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227DD992" w:rsidR="00442D52" w:rsidRDefault="006662C8">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0A073DF9" w14:textId="77777777" w:rsidR="000714D8" w:rsidRDefault="000714D8">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471E6E03" w:rsidR="002B1221" w:rsidRPr="00A93D70" w:rsidRDefault="004F0B58">
      <w:pPr>
        <w:tabs>
          <w:tab w:val="left" w:pos="8364"/>
        </w:tabs>
        <w:spacing w:after="0" w:line="0" w:lineRule="atLeast"/>
        <w:jc w:val="both"/>
        <w:rPr>
          <w:sz w:val="20"/>
          <w:szCs w:val="20"/>
        </w:rPr>
      </w:pPr>
      <w:r w:rsidRPr="24487779">
        <w:rPr>
          <w:rFonts w:ascii="Museo Sans 900" w:eastAsia="Times New Roman" w:hAnsi="Museo Sans 900" w:cs="Times New Roman"/>
          <w:b/>
          <w:bCs/>
          <w:sz w:val="20"/>
          <w:szCs w:val="20"/>
          <w:lang w:val="es-MX" w:eastAsia="es-ES"/>
        </w:rPr>
        <w:t>ACUERDO</w:t>
      </w:r>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N.°</w:t>
      </w:r>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E-</w:t>
      </w:r>
      <w:r w:rsidR="001C45A9">
        <w:rPr>
          <w:rFonts w:ascii="Museo Sans 900" w:eastAsia="Times New Roman" w:hAnsi="Museo Sans 900" w:cs="Times New Roman"/>
          <w:b/>
          <w:bCs/>
          <w:sz w:val="20"/>
          <w:szCs w:val="20"/>
          <w:lang w:val="es-MX" w:eastAsia="es-ES"/>
        </w:rPr>
        <w:t>1854</w:t>
      </w:r>
      <w:r w:rsidR="008B44D6" w:rsidRPr="24487779">
        <w:rPr>
          <w:rFonts w:ascii="Museo Sans 900" w:eastAsia="Times New Roman" w:hAnsi="Museo Sans 900" w:cs="Times New Roman"/>
          <w:b/>
          <w:bCs/>
          <w:sz w:val="20"/>
          <w:szCs w:val="20"/>
          <w:lang w:val="es-MX" w:eastAsia="es-ES"/>
        </w:rPr>
        <w:t>-202</w:t>
      </w:r>
      <w:r w:rsidR="6A819F82" w:rsidRPr="24487779">
        <w:rPr>
          <w:rFonts w:ascii="Museo Sans 900" w:eastAsia="Times New Roman" w:hAnsi="Museo Sans 900" w:cs="Times New Roman"/>
          <w:b/>
          <w:bCs/>
          <w:sz w:val="20"/>
          <w:szCs w:val="20"/>
          <w:lang w:val="es-MX" w:eastAsia="es-ES"/>
        </w:rPr>
        <w:t>2</w:t>
      </w:r>
      <w:r w:rsidR="008B44D6" w:rsidRPr="24487779">
        <w:rPr>
          <w:rFonts w:ascii="Museo Sans 900" w:eastAsia="Times New Roman" w:hAnsi="Museo Sans 900" w:cs="Times New Roman"/>
          <w:b/>
          <w:bCs/>
          <w:sz w:val="20"/>
          <w:szCs w:val="20"/>
          <w:lang w:val="es-MX" w:eastAsia="es-ES"/>
        </w:rPr>
        <w:t>-CAU.</w:t>
      </w:r>
      <w:r w:rsidR="006662C8" w:rsidRPr="24487779">
        <w:rPr>
          <w:rFonts w:ascii="Museo Sans 900" w:eastAsia="Times New Roman" w:hAnsi="Museo Sans 900" w:cs="Times New Roman"/>
          <w:b/>
          <w:bCs/>
          <w:sz w:val="20"/>
          <w:szCs w:val="20"/>
          <w:lang w:val="es-MX" w:eastAsia="es-ES"/>
        </w:rPr>
        <w:t xml:space="preserve"> </w:t>
      </w:r>
      <w:r w:rsidR="008B44D6" w:rsidRPr="24487779">
        <w:rPr>
          <w:rFonts w:ascii="Museo Sans 300" w:eastAsia="Times New Roman" w:hAnsi="Museo Sans 300" w:cs="Times New Roman"/>
          <w:sz w:val="20"/>
          <w:szCs w:val="20"/>
          <w:lang w:val="es-MX" w:eastAsia="es-ES"/>
        </w:rPr>
        <w:t>SUPERINTENDENCIA</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GENERAL</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ELECTRICIDAD</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Y</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TELECOMUNICAC</w:t>
      </w:r>
      <w:r w:rsidRPr="24487779">
        <w:rPr>
          <w:rFonts w:ascii="Museo Sans 300" w:eastAsia="Times New Roman" w:hAnsi="Museo Sans 300" w:cs="Times New Roman"/>
          <w:sz w:val="20"/>
          <w:szCs w:val="20"/>
          <w:lang w:val="es-MX" w:eastAsia="es-ES"/>
        </w:rPr>
        <w:t>IONES.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San</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Salvador,</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a</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las</w:t>
      </w:r>
      <w:r w:rsidR="006662C8" w:rsidRPr="24487779">
        <w:rPr>
          <w:rFonts w:ascii="Museo Sans 300" w:eastAsia="Times New Roman" w:hAnsi="Museo Sans 300" w:cs="Times New Roman"/>
          <w:sz w:val="20"/>
          <w:szCs w:val="20"/>
          <w:lang w:val="es-MX" w:eastAsia="es-ES"/>
        </w:rPr>
        <w:t xml:space="preserve"> </w:t>
      </w:r>
      <w:r w:rsidR="001C45A9">
        <w:rPr>
          <w:rFonts w:ascii="Museo Sans 300" w:eastAsia="Times New Roman" w:hAnsi="Museo Sans 300" w:cs="Times New Roman"/>
          <w:sz w:val="20"/>
          <w:szCs w:val="20"/>
          <w:lang w:val="es-MX" w:eastAsia="es-ES"/>
        </w:rPr>
        <w:t>nueve</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horas</w:t>
      </w:r>
      <w:r w:rsidR="001509B7" w:rsidRPr="24487779">
        <w:rPr>
          <w:rFonts w:ascii="Museo Sans 300" w:eastAsia="Times New Roman" w:hAnsi="Museo Sans 300" w:cs="Times New Roman"/>
          <w:sz w:val="20"/>
          <w:szCs w:val="20"/>
          <w:lang w:val="es-MX" w:eastAsia="es-ES"/>
        </w:rPr>
        <w:t xml:space="preserve"> con </w:t>
      </w:r>
      <w:r w:rsidR="001C45A9">
        <w:rPr>
          <w:rFonts w:ascii="Museo Sans 300" w:eastAsia="Times New Roman" w:hAnsi="Museo Sans 300" w:cs="Times New Roman"/>
          <w:sz w:val="20"/>
          <w:szCs w:val="20"/>
          <w:lang w:val="es-MX" w:eastAsia="es-ES"/>
        </w:rPr>
        <w:t>veinte</w:t>
      </w:r>
      <w:r w:rsidR="001509B7" w:rsidRPr="24487779">
        <w:rPr>
          <w:rFonts w:ascii="Museo Sans 300" w:eastAsia="Times New Roman" w:hAnsi="Museo Sans 300" w:cs="Times New Roman"/>
          <w:sz w:val="20"/>
          <w:szCs w:val="20"/>
          <w:lang w:val="es-MX" w:eastAsia="es-ES"/>
        </w:rPr>
        <w:t xml:space="preserve"> minutos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día</w:t>
      </w:r>
      <w:r w:rsidR="00EF3759" w:rsidRPr="24487779">
        <w:rPr>
          <w:rFonts w:ascii="Museo Sans 300" w:eastAsia="Times New Roman" w:hAnsi="Museo Sans 300" w:cs="Times New Roman"/>
          <w:sz w:val="20"/>
          <w:szCs w:val="20"/>
          <w:lang w:val="es-MX" w:eastAsia="es-ES"/>
        </w:rPr>
        <w:t xml:space="preserve"> </w:t>
      </w:r>
      <w:r w:rsidR="001C45A9">
        <w:rPr>
          <w:rFonts w:ascii="Museo Sans 300" w:eastAsia="Times New Roman" w:hAnsi="Museo Sans 300" w:cs="Times New Roman"/>
          <w:sz w:val="20"/>
          <w:szCs w:val="20"/>
          <w:lang w:val="es-MX" w:eastAsia="es-ES"/>
        </w:rPr>
        <w:t>treinta</w:t>
      </w:r>
      <w:r w:rsidR="006662C8" w:rsidRPr="24487779">
        <w:rPr>
          <w:rFonts w:ascii="Museo Sans 300" w:eastAsia="Times New Roman" w:hAnsi="Museo Sans 300" w:cs="Times New Roman"/>
          <w:sz w:val="20"/>
          <w:szCs w:val="20"/>
          <w:lang w:val="es-MX" w:eastAsia="es-ES"/>
        </w:rPr>
        <w:t xml:space="preserve"> </w:t>
      </w:r>
      <w:r w:rsidR="00781E4D" w:rsidRPr="24487779">
        <w:rPr>
          <w:rFonts w:ascii="Museo Sans 300" w:eastAsia="Times New Roman" w:hAnsi="Museo Sans 300" w:cs="Times New Roman"/>
          <w:sz w:val="20"/>
          <w:szCs w:val="20"/>
          <w:lang w:val="es-MX" w:eastAsia="es-ES"/>
        </w:rPr>
        <w:t>de</w:t>
      </w:r>
      <w:r w:rsidR="00FE269C">
        <w:rPr>
          <w:rFonts w:ascii="Museo Sans 300" w:eastAsia="Times New Roman" w:hAnsi="Museo Sans 300" w:cs="Times New Roman"/>
          <w:sz w:val="20"/>
          <w:szCs w:val="20"/>
          <w:lang w:val="es-MX" w:eastAsia="es-ES"/>
        </w:rPr>
        <w:t xml:space="preserve"> </w:t>
      </w:r>
      <w:r w:rsidR="00FB01DD">
        <w:rPr>
          <w:rFonts w:ascii="Museo Sans 300" w:eastAsia="Times New Roman" w:hAnsi="Museo Sans 300" w:cs="Times New Roman"/>
          <w:sz w:val="20"/>
          <w:szCs w:val="20"/>
          <w:lang w:val="es-MX" w:eastAsia="es-ES"/>
        </w:rPr>
        <w:t>septiembre</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año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dos</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mil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veinti</w:t>
      </w:r>
      <w:r w:rsidR="002B0157" w:rsidRPr="24487779">
        <w:rPr>
          <w:rFonts w:ascii="Museo Sans 300" w:eastAsia="Times New Roman" w:hAnsi="Museo Sans 300" w:cs="Times New Roman"/>
          <w:sz w:val="20"/>
          <w:szCs w:val="20"/>
          <w:lang w:val="es-MX" w:eastAsia="es-ES"/>
        </w:rPr>
        <w:t>dós</w:t>
      </w:r>
      <w:r w:rsidR="008B44D6" w:rsidRPr="2448777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095E6506" w14:textId="77043753" w:rsidR="00FE269C" w:rsidRDefault="00FE269C" w:rsidP="00FE269C">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9F2F40">
        <w:rPr>
          <w:rFonts w:ascii="Museo Sans 300" w:hAnsi="Museo Sans 300"/>
          <w:sz w:val="20"/>
          <w:szCs w:val="20"/>
        </w:rPr>
        <w:t>trece</w:t>
      </w:r>
      <w:r>
        <w:rPr>
          <w:rFonts w:ascii="Museo Sans 300" w:hAnsi="Museo Sans 300"/>
          <w:sz w:val="20"/>
          <w:szCs w:val="20"/>
        </w:rPr>
        <w:t xml:space="preserve"> de </w:t>
      </w:r>
      <w:r w:rsidR="009F2F40">
        <w:rPr>
          <w:rFonts w:ascii="Museo Sans 300" w:hAnsi="Museo Sans 300"/>
          <w:sz w:val="20"/>
          <w:szCs w:val="20"/>
        </w:rPr>
        <w:t>enero</w:t>
      </w:r>
      <w:r w:rsidR="00FB01DD">
        <w:rPr>
          <w:rFonts w:ascii="Museo Sans 300" w:hAnsi="Museo Sans 300"/>
          <w:sz w:val="20"/>
          <w:szCs w:val="20"/>
        </w:rPr>
        <w:t xml:space="preserve"> del presente año</w:t>
      </w:r>
      <w:r>
        <w:rPr>
          <w:rFonts w:ascii="Museo Sans 300" w:hAnsi="Museo Sans 300"/>
          <w:sz w:val="20"/>
          <w:szCs w:val="20"/>
        </w:rPr>
        <w:t xml:space="preserve">, </w:t>
      </w:r>
      <w:r w:rsidR="009F2F4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señor</w:t>
      </w:r>
      <w:r w:rsidR="009F2F40">
        <w:rPr>
          <w:rFonts w:ascii="Museo Sans 300" w:hAnsi="Museo Sans 300"/>
          <w:sz w:val="20"/>
          <w:szCs w:val="20"/>
        </w:rPr>
        <w:t>a</w:t>
      </w:r>
      <w:r>
        <w:rPr>
          <w:rFonts w:ascii="Museo Sans 300" w:hAnsi="Museo Sans 300"/>
          <w:sz w:val="20"/>
          <w:szCs w:val="20"/>
        </w:rPr>
        <w:t xml:space="preserve"> </w:t>
      </w:r>
      <w:r w:rsidR="00925651">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w:t>
      </w:r>
      <w:r w:rsidR="00A653CD">
        <w:rPr>
          <w:rFonts w:ascii="Museo Sans 300" w:hAnsi="Museo Sans 300"/>
          <w:sz w:val="20"/>
          <w:szCs w:val="20"/>
        </w:rPr>
        <w:t>AES CLESA y Cía., S. en C. de C.V</w:t>
      </w:r>
      <w:r>
        <w:rPr>
          <w:rFonts w:ascii="Museo Sans 300" w:hAnsi="Museo Sans 300"/>
          <w:sz w:val="20"/>
          <w:szCs w:val="20"/>
        </w:rPr>
        <w:t xml:space="preserve">.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9F2F40">
        <w:rPr>
          <w:rFonts w:ascii="Museo Sans 300" w:hAnsi="Museo Sans 300"/>
          <w:sz w:val="20"/>
          <w:szCs w:val="20"/>
        </w:rPr>
        <w:t>DOS MIL CUARENTA Y CINCO</w:t>
      </w:r>
      <w:r>
        <w:rPr>
          <w:rFonts w:ascii="Museo Sans 300" w:hAnsi="Museo Sans 300"/>
          <w:sz w:val="20"/>
          <w:szCs w:val="20"/>
        </w:rPr>
        <w:t xml:space="preserve"> </w:t>
      </w:r>
      <w:r w:rsidR="00FB01DD">
        <w:rPr>
          <w:rFonts w:ascii="Museo Sans 300" w:hAnsi="Museo Sans 300"/>
          <w:sz w:val="20"/>
          <w:szCs w:val="20"/>
        </w:rPr>
        <w:t>3</w:t>
      </w:r>
      <w:r w:rsidR="009F2F40">
        <w:rPr>
          <w:rFonts w:ascii="Museo Sans 300" w:hAnsi="Museo Sans 300"/>
          <w:sz w:val="20"/>
          <w:szCs w:val="20"/>
        </w:rPr>
        <w:t>6</w:t>
      </w:r>
      <w:r>
        <w:rPr>
          <w:rFonts w:ascii="Museo Sans 300" w:hAnsi="Museo Sans 300"/>
          <w:sz w:val="20"/>
          <w:szCs w:val="20"/>
        </w:rPr>
        <w:t xml:space="preserve">/100 DÓLARES DE LOS ESTADOS UNIDOS DE AMÉRICA (USD </w:t>
      </w:r>
      <w:r w:rsidR="009F2F40">
        <w:rPr>
          <w:rFonts w:ascii="Museo Sans 300" w:hAnsi="Museo Sans 300"/>
          <w:sz w:val="20"/>
          <w:szCs w:val="20"/>
        </w:rPr>
        <w:t>2,045.36</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925651">
        <w:rPr>
          <w:rFonts w:ascii="Museo Sans 300" w:hAnsi="Museo Sans 300"/>
          <w:sz w:val="20"/>
          <w:szCs w:val="20"/>
        </w:rPr>
        <w:t>XXX</w:t>
      </w:r>
      <w:r w:rsidRPr="00A93D70">
        <w:rPr>
          <w:rFonts w:ascii="Museo Sans 300" w:hAnsi="Museo Sans 300"/>
          <w:sz w:val="20"/>
          <w:szCs w:val="20"/>
        </w:rPr>
        <w:t>.</w:t>
      </w:r>
      <w:r>
        <w:rPr>
          <w:rFonts w:ascii="Museo Sans 300" w:hAnsi="Museo Sans 300"/>
          <w:sz w:val="20"/>
          <w:szCs w:val="20"/>
        </w:rPr>
        <w:t xml:space="preserve"> </w:t>
      </w:r>
    </w:p>
    <w:p w14:paraId="7268AC95" w14:textId="77777777" w:rsidR="002B0157" w:rsidRPr="002B0157" w:rsidRDefault="002B0157" w:rsidP="002B015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34AF10FB"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FB01DD">
        <w:rPr>
          <w:rFonts w:ascii="Museo Sans 300" w:hAnsi="Museo Sans 300"/>
          <w:sz w:val="20"/>
          <w:szCs w:val="20"/>
          <w:lang w:val="es-SV"/>
        </w:rPr>
        <w:t>0</w:t>
      </w:r>
      <w:r w:rsidR="009F2F40">
        <w:rPr>
          <w:rFonts w:ascii="Museo Sans 300" w:hAnsi="Museo Sans 300"/>
          <w:sz w:val="20"/>
          <w:szCs w:val="20"/>
          <w:lang w:val="es-SV"/>
        </w:rPr>
        <w:t>202</w:t>
      </w:r>
      <w:r w:rsidR="00282394">
        <w:rPr>
          <w:rFonts w:ascii="Museo Sans 300" w:hAnsi="Museo Sans 300"/>
          <w:sz w:val="20"/>
          <w:szCs w:val="20"/>
          <w:lang w:val="es-SV"/>
        </w:rPr>
        <w:t>-20</w:t>
      </w:r>
      <w:r w:rsidR="001F3C81">
        <w:rPr>
          <w:rFonts w:ascii="Museo Sans 300" w:hAnsi="Museo Sans 300"/>
          <w:sz w:val="20"/>
          <w:szCs w:val="20"/>
          <w:lang w:val="es-SV"/>
        </w:rPr>
        <w:t>2</w:t>
      </w:r>
      <w:r w:rsidR="00FB01DD">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9F2F40">
        <w:rPr>
          <w:rFonts w:ascii="Museo Sans 300" w:hAnsi="Museo Sans 300"/>
          <w:sz w:val="20"/>
          <w:szCs w:val="20"/>
          <w:lang w:val="es-SV"/>
        </w:rPr>
        <w:t>tres</w:t>
      </w:r>
      <w:r w:rsidR="006662C8">
        <w:rPr>
          <w:rFonts w:ascii="Museo Sans 300" w:hAnsi="Museo Sans 300"/>
          <w:sz w:val="20"/>
          <w:szCs w:val="20"/>
          <w:lang w:val="es-SV"/>
        </w:rPr>
        <w:t xml:space="preserve"> </w:t>
      </w:r>
      <w:r w:rsidR="001F3C81">
        <w:rPr>
          <w:rFonts w:ascii="Museo Sans 300" w:hAnsi="Museo Sans 300"/>
          <w:sz w:val="20"/>
          <w:szCs w:val="20"/>
          <w:lang w:val="es-SV"/>
        </w:rPr>
        <w:t>de</w:t>
      </w:r>
      <w:r w:rsidR="0028619E">
        <w:rPr>
          <w:rFonts w:ascii="Museo Sans 300" w:hAnsi="Museo Sans 300"/>
          <w:sz w:val="20"/>
          <w:szCs w:val="20"/>
          <w:lang w:val="es-SV"/>
        </w:rPr>
        <w:t xml:space="preserve"> </w:t>
      </w:r>
      <w:r w:rsidR="009F2F40">
        <w:rPr>
          <w:rFonts w:ascii="Museo Sans 300" w:hAnsi="Museo Sans 300"/>
          <w:sz w:val="20"/>
          <w:szCs w:val="20"/>
          <w:lang w:val="es-SV"/>
        </w:rPr>
        <w:t>febrero</w:t>
      </w:r>
      <w:r w:rsidR="00FB01DD">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A653CD">
        <w:rPr>
          <w:rFonts w:ascii="Museo Sans 300" w:hAnsi="Museo Sans 300"/>
          <w:sz w:val="20"/>
          <w:szCs w:val="20"/>
          <w:lang w:val="es-SV"/>
        </w:rPr>
        <w:t>AES CLESA y Cía., S. en C. de C.V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F44E984" w14:textId="7021DAA4" w:rsidR="00272458" w:rsidRDefault="00272458" w:rsidP="00272458">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 distribuidora y a</w:t>
      </w:r>
      <w:r w:rsidR="009F2F40">
        <w:rPr>
          <w:rFonts w:ascii="Museo Sans 300" w:hAnsi="Museo Sans 300"/>
          <w:sz w:val="20"/>
          <w:szCs w:val="20"/>
        </w:rPr>
        <w:t xml:space="preserve"> la</w:t>
      </w:r>
      <w:r>
        <w:rPr>
          <w:rFonts w:ascii="Museo Sans 300" w:hAnsi="Museo Sans 300"/>
          <w:sz w:val="20"/>
          <w:szCs w:val="20"/>
        </w:rPr>
        <w:t xml:space="preserve"> usuari</w:t>
      </w:r>
      <w:r w:rsidR="009F2F40">
        <w:rPr>
          <w:rFonts w:ascii="Museo Sans 300" w:hAnsi="Museo Sans 300"/>
          <w:sz w:val="20"/>
          <w:szCs w:val="20"/>
        </w:rPr>
        <w:t>a</w:t>
      </w:r>
      <w:r>
        <w:rPr>
          <w:rFonts w:ascii="Museo Sans 300" w:hAnsi="Museo Sans 300"/>
          <w:sz w:val="20"/>
          <w:szCs w:val="20"/>
        </w:rPr>
        <w:t xml:space="preserve"> </w:t>
      </w:r>
      <w:r w:rsidRPr="70478C62">
        <w:rPr>
          <w:rFonts w:ascii="Museo Sans 300" w:hAnsi="Museo Sans 300"/>
          <w:sz w:val="20"/>
          <w:szCs w:val="20"/>
        </w:rPr>
        <w:t>l</w:t>
      </w:r>
      <w:r>
        <w:rPr>
          <w:rFonts w:ascii="Museo Sans 300" w:hAnsi="Museo Sans 300"/>
          <w:sz w:val="20"/>
          <w:szCs w:val="20"/>
        </w:rPr>
        <w:t>os</w:t>
      </w:r>
      <w:r w:rsidRPr="70478C62">
        <w:rPr>
          <w:rFonts w:ascii="Museo Sans 300" w:hAnsi="Museo Sans 300"/>
          <w:sz w:val="20"/>
          <w:szCs w:val="20"/>
        </w:rPr>
        <w:t xml:space="preserve"> día</w:t>
      </w:r>
      <w:r>
        <w:rPr>
          <w:rFonts w:ascii="Museo Sans 300" w:hAnsi="Museo Sans 300"/>
          <w:sz w:val="20"/>
          <w:szCs w:val="20"/>
        </w:rPr>
        <w:t>s</w:t>
      </w:r>
      <w:r w:rsidRPr="70478C62">
        <w:rPr>
          <w:rFonts w:ascii="Museo Sans 300" w:hAnsi="Museo Sans 300"/>
          <w:sz w:val="20"/>
          <w:szCs w:val="20"/>
        </w:rPr>
        <w:t xml:space="preserve"> </w:t>
      </w:r>
      <w:r w:rsidR="009F2F40">
        <w:rPr>
          <w:rFonts w:ascii="Museo Sans 300" w:hAnsi="Museo Sans 300"/>
          <w:sz w:val="20"/>
          <w:szCs w:val="20"/>
        </w:rPr>
        <w:t>nueve</w:t>
      </w:r>
      <w:r>
        <w:rPr>
          <w:rFonts w:ascii="Museo Sans 300" w:hAnsi="Museo Sans 300"/>
          <w:sz w:val="20"/>
          <w:szCs w:val="20"/>
        </w:rPr>
        <w:t xml:space="preserve"> y die</w:t>
      </w:r>
      <w:r w:rsidR="009F2F40">
        <w:rPr>
          <w:rFonts w:ascii="Museo Sans 300" w:hAnsi="Museo Sans 300"/>
          <w:sz w:val="20"/>
          <w:szCs w:val="20"/>
        </w:rPr>
        <w:t>z</w:t>
      </w:r>
      <w:r>
        <w:rPr>
          <w:rFonts w:ascii="Museo Sans 300" w:hAnsi="Museo Sans 300"/>
          <w:sz w:val="20"/>
          <w:szCs w:val="20"/>
        </w:rPr>
        <w:t xml:space="preserve"> de </w:t>
      </w:r>
      <w:r w:rsidR="009F2F40">
        <w:rPr>
          <w:rFonts w:ascii="Museo Sans 300" w:hAnsi="Museo Sans 300"/>
          <w:sz w:val="20"/>
          <w:szCs w:val="20"/>
        </w:rPr>
        <w:t>febrero</w:t>
      </w:r>
      <w:r>
        <w:rPr>
          <w:rFonts w:ascii="Museo Sans 300" w:hAnsi="Museo Sans 300"/>
          <w:sz w:val="20"/>
          <w:szCs w:val="20"/>
        </w:rPr>
        <w:t xml:space="preserve"> del presente año, respectivamente,</w:t>
      </w:r>
      <w:r w:rsidRPr="70478C62">
        <w:rPr>
          <w:rFonts w:ascii="Museo Sans 300" w:hAnsi="Museo Sans 300"/>
          <w:sz w:val="20"/>
          <w:szCs w:val="20"/>
        </w:rPr>
        <w:t xml:space="preserve"> por lo que el plazo otorgado a la distribuidora finalizó el día </w:t>
      </w:r>
      <w:r>
        <w:rPr>
          <w:rFonts w:ascii="Museo Sans 300" w:hAnsi="Museo Sans 300"/>
          <w:sz w:val="20"/>
          <w:szCs w:val="20"/>
        </w:rPr>
        <w:t>veinti</w:t>
      </w:r>
      <w:r w:rsidR="009F2F40">
        <w:rPr>
          <w:rFonts w:ascii="Museo Sans 300" w:hAnsi="Museo Sans 300"/>
          <w:sz w:val="20"/>
          <w:szCs w:val="20"/>
        </w:rPr>
        <w:t>trés</w:t>
      </w:r>
      <w:r>
        <w:rPr>
          <w:rFonts w:ascii="Museo Sans 300" w:hAnsi="Museo Sans 300"/>
          <w:sz w:val="20"/>
          <w:szCs w:val="20"/>
        </w:rPr>
        <w:t xml:space="preserve"> del mismo mes y año.</w:t>
      </w:r>
    </w:p>
    <w:p w14:paraId="5DCDB12C" w14:textId="42310FE4" w:rsidR="008E72F1" w:rsidRDefault="008E72F1" w:rsidP="00272458">
      <w:pPr>
        <w:pStyle w:val="Prrafodelista"/>
        <w:tabs>
          <w:tab w:val="left" w:pos="426"/>
        </w:tabs>
        <w:ind w:left="426"/>
        <w:jc w:val="both"/>
        <w:rPr>
          <w:rFonts w:ascii="Museo Sans 300" w:hAnsi="Museo Sans 300"/>
          <w:sz w:val="20"/>
          <w:szCs w:val="20"/>
        </w:rPr>
      </w:pPr>
    </w:p>
    <w:p w14:paraId="56035CF5" w14:textId="22F8C2C9" w:rsidR="008E72F1" w:rsidRPr="006D4EF8" w:rsidRDefault="008E72F1" w:rsidP="008E72F1">
      <w:pPr>
        <w:tabs>
          <w:tab w:val="left" w:pos="426"/>
        </w:tabs>
        <w:suppressAutoHyphens w:val="0"/>
        <w:autoSpaceDN/>
        <w:spacing w:after="0" w:line="0" w:lineRule="atLeast"/>
        <w:ind w:left="426"/>
        <w:contextualSpacing/>
        <w:jc w:val="both"/>
        <w:textAlignment w:val="auto"/>
        <w:rPr>
          <w:rFonts w:ascii="Museo Sans 300" w:eastAsia="Arial" w:hAnsi="Museo Sans 300"/>
          <w:sz w:val="20"/>
          <w:szCs w:val="20"/>
          <w:lang w:eastAsia="es-SV"/>
        </w:rPr>
      </w:pPr>
      <w:r w:rsidRPr="00B852C5">
        <w:rPr>
          <w:rFonts w:ascii="Museo Sans 300" w:hAnsi="Museo Sans 300"/>
          <w:sz w:val="20"/>
          <w:szCs w:val="20"/>
          <w:lang w:val="es-ES_tradnl"/>
        </w:rPr>
        <w:t>El</w:t>
      </w:r>
      <w:r>
        <w:rPr>
          <w:rFonts w:ascii="Museo Sans 300" w:hAnsi="Museo Sans 300"/>
          <w:sz w:val="20"/>
          <w:szCs w:val="20"/>
          <w:lang w:val="es-ES_tradnl"/>
        </w:rPr>
        <w:t xml:space="preserve"> </w:t>
      </w:r>
      <w:bookmarkStart w:id="0" w:name="_Hlk62824691"/>
      <w:r>
        <w:rPr>
          <w:rFonts w:ascii="Museo Sans 300" w:hAnsi="Museo Sans 300"/>
          <w:sz w:val="20"/>
          <w:szCs w:val="20"/>
          <w:lang w:val="es-ES_tradnl"/>
        </w:rPr>
        <w:t>día veintitrés de febrero de este año</w:t>
      </w:r>
      <w:r w:rsidRPr="00B852C5">
        <w:rPr>
          <w:rFonts w:ascii="Museo Sans 300" w:hAnsi="Museo Sans 300"/>
          <w:sz w:val="20"/>
          <w:szCs w:val="20"/>
          <w:lang w:val="es-ES_tradnl"/>
        </w:rPr>
        <w:t>,</w:t>
      </w:r>
      <w:r>
        <w:rPr>
          <w:rFonts w:ascii="Museo Sans 300" w:hAnsi="Museo Sans 300"/>
          <w:sz w:val="20"/>
          <w:szCs w:val="20"/>
          <w:lang w:val="es-ES_tradnl"/>
        </w:rPr>
        <w:t xml:space="preserve"> </w:t>
      </w:r>
      <w:bookmarkEnd w:id="0"/>
      <w:r w:rsidRPr="001B17D7">
        <w:rPr>
          <w:rFonts w:ascii="Museo Sans 300" w:hAnsi="Museo Sans 300"/>
          <w:sz w:val="20"/>
          <w:szCs w:val="20"/>
          <w:lang w:val="es-ES_tradnl"/>
        </w:rPr>
        <w:t>el</w:t>
      </w:r>
      <w:r>
        <w:rPr>
          <w:rFonts w:ascii="Museo Sans 300" w:hAnsi="Museo Sans 300"/>
          <w:sz w:val="20"/>
          <w:szCs w:val="20"/>
          <w:lang w:val="es-ES_tradnl"/>
        </w:rPr>
        <w:t xml:space="preserve"> </w:t>
      </w:r>
      <w:r w:rsidRPr="001B17D7">
        <w:rPr>
          <w:rFonts w:ascii="Museo Sans 300" w:hAnsi="Museo Sans 300"/>
          <w:sz w:val="20"/>
          <w:szCs w:val="20"/>
          <w:lang w:val="es-ES_tradnl"/>
        </w:rPr>
        <w:t>ingeniero</w:t>
      </w:r>
      <w:r>
        <w:rPr>
          <w:rFonts w:ascii="Museo Sans 300" w:hAnsi="Museo Sans 300"/>
          <w:sz w:val="20"/>
          <w:szCs w:val="20"/>
          <w:lang w:val="es-ES_tradnl"/>
        </w:rPr>
        <w:t xml:space="preserve"> </w:t>
      </w:r>
      <w:r w:rsidR="00925651">
        <w:rPr>
          <w:rFonts w:ascii="Museo Sans 300" w:hAnsi="Museo Sans 300"/>
          <w:sz w:val="20"/>
          <w:szCs w:val="20"/>
          <w:lang w:val="es-ES_tradnl"/>
        </w:rPr>
        <w:t>XXX</w:t>
      </w:r>
      <w:r w:rsidRPr="001B17D7">
        <w:rPr>
          <w:rFonts w:ascii="Museo Sans 300" w:hAnsi="Museo Sans 300"/>
          <w:sz w:val="20"/>
          <w:szCs w:val="20"/>
          <w:lang w:val="es-ES"/>
        </w:rPr>
        <w:t>,</w:t>
      </w:r>
      <w:r>
        <w:rPr>
          <w:rFonts w:ascii="Museo Sans 300" w:hAnsi="Museo Sans 300"/>
          <w:sz w:val="20"/>
          <w:szCs w:val="20"/>
          <w:lang w:val="es-ES"/>
        </w:rPr>
        <w:t xml:space="preserve"> </w:t>
      </w:r>
      <w:r w:rsidRPr="001B17D7">
        <w:rPr>
          <w:rFonts w:ascii="Museo Sans 300" w:hAnsi="Museo Sans 300"/>
          <w:sz w:val="20"/>
          <w:szCs w:val="20"/>
          <w:lang w:val="es-ES"/>
        </w:rPr>
        <w:t>apoderado</w:t>
      </w:r>
      <w:r>
        <w:rPr>
          <w:rFonts w:ascii="Museo Sans 300" w:hAnsi="Museo Sans 300"/>
          <w:sz w:val="20"/>
          <w:szCs w:val="20"/>
          <w:lang w:val="es-ES"/>
        </w:rPr>
        <w:t xml:space="preserve"> </w:t>
      </w:r>
      <w:r w:rsidRPr="001B17D7">
        <w:rPr>
          <w:rFonts w:ascii="Museo Sans 300" w:hAnsi="Museo Sans 300"/>
          <w:sz w:val="20"/>
          <w:szCs w:val="20"/>
          <w:lang w:val="es-ES"/>
        </w:rPr>
        <w:t>especial</w:t>
      </w:r>
      <w:r>
        <w:rPr>
          <w:rFonts w:ascii="Museo Sans 300" w:hAnsi="Museo Sans 300"/>
          <w:sz w:val="20"/>
          <w:szCs w:val="20"/>
          <w:lang w:val="es-ES"/>
        </w:rPr>
        <w:t xml:space="preserve"> </w:t>
      </w:r>
      <w:r w:rsidRPr="001B17D7">
        <w:rPr>
          <w:rFonts w:ascii="Museo Sans 300" w:hAnsi="Museo Sans 300"/>
          <w:sz w:val="20"/>
          <w:szCs w:val="20"/>
          <w:lang w:val="es-ES"/>
        </w:rPr>
        <w:t>de</w:t>
      </w:r>
      <w:r>
        <w:rPr>
          <w:rFonts w:ascii="Museo Sans 300" w:hAnsi="Museo Sans 300"/>
          <w:sz w:val="20"/>
          <w:szCs w:val="20"/>
          <w:lang w:val="es-ES"/>
        </w:rPr>
        <w:t xml:space="preserve"> </w:t>
      </w:r>
      <w:r w:rsidRPr="001B17D7">
        <w:rPr>
          <w:rFonts w:ascii="Museo Sans 300" w:hAnsi="Museo Sans 300"/>
          <w:sz w:val="20"/>
          <w:szCs w:val="20"/>
          <w:lang w:val="es-ES"/>
        </w:rPr>
        <w:t>la</w:t>
      </w:r>
      <w:r>
        <w:rPr>
          <w:rFonts w:ascii="Museo Sans 300" w:hAnsi="Museo Sans 300"/>
          <w:sz w:val="20"/>
          <w:szCs w:val="20"/>
          <w:lang w:val="es-ES"/>
        </w:rPr>
        <w:t xml:space="preserve"> </w:t>
      </w:r>
      <w:r w:rsidRPr="001B17D7">
        <w:rPr>
          <w:rFonts w:ascii="Museo Sans 300" w:hAnsi="Museo Sans 300"/>
          <w:sz w:val="20"/>
          <w:szCs w:val="20"/>
          <w:lang w:val="es-ES"/>
        </w:rPr>
        <w:t>sociedad</w:t>
      </w:r>
      <w:r>
        <w:rPr>
          <w:rFonts w:ascii="Museo Sans 300" w:eastAsia="Times New Roman" w:hAnsi="Museo Sans 300"/>
          <w:sz w:val="20"/>
          <w:szCs w:val="20"/>
          <w:lang w:eastAsia="es-SV"/>
        </w:rPr>
        <w:t xml:space="preserve"> AES CLESA y Cía., S. en C. de C.V</w:t>
      </w:r>
      <w:r w:rsidRPr="00C908D1">
        <w:rPr>
          <w:rFonts w:ascii="Museo Sans 300" w:eastAsia="Times New Roman" w:hAnsi="Museo Sans 300"/>
          <w:sz w:val="20"/>
          <w:szCs w:val="20"/>
          <w:lang w:eastAsia="es-SV"/>
        </w:rPr>
        <w:t>.</w:t>
      </w:r>
      <w:r>
        <w:rPr>
          <w:rFonts w:ascii="Museo Sans 300" w:eastAsia="Times New Roman" w:hAnsi="Museo Sans 300"/>
          <w:sz w:val="20"/>
          <w:szCs w:val="20"/>
          <w:lang w:eastAsia="es-SV"/>
        </w:rPr>
        <w:t>,</w:t>
      </w:r>
      <w:r>
        <w:rPr>
          <w:rFonts w:ascii="Museo Sans 300" w:eastAsia="Arial" w:hAnsi="Museo Sans 300"/>
          <w:sz w:val="20"/>
          <w:szCs w:val="20"/>
          <w:lang w:val="es-ES_tradnl" w:eastAsia="es-SV"/>
        </w:rPr>
        <w:t xml:space="preserve"> </w:t>
      </w:r>
      <w:r w:rsidRPr="00C908D1">
        <w:rPr>
          <w:rFonts w:ascii="Museo Sans 300" w:eastAsia="Arial" w:hAnsi="Museo Sans 300"/>
          <w:sz w:val="20"/>
          <w:szCs w:val="20"/>
          <w:lang w:val="es-ES_tradnl" w:eastAsia="es-SV"/>
        </w:rPr>
        <w:t>presentó</w:t>
      </w:r>
      <w:r>
        <w:rPr>
          <w:rFonts w:ascii="Museo Sans 300" w:eastAsia="Arial" w:hAnsi="Museo Sans 300"/>
          <w:sz w:val="20"/>
          <w:szCs w:val="20"/>
          <w:lang w:val="es-ES_tradnl" w:eastAsia="es-SV"/>
        </w:rPr>
        <w:t xml:space="preserve"> </w:t>
      </w:r>
      <w:r w:rsidRPr="00C908D1">
        <w:rPr>
          <w:rFonts w:ascii="Museo Sans 300" w:eastAsia="Arial" w:hAnsi="Museo Sans 300"/>
          <w:sz w:val="20"/>
          <w:szCs w:val="20"/>
          <w:lang w:val="es-ES_tradnl" w:eastAsia="es-SV"/>
        </w:rPr>
        <w:t>un</w:t>
      </w:r>
      <w:r>
        <w:rPr>
          <w:rFonts w:ascii="Museo Sans 300" w:eastAsia="Arial" w:hAnsi="Museo Sans 300"/>
          <w:sz w:val="20"/>
          <w:szCs w:val="20"/>
          <w:lang w:val="es-ES_tradnl" w:eastAsia="es-SV"/>
        </w:rPr>
        <w:t xml:space="preserve"> </w:t>
      </w:r>
      <w:r w:rsidRPr="00C908D1">
        <w:rPr>
          <w:rFonts w:ascii="Museo Sans 300" w:eastAsia="Arial" w:hAnsi="Museo Sans 300"/>
          <w:sz w:val="20"/>
          <w:szCs w:val="20"/>
          <w:lang w:val="es-ES_tradnl" w:eastAsia="es-SV"/>
        </w:rPr>
        <w:t>escrito</w:t>
      </w:r>
      <w:r>
        <w:rPr>
          <w:rFonts w:ascii="Museo Sans 300" w:eastAsia="Arial" w:hAnsi="Museo Sans 300"/>
          <w:sz w:val="20"/>
          <w:szCs w:val="20"/>
          <w:lang w:val="es-ES_tradnl" w:eastAsia="es-SV"/>
        </w:rPr>
        <w:t xml:space="preserve"> </w:t>
      </w:r>
      <w:r w:rsidRPr="00C908D1">
        <w:rPr>
          <w:rFonts w:ascii="Museo Sans 300" w:eastAsia="Arial" w:hAnsi="Museo Sans 300"/>
          <w:sz w:val="20"/>
          <w:szCs w:val="20"/>
          <w:lang w:val="es-ES" w:eastAsia="es-SV"/>
        </w:rPr>
        <w:t>por</w:t>
      </w:r>
      <w:r>
        <w:rPr>
          <w:rFonts w:ascii="Museo Sans 300" w:eastAsia="Arial" w:hAnsi="Museo Sans 300"/>
          <w:sz w:val="20"/>
          <w:szCs w:val="20"/>
          <w:lang w:val="es-ES" w:eastAsia="es-SV"/>
        </w:rPr>
        <w:t xml:space="preserve"> </w:t>
      </w:r>
      <w:r w:rsidRPr="00C908D1">
        <w:rPr>
          <w:rFonts w:ascii="Museo Sans 300" w:eastAsia="Arial" w:hAnsi="Museo Sans 300"/>
          <w:sz w:val="20"/>
          <w:szCs w:val="20"/>
          <w:lang w:val="es-ES" w:eastAsia="es-SV"/>
        </w:rPr>
        <w:t>medio</w:t>
      </w:r>
      <w:r>
        <w:rPr>
          <w:rFonts w:ascii="Museo Sans 300" w:eastAsia="Arial" w:hAnsi="Museo Sans 300"/>
          <w:sz w:val="20"/>
          <w:szCs w:val="20"/>
          <w:lang w:val="es-ES" w:eastAsia="es-SV"/>
        </w:rPr>
        <w:t xml:space="preserve"> </w:t>
      </w:r>
      <w:r w:rsidRPr="00C908D1">
        <w:rPr>
          <w:rFonts w:ascii="Museo Sans 300" w:eastAsia="Arial" w:hAnsi="Museo Sans 300"/>
          <w:sz w:val="20"/>
          <w:szCs w:val="20"/>
          <w:lang w:val="es-ES" w:eastAsia="es-SV"/>
        </w:rPr>
        <w:t>del</w:t>
      </w:r>
      <w:r>
        <w:rPr>
          <w:rFonts w:ascii="Museo Sans 300" w:eastAsia="Arial" w:hAnsi="Museo Sans 300"/>
          <w:sz w:val="20"/>
          <w:szCs w:val="20"/>
          <w:lang w:val="es-ES" w:eastAsia="es-SV"/>
        </w:rPr>
        <w:t xml:space="preserve"> </w:t>
      </w:r>
      <w:r w:rsidRPr="00C908D1">
        <w:rPr>
          <w:rFonts w:ascii="Museo Sans 300" w:eastAsia="Arial" w:hAnsi="Museo Sans 300"/>
          <w:sz w:val="20"/>
          <w:szCs w:val="20"/>
          <w:lang w:val="es-ES" w:eastAsia="es-SV"/>
        </w:rPr>
        <w:t>cual</w:t>
      </w:r>
      <w:r>
        <w:rPr>
          <w:rFonts w:ascii="Museo Sans 300" w:eastAsia="Arial" w:hAnsi="Museo Sans 300"/>
          <w:sz w:val="20"/>
          <w:szCs w:val="20"/>
          <w:lang w:val="es-ES" w:eastAsia="es-SV"/>
        </w:rPr>
        <w:t xml:space="preserve"> solicitó se le conceda una prórroga de diez días hábiles adicionales, por encontrarse recopilando la documentación vinculada co</w:t>
      </w:r>
      <w:r w:rsidRPr="00C908D1">
        <w:rPr>
          <w:rFonts w:ascii="Museo Sans 300" w:eastAsia="Arial" w:hAnsi="Museo Sans 300"/>
          <w:sz w:val="20"/>
          <w:szCs w:val="20"/>
          <w:lang w:val="es-ES" w:eastAsia="es-SV"/>
        </w:rPr>
        <w:t>n</w:t>
      </w:r>
      <w:r>
        <w:rPr>
          <w:rFonts w:ascii="Museo Sans 300" w:eastAsia="Arial" w:hAnsi="Museo Sans 300"/>
          <w:sz w:val="20"/>
          <w:szCs w:val="20"/>
          <w:lang w:val="es-ES" w:eastAsia="es-SV"/>
        </w:rPr>
        <w:t xml:space="preserve"> </w:t>
      </w:r>
      <w:r w:rsidRPr="00C908D1">
        <w:rPr>
          <w:rFonts w:ascii="Museo Sans 300" w:eastAsia="Arial" w:hAnsi="Museo Sans 300"/>
          <w:sz w:val="20"/>
          <w:szCs w:val="20"/>
          <w:lang w:val="es-ES" w:eastAsia="es-SV"/>
        </w:rPr>
        <w:t>el</w:t>
      </w:r>
      <w:r>
        <w:rPr>
          <w:rFonts w:ascii="Museo Sans 300" w:eastAsia="Arial" w:hAnsi="Museo Sans 300"/>
          <w:sz w:val="20"/>
          <w:szCs w:val="20"/>
          <w:lang w:val="es-ES" w:eastAsia="es-SV"/>
        </w:rPr>
        <w:t xml:space="preserve"> requerimiento contenido en el </w:t>
      </w:r>
      <w:r w:rsidRPr="00C908D1">
        <w:rPr>
          <w:rFonts w:ascii="Museo Sans 300" w:hAnsi="Museo Sans 300"/>
          <w:sz w:val="20"/>
          <w:szCs w:val="20"/>
          <w:lang w:val="es-ES_tradnl" w:eastAsia="es-SV"/>
        </w:rPr>
        <w:t>acuerdo</w:t>
      </w:r>
      <w:r>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N.°</w:t>
      </w:r>
      <w:r>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E-</w:t>
      </w:r>
      <w:r>
        <w:rPr>
          <w:rFonts w:ascii="Museo Sans 300" w:hAnsi="Museo Sans 300"/>
          <w:sz w:val="20"/>
          <w:szCs w:val="20"/>
          <w:lang w:val="es-ES_tradnl" w:eastAsia="es-SV"/>
        </w:rPr>
        <w:t>0202-2022</w:t>
      </w:r>
      <w:r w:rsidRPr="00C908D1">
        <w:rPr>
          <w:rFonts w:ascii="Museo Sans 300" w:hAnsi="Museo Sans 300"/>
          <w:sz w:val="20"/>
          <w:szCs w:val="20"/>
          <w:lang w:val="es-ES_tradnl" w:eastAsia="es-SV"/>
        </w:rPr>
        <w:t>-CAU</w:t>
      </w:r>
      <w:r w:rsidRPr="00C908D1">
        <w:rPr>
          <w:rFonts w:ascii="Museo Sans 300" w:eastAsia="Arial" w:hAnsi="Museo Sans 300"/>
          <w:sz w:val="20"/>
          <w:szCs w:val="20"/>
          <w:lang w:val="es-ES_tradnl" w:eastAsia="es-SV"/>
        </w:rPr>
        <w:t>.</w:t>
      </w:r>
    </w:p>
    <w:p w14:paraId="5A120CE0" w14:textId="77777777" w:rsidR="008E72F1" w:rsidRPr="003C6F11" w:rsidRDefault="008E72F1" w:rsidP="008E72F1">
      <w:pPr>
        <w:spacing w:after="0" w:line="0" w:lineRule="atLeast"/>
        <w:ind w:left="426"/>
        <w:jc w:val="both"/>
        <w:rPr>
          <w:rFonts w:ascii="Museo Sans 300" w:eastAsia="Arial" w:hAnsi="Museo Sans 300"/>
          <w:sz w:val="20"/>
          <w:szCs w:val="20"/>
          <w:lang w:eastAsia="es-SV"/>
        </w:rPr>
      </w:pPr>
    </w:p>
    <w:p w14:paraId="0184E078" w14:textId="57EADC26" w:rsidR="008E72F1" w:rsidRPr="004E4C2A" w:rsidRDefault="008E72F1" w:rsidP="008E72F1">
      <w:pPr>
        <w:tabs>
          <w:tab w:val="left" w:pos="426"/>
        </w:tabs>
        <w:spacing w:after="0" w:line="0" w:lineRule="atLeast"/>
        <w:ind w:left="426"/>
        <w:contextualSpacing/>
        <w:jc w:val="both"/>
        <w:rPr>
          <w:rFonts w:ascii="Museo Sans 300" w:eastAsia="Arial" w:hAnsi="Museo Sans 300"/>
          <w:sz w:val="20"/>
          <w:szCs w:val="20"/>
          <w:lang w:val="es-ES_tradnl"/>
        </w:rPr>
      </w:pPr>
      <w:r>
        <w:rPr>
          <w:rFonts w:ascii="Museo Sans 300" w:hAnsi="Museo Sans 300"/>
          <w:sz w:val="20"/>
          <w:szCs w:val="20"/>
          <w:lang w:val="es-ES_tradnl"/>
        </w:rPr>
        <w:t>El día uno de marzo del presente año</w:t>
      </w:r>
      <w:r w:rsidRPr="00055AE7">
        <w:rPr>
          <w:rFonts w:ascii="Museo Sans 300" w:hAnsi="Museo Sans 300"/>
          <w:sz w:val="20"/>
          <w:szCs w:val="20"/>
          <w:lang w:val="es-ES_tradnl"/>
        </w:rPr>
        <w:t>,</w:t>
      </w:r>
      <w:r>
        <w:rPr>
          <w:rFonts w:ascii="Museo Sans 300" w:hAnsi="Museo Sans 300"/>
          <w:sz w:val="20"/>
          <w:szCs w:val="20"/>
          <w:lang w:val="es-ES_tradnl"/>
        </w:rPr>
        <w:t xml:space="preserve"> </w:t>
      </w:r>
      <w:r w:rsidR="00174DCF" w:rsidRPr="001B17D7">
        <w:rPr>
          <w:rFonts w:ascii="Museo Sans 300" w:hAnsi="Museo Sans 300"/>
          <w:sz w:val="20"/>
          <w:szCs w:val="20"/>
          <w:lang w:val="es-ES"/>
        </w:rPr>
        <w:t>la</w:t>
      </w:r>
      <w:r w:rsidR="00174DCF">
        <w:rPr>
          <w:rFonts w:ascii="Museo Sans 300" w:hAnsi="Museo Sans 300"/>
          <w:sz w:val="20"/>
          <w:szCs w:val="20"/>
          <w:lang w:val="es-ES"/>
        </w:rPr>
        <w:t xml:space="preserve"> </w:t>
      </w:r>
      <w:r w:rsidR="00174DCF" w:rsidRPr="001B17D7">
        <w:rPr>
          <w:rFonts w:ascii="Museo Sans 300" w:hAnsi="Museo Sans 300"/>
          <w:sz w:val="20"/>
          <w:szCs w:val="20"/>
          <w:lang w:val="es-ES"/>
        </w:rPr>
        <w:t>sociedad</w:t>
      </w:r>
      <w:r w:rsidR="00174DCF">
        <w:rPr>
          <w:rFonts w:ascii="Museo Sans 300" w:eastAsia="Times New Roman" w:hAnsi="Museo Sans 300"/>
          <w:sz w:val="20"/>
          <w:szCs w:val="20"/>
          <w:lang w:eastAsia="es-SV"/>
        </w:rPr>
        <w:t xml:space="preserve"> AES CLESA y Cía., S. en C. de C.V</w:t>
      </w:r>
      <w:r w:rsidR="00174DCF" w:rsidRPr="00C908D1">
        <w:rPr>
          <w:rFonts w:ascii="Museo Sans 300" w:eastAsia="Times New Roman" w:hAnsi="Museo Sans 300"/>
          <w:sz w:val="20"/>
          <w:szCs w:val="20"/>
          <w:lang w:eastAsia="es-SV"/>
        </w:rPr>
        <w:t>.</w:t>
      </w:r>
      <w:r>
        <w:rPr>
          <w:rFonts w:ascii="Museo Sans 300" w:hAnsi="Museo Sans 300"/>
          <w:sz w:val="20"/>
          <w:szCs w:val="20"/>
          <w:lang w:val="es-ES_tradnl"/>
        </w:rPr>
        <w:t>,</w:t>
      </w:r>
      <w:r w:rsidRPr="0044141B">
        <w:rPr>
          <w:rFonts w:ascii="Museo Sans 300" w:eastAsia="Arial" w:hAnsi="Museo Sans 300"/>
          <w:sz w:val="20"/>
          <w:szCs w:val="20"/>
          <w:lang w:val="es-ES_tradnl"/>
        </w:rPr>
        <w:t xml:space="preserve"> presentó un</w:t>
      </w:r>
      <w:r w:rsidRPr="00C84305">
        <w:rPr>
          <w:rFonts w:ascii="Museo Sans 300" w:hAnsi="Museo Sans 300"/>
          <w:sz w:val="20"/>
          <w:szCs w:val="20"/>
          <w:lang w:val="es-ES_tradnl"/>
        </w:rPr>
        <w:t xml:space="preserve"> escrito en </w:t>
      </w:r>
      <w:r>
        <w:rPr>
          <w:rFonts w:ascii="Museo Sans 300" w:hAnsi="Museo Sans 300"/>
          <w:sz w:val="20"/>
          <w:szCs w:val="20"/>
          <w:lang w:val="es-ES_tradnl"/>
        </w:rPr>
        <w:t>el</w:t>
      </w:r>
      <w:r w:rsidRPr="00C84305">
        <w:rPr>
          <w:rFonts w:ascii="Museo Sans 300" w:hAnsi="Museo Sans 300"/>
          <w:sz w:val="20"/>
          <w:szCs w:val="20"/>
          <w:lang w:val="es-ES_tradnl"/>
        </w:rPr>
        <w:t xml:space="preserve"> cual manifestó que contaba con prueba</w:t>
      </w:r>
      <w:r>
        <w:rPr>
          <w:rFonts w:ascii="Museo Sans 300" w:hAnsi="Museo Sans 300"/>
          <w:sz w:val="20"/>
          <w:szCs w:val="20"/>
          <w:lang w:val="es-ES_tradnl"/>
        </w:rPr>
        <w:t xml:space="preserve">s </w:t>
      </w:r>
      <w:r w:rsidRPr="00C84305">
        <w:rPr>
          <w:rFonts w:ascii="Museo Sans 300" w:hAnsi="Museo Sans 300"/>
          <w:sz w:val="20"/>
          <w:szCs w:val="20"/>
          <w:lang w:val="es-ES_tradnl"/>
        </w:rPr>
        <w:t>documental</w:t>
      </w:r>
      <w:r>
        <w:rPr>
          <w:rFonts w:ascii="Museo Sans 300" w:hAnsi="Museo Sans 300"/>
          <w:sz w:val="20"/>
          <w:szCs w:val="20"/>
          <w:lang w:val="es-ES_tradnl"/>
        </w:rPr>
        <w:t>es</w:t>
      </w:r>
      <w:r w:rsidRPr="00C84305">
        <w:rPr>
          <w:rFonts w:ascii="Museo Sans 300" w:hAnsi="Museo Sans 300"/>
          <w:sz w:val="20"/>
          <w:szCs w:val="20"/>
          <w:lang w:val="es-ES_tradnl"/>
        </w:rPr>
        <w:t xml:space="preserve"> y fotografías para comprobar la existencia de una condición irregular y justificar el cobro de energía no registrada. En dicho escrito, adjuntó la documentación siguiente: </w:t>
      </w:r>
    </w:p>
    <w:p w14:paraId="6F3B6E4C" w14:textId="77777777" w:rsidR="008E72F1" w:rsidRDefault="008E72F1" w:rsidP="00272458">
      <w:pPr>
        <w:pStyle w:val="Prrafodelista"/>
        <w:tabs>
          <w:tab w:val="left" w:pos="426"/>
        </w:tabs>
        <w:ind w:left="426"/>
        <w:jc w:val="both"/>
        <w:rPr>
          <w:rFonts w:ascii="Museo Sans 300" w:hAnsi="Museo Sans 300"/>
          <w:sz w:val="20"/>
          <w:szCs w:val="20"/>
        </w:rPr>
      </w:pPr>
    </w:p>
    <w:p w14:paraId="72B75C92" w14:textId="13AD6051" w:rsidR="00A36EB4" w:rsidRDefault="00272458"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w:t>
      </w:r>
    </w:p>
    <w:p w14:paraId="396CD0E0" w14:textId="7C399EA9" w:rsidR="00A36EB4" w:rsidRPr="00A36EB4" w:rsidRDefault="00272458"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w:t>
      </w:r>
      <w:r w:rsidR="00A653CD">
        <w:rPr>
          <w:rFonts w:ascii="Museo Sans 300" w:eastAsia="Arial" w:hAnsi="Museo Sans 300"/>
          <w:sz w:val="20"/>
          <w:szCs w:val="20"/>
          <w:lang w:eastAsia="es-SV"/>
        </w:rPr>
        <w:t>rdenes de servicio.</w:t>
      </w:r>
    </w:p>
    <w:p w14:paraId="1E95E8C9" w14:textId="1CF97700" w:rsidR="00A36EB4" w:rsidRPr="00A36EB4" w:rsidRDefault="00272458"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I</w:t>
      </w:r>
      <w:r w:rsidR="00A653CD">
        <w:rPr>
          <w:rFonts w:ascii="Museo Sans 300" w:eastAsia="Arial" w:hAnsi="Museo Sans 300"/>
          <w:sz w:val="20"/>
          <w:szCs w:val="20"/>
          <w:lang w:eastAsia="es-SV"/>
        </w:rPr>
        <w:t>nforme técnico; y,</w:t>
      </w:r>
    </w:p>
    <w:p w14:paraId="4B0F7E55" w14:textId="7766B118" w:rsidR="009B67E6" w:rsidRPr="003D7BB3" w:rsidRDefault="00A36EB4" w:rsidP="003D7BB3">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4A3ED7DE" w14:textId="77777777" w:rsidR="000D3FF6" w:rsidRDefault="000D3FF6" w:rsidP="0026486D">
      <w:pPr>
        <w:pStyle w:val="Prrafodelista"/>
        <w:tabs>
          <w:tab w:val="left" w:pos="426"/>
        </w:tabs>
        <w:ind w:left="426"/>
        <w:jc w:val="both"/>
        <w:rPr>
          <w:rFonts w:ascii="Museo Sans 300" w:hAnsi="Museo Sans 300"/>
          <w:sz w:val="20"/>
          <w:szCs w:val="20"/>
          <w:lang w:val="es-ES_tradnl" w:eastAsia="es-SV"/>
        </w:rPr>
      </w:pPr>
    </w:p>
    <w:p w14:paraId="4B957DB3" w14:textId="5F3F4741" w:rsidR="00CF2862" w:rsidRDefault="00CC07F8" w:rsidP="00DD10EE">
      <w:pPr>
        <w:pStyle w:val="Prrafodelista"/>
        <w:tabs>
          <w:tab w:val="left" w:pos="426"/>
        </w:tabs>
        <w:ind w:left="426"/>
        <w:jc w:val="both"/>
        <w:rPr>
          <w:rFonts w:ascii="Museo Sans 300" w:eastAsia="Museo Sans 300" w:hAnsi="Museo Sans 300" w:cs="Museo Sans 300"/>
          <w:sz w:val="20"/>
          <w:szCs w:val="20"/>
        </w:rPr>
      </w:pPr>
      <w:r w:rsidRPr="24487779">
        <w:rPr>
          <w:rFonts w:ascii="Museo Sans 300" w:hAnsi="Museo Sans 300"/>
          <w:sz w:val="20"/>
          <w:szCs w:val="20"/>
          <w:lang w:eastAsia="es-SV"/>
        </w:rPr>
        <w:t>Mediante memorando con referencia N.° M-0</w:t>
      </w:r>
      <w:r w:rsidR="003712F0">
        <w:rPr>
          <w:rFonts w:ascii="Museo Sans 300" w:hAnsi="Museo Sans 300"/>
          <w:sz w:val="20"/>
          <w:szCs w:val="20"/>
          <w:lang w:eastAsia="es-SV"/>
        </w:rPr>
        <w:t>217</w:t>
      </w:r>
      <w:r w:rsidRPr="24487779">
        <w:rPr>
          <w:rFonts w:ascii="Museo Sans 300" w:hAnsi="Museo Sans 300"/>
          <w:sz w:val="20"/>
          <w:szCs w:val="20"/>
          <w:lang w:eastAsia="es-SV"/>
        </w:rPr>
        <w:t>-CAU-</w:t>
      </w:r>
      <w:r w:rsidR="003A5A87">
        <w:rPr>
          <w:rFonts w:ascii="Museo Sans 300" w:hAnsi="Museo Sans 300"/>
          <w:sz w:val="20"/>
          <w:szCs w:val="20"/>
          <w:lang w:eastAsia="es-SV"/>
        </w:rPr>
        <w:t>22</w:t>
      </w:r>
      <w:r w:rsidRPr="24487779">
        <w:rPr>
          <w:rFonts w:ascii="Museo Sans 300" w:hAnsi="Museo Sans 300"/>
          <w:sz w:val="20"/>
          <w:szCs w:val="20"/>
          <w:lang w:eastAsia="es-SV"/>
        </w:rPr>
        <w:t xml:space="preserve">, de fecha </w:t>
      </w:r>
      <w:r w:rsidR="003712F0">
        <w:rPr>
          <w:rFonts w:ascii="Museo Sans 300" w:hAnsi="Museo Sans 300"/>
          <w:sz w:val="20"/>
          <w:szCs w:val="20"/>
          <w:lang w:eastAsia="es-SV"/>
        </w:rPr>
        <w:t>diez</w:t>
      </w:r>
      <w:r w:rsidRPr="24487779">
        <w:rPr>
          <w:rFonts w:ascii="Museo Sans 300" w:hAnsi="Museo Sans 300"/>
          <w:sz w:val="20"/>
          <w:szCs w:val="20"/>
          <w:lang w:eastAsia="es-SV"/>
        </w:rPr>
        <w:t xml:space="preserve"> de</w:t>
      </w:r>
      <w:r w:rsidR="00441613">
        <w:rPr>
          <w:rFonts w:ascii="Museo Sans 300" w:hAnsi="Museo Sans 300"/>
          <w:sz w:val="20"/>
          <w:szCs w:val="20"/>
          <w:lang w:eastAsia="es-SV"/>
        </w:rPr>
        <w:t xml:space="preserve"> </w:t>
      </w:r>
      <w:r w:rsidR="003712F0">
        <w:rPr>
          <w:rFonts w:ascii="Museo Sans 300" w:hAnsi="Museo Sans 300"/>
          <w:sz w:val="20"/>
          <w:szCs w:val="20"/>
          <w:lang w:eastAsia="es-SV"/>
        </w:rPr>
        <w:t>marzo</w:t>
      </w:r>
      <w:r w:rsidR="00BA3DD7">
        <w:rPr>
          <w:rFonts w:ascii="Museo Sans 300" w:hAnsi="Museo Sans 300"/>
          <w:sz w:val="20"/>
          <w:szCs w:val="20"/>
          <w:lang w:eastAsia="es-SV"/>
        </w:rPr>
        <w:t xml:space="preserve"> del presente año</w:t>
      </w:r>
      <w:r w:rsidR="00A10378">
        <w:rPr>
          <w:rFonts w:ascii="Museo Sans 300" w:hAnsi="Museo Sans 300"/>
          <w:sz w:val="20"/>
          <w:szCs w:val="20"/>
          <w:lang w:eastAsia="es-SV"/>
        </w:rPr>
        <w:t>,</w:t>
      </w:r>
      <w:r w:rsidRPr="24487779">
        <w:rPr>
          <w:rFonts w:ascii="Museo Sans 300" w:hAnsi="Museo Sans 300"/>
          <w:sz w:val="20"/>
          <w:szCs w:val="20"/>
          <w:lang w:eastAsia="es-SV"/>
        </w:rPr>
        <w:t xml:space="preserve"> </w:t>
      </w:r>
      <w:r w:rsidR="00BA1004">
        <w:rPr>
          <w:rFonts w:ascii="Museo Sans 300" w:hAnsi="Museo Sans 300"/>
          <w:sz w:val="20"/>
          <w:szCs w:val="20"/>
          <w:lang w:val="es-ES_tradnl" w:eastAsia="es-SV"/>
        </w:rPr>
        <w:t>el CAU informó que</w:t>
      </w:r>
      <w:r w:rsidR="00BA1004" w:rsidRPr="007B52C2">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contratación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un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perito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externo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solución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del</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presente</w:t>
      </w:r>
      <w:r w:rsidR="00BA1004">
        <w:rPr>
          <w:rFonts w:ascii="Museo Sans 300" w:eastAsia="Museo Sans 300" w:hAnsi="Museo Sans 300" w:cs="Museo Sans 300"/>
          <w:sz w:val="20"/>
          <w:szCs w:val="20"/>
        </w:rPr>
        <w:t xml:space="preserve"> </w:t>
      </w:r>
      <w:r w:rsidR="00BA1004">
        <w:rPr>
          <w:rFonts w:ascii="Museo Sans 300" w:eastAsia="Museo Sans 300" w:hAnsi="Museo Sans 300" w:cs="Museo Sans 300"/>
          <w:sz w:val="20"/>
          <w:szCs w:val="20"/>
        </w:rPr>
        <w:lastRenderedPageBreak/>
        <w:t>reclamo</w:t>
      </w:r>
      <w:r w:rsidR="00BA1004" w:rsidRPr="001377A7">
        <w:rPr>
          <w:rFonts w:ascii="Museo Sans 300" w:eastAsia="Museo Sans 300" w:hAnsi="Museo Sans 300" w:cs="Museo Sans 300"/>
          <w:sz w:val="20"/>
          <w:szCs w:val="20"/>
        </w:rPr>
        <w:t>,</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debido</w:t>
      </w:r>
      <w:r w:rsidR="00BA1004">
        <w:rPr>
          <w:rFonts w:ascii="Museo Sans 300" w:eastAsia="Museo Sans 300" w:hAnsi="Museo Sans 300" w:cs="Museo Sans 300"/>
          <w:sz w:val="20"/>
          <w:szCs w:val="20"/>
        </w:rPr>
        <w:t xml:space="preserve"> a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se</w:t>
      </w:r>
      <w:r w:rsidR="00BA1004">
        <w:rPr>
          <w:rFonts w:ascii="Museo Sans 300" w:eastAsia="Museo Sans 300" w:hAnsi="Museo Sans 300" w:cs="Museo Sans 300"/>
          <w:sz w:val="20"/>
          <w:szCs w:val="20"/>
        </w:rPr>
        <w:t xml:space="preserve"> contaba </w:t>
      </w:r>
      <w:r w:rsidR="00BA1004" w:rsidRPr="001377A7">
        <w:rPr>
          <w:rFonts w:ascii="Museo Sans 300" w:eastAsia="Museo Sans 300" w:hAnsi="Museo Sans 300" w:cs="Museo Sans 300"/>
          <w:sz w:val="20"/>
          <w:szCs w:val="20"/>
        </w:rPr>
        <w:t>con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recursos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técnicos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realizar</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investigación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correspondiente.</w:t>
      </w:r>
    </w:p>
    <w:p w14:paraId="044ACDB4" w14:textId="7626A105" w:rsidR="001349CE" w:rsidRDefault="001349CE" w:rsidP="00DD10EE">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40BFBDEE" w14:textId="0D82C2F0" w:rsidR="001863CD" w:rsidRPr="001863CD" w:rsidRDefault="00CC07F8" w:rsidP="001863CD">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E-</w:t>
      </w:r>
      <w:r w:rsidR="007C509B">
        <w:rPr>
          <w:rFonts w:ascii="Museo Sans 300" w:hAnsi="Museo Sans 300"/>
          <w:sz w:val="20"/>
          <w:szCs w:val="20"/>
        </w:rPr>
        <w:t>0</w:t>
      </w:r>
      <w:r w:rsidR="00A21EED">
        <w:rPr>
          <w:rFonts w:ascii="Museo Sans 300" w:hAnsi="Museo Sans 300"/>
          <w:sz w:val="20"/>
          <w:szCs w:val="20"/>
        </w:rPr>
        <w:t>617</w:t>
      </w:r>
      <w:r w:rsidRPr="00C32DD7">
        <w:rPr>
          <w:rFonts w:ascii="Museo Sans 300" w:hAnsi="Museo Sans 300"/>
          <w:sz w:val="20"/>
          <w:szCs w:val="20"/>
        </w:rPr>
        <w:t>-202</w:t>
      </w:r>
      <w:r w:rsidR="007C509B">
        <w:rPr>
          <w:rFonts w:ascii="Museo Sans 300" w:hAnsi="Museo Sans 300"/>
          <w:sz w:val="20"/>
          <w:szCs w:val="20"/>
        </w:rPr>
        <w:t>2</w:t>
      </w:r>
      <w:r w:rsidRPr="00C32DD7">
        <w:rPr>
          <w:rFonts w:ascii="Museo Sans 300" w:hAnsi="Museo Sans 300"/>
          <w:sz w:val="20"/>
          <w:szCs w:val="20"/>
        </w:rPr>
        <w:t xml:space="preserve">-CAU, de fecha </w:t>
      </w:r>
      <w:r w:rsidR="00D53E65">
        <w:rPr>
          <w:rFonts w:ascii="Museo Sans 300" w:hAnsi="Museo Sans 300"/>
          <w:sz w:val="20"/>
          <w:szCs w:val="20"/>
        </w:rPr>
        <w:t>veint</w:t>
      </w:r>
      <w:r w:rsidR="00A21EED">
        <w:rPr>
          <w:rFonts w:ascii="Museo Sans 300" w:hAnsi="Museo Sans 300"/>
          <w:sz w:val="20"/>
          <w:szCs w:val="20"/>
        </w:rPr>
        <w:t>iocho</w:t>
      </w:r>
      <w:r w:rsidR="00D53E65">
        <w:rPr>
          <w:rFonts w:ascii="Museo Sans 300" w:hAnsi="Museo Sans 300"/>
          <w:sz w:val="20"/>
          <w:szCs w:val="20"/>
        </w:rPr>
        <w:t xml:space="preserve"> de </w:t>
      </w:r>
      <w:r w:rsidR="00A21EED">
        <w:rPr>
          <w:rFonts w:ascii="Museo Sans 300" w:hAnsi="Museo Sans 300"/>
          <w:sz w:val="20"/>
          <w:szCs w:val="20"/>
        </w:rPr>
        <w:t>marzo</w:t>
      </w:r>
      <w:r w:rsidR="00441613">
        <w:rPr>
          <w:rFonts w:ascii="Museo Sans 300" w:hAnsi="Museo Sans 300"/>
          <w:sz w:val="20"/>
          <w:szCs w:val="20"/>
        </w:rPr>
        <w:t xml:space="preserve"> de este año,</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abrió</w:t>
      </w:r>
      <w:r w:rsidR="001863CD" w:rsidRPr="001863CD">
        <w:rPr>
          <w:rStyle w:val="normaltextrun"/>
          <w:rFonts w:ascii="Museo Sans 300" w:eastAsia="Museo Sans" w:hAnsi="Museo Sans 300" w:cs="Segoe UI"/>
          <w:sz w:val="20"/>
          <w:szCs w:val="20"/>
        </w:rPr>
        <w:t xml:space="preserve"> a pruebas el presente procedimiento, por un plazo de veinte días hábiles contados a partir del día siguiente a la notificación de dicho proveído, para que las partes presentaran las que estimaran pertinentes. </w:t>
      </w:r>
    </w:p>
    <w:p w14:paraId="68A2DD99" w14:textId="77777777" w:rsidR="001863CD" w:rsidRDefault="001863CD" w:rsidP="00013A55">
      <w:pPr>
        <w:pStyle w:val="Prrafodelista"/>
        <w:tabs>
          <w:tab w:val="left" w:pos="426"/>
        </w:tabs>
        <w:ind w:left="426"/>
        <w:jc w:val="both"/>
        <w:rPr>
          <w:rFonts w:ascii="Museo Sans 300" w:hAnsi="Museo Sans 300"/>
          <w:sz w:val="20"/>
          <w:szCs w:val="20"/>
        </w:rPr>
      </w:pPr>
    </w:p>
    <w:p w14:paraId="32D39516" w14:textId="2FFBC54E" w:rsidR="00D53E65" w:rsidRDefault="00D53E65" w:rsidP="00D53E65">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A21EED">
        <w:rPr>
          <w:rFonts w:ascii="Museo Sans 300" w:hAnsi="Museo Sans 300"/>
          <w:sz w:val="20"/>
          <w:szCs w:val="20"/>
        </w:rPr>
        <w:t>s partes el día treinta y uno de marzo del presente año,</w:t>
      </w:r>
      <w:r w:rsidRPr="24487779">
        <w:rPr>
          <w:rStyle w:val="normaltextrun"/>
          <w:rFonts w:ascii="Museo Sans 300" w:eastAsia="Museo Sans" w:hAnsi="Museo Sans 300" w:cs="Segoe UI"/>
          <w:sz w:val="20"/>
          <w:szCs w:val="20"/>
        </w:rPr>
        <w:t xml:space="preserve"> por lo que el plazo finalizó</w:t>
      </w:r>
      <w:r w:rsidR="00A21EED">
        <w:rPr>
          <w:rStyle w:val="normaltextrun"/>
          <w:rFonts w:ascii="Museo Sans 300" w:eastAsia="Museo Sans" w:hAnsi="Museo Sans 300" w:cs="Segoe UI"/>
          <w:sz w:val="20"/>
          <w:szCs w:val="20"/>
        </w:rPr>
        <w:t xml:space="preserve"> el día cinco</w:t>
      </w:r>
      <w:r>
        <w:rPr>
          <w:rStyle w:val="normaltextrun"/>
          <w:rFonts w:ascii="Museo Sans 300" w:eastAsia="Museo Sans" w:hAnsi="Museo Sans 300" w:cs="Segoe UI"/>
          <w:sz w:val="20"/>
          <w:szCs w:val="20"/>
        </w:rPr>
        <w:t xml:space="preserve"> de</w:t>
      </w:r>
      <w:r w:rsidR="001E3A2E">
        <w:rPr>
          <w:rStyle w:val="normaltextrun"/>
          <w:rFonts w:ascii="Museo Sans 300" w:eastAsia="Museo Sans" w:hAnsi="Museo Sans 300" w:cs="Segoe UI"/>
          <w:sz w:val="20"/>
          <w:szCs w:val="20"/>
        </w:rPr>
        <w:t xml:space="preserve"> mayo</w:t>
      </w:r>
      <w:r>
        <w:rPr>
          <w:rStyle w:val="normaltextrun"/>
          <w:rFonts w:ascii="Museo Sans 300" w:eastAsia="Museo Sans" w:hAnsi="Museo Sans 300" w:cs="Segoe UI"/>
          <w:sz w:val="20"/>
          <w:szCs w:val="20"/>
        </w:rPr>
        <w:t xml:space="preserve"> este año.</w:t>
      </w:r>
    </w:p>
    <w:p w14:paraId="2C8DE2D0" w14:textId="77777777" w:rsidR="00D53E65" w:rsidRDefault="00D53E65" w:rsidP="00D53E65">
      <w:pPr>
        <w:pStyle w:val="Prrafodelista"/>
        <w:tabs>
          <w:tab w:val="left" w:pos="426"/>
        </w:tabs>
        <w:ind w:left="426"/>
        <w:jc w:val="both"/>
        <w:rPr>
          <w:rStyle w:val="normaltextrun"/>
          <w:rFonts w:ascii="Museo Sans 300" w:eastAsia="Museo Sans" w:hAnsi="Museo Sans 300" w:cs="Segoe UI"/>
          <w:sz w:val="20"/>
          <w:szCs w:val="20"/>
        </w:rPr>
      </w:pPr>
    </w:p>
    <w:p w14:paraId="797A2D72" w14:textId="180D8A38" w:rsidR="00240740" w:rsidRDefault="00240740" w:rsidP="00240740">
      <w:pPr>
        <w:pStyle w:val="paragraph"/>
        <w:suppressAutoHyphens w:val="0"/>
        <w:autoSpaceDN/>
        <w:spacing w:before="0" w:after="0"/>
        <w:ind w:left="426"/>
        <w:jc w:val="both"/>
        <w:rPr>
          <w:rFonts w:ascii="Museo Sans 300" w:hAnsi="Museo Sans 300"/>
          <w:sz w:val="20"/>
          <w:szCs w:val="20"/>
        </w:rPr>
      </w:pPr>
      <w:r w:rsidRPr="24487779">
        <w:rPr>
          <w:rFonts w:ascii="Museo Sans 300" w:hAnsi="Museo Sans 300"/>
          <w:sz w:val="20"/>
          <w:szCs w:val="20"/>
        </w:rPr>
        <w:t xml:space="preserve">El día </w:t>
      </w:r>
      <w:r w:rsidR="00243961">
        <w:rPr>
          <w:rFonts w:ascii="Museo Sans 300" w:hAnsi="Museo Sans 300"/>
          <w:sz w:val="20"/>
          <w:szCs w:val="20"/>
        </w:rPr>
        <w:t>once</w:t>
      </w:r>
      <w:r>
        <w:rPr>
          <w:rFonts w:ascii="Museo Sans 300" w:hAnsi="Museo Sans 300"/>
          <w:sz w:val="20"/>
          <w:szCs w:val="20"/>
        </w:rPr>
        <w:t xml:space="preserve"> de abril del presente año</w:t>
      </w:r>
      <w:r w:rsidRPr="24487779">
        <w:rPr>
          <w:rFonts w:ascii="Museo Sans 300" w:hAnsi="Museo Sans 300"/>
          <w:sz w:val="20"/>
          <w:szCs w:val="20"/>
        </w:rPr>
        <w:t xml:space="preserve">, la empresa distribuidora presentó un escrito por medio del cual manifestó que no existían pruebas adicionales a las presentadas con anterioridad. Por su parte, </w:t>
      </w:r>
      <w:r>
        <w:rPr>
          <w:rFonts w:ascii="Museo Sans 300" w:hAnsi="Museo Sans 300"/>
          <w:sz w:val="20"/>
          <w:szCs w:val="20"/>
        </w:rPr>
        <w:t>la</w:t>
      </w:r>
      <w:r w:rsidRPr="24487779">
        <w:rPr>
          <w:rFonts w:ascii="Museo Sans 300" w:hAnsi="Museo Sans 300"/>
          <w:sz w:val="20"/>
          <w:szCs w:val="20"/>
        </w:rPr>
        <w:t xml:space="preserve"> </w:t>
      </w:r>
      <w:r>
        <w:rPr>
          <w:rFonts w:ascii="Museo Sans 300" w:hAnsi="Museo Sans 300"/>
          <w:sz w:val="20"/>
          <w:szCs w:val="20"/>
        </w:rPr>
        <w:t>usuaria</w:t>
      </w:r>
      <w:r w:rsidRPr="24487779">
        <w:rPr>
          <w:rFonts w:ascii="Museo Sans 300" w:hAnsi="Museo Sans 300"/>
          <w:sz w:val="20"/>
          <w:szCs w:val="20"/>
        </w:rPr>
        <w:t xml:space="preserve"> no hizo uso del derecho de defensa otorgado.</w:t>
      </w:r>
    </w:p>
    <w:p w14:paraId="754D7929" w14:textId="77777777" w:rsidR="00240740" w:rsidRDefault="00240740" w:rsidP="00240740">
      <w:pPr>
        <w:pStyle w:val="paragraph"/>
        <w:suppressAutoHyphens w:val="0"/>
        <w:autoSpaceDN/>
        <w:spacing w:before="0" w:after="0"/>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3178CD19" w14:textId="4E617C28" w:rsidR="000D7827"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3E5273">
        <w:rPr>
          <w:rFonts w:ascii="Museo Sans 300" w:hAnsi="Museo Sans 300"/>
          <w:sz w:val="20"/>
          <w:szCs w:val="20"/>
          <w:lang w:val="es-SV"/>
        </w:rPr>
        <w:t>0969</w:t>
      </w:r>
      <w:r w:rsidR="00604815">
        <w:rPr>
          <w:rFonts w:ascii="Museo Sans 300" w:hAnsi="Museo Sans 300"/>
          <w:sz w:val="20"/>
          <w:szCs w:val="20"/>
          <w:lang w:val="es-SV"/>
        </w:rPr>
        <w:t>-202</w:t>
      </w:r>
      <w:r w:rsidR="000D7827">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3E5273">
        <w:rPr>
          <w:rFonts w:ascii="Museo Sans 300" w:hAnsi="Museo Sans 300"/>
          <w:sz w:val="20"/>
          <w:szCs w:val="20"/>
          <w:lang w:val="es-SV"/>
        </w:rPr>
        <w:t>trece</w:t>
      </w:r>
      <w:r w:rsidR="000D7827">
        <w:rPr>
          <w:rFonts w:ascii="Museo Sans 300" w:hAnsi="Museo Sans 300"/>
          <w:sz w:val="20"/>
          <w:szCs w:val="20"/>
          <w:lang w:val="es-SV"/>
        </w:rPr>
        <w:t xml:space="preserve"> de </w:t>
      </w:r>
      <w:r w:rsidR="003E5273">
        <w:rPr>
          <w:rFonts w:ascii="Museo Sans 300" w:hAnsi="Museo Sans 300"/>
          <w:sz w:val="20"/>
          <w:szCs w:val="20"/>
          <w:lang w:val="es-SV"/>
        </w:rPr>
        <w:t>mayo</w:t>
      </w:r>
      <w:r w:rsidR="000D7827">
        <w:rPr>
          <w:rFonts w:ascii="Museo Sans 300" w:hAnsi="Museo Sans 300"/>
          <w:sz w:val="20"/>
          <w:szCs w:val="20"/>
          <w:lang w:val="es-SV"/>
        </w:rPr>
        <w:t xml:space="preserve"> de</w:t>
      </w:r>
      <w:r w:rsidR="003A4F19">
        <w:rPr>
          <w:rFonts w:ascii="Museo Sans 300" w:hAnsi="Museo Sans 300"/>
          <w:sz w:val="20"/>
          <w:szCs w:val="20"/>
          <w:lang w:val="es-SV"/>
        </w:rPr>
        <w:t xml:space="preserve"> este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3E5273">
        <w:rPr>
          <w:rFonts w:ascii="Museo Sans 300" w:hAnsi="Museo Sans 300"/>
          <w:sz w:val="20"/>
          <w:szCs w:val="20"/>
          <w:lang w:val="es-SV"/>
        </w:rPr>
        <w:t xml:space="preserve"> la</w:t>
      </w:r>
      <w:r w:rsidR="0092644D">
        <w:rPr>
          <w:rFonts w:ascii="Museo Sans 300" w:hAnsi="Museo Sans 300"/>
          <w:sz w:val="20"/>
          <w:szCs w:val="20"/>
          <w:lang w:val="es-SV"/>
        </w:rPr>
        <w:t xml:space="preserve"> usuari</w:t>
      </w:r>
      <w:r w:rsidR="003E527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E91C5C">
        <w:rPr>
          <w:rFonts w:ascii="Museo Sans 300" w:hAnsi="Museo Sans 300"/>
          <w:sz w:val="20"/>
          <w:szCs w:val="20"/>
          <w:lang w:val="es-SV"/>
        </w:rPr>
        <w:t xml:space="preserve"> </w:t>
      </w:r>
      <w:r w:rsidR="00925651">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5F167222" w14:textId="77777777" w:rsidR="000D7827" w:rsidRDefault="000D7827" w:rsidP="00BD38EB">
      <w:pPr>
        <w:pStyle w:val="Prrafodelista"/>
        <w:tabs>
          <w:tab w:val="left" w:pos="426"/>
        </w:tabs>
        <w:ind w:left="426"/>
        <w:jc w:val="both"/>
        <w:rPr>
          <w:rFonts w:ascii="Museo Sans 300" w:hAnsi="Museo Sans 300"/>
          <w:sz w:val="20"/>
          <w:szCs w:val="20"/>
          <w:lang w:val="es-SV"/>
        </w:rPr>
      </w:pPr>
    </w:p>
    <w:p w14:paraId="44C313B6" w14:textId="034CEA35" w:rsidR="00E22A29" w:rsidRDefault="00E22A29" w:rsidP="00E22A2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El citado acuerdo fue notificado</w:t>
      </w:r>
      <w:r w:rsidRPr="00757161">
        <w:rPr>
          <w:rFonts w:ascii="Museo Sans 300" w:hAnsi="Museo Sans 300"/>
          <w:sz w:val="20"/>
          <w:szCs w:val="20"/>
          <w:lang w:val="es-SV"/>
        </w:rPr>
        <w:t xml:space="preserve"> a la</w:t>
      </w:r>
      <w:r w:rsidR="00F87869">
        <w:rPr>
          <w:rFonts w:ascii="Museo Sans 300" w:hAnsi="Museo Sans 300"/>
          <w:sz w:val="20"/>
          <w:szCs w:val="20"/>
          <w:lang w:val="es-SV"/>
        </w:rPr>
        <w:t xml:space="preserve">s partes el día </w:t>
      </w:r>
      <w:r w:rsidR="003E5273">
        <w:rPr>
          <w:rFonts w:ascii="Museo Sans 300" w:hAnsi="Museo Sans 300"/>
          <w:sz w:val="20"/>
          <w:szCs w:val="20"/>
          <w:lang w:val="es-SV"/>
        </w:rPr>
        <w:t>dieciocho</w:t>
      </w:r>
      <w:r w:rsidR="00F87869">
        <w:rPr>
          <w:rFonts w:ascii="Museo Sans 300" w:hAnsi="Museo Sans 300"/>
          <w:sz w:val="20"/>
          <w:szCs w:val="20"/>
          <w:lang w:val="es-SV"/>
        </w:rPr>
        <w:t xml:space="preserve"> de </w:t>
      </w:r>
      <w:r w:rsidR="003E5273">
        <w:rPr>
          <w:rFonts w:ascii="Museo Sans 300" w:hAnsi="Museo Sans 300"/>
          <w:sz w:val="20"/>
          <w:szCs w:val="20"/>
          <w:lang w:val="es-SV"/>
        </w:rPr>
        <w:t>mayo</w:t>
      </w:r>
      <w:r w:rsidR="00F87869">
        <w:rPr>
          <w:rFonts w:ascii="Museo Sans 300" w:hAnsi="Museo Sans 300"/>
          <w:sz w:val="20"/>
          <w:szCs w:val="20"/>
          <w:lang w:val="es-SV"/>
        </w:rPr>
        <w:t xml:space="preserve"> del presente año.</w:t>
      </w:r>
    </w:p>
    <w:p w14:paraId="0AC9BF5E" w14:textId="78BF2D38" w:rsidR="00EA4BFC" w:rsidRDefault="00EA4BFC" w:rsidP="00E22A29">
      <w:pPr>
        <w:pStyle w:val="Prrafodelista"/>
        <w:tabs>
          <w:tab w:val="left" w:pos="426"/>
        </w:tabs>
        <w:ind w:left="426"/>
        <w:jc w:val="both"/>
        <w:rPr>
          <w:rFonts w:ascii="Museo Sans 300" w:hAnsi="Museo Sans 300"/>
          <w:sz w:val="20"/>
          <w:szCs w:val="20"/>
          <w:lang w:val="es-SV"/>
        </w:rPr>
      </w:pPr>
    </w:p>
    <w:p w14:paraId="257405C7" w14:textId="3016ADCB" w:rsidR="00EA4BFC" w:rsidRDefault="001E3A2E" w:rsidP="00EA4BFC">
      <w:pPr>
        <w:tabs>
          <w:tab w:val="num" w:pos="567"/>
        </w:tabs>
        <w:spacing w:after="0" w:line="240" w:lineRule="auto"/>
        <w:ind w:left="426"/>
        <w:jc w:val="both"/>
        <w:rPr>
          <w:rFonts w:ascii="Museo Sans 300" w:hAnsi="Museo Sans 300"/>
          <w:sz w:val="20"/>
          <w:szCs w:val="20"/>
          <w:lang w:val="es-ES_tradnl" w:eastAsia="es-ES"/>
        </w:rPr>
      </w:pPr>
      <w:r>
        <w:rPr>
          <w:rFonts w:ascii="Museo Sans 300" w:hAnsi="Museo Sans 300"/>
          <w:sz w:val="20"/>
          <w:szCs w:val="20"/>
          <w:lang w:eastAsia="es-ES"/>
        </w:rPr>
        <w:t>El</w:t>
      </w:r>
      <w:r w:rsidR="00EA4BFC" w:rsidRPr="006A4CE4">
        <w:rPr>
          <w:rFonts w:ascii="Cambria Math" w:hAnsi="Cambria Math" w:cs="Cambria Math"/>
          <w:sz w:val="20"/>
          <w:szCs w:val="20"/>
          <w:lang w:val="es-ES_tradnl" w:eastAsia="es-ES"/>
        </w:rPr>
        <w:t> </w:t>
      </w:r>
      <w:r w:rsidR="00EA4BFC" w:rsidRPr="006A4CE4">
        <w:rPr>
          <w:rFonts w:ascii="Museo Sans 300" w:hAnsi="Museo Sans 300"/>
          <w:sz w:val="20"/>
          <w:szCs w:val="20"/>
          <w:lang w:val="es-ES_tradnl" w:eastAsia="es-ES"/>
        </w:rPr>
        <w:t>d</w:t>
      </w:r>
      <w:r w:rsidR="00EA4BFC" w:rsidRPr="006A4CE4">
        <w:rPr>
          <w:rFonts w:ascii="Museo Sans 300" w:hAnsi="Museo Sans 300" w:cs="Museo Sans 300"/>
          <w:sz w:val="20"/>
          <w:szCs w:val="20"/>
          <w:lang w:val="es-ES_tradnl" w:eastAsia="es-ES"/>
        </w:rPr>
        <w:t>í</w:t>
      </w:r>
      <w:r w:rsidR="00EA4BFC" w:rsidRPr="006A4CE4">
        <w:rPr>
          <w:rFonts w:ascii="Museo Sans 300" w:hAnsi="Museo Sans 300"/>
          <w:sz w:val="20"/>
          <w:szCs w:val="20"/>
          <w:lang w:val="es-ES_tradnl" w:eastAsia="es-ES"/>
        </w:rPr>
        <w:t>a</w:t>
      </w:r>
      <w:r>
        <w:rPr>
          <w:rFonts w:ascii="Museo Sans 300" w:hAnsi="Museo Sans 300"/>
          <w:sz w:val="20"/>
          <w:szCs w:val="20"/>
          <w:lang w:val="es-ES_tradnl" w:eastAsia="es-ES"/>
        </w:rPr>
        <w:t xml:space="preserve"> veinticuatro de mayo</w:t>
      </w:r>
      <w:r w:rsidR="00EF61AC">
        <w:rPr>
          <w:rFonts w:ascii="Museo Sans 300" w:hAnsi="Museo Sans 300"/>
          <w:sz w:val="20"/>
          <w:szCs w:val="20"/>
          <w:lang w:val="es-ES_tradnl" w:eastAsia="es-ES"/>
        </w:rPr>
        <w:t xml:space="preserve"> de</w:t>
      </w:r>
      <w:r w:rsidR="00EF1D04">
        <w:rPr>
          <w:rFonts w:ascii="Museo Sans 300" w:hAnsi="Museo Sans 300"/>
          <w:sz w:val="20"/>
          <w:szCs w:val="20"/>
          <w:lang w:val="es-ES_tradnl" w:eastAsia="es-ES"/>
        </w:rPr>
        <w:t xml:space="preserve"> este año</w:t>
      </w:r>
      <w:r w:rsidR="00EA4BFC" w:rsidRPr="006A4CE4">
        <w:rPr>
          <w:rFonts w:ascii="Museo Sans 300" w:hAnsi="Museo Sans 300"/>
          <w:sz w:val="20"/>
          <w:szCs w:val="20"/>
          <w:lang w:val="es-ES_tradnl" w:eastAsia="es-ES"/>
        </w:rPr>
        <w:t>, el</w:t>
      </w:r>
      <w:r w:rsidR="00EA4BFC" w:rsidRPr="006A4CE4">
        <w:rPr>
          <w:rFonts w:ascii="Cambria Math" w:hAnsi="Cambria Math" w:cs="Cambria Math"/>
          <w:sz w:val="20"/>
          <w:szCs w:val="20"/>
          <w:lang w:val="es-ES_tradnl" w:eastAsia="es-ES"/>
        </w:rPr>
        <w:t> </w:t>
      </w:r>
      <w:r w:rsidR="00EA4BFC" w:rsidRPr="006A4CE4">
        <w:rPr>
          <w:rFonts w:ascii="Museo Sans 300" w:hAnsi="Museo Sans 300"/>
          <w:sz w:val="20"/>
          <w:szCs w:val="20"/>
          <w:lang w:val="es-ES_tradnl" w:eastAsia="es-ES"/>
        </w:rPr>
        <w:t>ingeniero</w:t>
      </w:r>
      <w:r w:rsidR="00EA4BFC" w:rsidRPr="006A4CE4">
        <w:rPr>
          <w:rFonts w:ascii="Cambria Math" w:hAnsi="Cambria Math" w:cs="Cambria Math"/>
          <w:sz w:val="20"/>
          <w:szCs w:val="20"/>
          <w:lang w:val="es-ES_tradnl" w:eastAsia="es-ES"/>
        </w:rPr>
        <w:t> </w:t>
      </w:r>
      <w:r w:rsidR="00925651">
        <w:rPr>
          <w:rFonts w:ascii="Museo Sans 300" w:hAnsi="Museo Sans 300"/>
          <w:sz w:val="20"/>
          <w:szCs w:val="20"/>
          <w:lang w:val="es-ES_tradnl" w:eastAsia="es-ES"/>
        </w:rPr>
        <w:t>XXX</w:t>
      </w:r>
      <w:r w:rsidR="00EA4BFC">
        <w:rPr>
          <w:rFonts w:ascii="Museo Sans 300" w:hAnsi="Museo Sans 300"/>
          <w:sz w:val="20"/>
          <w:szCs w:val="20"/>
          <w:lang w:val="es-ES_tradnl" w:eastAsia="es-ES"/>
        </w:rPr>
        <w:t>,</w:t>
      </w:r>
      <w:r w:rsidR="00EA4BFC" w:rsidRPr="006A4CE4">
        <w:rPr>
          <w:rFonts w:ascii="Museo Sans 300" w:hAnsi="Museo Sans 300"/>
          <w:sz w:val="20"/>
          <w:szCs w:val="20"/>
          <w:lang w:val="es-ES_tradnl" w:eastAsia="es-ES"/>
        </w:rPr>
        <w:t xml:space="preserve"> </w:t>
      </w:r>
      <w:r w:rsidR="00EA4BFC">
        <w:rPr>
          <w:rFonts w:ascii="Museo Sans 300" w:hAnsi="Museo Sans 300"/>
          <w:sz w:val="20"/>
          <w:szCs w:val="20"/>
          <w:lang w:val="es-ES_tradnl" w:eastAsia="es-ES"/>
        </w:rPr>
        <w:t>en la calidad antes descrita,</w:t>
      </w:r>
      <w:r w:rsidR="00EA4BFC" w:rsidRPr="006A4CE4">
        <w:rPr>
          <w:rFonts w:ascii="Cambria Math" w:hAnsi="Cambria Math" w:cs="Cambria Math"/>
          <w:sz w:val="20"/>
          <w:szCs w:val="20"/>
          <w:lang w:val="es-ES_tradnl" w:eastAsia="es-ES"/>
        </w:rPr>
        <w:t> </w:t>
      </w:r>
      <w:r w:rsidR="00EA4BFC" w:rsidRPr="006A4CE4">
        <w:rPr>
          <w:rFonts w:ascii="Museo Sans 300" w:hAnsi="Museo Sans 300"/>
          <w:sz w:val="20"/>
          <w:szCs w:val="20"/>
          <w:lang w:val="es-ES_tradnl" w:eastAsia="es-ES"/>
        </w:rPr>
        <w:t xml:space="preserve">presentó escrito en </w:t>
      </w:r>
      <w:r w:rsidR="006E270A">
        <w:rPr>
          <w:rFonts w:ascii="Museo Sans 300" w:hAnsi="Museo Sans 300"/>
          <w:sz w:val="20"/>
          <w:szCs w:val="20"/>
          <w:lang w:val="es-ES_tradnl" w:eastAsia="es-ES"/>
        </w:rPr>
        <w:t>el</w:t>
      </w:r>
      <w:r w:rsidR="00EA4BFC">
        <w:rPr>
          <w:rFonts w:ascii="Museo Sans 300" w:hAnsi="Museo Sans 300"/>
          <w:sz w:val="20"/>
          <w:szCs w:val="20"/>
          <w:lang w:val="es-ES_tradnl" w:eastAsia="es-ES"/>
        </w:rPr>
        <w:t xml:space="preserve"> </w:t>
      </w:r>
      <w:r w:rsidR="00EA4BFC" w:rsidRPr="006A4CE4">
        <w:rPr>
          <w:rFonts w:ascii="Museo Sans 300" w:hAnsi="Museo Sans 300"/>
          <w:sz w:val="20"/>
          <w:szCs w:val="20"/>
          <w:lang w:val="es-ES_tradnl" w:eastAsia="es-ES"/>
        </w:rPr>
        <w:t>cual</w:t>
      </w:r>
      <w:r w:rsidR="00EA4BFC" w:rsidRPr="006A4CE4">
        <w:rPr>
          <w:rFonts w:ascii="Cambria Math" w:hAnsi="Cambria Math" w:cs="Cambria Math"/>
          <w:sz w:val="20"/>
          <w:szCs w:val="20"/>
          <w:lang w:val="es-ES_tradnl" w:eastAsia="es-ES"/>
        </w:rPr>
        <w:t> </w:t>
      </w:r>
      <w:r w:rsidR="00EA4BFC" w:rsidRPr="006A4CE4">
        <w:rPr>
          <w:rFonts w:ascii="Museo Sans 300" w:hAnsi="Museo Sans 300"/>
          <w:sz w:val="20"/>
          <w:szCs w:val="20"/>
          <w:lang w:val="es-ES_tradnl" w:eastAsia="es-ES"/>
        </w:rPr>
        <w:t>expres</w:t>
      </w:r>
      <w:r w:rsidR="00EA4BFC" w:rsidRPr="006A4CE4">
        <w:rPr>
          <w:rFonts w:ascii="Museo Sans 300" w:hAnsi="Museo Sans 300" w:cs="Museo Sans 300"/>
          <w:sz w:val="20"/>
          <w:szCs w:val="20"/>
          <w:lang w:val="es-ES_tradnl" w:eastAsia="es-ES"/>
        </w:rPr>
        <w:t>ó</w:t>
      </w:r>
      <w:r w:rsidR="00EA4BFC">
        <w:rPr>
          <w:rFonts w:ascii="Museo Sans 300" w:hAnsi="Museo Sans 300" w:cs="Museo Sans 300"/>
          <w:sz w:val="20"/>
          <w:szCs w:val="20"/>
          <w:lang w:val="es-ES_tradnl" w:eastAsia="es-ES"/>
        </w:rPr>
        <w:t xml:space="preserve"> </w:t>
      </w:r>
      <w:r w:rsidR="00EA4BFC">
        <w:rPr>
          <w:rFonts w:ascii="Museo Sans 300" w:hAnsi="Museo Sans 300"/>
          <w:sz w:val="20"/>
          <w:szCs w:val="20"/>
          <w:lang w:val="es-ES_tradnl" w:eastAsia="es-ES"/>
        </w:rPr>
        <w:t>que no poseía pruebas adicionales a las remitidas previamente.</w:t>
      </w:r>
    </w:p>
    <w:p w14:paraId="5936C6C3" w14:textId="77777777" w:rsidR="00EA4BFC" w:rsidRDefault="00EA4BFC" w:rsidP="00E22A29">
      <w:pPr>
        <w:pStyle w:val="Prrafodelista"/>
        <w:tabs>
          <w:tab w:val="left" w:pos="426"/>
        </w:tabs>
        <w:ind w:left="426"/>
        <w:jc w:val="both"/>
        <w:rPr>
          <w:rFonts w:ascii="Museo Sans 300" w:hAnsi="Museo Sans 300"/>
          <w:sz w:val="20"/>
          <w:szCs w:val="20"/>
          <w:lang w:val="es-SV"/>
        </w:rPr>
      </w:pPr>
    </w:p>
    <w:p w14:paraId="7067EC89" w14:textId="54D44F15" w:rsidR="004A1699" w:rsidRPr="007D65C8" w:rsidRDefault="00A8423E" w:rsidP="00C453AE">
      <w:pPr>
        <w:pStyle w:val="Prrafodelista"/>
        <w:tabs>
          <w:tab w:val="left" w:pos="426"/>
        </w:tabs>
        <w:ind w:left="426"/>
        <w:jc w:val="both"/>
        <w:rPr>
          <w:rFonts w:ascii="Museo Sans 300" w:hAnsi="Museo Sans 300"/>
          <w:sz w:val="20"/>
          <w:szCs w:val="20"/>
          <w:lang w:val="es-SV"/>
        </w:rPr>
      </w:pPr>
      <w:r w:rsidRPr="24487779">
        <w:rPr>
          <w:rFonts w:ascii="Museo Sans 300" w:hAnsi="Museo Sans 300"/>
          <w:sz w:val="20"/>
          <w:szCs w:val="20"/>
        </w:rPr>
        <w:t>Por</w:t>
      </w:r>
      <w:r w:rsidR="006662C8" w:rsidRPr="24487779">
        <w:rPr>
          <w:rFonts w:ascii="Museo Sans 300" w:hAnsi="Museo Sans 300"/>
          <w:sz w:val="20"/>
          <w:szCs w:val="20"/>
        </w:rPr>
        <w:t xml:space="preserve"> </w:t>
      </w:r>
      <w:r w:rsidRPr="24487779">
        <w:rPr>
          <w:rFonts w:ascii="Museo Sans 300" w:hAnsi="Museo Sans 300"/>
          <w:sz w:val="20"/>
          <w:szCs w:val="20"/>
        </w:rPr>
        <w:t>medio</w:t>
      </w:r>
      <w:r w:rsidR="006662C8" w:rsidRPr="24487779">
        <w:rPr>
          <w:rFonts w:ascii="Museo Sans 300" w:hAnsi="Museo Sans 300"/>
          <w:sz w:val="20"/>
          <w:szCs w:val="20"/>
        </w:rPr>
        <w:t xml:space="preserve"> </w:t>
      </w:r>
      <w:r w:rsidRPr="24487779">
        <w:rPr>
          <w:rFonts w:ascii="Museo Sans 300" w:hAnsi="Museo Sans 300"/>
          <w:sz w:val="20"/>
          <w:szCs w:val="20"/>
        </w:rPr>
        <w:t>d</w:t>
      </w:r>
      <w:r w:rsidR="00CE5835" w:rsidRPr="24487779">
        <w:rPr>
          <w:rFonts w:ascii="Museo Sans 300" w:hAnsi="Museo Sans 300"/>
          <w:sz w:val="20"/>
          <w:szCs w:val="20"/>
        </w:rPr>
        <w:t>e</w:t>
      </w:r>
      <w:r w:rsidR="006662C8" w:rsidRPr="24487779">
        <w:rPr>
          <w:rFonts w:ascii="Museo Sans 300" w:hAnsi="Museo Sans 300"/>
          <w:sz w:val="20"/>
          <w:szCs w:val="20"/>
        </w:rPr>
        <w:t xml:space="preserve"> </w:t>
      </w:r>
      <w:r w:rsidR="00CE5835" w:rsidRPr="24487779">
        <w:rPr>
          <w:rFonts w:ascii="Museo Sans 300" w:hAnsi="Museo Sans 300"/>
          <w:sz w:val="20"/>
          <w:szCs w:val="20"/>
        </w:rPr>
        <w:t>memorando</w:t>
      </w:r>
      <w:r w:rsidR="006662C8" w:rsidRPr="24487779">
        <w:rPr>
          <w:rFonts w:ascii="Museo Sans 300" w:hAnsi="Museo Sans 300"/>
          <w:sz w:val="20"/>
          <w:szCs w:val="20"/>
        </w:rPr>
        <w:t xml:space="preserve"> </w:t>
      </w:r>
      <w:r w:rsidR="00CE5835" w:rsidRPr="24487779">
        <w:rPr>
          <w:rFonts w:ascii="Museo Sans 300" w:hAnsi="Museo Sans 300"/>
          <w:sz w:val="20"/>
          <w:szCs w:val="20"/>
        </w:rPr>
        <w:t>de</w:t>
      </w:r>
      <w:r w:rsidR="006662C8" w:rsidRPr="24487779">
        <w:rPr>
          <w:rFonts w:ascii="Museo Sans 300" w:hAnsi="Museo Sans 300"/>
          <w:sz w:val="20"/>
          <w:szCs w:val="20"/>
        </w:rPr>
        <w:t xml:space="preserve"> </w:t>
      </w:r>
      <w:r w:rsidR="00CE5835" w:rsidRPr="24487779">
        <w:rPr>
          <w:rFonts w:ascii="Museo Sans 300" w:hAnsi="Museo Sans 300"/>
          <w:sz w:val="20"/>
          <w:szCs w:val="20"/>
        </w:rPr>
        <w:t>fecha</w:t>
      </w:r>
      <w:r w:rsidR="006662C8" w:rsidRPr="24487779">
        <w:rPr>
          <w:rFonts w:ascii="Museo Sans 300" w:hAnsi="Museo Sans 300"/>
          <w:sz w:val="20"/>
          <w:szCs w:val="20"/>
        </w:rPr>
        <w:t xml:space="preserve"> </w:t>
      </w:r>
      <w:r w:rsidR="001E3A2E">
        <w:rPr>
          <w:rFonts w:ascii="Museo Sans 300" w:hAnsi="Museo Sans 300"/>
          <w:sz w:val="20"/>
          <w:szCs w:val="20"/>
        </w:rPr>
        <w:t>nueve</w:t>
      </w:r>
      <w:r w:rsidR="006662C8" w:rsidRPr="24487779">
        <w:rPr>
          <w:rFonts w:ascii="Museo Sans 300" w:hAnsi="Museo Sans 300"/>
          <w:sz w:val="20"/>
          <w:szCs w:val="20"/>
        </w:rPr>
        <w:t xml:space="preserve"> </w:t>
      </w:r>
      <w:r w:rsidR="00E150F4" w:rsidRPr="24487779">
        <w:rPr>
          <w:rFonts w:ascii="Museo Sans 300" w:hAnsi="Museo Sans 300"/>
          <w:sz w:val="20"/>
          <w:szCs w:val="20"/>
        </w:rPr>
        <w:t>de</w:t>
      </w:r>
      <w:r w:rsidR="006662C8" w:rsidRPr="24487779">
        <w:rPr>
          <w:rFonts w:ascii="Museo Sans 300" w:hAnsi="Museo Sans 300"/>
          <w:sz w:val="20"/>
          <w:szCs w:val="20"/>
        </w:rPr>
        <w:t xml:space="preserve"> </w:t>
      </w:r>
      <w:r w:rsidR="00EF1D04">
        <w:rPr>
          <w:rFonts w:ascii="Museo Sans 300" w:hAnsi="Museo Sans 300"/>
          <w:sz w:val="20"/>
          <w:szCs w:val="20"/>
        </w:rPr>
        <w:t>junio</w:t>
      </w:r>
      <w:r w:rsidR="00A4119C">
        <w:rPr>
          <w:rFonts w:ascii="Museo Sans 300" w:hAnsi="Museo Sans 300"/>
          <w:sz w:val="20"/>
          <w:szCs w:val="20"/>
        </w:rPr>
        <w:t xml:space="preserve"> de</w:t>
      </w:r>
      <w:r w:rsidR="0015477B">
        <w:rPr>
          <w:rFonts w:ascii="Museo Sans 300" w:hAnsi="Museo Sans 300"/>
          <w:sz w:val="20"/>
          <w:szCs w:val="20"/>
        </w:rPr>
        <w:t>l presente año</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CAU</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rindió</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informe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técnico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IT-</w:t>
      </w:r>
      <w:r w:rsidR="001E3A2E">
        <w:rPr>
          <w:rFonts w:ascii="Museo Sans 300" w:hAnsi="Museo Sans 300"/>
          <w:sz w:val="20"/>
          <w:szCs w:val="20"/>
          <w:lang w:val="es-SV"/>
        </w:rPr>
        <w:t>0193</w:t>
      </w:r>
      <w:r w:rsidR="003425C2">
        <w:rPr>
          <w:rFonts w:ascii="Museo Sans 300" w:hAnsi="Museo Sans 300"/>
          <w:sz w:val="20"/>
          <w:szCs w:val="20"/>
          <w:lang w:val="es-SV"/>
        </w:rPr>
        <w:t>-CAU-22</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que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realizó</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un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análisis,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entre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otros</w:t>
      </w:r>
      <w:r w:rsidR="006662C8" w:rsidRPr="24487779">
        <w:rPr>
          <w:rFonts w:ascii="Museo Sans 300" w:hAnsi="Museo Sans 300"/>
          <w:sz w:val="20"/>
          <w:szCs w:val="20"/>
          <w:lang w:val="es-SV"/>
        </w:rPr>
        <w:t xml:space="preserve"> </w:t>
      </w:r>
      <w:r w:rsidR="00170129" w:rsidRPr="24487779">
        <w:rPr>
          <w:rFonts w:ascii="Museo Sans 300" w:hAnsi="Museo Sans 300"/>
          <w:sz w:val="20"/>
          <w:szCs w:val="20"/>
          <w:lang w:val="es-SV"/>
        </w:rPr>
        <w:t>puntos</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argumentos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las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partes;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b)</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pruebas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aportadas;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histórico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consumo;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fotografías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suministro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y</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método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cálculo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ENR.</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dichos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elementos,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pertinente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citar</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los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siguientes:</w:t>
      </w:r>
      <w:r w:rsidR="006662C8" w:rsidRPr="24487779">
        <w:rPr>
          <w:rFonts w:ascii="Museo Sans 300" w:hAnsi="Museo Sans 300"/>
          <w:sz w:val="20"/>
          <w:szCs w:val="20"/>
          <w:lang w:val="es-SV"/>
        </w:rPr>
        <w:t xml:space="preserve"> </w:t>
      </w:r>
    </w:p>
    <w:p w14:paraId="7246DC7F" w14:textId="0BDF050A"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2C86BE80"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22633EA3" w14:textId="77777777" w:rsidR="00F549EF" w:rsidRDefault="00F549EF" w:rsidP="00E24456">
      <w:pPr>
        <w:spacing w:after="0" w:line="240" w:lineRule="auto"/>
        <w:ind w:left="426"/>
        <w:jc w:val="both"/>
        <w:rPr>
          <w:rFonts w:ascii="Museo Sans 300" w:hAnsi="Museo Sans 300"/>
          <w:sz w:val="20"/>
          <w:szCs w:val="20"/>
          <w:u w:val="single"/>
        </w:rPr>
      </w:pPr>
    </w:p>
    <w:p w14:paraId="097CE031" w14:textId="486FAEC7" w:rsidR="000F6408" w:rsidRDefault="000F6408" w:rsidP="000F6408">
      <w:pPr>
        <w:spacing w:after="0" w:line="240" w:lineRule="auto"/>
        <w:ind w:left="426"/>
        <w:jc w:val="center"/>
        <w:rPr>
          <w:rFonts w:ascii="Museo Sans 300" w:hAnsi="Museo Sans 300"/>
          <w:sz w:val="20"/>
          <w:szCs w:val="20"/>
          <w:u w:val="single"/>
        </w:rPr>
      </w:pPr>
    </w:p>
    <w:p w14:paraId="6A33E5F4" w14:textId="77777777" w:rsidR="000714D8" w:rsidRDefault="000714D8" w:rsidP="007D65C8">
      <w:pPr>
        <w:spacing w:after="0" w:line="240" w:lineRule="auto"/>
        <w:ind w:left="426"/>
        <w:jc w:val="both"/>
        <w:rPr>
          <w:rFonts w:ascii="Museo Sans 300" w:hAnsi="Museo Sans 300"/>
          <w:sz w:val="20"/>
          <w:szCs w:val="20"/>
          <w:u w:val="single"/>
        </w:rPr>
      </w:pPr>
      <w:bookmarkStart w:id="1" w:name="_Hlk78192968"/>
    </w:p>
    <w:p w14:paraId="2676CAE5" w14:textId="234C511E"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4C98D6BA" w14:textId="57488A3F" w:rsidR="000F6408" w:rsidRPr="000F6408" w:rsidRDefault="008B7A00" w:rsidP="000F6408">
      <w:pPr>
        <w:ind w:left="709" w:right="709"/>
        <w:jc w:val="both"/>
        <w:rPr>
          <w:rFonts w:ascii="Museo 300" w:hAnsi="Museo 300"/>
          <w:color w:val="000000" w:themeColor="text1"/>
          <w:sz w:val="16"/>
          <w:szCs w:val="16"/>
        </w:rPr>
      </w:pPr>
      <w:r>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p>
    <w:p w14:paraId="60DCA472" w14:textId="7F90D936" w:rsidR="000F6408" w:rsidRDefault="000F6408" w:rsidP="00964305">
      <w:pPr>
        <w:ind w:left="709" w:right="709"/>
        <w:jc w:val="center"/>
        <w:rPr>
          <w:rFonts w:ascii="Museo 300" w:hAnsi="Museo 300"/>
          <w:color w:val="000000" w:themeColor="text1"/>
          <w:sz w:val="16"/>
          <w:szCs w:val="16"/>
        </w:rPr>
      </w:pPr>
    </w:p>
    <w:p w14:paraId="70E89739" w14:textId="7E150322" w:rsidR="00EC17C8" w:rsidRPr="00EC17C8" w:rsidRDefault="00EC17C8" w:rsidP="00EC17C8">
      <w:pPr>
        <w:ind w:left="709" w:right="709"/>
        <w:jc w:val="both"/>
        <w:rPr>
          <w:rFonts w:ascii="Museo 300" w:hAnsi="Museo 300"/>
          <w:sz w:val="16"/>
          <w:szCs w:val="16"/>
        </w:rPr>
      </w:pPr>
      <w:r w:rsidRPr="00EC17C8">
        <w:rPr>
          <w:rFonts w:ascii="Museo 300" w:hAnsi="Museo 300"/>
          <w:sz w:val="16"/>
          <w:szCs w:val="16"/>
        </w:rPr>
        <w:t xml:space="preserve">Al respecto, el CAU realizó el estudio de las pruebas presentadas por la empresa distribuidora referente a las condiciones encontradas al momento de la inspección por parte de la sociedad AES CLESA, argumentando que el conductor de color negro tipo WP se encontraba conectado a la red de distribución propiedad de la empresa distribuidora; sin embargo, las imágenes no demuestran fehacientemente que el conductor estuviera conectado fuera de medición hacia la vivienda de la señora </w:t>
      </w:r>
      <w:r w:rsidR="00925651">
        <w:rPr>
          <w:rFonts w:ascii="Museo 300" w:hAnsi="Museo 300"/>
          <w:sz w:val="16"/>
          <w:szCs w:val="16"/>
        </w:rPr>
        <w:t>XXX</w:t>
      </w:r>
      <w:r w:rsidRPr="00EC17C8">
        <w:rPr>
          <w:rFonts w:ascii="Museo 300" w:hAnsi="Museo 300"/>
          <w:sz w:val="16"/>
          <w:szCs w:val="16"/>
        </w:rPr>
        <w:t>, ya que no se indica su trayectoria ni la carga que estaba siendo abastecida por ésta.</w:t>
      </w:r>
    </w:p>
    <w:p w14:paraId="2AE63569" w14:textId="3AC3FE2F" w:rsidR="00EC17C8" w:rsidRDefault="00EC17C8" w:rsidP="00EC17C8">
      <w:pPr>
        <w:ind w:left="709" w:right="709"/>
        <w:jc w:val="both"/>
        <w:rPr>
          <w:rFonts w:ascii="Museo 300" w:hAnsi="Museo 300"/>
          <w:sz w:val="16"/>
          <w:szCs w:val="16"/>
        </w:rPr>
      </w:pPr>
      <w:r w:rsidRPr="00EC17C8">
        <w:rPr>
          <w:rFonts w:ascii="Museo 300" w:hAnsi="Museo 300"/>
          <w:sz w:val="16"/>
          <w:szCs w:val="16"/>
        </w:rPr>
        <w:t xml:space="preserve">Asimismo, la empresa distribuidora no tomó lecturas simultaneas de la corriente demanda en la línea adicional y la corriente que retornaba por el neutro del equipo de medición del referido suministro, o algún otro tipo de prueba </w:t>
      </w:r>
      <w:r w:rsidRPr="00EC17C8">
        <w:rPr>
          <w:rFonts w:ascii="Museo 300" w:hAnsi="Museo 300"/>
          <w:sz w:val="16"/>
          <w:szCs w:val="16"/>
        </w:rPr>
        <w:lastRenderedPageBreak/>
        <w:t>que demostrara de manera contundente que el conductor estaba vinculado con las instalaciones eléctricas de la usuaria.</w:t>
      </w:r>
    </w:p>
    <w:p w14:paraId="3DBE43C6" w14:textId="7BB3E6DB" w:rsidR="008707E5" w:rsidRPr="008707E5" w:rsidRDefault="008707E5" w:rsidP="008707E5">
      <w:pPr>
        <w:ind w:left="709" w:right="709"/>
        <w:jc w:val="both"/>
        <w:rPr>
          <w:rFonts w:ascii="Museo 300" w:hAnsi="Museo 300"/>
          <w:sz w:val="16"/>
          <w:szCs w:val="16"/>
          <w:lang w:val="es-419"/>
        </w:rPr>
      </w:pPr>
      <w:r w:rsidRPr="008707E5">
        <w:rPr>
          <w:rFonts w:ascii="Museo 300" w:hAnsi="Museo 300"/>
          <w:sz w:val="16"/>
          <w:szCs w:val="16"/>
          <w:lang w:val="es-419"/>
        </w:rPr>
        <w:t xml:space="preserve">Respecto de las pruebas presentadas por la sociedad AES CLESA, se advierte que la corriente por valor de </w:t>
      </w:r>
      <w:r w:rsidRPr="008707E5">
        <w:rPr>
          <w:rFonts w:ascii="Museo 300" w:hAnsi="Museo 300"/>
          <w:b/>
          <w:bCs/>
          <w:sz w:val="16"/>
          <w:szCs w:val="16"/>
          <w:lang w:val="es-419"/>
        </w:rPr>
        <w:t>22.75 amperios</w:t>
      </w:r>
      <w:r w:rsidRPr="008707E5">
        <w:rPr>
          <w:rFonts w:ascii="Museo 300" w:hAnsi="Museo 300"/>
          <w:sz w:val="16"/>
          <w:szCs w:val="16"/>
          <w:lang w:val="es-419"/>
        </w:rPr>
        <w:t xml:space="preserve"> utilizada por la empresa distribuidora en su cálculo de recuperación de ENR, fue tomada de un conductor eléctrico no identificado, dado que en ese punto convergen los conductores de la acometida común o colectiva que suministra al servicio </w:t>
      </w:r>
      <w:r w:rsidRPr="008707E5">
        <w:rPr>
          <w:rFonts w:ascii="Museo 300" w:hAnsi="Museo 300"/>
          <w:b/>
          <w:sz w:val="16"/>
          <w:szCs w:val="16"/>
        </w:rPr>
        <w:t xml:space="preserve">NIC </w:t>
      </w:r>
      <w:r w:rsidR="00925651">
        <w:rPr>
          <w:rFonts w:ascii="Museo 300" w:hAnsi="Museo 300"/>
          <w:b/>
          <w:sz w:val="16"/>
          <w:szCs w:val="16"/>
        </w:rPr>
        <w:t>XXX</w:t>
      </w:r>
      <w:r w:rsidRPr="008707E5">
        <w:rPr>
          <w:rFonts w:ascii="Museo 300" w:hAnsi="Museo 300"/>
          <w:sz w:val="16"/>
          <w:szCs w:val="16"/>
          <w:lang w:val="es-419"/>
        </w:rPr>
        <w:t xml:space="preserve"> para un nivel de tensión de 120 V y al </w:t>
      </w:r>
      <w:r w:rsidRPr="008707E5">
        <w:rPr>
          <w:rFonts w:ascii="Museo 300" w:hAnsi="Museo 300"/>
          <w:b/>
          <w:sz w:val="16"/>
          <w:szCs w:val="16"/>
        </w:rPr>
        <w:t>NIC</w:t>
      </w:r>
      <w:r w:rsidRPr="008707E5">
        <w:rPr>
          <w:rFonts w:ascii="Museo 300" w:hAnsi="Museo 300"/>
          <w:b/>
          <w:sz w:val="16"/>
          <w:szCs w:val="16"/>
          <w:lang w:val="es-419"/>
        </w:rPr>
        <w:t xml:space="preserve"> </w:t>
      </w:r>
      <w:r w:rsidR="00925651">
        <w:rPr>
          <w:rFonts w:ascii="Museo 300" w:hAnsi="Museo 300"/>
          <w:b/>
          <w:sz w:val="16"/>
          <w:szCs w:val="16"/>
          <w:lang w:val="es-419"/>
        </w:rPr>
        <w:t>XXX</w:t>
      </w:r>
      <w:r w:rsidRPr="008707E5">
        <w:rPr>
          <w:rFonts w:ascii="Museo 300" w:hAnsi="Museo 300"/>
          <w:sz w:val="16"/>
          <w:szCs w:val="16"/>
          <w:lang w:val="es-419"/>
        </w:rPr>
        <w:t xml:space="preserve"> para un nivel de tensión de 120/240 V, así como otras modificaciones que se han realizado con el tiempo en la vivienda, tal y como se observa en la fotografías de la imagen n.° 1 mostrada anteriormente.</w:t>
      </w:r>
    </w:p>
    <w:p w14:paraId="65867282" w14:textId="4020A85E" w:rsidR="00EC17C8" w:rsidRPr="00EC17C8" w:rsidRDefault="00EC17C8" w:rsidP="00EC17C8">
      <w:pPr>
        <w:ind w:left="709" w:right="709"/>
        <w:jc w:val="both"/>
        <w:rPr>
          <w:rFonts w:ascii="Museo 300" w:hAnsi="Museo 300"/>
          <w:sz w:val="16"/>
          <w:szCs w:val="16"/>
          <w:lang w:val="es-419"/>
        </w:rPr>
      </w:pPr>
      <w:r w:rsidRPr="00EC17C8">
        <w:rPr>
          <w:rFonts w:ascii="Museo 300" w:hAnsi="Museo 300"/>
          <w:sz w:val="16"/>
          <w:szCs w:val="16"/>
          <w:lang w:val="es-419"/>
        </w:rPr>
        <w:t xml:space="preserve">Por otra parte, cabe destacar que con respecto al conductor eléctrico en donde estaba conectada la presunta línea fuera de medición, la empresa distribuidora no pudo determinar su origen ni la conexión de la carga conectada debido a que el personal técnico no rastreo el conductor, determinando en el acta de condición irregular n.° </w:t>
      </w:r>
      <w:r w:rsidR="00925651">
        <w:rPr>
          <w:rFonts w:ascii="Museo 300" w:hAnsi="Museo 300"/>
          <w:sz w:val="16"/>
          <w:szCs w:val="16"/>
          <w:lang w:val="es-419"/>
        </w:rPr>
        <w:t>XXX</w:t>
      </w:r>
      <w:r w:rsidRPr="00EC17C8">
        <w:rPr>
          <w:rFonts w:ascii="Museo 300" w:hAnsi="Museo 300"/>
          <w:sz w:val="16"/>
          <w:szCs w:val="16"/>
          <w:lang w:val="es-419"/>
        </w:rPr>
        <w:t xml:space="preserve"> que: ”</w:t>
      </w:r>
      <w:r w:rsidRPr="00EC17C8">
        <w:rPr>
          <w:rFonts w:ascii="Museo 300" w:hAnsi="Museo 300"/>
          <w:i/>
          <w:iCs/>
          <w:sz w:val="16"/>
          <w:szCs w:val="16"/>
          <w:lang w:val="es-419"/>
        </w:rPr>
        <w:t>se encontró línea conectada directa desde la acometida colectiva, que sirve para este medidor y otro medidor del mismo local, acometida tríplex, que pasa sobre techo y se encuentra a media casa, entra al interior y luego sale hacia el medidor (…)</w:t>
      </w:r>
      <w:r w:rsidRPr="00EC17C8">
        <w:rPr>
          <w:rFonts w:ascii="Museo 300" w:hAnsi="Museo 300"/>
          <w:sz w:val="16"/>
          <w:szCs w:val="16"/>
          <w:lang w:val="es-419"/>
        </w:rPr>
        <w:t xml:space="preserve">”; </w:t>
      </w:r>
      <w:r>
        <w:rPr>
          <w:rFonts w:ascii="Museo 300" w:hAnsi="Museo 300"/>
          <w:sz w:val="16"/>
          <w:szCs w:val="16"/>
          <w:lang w:val="es-419"/>
        </w:rPr>
        <w:t>(…)</w:t>
      </w:r>
    </w:p>
    <w:p w14:paraId="48246855" w14:textId="5B99F355" w:rsidR="00D77F9D" w:rsidRPr="00EC17C8" w:rsidRDefault="00EC17C8" w:rsidP="00EC17C8">
      <w:pPr>
        <w:ind w:left="709" w:right="709"/>
        <w:jc w:val="both"/>
        <w:rPr>
          <w:rFonts w:ascii="Museo 300" w:hAnsi="Museo 300"/>
          <w:sz w:val="16"/>
          <w:szCs w:val="16"/>
        </w:rPr>
      </w:pPr>
      <w:r w:rsidRPr="00EC17C8">
        <w:rPr>
          <w:rFonts w:ascii="Museo 300" w:hAnsi="Museo 300"/>
          <w:sz w:val="16"/>
          <w:szCs w:val="16"/>
        </w:rPr>
        <w:t xml:space="preserve">Por tanto, con base en las pruebas anteriormente analizadas, se determinó que la sociedad AES CLESA no cuenta con la evidencia fehaciente que demuestre que en el suministro en referencia existió una condición irregular imputable a la señora </w:t>
      </w:r>
      <w:r w:rsidR="00925651">
        <w:rPr>
          <w:rStyle w:val="normaltextrun"/>
          <w:rFonts w:ascii="Museo 300" w:hAnsi="Museo 300" w:cs="Segoe UI"/>
          <w:sz w:val="16"/>
          <w:szCs w:val="16"/>
          <w:shd w:val="clear" w:color="auto" w:fill="FFFFFF"/>
        </w:rPr>
        <w:t>XXX</w:t>
      </w:r>
      <w:r w:rsidR="00572C07">
        <w:rPr>
          <w:rFonts w:ascii="Museo 300" w:hAnsi="Museo 300"/>
          <w:spacing w:val="-9"/>
          <w:sz w:val="16"/>
          <w:szCs w:val="16"/>
        </w:rPr>
        <w:t>.</w:t>
      </w:r>
      <w:r w:rsidR="001D349A">
        <w:rPr>
          <w:rFonts w:ascii="Museo 300" w:eastAsia="SimSun" w:hAnsi="Museo 300"/>
          <w:color w:val="000000" w:themeColor="text1"/>
          <w:spacing w:val="-5"/>
          <w:sz w:val="16"/>
          <w:szCs w:val="16"/>
        </w:rPr>
        <w:t xml:space="preserve"> </w:t>
      </w:r>
      <w:r w:rsidR="00E8785B" w:rsidRPr="00517258">
        <w:rPr>
          <w:rFonts w:ascii="Museo 300" w:eastAsia="SimSun" w:hAnsi="Museo 300"/>
          <w:color w:val="000000" w:themeColor="text1"/>
          <w:spacing w:val="-5"/>
          <w:sz w:val="16"/>
          <w:szCs w:val="16"/>
          <w:lang w:val="es-ES"/>
        </w:rPr>
        <w:t>[…]””</w:t>
      </w:r>
    </w:p>
    <w:p w14:paraId="48720AB6" w14:textId="03DF6499"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3C05F034" w14:textId="07AAC904" w:rsidR="00E92DD3" w:rsidRPr="00E92DD3" w:rsidRDefault="0044619A" w:rsidP="00E92DD3">
      <w:pPr>
        <w:pStyle w:val="Prrafodelista"/>
        <w:numPr>
          <w:ilvl w:val="0"/>
          <w:numId w:val="33"/>
        </w:numPr>
        <w:spacing w:after="200"/>
        <w:ind w:left="1418" w:right="708"/>
        <w:jc w:val="both"/>
        <w:textAlignment w:val="auto"/>
        <w:rPr>
          <w:rFonts w:ascii="Museo 300" w:hAnsi="Museo 300"/>
          <w:color w:val="000000" w:themeColor="text1"/>
          <w:sz w:val="16"/>
          <w:szCs w:val="16"/>
        </w:rPr>
      </w:pPr>
      <w:r>
        <w:rPr>
          <w:rFonts w:ascii="Museo 300" w:hAnsi="Museo 300"/>
          <w:color w:val="000000" w:themeColor="text1"/>
          <w:sz w:val="16"/>
          <w:szCs w:val="16"/>
        </w:rPr>
        <w:t>Las</w:t>
      </w:r>
      <w:r w:rsidR="002F132A">
        <w:rPr>
          <w:rFonts w:ascii="Museo 300" w:hAnsi="Museo 300"/>
          <w:color w:val="000000" w:themeColor="text1"/>
          <w:sz w:val="16"/>
          <w:szCs w:val="16"/>
        </w:rPr>
        <w:t xml:space="preserve"> </w:t>
      </w:r>
      <w:r w:rsidR="002F132A" w:rsidRPr="002F132A">
        <w:rPr>
          <w:rFonts w:ascii="Museo 300" w:hAnsi="Museo 300"/>
          <w:sz w:val="16"/>
          <w:szCs w:val="16"/>
        </w:rPr>
        <w:t>pruebas</w:t>
      </w:r>
      <w:r w:rsidR="00E92DD3">
        <w:rPr>
          <w:rFonts w:ascii="Museo 300" w:hAnsi="Museo 300"/>
          <w:sz w:val="16"/>
          <w:szCs w:val="16"/>
        </w:rPr>
        <w:t xml:space="preserve"> </w:t>
      </w:r>
      <w:r w:rsidR="00E92DD3" w:rsidRPr="00E92DD3">
        <w:rPr>
          <w:rFonts w:ascii="Museo 300" w:eastAsia="Museo Sans 300" w:hAnsi="Museo 300" w:cs="Museo Sans 300"/>
          <w:sz w:val="16"/>
          <w:szCs w:val="16"/>
        </w:rPr>
        <w:t xml:space="preserve">presentadas por la empresa distribuidora no son aceptables, ya que con estas no demostró fehacientemente que existió una condición irregular en el suministro identificado con el </w:t>
      </w:r>
      <w:r w:rsidR="00E92DD3" w:rsidRPr="00E92DD3">
        <w:rPr>
          <w:rFonts w:ascii="Museo 300" w:eastAsia="Museo Sans 300" w:hAnsi="Museo 300" w:cs="Museo Sans 300"/>
          <w:b/>
          <w:bCs/>
          <w:sz w:val="16"/>
          <w:szCs w:val="16"/>
        </w:rPr>
        <w:t xml:space="preserve">NIC </w:t>
      </w:r>
      <w:r w:rsidR="00925651">
        <w:rPr>
          <w:rFonts w:ascii="Museo 300" w:eastAsia="Museo Sans 300" w:hAnsi="Museo 300" w:cs="Museo Sans 300"/>
          <w:b/>
          <w:bCs/>
          <w:sz w:val="16"/>
          <w:szCs w:val="16"/>
        </w:rPr>
        <w:t>XXX</w:t>
      </w:r>
      <w:r w:rsidR="00E92DD3" w:rsidRPr="00E92DD3">
        <w:rPr>
          <w:rFonts w:ascii="Museo 300" w:eastAsia="Museo Sans 300" w:hAnsi="Museo 300" w:cs="Museo Sans 300"/>
          <w:sz w:val="16"/>
          <w:szCs w:val="16"/>
        </w:rPr>
        <w:t xml:space="preserve"> que haya afectado el correcto registro de la energía que fue consumida en el citado suministro. </w:t>
      </w:r>
    </w:p>
    <w:p w14:paraId="0B9ADA13" w14:textId="77777777" w:rsidR="00E92DD3" w:rsidRPr="00E92DD3" w:rsidRDefault="00E92DD3" w:rsidP="00E92DD3">
      <w:pPr>
        <w:pStyle w:val="Prrafodelista"/>
        <w:numPr>
          <w:ilvl w:val="0"/>
          <w:numId w:val="33"/>
        </w:numPr>
        <w:spacing w:after="200"/>
        <w:ind w:left="1418" w:right="708"/>
        <w:jc w:val="both"/>
        <w:textAlignment w:val="auto"/>
        <w:rPr>
          <w:rFonts w:ascii="Museo 300" w:hAnsi="Museo 300"/>
          <w:sz w:val="16"/>
          <w:szCs w:val="16"/>
        </w:rPr>
      </w:pPr>
      <w:r w:rsidRPr="00E92DD3">
        <w:rPr>
          <w:rFonts w:ascii="Museo 300" w:eastAsia="Museo Sans 300" w:hAnsi="Museo 300" w:cs="Museo Sans 300"/>
          <w:sz w:val="16"/>
          <w:szCs w:val="16"/>
        </w:rPr>
        <w:t xml:space="preserve">De conformidad al análisis efectuado por el CAU, se determinó que no es aceptable el monto que la sociedad AES CLESA pretende recuperar por la cantidad de </w:t>
      </w:r>
      <w:r w:rsidRPr="00E92DD3">
        <w:rPr>
          <w:rFonts w:ascii="Museo 300" w:eastAsia="Museo Sans 300" w:hAnsi="Museo 300" w:cs="Museo Sans 300"/>
          <w:b/>
          <w:bCs/>
          <w:sz w:val="16"/>
          <w:szCs w:val="16"/>
        </w:rPr>
        <w:t>dos mil cuarenta y cinco 36/100 dólares de los Estados Unidos de América (USD 2,045.36), IVA incluido</w:t>
      </w:r>
      <w:r w:rsidRPr="00E92DD3">
        <w:rPr>
          <w:rFonts w:ascii="Museo 300" w:eastAsia="Museo Sans 300" w:hAnsi="Museo 300" w:cs="Museo Sans 300"/>
          <w:sz w:val="16"/>
          <w:szCs w:val="16"/>
        </w:rPr>
        <w:t>,</w:t>
      </w:r>
      <w:r w:rsidRPr="00E92DD3">
        <w:rPr>
          <w:rFonts w:ascii="Museo 300" w:eastAsia="Museo Sans 300" w:hAnsi="Museo 300" w:cs="Museo Sans 300"/>
          <w:b/>
          <w:bCs/>
          <w:sz w:val="16"/>
          <w:szCs w:val="16"/>
        </w:rPr>
        <w:t xml:space="preserve"> </w:t>
      </w:r>
      <w:r w:rsidRPr="00E92DD3">
        <w:rPr>
          <w:rFonts w:ascii="Museo 300" w:eastAsia="Museo Sans 300" w:hAnsi="Museo 300" w:cs="Museo Sans 300"/>
          <w:sz w:val="16"/>
          <w:szCs w:val="16"/>
        </w:rPr>
        <w:t xml:space="preserve">en concepto de energía consumida y no facturada correspondiente a </w:t>
      </w:r>
      <w:r w:rsidRPr="00E92DD3">
        <w:rPr>
          <w:rFonts w:ascii="Museo 300" w:eastAsia="Museo Sans 300" w:hAnsi="Museo 300" w:cs="Museo Sans 300"/>
          <w:b/>
          <w:bCs/>
          <w:sz w:val="16"/>
          <w:szCs w:val="16"/>
        </w:rPr>
        <w:t>7,862 kWh</w:t>
      </w:r>
      <w:r w:rsidRPr="00E92DD3">
        <w:rPr>
          <w:rFonts w:ascii="Museo 300" w:eastAsia="Museo Sans 300" w:hAnsi="Museo 300" w:cs="Museo Sans 300"/>
          <w:sz w:val="16"/>
          <w:szCs w:val="16"/>
        </w:rPr>
        <w:t>,</w:t>
      </w:r>
      <w:r w:rsidRPr="00E92DD3">
        <w:rPr>
          <w:rFonts w:ascii="Museo 300" w:hAnsi="Museo 300" w:cs="Arial"/>
          <w:sz w:val="16"/>
          <w:szCs w:val="16"/>
        </w:rPr>
        <w:t xml:space="preserve"> asociada al período comprendido entre el 29 de mayo al 25 de noviembre de 2021.</w:t>
      </w:r>
      <w:r w:rsidRPr="00E92DD3">
        <w:rPr>
          <w:rFonts w:ascii="Museo 300" w:eastAsia="Museo Sans 300" w:hAnsi="Museo 300" w:cs="Museo Sans 300"/>
          <w:sz w:val="16"/>
          <w:szCs w:val="16"/>
        </w:rPr>
        <w:t xml:space="preserve"> </w:t>
      </w:r>
    </w:p>
    <w:p w14:paraId="59C47C46" w14:textId="24EFA020" w:rsidR="00DD214C" w:rsidRPr="00E92DD3" w:rsidRDefault="00E92DD3" w:rsidP="00E92DD3">
      <w:pPr>
        <w:pStyle w:val="Prrafodelista"/>
        <w:numPr>
          <w:ilvl w:val="0"/>
          <w:numId w:val="33"/>
        </w:numPr>
        <w:spacing w:after="200"/>
        <w:ind w:left="1418" w:right="708"/>
        <w:jc w:val="both"/>
        <w:textAlignment w:val="auto"/>
        <w:rPr>
          <w:rFonts w:ascii="Museo 300" w:hAnsi="Museo 300"/>
          <w:sz w:val="16"/>
          <w:szCs w:val="16"/>
          <w:lang w:val="es-419"/>
        </w:rPr>
      </w:pPr>
      <w:r w:rsidRPr="00E92DD3">
        <w:rPr>
          <w:rFonts w:ascii="Museo 300" w:eastAsia="Museo Sans 300" w:hAnsi="Museo 300" w:cs="Museo Sans 300"/>
          <w:sz w:val="16"/>
          <w:szCs w:val="16"/>
          <w:lang w:val="es-419"/>
        </w:rPr>
        <w:t xml:space="preserve">La señora </w:t>
      </w:r>
      <w:r w:rsidR="00925651">
        <w:rPr>
          <w:rFonts w:ascii="Museo 300" w:hAnsi="Museo 300" w:cs="Arial"/>
          <w:sz w:val="16"/>
          <w:szCs w:val="16"/>
          <w:lang w:val="es-419"/>
        </w:rPr>
        <w:t>XXX</w:t>
      </w:r>
      <w:r w:rsidRPr="00E92DD3">
        <w:rPr>
          <w:rFonts w:ascii="Museo 300" w:eastAsia="Museo Sans 300" w:hAnsi="Museo 300" w:cs="Museo Sans 300"/>
          <w:sz w:val="16"/>
          <w:szCs w:val="16"/>
          <w:lang w:val="es-419"/>
        </w:rPr>
        <w:t xml:space="preserve"> ya canceló la cantidad de </w:t>
      </w:r>
      <w:r w:rsidRPr="00E92DD3">
        <w:rPr>
          <w:rFonts w:ascii="Museo 300" w:hAnsi="Museo 300" w:cs="Arial"/>
          <w:b/>
          <w:bCs/>
          <w:sz w:val="16"/>
          <w:szCs w:val="16"/>
          <w:lang w:val="es-419"/>
        </w:rPr>
        <w:t>trescientos cuarenta 96/100 dólares de los Estados Unidos de América (USD 340.96), IVA incluido</w:t>
      </w:r>
      <w:r w:rsidRPr="00E92DD3">
        <w:rPr>
          <w:rFonts w:ascii="Museo 300" w:eastAsia="Museo Sans 300" w:hAnsi="Museo 300" w:cs="Museo Sans 300"/>
          <w:b/>
          <w:bCs/>
          <w:sz w:val="16"/>
          <w:szCs w:val="16"/>
          <w:lang w:val="es-419"/>
        </w:rPr>
        <w:t xml:space="preserve">, </w:t>
      </w:r>
      <w:r w:rsidRPr="00E92DD3">
        <w:rPr>
          <w:rFonts w:ascii="Museo 300" w:eastAsia="Museo Sans 300" w:hAnsi="Museo 300" w:cs="Museo Sans 300"/>
          <w:sz w:val="16"/>
          <w:szCs w:val="16"/>
          <w:lang w:val="es-419"/>
        </w:rPr>
        <w:t xml:space="preserve">en concepto de energía consumida y no facturada por una condición irregular, por lo que la sociedad AES CLESA deberá reintegrar a la usuaria dicha cantidad, </w:t>
      </w:r>
      <w:r w:rsidRPr="00E92DD3">
        <w:rPr>
          <w:rFonts w:ascii="Museo 300" w:hAnsi="Museo 300"/>
          <w:b/>
          <w:bCs/>
          <w:sz w:val="16"/>
          <w:szCs w:val="16"/>
          <w:lang w:val="es-419"/>
        </w:rPr>
        <w:t>más los respectivos intereses,</w:t>
      </w:r>
      <w:r w:rsidRPr="00E92DD3">
        <w:rPr>
          <w:rFonts w:ascii="Museo 300" w:hAnsi="Museo 300"/>
          <w:sz w:val="16"/>
          <w:szCs w:val="16"/>
          <w:lang w:val="es-419"/>
        </w:rPr>
        <w:t xml:space="preserve"> de conformidad con el artículo 35 de los Términos y Condiciones Generales al Consumidor Final del Pliego Tarifario vigente.</w:t>
      </w:r>
      <w:r w:rsidR="00DD214C" w:rsidRPr="00E92DD3">
        <w:rPr>
          <w:rFonts w:ascii="Museo 300" w:hAnsi="Museo 300"/>
          <w:color w:val="000000" w:themeColor="text1"/>
          <w:sz w:val="16"/>
          <w:szCs w:val="16"/>
        </w:rPr>
        <w:t xml:space="preserve"> […]</w:t>
      </w:r>
    </w:p>
    <w:p w14:paraId="00917B30" w14:textId="00E2BE2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3FCAD2D" w14:textId="4EF964B3"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6A46BF">
        <w:rPr>
          <w:rFonts w:ascii="Museo Sans 300" w:hAnsi="Museo Sans 300"/>
          <w:sz w:val="20"/>
          <w:szCs w:val="20"/>
          <w:lang w:val="es-SV"/>
        </w:rPr>
        <w:t>13</w:t>
      </w:r>
      <w:r w:rsidR="007272B1">
        <w:rPr>
          <w:rFonts w:ascii="Museo Sans 300" w:hAnsi="Museo Sans 300"/>
          <w:sz w:val="20"/>
          <w:szCs w:val="20"/>
          <w:lang w:val="es-SV"/>
        </w:rPr>
        <w:t>19</w:t>
      </w:r>
      <w:r w:rsidR="00B17D15">
        <w:rPr>
          <w:rFonts w:ascii="Museo Sans 300" w:hAnsi="Museo Sans 300"/>
          <w:sz w:val="20"/>
          <w:szCs w:val="20"/>
          <w:lang w:val="es-SV"/>
        </w:rPr>
        <w:t>-202</w:t>
      </w:r>
      <w:r w:rsidR="00D60B72">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7272B1">
        <w:rPr>
          <w:rFonts w:ascii="Museo Sans 300" w:hAnsi="Museo Sans 300"/>
          <w:sz w:val="20"/>
          <w:szCs w:val="20"/>
          <w:lang w:val="es-SV"/>
        </w:rPr>
        <w:t>veintisiete</w:t>
      </w:r>
      <w:r w:rsidR="00D60B72">
        <w:rPr>
          <w:rFonts w:ascii="Museo Sans 300" w:hAnsi="Museo Sans 300"/>
          <w:sz w:val="20"/>
          <w:szCs w:val="20"/>
          <w:lang w:val="es-SV"/>
        </w:rPr>
        <w:t xml:space="preserve"> de </w:t>
      </w:r>
      <w:r w:rsidR="006A46BF">
        <w:rPr>
          <w:rFonts w:ascii="Museo Sans 300" w:hAnsi="Museo Sans 300"/>
          <w:sz w:val="20"/>
          <w:szCs w:val="20"/>
          <w:lang w:val="es-SV"/>
        </w:rPr>
        <w:t>ju</w:t>
      </w:r>
      <w:r w:rsidR="007272B1">
        <w:rPr>
          <w:rFonts w:ascii="Museo Sans 300" w:hAnsi="Museo Sans 300"/>
          <w:sz w:val="20"/>
          <w:szCs w:val="20"/>
          <w:lang w:val="es-SV"/>
        </w:rPr>
        <w:t>nio</w:t>
      </w:r>
      <w:r w:rsidR="00D60B72">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AF2CF5">
        <w:rPr>
          <w:rFonts w:ascii="Museo Sans 300" w:hAnsi="Museo Sans 300"/>
          <w:sz w:val="20"/>
          <w:szCs w:val="20"/>
          <w:lang w:val="es-SV"/>
        </w:rPr>
        <w:t>AES CLESA y Cía., S. en C. de C.V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7272B1">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7272B1">
        <w:rPr>
          <w:rFonts w:ascii="Museo Sans 300" w:hAnsi="Museo Sans 300"/>
          <w:sz w:val="20"/>
          <w:szCs w:val="20"/>
          <w:lang w:val="es-SV"/>
        </w:rPr>
        <w:t>a</w:t>
      </w:r>
      <w:r w:rsidR="00CC3468">
        <w:rPr>
          <w:rFonts w:ascii="Museo Sans 300" w:hAnsi="Museo Sans 300"/>
          <w:sz w:val="20"/>
          <w:szCs w:val="20"/>
          <w:lang w:val="es-SV"/>
        </w:rPr>
        <w:t xml:space="preserve"> </w:t>
      </w:r>
      <w:r w:rsidR="00925651">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1E3A2E">
        <w:rPr>
          <w:rFonts w:ascii="Museo Sans 300" w:hAnsi="Museo Sans 300"/>
          <w:sz w:val="20"/>
          <w:szCs w:val="20"/>
          <w:lang w:val="es-SV"/>
        </w:rPr>
        <w:t>0193</w:t>
      </w:r>
      <w:r w:rsidR="003425C2">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0F8C5205" w14:textId="283D23EC" w:rsidR="00263E33" w:rsidRPr="00263E33" w:rsidRDefault="006662C8"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F53C296" w14:textId="14661FAD" w:rsidR="00370C8F" w:rsidRDefault="00370C8F" w:rsidP="00370C8F">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 a la</w:t>
      </w:r>
      <w:r w:rsidR="006A46BF">
        <w:rPr>
          <w:rFonts w:ascii="Museo Sans 300" w:eastAsia="Times New Roman" w:hAnsi="Museo Sans 300" w:cs="Segoe UI"/>
          <w:sz w:val="20"/>
          <w:szCs w:val="20"/>
          <w:lang w:val="es-ES" w:eastAsia="es-ES"/>
        </w:rPr>
        <w:t xml:space="preserve">s partes el día </w:t>
      </w:r>
      <w:r w:rsidR="007272B1">
        <w:rPr>
          <w:rFonts w:ascii="Museo Sans 300" w:eastAsia="Times New Roman" w:hAnsi="Museo Sans 300" w:cs="Segoe UI"/>
          <w:sz w:val="20"/>
          <w:szCs w:val="20"/>
          <w:lang w:val="es-ES" w:eastAsia="es-ES"/>
        </w:rPr>
        <w:t>treinta</w:t>
      </w:r>
      <w:r w:rsidR="006A46BF">
        <w:rPr>
          <w:rFonts w:ascii="Museo Sans 300" w:eastAsia="Times New Roman" w:hAnsi="Museo Sans 300" w:cs="Segoe UI"/>
          <w:sz w:val="20"/>
          <w:szCs w:val="20"/>
          <w:lang w:val="es-ES" w:eastAsia="es-ES"/>
        </w:rPr>
        <w:t xml:space="preserve"> de ju</w:t>
      </w:r>
      <w:r w:rsidR="007272B1">
        <w:rPr>
          <w:rFonts w:ascii="Museo Sans 300" w:eastAsia="Times New Roman" w:hAnsi="Museo Sans 300" w:cs="Segoe UI"/>
          <w:sz w:val="20"/>
          <w:szCs w:val="20"/>
          <w:lang w:val="es-ES" w:eastAsia="es-ES"/>
        </w:rPr>
        <w:t>nio</w:t>
      </w:r>
      <w:r w:rsidR="006A46BF">
        <w:rPr>
          <w:rFonts w:ascii="Museo Sans 300" w:eastAsia="Times New Roman" w:hAnsi="Museo Sans 300" w:cs="Segoe UI"/>
          <w:sz w:val="20"/>
          <w:szCs w:val="20"/>
          <w:lang w:val="es-ES" w:eastAsia="es-ES"/>
        </w:rPr>
        <w:t xml:space="preserve"> de este año,</w:t>
      </w:r>
      <w:r w:rsidRPr="008809F7">
        <w:rPr>
          <w:rFonts w:ascii="Museo Sans 300" w:eastAsia="Times New Roman" w:hAnsi="Museo Sans 300" w:cs="Segoe UI"/>
          <w:sz w:val="20"/>
          <w:szCs w:val="20"/>
          <w:lang w:val="es-ES" w:eastAsia="es-ES"/>
        </w:rPr>
        <w:t xml:space="preserve"> por lo que el plazo finalizó</w:t>
      </w:r>
      <w:r w:rsidR="006A46BF">
        <w:rPr>
          <w:rFonts w:ascii="Museo Sans 300" w:eastAsia="Times New Roman" w:hAnsi="Museo Sans 300" w:cs="Segoe UI"/>
          <w:sz w:val="20"/>
          <w:szCs w:val="20"/>
          <w:lang w:val="es-ES" w:eastAsia="es-ES"/>
        </w:rPr>
        <w:t xml:space="preserve"> el día </w:t>
      </w:r>
      <w:r w:rsidR="006E270A">
        <w:rPr>
          <w:rFonts w:ascii="Museo Sans 300" w:eastAsia="Times New Roman" w:hAnsi="Museo Sans 300" w:cs="Segoe UI"/>
          <w:sz w:val="20"/>
          <w:szCs w:val="20"/>
          <w:lang w:val="es-ES" w:eastAsia="es-ES"/>
        </w:rPr>
        <w:t>catorce de julio del presente año.</w:t>
      </w:r>
    </w:p>
    <w:p w14:paraId="4C6C7DA8" w14:textId="77777777" w:rsidR="008F44C2" w:rsidRPr="00265B53" w:rsidRDefault="008F44C2" w:rsidP="005E59A6">
      <w:pPr>
        <w:tabs>
          <w:tab w:val="left" w:pos="426"/>
        </w:tabs>
        <w:spacing w:after="0" w:line="240" w:lineRule="auto"/>
        <w:ind w:left="426"/>
        <w:jc w:val="both"/>
        <w:rPr>
          <w:rFonts w:ascii="Museo Sans 300" w:eastAsia="Times New Roman" w:hAnsi="Museo Sans 300" w:cs="Segoe UI"/>
          <w:sz w:val="20"/>
          <w:szCs w:val="20"/>
          <w:lang w:val="es-ES" w:eastAsia="es-ES"/>
        </w:rPr>
      </w:pPr>
    </w:p>
    <w:p w14:paraId="0CAE2F1A" w14:textId="66E180EC" w:rsidR="002F7A94" w:rsidRPr="003C5BA2" w:rsidRDefault="002F7A94" w:rsidP="003C5BA2">
      <w:pPr>
        <w:tabs>
          <w:tab w:val="num" w:pos="567"/>
        </w:tabs>
        <w:spacing w:after="0" w:line="240" w:lineRule="auto"/>
        <w:ind w:left="426"/>
        <w:jc w:val="both"/>
        <w:rPr>
          <w:rFonts w:ascii="Museo Sans 300" w:hAnsi="Museo Sans 300"/>
          <w:sz w:val="20"/>
          <w:szCs w:val="20"/>
        </w:rPr>
      </w:pPr>
      <w:r w:rsidRPr="009906D7">
        <w:rPr>
          <w:rFonts w:ascii="Museo Sans 300" w:hAnsi="Museo Sans 300"/>
          <w:sz w:val="20"/>
          <w:szCs w:val="20"/>
        </w:rPr>
        <w:t xml:space="preserve">El día </w:t>
      </w:r>
      <w:r w:rsidR="003C5BA2">
        <w:rPr>
          <w:rFonts w:ascii="Museo Sans 300" w:hAnsi="Museo Sans 300"/>
          <w:sz w:val="20"/>
          <w:szCs w:val="20"/>
        </w:rPr>
        <w:t>quince</w:t>
      </w:r>
      <w:r>
        <w:rPr>
          <w:rFonts w:ascii="Museo Sans 300" w:hAnsi="Museo Sans 300"/>
          <w:sz w:val="20"/>
          <w:szCs w:val="20"/>
        </w:rPr>
        <w:t xml:space="preserve"> de julio de este año</w:t>
      </w:r>
      <w:r w:rsidRPr="009906D7">
        <w:rPr>
          <w:rFonts w:ascii="Museo Sans 300" w:hAnsi="Museo Sans 300"/>
          <w:sz w:val="20"/>
          <w:szCs w:val="20"/>
        </w:rPr>
        <w:t>,</w:t>
      </w:r>
      <w:r w:rsidR="00662E52">
        <w:rPr>
          <w:rFonts w:ascii="Museo Sans 300" w:hAnsi="Museo Sans 300"/>
          <w:sz w:val="20"/>
          <w:szCs w:val="20"/>
        </w:rPr>
        <w:t xml:space="preserve"> </w:t>
      </w:r>
      <w:r w:rsidRPr="009906D7">
        <w:rPr>
          <w:rFonts w:ascii="Museo Sans 300" w:hAnsi="Museo Sans 300"/>
          <w:sz w:val="20"/>
          <w:szCs w:val="20"/>
        </w:rPr>
        <w:t>la sociedad AES CLESA y Cía., S. en C. de C.V. presentó un escrito por medio del cual expresó</w:t>
      </w:r>
      <w:r>
        <w:rPr>
          <w:rFonts w:ascii="Museo Sans 300" w:hAnsi="Museo Sans 300"/>
          <w:sz w:val="20"/>
          <w:szCs w:val="20"/>
        </w:rPr>
        <w:t xml:space="preserve"> lo siguiente:</w:t>
      </w:r>
    </w:p>
    <w:p w14:paraId="1151BC69" w14:textId="77777777" w:rsidR="002F7A94" w:rsidRDefault="002F7A94" w:rsidP="002F7A94">
      <w:pPr>
        <w:tabs>
          <w:tab w:val="num" w:pos="567"/>
        </w:tabs>
        <w:spacing w:after="0" w:line="240" w:lineRule="auto"/>
        <w:ind w:left="426"/>
        <w:jc w:val="both"/>
        <w:rPr>
          <w:rFonts w:ascii="Museo Sans 300" w:hAnsi="Museo Sans 300"/>
          <w:sz w:val="20"/>
          <w:szCs w:val="20"/>
        </w:rPr>
      </w:pPr>
    </w:p>
    <w:p w14:paraId="5E82EDE8" w14:textId="704FFA4D" w:rsidR="002F7A94" w:rsidRDefault="002F7A94" w:rsidP="00F3711A">
      <w:pPr>
        <w:tabs>
          <w:tab w:val="num" w:pos="851"/>
        </w:tabs>
        <w:spacing w:after="0" w:line="240" w:lineRule="auto"/>
        <w:ind w:left="851" w:right="851"/>
        <w:jc w:val="both"/>
        <w:rPr>
          <w:rFonts w:ascii="Museo 300" w:hAnsi="Museo 300"/>
          <w:sz w:val="16"/>
          <w:szCs w:val="16"/>
        </w:rPr>
      </w:pPr>
      <w:r w:rsidRPr="00F00FE1">
        <w:rPr>
          <w:rFonts w:ascii="Museo 300" w:hAnsi="Museo 300"/>
          <w:sz w:val="16"/>
          <w:szCs w:val="16"/>
        </w:rPr>
        <w:t>[…]</w:t>
      </w:r>
      <w:r>
        <w:rPr>
          <w:rFonts w:ascii="Museo 300" w:hAnsi="Museo 300"/>
          <w:sz w:val="16"/>
          <w:szCs w:val="16"/>
        </w:rPr>
        <w:t xml:space="preserve"> mi representada manifiesta que no se</w:t>
      </w:r>
      <w:r w:rsidR="003C5BA2">
        <w:rPr>
          <w:rFonts w:ascii="Museo 300" w:hAnsi="Museo 300"/>
          <w:sz w:val="16"/>
          <w:szCs w:val="16"/>
        </w:rPr>
        <w:t xml:space="preserve"> realizará recálculo en base al IT-0193-CAU</w:t>
      </w:r>
      <w:r w:rsidR="00CB7441">
        <w:rPr>
          <w:rFonts w:ascii="Museo 300" w:hAnsi="Museo 300"/>
          <w:sz w:val="16"/>
          <w:szCs w:val="16"/>
        </w:rPr>
        <w:t>-22 ya que esta Superintendencia en su IT menciona que ha quedado demostrado en base a las evidencias recabadas que existió una irregularidad por lo que el método de cálculo en base a censo de carga no es aceptable ya que la irregularidad encontrada es una línea adicional fuera de medición</w:t>
      </w:r>
      <w:r>
        <w:rPr>
          <w:rFonts w:ascii="Museo 300" w:hAnsi="Museo 300"/>
          <w:sz w:val="16"/>
          <w:szCs w:val="16"/>
          <w:lang w:val="es-419"/>
        </w:rPr>
        <w:t xml:space="preserve">. </w:t>
      </w:r>
      <w:r>
        <w:rPr>
          <w:rFonts w:ascii="Museo 300" w:hAnsi="Museo 300"/>
          <w:sz w:val="16"/>
          <w:szCs w:val="16"/>
        </w:rPr>
        <w:t>[…]”</w:t>
      </w:r>
    </w:p>
    <w:p w14:paraId="17EB319F" w14:textId="34DB5DE7" w:rsidR="003C5BA2" w:rsidRDefault="003C5BA2" w:rsidP="00F3711A">
      <w:pPr>
        <w:tabs>
          <w:tab w:val="num" w:pos="851"/>
        </w:tabs>
        <w:spacing w:after="0" w:line="240" w:lineRule="auto"/>
        <w:ind w:left="851" w:right="851"/>
        <w:jc w:val="both"/>
        <w:rPr>
          <w:rFonts w:ascii="Museo 300" w:hAnsi="Museo 300"/>
          <w:sz w:val="16"/>
          <w:szCs w:val="16"/>
        </w:rPr>
      </w:pPr>
    </w:p>
    <w:p w14:paraId="33E0E04B" w14:textId="542B475D" w:rsidR="003C5BA2" w:rsidRPr="002F1716" w:rsidRDefault="003C5BA2" w:rsidP="003C5BA2">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la señora </w:t>
      </w:r>
      <w:r w:rsidR="00925651">
        <w:rPr>
          <w:rFonts w:ascii="Museo Sans 300" w:hAnsi="Museo Sans 300"/>
          <w:sz w:val="20"/>
          <w:szCs w:val="20"/>
        </w:rPr>
        <w:t>XXX</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18437469" w14:textId="6ED5A620" w:rsidR="003C5BA2" w:rsidRPr="003C5BA2" w:rsidRDefault="003C5BA2" w:rsidP="00F3711A">
      <w:pPr>
        <w:tabs>
          <w:tab w:val="num" w:pos="851"/>
        </w:tabs>
        <w:spacing w:after="0" w:line="240" w:lineRule="auto"/>
        <w:ind w:left="851" w:right="851"/>
        <w:jc w:val="both"/>
        <w:rPr>
          <w:rFonts w:ascii="Museo 300" w:hAnsi="Museo 300"/>
          <w:sz w:val="16"/>
          <w:szCs w:val="16"/>
          <w:lang w:val="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lastRenderedPageBreak/>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47424BFE" w:rsidR="00BD38EB" w:rsidRDefault="00BD38EB" w:rsidP="00172F09">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56A1807" w14:textId="77777777" w:rsidR="00CB7441" w:rsidRDefault="00CB7441" w:rsidP="00CB7441">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288B5E66"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5B12994" w14:textId="77777777" w:rsidR="0038206F" w:rsidRDefault="0038206F" w:rsidP="00BD38EB">
      <w:pPr>
        <w:autoSpaceDE w:val="0"/>
        <w:spacing w:after="0" w:line="240" w:lineRule="auto"/>
        <w:ind w:left="426"/>
        <w:jc w:val="both"/>
        <w:rPr>
          <w:rFonts w:ascii="Museo Sans 300" w:hAnsi="Museo Sans 300" w:cs="Times New Roman"/>
          <w:sz w:val="20"/>
          <w:szCs w:val="20"/>
          <w:lang w:eastAsia="es-SV"/>
        </w:rPr>
      </w:pPr>
    </w:p>
    <w:p w14:paraId="1AC9862A" w14:textId="5C0CD087"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03A4E0A9"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7160AA15" w14:textId="497C6FAC" w:rsidR="00DB229A" w:rsidRDefault="00DB229A" w:rsidP="004E572D">
      <w:pPr>
        <w:autoSpaceDE w:val="0"/>
        <w:spacing w:after="0" w:line="240" w:lineRule="auto"/>
        <w:ind w:left="426"/>
        <w:jc w:val="both"/>
        <w:rPr>
          <w:rFonts w:ascii="Museo Sans 300" w:hAnsi="Museo Sans 300" w:cs="Times New Roman"/>
          <w:sz w:val="20"/>
          <w:szCs w:val="20"/>
          <w:lang w:eastAsia="es-SV"/>
        </w:rPr>
      </w:pPr>
    </w:p>
    <w:p w14:paraId="10DEE42C" w14:textId="325CE40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C91BDE">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BB0162">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71BA4D1B"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32D0324" w14:textId="77777777" w:rsidR="007468E9" w:rsidRPr="00551F4C" w:rsidRDefault="007468E9" w:rsidP="00551F4C">
      <w:pPr>
        <w:spacing w:after="0" w:line="240" w:lineRule="auto"/>
        <w:ind w:left="426"/>
        <w:jc w:val="both"/>
        <w:rPr>
          <w:rFonts w:ascii="Museo Sans 300" w:eastAsia="Arial" w:hAnsi="Museo Sans 300"/>
          <w:sz w:val="20"/>
          <w:szCs w:val="20"/>
          <w:lang w:eastAsia="es-SV"/>
        </w:rPr>
      </w:pPr>
    </w:p>
    <w:p w14:paraId="1A2783E0" w14:textId="4434520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63C4617" w14:textId="11A66DC7" w:rsidR="003E4B51" w:rsidRDefault="003E4B51"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105600F0"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8B8E070"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E9894C4" w14:textId="77777777" w:rsidR="00B96B51" w:rsidRDefault="00B96B51" w:rsidP="00024745">
      <w:pPr>
        <w:spacing w:after="0" w:line="240" w:lineRule="auto"/>
        <w:ind w:left="426"/>
        <w:jc w:val="both"/>
        <w:rPr>
          <w:rFonts w:ascii="Museo Sans 500" w:eastAsia="Arial" w:hAnsi="Museo Sans 500"/>
          <w:b/>
          <w:bCs/>
          <w:sz w:val="20"/>
          <w:szCs w:val="20"/>
          <w:lang w:eastAsia="es-SV"/>
        </w:rPr>
      </w:pPr>
    </w:p>
    <w:p w14:paraId="6EAFE4CF" w14:textId="41F712C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6AAC97C2" w:rsidR="00D10C22" w:rsidRDefault="00024745" w:rsidP="001A4A3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7A46CD02" w14:textId="77777777" w:rsidR="00E1440C" w:rsidRDefault="00E1440C" w:rsidP="001A4A32">
      <w:pPr>
        <w:spacing w:after="0" w:line="240" w:lineRule="auto"/>
        <w:ind w:left="426"/>
        <w:jc w:val="both"/>
        <w:rPr>
          <w:rFonts w:ascii="Museo Sans 300" w:eastAsia="Arial" w:hAnsi="Museo Sans 300" w:cs="Times New Roman"/>
          <w:color w:val="000000"/>
          <w:sz w:val="20"/>
          <w:szCs w:val="20"/>
          <w:lang w:eastAsia="es-SV"/>
        </w:rPr>
      </w:pPr>
    </w:p>
    <w:p w14:paraId="11DB5FB9" w14:textId="6228ACB1"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4D75EE92" w14:textId="77777777" w:rsidR="00CB7441" w:rsidRDefault="00CB7441"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38006F22"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689C9A22" w14:textId="371422DD" w:rsidR="00551F4C" w:rsidRPr="00551F4C" w:rsidRDefault="006662C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 </w:t>
      </w:r>
    </w:p>
    <w:p w14:paraId="5AD1FC2B" w14:textId="3E4F0C80"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799F57F9" w14:textId="77777777" w:rsidR="00242CD6" w:rsidRDefault="00242CD6"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8E4ED08" w14:textId="07E123E8" w:rsidR="00A002A3" w:rsidRDefault="00A002A3"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7CA153EC"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925651">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4AF6B517" w14:textId="1D1B7E0B" w:rsidR="0016207D" w:rsidRPr="00551F4C" w:rsidRDefault="0016207D" w:rsidP="0016207D">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Pr>
          <w:rFonts w:ascii="Museo Sans 300" w:hAnsi="Museo Sans 300" w:cs="Times New Roman"/>
          <w:sz w:val="20"/>
          <w:szCs w:val="20"/>
        </w:rPr>
        <w:t>IT-</w:t>
      </w:r>
      <w:r w:rsidR="001E3A2E">
        <w:rPr>
          <w:rFonts w:ascii="Museo Sans 300" w:hAnsi="Museo Sans 300" w:cs="Times New Roman"/>
          <w:sz w:val="20"/>
          <w:szCs w:val="20"/>
        </w:rPr>
        <w:t>0193</w:t>
      </w:r>
      <w:r>
        <w:rPr>
          <w:rFonts w:ascii="Museo Sans 300" w:hAnsi="Museo Sans 300" w:cs="Times New Roman"/>
          <w:sz w:val="20"/>
          <w:szCs w:val="20"/>
        </w:rPr>
        <w:t>-CAU-22</w:t>
      </w:r>
      <w:r w:rsidRPr="00551F4C">
        <w:rPr>
          <w:rFonts w:ascii="Museo Sans 300" w:hAnsi="Museo Sans 300" w:cs="Times New Roman"/>
          <w:sz w:val="20"/>
          <w:szCs w:val="20"/>
        </w:rPr>
        <w:t>,</w:t>
      </w:r>
      <w:r>
        <w:rPr>
          <w:rFonts w:eastAsia="Arial" w:cs="Times New Roman"/>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7453F048" w14:textId="5335E288" w:rsidR="0002115D" w:rsidRDefault="0002115D" w:rsidP="00551F4C">
      <w:pPr>
        <w:suppressAutoHyphens w:val="0"/>
        <w:autoSpaceDN/>
        <w:spacing w:after="0" w:line="240" w:lineRule="auto"/>
        <w:ind w:left="420"/>
        <w:jc w:val="both"/>
        <w:rPr>
          <w:rFonts w:ascii="Museo Sans 300" w:hAnsi="Museo Sans 300" w:cs="Times New Roman"/>
          <w:sz w:val="20"/>
          <w:szCs w:val="20"/>
        </w:rPr>
      </w:pPr>
    </w:p>
    <w:p w14:paraId="358B53FE" w14:textId="727A1482" w:rsidR="00480A35" w:rsidRPr="00242CD6" w:rsidRDefault="00C34300" w:rsidP="00242CD6">
      <w:pPr>
        <w:tabs>
          <w:tab w:val="left" w:pos="993"/>
          <w:tab w:val="left" w:pos="9072"/>
        </w:tabs>
        <w:spacing w:line="240" w:lineRule="auto"/>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r w:rsidR="00242CD6">
        <w:rPr>
          <w:rFonts w:ascii="Museo 300" w:eastAsia="Arial" w:hAnsi="Museo 300"/>
          <w:color w:val="000000"/>
          <w:sz w:val="16"/>
          <w:szCs w:val="16"/>
          <w:lang w:val="es-ES"/>
        </w:rPr>
        <w:t xml:space="preserve"> </w:t>
      </w:r>
      <w:r w:rsidR="00480A35" w:rsidRPr="00EC17C8">
        <w:rPr>
          <w:rFonts w:ascii="Museo 300" w:hAnsi="Museo 300"/>
          <w:sz w:val="16"/>
          <w:szCs w:val="16"/>
        </w:rPr>
        <w:t xml:space="preserve">Al respecto, el CAU realizó el estudio de las pruebas presentadas por la empresa distribuidora referente a las condiciones encontradas al momento de la inspección por parte de la sociedad AES CLESA, argumentando que el conductor de color negro tipo WP se encontraba conectado a la red de distribución propiedad de la empresa distribuidora; sin embargo, las imágenes no demuestran fehacientemente que el conductor estuviera conectado fuera de medición hacia la vivienda de la señora </w:t>
      </w:r>
      <w:r w:rsidR="00925651">
        <w:rPr>
          <w:rFonts w:ascii="Museo 300" w:hAnsi="Museo 300"/>
          <w:sz w:val="16"/>
          <w:szCs w:val="16"/>
        </w:rPr>
        <w:t>XXX</w:t>
      </w:r>
      <w:r w:rsidR="00480A35" w:rsidRPr="00EC17C8">
        <w:rPr>
          <w:rFonts w:ascii="Museo 300" w:hAnsi="Museo 300"/>
          <w:sz w:val="16"/>
          <w:szCs w:val="16"/>
        </w:rPr>
        <w:t>, ya que no se indica su trayectoria ni la carga que estaba siendo abastecida por ésta.</w:t>
      </w:r>
    </w:p>
    <w:p w14:paraId="3D22075F" w14:textId="718520CA" w:rsidR="00480A35" w:rsidRDefault="00480A35" w:rsidP="001C45A9">
      <w:pPr>
        <w:tabs>
          <w:tab w:val="left" w:pos="993"/>
          <w:tab w:val="left" w:pos="9072"/>
        </w:tabs>
        <w:spacing w:line="240" w:lineRule="auto"/>
        <w:ind w:left="993" w:right="709"/>
        <w:jc w:val="both"/>
        <w:rPr>
          <w:rFonts w:ascii="Museo 300" w:hAnsi="Museo 300"/>
          <w:sz w:val="16"/>
          <w:szCs w:val="16"/>
        </w:rPr>
      </w:pPr>
      <w:r w:rsidRPr="00EC17C8">
        <w:rPr>
          <w:rFonts w:ascii="Museo 300" w:hAnsi="Museo 300"/>
          <w:sz w:val="16"/>
          <w:szCs w:val="16"/>
        </w:rPr>
        <w:t>Asimismo, la empresa distribuidora no tomó lecturas simultaneas de la corriente demanda en la línea adicional y la corriente que retornaba por el neutro del equipo de medición del referido suministro, o algún otro tipo de prueba que demostrara de manera contundente que el conductor estaba vinculado con las instalaciones eléctricas de la usuaria.</w:t>
      </w:r>
    </w:p>
    <w:p w14:paraId="2D9A8BA9" w14:textId="50E8A459" w:rsidR="00BC2E96" w:rsidRPr="00BC2E96" w:rsidRDefault="00BC2E96" w:rsidP="00BC2E96">
      <w:pPr>
        <w:tabs>
          <w:tab w:val="left" w:pos="993"/>
          <w:tab w:val="left" w:pos="9072"/>
        </w:tabs>
        <w:spacing w:line="240" w:lineRule="auto"/>
        <w:ind w:left="993" w:right="709"/>
        <w:jc w:val="both"/>
        <w:rPr>
          <w:rFonts w:ascii="Museo 300" w:hAnsi="Museo 300"/>
          <w:sz w:val="16"/>
          <w:szCs w:val="16"/>
          <w:lang w:val="es-419"/>
        </w:rPr>
      </w:pPr>
      <w:r w:rsidRPr="00BC2E96">
        <w:rPr>
          <w:rFonts w:ascii="Museo 300" w:hAnsi="Museo 300"/>
          <w:sz w:val="16"/>
          <w:szCs w:val="16"/>
          <w:lang w:val="es-419"/>
        </w:rPr>
        <w:t xml:space="preserve">Respecto de las pruebas presentadas por la sociedad AES CLESA, se advierte que la corriente por valor de </w:t>
      </w:r>
      <w:r w:rsidRPr="00BC2E96">
        <w:rPr>
          <w:rFonts w:ascii="Museo 300" w:hAnsi="Museo 300"/>
          <w:b/>
          <w:bCs/>
          <w:sz w:val="16"/>
          <w:szCs w:val="16"/>
          <w:lang w:val="es-419"/>
        </w:rPr>
        <w:t>22.75 amperios</w:t>
      </w:r>
      <w:r w:rsidRPr="00BC2E96">
        <w:rPr>
          <w:rFonts w:ascii="Museo 300" w:hAnsi="Museo 300"/>
          <w:sz w:val="16"/>
          <w:szCs w:val="16"/>
          <w:lang w:val="es-419"/>
        </w:rPr>
        <w:t xml:space="preserve"> utilizada por la empresa distribuidora en su cálculo de recuperación de ENR, fue tomada de un conductor eléctrico no identificado, dado que en ese punto convergen los conductores de la acometida común o colectiva que suministra al servicio </w:t>
      </w:r>
      <w:r w:rsidRPr="00BC2E96">
        <w:rPr>
          <w:rFonts w:ascii="Museo 300" w:hAnsi="Museo 300"/>
          <w:b/>
          <w:sz w:val="16"/>
          <w:szCs w:val="16"/>
        </w:rPr>
        <w:t xml:space="preserve">NIC </w:t>
      </w:r>
      <w:r w:rsidR="00925651">
        <w:rPr>
          <w:rFonts w:ascii="Museo 300" w:hAnsi="Museo 300"/>
          <w:b/>
          <w:sz w:val="16"/>
          <w:szCs w:val="16"/>
        </w:rPr>
        <w:t>XXX</w:t>
      </w:r>
      <w:r w:rsidRPr="00BC2E96">
        <w:rPr>
          <w:rFonts w:ascii="Museo 300" w:hAnsi="Museo 300"/>
          <w:sz w:val="16"/>
          <w:szCs w:val="16"/>
          <w:lang w:val="es-419"/>
        </w:rPr>
        <w:t xml:space="preserve"> para un nivel de tensión de 120 V y al </w:t>
      </w:r>
      <w:r w:rsidRPr="00BC2E96">
        <w:rPr>
          <w:rFonts w:ascii="Museo 300" w:hAnsi="Museo 300"/>
          <w:b/>
          <w:sz w:val="16"/>
          <w:szCs w:val="16"/>
        </w:rPr>
        <w:t>NIC</w:t>
      </w:r>
      <w:r w:rsidRPr="00BC2E96">
        <w:rPr>
          <w:rFonts w:ascii="Museo 300" w:hAnsi="Museo 300"/>
          <w:b/>
          <w:sz w:val="16"/>
          <w:szCs w:val="16"/>
          <w:lang w:val="es-419"/>
        </w:rPr>
        <w:t xml:space="preserve"> </w:t>
      </w:r>
      <w:r w:rsidR="00925651">
        <w:rPr>
          <w:rFonts w:ascii="Museo 300" w:hAnsi="Museo 300"/>
          <w:b/>
          <w:sz w:val="16"/>
          <w:szCs w:val="16"/>
          <w:lang w:val="es-419"/>
        </w:rPr>
        <w:t>XXX</w:t>
      </w:r>
      <w:r w:rsidRPr="00BC2E96">
        <w:rPr>
          <w:rFonts w:ascii="Museo 300" w:hAnsi="Museo 300"/>
          <w:sz w:val="16"/>
          <w:szCs w:val="16"/>
          <w:lang w:val="es-419"/>
        </w:rPr>
        <w:t xml:space="preserve"> para un nivel de tensión de 120/240 V, así como otras modificaciones que se han realizado con el tiempo en la vivienda, tal y como se observa en la fotografías de la imagen n.° 1 mostrada anteriormente.</w:t>
      </w:r>
    </w:p>
    <w:p w14:paraId="5D81A805" w14:textId="416F1317" w:rsidR="00480A35" w:rsidRPr="00EC17C8" w:rsidRDefault="00480A35" w:rsidP="001C45A9">
      <w:pPr>
        <w:tabs>
          <w:tab w:val="left" w:pos="993"/>
          <w:tab w:val="left" w:pos="9072"/>
        </w:tabs>
        <w:spacing w:line="240" w:lineRule="auto"/>
        <w:ind w:left="993" w:right="709"/>
        <w:jc w:val="both"/>
        <w:rPr>
          <w:rFonts w:ascii="Museo 300" w:hAnsi="Museo 300"/>
          <w:sz w:val="16"/>
          <w:szCs w:val="16"/>
          <w:lang w:val="es-419"/>
        </w:rPr>
      </w:pPr>
      <w:r w:rsidRPr="00EC17C8">
        <w:rPr>
          <w:rFonts w:ascii="Museo 300" w:hAnsi="Museo 300"/>
          <w:sz w:val="16"/>
          <w:szCs w:val="16"/>
          <w:lang w:val="es-419"/>
        </w:rPr>
        <w:t xml:space="preserve">Por otra parte, cabe destacar que con respecto al conductor eléctrico en donde estaba conectada la presunta línea fuera de medición, la empresa distribuidora no pudo determinar su origen ni la conexión de la carga conectada debido a que el personal técnico no rastreo el conductor, determinando en el acta de condición irregular n.° </w:t>
      </w:r>
      <w:r w:rsidR="00925651">
        <w:rPr>
          <w:rFonts w:ascii="Museo 300" w:hAnsi="Museo 300"/>
          <w:sz w:val="16"/>
          <w:szCs w:val="16"/>
          <w:lang w:val="es-419"/>
        </w:rPr>
        <w:t>XXX</w:t>
      </w:r>
      <w:r w:rsidRPr="00EC17C8">
        <w:rPr>
          <w:rFonts w:ascii="Museo 300" w:hAnsi="Museo 300"/>
          <w:sz w:val="16"/>
          <w:szCs w:val="16"/>
          <w:lang w:val="es-419"/>
        </w:rPr>
        <w:t xml:space="preserve"> que: ”</w:t>
      </w:r>
      <w:r w:rsidRPr="00EC17C8">
        <w:rPr>
          <w:rFonts w:ascii="Museo 300" w:hAnsi="Museo 300"/>
          <w:i/>
          <w:iCs/>
          <w:sz w:val="16"/>
          <w:szCs w:val="16"/>
          <w:lang w:val="es-419"/>
        </w:rPr>
        <w:t>se encontró línea conectada directa desde la acometida colectiva, que sirve para este medidor y otro medidor del mismo local, acometida tríplex, que pasa sobre techo y se encuentra a media casa, entra al interior y luego sale hacia el medidor (…)</w:t>
      </w:r>
      <w:r w:rsidRPr="00EC17C8">
        <w:rPr>
          <w:rFonts w:ascii="Museo 300" w:hAnsi="Museo 300"/>
          <w:sz w:val="16"/>
          <w:szCs w:val="16"/>
          <w:lang w:val="es-419"/>
        </w:rPr>
        <w:t xml:space="preserve">”; </w:t>
      </w:r>
      <w:r>
        <w:rPr>
          <w:rFonts w:ascii="Museo 300" w:hAnsi="Museo 300"/>
          <w:sz w:val="16"/>
          <w:szCs w:val="16"/>
          <w:lang w:val="es-419"/>
        </w:rPr>
        <w:t>(…)</w:t>
      </w:r>
    </w:p>
    <w:p w14:paraId="58B6A20C" w14:textId="32E43D83" w:rsidR="005A1D49" w:rsidRDefault="00480A35" w:rsidP="00480A35">
      <w:pPr>
        <w:tabs>
          <w:tab w:val="left" w:pos="993"/>
          <w:tab w:val="left" w:pos="9072"/>
        </w:tabs>
        <w:spacing w:line="240" w:lineRule="auto"/>
        <w:ind w:left="993" w:right="709"/>
        <w:jc w:val="both"/>
        <w:rPr>
          <w:rFonts w:ascii="Museo 300" w:eastAsia="Arial" w:hAnsi="Museo 300"/>
          <w:color w:val="000000"/>
          <w:sz w:val="16"/>
          <w:szCs w:val="16"/>
          <w:lang w:val="es-ES"/>
        </w:rPr>
      </w:pPr>
      <w:r w:rsidRPr="00EC17C8">
        <w:rPr>
          <w:rFonts w:ascii="Museo 300" w:hAnsi="Museo 300"/>
          <w:sz w:val="16"/>
          <w:szCs w:val="16"/>
        </w:rPr>
        <w:t xml:space="preserve">Por tanto, con base en las pruebas anteriormente analizadas, se determinó que la sociedad AES CLESA no cuenta con la evidencia fehaciente que demuestre que en el suministro en referencia existió una condición irregular imputable a la señora </w:t>
      </w:r>
      <w:r w:rsidR="00925651">
        <w:rPr>
          <w:rStyle w:val="normaltextrun"/>
          <w:rFonts w:ascii="Museo 300" w:hAnsi="Museo 300" w:cs="Segoe UI"/>
          <w:sz w:val="16"/>
          <w:szCs w:val="16"/>
          <w:shd w:val="clear" w:color="auto" w:fill="FFFFFF"/>
        </w:rPr>
        <w:t>XXX</w:t>
      </w:r>
      <w:r w:rsidR="00F9705F">
        <w:rPr>
          <w:rStyle w:val="normaltextrun"/>
          <w:rFonts w:ascii="Museo 300" w:hAnsi="Museo 300" w:cs="Segoe UI"/>
          <w:sz w:val="16"/>
          <w:szCs w:val="16"/>
          <w:shd w:val="clear" w:color="auto" w:fill="FFFFFF"/>
        </w:rPr>
        <w:t xml:space="preserve"> </w:t>
      </w:r>
      <w:r w:rsidR="00F9705F" w:rsidRPr="00BB0162">
        <w:rPr>
          <w:rFonts w:ascii="Museo 300" w:hAnsi="Museo 300"/>
          <w:sz w:val="16"/>
          <w:szCs w:val="16"/>
        </w:rPr>
        <w:t>.</w:t>
      </w:r>
      <w:r w:rsidR="00F9705F" w:rsidRPr="00BB0162">
        <w:rPr>
          <w:rFonts w:ascii="Museo 300" w:eastAsia="Arial" w:hAnsi="Museo 300"/>
          <w:color w:val="000000"/>
          <w:sz w:val="16"/>
          <w:szCs w:val="16"/>
          <w:lang w:val="es-ES"/>
        </w:rPr>
        <w:t xml:space="preserve"> </w:t>
      </w:r>
      <w:r w:rsidR="00F9705F" w:rsidRPr="00F252CB">
        <w:rPr>
          <w:rFonts w:ascii="Museo 300" w:eastAsia="Arial" w:hAnsi="Museo 300"/>
          <w:color w:val="000000"/>
          <w:sz w:val="16"/>
          <w:szCs w:val="16"/>
          <w:lang w:val="es-ES"/>
        </w:rPr>
        <w:t>[…]</w:t>
      </w:r>
      <w:r w:rsidR="00F9705F">
        <w:rPr>
          <w:rFonts w:ascii="Museo 300" w:eastAsia="Arial" w:hAnsi="Museo 300"/>
          <w:color w:val="000000"/>
          <w:sz w:val="16"/>
          <w:szCs w:val="16"/>
          <w:lang w:val="es-ES"/>
        </w:rPr>
        <w:t>”.</w:t>
      </w:r>
    </w:p>
    <w:p w14:paraId="0CA2D75D" w14:textId="48D72A6A" w:rsidR="005A1D49" w:rsidRDefault="00BF6799" w:rsidP="00DB5567">
      <w:pPr>
        <w:autoSpaceDE w:val="0"/>
        <w:adjustRightInd w:val="0"/>
        <w:spacing w:after="0" w:line="240" w:lineRule="auto"/>
        <w:ind w:left="426"/>
        <w:jc w:val="both"/>
        <w:rPr>
          <w:rFonts w:ascii="Museo Sans 300" w:eastAsia="Arial" w:hAnsi="Museo Sans 300"/>
          <w:color w:val="000000"/>
          <w:sz w:val="20"/>
          <w:szCs w:val="20"/>
          <w:lang w:val="es-ES"/>
        </w:rPr>
      </w:pPr>
      <w:r w:rsidRPr="00BC2E96">
        <w:rPr>
          <w:rFonts w:ascii="Museo Sans 300" w:eastAsia="Arial" w:hAnsi="Museo Sans 300"/>
          <w:color w:val="000000"/>
          <w:sz w:val="20"/>
          <w:szCs w:val="20"/>
          <w:lang w:val="es-ES"/>
        </w:rPr>
        <w:t>Por su parte, l</w:t>
      </w:r>
      <w:r w:rsidR="005A1D49" w:rsidRPr="00BC2E96">
        <w:rPr>
          <w:rFonts w:ascii="Museo Sans 300" w:eastAsia="Arial" w:hAnsi="Museo Sans 300"/>
          <w:color w:val="000000"/>
          <w:sz w:val="20"/>
          <w:szCs w:val="20"/>
          <w:lang w:val="es-ES"/>
        </w:rPr>
        <w:t>a usuaria</w:t>
      </w:r>
      <w:r w:rsidR="00BC2E96" w:rsidRPr="00BC2E96">
        <w:rPr>
          <w:rFonts w:ascii="Museo Sans 300" w:eastAsia="Arial" w:hAnsi="Museo Sans 300"/>
          <w:color w:val="000000"/>
          <w:sz w:val="20"/>
          <w:szCs w:val="20"/>
          <w:lang w:val="es-ES"/>
        </w:rPr>
        <w:t xml:space="preserve"> </w:t>
      </w:r>
      <w:r w:rsidR="008D7941" w:rsidRPr="00BC2E96">
        <w:rPr>
          <w:rFonts w:ascii="Museo Sans 300" w:eastAsia="Arial" w:hAnsi="Museo Sans 300"/>
          <w:color w:val="000000"/>
          <w:sz w:val="20"/>
          <w:szCs w:val="20"/>
          <w:lang w:val="es-ES"/>
        </w:rPr>
        <w:t>no presentó elementos probatorios que debieran ser analizados.</w:t>
      </w:r>
      <w:r w:rsidR="005A1D49" w:rsidRPr="00BC2E96">
        <w:rPr>
          <w:rFonts w:ascii="Museo Sans 300" w:eastAsia="Arial" w:hAnsi="Museo Sans 300"/>
          <w:color w:val="000000"/>
          <w:sz w:val="20"/>
          <w:szCs w:val="20"/>
          <w:lang w:val="es-ES"/>
        </w:rPr>
        <w:t xml:space="preserve"> </w:t>
      </w:r>
    </w:p>
    <w:p w14:paraId="0497950B" w14:textId="77777777" w:rsidR="00DB5567" w:rsidRPr="00BC2E96" w:rsidRDefault="00DB5567" w:rsidP="00DB5567">
      <w:pPr>
        <w:autoSpaceDE w:val="0"/>
        <w:adjustRightInd w:val="0"/>
        <w:spacing w:after="0" w:line="240" w:lineRule="auto"/>
        <w:ind w:left="426"/>
        <w:jc w:val="both"/>
        <w:rPr>
          <w:rFonts w:ascii="Museo Sans 300" w:eastAsia="Arial" w:hAnsi="Museo Sans 300"/>
          <w:color w:val="000000"/>
          <w:sz w:val="20"/>
          <w:szCs w:val="20"/>
          <w:lang w:val="es-ES"/>
        </w:rPr>
      </w:pPr>
    </w:p>
    <w:p w14:paraId="5766FA4C" w14:textId="76E16B2C" w:rsidR="0002115D" w:rsidRDefault="0002115D" w:rsidP="0002115D">
      <w:pPr>
        <w:autoSpaceDE w:val="0"/>
        <w:adjustRightInd w:val="0"/>
        <w:spacing w:after="0" w:line="240" w:lineRule="auto"/>
        <w:ind w:left="426"/>
        <w:jc w:val="both"/>
        <w:rPr>
          <w:rFonts w:ascii="Cambria Math" w:hAnsi="Cambria Math" w:cs="Cambria Math"/>
          <w:sz w:val="20"/>
          <w:szCs w:val="20"/>
        </w:rPr>
      </w:pPr>
      <w:r w:rsidRPr="00992BD5">
        <w:rPr>
          <w:rFonts w:ascii="Museo Sans 300" w:hAnsi="Museo Sans 300" w:cs="Segoe UI"/>
          <w:sz w:val="20"/>
          <w:szCs w:val="20"/>
          <w:lang w:eastAsia="es-MX"/>
        </w:rPr>
        <w:t>Conforme lo anterior, el</w:t>
      </w:r>
      <w:r>
        <w:rPr>
          <w:rFonts w:ascii="Museo Sans 300" w:hAnsi="Museo Sans 300" w:cs="Segoe UI"/>
          <w:sz w:val="20"/>
          <w:szCs w:val="20"/>
          <w:lang w:eastAsia="es-MX"/>
        </w:rPr>
        <w:t xml:space="preserve"> </w:t>
      </w:r>
      <w:r w:rsidRPr="00992BD5">
        <w:rPr>
          <w:rFonts w:ascii="Museo Sans 300" w:hAnsi="Museo Sans 300" w:cs="Segoe UI"/>
          <w:sz w:val="20"/>
          <w:szCs w:val="20"/>
          <w:lang w:eastAsia="es-MX"/>
        </w:rPr>
        <w:t>CAU concluyó en el informe técnico</w:t>
      </w:r>
      <w:r>
        <w:rPr>
          <w:rFonts w:ascii="Museo Sans 300" w:hAnsi="Museo Sans 300" w:cs="Segoe UI"/>
          <w:sz w:val="20"/>
          <w:szCs w:val="20"/>
          <w:lang w:eastAsia="es-MX"/>
        </w:rPr>
        <w:t xml:space="preserve"> </w:t>
      </w:r>
      <w:r w:rsidRPr="00992BD5">
        <w:rPr>
          <w:rFonts w:ascii="Museo Sans 300" w:hAnsi="Museo Sans 300"/>
          <w:sz w:val="20"/>
          <w:szCs w:val="20"/>
        </w:rPr>
        <w:t>N.° IT-</w:t>
      </w:r>
      <w:r w:rsidR="001E3A2E">
        <w:rPr>
          <w:rFonts w:ascii="Museo Sans 300" w:hAnsi="Museo Sans 300"/>
          <w:sz w:val="20"/>
          <w:szCs w:val="20"/>
        </w:rPr>
        <w:t>0193</w:t>
      </w:r>
      <w:r w:rsidR="003425C2">
        <w:rPr>
          <w:rFonts w:ascii="Museo Sans 300" w:hAnsi="Museo Sans 300"/>
          <w:sz w:val="20"/>
          <w:szCs w:val="20"/>
        </w:rPr>
        <w:t>-CAU-22</w:t>
      </w:r>
      <w:r w:rsidRPr="00992BD5">
        <w:rPr>
          <w:rFonts w:ascii="Museo Sans 300" w:hAnsi="Museo Sans 300" w:cs="Segoe UI"/>
          <w:sz w:val="20"/>
          <w:szCs w:val="20"/>
          <w:lang w:eastAsia="es-MX"/>
        </w:rPr>
        <w:t xml:space="preserve"> que la distribuidora </w:t>
      </w:r>
      <w:r>
        <w:rPr>
          <w:rFonts w:ascii="Museo Sans 300" w:hAnsi="Museo Sans 300"/>
          <w:sz w:val="20"/>
          <w:szCs w:val="20"/>
        </w:rPr>
        <w:t>no</w:t>
      </w:r>
      <w:r w:rsidRPr="00C53DC5">
        <w:rPr>
          <w:rFonts w:ascii="Museo Sans 300" w:hAnsi="Museo Sans 300"/>
          <w:sz w:val="20"/>
          <w:szCs w:val="20"/>
        </w:rPr>
        <w:t xml:space="preserve"> comprobó la existencia de una condición i</w:t>
      </w:r>
      <w:r>
        <w:rPr>
          <w:rFonts w:ascii="Museo Sans 300" w:hAnsi="Museo Sans 300"/>
          <w:sz w:val="20"/>
          <w:szCs w:val="20"/>
        </w:rPr>
        <w:t>rregular atribuible a</w:t>
      </w:r>
      <w:r w:rsidR="00FC6903">
        <w:rPr>
          <w:rFonts w:ascii="Museo Sans 300" w:hAnsi="Museo Sans 300"/>
          <w:sz w:val="20"/>
          <w:szCs w:val="20"/>
        </w:rPr>
        <w:t xml:space="preserve"> la</w:t>
      </w:r>
      <w:r w:rsidR="00E67C7C">
        <w:rPr>
          <w:rFonts w:ascii="Museo Sans 300" w:hAnsi="Museo Sans 300"/>
          <w:sz w:val="20"/>
          <w:szCs w:val="20"/>
        </w:rPr>
        <w:t xml:space="preserve"> usuari</w:t>
      </w:r>
      <w:r w:rsidR="00FC6903">
        <w:rPr>
          <w:rFonts w:ascii="Museo Sans 300" w:hAnsi="Museo Sans 300"/>
          <w:sz w:val="20"/>
          <w:szCs w:val="20"/>
        </w:rPr>
        <w:t>a</w:t>
      </w:r>
      <w:r>
        <w:rPr>
          <w:rFonts w:ascii="Museo Sans 300" w:hAnsi="Museo Sans 300"/>
          <w:sz w:val="20"/>
          <w:szCs w:val="20"/>
        </w:rPr>
        <w:t>,</w:t>
      </w:r>
      <w:r w:rsidRPr="00C53DC5">
        <w:rPr>
          <w:rFonts w:ascii="Museo Sans 300" w:hAnsi="Museo Sans 300"/>
          <w:sz w:val="20"/>
          <w:szCs w:val="20"/>
        </w:rPr>
        <w:t xml:space="preserve"> de conformidad con lo establecido en los Términos y Condiciones Generales al Consumidor Final de los Pliegos Tarifa</w:t>
      </w:r>
      <w:r>
        <w:rPr>
          <w:rFonts w:ascii="Museo Sans 300" w:hAnsi="Museo Sans 300"/>
          <w:sz w:val="20"/>
          <w:szCs w:val="20"/>
        </w:rPr>
        <w:t xml:space="preserve">rios </w:t>
      </w:r>
      <w:r>
        <w:rPr>
          <w:rFonts w:ascii="Museo Sans 300" w:hAnsi="Museo Sans 300"/>
          <w:sz w:val="20"/>
          <w:szCs w:val="20"/>
        </w:rPr>
        <w:lastRenderedPageBreak/>
        <w:t>aplicables para el año 202</w:t>
      </w:r>
      <w:r w:rsidR="00BB0162">
        <w:rPr>
          <w:rFonts w:ascii="Museo Sans 300" w:hAnsi="Museo Sans 300"/>
          <w:sz w:val="20"/>
          <w:szCs w:val="20"/>
        </w:rPr>
        <w:t>1</w:t>
      </w:r>
      <w:r w:rsidRPr="00C53DC5">
        <w:rPr>
          <w:rFonts w:ascii="Museo Sans 300" w:hAnsi="Museo Sans 300"/>
          <w:sz w:val="20"/>
          <w:szCs w:val="20"/>
        </w:rPr>
        <w:t xml:space="preserve"> y el Procedimiento para Investigar la Existencia de Condiciones Irregulares en el Suministro de Energía Eléctrica del Usuario Final.</w:t>
      </w:r>
      <w:r w:rsidRPr="00C53DC5">
        <w:rPr>
          <w:rFonts w:ascii="Cambria Math" w:hAnsi="Cambria Math" w:cs="Cambria Math"/>
          <w:sz w:val="20"/>
          <w:szCs w:val="20"/>
        </w:rPr>
        <w:t> </w:t>
      </w:r>
    </w:p>
    <w:p w14:paraId="55C8C7C2" w14:textId="77777777" w:rsidR="0002115D" w:rsidRDefault="0002115D" w:rsidP="0002115D">
      <w:pPr>
        <w:autoSpaceDE w:val="0"/>
        <w:adjustRightInd w:val="0"/>
        <w:spacing w:after="0" w:line="240" w:lineRule="auto"/>
        <w:ind w:left="426"/>
        <w:jc w:val="both"/>
        <w:rPr>
          <w:rFonts w:ascii="Cambria Math" w:hAnsi="Cambria Math" w:cs="Cambria Math"/>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797AC75" w14:textId="56100585" w:rsidR="0002115D" w:rsidRDefault="0002115D" w:rsidP="0002115D">
      <w:pPr>
        <w:autoSpaceDE w:val="0"/>
        <w:spacing w:after="0" w:line="240" w:lineRule="auto"/>
        <w:ind w:left="426"/>
        <w:jc w:val="both"/>
        <w:rPr>
          <w:rFonts w:ascii="Museo Sans 300"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ondición irregular atribuible a</w:t>
      </w:r>
      <w:r w:rsidR="0059276B">
        <w:rPr>
          <w:rFonts w:ascii="Museo Sans 300" w:hAnsi="Museo Sans 300"/>
          <w:sz w:val="20"/>
          <w:szCs w:val="20"/>
        </w:rPr>
        <w:t xml:space="preserve"> la</w:t>
      </w:r>
      <w:r w:rsidR="00E67C7C">
        <w:rPr>
          <w:rFonts w:ascii="Museo Sans 300" w:hAnsi="Museo Sans 300"/>
          <w:sz w:val="20"/>
          <w:szCs w:val="20"/>
        </w:rPr>
        <w:t xml:space="preserve"> usuari</w:t>
      </w:r>
      <w:r w:rsidR="0059276B">
        <w:rPr>
          <w:rFonts w:ascii="Museo Sans 300" w:hAnsi="Museo Sans 300"/>
          <w:sz w:val="20"/>
          <w:szCs w:val="20"/>
        </w:rPr>
        <w:t>a</w:t>
      </w:r>
      <w:r>
        <w:rPr>
          <w:rFonts w:ascii="Museo Sans 300" w:hAnsi="Museo Sans 300"/>
          <w:sz w:val="20"/>
          <w:szCs w:val="20"/>
        </w:rPr>
        <w:t>, el CAU concluyó que</w:t>
      </w:r>
      <w:r w:rsidRPr="00974043">
        <w:rPr>
          <w:rFonts w:ascii="Museo Sans 300" w:hAnsi="Museo Sans 300"/>
          <w:sz w:val="20"/>
          <w:szCs w:val="20"/>
        </w:rPr>
        <w:t xml:space="preserve"> no </w:t>
      </w:r>
      <w:r>
        <w:rPr>
          <w:rFonts w:ascii="Museo Sans 300" w:hAnsi="Museo Sans 300"/>
          <w:sz w:val="20"/>
          <w:szCs w:val="20"/>
        </w:rPr>
        <w:t>está</w:t>
      </w:r>
      <w:r w:rsidRPr="00974043">
        <w:rPr>
          <w:rFonts w:ascii="Museo Sans 300" w:hAnsi="Museo Sans 300"/>
          <w:sz w:val="20"/>
          <w:szCs w:val="20"/>
        </w:rPr>
        <w:t xml:space="preserve"> justificado el cobro en concepto de energía no registrada, por lo que </w:t>
      </w:r>
      <w:r w:rsidRPr="00974043">
        <w:rPr>
          <w:rFonts w:ascii="Museo Sans 300" w:hAnsi="Museo Sans 300"/>
          <w:sz w:val="20"/>
          <w:szCs w:val="20"/>
          <w:lang w:eastAsia="es-SV"/>
        </w:rPr>
        <w:t xml:space="preserve">la sociedad </w:t>
      </w:r>
      <w:r w:rsidR="00C91BDE">
        <w:rPr>
          <w:rFonts w:ascii="Museo Sans 300" w:hAnsi="Museo Sans 300"/>
          <w:sz w:val="20"/>
          <w:szCs w:val="20"/>
          <w:lang w:eastAsia="es-SV"/>
        </w:rPr>
        <w:t>AES CLESA y Cía., S. en C. de C.V</w:t>
      </w:r>
      <w:r w:rsidRPr="00974043">
        <w:rPr>
          <w:rFonts w:ascii="Museo Sans 300" w:hAnsi="Museo Sans 300"/>
          <w:sz w:val="20"/>
          <w:szCs w:val="20"/>
          <w:lang w:eastAsia="es-SV"/>
        </w:rPr>
        <w:t xml:space="preserve">.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hAnsi="Museo Sans 300"/>
          <w:sz w:val="20"/>
          <w:szCs w:val="20"/>
        </w:rPr>
        <w:t xml:space="preserve">la cantidad de </w:t>
      </w:r>
      <w:r w:rsidR="0059276B">
        <w:rPr>
          <w:rFonts w:ascii="Museo Sans 300" w:hAnsi="Museo Sans 300"/>
          <w:sz w:val="20"/>
          <w:szCs w:val="20"/>
        </w:rPr>
        <w:t>DOS MIL CUARENTA Y CINCO</w:t>
      </w:r>
      <w:r w:rsidR="00E36834">
        <w:rPr>
          <w:rFonts w:ascii="Museo Sans 300" w:hAnsi="Museo Sans 300"/>
          <w:sz w:val="20"/>
          <w:szCs w:val="20"/>
        </w:rPr>
        <w:t xml:space="preserve"> </w:t>
      </w:r>
      <w:r w:rsidR="0076143C">
        <w:rPr>
          <w:rFonts w:ascii="Museo Sans 300" w:hAnsi="Museo Sans 300"/>
          <w:sz w:val="20"/>
          <w:szCs w:val="20"/>
        </w:rPr>
        <w:t>3</w:t>
      </w:r>
      <w:r w:rsidR="0059276B">
        <w:rPr>
          <w:rFonts w:ascii="Museo Sans 300" w:hAnsi="Museo Sans 300"/>
          <w:sz w:val="20"/>
          <w:szCs w:val="20"/>
        </w:rPr>
        <w:t>6</w:t>
      </w:r>
      <w:r w:rsidR="00E36834">
        <w:rPr>
          <w:rFonts w:ascii="Museo Sans 300" w:hAnsi="Museo Sans 300"/>
          <w:sz w:val="20"/>
          <w:szCs w:val="20"/>
        </w:rPr>
        <w:t>/100</w:t>
      </w:r>
      <w:r w:rsidRPr="00974043">
        <w:rPr>
          <w:rFonts w:ascii="Museo Sans 300" w:hAnsi="Museo Sans 300"/>
          <w:sz w:val="20"/>
          <w:szCs w:val="20"/>
        </w:rPr>
        <w:t xml:space="preserve"> DÓLARES DE LOS ESTAD</w:t>
      </w:r>
      <w:r>
        <w:rPr>
          <w:rFonts w:ascii="Museo Sans 300" w:hAnsi="Museo Sans 300"/>
          <w:sz w:val="20"/>
          <w:szCs w:val="20"/>
        </w:rPr>
        <w:t xml:space="preserve">OS UNIDOS DE AMÉRICA (USD </w:t>
      </w:r>
      <w:r w:rsidR="009F2F40">
        <w:rPr>
          <w:rFonts w:ascii="Museo Sans 300" w:hAnsi="Museo Sans 300"/>
          <w:sz w:val="20"/>
          <w:szCs w:val="20"/>
        </w:rPr>
        <w:t>2,045.36</w:t>
      </w:r>
      <w:r w:rsidRPr="00974043">
        <w:rPr>
          <w:rFonts w:ascii="Museo Sans 300" w:hAnsi="Museo Sans 300"/>
          <w:sz w:val="20"/>
          <w:szCs w:val="20"/>
        </w:rPr>
        <w:t>)</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p>
    <w:p w14:paraId="3FB0B10F" w14:textId="78855BF2" w:rsidR="00B9026B" w:rsidRDefault="00B9026B" w:rsidP="0002115D">
      <w:pPr>
        <w:autoSpaceDE w:val="0"/>
        <w:spacing w:after="0" w:line="240" w:lineRule="auto"/>
        <w:ind w:left="426"/>
        <w:jc w:val="both"/>
        <w:rPr>
          <w:rFonts w:ascii="Museo Sans 300" w:hAnsi="Museo Sans 300"/>
          <w:sz w:val="20"/>
          <w:szCs w:val="20"/>
        </w:rPr>
      </w:pPr>
    </w:p>
    <w:p w14:paraId="7CF07E30" w14:textId="10533981" w:rsidR="00B9026B" w:rsidRDefault="00B9026B" w:rsidP="00B9026B">
      <w:pPr>
        <w:spacing w:after="0" w:line="240" w:lineRule="auto"/>
        <w:ind w:left="426"/>
        <w:jc w:val="both"/>
        <w:rPr>
          <w:rFonts w:ascii="Museo Sans 300" w:eastAsia="Times New Roman" w:hAnsi="Museo Sans 300" w:cs="Segoe UI"/>
          <w:sz w:val="20"/>
          <w:szCs w:val="20"/>
          <w:lang w:val="es-MX" w:eastAsia="es-SV"/>
        </w:rPr>
      </w:pPr>
      <w:r w:rsidRPr="00054065">
        <w:rPr>
          <w:rFonts w:ascii="Museo Sans 300" w:hAnsi="Museo Sans 300"/>
          <w:color w:val="000000"/>
          <w:sz w:val="20"/>
          <w:szCs w:val="20"/>
          <w:shd w:val="clear" w:color="auto" w:fill="FFFFFF"/>
        </w:rPr>
        <w:t>En vista que</w:t>
      </w:r>
      <w:r>
        <w:rPr>
          <w:rFonts w:ascii="Museo Sans 300" w:hAnsi="Museo Sans 300"/>
          <w:color w:val="000000"/>
          <w:sz w:val="20"/>
          <w:szCs w:val="20"/>
          <w:shd w:val="clear" w:color="auto" w:fill="FFFFFF"/>
        </w:rPr>
        <w:t xml:space="preserve"> la usuaria</w:t>
      </w:r>
      <w:r w:rsidRPr="00054065">
        <w:rPr>
          <w:rFonts w:ascii="Museo Sans 300" w:hAnsi="Museo Sans 300"/>
          <w:color w:val="000000"/>
          <w:sz w:val="20"/>
          <w:szCs w:val="20"/>
          <w:shd w:val="clear" w:color="auto" w:fill="FFFFFF"/>
          <w:lang w:val="es-ES"/>
        </w:rPr>
        <w:t xml:space="preserve"> ha cancelado la cantidad de</w:t>
      </w:r>
      <w:r w:rsidR="0002510D">
        <w:rPr>
          <w:rFonts w:ascii="Museo Sans 300" w:hAnsi="Museo Sans 300"/>
          <w:color w:val="000000"/>
          <w:sz w:val="20"/>
          <w:szCs w:val="20"/>
          <w:shd w:val="clear" w:color="auto" w:fill="FFFFFF"/>
        </w:rPr>
        <w:t xml:space="preserve"> TRESCIENTOS CUARENTA</w:t>
      </w:r>
      <w:r w:rsidRPr="00054065">
        <w:rPr>
          <w:rFonts w:ascii="Museo Sans 300" w:hAnsi="Museo Sans 300"/>
          <w:color w:val="000000"/>
          <w:sz w:val="20"/>
          <w:szCs w:val="20"/>
          <w:shd w:val="clear" w:color="auto" w:fill="FFFFFF"/>
        </w:rPr>
        <w:t xml:space="preserve"> </w:t>
      </w:r>
      <w:r w:rsidR="0002510D">
        <w:rPr>
          <w:rFonts w:ascii="Museo Sans 300" w:hAnsi="Museo Sans 300"/>
          <w:color w:val="000000"/>
          <w:sz w:val="20"/>
          <w:szCs w:val="20"/>
          <w:shd w:val="clear" w:color="auto" w:fill="FFFFFF"/>
        </w:rPr>
        <w:t>96</w:t>
      </w:r>
      <w:r w:rsidRPr="00054065">
        <w:rPr>
          <w:rFonts w:ascii="Museo Sans 300" w:hAnsi="Museo Sans 300"/>
          <w:color w:val="000000"/>
          <w:sz w:val="20"/>
          <w:szCs w:val="20"/>
          <w:shd w:val="clear" w:color="auto" w:fill="FFFFFF"/>
        </w:rPr>
        <w:t xml:space="preserve">/100 DÓLARES DE LOS ESTADOS UNIDOS DE AMÉRICA (USD </w:t>
      </w:r>
      <w:r w:rsidR="0002510D">
        <w:rPr>
          <w:rFonts w:ascii="Museo Sans 300" w:hAnsi="Museo Sans 300"/>
          <w:color w:val="000000"/>
          <w:sz w:val="20"/>
          <w:szCs w:val="20"/>
          <w:shd w:val="clear" w:color="auto" w:fill="FFFFFF"/>
        </w:rPr>
        <w:t>340.96</w:t>
      </w:r>
      <w:r w:rsidRPr="00054065">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IVA incluido,</w:t>
      </w:r>
      <w:r w:rsidRPr="00054065">
        <w:rPr>
          <w:rFonts w:ascii="Museo Sans 300" w:hAnsi="Museo Sans 300"/>
          <w:color w:val="000000"/>
          <w:sz w:val="20"/>
          <w:szCs w:val="20"/>
          <w:shd w:val="clear" w:color="auto" w:fill="FFFFFF"/>
        </w:rPr>
        <w:t xml:space="preserve"> la sociedad </w:t>
      </w:r>
      <w:r>
        <w:rPr>
          <w:rFonts w:ascii="Museo Sans 300" w:hAnsi="Museo Sans 300"/>
          <w:color w:val="000000"/>
          <w:sz w:val="20"/>
          <w:szCs w:val="20"/>
          <w:shd w:val="clear" w:color="auto" w:fill="FFFFFF"/>
        </w:rPr>
        <w:t>AES CLESA y Cía., S. en C. de C.V</w:t>
      </w:r>
      <w:r w:rsidRPr="00054065">
        <w:rPr>
          <w:rFonts w:ascii="Museo Sans 300" w:hAnsi="Museo Sans 300"/>
          <w:color w:val="000000"/>
          <w:sz w:val="20"/>
          <w:szCs w:val="20"/>
          <w:shd w:val="clear" w:color="auto" w:fill="FFFFFF"/>
        </w:rPr>
        <w:t xml:space="preserve">. </w:t>
      </w:r>
      <w:r w:rsidRPr="00054065">
        <w:rPr>
          <w:rFonts w:ascii="Museo Sans 300" w:eastAsia="Times New Roman" w:hAnsi="Museo Sans 300" w:cs="Segoe UI"/>
          <w:sz w:val="20"/>
          <w:szCs w:val="20"/>
          <w:lang w:eastAsia="es-SV"/>
        </w:rPr>
        <w:t>debe</w:t>
      </w:r>
      <w:r>
        <w:rPr>
          <w:rFonts w:ascii="Museo Sans 300" w:eastAsia="Times New Roman" w:hAnsi="Museo Sans 300" w:cs="Segoe UI"/>
          <w:sz w:val="20"/>
          <w:szCs w:val="20"/>
          <w:lang w:eastAsia="es-SV"/>
        </w:rPr>
        <w:t xml:space="preserve"> reintegrar</w:t>
      </w:r>
      <w:r w:rsidR="0002510D">
        <w:rPr>
          <w:rFonts w:ascii="Museo Sans 300" w:eastAsia="Times New Roman" w:hAnsi="Museo Sans 300" w:cs="Segoe UI"/>
          <w:sz w:val="20"/>
          <w:szCs w:val="20"/>
          <w:lang w:eastAsia="es-SV"/>
        </w:rPr>
        <w:t xml:space="preserve"> a la usuaria</w:t>
      </w:r>
      <w:r w:rsidR="00E56588">
        <w:rPr>
          <w:rFonts w:ascii="Museo Sans 300" w:eastAsia="Times New Roman" w:hAnsi="Museo Sans 300" w:cs="Segoe UI"/>
          <w:sz w:val="20"/>
          <w:szCs w:val="20"/>
          <w:lang w:eastAsia="es-SV"/>
        </w:rPr>
        <w:t xml:space="preserve"> la referida</w:t>
      </w:r>
      <w:r w:rsidR="00602695">
        <w:rPr>
          <w:rFonts w:ascii="Museo Sans 300" w:eastAsia="Times New Roman" w:hAnsi="Museo Sans 300" w:cs="Segoe UI"/>
          <w:sz w:val="20"/>
          <w:szCs w:val="20"/>
          <w:lang w:eastAsia="es-SV"/>
        </w:rPr>
        <w:t xml:space="preserve"> cantidad </w:t>
      </w:r>
      <w:r w:rsidRPr="00FB666A">
        <w:rPr>
          <w:rFonts w:ascii="Museo Sans 300" w:eastAsia="Times New Roman" w:hAnsi="Museo Sans 300" w:cs="Segoe UI"/>
          <w:sz w:val="20"/>
          <w:szCs w:val="20"/>
          <w:lang w:eastAsia="es-SV"/>
        </w:rPr>
        <w:t>más l</w:t>
      </w:r>
      <w:r>
        <w:rPr>
          <w:rFonts w:ascii="Museo Sans 300" w:eastAsia="Times New Roman" w:hAnsi="Museo Sans 300" w:cs="Segoe UI"/>
          <w:sz w:val="20"/>
          <w:szCs w:val="20"/>
          <w:lang w:eastAsia="es-SV"/>
        </w:rPr>
        <w:t>os intereses correspondientes de conformidad con el artículo 34 de los Términos y Condiciones Generales al Consumidor Final, para el año 20</w:t>
      </w:r>
      <w:r w:rsidR="00602695">
        <w:rPr>
          <w:rFonts w:ascii="Museo Sans 300" w:eastAsia="Times New Roman" w:hAnsi="Museo Sans 300" w:cs="Segoe UI"/>
          <w:sz w:val="20"/>
          <w:szCs w:val="20"/>
          <w:lang w:eastAsia="es-SV"/>
        </w:rPr>
        <w:t>21</w:t>
      </w:r>
      <w:r>
        <w:rPr>
          <w:rFonts w:ascii="Museo Sans 300" w:eastAsia="Times New Roman" w:hAnsi="Museo Sans 300" w:cs="Segoe UI"/>
          <w:sz w:val="20"/>
          <w:szCs w:val="20"/>
          <w:lang w:eastAsia="es-SV"/>
        </w:rPr>
        <w:t>.</w:t>
      </w:r>
      <w:r w:rsidRPr="00FB666A">
        <w:rPr>
          <w:rFonts w:ascii="Museo Sans 300" w:eastAsia="Times New Roman" w:hAnsi="Museo Sans 300" w:cs="Segoe UI"/>
          <w:sz w:val="20"/>
          <w:szCs w:val="20"/>
          <w:lang w:val="es-MX" w:eastAsia="es-SV"/>
        </w:rPr>
        <w:t xml:space="preserve"> </w:t>
      </w:r>
    </w:p>
    <w:p w14:paraId="2F254867" w14:textId="0182FE5A" w:rsidR="00B9026B" w:rsidRDefault="00B9026B" w:rsidP="0002115D">
      <w:pPr>
        <w:autoSpaceDE w:val="0"/>
        <w:spacing w:after="0" w:line="240" w:lineRule="auto"/>
        <w:ind w:left="426"/>
        <w:jc w:val="both"/>
        <w:rPr>
          <w:rFonts w:ascii="Museo Sans 300" w:hAnsi="Museo Sans 300"/>
          <w:sz w:val="20"/>
          <w:szCs w:val="20"/>
          <w:lang w:val="es-MX"/>
        </w:rPr>
      </w:pPr>
    </w:p>
    <w:p w14:paraId="00C2B559" w14:textId="76B0C2AB" w:rsidR="00495879" w:rsidRPr="00532409" w:rsidRDefault="00495879" w:rsidP="0049587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w:t>
      </w:r>
      <w:r>
        <w:rPr>
          <w:rFonts w:ascii="Museo Sans 500" w:hAnsi="Museo Sans 500"/>
          <w:b/>
          <w:bCs/>
          <w:sz w:val="20"/>
          <w:szCs w:val="20"/>
        </w:rPr>
        <w:t>3</w:t>
      </w:r>
      <w:r w:rsidRPr="00DD689E">
        <w:rPr>
          <w:rFonts w:ascii="Museo Sans 500" w:hAnsi="Museo Sans 500"/>
          <w:b/>
          <w:bCs/>
          <w:sz w:val="20"/>
          <w:szCs w:val="20"/>
        </w:rPr>
        <w:t>.</w:t>
      </w:r>
      <w:r>
        <w:rPr>
          <w:rFonts w:ascii="Museo Sans 500" w:hAnsi="Museo Sans 500"/>
          <w:b/>
          <w:bCs/>
          <w:sz w:val="20"/>
          <w:szCs w:val="20"/>
        </w:rPr>
        <w:t xml:space="preserve"> Sobre el cálculo en concepto de energía eléctrica </w:t>
      </w:r>
    </w:p>
    <w:p w14:paraId="48B3C26A" w14:textId="77777777" w:rsidR="00495879" w:rsidRDefault="00495879" w:rsidP="00495879">
      <w:pPr>
        <w:autoSpaceDE w:val="0"/>
        <w:adjustRightInd w:val="0"/>
        <w:spacing w:after="0" w:line="240" w:lineRule="auto"/>
        <w:jc w:val="both"/>
        <w:rPr>
          <w:rFonts w:ascii="Museo Sans 500" w:hAnsi="Museo Sans 500"/>
          <w:b/>
          <w:bCs/>
          <w:sz w:val="20"/>
          <w:szCs w:val="20"/>
        </w:rPr>
      </w:pPr>
    </w:p>
    <w:p w14:paraId="58AF85F5" w14:textId="2901EB75" w:rsidR="00330D59" w:rsidRDefault="00330D59" w:rsidP="00330D59">
      <w:pPr>
        <w:pStyle w:val="Prrafodelista"/>
        <w:tabs>
          <w:tab w:val="left" w:pos="426"/>
        </w:tabs>
        <w:ind w:left="426"/>
        <w:jc w:val="both"/>
        <w:rPr>
          <w:rFonts w:ascii="Museo Sans 300" w:eastAsia="Calibri" w:hAnsi="Museo Sans 300" w:cs="Arial"/>
          <w:sz w:val="20"/>
          <w:szCs w:val="20"/>
          <w:lang w:val="es-SV" w:eastAsia="en-US"/>
        </w:rPr>
      </w:pPr>
      <w:r>
        <w:rPr>
          <w:rFonts w:ascii="Museo Sans 300" w:eastAsia="Calibri" w:hAnsi="Museo Sans 300" w:cs="Arial"/>
          <w:sz w:val="20"/>
          <w:szCs w:val="20"/>
          <w:lang w:val="es-SV" w:eastAsia="en-US"/>
        </w:rPr>
        <w:t>L</w:t>
      </w:r>
      <w:r w:rsidRPr="00CE062E">
        <w:rPr>
          <w:rFonts w:ascii="Museo Sans 300" w:eastAsia="Calibri" w:hAnsi="Museo Sans 300" w:cs="Arial"/>
          <w:sz w:val="20"/>
          <w:szCs w:val="20"/>
          <w:lang w:val="es-SV" w:eastAsia="en-US"/>
        </w:rPr>
        <w:t>a distribuidora en el escrito de</w:t>
      </w:r>
      <w:r>
        <w:rPr>
          <w:rFonts w:ascii="Museo Sans 300" w:eastAsia="Calibri" w:hAnsi="Museo Sans 300" w:cs="Arial"/>
          <w:sz w:val="20"/>
          <w:szCs w:val="20"/>
          <w:lang w:val="es-SV" w:eastAsia="en-US"/>
        </w:rPr>
        <w:t xml:space="preserve"> fecha</w:t>
      </w:r>
      <w:r w:rsidRPr="00CE062E">
        <w:rPr>
          <w:rFonts w:ascii="Museo Sans 300" w:eastAsia="Calibri" w:hAnsi="Museo Sans 300" w:cs="Arial"/>
          <w:sz w:val="20"/>
          <w:szCs w:val="20"/>
          <w:lang w:val="es-SV" w:eastAsia="en-US"/>
        </w:rPr>
        <w:t xml:space="preserve"> </w:t>
      </w:r>
      <w:r w:rsidR="00DB22C4">
        <w:rPr>
          <w:rFonts w:ascii="Museo Sans 300" w:eastAsia="Calibri" w:hAnsi="Museo Sans 300" w:cs="Arial"/>
          <w:sz w:val="20"/>
          <w:szCs w:val="20"/>
          <w:lang w:val="es-SV" w:eastAsia="en-US"/>
        </w:rPr>
        <w:t>quince</w:t>
      </w:r>
      <w:r>
        <w:rPr>
          <w:rFonts w:ascii="Museo Sans 300" w:eastAsia="Calibri" w:hAnsi="Museo Sans 300" w:cs="Arial"/>
          <w:sz w:val="20"/>
          <w:szCs w:val="20"/>
          <w:lang w:val="es-SV" w:eastAsia="en-US"/>
        </w:rPr>
        <w:t xml:space="preserve"> </w:t>
      </w:r>
      <w:r w:rsidRPr="00CE062E">
        <w:rPr>
          <w:rFonts w:ascii="Museo Sans 300" w:eastAsia="Calibri" w:hAnsi="Museo Sans 300" w:cs="Arial"/>
          <w:sz w:val="20"/>
          <w:szCs w:val="20"/>
          <w:lang w:val="es-SV" w:eastAsia="en-US"/>
        </w:rPr>
        <w:t xml:space="preserve">de </w:t>
      </w:r>
      <w:r w:rsidR="00E1440C">
        <w:rPr>
          <w:rFonts w:ascii="Museo Sans 300" w:eastAsia="Calibri" w:hAnsi="Museo Sans 300" w:cs="Arial"/>
          <w:sz w:val="20"/>
          <w:szCs w:val="20"/>
          <w:lang w:val="es-SV" w:eastAsia="en-US"/>
        </w:rPr>
        <w:t>julio</w:t>
      </w:r>
      <w:r w:rsidRPr="00CE062E">
        <w:rPr>
          <w:rFonts w:ascii="Museo Sans 300" w:eastAsia="Calibri" w:hAnsi="Museo Sans 300" w:cs="Arial"/>
          <w:sz w:val="20"/>
          <w:szCs w:val="20"/>
          <w:lang w:val="es-SV" w:eastAsia="en-US"/>
        </w:rPr>
        <w:t xml:space="preserve"> de este año, </w:t>
      </w:r>
      <w:r>
        <w:rPr>
          <w:rFonts w:ascii="Museo Sans 300" w:eastAsia="Calibri" w:hAnsi="Museo Sans 300" w:cs="Arial"/>
          <w:sz w:val="20"/>
          <w:szCs w:val="20"/>
          <w:lang w:val="es-SV" w:eastAsia="en-US"/>
        </w:rPr>
        <w:t xml:space="preserve">señaló </w:t>
      </w:r>
      <w:r w:rsidRPr="00CE062E">
        <w:rPr>
          <w:rFonts w:ascii="Museo Sans 300" w:eastAsia="Calibri" w:hAnsi="Museo Sans 300" w:cs="Arial"/>
          <w:sz w:val="20"/>
          <w:szCs w:val="20"/>
          <w:lang w:val="es-SV" w:eastAsia="en-US"/>
        </w:rPr>
        <w:t xml:space="preserve">su inconformidad con la </w:t>
      </w:r>
      <w:r w:rsidR="003C048D">
        <w:rPr>
          <w:rFonts w:ascii="Museo Sans 300" w:eastAsia="Calibri" w:hAnsi="Museo Sans 300" w:cs="Arial"/>
          <w:sz w:val="20"/>
          <w:szCs w:val="20"/>
          <w:lang w:val="es-SV" w:eastAsia="en-US"/>
        </w:rPr>
        <w:t>anulación</w:t>
      </w:r>
      <w:r w:rsidRPr="00CE062E">
        <w:rPr>
          <w:rFonts w:ascii="Museo Sans 300" w:eastAsia="Calibri" w:hAnsi="Museo Sans 300" w:cs="Arial"/>
          <w:sz w:val="20"/>
          <w:szCs w:val="20"/>
          <w:lang w:val="es-SV" w:eastAsia="en-US"/>
        </w:rPr>
        <w:t xml:space="preserve"> del monto en concepto de energía no registrada establecido en el informe técnico N.° IT-</w:t>
      </w:r>
      <w:r w:rsidR="001E3A2E">
        <w:rPr>
          <w:rFonts w:ascii="Museo Sans 300" w:eastAsia="Calibri" w:hAnsi="Museo Sans 300" w:cs="Arial"/>
          <w:sz w:val="20"/>
          <w:szCs w:val="20"/>
          <w:lang w:val="es-SV" w:eastAsia="en-US"/>
        </w:rPr>
        <w:t>0193</w:t>
      </w:r>
      <w:r w:rsidRPr="00CE062E">
        <w:rPr>
          <w:rFonts w:ascii="Museo Sans 300" w:eastAsia="Calibri" w:hAnsi="Museo Sans 300" w:cs="Arial"/>
          <w:sz w:val="20"/>
          <w:szCs w:val="20"/>
          <w:lang w:val="es-SV" w:eastAsia="en-US"/>
        </w:rPr>
        <w:t>-CAU-22</w:t>
      </w:r>
      <w:r>
        <w:rPr>
          <w:rFonts w:ascii="Museo Sans 300" w:eastAsia="Calibri" w:hAnsi="Museo Sans 300" w:cs="Arial"/>
          <w:sz w:val="20"/>
          <w:szCs w:val="20"/>
          <w:lang w:val="es-SV" w:eastAsia="en-US"/>
        </w:rPr>
        <w:t>.</w:t>
      </w:r>
      <w:r w:rsidRPr="00CE062E">
        <w:rPr>
          <w:rFonts w:ascii="Museo Sans 300" w:eastAsia="Calibri" w:hAnsi="Museo Sans 300" w:cs="Arial"/>
          <w:sz w:val="20"/>
          <w:szCs w:val="20"/>
          <w:lang w:val="es-SV" w:eastAsia="en-US"/>
        </w:rPr>
        <w:t xml:space="preserve"> </w:t>
      </w:r>
    </w:p>
    <w:p w14:paraId="60B2FE8A" w14:textId="77777777" w:rsidR="00330D59" w:rsidRDefault="00330D59" w:rsidP="00330D59">
      <w:pPr>
        <w:pStyle w:val="Prrafodelista"/>
        <w:tabs>
          <w:tab w:val="left" w:pos="426"/>
        </w:tabs>
        <w:ind w:left="426"/>
        <w:jc w:val="both"/>
        <w:rPr>
          <w:rFonts w:ascii="Museo Sans 300" w:eastAsia="Calibri" w:hAnsi="Museo Sans 300" w:cs="Arial"/>
          <w:sz w:val="20"/>
          <w:szCs w:val="20"/>
          <w:lang w:val="es-SV" w:eastAsia="en-US"/>
        </w:rPr>
      </w:pPr>
    </w:p>
    <w:p w14:paraId="4DDBE9FF" w14:textId="34B15DDF" w:rsidR="00330D59" w:rsidRDefault="00330D59" w:rsidP="00330D59">
      <w:pPr>
        <w:pStyle w:val="Prrafodelista"/>
        <w:tabs>
          <w:tab w:val="left" w:pos="426"/>
        </w:tabs>
        <w:ind w:left="426"/>
        <w:jc w:val="both"/>
        <w:rPr>
          <w:rFonts w:ascii="Museo Sans 300" w:eastAsia="Calibri" w:hAnsi="Museo Sans 300" w:cs="Arial"/>
          <w:sz w:val="20"/>
          <w:szCs w:val="20"/>
          <w:lang w:val="es-SV" w:eastAsia="en-US"/>
        </w:rPr>
      </w:pPr>
      <w:r>
        <w:rPr>
          <w:rFonts w:ascii="Museo Sans 300" w:eastAsia="Calibri" w:hAnsi="Museo Sans 300" w:cs="Arial"/>
          <w:sz w:val="20"/>
          <w:szCs w:val="20"/>
          <w:lang w:val="es-SV" w:eastAsia="en-US"/>
        </w:rPr>
        <w:t xml:space="preserve">Sobre lo anterior, debe indicarse </w:t>
      </w:r>
      <w:r w:rsidRPr="00CE062E">
        <w:rPr>
          <w:rFonts w:ascii="Museo Sans 300" w:eastAsia="Calibri" w:hAnsi="Museo Sans 300" w:cs="Arial"/>
          <w:sz w:val="20"/>
          <w:szCs w:val="20"/>
          <w:lang w:val="es-SV" w:eastAsia="en-US"/>
        </w:rPr>
        <w:t xml:space="preserve">que </w:t>
      </w:r>
      <w:r>
        <w:rPr>
          <w:rFonts w:ascii="Museo Sans 300" w:eastAsia="Calibri" w:hAnsi="Museo Sans 300" w:cs="Arial"/>
          <w:sz w:val="20"/>
          <w:szCs w:val="20"/>
          <w:lang w:val="es-SV" w:eastAsia="en-US"/>
        </w:rPr>
        <w:t>en el escrito presentado por la</w:t>
      </w:r>
      <w:r w:rsidRPr="00CE062E">
        <w:rPr>
          <w:rFonts w:ascii="Museo Sans 300" w:eastAsia="Calibri" w:hAnsi="Museo Sans 300" w:cs="Arial"/>
          <w:sz w:val="20"/>
          <w:szCs w:val="20"/>
          <w:lang w:val="es-SV" w:eastAsia="en-US"/>
        </w:rPr>
        <w:t xml:space="preserve"> distribuidora no aport</w:t>
      </w:r>
      <w:r>
        <w:rPr>
          <w:rFonts w:ascii="Museo Sans 300" w:eastAsia="Calibri" w:hAnsi="Museo Sans 300" w:cs="Arial"/>
          <w:sz w:val="20"/>
          <w:szCs w:val="20"/>
          <w:lang w:val="es-SV" w:eastAsia="en-US"/>
        </w:rPr>
        <w:t>a nuevos</w:t>
      </w:r>
      <w:r w:rsidRPr="00CE062E">
        <w:rPr>
          <w:rFonts w:ascii="Museo Sans 300" w:eastAsia="Calibri" w:hAnsi="Museo Sans 300" w:cs="Arial"/>
          <w:sz w:val="20"/>
          <w:szCs w:val="20"/>
          <w:lang w:val="es-SV" w:eastAsia="en-US"/>
        </w:rPr>
        <w:t xml:space="preserve"> argumentos o pruebas que respald</w:t>
      </w:r>
      <w:r>
        <w:rPr>
          <w:rFonts w:ascii="Museo Sans 300" w:eastAsia="Calibri" w:hAnsi="Museo Sans 300" w:cs="Arial"/>
          <w:sz w:val="20"/>
          <w:szCs w:val="20"/>
          <w:lang w:val="es-SV" w:eastAsia="en-US"/>
        </w:rPr>
        <w:t>e</w:t>
      </w:r>
      <w:r w:rsidRPr="00CE062E">
        <w:rPr>
          <w:rFonts w:ascii="Museo Sans 300" w:eastAsia="Calibri" w:hAnsi="Museo Sans 300" w:cs="Arial"/>
          <w:sz w:val="20"/>
          <w:szCs w:val="20"/>
          <w:lang w:val="es-SV" w:eastAsia="en-US"/>
        </w:rPr>
        <w:t xml:space="preserve"> </w:t>
      </w:r>
      <w:r>
        <w:rPr>
          <w:rFonts w:ascii="Museo Sans 300" w:eastAsia="Calibri" w:hAnsi="Museo Sans 300" w:cs="Arial"/>
          <w:sz w:val="20"/>
          <w:szCs w:val="20"/>
          <w:lang w:val="es-SV" w:eastAsia="en-US"/>
        </w:rPr>
        <w:t>la procedencia d</w:t>
      </w:r>
      <w:r w:rsidRPr="00CE062E">
        <w:rPr>
          <w:rFonts w:ascii="Museo Sans 300" w:eastAsia="Calibri" w:hAnsi="Museo Sans 300" w:cs="Arial"/>
          <w:sz w:val="20"/>
          <w:szCs w:val="20"/>
          <w:lang w:val="es-SV" w:eastAsia="en-US"/>
        </w:rPr>
        <w:t xml:space="preserve">el cobro </w:t>
      </w:r>
      <w:r>
        <w:rPr>
          <w:rFonts w:ascii="Museo Sans 300" w:eastAsia="Calibri" w:hAnsi="Museo Sans 300" w:cs="Arial"/>
          <w:sz w:val="20"/>
          <w:szCs w:val="20"/>
          <w:lang w:val="es-SV" w:eastAsia="en-US"/>
        </w:rPr>
        <w:t>a</w:t>
      </w:r>
      <w:r w:rsidR="00DB22C4">
        <w:rPr>
          <w:rFonts w:ascii="Museo Sans 300" w:eastAsia="Calibri" w:hAnsi="Museo Sans 300" w:cs="Arial"/>
          <w:sz w:val="20"/>
          <w:szCs w:val="20"/>
          <w:lang w:val="es-SV" w:eastAsia="en-US"/>
        </w:rPr>
        <w:t xml:space="preserve"> la</w:t>
      </w:r>
      <w:r>
        <w:rPr>
          <w:rFonts w:ascii="Museo Sans 300" w:eastAsia="Calibri" w:hAnsi="Museo Sans 300" w:cs="Arial"/>
          <w:sz w:val="20"/>
          <w:szCs w:val="20"/>
          <w:lang w:val="es-SV" w:eastAsia="en-US"/>
        </w:rPr>
        <w:t xml:space="preserve"> usuari</w:t>
      </w:r>
      <w:r w:rsidR="00DB22C4">
        <w:rPr>
          <w:rFonts w:ascii="Museo Sans 300" w:eastAsia="Calibri" w:hAnsi="Museo Sans 300" w:cs="Arial"/>
          <w:sz w:val="20"/>
          <w:szCs w:val="20"/>
          <w:lang w:val="es-SV" w:eastAsia="en-US"/>
        </w:rPr>
        <w:t>a</w:t>
      </w:r>
      <w:r>
        <w:rPr>
          <w:rFonts w:ascii="Museo Sans 300" w:eastAsia="Calibri" w:hAnsi="Museo Sans 300" w:cs="Arial"/>
          <w:sz w:val="20"/>
          <w:szCs w:val="20"/>
          <w:lang w:val="es-SV" w:eastAsia="en-US"/>
        </w:rPr>
        <w:t xml:space="preserve"> </w:t>
      </w:r>
      <w:r w:rsidRPr="00CE062E">
        <w:rPr>
          <w:rFonts w:ascii="Museo Sans 300" w:eastAsia="Calibri" w:hAnsi="Museo Sans 300" w:cs="Arial"/>
          <w:sz w:val="20"/>
          <w:szCs w:val="20"/>
          <w:lang w:val="es-SV" w:eastAsia="en-US"/>
        </w:rPr>
        <w:t xml:space="preserve">por la cantidad de </w:t>
      </w:r>
      <w:r w:rsidR="00DB22C4">
        <w:rPr>
          <w:rFonts w:ascii="Museo Sans 300" w:eastAsia="Calibri" w:hAnsi="Museo Sans 300" w:cs="Arial"/>
          <w:sz w:val="20"/>
          <w:szCs w:val="20"/>
          <w:lang w:val="es-SV" w:eastAsia="en-US"/>
        </w:rPr>
        <w:t>DOS MIL CUARENTA Y CINCO</w:t>
      </w:r>
      <w:r w:rsidRPr="00CE062E">
        <w:rPr>
          <w:rFonts w:ascii="Museo Sans 300" w:eastAsia="Calibri" w:hAnsi="Museo Sans 300" w:cs="Arial"/>
          <w:sz w:val="20"/>
          <w:szCs w:val="20"/>
          <w:lang w:val="es-SV" w:eastAsia="en-US"/>
        </w:rPr>
        <w:t xml:space="preserve"> </w:t>
      </w:r>
      <w:r>
        <w:rPr>
          <w:rFonts w:ascii="Museo Sans 300" w:eastAsia="Calibri" w:hAnsi="Museo Sans 300" w:cs="Arial"/>
          <w:sz w:val="20"/>
          <w:szCs w:val="20"/>
          <w:lang w:val="es-SV" w:eastAsia="en-US"/>
        </w:rPr>
        <w:t>3</w:t>
      </w:r>
      <w:r w:rsidR="00B474FD">
        <w:rPr>
          <w:rFonts w:ascii="Museo Sans 300" w:eastAsia="Calibri" w:hAnsi="Museo Sans 300" w:cs="Arial"/>
          <w:sz w:val="20"/>
          <w:szCs w:val="20"/>
          <w:lang w:val="es-SV" w:eastAsia="en-US"/>
        </w:rPr>
        <w:t>6</w:t>
      </w:r>
      <w:r w:rsidRPr="00CE062E">
        <w:rPr>
          <w:rFonts w:ascii="Museo Sans 300" w:eastAsia="Calibri" w:hAnsi="Museo Sans 300" w:cs="Arial"/>
          <w:sz w:val="20"/>
          <w:szCs w:val="20"/>
          <w:lang w:val="es-SV" w:eastAsia="en-US"/>
        </w:rPr>
        <w:t xml:space="preserve">/100 DÓLARES DE LOS ESTADOS UNIDOS DE AMÉRICA (USD </w:t>
      </w:r>
      <w:r w:rsidR="009F2F40">
        <w:rPr>
          <w:rFonts w:ascii="Museo Sans 300" w:eastAsia="Calibri" w:hAnsi="Museo Sans 300" w:cs="Arial"/>
          <w:sz w:val="20"/>
          <w:szCs w:val="20"/>
          <w:lang w:val="es-SV" w:eastAsia="en-US"/>
        </w:rPr>
        <w:t>2,045.36</w:t>
      </w:r>
      <w:r w:rsidRPr="00CE062E">
        <w:rPr>
          <w:rFonts w:ascii="Museo Sans 300" w:eastAsia="Calibri" w:hAnsi="Museo Sans 300" w:cs="Arial"/>
          <w:sz w:val="20"/>
          <w:szCs w:val="20"/>
          <w:lang w:val="es-SV" w:eastAsia="en-US"/>
        </w:rPr>
        <w:t>) IVA incluido, en concepto de energía no registrada</w:t>
      </w:r>
      <w:r>
        <w:rPr>
          <w:rFonts w:ascii="Museo Sans 300" w:eastAsia="Calibri" w:hAnsi="Museo Sans 300" w:cs="Arial"/>
          <w:sz w:val="20"/>
          <w:szCs w:val="20"/>
          <w:lang w:val="es-SV" w:eastAsia="en-US"/>
        </w:rPr>
        <w:t>.</w:t>
      </w:r>
    </w:p>
    <w:p w14:paraId="08ACAAC4" w14:textId="77777777" w:rsidR="00330D59" w:rsidRDefault="00330D59" w:rsidP="00330D59">
      <w:pPr>
        <w:pStyle w:val="Prrafodelista"/>
        <w:tabs>
          <w:tab w:val="left" w:pos="426"/>
        </w:tabs>
        <w:ind w:left="426"/>
        <w:jc w:val="both"/>
        <w:rPr>
          <w:rFonts w:ascii="Museo Sans 300" w:eastAsia="Calibri" w:hAnsi="Museo Sans 300" w:cs="Arial"/>
          <w:sz w:val="20"/>
          <w:szCs w:val="20"/>
          <w:lang w:val="es-SV" w:eastAsia="en-US"/>
        </w:rPr>
      </w:pPr>
    </w:p>
    <w:p w14:paraId="561AF54C" w14:textId="75AF87AB" w:rsidR="00330D59" w:rsidRDefault="00330D59" w:rsidP="00F2420F">
      <w:pPr>
        <w:pStyle w:val="Prrafodelista"/>
        <w:tabs>
          <w:tab w:val="left" w:pos="426"/>
        </w:tabs>
        <w:ind w:left="426"/>
        <w:jc w:val="both"/>
        <w:rPr>
          <w:rFonts w:ascii="Museo Sans 300" w:eastAsia="Calibri" w:hAnsi="Museo Sans 300" w:cs="Arial"/>
          <w:sz w:val="20"/>
          <w:szCs w:val="20"/>
          <w:lang w:val="es-SV" w:eastAsia="en-US"/>
        </w:rPr>
      </w:pPr>
      <w:r>
        <w:rPr>
          <w:rFonts w:ascii="Museo Sans 300" w:eastAsia="Calibri" w:hAnsi="Museo Sans 300" w:cs="Arial"/>
          <w:sz w:val="20"/>
          <w:szCs w:val="20"/>
          <w:lang w:val="es-SV" w:eastAsia="en-US"/>
        </w:rPr>
        <w:t xml:space="preserve">De igual forma, durante la investigación no se pudo </w:t>
      </w:r>
      <w:r w:rsidR="00F2420F">
        <w:rPr>
          <w:rFonts w:ascii="Museo Sans 300" w:eastAsia="Calibri" w:hAnsi="Museo Sans 300" w:cs="Arial"/>
          <w:sz w:val="20"/>
          <w:szCs w:val="20"/>
          <w:lang w:val="es-SV" w:eastAsia="en-US"/>
        </w:rPr>
        <w:t>establecer la existencia de una condición irregular en el suministro.</w:t>
      </w:r>
      <w:r>
        <w:rPr>
          <w:rFonts w:ascii="Museo Sans 300" w:eastAsia="Calibri" w:hAnsi="Museo Sans 300" w:cs="Arial"/>
          <w:sz w:val="20"/>
          <w:szCs w:val="20"/>
          <w:lang w:val="es-SV" w:eastAsia="en-US"/>
        </w:rPr>
        <w:t xml:space="preserve"> </w:t>
      </w:r>
    </w:p>
    <w:p w14:paraId="69F4B2D0" w14:textId="6B7CD3F7" w:rsidR="00FE28C3" w:rsidRDefault="00FE28C3" w:rsidP="00F2420F">
      <w:pPr>
        <w:pStyle w:val="Prrafodelista"/>
        <w:tabs>
          <w:tab w:val="left" w:pos="426"/>
        </w:tabs>
        <w:ind w:left="426"/>
        <w:jc w:val="both"/>
        <w:rPr>
          <w:rFonts w:ascii="Museo Sans 300" w:eastAsia="Calibri" w:hAnsi="Museo Sans 300" w:cs="Arial"/>
          <w:sz w:val="20"/>
          <w:szCs w:val="20"/>
          <w:lang w:val="es-SV" w:eastAsia="en-US"/>
        </w:rPr>
      </w:pPr>
    </w:p>
    <w:p w14:paraId="64B2AB1F" w14:textId="1A40D4F3" w:rsidR="00FE28C3" w:rsidRDefault="00FE28C3" w:rsidP="00FE28C3">
      <w:pPr>
        <w:pStyle w:val="Prrafodelista"/>
        <w:tabs>
          <w:tab w:val="left" w:pos="426"/>
        </w:tabs>
        <w:ind w:left="426"/>
        <w:jc w:val="both"/>
        <w:rPr>
          <w:rFonts w:ascii="Museo Sans 300" w:hAnsi="Museo Sans 300"/>
          <w:sz w:val="20"/>
          <w:szCs w:val="20"/>
        </w:rPr>
      </w:pPr>
      <w:r>
        <w:rPr>
          <w:rFonts w:ascii="Museo Sans 300" w:hAnsi="Museo Sans 300"/>
          <w:sz w:val="20"/>
          <w:szCs w:val="20"/>
        </w:rPr>
        <w:t>Por otra parte, en el informe técnico</w:t>
      </w:r>
      <w:r w:rsidRPr="00317236">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N.° IT-</w:t>
      </w:r>
      <w:r>
        <w:rPr>
          <w:rFonts w:ascii="Museo Sans 300" w:eastAsia="Arial" w:hAnsi="Museo Sans 300" w:cs="Arial"/>
          <w:sz w:val="20"/>
          <w:szCs w:val="20"/>
          <w:lang w:val="es-ES_tradnl" w:eastAsia="es-SV"/>
        </w:rPr>
        <w:t>0</w:t>
      </w:r>
      <w:r w:rsidR="00B474FD">
        <w:rPr>
          <w:rFonts w:ascii="Museo Sans 300" w:eastAsia="Arial" w:hAnsi="Museo Sans 300" w:cs="Arial"/>
          <w:sz w:val="20"/>
          <w:szCs w:val="20"/>
          <w:lang w:val="es-ES_tradnl" w:eastAsia="es-SV"/>
        </w:rPr>
        <w:t>193</w:t>
      </w:r>
      <w:r w:rsidRPr="00C246BE">
        <w:rPr>
          <w:rFonts w:ascii="Museo Sans 300" w:eastAsia="Arial" w:hAnsi="Museo Sans 300" w:cs="Arial"/>
          <w:sz w:val="20"/>
          <w:szCs w:val="20"/>
          <w:lang w:val="es-ES_tradnl" w:eastAsia="es-SV"/>
        </w:rPr>
        <w:t>-CAU-22</w:t>
      </w:r>
      <w:r>
        <w:rPr>
          <w:rFonts w:ascii="Museo Sans 300" w:eastAsia="Arial" w:hAnsi="Museo Sans 300" w:cs="Arial"/>
          <w:sz w:val="20"/>
          <w:szCs w:val="20"/>
          <w:lang w:val="es-ES_tradnl" w:eastAsia="es-SV"/>
        </w:rPr>
        <w:t xml:space="preserve"> </w:t>
      </w:r>
      <w:r>
        <w:rPr>
          <w:rFonts w:ascii="Museo Sans 300" w:hAnsi="Museo Sans 300"/>
          <w:sz w:val="20"/>
          <w:szCs w:val="20"/>
        </w:rPr>
        <w:t>el CAU determinó que la corriente instantánea de 22.05 amperios utilizada por la distribuidora para el cálculo de la ENR fue tomada de un conductor eléctrico no identificado</w:t>
      </w:r>
      <w:r w:rsidR="005323C7">
        <w:rPr>
          <w:rFonts w:ascii="Museo Sans 300" w:hAnsi="Museo Sans 300"/>
          <w:sz w:val="20"/>
          <w:szCs w:val="20"/>
        </w:rPr>
        <w:t xml:space="preserve"> </w:t>
      </w:r>
      <w:r>
        <w:rPr>
          <w:rFonts w:ascii="Museo Sans 300" w:hAnsi="Museo Sans 300"/>
          <w:sz w:val="20"/>
          <w:szCs w:val="20"/>
        </w:rPr>
        <w:t xml:space="preserve">el cual la distribuidora no determinó </w:t>
      </w:r>
      <w:r w:rsidR="005323C7">
        <w:rPr>
          <w:rFonts w:ascii="Museo Sans 300" w:hAnsi="Museo Sans 300"/>
          <w:sz w:val="20"/>
          <w:szCs w:val="20"/>
        </w:rPr>
        <w:t>su origen ni conexión.</w:t>
      </w:r>
      <w:r>
        <w:rPr>
          <w:rFonts w:ascii="Museo Sans 300" w:hAnsi="Museo Sans 300"/>
          <w:sz w:val="20"/>
          <w:szCs w:val="20"/>
        </w:rPr>
        <w:t xml:space="preserve"> </w:t>
      </w:r>
    </w:p>
    <w:p w14:paraId="1896288F" w14:textId="77777777" w:rsidR="00FE28C3" w:rsidRDefault="00FE28C3" w:rsidP="00FE28C3">
      <w:pPr>
        <w:pStyle w:val="Prrafodelista"/>
        <w:tabs>
          <w:tab w:val="left" w:pos="426"/>
        </w:tabs>
        <w:ind w:left="426"/>
        <w:jc w:val="both"/>
        <w:rPr>
          <w:rFonts w:ascii="Museo Sans 300" w:hAnsi="Museo Sans 300"/>
          <w:sz w:val="20"/>
          <w:szCs w:val="20"/>
        </w:rPr>
      </w:pPr>
    </w:p>
    <w:p w14:paraId="0DF10C04" w14:textId="72B656F6" w:rsidR="00F40DE7" w:rsidRDefault="00F40DE7" w:rsidP="00F40DE7">
      <w:pPr>
        <w:autoSpaceDE w:val="0"/>
        <w:spacing w:after="0" w:line="240" w:lineRule="auto"/>
        <w:ind w:left="426"/>
        <w:jc w:val="both"/>
        <w:rPr>
          <w:rFonts w:ascii="Museo Sans 300" w:eastAsia="Times New Roman" w:hAnsi="Museo Sans 300" w:cs="Times New Roman"/>
          <w:sz w:val="20"/>
          <w:szCs w:val="20"/>
          <w:lang w:eastAsia="es-ES"/>
        </w:rPr>
      </w:pPr>
      <w:r w:rsidRPr="00D91E65">
        <w:rPr>
          <w:rFonts w:ascii="Museo Sans 300" w:eastAsia="Times New Roman" w:hAnsi="Museo Sans 300" w:cs="Times New Roman"/>
          <w:sz w:val="20"/>
          <w:szCs w:val="20"/>
          <w:lang w:eastAsia="es-ES"/>
        </w:rPr>
        <w:t>En vista de lo anterior, se debe advertir que, en caso de que la sociedad AES CLESA y Cía., S. en C. de C.V. no este conforme con lo resuelto y pretenda no adherirse a lo establecido en este acuerdo, debe efectuar su petición en apego a lo dispuesto en la Ley de Procedimientos Administrativos y los medios impugnativos pertinentes</w:t>
      </w:r>
      <w:r w:rsidR="001D1D26">
        <w:rPr>
          <w:rFonts w:ascii="Museo Sans 300" w:eastAsia="Times New Roman" w:hAnsi="Museo Sans 300" w:cs="Times New Roman"/>
          <w:sz w:val="20"/>
          <w:szCs w:val="20"/>
          <w:lang w:eastAsia="es-ES"/>
        </w:rPr>
        <w:t>.</w:t>
      </w:r>
    </w:p>
    <w:p w14:paraId="13ABF601" w14:textId="4709384A" w:rsidR="00BF7A48" w:rsidRDefault="00BF7A48" w:rsidP="00F40DE7">
      <w:pPr>
        <w:autoSpaceDE w:val="0"/>
        <w:spacing w:after="0" w:line="240" w:lineRule="auto"/>
        <w:ind w:left="426"/>
        <w:jc w:val="both"/>
        <w:rPr>
          <w:rFonts w:ascii="Museo Sans 300" w:eastAsia="Times New Roman" w:hAnsi="Museo Sans 300" w:cs="Times New Roman"/>
          <w:sz w:val="20"/>
          <w:szCs w:val="20"/>
          <w:lang w:eastAsia="es-ES"/>
        </w:rPr>
      </w:pPr>
    </w:p>
    <w:p w14:paraId="506DC386" w14:textId="08DE064A" w:rsidR="00BF7A48" w:rsidRPr="00486B0D" w:rsidRDefault="00BF7A48" w:rsidP="00BF7A48">
      <w:pPr>
        <w:tabs>
          <w:tab w:val="left" w:pos="426"/>
        </w:tabs>
        <w:spacing w:after="0" w:line="240" w:lineRule="auto"/>
        <w:ind w:left="426"/>
        <w:jc w:val="both"/>
        <w:rPr>
          <w:rFonts w:ascii="Segoe UI" w:eastAsia="Times New Roman" w:hAnsi="Segoe UI" w:cs="Segoe UI"/>
          <w:sz w:val="18"/>
          <w:szCs w:val="18"/>
          <w:lang w:eastAsia="es-ES"/>
        </w:rPr>
      </w:pPr>
      <w:r w:rsidRPr="00486B0D">
        <w:rPr>
          <w:rFonts w:ascii="Museo Sans 500" w:eastAsia="Times New Roman" w:hAnsi="Museo Sans 500" w:cs="Segoe UI"/>
          <w:b/>
          <w:bCs/>
          <w:sz w:val="20"/>
          <w:szCs w:val="20"/>
          <w:lang w:val="es-ES" w:eastAsia="es-ES"/>
        </w:rPr>
        <w:t>2.1.</w:t>
      </w:r>
      <w:r>
        <w:rPr>
          <w:rFonts w:ascii="Museo Sans 500" w:eastAsia="Times New Roman" w:hAnsi="Museo Sans 500" w:cs="Segoe UI"/>
          <w:b/>
          <w:bCs/>
          <w:sz w:val="20"/>
          <w:szCs w:val="20"/>
          <w:lang w:val="es-ES" w:eastAsia="es-ES"/>
        </w:rPr>
        <w:t>4</w:t>
      </w:r>
      <w:r w:rsidRPr="00486B0D">
        <w:rPr>
          <w:rFonts w:ascii="Museo Sans 500" w:eastAsia="Times New Roman" w:hAnsi="Museo Sans 500" w:cs="Segoe UI"/>
          <w:b/>
          <w:bCs/>
          <w:sz w:val="20"/>
          <w:szCs w:val="20"/>
          <w:lang w:val="es-ES" w:eastAsia="es-ES"/>
        </w:rPr>
        <w:t>.</w:t>
      </w:r>
      <w:r>
        <w:rPr>
          <w:rFonts w:ascii="Museo Sans 500" w:eastAsia="Times New Roman" w:hAnsi="Museo Sans 500" w:cs="Segoe UI"/>
          <w:b/>
          <w:bCs/>
          <w:sz w:val="20"/>
          <w:szCs w:val="20"/>
          <w:lang w:val="es-ES" w:eastAsia="es-ES"/>
        </w:rPr>
        <w:t xml:space="preserve"> </w:t>
      </w:r>
      <w:r w:rsidRPr="00486B0D">
        <w:rPr>
          <w:rFonts w:ascii="Museo Sans 500" w:eastAsia="Times New Roman" w:hAnsi="Museo Sans 500" w:cs="Segoe UI"/>
          <w:b/>
          <w:bCs/>
          <w:sz w:val="20"/>
          <w:szCs w:val="20"/>
          <w:lang w:val="es-ES" w:eastAsia="es-ES"/>
        </w:rPr>
        <w:t>Respecto</w:t>
      </w:r>
      <w:r>
        <w:rPr>
          <w:rFonts w:ascii="Museo Sans 500" w:eastAsia="Times New Roman" w:hAnsi="Museo Sans 500" w:cs="Segoe UI"/>
          <w:b/>
          <w:bCs/>
          <w:sz w:val="20"/>
          <w:szCs w:val="20"/>
          <w:lang w:val="es-ES" w:eastAsia="es-ES"/>
        </w:rPr>
        <w:t xml:space="preserve"> al plan de pago efectuado por la distribuidora </w:t>
      </w:r>
      <w:r w:rsidR="00265BA3">
        <w:rPr>
          <w:rFonts w:ascii="Museo Sans 500" w:eastAsia="Times New Roman" w:hAnsi="Museo Sans 500" w:cs="Segoe UI"/>
          <w:b/>
          <w:bCs/>
          <w:sz w:val="20"/>
          <w:szCs w:val="20"/>
          <w:lang w:val="es-ES" w:eastAsia="es-ES"/>
        </w:rPr>
        <w:t xml:space="preserve">para </w:t>
      </w:r>
      <w:r w:rsidR="00344E13">
        <w:rPr>
          <w:rFonts w:ascii="Museo Sans 500" w:eastAsia="Times New Roman" w:hAnsi="Museo Sans 500" w:cs="Segoe UI"/>
          <w:b/>
          <w:bCs/>
          <w:sz w:val="20"/>
          <w:szCs w:val="20"/>
          <w:lang w:val="es-ES" w:eastAsia="es-ES"/>
        </w:rPr>
        <w:t>el pago de</w:t>
      </w:r>
      <w:r w:rsidR="00265BA3">
        <w:rPr>
          <w:rFonts w:ascii="Museo Sans 500" w:eastAsia="Times New Roman" w:hAnsi="Museo Sans 500" w:cs="Segoe UI"/>
          <w:b/>
          <w:bCs/>
          <w:sz w:val="20"/>
          <w:szCs w:val="20"/>
          <w:lang w:val="es-ES" w:eastAsia="es-ES"/>
        </w:rPr>
        <w:t xml:space="preserve"> la ENR</w:t>
      </w:r>
      <w:r>
        <w:rPr>
          <w:rFonts w:ascii="Museo Sans 500" w:eastAsia="Times New Roman" w:hAnsi="Museo Sans 500" w:cs="Segoe UI"/>
          <w:sz w:val="20"/>
          <w:szCs w:val="20"/>
          <w:lang w:eastAsia="es-ES"/>
        </w:rPr>
        <w:t xml:space="preserve"> </w:t>
      </w:r>
    </w:p>
    <w:p w14:paraId="1DF2D34F" w14:textId="77777777" w:rsidR="00BF7A48" w:rsidRDefault="00BF7A48" w:rsidP="00BF7A48">
      <w:pPr>
        <w:autoSpaceDE w:val="0"/>
        <w:spacing w:after="0" w:line="240" w:lineRule="auto"/>
        <w:ind w:left="426"/>
        <w:jc w:val="both"/>
        <w:rPr>
          <w:rFonts w:ascii="Museo Sans 300" w:hAnsi="Museo Sans 300"/>
          <w:sz w:val="20"/>
          <w:szCs w:val="20"/>
        </w:rPr>
      </w:pPr>
    </w:p>
    <w:p w14:paraId="23812264" w14:textId="44E114D2" w:rsidR="00876B0E" w:rsidRDefault="00876B0E" w:rsidP="00876B0E">
      <w:pPr>
        <w:spacing w:after="0" w:line="240" w:lineRule="auto"/>
        <w:ind w:left="426"/>
        <w:contextualSpacing/>
        <w:jc w:val="both"/>
        <w:rPr>
          <w:rFonts w:ascii="Museo Sans 300" w:hAnsi="Museo Sans 300"/>
          <w:sz w:val="20"/>
          <w:szCs w:val="20"/>
          <w:lang w:eastAsia="es-SV"/>
        </w:rPr>
      </w:pPr>
      <w:r w:rsidRPr="0091121B">
        <w:rPr>
          <w:rFonts w:ascii="Museo Sans 300" w:hAnsi="Museo Sans 300"/>
          <w:sz w:val="20"/>
          <w:szCs w:val="20"/>
          <w:lang w:val="es-ES" w:eastAsia="es-SV"/>
        </w:rPr>
        <w:t>El</w:t>
      </w:r>
      <w:r>
        <w:rPr>
          <w:rFonts w:ascii="Museo Sans 300" w:hAnsi="Museo Sans 300"/>
          <w:sz w:val="20"/>
          <w:szCs w:val="20"/>
          <w:lang w:val="es-ES" w:eastAsia="es-SV"/>
        </w:rPr>
        <w:t xml:space="preserve"> </w:t>
      </w:r>
      <w:r w:rsidRPr="0091121B">
        <w:rPr>
          <w:rFonts w:ascii="Museo Sans 300" w:hAnsi="Museo Sans 300"/>
          <w:sz w:val="20"/>
          <w:szCs w:val="20"/>
          <w:lang w:val="es-ES" w:eastAsia="es-SV"/>
        </w:rPr>
        <w:t>artículo</w:t>
      </w:r>
      <w:r>
        <w:rPr>
          <w:rFonts w:ascii="Museo Sans 300" w:hAnsi="Museo Sans 300"/>
          <w:sz w:val="20"/>
          <w:szCs w:val="20"/>
          <w:lang w:val="es-ES" w:eastAsia="es-SV"/>
        </w:rPr>
        <w:t xml:space="preserve"> </w:t>
      </w:r>
      <w:r w:rsidRPr="0091121B">
        <w:rPr>
          <w:rFonts w:ascii="Museo Sans 300" w:hAnsi="Museo Sans 300"/>
          <w:sz w:val="20"/>
          <w:szCs w:val="20"/>
          <w:lang w:val="es-ES" w:eastAsia="es-SV"/>
        </w:rPr>
        <w:t>78</w:t>
      </w:r>
      <w:r>
        <w:rPr>
          <w:rFonts w:ascii="Museo Sans 300" w:hAnsi="Museo Sans 300"/>
          <w:sz w:val="20"/>
          <w:szCs w:val="20"/>
          <w:lang w:val="es-ES" w:eastAsia="es-SV"/>
        </w:rPr>
        <w:t xml:space="preserve"> </w:t>
      </w:r>
      <w:r w:rsidRPr="0091121B">
        <w:rPr>
          <w:rFonts w:ascii="Museo Sans 300" w:hAnsi="Museo Sans 300"/>
          <w:sz w:val="20"/>
          <w:szCs w:val="20"/>
          <w:lang w:val="es-ES" w:eastAsia="es-SV"/>
        </w:rPr>
        <w:t>de</w:t>
      </w:r>
      <w:r>
        <w:rPr>
          <w:rFonts w:ascii="Museo Sans 300" w:hAnsi="Museo Sans 300"/>
          <w:sz w:val="20"/>
          <w:szCs w:val="20"/>
          <w:lang w:val="es-ES" w:eastAsia="es-SV"/>
        </w:rPr>
        <w:t xml:space="preserve"> </w:t>
      </w:r>
      <w:r w:rsidRPr="0091121B">
        <w:rPr>
          <w:rFonts w:ascii="Museo Sans 300" w:hAnsi="Museo Sans 300"/>
          <w:sz w:val="20"/>
          <w:szCs w:val="20"/>
          <w:lang w:val="es-ES" w:eastAsia="es-SV"/>
        </w:rPr>
        <w:t>la</w:t>
      </w:r>
      <w:r>
        <w:rPr>
          <w:rFonts w:ascii="Museo Sans 300" w:hAnsi="Museo Sans 300"/>
          <w:sz w:val="20"/>
          <w:szCs w:val="20"/>
          <w:lang w:val="es-ES" w:eastAsia="es-SV"/>
        </w:rPr>
        <w:t xml:space="preserve"> </w:t>
      </w:r>
      <w:r w:rsidRPr="0091121B">
        <w:rPr>
          <w:rFonts w:ascii="Museo Sans 300" w:hAnsi="Museo Sans 300"/>
          <w:sz w:val="20"/>
          <w:szCs w:val="20"/>
          <w:lang w:val="es-ES" w:eastAsia="es-SV"/>
        </w:rPr>
        <w:t>Ley</w:t>
      </w:r>
      <w:r>
        <w:rPr>
          <w:rFonts w:ascii="Museo Sans 300" w:hAnsi="Museo Sans 300"/>
          <w:sz w:val="20"/>
          <w:szCs w:val="20"/>
          <w:lang w:val="es-ES" w:eastAsia="es-SV"/>
        </w:rPr>
        <w:t xml:space="preserve"> </w:t>
      </w:r>
      <w:r w:rsidRPr="0091121B">
        <w:rPr>
          <w:rFonts w:ascii="Museo Sans 300" w:hAnsi="Museo Sans 300"/>
          <w:sz w:val="20"/>
          <w:szCs w:val="20"/>
          <w:lang w:val="es-ES" w:eastAsia="es-SV"/>
        </w:rPr>
        <w:t>de</w:t>
      </w:r>
      <w:r>
        <w:rPr>
          <w:rFonts w:ascii="Museo Sans 300" w:hAnsi="Museo Sans 300"/>
          <w:sz w:val="20"/>
          <w:szCs w:val="20"/>
          <w:lang w:val="es-ES" w:eastAsia="es-SV"/>
        </w:rPr>
        <w:t xml:space="preserve"> </w:t>
      </w:r>
      <w:r w:rsidRPr="0091121B">
        <w:rPr>
          <w:rFonts w:ascii="Museo Sans 300" w:hAnsi="Museo Sans 300"/>
          <w:sz w:val="20"/>
          <w:szCs w:val="20"/>
          <w:lang w:val="es-ES" w:eastAsia="es-SV"/>
        </w:rPr>
        <w:t>Procedimientos</w:t>
      </w:r>
      <w:r>
        <w:rPr>
          <w:rFonts w:ascii="Museo Sans 300" w:hAnsi="Museo Sans 300"/>
          <w:sz w:val="20"/>
          <w:szCs w:val="20"/>
          <w:lang w:val="es-ES" w:eastAsia="es-SV"/>
        </w:rPr>
        <w:t xml:space="preserve"> </w:t>
      </w:r>
      <w:r w:rsidRPr="0091121B">
        <w:rPr>
          <w:rFonts w:ascii="Museo Sans 300" w:hAnsi="Museo Sans 300"/>
          <w:sz w:val="20"/>
          <w:szCs w:val="20"/>
          <w:lang w:val="es-ES" w:eastAsia="es-SV"/>
        </w:rPr>
        <w:t>Administrativos</w:t>
      </w:r>
      <w:r>
        <w:rPr>
          <w:rFonts w:ascii="Museo Sans 300" w:hAnsi="Museo Sans 300"/>
          <w:sz w:val="20"/>
          <w:szCs w:val="20"/>
          <w:lang w:val="es-ES" w:eastAsia="es-SV"/>
        </w:rPr>
        <w:t xml:space="preserve"> </w:t>
      </w:r>
      <w:r w:rsidRPr="0091121B">
        <w:rPr>
          <w:rFonts w:ascii="Museo Sans 300" w:hAnsi="Museo Sans 300"/>
          <w:sz w:val="20"/>
          <w:szCs w:val="20"/>
          <w:lang w:val="es-ES" w:eastAsia="es-SV"/>
        </w:rPr>
        <w:t>establece</w:t>
      </w:r>
      <w:r>
        <w:rPr>
          <w:rFonts w:ascii="Museo Sans 300" w:hAnsi="Museo Sans 300"/>
          <w:sz w:val="20"/>
          <w:szCs w:val="20"/>
          <w:lang w:val="es-ES" w:eastAsia="es-SV"/>
        </w:rPr>
        <w:t xml:space="preserve"> </w:t>
      </w:r>
      <w:r w:rsidRPr="0091121B">
        <w:rPr>
          <w:rFonts w:ascii="Museo Sans 300" w:hAnsi="Museo Sans 300"/>
          <w:sz w:val="20"/>
          <w:szCs w:val="20"/>
          <w:lang w:val="es-ES" w:eastAsia="es-SV"/>
        </w:rPr>
        <w:t>que</w:t>
      </w:r>
      <w:r>
        <w:rPr>
          <w:rFonts w:ascii="Museo Sans 300" w:hAnsi="Museo Sans 300"/>
          <w:sz w:val="20"/>
          <w:szCs w:val="20"/>
          <w:lang w:val="es-ES" w:eastAsia="es-SV"/>
        </w:rPr>
        <w:t xml:space="preserve"> </w:t>
      </w:r>
      <w:r w:rsidRPr="0091121B">
        <w:rPr>
          <w:rFonts w:ascii="Museo Sans 300" w:hAnsi="Museo Sans 300"/>
          <w:sz w:val="20"/>
          <w:szCs w:val="20"/>
          <w:lang w:val="es-ES" w:eastAsia="es-SV"/>
        </w:rPr>
        <w:t>iniciado</w:t>
      </w:r>
      <w:r>
        <w:rPr>
          <w:rFonts w:ascii="Museo Sans 300" w:hAnsi="Museo Sans 300"/>
          <w:sz w:val="20"/>
          <w:szCs w:val="20"/>
          <w:lang w:val="es-ES" w:eastAsia="es-SV"/>
        </w:rPr>
        <w:t xml:space="preserve"> </w:t>
      </w:r>
      <w:r w:rsidRPr="0091121B">
        <w:rPr>
          <w:rFonts w:ascii="Museo Sans 300" w:hAnsi="Museo Sans 300"/>
          <w:sz w:val="20"/>
          <w:szCs w:val="20"/>
          <w:lang w:val="es-ES" w:eastAsia="es-SV"/>
        </w:rPr>
        <w:t>el</w:t>
      </w:r>
      <w:r>
        <w:rPr>
          <w:rFonts w:ascii="Museo Sans 300" w:hAnsi="Museo Sans 300"/>
          <w:sz w:val="20"/>
          <w:szCs w:val="20"/>
          <w:lang w:val="es-ES" w:eastAsia="es-SV"/>
        </w:rPr>
        <w:t xml:space="preserve"> </w:t>
      </w:r>
      <w:r w:rsidRPr="0091121B">
        <w:rPr>
          <w:rFonts w:ascii="Museo Sans 300" w:hAnsi="Museo Sans 300"/>
          <w:sz w:val="20"/>
          <w:szCs w:val="20"/>
          <w:lang w:val="es-ES" w:eastAsia="es-SV"/>
        </w:rPr>
        <w:t>procedimiento,</w:t>
      </w:r>
      <w:r>
        <w:rPr>
          <w:rFonts w:ascii="Museo Sans 300" w:hAnsi="Museo Sans 300"/>
          <w:sz w:val="20"/>
          <w:szCs w:val="20"/>
          <w:lang w:val="es-ES" w:eastAsia="es-SV"/>
        </w:rPr>
        <w:t xml:space="preserve"> </w:t>
      </w:r>
      <w:r w:rsidRPr="0091121B">
        <w:rPr>
          <w:rFonts w:ascii="Museo Sans 300" w:hAnsi="Museo Sans 300"/>
          <w:sz w:val="20"/>
          <w:szCs w:val="20"/>
          <w:lang w:val="es-ES" w:eastAsia="es-SV"/>
        </w:rPr>
        <w:t>el</w:t>
      </w:r>
      <w:r>
        <w:rPr>
          <w:rFonts w:ascii="Museo Sans 300" w:hAnsi="Museo Sans 300"/>
          <w:sz w:val="20"/>
          <w:szCs w:val="20"/>
          <w:lang w:val="es-ES" w:eastAsia="es-SV"/>
        </w:rPr>
        <w:t xml:space="preserve"> </w:t>
      </w:r>
      <w:r w:rsidRPr="0091121B">
        <w:rPr>
          <w:rFonts w:ascii="Museo Sans 300" w:hAnsi="Museo Sans 300"/>
          <w:sz w:val="20"/>
          <w:szCs w:val="20"/>
          <w:lang w:val="es-ES" w:eastAsia="es-SV"/>
        </w:rPr>
        <w:t>órgano</w:t>
      </w:r>
      <w:r>
        <w:rPr>
          <w:rFonts w:ascii="Museo Sans 300" w:hAnsi="Museo Sans 300"/>
          <w:sz w:val="20"/>
          <w:szCs w:val="20"/>
          <w:lang w:val="es-ES" w:eastAsia="es-SV"/>
        </w:rPr>
        <w:t xml:space="preserve"> </w:t>
      </w:r>
      <w:r w:rsidRPr="0091121B">
        <w:rPr>
          <w:rFonts w:ascii="Museo Sans 300" w:hAnsi="Museo Sans 300"/>
          <w:sz w:val="20"/>
          <w:szCs w:val="20"/>
          <w:lang w:val="es-ES" w:eastAsia="es-SV"/>
        </w:rPr>
        <w:t>competente</w:t>
      </w:r>
      <w:r>
        <w:rPr>
          <w:rFonts w:ascii="Museo Sans 300" w:hAnsi="Museo Sans 300"/>
          <w:sz w:val="20"/>
          <w:szCs w:val="20"/>
          <w:lang w:val="es-ES" w:eastAsia="es-SV"/>
        </w:rPr>
        <w:t xml:space="preserve"> </w:t>
      </w:r>
      <w:r w:rsidRPr="0091121B">
        <w:rPr>
          <w:rFonts w:ascii="Museo Sans 300" w:hAnsi="Museo Sans 300"/>
          <w:sz w:val="20"/>
          <w:szCs w:val="20"/>
          <w:lang w:val="es-ES" w:eastAsia="es-SV"/>
        </w:rPr>
        <w:t>para</w:t>
      </w:r>
      <w:r>
        <w:rPr>
          <w:rFonts w:ascii="Museo Sans 300" w:hAnsi="Museo Sans 300"/>
          <w:sz w:val="20"/>
          <w:szCs w:val="20"/>
          <w:lang w:val="es-ES" w:eastAsia="es-SV"/>
        </w:rPr>
        <w:t xml:space="preserve"> </w:t>
      </w:r>
      <w:r w:rsidRPr="0091121B">
        <w:rPr>
          <w:rFonts w:ascii="Museo Sans 300" w:hAnsi="Museo Sans 300"/>
          <w:sz w:val="20"/>
          <w:szCs w:val="20"/>
          <w:lang w:val="es-ES" w:eastAsia="es-SV"/>
        </w:rPr>
        <w:t>resolverlo</w:t>
      </w:r>
      <w:r>
        <w:rPr>
          <w:rFonts w:ascii="Museo Sans 300" w:hAnsi="Museo Sans 300"/>
          <w:sz w:val="20"/>
          <w:szCs w:val="20"/>
          <w:lang w:val="es-ES" w:eastAsia="es-SV"/>
        </w:rPr>
        <w:t xml:space="preserve"> </w:t>
      </w:r>
      <w:r w:rsidRPr="0091121B">
        <w:rPr>
          <w:rFonts w:ascii="Museo Sans 300" w:hAnsi="Museo Sans 300"/>
          <w:sz w:val="20"/>
          <w:szCs w:val="20"/>
          <w:lang w:val="es-ES" w:eastAsia="es-SV"/>
        </w:rPr>
        <w:t>podrá</w:t>
      </w:r>
      <w:r>
        <w:rPr>
          <w:rFonts w:ascii="Museo Sans 300" w:hAnsi="Museo Sans 300"/>
          <w:sz w:val="20"/>
          <w:szCs w:val="20"/>
          <w:lang w:val="es-ES" w:eastAsia="es-SV"/>
        </w:rPr>
        <w:t xml:space="preserve"> </w:t>
      </w:r>
      <w:r w:rsidRPr="0091121B">
        <w:rPr>
          <w:rFonts w:ascii="Museo Sans 300" w:hAnsi="Museo Sans 300"/>
          <w:sz w:val="20"/>
          <w:szCs w:val="20"/>
          <w:lang w:val="es-ES" w:eastAsia="es-SV"/>
        </w:rPr>
        <w:t>adoptar</w:t>
      </w:r>
      <w:r>
        <w:rPr>
          <w:rFonts w:ascii="Museo Sans 300" w:hAnsi="Museo Sans 300"/>
          <w:sz w:val="20"/>
          <w:szCs w:val="20"/>
          <w:lang w:val="es-ES" w:eastAsia="es-SV"/>
        </w:rPr>
        <w:t xml:space="preserve"> </w:t>
      </w:r>
      <w:r w:rsidRPr="0091121B">
        <w:rPr>
          <w:rFonts w:ascii="Museo Sans 300" w:hAnsi="Museo Sans 300"/>
          <w:sz w:val="20"/>
          <w:szCs w:val="20"/>
          <w:lang w:val="es-ES" w:eastAsia="es-SV"/>
        </w:rPr>
        <w:t>las</w:t>
      </w:r>
      <w:r>
        <w:rPr>
          <w:rFonts w:ascii="Museo Sans 300" w:hAnsi="Museo Sans 300"/>
          <w:sz w:val="20"/>
          <w:szCs w:val="20"/>
          <w:lang w:val="es-ES" w:eastAsia="es-SV"/>
        </w:rPr>
        <w:t xml:space="preserve"> </w:t>
      </w:r>
      <w:r w:rsidRPr="0091121B">
        <w:rPr>
          <w:rFonts w:ascii="Museo Sans 300" w:hAnsi="Museo Sans 300"/>
          <w:sz w:val="20"/>
          <w:szCs w:val="20"/>
          <w:lang w:val="es-ES" w:eastAsia="es-SV"/>
        </w:rPr>
        <w:t>medidas</w:t>
      </w:r>
      <w:r>
        <w:rPr>
          <w:rFonts w:ascii="Museo Sans 300" w:hAnsi="Museo Sans 300"/>
          <w:sz w:val="20"/>
          <w:szCs w:val="20"/>
          <w:lang w:val="es-ES" w:eastAsia="es-SV"/>
        </w:rPr>
        <w:t xml:space="preserve"> </w:t>
      </w:r>
      <w:r w:rsidRPr="0091121B">
        <w:rPr>
          <w:rFonts w:ascii="Museo Sans 300" w:hAnsi="Museo Sans 300"/>
          <w:sz w:val="20"/>
          <w:szCs w:val="20"/>
          <w:lang w:val="es-ES" w:eastAsia="es-SV"/>
        </w:rPr>
        <w:t>provisionales</w:t>
      </w:r>
      <w:r>
        <w:rPr>
          <w:rFonts w:ascii="Museo Sans 300" w:hAnsi="Museo Sans 300"/>
          <w:sz w:val="20"/>
          <w:szCs w:val="20"/>
          <w:lang w:val="es-ES" w:eastAsia="es-SV"/>
        </w:rPr>
        <w:t xml:space="preserve"> </w:t>
      </w:r>
      <w:r w:rsidRPr="0091121B">
        <w:rPr>
          <w:rFonts w:ascii="Museo Sans 300" w:hAnsi="Museo Sans 300"/>
          <w:sz w:val="20"/>
          <w:szCs w:val="20"/>
          <w:lang w:val="es-ES" w:eastAsia="es-SV"/>
        </w:rPr>
        <w:t>que</w:t>
      </w:r>
      <w:r>
        <w:rPr>
          <w:rFonts w:ascii="Museo Sans 300" w:hAnsi="Museo Sans 300"/>
          <w:sz w:val="20"/>
          <w:szCs w:val="20"/>
          <w:lang w:val="es-ES" w:eastAsia="es-SV"/>
        </w:rPr>
        <w:t xml:space="preserve"> </w:t>
      </w:r>
      <w:r w:rsidRPr="0091121B">
        <w:rPr>
          <w:rFonts w:ascii="Museo Sans 300" w:hAnsi="Museo Sans 300"/>
          <w:sz w:val="20"/>
          <w:szCs w:val="20"/>
          <w:lang w:val="es-ES" w:eastAsia="es-SV"/>
        </w:rPr>
        <w:t>estime</w:t>
      </w:r>
      <w:r>
        <w:rPr>
          <w:rFonts w:ascii="Museo Sans 300" w:hAnsi="Museo Sans 300"/>
          <w:sz w:val="20"/>
          <w:szCs w:val="20"/>
          <w:lang w:val="es-ES" w:eastAsia="es-SV"/>
        </w:rPr>
        <w:t xml:space="preserve"> </w:t>
      </w:r>
      <w:r w:rsidRPr="0091121B">
        <w:rPr>
          <w:rFonts w:ascii="Museo Sans 300" w:hAnsi="Museo Sans 300"/>
          <w:sz w:val="20"/>
          <w:szCs w:val="20"/>
          <w:lang w:val="es-ES" w:eastAsia="es-SV"/>
        </w:rPr>
        <w:t>oportunas,</w:t>
      </w:r>
      <w:r>
        <w:rPr>
          <w:rFonts w:ascii="Museo Sans 300" w:hAnsi="Museo Sans 300"/>
          <w:sz w:val="20"/>
          <w:szCs w:val="20"/>
          <w:lang w:val="es-ES" w:eastAsia="es-SV"/>
        </w:rPr>
        <w:t xml:space="preserve"> </w:t>
      </w:r>
      <w:r w:rsidRPr="0091121B">
        <w:rPr>
          <w:rFonts w:ascii="Museo Sans 300" w:hAnsi="Museo Sans 300"/>
          <w:sz w:val="20"/>
          <w:szCs w:val="20"/>
          <w:lang w:val="es-ES" w:eastAsia="es-SV"/>
        </w:rPr>
        <w:t>para</w:t>
      </w:r>
      <w:r>
        <w:rPr>
          <w:rFonts w:ascii="Museo Sans 300" w:hAnsi="Museo Sans 300"/>
          <w:sz w:val="20"/>
          <w:szCs w:val="20"/>
          <w:lang w:val="es-ES" w:eastAsia="es-SV"/>
        </w:rPr>
        <w:t xml:space="preserve"> </w:t>
      </w:r>
      <w:r w:rsidRPr="0091121B">
        <w:rPr>
          <w:rFonts w:ascii="Museo Sans 300" w:hAnsi="Museo Sans 300"/>
          <w:sz w:val="20"/>
          <w:szCs w:val="20"/>
          <w:lang w:val="es-ES" w:eastAsia="es-SV"/>
        </w:rPr>
        <w:t>asegurar</w:t>
      </w:r>
      <w:r>
        <w:rPr>
          <w:rFonts w:ascii="Museo Sans 300" w:hAnsi="Museo Sans 300"/>
          <w:sz w:val="20"/>
          <w:szCs w:val="20"/>
          <w:lang w:val="es-ES" w:eastAsia="es-SV"/>
        </w:rPr>
        <w:t xml:space="preserve"> </w:t>
      </w:r>
      <w:r w:rsidRPr="0091121B">
        <w:rPr>
          <w:rFonts w:ascii="Museo Sans 300" w:hAnsi="Museo Sans 300"/>
          <w:sz w:val="20"/>
          <w:szCs w:val="20"/>
          <w:lang w:val="es-ES" w:eastAsia="es-SV"/>
        </w:rPr>
        <w:t>la</w:t>
      </w:r>
      <w:r>
        <w:rPr>
          <w:rFonts w:ascii="Museo Sans 300" w:hAnsi="Museo Sans 300"/>
          <w:sz w:val="20"/>
          <w:szCs w:val="20"/>
          <w:lang w:val="es-ES" w:eastAsia="es-SV"/>
        </w:rPr>
        <w:t xml:space="preserve"> </w:t>
      </w:r>
      <w:r w:rsidRPr="0091121B">
        <w:rPr>
          <w:rFonts w:ascii="Museo Sans 300" w:hAnsi="Museo Sans 300"/>
          <w:sz w:val="20"/>
          <w:szCs w:val="20"/>
          <w:lang w:val="es-ES" w:eastAsia="es-SV"/>
        </w:rPr>
        <w:t>eficacia</w:t>
      </w:r>
      <w:r>
        <w:rPr>
          <w:rFonts w:ascii="Museo Sans 300" w:hAnsi="Museo Sans 300"/>
          <w:sz w:val="20"/>
          <w:szCs w:val="20"/>
          <w:lang w:val="es-ES" w:eastAsia="es-SV"/>
        </w:rPr>
        <w:t xml:space="preserve"> </w:t>
      </w:r>
      <w:r w:rsidRPr="0091121B">
        <w:rPr>
          <w:rFonts w:ascii="Museo Sans 300" w:hAnsi="Museo Sans 300"/>
          <w:sz w:val="20"/>
          <w:szCs w:val="20"/>
          <w:lang w:val="es-ES" w:eastAsia="es-SV"/>
        </w:rPr>
        <w:t>de</w:t>
      </w:r>
      <w:r>
        <w:rPr>
          <w:rFonts w:ascii="Museo Sans 300" w:hAnsi="Museo Sans 300"/>
          <w:sz w:val="20"/>
          <w:szCs w:val="20"/>
          <w:lang w:val="es-ES" w:eastAsia="es-SV"/>
        </w:rPr>
        <w:t xml:space="preserve"> </w:t>
      </w:r>
      <w:r w:rsidRPr="0091121B">
        <w:rPr>
          <w:rFonts w:ascii="Museo Sans 300" w:hAnsi="Museo Sans 300"/>
          <w:sz w:val="20"/>
          <w:szCs w:val="20"/>
          <w:lang w:val="es-ES" w:eastAsia="es-SV"/>
        </w:rPr>
        <w:t>la</w:t>
      </w:r>
      <w:r>
        <w:rPr>
          <w:rFonts w:ascii="Museo Sans 300" w:hAnsi="Museo Sans 300"/>
          <w:sz w:val="20"/>
          <w:szCs w:val="20"/>
          <w:lang w:val="es-ES" w:eastAsia="es-SV"/>
        </w:rPr>
        <w:t xml:space="preserve"> </w:t>
      </w:r>
      <w:r w:rsidRPr="0091121B">
        <w:rPr>
          <w:rFonts w:ascii="Museo Sans 300" w:hAnsi="Museo Sans 300"/>
          <w:sz w:val="20"/>
          <w:szCs w:val="20"/>
          <w:lang w:val="es-ES" w:eastAsia="es-SV"/>
        </w:rPr>
        <w:t>resolución.</w:t>
      </w:r>
      <w:r>
        <w:rPr>
          <w:rFonts w:ascii="Museo Sans 300" w:hAnsi="Museo Sans 300"/>
          <w:sz w:val="20"/>
          <w:szCs w:val="20"/>
          <w:lang w:eastAsia="es-SV"/>
        </w:rPr>
        <w:t xml:space="preserve"> </w:t>
      </w:r>
    </w:p>
    <w:p w14:paraId="09E897EE" w14:textId="77777777" w:rsidR="00A77517" w:rsidRDefault="00A77517" w:rsidP="00876B0E">
      <w:pPr>
        <w:spacing w:after="0" w:line="240" w:lineRule="auto"/>
        <w:ind w:left="426"/>
        <w:contextualSpacing/>
        <w:jc w:val="both"/>
        <w:rPr>
          <w:rFonts w:ascii="Museo Sans 300" w:hAnsi="Museo Sans 300"/>
          <w:sz w:val="20"/>
          <w:szCs w:val="20"/>
          <w:lang w:eastAsia="es-SV"/>
        </w:rPr>
      </w:pPr>
    </w:p>
    <w:p w14:paraId="32722E55" w14:textId="68251694" w:rsidR="00876B0E" w:rsidRPr="00636000" w:rsidRDefault="00876B0E" w:rsidP="00876B0E">
      <w:pPr>
        <w:spacing w:after="0" w:line="240" w:lineRule="auto"/>
        <w:ind w:left="426"/>
        <w:contextualSpacing/>
        <w:jc w:val="both"/>
        <w:rPr>
          <w:rFonts w:ascii="Museo Sans 300" w:eastAsia="Arial" w:hAnsi="Museo Sans 300"/>
          <w:sz w:val="20"/>
          <w:szCs w:val="20"/>
          <w:lang w:eastAsia="es-SV"/>
        </w:rPr>
      </w:pPr>
      <w:r>
        <w:rPr>
          <w:rFonts w:ascii="Museo Sans 300" w:eastAsia="Arial" w:hAnsi="Museo Sans 300"/>
          <w:sz w:val="20"/>
          <w:szCs w:val="20"/>
          <w:lang w:eastAsia="es-SV"/>
        </w:rPr>
        <w:t>El</w:t>
      </w:r>
      <w:r w:rsidRPr="00636000">
        <w:rPr>
          <w:rFonts w:ascii="Museo Sans 300" w:eastAsia="Arial" w:hAnsi="Museo Sans 300"/>
          <w:sz w:val="20"/>
          <w:szCs w:val="20"/>
          <w:lang w:eastAsia="es-SV"/>
        </w:rPr>
        <w:t xml:space="preserve"> artículo 36 inciso tercero y cuarto de</w:t>
      </w:r>
      <w:r w:rsidR="005323C7">
        <w:rPr>
          <w:rFonts w:ascii="Museo Sans 300" w:eastAsia="Arial" w:hAnsi="Museo Sans 300"/>
          <w:sz w:val="20"/>
          <w:szCs w:val="20"/>
          <w:lang w:eastAsia="es-SV"/>
        </w:rPr>
        <w:t xml:space="preserve"> </w:t>
      </w:r>
      <w:r w:rsidRPr="00636000">
        <w:rPr>
          <w:rFonts w:ascii="Museo Sans 300" w:eastAsia="Arial" w:hAnsi="Museo Sans 300"/>
          <w:sz w:val="20"/>
          <w:szCs w:val="20"/>
          <w:lang w:eastAsia="es-SV"/>
        </w:rPr>
        <w:t>los Términos y Condiciones Generales al Consumidor Final del Pliego Tarifario aprobados a la sociedad</w:t>
      </w:r>
      <w:r>
        <w:rPr>
          <w:rFonts w:ascii="Museo Sans 300" w:eastAsia="Arial" w:hAnsi="Museo Sans 300"/>
          <w:sz w:val="20"/>
          <w:szCs w:val="20"/>
          <w:lang w:eastAsia="es-SV"/>
        </w:rPr>
        <w:t xml:space="preserve"> </w:t>
      </w:r>
      <w:r w:rsidR="00CA40FD">
        <w:rPr>
          <w:rFonts w:ascii="Museo Sans 300" w:eastAsia="Arial" w:hAnsi="Museo Sans 300"/>
          <w:sz w:val="20"/>
          <w:szCs w:val="20"/>
          <w:lang w:eastAsia="es-SV"/>
        </w:rPr>
        <w:t>AES CLESA y Cía., S. en C. de C.V</w:t>
      </w:r>
      <w:r w:rsidRPr="00636000">
        <w:rPr>
          <w:rFonts w:ascii="Museo Sans 300" w:eastAsia="Arial" w:hAnsi="Museo Sans 300"/>
          <w:sz w:val="20"/>
          <w:szCs w:val="20"/>
          <w:lang w:eastAsia="es-SV"/>
        </w:rPr>
        <w:t>. para el año dos mil vein</w:t>
      </w:r>
      <w:r>
        <w:rPr>
          <w:rFonts w:ascii="Museo Sans 300" w:eastAsia="Arial" w:hAnsi="Museo Sans 300"/>
          <w:sz w:val="20"/>
          <w:szCs w:val="20"/>
          <w:lang w:eastAsia="es-SV"/>
        </w:rPr>
        <w:t>tiuno</w:t>
      </w:r>
      <w:r w:rsidRPr="00636000">
        <w:rPr>
          <w:rFonts w:ascii="Museo Sans 300" w:eastAsia="Arial" w:hAnsi="Museo Sans 300"/>
          <w:sz w:val="20"/>
          <w:szCs w:val="20"/>
          <w:lang w:eastAsia="es-SV"/>
        </w:rPr>
        <w:t xml:space="preserve"> establece lo siguiente:</w:t>
      </w:r>
      <w:r w:rsidR="005323C7">
        <w:rPr>
          <w:rFonts w:ascii="Cambria Math" w:eastAsia="Arial" w:hAnsi="Cambria Math" w:cs="Cambria Math"/>
          <w:sz w:val="20"/>
          <w:szCs w:val="20"/>
          <w:lang w:eastAsia="es-SV"/>
        </w:rPr>
        <w:t xml:space="preserve"> </w:t>
      </w:r>
    </w:p>
    <w:p w14:paraId="61685316" w14:textId="77777777" w:rsidR="00876B0E" w:rsidRDefault="00876B0E" w:rsidP="00876B0E">
      <w:pPr>
        <w:pStyle w:val="paragraph"/>
        <w:spacing w:before="0" w:after="0"/>
        <w:ind w:left="420"/>
        <w:jc w:val="both"/>
        <w:rPr>
          <w:rFonts w:ascii="Segoe UI" w:hAnsi="Segoe UI" w:cs="Segoe UI"/>
          <w:sz w:val="20"/>
          <w:szCs w:val="20"/>
        </w:rPr>
      </w:pPr>
      <w:r>
        <w:rPr>
          <w:rStyle w:val="eop"/>
          <w:rFonts w:ascii="Segoe UI" w:eastAsia="Museo Sans" w:hAnsi="Segoe UI" w:cs="Segoe UI"/>
          <w:sz w:val="20"/>
          <w:szCs w:val="20"/>
        </w:rPr>
        <w:t> </w:t>
      </w:r>
    </w:p>
    <w:p w14:paraId="7A485585" w14:textId="77777777" w:rsidR="00876B0E" w:rsidRDefault="00876B0E" w:rsidP="00876B0E">
      <w:pPr>
        <w:tabs>
          <w:tab w:val="left" w:pos="8840"/>
        </w:tabs>
        <w:spacing w:after="0" w:line="240" w:lineRule="auto"/>
        <w:ind w:left="993" w:right="567"/>
        <w:jc w:val="both"/>
        <w:rPr>
          <w:rFonts w:ascii="Museo 300" w:hAnsi="Museo 300"/>
          <w:sz w:val="16"/>
          <w:szCs w:val="16"/>
          <w:lang w:eastAsia="es-SV"/>
        </w:rPr>
      </w:pPr>
      <w:r w:rsidRPr="00196486">
        <w:rPr>
          <w:rFonts w:ascii="Museo 300" w:hAnsi="Museo 300"/>
          <w:sz w:val="16"/>
          <w:szCs w:val="16"/>
          <w:lang w:val="es-ES" w:eastAsia="es-SV"/>
        </w:rPr>
        <w:t>“En</w:t>
      </w:r>
      <w:r>
        <w:rPr>
          <w:rFonts w:ascii="Museo 300" w:hAnsi="Museo 300"/>
          <w:sz w:val="16"/>
          <w:szCs w:val="16"/>
          <w:lang w:val="es-ES" w:eastAsia="es-SV"/>
        </w:rPr>
        <w:t xml:space="preserve"> </w:t>
      </w:r>
      <w:r w:rsidRPr="00196486">
        <w:rPr>
          <w:rFonts w:ascii="Museo 300" w:hAnsi="Museo 300"/>
          <w:sz w:val="16"/>
          <w:szCs w:val="16"/>
          <w:lang w:val="es-ES" w:eastAsia="es-SV"/>
        </w:rPr>
        <w:t>caso</w:t>
      </w:r>
      <w:r>
        <w:rPr>
          <w:rFonts w:ascii="Museo 300" w:hAnsi="Museo 300"/>
          <w:sz w:val="16"/>
          <w:szCs w:val="16"/>
          <w:lang w:val="es-ES" w:eastAsia="es-SV"/>
        </w:rPr>
        <w:t xml:space="preserve"> </w:t>
      </w:r>
      <w:r w:rsidRPr="00196486">
        <w:rPr>
          <w:rFonts w:ascii="Museo 300" w:hAnsi="Museo 300"/>
          <w:sz w:val="16"/>
          <w:szCs w:val="16"/>
          <w:lang w:val="es-ES" w:eastAsia="es-SV"/>
        </w:rPr>
        <w:t>de</w:t>
      </w:r>
      <w:r>
        <w:rPr>
          <w:rFonts w:ascii="Museo 300" w:hAnsi="Museo 300"/>
          <w:sz w:val="16"/>
          <w:szCs w:val="16"/>
          <w:lang w:val="es-ES" w:eastAsia="es-SV"/>
        </w:rPr>
        <w:t xml:space="preserve"> </w:t>
      </w:r>
      <w:r w:rsidRPr="00196486">
        <w:rPr>
          <w:rFonts w:ascii="Museo 300" w:hAnsi="Museo 300"/>
          <w:sz w:val="16"/>
          <w:szCs w:val="16"/>
          <w:lang w:val="es-ES" w:eastAsia="es-SV"/>
        </w:rPr>
        <w:t>inconformidad</w:t>
      </w:r>
      <w:r>
        <w:rPr>
          <w:rFonts w:ascii="Museo 300" w:hAnsi="Museo 300"/>
          <w:sz w:val="16"/>
          <w:szCs w:val="16"/>
          <w:lang w:val="es-ES" w:eastAsia="es-SV"/>
        </w:rPr>
        <w:t xml:space="preserve"> </w:t>
      </w:r>
      <w:r w:rsidRPr="00196486">
        <w:rPr>
          <w:rFonts w:ascii="Museo 300" w:hAnsi="Museo 300"/>
          <w:sz w:val="16"/>
          <w:szCs w:val="16"/>
          <w:lang w:val="es-ES" w:eastAsia="es-SV"/>
        </w:rPr>
        <w:t>con</w:t>
      </w:r>
      <w:r>
        <w:rPr>
          <w:rFonts w:ascii="Museo 300" w:hAnsi="Museo 300"/>
          <w:sz w:val="16"/>
          <w:szCs w:val="16"/>
          <w:lang w:val="es-ES" w:eastAsia="es-SV"/>
        </w:rPr>
        <w:t xml:space="preserve"> </w:t>
      </w:r>
      <w:r w:rsidRPr="00196486">
        <w:rPr>
          <w:rFonts w:ascii="Museo 300" w:hAnsi="Museo 300"/>
          <w:sz w:val="16"/>
          <w:szCs w:val="16"/>
          <w:lang w:val="es-ES" w:eastAsia="es-SV"/>
        </w:rPr>
        <w:t>la</w:t>
      </w:r>
      <w:r>
        <w:rPr>
          <w:rFonts w:ascii="Museo 300" w:hAnsi="Museo 300"/>
          <w:sz w:val="16"/>
          <w:szCs w:val="16"/>
          <w:lang w:val="es-ES" w:eastAsia="es-SV"/>
        </w:rPr>
        <w:t xml:space="preserve"> </w:t>
      </w:r>
      <w:r w:rsidRPr="00196486">
        <w:rPr>
          <w:rFonts w:ascii="Museo 300" w:hAnsi="Museo 300"/>
          <w:sz w:val="16"/>
          <w:szCs w:val="16"/>
          <w:lang w:val="es-ES" w:eastAsia="es-SV"/>
        </w:rPr>
        <w:t>resolución</w:t>
      </w:r>
      <w:r>
        <w:rPr>
          <w:rFonts w:ascii="Museo 300" w:hAnsi="Museo 300"/>
          <w:sz w:val="16"/>
          <w:szCs w:val="16"/>
          <w:lang w:val="es-ES" w:eastAsia="es-SV"/>
        </w:rPr>
        <w:t xml:space="preserve"> </w:t>
      </w:r>
      <w:r w:rsidRPr="00196486">
        <w:rPr>
          <w:rFonts w:ascii="Museo 300" w:hAnsi="Museo 300"/>
          <w:sz w:val="16"/>
          <w:szCs w:val="16"/>
          <w:lang w:val="es-ES" w:eastAsia="es-SV"/>
        </w:rPr>
        <w:t>del</w:t>
      </w:r>
      <w:r>
        <w:rPr>
          <w:rFonts w:ascii="Museo 300" w:hAnsi="Museo 300"/>
          <w:sz w:val="16"/>
          <w:szCs w:val="16"/>
          <w:lang w:val="es-ES" w:eastAsia="es-SV"/>
        </w:rPr>
        <w:t xml:space="preserve"> </w:t>
      </w:r>
      <w:r w:rsidRPr="00196486">
        <w:rPr>
          <w:rFonts w:ascii="Museo 300" w:hAnsi="Museo 300"/>
          <w:sz w:val="16"/>
          <w:szCs w:val="16"/>
          <w:lang w:val="es-ES" w:eastAsia="es-SV"/>
        </w:rPr>
        <w:t>Distribuidor,</w:t>
      </w:r>
      <w:r>
        <w:rPr>
          <w:rFonts w:ascii="Museo 300" w:hAnsi="Museo 300"/>
          <w:sz w:val="16"/>
          <w:szCs w:val="16"/>
          <w:lang w:val="es-ES" w:eastAsia="es-SV"/>
        </w:rPr>
        <w:t xml:space="preserve"> </w:t>
      </w:r>
      <w:r w:rsidRPr="00196486">
        <w:rPr>
          <w:rFonts w:ascii="Museo 300" w:hAnsi="Museo 300"/>
          <w:sz w:val="16"/>
          <w:szCs w:val="16"/>
          <w:lang w:val="es-ES" w:eastAsia="es-SV"/>
        </w:rPr>
        <w:t>el</w:t>
      </w:r>
      <w:r>
        <w:rPr>
          <w:rFonts w:ascii="Museo 300" w:hAnsi="Museo 300"/>
          <w:sz w:val="16"/>
          <w:szCs w:val="16"/>
          <w:lang w:val="es-ES" w:eastAsia="es-SV"/>
        </w:rPr>
        <w:t xml:space="preserve"> </w:t>
      </w:r>
      <w:r w:rsidRPr="00196486">
        <w:rPr>
          <w:rFonts w:ascii="Museo 300" w:hAnsi="Museo 300"/>
          <w:sz w:val="16"/>
          <w:szCs w:val="16"/>
          <w:lang w:val="es-ES" w:eastAsia="es-SV"/>
        </w:rPr>
        <w:t>usuario</w:t>
      </w:r>
      <w:r>
        <w:rPr>
          <w:rFonts w:ascii="Museo 300" w:hAnsi="Museo 300"/>
          <w:sz w:val="16"/>
          <w:szCs w:val="16"/>
          <w:lang w:val="es-ES" w:eastAsia="es-SV"/>
        </w:rPr>
        <w:t xml:space="preserve"> </w:t>
      </w:r>
      <w:r w:rsidRPr="00196486">
        <w:rPr>
          <w:rFonts w:ascii="Museo 300" w:hAnsi="Museo 300"/>
          <w:sz w:val="16"/>
          <w:szCs w:val="16"/>
          <w:lang w:val="es-ES" w:eastAsia="es-SV"/>
        </w:rPr>
        <w:t>podrá</w:t>
      </w:r>
      <w:r>
        <w:rPr>
          <w:rFonts w:ascii="Museo 300" w:hAnsi="Museo 300"/>
          <w:sz w:val="16"/>
          <w:szCs w:val="16"/>
          <w:lang w:val="es-ES" w:eastAsia="es-SV"/>
        </w:rPr>
        <w:t xml:space="preserve"> </w:t>
      </w:r>
      <w:r w:rsidRPr="00196486">
        <w:rPr>
          <w:rFonts w:ascii="Museo 300" w:hAnsi="Museo 300"/>
          <w:sz w:val="16"/>
          <w:szCs w:val="16"/>
          <w:lang w:val="es-ES" w:eastAsia="es-SV"/>
        </w:rPr>
        <w:t>presentar</w:t>
      </w:r>
      <w:r>
        <w:rPr>
          <w:rFonts w:ascii="Museo 300" w:hAnsi="Museo 300"/>
          <w:sz w:val="16"/>
          <w:szCs w:val="16"/>
          <w:lang w:val="es-ES" w:eastAsia="es-SV"/>
        </w:rPr>
        <w:t xml:space="preserve"> </w:t>
      </w:r>
      <w:r w:rsidRPr="00196486">
        <w:rPr>
          <w:rFonts w:ascii="Museo 300" w:hAnsi="Museo 300"/>
          <w:sz w:val="16"/>
          <w:szCs w:val="16"/>
          <w:lang w:val="es-ES" w:eastAsia="es-SV"/>
        </w:rPr>
        <w:t>su</w:t>
      </w:r>
      <w:r>
        <w:rPr>
          <w:rFonts w:ascii="Museo 300" w:hAnsi="Museo 300"/>
          <w:sz w:val="16"/>
          <w:szCs w:val="16"/>
          <w:lang w:val="es-ES" w:eastAsia="es-SV"/>
        </w:rPr>
        <w:t xml:space="preserve"> </w:t>
      </w:r>
      <w:r w:rsidRPr="00196486">
        <w:rPr>
          <w:rFonts w:ascii="Museo 300" w:hAnsi="Museo 300"/>
          <w:sz w:val="16"/>
          <w:szCs w:val="16"/>
          <w:lang w:val="es-ES" w:eastAsia="es-SV"/>
        </w:rPr>
        <w:t>reclamo</w:t>
      </w:r>
      <w:r>
        <w:rPr>
          <w:rFonts w:ascii="Museo 300" w:hAnsi="Museo 300"/>
          <w:sz w:val="16"/>
          <w:szCs w:val="16"/>
          <w:lang w:val="es-ES" w:eastAsia="es-SV"/>
        </w:rPr>
        <w:t xml:space="preserve"> </w:t>
      </w:r>
      <w:r w:rsidRPr="00196486">
        <w:rPr>
          <w:rFonts w:ascii="Museo 300" w:hAnsi="Museo 300"/>
          <w:sz w:val="16"/>
          <w:szCs w:val="16"/>
          <w:lang w:val="es-ES" w:eastAsia="es-SV"/>
        </w:rPr>
        <w:t>ante</w:t>
      </w:r>
      <w:r>
        <w:rPr>
          <w:rFonts w:ascii="Museo 300" w:hAnsi="Museo 300"/>
          <w:sz w:val="16"/>
          <w:szCs w:val="16"/>
          <w:lang w:val="es-ES" w:eastAsia="es-SV"/>
        </w:rPr>
        <w:t xml:space="preserve"> </w:t>
      </w:r>
      <w:r w:rsidRPr="00196486">
        <w:rPr>
          <w:rFonts w:ascii="Museo 300" w:hAnsi="Museo 300"/>
          <w:sz w:val="16"/>
          <w:szCs w:val="16"/>
          <w:lang w:val="es-ES" w:eastAsia="es-SV"/>
        </w:rPr>
        <w:t>la</w:t>
      </w:r>
      <w:r>
        <w:rPr>
          <w:rFonts w:ascii="Museo 300" w:hAnsi="Museo 300"/>
          <w:sz w:val="16"/>
          <w:szCs w:val="16"/>
          <w:lang w:val="es-ES" w:eastAsia="es-SV"/>
        </w:rPr>
        <w:t xml:space="preserve"> </w:t>
      </w:r>
      <w:r w:rsidRPr="00196486">
        <w:rPr>
          <w:rFonts w:ascii="Museo 300" w:hAnsi="Museo 300"/>
          <w:sz w:val="16"/>
          <w:szCs w:val="16"/>
          <w:lang w:val="es-ES" w:eastAsia="es-SV"/>
        </w:rPr>
        <w:t>SIGET,</w:t>
      </w:r>
      <w:r>
        <w:rPr>
          <w:rFonts w:ascii="Museo 300" w:hAnsi="Museo 300"/>
          <w:sz w:val="16"/>
          <w:szCs w:val="16"/>
          <w:lang w:val="es-ES" w:eastAsia="es-SV"/>
        </w:rPr>
        <w:t xml:space="preserve"> </w:t>
      </w:r>
      <w:r w:rsidRPr="00196486">
        <w:rPr>
          <w:rFonts w:ascii="Museo 300" w:hAnsi="Museo 300"/>
          <w:sz w:val="16"/>
          <w:szCs w:val="16"/>
          <w:lang w:val="es-ES" w:eastAsia="es-SV"/>
        </w:rPr>
        <w:t>quien</w:t>
      </w:r>
      <w:r>
        <w:rPr>
          <w:rFonts w:ascii="Museo 300" w:hAnsi="Museo 300"/>
          <w:sz w:val="16"/>
          <w:szCs w:val="16"/>
          <w:lang w:val="es-ES" w:eastAsia="es-SV"/>
        </w:rPr>
        <w:t xml:space="preserve"> </w:t>
      </w:r>
      <w:r w:rsidRPr="00196486">
        <w:rPr>
          <w:rFonts w:ascii="Museo 300" w:hAnsi="Museo 300"/>
          <w:sz w:val="16"/>
          <w:szCs w:val="16"/>
          <w:lang w:val="es-ES" w:eastAsia="es-SV"/>
        </w:rPr>
        <w:t>resolverá</w:t>
      </w:r>
      <w:r>
        <w:rPr>
          <w:rFonts w:ascii="Museo 300" w:hAnsi="Museo 300"/>
          <w:sz w:val="16"/>
          <w:szCs w:val="16"/>
          <w:lang w:val="es-ES" w:eastAsia="es-SV"/>
        </w:rPr>
        <w:t xml:space="preserve"> </w:t>
      </w:r>
      <w:r w:rsidRPr="00196486">
        <w:rPr>
          <w:rFonts w:ascii="Museo 300" w:hAnsi="Museo 300"/>
          <w:sz w:val="16"/>
          <w:szCs w:val="16"/>
          <w:lang w:val="es-ES" w:eastAsia="es-SV"/>
        </w:rPr>
        <w:t>de</w:t>
      </w:r>
      <w:r>
        <w:rPr>
          <w:rFonts w:ascii="Museo 300" w:hAnsi="Museo 300"/>
          <w:sz w:val="16"/>
          <w:szCs w:val="16"/>
          <w:lang w:val="es-ES" w:eastAsia="es-SV"/>
        </w:rPr>
        <w:t xml:space="preserve"> </w:t>
      </w:r>
      <w:r w:rsidRPr="00196486">
        <w:rPr>
          <w:rFonts w:ascii="Museo 300" w:hAnsi="Museo 300"/>
          <w:sz w:val="16"/>
          <w:szCs w:val="16"/>
          <w:lang w:val="es-ES" w:eastAsia="es-SV"/>
        </w:rPr>
        <w:t>manera</w:t>
      </w:r>
      <w:r>
        <w:rPr>
          <w:rFonts w:ascii="Museo 300" w:hAnsi="Museo 300"/>
          <w:sz w:val="16"/>
          <w:szCs w:val="16"/>
          <w:lang w:val="es-ES" w:eastAsia="es-SV"/>
        </w:rPr>
        <w:t xml:space="preserve"> </w:t>
      </w:r>
      <w:r w:rsidRPr="00196486">
        <w:rPr>
          <w:rFonts w:ascii="Museo 300" w:hAnsi="Museo 300"/>
          <w:sz w:val="16"/>
          <w:szCs w:val="16"/>
          <w:lang w:val="es-ES" w:eastAsia="es-SV"/>
        </w:rPr>
        <w:t>expedita</w:t>
      </w:r>
      <w:r>
        <w:rPr>
          <w:rFonts w:ascii="Museo 300" w:hAnsi="Museo 300"/>
          <w:sz w:val="16"/>
          <w:szCs w:val="16"/>
          <w:lang w:val="es-ES" w:eastAsia="es-SV"/>
        </w:rPr>
        <w:t xml:space="preserve"> </w:t>
      </w:r>
      <w:r w:rsidRPr="00196486">
        <w:rPr>
          <w:rFonts w:ascii="Museo 300" w:hAnsi="Museo 300"/>
          <w:sz w:val="16"/>
          <w:szCs w:val="16"/>
          <w:lang w:val="es-ES" w:eastAsia="es-SV"/>
        </w:rPr>
        <w:t>de</w:t>
      </w:r>
      <w:r>
        <w:rPr>
          <w:rFonts w:ascii="Museo 300" w:hAnsi="Museo 300"/>
          <w:sz w:val="16"/>
          <w:szCs w:val="16"/>
          <w:lang w:val="es-ES" w:eastAsia="es-SV"/>
        </w:rPr>
        <w:t xml:space="preserve"> </w:t>
      </w:r>
      <w:r w:rsidRPr="00196486">
        <w:rPr>
          <w:rFonts w:ascii="Museo 300" w:hAnsi="Museo 300"/>
          <w:sz w:val="16"/>
          <w:szCs w:val="16"/>
          <w:lang w:val="es-ES" w:eastAsia="es-SV"/>
        </w:rPr>
        <w:t>conformidad</w:t>
      </w:r>
      <w:r>
        <w:rPr>
          <w:rFonts w:ascii="Museo 300" w:hAnsi="Museo 300"/>
          <w:sz w:val="16"/>
          <w:szCs w:val="16"/>
          <w:lang w:val="es-ES" w:eastAsia="es-SV"/>
        </w:rPr>
        <w:t xml:space="preserve"> </w:t>
      </w:r>
      <w:r w:rsidRPr="00196486">
        <w:rPr>
          <w:rFonts w:ascii="Museo 300" w:hAnsi="Museo 300"/>
          <w:sz w:val="16"/>
          <w:szCs w:val="16"/>
          <w:lang w:val="es-ES" w:eastAsia="es-SV"/>
        </w:rPr>
        <w:t>al</w:t>
      </w:r>
      <w:r>
        <w:rPr>
          <w:rFonts w:ascii="Museo 300" w:hAnsi="Museo 300"/>
          <w:sz w:val="16"/>
          <w:szCs w:val="16"/>
          <w:lang w:val="es-ES" w:eastAsia="es-SV"/>
        </w:rPr>
        <w:t xml:space="preserve"> </w:t>
      </w:r>
      <w:r w:rsidRPr="00196486">
        <w:rPr>
          <w:rFonts w:ascii="Museo 300" w:hAnsi="Museo 300"/>
          <w:sz w:val="16"/>
          <w:szCs w:val="16"/>
          <w:lang w:val="es-ES" w:eastAsia="es-SV"/>
        </w:rPr>
        <w:t>procedimiento</w:t>
      </w:r>
      <w:r>
        <w:rPr>
          <w:rFonts w:ascii="Museo 300" w:hAnsi="Museo 300"/>
          <w:sz w:val="16"/>
          <w:szCs w:val="16"/>
          <w:lang w:val="es-ES" w:eastAsia="es-SV"/>
        </w:rPr>
        <w:t xml:space="preserve"> </w:t>
      </w:r>
      <w:r w:rsidRPr="00196486">
        <w:rPr>
          <w:rFonts w:ascii="Museo 300" w:hAnsi="Museo 300"/>
          <w:sz w:val="16"/>
          <w:szCs w:val="16"/>
          <w:lang w:val="es-ES" w:eastAsia="es-SV"/>
        </w:rPr>
        <w:t>aplicable.</w:t>
      </w:r>
      <w:r>
        <w:rPr>
          <w:rFonts w:ascii="Museo 300" w:hAnsi="Museo 300"/>
          <w:sz w:val="16"/>
          <w:szCs w:val="16"/>
          <w:lang w:val="es-ES" w:eastAsia="es-SV"/>
        </w:rPr>
        <w:t xml:space="preserve"> </w:t>
      </w:r>
      <w:r w:rsidRPr="00196486">
        <w:rPr>
          <w:rFonts w:ascii="Museo 300" w:hAnsi="Museo 300"/>
          <w:sz w:val="16"/>
          <w:szCs w:val="16"/>
          <w:lang w:val="es-ES" w:eastAsia="es-SV"/>
        </w:rPr>
        <w:t>Cuando</w:t>
      </w:r>
      <w:r>
        <w:rPr>
          <w:rFonts w:ascii="Museo 300" w:hAnsi="Museo 300"/>
          <w:sz w:val="16"/>
          <w:szCs w:val="16"/>
          <w:lang w:val="es-ES" w:eastAsia="es-SV"/>
        </w:rPr>
        <w:t xml:space="preserve"> </w:t>
      </w:r>
      <w:r w:rsidRPr="00196486">
        <w:rPr>
          <w:rFonts w:ascii="Museo 300" w:hAnsi="Museo 300"/>
          <w:sz w:val="16"/>
          <w:szCs w:val="16"/>
          <w:lang w:val="es-ES" w:eastAsia="es-SV"/>
        </w:rPr>
        <w:t>el</w:t>
      </w:r>
      <w:r>
        <w:rPr>
          <w:rFonts w:ascii="Museo 300" w:hAnsi="Museo 300"/>
          <w:sz w:val="16"/>
          <w:szCs w:val="16"/>
          <w:lang w:val="es-ES" w:eastAsia="es-SV"/>
        </w:rPr>
        <w:t xml:space="preserve"> </w:t>
      </w:r>
      <w:r w:rsidRPr="00196486">
        <w:rPr>
          <w:rFonts w:ascii="Museo 300" w:hAnsi="Museo 300"/>
          <w:sz w:val="16"/>
          <w:szCs w:val="16"/>
          <w:lang w:val="es-ES" w:eastAsia="es-SV"/>
        </w:rPr>
        <w:t>reclamo</w:t>
      </w:r>
      <w:r>
        <w:rPr>
          <w:rFonts w:ascii="Museo 300" w:hAnsi="Museo 300"/>
          <w:sz w:val="16"/>
          <w:szCs w:val="16"/>
          <w:lang w:val="es-ES" w:eastAsia="es-SV"/>
        </w:rPr>
        <w:t xml:space="preserve"> </w:t>
      </w:r>
      <w:r w:rsidRPr="00196486">
        <w:rPr>
          <w:rFonts w:ascii="Museo 300" w:hAnsi="Museo 300"/>
          <w:sz w:val="16"/>
          <w:szCs w:val="16"/>
          <w:lang w:val="es-ES" w:eastAsia="es-SV"/>
        </w:rPr>
        <w:t>se</w:t>
      </w:r>
      <w:r>
        <w:rPr>
          <w:rFonts w:ascii="Museo 300" w:hAnsi="Museo 300"/>
          <w:sz w:val="16"/>
          <w:szCs w:val="16"/>
          <w:lang w:val="es-ES" w:eastAsia="es-SV"/>
        </w:rPr>
        <w:t xml:space="preserve"> </w:t>
      </w:r>
      <w:r w:rsidRPr="00196486">
        <w:rPr>
          <w:rFonts w:ascii="Museo 300" w:hAnsi="Museo 300"/>
          <w:sz w:val="16"/>
          <w:szCs w:val="16"/>
          <w:lang w:val="es-ES" w:eastAsia="es-SV"/>
        </w:rPr>
        <w:t>encuentre</w:t>
      </w:r>
      <w:r>
        <w:rPr>
          <w:rFonts w:ascii="Museo 300" w:hAnsi="Museo 300"/>
          <w:sz w:val="16"/>
          <w:szCs w:val="16"/>
          <w:lang w:val="es-ES" w:eastAsia="es-SV"/>
        </w:rPr>
        <w:t xml:space="preserve"> </w:t>
      </w:r>
      <w:r w:rsidRPr="00196486">
        <w:rPr>
          <w:rFonts w:ascii="Museo 300" w:hAnsi="Museo 300"/>
          <w:sz w:val="16"/>
          <w:szCs w:val="16"/>
          <w:lang w:val="es-ES" w:eastAsia="es-SV"/>
        </w:rPr>
        <w:t>relacionado</w:t>
      </w:r>
      <w:r>
        <w:rPr>
          <w:rFonts w:ascii="Museo 300" w:hAnsi="Museo 300"/>
          <w:sz w:val="16"/>
          <w:szCs w:val="16"/>
          <w:lang w:val="es-ES" w:eastAsia="es-SV"/>
        </w:rPr>
        <w:t xml:space="preserve"> </w:t>
      </w:r>
      <w:r w:rsidRPr="00196486">
        <w:rPr>
          <w:rFonts w:ascii="Museo 300" w:hAnsi="Museo 300"/>
          <w:sz w:val="16"/>
          <w:szCs w:val="16"/>
          <w:lang w:val="es-ES" w:eastAsia="es-SV"/>
        </w:rPr>
        <w:t>a</w:t>
      </w:r>
      <w:r>
        <w:rPr>
          <w:rFonts w:ascii="Museo 300" w:hAnsi="Museo 300"/>
          <w:sz w:val="16"/>
          <w:szCs w:val="16"/>
          <w:lang w:val="es-ES" w:eastAsia="es-SV"/>
        </w:rPr>
        <w:t xml:space="preserve"> </w:t>
      </w:r>
      <w:r w:rsidRPr="00196486">
        <w:rPr>
          <w:rFonts w:ascii="Museo 300" w:hAnsi="Museo 300"/>
          <w:sz w:val="16"/>
          <w:szCs w:val="16"/>
          <w:lang w:val="es-ES" w:eastAsia="es-SV"/>
        </w:rPr>
        <w:t>una</w:t>
      </w:r>
      <w:r>
        <w:rPr>
          <w:rFonts w:ascii="Museo 300" w:hAnsi="Museo 300"/>
          <w:sz w:val="16"/>
          <w:szCs w:val="16"/>
          <w:lang w:val="es-ES" w:eastAsia="es-SV"/>
        </w:rPr>
        <w:t xml:space="preserve"> </w:t>
      </w:r>
      <w:r w:rsidRPr="00196486">
        <w:rPr>
          <w:rFonts w:ascii="Museo 300" w:hAnsi="Museo 300"/>
          <w:sz w:val="16"/>
          <w:szCs w:val="16"/>
          <w:lang w:val="es-ES" w:eastAsia="es-SV"/>
        </w:rPr>
        <w:t>condición</w:t>
      </w:r>
      <w:r>
        <w:rPr>
          <w:rFonts w:ascii="Museo 300" w:hAnsi="Museo 300"/>
          <w:sz w:val="16"/>
          <w:szCs w:val="16"/>
          <w:lang w:val="es-ES" w:eastAsia="es-SV"/>
        </w:rPr>
        <w:t xml:space="preserve"> </w:t>
      </w:r>
      <w:r w:rsidRPr="00196486">
        <w:rPr>
          <w:rFonts w:ascii="Museo 300" w:hAnsi="Museo 300"/>
          <w:sz w:val="16"/>
          <w:szCs w:val="16"/>
          <w:lang w:val="es-ES" w:eastAsia="es-SV"/>
        </w:rPr>
        <w:t>irregular,</w:t>
      </w:r>
      <w:r>
        <w:rPr>
          <w:rFonts w:ascii="Museo 300" w:hAnsi="Museo 300"/>
          <w:sz w:val="16"/>
          <w:szCs w:val="16"/>
          <w:lang w:val="es-ES" w:eastAsia="es-SV"/>
        </w:rPr>
        <w:t xml:space="preserve"> </w:t>
      </w:r>
      <w:r w:rsidRPr="00196486">
        <w:rPr>
          <w:rFonts w:ascii="Museo 300" w:hAnsi="Museo 300"/>
          <w:sz w:val="16"/>
          <w:szCs w:val="16"/>
          <w:lang w:val="es-ES" w:eastAsia="es-SV"/>
        </w:rPr>
        <w:t>el</w:t>
      </w:r>
      <w:r>
        <w:rPr>
          <w:rFonts w:ascii="Museo 300" w:hAnsi="Museo 300"/>
          <w:sz w:val="16"/>
          <w:szCs w:val="16"/>
          <w:lang w:val="es-ES" w:eastAsia="es-SV"/>
        </w:rPr>
        <w:t xml:space="preserve"> </w:t>
      </w:r>
      <w:r w:rsidRPr="00196486">
        <w:rPr>
          <w:rFonts w:ascii="Museo 300" w:hAnsi="Museo 300"/>
          <w:sz w:val="16"/>
          <w:szCs w:val="16"/>
          <w:lang w:val="es-ES" w:eastAsia="es-SV"/>
        </w:rPr>
        <w:t>cobro</w:t>
      </w:r>
      <w:r>
        <w:rPr>
          <w:rFonts w:ascii="Museo 300" w:hAnsi="Museo 300"/>
          <w:sz w:val="16"/>
          <w:szCs w:val="16"/>
          <w:lang w:val="es-ES" w:eastAsia="es-SV"/>
        </w:rPr>
        <w:t xml:space="preserve"> </w:t>
      </w:r>
      <w:r w:rsidRPr="00196486">
        <w:rPr>
          <w:rFonts w:ascii="Museo 300" w:hAnsi="Museo 300"/>
          <w:sz w:val="16"/>
          <w:szCs w:val="16"/>
          <w:lang w:val="es-ES" w:eastAsia="es-SV"/>
        </w:rPr>
        <w:t>en</w:t>
      </w:r>
      <w:r>
        <w:rPr>
          <w:rFonts w:ascii="Museo 300" w:hAnsi="Museo 300"/>
          <w:sz w:val="16"/>
          <w:szCs w:val="16"/>
          <w:lang w:val="es-ES" w:eastAsia="es-SV"/>
        </w:rPr>
        <w:t xml:space="preserve"> </w:t>
      </w:r>
      <w:r w:rsidRPr="00196486">
        <w:rPr>
          <w:rFonts w:ascii="Museo 300" w:hAnsi="Museo 300"/>
          <w:sz w:val="16"/>
          <w:szCs w:val="16"/>
          <w:lang w:val="es-ES" w:eastAsia="es-SV"/>
        </w:rPr>
        <w:t>concepto</w:t>
      </w:r>
      <w:r>
        <w:rPr>
          <w:rFonts w:ascii="Museo 300" w:hAnsi="Museo 300"/>
          <w:sz w:val="16"/>
          <w:szCs w:val="16"/>
          <w:lang w:val="es-ES" w:eastAsia="es-SV"/>
        </w:rPr>
        <w:t xml:space="preserve"> </w:t>
      </w:r>
      <w:r w:rsidRPr="00196486">
        <w:rPr>
          <w:rFonts w:ascii="Museo 300" w:hAnsi="Museo 300"/>
          <w:sz w:val="16"/>
          <w:szCs w:val="16"/>
          <w:lang w:val="es-ES" w:eastAsia="es-SV"/>
        </w:rPr>
        <w:t>de</w:t>
      </w:r>
      <w:r>
        <w:rPr>
          <w:rFonts w:ascii="Museo 300" w:hAnsi="Museo 300"/>
          <w:sz w:val="16"/>
          <w:szCs w:val="16"/>
          <w:lang w:val="es-ES" w:eastAsia="es-SV"/>
        </w:rPr>
        <w:t xml:space="preserve"> </w:t>
      </w:r>
      <w:r w:rsidRPr="00196486">
        <w:rPr>
          <w:rFonts w:ascii="Museo 300" w:hAnsi="Museo 300"/>
          <w:sz w:val="16"/>
          <w:szCs w:val="16"/>
          <w:lang w:val="es-ES" w:eastAsia="es-SV"/>
        </w:rPr>
        <w:t>Energía</w:t>
      </w:r>
      <w:r>
        <w:rPr>
          <w:rFonts w:ascii="Museo 300" w:hAnsi="Museo 300"/>
          <w:sz w:val="16"/>
          <w:szCs w:val="16"/>
          <w:lang w:val="es-ES" w:eastAsia="es-SV"/>
        </w:rPr>
        <w:t xml:space="preserve"> </w:t>
      </w:r>
      <w:r w:rsidRPr="00196486">
        <w:rPr>
          <w:rFonts w:ascii="Museo 300" w:hAnsi="Museo 300"/>
          <w:sz w:val="16"/>
          <w:szCs w:val="16"/>
          <w:lang w:val="es-ES" w:eastAsia="es-SV"/>
        </w:rPr>
        <w:t>no</w:t>
      </w:r>
      <w:r>
        <w:rPr>
          <w:rFonts w:ascii="Museo 300" w:hAnsi="Museo 300"/>
          <w:sz w:val="16"/>
          <w:szCs w:val="16"/>
          <w:lang w:val="es-ES" w:eastAsia="es-SV"/>
        </w:rPr>
        <w:t xml:space="preserve"> </w:t>
      </w:r>
      <w:r w:rsidRPr="00196486">
        <w:rPr>
          <w:rFonts w:ascii="Museo 300" w:hAnsi="Museo 300"/>
          <w:sz w:val="16"/>
          <w:szCs w:val="16"/>
          <w:lang w:val="es-ES" w:eastAsia="es-SV"/>
        </w:rPr>
        <w:t>Registrada</w:t>
      </w:r>
      <w:r>
        <w:rPr>
          <w:rFonts w:ascii="Museo 300" w:hAnsi="Museo 300"/>
          <w:sz w:val="16"/>
          <w:szCs w:val="16"/>
          <w:lang w:val="es-ES" w:eastAsia="es-SV"/>
        </w:rPr>
        <w:t xml:space="preserve"> </w:t>
      </w:r>
      <w:r w:rsidRPr="00196486">
        <w:rPr>
          <w:rFonts w:ascii="Museo 300" w:hAnsi="Museo 300"/>
          <w:sz w:val="16"/>
          <w:szCs w:val="16"/>
          <w:lang w:val="es-ES" w:eastAsia="es-SV"/>
        </w:rPr>
        <w:t>(ENR),</w:t>
      </w:r>
      <w:r>
        <w:rPr>
          <w:rFonts w:ascii="Museo 300" w:hAnsi="Museo 300"/>
          <w:sz w:val="16"/>
          <w:szCs w:val="16"/>
          <w:lang w:val="es-ES" w:eastAsia="es-SV"/>
        </w:rPr>
        <w:t xml:space="preserve"> </w:t>
      </w:r>
      <w:r w:rsidRPr="00196486">
        <w:rPr>
          <w:rFonts w:ascii="Museo 300" w:hAnsi="Museo 300"/>
          <w:sz w:val="16"/>
          <w:szCs w:val="16"/>
          <w:lang w:val="es-ES" w:eastAsia="es-SV"/>
        </w:rPr>
        <w:t>así</w:t>
      </w:r>
      <w:r>
        <w:rPr>
          <w:rFonts w:ascii="Museo 300" w:hAnsi="Museo 300"/>
          <w:sz w:val="16"/>
          <w:szCs w:val="16"/>
          <w:lang w:val="es-ES" w:eastAsia="es-SV"/>
        </w:rPr>
        <w:t xml:space="preserve"> </w:t>
      </w:r>
      <w:r w:rsidRPr="00196486">
        <w:rPr>
          <w:rFonts w:ascii="Museo 300" w:hAnsi="Museo 300"/>
          <w:sz w:val="16"/>
          <w:szCs w:val="16"/>
          <w:lang w:val="es-ES" w:eastAsia="es-SV"/>
        </w:rPr>
        <w:t>como</w:t>
      </w:r>
      <w:r>
        <w:rPr>
          <w:rFonts w:ascii="Museo 300" w:hAnsi="Museo 300"/>
          <w:sz w:val="16"/>
          <w:szCs w:val="16"/>
          <w:lang w:val="es-ES" w:eastAsia="es-SV"/>
        </w:rPr>
        <w:t xml:space="preserve"> </w:t>
      </w:r>
      <w:r w:rsidRPr="00196486">
        <w:rPr>
          <w:rFonts w:ascii="Museo 300" w:hAnsi="Museo 300"/>
          <w:sz w:val="16"/>
          <w:szCs w:val="16"/>
          <w:lang w:val="es-ES" w:eastAsia="es-SV"/>
        </w:rPr>
        <w:t>también,</w:t>
      </w:r>
      <w:r>
        <w:rPr>
          <w:rFonts w:ascii="Museo 300" w:hAnsi="Museo 300"/>
          <w:sz w:val="16"/>
          <w:szCs w:val="16"/>
          <w:lang w:val="es-ES" w:eastAsia="es-SV"/>
        </w:rPr>
        <w:t xml:space="preserve"> </w:t>
      </w:r>
      <w:r w:rsidRPr="00196486">
        <w:rPr>
          <w:rFonts w:ascii="Museo 300" w:hAnsi="Museo 300"/>
          <w:sz w:val="16"/>
          <w:szCs w:val="16"/>
          <w:lang w:val="es-ES" w:eastAsia="es-SV"/>
        </w:rPr>
        <w:t>el</w:t>
      </w:r>
      <w:r>
        <w:rPr>
          <w:rFonts w:ascii="Museo 300" w:hAnsi="Museo 300"/>
          <w:sz w:val="16"/>
          <w:szCs w:val="16"/>
          <w:lang w:val="es-ES" w:eastAsia="es-SV"/>
        </w:rPr>
        <w:t xml:space="preserve"> </w:t>
      </w:r>
      <w:r w:rsidRPr="00196486">
        <w:rPr>
          <w:rFonts w:ascii="Museo 300" w:hAnsi="Museo 300"/>
          <w:sz w:val="16"/>
          <w:szCs w:val="16"/>
          <w:lang w:val="es-ES" w:eastAsia="es-SV"/>
        </w:rPr>
        <w:t>monto</w:t>
      </w:r>
      <w:r>
        <w:rPr>
          <w:rFonts w:ascii="Museo 300" w:hAnsi="Museo 300"/>
          <w:sz w:val="16"/>
          <w:szCs w:val="16"/>
          <w:lang w:val="es-ES" w:eastAsia="es-SV"/>
        </w:rPr>
        <w:t xml:space="preserve"> </w:t>
      </w:r>
      <w:r w:rsidRPr="00196486">
        <w:rPr>
          <w:rFonts w:ascii="Museo 300" w:hAnsi="Museo 300"/>
          <w:sz w:val="16"/>
          <w:szCs w:val="16"/>
          <w:lang w:val="es-ES" w:eastAsia="es-SV"/>
        </w:rPr>
        <w:t>por</w:t>
      </w:r>
      <w:r>
        <w:rPr>
          <w:rFonts w:ascii="Museo 300" w:hAnsi="Museo 300"/>
          <w:sz w:val="16"/>
          <w:szCs w:val="16"/>
          <w:lang w:val="es-ES" w:eastAsia="es-SV"/>
        </w:rPr>
        <w:t xml:space="preserve"> </w:t>
      </w:r>
      <w:r w:rsidRPr="00196486">
        <w:rPr>
          <w:rFonts w:ascii="Museo 300" w:hAnsi="Museo 300"/>
          <w:sz w:val="16"/>
          <w:szCs w:val="16"/>
          <w:lang w:val="es-ES" w:eastAsia="es-SV"/>
        </w:rPr>
        <w:t>interés</w:t>
      </w:r>
      <w:r>
        <w:rPr>
          <w:rFonts w:ascii="Museo 300" w:hAnsi="Museo 300"/>
          <w:sz w:val="16"/>
          <w:szCs w:val="16"/>
          <w:lang w:val="es-ES" w:eastAsia="es-SV"/>
        </w:rPr>
        <w:t xml:space="preserve"> </w:t>
      </w:r>
      <w:r w:rsidRPr="00196486">
        <w:rPr>
          <w:rFonts w:ascii="Museo 300" w:hAnsi="Museo 300"/>
          <w:sz w:val="16"/>
          <w:szCs w:val="16"/>
          <w:lang w:val="es-ES" w:eastAsia="es-SV"/>
        </w:rPr>
        <w:t>de</w:t>
      </w:r>
      <w:r>
        <w:rPr>
          <w:rFonts w:ascii="Museo 300" w:hAnsi="Museo 300"/>
          <w:sz w:val="16"/>
          <w:szCs w:val="16"/>
          <w:lang w:val="es-ES" w:eastAsia="es-SV"/>
        </w:rPr>
        <w:t xml:space="preserve"> </w:t>
      </w:r>
      <w:r w:rsidRPr="00196486">
        <w:rPr>
          <w:rFonts w:ascii="Museo 300" w:hAnsi="Museo 300"/>
          <w:sz w:val="16"/>
          <w:szCs w:val="16"/>
          <w:lang w:val="es-ES" w:eastAsia="es-SV"/>
        </w:rPr>
        <w:t>la</w:t>
      </w:r>
      <w:r>
        <w:rPr>
          <w:rFonts w:ascii="Museo 300" w:hAnsi="Museo 300"/>
          <w:sz w:val="16"/>
          <w:szCs w:val="16"/>
          <w:lang w:val="es-ES" w:eastAsia="es-SV"/>
        </w:rPr>
        <w:t xml:space="preserve"> </w:t>
      </w:r>
      <w:r w:rsidRPr="00196486">
        <w:rPr>
          <w:rFonts w:ascii="Museo 300" w:hAnsi="Museo 300"/>
          <w:sz w:val="16"/>
          <w:szCs w:val="16"/>
          <w:lang w:val="es-ES" w:eastAsia="es-SV"/>
        </w:rPr>
        <w:t>Energía</w:t>
      </w:r>
      <w:r>
        <w:rPr>
          <w:rFonts w:ascii="Museo 300" w:hAnsi="Museo 300"/>
          <w:sz w:val="16"/>
          <w:szCs w:val="16"/>
          <w:lang w:val="es-ES" w:eastAsia="es-SV"/>
        </w:rPr>
        <w:t xml:space="preserve"> </w:t>
      </w:r>
      <w:r w:rsidRPr="00196486">
        <w:rPr>
          <w:rFonts w:ascii="Museo 300" w:hAnsi="Museo 300"/>
          <w:sz w:val="16"/>
          <w:szCs w:val="16"/>
          <w:lang w:val="es-ES" w:eastAsia="es-SV"/>
        </w:rPr>
        <w:t>no</w:t>
      </w:r>
      <w:r>
        <w:rPr>
          <w:rFonts w:ascii="Museo 300" w:hAnsi="Museo 300"/>
          <w:sz w:val="16"/>
          <w:szCs w:val="16"/>
          <w:lang w:val="es-ES" w:eastAsia="es-SV"/>
        </w:rPr>
        <w:t xml:space="preserve"> </w:t>
      </w:r>
      <w:r w:rsidRPr="00196486">
        <w:rPr>
          <w:rFonts w:ascii="Museo 300" w:hAnsi="Museo 300"/>
          <w:sz w:val="16"/>
          <w:szCs w:val="16"/>
          <w:lang w:val="es-ES" w:eastAsia="es-SV"/>
        </w:rPr>
        <w:t>Registrada</w:t>
      </w:r>
      <w:r>
        <w:rPr>
          <w:rFonts w:ascii="Museo 300" w:hAnsi="Museo 300"/>
          <w:sz w:val="16"/>
          <w:szCs w:val="16"/>
          <w:lang w:val="es-ES" w:eastAsia="es-SV"/>
        </w:rPr>
        <w:t xml:space="preserve"> </w:t>
      </w:r>
      <w:r w:rsidRPr="00196486">
        <w:rPr>
          <w:rFonts w:ascii="Museo 300" w:hAnsi="Museo 300"/>
          <w:sz w:val="16"/>
          <w:szCs w:val="16"/>
          <w:lang w:val="es-ES" w:eastAsia="es-SV"/>
        </w:rPr>
        <w:t>(ENR),</w:t>
      </w:r>
      <w:r>
        <w:rPr>
          <w:rFonts w:ascii="Museo 300" w:hAnsi="Museo 300"/>
          <w:sz w:val="16"/>
          <w:szCs w:val="16"/>
          <w:lang w:val="es-ES" w:eastAsia="es-SV"/>
        </w:rPr>
        <w:t xml:space="preserve"> </w:t>
      </w:r>
      <w:r w:rsidRPr="00196486">
        <w:rPr>
          <w:rFonts w:ascii="Museo 300" w:hAnsi="Museo 300"/>
          <w:sz w:val="16"/>
          <w:szCs w:val="16"/>
          <w:lang w:val="es-ES" w:eastAsia="es-SV"/>
        </w:rPr>
        <w:t>deberá</w:t>
      </w:r>
      <w:r>
        <w:rPr>
          <w:rFonts w:ascii="Museo 300" w:hAnsi="Museo 300"/>
          <w:sz w:val="16"/>
          <w:szCs w:val="16"/>
          <w:lang w:val="es-ES" w:eastAsia="es-SV"/>
        </w:rPr>
        <w:t xml:space="preserve"> </w:t>
      </w:r>
      <w:r w:rsidRPr="00196486">
        <w:rPr>
          <w:rFonts w:ascii="Museo 300" w:hAnsi="Museo 300"/>
          <w:sz w:val="16"/>
          <w:szCs w:val="16"/>
          <w:lang w:val="es-ES" w:eastAsia="es-SV"/>
        </w:rPr>
        <w:t>ser</w:t>
      </w:r>
      <w:r>
        <w:rPr>
          <w:rFonts w:ascii="Museo 300" w:hAnsi="Museo 300"/>
          <w:sz w:val="16"/>
          <w:szCs w:val="16"/>
          <w:lang w:val="es-ES" w:eastAsia="es-SV"/>
        </w:rPr>
        <w:t xml:space="preserve"> </w:t>
      </w:r>
      <w:r w:rsidRPr="00196486">
        <w:rPr>
          <w:rFonts w:ascii="Museo 300" w:hAnsi="Museo 300"/>
          <w:sz w:val="16"/>
          <w:szCs w:val="16"/>
          <w:lang w:val="es-ES" w:eastAsia="es-SV"/>
        </w:rPr>
        <w:t>suspendido</w:t>
      </w:r>
      <w:r>
        <w:rPr>
          <w:rFonts w:ascii="Museo 300" w:hAnsi="Museo 300"/>
          <w:sz w:val="16"/>
          <w:szCs w:val="16"/>
          <w:lang w:val="es-ES" w:eastAsia="es-SV"/>
        </w:rPr>
        <w:t xml:space="preserve"> </w:t>
      </w:r>
      <w:r w:rsidRPr="00196486">
        <w:rPr>
          <w:rFonts w:ascii="Museo 300" w:hAnsi="Museo 300"/>
          <w:sz w:val="16"/>
          <w:szCs w:val="16"/>
          <w:lang w:val="es-ES" w:eastAsia="es-SV"/>
        </w:rPr>
        <w:t>por</w:t>
      </w:r>
      <w:r>
        <w:rPr>
          <w:rFonts w:ascii="Museo 300" w:hAnsi="Museo 300"/>
          <w:sz w:val="16"/>
          <w:szCs w:val="16"/>
          <w:lang w:val="es-ES" w:eastAsia="es-SV"/>
        </w:rPr>
        <w:t xml:space="preserve"> </w:t>
      </w:r>
      <w:r w:rsidRPr="00196486">
        <w:rPr>
          <w:rFonts w:ascii="Museo 300" w:hAnsi="Museo 300"/>
          <w:sz w:val="16"/>
          <w:szCs w:val="16"/>
          <w:lang w:val="es-ES" w:eastAsia="es-SV"/>
        </w:rPr>
        <w:t>la</w:t>
      </w:r>
      <w:r>
        <w:rPr>
          <w:rFonts w:ascii="Museo 300" w:hAnsi="Museo 300"/>
          <w:sz w:val="16"/>
          <w:szCs w:val="16"/>
          <w:lang w:val="es-ES" w:eastAsia="es-SV"/>
        </w:rPr>
        <w:t xml:space="preserve"> </w:t>
      </w:r>
      <w:r w:rsidRPr="00196486">
        <w:rPr>
          <w:rFonts w:ascii="Museo 300" w:hAnsi="Museo 300"/>
          <w:sz w:val="16"/>
          <w:szCs w:val="16"/>
          <w:lang w:val="es-ES" w:eastAsia="es-SV"/>
        </w:rPr>
        <w:t>distribuidora</w:t>
      </w:r>
      <w:r>
        <w:rPr>
          <w:rFonts w:ascii="Museo 300" w:hAnsi="Museo 300"/>
          <w:sz w:val="16"/>
          <w:szCs w:val="16"/>
          <w:lang w:val="es-ES" w:eastAsia="es-SV"/>
        </w:rPr>
        <w:t xml:space="preserve"> </w:t>
      </w:r>
      <w:r w:rsidRPr="00196486">
        <w:rPr>
          <w:rFonts w:ascii="Museo 300" w:hAnsi="Museo 300"/>
          <w:sz w:val="16"/>
          <w:szCs w:val="16"/>
          <w:lang w:val="es-ES" w:eastAsia="es-SV"/>
        </w:rPr>
        <w:t>hasta</w:t>
      </w:r>
      <w:r>
        <w:rPr>
          <w:rFonts w:ascii="Museo 300" w:hAnsi="Museo 300"/>
          <w:sz w:val="16"/>
          <w:szCs w:val="16"/>
          <w:lang w:val="es-ES" w:eastAsia="es-SV"/>
        </w:rPr>
        <w:t xml:space="preserve"> </w:t>
      </w:r>
      <w:r w:rsidRPr="00196486">
        <w:rPr>
          <w:rFonts w:ascii="Museo 300" w:hAnsi="Museo 300"/>
          <w:sz w:val="16"/>
          <w:szCs w:val="16"/>
          <w:lang w:val="es-ES" w:eastAsia="es-SV"/>
        </w:rPr>
        <w:t>que</w:t>
      </w:r>
      <w:r>
        <w:rPr>
          <w:rFonts w:ascii="Museo 300" w:hAnsi="Museo 300"/>
          <w:sz w:val="16"/>
          <w:szCs w:val="16"/>
          <w:lang w:val="es-ES" w:eastAsia="es-SV"/>
        </w:rPr>
        <w:t xml:space="preserve"> </w:t>
      </w:r>
      <w:r w:rsidRPr="00196486">
        <w:rPr>
          <w:rFonts w:ascii="Museo 300" w:hAnsi="Museo 300"/>
          <w:sz w:val="16"/>
          <w:szCs w:val="16"/>
          <w:lang w:val="es-ES" w:eastAsia="es-SV"/>
        </w:rPr>
        <w:t>la</w:t>
      </w:r>
      <w:r>
        <w:rPr>
          <w:rFonts w:ascii="Museo 300" w:hAnsi="Museo 300"/>
          <w:sz w:val="16"/>
          <w:szCs w:val="16"/>
          <w:lang w:val="es-ES" w:eastAsia="es-SV"/>
        </w:rPr>
        <w:t xml:space="preserve"> </w:t>
      </w:r>
      <w:r w:rsidRPr="00196486">
        <w:rPr>
          <w:rFonts w:ascii="Museo 300" w:hAnsi="Museo 300"/>
          <w:sz w:val="16"/>
          <w:szCs w:val="16"/>
          <w:lang w:val="es-ES" w:eastAsia="es-SV"/>
        </w:rPr>
        <w:lastRenderedPageBreak/>
        <w:t>SIGET</w:t>
      </w:r>
      <w:r>
        <w:rPr>
          <w:rFonts w:ascii="Museo 300" w:hAnsi="Museo 300"/>
          <w:sz w:val="16"/>
          <w:szCs w:val="16"/>
          <w:lang w:val="es-ES" w:eastAsia="es-SV"/>
        </w:rPr>
        <w:t xml:space="preserve"> </w:t>
      </w:r>
      <w:r w:rsidRPr="00196486">
        <w:rPr>
          <w:rFonts w:ascii="Museo 300" w:hAnsi="Museo 300"/>
          <w:sz w:val="16"/>
          <w:szCs w:val="16"/>
          <w:lang w:val="es-ES" w:eastAsia="es-SV"/>
        </w:rPr>
        <w:t>emita</w:t>
      </w:r>
      <w:r>
        <w:rPr>
          <w:rFonts w:ascii="Museo 300" w:hAnsi="Museo 300"/>
          <w:sz w:val="16"/>
          <w:szCs w:val="16"/>
          <w:lang w:val="es-ES" w:eastAsia="es-SV"/>
        </w:rPr>
        <w:t xml:space="preserve"> </w:t>
      </w:r>
      <w:r w:rsidRPr="00196486">
        <w:rPr>
          <w:rFonts w:ascii="Museo 300" w:hAnsi="Museo 300"/>
          <w:sz w:val="16"/>
          <w:szCs w:val="16"/>
          <w:lang w:val="es-ES" w:eastAsia="es-SV"/>
        </w:rPr>
        <w:t>la</w:t>
      </w:r>
      <w:r>
        <w:rPr>
          <w:rFonts w:ascii="Museo 300" w:hAnsi="Museo 300"/>
          <w:sz w:val="16"/>
          <w:szCs w:val="16"/>
          <w:lang w:val="es-ES" w:eastAsia="es-SV"/>
        </w:rPr>
        <w:t xml:space="preserve"> </w:t>
      </w:r>
      <w:r w:rsidRPr="00196486">
        <w:rPr>
          <w:rFonts w:ascii="Museo 300" w:hAnsi="Museo 300"/>
          <w:sz w:val="16"/>
          <w:szCs w:val="16"/>
          <w:lang w:val="es-ES" w:eastAsia="es-SV"/>
        </w:rPr>
        <w:t>resolución</w:t>
      </w:r>
      <w:r>
        <w:rPr>
          <w:rFonts w:ascii="Museo 300" w:hAnsi="Museo 300"/>
          <w:sz w:val="16"/>
          <w:szCs w:val="16"/>
          <w:lang w:val="es-ES" w:eastAsia="es-SV"/>
        </w:rPr>
        <w:t xml:space="preserve"> </w:t>
      </w:r>
      <w:r w:rsidRPr="00196486">
        <w:rPr>
          <w:rFonts w:ascii="Museo 300" w:hAnsi="Museo 300"/>
          <w:sz w:val="16"/>
          <w:szCs w:val="16"/>
          <w:lang w:val="es-ES" w:eastAsia="es-SV"/>
        </w:rPr>
        <w:t>respectiva,</w:t>
      </w:r>
      <w:r>
        <w:rPr>
          <w:rFonts w:ascii="Museo 300" w:hAnsi="Museo 300"/>
          <w:sz w:val="16"/>
          <w:szCs w:val="16"/>
          <w:lang w:val="es-ES" w:eastAsia="es-SV"/>
        </w:rPr>
        <w:t xml:space="preserve"> </w:t>
      </w:r>
      <w:r w:rsidRPr="00196486">
        <w:rPr>
          <w:rFonts w:ascii="Museo 300" w:hAnsi="Museo 300"/>
          <w:sz w:val="16"/>
          <w:szCs w:val="16"/>
          <w:lang w:val="es-ES" w:eastAsia="es-SV"/>
        </w:rPr>
        <w:t>pudiendo</w:t>
      </w:r>
      <w:r>
        <w:rPr>
          <w:rFonts w:ascii="Museo 300" w:hAnsi="Museo 300"/>
          <w:sz w:val="16"/>
          <w:szCs w:val="16"/>
          <w:lang w:val="es-ES" w:eastAsia="es-SV"/>
        </w:rPr>
        <w:t xml:space="preserve"> </w:t>
      </w:r>
      <w:r w:rsidRPr="00196486">
        <w:rPr>
          <w:rFonts w:ascii="Museo 300" w:hAnsi="Museo 300"/>
          <w:sz w:val="16"/>
          <w:szCs w:val="16"/>
          <w:lang w:val="es-ES" w:eastAsia="es-SV"/>
        </w:rPr>
        <w:t>cobrar</w:t>
      </w:r>
      <w:r>
        <w:rPr>
          <w:rFonts w:ascii="Museo 300" w:hAnsi="Museo 300"/>
          <w:sz w:val="16"/>
          <w:szCs w:val="16"/>
          <w:lang w:val="es-ES" w:eastAsia="es-SV"/>
        </w:rPr>
        <w:t xml:space="preserve"> </w:t>
      </w:r>
      <w:r w:rsidRPr="00196486">
        <w:rPr>
          <w:rFonts w:ascii="Museo 300" w:hAnsi="Museo 300"/>
          <w:sz w:val="16"/>
          <w:szCs w:val="16"/>
          <w:lang w:val="es-ES" w:eastAsia="es-SV"/>
        </w:rPr>
        <w:t>únicamente</w:t>
      </w:r>
      <w:r>
        <w:rPr>
          <w:rFonts w:ascii="Museo 300" w:hAnsi="Museo 300"/>
          <w:sz w:val="16"/>
          <w:szCs w:val="16"/>
          <w:lang w:val="es-ES" w:eastAsia="es-SV"/>
        </w:rPr>
        <w:t xml:space="preserve"> </w:t>
      </w:r>
      <w:r w:rsidRPr="00196486">
        <w:rPr>
          <w:rFonts w:ascii="Museo 300" w:hAnsi="Museo 300"/>
          <w:sz w:val="16"/>
          <w:szCs w:val="16"/>
          <w:lang w:val="es-ES" w:eastAsia="es-SV"/>
        </w:rPr>
        <w:t>los</w:t>
      </w:r>
      <w:r>
        <w:rPr>
          <w:rFonts w:ascii="Museo 300" w:hAnsi="Museo 300"/>
          <w:sz w:val="16"/>
          <w:szCs w:val="16"/>
          <w:lang w:val="es-ES" w:eastAsia="es-SV"/>
        </w:rPr>
        <w:t xml:space="preserve"> </w:t>
      </w:r>
      <w:r w:rsidRPr="00196486">
        <w:rPr>
          <w:rFonts w:ascii="Museo 300" w:hAnsi="Museo 300"/>
          <w:sz w:val="16"/>
          <w:szCs w:val="16"/>
          <w:lang w:val="es-ES" w:eastAsia="es-SV"/>
        </w:rPr>
        <w:t>montos</w:t>
      </w:r>
      <w:r>
        <w:rPr>
          <w:rFonts w:ascii="Museo 300" w:hAnsi="Museo 300"/>
          <w:sz w:val="16"/>
          <w:szCs w:val="16"/>
          <w:lang w:val="es-ES" w:eastAsia="es-SV"/>
        </w:rPr>
        <w:t xml:space="preserve"> </w:t>
      </w:r>
      <w:r w:rsidRPr="00196486">
        <w:rPr>
          <w:rFonts w:ascii="Museo 300" w:hAnsi="Museo 300"/>
          <w:sz w:val="16"/>
          <w:szCs w:val="16"/>
          <w:lang w:val="es-ES" w:eastAsia="es-SV"/>
        </w:rPr>
        <w:t>asociados</w:t>
      </w:r>
      <w:r>
        <w:rPr>
          <w:rFonts w:ascii="Museo 300" w:hAnsi="Museo 300"/>
          <w:sz w:val="16"/>
          <w:szCs w:val="16"/>
          <w:lang w:val="es-ES" w:eastAsia="es-SV"/>
        </w:rPr>
        <w:t xml:space="preserve"> </w:t>
      </w:r>
      <w:r w:rsidRPr="00196486">
        <w:rPr>
          <w:rFonts w:ascii="Museo 300" w:hAnsi="Museo 300"/>
          <w:sz w:val="16"/>
          <w:szCs w:val="16"/>
          <w:lang w:val="es-ES" w:eastAsia="es-SV"/>
        </w:rPr>
        <w:t>al</w:t>
      </w:r>
      <w:r>
        <w:rPr>
          <w:rFonts w:ascii="Museo 300" w:hAnsi="Museo 300"/>
          <w:sz w:val="16"/>
          <w:szCs w:val="16"/>
          <w:lang w:val="es-ES" w:eastAsia="es-SV"/>
        </w:rPr>
        <w:t xml:space="preserve"> </w:t>
      </w:r>
      <w:r w:rsidRPr="00196486">
        <w:rPr>
          <w:rFonts w:ascii="Museo 300" w:hAnsi="Museo 300"/>
          <w:sz w:val="16"/>
          <w:szCs w:val="16"/>
          <w:lang w:val="es-ES" w:eastAsia="es-SV"/>
        </w:rPr>
        <w:t>consumo</w:t>
      </w:r>
      <w:r>
        <w:rPr>
          <w:rFonts w:ascii="Museo 300" w:hAnsi="Museo 300"/>
          <w:sz w:val="16"/>
          <w:szCs w:val="16"/>
          <w:lang w:val="es-ES" w:eastAsia="es-SV"/>
        </w:rPr>
        <w:t xml:space="preserve"> </w:t>
      </w:r>
      <w:r w:rsidRPr="00196486">
        <w:rPr>
          <w:rFonts w:ascii="Museo 300" w:hAnsi="Museo 300"/>
          <w:sz w:val="16"/>
          <w:szCs w:val="16"/>
          <w:lang w:val="es-ES" w:eastAsia="es-SV"/>
        </w:rPr>
        <w:t>de</w:t>
      </w:r>
      <w:r>
        <w:rPr>
          <w:rFonts w:ascii="Museo 300" w:hAnsi="Museo 300"/>
          <w:sz w:val="16"/>
          <w:szCs w:val="16"/>
          <w:lang w:val="es-ES" w:eastAsia="es-SV"/>
        </w:rPr>
        <w:t xml:space="preserve"> </w:t>
      </w:r>
      <w:r w:rsidRPr="00196486">
        <w:rPr>
          <w:rFonts w:ascii="Museo 300" w:hAnsi="Museo 300"/>
          <w:sz w:val="16"/>
          <w:szCs w:val="16"/>
          <w:lang w:val="es-ES" w:eastAsia="es-SV"/>
        </w:rPr>
        <w:t>energía</w:t>
      </w:r>
      <w:r>
        <w:rPr>
          <w:rFonts w:ascii="Museo 300" w:hAnsi="Museo 300"/>
          <w:sz w:val="16"/>
          <w:szCs w:val="16"/>
          <w:lang w:val="es-ES" w:eastAsia="es-SV"/>
        </w:rPr>
        <w:t xml:space="preserve"> </w:t>
      </w:r>
      <w:r w:rsidRPr="00196486">
        <w:rPr>
          <w:rFonts w:ascii="Museo 300" w:hAnsi="Museo 300"/>
          <w:sz w:val="16"/>
          <w:szCs w:val="16"/>
          <w:lang w:val="es-ES" w:eastAsia="es-SV"/>
        </w:rPr>
        <w:t>eléctrica</w:t>
      </w:r>
      <w:r>
        <w:rPr>
          <w:rFonts w:ascii="Museo 300" w:hAnsi="Museo 300"/>
          <w:sz w:val="16"/>
          <w:szCs w:val="16"/>
          <w:lang w:val="es-ES" w:eastAsia="es-SV"/>
        </w:rPr>
        <w:t xml:space="preserve"> </w:t>
      </w:r>
      <w:r w:rsidRPr="00196486">
        <w:rPr>
          <w:rFonts w:ascii="Museo 300" w:hAnsi="Museo 300"/>
          <w:sz w:val="16"/>
          <w:szCs w:val="16"/>
          <w:lang w:val="es-ES" w:eastAsia="es-SV"/>
        </w:rPr>
        <w:t>vinculados</w:t>
      </w:r>
      <w:r>
        <w:rPr>
          <w:rFonts w:ascii="Museo 300" w:hAnsi="Museo 300"/>
          <w:sz w:val="16"/>
          <w:szCs w:val="16"/>
          <w:lang w:val="es-ES" w:eastAsia="es-SV"/>
        </w:rPr>
        <w:t xml:space="preserve"> </w:t>
      </w:r>
      <w:r w:rsidRPr="00196486">
        <w:rPr>
          <w:rFonts w:ascii="Museo 300" w:hAnsi="Museo 300"/>
          <w:sz w:val="16"/>
          <w:szCs w:val="16"/>
          <w:lang w:val="es-ES" w:eastAsia="es-SV"/>
        </w:rPr>
        <w:t>al</w:t>
      </w:r>
      <w:r>
        <w:rPr>
          <w:rFonts w:ascii="Museo 300" w:hAnsi="Museo 300"/>
          <w:sz w:val="16"/>
          <w:szCs w:val="16"/>
          <w:lang w:val="es-ES" w:eastAsia="es-SV"/>
        </w:rPr>
        <w:t xml:space="preserve"> </w:t>
      </w:r>
      <w:r w:rsidRPr="00196486">
        <w:rPr>
          <w:rFonts w:ascii="Museo 300" w:hAnsi="Museo 300"/>
          <w:sz w:val="16"/>
          <w:szCs w:val="16"/>
          <w:lang w:val="es-ES" w:eastAsia="es-SV"/>
        </w:rPr>
        <w:t>ciclo</w:t>
      </w:r>
      <w:r>
        <w:rPr>
          <w:rFonts w:ascii="Museo 300" w:hAnsi="Museo 300"/>
          <w:sz w:val="16"/>
          <w:szCs w:val="16"/>
          <w:lang w:val="es-ES" w:eastAsia="es-SV"/>
        </w:rPr>
        <w:t xml:space="preserve"> </w:t>
      </w:r>
      <w:r w:rsidRPr="00196486">
        <w:rPr>
          <w:rFonts w:ascii="Museo 300" w:hAnsi="Museo 300"/>
          <w:sz w:val="16"/>
          <w:szCs w:val="16"/>
          <w:lang w:val="es-ES" w:eastAsia="es-SV"/>
        </w:rPr>
        <w:t>de</w:t>
      </w:r>
      <w:r>
        <w:rPr>
          <w:rFonts w:ascii="Museo 300" w:hAnsi="Museo 300"/>
          <w:sz w:val="16"/>
          <w:szCs w:val="16"/>
          <w:lang w:val="es-ES" w:eastAsia="es-SV"/>
        </w:rPr>
        <w:t xml:space="preserve"> </w:t>
      </w:r>
      <w:r w:rsidRPr="00196486">
        <w:rPr>
          <w:rFonts w:ascii="Museo 300" w:hAnsi="Museo 300"/>
          <w:sz w:val="16"/>
          <w:szCs w:val="16"/>
          <w:lang w:val="es-ES" w:eastAsia="es-SV"/>
        </w:rPr>
        <w:t>facturación</w:t>
      </w:r>
      <w:r>
        <w:rPr>
          <w:rFonts w:ascii="Museo 300" w:hAnsi="Museo 300"/>
          <w:sz w:val="16"/>
          <w:szCs w:val="16"/>
          <w:lang w:val="es-ES" w:eastAsia="es-SV"/>
        </w:rPr>
        <w:t xml:space="preserve"> </w:t>
      </w:r>
      <w:r w:rsidRPr="00196486">
        <w:rPr>
          <w:rFonts w:ascii="Museo 300" w:hAnsi="Museo 300"/>
          <w:sz w:val="16"/>
          <w:szCs w:val="16"/>
          <w:lang w:val="es-ES" w:eastAsia="es-SV"/>
        </w:rPr>
        <w:t>mensual</w:t>
      </w:r>
      <w:r>
        <w:rPr>
          <w:rFonts w:ascii="Museo 300" w:hAnsi="Museo 300"/>
          <w:sz w:val="16"/>
          <w:szCs w:val="16"/>
          <w:lang w:val="es-ES" w:eastAsia="es-SV"/>
        </w:rPr>
        <w:t xml:space="preserve"> </w:t>
      </w:r>
      <w:r w:rsidRPr="00196486">
        <w:rPr>
          <w:rFonts w:ascii="Museo 300" w:hAnsi="Museo 300"/>
          <w:sz w:val="16"/>
          <w:szCs w:val="16"/>
          <w:lang w:val="es-ES" w:eastAsia="es-SV"/>
        </w:rPr>
        <w:t>que</w:t>
      </w:r>
      <w:r>
        <w:rPr>
          <w:rFonts w:ascii="Museo 300" w:hAnsi="Museo 300"/>
          <w:sz w:val="16"/>
          <w:szCs w:val="16"/>
          <w:lang w:val="es-ES" w:eastAsia="es-SV"/>
        </w:rPr>
        <w:t xml:space="preserve"> </w:t>
      </w:r>
      <w:r w:rsidRPr="00196486">
        <w:rPr>
          <w:rFonts w:ascii="Museo 300" w:hAnsi="Museo 300"/>
          <w:sz w:val="16"/>
          <w:szCs w:val="16"/>
          <w:lang w:val="es-ES" w:eastAsia="es-SV"/>
        </w:rPr>
        <w:t>corresponda.</w:t>
      </w:r>
      <w:r>
        <w:rPr>
          <w:rFonts w:ascii="Museo 300" w:hAnsi="Museo 300"/>
          <w:sz w:val="16"/>
          <w:szCs w:val="16"/>
          <w:lang w:eastAsia="es-SV"/>
        </w:rPr>
        <w:t xml:space="preserve"> En estos casos, la distribuidora deberá indicar expresamente al usuario en el aviso de cobro, su derecho a poder interponer su reclamo o consulta ante la SIGET.</w:t>
      </w:r>
    </w:p>
    <w:p w14:paraId="4405CA0D" w14:textId="77777777" w:rsidR="00876B0E" w:rsidRDefault="00876B0E" w:rsidP="00876B0E">
      <w:pPr>
        <w:tabs>
          <w:tab w:val="left" w:pos="8840"/>
        </w:tabs>
        <w:spacing w:after="0" w:line="240" w:lineRule="auto"/>
        <w:ind w:left="993" w:right="567"/>
        <w:jc w:val="both"/>
        <w:rPr>
          <w:rFonts w:ascii="Museo 300" w:hAnsi="Museo 300"/>
          <w:sz w:val="16"/>
          <w:szCs w:val="16"/>
          <w:lang w:eastAsia="es-SV"/>
        </w:rPr>
      </w:pPr>
    </w:p>
    <w:p w14:paraId="2D251C95" w14:textId="77777777" w:rsidR="00876B0E" w:rsidRPr="00900FD8" w:rsidRDefault="00876B0E" w:rsidP="00876B0E">
      <w:pPr>
        <w:tabs>
          <w:tab w:val="left" w:pos="8840"/>
        </w:tabs>
        <w:spacing w:after="0" w:line="240" w:lineRule="auto"/>
        <w:ind w:left="993" w:right="567"/>
        <w:jc w:val="both"/>
        <w:rPr>
          <w:rFonts w:ascii="Museo 300" w:hAnsi="Museo 300"/>
          <w:sz w:val="16"/>
          <w:szCs w:val="16"/>
          <w:lang w:eastAsia="es-SV"/>
        </w:rPr>
      </w:pPr>
      <w:r w:rsidRPr="00196486">
        <w:rPr>
          <w:rFonts w:ascii="Museo 300" w:hAnsi="Museo 300"/>
          <w:sz w:val="16"/>
          <w:szCs w:val="16"/>
          <w:lang w:val="es-ES" w:eastAsia="es-SV"/>
        </w:rPr>
        <w:t>Posterior</w:t>
      </w:r>
      <w:r>
        <w:rPr>
          <w:rFonts w:ascii="Museo 300" w:hAnsi="Museo 300"/>
          <w:sz w:val="16"/>
          <w:szCs w:val="16"/>
          <w:lang w:val="es-ES" w:eastAsia="es-SV"/>
        </w:rPr>
        <w:t xml:space="preserve"> </w:t>
      </w:r>
      <w:r w:rsidRPr="00196486">
        <w:rPr>
          <w:rFonts w:ascii="Museo 300" w:hAnsi="Museo 300"/>
          <w:sz w:val="16"/>
          <w:szCs w:val="16"/>
          <w:lang w:val="es-ES" w:eastAsia="es-SV"/>
        </w:rPr>
        <w:t>a</w:t>
      </w:r>
      <w:r>
        <w:rPr>
          <w:rFonts w:ascii="Museo 300" w:hAnsi="Museo 300"/>
          <w:sz w:val="16"/>
          <w:szCs w:val="16"/>
          <w:lang w:val="es-ES" w:eastAsia="es-SV"/>
        </w:rPr>
        <w:t xml:space="preserve"> </w:t>
      </w:r>
      <w:r w:rsidRPr="00196486">
        <w:rPr>
          <w:rFonts w:ascii="Museo 300" w:hAnsi="Museo 300"/>
          <w:sz w:val="16"/>
          <w:szCs w:val="16"/>
          <w:lang w:val="es-ES" w:eastAsia="es-SV"/>
        </w:rPr>
        <w:t>la</w:t>
      </w:r>
      <w:r>
        <w:rPr>
          <w:rFonts w:ascii="Museo 300" w:hAnsi="Museo 300"/>
          <w:sz w:val="16"/>
          <w:szCs w:val="16"/>
          <w:lang w:val="es-ES" w:eastAsia="es-SV"/>
        </w:rPr>
        <w:t xml:space="preserve"> </w:t>
      </w:r>
      <w:r w:rsidRPr="00196486">
        <w:rPr>
          <w:rFonts w:ascii="Museo 300" w:hAnsi="Museo 300"/>
          <w:sz w:val="16"/>
          <w:szCs w:val="16"/>
          <w:lang w:val="es-ES" w:eastAsia="es-SV"/>
        </w:rPr>
        <w:t>resolución</w:t>
      </w:r>
      <w:r>
        <w:rPr>
          <w:rFonts w:ascii="Museo 300" w:hAnsi="Museo 300"/>
          <w:sz w:val="16"/>
          <w:szCs w:val="16"/>
          <w:lang w:val="es-ES" w:eastAsia="es-SV"/>
        </w:rPr>
        <w:t xml:space="preserve"> </w:t>
      </w:r>
      <w:r w:rsidRPr="00196486">
        <w:rPr>
          <w:rFonts w:ascii="Museo 300" w:hAnsi="Museo 300"/>
          <w:sz w:val="16"/>
          <w:szCs w:val="16"/>
          <w:lang w:val="es-ES" w:eastAsia="es-SV"/>
        </w:rPr>
        <w:t>de</w:t>
      </w:r>
      <w:r>
        <w:rPr>
          <w:rFonts w:ascii="Museo 300" w:hAnsi="Museo 300"/>
          <w:sz w:val="16"/>
          <w:szCs w:val="16"/>
          <w:lang w:val="es-ES" w:eastAsia="es-SV"/>
        </w:rPr>
        <w:t xml:space="preserve"> </w:t>
      </w:r>
      <w:r w:rsidRPr="00196486">
        <w:rPr>
          <w:rFonts w:ascii="Museo 300" w:hAnsi="Museo 300"/>
          <w:sz w:val="16"/>
          <w:szCs w:val="16"/>
          <w:lang w:val="es-ES" w:eastAsia="es-SV"/>
        </w:rPr>
        <w:t>la</w:t>
      </w:r>
      <w:r>
        <w:rPr>
          <w:rFonts w:ascii="Museo 300" w:hAnsi="Museo 300"/>
          <w:sz w:val="16"/>
          <w:szCs w:val="16"/>
          <w:lang w:val="es-ES" w:eastAsia="es-SV"/>
        </w:rPr>
        <w:t xml:space="preserve"> </w:t>
      </w:r>
      <w:r w:rsidRPr="00196486">
        <w:rPr>
          <w:rFonts w:ascii="Museo 300" w:hAnsi="Museo 300"/>
          <w:sz w:val="16"/>
          <w:szCs w:val="16"/>
          <w:lang w:val="es-ES" w:eastAsia="es-SV"/>
        </w:rPr>
        <w:t>SIGET,</w:t>
      </w:r>
      <w:r>
        <w:rPr>
          <w:rFonts w:ascii="Museo 300" w:hAnsi="Museo 300"/>
          <w:sz w:val="16"/>
          <w:szCs w:val="16"/>
          <w:lang w:val="es-ES" w:eastAsia="es-SV"/>
        </w:rPr>
        <w:t xml:space="preserve"> </w:t>
      </w:r>
      <w:r w:rsidRPr="00196486">
        <w:rPr>
          <w:rFonts w:ascii="Museo 300" w:hAnsi="Museo 300"/>
          <w:sz w:val="16"/>
          <w:szCs w:val="16"/>
          <w:lang w:val="es-ES" w:eastAsia="es-SV"/>
        </w:rPr>
        <w:t>se</w:t>
      </w:r>
      <w:r>
        <w:rPr>
          <w:rFonts w:ascii="Museo 300" w:hAnsi="Museo 300"/>
          <w:sz w:val="16"/>
          <w:szCs w:val="16"/>
          <w:lang w:val="es-ES" w:eastAsia="es-SV"/>
        </w:rPr>
        <w:t xml:space="preserve"> </w:t>
      </w:r>
      <w:r w:rsidRPr="00196486">
        <w:rPr>
          <w:rFonts w:ascii="Museo 300" w:hAnsi="Museo 300"/>
          <w:sz w:val="16"/>
          <w:szCs w:val="16"/>
          <w:lang w:val="es-ES" w:eastAsia="es-SV"/>
        </w:rPr>
        <w:t>efectuarán</w:t>
      </w:r>
      <w:r>
        <w:rPr>
          <w:rFonts w:ascii="Museo 300" w:hAnsi="Museo 300"/>
          <w:sz w:val="16"/>
          <w:szCs w:val="16"/>
          <w:lang w:val="es-ES" w:eastAsia="es-SV"/>
        </w:rPr>
        <w:t xml:space="preserve"> </w:t>
      </w:r>
      <w:r w:rsidRPr="00196486">
        <w:rPr>
          <w:rFonts w:ascii="Museo 300" w:hAnsi="Museo 300"/>
          <w:sz w:val="16"/>
          <w:szCs w:val="16"/>
          <w:lang w:val="es-ES" w:eastAsia="es-SV"/>
        </w:rPr>
        <w:t>los</w:t>
      </w:r>
      <w:r>
        <w:rPr>
          <w:rFonts w:ascii="Museo 300" w:hAnsi="Museo 300"/>
          <w:sz w:val="16"/>
          <w:szCs w:val="16"/>
          <w:lang w:val="es-ES" w:eastAsia="es-SV"/>
        </w:rPr>
        <w:t xml:space="preserve"> </w:t>
      </w:r>
      <w:r w:rsidRPr="00196486">
        <w:rPr>
          <w:rFonts w:ascii="Museo 300" w:hAnsi="Museo 300"/>
          <w:sz w:val="16"/>
          <w:szCs w:val="16"/>
          <w:lang w:val="es-ES" w:eastAsia="es-SV"/>
        </w:rPr>
        <w:t>ajustes</w:t>
      </w:r>
      <w:r>
        <w:rPr>
          <w:rFonts w:ascii="Museo 300" w:hAnsi="Museo 300"/>
          <w:sz w:val="16"/>
          <w:szCs w:val="16"/>
          <w:lang w:val="es-ES" w:eastAsia="es-SV"/>
        </w:rPr>
        <w:t xml:space="preserve"> </w:t>
      </w:r>
      <w:r w:rsidRPr="00196486">
        <w:rPr>
          <w:rFonts w:ascii="Museo 300" w:hAnsi="Museo 300"/>
          <w:sz w:val="16"/>
          <w:szCs w:val="16"/>
          <w:lang w:val="es-ES" w:eastAsia="es-SV"/>
        </w:rPr>
        <w:t>necesarios</w:t>
      </w:r>
      <w:r>
        <w:rPr>
          <w:rFonts w:ascii="Museo 300" w:hAnsi="Museo 300"/>
          <w:sz w:val="16"/>
          <w:szCs w:val="16"/>
          <w:lang w:val="es-ES" w:eastAsia="es-SV"/>
        </w:rPr>
        <w:t xml:space="preserve"> </w:t>
      </w:r>
      <w:r w:rsidRPr="00196486">
        <w:rPr>
          <w:rFonts w:ascii="Museo 300" w:hAnsi="Museo 300"/>
          <w:sz w:val="16"/>
          <w:szCs w:val="16"/>
          <w:lang w:val="es-ES" w:eastAsia="es-SV"/>
        </w:rPr>
        <w:t>que</w:t>
      </w:r>
      <w:r>
        <w:rPr>
          <w:rFonts w:ascii="Museo 300" w:hAnsi="Museo 300"/>
          <w:sz w:val="16"/>
          <w:szCs w:val="16"/>
          <w:lang w:val="es-ES" w:eastAsia="es-SV"/>
        </w:rPr>
        <w:t xml:space="preserve"> </w:t>
      </w:r>
      <w:r w:rsidRPr="00196486">
        <w:rPr>
          <w:rFonts w:ascii="Museo 300" w:hAnsi="Museo 300"/>
          <w:sz w:val="16"/>
          <w:szCs w:val="16"/>
          <w:lang w:val="es-ES" w:eastAsia="es-SV"/>
        </w:rPr>
        <w:t>estén</w:t>
      </w:r>
      <w:r>
        <w:rPr>
          <w:rFonts w:ascii="Museo 300" w:hAnsi="Museo 300"/>
          <w:sz w:val="16"/>
          <w:szCs w:val="16"/>
          <w:lang w:val="es-ES" w:eastAsia="es-SV"/>
        </w:rPr>
        <w:t xml:space="preserve"> </w:t>
      </w:r>
      <w:r w:rsidRPr="00196486">
        <w:rPr>
          <w:rFonts w:ascii="Museo 300" w:hAnsi="Museo 300"/>
          <w:sz w:val="16"/>
          <w:szCs w:val="16"/>
          <w:lang w:val="es-ES" w:eastAsia="es-SV"/>
        </w:rPr>
        <w:t>relacionados</w:t>
      </w:r>
      <w:r>
        <w:rPr>
          <w:rFonts w:ascii="Museo 300" w:hAnsi="Museo 300"/>
          <w:sz w:val="16"/>
          <w:szCs w:val="16"/>
          <w:lang w:val="es-ES" w:eastAsia="es-SV"/>
        </w:rPr>
        <w:t xml:space="preserve"> </w:t>
      </w:r>
      <w:r w:rsidRPr="00196486">
        <w:rPr>
          <w:rFonts w:ascii="Museo 300" w:hAnsi="Museo 300"/>
          <w:sz w:val="16"/>
          <w:szCs w:val="16"/>
          <w:lang w:val="es-ES" w:eastAsia="es-SV"/>
        </w:rPr>
        <w:t>con</w:t>
      </w:r>
      <w:r>
        <w:rPr>
          <w:rFonts w:ascii="Museo 300" w:hAnsi="Museo 300"/>
          <w:sz w:val="16"/>
          <w:szCs w:val="16"/>
          <w:lang w:val="es-ES" w:eastAsia="es-SV"/>
        </w:rPr>
        <w:t xml:space="preserve"> </w:t>
      </w:r>
      <w:r w:rsidRPr="00196486">
        <w:rPr>
          <w:rFonts w:ascii="Museo 300" w:hAnsi="Museo 300"/>
          <w:sz w:val="16"/>
          <w:szCs w:val="16"/>
          <w:lang w:val="es-ES" w:eastAsia="es-SV"/>
        </w:rPr>
        <w:t>el</w:t>
      </w:r>
      <w:r>
        <w:rPr>
          <w:rFonts w:ascii="Museo 300" w:hAnsi="Museo 300"/>
          <w:sz w:val="16"/>
          <w:szCs w:val="16"/>
          <w:lang w:val="es-ES" w:eastAsia="es-SV"/>
        </w:rPr>
        <w:t xml:space="preserve"> </w:t>
      </w:r>
      <w:r w:rsidRPr="00196486">
        <w:rPr>
          <w:rFonts w:ascii="Museo 300" w:hAnsi="Museo 300"/>
          <w:sz w:val="16"/>
          <w:szCs w:val="16"/>
          <w:lang w:val="es-ES" w:eastAsia="es-SV"/>
        </w:rPr>
        <w:t>período</w:t>
      </w:r>
      <w:r>
        <w:rPr>
          <w:rFonts w:ascii="Museo 300" w:hAnsi="Museo 300"/>
          <w:sz w:val="16"/>
          <w:szCs w:val="16"/>
          <w:lang w:val="es-ES" w:eastAsia="es-SV"/>
        </w:rPr>
        <w:t xml:space="preserve"> </w:t>
      </w:r>
      <w:r w:rsidRPr="00196486">
        <w:rPr>
          <w:rFonts w:ascii="Museo 300" w:hAnsi="Museo 300"/>
          <w:sz w:val="16"/>
          <w:szCs w:val="16"/>
          <w:lang w:val="es-ES" w:eastAsia="es-SV"/>
        </w:rPr>
        <w:t>sujeto</w:t>
      </w:r>
      <w:r>
        <w:rPr>
          <w:rFonts w:ascii="Museo 300" w:hAnsi="Museo 300"/>
          <w:sz w:val="16"/>
          <w:szCs w:val="16"/>
          <w:lang w:val="es-ES" w:eastAsia="es-SV"/>
        </w:rPr>
        <w:t xml:space="preserve"> </w:t>
      </w:r>
      <w:r w:rsidRPr="00196486">
        <w:rPr>
          <w:rFonts w:ascii="Museo 300" w:hAnsi="Museo 300"/>
          <w:sz w:val="16"/>
          <w:szCs w:val="16"/>
          <w:lang w:val="es-ES" w:eastAsia="es-SV"/>
        </w:rPr>
        <w:t>del</w:t>
      </w:r>
      <w:r>
        <w:rPr>
          <w:rFonts w:ascii="Museo 300" w:hAnsi="Museo 300"/>
          <w:sz w:val="16"/>
          <w:szCs w:val="16"/>
          <w:lang w:val="es-ES" w:eastAsia="es-SV"/>
        </w:rPr>
        <w:t xml:space="preserve"> </w:t>
      </w:r>
      <w:r w:rsidRPr="00196486">
        <w:rPr>
          <w:rFonts w:ascii="Museo 300" w:hAnsi="Museo 300"/>
          <w:sz w:val="16"/>
          <w:szCs w:val="16"/>
          <w:lang w:val="es-ES" w:eastAsia="es-SV"/>
        </w:rPr>
        <w:t>reclamo</w:t>
      </w:r>
      <w:r>
        <w:rPr>
          <w:rFonts w:ascii="Museo 300" w:hAnsi="Museo 300"/>
          <w:sz w:val="16"/>
          <w:szCs w:val="16"/>
          <w:lang w:val="es-ES" w:eastAsia="es-SV"/>
        </w:rPr>
        <w:t xml:space="preserve"> </w:t>
      </w:r>
      <w:r w:rsidRPr="00196486">
        <w:rPr>
          <w:rFonts w:ascii="Museo 300" w:hAnsi="Museo 300"/>
          <w:sz w:val="16"/>
          <w:szCs w:val="16"/>
          <w:lang w:val="es-ES" w:eastAsia="es-SV"/>
        </w:rPr>
        <w:t>y</w:t>
      </w:r>
      <w:r>
        <w:rPr>
          <w:rFonts w:ascii="Museo 300" w:hAnsi="Museo 300"/>
          <w:sz w:val="16"/>
          <w:szCs w:val="16"/>
          <w:lang w:val="es-ES" w:eastAsia="es-SV"/>
        </w:rPr>
        <w:t xml:space="preserve"> </w:t>
      </w:r>
      <w:r w:rsidRPr="00196486">
        <w:rPr>
          <w:rFonts w:ascii="Museo 300" w:hAnsi="Museo 300"/>
          <w:sz w:val="16"/>
          <w:szCs w:val="16"/>
          <w:lang w:val="es-ES" w:eastAsia="es-SV"/>
        </w:rPr>
        <w:t>los</w:t>
      </w:r>
      <w:r>
        <w:rPr>
          <w:rFonts w:ascii="Museo 300" w:hAnsi="Museo 300"/>
          <w:sz w:val="16"/>
          <w:szCs w:val="16"/>
          <w:lang w:val="es-ES" w:eastAsia="es-SV"/>
        </w:rPr>
        <w:t xml:space="preserve"> </w:t>
      </w:r>
      <w:r w:rsidRPr="00196486">
        <w:rPr>
          <w:rFonts w:ascii="Museo 300" w:hAnsi="Museo 300"/>
          <w:sz w:val="16"/>
          <w:szCs w:val="16"/>
          <w:lang w:val="es-ES" w:eastAsia="es-SV"/>
        </w:rPr>
        <w:t>meses</w:t>
      </w:r>
      <w:r>
        <w:rPr>
          <w:rFonts w:ascii="Museo 300" w:hAnsi="Museo 300"/>
          <w:sz w:val="16"/>
          <w:szCs w:val="16"/>
          <w:lang w:val="es-ES" w:eastAsia="es-SV"/>
        </w:rPr>
        <w:t xml:space="preserve"> </w:t>
      </w:r>
      <w:r w:rsidRPr="00196486">
        <w:rPr>
          <w:rFonts w:ascii="Museo 300" w:hAnsi="Museo 300"/>
          <w:sz w:val="16"/>
          <w:szCs w:val="16"/>
          <w:lang w:val="es-ES" w:eastAsia="es-SV"/>
        </w:rPr>
        <w:t>subsiguientes,</w:t>
      </w:r>
      <w:r>
        <w:rPr>
          <w:rFonts w:ascii="Museo 300" w:hAnsi="Museo 300"/>
          <w:sz w:val="16"/>
          <w:szCs w:val="16"/>
          <w:lang w:val="es-ES" w:eastAsia="es-SV"/>
        </w:rPr>
        <w:t xml:space="preserve"> </w:t>
      </w:r>
      <w:r w:rsidRPr="00196486">
        <w:rPr>
          <w:rFonts w:ascii="Museo 300" w:hAnsi="Museo 300"/>
          <w:sz w:val="16"/>
          <w:szCs w:val="16"/>
          <w:lang w:val="es-ES" w:eastAsia="es-SV"/>
        </w:rPr>
        <w:t>incluyendo</w:t>
      </w:r>
      <w:r>
        <w:rPr>
          <w:rFonts w:ascii="Museo 300" w:hAnsi="Museo 300"/>
          <w:sz w:val="16"/>
          <w:szCs w:val="16"/>
          <w:lang w:val="es-ES" w:eastAsia="es-SV"/>
        </w:rPr>
        <w:t xml:space="preserve"> </w:t>
      </w:r>
      <w:r w:rsidRPr="00196486">
        <w:rPr>
          <w:rFonts w:ascii="Museo 300" w:hAnsi="Museo 300"/>
          <w:sz w:val="16"/>
          <w:szCs w:val="16"/>
          <w:lang w:val="es-ES" w:eastAsia="es-SV"/>
        </w:rPr>
        <w:t>el</w:t>
      </w:r>
      <w:r>
        <w:rPr>
          <w:rFonts w:ascii="Museo 300" w:hAnsi="Museo 300"/>
          <w:sz w:val="16"/>
          <w:szCs w:val="16"/>
          <w:lang w:val="es-ES" w:eastAsia="es-SV"/>
        </w:rPr>
        <w:t xml:space="preserve"> </w:t>
      </w:r>
      <w:r w:rsidRPr="00196486">
        <w:rPr>
          <w:rFonts w:ascii="Museo 300" w:hAnsi="Museo 300"/>
          <w:sz w:val="16"/>
          <w:szCs w:val="16"/>
          <w:lang w:val="es-ES" w:eastAsia="es-SV"/>
        </w:rPr>
        <w:t>pago</w:t>
      </w:r>
      <w:r>
        <w:rPr>
          <w:rFonts w:ascii="Museo 300" w:hAnsi="Museo 300"/>
          <w:sz w:val="16"/>
          <w:szCs w:val="16"/>
          <w:lang w:val="es-ES" w:eastAsia="es-SV"/>
        </w:rPr>
        <w:t xml:space="preserve"> </w:t>
      </w:r>
      <w:r w:rsidRPr="00196486">
        <w:rPr>
          <w:rFonts w:ascii="Museo 300" w:hAnsi="Museo 300"/>
          <w:sz w:val="16"/>
          <w:szCs w:val="16"/>
          <w:lang w:val="es-ES" w:eastAsia="es-SV"/>
        </w:rPr>
        <w:t>de</w:t>
      </w:r>
      <w:r>
        <w:rPr>
          <w:rFonts w:ascii="Museo 300" w:hAnsi="Museo 300"/>
          <w:sz w:val="16"/>
          <w:szCs w:val="16"/>
          <w:lang w:val="es-ES" w:eastAsia="es-SV"/>
        </w:rPr>
        <w:t xml:space="preserve"> </w:t>
      </w:r>
      <w:r w:rsidRPr="00196486">
        <w:rPr>
          <w:rFonts w:ascii="Museo 300" w:hAnsi="Museo 300"/>
          <w:sz w:val="16"/>
          <w:szCs w:val="16"/>
          <w:lang w:val="es-ES" w:eastAsia="es-SV"/>
        </w:rPr>
        <w:t>intereses</w:t>
      </w:r>
      <w:r w:rsidRPr="00BD438B">
        <w:rPr>
          <w:rStyle w:val="normaltextrun"/>
          <w:rFonts w:ascii="Museo 300" w:eastAsia="Museo Sans" w:hAnsi="Museo 300" w:cs="Segoe UI"/>
          <w:sz w:val="16"/>
          <w:szCs w:val="16"/>
          <w:lang w:val="es-ES"/>
        </w:rPr>
        <w:t>. (…)””” </w:t>
      </w:r>
      <w:r w:rsidRPr="00BD438B">
        <w:rPr>
          <w:rStyle w:val="eop"/>
          <w:rFonts w:ascii="Museo 300" w:eastAsia="Museo Sans" w:hAnsi="Museo 300" w:cs="Segoe UI"/>
          <w:sz w:val="16"/>
          <w:szCs w:val="16"/>
        </w:rPr>
        <w:t> </w:t>
      </w:r>
    </w:p>
    <w:p w14:paraId="207137B0" w14:textId="77777777" w:rsidR="00876B0E" w:rsidRPr="000B661B" w:rsidRDefault="00876B0E" w:rsidP="00BF7A48">
      <w:pPr>
        <w:spacing w:after="0" w:line="240" w:lineRule="auto"/>
        <w:ind w:left="426"/>
        <w:jc w:val="both"/>
        <w:rPr>
          <w:rFonts w:ascii="Museo Sans 300" w:hAnsi="Museo Sans 300"/>
          <w:color w:val="000000"/>
          <w:sz w:val="20"/>
          <w:szCs w:val="20"/>
          <w:shd w:val="clear" w:color="auto" w:fill="FFFFFF"/>
        </w:rPr>
      </w:pPr>
    </w:p>
    <w:p w14:paraId="5C11F899" w14:textId="586A11CC" w:rsidR="00265BA3" w:rsidRPr="001B14FB" w:rsidRDefault="00AF0DFC" w:rsidP="00265BA3">
      <w:pPr>
        <w:spacing w:after="0" w:line="240" w:lineRule="auto"/>
        <w:ind w:left="426"/>
        <w:contextualSpacing/>
        <w:jc w:val="both"/>
        <w:rPr>
          <w:rFonts w:ascii="Museo Sans 300" w:eastAsia="Arial" w:hAnsi="Museo Sans 300"/>
          <w:sz w:val="20"/>
          <w:szCs w:val="20"/>
          <w:lang w:eastAsia="es-SV"/>
        </w:rPr>
      </w:pPr>
      <w:r w:rsidRPr="001B14FB">
        <w:rPr>
          <w:rFonts w:ascii="Museo Sans 300" w:eastAsia="Arial" w:hAnsi="Museo Sans 300"/>
          <w:sz w:val="20"/>
          <w:szCs w:val="20"/>
          <w:lang w:eastAsia="es-SV"/>
        </w:rPr>
        <w:t>Con fundamento en dicha</w:t>
      </w:r>
      <w:r>
        <w:rPr>
          <w:rFonts w:ascii="Museo Sans 300" w:eastAsia="Arial" w:hAnsi="Museo Sans 300"/>
          <w:sz w:val="20"/>
          <w:szCs w:val="20"/>
          <w:lang w:eastAsia="es-SV"/>
        </w:rPr>
        <w:t>s</w:t>
      </w:r>
      <w:r w:rsidRPr="001B14FB">
        <w:rPr>
          <w:rFonts w:ascii="Museo Sans 300" w:eastAsia="Arial" w:hAnsi="Museo Sans 300"/>
          <w:sz w:val="20"/>
          <w:szCs w:val="20"/>
          <w:lang w:eastAsia="es-SV"/>
        </w:rPr>
        <w:t xml:space="preserve"> disposici</w:t>
      </w:r>
      <w:r>
        <w:rPr>
          <w:rFonts w:ascii="Museo Sans 300" w:eastAsia="Arial" w:hAnsi="Museo Sans 300"/>
          <w:sz w:val="20"/>
          <w:szCs w:val="20"/>
          <w:lang w:eastAsia="es-SV"/>
        </w:rPr>
        <w:t>ones</w:t>
      </w:r>
      <w:r w:rsidR="00BF7A48" w:rsidRPr="000B661B">
        <w:rPr>
          <w:rFonts w:ascii="Museo Sans 300" w:hAnsi="Museo Sans 300"/>
          <w:color w:val="000000"/>
          <w:sz w:val="20"/>
          <w:szCs w:val="20"/>
          <w:shd w:val="clear" w:color="auto" w:fill="FFFFFF"/>
        </w:rPr>
        <w:t>,</w:t>
      </w:r>
      <w:r w:rsidR="00BF7A48">
        <w:rPr>
          <w:rFonts w:ascii="Museo Sans 300" w:hAnsi="Museo Sans 300"/>
          <w:color w:val="000000"/>
          <w:sz w:val="20"/>
          <w:szCs w:val="20"/>
          <w:shd w:val="clear" w:color="auto" w:fill="FFFFFF"/>
        </w:rPr>
        <w:t xml:space="preserve"> </w:t>
      </w:r>
      <w:r w:rsidR="00BF7A48" w:rsidRPr="000B661B">
        <w:rPr>
          <w:rFonts w:ascii="Museo Sans 300" w:hAnsi="Museo Sans 300"/>
          <w:color w:val="000000"/>
          <w:sz w:val="20"/>
          <w:szCs w:val="20"/>
          <w:shd w:val="clear" w:color="auto" w:fill="FFFFFF"/>
        </w:rPr>
        <w:t>la</w:t>
      </w:r>
      <w:r w:rsidR="00BF7A48">
        <w:rPr>
          <w:rFonts w:ascii="Museo Sans 300" w:hAnsi="Museo Sans 300"/>
          <w:color w:val="000000"/>
          <w:sz w:val="20"/>
          <w:szCs w:val="20"/>
          <w:shd w:val="clear" w:color="auto" w:fill="FFFFFF"/>
        </w:rPr>
        <w:t xml:space="preserve"> </w:t>
      </w:r>
      <w:r w:rsidR="00BF7A48" w:rsidRPr="000B661B">
        <w:rPr>
          <w:rFonts w:ascii="Museo Sans 300" w:hAnsi="Museo Sans 300"/>
          <w:color w:val="000000"/>
          <w:sz w:val="20"/>
          <w:szCs w:val="20"/>
          <w:shd w:val="clear" w:color="auto" w:fill="FFFFFF"/>
        </w:rPr>
        <w:t>distribuidora</w:t>
      </w:r>
      <w:r w:rsidR="00BF7A48">
        <w:rPr>
          <w:rFonts w:ascii="Museo Sans 300" w:hAnsi="Museo Sans 300"/>
          <w:color w:val="000000"/>
          <w:sz w:val="20"/>
          <w:szCs w:val="20"/>
          <w:shd w:val="clear" w:color="auto" w:fill="FFFFFF"/>
        </w:rPr>
        <w:t xml:space="preserve"> </w:t>
      </w:r>
      <w:r w:rsidR="00BF7A48" w:rsidRPr="000B661B">
        <w:rPr>
          <w:rFonts w:ascii="Museo Sans 300" w:hAnsi="Museo Sans 300"/>
          <w:color w:val="000000"/>
          <w:sz w:val="20"/>
          <w:szCs w:val="20"/>
          <w:shd w:val="clear" w:color="auto" w:fill="FFFFFF"/>
        </w:rPr>
        <w:t>no</w:t>
      </w:r>
      <w:r w:rsidR="00BF7A48">
        <w:rPr>
          <w:rFonts w:ascii="Museo Sans 300" w:hAnsi="Museo Sans 300"/>
          <w:color w:val="000000"/>
          <w:sz w:val="20"/>
          <w:szCs w:val="20"/>
          <w:shd w:val="clear" w:color="auto" w:fill="FFFFFF"/>
        </w:rPr>
        <w:t xml:space="preserve"> </w:t>
      </w:r>
      <w:r w:rsidR="00BF7A48" w:rsidRPr="000B661B">
        <w:rPr>
          <w:rFonts w:ascii="Museo Sans 300" w:hAnsi="Museo Sans 300"/>
          <w:color w:val="000000"/>
          <w:sz w:val="20"/>
          <w:szCs w:val="20"/>
          <w:shd w:val="clear" w:color="auto" w:fill="FFFFFF"/>
        </w:rPr>
        <w:t>cumplió</w:t>
      </w:r>
      <w:r w:rsidR="00265BA3">
        <w:rPr>
          <w:rFonts w:ascii="Museo Sans 300" w:hAnsi="Museo Sans 300"/>
          <w:color w:val="000000"/>
          <w:sz w:val="20"/>
          <w:szCs w:val="20"/>
          <w:shd w:val="clear" w:color="auto" w:fill="FFFFFF"/>
        </w:rPr>
        <w:t xml:space="preserve"> con lo determinado en </w:t>
      </w:r>
      <w:r w:rsidR="00BF7A48">
        <w:rPr>
          <w:rFonts w:ascii="Museo Sans 300" w:hAnsi="Museo Sans 300"/>
          <w:color w:val="000000"/>
          <w:sz w:val="20"/>
          <w:szCs w:val="20"/>
          <w:shd w:val="clear" w:color="auto" w:fill="FFFFFF"/>
        </w:rPr>
        <w:t xml:space="preserve"> </w:t>
      </w:r>
      <w:r w:rsidR="00265BA3" w:rsidRPr="001B14FB">
        <w:rPr>
          <w:rFonts w:ascii="Museo Sans 300" w:eastAsia="Arial" w:hAnsi="Museo Sans 300"/>
          <w:sz w:val="20"/>
          <w:szCs w:val="20"/>
          <w:lang w:eastAsia="es-SV"/>
        </w:rPr>
        <w:t>la letra c) del</w:t>
      </w:r>
      <w:r w:rsidR="005323C7">
        <w:rPr>
          <w:rFonts w:ascii="Museo Sans 300" w:eastAsia="Arial" w:hAnsi="Museo Sans 300"/>
          <w:sz w:val="20"/>
          <w:szCs w:val="20"/>
          <w:lang w:eastAsia="es-SV"/>
        </w:rPr>
        <w:t xml:space="preserve"> </w:t>
      </w:r>
      <w:r w:rsidR="00265BA3" w:rsidRPr="001B14FB">
        <w:rPr>
          <w:rFonts w:ascii="Museo Sans 300" w:eastAsia="Arial" w:hAnsi="Museo Sans 300"/>
          <w:sz w:val="20"/>
          <w:szCs w:val="20"/>
          <w:lang w:eastAsia="es-SV"/>
        </w:rPr>
        <w:t>acuerdo N.° E-0</w:t>
      </w:r>
      <w:r w:rsidR="00265BA3">
        <w:rPr>
          <w:rFonts w:ascii="Museo Sans 300" w:eastAsia="Arial" w:hAnsi="Museo Sans 300"/>
          <w:sz w:val="20"/>
          <w:szCs w:val="20"/>
          <w:lang w:eastAsia="es-SV"/>
        </w:rPr>
        <w:t>202</w:t>
      </w:r>
      <w:r w:rsidR="00265BA3" w:rsidRPr="001B14FB">
        <w:rPr>
          <w:rFonts w:ascii="Museo Sans 300" w:eastAsia="Arial" w:hAnsi="Museo Sans 300"/>
          <w:sz w:val="20"/>
          <w:szCs w:val="20"/>
          <w:lang w:eastAsia="es-SV"/>
        </w:rPr>
        <w:t>-202</w:t>
      </w:r>
      <w:r w:rsidR="00265BA3">
        <w:rPr>
          <w:rFonts w:ascii="Museo Sans 300" w:eastAsia="Arial" w:hAnsi="Museo Sans 300"/>
          <w:sz w:val="20"/>
          <w:szCs w:val="20"/>
          <w:lang w:eastAsia="es-SV"/>
        </w:rPr>
        <w:t>2</w:t>
      </w:r>
      <w:r w:rsidR="00265BA3" w:rsidRPr="001B14FB">
        <w:rPr>
          <w:rFonts w:ascii="Museo Sans 300" w:eastAsia="Arial" w:hAnsi="Museo Sans 300"/>
          <w:sz w:val="20"/>
          <w:szCs w:val="20"/>
          <w:lang w:eastAsia="es-SV"/>
        </w:rPr>
        <w:t xml:space="preserve">-CAU, </w:t>
      </w:r>
      <w:r w:rsidR="00265BA3">
        <w:rPr>
          <w:rFonts w:ascii="Museo Sans 300" w:eastAsia="Arial" w:hAnsi="Museo Sans 300"/>
          <w:sz w:val="20"/>
          <w:szCs w:val="20"/>
          <w:lang w:eastAsia="es-SV"/>
        </w:rPr>
        <w:t xml:space="preserve">en la que esta Superintendencia </w:t>
      </w:r>
      <w:r w:rsidR="00265BA3" w:rsidRPr="001B14FB">
        <w:rPr>
          <w:rFonts w:ascii="Museo Sans 300" w:eastAsia="Arial" w:hAnsi="Museo Sans 300"/>
          <w:sz w:val="20"/>
          <w:szCs w:val="20"/>
          <w:lang w:eastAsia="es-SV"/>
        </w:rPr>
        <w:t>instruyó</w:t>
      </w:r>
      <w:r w:rsidR="005323C7">
        <w:rPr>
          <w:rFonts w:ascii="Museo Sans 300" w:eastAsia="Arial" w:hAnsi="Museo Sans 300"/>
          <w:sz w:val="20"/>
          <w:szCs w:val="20"/>
          <w:lang w:eastAsia="es-SV"/>
        </w:rPr>
        <w:t xml:space="preserve"> </w:t>
      </w:r>
      <w:r w:rsidR="00265BA3" w:rsidRPr="001B14FB">
        <w:rPr>
          <w:rFonts w:ascii="Museo Sans 300" w:eastAsia="Arial" w:hAnsi="Museo Sans 300"/>
          <w:sz w:val="20"/>
          <w:szCs w:val="20"/>
          <w:lang w:eastAsia="es-SV"/>
        </w:rPr>
        <w:t>a</w:t>
      </w:r>
      <w:r w:rsidR="005323C7">
        <w:rPr>
          <w:rFonts w:ascii="Museo Sans 300" w:eastAsia="Arial" w:hAnsi="Museo Sans 300"/>
          <w:sz w:val="20"/>
          <w:szCs w:val="20"/>
          <w:lang w:eastAsia="es-SV"/>
        </w:rPr>
        <w:t xml:space="preserve"> </w:t>
      </w:r>
      <w:r w:rsidR="00265BA3" w:rsidRPr="001B14FB">
        <w:rPr>
          <w:rFonts w:ascii="Museo Sans 300" w:eastAsia="Arial" w:hAnsi="Museo Sans 300"/>
          <w:sz w:val="20"/>
          <w:szCs w:val="20"/>
          <w:lang w:eastAsia="es-SV"/>
        </w:rPr>
        <w:t>la socieda</w:t>
      </w:r>
      <w:r w:rsidR="00265BA3">
        <w:rPr>
          <w:rFonts w:ascii="Museo Sans 300" w:eastAsia="Arial" w:hAnsi="Museo Sans 300"/>
          <w:sz w:val="20"/>
          <w:szCs w:val="20"/>
          <w:lang w:eastAsia="es-SV"/>
        </w:rPr>
        <w:t>d AES CLESA y Cía., S. en C. de C.V</w:t>
      </w:r>
      <w:r w:rsidR="00265BA3" w:rsidRPr="001B14FB">
        <w:rPr>
          <w:rFonts w:ascii="Museo Sans 300" w:eastAsia="Arial" w:hAnsi="Museo Sans 300"/>
          <w:sz w:val="20"/>
          <w:szCs w:val="20"/>
          <w:lang w:eastAsia="es-SV"/>
        </w:rPr>
        <w:t>.</w:t>
      </w:r>
      <w:r w:rsidR="005323C7">
        <w:rPr>
          <w:rFonts w:ascii="Museo Sans 300" w:eastAsia="Arial" w:hAnsi="Museo Sans 300"/>
          <w:sz w:val="20"/>
          <w:szCs w:val="20"/>
          <w:lang w:eastAsia="es-SV"/>
        </w:rPr>
        <w:t xml:space="preserve"> </w:t>
      </w:r>
      <w:r w:rsidR="00265BA3" w:rsidRPr="001B14FB">
        <w:rPr>
          <w:rFonts w:ascii="Museo Sans 300" w:eastAsia="Arial" w:hAnsi="Museo Sans 300"/>
          <w:sz w:val="20"/>
          <w:szCs w:val="20"/>
          <w:lang w:eastAsia="es-SV"/>
        </w:rPr>
        <w:t>que</w:t>
      </w:r>
      <w:r w:rsidR="005323C7">
        <w:rPr>
          <w:rFonts w:ascii="Museo Sans 300" w:eastAsia="Arial" w:hAnsi="Museo Sans 300"/>
          <w:sz w:val="20"/>
          <w:szCs w:val="20"/>
          <w:lang w:eastAsia="es-SV"/>
        </w:rPr>
        <w:t xml:space="preserve"> </w:t>
      </w:r>
      <w:r w:rsidR="00265BA3" w:rsidRPr="001B14FB">
        <w:rPr>
          <w:rFonts w:ascii="Museo Sans 300" w:eastAsia="Arial" w:hAnsi="Museo Sans 300"/>
          <w:sz w:val="20"/>
          <w:szCs w:val="20"/>
          <w:lang w:eastAsia="es-SV"/>
        </w:rPr>
        <w:t>mientras se emitiera</w:t>
      </w:r>
      <w:r w:rsidR="005323C7">
        <w:rPr>
          <w:rFonts w:ascii="Museo Sans 300" w:eastAsia="Arial" w:hAnsi="Museo Sans 300"/>
          <w:sz w:val="20"/>
          <w:szCs w:val="20"/>
          <w:lang w:eastAsia="es-SV"/>
        </w:rPr>
        <w:t xml:space="preserve"> </w:t>
      </w:r>
      <w:r w:rsidR="00265BA3" w:rsidRPr="001B14FB">
        <w:rPr>
          <w:rFonts w:ascii="Museo Sans 300" w:eastAsia="Arial" w:hAnsi="Museo Sans 300"/>
          <w:sz w:val="20"/>
          <w:szCs w:val="20"/>
          <w:lang w:eastAsia="es-SV"/>
        </w:rPr>
        <w:t>un pronunciamiento final,</w:t>
      </w:r>
      <w:r w:rsidR="005323C7">
        <w:rPr>
          <w:rFonts w:ascii="Museo Sans 300" w:eastAsia="Arial" w:hAnsi="Museo Sans 300"/>
          <w:sz w:val="20"/>
          <w:szCs w:val="20"/>
          <w:lang w:eastAsia="es-SV"/>
        </w:rPr>
        <w:t xml:space="preserve"> </w:t>
      </w:r>
      <w:r w:rsidR="00265BA3" w:rsidRPr="001B14FB">
        <w:rPr>
          <w:rFonts w:ascii="Museo Sans 300" w:eastAsia="Arial" w:hAnsi="Museo Sans 300"/>
          <w:sz w:val="20"/>
          <w:szCs w:val="20"/>
          <w:lang w:eastAsia="es-SV"/>
        </w:rPr>
        <w:t>se abstuviera</w:t>
      </w:r>
      <w:r w:rsidR="005323C7">
        <w:rPr>
          <w:rFonts w:ascii="Museo Sans 300" w:eastAsia="Arial" w:hAnsi="Museo Sans 300"/>
          <w:sz w:val="20"/>
          <w:szCs w:val="20"/>
          <w:lang w:eastAsia="es-SV"/>
        </w:rPr>
        <w:t xml:space="preserve"> </w:t>
      </w:r>
      <w:r w:rsidR="00265BA3" w:rsidRPr="001B14FB">
        <w:rPr>
          <w:rFonts w:ascii="Museo Sans 300" w:eastAsia="Arial" w:hAnsi="Museo Sans 300"/>
          <w:sz w:val="20"/>
          <w:szCs w:val="20"/>
          <w:lang w:eastAsia="es-SV"/>
        </w:rPr>
        <w:t xml:space="preserve">de cobrar </w:t>
      </w:r>
      <w:r w:rsidR="00265BA3" w:rsidRPr="001B14FB">
        <w:rPr>
          <w:rFonts w:ascii="Museo Sans 300" w:hAnsi="Museo Sans 300"/>
          <w:sz w:val="20"/>
          <w:szCs w:val="20"/>
          <w:lang w:val="es-ES" w:eastAsia="es-SV"/>
        </w:rPr>
        <w:t>la</w:t>
      </w:r>
      <w:r w:rsidR="005323C7">
        <w:rPr>
          <w:rFonts w:ascii="Museo Sans 300" w:hAnsi="Museo Sans 300"/>
          <w:sz w:val="20"/>
          <w:szCs w:val="20"/>
          <w:lang w:val="es-ES" w:eastAsia="es-SV"/>
        </w:rPr>
        <w:t xml:space="preserve"> </w:t>
      </w:r>
      <w:r w:rsidR="00265BA3" w:rsidRPr="001B14FB">
        <w:rPr>
          <w:rFonts w:ascii="Museo Sans 300" w:hAnsi="Museo Sans 300"/>
          <w:sz w:val="20"/>
          <w:szCs w:val="20"/>
          <w:lang w:val="es-ES" w:eastAsia="es-SV"/>
        </w:rPr>
        <w:t>cantidad</w:t>
      </w:r>
      <w:r w:rsidR="005323C7">
        <w:rPr>
          <w:rFonts w:ascii="Museo Sans 300" w:hAnsi="Museo Sans 300"/>
          <w:sz w:val="20"/>
          <w:szCs w:val="20"/>
          <w:lang w:val="es-ES" w:eastAsia="es-SV"/>
        </w:rPr>
        <w:t xml:space="preserve"> </w:t>
      </w:r>
      <w:r w:rsidR="00265BA3" w:rsidRPr="001B14FB">
        <w:rPr>
          <w:rFonts w:ascii="Museo Sans 300" w:hAnsi="Museo Sans 300"/>
          <w:sz w:val="20"/>
          <w:szCs w:val="20"/>
          <w:lang w:val="es-ES" w:eastAsia="es-SV"/>
        </w:rPr>
        <w:t>de</w:t>
      </w:r>
      <w:r w:rsidR="005323C7">
        <w:rPr>
          <w:rFonts w:ascii="Museo Sans 300" w:hAnsi="Museo Sans 300"/>
          <w:sz w:val="20"/>
          <w:szCs w:val="20"/>
          <w:lang w:val="es-ES" w:eastAsia="es-SV"/>
        </w:rPr>
        <w:t xml:space="preserve"> </w:t>
      </w:r>
      <w:r w:rsidR="00265BA3">
        <w:rPr>
          <w:rFonts w:ascii="Museo Sans 300" w:hAnsi="Museo Sans 300"/>
          <w:sz w:val="20"/>
          <w:szCs w:val="20"/>
          <w:lang w:val="es-ES" w:eastAsia="es-SV"/>
        </w:rPr>
        <w:t>DOS MIL CUARENTA Y CINCO 36</w:t>
      </w:r>
      <w:r w:rsidR="00265BA3" w:rsidRPr="001B14FB">
        <w:rPr>
          <w:rFonts w:ascii="Museo Sans 300" w:hAnsi="Museo Sans 300"/>
          <w:sz w:val="20"/>
          <w:szCs w:val="20"/>
          <w:lang w:val="es-ES" w:eastAsia="es-SV"/>
        </w:rPr>
        <w:t>/100 DÓLARES DE LOS ESTADOS UNIDOS DE AMÉRICA (USD</w:t>
      </w:r>
      <w:r w:rsidR="00265BA3">
        <w:rPr>
          <w:rFonts w:ascii="Museo Sans 300" w:hAnsi="Museo Sans 300"/>
          <w:sz w:val="20"/>
          <w:szCs w:val="20"/>
          <w:lang w:val="es-ES" w:eastAsia="es-SV"/>
        </w:rPr>
        <w:t xml:space="preserve"> 2,045.36</w:t>
      </w:r>
      <w:r w:rsidR="00265BA3" w:rsidRPr="001B14FB">
        <w:rPr>
          <w:rFonts w:ascii="Museo Sans 300" w:hAnsi="Museo Sans 300"/>
          <w:sz w:val="20"/>
          <w:szCs w:val="20"/>
          <w:lang w:val="es-ES" w:eastAsia="es-SV"/>
        </w:rPr>
        <w:t>) IVA incluido</w:t>
      </w:r>
      <w:r w:rsidR="00265BA3" w:rsidRPr="001B14FB">
        <w:rPr>
          <w:rFonts w:ascii="Museo Sans 300" w:eastAsia="Arial" w:hAnsi="Museo Sans 300"/>
          <w:sz w:val="20"/>
          <w:szCs w:val="20"/>
          <w:lang w:eastAsia="es-SV"/>
        </w:rPr>
        <w:t>, debiendo cobrar únicamente los montos asociados al consumo de energía eléctrica vinculados al ciclo de facturación mensual que corresponda.</w:t>
      </w:r>
      <w:r w:rsidR="005323C7">
        <w:rPr>
          <w:rFonts w:ascii="Museo Sans 300" w:eastAsia="Arial" w:hAnsi="Museo Sans 300"/>
          <w:sz w:val="20"/>
          <w:szCs w:val="20"/>
          <w:lang w:eastAsia="es-SV"/>
        </w:rPr>
        <w:t xml:space="preserve"> </w:t>
      </w:r>
    </w:p>
    <w:p w14:paraId="70755368" w14:textId="387AEBB6" w:rsidR="00265BA3" w:rsidRDefault="00265BA3" w:rsidP="00BF7A48">
      <w:pPr>
        <w:spacing w:after="0" w:line="240" w:lineRule="auto"/>
        <w:ind w:left="426"/>
        <w:jc w:val="both"/>
        <w:rPr>
          <w:rFonts w:ascii="Museo Sans 300" w:hAnsi="Museo Sans 300"/>
          <w:color w:val="000000"/>
          <w:sz w:val="20"/>
          <w:szCs w:val="20"/>
          <w:shd w:val="clear" w:color="auto" w:fill="FFFFFF"/>
        </w:rPr>
      </w:pPr>
    </w:p>
    <w:p w14:paraId="40FF068A" w14:textId="092E3AD5" w:rsidR="00AF0DFC" w:rsidRDefault="00AF0DFC" w:rsidP="00AF0DFC">
      <w:pPr>
        <w:spacing w:after="0" w:line="240" w:lineRule="auto"/>
        <w:ind w:left="426"/>
        <w:contextualSpacing/>
        <w:jc w:val="both"/>
        <w:rPr>
          <w:rFonts w:ascii="Museo Sans 300" w:eastAsia="Arial" w:hAnsi="Museo Sans 300"/>
          <w:sz w:val="20"/>
          <w:szCs w:val="20"/>
          <w:lang w:eastAsia="es-SV"/>
        </w:rPr>
      </w:pPr>
      <w:r w:rsidRPr="001B14FB">
        <w:rPr>
          <w:rFonts w:ascii="Museo Sans 300" w:eastAsia="Arial" w:hAnsi="Museo Sans 300"/>
          <w:sz w:val="20"/>
          <w:szCs w:val="20"/>
          <w:lang w:eastAsia="es-SV"/>
        </w:rPr>
        <w:t>Por lo tanto,</w:t>
      </w:r>
      <w:r w:rsidR="005323C7">
        <w:rPr>
          <w:rFonts w:ascii="Museo Sans 300" w:eastAsia="Arial" w:hAnsi="Museo Sans 300"/>
          <w:sz w:val="20"/>
          <w:szCs w:val="20"/>
          <w:lang w:eastAsia="es-SV"/>
        </w:rPr>
        <w:t xml:space="preserve"> </w:t>
      </w:r>
      <w:r w:rsidRPr="001B14FB">
        <w:rPr>
          <w:rFonts w:ascii="Museo Sans 300" w:eastAsia="Arial" w:hAnsi="Museo Sans 300"/>
          <w:sz w:val="20"/>
          <w:szCs w:val="20"/>
          <w:lang w:eastAsia="es-SV"/>
        </w:rPr>
        <w:t>se reitera a</w:t>
      </w:r>
      <w:r w:rsidR="005323C7">
        <w:rPr>
          <w:rFonts w:ascii="Museo Sans 300" w:eastAsia="Arial" w:hAnsi="Museo Sans 300"/>
          <w:sz w:val="20"/>
          <w:szCs w:val="20"/>
          <w:lang w:eastAsia="es-SV"/>
        </w:rPr>
        <w:t xml:space="preserve"> </w:t>
      </w:r>
      <w:r w:rsidRPr="001B14FB">
        <w:rPr>
          <w:rFonts w:ascii="Museo Sans 300" w:eastAsia="Arial" w:hAnsi="Museo Sans 300"/>
          <w:sz w:val="20"/>
          <w:szCs w:val="20"/>
          <w:lang w:eastAsia="es-SV"/>
        </w:rPr>
        <w:t>la sociedad</w:t>
      </w:r>
      <w:r w:rsidR="005323C7">
        <w:rPr>
          <w:rFonts w:ascii="Museo Sans 300" w:eastAsia="Arial" w:hAnsi="Museo Sans 300"/>
          <w:sz w:val="20"/>
          <w:szCs w:val="20"/>
          <w:lang w:eastAsia="es-SV"/>
        </w:rPr>
        <w:t xml:space="preserve"> </w:t>
      </w:r>
      <w:r w:rsidR="00CA40FD">
        <w:rPr>
          <w:rFonts w:ascii="Museo Sans 300" w:eastAsia="Arial" w:hAnsi="Museo Sans 300"/>
          <w:sz w:val="20"/>
          <w:szCs w:val="20"/>
          <w:lang w:eastAsia="es-SV"/>
        </w:rPr>
        <w:t>AES CLESA y Cía., S. en C. de C.V</w:t>
      </w:r>
      <w:r w:rsidRPr="001B14FB">
        <w:rPr>
          <w:rFonts w:ascii="Museo Sans 300" w:eastAsia="Arial" w:hAnsi="Museo Sans 300"/>
          <w:sz w:val="20"/>
          <w:szCs w:val="20"/>
          <w:lang w:eastAsia="es-SV"/>
        </w:rPr>
        <w:t>. se abstenga de exigir a</w:t>
      </w:r>
      <w:r>
        <w:rPr>
          <w:rFonts w:ascii="Museo Sans 300" w:eastAsia="Arial" w:hAnsi="Museo Sans 300"/>
          <w:sz w:val="20"/>
          <w:szCs w:val="20"/>
          <w:lang w:eastAsia="es-SV"/>
        </w:rPr>
        <w:t xml:space="preserve"> los usuarios</w:t>
      </w:r>
      <w:r w:rsidRPr="001B14FB">
        <w:rPr>
          <w:rFonts w:ascii="Museo Sans 300" w:eastAsia="Arial" w:hAnsi="Museo Sans 300"/>
          <w:sz w:val="20"/>
          <w:szCs w:val="20"/>
          <w:lang w:eastAsia="es-SV"/>
        </w:rPr>
        <w:t xml:space="preserve"> el pago en concepto de energía no registrada; debiendo</w:t>
      </w:r>
      <w:r w:rsidR="005323C7">
        <w:rPr>
          <w:rFonts w:ascii="Museo Sans 300" w:eastAsia="Arial" w:hAnsi="Museo Sans 300"/>
          <w:sz w:val="20"/>
          <w:szCs w:val="20"/>
          <w:lang w:eastAsia="es-SV"/>
        </w:rPr>
        <w:t xml:space="preserve"> </w:t>
      </w:r>
      <w:r w:rsidRPr="001B14FB">
        <w:rPr>
          <w:rFonts w:ascii="Museo Sans 300" w:eastAsia="Arial" w:hAnsi="Museo Sans 300"/>
          <w:sz w:val="20"/>
          <w:szCs w:val="20"/>
          <w:lang w:eastAsia="es-SV"/>
        </w:rPr>
        <w:t>cobrar únicamente los montos asociados al consumo de energía eléctrica vinculados al ciclo de facturación mensual que corresponda.</w:t>
      </w:r>
      <w:r w:rsidR="00330F88">
        <w:rPr>
          <w:rFonts w:ascii="Museo Sans 300" w:eastAsia="Arial" w:hAnsi="Museo Sans 300"/>
          <w:sz w:val="20"/>
          <w:szCs w:val="20"/>
          <w:lang w:eastAsia="es-SV"/>
        </w:rPr>
        <w:t xml:space="preserve"> </w:t>
      </w:r>
    </w:p>
    <w:p w14:paraId="09266C29" w14:textId="77777777" w:rsidR="00265BA3" w:rsidRDefault="00265BA3" w:rsidP="00BF7A48">
      <w:pPr>
        <w:spacing w:after="0" w:line="240" w:lineRule="auto"/>
        <w:ind w:left="426"/>
        <w:jc w:val="both"/>
        <w:rPr>
          <w:rFonts w:ascii="Museo Sans 300" w:hAnsi="Museo Sans 300"/>
          <w:color w:val="000000"/>
          <w:sz w:val="20"/>
          <w:szCs w:val="20"/>
          <w:shd w:val="clear" w:color="auto" w:fill="FFFFFF"/>
        </w:rPr>
      </w:pPr>
    </w:p>
    <w:p w14:paraId="58A3970F" w14:textId="4F952264" w:rsidR="00CB2309" w:rsidRPr="00175ECC" w:rsidRDefault="00CB2309"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0ED2FC8D" w14:textId="77777777" w:rsidR="001E7648" w:rsidRDefault="001E7648"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4CBE61F9" w14:textId="12504D7B"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Pr>
          <w:rFonts w:ascii="Museo Sans 300" w:eastAsia="Museo Sans 300" w:hAnsi="Museo Sans 300" w:cs="Museo Sans 300"/>
          <w:sz w:val="20"/>
          <w:szCs w:val="20"/>
        </w:rPr>
        <w:t xml:space="preserve"> </w:t>
      </w:r>
      <w:r w:rsidR="00FC6903">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FC6903">
        <w:rPr>
          <w:rFonts w:ascii="Museo Sans 300" w:eastAsia="Museo Sans 300" w:hAnsi="Museo Sans 300" w:cs="Museo Sans 300"/>
          <w:sz w:val="20"/>
          <w:szCs w:val="20"/>
        </w:rPr>
        <w: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0C61AD79" w14:textId="77777777" w:rsidR="007B79B1" w:rsidRPr="00EC2B52" w:rsidRDefault="007B79B1" w:rsidP="007B79B1">
      <w:pPr>
        <w:pStyle w:val="Prrafodelista"/>
        <w:tabs>
          <w:tab w:val="left" w:pos="426"/>
        </w:tabs>
        <w:ind w:left="1068"/>
        <w:jc w:val="both"/>
        <w:rPr>
          <w:rFonts w:ascii="Museo Sans 300" w:eastAsia="Museo Sans 300" w:hAnsi="Museo Sans 300" w:cs="Museo Sans 300"/>
          <w:sz w:val="20"/>
          <w:szCs w:val="20"/>
        </w:rPr>
      </w:pPr>
    </w:p>
    <w:p w14:paraId="7227A0AF" w14:textId="7F5265B3"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0889441D" w14:textId="77777777" w:rsidR="007B79B1" w:rsidRPr="007B79B1" w:rsidRDefault="007B79B1" w:rsidP="007B79B1">
      <w:pPr>
        <w:pStyle w:val="Prrafodelista"/>
        <w:rPr>
          <w:rFonts w:ascii="Museo Sans 300" w:eastAsia="Museo Sans 300" w:hAnsi="Museo Sans 300" w:cs="Museo Sans 300"/>
          <w:sz w:val="20"/>
          <w:szCs w:val="20"/>
        </w:rPr>
      </w:pPr>
    </w:p>
    <w:p w14:paraId="69EA7C17" w14:textId="4901180D" w:rsidR="007B79B1" w:rsidRPr="003C048D" w:rsidRDefault="007B79B1" w:rsidP="007B79B1">
      <w:pPr>
        <w:pStyle w:val="Prrafodelista"/>
        <w:numPr>
          <w:ilvl w:val="1"/>
          <w:numId w:val="3"/>
        </w:numPr>
        <w:tabs>
          <w:tab w:val="left" w:pos="426"/>
        </w:tabs>
        <w:ind w:left="1068"/>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lastRenderedPageBreak/>
        <w:t>En los Términos y Condiciones de los Pliegos Tarifarios, se determina que el distribuidor tiene la responsabilidad de recabar</w:t>
      </w:r>
      <w:r>
        <w:rPr>
          <w:rFonts w:ascii="Museo Sans 300" w:hAnsi="Museo Sans 300"/>
          <w:color w:val="000000"/>
          <w:sz w:val="20"/>
          <w:szCs w:val="20"/>
          <w:shd w:val="clear" w:color="auto" w:fill="FFFFFF"/>
        </w:rPr>
        <w:t xml:space="preserve"> </w:t>
      </w:r>
      <w:r w:rsidRPr="00B93D1D">
        <w:rPr>
          <w:rFonts w:ascii="Museo Sans 300" w:hAnsi="Museo Sans 300"/>
          <w:color w:val="000000"/>
          <w:sz w:val="20"/>
          <w:szCs w:val="20"/>
          <w:shd w:val="clear" w:color="auto" w:fill="FFFFFF"/>
        </w:rPr>
        <w:t>toda la evidencia que conlleve a comprobar que existe una condición irregular, correspondiéndole recopilar las pruebas necesarias para justificar el cobro en concepto de energía no registrada.</w:t>
      </w:r>
      <w:r>
        <w:rPr>
          <w:rFonts w:ascii="Museo Sans 300" w:hAnsi="Museo Sans 300"/>
          <w:color w:val="000000"/>
          <w:sz w:val="20"/>
          <w:szCs w:val="20"/>
          <w:shd w:val="clear" w:color="auto" w:fill="FFFFFF"/>
        </w:rPr>
        <w:t xml:space="preserve"> </w:t>
      </w:r>
    </w:p>
    <w:p w14:paraId="2B5E2E7A" w14:textId="77777777" w:rsidR="003C048D" w:rsidRPr="003C048D" w:rsidRDefault="003C048D" w:rsidP="003C048D">
      <w:pPr>
        <w:pStyle w:val="Prrafodelista"/>
        <w:rPr>
          <w:rFonts w:ascii="Museo Sans 300" w:eastAsia="Museo Sans 300" w:hAnsi="Museo Sans 300" w:cs="Museo Sans 300"/>
          <w:color w:val="333333"/>
          <w:sz w:val="20"/>
          <w:szCs w:val="20"/>
        </w:rPr>
      </w:pPr>
    </w:p>
    <w:p w14:paraId="593BB801" w14:textId="7BE0953C" w:rsidR="007B79B1" w:rsidRPr="003C048D" w:rsidRDefault="007B79B1" w:rsidP="003C048D">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BF085E">
        <w:rPr>
          <w:rFonts w:ascii="Museo Sans 300" w:hAnsi="Museo Sans 300"/>
          <w:color w:val="000000"/>
          <w:sz w:val="20"/>
          <w:szCs w:val="20"/>
          <w:shd w:val="clear" w:color="auto" w:fill="FFFFFF"/>
        </w:rPr>
        <w:t xml:space="preserve">Como se plasmó en el informe técnico del CAU, la sociedad </w:t>
      </w:r>
      <w:r w:rsidR="001A31D5">
        <w:rPr>
          <w:rFonts w:ascii="Museo Sans 300" w:hAnsi="Museo Sans 300"/>
          <w:color w:val="000000"/>
          <w:sz w:val="20"/>
          <w:szCs w:val="20"/>
          <w:shd w:val="clear" w:color="auto" w:fill="FFFFFF"/>
        </w:rPr>
        <w:t>AES CLESA y Cía., S. en C. de C.V</w:t>
      </w:r>
      <w:r w:rsidRPr="00BF085E">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argumentó</w:t>
      </w:r>
      <w:r w:rsidRPr="00BF085E">
        <w:rPr>
          <w:rFonts w:ascii="Museo Sans 300" w:hAnsi="Museo Sans 300"/>
          <w:color w:val="000000"/>
          <w:sz w:val="20"/>
          <w:szCs w:val="20"/>
          <w:shd w:val="clear" w:color="auto" w:fill="FFFFFF"/>
        </w:rPr>
        <w:t xml:space="preserve"> la existencia de</w:t>
      </w:r>
      <w:r>
        <w:rPr>
          <w:rFonts w:ascii="Museo Sans 300" w:hAnsi="Museo Sans 300"/>
          <w:color w:val="000000"/>
          <w:sz w:val="20"/>
          <w:szCs w:val="20"/>
          <w:shd w:val="clear" w:color="auto" w:fill="FFFFFF"/>
        </w:rPr>
        <w:t xml:space="preserve"> una alteración en la acometida del servicio eléctrico</w:t>
      </w:r>
      <w:r w:rsidRPr="00BF085E">
        <w:rPr>
          <w:rFonts w:ascii="Museo Sans 300" w:hAnsi="Museo Sans 300"/>
          <w:color w:val="000000"/>
          <w:sz w:val="20"/>
          <w:szCs w:val="20"/>
          <w:shd w:val="clear" w:color="auto" w:fill="FFFFFF"/>
        </w:rPr>
        <w:t>; sin embargo, en el transcurso del procedimiento no presentó pruebas</w:t>
      </w:r>
      <w:r w:rsidR="00F15E28">
        <w:rPr>
          <w:rFonts w:ascii="Museo Sans 300" w:hAnsi="Museo Sans 300"/>
          <w:color w:val="000000"/>
          <w:sz w:val="20"/>
          <w:szCs w:val="20"/>
          <w:shd w:val="clear" w:color="auto" w:fill="FFFFFF"/>
        </w:rPr>
        <w:t xml:space="preserve"> fehacientes</w:t>
      </w:r>
      <w:r w:rsidRPr="00BF085E">
        <w:rPr>
          <w:rFonts w:ascii="Museo Sans 300" w:hAnsi="Museo Sans 300"/>
          <w:color w:val="000000"/>
          <w:sz w:val="20"/>
          <w:szCs w:val="20"/>
          <w:shd w:val="clear" w:color="auto" w:fill="FFFFFF"/>
        </w:rPr>
        <w:t xml:space="preserve"> que pudieran </w:t>
      </w:r>
      <w:r>
        <w:rPr>
          <w:rFonts w:ascii="Museo Sans 300" w:hAnsi="Museo Sans 300"/>
          <w:color w:val="000000"/>
          <w:sz w:val="20"/>
          <w:szCs w:val="20"/>
          <w:shd w:val="clear" w:color="auto" w:fill="FFFFFF"/>
        </w:rPr>
        <w:t>demostrar dicha situación</w:t>
      </w:r>
      <w:r w:rsidR="00F15E28">
        <w:rPr>
          <w:rFonts w:ascii="Museo Sans 300" w:hAnsi="Museo Sans 300"/>
          <w:color w:val="000000"/>
          <w:sz w:val="20"/>
          <w:szCs w:val="20"/>
          <w:shd w:val="clear" w:color="auto" w:fill="FFFFFF"/>
        </w:rPr>
        <w:t>, de conformidad a lo establece la normativa aplicable</w:t>
      </w:r>
      <w:r w:rsidRPr="00BF085E">
        <w:rPr>
          <w:rFonts w:ascii="Museo Sans 300" w:hAnsi="Museo Sans 300"/>
          <w:color w:val="000000"/>
          <w:sz w:val="20"/>
          <w:szCs w:val="20"/>
          <w:shd w:val="clear" w:color="auto" w:fill="FFFFFF"/>
        </w:rPr>
        <w:t>.</w:t>
      </w:r>
    </w:p>
    <w:p w14:paraId="468301B0" w14:textId="77777777" w:rsidR="00DB22C4" w:rsidRDefault="00DB22C4"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26C81577" w14:textId="0057E1ED"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t>En ese sentido, se estableció en el informe técnico N.° I</w:t>
      </w:r>
      <w:r>
        <w:rPr>
          <w:rFonts w:ascii="Museo Sans 300" w:eastAsia="Times New Roman" w:hAnsi="Museo Sans 300"/>
          <w:color w:val="000000"/>
          <w:sz w:val="20"/>
          <w:szCs w:val="20"/>
          <w:shd w:val="clear" w:color="auto" w:fill="FFFFFF"/>
          <w:lang w:val="es-ES" w:eastAsia="es-ES"/>
        </w:rPr>
        <w:t>T-</w:t>
      </w:r>
      <w:r w:rsidR="001E3A2E">
        <w:rPr>
          <w:rFonts w:ascii="Museo Sans 300" w:eastAsia="Times New Roman" w:hAnsi="Museo Sans 300"/>
          <w:color w:val="000000"/>
          <w:sz w:val="20"/>
          <w:szCs w:val="20"/>
          <w:shd w:val="clear" w:color="auto" w:fill="FFFFFF"/>
          <w:lang w:val="es-ES" w:eastAsia="es-ES"/>
        </w:rPr>
        <w:t>0193</w:t>
      </w:r>
      <w:r w:rsidR="003425C2">
        <w:rPr>
          <w:rFonts w:ascii="Museo Sans 300" w:eastAsia="Times New Roman" w:hAnsi="Museo Sans 300"/>
          <w:color w:val="000000"/>
          <w:sz w:val="20"/>
          <w:szCs w:val="20"/>
          <w:shd w:val="clear" w:color="auto" w:fill="FFFFFF"/>
          <w:lang w:val="es-ES" w:eastAsia="es-ES"/>
        </w:rPr>
        <w:t>-CAU-22</w:t>
      </w:r>
      <w:r w:rsidRPr="00B93D1D">
        <w:rPr>
          <w:rFonts w:ascii="Museo Sans 300" w:eastAsia="Times New Roman" w:hAnsi="Museo Sans 300"/>
          <w:color w:val="000000"/>
          <w:sz w:val="20"/>
          <w:szCs w:val="20"/>
          <w:shd w:val="clear" w:color="auto" w:fill="FFFFFF"/>
          <w:lang w:val="es-ES" w:eastAsia="es-ES"/>
        </w:rPr>
        <w:t xml:space="preserve"> que no existió una condición irregular en el suministro y, por tanto, de acuerdo con los términos y condiciones de los pliegos tarifarios vigentes para el año 20</w:t>
      </w:r>
      <w:r>
        <w:rPr>
          <w:rFonts w:ascii="Museo Sans 300" w:eastAsia="Times New Roman" w:hAnsi="Museo Sans 300"/>
          <w:color w:val="000000"/>
          <w:sz w:val="20"/>
          <w:szCs w:val="20"/>
          <w:shd w:val="clear" w:color="auto" w:fill="FFFFFF"/>
          <w:lang w:val="es-ES" w:eastAsia="es-ES"/>
        </w:rPr>
        <w:t>2</w:t>
      </w:r>
      <w:r w:rsidR="00E06C73">
        <w:rPr>
          <w:rFonts w:ascii="Museo Sans 300" w:eastAsia="Times New Roman" w:hAnsi="Museo Sans 300"/>
          <w:color w:val="000000"/>
          <w:sz w:val="20"/>
          <w:szCs w:val="20"/>
          <w:shd w:val="clear" w:color="auto" w:fill="FFFFFF"/>
          <w:lang w:val="es-ES" w:eastAsia="es-ES"/>
        </w:rPr>
        <w:t>2</w:t>
      </w:r>
      <w:r w:rsidRPr="00B93D1D">
        <w:rPr>
          <w:rFonts w:ascii="Museo Sans 300" w:eastAsia="Times New Roman" w:hAnsi="Museo Sans 300"/>
          <w:color w:val="000000"/>
          <w:sz w:val="20"/>
          <w:szCs w:val="20"/>
          <w:shd w:val="clear" w:color="auto" w:fill="FFFFFF"/>
          <w:lang w:val="es-ES" w:eastAsia="es-ES"/>
        </w:rPr>
        <w:t xml:space="preserve">, el cobro efectuado por la empresa distribuidora en concepto de energía no registrada es </w:t>
      </w:r>
      <w:r>
        <w:rPr>
          <w:rFonts w:ascii="Museo Sans 300" w:eastAsia="Times New Roman" w:hAnsi="Museo Sans 300"/>
          <w:color w:val="000000"/>
          <w:sz w:val="20"/>
          <w:szCs w:val="20"/>
          <w:shd w:val="clear" w:color="auto" w:fill="FFFFFF"/>
          <w:lang w:val="es-ES" w:eastAsia="es-ES"/>
        </w:rPr>
        <w:t>im</w:t>
      </w:r>
      <w:r w:rsidRPr="00B93D1D">
        <w:rPr>
          <w:rFonts w:ascii="Museo Sans 300" w:eastAsia="Times New Roman" w:hAnsi="Museo Sans 300"/>
          <w:color w:val="000000"/>
          <w:sz w:val="20"/>
          <w:szCs w:val="20"/>
          <w:shd w:val="clear" w:color="auto" w:fill="FFFFFF"/>
          <w:lang w:val="es-ES" w:eastAsia="es-ES"/>
        </w:rPr>
        <w:t xml:space="preserve">procedente. </w:t>
      </w:r>
    </w:p>
    <w:p w14:paraId="56C8EB3B" w14:textId="10E57B76" w:rsidR="007B79B1" w:rsidRDefault="007B79B1" w:rsidP="007B79B1">
      <w:pPr>
        <w:spacing w:after="0" w:line="240" w:lineRule="auto"/>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Debe establecerse </w:t>
      </w:r>
      <w:r w:rsidRPr="00B93D1D">
        <w:rPr>
          <w:rFonts w:ascii="Museo Sans 300" w:eastAsia="Museo Sans 300" w:hAnsi="Museo Sans 300" w:cs="Museo Sans 300"/>
          <w:sz w:val="20"/>
          <w:szCs w:val="20"/>
        </w:rPr>
        <w:t>que el dictamen que resuelve el caso fue emitido con fundamento en la documentación recopilada en el transcurso del procedimiento, garantizando a</w:t>
      </w:r>
      <w:r w:rsidR="00FC6903">
        <w:rPr>
          <w:rFonts w:ascii="Museo Sans 300" w:eastAsia="Museo Sans 300" w:hAnsi="Museo Sans 300" w:cs="Museo Sans 300"/>
          <w:sz w:val="20"/>
          <w:szCs w:val="20"/>
        </w:rPr>
        <w:t xml:space="preserve"> la</w:t>
      </w:r>
      <w:r w:rsidR="00E67C7C">
        <w:rPr>
          <w:rFonts w:ascii="Museo Sans 300" w:eastAsia="Museo Sans 300" w:hAnsi="Museo Sans 300" w:cs="Museo Sans 300"/>
          <w:sz w:val="20"/>
          <w:szCs w:val="20"/>
        </w:rPr>
        <w:t xml:space="preserve"> usuari</w:t>
      </w:r>
      <w:r w:rsidR="00FC6903">
        <w:rPr>
          <w:rFonts w:ascii="Museo Sans 300" w:eastAsia="Museo Sans 300" w:hAnsi="Museo Sans 300" w:cs="Museo Sans 300"/>
          <w:sz w:val="20"/>
          <w:szCs w:val="20"/>
        </w:rPr>
        <w:t>a</w:t>
      </w:r>
      <w:r w:rsidRPr="00B93D1D">
        <w:rPr>
          <w:rFonts w:ascii="Museo Sans 300" w:eastAsia="Museo Sans 300" w:hAnsi="Museo Sans 300" w:cs="Museo Sans 300"/>
          <w:sz w:val="20"/>
          <w:szCs w:val="20"/>
        </w:rPr>
        <w:t xml:space="preserve"> que la SIGET ha revisado el cobro de la distribuidora a efecto de comprobar que haya sido realizado con base en lo establecido en l</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normativ</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vigent</w:t>
      </w:r>
      <w:r>
        <w:rPr>
          <w:rFonts w:ascii="Museo Sans 300" w:eastAsia="Museo Sans 300" w:hAnsi="Museo Sans 300" w:cs="Museo Sans 300"/>
          <w:sz w:val="20"/>
          <w:szCs w:val="20"/>
        </w:rPr>
        <w:t>es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1C068C8C" w14:textId="424A9520" w:rsidR="00DB22C4" w:rsidRDefault="00DB22C4" w:rsidP="007B79B1">
      <w:pPr>
        <w:spacing w:after="0" w:line="240" w:lineRule="auto"/>
        <w:ind w:left="426"/>
        <w:jc w:val="both"/>
        <w:rPr>
          <w:rFonts w:ascii="Museo Sans 300" w:eastAsia="Museo Sans 300" w:hAnsi="Museo Sans 300" w:cs="Museo Sans 300"/>
          <w:sz w:val="20"/>
          <w:szCs w:val="20"/>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1D119B7" w14:textId="24B5DCE4"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Con fundamento en el informe técnico N.° IT-</w:t>
      </w:r>
      <w:r w:rsidR="001E3A2E">
        <w:rPr>
          <w:rFonts w:ascii="Museo Sans 300" w:hAnsi="Museo Sans 300"/>
          <w:sz w:val="20"/>
          <w:szCs w:val="20"/>
        </w:rPr>
        <w:t>0193</w:t>
      </w:r>
      <w:r w:rsidR="003425C2">
        <w:rPr>
          <w:rFonts w:ascii="Museo Sans 300" w:hAnsi="Museo Sans 300"/>
          <w:sz w:val="20"/>
          <w:szCs w:val="20"/>
        </w:rPr>
        <w:t>-CAU-22</w:t>
      </w:r>
      <w:r>
        <w:rPr>
          <w:rFonts w:ascii="Museo Sans 300" w:hAnsi="Museo Sans 300"/>
          <w:sz w:val="20"/>
          <w:szCs w:val="20"/>
        </w:rPr>
        <w:t>, esta S</w:t>
      </w:r>
      <w:r w:rsidRPr="00B93D1D">
        <w:rPr>
          <w:rFonts w:ascii="Museo Sans 300" w:hAnsi="Museo Sans 300"/>
          <w:sz w:val="20"/>
          <w:szCs w:val="20"/>
        </w:rPr>
        <w:t>uperintendencia considera pertinente adherirse a lo dictami</w:t>
      </w:r>
      <w:r>
        <w:rPr>
          <w:rFonts w:ascii="Museo Sans 300" w:hAnsi="Museo Sans 300"/>
          <w:sz w:val="20"/>
          <w:szCs w:val="20"/>
        </w:rPr>
        <w:t>nado por el CAU</w:t>
      </w:r>
      <w:r w:rsidRPr="00B93D1D">
        <w:rPr>
          <w:rFonts w:ascii="Museo Sans 300" w:hAnsi="Museo Sans 300"/>
          <w:sz w:val="20"/>
          <w:szCs w:val="20"/>
        </w:rPr>
        <w:t xml:space="preserve">, </w:t>
      </w:r>
      <w:r>
        <w:rPr>
          <w:rFonts w:ascii="Museo Sans 300" w:hAnsi="Museo Sans 300"/>
          <w:sz w:val="20"/>
          <w:szCs w:val="20"/>
        </w:rPr>
        <w:t xml:space="preserve">debiendo </w:t>
      </w:r>
      <w:r w:rsidRPr="00B93D1D">
        <w:rPr>
          <w:rFonts w:ascii="Museo Sans 300" w:hAnsi="Museo Sans 300"/>
          <w:sz w:val="20"/>
          <w:szCs w:val="20"/>
        </w:rPr>
        <w:t>establecer</w:t>
      </w:r>
      <w:r>
        <w:rPr>
          <w:rFonts w:ascii="Museo Sans 300" w:hAnsi="Museo Sans 300"/>
          <w:sz w:val="20"/>
          <w:szCs w:val="20"/>
        </w:rPr>
        <w:t>se</w:t>
      </w:r>
      <w:r w:rsidRPr="00B93D1D">
        <w:rPr>
          <w:rFonts w:ascii="Museo Sans 300" w:hAnsi="Museo Sans 300"/>
          <w:sz w:val="20"/>
          <w:szCs w:val="20"/>
        </w:rPr>
        <w:t xml:space="preserve"> que en el sum</w:t>
      </w:r>
      <w:r>
        <w:rPr>
          <w:rFonts w:ascii="Museo Sans 300" w:hAnsi="Museo Sans 300"/>
          <w:sz w:val="20"/>
          <w:szCs w:val="20"/>
        </w:rPr>
        <w:t xml:space="preserve">inistro identificado con el NIC </w:t>
      </w:r>
      <w:r w:rsidR="00925651">
        <w:rPr>
          <w:rFonts w:ascii="Museo Sans 300" w:hAnsi="Museo Sans 300"/>
          <w:sz w:val="20"/>
          <w:szCs w:val="20"/>
        </w:rPr>
        <w:t>XXX</w:t>
      </w:r>
      <w:r w:rsidRPr="00B93D1D">
        <w:rPr>
          <w:rFonts w:ascii="Museo Sans 300" w:hAnsi="Museo Sans 300"/>
          <w:sz w:val="20"/>
          <w:szCs w:val="20"/>
        </w:rPr>
        <w:t xml:space="preserve"> no </w:t>
      </w:r>
      <w:r>
        <w:rPr>
          <w:rFonts w:ascii="Museo Sans 300" w:hAnsi="Museo Sans 300"/>
          <w:sz w:val="20"/>
          <w:szCs w:val="20"/>
        </w:rPr>
        <w:t>se comprobó</w:t>
      </w:r>
      <w:r w:rsidRPr="00B93D1D">
        <w:rPr>
          <w:rFonts w:ascii="Museo Sans 300" w:hAnsi="Museo Sans 300"/>
          <w:sz w:val="20"/>
          <w:szCs w:val="20"/>
        </w:rPr>
        <w:t xml:space="preserve"> una c</w:t>
      </w:r>
      <w:r>
        <w:rPr>
          <w:rFonts w:ascii="Museo Sans 300" w:hAnsi="Museo Sans 300"/>
          <w:sz w:val="20"/>
          <w:szCs w:val="20"/>
        </w:rPr>
        <w:t>ondición irregular atribuible a</w:t>
      </w:r>
      <w:r w:rsidR="00FC6903">
        <w:rPr>
          <w:rFonts w:ascii="Museo Sans 300" w:hAnsi="Museo Sans 300"/>
          <w:sz w:val="20"/>
          <w:szCs w:val="20"/>
        </w:rPr>
        <w:t xml:space="preserve"> la</w:t>
      </w:r>
      <w:r w:rsidR="005E7724">
        <w:rPr>
          <w:rFonts w:ascii="Museo Sans 300" w:hAnsi="Museo Sans 300"/>
          <w:sz w:val="20"/>
          <w:szCs w:val="20"/>
        </w:rPr>
        <w:t xml:space="preserve"> usuari</w:t>
      </w:r>
      <w:r w:rsidR="00FC6903">
        <w:rPr>
          <w:rFonts w:ascii="Museo Sans 300" w:hAnsi="Museo Sans 300"/>
          <w:sz w:val="20"/>
          <w:szCs w:val="20"/>
        </w:rPr>
        <w:t>a</w:t>
      </w:r>
      <w:r w:rsidRPr="00B93D1D">
        <w:rPr>
          <w:rFonts w:ascii="Museo Sans 300" w:hAnsi="Museo Sans 300"/>
          <w:sz w:val="20"/>
          <w:szCs w:val="20"/>
        </w:rPr>
        <w:t>.</w:t>
      </w:r>
    </w:p>
    <w:p w14:paraId="3DD454E0" w14:textId="77777777" w:rsidR="007B79B1" w:rsidRDefault="007B79B1" w:rsidP="007B79B1">
      <w:pPr>
        <w:autoSpaceDE w:val="0"/>
        <w:adjustRightInd w:val="0"/>
        <w:spacing w:after="0" w:line="240" w:lineRule="auto"/>
        <w:ind w:left="426"/>
        <w:jc w:val="both"/>
        <w:rPr>
          <w:rFonts w:ascii="Museo Sans 300" w:hAnsi="Museo Sans 300"/>
          <w:sz w:val="20"/>
          <w:szCs w:val="20"/>
        </w:rPr>
      </w:pPr>
    </w:p>
    <w:p w14:paraId="15C8F596" w14:textId="12FF825F"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Por lo tanto, </w:t>
      </w:r>
      <w:r>
        <w:rPr>
          <w:rFonts w:ascii="Museo Sans 300" w:hAnsi="Museo Sans 300"/>
          <w:sz w:val="20"/>
          <w:szCs w:val="20"/>
        </w:rPr>
        <w:t>debe declararse</w:t>
      </w:r>
      <w:r w:rsidRPr="00B93D1D">
        <w:rPr>
          <w:rFonts w:ascii="Museo Sans 300" w:hAnsi="Museo Sans 300"/>
          <w:sz w:val="20"/>
          <w:szCs w:val="20"/>
        </w:rPr>
        <w:t xml:space="preserve"> improcedente el cobro de la cantidad de</w:t>
      </w:r>
      <w:r>
        <w:rPr>
          <w:rFonts w:ascii="Museo Sans 300" w:hAnsi="Museo Sans 300"/>
          <w:sz w:val="20"/>
          <w:szCs w:val="20"/>
        </w:rPr>
        <w:t xml:space="preserve"> </w:t>
      </w:r>
      <w:r w:rsidR="00B55BB0">
        <w:rPr>
          <w:rFonts w:ascii="Museo Sans 300" w:hAnsi="Museo Sans 300"/>
          <w:sz w:val="20"/>
          <w:szCs w:val="20"/>
        </w:rPr>
        <w:t>DOS MIL CUARENTA Y CINCO</w:t>
      </w:r>
      <w:r w:rsidR="00E36834">
        <w:rPr>
          <w:rFonts w:ascii="Museo Sans 300" w:hAnsi="Museo Sans 300"/>
          <w:sz w:val="20"/>
          <w:szCs w:val="20"/>
        </w:rPr>
        <w:t xml:space="preserve"> </w:t>
      </w:r>
      <w:r w:rsidR="003C048D">
        <w:rPr>
          <w:rFonts w:ascii="Museo Sans 300" w:hAnsi="Museo Sans 300"/>
          <w:sz w:val="20"/>
          <w:szCs w:val="20"/>
        </w:rPr>
        <w:t>3</w:t>
      </w:r>
      <w:r w:rsidR="00B55BB0">
        <w:rPr>
          <w:rFonts w:ascii="Museo Sans 300" w:hAnsi="Museo Sans 300"/>
          <w:sz w:val="20"/>
          <w:szCs w:val="20"/>
        </w:rPr>
        <w:t>6</w:t>
      </w:r>
      <w:r w:rsidR="00E36834">
        <w:rPr>
          <w:rFonts w:ascii="Museo Sans 300" w:hAnsi="Museo Sans 300"/>
          <w:sz w:val="20"/>
          <w:szCs w:val="20"/>
        </w:rPr>
        <w:t>/100</w:t>
      </w:r>
      <w:r w:rsidRPr="00B93D1D">
        <w:rPr>
          <w:rFonts w:ascii="Museo Sans 300" w:hAnsi="Museo Sans 300"/>
          <w:sz w:val="20"/>
          <w:szCs w:val="20"/>
        </w:rPr>
        <w:t xml:space="preserve"> DÓLARES DE LOS ESTAD</w:t>
      </w:r>
      <w:r>
        <w:rPr>
          <w:rFonts w:ascii="Museo Sans 300" w:hAnsi="Museo Sans 300"/>
          <w:sz w:val="20"/>
          <w:szCs w:val="20"/>
        </w:rPr>
        <w:t xml:space="preserve">OS UNIDOS DE AMÉRICA (USD </w:t>
      </w:r>
      <w:r w:rsidR="009F2F40">
        <w:rPr>
          <w:rFonts w:ascii="Museo Sans 300" w:hAnsi="Museo Sans 300"/>
          <w:sz w:val="20"/>
          <w:szCs w:val="20"/>
        </w:rPr>
        <w:t>2,045.36</w:t>
      </w:r>
      <w:r w:rsidRPr="00B93D1D">
        <w:rPr>
          <w:rFonts w:ascii="Museo Sans 300" w:hAnsi="Museo Sans 300"/>
          <w:sz w:val="20"/>
          <w:szCs w:val="20"/>
        </w:rPr>
        <w:t>)</w:t>
      </w:r>
      <w:r w:rsidRPr="00B93D1D">
        <w:rPr>
          <w:rFonts w:ascii="Museo Sans 300" w:hAnsi="Museo Sans 300"/>
          <w:sz w:val="20"/>
          <w:szCs w:val="20"/>
          <w:lang w:eastAsia="es-ES"/>
        </w:rPr>
        <w:t xml:space="preserve"> </w:t>
      </w:r>
      <w:r w:rsidRPr="00B93D1D">
        <w:rPr>
          <w:rFonts w:ascii="Museo Sans 300" w:hAnsi="Museo Sans 300"/>
          <w:sz w:val="20"/>
          <w:szCs w:val="20"/>
        </w:rPr>
        <w:t xml:space="preserve">IVA incluido, que la sociedad </w:t>
      </w:r>
      <w:r w:rsidR="00AF2CF5">
        <w:rPr>
          <w:rFonts w:ascii="Museo Sans 300" w:hAnsi="Museo Sans 300"/>
          <w:sz w:val="20"/>
          <w:szCs w:val="20"/>
        </w:rPr>
        <w:t>AES CLESA y Cía., S. en C. de C.V</w:t>
      </w:r>
      <w:r w:rsidRPr="00B93D1D">
        <w:rPr>
          <w:rFonts w:ascii="Museo Sans 300" w:hAnsi="Museo Sans 300"/>
          <w:sz w:val="20"/>
          <w:szCs w:val="20"/>
        </w:rPr>
        <w:t>. pretende recuperar en concepto de energía no registrada</w:t>
      </w:r>
      <w:r>
        <w:rPr>
          <w:rFonts w:ascii="Museo Sans 300" w:hAnsi="Museo Sans 300"/>
          <w:sz w:val="20"/>
          <w:szCs w:val="20"/>
        </w:rPr>
        <w:t xml:space="preserve">. </w:t>
      </w:r>
    </w:p>
    <w:p w14:paraId="052B5A7B" w14:textId="6B3ADF8C" w:rsidR="00602695" w:rsidRDefault="00602695" w:rsidP="007B79B1">
      <w:pPr>
        <w:autoSpaceDE w:val="0"/>
        <w:adjustRightInd w:val="0"/>
        <w:spacing w:after="0" w:line="240" w:lineRule="auto"/>
        <w:ind w:left="426"/>
        <w:jc w:val="both"/>
        <w:rPr>
          <w:rFonts w:ascii="Museo Sans 300" w:hAnsi="Museo Sans 300"/>
          <w:sz w:val="20"/>
          <w:szCs w:val="20"/>
        </w:rPr>
      </w:pPr>
    </w:p>
    <w:p w14:paraId="070D459A" w14:textId="77777777" w:rsidR="00602695" w:rsidRDefault="00602695" w:rsidP="00602695">
      <w:pPr>
        <w:spacing w:after="0" w:line="240" w:lineRule="auto"/>
        <w:ind w:left="426"/>
        <w:jc w:val="both"/>
        <w:rPr>
          <w:rFonts w:ascii="Museo Sans 300" w:eastAsia="Times New Roman" w:hAnsi="Museo Sans 300" w:cs="Segoe UI"/>
          <w:sz w:val="20"/>
          <w:szCs w:val="20"/>
          <w:lang w:val="es-MX" w:eastAsia="es-SV"/>
        </w:rPr>
      </w:pPr>
      <w:r w:rsidRPr="00054065">
        <w:rPr>
          <w:rFonts w:ascii="Museo Sans 300" w:hAnsi="Museo Sans 300"/>
          <w:color w:val="000000"/>
          <w:sz w:val="20"/>
          <w:szCs w:val="20"/>
          <w:shd w:val="clear" w:color="auto" w:fill="FFFFFF"/>
        </w:rPr>
        <w:t>En vista que</w:t>
      </w:r>
      <w:r>
        <w:rPr>
          <w:rFonts w:ascii="Museo Sans 300" w:hAnsi="Museo Sans 300"/>
          <w:color w:val="000000"/>
          <w:sz w:val="20"/>
          <w:szCs w:val="20"/>
          <w:shd w:val="clear" w:color="auto" w:fill="FFFFFF"/>
        </w:rPr>
        <w:t xml:space="preserve"> la usuaria</w:t>
      </w:r>
      <w:r w:rsidRPr="00054065">
        <w:rPr>
          <w:rFonts w:ascii="Museo Sans 300" w:hAnsi="Museo Sans 300"/>
          <w:color w:val="000000"/>
          <w:sz w:val="20"/>
          <w:szCs w:val="20"/>
          <w:shd w:val="clear" w:color="auto" w:fill="FFFFFF"/>
          <w:lang w:val="es-ES"/>
        </w:rPr>
        <w:t xml:space="preserve"> ha cancelado la cantidad de</w:t>
      </w:r>
      <w:r>
        <w:rPr>
          <w:rFonts w:ascii="Museo Sans 300" w:hAnsi="Museo Sans 300"/>
          <w:color w:val="000000"/>
          <w:sz w:val="20"/>
          <w:szCs w:val="20"/>
          <w:shd w:val="clear" w:color="auto" w:fill="FFFFFF"/>
        </w:rPr>
        <w:t xml:space="preserve"> TRESCIENTOS CUARENTA</w:t>
      </w:r>
      <w:r w:rsidRPr="00054065">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96</w:t>
      </w:r>
      <w:r w:rsidRPr="00054065">
        <w:rPr>
          <w:rFonts w:ascii="Museo Sans 300" w:hAnsi="Museo Sans 300"/>
          <w:color w:val="000000"/>
          <w:sz w:val="20"/>
          <w:szCs w:val="20"/>
          <w:shd w:val="clear" w:color="auto" w:fill="FFFFFF"/>
        </w:rPr>
        <w:t xml:space="preserve">/100 DÓLARES DE LOS ESTADOS UNIDOS DE AMÉRICA (USD </w:t>
      </w:r>
      <w:r>
        <w:rPr>
          <w:rFonts w:ascii="Museo Sans 300" w:hAnsi="Museo Sans 300"/>
          <w:color w:val="000000"/>
          <w:sz w:val="20"/>
          <w:szCs w:val="20"/>
          <w:shd w:val="clear" w:color="auto" w:fill="FFFFFF"/>
        </w:rPr>
        <w:t>340.96</w:t>
      </w:r>
      <w:r w:rsidRPr="00054065">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IVA incluido,</w:t>
      </w:r>
      <w:r w:rsidRPr="00054065">
        <w:rPr>
          <w:rFonts w:ascii="Museo Sans 300" w:hAnsi="Museo Sans 300"/>
          <w:color w:val="000000"/>
          <w:sz w:val="20"/>
          <w:szCs w:val="20"/>
          <w:shd w:val="clear" w:color="auto" w:fill="FFFFFF"/>
        </w:rPr>
        <w:t xml:space="preserve"> la sociedad </w:t>
      </w:r>
      <w:r>
        <w:rPr>
          <w:rFonts w:ascii="Museo Sans 300" w:hAnsi="Museo Sans 300"/>
          <w:color w:val="000000"/>
          <w:sz w:val="20"/>
          <w:szCs w:val="20"/>
          <w:shd w:val="clear" w:color="auto" w:fill="FFFFFF"/>
        </w:rPr>
        <w:t>AES CLESA y Cía., S. en C. de C.V</w:t>
      </w:r>
      <w:r w:rsidRPr="00054065">
        <w:rPr>
          <w:rFonts w:ascii="Museo Sans 300" w:hAnsi="Museo Sans 300"/>
          <w:color w:val="000000"/>
          <w:sz w:val="20"/>
          <w:szCs w:val="20"/>
          <w:shd w:val="clear" w:color="auto" w:fill="FFFFFF"/>
        </w:rPr>
        <w:t xml:space="preserve">. </w:t>
      </w:r>
      <w:r w:rsidRPr="00054065">
        <w:rPr>
          <w:rFonts w:ascii="Museo Sans 300" w:eastAsia="Times New Roman" w:hAnsi="Museo Sans 300" w:cs="Segoe UI"/>
          <w:sz w:val="20"/>
          <w:szCs w:val="20"/>
          <w:lang w:eastAsia="es-SV"/>
        </w:rPr>
        <w:t>debe</w:t>
      </w:r>
      <w:r>
        <w:rPr>
          <w:rFonts w:ascii="Museo Sans 300" w:eastAsia="Times New Roman" w:hAnsi="Museo Sans 300" w:cs="Segoe UI"/>
          <w:sz w:val="20"/>
          <w:szCs w:val="20"/>
          <w:lang w:eastAsia="es-SV"/>
        </w:rPr>
        <w:t xml:space="preserve"> reintegrar a la usuaria la referida cantidad </w:t>
      </w:r>
      <w:r w:rsidRPr="00FB666A">
        <w:rPr>
          <w:rFonts w:ascii="Museo Sans 300" w:eastAsia="Times New Roman" w:hAnsi="Museo Sans 300" w:cs="Segoe UI"/>
          <w:sz w:val="20"/>
          <w:szCs w:val="20"/>
          <w:lang w:eastAsia="es-SV"/>
        </w:rPr>
        <w:t>más l</w:t>
      </w:r>
      <w:r>
        <w:rPr>
          <w:rFonts w:ascii="Museo Sans 300" w:eastAsia="Times New Roman" w:hAnsi="Museo Sans 300" w:cs="Segoe UI"/>
          <w:sz w:val="20"/>
          <w:szCs w:val="20"/>
          <w:lang w:eastAsia="es-SV"/>
        </w:rPr>
        <w:t>os intereses correspondientes de conformidad con el artículo 34 de los Términos y Condiciones Generales al Consumidor Final, para el año 2021.</w:t>
      </w:r>
      <w:r w:rsidRPr="00FB666A">
        <w:rPr>
          <w:rFonts w:ascii="Museo Sans 300" w:eastAsia="Times New Roman" w:hAnsi="Museo Sans 300" w:cs="Segoe UI"/>
          <w:sz w:val="20"/>
          <w:szCs w:val="20"/>
          <w:lang w:val="es-MX" w:eastAsia="es-SV"/>
        </w:rPr>
        <w:t xml:space="preserve"> </w:t>
      </w:r>
    </w:p>
    <w:p w14:paraId="4C9EE6E9" w14:textId="77777777" w:rsidR="00602695" w:rsidRPr="00602695" w:rsidRDefault="00602695" w:rsidP="007B79B1">
      <w:pPr>
        <w:autoSpaceDE w:val="0"/>
        <w:adjustRightInd w:val="0"/>
        <w:spacing w:after="0" w:line="240" w:lineRule="auto"/>
        <w:ind w:left="426"/>
        <w:jc w:val="both"/>
        <w:rPr>
          <w:rFonts w:ascii="Museo Sans 300" w:hAnsi="Museo Sans 300"/>
          <w:sz w:val="20"/>
          <w:szCs w:val="20"/>
          <w:lang w:val="es-MX"/>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384FD930"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1E3A2E">
        <w:rPr>
          <w:rFonts w:ascii="Museo Sans 300" w:eastAsia="Arial" w:hAnsi="Museo Sans 300" w:cs="Times New Roman"/>
          <w:sz w:val="20"/>
          <w:szCs w:val="20"/>
        </w:rPr>
        <w:t>0193</w:t>
      </w:r>
      <w:r w:rsidR="003425C2">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86E45D9" w14:textId="2B70F6B0" w:rsidR="00347CA8" w:rsidRDefault="00E06C73" w:rsidP="00347CA8">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Establecer</w:t>
      </w:r>
      <w:r w:rsidR="00347CA8" w:rsidRPr="29603258">
        <w:rPr>
          <w:rFonts w:ascii="Museo Sans 300" w:hAnsi="Museo Sans 300"/>
          <w:sz w:val="20"/>
          <w:szCs w:val="20"/>
          <w:lang w:eastAsia="es-SV"/>
        </w:rPr>
        <w:t xml:space="preserve"> que en el suministro de energía el</w:t>
      </w:r>
      <w:r w:rsidR="00347CA8">
        <w:rPr>
          <w:rFonts w:ascii="Museo Sans 300" w:hAnsi="Museo Sans 300"/>
          <w:sz w:val="20"/>
          <w:szCs w:val="20"/>
          <w:lang w:eastAsia="es-SV"/>
        </w:rPr>
        <w:t xml:space="preserve">éctrica identificado con el NIC </w:t>
      </w:r>
      <w:r w:rsidR="00925651">
        <w:rPr>
          <w:rFonts w:ascii="Museo Sans 300" w:hAnsi="Museo Sans 300"/>
          <w:sz w:val="20"/>
          <w:szCs w:val="20"/>
          <w:lang w:eastAsia="es-SV"/>
        </w:rPr>
        <w:t>XXX</w:t>
      </w:r>
      <w:r w:rsidR="00347CA8" w:rsidRPr="29603258">
        <w:rPr>
          <w:rFonts w:ascii="Museo Sans 300" w:hAnsi="Museo Sans 300"/>
          <w:sz w:val="20"/>
          <w:szCs w:val="20"/>
          <w:lang w:eastAsia="es-SV"/>
        </w:rPr>
        <w:t xml:space="preserve"> no se comprobó la existencia de una condición irregular</w:t>
      </w:r>
      <w:r w:rsidR="00347CA8">
        <w:rPr>
          <w:rFonts w:ascii="Museo Sans 300" w:hAnsi="Museo Sans 300"/>
          <w:sz w:val="20"/>
          <w:szCs w:val="20"/>
          <w:lang w:eastAsia="es-SV"/>
        </w:rPr>
        <w:t xml:space="preserve"> atribuible </w:t>
      </w:r>
      <w:r w:rsidR="008529D7">
        <w:rPr>
          <w:rFonts w:ascii="Museo Sans 300" w:hAnsi="Museo Sans 300"/>
          <w:sz w:val="20"/>
          <w:szCs w:val="20"/>
          <w:lang w:eastAsia="es-SV"/>
        </w:rPr>
        <w:t>a</w:t>
      </w:r>
      <w:r w:rsidR="00FC6903">
        <w:rPr>
          <w:rFonts w:ascii="Museo Sans 300" w:hAnsi="Museo Sans 300"/>
          <w:sz w:val="20"/>
          <w:szCs w:val="20"/>
          <w:lang w:eastAsia="es-SV"/>
        </w:rPr>
        <w:t xml:space="preserve"> la</w:t>
      </w:r>
      <w:r w:rsidR="008529D7">
        <w:rPr>
          <w:rFonts w:ascii="Museo Sans 300" w:hAnsi="Museo Sans 300"/>
          <w:sz w:val="20"/>
          <w:szCs w:val="20"/>
          <w:lang w:eastAsia="es-SV"/>
        </w:rPr>
        <w:t xml:space="preserve"> usuari</w:t>
      </w:r>
      <w:r w:rsidR="00FC6903">
        <w:rPr>
          <w:rFonts w:ascii="Museo Sans 300" w:hAnsi="Museo Sans 300"/>
          <w:sz w:val="20"/>
          <w:szCs w:val="20"/>
          <w:lang w:eastAsia="es-SV"/>
        </w:rPr>
        <w:t>a</w:t>
      </w:r>
      <w:r w:rsidR="00347CA8">
        <w:rPr>
          <w:rFonts w:ascii="Museo Sans 300" w:hAnsi="Museo Sans 300"/>
          <w:sz w:val="20"/>
          <w:szCs w:val="20"/>
          <w:lang w:eastAsia="es-SV"/>
        </w:rPr>
        <w:t>.</w:t>
      </w:r>
    </w:p>
    <w:p w14:paraId="292E26F9" w14:textId="77777777" w:rsidR="00347CA8" w:rsidRDefault="00347CA8" w:rsidP="00347CA8">
      <w:pPr>
        <w:suppressAutoHyphens w:val="0"/>
        <w:autoSpaceDN/>
        <w:spacing w:after="0" w:line="240" w:lineRule="auto"/>
        <w:ind w:left="360"/>
        <w:jc w:val="both"/>
        <w:textAlignment w:val="auto"/>
        <w:rPr>
          <w:rFonts w:ascii="Museo Sans 300" w:hAnsi="Museo Sans 300"/>
          <w:sz w:val="20"/>
          <w:szCs w:val="20"/>
          <w:lang w:eastAsia="es-SV"/>
        </w:rPr>
      </w:pPr>
    </w:p>
    <w:p w14:paraId="623867EB" w14:textId="3D2D3264" w:rsidR="000424CD" w:rsidRDefault="000424CD" w:rsidP="000424CD">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 xml:space="preserve">Declarar </w:t>
      </w:r>
      <w:r w:rsidRPr="29603258">
        <w:rPr>
          <w:rFonts w:ascii="Museo Sans 300" w:hAnsi="Museo Sans 300"/>
          <w:sz w:val="20"/>
          <w:szCs w:val="20"/>
          <w:lang w:eastAsia="es-SV"/>
        </w:rPr>
        <w:t xml:space="preserve">improcedente el cobro </w:t>
      </w:r>
      <w:r>
        <w:rPr>
          <w:rFonts w:ascii="Museo Sans 300" w:hAnsi="Museo Sans 300"/>
          <w:sz w:val="20"/>
          <w:szCs w:val="20"/>
          <w:lang w:eastAsia="es-SV"/>
        </w:rPr>
        <w:t xml:space="preserve">efectuado por la sociedad </w:t>
      </w:r>
      <w:r w:rsidR="001A31D5">
        <w:rPr>
          <w:rFonts w:ascii="Museo Sans 300" w:hAnsi="Museo Sans 300"/>
          <w:sz w:val="20"/>
          <w:szCs w:val="20"/>
          <w:lang w:eastAsia="es-SV"/>
        </w:rPr>
        <w:t>AES CLESA y Cía., S. en C. de C.V</w:t>
      </w:r>
      <w:r>
        <w:rPr>
          <w:rFonts w:ascii="Museo Sans 300" w:hAnsi="Museo Sans 300"/>
          <w:sz w:val="20"/>
          <w:szCs w:val="20"/>
          <w:lang w:eastAsia="es-SV"/>
        </w:rPr>
        <w:t>. a</w:t>
      </w:r>
      <w:r w:rsidR="0013413B">
        <w:rPr>
          <w:rFonts w:ascii="Museo Sans 300" w:hAnsi="Museo Sans 300"/>
          <w:sz w:val="20"/>
          <w:szCs w:val="20"/>
          <w:lang w:eastAsia="es-SV"/>
        </w:rPr>
        <w:t xml:space="preserve"> la</w:t>
      </w:r>
      <w:r w:rsidR="003F695F">
        <w:rPr>
          <w:rFonts w:ascii="Museo Sans 300" w:hAnsi="Museo Sans 300"/>
          <w:sz w:val="20"/>
          <w:szCs w:val="20"/>
          <w:lang w:eastAsia="es-SV"/>
        </w:rPr>
        <w:t xml:space="preserve"> </w:t>
      </w:r>
      <w:r>
        <w:rPr>
          <w:rFonts w:ascii="Museo Sans 300" w:hAnsi="Museo Sans 300"/>
          <w:sz w:val="20"/>
          <w:szCs w:val="20"/>
          <w:lang w:eastAsia="es-SV"/>
        </w:rPr>
        <w:t>señor</w:t>
      </w:r>
      <w:r w:rsidR="0013413B">
        <w:rPr>
          <w:rFonts w:ascii="Museo Sans 300" w:hAnsi="Museo Sans 300"/>
          <w:sz w:val="20"/>
          <w:szCs w:val="20"/>
          <w:lang w:eastAsia="es-SV"/>
        </w:rPr>
        <w:t>a</w:t>
      </w:r>
      <w:r>
        <w:rPr>
          <w:rFonts w:ascii="Museo Sans 300" w:hAnsi="Museo Sans 300"/>
          <w:sz w:val="20"/>
          <w:szCs w:val="20"/>
          <w:lang w:eastAsia="es-SV"/>
        </w:rPr>
        <w:t xml:space="preserve"> </w:t>
      </w:r>
      <w:r w:rsidR="00925651">
        <w:rPr>
          <w:rFonts w:ascii="Museo Sans 300" w:hAnsi="Museo Sans 300"/>
          <w:sz w:val="20"/>
          <w:szCs w:val="20"/>
          <w:lang w:eastAsia="es-SV"/>
        </w:rPr>
        <w:t>XXX</w:t>
      </w:r>
      <w:r w:rsidR="00EB1334">
        <w:rPr>
          <w:rFonts w:ascii="Museo Sans 300" w:hAnsi="Museo Sans 300"/>
          <w:sz w:val="20"/>
          <w:szCs w:val="20"/>
          <w:lang w:eastAsia="es-SV"/>
        </w:rPr>
        <w:t xml:space="preserve"> </w:t>
      </w:r>
      <w:r>
        <w:rPr>
          <w:rFonts w:ascii="Museo Sans 300" w:hAnsi="Museo Sans 300"/>
          <w:sz w:val="20"/>
          <w:szCs w:val="20"/>
          <w:lang w:eastAsia="es-SV"/>
        </w:rPr>
        <w:t xml:space="preserve">por </w:t>
      </w:r>
      <w:r w:rsidRPr="29603258">
        <w:rPr>
          <w:rFonts w:ascii="Museo Sans 300" w:hAnsi="Museo Sans 300"/>
          <w:sz w:val="20"/>
          <w:szCs w:val="20"/>
          <w:lang w:eastAsia="es-SV"/>
        </w:rPr>
        <w:t>la cantidad de</w:t>
      </w:r>
      <w:r>
        <w:rPr>
          <w:rFonts w:ascii="Museo Sans 300" w:hAnsi="Museo Sans 300"/>
          <w:sz w:val="20"/>
          <w:szCs w:val="20"/>
          <w:lang w:eastAsia="es-SV"/>
        </w:rPr>
        <w:t xml:space="preserve"> </w:t>
      </w:r>
      <w:r w:rsidR="00B474FD">
        <w:rPr>
          <w:rFonts w:ascii="Museo Sans 300" w:hAnsi="Museo Sans 300"/>
          <w:sz w:val="20"/>
          <w:szCs w:val="20"/>
          <w:lang w:eastAsia="es-SV"/>
        </w:rPr>
        <w:t>DOS MIL CUARENTA Y CINCO</w:t>
      </w:r>
      <w:r w:rsidR="00E36834">
        <w:rPr>
          <w:rFonts w:ascii="Museo Sans 300" w:hAnsi="Museo Sans 300"/>
          <w:sz w:val="20"/>
          <w:szCs w:val="20"/>
          <w:lang w:eastAsia="es-SV"/>
        </w:rPr>
        <w:t xml:space="preserve"> </w:t>
      </w:r>
      <w:r w:rsidR="003F695F">
        <w:rPr>
          <w:rFonts w:ascii="Museo Sans 300" w:hAnsi="Museo Sans 300"/>
          <w:sz w:val="20"/>
          <w:szCs w:val="20"/>
          <w:lang w:eastAsia="es-SV"/>
        </w:rPr>
        <w:t>3</w:t>
      </w:r>
      <w:r w:rsidR="00B474FD">
        <w:rPr>
          <w:rFonts w:ascii="Museo Sans 300" w:hAnsi="Museo Sans 300"/>
          <w:sz w:val="20"/>
          <w:szCs w:val="20"/>
          <w:lang w:eastAsia="es-SV"/>
        </w:rPr>
        <w:t>6</w:t>
      </w:r>
      <w:r w:rsidR="00E36834">
        <w:rPr>
          <w:rFonts w:ascii="Museo Sans 300" w:hAnsi="Museo Sans 300"/>
          <w:sz w:val="20"/>
          <w:szCs w:val="20"/>
          <w:lang w:eastAsia="es-SV"/>
        </w:rPr>
        <w:t>/100</w:t>
      </w:r>
      <w:r>
        <w:rPr>
          <w:rFonts w:ascii="Museo Sans 300" w:hAnsi="Museo Sans 300"/>
          <w:sz w:val="20"/>
          <w:szCs w:val="20"/>
        </w:rPr>
        <w:t xml:space="preserve"> DÓLARES DE LOS ESTADOS UNIDOS DE </w:t>
      </w:r>
      <w:r>
        <w:rPr>
          <w:rFonts w:ascii="Museo Sans 300" w:hAnsi="Museo Sans 300"/>
          <w:sz w:val="20"/>
          <w:szCs w:val="20"/>
        </w:rPr>
        <w:lastRenderedPageBreak/>
        <w:t xml:space="preserve">AMÉRICA (USD </w:t>
      </w:r>
      <w:r w:rsidR="009F2F40">
        <w:rPr>
          <w:rFonts w:ascii="Museo Sans 300" w:hAnsi="Museo Sans 300"/>
          <w:sz w:val="20"/>
          <w:szCs w:val="20"/>
        </w:rPr>
        <w:t>2,045.36</w:t>
      </w:r>
      <w:r>
        <w:rPr>
          <w:rFonts w:ascii="Museo Sans 300" w:hAnsi="Museo Sans 300"/>
          <w:sz w:val="20"/>
          <w:szCs w:val="20"/>
        </w:rPr>
        <w:t>)</w:t>
      </w:r>
      <w:r w:rsidRPr="29603258">
        <w:rPr>
          <w:rFonts w:ascii="Museo Sans 300" w:hAnsi="Museo Sans 300"/>
          <w:sz w:val="20"/>
          <w:szCs w:val="20"/>
          <w:lang w:eastAsia="es-ES"/>
        </w:rPr>
        <w:t xml:space="preserve"> </w:t>
      </w:r>
      <w:r w:rsidRPr="29603258">
        <w:rPr>
          <w:rFonts w:ascii="Museo Sans 300" w:hAnsi="Museo Sans 300"/>
          <w:sz w:val="20"/>
          <w:szCs w:val="20"/>
        </w:rPr>
        <w:t>IVA incluido</w:t>
      </w:r>
      <w:r>
        <w:rPr>
          <w:rFonts w:ascii="Museo Sans 300" w:hAnsi="Museo Sans 300"/>
          <w:sz w:val="20"/>
          <w:szCs w:val="20"/>
        </w:rPr>
        <w:t>, en concepto de energía no registrada</w:t>
      </w:r>
      <w:r w:rsidR="00DB6810">
        <w:rPr>
          <w:rFonts w:ascii="Museo Sans 300" w:hAnsi="Museo Sans 300"/>
          <w:sz w:val="20"/>
          <w:szCs w:val="20"/>
        </w:rPr>
        <w:t>, por lo que debe anular el cobro en dicho concepto.</w:t>
      </w:r>
    </w:p>
    <w:p w14:paraId="76CED525" w14:textId="77777777" w:rsidR="00602695" w:rsidRDefault="00602695" w:rsidP="00602695">
      <w:pPr>
        <w:pStyle w:val="Prrafodelista"/>
        <w:rPr>
          <w:rFonts w:ascii="Museo Sans 300" w:hAnsi="Museo Sans 300"/>
          <w:sz w:val="20"/>
          <w:szCs w:val="20"/>
          <w:lang w:eastAsia="es-SV"/>
        </w:rPr>
      </w:pPr>
    </w:p>
    <w:p w14:paraId="277FD352" w14:textId="7749079A" w:rsidR="000424CD" w:rsidRDefault="00602695" w:rsidP="00602695">
      <w:pPr>
        <w:suppressAutoHyphens w:val="0"/>
        <w:autoSpaceDN/>
        <w:spacing w:after="0" w:line="240" w:lineRule="auto"/>
        <w:ind w:left="360"/>
        <w:jc w:val="both"/>
        <w:textAlignment w:val="auto"/>
        <w:rPr>
          <w:rFonts w:ascii="Museo Sans 300" w:eastAsia="Times New Roman" w:hAnsi="Museo Sans 300" w:cs="Segoe UI"/>
          <w:sz w:val="20"/>
          <w:szCs w:val="20"/>
          <w:lang w:val="es-MX" w:eastAsia="es-SV"/>
        </w:rPr>
      </w:pPr>
      <w:r w:rsidRPr="00054065">
        <w:rPr>
          <w:rFonts w:ascii="Museo Sans 300" w:hAnsi="Museo Sans 300"/>
          <w:color w:val="000000"/>
          <w:sz w:val="20"/>
          <w:szCs w:val="20"/>
          <w:shd w:val="clear" w:color="auto" w:fill="FFFFFF"/>
        </w:rPr>
        <w:t>En vista que</w:t>
      </w:r>
      <w:r>
        <w:rPr>
          <w:rFonts w:ascii="Museo Sans 300" w:hAnsi="Museo Sans 300"/>
          <w:color w:val="000000"/>
          <w:sz w:val="20"/>
          <w:szCs w:val="20"/>
          <w:shd w:val="clear" w:color="auto" w:fill="FFFFFF"/>
        </w:rPr>
        <w:t xml:space="preserve"> la usuaria</w:t>
      </w:r>
      <w:r w:rsidRPr="00054065">
        <w:rPr>
          <w:rFonts w:ascii="Museo Sans 300" w:hAnsi="Museo Sans 300"/>
          <w:color w:val="000000"/>
          <w:sz w:val="20"/>
          <w:szCs w:val="20"/>
          <w:shd w:val="clear" w:color="auto" w:fill="FFFFFF"/>
          <w:lang w:val="es-ES"/>
        </w:rPr>
        <w:t xml:space="preserve"> ha cancelado la cantidad de</w:t>
      </w:r>
      <w:r>
        <w:rPr>
          <w:rFonts w:ascii="Museo Sans 300" w:hAnsi="Museo Sans 300"/>
          <w:color w:val="000000"/>
          <w:sz w:val="20"/>
          <w:szCs w:val="20"/>
          <w:shd w:val="clear" w:color="auto" w:fill="FFFFFF"/>
        </w:rPr>
        <w:t xml:space="preserve"> TRESCIENTOS CUARENTA</w:t>
      </w:r>
      <w:r w:rsidRPr="00054065">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96</w:t>
      </w:r>
      <w:r w:rsidRPr="00054065">
        <w:rPr>
          <w:rFonts w:ascii="Museo Sans 300" w:hAnsi="Museo Sans 300"/>
          <w:color w:val="000000"/>
          <w:sz w:val="20"/>
          <w:szCs w:val="20"/>
          <w:shd w:val="clear" w:color="auto" w:fill="FFFFFF"/>
        </w:rPr>
        <w:t xml:space="preserve">/100 DÓLARES DE LOS ESTADOS UNIDOS DE AMÉRICA (USD </w:t>
      </w:r>
      <w:r>
        <w:rPr>
          <w:rFonts w:ascii="Museo Sans 300" w:hAnsi="Museo Sans 300"/>
          <w:color w:val="000000"/>
          <w:sz w:val="20"/>
          <w:szCs w:val="20"/>
          <w:shd w:val="clear" w:color="auto" w:fill="FFFFFF"/>
        </w:rPr>
        <w:t>340.96</w:t>
      </w:r>
      <w:r w:rsidRPr="00054065">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IVA incluido,</w:t>
      </w:r>
      <w:r w:rsidRPr="00054065">
        <w:rPr>
          <w:rFonts w:ascii="Museo Sans 300" w:hAnsi="Museo Sans 300"/>
          <w:color w:val="000000"/>
          <w:sz w:val="20"/>
          <w:szCs w:val="20"/>
          <w:shd w:val="clear" w:color="auto" w:fill="FFFFFF"/>
        </w:rPr>
        <w:t xml:space="preserve"> la sociedad </w:t>
      </w:r>
      <w:r>
        <w:rPr>
          <w:rFonts w:ascii="Museo Sans 300" w:hAnsi="Museo Sans 300"/>
          <w:color w:val="000000"/>
          <w:sz w:val="20"/>
          <w:szCs w:val="20"/>
          <w:shd w:val="clear" w:color="auto" w:fill="FFFFFF"/>
        </w:rPr>
        <w:t>AES CLESA y Cía., S. en C. de C.V</w:t>
      </w:r>
      <w:r w:rsidRPr="00054065">
        <w:rPr>
          <w:rFonts w:ascii="Museo Sans 300" w:hAnsi="Museo Sans 300"/>
          <w:color w:val="000000"/>
          <w:sz w:val="20"/>
          <w:szCs w:val="20"/>
          <w:shd w:val="clear" w:color="auto" w:fill="FFFFFF"/>
        </w:rPr>
        <w:t xml:space="preserve">. </w:t>
      </w:r>
      <w:r w:rsidRPr="00054065">
        <w:rPr>
          <w:rFonts w:ascii="Museo Sans 300" w:eastAsia="Times New Roman" w:hAnsi="Museo Sans 300" w:cs="Segoe UI"/>
          <w:sz w:val="20"/>
          <w:szCs w:val="20"/>
          <w:lang w:eastAsia="es-SV"/>
        </w:rPr>
        <w:t>debe</w:t>
      </w:r>
      <w:r>
        <w:rPr>
          <w:rFonts w:ascii="Museo Sans 300" w:eastAsia="Times New Roman" w:hAnsi="Museo Sans 300" w:cs="Segoe UI"/>
          <w:sz w:val="20"/>
          <w:szCs w:val="20"/>
          <w:lang w:eastAsia="es-SV"/>
        </w:rPr>
        <w:t xml:space="preserve"> reintegrar a la usuaria la referida cantidad </w:t>
      </w:r>
      <w:r w:rsidRPr="00FB666A">
        <w:rPr>
          <w:rFonts w:ascii="Museo Sans 300" w:eastAsia="Times New Roman" w:hAnsi="Museo Sans 300" w:cs="Segoe UI"/>
          <w:sz w:val="20"/>
          <w:szCs w:val="20"/>
          <w:lang w:eastAsia="es-SV"/>
        </w:rPr>
        <w:t>más l</w:t>
      </w:r>
      <w:r>
        <w:rPr>
          <w:rFonts w:ascii="Museo Sans 300" w:eastAsia="Times New Roman" w:hAnsi="Museo Sans 300" w:cs="Segoe UI"/>
          <w:sz w:val="20"/>
          <w:szCs w:val="20"/>
          <w:lang w:eastAsia="es-SV"/>
        </w:rPr>
        <w:t>os intereses correspondientes de conformidad con el artículo 34 de los Términos y Condiciones Generales al Consumidor Final, para el año 2021.</w:t>
      </w:r>
      <w:r w:rsidRPr="00FB666A">
        <w:rPr>
          <w:rFonts w:ascii="Museo Sans 300" w:eastAsia="Times New Roman" w:hAnsi="Museo Sans 300" w:cs="Segoe UI"/>
          <w:sz w:val="20"/>
          <w:szCs w:val="20"/>
          <w:lang w:val="es-MX" w:eastAsia="es-SV"/>
        </w:rPr>
        <w:t xml:space="preserve"> </w:t>
      </w:r>
    </w:p>
    <w:p w14:paraId="47B5940F" w14:textId="77777777" w:rsidR="00602695" w:rsidRPr="00602695" w:rsidRDefault="00602695" w:rsidP="00602695">
      <w:pPr>
        <w:suppressAutoHyphens w:val="0"/>
        <w:autoSpaceDN/>
        <w:spacing w:after="0" w:line="240" w:lineRule="auto"/>
        <w:ind w:left="360"/>
        <w:jc w:val="both"/>
        <w:textAlignment w:val="auto"/>
        <w:rPr>
          <w:rFonts w:ascii="Museo Sans 300" w:eastAsia="Times New Roman" w:hAnsi="Museo Sans 300" w:cs="Segoe UI"/>
          <w:sz w:val="20"/>
          <w:szCs w:val="20"/>
          <w:lang w:val="es-MX" w:eastAsia="es-SV"/>
        </w:rPr>
      </w:pPr>
    </w:p>
    <w:p w14:paraId="7F969A5F" w14:textId="11018C84" w:rsidR="00B55BB0" w:rsidRDefault="00B55BB0" w:rsidP="00B55BB0">
      <w:pPr>
        <w:pStyle w:val="paragraph"/>
        <w:numPr>
          <w:ilvl w:val="0"/>
          <w:numId w:val="6"/>
        </w:numPr>
        <w:suppressAutoHyphens w:val="0"/>
        <w:autoSpaceDN/>
        <w:spacing w:before="0" w:after="0"/>
        <w:jc w:val="both"/>
        <w:rPr>
          <w:rFonts w:ascii="Museo Sans 300" w:hAnsi="Museo Sans 300"/>
          <w:sz w:val="20"/>
          <w:szCs w:val="20"/>
          <w:lang w:val="es-ES_tradnl" w:eastAsia="es-ES"/>
        </w:rPr>
      </w:pPr>
      <w:r w:rsidRPr="001B14FB">
        <w:rPr>
          <w:rFonts w:ascii="Museo Sans 300" w:hAnsi="Museo Sans 300"/>
          <w:sz w:val="20"/>
          <w:szCs w:val="20"/>
          <w:lang w:val="es-ES_tradnl" w:eastAsia="es-ES"/>
        </w:rPr>
        <w:t xml:space="preserve">Reiterar a la sociedad </w:t>
      </w:r>
      <w:r w:rsidR="00CA40FD">
        <w:rPr>
          <w:rFonts w:ascii="Museo Sans 300" w:hAnsi="Museo Sans 300"/>
          <w:sz w:val="20"/>
          <w:szCs w:val="20"/>
          <w:lang w:val="es-ES_tradnl" w:eastAsia="es-ES"/>
        </w:rPr>
        <w:t>AES CLESA y Cía., S. en C. de C.V</w:t>
      </w:r>
      <w:r w:rsidRPr="001B14FB">
        <w:rPr>
          <w:rFonts w:ascii="Museo Sans 300" w:hAnsi="Museo Sans 300"/>
          <w:sz w:val="20"/>
          <w:szCs w:val="20"/>
          <w:lang w:val="es-ES_tradnl" w:eastAsia="es-ES"/>
        </w:rPr>
        <w:t>. que hasta que esta Superintendencia emita un pronunciamiento final, debe abstenerse de exigir a</w:t>
      </w:r>
      <w:r>
        <w:rPr>
          <w:rFonts w:ascii="Museo Sans 300" w:hAnsi="Museo Sans 300"/>
          <w:sz w:val="20"/>
          <w:szCs w:val="20"/>
          <w:lang w:val="es-ES_tradnl" w:eastAsia="es-ES"/>
        </w:rPr>
        <w:t xml:space="preserve"> los usuarios</w:t>
      </w:r>
      <w:r w:rsidRPr="001B14FB">
        <w:rPr>
          <w:rFonts w:ascii="Museo Sans 300" w:hAnsi="Museo Sans 300"/>
          <w:sz w:val="20"/>
          <w:szCs w:val="20"/>
          <w:lang w:val="es-ES_tradnl" w:eastAsia="es-ES"/>
        </w:rPr>
        <w:t xml:space="preserve"> el pago en concepto de energía no registrada; debiendo cobrar únicamente los montos asociados al consumo de energía eléctrica vinculados al ciclo de facturación mensual que corresponda</w:t>
      </w:r>
      <w:r>
        <w:rPr>
          <w:rFonts w:ascii="Museo Sans 300" w:hAnsi="Museo Sans 300"/>
          <w:sz w:val="20"/>
          <w:szCs w:val="20"/>
          <w:lang w:val="es-ES_tradnl" w:eastAsia="es-ES"/>
        </w:rPr>
        <w:t>.</w:t>
      </w:r>
    </w:p>
    <w:p w14:paraId="2C56169E" w14:textId="77777777" w:rsidR="00B55BB0" w:rsidRDefault="00B55BB0" w:rsidP="00B55BB0">
      <w:pPr>
        <w:pStyle w:val="paragraph"/>
        <w:suppressAutoHyphens w:val="0"/>
        <w:autoSpaceDN/>
        <w:spacing w:before="0" w:after="0"/>
        <w:ind w:left="360"/>
        <w:jc w:val="both"/>
        <w:rPr>
          <w:rFonts w:ascii="Museo Sans 300" w:hAnsi="Museo Sans 300"/>
          <w:sz w:val="20"/>
          <w:szCs w:val="20"/>
          <w:lang w:val="es-ES_tradnl" w:eastAsia="es-ES"/>
        </w:rPr>
      </w:pPr>
    </w:p>
    <w:p w14:paraId="343CA117" w14:textId="4769252D"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602695">
        <w:rPr>
          <w:rFonts w:ascii="Museo Sans 300" w:eastAsia="Arial" w:hAnsi="Museo Sans 300"/>
          <w:sz w:val="20"/>
          <w:szCs w:val="20"/>
          <w:lang w:eastAsia="es-SV"/>
        </w:rPr>
        <w:t xml:space="preserve"> la</w:t>
      </w:r>
      <w:r w:rsidR="000133A6">
        <w:rPr>
          <w:rFonts w:ascii="Museo Sans 300" w:eastAsia="Arial" w:hAnsi="Museo Sans 300"/>
          <w:sz w:val="20"/>
          <w:szCs w:val="20"/>
          <w:lang w:eastAsia="es-SV"/>
        </w:rPr>
        <w:t xml:space="preserve"> señor</w:t>
      </w:r>
      <w:r w:rsidR="00602695">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925651">
        <w:rPr>
          <w:rFonts w:ascii="Museo Sans 300" w:eastAsia="Arial" w:hAnsi="Museo Sans 300"/>
          <w:sz w:val="20"/>
          <w:szCs w:val="20"/>
          <w:lang w:eastAsia="es-SV"/>
        </w:rPr>
        <w:t>XXX</w:t>
      </w:r>
      <w:r w:rsidR="00EB1334">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A31D5">
        <w:rPr>
          <w:rFonts w:ascii="Museo Sans 300" w:eastAsia="Arial" w:hAnsi="Museo Sans 300"/>
          <w:sz w:val="20"/>
          <w:szCs w:val="20"/>
          <w:lang w:eastAsia="es-SV"/>
        </w:rPr>
        <w:t>AES CLESA y Cía., S. en C. de C.V</w:t>
      </w:r>
      <w:r w:rsidR="00563274">
        <w:rPr>
          <w:rFonts w:ascii="Museo Sans 300" w:eastAsia="Arial" w:hAnsi="Museo Sans 300"/>
          <w:sz w:val="20"/>
          <w:szCs w:val="20"/>
          <w:lang w:eastAsia="es-SV"/>
        </w:rPr>
        <w:t>.</w:t>
      </w:r>
    </w:p>
    <w:p w14:paraId="3E4F90E6" w14:textId="7B381B86"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698EB710"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311C212" w14:textId="7B4EFD89" w:rsidR="003C048D" w:rsidRDefault="003C048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061582C" w14:textId="77777777" w:rsidR="003C048D" w:rsidRDefault="003C048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9F530" w14:textId="77777777" w:rsidR="00025E55" w:rsidRDefault="00025E55">
      <w:pPr>
        <w:spacing w:after="0" w:line="240" w:lineRule="auto"/>
      </w:pPr>
      <w:r>
        <w:separator/>
      </w:r>
    </w:p>
  </w:endnote>
  <w:endnote w:type="continuationSeparator" w:id="0">
    <w:p w14:paraId="0E9A4FCE" w14:textId="77777777" w:rsidR="00025E55" w:rsidRDefault="00025E55">
      <w:pPr>
        <w:spacing w:after="0" w:line="240" w:lineRule="auto"/>
      </w:pPr>
      <w:r>
        <w:continuationSeparator/>
      </w:r>
    </w:p>
  </w:endnote>
  <w:endnote w:type="continuationNotice" w:id="1">
    <w:p w14:paraId="482D678D" w14:textId="77777777" w:rsidR="00025E55" w:rsidRDefault="00025E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9DB84F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p w14:paraId="4DDBEF00" w14:textId="229CFE99" w:rsidR="004B0C0A" w:rsidRDefault="00925651"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7624AA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p w14:paraId="1299C43A" w14:textId="58B5905A" w:rsidR="004B0C0A" w:rsidRPr="005D42B3" w:rsidRDefault="00925651"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74C35EA6" w:rsidR="004B0C0A" w:rsidRPr="002E033D" w:rsidRDefault="00925651"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2B4EE" w14:textId="77777777" w:rsidR="00025E55" w:rsidRDefault="00025E55">
      <w:pPr>
        <w:spacing w:after="0" w:line="240" w:lineRule="auto"/>
      </w:pPr>
      <w:r>
        <w:rPr>
          <w:color w:val="000000"/>
        </w:rPr>
        <w:separator/>
      </w:r>
    </w:p>
  </w:footnote>
  <w:footnote w:type="continuationSeparator" w:id="0">
    <w:p w14:paraId="73F88BBC" w14:textId="77777777" w:rsidR="00025E55" w:rsidRDefault="00025E55">
      <w:pPr>
        <w:spacing w:after="0" w:line="240" w:lineRule="auto"/>
      </w:pPr>
      <w:r>
        <w:continuationSeparator/>
      </w:r>
    </w:p>
  </w:footnote>
  <w:footnote w:type="continuationNotice" w:id="1">
    <w:p w14:paraId="534ACE52" w14:textId="77777777" w:rsidR="00025E55" w:rsidRDefault="00025E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4" name="Imagen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25" name="Imagen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6" name="Imagen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7" name="Imagen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28" name="Imagen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5D53AC6"/>
    <w:multiLevelType w:val="hybridMultilevel"/>
    <w:tmpl w:val="EDC43F30"/>
    <w:lvl w:ilvl="0" w:tplc="C804D93C">
      <w:start w:val="3"/>
      <w:numFmt w:val="bullet"/>
      <w:lvlText w:val="-"/>
      <w:lvlJc w:val="left"/>
      <w:pPr>
        <w:ind w:left="720" w:hanging="360"/>
      </w:pPr>
      <w:rPr>
        <w:rFonts w:ascii="Museo Sans 300" w:eastAsia="Arial" w:hAnsi="Museo Sans 3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4"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6" w15:restartNumberingAfterBreak="0">
    <w:nsid w:val="30591264"/>
    <w:multiLevelType w:val="hybridMultilevel"/>
    <w:tmpl w:val="3FF6142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8"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9"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1"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3"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4"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6467A45"/>
    <w:multiLevelType w:val="hybridMultilevel"/>
    <w:tmpl w:val="DF740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9"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2"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3" w15:restartNumberingAfterBreak="0">
    <w:nsid w:val="6B5267B4"/>
    <w:multiLevelType w:val="hybridMultilevel"/>
    <w:tmpl w:val="23B2BF5C"/>
    <w:lvl w:ilvl="0" w:tplc="ABB26982">
      <w:start w:val="1"/>
      <w:numFmt w:val="lowerLetter"/>
      <w:lvlText w:val="%1)"/>
      <w:lvlJc w:val="left"/>
      <w:pPr>
        <w:ind w:left="720" w:hanging="360"/>
      </w:pPr>
      <w:rPr>
        <w:rFonts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6B90301A"/>
    <w:multiLevelType w:val="hybridMultilevel"/>
    <w:tmpl w:val="3CDEA500"/>
    <w:lvl w:ilvl="0" w:tplc="440A000F">
      <w:start w:val="1"/>
      <w:numFmt w:val="decimal"/>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5" w15:restartNumberingAfterBreak="0">
    <w:nsid w:val="6CE85B7C"/>
    <w:multiLevelType w:val="hybridMultilevel"/>
    <w:tmpl w:val="00C03B48"/>
    <w:lvl w:ilvl="0" w:tplc="0409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7"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75EC34BC"/>
    <w:multiLevelType w:val="hybridMultilevel"/>
    <w:tmpl w:val="A3545B5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0"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1"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15:restartNumberingAfterBreak="0">
    <w:nsid w:val="7A334829"/>
    <w:multiLevelType w:val="hybridMultilevel"/>
    <w:tmpl w:val="DB7EF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863517461">
    <w:abstractNumId w:val="39"/>
  </w:num>
  <w:num w:numId="2" w16cid:durableId="231233846">
    <w:abstractNumId w:val="21"/>
  </w:num>
  <w:num w:numId="3" w16cid:durableId="1844315505">
    <w:abstractNumId w:val="25"/>
  </w:num>
  <w:num w:numId="4" w16cid:durableId="2126190881">
    <w:abstractNumId w:val="20"/>
  </w:num>
  <w:num w:numId="5" w16cid:durableId="1440679015">
    <w:abstractNumId w:val="6"/>
  </w:num>
  <w:num w:numId="6" w16cid:durableId="19353596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8033607">
    <w:abstractNumId w:val="23"/>
  </w:num>
  <w:num w:numId="8" w16cid:durableId="1114440184">
    <w:abstractNumId w:val="18"/>
  </w:num>
  <w:num w:numId="9" w16cid:durableId="1630277367">
    <w:abstractNumId w:val="29"/>
  </w:num>
  <w:num w:numId="10" w16cid:durableId="1084570240">
    <w:abstractNumId w:val="1"/>
  </w:num>
  <w:num w:numId="11" w16cid:durableId="302656275">
    <w:abstractNumId w:val="15"/>
  </w:num>
  <w:num w:numId="12" w16cid:durableId="244851099">
    <w:abstractNumId w:val="40"/>
  </w:num>
  <w:num w:numId="13" w16cid:durableId="204373526">
    <w:abstractNumId w:val="32"/>
  </w:num>
  <w:num w:numId="14" w16cid:durableId="1549874894">
    <w:abstractNumId w:val="14"/>
  </w:num>
  <w:num w:numId="15" w16cid:durableId="511460464">
    <w:abstractNumId w:val="22"/>
  </w:num>
  <w:num w:numId="16" w16cid:durableId="711658475">
    <w:abstractNumId w:val="9"/>
  </w:num>
  <w:num w:numId="17" w16cid:durableId="2059472460">
    <w:abstractNumId w:val="8"/>
  </w:num>
  <w:num w:numId="18" w16cid:durableId="999235015">
    <w:abstractNumId w:val="37"/>
  </w:num>
  <w:num w:numId="19" w16cid:durableId="359278021">
    <w:abstractNumId w:val="4"/>
  </w:num>
  <w:num w:numId="20" w16cid:durableId="2095473540">
    <w:abstractNumId w:val="2"/>
  </w:num>
  <w:num w:numId="21" w16cid:durableId="731586813">
    <w:abstractNumId w:val="36"/>
  </w:num>
  <w:num w:numId="22" w16cid:durableId="1752849141">
    <w:abstractNumId w:val="3"/>
  </w:num>
  <w:num w:numId="23" w16cid:durableId="2012222679">
    <w:abstractNumId w:val="41"/>
  </w:num>
  <w:num w:numId="24" w16cid:durableId="629096835">
    <w:abstractNumId w:val="31"/>
  </w:num>
  <w:num w:numId="25" w16cid:durableId="2126192573">
    <w:abstractNumId w:val="26"/>
  </w:num>
  <w:num w:numId="26" w16cid:durableId="513764782">
    <w:abstractNumId w:val="5"/>
  </w:num>
  <w:num w:numId="27" w16cid:durableId="1580796734">
    <w:abstractNumId w:val="12"/>
  </w:num>
  <w:num w:numId="28" w16cid:durableId="1367757890">
    <w:abstractNumId w:val="11"/>
  </w:num>
  <w:num w:numId="29" w16cid:durableId="1847085966">
    <w:abstractNumId w:val="30"/>
  </w:num>
  <w:num w:numId="30" w16cid:durableId="2034063705">
    <w:abstractNumId w:val="43"/>
  </w:num>
  <w:num w:numId="31" w16cid:durableId="1806656479">
    <w:abstractNumId w:val="28"/>
  </w:num>
  <w:num w:numId="32" w16cid:durableId="729690187">
    <w:abstractNumId w:val="34"/>
  </w:num>
  <w:num w:numId="33" w16cid:durableId="1203135614">
    <w:abstractNumId w:val="35"/>
  </w:num>
  <w:num w:numId="34" w16cid:durableId="818807493">
    <w:abstractNumId w:val="13"/>
  </w:num>
  <w:num w:numId="35" w16cid:durableId="766124140">
    <w:abstractNumId w:val="24"/>
  </w:num>
  <w:num w:numId="36" w16cid:durableId="642732960">
    <w:abstractNumId w:val="10"/>
  </w:num>
  <w:num w:numId="37" w16cid:durableId="1267957022">
    <w:abstractNumId w:val="0"/>
  </w:num>
  <w:num w:numId="38" w16cid:durableId="19883190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2637318">
    <w:abstractNumId w:val="27"/>
  </w:num>
  <w:num w:numId="40" w16cid:durableId="281569530">
    <w:abstractNumId w:val="38"/>
  </w:num>
  <w:num w:numId="41" w16cid:durableId="166558488">
    <w:abstractNumId w:val="42"/>
  </w:num>
  <w:num w:numId="42" w16cid:durableId="2123063395">
    <w:abstractNumId w:val="7"/>
  </w:num>
  <w:num w:numId="43" w16cid:durableId="1003582344">
    <w:abstractNumId w:val="16"/>
  </w:num>
  <w:num w:numId="44" w16cid:durableId="1027294281">
    <w:abstractNumId w:val="17"/>
  </w:num>
  <w:num w:numId="45" w16cid:durableId="19717436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55915206">
    <w:abstractNumId w:val="3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517D"/>
    <w:rsid w:val="0000788A"/>
    <w:rsid w:val="00012F7D"/>
    <w:rsid w:val="000133A6"/>
    <w:rsid w:val="00013783"/>
    <w:rsid w:val="00013A55"/>
    <w:rsid w:val="00017420"/>
    <w:rsid w:val="0002115D"/>
    <w:rsid w:val="00021A23"/>
    <w:rsid w:val="00024745"/>
    <w:rsid w:val="0002510D"/>
    <w:rsid w:val="00025810"/>
    <w:rsid w:val="00025E55"/>
    <w:rsid w:val="00027A13"/>
    <w:rsid w:val="00030D3E"/>
    <w:rsid w:val="000319D6"/>
    <w:rsid w:val="00031E7D"/>
    <w:rsid w:val="00031ED6"/>
    <w:rsid w:val="00032659"/>
    <w:rsid w:val="000339FE"/>
    <w:rsid w:val="00034EA3"/>
    <w:rsid w:val="000354B7"/>
    <w:rsid w:val="00035756"/>
    <w:rsid w:val="00036B6D"/>
    <w:rsid w:val="00037AA5"/>
    <w:rsid w:val="000424CD"/>
    <w:rsid w:val="00043AE0"/>
    <w:rsid w:val="00045587"/>
    <w:rsid w:val="00046D76"/>
    <w:rsid w:val="00051AC6"/>
    <w:rsid w:val="0005306D"/>
    <w:rsid w:val="000541EC"/>
    <w:rsid w:val="00060E86"/>
    <w:rsid w:val="0006381A"/>
    <w:rsid w:val="00063AEB"/>
    <w:rsid w:val="000643A0"/>
    <w:rsid w:val="00064438"/>
    <w:rsid w:val="00065BB9"/>
    <w:rsid w:val="000661D6"/>
    <w:rsid w:val="000705E5"/>
    <w:rsid w:val="000714D8"/>
    <w:rsid w:val="0007187F"/>
    <w:rsid w:val="00072DE8"/>
    <w:rsid w:val="000739A9"/>
    <w:rsid w:val="0007543C"/>
    <w:rsid w:val="00077C68"/>
    <w:rsid w:val="000807C0"/>
    <w:rsid w:val="00080835"/>
    <w:rsid w:val="00082058"/>
    <w:rsid w:val="0008206A"/>
    <w:rsid w:val="00083417"/>
    <w:rsid w:val="00085EF8"/>
    <w:rsid w:val="000A006E"/>
    <w:rsid w:val="000A2011"/>
    <w:rsid w:val="000A202F"/>
    <w:rsid w:val="000A2A6B"/>
    <w:rsid w:val="000A49D1"/>
    <w:rsid w:val="000A4F16"/>
    <w:rsid w:val="000A532D"/>
    <w:rsid w:val="000A6F15"/>
    <w:rsid w:val="000B5267"/>
    <w:rsid w:val="000B7003"/>
    <w:rsid w:val="000C21DC"/>
    <w:rsid w:val="000C553A"/>
    <w:rsid w:val="000C7A44"/>
    <w:rsid w:val="000D00C4"/>
    <w:rsid w:val="000D0C59"/>
    <w:rsid w:val="000D1D49"/>
    <w:rsid w:val="000D1E81"/>
    <w:rsid w:val="000D26A8"/>
    <w:rsid w:val="000D3E4C"/>
    <w:rsid w:val="000D3FF6"/>
    <w:rsid w:val="000D5930"/>
    <w:rsid w:val="000D5A7F"/>
    <w:rsid w:val="000D60B7"/>
    <w:rsid w:val="000D634F"/>
    <w:rsid w:val="000D7827"/>
    <w:rsid w:val="000E2543"/>
    <w:rsid w:val="000E301E"/>
    <w:rsid w:val="000E5E34"/>
    <w:rsid w:val="000E7FA4"/>
    <w:rsid w:val="000F095C"/>
    <w:rsid w:val="000F325F"/>
    <w:rsid w:val="000F3787"/>
    <w:rsid w:val="000F39AC"/>
    <w:rsid w:val="000F6408"/>
    <w:rsid w:val="000F74D1"/>
    <w:rsid w:val="001019E4"/>
    <w:rsid w:val="00103062"/>
    <w:rsid w:val="00103BE7"/>
    <w:rsid w:val="00103D0F"/>
    <w:rsid w:val="001065A6"/>
    <w:rsid w:val="001069B4"/>
    <w:rsid w:val="0011021F"/>
    <w:rsid w:val="0011199E"/>
    <w:rsid w:val="00116AA4"/>
    <w:rsid w:val="00125183"/>
    <w:rsid w:val="00125935"/>
    <w:rsid w:val="001307C5"/>
    <w:rsid w:val="00131AB3"/>
    <w:rsid w:val="00133403"/>
    <w:rsid w:val="00133CC1"/>
    <w:rsid w:val="0013413B"/>
    <w:rsid w:val="001349CE"/>
    <w:rsid w:val="00137A46"/>
    <w:rsid w:val="0014191F"/>
    <w:rsid w:val="00143E5D"/>
    <w:rsid w:val="001445A4"/>
    <w:rsid w:val="00144621"/>
    <w:rsid w:val="00145378"/>
    <w:rsid w:val="0014759E"/>
    <w:rsid w:val="00147AB3"/>
    <w:rsid w:val="001509B7"/>
    <w:rsid w:val="00151984"/>
    <w:rsid w:val="001526CB"/>
    <w:rsid w:val="00152858"/>
    <w:rsid w:val="001529D1"/>
    <w:rsid w:val="00152A63"/>
    <w:rsid w:val="00154557"/>
    <w:rsid w:val="0015477B"/>
    <w:rsid w:val="00156B2E"/>
    <w:rsid w:val="00160688"/>
    <w:rsid w:val="00160B9D"/>
    <w:rsid w:val="0016207D"/>
    <w:rsid w:val="00162687"/>
    <w:rsid w:val="00162873"/>
    <w:rsid w:val="00162E9F"/>
    <w:rsid w:val="001636BD"/>
    <w:rsid w:val="00170129"/>
    <w:rsid w:val="00171732"/>
    <w:rsid w:val="00172DE4"/>
    <w:rsid w:val="00172F09"/>
    <w:rsid w:val="00174DCF"/>
    <w:rsid w:val="00175ECC"/>
    <w:rsid w:val="00180999"/>
    <w:rsid w:val="00180E84"/>
    <w:rsid w:val="001829F8"/>
    <w:rsid w:val="00183CF1"/>
    <w:rsid w:val="001863CD"/>
    <w:rsid w:val="001870DC"/>
    <w:rsid w:val="001870F6"/>
    <w:rsid w:val="0018766F"/>
    <w:rsid w:val="00187B02"/>
    <w:rsid w:val="0019123B"/>
    <w:rsid w:val="0019194E"/>
    <w:rsid w:val="00196DAC"/>
    <w:rsid w:val="00197FF0"/>
    <w:rsid w:val="001A31D5"/>
    <w:rsid w:val="001A4A32"/>
    <w:rsid w:val="001B1AE6"/>
    <w:rsid w:val="001B2309"/>
    <w:rsid w:val="001B3D33"/>
    <w:rsid w:val="001C00EC"/>
    <w:rsid w:val="001C20F9"/>
    <w:rsid w:val="001C45A9"/>
    <w:rsid w:val="001C5DBB"/>
    <w:rsid w:val="001D180D"/>
    <w:rsid w:val="001D1D26"/>
    <w:rsid w:val="001D2720"/>
    <w:rsid w:val="001D3320"/>
    <w:rsid w:val="001D349A"/>
    <w:rsid w:val="001D4DA4"/>
    <w:rsid w:val="001D591F"/>
    <w:rsid w:val="001D6C5C"/>
    <w:rsid w:val="001D7370"/>
    <w:rsid w:val="001E0394"/>
    <w:rsid w:val="001E3A2E"/>
    <w:rsid w:val="001E4151"/>
    <w:rsid w:val="001E4A76"/>
    <w:rsid w:val="001E4C4D"/>
    <w:rsid w:val="001E7648"/>
    <w:rsid w:val="001F3322"/>
    <w:rsid w:val="001F3C81"/>
    <w:rsid w:val="001F5879"/>
    <w:rsid w:val="001F59A3"/>
    <w:rsid w:val="001F5B20"/>
    <w:rsid w:val="001F7463"/>
    <w:rsid w:val="001F7952"/>
    <w:rsid w:val="00203C6A"/>
    <w:rsid w:val="00207AE1"/>
    <w:rsid w:val="00213D79"/>
    <w:rsid w:val="0021571F"/>
    <w:rsid w:val="00215B18"/>
    <w:rsid w:val="00222BD4"/>
    <w:rsid w:val="00224309"/>
    <w:rsid w:val="002245F5"/>
    <w:rsid w:val="00226135"/>
    <w:rsid w:val="00227E0A"/>
    <w:rsid w:val="00230528"/>
    <w:rsid w:val="00232250"/>
    <w:rsid w:val="00236406"/>
    <w:rsid w:val="002401E8"/>
    <w:rsid w:val="00240740"/>
    <w:rsid w:val="00242CD6"/>
    <w:rsid w:val="00243961"/>
    <w:rsid w:val="0024433B"/>
    <w:rsid w:val="002479AF"/>
    <w:rsid w:val="00247F75"/>
    <w:rsid w:val="00250948"/>
    <w:rsid w:val="002519A0"/>
    <w:rsid w:val="00252289"/>
    <w:rsid w:val="00256436"/>
    <w:rsid w:val="002570E5"/>
    <w:rsid w:val="00257F27"/>
    <w:rsid w:val="00260583"/>
    <w:rsid w:val="00260DE2"/>
    <w:rsid w:val="002612F8"/>
    <w:rsid w:val="00261DEA"/>
    <w:rsid w:val="00262AFC"/>
    <w:rsid w:val="00263E33"/>
    <w:rsid w:val="002647B2"/>
    <w:rsid w:val="0026486D"/>
    <w:rsid w:val="002657E4"/>
    <w:rsid w:val="00265B53"/>
    <w:rsid w:val="00265BA3"/>
    <w:rsid w:val="00266FB7"/>
    <w:rsid w:val="002702F1"/>
    <w:rsid w:val="002709AC"/>
    <w:rsid w:val="00270E5F"/>
    <w:rsid w:val="002711AB"/>
    <w:rsid w:val="00271632"/>
    <w:rsid w:val="002723FA"/>
    <w:rsid w:val="00272458"/>
    <w:rsid w:val="00272756"/>
    <w:rsid w:val="00276192"/>
    <w:rsid w:val="00276C9B"/>
    <w:rsid w:val="00276D87"/>
    <w:rsid w:val="00281E00"/>
    <w:rsid w:val="00282394"/>
    <w:rsid w:val="002853C4"/>
    <w:rsid w:val="00285F13"/>
    <w:rsid w:val="0028619E"/>
    <w:rsid w:val="00287302"/>
    <w:rsid w:val="002971B8"/>
    <w:rsid w:val="002A04A2"/>
    <w:rsid w:val="002A0AD3"/>
    <w:rsid w:val="002A1512"/>
    <w:rsid w:val="002A2019"/>
    <w:rsid w:val="002A6A42"/>
    <w:rsid w:val="002B0157"/>
    <w:rsid w:val="002B04DC"/>
    <w:rsid w:val="002B0E14"/>
    <w:rsid w:val="002B1221"/>
    <w:rsid w:val="002B22A2"/>
    <w:rsid w:val="002B673D"/>
    <w:rsid w:val="002C037B"/>
    <w:rsid w:val="002C2EAF"/>
    <w:rsid w:val="002C4FCA"/>
    <w:rsid w:val="002C6FC7"/>
    <w:rsid w:val="002C7349"/>
    <w:rsid w:val="002C738A"/>
    <w:rsid w:val="002D1585"/>
    <w:rsid w:val="002D1AEE"/>
    <w:rsid w:val="002D2801"/>
    <w:rsid w:val="002D4361"/>
    <w:rsid w:val="002D47ED"/>
    <w:rsid w:val="002D682C"/>
    <w:rsid w:val="002E033D"/>
    <w:rsid w:val="002E0622"/>
    <w:rsid w:val="002E0F11"/>
    <w:rsid w:val="002E2B1A"/>
    <w:rsid w:val="002E5488"/>
    <w:rsid w:val="002E6556"/>
    <w:rsid w:val="002E7385"/>
    <w:rsid w:val="002F132A"/>
    <w:rsid w:val="002F1716"/>
    <w:rsid w:val="002F7524"/>
    <w:rsid w:val="002F7A94"/>
    <w:rsid w:val="00302A42"/>
    <w:rsid w:val="00302D8E"/>
    <w:rsid w:val="003043F1"/>
    <w:rsid w:val="00306CCE"/>
    <w:rsid w:val="0030770E"/>
    <w:rsid w:val="00310FBB"/>
    <w:rsid w:val="00311109"/>
    <w:rsid w:val="00320A28"/>
    <w:rsid w:val="00324500"/>
    <w:rsid w:val="00324B7B"/>
    <w:rsid w:val="00327915"/>
    <w:rsid w:val="003303E3"/>
    <w:rsid w:val="00330D59"/>
    <w:rsid w:val="00330F88"/>
    <w:rsid w:val="0033220B"/>
    <w:rsid w:val="00333804"/>
    <w:rsid w:val="003363BD"/>
    <w:rsid w:val="003425C2"/>
    <w:rsid w:val="003432BF"/>
    <w:rsid w:val="003447C3"/>
    <w:rsid w:val="00344E13"/>
    <w:rsid w:val="003466CE"/>
    <w:rsid w:val="00347CA8"/>
    <w:rsid w:val="003525E4"/>
    <w:rsid w:val="00352A75"/>
    <w:rsid w:val="00355010"/>
    <w:rsid w:val="00356081"/>
    <w:rsid w:val="0036470A"/>
    <w:rsid w:val="003652C5"/>
    <w:rsid w:val="00370651"/>
    <w:rsid w:val="00370C8F"/>
    <w:rsid w:val="003712F0"/>
    <w:rsid w:val="00371AB2"/>
    <w:rsid w:val="00374D00"/>
    <w:rsid w:val="00375BCB"/>
    <w:rsid w:val="003760D1"/>
    <w:rsid w:val="00380743"/>
    <w:rsid w:val="00380C60"/>
    <w:rsid w:val="0038101B"/>
    <w:rsid w:val="0038206F"/>
    <w:rsid w:val="00382252"/>
    <w:rsid w:val="003836C4"/>
    <w:rsid w:val="00383ED7"/>
    <w:rsid w:val="00384D24"/>
    <w:rsid w:val="00384DED"/>
    <w:rsid w:val="00385BBB"/>
    <w:rsid w:val="003862F3"/>
    <w:rsid w:val="003863A2"/>
    <w:rsid w:val="00387CAF"/>
    <w:rsid w:val="003917CB"/>
    <w:rsid w:val="00393EB2"/>
    <w:rsid w:val="0039595C"/>
    <w:rsid w:val="00397C5F"/>
    <w:rsid w:val="003A054D"/>
    <w:rsid w:val="003A0769"/>
    <w:rsid w:val="003A4F19"/>
    <w:rsid w:val="003A5A87"/>
    <w:rsid w:val="003B2E7E"/>
    <w:rsid w:val="003B3B5F"/>
    <w:rsid w:val="003B58AF"/>
    <w:rsid w:val="003B685F"/>
    <w:rsid w:val="003C03C1"/>
    <w:rsid w:val="003C048D"/>
    <w:rsid w:val="003C0C0D"/>
    <w:rsid w:val="003C1074"/>
    <w:rsid w:val="003C10F4"/>
    <w:rsid w:val="003C2E1D"/>
    <w:rsid w:val="003C3566"/>
    <w:rsid w:val="003C37BA"/>
    <w:rsid w:val="003C3BA8"/>
    <w:rsid w:val="003C4D06"/>
    <w:rsid w:val="003C558E"/>
    <w:rsid w:val="003C5BA2"/>
    <w:rsid w:val="003C6D0E"/>
    <w:rsid w:val="003C7052"/>
    <w:rsid w:val="003D0F35"/>
    <w:rsid w:val="003D2DEB"/>
    <w:rsid w:val="003D6D95"/>
    <w:rsid w:val="003D7BB3"/>
    <w:rsid w:val="003E0347"/>
    <w:rsid w:val="003E0640"/>
    <w:rsid w:val="003E12AC"/>
    <w:rsid w:val="003E1B66"/>
    <w:rsid w:val="003E44B4"/>
    <w:rsid w:val="003E473D"/>
    <w:rsid w:val="003E4B51"/>
    <w:rsid w:val="003E5273"/>
    <w:rsid w:val="003E6B59"/>
    <w:rsid w:val="003E7464"/>
    <w:rsid w:val="003F12F0"/>
    <w:rsid w:val="003F2B41"/>
    <w:rsid w:val="003F2BD6"/>
    <w:rsid w:val="003F3124"/>
    <w:rsid w:val="003F42F9"/>
    <w:rsid w:val="003F4E1E"/>
    <w:rsid w:val="003F695F"/>
    <w:rsid w:val="004004B7"/>
    <w:rsid w:val="00404DAA"/>
    <w:rsid w:val="00413056"/>
    <w:rsid w:val="0041617B"/>
    <w:rsid w:val="00416384"/>
    <w:rsid w:val="004203BB"/>
    <w:rsid w:val="00422FBA"/>
    <w:rsid w:val="00423158"/>
    <w:rsid w:val="00424E84"/>
    <w:rsid w:val="00426C4E"/>
    <w:rsid w:val="00431126"/>
    <w:rsid w:val="0043270B"/>
    <w:rsid w:val="0043274E"/>
    <w:rsid w:val="004331A7"/>
    <w:rsid w:val="004336E0"/>
    <w:rsid w:val="00434D51"/>
    <w:rsid w:val="00437D56"/>
    <w:rsid w:val="00440445"/>
    <w:rsid w:val="00441613"/>
    <w:rsid w:val="00442D52"/>
    <w:rsid w:val="00445116"/>
    <w:rsid w:val="0044619A"/>
    <w:rsid w:val="00447D40"/>
    <w:rsid w:val="004500AE"/>
    <w:rsid w:val="00451C2F"/>
    <w:rsid w:val="00454698"/>
    <w:rsid w:val="00454DD2"/>
    <w:rsid w:val="00455601"/>
    <w:rsid w:val="004568D2"/>
    <w:rsid w:val="00457265"/>
    <w:rsid w:val="00461627"/>
    <w:rsid w:val="0046231B"/>
    <w:rsid w:val="004630A7"/>
    <w:rsid w:val="00463766"/>
    <w:rsid w:val="004639C3"/>
    <w:rsid w:val="00463D44"/>
    <w:rsid w:val="00466C9E"/>
    <w:rsid w:val="004711F3"/>
    <w:rsid w:val="00480A35"/>
    <w:rsid w:val="00480BE0"/>
    <w:rsid w:val="0048136F"/>
    <w:rsid w:val="0048150C"/>
    <w:rsid w:val="00481E28"/>
    <w:rsid w:val="00482C7D"/>
    <w:rsid w:val="00483FA5"/>
    <w:rsid w:val="004914BC"/>
    <w:rsid w:val="0049342D"/>
    <w:rsid w:val="00493EFC"/>
    <w:rsid w:val="004945F4"/>
    <w:rsid w:val="004957DC"/>
    <w:rsid w:val="00495879"/>
    <w:rsid w:val="004961AA"/>
    <w:rsid w:val="004A00B0"/>
    <w:rsid w:val="004A1699"/>
    <w:rsid w:val="004A1931"/>
    <w:rsid w:val="004A35E7"/>
    <w:rsid w:val="004A5AA3"/>
    <w:rsid w:val="004A7219"/>
    <w:rsid w:val="004B0C0A"/>
    <w:rsid w:val="004B101E"/>
    <w:rsid w:val="004B15DA"/>
    <w:rsid w:val="004B311F"/>
    <w:rsid w:val="004B4AFD"/>
    <w:rsid w:val="004B6C7B"/>
    <w:rsid w:val="004C32B6"/>
    <w:rsid w:val="004C4A6F"/>
    <w:rsid w:val="004C608E"/>
    <w:rsid w:val="004C6BA6"/>
    <w:rsid w:val="004C7A9A"/>
    <w:rsid w:val="004D17F8"/>
    <w:rsid w:val="004D5208"/>
    <w:rsid w:val="004D5373"/>
    <w:rsid w:val="004E3AF4"/>
    <w:rsid w:val="004E4C99"/>
    <w:rsid w:val="004E572D"/>
    <w:rsid w:val="004E6680"/>
    <w:rsid w:val="004E71BC"/>
    <w:rsid w:val="004F0B58"/>
    <w:rsid w:val="004F194D"/>
    <w:rsid w:val="004F2FDC"/>
    <w:rsid w:val="004F5F8B"/>
    <w:rsid w:val="004F7688"/>
    <w:rsid w:val="004F7C8A"/>
    <w:rsid w:val="005066E6"/>
    <w:rsid w:val="00506CD8"/>
    <w:rsid w:val="00506FBD"/>
    <w:rsid w:val="005071D9"/>
    <w:rsid w:val="0050739E"/>
    <w:rsid w:val="0051264B"/>
    <w:rsid w:val="00512C70"/>
    <w:rsid w:val="00512F62"/>
    <w:rsid w:val="00515453"/>
    <w:rsid w:val="0051723C"/>
    <w:rsid w:val="00517258"/>
    <w:rsid w:val="005176DE"/>
    <w:rsid w:val="00517853"/>
    <w:rsid w:val="0052011F"/>
    <w:rsid w:val="00522BF4"/>
    <w:rsid w:val="00524000"/>
    <w:rsid w:val="005276AA"/>
    <w:rsid w:val="005323C7"/>
    <w:rsid w:val="00534546"/>
    <w:rsid w:val="005353AB"/>
    <w:rsid w:val="00535AAE"/>
    <w:rsid w:val="00540687"/>
    <w:rsid w:val="00540C6E"/>
    <w:rsid w:val="005419CB"/>
    <w:rsid w:val="00541A96"/>
    <w:rsid w:val="005443E8"/>
    <w:rsid w:val="00545079"/>
    <w:rsid w:val="00547B52"/>
    <w:rsid w:val="00550C64"/>
    <w:rsid w:val="00551027"/>
    <w:rsid w:val="00551F4C"/>
    <w:rsid w:val="00556E70"/>
    <w:rsid w:val="00556FA7"/>
    <w:rsid w:val="0055709E"/>
    <w:rsid w:val="0056088D"/>
    <w:rsid w:val="0056237B"/>
    <w:rsid w:val="00562498"/>
    <w:rsid w:val="005631A7"/>
    <w:rsid w:val="00563274"/>
    <w:rsid w:val="00564D0E"/>
    <w:rsid w:val="00567F65"/>
    <w:rsid w:val="005713D6"/>
    <w:rsid w:val="005720B9"/>
    <w:rsid w:val="00572A5C"/>
    <w:rsid w:val="00572C07"/>
    <w:rsid w:val="005839A8"/>
    <w:rsid w:val="00583C70"/>
    <w:rsid w:val="00591C5B"/>
    <w:rsid w:val="0059276B"/>
    <w:rsid w:val="00596067"/>
    <w:rsid w:val="00596DC8"/>
    <w:rsid w:val="005A1D49"/>
    <w:rsid w:val="005A5684"/>
    <w:rsid w:val="005B0AFE"/>
    <w:rsid w:val="005B3225"/>
    <w:rsid w:val="005B507F"/>
    <w:rsid w:val="005B600B"/>
    <w:rsid w:val="005B659E"/>
    <w:rsid w:val="005C17E0"/>
    <w:rsid w:val="005C4602"/>
    <w:rsid w:val="005D0011"/>
    <w:rsid w:val="005D040D"/>
    <w:rsid w:val="005D16C6"/>
    <w:rsid w:val="005D42B3"/>
    <w:rsid w:val="005D69B9"/>
    <w:rsid w:val="005E0A49"/>
    <w:rsid w:val="005E2670"/>
    <w:rsid w:val="005E45BC"/>
    <w:rsid w:val="005E59A6"/>
    <w:rsid w:val="005E5C23"/>
    <w:rsid w:val="005E742A"/>
    <w:rsid w:val="005E7724"/>
    <w:rsid w:val="005F1A00"/>
    <w:rsid w:val="006013F8"/>
    <w:rsid w:val="00602489"/>
    <w:rsid w:val="00602695"/>
    <w:rsid w:val="006046EB"/>
    <w:rsid w:val="00604815"/>
    <w:rsid w:val="00605F36"/>
    <w:rsid w:val="00613FD5"/>
    <w:rsid w:val="006151CA"/>
    <w:rsid w:val="0062128B"/>
    <w:rsid w:val="00621543"/>
    <w:rsid w:val="00622CB1"/>
    <w:rsid w:val="006243BA"/>
    <w:rsid w:val="00625308"/>
    <w:rsid w:val="006255AC"/>
    <w:rsid w:val="00631508"/>
    <w:rsid w:val="00644567"/>
    <w:rsid w:val="00650086"/>
    <w:rsid w:val="00650101"/>
    <w:rsid w:val="00650CC2"/>
    <w:rsid w:val="00652708"/>
    <w:rsid w:val="00652803"/>
    <w:rsid w:val="00652F29"/>
    <w:rsid w:val="006557E7"/>
    <w:rsid w:val="00660907"/>
    <w:rsid w:val="00661987"/>
    <w:rsid w:val="00662E52"/>
    <w:rsid w:val="00663865"/>
    <w:rsid w:val="00663AAC"/>
    <w:rsid w:val="00663FAF"/>
    <w:rsid w:val="006662C8"/>
    <w:rsid w:val="00666CA2"/>
    <w:rsid w:val="00667342"/>
    <w:rsid w:val="0067220F"/>
    <w:rsid w:val="0067339B"/>
    <w:rsid w:val="0067526D"/>
    <w:rsid w:val="00675B0A"/>
    <w:rsid w:val="00683A80"/>
    <w:rsid w:val="00685DF8"/>
    <w:rsid w:val="00691639"/>
    <w:rsid w:val="006918A7"/>
    <w:rsid w:val="00693F79"/>
    <w:rsid w:val="00695A52"/>
    <w:rsid w:val="00696E15"/>
    <w:rsid w:val="00697302"/>
    <w:rsid w:val="00697592"/>
    <w:rsid w:val="006A0607"/>
    <w:rsid w:val="006A17C8"/>
    <w:rsid w:val="006A18B3"/>
    <w:rsid w:val="006A1C9E"/>
    <w:rsid w:val="006A1E74"/>
    <w:rsid w:val="006A46BF"/>
    <w:rsid w:val="006A4AC6"/>
    <w:rsid w:val="006A5596"/>
    <w:rsid w:val="006B09CF"/>
    <w:rsid w:val="006B0EFE"/>
    <w:rsid w:val="006B1312"/>
    <w:rsid w:val="006B252B"/>
    <w:rsid w:val="006B6EE5"/>
    <w:rsid w:val="006C2EA3"/>
    <w:rsid w:val="006C3A4A"/>
    <w:rsid w:val="006C5B81"/>
    <w:rsid w:val="006C6F4C"/>
    <w:rsid w:val="006D213C"/>
    <w:rsid w:val="006D3619"/>
    <w:rsid w:val="006D4BBF"/>
    <w:rsid w:val="006E270A"/>
    <w:rsid w:val="006E3749"/>
    <w:rsid w:val="006E604D"/>
    <w:rsid w:val="006E6FC9"/>
    <w:rsid w:val="006F00A0"/>
    <w:rsid w:val="006F0257"/>
    <w:rsid w:val="006F0BB9"/>
    <w:rsid w:val="006F1643"/>
    <w:rsid w:val="006F1B46"/>
    <w:rsid w:val="006F1D38"/>
    <w:rsid w:val="006F2041"/>
    <w:rsid w:val="006F491F"/>
    <w:rsid w:val="006F4CB8"/>
    <w:rsid w:val="006F54EB"/>
    <w:rsid w:val="006F5894"/>
    <w:rsid w:val="006F5AD7"/>
    <w:rsid w:val="006F63E5"/>
    <w:rsid w:val="00700369"/>
    <w:rsid w:val="00702084"/>
    <w:rsid w:val="00702309"/>
    <w:rsid w:val="007074D0"/>
    <w:rsid w:val="0071609E"/>
    <w:rsid w:val="00717ECF"/>
    <w:rsid w:val="00720018"/>
    <w:rsid w:val="00720652"/>
    <w:rsid w:val="00722711"/>
    <w:rsid w:val="00722C6C"/>
    <w:rsid w:val="00722EC9"/>
    <w:rsid w:val="00723C37"/>
    <w:rsid w:val="00726091"/>
    <w:rsid w:val="007272B1"/>
    <w:rsid w:val="007273B4"/>
    <w:rsid w:val="00727E30"/>
    <w:rsid w:val="00734243"/>
    <w:rsid w:val="007351AF"/>
    <w:rsid w:val="007448A0"/>
    <w:rsid w:val="00744CCF"/>
    <w:rsid w:val="007468E9"/>
    <w:rsid w:val="00750BF3"/>
    <w:rsid w:val="00751341"/>
    <w:rsid w:val="0076143C"/>
    <w:rsid w:val="00762015"/>
    <w:rsid w:val="007643C9"/>
    <w:rsid w:val="00765DA7"/>
    <w:rsid w:val="00770697"/>
    <w:rsid w:val="00773BE0"/>
    <w:rsid w:val="007750A1"/>
    <w:rsid w:val="0077567E"/>
    <w:rsid w:val="00780B71"/>
    <w:rsid w:val="00781A3E"/>
    <w:rsid w:val="00781E4D"/>
    <w:rsid w:val="0078622E"/>
    <w:rsid w:val="00786DDA"/>
    <w:rsid w:val="0079090F"/>
    <w:rsid w:val="007911F5"/>
    <w:rsid w:val="007934EA"/>
    <w:rsid w:val="00796340"/>
    <w:rsid w:val="00796530"/>
    <w:rsid w:val="00797FBA"/>
    <w:rsid w:val="007A1092"/>
    <w:rsid w:val="007A27E3"/>
    <w:rsid w:val="007A53A3"/>
    <w:rsid w:val="007A5AE0"/>
    <w:rsid w:val="007A6048"/>
    <w:rsid w:val="007B2821"/>
    <w:rsid w:val="007B5C2F"/>
    <w:rsid w:val="007B732E"/>
    <w:rsid w:val="007B79B1"/>
    <w:rsid w:val="007B7CCF"/>
    <w:rsid w:val="007B7E12"/>
    <w:rsid w:val="007C0C95"/>
    <w:rsid w:val="007C2EC0"/>
    <w:rsid w:val="007C3AD1"/>
    <w:rsid w:val="007C509B"/>
    <w:rsid w:val="007C50C8"/>
    <w:rsid w:val="007C5C78"/>
    <w:rsid w:val="007C6655"/>
    <w:rsid w:val="007C6D63"/>
    <w:rsid w:val="007D08EF"/>
    <w:rsid w:val="007D36F7"/>
    <w:rsid w:val="007D532B"/>
    <w:rsid w:val="007D55FF"/>
    <w:rsid w:val="007D5729"/>
    <w:rsid w:val="007D65C6"/>
    <w:rsid w:val="007D65C8"/>
    <w:rsid w:val="007D6978"/>
    <w:rsid w:val="007D75B2"/>
    <w:rsid w:val="007E18F3"/>
    <w:rsid w:val="007E1B84"/>
    <w:rsid w:val="007E1DA6"/>
    <w:rsid w:val="007E1E23"/>
    <w:rsid w:val="007E467F"/>
    <w:rsid w:val="007E5122"/>
    <w:rsid w:val="007E7879"/>
    <w:rsid w:val="007F0738"/>
    <w:rsid w:val="007F5A72"/>
    <w:rsid w:val="0080197C"/>
    <w:rsid w:val="00801F1F"/>
    <w:rsid w:val="008068F6"/>
    <w:rsid w:val="00807C85"/>
    <w:rsid w:val="00811306"/>
    <w:rsid w:val="00811FE0"/>
    <w:rsid w:val="00814141"/>
    <w:rsid w:val="00815F28"/>
    <w:rsid w:val="00816097"/>
    <w:rsid w:val="00816E5C"/>
    <w:rsid w:val="0081751C"/>
    <w:rsid w:val="00821148"/>
    <w:rsid w:val="008214B8"/>
    <w:rsid w:val="00822D00"/>
    <w:rsid w:val="00823B40"/>
    <w:rsid w:val="008243C7"/>
    <w:rsid w:val="00824CF7"/>
    <w:rsid w:val="008265E1"/>
    <w:rsid w:val="00827D09"/>
    <w:rsid w:val="0083093C"/>
    <w:rsid w:val="008313FE"/>
    <w:rsid w:val="00831A0C"/>
    <w:rsid w:val="0083304D"/>
    <w:rsid w:val="00841365"/>
    <w:rsid w:val="008427BA"/>
    <w:rsid w:val="00843EB5"/>
    <w:rsid w:val="00845897"/>
    <w:rsid w:val="008468ED"/>
    <w:rsid w:val="008479DB"/>
    <w:rsid w:val="008529D7"/>
    <w:rsid w:val="00855635"/>
    <w:rsid w:val="0085753A"/>
    <w:rsid w:val="00857E9E"/>
    <w:rsid w:val="00861BF8"/>
    <w:rsid w:val="008635C8"/>
    <w:rsid w:val="008649E4"/>
    <w:rsid w:val="00864ECC"/>
    <w:rsid w:val="00864EDF"/>
    <w:rsid w:val="008707E5"/>
    <w:rsid w:val="00871CB9"/>
    <w:rsid w:val="00871CEB"/>
    <w:rsid w:val="00872187"/>
    <w:rsid w:val="00873A9B"/>
    <w:rsid w:val="0087524D"/>
    <w:rsid w:val="00876B0E"/>
    <w:rsid w:val="008815D9"/>
    <w:rsid w:val="00881737"/>
    <w:rsid w:val="008833CD"/>
    <w:rsid w:val="00886F97"/>
    <w:rsid w:val="00891719"/>
    <w:rsid w:val="00892CE4"/>
    <w:rsid w:val="008931FC"/>
    <w:rsid w:val="00893B8A"/>
    <w:rsid w:val="00894350"/>
    <w:rsid w:val="00894918"/>
    <w:rsid w:val="00894A09"/>
    <w:rsid w:val="00895C2D"/>
    <w:rsid w:val="00897B33"/>
    <w:rsid w:val="008A3361"/>
    <w:rsid w:val="008A73F9"/>
    <w:rsid w:val="008A77AF"/>
    <w:rsid w:val="008A79DE"/>
    <w:rsid w:val="008B18CF"/>
    <w:rsid w:val="008B2992"/>
    <w:rsid w:val="008B3033"/>
    <w:rsid w:val="008B32A4"/>
    <w:rsid w:val="008B3ABC"/>
    <w:rsid w:val="008B44D6"/>
    <w:rsid w:val="008B6254"/>
    <w:rsid w:val="008B7A00"/>
    <w:rsid w:val="008C043E"/>
    <w:rsid w:val="008C1540"/>
    <w:rsid w:val="008C256F"/>
    <w:rsid w:val="008C2840"/>
    <w:rsid w:val="008C3848"/>
    <w:rsid w:val="008D413B"/>
    <w:rsid w:val="008D4916"/>
    <w:rsid w:val="008D66A2"/>
    <w:rsid w:val="008D7165"/>
    <w:rsid w:val="008D7941"/>
    <w:rsid w:val="008E2B0F"/>
    <w:rsid w:val="008E3854"/>
    <w:rsid w:val="008E404A"/>
    <w:rsid w:val="008E444E"/>
    <w:rsid w:val="008E4C62"/>
    <w:rsid w:val="008E72F1"/>
    <w:rsid w:val="008F03BB"/>
    <w:rsid w:val="008F0C68"/>
    <w:rsid w:val="008F1752"/>
    <w:rsid w:val="008F197A"/>
    <w:rsid w:val="008F1C98"/>
    <w:rsid w:val="008F2245"/>
    <w:rsid w:val="008F3A68"/>
    <w:rsid w:val="008F44C2"/>
    <w:rsid w:val="008F49DB"/>
    <w:rsid w:val="008F5CE4"/>
    <w:rsid w:val="008F631C"/>
    <w:rsid w:val="0090118B"/>
    <w:rsid w:val="00902242"/>
    <w:rsid w:val="009043E3"/>
    <w:rsid w:val="00904C12"/>
    <w:rsid w:val="009069F1"/>
    <w:rsid w:val="00910498"/>
    <w:rsid w:val="00910700"/>
    <w:rsid w:val="00910F88"/>
    <w:rsid w:val="009116E4"/>
    <w:rsid w:val="0091189F"/>
    <w:rsid w:val="00911D93"/>
    <w:rsid w:val="0091242C"/>
    <w:rsid w:val="00914F6D"/>
    <w:rsid w:val="00921F30"/>
    <w:rsid w:val="009227E5"/>
    <w:rsid w:val="009230A2"/>
    <w:rsid w:val="00925651"/>
    <w:rsid w:val="00925BE6"/>
    <w:rsid w:val="0092644D"/>
    <w:rsid w:val="00926B55"/>
    <w:rsid w:val="00927876"/>
    <w:rsid w:val="009303DA"/>
    <w:rsid w:val="0093054C"/>
    <w:rsid w:val="0093280C"/>
    <w:rsid w:val="00933E90"/>
    <w:rsid w:val="00936398"/>
    <w:rsid w:val="00936593"/>
    <w:rsid w:val="00936F38"/>
    <w:rsid w:val="00942273"/>
    <w:rsid w:val="00942A15"/>
    <w:rsid w:val="00944F5C"/>
    <w:rsid w:val="00945D4E"/>
    <w:rsid w:val="00950367"/>
    <w:rsid w:val="00952449"/>
    <w:rsid w:val="00961557"/>
    <w:rsid w:val="00962C49"/>
    <w:rsid w:val="00962DE9"/>
    <w:rsid w:val="00962E24"/>
    <w:rsid w:val="00963750"/>
    <w:rsid w:val="009639E3"/>
    <w:rsid w:val="00964305"/>
    <w:rsid w:val="00964724"/>
    <w:rsid w:val="00965BE9"/>
    <w:rsid w:val="0096773F"/>
    <w:rsid w:val="00967F0D"/>
    <w:rsid w:val="0097186E"/>
    <w:rsid w:val="00972F9D"/>
    <w:rsid w:val="00975E5D"/>
    <w:rsid w:val="00977502"/>
    <w:rsid w:val="00977DDE"/>
    <w:rsid w:val="0098133B"/>
    <w:rsid w:val="009816BF"/>
    <w:rsid w:val="00987573"/>
    <w:rsid w:val="00987A49"/>
    <w:rsid w:val="00992834"/>
    <w:rsid w:val="00992867"/>
    <w:rsid w:val="00995C40"/>
    <w:rsid w:val="009A1FDC"/>
    <w:rsid w:val="009A663F"/>
    <w:rsid w:val="009A6836"/>
    <w:rsid w:val="009A7023"/>
    <w:rsid w:val="009B03CB"/>
    <w:rsid w:val="009B04B3"/>
    <w:rsid w:val="009B24EF"/>
    <w:rsid w:val="009B2758"/>
    <w:rsid w:val="009B2A5B"/>
    <w:rsid w:val="009B67E6"/>
    <w:rsid w:val="009C3D06"/>
    <w:rsid w:val="009C7239"/>
    <w:rsid w:val="009C7B33"/>
    <w:rsid w:val="009D13E5"/>
    <w:rsid w:val="009D142E"/>
    <w:rsid w:val="009D1453"/>
    <w:rsid w:val="009D2D6A"/>
    <w:rsid w:val="009D603E"/>
    <w:rsid w:val="009D7E56"/>
    <w:rsid w:val="009E02B5"/>
    <w:rsid w:val="009E151A"/>
    <w:rsid w:val="009E2C09"/>
    <w:rsid w:val="009E5976"/>
    <w:rsid w:val="009E59A5"/>
    <w:rsid w:val="009E5F03"/>
    <w:rsid w:val="009E6640"/>
    <w:rsid w:val="009E69FE"/>
    <w:rsid w:val="009F1566"/>
    <w:rsid w:val="009F1838"/>
    <w:rsid w:val="009F2F40"/>
    <w:rsid w:val="009F4096"/>
    <w:rsid w:val="009F5B19"/>
    <w:rsid w:val="009F6537"/>
    <w:rsid w:val="009F70BB"/>
    <w:rsid w:val="00A002A3"/>
    <w:rsid w:val="00A00FA1"/>
    <w:rsid w:val="00A03699"/>
    <w:rsid w:val="00A0425C"/>
    <w:rsid w:val="00A06DA0"/>
    <w:rsid w:val="00A077B4"/>
    <w:rsid w:val="00A07AF3"/>
    <w:rsid w:val="00A10378"/>
    <w:rsid w:val="00A1095E"/>
    <w:rsid w:val="00A115B2"/>
    <w:rsid w:val="00A11FBA"/>
    <w:rsid w:val="00A16879"/>
    <w:rsid w:val="00A17BDC"/>
    <w:rsid w:val="00A20D5D"/>
    <w:rsid w:val="00A21EED"/>
    <w:rsid w:val="00A22A5C"/>
    <w:rsid w:val="00A22A9A"/>
    <w:rsid w:val="00A25328"/>
    <w:rsid w:val="00A2672A"/>
    <w:rsid w:val="00A33F90"/>
    <w:rsid w:val="00A341EC"/>
    <w:rsid w:val="00A34A87"/>
    <w:rsid w:val="00A351D1"/>
    <w:rsid w:val="00A363DA"/>
    <w:rsid w:val="00A3673B"/>
    <w:rsid w:val="00A36A6B"/>
    <w:rsid w:val="00A36EB4"/>
    <w:rsid w:val="00A36EC9"/>
    <w:rsid w:val="00A37A64"/>
    <w:rsid w:val="00A37B03"/>
    <w:rsid w:val="00A37E25"/>
    <w:rsid w:val="00A4119C"/>
    <w:rsid w:val="00A416D0"/>
    <w:rsid w:val="00A4572B"/>
    <w:rsid w:val="00A5283F"/>
    <w:rsid w:val="00A53C77"/>
    <w:rsid w:val="00A54CA7"/>
    <w:rsid w:val="00A55490"/>
    <w:rsid w:val="00A55A2E"/>
    <w:rsid w:val="00A55E4A"/>
    <w:rsid w:val="00A5621C"/>
    <w:rsid w:val="00A56626"/>
    <w:rsid w:val="00A640F5"/>
    <w:rsid w:val="00A64E99"/>
    <w:rsid w:val="00A6538E"/>
    <w:rsid w:val="00A653CD"/>
    <w:rsid w:val="00A7030F"/>
    <w:rsid w:val="00A720DF"/>
    <w:rsid w:val="00A7715D"/>
    <w:rsid w:val="00A77517"/>
    <w:rsid w:val="00A77E8C"/>
    <w:rsid w:val="00A816FC"/>
    <w:rsid w:val="00A841A4"/>
    <w:rsid w:val="00A8423E"/>
    <w:rsid w:val="00A8589B"/>
    <w:rsid w:val="00A90532"/>
    <w:rsid w:val="00A93D70"/>
    <w:rsid w:val="00A94B94"/>
    <w:rsid w:val="00A9541A"/>
    <w:rsid w:val="00A96A28"/>
    <w:rsid w:val="00A97B94"/>
    <w:rsid w:val="00AA1645"/>
    <w:rsid w:val="00AA2832"/>
    <w:rsid w:val="00AA6AC1"/>
    <w:rsid w:val="00AC7A68"/>
    <w:rsid w:val="00AD0539"/>
    <w:rsid w:val="00AD09C9"/>
    <w:rsid w:val="00AD2742"/>
    <w:rsid w:val="00AD2CF3"/>
    <w:rsid w:val="00AD3761"/>
    <w:rsid w:val="00AD6854"/>
    <w:rsid w:val="00AD6C45"/>
    <w:rsid w:val="00AD71CB"/>
    <w:rsid w:val="00AE4900"/>
    <w:rsid w:val="00AE4DC2"/>
    <w:rsid w:val="00AF0DFC"/>
    <w:rsid w:val="00AF1748"/>
    <w:rsid w:val="00AF2CF5"/>
    <w:rsid w:val="00AF4A38"/>
    <w:rsid w:val="00AF540B"/>
    <w:rsid w:val="00AF5EB6"/>
    <w:rsid w:val="00AF6E64"/>
    <w:rsid w:val="00B003FF"/>
    <w:rsid w:val="00B01AE2"/>
    <w:rsid w:val="00B03458"/>
    <w:rsid w:val="00B034DD"/>
    <w:rsid w:val="00B058D4"/>
    <w:rsid w:val="00B07BA7"/>
    <w:rsid w:val="00B11CC9"/>
    <w:rsid w:val="00B15170"/>
    <w:rsid w:val="00B163C6"/>
    <w:rsid w:val="00B16BF0"/>
    <w:rsid w:val="00B17D15"/>
    <w:rsid w:val="00B17E30"/>
    <w:rsid w:val="00B20B35"/>
    <w:rsid w:val="00B234D8"/>
    <w:rsid w:val="00B23CF9"/>
    <w:rsid w:val="00B24907"/>
    <w:rsid w:val="00B25F82"/>
    <w:rsid w:val="00B26699"/>
    <w:rsid w:val="00B26D3C"/>
    <w:rsid w:val="00B3298A"/>
    <w:rsid w:val="00B33EB6"/>
    <w:rsid w:val="00B351ED"/>
    <w:rsid w:val="00B35711"/>
    <w:rsid w:val="00B36ED1"/>
    <w:rsid w:val="00B403AD"/>
    <w:rsid w:val="00B44D0A"/>
    <w:rsid w:val="00B474FD"/>
    <w:rsid w:val="00B5248B"/>
    <w:rsid w:val="00B5266C"/>
    <w:rsid w:val="00B55BB0"/>
    <w:rsid w:val="00B575BE"/>
    <w:rsid w:val="00B6082B"/>
    <w:rsid w:val="00B635B6"/>
    <w:rsid w:val="00B64332"/>
    <w:rsid w:val="00B704EF"/>
    <w:rsid w:val="00B711A6"/>
    <w:rsid w:val="00B7178A"/>
    <w:rsid w:val="00B71EC9"/>
    <w:rsid w:val="00B7240D"/>
    <w:rsid w:val="00B7252C"/>
    <w:rsid w:val="00B729A5"/>
    <w:rsid w:val="00B73743"/>
    <w:rsid w:val="00B74E49"/>
    <w:rsid w:val="00B762A9"/>
    <w:rsid w:val="00B77972"/>
    <w:rsid w:val="00B805D2"/>
    <w:rsid w:val="00B82FAF"/>
    <w:rsid w:val="00B859BC"/>
    <w:rsid w:val="00B9026B"/>
    <w:rsid w:val="00B91D6D"/>
    <w:rsid w:val="00B9350A"/>
    <w:rsid w:val="00B951C8"/>
    <w:rsid w:val="00B96B51"/>
    <w:rsid w:val="00BA080B"/>
    <w:rsid w:val="00BA1004"/>
    <w:rsid w:val="00BA1489"/>
    <w:rsid w:val="00BA26DC"/>
    <w:rsid w:val="00BA2D8D"/>
    <w:rsid w:val="00BA3842"/>
    <w:rsid w:val="00BA3DD7"/>
    <w:rsid w:val="00BA4FC7"/>
    <w:rsid w:val="00BA504D"/>
    <w:rsid w:val="00BA6A15"/>
    <w:rsid w:val="00BA7C2B"/>
    <w:rsid w:val="00BB0162"/>
    <w:rsid w:val="00BB0C03"/>
    <w:rsid w:val="00BB0FD8"/>
    <w:rsid w:val="00BB24EF"/>
    <w:rsid w:val="00BB25C6"/>
    <w:rsid w:val="00BB3191"/>
    <w:rsid w:val="00BB74D3"/>
    <w:rsid w:val="00BC2A64"/>
    <w:rsid w:val="00BC2E96"/>
    <w:rsid w:val="00BC378A"/>
    <w:rsid w:val="00BC3FA5"/>
    <w:rsid w:val="00BC4BED"/>
    <w:rsid w:val="00BC563B"/>
    <w:rsid w:val="00BD0CE6"/>
    <w:rsid w:val="00BD1CF2"/>
    <w:rsid w:val="00BD38EB"/>
    <w:rsid w:val="00BD4587"/>
    <w:rsid w:val="00BE0A15"/>
    <w:rsid w:val="00BE130F"/>
    <w:rsid w:val="00BE2297"/>
    <w:rsid w:val="00BE3772"/>
    <w:rsid w:val="00BE7032"/>
    <w:rsid w:val="00BE7719"/>
    <w:rsid w:val="00BE7FBB"/>
    <w:rsid w:val="00BF008C"/>
    <w:rsid w:val="00BF06A6"/>
    <w:rsid w:val="00BF0886"/>
    <w:rsid w:val="00BF20CC"/>
    <w:rsid w:val="00BF65BF"/>
    <w:rsid w:val="00BF6799"/>
    <w:rsid w:val="00BF7A48"/>
    <w:rsid w:val="00C0192F"/>
    <w:rsid w:val="00C01DB6"/>
    <w:rsid w:val="00C100B0"/>
    <w:rsid w:val="00C1083D"/>
    <w:rsid w:val="00C11290"/>
    <w:rsid w:val="00C11503"/>
    <w:rsid w:val="00C11B29"/>
    <w:rsid w:val="00C14D0F"/>
    <w:rsid w:val="00C160AD"/>
    <w:rsid w:val="00C17608"/>
    <w:rsid w:val="00C2292D"/>
    <w:rsid w:val="00C2462E"/>
    <w:rsid w:val="00C2611B"/>
    <w:rsid w:val="00C272D2"/>
    <w:rsid w:val="00C3278E"/>
    <w:rsid w:val="00C34300"/>
    <w:rsid w:val="00C3584E"/>
    <w:rsid w:val="00C36418"/>
    <w:rsid w:val="00C41267"/>
    <w:rsid w:val="00C41365"/>
    <w:rsid w:val="00C413AE"/>
    <w:rsid w:val="00C42B80"/>
    <w:rsid w:val="00C4489D"/>
    <w:rsid w:val="00C453AE"/>
    <w:rsid w:val="00C45832"/>
    <w:rsid w:val="00C462E2"/>
    <w:rsid w:val="00C5397C"/>
    <w:rsid w:val="00C611AF"/>
    <w:rsid w:val="00C62F3E"/>
    <w:rsid w:val="00C64258"/>
    <w:rsid w:val="00C662B3"/>
    <w:rsid w:val="00C72362"/>
    <w:rsid w:val="00C73F22"/>
    <w:rsid w:val="00C7462E"/>
    <w:rsid w:val="00C7720C"/>
    <w:rsid w:val="00C81E16"/>
    <w:rsid w:val="00C837C0"/>
    <w:rsid w:val="00C85EEA"/>
    <w:rsid w:val="00C87006"/>
    <w:rsid w:val="00C90B18"/>
    <w:rsid w:val="00C91BDE"/>
    <w:rsid w:val="00C92C6F"/>
    <w:rsid w:val="00C9350E"/>
    <w:rsid w:val="00C93A90"/>
    <w:rsid w:val="00C9409E"/>
    <w:rsid w:val="00CA3CAB"/>
    <w:rsid w:val="00CA40FD"/>
    <w:rsid w:val="00CB1034"/>
    <w:rsid w:val="00CB2309"/>
    <w:rsid w:val="00CB3D23"/>
    <w:rsid w:val="00CB5E39"/>
    <w:rsid w:val="00CB7441"/>
    <w:rsid w:val="00CC07F8"/>
    <w:rsid w:val="00CC0F56"/>
    <w:rsid w:val="00CC3468"/>
    <w:rsid w:val="00CC3DFE"/>
    <w:rsid w:val="00CC404B"/>
    <w:rsid w:val="00CD29B1"/>
    <w:rsid w:val="00CD2B1A"/>
    <w:rsid w:val="00CD33AB"/>
    <w:rsid w:val="00CD3E87"/>
    <w:rsid w:val="00CD4106"/>
    <w:rsid w:val="00CD6E05"/>
    <w:rsid w:val="00CE20C2"/>
    <w:rsid w:val="00CE22A2"/>
    <w:rsid w:val="00CE5835"/>
    <w:rsid w:val="00CE5FAD"/>
    <w:rsid w:val="00CF0920"/>
    <w:rsid w:val="00CF1284"/>
    <w:rsid w:val="00CF2862"/>
    <w:rsid w:val="00CF3467"/>
    <w:rsid w:val="00CF747E"/>
    <w:rsid w:val="00D005C3"/>
    <w:rsid w:val="00D01A81"/>
    <w:rsid w:val="00D055BE"/>
    <w:rsid w:val="00D067D8"/>
    <w:rsid w:val="00D07E4A"/>
    <w:rsid w:val="00D07EF3"/>
    <w:rsid w:val="00D10C22"/>
    <w:rsid w:val="00D1166C"/>
    <w:rsid w:val="00D11F52"/>
    <w:rsid w:val="00D20BE7"/>
    <w:rsid w:val="00D222C9"/>
    <w:rsid w:val="00D23AB1"/>
    <w:rsid w:val="00D24BF3"/>
    <w:rsid w:val="00D255E2"/>
    <w:rsid w:val="00D2750A"/>
    <w:rsid w:val="00D27E01"/>
    <w:rsid w:val="00D30248"/>
    <w:rsid w:val="00D30421"/>
    <w:rsid w:val="00D32B9A"/>
    <w:rsid w:val="00D34890"/>
    <w:rsid w:val="00D348E0"/>
    <w:rsid w:val="00D36499"/>
    <w:rsid w:val="00D405D2"/>
    <w:rsid w:val="00D40AC3"/>
    <w:rsid w:val="00D4496B"/>
    <w:rsid w:val="00D53699"/>
    <w:rsid w:val="00D53E65"/>
    <w:rsid w:val="00D60B72"/>
    <w:rsid w:val="00D74551"/>
    <w:rsid w:val="00D74AC5"/>
    <w:rsid w:val="00D74DC1"/>
    <w:rsid w:val="00D76253"/>
    <w:rsid w:val="00D77F9D"/>
    <w:rsid w:val="00D811F9"/>
    <w:rsid w:val="00D818ED"/>
    <w:rsid w:val="00D82A48"/>
    <w:rsid w:val="00D853F1"/>
    <w:rsid w:val="00D866AA"/>
    <w:rsid w:val="00D86840"/>
    <w:rsid w:val="00D870A1"/>
    <w:rsid w:val="00D93D25"/>
    <w:rsid w:val="00D94956"/>
    <w:rsid w:val="00D96B00"/>
    <w:rsid w:val="00D96E71"/>
    <w:rsid w:val="00DA0629"/>
    <w:rsid w:val="00DA0B20"/>
    <w:rsid w:val="00DA2C97"/>
    <w:rsid w:val="00DA3A23"/>
    <w:rsid w:val="00DA489A"/>
    <w:rsid w:val="00DA6B05"/>
    <w:rsid w:val="00DB0538"/>
    <w:rsid w:val="00DB159A"/>
    <w:rsid w:val="00DB229A"/>
    <w:rsid w:val="00DB22C4"/>
    <w:rsid w:val="00DB37E8"/>
    <w:rsid w:val="00DB4822"/>
    <w:rsid w:val="00DB4F93"/>
    <w:rsid w:val="00DB5567"/>
    <w:rsid w:val="00DB6810"/>
    <w:rsid w:val="00DB6A63"/>
    <w:rsid w:val="00DB73F5"/>
    <w:rsid w:val="00DC109E"/>
    <w:rsid w:val="00DC1882"/>
    <w:rsid w:val="00DC1E6B"/>
    <w:rsid w:val="00DC3332"/>
    <w:rsid w:val="00DC4501"/>
    <w:rsid w:val="00DC466C"/>
    <w:rsid w:val="00DC6945"/>
    <w:rsid w:val="00DC73FD"/>
    <w:rsid w:val="00DC7F37"/>
    <w:rsid w:val="00DD063D"/>
    <w:rsid w:val="00DD10EE"/>
    <w:rsid w:val="00DD1DC4"/>
    <w:rsid w:val="00DD214C"/>
    <w:rsid w:val="00DD2472"/>
    <w:rsid w:val="00DD2F98"/>
    <w:rsid w:val="00DD4AAA"/>
    <w:rsid w:val="00DD5F74"/>
    <w:rsid w:val="00DD689E"/>
    <w:rsid w:val="00DE3A89"/>
    <w:rsid w:val="00DE68E1"/>
    <w:rsid w:val="00DF0569"/>
    <w:rsid w:val="00DF10A1"/>
    <w:rsid w:val="00DF11F0"/>
    <w:rsid w:val="00DF12E1"/>
    <w:rsid w:val="00DF55F3"/>
    <w:rsid w:val="00DF5C90"/>
    <w:rsid w:val="00DF79DC"/>
    <w:rsid w:val="00DF7FAC"/>
    <w:rsid w:val="00E00A63"/>
    <w:rsid w:val="00E01542"/>
    <w:rsid w:val="00E04F0A"/>
    <w:rsid w:val="00E06C73"/>
    <w:rsid w:val="00E07289"/>
    <w:rsid w:val="00E10442"/>
    <w:rsid w:val="00E1131F"/>
    <w:rsid w:val="00E1440C"/>
    <w:rsid w:val="00E150F4"/>
    <w:rsid w:val="00E1712A"/>
    <w:rsid w:val="00E22A29"/>
    <w:rsid w:val="00E23299"/>
    <w:rsid w:val="00E24456"/>
    <w:rsid w:val="00E306C2"/>
    <w:rsid w:val="00E321C6"/>
    <w:rsid w:val="00E33016"/>
    <w:rsid w:val="00E3342E"/>
    <w:rsid w:val="00E36834"/>
    <w:rsid w:val="00E36AA2"/>
    <w:rsid w:val="00E37DB9"/>
    <w:rsid w:val="00E418B8"/>
    <w:rsid w:val="00E42D26"/>
    <w:rsid w:val="00E44FE9"/>
    <w:rsid w:val="00E45EDD"/>
    <w:rsid w:val="00E4648B"/>
    <w:rsid w:val="00E467C6"/>
    <w:rsid w:val="00E500AE"/>
    <w:rsid w:val="00E524FB"/>
    <w:rsid w:val="00E5429A"/>
    <w:rsid w:val="00E54EE5"/>
    <w:rsid w:val="00E56588"/>
    <w:rsid w:val="00E574AC"/>
    <w:rsid w:val="00E62625"/>
    <w:rsid w:val="00E638B7"/>
    <w:rsid w:val="00E63A84"/>
    <w:rsid w:val="00E64553"/>
    <w:rsid w:val="00E6697E"/>
    <w:rsid w:val="00E66BDD"/>
    <w:rsid w:val="00E67C7C"/>
    <w:rsid w:val="00E70747"/>
    <w:rsid w:val="00E721A2"/>
    <w:rsid w:val="00E7279D"/>
    <w:rsid w:val="00E7597B"/>
    <w:rsid w:val="00E80AB6"/>
    <w:rsid w:val="00E81BF9"/>
    <w:rsid w:val="00E8275D"/>
    <w:rsid w:val="00E84042"/>
    <w:rsid w:val="00E844C1"/>
    <w:rsid w:val="00E84772"/>
    <w:rsid w:val="00E8785B"/>
    <w:rsid w:val="00E91C5C"/>
    <w:rsid w:val="00E91CB1"/>
    <w:rsid w:val="00E91E7B"/>
    <w:rsid w:val="00E92B48"/>
    <w:rsid w:val="00E92D3D"/>
    <w:rsid w:val="00E92DD3"/>
    <w:rsid w:val="00E933D3"/>
    <w:rsid w:val="00E93F8A"/>
    <w:rsid w:val="00E942F4"/>
    <w:rsid w:val="00E952CD"/>
    <w:rsid w:val="00EA20D7"/>
    <w:rsid w:val="00EA2B9C"/>
    <w:rsid w:val="00EA31C3"/>
    <w:rsid w:val="00EA35E2"/>
    <w:rsid w:val="00EA4BFC"/>
    <w:rsid w:val="00EA4CA9"/>
    <w:rsid w:val="00EB00AD"/>
    <w:rsid w:val="00EB1334"/>
    <w:rsid w:val="00EB3427"/>
    <w:rsid w:val="00EB4C86"/>
    <w:rsid w:val="00EB575F"/>
    <w:rsid w:val="00EB7813"/>
    <w:rsid w:val="00EC17C8"/>
    <w:rsid w:val="00EC1BFD"/>
    <w:rsid w:val="00EC1FA6"/>
    <w:rsid w:val="00EC2B52"/>
    <w:rsid w:val="00EC34C8"/>
    <w:rsid w:val="00EC49AF"/>
    <w:rsid w:val="00EC5963"/>
    <w:rsid w:val="00EC6CBB"/>
    <w:rsid w:val="00EC73A2"/>
    <w:rsid w:val="00EC7EFF"/>
    <w:rsid w:val="00ED0A55"/>
    <w:rsid w:val="00ED1F27"/>
    <w:rsid w:val="00ED20A0"/>
    <w:rsid w:val="00ED44AC"/>
    <w:rsid w:val="00ED504E"/>
    <w:rsid w:val="00ED5F70"/>
    <w:rsid w:val="00EE0A7C"/>
    <w:rsid w:val="00EE4727"/>
    <w:rsid w:val="00EF0864"/>
    <w:rsid w:val="00EF1519"/>
    <w:rsid w:val="00EF1D04"/>
    <w:rsid w:val="00EF3090"/>
    <w:rsid w:val="00EF3759"/>
    <w:rsid w:val="00EF3E0E"/>
    <w:rsid w:val="00EF4409"/>
    <w:rsid w:val="00EF5A64"/>
    <w:rsid w:val="00EF5C99"/>
    <w:rsid w:val="00EF61AC"/>
    <w:rsid w:val="00EF61C8"/>
    <w:rsid w:val="00EF73A9"/>
    <w:rsid w:val="00EF7973"/>
    <w:rsid w:val="00F0042B"/>
    <w:rsid w:val="00F014B1"/>
    <w:rsid w:val="00F01513"/>
    <w:rsid w:val="00F023B2"/>
    <w:rsid w:val="00F02427"/>
    <w:rsid w:val="00F0488F"/>
    <w:rsid w:val="00F05239"/>
    <w:rsid w:val="00F07E9C"/>
    <w:rsid w:val="00F15CFF"/>
    <w:rsid w:val="00F15E28"/>
    <w:rsid w:val="00F15FF0"/>
    <w:rsid w:val="00F17024"/>
    <w:rsid w:val="00F2082E"/>
    <w:rsid w:val="00F23FCA"/>
    <w:rsid w:val="00F2420F"/>
    <w:rsid w:val="00F252CB"/>
    <w:rsid w:val="00F25F7A"/>
    <w:rsid w:val="00F26D94"/>
    <w:rsid w:val="00F309EC"/>
    <w:rsid w:val="00F335AF"/>
    <w:rsid w:val="00F34028"/>
    <w:rsid w:val="00F3711A"/>
    <w:rsid w:val="00F40964"/>
    <w:rsid w:val="00F40DE7"/>
    <w:rsid w:val="00F41FD9"/>
    <w:rsid w:val="00F42DA7"/>
    <w:rsid w:val="00F43145"/>
    <w:rsid w:val="00F437AD"/>
    <w:rsid w:val="00F45ADD"/>
    <w:rsid w:val="00F46AC4"/>
    <w:rsid w:val="00F470E7"/>
    <w:rsid w:val="00F51E0D"/>
    <w:rsid w:val="00F523DF"/>
    <w:rsid w:val="00F525A1"/>
    <w:rsid w:val="00F52E0B"/>
    <w:rsid w:val="00F53E36"/>
    <w:rsid w:val="00F5416E"/>
    <w:rsid w:val="00F549EF"/>
    <w:rsid w:val="00F55FB3"/>
    <w:rsid w:val="00F56376"/>
    <w:rsid w:val="00F61C1E"/>
    <w:rsid w:val="00F624A3"/>
    <w:rsid w:val="00F65BA7"/>
    <w:rsid w:val="00F65BEE"/>
    <w:rsid w:val="00F701D7"/>
    <w:rsid w:val="00F71C70"/>
    <w:rsid w:val="00F73C1D"/>
    <w:rsid w:val="00F75B4A"/>
    <w:rsid w:val="00F765EA"/>
    <w:rsid w:val="00F772E4"/>
    <w:rsid w:val="00F7798D"/>
    <w:rsid w:val="00F77EB5"/>
    <w:rsid w:val="00F82DBB"/>
    <w:rsid w:val="00F84D19"/>
    <w:rsid w:val="00F872C9"/>
    <w:rsid w:val="00F87869"/>
    <w:rsid w:val="00F94C43"/>
    <w:rsid w:val="00F9705F"/>
    <w:rsid w:val="00FA1675"/>
    <w:rsid w:val="00FA1D39"/>
    <w:rsid w:val="00FA72A2"/>
    <w:rsid w:val="00FB01DD"/>
    <w:rsid w:val="00FB42B0"/>
    <w:rsid w:val="00FB4814"/>
    <w:rsid w:val="00FB66D6"/>
    <w:rsid w:val="00FC1240"/>
    <w:rsid w:val="00FC288B"/>
    <w:rsid w:val="00FC4337"/>
    <w:rsid w:val="00FC48DD"/>
    <w:rsid w:val="00FC60AC"/>
    <w:rsid w:val="00FC6903"/>
    <w:rsid w:val="00FD11B6"/>
    <w:rsid w:val="00FD37F4"/>
    <w:rsid w:val="00FD5340"/>
    <w:rsid w:val="00FD75A2"/>
    <w:rsid w:val="00FE0336"/>
    <w:rsid w:val="00FE08E9"/>
    <w:rsid w:val="00FE1C2C"/>
    <w:rsid w:val="00FE1F4A"/>
    <w:rsid w:val="00FE269C"/>
    <w:rsid w:val="00FE28C3"/>
    <w:rsid w:val="00FE2B3C"/>
    <w:rsid w:val="00FE3FF7"/>
    <w:rsid w:val="00FE45D7"/>
    <w:rsid w:val="00FE70E2"/>
    <w:rsid w:val="00FF3712"/>
    <w:rsid w:val="00FF498B"/>
    <w:rsid w:val="00FF5CFD"/>
    <w:rsid w:val="00FF6322"/>
    <w:rsid w:val="01555A99"/>
    <w:rsid w:val="0364BF88"/>
    <w:rsid w:val="03CCCAA8"/>
    <w:rsid w:val="05630AD3"/>
    <w:rsid w:val="06669F58"/>
    <w:rsid w:val="0710E14A"/>
    <w:rsid w:val="091A4AD5"/>
    <w:rsid w:val="0B3EF6CA"/>
    <w:rsid w:val="0DD60037"/>
    <w:rsid w:val="0F07CBD1"/>
    <w:rsid w:val="10F2C567"/>
    <w:rsid w:val="11379502"/>
    <w:rsid w:val="11D6E6F9"/>
    <w:rsid w:val="141C2C9C"/>
    <w:rsid w:val="1521F9DB"/>
    <w:rsid w:val="15E48030"/>
    <w:rsid w:val="1767A373"/>
    <w:rsid w:val="17ED5724"/>
    <w:rsid w:val="18D49C0E"/>
    <w:rsid w:val="192DB414"/>
    <w:rsid w:val="196203FD"/>
    <w:rsid w:val="1967F3B5"/>
    <w:rsid w:val="1A74E872"/>
    <w:rsid w:val="1C7F2ECC"/>
    <w:rsid w:val="1CBFBFE7"/>
    <w:rsid w:val="1D37BA2B"/>
    <w:rsid w:val="2060DBC3"/>
    <w:rsid w:val="208A1156"/>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3DBD7FA"/>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5C26ACC"/>
    <w:rsid w:val="57F1D90F"/>
    <w:rsid w:val="58952D01"/>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819F82"/>
    <w:rsid w:val="6ABD7E77"/>
    <w:rsid w:val="6ADA154D"/>
    <w:rsid w:val="6CA2176B"/>
    <w:rsid w:val="6D7DC04E"/>
    <w:rsid w:val="6FB48BB6"/>
    <w:rsid w:val="74697267"/>
    <w:rsid w:val="7510DE64"/>
    <w:rsid w:val="7629ED9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03D198F7-A65D-4724-910E-A1507FFAE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Proyecto elaborado 26-9-22. Expediente electrónico 50322</Observaciones>
    <JefaLegal xmlns="93a27197-5ea5-4ef4-9c25-de38a9c385a4" xsi:nil="true"/>
    <JefeRegional xmlns="93a27197-5ea5-4ef4-9c25-de38a9c385a4" xsi:nil="true"/>
    <SharedWithUsers xmlns="16eb6295-d7d6-48b3-b711-8779e8ac98f5">
      <UserInfo>
        <DisplayName>Milton Sanchez</DisplayName>
        <AccountId>19</AccountId>
        <AccountType/>
      </UserInfo>
    </SharedWithUsers>
  </documentManagement>
</p:properties>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103077CE-4AEF-4CDD-ADE5-A95AFD1AD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7</TotalTime>
  <Pages>1</Pages>
  <Words>4297</Words>
  <Characters>23638</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4</cp:revision>
  <cp:lastPrinted>2022-09-28T22:31:00Z</cp:lastPrinted>
  <dcterms:created xsi:type="dcterms:W3CDTF">2022-10-27T22:07:00Z</dcterms:created>
  <dcterms:modified xsi:type="dcterms:W3CDTF">2022-10-27T22:14:00Z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