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2805D61" w14:textId="77777777" w:rsidR="00260B22" w:rsidRDefault="00260B2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A02582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C100E">
        <w:rPr>
          <w:rFonts w:ascii="Museo Sans 900" w:eastAsia="Times New Roman" w:hAnsi="Museo Sans 900" w:cs="Times New Roman"/>
          <w:b/>
          <w:bCs/>
          <w:sz w:val="20"/>
          <w:szCs w:val="20"/>
          <w:lang w:val="es-MX" w:eastAsia="es-ES"/>
        </w:rPr>
        <w:t>1622</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C100E">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C100E">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44BD2">
        <w:rPr>
          <w:rFonts w:ascii="Museo Sans 300" w:eastAsia="Times New Roman" w:hAnsi="Museo Sans 300" w:cs="Times New Roman"/>
          <w:sz w:val="20"/>
          <w:szCs w:val="20"/>
          <w:lang w:val="es-MX" w:eastAsia="es-ES"/>
        </w:rPr>
        <w:t>diecinueve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44BD2">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4A6FDA6"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B49E5">
        <w:rPr>
          <w:rFonts w:ascii="Museo Sans 300" w:hAnsi="Museo Sans 300"/>
          <w:sz w:val="20"/>
          <w:szCs w:val="20"/>
        </w:rPr>
        <w:t>die</w:t>
      </w:r>
      <w:r w:rsidR="00D923F4">
        <w:rPr>
          <w:rFonts w:ascii="Museo Sans 300" w:hAnsi="Museo Sans 300"/>
          <w:sz w:val="20"/>
          <w:szCs w:val="20"/>
        </w:rPr>
        <w:t>ciocho de febrero del presente año</w:t>
      </w:r>
      <w:r w:rsidR="001F3C81">
        <w:rPr>
          <w:rFonts w:ascii="Museo Sans 300" w:hAnsi="Museo Sans 300"/>
          <w:sz w:val="20"/>
          <w:szCs w:val="20"/>
        </w:rPr>
        <w:t>,</w:t>
      </w:r>
      <w:r w:rsidR="006662C8">
        <w:rPr>
          <w:rFonts w:ascii="Museo Sans 300" w:hAnsi="Museo Sans 300"/>
          <w:sz w:val="20"/>
          <w:szCs w:val="20"/>
        </w:rPr>
        <w:t xml:space="preserve"> </w:t>
      </w:r>
      <w:r w:rsidR="00BD3C63">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BD3C63">
        <w:rPr>
          <w:rFonts w:ascii="Museo Sans 300" w:hAnsi="Museo Sans 300"/>
          <w:sz w:val="20"/>
          <w:szCs w:val="20"/>
        </w:rPr>
        <w:t>a</w:t>
      </w:r>
      <w:r w:rsidR="007C2908">
        <w:rPr>
          <w:rFonts w:ascii="Museo Sans 300" w:hAnsi="Museo Sans 300"/>
          <w:sz w:val="20"/>
          <w:szCs w:val="20"/>
        </w:rPr>
        <w:t xml:space="preserve"> </w:t>
      </w:r>
      <w:r w:rsidR="00293DB3">
        <w:rPr>
          <w:rFonts w:ascii="Museo Sans 300" w:hAnsi="Museo Sans 300"/>
          <w:sz w:val="20"/>
          <w:szCs w:val="20"/>
        </w:rPr>
        <w:t>XXX</w:t>
      </w:r>
      <w:r w:rsidR="00D923F4">
        <w:rPr>
          <w:rFonts w:ascii="Museo Sans 300" w:hAnsi="Museo Sans 300"/>
          <w:sz w:val="20"/>
          <w:szCs w:val="20"/>
        </w:rPr>
        <w:t xml:space="preserve">, en su calidad de usuaria del suministro identificado con el NIC </w:t>
      </w:r>
      <w:r w:rsidR="00293DB3">
        <w:rPr>
          <w:rFonts w:ascii="Museo Sans 300" w:hAnsi="Museo Sans 300"/>
          <w:sz w:val="20"/>
          <w:szCs w:val="20"/>
        </w:rPr>
        <w:t>XXX</w:t>
      </w:r>
      <w:r w:rsidR="00BD3C63">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46207A">
        <w:rPr>
          <w:rFonts w:ascii="Museo Sans 300" w:hAnsi="Museo Sans 300"/>
          <w:sz w:val="20"/>
          <w:szCs w:val="20"/>
        </w:rPr>
        <w:t>OCHOCIENTO</w:t>
      </w:r>
      <w:r w:rsidR="0056353B">
        <w:rPr>
          <w:rFonts w:ascii="Museo Sans 300" w:hAnsi="Museo Sans 300"/>
          <w:sz w:val="20"/>
          <w:szCs w:val="20"/>
        </w:rPr>
        <w:t>S</w:t>
      </w:r>
      <w:r w:rsidR="0046207A">
        <w:rPr>
          <w:rFonts w:ascii="Museo Sans 300" w:hAnsi="Museo Sans 300"/>
          <w:sz w:val="20"/>
          <w:szCs w:val="20"/>
        </w:rPr>
        <w:t xml:space="preserve"> OCHO</w:t>
      </w:r>
      <w:r w:rsidR="006662C8">
        <w:rPr>
          <w:rFonts w:ascii="Museo Sans 300" w:hAnsi="Museo Sans 300"/>
          <w:sz w:val="20"/>
          <w:szCs w:val="20"/>
        </w:rPr>
        <w:t xml:space="preserve"> </w:t>
      </w:r>
      <w:r w:rsidR="0046207A">
        <w:rPr>
          <w:rFonts w:ascii="Museo Sans 300" w:hAnsi="Museo Sans 300"/>
          <w:sz w:val="20"/>
          <w:szCs w:val="20"/>
        </w:rPr>
        <w:t>30</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D923F4">
        <w:rPr>
          <w:rFonts w:ascii="Museo Sans 300" w:hAnsi="Museo Sans 300"/>
          <w:sz w:val="20"/>
          <w:szCs w:val="20"/>
        </w:rPr>
        <w:t>808.30</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00D923F4">
        <w:rPr>
          <w:rFonts w:ascii="Museo Sans 300" w:hAnsi="Museo Sans 300"/>
          <w:sz w:val="20"/>
          <w:szCs w:val="20"/>
        </w:rPr>
        <w:t>dicho</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1F1C21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BD3C63">
        <w:rPr>
          <w:rFonts w:ascii="Museo Sans 300" w:hAnsi="Museo Sans 300"/>
          <w:sz w:val="20"/>
          <w:szCs w:val="20"/>
          <w:lang w:val="es-SV"/>
        </w:rPr>
        <w:t>441</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D3C63">
        <w:rPr>
          <w:rFonts w:ascii="Museo Sans 300" w:hAnsi="Museo Sans 300"/>
          <w:sz w:val="20"/>
          <w:szCs w:val="20"/>
          <w:lang w:val="es-SV"/>
        </w:rPr>
        <w:t>tres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BD3C63">
        <w:rPr>
          <w:rFonts w:ascii="Museo Sans 300" w:hAnsi="Museo Sans 300"/>
          <w:sz w:val="20"/>
          <w:szCs w:val="20"/>
          <w:lang w:val="es-SV"/>
        </w:rPr>
        <w:t>marzo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2B976E3F"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D3C63">
        <w:rPr>
          <w:rFonts w:ascii="Museo Sans 300" w:hAnsi="Museo Sans 300"/>
          <w:sz w:val="20"/>
          <w:szCs w:val="20"/>
        </w:rPr>
        <w:t>s partes el día ocho de marzo del presente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BD3C63">
        <w:rPr>
          <w:rFonts w:ascii="Museo Sans 300" w:hAnsi="Museo Sans 300"/>
          <w:sz w:val="20"/>
          <w:szCs w:val="20"/>
        </w:rPr>
        <w:t>veintidós</w:t>
      </w:r>
      <w:r w:rsidR="004D458D">
        <w:rPr>
          <w:rFonts w:ascii="Museo Sans 300" w:hAnsi="Museo Sans 300"/>
          <w:sz w:val="20"/>
          <w:szCs w:val="20"/>
        </w:rPr>
        <w:t xml:space="preserve"> de</w:t>
      </w:r>
      <w:r w:rsidR="00BD3C63">
        <w:rPr>
          <w:rFonts w:ascii="Museo Sans 300" w:hAnsi="Museo Sans 300"/>
          <w:sz w:val="20"/>
          <w:szCs w:val="20"/>
        </w:rPr>
        <w:t>l mismo mes y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07AF5292" w:rsidR="00056060" w:rsidRPr="004D458D" w:rsidRDefault="004E4C2A" w:rsidP="004D458D">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1" w:name="_Hlk62824691"/>
      <w:r>
        <w:rPr>
          <w:rFonts w:ascii="Museo Sans 300" w:hAnsi="Museo Sans 300"/>
          <w:sz w:val="20"/>
          <w:szCs w:val="20"/>
          <w:lang w:val="es-ES_tradnl"/>
        </w:rPr>
        <w:t>día</w:t>
      </w:r>
      <w:r w:rsidR="00BD3C63">
        <w:rPr>
          <w:rFonts w:ascii="Museo Sans 300" w:hAnsi="Museo Sans 300"/>
          <w:sz w:val="20"/>
          <w:szCs w:val="20"/>
          <w:lang w:val="es-ES_tradnl"/>
        </w:rPr>
        <w:t xml:space="preserve"> veintiuno</w:t>
      </w:r>
      <w:r>
        <w:rPr>
          <w:rFonts w:ascii="Museo Sans 300" w:hAnsi="Museo Sans 300"/>
          <w:sz w:val="20"/>
          <w:szCs w:val="20"/>
          <w:lang w:val="es-ES_tradnl"/>
        </w:rPr>
        <w:t xml:space="preserve"> de </w:t>
      </w:r>
      <w:r w:rsidR="00BD3C63">
        <w:rPr>
          <w:rFonts w:ascii="Museo Sans 300" w:hAnsi="Museo Sans 300"/>
          <w:sz w:val="20"/>
          <w:szCs w:val="20"/>
          <w:lang w:val="es-ES_tradnl"/>
        </w:rPr>
        <w:t>marzo</w:t>
      </w:r>
      <w:r>
        <w:rPr>
          <w:rFonts w:ascii="Museo Sans 300" w:hAnsi="Museo Sans 300"/>
          <w:sz w:val="20"/>
          <w:szCs w:val="20"/>
          <w:lang w:val="es-ES_tradnl"/>
        </w:rPr>
        <w:t xml:space="preserve"> de</w:t>
      </w:r>
      <w:r w:rsidR="00C83F2F">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1"/>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293DB3">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sidR="004D458D">
        <w:rPr>
          <w:rFonts w:ascii="Museo Sans 300" w:eastAsia="Arial" w:hAnsi="Museo Sans 300"/>
          <w:sz w:val="20"/>
          <w:szCs w:val="20"/>
          <w:lang w:val="es-ES_tradnl" w:eastAsia="es-SV"/>
        </w:rPr>
        <w:t xml:space="preserve"> </w:t>
      </w:r>
      <w:r w:rsidRPr="0044141B">
        <w:rPr>
          <w:rFonts w:ascii="Museo Sans 300" w:eastAsia="Arial" w:hAnsi="Museo Sans 300"/>
          <w:sz w:val="20"/>
          <w:szCs w:val="20"/>
          <w:lang w:val="es-ES_tradnl"/>
        </w:rPr>
        <w:t>presentó un</w:t>
      </w:r>
      <w:r w:rsidR="00056060"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00056060" w:rsidRPr="00C84305">
        <w:rPr>
          <w:rFonts w:ascii="Museo Sans 300" w:hAnsi="Museo Sans 300"/>
          <w:sz w:val="20"/>
          <w:szCs w:val="20"/>
          <w:lang w:val="es-ES_tradnl"/>
        </w:rPr>
        <w:t xml:space="preserve"> cual manifestó que contaba con prueba</w:t>
      </w:r>
      <w:r w:rsidR="0013452F">
        <w:rPr>
          <w:rFonts w:ascii="Museo Sans 300" w:hAnsi="Museo Sans 300"/>
          <w:sz w:val="20"/>
          <w:szCs w:val="20"/>
          <w:lang w:val="es-ES_tradnl"/>
        </w:rPr>
        <w:t xml:space="preserve">s </w:t>
      </w:r>
      <w:r w:rsidR="00056060" w:rsidRPr="00C84305">
        <w:rPr>
          <w:rFonts w:ascii="Museo Sans 300" w:hAnsi="Museo Sans 300"/>
          <w:sz w:val="20"/>
          <w:szCs w:val="20"/>
          <w:lang w:val="es-ES_tradnl"/>
        </w:rPr>
        <w:t>documental</w:t>
      </w:r>
      <w:r w:rsidR="0013452F">
        <w:rPr>
          <w:rFonts w:ascii="Museo Sans 300" w:hAnsi="Museo Sans 300"/>
          <w:sz w:val="20"/>
          <w:szCs w:val="20"/>
          <w:lang w:val="es-ES_tradnl"/>
        </w:rPr>
        <w:t>es</w:t>
      </w:r>
      <w:r w:rsidR="00056060"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0A8C5B59"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38D049F6" w14:textId="36D35006" w:rsidR="001109C1" w:rsidRPr="003F11F7" w:rsidRDefault="001109C1"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 xml:space="preserve"> </w:t>
      </w:r>
      <w:r w:rsidR="0061292D">
        <w:rPr>
          <w:rFonts w:ascii="Museo Sans 300" w:hAnsi="Museo Sans 300"/>
          <w:sz w:val="20"/>
          <w:szCs w:val="20"/>
          <w:lang w:eastAsia="es-SV"/>
        </w:rPr>
        <w:t>Ó</w:t>
      </w:r>
      <w:r w:rsidR="008129E7">
        <w:rPr>
          <w:rFonts w:ascii="Museo Sans 300" w:hAnsi="Museo Sans 300"/>
          <w:sz w:val="20"/>
          <w:szCs w:val="20"/>
          <w:lang w:eastAsia="es-SV"/>
        </w:rPr>
        <w:t>rdenes de servicio</w:t>
      </w:r>
      <w:r w:rsidR="00116536">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4DDCF829"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129E7">
        <w:rPr>
          <w:rFonts w:ascii="Museo Sans 300" w:hAnsi="Museo Sans 300"/>
          <w:sz w:val="20"/>
          <w:szCs w:val="20"/>
          <w:lang w:eastAsia="es-SV"/>
        </w:rPr>
        <w:t xml:space="preserve"> en forma magnética vinculadas a la condición irregular encontrada.</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7BCCBFF9"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414B45">
        <w:rPr>
          <w:rFonts w:ascii="Museo Sans 300" w:eastAsia="Museo Sans 300" w:hAnsi="Museo Sans 300" w:cs="Museo Sans 300"/>
          <w:sz w:val="20"/>
          <w:szCs w:val="20"/>
          <w:lang w:val="es-ES"/>
        </w:rPr>
        <w:t>263</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414B45">
        <w:rPr>
          <w:rFonts w:ascii="Museo Sans 300" w:eastAsia="Museo Sans 300" w:hAnsi="Museo Sans 300" w:cs="Museo Sans 300"/>
          <w:sz w:val="20"/>
          <w:szCs w:val="20"/>
          <w:lang w:val="es-ES"/>
        </w:rPr>
        <w:t>veintidós</w:t>
      </w:r>
      <w:r w:rsidR="00256589">
        <w:rPr>
          <w:rFonts w:ascii="Museo Sans 300" w:eastAsia="Museo Sans 300" w:hAnsi="Museo Sans 300" w:cs="Museo Sans 300"/>
          <w:sz w:val="20"/>
          <w:szCs w:val="20"/>
          <w:lang w:val="es-ES"/>
        </w:rPr>
        <w:t xml:space="preserve"> de </w:t>
      </w:r>
      <w:r w:rsidR="00414B45">
        <w:rPr>
          <w:rFonts w:ascii="Museo Sans 300" w:eastAsia="Museo Sans 300" w:hAnsi="Museo Sans 300" w:cs="Museo Sans 300"/>
          <w:sz w:val="20"/>
          <w:szCs w:val="20"/>
          <w:lang w:val="es-ES"/>
        </w:rPr>
        <w:t>marzo</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61F89431" w14:textId="185A0DEB" w:rsidR="00414B45" w:rsidRDefault="00414B45"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3F4C4531"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lastRenderedPageBreak/>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256589">
        <w:rPr>
          <w:rFonts w:ascii="Museo Sans 300" w:hAnsi="Museo Sans 300"/>
          <w:sz w:val="20"/>
          <w:szCs w:val="20"/>
        </w:rPr>
        <w:t>0</w:t>
      </w:r>
      <w:r w:rsidR="00414B45">
        <w:rPr>
          <w:rFonts w:ascii="Museo Sans 300" w:hAnsi="Museo Sans 300"/>
          <w:sz w:val="20"/>
          <w:szCs w:val="20"/>
        </w:rPr>
        <w:t>663</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414B45">
        <w:rPr>
          <w:rFonts w:ascii="Museo Sans 300" w:hAnsi="Museo Sans 300"/>
          <w:sz w:val="20"/>
          <w:szCs w:val="20"/>
        </w:rPr>
        <w:t>uno</w:t>
      </w:r>
      <w:r w:rsidR="00256589">
        <w:rPr>
          <w:rFonts w:ascii="Museo Sans 300" w:hAnsi="Museo Sans 300"/>
          <w:sz w:val="20"/>
          <w:szCs w:val="20"/>
        </w:rPr>
        <w:t xml:space="preserve"> de </w:t>
      </w:r>
      <w:r w:rsidR="00414B45">
        <w:rPr>
          <w:rFonts w:ascii="Museo Sans 300" w:hAnsi="Museo Sans 300"/>
          <w:sz w:val="20"/>
          <w:szCs w:val="20"/>
        </w:rPr>
        <w:t>abril</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0CC656D" w14:textId="2075942A" w:rsidR="00414B45" w:rsidRPr="00414B45" w:rsidRDefault="00272E89" w:rsidP="00414B45">
      <w:pPr>
        <w:tabs>
          <w:tab w:val="num" w:pos="567"/>
        </w:tabs>
        <w:spacing w:after="0" w:line="240" w:lineRule="auto"/>
        <w:ind w:left="426"/>
        <w:jc w:val="both"/>
        <w:rPr>
          <w:rFonts w:ascii="Museo Sans 300" w:eastAsia="Museo Sans" w:hAnsi="Museo Sans 300" w:cs="Segoe UI"/>
          <w:sz w:val="20"/>
          <w:szCs w:val="20"/>
          <w:lang w:val="es-ES"/>
        </w:rPr>
      </w:pPr>
      <w:r>
        <w:rPr>
          <w:rFonts w:ascii="Museo Sans 300" w:hAnsi="Museo Sans 300"/>
          <w:sz w:val="20"/>
          <w:szCs w:val="20"/>
        </w:rPr>
        <w:t>Dicho</w:t>
      </w:r>
      <w:r w:rsidRPr="00A20C07">
        <w:rPr>
          <w:rFonts w:ascii="Museo Sans 300" w:hAnsi="Museo Sans 300"/>
          <w:sz w:val="20"/>
          <w:szCs w:val="20"/>
        </w:rPr>
        <w:t xml:space="preserve"> acuerdo</w:t>
      </w:r>
      <w:r w:rsidR="00414B45" w:rsidRPr="00414B45">
        <w:rPr>
          <w:rFonts w:ascii="Museo Sans 300" w:hAnsi="Museo Sans 300"/>
          <w:sz w:val="20"/>
          <w:szCs w:val="20"/>
        </w:rPr>
        <w:t xml:space="preserve"> fue notificado </w:t>
      </w:r>
      <w:r w:rsidR="00414B45" w:rsidRPr="00414B45">
        <w:rPr>
          <w:rFonts w:ascii="Museo Sans 300" w:hAnsi="Museo Sans 300"/>
          <w:sz w:val="20"/>
          <w:szCs w:val="20"/>
          <w:lang w:eastAsia="es-SV"/>
        </w:rPr>
        <w:t xml:space="preserve">a la distribuidora y a la usuaria </w:t>
      </w:r>
      <w:r w:rsidR="00414B45" w:rsidRPr="00414B45">
        <w:rPr>
          <w:rFonts w:ascii="Museo Sans 300" w:hAnsi="Museo Sans 300"/>
          <w:sz w:val="20"/>
          <w:szCs w:val="20"/>
          <w:lang w:val="es-ES_tradnl" w:eastAsia="es-SV"/>
        </w:rPr>
        <w:t xml:space="preserve">los días siete y ocho de abril del presente año, respectivamente, por lo que el plazo finalizó, en el mismo orden, los días trece y dieciséis de mayo de este año. </w:t>
      </w:r>
    </w:p>
    <w:p w14:paraId="75FCFE3E" w14:textId="77777777"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p>
    <w:p w14:paraId="1BE26982" w14:textId="3CD9F250"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14B45">
        <w:rPr>
          <w:rFonts w:ascii="Museo Sans 300" w:hAnsi="Museo Sans 300" w:cs="Cambria Math"/>
          <w:sz w:val="20"/>
          <w:szCs w:val="20"/>
        </w:rPr>
        <w:t>veintisiete</w:t>
      </w:r>
      <w:r>
        <w:rPr>
          <w:rFonts w:ascii="Museo Sans 300" w:hAnsi="Museo Sans 300" w:cs="Cambria Math"/>
          <w:sz w:val="20"/>
          <w:szCs w:val="20"/>
        </w:rPr>
        <w:t xml:space="preserve"> de </w:t>
      </w:r>
      <w:r w:rsidR="00414B45">
        <w:rPr>
          <w:rFonts w:ascii="Museo Sans 300" w:hAnsi="Museo Sans 300" w:cs="Cambria Math"/>
          <w:sz w:val="20"/>
          <w:szCs w:val="20"/>
        </w:rPr>
        <w:t>abril</w:t>
      </w:r>
      <w:r>
        <w:rPr>
          <w:rFonts w:ascii="Museo Sans 300" w:hAnsi="Museo Sans 300" w:cs="Cambria Math"/>
          <w:sz w:val="20"/>
          <w:szCs w:val="20"/>
        </w:rPr>
        <w:t xml:space="preserv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414B45">
        <w:rPr>
          <w:rFonts w:ascii="Museo Sans 300" w:hAnsi="Museo Sans 300"/>
          <w:sz w:val="20"/>
          <w:szCs w:val="20"/>
        </w:rPr>
        <w:t>la</w:t>
      </w:r>
      <w:r>
        <w:rPr>
          <w:rFonts w:ascii="Museo Sans 300" w:hAnsi="Museo Sans 300"/>
          <w:sz w:val="20"/>
          <w:szCs w:val="20"/>
        </w:rPr>
        <w:t xml:space="preserve"> señor</w:t>
      </w:r>
      <w:r w:rsidR="00414B45">
        <w:rPr>
          <w:rFonts w:ascii="Museo Sans 300" w:hAnsi="Museo Sans 300"/>
          <w:sz w:val="20"/>
          <w:szCs w:val="20"/>
        </w:rPr>
        <w:t>a González</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388CE30C"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14B45">
        <w:rPr>
          <w:rFonts w:ascii="Museo Sans 300" w:hAnsi="Museo Sans 300"/>
          <w:sz w:val="20"/>
          <w:szCs w:val="20"/>
          <w:lang w:val="es-SV"/>
        </w:rPr>
        <w:t>1068</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414B45">
        <w:rPr>
          <w:rFonts w:ascii="Museo Sans 300" w:hAnsi="Museo Sans 300"/>
          <w:sz w:val="20"/>
          <w:szCs w:val="20"/>
          <w:lang w:val="es-SV"/>
        </w:rPr>
        <w:t>treinta</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414B45">
        <w:rPr>
          <w:rFonts w:ascii="Museo Sans 300" w:hAnsi="Museo Sans 300"/>
          <w:sz w:val="20"/>
          <w:szCs w:val="20"/>
          <w:lang w:val="es-SV"/>
        </w:rPr>
        <w:t>mayo</w:t>
      </w:r>
      <w:r w:rsidR="00763A66">
        <w:rPr>
          <w:rFonts w:ascii="Museo Sans 300" w:hAnsi="Museo Sans 300"/>
          <w:sz w:val="20"/>
          <w:szCs w:val="20"/>
          <w:lang w:val="es-SV"/>
        </w:rPr>
        <w:t xml:space="preserve"> de</w:t>
      </w:r>
      <w:r w:rsidR="0036385F">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54DD9">
        <w:rPr>
          <w:rFonts w:ascii="Museo Sans 300" w:hAnsi="Museo Sans 300"/>
          <w:sz w:val="20"/>
          <w:szCs w:val="20"/>
          <w:lang w:val="es-SV"/>
        </w:rPr>
        <w:t xml:space="preserve"> la</w:t>
      </w:r>
      <w:r w:rsidR="00763A66">
        <w:rPr>
          <w:rFonts w:ascii="Museo Sans 300" w:hAnsi="Museo Sans 300"/>
          <w:sz w:val="20"/>
          <w:szCs w:val="20"/>
          <w:lang w:val="es-SV"/>
        </w:rPr>
        <w:t xml:space="preserve"> usuari</w:t>
      </w:r>
      <w:r w:rsidR="00154DD9">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93DB3">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306417CE"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154DD9">
        <w:rPr>
          <w:rFonts w:ascii="Museo Sans 300" w:hAnsi="Museo Sans 300"/>
          <w:sz w:val="20"/>
          <w:szCs w:val="20"/>
          <w:lang w:val="es-SV"/>
        </w:rPr>
        <w:t>s partes el día dos de junio</w:t>
      </w:r>
      <w:r w:rsidR="0036385F">
        <w:rPr>
          <w:rFonts w:ascii="Museo Sans 300" w:hAnsi="Museo Sans 300"/>
          <w:sz w:val="20"/>
          <w:szCs w:val="20"/>
          <w:lang w:val="es-SV"/>
        </w:rPr>
        <w:t xml:space="preserve"> del mismo mes y año</w:t>
      </w:r>
      <w:r w:rsidR="00154DD9">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282532EF"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83077">
        <w:rPr>
          <w:rFonts w:ascii="Museo Sans 300" w:hAnsi="Museo Sans 300"/>
          <w:sz w:val="20"/>
          <w:szCs w:val="20"/>
          <w:lang w:val="es-ES_tradnl"/>
        </w:rPr>
        <w:t>veintinueve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A83077">
        <w:rPr>
          <w:rFonts w:ascii="Museo Sans 300" w:hAnsi="Museo Sans 300"/>
          <w:sz w:val="20"/>
          <w:szCs w:val="20"/>
          <w:lang w:val="es-ES_tradnl"/>
        </w:rPr>
        <w:t>junio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293DB3">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D8E12C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E740443" w14:textId="77777777" w:rsidR="00260B22" w:rsidRDefault="00260B22" w:rsidP="00E24456">
      <w:pPr>
        <w:spacing w:after="0" w:line="240" w:lineRule="auto"/>
        <w:ind w:left="426"/>
        <w:jc w:val="both"/>
        <w:rPr>
          <w:rFonts w:ascii="Museo Sans 300" w:hAnsi="Museo Sans 300"/>
          <w:sz w:val="20"/>
          <w:szCs w:val="20"/>
          <w:u w:val="single"/>
        </w:rPr>
      </w:pPr>
    </w:p>
    <w:p w14:paraId="5C63AEEC" w14:textId="77777777" w:rsidR="00446D6C" w:rsidRDefault="00446D6C" w:rsidP="007D65C8">
      <w:pPr>
        <w:spacing w:after="0" w:line="240" w:lineRule="auto"/>
        <w:ind w:left="426"/>
        <w:jc w:val="both"/>
        <w:rPr>
          <w:rFonts w:ascii="Museo Sans 300" w:hAnsi="Museo Sans 300"/>
          <w:sz w:val="20"/>
          <w:szCs w:val="20"/>
          <w:u w:val="single"/>
        </w:rPr>
      </w:pPr>
      <w:bookmarkStart w:id="2" w:name="_Hlk78192968"/>
    </w:p>
    <w:p w14:paraId="2676CAE5" w14:textId="07943937"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55914BE" w14:textId="42129144" w:rsidR="00446D6C" w:rsidRDefault="008B7A00" w:rsidP="00446D6C">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446D6C">
        <w:rPr>
          <w:rFonts w:ascii="Museo 300" w:eastAsia="Arial" w:hAnsi="Museo 300"/>
          <w:color w:val="000000"/>
          <w:sz w:val="16"/>
          <w:szCs w:val="16"/>
          <w:lang w:val="es-ES"/>
        </w:rPr>
        <w:t xml:space="preserve"> </w:t>
      </w:r>
      <w:r w:rsidR="00446D6C" w:rsidRPr="00446D6C">
        <w:rPr>
          <w:rFonts w:ascii="Museo 300" w:hAnsi="Museo 300"/>
          <w:sz w:val="16"/>
          <w:szCs w:val="16"/>
        </w:rPr>
        <w:t>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de la acometida de servicio que, según su criterio, consistió en “línea adicional fuera de medición”; condición que impidió el verdadero registro de la energía eléctrica que fue demandada en dicho suministro, siendo éstas las siguientes:</w:t>
      </w:r>
    </w:p>
    <w:p w14:paraId="5D5BB36B" w14:textId="553DB53C" w:rsidR="00446D6C" w:rsidRDefault="00446D6C" w:rsidP="00446D6C">
      <w:pPr>
        <w:ind w:left="709" w:right="709"/>
        <w:jc w:val="center"/>
        <w:rPr>
          <w:rFonts w:ascii="Museo 300" w:hAnsi="Museo 300"/>
          <w:sz w:val="16"/>
          <w:szCs w:val="16"/>
        </w:rPr>
      </w:pPr>
    </w:p>
    <w:p w14:paraId="1F1A5252" w14:textId="375DC019" w:rsidR="004B2559" w:rsidRPr="004B2559" w:rsidRDefault="00246493" w:rsidP="004B2559">
      <w:pPr>
        <w:ind w:left="709" w:right="709"/>
        <w:jc w:val="both"/>
        <w:rPr>
          <w:rFonts w:ascii="Museo 300" w:hAnsi="Museo 300"/>
          <w:noProof/>
          <w:sz w:val="16"/>
          <w:szCs w:val="16"/>
        </w:rPr>
      </w:pPr>
      <w:r w:rsidRPr="00246493">
        <w:rPr>
          <w:rFonts w:ascii="Museo 300" w:hAnsi="Museo 300"/>
          <w:noProof/>
          <w:sz w:val="16"/>
          <w:szCs w:val="16"/>
        </w:rPr>
        <w:t>(…)</w:t>
      </w:r>
      <w:r w:rsidR="004B2559" w:rsidRPr="004B2559">
        <w:rPr>
          <w:rFonts w:ascii="Museo 300" w:hAnsi="Museo 300"/>
          <w:sz w:val="16"/>
          <w:szCs w:val="16"/>
        </w:rPr>
        <w:t xml:space="preserve"> la empresa distribuidora no pudo determinar el tipo de carga que estaba siendo alimentada por la línea adicional, sí pudo comprobar su uso mediante las mediciones instantáneas de corriente.</w:t>
      </w:r>
    </w:p>
    <w:p w14:paraId="48246855" w14:textId="7496713D" w:rsidR="00D77F9D" w:rsidRPr="00EC118B" w:rsidRDefault="00005C65" w:rsidP="00005C65">
      <w:pPr>
        <w:ind w:left="709" w:right="709"/>
        <w:jc w:val="both"/>
        <w:rPr>
          <w:rFonts w:ascii="Museo 300" w:hAnsi="Museo 300"/>
          <w:sz w:val="16"/>
          <w:szCs w:val="16"/>
        </w:rPr>
      </w:pPr>
      <w:r w:rsidRPr="00005C65">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 la usuaria</w:t>
      </w:r>
      <w:r w:rsidR="00457623" w:rsidRPr="00457623">
        <w:rPr>
          <w:rFonts w:ascii="Museo 300" w:hAnsi="Museo 300"/>
          <w:sz w:val="16"/>
          <w:szCs w:val="16"/>
          <w:lang w:val="es-419"/>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7D5B1708"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66741CC" w14:textId="77777777" w:rsidR="004B2559" w:rsidRPr="00750226" w:rsidRDefault="004B2559" w:rsidP="00750226">
      <w:pPr>
        <w:ind w:left="709" w:right="709"/>
        <w:jc w:val="both"/>
        <w:rPr>
          <w:rFonts w:ascii="Museo 300" w:hAnsi="Museo 300"/>
          <w:sz w:val="16"/>
          <w:szCs w:val="16"/>
        </w:rPr>
      </w:pPr>
      <w:r w:rsidRPr="00750226">
        <w:rPr>
          <w:rFonts w:ascii="Museo 300" w:hAnsi="Museo 300"/>
          <w:sz w:val="16"/>
          <w:szCs w:val="16"/>
        </w:rPr>
        <w:t xml:space="preserve">De conformidad con lo determinado en el Procedimiento contenido en el acuerdo </w:t>
      </w:r>
      <w:proofErr w:type="spellStart"/>
      <w:r w:rsidRPr="00750226">
        <w:rPr>
          <w:rFonts w:ascii="Museo 300" w:hAnsi="Museo 300"/>
          <w:b/>
          <w:bCs/>
          <w:sz w:val="16"/>
          <w:szCs w:val="16"/>
        </w:rPr>
        <w:t>N.°</w:t>
      </w:r>
      <w:proofErr w:type="spellEnd"/>
      <w:r w:rsidRPr="00750226">
        <w:rPr>
          <w:rFonts w:ascii="Museo 300" w:hAnsi="Museo 300"/>
          <w:b/>
          <w:bCs/>
          <w:sz w:val="16"/>
          <w:szCs w:val="16"/>
        </w:rPr>
        <w:t xml:space="preserve"> 283-E-2011</w:t>
      </w:r>
      <w:r w:rsidRPr="00750226">
        <w:rPr>
          <w:rFonts w:ascii="Museo 300" w:hAnsi="Museo 300"/>
          <w:sz w:val="16"/>
          <w:szCs w:val="16"/>
        </w:rPr>
        <w:t>, específicamente lo indicado en el Art. 5.2, literal a) se efectuó el respectivo recálculo de la energía consumida y no facturada que la sociedad AES CLESA debe cobrar, teniendo como base lo siguiente:</w:t>
      </w:r>
    </w:p>
    <w:p w14:paraId="258A78CA" w14:textId="77777777" w:rsidR="004B2559" w:rsidRPr="00750226" w:rsidRDefault="004B2559" w:rsidP="00750226">
      <w:pPr>
        <w:numPr>
          <w:ilvl w:val="0"/>
          <w:numId w:val="12"/>
        </w:numPr>
        <w:spacing w:line="240" w:lineRule="auto"/>
        <w:ind w:right="709"/>
        <w:jc w:val="both"/>
        <w:rPr>
          <w:rFonts w:ascii="Museo 300" w:hAnsi="Museo 300"/>
          <w:bCs/>
          <w:sz w:val="16"/>
          <w:szCs w:val="16"/>
        </w:rPr>
      </w:pPr>
      <w:r w:rsidRPr="00750226">
        <w:rPr>
          <w:rFonts w:ascii="Museo 300" w:hAnsi="Museo 300"/>
          <w:sz w:val="16"/>
          <w:szCs w:val="16"/>
        </w:rPr>
        <w:lastRenderedPageBreak/>
        <w:t xml:space="preserve">El historial de registro de lecturas correctas de consumo reportado por el equipo de medición </w:t>
      </w:r>
      <w:proofErr w:type="spellStart"/>
      <w:r w:rsidRPr="00750226">
        <w:rPr>
          <w:rFonts w:ascii="Museo 300" w:hAnsi="Museo 300"/>
          <w:b/>
          <w:bCs/>
          <w:sz w:val="16"/>
          <w:szCs w:val="16"/>
        </w:rPr>
        <w:t>n.°</w:t>
      </w:r>
      <w:proofErr w:type="spellEnd"/>
      <w:r w:rsidRPr="00750226">
        <w:rPr>
          <w:rFonts w:ascii="Museo 300" w:hAnsi="Museo 300"/>
          <w:b/>
          <w:bCs/>
          <w:sz w:val="16"/>
          <w:szCs w:val="16"/>
        </w:rPr>
        <w:t xml:space="preserve"> 26362</w:t>
      </w:r>
      <w:r w:rsidRPr="00750226">
        <w:rPr>
          <w:rFonts w:ascii="Museo 300" w:hAnsi="Museo 300"/>
          <w:sz w:val="16"/>
          <w:szCs w:val="16"/>
        </w:rPr>
        <w:t xml:space="preserve">, correspondiente al ciclo de facturación del 4 de mayo al 3 de octubre de 2017; dato que permitió establecer en el suministro objeto del presente análisis un consumo mensual de </w:t>
      </w:r>
      <w:r w:rsidRPr="00750226">
        <w:rPr>
          <w:rFonts w:ascii="Museo 300" w:hAnsi="Museo 300"/>
          <w:b/>
          <w:bCs/>
          <w:sz w:val="16"/>
          <w:szCs w:val="16"/>
        </w:rPr>
        <w:t>189 kWh</w:t>
      </w:r>
      <w:r w:rsidRPr="00750226">
        <w:rPr>
          <w:rFonts w:ascii="Museo 300" w:hAnsi="Museo 300"/>
          <w:sz w:val="16"/>
          <w:szCs w:val="16"/>
        </w:rPr>
        <w:t>.</w:t>
      </w:r>
    </w:p>
    <w:p w14:paraId="198ABB56" w14:textId="64A0E756" w:rsidR="004B2559" w:rsidRPr="00750226" w:rsidRDefault="004B2559" w:rsidP="00750226">
      <w:pPr>
        <w:numPr>
          <w:ilvl w:val="0"/>
          <w:numId w:val="12"/>
        </w:numPr>
        <w:spacing w:line="240" w:lineRule="auto"/>
        <w:ind w:right="709"/>
        <w:jc w:val="both"/>
        <w:rPr>
          <w:rFonts w:ascii="Museo 300" w:hAnsi="Museo 300"/>
          <w:sz w:val="16"/>
          <w:szCs w:val="16"/>
        </w:rPr>
      </w:pPr>
      <w:r w:rsidRPr="00750226">
        <w:rPr>
          <w:rFonts w:ascii="Museo 300" w:hAnsi="Museo 300"/>
          <w:sz w:val="16"/>
          <w:szCs w:val="16"/>
        </w:rPr>
        <w:t xml:space="preserve">El período por recuperar por parte de la empresa distribuidora, por una energía consumida y no facturada, se determina que es de </w:t>
      </w:r>
      <w:r w:rsidRPr="00750226">
        <w:rPr>
          <w:rFonts w:ascii="Museo 300" w:hAnsi="Museo 300"/>
          <w:b/>
          <w:bCs/>
          <w:sz w:val="16"/>
          <w:szCs w:val="16"/>
        </w:rPr>
        <w:t>180 días</w:t>
      </w:r>
      <w:r w:rsidRPr="00750226">
        <w:rPr>
          <w:rFonts w:ascii="Museo 300" w:hAnsi="Museo 300"/>
          <w:sz w:val="16"/>
          <w:szCs w:val="16"/>
        </w:rPr>
        <w:t>, relativo al período del 7 de agosto de 2021 al 3 febrero de 2022.</w:t>
      </w:r>
      <w:r w:rsidR="00750226">
        <w:rPr>
          <w:rFonts w:ascii="Museo 300" w:hAnsi="Museo 300"/>
          <w:sz w:val="16"/>
          <w:szCs w:val="16"/>
        </w:rPr>
        <w:t xml:space="preserve"> (…)</w:t>
      </w:r>
    </w:p>
    <w:p w14:paraId="4EE83EE4" w14:textId="32FE0E1D" w:rsidR="00613FD5" w:rsidRPr="00374124" w:rsidRDefault="004B2559" w:rsidP="00750226">
      <w:pPr>
        <w:ind w:left="709" w:right="709"/>
        <w:jc w:val="both"/>
        <w:rPr>
          <w:rFonts w:ascii="Museo 300" w:hAnsi="Museo 300"/>
          <w:sz w:val="16"/>
          <w:szCs w:val="16"/>
        </w:rPr>
      </w:pPr>
      <w:r w:rsidRPr="00750226">
        <w:rPr>
          <w:rFonts w:ascii="Museo 300" w:hAnsi="Museo 300"/>
          <w:sz w:val="16"/>
          <w:szCs w:val="16"/>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750226">
        <w:rPr>
          <w:rFonts w:ascii="Museo 300" w:hAnsi="Museo 300"/>
          <w:b/>
          <w:bCs/>
          <w:sz w:val="16"/>
          <w:szCs w:val="16"/>
        </w:rPr>
        <w:t>648 kWh</w:t>
      </w:r>
      <w:r w:rsidRPr="00750226">
        <w:rPr>
          <w:rFonts w:ascii="Museo 300" w:hAnsi="Museo 300"/>
          <w:sz w:val="16"/>
          <w:szCs w:val="16"/>
        </w:rPr>
        <w:t xml:space="preserve">, el cual asciende a la cantidad de </w:t>
      </w:r>
      <w:r w:rsidRPr="00750226">
        <w:rPr>
          <w:rFonts w:ascii="Museo 300" w:hAnsi="Museo 300"/>
          <w:b/>
          <w:bCs/>
          <w:sz w:val="16"/>
          <w:szCs w:val="16"/>
        </w:rPr>
        <w:t>ciento cincuenta y cuatro 69/100 dólares de los Estados Unidos de América (USD 154.69), IVA incluido</w:t>
      </w:r>
      <w:r w:rsidR="001E16CE">
        <w:rPr>
          <w:rFonts w:ascii="Museo 300" w:hAnsi="Museo 300"/>
          <w:b/>
          <w:bCs/>
          <w:sz w:val="16"/>
          <w:szCs w:val="16"/>
          <w:lang w:val="es-419"/>
        </w:rPr>
        <w:t>.</w:t>
      </w:r>
      <w:r w:rsidR="000F3CD5">
        <w:rPr>
          <w:rFonts w:ascii="Museo 300" w:hAnsi="Museo 300"/>
          <w:b/>
          <w:bCs/>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F19FC4F" w14:textId="5F82CA43" w:rsidR="003D48F6" w:rsidRPr="003D48F6" w:rsidRDefault="00ED1C38" w:rsidP="003D48F6">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3D48F6">
        <w:rPr>
          <w:rFonts w:ascii="Museo 300" w:eastAsia="Museo Sans 300" w:hAnsi="Museo 300" w:cs="Museo Sans 300"/>
          <w:sz w:val="16"/>
          <w:szCs w:val="16"/>
          <w:lang w:val="es-419"/>
        </w:rPr>
        <w:t xml:space="preserve"> </w:t>
      </w:r>
      <w:r w:rsidR="003D48F6" w:rsidRPr="003D48F6">
        <w:rPr>
          <w:rFonts w:ascii="Museo 300" w:eastAsia="Museo Sans 300" w:hAnsi="Museo 300" w:cs="Museo Sans 300"/>
          <w:sz w:val="16"/>
          <w:szCs w:val="16"/>
        </w:rPr>
        <w:t xml:space="preserve">pruebas presentadas por la empresa distribuidora son aceptables, ya que con estas demostró fehacientemente que existió una condición irregular en el suministro identificado con el </w:t>
      </w:r>
      <w:r w:rsidR="003D48F6" w:rsidRPr="003D48F6">
        <w:rPr>
          <w:rFonts w:ascii="Museo 300" w:eastAsia="Museo Sans 300" w:hAnsi="Museo 300" w:cs="Museo Sans 300"/>
          <w:b/>
          <w:bCs/>
          <w:sz w:val="16"/>
          <w:szCs w:val="16"/>
        </w:rPr>
        <w:t xml:space="preserve">NIC </w:t>
      </w:r>
      <w:r w:rsidR="00293DB3">
        <w:rPr>
          <w:rFonts w:ascii="Museo 300" w:eastAsia="Museo Sans 300" w:hAnsi="Museo 300" w:cs="Museo Sans 300"/>
          <w:b/>
          <w:bCs/>
          <w:sz w:val="16"/>
          <w:szCs w:val="16"/>
        </w:rPr>
        <w:t>XXX</w:t>
      </w:r>
      <w:r w:rsidR="003D48F6" w:rsidRPr="003D48F6">
        <w:rPr>
          <w:rFonts w:ascii="Museo 300" w:eastAsia="Museo Sans 300" w:hAnsi="Museo 300" w:cs="Museo Sans 300"/>
          <w:sz w:val="16"/>
          <w:szCs w:val="16"/>
        </w:rPr>
        <w:t xml:space="preserve">, que consistía en una línea adicional fuera de medición, que afectó el correcto registro de la energía que fue consumida en el citado suministro. </w:t>
      </w:r>
    </w:p>
    <w:p w14:paraId="053F9081" w14:textId="77777777" w:rsidR="00A20676" w:rsidRPr="00A20676" w:rsidRDefault="00A20676" w:rsidP="00A20676">
      <w:pPr>
        <w:pStyle w:val="Prrafodelista"/>
        <w:numPr>
          <w:ilvl w:val="0"/>
          <w:numId w:val="33"/>
        </w:numPr>
        <w:spacing w:after="200"/>
        <w:ind w:left="1418" w:right="708"/>
        <w:jc w:val="both"/>
        <w:textAlignment w:val="auto"/>
        <w:rPr>
          <w:rFonts w:ascii="Museo 300" w:hAnsi="Museo 300"/>
          <w:sz w:val="16"/>
          <w:szCs w:val="16"/>
        </w:rPr>
      </w:pPr>
      <w:r w:rsidRPr="00A20676">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A20676">
        <w:rPr>
          <w:rFonts w:ascii="Museo 300" w:eastAsia="Museo Sans 300" w:hAnsi="Museo 300" w:cs="Museo Sans 300"/>
          <w:b/>
          <w:bCs/>
          <w:sz w:val="16"/>
          <w:szCs w:val="16"/>
        </w:rPr>
        <w:t>ochocientos ocho 30/100 dólares de los Estados Unidos de América (USD 808.30), IVA incluido,</w:t>
      </w:r>
      <w:r w:rsidRPr="00A20676">
        <w:rPr>
          <w:rFonts w:ascii="Museo 300" w:eastAsia="Museo Sans 300" w:hAnsi="Museo 300" w:cs="Museo Sans 300"/>
          <w:b/>
          <w:sz w:val="16"/>
          <w:szCs w:val="16"/>
        </w:rPr>
        <w:t xml:space="preserve"> </w:t>
      </w:r>
      <w:r w:rsidRPr="00A20676">
        <w:rPr>
          <w:rFonts w:ascii="Museo 300" w:eastAsia="Museo Sans 300" w:hAnsi="Museo 300" w:cs="Museo Sans 300"/>
          <w:sz w:val="16"/>
          <w:szCs w:val="16"/>
        </w:rPr>
        <w:t xml:space="preserve">equivalente a </w:t>
      </w:r>
      <w:r w:rsidRPr="00A20676">
        <w:rPr>
          <w:rFonts w:ascii="Museo 300" w:eastAsia="Museo Sans 300" w:hAnsi="Museo 300" w:cs="Museo Sans 300"/>
          <w:b/>
          <w:sz w:val="16"/>
          <w:szCs w:val="16"/>
        </w:rPr>
        <w:t>3,041 kWh</w:t>
      </w:r>
      <w:r w:rsidRPr="00A20676">
        <w:rPr>
          <w:rFonts w:ascii="Museo 300" w:eastAsia="Museo Sans 300" w:hAnsi="Museo 300" w:cs="Museo Sans 300"/>
          <w:sz w:val="16"/>
          <w:szCs w:val="16"/>
        </w:rPr>
        <w:t>,</w:t>
      </w:r>
      <w:r w:rsidRPr="00A20676">
        <w:rPr>
          <w:rFonts w:ascii="Museo 300" w:hAnsi="Museo 300" w:cs="Arial"/>
          <w:sz w:val="16"/>
          <w:szCs w:val="16"/>
        </w:rPr>
        <w:t xml:space="preserve"> asociada al período comprendido entre el 7 de agosto de 2021 al 3 febrero de 2022</w:t>
      </w:r>
      <w:r w:rsidRPr="00A20676">
        <w:rPr>
          <w:rFonts w:ascii="Museo 300" w:eastAsia="Museo Sans 300" w:hAnsi="Museo 300" w:cs="Museo Sans 300"/>
          <w:sz w:val="16"/>
          <w:szCs w:val="16"/>
        </w:rPr>
        <w:t>.</w:t>
      </w:r>
    </w:p>
    <w:p w14:paraId="4BAB16C4" w14:textId="6011BEFD" w:rsidR="00562498" w:rsidRPr="00A20676" w:rsidRDefault="00A20676" w:rsidP="00A20676">
      <w:pPr>
        <w:pStyle w:val="Prrafodelista"/>
        <w:numPr>
          <w:ilvl w:val="0"/>
          <w:numId w:val="33"/>
        </w:numPr>
        <w:spacing w:after="200"/>
        <w:ind w:left="1418" w:right="708"/>
        <w:jc w:val="both"/>
        <w:textAlignment w:val="auto"/>
        <w:rPr>
          <w:rFonts w:ascii="Museo 300" w:hAnsi="Museo 300"/>
          <w:sz w:val="16"/>
          <w:szCs w:val="16"/>
        </w:rPr>
      </w:pPr>
      <w:r w:rsidRPr="00A20676">
        <w:rPr>
          <w:rFonts w:ascii="Museo 300" w:hAnsi="Museo 300"/>
          <w:sz w:val="16"/>
          <w:szCs w:val="16"/>
          <w:lang w:val="es-419"/>
        </w:rPr>
        <w:t xml:space="preserve">De acuerdo con el recálculo que el CAU ha efectuado, la sociedad AES CLESA debe cobrar la cantidad de </w:t>
      </w:r>
      <w:r w:rsidRPr="00A20676">
        <w:rPr>
          <w:rFonts w:ascii="Museo 300" w:hAnsi="Museo 300"/>
          <w:b/>
          <w:bCs/>
          <w:sz w:val="16"/>
          <w:szCs w:val="16"/>
          <w:lang w:val="es-419"/>
        </w:rPr>
        <w:t>ciento cincuenta y cuatro 69/100 dólares de los Estados Unidos de América (USD 154.69), IVA incluido</w:t>
      </w:r>
      <w:r w:rsidRPr="00A20676">
        <w:rPr>
          <w:rFonts w:ascii="Museo 300" w:hAnsi="Museo 300"/>
          <w:sz w:val="16"/>
          <w:szCs w:val="16"/>
          <w:lang w:val="es-419"/>
        </w:rPr>
        <w:t xml:space="preserve">, en concepto de energía consumida y no facturada de </w:t>
      </w:r>
      <w:r w:rsidRPr="00A20676">
        <w:rPr>
          <w:rFonts w:ascii="Museo 300" w:hAnsi="Museo 300"/>
          <w:b/>
          <w:bCs/>
          <w:sz w:val="16"/>
          <w:szCs w:val="16"/>
          <w:lang w:val="es-419"/>
        </w:rPr>
        <w:t>648 kWh</w:t>
      </w:r>
      <w:r w:rsidRPr="00A20676">
        <w:rPr>
          <w:rFonts w:ascii="Museo 300" w:hAnsi="Museo 300"/>
          <w:sz w:val="16"/>
          <w:szCs w:val="16"/>
          <w:lang w:val="es-419"/>
        </w:rPr>
        <w:t>,</w:t>
      </w:r>
      <w:r w:rsidRPr="00A20676">
        <w:rPr>
          <w:rFonts w:ascii="Museo 300" w:hAnsi="Museo 300"/>
          <w:b/>
          <w:bCs/>
          <w:sz w:val="16"/>
          <w:szCs w:val="16"/>
          <w:lang w:val="es-419"/>
        </w:rPr>
        <w:t xml:space="preserve"> </w:t>
      </w:r>
      <w:r w:rsidRPr="00A20676">
        <w:rPr>
          <w:rFonts w:ascii="Museo 300" w:hAnsi="Museo 300"/>
          <w:sz w:val="16"/>
          <w:szCs w:val="16"/>
          <w:lang w:val="es-419"/>
        </w:rPr>
        <w:t xml:space="preserve">correspondiente al período de recuperación comprendido entre el </w:t>
      </w:r>
      <w:r w:rsidRPr="00A20676">
        <w:rPr>
          <w:rFonts w:ascii="Museo 300" w:hAnsi="Museo 300" w:cs="Arial"/>
          <w:sz w:val="16"/>
          <w:szCs w:val="16"/>
        </w:rPr>
        <w:t>7 de agosto de 2021 al 3 febrero de 2022</w:t>
      </w:r>
      <w:r w:rsidRPr="00A20676">
        <w:rPr>
          <w:rFonts w:ascii="Museo 300" w:hAnsi="Museo 300"/>
          <w:sz w:val="16"/>
          <w:szCs w:val="16"/>
          <w:lang w:val="es-419"/>
        </w:rPr>
        <w:t xml:space="preserve">, </w:t>
      </w:r>
      <w:r w:rsidRPr="00A20676">
        <w:rPr>
          <w:rFonts w:ascii="Museo 300" w:hAnsi="Museo 300"/>
          <w:b/>
          <w:bCs/>
          <w:sz w:val="16"/>
          <w:szCs w:val="16"/>
          <w:lang w:val="es-419"/>
        </w:rPr>
        <w:t>más los respectivos intereses</w:t>
      </w:r>
      <w:r w:rsidR="008479DB" w:rsidRPr="00A20676">
        <w:rPr>
          <w:rFonts w:ascii="Museo 300" w:hAnsi="Museo 300" w:cs="Arial"/>
          <w:sz w:val="16"/>
          <w:szCs w:val="16"/>
        </w:rPr>
        <w:t xml:space="preserve"> </w:t>
      </w:r>
      <w:r w:rsidR="00562498" w:rsidRPr="00A20676">
        <w:rPr>
          <w:rFonts w:ascii="Museo 300" w:eastAsia="Arial" w:hAnsi="Museo 300"/>
          <w:color w:val="000000" w:themeColor="text1"/>
          <w:sz w:val="16"/>
          <w:szCs w:val="16"/>
        </w:rPr>
        <w:t>[…]</w:t>
      </w:r>
      <w:r w:rsidR="00914F6D" w:rsidRPr="00A20676">
        <w:rPr>
          <w:rFonts w:ascii="Museo 300" w:eastAsia="Arial" w:hAnsi="Museo 300"/>
          <w:color w:val="000000" w:themeColor="text1"/>
          <w:sz w:val="16"/>
          <w:szCs w:val="16"/>
        </w:rPr>
        <w:t>”.</w:t>
      </w:r>
    </w:p>
    <w:p w14:paraId="7155A0F6" w14:textId="08E6FA11" w:rsidR="00F34829" w:rsidRDefault="00F34829" w:rsidP="00F34829">
      <w:pPr>
        <w:pStyle w:val="Prrafodelista"/>
        <w:tabs>
          <w:tab w:val="left" w:pos="426"/>
          <w:tab w:val="num" w:pos="567"/>
        </w:tabs>
        <w:ind w:left="426"/>
        <w:jc w:val="both"/>
        <w:rPr>
          <w:rFonts w:ascii="Museo Sans 300" w:hAnsi="Museo Sans 300"/>
          <w:sz w:val="20"/>
          <w:szCs w:val="20"/>
          <w:lang w:val="es-ES_tradnl"/>
        </w:rPr>
      </w:pPr>
      <w:r w:rsidRPr="00F34829">
        <w:rPr>
          <w:rFonts w:ascii="Museo Sans 300" w:hAnsi="Museo Sans 300"/>
          <w:sz w:val="20"/>
          <w:szCs w:val="20"/>
          <w:lang w:val="es-ES_tradnl"/>
        </w:rPr>
        <w:t>El</w:t>
      </w:r>
      <w:r w:rsidRPr="00F34829">
        <w:rPr>
          <w:rFonts w:ascii="Cambria Math" w:hAnsi="Cambria Math" w:cs="Cambria Math"/>
          <w:sz w:val="20"/>
          <w:szCs w:val="20"/>
          <w:lang w:val="es-ES_tradnl"/>
        </w:rPr>
        <w:t> </w:t>
      </w:r>
      <w:r w:rsidRPr="00F34829">
        <w:rPr>
          <w:rFonts w:ascii="Museo Sans 300" w:hAnsi="Museo Sans 300"/>
          <w:sz w:val="20"/>
          <w:szCs w:val="20"/>
          <w:lang w:val="es-ES_tradnl"/>
        </w:rPr>
        <w:t>d</w:t>
      </w:r>
      <w:r w:rsidRPr="00F34829">
        <w:rPr>
          <w:rFonts w:ascii="Museo Sans 300" w:hAnsi="Museo Sans 300" w:cs="Museo Sans 300"/>
          <w:sz w:val="20"/>
          <w:szCs w:val="20"/>
          <w:lang w:val="es-ES_tradnl"/>
        </w:rPr>
        <w:t>í</w:t>
      </w:r>
      <w:r w:rsidRPr="00F34829">
        <w:rPr>
          <w:rFonts w:ascii="Museo Sans 300" w:hAnsi="Museo Sans 300"/>
          <w:sz w:val="20"/>
          <w:szCs w:val="20"/>
          <w:lang w:val="es-ES_tradnl"/>
        </w:rPr>
        <w:t>a</w:t>
      </w:r>
      <w:r w:rsidRPr="00F34829">
        <w:rPr>
          <w:rFonts w:ascii="Cambria Math" w:hAnsi="Cambria Math" w:cs="Cambria Math"/>
          <w:sz w:val="20"/>
          <w:szCs w:val="20"/>
          <w:lang w:val="es-ES_tradnl"/>
        </w:rPr>
        <w:t> </w:t>
      </w:r>
      <w:r>
        <w:rPr>
          <w:rFonts w:ascii="Museo Sans 300" w:hAnsi="Museo Sans 300"/>
          <w:sz w:val="20"/>
          <w:szCs w:val="20"/>
          <w:lang w:val="es-ES_tradnl"/>
        </w:rPr>
        <w:t>cinco</w:t>
      </w:r>
      <w:r w:rsidRPr="00F34829">
        <w:rPr>
          <w:rFonts w:ascii="Museo Sans 300" w:hAnsi="Museo Sans 300"/>
          <w:sz w:val="20"/>
          <w:szCs w:val="20"/>
          <w:lang w:val="es-ES_tradnl"/>
        </w:rPr>
        <w:t xml:space="preserve"> de </w:t>
      </w:r>
      <w:r>
        <w:rPr>
          <w:rFonts w:ascii="Museo Sans 300" w:hAnsi="Museo Sans 300"/>
          <w:sz w:val="20"/>
          <w:szCs w:val="20"/>
          <w:lang w:val="es-ES_tradnl"/>
        </w:rPr>
        <w:t>julio</w:t>
      </w:r>
      <w:r w:rsidRPr="00F34829">
        <w:rPr>
          <w:rFonts w:ascii="Museo Sans 300" w:hAnsi="Museo Sans 300"/>
          <w:sz w:val="20"/>
          <w:szCs w:val="20"/>
          <w:lang w:val="es-ES_tradnl"/>
        </w:rPr>
        <w:t xml:space="preserve"> del presente año, el</w:t>
      </w:r>
      <w:r w:rsidRPr="00F34829">
        <w:rPr>
          <w:rFonts w:ascii="Cambria Math" w:hAnsi="Cambria Math" w:cs="Cambria Math"/>
          <w:sz w:val="20"/>
          <w:szCs w:val="20"/>
          <w:lang w:val="es-ES_tradnl"/>
        </w:rPr>
        <w:t> </w:t>
      </w:r>
      <w:r w:rsidRPr="00F34829">
        <w:rPr>
          <w:rFonts w:ascii="Museo Sans 300" w:hAnsi="Museo Sans 300"/>
          <w:sz w:val="20"/>
          <w:szCs w:val="20"/>
          <w:lang w:val="es-ES_tradnl"/>
        </w:rPr>
        <w:t>ingeniero</w:t>
      </w:r>
      <w:r w:rsidRPr="00F34829">
        <w:rPr>
          <w:rFonts w:ascii="Cambria Math" w:hAnsi="Cambria Math" w:cs="Cambria Math"/>
          <w:sz w:val="20"/>
          <w:szCs w:val="20"/>
          <w:lang w:val="es-ES_tradnl"/>
        </w:rPr>
        <w:t> </w:t>
      </w:r>
      <w:r w:rsidR="00293DB3">
        <w:rPr>
          <w:rFonts w:ascii="Museo Sans 300" w:hAnsi="Museo Sans 300"/>
          <w:sz w:val="20"/>
          <w:szCs w:val="20"/>
          <w:lang w:val="es-ES_tradnl"/>
        </w:rPr>
        <w:t>XXX</w:t>
      </w:r>
      <w:r w:rsidRPr="00F34829">
        <w:rPr>
          <w:rFonts w:ascii="Museo Sans 300" w:hAnsi="Museo Sans 300"/>
          <w:sz w:val="20"/>
          <w:szCs w:val="20"/>
          <w:lang w:val="es-ES_tradnl"/>
        </w:rPr>
        <w:t>, en la calidad antes descrita,</w:t>
      </w:r>
      <w:r w:rsidRPr="00F34829">
        <w:rPr>
          <w:rFonts w:ascii="Cambria Math" w:hAnsi="Cambria Math" w:cs="Cambria Math"/>
          <w:sz w:val="20"/>
          <w:szCs w:val="20"/>
          <w:lang w:val="es-ES_tradnl"/>
        </w:rPr>
        <w:t> </w:t>
      </w:r>
      <w:r w:rsidRPr="00F34829">
        <w:rPr>
          <w:rFonts w:ascii="Museo Sans 300" w:hAnsi="Museo Sans 300"/>
          <w:sz w:val="20"/>
          <w:szCs w:val="20"/>
          <w:lang w:val="es-ES_tradnl"/>
        </w:rPr>
        <w:t>presentó un escrito en el cual</w:t>
      </w:r>
      <w:r w:rsidRPr="00F34829">
        <w:rPr>
          <w:rFonts w:ascii="Cambria Math" w:hAnsi="Cambria Math" w:cs="Cambria Math"/>
          <w:sz w:val="20"/>
          <w:szCs w:val="20"/>
          <w:lang w:val="es-ES_tradnl"/>
        </w:rPr>
        <w:t> </w:t>
      </w:r>
      <w:r w:rsidRPr="00F34829">
        <w:rPr>
          <w:rFonts w:ascii="Museo Sans 300" w:hAnsi="Museo Sans 300"/>
          <w:sz w:val="20"/>
          <w:szCs w:val="20"/>
          <w:lang w:val="es-ES_tradnl"/>
        </w:rPr>
        <w:t>expres</w:t>
      </w:r>
      <w:r w:rsidRPr="00F34829">
        <w:rPr>
          <w:rFonts w:ascii="Museo Sans 300" w:hAnsi="Museo Sans 300" w:cs="Museo Sans 300"/>
          <w:sz w:val="20"/>
          <w:szCs w:val="20"/>
          <w:lang w:val="es-ES_tradnl"/>
        </w:rPr>
        <w:t xml:space="preserve">ó </w:t>
      </w:r>
      <w:r w:rsidRPr="00F34829">
        <w:rPr>
          <w:rFonts w:ascii="Museo Sans 300" w:hAnsi="Museo Sans 300"/>
          <w:sz w:val="20"/>
          <w:szCs w:val="20"/>
          <w:lang w:val="es-ES_tradnl"/>
        </w:rPr>
        <w:t>que no poseía pruebas adicionales a las remitidas previamente.</w:t>
      </w:r>
    </w:p>
    <w:p w14:paraId="4CA02DA9" w14:textId="77777777" w:rsidR="00F34829" w:rsidRPr="00F34829" w:rsidRDefault="00F34829" w:rsidP="00F34829">
      <w:pPr>
        <w:pStyle w:val="Prrafodelista"/>
        <w:tabs>
          <w:tab w:val="left" w:pos="426"/>
          <w:tab w:val="num" w:pos="567"/>
        </w:tabs>
        <w:ind w:left="426"/>
        <w:jc w:val="both"/>
        <w:rPr>
          <w:rFonts w:ascii="Museo Sans 300" w:hAnsi="Museo Sans 300"/>
          <w:sz w:val="20"/>
          <w:szCs w:val="20"/>
          <w:lang w:val="es-ES_tradnl"/>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BCA0AF9"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2002E5">
        <w:rPr>
          <w:rFonts w:ascii="Museo Sans 300" w:hAnsi="Museo Sans 300"/>
          <w:sz w:val="20"/>
          <w:szCs w:val="20"/>
          <w:lang w:val="es-SV"/>
        </w:rPr>
        <w:t>378</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002E5">
        <w:rPr>
          <w:rFonts w:ascii="Museo Sans 300" w:hAnsi="Museo Sans 300"/>
          <w:sz w:val="20"/>
          <w:szCs w:val="20"/>
          <w:lang w:val="es-SV"/>
        </w:rPr>
        <w:t>seis</w:t>
      </w:r>
      <w:r w:rsidR="00ED1C38">
        <w:rPr>
          <w:rFonts w:ascii="Museo Sans 300" w:hAnsi="Museo Sans 300"/>
          <w:sz w:val="20"/>
          <w:szCs w:val="20"/>
          <w:lang w:val="es-SV"/>
        </w:rPr>
        <w:t xml:space="preserve"> de </w:t>
      </w:r>
      <w:r w:rsidR="002002E5">
        <w:rPr>
          <w:rFonts w:ascii="Museo Sans 300" w:hAnsi="Museo Sans 300"/>
          <w:sz w:val="20"/>
          <w:szCs w:val="20"/>
          <w:lang w:val="es-SV"/>
        </w:rPr>
        <w:t>julio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40DD1">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E40DD1">
        <w:rPr>
          <w:rFonts w:ascii="Museo Sans 300" w:hAnsi="Museo Sans 300"/>
          <w:sz w:val="20"/>
          <w:szCs w:val="20"/>
          <w:lang w:val="es-SV"/>
        </w:rPr>
        <w:t>a</w:t>
      </w:r>
      <w:r w:rsidR="007E0384">
        <w:rPr>
          <w:rFonts w:ascii="Museo Sans 300" w:hAnsi="Museo Sans 300"/>
          <w:sz w:val="20"/>
          <w:szCs w:val="20"/>
          <w:lang w:val="es-SV"/>
        </w:rPr>
        <w:t xml:space="preserve"> </w:t>
      </w:r>
      <w:r w:rsidR="00E40DD1">
        <w:rPr>
          <w:rFonts w:ascii="Museo Sans 300" w:hAnsi="Museo Sans 300"/>
          <w:sz w:val="20"/>
          <w:szCs w:val="20"/>
          <w:lang w:val="es-SV"/>
        </w:rPr>
        <w:t>Gonzá</w:t>
      </w:r>
      <w:r w:rsidR="000A2136">
        <w:rPr>
          <w:rFonts w:ascii="Museo Sans 300" w:hAnsi="Museo Sans 300"/>
          <w:sz w:val="20"/>
          <w:szCs w:val="20"/>
          <w:lang w:val="es-SV"/>
        </w:rPr>
        <w:t>lez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293DB3">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2E6D4C58"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 xml:space="preserve">el día </w:t>
      </w:r>
      <w:r w:rsidR="002002E5">
        <w:rPr>
          <w:rFonts w:ascii="Museo Sans 300" w:eastAsia="Times New Roman" w:hAnsi="Museo Sans 300" w:cs="Segoe UI"/>
          <w:sz w:val="20"/>
          <w:szCs w:val="20"/>
          <w:lang w:val="es-ES" w:eastAsia="es-ES"/>
        </w:rPr>
        <w:t>nueve</w:t>
      </w:r>
      <w:r w:rsidR="00D221A6">
        <w:rPr>
          <w:rFonts w:ascii="Museo Sans 300" w:eastAsia="Times New Roman" w:hAnsi="Museo Sans 300" w:cs="Segoe UI"/>
          <w:sz w:val="20"/>
          <w:szCs w:val="20"/>
          <w:lang w:val="es-ES" w:eastAsia="es-ES"/>
        </w:rPr>
        <w:t xml:space="preserve"> de</w:t>
      </w:r>
      <w:r w:rsidR="00393147">
        <w:rPr>
          <w:rFonts w:ascii="Museo Sans 300" w:eastAsia="Times New Roman" w:hAnsi="Museo Sans 300" w:cs="Segoe UI"/>
          <w:sz w:val="20"/>
          <w:szCs w:val="20"/>
          <w:lang w:val="es-ES" w:eastAsia="es-ES"/>
        </w:rPr>
        <w:t xml:space="preserve"> ju</w:t>
      </w:r>
      <w:r w:rsidR="002002E5">
        <w:rPr>
          <w:rFonts w:ascii="Museo Sans 300" w:eastAsia="Times New Roman" w:hAnsi="Museo Sans 300" w:cs="Segoe UI"/>
          <w:sz w:val="20"/>
          <w:szCs w:val="20"/>
          <w:lang w:val="es-ES" w:eastAsia="es-ES"/>
        </w:rPr>
        <w:t>lio</w:t>
      </w:r>
      <w:r w:rsidR="00393147">
        <w:rPr>
          <w:rFonts w:ascii="Museo Sans 300" w:eastAsia="Times New Roman" w:hAnsi="Museo Sans 300" w:cs="Segoe UI"/>
          <w:sz w:val="20"/>
          <w:szCs w:val="20"/>
          <w:lang w:val="es-ES" w:eastAsia="es-ES"/>
        </w:rPr>
        <w:t xml:space="preserve"> 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el día</w:t>
      </w:r>
      <w:r w:rsidR="00393147">
        <w:rPr>
          <w:rFonts w:ascii="Museo Sans 300" w:eastAsia="Times New Roman" w:hAnsi="Museo Sans 300" w:cs="Segoe UI"/>
          <w:sz w:val="20"/>
          <w:szCs w:val="20"/>
          <w:lang w:val="es-ES" w:eastAsia="es-ES"/>
        </w:rPr>
        <w:t xml:space="preserve"> </w:t>
      </w:r>
      <w:r w:rsidR="002002E5">
        <w:rPr>
          <w:rFonts w:ascii="Museo Sans 300" w:eastAsia="Times New Roman" w:hAnsi="Museo Sans 300" w:cs="Segoe UI"/>
          <w:sz w:val="20"/>
          <w:szCs w:val="20"/>
          <w:lang w:val="es-ES" w:eastAsia="es-ES"/>
        </w:rPr>
        <w:t>veintidós</w:t>
      </w:r>
      <w:r w:rsidR="007E0384">
        <w:rPr>
          <w:rFonts w:ascii="Museo Sans 300" w:eastAsia="Times New Roman" w:hAnsi="Museo Sans 300" w:cs="Segoe UI"/>
          <w:sz w:val="20"/>
          <w:szCs w:val="20"/>
          <w:lang w:val="es-ES" w:eastAsia="es-ES"/>
        </w:rPr>
        <w:t xml:space="preserve"> del </w:t>
      </w:r>
      <w:r w:rsidR="006363F3">
        <w:rPr>
          <w:rFonts w:ascii="Museo Sans 300" w:eastAsia="Times New Roman" w:hAnsi="Museo Sans 300" w:cs="Segoe UI"/>
          <w:sz w:val="20"/>
          <w:szCs w:val="20"/>
          <w:lang w:val="es-ES" w:eastAsia="es-ES"/>
        </w:rPr>
        <w:t>mismo mes y año</w:t>
      </w:r>
      <w:r w:rsidR="007E0384">
        <w:rPr>
          <w:rFonts w:ascii="Museo Sans 300" w:eastAsia="Times New Roman" w:hAnsi="Museo Sans 300" w:cs="Segoe UI"/>
          <w:sz w:val="20"/>
          <w:szCs w:val="20"/>
          <w:lang w:val="es-ES" w:eastAsia="es-ES"/>
        </w:rPr>
        <w:t>.</w:t>
      </w:r>
      <w:r w:rsidR="00393147">
        <w:rPr>
          <w:rFonts w:ascii="Museo Sans 300" w:eastAsia="Times New Roman" w:hAnsi="Museo Sans 300" w:cs="Segoe UI"/>
          <w:sz w:val="20"/>
          <w:szCs w:val="20"/>
          <w:lang w:val="es-ES" w:eastAsia="es-ES"/>
        </w:rPr>
        <w:t xml:space="preserve"> </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43F03F5B" w14:textId="650B713C" w:rsidR="009D7167" w:rsidRDefault="009D7167" w:rsidP="009D7167">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w:t>
      </w:r>
      <w:r w:rsidR="00FC1D9E">
        <w:rPr>
          <w:rFonts w:ascii="Museo Sans 300" w:hAnsi="Museo Sans 300"/>
          <w:sz w:val="20"/>
          <w:szCs w:val="20"/>
        </w:rPr>
        <w:t xml:space="preserve">primero </w:t>
      </w:r>
      <w:r>
        <w:rPr>
          <w:rFonts w:ascii="Museo Sans 300" w:hAnsi="Museo Sans 300"/>
          <w:sz w:val="20"/>
          <w:szCs w:val="20"/>
        </w:rPr>
        <w:t>de agosto del presente año</w:t>
      </w:r>
      <w:r w:rsidRPr="009906D7">
        <w:rPr>
          <w:rFonts w:ascii="Museo Sans 300" w:hAnsi="Museo Sans 300"/>
          <w:sz w:val="20"/>
          <w:szCs w:val="20"/>
        </w:rPr>
        <w:t>, la sociedad AES CLESA y Cía., S. en C. de C.V. presentó un escrito por medio del cual expresó</w:t>
      </w:r>
      <w:r>
        <w:rPr>
          <w:rFonts w:ascii="Museo Sans 300" w:hAnsi="Museo Sans 300"/>
          <w:sz w:val="20"/>
          <w:szCs w:val="20"/>
        </w:rPr>
        <w:t xml:space="preserve"> lo siguiente:</w:t>
      </w:r>
    </w:p>
    <w:p w14:paraId="72BB7061" w14:textId="77777777" w:rsidR="009D7167" w:rsidRDefault="009D7167" w:rsidP="009D7167">
      <w:pPr>
        <w:tabs>
          <w:tab w:val="num" w:pos="567"/>
        </w:tabs>
        <w:spacing w:after="0" w:line="240" w:lineRule="auto"/>
        <w:ind w:left="426"/>
        <w:jc w:val="both"/>
        <w:rPr>
          <w:rFonts w:ascii="Museo Sans 300" w:hAnsi="Museo Sans 300"/>
          <w:sz w:val="20"/>
          <w:szCs w:val="20"/>
        </w:rPr>
      </w:pPr>
    </w:p>
    <w:p w14:paraId="1BD32FC7" w14:textId="3825149A" w:rsidR="009D7167" w:rsidRPr="00F00FE1" w:rsidRDefault="009D7167" w:rsidP="009D7167">
      <w:pPr>
        <w:tabs>
          <w:tab w:val="num" w:pos="851"/>
        </w:tabs>
        <w:spacing w:after="0" w:line="240" w:lineRule="auto"/>
        <w:ind w:left="851" w:right="851"/>
        <w:jc w:val="both"/>
        <w:rPr>
          <w:rFonts w:ascii="Museo 300" w:hAnsi="Museo 300"/>
          <w:sz w:val="16"/>
          <w:szCs w:val="16"/>
          <w:lang w:val="es-ES_tradnl" w:eastAsia="es-ES"/>
        </w:rPr>
      </w:pPr>
      <w:r w:rsidRPr="00F00FE1">
        <w:rPr>
          <w:rFonts w:ascii="Museo 300" w:hAnsi="Museo 300"/>
          <w:sz w:val="16"/>
          <w:szCs w:val="16"/>
        </w:rPr>
        <w:t>[…]</w:t>
      </w:r>
      <w:r>
        <w:rPr>
          <w:rFonts w:ascii="Museo 300" w:hAnsi="Museo 300"/>
          <w:sz w:val="16"/>
          <w:szCs w:val="16"/>
        </w:rPr>
        <w:t xml:space="preserve"> mi representada manifiesta que no se </w:t>
      </w:r>
      <w:r w:rsidR="00D10D88">
        <w:rPr>
          <w:rFonts w:ascii="Museo 300" w:hAnsi="Museo 300"/>
          <w:sz w:val="16"/>
          <w:szCs w:val="16"/>
        </w:rPr>
        <w:t>realizará</w:t>
      </w:r>
      <w:r>
        <w:rPr>
          <w:rFonts w:ascii="Museo 300" w:hAnsi="Museo 300"/>
          <w:sz w:val="16"/>
          <w:szCs w:val="16"/>
        </w:rPr>
        <w:t xml:space="preserve"> recalculo en base al IT-</w:t>
      </w:r>
      <w:r w:rsidR="00293DB3">
        <w:rPr>
          <w:rFonts w:ascii="Museo 300" w:hAnsi="Museo 300"/>
          <w:sz w:val="16"/>
          <w:szCs w:val="16"/>
        </w:rPr>
        <w:t>XXX</w:t>
      </w:r>
      <w:r>
        <w:rPr>
          <w:rFonts w:ascii="Museo 300" w:hAnsi="Museo 300"/>
          <w:sz w:val="16"/>
          <w:szCs w:val="16"/>
        </w:rPr>
        <w:t xml:space="preserve"> ya que</w:t>
      </w:r>
      <w:r w:rsidR="008F1F7D">
        <w:rPr>
          <w:rFonts w:ascii="Museo 300" w:hAnsi="Museo 300"/>
          <w:sz w:val="16"/>
          <w:szCs w:val="16"/>
        </w:rPr>
        <w:t xml:space="preserve"> </w:t>
      </w:r>
      <w:r w:rsidR="00AE7060">
        <w:rPr>
          <w:rFonts w:ascii="Museo 300" w:hAnsi="Museo 300"/>
          <w:sz w:val="16"/>
          <w:szCs w:val="16"/>
        </w:rPr>
        <w:t xml:space="preserve">el caso es procesado por línea adicional fuera de medición quedando como evidencia </w:t>
      </w:r>
      <w:r w:rsidR="0043394C">
        <w:rPr>
          <w:rFonts w:ascii="Museo 300" w:hAnsi="Museo 300"/>
          <w:sz w:val="16"/>
          <w:szCs w:val="16"/>
        </w:rPr>
        <w:t xml:space="preserve">las fotografías tomadas previas al levantamiento de video, </w:t>
      </w:r>
      <w:r w:rsidR="00FA10CC">
        <w:rPr>
          <w:rFonts w:ascii="Museo 300" w:hAnsi="Museo 300"/>
          <w:sz w:val="16"/>
          <w:szCs w:val="16"/>
        </w:rPr>
        <w:t xml:space="preserve">ya que el cliente botó carga al notar la presencia de nuestro personal, </w:t>
      </w:r>
      <w:r w:rsidR="006245BE">
        <w:rPr>
          <w:rFonts w:ascii="Museo 300" w:hAnsi="Museo 300"/>
          <w:sz w:val="16"/>
          <w:szCs w:val="16"/>
        </w:rPr>
        <w:t xml:space="preserve">por lo demás expuesto, cliente no permitió que se realizará levantamiento de censo de carga, posterior a dicha gestión </w:t>
      </w:r>
      <w:r w:rsidR="003719B8">
        <w:rPr>
          <w:rFonts w:ascii="Museo 300" w:hAnsi="Museo 300"/>
          <w:sz w:val="16"/>
          <w:szCs w:val="16"/>
        </w:rPr>
        <w:t>al cliente se le ofreció plan de pago sin ser aceptada</w:t>
      </w:r>
      <w:r>
        <w:rPr>
          <w:rFonts w:ascii="Museo 300" w:hAnsi="Museo 300"/>
          <w:sz w:val="16"/>
          <w:szCs w:val="16"/>
        </w:rPr>
        <w:t>. […]”</w:t>
      </w:r>
    </w:p>
    <w:p w14:paraId="0FDCA68F" w14:textId="77777777" w:rsidR="009D7167" w:rsidRDefault="009D7167" w:rsidP="009D7167">
      <w:pPr>
        <w:tabs>
          <w:tab w:val="num" w:pos="567"/>
        </w:tabs>
        <w:spacing w:after="0" w:line="240" w:lineRule="auto"/>
        <w:ind w:left="426"/>
        <w:jc w:val="both"/>
        <w:rPr>
          <w:rFonts w:ascii="Museo Sans 300" w:hAnsi="Museo Sans 300"/>
          <w:sz w:val="20"/>
          <w:szCs w:val="20"/>
          <w:lang w:val="es-ES_tradnl" w:eastAsia="es-ES"/>
        </w:rPr>
      </w:pPr>
    </w:p>
    <w:p w14:paraId="1EEE7772" w14:textId="4E4DC632" w:rsidR="009D7167" w:rsidRDefault="009D7167" w:rsidP="009D716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w:t>
      </w:r>
      <w:r w:rsidR="00021FE7">
        <w:rPr>
          <w:rFonts w:ascii="Museo Sans 300" w:hAnsi="Museo Sans 300"/>
          <w:sz w:val="20"/>
          <w:szCs w:val="20"/>
        </w:rPr>
        <w:t xml:space="preserve"> </w:t>
      </w:r>
      <w:r w:rsidR="00293DB3">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8B94675" w14:textId="16D0A543" w:rsidR="006D5726" w:rsidRDefault="006D5726" w:rsidP="009D7167">
      <w:pPr>
        <w:pStyle w:val="Prrafodelista"/>
        <w:tabs>
          <w:tab w:val="left" w:pos="426"/>
        </w:tabs>
        <w:ind w:left="426"/>
        <w:jc w:val="both"/>
        <w:rPr>
          <w:rFonts w:ascii="Museo Sans 300" w:hAnsi="Museo Sans 300"/>
          <w:sz w:val="20"/>
          <w:szCs w:val="20"/>
        </w:rPr>
      </w:pPr>
    </w:p>
    <w:p w14:paraId="5D60BC00" w14:textId="77777777" w:rsidR="006D5726" w:rsidRPr="002F1716" w:rsidRDefault="006D5726" w:rsidP="009D7167">
      <w:pPr>
        <w:pStyle w:val="Prrafodelista"/>
        <w:tabs>
          <w:tab w:val="left" w:pos="426"/>
        </w:tabs>
        <w:ind w:left="426"/>
        <w:jc w:val="both"/>
        <w:rPr>
          <w:rFonts w:ascii="Museo Sans 300" w:hAnsi="Museo Sans 300"/>
          <w:sz w:val="20"/>
          <w:szCs w:val="20"/>
        </w:rPr>
      </w:pPr>
    </w:p>
    <w:p w14:paraId="6D54D76F" w14:textId="77777777" w:rsidR="009D7167" w:rsidRDefault="009D7167" w:rsidP="007E0384">
      <w:pPr>
        <w:pStyle w:val="Prrafodelista"/>
        <w:tabs>
          <w:tab w:val="left" w:pos="426"/>
        </w:tabs>
        <w:ind w:left="426"/>
        <w:jc w:val="both"/>
        <w:rPr>
          <w:rStyle w:val="normaltextrun"/>
          <w:rFonts w:ascii="Museo Sans 300" w:hAnsi="Museo Sans 300"/>
          <w:color w:val="000000"/>
          <w:sz w:val="20"/>
          <w:szCs w:val="20"/>
          <w:shd w:val="clear" w:color="auto" w:fill="FFFFFF"/>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573F0FF8"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DE44D09" w14:textId="77777777" w:rsidR="00021FE7" w:rsidRDefault="00021FE7" w:rsidP="00021FE7">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79F9D0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3C4B54">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15757A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246708AB"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FC4578C" w14:textId="77777777" w:rsidR="006363F3" w:rsidRDefault="006363F3" w:rsidP="004F78CE">
      <w:pPr>
        <w:spacing w:after="0" w:line="240" w:lineRule="auto"/>
        <w:ind w:left="426"/>
        <w:jc w:val="both"/>
        <w:rPr>
          <w:rFonts w:ascii="Museo Sans 300" w:eastAsia="Arial" w:hAnsi="Museo Sans 300" w:cs="Times New Roman"/>
          <w:color w:val="000000"/>
          <w:sz w:val="20"/>
          <w:szCs w:val="20"/>
          <w:lang w:eastAsia="es-SV"/>
        </w:rPr>
      </w:pPr>
    </w:p>
    <w:p w14:paraId="3B5C7D9F" w14:textId="77777777" w:rsidR="00116536" w:rsidRPr="00024745" w:rsidRDefault="00116536" w:rsidP="00116536">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664C1626" w14:textId="77777777" w:rsidR="00116536" w:rsidRPr="00024745"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FFAA4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1D818272"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4E05F213" w14:textId="671867FE" w:rsidR="00116536" w:rsidRDefault="00116536" w:rsidP="005509DE">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54019330" w14:textId="77777777" w:rsidR="00021FE7" w:rsidRDefault="00021FE7" w:rsidP="005509DE">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4ABC391"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7A6DE9" w14:textId="77777777" w:rsidR="00CC7CC6" w:rsidRDefault="00CC7CC6"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F6D521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93DB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2C274AA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293DB3">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55A10CE" w14:textId="5341E6ED" w:rsidR="00005C65" w:rsidRPr="00005C65" w:rsidRDefault="00C34300" w:rsidP="00005C65">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8706207"/>
      <w:r w:rsidR="00005C65">
        <w:rPr>
          <w:rFonts w:ascii="Museo 300" w:hAnsi="Museo 300"/>
          <w:color w:val="000000" w:themeColor="text1"/>
          <w:sz w:val="16"/>
          <w:szCs w:val="16"/>
          <w:lang w:val="es-ES"/>
        </w:rPr>
        <w:t xml:space="preserve"> </w:t>
      </w:r>
      <w:r w:rsidR="00005C65" w:rsidRPr="00005C65">
        <w:rPr>
          <w:rFonts w:ascii="Museo 300" w:hAnsi="Museo 300"/>
          <w:sz w:val="16"/>
          <w:szCs w:val="16"/>
        </w:rPr>
        <w:t>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de la acometida de servicio que, según su criterio, consistió en “línea adicional fuera de medición”; condición que impidió el verdadero registro de la energía eléctrica que fue demandada en dicho suministro, siendo éstas las siguientes:</w:t>
      </w:r>
      <w:r w:rsidR="00005C65">
        <w:rPr>
          <w:rFonts w:ascii="Museo 300" w:hAnsi="Museo 300"/>
          <w:sz w:val="16"/>
          <w:szCs w:val="16"/>
        </w:rPr>
        <w:t xml:space="preserve"> (…)</w:t>
      </w:r>
    </w:p>
    <w:p w14:paraId="4DC82805" w14:textId="090D5CAE" w:rsidR="00C34300" w:rsidRPr="000B6361" w:rsidRDefault="00005C65" w:rsidP="00005C65">
      <w:pPr>
        <w:tabs>
          <w:tab w:val="left" w:pos="993"/>
          <w:tab w:val="left" w:pos="9072"/>
        </w:tabs>
        <w:spacing w:line="240" w:lineRule="auto"/>
        <w:ind w:left="993" w:right="709"/>
        <w:jc w:val="both"/>
        <w:rPr>
          <w:rFonts w:ascii="Museo 300" w:hAnsi="Museo 300"/>
          <w:sz w:val="16"/>
          <w:szCs w:val="16"/>
        </w:rPr>
      </w:pPr>
      <w:r w:rsidRPr="00005C65">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 la usuaria</w:t>
      </w:r>
      <w:r w:rsidR="000B6361" w:rsidRPr="00457623">
        <w:rPr>
          <w:rFonts w:ascii="Museo 300" w:hAnsi="Museo 300"/>
          <w:sz w:val="16"/>
          <w:szCs w:val="16"/>
          <w:lang w:val="es-419"/>
        </w:rPr>
        <w:t>.</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30BA00AF"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En cuanto a</w:t>
      </w:r>
      <w:r w:rsidR="00005C65">
        <w:rPr>
          <w:rFonts w:ascii="Museo Sans 300" w:hAnsi="Museo Sans 300"/>
          <w:sz w:val="20"/>
          <w:szCs w:val="20"/>
        </w:rPr>
        <w:t xml:space="preserve"> la</w:t>
      </w:r>
      <w:r>
        <w:rPr>
          <w:rFonts w:ascii="Museo Sans 300" w:hAnsi="Museo Sans 300"/>
          <w:sz w:val="20"/>
          <w:szCs w:val="20"/>
        </w:rPr>
        <w:t xml:space="preserve"> señor</w:t>
      </w:r>
      <w:r w:rsidR="00684940">
        <w:rPr>
          <w:rFonts w:ascii="Museo Sans 300" w:hAnsi="Museo Sans 300"/>
          <w:sz w:val="20"/>
          <w:szCs w:val="20"/>
        </w:rPr>
        <w:t>a</w:t>
      </w:r>
      <w:r>
        <w:rPr>
          <w:rFonts w:ascii="Museo Sans 300" w:hAnsi="Museo Sans 300"/>
          <w:sz w:val="20"/>
          <w:szCs w:val="20"/>
        </w:rPr>
        <w:t xml:space="preserve"> </w:t>
      </w:r>
      <w:r w:rsidR="00293DB3">
        <w:rPr>
          <w:rFonts w:ascii="Museo Sans 300" w:hAnsi="Museo Sans 300"/>
          <w:sz w:val="20"/>
          <w:szCs w:val="20"/>
        </w:rPr>
        <w:t>XXX</w:t>
      </w:r>
      <w:r w:rsidRPr="003A3607">
        <w:rPr>
          <w:rFonts w:ascii="Museo Sans 300" w:hAnsi="Museo Sans 300"/>
          <w:sz w:val="20"/>
          <w:szCs w:val="20"/>
        </w:rPr>
        <w:t>,</w:t>
      </w:r>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p>
    <w:p w14:paraId="7BB609D6" w14:textId="77777777" w:rsidR="0019116B" w:rsidRDefault="0019116B" w:rsidP="008E43C1">
      <w:pPr>
        <w:spacing w:after="0" w:line="240" w:lineRule="auto"/>
        <w:ind w:left="420"/>
        <w:jc w:val="both"/>
        <w:rPr>
          <w:rFonts w:ascii="Museo Sans 300" w:hAnsi="Museo Sans 300"/>
          <w:sz w:val="20"/>
          <w:szCs w:val="20"/>
        </w:rPr>
      </w:pPr>
    </w:p>
    <w:p w14:paraId="0B7EFE6D" w14:textId="4FD2F3C0" w:rsidR="002E1FBA" w:rsidRPr="002E1FBA" w:rsidRDefault="008A3C9B" w:rsidP="00F91778">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sidR="00293DB3">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2E1FBA" w:rsidRPr="002E1FBA">
        <w:rPr>
          <w:rFonts w:ascii="Museo Sans 300" w:eastAsia="Times New Roman" w:hAnsi="Museo Sans 300" w:cs="Segoe UI"/>
          <w:sz w:val="20"/>
          <w:szCs w:val="20"/>
        </w:rPr>
        <w:t xml:space="preserve"> en la conexión de línea directa conectada antes del equipo de medición, con el fin de consumir energía que no era registrada por el medidor. </w:t>
      </w:r>
    </w:p>
    <w:p w14:paraId="21F34FE6" w14:textId="77777777" w:rsidR="002E1FBA" w:rsidRPr="002E1FBA" w:rsidRDefault="002E1FBA" w:rsidP="002E1FBA">
      <w:pPr>
        <w:suppressAutoHyphens w:val="0"/>
        <w:autoSpaceDN/>
        <w:spacing w:after="0" w:line="240" w:lineRule="auto"/>
        <w:ind w:left="420"/>
        <w:jc w:val="both"/>
        <w:rPr>
          <w:rFonts w:ascii="Segoe UI" w:eastAsia="Times New Roman" w:hAnsi="Segoe UI" w:cs="Segoe UI"/>
          <w:sz w:val="18"/>
          <w:szCs w:val="18"/>
        </w:rPr>
      </w:pPr>
      <w:r w:rsidRPr="002E1FBA">
        <w:rPr>
          <w:rFonts w:ascii="Museo Sans 300" w:eastAsia="Times New Roman" w:hAnsi="Museo Sans 300" w:cs="Segoe UI"/>
          <w:color w:val="000000"/>
          <w:sz w:val="20"/>
          <w:szCs w:val="20"/>
        </w:rPr>
        <w:t> </w:t>
      </w:r>
    </w:p>
    <w:p w14:paraId="5C452580" w14:textId="362153E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684940">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9098D5" w14:textId="4543ED72"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1406E45" w14:textId="1BA43AA0" w:rsidR="00F6177B" w:rsidRDefault="00A340D4" w:rsidP="00FB4EAE">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rPr>
        <w:t>De</w:t>
      </w:r>
      <w:r w:rsidR="006C5BD1">
        <w:rPr>
          <w:rStyle w:val="normaltextrun"/>
          <w:rFonts w:ascii="Museo Sans 300" w:hAnsi="Museo Sans 300"/>
          <w:color w:val="000000"/>
          <w:sz w:val="20"/>
          <w:szCs w:val="20"/>
        </w:rPr>
        <w:t xml:space="preserve"> </w:t>
      </w:r>
      <w:r w:rsidR="00F6177B" w:rsidRPr="00BC3883">
        <w:rPr>
          <w:rFonts w:ascii="Museo Sans 300" w:hAnsi="Museo Sans 300"/>
          <w:sz w:val="20"/>
          <w:szCs w:val="20"/>
        </w:rPr>
        <w:t>acuerdo con lo establecido en el informe técnico, el CAU no validó el cálculo de ENR realizado por la distribuidora basado en la corriente</w:t>
      </w:r>
      <w:r w:rsidR="00BD2762">
        <w:rPr>
          <w:rFonts w:ascii="Museo Sans 300" w:hAnsi="Museo Sans 300"/>
          <w:sz w:val="20"/>
          <w:szCs w:val="20"/>
        </w:rPr>
        <w:t xml:space="preserve"> instantánea</w:t>
      </w:r>
      <w:r w:rsidR="00F6177B" w:rsidRPr="00BC3883">
        <w:rPr>
          <w:rFonts w:ascii="Museo Sans 300" w:hAnsi="Museo Sans 300"/>
          <w:sz w:val="20"/>
          <w:szCs w:val="20"/>
        </w:rPr>
        <w:t xml:space="preserve"> medida</w:t>
      </w:r>
      <w:r>
        <w:rPr>
          <w:rFonts w:ascii="Museo Sans 300" w:hAnsi="Museo Sans 300"/>
          <w:sz w:val="20"/>
          <w:szCs w:val="20"/>
        </w:rPr>
        <w:t xml:space="preserve">, debido </w:t>
      </w:r>
      <w:r w:rsidR="00F91778">
        <w:rPr>
          <w:rFonts w:ascii="Museo Sans 300" w:hAnsi="Museo Sans 300"/>
          <w:sz w:val="20"/>
          <w:szCs w:val="20"/>
        </w:rPr>
        <w:t xml:space="preserve">que </w:t>
      </w:r>
      <w:r w:rsidR="001264E5">
        <w:rPr>
          <w:rFonts w:ascii="Museo Sans 300" w:hAnsi="Museo Sans 300"/>
          <w:sz w:val="20"/>
          <w:szCs w:val="20"/>
        </w:rPr>
        <w:t>se correlaciona con la demanda pico de la carga que estaba conectada en la línea fuera de medición y no con la demanda promedio.</w:t>
      </w:r>
    </w:p>
    <w:p w14:paraId="67B41A7E" w14:textId="036934CF" w:rsidR="008F2148" w:rsidRDefault="008F2148" w:rsidP="00FB4EAE">
      <w:pPr>
        <w:autoSpaceDE w:val="0"/>
        <w:spacing w:after="0" w:line="240" w:lineRule="auto"/>
        <w:ind w:left="426"/>
        <w:jc w:val="both"/>
        <w:rPr>
          <w:rFonts w:ascii="Museo Sans 300" w:hAnsi="Museo Sans 300"/>
          <w:sz w:val="20"/>
          <w:szCs w:val="20"/>
        </w:rPr>
      </w:pPr>
    </w:p>
    <w:p w14:paraId="3DF36DAE" w14:textId="092EC618" w:rsidR="008F2148" w:rsidRPr="008F2148" w:rsidRDefault="008F2148" w:rsidP="008F2148">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Pr>
          <w:rFonts w:ascii="Museo Sans 300" w:eastAsia="Times New Roman" w:hAnsi="Museo Sans 300" w:cs="Calibri"/>
          <w:color w:val="000000"/>
          <w:sz w:val="20"/>
          <w:szCs w:val="20"/>
          <w:bdr w:val="none" w:sz="0" w:space="0" w:color="auto" w:frame="1"/>
          <w:lang w:eastAsia="es-SV"/>
        </w:rPr>
        <w:t xml:space="preserve">Por otra parte, </w:t>
      </w:r>
      <w:r w:rsidR="001264E5">
        <w:rPr>
          <w:rFonts w:ascii="Museo Sans 300" w:eastAsia="Times New Roman" w:hAnsi="Museo Sans 300" w:cs="Calibri"/>
          <w:color w:val="000000"/>
          <w:sz w:val="20"/>
          <w:szCs w:val="20"/>
          <w:bdr w:val="none" w:sz="0" w:space="0" w:color="auto" w:frame="1"/>
          <w:lang w:eastAsia="es-SV"/>
        </w:rPr>
        <w:t xml:space="preserve">la distribuidora no justificó el criterio para un período de 20 horas de uso diario de los equipos, lo que evidencia la escasa representatividad del método utilizado para el </w:t>
      </w:r>
      <w:r w:rsidR="000D5BEF">
        <w:rPr>
          <w:rFonts w:ascii="Museo Sans 300" w:eastAsia="Times New Roman" w:hAnsi="Museo Sans 300" w:cs="Calibri"/>
          <w:color w:val="000000"/>
          <w:sz w:val="20"/>
          <w:szCs w:val="20"/>
          <w:bdr w:val="none" w:sz="0" w:space="0" w:color="auto" w:frame="1"/>
          <w:lang w:eastAsia="es-SV"/>
        </w:rPr>
        <w:t>cálculo</w:t>
      </w:r>
      <w:r w:rsidR="001264E5">
        <w:rPr>
          <w:rFonts w:ascii="Museo Sans 300" w:eastAsia="Times New Roman" w:hAnsi="Museo Sans 300" w:cs="Calibri"/>
          <w:color w:val="000000"/>
          <w:sz w:val="20"/>
          <w:szCs w:val="20"/>
          <w:bdr w:val="none" w:sz="0" w:space="0" w:color="auto" w:frame="1"/>
          <w:lang w:eastAsia="es-SV"/>
        </w:rPr>
        <w:t xml:space="preserve"> de la ENR.</w:t>
      </w:r>
    </w:p>
    <w:p w14:paraId="3EC39363" w14:textId="77777777" w:rsidR="008F2148" w:rsidRDefault="008F2148" w:rsidP="008F2148">
      <w:pPr>
        <w:shd w:val="clear" w:color="auto" w:fill="FFFFFF"/>
        <w:suppressAutoHyphens w:val="0"/>
        <w:autoSpaceDN/>
        <w:spacing w:after="0" w:line="240" w:lineRule="auto"/>
        <w:ind w:left="426"/>
        <w:jc w:val="both"/>
        <w:textAlignment w:val="auto"/>
        <w:rPr>
          <w:rFonts w:ascii="Museo Sans 300" w:hAnsi="Museo Sans 300"/>
          <w:sz w:val="20"/>
          <w:szCs w:val="20"/>
        </w:rPr>
      </w:pPr>
    </w:p>
    <w:p w14:paraId="1011D676" w14:textId="221EC475" w:rsidR="009849DB" w:rsidRDefault="009849DB" w:rsidP="009849DB">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lastRenderedPageBreak/>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116390E0" w14:textId="77777777" w:rsidR="009849DB" w:rsidRDefault="009849DB" w:rsidP="009849DB">
      <w:pPr>
        <w:suppressAutoHyphens w:val="0"/>
        <w:autoSpaceDN/>
        <w:spacing w:after="0" w:line="240" w:lineRule="auto"/>
        <w:ind w:left="420"/>
        <w:jc w:val="both"/>
        <w:rPr>
          <w:rFonts w:ascii="Museo Sans 300" w:eastAsia="Times New Roman" w:hAnsi="Museo Sans 300" w:cs="Times New Roman"/>
          <w:sz w:val="20"/>
          <w:szCs w:val="20"/>
        </w:rPr>
      </w:pPr>
    </w:p>
    <w:p w14:paraId="175D279D" w14:textId="3C21D277" w:rsidR="009849DB" w:rsidRPr="006D47A6" w:rsidRDefault="009849DB" w:rsidP="009849DB">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registrado correspondiente a los meses de </w:t>
      </w:r>
      <w:r>
        <w:rPr>
          <w:rFonts w:ascii="Museo Sans 300" w:eastAsia="Times New Roman" w:hAnsi="Museo Sans 300" w:cs="Times New Roman"/>
          <w:sz w:val="20"/>
          <w:szCs w:val="20"/>
          <w:lang w:val="es-ES"/>
        </w:rPr>
        <w:t>mayo a octubre del dos mil diecisiete</w:t>
      </w:r>
      <w:r w:rsidRPr="006D47A6">
        <w:rPr>
          <w:rFonts w:ascii="Museo Sans 300" w:eastAsia="Times New Roman" w:hAnsi="Museo Sans 300" w:cs="Times New Roman"/>
          <w:sz w:val="20"/>
          <w:szCs w:val="20"/>
          <w:lang w:val="es-ES"/>
        </w:rPr>
        <w:t>.</w:t>
      </w:r>
      <w:r w:rsidRPr="006D47A6">
        <w:rPr>
          <w:rFonts w:ascii="Cambria Math" w:eastAsia="Times New Roman" w:hAnsi="Cambria Math" w:cs="Cambria Math"/>
          <w:sz w:val="20"/>
          <w:szCs w:val="20"/>
        </w:rPr>
        <w:t> </w:t>
      </w:r>
      <w:r>
        <w:rPr>
          <w:rFonts w:ascii="Museo Sans 300" w:eastAsia="Times New Roman" w:hAnsi="Museo Sans 300" w:cs="Times New Roman"/>
          <w:sz w:val="20"/>
          <w:szCs w:val="20"/>
        </w:rPr>
        <w:t xml:space="preserve"> </w:t>
      </w:r>
    </w:p>
    <w:p w14:paraId="6BC57518" w14:textId="6481AB79" w:rsidR="009849DB" w:rsidRPr="006D47A6" w:rsidRDefault="009849DB" w:rsidP="009849DB">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siete de octubre del año dos mil veintiuno al tres de febrero de este año.</w:t>
      </w:r>
      <w:r>
        <w:rPr>
          <w:rFonts w:ascii="Museo Sans 300" w:eastAsia="Times New Roman" w:hAnsi="Museo Sans 300" w:cs="Times New Roman"/>
          <w:color w:val="000000"/>
          <w:sz w:val="20"/>
          <w:szCs w:val="20"/>
          <w:shd w:val="clear" w:color="auto" w:fill="FFFFFF"/>
          <w:lang w:val="es-ES"/>
        </w:rPr>
        <w:t xml:space="preserve"> </w:t>
      </w:r>
    </w:p>
    <w:p w14:paraId="5BD7484C" w14:textId="77777777" w:rsidR="0090455E" w:rsidRPr="008F586E" w:rsidRDefault="0090455E" w:rsidP="00176643">
      <w:pPr>
        <w:autoSpaceDE w:val="0"/>
        <w:spacing w:after="0" w:line="240" w:lineRule="auto"/>
        <w:jc w:val="both"/>
        <w:rPr>
          <w:rFonts w:ascii="Museo Sans 300" w:hAnsi="Museo Sans 300"/>
          <w:sz w:val="20"/>
          <w:szCs w:val="20"/>
        </w:rPr>
      </w:pPr>
    </w:p>
    <w:p w14:paraId="52D0E1E3" w14:textId="0308CF80" w:rsidR="00275838" w:rsidRDefault="00275838" w:rsidP="00FB4EAE">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Como resultado, el CAU determinó que la distribuidora tiene el derecho a recuperar la cantidad de </w:t>
      </w:r>
      <w:r w:rsidR="00176643">
        <w:rPr>
          <w:rStyle w:val="normaltextrun"/>
          <w:rFonts w:ascii="Museo Sans 300" w:hAnsi="Museo Sans 300"/>
          <w:color w:val="000000"/>
          <w:sz w:val="20"/>
          <w:szCs w:val="20"/>
          <w:shd w:val="clear" w:color="auto" w:fill="FFFFFF"/>
        </w:rPr>
        <w:t>CIENTO CINCUENTA Y CUATRO</w:t>
      </w:r>
      <w:r>
        <w:rPr>
          <w:rStyle w:val="normaltextrun"/>
          <w:rFonts w:ascii="Museo Sans 300" w:hAnsi="Museo Sans 300"/>
          <w:color w:val="000000"/>
          <w:sz w:val="20"/>
          <w:szCs w:val="20"/>
          <w:shd w:val="clear" w:color="auto" w:fill="FFFFFF"/>
        </w:rPr>
        <w:t xml:space="preserve"> </w:t>
      </w:r>
      <w:r w:rsidR="00176643">
        <w:rPr>
          <w:rStyle w:val="normaltextrun"/>
          <w:rFonts w:ascii="Museo Sans 300" w:hAnsi="Museo Sans 300"/>
          <w:color w:val="000000"/>
          <w:sz w:val="20"/>
          <w:szCs w:val="20"/>
          <w:shd w:val="clear" w:color="auto" w:fill="FFFFFF"/>
        </w:rPr>
        <w:t>69</w:t>
      </w:r>
      <w:r>
        <w:rPr>
          <w:rStyle w:val="normaltextrun"/>
          <w:rFonts w:ascii="Museo Sans 300" w:hAnsi="Museo Sans 300"/>
          <w:color w:val="000000"/>
          <w:sz w:val="20"/>
          <w:szCs w:val="20"/>
          <w:shd w:val="clear" w:color="auto" w:fill="FFFFFF"/>
        </w:rPr>
        <w:t xml:space="preserve">/100 DÓLARES DE LOS ESTADOS UNIDOS DE AMÉRICA (USD </w:t>
      </w:r>
      <w:r w:rsidR="00176643">
        <w:rPr>
          <w:rStyle w:val="normaltextrun"/>
          <w:rFonts w:ascii="Museo Sans 300" w:hAnsi="Museo Sans 300"/>
          <w:color w:val="000000"/>
          <w:sz w:val="20"/>
          <w:szCs w:val="20"/>
          <w:shd w:val="clear" w:color="auto" w:fill="FFFFFF"/>
        </w:rPr>
        <w:t>154.69</w:t>
      </w:r>
      <w:r>
        <w:rPr>
          <w:rStyle w:val="normaltextrun"/>
          <w:rFonts w:ascii="Museo Sans 300" w:hAnsi="Museo Sans 300"/>
          <w:color w:val="000000"/>
          <w:sz w:val="20"/>
          <w:szCs w:val="20"/>
          <w:shd w:val="clear" w:color="auto" w:fill="FFFFFF"/>
        </w:rPr>
        <w:t>) IVA incluido, en concepto de energía no registrada, más los intereses correspondientes en aplicación al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r>
        <w:rPr>
          <w:rStyle w:val="eop"/>
          <w:rFonts w:ascii="Museo Sans 300" w:hAnsi="Museo Sans 300"/>
          <w:sz w:val="20"/>
          <w:szCs w:val="20"/>
          <w:shd w:val="clear" w:color="auto" w:fill="FFFFFF"/>
        </w:rPr>
        <w:t> </w:t>
      </w:r>
    </w:p>
    <w:p w14:paraId="4EAD6CBA" w14:textId="77777777" w:rsidR="00AE77B9" w:rsidRDefault="00AE77B9" w:rsidP="00FB4EAE">
      <w:pPr>
        <w:autoSpaceDE w:val="0"/>
        <w:spacing w:after="0" w:line="240" w:lineRule="auto"/>
        <w:ind w:left="426"/>
        <w:jc w:val="both"/>
        <w:rPr>
          <w:rStyle w:val="eop"/>
          <w:rFonts w:ascii="Museo Sans 300" w:hAnsi="Museo Sans 300"/>
          <w:sz w:val="20"/>
          <w:szCs w:val="20"/>
          <w:shd w:val="clear" w:color="auto" w:fill="FFFFFF"/>
        </w:rPr>
      </w:pPr>
    </w:p>
    <w:p w14:paraId="4D690D0F" w14:textId="0303E5EA" w:rsidR="00AE77B9" w:rsidRPr="00532409" w:rsidRDefault="00AE77B9" w:rsidP="00AE77B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w:t>
      </w:r>
      <w:r w:rsidR="007C1162">
        <w:rPr>
          <w:rFonts w:ascii="Museo Sans 500" w:hAnsi="Museo Sans 500"/>
          <w:b/>
          <w:bCs/>
          <w:sz w:val="20"/>
          <w:szCs w:val="20"/>
        </w:rPr>
        <w:t xml:space="preserve">Respecto de la negativa de efectuar lo establecido en el informe técnico del CAU  </w:t>
      </w:r>
    </w:p>
    <w:p w14:paraId="5226C52D" w14:textId="77777777" w:rsidR="00AE77B9" w:rsidRDefault="00AE77B9" w:rsidP="00AE77B9">
      <w:pPr>
        <w:autoSpaceDE w:val="0"/>
        <w:adjustRightInd w:val="0"/>
        <w:spacing w:after="0" w:line="240" w:lineRule="auto"/>
        <w:jc w:val="both"/>
        <w:rPr>
          <w:rFonts w:ascii="Museo Sans 500" w:hAnsi="Museo Sans 500"/>
          <w:b/>
          <w:bCs/>
          <w:sz w:val="20"/>
          <w:szCs w:val="20"/>
        </w:rPr>
      </w:pPr>
    </w:p>
    <w:p w14:paraId="7A0DCBB5" w14:textId="5F037398" w:rsidR="002425B5" w:rsidRDefault="008A0E1A" w:rsidP="00AE77B9">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00AE77B9" w:rsidRPr="00CE062E">
        <w:rPr>
          <w:rFonts w:ascii="Museo Sans 300" w:eastAsia="Calibri" w:hAnsi="Museo Sans 300" w:cs="Arial"/>
          <w:sz w:val="20"/>
          <w:szCs w:val="20"/>
          <w:lang w:val="es-SV" w:eastAsia="en-US"/>
        </w:rPr>
        <w:t>a distribuidora en el escrito de</w:t>
      </w:r>
      <w:r w:rsidR="000771C7">
        <w:rPr>
          <w:rFonts w:ascii="Museo Sans 300" w:eastAsia="Calibri" w:hAnsi="Museo Sans 300" w:cs="Arial"/>
          <w:sz w:val="20"/>
          <w:szCs w:val="20"/>
          <w:lang w:val="es-SV" w:eastAsia="en-US"/>
        </w:rPr>
        <w:t xml:space="preserve"> fecha</w:t>
      </w:r>
      <w:r w:rsidR="00AE77B9" w:rsidRPr="00CE062E">
        <w:rPr>
          <w:rFonts w:ascii="Museo Sans 300" w:eastAsia="Calibri" w:hAnsi="Museo Sans 300" w:cs="Arial"/>
          <w:sz w:val="20"/>
          <w:szCs w:val="20"/>
          <w:lang w:val="es-SV" w:eastAsia="en-US"/>
        </w:rPr>
        <w:t xml:space="preserve"> </w:t>
      </w:r>
      <w:r w:rsidR="004E6070">
        <w:rPr>
          <w:rFonts w:ascii="Museo Sans 300" w:eastAsia="Calibri" w:hAnsi="Museo Sans 300" w:cs="Arial"/>
          <w:sz w:val="20"/>
          <w:szCs w:val="20"/>
          <w:lang w:val="es-SV" w:eastAsia="en-US"/>
        </w:rPr>
        <w:t xml:space="preserve">uno </w:t>
      </w:r>
      <w:r w:rsidR="00AE77B9" w:rsidRPr="00CE062E">
        <w:rPr>
          <w:rFonts w:ascii="Museo Sans 300" w:eastAsia="Calibri" w:hAnsi="Museo Sans 300" w:cs="Arial"/>
          <w:sz w:val="20"/>
          <w:szCs w:val="20"/>
          <w:lang w:val="es-SV" w:eastAsia="en-US"/>
        </w:rPr>
        <w:t xml:space="preserve">de </w:t>
      </w:r>
      <w:r w:rsidR="001B79C5">
        <w:rPr>
          <w:rFonts w:ascii="Museo Sans 300" w:eastAsia="Calibri" w:hAnsi="Museo Sans 300" w:cs="Arial"/>
          <w:sz w:val="20"/>
          <w:szCs w:val="20"/>
          <w:lang w:val="es-SV" w:eastAsia="en-US"/>
        </w:rPr>
        <w:t>agosto</w:t>
      </w:r>
      <w:r w:rsidR="00AE77B9" w:rsidRPr="00CE062E">
        <w:rPr>
          <w:rFonts w:ascii="Museo Sans 300" w:eastAsia="Calibri" w:hAnsi="Museo Sans 300" w:cs="Arial"/>
          <w:sz w:val="20"/>
          <w:szCs w:val="20"/>
          <w:lang w:val="es-SV" w:eastAsia="en-US"/>
        </w:rPr>
        <w:t xml:space="preserve"> de este año, </w:t>
      </w:r>
      <w:r w:rsidR="00502644">
        <w:rPr>
          <w:rFonts w:ascii="Museo Sans 300" w:eastAsia="Calibri" w:hAnsi="Museo Sans 300" w:cs="Arial"/>
          <w:sz w:val="20"/>
          <w:szCs w:val="20"/>
          <w:lang w:val="es-SV" w:eastAsia="en-US"/>
        </w:rPr>
        <w:t xml:space="preserve">señaló </w:t>
      </w:r>
      <w:r w:rsidR="00AE77B9" w:rsidRPr="00CE062E">
        <w:rPr>
          <w:rFonts w:ascii="Museo Sans 300" w:eastAsia="Calibri" w:hAnsi="Museo Sans 300" w:cs="Arial"/>
          <w:sz w:val="20"/>
          <w:szCs w:val="20"/>
          <w:lang w:val="es-SV" w:eastAsia="en-US"/>
        </w:rPr>
        <w:t xml:space="preserve">su inconformidad con la modificación del monto en concepto de energía no registrada establecido en el informe técnico </w:t>
      </w:r>
      <w:proofErr w:type="spellStart"/>
      <w:r w:rsidR="00AE77B9" w:rsidRPr="00CE062E">
        <w:rPr>
          <w:rFonts w:ascii="Museo Sans 300" w:eastAsia="Calibri" w:hAnsi="Museo Sans 300" w:cs="Arial"/>
          <w:sz w:val="20"/>
          <w:szCs w:val="20"/>
          <w:lang w:val="es-SV" w:eastAsia="en-US"/>
        </w:rPr>
        <w:t>N.°</w:t>
      </w:r>
      <w:proofErr w:type="spellEnd"/>
      <w:r w:rsidR="00AE77B9" w:rsidRPr="00CE062E">
        <w:rPr>
          <w:rFonts w:ascii="Museo Sans 300" w:eastAsia="Calibri" w:hAnsi="Museo Sans 300" w:cs="Arial"/>
          <w:sz w:val="20"/>
          <w:szCs w:val="20"/>
          <w:lang w:val="es-SV" w:eastAsia="en-US"/>
        </w:rPr>
        <w:t xml:space="preserve"> IT-</w:t>
      </w:r>
      <w:r w:rsidR="00293DB3">
        <w:rPr>
          <w:rFonts w:ascii="Museo Sans 300" w:eastAsia="Calibri" w:hAnsi="Museo Sans 300" w:cs="Arial"/>
          <w:sz w:val="20"/>
          <w:szCs w:val="20"/>
          <w:lang w:val="es-SV" w:eastAsia="en-US"/>
        </w:rPr>
        <w:t>XXX</w:t>
      </w:r>
      <w:r w:rsidR="002425B5">
        <w:rPr>
          <w:rFonts w:ascii="Museo Sans 300" w:eastAsia="Calibri" w:hAnsi="Museo Sans 300" w:cs="Arial"/>
          <w:sz w:val="20"/>
          <w:szCs w:val="20"/>
          <w:lang w:val="es-SV" w:eastAsia="en-US"/>
        </w:rPr>
        <w:t>.</w:t>
      </w:r>
      <w:r w:rsidR="00AE77B9" w:rsidRPr="00CE062E">
        <w:rPr>
          <w:rFonts w:ascii="Museo Sans 300" w:eastAsia="Calibri" w:hAnsi="Museo Sans 300" w:cs="Arial"/>
          <w:sz w:val="20"/>
          <w:szCs w:val="20"/>
          <w:lang w:val="es-SV" w:eastAsia="en-US"/>
        </w:rPr>
        <w:t xml:space="preserve"> </w:t>
      </w:r>
    </w:p>
    <w:p w14:paraId="2B1C7923" w14:textId="77777777" w:rsidR="002425B5" w:rsidRDefault="002425B5" w:rsidP="00AE77B9">
      <w:pPr>
        <w:pStyle w:val="Prrafodelista"/>
        <w:tabs>
          <w:tab w:val="left" w:pos="426"/>
        </w:tabs>
        <w:ind w:left="426"/>
        <w:jc w:val="both"/>
        <w:rPr>
          <w:rFonts w:ascii="Museo Sans 300" w:eastAsia="Calibri" w:hAnsi="Museo Sans 300" w:cs="Arial"/>
          <w:sz w:val="20"/>
          <w:szCs w:val="20"/>
          <w:lang w:val="es-SV" w:eastAsia="en-US"/>
        </w:rPr>
      </w:pPr>
    </w:p>
    <w:p w14:paraId="34672930" w14:textId="0A81C3C5" w:rsidR="00AE77B9" w:rsidRDefault="002425B5" w:rsidP="00AE77B9">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Sobre lo anterior, </w:t>
      </w:r>
      <w:r w:rsidR="000771C7">
        <w:rPr>
          <w:rFonts w:ascii="Museo Sans 300" w:eastAsia="Calibri" w:hAnsi="Museo Sans 300" w:cs="Arial"/>
          <w:sz w:val="20"/>
          <w:szCs w:val="20"/>
          <w:lang w:val="es-SV" w:eastAsia="en-US"/>
        </w:rPr>
        <w:t xml:space="preserve">debe </w:t>
      </w:r>
      <w:r w:rsidR="003247CB">
        <w:rPr>
          <w:rFonts w:ascii="Museo Sans 300" w:eastAsia="Calibri" w:hAnsi="Museo Sans 300" w:cs="Arial"/>
          <w:sz w:val="20"/>
          <w:szCs w:val="20"/>
          <w:lang w:val="es-SV" w:eastAsia="en-US"/>
        </w:rPr>
        <w:t xml:space="preserve">indicarse </w:t>
      </w:r>
      <w:r w:rsidR="00AE77B9" w:rsidRPr="00CE062E">
        <w:rPr>
          <w:rFonts w:ascii="Museo Sans 300" w:eastAsia="Calibri" w:hAnsi="Museo Sans 300" w:cs="Arial"/>
          <w:sz w:val="20"/>
          <w:szCs w:val="20"/>
          <w:lang w:val="es-SV" w:eastAsia="en-US"/>
        </w:rPr>
        <w:t>que la distribuidora no aportó</w:t>
      </w:r>
      <w:r w:rsidR="003247CB">
        <w:rPr>
          <w:rFonts w:ascii="Museo Sans 300" w:eastAsia="Calibri" w:hAnsi="Museo Sans 300" w:cs="Arial"/>
          <w:sz w:val="20"/>
          <w:szCs w:val="20"/>
          <w:lang w:val="es-SV" w:eastAsia="en-US"/>
        </w:rPr>
        <w:t xml:space="preserve"> nuevos</w:t>
      </w:r>
      <w:r w:rsidR="00AE77B9" w:rsidRPr="00CE062E">
        <w:rPr>
          <w:rFonts w:ascii="Museo Sans 300" w:eastAsia="Calibri" w:hAnsi="Museo Sans 300" w:cs="Arial"/>
          <w:sz w:val="20"/>
          <w:szCs w:val="20"/>
          <w:lang w:val="es-SV" w:eastAsia="en-US"/>
        </w:rPr>
        <w:t xml:space="preserve"> argumentos o pruebas que respaldaran </w:t>
      </w:r>
      <w:r w:rsidR="003247CB">
        <w:rPr>
          <w:rFonts w:ascii="Museo Sans 300" w:eastAsia="Calibri" w:hAnsi="Museo Sans 300" w:cs="Arial"/>
          <w:sz w:val="20"/>
          <w:szCs w:val="20"/>
          <w:lang w:val="es-SV" w:eastAsia="en-US"/>
        </w:rPr>
        <w:t>la procedencia d</w:t>
      </w:r>
      <w:r w:rsidR="00AE77B9" w:rsidRPr="00CE062E">
        <w:rPr>
          <w:rFonts w:ascii="Museo Sans 300" w:eastAsia="Calibri" w:hAnsi="Museo Sans 300" w:cs="Arial"/>
          <w:sz w:val="20"/>
          <w:szCs w:val="20"/>
          <w:lang w:val="es-SV" w:eastAsia="en-US"/>
        </w:rPr>
        <w:t xml:space="preserve">el cobro </w:t>
      </w:r>
      <w:r w:rsidR="003247CB">
        <w:rPr>
          <w:rFonts w:ascii="Museo Sans 300" w:eastAsia="Calibri" w:hAnsi="Museo Sans 300" w:cs="Arial"/>
          <w:sz w:val="20"/>
          <w:szCs w:val="20"/>
          <w:lang w:val="es-SV" w:eastAsia="en-US"/>
        </w:rPr>
        <w:t xml:space="preserve">a la usuaria </w:t>
      </w:r>
      <w:r w:rsidR="00AE77B9" w:rsidRPr="00CE062E">
        <w:rPr>
          <w:rFonts w:ascii="Museo Sans 300" w:eastAsia="Calibri" w:hAnsi="Museo Sans 300" w:cs="Arial"/>
          <w:sz w:val="20"/>
          <w:szCs w:val="20"/>
          <w:lang w:val="es-SV" w:eastAsia="en-US"/>
        </w:rPr>
        <w:t xml:space="preserve">por la cantidad de </w:t>
      </w:r>
      <w:r w:rsidR="005A5EA8">
        <w:rPr>
          <w:rFonts w:ascii="Museo Sans 300" w:eastAsia="Calibri" w:hAnsi="Museo Sans 300" w:cs="Arial"/>
          <w:sz w:val="20"/>
          <w:szCs w:val="20"/>
          <w:lang w:val="es-SV" w:eastAsia="en-US"/>
        </w:rPr>
        <w:t>OCHOCIENTOS OCHO</w:t>
      </w:r>
      <w:r w:rsidR="00AE77B9" w:rsidRPr="00CE062E">
        <w:rPr>
          <w:rFonts w:ascii="Museo Sans 300" w:eastAsia="Calibri" w:hAnsi="Museo Sans 300" w:cs="Arial"/>
          <w:sz w:val="20"/>
          <w:szCs w:val="20"/>
          <w:lang w:val="es-SV" w:eastAsia="en-US"/>
        </w:rPr>
        <w:t xml:space="preserve"> </w:t>
      </w:r>
      <w:r w:rsidR="005A5EA8">
        <w:rPr>
          <w:rFonts w:ascii="Museo Sans 300" w:eastAsia="Calibri" w:hAnsi="Museo Sans 300" w:cs="Arial"/>
          <w:sz w:val="20"/>
          <w:szCs w:val="20"/>
          <w:lang w:val="es-SV" w:eastAsia="en-US"/>
        </w:rPr>
        <w:t>30</w:t>
      </w:r>
      <w:r w:rsidR="00AE77B9" w:rsidRPr="00CE062E">
        <w:rPr>
          <w:rFonts w:ascii="Museo Sans 300" w:eastAsia="Calibri" w:hAnsi="Museo Sans 300" w:cs="Arial"/>
          <w:sz w:val="20"/>
          <w:szCs w:val="20"/>
          <w:lang w:val="es-SV" w:eastAsia="en-US"/>
        </w:rPr>
        <w:t xml:space="preserve">/100 DÓLARES DE LOS ESTADOS UNIDOS DE AMÉRICA (USD </w:t>
      </w:r>
      <w:r w:rsidR="005A5EA8">
        <w:rPr>
          <w:rFonts w:ascii="Museo Sans 300" w:eastAsia="Calibri" w:hAnsi="Museo Sans 300" w:cs="Arial"/>
          <w:sz w:val="20"/>
          <w:szCs w:val="20"/>
          <w:lang w:val="es-SV" w:eastAsia="en-US"/>
        </w:rPr>
        <w:t>808.30</w:t>
      </w:r>
      <w:r w:rsidR="00AE77B9" w:rsidRPr="00CE062E">
        <w:rPr>
          <w:rFonts w:ascii="Museo Sans 300" w:eastAsia="Calibri" w:hAnsi="Museo Sans 300" w:cs="Arial"/>
          <w:sz w:val="20"/>
          <w:szCs w:val="20"/>
          <w:lang w:val="es-SV" w:eastAsia="en-US"/>
        </w:rPr>
        <w:t>) IVA incluido, en concepto de energía no registrada</w:t>
      </w:r>
      <w:r w:rsidR="00AE77B9">
        <w:rPr>
          <w:rFonts w:ascii="Museo Sans 300" w:eastAsia="Calibri" w:hAnsi="Museo Sans 300" w:cs="Arial"/>
          <w:sz w:val="20"/>
          <w:szCs w:val="20"/>
          <w:lang w:val="es-SV" w:eastAsia="en-US"/>
        </w:rPr>
        <w:t>.</w:t>
      </w:r>
    </w:p>
    <w:p w14:paraId="64B91380" w14:textId="77777777" w:rsidR="005A5EA8" w:rsidRDefault="005A5EA8" w:rsidP="00AE77B9">
      <w:pPr>
        <w:pStyle w:val="Prrafodelista"/>
        <w:tabs>
          <w:tab w:val="left" w:pos="426"/>
        </w:tabs>
        <w:ind w:left="426"/>
        <w:jc w:val="both"/>
        <w:rPr>
          <w:rFonts w:ascii="Museo Sans 300" w:eastAsia="Calibri" w:hAnsi="Museo Sans 300" w:cs="Arial"/>
          <w:sz w:val="20"/>
          <w:szCs w:val="20"/>
          <w:lang w:val="es-SV" w:eastAsia="en-US"/>
        </w:rPr>
      </w:pPr>
    </w:p>
    <w:p w14:paraId="3FADC468" w14:textId="3AB3F443" w:rsidR="007401DE" w:rsidRDefault="00C92336" w:rsidP="007401DE">
      <w:pPr>
        <w:pStyle w:val="Prrafodelista"/>
        <w:tabs>
          <w:tab w:val="left" w:pos="426"/>
        </w:tabs>
        <w:ind w:left="426"/>
        <w:jc w:val="both"/>
        <w:rPr>
          <w:rFonts w:ascii="Museo Sans 300" w:hAnsi="Museo Sans 300" w:cs="Calibri"/>
          <w:color w:val="000000"/>
          <w:sz w:val="20"/>
          <w:szCs w:val="20"/>
          <w:bdr w:val="none" w:sz="0" w:space="0" w:color="auto" w:frame="1"/>
          <w:lang w:eastAsia="es-SV"/>
        </w:rPr>
      </w:pPr>
      <w:r>
        <w:rPr>
          <w:rFonts w:ascii="Museo Sans 300" w:eastAsia="Calibri" w:hAnsi="Museo Sans 300" w:cs="Arial"/>
          <w:sz w:val="20"/>
          <w:szCs w:val="20"/>
          <w:lang w:val="es-SV" w:eastAsia="en-US"/>
        </w:rPr>
        <w:t>De igual forma,</w:t>
      </w:r>
      <w:r w:rsidR="00FE4D41">
        <w:rPr>
          <w:rFonts w:ascii="Museo Sans 300" w:eastAsia="Calibri" w:hAnsi="Museo Sans 300" w:cs="Arial"/>
          <w:sz w:val="20"/>
          <w:szCs w:val="20"/>
          <w:lang w:val="es-SV" w:eastAsia="en-US"/>
        </w:rPr>
        <w:t xml:space="preserve"> </w:t>
      </w:r>
      <w:r w:rsidR="00B25DB2">
        <w:rPr>
          <w:rFonts w:ascii="Museo Sans 300" w:eastAsia="Calibri" w:hAnsi="Museo Sans 300" w:cs="Arial"/>
          <w:sz w:val="20"/>
          <w:szCs w:val="20"/>
          <w:lang w:val="es-SV" w:eastAsia="en-US"/>
        </w:rPr>
        <w:t xml:space="preserve">durante la investigación no se </w:t>
      </w:r>
      <w:r w:rsidR="00787D7C">
        <w:rPr>
          <w:rFonts w:ascii="Museo Sans 300" w:eastAsia="Calibri" w:hAnsi="Museo Sans 300" w:cs="Arial"/>
          <w:sz w:val="20"/>
          <w:szCs w:val="20"/>
          <w:lang w:val="es-SV" w:eastAsia="en-US"/>
        </w:rPr>
        <w:t xml:space="preserve">pudo comprobar que </w:t>
      </w:r>
      <w:r w:rsidR="00AE4949">
        <w:rPr>
          <w:rFonts w:ascii="Museo Sans 300" w:eastAsia="Calibri" w:hAnsi="Museo Sans 300" w:cs="Arial"/>
          <w:sz w:val="20"/>
          <w:szCs w:val="20"/>
          <w:lang w:val="es-SV" w:eastAsia="en-US"/>
        </w:rPr>
        <w:t>la</w:t>
      </w:r>
      <w:r w:rsidR="00A72631">
        <w:rPr>
          <w:rFonts w:ascii="Museo Sans 300" w:eastAsia="Calibri" w:hAnsi="Museo Sans 300" w:cs="Arial"/>
          <w:sz w:val="20"/>
          <w:szCs w:val="20"/>
          <w:lang w:val="es-SV" w:eastAsia="en-US"/>
        </w:rPr>
        <w:t xml:space="preserve"> usuari</w:t>
      </w:r>
      <w:r w:rsidR="00AE4949">
        <w:rPr>
          <w:rFonts w:ascii="Museo Sans 300" w:eastAsia="Calibri" w:hAnsi="Museo Sans 300" w:cs="Arial"/>
          <w:sz w:val="20"/>
          <w:szCs w:val="20"/>
          <w:lang w:val="es-SV" w:eastAsia="en-US"/>
        </w:rPr>
        <w:t>a</w:t>
      </w:r>
      <w:r w:rsidR="00A72631">
        <w:rPr>
          <w:rFonts w:ascii="Museo Sans 300" w:eastAsia="Calibri" w:hAnsi="Museo Sans 300" w:cs="Arial"/>
          <w:sz w:val="20"/>
          <w:szCs w:val="20"/>
          <w:lang w:val="es-SV" w:eastAsia="en-US"/>
        </w:rPr>
        <w:t xml:space="preserve"> </w:t>
      </w:r>
      <w:r w:rsidR="00410462">
        <w:rPr>
          <w:rFonts w:ascii="Museo Sans 300" w:eastAsia="Calibri" w:hAnsi="Museo Sans 300" w:cs="Arial"/>
          <w:sz w:val="20"/>
          <w:szCs w:val="20"/>
          <w:lang w:val="es-SV" w:eastAsia="en-US"/>
        </w:rPr>
        <w:t>realizó acciones</w:t>
      </w:r>
      <w:r w:rsidR="00982021">
        <w:rPr>
          <w:rFonts w:ascii="Museo Sans 300" w:eastAsia="Calibri" w:hAnsi="Museo Sans 300" w:cs="Arial"/>
          <w:sz w:val="20"/>
          <w:szCs w:val="20"/>
          <w:lang w:val="es-SV" w:eastAsia="en-US"/>
        </w:rPr>
        <w:t xml:space="preserve"> encaminadas a </w:t>
      </w:r>
      <w:r w:rsidR="000969F0">
        <w:rPr>
          <w:rFonts w:ascii="Museo Sans 300" w:eastAsia="Calibri" w:hAnsi="Museo Sans 300" w:cs="Arial"/>
          <w:sz w:val="20"/>
          <w:szCs w:val="20"/>
          <w:lang w:val="es-SV" w:eastAsia="en-US"/>
        </w:rPr>
        <w:t xml:space="preserve">evitar </w:t>
      </w:r>
      <w:r w:rsidR="00CD4731">
        <w:rPr>
          <w:rFonts w:ascii="Museo Sans 300" w:eastAsia="Calibri" w:hAnsi="Museo Sans 300" w:cs="Arial"/>
          <w:sz w:val="20"/>
          <w:szCs w:val="20"/>
          <w:lang w:val="es-SV" w:eastAsia="en-US"/>
        </w:rPr>
        <w:t>que se verificará el valor de corriente que demandaba la línea fuera de medición</w:t>
      </w:r>
      <w:r w:rsidR="00687660">
        <w:rPr>
          <w:rFonts w:ascii="Museo Sans 300" w:eastAsia="Calibri" w:hAnsi="Museo Sans 300" w:cs="Arial"/>
          <w:sz w:val="20"/>
          <w:szCs w:val="20"/>
          <w:lang w:val="es-SV" w:eastAsia="en-US"/>
        </w:rPr>
        <w:t>.</w:t>
      </w:r>
    </w:p>
    <w:p w14:paraId="3A0555F6" w14:textId="08549491" w:rsidR="00F75DFE" w:rsidRDefault="0069396C" w:rsidP="00C7187D">
      <w:pPr>
        <w:pStyle w:val="Prrafodelista"/>
        <w:tabs>
          <w:tab w:val="left" w:pos="426"/>
        </w:tabs>
        <w:ind w:left="426"/>
        <w:jc w:val="both"/>
        <w:rPr>
          <w:rFonts w:ascii="Museo Sans 300" w:hAnsi="Museo Sans 300" w:cs="Calibri"/>
          <w:color w:val="000000"/>
          <w:sz w:val="20"/>
          <w:szCs w:val="20"/>
          <w:bdr w:val="none" w:sz="0" w:space="0" w:color="auto" w:frame="1"/>
          <w:lang w:eastAsia="es-SV"/>
        </w:rPr>
      </w:pPr>
      <w:r>
        <w:rPr>
          <w:rFonts w:ascii="Museo Sans 300" w:eastAsia="Calibri" w:hAnsi="Museo Sans 300" w:cs="Arial"/>
          <w:sz w:val="20"/>
          <w:szCs w:val="20"/>
          <w:lang w:val="es-SV" w:eastAsia="en-US"/>
        </w:rPr>
        <w:t xml:space="preserve"> </w:t>
      </w:r>
    </w:p>
    <w:p w14:paraId="69DEB2F3" w14:textId="34F2C891" w:rsidR="00E95CD2" w:rsidRDefault="00EC58B0" w:rsidP="00092011">
      <w:pPr>
        <w:pStyle w:val="Prrafodelista"/>
        <w:tabs>
          <w:tab w:val="left" w:pos="426"/>
        </w:tabs>
        <w:ind w:left="426"/>
        <w:jc w:val="both"/>
        <w:rPr>
          <w:rFonts w:ascii="Museo Sans 300" w:hAnsi="Museo Sans 300"/>
          <w:sz w:val="20"/>
          <w:szCs w:val="20"/>
        </w:rPr>
      </w:pPr>
      <w:r>
        <w:rPr>
          <w:rFonts w:ascii="Museo Sans 300" w:hAnsi="Museo Sans 300"/>
          <w:sz w:val="20"/>
          <w:szCs w:val="20"/>
        </w:rPr>
        <w:t>Por otra parte</w:t>
      </w:r>
      <w:r w:rsidR="00E95CD2">
        <w:rPr>
          <w:rFonts w:ascii="Museo Sans 300" w:hAnsi="Museo Sans 300"/>
          <w:sz w:val="20"/>
          <w:szCs w:val="20"/>
        </w:rPr>
        <w:t xml:space="preserve">, </w:t>
      </w:r>
      <w:r w:rsidR="00092011">
        <w:rPr>
          <w:rFonts w:ascii="Museo Sans 300" w:hAnsi="Museo Sans 300"/>
          <w:sz w:val="20"/>
          <w:szCs w:val="20"/>
        </w:rPr>
        <w:t>en el informe técnico</w:t>
      </w:r>
      <w:r w:rsidR="00092011" w:rsidRPr="00317236">
        <w:rPr>
          <w:rFonts w:ascii="Museo Sans 300" w:eastAsia="Arial" w:hAnsi="Museo Sans 300" w:cs="Arial"/>
          <w:sz w:val="20"/>
          <w:szCs w:val="20"/>
          <w:lang w:val="es-ES_tradnl" w:eastAsia="es-SV"/>
        </w:rPr>
        <w:t xml:space="preserve"> </w:t>
      </w:r>
      <w:proofErr w:type="spellStart"/>
      <w:r w:rsidR="00092011" w:rsidRPr="00C246BE">
        <w:rPr>
          <w:rFonts w:ascii="Museo Sans 300" w:eastAsia="Arial" w:hAnsi="Museo Sans 300" w:cs="Arial"/>
          <w:sz w:val="20"/>
          <w:szCs w:val="20"/>
          <w:lang w:val="es-ES_tradnl" w:eastAsia="es-SV"/>
        </w:rPr>
        <w:t>N.°</w:t>
      </w:r>
      <w:proofErr w:type="spellEnd"/>
      <w:r w:rsidR="00092011" w:rsidRPr="00C246BE">
        <w:rPr>
          <w:rFonts w:ascii="Museo Sans 300" w:eastAsia="Arial" w:hAnsi="Museo Sans 300" w:cs="Arial"/>
          <w:sz w:val="20"/>
          <w:szCs w:val="20"/>
          <w:lang w:val="es-ES_tradnl" w:eastAsia="es-SV"/>
        </w:rPr>
        <w:t xml:space="preserve"> IT-</w:t>
      </w:r>
      <w:r w:rsidR="00293DB3">
        <w:rPr>
          <w:rFonts w:ascii="Museo Sans 300" w:eastAsia="Arial" w:hAnsi="Museo Sans 300" w:cs="Arial"/>
          <w:sz w:val="20"/>
          <w:szCs w:val="20"/>
          <w:lang w:val="es-ES_tradnl" w:eastAsia="es-SV"/>
        </w:rPr>
        <w:t>XXX</w:t>
      </w:r>
      <w:r w:rsidR="00092011">
        <w:rPr>
          <w:rFonts w:ascii="Museo Sans 300" w:eastAsia="Arial" w:hAnsi="Museo Sans 300" w:cs="Arial"/>
          <w:sz w:val="20"/>
          <w:szCs w:val="20"/>
          <w:lang w:val="es-ES_tradnl" w:eastAsia="es-SV"/>
        </w:rPr>
        <w:t xml:space="preserve"> </w:t>
      </w:r>
      <w:r w:rsidR="00092011">
        <w:rPr>
          <w:rFonts w:ascii="Museo Sans 300" w:hAnsi="Museo Sans 300"/>
          <w:sz w:val="20"/>
          <w:szCs w:val="20"/>
        </w:rPr>
        <w:t xml:space="preserve">el CAU determinó que la </w:t>
      </w:r>
      <w:r w:rsidR="00E95CD2">
        <w:rPr>
          <w:rFonts w:ascii="Museo Sans 300" w:hAnsi="Museo Sans 300"/>
          <w:sz w:val="20"/>
          <w:szCs w:val="20"/>
        </w:rPr>
        <w:t xml:space="preserve">corriente instantánea de </w:t>
      </w:r>
      <w:r w:rsidR="00C21E92">
        <w:rPr>
          <w:rFonts w:ascii="Museo Sans 300" w:hAnsi="Museo Sans 300"/>
          <w:sz w:val="20"/>
          <w:szCs w:val="20"/>
        </w:rPr>
        <w:t>7.04</w:t>
      </w:r>
      <w:r w:rsidR="00E95CD2">
        <w:rPr>
          <w:rFonts w:ascii="Museo Sans 300" w:hAnsi="Museo Sans 300"/>
          <w:sz w:val="20"/>
          <w:szCs w:val="20"/>
        </w:rPr>
        <w:t xml:space="preserve"> amperios es insuficiente técnicamente para determinar la carga no medida</w:t>
      </w:r>
      <w:r w:rsidR="00144E60">
        <w:rPr>
          <w:rFonts w:ascii="Museo Sans 300" w:hAnsi="Museo Sans 300"/>
          <w:sz w:val="20"/>
          <w:szCs w:val="20"/>
        </w:rPr>
        <w:t xml:space="preserve"> y que el </w:t>
      </w:r>
      <w:r w:rsidR="009B5B16">
        <w:rPr>
          <w:rFonts w:ascii="Museo Sans 300" w:hAnsi="Museo Sans 300"/>
          <w:sz w:val="20"/>
          <w:szCs w:val="20"/>
        </w:rPr>
        <w:t xml:space="preserve">promedio mensual de 507 kWh, calculado </w:t>
      </w:r>
      <w:r w:rsidR="0092053E">
        <w:rPr>
          <w:rFonts w:ascii="Museo Sans 300" w:hAnsi="Museo Sans 300"/>
          <w:sz w:val="20"/>
          <w:szCs w:val="20"/>
        </w:rPr>
        <w:t>por la distribuidora</w:t>
      </w:r>
      <w:r w:rsidR="000C1745">
        <w:rPr>
          <w:rFonts w:ascii="Museo Sans 300" w:hAnsi="Museo Sans 300"/>
          <w:sz w:val="20"/>
          <w:szCs w:val="20"/>
        </w:rPr>
        <w:t xml:space="preserve"> evidencia la escasa </w:t>
      </w:r>
      <w:r w:rsidR="00F12352">
        <w:rPr>
          <w:rFonts w:ascii="Museo Sans 300" w:hAnsi="Museo Sans 300"/>
          <w:sz w:val="20"/>
          <w:szCs w:val="20"/>
        </w:rPr>
        <w:t xml:space="preserve">representatividad del método utilizado </w:t>
      </w:r>
      <w:r w:rsidR="008918B0">
        <w:rPr>
          <w:rFonts w:ascii="Museo Sans 300" w:hAnsi="Museo Sans 300"/>
          <w:sz w:val="20"/>
          <w:szCs w:val="20"/>
        </w:rPr>
        <w:t>para el cálculo de recuperación de ENR</w:t>
      </w:r>
      <w:r w:rsidR="004E5909">
        <w:rPr>
          <w:rFonts w:ascii="Museo Sans 300" w:hAnsi="Museo Sans 300"/>
          <w:sz w:val="20"/>
          <w:szCs w:val="20"/>
        </w:rPr>
        <w:t>.</w:t>
      </w:r>
    </w:p>
    <w:p w14:paraId="6DB40A4A" w14:textId="77777777" w:rsidR="002C3BC8" w:rsidRDefault="002C3BC8" w:rsidP="00092011">
      <w:pPr>
        <w:pStyle w:val="Prrafodelista"/>
        <w:tabs>
          <w:tab w:val="left" w:pos="426"/>
        </w:tabs>
        <w:ind w:left="426"/>
        <w:jc w:val="both"/>
        <w:rPr>
          <w:rFonts w:ascii="Museo Sans 300" w:hAnsi="Museo Sans 300"/>
          <w:sz w:val="20"/>
          <w:szCs w:val="20"/>
        </w:rPr>
      </w:pPr>
    </w:p>
    <w:p w14:paraId="378DCAC6" w14:textId="77777777" w:rsidR="008F7612" w:rsidRDefault="002C3BC8" w:rsidP="00092011">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Respecto </w:t>
      </w:r>
      <w:r w:rsidR="00110390">
        <w:rPr>
          <w:rFonts w:ascii="Museo Sans 300" w:hAnsi="Museo Sans 300"/>
          <w:sz w:val="20"/>
          <w:szCs w:val="20"/>
        </w:rPr>
        <w:t xml:space="preserve">a lo alegado por la distribuidora que no efectúo censo de carga del suministro debido que </w:t>
      </w:r>
      <w:r w:rsidR="009E264F">
        <w:rPr>
          <w:rFonts w:ascii="Museo Sans 300" w:hAnsi="Museo Sans 300"/>
          <w:sz w:val="20"/>
          <w:szCs w:val="20"/>
        </w:rPr>
        <w:t>la usuaria no permitió el ingreso al inmueble,</w:t>
      </w:r>
      <w:r w:rsidR="00D5370D">
        <w:rPr>
          <w:rFonts w:ascii="Museo Sans 300" w:hAnsi="Museo Sans 300"/>
          <w:sz w:val="20"/>
          <w:szCs w:val="20"/>
        </w:rPr>
        <w:t xml:space="preserve"> </w:t>
      </w:r>
      <w:r w:rsidR="000A0C40">
        <w:rPr>
          <w:rFonts w:ascii="Museo Sans 300" w:hAnsi="Museo Sans 300"/>
          <w:sz w:val="20"/>
          <w:szCs w:val="20"/>
        </w:rPr>
        <w:t>debe señalarse que</w:t>
      </w:r>
      <w:r w:rsidR="008F7612">
        <w:rPr>
          <w:rFonts w:ascii="Museo Sans 300" w:hAnsi="Museo Sans 300"/>
          <w:sz w:val="20"/>
          <w:szCs w:val="20"/>
        </w:rPr>
        <w:t xml:space="preserve"> lo siguiente:</w:t>
      </w:r>
    </w:p>
    <w:p w14:paraId="65259880" w14:textId="77777777" w:rsidR="008F7612" w:rsidRDefault="008F7612" w:rsidP="00092011">
      <w:pPr>
        <w:pStyle w:val="Prrafodelista"/>
        <w:tabs>
          <w:tab w:val="left" w:pos="426"/>
        </w:tabs>
        <w:ind w:left="426"/>
        <w:jc w:val="both"/>
        <w:rPr>
          <w:rFonts w:ascii="Museo Sans 300" w:hAnsi="Museo Sans 300"/>
          <w:sz w:val="20"/>
          <w:szCs w:val="20"/>
        </w:rPr>
      </w:pPr>
    </w:p>
    <w:p w14:paraId="73055F76" w14:textId="73DC17FE" w:rsidR="008F7612" w:rsidRDefault="008F7612" w:rsidP="008F7612">
      <w:pPr>
        <w:pStyle w:val="Prrafodelista"/>
        <w:numPr>
          <w:ilvl w:val="0"/>
          <w:numId w:val="35"/>
        </w:numPr>
        <w:tabs>
          <w:tab w:val="left" w:pos="426"/>
        </w:tabs>
        <w:jc w:val="both"/>
        <w:rPr>
          <w:rFonts w:ascii="Museo Sans 300" w:hAnsi="Museo Sans 300"/>
          <w:sz w:val="20"/>
          <w:szCs w:val="20"/>
        </w:rPr>
      </w:pPr>
      <w:r>
        <w:rPr>
          <w:rFonts w:ascii="Museo Sans 300" w:hAnsi="Museo Sans 300"/>
          <w:sz w:val="20"/>
          <w:szCs w:val="20"/>
        </w:rPr>
        <w:t>La usuaria e</w:t>
      </w:r>
      <w:r w:rsidR="00F3470E">
        <w:rPr>
          <w:rFonts w:ascii="Museo Sans 300" w:hAnsi="Museo Sans 300"/>
          <w:sz w:val="20"/>
          <w:szCs w:val="20"/>
        </w:rPr>
        <w:t xml:space="preserve">n la interposición del </w:t>
      </w:r>
      <w:r w:rsidR="00405545">
        <w:rPr>
          <w:rFonts w:ascii="Museo Sans 300" w:hAnsi="Museo Sans 300"/>
          <w:sz w:val="20"/>
          <w:szCs w:val="20"/>
        </w:rPr>
        <w:t xml:space="preserve">reclamo </w:t>
      </w:r>
      <w:r w:rsidR="00F3470E">
        <w:rPr>
          <w:rFonts w:ascii="Museo Sans 300" w:hAnsi="Museo Sans 300"/>
          <w:sz w:val="20"/>
          <w:szCs w:val="20"/>
        </w:rPr>
        <w:t xml:space="preserve">manifestó que la distribuidora </w:t>
      </w:r>
      <w:r w:rsidR="00405545">
        <w:rPr>
          <w:rFonts w:ascii="Museo Sans 300" w:hAnsi="Museo Sans 300"/>
          <w:sz w:val="20"/>
          <w:szCs w:val="20"/>
        </w:rPr>
        <w:t>no inspeccionó adentro de la casa.</w:t>
      </w:r>
    </w:p>
    <w:p w14:paraId="221E7A63" w14:textId="77777777" w:rsidR="00405545" w:rsidRDefault="00405545" w:rsidP="00724A96">
      <w:pPr>
        <w:pStyle w:val="Prrafodelista"/>
        <w:tabs>
          <w:tab w:val="left" w:pos="426"/>
        </w:tabs>
        <w:ind w:left="720"/>
        <w:jc w:val="both"/>
        <w:rPr>
          <w:rFonts w:ascii="Museo Sans 300" w:hAnsi="Museo Sans 300"/>
          <w:sz w:val="20"/>
          <w:szCs w:val="20"/>
        </w:rPr>
      </w:pPr>
    </w:p>
    <w:p w14:paraId="10C517F7" w14:textId="56A83E83" w:rsidR="002C3BC8" w:rsidRPr="00724A96" w:rsidRDefault="00405545" w:rsidP="00724A96">
      <w:pPr>
        <w:pStyle w:val="Prrafodelista"/>
        <w:numPr>
          <w:ilvl w:val="0"/>
          <w:numId w:val="35"/>
        </w:numPr>
        <w:tabs>
          <w:tab w:val="left" w:pos="426"/>
        </w:tabs>
        <w:jc w:val="both"/>
        <w:rPr>
          <w:rFonts w:ascii="Museo Sans 300" w:hAnsi="Museo Sans 300"/>
          <w:sz w:val="20"/>
          <w:szCs w:val="20"/>
        </w:rPr>
      </w:pPr>
      <w:r>
        <w:rPr>
          <w:rFonts w:ascii="Museo Sans 300" w:hAnsi="Museo Sans 300"/>
          <w:sz w:val="20"/>
          <w:szCs w:val="20"/>
        </w:rPr>
        <w:t>L</w:t>
      </w:r>
      <w:r w:rsidR="000A0C40" w:rsidRPr="00724A96">
        <w:rPr>
          <w:rFonts w:ascii="Museo Sans 300" w:hAnsi="Museo Sans 300"/>
          <w:sz w:val="20"/>
          <w:szCs w:val="20"/>
        </w:rPr>
        <w:t xml:space="preserve">a normativa sectorial </w:t>
      </w:r>
      <w:r>
        <w:rPr>
          <w:rFonts w:ascii="Museo Sans 300" w:hAnsi="Museo Sans 300"/>
          <w:sz w:val="20"/>
          <w:szCs w:val="20"/>
        </w:rPr>
        <w:t xml:space="preserve">aplicable </w:t>
      </w:r>
      <w:r w:rsidR="000A0C40" w:rsidRPr="00724A96">
        <w:rPr>
          <w:rFonts w:ascii="Museo Sans 300" w:hAnsi="Museo Sans 300"/>
          <w:sz w:val="20"/>
          <w:szCs w:val="20"/>
        </w:rPr>
        <w:t xml:space="preserve">establece que la distribuidora debe recopilar la información técnica pertinente, relevante y útil para el cálculo de recuperación de energía consumida, debido a que el monto que se le exige a la usuaria debe corresponder a un valor de consumo lo más cercano posible a la demanda verdadera de energía, es decir, la potencia que era consumida por los equipos eléctricos que no fueron registrados durante la condición irregular.  </w:t>
      </w:r>
    </w:p>
    <w:p w14:paraId="65BEA4B1" w14:textId="77777777" w:rsidR="001F5445" w:rsidRDefault="001F5445" w:rsidP="00092011">
      <w:pPr>
        <w:pStyle w:val="Prrafodelista"/>
        <w:tabs>
          <w:tab w:val="left" w:pos="426"/>
        </w:tabs>
        <w:ind w:left="426"/>
        <w:jc w:val="both"/>
        <w:rPr>
          <w:rFonts w:ascii="Museo Sans 300" w:hAnsi="Museo Sans 300"/>
          <w:sz w:val="20"/>
          <w:szCs w:val="20"/>
        </w:rPr>
      </w:pPr>
    </w:p>
    <w:p w14:paraId="2C694398" w14:textId="73CF8CAE" w:rsidR="001F5445" w:rsidRDefault="001F5445" w:rsidP="001F5445">
      <w:pPr>
        <w:tabs>
          <w:tab w:val="left" w:pos="426"/>
        </w:tabs>
        <w:spacing w:after="0"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En ese sentido, al no haber recopilado la distribuidora las pruebas técnicas pertinentes para establecer el cálculo de energía no registrada, el CAU</w:t>
      </w:r>
      <w:r w:rsidR="00A65382">
        <w:rPr>
          <w:rFonts w:ascii="Museo Sans 300" w:eastAsia="Times New Roman" w:hAnsi="Museo Sans 300"/>
          <w:sz w:val="20"/>
          <w:szCs w:val="20"/>
          <w:lang w:eastAsia="es-ES"/>
        </w:rPr>
        <w:t xml:space="preserve"> consideró que el método idóneo para realizar el cálculo </w:t>
      </w:r>
      <w:r w:rsidR="00475966">
        <w:rPr>
          <w:rFonts w:ascii="Museo Sans 300" w:eastAsia="Times New Roman" w:hAnsi="Museo Sans 300"/>
          <w:sz w:val="20"/>
          <w:szCs w:val="20"/>
          <w:lang w:eastAsia="es-ES"/>
        </w:rPr>
        <w:t xml:space="preserve">era </w:t>
      </w:r>
      <w:r>
        <w:rPr>
          <w:rFonts w:ascii="Museo Sans 300" w:eastAsia="Times New Roman" w:hAnsi="Museo Sans 300"/>
          <w:sz w:val="20"/>
          <w:szCs w:val="20"/>
          <w:lang w:eastAsia="es-ES"/>
        </w:rPr>
        <w:t xml:space="preserve">el historial de lecturas mensuales correctas registrada en el suministro, con base en el artículo 5.2. letra a) del </w:t>
      </w:r>
      <w:r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Pr>
          <w:rFonts w:ascii="Museo Sans 300" w:eastAsia="Times New Roman" w:hAnsi="Museo Sans 300"/>
          <w:sz w:val="20"/>
          <w:szCs w:val="20"/>
          <w:lang w:eastAsia="es-ES"/>
        </w:rPr>
        <w:t>.</w:t>
      </w:r>
    </w:p>
    <w:p w14:paraId="29364DE1" w14:textId="77777777" w:rsidR="00ED203A" w:rsidRDefault="00ED203A" w:rsidP="001F5445">
      <w:pPr>
        <w:tabs>
          <w:tab w:val="left" w:pos="426"/>
        </w:tabs>
        <w:spacing w:after="0" w:line="240" w:lineRule="auto"/>
        <w:ind w:left="426"/>
        <w:jc w:val="both"/>
        <w:rPr>
          <w:rFonts w:ascii="Museo Sans 300" w:eastAsia="Times New Roman" w:hAnsi="Museo Sans 300"/>
          <w:sz w:val="20"/>
          <w:szCs w:val="20"/>
          <w:lang w:eastAsia="es-ES"/>
        </w:rPr>
      </w:pPr>
    </w:p>
    <w:p w14:paraId="28221EC2" w14:textId="224E15D9" w:rsidR="00AE77B9" w:rsidRDefault="007461B2" w:rsidP="00E951CA">
      <w:pPr>
        <w:spacing w:after="0" w:line="240" w:lineRule="auto"/>
        <w:ind w:left="420"/>
        <w:jc w:val="both"/>
        <w:rPr>
          <w:rFonts w:ascii="Museo Sans 300" w:eastAsia="Times New Roman" w:hAnsi="Museo Sans 300" w:cs="Segoe UI"/>
          <w:sz w:val="20"/>
          <w:szCs w:val="20"/>
          <w:lang w:eastAsia="es-SV"/>
        </w:rPr>
      </w:pPr>
      <w:bookmarkStart w:id="4" w:name="_Hlk109385390"/>
      <w:r>
        <w:rPr>
          <w:rFonts w:ascii="Museo Sans 300" w:eastAsia="Times New Roman" w:hAnsi="Museo Sans 300" w:cs="Segoe UI"/>
          <w:sz w:val="20"/>
          <w:szCs w:val="20"/>
          <w:lang w:eastAsia="es-SV"/>
        </w:rPr>
        <w:lastRenderedPageBreak/>
        <w:t xml:space="preserve">En este punto, </w:t>
      </w:r>
      <w:r w:rsidR="00A0586F">
        <w:rPr>
          <w:rFonts w:ascii="Museo Sans 300" w:eastAsia="Times New Roman" w:hAnsi="Museo Sans 300" w:cs="Segoe UI"/>
          <w:sz w:val="20"/>
          <w:szCs w:val="20"/>
          <w:lang w:eastAsia="es-SV"/>
        </w:rPr>
        <w:t xml:space="preserve">de continuar </w:t>
      </w:r>
      <w:r w:rsidR="00A0586F">
        <w:rPr>
          <w:rFonts w:ascii="Museo Sans 300" w:hAnsi="Museo Sans 300"/>
          <w:color w:val="000000"/>
          <w:sz w:val="20"/>
          <w:szCs w:val="20"/>
          <w:shd w:val="clear" w:color="auto" w:fill="FFFFFF"/>
        </w:rPr>
        <w:t xml:space="preserve">la </w:t>
      </w:r>
      <w:r w:rsidR="00A0586F">
        <w:rPr>
          <w:rFonts w:ascii="Museo Sans 300" w:eastAsia="Times New Roman" w:hAnsi="Museo Sans 300" w:cs="Segoe UI"/>
          <w:sz w:val="20"/>
          <w:szCs w:val="20"/>
          <w:lang w:eastAsia="es-SV"/>
        </w:rPr>
        <w:t xml:space="preserve">sociedad </w:t>
      </w:r>
      <w:r w:rsidR="00A0586F" w:rsidRPr="00A222DE">
        <w:rPr>
          <w:rFonts w:ascii="Museo Sans 300" w:eastAsia="Times New Roman" w:hAnsi="Museo Sans 300" w:cs="Segoe UI"/>
          <w:sz w:val="20"/>
          <w:szCs w:val="20"/>
          <w:lang w:eastAsia="es-SV"/>
        </w:rPr>
        <w:t>AES CLESA y Cía., S. en C. de C.V.</w:t>
      </w:r>
      <w:r w:rsidR="00A0586F">
        <w:rPr>
          <w:rFonts w:ascii="Museo Sans 300" w:eastAsia="Times New Roman" w:hAnsi="Museo Sans 300" w:cs="Segoe UI"/>
          <w:sz w:val="20"/>
          <w:szCs w:val="20"/>
          <w:lang w:eastAsia="es-SV"/>
        </w:rPr>
        <w:t>, inconforme con lo resuelto</w:t>
      </w:r>
      <w:r w:rsidR="00E951CA" w:rsidRPr="00E951CA">
        <w:rPr>
          <w:rFonts w:ascii="Museo Sans 300" w:eastAsia="Times New Roman" w:hAnsi="Museo Sans 300" w:cs="Segoe UI"/>
          <w:sz w:val="20"/>
          <w:szCs w:val="20"/>
          <w:lang w:eastAsia="es-SV"/>
        </w:rPr>
        <w:t xml:space="preserve"> </w:t>
      </w:r>
      <w:r w:rsidR="00E951CA">
        <w:rPr>
          <w:rFonts w:ascii="Museo Sans 300" w:eastAsia="Times New Roman" w:hAnsi="Museo Sans 300" w:cs="Segoe UI"/>
          <w:sz w:val="20"/>
          <w:szCs w:val="20"/>
          <w:lang w:eastAsia="es-SV"/>
        </w:rPr>
        <w:t xml:space="preserve">en el informe técnico </w:t>
      </w:r>
      <w:proofErr w:type="spellStart"/>
      <w:r w:rsidR="00E951CA">
        <w:rPr>
          <w:rFonts w:ascii="Museo Sans 300" w:eastAsia="Times New Roman" w:hAnsi="Museo Sans 300" w:cs="Segoe UI"/>
          <w:sz w:val="20"/>
          <w:szCs w:val="20"/>
          <w:lang w:eastAsia="es-SV"/>
        </w:rPr>
        <w:t>N.°</w:t>
      </w:r>
      <w:proofErr w:type="spellEnd"/>
      <w:r w:rsidR="00E951CA">
        <w:rPr>
          <w:rFonts w:ascii="Museo Sans 300" w:eastAsia="Times New Roman" w:hAnsi="Museo Sans 300" w:cs="Segoe UI"/>
          <w:sz w:val="20"/>
          <w:szCs w:val="20"/>
          <w:lang w:eastAsia="es-SV"/>
        </w:rPr>
        <w:t xml:space="preserve"> IT-</w:t>
      </w:r>
      <w:r w:rsidR="00293DB3">
        <w:rPr>
          <w:rFonts w:ascii="Museo Sans 300" w:eastAsia="Times New Roman" w:hAnsi="Museo Sans 300" w:cs="Segoe UI"/>
          <w:sz w:val="20"/>
          <w:szCs w:val="20"/>
          <w:lang w:eastAsia="es-SV"/>
        </w:rPr>
        <w:t>XXX</w:t>
      </w:r>
      <w:r w:rsidR="00E951CA">
        <w:rPr>
          <w:rFonts w:ascii="Museo Sans 300" w:eastAsia="Times New Roman" w:hAnsi="Museo Sans 300" w:cs="Segoe UI"/>
          <w:sz w:val="20"/>
          <w:szCs w:val="20"/>
          <w:lang w:eastAsia="es-SV"/>
        </w:rPr>
        <w:t xml:space="preserve">, </w:t>
      </w:r>
      <w:bookmarkEnd w:id="4"/>
      <w:r w:rsidR="00AE77B9">
        <w:rPr>
          <w:rFonts w:ascii="Museo Sans 300" w:eastAsia="Times New Roman" w:hAnsi="Museo Sans 300" w:cs="Segoe UI"/>
          <w:sz w:val="20"/>
          <w:szCs w:val="20"/>
          <w:lang w:eastAsia="es-SV"/>
        </w:rPr>
        <w:t>debe plantear su inconformidad a través de los medios impugnativos pertinentes en apego a lo dispuesto en la Ley de Procedimientos Administrativos.</w:t>
      </w:r>
    </w:p>
    <w:p w14:paraId="65C8C1D8" w14:textId="77777777" w:rsidR="00E91AFA" w:rsidRPr="00E91AFA" w:rsidRDefault="00E91AFA" w:rsidP="00FB4EAE">
      <w:pPr>
        <w:autoSpaceDE w:val="0"/>
        <w:spacing w:after="0" w:line="240" w:lineRule="auto"/>
        <w:ind w:left="426"/>
        <w:jc w:val="both"/>
        <w:rPr>
          <w:rStyle w:val="eop"/>
          <w:rFonts w:ascii="Museo Sans 300" w:hAnsi="Museo Sans 300"/>
          <w:sz w:val="20"/>
          <w:szCs w:val="20"/>
          <w:shd w:val="clear" w:color="auto" w:fill="FFFFFF"/>
          <w:lang w:val="es-ES"/>
        </w:rPr>
      </w:pPr>
    </w:p>
    <w:p w14:paraId="172B0686" w14:textId="50B039F6" w:rsidR="009205DC" w:rsidRPr="00754084" w:rsidRDefault="009205DC" w:rsidP="00754084">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54084">
        <w:rPr>
          <w:rFonts w:ascii="Museo Sans 500" w:hAnsi="Museo Sans 500"/>
          <w:b/>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85A607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976A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76A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746E7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976A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76A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5D0696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93DB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61C433F" w14:textId="38E77D4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976A2">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976A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ABF86EB"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684940">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42285662" w14:textId="77777777" w:rsidR="005A4D58" w:rsidRDefault="005A4D58"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BCEDE48" w14:textId="77777777" w:rsidR="005A4D58" w:rsidRDefault="005A4D5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696066" w14:textId="06C9B2BF" w:rsidR="00B37554" w:rsidRDefault="007643C9" w:rsidP="0027583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293DB3">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293DB3">
        <w:rPr>
          <w:rStyle w:val="normaltextrun"/>
          <w:rFonts w:ascii="Museo Sans 300" w:hAnsi="Museo Sans 300"/>
          <w:color w:val="000000"/>
          <w:sz w:val="20"/>
          <w:szCs w:val="20"/>
          <w:shd w:val="clear" w:color="auto" w:fill="FFFFFF"/>
        </w:rPr>
        <w:t>XXX</w:t>
      </w:r>
      <w:r w:rsidR="00156C02">
        <w:rPr>
          <w:rStyle w:val="normaltextrun"/>
          <w:rFonts w:ascii="Museo Sans 300" w:hAnsi="Museo Sans 300"/>
          <w:color w:val="000000"/>
          <w:sz w:val="20"/>
          <w:szCs w:val="20"/>
          <w:shd w:val="clear" w:color="auto" w:fill="FFFFFF"/>
        </w:rPr>
        <w:t xml:space="preserve"> se comprobó una condición irregular</w:t>
      </w:r>
      <w:r w:rsidR="002B569E">
        <w:rPr>
          <w:rStyle w:val="normaltextrun"/>
          <w:rFonts w:ascii="Museo Sans 300" w:hAnsi="Museo Sans 300"/>
          <w:color w:val="000000"/>
          <w:sz w:val="20"/>
          <w:szCs w:val="20"/>
          <w:shd w:val="clear" w:color="auto" w:fill="FFFFFF"/>
        </w:rPr>
        <w:t xml:space="preserve"> consistente</w:t>
      </w:r>
      <w:r w:rsidR="00275838">
        <w:rPr>
          <w:rStyle w:val="normaltextrun"/>
          <w:rFonts w:ascii="Museo Sans 300" w:hAnsi="Museo Sans 300"/>
          <w:color w:val="000000"/>
          <w:sz w:val="20"/>
          <w:szCs w:val="20"/>
          <w:shd w:val="clear" w:color="auto" w:fill="FFFFFF"/>
        </w:rPr>
        <w:t xml:space="preserve"> en una conexión directa en la acometida del suministro hacia el inmueble.</w:t>
      </w:r>
      <w:r w:rsidR="00275838">
        <w:rPr>
          <w:rStyle w:val="eop"/>
          <w:rFonts w:ascii="Museo Sans 300" w:hAnsi="Museo Sans 300"/>
          <w:sz w:val="20"/>
          <w:szCs w:val="20"/>
          <w:shd w:val="clear" w:color="auto" w:fill="FFFFFF"/>
        </w:rPr>
        <w:t> </w:t>
      </w:r>
    </w:p>
    <w:p w14:paraId="5E1DD66A" w14:textId="77777777" w:rsidR="00275838" w:rsidRDefault="00275838"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2154440F" w14:textId="771ECCE6"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Por lo tanto,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176643">
        <w:rPr>
          <w:rStyle w:val="normaltextrun"/>
          <w:rFonts w:ascii="Museo Sans 300" w:hAnsi="Museo Sans 300"/>
          <w:color w:val="000000"/>
          <w:sz w:val="20"/>
          <w:szCs w:val="20"/>
          <w:shd w:val="clear" w:color="auto" w:fill="FFFFFF"/>
        </w:rPr>
        <w:t>CIENTO CINCUENTA Y CUATRO</w:t>
      </w:r>
      <w:r>
        <w:rPr>
          <w:rStyle w:val="normaltextrun"/>
          <w:rFonts w:ascii="Museo Sans 300" w:hAnsi="Museo Sans 300"/>
          <w:color w:val="000000"/>
          <w:sz w:val="20"/>
          <w:szCs w:val="20"/>
          <w:shd w:val="clear" w:color="auto" w:fill="FFFFFF"/>
        </w:rPr>
        <w:t xml:space="preserve"> </w:t>
      </w:r>
      <w:r w:rsidR="00176643">
        <w:rPr>
          <w:rStyle w:val="normaltextrun"/>
          <w:rFonts w:ascii="Museo Sans 300" w:hAnsi="Museo Sans 300"/>
          <w:color w:val="000000"/>
          <w:sz w:val="20"/>
          <w:szCs w:val="20"/>
          <w:shd w:val="clear" w:color="auto" w:fill="FFFFFF"/>
        </w:rPr>
        <w:t>69</w:t>
      </w:r>
      <w:r>
        <w:rPr>
          <w:rStyle w:val="normaltextrun"/>
          <w:rFonts w:ascii="Museo Sans 300" w:hAnsi="Museo Sans 300"/>
          <w:color w:val="000000"/>
          <w:sz w:val="20"/>
          <w:szCs w:val="20"/>
          <w:shd w:val="clear" w:color="auto" w:fill="FFFFFF"/>
        </w:rPr>
        <w:t xml:space="preserve">/100 DÓLARES DE LOS ESTADOS UNIDOS DE AMÉRICA (USD </w:t>
      </w:r>
      <w:r w:rsidR="00176643">
        <w:rPr>
          <w:rStyle w:val="normaltextrun"/>
          <w:rFonts w:ascii="Museo Sans 300" w:hAnsi="Museo Sans 300"/>
          <w:color w:val="000000"/>
          <w:sz w:val="20"/>
          <w:szCs w:val="20"/>
          <w:shd w:val="clear" w:color="auto" w:fill="FFFFFF"/>
        </w:rPr>
        <w:t>154.69</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p>
    <w:p w14:paraId="47F2A0B9" w14:textId="77777777"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7A78A80"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293DB3">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BE5EBC9" w14:textId="4CBDE444" w:rsidR="002B569E" w:rsidRPr="006D791A" w:rsidRDefault="002B569E" w:rsidP="006D791A">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Pr>
          <w:rStyle w:val="normaltextrun"/>
          <w:rFonts w:ascii="Museo Sans 300" w:hAnsi="Museo Sans 300"/>
          <w:color w:val="000000"/>
          <w:sz w:val="20"/>
          <w:szCs w:val="20"/>
          <w:shd w:val="clear" w:color="auto" w:fill="FFFFFF"/>
          <w:lang w:val="es-ES"/>
        </w:rPr>
        <w:t xml:space="preserve">Establecer que en el suministro identificado con el NIC </w:t>
      </w:r>
      <w:r w:rsidR="00293DB3">
        <w:rPr>
          <w:rStyle w:val="normaltextrun"/>
          <w:rFonts w:ascii="Museo Sans 300" w:hAnsi="Museo Sans 300"/>
          <w:color w:val="000000"/>
          <w:sz w:val="20"/>
          <w:szCs w:val="20"/>
          <w:shd w:val="clear" w:color="auto" w:fill="FFFFFF"/>
          <w:lang w:val="es-ES"/>
        </w:rPr>
        <w:t>XXX</w:t>
      </w:r>
      <w:r>
        <w:rPr>
          <w:rStyle w:val="normaltextrun"/>
          <w:rFonts w:ascii="Museo Sans 300" w:hAnsi="Museo Sans 300"/>
          <w:color w:val="000000"/>
          <w:sz w:val="20"/>
          <w:szCs w:val="20"/>
          <w:shd w:val="clear" w:color="auto" w:fill="FFFFFF"/>
          <w:lang w:val="es-ES"/>
        </w:rPr>
        <w:t xml:space="preserve"> se comprobó</w:t>
      </w:r>
      <w:r w:rsidR="006D791A" w:rsidRPr="006D791A">
        <w:rPr>
          <w:rStyle w:val="normaltextrun"/>
          <w:rFonts w:ascii="Museo Sans 300" w:hAnsi="Museo Sans 300"/>
          <w:color w:val="000000"/>
          <w:sz w:val="20"/>
          <w:szCs w:val="20"/>
          <w:shd w:val="clear" w:color="auto" w:fill="FFFFFF"/>
        </w:rPr>
        <w:t xml:space="preserve"> la existencia de una condición irregular que consistió en</w:t>
      </w:r>
      <w:r w:rsidR="006D791A" w:rsidRPr="006D791A">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6D791A" w:rsidRPr="006D791A">
        <w:rPr>
          <w:rStyle w:val="normaltextrun"/>
          <w:rFonts w:ascii="Museo Sans 300" w:hAnsi="Museo Sans 300"/>
          <w:color w:val="000000"/>
          <w:sz w:val="20"/>
          <w:szCs w:val="20"/>
          <w:shd w:val="clear" w:color="auto" w:fill="FFFFFF"/>
        </w:rPr>
        <w:t xml:space="preserve">, </w:t>
      </w:r>
      <w:r w:rsidR="006D791A" w:rsidRPr="006D791A">
        <w:rPr>
          <w:rStyle w:val="normaltextrun"/>
          <w:rFonts w:ascii="Museo Sans 300" w:hAnsi="Museo Sans 300"/>
          <w:color w:val="000000"/>
          <w:sz w:val="20"/>
          <w:szCs w:val="20"/>
          <w:shd w:val="clear" w:color="auto" w:fill="FFFFFF"/>
        </w:rPr>
        <w:lastRenderedPageBreak/>
        <w:t>generando que el medidor no registrara el consumo total de la energía que fue consumida en dicho inmueble.</w:t>
      </w:r>
      <w:r w:rsidR="006D791A" w:rsidRPr="006D791A">
        <w:rPr>
          <w:rStyle w:val="eop"/>
          <w:rFonts w:ascii="Museo Sans 300" w:hAnsi="Museo Sans 300"/>
          <w:sz w:val="20"/>
          <w:szCs w:val="20"/>
          <w:shd w:val="clear" w:color="auto" w:fill="FFFFFF"/>
        </w:rPr>
        <w:t> </w:t>
      </w:r>
      <w:r w:rsidRPr="006D791A">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1F3ABEA4" w14:textId="0B671DF0" w:rsidR="00A77397" w:rsidRPr="00A77397" w:rsidRDefault="00A77397" w:rsidP="002B569E">
      <w:pPr>
        <w:numPr>
          <w:ilvl w:val="0"/>
          <w:numId w:val="6"/>
        </w:numPr>
        <w:suppressAutoHyphens w:val="0"/>
        <w:autoSpaceDN/>
        <w:spacing w:after="0" w:line="240" w:lineRule="auto"/>
        <w:jc w:val="both"/>
        <w:textAlignment w:val="auto"/>
        <w:rPr>
          <w:rStyle w:val="eop"/>
          <w:rFonts w:ascii="Museo Sans 300" w:eastAsia="Arial" w:hAnsi="Museo Sans 300"/>
          <w:sz w:val="20"/>
          <w:szCs w:val="20"/>
          <w:lang w:eastAsia="es-SV"/>
        </w:rPr>
      </w:pPr>
      <w:r>
        <w:rPr>
          <w:rStyle w:val="normaltextrun"/>
          <w:rFonts w:ascii="Museo Sans 300" w:hAnsi="Museo Sans 300"/>
          <w:color w:val="000000"/>
          <w:sz w:val="20"/>
          <w:szCs w:val="20"/>
          <w:shd w:val="clear" w:color="auto" w:fill="FFFFFF"/>
        </w:rPr>
        <w:t xml:space="preserve">Determinar que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0D5BEF">
        <w:rPr>
          <w:rStyle w:val="normaltextrun"/>
          <w:rFonts w:ascii="Museo Sans 300" w:hAnsi="Museo Sans 300"/>
          <w:color w:val="000000"/>
          <w:sz w:val="20"/>
          <w:szCs w:val="20"/>
          <w:shd w:val="clear" w:color="auto" w:fill="FFFFFF"/>
        </w:rPr>
        <w:t>CIENTO CINCUENTA Y CUATRO</w:t>
      </w:r>
      <w:r>
        <w:rPr>
          <w:rStyle w:val="normaltextrun"/>
          <w:rFonts w:ascii="Museo Sans 300" w:hAnsi="Museo Sans 300"/>
          <w:color w:val="000000"/>
          <w:sz w:val="20"/>
          <w:szCs w:val="20"/>
          <w:shd w:val="clear" w:color="auto" w:fill="FFFFFF"/>
        </w:rPr>
        <w:t xml:space="preserve"> </w:t>
      </w:r>
      <w:r w:rsidR="000D5BEF">
        <w:rPr>
          <w:rStyle w:val="normaltextrun"/>
          <w:rFonts w:ascii="Museo Sans 300" w:hAnsi="Museo Sans 300"/>
          <w:color w:val="000000"/>
          <w:sz w:val="20"/>
          <w:szCs w:val="20"/>
          <w:shd w:val="clear" w:color="auto" w:fill="FFFFFF"/>
        </w:rPr>
        <w:t>69</w:t>
      </w:r>
      <w:r>
        <w:rPr>
          <w:rStyle w:val="normaltextrun"/>
          <w:rFonts w:ascii="Museo Sans 300" w:hAnsi="Museo Sans 300"/>
          <w:color w:val="000000"/>
          <w:sz w:val="20"/>
          <w:szCs w:val="20"/>
          <w:shd w:val="clear" w:color="auto" w:fill="FFFFFF"/>
        </w:rPr>
        <w:t xml:space="preserve">/100 DÓLARES DE LOS ESTADOS UNIDOS DE AMÉRICA (USD </w:t>
      </w:r>
      <w:r w:rsidR="00176643">
        <w:rPr>
          <w:rStyle w:val="normaltextrun"/>
          <w:rFonts w:ascii="Museo Sans 300" w:hAnsi="Museo Sans 300"/>
          <w:color w:val="000000"/>
          <w:sz w:val="20"/>
          <w:szCs w:val="20"/>
          <w:shd w:val="clear" w:color="auto" w:fill="FFFFFF"/>
        </w:rPr>
        <w:t>154.69</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 </w:t>
      </w:r>
      <w:r>
        <w:rPr>
          <w:rStyle w:val="eop"/>
          <w:rFonts w:ascii="Museo Sans 300" w:hAnsi="Museo Sans 300"/>
          <w:sz w:val="20"/>
          <w:szCs w:val="20"/>
          <w:shd w:val="clear" w:color="auto" w:fill="FFFFFF"/>
        </w:rPr>
        <w:t> </w:t>
      </w:r>
    </w:p>
    <w:p w14:paraId="2BB052C0" w14:textId="77777777" w:rsidR="00A77397" w:rsidRDefault="00A77397" w:rsidP="00A77397">
      <w:pPr>
        <w:pStyle w:val="Prrafodelista"/>
        <w:rPr>
          <w:rFonts w:ascii="Museo Sans 300" w:eastAsia="Arial" w:hAnsi="Museo Sans 300"/>
          <w:sz w:val="20"/>
          <w:szCs w:val="20"/>
          <w:lang w:eastAsia="es-SV"/>
        </w:rPr>
      </w:pPr>
    </w:p>
    <w:p w14:paraId="78DC2397" w14:textId="7D66364A" w:rsidR="00B37554" w:rsidRPr="00EC2B52" w:rsidRDefault="00B37554" w:rsidP="00B37554">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IT-</w:t>
      </w:r>
      <w:r w:rsidR="00293DB3">
        <w:rPr>
          <w:rFonts w:ascii="Museo Sans 300" w:eastAsia="Arial" w:hAnsi="Museo Sans 300" w:cs="Times New Roman"/>
          <w:sz w:val="20"/>
          <w:szCs w:val="20"/>
        </w:rPr>
        <w:t>XXX</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1C0FA06" w14:textId="77777777" w:rsidR="00A0163C" w:rsidRPr="006B7645" w:rsidRDefault="00A0163C" w:rsidP="00A0163C">
      <w:pPr>
        <w:suppressAutoHyphens w:val="0"/>
        <w:autoSpaceDN/>
        <w:spacing w:after="0" w:line="240" w:lineRule="auto"/>
        <w:ind w:left="360"/>
        <w:jc w:val="both"/>
        <w:textAlignment w:val="auto"/>
        <w:rPr>
          <w:rFonts w:ascii="Museo Sans 300" w:hAnsi="Museo Sans 300"/>
          <w:sz w:val="20"/>
          <w:szCs w:val="20"/>
        </w:rPr>
      </w:pPr>
    </w:p>
    <w:p w14:paraId="5BCD88CE" w14:textId="582506F2" w:rsidR="00A0163C" w:rsidRPr="00EF4409"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DE7F6A">
        <w:rPr>
          <w:rFonts w:ascii="Museo Sans 300" w:eastAsia="Arial" w:hAnsi="Museo Sans 300"/>
          <w:sz w:val="20"/>
          <w:szCs w:val="20"/>
          <w:lang w:eastAsia="es-SV"/>
        </w:rPr>
        <w:t xml:space="preserve"> la</w:t>
      </w:r>
      <w:r w:rsidR="00B44F50">
        <w:rPr>
          <w:rFonts w:ascii="Museo Sans 300" w:eastAsia="Arial" w:hAnsi="Museo Sans 300"/>
          <w:sz w:val="20"/>
          <w:szCs w:val="20"/>
          <w:lang w:eastAsia="es-SV"/>
        </w:rPr>
        <w:t xml:space="preserve"> señor</w:t>
      </w:r>
      <w:r w:rsidR="00DE7F6A">
        <w:rPr>
          <w:rFonts w:ascii="Museo Sans 300" w:eastAsia="Arial" w:hAnsi="Museo Sans 300"/>
          <w:sz w:val="20"/>
          <w:szCs w:val="20"/>
          <w:lang w:eastAsia="es-SV"/>
        </w:rPr>
        <w:t>a</w:t>
      </w:r>
      <w:r w:rsidR="00B44F50">
        <w:rPr>
          <w:rFonts w:ascii="Museo Sans 300" w:eastAsia="Arial" w:hAnsi="Museo Sans 300"/>
          <w:sz w:val="20"/>
          <w:szCs w:val="20"/>
          <w:lang w:eastAsia="es-SV"/>
        </w:rPr>
        <w:t xml:space="preserve"> </w:t>
      </w:r>
      <w:r w:rsidR="00293DB3">
        <w:rPr>
          <w:rFonts w:ascii="Museo Sans 300" w:eastAsia="Arial" w:hAnsi="Museo Sans 300"/>
          <w:sz w:val="20"/>
          <w:szCs w:val="20"/>
          <w:lang w:eastAsia="es-SV"/>
        </w:rPr>
        <w:t>XXX</w:t>
      </w:r>
      <w:r w:rsidR="00B44F50">
        <w:rPr>
          <w:rFonts w:ascii="Museo Sans 300" w:eastAsia="Arial" w:hAnsi="Museo Sans 3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93DB3">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A32C" w14:textId="77777777" w:rsidR="00837871" w:rsidRDefault="00837871">
      <w:pPr>
        <w:spacing w:after="0" w:line="240" w:lineRule="auto"/>
      </w:pPr>
      <w:r>
        <w:separator/>
      </w:r>
    </w:p>
  </w:endnote>
  <w:endnote w:type="continuationSeparator" w:id="0">
    <w:p w14:paraId="22E45A36" w14:textId="77777777" w:rsidR="00837871" w:rsidRDefault="00837871">
      <w:pPr>
        <w:spacing w:after="0" w:line="240" w:lineRule="auto"/>
      </w:pPr>
      <w:r>
        <w:continuationSeparator/>
      </w:r>
    </w:p>
  </w:endnote>
  <w:endnote w:type="continuationNotice" w:id="1">
    <w:p w14:paraId="2A404A99" w14:textId="77777777" w:rsidR="00837871" w:rsidRDefault="00837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142B407" w:rsidR="008632C7" w:rsidRDefault="002F1716"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1484" w14:textId="77777777" w:rsidR="00837871" w:rsidRDefault="00837871">
      <w:pPr>
        <w:spacing w:after="0" w:line="240" w:lineRule="auto"/>
      </w:pPr>
      <w:r>
        <w:rPr>
          <w:color w:val="000000"/>
        </w:rPr>
        <w:separator/>
      </w:r>
    </w:p>
  </w:footnote>
  <w:footnote w:type="continuationSeparator" w:id="0">
    <w:p w14:paraId="5D4D7BDE" w14:textId="77777777" w:rsidR="00837871" w:rsidRDefault="00837871">
      <w:pPr>
        <w:spacing w:after="0" w:line="240" w:lineRule="auto"/>
      </w:pPr>
      <w:r>
        <w:continuationSeparator/>
      </w:r>
    </w:p>
  </w:footnote>
  <w:footnote w:type="continuationNotice" w:id="1">
    <w:p w14:paraId="0EE4BB7B" w14:textId="77777777" w:rsidR="00837871" w:rsidRDefault="00837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6"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8"/>
  </w:num>
  <w:num w:numId="2" w16cid:durableId="2034181796">
    <w:abstractNumId w:val="22"/>
  </w:num>
  <w:num w:numId="3" w16cid:durableId="1709142625">
    <w:abstractNumId w:val="27"/>
  </w:num>
  <w:num w:numId="4" w16cid:durableId="221210230">
    <w:abstractNumId w:val="20"/>
  </w:num>
  <w:num w:numId="5" w16cid:durableId="1664696473">
    <w:abstractNumId w:val="6"/>
  </w:num>
  <w:num w:numId="6" w16cid:durableId="734082611">
    <w:abstractNumId w:val="19"/>
  </w:num>
  <w:num w:numId="7" w16cid:durableId="1508325136">
    <w:abstractNumId w:val="24"/>
  </w:num>
  <w:num w:numId="8" w16cid:durableId="13578391">
    <w:abstractNumId w:val="18"/>
  </w:num>
  <w:num w:numId="9" w16cid:durableId="502669499">
    <w:abstractNumId w:val="30"/>
  </w:num>
  <w:num w:numId="10" w16cid:durableId="627512240">
    <w:abstractNumId w:val="1"/>
  </w:num>
  <w:num w:numId="11" w16cid:durableId="1195994143">
    <w:abstractNumId w:val="13"/>
  </w:num>
  <w:num w:numId="12" w16cid:durableId="1399279663">
    <w:abstractNumId w:val="39"/>
  </w:num>
  <w:num w:numId="13" w16cid:durableId="1599144667">
    <w:abstractNumId w:val="33"/>
  </w:num>
  <w:num w:numId="14" w16cid:durableId="1539275924">
    <w:abstractNumId w:val="12"/>
  </w:num>
  <w:num w:numId="15" w16cid:durableId="456333081">
    <w:abstractNumId w:val="23"/>
  </w:num>
  <w:num w:numId="16" w16cid:durableId="1110970053">
    <w:abstractNumId w:val="8"/>
  </w:num>
  <w:num w:numId="17" w16cid:durableId="1132015627">
    <w:abstractNumId w:val="7"/>
  </w:num>
  <w:num w:numId="18" w16cid:durableId="1924489704">
    <w:abstractNumId w:val="37"/>
  </w:num>
  <w:num w:numId="19" w16cid:durableId="2040399691">
    <w:abstractNumId w:val="4"/>
  </w:num>
  <w:num w:numId="20" w16cid:durableId="1702049788">
    <w:abstractNumId w:val="2"/>
  </w:num>
  <w:num w:numId="21" w16cid:durableId="566065178">
    <w:abstractNumId w:val="36"/>
  </w:num>
  <w:num w:numId="22" w16cid:durableId="67312267">
    <w:abstractNumId w:val="3"/>
  </w:num>
  <w:num w:numId="23" w16cid:durableId="72557658">
    <w:abstractNumId w:val="40"/>
  </w:num>
  <w:num w:numId="24" w16cid:durableId="1029530204">
    <w:abstractNumId w:val="32"/>
  </w:num>
  <w:num w:numId="25" w16cid:durableId="1597862458">
    <w:abstractNumId w:val="28"/>
  </w:num>
  <w:num w:numId="26" w16cid:durableId="1310983813">
    <w:abstractNumId w:val="5"/>
  </w:num>
  <w:num w:numId="27" w16cid:durableId="2055235112">
    <w:abstractNumId w:val="10"/>
  </w:num>
  <w:num w:numId="28" w16cid:durableId="2094474481">
    <w:abstractNumId w:val="9"/>
  </w:num>
  <w:num w:numId="29" w16cid:durableId="1045326763">
    <w:abstractNumId w:val="31"/>
  </w:num>
  <w:num w:numId="30" w16cid:durableId="1870529695">
    <w:abstractNumId w:val="41"/>
  </w:num>
  <w:num w:numId="31" w16cid:durableId="633216853">
    <w:abstractNumId w:val="29"/>
  </w:num>
  <w:num w:numId="32" w16cid:durableId="155461581">
    <w:abstractNumId w:val="34"/>
  </w:num>
  <w:num w:numId="33" w16cid:durableId="1111049181">
    <w:abstractNumId w:val="35"/>
  </w:num>
  <w:num w:numId="34" w16cid:durableId="1752392143">
    <w:abstractNumId w:val="11"/>
  </w:num>
  <w:num w:numId="35" w16cid:durableId="126747702">
    <w:abstractNumId w:val="25"/>
  </w:num>
  <w:num w:numId="36" w16cid:durableId="2137292621">
    <w:abstractNumId w:val="0"/>
  </w:num>
  <w:num w:numId="37" w16cid:durableId="844054656">
    <w:abstractNumId w:val="21"/>
  </w:num>
  <w:num w:numId="38" w16cid:durableId="1659306726">
    <w:abstractNumId w:val="17"/>
  </w:num>
  <w:num w:numId="39" w16cid:durableId="8263693">
    <w:abstractNumId w:val="26"/>
  </w:num>
  <w:num w:numId="40" w16cid:durableId="1583832942">
    <w:abstractNumId w:val="16"/>
  </w:num>
  <w:num w:numId="41" w16cid:durableId="1384134715">
    <w:abstractNumId w:val="15"/>
  </w:num>
  <w:num w:numId="42" w16cid:durableId="1156454448">
    <w:abstractNumId w:val="19"/>
  </w:num>
  <w:num w:numId="43" w16cid:durableId="14988854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951994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C65"/>
    <w:rsid w:val="0000605C"/>
    <w:rsid w:val="00007C26"/>
    <w:rsid w:val="000133A6"/>
    <w:rsid w:val="00017420"/>
    <w:rsid w:val="00017AF5"/>
    <w:rsid w:val="00021A23"/>
    <w:rsid w:val="00021B58"/>
    <w:rsid w:val="00021FE7"/>
    <w:rsid w:val="00024745"/>
    <w:rsid w:val="000254A4"/>
    <w:rsid w:val="0003196A"/>
    <w:rsid w:val="000319D6"/>
    <w:rsid w:val="00031E7D"/>
    <w:rsid w:val="00031ED6"/>
    <w:rsid w:val="00032659"/>
    <w:rsid w:val="000334B8"/>
    <w:rsid w:val="00034EA3"/>
    <w:rsid w:val="000354B7"/>
    <w:rsid w:val="00035756"/>
    <w:rsid w:val="00035FD9"/>
    <w:rsid w:val="0004299F"/>
    <w:rsid w:val="00043AE0"/>
    <w:rsid w:val="00043C33"/>
    <w:rsid w:val="00044975"/>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1C7"/>
    <w:rsid w:val="00077C68"/>
    <w:rsid w:val="000807C0"/>
    <w:rsid w:val="00080835"/>
    <w:rsid w:val="000812D7"/>
    <w:rsid w:val="00082058"/>
    <w:rsid w:val="00083417"/>
    <w:rsid w:val="0008454E"/>
    <w:rsid w:val="000845B6"/>
    <w:rsid w:val="00085EF8"/>
    <w:rsid w:val="0009012A"/>
    <w:rsid w:val="000907BC"/>
    <w:rsid w:val="00092011"/>
    <w:rsid w:val="000969F0"/>
    <w:rsid w:val="000A0C40"/>
    <w:rsid w:val="000A2136"/>
    <w:rsid w:val="000A2266"/>
    <w:rsid w:val="000A2D4C"/>
    <w:rsid w:val="000A4753"/>
    <w:rsid w:val="000A49D1"/>
    <w:rsid w:val="000A4F16"/>
    <w:rsid w:val="000A6F15"/>
    <w:rsid w:val="000B1AA5"/>
    <w:rsid w:val="000B32D4"/>
    <w:rsid w:val="000B463B"/>
    <w:rsid w:val="000B49E5"/>
    <w:rsid w:val="000B5182"/>
    <w:rsid w:val="000B5267"/>
    <w:rsid w:val="000B6361"/>
    <w:rsid w:val="000B7003"/>
    <w:rsid w:val="000B7963"/>
    <w:rsid w:val="000C1745"/>
    <w:rsid w:val="000C21DC"/>
    <w:rsid w:val="000C4657"/>
    <w:rsid w:val="000C553A"/>
    <w:rsid w:val="000D00C4"/>
    <w:rsid w:val="000D0650"/>
    <w:rsid w:val="000D0C59"/>
    <w:rsid w:val="000D1E81"/>
    <w:rsid w:val="000D3E4C"/>
    <w:rsid w:val="000D5A7F"/>
    <w:rsid w:val="000D5BEF"/>
    <w:rsid w:val="000D60B7"/>
    <w:rsid w:val="000D634F"/>
    <w:rsid w:val="000E21C2"/>
    <w:rsid w:val="000E2543"/>
    <w:rsid w:val="000E2EA4"/>
    <w:rsid w:val="000E301E"/>
    <w:rsid w:val="000E3AA4"/>
    <w:rsid w:val="000E4D0F"/>
    <w:rsid w:val="000E5E34"/>
    <w:rsid w:val="000E7831"/>
    <w:rsid w:val="000E7FA4"/>
    <w:rsid w:val="000F2901"/>
    <w:rsid w:val="000F325F"/>
    <w:rsid w:val="000F3787"/>
    <w:rsid w:val="000F3CD5"/>
    <w:rsid w:val="000F74D1"/>
    <w:rsid w:val="00102769"/>
    <w:rsid w:val="00103D0F"/>
    <w:rsid w:val="001065A6"/>
    <w:rsid w:val="001069B4"/>
    <w:rsid w:val="0011021F"/>
    <w:rsid w:val="00110390"/>
    <w:rsid w:val="001109C1"/>
    <w:rsid w:val="0011199E"/>
    <w:rsid w:val="00114541"/>
    <w:rsid w:val="00116536"/>
    <w:rsid w:val="0011673E"/>
    <w:rsid w:val="00120573"/>
    <w:rsid w:val="00123B92"/>
    <w:rsid w:val="00125183"/>
    <w:rsid w:val="00125935"/>
    <w:rsid w:val="001264E5"/>
    <w:rsid w:val="00130790"/>
    <w:rsid w:val="001307C5"/>
    <w:rsid w:val="00131AB3"/>
    <w:rsid w:val="00133403"/>
    <w:rsid w:val="0013452F"/>
    <w:rsid w:val="0014191F"/>
    <w:rsid w:val="00143E5D"/>
    <w:rsid w:val="001445A4"/>
    <w:rsid w:val="00144621"/>
    <w:rsid w:val="001447F5"/>
    <w:rsid w:val="00144E60"/>
    <w:rsid w:val="001509B7"/>
    <w:rsid w:val="00151984"/>
    <w:rsid w:val="00151FD9"/>
    <w:rsid w:val="00152858"/>
    <w:rsid w:val="001529D1"/>
    <w:rsid w:val="00152A63"/>
    <w:rsid w:val="00154DD9"/>
    <w:rsid w:val="00156B2E"/>
    <w:rsid w:val="00156C02"/>
    <w:rsid w:val="00160688"/>
    <w:rsid w:val="00160B9D"/>
    <w:rsid w:val="00162E9F"/>
    <w:rsid w:val="001636BD"/>
    <w:rsid w:val="00166347"/>
    <w:rsid w:val="00170129"/>
    <w:rsid w:val="00172DE4"/>
    <w:rsid w:val="00175ECC"/>
    <w:rsid w:val="00176643"/>
    <w:rsid w:val="001817B7"/>
    <w:rsid w:val="00182267"/>
    <w:rsid w:val="00182547"/>
    <w:rsid w:val="001829F8"/>
    <w:rsid w:val="00183CF1"/>
    <w:rsid w:val="0018550A"/>
    <w:rsid w:val="001870DC"/>
    <w:rsid w:val="001870F6"/>
    <w:rsid w:val="0019116B"/>
    <w:rsid w:val="0019123B"/>
    <w:rsid w:val="0019194C"/>
    <w:rsid w:val="0019194E"/>
    <w:rsid w:val="001925CC"/>
    <w:rsid w:val="00196DAC"/>
    <w:rsid w:val="00197FF0"/>
    <w:rsid w:val="001B098B"/>
    <w:rsid w:val="001B2309"/>
    <w:rsid w:val="001B3D33"/>
    <w:rsid w:val="001B79C5"/>
    <w:rsid w:val="001C0833"/>
    <w:rsid w:val="001C1F67"/>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745A"/>
    <w:rsid w:val="001F1484"/>
    <w:rsid w:val="001F3BF6"/>
    <w:rsid w:val="001F3C81"/>
    <w:rsid w:val="001F5445"/>
    <w:rsid w:val="001F5879"/>
    <w:rsid w:val="001F59A3"/>
    <w:rsid w:val="001F5B20"/>
    <w:rsid w:val="001F76D3"/>
    <w:rsid w:val="002002E5"/>
    <w:rsid w:val="00203C6A"/>
    <w:rsid w:val="002069C6"/>
    <w:rsid w:val="00207AE1"/>
    <w:rsid w:val="00213D79"/>
    <w:rsid w:val="0021571F"/>
    <w:rsid w:val="002245F5"/>
    <w:rsid w:val="00226D96"/>
    <w:rsid w:val="00227C15"/>
    <w:rsid w:val="00230528"/>
    <w:rsid w:val="00241259"/>
    <w:rsid w:val="00241ACF"/>
    <w:rsid w:val="002425B5"/>
    <w:rsid w:val="00243115"/>
    <w:rsid w:val="0024433B"/>
    <w:rsid w:val="00246493"/>
    <w:rsid w:val="002476E8"/>
    <w:rsid w:val="002479AF"/>
    <w:rsid w:val="00251AAF"/>
    <w:rsid w:val="00253910"/>
    <w:rsid w:val="00256436"/>
    <w:rsid w:val="00256589"/>
    <w:rsid w:val="002570E5"/>
    <w:rsid w:val="00257FD7"/>
    <w:rsid w:val="00260583"/>
    <w:rsid w:val="00260B22"/>
    <w:rsid w:val="002612F8"/>
    <w:rsid w:val="00261A7C"/>
    <w:rsid w:val="00261DEA"/>
    <w:rsid w:val="00263E33"/>
    <w:rsid w:val="0026486D"/>
    <w:rsid w:val="002657E4"/>
    <w:rsid w:val="00266FB7"/>
    <w:rsid w:val="00267641"/>
    <w:rsid w:val="00270E5F"/>
    <w:rsid w:val="002711AB"/>
    <w:rsid w:val="00271632"/>
    <w:rsid w:val="002723FA"/>
    <w:rsid w:val="00272418"/>
    <w:rsid w:val="00272E89"/>
    <w:rsid w:val="00275838"/>
    <w:rsid w:val="00275DDA"/>
    <w:rsid w:val="00276192"/>
    <w:rsid w:val="00276D87"/>
    <w:rsid w:val="00280057"/>
    <w:rsid w:val="00282394"/>
    <w:rsid w:val="00283819"/>
    <w:rsid w:val="00283C7D"/>
    <w:rsid w:val="00283E9B"/>
    <w:rsid w:val="002853C4"/>
    <w:rsid w:val="0028619E"/>
    <w:rsid w:val="0028671D"/>
    <w:rsid w:val="00286AE3"/>
    <w:rsid w:val="00287302"/>
    <w:rsid w:val="00293DB3"/>
    <w:rsid w:val="00294EC3"/>
    <w:rsid w:val="002971B8"/>
    <w:rsid w:val="002A04A2"/>
    <w:rsid w:val="002A6A42"/>
    <w:rsid w:val="002B0E14"/>
    <w:rsid w:val="002B1221"/>
    <w:rsid w:val="002B22A2"/>
    <w:rsid w:val="002B4CDB"/>
    <w:rsid w:val="002B569E"/>
    <w:rsid w:val="002B658D"/>
    <w:rsid w:val="002C037B"/>
    <w:rsid w:val="002C3BC8"/>
    <w:rsid w:val="002C4FCA"/>
    <w:rsid w:val="002C5DCD"/>
    <w:rsid w:val="002C6FC7"/>
    <w:rsid w:val="002C703C"/>
    <w:rsid w:val="002C7349"/>
    <w:rsid w:val="002D1AEE"/>
    <w:rsid w:val="002D4361"/>
    <w:rsid w:val="002D47ED"/>
    <w:rsid w:val="002D73EB"/>
    <w:rsid w:val="002E033D"/>
    <w:rsid w:val="002E0622"/>
    <w:rsid w:val="002E0F11"/>
    <w:rsid w:val="002E15FC"/>
    <w:rsid w:val="002E1FBA"/>
    <w:rsid w:val="002E2B1A"/>
    <w:rsid w:val="002E371B"/>
    <w:rsid w:val="002E509A"/>
    <w:rsid w:val="002E5488"/>
    <w:rsid w:val="002E5537"/>
    <w:rsid w:val="002E6556"/>
    <w:rsid w:val="002E7385"/>
    <w:rsid w:val="002F1716"/>
    <w:rsid w:val="002F1F89"/>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7CB"/>
    <w:rsid w:val="00324B7B"/>
    <w:rsid w:val="00327058"/>
    <w:rsid w:val="00327915"/>
    <w:rsid w:val="003303E3"/>
    <w:rsid w:val="0033220B"/>
    <w:rsid w:val="003352BF"/>
    <w:rsid w:val="003363BD"/>
    <w:rsid w:val="00340A0F"/>
    <w:rsid w:val="0034219E"/>
    <w:rsid w:val="003432BF"/>
    <w:rsid w:val="003447C3"/>
    <w:rsid w:val="00345F86"/>
    <w:rsid w:val="0034665B"/>
    <w:rsid w:val="003466CE"/>
    <w:rsid w:val="003525E4"/>
    <w:rsid w:val="00352A75"/>
    <w:rsid w:val="00355010"/>
    <w:rsid w:val="00355636"/>
    <w:rsid w:val="003573EB"/>
    <w:rsid w:val="0036385F"/>
    <w:rsid w:val="0036470A"/>
    <w:rsid w:val="003652C5"/>
    <w:rsid w:val="0036745E"/>
    <w:rsid w:val="003719B8"/>
    <w:rsid w:val="00371AB2"/>
    <w:rsid w:val="00371C6B"/>
    <w:rsid w:val="00374124"/>
    <w:rsid w:val="00374D00"/>
    <w:rsid w:val="00375BCB"/>
    <w:rsid w:val="003760D1"/>
    <w:rsid w:val="003773B5"/>
    <w:rsid w:val="00380743"/>
    <w:rsid w:val="00380B2A"/>
    <w:rsid w:val="00380F80"/>
    <w:rsid w:val="003836C4"/>
    <w:rsid w:val="003838B8"/>
    <w:rsid w:val="00384D24"/>
    <w:rsid w:val="00384DED"/>
    <w:rsid w:val="00385B1B"/>
    <w:rsid w:val="00385BBB"/>
    <w:rsid w:val="003862F3"/>
    <w:rsid w:val="003863A2"/>
    <w:rsid w:val="00387CAF"/>
    <w:rsid w:val="00392ABC"/>
    <w:rsid w:val="00393147"/>
    <w:rsid w:val="00393EB2"/>
    <w:rsid w:val="0039425B"/>
    <w:rsid w:val="0039595C"/>
    <w:rsid w:val="003A054D"/>
    <w:rsid w:val="003A0769"/>
    <w:rsid w:val="003B58AF"/>
    <w:rsid w:val="003C0479"/>
    <w:rsid w:val="003C0C0D"/>
    <w:rsid w:val="003C1074"/>
    <w:rsid w:val="003C10F4"/>
    <w:rsid w:val="003C37BA"/>
    <w:rsid w:val="003C4B54"/>
    <w:rsid w:val="003C4D06"/>
    <w:rsid w:val="003C558E"/>
    <w:rsid w:val="003C61E9"/>
    <w:rsid w:val="003C6D0E"/>
    <w:rsid w:val="003C7052"/>
    <w:rsid w:val="003D0F35"/>
    <w:rsid w:val="003D1627"/>
    <w:rsid w:val="003D16CF"/>
    <w:rsid w:val="003D349F"/>
    <w:rsid w:val="003D3A71"/>
    <w:rsid w:val="003D48F6"/>
    <w:rsid w:val="003D4E16"/>
    <w:rsid w:val="003D50AF"/>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05545"/>
    <w:rsid w:val="00410462"/>
    <w:rsid w:val="00414B45"/>
    <w:rsid w:val="0041617B"/>
    <w:rsid w:val="00416384"/>
    <w:rsid w:val="004203BB"/>
    <w:rsid w:val="004206CC"/>
    <w:rsid w:val="00421A88"/>
    <w:rsid w:val="00422FBA"/>
    <w:rsid w:val="0042414E"/>
    <w:rsid w:val="00424E84"/>
    <w:rsid w:val="00431126"/>
    <w:rsid w:val="0043270B"/>
    <w:rsid w:val="004331A7"/>
    <w:rsid w:val="0043394C"/>
    <w:rsid w:val="004348D8"/>
    <w:rsid w:val="00436552"/>
    <w:rsid w:val="0043727A"/>
    <w:rsid w:val="00440445"/>
    <w:rsid w:val="00442143"/>
    <w:rsid w:val="00442D52"/>
    <w:rsid w:val="00446D6C"/>
    <w:rsid w:val="004500AE"/>
    <w:rsid w:val="00451358"/>
    <w:rsid w:val="00451C2F"/>
    <w:rsid w:val="004532D8"/>
    <w:rsid w:val="00454698"/>
    <w:rsid w:val="004568D2"/>
    <w:rsid w:val="00457623"/>
    <w:rsid w:val="00461025"/>
    <w:rsid w:val="00461627"/>
    <w:rsid w:val="0046207A"/>
    <w:rsid w:val="0046231B"/>
    <w:rsid w:val="004630A7"/>
    <w:rsid w:val="004639C3"/>
    <w:rsid w:val="00463D44"/>
    <w:rsid w:val="004669A1"/>
    <w:rsid w:val="004711F3"/>
    <w:rsid w:val="00474480"/>
    <w:rsid w:val="00475966"/>
    <w:rsid w:val="00480BE0"/>
    <w:rsid w:val="0048136F"/>
    <w:rsid w:val="0048150C"/>
    <w:rsid w:val="00481E28"/>
    <w:rsid w:val="00482C7D"/>
    <w:rsid w:val="004914BC"/>
    <w:rsid w:val="0049342D"/>
    <w:rsid w:val="00493EFC"/>
    <w:rsid w:val="004957DC"/>
    <w:rsid w:val="004961AA"/>
    <w:rsid w:val="004A00B0"/>
    <w:rsid w:val="004A1699"/>
    <w:rsid w:val="004A1840"/>
    <w:rsid w:val="004A1931"/>
    <w:rsid w:val="004A2F07"/>
    <w:rsid w:val="004A35E7"/>
    <w:rsid w:val="004A3C53"/>
    <w:rsid w:val="004B0C0A"/>
    <w:rsid w:val="004B15DA"/>
    <w:rsid w:val="004B1F1B"/>
    <w:rsid w:val="004B2559"/>
    <w:rsid w:val="004B311F"/>
    <w:rsid w:val="004B6C7B"/>
    <w:rsid w:val="004C32B6"/>
    <w:rsid w:val="004C608E"/>
    <w:rsid w:val="004C6BA6"/>
    <w:rsid w:val="004C7A9A"/>
    <w:rsid w:val="004D133C"/>
    <w:rsid w:val="004D17F8"/>
    <w:rsid w:val="004D458D"/>
    <w:rsid w:val="004D5373"/>
    <w:rsid w:val="004D543E"/>
    <w:rsid w:val="004E027E"/>
    <w:rsid w:val="004E2891"/>
    <w:rsid w:val="004E3AF4"/>
    <w:rsid w:val="004E4C2A"/>
    <w:rsid w:val="004E4C99"/>
    <w:rsid w:val="004E572D"/>
    <w:rsid w:val="004E5909"/>
    <w:rsid w:val="004E6070"/>
    <w:rsid w:val="004E6680"/>
    <w:rsid w:val="004E71BC"/>
    <w:rsid w:val="004F0B58"/>
    <w:rsid w:val="004F2653"/>
    <w:rsid w:val="004F2FDC"/>
    <w:rsid w:val="004F58BA"/>
    <w:rsid w:val="004F5F8B"/>
    <w:rsid w:val="004F7688"/>
    <w:rsid w:val="004F78CE"/>
    <w:rsid w:val="004F7C8A"/>
    <w:rsid w:val="00502644"/>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67E8"/>
    <w:rsid w:val="005276AA"/>
    <w:rsid w:val="00530755"/>
    <w:rsid w:val="00532409"/>
    <w:rsid w:val="00534546"/>
    <w:rsid w:val="00534B0B"/>
    <w:rsid w:val="005353AB"/>
    <w:rsid w:val="00535AAE"/>
    <w:rsid w:val="00540C6E"/>
    <w:rsid w:val="005419CB"/>
    <w:rsid w:val="00541A96"/>
    <w:rsid w:val="00545079"/>
    <w:rsid w:val="005509DE"/>
    <w:rsid w:val="00550C64"/>
    <w:rsid w:val="00551F4C"/>
    <w:rsid w:val="00556E70"/>
    <w:rsid w:val="0055709E"/>
    <w:rsid w:val="0056088D"/>
    <w:rsid w:val="0056237B"/>
    <w:rsid w:val="00562498"/>
    <w:rsid w:val="00562A32"/>
    <w:rsid w:val="005631A7"/>
    <w:rsid w:val="00563274"/>
    <w:rsid w:val="0056353B"/>
    <w:rsid w:val="00564D0E"/>
    <w:rsid w:val="00567F65"/>
    <w:rsid w:val="005720B9"/>
    <w:rsid w:val="005839A8"/>
    <w:rsid w:val="00583C70"/>
    <w:rsid w:val="00591C5B"/>
    <w:rsid w:val="00596CD5"/>
    <w:rsid w:val="005A165E"/>
    <w:rsid w:val="005A4D58"/>
    <w:rsid w:val="005A5EA8"/>
    <w:rsid w:val="005B0AFE"/>
    <w:rsid w:val="005B3F18"/>
    <w:rsid w:val="005B4143"/>
    <w:rsid w:val="005B507F"/>
    <w:rsid w:val="005B600B"/>
    <w:rsid w:val="005C17E0"/>
    <w:rsid w:val="005C4602"/>
    <w:rsid w:val="005C6EDB"/>
    <w:rsid w:val="005D040D"/>
    <w:rsid w:val="005D16C6"/>
    <w:rsid w:val="005D42B3"/>
    <w:rsid w:val="005D69B9"/>
    <w:rsid w:val="005E0A49"/>
    <w:rsid w:val="005E45BC"/>
    <w:rsid w:val="005E5C23"/>
    <w:rsid w:val="005E742A"/>
    <w:rsid w:val="005F1A00"/>
    <w:rsid w:val="00600383"/>
    <w:rsid w:val="00602489"/>
    <w:rsid w:val="00604815"/>
    <w:rsid w:val="00612299"/>
    <w:rsid w:val="00612458"/>
    <w:rsid w:val="0061292D"/>
    <w:rsid w:val="00613FD5"/>
    <w:rsid w:val="0062128B"/>
    <w:rsid w:val="00621543"/>
    <w:rsid w:val="00622CB1"/>
    <w:rsid w:val="0062391C"/>
    <w:rsid w:val="006243BA"/>
    <w:rsid w:val="006245BE"/>
    <w:rsid w:val="006255AC"/>
    <w:rsid w:val="00626C86"/>
    <w:rsid w:val="00631508"/>
    <w:rsid w:val="0063253D"/>
    <w:rsid w:val="006363F3"/>
    <w:rsid w:val="00643144"/>
    <w:rsid w:val="00644567"/>
    <w:rsid w:val="00650086"/>
    <w:rsid w:val="00650101"/>
    <w:rsid w:val="00650CC2"/>
    <w:rsid w:val="006510DF"/>
    <w:rsid w:val="00652803"/>
    <w:rsid w:val="006557E7"/>
    <w:rsid w:val="00660907"/>
    <w:rsid w:val="00660FB3"/>
    <w:rsid w:val="00663865"/>
    <w:rsid w:val="00663AAC"/>
    <w:rsid w:val="00663E84"/>
    <w:rsid w:val="00663FAF"/>
    <w:rsid w:val="00665374"/>
    <w:rsid w:val="006662C8"/>
    <w:rsid w:val="0066680D"/>
    <w:rsid w:val="006668AF"/>
    <w:rsid w:val="00666CA2"/>
    <w:rsid w:val="00667342"/>
    <w:rsid w:val="00667D35"/>
    <w:rsid w:val="0067339B"/>
    <w:rsid w:val="00683A80"/>
    <w:rsid w:val="00684940"/>
    <w:rsid w:val="00687660"/>
    <w:rsid w:val="00691639"/>
    <w:rsid w:val="006924E7"/>
    <w:rsid w:val="0069396C"/>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E9C"/>
    <w:rsid w:val="006B1E54"/>
    <w:rsid w:val="006B252B"/>
    <w:rsid w:val="006B28CE"/>
    <w:rsid w:val="006B4F53"/>
    <w:rsid w:val="006B6178"/>
    <w:rsid w:val="006B6EE5"/>
    <w:rsid w:val="006C2EA3"/>
    <w:rsid w:val="006C5944"/>
    <w:rsid w:val="006C5B81"/>
    <w:rsid w:val="006C5BD1"/>
    <w:rsid w:val="006C6F4C"/>
    <w:rsid w:val="006D213C"/>
    <w:rsid w:val="006D3619"/>
    <w:rsid w:val="006D5726"/>
    <w:rsid w:val="006D7434"/>
    <w:rsid w:val="006D791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07B2A"/>
    <w:rsid w:val="00711E78"/>
    <w:rsid w:val="0071609E"/>
    <w:rsid w:val="00717ECF"/>
    <w:rsid w:val="00720018"/>
    <w:rsid w:val="00720652"/>
    <w:rsid w:val="00720BAE"/>
    <w:rsid w:val="0072167B"/>
    <w:rsid w:val="00722711"/>
    <w:rsid w:val="00722B5A"/>
    <w:rsid w:val="00722EC9"/>
    <w:rsid w:val="00723B47"/>
    <w:rsid w:val="00723C37"/>
    <w:rsid w:val="00724A96"/>
    <w:rsid w:val="007273B4"/>
    <w:rsid w:val="00727E30"/>
    <w:rsid w:val="0073279B"/>
    <w:rsid w:val="0073298F"/>
    <w:rsid w:val="00734243"/>
    <w:rsid w:val="0073510A"/>
    <w:rsid w:val="007351AF"/>
    <w:rsid w:val="00737004"/>
    <w:rsid w:val="007401DE"/>
    <w:rsid w:val="0074235D"/>
    <w:rsid w:val="007448A0"/>
    <w:rsid w:val="00744BD2"/>
    <w:rsid w:val="00744CCF"/>
    <w:rsid w:val="007459D6"/>
    <w:rsid w:val="007461B2"/>
    <w:rsid w:val="00750226"/>
    <w:rsid w:val="00750BF3"/>
    <w:rsid w:val="00751341"/>
    <w:rsid w:val="007516BB"/>
    <w:rsid w:val="007526A6"/>
    <w:rsid w:val="00754084"/>
    <w:rsid w:val="007545C2"/>
    <w:rsid w:val="007617A1"/>
    <w:rsid w:val="00763A66"/>
    <w:rsid w:val="007643C9"/>
    <w:rsid w:val="00767398"/>
    <w:rsid w:val="00770697"/>
    <w:rsid w:val="00773BE0"/>
    <w:rsid w:val="007750A1"/>
    <w:rsid w:val="0077567E"/>
    <w:rsid w:val="00780B63"/>
    <w:rsid w:val="00780B71"/>
    <w:rsid w:val="00781E4D"/>
    <w:rsid w:val="00787D7C"/>
    <w:rsid w:val="0079273D"/>
    <w:rsid w:val="007934EA"/>
    <w:rsid w:val="00796340"/>
    <w:rsid w:val="00797C2E"/>
    <w:rsid w:val="00797FBA"/>
    <w:rsid w:val="007A1092"/>
    <w:rsid w:val="007A27E3"/>
    <w:rsid w:val="007A5709"/>
    <w:rsid w:val="007A5AE0"/>
    <w:rsid w:val="007A6048"/>
    <w:rsid w:val="007B2484"/>
    <w:rsid w:val="007B2821"/>
    <w:rsid w:val="007B5C2F"/>
    <w:rsid w:val="007B732E"/>
    <w:rsid w:val="007C0C95"/>
    <w:rsid w:val="007C100E"/>
    <w:rsid w:val="007C1162"/>
    <w:rsid w:val="007C181A"/>
    <w:rsid w:val="007C1CBB"/>
    <w:rsid w:val="007C2908"/>
    <w:rsid w:val="007C2EC0"/>
    <w:rsid w:val="007C3AD1"/>
    <w:rsid w:val="007C4CA6"/>
    <w:rsid w:val="007C50C8"/>
    <w:rsid w:val="007C6655"/>
    <w:rsid w:val="007C6A14"/>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5DB6"/>
    <w:rsid w:val="008068F6"/>
    <w:rsid w:val="00807C85"/>
    <w:rsid w:val="00807ED2"/>
    <w:rsid w:val="00811306"/>
    <w:rsid w:val="00811FE0"/>
    <w:rsid w:val="0081275D"/>
    <w:rsid w:val="008129E7"/>
    <w:rsid w:val="00815F28"/>
    <w:rsid w:val="00816E5C"/>
    <w:rsid w:val="00817BD1"/>
    <w:rsid w:val="008214B8"/>
    <w:rsid w:val="00821A03"/>
    <w:rsid w:val="008243C7"/>
    <w:rsid w:val="00824CF7"/>
    <w:rsid w:val="008265E1"/>
    <w:rsid w:val="00827C26"/>
    <w:rsid w:val="00827D09"/>
    <w:rsid w:val="0083093C"/>
    <w:rsid w:val="008318DB"/>
    <w:rsid w:val="00831A0C"/>
    <w:rsid w:val="0083342F"/>
    <w:rsid w:val="008345F8"/>
    <w:rsid w:val="00837871"/>
    <w:rsid w:val="00841365"/>
    <w:rsid w:val="00842726"/>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18B0"/>
    <w:rsid w:val="00892CE4"/>
    <w:rsid w:val="00893B8A"/>
    <w:rsid w:val="00894A09"/>
    <w:rsid w:val="008A0E1A"/>
    <w:rsid w:val="008A3C9B"/>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01EB"/>
    <w:rsid w:val="008E2F65"/>
    <w:rsid w:val="008E3641"/>
    <w:rsid w:val="008E404A"/>
    <w:rsid w:val="008E43C1"/>
    <w:rsid w:val="008E444E"/>
    <w:rsid w:val="008F03BB"/>
    <w:rsid w:val="008F1752"/>
    <w:rsid w:val="008F197A"/>
    <w:rsid w:val="008F1C98"/>
    <w:rsid w:val="008F1F7D"/>
    <w:rsid w:val="008F2148"/>
    <w:rsid w:val="008F2245"/>
    <w:rsid w:val="008F3A68"/>
    <w:rsid w:val="008F49DB"/>
    <w:rsid w:val="008F5CE4"/>
    <w:rsid w:val="008F631C"/>
    <w:rsid w:val="008F7612"/>
    <w:rsid w:val="008F7F35"/>
    <w:rsid w:val="0090118B"/>
    <w:rsid w:val="009043E3"/>
    <w:rsid w:val="0090455E"/>
    <w:rsid w:val="00904C12"/>
    <w:rsid w:val="00906061"/>
    <w:rsid w:val="009069F1"/>
    <w:rsid w:val="00910498"/>
    <w:rsid w:val="00910F88"/>
    <w:rsid w:val="0091189F"/>
    <w:rsid w:val="00911D93"/>
    <w:rsid w:val="0091242C"/>
    <w:rsid w:val="00914524"/>
    <w:rsid w:val="00914F6D"/>
    <w:rsid w:val="00916AA1"/>
    <w:rsid w:val="00916C4F"/>
    <w:rsid w:val="0092053E"/>
    <w:rsid w:val="009205DC"/>
    <w:rsid w:val="009230A2"/>
    <w:rsid w:val="00925BE6"/>
    <w:rsid w:val="00926B55"/>
    <w:rsid w:val="00934A6F"/>
    <w:rsid w:val="00936398"/>
    <w:rsid w:val="009368EF"/>
    <w:rsid w:val="00936F38"/>
    <w:rsid w:val="0094260E"/>
    <w:rsid w:val="00942A15"/>
    <w:rsid w:val="00944424"/>
    <w:rsid w:val="00945D4E"/>
    <w:rsid w:val="00950367"/>
    <w:rsid w:val="00952449"/>
    <w:rsid w:val="009547A4"/>
    <w:rsid w:val="00957C93"/>
    <w:rsid w:val="00961557"/>
    <w:rsid w:val="00961C4C"/>
    <w:rsid w:val="00962C49"/>
    <w:rsid w:val="00962E24"/>
    <w:rsid w:val="00963750"/>
    <w:rsid w:val="00964724"/>
    <w:rsid w:val="00965697"/>
    <w:rsid w:val="00965BE9"/>
    <w:rsid w:val="00967887"/>
    <w:rsid w:val="0097186E"/>
    <w:rsid w:val="00972F9D"/>
    <w:rsid w:val="00975E5D"/>
    <w:rsid w:val="009767C1"/>
    <w:rsid w:val="00977DDE"/>
    <w:rsid w:val="009816BF"/>
    <w:rsid w:val="00982021"/>
    <w:rsid w:val="00983618"/>
    <w:rsid w:val="009849DB"/>
    <w:rsid w:val="0098570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5B16"/>
    <w:rsid w:val="009B67E6"/>
    <w:rsid w:val="009B6931"/>
    <w:rsid w:val="009C0876"/>
    <w:rsid w:val="009C3094"/>
    <w:rsid w:val="009C7239"/>
    <w:rsid w:val="009C7588"/>
    <w:rsid w:val="009C7B33"/>
    <w:rsid w:val="009D0BCE"/>
    <w:rsid w:val="009D13E5"/>
    <w:rsid w:val="009D142E"/>
    <w:rsid w:val="009D2D6A"/>
    <w:rsid w:val="009D59CF"/>
    <w:rsid w:val="009D603E"/>
    <w:rsid w:val="009D7167"/>
    <w:rsid w:val="009D7E56"/>
    <w:rsid w:val="009E02B5"/>
    <w:rsid w:val="009E264F"/>
    <w:rsid w:val="009E2C09"/>
    <w:rsid w:val="009E36CF"/>
    <w:rsid w:val="009E3DD0"/>
    <w:rsid w:val="009E5932"/>
    <w:rsid w:val="009E596A"/>
    <w:rsid w:val="009E5976"/>
    <w:rsid w:val="009E59A5"/>
    <w:rsid w:val="009E6640"/>
    <w:rsid w:val="009E69FE"/>
    <w:rsid w:val="009E6AAF"/>
    <w:rsid w:val="009F1566"/>
    <w:rsid w:val="009F1838"/>
    <w:rsid w:val="009F4096"/>
    <w:rsid w:val="009F5B19"/>
    <w:rsid w:val="009F6537"/>
    <w:rsid w:val="009F6D8C"/>
    <w:rsid w:val="009F70BB"/>
    <w:rsid w:val="00A002A3"/>
    <w:rsid w:val="00A00FA1"/>
    <w:rsid w:val="00A0163C"/>
    <w:rsid w:val="00A03699"/>
    <w:rsid w:val="00A0425C"/>
    <w:rsid w:val="00A05582"/>
    <w:rsid w:val="00A0586F"/>
    <w:rsid w:val="00A06DA0"/>
    <w:rsid w:val="00A077B4"/>
    <w:rsid w:val="00A07AF3"/>
    <w:rsid w:val="00A1095E"/>
    <w:rsid w:val="00A10ABD"/>
    <w:rsid w:val="00A1157B"/>
    <w:rsid w:val="00A115B2"/>
    <w:rsid w:val="00A11FBA"/>
    <w:rsid w:val="00A15962"/>
    <w:rsid w:val="00A16879"/>
    <w:rsid w:val="00A17BDC"/>
    <w:rsid w:val="00A20676"/>
    <w:rsid w:val="00A20D5D"/>
    <w:rsid w:val="00A22A5C"/>
    <w:rsid w:val="00A22A9A"/>
    <w:rsid w:val="00A25328"/>
    <w:rsid w:val="00A25531"/>
    <w:rsid w:val="00A2672A"/>
    <w:rsid w:val="00A33F90"/>
    <w:rsid w:val="00A340D4"/>
    <w:rsid w:val="00A341EC"/>
    <w:rsid w:val="00A34A87"/>
    <w:rsid w:val="00A351D1"/>
    <w:rsid w:val="00A3673B"/>
    <w:rsid w:val="00A36EB4"/>
    <w:rsid w:val="00A37107"/>
    <w:rsid w:val="00A37A64"/>
    <w:rsid w:val="00A37B03"/>
    <w:rsid w:val="00A37E25"/>
    <w:rsid w:val="00A37E6A"/>
    <w:rsid w:val="00A416D0"/>
    <w:rsid w:val="00A419F7"/>
    <w:rsid w:val="00A42015"/>
    <w:rsid w:val="00A4572B"/>
    <w:rsid w:val="00A5165A"/>
    <w:rsid w:val="00A5283F"/>
    <w:rsid w:val="00A53003"/>
    <w:rsid w:val="00A53C77"/>
    <w:rsid w:val="00A55490"/>
    <w:rsid w:val="00A55A2E"/>
    <w:rsid w:val="00A55E4A"/>
    <w:rsid w:val="00A5621C"/>
    <w:rsid w:val="00A56626"/>
    <w:rsid w:val="00A5749A"/>
    <w:rsid w:val="00A62BF8"/>
    <w:rsid w:val="00A640F5"/>
    <w:rsid w:val="00A65382"/>
    <w:rsid w:val="00A6538E"/>
    <w:rsid w:val="00A720DF"/>
    <w:rsid w:val="00A72631"/>
    <w:rsid w:val="00A73F5A"/>
    <w:rsid w:val="00A75193"/>
    <w:rsid w:val="00A7715D"/>
    <w:rsid w:val="00A77397"/>
    <w:rsid w:val="00A77E8C"/>
    <w:rsid w:val="00A816FC"/>
    <w:rsid w:val="00A83077"/>
    <w:rsid w:val="00A841A4"/>
    <w:rsid w:val="00A8423E"/>
    <w:rsid w:val="00A850F3"/>
    <w:rsid w:val="00A85340"/>
    <w:rsid w:val="00A8589B"/>
    <w:rsid w:val="00A87870"/>
    <w:rsid w:val="00A90532"/>
    <w:rsid w:val="00A9292B"/>
    <w:rsid w:val="00A93D70"/>
    <w:rsid w:val="00A9449A"/>
    <w:rsid w:val="00A9541A"/>
    <w:rsid w:val="00A96C54"/>
    <w:rsid w:val="00A97B94"/>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6854"/>
    <w:rsid w:val="00AD71CB"/>
    <w:rsid w:val="00AE2111"/>
    <w:rsid w:val="00AE4900"/>
    <w:rsid w:val="00AE4949"/>
    <w:rsid w:val="00AE4DC2"/>
    <w:rsid w:val="00AE549E"/>
    <w:rsid w:val="00AE7060"/>
    <w:rsid w:val="00AE77B9"/>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25DB2"/>
    <w:rsid w:val="00B303EA"/>
    <w:rsid w:val="00B30787"/>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35B6"/>
    <w:rsid w:val="00B63935"/>
    <w:rsid w:val="00B64332"/>
    <w:rsid w:val="00B665A9"/>
    <w:rsid w:val="00B704EF"/>
    <w:rsid w:val="00B711A6"/>
    <w:rsid w:val="00B71C14"/>
    <w:rsid w:val="00B7252C"/>
    <w:rsid w:val="00B729A5"/>
    <w:rsid w:val="00B73743"/>
    <w:rsid w:val="00B74E49"/>
    <w:rsid w:val="00B77972"/>
    <w:rsid w:val="00B82FAF"/>
    <w:rsid w:val="00B84337"/>
    <w:rsid w:val="00B851E9"/>
    <w:rsid w:val="00B86F39"/>
    <w:rsid w:val="00B91D6D"/>
    <w:rsid w:val="00B9350A"/>
    <w:rsid w:val="00B951C8"/>
    <w:rsid w:val="00B976A2"/>
    <w:rsid w:val="00BA080B"/>
    <w:rsid w:val="00BA0B4A"/>
    <w:rsid w:val="00BA1489"/>
    <w:rsid w:val="00BA153D"/>
    <w:rsid w:val="00BA26DC"/>
    <w:rsid w:val="00BA2D8D"/>
    <w:rsid w:val="00BA3842"/>
    <w:rsid w:val="00BA4FC7"/>
    <w:rsid w:val="00BA504D"/>
    <w:rsid w:val="00BA6A15"/>
    <w:rsid w:val="00BA7C2B"/>
    <w:rsid w:val="00BB25C6"/>
    <w:rsid w:val="00BB48B9"/>
    <w:rsid w:val="00BB4ADD"/>
    <w:rsid w:val="00BC2A64"/>
    <w:rsid w:val="00BC3FA5"/>
    <w:rsid w:val="00BC4BED"/>
    <w:rsid w:val="00BC563B"/>
    <w:rsid w:val="00BC5684"/>
    <w:rsid w:val="00BD0268"/>
    <w:rsid w:val="00BD1CF2"/>
    <w:rsid w:val="00BD2762"/>
    <w:rsid w:val="00BD38EB"/>
    <w:rsid w:val="00BD3C63"/>
    <w:rsid w:val="00BD4422"/>
    <w:rsid w:val="00BD4587"/>
    <w:rsid w:val="00BD4AA2"/>
    <w:rsid w:val="00BD4FCF"/>
    <w:rsid w:val="00BE0A15"/>
    <w:rsid w:val="00BE130F"/>
    <w:rsid w:val="00BE376E"/>
    <w:rsid w:val="00BE3772"/>
    <w:rsid w:val="00BE51EE"/>
    <w:rsid w:val="00BE7719"/>
    <w:rsid w:val="00BE7FBB"/>
    <w:rsid w:val="00BF06A6"/>
    <w:rsid w:val="00BF0886"/>
    <w:rsid w:val="00BF0D93"/>
    <w:rsid w:val="00BF508A"/>
    <w:rsid w:val="00BF58BD"/>
    <w:rsid w:val="00BF66E2"/>
    <w:rsid w:val="00C05527"/>
    <w:rsid w:val="00C06183"/>
    <w:rsid w:val="00C100B0"/>
    <w:rsid w:val="00C11290"/>
    <w:rsid w:val="00C14D0F"/>
    <w:rsid w:val="00C1566A"/>
    <w:rsid w:val="00C160AD"/>
    <w:rsid w:val="00C17608"/>
    <w:rsid w:val="00C21D19"/>
    <w:rsid w:val="00C21E92"/>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908"/>
    <w:rsid w:val="00C50DE7"/>
    <w:rsid w:val="00C511B1"/>
    <w:rsid w:val="00C52273"/>
    <w:rsid w:val="00C5397C"/>
    <w:rsid w:val="00C55FF9"/>
    <w:rsid w:val="00C62F3E"/>
    <w:rsid w:val="00C64258"/>
    <w:rsid w:val="00C662B3"/>
    <w:rsid w:val="00C7187D"/>
    <w:rsid w:val="00C72CA0"/>
    <w:rsid w:val="00C731D7"/>
    <w:rsid w:val="00C73F22"/>
    <w:rsid w:val="00C7720C"/>
    <w:rsid w:val="00C81C11"/>
    <w:rsid w:val="00C821BC"/>
    <w:rsid w:val="00C837C0"/>
    <w:rsid w:val="00C83F2F"/>
    <w:rsid w:val="00C85D18"/>
    <w:rsid w:val="00C85E06"/>
    <w:rsid w:val="00C85EEA"/>
    <w:rsid w:val="00C85F31"/>
    <w:rsid w:val="00C85FAB"/>
    <w:rsid w:val="00C87006"/>
    <w:rsid w:val="00C90B18"/>
    <w:rsid w:val="00C92336"/>
    <w:rsid w:val="00C9350E"/>
    <w:rsid w:val="00C9409E"/>
    <w:rsid w:val="00C940CC"/>
    <w:rsid w:val="00C9544F"/>
    <w:rsid w:val="00CA3CAB"/>
    <w:rsid w:val="00CA57DC"/>
    <w:rsid w:val="00CB1034"/>
    <w:rsid w:val="00CB2309"/>
    <w:rsid w:val="00CB3D23"/>
    <w:rsid w:val="00CC07F8"/>
    <w:rsid w:val="00CC0F56"/>
    <w:rsid w:val="00CC3C13"/>
    <w:rsid w:val="00CC3DFE"/>
    <w:rsid w:val="00CC404B"/>
    <w:rsid w:val="00CC5942"/>
    <w:rsid w:val="00CC7CC6"/>
    <w:rsid w:val="00CD2B1A"/>
    <w:rsid w:val="00CD33AB"/>
    <w:rsid w:val="00CD35D2"/>
    <w:rsid w:val="00CD3E87"/>
    <w:rsid w:val="00CD4106"/>
    <w:rsid w:val="00CD4731"/>
    <w:rsid w:val="00CD5CC2"/>
    <w:rsid w:val="00CD636D"/>
    <w:rsid w:val="00CD7DDB"/>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6B84"/>
    <w:rsid w:val="00D06CEA"/>
    <w:rsid w:val="00D07E4A"/>
    <w:rsid w:val="00D07EF3"/>
    <w:rsid w:val="00D10C22"/>
    <w:rsid w:val="00D10D88"/>
    <w:rsid w:val="00D1166C"/>
    <w:rsid w:val="00D11F52"/>
    <w:rsid w:val="00D14BE8"/>
    <w:rsid w:val="00D20BE7"/>
    <w:rsid w:val="00D221A6"/>
    <w:rsid w:val="00D222C9"/>
    <w:rsid w:val="00D24BF3"/>
    <w:rsid w:val="00D255E2"/>
    <w:rsid w:val="00D2750A"/>
    <w:rsid w:val="00D27E01"/>
    <w:rsid w:val="00D30248"/>
    <w:rsid w:val="00D30945"/>
    <w:rsid w:val="00D330A5"/>
    <w:rsid w:val="00D34890"/>
    <w:rsid w:val="00D348E0"/>
    <w:rsid w:val="00D36437"/>
    <w:rsid w:val="00D36499"/>
    <w:rsid w:val="00D44176"/>
    <w:rsid w:val="00D44558"/>
    <w:rsid w:val="00D4496B"/>
    <w:rsid w:val="00D4555E"/>
    <w:rsid w:val="00D526E8"/>
    <w:rsid w:val="00D5370D"/>
    <w:rsid w:val="00D56D8F"/>
    <w:rsid w:val="00D744AE"/>
    <w:rsid w:val="00D744C0"/>
    <w:rsid w:val="00D74551"/>
    <w:rsid w:val="00D75DEB"/>
    <w:rsid w:val="00D77F9D"/>
    <w:rsid w:val="00D811F9"/>
    <w:rsid w:val="00D818ED"/>
    <w:rsid w:val="00D82FF8"/>
    <w:rsid w:val="00D853F1"/>
    <w:rsid w:val="00D90F23"/>
    <w:rsid w:val="00D923F4"/>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6945"/>
    <w:rsid w:val="00DD1DC4"/>
    <w:rsid w:val="00DD2472"/>
    <w:rsid w:val="00DD2F98"/>
    <w:rsid w:val="00DD3477"/>
    <w:rsid w:val="00DD441C"/>
    <w:rsid w:val="00DD4AAA"/>
    <w:rsid w:val="00DD5F74"/>
    <w:rsid w:val="00DD689E"/>
    <w:rsid w:val="00DE27FD"/>
    <w:rsid w:val="00DE307B"/>
    <w:rsid w:val="00DE3A89"/>
    <w:rsid w:val="00DE68E1"/>
    <w:rsid w:val="00DE70BA"/>
    <w:rsid w:val="00DE7F6A"/>
    <w:rsid w:val="00DF0569"/>
    <w:rsid w:val="00DF11F0"/>
    <w:rsid w:val="00DF12E1"/>
    <w:rsid w:val="00DF2186"/>
    <w:rsid w:val="00DF3CCD"/>
    <w:rsid w:val="00DF55F3"/>
    <w:rsid w:val="00DF5C90"/>
    <w:rsid w:val="00DF62A4"/>
    <w:rsid w:val="00DF79DC"/>
    <w:rsid w:val="00DF7FAC"/>
    <w:rsid w:val="00E00A63"/>
    <w:rsid w:val="00E04716"/>
    <w:rsid w:val="00E04F0A"/>
    <w:rsid w:val="00E076EA"/>
    <w:rsid w:val="00E1131F"/>
    <w:rsid w:val="00E1215E"/>
    <w:rsid w:val="00E150F4"/>
    <w:rsid w:val="00E15D8D"/>
    <w:rsid w:val="00E23299"/>
    <w:rsid w:val="00E24456"/>
    <w:rsid w:val="00E33016"/>
    <w:rsid w:val="00E348BA"/>
    <w:rsid w:val="00E36AA2"/>
    <w:rsid w:val="00E37DB9"/>
    <w:rsid w:val="00E40DD1"/>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5F80"/>
    <w:rsid w:val="00E8785B"/>
    <w:rsid w:val="00E906E5"/>
    <w:rsid w:val="00E91444"/>
    <w:rsid w:val="00E91AFA"/>
    <w:rsid w:val="00E92B48"/>
    <w:rsid w:val="00E92CBE"/>
    <w:rsid w:val="00E92D3D"/>
    <w:rsid w:val="00E933D3"/>
    <w:rsid w:val="00E941B3"/>
    <w:rsid w:val="00E942F4"/>
    <w:rsid w:val="00E94911"/>
    <w:rsid w:val="00E951CA"/>
    <w:rsid w:val="00E95CD2"/>
    <w:rsid w:val="00EA0B3E"/>
    <w:rsid w:val="00EA1EE5"/>
    <w:rsid w:val="00EA20D7"/>
    <w:rsid w:val="00EA2B9C"/>
    <w:rsid w:val="00EA2DC9"/>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8B0"/>
    <w:rsid w:val="00EC5E1C"/>
    <w:rsid w:val="00EC651F"/>
    <w:rsid w:val="00EC6CBB"/>
    <w:rsid w:val="00EC73A2"/>
    <w:rsid w:val="00EC7A77"/>
    <w:rsid w:val="00EC7EFF"/>
    <w:rsid w:val="00ED1C38"/>
    <w:rsid w:val="00ED1F27"/>
    <w:rsid w:val="00ED203A"/>
    <w:rsid w:val="00ED20A0"/>
    <w:rsid w:val="00ED38DF"/>
    <w:rsid w:val="00ED455A"/>
    <w:rsid w:val="00ED504E"/>
    <w:rsid w:val="00ED5F70"/>
    <w:rsid w:val="00EE0A7C"/>
    <w:rsid w:val="00EE5587"/>
    <w:rsid w:val="00EE5C81"/>
    <w:rsid w:val="00EF0864"/>
    <w:rsid w:val="00EF1258"/>
    <w:rsid w:val="00EF1519"/>
    <w:rsid w:val="00EF3090"/>
    <w:rsid w:val="00EF31B4"/>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488F"/>
    <w:rsid w:val="00F07C19"/>
    <w:rsid w:val="00F07E9C"/>
    <w:rsid w:val="00F12352"/>
    <w:rsid w:val="00F148D3"/>
    <w:rsid w:val="00F15FF0"/>
    <w:rsid w:val="00F17024"/>
    <w:rsid w:val="00F2082E"/>
    <w:rsid w:val="00F21C75"/>
    <w:rsid w:val="00F21FB2"/>
    <w:rsid w:val="00F252CB"/>
    <w:rsid w:val="00F254FD"/>
    <w:rsid w:val="00F25F7A"/>
    <w:rsid w:val="00F261A9"/>
    <w:rsid w:val="00F26D94"/>
    <w:rsid w:val="00F309EC"/>
    <w:rsid w:val="00F335AF"/>
    <w:rsid w:val="00F34028"/>
    <w:rsid w:val="00F3470E"/>
    <w:rsid w:val="00F34829"/>
    <w:rsid w:val="00F35ACC"/>
    <w:rsid w:val="00F40964"/>
    <w:rsid w:val="00F41B51"/>
    <w:rsid w:val="00F42DA7"/>
    <w:rsid w:val="00F43145"/>
    <w:rsid w:val="00F437AD"/>
    <w:rsid w:val="00F4501C"/>
    <w:rsid w:val="00F45ADD"/>
    <w:rsid w:val="00F51E0D"/>
    <w:rsid w:val="00F523DF"/>
    <w:rsid w:val="00F525A1"/>
    <w:rsid w:val="00F52E0B"/>
    <w:rsid w:val="00F53E36"/>
    <w:rsid w:val="00F5416E"/>
    <w:rsid w:val="00F55FB3"/>
    <w:rsid w:val="00F56376"/>
    <w:rsid w:val="00F6177B"/>
    <w:rsid w:val="00F61C1E"/>
    <w:rsid w:val="00F624A3"/>
    <w:rsid w:val="00F640A5"/>
    <w:rsid w:val="00F65BEE"/>
    <w:rsid w:val="00F664CC"/>
    <w:rsid w:val="00F701D7"/>
    <w:rsid w:val="00F70F94"/>
    <w:rsid w:val="00F71998"/>
    <w:rsid w:val="00F71C70"/>
    <w:rsid w:val="00F75B4A"/>
    <w:rsid w:val="00F75DFE"/>
    <w:rsid w:val="00F765EA"/>
    <w:rsid w:val="00F77295"/>
    <w:rsid w:val="00F772E4"/>
    <w:rsid w:val="00F77EB5"/>
    <w:rsid w:val="00F82DF3"/>
    <w:rsid w:val="00F843EA"/>
    <w:rsid w:val="00F85DDB"/>
    <w:rsid w:val="00F91778"/>
    <w:rsid w:val="00F94C43"/>
    <w:rsid w:val="00F968FA"/>
    <w:rsid w:val="00FA10CC"/>
    <w:rsid w:val="00FA1D39"/>
    <w:rsid w:val="00FA2078"/>
    <w:rsid w:val="00FA6AFB"/>
    <w:rsid w:val="00FA72A2"/>
    <w:rsid w:val="00FB42B0"/>
    <w:rsid w:val="00FB4814"/>
    <w:rsid w:val="00FB4EAE"/>
    <w:rsid w:val="00FC1240"/>
    <w:rsid w:val="00FC1D9E"/>
    <w:rsid w:val="00FC288B"/>
    <w:rsid w:val="00FC4337"/>
    <w:rsid w:val="00FC48DD"/>
    <w:rsid w:val="00FC51FA"/>
    <w:rsid w:val="00FC60AC"/>
    <w:rsid w:val="00FC69A8"/>
    <w:rsid w:val="00FC72BF"/>
    <w:rsid w:val="00FD11B6"/>
    <w:rsid w:val="00FD37F4"/>
    <w:rsid w:val="00FD75A2"/>
    <w:rsid w:val="00FE0336"/>
    <w:rsid w:val="00FE08E9"/>
    <w:rsid w:val="00FE11E6"/>
    <w:rsid w:val="00FE1C2C"/>
    <w:rsid w:val="00FE1F4A"/>
    <w:rsid w:val="00FE2372"/>
    <w:rsid w:val="00FE2E98"/>
    <w:rsid w:val="00FE3FF7"/>
    <w:rsid w:val="00FE45D7"/>
    <w:rsid w:val="00FE4D41"/>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599217424">
      <w:bodyDiv w:val="1"/>
      <w:marLeft w:val="0"/>
      <w:marRight w:val="0"/>
      <w:marTop w:val="0"/>
      <w:marBottom w:val="0"/>
      <w:divBdr>
        <w:top w:val="none" w:sz="0" w:space="0" w:color="auto"/>
        <w:left w:val="none" w:sz="0" w:space="0" w:color="auto"/>
        <w:bottom w:val="none" w:sz="0" w:space="0" w:color="auto"/>
        <w:right w:val="none" w:sz="0" w:space="0" w:color="auto"/>
      </w:divBdr>
      <w:divsChild>
        <w:div w:id="550457119">
          <w:marLeft w:val="0"/>
          <w:marRight w:val="0"/>
          <w:marTop w:val="0"/>
          <w:marBottom w:val="0"/>
          <w:divBdr>
            <w:top w:val="none" w:sz="0" w:space="0" w:color="auto"/>
            <w:left w:val="none" w:sz="0" w:space="0" w:color="auto"/>
            <w:bottom w:val="none" w:sz="0" w:space="0" w:color="auto"/>
            <w:right w:val="none" w:sz="0" w:space="0" w:color="auto"/>
          </w:divBdr>
        </w:div>
        <w:div w:id="202200193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8-8-22. Expediente EP-0186-22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46F00F74-4E9B-4BC1-A931-D91FDBA24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146</TotalTime>
  <Pages>9</Pages>
  <Words>4074</Words>
  <Characters>22408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142</cp:revision>
  <cp:lastPrinted>2021-09-20T23:49:00Z</cp:lastPrinted>
  <dcterms:created xsi:type="dcterms:W3CDTF">2022-08-08T14:45:00Z</dcterms:created>
  <dcterms:modified xsi:type="dcterms:W3CDTF">2022-11-01T15:26:00Z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