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5165D5E8"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ACBFD9F" w14:textId="0ECD9C86" w:rsidR="00E910BE" w:rsidRDefault="00E910B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0FA7968" w14:textId="77777777" w:rsidR="00E910BE" w:rsidRDefault="00E910B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41B5943"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8C750F">
        <w:rPr>
          <w:rFonts w:ascii="Museo Sans 900" w:eastAsia="Times New Roman" w:hAnsi="Museo Sans 900" w:cs="Times New Roman"/>
          <w:b/>
          <w:bCs/>
          <w:sz w:val="20"/>
          <w:szCs w:val="20"/>
          <w:lang w:val="es-MX" w:eastAsia="es-ES"/>
        </w:rPr>
        <w:t>1559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8C750F">
        <w:rPr>
          <w:rFonts w:ascii="Museo Sans 300" w:eastAsia="Times New Roman" w:hAnsi="Museo Sans 300" w:cs="Times New Roman"/>
          <w:sz w:val="20"/>
          <w:szCs w:val="20"/>
          <w:lang w:val="es-MX" w:eastAsia="es-ES"/>
        </w:rPr>
        <w:t>nueve</w:t>
      </w:r>
      <w:r w:rsidR="008C750F"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8C750F">
        <w:rPr>
          <w:rFonts w:ascii="Museo Sans 300" w:eastAsia="Times New Roman" w:hAnsi="Museo Sans 300" w:cs="Times New Roman"/>
          <w:sz w:val="20"/>
          <w:szCs w:val="20"/>
          <w:lang w:val="es-MX" w:eastAsia="es-ES"/>
        </w:rPr>
        <w:t xml:space="preserve">treinta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EA189B">
        <w:rPr>
          <w:rFonts w:ascii="Museo Sans 300" w:eastAsia="Times New Roman" w:hAnsi="Museo Sans 300" w:cs="Times New Roman"/>
          <w:sz w:val="20"/>
          <w:szCs w:val="20"/>
          <w:lang w:val="es-MX" w:eastAsia="es-ES"/>
        </w:rPr>
        <w:t>diez</w:t>
      </w:r>
      <w:r w:rsidR="008C750F">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C750F">
        <w:rPr>
          <w:rFonts w:ascii="Museo Sans 300" w:eastAsia="Times New Roman" w:hAnsi="Museo Sans 300" w:cs="Times New Roman"/>
          <w:sz w:val="20"/>
          <w:szCs w:val="20"/>
          <w:lang w:val="es-MX" w:eastAsia="es-ES"/>
        </w:rPr>
        <w:t>agosto</w:t>
      </w:r>
      <w:r w:rsidR="008C750F"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2FB743F2" w:rsidR="007C2908" w:rsidRDefault="00263E33" w:rsidP="0073459A">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3F0436">
        <w:rPr>
          <w:rFonts w:ascii="Museo Sans 300" w:hAnsi="Museo Sans 300"/>
          <w:sz w:val="20"/>
          <w:szCs w:val="20"/>
        </w:rPr>
        <w:t>once de novi</w:t>
      </w:r>
      <w:r w:rsidR="00265DF3" w:rsidRPr="004445AB">
        <w:rPr>
          <w:rFonts w:ascii="Museo Sans 300" w:hAnsi="Museo Sans 300"/>
          <w:sz w:val="20"/>
          <w:szCs w:val="20"/>
        </w:rPr>
        <w:t>em</w:t>
      </w:r>
      <w:r w:rsidR="003A1C56" w:rsidRPr="004445AB">
        <w:rPr>
          <w:rFonts w:ascii="Museo Sans 300" w:hAnsi="Museo Sans 300"/>
          <w:sz w:val="20"/>
          <w:szCs w:val="20"/>
        </w:rPr>
        <w:t>bre</w:t>
      </w:r>
      <w:r w:rsidR="002245F5" w:rsidRPr="004445AB">
        <w:rPr>
          <w:rFonts w:ascii="Museo Sans 300" w:hAnsi="Museo Sans 300"/>
          <w:sz w:val="20"/>
          <w:szCs w:val="20"/>
        </w:rPr>
        <w:t xml:space="preserve"> 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6476E5">
        <w:rPr>
          <w:rStyle w:val="normaltextrun"/>
          <w:rFonts w:ascii="Museo Sans 300" w:hAnsi="Museo Sans 300"/>
          <w:color w:val="000000"/>
          <w:sz w:val="20"/>
          <w:szCs w:val="20"/>
          <w:shd w:val="clear" w:color="auto" w:fill="FFFFFF"/>
        </w:rPr>
        <w:t>XXX</w:t>
      </w:r>
      <w:r w:rsidR="00741F23" w:rsidRPr="004445AB">
        <w:rPr>
          <w:rStyle w:val="normaltextrun"/>
          <w:rFonts w:ascii="Museo Sans 300" w:hAnsi="Museo Sans 300"/>
          <w:color w:val="000000"/>
          <w:sz w:val="20"/>
          <w:szCs w:val="20"/>
          <w:shd w:val="clear" w:color="auto" w:fill="FFFFFF"/>
        </w:rPr>
        <w:t>,</w:t>
      </w:r>
      <w:r w:rsidR="00BA28A1" w:rsidRPr="004445AB">
        <w:rPr>
          <w:rStyle w:val="normaltextrun"/>
          <w:rFonts w:ascii="Museo Sans 300" w:hAnsi="Museo Sans 300"/>
          <w:color w:val="000000"/>
          <w:sz w:val="20"/>
          <w:szCs w:val="20"/>
        </w:rPr>
        <w:t xml:space="preserve"> en su calidad de usuaria del suministro identificado con el NIC</w:t>
      </w:r>
      <w:r w:rsidR="00C7493F">
        <w:rPr>
          <w:rStyle w:val="normaltextrun"/>
          <w:rFonts w:ascii="Museo Sans 300" w:hAnsi="Museo Sans 300"/>
          <w:color w:val="000000"/>
          <w:sz w:val="20"/>
          <w:szCs w:val="20"/>
        </w:rPr>
        <w:t xml:space="preserve"> </w:t>
      </w:r>
      <w:r w:rsidR="006476E5">
        <w:rPr>
          <w:rStyle w:val="normaltextrun"/>
          <w:rFonts w:ascii="Museo Sans 300" w:hAnsi="Museo Sans 300"/>
          <w:color w:val="000000"/>
          <w:sz w:val="20"/>
          <w:szCs w:val="20"/>
        </w:rPr>
        <w:t>XXX</w:t>
      </w:r>
      <w:r w:rsidR="00BA28A1" w:rsidRPr="004445AB">
        <w:rPr>
          <w:rStyle w:val="normaltextrun"/>
          <w:rFonts w:ascii="Museo Sans 300" w:hAnsi="Museo Sans 300"/>
          <w:color w:val="000000"/>
          <w:sz w:val="20"/>
          <w:szCs w:val="20"/>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BA28A1" w:rsidRPr="004445AB">
        <w:rPr>
          <w:rFonts w:ascii="Museo Sans 300" w:hAnsi="Museo Sans 300"/>
          <w:sz w:val="20"/>
          <w:szCs w:val="20"/>
        </w:rPr>
        <w:t>DOSCIENTOS CINCUENTA Y TRES 64/100 DÓLARES DE LOS ESTADOS UNIDOS DE AMÉRICA (USD 253.64)</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4445AB">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1387462"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72D83">
        <w:rPr>
          <w:rFonts w:ascii="Museo Sans 300" w:hAnsi="Museo Sans 300"/>
          <w:sz w:val="20"/>
          <w:szCs w:val="20"/>
          <w:lang w:val="es-SV"/>
        </w:rPr>
        <w:t>1243</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72D83">
        <w:rPr>
          <w:rFonts w:ascii="Museo Sans 300" w:hAnsi="Museo Sans 300"/>
          <w:sz w:val="20"/>
          <w:szCs w:val="20"/>
          <w:lang w:val="es-SV"/>
        </w:rPr>
        <w:t>treinta de noviem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710708E"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A22F46">
        <w:rPr>
          <w:rFonts w:ascii="Museo Sans 300" w:hAnsi="Museo Sans 300"/>
          <w:sz w:val="20"/>
          <w:szCs w:val="20"/>
        </w:rPr>
        <w:t xml:space="preserve">s partes el día </w:t>
      </w:r>
      <w:r w:rsidR="001678E5">
        <w:rPr>
          <w:rFonts w:ascii="Museo Sans 300" w:hAnsi="Museo Sans 300"/>
          <w:sz w:val="20"/>
          <w:szCs w:val="20"/>
        </w:rPr>
        <w:t>tres de diciembre del mismo</w:t>
      </w:r>
      <w:r w:rsidR="7D7DEF8F" w:rsidRPr="4F3569FC">
        <w:rPr>
          <w:rFonts w:ascii="Museo Sans 300" w:hAnsi="Museo Sans 300"/>
          <w:sz w:val="20"/>
          <w:szCs w:val="20"/>
        </w:rPr>
        <w:t xml:space="preserve"> año</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DA382E">
        <w:rPr>
          <w:rFonts w:ascii="Museo Sans 300" w:hAnsi="Museo Sans 300"/>
          <w:sz w:val="20"/>
          <w:szCs w:val="20"/>
        </w:rPr>
        <w:t>diecisiete de diciembre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420B9DB4"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7E2615" w:rsidRPr="006B3E15">
        <w:rPr>
          <w:rFonts w:ascii="Museo Sans 300" w:hAnsi="Museo Sans 300"/>
          <w:sz w:val="20"/>
          <w:szCs w:val="20"/>
          <w:lang w:val="es-SV"/>
        </w:rPr>
        <w:t>quince de diciem</w:t>
      </w:r>
      <w:r w:rsidR="007F367D" w:rsidRPr="006B3E15">
        <w:rPr>
          <w:rFonts w:ascii="Museo Sans 300" w:hAnsi="Museo Sans 300"/>
          <w:sz w:val="20"/>
          <w:szCs w:val="20"/>
          <w:lang w:val="es-SV"/>
        </w:rPr>
        <w:t>bre</w:t>
      </w:r>
      <w:r w:rsidRPr="006B3E15">
        <w:rPr>
          <w:rFonts w:ascii="Museo Sans 300" w:hAnsi="Museo Sans 300"/>
          <w:sz w:val="20"/>
          <w:szCs w:val="20"/>
          <w:lang w:val="es-SV"/>
        </w:rPr>
        <w:t xml:space="preserve"> de</w:t>
      </w:r>
      <w:r w:rsidR="162E1D77" w:rsidRPr="006B3E15">
        <w:rPr>
          <w:rFonts w:ascii="Museo Sans 300" w:hAnsi="Museo Sans 300"/>
          <w:sz w:val="20"/>
          <w:szCs w:val="20"/>
          <w:lang w:val="es-SV"/>
        </w:rPr>
        <w:t xml:space="preserve"> dos mil veintiuno</w:t>
      </w:r>
      <w:r w:rsidRPr="006B3E15">
        <w:rPr>
          <w:rFonts w:ascii="Museo Sans 300" w:hAnsi="Museo Sans 300"/>
          <w:sz w:val="20"/>
          <w:szCs w:val="20"/>
          <w:lang w:val="es-SV"/>
        </w:rPr>
        <w:t xml:space="preserve">, el ingeniero </w:t>
      </w:r>
      <w:r w:rsidR="006476E5">
        <w:rPr>
          <w:rFonts w:ascii="Museo Sans 300" w:hAnsi="Museo Sans 300"/>
          <w:sz w:val="20"/>
          <w:szCs w:val="20"/>
          <w:lang w:val="es-SV"/>
        </w:rPr>
        <w:t>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2BA195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21728">
        <w:rPr>
          <w:rFonts w:ascii="Museo Sans 300" w:eastAsia="Arial" w:hAnsi="Museo Sans 300"/>
          <w:sz w:val="20"/>
          <w:szCs w:val="20"/>
          <w:lang w:eastAsia="es-SV"/>
        </w:rPr>
        <w:t>9</w:t>
      </w:r>
      <w:r w:rsidR="00A605C6">
        <w:rPr>
          <w:rFonts w:ascii="Museo Sans 300" w:eastAsia="Arial" w:hAnsi="Museo Sans 300"/>
          <w:sz w:val="20"/>
          <w:szCs w:val="20"/>
          <w:lang w:eastAsia="es-SV"/>
        </w:rPr>
        <w:t>5929917</w:t>
      </w:r>
      <w:r w:rsidRPr="00A36EB4">
        <w:rPr>
          <w:rFonts w:ascii="Museo Sans 300" w:eastAsia="Arial" w:hAnsi="Museo Sans 300"/>
          <w:sz w:val="20"/>
          <w:szCs w:val="20"/>
          <w:lang w:eastAsia="es-SV"/>
        </w:rPr>
        <w:t>.</w:t>
      </w:r>
    </w:p>
    <w:p w14:paraId="1E95E8C9" w14:textId="25C616E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05C6">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A605C6">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A605C6">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A605C6">
        <w:rPr>
          <w:rFonts w:ascii="Museo Sans 300" w:eastAsia="Arial" w:hAnsi="Museo Sans 300"/>
          <w:sz w:val="20"/>
          <w:szCs w:val="20"/>
          <w:lang w:eastAsia="es-SV"/>
        </w:rPr>
        <w:t>20183684, 20253519 y 20253523</w:t>
      </w:r>
      <w:r w:rsidRPr="00A36EB4">
        <w:rPr>
          <w:rFonts w:ascii="Museo Sans 300" w:eastAsia="Arial" w:hAnsi="Museo Sans 300"/>
          <w:sz w:val="20"/>
          <w:szCs w:val="20"/>
          <w:lang w:eastAsia="es-SV"/>
        </w:rPr>
        <w:t>.</w:t>
      </w:r>
    </w:p>
    <w:p w14:paraId="78101E77" w14:textId="6C8C9C0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A605C6">
        <w:rPr>
          <w:rFonts w:ascii="Museo Sans 300" w:eastAsia="Arial" w:hAnsi="Museo Sans 300"/>
          <w:sz w:val="20"/>
          <w:szCs w:val="20"/>
          <w:lang w:eastAsia="es-SV"/>
        </w:rPr>
        <w:t>20253519</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2DD5A13B"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Pr="00653314">
        <w:rPr>
          <w:rFonts w:ascii="Museo Sans 300" w:hAnsi="Museo Sans 300"/>
          <w:sz w:val="20"/>
          <w:szCs w:val="20"/>
          <w:lang w:eastAsia="es-SV"/>
        </w:rPr>
        <w:t>0</w:t>
      </w:r>
      <w:r w:rsidR="00A605C6">
        <w:rPr>
          <w:rFonts w:ascii="Museo Sans 300" w:hAnsi="Museo Sans 300"/>
          <w:sz w:val="20"/>
          <w:szCs w:val="20"/>
          <w:lang w:eastAsia="es-SV"/>
        </w:rPr>
        <w:t>001</w:t>
      </w:r>
      <w:r w:rsidRPr="00653314">
        <w:rPr>
          <w:rFonts w:ascii="Museo Sans 300" w:hAnsi="Museo Sans 300"/>
          <w:sz w:val="20"/>
          <w:szCs w:val="20"/>
          <w:lang w:eastAsia="es-SV"/>
        </w:rPr>
        <w:t>-CAU-2</w:t>
      </w:r>
      <w:r w:rsidR="009A0B79">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A605C6">
        <w:rPr>
          <w:rFonts w:ascii="Museo Sans 300" w:hAnsi="Museo Sans 300"/>
          <w:sz w:val="20"/>
          <w:szCs w:val="20"/>
          <w:lang w:eastAsia="es-SV"/>
        </w:rPr>
        <w:t>tres de enero de este año</w:t>
      </w:r>
      <w:r w:rsidRPr="00653314">
        <w:rPr>
          <w:rFonts w:ascii="Museo Sans 300" w:hAnsi="Museo Sans 300"/>
          <w:sz w:val="20"/>
          <w:szCs w:val="20"/>
          <w:lang w:eastAsia="es-SV"/>
        </w:rPr>
        <w:t>, el CAU informó que elaboraría el informe técnico correspondiente.</w:t>
      </w:r>
    </w:p>
    <w:p w14:paraId="5868E52A" w14:textId="6EAFB9FB" w:rsidR="009E284D" w:rsidRDefault="009E284D" w:rsidP="70478C62">
      <w:pPr>
        <w:pStyle w:val="Prrafodelista"/>
        <w:tabs>
          <w:tab w:val="left" w:pos="426"/>
        </w:tabs>
        <w:ind w:left="426"/>
        <w:jc w:val="both"/>
        <w:rPr>
          <w:rFonts w:ascii="Museo Sans 300" w:hAnsi="Museo Sans 300"/>
          <w:sz w:val="20"/>
          <w:szCs w:val="20"/>
          <w:lang w:eastAsia="es-SV"/>
        </w:rPr>
      </w:pPr>
    </w:p>
    <w:p w14:paraId="667ECE43" w14:textId="24102B27" w:rsidR="00E910BE" w:rsidRDefault="00E910BE" w:rsidP="70478C62">
      <w:pPr>
        <w:pStyle w:val="Prrafodelista"/>
        <w:tabs>
          <w:tab w:val="left" w:pos="426"/>
        </w:tabs>
        <w:ind w:left="426"/>
        <w:jc w:val="both"/>
        <w:rPr>
          <w:rFonts w:ascii="Museo Sans 300" w:hAnsi="Museo Sans 300"/>
          <w:sz w:val="20"/>
          <w:szCs w:val="20"/>
          <w:lang w:eastAsia="es-SV"/>
        </w:rPr>
      </w:pPr>
    </w:p>
    <w:p w14:paraId="1B543CA1" w14:textId="77777777" w:rsidR="00E910BE" w:rsidRDefault="00E910BE" w:rsidP="70478C62">
      <w:pPr>
        <w:pStyle w:val="Prrafodelista"/>
        <w:tabs>
          <w:tab w:val="left" w:pos="426"/>
        </w:tabs>
        <w:ind w:left="426"/>
        <w:jc w:val="both"/>
        <w:rPr>
          <w:rFonts w:ascii="Museo Sans 300" w:hAnsi="Museo Sans 300"/>
          <w:sz w:val="20"/>
          <w:szCs w:val="20"/>
          <w:lang w:eastAsia="es-SV"/>
        </w:rPr>
      </w:pPr>
    </w:p>
    <w:p w14:paraId="2677139F" w14:textId="77777777" w:rsidR="00E910BE" w:rsidRDefault="00E910BE"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77970ECD"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9A0B79">
        <w:rPr>
          <w:rFonts w:ascii="Museo Sans 300" w:hAnsi="Museo Sans 300"/>
          <w:sz w:val="20"/>
          <w:szCs w:val="20"/>
        </w:rPr>
        <w:t>0100-2022</w:t>
      </w:r>
      <w:r w:rsidRPr="70478C62">
        <w:rPr>
          <w:rFonts w:ascii="Museo Sans 300" w:hAnsi="Museo Sans 300"/>
          <w:sz w:val="20"/>
          <w:szCs w:val="20"/>
        </w:rPr>
        <w:t xml:space="preserve">-CAU de fecha </w:t>
      </w:r>
      <w:r w:rsidR="009A0B79">
        <w:rPr>
          <w:rFonts w:ascii="Museo Sans 300" w:hAnsi="Museo Sans 300"/>
          <w:sz w:val="20"/>
          <w:szCs w:val="20"/>
        </w:rPr>
        <w:t>veintiuno de 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4EF2B110"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CD7596">
        <w:rPr>
          <w:rFonts w:ascii="Museo Sans 300" w:hAnsi="Museo Sans 300"/>
          <w:sz w:val="20"/>
          <w:szCs w:val="20"/>
        </w:rPr>
        <w:t xml:space="preserve">s partes el día veintiséis </w:t>
      </w:r>
      <w:r w:rsidR="00C21728" w:rsidRPr="00D87DF2">
        <w:rPr>
          <w:rFonts w:ascii="Museo Sans 300" w:hAnsi="Museo Sans 300"/>
          <w:sz w:val="20"/>
          <w:szCs w:val="20"/>
          <w:lang w:val="es-ES_tradnl"/>
        </w:rPr>
        <w:t>del mismo mes y año, por lo que el plazo finalizó</w:t>
      </w:r>
      <w:r w:rsidR="00CD7596">
        <w:rPr>
          <w:rFonts w:ascii="Museo Sans 300" w:hAnsi="Museo Sans 300"/>
          <w:sz w:val="20"/>
          <w:szCs w:val="20"/>
          <w:lang w:val="es-ES_tradnl"/>
        </w:rPr>
        <w:t xml:space="preserve"> el día veintitrés de febrero de este año</w:t>
      </w:r>
      <w:r w:rsidR="00C21728">
        <w:rPr>
          <w:rFonts w:ascii="Museo Sans 300" w:hAnsi="Museo Sans 300" w:cs="Arial"/>
          <w:sz w:val="20"/>
          <w:szCs w:val="20"/>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62A49CD2"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Pr>
          <w:rFonts w:ascii="Museo Sans 300" w:hAnsi="Museo Sans 300"/>
          <w:sz w:val="20"/>
          <w:szCs w:val="20"/>
        </w:rPr>
        <w:t xml:space="preserve">ocho </w:t>
      </w:r>
      <w:r w:rsidRPr="007C3190">
        <w:rPr>
          <w:rFonts w:ascii="Museo Sans 300" w:hAnsi="Museo Sans 300"/>
          <w:sz w:val="20"/>
          <w:szCs w:val="20"/>
        </w:rPr>
        <w:t>de febrero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273F24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7C3190">
        <w:rPr>
          <w:rFonts w:ascii="Museo Sans 300" w:hAnsi="Museo Sans 300"/>
          <w:sz w:val="20"/>
          <w:szCs w:val="20"/>
          <w:lang w:val="es-SV"/>
        </w:rPr>
        <w:t>461</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C3190">
        <w:rPr>
          <w:rFonts w:ascii="Museo Sans 300" w:hAnsi="Museo Sans 300"/>
          <w:sz w:val="20"/>
          <w:szCs w:val="20"/>
          <w:lang w:val="es-SV"/>
        </w:rPr>
        <w:t>siete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6476E5">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7ADF33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diez</w:t>
      </w:r>
      <w:r w:rsidR="00AC5E74">
        <w:rPr>
          <w:rFonts w:ascii="Museo Sans 300" w:hAnsi="Museo Sans 300"/>
          <w:sz w:val="20"/>
          <w:szCs w:val="20"/>
          <w:lang w:val="es-SV"/>
        </w:rPr>
        <w:t xml:space="preserve"> y once</w:t>
      </w:r>
      <w:r w:rsidR="00CC1FA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4079B422"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B57AF7">
        <w:rPr>
          <w:rFonts w:ascii="Museo Sans 300" w:hAnsi="Museo Sans 300"/>
          <w:sz w:val="20"/>
          <w:szCs w:val="20"/>
          <w:lang w:val="es-SV"/>
        </w:rPr>
        <w:t>veintiuno de abril</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sidR="00B57AF7">
        <w:rPr>
          <w:rFonts w:ascii="Museo Sans 300" w:hAnsi="Museo Sans 300"/>
          <w:sz w:val="20"/>
          <w:szCs w:val="20"/>
          <w:lang w:val="es-SV"/>
        </w:rPr>
        <w:t>349</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B57AF7" w:rsidRPr="70478C62">
        <w:rPr>
          <w:rFonts w:ascii="Museo Sans 300" w:hAnsi="Museo Sans 300"/>
          <w:sz w:val="20"/>
          <w:szCs w:val="20"/>
          <w:lang w:val="es-SV"/>
        </w:rPr>
        <w:t>E-0</w:t>
      </w:r>
      <w:r w:rsidR="00B57AF7">
        <w:rPr>
          <w:rFonts w:ascii="Museo Sans 300" w:hAnsi="Museo Sans 300"/>
          <w:sz w:val="20"/>
          <w:szCs w:val="20"/>
          <w:lang w:val="es-SV"/>
        </w:rPr>
        <w:t>461</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7A13B113"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E-0</w:t>
      </w:r>
      <w:r w:rsidR="00B57AF7">
        <w:rPr>
          <w:rFonts w:ascii="Museo Sans 300" w:hAnsi="Museo Sans 300"/>
          <w:sz w:val="20"/>
          <w:szCs w:val="20"/>
          <w:lang w:val="es-SV"/>
        </w:rPr>
        <w:t>868</w:t>
      </w:r>
      <w:r w:rsidRPr="00B50AA0">
        <w:rPr>
          <w:rFonts w:ascii="Museo Sans 300" w:hAnsi="Museo Sans 300"/>
          <w:sz w:val="20"/>
          <w:szCs w:val="20"/>
          <w:lang w:val="es-SV"/>
        </w:rPr>
        <w:t xml:space="preserve">-2022-CAU de fecha </w:t>
      </w:r>
      <w:r w:rsidR="00B57AF7">
        <w:rPr>
          <w:rFonts w:ascii="Museo Sans 300" w:hAnsi="Museo Sans 300"/>
          <w:sz w:val="20"/>
          <w:szCs w:val="20"/>
          <w:lang w:val="es-SV"/>
        </w:rPr>
        <w:t>veintiocho de abril</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B57AF7" w:rsidRPr="70478C62">
        <w:rPr>
          <w:rFonts w:ascii="Museo Sans 300" w:hAnsi="Museo Sans 300"/>
          <w:sz w:val="20"/>
          <w:szCs w:val="20"/>
          <w:lang w:val="es-SV"/>
        </w:rPr>
        <w:t>E-0</w:t>
      </w:r>
      <w:r w:rsidR="00B57AF7">
        <w:rPr>
          <w:rFonts w:ascii="Museo Sans 300" w:hAnsi="Museo Sans 300"/>
          <w:sz w:val="20"/>
          <w:szCs w:val="20"/>
          <w:lang w:val="es-SV"/>
        </w:rPr>
        <w:t>461</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5E8B4713"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Dicho acuerdo fue notificado a la distribuidora y a la usuaria los días </w:t>
      </w:r>
      <w:r w:rsidR="00177D36">
        <w:rPr>
          <w:rFonts w:ascii="Museo Sans 300" w:hAnsi="Museo Sans 300"/>
          <w:sz w:val="20"/>
          <w:szCs w:val="20"/>
          <w:lang w:val="es-SV"/>
        </w:rPr>
        <w:t>tres y cuatro de may</w:t>
      </w:r>
      <w:r w:rsidRPr="00B50AA0">
        <w:rPr>
          <w:rFonts w:ascii="Museo Sans 300" w:hAnsi="Museo Sans 300"/>
          <w:sz w:val="20"/>
          <w:szCs w:val="20"/>
          <w:lang w:val="es-SV"/>
        </w:rPr>
        <w:t>o de este año</w:t>
      </w:r>
      <w:r w:rsidR="00C60E24">
        <w:rPr>
          <w:rFonts w:ascii="Museo Sans 300" w:hAnsi="Museo Sans 300"/>
          <w:sz w:val="20"/>
          <w:szCs w:val="20"/>
          <w:lang w:val="es-SV"/>
        </w:rPr>
        <w:t>, respectivamente</w:t>
      </w:r>
      <w:r w:rsidRPr="00B50AA0">
        <w:rPr>
          <w:rFonts w:ascii="Museo Sans 300" w:hAnsi="Museo Sans 300"/>
          <w:sz w:val="20"/>
          <w:szCs w:val="20"/>
          <w:lang w:val="es-SV"/>
        </w:rPr>
        <w:t>. </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0A8B411A"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177D36">
        <w:rPr>
          <w:rFonts w:ascii="Museo Sans 300" w:hAnsi="Museo Sans 300"/>
          <w:sz w:val="20"/>
          <w:szCs w:val="20"/>
        </w:rPr>
        <w:t>dieciocho de mayo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5020C2">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B188C12" w:rsidR="00427ED3" w:rsidRDefault="006662C8" w:rsidP="00600E08">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4D2A4626" w14:textId="77777777" w:rsidR="00427ED3" w:rsidRDefault="00427ED3" w:rsidP="00E24456">
      <w:pPr>
        <w:spacing w:after="0" w:line="240" w:lineRule="auto"/>
        <w:ind w:left="426"/>
        <w:jc w:val="both"/>
        <w:rPr>
          <w:rFonts w:ascii="Museo Sans 300" w:hAnsi="Museo Sans 300"/>
          <w:sz w:val="20"/>
          <w:szCs w:val="20"/>
          <w:u w:val="single"/>
        </w:rPr>
      </w:pPr>
    </w:p>
    <w:p w14:paraId="37ADBD40" w14:textId="4B2C508D" w:rsidR="00427ED3" w:rsidRDefault="00427ED3" w:rsidP="00E24456">
      <w:pPr>
        <w:spacing w:after="0" w:line="240" w:lineRule="auto"/>
        <w:ind w:left="426"/>
        <w:jc w:val="both"/>
        <w:rPr>
          <w:rFonts w:ascii="Museo Sans 300" w:hAnsi="Museo Sans 300"/>
          <w:sz w:val="20"/>
          <w:szCs w:val="20"/>
          <w:u w:val="single"/>
        </w:rPr>
      </w:pPr>
    </w:p>
    <w:p w14:paraId="7E1B1852" w14:textId="7080FF97" w:rsidR="009E284D" w:rsidRDefault="009E284D" w:rsidP="00E24456">
      <w:pPr>
        <w:spacing w:after="0" w:line="240" w:lineRule="auto"/>
        <w:ind w:left="426"/>
        <w:jc w:val="both"/>
        <w:rPr>
          <w:rFonts w:ascii="Museo Sans 300" w:hAnsi="Museo Sans 300"/>
          <w:sz w:val="20"/>
          <w:szCs w:val="20"/>
          <w:u w:val="single"/>
        </w:rPr>
      </w:pPr>
    </w:p>
    <w:p w14:paraId="1FDA4329" w14:textId="694352AA" w:rsidR="009E284D" w:rsidRDefault="009E284D" w:rsidP="00E24456">
      <w:pPr>
        <w:spacing w:after="0" w:line="240" w:lineRule="auto"/>
        <w:ind w:left="426"/>
        <w:jc w:val="both"/>
        <w:rPr>
          <w:rFonts w:ascii="Museo Sans 300" w:hAnsi="Museo Sans 300"/>
          <w:sz w:val="20"/>
          <w:szCs w:val="20"/>
          <w:u w:val="single"/>
        </w:rPr>
      </w:pPr>
    </w:p>
    <w:p w14:paraId="56C73ABE" w14:textId="342575F2" w:rsidR="00177D36" w:rsidRDefault="00177D36" w:rsidP="00E24456">
      <w:pPr>
        <w:spacing w:after="0" w:line="240" w:lineRule="auto"/>
        <w:ind w:left="426"/>
        <w:jc w:val="both"/>
        <w:rPr>
          <w:rFonts w:ascii="Museo Sans 300" w:hAnsi="Museo Sans 300"/>
          <w:sz w:val="20"/>
          <w:szCs w:val="20"/>
          <w:u w:val="single"/>
        </w:rPr>
      </w:pPr>
    </w:p>
    <w:p w14:paraId="1C2AA679" w14:textId="2B413677" w:rsidR="00177D36" w:rsidRDefault="00177D36" w:rsidP="00E24456">
      <w:pPr>
        <w:spacing w:after="0" w:line="240" w:lineRule="auto"/>
        <w:ind w:left="426"/>
        <w:jc w:val="both"/>
        <w:rPr>
          <w:rFonts w:ascii="Museo Sans 300" w:hAnsi="Museo Sans 300"/>
          <w:sz w:val="20"/>
          <w:szCs w:val="20"/>
          <w:u w:val="single"/>
        </w:rPr>
      </w:pPr>
    </w:p>
    <w:p w14:paraId="7FD34A25" w14:textId="77777777" w:rsidR="00177D36" w:rsidRDefault="00177D36" w:rsidP="00E24456">
      <w:pPr>
        <w:spacing w:after="0" w:line="240" w:lineRule="auto"/>
        <w:ind w:left="426"/>
        <w:jc w:val="both"/>
        <w:rPr>
          <w:rFonts w:ascii="Museo Sans 300" w:hAnsi="Museo Sans 300"/>
          <w:sz w:val="20"/>
          <w:szCs w:val="20"/>
          <w:u w:val="single"/>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EB26A20" w14:textId="77777777" w:rsidR="00177D36" w:rsidRDefault="007B6E8E" w:rsidP="00177D3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177D36" w:rsidRPr="00177D36">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177D36" w:rsidRPr="00177D36" w:rsidDel="00CB3C5C">
        <w:rPr>
          <w:rFonts w:ascii="Museo 300" w:eastAsia="Times New Roman" w:hAnsi="Museo 300" w:cs="Segoe UI"/>
          <w:sz w:val="16"/>
          <w:szCs w:val="16"/>
          <w:lang w:val="es-ES" w:eastAsia="es-SV"/>
        </w:rPr>
        <w:t xml:space="preserve">en </w:t>
      </w:r>
      <w:r w:rsidR="00177D36" w:rsidRPr="00177D36">
        <w:rPr>
          <w:rFonts w:ascii="Museo 300" w:eastAsia="Times New Roman" w:hAnsi="Museo 300" w:cs="Segoe UI"/>
          <w:sz w:val="16"/>
          <w:szCs w:val="16"/>
          <w:lang w:val="es-ES" w:eastAsia="es-SV"/>
        </w:rPr>
        <w:t xml:space="preserve">fecha 11 de octubre de 2021, detallando una supuesta condición irregular, consistente en dos líneas directas conectadas a la fase del suministro eléctrico a 120 voltios y antes del equipo medidor, con la finalidad de impedir el correcto registro de la energía consumida en el suministro. </w:t>
      </w:r>
    </w:p>
    <w:p w14:paraId="4BA5C17D" w14:textId="77777777" w:rsidR="00E00DF7" w:rsidRP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De las pruebas presentadas relacionadas a la condición detectada por EEO en fecha 11 de octubre de 2021, se puede determinar lo siguiente:</w:t>
      </w:r>
    </w:p>
    <w:p w14:paraId="30FCC4F2" w14:textId="77777777" w:rsidR="00E00DF7" w:rsidRPr="00E00DF7" w:rsidRDefault="00E00DF7" w:rsidP="00E00DF7">
      <w:pPr>
        <w:numPr>
          <w:ilvl w:val="0"/>
          <w:numId w:val="8"/>
        </w:numPr>
        <w:suppressAutoHyphens w:val="0"/>
        <w:autoSpaceDN/>
        <w:spacing w:after="200" w:line="240" w:lineRule="auto"/>
        <w:ind w:right="708"/>
        <w:jc w:val="both"/>
        <w:textAlignment w:val="auto"/>
        <w:rPr>
          <w:rFonts w:ascii="Museo 300" w:eastAsia="SimSun" w:hAnsi="Museo 300"/>
          <w:color w:val="000000" w:themeColor="text1"/>
          <w:spacing w:val="-5"/>
          <w:sz w:val="16"/>
          <w:szCs w:val="16"/>
          <w:lang w:val="es-ES"/>
        </w:rPr>
      </w:pPr>
      <w:r w:rsidRPr="00E00DF7">
        <w:rPr>
          <w:rFonts w:ascii="Museo 300" w:eastAsia="SimSun" w:hAnsi="Museo 300"/>
          <w:color w:val="000000" w:themeColor="text1"/>
          <w:spacing w:val="-5"/>
          <w:sz w:val="16"/>
          <w:szCs w:val="16"/>
          <w:lang w:val="es-ES"/>
        </w:rPr>
        <w:t>La distribuidora ha mostrado fotografías con las que se demuestra que existió la conexión irregular, consistente en dos líneas directas conectadas a la fase del suministro eléctrico a 120 voltios y antes de equipo de medición, con la finalidad de impedir el correcto registro de la energía consumida en el servicio en análisis.</w:t>
      </w:r>
    </w:p>
    <w:p w14:paraId="133764C8" w14:textId="77777777" w:rsidR="00E00DF7" w:rsidRPr="00E00DF7" w:rsidRDefault="00E00DF7" w:rsidP="00E00DF7">
      <w:pPr>
        <w:numPr>
          <w:ilvl w:val="0"/>
          <w:numId w:val="8"/>
        </w:numPr>
        <w:suppressAutoHyphens w:val="0"/>
        <w:autoSpaceDN/>
        <w:spacing w:after="200" w:line="240" w:lineRule="auto"/>
        <w:ind w:right="708"/>
        <w:jc w:val="both"/>
        <w:textAlignment w:val="auto"/>
        <w:rPr>
          <w:rFonts w:ascii="Museo 300" w:eastAsia="SimSun" w:hAnsi="Museo 300"/>
          <w:color w:val="000000" w:themeColor="text1"/>
          <w:spacing w:val="-5"/>
          <w:sz w:val="16"/>
          <w:szCs w:val="16"/>
          <w:lang w:val="es-ES"/>
        </w:rPr>
      </w:pPr>
      <w:r w:rsidRPr="00E00DF7">
        <w:rPr>
          <w:rFonts w:ascii="Museo 300" w:eastAsia="SimSun" w:hAnsi="Museo 300"/>
          <w:color w:val="000000" w:themeColor="text1"/>
          <w:spacing w:val="-5"/>
          <w:sz w:val="16"/>
          <w:szCs w:val="16"/>
          <w:lang w:val="es-ES"/>
        </w:rPr>
        <w:t>El personal de EEO realizó medición de corriente en las líneas directas conectadas en la acometida del suministro durante la inspección técnica, la cual resultó de 3.91 amperios. No obstante, no detalló las cargas conectadas en las líneas directas bajo análisis.</w:t>
      </w:r>
    </w:p>
    <w:p w14:paraId="48246855" w14:textId="7607B6EB" w:rsidR="00D77F9D" w:rsidRP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bookmarkStart w:id="1" w:name="_Hlk109735961"/>
      <w:r w:rsidRPr="00E00DF7">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debido a dos líneas directas a 120 voltios conectadas desde la acometida de la distribuidora, lo que afectó el registro correcto de consumo de energía eléctrica en el equipo de medición, siendo esto un incumplimiento, por parte de la usuaria, de lo establecido en los Términos y Condiciones Generales al Consumidor Final, del Pliego Tarifario del 2021. </w:t>
      </w:r>
      <w:bookmarkEnd w:id="1"/>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E67B23B" w14:textId="77777777" w:rsidR="00E00DF7" w:rsidRP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la usuaria final y, producto de ello, al respectivo cobro de la energía consumida y no registrada, por parte de las empresas distribuidoras.</w:t>
      </w:r>
    </w:p>
    <w:p w14:paraId="3B74404E" w14:textId="77777777" w:rsidR="00E00DF7" w:rsidRP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86798DF" w14:textId="77777777" w:rsidR="00E00DF7" w:rsidRP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 xml:space="preserve">Al analizar el histórico mostrado en la gráfica </w:t>
      </w:r>
      <w:proofErr w:type="spellStart"/>
      <w:r w:rsidRPr="00E00DF7">
        <w:rPr>
          <w:rFonts w:ascii="Museo 300" w:eastAsia="Times New Roman" w:hAnsi="Museo 300" w:cs="Segoe UI"/>
          <w:sz w:val="16"/>
          <w:szCs w:val="16"/>
          <w:lang w:val="es-ES" w:eastAsia="es-SV"/>
        </w:rPr>
        <w:t>n.°</w:t>
      </w:r>
      <w:proofErr w:type="spellEnd"/>
      <w:r w:rsidRPr="00E00DF7">
        <w:rPr>
          <w:rFonts w:ascii="Museo 300" w:eastAsia="Times New Roman" w:hAnsi="Museo 300" w:cs="Segoe UI"/>
          <w:sz w:val="16"/>
          <w:szCs w:val="16"/>
          <w:lang w:val="es-ES" w:eastAsia="es-SV"/>
        </w:rPr>
        <w:t xml:space="preserve"> 1, se destaca que los consumos posteriores a la normalización del suministro debido a la eliminación de la condición irregular son representativos de las cargas alimentadas fuera de medición.</w:t>
      </w:r>
    </w:p>
    <w:p w14:paraId="29909B9B" w14:textId="77777777" w:rsidR="00E00DF7" w:rsidRP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589DA2D3" w14:textId="77777777" w:rsidR="00E00DF7" w:rsidRPr="00E00DF7" w:rsidRDefault="00E00DF7" w:rsidP="00E00DF7">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El cálculo de la energía no registrada obtenido por EEO, tomando como base la corriente instantánea bajo el criterio que esta es constante durante 12 horas diarias no será considerado para el recálculo de la energía a recuperar, debido a que no se determinó por parte de ellos que tipo de equipos eléctricos en el interior de la vivienda están siendo utilizados en ese preciso momento.</w:t>
      </w:r>
    </w:p>
    <w:p w14:paraId="695B1C14" w14:textId="77777777" w:rsidR="00E00DF7" w:rsidRPr="00E00DF7" w:rsidRDefault="00E00DF7" w:rsidP="00E00DF7">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Debido a que un nuevo inquilino habita la vivienda, los consumos posteriores al mes de marzo del año 2022 no guardan ninguna relación con los históricos que existieron durante el periodo de la condición irregular.</w:t>
      </w:r>
    </w:p>
    <w:p w14:paraId="2BD01C60" w14:textId="77777777" w:rsidR="00E00DF7" w:rsidRPr="00E00DF7" w:rsidRDefault="00E00DF7" w:rsidP="00E00DF7">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Por consiguiente, el método por utilizar para la ENR a recuperar por EEO, será el establecido en el artículo 5.2 literal a) del Procedimiento en mención, de tal manera que se utilizará el consumo promedio mensual determinado por el CAU con base al registro histórico de consumo posterior a la normalización del suministro, correspondiente al mes de diciembre del año 2021, por la cantidad de 194 kWh como base para el recálculo de la energía a recuperar.</w:t>
      </w:r>
    </w:p>
    <w:p w14:paraId="6DBC4983" w14:textId="77777777" w:rsidR="00E00DF7" w:rsidRP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 xml:space="preserve">Es necesario señalar que la titular del suministro solicitó a la distribuidora un cambio de voltaje el 17 de septiembre del año 2021. En atención a lo requerido, el personal de EEO realizó una inspección técnica al suministro el 4 de </w:t>
      </w:r>
      <w:r w:rsidRPr="00E00DF7">
        <w:rPr>
          <w:rFonts w:ascii="Museo 300" w:eastAsia="Times New Roman" w:hAnsi="Museo 300" w:cs="Segoe UI"/>
          <w:sz w:val="16"/>
          <w:szCs w:val="16"/>
          <w:lang w:val="es-ES" w:eastAsia="es-SV"/>
        </w:rPr>
        <w:lastRenderedPageBreak/>
        <w:t xml:space="preserve">octubre para evaluar las condiciones técnicas del suministro eléctrico; se puede observar que como resultado de esta inspección no reportaron haber encontrado ninguna condición irregular y/o anomalía en el citado suministro, tal y como se muestra en la imagen </w:t>
      </w:r>
      <w:proofErr w:type="spellStart"/>
      <w:r w:rsidRPr="00E00DF7">
        <w:rPr>
          <w:rFonts w:ascii="Museo 300" w:eastAsia="Times New Roman" w:hAnsi="Museo 300" w:cs="Segoe UI"/>
          <w:sz w:val="16"/>
          <w:szCs w:val="16"/>
          <w:lang w:val="es-ES" w:eastAsia="es-SV"/>
        </w:rPr>
        <w:t>N.°</w:t>
      </w:r>
      <w:proofErr w:type="spellEnd"/>
      <w:r w:rsidRPr="00E00DF7">
        <w:rPr>
          <w:rFonts w:ascii="Museo 300" w:eastAsia="Times New Roman" w:hAnsi="Museo 300" w:cs="Segoe UI"/>
          <w:sz w:val="16"/>
          <w:szCs w:val="16"/>
          <w:lang w:val="es-ES" w:eastAsia="es-SV"/>
        </w:rPr>
        <w:t xml:space="preserve"> 1:</w:t>
      </w:r>
    </w:p>
    <w:p w14:paraId="32806DE4" w14:textId="77777777" w:rsid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Debido a lo anterior, el CAU determina que el período retroactivo de recuperación al que EEO tiene derecho a recuperar corresponde a 7 días, comprendidos desde el 4 hasta el 11 de octubre de 2021, de conformidad con lo anteriormente expuesto.</w:t>
      </w:r>
    </w:p>
    <w:p w14:paraId="4EE83EE4" w14:textId="64A1E94F" w:rsidR="00613FD5" w:rsidRPr="00E00DF7" w:rsidRDefault="00E00DF7" w:rsidP="00E00DF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00DF7">
        <w:rPr>
          <w:rFonts w:ascii="Museo 300" w:eastAsia="Times New Roman" w:hAnsi="Museo 300" w:cs="Segoe UI"/>
          <w:sz w:val="16"/>
          <w:szCs w:val="16"/>
          <w:lang w:val="es-ES" w:eastAsia="es-SV"/>
        </w:rPr>
        <w:t xml:space="preserve">Con el valor de energía estimada que es consumida mensualmente y período arriba señalado, el CAU ha establecido que el monto de la ENR máximo al que tiene derecho la sociedad EEO a recuperar corresponde a 36 kWh, equivalente a la cantidad de nueve 16/100 dólares de los Estados Unidos de América (USD 9.16) IVA incluido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851A9B2" w14:textId="0B3DCF57" w:rsidR="00E00DF7" w:rsidRPr="00E00DF7" w:rsidRDefault="00E00DF7" w:rsidP="00E00DF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00DF7">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6476E5">
        <w:rPr>
          <w:rFonts w:ascii="Museo 300" w:hAnsi="Museo 300" w:cs="Segoe UI"/>
          <w:color w:val="000000"/>
          <w:sz w:val="16"/>
          <w:szCs w:val="16"/>
          <w:shd w:val="clear" w:color="auto" w:fill="FFFFFF"/>
        </w:rPr>
        <w:t>XXX</w:t>
      </w:r>
      <w:r w:rsidRPr="00E00DF7">
        <w:rPr>
          <w:rFonts w:ascii="Museo 300" w:hAnsi="Museo 300" w:cs="Segoe UI"/>
          <w:color w:val="000000"/>
          <w:sz w:val="16"/>
          <w:szCs w:val="16"/>
          <w:shd w:val="clear" w:color="auto" w:fill="FFFFFF"/>
        </w:rPr>
        <w:t xml:space="preserve"> consistente en dos líneas directas a 120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1AF69AD" w14:textId="77777777" w:rsidR="00E00DF7" w:rsidRPr="00E00DF7" w:rsidRDefault="00E00DF7" w:rsidP="00E00DF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00DF7">
        <w:rPr>
          <w:rFonts w:ascii="Museo 300" w:hAnsi="Museo 300" w:cs="Segoe UI"/>
          <w:color w:val="000000"/>
          <w:sz w:val="16"/>
          <w:szCs w:val="16"/>
          <w:shd w:val="clear" w:color="auto" w:fill="FFFFFF"/>
        </w:rPr>
        <w:t>Conforme con el análisis efectuado en el presente informe, se establece que la cantidad de doscientos cincuenta y tres 64/100 dólares de los Estados Unidos de América (USD 253.64) IVA incluido, cobrados por la sociedad EEO en concepto de ENR en el suministro, debe de rectificarse.</w:t>
      </w:r>
    </w:p>
    <w:p w14:paraId="4BAB16C4" w14:textId="6BDE89A3" w:rsidR="00562498" w:rsidRPr="00E00DF7" w:rsidRDefault="00E00DF7" w:rsidP="00E00DF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00DF7">
        <w:rPr>
          <w:rFonts w:ascii="Museo 300" w:hAnsi="Museo 300" w:cs="Segoe UI"/>
          <w:color w:val="000000"/>
          <w:sz w:val="16"/>
          <w:szCs w:val="16"/>
          <w:shd w:val="clear" w:color="auto" w:fill="FFFFFF"/>
        </w:rPr>
        <w:t>Se establece que el monto a recuperar por parte de la sociedad EEO en concepto de energía no registrada, asciende a la cantidad de nueve 16/100 dólares de los Estados Unidos de América (USD 9.16)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E00DF7">
        <w:rPr>
          <w:rFonts w:ascii="Museo 300" w:eastAsia="Arial" w:hAnsi="Museo 300"/>
          <w:color w:val="000000" w:themeColor="text1"/>
          <w:sz w:val="16"/>
          <w:szCs w:val="16"/>
        </w:rPr>
        <w:t>[…]</w:t>
      </w:r>
      <w:r w:rsidR="007B6E8E" w:rsidRPr="00E00DF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EDD9097"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1126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101B6">
        <w:rPr>
          <w:rFonts w:ascii="Museo Sans 300" w:hAnsi="Museo Sans 300"/>
          <w:sz w:val="20"/>
          <w:szCs w:val="20"/>
          <w:lang w:val="es-SV"/>
        </w:rPr>
        <w:t xml:space="preserve">tres de </w:t>
      </w:r>
      <w:r w:rsidR="00401892">
        <w:rPr>
          <w:rFonts w:ascii="Museo Sans 300" w:hAnsi="Museo Sans 300"/>
          <w:sz w:val="20"/>
          <w:szCs w:val="20"/>
          <w:lang w:val="es-SV"/>
        </w:rPr>
        <w:t>juni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5020C2">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71F33F" w14:textId="11D432BE" w:rsidR="00E101B6" w:rsidRPr="00F267E4" w:rsidRDefault="00765EB6" w:rsidP="00E101B6">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E101B6">
        <w:rPr>
          <w:rFonts w:ascii="Museo Sans 300" w:hAnsi="Museo Sans 300"/>
          <w:sz w:val="20"/>
          <w:szCs w:val="20"/>
        </w:rPr>
        <w:t xml:space="preserve">a </w:t>
      </w:r>
      <w:r w:rsidR="00E101B6" w:rsidRPr="00AB4369">
        <w:rPr>
          <w:rFonts w:ascii="Museo Sans 300" w:hAnsi="Museo Sans 300"/>
          <w:sz w:val="20"/>
          <w:szCs w:val="20"/>
        </w:rPr>
        <w:t>la</w:t>
      </w:r>
      <w:r w:rsidR="00401892">
        <w:rPr>
          <w:rFonts w:ascii="Museo Sans 300" w:hAnsi="Museo Sans 300"/>
          <w:sz w:val="20"/>
          <w:szCs w:val="20"/>
        </w:rPr>
        <w:t xml:space="preserve">s partes el día ocho </w:t>
      </w:r>
      <w:r w:rsidR="00E101B6">
        <w:rPr>
          <w:rFonts w:ascii="Museo Sans 300" w:hAnsi="Museo Sans 300"/>
          <w:sz w:val="20"/>
          <w:szCs w:val="20"/>
          <w:lang w:val="es-ES_tradnl"/>
        </w:rPr>
        <w:t>de</w:t>
      </w:r>
      <w:r w:rsidR="00E101B6" w:rsidRPr="00D87DF2">
        <w:rPr>
          <w:rFonts w:ascii="Museo Sans 300" w:hAnsi="Museo Sans 300"/>
          <w:sz w:val="20"/>
          <w:szCs w:val="20"/>
          <w:lang w:val="es-ES_tradnl"/>
        </w:rPr>
        <w:t>l mismo</w:t>
      </w:r>
      <w:r w:rsidR="00401892">
        <w:rPr>
          <w:rFonts w:ascii="Museo Sans 300" w:hAnsi="Museo Sans 300"/>
          <w:sz w:val="20"/>
          <w:szCs w:val="20"/>
          <w:lang w:val="es-ES_tradnl"/>
        </w:rPr>
        <w:t xml:space="preserve"> mes y </w:t>
      </w:r>
      <w:r w:rsidR="00E101B6" w:rsidRPr="00D87DF2">
        <w:rPr>
          <w:rFonts w:ascii="Museo Sans 300" w:hAnsi="Museo Sans 300"/>
          <w:sz w:val="20"/>
          <w:szCs w:val="20"/>
          <w:lang w:val="es-ES_tradnl"/>
        </w:rPr>
        <w:t>año, por lo que el plazo finalizó</w:t>
      </w:r>
      <w:r w:rsidR="00401892">
        <w:rPr>
          <w:rFonts w:ascii="Museo Sans 300" w:hAnsi="Museo Sans 300"/>
          <w:sz w:val="20"/>
          <w:szCs w:val="20"/>
          <w:lang w:val="es-ES_tradnl"/>
        </w:rPr>
        <w:t xml:space="preserve"> el día veintidós de junio del presente año</w:t>
      </w:r>
      <w:r w:rsidR="00E101B6">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1330DC3D"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E615E7">
        <w:rPr>
          <w:rFonts w:ascii="Museo Sans 300" w:eastAsia="Times New Roman" w:hAnsi="Museo Sans 300" w:cs="Times New Roman"/>
          <w:sz w:val="20"/>
          <w:szCs w:val="20"/>
          <w:lang w:eastAsia="es-ES"/>
        </w:rPr>
        <w:t>quince de junio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6083F5E2" w14:textId="77777777" w:rsidR="00BE3592" w:rsidRDefault="00BE359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94284D0" w14:textId="07EE186D" w:rsidR="00E615E7" w:rsidRDefault="00E615E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42BC09F" w14:textId="77777777" w:rsidR="00E615E7" w:rsidRDefault="00E615E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9D83E1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476E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DA8BB2A"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020C2">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43310EB9" w:rsidR="00CC02C9" w:rsidRPr="00305DC3" w:rsidRDefault="00C34300" w:rsidP="00305DC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305DC3" w:rsidRPr="00177D36">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305DC3" w:rsidRPr="00177D36" w:rsidDel="00CB3C5C">
        <w:rPr>
          <w:rFonts w:ascii="Museo 300" w:eastAsia="Times New Roman" w:hAnsi="Museo 300" w:cs="Segoe UI"/>
          <w:sz w:val="16"/>
          <w:szCs w:val="16"/>
          <w:lang w:val="es-ES" w:eastAsia="es-SV"/>
        </w:rPr>
        <w:t xml:space="preserve">en </w:t>
      </w:r>
      <w:r w:rsidR="00305DC3" w:rsidRPr="00177D36">
        <w:rPr>
          <w:rFonts w:ascii="Museo 300" w:eastAsia="Times New Roman" w:hAnsi="Museo 300" w:cs="Segoe UI"/>
          <w:sz w:val="16"/>
          <w:szCs w:val="16"/>
          <w:lang w:val="es-ES" w:eastAsia="es-SV"/>
        </w:rPr>
        <w:t xml:space="preserve">fecha 11 de octubre de 2021, detallando una supuesta condición irregular, consistente en dos líneas directas conectadas a la fase del suministro eléctrico a 120 voltios y antes del equipo medidor, con la finalidad de impedir el correcto registro de la energía consumida en el suministro. </w:t>
      </w:r>
      <w:r w:rsidR="00D70E74">
        <w:rPr>
          <w:rFonts w:ascii="Museo 300" w:hAnsi="Museo 300"/>
          <w:spacing w:val="-8"/>
          <w:sz w:val="16"/>
          <w:szCs w:val="16"/>
        </w:rPr>
        <w:t>(…)</w:t>
      </w:r>
    </w:p>
    <w:p w14:paraId="4DC82805" w14:textId="7ADBD37C" w:rsidR="00C34300" w:rsidRPr="00DA1DDB" w:rsidRDefault="00305DC3" w:rsidP="00D70E74">
      <w:pPr>
        <w:tabs>
          <w:tab w:val="left" w:pos="993"/>
          <w:tab w:val="left" w:pos="9072"/>
        </w:tabs>
        <w:spacing w:line="240" w:lineRule="auto"/>
        <w:ind w:left="993" w:right="709"/>
        <w:jc w:val="both"/>
        <w:rPr>
          <w:rFonts w:ascii="Museo 300" w:hAnsi="Museo 300"/>
          <w:color w:val="000000" w:themeColor="text1"/>
          <w:sz w:val="16"/>
          <w:szCs w:val="16"/>
        </w:rPr>
      </w:pPr>
      <w:r w:rsidRPr="00E00DF7">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dos líneas directas a 120 voltios conectadas desde la acometida de la distribuidora, lo que afectó el registro correcto de consumo de energía eléctrica en el equipo de medición, siendo esto un incumplimiento, por parte de la usuaria, de lo establecido en los Términos y Condiciones Generales al Consumidor Final, del Pliego Tarifario del 2021. </w:t>
      </w:r>
      <w:r w:rsidRPr="00305DC3">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8DE55CD" w14:textId="49F195F2" w:rsidR="00305DC3" w:rsidRPr="006A3500" w:rsidRDefault="007160EE" w:rsidP="006A3500">
      <w:pPr>
        <w:autoSpaceDE w:val="0"/>
        <w:adjustRightInd w:val="0"/>
        <w:spacing w:after="0" w:line="240" w:lineRule="auto"/>
        <w:ind w:left="426"/>
        <w:jc w:val="both"/>
        <w:rPr>
          <w:rFonts w:ascii="Museo Sans 300" w:hAnsi="Museo Sans 300" w:cs="Segoe UI"/>
          <w:sz w:val="20"/>
          <w:szCs w:val="20"/>
          <w:lang w:val="es-ES" w:eastAsia="es-MX"/>
        </w:rPr>
      </w:pPr>
      <w:r w:rsidRPr="006A3500">
        <w:rPr>
          <w:rFonts w:ascii="Museo Sans 300" w:hAnsi="Museo Sans 300" w:cs="Segoe UI"/>
          <w:sz w:val="20"/>
          <w:szCs w:val="20"/>
          <w:lang w:val="es-ES" w:eastAsia="es-MX"/>
        </w:rPr>
        <w:t>En cuanto a</w:t>
      </w:r>
      <w:r w:rsidR="00DA1DDB" w:rsidRPr="006A3500">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6476E5">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 cabe aclarar que no presentó elementos probatorios que debieran ser analizados.</w:t>
      </w:r>
    </w:p>
    <w:p w14:paraId="55506CE5" w14:textId="77777777" w:rsidR="00305DC3" w:rsidRDefault="00305DC3" w:rsidP="00305DC3">
      <w:pPr>
        <w:suppressAutoHyphens w:val="0"/>
        <w:autoSpaceDN/>
        <w:spacing w:after="0" w:line="240" w:lineRule="auto"/>
        <w:ind w:left="420"/>
        <w:jc w:val="both"/>
        <w:rPr>
          <w:rFonts w:ascii="Museo Sans 300" w:hAnsi="Museo Sans 300"/>
          <w:sz w:val="20"/>
          <w:szCs w:val="20"/>
        </w:rPr>
      </w:pPr>
    </w:p>
    <w:p w14:paraId="4BBD33E1" w14:textId="6A62E55D" w:rsidR="007503FB" w:rsidRPr="007503FB" w:rsidRDefault="002E300A" w:rsidP="00305DC3">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5020C2">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la conexión de </w:t>
      </w:r>
      <w:r w:rsidR="006A3500">
        <w:rPr>
          <w:rFonts w:ascii="Museo Sans 300" w:hAnsi="Museo Sans 300"/>
          <w:color w:val="000000"/>
          <w:sz w:val="20"/>
          <w:szCs w:val="20"/>
          <w:shd w:val="clear" w:color="auto" w:fill="FFFFFF"/>
        </w:rPr>
        <w:t>dos</w:t>
      </w:r>
      <w:r w:rsidR="007503FB" w:rsidRPr="007503FB">
        <w:rPr>
          <w:rFonts w:ascii="Museo Sans 300" w:hAnsi="Museo Sans 300"/>
          <w:color w:val="000000"/>
          <w:sz w:val="20"/>
          <w:szCs w:val="20"/>
          <w:shd w:val="clear" w:color="auto" w:fill="FFFFFF"/>
        </w:rPr>
        <w:t xml:space="preserve"> línea</w:t>
      </w:r>
      <w:r w:rsidR="006A3500">
        <w:rPr>
          <w:rFonts w:ascii="Museo Sans 300" w:hAnsi="Museo Sans 300"/>
          <w:color w:val="000000"/>
          <w:sz w:val="20"/>
          <w:szCs w:val="20"/>
          <w:shd w:val="clear" w:color="auto" w:fill="FFFFFF"/>
        </w:rPr>
        <w:t>s</w:t>
      </w:r>
      <w:r w:rsidR="007503FB" w:rsidRPr="007503FB">
        <w:rPr>
          <w:rFonts w:ascii="Museo Sans 300" w:hAnsi="Museo Sans 300"/>
          <w:color w:val="000000"/>
          <w:sz w:val="20"/>
          <w:szCs w:val="20"/>
          <w:shd w:val="clear" w:color="auto" w:fill="FFFFFF"/>
        </w:rPr>
        <w:t xml:space="preserve"> directa</w:t>
      </w:r>
      <w:r w:rsidR="006A3500">
        <w:rPr>
          <w:rFonts w:ascii="Museo Sans 300" w:hAnsi="Museo Sans 300"/>
          <w:color w:val="000000"/>
          <w:sz w:val="20"/>
          <w:szCs w:val="20"/>
          <w:shd w:val="clear" w:color="auto" w:fill="FFFFFF"/>
        </w:rPr>
        <w:t>s</w:t>
      </w:r>
      <w:r w:rsidR="007503FB" w:rsidRPr="007503FB">
        <w:rPr>
          <w:rFonts w:ascii="Museo Sans 300" w:hAnsi="Museo Sans 300"/>
          <w:color w:val="000000"/>
          <w:sz w:val="20"/>
          <w:szCs w:val="20"/>
          <w:shd w:val="clear" w:color="auto" w:fill="FFFFFF"/>
        </w:rPr>
        <w:t xml:space="preserve">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048C58D4"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basado en la corriente </w:t>
      </w:r>
      <w:r w:rsidR="006A4C67">
        <w:rPr>
          <w:rFonts w:ascii="Museo Sans 300" w:hAnsi="Museo Sans 300"/>
          <w:sz w:val="20"/>
          <w:szCs w:val="20"/>
        </w:rPr>
        <w:t xml:space="preserve">instantánea </w:t>
      </w:r>
      <w:r w:rsidRPr="00C9434D">
        <w:rPr>
          <w:rFonts w:ascii="Museo Sans 300" w:hAnsi="Museo Sans 300"/>
          <w:sz w:val="20"/>
          <w:szCs w:val="20"/>
        </w:rPr>
        <w:t>medida en la</w:t>
      </w:r>
      <w:r w:rsidR="00FF0938">
        <w:rPr>
          <w:rFonts w:ascii="Museo Sans 300" w:hAnsi="Museo Sans 300"/>
          <w:sz w:val="20"/>
          <w:szCs w:val="20"/>
        </w:rPr>
        <w:t>s</w:t>
      </w:r>
      <w:r w:rsidRPr="00C9434D">
        <w:rPr>
          <w:rFonts w:ascii="Museo Sans 300" w:hAnsi="Museo Sans 300"/>
          <w:sz w:val="20"/>
          <w:szCs w:val="20"/>
        </w:rPr>
        <w:t xml:space="preserve"> línea</w:t>
      </w:r>
      <w:r w:rsidR="00FF0938">
        <w:rPr>
          <w:rFonts w:ascii="Museo Sans 300" w:hAnsi="Museo Sans 300"/>
          <w:sz w:val="20"/>
          <w:szCs w:val="20"/>
        </w:rPr>
        <w:t>s</w:t>
      </w:r>
      <w:r w:rsidRPr="00C9434D">
        <w:rPr>
          <w:rFonts w:ascii="Museo Sans 300" w:hAnsi="Museo Sans 300"/>
          <w:sz w:val="20"/>
          <w:szCs w:val="20"/>
        </w:rPr>
        <w:t xml:space="preserve"> directa</w:t>
      </w:r>
      <w:r w:rsidR="00FF0938">
        <w:rPr>
          <w:rFonts w:ascii="Museo Sans 300" w:hAnsi="Museo Sans 300"/>
          <w:sz w:val="20"/>
          <w:szCs w:val="20"/>
        </w:rPr>
        <w:t>s</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a)</w:t>
      </w:r>
      <w:r w:rsidRPr="00C9434D">
        <w:rPr>
          <w:rFonts w:ascii="Museo Sans 300" w:hAnsi="Museo Sans 300"/>
          <w:sz w:val="20"/>
          <w:szCs w:val="20"/>
        </w:rPr>
        <w:t xml:space="preserve"> </w:t>
      </w:r>
      <w:r>
        <w:rPr>
          <w:rFonts w:ascii="Museo Sans 300" w:hAnsi="Museo Sans 300"/>
          <w:sz w:val="20"/>
          <w:szCs w:val="20"/>
          <w:lang w:val="es-ES"/>
        </w:rPr>
        <w:t>n</w:t>
      </w:r>
      <w:r w:rsidRPr="004B6742">
        <w:rPr>
          <w:rFonts w:ascii="Museo Sans 300" w:hAnsi="Museo Sans 300"/>
          <w:sz w:val="20"/>
          <w:szCs w:val="20"/>
          <w:lang w:val="es-ES"/>
        </w:rPr>
        <w:t>o se tiene certeza de l</w:t>
      </w:r>
      <w:r>
        <w:rPr>
          <w:rFonts w:ascii="Museo Sans 300" w:hAnsi="Museo Sans 300"/>
          <w:sz w:val="20"/>
          <w:szCs w:val="20"/>
          <w:lang w:val="es-ES"/>
        </w:rPr>
        <w:t>os equipos eléctricos que estaban</w:t>
      </w:r>
      <w:r w:rsidRPr="004B6742">
        <w:rPr>
          <w:rFonts w:ascii="Museo Sans 300" w:hAnsi="Museo Sans 300"/>
          <w:sz w:val="20"/>
          <w:szCs w:val="20"/>
          <w:lang w:val="es-ES"/>
        </w:rPr>
        <w:t xml:space="preserve"> </w:t>
      </w:r>
      <w:r>
        <w:rPr>
          <w:rFonts w:ascii="Museo Sans 300" w:hAnsi="Museo Sans 300"/>
          <w:sz w:val="20"/>
          <w:szCs w:val="20"/>
          <w:lang w:val="es-ES"/>
        </w:rPr>
        <w:t>conectados en la</w:t>
      </w:r>
      <w:r w:rsidR="00E70474">
        <w:rPr>
          <w:rFonts w:ascii="Museo Sans 300" w:hAnsi="Museo Sans 300"/>
          <w:sz w:val="20"/>
          <w:szCs w:val="20"/>
          <w:lang w:val="es-ES"/>
        </w:rPr>
        <w:t>s</w:t>
      </w:r>
      <w:r>
        <w:rPr>
          <w:rFonts w:ascii="Museo Sans 300" w:hAnsi="Museo Sans 300"/>
          <w:sz w:val="20"/>
          <w:szCs w:val="20"/>
          <w:lang w:val="es-ES"/>
        </w:rPr>
        <w:t xml:space="preserve"> línea</w:t>
      </w:r>
      <w:r w:rsidR="00E70474">
        <w:rPr>
          <w:rFonts w:ascii="Museo Sans 300" w:hAnsi="Museo Sans 300"/>
          <w:sz w:val="20"/>
          <w:szCs w:val="20"/>
          <w:lang w:val="es-ES"/>
        </w:rPr>
        <w:t>s</w:t>
      </w:r>
      <w:r>
        <w:rPr>
          <w:rFonts w:ascii="Museo Sans 300" w:hAnsi="Museo Sans 300"/>
          <w:sz w:val="20"/>
          <w:szCs w:val="20"/>
          <w:lang w:val="es-ES"/>
        </w:rPr>
        <w:t xml:space="preserve"> fuera de medición</w:t>
      </w:r>
      <w:r w:rsidR="00910264">
        <w:rPr>
          <w:rFonts w:ascii="Museo Sans 300" w:hAnsi="Museo Sans 300"/>
          <w:sz w:val="20"/>
          <w:szCs w:val="20"/>
          <w:lang w:val="es-ES"/>
        </w:rPr>
        <w:t>, ni las horas de uso diario</w:t>
      </w:r>
      <w:r w:rsidR="006425D4">
        <w:rPr>
          <w:rFonts w:ascii="Museo Sans 300" w:hAnsi="Museo Sans 300"/>
          <w:sz w:val="20"/>
          <w:szCs w:val="20"/>
          <w:lang w:val="es-ES"/>
        </w:rPr>
        <w:t>;</w:t>
      </w:r>
      <w:r w:rsidR="006425D4" w:rsidRPr="006425D4">
        <w:rPr>
          <w:rFonts w:ascii="Museo Sans 300" w:hAnsi="Museo Sans 300"/>
          <w:sz w:val="20"/>
          <w:szCs w:val="20"/>
          <w:lang w:val="es-ES"/>
        </w:rPr>
        <w:t xml:space="preserve"> </w:t>
      </w:r>
      <w:r w:rsidR="006425D4">
        <w:rPr>
          <w:rFonts w:ascii="Museo Sans 300" w:hAnsi="Museo Sans 300"/>
          <w:sz w:val="20"/>
          <w:szCs w:val="20"/>
          <w:lang w:val="es-ES"/>
        </w:rPr>
        <w:t xml:space="preserve">y, </w:t>
      </w:r>
      <w:r w:rsidR="00FF0938">
        <w:rPr>
          <w:rFonts w:ascii="Museo Sans 300" w:hAnsi="Museo Sans 300"/>
          <w:sz w:val="20"/>
          <w:szCs w:val="20"/>
          <w:lang w:val="es-ES"/>
        </w:rPr>
        <w:t>b</w:t>
      </w:r>
      <w:r w:rsidR="006425D4">
        <w:rPr>
          <w:rFonts w:ascii="Museo Sans 300" w:hAnsi="Museo Sans 300"/>
          <w:sz w:val="20"/>
          <w:szCs w:val="20"/>
          <w:lang w:val="es-ES"/>
        </w:rPr>
        <w:t xml:space="preserve">) no se justifica técnicamente que la corriente instantánea de </w:t>
      </w:r>
      <w:r w:rsidR="00FF0938">
        <w:rPr>
          <w:rFonts w:ascii="Museo Sans 300" w:hAnsi="Museo Sans 300"/>
          <w:sz w:val="20"/>
          <w:szCs w:val="20"/>
          <w:lang w:val="es-ES"/>
        </w:rPr>
        <w:t>3.91</w:t>
      </w:r>
      <w:r w:rsidR="006425D4">
        <w:rPr>
          <w:rFonts w:ascii="Museo Sans 300" w:hAnsi="Museo Sans 300"/>
          <w:sz w:val="20"/>
          <w:szCs w:val="20"/>
          <w:lang w:val="es-ES"/>
        </w:rPr>
        <w:t xml:space="preserve"> amperios era consumida de forma </w:t>
      </w:r>
      <w:r w:rsidR="006425D4" w:rsidRPr="006425D4">
        <w:rPr>
          <w:rFonts w:ascii="Museo Sans 300" w:hAnsi="Museo Sans 300"/>
          <w:sz w:val="20"/>
          <w:szCs w:val="20"/>
          <w:lang w:val="es-ES"/>
        </w:rPr>
        <w:t xml:space="preserve">constante </w:t>
      </w:r>
      <w:r w:rsidR="007631F6">
        <w:rPr>
          <w:rFonts w:ascii="Museo Sans 300" w:hAnsi="Museo Sans 300"/>
          <w:sz w:val="20"/>
          <w:szCs w:val="20"/>
          <w:lang w:val="es-ES"/>
        </w:rPr>
        <w:t>durante</w:t>
      </w:r>
      <w:r w:rsidR="006425D4" w:rsidRPr="006425D4">
        <w:rPr>
          <w:rFonts w:ascii="Museo Sans 300" w:hAnsi="Museo Sans 300"/>
          <w:sz w:val="20"/>
          <w:szCs w:val="20"/>
          <w:lang w:val="es-ES"/>
        </w:rPr>
        <w:t xml:space="preserve"> 12 horas </w:t>
      </w:r>
      <w:r w:rsidR="006425D4">
        <w:rPr>
          <w:rFonts w:ascii="Museo Sans 300" w:hAnsi="Museo Sans 300"/>
          <w:sz w:val="20"/>
          <w:szCs w:val="20"/>
          <w:lang w:val="es-ES"/>
        </w:rPr>
        <w:t>diarias.</w:t>
      </w:r>
    </w:p>
    <w:p w14:paraId="6A6213C3" w14:textId="77777777" w:rsidR="00053DB3" w:rsidRPr="00C9434D" w:rsidRDefault="00053DB3" w:rsidP="00053DB3">
      <w:pPr>
        <w:autoSpaceDE w:val="0"/>
        <w:spacing w:after="0" w:line="240" w:lineRule="auto"/>
        <w:ind w:left="426"/>
        <w:jc w:val="both"/>
        <w:rPr>
          <w:rFonts w:ascii="Museo Sans 300" w:hAnsi="Museo Sans 300"/>
          <w:sz w:val="20"/>
          <w:szCs w:val="20"/>
        </w:rPr>
      </w:pPr>
    </w:p>
    <w:p w14:paraId="373CC899" w14:textId="77777777"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6DF276A1"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 registro histórico de consumo correspondiente a</w:t>
      </w:r>
      <w:r w:rsidR="008F24C3">
        <w:rPr>
          <w:rFonts w:ascii="Museo Sans 300" w:hAnsi="Museo Sans 300"/>
          <w:sz w:val="20"/>
          <w:szCs w:val="20"/>
        </w:rPr>
        <w:t>l</w:t>
      </w:r>
      <w:r w:rsidRPr="00530358">
        <w:rPr>
          <w:rFonts w:ascii="Museo Sans 300" w:hAnsi="Museo Sans 300"/>
          <w:sz w:val="20"/>
          <w:szCs w:val="20"/>
        </w:rPr>
        <w:t xml:space="preserve"> mes de </w:t>
      </w:r>
      <w:r w:rsidR="00FF0938">
        <w:rPr>
          <w:rFonts w:ascii="Museo Sans 300" w:hAnsi="Museo Sans 300"/>
          <w:sz w:val="20"/>
          <w:szCs w:val="20"/>
        </w:rPr>
        <w:t>diciembre</w:t>
      </w:r>
      <w:r w:rsidRPr="00530358">
        <w:rPr>
          <w:rFonts w:ascii="Museo Sans 300" w:hAnsi="Museo Sans 300"/>
          <w:sz w:val="20"/>
          <w:szCs w:val="20"/>
        </w:rPr>
        <w:t xml:space="preserve"> del año dos mil veinti</w:t>
      </w:r>
      <w:r w:rsidR="00FF0938">
        <w:rPr>
          <w:rFonts w:ascii="Museo Sans 300" w:hAnsi="Museo Sans 300"/>
          <w:sz w:val="20"/>
          <w:szCs w:val="20"/>
        </w:rPr>
        <w:t>uno</w:t>
      </w:r>
      <w:r w:rsidRPr="00530358">
        <w:rPr>
          <w:rFonts w:ascii="Museo Sans 300" w:hAnsi="Museo Sans 300"/>
          <w:sz w:val="20"/>
          <w:szCs w:val="20"/>
        </w:rPr>
        <w:t>.</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45575D7B"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FF0938">
        <w:rPr>
          <w:rFonts w:ascii="Museo Sans 300" w:hAnsi="Museo Sans 300"/>
          <w:sz w:val="20"/>
          <w:szCs w:val="20"/>
          <w:lang w:val="es-ES"/>
        </w:rPr>
        <w:t>cuatro al once de octubre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6FDF02CC" w14:textId="77777777" w:rsidR="006B015F" w:rsidRDefault="006B015F" w:rsidP="006B015F">
      <w:pPr>
        <w:pStyle w:val="Prrafodelista"/>
        <w:rPr>
          <w:rFonts w:ascii="Museo Sans 300" w:hAnsi="Museo Sans 300"/>
          <w:sz w:val="20"/>
          <w:szCs w:val="20"/>
        </w:rPr>
      </w:pPr>
    </w:p>
    <w:p w14:paraId="43AA1B1D" w14:textId="0BB58AB4" w:rsidR="006B015F" w:rsidRPr="00530358" w:rsidRDefault="00511160" w:rsidP="00511160">
      <w:pPr>
        <w:autoSpaceDE w:val="0"/>
        <w:spacing w:after="0" w:line="240" w:lineRule="auto"/>
        <w:ind w:left="1068"/>
        <w:jc w:val="both"/>
        <w:rPr>
          <w:rFonts w:ascii="Museo Sans 300" w:hAnsi="Museo Sans 300"/>
          <w:sz w:val="20"/>
          <w:szCs w:val="20"/>
        </w:rPr>
      </w:pPr>
      <w:r>
        <w:rPr>
          <w:rFonts w:ascii="Museo Sans 300" w:hAnsi="Museo Sans 300"/>
          <w:sz w:val="20"/>
          <w:szCs w:val="20"/>
        </w:rPr>
        <w:lastRenderedPageBreak/>
        <w:t xml:space="preserve">Dicho período fue limitado a </w:t>
      </w:r>
      <w:r w:rsidR="00453F78">
        <w:rPr>
          <w:rFonts w:ascii="Museo Sans 300" w:hAnsi="Museo Sans 300"/>
          <w:sz w:val="20"/>
          <w:szCs w:val="20"/>
        </w:rPr>
        <w:t xml:space="preserve">siete días, debido a que </w:t>
      </w:r>
      <w:r w:rsidR="003A010E">
        <w:rPr>
          <w:rFonts w:ascii="Museo Sans 300" w:hAnsi="Museo Sans 300"/>
          <w:sz w:val="20"/>
          <w:szCs w:val="20"/>
        </w:rPr>
        <w:t xml:space="preserve">la distribuidora realizó una inspección el día </w:t>
      </w:r>
      <w:r w:rsidR="006B015F">
        <w:rPr>
          <w:rFonts w:ascii="Museo Sans 300" w:hAnsi="Museo Sans 300"/>
          <w:sz w:val="20"/>
          <w:szCs w:val="20"/>
        </w:rPr>
        <w:t>cuatro de octubre de dos mil veintiuno</w:t>
      </w:r>
      <w:r w:rsidR="003A010E">
        <w:rPr>
          <w:rFonts w:ascii="Museo Sans 300" w:hAnsi="Museo Sans 300"/>
          <w:sz w:val="20"/>
          <w:szCs w:val="20"/>
        </w:rPr>
        <w:t xml:space="preserve"> </w:t>
      </w:r>
      <w:r w:rsidR="00124CC8">
        <w:rPr>
          <w:rFonts w:ascii="Museo Sans 300" w:hAnsi="Museo Sans 300"/>
          <w:sz w:val="20"/>
          <w:szCs w:val="20"/>
        </w:rPr>
        <w:t>y no</w:t>
      </w:r>
      <w:r w:rsidR="006B015F">
        <w:rPr>
          <w:rFonts w:ascii="Museo Sans 300" w:hAnsi="Museo Sans 300"/>
          <w:sz w:val="20"/>
          <w:szCs w:val="20"/>
        </w:rPr>
        <w:t xml:space="preserve"> reportó ninguna irregular</w:t>
      </w:r>
      <w:r w:rsidR="00E877F5">
        <w:rPr>
          <w:rFonts w:ascii="Museo Sans 300" w:hAnsi="Museo Sans 300"/>
          <w:sz w:val="20"/>
          <w:szCs w:val="20"/>
        </w:rPr>
        <w:t>idad</w:t>
      </w:r>
      <w:r w:rsidR="006B015F">
        <w:rPr>
          <w:rFonts w:ascii="Museo Sans 300" w:hAnsi="Museo Sans 300"/>
          <w:sz w:val="20"/>
          <w:szCs w:val="20"/>
        </w:rPr>
        <w:t xml:space="preserve"> que afectara el servicio eléctrico en el inmueble.</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4DABC530"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6B015F">
        <w:rPr>
          <w:rFonts w:ascii="Museo Sans 300" w:hAnsi="Museo Sans 300"/>
          <w:sz w:val="20"/>
          <w:szCs w:val="20"/>
        </w:rPr>
        <w:t>NUEVE 16/100 DÓLARES DE LOS ESTADOS UNIDOS DE AMÉRICA (USD 9.16)</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52333AAB"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FD305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476E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549A7037"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proofErr w:type="spellStart"/>
      <w:r w:rsidRPr="00605871">
        <w:rPr>
          <w:rFonts w:ascii="Museo Sans 300" w:hAnsi="Museo Sans 300"/>
          <w:color w:val="000000"/>
          <w:sz w:val="20"/>
          <w:szCs w:val="20"/>
          <w:shd w:val="clear" w:color="auto" w:fill="FFFFFF"/>
        </w:rPr>
        <w:t>N.°</w:t>
      </w:r>
      <w:proofErr w:type="spellEnd"/>
      <w:r w:rsidRPr="00605871">
        <w:rPr>
          <w:rFonts w:ascii="Museo Sans 300" w:hAnsi="Museo Sans 300"/>
          <w:color w:val="000000"/>
          <w:sz w:val="20"/>
          <w:szCs w:val="20"/>
          <w:shd w:val="clear" w:color="auto" w:fill="FFFFFF"/>
        </w:rPr>
        <w:t xml:space="preserve"> </w:t>
      </w:r>
      <w:r w:rsidR="005020C2">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6476E5">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6A3500">
        <w:rPr>
          <w:rFonts w:ascii="Museo Sans 300" w:hAnsi="Museo Sans 300"/>
          <w:color w:val="000000"/>
          <w:sz w:val="20"/>
          <w:szCs w:val="20"/>
          <w:shd w:val="clear" w:color="auto" w:fill="FFFFFF"/>
        </w:rPr>
        <w:t>l</w:t>
      </w:r>
      <w:r w:rsidR="007503FB" w:rsidRPr="007503FB">
        <w:rPr>
          <w:rFonts w:ascii="Museo Sans 300" w:hAnsi="Museo Sans 300"/>
          <w:color w:val="000000"/>
          <w:sz w:val="20"/>
          <w:szCs w:val="20"/>
          <w:shd w:val="clear" w:color="auto" w:fill="FFFFFF"/>
        </w:rPr>
        <w:t xml:space="preserve">a conexión </w:t>
      </w:r>
      <w:r w:rsidR="006A3500">
        <w:rPr>
          <w:rFonts w:ascii="Museo Sans 300" w:hAnsi="Museo Sans 300"/>
          <w:color w:val="000000"/>
          <w:sz w:val="20"/>
          <w:szCs w:val="20"/>
          <w:shd w:val="clear" w:color="auto" w:fill="FFFFFF"/>
        </w:rPr>
        <w:t>de dos</w:t>
      </w:r>
      <w:r w:rsidR="006A3500" w:rsidRPr="007503FB">
        <w:rPr>
          <w:rFonts w:ascii="Museo Sans 300" w:hAnsi="Museo Sans 300"/>
          <w:color w:val="000000"/>
          <w:sz w:val="20"/>
          <w:szCs w:val="20"/>
          <w:shd w:val="clear" w:color="auto" w:fill="FFFFFF"/>
        </w:rPr>
        <w:t xml:space="preserve"> línea</w:t>
      </w:r>
      <w:r w:rsidR="006A3500">
        <w:rPr>
          <w:rFonts w:ascii="Museo Sans 300" w:hAnsi="Museo Sans 300"/>
          <w:color w:val="000000"/>
          <w:sz w:val="20"/>
          <w:szCs w:val="20"/>
          <w:shd w:val="clear" w:color="auto" w:fill="FFFFFF"/>
        </w:rPr>
        <w:t>s</w:t>
      </w:r>
      <w:r w:rsidR="006A3500" w:rsidRPr="007503FB">
        <w:rPr>
          <w:rFonts w:ascii="Museo Sans 300" w:hAnsi="Museo Sans 300"/>
          <w:color w:val="000000"/>
          <w:sz w:val="20"/>
          <w:szCs w:val="20"/>
          <w:shd w:val="clear" w:color="auto" w:fill="FFFFFF"/>
        </w:rPr>
        <w:t xml:space="preserve"> </w:t>
      </w:r>
      <w:r w:rsidR="006A3500">
        <w:rPr>
          <w:rFonts w:ascii="Museo Sans 300" w:hAnsi="Museo Sans 300"/>
          <w:color w:val="000000"/>
          <w:sz w:val="20"/>
          <w:szCs w:val="20"/>
          <w:shd w:val="clear" w:color="auto" w:fill="FFFFFF"/>
        </w:rPr>
        <w:t xml:space="preserve">eléctricas </w:t>
      </w:r>
      <w:r w:rsidR="007503FB" w:rsidRPr="007503FB">
        <w:rPr>
          <w:rFonts w:ascii="Museo Sans 300" w:hAnsi="Museo Sans 300"/>
          <w:color w:val="000000"/>
          <w:sz w:val="20"/>
          <w:szCs w:val="20"/>
          <w:shd w:val="clear" w:color="auto" w:fill="FFFFFF"/>
        </w:rPr>
        <w:t>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32E2BAD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B015F">
        <w:rPr>
          <w:rFonts w:ascii="Museo Sans 300" w:hAnsi="Museo Sans 300"/>
          <w:sz w:val="20"/>
          <w:szCs w:val="20"/>
        </w:rPr>
        <w:t>NUEVE 16/100 DÓLARES DE LOS ESTADOS UNIDOS DE AMÉRICA (USD 9.16)</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777777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947E5E4"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020C2">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6EECE18D"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6476E5">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w:t>
      </w:r>
      <w:r w:rsidR="006A3500">
        <w:rPr>
          <w:rFonts w:ascii="Museo Sans 300" w:hAnsi="Museo Sans 300"/>
          <w:color w:val="000000"/>
          <w:sz w:val="20"/>
          <w:szCs w:val="20"/>
          <w:shd w:val="clear" w:color="auto" w:fill="FFFFFF"/>
        </w:rPr>
        <w:t>dos</w:t>
      </w:r>
      <w:r w:rsidR="006A3500" w:rsidRPr="007503FB">
        <w:rPr>
          <w:rFonts w:ascii="Museo Sans 300" w:hAnsi="Museo Sans 300"/>
          <w:color w:val="000000"/>
          <w:sz w:val="20"/>
          <w:szCs w:val="20"/>
          <w:shd w:val="clear" w:color="auto" w:fill="FFFFFF"/>
        </w:rPr>
        <w:t xml:space="preserve"> línea</w:t>
      </w:r>
      <w:r w:rsidR="006A3500">
        <w:rPr>
          <w:rFonts w:ascii="Museo Sans 300" w:hAnsi="Museo Sans 300"/>
          <w:color w:val="000000"/>
          <w:sz w:val="20"/>
          <w:szCs w:val="20"/>
          <w:shd w:val="clear" w:color="auto" w:fill="FFFFFF"/>
        </w:rPr>
        <w:t>s</w:t>
      </w:r>
      <w:r w:rsidR="006A3500" w:rsidRPr="007503FB">
        <w:rPr>
          <w:rFonts w:ascii="Museo Sans 300" w:hAnsi="Museo Sans 300"/>
          <w:color w:val="000000"/>
          <w:sz w:val="20"/>
          <w:szCs w:val="20"/>
          <w:shd w:val="clear" w:color="auto" w:fill="FFFFFF"/>
        </w:rPr>
        <w:t xml:space="preserve"> </w:t>
      </w:r>
      <w:r w:rsidR="007503FB" w:rsidRPr="007503FB">
        <w:rPr>
          <w:rFonts w:ascii="Museo Sans 300" w:eastAsia="Calibri" w:hAnsi="Museo Sans 300"/>
          <w:color w:val="000000"/>
          <w:sz w:val="20"/>
          <w:szCs w:val="20"/>
          <w:shd w:val="clear" w:color="auto" w:fill="FFFFFF"/>
          <w:lang w:val="es-SV"/>
        </w:rPr>
        <w:t>en derivación conectada</w:t>
      </w:r>
      <w:r w:rsidR="006A3500">
        <w:rPr>
          <w:rFonts w:ascii="Museo Sans 300" w:eastAsia="Calibri" w:hAnsi="Museo Sans 300"/>
          <w:color w:val="000000"/>
          <w:sz w:val="20"/>
          <w:szCs w:val="20"/>
          <w:shd w:val="clear" w:color="auto" w:fill="FFFFFF"/>
          <w:lang w:val="es-SV"/>
        </w:rPr>
        <w:t>s</w:t>
      </w:r>
      <w:r w:rsidR="007503FB" w:rsidRPr="007503FB">
        <w:rPr>
          <w:rFonts w:ascii="Museo Sans 300" w:eastAsia="Calibri" w:hAnsi="Museo Sans 300"/>
          <w:color w:val="000000"/>
          <w:sz w:val="20"/>
          <w:szCs w:val="20"/>
          <w:shd w:val="clear" w:color="auto" w:fill="FFFFFF"/>
          <w:lang w:val="es-SV"/>
        </w:rPr>
        <w:t xml:space="preserve">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43939497" w14:textId="7398BB53" w:rsidR="0047176A" w:rsidRPr="007D3BDC" w:rsidRDefault="009D142E" w:rsidP="007D3BDC">
      <w:pPr>
        <w:pStyle w:val="Prrafodelista"/>
        <w:numPr>
          <w:ilvl w:val="1"/>
          <w:numId w:val="2"/>
        </w:numPr>
        <w:ind w:left="426"/>
        <w:jc w:val="both"/>
        <w:rPr>
          <w:rStyle w:val="normaltextrun"/>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6B015F">
        <w:rPr>
          <w:rFonts w:ascii="Museo Sans 300" w:eastAsia="Calibri" w:hAnsi="Museo Sans 300"/>
          <w:sz w:val="20"/>
          <w:szCs w:val="20"/>
          <w:lang w:eastAsia="en-US"/>
        </w:rPr>
        <w:t>NUEVE 16/100 DÓLARES DE LOS ESTADOS UNIDOS DE AMÉRICA (USD 9.16)</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9EC94F8" w14:textId="77777777" w:rsidR="007D3BDC" w:rsidRPr="007D3BDC" w:rsidRDefault="007D3BDC" w:rsidP="007D3BDC">
      <w:pPr>
        <w:pStyle w:val="Prrafodelista"/>
        <w:rPr>
          <w:rFonts w:ascii="Museo Sans 300" w:hAnsi="Museo Sans 300"/>
          <w:color w:val="000000"/>
          <w:sz w:val="20"/>
          <w:szCs w:val="20"/>
          <w:shd w:val="clear" w:color="auto" w:fill="FFFFFF"/>
        </w:rPr>
      </w:pPr>
    </w:p>
    <w:p w14:paraId="601171BA" w14:textId="37F03C82" w:rsidR="00FF0938" w:rsidRPr="007A36E1" w:rsidRDefault="00FF0938" w:rsidP="00FF0938">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7A36E1">
        <w:rPr>
          <w:rFonts w:ascii="Museo Sans 300" w:hAnsi="Museo Sans 300"/>
          <w:color w:val="000000"/>
          <w:sz w:val="20"/>
          <w:szCs w:val="20"/>
          <w:shd w:val="clear" w:color="auto" w:fill="FFFFFF"/>
        </w:rPr>
        <w:t>N.°</w:t>
      </w:r>
      <w:proofErr w:type="spellEnd"/>
      <w:r w:rsidRPr="007A36E1">
        <w:rPr>
          <w:rFonts w:ascii="Museo Sans 300" w:hAnsi="Museo Sans 300"/>
          <w:color w:val="000000"/>
          <w:sz w:val="20"/>
          <w:szCs w:val="20"/>
          <w:shd w:val="clear" w:color="auto" w:fill="FFFFFF"/>
        </w:rPr>
        <w:t xml:space="preserve"> </w:t>
      </w:r>
      <w:r w:rsidR="005020C2">
        <w:rPr>
          <w:rFonts w:ascii="Museo Sans 300" w:eastAsia="Arial" w:hAnsi="Museo Sans 300"/>
          <w:sz w:val="20"/>
          <w:szCs w:val="20"/>
        </w:rPr>
        <w:t>XXX</w:t>
      </w:r>
      <w:r w:rsidRPr="007A36E1">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A95378">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5AF8840B"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w:t>
      </w:r>
      <w:r w:rsidR="00741F23">
        <w:rPr>
          <w:rStyle w:val="normaltextrun"/>
          <w:rFonts w:ascii="Museo Sans 300" w:hAnsi="Museo Sans 300"/>
          <w:color w:val="000000"/>
          <w:sz w:val="20"/>
          <w:szCs w:val="20"/>
          <w:shd w:val="clear" w:color="auto" w:fill="FFFFFF"/>
        </w:rPr>
        <w:t xml:space="preserve">la señora </w:t>
      </w:r>
      <w:r w:rsidR="006476E5">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476E5">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409C" w14:textId="77777777" w:rsidR="00B14668" w:rsidRDefault="00B14668">
      <w:pPr>
        <w:spacing w:after="0" w:line="240" w:lineRule="auto"/>
      </w:pPr>
      <w:r>
        <w:separator/>
      </w:r>
    </w:p>
  </w:endnote>
  <w:endnote w:type="continuationSeparator" w:id="0">
    <w:p w14:paraId="25AB31F4" w14:textId="77777777" w:rsidR="00B14668" w:rsidRDefault="00B14668">
      <w:pPr>
        <w:spacing w:after="0" w:line="240" w:lineRule="auto"/>
      </w:pPr>
      <w:r>
        <w:continuationSeparator/>
      </w:r>
    </w:p>
  </w:endnote>
  <w:endnote w:type="continuationNotice" w:id="1">
    <w:p w14:paraId="559C2FEB" w14:textId="77777777" w:rsidR="00B14668" w:rsidRDefault="00B14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5FFF" w14:textId="77777777" w:rsidR="00B14668" w:rsidRDefault="00B14668">
      <w:pPr>
        <w:spacing w:after="0" w:line="240" w:lineRule="auto"/>
      </w:pPr>
      <w:r>
        <w:rPr>
          <w:color w:val="000000"/>
        </w:rPr>
        <w:separator/>
      </w:r>
    </w:p>
  </w:footnote>
  <w:footnote w:type="continuationSeparator" w:id="0">
    <w:p w14:paraId="05BC61E7" w14:textId="77777777" w:rsidR="00B14668" w:rsidRDefault="00B14668">
      <w:pPr>
        <w:spacing w:after="0" w:line="240" w:lineRule="auto"/>
      </w:pPr>
      <w:r>
        <w:continuationSeparator/>
      </w:r>
    </w:p>
  </w:footnote>
  <w:footnote w:type="continuationNotice" w:id="1">
    <w:p w14:paraId="73593B90" w14:textId="77777777" w:rsidR="00B14668" w:rsidRDefault="00B14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2"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3"/>
  </w:num>
  <w:num w:numId="2" w16cid:durableId="928197553">
    <w:abstractNumId w:val="7"/>
  </w:num>
  <w:num w:numId="3" w16cid:durableId="1243876699">
    <w:abstractNumId w:val="9"/>
  </w:num>
  <w:num w:numId="4" w16cid:durableId="366300204">
    <w:abstractNumId w:val="6"/>
  </w:num>
  <w:num w:numId="5" w16cid:durableId="264658130">
    <w:abstractNumId w:val="2"/>
  </w:num>
  <w:num w:numId="6" w16cid:durableId="1854177027">
    <w:abstractNumId w:val="8"/>
  </w:num>
  <w:num w:numId="7" w16cid:durableId="239561887">
    <w:abstractNumId w:val="11"/>
  </w:num>
  <w:num w:numId="8" w16cid:durableId="1939946484">
    <w:abstractNumId w:val="3"/>
  </w:num>
  <w:num w:numId="9" w16cid:durableId="273251262">
    <w:abstractNumId w:val="12"/>
  </w:num>
  <w:num w:numId="10" w16cid:durableId="255946365">
    <w:abstractNumId w:val="1"/>
  </w:num>
  <w:num w:numId="11" w16cid:durableId="1745450826">
    <w:abstractNumId w:val="0"/>
  </w:num>
  <w:num w:numId="12" w16cid:durableId="985889100">
    <w:abstractNumId w:val="5"/>
  </w:num>
  <w:num w:numId="13" w16cid:durableId="41751591">
    <w:abstractNumId w:val="14"/>
  </w:num>
  <w:num w:numId="14" w16cid:durableId="957836935">
    <w:abstractNumId w:val="10"/>
  </w:num>
  <w:num w:numId="15" w16cid:durableId="22113979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2AFF"/>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07184"/>
    <w:rsid w:val="0011021F"/>
    <w:rsid w:val="0011199E"/>
    <w:rsid w:val="00112284"/>
    <w:rsid w:val="001177AA"/>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678E5"/>
    <w:rsid w:val="00170129"/>
    <w:rsid w:val="0017177B"/>
    <w:rsid w:val="00172DE4"/>
    <w:rsid w:val="00175AF8"/>
    <w:rsid w:val="00175ECC"/>
    <w:rsid w:val="00176A1D"/>
    <w:rsid w:val="00177D36"/>
    <w:rsid w:val="001817B7"/>
    <w:rsid w:val="00182267"/>
    <w:rsid w:val="001829F8"/>
    <w:rsid w:val="00183CF1"/>
    <w:rsid w:val="00184052"/>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01E"/>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49B6"/>
    <w:rsid w:val="00320A28"/>
    <w:rsid w:val="0032146A"/>
    <w:rsid w:val="00324500"/>
    <w:rsid w:val="00324B7B"/>
    <w:rsid w:val="00327915"/>
    <w:rsid w:val="003303E3"/>
    <w:rsid w:val="0033220B"/>
    <w:rsid w:val="00333129"/>
    <w:rsid w:val="00333F3B"/>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10E"/>
    <w:rsid w:val="003A054D"/>
    <w:rsid w:val="003A0769"/>
    <w:rsid w:val="003A1C56"/>
    <w:rsid w:val="003B0637"/>
    <w:rsid w:val="003B0C32"/>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20C2"/>
    <w:rsid w:val="0050621F"/>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3FBE"/>
    <w:rsid w:val="006243BA"/>
    <w:rsid w:val="006255AC"/>
    <w:rsid w:val="00631508"/>
    <w:rsid w:val="0063253D"/>
    <w:rsid w:val="006425D4"/>
    <w:rsid w:val="00643752"/>
    <w:rsid w:val="00644567"/>
    <w:rsid w:val="006476E5"/>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B015F"/>
    <w:rsid w:val="006B252B"/>
    <w:rsid w:val="006B28CE"/>
    <w:rsid w:val="006B3E15"/>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5122"/>
    <w:rsid w:val="007E7879"/>
    <w:rsid w:val="007F0738"/>
    <w:rsid w:val="007F0CFA"/>
    <w:rsid w:val="007F1C3C"/>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38EC"/>
    <w:rsid w:val="00936398"/>
    <w:rsid w:val="009368EF"/>
    <w:rsid w:val="00936F38"/>
    <w:rsid w:val="0093797E"/>
    <w:rsid w:val="00942A15"/>
    <w:rsid w:val="00945231"/>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0B79"/>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3CF3"/>
    <w:rsid w:val="00A640F5"/>
    <w:rsid w:val="00A6538E"/>
    <w:rsid w:val="00A6753E"/>
    <w:rsid w:val="00A720DF"/>
    <w:rsid w:val="00A757CC"/>
    <w:rsid w:val="00A7715D"/>
    <w:rsid w:val="00A77E8C"/>
    <w:rsid w:val="00A816FC"/>
    <w:rsid w:val="00A841A4"/>
    <w:rsid w:val="00A8423E"/>
    <w:rsid w:val="00A85860"/>
    <w:rsid w:val="00A8589B"/>
    <w:rsid w:val="00A87870"/>
    <w:rsid w:val="00A90532"/>
    <w:rsid w:val="00A91978"/>
    <w:rsid w:val="00A932C7"/>
    <w:rsid w:val="00A93D70"/>
    <w:rsid w:val="00A95378"/>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5E74"/>
    <w:rsid w:val="00AC6463"/>
    <w:rsid w:val="00AD0539"/>
    <w:rsid w:val="00AD09C9"/>
    <w:rsid w:val="00AD2742"/>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4E49"/>
    <w:rsid w:val="00B77972"/>
    <w:rsid w:val="00B82F2A"/>
    <w:rsid w:val="00B82FAF"/>
    <w:rsid w:val="00B90012"/>
    <w:rsid w:val="00B91D6D"/>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4300"/>
    <w:rsid w:val="00C3584E"/>
    <w:rsid w:val="00C36418"/>
    <w:rsid w:val="00C41320"/>
    <w:rsid w:val="00C413AE"/>
    <w:rsid w:val="00C42B80"/>
    <w:rsid w:val="00C4489D"/>
    <w:rsid w:val="00C453AE"/>
    <w:rsid w:val="00C45832"/>
    <w:rsid w:val="00C462E2"/>
    <w:rsid w:val="00C46D93"/>
    <w:rsid w:val="00C4766C"/>
    <w:rsid w:val="00C5009F"/>
    <w:rsid w:val="00C50735"/>
    <w:rsid w:val="00C50DE7"/>
    <w:rsid w:val="00C5397C"/>
    <w:rsid w:val="00C57915"/>
    <w:rsid w:val="00C60E24"/>
    <w:rsid w:val="00C62974"/>
    <w:rsid w:val="00C62F3E"/>
    <w:rsid w:val="00C642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437"/>
    <w:rsid w:val="00D36499"/>
    <w:rsid w:val="00D4269C"/>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4C82"/>
    <w:rsid w:val="00E45EDD"/>
    <w:rsid w:val="00E4648B"/>
    <w:rsid w:val="00E500AE"/>
    <w:rsid w:val="00E524FB"/>
    <w:rsid w:val="00E5340D"/>
    <w:rsid w:val="00E5429A"/>
    <w:rsid w:val="00E54783"/>
    <w:rsid w:val="00E54EE5"/>
    <w:rsid w:val="00E574AC"/>
    <w:rsid w:val="00E579BC"/>
    <w:rsid w:val="00E615E7"/>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41B3"/>
    <w:rsid w:val="00E942F4"/>
    <w:rsid w:val="00EA189B"/>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7A02"/>
    <w:rsid w:val="00EE0A7C"/>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0938"/>
    <w:rsid w:val="00FF3712"/>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2124616929">
          <w:marLeft w:val="0"/>
          <w:marRight w:val="0"/>
          <w:marTop w:val="0"/>
          <w:marBottom w:val="0"/>
          <w:divBdr>
            <w:top w:val="none" w:sz="0" w:space="0" w:color="auto"/>
            <w:left w:val="none" w:sz="0" w:space="0" w:color="auto"/>
            <w:bottom w:val="none" w:sz="0" w:space="0" w:color="auto"/>
            <w:right w:val="none" w:sz="0" w:space="0" w:color="auto"/>
          </w:divBdr>
          <w:divsChild>
            <w:div w:id="2007662125">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44074387">
              <w:marLeft w:val="0"/>
              <w:marRight w:val="0"/>
              <w:marTop w:val="0"/>
              <w:marBottom w:val="0"/>
              <w:divBdr>
                <w:top w:val="none" w:sz="0" w:space="0" w:color="auto"/>
                <w:left w:val="none" w:sz="0" w:space="0" w:color="auto"/>
                <w:bottom w:val="none" w:sz="0" w:space="0" w:color="auto"/>
                <w:right w:val="none" w:sz="0" w:space="0" w:color="auto"/>
              </w:divBdr>
            </w:div>
          </w:divsChild>
        </w:div>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49776, proyecto elaborado 26julio2022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purl.org/dc/elements/1.1/"/>
    <ds:schemaRef ds:uri="http://schemas.microsoft.com/office/2006/metadata/properties"/>
    <ds:schemaRef ds:uri="16eb6295-d7d6-48b3-b711-8779e8ac98f5"/>
    <ds:schemaRef ds:uri="http://schemas.microsoft.com/office/2006/documentManagement/types"/>
    <ds:schemaRef ds:uri="93a27197-5ea5-4ef4-9c25-de38a9c385a4"/>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3DE94AF-DE8F-4876-964B-6B87D2C7C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9</Pages>
  <Words>4213</Words>
  <Characters>23175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9</cp:revision>
  <cp:lastPrinted>2022-07-12T16:21:00Z</cp:lastPrinted>
  <dcterms:created xsi:type="dcterms:W3CDTF">2022-07-28T22:12:00Z</dcterms:created>
  <dcterms:modified xsi:type="dcterms:W3CDTF">2022-10-31T22:41:00Z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