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468E5" w14:textId="5556B415" w:rsidR="008F7180" w:rsidRDefault="008F7180" w:rsidP="00096FFD">
      <w:pPr>
        <w:spacing w:after="0" w:line="240" w:lineRule="auto"/>
        <w:jc w:val="both"/>
        <w:rPr>
          <w:rFonts w:ascii="Museo Sans 900" w:eastAsia="Arial" w:hAnsi="Museo Sans 900" w:cs="Arial"/>
          <w:b/>
          <w:bCs/>
          <w:sz w:val="20"/>
          <w:szCs w:val="20"/>
          <w:lang w:val="es-ES_tradnl" w:eastAsia="es-SV"/>
        </w:rPr>
      </w:pPr>
    </w:p>
    <w:p w14:paraId="12A7DB45" w14:textId="77777777" w:rsidR="001E09C3" w:rsidRDefault="001E09C3" w:rsidP="00096FFD">
      <w:pPr>
        <w:spacing w:after="0" w:line="240" w:lineRule="auto"/>
        <w:jc w:val="both"/>
        <w:rPr>
          <w:rFonts w:ascii="Museo Sans 900" w:eastAsia="Arial" w:hAnsi="Museo Sans 900" w:cs="Arial"/>
          <w:b/>
          <w:bCs/>
          <w:sz w:val="20"/>
          <w:szCs w:val="20"/>
          <w:lang w:val="es-ES_tradnl" w:eastAsia="es-SV"/>
        </w:rPr>
      </w:pPr>
    </w:p>
    <w:p w14:paraId="55427D7F" w14:textId="77777777" w:rsidR="001E09C3" w:rsidRDefault="001E09C3" w:rsidP="00096FFD">
      <w:pPr>
        <w:spacing w:after="0" w:line="240" w:lineRule="auto"/>
        <w:jc w:val="both"/>
        <w:rPr>
          <w:rFonts w:ascii="Museo Sans 900" w:eastAsia="Arial" w:hAnsi="Museo Sans 900" w:cs="Arial"/>
          <w:b/>
          <w:bCs/>
          <w:sz w:val="20"/>
          <w:szCs w:val="20"/>
          <w:lang w:val="es-ES_tradnl" w:eastAsia="es-SV"/>
        </w:rPr>
      </w:pPr>
    </w:p>
    <w:p w14:paraId="77C3B918" w14:textId="7A855EB6" w:rsidR="00096FFD" w:rsidRPr="00C62FE7" w:rsidRDefault="00096FFD" w:rsidP="00096FFD">
      <w:pPr>
        <w:spacing w:after="0" w:line="240" w:lineRule="auto"/>
        <w:jc w:val="both"/>
        <w:rPr>
          <w:rFonts w:ascii="Museo Sans 300" w:eastAsia="Arial" w:hAnsi="Museo Sans 300" w:cs="Arial"/>
          <w:sz w:val="20"/>
          <w:szCs w:val="20"/>
          <w:lang w:val="es-ES_tradnl" w:eastAsia="es-SV"/>
        </w:rPr>
      </w:pPr>
      <w:r w:rsidRPr="00C62FE7">
        <w:rPr>
          <w:rFonts w:ascii="Museo Sans 900" w:eastAsia="Arial" w:hAnsi="Museo Sans 900" w:cs="Arial"/>
          <w:b/>
          <w:bCs/>
          <w:sz w:val="20"/>
          <w:szCs w:val="20"/>
          <w:lang w:val="es-ES_tradnl" w:eastAsia="es-SV"/>
        </w:rPr>
        <w:t xml:space="preserve">ACUERDO </w:t>
      </w:r>
      <w:proofErr w:type="spellStart"/>
      <w:r w:rsidRPr="00C62FE7">
        <w:rPr>
          <w:rFonts w:ascii="Museo Sans 900" w:eastAsia="Arial" w:hAnsi="Museo Sans 900" w:cs="Arial"/>
          <w:b/>
          <w:bCs/>
          <w:sz w:val="20"/>
          <w:szCs w:val="20"/>
          <w:lang w:val="es-ES_tradnl" w:eastAsia="es-SV"/>
        </w:rPr>
        <w:t>N.°</w:t>
      </w:r>
      <w:proofErr w:type="spellEnd"/>
      <w:r w:rsidRPr="00C62FE7">
        <w:rPr>
          <w:rFonts w:ascii="Museo Sans 900" w:eastAsia="Arial" w:hAnsi="Museo Sans 900" w:cs="Arial"/>
          <w:b/>
          <w:bCs/>
          <w:sz w:val="20"/>
          <w:szCs w:val="20"/>
          <w:lang w:val="es-ES_tradnl" w:eastAsia="es-SV"/>
        </w:rPr>
        <w:t xml:space="preserve"> E-</w:t>
      </w:r>
      <w:r w:rsidR="004A2825">
        <w:rPr>
          <w:rFonts w:ascii="Museo Sans 900" w:eastAsia="Arial" w:hAnsi="Museo Sans 900" w:cs="Arial"/>
          <w:b/>
          <w:bCs/>
          <w:sz w:val="20"/>
          <w:szCs w:val="20"/>
          <w:lang w:val="es-ES_tradnl" w:eastAsia="es-SV"/>
        </w:rPr>
        <w:t>1352</w:t>
      </w:r>
      <w:r w:rsidRPr="00C62FE7">
        <w:rPr>
          <w:rFonts w:ascii="Museo Sans 900" w:eastAsia="Arial" w:hAnsi="Museo Sans 900" w:cs="Arial"/>
          <w:b/>
          <w:bCs/>
          <w:sz w:val="20"/>
          <w:szCs w:val="20"/>
          <w:lang w:val="es-ES_tradnl" w:eastAsia="es-SV"/>
        </w:rPr>
        <w:t>-20</w:t>
      </w:r>
      <w:r w:rsidR="00791606">
        <w:rPr>
          <w:rFonts w:ascii="Museo Sans 900" w:eastAsia="Arial" w:hAnsi="Museo Sans 900" w:cs="Arial"/>
          <w:b/>
          <w:bCs/>
          <w:sz w:val="20"/>
          <w:szCs w:val="20"/>
          <w:lang w:val="es-ES_tradnl" w:eastAsia="es-SV"/>
        </w:rPr>
        <w:t>2</w:t>
      </w:r>
      <w:r w:rsidR="009D0321">
        <w:rPr>
          <w:rFonts w:ascii="Museo Sans 900" w:eastAsia="Arial" w:hAnsi="Museo Sans 900" w:cs="Arial"/>
          <w:b/>
          <w:bCs/>
          <w:sz w:val="20"/>
          <w:szCs w:val="20"/>
          <w:lang w:val="es-ES_tradnl" w:eastAsia="es-SV"/>
        </w:rPr>
        <w:t>2</w:t>
      </w:r>
      <w:r w:rsidRPr="00C62FE7">
        <w:rPr>
          <w:rFonts w:ascii="Museo Sans 900" w:eastAsia="Arial" w:hAnsi="Museo Sans 900" w:cs="Arial"/>
          <w:b/>
          <w:bCs/>
          <w:sz w:val="20"/>
          <w:szCs w:val="20"/>
          <w:lang w:val="es-ES_tradnl" w:eastAsia="es-SV"/>
        </w:rPr>
        <w:t>-CAU.</w:t>
      </w:r>
      <w:r w:rsidRPr="00C62FE7">
        <w:rPr>
          <w:rFonts w:ascii="Museo Sans 500" w:eastAsia="Arial" w:hAnsi="Museo Sans 500" w:cs="Arial"/>
          <w:sz w:val="20"/>
          <w:szCs w:val="20"/>
          <w:lang w:val="es-ES_tradnl" w:eastAsia="es-SV"/>
        </w:rPr>
        <w:t xml:space="preserve"> </w:t>
      </w:r>
      <w:r w:rsidRPr="00C62FE7">
        <w:rPr>
          <w:rFonts w:ascii="Museo Sans 300" w:eastAsia="Arial" w:hAnsi="Museo Sans 300" w:cs="Arial"/>
          <w:sz w:val="20"/>
          <w:szCs w:val="20"/>
          <w:lang w:val="es-ES_tradnl" w:eastAsia="es-SV"/>
        </w:rPr>
        <w:t>SUPERINTENDENCIA GENERAL DE ELECTRICIDAD Y TELECOMUNICACIONES. San Salvador, a las</w:t>
      </w:r>
      <w:r w:rsidR="000B511A">
        <w:rPr>
          <w:rFonts w:ascii="Museo Sans 300" w:eastAsia="Arial" w:hAnsi="Museo Sans 300" w:cs="Arial"/>
          <w:sz w:val="20"/>
          <w:szCs w:val="20"/>
          <w:lang w:val="es-ES_tradnl" w:eastAsia="es-SV"/>
        </w:rPr>
        <w:t xml:space="preserve"> </w:t>
      </w:r>
      <w:r w:rsidR="004A2825">
        <w:rPr>
          <w:rFonts w:ascii="Museo Sans 300" w:eastAsia="Arial" w:hAnsi="Museo Sans 300" w:cs="Arial"/>
          <w:sz w:val="20"/>
          <w:szCs w:val="20"/>
          <w:lang w:val="es-ES_tradnl" w:eastAsia="es-SV"/>
        </w:rPr>
        <w:t>diez</w:t>
      </w:r>
      <w:r w:rsidR="00147DEB" w:rsidRPr="00C62FE7">
        <w:rPr>
          <w:rFonts w:ascii="Museo Sans 300" w:eastAsia="Arial" w:hAnsi="Museo Sans 300" w:cs="Arial"/>
          <w:sz w:val="20"/>
          <w:szCs w:val="20"/>
          <w:lang w:val="es-ES_tradnl" w:eastAsia="es-SV"/>
        </w:rPr>
        <w:t xml:space="preserve"> </w:t>
      </w:r>
      <w:r w:rsidRPr="00C62FE7">
        <w:rPr>
          <w:rFonts w:ascii="Museo Sans 300" w:eastAsia="Arial" w:hAnsi="Museo Sans 300" w:cs="Arial"/>
          <w:sz w:val="20"/>
          <w:szCs w:val="20"/>
          <w:lang w:val="es-ES_tradnl" w:eastAsia="es-SV"/>
        </w:rPr>
        <w:t>horas</w:t>
      </w:r>
      <w:r w:rsidR="00542B9A">
        <w:rPr>
          <w:rFonts w:ascii="Museo Sans 300" w:eastAsia="Arial" w:hAnsi="Museo Sans 300" w:cs="Arial"/>
          <w:sz w:val="20"/>
          <w:szCs w:val="20"/>
          <w:lang w:val="es-ES_tradnl" w:eastAsia="es-SV"/>
        </w:rPr>
        <w:t xml:space="preserve"> con </w:t>
      </w:r>
      <w:r w:rsidR="004A2825">
        <w:rPr>
          <w:rFonts w:ascii="Museo Sans 300" w:eastAsia="Arial" w:hAnsi="Museo Sans 300" w:cs="Arial"/>
          <w:sz w:val="20"/>
          <w:szCs w:val="20"/>
          <w:lang w:val="es-ES_tradnl" w:eastAsia="es-SV"/>
        </w:rPr>
        <w:t>veinte</w:t>
      </w:r>
      <w:r w:rsidR="00525391">
        <w:rPr>
          <w:rFonts w:ascii="Museo Sans 300" w:eastAsia="Arial" w:hAnsi="Museo Sans 300" w:cs="Arial"/>
          <w:sz w:val="20"/>
          <w:szCs w:val="20"/>
          <w:lang w:val="es-ES_tradnl" w:eastAsia="es-SV"/>
        </w:rPr>
        <w:t xml:space="preserve"> </w:t>
      </w:r>
      <w:r w:rsidR="00542B9A">
        <w:rPr>
          <w:rFonts w:ascii="Museo Sans 300" w:eastAsia="Arial" w:hAnsi="Museo Sans 300" w:cs="Arial"/>
          <w:sz w:val="20"/>
          <w:szCs w:val="20"/>
          <w:lang w:val="es-ES_tradnl" w:eastAsia="es-SV"/>
        </w:rPr>
        <w:t>minutos</w:t>
      </w:r>
      <w:r w:rsidR="0082217F">
        <w:rPr>
          <w:rFonts w:ascii="Museo Sans 300" w:eastAsia="Arial" w:hAnsi="Museo Sans 300" w:cs="Arial"/>
          <w:sz w:val="20"/>
          <w:szCs w:val="20"/>
          <w:lang w:val="es-ES_tradnl" w:eastAsia="es-SV"/>
        </w:rPr>
        <w:t xml:space="preserve"> </w:t>
      </w:r>
      <w:r w:rsidR="00DB3294">
        <w:rPr>
          <w:rFonts w:ascii="Museo Sans 300" w:eastAsia="Arial" w:hAnsi="Museo Sans 300" w:cs="Arial"/>
          <w:sz w:val="20"/>
          <w:szCs w:val="20"/>
          <w:lang w:val="es-ES_tradnl" w:eastAsia="es-SV"/>
        </w:rPr>
        <w:t>del día</w:t>
      </w:r>
      <w:r w:rsidR="00EA54FF">
        <w:rPr>
          <w:rFonts w:ascii="Museo Sans 300" w:eastAsia="Arial" w:hAnsi="Museo Sans 300" w:cs="Arial"/>
          <w:sz w:val="20"/>
          <w:szCs w:val="20"/>
          <w:lang w:val="es-ES_tradnl" w:eastAsia="es-SV"/>
        </w:rPr>
        <w:t xml:space="preserve"> </w:t>
      </w:r>
      <w:r w:rsidR="001B560A">
        <w:rPr>
          <w:rFonts w:ascii="Museo Sans 300" w:eastAsia="Arial" w:hAnsi="Museo Sans 300" w:cs="Arial"/>
          <w:sz w:val="20"/>
          <w:szCs w:val="20"/>
          <w:lang w:val="es-ES_tradnl" w:eastAsia="es-SV"/>
        </w:rPr>
        <w:t>uno</w:t>
      </w:r>
      <w:r w:rsidR="00147DEB">
        <w:rPr>
          <w:rFonts w:ascii="Museo Sans 300" w:eastAsia="Arial" w:hAnsi="Museo Sans 300" w:cs="Arial"/>
          <w:sz w:val="20"/>
          <w:szCs w:val="20"/>
          <w:lang w:val="es-ES_tradnl" w:eastAsia="es-SV"/>
        </w:rPr>
        <w:t xml:space="preserve"> </w:t>
      </w:r>
      <w:r w:rsidR="00EA02AD">
        <w:rPr>
          <w:rFonts w:ascii="Museo Sans 300" w:eastAsia="Arial" w:hAnsi="Museo Sans 300" w:cs="Arial"/>
          <w:sz w:val="20"/>
          <w:szCs w:val="20"/>
          <w:lang w:val="es-ES_tradnl" w:eastAsia="es-SV"/>
        </w:rPr>
        <w:t xml:space="preserve">de </w:t>
      </w:r>
      <w:r w:rsidR="004A2825">
        <w:rPr>
          <w:rFonts w:ascii="Museo Sans 300" w:eastAsia="Arial" w:hAnsi="Museo Sans 300" w:cs="Arial"/>
          <w:sz w:val="20"/>
          <w:szCs w:val="20"/>
          <w:lang w:val="es-ES_tradnl" w:eastAsia="es-SV"/>
        </w:rPr>
        <w:t>ju</w:t>
      </w:r>
      <w:r w:rsidR="001B560A">
        <w:rPr>
          <w:rFonts w:ascii="Museo Sans 300" w:eastAsia="Arial" w:hAnsi="Museo Sans 300" w:cs="Arial"/>
          <w:sz w:val="20"/>
          <w:szCs w:val="20"/>
          <w:lang w:val="es-ES_tradnl" w:eastAsia="es-SV"/>
        </w:rPr>
        <w:t>lio</w:t>
      </w:r>
      <w:r w:rsidR="00AC0C17">
        <w:rPr>
          <w:rFonts w:ascii="Museo Sans 300" w:eastAsia="Arial" w:hAnsi="Museo Sans 300" w:cs="Arial"/>
          <w:sz w:val="20"/>
          <w:szCs w:val="20"/>
          <w:lang w:val="es-ES_tradnl" w:eastAsia="es-SV"/>
        </w:rPr>
        <w:t xml:space="preserve"> </w:t>
      </w:r>
      <w:r w:rsidRPr="00C62FE7">
        <w:rPr>
          <w:rFonts w:ascii="Museo Sans 300" w:eastAsia="Arial" w:hAnsi="Museo Sans 300" w:cs="Arial"/>
          <w:sz w:val="20"/>
          <w:szCs w:val="20"/>
          <w:lang w:val="es-ES_tradnl" w:eastAsia="es-SV"/>
        </w:rPr>
        <w:t>de</w:t>
      </w:r>
      <w:r w:rsidR="002B6B32" w:rsidRPr="00C62FE7">
        <w:rPr>
          <w:rFonts w:ascii="Museo Sans 300" w:eastAsia="Arial" w:hAnsi="Museo Sans 300" w:cs="Arial"/>
          <w:sz w:val="20"/>
          <w:szCs w:val="20"/>
          <w:lang w:val="es-ES_tradnl" w:eastAsia="es-SV"/>
        </w:rPr>
        <w:t>l año</w:t>
      </w:r>
      <w:r w:rsidRPr="00C62FE7">
        <w:rPr>
          <w:rFonts w:ascii="Museo Sans 300" w:eastAsia="Arial" w:hAnsi="Museo Sans 300" w:cs="Arial"/>
          <w:sz w:val="20"/>
          <w:szCs w:val="20"/>
          <w:lang w:val="es-ES_tradnl" w:eastAsia="es-SV"/>
        </w:rPr>
        <w:t xml:space="preserve"> dos mil </w:t>
      </w:r>
      <w:r w:rsidR="009D0321">
        <w:rPr>
          <w:rFonts w:ascii="Museo Sans 300" w:eastAsia="Arial" w:hAnsi="Museo Sans 300" w:cs="Arial"/>
          <w:sz w:val="20"/>
          <w:szCs w:val="20"/>
          <w:lang w:val="es-ES_tradnl" w:eastAsia="es-SV"/>
        </w:rPr>
        <w:t>veintidós</w:t>
      </w:r>
      <w:r w:rsidRPr="00C62FE7">
        <w:rPr>
          <w:rFonts w:ascii="Museo Sans 300" w:eastAsia="Arial" w:hAnsi="Museo Sans 300" w:cs="Arial"/>
          <w:sz w:val="20"/>
          <w:szCs w:val="20"/>
          <w:lang w:val="es-ES_tradnl" w:eastAsia="es-SV"/>
        </w:rPr>
        <w:t>.</w:t>
      </w:r>
    </w:p>
    <w:p w14:paraId="2AA0CAED" w14:textId="77777777" w:rsidR="00096FFD" w:rsidRPr="007C0949" w:rsidRDefault="00096FFD" w:rsidP="00096FFD">
      <w:pPr>
        <w:spacing w:after="0" w:line="240" w:lineRule="auto"/>
        <w:jc w:val="both"/>
        <w:rPr>
          <w:rFonts w:ascii="Museo Sans 300" w:hAnsi="Museo Sans 300"/>
          <w:sz w:val="20"/>
          <w:szCs w:val="20"/>
          <w:lang w:val="es-ES_tradnl"/>
        </w:rPr>
      </w:pPr>
    </w:p>
    <w:p w14:paraId="039D9594" w14:textId="77777777" w:rsidR="004233AC" w:rsidRPr="004233AC" w:rsidRDefault="004233AC" w:rsidP="004233AC">
      <w:pPr>
        <w:spacing w:after="0" w:line="240" w:lineRule="auto"/>
        <w:jc w:val="both"/>
        <w:rPr>
          <w:rFonts w:ascii="Museo Sans 300" w:hAnsi="Museo Sans 300"/>
          <w:sz w:val="20"/>
          <w:szCs w:val="20"/>
          <w:lang w:val="es-ES_tradnl"/>
        </w:rPr>
      </w:pPr>
      <w:r w:rsidRPr="004233AC">
        <w:rPr>
          <w:rFonts w:ascii="Museo Sans 300" w:hAnsi="Museo Sans 300"/>
          <w:sz w:val="20"/>
          <w:szCs w:val="20"/>
          <w:lang w:val="es-ES_tradnl"/>
        </w:rPr>
        <w:t xml:space="preserve">Esta Superintendencia </w:t>
      </w:r>
      <w:r w:rsidRPr="004233AC">
        <w:rPr>
          <w:rFonts w:ascii="Museo Sans 300" w:hAnsi="Museo Sans 300"/>
          <w:b/>
          <w:bCs/>
          <w:sz w:val="20"/>
          <w:szCs w:val="20"/>
          <w:lang w:val="es-ES_tradnl"/>
        </w:rPr>
        <w:t>CONSIDERANDO QUE:</w:t>
      </w:r>
    </w:p>
    <w:p w14:paraId="4F7FFEF2" w14:textId="77777777" w:rsidR="004233AC" w:rsidRPr="004233AC" w:rsidRDefault="004233AC" w:rsidP="004233AC">
      <w:pPr>
        <w:spacing w:after="0" w:line="240" w:lineRule="auto"/>
        <w:jc w:val="both"/>
        <w:rPr>
          <w:rFonts w:ascii="Museo Sans 300" w:hAnsi="Museo Sans 300"/>
          <w:sz w:val="20"/>
          <w:szCs w:val="20"/>
          <w:lang w:val="es-ES_tradnl"/>
        </w:rPr>
      </w:pPr>
    </w:p>
    <w:p w14:paraId="411A28E5" w14:textId="62B9B817" w:rsidR="004233AC" w:rsidRDefault="004233AC" w:rsidP="00182AA1">
      <w:pPr>
        <w:pStyle w:val="Prrafodelista"/>
        <w:numPr>
          <w:ilvl w:val="0"/>
          <w:numId w:val="1"/>
        </w:numPr>
        <w:ind w:left="567" w:hanging="436"/>
        <w:jc w:val="both"/>
        <w:rPr>
          <w:rFonts w:ascii="Museo Sans 300" w:hAnsi="Museo Sans 300"/>
          <w:sz w:val="20"/>
          <w:szCs w:val="20"/>
          <w:lang w:val="es-ES_tradnl"/>
        </w:rPr>
      </w:pPr>
      <w:r w:rsidRPr="004233AC">
        <w:rPr>
          <w:rFonts w:ascii="Museo Sans 300" w:hAnsi="Museo Sans 300"/>
          <w:sz w:val="20"/>
          <w:szCs w:val="20"/>
          <w:lang w:val="es-ES_tradnl"/>
        </w:rPr>
        <w:t xml:space="preserve">El día veintitrés de octubre del año dos mil veintiuno, el señor </w:t>
      </w:r>
      <w:r w:rsidR="00F04B24">
        <w:rPr>
          <w:rFonts w:ascii="Museo Sans 300" w:hAnsi="Museo Sans 300"/>
          <w:sz w:val="20"/>
          <w:szCs w:val="20"/>
          <w:lang w:val="es-ES_tradnl"/>
        </w:rPr>
        <w:t>XXX</w:t>
      </w:r>
      <w:r w:rsidRPr="004233AC">
        <w:rPr>
          <w:rFonts w:ascii="Museo Sans 300" w:hAnsi="Museo Sans 300"/>
          <w:sz w:val="20"/>
          <w:szCs w:val="20"/>
          <w:lang w:val="es-ES_tradnl"/>
        </w:rPr>
        <w:t xml:space="preserve"> interpuso un reclamo en contra de la sociedad CAESS, S.A. de C.V. por considerar que debido a fallas ocurridas en el servicio de energía eléctrica que presta en el suministro identificado con el NIC </w:t>
      </w:r>
      <w:r w:rsidR="00F04B24">
        <w:rPr>
          <w:rFonts w:ascii="Museo Sans 300" w:hAnsi="Museo Sans 300"/>
          <w:sz w:val="20"/>
          <w:szCs w:val="20"/>
          <w:lang w:val="es-ES_tradnl"/>
        </w:rPr>
        <w:t>XXX</w:t>
      </w:r>
      <w:r w:rsidRPr="004233AC">
        <w:rPr>
          <w:rFonts w:ascii="Museo Sans 300" w:hAnsi="Museo Sans 300"/>
          <w:sz w:val="20"/>
          <w:szCs w:val="20"/>
          <w:lang w:val="es-ES_tradnl"/>
        </w:rPr>
        <w:t xml:space="preserve"> durante el mes de julio del año dos mil veintiuno, se dañaron los siguientes equipos: </w:t>
      </w:r>
      <w:r w:rsidR="00F04B24">
        <w:rPr>
          <w:rFonts w:ascii="Museo Sans 300" w:hAnsi="Museo Sans 300"/>
          <w:sz w:val="20"/>
          <w:szCs w:val="20"/>
          <w:lang w:val="es-ES_tradnl"/>
        </w:rPr>
        <w:t>XXX</w:t>
      </w:r>
      <w:r w:rsidRPr="004233AC">
        <w:rPr>
          <w:rFonts w:ascii="Museo Sans 300" w:hAnsi="Museo Sans 300"/>
          <w:sz w:val="20"/>
          <w:szCs w:val="20"/>
          <w:lang w:val="es-ES_tradnl"/>
        </w:rPr>
        <w:t xml:space="preserve">. </w:t>
      </w:r>
    </w:p>
    <w:p w14:paraId="3FDAD4A2" w14:textId="77777777" w:rsidR="004233AC" w:rsidRDefault="004233AC" w:rsidP="004233AC">
      <w:pPr>
        <w:pStyle w:val="Prrafodelista"/>
        <w:ind w:left="567"/>
        <w:jc w:val="both"/>
        <w:rPr>
          <w:rFonts w:ascii="Museo Sans 300" w:hAnsi="Museo Sans 300"/>
          <w:sz w:val="20"/>
          <w:szCs w:val="20"/>
          <w:lang w:val="es-ES_tradnl"/>
        </w:rPr>
      </w:pPr>
    </w:p>
    <w:p w14:paraId="1569EDF8" w14:textId="239FADCA" w:rsidR="004233AC" w:rsidRPr="004233AC" w:rsidRDefault="004233AC" w:rsidP="004233AC">
      <w:pPr>
        <w:pStyle w:val="Prrafodelista"/>
        <w:ind w:left="567"/>
        <w:jc w:val="both"/>
        <w:rPr>
          <w:rFonts w:ascii="Museo Sans 300" w:hAnsi="Museo Sans 300"/>
          <w:sz w:val="20"/>
          <w:szCs w:val="20"/>
          <w:lang w:val="es-ES_tradnl"/>
        </w:rPr>
      </w:pPr>
      <w:r w:rsidRPr="004233AC">
        <w:rPr>
          <w:rFonts w:ascii="Museo Sans 300" w:hAnsi="Museo Sans 300"/>
          <w:sz w:val="20"/>
          <w:szCs w:val="20"/>
          <w:lang w:val="es-ES_tradnl"/>
        </w:rPr>
        <w:t xml:space="preserve">Dicho reclamo se tramitó conforme a las etapas procedimentales que se detallan a continuación: </w:t>
      </w:r>
    </w:p>
    <w:p w14:paraId="1BDAF0F4" w14:textId="77777777" w:rsidR="004233AC" w:rsidRPr="004233AC" w:rsidRDefault="004233AC" w:rsidP="004233AC">
      <w:pPr>
        <w:spacing w:after="0" w:line="240" w:lineRule="auto"/>
        <w:jc w:val="both"/>
        <w:rPr>
          <w:rFonts w:ascii="Museo Sans 300" w:hAnsi="Museo Sans 300"/>
          <w:sz w:val="20"/>
          <w:szCs w:val="20"/>
          <w:lang w:val="es-ES_tradnl"/>
        </w:rPr>
      </w:pPr>
      <w:r w:rsidRPr="004233AC">
        <w:rPr>
          <w:rFonts w:ascii="Museo Sans 300" w:hAnsi="Museo Sans 300"/>
          <w:sz w:val="20"/>
          <w:szCs w:val="20"/>
          <w:lang w:val="es-ES_tradnl"/>
        </w:rPr>
        <w:t xml:space="preserve"> </w:t>
      </w:r>
    </w:p>
    <w:p w14:paraId="395A7A69" w14:textId="6D52F1A0" w:rsidR="004233AC" w:rsidRPr="004233AC" w:rsidRDefault="004233AC" w:rsidP="00182AA1">
      <w:pPr>
        <w:pStyle w:val="Prrafodelista"/>
        <w:numPr>
          <w:ilvl w:val="0"/>
          <w:numId w:val="2"/>
        </w:numPr>
        <w:ind w:left="993"/>
        <w:jc w:val="center"/>
        <w:rPr>
          <w:rFonts w:ascii="Museo Sans 500" w:hAnsi="Museo Sans 500"/>
          <w:b/>
          <w:bCs/>
          <w:sz w:val="20"/>
          <w:szCs w:val="20"/>
          <w:u w:val="single"/>
          <w:lang w:val="es-ES_tradnl"/>
        </w:rPr>
      </w:pPr>
      <w:r w:rsidRPr="004233AC">
        <w:rPr>
          <w:rFonts w:ascii="Museo Sans 500" w:hAnsi="Museo Sans 500"/>
          <w:b/>
          <w:bCs/>
          <w:sz w:val="20"/>
          <w:szCs w:val="20"/>
          <w:u w:val="single"/>
          <w:lang w:val="es-ES_tradnl"/>
        </w:rPr>
        <w:t>TRAMITACIÓN DEL PROCEDIMIENTO</w:t>
      </w:r>
    </w:p>
    <w:p w14:paraId="5F16E9B5" w14:textId="77777777" w:rsidR="004233AC" w:rsidRPr="004233AC" w:rsidRDefault="004233AC" w:rsidP="004233AC">
      <w:pPr>
        <w:spacing w:after="0" w:line="240" w:lineRule="auto"/>
        <w:ind w:left="993"/>
        <w:jc w:val="both"/>
        <w:rPr>
          <w:rFonts w:ascii="Museo Sans 300" w:hAnsi="Museo Sans 300"/>
          <w:sz w:val="20"/>
          <w:szCs w:val="20"/>
          <w:lang w:val="es-ES_tradnl"/>
        </w:rPr>
      </w:pPr>
      <w:r w:rsidRPr="004233AC">
        <w:rPr>
          <w:rFonts w:ascii="Museo Sans 300" w:hAnsi="Museo Sans 300"/>
          <w:sz w:val="20"/>
          <w:szCs w:val="20"/>
          <w:lang w:val="es-ES_tradnl"/>
        </w:rPr>
        <w:t xml:space="preserve"> </w:t>
      </w:r>
    </w:p>
    <w:p w14:paraId="0D109D3F" w14:textId="3D5A39B8" w:rsidR="004233AC" w:rsidRPr="004233AC" w:rsidRDefault="004233AC" w:rsidP="001D0B4A">
      <w:pPr>
        <w:pStyle w:val="paragraph"/>
        <w:numPr>
          <w:ilvl w:val="0"/>
          <w:numId w:val="3"/>
        </w:numPr>
        <w:tabs>
          <w:tab w:val="left" w:pos="993"/>
        </w:tabs>
        <w:spacing w:before="0" w:beforeAutospacing="0" w:after="0" w:afterAutospacing="0"/>
        <w:ind w:left="993" w:hanging="426"/>
        <w:jc w:val="both"/>
        <w:textAlignment w:val="baseline"/>
        <w:rPr>
          <w:rFonts w:ascii="Museo Sans 500" w:hAnsi="Museo Sans 500"/>
          <w:b/>
          <w:bCs/>
          <w:sz w:val="20"/>
          <w:szCs w:val="20"/>
          <w:lang w:val="es-ES_tradnl"/>
        </w:rPr>
      </w:pPr>
      <w:r w:rsidRPr="004233AC">
        <w:rPr>
          <w:rFonts w:ascii="Museo Sans 500" w:hAnsi="Museo Sans 500"/>
          <w:b/>
          <w:bCs/>
          <w:sz w:val="20"/>
          <w:szCs w:val="20"/>
          <w:lang w:val="es-ES_tradnl"/>
        </w:rPr>
        <w:t xml:space="preserve">Audiencia </w:t>
      </w:r>
    </w:p>
    <w:p w14:paraId="516D4138" w14:textId="77777777" w:rsidR="004233AC" w:rsidRPr="004233AC" w:rsidRDefault="004233AC" w:rsidP="004233AC">
      <w:pPr>
        <w:spacing w:after="0" w:line="240" w:lineRule="auto"/>
        <w:jc w:val="both"/>
        <w:rPr>
          <w:rFonts w:ascii="Museo Sans 300" w:hAnsi="Museo Sans 300"/>
          <w:sz w:val="20"/>
          <w:szCs w:val="20"/>
          <w:lang w:val="es-ES_tradnl"/>
        </w:rPr>
      </w:pPr>
    </w:p>
    <w:p w14:paraId="676BD82F" w14:textId="32D9896A" w:rsidR="004233AC" w:rsidRPr="004233AC" w:rsidRDefault="004233AC" w:rsidP="004233AC">
      <w:pPr>
        <w:pStyle w:val="Prrafodelista"/>
        <w:ind w:left="567"/>
        <w:jc w:val="both"/>
        <w:rPr>
          <w:rFonts w:ascii="Museo Sans 300" w:hAnsi="Museo Sans 300"/>
          <w:sz w:val="20"/>
          <w:szCs w:val="20"/>
          <w:lang w:val="es-ES_tradnl"/>
        </w:rPr>
      </w:pPr>
      <w:r w:rsidRPr="004233AC">
        <w:rPr>
          <w:rFonts w:ascii="Museo Sans 300" w:hAnsi="Museo Sans 300"/>
          <w:sz w:val="20"/>
          <w:szCs w:val="20"/>
          <w:lang w:val="es-ES_tradnl"/>
        </w:rPr>
        <w:t xml:space="preserve">Por medio del acuerdo </w:t>
      </w:r>
      <w:proofErr w:type="spellStart"/>
      <w:r w:rsidRPr="004233AC">
        <w:rPr>
          <w:rFonts w:ascii="Museo Sans 300" w:hAnsi="Museo Sans 300"/>
          <w:sz w:val="20"/>
          <w:szCs w:val="20"/>
          <w:lang w:val="es-ES_tradnl"/>
        </w:rPr>
        <w:t>N.°</w:t>
      </w:r>
      <w:proofErr w:type="spellEnd"/>
      <w:r w:rsidRPr="004233AC">
        <w:rPr>
          <w:rFonts w:ascii="Museo Sans 300" w:hAnsi="Museo Sans 300"/>
          <w:sz w:val="20"/>
          <w:szCs w:val="20"/>
          <w:lang w:val="es-ES_tradnl"/>
        </w:rPr>
        <w:t xml:space="preserve"> E-1169-2021-CAU</w:t>
      </w:r>
      <w:r w:rsidR="00E765D4">
        <w:rPr>
          <w:rFonts w:ascii="Museo Sans 300" w:hAnsi="Museo Sans 300"/>
          <w:sz w:val="20"/>
          <w:szCs w:val="20"/>
          <w:lang w:val="es-ES_tradnl"/>
        </w:rPr>
        <w:t>,</w:t>
      </w:r>
      <w:r w:rsidRPr="004233AC">
        <w:rPr>
          <w:rFonts w:ascii="Museo Sans 300" w:hAnsi="Museo Sans 300"/>
          <w:sz w:val="20"/>
          <w:szCs w:val="20"/>
          <w:lang w:val="es-ES_tradnl"/>
        </w:rPr>
        <w:t xml:space="preserve"> de fecha quince de noviembre de dos mil veintiuno, se requirió a la sociedad CAESS, S.A. de C.V. que, en el plazo de diez días hábiles contados a partir del día siguiente a la notificación de dicho acuerdo, presentara por escrito los argumentos y posiciones relacionados al reclamo. </w:t>
      </w:r>
    </w:p>
    <w:p w14:paraId="2F5170EC" w14:textId="77777777" w:rsidR="004233AC" w:rsidRPr="004233AC" w:rsidRDefault="004233AC" w:rsidP="004233AC">
      <w:pPr>
        <w:pStyle w:val="Prrafodelista"/>
        <w:ind w:left="567"/>
        <w:jc w:val="both"/>
        <w:rPr>
          <w:rFonts w:ascii="Museo Sans 300" w:hAnsi="Museo Sans 300"/>
          <w:sz w:val="20"/>
          <w:szCs w:val="20"/>
          <w:lang w:val="es-ES_tradnl"/>
        </w:rPr>
      </w:pPr>
    </w:p>
    <w:p w14:paraId="6265CC26" w14:textId="77777777" w:rsidR="004233AC" w:rsidRPr="004233AC" w:rsidRDefault="004233AC" w:rsidP="004233AC">
      <w:pPr>
        <w:pStyle w:val="Prrafodelista"/>
        <w:ind w:left="567"/>
        <w:jc w:val="both"/>
        <w:rPr>
          <w:rFonts w:ascii="Museo Sans 300" w:hAnsi="Museo Sans 300"/>
          <w:sz w:val="20"/>
          <w:szCs w:val="20"/>
          <w:lang w:val="es-ES_tradnl"/>
        </w:rPr>
      </w:pPr>
      <w:r w:rsidRPr="004233AC">
        <w:rPr>
          <w:rFonts w:ascii="Museo Sans 300" w:hAnsi="Museo Sans 300"/>
          <w:sz w:val="20"/>
          <w:szCs w:val="20"/>
          <w:lang w:val="es-ES_tradnl"/>
        </w:rPr>
        <w:t>En el mismo acuerdo, se comisionó al Centro de Atención al Usuario (CAU) de esta Superintendencia para que, una vez vencido el plazo otorgado a dicha distribuidora, determinara si era necesario contratar un perito externo para resolver el presente procedimiento; caso contrario, indicara que dicho centro realizaría la investigación correspondiente.</w:t>
      </w:r>
    </w:p>
    <w:p w14:paraId="7655B368" w14:textId="77777777" w:rsidR="004233AC" w:rsidRPr="004233AC" w:rsidRDefault="004233AC" w:rsidP="004233AC">
      <w:pPr>
        <w:pStyle w:val="Prrafodelista"/>
        <w:ind w:left="567"/>
        <w:jc w:val="both"/>
        <w:rPr>
          <w:rFonts w:ascii="Museo Sans 300" w:hAnsi="Museo Sans 300"/>
          <w:sz w:val="20"/>
          <w:szCs w:val="20"/>
          <w:lang w:val="es-ES_tradnl"/>
        </w:rPr>
      </w:pPr>
      <w:r w:rsidRPr="004233AC">
        <w:rPr>
          <w:rFonts w:ascii="Museo Sans 300" w:hAnsi="Museo Sans 300"/>
          <w:sz w:val="20"/>
          <w:szCs w:val="20"/>
          <w:lang w:val="es-ES_tradnl"/>
        </w:rPr>
        <w:t xml:space="preserve">  </w:t>
      </w:r>
    </w:p>
    <w:p w14:paraId="50D0824F" w14:textId="77777777" w:rsidR="004233AC" w:rsidRPr="004233AC" w:rsidRDefault="004233AC" w:rsidP="004233AC">
      <w:pPr>
        <w:pStyle w:val="Prrafodelista"/>
        <w:ind w:left="567"/>
        <w:jc w:val="both"/>
        <w:rPr>
          <w:rFonts w:ascii="Museo Sans 300" w:hAnsi="Museo Sans 300"/>
          <w:sz w:val="20"/>
          <w:szCs w:val="20"/>
          <w:lang w:val="es-ES_tradnl"/>
        </w:rPr>
      </w:pPr>
      <w:r w:rsidRPr="004233AC">
        <w:rPr>
          <w:rFonts w:ascii="Museo Sans 300" w:hAnsi="Museo Sans 300"/>
          <w:sz w:val="20"/>
          <w:szCs w:val="20"/>
          <w:lang w:val="es-ES_tradnl"/>
        </w:rPr>
        <w:t xml:space="preserve">Dicho acuerdo fue notificado a la distribuidora y al usuario los días dieciocho y veintidós del mismo mes y año, por lo que el plazo otorgado a la distribuidora finalizó el día dos de diciembre del año dos mil veintiuno. </w:t>
      </w:r>
    </w:p>
    <w:p w14:paraId="6A23EF55" w14:textId="77777777" w:rsidR="004233AC" w:rsidRPr="004233AC" w:rsidRDefault="004233AC" w:rsidP="004233AC">
      <w:pPr>
        <w:pStyle w:val="Prrafodelista"/>
        <w:ind w:left="567"/>
        <w:jc w:val="both"/>
        <w:rPr>
          <w:rFonts w:ascii="Museo Sans 300" w:hAnsi="Museo Sans 300"/>
          <w:sz w:val="20"/>
          <w:szCs w:val="20"/>
          <w:lang w:val="es-ES_tradnl"/>
        </w:rPr>
      </w:pPr>
    </w:p>
    <w:p w14:paraId="7FA17986" w14:textId="2E7AE8F1" w:rsidR="004233AC" w:rsidRPr="004233AC" w:rsidRDefault="004233AC" w:rsidP="004233AC">
      <w:pPr>
        <w:pStyle w:val="Prrafodelista"/>
        <w:ind w:left="567"/>
        <w:jc w:val="both"/>
        <w:rPr>
          <w:rFonts w:ascii="Museo Sans 300" w:hAnsi="Museo Sans 300"/>
          <w:sz w:val="20"/>
          <w:szCs w:val="20"/>
          <w:lang w:val="es-ES_tradnl"/>
        </w:rPr>
      </w:pPr>
      <w:r w:rsidRPr="004233AC">
        <w:rPr>
          <w:rFonts w:ascii="Museo Sans 300" w:hAnsi="Museo Sans 300"/>
          <w:sz w:val="20"/>
          <w:szCs w:val="20"/>
          <w:lang w:val="es-ES_tradnl"/>
        </w:rPr>
        <w:t xml:space="preserve">El día veintiséis de noviembre de dos mil veintiuno, el ingeniero </w:t>
      </w:r>
      <w:r w:rsidR="00F04B24">
        <w:rPr>
          <w:rFonts w:ascii="Museo Sans 300" w:hAnsi="Museo Sans 300"/>
          <w:sz w:val="20"/>
          <w:szCs w:val="20"/>
          <w:lang w:val="es-ES_tradnl"/>
        </w:rPr>
        <w:t>XXXX</w:t>
      </w:r>
      <w:r w:rsidRPr="004233AC">
        <w:rPr>
          <w:rFonts w:ascii="Museo Sans 300" w:hAnsi="Museo Sans 300"/>
          <w:sz w:val="20"/>
          <w:szCs w:val="20"/>
          <w:lang w:val="es-ES_tradnl"/>
        </w:rPr>
        <w:t xml:space="preserve">, apoderado especial de la sociedad CAESS, S.A. de C.V., presentó un escrito por medio del cual manifestó que su representada no era responsable de los daños reclamados por el señor </w:t>
      </w:r>
      <w:r w:rsidR="00F04B24">
        <w:rPr>
          <w:rFonts w:ascii="Museo Sans 300" w:hAnsi="Museo Sans 300"/>
          <w:sz w:val="20"/>
          <w:szCs w:val="20"/>
          <w:lang w:val="es-ES_tradnl"/>
        </w:rPr>
        <w:t>XXX</w:t>
      </w:r>
      <w:r w:rsidRPr="004233AC">
        <w:rPr>
          <w:rFonts w:ascii="Museo Sans 300" w:hAnsi="Museo Sans 300"/>
          <w:sz w:val="20"/>
          <w:szCs w:val="20"/>
          <w:lang w:val="es-ES_tradnl"/>
        </w:rPr>
        <w:t>.</w:t>
      </w:r>
    </w:p>
    <w:p w14:paraId="70C00E3A" w14:textId="77777777" w:rsidR="004233AC" w:rsidRPr="004233AC" w:rsidRDefault="004233AC" w:rsidP="004233AC">
      <w:pPr>
        <w:pStyle w:val="Prrafodelista"/>
        <w:ind w:left="567"/>
        <w:jc w:val="both"/>
        <w:rPr>
          <w:rFonts w:ascii="Museo Sans 300" w:hAnsi="Museo Sans 300"/>
          <w:sz w:val="20"/>
          <w:szCs w:val="20"/>
          <w:lang w:val="es-ES_tradnl"/>
        </w:rPr>
      </w:pPr>
    </w:p>
    <w:p w14:paraId="12EEAD5A" w14:textId="77777777" w:rsidR="004233AC" w:rsidRPr="004233AC" w:rsidRDefault="004233AC" w:rsidP="004233AC">
      <w:pPr>
        <w:pStyle w:val="Prrafodelista"/>
        <w:ind w:left="567"/>
        <w:jc w:val="both"/>
        <w:rPr>
          <w:rFonts w:ascii="Museo Sans 300" w:hAnsi="Museo Sans 300"/>
          <w:sz w:val="20"/>
          <w:szCs w:val="20"/>
          <w:lang w:val="es-ES_tradnl"/>
        </w:rPr>
      </w:pPr>
      <w:r w:rsidRPr="004233AC">
        <w:rPr>
          <w:rFonts w:ascii="Museo Sans 300" w:hAnsi="Museo Sans 300"/>
          <w:sz w:val="20"/>
          <w:szCs w:val="20"/>
          <w:lang w:val="es-ES_tradnl"/>
        </w:rPr>
        <w:t>Asimismo, anexó en forma digital la siguiente información:</w:t>
      </w:r>
    </w:p>
    <w:p w14:paraId="697D06EC" w14:textId="77777777" w:rsidR="004233AC" w:rsidRPr="004233AC" w:rsidRDefault="004233AC" w:rsidP="004233AC">
      <w:pPr>
        <w:pStyle w:val="Prrafodelista"/>
        <w:ind w:left="567"/>
        <w:jc w:val="both"/>
        <w:rPr>
          <w:rFonts w:ascii="Museo Sans 300" w:hAnsi="Museo Sans 300"/>
          <w:sz w:val="20"/>
          <w:szCs w:val="20"/>
          <w:lang w:val="es-ES_tradnl"/>
        </w:rPr>
      </w:pPr>
    </w:p>
    <w:p w14:paraId="7C7F7288" w14:textId="0374755B" w:rsidR="004233AC" w:rsidRPr="004233AC" w:rsidRDefault="004233AC" w:rsidP="00AB549F">
      <w:pPr>
        <w:numPr>
          <w:ilvl w:val="0"/>
          <w:numId w:val="4"/>
        </w:numPr>
        <w:spacing w:after="0" w:line="0" w:lineRule="atLeast"/>
        <w:ind w:left="1440" w:right="565"/>
        <w:jc w:val="both"/>
        <w:rPr>
          <w:rFonts w:ascii="Museo Sans 300" w:hAnsi="Museo Sans 300"/>
          <w:sz w:val="20"/>
          <w:szCs w:val="20"/>
          <w:lang w:val="es-ES_tradnl"/>
        </w:rPr>
      </w:pPr>
      <w:r w:rsidRPr="004233AC">
        <w:rPr>
          <w:rFonts w:ascii="Museo Sans 300" w:hAnsi="Museo Sans 300"/>
          <w:sz w:val="20"/>
          <w:szCs w:val="20"/>
          <w:lang w:val="es-ES_tradnl"/>
        </w:rPr>
        <w:t>Acta de la inspección del suministro en cuestión.</w:t>
      </w:r>
    </w:p>
    <w:p w14:paraId="4059D3B3" w14:textId="77777777" w:rsidR="004233AC" w:rsidRPr="004233AC" w:rsidRDefault="004233AC" w:rsidP="00AB549F">
      <w:pPr>
        <w:numPr>
          <w:ilvl w:val="0"/>
          <w:numId w:val="4"/>
        </w:numPr>
        <w:spacing w:after="0" w:line="0" w:lineRule="atLeast"/>
        <w:ind w:left="1440" w:right="565"/>
        <w:jc w:val="both"/>
        <w:rPr>
          <w:rFonts w:ascii="Museo Sans 300" w:hAnsi="Museo Sans 300"/>
          <w:sz w:val="20"/>
          <w:szCs w:val="20"/>
          <w:lang w:val="es-ES_tradnl"/>
        </w:rPr>
      </w:pPr>
      <w:r w:rsidRPr="004233AC">
        <w:rPr>
          <w:rFonts w:ascii="Museo Sans 300" w:hAnsi="Museo Sans 300"/>
          <w:sz w:val="20"/>
          <w:szCs w:val="20"/>
          <w:lang w:val="es-ES_tradnl"/>
        </w:rPr>
        <w:t>Fotografías en forma magnética de la inspección por daños de equipos.</w:t>
      </w:r>
    </w:p>
    <w:p w14:paraId="511B6373" w14:textId="77777777" w:rsidR="004233AC" w:rsidRPr="004233AC" w:rsidRDefault="004233AC" w:rsidP="00AB549F">
      <w:pPr>
        <w:numPr>
          <w:ilvl w:val="0"/>
          <w:numId w:val="4"/>
        </w:numPr>
        <w:spacing w:after="0" w:line="0" w:lineRule="atLeast"/>
        <w:ind w:left="1440" w:right="565"/>
        <w:jc w:val="both"/>
        <w:rPr>
          <w:rFonts w:ascii="Museo Sans 300" w:hAnsi="Museo Sans 300"/>
          <w:sz w:val="20"/>
          <w:szCs w:val="20"/>
          <w:lang w:val="es-ES_tradnl"/>
        </w:rPr>
      </w:pPr>
      <w:r w:rsidRPr="004233AC">
        <w:rPr>
          <w:rFonts w:ascii="Museo Sans 300" w:hAnsi="Museo Sans 300"/>
          <w:sz w:val="20"/>
          <w:szCs w:val="20"/>
          <w:lang w:val="es-ES_tradnl"/>
        </w:rPr>
        <w:t>Informe de interrupciones que afectaron el servicio.</w:t>
      </w:r>
    </w:p>
    <w:p w14:paraId="22C3226C" w14:textId="558DFFBF" w:rsidR="004233AC" w:rsidRDefault="004233AC" w:rsidP="00AB549F">
      <w:pPr>
        <w:numPr>
          <w:ilvl w:val="0"/>
          <w:numId w:val="4"/>
        </w:numPr>
        <w:spacing w:after="0" w:line="0" w:lineRule="atLeast"/>
        <w:ind w:left="1440" w:right="565"/>
        <w:jc w:val="both"/>
        <w:rPr>
          <w:rFonts w:ascii="Museo Sans 300" w:hAnsi="Museo Sans 300"/>
          <w:sz w:val="20"/>
          <w:szCs w:val="20"/>
          <w:lang w:val="es-ES_tradnl"/>
        </w:rPr>
      </w:pPr>
      <w:r w:rsidRPr="004233AC">
        <w:rPr>
          <w:rFonts w:ascii="Museo Sans 300" w:hAnsi="Museo Sans 300"/>
          <w:sz w:val="20"/>
          <w:szCs w:val="20"/>
          <w:lang w:val="es-ES_tradnl"/>
        </w:rPr>
        <w:t>Bitácora de control de operaciones del sistema de distribución de eventos registrados del trece al quince de mayo de</w:t>
      </w:r>
      <w:r w:rsidR="00A03B88">
        <w:rPr>
          <w:rFonts w:ascii="Museo Sans 300" w:hAnsi="Museo Sans 300"/>
          <w:sz w:val="20"/>
          <w:szCs w:val="20"/>
          <w:lang w:val="es-ES_tradnl"/>
        </w:rPr>
        <w:t>l año dos mil veintiuno</w:t>
      </w:r>
      <w:r w:rsidRPr="004233AC">
        <w:rPr>
          <w:rFonts w:ascii="Museo Sans 300" w:hAnsi="Museo Sans 300"/>
          <w:sz w:val="20"/>
          <w:szCs w:val="20"/>
          <w:lang w:val="es-ES_tradnl"/>
        </w:rPr>
        <w:t>.</w:t>
      </w:r>
    </w:p>
    <w:p w14:paraId="5A57DBA4" w14:textId="77777777" w:rsidR="001D3B59" w:rsidRPr="001D3B59" w:rsidRDefault="001D3B59" w:rsidP="00AB549F">
      <w:pPr>
        <w:numPr>
          <w:ilvl w:val="0"/>
          <w:numId w:val="4"/>
        </w:numPr>
        <w:spacing w:after="0" w:line="0" w:lineRule="atLeast"/>
        <w:ind w:left="1440" w:right="565"/>
        <w:jc w:val="both"/>
        <w:rPr>
          <w:rFonts w:ascii="Museo Sans 300" w:hAnsi="Museo Sans 300"/>
          <w:sz w:val="20"/>
          <w:szCs w:val="20"/>
          <w:lang w:val="es-ES_tradnl"/>
        </w:rPr>
      </w:pPr>
      <w:r w:rsidRPr="001D3B59">
        <w:rPr>
          <w:rFonts w:ascii="Museo Sans 300" w:hAnsi="Museo Sans 300"/>
          <w:sz w:val="20"/>
          <w:szCs w:val="20"/>
          <w:lang w:val="es-ES_tradnl"/>
        </w:rPr>
        <w:t>Número de circuito y código de transformador, al cual el suministro se encuentra conectado.</w:t>
      </w:r>
    </w:p>
    <w:p w14:paraId="47A9C88F" w14:textId="6ADB4576" w:rsidR="00D209C1" w:rsidRPr="001E09C3" w:rsidRDefault="001D3B59" w:rsidP="001E09C3">
      <w:pPr>
        <w:numPr>
          <w:ilvl w:val="0"/>
          <w:numId w:val="4"/>
        </w:numPr>
        <w:spacing w:after="0" w:line="0" w:lineRule="atLeast"/>
        <w:ind w:left="1440" w:right="565"/>
        <w:jc w:val="both"/>
        <w:rPr>
          <w:rFonts w:ascii="Museo Sans 300" w:hAnsi="Museo Sans 300"/>
          <w:sz w:val="20"/>
          <w:szCs w:val="20"/>
          <w:lang w:val="es-ES_tradnl"/>
        </w:rPr>
      </w:pPr>
      <w:r w:rsidRPr="001D3B59">
        <w:rPr>
          <w:rFonts w:ascii="Museo Sans 300" w:hAnsi="Museo Sans 300"/>
          <w:sz w:val="20"/>
          <w:szCs w:val="20"/>
          <w:lang w:val="es-ES_tradnl"/>
        </w:rPr>
        <w:t>Listado de número de NIS/NIC de usuarios conectados al transformador que suministra energía eléctrica al servicio en mención.</w:t>
      </w:r>
    </w:p>
    <w:p w14:paraId="37A43A00" w14:textId="577FF7F4" w:rsidR="001D3B59" w:rsidRPr="001D3B59" w:rsidRDefault="001D3B59" w:rsidP="00AB549F">
      <w:pPr>
        <w:numPr>
          <w:ilvl w:val="0"/>
          <w:numId w:val="4"/>
        </w:numPr>
        <w:spacing w:after="0" w:line="0" w:lineRule="atLeast"/>
        <w:ind w:left="1440" w:right="565"/>
        <w:jc w:val="both"/>
        <w:rPr>
          <w:rFonts w:ascii="Museo Sans 300" w:hAnsi="Museo Sans 300"/>
          <w:sz w:val="20"/>
          <w:szCs w:val="20"/>
          <w:lang w:val="es-ES_tradnl"/>
        </w:rPr>
      </w:pPr>
      <w:r w:rsidRPr="001D3B59">
        <w:rPr>
          <w:rFonts w:ascii="Museo Sans 300" w:hAnsi="Museo Sans 300"/>
          <w:sz w:val="20"/>
          <w:szCs w:val="20"/>
          <w:lang w:val="es-ES_tradnl"/>
        </w:rPr>
        <w:t xml:space="preserve">Informe de reclamos de los meses de mayo a agosto de </w:t>
      </w:r>
      <w:r w:rsidR="00A03B88">
        <w:rPr>
          <w:rFonts w:ascii="Museo Sans 300" w:hAnsi="Museo Sans 300"/>
          <w:sz w:val="20"/>
          <w:szCs w:val="20"/>
          <w:lang w:val="es-ES_tradnl"/>
        </w:rPr>
        <w:t>dos mil veintiuno</w:t>
      </w:r>
      <w:r w:rsidRPr="001D3B59">
        <w:rPr>
          <w:rFonts w:ascii="Museo Sans 300" w:hAnsi="Museo Sans 300"/>
          <w:sz w:val="20"/>
          <w:szCs w:val="20"/>
          <w:lang w:val="es-ES_tradnl"/>
        </w:rPr>
        <w:t>, relacionados a daños de equipos conectados al circuito.</w:t>
      </w:r>
    </w:p>
    <w:p w14:paraId="3251DB5B" w14:textId="77777777" w:rsidR="001D3B59" w:rsidRPr="001D3B59" w:rsidRDefault="001D3B59" w:rsidP="00AB549F">
      <w:pPr>
        <w:numPr>
          <w:ilvl w:val="0"/>
          <w:numId w:val="4"/>
        </w:numPr>
        <w:spacing w:after="0" w:line="0" w:lineRule="atLeast"/>
        <w:ind w:left="1440" w:right="565"/>
        <w:jc w:val="both"/>
        <w:rPr>
          <w:rFonts w:ascii="Museo Sans 300" w:hAnsi="Museo Sans 300"/>
          <w:sz w:val="20"/>
          <w:szCs w:val="20"/>
          <w:lang w:val="es-ES_tradnl"/>
        </w:rPr>
      </w:pPr>
      <w:r w:rsidRPr="001D3B59">
        <w:rPr>
          <w:rFonts w:ascii="Museo Sans 300" w:hAnsi="Museo Sans 300"/>
          <w:sz w:val="20"/>
          <w:szCs w:val="20"/>
          <w:lang w:val="es-ES_tradnl"/>
        </w:rPr>
        <w:t>Informe técnico.</w:t>
      </w:r>
    </w:p>
    <w:p w14:paraId="21B7D2BF" w14:textId="77777777" w:rsidR="001D3B59" w:rsidRDefault="001D3B59" w:rsidP="001D3B59">
      <w:pPr>
        <w:spacing w:after="0" w:line="0" w:lineRule="atLeast"/>
        <w:ind w:left="567"/>
        <w:jc w:val="both"/>
        <w:rPr>
          <w:rFonts w:ascii="Museo Sans 300" w:hAnsi="Museo Sans 300"/>
          <w:sz w:val="20"/>
          <w:szCs w:val="20"/>
          <w:lang w:val="es-ES_tradnl"/>
        </w:rPr>
      </w:pPr>
    </w:p>
    <w:p w14:paraId="72A6E230" w14:textId="0BBD285A" w:rsidR="001D3B59" w:rsidRDefault="001D3B59" w:rsidP="001D3B59">
      <w:pPr>
        <w:spacing w:after="0" w:line="0" w:lineRule="atLeast"/>
        <w:ind w:left="567"/>
        <w:jc w:val="both"/>
        <w:rPr>
          <w:rFonts w:ascii="Museo Sans 300" w:hAnsi="Museo Sans 300"/>
          <w:sz w:val="20"/>
          <w:szCs w:val="20"/>
          <w:lang w:val="es-ES_tradnl"/>
        </w:rPr>
      </w:pPr>
      <w:r w:rsidRPr="001D3B59">
        <w:rPr>
          <w:rFonts w:ascii="Museo Sans 300" w:hAnsi="Museo Sans 300"/>
          <w:sz w:val="20"/>
          <w:szCs w:val="20"/>
          <w:lang w:val="es-ES_tradnl"/>
        </w:rPr>
        <w:t xml:space="preserve">Mediante memorando con referencia </w:t>
      </w:r>
      <w:proofErr w:type="spellStart"/>
      <w:r w:rsidRPr="001D3B59">
        <w:rPr>
          <w:rFonts w:ascii="Museo Sans 300" w:hAnsi="Museo Sans 300"/>
          <w:sz w:val="20"/>
          <w:szCs w:val="20"/>
          <w:lang w:val="es-ES_tradnl"/>
        </w:rPr>
        <w:t>N.°</w:t>
      </w:r>
      <w:proofErr w:type="spellEnd"/>
      <w:r w:rsidRPr="001D3B59">
        <w:rPr>
          <w:rFonts w:ascii="Museo Sans 300" w:hAnsi="Museo Sans 300"/>
          <w:sz w:val="20"/>
          <w:szCs w:val="20"/>
          <w:lang w:val="es-ES_tradnl"/>
        </w:rPr>
        <w:t xml:space="preserve"> M-0637-CAU-2021, de fecha treinta de noviembre del año dos mil veintiuno, el CAU informó que elaboraría el informe técnico correspondiente.</w:t>
      </w:r>
    </w:p>
    <w:p w14:paraId="72C1B193" w14:textId="77777777" w:rsidR="00E874BD" w:rsidRPr="001D3B59" w:rsidRDefault="00E874BD" w:rsidP="001D3B59">
      <w:pPr>
        <w:spacing w:after="0" w:line="0" w:lineRule="atLeast"/>
        <w:ind w:left="567"/>
        <w:jc w:val="both"/>
        <w:rPr>
          <w:rFonts w:ascii="Museo Sans 300" w:hAnsi="Museo Sans 300"/>
          <w:sz w:val="20"/>
          <w:szCs w:val="20"/>
          <w:lang w:val="es-ES_tradnl"/>
        </w:rPr>
      </w:pPr>
    </w:p>
    <w:p w14:paraId="566D282A" w14:textId="2A970572" w:rsidR="00D96444" w:rsidRPr="00D96444" w:rsidRDefault="00D96444" w:rsidP="001D0B4A">
      <w:pPr>
        <w:pStyle w:val="paragraph"/>
        <w:numPr>
          <w:ilvl w:val="0"/>
          <w:numId w:val="3"/>
        </w:numPr>
        <w:tabs>
          <w:tab w:val="left" w:pos="993"/>
        </w:tabs>
        <w:spacing w:before="0" w:beforeAutospacing="0" w:after="0" w:afterAutospacing="0"/>
        <w:ind w:left="993" w:hanging="426"/>
        <w:jc w:val="both"/>
        <w:textAlignment w:val="baseline"/>
        <w:rPr>
          <w:rFonts w:ascii="Museo Sans 500" w:hAnsi="Museo Sans 500"/>
          <w:b/>
          <w:bCs/>
          <w:sz w:val="20"/>
          <w:szCs w:val="20"/>
          <w:lang w:val="es-ES_tradnl"/>
        </w:rPr>
      </w:pPr>
      <w:r w:rsidRPr="00D96444">
        <w:rPr>
          <w:rFonts w:ascii="Museo Sans 500" w:hAnsi="Museo Sans 500"/>
          <w:b/>
          <w:bCs/>
          <w:sz w:val="20"/>
          <w:szCs w:val="20"/>
          <w:lang w:val="es-ES_tradnl"/>
        </w:rPr>
        <w:t>Apertura a pruebas</w:t>
      </w:r>
    </w:p>
    <w:p w14:paraId="34AAC513" w14:textId="77777777" w:rsidR="00D96444" w:rsidRPr="00D96444" w:rsidRDefault="00D96444" w:rsidP="00D96444">
      <w:pPr>
        <w:pStyle w:val="Prrafodelista"/>
        <w:ind w:left="567"/>
        <w:jc w:val="both"/>
        <w:rPr>
          <w:rFonts w:ascii="Museo Sans 300" w:hAnsi="Museo Sans 300"/>
          <w:sz w:val="20"/>
          <w:szCs w:val="20"/>
          <w:lang w:val="es-ES_tradnl"/>
        </w:rPr>
      </w:pPr>
    </w:p>
    <w:p w14:paraId="1657405F" w14:textId="39BD6B22"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 xml:space="preserve">Por medio del acuerdo </w:t>
      </w:r>
      <w:proofErr w:type="spellStart"/>
      <w:r w:rsidRPr="00D96444">
        <w:rPr>
          <w:rFonts w:ascii="Museo Sans 300" w:hAnsi="Museo Sans 300"/>
          <w:sz w:val="20"/>
          <w:szCs w:val="20"/>
          <w:lang w:val="es-ES_tradnl"/>
        </w:rPr>
        <w:t>N.°</w:t>
      </w:r>
      <w:proofErr w:type="spellEnd"/>
      <w:r w:rsidRPr="00D96444">
        <w:rPr>
          <w:rFonts w:ascii="Museo Sans 300" w:hAnsi="Museo Sans 300"/>
          <w:sz w:val="20"/>
          <w:szCs w:val="20"/>
          <w:lang w:val="es-ES_tradnl"/>
        </w:rPr>
        <w:t xml:space="preserve"> E-1364-2021-CAU, de fecha veinte de diciembre del año dos mil veintiuno, esta Superintendencia abrió a pruebas el presente procedimiento, por un plazo de veinte días hábiles contados a partir del día siguiente a la notificación de dicho proveído, para que la sociedad CAESS, S.A. de C.V. y el señor </w:t>
      </w:r>
      <w:r w:rsidR="00F04B24">
        <w:rPr>
          <w:rFonts w:ascii="Museo Sans 300" w:hAnsi="Museo Sans 300"/>
          <w:sz w:val="20"/>
          <w:szCs w:val="20"/>
          <w:lang w:val="es-ES_tradnl"/>
        </w:rPr>
        <w:t>XXX</w:t>
      </w:r>
      <w:r w:rsidRPr="00D96444">
        <w:rPr>
          <w:rFonts w:ascii="Museo Sans 300" w:hAnsi="Museo Sans 300"/>
          <w:sz w:val="20"/>
          <w:szCs w:val="20"/>
          <w:lang w:val="es-ES_tradnl"/>
        </w:rPr>
        <w:t xml:space="preserve"> presentaran las que estimaran pertinentes. </w:t>
      </w:r>
    </w:p>
    <w:p w14:paraId="2C4D4784" w14:textId="77777777" w:rsidR="00D96444" w:rsidRPr="00D96444" w:rsidRDefault="00D96444" w:rsidP="00D96444">
      <w:pPr>
        <w:pStyle w:val="Prrafodelista"/>
        <w:ind w:left="567"/>
        <w:jc w:val="both"/>
        <w:rPr>
          <w:rFonts w:ascii="Museo Sans 300" w:hAnsi="Museo Sans 300"/>
          <w:sz w:val="20"/>
          <w:szCs w:val="20"/>
          <w:lang w:val="es-ES_tradnl"/>
        </w:rPr>
      </w:pPr>
    </w:p>
    <w:p w14:paraId="2BBD65FA" w14:textId="79F4F521"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El citado acuerdo fue notificado a la distribuidora y a</w:t>
      </w:r>
      <w:r w:rsidR="00687E62">
        <w:rPr>
          <w:rFonts w:ascii="Museo Sans 300" w:hAnsi="Museo Sans 300"/>
          <w:sz w:val="20"/>
          <w:szCs w:val="20"/>
          <w:lang w:val="es-ES_tradnl"/>
        </w:rPr>
        <w:t>l</w:t>
      </w:r>
      <w:r w:rsidRPr="00D96444">
        <w:rPr>
          <w:rFonts w:ascii="Museo Sans 300" w:hAnsi="Museo Sans 300"/>
          <w:sz w:val="20"/>
          <w:szCs w:val="20"/>
          <w:lang w:val="es-ES_tradnl"/>
        </w:rPr>
        <w:t xml:space="preserve"> usuari</w:t>
      </w:r>
      <w:r w:rsidR="00687E62">
        <w:rPr>
          <w:rFonts w:ascii="Museo Sans 300" w:hAnsi="Museo Sans 300"/>
          <w:sz w:val="20"/>
          <w:szCs w:val="20"/>
          <w:lang w:val="es-ES_tradnl"/>
        </w:rPr>
        <w:t>o</w:t>
      </w:r>
      <w:r w:rsidRPr="00D96444">
        <w:rPr>
          <w:rFonts w:ascii="Museo Sans 300" w:hAnsi="Museo Sans 300"/>
          <w:sz w:val="20"/>
          <w:szCs w:val="20"/>
          <w:lang w:val="es-ES_tradnl"/>
        </w:rPr>
        <w:t xml:space="preserve"> los días veintitrés de diciembre de dos mil veintiuno y cuatro de enero del presente año, respectivamente, por lo que el plazo finalizó, en el mismo orden, los días veintiocho de enero y uno de febrero de este año.</w:t>
      </w:r>
    </w:p>
    <w:p w14:paraId="1BFDE530" w14:textId="77777777" w:rsidR="00D96444" w:rsidRPr="00D96444" w:rsidRDefault="00D96444" w:rsidP="00D96444">
      <w:pPr>
        <w:pStyle w:val="Prrafodelista"/>
        <w:ind w:left="567"/>
        <w:jc w:val="both"/>
        <w:rPr>
          <w:rFonts w:ascii="Museo Sans 300" w:hAnsi="Museo Sans 300"/>
          <w:sz w:val="20"/>
          <w:szCs w:val="20"/>
          <w:lang w:val="es-ES_tradnl"/>
        </w:rPr>
      </w:pPr>
    </w:p>
    <w:p w14:paraId="192846A9" w14:textId="6C5164FC" w:rsidR="00E874BD" w:rsidRPr="00E874BD" w:rsidRDefault="00D96444" w:rsidP="00E874BD">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El día seis de enero del presente año,</w:t>
      </w:r>
      <w:r w:rsidR="00E874BD" w:rsidRPr="00E874BD">
        <w:rPr>
          <w:rFonts w:ascii="Museo Sans 300" w:hAnsi="Museo Sans 300" w:cs="Segoe UI"/>
          <w:color w:val="000000"/>
          <w:sz w:val="20"/>
          <w:szCs w:val="20"/>
          <w:shd w:val="clear" w:color="auto" w:fill="FFFFFF"/>
        </w:rPr>
        <w:t xml:space="preserve"> la sociedad CAESS, S.A. de C.V., </w:t>
      </w:r>
      <w:r w:rsidR="00E874BD" w:rsidRPr="00E874BD">
        <w:rPr>
          <w:rFonts w:ascii="Museo Sans 300" w:eastAsia="Museo Sans" w:hAnsi="Museo Sans 300" w:cs="Segoe UI"/>
          <w:sz w:val="20"/>
          <w:szCs w:val="20"/>
        </w:rPr>
        <w:t xml:space="preserve">presentó un escrito en el cual expresó que mantenía los argumentos y pruebas remitidas con anterioridad. </w:t>
      </w:r>
    </w:p>
    <w:p w14:paraId="24C79EEA" w14:textId="77777777" w:rsidR="00E874BD" w:rsidRPr="00D96444" w:rsidRDefault="00E874BD" w:rsidP="00D96444">
      <w:pPr>
        <w:pStyle w:val="Prrafodelista"/>
        <w:ind w:left="567"/>
        <w:jc w:val="both"/>
        <w:rPr>
          <w:rFonts w:ascii="Museo Sans 300" w:hAnsi="Museo Sans 300"/>
          <w:sz w:val="20"/>
          <w:szCs w:val="20"/>
          <w:lang w:val="es-ES_tradnl"/>
        </w:rPr>
      </w:pPr>
    </w:p>
    <w:p w14:paraId="38733EED" w14:textId="15BA6F19"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 xml:space="preserve">Por su parte, el día veintiocho de enero de este año, el señor </w:t>
      </w:r>
      <w:r w:rsidR="00F04B24">
        <w:rPr>
          <w:rFonts w:ascii="Museo Sans 300" w:hAnsi="Museo Sans 300"/>
          <w:sz w:val="20"/>
          <w:szCs w:val="20"/>
          <w:lang w:val="es-ES_tradnl"/>
        </w:rPr>
        <w:t>XXX</w:t>
      </w:r>
      <w:r w:rsidRPr="00D96444">
        <w:rPr>
          <w:rFonts w:ascii="Museo Sans 300" w:hAnsi="Museo Sans 300"/>
          <w:sz w:val="20"/>
          <w:szCs w:val="20"/>
          <w:lang w:val="es-ES_tradnl"/>
        </w:rPr>
        <w:t xml:space="preserve">, presentó escrito por medio del cual manifestó las razones por las cuales considera que se dañaron los equipos reclamados y adjuntó fotografías y enlaces de video de los daños ocurridos en las instalaciones internas del suministro. </w:t>
      </w:r>
    </w:p>
    <w:p w14:paraId="3841D853" w14:textId="77777777" w:rsidR="00D96444" w:rsidRPr="00D96444" w:rsidRDefault="00D96444" w:rsidP="00D96444">
      <w:pPr>
        <w:pStyle w:val="Prrafodelista"/>
        <w:ind w:left="567"/>
        <w:jc w:val="both"/>
        <w:rPr>
          <w:rFonts w:ascii="Museo Sans 300" w:hAnsi="Museo Sans 300"/>
          <w:sz w:val="20"/>
          <w:szCs w:val="20"/>
          <w:lang w:val="es-ES_tradnl"/>
        </w:rPr>
      </w:pPr>
    </w:p>
    <w:p w14:paraId="5114B3E7" w14:textId="1BB47D87" w:rsidR="00D96444" w:rsidRPr="00E622C8" w:rsidRDefault="00D96444" w:rsidP="00E765D4">
      <w:pPr>
        <w:pStyle w:val="paragraph"/>
        <w:numPr>
          <w:ilvl w:val="0"/>
          <w:numId w:val="3"/>
        </w:numPr>
        <w:tabs>
          <w:tab w:val="left" w:pos="993"/>
        </w:tabs>
        <w:spacing w:before="0" w:beforeAutospacing="0" w:after="0" w:afterAutospacing="0"/>
        <w:ind w:left="993" w:hanging="426"/>
        <w:jc w:val="both"/>
        <w:textAlignment w:val="baseline"/>
        <w:rPr>
          <w:rFonts w:ascii="Museo Sans 500" w:hAnsi="Museo Sans 500"/>
          <w:b/>
          <w:bCs/>
          <w:sz w:val="20"/>
          <w:szCs w:val="20"/>
          <w:lang w:val="es-ES_tradnl"/>
        </w:rPr>
      </w:pPr>
      <w:r w:rsidRPr="00E622C8">
        <w:rPr>
          <w:rFonts w:ascii="Museo Sans 500" w:hAnsi="Museo Sans 500"/>
          <w:b/>
          <w:bCs/>
          <w:sz w:val="20"/>
          <w:szCs w:val="20"/>
          <w:lang w:val="es-ES_tradnl"/>
        </w:rPr>
        <w:t>Informe técnico</w:t>
      </w:r>
    </w:p>
    <w:p w14:paraId="22469743" w14:textId="77777777"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ab/>
      </w:r>
    </w:p>
    <w:p w14:paraId="09259FDD" w14:textId="6513F3DA"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 xml:space="preserve">Por medio del acuerdo </w:t>
      </w:r>
      <w:proofErr w:type="spellStart"/>
      <w:r w:rsidRPr="00D96444">
        <w:rPr>
          <w:rFonts w:ascii="Museo Sans 300" w:hAnsi="Museo Sans 300"/>
          <w:sz w:val="20"/>
          <w:szCs w:val="20"/>
          <w:lang w:val="es-ES_tradnl"/>
        </w:rPr>
        <w:t>N.°</w:t>
      </w:r>
      <w:proofErr w:type="spellEnd"/>
      <w:r w:rsidRPr="00D96444">
        <w:rPr>
          <w:rFonts w:ascii="Museo Sans 300" w:hAnsi="Museo Sans 300"/>
          <w:sz w:val="20"/>
          <w:szCs w:val="20"/>
          <w:lang w:val="es-ES_tradnl"/>
        </w:rPr>
        <w:t xml:space="preserve"> E-0309-2022-CAU, de fecha diecisiete de febrero del presente año, esta Superintendencia comisionó al CAU para que rindiera un informe técnico por medio del cual estableciera el origen de los daños reclamados por el señor </w:t>
      </w:r>
      <w:r w:rsidR="00F04B24">
        <w:rPr>
          <w:rFonts w:ascii="Museo Sans 300" w:hAnsi="Museo Sans 300"/>
          <w:sz w:val="20"/>
          <w:szCs w:val="20"/>
          <w:lang w:val="es-ES_tradnl"/>
        </w:rPr>
        <w:t>XXX</w:t>
      </w:r>
      <w:r w:rsidRPr="00D96444">
        <w:rPr>
          <w:rFonts w:ascii="Museo Sans 300" w:hAnsi="Museo Sans 300"/>
          <w:sz w:val="20"/>
          <w:szCs w:val="20"/>
          <w:lang w:val="es-ES_tradnl"/>
        </w:rPr>
        <w:t xml:space="preserve"> y, si era procedente, la compensación económica solicitada. </w:t>
      </w:r>
    </w:p>
    <w:p w14:paraId="03728F72" w14:textId="77777777" w:rsidR="00D96444" w:rsidRPr="00D96444" w:rsidRDefault="00D96444" w:rsidP="00D96444">
      <w:pPr>
        <w:pStyle w:val="Prrafodelista"/>
        <w:ind w:left="567"/>
        <w:jc w:val="both"/>
        <w:rPr>
          <w:rFonts w:ascii="Museo Sans 300" w:hAnsi="Museo Sans 300"/>
          <w:sz w:val="20"/>
          <w:szCs w:val="20"/>
          <w:lang w:val="es-ES_tradnl"/>
        </w:rPr>
      </w:pPr>
    </w:p>
    <w:p w14:paraId="5CF5B7B1" w14:textId="77777777"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El acuerdo citado fue notificado a la distribuidora y al usuario los días veintitrés y veinticuatro de febrero del mismo año, respectivamente.</w:t>
      </w:r>
    </w:p>
    <w:p w14:paraId="5994F2BE" w14:textId="77777777" w:rsidR="00D96444" w:rsidRPr="00D96444" w:rsidRDefault="00D96444" w:rsidP="00D96444">
      <w:pPr>
        <w:pStyle w:val="Prrafodelista"/>
        <w:ind w:left="567"/>
        <w:jc w:val="both"/>
        <w:rPr>
          <w:rFonts w:ascii="Museo Sans 300" w:hAnsi="Museo Sans 300"/>
          <w:sz w:val="20"/>
          <w:szCs w:val="20"/>
          <w:lang w:val="es-ES_tradnl"/>
        </w:rPr>
      </w:pPr>
    </w:p>
    <w:p w14:paraId="42313D03" w14:textId="1C593E23" w:rsid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 xml:space="preserve">Por medio de memorando de fecha veintidós de marzo de este año, el CAU rindió el informe técnico </w:t>
      </w:r>
      <w:proofErr w:type="spellStart"/>
      <w:r w:rsidRPr="00D96444">
        <w:rPr>
          <w:rFonts w:ascii="Museo Sans 300" w:hAnsi="Museo Sans 300"/>
          <w:sz w:val="20"/>
          <w:szCs w:val="20"/>
          <w:lang w:val="es-ES_tradnl"/>
        </w:rPr>
        <w:t>N.°</w:t>
      </w:r>
      <w:proofErr w:type="spellEnd"/>
      <w:r w:rsidRPr="00D96444">
        <w:rPr>
          <w:rFonts w:ascii="Museo Sans 300" w:hAnsi="Museo Sans 300"/>
          <w:sz w:val="20"/>
          <w:szCs w:val="20"/>
          <w:lang w:val="es-ES_tradnl"/>
        </w:rPr>
        <w:t xml:space="preserve"> </w:t>
      </w:r>
      <w:r w:rsidR="00F04B24">
        <w:rPr>
          <w:rFonts w:ascii="Museo Sans 300" w:hAnsi="Museo Sans 300"/>
          <w:sz w:val="20"/>
          <w:szCs w:val="20"/>
          <w:lang w:val="es-ES_tradnl"/>
        </w:rPr>
        <w:t>XXX</w:t>
      </w:r>
      <w:r w:rsidRPr="00D96444">
        <w:rPr>
          <w:rFonts w:ascii="Museo Sans 300" w:hAnsi="Museo Sans 300"/>
          <w:sz w:val="20"/>
          <w:szCs w:val="20"/>
          <w:lang w:val="es-ES_tradnl"/>
        </w:rPr>
        <w:t>, por medio del cual estableció lo siguiente:</w:t>
      </w:r>
    </w:p>
    <w:p w14:paraId="1E30B211" w14:textId="58276379" w:rsidR="00E622C8" w:rsidRDefault="00E622C8" w:rsidP="00D96444">
      <w:pPr>
        <w:pStyle w:val="Prrafodelista"/>
        <w:ind w:left="567"/>
        <w:jc w:val="both"/>
        <w:rPr>
          <w:rFonts w:ascii="Museo Sans 300" w:hAnsi="Museo Sans 300"/>
          <w:sz w:val="20"/>
          <w:szCs w:val="20"/>
          <w:lang w:val="es-ES_tradnl"/>
        </w:rPr>
      </w:pPr>
    </w:p>
    <w:p w14:paraId="75FE7BB2" w14:textId="47ED6802" w:rsidR="00D96444" w:rsidRDefault="00D96444" w:rsidP="00687E62">
      <w:pPr>
        <w:pStyle w:val="Prrafodelista"/>
        <w:ind w:left="567"/>
        <w:jc w:val="both"/>
        <w:rPr>
          <w:rFonts w:ascii="Museo 300" w:hAnsi="Museo 300"/>
          <w:sz w:val="20"/>
          <w:szCs w:val="20"/>
          <w:lang w:val="es-ES_tradnl"/>
        </w:rPr>
      </w:pPr>
      <w:r w:rsidRPr="00E622C8">
        <w:rPr>
          <w:rFonts w:ascii="Museo 300" w:hAnsi="Museo 300"/>
          <w:sz w:val="20"/>
          <w:szCs w:val="20"/>
          <w:lang w:val="es-ES_tradnl"/>
        </w:rPr>
        <w:t>6.</w:t>
      </w:r>
      <w:r w:rsidR="00E622C8" w:rsidRPr="00E622C8">
        <w:rPr>
          <w:rFonts w:ascii="Museo 300" w:hAnsi="Museo 300"/>
          <w:sz w:val="20"/>
          <w:szCs w:val="20"/>
          <w:lang w:val="es-ES_tradnl"/>
        </w:rPr>
        <w:t xml:space="preserve"> </w:t>
      </w:r>
      <w:r w:rsidR="00CD7F24">
        <w:rPr>
          <w:rFonts w:ascii="Museo 300" w:hAnsi="Museo 300"/>
          <w:sz w:val="20"/>
          <w:szCs w:val="20"/>
          <w:lang w:val="es-ES_tradnl"/>
        </w:rPr>
        <w:t xml:space="preserve"> </w:t>
      </w:r>
      <w:r w:rsidRPr="00CD7F24">
        <w:rPr>
          <w:rFonts w:ascii="Museo 300" w:hAnsi="Museo 300"/>
          <w:sz w:val="20"/>
          <w:szCs w:val="20"/>
          <w:u w:val="single"/>
          <w:lang w:val="es-ES_tradnl"/>
        </w:rPr>
        <w:t>Evaluación y análisis de las pruebas</w:t>
      </w:r>
      <w:r w:rsidRPr="00E622C8">
        <w:rPr>
          <w:rFonts w:ascii="Museo 300" w:hAnsi="Museo 300"/>
          <w:sz w:val="20"/>
          <w:szCs w:val="20"/>
          <w:lang w:val="es-ES_tradnl"/>
        </w:rPr>
        <w:t xml:space="preserve"> </w:t>
      </w:r>
    </w:p>
    <w:p w14:paraId="19E743F9" w14:textId="77777777" w:rsidR="00E622C8" w:rsidRPr="00E622C8" w:rsidRDefault="00E622C8" w:rsidP="00E622C8">
      <w:pPr>
        <w:pStyle w:val="Prrafodelista"/>
        <w:ind w:left="851" w:right="567"/>
        <w:jc w:val="both"/>
        <w:rPr>
          <w:rFonts w:ascii="Museo 300" w:hAnsi="Museo 300"/>
          <w:sz w:val="20"/>
          <w:szCs w:val="20"/>
          <w:lang w:val="es-ES_tradnl"/>
        </w:rPr>
      </w:pPr>
    </w:p>
    <w:p w14:paraId="3EDC532D" w14:textId="123F2B83" w:rsidR="00D96444" w:rsidRDefault="00D96444" w:rsidP="00E622C8">
      <w:pPr>
        <w:pStyle w:val="Prrafodelista"/>
        <w:ind w:left="851" w:right="567"/>
        <w:jc w:val="both"/>
        <w:rPr>
          <w:rFonts w:ascii="Museo 300" w:hAnsi="Museo 300"/>
          <w:sz w:val="16"/>
          <w:szCs w:val="16"/>
          <w:lang w:val="es-ES_tradnl"/>
        </w:rPr>
      </w:pPr>
      <w:r w:rsidRPr="00E622C8">
        <w:rPr>
          <w:rFonts w:ascii="Museo 300" w:hAnsi="Museo 300"/>
          <w:sz w:val="16"/>
          <w:szCs w:val="16"/>
          <w:lang w:val="es-ES_tradnl"/>
        </w:rPr>
        <w:t xml:space="preserve">[…] </w:t>
      </w:r>
      <w:r w:rsidRPr="00687E62">
        <w:rPr>
          <w:rFonts w:ascii="Museo 300" w:hAnsi="Museo 300"/>
          <w:b/>
          <w:bCs/>
          <w:sz w:val="16"/>
          <w:szCs w:val="16"/>
          <w:lang w:val="es-ES_tradnl"/>
        </w:rPr>
        <w:t>Acta de inspección realizada por personal de la sociedad CAESS</w:t>
      </w:r>
    </w:p>
    <w:p w14:paraId="1C750DEB" w14:textId="77777777" w:rsidR="00687E62" w:rsidRPr="00E622C8" w:rsidRDefault="00687E62" w:rsidP="00E622C8">
      <w:pPr>
        <w:pStyle w:val="Prrafodelista"/>
        <w:ind w:left="851" w:right="567"/>
        <w:jc w:val="both"/>
        <w:rPr>
          <w:rFonts w:ascii="Museo 300" w:hAnsi="Museo 300"/>
          <w:sz w:val="16"/>
          <w:szCs w:val="16"/>
          <w:lang w:val="es-ES_tradnl"/>
        </w:rPr>
      </w:pPr>
    </w:p>
    <w:p w14:paraId="256FB466" w14:textId="08A77125" w:rsidR="00D96444" w:rsidRPr="00E622C8" w:rsidRDefault="00D96444" w:rsidP="00E622C8">
      <w:pPr>
        <w:pStyle w:val="Prrafodelista"/>
        <w:ind w:left="851" w:right="567"/>
        <w:jc w:val="both"/>
        <w:rPr>
          <w:rFonts w:ascii="Museo 300" w:hAnsi="Museo 300"/>
          <w:sz w:val="16"/>
          <w:szCs w:val="16"/>
          <w:lang w:val="es-ES_tradnl"/>
        </w:rPr>
      </w:pPr>
      <w:r w:rsidRPr="00E622C8">
        <w:rPr>
          <w:rFonts w:ascii="Museo 300" w:hAnsi="Museo 300"/>
          <w:sz w:val="16"/>
          <w:szCs w:val="16"/>
          <w:lang w:val="es-ES_tradnl"/>
        </w:rPr>
        <w:t xml:space="preserve">El personal técnico de la empresa CAESS, en fecha 29 de julio del 2021, realizó inspección en el suministro identificado con el </w:t>
      </w:r>
      <w:r w:rsidRPr="0005493E">
        <w:rPr>
          <w:rFonts w:ascii="Museo 300" w:hAnsi="Museo 300"/>
          <w:b/>
          <w:bCs/>
          <w:sz w:val="16"/>
          <w:szCs w:val="16"/>
          <w:lang w:val="es-ES_tradnl"/>
        </w:rPr>
        <w:t xml:space="preserve">NIC </w:t>
      </w:r>
      <w:r w:rsidR="00F04B24">
        <w:rPr>
          <w:rFonts w:ascii="Museo 300" w:hAnsi="Museo 300"/>
          <w:b/>
          <w:bCs/>
          <w:sz w:val="16"/>
          <w:szCs w:val="16"/>
          <w:lang w:val="es-ES_tradnl"/>
        </w:rPr>
        <w:t>XXX</w:t>
      </w:r>
      <w:r w:rsidRPr="00E622C8">
        <w:rPr>
          <w:rFonts w:ascii="Museo 300" w:hAnsi="Museo 300"/>
          <w:sz w:val="16"/>
          <w:szCs w:val="16"/>
          <w:lang w:val="es-ES_tradnl"/>
        </w:rPr>
        <w:t xml:space="preserve">, bajo la orden de servicio </w:t>
      </w:r>
      <w:proofErr w:type="spellStart"/>
      <w:r w:rsidRPr="0005493E">
        <w:rPr>
          <w:rFonts w:ascii="Museo 300" w:hAnsi="Museo 300"/>
          <w:b/>
          <w:bCs/>
          <w:sz w:val="16"/>
          <w:szCs w:val="16"/>
          <w:lang w:val="es-ES_tradnl"/>
        </w:rPr>
        <w:t>n.°</w:t>
      </w:r>
      <w:proofErr w:type="spellEnd"/>
      <w:r w:rsidRPr="0005493E">
        <w:rPr>
          <w:rFonts w:ascii="Museo 300" w:hAnsi="Museo 300"/>
          <w:b/>
          <w:bCs/>
          <w:sz w:val="16"/>
          <w:szCs w:val="16"/>
          <w:lang w:val="es-ES_tradnl"/>
        </w:rPr>
        <w:t xml:space="preserve"> </w:t>
      </w:r>
      <w:r w:rsidR="00F04B24">
        <w:rPr>
          <w:rFonts w:ascii="Museo 300" w:hAnsi="Museo 300"/>
          <w:b/>
          <w:bCs/>
          <w:sz w:val="16"/>
          <w:szCs w:val="16"/>
          <w:lang w:val="es-ES_tradnl"/>
        </w:rPr>
        <w:t>XXX</w:t>
      </w:r>
      <w:r w:rsidRPr="00E622C8">
        <w:rPr>
          <w:rFonts w:ascii="Museo 300" w:hAnsi="Museo 300"/>
          <w:sz w:val="16"/>
          <w:szCs w:val="16"/>
          <w:lang w:val="es-ES_tradnl"/>
        </w:rPr>
        <w:t>, presentando las siguientes conclusiones:</w:t>
      </w:r>
    </w:p>
    <w:p w14:paraId="496878BB" w14:textId="77777777" w:rsidR="00D96444" w:rsidRPr="00E622C8" w:rsidRDefault="00D96444" w:rsidP="00E622C8">
      <w:pPr>
        <w:pStyle w:val="Prrafodelista"/>
        <w:ind w:left="851" w:right="567"/>
        <w:jc w:val="both"/>
        <w:rPr>
          <w:rFonts w:ascii="Museo 300" w:hAnsi="Museo 300"/>
          <w:sz w:val="16"/>
          <w:szCs w:val="16"/>
          <w:lang w:val="es-ES_tradnl"/>
        </w:rPr>
      </w:pPr>
      <w:r w:rsidRPr="00E622C8">
        <w:rPr>
          <w:rFonts w:ascii="Museo 300" w:hAnsi="Museo 300"/>
          <w:sz w:val="16"/>
          <w:szCs w:val="16"/>
          <w:lang w:val="es-ES_tradnl"/>
        </w:rPr>
        <w:t xml:space="preserve"> </w:t>
      </w:r>
    </w:p>
    <w:p w14:paraId="585C5A57" w14:textId="7FE908F6" w:rsidR="00D96444" w:rsidRPr="00E622C8" w:rsidRDefault="00D96444" w:rsidP="00182AA1">
      <w:pPr>
        <w:pStyle w:val="Prrafodelista"/>
        <w:numPr>
          <w:ilvl w:val="0"/>
          <w:numId w:val="5"/>
        </w:numPr>
        <w:ind w:right="567"/>
        <w:jc w:val="both"/>
        <w:rPr>
          <w:rFonts w:ascii="Museo 300" w:hAnsi="Museo 300"/>
          <w:sz w:val="16"/>
          <w:szCs w:val="16"/>
          <w:lang w:val="es-ES_tradnl"/>
        </w:rPr>
      </w:pPr>
      <w:r w:rsidRPr="00E622C8">
        <w:rPr>
          <w:rFonts w:ascii="Museo 300" w:hAnsi="Museo 300"/>
          <w:sz w:val="16"/>
          <w:szCs w:val="16"/>
          <w:lang w:val="es-ES_tradnl"/>
        </w:rPr>
        <w:t xml:space="preserve">En el tablero de distribución se observa neutro de carga flojo en bornera de neutro y la red de tierra en </w:t>
      </w:r>
      <w:proofErr w:type="gramStart"/>
      <w:r w:rsidRPr="00E622C8">
        <w:rPr>
          <w:rFonts w:ascii="Museo 300" w:hAnsi="Museo 300"/>
          <w:sz w:val="16"/>
          <w:szCs w:val="16"/>
          <w:lang w:val="es-ES_tradnl"/>
        </w:rPr>
        <w:t>caja</w:t>
      </w:r>
      <w:proofErr w:type="gramEnd"/>
      <w:r w:rsidRPr="00E622C8">
        <w:rPr>
          <w:rFonts w:ascii="Museo 300" w:hAnsi="Museo 300"/>
          <w:sz w:val="16"/>
          <w:szCs w:val="16"/>
          <w:lang w:val="es-ES_tradnl"/>
        </w:rPr>
        <w:t xml:space="preserve"> térmica floja. Se midió el cable de red de tierra obtenido un valor de 145 ohmios (no cumple estándar 93-E-2088). Lo anterior se puede observar en la siguiente fotografía:</w:t>
      </w:r>
    </w:p>
    <w:p w14:paraId="6A028FBF" w14:textId="77777777" w:rsidR="00D96444" w:rsidRPr="00E622C8" w:rsidRDefault="00D96444" w:rsidP="00E622C8">
      <w:pPr>
        <w:pStyle w:val="Prrafodelista"/>
        <w:ind w:left="851" w:right="567"/>
        <w:jc w:val="both"/>
        <w:rPr>
          <w:rFonts w:ascii="Museo 300" w:hAnsi="Museo 300"/>
          <w:sz w:val="16"/>
          <w:szCs w:val="16"/>
          <w:lang w:val="es-ES_tradnl"/>
        </w:rPr>
      </w:pPr>
    </w:p>
    <w:p w14:paraId="77579DB0" w14:textId="77777777" w:rsidR="00D96444" w:rsidRPr="00E622C8" w:rsidRDefault="00D96444" w:rsidP="00E622C8">
      <w:pPr>
        <w:pStyle w:val="Prrafodelista"/>
        <w:ind w:left="851" w:right="567"/>
        <w:jc w:val="both"/>
        <w:rPr>
          <w:rFonts w:ascii="Museo 300" w:hAnsi="Museo 300"/>
          <w:sz w:val="16"/>
          <w:szCs w:val="16"/>
          <w:lang w:val="es-ES_tradnl"/>
        </w:rPr>
      </w:pPr>
    </w:p>
    <w:p w14:paraId="7749677D" w14:textId="017FB2EE" w:rsidR="00D96444" w:rsidRPr="00E622C8" w:rsidRDefault="00D96444" w:rsidP="00182AA1">
      <w:pPr>
        <w:pStyle w:val="Prrafodelista"/>
        <w:numPr>
          <w:ilvl w:val="0"/>
          <w:numId w:val="5"/>
        </w:numPr>
        <w:ind w:right="567"/>
        <w:jc w:val="both"/>
        <w:rPr>
          <w:rFonts w:ascii="Museo 300" w:hAnsi="Museo 300"/>
          <w:sz w:val="16"/>
          <w:szCs w:val="16"/>
          <w:lang w:val="es-ES_tradnl"/>
        </w:rPr>
      </w:pPr>
      <w:r w:rsidRPr="00E622C8">
        <w:rPr>
          <w:rFonts w:ascii="Museo 300" w:hAnsi="Museo 300"/>
          <w:sz w:val="16"/>
          <w:szCs w:val="16"/>
          <w:lang w:val="es-ES_tradnl"/>
        </w:rPr>
        <w:t>El tomacorriente donde se encontraban conectados los equipos reportados con daños, se observa que no tiene cable de polarización a tierra (no cumple estándar 93-E-2008, por lo que debe cumplir con los artículos 124, 125 y 126). Lo anterior se muestra en la siguiente fotografía:</w:t>
      </w:r>
    </w:p>
    <w:p w14:paraId="56141EAB" w14:textId="77777777" w:rsidR="00D96444" w:rsidRPr="00E622C8" w:rsidRDefault="00D96444" w:rsidP="00E622C8">
      <w:pPr>
        <w:pStyle w:val="Prrafodelista"/>
        <w:ind w:left="851" w:right="567"/>
        <w:jc w:val="both"/>
        <w:rPr>
          <w:rFonts w:ascii="Museo 300" w:hAnsi="Museo 300"/>
          <w:sz w:val="16"/>
          <w:szCs w:val="16"/>
          <w:lang w:val="es-ES_tradnl"/>
        </w:rPr>
      </w:pPr>
      <w:r w:rsidRPr="00E622C8">
        <w:rPr>
          <w:rFonts w:ascii="Museo 300" w:hAnsi="Museo 300"/>
          <w:sz w:val="16"/>
          <w:szCs w:val="16"/>
          <w:lang w:val="es-ES_tradnl"/>
        </w:rPr>
        <w:t xml:space="preserve"> </w:t>
      </w:r>
    </w:p>
    <w:p w14:paraId="0326CE9C" w14:textId="77777777" w:rsidR="00D96444" w:rsidRPr="00E622C8" w:rsidRDefault="00D96444" w:rsidP="00E622C8">
      <w:pPr>
        <w:pStyle w:val="Prrafodelista"/>
        <w:ind w:left="851" w:right="567"/>
        <w:jc w:val="both"/>
        <w:rPr>
          <w:rFonts w:ascii="Museo 300" w:hAnsi="Museo 300"/>
          <w:sz w:val="16"/>
          <w:szCs w:val="16"/>
          <w:lang w:val="es-ES_tradnl"/>
        </w:rPr>
      </w:pPr>
      <w:r w:rsidRPr="00E622C8">
        <w:rPr>
          <w:rFonts w:ascii="Museo 300" w:hAnsi="Museo 300"/>
          <w:sz w:val="16"/>
          <w:szCs w:val="16"/>
          <w:lang w:val="es-ES_tradnl"/>
        </w:rPr>
        <w:t>[…]</w:t>
      </w:r>
    </w:p>
    <w:p w14:paraId="02D0D911" w14:textId="77777777" w:rsidR="00D96444" w:rsidRPr="00E622C8" w:rsidRDefault="00D96444" w:rsidP="00E622C8">
      <w:pPr>
        <w:pStyle w:val="Prrafodelista"/>
        <w:ind w:left="851" w:right="567"/>
        <w:jc w:val="both"/>
        <w:rPr>
          <w:rFonts w:ascii="Museo 300" w:hAnsi="Museo 300"/>
          <w:sz w:val="16"/>
          <w:szCs w:val="16"/>
          <w:lang w:val="es-ES_tradnl"/>
        </w:rPr>
      </w:pPr>
    </w:p>
    <w:p w14:paraId="212422F8" w14:textId="4E60DFC6" w:rsidR="00D96444" w:rsidRPr="00E622C8" w:rsidRDefault="00D96444" w:rsidP="00E622C8">
      <w:pPr>
        <w:pStyle w:val="Prrafodelista"/>
        <w:ind w:left="851" w:right="567"/>
        <w:jc w:val="both"/>
        <w:rPr>
          <w:rFonts w:ascii="Museo 300" w:hAnsi="Museo 300"/>
          <w:sz w:val="16"/>
          <w:szCs w:val="16"/>
          <w:lang w:val="es-ES_tradnl"/>
        </w:rPr>
      </w:pPr>
      <w:r w:rsidRPr="00E622C8">
        <w:rPr>
          <w:rFonts w:ascii="Museo 300" w:hAnsi="Museo 300"/>
          <w:sz w:val="16"/>
          <w:szCs w:val="16"/>
          <w:lang w:val="es-ES_tradnl"/>
        </w:rPr>
        <w:t xml:space="preserve">(…) </w:t>
      </w:r>
      <w:r w:rsidR="00CB6633">
        <w:rPr>
          <w:rFonts w:ascii="Museo 300" w:hAnsi="Museo 300"/>
          <w:b/>
          <w:bCs/>
          <w:sz w:val="16"/>
          <w:szCs w:val="16"/>
          <w:lang w:val="es-ES_tradnl"/>
        </w:rPr>
        <w:t>Eventos en la red eléctrica que afectaron al suministro</w:t>
      </w:r>
    </w:p>
    <w:p w14:paraId="025E3AA4" w14:textId="77777777" w:rsidR="00D96444" w:rsidRPr="00E622C8" w:rsidRDefault="00D96444" w:rsidP="00E622C8">
      <w:pPr>
        <w:pStyle w:val="Prrafodelista"/>
        <w:ind w:left="851" w:right="567"/>
        <w:jc w:val="both"/>
        <w:rPr>
          <w:rFonts w:ascii="Museo 300" w:hAnsi="Museo 300"/>
          <w:sz w:val="16"/>
          <w:szCs w:val="16"/>
          <w:lang w:val="es-ES_tradnl"/>
        </w:rPr>
      </w:pPr>
    </w:p>
    <w:p w14:paraId="73FC5A66" w14:textId="2353E063" w:rsidR="00D96444" w:rsidRDefault="00D96444" w:rsidP="00E622C8">
      <w:pPr>
        <w:pStyle w:val="Prrafodelista"/>
        <w:ind w:left="851" w:right="567"/>
        <w:jc w:val="both"/>
        <w:rPr>
          <w:rFonts w:ascii="Museo 300" w:hAnsi="Museo 300"/>
          <w:sz w:val="16"/>
          <w:szCs w:val="16"/>
          <w:lang w:val="es-ES_tradnl"/>
        </w:rPr>
      </w:pPr>
      <w:r w:rsidRPr="00E622C8">
        <w:rPr>
          <w:rFonts w:ascii="Museo 300" w:hAnsi="Museo 300"/>
          <w:sz w:val="16"/>
          <w:szCs w:val="16"/>
          <w:lang w:val="es-ES_tradnl"/>
        </w:rPr>
        <w:t xml:space="preserve">El personal técnico del Centro de Atención al Usuario de la SIGET, efectuó un análisis de la información que fue presentada por la empresa distribuidora, realizando además una búsqueda de la información correspondiente a  los registros mensuales que son entregados a esta Institución por parte de las empresas distribuidoras, específicamente </w:t>
      </w:r>
      <w:r w:rsidRPr="00E622C8">
        <w:rPr>
          <w:rFonts w:ascii="Museo 300" w:hAnsi="Museo 300"/>
          <w:sz w:val="16"/>
          <w:szCs w:val="16"/>
          <w:lang w:val="es-ES_tradnl"/>
        </w:rPr>
        <w:lastRenderedPageBreak/>
        <w:t xml:space="preserve">los relacionados con interrupciones y reposiciones del suministro eléctrico y reclamos presentados por los usuarios finales conectados al mismo centro de transformación al cual se encuentra conectado el servicio identificado con el NIC </w:t>
      </w:r>
      <w:r w:rsidR="00F04B24">
        <w:rPr>
          <w:rFonts w:ascii="Museo 300" w:hAnsi="Museo 300"/>
          <w:sz w:val="16"/>
          <w:szCs w:val="16"/>
          <w:lang w:val="es-ES_tradnl"/>
        </w:rPr>
        <w:t>XXX</w:t>
      </w:r>
      <w:r w:rsidRPr="00E622C8">
        <w:rPr>
          <w:rFonts w:ascii="Museo 300" w:hAnsi="Museo 300"/>
          <w:sz w:val="16"/>
          <w:szCs w:val="16"/>
          <w:lang w:val="es-ES_tradnl"/>
        </w:rPr>
        <w:t>.</w:t>
      </w:r>
    </w:p>
    <w:p w14:paraId="3C6278D4" w14:textId="28C23A27" w:rsidR="00CB6633" w:rsidRDefault="00CB6633" w:rsidP="00E622C8">
      <w:pPr>
        <w:pStyle w:val="Prrafodelista"/>
        <w:ind w:left="851" w:right="567"/>
        <w:jc w:val="both"/>
        <w:rPr>
          <w:rFonts w:ascii="Museo 300" w:hAnsi="Museo 300"/>
          <w:sz w:val="16"/>
          <w:szCs w:val="16"/>
          <w:lang w:val="es-ES_tradnl"/>
        </w:rPr>
      </w:pPr>
    </w:p>
    <w:p w14:paraId="68722ECC" w14:textId="2445FA53" w:rsidR="00CB6633" w:rsidRDefault="00CB6633" w:rsidP="00CB6633">
      <w:pPr>
        <w:pStyle w:val="Prrafodelista"/>
        <w:ind w:left="851" w:right="567"/>
        <w:jc w:val="both"/>
        <w:rPr>
          <w:rFonts w:ascii="Museo 300" w:hAnsi="Museo 300"/>
          <w:sz w:val="16"/>
          <w:szCs w:val="16"/>
        </w:rPr>
      </w:pPr>
      <w:r w:rsidRPr="00AA1C31">
        <w:rPr>
          <w:rFonts w:ascii="Museo 300" w:hAnsi="Museo 300"/>
          <w:sz w:val="16"/>
          <w:szCs w:val="16"/>
        </w:rPr>
        <w:t xml:space="preserve">Con base en los registros mensuales entregados por la sociedad CAESS a esta Institución, se determinó que la cantidad de servicios eléctricos conectados a la unidad de transformación identificada por parte de la empresa distribuidora CAESS con el código </w:t>
      </w:r>
      <w:r w:rsidRPr="00AA1C31">
        <w:rPr>
          <w:rFonts w:ascii="Museo 300" w:hAnsi="Museo 300"/>
          <w:b/>
          <w:bCs/>
          <w:sz w:val="16"/>
          <w:szCs w:val="16"/>
        </w:rPr>
        <w:t>T13050</w:t>
      </w:r>
      <w:r w:rsidRPr="00AA1C31">
        <w:rPr>
          <w:rFonts w:ascii="Museo 300" w:hAnsi="Museo 300"/>
          <w:sz w:val="16"/>
          <w:szCs w:val="16"/>
        </w:rPr>
        <w:t xml:space="preserve"> son 64, incluyendo el servicio eléctrico a nombre del señor </w:t>
      </w:r>
      <w:r w:rsidR="00F04B24">
        <w:rPr>
          <w:rFonts w:ascii="Museo 300" w:hAnsi="Museo 300"/>
          <w:sz w:val="16"/>
          <w:szCs w:val="16"/>
        </w:rPr>
        <w:t>XXX</w:t>
      </w:r>
      <w:r w:rsidRPr="00AA1C31">
        <w:rPr>
          <w:rFonts w:ascii="Museo 300" w:hAnsi="Museo 300"/>
          <w:sz w:val="16"/>
          <w:szCs w:val="16"/>
        </w:rPr>
        <w:t>, vinculado con el suministro objeto de análisis.</w:t>
      </w:r>
      <w:r>
        <w:rPr>
          <w:rFonts w:ascii="Museo 300" w:hAnsi="Museo 300"/>
          <w:sz w:val="16"/>
          <w:szCs w:val="16"/>
        </w:rPr>
        <w:t xml:space="preserve"> (…)</w:t>
      </w:r>
      <w:r w:rsidRPr="00AA1C31">
        <w:rPr>
          <w:rFonts w:ascii="Museo 300" w:hAnsi="Museo 300"/>
          <w:sz w:val="16"/>
          <w:szCs w:val="16"/>
        </w:rPr>
        <w:t xml:space="preserve"> </w:t>
      </w:r>
    </w:p>
    <w:p w14:paraId="3E3DBB8A" w14:textId="77777777" w:rsidR="00CB6633" w:rsidRPr="00E622C8" w:rsidRDefault="00CB6633" w:rsidP="00E622C8">
      <w:pPr>
        <w:pStyle w:val="Prrafodelista"/>
        <w:ind w:left="851" w:right="567"/>
        <w:jc w:val="both"/>
        <w:rPr>
          <w:rFonts w:ascii="Museo 300" w:hAnsi="Museo 300"/>
          <w:sz w:val="16"/>
          <w:szCs w:val="16"/>
          <w:lang w:val="es-ES_tradnl"/>
        </w:rPr>
      </w:pPr>
    </w:p>
    <w:p w14:paraId="75F43017" w14:textId="2537C5F8" w:rsidR="00D96444" w:rsidRPr="00E622C8" w:rsidRDefault="00D96444" w:rsidP="00E622C8">
      <w:pPr>
        <w:pStyle w:val="Prrafodelista"/>
        <w:ind w:left="851" w:right="567"/>
        <w:jc w:val="both"/>
        <w:rPr>
          <w:rFonts w:ascii="Museo 300" w:hAnsi="Museo 300"/>
          <w:sz w:val="16"/>
          <w:szCs w:val="16"/>
          <w:lang w:val="es-ES_tradnl"/>
        </w:rPr>
      </w:pPr>
      <w:r w:rsidRPr="00E622C8">
        <w:rPr>
          <w:rFonts w:ascii="Museo 300" w:hAnsi="Museo 300"/>
          <w:sz w:val="16"/>
          <w:szCs w:val="16"/>
          <w:lang w:val="es-ES_tradnl"/>
        </w:rPr>
        <w:t>(…) con relación a las interrupciones y reposiciones del suministro eléctrico, correspondiente al período del mes de junio a agosto del 2021, se registraron tres interrupciones en el mes de junio; cuatro interrupciones durante el mes de julio, y se registraron cinco interrupciones durante el mes de agosto que afectaron el suministro de energía eléctrica bajo análisis.</w:t>
      </w:r>
      <w:r w:rsidR="0005493E">
        <w:rPr>
          <w:rFonts w:ascii="Museo 300" w:hAnsi="Museo 300"/>
          <w:sz w:val="16"/>
          <w:szCs w:val="16"/>
          <w:lang w:val="es-ES_tradnl"/>
        </w:rPr>
        <w:t xml:space="preserve"> (…)</w:t>
      </w:r>
    </w:p>
    <w:p w14:paraId="33E5E1BC" w14:textId="77777777" w:rsidR="00D96444" w:rsidRPr="00E622C8" w:rsidRDefault="00D96444" w:rsidP="00E622C8">
      <w:pPr>
        <w:pStyle w:val="Prrafodelista"/>
        <w:ind w:left="851" w:right="567"/>
        <w:jc w:val="both"/>
        <w:rPr>
          <w:rFonts w:ascii="Museo 300" w:hAnsi="Museo 300"/>
          <w:sz w:val="16"/>
          <w:szCs w:val="16"/>
          <w:lang w:val="es-ES_tradnl"/>
        </w:rPr>
      </w:pPr>
    </w:p>
    <w:p w14:paraId="008EA545" w14:textId="3D2EE3C4" w:rsidR="00CB6633" w:rsidRDefault="00D96444" w:rsidP="00093C91">
      <w:pPr>
        <w:pStyle w:val="Prrafodelista"/>
        <w:ind w:left="851" w:right="567"/>
        <w:jc w:val="both"/>
        <w:rPr>
          <w:rFonts w:ascii="Museo 300" w:hAnsi="Museo 300"/>
          <w:sz w:val="16"/>
          <w:szCs w:val="16"/>
          <w:lang w:val="es-ES_tradnl"/>
        </w:rPr>
      </w:pPr>
      <w:r w:rsidRPr="00E622C8">
        <w:rPr>
          <w:rFonts w:ascii="Museo 300" w:hAnsi="Museo 300"/>
          <w:sz w:val="16"/>
          <w:szCs w:val="16"/>
          <w:lang w:val="es-ES_tradnl"/>
        </w:rPr>
        <w:t xml:space="preserve">(…) la empresa CAESS registró una interrupción identificada con el código </w:t>
      </w:r>
      <w:r w:rsidR="00F04B24">
        <w:rPr>
          <w:rFonts w:ascii="Museo 300" w:hAnsi="Museo 300"/>
          <w:sz w:val="16"/>
          <w:szCs w:val="16"/>
          <w:lang w:val="es-ES_tradnl"/>
        </w:rPr>
        <w:t>XXX</w:t>
      </w:r>
      <w:r w:rsidRPr="00E622C8">
        <w:rPr>
          <w:rFonts w:ascii="Museo 300" w:hAnsi="Museo 300"/>
          <w:sz w:val="16"/>
          <w:szCs w:val="16"/>
          <w:lang w:val="es-ES_tradnl"/>
        </w:rPr>
        <w:t xml:space="preserve"> con una duración de 2 minutos, iniciando a las 18:37 horas y finalizando a las 18:39 horas, si bien es cierto que dicha interrupción coincide con la fecha en la que el señor </w:t>
      </w:r>
      <w:r w:rsidR="00F04B24">
        <w:rPr>
          <w:rFonts w:ascii="Museo 300" w:hAnsi="Museo 300"/>
          <w:sz w:val="16"/>
          <w:szCs w:val="16"/>
          <w:lang w:val="es-ES_tradnl"/>
        </w:rPr>
        <w:t>XXX</w:t>
      </w:r>
      <w:r w:rsidRPr="00E622C8">
        <w:rPr>
          <w:rFonts w:ascii="Museo 300" w:hAnsi="Museo 300"/>
          <w:sz w:val="16"/>
          <w:szCs w:val="16"/>
          <w:lang w:val="es-ES_tradnl"/>
        </w:rPr>
        <w:t xml:space="preserve"> reportó el daño en sus equipos eléctricos, la hora en que sucedió dicho evento no se relaciona con la hora en que el señor </w:t>
      </w:r>
      <w:r w:rsidR="00F04B24">
        <w:rPr>
          <w:rFonts w:ascii="Museo 300" w:hAnsi="Museo 300"/>
          <w:sz w:val="16"/>
          <w:szCs w:val="16"/>
          <w:lang w:val="es-ES_tradnl"/>
        </w:rPr>
        <w:t>XXX</w:t>
      </w:r>
      <w:r w:rsidRPr="00E622C8">
        <w:rPr>
          <w:rFonts w:ascii="Museo 300" w:hAnsi="Museo 300"/>
          <w:sz w:val="16"/>
          <w:szCs w:val="16"/>
          <w:lang w:val="es-ES_tradnl"/>
        </w:rPr>
        <w:t xml:space="preserve"> interpuso el reclamo ante la empresa distribuidora; es decir, el reclamo fue interpuesto antes que sucediera la interrupción registrada con el código </w:t>
      </w:r>
      <w:r w:rsidR="00F04B24">
        <w:rPr>
          <w:rFonts w:ascii="Museo 300" w:hAnsi="Museo 300"/>
          <w:sz w:val="16"/>
          <w:szCs w:val="16"/>
          <w:lang w:val="es-ES_tradnl"/>
        </w:rPr>
        <w:t>XXX</w:t>
      </w:r>
      <w:r w:rsidRPr="00E622C8">
        <w:rPr>
          <w:rFonts w:ascii="Museo 300" w:hAnsi="Museo 300"/>
          <w:sz w:val="16"/>
          <w:szCs w:val="16"/>
          <w:lang w:val="es-ES_tradnl"/>
        </w:rPr>
        <w:t xml:space="preserve">; además, en la boleta del reclamo interpuesto ante CAESS, el señor </w:t>
      </w:r>
      <w:r w:rsidR="00F04B24">
        <w:rPr>
          <w:rFonts w:ascii="Museo 300" w:hAnsi="Museo 300"/>
          <w:sz w:val="16"/>
          <w:szCs w:val="16"/>
          <w:lang w:val="es-ES_tradnl"/>
        </w:rPr>
        <w:t>XXX</w:t>
      </w:r>
      <w:r w:rsidRPr="00E622C8">
        <w:rPr>
          <w:rFonts w:ascii="Museo 300" w:hAnsi="Museo 300"/>
          <w:sz w:val="16"/>
          <w:szCs w:val="16"/>
          <w:lang w:val="es-ES_tradnl"/>
        </w:rPr>
        <w:t xml:space="preserve"> menciona que los televisores se le dañaron a las 08:45 horas del 28 de julio del 2021</w:t>
      </w:r>
      <w:r w:rsidR="00CB6633">
        <w:rPr>
          <w:rFonts w:ascii="Museo 300" w:hAnsi="Museo 300"/>
          <w:sz w:val="16"/>
          <w:szCs w:val="16"/>
          <w:lang w:val="es-ES_tradnl"/>
        </w:rPr>
        <w:t>. Lo anterior se puede observar en el siguiente extracto:</w:t>
      </w:r>
    </w:p>
    <w:p w14:paraId="414D09B3" w14:textId="128E06BE" w:rsidR="00CB6633" w:rsidRDefault="00CB6633" w:rsidP="00CB6633">
      <w:pPr>
        <w:pStyle w:val="Prrafodelista"/>
        <w:ind w:left="851" w:right="567"/>
        <w:jc w:val="center"/>
        <w:rPr>
          <w:rFonts w:ascii="Museo 300" w:hAnsi="Museo 300"/>
          <w:sz w:val="16"/>
          <w:szCs w:val="16"/>
          <w:lang w:val="es-ES_tradnl"/>
        </w:rPr>
      </w:pPr>
    </w:p>
    <w:p w14:paraId="35A08D63" w14:textId="13230A96" w:rsidR="00D96444" w:rsidRPr="00093C91" w:rsidRDefault="00D96444" w:rsidP="00093C91">
      <w:pPr>
        <w:pStyle w:val="Prrafodelista"/>
        <w:ind w:left="851" w:right="567"/>
        <w:jc w:val="both"/>
        <w:rPr>
          <w:rFonts w:ascii="Museo 300" w:hAnsi="Museo 300"/>
          <w:sz w:val="16"/>
          <w:szCs w:val="16"/>
          <w:lang w:val="es-ES_tradnl"/>
        </w:rPr>
      </w:pPr>
      <w:r w:rsidRPr="00093C91">
        <w:rPr>
          <w:rFonts w:ascii="Museo 300" w:hAnsi="Museo 300"/>
          <w:sz w:val="16"/>
          <w:szCs w:val="16"/>
          <w:lang w:val="es-ES_tradnl"/>
        </w:rPr>
        <w:t>[…]</w:t>
      </w:r>
    </w:p>
    <w:p w14:paraId="6B5CD76B" w14:textId="77777777" w:rsidR="00D96444" w:rsidRPr="00E622C8" w:rsidRDefault="00D96444" w:rsidP="00E622C8">
      <w:pPr>
        <w:pStyle w:val="Prrafodelista"/>
        <w:ind w:left="851" w:right="567"/>
        <w:jc w:val="both"/>
        <w:rPr>
          <w:rFonts w:ascii="Museo 300" w:hAnsi="Museo 300"/>
          <w:sz w:val="16"/>
          <w:szCs w:val="16"/>
          <w:lang w:val="es-ES_tradnl"/>
        </w:rPr>
      </w:pPr>
    </w:p>
    <w:p w14:paraId="63C11682" w14:textId="0CAC684C" w:rsidR="00D96444" w:rsidRPr="002B763C" w:rsidRDefault="00D96444" w:rsidP="00E622C8">
      <w:pPr>
        <w:pStyle w:val="Prrafodelista"/>
        <w:ind w:left="851" w:right="567"/>
        <w:jc w:val="both"/>
        <w:rPr>
          <w:rFonts w:ascii="Museo 300" w:hAnsi="Museo 300"/>
          <w:b/>
          <w:bCs/>
          <w:sz w:val="16"/>
          <w:szCs w:val="16"/>
          <w:u w:val="single"/>
          <w:lang w:val="es-ES_tradnl"/>
        </w:rPr>
      </w:pPr>
      <w:r w:rsidRPr="002B763C">
        <w:rPr>
          <w:rFonts w:ascii="Museo 300" w:hAnsi="Museo 300"/>
          <w:b/>
          <w:bCs/>
          <w:sz w:val="16"/>
          <w:szCs w:val="16"/>
          <w:u w:val="single"/>
          <w:lang w:val="es-ES_tradnl"/>
        </w:rPr>
        <w:t xml:space="preserve">Bitácoras de operaciones </w:t>
      </w:r>
    </w:p>
    <w:p w14:paraId="01897623" w14:textId="77777777" w:rsidR="00D96444" w:rsidRPr="00E622C8" w:rsidRDefault="00D96444" w:rsidP="00E622C8">
      <w:pPr>
        <w:pStyle w:val="Prrafodelista"/>
        <w:ind w:left="851" w:right="567"/>
        <w:jc w:val="both"/>
        <w:rPr>
          <w:rFonts w:ascii="Museo 300" w:hAnsi="Museo 300"/>
          <w:sz w:val="16"/>
          <w:szCs w:val="16"/>
          <w:lang w:val="es-ES_tradnl"/>
        </w:rPr>
      </w:pPr>
    </w:p>
    <w:p w14:paraId="1185C854" w14:textId="77777777" w:rsidR="00D96444" w:rsidRPr="00E622C8" w:rsidRDefault="00D96444" w:rsidP="00E622C8">
      <w:pPr>
        <w:pStyle w:val="Prrafodelista"/>
        <w:ind w:left="851" w:right="567"/>
        <w:jc w:val="both"/>
        <w:rPr>
          <w:rFonts w:ascii="Museo 300" w:hAnsi="Museo 300"/>
          <w:sz w:val="16"/>
          <w:szCs w:val="16"/>
          <w:lang w:val="es-ES_tradnl"/>
        </w:rPr>
      </w:pPr>
      <w:r w:rsidRPr="00E622C8">
        <w:rPr>
          <w:rFonts w:ascii="Museo 300" w:hAnsi="Museo 300"/>
          <w:sz w:val="16"/>
          <w:szCs w:val="16"/>
          <w:lang w:val="es-ES_tradnl"/>
        </w:rPr>
        <w:t xml:space="preserve">Con base en la información presentada por la empresa distribuidora, se procedió a efectuar un análisis de los eventos registrados en la bitácora de operaciones correspondientes a las fechas del 27 al 29 de julio del 2021, con el objetivo de identificar algún evento que esté asociado con el incidente reportado por el usuario con esa misma fecha. </w:t>
      </w:r>
    </w:p>
    <w:p w14:paraId="5462E70D" w14:textId="77777777" w:rsidR="00D96444" w:rsidRPr="00E622C8" w:rsidRDefault="00D96444" w:rsidP="00E622C8">
      <w:pPr>
        <w:pStyle w:val="Prrafodelista"/>
        <w:ind w:left="851" w:right="567"/>
        <w:jc w:val="both"/>
        <w:rPr>
          <w:rFonts w:ascii="Museo 300" w:hAnsi="Museo 300"/>
          <w:sz w:val="16"/>
          <w:szCs w:val="16"/>
          <w:lang w:val="es-ES_tradnl"/>
        </w:rPr>
      </w:pPr>
    </w:p>
    <w:p w14:paraId="7146CD53" w14:textId="4ED09449" w:rsidR="00D96444" w:rsidRPr="00E622C8" w:rsidRDefault="00D96444" w:rsidP="00E622C8">
      <w:pPr>
        <w:pStyle w:val="Prrafodelista"/>
        <w:ind w:left="851" w:right="567"/>
        <w:jc w:val="both"/>
        <w:rPr>
          <w:rFonts w:ascii="Museo 300" w:hAnsi="Museo 300"/>
          <w:sz w:val="16"/>
          <w:szCs w:val="16"/>
          <w:lang w:val="es-ES_tradnl"/>
        </w:rPr>
      </w:pPr>
      <w:r w:rsidRPr="00E622C8">
        <w:rPr>
          <w:rFonts w:ascii="Museo 300" w:hAnsi="Museo 300"/>
          <w:sz w:val="16"/>
          <w:szCs w:val="16"/>
          <w:lang w:val="es-ES_tradnl"/>
        </w:rPr>
        <w:t xml:space="preserve">(…) la bitácora de operaciones correspondiente al 28 de julio del 2021, (…) la empresa distribuidora no reportó la interrupción registrada con el código </w:t>
      </w:r>
      <w:r w:rsidR="00F04B24">
        <w:rPr>
          <w:rFonts w:ascii="Museo 300" w:hAnsi="Museo 300"/>
          <w:b/>
          <w:bCs/>
          <w:sz w:val="16"/>
          <w:szCs w:val="16"/>
          <w:lang w:val="es-ES_tradnl"/>
        </w:rPr>
        <w:t>XXX</w:t>
      </w:r>
      <w:r w:rsidRPr="00E622C8">
        <w:rPr>
          <w:rFonts w:ascii="Museo 300" w:hAnsi="Museo 300"/>
          <w:sz w:val="16"/>
          <w:szCs w:val="16"/>
          <w:lang w:val="es-ES_tradnl"/>
        </w:rPr>
        <w:t xml:space="preserve"> que afectó la unidad de transformación con código </w:t>
      </w:r>
      <w:r w:rsidRPr="006B1382">
        <w:rPr>
          <w:rFonts w:ascii="Museo 300" w:hAnsi="Museo 300"/>
          <w:b/>
          <w:bCs/>
          <w:sz w:val="16"/>
          <w:szCs w:val="16"/>
          <w:lang w:val="es-ES_tradnl"/>
        </w:rPr>
        <w:t>T13050</w:t>
      </w:r>
      <w:r w:rsidRPr="00E622C8">
        <w:rPr>
          <w:rFonts w:ascii="Museo 300" w:hAnsi="Museo 300"/>
          <w:sz w:val="16"/>
          <w:szCs w:val="16"/>
          <w:lang w:val="es-ES_tradnl"/>
        </w:rPr>
        <w:t xml:space="preserve"> a la cual está conectado el suministro del señor </w:t>
      </w:r>
      <w:r w:rsidR="00F04B24">
        <w:rPr>
          <w:rFonts w:ascii="Museo 300" w:hAnsi="Museo 300"/>
          <w:sz w:val="16"/>
          <w:szCs w:val="16"/>
          <w:lang w:val="es-ES_tradnl"/>
        </w:rPr>
        <w:t>XXX</w:t>
      </w:r>
      <w:r w:rsidRPr="00E622C8">
        <w:rPr>
          <w:rFonts w:ascii="Museo 300" w:hAnsi="Museo 300"/>
          <w:sz w:val="16"/>
          <w:szCs w:val="16"/>
          <w:lang w:val="es-ES_tradnl"/>
        </w:rPr>
        <w:t xml:space="preserve"> […]</w:t>
      </w:r>
    </w:p>
    <w:p w14:paraId="443FEB61" w14:textId="77777777" w:rsidR="00D96444" w:rsidRPr="00E622C8" w:rsidRDefault="00D96444" w:rsidP="00E622C8">
      <w:pPr>
        <w:pStyle w:val="Prrafodelista"/>
        <w:ind w:left="851" w:right="567"/>
        <w:jc w:val="both"/>
        <w:rPr>
          <w:rFonts w:ascii="Museo 300" w:hAnsi="Museo 300"/>
          <w:sz w:val="16"/>
          <w:szCs w:val="16"/>
          <w:lang w:val="es-ES_tradnl"/>
        </w:rPr>
      </w:pPr>
    </w:p>
    <w:p w14:paraId="6335B663" w14:textId="5881019C" w:rsidR="00D96444" w:rsidRPr="002B763C" w:rsidRDefault="00D96444" w:rsidP="00CD7F24">
      <w:pPr>
        <w:pStyle w:val="Prrafodelista"/>
        <w:ind w:left="567"/>
        <w:jc w:val="both"/>
        <w:rPr>
          <w:rFonts w:ascii="Museo 300" w:hAnsi="Museo 300"/>
          <w:sz w:val="20"/>
          <w:szCs w:val="20"/>
          <w:lang w:val="es-ES_tradnl"/>
        </w:rPr>
      </w:pPr>
      <w:r w:rsidRPr="002B763C">
        <w:rPr>
          <w:rFonts w:ascii="Museo 300" w:hAnsi="Museo 300"/>
          <w:sz w:val="20"/>
          <w:szCs w:val="20"/>
          <w:lang w:val="es-ES_tradnl"/>
        </w:rPr>
        <w:t>6.7</w:t>
      </w:r>
      <w:r w:rsidR="00CD7F24">
        <w:rPr>
          <w:rFonts w:ascii="Museo 300" w:hAnsi="Museo 300"/>
          <w:sz w:val="20"/>
          <w:szCs w:val="20"/>
          <w:lang w:val="es-ES_tradnl"/>
        </w:rPr>
        <w:t xml:space="preserve"> </w:t>
      </w:r>
      <w:r w:rsidRPr="002B763C">
        <w:rPr>
          <w:rFonts w:ascii="Museo 300" w:hAnsi="Museo 300"/>
          <w:sz w:val="20"/>
          <w:szCs w:val="20"/>
          <w:u w:val="single"/>
          <w:lang w:val="es-ES_tradnl"/>
        </w:rPr>
        <w:t>Análisis de los argumentos presentados por el usuario</w:t>
      </w:r>
    </w:p>
    <w:p w14:paraId="1EA2DF1D" w14:textId="77777777" w:rsidR="00D96444" w:rsidRPr="00E622C8" w:rsidRDefault="00D96444" w:rsidP="00E622C8">
      <w:pPr>
        <w:pStyle w:val="Prrafodelista"/>
        <w:ind w:left="851" w:right="567"/>
        <w:jc w:val="both"/>
        <w:rPr>
          <w:rFonts w:ascii="Museo 300" w:hAnsi="Museo 300"/>
          <w:sz w:val="16"/>
          <w:szCs w:val="16"/>
          <w:lang w:val="es-ES_tradnl"/>
        </w:rPr>
      </w:pPr>
    </w:p>
    <w:p w14:paraId="69562BA2" w14:textId="490D6B33" w:rsidR="00D96444" w:rsidRPr="00E622C8" w:rsidRDefault="00D96444" w:rsidP="00E622C8">
      <w:pPr>
        <w:pStyle w:val="Prrafodelista"/>
        <w:ind w:left="851" w:right="567"/>
        <w:jc w:val="both"/>
        <w:rPr>
          <w:rFonts w:ascii="Museo 300" w:hAnsi="Museo 300"/>
          <w:sz w:val="16"/>
          <w:szCs w:val="16"/>
          <w:lang w:val="es-ES_tradnl"/>
        </w:rPr>
      </w:pPr>
      <w:r w:rsidRPr="00E622C8">
        <w:rPr>
          <w:rFonts w:ascii="Museo 300" w:hAnsi="Museo 300"/>
          <w:sz w:val="16"/>
          <w:szCs w:val="16"/>
          <w:lang w:val="es-ES_tradnl"/>
        </w:rPr>
        <w:t xml:space="preserve">[…] </w:t>
      </w:r>
      <w:r w:rsidR="0051018E">
        <w:rPr>
          <w:rFonts w:ascii="Museo 300" w:hAnsi="Museo 300"/>
          <w:sz w:val="16"/>
          <w:szCs w:val="16"/>
          <w:lang w:val="es-ES_tradnl"/>
        </w:rPr>
        <w:t>d</w:t>
      </w:r>
      <w:r w:rsidRPr="00E622C8">
        <w:rPr>
          <w:rFonts w:ascii="Museo 300" w:hAnsi="Museo 300"/>
          <w:sz w:val="16"/>
          <w:szCs w:val="16"/>
          <w:lang w:val="es-ES_tradnl"/>
        </w:rPr>
        <w:t xml:space="preserve">e conformidad a la investigación realizada, se puede considerar que no existe una relación entre la falla ocurrida con fecha 28 de julio del 2021 en la red de distribución de la empresa CAESS y registrada con el código </w:t>
      </w:r>
      <w:r w:rsidR="00F04B24">
        <w:rPr>
          <w:rFonts w:ascii="Museo 300" w:hAnsi="Museo 300"/>
          <w:sz w:val="16"/>
          <w:szCs w:val="16"/>
          <w:lang w:val="es-ES_tradnl"/>
        </w:rPr>
        <w:t>XXX</w:t>
      </w:r>
      <w:r w:rsidRPr="00E622C8">
        <w:rPr>
          <w:rFonts w:ascii="Museo 300" w:hAnsi="Museo 300"/>
          <w:sz w:val="16"/>
          <w:szCs w:val="16"/>
          <w:lang w:val="es-ES_tradnl"/>
        </w:rPr>
        <w:t xml:space="preserve"> con una duración de 2 minutos; es decir, es una relación de tipo temporal que difícilmente pudo haber causado daños en los equipos eléctricos reclamados por el señor </w:t>
      </w:r>
      <w:r w:rsidR="00F04B24">
        <w:rPr>
          <w:rFonts w:ascii="Museo 300" w:hAnsi="Museo 300"/>
          <w:sz w:val="16"/>
          <w:szCs w:val="16"/>
          <w:lang w:val="es-ES_tradnl"/>
        </w:rPr>
        <w:t>XXX</w:t>
      </w:r>
      <w:r w:rsidRPr="00E622C8">
        <w:rPr>
          <w:rFonts w:ascii="Museo 300" w:hAnsi="Museo 300"/>
          <w:sz w:val="16"/>
          <w:szCs w:val="16"/>
          <w:lang w:val="es-ES_tradnl"/>
        </w:rPr>
        <w:t>. (…)</w:t>
      </w:r>
    </w:p>
    <w:p w14:paraId="29D4C65C" w14:textId="77777777" w:rsidR="00D96444" w:rsidRPr="00E622C8" w:rsidRDefault="00D96444" w:rsidP="00E622C8">
      <w:pPr>
        <w:pStyle w:val="Prrafodelista"/>
        <w:ind w:left="851" w:right="567"/>
        <w:jc w:val="both"/>
        <w:rPr>
          <w:rFonts w:ascii="Museo 300" w:hAnsi="Museo 300"/>
          <w:sz w:val="16"/>
          <w:szCs w:val="16"/>
          <w:lang w:val="es-ES_tradnl"/>
        </w:rPr>
      </w:pPr>
    </w:p>
    <w:p w14:paraId="62CA8F76" w14:textId="566146AF" w:rsidR="00D96444" w:rsidRPr="00E622C8" w:rsidRDefault="00D96444" w:rsidP="00E622C8">
      <w:pPr>
        <w:pStyle w:val="Prrafodelista"/>
        <w:ind w:left="851" w:right="567"/>
        <w:jc w:val="both"/>
        <w:rPr>
          <w:rFonts w:ascii="Museo 300" w:hAnsi="Museo 300"/>
          <w:sz w:val="16"/>
          <w:szCs w:val="16"/>
          <w:lang w:val="es-ES_tradnl"/>
        </w:rPr>
      </w:pPr>
      <w:r w:rsidRPr="00E622C8">
        <w:rPr>
          <w:rFonts w:ascii="Museo 300" w:hAnsi="Museo 300"/>
          <w:sz w:val="16"/>
          <w:szCs w:val="16"/>
          <w:lang w:val="es-ES_tradnl"/>
        </w:rPr>
        <w:t xml:space="preserve">(…) durante inspección en conjunto realizada con personal técnico de CAESS con fecha 9 de septiembre del 2021, se verificó que la acometida eléctrica del suministro con NIC </w:t>
      </w:r>
      <w:r w:rsidR="00F04B24">
        <w:rPr>
          <w:rFonts w:ascii="Museo 300" w:hAnsi="Museo 300"/>
          <w:sz w:val="16"/>
          <w:szCs w:val="16"/>
          <w:lang w:val="es-ES_tradnl"/>
        </w:rPr>
        <w:t>XXX</w:t>
      </w:r>
      <w:r w:rsidRPr="00E622C8">
        <w:rPr>
          <w:rFonts w:ascii="Museo 300" w:hAnsi="Museo 300"/>
          <w:sz w:val="16"/>
          <w:szCs w:val="16"/>
          <w:lang w:val="es-ES_tradnl"/>
        </w:rPr>
        <w:t xml:space="preserve"> a nombre del señor </w:t>
      </w:r>
      <w:r w:rsidR="00F04B24">
        <w:rPr>
          <w:rFonts w:ascii="Museo 300" w:hAnsi="Museo 300"/>
          <w:sz w:val="16"/>
          <w:szCs w:val="16"/>
          <w:lang w:val="es-ES_tradnl"/>
        </w:rPr>
        <w:t>XXX</w:t>
      </w:r>
      <w:r w:rsidRPr="00E622C8">
        <w:rPr>
          <w:rFonts w:ascii="Museo 300" w:hAnsi="Museo 300"/>
          <w:sz w:val="16"/>
          <w:szCs w:val="16"/>
          <w:lang w:val="es-ES_tradnl"/>
        </w:rPr>
        <w:t xml:space="preserve"> es compartida con un segundo suministro, condición que incumple lo establecido en las normativas vigentes (…) </w:t>
      </w:r>
    </w:p>
    <w:p w14:paraId="0FEE8C1E" w14:textId="77777777" w:rsidR="00D96444" w:rsidRPr="00E622C8" w:rsidRDefault="00D96444" w:rsidP="00E622C8">
      <w:pPr>
        <w:pStyle w:val="Prrafodelista"/>
        <w:ind w:left="851" w:right="567"/>
        <w:jc w:val="both"/>
        <w:rPr>
          <w:rFonts w:ascii="Museo 300" w:hAnsi="Museo 300"/>
          <w:sz w:val="16"/>
          <w:szCs w:val="16"/>
          <w:lang w:val="es-ES_tradnl"/>
        </w:rPr>
      </w:pPr>
    </w:p>
    <w:p w14:paraId="4D82241A" w14:textId="77777777" w:rsidR="00D96444" w:rsidRPr="00E622C8" w:rsidRDefault="00D96444" w:rsidP="00E622C8">
      <w:pPr>
        <w:pStyle w:val="Prrafodelista"/>
        <w:ind w:left="851" w:right="567"/>
        <w:jc w:val="both"/>
        <w:rPr>
          <w:rFonts w:ascii="Museo 300" w:hAnsi="Museo 300"/>
          <w:sz w:val="16"/>
          <w:szCs w:val="16"/>
          <w:lang w:val="es-ES_tradnl"/>
        </w:rPr>
      </w:pPr>
      <w:r w:rsidRPr="00E622C8">
        <w:rPr>
          <w:rFonts w:ascii="Museo 300" w:hAnsi="Museo 300"/>
          <w:sz w:val="16"/>
          <w:szCs w:val="16"/>
          <w:lang w:val="es-ES_tradnl"/>
        </w:rPr>
        <w:t>(…) El CAU verificó que no existen evidencias de reclamos por daños a equipos, falta de energía y bajo voltaje, en la fecha en la se reportó el daño en los equipos, de usuarios cuyos servicios están conectados a la misma unidad de transformación a la que se encuentra conectado el suministro bajo análisis. [...]</w:t>
      </w:r>
    </w:p>
    <w:p w14:paraId="47285E9F" w14:textId="72C2DD90" w:rsidR="00117620" w:rsidRDefault="00117620" w:rsidP="00E622C8">
      <w:pPr>
        <w:pStyle w:val="Prrafodelista"/>
        <w:ind w:left="851" w:right="567"/>
        <w:jc w:val="both"/>
        <w:rPr>
          <w:rFonts w:ascii="Museo 300" w:hAnsi="Museo 300"/>
          <w:sz w:val="16"/>
          <w:szCs w:val="16"/>
          <w:lang w:val="es-ES_tradnl"/>
        </w:rPr>
      </w:pPr>
    </w:p>
    <w:p w14:paraId="1FE23873" w14:textId="77777777" w:rsidR="00117620" w:rsidRPr="00E622C8" w:rsidRDefault="00117620" w:rsidP="00E622C8">
      <w:pPr>
        <w:pStyle w:val="Prrafodelista"/>
        <w:ind w:left="851" w:right="567"/>
        <w:jc w:val="both"/>
        <w:rPr>
          <w:rFonts w:ascii="Museo 300" w:hAnsi="Museo 300"/>
          <w:sz w:val="16"/>
          <w:szCs w:val="16"/>
          <w:lang w:val="es-ES_tradnl"/>
        </w:rPr>
      </w:pPr>
    </w:p>
    <w:p w14:paraId="3AF2AA8B" w14:textId="4E2DA3B0" w:rsidR="00D96444" w:rsidRPr="002B763C" w:rsidRDefault="00D96444" w:rsidP="00CD7F24">
      <w:pPr>
        <w:pStyle w:val="Prrafodelista"/>
        <w:ind w:left="567"/>
        <w:jc w:val="both"/>
        <w:rPr>
          <w:rFonts w:ascii="Museo 300" w:hAnsi="Museo 300"/>
          <w:sz w:val="20"/>
          <w:szCs w:val="20"/>
          <w:lang w:val="es-ES_tradnl"/>
        </w:rPr>
      </w:pPr>
      <w:r w:rsidRPr="002B763C">
        <w:rPr>
          <w:rFonts w:ascii="Museo 300" w:hAnsi="Museo 300"/>
          <w:sz w:val="20"/>
          <w:szCs w:val="20"/>
          <w:lang w:val="es-ES_tradnl"/>
        </w:rPr>
        <w:t>7.</w:t>
      </w:r>
      <w:r w:rsidR="00CD7F24">
        <w:rPr>
          <w:rFonts w:ascii="Museo 300" w:hAnsi="Museo 300"/>
          <w:sz w:val="20"/>
          <w:szCs w:val="20"/>
          <w:lang w:val="es-ES_tradnl"/>
        </w:rPr>
        <w:t xml:space="preserve">   </w:t>
      </w:r>
      <w:r w:rsidRPr="002B763C">
        <w:rPr>
          <w:rFonts w:ascii="Museo 300" w:hAnsi="Museo 300"/>
          <w:sz w:val="20"/>
          <w:szCs w:val="20"/>
          <w:u w:val="single"/>
          <w:lang w:val="es-ES_tradnl"/>
        </w:rPr>
        <w:t xml:space="preserve">Conclusión </w:t>
      </w:r>
    </w:p>
    <w:p w14:paraId="0A855E48" w14:textId="77777777" w:rsidR="00D96444" w:rsidRPr="00E622C8" w:rsidRDefault="00D96444" w:rsidP="00E622C8">
      <w:pPr>
        <w:pStyle w:val="Prrafodelista"/>
        <w:ind w:left="851" w:right="567"/>
        <w:jc w:val="both"/>
        <w:rPr>
          <w:rFonts w:ascii="Museo 300" w:hAnsi="Museo 300"/>
          <w:sz w:val="16"/>
          <w:szCs w:val="16"/>
          <w:lang w:val="es-ES_tradnl"/>
        </w:rPr>
      </w:pPr>
    </w:p>
    <w:p w14:paraId="397EA415" w14:textId="7E738516" w:rsidR="00D96444" w:rsidRPr="00E622C8" w:rsidRDefault="00D96444" w:rsidP="00E622C8">
      <w:pPr>
        <w:pStyle w:val="Prrafodelista"/>
        <w:ind w:left="851" w:right="567"/>
        <w:jc w:val="both"/>
        <w:rPr>
          <w:rFonts w:ascii="Museo 300" w:hAnsi="Museo 300"/>
          <w:sz w:val="16"/>
          <w:szCs w:val="16"/>
          <w:lang w:val="es-ES_tradnl"/>
        </w:rPr>
      </w:pPr>
      <w:r w:rsidRPr="00E622C8">
        <w:rPr>
          <w:rFonts w:ascii="Museo 300" w:hAnsi="Museo 300"/>
          <w:sz w:val="16"/>
          <w:szCs w:val="16"/>
          <w:lang w:val="es-ES_tradnl"/>
        </w:rPr>
        <w:t xml:space="preserve">(…) la interrupción registrada por la empresa distribuidora con fecha 28 de julio del 2021, con una duración de 2 minutos, no fue una interrupción sostenida, es decir, no hubo reparaciones en la red de distribución eléctrica; por tanto, difícilmente puede estar relacionada con el desempeño de los equipos reclamados con daño por el señor </w:t>
      </w:r>
      <w:r w:rsidR="00F04B24">
        <w:rPr>
          <w:rFonts w:ascii="Museo 300" w:hAnsi="Museo 300"/>
          <w:sz w:val="16"/>
          <w:szCs w:val="16"/>
          <w:lang w:val="es-ES_tradnl"/>
        </w:rPr>
        <w:t>XXX</w:t>
      </w:r>
      <w:r w:rsidRPr="00E622C8">
        <w:rPr>
          <w:rFonts w:ascii="Museo 300" w:hAnsi="Museo 300"/>
          <w:sz w:val="16"/>
          <w:szCs w:val="16"/>
          <w:lang w:val="es-ES_tradnl"/>
        </w:rPr>
        <w:t>.</w:t>
      </w:r>
    </w:p>
    <w:p w14:paraId="4A698EBF" w14:textId="77777777" w:rsidR="00D96444" w:rsidRPr="00E622C8" w:rsidRDefault="00D96444" w:rsidP="00E622C8">
      <w:pPr>
        <w:pStyle w:val="Prrafodelista"/>
        <w:ind w:left="851" w:right="567"/>
        <w:jc w:val="both"/>
        <w:rPr>
          <w:rFonts w:ascii="Museo 300" w:hAnsi="Museo 300"/>
          <w:sz w:val="16"/>
          <w:szCs w:val="16"/>
          <w:lang w:val="es-ES_tradnl"/>
        </w:rPr>
      </w:pPr>
    </w:p>
    <w:p w14:paraId="4E961C6A" w14:textId="235F4379" w:rsidR="00D96444" w:rsidRPr="00FB621E" w:rsidRDefault="00D96444" w:rsidP="00E622C8">
      <w:pPr>
        <w:pStyle w:val="Prrafodelista"/>
        <w:ind w:left="851" w:right="567"/>
        <w:jc w:val="both"/>
        <w:rPr>
          <w:rFonts w:ascii="Museo 300" w:hAnsi="Museo 300"/>
          <w:b/>
          <w:bCs/>
          <w:sz w:val="16"/>
          <w:szCs w:val="16"/>
          <w:lang w:val="es-ES_tradnl"/>
        </w:rPr>
      </w:pPr>
      <w:r w:rsidRPr="00E622C8">
        <w:rPr>
          <w:rFonts w:ascii="Museo 300" w:hAnsi="Museo 300"/>
          <w:sz w:val="16"/>
          <w:szCs w:val="16"/>
          <w:lang w:val="es-ES_tradnl"/>
        </w:rPr>
        <w:t xml:space="preserve">Bajo el contexto anterior, se concluye que la empresa distribuidora no es la responsable por el daño en los aparatos eléctricos reportados por el señor </w:t>
      </w:r>
      <w:r w:rsidR="00F04B24">
        <w:rPr>
          <w:rFonts w:ascii="Museo 300" w:hAnsi="Museo 300"/>
          <w:sz w:val="16"/>
          <w:szCs w:val="16"/>
          <w:lang w:val="es-ES_tradnl"/>
        </w:rPr>
        <w:t>XXX</w:t>
      </w:r>
      <w:r w:rsidRPr="00E622C8">
        <w:rPr>
          <w:rFonts w:ascii="Museo 300" w:hAnsi="Museo 300"/>
          <w:sz w:val="16"/>
          <w:szCs w:val="16"/>
          <w:lang w:val="es-ES_tradnl"/>
        </w:rPr>
        <w:t xml:space="preserve">, en el suministro identificado con el </w:t>
      </w:r>
      <w:r w:rsidRPr="00FB621E">
        <w:rPr>
          <w:rFonts w:ascii="Museo 300" w:hAnsi="Museo 300"/>
          <w:b/>
          <w:bCs/>
          <w:sz w:val="16"/>
          <w:szCs w:val="16"/>
          <w:lang w:val="es-ES_tradnl"/>
        </w:rPr>
        <w:t xml:space="preserve">NIC </w:t>
      </w:r>
      <w:r w:rsidR="00F04B24">
        <w:rPr>
          <w:rFonts w:ascii="Museo 300" w:hAnsi="Museo 300"/>
          <w:b/>
          <w:bCs/>
          <w:sz w:val="16"/>
          <w:szCs w:val="16"/>
          <w:lang w:val="es-ES_tradnl"/>
        </w:rPr>
        <w:t>XXX</w:t>
      </w:r>
      <w:r w:rsidRPr="00FB621E">
        <w:rPr>
          <w:rFonts w:ascii="Museo 300" w:hAnsi="Museo 300"/>
          <w:b/>
          <w:bCs/>
          <w:sz w:val="16"/>
          <w:szCs w:val="16"/>
          <w:lang w:val="es-ES_tradnl"/>
        </w:rPr>
        <w:t>.</w:t>
      </w:r>
    </w:p>
    <w:p w14:paraId="6FCCDEFA" w14:textId="77777777" w:rsidR="00D96444" w:rsidRPr="00E622C8" w:rsidRDefault="00D96444" w:rsidP="00E622C8">
      <w:pPr>
        <w:pStyle w:val="Prrafodelista"/>
        <w:ind w:left="851" w:right="567"/>
        <w:jc w:val="both"/>
        <w:rPr>
          <w:rFonts w:ascii="Museo 300" w:hAnsi="Museo 300"/>
          <w:sz w:val="16"/>
          <w:szCs w:val="16"/>
          <w:lang w:val="es-ES_tradnl"/>
        </w:rPr>
      </w:pPr>
    </w:p>
    <w:p w14:paraId="2193202C" w14:textId="6D9EE6A1" w:rsidR="00D96444" w:rsidRPr="002B763C" w:rsidRDefault="00D96444" w:rsidP="00FB621E">
      <w:pPr>
        <w:pStyle w:val="Prrafodelista"/>
        <w:ind w:left="567"/>
        <w:jc w:val="both"/>
        <w:rPr>
          <w:rFonts w:ascii="Museo 300" w:hAnsi="Museo 300"/>
          <w:sz w:val="20"/>
          <w:szCs w:val="20"/>
          <w:lang w:val="es-ES_tradnl"/>
        </w:rPr>
      </w:pPr>
      <w:r w:rsidRPr="002B763C">
        <w:rPr>
          <w:rFonts w:ascii="Museo 300" w:hAnsi="Museo 300"/>
          <w:sz w:val="20"/>
          <w:szCs w:val="20"/>
          <w:lang w:val="es-ES_tradnl"/>
        </w:rPr>
        <w:t>8.</w:t>
      </w:r>
      <w:r w:rsidR="00FB621E">
        <w:rPr>
          <w:rFonts w:ascii="Museo 300" w:hAnsi="Museo 300"/>
          <w:sz w:val="20"/>
          <w:szCs w:val="20"/>
          <w:lang w:val="es-ES_tradnl"/>
        </w:rPr>
        <w:t xml:space="preserve">  </w:t>
      </w:r>
      <w:r w:rsidRPr="002B763C">
        <w:rPr>
          <w:rFonts w:ascii="Museo 300" w:hAnsi="Museo 300"/>
          <w:sz w:val="20"/>
          <w:szCs w:val="20"/>
          <w:u w:val="single"/>
          <w:lang w:val="es-ES_tradnl"/>
        </w:rPr>
        <w:t>Dictamen</w:t>
      </w:r>
    </w:p>
    <w:p w14:paraId="2445FB7F" w14:textId="77777777" w:rsidR="00D96444" w:rsidRPr="00E622C8" w:rsidRDefault="00D96444" w:rsidP="00E622C8">
      <w:pPr>
        <w:pStyle w:val="Prrafodelista"/>
        <w:ind w:left="851" w:right="567"/>
        <w:jc w:val="both"/>
        <w:rPr>
          <w:rFonts w:ascii="Museo 300" w:hAnsi="Museo 300"/>
          <w:sz w:val="16"/>
          <w:szCs w:val="16"/>
          <w:lang w:val="es-ES_tradnl"/>
        </w:rPr>
      </w:pPr>
    </w:p>
    <w:p w14:paraId="2BCE03DD" w14:textId="23A6C82A" w:rsidR="00D96444" w:rsidRPr="00E622C8" w:rsidRDefault="00D96444" w:rsidP="00182AA1">
      <w:pPr>
        <w:pStyle w:val="Prrafodelista"/>
        <w:numPr>
          <w:ilvl w:val="0"/>
          <w:numId w:val="6"/>
        </w:numPr>
        <w:ind w:right="567"/>
        <w:jc w:val="both"/>
        <w:rPr>
          <w:rFonts w:ascii="Museo 300" w:hAnsi="Museo 300"/>
          <w:sz w:val="16"/>
          <w:szCs w:val="16"/>
          <w:lang w:val="es-ES_tradnl"/>
        </w:rPr>
      </w:pPr>
      <w:r w:rsidRPr="00E622C8">
        <w:rPr>
          <w:rFonts w:ascii="Museo 300" w:hAnsi="Museo 300"/>
          <w:sz w:val="16"/>
          <w:szCs w:val="16"/>
          <w:lang w:val="es-ES_tradnl"/>
        </w:rPr>
        <w:t xml:space="preserve">De conformidad con lo que ha sido expuesto y, en consideración con lo determinado en la Normativa para la Compensación por Daños Económicos o a Equipos, Artefactos o Instalaciones, contenida en el acuerdo </w:t>
      </w:r>
      <w:proofErr w:type="spellStart"/>
      <w:r w:rsidRPr="00FB621E">
        <w:rPr>
          <w:rFonts w:ascii="Museo 300" w:hAnsi="Museo 300"/>
          <w:b/>
          <w:bCs/>
          <w:sz w:val="16"/>
          <w:szCs w:val="16"/>
          <w:lang w:val="es-ES_tradnl"/>
        </w:rPr>
        <w:t>N.°</w:t>
      </w:r>
      <w:proofErr w:type="spellEnd"/>
      <w:r w:rsidRPr="00FB621E">
        <w:rPr>
          <w:rFonts w:ascii="Museo 300" w:hAnsi="Museo 300"/>
          <w:b/>
          <w:bCs/>
          <w:sz w:val="16"/>
          <w:szCs w:val="16"/>
          <w:lang w:val="es-ES_tradnl"/>
        </w:rPr>
        <w:t xml:space="preserve"> 319-E-2014</w:t>
      </w:r>
      <w:r w:rsidRPr="00E622C8">
        <w:rPr>
          <w:rFonts w:ascii="Museo 300" w:hAnsi="Museo 300"/>
          <w:sz w:val="16"/>
          <w:szCs w:val="16"/>
          <w:lang w:val="es-ES_tradnl"/>
        </w:rPr>
        <w:t xml:space="preserve">, y las Normas de Calidad del Servicio de los Sistemas de Distribución, el CAU determina que los </w:t>
      </w:r>
      <w:r w:rsidRPr="00E622C8">
        <w:rPr>
          <w:rFonts w:ascii="Museo 300" w:hAnsi="Museo 300"/>
          <w:sz w:val="16"/>
          <w:szCs w:val="16"/>
          <w:lang w:val="es-ES_tradnl"/>
        </w:rPr>
        <w:lastRenderedPageBreak/>
        <w:t xml:space="preserve">argumentos presentados por la empresa distribuidora son aceptables, ya que no existen evidencias que conduzcan a determinar que debido a fallas o deficiencias técnicas en la red de distribución eléctrica, esta fuera la causante del daño que presentan los equipos eléctricos afectados en el suministro identificado con el </w:t>
      </w:r>
      <w:r w:rsidRPr="00FB621E">
        <w:rPr>
          <w:rFonts w:ascii="Museo 300" w:hAnsi="Museo 300"/>
          <w:b/>
          <w:bCs/>
          <w:sz w:val="16"/>
          <w:szCs w:val="16"/>
          <w:lang w:val="es-ES_tradnl"/>
        </w:rPr>
        <w:t xml:space="preserve">NIC </w:t>
      </w:r>
      <w:r w:rsidR="00F04B24">
        <w:rPr>
          <w:rFonts w:ascii="Museo 300" w:hAnsi="Museo 300"/>
          <w:b/>
          <w:bCs/>
          <w:sz w:val="16"/>
          <w:szCs w:val="16"/>
          <w:lang w:val="es-ES_tradnl"/>
        </w:rPr>
        <w:t>XXX</w:t>
      </w:r>
      <w:r w:rsidRPr="00E622C8">
        <w:rPr>
          <w:rFonts w:ascii="Museo 300" w:hAnsi="Museo 300"/>
          <w:sz w:val="16"/>
          <w:szCs w:val="16"/>
          <w:lang w:val="es-ES_tradnl"/>
        </w:rPr>
        <w:t>.</w:t>
      </w:r>
    </w:p>
    <w:p w14:paraId="19770F20" w14:textId="77777777" w:rsidR="00D96444" w:rsidRPr="00E622C8" w:rsidRDefault="00D96444" w:rsidP="00E622C8">
      <w:pPr>
        <w:pStyle w:val="Prrafodelista"/>
        <w:ind w:left="851" w:right="567"/>
        <w:jc w:val="both"/>
        <w:rPr>
          <w:rFonts w:ascii="Museo 300" w:hAnsi="Museo 300"/>
          <w:sz w:val="16"/>
          <w:szCs w:val="16"/>
          <w:lang w:val="es-ES_tradnl"/>
        </w:rPr>
      </w:pPr>
    </w:p>
    <w:p w14:paraId="078C104D" w14:textId="1F8E5039" w:rsidR="00D96444" w:rsidRPr="00E622C8" w:rsidRDefault="00D96444" w:rsidP="00182AA1">
      <w:pPr>
        <w:pStyle w:val="Prrafodelista"/>
        <w:numPr>
          <w:ilvl w:val="0"/>
          <w:numId w:val="6"/>
        </w:numPr>
        <w:ind w:right="567"/>
        <w:jc w:val="both"/>
        <w:rPr>
          <w:rFonts w:ascii="Museo 300" w:hAnsi="Museo 300"/>
          <w:sz w:val="16"/>
          <w:szCs w:val="16"/>
          <w:lang w:val="es-ES_tradnl"/>
        </w:rPr>
      </w:pPr>
      <w:r w:rsidRPr="00E622C8">
        <w:rPr>
          <w:rFonts w:ascii="Museo 300" w:hAnsi="Museo 300"/>
          <w:sz w:val="16"/>
          <w:szCs w:val="16"/>
          <w:lang w:val="es-ES_tradnl"/>
        </w:rPr>
        <w:t xml:space="preserve">Consecuencia de lo anterior y con base en lo expuesto a lo largo del informe técnico precedente, el CAU es de la opinión que la empresa CAESS, S. A. de C. V., no es la responsable por los daños acontecidos en los equipos eléctricos reportados por el señor </w:t>
      </w:r>
      <w:r w:rsidR="00F04B24">
        <w:rPr>
          <w:rFonts w:ascii="Museo 300" w:hAnsi="Museo 300"/>
          <w:sz w:val="16"/>
          <w:szCs w:val="16"/>
          <w:lang w:val="es-ES_tradnl"/>
        </w:rPr>
        <w:t>XXX</w:t>
      </w:r>
      <w:r w:rsidRPr="00E622C8">
        <w:rPr>
          <w:rFonts w:ascii="Museo 300" w:hAnsi="Museo 300"/>
          <w:sz w:val="16"/>
          <w:szCs w:val="16"/>
          <w:lang w:val="es-ES_tradnl"/>
        </w:rPr>
        <w:t xml:space="preserve">, correspondiente al suministro identificado con el </w:t>
      </w:r>
      <w:r w:rsidRPr="00FB621E">
        <w:rPr>
          <w:rFonts w:ascii="Museo 300" w:hAnsi="Museo 300"/>
          <w:b/>
          <w:bCs/>
          <w:sz w:val="16"/>
          <w:szCs w:val="16"/>
          <w:lang w:val="es-ES_tradnl"/>
        </w:rPr>
        <w:t xml:space="preserve">NIC </w:t>
      </w:r>
      <w:r w:rsidR="00F04B24">
        <w:rPr>
          <w:rFonts w:ascii="Museo 300" w:hAnsi="Museo 300"/>
          <w:b/>
          <w:bCs/>
          <w:sz w:val="16"/>
          <w:szCs w:val="16"/>
          <w:lang w:val="es-ES_tradnl"/>
        </w:rPr>
        <w:t>XXX</w:t>
      </w:r>
      <w:r w:rsidRPr="00E622C8">
        <w:rPr>
          <w:rFonts w:ascii="Museo 300" w:hAnsi="Museo 300"/>
          <w:sz w:val="16"/>
          <w:szCs w:val="16"/>
          <w:lang w:val="es-ES_tradnl"/>
        </w:rPr>
        <w:t xml:space="preserve">. Por consiguiente, en virtud de las valoraciones de los daños reportados en los equipos eléctricos, la compensación reclamada por el señor </w:t>
      </w:r>
      <w:r w:rsidR="00F04B24">
        <w:rPr>
          <w:rFonts w:ascii="Museo 300" w:hAnsi="Museo 300"/>
          <w:sz w:val="16"/>
          <w:szCs w:val="16"/>
          <w:lang w:val="es-ES_tradnl"/>
        </w:rPr>
        <w:t>XXX</w:t>
      </w:r>
      <w:r w:rsidRPr="00E622C8">
        <w:rPr>
          <w:rFonts w:ascii="Museo 300" w:hAnsi="Museo 300"/>
          <w:sz w:val="16"/>
          <w:szCs w:val="16"/>
          <w:lang w:val="es-ES_tradnl"/>
        </w:rPr>
        <w:t xml:space="preserve"> por la cantidad de </w:t>
      </w:r>
      <w:r w:rsidRPr="00E756B7">
        <w:rPr>
          <w:rFonts w:ascii="Museo 300" w:hAnsi="Museo 300"/>
          <w:b/>
          <w:bCs/>
          <w:sz w:val="16"/>
          <w:szCs w:val="16"/>
          <w:lang w:val="es-ES_tradnl"/>
        </w:rPr>
        <w:t>NOVECIENTOS SESENTA Y SEIS 00/100 DÓLARES DE LOS ESTADOS UNIDOS DE AMÉRICA (USD 966.00)</w:t>
      </w:r>
      <w:r w:rsidRPr="00E622C8">
        <w:rPr>
          <w:rFonts w:ascii="Museo 300" w:hAnsi="Museo 300"/>
          <w:sz w:val="16"/>
          <w:szCs w:val="16"/>
          <w:lang w:val="es-ES_tradnl"/>
        </w:rPr>
        <w:t xml:space="preserve"> con IVA incluido, no es procedente. […]”.</w:t>
      </w:r>
    </w:p>
    <w:p w14:paraId="235A0D00" w14:textId="03796526" w:rsidR="00D96444" w:rsidRDefault="00D96444" w:rsidP="00D96444">
      <w:pPr>
        <w:pStyle w:val="Prrafodelista"/>
        <w:ind w:left="567"/>
        <w:jc w:val="both"/>
        <w:rPr>
          <w:rFonts w:ascii="Museo Sans 300" w:hAnsi="Museo Sans 300"/>
          <w:sz w:val="20"/>
          <w:szCs w:val="20"/>
          <w:lang w:val="es-ES_tradnl"/>
        </w:rPr>
      </w:pPr>
    </w:p>
    <w:p w14:paraId="50B18739" w14:textId="7C367E1B" w:rsidR="00D96444" w:rsidRPr="002B763C" w:rsidRDefault="00D96444" w:rsidP="00117620">
      <w:pPr>
        <w:pStyle w:val="paragraph"/>
        <w:numPr>
          <w:ilvl w:val="0"/>
          <w:numId w:val="3"/>
        </w:numPr>
        <w:tabs>
          <w:tab w:val="left" w:pos="993"/>
        </w:tabs>
        <w:spacing w:before="0" w:beforeAutospacing="0" w:after="0" w:afterAutospacing="0"/>
        <w:ind w:left="993" w:hanging="426"/>
        <w:jc w:val="both"/>
        <w:textAlignment w:val="baseline"/>
        <w:rPr>
          <w:rFonts w:ascii="Museo Sans 500" w:hAnsi="Museo Sans 500"/>
          <w:b/>
          <w:bCs/>
          <w:sz w:val="20"/>
          <w:szCs w:val="20"/>
          <w:lang w:val="es-ES_tradnl"/>
        </w:rPr>
      </w:pPr>
      <w:r w:rsidRPr="002B763C">
        <w:rPr>
          <w:rFonts w:ascii="Museo Sans 500" w:hAnsi="Museo Sans 500"/>
          <w:b/>
          <w:bCs/>
          <w:sz w:val="20"/>
          <w:szCs w:val="20"/>
          <w:lang w:val="es-ES_tradnl"/>
        </w:rPr>
        <w:t>Alegatos finales</w:t>
      </w:r>
    </w:p>
    <w:p w14:paraId="4E575021" w14:textId="77777777" w:rsidR="002B763C" w:rsidRDefault="002B763C" w:rsidP="00D96444">
      <w:pPr>
        <w:pStyle w:val="Prrafodelista"/>
        <w:ind w:left="567"/>
        <w:jc w:val="both"/>
        <w:rPr>
          <w:rFonts w:ascii="Museo Sans 300" w:hAnsi="Museo Sans 300"/>
          <w:sz w:val="20"/>
          <w:szCs w:val="20"/>
          <w:lang w:val="es-ES_tradnl"/>
        </w:rPr>
      </w:pPr>
    </w:p>
    <w:p w14:paraId="459D87D3" w14:textId="36707EE5"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 xml:space="preserve">Mediante el acuerdo </w:t>
      </w:r>
      <w:proofErr w:type="spellStart"/>
      <w:r w:rsidRPr="00D96444">
        <w:rPr>
          <w:rFonts w:ascii="Museo Sans 300" w:hAnsi="Museo Sans 300"/>
          <w:sz w:val="20"/>
          <w:szCs w:val="20"/>
          <w:lang w:val="es-ES_tradnl"/>
        </w:rPr>
        <w:t>N.°</w:t>
      </w:r>
      <w:proofErr w:type="spellEnd"/>
      <w:r w:rsidRPr="00D96444">
        <w:rPr>
          <w:rFonts w:ascii="Museo Sans 300" w:hAnsi="Museo Sans 300"/>
          <w:sz w:val="20"/>
          <w:szCs w:val="20"/>
          <w:lang w:val="es-ES_tradnl"/>
        </w:rPr>
        <w:t xml:space="preserve"> E-0706-2022-CAU, de fecha seis de abril de este año, esta Superintendencia remitió a la sociedad CAESS, S.A. de C.V. y al señor </w:t>
      </w:r>
      <w:r w:rsidR="00F04B24">
        <w:rPr>
          <w:rFonts w:ascii="Museo Sans 300" w:hAnsi="Museo Sans 300"/>
          <w:sz w:val="20"/>
          <w:szCs w:val="20"/>
          <w:lang w:val="es-ES_tradnl"/>
        </w:rPr>
        <w:t>XXX</w:t>
      </w:r>
      <w:r w:rsidRPr="00D96444">
        <w:rPr>
          <w:rFonts w:ascii="Museo Sans 300" w:hAnsi="Museo Sans 300"/>
          <w:sz w:val="20"/>
          <w:szCs w:val="20"/>
          <w:lang w:val="es-ES_tradnl"/>
        </w:rPr>
        <w:t xml:space="preserve"> copia del informe técnico </w:t>
      </w:r>
      <w:proofErr w:type="spellStart"/>
      <w:r w:rsidRPr="00D96444">
        <w:rPr>
          <w:rFonts w:ascii="Museo Sans 300" w:hAnsi="Museo Sans 300"/>
          <w:sz w:val="20"/>
          <w:szCs w:val="20"/>
          <w:lang w:val="es-ES_tradnl"/>
        </w:rPr>
        <w:t>N.°</w:t>
      </w:r>
      <w:proofErr w:type="spellEnd"/>
      <w:r w:rsidRPr="00D96444">
        <w:rPr>
          <w:rFonts w:ascii="Museo Sans 300" w:hAnsi="Museo Sans 300"/>
          <w:sz w:val="20"/>
          <w:szCs w:val="20"/>
          <w:lang w:val="es-ES_tradnl"/>
        </w:rPr>
        <w:t xml:space="preserve"> </w:t>
      </w:r>
      <w:r w:rsidR="00F04B24">
        <w:rPr>
          <w:rFonts w:ascii="Museo Sans 300" w:hAnsi="Museo Sans 300"/>
          <w:sz w:val="20"/>
          <w:szCs w:val="20"/>
          <w:lang w:val="es-ES_tradnl"/>
        </w:rPr>
        <w:t>XXX</w:t>
      </w:r>
      <w:r w:rsidRPr="00D96444">
        <w:rPr>
          <w:rFonts w:ascii="Museo Sans 300" w:hAnsi="Museo Sans 300"/>
          <w:sz w:val="20"/>
          <w:szCs w:val="20"/>
          <w:lang w:val="es-ES_tradnl"/>
        </w:rPr>
        <w:t xml:space="preserve">, rendido por el CAU de la SIGET, para que en un plazo de diez días hábiles contados a partir del día siguiente de la notificación de dicho proveído manifestaran por escrito sus alegatos finales.   </w:t>
      </w:r>
    </w:p>
    <w:p w14:paraId="477075A1" w14:textId="77777777" w:rsidR="00D96444" w:rsidRPr="00D96444" w:rsidRDefault="00D96444" w:rsidP="00D96444">
      <w:pPr>
        <w:pStyle w:val="Prrafodelista"/>
        <w:ind w:left="567"/>
        <w:jc w:val="both"/>
        <w:rPr>
          <w:rFonts w:ascii="Museo Sans 300" w:hAnsi="Museo Sans 300"/>
          <w:sz w:val="20"/>
          <w:szCs w:val="20"/>
          <w:lang w:val="es-ES_tradnl"/>
        </w:rPr>
      </w:pPr>
    </w:p>
    <w:p w14:paraId="405D825F" w14:textId="11E31188" w:rsid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El referido acuerdo fue notificado a la distribuidora y al usuario los días veinte y veintiuno de abril del presente año, respectivamente, por lo que el plazo finalizó, en el mismo orden, los días cuatro y cinco de mayo de este año.</w:t>
      </w:r>
    </w:p>
    <w:p w14:paraId="4F244D0C" w14:textId="77777777" w:rsidR="00541B0A" w:rsidRPr="00D96444" w:rsidRDefault="00541B0A" w:rsidP="00D96444">
      <w:pPr>
        <w:pStyle w:val="Prrafodelista"/>
        <w:ind w:left="567"/>
        <w:jc w:val="both"/>
        <w:rPr>
          <w:rFonts w:ascii="Museo Sans 300" w:hAnsi="Museo Sans 300"/>
          <w:sz w:val="20"/>
          <w:szCs w:val="20"/>
          <w:lang w:val="es-ES_tradnl"/>
        </w:rPr>
      </w:pPr>
    </w:p>
    <w:p w14:paraId="08CE478E" w14:textId="0D5BFD3B" w:rsid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El día seis de mayo del presente año, la distribuidora presentó un escrito en el cual manifestó que se adhiere al informe técnico rendido por el CAU. Por su parte, el usuario no hizo uso del derecho de audiencia y defensa otorgado.</w:t>
      </w:r>
    </w:p>
    <w:p w14:paraId="07DF2DBB" w14:textId="17EA0D3E" w:rsidR="00B070E3" w:rsidRDefault="00B070E3" w:rsidP="00D96444">
      <w:pPr>
        <w:pStyle w:val="Prrafodelista"/>
        <w:ind w:left="567"/>
        <w:jc w:val="both"/>
        <w:rPr>
          <w:rFonts w:ascii="Museo Sans 300" w:hAnsi="Museo Sans 300"/>
          <w:sz w:val="20"/>
          <w:szCs w:val="20"/>
          <w:lang w:val="es-ES_tradnl"/>
        </w:rPr>
      </w:pPr>
    </w:p>
    <w:p w14:paraId="2CD3DEF7" w14:textId="19CE9A55" w:rsidR="00D96444" w:rsidRPr="002B763C" w:rsidRDefault="00D96444" w:rsidP="00182AA1">
      <w:pPr>
        <w:pStyle w:val="Prrafodelista"/>
        <w:numPr>
          <w:ilvl w:val="0"/>
          <w:numId w:val="2"/>
        </w:numPr>
        <w:ind w:left="993"/>
        <w:jc w:val="center"/>
        <w:rPr>
          <w:rFonts w:ascii="Museo Sans 500" w:hAnsi="Museo Sans 500"/>
          <w:b/>
          <w:bCs/>
          <w:sz w:val="20"/>
          <w:szCs w:val="20"/>
          <w:u w:val="single"/>
          <w:lang w:val="es-ES_tradnl"/>
        </w:rPr>
      </w:pPr>
      <w:r w:rsidRPr="002B763C">
        <w:rPr>
          <w:rFonts w:ascii="Museo Sans 500" w:hAnsi="Museo Sans 500"/>
          <w:b/>
          <w:bCs/>
          <w:sz w:val="20"/>
          <w:szCs w:val="20"/>
          <w:u w:val="single"/>
          <w:lang w:val="es-ES_tradnl"/>
        </w:rPr>
        <w:t>SENTENCIA</w:t>
      </w:r>
    </w:p>
    <w:p w14:paraId="571D630D" w14:textId="77777777" w:rsidR="00D96444" w:rsidRPr="00D96444" w:rsidRDefault="00D96444" w:rsidP="00D96444">
      <w:pPr>
        <w:pStyle w:val="Prrafodelista"/>
        <w:ind w:left="567"/>
        <w:jc w:val="both"/>
        <w:rPr>
          <w:rFonts w:ascii="Museo Sans 300" w:hAnsi="Museo Sans 300"/>
          <w:sz w:val="20"/>
          <w:szCs w:val="20"/>
          <w:lang w:val="es-ES_tradnl"/>
        </w:rPr>
      </w:pPr>
    </w:p>
    <w:p w14:paraId="1D6DC1D7" w14:textId="7A7ECB87" w:rsidR="00D96444" w:rsidRPr="00D96444" w:rsidRDefault="00D96444" w:rsidP="00182AA1">
      <w:pPr>
        <w:pStyle w:val="Prrafodelista"/>
        <w:numPr>
          <w:ilvl w:val="0"/>
          <w:numId w:val="1"/>
        </w:numPr>
        <w:ind w:left="567" w:hanging="436"/>
        <w:jc w:val="both"/>
        <w:rPr>
          <w:rFonts w:ascii="Museo Sans 300" w:hAnsi="Museo Sans 300"/>
          <w:sz w:val="20"/>
          <w:szCs w:val="20"/>
          <w:lang w:val="es-ES_tradnl"/>
        </w:rPr>
      </w:pPr>
      <w:r w:rsidRPr="00D96444">
        <w:rPr>
          <w:rFonts w:ascii="Museo Sans 300" w:hAnsi="Museo Sans 300"/>
          <w:sz w:val="20"/>
          <w:szCs w:val="20"/>
          <w:lang w:val="es-ES_tradnl"/>
        </w:rPr>
        <w:t>Encontrándose el presente procedimiento en etapa de dictar sentencia, esta Superintendencia realiza las valoraciones siguientes:</w:t>
      </w:r>
    </w:p>
    <w:p w14:paraId="722C8DC5" w14:textId="77777777" w:rsidR="00D96444" w:rsidRPr="00D96444" w:rsidRDefault="00D96444" w:rsidP="00D96444">
      <w:pPr>
        <w:pStyle w:val="Prrafodelista"/>
        <w:ind w:left="567"/>
        <w:jc w:val="both"/>
        <w:rPr>
          <w:rFonts w:ascii="Museo Sans 300" w:hAnsi="Museo Sans 300"/>
          <w:sz w:val="20"/>
          <w:szCs w:val="20"/>
          <w:lang w:val="es-ES_tradnl"/>
        </w:rPr>
      </w:pPr>
    </w:p>
    <w:p w14:paraId="3247BE78" w14:textId="06F52F63" w:rsidR="00D96444" w:rsidRPr="002B763C" w:rsidRDefault="00D96444" w:rsidP="00182AA1">
      <w:pPr>
        <w:pStyle w:val="Prrafodelista"/>
        <w:numPr>
          <w:ilvl w:val="0"/>
          <w:numId w:val="7"/>
        </w:numPr>
        <w:jc w:val="center"/>
        <w:rPr>
          <w:rFonts w:ascii="Museo Sans 500" w:hAnsi="Museo Sans 500"/>
          <w:b/>
          <w:bCs/>
          <w:sz w:val="20"/>
          <w:szCs w:val="20"/>
          <w:lang w:val="es-ES_tradnl"/>
        </w:rPr>
      </w:pPr>
      <w:r w:rsidRPr="002B763C">
        <w:rPr>
          <w:rFonts w:ascii="Museo Sans 500" w:hAnsi="Museo Sans 500"/>
          <w:b/>
          <w:bCs/>
          <w:sz w:val="20"/>
          <w:szCs w:val="20"/>
          <w:lang w:val="es-ES_tradnl"/>
        </w:rPr>
        <w:t>MARCO REGULATORIO</w:t>
      </w:r>
    </w:p>
    <w:p w14:paraId="0562DDD6" w14:textId="77777777" w:rsidR="00D96444" w:rsidRPr="002B763C" w:rsidRDefault="00D96444" w:rsidP="00D96444">
      <w:pPr>
        <w:pStyle w:val="Prrafodelista"/>
        <w:ind w:left="567"/>
        <w:jc w:val="both"/>
        <w:rPr>
          <w:rFonts w:ascii="Museo Sans 500" w:hAnsi="Museo Sans 500"/>
          <w:b/>
          <w:bCs/>
          <w:sz w:val="20"/>
          <w:szCs w:val="20"/>
          <w:lang w:val="es-ES_tradnl"/>
        </w:rPr>
      </w:pPr>
    </w:p>
    <w:p w14:paraId="3CE4FEDC" w14:textId="747C08E1" w:rsidR="00D96444" w:rsidRDefault="00D96444" w:rsidP="00D96444">
      <w:pPr>
        <w:pStyle w:val="Prrafodelista"/>
        <w:ind w:left="567"/>
        <w:jc w:val="both"/>
        <w:rPr>
          <w:rFonts w:ascii="Museo Sans 500" w:hAnsi="Museo Sans 500"/>
          <w:b/>
          <w:bCs/>
          <w:sz w:val="20"/>
          <w:szCs w:val="20"/>
          <w:lang w:val="es-ES_tradnl"/>
        </w:rPr>
      </w:pPr>
      <w:r w:rsidRPr="002B763C">
        <w:rPr>
          <w:rFonts w:ascii="Museo Sans 500" w:hAnsi="Museo Sans 500"/>
          <w:b/>
          <w:bCs/>
          <w:sz w:val="20"/>
          <w:szCs w:val="20"/>
          <w:lang w:val="es-ES_tradnl"/>
        </w:rPr>
        <w:t>1.A. Ley General de Electricidad</w:t>
      </w:r>
    </w:p>
    <w:p w14:paraId="556D96E0" w14:textId="77777777" w:rsidR="00E756B7" w:rsidRPr="002B763C" w:rsidRDefault="00E756B7" w:rsidP="00D96444">
      <w:pPr>
        <w:pStyle w:val="Prrafodelista"/>
        <w:ind w:left="567"/>
        <w:jc w:val="both"/>
        <w:rPr>
          <w:rFonts w:ascii="Museo Sans 500" w:hAnsi="Museo Sans 500"/>
          <w:b/>
          <w:bCs/>
          <w:sz w:val="20"/>
          <w:szCs w:val="20"/>
          <w:lang w:val="es-ES_tradnl"/>
        </w:rPr>
      </w:pPr>
    </w:p>
    <w:p w14:paraId="38120687" w14:textId="77777777"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De acuerdo con el artículo 2 letra e) de la Ley General de Electricidad, uno de los objetivos de dicho cuerpo legal es la protección de los derechos de los usuarios y de todas las entidades que desarrollan actividades en el sector.</w:t>
      </w:r>
    </w:p>
    <w:p w14:paraId="26914342" w14:textId="77777777" w:rsidR="00D96444" w:rsidRPr="00D96444" w:rsidRDefault="00D96444" w:rsidP="00D96444">
      <w:pPr>
        <w:pStyle w:val="Prrafodelista"/>
        <w:ind w:left="567"/>
        <w:jc w:val="both"/>
        <w:rPr>
          <w:rFonts w:ascii="Museo Sans 300" w:hAnsi="Museo Sans 300"/>
          <w:sz w:val="20"/>
          <w:szCs w:val="20"/>
          <w:lang w:val="es-ES_tradnl"/>
        </w:rPr>
      </w:pPr>
    </w:p>
    <w:p w14:paraId="2DCE0921" w14:textId="77777777"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El artículo 31 de dicha Ley determina que todo operador será responsable de los daños que sus instalaciones causen a los equipos con los que esté interconectado o los de terceros.</w:t>
      </w:r>
    </w:p>
    <w:p w14:paraId="5440FBC6" w14:textId="77777777" w:rsidR="00D96444" w:rsidRPr="00D96444" w:rsidRDefault="00D96444" w:rsidP="00D96444">
      <w:pPr>
        <w:pStyle w:val="Prrafodelista"/>
        <w:ind w:left="567"/>
        <w:jc w:val="both"/>
        <w:rPr>
          <w:rFonts w:ascii="Museo Sans 300" w:hAnsi="Museo Sans 300"/>
          <w:sz w:val="20"/>
          <w:szCs w:val="20"/>
          <w:lang w:val="es-ES_tradnl"/>
        </w:rPr>
      </w:pPr>
    </w:p>
    <w:p w14:paraId="5C07AB07" w14:textId="5DC960F7" w:rsidR="00D96444" w:rsidRDefault="00D96444" w:rsidP="00D96444">
      <w:pPr>
        <w:pStyle w:val="Prrafodelista"/>
        <w:ind w:left="567"/>
        <w:jc w:val="both"/>
        <w:rPr>
          <w:rFonts w:ascii="Museo Sans 500" w:hAnsi="Museo Sans 500"/>
          <w:b/>
          <w:bCs/>
          <w:sz w:val="20"/>
          <w:szCs w:val="20"/>
          <w:lang w:val="es-ES_tradnl"/>
        </w:rPr>
      </w:pPr>
      <w:r w:rsidRPr="002B763C">
        <w:rPr>
          <w:rFonts w:ascii="Museo Sans 500" w:hAnsi="Museo Sans 500"/>
          <w:b/>
          <w:bCs/>
          <w:sz w:val="20"/>
          <w:szCs w:val="20"/>
          <w:lang w:val="es-ES_tradnl"/>
        </w:rPr>
        <w:t>1.B. Reglamento de la Ley General de Electricidad</w:t>
      </w:r>
    </w:p>
    <w:p w14:paraId="1199C69A" w14:textId="77777777" w:rsidR="002B763C" w:rsidRPr="002B763C" w:rsidRDefault="002B763C" w:rsidP="00D96444">
      <w:pPr>
        <w:pStyle w:val="Prrafodelista"/>
        <w:ind w:left="567"/>
        <w:jc w:val="both"/>
        <w:rPr>
          <w:rFonts w:ascii="Museo Sans 500" w:hAnsi="Museo Sans 500"/>
          <w:b/>
          <w:bCs/>
          <w:sz w:val="20"/>
          <w:szCs w:val="20"/>
          <w:lang w:val="es-ES_tradnl"/>
        </w:rPr>
      </w:pPr>
    </w:p>
    <w:p w14:paraId="2D390C0D" w14:textId="77777777"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El artículo 63 del Reglamento de la Ley General de Electricidad establece la forma y condiciones en que cada operador responderá por los daños que causen sus instalaciones o equipos a los de tercero podrán pactarse directamente en cada caso concreto, o se podrá acudir a la SIGET para que resuelva al respecto.</w:t>
      </w:r>
    </w:p>
    <w:p w14:paraId="009026C5" w14:textId="77777777" w:rsidR="00D96444" w:rsidRPr="00D96444" w:rsidRDefault="00D96444" w:rsidP="00D96444">
      <w:pPr>
        <w:pStyle w:val="Prrafodelista"/>
        <w:ind w:left="567"/>
        <w:jc w:val="both"/>
        <w:rPr>
          <w:rFonts w:ascii="Museo Sans 300" w:hAnsi="Museo Sans 300"/>
          <w:sz w:val="20"/>
          <w:szCs w:val="20"/>
          <w:lang w:val="es-ES_tradnl"/>
        </w:rPr>
      </w:pPr>
    </w:p>
    <w:p w14:paraId="352BF117" w14:textId="77777777" w:rsidR="00D96444" w:rsidRPr="00844250" w:rsidRDefault="00D96444" w:rsidP="00D96444">
      <w:pPr>
        <w:pStyle w:val="Prrafodelista"/>
        <w:ind w:left="567"/>
        <w:jc w:val="both"/>
        <w:rPr>
          <w:rFonts w:ascii="Museo Sans 500" w:hAnsi="Museo Sans 500"/>
          <w:b/>
          <w:bCs/>
          <w:sz w:val="20"/>
          <w:szCs w:val="20"/>
          <w:lang w:val="es-ES_tradnl"/>
        </w:rPr>
      </w:pPr>
      <w:r w:rsidRPr="00844250">
        <w:rPr>
          <w:rFonts w:ascii="Museo Sans 500" w:hAnsi="Museo Sans 500"/>
          <w:b/>
          <w:bCs/>
          <w:sz w:val="20"/>
          <w:szCs w:val="20"/>
          <w:lang w:val="es-ES_tradnl"/>
        </w:rPr>
        <w:t>1.C. Normativa para la Compensación por Daños Económicos o a Equipos, Artefactos o Instalaciones.</w:t>
      </w:r>
    </w:p>
    <w:p w14:paraId="71CCC88F" w14:textId="77777777" w:rsidR="00D96444" w:rsidRPr="00D96444" w:rsidRDefault="00D96444" w:rsidP="00D96444">
      <w:pPr>
        <w:pStyle w:val="Prrafodelista"/>
        <w:ind w:left="567"/>
        <w:jc w:val="both"/>
        <w:rPr>
          <w:rFonts w:ascii="Museo Sans 300" w:hAnsi="Museo Sans 300"/>
          <w:sz w:val="20"/>
          <w:szCs w:val="20"/>
          <w:lang w:val="es-ES_tradnl"/>
        </w:rPr>
      </w:pPr>
    </w:p>
    <w:p w14:paraId="58370D0C" w14:textId="77777777"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 xml:space="preserve">La Normativa para la Compensación por Daños Económicos o a Equipos, Artefactos o Instalaciones, define y establece el procedimiento que deberán seguir las distribuidoras de electricidad, los usuarios finales y esta Superintendencia para la investigación y resolución de casos vinculados a daños </w:t>
      </w:r>
      <w:r w:rsidRPr="00D96444">
        <w:rPr>
          <w:rFonts w:ascii="Museo Sans 300" w:hAnsi="Museo Sans 300"/>
          <w:sz w:val="20"/>
          <w:szCs w:val="20"/>
          <w:lang w:val="es-ES_tradnl"/>
        </w:rPr>
        <w:lastRenderedPageBreak/>
        <w:t>económicos sufridos por los usuarios finales, que son atribuibles al suministro de energía eléctrica por causas imputables a un operador de dicho servicio.</w:t>
      </w:r>
    </w:p>
    <w:p w14:paraId="52FC6797" w14:textId="77777777" w:rsidR="00D96444" w:rsidRPr="00D96444" w:rsidRDefault="00D96444" w:rsidP="00D96444">
      <w:pPr>
        <w:pStyle w:val="Prrafodelista"/>
        <w:ind w:left="567"/>
        <w:jc w:val="both"/>
        <w:rPr>
          <w:rFonts w:ascii="Museo Sans 300" w:hAnsi="Museo Sans 300"/>
          <w:sz w:val="20"/>
          <w:szCs w:val="20"/>
          <w:lang w:val="es-ES_tradnl"/>
        </w:rPr>
      </w:pPr>
    </w:p>
    <w:p w14:paraId="381EEAB7" w14:textId="77777777"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El artículo 17 señala que el objetivo principal de la investigación será determinar el origen de los daños económicos, en instalaciones eléctricas, aparatos, equipos eléctricos, artefactos, bienes muebles o inmuebles, materiales tales como productos en procesos, terminados o materias primas que no pueden ser resguardados en un corto tiempo o que por la naturaleza del proceso no puedan ser reutilizados, estableciendo la responsabilidad de si los mismos fueron afectados directamente por una situación atribuible al operador.</w:t>
      </w:r>
    </w:p>
    <w:p w14:paraId="151F46AD" w14:textId="77777777" w:rsidR="00D96444" w:rsidRPr="00D96444" w:rsidRDefault="00D96444" w:rsidP="00D96444">
      <w:pPr>
        <w:pStyle w:val="Prrafodelista"/>
        <w:ind w:left="567"/>
        <w:jc w:val="both"/>
        <w:rPr>
          <w:rFonts w:ascii="Museo Sans 300" w:hAnsi="Museo Sans 300"/>
          <w:sz w:val="20"/>
          <w:szCs w:val="20"/>
          <w:lang w:val="es-ES_tradnl"/>
        </w:rPr>
      </w:pPr>
    </w:p>
    <w:p w14:paraId="6BE7064E" w14:textId="77777777"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Los artículos 18, 20 y 21 indican que se deberá investigar que las instalaciones y aparatos eléctricos de las partes involucradas, cumplan con los requerimientos técnicos, operativos y de seguridad de conformidad con lo establecido en las normas técnicas nacionales e internacionales de la industria eléctrica aceptadas por la SIGET. Investigándose además de la información proporcionada por las partes, en caso de ser necesario, cualquier otra información relacionada con el origen de los daños, pudiéndose requerir a las partes que dentro de un plazo determinado presenten documentos adicionales y otras pruebas que se consideren pertinentes para la solución del caso.</w:t>
      </w:r>
    </w:p>
    <w:p w14:paraId="18E9C5AA" w14:textId="77777777" w:rsidR="00D96444" w:rsidRPr="00D96444" w:rsidRDefault="00D96444" w:rsidP="00D96444">
      <w:pPr>
        <w:pStyle w:val="Prrafodelista"/>
        <w:ind w:left="567"/>
        <w:jc w:val="both"/>
        <w:rPr>
          <w:rFonts w:ascii="Museo Sans 300" w:hAnsi="Museo Sans 300"/>
          <w:sz w:val="20"/>
          <w:szCs w:val="20"/>
          <w:lang w:val="es-ES_tradnl"/>
        </w:rPr>
      </w:pPr>
    </w:p>
    <w:p w14:paraId="5B50D0D0" w14:textId="77777777"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De tal forma que la investigación incluya los extremos planteados por las partes y aquellos aspectos técnicos que se estimen pertinentes para establecer responsabilidades, debiendo consignarse sus hallazgos y conclusiones en el informe técnico correspondiente.</w:t>
      </w:r>
    </w:p>
    <w:p w14:paraId="4667B565" w14:textId="77777777" w:rsidR="00D96444" w:rsidRPr="00D96444" w:rsidRDefault="00D96444" w:rsidP="00D96444">
      <w:pPr>
        <w:pStyle w:val="Prrafodelista"/>
        <w:ind w:left="567"/>
        <w:jc w:val="both"/>
        <w:rPr>
          <w:rFonts w:ascii="Museo Sans 300" w:hAnsi="Museo Sans 300"/>
          <w:sz w:val="20"/>
          <w:szCs w:val="20"/>
          <w:lang w:val="es-ES_tradnl"/>
        </w:rPr>
      </w:pPr>
    </w:p>
    <w:p w14:paraId="13A6CADF" w14:textId="6841E205" w:rsid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Asimismo, con base en el artículo 19 se establece que, de ser procedente, se deberá realizar el valúo de los daños en cuestión según corresponda. A efecto de realizar dicho valúo se contemplarán los valores de reparación o en su defecto si los bienes dañados quedaren inservibles, se considerará el valor de reposición de los bienes sujetos al valúo.</w:t>
      </w:r>
    </w:p>
    <w:p w14:paraId="4288C111" w14:textId="77777777" w:rsidR="00E756B7" w:rsidRPr="00D96444" w:rsidRDefault="00E756B7" w:rsidP="00D96444">
      <w:pPr>
        <w:pStyle w:val="Prrafodelista"/>
        <w:ind w:left="567"/>
        <w:jc w:val="both"/>
        <w:rPr>
          <w:rFonts w:ascii="Museo Sans 300" w:hAnsi="Museo Sans 300"/>
          <w:sz w:val="20"/>
          <w:szCs w:val="20"/>
          <w:lang w:val="es-ES_tradnl"/>
        </w:rPr>
      </w:pPr>
    </w:p>
    <w:p w14:paraId="00C18510" w14:textId="77777777"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En ese orden, el artículo 23 dispone que la resolución final deberá definir si es o no procedente la compensación por los daños reclamados, delimitando y detallando los bienes que serán sujetos de compensación o el monto a compensar según corresponda. Dicha resolución será fundamentada en el dictamen del perito, en el informe rendido por la Gerencia de Electricidad o el informe del Centro de Atención al Usuario, según sea el caso, producto de la investigación previa realizada.</w:t>
      </w:r>
    </w:p>
    <w:p w14:paraId="1B1A6532" w14:textId="77777777" w:rsidR="00D96444" w:rsidRPr="00D96444" w:rsidRDefault="00D96444" w:rsidP="00D96444">
      <w:pPr>
        <w:pStyle w:val="Prrafodelista"/>
        <w:ind w:left="567"/>
        <w:jc w:val="both"/>
        <w:rPr>
          <w:rFonts w:ascii="Museo Sans 300" w:hAnsi="Museo Sans 300"/>
          <w:sz w:val="20"/>
          <w:szCs w:val="20"/>
          <w:lang w:val="es-ES_tradnl"/>
        </w:rPr>
      </w:pPr>
    </w:p>
    <w:p w14:paraId="5EA8F359" w14:textId="77777777" w:rsidR="00D96444" w:rsidRPr="002B763C" w:rsidRDefault="00D96444" w:rsidP="00D96444">
      <w:pPr>
        <w:pStyle w:val="Prrafodelista"/>
        <w:ind w:left="567"/>
        <w:jc w:val="both"/>
        <w:rPr>
          <w:rFonts w:ascii="Museo Sans 500" w:hAnsi="Museo Sans 500"/>
          <w:b/>
          <w:bCs/>
          <w:sz w:val="20"/>
          <w:szCs w:val="20"/>
          <w:lang w:val="es-ES_tradnl"/>
        </w:rPr>
      </w:pPr>
      <w:r w:rsidRPr="002B763C">
        <w:rPr>
          <w:rFonts w:ascii="Museo Sans 500" w:hAnsi="Museo Sans 500"/>
          <w:b/>
          <w:bCs/>
          <w:sz w:val="20"/>
          <w:szCs w:val="20"/>
          <w:lang w:val="es-ES_tradnl"/>
        </w:rPr>
        <w:t xml:space="preserve">1.D. Ley de Procedimientos Administrativos </w:t>
      </w:r>
    </w:p>
    <w:p w14:paraId="128C8DEA" w14:textId="77777777" w:rsidR="00D96444" w:rsidRPr="00D96444" w:rsidRDefault="00D96444" w:rsidP="00D96444">
      <w:pPr>
        <w:pStyle w:val="Prrafodelista"/>
        <w:ind w:left="567"/>
        <w:jc w:val="both"/>
        <w:rPr>
          <w:rFonts w:ascii="Museo Sans 300" w:hAnsi="Museo Sans 300"/>
          <w:sz w:val="20"/>
          <w:szCs w:val="20"/>
          <w:lang w:val="es-ES_tradnl"/>
        </w:rPr>
      </w:pPr>
    </w:p>
    <w:p w14:paraId="352D0D72" w14:textId="77777777"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 xml:space="preserve">La Ley de Procedimientos Administrativos —en adelante LPA—, en el título VII “Disposiciones Finales”, capítulo único, instituye en el artículo 163 —Derogatorias— lo siguiente: </w:t>
      </w:r>
      <w:proofErr w:type="gramStart"/>
      <w:r w:rsidRPr="00D96444">
        <w:rPr>
          <w:rFonts w:ascii="Museo Sans 300" w:hAnsi="Museo Sans 300"/>
          <w:sz w:val="20"/>
          <w:szCs w:val="20"/>
          <w:lang w:val="es-ES_tradnl"/>
        </w:rPr>
        <w:t>Será de aplicación</w:t>
      </w:r>
      <w:proofErr w:type="gramEnd"/>
      <w:r w:rsidRPr="00D96444">
        <w:rPr>
          <w:rFonts w:ascii="Museo Sans 300" w:hAnsi="Museo Sans 300"/>
          <w:sz w:val="20"/>
          <w:szCs w:val="20"/>
          <w:lang w:val="es-ES_tradnl"/>
        </w:rPr>
        <w:t xml:space="preserve"> a todos los procedimientos administrativos, quedando derogadas expresamente todas las disposiciones contenidas en leyes generales o especiales que las contraríen. </w:t>
      </w:r>
    </w:p>
    <w:p w14:paraId="1C69942D" w14:textId="77777777" w:rsidR="00D96444" w:rsidRPr="00D96444" w:rsidRDefault="00D96444" w:rsidP="00D96444">
      <w:pPr>
        <w:pStyle w:val="Prrafodelista"/>
        <w:ind w:left="567"/>
        <w:jc w:val="both"/>
        <w:rPr>
          <w:rFonts w:ascii="Museo Sans 300" w:hAnsi="Museo Sans 300"/>
          <w:sz w:val="20"/>
          <w:szCs w:val="20"/>
          <w:lang w:val="es-ES_tradnl"/>
        </w:rPr>
      </w:pPr>
    </w:p>
    <w:p w14:paraId="196639F2" w14:textId="77777777"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Por su parte, el artículo 166 de la LPA dispone que todo procedimiento deberá adecuarse a la Ley en referencia. Es por ello, que, a fin de garantizar los derechos de los administrados, se aplicaron los plazos que eran de mayor beneficio en relación con lo establecido en la Normativa para la Compensación por Daños Económicos o a Equipos, Artefactos o Instalaciones.</w:t>
      </w:r>
    </w:p>
    <w:p w14:paraId="01C9CA37" w14:textId="13638E8F" w:rsidR="00D96444" w:rsidRDefault="00D96444" w:rsidP="00D96444">
      <w:pPr>
        <w:pStyle w:val="Prrafodelista"/>
        <w:ind w:left="567"/>
        <w:jc w:val="both"/>
        <w:rPr>
          <w:rFonts w:ascii="Museo Sans 300" w:hAnsi="Museo Sans 300"/>
          <w:sz w:val="20"/>
          <w:szCs w:val="20"/>
          <w:lang w:val="es-ES_tradnl"/>
        </w:rPr>
      </w:pPr>
    </w:p>
    <w:p w14:paraId="355F5687" w14:textId="25BCD53E" w:rsidR="00D96444" w:rsidRPr="002B763C" w:rsidRDefault="00D96444" w:rsidP="00182AA1">
      <w:pPr>
        <w:pStyle w:val="Prrafodelista"/>
        <w:numPr>
          <w:ilvl w:val="0"/>
          <w:numId w:val="7"/>
        </w:numPr>
        <w:jc w:val="center"/>
        <w:rPr>
          <w:rFonts w:ascii="Museo Sans 500" w:hAnsi="Museo Sans 500"/>
          <w:b/>
          <w:bCs/>
          <w:sz w:val="20"/>
          <w:szCs w:val="20"/>
          <w:lang w:val="es-ES_tradnl"/>
        </w:rPr>
      </w:pPr>
      <w:r w:rsidRPr="002B763C">
        <w:rPr>
          <w:rFonts w:ascii="Museo Sans 500" w:hAnsi="Museo Sans 500"/>
          <w:b/>
          <w:bCs/>
          <w:sz w:val="20"/>
          <w:szCs w:val="20"/>
          <w:lang w:val="es-ES_tradnl"/>
        </w:rPr>
        <w:t>ANÁLISIS</w:t>
      </w:r>
    </w:p>
    <w:p w14:paraId="25875BE1" w14:textId="77777777" w:rsidR="00D96444" w:rsidRPr="00D96444" w:rsidRDefault="00D96444" w:rsidP="00D96444">
      <w:pPr>
        <w:pStyle w:val="Prrafodelista"/>
        <w:ind w:left="567"/>
        <w:jc w:val="both"/>
        <w:rPr>
          <w:rFonts w:ascii="Museo Sans 300" w:hAnsi="Museo Sans 300"/>
          <w:sz w:val="20"/>
          <w:szCs w:val="20"/>
          <w:lang w:val="es-ES_tradnl"/>
        </w:rPr>
      </w:pPr>
      <w:r w:rsidRPr="00D96444">
        <w:rPr>
          <w:rFonts w:ascii="Cambria Math" w:hAnsi="Cambria Math" w:cs="Cambria Math"/>
          <w:sz w:val="20"/>
          <w:szCs w:val="20"/>
          <w:lang w:val="es-ES_tradnl"/>
        </w:rPr>
        <w:t>  </w:t>
      </w:r>
      <w:r w:rsidRPr="00D96444">
        <w:rPr>
          <w:rFonts w:ascii="Museo Sans 300" w:hAnsi="Museo Sans 300"/>
          <w:sz w:val="20"/>
          <w:szCs w:val="20"/>
          <w:lang w:val="es-ES_tradnl"/>
        </w:rPr>
        <w:t xml:space="preserve"> </w:t>
      </w:r>
    </w:p>
    <w:p w14:paraId="54DC8142" w14:textId="77777777" w:rsidR="00D96444" w:rsidRPr="002B763C" w:rsidRDefault="00D96444" w:rsidP="00D96444">
      <w:pPr>
        <w:pStyle w:val="Prrafodelista"/>
        <w:ind w:left="567"/>
        <w:jc w:val="both"/>
        <w:rPr>
          <w:rFonts w:ascii="Museo Sans 500" w:hAnsi="Museo Sans 500"/>
          <w:b/>
          <w:bCs/>
          <w:sz w:val="20"/>
          <w:szCs w:val="20"/>
          <w:lang w:val="es-ES_tradnl"/>
        </w:rPr>
      </w:pPr>
      <w:r w:rsidRPr="002B763C">
        <w:rPr>
          <w:rFonts w:ascii="Museo Sans 500" w:hAnsi="Museo Sans 500"/>
          <w:b/>
          <w:bCs/>
          <w:sz w:val="20"/>
          <w:szCs w:val="20"/>
          <w:lang w:val="es-ES_tradnl"/>
        </w:rPr>
        <w:t xml:space="preserve">2.1. Análisis técnico </w:t>
      </w:r>
    </w:p>
    <w:p w14:paraId="2A57957F" w14:textId="77777777" w:rsidR="00D96444" w:rsidRPr="00D96444" w:rsidRDefault="00D96444" w:rsidP="00D96444">
      <w:pPr>
        <w:pStyle w:val="Prrafodelista"/>
        <w:ind w:left="567"/>
        <w:jc w:val="both"/>
        <w:rPr>
          <w:rFonts w:ascii="Museo Sans 300" w:hAnsi="Museo Sans 300"/>
          <w:sz w:val="20"/>
          <w:szCs w:val="20"/>
          <w:lang w:val="es-ES_tradnl"/>
        </w:rPr>
      </w:pPr>
    </w:p>
    <w:p w14:paraId="7D0EFEC7" w14:textId="77777777"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La figura procesal del dictamen técnico se erige como la prueba fundamental de responsabilidad para establecer la causa de los hechos y los efectos</w:t>
      </w:r>
      <w:r w:rsidRPr="00D96444">
        <w:rPr>
          <w:rFonts w:ascii="Cambria Math" w:hAnsi="Cambria Math" w:cs="Cambria Math"/>
          <w:sz w:val="20"/>
          <w:szCs w:val="20"/>
          <w:lang w:val="es-ES_tradnl"/>
        </w:rPr>
        <w:t> </w:t>
      </w:r>
      <w:r w:rsidRPr="00D96444">
        <w:rPr>
          <w:rFonts w:ascii="Museo Sans 300" w:hAnsi="Museo Sans 300"/>
          <w:sz w:val="20"/>
          <w:szCs w:val="20"/>
          <w:lang w:val="es-ES_tradnl"/>
        </w:rPr>
        <w:t>de este, y determinar si le corresponde a la distribuidora resarcir econ</w:t>
      </w:r>
      <w:r w:rsidRPr="00D96444">
        <w:rPr>
          <w:rFonts w:ascii="Museo Sans 300" w:hAnsi="Museo Sans 300" w:cs="Museo Sans 300"/>
          <w:sz w:val="20"/>
          <w:szCs w:val="20"/>
          <w:lang w:val="es-ES_tradnl"/>
        </w:rPr>
        <w:t>ó</w:t>
      </w:r>
      <w:r w:rsidRPr="00D96444">
        <w:rPr>
          <w:rFonts w:ascii="Museo Sans 300" w:hAnsi="Museo Sans 300"/>
          <w:sz w:val="20"/>
          <w:szCs w:val="20"/>
          <w:lang w:val="es-ES_tradnl"/>
        </w:rPr>
        <w:t>micamente al usuario por los da</w:t>
      </w:r>
      <w:r w:rsidRPr="00D96444">
        <w:rPr>
          <w:rFonts w:ascii="Museo Sans 300" w:hAnsi="Museo Sans 300" w:cs="Museo Sans 300"/>
          <w:sz w:val="20"/>
          <w:szCs w:val="20"/>
          <w:lang w:val="es-ES_tradnl"/>
        </w:rPr>
        <w:t>ñ</w:t>
      </w:r>
      <w:r w:rsidRPr="00D96444">
        <w:rPr>
          <w:rFonts w:ascii="Museo Sans 300" w:hAnsi="Museo Sans 300"/>
          <w:sz w:val="20"/>
          <w:szCs w:val="20"/>
          <w:lang w:val="es-ES_tradnl"/>
        </w:rPr>
        <w:t>os reclamados.</w:t>
      </w:r>
      <w:r w:rsidRPr="00D96444">
        <w:rPr>
          <w:rFonts w:ascii="Cambria Math" w:hAnsi="Cambria Math" w:cs="Cambria Math"/>
          <w:sz w:val="20"/>
          <w:szCs w:val="20"/>
          <w:lang w:val="es-ES_tradnl"/>
        </w:rPr>
        <w:t>  </w:t>
      </w:r>
      <w:r w:rsidRPr="00D96444">
        <w:rPr>
          <w:rFonts w:ascii="Museo Sans 300" w:hAnsi="Museo Sans 300"/>
          <w:sz w:val="20"/>
          <w:szCs w:val="20"/>
          <w:lang w:val="es-ES_tradnl"/>
        </w:rPr>
        <w:t xml:space="preserve"> </w:t>
      </w:r>
    </w:p>
    <w:p w14:paraId="435109BC" w14:textId="77777777" w:rsidR="00D96444" w:rsidRPr="00D96444" w:rsidRDefault="00D96444" w:rsidP="00D96444">
      <w:pPr>
        <w:pStyle w:val="Prrafodelista"/>
        <w:ind w:left="567"/>
        <w:jc w:val="both"/>
        <w:rPr>
          <w:rFonts w:ascii="Museo Sans 300" w:hAnsi="Museo Sans 300"/>
          <w:sz w:val="20"/>
          <w:szCs w:val="20"/>
          <w:lang w:val="es-ES_tradnl"/>
        </w:rPr>
      </w:pPr>
      <w:r w:rsidRPr="00D96444">
        <w:rPr>
          <w:rFonts w:ascii="Cambria Math" w:hAnsi="Cambria Math" w:cs="Cambria Math"/>
          <w:sz w:val="20"/>
          <w:szCs w:val="20"/>
          <w:lang w:val="es-ES_tradnl"/>
        </w:rPr>
        <w:t>  </w:t>
      </w:r>
      <w:r w:rsidRPr="00D96444">
        <w:rPr>
          <w:rFonts w:ascii="Museo Sans 300" w:hAnsi="Museo Sans 300"/>
          <w:sz w:val="20"/>
          <w:szCs w:val="20"/>
          <w:lang w:val="es-ES_tradnl"/>
        </w:rPr>
        <w:t xml:space="preserve"> </w:t>
      </w:r>
    </w:p>
    <w:p w14:paraId="16EF4B70" w14:textId="77777777"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lastRenderedPageBreak/>
        <w:t>En dicha investigación, el</w:t>
      </w:r>
      <w:r w:rsidRPr="00D96444">
        <w:rPr>
          <w:rFonts w:ascii="Cambria Math" w:hAnsi="Cambria Math" w:cs="Cambria Math"/>
          <w:sz w:val="20"/>
          <w:szCs w:val="20"/>
          <w:lang w:val="es-ES_tradnl"/>
        </w:rPr>
        <w:t> </w:t>
      </w:r>
      <w:r w:rsidRPr="00D96444">
        <w:rPr>
          <w:rFonts w:ascii="Museo Sans 300" w:hAnsi="Museo Sans 300"/>
          <w:sz w:val="20"/>
          <w:szCs w:val="20"/>
          <w:lang w:val="es-ES_tradnl"/>
        </w:rPr>
        <w:t>CAU</w:t>
      </w:r>
      <w:r w:rsidRPr="00D96444">
        <w:rPr>
          <w:rFonts w:ascii="Cambria Math" w:hAnsi="Cambria Math" w:cs="Cambria Math"/>
          <w:sz w:val="20"/>
          <w:szCs w:val="20"/>
          <w:lang w:val="es-ES_tradnl"/>
        </w:rPr>
        <w:t> </w:t>
      </w:r>
      <w:r w:rsidRPr="00D96444">
        <w:rPr>
          <w:rFonts w:ascii="Museo Sans 300" w:hAnsi="Museo Sans 300"/>
          <w:sz w:val="20"/>
          <w:szCs w:val="20"/>
          <w:lang w:val="es-ES_tradnl"/>
        </w:rPr>
        <w:t>debe recopilar y valorar en conjunto los elementos materiales probatorios, as</w:t>
      </w:r>
      <w:r w:rsidRPr="00D96444">
        <w:rPr>
          <w:rFonts w:ascii="Museo Sans 300" w:hAnsi="Museo Sans 300" w:cs="Museo Sans 300"/>
          <w:sz w:val="20"/>
          <w:szCs w:val="20"/>
          <w:lang w:val="es-ES_tradnl"/>
        </w:rPr>
        <w:t>í</w:t>
      </w:r>
      <w:r w:rsidRPr="00D96444">
        <w:rPr>
          <w:rFonts w:ascii="Museo Sans 300" w:hAnsi="Museo Sans 300"/>
          <w:sz w:val="20"/>
          <w:szCs w:val="20"/>
          <w:lang w:val="es-ES_tradnl"/>
        </w:rPr>
        <w:t xml:space="preserve"> como la evidencia física, a efecto de establecer responsabilidades, que deben ser consecuencia lógica de los hechos y fundamentos técnicos comprobados y acreditados en su investigación.</w:t>
      </w:r>
      <w:r w:rsidRPr="00D96444">
        <w:rPr>
          <w:rFonts w:ascii="Cambria Math" w:hAnsi="Cambria Math" w:cs="Cambria Math"/>
          <w:sz w:val="20"/>
          <w:szCs w:val="20"/>
          <w:lang w:val="es-ES_tradnl"/>
        </w:rPr>
        <w:t>   </w:t>
      </w:r>
      <w:r w:rsidRPr="00D96444">
        <w:rPr>
          <w:rFonts w:ascii="Museo Sans 300" w:hAnsi="Museo Sans 300"/>
          <w:sz w:val="20"/>
          <w:szCs w:val="20"/>
          <w:lang w:val="es-ES_tradnl"/>
        </w:rPr>
        <w:t xml:space="preserve"> </w:t>
      </w:r>
    </w:p>
    <w:p w14:paraId="752DCEDE" w14:textId="77777777" w:rsidR="00D96444" w:rsidRPr="00D96444" w:rsidRDefault="00D96444" w:rsidP="00D96444">
      <w:pPr>
        <w:pStyle w:val="Prrafodelista"/>
        <w:ind w:left="567"/>
        <w:jc w:val="both"/>
        <w:rPr>
          <w:rFonts w:ascii="Museo Sans 300" w:hAnsi="Museo Sans 300"/>
          <w:sz w:val="20"/>
          <w:szCs w:val="20"/>
          <w:lang w:val="es-ES_tradnl"/>
        </w:rPr>
      </w:pPr>
      <w:r w:rsidRPr="00D96444">
        <w:rPr>
          <w:rFonts w:ascii="Cambria Math" w:hAnsi="Cambria Math" w:cs="Cambria Math"/>
          <w:sz w:val="20"/>
          <w:szCs w:val="20"/>
          <w:lang w:val="es-ES_tradnl"/>
        </w:rPr>
        <w:t>  </w:t>
      </w:r>
      <w:r w:rsidRPr="00D96444">
        <w:rPr>
          <w:rFonts w:ascii="Museo Sans 300" w:hAnsi="Museo Sans 300"/>
          <w:sz w:val="20"/>
          <w:szCs w:val="20"/>
          <w:lang w:val="es-ES_tradnl"/>
        </w:rPr>
        <w:t xml:space="preserve"> </w:t>
      </w:r>
    </w:p>
    <w:p w14:paraId="796609EA" w14:textId="77777777"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Lo anterior implica que, un daño debe ser indemnizado cuando entre la acción u omisión y el resultado se establezca terminante, clara e indubitadamente una relación de causalidad, de tal forma que se logre concluir que</w:t>
      </w:r>
      <w:r w:rsidRPr="00D96444">
        <w:rPr>
          <w:rFonts w:ascii="Cambria Math" w:hAnsi="Cambria Math" w:cs="Cambria Math"/>
          <w:sz w:val="20"/>
          <w:szCs w:val="20"/>
          <w:lang w:val="es-ES_tradnl"/>
        </w:rPr>
        <w:t> </w:t>
      </w:r>
      <w:r w:rsidRPr="00D96444">
        <w:rPr>
          <w:rFonts w:ascii="Museo Sans 300" w:hAnsi="Museo Sans 300"/>
          <w:sz w:val="20"/>
          <w:szCs w:val="20"/>
          <w:lang w:val="es-ES_tradnl"/>
        </w:rPr>
        <w:t>la causa</w:t>
      </w:r>
      <w:r w:rsidRPr="00D96444">
        <w:rPr>
          <w:rFonts w:ascii="Cambria Math" w:hAnsi="Cambria Math" w:cs="Cambria Math"/>
          <w:sz w:val="20"/>
          <w:szCs w:val="20"/>
          <w:lang w:val="es-ES_tradnl"/>
        </w:rPr>
        <w:t> </w:t>
      </w:r>
      <w:r w:rsidRPr="00D96444">
        <w:rPr>
          <w:rFonts w:ascii="Museo Sans 300" w:hAnsi="Museo Sans 300"/>
          <w:sz w:val="20"/>
          <w:szCs w:val="20"/>
          <w:lang w:val="es-ES_tradnl"/>
        </w:rPr>
        <w:t>de los da</w:t>
      </w:r>
      <w:r w:rsidRPr="00D96444">
        <w:rPr>
          <w:rFonts w:ascii="Museo Sans 300" w:hAnsi="Museo Sans 300" w:cs="Museo Sans 300"/>
          <w:sz w:val="20"/>
          <w:szCs w:val="20"/>
          <w:lang w:val="es-ES_tradnl"/>
        </w:rPr>
        <w:t>ñ</w:t>
      </w:r>
      <w:r w:rsidRPr="00D96444">
        <w:rPr>
          <w:rFonts w:ascii="Museo Sans 300" w:hAnsi="Museo Sans 300"/>
          <w:sz w:val="20"/>
          <w:szCs w:val="20"/>
          <w:lang w:val="es-ES_tradnl"/>
        </w:rPr>
        <w:t>os el</w:t>
      </w:r>
      <w:r w:rsidRPr="00D96444">
        <w:rPr>
          <w:rFonts w:ascii="Museo Sans 300" w:hAnsi="Museo Sans 300" w:cs="Museo Sans 300"/>
          <w:sz w:val="20"/>
          <w:szCs w:val="20"/>
          <w:lang w:val="es-ES_tradnl"/>
        </w:rPr>
        <w:t>é</w:t>
      </w:r>
      <w:r w:rsidRPr="00D96444">
        <w:rPr>
          <w:rFonts w:ascii="Museo Sans 300" w:hAnsi="Museo Sans 300"/>
          <w:sz w:val="20"/>
          <w:szCs w:val="20"/>
          <w:lang w:val="es-ES_tradnl"/>
        </w:rPr>
        <w:t>ctricos se origin</w:t>
      </w:r>
      <w:r w:rsidRPr="00D96444">
        <w:rPr>
          <w:rFonts w:ascii="Museo Sans 300" w:hAnsi="Museo Sans 300" w:cs="Museo Sans 300"/>
          <w:sz w:val="20"/>
          <w:szCs w:val="20"/>
          <w:lang w:val="es-ES_tradnl"/>
        </w:rPr>
        <w:t>ó</w:t>
      </w:r>
      <w:r w:rsidRPr="00D96444">
        <w:rPr>
          <w:rFonts w:ascii="Museo Sans 300" w:hAnsi="Museo Sans 300"/>
          <w:sz w:val="20"/>
          <w:szCs w:val="20"/>
          <w:lang w:val="es-ES_tradnl"/>
        </w:rPr>
        <w:t xml:space="preserve"> directamente de la deficiencia en el suministro de energ</w:t>
      </w:r>
      <w:r w:rsidRPr="00D96444">
        <w:rPr>
          <w:rFonts w:ascii="Museo Sans 300" w:hAnsi="Museo Sans 300" w:cs="Museo Sans 300"/>
          <w:sz w:val="20"/>
          <w:szCs w:val="20"/>
          <w:lang w:val="es-ES_tradnl"/>
        </w:rPr>
        <w:t>í</w:t>
      </w:r>
      <w:r w:rsidRPr="00D96444">
        <w:rPr>
          <w:rFonts w:ascii="Museo Sans 300" w:hAnsi="Museo Sans 300"/>
          <w:sz w:val="20"/>
          <w:szCs w:val="20"/>
          <w:lang w:val="es-ES_tradnl"/>
        </w:rPr>
        <w:t>a el</w:t>
      </w:r>
      <w:r w:rsidRPr="00D96444">
        <w:rPr>
          <w:rFonts w:ascii="Museo Sans 300" w:hAnsi="Museo Sans 300" w:cs="Museo Sans 300"/>
          <w:sz w:val="20"/>
          <w:szCs w:val="20"/>
          <w:lang w:val="es-ES_tradnl"/>
        </w:rPr>
        <w:t>é</w:t>
      </w:r>
      <w:r w:rsidRPr="00D96444">
        <w:rPr>
          <w:rFonts w:ascii="Museo Sans 300" w:hAnsi="Museo Sans 300"/>
          <w:sz w:val="20"/>
          <w:szCs w:val="20"/>
          <w:lang w:val="es-ES_tradnl"/>
        </w:rPr>
        <w:t>ctrica que provee el distribuidor-comercializador a quien se le imputa.</w:t>
      </w:r>
      <w:r w:rsidRPr="00D96444">
        <w:rPr>
          <w:rFonts w:ascii="Cambria Math" w:hAnsi="Cambria Math" w:cs="Cambria Math"/>
          <w:sz w:val="20"/>
          <w:szCs w:val="20"/>
          <w:lang w:val="es-ES_tradnl"/>
        </w:rPr>
        <w:t>  </w:t>
      </w:r>
      <w:r w:rsidRPr="00D96444">
        <w:rPr>
          <w:rFonts w:ascii="Museo Sans 300" w:hAnsi="Museo Sans 300"/>
          <w:sz w:val="20"/>
          <w:szCs w:val="20"/>
          <w:lang w:val="es-ES_tradnl"/>
        </w:rPr>
        <w:t xml:space="preserve"> </w:t>
      </w:r>
    </w:p>
    <w:p w14:paraId="5A974C2B" w14:textId="77777777" w:rsidR="00D96444" w:rsidRPr="00D96444" w:rsidRDefault="00D96444" w:rsidP="00D96444">
      <w:pPr>
        <w:pStyle w:val="Prrafodelista"/>
        <w:ind w:left="567"/>
        <w:jc w:val="both"/>
        <w:rPr>
          <w:rFonts w:ascii="Museo Sans 300" w:hAnsi="Museo Sans 300"/>
          <w:sz w:val="20"/>
          <w:szCs w:val="20"/>
          <w:lang w:val="es-ES_tradnl"/>
        </w:rPr>
      </w:pPr>
      <w:r w:rsidRPr="00D96444">
        <w:rPr>
          <w:rFonts w:ascii="Cambria Math" w:hAnsi="Cambria Math" w:cs="Cambria Math"/>
          <w:sz w:val="20"/>
          <w:szCs w:val="20"/>
          <w:lang w:val="es-ES_tradnl"/>
        </w:rPr>
        <w:t>  </w:t>
      </w:r>
      <w:r w:rsidRPr="00D96444">
        <w:rPr>
          <w:rFonts w:ascii="Museo Sans 300" w:hAnsi="Museo Sans 300"/>
          <w:sz w:val="20"/>
          <w:szCs w:val="20"/>
          <w:lang w:val="es-ES_tradnl"/>
        </w:rPr>
        <w:t xml:space="preserve"> </w:t>
      </w:r>
    </w:p>
    <w:p w14:paraId="7951F8B1" w14:textId="77777777"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 xml:space="preserve">De conformidad con lo expuesto, el CAU realizó la investigación correspondiente, teniendo como finalidad establecer si el origen del reclamo presentado está relacionado con deficiencias en la calidad del servicio de energía eléctrica proporcionada por la sociedad CAESS, S.A. de C.V., o si está relacionado con las deficiencias técnicas en las redes internas del inmueble del reclamante.   </w:t>
      </w:r>
    </w:p>
    <w:p w14:paraId="58BE8DCB" w14:textId="53F4B706" w:rsidR="00D96444" w:rsidRDefault="00D96444" w:rsidP="00D96444">
      <w:pPr>
        <w:pStyle w:val="Prrafodelista"/>
        <w:ind w:left="567"/>
        <w:jc w:val="both"/>
        <w:rPr>
          <w:rFonts w:ascii="Museo Sans 300" w:hAnsi="Museo Sans 300"/>
          <w:sz w:val="20"/>
          <w:szCs w:val="20"/>
          <w:lang w:val="es-ES_tradnl"/>
        </w:rPr>
      </w:pPr>
    </w:p>
    <w:p w14:paraId="21528961" w14:textId="77777777" w:rsidR="00D96444" w:rsidRPr="002B763C" w:rsidRDefault="00D96444" w:rsidP="00D96444">
      <w:pPr>
        <w:pStyle w:val="Prrafodelista"/>
        <w:ind w:left="567"/>
        <w:jc w:val="both"/>
        <w:rPr>
          <w:rFonts w:ascii="Museo Sans 500" w:hAnsi="Museo Sans 500"/>
          <w:b/>
          <w:bCs/>
          <w:sz w:val="20"/>
          <w:szCs w:val="20"/>
          <w:lang w:val="es-ES_tradnl"/>
        </w:rPr>
      </w:pPr>
      <w:r w:rsidRPr="002B763C">
        <w:rPr>
          <w:rFonts w:ascii="Museo Sans 500" w:hAnsi="Museo Sans 500"/>
          <w:b/>
          <w:bCs/>
          <w:sz w:val="20"/>
          <w:szCs w:val="20"/>
          <w:lang w:val="es-ES_tradnl"/>
        </w:rPr>
        <w:t>2.1.1. Determinación de la responsabilidad del daño del equipo eléctrico</w:t>
      </w:r>
      <w:r w:rsidRPr="002B763C">
        <w:rPr>
          <w:rFonts w:ascii="Cambria Math" w:hAnsi="Cambria Math" w:cs="Cambria Math"/>
          <w:b/>
          <w:bCs/>
          <w:sz w:val="20"/>
          <w:szCs w:val="20"/>
          <w:lang w:val="es-ES_tradnl"/>
        </w:rPr>
        <w:t>  </w:t>
      </w:r>
      <w:r w:rsidRPr="002B763C">
        <w:rPr>
          <w:rFonts w:ascii="Museo Sans 500" w:hAnsi="Museo Sans 500"/>
          <w:b/>
          <w:bCs/>
          <w:sz w:val="20"/>
          <w:szCs w:val="20"/>
          <w:lang w:val="es-ES_tradnl"/>
        </w:rPr>
        <w:t xml:space="preserve"> </w:t>
      </w:r>
    </w:p>
    <w:p w14:paraId="766CFF8A" w14:textId="77777777"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 xml:space="preserve"> </w:t>
      </w:r>
    </w:p>
    <w:p w14:paraId="4E943EE7" w14:textId="4692CC9B"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 xml:space="preserve">El CAU en el informe técnico </w:t>
      </w:r>
      <w:proofErr w:type="spellStart"/>
      <w:r w:rsidRPr="00D96444">
        <w:rPr>
          <w:rFonts w:ascii="Museo Sans 300" w:hAnsi="Museo Sans 300"/>
          <w:sz w:val="20"/>
          <w:szCs w:val="20"/>
          <w:lang w:val="es-ES_tradnl"/>
        </w:rPr>
        <w:t>N.°</w:t>
      </w:r>
      <w:proofErr w:type="spellEnd"/>
      <w:r w:rsidRPr="00D96444">
        <w:rPr>
          <w:rFonts w:ascii="Museo Sans 300" w:hAnsi="Museo Sans 300"/>
          <w:sz w:val="20"/>
          <w:szCs w:val="20"/>
          <w:lang w:val="es-ES_tradnl"/>
        </w:rPr>
        <w:t xml:space="preserve"> </w:t>
      </w:r>
      <w:r w:rsidR="00F04B24">
        <w:rPr>
          <w:rFonts w:ascii="Museo Sans 300" w:hAnsi="Museo Sans 300"/>
          <w:sz w:val="20"/>
          <w:szCs w:val="20"/>
          <w:lang w:val="es-ES_tradnl"/>
        </w:rPr>
        <w:t>XXX</w:t>
      </w:r>
      <w:r w:rsidRPr="00D96444">
        <w:rPr>
          <w:rFonts w:ascii="Museo Sans 300" w:hAnsi="Museo Sans 300"/>
          <w:sz w:val="20"/>
          <w:szCs w:val="20"/>
          <w:lang w:val="es-ES_tradnl"/>
        </w:rPr>
        <w:t xml:space="preserve"> estableció los hechos siguientes: </w:t>
      </w:r>
    </w:p>
    <w:p w14:paraId="283E01CE" w14:textId="77777777" w:rsidR="00D96444" w:rsidRPr="00D96444" w:rsidRDefault="00D96444" w:rsidP="00D96444">
      <w:pPr>
        <w:pStyle w:val="Prrafodelista"/>
        <w:ind w:left="567"/>
        <w:jc w:val="both"/>
        <w:rPr>
          <w:rFonts w:ascii="Museo Sans 300" w:hAnsi="Museo Sans 300"/>
          <w:sz w:val="20"/>
          <w:szCs w:val="20"/>
          <w:lang w:val="es-ES_tradnl"/>
        </w:rPr>
      </w:pPr>
    </w:p>
    <w:p w14:paraId="6DD8062A" w14:textId="77777777"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Sobre el análisis de las interrupciones</w:t>
      </w:r>
    </w:p>
    <w:p w14:paraId="13715A4B" w14:textId="77777777" w:rsidR="00D96444" w:rsidRPr="00D96444" w:rsidRDefault="00D96444" w:rsidP="00D96444">
      <w:pPr>
        <w:pStyle w:val="Prrafodelista"/>
        <w:ind w:left="567"/>
        <w:jc w:val="both"/>
        <w:rPr>
          <w:rFonts w:ascii="Museo Sans 300" w:hAnsi="Museo Sans 300"/>
          <w:sz w:val="20"/>
          <w:szCs w:val="20"/>
          <w:lang w:val="es-ES_tradnl"/>
        </w:rPr>
      </w:pPr>
    </w:p>
    <w:p w14:paraId="7EA1AB69" w14:textId="22DD1AF4" w:rsidR="00D96444" w:rsidRPr="00D96444" w:rsidRDefault="00D96444" w:rsidP="00B33F04">
      <w:pPr>
        <w:pStyle w:val="paragraph"/>
        <w:numPr>
          <w:ilvl w:val="0"/>
          <w:numId w:val="4"/>
        </w:numPr>
        <w:suppressAutoHyphens/>
        <w:autoSpaceDN w:val="0"/>
        <w:spacing w:before="0" w:beforeAutospacing="0" w:after="0" w:afterAutospacing="0"/>
        <w:ind w:left="1353"/>
        <w:jc w:val="both"/>
        <w:textAlignment w:val="baseline"/>
        <w:rPr>
          <w:rFonts w:ascii="Museo Sans 300" w:hAnsi="Museo Sans 300"/>
          <w:sz w:val="20"/>
          <w:szCs w:val="20"/>
          <w:lang w:val="es-ES_tradnl"/>
        </w:rPr>
      </w:pPr>
      <w:r w:rsidRPr="00D96444">
        <w:rPr>
          <w:rFonts w:ascii="Museo Sans 300" w:hAnsi="Museo Sans 300"/>
          <w:sz w:val="20"/>
          <w:szCs w:val="20"/>
          <w:lang w:val="es-ES_tradnl"/>
        </w:rPr>
        <w:t xml:space="preserve">El servicio eléctrico identificado con el NIC </w:t>
      </w:r>
      <w:r w:rsidR="00F04B24">
        <w:rPr>
          <w:rFonts w:ascii="Museo Sans 300" w:hAnsi="Museo Sans 300"/>
          <w:sz w:val="20"/>
          <w:szCs w:val="20"/>
          <w:lang w:val="es-ES_tradnl"/>
        </w:rPr>
        <w:t>XXX</w:t>
      </w:r>
      <w:r w:rsidRPr="00D96444">
        <w:rPr>
          <w:rFonts w:ascii="Museo Sans 300" w:hAnsi="Museo Sans 300"/>
          <w:sz w:val="20"/>
          <w:szCs w:val="20"/>
          <w:lang w:val="es-ES_tradnl"/>
        </w:rPr>
        <w:t xml:space="preserve"> fue afectado por </w:t>
      </w:r>
      <w:r w:rsidR="00E756B7">
        <w:rPr>
          <w:rFonts w:ascii="Museo Sans 300" w:hAnsi="Museo Sans 300"/>
          <w:sz w:val="20"/>
          <w:szCs w:val="20"/>
          <w:lang w:val="es-ES_tradnl"/>
        </w:rPr>
        <w:t xml:space="preserve">3 interrupciones en el mes de junio, </w:t>
      </w:r>
      <w:r w:rsidRPr="00D96444">
        <w:rPr>
          <w:rFonts w:ascii="Museo Sans 300" w:hAnsi="Museo Sans 300"/>
          <w:sz w:val="20"/>
          <w:szCs w:val="20"/>
          <w:lang w:val="es-ES_tradnl"/>
        </w:rPr>
        <w:t xml:space="preserve">4 interrupciones en el mes de julio y 5 en el mes de agosto, todas en el año dos mil veintiuno. </w:t>
      </w:r>
    </w:p>
    <w:p w14:paraId="1B39D5E1" w14:textId="77777777" w:rsidR="00D96444" w:rsidRPr="00D96444" w:rsidRDefault="00D96444" w:rsidP="00D96444">
      <w:pPr>
        <w:pStyle w:val="Prrafodelista"/>
        <w:ind w:left="567"/>
        <w:jc w:val="both"/>
        <w:rPr>
          <w:rFonts w:ascii="Museo Sans 300" w:hAnsi="Museo Sans 300"/>
          <w:sz w:val="20"/>
          <w:szCs w:val="20"/>
          <w:lang w:val="es-ES_tradnl"/>
        </w:rPr>
      </w:pPr>
    </w:p>
    <w:p w14:paraId="5F8B0879" w14:textId="386061D9" w:rsidR="00D96444" w:rsidRPr="00D96444" w:rsidRDefault="00D96444" w:rsidP="00B33F04">
      <w:pPr>
        <w:pStyle w:val="paragraph"/>
        <w:numPr>
          <w:ilvl w:val="0"/>
          <w:numId w:val="4"/>
        </w:numPr>
        <w:suppressAutoHyphens/>
        <w:autoSpaceDN w:val="0"/>
        <w:spacing w:before="0" w:beforeAutospacing="0" w:after="0" w:afterAutospacing="0"/>
        <w:ind w:left="1353"/>
        <w:jc w:val="both"/>
        <w:textAlignment w:val="baseline"/>
        <w:rPr>
          <w:rFonts w:ascii="Museo Sans 300" w:hAnsi="Museo Sans 300"/>
          <w:sz w:val="20"/>
          <w:szCs w:val="20"/>
          <w:lang w:val="es-ES_tradnl"/>
        </w:rPr>
      </w:pPr>
      <w:r w:rsidRPr="00D96444">
        <w:rPr>
          <w:rFonts w:ascii="Museo Sans 300" w:hAnsi="Museo Sans 300"/>
          <w:sz w:val="20"/>
          <w:szCs w:val="20"/>
          <w:lang w:val="es-ES_tradnl"/>
        </w:rPr>
        <w:t>Se verificó que el día veintiocho de julio de dos mil veintiuno</w:t>
      </w:r>
      <w:r w:rsidR="00117620">
        <w:rPr>
          <w:rFonts w:ascii="Museo Sans 300" w:hAnsi="Museo Sans 300"/>
          <w:sz w:val="20"/>
          <w:szCs w:val="20"/>
          <w:lang w:val="es-ES_tradnl"/>
        </w:rPr>
        <w:t>,</w:t>
      </w:r>
      <w:r w:rsidRPr="00D96444">
        <w:rPr>
          <w:rFonts w:ascii="Museo Sans 300" w:hAnsi="Museo Sans 300"/>
          <w:sz w:val="20"/>
          <w:szCs w:val="20"/>
          <w:lang w:val="es-ES_tradnl"/>
        </w:rPr>
        <w:t xml:space="preserve"> existió una interrupción del servicio de energía de tipo temporal con una duración de 2 minutos, que produjo una afectación únicamente en la continuidad del servicio eléctrico del suministro.</w:t>
      </w:r>
    </w:p>
    <w:p w14:paraId="73D10151" w14:textId="77777777" w:rsidR="00D96444" w:rsidRPr="00D96444" w:rsidRDefault="00D96444" w:rsidP="00D96444">
      <w:pPr>
        <w:pStyle w:val="Prrafodelista"/>
        <w:ind w:left="567"/>
        <w:jc w:val="both"/>
        <w:rPr>
          <w:rFonts w:ascii="Museo Sans 300" w:hAnsi="Museo Sans 300"/>
          <w:sz w:val="20"/>
          <w:szCs w:val="20"/>
          <w:lang w:val="es-ES_tradnl"/>
        </w:rPr>
      </w:pPr>
    </w:p>
    <w:p w14:paraId="342C67D4" w14:textId="3B0182C2" w:rsidR="00D96444" w:rsidRPr="00D96444" w:rsidRDefault="00D96444" w:rsidP="00B33F04">
      <w:pPr>
        <w:pStyle w:val="paragraph"/>
        <w:numPr>
          <w:ilvl w:val="0"/>
          <w:numId w:val="4"/>
        </w:numPr>
        <w:suppressAutoHyphens/>
        <w:autoSpaceDN w:val="0"/>
        <w:spacing w:before="0" w:beforeAutospacing="0" w:after="0" w:afterAutospacing="0"/>
        <w:ind w:left="1353"/>
        <w:jc w:val="both"/>
        <w:textAlignment w:val="baseline"/>
        <w:rPr>
          <w:rFonts w:ascii="Museo Sans 300" w:hAnsi="Museo Sans 300"/>
          <w:sz w:val="20"/>
          <w:szCs w:val="20"/>
          <w:lang w:val="es-ES_tradnl"/>
        </w:rPr>
      </w:pPr>
      <w:r w:rsidRPr="00D96444">
        <w:rPr>
          <w:rFonts w:ascii="Museo Sans 300" w:hAnsi="Museo Sans 300"/>
          <w:sz w:val="20"/>
          <w:szCs w:val="20"/>
          <w:lang w:val="es-ES_tradnl"/>
        </w:rPr>
        <w:t>Se verificó que la hora reportada por el usuario</w:t>
      </w:r>
      <w:r w:rsidR="00541B0A">
        <w:rPr>
          <w:rFonts w:ascii="Museo Sans 300" w:hAnsi="Museo Sans 300"/>
          <w:sz w:val="20"/>
          <w:szCs w:val="20"/>
          <w:lang w:val="es-ES_tradnl"/>
        </w:rPr>
        <w:t xml:space="preserve"> en la que se dañaron los equipos es antes de la hora en que sucedió la interrupción del servicio de fecha veintiocho de julio del año dos mil veintiuno</w:t>
      </w:r>
      <w:r w:rsidRPr="00D96444">
        <w:rPr>
          <w:rFonts w:ascii="Museo Sans 300" w:hAnsi="Museo Sans 300"/>
          <w:sz w:val="20"/>
          <w:szCs w:val="20"/>
          <w:lang w:val="es-ES_tradnl"/>
        </w:rPr>
        <w:t xml:space="preserve">. </w:t>
      </w:r>
    </w:p>
    <w:p w14:paraId="2697FCF8" w14:textId="77777777" w:rsidR="00D96444" w:rsidRPr="00D96444" w:rsidRDefault="00D96444" w:rsidP="00D96444">
      <w:pPr>
        <w:pStyle w:val="Prrafodelista"/>
        <w:ind w:left="567"/>
        <w:jc w:val="both"/>
        <w:rPr>
          <w:rFonts w:ascii="Museo Sans 300" w:hAnsi="Museo Sans 300"/>
          <w:sz w:val="20"/>
          <w:szCs w:val="20"/>
          <w:lang w:val="es-ES_tradnl"/>
        </w:rPr>
      </w:pPr>
    </w:p>
    <w:p w14:paraId="2FD07E7A" w14:textId="4F221FD4" w:rsidR="00D96444" w:rsidRPr="00D96444" w:rsidRDefault="00D96444" w:rsidP="00B33F04">
      <w:pPr>
        <w:pStyle w:val="paragraph"/>
        <w:numPr>
          <w:ilvl w:val="0"/>
          <w:numId w:val="4"/>
        </w:numPr>
        <w:suppressAutoHyphens/>
        <w:autoSpaceDN w:val="0"/>
        <w:spacing w:before="0" w:beforeAutospacing="0" w:after="0" w:afterAutospacing="0"/>
        <w:ind w:left="1353"/>
        <w:jc w:val="both"/>
        <w:textAlignment w:val="baseline"/>
        <w:rPr>
          <w:rFonts w:ascii="Museo Sans 300" w:hAnsi="Museo Sans 300"/>
          <w:sz w:val="20"/>
          <w:szCs w:val="20"/>
          <w:lang w:val="es-ES_tradnl"/>
        </w:rPr>
      </w:pPr>
      <w:r w:rsidRPr="00D96444">
        <w:rPr>
          <w:rFonts w:ascii="Museo Sans 300" w:hAnsi="Museo Sans 300"/>
          <w:sz w:val="20"/>
          <w:szCs w:val="20"/>
          <w:lang w:val="es-ES_tradnl"/>
        </w:rPr>
        <w:t xml:space="preserve">No existen reclamos por daños a equipos de otros servicios conectados al centro de transformación al cual está conectado el suministro identificado con el NIC </w:t>
      </w:r>
      <w:r w:rsidR="00F04B24">
        <w:rPr>
          <w:rFonts w:ascii="Museo Sans 300" w:hAnsi="Museo Sans 300"/>
          <w:sz w:val="20"/>
          <w:szCs w:val="20"/>
          <w:lang w:val="es-ES_tradnl"/>
        </w:rPr>
        <w:t>XXX</w:t>
      </w:r>
      <w:r w:rsidRPr="00D96444">
        <w:rPr>
          <w:rFonts w:ascii="Museo Sans 300" w:hAnsi="Museo Sans 300"/>
          <w:sz w:val="20"/>
          <w:szCs w:val="20"/>
          <w:lang w:val="es-ES_tradnl"/>
        </w:rPr>
        <w:t>.</w:t>
      </w:r>
    </w:p>
    <w:p w14:paraId="6C90D3A0" w14:textId="77777777" w:rsidR="00D96444" w:rsidRPr="00D96444" w:rsidRDefault="00D96444" w:rsidP="00D96444">
      <w:pPr>
        <w:pStyle w:val="Prrafodelista"/>
        <w:ind w:left="567"/>
        <w:jc w:val="both"/>
        <w:rPr>
          <w:rFonts w:ascii="Museo Sans 300" w:hAnsi="Museo Sans 300"/>
          <w:sz w:val="20"/>
          <w:szCs w:val="20"/>
          <w:lang w:val="es-ES_tradnl"/>
        </w:rPr>
      </w:pPr>
    </w:p>
    <w:p w14:paraId="0B13A201" w14:textId="6469AA32" w:rsidR="00D96444" w:rsidRPr="00D96444" w:rsidRDefault="00D96444" w:rsidP="00B33F04">
      <w:pPr>
        <w:pStyle w:val="paragraph"/>
        <w:numPr>
          <w:ilvl w:val="0"/>
          <w:numId w:val="4"/>
        </w:numPr>
        <w:suppressAutoHyphens/>
        <w:autoSpaceDN w:val="0"/>
        <w:spacing w:before="0" w:beforeAutospacing="0" w:after="0" w:afterAutospacing="0"/>
        <w:ind w:left="1353"/>
        <w:jc w:val="both"/>
        <w:textAlignment w:val="baseline"/>
        <w:rPr>
          <w:rFonts w:ascii="Museo Sans 300" w:hAnsi="Museo Sans 300"/>
          <w:sz w:val="20"/>
          <w:szCs w:val="20"/>
          <w:lang w:val="es-ES_tradnl"/>
        </w:rPr>
      </w:pPr>
      <w:r w:rsidRPr="00D96444">
        <w:rPr>
          <w:rFonts w:ascii="Museo Sans 300" w:hAnsi="Museo Sans 300"/>
          <w:sz w:val="20"/>
          <w:szCs w:val="20"/>
          <w:lang w:val="es-ES_tradnl"/>
        </w:rPr>
        <w:t xml:space="preserve">Asimismo, se abordaron las pruebas y argumentos planteados por el señor </w:t>
      </w:r>
      <w:r w:rsidR="00F04B24">
        <w:rPr>
          <w:rFonts w:ascii="Museo Sans 300" w:hAnsi="Museo Sans 300"/>
          <w:sz w:val="20"/>
          <w:szCs w:val="20"/>
          <w:lang w:val="es-ES_tradnl"/>
        </w:rPr>
        <w:t>XXX</w:t>
      </w:r>
      <w:r w:rsidRPr="00D96444">
        <w:rPr>
          <w:rFonts w:ascii="Museo Sans 300" w:hAnsi="Museo Sans 300"/>
          <w:sz w:val="20"/>
          <w:szCs w:val="20"/>
          <w:lang w:val="es-ES_tradnl"/>
        </w:rPr>
        <w:t>, determinando lo siguiente:</w:t>
      </w:r>
    </w:p>
    <w:p w14:paraId="0B3AC407" w14:textId="77777777" w:rsidR="00D96444" w:rsidRPr="00D96444" w:rsidRDefault="00D96444" w:rsidP="00D96444">
      <w:pPr>
        <w:pStyle w:val="Prrafodelista"/>
        <w:ind w:left="567"/>
        <w:jc w:val="both"/>
        <w:rPr>
          <w:rFonts w:ascii="Museo Sans 300" w:hAnsi="Museo Sans 300"/>
          <w:sz w:val="20"/>
          <w:szCs w:val="20"/>
          <w:lang w:val="es-ES_tradnl"/>
        </w:rPr>
      </w:pPr>
    </w:p>
    <w:p w14:paraId="687EF4D7" w14:textId="17BCAECF" w:rsidR="00D96444" w:rsidRPr="00844250" w:rsidRDefault="00D96444" w:rsidP="00B33F04">
      <w:pPr>
        <w:pStyle w:val="paragraph"/>
        <w:suppressAutoHyphens/>
        <w:autoSpaceDN w:val="0"/>
        <w:spacing w:before="0" w:beforeAutospacing="0" w:after="0" w:afterAutospacing="0"/>
        <w:ind w:left="1353"/>
        <w:jc w:val="both"/>
        <w:textAlignment w:val="baseline"/>
        <w:rPr>
          <w:rFonts w:ascii="Museo 300" w:hAnsi="Museo 300"/>
          <w:sz w:val="16"/>
          <w:szCs w:val="16"/>
          <w:lang w:val="es-ES_tradnl"/>
        </w:rPr>
      </w:pPr>
      <w:r w:rsidRPr="00844250">
        <w:rPr>
          <w:rFonts w:ascii="Museo 300" w:hAnsi="Museo 300"/>
          <w:sz w:val="16"/>
          <w:szCs w:val="16"/>
          <w:lang w:val="es-ES_tradnl"/>
        </w:rPr>
        <w:t xml:space="preserve">“[…] no existe una relación entre la falla ocurrida con fecha 28 de julio del 2021 en la red de distribución de la empresa CAESS y registrada con el código </w:t>
      </w:r>
      <w:r w:rsidR="00F04B24">
        <w:rPr>
          <w:rFonts w:ascii="Museo 300" w:hAnsi="Museo 300"/>
          <w:sz w:val="16"/>
          <w:szCs w:val="16"/>
          <w:lang w:val="es-ES_tradnl"/>
        </w:rPr>
        <w:t>XXX</w:t>
      </w:r>
      <w:r w:rsidRPr="00844250">
        <w:rPr>
          <w:rFonts w:ascii="Museo 300" w:hAnsi="Museo 300"/>
          <w:sz w:val="16"/>
          <w:szCs w:val="16"/>
          <w:lang w:val="es-ES_tradnl"/>
        </w:rPr>
        <w:t xml:space="preserve"> con una duración de 2 minutos; es decir, es una relación de tipo temporal que difícilmente pudo haber causado daños en los equipos eléctricos reclamados por el señor </w:t>
      </w:r>
      <w:r w:rsidR="00F04B24">
        <w:rPr>
          <w:rFonts w:ascii="Museo 300" w:hAnsi="Museo 300"/>
          <w:sz w:val="16"/>
          <w:szCs w:val="16"/>
          <w:lang w:val="es-ES_tradnl"/>
        </w:rPr>
        <w:t>XXX</w:t>
      </w:r>
      <w:r w:rsidRPr="00844250">
        <w:rPr>
          <w:rFonts w:ascii="Museo 300" w:hAnsi="Museo 300"/>
          <w:sz w:val="16"/>
          <w:szCs w:val="16"/>
          <w:lang w:val="es-ES_tradnl"/>
        </w:rPr>
        <w:t>. [...]”</w:t>
      </w:r>
    </w:p>
    <w:p w14:paraId="6983D410" w14:textId="77777777" w:rsidR="00D96444" w:rsidRPr="00D96444" w:rsidRDefault="00D96444" w:rsidP="00D96444">
      <w:pPr>
        <w:pStyle w:val="Prrafodelista"/>
        <w:ind w:left="567"/>
        <w:jc w:val="both"/>
        <w:rPr>
          <w:rFonts w:ascii="Museo Sans 300" w:hAnsi="Museo Sans 300"/>
          <w:sz w:val="20"/>
          <w:szCs w:val="20"/>
          <w:lang w:val="es-ES_tradnl"/>
        </w:rPr>
      </w:pPr>
    </w:p>
    <w:p w14:paraId="607A1932" w14:textId="0C08F14E" w:rsidR="00541B0A" w:rsidRDefault="00541B0A" w:rsidP="00541B0A">
      <w:pPr>
        <w:pStyle w:val="Prrafodelista"/>
        <w:ind w:left="567"/>
        <w:jc w:val="both"/>
        <w:rPr>
          <w:rFonts w:ascii="Museo Sans 300" w:eastAsiaTheme="minorEastAsia" w:hAnsi="Museo Sans 300" w:cstheme="minorBidi"/>
          <w:sz w:val="20"/>
          <w:szCs w:val="20"/>
        </w:rPr>
      </w:pPr>
      <w:bookmarkStart w:id="0" w:name="_Hlk107322408"/>
      <w:r>
        <w:rPr>
          <w:rFonts w:ascii="Museo Sans 300" w:eastAsiaTheme="minorEastAsia" w:hAnsi="Museo Sans 300" w:cstheme="minorBidi"/>
          <w:sz w:val="20"/>
          <w:szCs w:val="20"/>
        </w:rPr>
        <w:t xml:space="preserve">Por otra, parte, la condición de acometida compartida encontrada en el suministro con NIC </w:t>
      </w:r>
      <w:r w:rsidR="00F04B24">
        <w:rPr>
          <w:rFonts w:ascii="Museo Sans 300" w:eastAsiaTheme="minorEastAsia" w:hAnsi="Museo Sans 300" w:cstheme="minorBidi"/>
          <w:sz w:val="20"/>
          <w:szCs w:val="20"/>
        </w:rPr>
        <w:t>XXX</w:t>
      </w:r>
      <w:r>
        <w:rPr>
          <w:rFonts w:ascii="Museo Sans 300" w:eastAsiaTheme="minorEastAsia" w:hAnsi="Museo Sans 300" w:cstheme="minorBidi"/>
          <w:sz w:val="20"/>
          <w:szCs w:val="20"/>
        </w:rPr>
        <w:t>, en la inspección técnica de fecha nueve de septiembre del año dos mil veintiuno, no genera ningún inconveniente con el funcionamiento de los equipos eléctricos conectados al suministro. Asimismo, en el proceso de investigación no existe evidencias que la condición de acometida compartida haya generado una afectación al suministro que haya provocado los daños en los equipos eléctricos reportados.</w:t>
      </w:r>
    </w:p>
    <w:p w14:paraId="64613559" w14:textId="77777777" w:rsidR="001B13CB" w:rsidRDefault="001B13CB" w:rsidP="001B13CB">
      <w:pPr>
        <w:spacing w:after="0" w:line="240" w:lineRule="auto"/>
        <w:ind w:left="425"/>
        <w:jc w:val="both"/>
        <w:rPr>
          <w:rFonts w:ascii="Museo Sans 300" w:eastAsiaTheme="minorEastAsia" w:hAnsi="Museo Sans 300" w:cstheme="minorBidi"/>
          <w:sz w:val="20"/>
          <w:szCs w:val="20"/>
        </w:rPr>
      </w:pPr>
    </w:p>
    <w:bookmarkEnd w:id="0"/>
    <w:p w14:paraId="016B629A" w14:textId="77777777"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 xml:space="preserve">De la investigación realizada, el CAU   determinó que el daño en los aparatos eléctricos reclamados no se originó por una deficiente calidad en la prestación del servicio de energía eléctrica suministrada por la sociedad CAESS, S.A. de C.V. y, por tanto, no existe una relación causal entre la calidad del servicio y los daños reclamados. </w:t>
      </w:r>
    </w:p>
    <w:p w14:paraId="0FB259EE" w14:textId="29650E28" w:rsidR="00D96444" w:rsidRDefault="00D96444" w:rsidP="00D96444">
      <w:pPr>
        <w:pStyle w:val="Prrafodelista"/>
        <w:ind w:left="567"/>
        <w:jc w:val="both"/>
        <w:rPr>
          <w:rFonts w:ascii="Museo Sans 300" w:hAnsi="Museo Sans 300"/>
          <w:sz w:val="20"/>
          <w:szCs w:val="20"/>
          <w:lang w:val="es-ES_tradnl"/>
        </w:rPr>
      </w:pPr>
    </w:p>
    <w:p w14:paraId="4830CAD7" w14:textId="77777777" w:rsidR="00D96444" w:rsidRPr="00844250" w:rsidRDefault="00D96444" w:rsidP="00D96444">
      <w:pPr>
        <w:pStyle w:val="Prrafodelista"/>
        <w:ind w:left="567"/>
        <w:jc w:val="both"/>
        <w:rPr>
          <w:rFonts w:ascii="Museo Sans 500" w:hAnsi="Museo Sans 500"/>
          <w:b/>
          <w:bCs/>
          <w:sz w:val="20"/>
          <w:szCs w:val="20"/>
          <w:lang w:val="es-ES_tradnl"/>
        </w:rPr>
      </w:pPr>
      <w:r w:rsidRPr="00844250">
        <w:rPr>
          <w:rFonts w:ascii="Museo Sans 500" w:hAnsi="Museo Sans 500"/>
          <w:b/>
          <w:bCs/>
          <w:sz w:val="20"/>
          <w:szCs w:val="20"/>
          <w:lang w:val="es-ES_tradnl"/>
        </w:rPr>
        <w:t>2.2. Análisis legal</w:t>
      </w:r>
    </w:p>
    <w:p w14:paraId="12E2751C" w14:textId="77777777" w:rsidR="00D96444" w:rsidRPr="00D96444" w:rsidRDefault="00D96444" w:rsidP="00D96444">
      <w:pPr>
        <w:pStyle w:val="Prrafodelista"/>
        <w:ind w:left="567"/>
        <w:jc w:val="both"/>
        <w:rPr>
          <w:rFonts w:ascii="Museo Sans 300" w:hAnsi="Museo Sans 300"/>
          <w:sz w:val="20"/>
          <w:szCs w:val="20"/>
          <w:lang w:val="es-ES_tradnl"/>
        </w:rPr>
      </w:pPr>
    </w:p>
    <w:p w14:paraId="14B36A9F" w14:textId="77777777"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 xml:space="preserve">En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técnicos aplicables a los sectores de electricidad y de telecomunicaciones, así como dictar las normas administrativas  aplicables en la institución (potestad normativa y de auto organización), el dirimir conflictos entre operadores de los sectores de electricidad y telecomunicaciones, de conformidad con lo dispuesto en las normas aplicables (potestad arbitral) y la realización de todos los actos, contratos y operaciones que sean necesarios para cumplir los objetivos que le impongan las leyes, reglamentos y demás disposiciones de carácter general. </w:t>
      </w:r>
    </w:p>
    <w:p w14:paraId="420E191F" w14:textId="77777777" w:rsidR="00D96444" w:rsidRPr="00D96444" w:rsidRDefault="00D96444" w:rsidP="00D96444">
      <w:pPr>
        <w:pStyle w:val="Prrafodelista"/>
        <w:ind w:left="567"/>
        <w:jc w:val="both"/>
        <w:rPr>
          <w:rFonts w:ascii="Museo Sans 300" w:hAnsi="Museo Sans 300"/>
          <w:sz w:val="20"/>
          <w:szCs w:val="20"/>
          <w:lang w:val="es-ES_tradnl"/>
        </w:rPr>
      </w:pPr>
    </w:p>
    <w:p w14:paraId="31E69F6B" w14:textId="77777777"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De ahí que la potestad normativa otorgada a la SIGET comprende que esta debe establecer parámetros a los cuales se debe someter todo sujeto que intervenga en el sector regulado, tanto distribuidor como usuario, debiendo verificar y controlar la aplicación de tales parámetros. En aplicación de sus atribuciones, la SIGET, basada en el interés general y, también, en la protección y seguridad de los usuarios, emitió la Normativa para la Compensación por Daños Económicos o a Equipos, Artefactos o Instalaciones, que tiene como finalidad revisar técnicamente el origen de los daños que el usuario ha reportado, estableciendo si los daños están relacionado con deficiencias en la calidad del servicio proporcionado por el distribuidor-comercializador a quien se le imputa; o si está relacionado con deficiencias en las redes internas del inmuebles de la reclamante.</w:t>
      </w:r>
    </w:p>
    <w:p w14:paraId="777E8796" w14:textId="77777777" w:rsidR="00D96444" w:rsidRPr="00D96444" w:rsidRDefault="00D96444" w:rsidP="00D96444">
      <w:pPr>
        <w:pStyle w:val="Prrafodelista"/>
        <w:ind w:left="567"/>
        <w:jc w:val="both"/>
        <w:rPr>
          <w:rFonts w:ascii="Museo Sans 300" w:hAnsi="Museo Sans 300"/>
          <w:sz w:val="20"/>
          <w:szCs w:val="20"/>
          <w:lang w:val="es-ES_tradnl"/>
        </w:rPr>
      </w:pPr>
    </w:p>
    <w:p w14:paraId="4C247CC7" w14:textId="77777777"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En ese sentido, al hacer un análisis legal del procedimiento tramitado y del informe técnico emitido, se advierte lo siguiente:</w:t>
      </w:r>
    </w:p>
    <w:p w14:paraId="2ED3BEBA" w14:textId="77777777" w:rsidR="00D96444" w:rsidRPr="00D96444" w:rsidRDefault="00D96444" w:rsidP="00D96444">
      <w:pPr>
        <w:pStyle w:val="Prrafodelista"/>
        <w:ind w:left="567"/>
        <w:jc w:val="both"/>
        <w:rPr>
          <w:rFonts w:ascii="Museo Sans 300" w:hAnsi="Museo Sans 300"/>
          <w:sz w:val="20"/>
          <w:szCs w:val="20"/>
          <w:lang w:val="es-ES_tradnl"/>
        </w:rPr>
      </w:pPr>
    </w:p>
    <w:p w14:paraId="0C48B6A5" w14:textId="5019D16C" w:rsidR="00D96444" w:rsidRPr="00D96444" w:rsidRDefault="00D96444" w:rsidP="00182AA1">
      <w:pPr>
        <w:pStyle w:val="Prrafodelista"/>
        <w:numPr>
          <w:ilvl w:val="0"/>
          <w:numId w:val="4"/>
        </w:numPr>
        <w:jc w:val="both"/>
        <w:rPr>
          <w:rFonts w:ascii="Museo Sans 300" w:hAnsi="Museo Sans 300"/>
          <w:sz w:val="20"/>
          <w:szCs w:val="20"/>
          <w:lang w:val="es-ES_tradnl"/>
        </w:rPr>
      </w:pPr>
      <w:r w:rsidRPr="00D96444">
        <w:rPr>
          <w:rFonts w:ascii="Museo Sans 300" w:hAnsi="Museo Sans 300"/>
          <w:sz w:val="20"/>
          <w:szCs w:val="20"/>
          <w:lang w:val="es-ES_tradnl"/>
        </w:rPr>
        <w:t>El CAU tramitó el procedimiento legal que le era aplicable al reclamo del usuario que tiene como finalidad que tanto usuario como distribuidora, en iguales condiciones, obtengan una revisión por parte de la SIGET respecto de los daños reportados por el usuario que generaron el presente diferendo.</w:t>
      </w:r>
    </w:p>
    <w:p w14:paraId="5C939FF2" w14:textId="77777777" w:rsidR="00D96444" w:rsidRPr="00D96444" w:rsidRDefault="00D96444" w:rsidP="00D96444">
      <w:pPr>
        <w:pStyle w:val="Prrafodelista"/>
        <w:ind w:left="567"/>
        <w:jc w:val="both"/>
        <w:rPr>
          <w:rFonts w:ascii="Museo Sans 300" w:hAnsi="Museo Sans 300"/>
          <w:sz w:val="20"/>
          <w:szCs w:val="20"/>
          <w:lang w:val="es-ES_tradnl"/>
        </w:rPr>
      </w:pPr>
    </w:p>
    <w:p w14:paraId="266BF61C" w14:textId="1E6B1468" w:rsidR="00D96444" w:rsidRPr="00D96444" w:rsidRDefault="00D96444" w:rsidP="00182AA1">
      <w:pPr>
        <w:pStyle w:val="Prrafodelista"/>
        <w:numPr>
          <w:ilvl w:val="0"/>
          <w:numId w:val="4"/>
        </w:numPr>
        <w:jc w:val="both"/>
        <w:rPr>
          <w:rFonts w:ascii="Museo Sans 300" w:hAnsi="Museo Sans 300"/>
          <w:sz w:val="20"/>
          <w:szCs w:val="20"/>
          <w:lang w:val="es-ES_tradnl"/>
        </w:rPr>
      </w:pPr>
      <w:r w:rsidRPr="00D96444">
        <w:rPr>
          <w:rFonts w:ascii="Museo Sans 300" w:hAnsi="Museo Sans 300"/>
          <w:sz w:val="20"/>
          <w:szCs w:val="20"/>
          <w:lang w:val="es-ES_tradnl"/>
        </w:rPr>
        <w:t xml:space="preserve">En la tramitación del procedimiento, consta que se cumplieron las etapas pertinentes para que las partes pudieran expresar sus argumentos y aportar las pruebas para sustentar su posición. </w:t>
      </w:r>
    </w:p>
    <w:p w14:paraId="16CD58EE" w14:textId="77777777" w:rsidR="00D96444" w:rsidRPr="00D96444" w:rsidRDefault="00D96444" w:rsidP="00D96444">
      <w:pPr>
        <w:pStyle w:val="Prrafodelista"/>
        <w:ind w:left="567"/>
        <w:jc w:val="both"/>
        <w:rPr>
          <w:rFonts w:ascii="Museo Sans 300" w:hAnsi="Museo Sans 300"/>
          <w:sz w:val="20"/>
          <w:szCs w:val="20"/>
          <w:lang w:val="es-ES_tradnl"/>
        </w:rPr>
      </w:pPr>
    </w:p>
    <w:p w14:paraId="5ED9643F" w14:textId="07198CB6" w:rsidR="00D96444" w:rsidRPr="00D96444" w:rsidRDefault="00D96444" w:rsidP="00182AA1">
      <w:pPr>
        <w:pStyle w:val="Prrafodelista"/>
        <w:numPr>
          <w:ilvl w:val="0"/>
          <w:numId w:val="4"/>
        </w:numPr>
        <w:jc w:val="both"/>
        <w:rPr>
          <w:rFonts w:ascii="Museo Sans 300" w:hAnsi="Museo Sans 300"/>
          <w:sz w:val="20"/>
          <w:szCs w:val="20"/>
          <w:lang w:val="es-ES_tradnl"/>
        </w:rPr>
      </w:pPr>
      <w:r w:rsidRPr="00D96444">
        <w:rPr>
          <w:rFonts w:ascii="Museo Sans 300" w:hAnsi="Museo Sans 300"/>
          <w:sz w:val="20"/>
          <w:szCs w:val="20"/>
          <w:lang w:val="es-ES_tradnl"/>
        </w:rPr>
        <w:t>El informe técnico del CAU fue emitido luego de un análisis que conlleva diversas diligencias a fin de recabar los insumos que denotan que no existieron condiciones técnicas que afectaron el suministro, por tanto, de acuerdo con la Normativa para la Compensación por Daños Económicos o a Equipos, Artefactos o Instalaciones, la sociedad CAESS, S.A. de C.V., no es la responsable de los daños reclamados y por lo tanto no debe compensar al usuario.</w:t>
      </w:r>
    </w:p>
    <w:p w14:paraId="3915A442" w14:textId="77777777" w:rsidR="00D209C1" w:rsidRDefault="00D209C1" w:rsidP="00D96444">
      <w:pPr>
        <w:pStyle w:val="Prrafodelista"/>
        <w:ind w:left="567"/>
        <w:jc w:val="both"/>
        <w:rPr>
          <w:rFonts w:ascii="Museo Sans 300" w:hAnsi="Museo Sans 300"/>
          <w:sz w:val="20"/>
          <w:szCs w:val="20"/>
          <w:lang w:val="es-ES_tradnl"/>
        </w:rPr>
      </w:pPr>
    </w:p>
    <w:p w14:paraId="5784376D" w14:textId="51D02483" w:rsid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En ese sentido, se advierte que el dictamen que resuelve el caso fue emitido con fundamento en la documentación recopilada en el transcurso del procedimiento, garantizando al usuario que la SIGET ha revisado el origen de los daños con base en lo establecido en las normativas vigentes. Asimismo, se advierte que ambas partes, en las diferentes etapas del procedimiento, han tenido igual oportunidad de pronunciarse, asegurando los derechos de audiencia y defensa que conforme a ley corresponden.</w:t>
      </w:r>
    </w:p>
    <w:p w14:paraId="347553A3" w14:textId="77777777" w:rsidR="00E756B7" w:rsidRPr="00D96444" w:rsidRDefault="00E756B7" w:rsidP="00D96444">
      <w:pPr>
        <w:pStyle w:val="Prrafodelista"/>
        <w:ind w:left="567"/>
        <w:jc w:val="both"/>
        <w:rPr>
          <w:rFonts w:ascii="Museo Sans 300" w:hAnsi="Museo Sans 300"/>
          <w:sz w:val="20"/>
          <w:szCs w:val="20"/>
          <w:lang w:val="es-ES_tradnl"/>
        </w:rPr>
      </w:pPr>
    </w:p>
    <w:p w14:paraId="2957B71D" w14:textId="038F7470" w:rsidR="00D96444" w:rsidRPr="00844250" w:rsidRDefault="00D96444" w:rsidP="00182AA1">
      <w:pPr>
        <w:pStyle w:val="Prrafodelista"/>
        <w:numPr>
          <w:ilvl w:val="0"/>
          <w:numId w:val="7"/>
        </w:numPr>
        <w:jc w:val="center"/>
        <w:rPr>
          <w:rFonts w:ascii="Museo Sans 500" w:hAnsi="Museo Sans 500"/>
          <w:b/>
          <w:bCs/>
          <w:sz w:val="20"/>
          <w:szCs w:val="20"/>
          <w:lang w:val="es-ES_tradnl"/>
        </w:rPr>
      </w:pPr>
      <w:r w:rsidRPr="00844250">
        <w:rPr>
          <w:rFonts w:ascii="Museo Sans 500" w:hAnsi="Museo Sans 500"/>
          <w:b/>
          <w:bCs/>
          <w:sz w:val="20"/>
          <w:szCs w:val="20"/>
          <w:lang w:val="es-ES_tradnl"/>
        </w:rPr>
        <w:t xml:space="preserve">CONCLUSIÓN </w:t>
      </w:r>
    </w:p>
    <w:p w14:paraId="2518AF53" w14:textId="77777777" w:rsidR="00D96444" w:rsidRPr="00D96444" w:rsidRDefault="00D96444" w:rsidP="00D96444">
      <w:pPr>
        <w:pStyle w:val="Prrafodelista"/>
        <w:ind w:left="567"/>
        <w:jc w:val="both"/>
        <w:rPr>
          <w:rFonts w:ascii="Museo Sans 300" w:hAnsi="Museo Sans 300"/>
          <w:sz w:val="20"/>
          <w:szCs w:val="20"/>
          <w:lang w:val="es-ES_tradnl"/>
        </w:rPr>
      </w:pPr>
    </w:p>
    <w:p w14:paraId="3F0ACA2F" w14:textId="528AB661"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 xml:space="preserve">En atención a los fundamentos expuestos en el informe técnico </w:t>
      </w:r>
      <w:proofErr w:type="spellStart"/>
      <w:r w:rsidRPr="00D96444">
        <w:rPr>
          <w:rFonts w:ascii="Museo Sans 300" w:hAnsi="Museo Sans 300"/>
          <w:sz w:val="20"/>
          <w:szCs w:val="20"/>
          <w:lang w:val="es-ES_tradnl"/>
        </w:rPr>
        <w:t>N.°</w:t>
      </w:r>
      <w:proofErr w:type="spellEnd"/>
      <w:r w:rsidRPr="00D96444">
        <w:rPr>
          <w:rFonts w:ascii="Museo Sans 300" w:hAnsi="Museo Sans 300"/>
          <w:sz w:val="20"/>
          <w:szCs w:val="20"/>
          <w:lang w:val="es-ES_tradnl"/>
        </w:rPr>
        <w:t xml:space="preserve"> </w:t>
      </w:r>
      <w:r w:rsidR="00F04B24">
        <w:rPr>
          <w:rFonts w:ascii="Museo Sans 300" w:hAnsi="Museo Sans 300"/>
          <w:sz w:val="20"/>
          <w:szCs w:val="20"/>
          <w:lang w:val="es-ES_tradnl"/>
        </w:rPr>
        <w:t>XXX</w:t>
      </w:r>
      <w:r w:rsidRPr="00D96444">
        <w:rPr>
          <w:rFonts w:ascii="Museo Sans 300" w:hAnsi="Museo Sans 300"/>
          <w:sz w:val="20"/>
          <w:szCs w:val="20"/>
          <w:lang w:val="es-ES_tradnl"/>
        </w:rPr>
        <w:t xml:space="preserve">, esta Superintendencia se adhiere al dictamen emitido por el CAU, siendo procedente absolver a la sociedad CAESS, S.A. de C.V. de los daños reclamados por el señor </w:t>
      </w:r>
      <w:r w:rsidR="00F04B24">
        <w:rPr>
          <w:rFonts w:ascii="Museo Sans 300" w:hAnsi="Museo Sans 300"/>
          <w:sz w:val="20"/>
          <w:szCs w:val="20"/>
          <w:lang w:val="es-ES_tradnl"/>
        </w:rPr>
        <w:t>XXX</w:t>
      </w:r>
      <w:r w:rsidRPr="00D96444">
        <w:rPr>
          <w:rFonts w:ascii="Museo Sans 300" w:hAnsi="Museo Sans 300"/>
          <w:sz w:val="20"/>
          <w:szCs w:val="20"/>
          <w:lang w:val="es-ES_tradnl"/>
        </w:rPr>
        <w:t xml:space="preserve"> por no existir relación de causalidad directa entre la calidad del servicio de energía eléctrica suministrado en el NIC </w:t>
      </w:r>
      <w:r w:rsidR="00F04B24">
        <w:rPr>
          <w:rFonts w:ascii="Museo Sans 300" w:hAnsi="Museo Sans 300"/>
          <w:sz w:val="20"/>
          <w:szCs w:val="20"/>
          <w:lang w:val="es-ES_tradnl"/>
        </w:rPr>
        <w:t>XXX</w:t>
      </w:r>
      <w:r w:rsidRPr="00D96444">
        <w:rPr>
          <w:rFonts w:ascii="Museo Sans 300" w:hAnsi="Museo Sans 300"/>
          <w:sz w:val="20"/>
          <w:szCs w:val="20"/>
          <w:lang w:val="es-ES_tradnl"/>
        </w:rPr>
        <w:t xml:space="preserve"> y el daño sufrido en los equipos eléctricos.  </w:t>
      </w:r>
    </w:p>
    <w:p w14:paraId="1BFB4E69" w14:textId="77777777"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 xml:space="preserve"> </w:t>
      </w:r>
    </w:p>
    <w:p w14:paraId="12FBC3C0" w14:textId="320175F5" w:rsidR="00D96444" w:rsidRPr="00844250" w:rsidRDefault="00D96444" w:rsidP="00182AA1">
      <w:pPr>
        <w:pStyle w:val="Prrafodelista"/>
        <w:numPr>
          <w:ilvl w:val="0"/>
          <w:numId w:val="7"/>
        </w:numPr>
        <w:jc w:val="center"/>
        <w:rPr>
          <w:rFonts w:ascii="Museo Sans 500" w:hAnsi="Museo Sans 500"/>
          <w:b/>
          <w:bCs/>
          <w:sz w:val="20"/>
          <w:szCs w:val="20"/>
          <w:lang w:val="es-ES_tradnl"/>
        </w:rPr>
      </w:pPr>
      <w:r w:rsidRPr="00844250">
        <w:rPr>
          <w:rFonts w:ascii="Museo Sans 500" w:hAnsi="Museo Sans 500"/>
          <w:b/>
          <w:bCs/>
          <w:sz w:val="20"/>
          <w:szCs w:val="20"/>
          <w:lang w:val="es-ES_tradnl"/>
        </w:rPr>
        <w:t>RECURSOS</w:t>
      </w:r>
    </w:p>
    <w:p w14:paraId="5F9159AA" w14:textId="77777777" w:rsidR="00D96444" w:rsidRPr="00D96444" w:rsidRDefault="00D96444" w:rsidP="00D96444">
      <w:pPr>
        <w:pStyle w:val="Prrafodelista"/>
        <w:ind w:left="567"/>
        <w:jc w:val="both"/>
        <w:rPr>
          <w:rFonts w:ascii="Museo Sans 300" w:hAnsi="Museo Sans 300"/>
          <w:sz w:val="20"/>
          <w:szCs w:val="20"/>
          <w:lang w:val="es-ES_tradnl"/>
        </w:rPr>
      </w:pPr>
    </w:p>
    <w:p w14:paraId="6629C272" w14:textId="6E1B19CE" w:rsid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En cumplimiento de los artículos 132 y 133 de la Ley de Procedimientos Administrativos (LPA), el recurso de reconsideración puede ser interpuesto en el plazo de diez días hábiles contados a partir del día siguiente a la fecha de notificación de este acuerdo; y, el recurso de apelación, en el plazo de quince días hábiles contados a partir del día siguiente a la fecha de notificación, con base en los artículos 134 y 135 LPA.</w:t>
      </w:r>
    </w:p>
    <w:p w14:paraId="20B9D339" w14:textId="13E8EE07" w:rsidR="007D39ED" w:rsidRDefault="007D39ED" w:rsidP="00D96444">
      <w:pPr>
        <w:pStyle w:val="Prrafodelista"/>
        <w:ind w:left="567"/>
        <w:jc w:val="both"/>
        <w:rPr>
          <w:rFonts w:ascii="Museo Sans 300" w:hAnsi="Museo Sans 300"/>
          <w:sz w:val="20"/>
          <w:szCs w:val="20"/>
          <w:lang w:val="es-ES_tradnl"/>
        </w:rPr>
      </w:pPr>
    </w:p>
    <w:p w14:paraId="51AEC626" w14:textId="77777777" w:rsidR="007D39ED" w:rsidRPr="00277B9D" w:rsidRDefault="007D39ED" w:rsidP="007D39ED">
      <w:pPr>
        <w:pStyle w:val="Prrafodelista"/>
        <w:numPr>
          <w:ilvl w:val="0"/>
          <w:numId w:val="7"/>
        </w:numPr>
        <w:jc w:val="center"/>
        <w:rPr>
          <w:rFonts w:ascii="Museo Sans 500" w:eastAsia="Arial" w:hAnsi="Museo Sans 500"/>
          <w:b/>
          <w:bCs/>
          <w:sz w:val="20"/>
          <w:szCs w:val="20"/>
          <w:lang w:eastAsia="es-SV"/>
        </w:rPr>
      </w:pPr>
      <w:r w:rsidRPr="00277B9D">
        <w:rPr>
          <w:rFonts w:ascii="Museo Sans 500" w:eastAsia="Arial" w:hAnsi="Museo Sans 500"/>
          <w:b/>
          <w:bCs/>
          <w:sz w:val="20"/>
          <w:szCs w:val="20"/>
          <w:lang w:eastAsia="es-SV"/>
        </w:rPr>
        <w:t xml:space="preserve">HABILITACIÓN DE HORARIO LABORAL  </w:t>
      </w:r>
    </w:p>
    <w:p w14:paraId="6A003E7C" w14:textId="266A00E0" w:rsidR="007D39ED" w:rsidRDefault="007D39ED" w:rsidP="00D96444">
      <w:pPr>
        <w:pStyle w:val="Prrafodelista"/>
        <w:ind w:left="567"/>
        <w:jc w:val="both"/>
        <w:rPr>
          <w:rFonts w:ascii="Museo Sans 300" w:hAnsi="Museo Sans 300"/>
          <w:sz w:val="20"/>
          <w:szCs w:val="20"/>
          <w:lang w:val="es-ES_tradnl"/>
        </w:rPr>
      </w:pPr>
    </w:p>
    <w:p w14:paraId="4BB06572" w14:textId="14D35A29" w:rsidR="007D39ED" w:rsidRDefault="007D39ED" w:rsidP="00D96444">
      <w:pPr>
        <w:pStyle w:val="Prrafodelista"/>
        <w:ind w:left="567"/>
        <w:jc w:val="both"/>
        <w:rPr>
          <w:rFonts w:ascii="Museo Sans 300" w:hAnsi="Museo Sans 300"/>
          <w:sz w:val="20"/>
          <w:szCs w:val="20"/>
          <w:lang w:val="es-ES_tradnl"/>
        </w:rPr>
      </w:pPr>
    </w:p>
    <w:p w14:paraId="5467436C" w14:textId="02754227" w:rsidR="007D39ED" w:rsidRDefault="007D39ED" w:rsidP="007D39ED">
      <w:pPr>
        <w:pStyle w:val="Prrafodelista"/>
        <w:ind w:left="567"/>
        <w:jc w:val="both"/>
        <w:rPr>
          <w:rStyle w:val="normaltextrun"/>
          <w:rFonts w:ascii="Museo Sans 300" w:hAnsi="Museo Sans 300"/>
          <w:sz w:val="20"/>
          <w:szCs w:val="20"/>
        </w:rPr>
      </w:pPr>
      <w:r w:rsidRPr="00277B9D">
        <w:rPr>
          <w:rStyle w:val="normaltextrun"/>
          <w:rFonts w:ascii="Museo Sans 300" w:hAnsi="Museo Sans 300"/>
          <w:sz w:val="20"/>
          <w:szCs w:val="20"/>
        </w:rPr>
        <w:t xml:space="preserve">La Ley de Procedimientos Administrativos en su artículo 81 establece que los actos, tanto de la Administración como de los particulares, deberán llevarse a cabo en días y horas hábiles. El órgano competente podrá acordar, por resolución motivada y siempre que existan razones de urgencia, habilitar días y horas inhábiles para realizar actos procedimentales. </w:t>
      </w:r>
    </w:p>
    <w:p w14:paraId="677771DC" w14:textId="77777777" w:rsidR="007D39ED" w:rsidRPr="00277B9D" w:rsidRDefault="007D39ED" w:rsidP="007D39ED">
      <w:pPr>
        <w:pStyle w:val="Prrafodelista"/>
        <w:ind w:left="567"/>
        <w:jc w:val="both"/>
        <w:rPr>
          <w:rStyle w:val="normaltextrun"/>
          <w:rFonts w:ascii="Museo Sans 300" w:hAnsi="Museo Sans 300"/>
          <w:sz w:val="20"/>
          <w:szCs w:val="20"/>
        </w:rPr>
      </w:pPr>
    </w:p>
    <w:p w14:paraId="18925882" w14:textId="77777777" w:rsidR="007D39ED" w:rsidRPr="00277B9D" w:rsidRDefault="007D39ED" w:rsidP="007D39ED">
      <w:pPr>
        <w:pStyle w:val="Prrafodelista"/>
        <w:ind w:left="567"/>
        <w:jc w:val="both"/>
        <w:rPr>
          <w:rStyle w:val="normaltextrun"/>
          <w:rFonts w:ascii="Museo Sans 300" w:hAnsi="Museo Sans 300"/>
          <w:sz w:val="20"/>
          <w:szCs w:val="20"/>
        </w:rPr>
      </w:pPr>
      <w:r w:rsidRPr="00277B9D">
        <w:rPr>
          <w:rStyle w:val="normaltextrun"/>
          <w:rFonts w:ascii="Museo Sans 300" w:hAnsi="Museo Sans 300"/>
          <w:sz w:val="20"/>
          <w:szCs w:val="20"/>
        </w:rPr>
        <w:t xml:space="preserve">El dieciséis de mayo de dos mil veintidós esta Superintendencia emitió el acuerdo </w:t>
      </w:r>
      <w:proofErr w:type="spellStart"/>
      <w:r w:rsidRPr="00277B9D">
        <w:rPr>
          <w:rStyle w:val="normaltextrun"/>
          <w:rFonts w:ascii="Museo Sans 300" w:hAnsi="Museo Sans 300"/>
          <w:sz w:val="20"/>
          <w:szCs w:val="20"/>
        </w:rPr>
        <w:t>N.°</w:t>
      </w:r>
      <w:proofErr w:type="spellEnd"/>
      <w:r w:rsidRPr="00277B9D">
        <w:rPr>
          <w:rStyle w:val="normaltextrun"/>
          <w:rFonts w:ascii="Museo Sans 300" w:hAnsi="Museo Sans 300"/>
          <w:sz w:val="20"/>
          <w:szCs w:val="20"/>
        </w:rPr>
        <w:t xml:space="preserve"> 14-2022/GTH-ADM, a través del cual se habilitó como días laborales </w:t>
      </w:r>
      <w:r w:rsidRPr="00277B9D">
        <w:rPr>
          <w:rStyle w:val="normaltextrun"/>
          <w:rFonts w:ascii="Museo Sans 300" w:hAnsi="Museo Sans 300"/>
          <w:b/>
          <w:bCs/>
          <w:sz w:val="20"/>
          <w:szCs w:val="20"/>
        </w:rPr>
        <w:t>el sábado once de junio y el sábado nueve de julio, ambos de dos mil veintidós</w:t>
      </w:r>
      <w:r w:rsidRPr="00277B9D">
        <w:rPr>
          <w:rStyle w:val="normaltextrun"/>
          <w:rFonts w:ascii="Museo Sans 300" w:hAnsi="Museo Sans 300"/>
          <w:sz w:val="20"/>
          <w:szCs w:val="20"/>
        </w:rPr>
        <w:t xml:space="preserve">, en </w:t>
      </w:r>
      <w:r w:rsidRPr="00277B9D">
        <w:rPr>
          <w:rStyle w:val="normaltextrun"/>
          <w:rFonts w:ascii="Museo Sans 300" w:hAnsi="Museo Sans 300"/>
          <w:b/>
          <w:bCs/>
          <w:sz w:val="20"/>
          <w:szCs w:val="20"/>
        </w:rPr>
        <w:t>el horario las ocho a las diecisiete horas</w:t>
      </w:r>
      <w:r w:rsidRPr="00277B9D">
        <w:rPr>
          <w:rStyle w:val="normaltextrun"/>
          <w:rFonts w:ascii="Museo Sans 300" w:hAnsi="Museo Sans 300"/>
          <w:sz w:val="20"/>
          <w:szCs w:val="20"/>
        </w:rPr>
        <w:t xml:space="preserve">, a fin de compensar los días uno y dos de agosto de dos mil veintidós. </w:t>
      </w:r>
    </w:p>
    <w:p w14:paraId="415A37A3" w14:textId="77777777" w:rsidR="007D39ED" w:rsidRPr="00277B9D" w:rsidRDefault="007D39ED" w:rsidP="007D39ED">
      <w:pPr>
        <w:pStyle w:val="paragraph"/>
        <w:shd w:val="clear" w:color="auto" w:fill="FFFFFF"/>
        <w:spacing w:before="0" w:beforeAutospacing="0" w:after="0" w:afterAutospacing="0"/>
        <w:ind w:left="420"/>
        <w:jc w:val="both"/>
        <w:textAlignment w:val="baseline"/>
        <w:rPr>
          <w:rStyle w:val="normaltextrun"/>
          <w:rFonts w:ascii="Museo Sans 300" w:hAnsi="Museo Sans 300"/>
          <w:sz w:val="20"/>
          <w:szCs w:val="20"/>
        </w:rPr>
      </w:pPr>
      <w:r w:rsidRPr="00277B9D">
        <w:rPr>
          <w:rStyle w:val="normaltextrun"/>
          <w:rFonts w:ascii="Museo Sans 300" w:hAnsi="Museo Sans 300"/>
          <w:sz w:val="20"/>
          <w:szCs w:val="20"/>
        </w:rPr>
        <w:t xml:space="preserve"> </w:t>
      </w:r>
    </w:p>
    <w:p w14:paraId="3D153BD6" w14:textId="77777777" w:rsidR="007D39ED" w:rsidRPr="00277B9D" w:rsidRDefault="007D39ED" w:rsidP="007D39ED">
      <w:pPr>
        <w:pStyle w:val="Prrafodelista"/>
        <w:ind w:left="567"/>
        <w:jc w:val="both"/>
        <w:rPr>
          <w:rStyle w:val="normaltextrun"/>
          <w:rFonts w:ascii="Museo Sans 300" w:eastAsia="Museo Sans" w:hAnsi="Museo Sans 300"/>
          <w:sz w:val="20"/>
          <w:szCs w:val="20"/>
        </w:rPr>
      </w:pPr>
      <w:r w:rsidRPr="00277B9D">
        <w:rPr>
          <w:rStyle w:val="normaltextrun"/>
          <w:rFonts w:ascii="Museo Sans 300" w:hAnsi="Museo Sans 300"/>
          <w:sz w:val="20"/>
          <w:szCs w:val="20"/>
        </w:rPr>
        <w:t xml:space="preserve">En consecuencia, la SIGET estará habilitada para emitir acuerdos y resoluciones el día </w:t>
      </w:r>
      <w:r w:rsidRPr="00277B9D">
        <w:rPr>
          <w:rStyle w:val="normaltextrun"/>
          <w:rFonts w:ascii="Museo Sans 300" w:hAnsi="Museo Sans 300"/>
          <w:sz w:val="20"/>
          <w:szCs w:val="20"/>
          <w:u w:val="single"/>
        </w:rPr>
        <w:t>nueve de julio de dos mil veintidós</w:t>
      </w:r>
      <w:r w:rsidRPr="00277B9D">
        <w:rPr>
          <w:rStyle w:val="normaltextrun"/>
          <w:rFonts w:ascii="Museo Sans 300" w:hAnsi="Museo Sans 300"/>
          <w:sz w:val="20"/>
          <w:szCs w:val="20"/>
        </w:rPr>
        <w:t xml:space="preserve">, en el horario de </w:t>
      </w:r>
      <w:r w:rsidRPr="00277B9D">
        <w:rPr>
          <w:rStyle w:val="normaltextrun"/>
          <w:rFonts w:ascii="Museo Sans 300" w:hAnsi="Museo Sans 300"/>
          <w:sz w:val="20"/>
          <w:szCs w:val="20"/>
          <w:u w:val="single"/>
        </w:rPr>
        <w:t>las ocho a las diecisiete horas</w:t>
      </w:r>
      <w:r w:rsidRPr="00277B9D">
        <w:rPr>
          <w:rStyle w:val="normaltextrun"/>
          <w:rFonts w:ascii="Museo Sans 300" w:hAnsi="Museo Sans 300"/>
          <w:sz w:val="20"/>
          <w:szCs w:val="20"/>
        </w:rPr>
        <w:t>, así como para realizar cualquier otro acto administrativo y serán computados dentro de los plazos administrativos de la SIGET. Asimismo, los administrados tendrán habilitados esos días para realizar gestiones ante esta Superintendencia.</w:t>
      </w:r>
    </w:p>
    <w:p w14:paraId="0B368069" w14:textId="44E8E162" w:rsidR="007D39ED" w:rsidRDefault="007D39ED" w:rsidP="00D96444">
      <w:pPr>
        <w:pStyle w:val="Prrafodelista"/>
        <w:ind w:left="567"/>
        <w:jc w:val="both"/>
        <w:rPr>
          <w:rFonts w:ascii="Museo Sans 300" w:hAnsi="Museo Sans 300"/>
          <w:sz w:val="20"/>
          <w:szCs w:val="20"/>
          <w:lang w:val="es-ES_tradnl"/>
        </w:rPr>
      </w:pPr>
    </w:p>
    <w:p w14:paraId="320E9648" w14:textId="04F059F8" w:rsidR="00D96444" w:rsidRPr="00D96444" w:rsidRDefault="00D96444" w:rsidP="00786EAE">
      <w:pPr>
        <w:tabs>
          <w:tab w:val="left" w:pos="993"/>
        </w:tabs>
        <w:spacing w:after="0" w:line="240" w:lineRule="auto"/>
        <w:jc w:val="both"/>
        <w:rPr>
          <w:rFonts w:ascii="Museo Sans 300" w:hAnsi="Museo Sans 300"/>
          <w:sz w:val="20"/>
          <w:szCs w:val="20"/>
          <w:lang w:val="es-ES_tradnl"/>
        </w:rPr>
      </w:pPr>
      <w:r w:rsidRPr="00844250">
        <w:rPr>
          <w:rFonts w:ascii="Museo Sans 500" w:hAnsi="Museo Sans 500"/>
          <w:b/>
          <w:bCs/>
          <w:sz w:val="20"/>
          <w:szCs w:val="20"/>
          <w:lang w:val="es-ES_tradnl"/>
        </w:rPr>
        <w:t>POR TANTO,</w:t>
      </w:r>
      <w:r w:rsidRPr="00D96444">
        <w:rPr>
          <w:rFonts w:ascii="Museo Sans 300" w:hAnsi="Museo Sans 300"/>
          <w:sz w:val="20"/>
          <w:szCs w:val="20"/>
          <w:lang w:val="es-ES_tradnl"/>
        </w:rPr>
        <w:t xml:space="preserve"> con base en lo expuesto, y, el informe técnico </w:t>
      </w:r>
      <w:proofErr w:type="spellStart"/>
      <w:r w:rsidRPr="00D96444">
        <w:rPr>
          <w:rFonts w:ascii="Museo Sans 300" w:hAnsi="Museo Sans 300"/>
          <w:sz w:val="20"/>
          <w:szCs w:val="20"/>
          <w:lang w:val="es-ES_tradnl"/>
        </w:rPr>
        <w:t>N.°</w:t>
      </w:r>
      <w:proofErr w:type="spellEnd"/>
      <w:r w:rsidRPr="00D96444">
        <w:rPr>
          <w:rFonts w:ascii="Museo Sans 300" w:hAnsi="Museo Sans 300"/>
          <w:sz w:val="20"/>
          <w:szCs w:val="20"/>
          <w:lang w:val="es-ES_tradnl"/>
        </w:rPr>
        <w:t xml:space="preserve"> </w:t>
      </w:r>
      <w:r w:rsidR="00F04B24">
        <w:rPr>
          <w:rFonts w:ascii="Museo Sans 300" w:hAnsi="Museo Sans 300"/>
          <w:sz w:val="20"/>
          <w:szCs w:val="20"/>
          <w:lang w:val="es-ES_tradnl"/>
        </w:rPr>
        <w:t>XXX</w:t>
      </w:r>
      <w:r w:rsidRPr="00D96444">
        <w:rPr>
          <w:rFonts w:ascii="Museo Sans 300" w:hAnsi="Museo Sans 300"/>
          <w:sz w:val="20"/>
          <w:szCs w:val="20"/>
          <w:lang w:val="es-ES_tradnl"/>
        </w:rPr>
        <w:t xml:space="preserve"> rendido por el CAU, esta Superintendencia </w:t>
      </w:r>
      <w:r w:rsidRPr="00844250">
        <w:rPr>
          <w:rFonts w:ascii="Museo Sans 500" w:hAnsi="Museo Sans 500"/>
          <w:b/>
          <w:bCs/>
          <w:sz w:val="20"/>
          <w:szCs w:val="20"/>
          <w:lang w:val="es-ES_tradnl"/>
        </w:rPr>
        <w:t>ACUERDA:</w:t>
      </w:r>
    </w:p>
    <w:p w14:paraId="74A824B1" w14:textId="77777777" w:rsidR="00D96444" w:rsidRPr="00D96444" w:rsidRDefault="00D96444" w:rsidP="00D96444">
      <w:pPr>
        <w:pStyle w:val="Prrafodelista"/>
        <w:ind w:left="567"/>
        <w:jc w:val="both"/>
        <w:rPr>
          <w:rFonts w:ascii="Museo Sans 300" w:hAnsi="Museo Sans 300"/>
          <w:sz w:val="20"/>
          <w:szCs w:val="20"/>
          <w:lang w:val="es-ES_tradnl"/>
        </w:rPr>
      </w:pPr>
    </w:p>
    <w:p w14:paraId="719480A6" w14:textId="2016DCDE" w:rsidR="00D96444" w:rsidRPr="00D96444" w:rsidRDefault="00D96444" w:rsidP="00786EAE">
      <w:pPr>
        <w:numPr>
          <w:ilvl w:val="0"/>
          <w:numId w:val="8"/>
        </w:numPr>
        <w:spacing w:after="0" w:line="240" w:lineRule="auto"/>
        <w:ind w:left="360"/>
        <w:jc w:val="both"/>
        <w:rPr>
          <w:rFonts w:ascii="Museo Sans 300" w:hAnsi="Museo Sans 300"/>
          <w:sz w:val="20"/>
          <w:szCs w:val="20"/>
          <w:lang w:val="es-ES_tradnl"/>
        </w:rPr>
      </w:pPr>
      <w:r w:rsidRPr="00D96444">
        <w:rPr>
          <w:rFonts w:ascii="Museo Sans 300" w:hAnsi="Museo Sans 300"/>
          <w:sz w:val="20"/>
          <w:szCs w:val="20"/>
          <w:lang w:val="es-ES_tradnl"/>
        </w:rPr>
        <w:t xml:space="preserve">Determinar que los daños sufridos en los equipos eléctricos reclamados por el señor </w:t>
      </w:r>
      <w:r w:rsidR="00F04B24">
        <w:rPr>
          <w:rFonts w:ascii="Museo Sans 300" w:hAnsi="Museo Sans 300"/>
          <w:sz w:val="20"/>
          <w:szCs w:val="20"/>
          <w:lang w:val="es-ES_tradnl"/>
        </w:rPr>
        <w:t>XXX</w:t>
      </w:r>
      <w:r w:rsidRPr="00D96444">
        <w:rPr>
          <w:rFonts w:ascii="Museo Sans 300" w:hAnsi="Museo Sans 300"/>
          <w:sz w:val="20"/>
          <w:szCs w:val="20"/>
          <w:lang w:val="es-ES_tradnl"/>
        </w:rPr>
        <w:t>, no se originaron por una deficiente calidad en la prestación del servicio de energía eléctrica suministrado por la sociedad CAESS, S.A. de C.V., por lo que es improcedente la compensación económica reclamada.</w:t>
      </w:r>
    </w:p>
    <w:p w14:paraId="6918654D" w14:textId="77777777" w:rsidR="00D96444" w:rsidRPr="00D96444" w:rsidRDefault="00D96444" w:rsidP="00D96444">
      <w:pPr>
        <w:pStyle w:val="Prrafodelista"/>
        <w:ind w:left="567"/>
        <w:jc w:val="both"/>
        <w:rPr>
          <w:rFonts w:ascii="Museo Sans 300" w:hAnsi="Museo Sans 300"/>
          <w:sz w:val="20"/>
          <w:szCs w:val="20"/>
          <w:lang w:val="es-ES_tradnl"/>
        </w:rPr>
      </w:pPr>
    </w:p>
    <w:p w14:paraId="743E0F0C" w14:textId="77777777" w:rsidR="007D39ED" w:rsidRPr="00277B9D" w:rsidRDefault="007D39ED" w:rsidP="00786EAE">
      <w:pPr>
        <w:numPr>
          <w:ilvl w:val="0"/>
          <w:numId w:val="8"/>
        </w:numPr>
        <w:spacing w:after="0" w:line="240" w:lineRule="auto"/>
        <w:ind w:left="360"/>
        <w:jc w:val="both"/>
        <w:rPr>
          <w:rFonts w:ascii="Museo Sans 300" w:hAnsi="Museo Sans 300"/>
          <w:sz w:val="20"/>
          <w:szCs w:val="20"/>
          <w:lang w:val="es-ES_tradnl"/>
        </w:rPr>
      </w:pPr>
      <w:r w:rsidRPr="00277B9D">
        <w:rPr>
          <w:rFonts w:ascii="Museo Sans 300" w:hAnsi="Museo Sans 300"/>
          <w:sz w:val="20"/>
          <w:szCs w:val="20"/>
          <w:lang w:val="es-ES_tradnl"/>
        </w:rPr>
        <w:t xml:space="preserve">Hacer saber </w:t>
      </w:r>
      <w:r>
        <w:rPr>
          <w:rFonts w:ascii="Museo Sans 300" w:hAnsi="Museo Sans 300"/>
          <w:sz w:val="20"/>
          <w:szCs w:val="20"/>
          <w:lang w:val="es-ES_tradnl"/>
        </w:rPr>
        <w:t>a las partes</w:t>
      </w:r>
      <w:r w:rsidRPr="00277B9D">
        <w:rPr>
          <w:rFonts w:ascii="Museo Sans 300" w:hAnsi="Museo Sans 300"/>
          <w:sz w:val="20"/>
          <w:szCs w:val="20"/>
          <w:lang w:val="es-ES_tradnl"/>
        </w:rPr>
        <w:t xml:space="preserve"> lo siguiente:  </w:t>
      </w:r>
    </w:p>
    <w:p w14:paraId="0BD4452F" w14:textId="77777777" w:rsidR="007D39ED" w:rsidRPr="00277B9D" w:rsidRDefault="007D39ED" w:rsidP="007D39ED">
      <w:pPr>
        <w:spacing w:after="0" w:line="240" w:lineRule="auto"/>
        <w:ind w:left="720"/>
        <w:contextualSpacing/>
        <w:jc w:val="both"/>
        <w:rPr>
          <w:rFonts w:ascii="Museo Sans 300" w:hAnsi="Museo Sans 300"/>
          <w:sz w:val="20"/>
          <w:szCs w:val="20"/>
          <w:lang w:val="es-ES_tradnl"/>
        </w:rPr>
      </w:pPr>
      <w:r w:rsidRPr="00277B9D">
        <w:rPr>
          <w:rFonts w:ascii="Museo Sans 300" w:hAnsi="Museo Sans 300"/>
          <w:sz w:val="20"/>
          <w:szCs w:val="20"/>
          <w:lang w:val="es-ES_tradnl"/>
        </w:rPr>
        <w:t xml:space="preserve"> </w:t>
      </w:r>
    </w:p>
    <w:p w14:paraId="696EDF6F" w14:textId="62F89B3C" w:rsidR="007D39ED" w:rsidRDefault="007D39ED" w:rsidP="00786EAE">
      <w:pPr>
        <w:numPr>
          <w:ilvl w:val="0"/>
          <w:numId w:val="11"/>
        </w:numPr>
        <w:spacing w:after="0" w:line="240" w:lineRule="auto"/>
        <w:ind w:left="1080"/>
        <w:contextualSpacing/>
        <w:jc w:val="both"/>
        <w:rPr>
          <w:rFonts w:ascii="Museo Sans 300" w:hAnsi="Museo Sans 300"/>
          <w:sz w:val="20"/>
          <w:szCs w:val="20"/>
          <w:lang w:val="es-ES_tradnl"/>
        </w:rPr>
      </w:pPr>
      <w:r w:rsidRPr="00277B9D">
        <w:rPr>
          <w:rFonts w:ascii="Museo Sans 300" w:hAnsi="Museo Sans 300"/>
          <w:sz w:val="20"/>
          <w:szCs w:val="20"/>
          <w:lang w:val="es-ES_tradnl"/>
        </w:rPr>
        <w:t xml:space="preserve">Que </w:t>
      </w:r>
      <w:r w:rsidRPr="00277B9D">
        <w:rPr>
          <w:rFonts w:ascii="Museo Sans 300" w:hAnsi="Museo Sans 300"/>
          <w:b/>
          <w:bCs/>
          <w:sz w:val="20"/>
          <w:szCs w:val="20"/>
          <w:u w:val="single"/>
          <w:lang w:val="es-ES_tradnl"/>
        </w:rPr>
        <w:t>la SIGET estará habilitada para emitir acuerdos y resoluciones el día nueve de julio de dos mil veintidós, en el horario de las ocho a las diecisiete horas</w:t>
      </w:r>
      <w:r w:rsidRPr="00277B9D">
        <w:rPr>
          <w:rFonts w:ascii="Museo Sans 300" w:hAnsi="Museo Sans 300"/>
          <w:sz w:val="20"/>
          <w:szCs w:val="20"/>
          <w:lang w:val="es-ES_tradnl"/>
        </w:rPr>
        <w:t xml:space="preserve">; así como, para realizar cualquier otro acto administrativo y serán computados dentro de los plazos administrativos de la SIGET. De igual manera, los administrados tendrán habilitados esos días para realizar gestiones ante esta Superintendencia; </w:t>
      </w:r>
    </w:p>
    <w:p w14:paraId="76683039" w14:textId="77777777" w:rsidR="00786EAE" w:rsidRDefault="00786EAE" w:rsidP="00786EAE">
      <w:pPr>
        <w:spacing w:after="0" w:line="240" w:lineRule="auto"/>
        <w:ind w:left="1080"/>
        <w:contextualSpacing/>
        <w:jc w:val="both"/>
        <w:rPr>
          <w:rFonts w:ascii="Museo Sans 300" w:hAnsi="Museo Sans 300"/>
          <w:sz w:val="20"/>
          <w:szCs w:val="20"/>
          <w:lang w:val="es-ES_tradnl"/>
        </w:rPr>
      </w:pPr>
    </w:p>
    <w:p w14:paraId="5A934C66" w14:textId="77777777" w:rsidR="007D39ED" w:rsidRPr="00277B9D" w:rsidRDefault="007D39ED" w:rsidP="00786EAE">
      <w:pPr>
        <w:numPr>
          <w:ilvl w:val="0"/>
          <w:numId w:val="11"/>
        </w:numPr>
        <w:spacing w:after="0" w:line="240" w:lineRule="auto"/>
        <w:ind w:left="1080"/>
        <w:contextualSpacing/>
        <w:jc w:val="both"/>
        <w:rPr>
          <w:rFonts w:ascii="Museo Sans 300" w:hAnsi="Museo Sans 300"/>
          <w:sz w:val="20"/>
          <w:szCs w:val="20"/>
          <w:lang w:val="es-ES_tradnl"/>
        </w:rPr>
      </w:pPr>
      <w:r w:rsidRPr="00277B9D">
        <w:rPr>
          <w:rFonts w:ascii="Museo Sans 300" w:hAnsi="Museo Sans 300"/>
          <w:sz w:val="20"/>
          <w:szCs w:val="20"/>
          <w:lang w:val="es-ES_tradnl"/>
        </w:rPr>
        <w:t>Que los escritos relacionados con este trámite pueden ser enviados en tiempo y forma al siguiente correo electrónico institucional:</w:t>
      </w:r>
      <w:r>
        <w:rPr>
          <w:rFonts w:ascii="Museo Sans 300" w:hAnsi="Museo Sans 300"/>
          <w:sz w:val="20"/>
          <w:szCs w:val="20"/>
          <w:lang w:val="es-ES_tradnl"/>
        </w:rPr>
        <w:t xml:space="preserve"> </w:t>
      </w:r>
      <w:hyperlink r:id="rId11" w:tgtFrame="_blank" w:history="1">
        <w:r w:rsidRPr="00E02952">
          <w:rPr>
            <w:rStyle w:val="normaltextrun"/>
            <w:rFonts w:ascii="Museo Sans 300" w:eastAsia="Museo Sans" w:hAnsi="Museo Sans 300" w:cs="Segoe UI"/>
            <w:color w:val="0563C1"/>
            <w:sz w:val="20"/>
            <w:szCs w:val="20"/>
            <w:u w:val="single"/>
          </w:rPr>
          <w:t>acuerdoscau</w:t>
        </w:r>
        <w:r w:rsidRPr="00E02952">
          <w:rPr>
            <w:rStyle w:val="normaltextrun"/>
            <w:rFonts w:ascii="Museo Sans 300" w:eastAsia="Museo Sans" w:hAnsi="Museo Sans 300" w:cs="Segoe UI"/>
            <w:color w:val="0563C1"/>
            <w:sz w:val="20"/>
            <w:szCs w:val="20"/>
            <w:u w:val="single"/>
            <w:lang w:val="es-ES"/>
          </w:rPr>
          <w:t>@siget.gob.sv</w:t>
        </w:r>
      </w:hyperlink>
    </w:p>
    <w:p w14:paraId="2D581A47" w14:textId="77777777" w:rsidR="007D39ED" w:rsidRDefault="007D39ED" w:rsidP="007D39ED">
      <w:pPr>
        <w:pStyle w:val="Prrafodelista"/>
        <w:ind w:left="927"/>
        <w:jc w:val="both"/>
        <w:rPr>
          <w:rFonts w:ascii="Museo Sans 300" w:hAnsi="Museo Sans 300"/>
          <w:sz w:val="20"/>
          <w:szCs w:val="20"/>
          <w:lang w:val="es-ES_tradnl"/>
        </w:rPr>
      </w:pPr>
    </w:p>
    <w:p w14:paraId="67F324B2" w14:textId="04FEC546" w:rsidR="00D96444" w:rsidRPr="00D96444" w:rsidRDefault="00D96444" w:rsidP="00786EAE">
      <w:pPr>
        <w:numPr>
          <w:ilvl w:val="0"/>
          <w:numId w:val="8"/>
        </w:numPr>
        <w:spacing w:after="0" w:line="240" w:lineRule="auto"/>
        <w:ind w:left="360"/>
        <w:jc w:val="both"/>
        <w:rPr>
          <w:rFonts w:ascii="Museo Sans 300" w:hAnsi="Museo Sans 300"/>
          <w:sz w:val="20"/>
          <w:szCs w:val="20"/>
          <w:lang w:val="es-ES_tradnl"/>
        </w:rPr>
      </w:pPr>
      <w:r w:rsidRPr="00D96444">
        <w:rPr>
          <w:rFonts w:ascii="Museo Sans 300" w:hAnsi="Museo Sans 300"/>
          <w:sz w:val="20"/>
          <w:szCs w:val="20"/>
          <w:lang w:val="es-ES_tradnl"/>
        </w:rPr>
        <w:t xml:space="preserve">Notificar al señor </w:t>
      </w:r>
      <w:r w:rsidR="00F04B24">
        <w:rPr>
          <w:rFonts w:ascii="Museo Sans 300" w:hAnsi="Museo Sans 300"/>
          <w:sz w:val="20"/>
          <w:szCs w:val="20"/>
          <w:lang w:val="es-ES_tradnl"/>
        </w:rPr>
        <w:t>XXX</w:t>
      </w:r>
      <w:r w:rsidRPr="00D96444">
        <w:rPr>
          <w:rFonts w:ascii="Museo Sans 300" w:hAnsi="Museo Sans 300"/>
          <w:sz w:val="20"/>
          <w:szCs w:val="20"/>
          <w:lang w:val="es-ES_tradnl"/>
        </w:rPr>
        <w:t xml:space="preserve"> y a la sociedad CAESS, S.A. de C.V.  </w:t>
      </w:r>
    </w:p>
    <w:p w14:paraId="75D3A5D0" w14:textId="77777777" w:rsidR="00D96444" w:rsidRPr="00D96444" w:rsidRDefault="00D96444" w:rsidP="00D96444">
      <w:pPr>
        <w:pStyle w:val="Prrafodelista"/>
        <w:ind w:left="567"/>
        <w:jc w:val="both"/>
        <w:rPr>
          <w:rFonts w:ascii="Museo Sans 300" w:hAnsi="Museo Sans 300"/>
          <w:sz w:val="20"/>
          <w:szCs w:val="20"/>
          <w:lang w:val="es-ES_tradnl"/>
        </w:rPr>
      </w:pPr>
    </w:p>
    <w:p w14:paraId="68D18EB9" w14:textId="77777777" w:rsidR="00D96444" w:rsidRPr="00D96444" w:rsidRDefault="00D96444" w:rsidP="00D96444">
      <w:pPr>
        <w:pStyle w:val="Prrafodelista"/>
        <w:ind w:left="567"/>
        <w:jc w:val="both"/>
        <w:rPr>
          <w:rFonts w:ascii="Museo Sans 300" w:hAnsi="Museo Sans 300"/>
          <w:sz w:val="20"/>
          <w:szCs w:val="20"/>
          <w:lang w:val="es-ES_tradnl"/>
        </w:rPr>
      </w:pPr>
    </w:p>
    <w:p w14:paraId="4A5D369C" w14:textId="77777777" w:rsidR="00D96444" w:rsidRPr="00D96444" w:rsidRDefault="00D96444" w:rsidP="00D96444">
      <w:pPr>
        <w:pStyle w:val="Prrafodelista"/>
        <w:ind w:left="567"/>
        <w:jc w:val="both"/>
        <w:rPr>
          <w:rFonts w:ascii="Museo Sans 300" w:hAnsi="Museo Sans 300"/>
          <w:sz w:val="20"/>
          <w:szCs w:val="20"/>
          <w:lang w:val="es-ES_tradnl"/>
        </w:rPr>
      </w:pPr>
    </w:p>
    <w:p w14:paraId="7504CB9F" w14:textId="77777777" w:rsidR="00D96444" w:rsidRPr="00D96444" w:rsidRDefault="00D96444" w:rsidP="00D96444">
      <w:pPr>
        <w:pStyle w:val="Prrafodelista"/>
        <w:ind w:left="567"/>
        <w:jc w:val="both"/>
        <w:rPr>
          <w:rFonts w:ascii="Museo Sans 300" w:hAnsi="Museo Sans 300"/>
          <w:sz w:val="20"/>
          <w:szCs w:val="20"/>
          <w:lang w:val="es-ES_tradnl"/>
        </w:rPr>
      </w:pPr>
    </w:p>
    <w:p w14:paraId="54048181" w14:textId="77777777" w:rsidR="00D96444" w:rsidRPr="00D96444" w:rsidRDefault="00D96444" w:rsidP="00844250">
      <w:pPr>
        <w:pStyle w:val="Prrafodelista"/>
        <w:ind w:left="567"/>
        <w:jc w:val="center"/>
        <w:rPr>
          <w:rFonts w:ascii="Museo Sans 300" w:hAnsi="Museo Sans 300"/>
          <w:sz w:val="20"/>
          <w:szCs w:val="20"/>
          <w:lang w:val="es-ES_tradnl"/>
        </w:rPr>
      </w:pPr>
      <w:r w:rsidRPr="00D96444">
        <w:rPr>
          <w:rFonts w:ascii="Museo Sans 300" w:hAnsi="Museo Sans 300"/>
          <w:sz w:val="20"/>
          <w:szCs w:val="20"/>
          <w:lang w:val="es-ES_tradnl"/>
        </w:rPr>
        <w:t>Manuel Ernesto Aguilar Flores</w:t>
      </w:r>
    </w:p>
    <w:p w14:paraId="5CDDDA66" w14:textId="270B2151" w:rsidR="001E5A19" w:rsidRPr="00586982" w:rsidRDefault="00844250" w:rsidP="00844250">
      <w:pPr>
        <w:pStyle w:val="Prrafodelista"/>
        <w:ind w:left="3399" w:firstLine="141"/>
        <w:rPr>
          <w:rFonts w:ascii="Museo Sans 300" w:hAnsi="Museo Sans 300"/>
          <w:sz w:val="20"/>
          <w:szCs w:val="20"/>
          <w:lang w:val="es-ES_tradnl"/>
        </w:rPr>
      </w:pPr>
      <w:r>
        <w:rPr>
          <w:rFonts w:ascii="Museo Sans 300" w:hAnsi="Museo Sans 300"/>
          <w:sz w:val="20"/>
          <w:szCs w:val="20"/>
          <w:lang w:val="es-ES_tradnl"/>
        </w:rPr>
        <w:t xml:space="preserve">    </w:t>
      </w:r>
      <w:r w:rsidR="00D96444" w:rsidRPr="00D96444">
        <w:rPr>
          <w:rFonts w:ascii="Museo Sans 300" w:hAnsi="Museo Sans 300"/>
          <w:sz w:val="20"/>
          <w:szCs w:val="20"/>
          <w:lang w:val="es-ES_tradnl"/>
        </w:rPr>
        <w:t>Superintendente</w:t>
      </w:r>
    </w:p>
    <w:sectPr w:rsidR="001E5A19" w:rsidRPr="00586982" w:rsidSect="00667373">
      <w:headerReference w:type="even" r:id="rId12"/>
      <w:headerReference w:type="default" r:id="rId13"/>
      <w:footerReference w:type="even" r:id="rId14"/>
      <w:footerReference w:type="default" r:id="rId15"/>
      <w:headerReference w:type="first" r:id="rId16"/>
      <w:footerReference w:type="first" r:id="rId17"/>
      <w:pgSz w:w="12240" w:h="15840"/>
      <w:pgMar w:top="1701" w:right="1183" w:bottom="1134" w:left="1276" w:header="0"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865656" w14:textId="77777777" w:rsidR="002B5FC9" w:rsidRDefault="002B5FC9">
      <w:pPr>
        <w:spacing w:after="0" w:line="240" w:lineRule="auto"/>
      </w:pPr>
      <w:r>
        <w:separator/>
      </w:r>
    </w:p>
  </w:endnote>
  <w:endnote w:type="continuationSeparator" w:id="0">
    <w:p w14:paraId="1FFB5D77" w14:textId="77777777" w:rsidR="002B5FC9" w:rsidRDefault="002B5FC9">
      <w:pPr>
        <w:spacing w:after="0" w:line="240" w:lineRule="auto"/>
      </w:pPr>
      <w:r>
        <w:continuationSeparator/>
      </w:r>
    </w:p>
  </w:endnote>
  <w:endnote w:type="continuationNotice" w:id="1">
    <w:p w14:paraId="1312204C" w14:textId="77777777" w:rsidR="002B5FC9" w:rsidRDefault="002B5F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useo Sans 900">
    <w:panose1 w:val="02000000000000000000"/>
    <w:charset w:val="00"/>
    <w:family w:val="modern"/>
    <w:notTrueType/>
    <w:pitch w:val="variable"/>
    <w:sig w:usb0="A00000AF" w:usb1="4000004A" w:usb2="00000000" w:usb3="00000000" w:csb0="00000093" w:csb1="00000000"/>
  </w:font>
  <w:font w:name="Museo Sans 5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7590294"/>
      <w:docPartObj>
        <w:docPartGallery w:val="Page Numbers (Bottom of Page)"/>
        <w:docPartUnique/>
      </w:docPartObj>
    </w:sdtPr>
    <w:sdtContent>
      <w:sdt>
        <w:sdtPr>
          <w:id w:val="1211381581"/>
          <w:docPartObj>
            <w:docPartGallery w:val="Page Numbers (Top of Page)"/>
            <w:docPartUnique/>
          </w:docPartObj>
        </w:sdtPr>
        <w:sdtContent>
          <w:p w14:paraId="3AE8FF88" w14:textId="6EDA4ED7" w:rsidR="00BC7E45" w:rsidRDefault="00574146">
            <w:pPr>
              <w:pStyle w:val="Piedepgina"/>
              <w:jc w:val="center"/>
              <w:rPr>
                <w:rFonts w:ascii="Museo Sans 300" w:hAnsi="Museo Sans 300"/>
                <w:b/>
                <w:bCs/>
                <w:sz w:val="18"/>
                <w:szCs w:val="18"/>
              </w:rPr>
            </w:pPr>
            <w:r w:rsidRPr="00574146">
              <w:rPr>
                <w:rFonts w:ascii="Museo Sans 300" w:hAnsi="Museo Sans 300"/>
                <w:sz w:val="18"/>
                <w:szCs w:val="18"/>
                <w:lang w:val="es-ES"/>
              </w:rPr>
              <w:t xml:space="preserve">Página </w:t>
            </w:r>
            <w:r w:rsidRPr="00574146">
              <w:rPr>
                <w:rFonts w:ascii="Museo Sans 300" w:hAnsi="Museo Sans 300"/>
                <w:b/>
                <w:bCs/>
                <w:sz w:val="18"/>
                <w:szCs w:val="18"/>
              </w:rPr>
              <w:fldChar w:fldCharType="begin"/>
            </w:r>
            <w:r w:rsidRPr="00574146">
              <w:rPr>
                <w:rFonts w:ascii="Museo Sans 300" w:hAnsi="Museo Sans 300"/>
                <w:b/>
                <w:bCs/>
                <w:sz w:val="18"/>
                <w:szCs w:val="18"/>
              </w:rPr>
              <w:instrText>PAGE</w:instrText>
            </w:r>
            <w:r w:rsidRPr="00574146">
              <w:rPr>
                <w:rFonts w:ascii="Museo Sans 300" w:hAnsi="Museo Sans 300"/>
                <w:b/>
                <w:bCs/>
                <w:sz w:val="18"/>
                <w:szCs w:val="18"/>
              </w:rPr>
              <w:fldChar w:fldCharType="separate"/>
            </w:r>
            <w:r w:rsidR="00536D41">
              <w:rPr>
                <w:rFonts w:ascii="Museo Sans 300" w:hAnsi="Museo Sans 300"/>
                <w:b/>
                <w:bCs/>
                <w:noProof/>
                <w:sz w:val="18"/>
                <w:szCs w:val="18"/>
              </w:rPr>
              <w:t>2</w:t>
            </w:r>
            <w:r w:rsidRPr="00574146">
              <w:rPr>
                <w:rFonts w:ascii="Museo Sans 300" w:hAnsi="Museo Sans 300"/>
                <w:b/>
                <w:bCs/>
                <w:sz w:val="18"/>
                <w:szCs w:val="18"/>
              </w:rPr>
              <w:fldChar w:fldCharType="end"/>
            </w:r>
            <w:r w:rsidRPr="00574146">
              <w:rPr>
                <w:rFonts w:ascii="Museo Sans 300" w:hAnsi="Museo Sans 300"/>
                <w:sz w:val="18"/>
                <w:szCs w:val="18"/>
                <w:lang w:val="es-ES"/>
              </w:rPr>
              <w:t xml:space="preserve"> de </w:t>
            </w:r>
            <w:r w:rsidRPr="00574146">
              <w:rPr>
                <w:rFonts w:ascii="Museo Sans 300" w:hAnsi="Museo Sans 300"/>
                <w:b/>
                <w:bCs/>
                <w:sz w:val="18"/>
                <w:szCs w:val="18"/>
              </w:rPr>
              <w:fldChar w:fldCharType="begin"/>
            </w:r>
            <w:r w:rsidRPr="00574146">
              <w:rPr>
                <w:rFonts w:ascii="Museo Sans 300" w:hAnsi="Museo Sans 300"/>
                <w:b/>
                <w:bCs/>
                <w:sz w:val="18"/>
                <w:szCs w:val="18"/>
              </w:rPr>
              <w:instrText>NUMPAGES</w:instrText>
            </w:r>
            <w:r w:rsidRPr="00574146">
              <w:rPr>
                <w:rFonts w:ascii="Museo Sans 300" w:hAnsi="Museo Sans 300"/>
                <w:b/>
                <w:bCs/>
                <w:sz w:val="18"/>
                <w:szCs w:val="18"/>
              </w:rPr>
              <w:fldChar w:fldCharType="separate"/>
            </w:r>
            <w:r w:rsidR="00536D41">
              <w:rPr>
                <w:rFonts w:ascii="Museo Sans 300" w:hAnsi="Museo Sans 300"/>
                <w:b/>
                <w:bCs/>
                <w:noProof/>
                <w:sz w:val="18"/>
                <w:szCs w:val="18"/>
              </w:rPr>
              <w:t>2</w:t>
            </w:r>
            <w:r w:rsidRPr="00574146">
              <w:rPr>
                <w:rFonts w:ascii="Museo Sans 300" w:hAnsi="Museo Sans 300"/>
                <w:b/>
                <w:bCs/>
                <w:sz w:val="18"/>
                <w:szCs w:val="18"/>
              </w:rPr>
              <w:fldChar w:fldCharType="end"/>
            </w:r>
          </w:p>
          <w:p w14:paraId="179FD9A4" w14:textId="0E7B33CD" w:rsidR="00574146" w:rsidRDefault="001D3B59" w:rsidP="00BC7E45">
            <w:pPr>
              <w:shd w:val="clear" w:color="auto" w:fill="FFFFFF" w:themeFill="background1"/>
              <w:tabs>
                <w:tab w:val="left" w:pos="2598"/>
                <w:tab w:val="center" w:pos="4419"/>
                <w:tab w:val="right" w:pos="8838"/>
              </w:tabs>
              <w:spacing w:after="0" w:line="240" w:lineRule="auto"/>
              <w:jc w:val="right"/>
            </w:pPr>
            <w:r>
              <w:rPr>
                <w:rFonts w:ascii="Bembo Std" w:hAnsi="Bembo Std"/>
                <w:b/>
                <w:color w:val="000000" w:themeColor="text1"/>
                <w:sz w:val="14"/>
                <w:szCs w:val="14"/>
              </w:rPr>
              <w:t>as</w:t>
            </w:r>
            <w:r w:rsidR="00665181">
              <w:rPr>
                <w:rFonts w:ascii="Bembo Std" w:hAnsi="Bembo Std"/>
                <w:b/>
                <w:color w:val="000000" w:themeColor="text1"/>
                <w:sz w:val="14"/>
                <w:szCs w:val="14"/>
              </w:rPr>
              <w:t>/</w:t>
            </w:r>
            <w:r w:rsidR="00140C39">
              <w:rPr>
                <w:rFonts w:ascii="Bembo Std" w:hAnsi="Bembo Std"/>
                <w:b/>
                <w:color w:val="000000" w:themeColor="text1"/>
                <w:sz w:val="14"/>
                <w:szCs w:val="14"/>
              </w:rPr>
              <w:t>CF</w:t>
            </w:r>
          </w:p>
        </w:sdtContent>
      </w:sdt>
    </w:sdtContent>
  </w:sdt>
  <w:p w14:paraId="45ED431E" w14:textId="77777777" w:rsidR="00062757" w:rsidRDefault="0006275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6554779"/>
      <w:docPartObj>
        <w:docPartGallery w:val="Page Numbers (Bottom of Page)"/>
        <w:docPartUnique/>
      </w:docPartObj>
    </w:sdtPr>
    <w:sdtContent>
      <w:sdt>
        <w:sdtPr>
          <w:id w:val="-1669238322"/>
          <w:docPartObj>
            <w:docPartGallery w:val="Page Numbers (Top of Page)"/>
            <w:docPartUnique/>
          </w:docPartObj>
        </w:sdtPr>
        <w:sdtContent>
          <w:p w14:paraId="11E2516B" w14:textId="77777777" w:rsidR="00BC7E45" w:rsidRDefault="00574146">
            <w:pPr>
              <w:pStyle w:val="Piedepgina"/>
              <w:jc w:val="center"/>
              <w:rPr>
                <w:rFonts w:ascii="Museo Sans 300" w:hAnsi="Museo Sans 300"/>
                <w:b/>
                <w:bCs/>
                <w:sz w:val="18"/>
                <w:szCs w:val="18"/>
              </w:rPr>
            </w:pPr>
            <w:r w:rsidRPr="00574146">
              <w:rPr>
                <w:rFonts w:ascii="Museo Sans 300" w:hAnsi="Museo Sans 300"/>
                <w:sz w:val="18"/>
                <w:szCs w:val="18"/>
                <w:lang w:val="es-ES"/>
              </w:rPr>
              <w:t xml:space="preserve">Página </w:t>
            </w:r>
            <w:r w:rsidRPr="00574146">
              <w:rPr>
                <w:rFonts w:ascii="Museo Sans 300" w:hAnsi="Museo Sans 300"/>
                <w:b/>
                <w:bCs/>
                <w:sz w:val="18"/>
                <w:szCs w:val="18"/>
              </w:rPr>
              <w:fldChar w:fldCharType="begin"/>
            </w:r>
            <w:r w:rsidRPr="00574146">
              <w:rPr>
                <w:rFonts w:ascii="Museo Sans 300" w:hAnsi="Museo Sans 300"/>
                <w:b/>
                <w:bCs/>
                <w:sz w:val="18"/>
                <w:szCs w:val="18"/>
              </w:rPr>
              <w:instrText>PAGE</w:instrText>
            </w:r>
            <w:r w:rsidRPr="00574146">
              <w:rPr>
                <w:rFonts w:ascii="Museo Sans 300" w:hAnsi="Museo Sans 300"/>
                <w:b/>
                <w:bCs/>
                <w:sz w:val="18"/>
                <w:szCs w:val="18"/>
              </w:rPr>
              <w:fldChar w:fldCharType="separate"/>
            </w:r>
            <w:r w:rsidR="00332F09">
              <w:rPr>
                <w:rFonts w:ascii="Museo Sans 300" w:hAnsi="Museo Sans 300"/>
                <w:b/>
                <w:bCs/>
                <w:noProof/>
                <w:sz w:val="18"/>
                <w:szCs w:val="18"/>
              </w:rPr>
              <w:t>3</w:t>
            </w:r>
            <w:r w:rsidRPr="00574146">
              <w:rPr>
                <w:rFonts w:ascii="Museo Sans 300" w:hAnsi="Museo Sans 300"/>
                <w:b/>
                <w:bCs/>
                <w:sz w:val="18"/>
                <w:szCs w:val="18"/>
              </w:rPr>
              <w:fldChar w:fldCharType="end"/>
            </w:r>
            <w:r w:rsidRPr="00574146">
              <w:rPr>
                <w:rFonts w:ascii="Museo Sans 300" w:hAnsi="Museo Sans 300"/>
                <w:sz w:val="18"/>
                <w:szCs w:val="18"/>
                <w:lang w:val="es-ES"/>
              </w:rPr>
              <w:t xml:space="preserve"> de </w:t>
            </w:r>
            <w:r w:rsidRPr="00574146">
              <w:rPr>
                <w:rFonts w:ascii="Museo Sans 300" w:hAnsi="Museo Sans 300"/>
                <w:b/>
                <w:bCs/>
                <w:sz w:val="18"/>
                <w:szCs w:val="18"/>
              </w:rPr>
              <w:fldChar w:fldCharType="begin"/>
            </w:r>
            <w:r w:rsidRPr="00574146">
              <w:rPr>
                <w:rFonts w:ascii="Museo Sans 300" w:hAnsi="Museo Sans 300"/>
                <w:b/>
                <w:bCs/>
                <w:sz w:val="18"/>
                <w:szCs w:val="18"/>
              </w:rPr>
              <w:instrText>NUMPAGES</w:instrText>
            </w:r>
            <w:r w:rsidRPr="00574146">
              <w:rPr>
                <w:rFonts w:ascii="Museo Sans 300" w:hAnsi="Museo Sans 300"/>
                <w:b/>
                <w:bCs/>
                <w:sz w:val="18"/>
                <w:szCs w:val="18"/>
              </w:rPr>
              <w:fldChar w:fldCharType="separate"/>
            </w:r>
            <w:r w:rsidR="00332F09">
              <w:rPr>
                <w:rFonts w:ascii="Museo Sans 300" w:hAnsi="Museo Sans 300"/>
                <w:b/>
                <w:bCs/>
                <w:noProof/>
                <w:sz w:val="18"/>
                <w:szCs w:val="18"/>
              </w:rPr>
              <w:t>3</w:t>
            </w:r>
            <w:r w:rsidRPr="00574146">
              <w:rPr>
                <w:rFonts w:ascii="Museo Sans 300" w:hAnsi="Museo Sans 300"/>
                <w:b/>
                <w:bCs/>
                <w:sz w:val="18"/>
                <w:szCs w:val="18"/>
              </w:rPr>
              <w:fldChar w:fldCharType="end"/>
            </w:r>
          </w:p>
          <w:p w14:paraId="325A33D7" w14:textId="33AC5F26" w:rsidR="00574146" w:rsidRDefault="00E622C8" w:rsidP="00BC7E45">
            <w:pPr>
              <w:shd w:val="clear" w:color="auto" w:fill="FFFFFF" w:themeFill="background1"/>
              <w:tabs>
                <w:tab w:val="left" w:pos="2598"/>
                <w:tab w:val="center" w:pos="4419"/>
                <w:tab w:val="right" w:pos="8838"/>
              </w:tabs>
              <w:spacing w:after="0" w:line="240" w:lineRule="auto"/>
              <w:jc w:val="right"/>
            </w:pPr>
            <w:r>
              <w:rPr>
                <w:rFonts w:ascii="Bembo Std" w:hAnsi="Bembo Std"/>
                <w:b/>
                <w:color w:val="000000" w:themeColor="text1"/>
                <w:sz w:val="14"/>
                <w:szCs w:val="14"/>
              </w:rPr>
              <w:t>as</w:t>
            </w:r>
            <w:r w:rsidR="00BC7E45" w:rsidRPr="00BC7E45">
              <w:rPr>
                <w:rFonts w:ascii="Bembo Std" w:hAnsi="Bembo Std"/>
                <w:b/>
                <w:color w:val="000000" w:themeColor="text1"/>
                <w:sz w:val="14"/>
                <w:szCs w:val="14"/>
              </w:rPr>
              <w:t>/</w:t>
            </w:r>
            <w:r w:rsidR="009A78E3">
              <w:rPr>
                <w:rFonts w:ascii="Bembo Std" w:hAnsi="Bembo Std"/>
                <w:b/>
                <w:color w:val="000000" w:themeColor="text1"/>
                <w:sz w:val="14"/>
                <w:szCs w:val="14"/>
              </w:rPr>
              <w:t>CF</w:t>
            </w:r>
          </w:p>
        </w:sdtContent>
      </w:sdt>
    </w:sdtContent>
  </w:sdt>
  <w:p w14:paraId="477D2E74" w14:textId="77777777" w:rsidR="00062757" w:rsidRDefault="0006275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C2F4C" w14:textId="77777777" w:rsidR="009A54AC" w:rsidRPr="009A54AC" w:rsidRDefault="009A54AC" w:rsidP="009A54AC">
    <w:pPr>
      <w:shd w:val="clear" w:color="auto" w:fill="FFFFFF" w:themeFill="background1"/>
      <w:tabs>
        <w:tab w:val="left" w:pos="2598"/>
        <w:tab w:val="center" w:pos="4419"/>
        <w:tab w:val="right" w:pos="8838"/>
      </w:tabs>
      <w:spacing w:after="0" w:line="240" w:lineRule="auto"/>
      <w:jc w:val="center"/>
      <w:rPr>
        <w:rFonts w:ascii="Bembo Std" w:hAnsi="Bembo Std"/>
        <w:b/>
        <w:color w:val="000000" w:themeColor="text1"/>
        <w:sz w:val="18"/>
        <w:szCs w:val="18"/>
      </w:rPr>
    </w:pPr>
    <w:r w:rsidRPr="009A54AC">
      <w:rPr>
        <w:rFonts w:ascii="Bembo Std" w:hAnsi="Bembo Std"/>
        <w:b/>
        <w:color w:val="000000" w:themeColor="text1"/>
        <w:sz w:val="18"/>
        <w:szCs w:val="18"/>
      </w:rPr>
      <w:t xml:space="preserve">Sexta décima calle poniente y 37 Av. sur #2001, Col. Flor Blanca, San Salvador, El Salvador, C.A. </w:t>
    </w:r>
  </w:p>
  <w:p w14:paraId="0ECF7790" w14:textId="2937D98F" w:rsidR="00754E7A" w:rsidRDefault="009A54AC" w:rsidP="009A54AC">
    <w:pPr>
      <w:shd w:val="clear" w:color="auto" w:fill="FFFFFF" w:themeFill="background1"/>
      <w:tabs>
        <w:tab w:val="left" w:pos="2598"/>
        <w:tab w:val="center" w:pos="4419"/>
        <w:tab w:val="right" w:pos="8838"/>
      </w:tabs>
      <w:spacing w:after="0" w:line="240" w:lineRule="auto"/>
      <w:jc w:val="center"/>
      <w:rPr>
        <w:rFonts w:ascii="Bembo Std" w:hAnsi="Bembo Std"/>
        <w:b/>
        <w:color w:val="000000" w:themeColor="text1"/>
        <w:sz w:val="18"/>
        <w:szCs w:val="18"/>
      </w:rPr>
    </w:pPr>
    <w:r w:rsidRPr="009A54AC">
      <w:rPr>
        <w:rFonts w:ascii="Bembo Std" w:hAnsi="Bembo Std"/>
        <w:b/>
        <w:color w:val="000000" w:themeColor="text1"/>
        <w:sz w:val="18"/>
        <w:szCs w:val="18"/>
      </w:rPr>
      <w:t>PBX: (503) 2257-4438; Fax: (503) 2257-4499</w:t>
    </w:r>
  </w:p>
  <w:p w14:paraId="5EA202B6" w14:textId="515EA2A6" w:rsidR="004233AC" w:rsidRDefault="004233AC" w:rsidP="009A54AC">
    <w:pPr>
      <w:shd w:val="clear" w:color="auto" w:fill="FFFFFF" w:themeFill="background1"/>
      <w:tabs>
        <w:tab w:val="left" w:pos="2598"/>
        <w:tab w:val="center" w:pos="4419"/>
        <w:tab w:val="right" w:pos="8838"/>
      </w:tabs>
      <w:spacing w:after="0" w:line="240" w:lineRule="auto"/>
      <w:jc w:val="center"/>
      <w:rPr>
        <w:rFonts w:ascii="Bembo Std" w:hAnsi="Bembo Std"/>
        <w:b/>
        <w:color w:val="000000" w:themeColor="text1"/>
        <w:sz w:val="18"/>
        <w:szCs w:val="18"/>
      </w:rPr>
    </w:pPr>
  </w:p>
  <w:p w14:paraId="36928B61" w14:textId="77777777" w:rsidR="001D3B59" w:rsidRDefault="001D3B59" w:rsidP="009A54AC">
    <w:pPr>
      <w:shd w:val="clear" w:color="auto" w:fill="FFFFFF" w:themeFill="background1"/>
      <w:tabs>
        <w:tab w:val="left" w:pos="2598"/>
        <w:tab w:val="center" w:pos="4419"/>
        <w:tab w:val="right" w:pos="8838"/>
      </w:tabs>
      <w:spacing w:after="0" w:line="240" w:lineRule="auto"/>
      <w:jc w:val="center"/>
      <w:rPr>
        <w:rFonts w:ascii="Bembo Std" w:hAnsi="Bembo Std"/>
        <w:b/>
        <w:color w:val="000000" w:themeColor="text1"/>
        <w:sz w:val="18"/>
        <w:szCs w:val="18"/>
      </w:rPr>
    </w:pPr>
  </w:p>
  <w:p w14:paraId="482A9A04" w14:textId="7C24C21D" w:rsidR="00BC7E45" w:rsidRPr="00BC7E45" w:rsidRDefault="004233AC" w:rsidP="00BC7E45">
    <w:pPr>
      <w:shd w:val="clear" w:color="auto" w:fill="FFFFFF" w:themeFill="background1"/>
      <w:tabs>
        <w:tab w:val="left" w:pos="2598"/>
        <w:tab w:val="center" w:pos="4419"/>
        <w:tab w:val="right" w:pos="8838"/>
      </w:tabs>
      <w:spacing w:after="0" w:line="240" w:lineRule="auto"/>
      <w:jc w:val="right"/>
      <w:rPr>
        <w:rFonts w:ascii="Bembo Std" w:hAnsi="Bembo Std"/>
        <w:b/>
        <w:color w:val="000000" w:themeColor="text1"/>
        <w:sz w:val="14"/>
        <w:szCs w:val="14"/>
      </w:rPr>
    </w:pPr>
    <w:r>
      <w:rPr>
        <w:rFonts w:ascii="Bembo Std" w:hAnsi="Bembo Std"/>
        <w:b/>
        <w:color w:val="000000" w:themeColor="text1"/>
        <w:sz w:val="14"/>
        <w:szCs w:val="14"/>
      </w:rPr>
      <w:t>as</w:t>
    </w:r>
    <w:r w:rsidR="00BC7E45" w:rsidRPr="00BC7E45">
      <w:rPr>
        <w:rFonts w:ascii="Bembo Std" w:hAnsi="Bembo Std"/>
        <w:b/>
        <w:color w:val="000000" w:themeColor="text1"/>
        <w:sz w:val="14"/>
        <w:szCs w:val="14"/>
      </w:rPr>
      <w:t>/</w:t>
    </w:r>
    <w:r w:rsidR="00140C39">
      <w:rPr>
        <w:rFonts w:ascii="Bembo Std" w:hAnsi="Bembo Std"/>
        <w:b/>
        <w:color w:val="000000" w:themeColor="text1"/>
        <w:sz w:val="14"/>
        <w:szCs w:val="14"/>
      </w:rPr>
      <w:t>CF</w:t>
    </w:r>
  </w:p>
  <w:p w14:paraId="601E4E48" w14:textId="77777777" w:rsidR="00062757" w:rsidRDefault="0006275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D657C" w14:textId="77777777" w:rsidR="002B5FC9" w:rsidRDefault="002B5FC9">
      <w:pPr>
        <w:spacing w:after="0" w:line="240" w:lineRule="auto"/>
      </w:pPr>
      <w:r>
        <w:separator/>
      </w:r>
    </w:p>
  </w:footnote>
  <w:footnote w:type="continuationSeparator" w:id="0">
    <w:p w14:paraId="6723BADF" w14:textId="77777777" w:rsidR="002B5FC9" w:rsidRDefault="002B5FC9">
      <w:pPr>
        <w:spacing w:after="0" w:line="240" w:lineRule="auto"/>
      </w:pPr>
      <w:r>
        <w:continuationSeparator/>
      </w:r>
    </w:p>
  </w:footnote>
  <w:footnote w:type="continuationNotice" w:id="1">
    <w:p w14:paraId="7F58827A" w14:textId="77777777" w:rsidR="002B5FC9" w:rsidRDefault="002B5FC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72FA9" w14:textId="77777777" w:rsidR="001E09C3" w:rsidRDefault="001E09C3" w:rsidP="00D24CA0">
    <w:pPr>
      <w:pStyle w:val="Encabezado"/>
    </w:pPr>
  </w:p>
  <w:p w14:paraId="0C473388" w14:textId="72D547FA" w:rsidR="00062757" w:rsidRDefault="00D24CA0" w:rsidP="00D24CA0">
    <w:pPr>
      <w:pStyle w:val="Encabezado"/>
    </w:pPr>
    <w:r>
      <w:rPr>
        <w:rFonts w:ascii="Times New Roman" w:hAnsi="Times New Roman"/>
        <w:noProof/>
        <w:sz w:val="24"/>
        <w:szCs w:val="24"/>
        <w:lang w:eastAsia="es-SV"/>
      </w:rPr>
      <w:drawing>
        <wp:anchor distT="36576" distB="36576" distL="36576" distR="36576" simplePos="0" relativeHeight="251658241" behindDoc="0" locked="0" layoutInCell="1" allowOverlap="1" wp14:anchorId="6DA32C95" wp14:editId="4936CFEF">
          <wp:simplePos x="0" y="0"/>
          <wp:positionH relativeFrom="page">
            <wp:align>right</wp:align>
          </wp:positionH>
          <wp:positionV relativeFrom="paragraph">
            <wp:posOffset>723900</wp:posOffset>
          </wp:positionV>
          <wp:extent cx="7736203" cy="6975475"/>
          <wp:effectExtent l="0" t="0" r="0" b="0"/>
          <wp:wrapNone/>
          <wp:docPr id="262" name="Imagen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203" cy="697547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1D3B59">
      <w:rPr>
        <w:noProof/>
        <w:lang w:eastAsia="es-SV"/>
      </w:rPr>
      <w:drawing>
        <wp:inline distT="0" distB="0" distL="0" distR="0" wp14:anchorId="4BD5524D" wp14:editId="3432DE26">
          <wp:extent cx="1917311" cy="625123"/>
          <wp:effectExtent l="0" t="0" r="6985" b="3810"/>
          <wp:docPr id="263" name="Imagen 263" descr="Imagen que contiene 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magen que contiene Diagrama&#10;&#10;Descripción generada automáticamen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48702" cy="635358"/>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8771D" w14:textId="77777777" w:rsidR="001E09C3" w:rsidRDefault="001E09C3" w:rsidP="00E622C8">
    <w:pPr>
      <w:outlineLvl w:val="1"/>
    </w:pPr>
  </w:p>
  <w:p w14:paraId="3E25407C" w14:textId="7904B534" w:rsidR="00062757" w:rsidRDefault="00E622C8" w:rsidP="00E622C8">
    <w:pPr>
      <w:outlineLvl w:val="1"/>
    </w:pPr>
    <w:r>
      <w:rPr>
        <w:rFonts w:ascii="Times New Roman" w:hAnsi="Times New Roman"/>
        <w:noProof/>
        <w:sz w:val="24"/>
        <w:szCs w:val="24"/>
        <w:lang w:eastAsia="es-SV"/>
      </w:rPr>
      <w:drawing>
        <wp:anchor distT="36576" distB="36576" distL="36576" distR="36576" simplePos="0" relativeHeight="251658240" behindDoc="0" locked="0" layoutInCell="1" allowOverlap="1" wp14:anchorId="043D7D01" wp14:editId="734D1257">
          <wp:simplePos x="0" y="0"/>
          <wp:positionH relativeFrom="page">
            <wp:align>right</wp:align>
          </wp:positionH>
          <wp:positionV relativeFrom="paragraph">
            <wp:posOffset>751403</wp:posOffset>
          </wp:positionV>
          <wp:extent cx="7736203" cy="6296726"/>
          <wp:effectExtent l="0" t="0" r="0" b="8890"/>
          <wp:wrapNone/>
          <wp:docPr id="264" name="Imagen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203" cy="6296726"/>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754E7A">
      <w:rPr>
        <w:noProof/>
        <w:lang w:eastAsia="es-SV"/>
      </w:rPr>
      <w:drawing>
        <wp:inline distT="0" distB="0" distL="0" distR="0" wp14:anchorId="0C9DFC2E" wp14:editId="3B2C2B70">
          <wp:extent cx="1917311" cy="625123"/>
          <wp:effectExtent l="0" t="0" r="6985" b="3810"/>
          <wp:docPr id="265" name="Imagen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48702" cy="635358"/>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2F18A" w14:textId="77777777" w:rsidR="001E09C3" w:rsidRDefault="001E09C3" w:rsidP="004F15AC">
    <w:pPr>
      <w:pStyle w:val="Encabezado"/>
      <w:jc w:val="center"/>
    </w:pPr>
  </w:p>
  <w:p w14:paraId="50546EBA" w14:textId="12BBD97B" w:rsidR="00754E7A" w:rsidRPr="00754E7A" w:rsidRDefault="00193F42" w:rsidP="004F15AC">
    <w:pPr>
      <w:pStyle w:val="Encabezado"/>
      <w:jc w:val="center"/>
    </w:pPr>
    <w:r>
      <w:rPr>
        <w:noProof/>
        <w:lang w:eastAsia="es-SV"/>
      </w:rPr>
      <w:drawing>
        <wp:anchor distT="0" distB="0" distL="114300" distR="114300" simplePos="0" relativeHeight="251658243" behindDoc="1" locked="0" layoutInCell="1" allowOverlap="1" wp14:anchorId="222F3E3F" wp14:editId="40339AC9">
          <wp:simplePos x="0" y="0"/>
          <wp:positionH relativeFrom="page">
            <wp:align>right</wp:align>
          </wp:positionH>
          <wp:positionV relativeFrom="line">
            <wp:posOffset>-264160</wp:posOffset>
          </wp:positionV>
          <wp:extent cx="7772400" cy="10057765"/>
          <wp:effectExtent l="0" t="0" r="0" b="635"/>
          <wp:wrapNone/>
          <wp:docPr id="266" name="Imagen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222FD0">
      <w:rPr>
        <w:rFonts w:ascii="Times New Roman" w:hAnsi="Times New Roman"/>
        <w:noProof/>
        <w:sz w:val="24"/>
        <w:szCs w:val="24"/>
        <w:lang w:eastAsia="es-SV"/>
      </w:rPr>
      <w:drawing>
        <wp:anchor distT="36576" distB="36576" distL="36576" distR="36576" simplePos="0" relativeHeight="251658242" behindDoc="1" locked="0" layoutInCell="1" allowOverlap="1" wp14:anchorId="309E2CA6" wp14:editId="5BEA47FA">
          <wp:simplePos x="0" y="0"/>
          <wp:positionH relativeFrom="page">
            <wp:align>right</wp:align>
          </wp:positionH>
          <wp:positionV relativeFrom="paragraph">
            <wp:posOffset>1488854</wp:posOffset>
          </wp:positionV>
          <wp:extent cx="7762655" cy="7354957"/>
          <wp:effectExtent l="0" t="0" r="0" b="0"/>
          <wp:wrapNone/>
          <wp:docPr id="267" name="Imagen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6212" cy="7358327"/>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641114D8" w14:textId="77777777" w:rsidR="00062757" w:rsidRDefault="0006275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F42CC"/>
    <w:multiLevelType w:val="hybridMultilevel"/>
    <w:tmpl w:val="DC0A1A32"/>
    <w:lvl w:ilvl="0" w:tplc="DC262452">
      <w:start w:val="1"/>
      <w:numFmt w:val="bullet"/>
      <w:lvlText w:val="-"/>
      <w:lvlJc w:val="left"/>
      <w:pPr>
        <w:ind w:left="927" w:hanging="360"/>
      </w:pPr>
      <w:rPr>
        <w:rFonts w:ascii="Museo Sans 300" w:eastAsia="Times New Roman" w:hAnsi="Museo Sans 300" w:cs="Times New Roman" w:hint="default"/>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1" w15:restartNumberingAfterBreak="0">
    <w:nsid w:val="18D71BB2"/>
    <w:multiLevelType w:val="hybridMultilevel"/>
    <w:tmpl w:val="8D8EFFB0"/>
    <w:lvl w:ilvl="0" w:tplc="779656D4">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18E36D59"/>
    <w:multiLevelType w:val="hybridMultilevel"/>
    <w:tmpl w:val="A3A0C57E"/>
    <w:lvl w:ilvl="0" w:tplc="DEE0F87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D7A0F3B"/>
    <w:multiLevelType w:val="hybridMultilevel"/>
    <w:tmpl w:val="876813C6"/>
    <w:lvl w:ilvl="0" w:tplc="BB542FF0">
      <w:start w:val="1"/>
      <w:numFmt w:val="decimal"/>
      <w:lvlText w:val="%1."/>
      <w:lvlJc w:val="left"/>
      <w:pPr>
        <w:ind w:left="927" w:hanging="360"/>
      </w:pPr>
      <w:rPr>
        <w:rFonts w:hint="default"/>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4" w15:restartNumberingAfterBreak="0">
    <w:nsid w:val="2697389A"/>
    <w:multiLevelType w:val="hybridMultilevel"/>
    <w:tmpl w:val="FC1C5666"/>
    <w:lvl w:ilvl="0" w:tplc="5F408606">
      <w:start w:val="1"/>
      <w:numFmt w:val="lowerLetter"/>
      <w:lvlText w:val="%1)"/>
      <w:lvlJc w:val="left"/>
      <w:pPr>
        <w:ind w:left="927" w:hanging="360"/>
      </w:pPr>
      <w:rPr>
        <w:rFonts w:hint="default"/>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5" w15:restartNumberingAfterBreak="0">
    <w:nsid w:val="31CB7477"/>
    <w:multiLevelType w:val="hybridMultilevel"/>
    <w:tmpl w:val="9D1497A2"/>
    <w:lvl w:ilvl="0" w:tplc="44A02FEA">
      <w:start w:val="1"/>
      <w:numFmt w:val="decimal"/>
      <w:lvlText w:val="%1."/>
      <w:lvlJc w:val="left"/>
      <w:pPr>
        <w:ind w:left="1647" w:hanging="360"/>
      </w:pPr>
      <w:rPr>
        <w:rFonts w:hint="default"/>
      </w:rPr>
    </w:lvl>
    <w:lvl w:ilvl="1" w:tplc="440A0019" w:tentative="1">
      <w:start w:val="1"/>
      <w:numFmt w:val="lowerLetter"/>
      <w:lvlText w:val="%2."/>
      <w:lvlJc w:val="left"/>
      <w:pPr>
        <w:ind w:left="2367" w:hanging="360"/>
      </w:pPr>
    </w:lvl>
    <w:lvl w:ilvl="2" w:tplc="440A001B" w:tentative="1">
      <w:start w:val="1"/>
      <w:numFmt w:val="lowerRoman"/>
      <w:lvlText w:val="%3."/>
      <w:lvlJc w:val="right"/>
      <w:pPr>
        <w:ind w:left="3087" w:hanging="180"/>
      </w:pPr>
    </w:lvl>
    <w:lvl w:ilvl="3" w:tplc="440A000F" w:tentative="1">
      <w:start w:val="1"/>
      <w:numFmt w:val="decimal"/>
      <w:lvlText w:val="%4."/>
      <w:lvlJc w:val="left"/>
      <w:pPr>
        <w:ind w:left="3807" w:hanging="360"/>
      </w:pPr>
    </w:lvl>
    <w:lvl w:ilvl="4" w:tplc="440A0019" w:tentative="1">
      <w:start w:val="1"/>
      <w:numFmt w:val="lowerLetter"/>
      <w:lvlText w:val="%5."/>
      <w:lvlJc w:val="left"/>
      <w:pPr>
        <w:ind w:left="4527" w:hanging="360"/>
      </w:pPr>
    </w:lvl>
    <w:lvl w:ilvl="5" w:tplc="440A001B" w:tentative="1">
      <w:start w:val="1"/>
      <w:numFmt w:val="lowerRoman"/>
      <w:lvlText w:val="%6."/>
      <w:lvlJc w:val="right"/>
      <w:pPr>
        <w:ind w:left="5247" w:hanging="180"/>
      </w:pPr>
    </w:lvl>
    <w:lvl w:ilvl="6" w:tplc="440A000F" w:tentative="1">
      <w:start w:val="1"/>
      <w:numFmt w:val="decimal"/>
      <w:lvlText w:val="%7."/>
      <w:lvlJc w:val="left"/>
      <w:pPr>
        <w:ind w:left="5967" w:hanging="360"/>
      </w:pPr>
    </w:lvl>
    <w:lvl w:ilvl="7" w:tplc="440A0019" w:tentative="1">
      <w:start w:val="1"/>
      <w:numFmt w:val="lowerLetter"/>
      <w:lvlText w:val="%8."/>
      <w:lvlJc w:val="left"/>
      <w:pPr>
        <w:ind w:left="6687" w:hanging="360"/>
      </w:pPr>
    </w:lvl>
    <w:lvl w:ilvl="8" w:tplc="440A001B" w:tentative="1">
      <w:start w:val="1"/>
      <w:numFmt w:val="lowerRoman"/>
      <w:lvlText w:val="%9."/>
      <w:lvlJc w:val="right"/>
      <w:pPr>
        <w:ind w:left="7407" w:hanging="180"/>
      </w:pPr>
    </w:lvl>
  </w:abstractNum>
  <w:abstractNum w:abstractNumId="6" w15:restartNumberingAfterBreak="0">
    <w:nsid w:val="3CBF2717"/>
    <w:multiLevelType w:val="hybridMultilevel"/>
    <w:tmpl w:val="E416C43E"/>
    <w:lvl w:ilvl="0" w:tplc="6FC42F7A">
      <w:start w:val="1"/>
      <w:numFmt w:val="lowerLetter"/>
      <w:lvlText w:val="%1)"/>
      <w:lvlJc w:val="left"/>
      <w:pPr>
        <w:ind w:left="1211" w:hanging="360"/>
      </w:pPr>
      <w:rPr>
        <w:rFonts w:hint="default"/>
      </w:r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7" w15:restartNumberingAfterBreak="0">
    <w:nsid w:val="50800B3D"/>
    <w:multiLevelType w:val="hybridMultilevel"/>
    <w:tmpl w:val="A11E92E8"/>
    <w:lvl w:ilvl="0" w:tplc="ED2E9996">
      <w:start w:val="1"/>
      <w:numFmt w:val="decimal"/>
      <w:lvlText w:val="%1)"/>
      <w:lvlJc w:val="left"/>
      <w:pPr>
        <w:ind w:left="1211" w:hanging="360"/>
      </w:pPr>
      <w:rPr>
        <w:rFonts w:hint="default"/>
      </w:r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8" w15:restartNumberingAfterBreak="0">
    <w:nsid w:val="588D5A99"/>
    <w:multiLevelType w:val="hybridMultilevel"/>
    <w:tmpl w:val="F69675BE"/>
    <w:lvl w:ilvl="0" w:tplc="0240D12A">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5BC023AD"/>
    <w:multiLevelType w:val="hybridMultilevel"/>
    <w:tmpl w:val="8C448C88"/>
    <w:lvl w:ilvl="0" w:tplc="2E3C3CEC">
      <w:start w:val="1"/>
      <w:numFmt w:val="lowerLetter"/>
      <w:lvlText w:val="%1)"/>
      <w:lvlJc w:val="left"/>
      <w:pPr>
        <w:ind w:left="720" w:hanging="360"/>
      </w:pPr>
      <w:rPr>
        <w:rFonts w:eastAsia="Calibr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1400D63"/>
    <w:multiLevelType w:val="hybridMultilevel"/>
    <w:tmpl w:val="9C12C610"/>
    <w:lvl w:ilvl="0" w:tplc="0E80B184">
      <w:start w:val="1"/>
      <w:numFmt w:val="decimal"/>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num w:numId="1" w16cid:durableId="846601440">
    <w:abstractNumId w:val="2"/>
  </w:num>
  <w:num w:numId="2" w16cid:durableId="636571269">
    <w:abstractNumId w:val="8"/>
  </w:num>
  <w:num w:numId="3" w16cid:durableId="1175219438">
    <w:abstractNumId w:val="1"/>
  </w:num>
  <w:num w:numId="4" w16cid:durableId="781143504">
    <w:abstractNumId w:val="0"/>
  </w:num>
  <w:num w:numId="5" w16cid:durableId="1702048620">
    <w:abstractNumId w:val="7"/>
  </w:num>
  <w:num w:numId="6" w16cid:durableId="1751464384">
    <w:abstractNumId w:val="6"/>
  </w:num>
  <w:num w:numId="7" w16cid:durableId="2035039538">
    <w:abstractNumId w:val="3"/>
  </w:num>
  <w:num w:numId="8" w16cid:durableId="853037782">
    <w:abstractNumId w:val="4"/>
  </w:num>
  <w:num w:numId="9" w16cid:durableId="542450390">
    <w:abstractNumId w:val="10"/>
  </w:num>
  <w:num w:numId="10" w16cid:durableId="950867188">
    <w:abstractNumId w:val="9"/>
  </w:num>
  <w:num w:numId="11" w16cid:durableId="171649678">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defaultTabStop w:val="68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BBF"/>
    <w:rsid w:val="00000A6F"/>
    <w:rsid w:val="00002F98"/>
    <w:rsid w:val="000052EB"/>
    <w:rsid w:val="0000649E"/>
    <w:rsid w:val="0000741C"/>
    <w:rsid w:val="00016731"/>
    <w:rsid w:val="000254AE"/>
    <w:rsid w:val="00025AD5"/>
    <w:rsid w:val="00027299"/>
    <w:rsid w:val="00027A46"/>
    <w:rsid w:val="0003378E"/>
    <w:rsid w:val="000349BC"/>
    <w:rsid w:val="000362A7"/>
    <w:rsid w:val="00036DBA"/>
    <w:rsid w:val="00041949"/>
    <w:rsid w:val="00051059"/>
    <w:rsid w:val="00053595"/>
    <w:rsid w:val="00053E62"/>
    <w:rsid w:val="00054385"/>
    <w:rsid w:val="0005493E"/>
    <w:rsid w:val="0005495F"/>
    <w:rsid w:val="000550B7"/>
    <w:rsid w:val="00056D5E"/>
    <w:rsid w:val="0006013F"/>
    <w:rsid w:val="00062757"/>
    <w:rsid w:val="00066E5F"/>
    <w:rsid w:val="00072A5B"/>
    <w:rsid w:val="000741E5"/>
    <w:rsid w:val="000762BD"/>
    <w:rsid w:val="000820FC"/>
    <w:rsid w:val="00087CB1"/>
    <w:rsid w:val="000911A5"/>
    <w:rsid w:val="000914FC"/>
    <w:rsid w:val="00093C91"/>
    <w:rsid w:val="00093FBF"/>
    <w:rsid w:val="00094D7C"/>
    <w:rsid w:val="00095ECC"/>
    <w:rsid w:val="00096D90"/>
    <w:rsid w:val="00096FFD"/>
    <w:rsid w:val="000A0D99"/>
    <w:rsid w:val="000A7283"/>
    <w:rsid w:val="000B511A"/>
    <w:rsid w:val="000B7009"/>
    <w:rsid w:val="000C5407"/>
    <w:rsid w:val="000C6D36"/>
    <w:rsid w:val="000D14EB"/>
    <w:rsid w:val="000D291B"/>
    <w:rsid w:val="000D4617"/>
    <w:rsid w:val="000D689C"/>
    <w:rsid w:val="000D7F7C"/>
    <w:rsid w:val="000E0B3F"/>
    <w:rsid w:val="000E2907"/>
    <w:rsid w:val="000E4123"/>
    <w:rsid w:val="000F006C"/>
    <w:rsid w:val="000F35F2"/>
    <w:rsid w:val="000F6B3D"/>
    <w:rsid w:val="00103AC0"/>
    <w:rsid w:val="00103DD0"/>
    <w:rsid w:val="001056A8"/>
    <w:rsid w:val="00105D05"/>
    <w:rsid w:val="00105E2F"/>
    <w:rsid w:val="00111749"/>
    <w:rsid w:val="00114FF2"/>
    <w:rsid w:val="00117620"/>
    <w:rsid w:val="00120085"/>
    <w:rsid w:val="00123191"/>
    <w:rsid w:val="0013125F"/>
    <w:rsid w:val="00135C3B"/>
    <w:rsid w:val="001376F8"/>
    <w:rsid w:val="00140C39"/>
    <w:rsid w:val="0014493F"/>
    <w:rsid w:val="001463DC"/>
    <w:rsid w:val="00146827"/>
    <w:rsid w:val="00147DEB"/>
    <w:rsid w:val="00154267"/>
    <w:rsid w:val="00156D2B"/>
    <w:rsid w:val="00157D45"/>
    <w:rsid w:val="00162F2B"/>
    <w:rsid w:val="00163929"/>
    <w:rsid w:val="00165A35"/>
    <w:rsid w:val="00166587"/>
    <w:rsid w:val="00170A68"/>
    <w:rsid w:val="001765A3"/>
    <w:rsid w:val="00182AA1"/>
    <w:rsid w:val="001853FA"/>
    <w:rsid w:val="00190834"/>
    <w:rsid w:val="00193F42"/>
    <w:rsid w:val="001A3BAC"/>
    <w:rsid w:val="001A581A"/>
    <w:rsid w:val="001A5DA9"/>
    <w:rsid w:val="001B13CB"/>
    <w:rsid w:val="001B1BBF"/>
    <w:rsid w:val="001B2EEE"/>
    <w:rsid w:val="001B39F2"/>
    <w:rsid w:val="001B560A"/>
    <w:rsid w:val="001C2614"/>
    <w:rsid w:val="001C4FD5"/>
    <w:rsid w:val="001C540F"/>
    <w:rsid w:val="001D0209"/>
    <w:rsid w:val="001D0B4A"/>
    <w:rsid w:val="001D188D"/>
    <w:rsid w:val="001D3B59"/>
    <w:rsid w:val="001D77B2"/>
    <w:rsid w:val="001E09C3"/>
    <w:rsid w:val="001E10BB"/>
    <w:rsid w:val="001E5A19"/>
    <w:rsid w:val="001F2BF1"/>
    <w:rsid w:val="001F5E76"/>
    <w:rsid w:val="002036C3"/>
    <w:rsid w:val="002053D5"/>
    <w:rsid w:val="00206165"/>
    <w:rsid w:val="0020799C"/>
    <w:rsid w:val="002134D5"/>
    <w:rsid w:val="002137CE"/>
    <w:rsid w:val="00222FD0"/>
    <w:rsid w:val="00225649"/>
    <w:rsid w:val="00227E2B"/>
    <w:rsid w:val="00232AA5"/>
    <w:rsid w:val="0023658C"/>
    <w:rsid w:val="00237A39"/>
    <w:rsid w:val="00245969"/>
    <w:rsid w:val="00255CF1"/>
    <w:rsid w:val="0026285C"/>
    <w:rsid w:val="002631FD"/>
    <w:rsid w:val="002657D7"/>
    <w:rsid w:val="002669B8"/>
    <w:rsid w:val="0026753C"/>
    <w:rsid w:val="00267C3E"/>
    <w:rsid w:val="00270E1D"/>
    <w:rsid w:val="00272E91"/>
    <w:rsid w:val="00275C6F"/>
    <w:rsid w:val="00280F19"/>
    <w:rsid w:val="00284E84"/>
    <w:rsid w:val="00285CFB"/>
    <w:rsid w:val="00285D19"/>
    <w:rsid w:val="00285FFA"/>
    <w:rsid w:val="00293A63"/>
    <w:rsid w:val="00294AF4"/>
    <w:rsid w:val="00295C78"/>
    <w:rsid w:val="002962E4"/>
    <w:rsid w:val="00297637"/>
    <w:rsid w:val="002A0D51"/>
    <w:rsid w:val="002A3BE3"/>
    <w:rsid w:val="002A6F13"/>
    <w:rsid w:val="002B3AA9"/>
    <w:rsid w:val="002B5FC9"/>
    <w:rsid w:val="002B6B32"/>
    <w:rsid w:val="002B763C"/>
    <w:rsid w:val="002B764A"/>
    <w:rsid w:val="002C3737"/>
    <w:rsid w:val="002C4B12"/>
    <w:rsid w:val="002D6E8D"/>
    <w:rsid w:val="002F7D44"/>
    <w:rsid w:val="00300632"/>
    <w:rsid w:val="00303B4C"/>
    <w:rsid w:val="00305539"/>
    <w:rsid w:val="003101BF"/>
    <w:rsid w:val="00311580"/>
    <w:rsid w:val="00312BDC"/>
    <w:rsid w:val="00315087"/>
    <w:rsid w:val="00321864"/>
    <w:rsid w:val="00325790"/>
    <w:rsid w:val="00332F09"/>
    <w:rsid w:val="00335C51"/>
    <w:rsid w:val="00336989"/>
    <w:rsid w:val="0034460C"/>
    <w:rsid w:val="00347F0B"/>
    <w:rsid w:val="00351316"/>
    <w:rsid w:val="003539B5"/>
    <w:rsid w:val="00353C37"/>
    <w:rsid w:val="003544D7"/>
    <w:rsid w:val="003617C1"/>
    <w:rsid w:val="003617C9"/>
    <w:rsid w:val="00365A8E"/>
    <w:rsid w:val="00370BD5"/>
    <w:rsid w:val="00371B53"/>
    <w:rsid w:val="003733D6"/>
    <w:rsid w:val="003744F4"/>
    <w:rsid w:val="00380D6F"/>
    <w:rsid w:val="00383EA1"/>
    <w:rsid w:val="00385876"/>
    <w:rsid w:val="00385A5F"/>
    <w:rsid w:val="003861C1"/>
    <w:rsid w:val="003913F5"/>
    <w:rsid w:val="00392DA9"/>
    <w:rsid w:val="00392E07"/>
    <w:rsid w:val="003A2B7A"/>
    <w:rsid w:val="003A2E0E"/>
    <w:rsid w:val="003A43FE"/>
    <w:rsid w:val="003A6EAD"/>
    <w:rsid w:val="003B3866"/>
    <w:rsid w:val="003B3C5E"/>
    <w:rsid w:val="003B4E2B"/>
    <w:rsid w:val="003C0C85"/>
    <w:rsid w:val="003C1466"/>
    <w:rsid w:val="003C30FF"/>
    <w:rsid w:val="003E3035"/>
    <w:rsid w:val="003E7A1C"/>
    <w:rsid w:val="003F0883"/>
    <w:rsid w:val="003F0F2A"/>
    <w:rsid w:val="00401DDC"/>
    <w:rsid w:val="00405E09"/>
    <w:rsid w:val="00405EA8"/>
    <w:rsid w:val="004060BF"/>
    <w:rsid w:val="004067FA"/>
    <w:rsid w:val="00410EED"/>
    <w:rsid w:val="00421F2A"/>
    <w:rsid w:val="00422C32"/>
    <w:rsid w:val="004233AC"/>
    <w:rsid w:val="00423ED7"/>
    <w:rsid w:val="0042511D"/>
    <w:rsid w:val="00430E46"/>
    <w:rsid w:val="00431B5F"/>
    <w:rsid w:val="00432A9E"/>
    <w:rsid w:val="00434B3A"/>
    <w:rsid w:val="0044042F"/>
    <w:rsid w:val="00444308"/>
    <w:rsid w:val="00445649"/>
    <w:rsid w:val="00445897"/>
    <w:rsid w:val="004479E4"/>
    <w:rsid w:val="004525FE"/>
    <w:rsid w:val="00452CE5"/>
    <w:rsid w:val="0045432D"/>
    <w:rsid w:val="00456A11"/>
    <w:rsid w:val="00457018"/>
    <w:rsid w:val="00460A36"/>
    <w:rsid w:val="00461E8B"/>
    <w:rsid w:val="00463A6C"/>
    <w:rsid w:val="00470F43"/>
    <w:rsid w:val="00471066"/>
    <w:rsid w:val="0047220C"/>
    <w:rsid w:val="0047339D"/>
    <w:rsid w:val="00474471"/>
    <w:rsid w:val="004807A3"/>
    <w:rsid w:val="004827DD"/>
    <w:rsid w:val="00482C62"/>
    <w:rsid w:val="004833A9"/>
    <w:rsid w:val="00484C6A"/>
    <w:rsid w:val="004900F3"/>
    <w:rsid w:val="004923AC"/>
    <w:rsid w:val="00493572"/>
    <w:rsid w:val="004A2825"/>
    <w:rsid w:val="004A5BAB"/>
    <w:rsid w:val="004A79CD"/>
    <w:rsid w:val="004B1826"/>
    <w:rsid w:val="004B2858"/>
    <w:rsid w:val="004B4000"/>
    <w:rsid w:val="004B6243"/>
    <w:rsid w:val="004B7BEB"/>
    <w:rsid w:val="004C1140"/>
    <w:rsid w:val="004C25C5"/>
    <w:rsid w:val="004C34A0"/>
    <w:rsid w:val="004C4342"/>
    <w:rsid w:val="004C66EB"/>
    <w:rsid w:val="004D1BF9"/>
    <w:rsid w:val="004D4668"/>
    <w:rsid w:val="004D6ADD"/>
    <w:rsid w:val="004E24F5"/>
    <w:rsid w:val="004E413D"/>
    <w:rsid w:val="004E60EE"/>
    <w:rsid w:val="004F15AC"/>
    <w:rsid w:val="004F3840"/>
    <w:rsid w:val="004F5CBF"/>
    <w:rsid w:val="004F638F"/>
    <w:rsid w:val="004F7010"/>
    <w:rsid w:val="005012B1"/>
    <w:rsid w:val="0050142F"/>
    <w:rsid w:val="00503512"/>
    <w:rsid w:val="0051018E"/>
    <w:rsid w:val="00514B85"/>
    <w:rsid w:val="00515988"/>
    <w:rsid w:val="00515C0A"/>
    <w:rsid w:val="00515F60"/>
    <w:rsid w:val="00525391"/>
    <w:rsid w:val="005265C5"/>
    <w:rsid w:val="00527A6F"/>
    <w:rsid w:val="00536D41"/>
    <w:rsid w:val="005373AA"/>
    <w:rsid w:val="00537BB3"/>
    <w:rsid w:val="00541B0A"/>
    <w:rsid w:val="00542B9A"/>
    <w:rsid w:val="0054518F"/>
    <w:rsid w:val="0055519F"/>
    <w:rsid w:val="00555FE9"/>
    <w:rsid w:val="00556C5B"/>
    <w:rsid w:val="005608D3"/>
    <w:rsid w:val="0057175E"/>
    <w:rsid w:val="00571FE5"/>
    <w:rsid w:val="00574146"/>
    <w:rsid w:val="00577FA1"/>
    <w:rsid w:val="00583C4A"/>
    <w:rsid w:val="00584B14"/>
    <w:rsid w:val="00585B05"/>
    <w:rsid w:val="00586982"/>
    <w:rsid w:val="00586C14"/>
    <w:rsid w:val="00587D09"/>
    <w:rsid w:val="00596F13"/>
    <w:rsid w:val="005976C0"/>
    <w:rsid w:val="005A45DF"/>
    <w:rsid w:val="005B1B08"/>
    <w:rsid w:val="005B7C85"/>
    <w:rsid w:val="005C5D4F"/>
    <w:rsid w:val="005D0D4F"/>
    <w:rsid w:val="005D2D5C"/>
    <w:rsid w:val="005D2FBB"/>
    <w:rsid w:val="005D6222"/>
    <w:rsid w:val="005D64EA"/>
    <w:rsid w:val="005D7ABD"/>
    <w:rsid w:val="005E27E5"/>
    <w:rsid w:val="005E3FFB"/>
    <w:rsid w:val="005E4400"/>
    <w:rsid w:val="005F31BC"/>
    <w:rsid w:val="005F33DC"/>
    <w:rsid w:val="005F6B19"/>
    <w:rsid w:val="005F7B53"/>
    <w:rsid w:val="00602D22"/>
    <w:rsid w:val="00605DB1"/>
    <w:rsid w:val="006145C2"/>
    <w:rsid w:val="00623C83"/>
    <w:rsid w:val="006268FA"/>
    <w:rsid w:val="00626C24"/>
    <w:rsid w:val="0062761B"/>
    <w:rsid w:val="00630494"/>
    <w:rsid w:val="00636939"/>
    <w:rsid w:val="00641AF5"/>
    <w:rsid w:val="006571BE"/>
    <w:rsid w:val="00661A28"/>
    <w:rsid w:val="00663D94"/>
    <w:rsid w:val="00665181"/>
    <w:rsid w:val="00667373"/>
    <w:rsid w:val="006748EA"/>
    <w:rsid w:val="0067675A"/>
    <w:rsid w:val="0068080B"/>
    <w:rsid w:val="00681768"/>
    <w:rsid w:val="00681D2A"/>
    <w:rsid w:val="00684FE5"/>
    <w:rsid w:val="00687E62"/>
    <w:rsid w:val="00690E47"/>
    <w:rsid w:val="006910C8"/>
    <w:rsid w:val="00691710"/>
    <w:rsid w:val="006941DC"/>
    <w:rsid w:val="006A095E"/>
    <w:rsid w:val="006A4305"/>
    <w:rsid w:val="006A6F6D"/>
    <w:rsid w:val="006B1382"/>
    <w:rsid w:val="006B1BD0"/>
    <w:rsid w:val="006B5C5B"/>
    <w:rsid w:val="006B6C38"/>
    <w:rsid w:val="006C315B"/>
    <w:rsid w:val="006C4A34"/>
    <w:rsid w:val="006C512F"/>
    <w:rsid w:val="006C5141"/>
    <w:rsid w:val="006C6391"/>
    <w:rsid w:val="006D0299"/>
    <w:rsid w:val="006D0859"/>
    <w:rsid w:val="006D0C7E"/>
    <w:rsid w:val="006D23D2"/>
    <w:rsid w:val="006D5D14"/>
    <w:rsid w:val="006D6089"/>
    <w:rsid w:val="006E100B"/>
    <w:rsid w:val="006E2528"/>
    <w:rsid w:val="006E65A9"/>
    <w:rsid w:val="006F1487"/>
    <w:rsid w:val="006F2020"/>
    <w:rsid w:val="00702A88"/>
    <w:rsid w:val="0070396C"/>
    <w:rsid w:val="007049BA"/>
    <w:rsid w:val="00715560"/>
    <w:rsid w:val="00724AC8"/>
    <w:rsid w:val="00724E7C"/>
    <w:rsid w:val="007303B7"/>
    <w:rsid w:val="00730512"/>
    <w:rsid w:val="00734351"/>
    <w:rsid w:val="0073506F"/>
    <w:rsid w:val="00737824"/>
    <w:rsid w:val="00741231"/>
    <w:rsid w:val="00746B66"/>
    <w:rsid w:val="00754E7A"/>
    <w:rsid w:val="0076087F"/>
    <w:rsid w:val="00762065"/>
    <w:rsid w:val="00764D8C"/>
    <w:rsid w:val="0076638B"/>
    <w:rsid w:val="00766A96"/>
    <w:rsid w:val="00766CA1"/>
    <w:rsid w:val="0077241A"/>
    <w:rsid w:val="00775716"/>
    <w:rsid w:val="007759D0"/>
    <w:rsid w:val="0077708D"/>
    <w:rsid w:val="00777117"/>
    <w:rsid w:val="0078356D"/>
    <w:rsid w:val="007844EE"/>
    <w:rsid w:val="00786523"/>
    <w:rsid w:val="00786EAE"/>
    <w:rsid w:val="00786F29"/>
    <w:rsid w:val="007872C3"/>
    <w:rsid w:val="00790791"/>
    <w:rsid w:val="00791606"/>
    <w:rsid w:val="007A0F57"/>
    <w:rsid w:val="007A242F"/>
    <w:rsid w:val="007A340B"/>
    <w:rsid w:val="007A7E49"/>
    <w:rsid w:val="007B7FE8"/>
    <w:rsid w:val="007C0949"/>
    <w:rsid w:val="007C2B04"/>
    <w:rsid w:val="007C574C"/>
    <w:rsid w:val="007C6DE6"/>
    <w:rsid w:val="007D0756"/>
    <w:rsid w:val="007D2D7A"/>
    <w:rsid w:val="007D39ED"/>
    <w:rsid w:val="007E0F20"/>
    <w:rsid w:val="007E500F"/>
    <w:rsid w:val="007E7535"/>
    <w:rsid w:val="007F0290"/>
    <w:rsid w:val="007F2F73"/>
    <w:rsid w:val="007F30AC"/>
    <w:rsid w:val="007F76E8"/>
    <w:rsid w:val="00804AE8"/>
    <w:rsid w:val="00805E8C"/>
    <w:rsid w:val="00805EFD"/>
    <w:rsid w:val="00811A61"/>
    <w:rsid w:val="00812DD5"/>
    <w:rsid w:val="008130B6"/>
    <w:rsid w:val="008152E7"/>
    <w:rsid w:val="008157A5"/>
    <w:rsid w:val="0082217F"/>
    <w:rsid w:val="00822B02"/>
    <w:rsid w:val="008239A3"/>
    <w:rsid w:val="00827CB3"/>
    <w:rsid w:val="0083707B"/>
    <w:rsid w:val="00840D77"/>
    <w:rsid w:val="00843BBD"/>
    <w:rsid w:val="00844250"/>
    <w:rsid w:val="00850A0D"/>
    <w:rsid w:val="00866834"/>
    <w:rsid w:val="00870119"/>
    <w:rsid w:val="008733C5"/>
    <w:rsid w:val="008747B2"/>
    <w:rsid w:val="0087560E"/>
    <w:rsid w:val="00883442"/>
    <w:rsid w:val="00885622"/>
    <w:rsid w:val="00893B61"/>
    <w:rsid w:val="008A1F87"/>
    <w:rsid w:val="008A54C0"/>
    <w:rsid w:val="008A5D6F"/>
    <w:rsid w:val="008B0B95"/>
    <w:rsid w:val="008B209D"/>
    <w:rsid w:val="008B2BF1"/>
    <w:rsid w:val="008B3285"/>
    <w:rsid w:val="008D14FE"/>
    <w:rsid w:val="008D435A"/>
    <w:rsid w:val="008E4C3D"/>
    <w:rsid w:val="008F1A61"/>
    <w:rsid w:val="008F5A7B"/>
    <w:rsid w:val="008F7180"/>
    <w:rsid w:val="0090076A"/>
    <w:rsid w:val="009028FD"/>
    <w:rsid w:val="00910AFE"/>
    <w:rsid w:val="0091354C"/>
    <w:rsid w:val="00913B3D"/>
    <w:rsid w:val="00922AFE"/>
    <w:rsid w:val="0092301E"/>
    <w:rsid w:val="00924926"/>
    <w:rsid w:val="00932073"/>
    <w:rsid w:val="00947BEB"/>
    <w:rsid w:val="00952AC0"/>
    <w:rsid w:val="00965E2E"/>
    <w:rsid w:val="009726F4"/>
    <w:rsid w:val="00975D9B"/>
    <w:rsid w:val="0098164A"/>
    <w:rsid w:val="009824DC"/>
    <w:rsid w:val="00984227"/>
    <w:rsid w:val="0098493C"/>
    <w:rsid w:val="0099337F"/>
    <w:rsid w:val="009A1F8B"/>
    <w:rsid w:val="009A3C41"/>
    <w:rsid w:val="009A54AC"/>
    <w:rsid w:val="009A78E3"/>
    <w:rsid w:val="009B1B84"/>
    <w:rsid w:val="009B218F"/>
    <w:rsid w:val="009B69C3"/>
    <w:rsid w:val="009C0D0D"/>
    <w:rsid w:val="009C39D7"/>
    <w:rsid w:val="009C6F13"/>
    <w:rsid w:val="009D0321"/>
    <w:rsid w:val="009D0DDC"/>
    <w:rsid w:val="009D40DF"/>
    <w:rsid w:val="009D46DF"/>
    <w:rsid w:val="009D6C7F"/>
    <w:rsid w:val="009E102C"/>
    <w:rsid w:val="009E1CD1"/>
    <w:rsid w:val="009E4420"/>
    <w:rsid w:val="009E5827"/>
    <w:rsid w:val="009F1005"/>
    <w:rsid w:val="009F2B59"/>
    <w:rsid w:val="009F4197"/>
    <w:rsid w:val="009F519F"/>
    <w:rsid w:val="009F52CA"/>
    <w:rsid w:val="00A03B88"/>
    <w:rsid w:val="00A1279B"/>
    <w:rsid w:val="00A13B50"/>
    <w:rsid w:val="00A15A7E"/>
    <w:rsid w:val="00A20537"/>
    <w:rsid w:val="00A24571"/>
    <w:rsid w:val="00A24D89"/>
    <w:rsid w:val="00A30832"/>
    <w:rsid w:val="00A31E14"/>
    <w:rsid w:val="00A324F1"/>
    <w:rsid w:val="00A35E2D"/>
    <w:rsid w:val="00A35ED0"/>
    <w:rsid w:val="00A41092"/>
    <w:rsid w:val="00A41D04"/>
    <w:rsid w:val="00A42772"/>
    <w:rsid w:val="00A4483E"/>
    <w:rsid w:val="00A50643"/>
    <w:rsid w:val="00A534A8"/>
    <w:rsid w:val="00A55348"/>
    <w:rsid w:val="00A60D58"/>
    <w:rsid w:val="00A61206"/>
    <w:rsid w:val="00A651E3"/>
    <w:rsid w:val="00A73B2C"/>
    <w:rsid w:val="00A77D38"/>
    <w:rsid w:val="00A84516"/>
    <w:rsid w:val="00A8681C"/>
    <w:rsid w:val="00A871AE"/>
    <w:rsid w:val="00A91A80"/>
    <w:rsid w:val="00A92C5F"/>
    <w:rsid w:val="00A92F9E"/>
    <w:rsid w:val="00A93085"/>
    <w:rsid w:val="00A96E49"/>
    <w:rsid w:val="00A971B4"/>
    <w:rsid w:val="00AA05E8"/>
    <w:rsid w:val="00AA21B9"/>
    <w:rsid w:val="00AA26B4"/>
    <w:rsid w:val="00AA353F"/>
    <w:rsid w:val="00AB12EE"/>
    <w:rsid w:val="00AB3123"/>
    <w:rsid w:val="00AB3FF3"/>
    <w:rsid w:val="00AB549F"/>
    <w:rsid w:val="00AC0695"/>
    <w:rsid w:val="00AC0C17"/>
    <w:rsid w:val="00AC4E9A"/>
    <w:rsid w:val="00AC5B92"/>
    <w:rsid w:val="00AD4C3A"/>
    <w:rsid w:val="00AD66CE"/>
    <w:rsid w:val="00AD7BB2"/>
    <w:rsid w:val="00AE3A6B"/>
    <w:rsid w:val="00AE4846"/>
    <w:rsid w:val="00AE6543"/>
    <w:rsid w:val="00AE6CEE"/>
    <w:rsid w:val="00AF3B3C"/>
    <w:rsid w:val="00AF424D"/>
    <w:rsid w:val="00B02060"/>
    <w:rsid w:val="00B070E3"/>
    <w:rsid w:val="00B109F4"/>
    <w:rsid w:val="00B10ACD"/>
    <w:rsid w:val="00B135AF"/>
    <w:rsid w:val="00B1482A"/>
    <w:rsid w:val="00B160E7"/>
    <w:rsid w:val="00B204C9"/>
    <w:rsid w:val="00B212C5"/>
    <w:rsid w:val="00B217FE"/>
    <w:rsid w:val="00B2208A"/>
    <w:rsid w:val="00B25F12"/>
    <w:rsid w:val="00B32CBC"/>
    <w:rsid w:val="00B33F04"/>
    <w:rsid w:val="00B463C1"/>
    <w:rsid w:val="00B50B91"/>
    <w:rsid w:val="00B51B09"/>
    <w:rsid w:val="00B5377C"/>
    <w:rsid w:val="00B65BBB"/>
    <w:rsid w:val="00B66058"/>
    <w:rsid w:val="00B666C5"/>
    <w:rsid w:val="00B670FD"/>
    <w:rsid w:val="00B72549"/>
    <w:rsid w:val="00B72C5E"/>
    <w:rsid w:val="00B73709"/>
    <w:rsid w:val="00B75734"/>
    <w:rsid w:val="00B81305"/>
    <w:rsid w:val="00B85305"/>
    <w:rsid w:val="00B85DDB"/>
    <w:rsid w:val="00B85EBE"/>
    <w:rsid w:val="00B87AE2"/>
    <w:rsid w:val="00B90D25"/>
    <w:rsid w:val="00B90DB5"/>
    <w:rsid w:val="00B97C34"/>
    <w:rsid w:val="00B97E1E"/>
    <w:rsid w:val="00BA28F6"/>
    <w:rsid w:val="00BA3524"/>
    <w:rsid w:val="00BB1E4B"/>
    <w:rsid w:val="00BC0FDD"/>
    <w:rsid w:val="00BC3482"/>
    <w:rsid w:val="00BC4E8E"/>
    <w:rsid w:val="00BC6C90"/>
    <w:rsid w:val="00BC7E45"/>
    <w:rsid w:val="00BD1998"/>
    <w:rsid w:val="00BD1A83"/>
    <w:rsid w:val="00BD2F46"/>
    <w:rsid w:val="00BD3F4D"/>
    <w:rsid w:val="00BD5CD8"/>
    <w:rsid w:val="00BE0AB5"/>
    <w:rsid w:val="00BE0BFD"/>
    <w:rsid w:val="00BE11DE"/>
    <w:rsid w:val="00BE18F7"/>
    <w:rsid w:val="00BE33F3"/>
    <w:rsid w:val="00BF3261"/>
    <w:rsid w:val="00BF37F8"/>
    <w:rsid w:val="00C01CD3"/>
    <w:rsid w:val="00C040E3"/>
    <w:rsid w:val="00C10CA6"/>
    <w:rsid w:val="00C25439"/>
    <w:rsid w:val="00C27874"/>
    <w:rsid w:val="00C3207C"/>
    <w:rsid w:val="00C32684"/>
    <w:rsid w:val="00C35916"/>
    <w:rsid w:val="00C37204"/>
    <w:rsid w:val="00C46B79"/>
    <w:rsid w:val="00C478EE"/>
    <w:rsid w:val="00C47A9E"/>
    <w:rsid w:val="00C51706"/>
    <w:rsid w:val="00C545EB"/>
    <w:rsid w:val="00C54C93"/>
    <w:rsid w:val="00C569D4"/>
    <w:rsid w:val="00C57178"/>
    <w:rsid w:val="00C62FE7"/>
    <w:rsid w:val="00C667F4"/>
    <w:rsid w:val="00C66CBE"/>
    <w:rsid w:val="00C67381"/>
    <w:rsid w:val="00C70027"/>
    <w:rsid w:val="00C70594"/>
    <w:rsid w:val="00C7112F"/>
    <w:rsid w:val="00C7406F"/>
    <w:rsid w:val="00C7624A"/>
    <w:rsid w:val="00C85024"/>
    <w:rsid w:val="00C86C40"/>
    <w:rsid w:val="00C926CF"/>
    <w:rsid w:val="00C95EB3"/>
    <w:rsid w:val="00CB46DC"/>
    <w:rsid w:val="00CB4724"/>
    <w:rsid w:val="00CB6633"/>
    <w:rsid w:val="00CB756F"/>
    <w:rsid w:val="00CB77B2"/>
    <w:rsid w:val="00CD0D6F"/>
    <w:rsid w:val="00CD385C"/>
    <w:rsid w:val="00CD4A09"/>
    <w:rsid w:val="00CD5555"/>
    <w:rsid w:val="00CD7F24"/>
    <w:rsid w:val="00CE195D"/>
    <w:rsid w:val="00CF0D86"/>
    <w:rsid w:val="00CF21CF"/>
    <w:rsid w:val="00CF5963"/>
    <w:rsid w:val="00CF6CB0"/>
    <w:rsid w:val="00D016F9"/>
    <w:rsid w:val="00D0194B"/>
    <w:rsid w:val="00D052FF"/>
    <w:rsid w:val="00D07A43"/>
    <w:rsid w:val="00D15F99"/>
    <w:rsid w:val="00D16600"/>
    <w:rsid w:val="00D209C1"/>
    <w:rsid w:val="00D24CA0"/>
    <w:rsid w:val="00D24D80"/>
    <w:rsid w:val="00D419A5"/>
    <w:rsid w:val="00D4294F"/>
    <w:rsid w:val="00D47656"/>
    <w:rsid w:val="00D50CC1"/>
    <w:rsid w:val="00D55FF2"/>
    <w:rsid w:val="00D572A6"/>
    <w:rsid w:val="00D62F9F"/>
    <w:rsid w:val="00D71476"/>
    <w:rsid w:val="00D82125"/>
    <w:rsid w:val="00D8665F"/>
    <w:rsid w:val="00D875E9"/>
    <w:rsid w:val="00D96444"/>
    <w:rsid w:val="00D97EB1"/>
    <w:rsid w:val="00DA07C4"/>
    <w:rsid w:val="00DA1AB9"/>
    <w:rsid w:val="00DA241A"/>
    <w:rsid w:val="00DA3B6A"/>
    <w:rsid w:val="00DA4E90"/>
    <w:rsid w:val="00DA59A2"/>
    <w:rsid w:val="00DA66FC"/>
    <w:rsid w:val="00DB3294"/>
    <w:rsid w:val="00DB64A3"/>
    <w:rsid w:val="00DC450F"/>
    <w:rsid w:val="00DD1650"/>
    <w:rsid w:val="00DD58BF"/>
    <w:rsid w:val="00DE0F92"/>
    <w:rsid w:val="00DE45AC"/>
    <w:rsid w:val="00DE51B4"/>
    <w:rsid w:val="00DF02DA"/>
    <w:rsid w:val="00DF0CFC"/>
    <w:rsid w:val="00DF11AD"/>
    <w:rsid w:val="00DF1319"/>
    <w:rsid w:val="00DF1DF6"/>
    <w:rsid w:val="00DF7F4C"/>
    <w:rsid w:val="00E021C0"/>
    <w:rsid w:val="00E02C7E"/>
    <w:rsid w:val="00E075DB"/>
    <w:rsid w:val="00E11A77"/>
    <w:rsid w:val="00E12937"/>
    <w:rsid w:val="00E1533E"/>
    <w:rsid w:val="00E20398"/>
    <w:rsid w:val="00E2273A"/>
    <w:rsid w:val="00E248F8"/>
    <w:rsid w:val="00E30CFF"/>
    <w:rsid w:val="00E3369C"/>
    <w:rsid w:val="00E35775"/>
    <w:rsid w:val="00E41F25"/>
    <w:rsid w:val="00E4277C"/>
    <w:rsid w:val="00E441BA"/>
    <w:rsid w:val="00E45911"/>
    <w:rsid w:val="00E45995"/>
    <w:rsid w:val="00E50280"/>
    <w:rsid w:val="00E56E0C"/>
    <w:rsid w:val="00E622C8"/>
    <w:rsid w:val="00E63B37"/>
    <w:rsid w:val="00E74560"/>
    <w:rsid w:val="00E756B7"/>
    <w:rsid w:val="00E76271"/>
    <w:rsid w:val="00E765D4"/>
    <w:rsid w:val="00E83C1F"/>
    <w:rsid w:val="00E8468F"/>
    <w:rsid w:val="00E84DC4"/>
    <w:rsid w:val="00E874BD"/>
    <w:rsid w:val="00E8755A"/>
    <w:rsid w:val="00E91464"/>
    <w:rsid w:val="00E914DD"/>
    <w:rsid w:val="00E941AE"/>
    <w:rsid w:val="00E95C1B"/>
    <w:rsid w:val="00E97206"/>
    <w:rsid w:val="00EA02AD"/>
    <w:rsid w:val="00EA484A"/>
    <w:rsid w:val="00EA54FF"/>
    <w:rsid w:val="00EA7486"/>
    <w:rsid w:val="00EA76DC"/>
    <w:rsid w:val="00EB0AE3"/>
    <w:rsid w:val="00EB1E89"/>
    <w:rsid w:val="00EC07FE"/>
    <w:rsid w:val="00EC4FC4"/>
    <w:rsid w:val="00EC5E16"/>
    <w:rsid w:val="00ED13BA"/>
    <w:rsid w:val="00ED1D87"/>
    <w:rsid w:val="00ED2BA7"/>
    <w:rsid w:val="00EE0228"/>
    <w:rsid w:val="00EE1277"/>
    <w:rsid w:val="00EE4CE3"/>
    <w:rsid w:val="00EE50BB"/>
    <w:rsid w:val="00EF2501"/>
    <w:rsid w:val="00EF4820"/>
    <w:rsid w:val="00EF7C33"/>
    <w:rsid w:val="00F04440"/>
    <w:rsid w:val="00F04B24"/>
    <w:rsid w:val="00F05B3C"/>
    <w:rsid w:val="00F164EB"/>
    <w:rsid w:val="00F1663E"/>
    <w:rsid w:val="00F16A23"/>
    <w:rsid w:val="00F25ACC"/>
    <w:rsid w:val="00F25CBB"/>
    <w:rsid w:val="00F32973"/>
    <w:rsid w:val="00F344EE"/>
    <w:rsid w:val="00F34B10"/>
    <w:rsid w:val="00F41525"/>
    <w:rsid w:val="00F47972"/>
    <w:rsid w:val="00F5358B"/>
    <w:rsid w:val="00F62220"/>
    <w:rsid w:val="00F6417D"/>
    <w:rsid w:val="00F661F1"/>
    <w:rsid w:val="00F73FFD"/>
    <w:rsid w:val="00F74011"/>
    <w:rsid w:val="00F75C15"/>
    <w:rsid w:val="00F76E93"/>
    <w:rsid w:val="00F80CD4"/>
    <w:rsid w:val="00F838E2"/>
    <w:rsid w:val="00F90944"/>
    <w:rsid w:val="00F96A0B"/>
    <w:rsid w:val="00F97642"/>
    <w:rsid w:val="00FA4227"/>
    <w:rsid w:val="00FA7243"/>
    <w:rsid w:val="00FA7B25"/>
    <w:rsid w:val="00FA7CD0"/>
    <w:rsid w:val="00FA7CED"/>
    <w:rsid w:val="00FB1679"/>
    <w:rsid w:val="00FB21F8"/>
    <w:rsid w:val="00FB2E49"/>
    <w:rsid w:val="00FB371C"/>
    <w:rsid w:val="00FB621E"/>
    <w:rsid w:val="00FB7831"/>
    <w:rsid w:val="00FC16E5"/>
    <w:rsid w:val="00FD101B"/>
    <w:rsid w:val="00FD3866"/>
    <w:rsid w:val="00FD3A5F"/>
    <w:rsid w:val="00FE09A5"/>
    <w:rsid w:val="00FE0EAD"/>
    <w:rsid w:val="00FE18AC"/>
    <w:rsid w:val="00FE1CB9"/>
    <w:rsid w:val="00FE39DF"/>
    <w:rsid w:val="00FE3E7E"/>
    <w:rsid w:val="00FE4CCA"/>
    <w:rsid w:val="00FE5003"/>
    <w:rsid w:val="00FF0084"/>
    <w:rsid w:val="00FF66BA"/>
    <w:rsid w:val="13CF02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FCB8B0"/>
  <w15:docId w15:val="{6F782F25-78F1-42FF-87C5-6ACB581A7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s-S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1BBF"/>
    <w:pPr>
      <w:spacing w:after="200" w:line="276" w:lineRule="auto"/>
    </w:pPr>
    <w:rPr>
      <w:rFonts w:ascii="Calibri" w:eastAsia="Calibri" w:hAnsi="Calibri" w:cs="Times New Roman"/>
      <w:sz w:val="22"/>
      <w:szCs w:val="22"/>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F661F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661F1"/>
  </w:style>
  <w:style w:type="paragraph" w:styleId="Piedepgina">
    <w:name w:val="footer"/>
    <w:basedOn w:val="Normal"/>
    <w:link w:val="PiedepginaCar"/>
    <w:uiPriority w:val="99"/>
    <w:unhideWhenUsed/>
    <w:rsid w:val="00F661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661F1"/>
  </w:style>
  <w:style w:type="paragraph" w:styleId="Textodeglobo">
    <w:name w:val="Balloon Text"/>
    <w:basedOn w:val="Normal"/>
    <w:link w:val="TextodegloboCar"/>
    <w:uiPriority w:val="99"/>
    <w:semiHidden/>
    <w:unhideWhenUsed/>
    <w:rsid w:val="00804AE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04AE8"/>
    <w:rPr>
      <w:rFonts w:ascii="Segoe UI" w:hAnsi="Segoe UI" w:cs="Segoe UI"/>
      <w:sz w:val="18"/>
      <w:szCs w:val="18"/>
    </w:rPr>
  </w:style>
  <w:style w:type="paragraph" w:customStyle="1" w:styleId="TitleCover">
    <w:name w:val="Title Cover"/>
    <w:basedOn w:val="Normal"/>
    <w:next w:val="Normal"/>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basedOn w:val="Fuentedeprrafopredeter"/>
    <w:link w:val="Textoindependiente"/>
    <w:rsid w:val="00527A6F"/>
    <w:rPr>
      <w:rFonts w:ascii="Times New Roman" w:eastAsia="Times New Roman" w:hAnsi="Times New Roman" w:cs="Times New Roman"/>
      <w:sz w:val="24"/>
      <w:lang w:val="es-MX" w:eastAsia="es-ES"/>
    </w:rPr>
  </w:style>
  <w:style w:type="paragraph" w:styleId="Prrafodelista">
    <w:name w:val="List Paragraph"/>
    <w:aliases w:val="Subtitulo 3"/>
    <w:basedOn w:val="Normal"/>
    <w:link w:val="PrrafodelistaCar"/>
    <w:uiPriority w:val="34"/>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aliases w:val="Subtitulo 3 Car"/>
    <w:basedOn w:val="Fuentedeprrafopredeter"/>
    <w:link w:val="Prrafodelista"/>
    <w:uiPriority w:val="34"/>
    <w:rsid w:val="00AC0695"/>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iPriority w:val="99"/>
    <w:unhideWhenUsed/>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basedOn w:val="Fuentedeprrafopredeter"/>
    <w:link w:val="Textoindependiente3"/>
    <w:uiPriority w:val="99"/>
    <w:rsid w:val="00AC0695"/>
    <w:rPr>
      <w:rFonts w:ascii="Arial Narrow" w:eastAsia="Times New Roman" w:hAnsi="Arial Narrow" w:cs="Times New Roman"/>
      <w:sz w:val="16"/>
      <w:szCs w:val="16"/>
      <w:lang w:val="es-ES" w:eastAsia="es-ES"/>
    </w:rPr>
  </w:style>
  <w:style w:type="table" w:styleId="Tablaconcuadrcula">
    <w:name w:val="Table Grid"/>
    <w:basedOn w:val="Tablanormal"/>
    <w:rsid w:val="00DA07C4"/>
    <w:pPr>
      <w:spacing w:after="0" w:line="240" w:lineRule="auto"/>
    </w:pPr>
    <w:rPr>
      <w:rFonts w:ascii="Calibri" w:eastAsia="Times New Roman"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basedOn w:val="Tablanormal"/>
    <w:uiPriority w:val="61"/>
    <w:rsid w:val="00DA07C4"/>
    <w:pPr>
      <w:spacing w:after="0" w:line="240" w:lineRule="auto"/>
    </w:pPr>
    <w:rPr>
      <w:rFonts w:ascii="Calibri" w:eastAsia="Calibri" w:hAnsi="Calibri" w:cs="Times New Roman"/>
      <w:sz w:val="22"/>
      <w:szCs w:val="22"/>
      <w:lang w:val="es-SV"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staclara-nfasis151">
    <w:name w:val="Lista clara - Énfasis 151"/>
    <w:basedOn w:val="Tablanormal"/>
    <w:uiPriority w:val="61"/>
    <w:rsid w:val="00DA07C4"/>
    <w:pPr>
      <w:spacing w:after="0" w:line="240" w:lineRule="auto"/>
    </w:pPr>
    <w:rPr>
      <w:rFonts w:ascii="Calibri" w:eastAsia="Calibri" w:hAnsi="Calibri" w:cs="Times New Roman"/>
      <w:sz w:val="22"/>
      <w:szCs w:val="22"/>
      <w:lang w:val="es-SV"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character" w:styleId="Hipervnculo">
    <w:name w:val="Hyperlink"/>
    <w:basedOn w:val="Fuentedeprrafopredeter"/>
    <w:uiPriority w:val="99"/>
    <w:unhideWhenUsed/>
    <w:rsid w:val="006C6391"/>
    <w:rPr>
      <w:color w:val="0000FF" w:themeColor="hyperlink"/>
      <w:u w:val="single"/>
    </w:rPr>
  </w:style>
  <w:style w:type="paragraph" w:customStyle="1" w:styleId="paragraph">
    <w:name w:val="paragraph"/>
    <w:basedOn w:val="Normal"/>
    <w:rsid w:val="00702A88"/>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normaltextrun">
    <w:name w:val="normaltextrun"/>
    <w:basedOn w:val="Fuentedeprrafopredeter"/>
    <w:rsid w:val="00702A88"/>
  </w:style>
  <w:style w:type="character" w:customStyle="1" w:styleId="eop">
    <w:name w:val="eop"/>
    <w:basedOn w:val="Fuentedeprrafopredeter"/>
    <w:rsid w:val="00702A88"/>
  </w:style>
  <w:style w:type="paragraph" w:customStyle="1" w:styleId="xmsonormal">
    <w:name w:val="x_msonormal"/>
    <w:basedOn w:val="Normal"/>
    <w:rsid w:val="003617C1"/>
    <w:pPr>
      <w:spacing w:before="100" w:beforeAutospacing="1" w:after="100" w:afterAutospacing="1" w:line="240" w:lineRule="auto"/>
    </w:pPr>
    <w:rPr>
      <w:rFonts w:ascii="Times New Roman" w:eastAsia="Times New Roman" w:hAnsi="Times New Roman"/>
      <w:sz w:val="24"/>
      <w:szCs w:val="24"/>
      <w:lang w:eastAsia="es-SV"/>
    </w:rPr>
  </w:style>
  <w:style w:type="character" w:styleId="Refdecomentario">
    <w:name w:val="annotation reference"/>
    <w:basedOn w:val="Fuentedeprrafopredeter"/>
    <w:uiPriority w:val="99"/>
    <w:semiHidden/>
    <w:unhideWhenUsed/>
    <w:rsid w:val="00F05B3C"/>
    <w:rPr>
      <w:sz w:val="16"/>
      <w:szCs w:val="16"/>
    </w:rPr>
  </w:style>
  <w:style w:type="paragraph" w:styleId="Textocomentario">
    <w:name w:val="annotation text"/>
    <w:basedOn w:val="Normal"/>
    <w:link w:val="TextocomentarioCar"/>
    <w:uiPriority w:val="99"/>
    <w:semiHidden/>
    <w:unhideWhenUsed/>
    <w:rsid w:val="00F05B3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05B3C"/>
    <w:rPr>
      <w:rFonts w:ascii="Calibri" w:eastAsia="Calibri" w:hAnsi="Calibri" w:cs="Times New Roman"/>
      <w:lang w:val="es-SV" w:eastAsia="en-US"/>
    </w:rPr>
  </w:style>
  <w:style w:type="paragraph" w:styleId="Asuntodelcomentario">
    <w:name w:val="annotation subject"/>
    <w:basedOn w:val="Textocomentario"/>
    <w:next w:val="Textocomentario"/>
    <w:link w:val="AsuntodelcomentarioCar"/>
    <w:uiPriority w:val="99"/>
    <w:semiHidden/>
    <w:unhideWhenUsed/>
    <w:rsid w:val="00F05B3C"/>
    <w:rPr>
      <w:b/>
      <w:bCs/>
    </w:rPr>
  </w:style>
  <w:style w:type="character" w:customStyle="1" w:styleId="AsuntodelcomentarioCar">
    <w:name w:val="Asunto del comentario Car"/>
    <w:basedOn w:val="TextocomentarioCar"/>
    <w:link w:val="Asuntodelcomentario"/>
    <w:uiPriority w:val="99"/>
    <w:semiHidden/>
    <w:rsid w:val="00F05B3C"/>
    <w:rPr>
      <w:rFonts w:ascii="Calibri" w:eastAsia="Calibri" w:hAnsi="Calibri" w:cs="Times New Roman"/>
      <w:b/>
      <w:bCs/>
      <w:lang w:val="es-SV" w:eastAsia="en-US"/>
    </w:rPr>
  </w:style>
  <w:style w:type="character" w:customStyle="1" w:styleId="Mencinsinresolver1">
    <w:name w:val="Mención sin resolver1"/>
    <w:basedOn w:val="Fuentedeprrafopredeter"/>
    <w:uiPriority w:val="99"/>
    <w:semiHidden/>
    <w:unhideWhenUsed/>
    <w:rsid w:val="004C1140"/>
    <w:rPr>
      <w:color w:val="605E5C"/>
      <w:shd w:val="clear" w:color="auto" w:fill="E1DFDD"/>
    </w:rPr>
  </w:style>
  <w:style w:type="paragraph" w:styleId="Revisin">
    <w:name w:val="Revision"/>
    <w:hidden/>
    <w:uiPriority w:val="99"/>
    <w:semiHidden/>
    <w:rsid w:val="0005495F"/>
    <w:pPr>
      <w:spacing w:after="0" w:line="240" w:lineRule="auto"/>
    </w:pPr>
    <w:rPr>
      <w:rFonts w:ascii="Calibri" w:eastAsia="Calibri" w:hAnsi="Calibri" w:cs="Times New Roman"/>
      <w:sz w:val="22"/>
      <w:szCs w:val="22"/>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987752">
      <w:bodyDiv w:val="1"/>
      <w:marLeft w:val="0"/>
      <w:marRight w:val="0"/>
      <w:marTop w:val="0"/>
      <w:marBottom w:val="0"/>
      <w:divBdr>
        <w:top w:val="none" w:sz="0" w:space="0" w:color="auto"/>
        <w:left w:val="none" w:sz="0" w:space="0" w:color="auto"/>
        <w:bottom w:val="none" w:sz="0" w:space="0" w:color="auto"/>
        <w:right w:val="none" w:sz="0" w:space="0" w:color="auto"/>
      </w:divBdr>
      <w:divsChild>
        <w:div w:id="34619366">
          <w:marLeft w:val="0"/>
          <w:marRight w:val="0"/>
          <w:marTop w:val="0"/>
          <w:marBottom w:val="0"/>
          <w:divBdr>
            <w:top w:val="none" w:sz="0" w:space="0" w:color="auto"/>
            <w:left w:val="none" w:sz="0" w:space="0" w:color="auto"/>
            <w:bottom w:val="none" w:sz="0" w:space="0" w:color="auto"/>
            <w:right w:val="none" w:sz="0" w:space="0" w:color="auto"/>
          </w:divBdr>
        </w:div>
        <w:div w:id="140585795">
          <w:marLeft w:val="0"/>
          <w:marRight w:val="0"/>
          <w:marTop w:val="0"/>
          <w:marBottom w:val="0"/>
          <w:divBdr>
            <w:top w:val="none" w:sz="0" w:space="0" w:color="auto"/>
            <w:left w:val="none" w:sz="0" w:space="0" w:color="auto"/>
            <w:bottom w:val="none" w:sz="0" w:space="0" w:color="auto"/>
            <w:right w:val="none" w:sz="0" w:space="0" w:color="auto"/>
          </w:divBdr>
        </w:div>
        <w:div w:id="185213268">
          <w:marLeft w:val="0"/>
          <w:marRight w:val="0"/>
          <w:marTop w:val="0"/>
          <w:marBottom w:val="0"/>
          <w:divBdr>
            <w:top w:val="none" w:sz="0" w:space="0" w:color="auto"/>
            <w:left w:val="none" w:sz="0" w:space="0" w:color="auto"/>
            <w:bottom w:val="none" w:sz="0" w:space="0" w:color="auto"/>
            <w:right w:val="none" w:sz="0" w:space="0" w:color="auto"/>
          </w:divBdr>
        </w:div>
        <w:div w:id="319383976">
          <w:marLeft w:val="0"/>
          <w:marRight w:val="0"/>
          <w:marTop w:val="0"/>
          <w:marBottom w:val="0"/>
          <w:divBdr>
            <w:top w:val="none" w:sz="0" w:space="0" w:color="auto"/>
            <w:left w:val="none" w:sz="0" w:space="0" w:color="auto"/>
            <w:bottom w:val="none" w:sz="0" w:space="0" w:color="auto"/>
            <w:right w:val="none" w:sz="0" w:space="0" w:color="auto"/>
          </w:divBdr>
        </w:div>
        <w:div w:id="344983349">
          <w:marLeft w:val="0"/>
          <w:marRight w:val="0"/>
          <w:marTop w:val="0"/>
          <w:marBottom w:val="0"/>
          <w:divBdr>
            <w:top w:val="none" w:sz="0" w:space="0" w:color="auto"/>
            <w:left w:val="none" w:sz="0" w:space="0" w:color="auto"/>
            <w:bottom w:val="none" w:sz="0" w:space="0" w:color="auto"/>
            <w:right w:val="none" w:sz="0" w:space="0" w:color="auto"/>
          </w:divBdr>
        </w:div>
        <w:div w:id="347566923">
          <w:marLeft w:val="0"/>
          <w:marRight w:val="0"/>
          <w:marTop w:val="0"/>
          <w:marBottom w:val="0"/>
          <w:divBdr>
            <w:top w:val="none" w:sz="0" w:space="0" w:color="auto"/>
            <w:left w:val="none" w:sz="0" w:space="0" w:color="auto"/>
            <w:bottom w:val="none" w:sz="0" w:space="0" w:color="auto"/>
            <w:right w:val="none" w:sz="0" w:space="0" w:color="auto"/>
          </w:divBdr>
        </w:div>
        <w:div w:id="557209150">
          <w:marLeft w:val="0"/>
          <w:marRight w:val="0"/>
          <w:marTop w:val="0"/>
          <w:marBottom w:val="0"/>
          <w:divBdr>
            <w:top w:val="none" w:sz="0" w:space="0" w:color="auto"/>
            <w:left w:val="none" w:sz="0" w:space="0" w:color="auto"/>
            <w:bottom w:val="none" w:sz="0" w:space="0" w:color="auto"/>
            <w:right w:val="none" w:sz="0" w:space="0" w:color="auto"/>
          </w:divBdr>
        </w:div>
        <w:div w:id="608970973">
          <w:marLeft w:val="0"/>
          <w:marRight w:val="0"/>
          <w:marTop w:val="0"/>
          <w:marBottom w:val="0"/>
          <w:divBdr>
            <w:top w:val="none" w:sz="0" w:space="0" w:color="auto"/>
            <w:left w:val="none" w:sz="0" w:space="0" w:color="auto"/>
            <w:bottom w:val="none" w:sz="0" w:space="0" w:color="auto"/>
            <w:right w:val="none" w:sz="0" w:space="0" w:color="auto"/>
          </w:divBdr>
          <w:divsChild>
            <w:div w:id="231165368">
              <w:marLeft w:val="0"/>
              <w:marRight w:val="0"/>
              <w:marTop w:val="0"/>
              <w:marBottom w:val="0"/>
              <w:divBdr>
                <w:top w:val="none" w:sz="0" w:space="0" w:color="auto"/>
                <w:left w:val="none" w:sz="0" w:space="0" w:color="auto"/>
                <w:bottom w:val="none" w:sz="0" w:space="0" w:color="auto"/>
                <w:right w:val="none" w:sz="0" w:space="0" w:color="auto"/>
              </w:divBdr>
            </w:div>
            <w:div w:id="345711652">
              <w:marLeft w:val="0"/>
              <w:marRight w:val="0"/>
              <w:marTop w:val="0"/>
              <w:marBottom w:val="0"/>
              <w:divBdr>
                <w:top w:val="none" w:sz="0" w:space="0" w:color="auto"/>
                <w:left w:val="none" w:sz="0" w:space="0" w:color="auto"/>
                <w:bottom w:val="none" w:sz="0" w:space="0" w:color="auto"/>
                <w:right w:val="none" w:sz="0" w:space="0" w:color="auto"/>
              </w:divBdr>
            </w:div>
            <w:div w:id="1664044715">
              <w:marLeft w:val="0"/>
              <w:marRight w:val="0"/>
              <w:marTop w:val="0"/>
              <w:marBottom w:val="0"/>
              <w:divBdr>
                <w:top w:val="none" w:sz="0" w:space="0" w:color="auto"/>
                <w:left w:val="none" w:sz="0" w:space="0" w:color="auto"/>
                <w:bottom w:val="none" w:sz="0" w:space="0" w:color="auto"/>
                <w:right w:val="none" w:sz="0" w:space="0" w:color="auto"/>
              </w:divBdr>
            </w:div>
            <w:div w:id="1788312211">
              <w:marLeft w:val="0"/>
              <w:marRight w:val="0"/>
              <w:marTop w:val="0"/>
              <w:marBottom w:val="0"/>
              <w:divBdr>
                <w:top w:val="none" w:sz="0" w:space="0" w:color="auto"/>
                <w:left w:val="none" w:sz="0" w:space="0" w:color="auto"/>
                <w:bottom w:val="none" w:sz="0" w:space="0" w:color="auto"/>
                <w:right w:val="none" w:sz="0" w:space="0" w:color="auto"/>
              </w:divBdr>
            </w:div>
            <w:div w:id="2012565766">
              <w:marLeft w:val="0"/>
              <w:marRight w:val="0"/>
              <w:marTop w:val="0"/>
              <w:marBottom w:val="0"/>
              <w:divBdr>
                <w:top w:val="none" w:sz="0" w:space="0" w:color="auto"/>
                <w:left w:val="none" w:sz="0" w:space="0" w:color="auto"/>
                <w:bottom w:val="none" w:sz="0" w:space="0" w:color="auto"/>
                <w:right w:val="none" w:sz="0" w:space="0" w:color="auto"/>
              </w:divBdr>
            </w:div>
          </w:divsChild>
        </w:div>
        <w:div w:id="787436343">
          <w:marLeft w:val="0"/>
          <w:marRight w:val="0"/>
          <w:marTop w:val="0"/>
          <w:marBottom w:val="0"/>
          <w:divBdr>
            <w:top w:val="none" w:sz="0" w:space="0" w:color="auto"/>
            <w:left w:val="none" w:sz="0" w:space="0" w:color="auto"/>
            <w:bottom w:val="none" w:sz="0" w:space="0" w:color="auto"/>
            <w:right w:val="none" w:sz="0" w:space="0" w:color="auto"/>
          </w:divBdr>
        </w:div>
        <w:div w:id="805775813">
          <w:marLeft w:val="0"/>
          <w:marRight w:val="0"/>
          <w:marTop w:val="0"/>
          <w:marBottom w:val="0"/>
          <w:divBdr>
            <w:top w:val="none" w:sz="0" w:space="0" w:color="auto"/>
            <w:left w:val="none" w:sz="0" w:space="0" w:color="auto"/>
            <w:bottom w:val="none" w:sz="0" w:space="0" w:color="auto"/>
            <w:right w:val="none" w:sz="0" w:space="0" w:color="auto"/>
          </w:divBdr>
        </w:div>
        <w:div w:id="809439148">
          <w:marLeft w:val="0"/>
          <w:marRight w:val="0"/>
          <w:marTop w:val="0"/>
          <w:marBottom w:val="0"/>
          <w:divBdr>
            <w:top w:val="none" w:sz="0" w:space="0" w:color="auto"/>
            <w:left w:val="none" w:sz="0" w:space="0" w:color="auto"/>
            <w:bottom w:val="none" w:sz="0" w:space="0" w:color="auto"/>
            <w:right w:val="none" w:sz="0" w:space="0" w:color="auto"/>
          </w:divBdr>
        </w:div>
        <w:div w:id="863320770">
          <w:marLeft w:val="0"/>
          <w:marRight w:val="0"/>
          <w:marTop w:val="0"/>
          <w:marBottom w:val="0"/>
          <w:divBdr>
            <w:top w:val="none" w:sz="0" w:space="0" w:color="auto"/>
            <w:left w:val="none" w:sz="0" w:space="0" w:color="auto"/>
            <w:bottom w:val="none" w:sz="0" w:space="0" w:color="auto"/>
            <w:right w:val="none" w:sz="0" w:space="0" w:color="auto"/>
          </w:divBdr>
          <w:divsChild>
            <w:div w:id="19553094">
              <w:marLeft w:val="0"/>
              <w:marRight w:val="0"/>
              <w:marTop w:val="0"/>
              <w:marBottom w:val="0"/>
              <w:divBdr>
                <w:top w:val="none" w:sz="0" w:space="0" w:color="auto"/>
                <w:left w:val="none" w:sz="0" w:space="0" w:color="auto"/>
                <w:bottom w:val="none" w:sz="0" w:space="0" w:color="auto"/>
                <w:right w:val="none" w:sz="0" w:space="0" w:color="auto"/>
              </w:divBdr>
            </w:div>
            <w:div w:id="157120495">
              <w:marLeft w:val="0"/>
              <w:marRight w:val="0"/>
              <w:marTop w:val="0"/>
              <w:marBottom w:val="0"/>
              <w:divBdr>
                <w:top w:val="none" w:sz="0" w:space="0" w:color="auto"/>
                <w:left w:val="none" w:sz="0" w:space="0" w:color="auto"/>
                <w:bottom w:val="none" w:sz="0" w:space="0" w:color="auto"/>
                <w:right w:val="none" w:sz="0" w:space="0" w:color="auto"/>
              </w:divBdr>
            </w:div>
            <w:div w:id="172384023">
              <w:marLeft w:val="0"/>
              <w:marRight w:val="0"/>
              <w:marTop w:val="0"/>
              <w:marBottom w:val="0"/>
              <w:divBdr>
                <w:top w:val="none" w:sz="0" w:space="0" w:color="auto"/>
                <w:left w:val="none" w:sz="0" w:space="0" w:color="auto"/>
                <w:bottom w:val="none" w:sz="0" w:space="0" w:color="auto"/>
                <w:right w:val="none" w:sz="0" w:space="0" w:color="auto"/>
              </w:divBdr>
            </w:div>
            <w:div w:id="997029636">
              <w:marLeft w:val="0"/>
              <w:marRight w:val="0"/>
              <w:marTop w:val="0"/>
              <w:marBottom w:val="0"/>
              <w:divBdr>
                <w:top w:val="none" w:sz="0" w:space="0" w:color="auto"/>
                <w:left w:val="none" w:sz="0" w:space="0" w:color="auto"/>
                <w:bottom w:val="none" w:sz="0" w:space="0" w:color="auto"/>
                <w:right w:val="none" w:sz="0" w:space="0" w:color="auto"/>
              </w:divBdr>
            </w:div>
            <w:div w:id="1196232493">
              <w:marLeft w:val="0"/>
              <w:marRight w:val="0"/>
              <w:marTop w:val="0"/>
              <w:marBottom w:val="0"/>
              <w:divBdr>
                <w:top w:val="none" w:sz="0" w:space="0" w:color="auto"/>
                <w:left w:val="none" w:sz="0" w:space="0" w:color="auto"/>
                <w:bottom w:val="none" w:sz="0" w:space="0" w:color="auto"/>
                <w:right w:val="none" w:sz="0" w:space="0" w:color="auto"/>
              </w:divBdr>
            </w:div>
          </w:divsChild>
        </w:div>
        <w:div w:id="898323790">
          <w:marLeft w:val="0"/>
          <w:marRight w:val="0"/>
          <w:marTop w:val="0"/>
          <w:marBottom w:val="0"/>
          <w:divBdr>
            <w:top w:val="none" w:sz="0" w:space="0" w:color="auto"/>
            <w:left w:val="none" w:sz="0" w:space="0" w:color="auto"/>
            <w:bottom w:val="none" w:sz="0" w:space="0" w:color="auto"/>
            <w:right w:val="none" w:sz="0" w:space="0" w:color="auto"/>
          </w:divBdr>
          <w:divsChild>
            <w:div w:id="1035810355">
              <w:marLeft w:val="0"/>
              <w:marRight w:val="0"/>
              <w:marTop w:val="0"/>
              <w:marBottom w:val="0"/>
              <w:divBdr>
                <w:top w:val="none" w:sz="0" w:space="0" w:color="auto"/>
                <w:left w:val="none" w:sz="0" w:space="0" w:color="auto"/>
                <w:bottom w:val="none" w:sz="0" w:space="0" w:color="auto"/>
                <w:right w:val="none" w:sz="0" w:space="0" w:color="auto"/>
              </w:divBdr>
            </w:div>
            <w:div w:id="1083143585">
              <w:marLeft w:val="0"/>
              <w:marRight w:val="0"/>
              <w:marTop w:val="0"/>
              <w:marBottom w:val="0"/>
              <w:divBdr>
                <w:top w:val="none" w:sz="0" w:space="0" w:color="auto"/>
                <w:left w:val="none" w:sz="0" w:space="0" w:color="auto"/>
                <w:bottom w:val="none" w:sz="0" w:space="0" w:color="auto"/>
                <w:right w:val="none" w:sz="0" w:space="0" w:color="auto"/>
              </w:divBdr>
            </w:div>
            <w:div w:id="1595430376">
              <w:marLeft w:val="0"/>
              <w:marRight w:val="0"/>
              <w:marTop w:val="0"/>
              <w:marBottom w:val="0"/>
              <w:divBdr>
                <w:top w:val="none" w:sz="0" w:space="0" w:color="auto"/>
                <w:left w:val="none" w:sz="0" w:space="0" w:color="auto"/>
                <w:bottom w:val="none" w:sz="0" w:space="0" w:color="auto"/>
                <w:right w:val="none" w:sz="0" w:space="0" w:color="auto"/>
              </w:divBdr>
            </w:div>
            <w:div w:id="1901942134">
              <w:marLeft w:val="0"/>
              <w:marRight w:val="0"/>
              <w:marTop w:val="0"/>
              <w:marBottom w:val="0"/>
              <w:divBdr>
                <w:top w:val="none" w:sz="0" w:space="0" w:color="auto"/>
                <w:left w:val="none" w:sz="0" w:space="0" w:color="auto"/>
                <w:bottom w:val="none" w:sz="0" w:space="0" w:color="auto"/>
                <w:right w:val="none" w:sz="0" w:space="0" w:color="auto"/>
              </w:divBdr>
            </w:div>
            <w:div w:id="1938560368">
              <w:marLeft w:val="0"/>
              <w:marRight w:val="0"/>
              <w:marTop w:val="0"/>
              <w:marBottom w:val="0"/>
              <w:divBdr>
                <w:top w:val="none" w:sz="0" w:space="0" w:color="auto"/>
                <w:left w:val="none" w:sz="0" w:space="0" w:color="auto"/>
                <w:bottom w:val="none" w:sz="0" w:space="0" w:color="auto"/>
                <w:right w:val="none" w:sz="0" w:space="0" w:color="auto"/>
              </w:divBdr>
            </w:div>
          </w:divsChild>
        </w:div>
        <w:div w:id="957684705">
          <w:marLeft w:val="0"/>
          <w:marRight w:val="0"/>
          <w:marTop w:val="0"/>
          <w:marBottom w:val="0"/>
          <w:divBdr>
            <w:top w:val="none" w:sz="0" w:space="0" w:color="auto"/>
            <w:left w:val="none" w:sz="0" w:space="0" w:color="auto"/>
            <w:bottom w:val="none" w:sz="0" w:space="0" w:color="auto"/>
            <w:right w:val="none" w:sz="0" w:space="0" w:color="auto"/>
          </w:divBdr>
        </w:div>
        <w:div w:id="1003434485">
          <w:marLeft w:val="0"/>
          <w:marRight w:val="0"/>
          <w:marTop w:val="0"/>
          <w:marBottom w:val="0"/>
          <w:divBdr>
            <w:top w:val="none" w:sz="0" w:space="0" w:color="auto"/>
            <w:left w:val="none" w:sz="0" w:space="0" w:color="auto"/>
            <w:bottom w:val="none" w:sz="0" w:space="0" w:color="auto"/>
            <w:right w:val="none" w:sz="0" w:space="0" w:color="auto"/>
          </w:divBdr>
          <w:divsChild>
            <w:div w:id="210581524">
              <w:marLeft w:val="0"/>
              <w:marRight w:val="0"/>
              <w:marTop w:val="0"/>
              <w:marBottom w:val="0"/>
              <w:divBdr>
                <w:top w:val="none" w:sz="0" w:space="0" w:color="auto"/>
                <w:left w:val="none" w:sz="0" w:space="0" w:color="auto"/>
                <w:bottom w:val="none" w:sz="0" w:space="0" w:color="auto"/>
                <w:right w:val="none" w:sz="0" w:space="0" w:color="auto"/>
              </w:divBdr>
            </w:div>
            <w:div w:id="567544934">
              <w:marLeft w:val="0"/>
              <w:marRight w:val="0"/>
              <w:marTop w:val="0"/>
              <w:marBottom w:val="0"/>
              <w:divBdr>
                <w:top w:val="none" w:sz="0" w:space="0" w:color="auto"/>
                <w:left w:val="none" w:sz="0" w:space="0" w:color="auto"/>
                <w:bottom w:val="none" w:sz="0" w:space="0" w:color="auto"/>
                <w:right w:val="none" w:sz="0" w:space="0" w:color="auto"/>
              </w:divBdr>
            </w:div>
            <w:div w:id="640892473">
              <w:marLeft w:val="0"/>
              <w:marRight w:val="0"/>
              <w:marTop w:val="0"/>
              <w:marBottom w:val="0"/>
              <w:divBdr>
                <w:top w:val="none" w:sz="0" w:space="0" w:color="auto"/>
                <w:left w:val="none" w:sz="0" w:space="0" w:color="auto"/>
                <w:bottom w:val="none" w:sz="0" w:space="0" w:color="auto"/>
                <w:right w:val="none" w:sz="0" w:space="0" w:color="auto"/>
              </w:divBdr>
            </w:div>
            <w:div w:id="1168399126">
              <w:marLeft w:val="0"/>
              <w:marRight w:val="0"/>
              <w:marTop w:val="0"/>
              <w:marBottom w:val="0"/>
              <w:divBdr>
                <w:top w:val="none" w:sz="0" w:space="0" w:color="auto"/>
                <w:left w:val="none" w:sz="0" w:space="0" w:color="auto"/>
                <w:bottom w:val="none" w:sz="0" w:space="0" w:color="auto"/>
                <w:right w:val="none" w:sz="0" w:space="0" w:color="auto"/>
              </w:divBdr>
            </w:div>
            <w:div w:id="1835417956">
              <w:marLeft w:val="0"/>
              <w:marRight w:val="0"/>
              <w:marTop w:val="0"/>
              <w:marBottom w:val="0"/>
              <w:divBdr>
                <w:top w:val="none" w:sz="0" w:space="0" w:color="auto"/>
                <w:left w:val="none" w:sz="0" w:space="0" w:color="auto"/>
                <w:bottom w:val="none" w:sz="0" w:space="0" w:color="auto"/>
                <w:right w:val="none" w:sz="0" w:space="0" w:color="auto"/>
              </w:divBdr>
            </w:div>
          </w:divsChild>
        </w:div>
        <w:div w:id="1020548573">
          <w:marLeft w:val="0"/>
          <w:marRight w:val="0"/>
          <w:marTop w:val="0"/>
          <w:marBottom w:val="0"/>
          <w:divBdr>
            <w:top w:val="none" w:sz="0" w:space="0" w:color="auto"/>
            <w:left w:val="none" w:sz="0" w:space="0" w:color="auto"/>
            <w:bottom w:val="none" w:sz="0" w:space="0" w:color="auto"/>
            <w:right w:val="none" w:sz="0" w:space="0" w:color="auto"/>
          </w:divBdr>
          <w:divsChild>
            <w:div w:id="1025904025">
              <w:marLeft w:val="0"/>
              <w:marRight w:val="0"/>
              <w:marTop w:val="0"/>
              <w:marBottom w:val="0"/>
              <w:divBdr>
                <w:top w:val="none" w:sz="0" w:space="0" w:color="auto"/>
                <w:left w:val="none" w:sz="0" w:space="0" w:color="auto"/>
                <w:bottom w:val="none" w:sz="0" w:space="0" w:color="auto"/>
                <w:right w:val="none" w:sz="0" w:space="0" w:color="auto"/>
              </w:divBdr>
            </w:div>
            <w:div w:id="1214461447">
              <w:marLeft w:val="0"/>
              <w:marRight w:val="0"/>
              <w:marTop w:val="0"/>
              <w:marBottom w:val="0"/>
              <w:divBdr>
                <w:top w:val="none" w:sz="0" w:space="0" w:color="auto"/>
                <w:left w:val="none" w:sz="0" w:space="0" w:color="auto"/>
                <w:bottom w:val="none" w:sz="0" w:space="0" w:color="auto"/>
                <w:right w:val="none" w:sz="0" w:space="0" w:color="auto"/>
              </w:divBdr>
            </w:div>
            <w:div w:id="1370571312">
              <w:marLeft w:val="0"/>
              <w:marRight w:val="0"/>
              <w:marTop w:val="0"/>
              <w:marBottom w:val="0"/>
              <w:divBdr>
                <w:top w:val="none" w:sz="0" w:space="0" w:color="auto"/>
                <w:left w:val="none" w:sz="0" w:space="0" w:color="auto"/>
                <w:bottom w:val="none" w:sz="0" w:space="0" w:color="auto"/>
                <w:right w:val="none" w:sz="0" w:space="0" w:color="auto"/>
              </w:divBdr>
            </w:div>
          </w:divsChild>
        </w:div>
        <w:div w:id="1064523515">
          <w:marLeft w:val="0"/>
          <w:marRight w:val="0"/>
          <w:marTop w:val="0"/>
          <w:marBottom w:val="0"/>
          <w:divBdr>
            <w:top w:val="none" w:sz="0" w:space="0" w:color="auto"/>
            <w:left w:val="none" w:sz="0" w:space="0" w:color="auto"/>
            <w:bottom w:val="none" w:sz="0" w:space="0" w:color="auto"/>
            <w:right w:val="none" w:sz="0" w:space="0" w:color="auto"/>
          </w:divBdr>
        </w:div>
        <w:div w:id="1096755697">
          <w:marLeft w:val="0"/>
          <w:marRight w:val="0"/>
          <w:marTop w:val="0"/>
          <w:marBottom w:val="0"/>
          <w:divBdr>
            <w:top w:val="none" w:sz="0" w:space="0" w:color="auto"/>
            <w:left w:val="none" w:sz="0" w:space="0" w:color="auto"/>
            <w:bottom w:val="none" w:sz="0" w:space="0" w:color="auto"/>
            <w:right w:val="none" w:sz="0" w:space="0" w:color="auto"/>
          </w:divBdr>
        </w:div>
        <w:div w:id="1129668321">
          <w:marLeft w:val="0"/>
          <w:marRight w:val="0"/>
          <w:marTop w:val="0"/>
          <w:marBottom w:val="0"/>
          <w:divBdr>
            <w:top w:val="none" w:sz="0" w:space="0" w:color="auto"/>
            <w:left w:val="none" w:sz="0" w:space="0" w:color="auto"/>
            <w:bottom w:val="none" w:sz="0" w:space="0" w:color="auto"/>
            <w:right w:val="none" w:sz="0" w:space="0" w:color="auto"/>
          </w:divBdr>
          <w:divsChild>
            <w:div w:id="300773432">
              <w:marLeft w:val="0"/>
              <w:marRight w:val="0"/>
              <w:marTop w:val="0"/>
              <w:marBottom w:val="0"/>
              <w:divBdr>
                <w:top w:val="none" w:sz="0" w:space="0" w:color="auto"/>
                <w:left w:val="none" w:sz="0" w:space="0" w:color="auto"/>
                <w:bottom w:val="none" w:sz="0" w:space="0" w:color="auto"/>
                <w:right w:val="none" w:sz="0" w:space="0" w:color="auto"/>
              </w:divBdr>
            </w:div>
            <w:div w:id="499276076">
              <w:marLeft w:val="0"/>
              <w:marRight w:val="0"/>
              <w:marTop w:val="0"/>
              <w:marBottom w:val="0"/>
              <w:divBdr>
                <w:top w:val="none" w:sz="0" w:space="0" w:color="auto"/>
                <w:left w:val="none" w:sz="0" w:space="0" w:color="auto"/>
                <w:bottom w:val="none" w:sz="0" w:space="0" w:color="auto"/>
                <w:right w:val="none" w:sz="0" w:space="0" w:color="auto"/>
              </w:divBdr>
            </w:div>
            <w:div w:id="869538898">
              <w:marLeft w:val="0"/>
              <w:marRight w:val="0"/>
              <w:marTop w:val="0"/>
              <w:marBottom w:val="0"/>
              <w:divBdr>
                <w:top w:val="none" w:sz="0" w:space="0" w:color="auto"/>
                <w:left w:val="none" w:sz="0" w:space="0" w:color="auto"/>
                <w:bottom w:val="none" w:sz="0" w:space="0" w:color="auto"/>
                <w:right w:val="none" w:sz="0" w:space="0" w:color="auto"/>
              </w:divBdr>
            </w:div>
            <w:div w:id="1504128888">
              <w:marLeft w:val="0"/>
              <w:marRight w:val="0"/>
              <w:marTop w:val="0"/>
              <w:marBottom w:val="0"/>
              <w:divBdr>
                <w:top w:val="none" w:sz="0" w:space="0" w:color="auto"/>
                <w:left w:val="none" w:sz="0" w:space="0" w:color="auto"/>
                <w:bottom w:val="none" w:sz="0" w:space="0" w:color="auto"/>
                <w:right w:val="none" w:sz="0" w:space="0" w:color="auto"/>
              </w:divBdr>
            </w:div>
            <w:div w:id="2063363596">
              <w:marLeft w:val="0"/>
              <w:marRight w:val="0"/>
              <w:marTop w:val="0"/>
              <w:marBottom w:val="0"/>
              <w:divBdr>
                <w:top w:val="none" w:sz="0" w:space="0" w:color="auto"/>
                <w:left w:val="none" w:sz="0" w:space="0" w:color="auto"/>
                <w:bottom w:val="none" w:sz="0" w:space="0" w:color="auto"/>
                <w:right w:val="none" w:sz="0" w:space="0" w:color="auto"/>
              </w:divBdr>
            </w:div>
          </w:divsChild>
        </w:div>
        <w:div w:id="1368027254">
          <w:marLeft w:val="0"/>
          <w:marRight w:val="0"/>
          <w:marTop w:val="0"/>
          <w:marBottom w:val="0"/>
          <w:divBdr>
            <w:top w:val="none" w:sz="0" w:space="0" w:color="auto"/>
            <w:left w:val="none" w:sz="0" w:space="0" w:color="auto"/>
            <w:bottom w:val="none" w:sz="0" w:space="0" w:color="auto"/>
            <w:right w:val="none" w:sz="0" w:space="0" w:color="auto"/>
          </w:divBdr>
        </w:div>
        <w:div w:id="1492523488">
          <w:marLeft w:val="0"/>
          <w:marRight w:val="0"/>
          <w:marTop w:val="0"/>
          <w:marBottom w:val="0"/>
          <w:divBdr>
            <w:top w:val="none" w:sz="0" w:space="0" w:color="auto"/>
            <w:left w:val="none" w:sz="0" w:space="0" w:color="auto"/>
            <w:bottom w:val="none" w:sz="0" w:space="0" w:color="auto"/>
            <w:right w:val="none" w:sz="0" w:space="0" w:color="auto"/>
          </w:divBdr>
        </w:div>
        <w:div w:id="1693993764">
          <w:marLeft w:val="0"/>
          <w:marRight w:val="0"/>
          <w:marTop w:val="0"/>
          <w:marBottom w:val="0"/>
          <w:divBdr>
            <w:top w:val="none" w:sz="0" w:space="0" w:color="auto"/>
            <w:left w:val="none" w:sz="0" w:space="0" w:color="auto"/>
            <w:bottom w:val="none" w:sz="0" w:space="0" w:color="auto"/>
            <w:right w:val="none" w:sz="0" w:space="0" w:color="auto"/>
          </w:divBdr>
        </w:div>
        <w:div w:id="1698313291">
          <w:marLeft w:val="0"/>
          <w:marRight w:val="0"/>
          <w:marTop w:val="0"/>
          <w:marBottom w:val="0"/>
          <w:divBdr>
            <w:top w:val="none" w:sz="0" w:space="0" w:color="auto"/>
            <w:left w:val="none" w:sz="0" w:space="0" w:color="auto"/>
            <w:bottom w:val="none" w:sz="0" w:space="0" w:color="auto"/>
            <w:right w:val="none" w:sz="0" w:space="0" w:color="auto"/>
          </w:divBdr>
          <w:divsChild>
            <w:div w:id="77412480">
              <w:marLeft w:val="0"/>
              <w:marRight w:val="0"/>
              <w:marTop w:val="0"/>
              <w:marBottom w:val="0"/>
              <w:divBdr>
                <w:top w:val="none" w:sz="0" w:space="0" w:color="auto"/>
                <w:left w:val="none" w:sz="0" w:space="0" w:color="auto"/>
                <w:bottom w:val="none" w:sz="0" w:space="0" w:color="auto"/>
                <w:right w:val="none" w:sz="0" w:space="0" w:color="auto"/>
              </w:divBdr>
            </w:div>
            <w:div w:id="327489241">
              <w:marLeft w:val="0"/>
              <w:marRight w:val="0"/>
              <w:marTop w:val="0"/>
              <w:marBottom w:val="0"/>
              <w:divBdr>
                <w:top w:val="none" w:sz="0" w:space="0" w:color="auto"/>
                <w:left w:val="none" w:sz="0" w:space="0" w:color="auto"/>
                <w:bottom w:val="none" w:sz="0" w:space="0" w:color="auto"/>
                <w:right w:val="none" w:sz="0" w:space="0" w:color="auto"/>
              </w:divBdr>
            </w:div>
            <w:div w:id="360326258">
              <w:marLeft w:val="0"/>
              <w:marRight w:val="0"/>
              <w:marTop w:val="0"/>
              <w:marBottom w:val="0"/>
              <w:divBdr>
                <w:top w:val="none" w:sz="0" w:space="0" w:color="auto"/>
                <w:left w:val="none" w:sz="0" w:space="0" w:color="auto"/>
                <w:bottom w:val="none" w:sz="0" w:space="0" w:color="auto"/>
                <w:right w:val="none" w:sz="0" w:space="0" w:color="auto"/>
              </w:divBdr>
            </w:div>
            <w:div w:id="663552536">
              <w:marLeft w:val="0"/>
              <w:marRight w:val="0"/>
              <w:marTop w:val="0"/>
              <w:marBottom w:val="0"/>
              <w:divBdr>
                <w:top w:val="none" w:sz="0" w:space="0" w:color="auto"/>
                <w:left w:val="none" w:sz="0" w:space="0" w:color="auto"/>
                <w:bottom w:val="none" w:sz="0" w:space="0" w:color="auto"/>
                <w:right w:val="none" w:sz="0" w:space="0" w:color="auto"/>
              </w:divBdr>
            </w:div>
            <w:div w:id="1636524542">
              <w:marLeft w:val="0"/>
              <w:marRight w:val="0"/>
              <w:marTop w:val="0"/>
              <w:marBottom w:val="0"/>
              <w:divBdr>
                <w:top w:val="none" w:sz="0" w:space="0" w:color="auto"/>
                <w:left w:val="none" w:sz="0" w:space="0" w:color="auto"/>
                <w:bottom w:val="none" w:sz="0" w:space="0" w:color="auto"/>
                <w:right w:val="none" w:sz="0" w:space="0" w:color="auto"/>
              </w:divBdr>
            </w:div>
          </w:divsChild>
        </w:div>
        <w:div w:id="1818647075">
          <w:marLeft w:val="0"/>
          <w:marRight w:val="0"/>
          <w:marTop w:val="0"/>
          <w:marBottom w:val="0"/>
          <w:divBdr>
            <w:top w:val="none" w:sz="0" w:space="0" w:color="auto"/>
            <w:left w:val="none" w:sz="0" w:space="0" w:color="auto"/>
            <w:bottom w:val="none" w:sz="0" w:space="0" w:color="auto"/>
            <w:right w:val="none" w:sz="0" w:space="0" w:color="auto"/>
          </w:divBdr>
        </w:div>
        <w:div w:id="1828814310">
          <w:marLeft w:val="0"/>
          <w:marRight w:val="0"/>
          <w:marTop w:val="0"/>
          <w:marBottom w:val="0"/>
          <w:divBdr>
            <w:top w:val="none" w:sz="0" w:space="0" w:color="auto"/>
            <w:left w:val="none" w:sz="0" w:space="0" w:color="auto"/>
            <w:bottom w:val="none" w:sz="0" w:space="0" w:color="auto"/>
            <w:right w:val="none" w:sz="0" w:space="0" w:color="auto"/>
          </w:divBdr>
        </w:div>
        <w:div w:id="1978561546">
          <w:marLeft w:val="0"/>
          <w:marRight w:val="0"/>
          <w:marTop w:val="0"/>
          <w:marBottom w:val="0"/>
          <w:divBdr>
            <w:top w:val="none" w:sz="0" w:space="0" w:color="auto"/>
            <w:left w:val="none" w:sz="0" w:space="0" w:color="auto"/>
            <w:bottom w:val="none" w:sz="0" w:space="0" w:color="auto"/>
            <w:right w:val="none" w:sz="0" w:space="0" w:color="auto"/>
          </w:divBdr>
        </w:div>
        <w:div w:id="2015960492">
          <w:marLeft w:val="0"/>
          <w:marRight w:val="0"/>
          <w:marTop w:val="0"/>
          <w:marBottom w:val="0"/>
          <w:divBdr>
            <w:top w:val="none" w:sz="0" w:space="0" w:color="auto"/>
            <w:left w:val="none" w:sz="0" w:space="0" w:color="auto"/>
            <w:bottom w:val="none" w:sz="0" w:space="0" w:color="auto"/>
            <w:right w:val="none" w:sz="0" w:space="0" w:color="auto"/>
          </w:divBdr>
        </w:div>
      </w:divsChild>
    </w:div>
    <w:div w:id="792096907">
      <w:bodyDiv w:val="1"/>
      <w:marLeft w:val="0"/>
      <w:marRight w:val="0"/>
      <w:marTop w:val="0"/>
      <w:marBottom w:val="0"/>
      <w:divBdr>
        <w:top w:val="none" w:sz="0" w:space="0" w:color="auto"/>
        <w:left w:val="none" w:sz="0" w:space="0" w:color="auto"/>
        <w:bottom w:val="none" w:sz="0" w:space="0" w:color="auto"/>
        <w:right w:val="none" w:sz="0" w:space="0" w:color="auto"/>
      </w:divBdr>
    </w:div>
    <w:div w:id="816343144">
      <w:bodyDiv w:val="1"/>
      <w:marLeft w:val="0"/>
      <w:marRight w:val="0"/>
      <w:marTop w:val="0"/>
      <w:marBottom w:val="0"/>
      <w:divBdr>
        <w:top w:val="none" w:sz="0" w:space="0" w:color="auto"/>
        <w:left w:val="none" w:sz="0" w:space="0" w:color="auto"/>
        <w:bottom w:val="none" w:sz="0" w:space="0" w:color="auto"/>
        <w:right w:val="none" w:sz="0" w:space="0" w:color="auto"/>
      </w:divBdr>
    </w:div>
    <w:div w:id="930699786">
      <w:bodyDiv w:val="1"/>
      <w:marLeft w:val="0"/>
      <w:marRight w:val="0"/>
      <w:marTop w:val="0"/>
      <w:marBottom w:val="0"/>
      <w:divBdr>
        <w:top w:val="none" w:sz="0" w:space="0" w:color="auto"/>
        <w:left w:val="none" w:sz="0" w:space="0" w:color="auto"/>
        <w:bottom w:val="none" w:sz="0" w:space="0" w:color="auto"/>
        <w:right w:val="none" w:sz="0" w:space="0" w:color="auto"/>
      </w:divBdr>
      <w:divsChild>
        <w:div w:id="680818808">
          <w:marLeft w:val="0"/>
          <w:marRight w:val="0"/>
          <w:marTop w:val="0"/>
          <w:marBottom w:val="0"/>
          <w:divBdr>
            <w:top w:val="none" w:sz="0" w:space="0" w:color="auto"/>
            <w:left w:val="none" w:sz="0" w:space="0" w:color="auto"/>
            <w:bottom w:val="none" w:sz="0" w:space="0" w:color="auto"/>
            <w:right w:val="none" w:sz="0" w:space="0" w:color="auto"/>
          </w:divBdr>
        </w:div>
      </w:divsChild>
    </w:div>
    <w:div w:id="1166244591">
      <w:bodyDiv w:val="1"/>
      <w:marLeft w:val="0"/>
      <w:marRight w:val="0"/>
      <w:marTop w:val="0"/>
      <w:marBottom w:val="0"/>
      <w:divBdr>
        <w:top w:val="none" w:sz="0" w:space="0" w:color="auto"/>
        <w:left w:val="none" w:sz="0" w:space="0" w:color="auto"/>
        <w:bottom w:val="none" w:sz="0" w:space="0" w:color="auto"/>
        <w:right w:val="none" w:sz="0" w:space="0" w:color="auto"/>
      </w:divBdr>
    </w:div>
    <w:div w:id="1461920372">
      <w:bodyDiv w:val="1"/>
      <w:marLeft w:val="0"/>
      <w:marRight w:val="0"/>
      <w:marTop w:val="0"/>
      <w:marBottom w:val="0"/>
      <w:divBdr>
        <w:top w:val="none" w:sz="0" w:space="0" w:color="auto"/>
        <w:left w:val="none" w:sz="0" w:space="0" w:color="auto"/>
        <w:bottom w:val="none" w:sz="0" w:space="0" w:color="auto"/>
        <w:right w:val="none" w:sz="0" w:space="0" w:color="auto"/>
      </w:divBdr>
    </w:div>
    <w:div w:id="1742026175">
      <w:bodyDiv w:val="1"/>
      <w:marLeft w:val="0"/>
      <w:marRight w:val="0"/>
      <w:marTop w:val="0"/>
      <w:marBottom w:val="0"/>
      <w:divBdr>
        <w:top w:val="none" w:sz="0" w:space="0" w:color="auto"/>
        <w:left w:val="none" w:sz="0" w:space="0" w:color="auto"/>
        <w:bottom w:val="none" w:sz="0" w:space="0" w:color="auto"/>
        <w:right w:val="none" w:sz="0" w:space="0" w:color="auto"/>
      </w:divBdr>
    </w:div>
    <w:div w:id="2002780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cuerdoscau@siget.gob.s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os\DOCUMENTOS%20SIGET\CAU\ACUERDOS\Plantilla%20Acuerdo%20CAU%20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efeRegional xmlns="93a27197-5ea5-4ef4-9c25-de38a9c385a4" xsi:nil="true"/>
    <JefaLegal xmlns="93a27197-5ea5-4ef4-9c25-de38a9c385a4" xsi:nil="true"/>
    <Observaciones xmlns="93a27197-5ea5-4ef4-9c25-de38a9c385a4">Expediente electrónico EP-0483-22, proyecto elaborado 16junio2022</Observaciones>
    <JefeNacional xmlns="93a27197-5ea5-4ef4-9c25-de38a9c385a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5AA94B-9218-41AA-AC17-B67B55D911BD}">
  <ds:schemaRefs>
    <ds:schemaRef ds:uri="http://schemas.microsoft.com/office/2006/metadata/properties"/>
    <ds:schemaRef ds:uri="http://schemas.microsoft.com/office/infopath/2007/PartnerControls"/>
    <ds:schemaRef ds:uri="93a27197-5ea5-4ef4-9c25-de38a9c385a4"/>
  </ds:schemaRefs>
</ds:datastoreItem>
</file>

<file path=customXml/itemProps2.xml><?xml version="1.0" encoding="utf-8"?>
<ds:datastoreItem xmlns:ds="http://schemas.openxmlformats.org/officeDocument/2006/customXml" ds:itemID="{B73AA0C7-2E81-4796-A22A-D399D49E9ED1}">
  <ds:schemaRefs>
    <ds:schemaRef ds:uri="http://schemas.openxmlformats.org/officeDocument/2006/bibliography"/>
  </ds:schemaRefs>
</ds:datastoreItem>
</file>

<file path=customXml/itemProps3.xml><?xml version="1.0" encoding="utf-8"?>
<ds:datastoreItem xmlns:ds="http://schemas.openxmlformats.org/officeDocument/2006/customXml" ds:itemID="{35FCAD71-4535-40CC-BE98-C73496269058}">
  <ds:schemaRefs>
    <ds:schemaRef ds:uri="http://schemas.microsoft.com/sharepoint/v3/contenttype/forms"/>
  </ds:schemaRefs>
</ds:datastoreItem>
</file>

<file path=customXml/itemProps4.xml><?xml version="1.0" encoding="utf-8"?>
<ds:datastoreItem xmlns:ds="http://schemas.openxmlformats.org/officeDocument/2006/customXml" ds:itemID="{7D1C955A-6DEB-40D2-AA77-152BF7BE88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4</TotalTime>
  <Pages>1</Pages>
  <Words>4148</Words>
  <Characters>22816</Characters>
  <Application>Microsoft Office Word</Application>
  <DocSecurity>0</DocSecurity>
  <Lines>190</Lines>
  <Paragraphs>53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26911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cp:lastModifiedBy>Sofia Bonilla</cp:lastModifiedBy>
  <cp:revision>7</cp:revision>
  <cp:lastPrinted>2022-06-29T13:33:00Z</cp:lastPrinted>
  <dcterms:created xsi:type="dcterms:W3CDTF">2022-06-29T13:37:00Z</dcterms:created>
  <dcterms:modified xsi:type="dcterms:W3CDTF">2022-09-22T22:14:00Z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ies>
</file>