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9256" w14:textId="5B0AB241" w:rsidR="003D607A" w:rsidRDefault="00091485">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2D7BF6">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4655203" w14:textId="7E08143A" w:rsidR="006F1D95" w:rsidRDefault="006F1D9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0251AF" w:rsidR="002B1221" w:rsidRPr="00A93D70" w:rsidRDefault="004F0B58">
      <w:pPr>
        <w:tabs>
          <w:tab w:val="left" w:pos="8364"/>
        </w:tabs>
        <w:spacing w:after="0" w:line="0" w:lineRule="atLeast"/>
        <w:jc w:val="both"/>
        <w:rPr>
          <w:sz w:val="20"/>
          <w:szCs w:val="20"/>
        </w:rPr>
      </w:pPr>
      <w:r w:rsidRPr="6375F0A3">
        <w:rPr>
          <w:rFonts w:ascii="Museo Sans 900" w:eastAsia="Times New Roman" w:hAnsi="Museo Sans 900" w:cs="Times New Roman"/>
          <w:b/>
          <w:bCs/>
          <w:sz w:val="20"/>
          <w:szCs w:val="20"/>
          <w:lang w:val="es-MX" w:eastAsia="es-ES"/>
        </w:rPr>
        <w:t>ACUERDO</w:t>
      </w:r>
      <w:r w:rsidR="006662C8" w:rsidRPr="6375F0A3">
        <w:rPr>
          <w:rFonts w:ascii="Museo Sans 900" w:eastAsia="Times New Roman" w:hAnsi="Museo Sans 900" w:cs="Times New Roman"/>
          <w:b/>
          <w:bCs/>
          <w:sz w:val="20"/>
          <w:szCs w:val="20"/>
          <w:lang w:val="es-MX" w:eastAsia="es-ES"/>
        </w:rPr>
        <w:t xml:space="preserve"> </w:t>
      </w:r>
      <w:r w:rsidRPr="6375F0A3">
        <w:rPr>
          <w:rFonts w:ascii="Museo Sans 900" w:eastAsia="Times New Roman" w:hAnsi="Museo Sans 900" w:cs="Times New Roman"/>
          <w:b/>
          <w:bCs/>
          <w:sz w:val="20"/>
          <w:szCs w:val="20"/>
          <w:lang w:val="es-MX" w:eastAsia="es-ES"/>
        </w:rPr>
        <w:t>N.°</w:t>
      </w:r>
      <w:r w:rsidR="006662C8" w:rsidRPr="6375F0A3">
        <w:rPr>
          <w:rFonts w:ascii="Museo Sans 900" w:eastAsia="Times New Roman" w:hAnsi="Museo Sans 900" w:cs="Times New Roman"/>
          <w:b/>
          <w:bCs/>
          <w:sz w:val="20"/>
          <w:szCs w:val="20"/>
          <w:lang w:val="es-MX" w:eastAsia="es-ES"/>
        </w:rPr>
        <w:t xml:space="preserve"> </w:t>
      </w:r>
      <w:r w:rsidRPr="6375F0A3">
        <w:rPr>
          <w:rFonts w:ascii="Museo Sans 900" w:eastAsia="Times New Roman" w:hAnsi="Museo Sans 900" w:cs="Times New Roman"/>
          <w:b/>
          <w:bCs/>
          <w:sz w:val="20"/>
          <w:szCs w:val="20"/>
          <w:lang w:val="es-MX" w:eastAsia="es-ES"/>
        </w:rPr>
        <w:t>E</w:t>
      </w:r>
      <w:r w:rsidR="00121CB9" w:rsidRPr="6375F0A3">
        <w:rPr>
          <w:rFonts w:ascii="Museo Sans 900" w:eastAsia="Times New Roman" w:hAnsi="Museo Sans 900" w:cs="Times New Roman"/>
          <w:b/>
          <w:bCs/>
          <w:sz w:val="20"/>
          <w:szCs w:val="20"/>
          <w:lang w:val="es-MX" w:eastAsia="es-ES"/>
        </w:rPr>
        <w:t>-</w:t>
      </w:r>
      <w:r w:rsidR="005C398B" w:rsidRPr="6375F0A3">
        <w:rPr>
          <w:rFonts w:ascii="Museo Sans 900" w:eastAsia="Times New Roman" w:hAnsi="Museo Sans 900" w:cs="Times New Roman"/>
          <w:b/>
          <w:bCs/>
          <w:sz w:val="20"/>
          <w:szCs w:val="20"/>
          <w:lang w:val="es-MX" w:eastAsia="es-ES"/>
        </w:rPr>
        <w:t>1304</w:t>
      </w:r>
      <w:r w:rsidR="00121CB9" w:rsidRPr="6375F0A3">
        <w:rPr>
          <w:rFonts w:ascii="Museo Sans 900" w:eastAsia="Times New Roman" w:hAnsi="Museo Sans 900" w:cs="Times New Roman"/>
          <w:b/>
          <w:bCs/>
          <w:sz w:val="20"/>
          <w:szCs w:val="20"/>
          <w:lang w:val="es-MX" w:eastAsia="es-ES"/>
        </w:rPr>
        <w:t>-</w:t>
      </w:r>
      <w:r w:rsidR="008B44D6" w:rsidRPr="6375F0A3">
        <w:rPr>
          <w:rFonts w:ascii="Museo Sans 900" w:eastAsia="Times New Roman" w:hAnsi="Museo Sans 900" w:cs="Times New Roman"/>
          <w:b/>
          <w:bCs/>
          <w:sz w:val="20"/>
          <w:szCs w:val="20"/>
          <w:lang w:val="es-MX" w:eastAsia="es-ES"/>
        </w:rPr>
        <w:t>202</w:t>
      </w:r>
      <w:r w:rsidR="6A819F82" w:rsidRPr="6375F0A3">
        <w:rPr>
          <w:rFonts w:ascii="Museo Sans 900" w:eastAsia="Times New Roman" w:hAnsi="Museo Sans 900" w:cs="Times New Roman"/>
          <w:b/>
          <w:bCs/>
          <w:sz w:val="20"/>
          <w:szCs w:val="20"/>
          <w:lang w:val="es-MX" w:eastAsia="es-ES"/>
        </w:rPr>
        <w:t>2</w:t>
      </w:r>
      <w:r w:rsidR="008B44D6" w:rsidRPr="6375F0A3">
        <w:rPr>
          <w:rFonts w:ascii="Museo Sans 900" w:eastAsia="Times New Roman" w:hAnsi="Museo Sans 900" w:cs="Times New Roman"/>
          <w:b/>
          <w:bCs/>
          <w:sz w:val="20"/>
          <w:szCs w:val="20"/>
          <w:lang w:val="es-MX" w:eastAsia="es-ES"/>
        </w:rPr>
        <w:t>-CAU.</w:t>
      </w:r>
      <w:r w:rsidR="006662C8" w:rsidRPr="6375F0A3">
        <w:rPr>
          <w:rFonts w:ascii="Museo Sans 900" w:eastAsia="Times New Roman" w:hAnsi="Museo Sans 900" w:cs="Times New Roman"/>
          <w:b/>
          <w:bCs/>
          <w:sz w:val="20"/>
          <w:szCs w:val="20"/>
          <w:lang w:val="es-MX" w:eastAsia="es-ES"/>
        </w:rPr>
        <w:t xml:space="preserve"> </w:t>
      </w:r>
      <w:r w:rsidR="008B44D6" w:rsidRPr="6375F0A3">
        <w:rPr>
          <w:rFonts w:ascii="Museo Sans 300" w:eastAsia="Times New Roman" w:hAnsi="Museo Sans 300" w:cs="Times New Roman"/>
          <w:sz w:val="20"/>
          <w:szCs w:val="20"/>
          <w:lang w:val="es-MX" w:eastAsia="es-ES"/>
        </w:rPr>
        <w:t>SUPERINTENDENCIA</w:t>
      </w:r>
      <w:r w:rsidR="006662C8" w:rsidRPr="6375F0A3">
        <w:rPr>
          <w:rFonts w:ascii="Museo Sans 300" w:eastAsia="Times New Roman" w:hAnsi="Museo Sans 300" w:cs="Times New Roman"/>
          <w:sz w:val="20"/>
          <w:szCs w:val="20"/>
          <w:lang w:val="es-MX" w:eastAsia="es-ES"/>
        </w:rPr>
        <w:t xml:space="preserve"> </w:t>
      </w:r>
      <w:r w:rsidR="008B44D6" w:rsidRPr="6375F0A3">
        <w:rPr>
          <w:rFonts w:ascii="Museo Sans 300" w:eastAsia="Times New Roman" w:hAnsi="Museo Sans 300" w:cs="Times New Roman"/>
          <w:sz w:val="20"/>
          <w:szCs w:val="20"/>
          <w:lang w:val="es-MX" w:eastAsia="es-ES"/>
        </w:rPr>
        <w:t>GENERAL</w:t>
      </w:r>
      <w:r w:rsidR="006662C8" w:rsidRPr="6375F0A3">
        <w:rPr>
          <w:rFonts w:ascii="Museo Sans 300" w:eastAsia="Times New Roman" w:hAnsi="Museo Sans 300" w:cs="Times New Roman"/>
          <w:sz w:val="20"/>
          <w:szCs w:val="20"/>
          <w:lang w:val="es-MX" w:eastAsia="es-ES"/>
        </w:rPr>
        <w:t xml:space="preserve"> </w:t>
      </w:r>
      <w:r w:rsidR="008B44D6" w:rsidRPr="6375F0A3">
        <w:rPr>
          <w:rFonts w:ascii="Museo Sans 300" w:eastAsia="Times New Roman" w:hAnsi="Museo Sans 300" w:cs="Times New Roman"/>
          <w:sz w:val="20"/>
          <w:szCs w:val="20"/>
          <w:lang w:val="es-MX" w:eastAsia="es-ES"/>
        </w:rPr>
        <w:t>DE</w:t>
      </w:r>
      <w:r w:rsidR="006662C8" w:rsidRPr="6375F0A3">
        <w:rPr>
          <w:rFonts w:ascii="Museo Sans 300" w:eastAsia="Times New Roman" w:hAnsi="Museo Sans 300" w:cs="Times New Roman"/>
          <w:sz w:val="20"/>
          <w:szCs w:val="20"/>
          <w:lang w:val="es-MX" w:eastAsia="es-ES"/>
        </w:rPr>
        <w:t xml:space="preserve"> </w:t>
      </w:r>
      <w:r w:rsidR="008B44D6" w:rsidRPr="6375F0A3">
        <w:rPr>
          <w:rFonts w:ascii="Museo Sans 300" w:eastAsia="Times New Roman" w:hAnsi="Museo Sans 300" w:cs="Times New Roman"/>
          <w:sz w:val="20"/>
          <w:szCs w:val="20"/>
          <w:lang w:val="es-MX" w:eastAsia="es-ES"/>
        </w:rPr>
        <w:t>ELECTRICIDAD</w:t>
      </w:r>
      <w:r w:rsidR="006662C8" w:rsidRPr="6375F0A3">
        <w:rPr>
          <w:rFonts w:ascii="Museo Sans 300" w:eastAsia="Times New Roman" w:hAnsi="Museo Sans 300" w:cs="Times New Roman"/>
          <w:sz w:val="20"/>
          <w:szCs w:val="20"/>
          <w:lang w:val="es-MX" w:eastAsia="es-ES"/>
        </w:rPr>
        <w:t xml:space="preserve"> </w:t>
      </w:r>
      <w:r w:rsidR="008B44D6" w:rsidRPr="6375F0A3">
        <w:rPr>
          <w:rFonts w:ascii="Museo Sans 300" w:eastAsia="Times New Roman" w:hAnsi="Museo Sans 300" w:cs="Times New Roman"/>
          <w:sz w:val="20"/>
          <w:szCs w:val="20"/>
          <w:lang w:val="es-MX" w:eastAsia="es-ES"/>
        </w:rPr>
        <w:t>Y</w:t>
      </w:r>
      <w:r w:rsidR="006662C8" w:rsidRPr="6375F0A3">
        <w:rPr>
          <w:rFonts w:ascii="Museo Sans 300" w:eastAsia="Times New Roman" w:hAnsi="Museo Sans 300" w:cs="Times New Roman"/>
          <w:sz w:val="20"/>
          <w:szCs w:val="20"/>
          <w:lang w:val="es-MX" w:eastAsia="es-ES"/>
        </w:rPr>
        <w:t xml:space="preserve"> </w:t>
      </w:r>
      <w:r w:rsidR="008B44D6" w:rsidRPr="6375F0A3">
        <w:rPr>
          <w:rFonts w:ascii="Museo Sans 300" w:eastAsia="Times New Roman" w:hAnsi="Museo Sans 300" w:cs="Times New Roman"/>
          <w:sz w:val="20"/>
          <w:szCs w:val="20"/>
          <w:lang w:val="es-MX" w:eastAsia="es-ES"/>
        </w:rPr>
        <w:t>TELECOMUNICAC</w:t>
      </w:r>
      <w:r w:rsidRPr="6375F0A3">
        <w:rPr>
          <w:rFonts w:ascii="Museo Sans 300" w:eastAsia="Times New Roman" w:hAnsi="Museo Sans 300" w:cs="Times New Roman"/>
          <w:sz w:val="20"/>
          <w:szCs w:val="20"/>
          <w:lang w:val="es-MX" w:eastAsia="es-ES"/>
        </w:rPr>
        <w:t>IONES.</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San</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Salvador,</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a</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las</w:t>
      </w:r>
      <w:r w:rsidR="006662C8" w:rsidRPr="6375F0A3">
        <w:rPr>
          <w:rFonts w:ascii="Museo Sans 300" w:eastAsia="Times New Roman" w:hAnsi="Museo Sans 300" w:cs="Times New Roman"/>
          <w:sz w:val="20"/>
          <w:szCs w:val="20"/>
          <w:lang w:val="es-MX" w:eastAsia="es-ES"/>
        </w:rPr>
        <w:t xml:space="preserve"> </w:t>
      </w:r>
      <w:r w:rsidR="006F1D95" w:rsidRPr="6375F0A3">
        <w:rPr>
          <w:rFonts w:ascii="Museo Sans 300" w:eastAsia="Times New Roman" w:hAnsi="Museo Sans 300" w:cs="Times New Roman"/>
          <w:sz w:val="20"/>
          <w:szCs w:val="20"/>
          <w:lang w:val="es-MX" w:eastAsia="es-ES"/>
        </w:rPr>
        <w:t>nueve</w:t>
      </w:r>
      <w:r w:rsidR="00897D97"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horas</w:t>
      </w:r>
      <w:r w:rsidR="001509B7" w:rsidRPr="6375F0A3">
        <w:rPr>
          <w:rFonts w:ascii="Museo Sans 300" w:eastAsia="Times New Roman" w:hAnsi="Museo Sans 300" w:cs="Times New Roman"/>
          <w:sz w:val="20"/>
          <w:szCs w:val="20"/>
          <w:lang w:val="es-MX" w:eastAsia="es-ES"/>
        </w:rPr>
        <w:t xml:space="preserve"> con </w:t>
      </w:r>
      <w:r w:rsidR="006F1D95" w:rsidRPr="6375F0A3">
        <w:rPr>
          <w:rFonts w:ascii="Museo Sans 300" w:eastAsia="Times New Roman" w:hAnsi="Museo Sans 300" w:cs="Times New Roman"/>
          <w:sz w:val="20"/>
          <w:szCs w:val="20"/>
          <w:lang w:val="es-MX" w:eastAsia="es-ES"/>
        </w:rPr>
        <w:t>cuarenta</w:t>
      </w:r>
      <w:r w:rsidR="00897D97" w:rsidRPr="6375F0A3">
        <w:rPr>
          <w:rFonts w:ascii="Museo Sans 300" w:eastAsia="Times New Roman" w:hAnsi="Museo Sans 300" w:cs="Times New Roman"/>
          <w:sz w:val="20"/>
          <w:szCs w:val="20"/>
          <w:lang w:val="es-MX" w:eastAsia="es-ES"/>
        </w:rPr>
        <w:t xml:space="preserve"> </w:t>
      </w:r>
      <w:r w:rsidR="001509B7" w:rsidRPr="6375F0A3">
        <w:rPr>
          <w:rFonts w:ascii="Museo Sans 300" w:eastAsia="Times New Roman" w:hAnsi="Museo Sans 300" w:cs="Times New Roman"/>
          <w:sz w:val="20"/>
          <w:szCs w:val="20"/>
          <w:lang w:val="es-MX" w:eastAsia="es-ES"/>
        </w:rPr>
        <w:t>minutos</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del</w:t>
      </w:r>
      <w:r w:rsidR="006662C8" w:rsidRPr="6375F0A3">
        <w:rPr>
          <w:rFonts w:ascii="Museo Sans 300" w:eastAsia="Times New Roman" w:hAnsi="Museo Sans 300" w:cs="Times New Roman"/>
          <w:sz w:val="20"/>
          <w:szCs w:val="20"/>
          <w:lang w:val="es-MX" w:eastAsia="es-ES"/>
        </w:rPr>
        <w:t xml:space="preserve"> </w:t>
      </w:r>
      <w:r w:rsidRPr="6375F0A3">
        <w:rPr>
          <w:rFonts w:ascii="Museo Sans 300" w:eastAsia="Times New Roman" w:hAnsi="Museo Sans 300" w:cs="Times New Roman"/>
          <w:sz w:val="20"/>
          <w:szCs w:val="20"/>
          <w:lang w:val="es-MX" w:eastAsia="es-ES"/>
        </w:rPr>
        <w:t>día</w:t>
      </w:r>
      <w:r w:rsidR="00EF3759" w:rsidRPr="6375F0A3">
        <w:rPr>
          <w:rFonts w:ascii="Museo Sans 300" w:eastAsia="Times New Roman" w:hAnsi="Museo Sans 300" w:cs="Times New Roman"/>
          <w:sz w:val="20"/>
          <w:szCs w:val="20"/>
          <w:lang w:val="es-MX" w:eastAsia="es-ES"/>
        </w:rPr>
        <w:t xml:space="preserve"> </w:t>
      </w:r>
      <w:r w:rsidR="006F1D95" w:rsidRPr="6375F0A3">
        <w:rPr>
          <w:rFonts w:ascii="Museo Sans 300" w:eastAsia="Times New Roman" w:hAnsi="Museo Sans 300" w:cs="Times New Roman"/>
          <w:sz w:val="20"/>
          <w:szCs w:val="20"/>
          <w:lang w:val="es-MX" w:eastAsia="es-ES"/>
        </w:rPr>
        <w:t>veinticuatro</w:t>
      </w:r>
      <w:r w:rsidR="00897D97" w:rsidRPr="6375F0A3">
        <w:rPr>
          <w:rFonts w:ascii="Museo Sans 300" w:eastAsia="Times New Roman" w:hAnsi="Museo Sans 300" w:cs="Times New Roman"/>
          <w:sz w:val="20"/>
          <w:szCs w:val="20"/>
          <w:lang w:val="es-MX" w:eastAsia="es-ES"/>
        </w:rPr>
        <w:t xml:space="preserve"> </w:t>
      </w:r>
      <w:r w:rsidR="00781E4D" w:rsidRPr="6375F0A3">
        <w:rPr>
          <w:rFonts w:ascii="Museo Sans 300" w:eastAsia="Times New Roman" w:hAnsi="Museo Sans 300" w:cs="Times New Roman"/>
          <w:sz w:val="20"/>
          <w:szCs w:val="20"/>
          <w:lang w:val="es-MX" w:eastAsia="es-ES"/>
        </w:rPr>
        <w:t>de</w:t>
      </w:r>
      <w:r w:rsidR="006662C8" w:rsidRPr="6375F0A3">
        <w:rPr>
          <w:rFonts w:ascii="Museo Sans 300" w:eastAsia="Times New Roman" w:hAnsi="Museo Sans 300" w:cs="Times New Roman"/>
          <w:sz w:val="20"/>
          <w:szCs w:val="20"/>
          <w:lang w:val="es-MX" w:eastAsia="es-ES"/>
        </w:rPr>
        <w:t xml:space="preserve"> </w:t>
      </w:r>
      <w:r w:rsidR="006F1D95" w:rsidRPr="6375F0A3">
        <w:rPr>
          <w:rFonts w:ascii="Museo Sans 300" w:eastAsia="Times New Roman" w:hAnsi="Museo Sans 300" w:cs="Times New Roman"/>
          <w:sz w:val="20"/>
          <w:szCs w:val="20"/>
          <w:lang w:val="es-MX" w:eastAsia="es-ES"/>
        </w:rPr>
        <w:t>junio</w:t>
      </w:r>
      <w:r w:rsidR="00897D97" w:rsidRPr="6375F0A3">
        <w:rPr>
          <w:rFonts w:ascii="Museo Sans 300" w:eastAsia="Times New Roman" w:hAnsi="Museo Sans 300" w:cs="Times New Roman"/>
          <w:sz w:val="20"/>
          <w:szCs w:val="20"/>
          <w:lang w:val="es-MX" w:eastAsia="es-ES"/>
        </w:rPr>
        <w:t xml:space="preserve"> </w:t>
      </w:r>
      <w:r w:rsidR="004E3AF4" w:rsidRPr="6375F0A3">
        <w:rPr>
          <w:rFonts w:ascii="Museo Sans 300" w:eastAsia="Times New Roman" w:hAnsi="Museo Sans 300" w:cs="Times New Roman"/>
          <w:sz w:val="20"/>
          <w:szCs w:val="20"/>
          <w:lang w:val="es-MX" w:eastAsia="es-ES"/>
        </w:rPr>
        <w:t>año</w:t>
      </w:r>
      <w:r w:rsidR="006662C8" w:rsidRPr="6375F0A3">
        <w:rPr>
          <w:rFonts w:ascii="Museo Sans 300" w:eastAsia="Times New Roman" w:hAnsi="Museo Sans 300" w:cs="Times New Roman"/>
          <w:sz w:val="20"/>
          <w:szCs w:val="20"/>
          <w:lang w:val="es-MX" w:eastAsia="es-ES"/>
        </w:rPr>
        <w:t xml:space="preserve"> </w:t>
      </w:r>
      <w:r w:rsidR="004E3AF4" w:rsidRPr="6375F0A3">
        <w:rPr>
          <w:rFonts w:ascii="Museo Sans 300" w:eastAsia="Times New Roman" w:hAnsi="Museo Sans 300" w:cs="Times New Roman"/>
          <w:sz w:val="20"/>
          <w:szCs w:val="20"/>
          <w:lang w:val="es-MX" w:eastAsia="es-ES"/>
        </w:rPr>
        <w:t>dos</w:t>
      </w:r>
      <w:r w:rsidR="006662C8" w:rsidRPr="6375F0A3">
        <w:rPr>
          <w:rFonts w:ascii="Museo Sans 300" w:eastAsia="Times New Roman" w:hAnsi="Museo Sans 300" w:cs="Times New Roman"/>
          <w:sz w:val="20"/>
          <w:szCs w:val="20"/>
          <w:lang w:val="es-MX" w:eastAsia="es-ES"/>
        </w:rPr>
        <w:t xml:space="preserve"> </w:t>
      </w:r>
      <w:r w:rsidR="004E3AF4" w:rsidRPr="6375F0A3">
        <w:rPr>
          <w:rFonts w:ascii="Museo Sans 300" w:eastAsia="Times New Roman" w:hAnsi="Museo Sans 300" w:cs="Times New Roman"/>
          <w:sz w:val="20"/>
          <w:szCs w:val="20"/>
          <w:lang w:val="es-MX" w:eastAsia="es-ES"/>
        </w:rPr>
        <w:t>mil</w:t>
      </w:r>
      <w:r w:rsidR="006662C8" w:rsidRPr="6375F0A3">
        <w:rPr>
          <w:rFonts w:ascii="Museo Sans 300" w:eastAsia="Times New Roman" w:hAnsi="Museo Sans 300" w:cs="Times New Roman"/>
          <w:sz w:val="20"/>
          <w:szCs w:val="20"/>
          <w:lang w:val="es-MX" w:eastAsia="es-ES"/>
        </w:rPr>
        <w:t xml:space="preserve"> </w:t>
      </w:r>
      <w:r w:rsidR="004E3AF4" w:rsidRPr="6375F0A3">
        <w:rPr>
          <w:rFonts w:ascii="Museo Sans 300" w:eastAsia="Times New Roman" w:hAnsi="Museo Sans 300" w:cs="Times New Roman"/>
          <w:sz w:val="20"/>
          <w:szCs w:val="20"/>
          <w:lang w:val="es-MX" w:eastAsia="es-ES"/>
        </w:rPr>
        <w:t>veinti</w:t>
      </w:r>
      <w:r w:rsidR="002B0157" w:rsidRPr="6375F0A3">
        <w:rPr>
          <w:rFonts w:ascii="Museo Sans 300" w:eastAsia="Times New Roman" w:hAnsi="Museo Sans 300" w:cs="Times New Roman"/>
          <w:sz w:val="20"/>
          <w:szCs w:val="20"/>
          <w:lang w:val="es-MX" w:eastAsia="es-ES"/>
        </w:rPr>
        <w:t>dós</w:t>
      </w:r>
      <w:r w:rsidR="008B44D6" w:rsidRPr="6375F0A3">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1F47C503" w:rsidR="00257F27" w:rsidRPr="00113CEF"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F400C3">
        <w:rPr>
          <w:rFonts w:ascii="Museo Sans 300" w:hAnsi="Museo Sans 300"/>
          <w:sz w:val="20"/>
          <w:szCs w:val="20"/>
        </w:rPr>
        <w:t>dieciséis de noviembre</w:t>
      </w:r>
      <w:r w:rsidRPr="24487779">
        <w:rPr>
          <w:rFonts w:ascii="Museo Sans 300" w:hAnsi="Museo Sans 300"/>
          <w:sz w:val="20"/>
          <w:szCs w:val="20"/>
        </w:rPr>
        <w:t xml:space="preserve">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w:t>
      </w:r>
      <w:r w:rsidR="000700FC">
        <w:rPr>
          <w:rFonts w:ascii="Museo Sans 300" w:hAnsi="Museo Sans 300"/>
          <w:sz w:val="20"/>
          <w:szCs w:val="20"/>
        </w:rPr>
        <w:t xml:space="preserve">la señora </w:t>
      </w:r>
      <w:r w:rsidR="003F6D2E">
        <w:rPr>
          <w:rFonts w:ascii="Museo Sans 300" w:hAnsi="Museo Sans 300"/>
          <w:sz w:val="20"/>
          <w:szCs w:val="20"/>
        </w:rPr>
        <w:t>XXX</w:t>
      </w:r>
      <w:r w:rsidRPr="24487779">
        <w:rPr>
          <w:rFonts w:ascii="Museo Sans 300" w:hAnsi="Museo Sans 300"/>
          <w:sz w:val="20"/>
          <w:szCs w:val="20"/>
        </w:rPr>
        <w:t xml:space="preserve"> interpuso un reclamo en contra de la sociedad </w:t>
      </w:r>
      <w:r w:rsidR="00F400C3">
        <w:rPr>
          <w:rFonts w:ascii="Museo Sans 300" w:hAnsi="Museo Sans 300"/>
          <w:sz w:val="20"/>
          <w:szCs w:val="20"/>
        </w:rPr>
        <w:t>AES CLESA y Cía., S. en C. de C.V.</w:t>
      </w:r>
      <w:r w:rsidRPr="24487779">
        <w:rPr>
          <w:rFonts w:ascii="Museo Sans 300" w:hAnsi="Museo Sans 300"/>
          <w:sz w:val="20"/>
          <w:szCs w:val="20"/>
        </w:rPr>
        <w:t xml:space="preserve"> debido al cobro de la cantidad de</w:t>
      </w:r>
      <w:r w:rsidR="00282943">
        <w:rPr>
          <w:rFonts w:ascii="Museo Sans 300" w:hAnsi="Museo Sans 300"/>
          <w:sz w:val="20"/>
          <w:szCs w:val="20"/>
        </w:rPr>
        <w:t xml:space="preserve"> </w:t>
      </w:r>
      <w:r w:rsidR="00F400C3">
        <w:rPr>
          <w:rFonts w:ascii="Museo Sans 300" w:hAnsi="Museo Sans 300"/>
          <w:sz w:val="20"/>
          <w:szCs w:val="20"/>
        </w:rPr>
        <w:t>CUATROCIENTOS CINCUENTA Y NUEVE 47/100 DÓLARES DE LOS ESTADOS UNIDOS DE AMÉRICA (USD 459.47)</w:t>
      </w:r>
      <w:r w:rsidRPr="24487779">
        <w:rPr>
          <w:rFonts w:ascii="Museo Sans 300" w:hAnsi="Museo Sans 300"/>
          <w:sz w:val="20"/>
          <w:szCs w:val="20"/>
        </w:rPr>
        <w:t xml:space="preserve">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w:t>
      </w:r>
      <w:r w:rsidRPr="00113CEF">
        <w:rPr>
          <w:rFonts w:ascii="Museo Sans 300" w:hAnsi="Museo Sans 300"/>
          <w:sz w:val="20"/>
          <w:szCs w:val="20"/>
        </w:rPr>
        <w:t xml:space="preserve">el NIC </w:t>
      </w:r>
      <w:r w:rsidR="003F6D2E">
        <w:rPr>
          <w:rFonts w:ascii="Museo Sans 300" w:hAnsi="Museo Sans 300"/>
          <w:sz w:val="20"/>
          <w:szCs w:val="20"/>
        </w:rPr>
        <w:t>XXX</w:t>
      </w:r>
      <w:r w:rsidRPr="00113CEF">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7CF9BAE8"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F3C477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13CEF">
        <w:rPr>
          <w:rFonts w:ascii="Museo Sans 300" w:hAnsi="Museo Sans 300"/>
          <w:sz w:val="20"/>
          <w:szCs w:val="20"/>
          <w:lang w:val="es-SV"/>
        </w:rPr>
        <w:t>1263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13CEF">
        <w:rPr>
          <w:rFonts w:ascii="Museo Sans 300" w:hAnsi="Museo Sans 300"/>
          <w:sz w:val="20"/>
          <w:szCs w:val="20"/>
          <w:lang w:val="es-SV"/>
        </w:rPr>
        <w:t>tres de dic</w:t>
      </w:r>
      <w:r w:rsidR="00BA40B7">
        <w:rPr>
          <w:rFonts w:ascii="Museo Sans 300" w:hAnsi="Museo Sans 300"/>
          <w:sz w:val="20"/>
          <w:szCs w:val="20"/>
          <w:lang w:val="es-SV"/>
        </w:rPr>
        <w:t>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400C3">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19B9DBFA"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005A0F8D">
        <w:rPr>
          <w:rFonts w:ascii="Museo Sans 300" w:hAnsi="Museo Sans 300"/>
          <w:sz w:val="20"/>
          <w:szCs w:val="20"/>
        </w:rPr>
        <w:t xml:space="preserve">la distribuidora y a la usuaria los días </w:t>
      </w:r>
      <w:r w:rsidR="00113CEF">
        <w:rPr>
          <w:rFonts w:ascii="Museo Sans 300" w:hAnsi="Museo Sans 300"/>
          <w:sz w:val="20"/>
          <w:szCs w:val="20"/>
        </w:rPr>
        <w:t>ocho y doce del mismo mes y año</w:t>
      </w:r>
      <w:r>
        <w:rPr>
          <w:rFonts w:ascii="Museo Sans 300" w:hAnsi="Museo Sans 300"/>
          <w:sz w:val="20"/>
          <w:szCs w:val="20"/>
        </w:rPr>
        <w:t>,</w:t>
      </w:r>
      <w:r w:rsidR="005A0F8D">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113CEF">
        <w:rPr>
          <w:rFonts w:ascii="Museo Sans 300" w:hAnsi="Museo Sans 300"/>
          <w:sz w:val="20"/>
          <w:szCs w:val="20"/>
        </w:rPr>
        <w:t>veintidós de diciem</w:t>
      </w:r>
      <w:r w:rsidR="00215AFC">
        <w:rPr>
          <w:rFonts w:ascii="Museo Sans 300" w:hAnsi="Museo Sans 300"/>
          <w:sz w:val="20"/>
          <w:szCs w:val="20"/>
        </w:rPr>
        <w:t>bre</w:t>
      </w:r>
      <w:r>
        <w:rPr>
          <w:rFonts w:ascii="Museo Sans 300" w:hAnsi="Museo Sans 300"/>
          <w:sz w:val="20"/>
          <w:szCs w:val="20"/>
        </w:rPr>
        <w:t xml:space="preserve"> del mismo</w:t>
      </w:r>
      <w:r w:rsidR="00107430">
        <w:rPr>
          <w:rFonts w:ascii="Museo Sans 300" w:hAnsi="Museo Sans 300"/>
          <w:sz w:val="20"/>
          <w:szCs w:val="20"/>
        </w:rPr>
        <w:t xml:space="preserve"> </w:t>
      </w:r>
      <w:r>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C9A6A4" w14:textId="25DBE11C" w:rsidR="005B5E89" w:rsidRPr="00C84305" w:rsidRDefault="00A36EB4" w:rsidP="005B5E89">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002563C0">
        <w:rPr>
          <w:rFonts w:ascii="Museo Sans 300" w:hAnsi="Museo Sans 300"/>
          <w:sz w:val="20"/>
          <w:szCs w:val="20"/>
        </w:rPr>
        <w:t xml:space="preserve">El día </w:t>
      </w:r>
      <w:r w:rsidR="003D607A">
        <w:rPr>
          <w:rFonts w:ascii="Museo Sans 300" w:hAnsi="Museo Sans 300"/>
          <w:sz w:val="20"/>
          <w:szCs w:val="20"/>
        </w:rPr>
        <w:t>tres de enero de este año</w:t>
      </w:r>
      <w:r w:rsidRPr="002563C0">
        <w:rPr>
          <w:rFonts w:ascii="Museo Sans 300" w:hAnsi="Museo Sans 300"/>
          <w:sz w:val="20"/>
          <w:szCs w:val="20"/>
        </w:rPr>
        <w:t>,</w:t>
      </w:r>
      <w:bookmarkEnd w:id="0"/>
      <w:r w:rsidRPr="002563C0">
        <w:rPr>
          <w:rFonts w:ascii="Museo Sans 300" w:hAnsi="Museo Sans 300"/>
          <w:sz w:val="20"/>
          <w:szCs w:val="20"/>
        </w:rPr>
        <w:t xml:space="preserve"> el ingeniero </w:t>
      </w:r>
      <w:r w:rsidR="003F6D2E">
        <w:rPr>
          <w:rFonts w:ascii="Museo Sans 300" w:hAnsi="Museo Sans 300"/>
          <w:sz w:val="20"/>
          <w:szCs w:val="20"/>
        </w:rPr>
        <w:t>XXX</w:t>
      </w:r>
      <w:r w:rsidRPr="002563C0">
        <w:rPr>
          <w:rFonts w:ascii="Museo Sans 300" w:hAnsi="Museo Sans 300"/>
          <w:sz w:val="20"/>
          <w:szCs w:val="20"/>
        </w:rPr>
        <w:t xml:space="preserve">, apoderado especial de la sociedad </w:t>
      </w:r>
      <w:r w:rsidR="00F400C3">
        <w:rPr>
          <w:rFonts w:ascii="Museo Sans 300" w:hAnsi="Museo Sans 300"/>
          <w:sz w:val="20"/>
          <w:szCs w:val="20"/>
        </w:rPr>
        <w:t>AES CLESA y Cía., S. en C. de C.V.</w:t>
      </w:r>
      <w:r w:rsidR="00596DC8" w:rsidRPr="002563C0">
        <w:rPr>
          <w:rFonts w:ascii="Museo Sans 300" w:hAnsi="Museo Sans 300"/>
          <w:sz w:val="20"/>
          <w:szCs w:val="20"/>
        </w:rPr>
        <w:t>,</w:t>
      </w:r>
      <w:r w:rsidRPr="002563C0">
        <w:rPr>
          <w:rFonts w:ascii="Museo Sans 300" w:hAnsi="Museo Sans 300"/>
          <w:sz w:val="20"/>
          <w:szCs w:val="20"/>
        </w:rPr>
        <w:t xml:space="preserve"> </w:t>
      </w:r>
      <w:r w:rsidR="005B5E89"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w:t>
      </w:r>
      <w:r w:rsidR="00113CEF">
        <w:rPr>
          <w:rFonts w:ascii="Museo Sans 300" w:hAnsi="Museo Sans 300"/>
          <w:sz w:val="20"/>
          <w:szCs w:val="20"/>
          <w:lang w:val="es-ES_tradnl"/>
        </w:rPr>
        <w:t xml:space="preserve"> en forma digital</w:t>
      </w:r>
      <w:r w:rsidR="005B5E89" w:rsidRPr="00C84305">
        <w:rPr>
          <w:rFonts w:ascii="Museo Sans 300" w:hAnsi="Museo Sans 300"/>
          <w:sz w:val="20"/>
          <w:szCs w:val="20"/>
          <w:lang w:val="es-ES_tradnl"/>
        </w:rPr>
        <w:t xml:space="preserve"> la documentación siguiente: </w:t>
      </w:r>
    </w:p>
    <w:p w14:paraId="758B0E7A" w14:textId="38133449" w:rsidR="00A36EB4" w:rsidRPr="00A36EB4" w:rsidRDefault="00A36EB4" w:rsidP="005B5E89">
      <w:pPr>
        <w:pStyle w:val="Prrafodelista"/>
        <w:tabs>
          <w:tab w:val="left" w:pos="426"/>
        </w:tabs>
        <w:ind w:left="426"/>
        <w:jc w:val="both"/>
        <w:rPr>
          <w:rFonts w:ascii="Museo Sans 300" w:eastAsia="Arial" w:hAnsi="Museo Sans 300"/>
          <w:sz w:val="20"/>
          <w:szCs w:val="20"/>
          <w:lang w:eastAsia="es-SV"/>
        </w:rPr>
      </w:pPr>
    </w:p>
    <w:p w14:paraId="4B0F7E55" w14:textId="7A3D0650" w:rsidR="009B67E6"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w:t>
      </w:r>
    </w:p>
    <w:p w14:paraId="12282BDE" w14:textId="4531EC15" w:rsidR="00113CEF"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consumos.</w:t>
      </w:r>
    </w:p>
    <w:p w14:paraId="273AB0FB" w14:textId="782D1159" w:rsidR="00113CEF"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73FF8A33" w14:textId="4061221C" w:rsidR="00113CEF"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69666A21" w14:textId="6FD8E0EC" w:rsidR="00113CEF"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6E39A7D5" w14:textId="22D4F26F" w:rsidR="00113CEF" w:rsidRPr="003D7BB3" w:rsidRDefault="00113CEF"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373DE4B8"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Mediante memorando con referencia N.° M-0</w:t>
      </w:r>
      <w:r w:rsidR="00867BF8">
        <w:rPr>
          <w:rFonts w:ascii="Museo Sans 300" w:hAnsi="Museo Sans 300"/>
          <w:sz w:val="20"/>
          <w:szCs w:val="20"/>
          <w:lang w:eastAsia="es-SV"/>
        </w:rPr>
        <w:t>002</w:t>
      </w:r>
      <w:r w:rsidRPr="24487779">
        <w:rPr>
          <w:rFonts w:ascii="Museo Sans 300" w:hAnsi="Museo Sans 300"/>
          <w:sz w:val="20"/>
          <w:szCs w:val="20"/>
          <w:lang w:eastAsia="es-SV"/>
        </w:rPr>
        <w:t>-CAU-2</w:t>
      </w:r>
      <w:r w:rsidR="00867BF8">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D96174">
        <w:rPr>
          <w:rFonts w:ascii="Museo Sans 300" w:hAnsi="Museo Sans 300"/>
          <w:sz w:val="20"/>
          <w:szCs w:val="20"/>
          <w:lang w:eastAsia="es-SV"/>
        </w:rPr>
        <w:t>cuatro</w:t>
      </w:r>
      <w:r w:rsidR="00C6336D">
        <w:rPr>
          <w:rFonts w:ascii="Museo Sans 300" w:hAnsi="Museo Sans 300"/>
          <w:sz w:val="20"/>
          <w:szCs w:val="20"/>
          <w:lang w:eastAsia="es-SV"/>
        </w:rPr>
        <w:t xml:space="preserve"> de </w:t>
      </w:r>
      <w:r w:rsidR="00867BF8">
        <w:rPr>
          <w:rFonts w:ascii="Museo Sans 300" w:hAnsi="Museo Sans 300"/>
          <w:sz w:val="20"/>
          <w:szCs w:val="20"/>
          <w:lang w:eastAsia="es-SV"/>
        </w:rPr>
        <w:t>enero de este año</w:t>
      </w:r>
      <w:r w:rsidRPr="24487779">
        <w:rPr>
          <w:rFonts w:ascii="Museo Sans 300" w:hAnsi="Museo Sans 300"/>
          <w:sz w:val="20"/>
          <w:szCs w:val="20"/>
          <w:lang w:eastAsia="es-SV"/>
        </w:rPr>
        <w:t>, el CAU informó que elaboraría el informe técnico correspondiente.</w:t>
      </w:r>
    </w:p>
    <w:p w14:paraId="246B9B07" w14:textId="02C75FD5" w:rsidR="00867BF8" w:rsidRDefault="00867BF8" w:rsidP="24487779">
      <w:pPr>
        <w:pStyle w:val="Prrafodelista"/>
        <w:tabs>
          <w:tab w:val="left" w:pos="426"/>
        </w:tabs>
        <w:ind w:left="426"/>
        <w:jc w:val="both"/>
        <w:rPr>
          <w:rFonts w:ascii="Museo Sans 300" w:hAnsi="Museo Sans 300"/>
          <w:sz w:val="20"/>
          <w:szCs w:val="20"/>
          <w:lang w:eastAsia="es-SV"/>
        </w:rPr>
      </w:pPr>
    </w:p>
    <w:p w14:paraId="66EA5596" w14:textId="77777777" w:rsidR="00D365D3" w:rsidRDefault="00D365D3" w:rsidP="24487779">
      <w:pPr>
        <w:pStyle w:val="Prrafodelista"/>
        <w:tabs>
          <w:tab w:val="left" w:pos="426"/>
        </w:tabs>
        <w:ind w:left="426"/>
        <w:jc w:val="both"/>
        <w:rPr>
          <w:rFonts w:ascii="Museo Sans 300" w:hAnsi="Museo Sans 300"/>
          <w:sz w:val="20"/>
          <w:szCs w:val="20"/>
          <w:lang w:eastAsia="es-SV"/>
        </w:rPr>
      </w:pPr>
    </w:p>
    <w:p w14:paraId="744C3430" w14:textId="77777777" w:rsidR="00D365D3" w:rsidRDefault="00D365D3"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2A02575"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3947C4" w:rsidRPr="00263E33">
        <w:rPr>
          <w:rFonts w:ascii="Museo Sans 300" w:hAnsi="Museo Sans 300"/>
          <w:sz w:val="20"/>
          <w:szCs w:val="20"/>
          <w:lang w:val="es-SV"/>
        </w:rPr>
        <w:t>E-</w:t>
      </w:r>
      <w:r w:rsidR="00867BF8">
        <w:rPr>
          <w:rFonts w:ascii="Museo Sans 300" w:hAnsi="Museo Sans 300"/>
          <w:sz w:val="20"/>
          <w:szCs w:val="20"/>
          <w:lang w:val="es-SV"/>
        </w:rPr>
        <w:t>0181-2022</w:t>
      </w:r>
      <w:r w:rsidR="003947C4" w:rsidRPr="00263E33">
        <w:rPr>
          <w:rFonts w:ascii="Museo Sans 300" w:hAnsi="Museo Sans 300"/>
          <w:sz w:val="20"/>
          <w:szCs w:val="20"/>
          <w:lang w:val="es-SV"/>
        </w:rPr>
        <w:t>-CAU</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de</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fecha</w:t>
      </w:r>
      <w:r w:rsidR="003947C4">
        <w:rPr>
          <w:rFonts w:ascii="Museo Sans 300" w:hAnsi="Museo Sans 300"/>
          <w:sz w:val="20"/>
          <w:szCs w:val="20"/>
          <w:lang w:val="es-SV"/>
        </w:rPr>
        <w:t xml:space="preserve"> </w:t>
      </w:r>
      <w:r w:rsidR="00867BF8">
        <w:rPr>
          <w:rFonts w:ascii="Museo Sans 300" w:hAnsi="Museo Sans 300"/>
          <w:sz w:val="20"/>
          <w:szCs w:val="20"/>
          <w:lang w:val="es-SV"/>
        </w:rPr>
        <w:t>dos de febrero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w:t>
      </w:r>
      <w:r w:rsidR="00F400C3">
        <w:rPr>
          <w:rStyle w:val="normaltextrun"/>
          <w:rFonts w:ascii="Museo Sans 300" w:eastAsia="Museo Sans" w:hAnsi="Museo Sans 300" w:cs="Segoe UI"/>
          <w:sz w:val="20"/>
          <w:szCs w:val="20"/>
        </w:rPr>
        <w:t>AES CLESA y Cía., S. en C. de C.V.</w:t>
      </w:r>
      <w:r>
        <w:rPr>
          <w:rStyle w:val="normaltextrun"/>
          <w:rFonts w:ascii="Museo Sans 300" w:eastAsia="Museo Sans" w:hAnsi="Museo Sans 300" w:cs="Segoe UI"/>
          <w:sz w:val="20"/>
          <w:szCs w:val="20"/>
        </w:rPr>
        <w:t xml:space="preserve"> y</w:t>
      </w:r>
      <w:r w:rsidR="000D3FF6">
        <w:rPr>
          <w:rStyle w:val="normaltextrun"/>
          <w:rFonts w:ascii="Museo Sans 300" w:eastAsia="Museo Sans" w:hAnsi="Museo Sans 300" w:cs="Segoe UI"/>
          <w:sz w:val="20"/>
          <w:szCs w:val="20"/>
        </w:rPr>
        <w:t xml:space="preserve"> </w:t>
      </w:r>
      <w:r w:rsidR="000700FC">
        <w:rPr>
          <w:rStyle w:val="normaltextrun"/>
          <w:rFonts w:ascii="Museo Sans 300" w:eastAsia="Museo Sans" w:hAnsi="Museo Sans 300" w:cs="Segoe UI"/>
          <w:sz w:val="20"/>
          <w:szCs w:val="20"/>
        </w:rPr>
        <w:t xml:space="preserve">la señora </w:t>
      </w:r>
      <w:r w:rsidR="003F6D2E">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6A490282"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mencionado acuerdo </w:t>
      </w:r>
      <w:r w:rsidR="00CE66CF" w:rsidRPr="00A20C07">
        <w:rPr>
          <w:rFonts w:ascii="Museo Sans 300" w:hAnsi="Museo Sans 300" w:cs="Arial"/>
          <w:sz w:val="20"/>
          <w:szCs w:val="20"/>
        </w:rPr>
        <w:t xml:space="preserve">fue notificado </w:t>
      </w:r>
      <w:r w:rsidR="00CE66CF">
        <w:rPr>
          <w:rFonts w:ascii="Museo Sans 300" w:hAnsi="Museo Sans 300" w:cs="Arial"/>
          <w:sz w:val="20"/>
          <w:szCs w:val="20"/>
        </w:rPr>
        <w:t xml:space="preserve">a la distribuidora y </w:t>
      </w:r>
      <w:r w:rsidR="00CE66CF" w:rsidRPr="00A20C07">
        <w:rPr>
          <w:rFonts w:ascii="Museo Sans 300" w:hAnsi="Museo Sans 300" w:cs="Arial"/>
          <w:sz w:val="20"/>
          <w:szCs w:val="20"/>
        </w:rPr>
        <w:t>a la</w:t>
      </w:r>
      <w:r w:rsidR="00CE66CF">
        <w:rPr>
          <w:rFonts w:ascii="Museo Sans 300" w:hAnsi="Museo Sans 300" w:cs="Arial"/>
          <w:sz w:val="20"/>
          <w:szCs w:val="20"/>
        </w:rPr>
        <w:t xml:space="preserve"> usuaria </w:t>
      </w:r>
      <w:r w:rsidR="00CE66CF" w:rsidRPr="00B428B3">
        <w:rPr>
          <w:rFonts w:ascii="Museo Sans 300" w:hAnsi="Museo Sans 300" w:cs="Arial"/>
          <w:sz w:val="20"/>
          <w:szCs w:val="20"/>
          <w:lang w:val="es-ES_tradnl"/>
        </w:rPr>
        <w:t xml:space="preserve">los días </w:t>
      </w:r>
      <w:r w:rsidR="0088187F">
        <w:rPr>
          <w:rFonts w:ascii="Museo Sans 300" w:hAnsi="Museo Sans 300" w:cs="Arial"/>
          <w:sz w:val="20"/>
          <w:szCs w:val="20"/>
          <w:lang w:val="es-ES_tradnl"/>
        </w:rPr>
        <w:t>ocho y nueve</w:t>
      </w:r>
      <w:r w:rsidR="00357B19">
        <w:rPr>
          <w:rFonts w:ascii="Museo Sans 300" w:hAnsi="Museo Sans 300" w:cs="Arial"/>
          <w:sz w:val="20"/>
          <w:szCs w:val="20"/>
          <w:lang w:val="es-ES_tradnl"/>
        </w:rPr>
        <w:t xml:space="preserve"> </w:t>
      </w:r>
      <w:r w:rsidR="00357B19" w:rsidRPr="00B428B3">
        <w:rPr>
          <w:rFonts w:ascii="Museo Sans 300" w:hAnsi="Museo Sans 300" w:cs="Arial"/>
          <w:sz w:val="20"/>
          <w:szCs w:val="20"/>
          <w:lang w:val="es-ES_tradnl"/>
        </w:rPr>
        <w:t>del</w:t>
      </w:r>
      <w:r w:rsidR="00CE66CF" w:rsidRPr="00B428B3">
        <w:rPr>
          <w:rFonts w:ascii="Museo Sans 300" w:hAnsi="Museo Sans 300" w:cs="Arial"/>
          <w:sz w:val="20"/>
          <w:szCs w:val="20"/>
          <w:lang w:val="es-ES_tradnl"/>
        </w:rPr>
        <w:t xml:space="preserve"> mismo mes y año, respectivamente,</w:t>
      </w:r>
      <w:r w:rsidR="00CE66CF" w:rsidRPr="00B428B3">
        <w:rPr>
          <w:rFonts w:ascii="Museo Sans 300" w:hAnsi="Museo Sans 300" w:cs="Arial"/>
          <w:sz w:val="20"/>
          <w:szCs w:val="20"/>
        </w:rPr>
        <w:t xml:space="preserve"> por lo que el plazo finalizó, en el mismo orden, los días </w:t>
      </w:r>
      <w:r w:rsidR="0088187F">
        <w:rPr>
          <w:rFonts w:ascii="Museo Sans 300" w:hAnsi="Museo Sans 300" w:cs="Arial"/>
          <w:sz w:val="20"/>
          <w:szCs w:val="20"/>
        </w:rPr>
        <w:t>ocho y nueve de marzo</w:t>
      </w:r>
      <w:r w:rsidR="00CE66CF">
        <w:rPr>
          <w:rFonts w:ascii="Museo Sans 300" w:hAnsi="Museo Sans 300" w:cs="Arial"/>
          <w:sz w:val="20"/>
          <w:szCs w:val="20"/>
        </w:rPr>
        <w:t xml:space="preserve"> </w:t>
      </w:r>
      <w:r w:rsidR="005F47EF">
        <w:rPr>
          <w:rStyle w:val="normaltextrun"/>
          <w:rFonts w:ascii="Museo Sans 300" w:eastAsia="Museo Sans" w:hAnsi="Museo Sans 300" w:cs="Segoe UI"/>
          <w:sz w:val="20"/>
          <w:szCs w:val="20"/>
        </w:rPr>
        <w:t>de dicho año.</w:t>
      </w:r>
      <w:r w:rsidRPr="24487779">
        <w:rPr>
          <w:rStyle w:val="normaltextrun"/>
          <w:rFonts w:ascii="Museo Sans 300" w:eastAsia="Museo Sans" w:hAnsi="Museo Sans 300" w:cs="Segoe UI"/>
          <w:sz w:val="20"/>
          <w:szCs w:val="20"/>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6A56AFD3" w:rsidR="00C90B18" w:rsidRPr="001273E4" w:rsidRDefault="001273E4" w:rsidP="001273E4">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FA5EE8">
        <w:rPr>
          <w:rFonts w:ascii="Museo Sans 300" w:hAnsi="Museo Sans 300"/>
          <w:sz w:val="20"/>
          <w:szCs w:val="20"/>
        </w:rPr>
        <w:t>veinti</w:t>
      </w:r>
      <w:r w:rsidR="0088187F">
        <w:rPr>
          <w:rFonts w:ascii="Museo Sans 300" w:hAnsi="Museo Sans 300"/>
          <w:sz w:val="20"/>
          <w:szCs w:val="20"/>
        </w:rPr>
        <w:t>cuatro de febrero de este año</w:t>
      </w:r>
      <w:r w:rsidRPr="24487779">
        <w:rPr>
          <w:rFonts w:ascii="Museo Sans 300" w:hAnsi="Museo Sans 300"/>
          <w:sz w:val="20"/>
          <w:szCs w:val="20"/>
          <w:lang w:val="es-SV"/>
        </w:rPr>
        <w:t xml:space="preserve">, la empresa distribuidora presentó un escrito por medio del cual manifestó </w:t>
      </w:r>
      <w:r w:rsidR="0088187F">
        <w:rPr>
          <w:rStyle w:val="normaltextrun"/>
          <w:rFonts w:ascii="Museo Sans 300" w:hAnsi="Museo Sans 300"/>
          <w:color w:val="000000"/>
          <w:sz w:val="20"/>
          <w:szCs w:val="20"/>
          <w:shd w:val="clear" w:color="auto" w:fill="FFFFFF"/>
        </w:rPr>
        <w:t>que no posee pruebas adicionales a las remitidas con anterioridad.</w:t>
      </w:r>
      <w:r w:rsidR="0088187F">
        <w:rPr>
          <w:rStyle w:val="eop"/>
          <w:rFonts w:ascii="Museo Sans 300" w:hAnsi="Museo Sans 300"/>
          <w:sz w:val="20"/>
          <w:szCs w:val="20"/>
          <w:shd w:val="clear" w:color="auto" w:fill="FFFFFF"/>
        </w:rPr>
        <w:t> </w:t>
      </w:r>
      <w:r w:rsidR="00C90B18" w:rsidRPr="001273E4">
        <w:rPr>
          <w:rFonts w:ascii="Museo Sans 300" w:hAnsi="Museo Sans 300"/>
          <w:sz w:val="20"/>
          <w:szCs w:val="20"/>
          <w:lang w:val="es-SV"/>
        </w:rPr>
        <w:t xml:space="preserve">Por su parte, </w:t>
      </w:r>
      <w:r w:rsidR="000700FC">
        <w:rPr>
          <w:rFonts w:ascii="Museo Sans 300" w:hAnsi="Museo Sans 300"/>
          <w:sz w:val="20"/>
          <w:szCs w:val="20"/>
          <w:lang w:val="es-SV"/>
        </w:rPr>
        <w:t xml:space="preserve">la señora </w:t>
      </w:r>
      <w:r w:rsidR="003F6D2E">
        <w:rPr>
          <w:rFonts w:ascii="Museo Sans 300" w:hAnsi="Museo Sans 300"/>
          <w:sz w:val="20"/>
          <w:szCs w:val="20"/>
          <w:lang w:val="es-SV"/>
        </w:rPr>
        <w:t>XXX</w:t>
      </w:r>
      <w:r w:rsidR="00C90B18" w:rsidRPr="001273E4">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A3C9597" w14:textId="692FC928" w:rsidR="00BE5BA1"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8187F">
        <w:rPr>
          <w:rFonts w:ascii="Museo Sans 300" w:hAnsi="Museo Sans 300"/>
          <w:sz w:val="20"/>
          <w:szCs w:val="20"/>
          <w:lang w:val="es-SV"/>
        </w:rPr>
        <w:t>0561-2022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187F">
        <w:rPr>
          <w:rFonts w:ascii="Museo Sans 300" w:hAnsi="Museo Sans 300"/>
          <w:sz w:val="20"/>
          <w:szCs w:val="20"/>
          <w:lang w:val="es-SV"/>
        </w:rPr>
        <w:t>diecisiete de marzo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742D1">
        <w:rPr>
          <w:rFonts w:ascii="Museo Sans 300" w:hAnsi="Museo Sans 300"/>
          <w:sz w:val="20"/>
          <w:szCs w:val="20"/>
          <w:lang w:val="es-SV"/>
        </w:rPr>
        <w:t xml:space="preserve"> </w:t>
      </w:r>
      <w:r w:rsidR="00E91C5C">
        <w:rPr>
          <w:rFonts w:ascii="Museo Sans 300" w:hAnsi="Museo Sans 300"/>
          <w:sz w:val="20"/>
          <w:szCs w:val="20"/>
          <w:lang w:val="es-SV"/>
        </w:rPr>
        <w:t>l</w:t>
      </w:r>
      <w:r w:rsidR="00D742D1">
        <w:rPr>
          <w:rFonts w:ascii="Museo Sans 300" w:hAnsi="Museo Sans 300"/>
          <w:sz w:val="20"/>
          <w:szCs w:val="20"/>
          <w:lang w:val="es-SV"/>
        </w:rPr>
        <w:t>a</w:t>
      </w:r>
      <w:r w:rsidR="0092644D">
        <w:rPr>
          <w:rFonts w:ascii="Museo Sans 300" w:hAnsi="Museo Sans 300"/>
          <w:sz w:val="20"/>
          <w:szCs w:val="20"/>
          <w:lang w:val="es-SV"/>
        </w:rPr>
        <w:t xml:space="preserve"> usuari</w:t>
      </w:r>
      <w:r w:rsidR="00D742D1">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3F6D2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p>
    <w:p w14:paraId="347789DD" w14:textId="77777777" w:rsidR="00BE5BA1" w:rsidRDefault="00BE5BA1" w:rsidP="00BD38EB">
      <w:pPr>
        <w:pStyle w:val="Prrafodelista"/>
        <w:tabs>
          <w:tab w:val="left" w:pos="426"/>
        </w:tabs>
        <w:ind w:left="426"/>
        <w:jc w:val="both"/>
        <w:rPr>
          <w:rFonts w:ascii="Museo Sans 300" w:hAnsi="Museo Sans 300"/>
          <w:sz w:val="20"/>
          <w:szCs w:val="20"/>
          <w:lang w:val="es-SV"/>
        </w:rPr>
      </w:pPr>
    </w:p>
    <w:p w14:paraId="6C84996E" w14:textId="037F839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w:t>
      </w:r>
      <w:r w:rsidR="00943DCF">
        <w:rPr>
          <w:rFonts w:ascii="Museo Sans 300" w:hAnsi="Museo Sans 300"/>
          <w:sz w:val="20"/>
          <w:szCs w:val="20"/>
          <w:lang w:val="es-SV"/>
        </w:rPr>
        <w:t xml:space="preserve">veintidós </w:t>
      </w:r>
      <w:r w:rsidR="00E91C5C">
        <w:rPr>
          <w:rFonts w:ascii="Museo Sans 300" w:hAnsi="Museo Sans 300"/>
          <w:sz w:val="20"/>
          <w:szCs w:val="20"/>
          <w:lang w:val="es-SV"/>
        </w:rPr>
        <w:t>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1F0901A9" w14:textId="74E0EFC1" w:rsidR="006A011E" w:rsidRDefault="006A011E" w:rsidP="00C453AE">
      <w:pPr>
        <w:pStyle w:val="Prrafodelista"/>
        <w:tabs>
          <w:tab w:val="left" w:pos="426"/>
        </w:tabs>
        <w:ind w:left="426"/>
        <w:jc w:val="both"/>
        <w:rPr>
          <w:rStyle w:val="eop"/>
          <w:rFonts w:ascii="Museo Sans 300" w:hAnsi="Museo Sans 300"/>
          <w:sz w:val="20"/>
          <w:szCs w:val="20"/>
          <w:shd w:val="clear" w:color="auto" w:fill="FFFFFF"/>
        </w:rPr>
      </w:pPr>
      <w:r w:rsidRPr="24487779">
        <w:rPr>
          <w:rFonts w:ascii="Museo Sans 300" w:hAnsi="Museo Sans 300"/>
          <w:sz w:val="20"/>
          <w:szCs w:val="20"/>
        </w:rPr>
        <w:t xml:space="preserve">El día </w:t>
      </w:r>
      <w:r>
        <w:rPr>
          <w:rFonts w:ascii="Museo Sans 300" w:hAnsi="Museo Sans 300"/>
          <w:sz w:val="20"/>
          <w:szCs w:val="20"/>
        </w:rPr>
        <w:t>treinta de marzo de este año</w:t>
      </w:r>
      <w:r w:rsidRPr="24487779">
        <w:rPr>
          <w:rFonts w:ascii="Museo Sans 300" w:hAnsi="Museo Sans 300"/>
          <w:sz w:val="20"/>
          <w:szCs w:val="20"/>
          <w:lang w:val="es-SV"/>
        </w:rPr>
        <w:t xml:space="preserve">, la empresa distribuidora presentó un escrito por medio del cual manifestó </w:t>
      </w:r>
      <w:r>
        <w:rPr>
          <w:rStyle w:val="normaltextrun"/>
          <w:rFonts w:ascii="Museo Sans 300" w:hAnsi="Museo Sans 300"/>
          <w:color w:val="000000"/>
          <w:sz w:val="20"/>
          <w:szCs w:val="20"/>
          <w:shd w:val="clear" w:color="auto" w:fill="FFFFFF"/>
        </w:rPr>
        <w:t>que no posee pruebas adicionales a las remitidas con anterioridad.</w:t>
      </w:r>
      <w:r>
        <w:rPr>
          <w:rStyle w:val="eop"/>
          <w:rFonts w:ascii="Museo Sans 300" w:hAnsi="Museo Sans 300"/>
          <w:sz w:val="20"/>
          <w:szCs w:val="20"/>
          <w:shd w:val="clear" w:color="auto" w:fill="FFFFFF"/>
        </w:rPr>
        <w:t> </w:t>
      </w:r>
    </w:p>
    <w:p w14:paraId="2E0F0C8C" w14:textId="77777777" w:rsidR="006A011E" w:rsidRDefault="006A011E" w:rsidP="00C453AE">
      <w:pPr>
        <w:pStyle w:val="Prrafodelista"/>
        <w:tabs>
          <w:tab w:val="left" w:pos="426"/>
        </w:tabs>
        <w:ind w:left="426"/>
        <w:jc w:val="both"/>
        <w:rPr>
          <w:rFonts w:ascii="Museo Sans 300" w:hAnsi="Museo Sans 300"/>
          <w:sz w:val="20"/>
          <w:szCs w:val="20"/>
        </w:rPr>
      </w:pPr>
    </w:p>
    <w:p w14:paraId="7067EC89" w14:textId="14577640"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7943C9">
        <w:rPr>
          <w:rFonts w:ascii="Museo Sans 300" w:hAnsi="Museo Sans 300"/>
          <w:sz w:val="20"/>
          <w:szCs w:val="20"/>
        </w:rPr>
        <w:t>veinti</w:t>
      </w:r>
      <w:r w:rsidR="006A011E">
        <w:rPr>
          <w:rFonts w:ascii="Museo Sans 300" w:hAnsi="Museo Sans 300"/>
          <w:sz w:val="20"/>
          <w:szCs w:val="20"/>
        </w:rPr>
        <w:t>uno de abril</w:t>
      </w:r>
      <w:r w:rsidR="00165B83">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3F6D2E">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6F1A4EE0"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0F657C6F" w:rsidR="000F6408" w:rsidRDefault="00686AD0" w:rsidP="000F6408">
      <w:pPr>
        <w:spacing w:after="0" w:line="240" w:lineRule="auto"/>
        <w:ind w:left="426"/>
        <w:jc w:val="center"/>
        <w:rPr>
          <w:rFonts w:ascii="Museo Sans 300" w:hAnsi="Museo Sans 300"/>
          <w:sz w:val="20"/>
          <w:szCs w:val="20"/>
          <w:u w:val="single"/>
        </w:rPr>
      </w:pPr>
      <w:r>
        <w:rPr>
          <w:noProof/>
        </w:rPr>
        <w:t xml:space="preserve"> </w:t>
      </w:r>
    </w:p>
    <w:p w14:paraId="2676CAE5" w14:textId="6EF500C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94BDEF8" w14:textId="037D4C9C" w:rsidR="00FE41B6" w:rsidRPr="00FE41B6" w:rsidRDefault="00A3348F" w:rsidP="00FE41B6">
      <w:pPr>
        <w:ind w:left="709" w:right="709"/>
        <w:jc w:val="both"/>
        <w:rPr>
          <w:rFonts w:ascii="Museo 300" w:hAnsi="Museo 300"/>
          <w:color w:val="000000" w:themeColor="text1"/>
          <w:sz w:val="16"/>
          <w:szCs w:val="16"/>
          <w:lang w:val="es-MX"/>
        </w:rPr>
      </w:pPr>
      <w:r>
        <w:rPr>
          <w:rFonts w:ascii="Museo 300" w:eastAsia="Arial" w:hAnsi="Museo 300"/>
          <w:color w:val="000000"/>
          <w:sz w:val="16"/>
          <w:szCs w:val="16"/>
          <w:lang w:val="es-ES"/>
        </w:rPr>
        <w:t xml:space="preserve">[…] </w:t>
      </w:r>
      <w:r w:rsidR="00FE41B6" w:rsidRPr="00FE41B6">
        <w:rPr>
          <w:rFonts w:ascii="Museo 300" w:hAnsi="Museo 300"/>
          <w:color w:val="000000" w:themeColor="text1"/>
          <w:sz w:val="16"/>
          <w:szCs w:val="16"/>
          <w:lang w:val="es-MX"/>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del equipo de medición </w:t>
      </w:r>
      <w:r w:rsidR="00FE41B6" w:rsidRPr="00FE41B6">
        <w:rPr>
          <w:rFonts w:ascii="Museo 300" w:hAnsi="Museo 300"/>
          <w:b/>
          <w:bCs/>
          <w:color w:val="000000" w:themeColor="text1"/>
          <w:sz w:val="16"/>
          <w:szCs w:val="16"/>
          <w:lang w:val="es-MX"/>
        </w:rPr>
        <w:t xml:space="preserve">n.° </w:t>
      </w:r>
      <w:r w:rsidR="003F6D2E">
        <w:rPr>
          <w:rFonts w:ascii="Museo 300" w:hAnsi="Museo 300"/>
          <w:b/>
          <w:bCs/>
          <w:color w:val="000000" w:themeColor="text1"/>
          <w:sz w:val="16"/>
          <w:szCs w:val="16"/>
          <w:lang w:val="es-MX"/>
        </w:rPr>
        <w:t>XXX</w:t>
      </w:r>
      <w:r w:rsidR="00FE41B6" w:rsidRPr="00FE41B6">
        <w:rPr>
          <w:rFonts w:ascii="Museo 300" w:hAnsi="Museo 300"/>
          <w:color w:val="000000" w:themeColor="text1"/>
          <w:sz w:val="16"/>
          <w:szCs w:val="16"/>
          <w:lang w:val="es-MX"/>
        </w:rPr>
        <w:t xml:space="preserve"> que, según su criterio, consistió en una “Línea adicional fuera de medición”; condición que impidió el verdadero registro de la energía eléctrica que fue demandada en dicho suministro, siendo éstas las siguientes:</w:t>
      </w:r>
    </w:p>
    <w:p w14:paraId="6E46FBE1" w14:textId="28DB218E" w:rsidR="001F1711" w:rsidRDefault="001F1711" w:rsidP="00A701D6">
      <w:pPr>
        <w:ind w:left="709" w:right="709"/>
        <w:jc w:val="both"/>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w:t>
      </w:r>
    </w:p>
    <w:p w14:paraId="50C857C7" w14:textId="42860BCA" w:rsidR="00A701D6" w:rsidRPr="00A701D6" w:rsidRDefault="00A701D6" w:rsidP="00A701D6">
      <w:pPr>
        <w:ind w:left="709" w:right="709"/>
        <w:jc w:val="both"/>
        <w:rPr>
          <w:rFonts w:ascii="Museo 300" w:eastAsia="SimSun" w:hAnsi="Museo 300"/>
          <w:color w:val="000000" w:themeColor="text1"/>
          <w:spacing w:val="-5"/>
          <w:sz w:val="16"/>
          <w:szCs w:val="16"/>
        </w:rPr>
      </w:pPr>
      <w:r w:rsidRPr="00A701D6">
        <w:rPr>
          <w:rFonts w:ascii="Museo 300" w:eastAsia="SimSun" w:hAnsi="Museo 300"/>
          <w:noProof/>
          <w:color w:val="000000" w:themeColor="text1"/>
          <w:spacing w:val="-5"/>
          <w:sz w:val="16"/>
          <w:szCs w:val="16"/>
        </w:rPr>
        <mc:AlternateContent>
          <mc:Choice Requires="wpi">
            <w:drawing>
              <wp:anchor distT="0" distB="0" distL="114300" distR="114300" simplePos="0" relativeHeight="251660288" behindDoc="0" locked="0" layoutInCell="1" allowOverlap="1" wp14:anchorId="30DC561E" wp14:editId="0FE09B29">
                <wp:simplePos x="0" y="0"/>
                <wp:positionH relativeFrom="column">
                  <wp:posOffset>-1194735</wp:posOffset>
                </wp:positionH>
                <wp:positionV relativeFrom="paragraph">
                  <wp:posOffset>203655</wp:posOffset>
                </wp:positionV>
                <wp:extent cx="360" cy="360"/>
                <wp:effectExtent l="38100" t="38100" r="57150" b="57150"/>
                <wp:wrapNone/>
                <wp:docPr id="24" name="Entrada de lápiz 2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791E097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Entrada de lápiz 24" style="position:absolute;margin-left:-94.75pt;margin-top:1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D/cut91AEAAJsEAAAQAAAAAAAAAAAA&#10;AAAAANADAABkcnMvaW5rL2luazEueG1sUEsBAi0AFAAGAAgAAAAhAM6yAo/eAAAACwEAAA8AAAAA&#10;AAAAAAAAAAAA0gUAAGRycy9kb3ducmV2LnhtbFBLAQItABQABgAIAAAAIQB5GLydvwAAACEBAAAZ&#10;AAAAAAAAAAAAAAAAAN0GAABkcnMvX3JlbHMvZTJvRG9jLnhtbC5yZWxzUEsFBgAAAAAGAAYAeAEA&#10;ANMHAAAAAA==&#10;">
                <v:imagedata o:title="" r:id="rId14"/>
              </v:shape>
            </w:pict>
          </mc:Fallback>
        </mc:AlternateContent>
      </w:r>
      <w:r w:rsidRPr="00A701D6">
        <w:rPr>
          <w:rFonts w:ascii="Museo 300" w:eastAsia="SimSun" w:hAnsi="Museo 300"/>
          <w:noProof/>
          <w:color w:val="000000" w:themeColor="text1"/>
          <w:spacing w:val="-5"/>
          <w:sz w:val="16"/>
          <w:szCs w:val="16"/>
        </w:rPr>
        <mc:AlternateContent>
          <mc:Choice Requires="wpi">
            <w:drawing>
              <wp:anchor distT="0" distB="0" distL="114300" distR="114300" simplePos="0" relativeHeight="251659264" behindDoc="0" locked="0" layoutInCell="1" allowOverlap="1" wp14:anchorId="36AD3AB4" wp14:editId="2EB1D7D2">
                <wp:simplePos x="0" y="0"/>
                <wp:positionH relativeFrom="column">
                  <wp:posOffset>3339465</wp:posOffset>
                </wp:positionH>
                <wp:positionV relativeFrom="paragraph">
                  <wp:posOffset>212655</wp:posOffset>
                </wp:positionV>
                <wp:extent cx="690120" cy="10440"/>
                <wp:effectExtent l="133350" t="209550" r="148590" b="237490"/>
                <wp:wrapNone/>
                <wp:docPr id="13" name="Entrada de lápiz 13"/>
                <wp:cNvGraphicFramePr/>
                <a:graphic xmlns:a="http://schemas.openxmlformats.org/drawingml/2006/main">
                  <a:graphicData uri="http://schemas.microsoft.com/office/word/2010/wordprocessingInk">
                    <w14:contentPart bwMode="auto" r:id="rId15">
                      <w14:nvContentPartPr>
                        <w14:cNvContentPartPr/>
                      </w14:nvContentPartPr>
                      <w14:xfrm>
                        <a:off x="0" y="0"/>
                        <a:ext cx="690120" cy="10440"/>
                      </w14:xfrm>
                    </w14:contentPart>
                  </a:graphicData>
                </a:graphic>
              </wp:anchor>
            </w:drawing>
          </mc:Choice>
          <mc:Fallback xmlns:a="http://schemas.openxmlformats.org/drawingml/2006/main" xmlns:pic="http://schemas.openxmlformats.org/drawingml/2006/picture" xmlns:a14="http://schemas.microsoft.com/office/drawing/2010/main">
            <w:pict>
              <v:shape id="Entrada de lápiz 13" style="position:absolute;margin-left:255.85pt;margin-top:2.6pt;width:68.55pt;height:29.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" w14:anchorId="2DED6D3E">
                <v:imagedata o:title="" r:id="rId16"/>
              </v:shape>
            </w:pict>
          </mc:Fallback>
        </mc:AlternateContent>
      </w:r>
      <w:r w:rsidRPr="00A701D6">
        <w:rPr>
          <w:rFonts w:ascii="Museo 300" w:eastAsia="SimSun" w:hAnsi="Museo 300"/>
          <w:color w:val="000000" w:themeColor="text1"/>
          <w:spacing w:val="-5"/>
          <w:sz w:val="16"/>
          <w:szCs w:val="16"/>
        </w:rPr>
        <w:t xml:space="preserve">Sin embargo, en la siguiente imagen se muestra que la presunta línea fuera de medición se trata del retorno de una luminaria que se encuentra instalada en el inmueble, la cual se encuentra bajo medición del equipo </w:t>
      </w:r>
      <w:r w:rsidRPr="00A701D6">
        <w:rPr>
          <w:rFonts w:ascii="Museo 300" w:eastAsia="SimSun" w:hAnsi="Museo 300"/>
          <w:b/>
          <w:bCs/>
          <w:color w:val="000000" w:themeColor="text1"/>
          <w:spacing w:val="-5"/>
          <w:sz w:val="16"/>
          <w:szCs w:val="16"/>
        </w:rPr>
        <w:t xml:space="preserve">n.° </w:t>
      </w:r>
      <w:r w:rsidR="003F6D2E">
        <w:rPr>
          <w:rFonts w:ascii="Museo 300" w:eastAsia="SimSun" w:hAnsi="Museo 300"/>
          <w:b/>
          <w:bCs/>
          <w:color w:val="000000" w:themeColor="text1"/>
          <w:spacing w:val="-5"/>
          <w:sz w:val="16"/>
          <w:szCs w:val="16"/>
        </w:rPr>
        <w:t>XXX</w:t>
      </w:r>
      <w:r w:rsidRPr="00A701D6">
        <w:rPr>
          <w:rFonts w:ascii="Museo 300" w:eastAsia="SimSun" w:hAnsi="Museo 300"/>
          <w:color w:val="000000" w:themeColor="text1"/>
          <w:spacing w:val="-5"/>
          <w:sz w:val="16"/>
          <w:szCs w:val="16"/>
        </w:rPr>
        <w:t>, según se detalla a continuación:</w:t>
      </w:r>
    </w:p>
    <w:p w14:paraId="0139BA1D" w14:textId="77777777" w:rsidR="00A701D6" w:rsidRPr="00A701D6" w:rsidRDefault="00A701D6" w:rsidP="00A701D6">
      <w:pPr>
        <w:ind w:left="709" w:right="709"/>
        <w:jc w:val="both"/>
        <w:rPr>
          <w:rFonts w:ascii="Museo 300" w:eastAsia="SimSun" w:hAnsi="Museo 300"/>
          <w:color w:val="000000" w:themeColor="text1"/>
          <w:spacing w:val="-5"/>
          <w:sz w:val="16"/>
          <w:szCs w:val="16"/>
        </w:rPr>
      </w:pPr>
      <w:r w:rsidRPr="00A701D6">
        <w:rPr>
          <w:rFonts w:ascii="Museo 300" w:eastAsia="SimSun" w:hAnsi="Museo 300"/>
          <w:color w:val="000000" w:themeColor="text1"/>
          <w:spacing w:val="-5"/>
          <w:sz w:val="16"/>
          <w:szCs w:val="16"/>
        </w:rPr>
        <w:t>Además, la sociedad AES CLESA no presentó fotografías en donde se demuestre de forma contundente que la presunta línea fuera de medición se encontraba conectada en la acometida eléctrica de la fuente, que ingresa al medidor por la parte superior de la vivienda, tales como una fotografía frontal del medidor en la que se pueda establecer la trayectoria de dicha línea, ya que en la fotografía n.° 1 se observa que ésta se encuentra junto a un conductor derivado de las instalaciones eléctricas internas propiedad de la usuaria.</w:t>
      </w:r>
    </w:p>
    <w:p w14:paraId="541E7A14" w14:textId="48B6EE5E" w:rsidR="00A701D6" w:rsidRDefault="00A701D6" w:rsidP="00A701D6">
      <w:pPr>
        <w:ind w:left="709" w:right="709"/>
        <w:jc w:val="both"/>
        <w:rPr>
          <w:rFonts w:ascii="Museo 300" w:eastAsia="SimSun" w:hAnsi="Museo 300"/>
          <w:color w:val="000000" w:themeColor="text1"/>
          <w:spacing w:val="-5"/>
          <w:sz w:val="16"/>
          <w:szCs w:val="16"/>
        </w:rPr>
      </w:pPr>
      <w:r w:rsidRPr="00A701D6">
        <w:rPr>
          <w:rFonts w:ascii="Museo 300" w:eastAsia="SimSun" w:hAnsi="Museo 300"/>
          <w:color w:val="000000" w:themeColor="text1"/>
          <w:spacing w:val="-5"/>
          <w:sz w:val="16"/>
          <w:szCs w:val="16"/>
        </w:rPr>
        <w:lastRenderedPageBreak/>
        <w:t>Cabe señalar que debido a que el interruptor de la luminaria quedó anulado, la usuaria ha tenido que optar por desconectarla desde el neutro, ya que a partir de la modificación a la conexión realizada por la empresa distribuidora, ésta había quedado conectada en forma directa por no poseer fotocelda</w:t>
      </w:r>
      <w:r>
        <w:rPr>
          <w:rFonts w:ascii="Museo 300" w:eastAsia="SimSun" w:hAnsi="Museo 300"/>
          <w:color w:val="000000" w:themeColor="text1"/>
          <w:spacing w:val="-5"/>
          <w:sz w:val="16"/>
          <w:szCs w:val="16"/>
        </w:rPr>
        <w:t xml:space="preserve"> (…)</w:t>
      </w:r>
    </w:p>
    <w:p w14:paraId="47AD123C" w14:textId="388471BA" w:rsidR="00A701D6" w:rsidRPr="00A701D6" w:rsidRDefault="00A701D6" w:rsidP="00282943">
      <w:pPr>
        <w:ind w:left="709" w:right="709"/>
        <w:jc w:val="both"/>
        <w:rPr>
          <w:rFonts w:ascii="Museo 300" w:eastAsia="SimSun" w:hAnsi="Museo 300"/>
          <w:color w:val="000000" w:themeColor="text1"/>
          <w:spacing w:val="-5"/>
          <w:sz w:val="16"/>
          <w:szCs w:val="16"/>
        </w:rPr>
      </w:pPr>
      <w:r w:rsidRPr="00A701D6">
        <w:rPr>
          <w:rFonts w:ascii="Museo 300" w:eastAsia="SimSun" w:hAnsi="Museo 300"/>
          <w:color w:val="000000" w:themeColor="text1"/>
          <w:spacing w:val="-5"/>
          <w:sz w:val="16"/>
          <w:szCs w:val="16"/>
        </w:rPr>
        <w:t>Por tanto, con base en las pruebas anteriormente analizadas, se determinó que la sociedad AES CLESA no cuenta con la evidencia fehaciente que demuestre que en el suministro en referencia existió una condición irregular imputable a la usuaria.</w:t>
      </w:r>
      <w:r w:rsidR="00282943">
        <w:rPr>
          <w:rFonts w:ascii="Museo 300" w:eastAsia="SimSun" w:hAnsi="Museo 300"/>
          <w:color w:val="000000" w:themeColor="text1"/>
          <w:spacing w:val="-5"/>
          <w:sz w:val="16"/>
          <w:szCs w:val="16"/>
        </w:rPr>
        <w:t xml:space="preserve"> (…)</w:t>
      </w:r>
    </w:p>
    <w:p w14:paraId="48246855" w14:textId="14C1B699" w:rsidR="00D77F9D" w:rsidRPr="00B15170" w:rsidRDefault="00A701D6" w:rsidP="00FE41B6">
      <w:pPr>
        <w:ind w:left="709" w:right="709"/>
        <w:jc w:val="both"/>
        <w:rPr>
          <w:rFonts w:ascii="Museo 300" w:hAnsi="Museo 300"/>
          <w:sz w:val="16"/>
          <w:szCs w:val="16"/>
        </w:rPr>
      </w:pPr>
      <w:r w:rsidRPr="00A701D6">
        <w:rPr>
          <w:rFonts w:ascii="Museo 300" w:eastAsia="SimSun" w:hAnsi="Museo 300"/>
          <w:color w:val="000000" w:themeColor="text1"/>
          <w:spacing w:val="-5"/>
          <w:sz w:val="16"/>
          <w:szCs w:val="16"/>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A701D6">
        <w:rPr>
          <w:rFonts w:ascii="Museo 300" w:eastAsia="SimSun" w:hAnsi="Museo 300"/>
          <w:b/>
          <w:bCs/>
          <w:color w:val="000000" w:themeColor="text1"/>
          <w:spacing w:val="-5"/>
          <w:sz w:val="16"/>
          <w:szCs w:val="16"/>
        </w:rPr>
        <w:t xml:space="preserve">NIC </w:t>
      </w:r>
      <w:r w:rsidR="003F6D2E">
        <w:rPr>
          <w:rFonts w:ascii="Museo 300" w:eastAsia="SimSun" w:hAnsi="Museo 300"/>
          <w:b/>
          <w:bCs/>
          <w:color w:val="000000" w:themeColor="text1"/>
          <w:spacing w:val="-5"/>
          <w:sz w:val="16"/>
          <w:szCs w:val="16"/>
        </w:rPr>
        <w:t>XXX</w:t>
      </w:r>
      <w:r w:rsidRPr="00A701D6">
        <w:rPr>
          <w:rFonts w:ascii="Museo 300" w:eastAsia="SimSun" w:hAnsi="Museo 300"/>
          <w:b/>
          <w:bCs/>
          <w:color w:val="000000" w:themeColor="text1"/>
          <w:spacing w:val="-5"/>
          <w:sz w:val="16"/>
          <w:szCs w:val="16"/>
        </w:rPr>
        <w:t>,</w:t>
      </w:r>
      <w:r w:rsidRPr="00A701D6">
        <w:rPr>
          <w:rFonts w:ascii="Museo 300" w:eastAsia="SimSun" w:hAnsi="Museo 300"/>
          <w:color w:val="000000" w:themeColor="text1"/>
          <w:spacing w:val="-5"/>
          <w:sz w:val="16"/>
          <w:szCs w:val="16"/>
        </w:rPr>
        <w:t xml:space="preserve"> que haya afectado el correcto registro de la energía que fue consumida en el citado suministro, por tanto, no es aceptable el cobro por la cantidad de </w:t>
      </w:r>
      <w:r w:rsidRPr="00A701D6">
        <w:rPr>
          <w:rFonts w:ascii="Museo 300" w:eastAsia="SimSun" w:hAnsi="Museo 300"/>
          <w:b/>
          <w:bCs/>
          <w:color w:val="000000" w:themeColor="text1"/>
          <w:spacing w:val="-5"/>
          <w:sz w:val="16"/>
          <w:szCs w:val="16"/>
        </w:rPr>
        <w:t>cuatrocientos cincuenta y nueve 47/100 dólares de los Estados Unidos de América (USD 459.47)</w:t>
      </w:r>
      <w:r w:rsidRPr="00A701D6">
        <w:rPr>
          <w:rFonts w:ascii="Museo 300" w:eastAsia="SimSun" w:hAnsi="Museo 300"/>
          <w:color w:val="000000" w:themeColor="text1"/>
          <w:spacing w:val="-5"/>
          <w:sz w:val="16"/>
          <w:szCs w:val="16"/>
        </w:rPr>
        <w:t>, IVA incluido,</w:t>
      </w:r>
      <w:r w:rsidRPr="00A701D6">
        <w:rPr>
          <w:rFonts w:ascii="Museo 300" w:eastAsia="SimSun" w:hAnsi="Museo 300"/>
          <w:b/>
          <w:color w:val="000000" w:themeColor="text1"/>
          <w:spacing w:val="-5"/>
          <w:sz w:val="16"/>
          <w:szCs w:val="16"/>
        </w:rPr>
        <w:t xml:space="preserve"> </w:t>
      </w:r>
      <w:r w:rsidRPr="00A701D6">
        <w:rPr>
          <w:rFonts w:ascii="Museo 300" w:eastAsia="SimSun" w:hAnsi="Museo 300"/>
          <w:color w:val="000000" w:themeColor="text1"/>
          <w:spacing w:val="-5"/>
          <w:sz w:val="16"/>
          <w:szCs w:val="16"/>
        </w:rPr>
        <w:t xml:space="preserve">en concepto de energía consumida y no facturada de </w:t>
      </w:r>
      <w:r w:rsidRPr="00A701D6">
        <w:rPr>
          <w:rFonts w:ascii="Museo 300" w:eastAsia="SimSun" w:hAnsi="Museo 300"/>
          <w:b/>
          <w:color w:val="000000" w:themeColor="text1"/>
          <w:spacing w:val="-5"/>
          <w:sz w:val="16"/>
          <w:szCs w:val="16"/>
        </w:rPr>
        <w:t>2,188 kWh</w:t>
      </w:r>
      <w:r w:rsidRPr="00A701D6">
        <w:rPr>
          <w:rFonts w:ascii="Museo 300" w:eastAsia="SimSun" w:hAnsi="Museo 300"/>
          <w:color w:val="000000" w:themeColor="text1"/>
          <w:spacing w:val="-5"/>
          <w:sz w:val="16"/>
          <w:szCs w:val="16"/>
        </w:rPr>
        <w:t>, asociada al período comprendido entre el 3 de mayo al 30 de octubre de 2021.</w:t>
      </w:r>
      <w:r>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4A856E5" w14:textId="59E3B98D" w:rsidR="00A701D6" w:rsidRPr="00A701D6" w:rsidRDefault="00A701D6" w:rsidP="00A701D6">
      <w:pPr>
        <w:pStyle w:val="Prrafodelista"/>
        <w:numPr>
          <w:ilvl w:val="0"/>
          <w:numId w:val="33"/>
        </w:numPr>
        <w:spacing w:after="200"/>
        <w:ind w:left="1276" w:right="708" w:hanging="283"/>
        <w:jc w:val="both"/>
        <w:textAlignment w:val="auto"/>
        <w:rPr>
          <w:rFonts w:ascii="Museo 300" w:hAnsi="Museo 300" w:cs="Arial"/>
          <w:bCs/>
          <w:sz w:val="16"/>
          <w:szCs w:val="16"/>
        </w:rPr>
      </w:pPr>
      <w:r w:rsidRPr="00A701D6">
        <w:rPr>
          <w:rFonts w:ascii="Museo 300" w:hAnsi="Museo 300" w:cs="Arial"/>
          <w:bCs/>
          <w:sz w:val="16"/>
          <w:szCs w:val="16"/>
        </w:rPr>
        <w:t xml:space="preserve">Las pruebas presentadas por la empresa distribuidora no son aceptables, ya que con estas no demostró fehacientemente que existió una condición irregular en el suministro identificado con el </w:t>
      </w:r>
      <w:r w:rsidRPr="008A4BB0">
        <w:rPr>
          <w:rFonts w:ascii="Museo 300" w:hAnsi="Museo 300" w:cs="Arial"/>
          <w:b/>
          <w:sz w:val="16"/>
          <w:szCs w:val="16"/>
        </w:rPr>
        <w:t xml:space="preserve">NIC </w:t>
      </w:r>
      <w:r w:rsidR="003F6D2E">
        <w:rPr>
          <w:rFonts w:ascii="Museo 300" w:hAnsi="Museo 300" w:cs="Arial"/>
          <w:b/>
          <w:sz w:val="16"/>
          <w:szCs w:val="16"/>
        </w:rPr>
        <w:t>XXX</w:t>
      </w:r>
      <w:r w:rsidRPr="00A701D6">
        <w:rPr>
          <w:rFonts w:ascii="Museo 300" w:hAnsi="Museo 300" w:cs="Arial"/>
          <w:bCs/>
          <w:sz w:val="16"/>
          <w:szCs w:val="16"/>
        </w:rPr>
        <w:t xml:space="preserve"> que haya afectado el correcto registro de la energía que fue consumida en el citado suministro. </w:t>
      </w:r>
    </w:p>
    <w:p w14:paraId="4BAB16C4" w14:textId="77B593D1" w:rsidR="00562498" w:rsidRPr="00A701D6" w:rsidRDefault="00A701D6" w:rsidP="00A701D6">
      <w:pPr>
        <w:pStyle w:val="Prrafodelista"/>
        <w:numPr>
          <w:ilvl w:val="0"/>
          <w:numId w:val="33"/>
        </w:numPr>
        <w:spacing w:after="200"/>
        <w:ind w:left="1276" w:right="708" w:hanging="283"/>
        <w:jc w:val="both"/>
        <w:textAlignment w:val="auto"/>
        <w:rPr>
          <w:rFonts w:ascii="Museo 300" w:hAnsi="Museo 300" w:cs="Arial"/>
          <w:bCs/>
          <w:sz w:val="16"/>
          <w:szCs w:val="16"/>
        </w:rPr>
      </w:pPr>
      <w:r w:rsidRPr="00A701D6">
        <w:rPr>
          <w:rFonts w:ascii="Museo 300" w:hAnsi="Museo 300" w:cs="Arial"/>
          <w:bCs/>
          <w:sz w:val="16"/>
          <w:szCs w:val="16"/>
        </w:rPr>
        <w:t xml:space="preserve">De conformidad al análisis efectuado por el CAU, se determinó que no es aceptable el monto que la sociedad AES CLESA pretende recuperar en concepto de energía consumida y no facturada por la cantidad de </w:t>
      </w:r>
      <w:r w:rsidRPr="005C30CC">
        <w:rPr>
          <w:rFonts w:ascii="Museo 300" w:hAnsi="Museo 300" w:cs="Arial"/>
          <w:b/>
          <w:sz w:val="16"/>
          <w:szCs w:val="16"/>
        </w:rPr>
        <w:t>cuatrocientos cincuenta y nueve 47/100 dólares de los Estados Unidos de América (USD 459.47), IVA incluido, en concepto de energía consumida y no facturada de 2,188 kWh</w:t>
      </w:r>
      <w:r w:rsidRPr="00A701D6">
        <w:rPr>
          <w:rFonts w:ascii="Museo 300" w:hAnsi="Museo 300" w:cs="Arial"/>
          <w:bCs/>
          <w:sz w:val="16"/>
          <w:szCs w:val="16"/>
        </w:rPr>
        <w:t xml:space="preserve">, asociada al período comprendido entre el 3 de mayo al 30 de octubre de 2021. </w:t>
      </w:r>
      <w:r w:rsidR="00562498" w:rsidRPr="00A701D6">
        <w:rPr>
          <w:rFonts w:ascii="Museo 300" w:eastAsia="Arial" w:hAnsi="Museo 300"/>
          <w:color w:val="000000" w:themeColor="text1"/>
          <w:sz w:val="16"/>
          <w:szCs w:val="16"/>
        </w:rPr>
        <w:t>[…]</w:t>
      </w:r>
      <w:r w:rsidR="00F34485" w:rsidRPr="00A701D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79F66E0" w:rsidR="00263E33" w:rsidRPr="008E5361"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D47CD">
        <w:rPr>
          <w:rFonts w:ascii="Museo Sans 300" w:hAnsi="Museo Sans 300"/>
          <w:sz w:val="20"/>
          <w:szCs w:val="20"/>
          <w:lang w:val="es-SV"/>
        </w:rPr>
        <w:t>0</w:t>
      </w:r>
      <w:r w:rsidR="00753EEF">
        <w:rPr>
          <w:rFonts w:ascii="Museo Sans 300" w:hAnsi="Museo Sans 300"/>
          <w:sz w:val="20"/>
          <w:szCs w:val="20"/>
          <w:lang w:val="es-SV"/>
        </w:rPr>
        <w:t>861</w:t>
      </w:r>
      <w:r w:rsidR="006D47CD">
        <w:rPr>
          <w:rFonts w:ascii="Museo Sans 300" w:hAnsi="Museo Sans 300"/>
          <w:sz w:val="20"/>
          <w:szCs w:val="20"/>
          <w:lang w:val="es-SV"/>
        </w:rPr>
        <w:t>-2022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53EEF">
        <w:rPr>
          <w:rFonts w:ascii="Museo Sans 300" w:hAnsi="Museo Sans 300"/>
          <w:sz w:val="20"/>
          <w:szCs w:val="20"/>
          <w:lang w:val="es-SV"/>
        </w:rPr>
        <w:t>veintisiete de abril</w:t>
      </w:r>
      <w:r w:rsidR="006D47C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D47CD">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F6D2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8E5361">
        <w:rPr>
          <w:rFonts w:ascii="Museo Sans 300" w:hAnsi="Museo Sans 300"/>
          <w:sz w:val="20"/>
          <w:szCs w:val="20"/>
          <w:lang w:val="es-SV"/>
        </w:rPr>
        <w:t>días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hábiles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contados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partir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del</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día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siguiente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la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notificación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dicho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proveído</w:t>
      </w:r>
      <w:r w:rsidR="00914F6D" w:rsidRPr="008E5361">
        <w:rPr>
          <w:rFonts w:ascii="Museo Sans 300" w:hAnsi="Museo Sans 300"/>
          <w:sz w:val="20"/>
          <w:szCs w:val="20"/>
          <w:lang w:val="es-SV"/>
        </w:rPr>
        <w:t>,</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manifestaran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por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escrito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sus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alegatos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finales.</w:t>
      </w:r>
      <w:r w:rsidR="006662C8" w:rsidRPr="008E5361">
        <w:rPr>
          <w:rFonts w:ascii="Museo Sans 300" w:hAnsi="Museo Sans 300"/>
          <w:sz w:val="20"/>
          <w:szCs w:val="20"/>
          <w:lang w:val="es-SV"/>
        </w:rPr>
        <w:t xml:space="preserve"> </w:t>
      </w:r>
    </w:p>
    <w:p w14:paraId="0F8C5205" w14:textId="283D23EC" w:rsidR="00263E33" w:rsidRPr="008E5361" w:rsidRDefault="006662C8" w:rsidP="00BD38EB">
      <w:pPr>
        <w:pStyle w:val="Prrafodelista"/>
        <w:tabs>
          <w:tab w:val="left" w:pos="426"/>
        </w:tabs>
        <w:ind w:left="426"/>
        <w:jc w:val="both"/>
        <w:rPr>
          <w:rFonts w:ascii="Museo Sans 300" w:hAnsi="Museo Sans 300"/>
          <w:sz w:val="20"/>
          <w:szCs w:val="20"/>
          <w:lang w:val="es-SV"/>
        </w:rPr>
      </w:pPr>
      <w:r w:rsidRPr="008E5361">
        <w:rPr>
          <w:rFonts w:ascii="Museo Sans 300" w:hAnsi="Museo Sans 300"/>
          <w:sz w:val="20"/>
          <w:szCs w:val="20"/>
          <w:lang w:val="es-SV"/>
        </w:rPr>
        <w:t xml:space="preserve"> </w:t>
      </w:r>
    </w:p>
    <w:p w14:paraId="23005544" w14:textId="3084F9CE" w:rsidR="0018586B" w:rsidRPr="00A93EAC" w:rsidRDefault="00265B53" w:rsidP="0018586B">
      <w:pPr>
        <w:tabs>
          <w:tab w:val="left" w:pos="426"/>
        </w:tabs>
        <w:spacing w:after="0" w:line="240" w:lineRule="auto"/>
        <w:ind w:left="426"/>
        <w:jc w:val="both"/>
        <w:rPr>
          <w:rFonts w:ascii="Museo Sans 300" w:eastAsia="Times New Roman" w:hAnsi="Museo Sans 300" w:cs="Segoe UI"/>
          <w:sz w:val="20"/>
          <w:szCs w:val="20"/>
          <w:lang w:val="es-ES" w:eastAsia="es-ES"/>
        </w:rPr>
      </w:pPr>
      <w:r w:rsidRPr="008E5361">
        <w:rPr>
          <w:rFonts w:ascii="Museo Sans 300" w:eastAsia="Times New Roman" w:hAnsi="Museo Sans 300" w:cs="Segoe UI"/>
          <w:sz w:val="20"/>
          <w:szCs w:val="20"/>
          <w:lang w:val="es-ES" w:eastAsia="es-ES"/>
        </w:rPr>
        <w:t>El citado acuerdo fue notificado</w:t>
      </w:r>
      <w:r w:rsidR="0018586B" w:rsidRPr="008E5361">
        <w:rPr>
          <w:rFonts w:ascii="Museo Sans 300" w:eastAsia="Times New Roman" w:hAnsi="Museo Sans 300" w:cs="Segoe UI"/>
          <w:sz w:val="20"/>
          <w:szCs w:val="20"/>
          <w:lang w:val="es-ES" w:eastAsia="es-ES"/>
        </w:rPr>
        <w:t xml:space="preserve"> a la distribuidora</w:t>
      </w:r>
      <w:r w:rsidR="00B311A1">
        <w:rPr>
          <w:rFonts w:ascii="Museo Sans 300" w:eastAsia="Times New Roman" w:hAnsi="Museo Sans 300" w:cs="Segoe UI"/>
          <w:sz w:val="20"/>
          <w:szCs w:val="20"/>
          <w:lang w:val="es-ES" w:eastAsia="es-ES"/>
        </w:rPr>
        <w:t xml:space="preserve"> y</w:t>
      </w:r>
      <w:r w:rsidR="0018586B" w:rsidRPr="008E536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a</w:t>
      </w:r>
      <w:r w:rsidR="00B311A1">
        <w:rPr>
          <w:rFonts w:ascii="Museo Sans 300" w:eastAsia="Times New Roman" w:hAnsi="Museo Sans 300" w:cs="Segoe UI"/>
          <w:sz w:val="20"/>
          <w:szCs w:val="20"/>
          <w:lang w:val="es-ES" w:eastAsia="es-ES"/>
        </w:rPr>
        <w:t xml:space="preserve"> </w:t>
      </w:r>
      <w:r w:rsidR="00B311A1" w:rsidRPr="008E5361">
        <w:rPr>
          <w:rFonts w:ascii="Museo Sans 300" w:eastAsia="Times New Roman" w:hAnsi="Museo Sans 300" w:cs="Segoe UI"/>
          <w:sz w:val="20"/>
          <w:szCs w:val="20"/>
          <w:lang w:val="es-ES" w:eastAsia="es-ES"/>
        </w:rPr>
        <w:t>l</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usuari</w:t>
      </w:r>
      <w:r w:rsidR="00B311A1">
        <w:rPr>
          <w:rFonts w:ascii="Museo Sans 300" w:eastAsia="Times New Roman" w:hAnsi="Museo Sans 300" w:cs="Segoe UI"/>
          <w:sz w:val="20"/>
          <w:szCs w:val="20"/>
          <w:lang w:val="es-ES" w:eastAsia="es-ES"/>
        </w:rPr>
        <w:t>a</w:t>
      </w:r>
      <w:r w:rsidR="00B311A1" w:rsidRPr="008E5361">
        <w:rPr>
          <w:rFonts w:ascii="Museo Sans 300" w:eastAsia="Times New Roman" w:hAnsi="Museo Sans 300" w:cs="Segoe UI"/>
          <w:sz w:val="20"/>
          <w:szCs w:val="20"/>
          <w:lang w:val="es-ES" w:eastAsia="es-ES"/>
        </w:rPr>
        <w:t xml:space="preserve"> </w:t>
      </w:r>
      <w:r w:rsidR="0018586B" w:rsidRPr="008E5361">
        <w:rPr>
          <w:rFonts w:ascii="Museo Sans 300" w:eastAsia="Times New Roman" w:hAnsi="Museo Sans 300" w:cs="Segoe UI"/>
          <w:sz w:val="20"/>
          <w:szCs w:val="20"/>
          <w:lang w:val="es-ES" w:eastAsia="es-ES"/>
        </w:rPr>
        <w:t xml:space="preserve">los días </w:t>
      </w:r>
      <w:r w:rsidR="00753EEF">
        <w:rPr>
          <w:rFonts w:ascii="Museo Sans 300" w:eastAsia="Times New Roman" w:hAnsi="Museo Sans 300" w:cs="Segoe UI"/>
          <w:sz w:val="20"/>
          <w:szCs w:val="20"/>
          <w:lang w:val="es-ES" w:eastAsia="es-ES"/>
        </w:rPr>
        <w:t>tres y cuatro de may</w:t>
      </w:r>
      <w:r w:rsidR="0018586B" w:rsidRPr="008E5361">
        <w:rPr>
          <w:rFonts w:ascii="Museo Sans 300" w:eastAsia="Times New Roman" w:hAnsi="Museo Sans 300" w:cs="Segoe UI"/>
          <w:sz w:val="20"/>
          <w:szCs w:val="20"/>
          <w:lang w:val="es-ES" w:eastAsia="es-ES"/>
        </w:rPr>
        <w:t xml:space="preserve">o de este año, respectivamente, por lo que el plazo finalizó, en el mismo orden, los días </w:t>
      </w:r>
      <w:r w:rsidR="00753EEF">
        <w:rPr>
          <w:rFonts w:ascii="Museo Sans 300" w:eastAsia="Times New Roman" w:hAnsi="Museo Sans 300" w:cs="Segoe UI"/>
          <w:sz w:val="20"/>
          <w:szCs w:val="20"/>
          <w:lang w:val="es-ES" w:eastAsia="es-ES"/>
        </w:rPr>
        <w:t xml:space="preserve">dieciocho y diecinueve </w:t>
      </w:r>
      <w:r w:rsidR="0018586B" w:rsidRPr="00A93EAC">
        <w:rPr>
          <w:rFonts w:ascii="Museo Sans 300" w:eastAsia="Times New Roman" w:hAnsi="Museo Sans 300" w:cs="Segoe UI"/>
          <w:sz w:val="20"/>
          <w:szCs w:val="20"/>
          <w:lang w:val="es-ES" w:eastAsia="es-ES"/>
        </w:rPr>
        <w:t>del mismo</w:t>
      </w:r>
      <w:r w:rsidR="00753EEF">
        <w:rPr>
          <w:rFonts w:ascii="Museo Sans 300" w:eastAsia="Times New Roman" w:hAnsi="Museo Sans 300" w:cs="Segoe UI"/>
          <w:sz w:val="20"/>
          <w:szCs w:val="20"/>
          <w:lang w:val="es-ES" w:eastAsia="es-ES"/>
        </w:rPr>
        <w:t xml:space="preserve"> mes y</w:t>
      </w:r>
      <w:r w:rsidR="0018586B" w:rsidRPr="00A93EAC">
        <w:rPr>
          <w:rFonts w:ascii="Museo Sans 300" w:eastAsia="Times New Roman" w:hAnsi="Museo Sans 300" w:cs="Segoe UI"/>
          <w:sz w:val="20"/>
          <w:szCs w:val="20"/>
          <w:lang w:val="es-ES" w:eastAsia="es-ES"/>
        </w:rPr>
        <w:t xml:space="preserve"> año.</w:t>
      </w:r>
    </w:p>
    <w:p w14:paraId="5FFBC2E0" w14:textId="4001E022" w:rsidR="00265B53" w:rsidRPr="00A93EAC"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5130C0B7" w14:textId="77777777" w:rsidR="00BC47AA" w:rsidRDefault="008479DB" w:rsidP="008479DB">
      <w:pPr>
        <w:pStyle w:val="Prrafodelista"/>
        <w:tabs>
          <w:tab w:val="left" w:pos="426"/>
        </w:tabs>
        <w:ind w:left="426"/>
        <w:jc w:val="both"/>
        <w:rPr>
          <w:rFonts w:ascii="Museo Sans 300" w:hAnsi="Museo Sans 300"/>
          <w:sz w:val="20"/>
          <w:szCs w:val="20"/>
        </w:rPr>
      </w:pPr>
      <w:r w:rsidRPr="00A93EAC">
        <w:rPr>
          <w:rFonts w:ascii="Museo Sans 300" w:hAnsi="Museo Sans 300"/>
          <w:sz w:val="20"/>
          <w:szCs w:val="20"/>
          <w:lang w:val="es-SV"/>
        </w:rPr>
        <w:t xml:space="preserve">El día </w:t>
      </w:r>
      <w:r w:rsidR="00BC47AA">
        <w:rPr>
          <w:rFonts w:ascii="Museo Sans 300" w:hAnsi="Museo Sans 300"/>
          <w:sz w:val="20"/>
          <w:szCs w:val="20"/>
          <w:lang w:val="es-SV"/>
        </w:rPr>
        <w:t>diecisiete de mayo</w:t>
      </w:r>
      <w:r w:rsidR="00A93EAC" w:rsidRPr="00A93EAC">
        <w:rPr>
          <w:rFonts w:ascii="Museo Sans 300" w:hAnsi="Museo Sans 300"/>
          <w:sz w:val="20"/>
          <w:szCs w:val="20"/>
          <w:lang w:val="es-SV"/>
        </w:rPr>
        <w:t xml:space="preserve"> </w:t>
      </w:r>
      <w:r w:rsidR="0018586B" w:rsidRPr="00A93EAC">
        <w:rPr>
          <w:rFonts w:ascii="Museo Sans 300" w:hAnsi="Museo Sans 300"/>
          <w:sz w:val="20"/>
          <w:szCs w:val="20"/>
          <w:lang w:val="es-SV"/>
        </w:rPr>
        <w:t>de este año</w:t>
      </w:r>
      <w:r w:rsidR="000705E5" w:rsidRPr="00A93EAC">
        <w:rPr>
          <w:rFonts w:ascii="Museo Sans 300" w:hAnsi="Museo Sans 300"/>
          <w:sz w:val="20"/>
          <w:szCs w:val="20"/>
          <w:lang w:val="es-SV"/>
        </w:rPr>
        <w:t xml:space="preserve">, </w:t>
      </w:r>
      <w:r w:rsidR="00A94B94" w:rsidRPr="00A93EAC">
        <w:rPr>
          <w:rFonts w:ascii="Museo Sans 300" w:hAnsi="Museo Sans 300"/>
          <w:sz w:val="20"/>
          <w:szCs w:val="20"/>
          <w:lang w:val="es-SV"/>
        </w:rPr>
        <w:t xml:space="preserve">la sociedad </w:t>
      </w:r>
      <w:r w:rsidR="00F400C3">
        <w:rPr>
          <w:rFonts w:ascii="Museo Sans 300" w:hAnsi="Museo Sans 300"/>
          <w:sz w:val="20"/>
          <w:szCs w:val="20"/>
          <w:lang w:val="es-SV"/>
        </w:rPr>
        <w:t>AES CLESA y Cía., S. en C. de C.V.</w:t>
      </w:r>
      <w:r w:rsidR="00A94B94" w:rsidRPr="00A93EAC">
        <w:rPr>
          <w:rFonts w:ascii="Museo Sans 300" w:hAnsi="Museo Sans 300"/>
          <w:sz w:val="20"/>
          <w:szCs w:val="20"/>
          <w:lang w:val="es-SV"/>
        </w:rPr>
        <w:t xml:space="preserve"> </w:t>
      </w:r>
      <w:r w:rsidRPr="00A93EAC">
        <w:rPr>
          <w:rFonts w:ascii="Museo Sans 300" w:hAnsi="Museo Sans 300"/>
          <w:sz w:val="20"/>
          <w:szCs w:val="20"/>
        </w:rPr>
        <w:t xml:space="preserve">presentó un escrito </w:t>
      </w:r>
      <w:r w:rsidR="00A94B94" w:rsidRPr="00A93EAC">
        <w:rPr>
          <w:rFonts w:ascii="Museo Sans 300" w:hAnsi="Museo Sans 300"/>
          <w:sz w:val="20"/>
          <w:szCs w:val="20"/>
        </w:rPr>
        <w:t xml:space="preserve">por medio del cual </w:t>
      </w:r>
      <w:r w:rsidR="00072DE8" w:rsidRPr="00A93EAC">
        <w:rPr>
          <w:rFonts w:ascii="Museo Sans 300" w:hAnsi="Museo Sans 300"/>
          <w:sz w:val="20"/>
          <w:szCs w:val="20"/>
        </w:rPr>
        <w:t xml:space="preserve">manifestó </w:t>
      </w:r>
      <w:r w:rsidR="00BC47AA">
        <w:rPr>
          <w:rFonts w:ascii="Museo Sans 300" w:hAnsi="Museo Sans 300"/>
          <w:sz w:val="20"/>
          <w:szCs w:val="20"/>
        </w:rPr>
        <w:t>lo siguiente:</w:t>
      </w:r>
    </w:p>
    <w:p w14:paraId="6EBDF9A0" w14:textId="77777777" w:rsidR="00BC47AA" w:rsidRDefault="00BC47AA" w:rsidP="008479DB">
      <w:pPr>
        <w:pStyle w:val="Prrafodelista"/>
        <w:tabs>
          <w:tab w:val="left" w:pos="426"/>
        </w:tabs>
        <w:ind w:left="426"/>
        <w:jc w:val="both"/>
        <w:rPr>
          <w:rFonts w:ascii="Museo Sans 300" w:hAnsi="Museo Sans 300"/>
          <w:sz w:val="20"/>
          <w:szCs w:val="20"/>
        </w:rPr>
      </w:pPr>
    </w:p>
    <w:p w14:paraId="07570F34" w14:textId="7781D406" w:rsidR="00BC47AA" w:rsidRDefault="00BC47AA" w:rsidP="00D142A8">
      <w:pPr>
        <w:pStyle w:val="Prrafodelista"/>
        <w:tabs>
          <w:tab w:val="left" w:pos="851"/>
        </w:tabs>
        <w:ind w:left="851" w:right="709"/>
        <w:jc w:val="both"/>
        <w:rPr>
          <w:rFonts w:ascii="Museo Sans 300" w:hAnsi="Museo Sans 300"/>
          <w:sz w:val="20"/>
          <w:szCs w:val="20"/>
        </w:rPr>
      </w:pPr>
      <w:r>
        <w:rPr>
          <w:rFonts w:ascii="Museo 300" w:hAnsi="Museo 300"/>
          <w:sz w:val="16"/>
          <w:szCs w:val="16"/>
        </w:rPr>
        <w:t xml:space="preserve">(…) </w:t>
      </w:r>
      <w:r w:rsidR="00D142A8">
        <w:rPr>
          <w:rFonts w:ascii="Museo 300" w:hAnsi="Museo 300"/>
          <w:sz w:val="16"/>
          <w:szCs w:val="16"/>
        </w:rPr>
        <w:t xml:space="preserve">mi representada manifiesta que no realizara el recalculo como lo indica el </w:t>
      </w:r>
      <w:r w:rsidR="003F6D2E">
        <w:rPr>
          <w:rFonts w:ascii="Museo 300" w:hAnsi="Museo 300"/>
          <w:sz w:val="16"/>
          <w:szCs w:val="16"/>
        </w:rPr>
        <w:t>XXX</w:t>
      </w:r>
      <w:r w:rsidR="00D142A8">
        <w:rPr>
          <w:rFonts w:ascii="Museo 300" w:hAnsi="Museo 300"/>
          <w:sz w:val="16"/>
          <w:szCs w:val="16"/>
        </w:rPr>
        <w:t xml:space="preserve"> ya que la condición irregular encontrada fue una línea adicional fuera de medición por lo que la grafica de consumo mostrada en el IT así como el promedio de consumo expresado no es aceptable como referencia que justifiquen la postura marcada en el Informe Técnico realizado por esta Superintendencia (…)</w:t>
      </w:r>
      <w:r w:rsidR="008479DB" w:rsidRPr="00A93EAC">
        <w:rPr>
          <w:rFonts w:ascii="Museo Sans 300" w:hAnsi="Museo Sans 300"/>
          <w:sz w:val="20"/>
          <w:szCs w:val="20"/>
        </w:rPr>
        <w:t xml:space="preserve"> </w:t>
      </w:r>
    </w:p>
    <w:p w14:paraId="3860814B" w14:textId="77777777" w:rsidR="00BC47AA" w:rsidRDefault="00BC47AA" w:rsidP="008479DB">
      <w:pPr>
        <w:pStyle w:val="Prrafodelista"/>
        <w:tabs>
          <w:tab w:val="left" w:pos="426"/>
        </w:tabs>
        <w:ind w:left="426"/>
        <w:jc w:val="both"/>
        <w:rPr>
          <w:rFonts w:ascii="Museo Sans 300" w:hAnsi="Museo Sans 300"/>
          <w:sz w:val="20"/>
          <w:szCs w:val="20"/>
        </w:rPr>
      </w:pPr>
    </w:p>
    <w:p w14:paraId="34057BC2" w14:textId="25702EE2" w:rsidR="008479DB" w:rsidRDefault="008479DB" w:rsidP="008479DB">
      <w:pPr>
        <w:pStyle w:val="Prrafodelista"/>
        <w:tabs>
          <w:tab w:val="left" w:pos="426"/>
        </w:tabs>
        <w:ind w:left="426"/>
        <w:jc w:val="both"/>
        <w:rPr>
          <w:rFonts w:ascii="Museo Sans 300" w:hAnsi="Museo Sans 300"/>
          <w:sz w:val="20"/>
          <w:szCs w:val="20"/>
        </w:rPr>
      </w:pPr>
      <w:r w:rsidRPr="00A93EAC">
        <w:rPr>
          <w:rFonts w:ascii="Museo Sans 300" w:hAnsi="Museo Sans 300"/>
          <w:sz w:val="20"/>
          <w:szCs w:val="20"/>
        </w:rPr>
        <w:t xml:space="preserve">Por su parte, </w:t>
      </w:r>
      <w:r w:rsidR="000700FC">
        <w:rPr>
          <w:rFonts w:ascii="Museo Sans 300" w:hAnsi="Museo Sans 300"/>
          <w:sz w:val="20"/>
          <w:szCs w:val="20"/>
        </w:rPr>
        <w:t xml:space="preserve">la señora </w:t>
      </w:r>
      <w:r w:rsidR="003F6D2E">
        <w:rPr>
          <w:rFonts w:ascii="Museo Sans 300" w:hAnsi="Museo Sans 300"/>
          <w:sz w:val="20"/>
          <w:szCs w:val="20"/>
        </w:rPr>
        <w:t>XXX</w:t>
      </w:r>
      <w:r w:rsidRPr="00A93EAC">
        <w:rPr>
          <w:rFonts w:ascii="Museo Sans 300" w:hAnsi="Museo Sans 300"/>
          <w:sz w:val="20"/>
          <w:szCs w:val="20"/>
        </w:rPr>
        <w:t xml:space="preserve"> no presentó documentación para ser analizada.</w:t>
      </w:r>
    </w:p>
    <w:p w14:paraId="13CFD157" w14:textId="77777777" w:rsidR="00F24170" w:rsidRDefault="00F24170"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84BF209"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4910728" w14:textId="4671B2B9" w:rsidR="003F6D2E" w:rsidRDefault="003F6D2E" w:rsidP="003F6D2E">
      <w:pPr>
        <w:tabs>
          <w:tab w:val="left" w:pos="426"/>
        </w:tabs>
        <w:jc w:val="both"/>
        <w:rPr>
          <w:rFonts w:ascii="Museo Sans 300" w:hAnsi="Museo Sans 300"/>
          <w:sz w:val="20"/>
          <w:szCs w:val="20"/>
        </w:rPr>
      </w:pPr>
    </w:p>
    <w:p w14:paraId="12E24A3D" w14:textId="77777777" w:rsidR="003F6D2E" w:rsidRPr="003F6D2E" w:rsidRDefault="003F6D2E" w:rsidP="003F6D2E">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0205A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A07093" w14:textId="77777777" w:rsidR="00F441E6" w:rsidRDefault="00F441E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F06CBE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400C3">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0BCD71E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39866D0" w14:textId="77777777" w:rsidR="000063CA" w:rsidRDefault="000063C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9B9AA51" w14:textId="303929F1" w:rsidR="00137A46" w:rsidRDefault="00024745" w:rsidP="00E842B7">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8E5240D" w14:textId="77777777" w:rsidR="003F6D2E" w:rsidRDefault="003F6D2E"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0E46B046"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6619CF0" w14:textId="77777777" w:rsidR="00F51338" w:rsidRDefault="00F5133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EEA86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F6D2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76F5DFD"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F6D2E">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0D2D0DE" w14:textId="77777777" w:rsidR="00D142A8" w:rsidRPr="00A701D6" w:rsidRDefault="00C34300" w:rsidP="00D142A8">
      <w:pPr>
        <w:ind w:left="1134" w:right="709"/>
        <w:jc w:val="both"/>
        <w:rPr>
          <w:rFonts w:ascii="Museo 300" w:eastAsia="SimSun" w:hAnsi="Museo 300"/>
          <w:color w:val="000000" w:themeColor="text1"/>
          <w:spacing w:val="-5"/>
          <w:sz w:val="16"/>
          <w:szCs w:val="16"/>
        </w:rPr>
      </w:pPr>
      <w:r w:rsidRPr="000D5A7F">
        <w:rPr>
          <w:rFonts w:ascii="Museo 300" w:eastAsia="Arial" w:hAnsi="Museo 300"/>
          <w:color w:val="000000"/>
          <w:sz w:val="16"/>
          <w:szCs w:val="16"/>
          <w:lang w:val="es-ES"/>
        </w:rPr>
        <w:t>“[…]</w:t>
      </w:r>
      <w:r w:rsidR="008E5361">
        <w:rPr>
          <w:rFonts w:ascii="Museo 300" w:eastAsia="Arial" w:hAnsi="Museo 300"/>
          <w:color w:val="000000"/>
          <w:sz w:val="16"/>
          <w:szCs w:val="16"/>
          <w:lang w:val="es-ES"/>
        </w:rPr>
        <w:t xml:space="preserve"> </w:t>
      </w:r>
      <w:r w:rsidR="00D142A8" w:rsidRPr="00A701D6">
        <w:rPr>
          <w:rFonts w:ascii="Museo 300" w:eastAsia="SimSun" w:hAnsi="Museo 300"/>
          <w:color w:val="000000" w:themeColor="text1"/>
          <w:spacing w:val="-5"/>
          <w:sz w:val="16"/>
          <w:szCs w:val="16"/>
        </w:rPr>
        <w:t>la sociedad AES CLESA no presentó fotografías en donde se demuestre de forma contundente que la presunta línea fuera de medición se encontraba conectada en la acometida eléctrica de la fuente, que ingresa al medidor por la parte superior de la vivienda, tales como una fotografía frontal del medidor en la que se pueda establecer la trayectoria de dicha línea, ya que en la fotografía n.° 1 se observa que ésta se encuentra junto a un conductor derivado de las instalaciones eléctricas internas propiedad de la usuaria.</w:t>
      </w:r>
    </w:p>
    <w:p w14:paraId="3D957816" w14:textId="06D4DFD3" w:rsidR="00544C81" w:rsidRPr="00544C81" w:rsidRDefault="0071761A" w:rsidP="00282943">
      <w:pPr>
        <w:ind w:left="1134"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00282943" w:rsidRPr="00A701D6">
        <w:rPr>
          <w:rFonts w:ascii="Museo 300" w:eastAsia="SimSun" w:hAnsi="Museo 300"/>
          <w:color w:val="000000" w:themeColor="text1"/>
          <w:spacing w:val="-5"/>
          <w:sz w:val="16"/>
          <w:szCs w:val="16"/>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00282943" w:rsidRPr="00A701D6">
        <w:rPr>
          <w:rFonts w:ascii="Museo 300" w:eastAsia="SimSun" w:hAnsi="Museo 300"/>
          <w:b/>
          <w:bCs/>
          <w:color w:val="000000" w:themeColor="text1"/>
          <w:spacing w:val="-5"/>
          <w:sz w:val="16"/>
          <w:szCs w:val="16"/>
        </w:rPr>
        <w:t xml:space="preserve">NIC </w:t>
      </w:r>
      <w:r w:rsidR="003F6D2E">
        <w:rPr>
          <w:rFonts w:ascii="Museo 300" w:eastAsia="SimSun" w:hAnsi="Museo 300"/>
          <w:b/>
          <w:bCs/>
          <w:color w:val="000000" w:themeColor="text1"/>
          <w:spacing w:val="-5"/>
          <w:sz w:val="16"/>
          <w:szCs w:val="16"/>
        </w:rPr>
        <w:t>XXX</w:t>
      </w:r>
      <w:r w:rsidR="00282943" w:rsidRPr="00A701D6">
        <w:rPr>
          <w:rFonts w:ascii="Museo 300" w:eastAsia="SimSun" w:hAnsi="Museo 300"/>
          <w:b/>
          <w:bCs/>
          <w:color w:val="000000" w:themeColor="text1"/>
          <w:spacing w:val="-5"/>
          <w:sz w:val="16"/>
          <w:szCs w:val="16"/>
        </w:rPr>
        <w:t>,</w:t>
      </w:r>
      <w:r w:rsidR="00282943" w:rsidRPr="00A701D6">
        <w:rPr>
          <w:rFonts w:ascii="Museo 300" w:eastAsia="SimSun" w:hAnsi="Museo 300"/>
          <w:color w:val="000000" w:themeColor="text1"/>
          <w:spacing w:val="-5"/>
          <w:sz w:val="16"/>
          <w:szCs w:val="16"/>
        </w:rPr>
        <w:t xml:space="preserve"> que haya afectado el correcto registro de la energía que fue consumida en el citado suministro</w:t>
      </w:r>
      <w:r w:rsidR="00282943" w:rsidRPr="00F252CB">
        <w:rPr>
          <w:rFonts w:ascii="Museo 300" w:eastAsia="Arial" w:hAnsi="Museo 300"/>
          <w:color w:val="000000"/>
          <w:sz w:val="16"/>
          <w:szCs w:val="16"/>
          <w:lang w:val="es-ES"/>
        </w:rPr>
        <w:t xml:space="preserve"> </w:t>
      </w:r>
      <w:r w:rsidR="00544C81" w:rsidRPr="00F252CB">
        <w:rPr>
          <w:rFonts w:ascii="Museo 300" w:eastAsia="Arial" w:hAnsi="Museo 300"/>
          <w:color w:val="000000"/>
          <w:sz w:val="16"/>
          <w:szCs w:val="16"/>
          <w:lang w:val="es-ES"/>
        </w:rPr>
        <w:t>[…]</w:t>
      </w:r>
      <w:r w:rsidR="00544C81">
        <w:rPr>
          <w:rFonts w:ascii="Museo 300" w:eastAsia="Arial" w:hAnsi="Museo 300"/>
          <w:color w:val="000000"/>
          <w:sz w:val="16"/>
          <w:szCs w:val="16"/>
          <w:lang w:val="es-ES"/>
        </w:rPr>
        <w:t>”</w:t>
      </w:r>
    </w:p>
    <w:p w14:paraId="5F4F8778" w14:textId="70300CD2" w:rsidR="00880993" w:rsidRDefault="005F249A"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Por su parte, l</w:t>
      </w:r>
      <w:r w:rsidR="000700FC">
        <w:rPr>
          <w:rFonts w:ascii="Museo Sans 300" w:hAnsi="Museo Sans 300" w:cs="Segoe UI"/>
          <w:sz w:val="20"/>
          <w:szCs w:val="20"/>
          <w:lang w:eastAsia="es-MX"/>
        </w:rPr>
        <w:t xml:space="preserve">a señora </w:t>
      </w:r>
      <w:r w:rsidR="003F6D2E">
        <w:rPr>
          <w:rFonts w:ascii="Museo Sans 300" w:hAnsi="Museo Sans 300" w:cs="Segoe UI"/>
          <w:sz w:val="20"/>
          <w:szCs w:val="20"/>
          <w:lang w:eastAsia="es-MX"/>
        </w:rPr>
        <w:t>XXX</w:t>
      </w:r>
      <w:r w:rsidR="004069E9">
        <w:rPr>
          <w:rFonts w:ascii="Museo Sans 300" w:hAnsi="Museo Sans 300" w:cs="Segoe UI"/>
          <w:sz w:val="20"/>
          <w:szCs w:val="20"/>
          <w:lang w:eastAsia="es-MX"/>
        </w:rPr>
        <w:t xml:space="preserve"> no presentó ningún tipo de</w:t>
      </w:r>
      <w:r w:rsidR="008167FF">
        <w:rPr>
          <w:rFonts w:ascii="Museo Sans 300" w:hAnsi="Museo Sans 300" w:cs="Segoe UI"/>
          <w:sz w:val="20"/>
          <w:szCs w:val="20"/>
          <w:lang w:eastAsia="es-MX"/>
        </w:rPr>
        <w:t xml:space="preserve"> argumento </w:t>
      </w:r>
      <w:r w:rsidR="0019161C">
        <w:rPr>
          <w:rFonts w:ascii="Museo Sans 300" w:hAnsi="Museo Sans 300" w:cs="Segoe UI"/>
          <w:sz w:val="20"/>
          <w:szCs w:val="20"/>
          <w:lang w:eastAsia="es-MX"/>
        </w:rPr>
        <w:t>o</w:t>
      </w:r>
      <w:r w:rsidR="004069E9">
        <w:rPr>
          <w:rFonts w:ascii="Museo Sans 300" w:hAnsi="Museo Sans 300" w:cs="Segoe UI"/>
          <w:sz w:val="20"/>
          <w:szCs w:val="20"/>
          <w:lang w:eastAsia="es-MX"/>
        </w:rPr>
        <w:t xml:space="preserve"> prueba para que fuera evaluado.</w:t>
      </w:r>
    </w:p>
    <w:p w14:paraId="30BE7B31" w14:textId="77777777" w:rsidR="004069E9" w:rsidRDefault="004069E9"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485D3FA3"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3F6D2E">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0DF969D"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4C7360">
        <w:rPr>
          <w:rFonts w:ascii="Museo Sans 300" w:hAnsi="Museo Sans 300"/>
          <w:sz w:val="20"/>
          <w:szCs w:val="20"/>
        </w:rPr>
        <w:t xml:space="preserve"> </w:t>
      </w:r>
      <w:r w:rsidR="00E67C7C">
        <w:rPr>
          <w:rFonts w:ascii="Museo Sans 300" w:hAnsi="Museo Sans 300"/>
          <w:sz w:val="20"/>
          <w:szCs w:val="20"/>
        </w:rPr>
        <w:t>l</w:t>
      </w:r>
      <w:r w:rsidR="004C7360">
        <w:rPr>
          <w:rFonts w:ascii="Museo Sans 300" w:hAnsi="Museo Sans 300"/>
          <w:sz w:val="20"/>
          <w:szCs w:val="20"/>
        </w:rPr>
        <w:t>a</w:t>
      </w:r>
      <w:r w:rsidR="00E67C7C">
        <w:rPr>
          <w:rFonts w:ascii="Museo Sans 300" w:hAnsi="Museo Sans 300"/>
          <w:sz w:val="20"/>
          <w:szCs w:val="20"/>
        </w:rPr>
        <w:t xml:space="preserve"> usuari</w:t>
      </w:r>
      <w:r w:rsidR="004C736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400C3">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400C3">
        <w:rPr>
          <w:rFonts w:ascii="Museo Sans 300" w:hAnsi="Museo Sans 300"/>
          <w:sz w:val="20"/>
          <w:szCs w:val="20"/>
        </w:rPr>
        <w:t>CUATROCIENTOS CINCUENTA Y NUEVE 47/100 DÓLARES DE LOS ESTADOS UNIDOS DE AMÉRICA (USD 459.47)</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038E1A1B" w:rsidR="0002115D" w:rsidRDefault="0002115D" w:rsidP="0002115D">
      <w:pPr>
        <w:autoSpaceDE w:val="0"/>
        <w:spacing w:after="0" w:line="240" w:lineRule="auto"/>
        <w:ind w:left="426"/>
        <w:jc w:val="both"/>
        <w:rPr>
          <w:rFonts w:ascii="Museo Sans 300" w:hAnsi="Museo Sans 300"/>
          <w:sz w:val="20"/>
          <w:szCs w:val="20"/>
        </w:rPr>
      </w:pPr>
    </w:p>
    <w:p w14:paraId="7A32DA4B" w14:textId="77777777" w:rsidR="006C5C3F" w:rsidRPr="00532409" w:rsidRDefault="006C5C3F" w:rsidP="006C5C3F">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Cumplimiento de las resoluciones de la SIGET</w:t>
      </w:r>
    </w:p>
    <w:p w14:paraId="0BED67A9" w14:textId="77777777" w:rsidR="006C5C3F" w:rsidRDefault="006C5C3F" w:rsidP="006C5C3F">
      <w:pPr>
        <w:autoSpaceDE w:val="0"/>
        <w:adjustRightInd w:val="0"/>
        <w:spacing w:after="0" w:line="240" w:lineRule="auto"/>
        <w:jc w:val="both"/>
        <w:rPr>
          <w:rFonts w:ascii="Museo Sans 500" w:hAnsi="Museo Sans 500"/>
          <w:b/>
          <w:bCs/>
          <w:sz w:val="20"/>
          <w:szCs w:val="20"/>
        </w:rPr>
      </w:pPr>
    </w:p>
    <w:p w14:paraId="2DAE6DFA" w14:textId="274AEA60" w:rsidR="006C5C3F" w:rsidRPr="002331EA" w:rsidRDefault="006C5C3F" w:rsidP="006C5C3F">
      <w:pPr>
        <w:spacing w:after="0" w:line="240" w:lineRule="auto"/>
        <w:ind w:left="420"/>
        <w:jc w:val="both"/>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 xml:space="preserve">Respecto a la negativa de la distribuidora de efectuar la anulación del monto en concepto de energía no registrada señalada en el informe técnico N.° </w:t>
      </w:r>
      <w:r w:rsidR="003F6D2E">
        <w:rPr>
          <w:rFonts w:ascii="Museo Sans 300" w:eastAsia="Arial" w:hAnsi="Museo Sans 300" w:cs="Times New Roman"/>
          <w:sz w:val="20"/>
          <w:szCs w:val="20"/>
        </w:rPr>
        <w:t>XXX</w:t>
      </w:r>
      <w:r>
        <w:rPr>
          <w:rFonts w:ascii="Museo Sans 300" w:eastAsia="Times New Roman" w:hAnsi="Museo Sans 300" w:cs="Segoe UI"/>
          <w:sz w:val="20"/>
          <w:szCs w:val="20"/>
          <w:lang w:eastAsia="es-SV"/>
        </w:rPr>
        <w:t xml:space="preserve">,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p w14:paraId="67AC0A70" w14:textId="77777777" w:rsidR="003F6D2E" w:rsidRDefault="003F6D2E" w:rsidP="006C5C3F">
      <w:pPr>
        <w:spacing w:after="0" w:line="240" w:lineRule="auto"/>
        <w:ind w:left="420"/>
        <w:jc w:val="both"/>
        <w:rPr>
          <w:rFonts w:ascii="Museo Sans 300" w:hAnsi="Museo Sans 300"/>
          <w:color w:val="000000"/>
          <w:sz w:val="20"/>
          <w:szCs w:val="20"/>
          <w:shd w:val="clear" w:color="auto" w:fill="FFFFFF"/>
        </w:rPr>
      </w:pPr>
    </w:p>
    <w:p w14:paraId="67F115A6" w14:textId="19A4F086" w:rsidR="006C5C3F" w:rsidRDefault="006C5C3F" w:rsidP="006C5C3F">
      <w:pPr>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procedimiento, el CAU no se comprobó</w:t>
      </w:r>
      <w:r w:rsidRPr="006C03E1">
        <w:rPr>
          <w:rFonts w:ascii="Museo Sans 300" w:hAnsi="Museo Sans 300"/>
          <w:color w:val="000000"/>
          <w:sz w:val="20"/>
          <w:szCs w:val="20"/>
          <w:shd w:val="clear" w:color="auto" w:fill="FFFFFF"/>
        </w:rPr>
        <w:t xml:space="preserve"> la existencia de </w:t>
      </w:r>
      <w:r>
        <w:rPr>
          <w:rFonts w:ascii="Museo Sans 300" w:hAnsi="Museo Sans 300"/>
          <w:color w:val="000000"/>
          <w:sz w:val="20"/>
          <w:szCs w:val="20"/>
          <w:shd w:val="clear" w:color="auto" w:fill="FFFFFF"/>
        </w:rPr>
        <w:t>energía no registrada debido a una presunta línea eléctrica en derivación conectada en la acometida</w:t>
      </w:r>
      <w:r w:rsidRPr="006C03E1">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w:t>
      </w:r>
      <w:r w:rsidRPr="006C03E1">
        <w:rPr>
          <w:rFonts w:ascii="Museo Sans 300" w:hAnsi="Museo Sans 300"/>
          <w:color w:val="000000"/>
          <w:sz w:val="20"/>
          <w:szCs w:val="20"/>
          <w:shd w:val="clear" w:color="auto" w:fill="FFFFFF"/>
        </w:rPr>
        <w:t xml:space="preserve">el suministro identificado con el NIC </w:t>
      </w:r>
      <w:r w:rsidR="003F6D2E">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y estableció que no es procedente el monto en concepto de energía no registrada de </w:t>
      </w:r>
      <w:r>
        <w:rPr>
          <w:rFonts w:ascii="Museo Sans 300" w:hAnsi="Museo Sans 300"/>
          <w:color w:val="000000"/>
          <w:sz w:val="20"/>
          <w:szCs w:val="20"/>
          <w:shd w:val="clear" w:color="auto" w:fill="FFFFFF"/>
        </w:rPr>
        <w:lastRenderedPageBreak/>
        <w:t>conformidad con el</w:t>
      </w:r>
      <w:r w:rsidRPr="001B150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Pr>
          <w:rFonts w:ascii="Museo Sans 300" w:hAnsi="Museo Sans 300" w:cs="Segoe UI"/>
          <w:sz w:val="20"/>
          <w:szCs w:val="20"/>
          <w:lang w:val="es-ES" w:eastAsia="es-MX"/>
        </w:rPr>
        <w:t>.</w:t>
      </w:r>
      <w:r>
        <w:rPr>
          <w:rFonts w:ascii="Museo Sans 300" w:hAnsi="Museo Sans 300"/>
          <w:color w:val="000000"/>
          <w:sz w:val="20"/>
          <w:szCs w:val="20"/>
          <w:shd w:val="clear" w:color="auto" w:fill="FFFFFF"/>
        </w:rPr>
        <w:t xml:space="preserve"> </w:t>
      </w:r>
    </w:p>
    <w:p w14:paraId="26D8626A" w14:textId="77777777" w:rsidR="006C5C3F" w:rsidRDefault="006C5C3F" w:rsidP="006C5C3F">
      <w:pPr>
        <w:spacing w:after="0" w:line="240" w:lineRule="auto"/>
        <w:ind w:left="420"/>
        <w:jc w:val="both"/>
        <w:rPr>
          <w:rFonts w:ascii="Museo Sans 300" w:hAnsi="Museo Sans 300"/>
          <w:color w:val="000000"/>
          <w:sz w:val="20"/>
          <w:szCs w:val="20"/>
          <w:shd w:val="clear" w:color="auto" w:fill="FFFFFF"/>
        </w:rPr>
      </w:pPr>
    </w:p>
    <w:p w14:paraId="56443F91" w14:textId="77777777" w:rsidR="006C5C3F" w:rsidRDefault="006C5C3F" w:rsidP="006C5C3F">
      <w:pPr>
        <w:spacing w:after="0" w:line="240" w:lineRule="auto"/>
        <w:ind w:left="420"/>
        <w:jc w:val="both"/>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r>
        <w:rPr>
          <w:rFonts w:ascii="Museo Sans 300" w:hAnsi="Museo Sans 300"/>
          <w:color w:val="000000"/>
          <w:sz w:val="20"/>
          <w:szCs w:val="20"/>
          <w:shd w:val="clear" w:color="auto" w:fill="FFFFFF"/>
        </w:rPr>
        <w:t xml:space="preserve">en caso que la </w:t>
      </w:r>
      <w:r>
        <w:rPr>
          <w:rFonts w:ascii="Museo Sans 300" w:eastAsia="Times New Roman" w:hAnsi="Museo Sans 300" w:cs="Segoe UI"/>
          <w:sz w:val="20"/>
          <w:szCs w:val="20"/>
          <w:lang w:eastAsia="es-SV"/>
        </w:rPr>
        <w:t xml:space="preserve">sociedad </w:t>
      </w:r>
      <w:r w:rsidRPr="00A222DE">
        <w:rPr>
          <w:rFonts w:ascii="Museo Sans 300" w:eastAsia="Times New Roman" w:hAnsi="Museo Sans 300" w:cs="Segoe UI"/>
          <w:sz w:val="20"/>
          <w:szCs w:val="20"/>
          <w:lang w:eastAsia="es-SV"/>
        </w:rPr>
        <w:t>AES CLESA y Cía., S. en C. de C.V.</w:t>
      </w:r>
      <w:r>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13478D52" w14:textId="77777777" w:rsidR="006C5C3F" w:rsidRDefault="006C5C3F" w:rsidP="006C5C3F">
      <w:pPr>
        <w:spacing w:after="0" w:line="240" w:lineRule="auto"/>
        <w:ind w:left="420"/>
        <w:jc w:val="both"/>
        <w:rPr>
          <w:rFonts w:ascii="Museo Sans 300" w:eastAsia="Times New Roman" w:hAnsi="Museo Sans 300" w:cs="Segoe UI"/>
          <w:sz w:val="20"/>
          <w:szCs w:val="20"/>
          <w:lang w:eastAsia="es-SV"/>
        </w:rPr>
      </w:pPr>
    </w:p>
    <w:p w14:paraId="3B5526D4" w14:textId="59AA4B7B" w:rsidR="006C5C3F" w:rsidRDefault="006C5C3F" w:rsidP="00BC47AA">
      <w:pPr>
        <w:pStyle w:val="Prrafodelista"/>
        <w:tabs>
          <w:tab w:val="left" w:pos="426"/>
        </w:tabs>
        <w:ind w:left="426"/>
        <w:jc w:val="both"/>
        <w:rPr>
          <w:rFonts w:ascii="Museo Sans 300" w:hAnsi="Museo Sans 300"/>
          <w:sz w:val="20"/>
          <w:szCs w:val="20"/>
        </w:rPr>
      </w:pPr>
      <w:r>
        <w:rPr>
          <w:rFonts w:ascii="Museo Sans 300" w:hAnsi="Museo Sans 300"/>
          <w:color w:val="000000"/>
          <w:sz w:val="20"/>
          <w:szCs w:val="20"/>
          <w:shd w:val="clear" w:color="auto" w:fill="FFFFFF"/>
        </w:rPr>
        <w:t>Asimismo, es conveniente indicar a la distribuidora que, si bien tiene el derecho a impugnar los actos administrativos emanados por esta institución, al momento de ejercer este derecho deberá presentar pruebas que sostengan su posición y no exponer únicamente juicios de valor sin fundamento en contra de</w:t>
      </w:r>
      <w:r w:rsidR="00BC47AA">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w:t>
      </w:r>
      <w:r w:rsidR="00BC47AA">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usuari</w:t>
      </w:r>
      <w:r w:rsidR="00BC47AA">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w:t>
      </w:r>
    </w:p>
    <w:p w14:paraId="636A25A3" w14:textId="77777777" w:rsidR="006C5C3F" w:rsidRDefault="006C5C3F"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41CC5DB"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artículo</w:t>
      </w:r>
      <w:r w:rsidR="006662C8" w:rsidRPr="00181329">
        <w:rPr>
          <w:rFonts w:ascii="Museo Sans 300" w:hAnsi="Museo Sans 300"/>
          <w:sz w:val="20"/>
          <w:szCs w:val="20"/>
        </w:rPr>
        <w:t xml:space="preserve"> </w:t>
      </w:r>
      <w:r w:rsidRPr="00181329">
        <w:rPr>
          <w:rFonts w:ascii="Museo Sans 300" w:hAnsi="Museo Sans 300"/>
          <w:sz w:val="20"/>
          <w:szCs w:val="20"/>
        </w:rPr>
        <w:t>5</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Ley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Creación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establecen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destacan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tratados,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regulen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actividades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vigilancia),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estándares</w:t>
      </w:r>
      <w:r w:rsidR="006662C8" w:rsidRPr="00181329">
        <w:rPr>
          <w:rFonts w:ascii="Museo Sans 300" w:hAnsi="Museo Sans 300"/>
          <w:sz w:val="20"/>
          <w:szCs w:val="20"/>
        </w:rPr>
        <w:t xml:space="preserve"> </w:t>
      </w:r>
      <w:r w:rsidRPr="00181329">
        <w:rPr>
          <w:rFonts w:ascii="Museo Sans 300" w:hAnsi="Museo Sans 300"/>
          <w:sz w:val="20"/>
          <w:szCs w:val="20"/>
        </w:rPr>
        <w:t>técnicos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administrativas</w:t>
      </w:r>
      <w:r w:rsidR="003F6D2E">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auto</w:t>
      </w:r>
      <w:r w:rsidR="006662C8" w:rsidRPr="00181329">
        <w:rPr>
          <w:rFonts w:ascii="Museo Sans 300" w:hAnsi="Museo Sans 300"/>
          <w:sz w:val="20"/>
          <w:szCs w:val="20"/>
        </w:rPr>
        <w:t xml:space="preserve"> </w:t>
      </w:r>
      <w:r w:rsidRPr="00181329">
        <w:rPr>
          <w:rFonts w:ascii="Museo Sans 300" w:hAnsi="Museo Sans 300"/>
          <w:sz w:val="20"/>
          <w:szCs w:val="20"/>
        </w:rPr>
        <w:t>organización),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dirimir</w:t>
      </w:r>
      <w:r w:rsidR="006662C8" w:rsidRPr="00181329">
        <w:rPr>
          <w:rFonts w:ascii="Museo Sans 300" w:hAnsi="Museo Sans 300"/>
          <w:sz w:val="20"/>
          <w:szCs w:val="20"/>
        </w:rPr>
        <w:t xml:space="preserve"> </w:t>
      </w:r>
      <w:r w:rsidRPr="00181329">
        <w:rPr>
          <w:rFonts w:ascii="Museo Sans 300" w:hAnsi="Museo Sans 300"/>
          <w:sz w:val="20"/>
          <w:szCs w:val="20"/>
        </w:rPr>
        <w:t>conflictos</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operadores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w:t>
      </w:r>
      <w:r w:rsidR="006662C8" w:rsidRPr="00181329">
        <w:rPr>
          <w:rFonts w:ascii="Museo Sans 300" w:hAnsi="Museo Sans 300"/>
          <w:sz w:val="20"/>
          <w:szCs w:val="20"/>
        </w:rPr>
        <w:t xml:space="preserve"> </w:t>
      </w:r>
      <w:r w:rsidRPr="00181329">
        <w:rPr>
          <w:rFonts w:ascii="Museo Sans 300" w:hAnsi="Museo Sans 300"/>
          <w:sz w:val="20"/>
          <w:szCs w:val="20"/>
        </w:rPr>
        <w:t>dispuesto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arbitral)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realización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todos</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actos,</w:t>
      </w:r>
      <w:r w:rsidR="006662C8" w:rsidRPr="00181329">
        <w:rPr>
          <w:rFonts w:ascii="Museo Sans 300" w:hAnsi="Museo Sans 300"/>
          <w:sz w:val="20"/>
          <w:szCs w:val="20"/>
        </w:rPr>
        <w:t xml:space="preserve"> </w:t>
      </w:r>
      <w:r w:rsidRPr="00181329">
        <w:rPr>
          <w:rFonts w:ascii="Museo Sans 300" w:hAnsi="Museo Sans 300"/>
          <w:sz w:val="20"/>
          <w:szCs w:val="20"/>
        </w:rPr>
        <w:t>contratos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operaciones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sean</w:t>
      </w:r>
      <w:r w:rsidR="006662C8" w:rsidRPr="00181329">
        <w:rPr>
          <w:rFonts w:ascii="Museo Sans 300" w:hAnsi="Museo Sans 300"/>
          <w:sz w:val="20"/>
          <w:szCs w:val="20"/>
        </w:rPr>
        <w:t xml:space="preserve"> </w:t>
      </w:r>
      <w:r w:rsidRPr="00181329">
        <w:rPr>
          <w:rFonts w:ascii="Museo Sans 300" w:hAnsi="Museo Sans 300"/>
          <w:sz w:val="20"/>
          <w:szCs w:val="20"/>
        </w:rPr>
        <w:t>necesarios</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cumplir</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objetivos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impongan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demás</w:t>
      </w:r>
      <w:r w:rsidR="006662C8" w:rsidRPr="00181329">
        <w:rPr>
          <w:rFonts w:ascii="Museo Sans 300" w:hAnsi="Museo Sans 300"/>
          <w:sz w:val="20"/>
          <w:szCs w:val="20"/>
        </w:rPr>
        <w:t xml:space="preserve"> </w:t>
      </w:r>
      <w:r w:rsidRPr="00181329">
        <w:rPr>
          <w:rFonts w:ascii="Museo Sans 300" w:hAnsi="Museo Sans 300"/>
          <w:sz w:val="20"/>
          <w:szCs w:val="20"/>
        </w:rPr>
        <w:t>disposiciones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carácter</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65E813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ahí</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otorgada</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comprende</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esta</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establecer</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someter</w:t>
      </w:r>
      <w:r w:rsidR="006662C8" w:rsidRPr="00181329">
        <w:rPr>
          <w:rFonts w:ascii="Museo Sans 300" w:hAnsi="Museo Sans 300"/>
          <w:sz w:val="20"/>
          <w:szCs w:val="20"/>
        </w:rPr>
        <w:t xml:space="preserve"> </w:t>
      </w:r>
      <w:r w:rsidRPr="00181329">
        <w:rPr>
          <w:rFonts w:ascii="Museo Sans 300" w:hAnsi="Museo Sans 300"/>
          <w:sz w:val="20"/>
          <w:szCs w:val="20"/>
        </w:rPr>
        <w:t>todo</w:t>
      </w:r>
      <w:r w:rsidR="006662C8" w:rsidRPr="00181329">
        <w:rPr>
          <w:rFonts w:ascii="Museo Sans 300" w:hAnsi="Museo Sans 300"/>
          <w:sz w:val="20"/>
          <w:szCs w:val="20"/>
        </w:rPr>
        <w:t xml:space="preserve"> </w:t>
      </w:r>
      <w:r w:rsidRPr="00181329">
        <w:rPr>
          <w:rFonts w:ascii="Museo Sans 300" w:hAnsi="Museo Sans 300"/>
          <w:sz w:val="20"/>
          <w:szCs w:val="20"/>
        </w:rPr>
        <w:t>sujeto</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intervenga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sector</w:t>
      </w:r>
      <w:r w:rsidR="006662C8" w:rsidRPr="00181329">
        <w:rPr>
          <w:rFonts w:ascii="Museo Sans 300" w:hAnsi="Museo Sans 300"/>
          <w:sz w:val="20"/>
          <w:szCs w:val="20"/>
        </w:rPr>
        <w:t xml:space="preserve"> </w:t>
      </w:r>
      <w:r w:rsidRPr="00181329">
        <w:rPr>
          <w:rFonts w:ascii="Museo Sans 300" w:hAnsi="Museo Sans 300"/>
          <w:sz w:val="20"/>
          <w:szCs w:val="20"/>
        </w:rPr>
        <w:t>regulado,</w:t>
      </w:r>
      <w:r w:rsidR="006662C8" w:rsidRPr="00181329">
        <w:rPr>
          <w:rFonts w:ascii="Museo Sans 300" w:hAnsi="Museo Sans 300"/>
          <w:sz w:val="20"/>
          <w:szCs w:val="20"/>
        </w:rPr>
        <w:t xml:space="preserve"> </w:t>
      </w:r>
      <w:r w:rsidRPr="00181329">
        <w:rPr>
          <w:rFonts w:ascii="Museo Sans 300" w:hAnsi="Museo Sans 300"/>
          <w:sz w:val="20"/>
          <w:szCs w:val="20"/>
        </w:rPr>
        <w:t>tanto</w:t>
      </w:r>
      <w:r w:rsidR="006662C8" w:rsidRPr="00181329">
        <w:rPr>
          <w:rFonts w:ascii="Museo Sans 300" w:hAnsi="Museo Sans 300"/>
          <w:sz w:val="20"/>
          <w:szCs w:val="20"/>
        </w:rPr>
        <w:t xml:space="preserve"> </w:t>
      </w:r>
      <w:r w:rsidRPr="00181329">
        <w:rPr>
          <w:rFonts w:ascii="Museo Sans 300" w:hAnsi="Museo Sans 300"/>
          <w:sz w:val="20"/>
          <w:szCs w:val="20"/>
        </w:rPr>
        <w:t>distribuidor</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debiendo</w:t>
      </w:r>
      <w:r w:rsidR="006662C8" w:rsidRPr="00181329">
        <w:rPr>
          <w:rFonts w:ascii="Museo Sans 300" w:hAnsi="Museo Sans 300"/>
          <w:sz w:val="20"/>
          <w:szCs w:val="20"/>
        </w:rPr>
        <w:t xml:space="preserve"> </w:t>
      </w:r>
      <w:r w:rsidRPr="00181329">
        <w:rPr>
          <w:rFonts w:ascii="Museo Sans 300" w:hAnsi="Museo Sans 300"/>
          <w:sz w:val="20"/>
          <w:szCs w:val="20"/>
        </w:rPr>
        <w:t>verificar</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controlar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tales</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sus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basada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interés</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también,</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protección</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seguridad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usuarios,</w:t>
      </w:r>
      <w:r w:rsidR="006662C8" w:rsidRPr="00181329">
        <w:rPr>
          <w:rFonts w:ascii="Museo Sans 300" w:hAnsi="Museo Sans 300"/>
          <w:sz w:val="20"/>
          <w:szCs w:val="20"/>
        </w:rPr>
        <w:t xml:space="preserve"> </w:t>
      </w:r>
      <w:r w:rsidRPr="00181329">
        <w:rPr>
          <w:rFonts w:ascii="Museo Sans 300" w:hAnsi="Museo Sans 300"/>
          <w:sz w:val="20"/>
          <w:szCs w:val="20"/>
        </w:rPr>
        <w:t>emitió</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Procedimiento</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Investigar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Existencia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Irregulares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Suministro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Eléctrica</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Usuario</w:t>
      </w:r>
      <w:r w:rsidR="006662C8" w:rsidRPr="00181329">
        <w:rPr>
          <w:rFonts w:ascii="Museo Sans 300" w:hAnsi="Museo Sans 300"/>
          <w:sz w:val="20"/>
          <w:szCs w:val="20"/>
        </w:rPr>
        <w:t xml:space="preserve"> </w:t>
      </w:r>
      <w:r w:rsidRPr="00181329">
        <w:rPr>
          <w:rFonts w:ascii="Museo Sans 300" w:hAnsi="Museo Sans 300"/>
          <w:sz w:val="20"/>
          <w:szCs w:val="20"/>
        </w:rPr>
        <w:t>Final,</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tiene</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finalidad</w:t>
      </w:r>
      <w:r w:rsidR="006662C8" w:rsidRPr="00181329">
        <w:rPr>
          <w:rFonts w:ascii="Museo Sans 300" w:hAnsi="Museo Sans 300"/>
          <w:sz w:val="20"/>
          <w:szCs w:val="20"/>
        </w:rPr>
        <w:t xml:space="preserve"> </w:t>
      </w:r>
      <w:r w:rsidRPr="00181329">
        <w:rPr>
          <w:rFonts w:ascii="Museo Sans 300" w:hAnsi="Museo Sans 300"/>
          <w:sz w:val="20"/>
          <w:szCs w:val="20"/>
        </w:rPr>
        <w:t>revisar</w:t>
      </w:r>
      <w:r w:rsidR="006662C8" w:rsidRPr="00181329">
        <w:rPr>
          <w:rFonts w:ascii="Museo Sans 300" w:hAnsi="Museo Sans 300"/>
          <w:sz w:val="20"/>
          <w:szCs w:val="20"/>
        </w:rPr>
        <w:t xml:space="preserve"> </w:t>
      </w:r>
      <w:r w:rsidRPr="00181329">
        <w:rPr>
          <w:rFonts w:ascii="Museo Sans 300" w:hAnsi="Museo Sans 300"/>
          <w:sz w:val="20"/>
          <w:szCs w:val="20"/>
        </w:rPr>
        <w:t>técnicamente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condición</w:t>
      </w:r>
      <w:r w:rsidR="006662C8" w:rsidRPr="00181329">
        <w:rPr>
          <w:rFonts w:ascii="Museo Sans 300" w:hAnsi="Museo Sans 300"/>
          <w:sz w:val="20"/>
          <w:szCs w:val="20"/>
        </w:rPr>
        <w:t xml:space="preserve"> </w:t>
      </w:r>
      <w:r w:rsidRPr="00181329">
        <w:rPr>
          <w:rFonts w:ascii="Museo Sans 300" w:hAnsi="Museo Sans 300"/>
          <w:sz w:val="20"/>
          <w:szCs w:val="20"/>
        </w:rPr>
        <w:t>irregular</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distribuidora</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atribuye</w:t>
      </w:r>
      <w:r w:rsidR="006662C8" w:rsidRPr="00181329">
        <w:rPr>
          <w:rFonts w:ascii="Museo Sans 300" w:hAnsi="Museo Sans 300"/>
          <w:sz w:val="20"/>
          <w:szCs w:val="20"/>
        </w:rPr>
        <w:t xml:space="preserve"> </w:t>
      </w:r>
      <w:r w:rsidRPr="00181329">
        <w:rPr>
          <w:rFonts w:ascii="Museo Sans 300" w:hAnsi="Museo Sans 300"/>
          <w:sz w:val="20"/>
          <w:szCs w:val="20"/>
        </w:rPr>
        <w:t>a</w:t>
      </w:r>
      <w:r w:rsidR="004C7360">
        <w:rPr>
          <w:rFonts w:ascii="Museo Sans 300" w:hAnsi="Museo Sans 300"/>
          <w:sz w:val="20"/>
          <w:szCs w:val="20"/>
        </w:rPr>
        <w:t xml:space="preserve"> </w:t>
      </w:r>
      <w:r w:rsidR="005F1A00" w:rsidRPr="00181329">
        <w:rPr>
          <w:rFonts w:ascii="Museo Sans 300" w:hAnsi="Museo Sans 300"/>
          <w:sz w:val="20"/>
          <w:szCs w:val="20"/>
        </w:rPr>
        <w:t>l</w:t>
      </w:r>
      <w:r w:rsidR="004C7360">
        <w:rPr>
          <w:rFonts w:ascii="Museo Sans 300" w:hAnsi="Museo Sans 300"/>
          <w:sz w:val="20"/>
          <w:szCs w:val="20"/>
        </w:rPr>
        <w:t>a</w:t>
      </w:r>
      <w:r w:rsidR="005F1A00" w:rsidRPr="00181329">
        <w:rPr>
          <w:rFonts w:ascii="Museo Sans 300" w:hAnsi="Museo Sans 300"/>
          <w:sz w:val="20"/>
          <w:szCs w:val="20"/>
        </w:rPr>
        <w:t xml:space="preserve"> usuari</w:t>
      </w:r>
      <w:r w:rsidR="004C7360">
        <w:rPr>
          <w:rFonts w:ascii="Museo Sans 300" w:hAnsi="Museo Sans 300"/>
          <w:sz w:val="20"/>
          <w:szCs w:val="20"/>
        </w:rPr>
        <w:t>a</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cobro</w:t>
      </w:r>
      <w:r w:rsidR="006662C8" w:rsidRPr="00181329">
        <w:rPr>
          <w:rFonts w:ascii="Museo Sans 300" w:hAnsi="Museo Sans 300"/>
          <w:sz w:val="20"/>
          <w:szCs w:val="20"/>
        </w:rPr>
        <w:t xml:space="preserve"> </w:t>
      </w:r>
      <w:r w:rsidRPr="00181329">
        <w:rPr>
          <w:rFonts w:ascii="Museo Sans 300" w:hAnsi="Museo Sans 300"/>
          <w:sz w:val="20"/>
          <w:szCs w:val="20"/>
        </w:rPr>
        <w:t>realizado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concepto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no</w:t>
      </w:r>
      <w:r w:rsidR="006662C8" w:rsidRPr="00181329">
        <w:rPr>
          <w:rFonts w:ascii="Museo Sans 300" w:hAnsi="Museo Sans 300"/>
          <w:sz w:val="20"/>
          <w:szCs w:val="20"/>
        </w:rPr>
        <w:t xml:space="preserve"> </w:t>
      </w:r>
      <w:r w:rsidRPr="00181329">
        <w:rPr>
          <w:rFonts w:ascii="Museo Sans 300" w:hAnsi="Museo Sans 300"/>
          <w:sz w:val="20"/>
          <w:szCs w:val="20"/>
        </w:rPr>
        <w:t>registrada,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términos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pliego</w:t>
      </w:r>
      <w:r w:rsidR="006662C8" w:rsidRPr="00181329">
        <w:rPr>
          <w:rFonts w:ascii="Museo Sans 300" w:hAnsi="Museo Sans 300"/>
          <w:sz w:val="20"/>
          <w:szCs w:val="20"/>
        </w:rPr>
        <w:t xml:space="preserve"> </w:t>
      </w:r>
      <w:r w:rsidRPr="00181329">
        <w:rPr>
          <w:rFonts w:ascii="Museo Sans 300" w:hAnsi="Museo Sans 300"/>
          <w:sz w:val="20"/>
          <w:szCs w:val="20"/>
        </w:rPr>
        <w:t>tarifario</w:t>
      </w:r>
      <w:r w:rsidR="006662C8" w:rsidRPr="00181329">
        <w:rPr>
          <w:rFonts w:ascii="Museo Sans 300" w:hAnsi="Museo Sans 300"/>
          <w:sz w:val="20"/>
          <w:szCs w:val="20"/>
        </w:rPr>
        <w:t xml:space="preserve"> </w:t>
      </w:r>
      <w:r w:rsidRPr="00181329">
        <w:rPr>
          <w:rFonts w:ascii="Museo Sans 300" w:hAnsi="Museo Sans 300"/>
          <w:sz w:val="20"/>
          <w:szCs w:val="20"/>
        </w:rPr>
        <w:t>vigente</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C13C04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4C7360">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C7360">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074D0B19" w:rsidR="00F15FF0" w:rsidRPr="00897D97"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897D97">
        <w:rPr>
          <w:rFonts w:ascii="Museo Sans 300" w:hAnsi="Museo Sans 300"/>
          <w:color w:val="000000"/>
          <w:sz w:val="20"/>
          <w:szCs w:val="20"/>
          <w:shd w:val="clear" w:color="auto" w:fill="FFFFFF"/>
        </w:rPr>
        <w:lastRenderedPageBreak/>
        <w:t xml:space="preserve">Como se plasmó en el informe técnico del CAU, la sociedad </w:t>
      </w:r>
      <w:r w:rsidR="00F400C3">
        <w:rPr>
          <w:rFonts w:ascii="Museo Sans 300" w:hAnsi="Museo Sans 300"/>
          <w:color w:val="000000"/>
          <w:sz w:val="20"/>
          <w:szCs w:val="20"/>
          <w:shd w:val="clear" w:color="auto" w:fill="FFFFFF"/>
        </w:rPr>
        <w:t>AES CLESA y Cía., S. en C. de C.V.</w:t>
      </w:r>
      <w:r w:rsidR="00DA37CC" w:rsidRPr="00897D97">
        <w:rPr>
          <w:rFonts w:ascii="Museo Sans 300" w:hAnsi="Museo Sans 300"/>
          <w:color w:val="000000"/>
          <w:sz w:val="20"/>
          <w:szCs w:val="20"/>
          <w:shd w:val="clear" w:color="auto" w:fill="FFFFFF"/>
        </w:rPr>
        <w:t xml:space="preserve"> argumentó</w:t>
      </w:r>
      <w:r w:rsidRPr="00897D97">
        <w:rPr>
          <w:rFonts w:ascii="Museo Sans 300" w:hAnsi="Museo Sans 300"/>
          <w:color w:val="000000"/>
          <w:sz w:val="20"/>
          <w:szCs w:val="20"/>
          <w:shd w:val="clear" w:color="auto" w:fill="FFFFFF"/>
        </w:rPr>
        <w:t xml:space="preserve"> </w:t>
      </w:r>
      <w:r w:rsidR="00DC018D" w:rsidRPr="00897D97">
        <w:rPr>
          <w:rFonts w:ascii="Museo Sans 300" w:hAnsi="Museo Sans 300"/>
          <w:color w:val="000000"/>
          <w:sz w:val="20"/>
          <w:szCs w:val="20"/>
          <w:shd w:val="clear" w:color="auto" w:fill="FFFFFF"/>
        </w:rPr>
        <w:t xml:space="preserve">que </w:t>
      </w:r>
      <w:r w:rsidR="00A464EF" w:rsidRPr="00897D97">
        <w:rPr>
          <w:rFonts w:ascii="Museo Sans 300" w:hAnsi="Museo Sans 300"/>
          <w:color w:val="000000"/>
          <w:sz w:val="20"/>
          <w:szCs w:val="20"/>
          <w:shd w:val="clear" w:color="auto" w:fill="FFFFFF"/>
        </w:rPr>
        <w:t xml:space="preserve">encontró </w:t>
      </w:r>
      <w:r w:rsidR="00234685">
        <w:rPr>
          <w:rFonts w:ascii="Museo Sans 300" w:hAnsi="Museo Sans 300"/>
          <w:color w:val="000000"/>
          <w:sz w:val="20"/>
          <w:szCs w:val="20"/>
          <w:shd w:val="clear" w:color="auto" w:fill="FFFFFF"/>
        </w:rPr>
        <w:t>una línea directa conectada en la acometida del suministro</w:t>
      </w:r>
      <w:r w:rsidR="00151443" w:rsidRPr="00897D97">
        <w:rPr>
          <w:rFonts w:ascii="Museo Sans 300" w:hAnsi="Museo Sans 300"/>
          <w:color w:val="000000"/>
          <w:sz w:val="20"/>
          <w:szCs w:val="20"/>
          <w:shd w:val="clear" w:color="auto" w:fill="FFFFFF"/>
        </w:rPr>
        <w:t>; sin embargo,</w:t>
      </w:r>
      <w:r w:rsidRPr="00897D97">
        <w:rPr>
          <w:rFonts w:ascii="Museo Sans 300" w:hAnsi="Museo Sans 300"/>
          <w:color w:val="000000"/>
          <w:sz w:val="20"/>
          <w:szCs w:val="20"/>
          <w:shd w:val="clear" w:color="auto" w:fill="FFFFFF"/>
        </w:rPr>
        <w:t xml:space="preserve"> en el transcurso del procedimiento no presentó pruebas que pudieran demostrar dicha situación.</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B2A3F71"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3F6D2E">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w:t>
      </w:r>
      <w:r w:rsidR="00664227" w:rsidRPr="00B93D1D">
        <w:rPr>
          <w:rFonts w:ascii="Museo Sans 300" w:eastAsia="Times New Roman" w:hAnsi="Museo Sans 300"/>
          <w:color w:val="000000"/>
          <w:sz w:val="20"/>
          <w:szCs w:val="20"/>
          <w:shd w:val="clear" w:color="auto" w:fill="FFFFFF"/>
          <w:lang w:val="es-ES" w:eastAsia="es-ES"/>
        </w:rPr>
        <w:t xml:space="preserve">es </w:t>
      </w:r>
      <w:r w:rsidR="00664227">
        <w:rPr>
          <w:rFonts w:ascii="Museo Sans 300" w:eastAsia="Times New Roman" w:hAnsi="Museo Sans 300"/>
          <w:color w:val="000000"/>
          <w:sz w:val="20"/>
          <w:szCs w:val="20"/>
          <w:shd w:val="clear" w:color="auto" w:fill="FFFFFF"/>
          <w:lang w:val="es-ES" w:eastAsia="es-ES"/>
        </w:rPr>
        <w:t>im</w:t>
      </w:r>
      <w:r w:rsidR="00664227"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 xml:space="preserve">el cobro efectuado por la empresa distribuidora en concepto de energía no registrada.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7722703"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4C7360">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l</w:t>
      </w:r>
      <w:r w:rsidR="004C7360">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4C7360">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14F5862" w14:textId="77777777" w:rsidR="008317C8" w:rsidRDefault="008317C8"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462600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3F6D2E">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3F6D2E">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A40B7">
        <w:rPr>
          <w:rFonts w:ascii="Museo Sans 300" w:hAnsi="Museo Sans 300"/>
          <w:sz w:val="20"/>
          <w:szCs w:val="20"/>
        </w:rPr>
        <w:t xml:space="preserve"> </w:t>
      </w:r>
      <w:r w:rsidR="005E7724">
        <w:rPr>
          <w:rFonts w:ascii="Museo Sans 300" w:hAnsi="Museo Sans 300"/>
          <w:sz w:val="20"/>
          <w:szCs w:val="20"/>
        </w:rPr>
        <w:t>l</w:t>
      </w:r>
      <w:r w:rsidR="00BA40B7">
        <w:rPr>
          <w:rFonts w:ascii="Museo Sans 300" w:hAnsi="Museo Sans 300"/>
          <w:sz w:val="20"/>
          <w:szCs w:val="20"/>
        </w:rPr>
        <w:t>a</w:t>
      </w:r>
      <w:r w:rsidR="005E7724">
        <w:rPr>
          <w:rFonts w:ascii="Museo Sans 300" w:hAnsi="Museo Sans 300"/>
          <w:sz w:val="20"/>
          <w:szCs w:val="20"/>
        </w:rPr>
        <w:t xml:space="preserve"> usuari</w:t>
      </w:r>
      <w:r w:rsidR="00BA40B7">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BFE8D9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234685">
        <w:rPr>
          <w:rFonts w:ascii="Museo Sans 300" w:hAnsi="Museo Sans 300"/>
          <w:sz w:val="20"/>
          <w:szCs w:val="20"/>
        </w:rPr>
        <w:t xml:space="preserve"> </w:t>
      </w:r>
      <w:r w:rsidR="00F400C3">
        <w:rPr>
          <w:rFonts w:ascii="Museo Sans 300" w:hAnsi="Museo Sans 300"/>
          <w:sz w:val="20"/>
          <w:szCs w:val="20"/>
        </w:rPr>
        <w:t>CUATROCIENTOS CINCUENTA Y NUEVE 47/100 DÓLARES DE LOS ESTADOS UNIDOS DE AMÉRICA (USD 459.47)</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400C3">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F8A48C6" w14:textId="77777777" w:rsidR="008317C8" w:rsidRDefault="008317C8"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03507CE6"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1D44544" w14:textId="77777777" w:rsidR="008317C8" w:rsidRDefault="008317C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1C28B4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F6D2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98C3015" w:rsidR="00347CA8" w:rsidRPr="00301AC2" w:rsidRDefault="00347CA8" w:rsidP="00301AC2">
      <w:pPr>
        <w:pStyle w:val="Prrafodelista"/>
        <w:numPr>
          <w:ilvl w:val="0"/>
          <w:numId w:val="42"/>
        </w:numPr>
        <w:autoSpaceDE w:val="0"/>
        <w:adjustRightInd w:val="0"/>
        <w:ind w:left="567"/>
        <w:jc w:val="both"/>
        <w:rPr>
          <w:rFonts w:ascii="Museo Sans 300" w:eastAsia="Arial" w:hAnsi="Museo Sans 300"/>
          <w:sz w:val="20"/>
          <w:szCs w:val="20"/>
        </w:rPr>
      </w:pPr>
      <w:r w:rsidRPr="00301AC2">
        <w:rPr>
          <w:rFonts w:ascii="Museo Sans 300" w:eastAsia="Arial" w:hAnsi="Museo Sans 300"/>
          <w:sz w:val="20"/>
          <w:szCs w:val="20"/>
        </w:rPr>
        <w:t xml:space="preserve">Declarar que en el suministro de energía eléctrica identificado con el NIC </w:t>
      </w:r>
      <w:r w:rsidR="003F6D2E">
        <w:rPr>
          <w:rFonts w:ascii="Museo Sans 300" w:eastAsia="Arial" w:hAnsi="Museo Sans 300"/>
          <w:sz w:val="20"/>
          <w:szCs w:val="20"/>
        </w:rPr>
        <w:t>XXX</w:t>
      </w:r>
      <w:r w:rsidRPr="00301AC2">
        <w:rPr>
          <w:rFonts w:ascii="Museo Sans 300" w:eastAsia="Arial" w:hAnsi="Museo Sans 300"/>
          <w:sz w:val="20"/>
          <w:szCs w:val="20"/>
        </w:rPr>
        <w:t xml:space="preserve"> no se comprobó la existencia de una condición irregular atribuible </w:t>
      </w:r>
      <w:r w:rsidR="008529D7" w:rsidRPr="00301AC2">
        <w:rPr>
          <w:rFonts w:ascii="Museo Sans 300" w:eastAsia="Arial" w:hAnsi="Museo Sans 300"/>
          <w:sz w:val="20"/>
          <w:szCs w:val="20"/>
        </w:rPr>
        <w:t>a</w:t>
      </w:r>
      <w:r w:rsidR="00BA40B7">
        <w:rPr>
          <w:rFonts w:ascii="Museo Sans 300" w:eastAsia="Arial" w:hAnsi="Museo Sans 300"/>
          <w:sz w:val="20"/>
          <w:szCs w:val="20"/>
        </w:rPr>
        <w:t xml:space="preserve"> </w:t>
      </w:r>
      <w:r w:rsidR="008529D7" w:rsidRPr="00301AC2">
        <w:rPr>
          <w:rFonts w:ascii="Museo Sans 300" w:eastAsia="Arial" w:hAnsi="Museo Sans 300"/>
          <w:sz w:val="20"/>
          <w:szCs w:val="20"/>
        </w:rPr>
        <w:t>l</w:t>
      </w:r>
      <w:r w:rsidR="00BA40B7">
        <w:rPr>
          <w:rFonts w:ascii="Museo Sans 300" w:eastAsia="Arial" w:hAnsi="Museo Sans 300"/>
          <w:sz w:val="20"/>
          <w:szCs w:val="20"/>
        </w:rPr>
        <w:t>a</w:t>
      </w:r>
      <w:r w:rsidR="008529D7" w:rsidRPr="00301AC2">
        <w:rPr>
          <w:rFonts w:ascii="Museo Sans 300" w:eastAsia="Arial" w:hAnsi="Museo Sans 300"/>
          <w:sz w:val="20"/>
          <w:szCs w:val="20"/>
        </w:rPr>
        <w:t xml:space="preserve"> usuari</w:t>
      </w:r>
      <w:r w:rsidR="00BA40B7">
        <w:rPr>
          <w:rFonts w:ascii="Museo Sans 300" w:eastAsia="Arial" w:hAnsi="Museo Sans 300"/>
          <w:sz w:val="20"/>
          <w:szCs w:val="20"/>
        </w:rPr>
        <w:t>a</w:t>
      </w:r>
      <w:r w:rsidRPr="00301AC2">
        <w:rPr>
          <w:rFonts w:ascii="Museo Sans 300" w:eastAsia="Arial" w:hAnsi="Museo Sans 300"/>
          <w:sz w:val="20"/>
          <w:szCs w:val="20"/>
        </w:rPr>
        <w:t>.</w:t>
      </w:r>
    </w:p>
    <w:p w14:paraId="029E8C28" w14:textId="77777777" w:rsidR="00301AC2" w:rsidRDefault="00301AC2" w:rsidP="00301AC2">
      <w:pPr>
        <w:autoSpaceDE w:val="0"/>
        <w:adjustRightInd w:val="0"/>
        <w:spacing w:after="0" w:line="240" w:lineRule="auto"/>
        <w:ind w:left="567"/>
        <w:jc w:val="both"/>
        <w:rPr>
          <w:rFonts w:ascii="Museo Sans 300" w:eastAsia="Arial" w:hAnsi="Museo Sans 300" w:cs="Times New Roman"/>
          <w:sz w:val="20"/>
          <w:szCs w:val="20"/>
        </w:rPr>
      </w:pPr>
    </w:p>
    <w:p w14:paraId="623867EB" w14:textId="5C99BDAD" w:rsidR="000424CD" w:rsidRPr="00301AC2" w:rsidRDefault="000424CD" w:rsidP="00301AC2">
      <w:pPr>
        <w:pStyle w:val="Prrafodelista"/>
        <w:numPr>
          <w:ilvl w:val="0"/>
          <w:numId w:val="42"/>
        </w:numPr>
        <w:autoSpaceDE w:val="0"/>
        <w:adjustRightInd w:val="0"/>
        <w:ind w:left="567"/>
        <w:jc w:val="both"/>
        <w:rPr>
          <w:rFonts w:ascii="Museo Sans 300" w:eastAsia="Arial" w:hAnsi="Museo Sans 300"/>
          <w:sz w:val="20"/>
          <w:szCs w:val="20"/>
        </w:rPr>
      </w:pPr>
      <w:r w:rsidRPr="00301AC2">
        <w:rPr>
          <w:rFonts w:ascii="Museo Sans 300" w:eastAsia="Arial" w:hAnsi="Museo Sans 300"/>
          <w:sz w:val="20"/>
          <w:szCs w:val="20"/>
        </w:rPr>
        <w:t xml:space="preserve">Declarar improcedente el cobro efectuado por la sociedad </w:t>
      </w:r>
      <w:r w:rsidR="00F400C3">
        <w:rPr>
          <w:rFonts w:ascii="Museo Sans 300" w:eastAsia="Arial" w:hAnsi="Museo Sans 300"/>
          <w:sz w:val="20"/>
          <w:szCs w:val="20"/>
        </w:rPr>
        <w:t>AES CLESA y Cía., S. en C. de C.V.</w:t>
      </w:r>
      <w:r w:rsidRPr="00301AC2">
        <w:rPr>
          <w:rFonts w:ascii="Museo Sans 300" w:eastAsia="Arial" w:hAnsi="Museo Sans 300"/>
          <w:sz w:val="20"/>
          <w:szCs w:val="20"/>
        </w:rPr>
        <w:t xml:space="preserve"> a </w:t>
      </w:r>
      <w:r w:rsidR="000700FC">
        <w:rPr>
          <w:rFonts w:ascii="Museo Sans 300" w:eastAsia="Arial" w:hAnsi="Museo Sans 300"/>
          <w:sz w:val="20"/>
          <w:szCs w:val="20"/>
        </w:rPr>
        <w:t xml:space="preserve">la señora </w:t>
      </w:r>
      <w:r w:rsidR="003F6D2E">
        <w:rPr>
          <w:rFonts w:ascii="Museo Sans 300" w:eastAsia="Arial" w:hAnsi="Museo Sans 300"/>
          <w:sz w:val="20"/>
          <w:szCs w:val="20"/>
        </w:rPr>
        <w:t>XXX</w:t>
      </w:r>
      <w:r w:rsidRPr="00301AC2">
        <w:rPr>
          <w:rFonts w:ascii="Museo Sans 300" w:eastAsia="Arial" w:hAnsi="Museo Sans 300"/>
          <w:sz w:val="20"/>
          <w:szCs w:val="20"/>
        </w:rPr>
        <w:t xml:space="preserve"> por la cantidad de</w:t>
      </w:r>
      <w:r w:rsidR="00234685">
        <w:rPr>
          <w:rFonts w:ascii="Museo Sans 300" w:eastAsia="Arial" w:hAnsi="Museo Sans 300"/>
          <w:sz w:val="20"/>
          <w:szCs w:val="20"/>
        </w:rPr>
        <w:t xml:space="preserve"> </w:t>
      </w:r>
      <w:r w:rsidR="00F400C3">
        <w:rPr>
          <w:rFonts w:ascii="Museo Sans 300" w:eastAsia="Arial" w:hAnsi="Museo Sans 300"/>
          <w:sz w:val="20"/>
          <w:szCs w:val="20"/>
        </w:rPr>
        <w:t>CUATROCIENTOS CINCUENTA Y NUEVE 47/100 DÓLARES DE LOS ESTADOS UNIDOS DE AMÉRICA (USD 459.47)</w:t>
      </w:r>
      <w:r w:rsidRPr="00301AC2">
        <w:rPr>
          <w:rFonts w:ascii="Museo Sans 300" w:eastAsia="Arial" w:hAnsi="Museo Sans 300"/>
          <w:sz w:val="20"/>
          <w:szCs w:val="20"/>
        </w:rPr>
        <w:t xml:space="preserve"> IVA incluido, en concepto de energía no registrada.</w:t>
      </w:r>
    </w:p>
    <w:p w14:paraId="277FD352" w14:textId="77777777" w:rsidR="000424CD" w:rsidRPr="00301AC2" w:rsidRDefault="000424CD" w:rsidP="00301AC2">
      <w:pPr>
        <w:pStyle w:val="Prrafodelista"/>
        <w:ind w:left="567"/>
        <w:rPr>
          <w:rFonts w:ascii="Museo Sans 300" w:eastAsia="Arial" w:hAnsi="Museo Sans 300"/>
          <w:sz w:val="20"/>
          <w:szCs w:val="20"/>
          <w:lang w:val="es-SV" w:eastAsia="en-US"/>
        </w:rPr>
      </w:pPr>
    </w:p>
    <w:p w14:paraId="537D66E3" w14:textId="53EA0BBD" w:rsidR="00BC47AA" w:rsidRDefault="00BC47AA" w:rsidP="00BC47AA">
      <w:pPr>
        <w:pStyle w:val="Prrafodelista"/>
        <w:numPr>
          <w:ilvl w:val="0"/>
          <w:numId w:val="42"/>
        </w:numPr>
        <w:autoSpaceDE w:val="0"/>
        <w:adjustRightInd w:val="0"/>
        <w:ind w:left="567"/>
        <w:jc w:val="both"/>
        <w:rPr>
          <w:rFonts w:ascii="Museo Sans 300" w:eastAsia="Arial" w:hAnsi="Museo Sans 300"/>
          <w:sz w:val="20"/>
          <w:szCs w:val="20"/>
          <w:lang w:eastAsia="es-SV"/>
        </w:rPr>
      </w:pPr>
      <w:r>
        <w:rPr>
          <w:rFonts w:ascii="Museo Sans 300" w:eastAsia="Arial" w:hAnsi="Museo Sans 300"/>
          <w:sz w:val="20"/>
          <w:szCs w:val="20"/>
          <w:lang w:eastAsia="es-SV"/>
        </w:rPr>
        <w:t>Instruir a la sociedad AES CLESA y Cía., S. en C. de C.V. que en caso de inconformidad sobre el contenido de la resolución definitiva, efectúe su petición en apego a los dispuesto en la Ley de Procedimientos Administrativos y los medios impugnativos pertinentes.</w:t>
      </w:r>
    </w:p>
    <w:p w14:paraId="7736C267" w14:textId="77777777" w:rsidR="00BC47AA" w:rsidRPr="00BC47AA" w:rsidRDefault="00BC47AA" w:rsidP="00BC47AA">
      <w:pPr>
        <w:pStyle w:val="Prrafodelista"/>
        <w:rPr>
          <w:rFonts w:ascii="Museo Sans 300" w:eastAsia="Arial" w:hAnsi="Museo Sans 300"/>
          <w:sz w:val="20"/>
          <w:szCs w:val="20"/>
          <w:lang w:eastAsia="es-SV"/>
        </w:rPr>
      </w:pPr>
    </w:p>
    <w:p w14:paraId="343CA117" w14:textId="7121CD24" w:rsidR="004961AA" w:rsidRPr="00301AC2" w:rsidRDefault="00BD1CF2" w:rsidP="00301AC2">
      <w:pPr>
        <w:pStyle w:val="Prrafodelista"/>
        <w:numPr>
          <w:ilvl w:val="0"/>
          <w:numId w:val="42"/>
        </w:numPr>
        <w:autoSpaceDE w:val="0"/>
        <w:adjustRightInd w:val="0"/>
        <w:ind w:left="567"/>
        <w:jc w:val="both"/>
        <w:rPr>
          <w:rFonts w:ascii="Museo Sans 300" w:eastAsia="Arial" w:hAnsi="Museo Sans 300"/>
          <w:sz w:val="20"/>
          <w:szCs w:val="20"/>
          <w:lang w:eastAsia="en-US"/>
        </w:rPr>
      </w:pPr>
      <w:r w:rsidRPr="00301AC2">
        <w:rPr>
          <w:rFonts w:ascii="Museo Sans 300" w:eastAsia="Arial" w:hAnsi="Museo Sans 300"/>
          <w:sz w:val="20"/>
          <w:szCs w:val="20"/>
          <w:lang w:eastAsia="en-US"/>
        </w:rPr>
        <w:t>Noti</w:t>
      </w:r>
      <w:r w:rsidR="004F5F8B" w:rsidRPr="00301AC2">
        <w:rPr>
          <w:rFonts w:ascii="Museo Sans 300" w:eastAsia="Arial" w:hAnsi="Museo Sans 300"/>
          <w:sz w:val="20"/>
          <w:szCs w:val="20"/>
          <w:lang w:eastAsia="en-US"/>
        </w:rPr>
        <w:t>ficar</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este</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acuerdo</w:t>
      </w:r>
      <w:r w:rsidR="006662C8" w:rsidRPr="00301AC2">
        <w:rPr>
          <w:rFonts w:ascii="Museo Sans 300" w:eastAsia="Arial" w:hAnsi="Museo Sans 300"/>
          <w:sz w:val="20"/>
          <w:szCs w:val="20"/>
          <w:lang w:eastAsia="en-US"/>
        </w:rPr>
        <w:t xml:space="preserve"> </w:t>
      </w:r>
      <w:r w:rsidR="00663865" w:rsidRPr="00301AC2">
        <w:rPr>
          <w:rFonts w:ascii="Museo Sans 300" w:eastAsia="Arial" w:hAnsi="Museo Sans 300"/>
          <w:sz w:val="20"/>
          <w:szCs w:val="20"/>
          <w:lang w:eastAsia="en-US"/>
        </w:rPr>
        <w:t>a</w:t>
      </w:r>
      <w:r w:rsidR="000133A6" w:rsidRPr="00301AC2">
        <w:rPr>
          <w:rFonts w:ascii="Museo Sans 300" w:eastAsia="Arial" w:hAnsi="Museo Sans 300"/>
          <w:sz w:val="20"/>
          <w:szCs w:val="20"/>
          <w:lang w:eastAsia="en-US"/>
        </w:rPr>
        <w:t xml:space="preserve"> </w:t>
      </w:r>
      <w:r w:rsidR="000700FC">
        <w:rPr>
          <w:rFonts w:ascii="Museo Sans 300" w:eastAsia="Arial" w:hAnsi="Museo Sans 300"/>
          <w:sz w:val="20"/>
          <w:szCs w:val="20"/>
          <w:lang w:eastAsia="en-US"/>
        </w:rPr>
        <w:t xml:space="preserve">la señora </w:t>
      </w:r>
      <w:r w:rsidR="003F6D2E">
        <w:rPr>
          <w:rFonts w:ascii="Museo Sans 300" w:eastAsia="Arial" w:hAnsi="Museo Sans 300"/>
          <w:sz w:val="20"/>
          <w:szCs w:val="20"/>
          <w:lang w:eastAsia="en-US"/>
        </w:rPr>
        <w:t>XXX</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y</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la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sociedad</w:t>
      </w:r>
      <w:r w:rsidR="006662C8" w:rsidRPr="00301AC2">
        <w:rPr>
          <w:rFonts w:ascii="Museo Sans 300" w:eastAsia="Arial" w:hAnsi="Museo Sans 300"/>
          <w:sz w:val="20"/>
          <w:szCs w:val="20"/>
          <w:lang w:eastAsia="en-US"/>
        </w:rPr>
        <w:t xml:space="preserve"> </w:t>
      </w:r>
      <w:r w:rsidR="00F400C3">
        <w:rPr>
          <w:rFonts w:ascii="Museo Sans 300" w:eastAsia="Arial" w:hAnsi="Museo Sans 300"/>
          <w:sz w:val="20"/>
          <w:szCs w:val="20"/>
          <w:lang w:eastAsia="en-US"/>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563EAD1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D82671A" w14:textId="4EBA28EF"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6C14685" w14:textId="77777777"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F6D2E">
      <w:headerReference w:type="even" r:id="rId17"/>
      <w:headerReference w:type="default" r:id="rId18"/>
      <w:footerReference w:type="even" r:id="rId19"/>
      <w:footerReference w:type="default" r:id="rId20"/>
      <w:headerReference w:type="first" r:id="rId21"/>
      <w:footerReference w:type="first" r:id="rId22"/>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6145" w14:textId="77777777" w:rsidR="007262D7" w:rsidRDefault="007262D7">
      <w:pPr>
        <w:spacing w:after="0" w:line="240" w:lineRule="auto"/>
      </w:pPr>
      <w:r>
        <w:separator/>
      </w:r>
    </w:p>
  </w:endnote>
  <w:endnote w:type="continuationSeparator" w:id="0">
    <w:p w14:paraId="74A95E99" w14:textId="77777777" w:rsidR="007262D7" w:rsidRDefault="007262D7">
      <w:pPr>
        <w:spacing w:after="0" w:line="240" w:lineRule="auto"/>
      </w:pPr>
      <w:r>
        <w:continuationSeparator/>
      </w:r>
    </w:p>
  </w:endnote>
  <w:endnote w:type="continuationNotice" w:id="1">
    <w:p w14:paraId="11B2B89A" w14:textId="77777777" w:rsidR="007262D7" w:rsidRDefault="00726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BAE425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p w14:paraId="4DDBEF00" w14:textId="788CBBB1" w:rsidR="004B0C0A" w:rsidRDefault="006F1D9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3E2E0C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0C1E" w14:textId="77777777" w:rsidR="007262D7" w:rsidRDefault="007262D7">
      <w:pPr>
        <w:spacing w:after="0" w:line="240" w:lineRule="auto"/>
      </w:pPr>
      <w:r>
        <w:rPr>
          <w:color w:val="000000"/>
        </w:rPr>
        <w:separator/>
      </w:r>
    </w:p>
  </w:footnote>
  <w:footnote w:type="continuationSeparator" w:id="0">
    <w:p w14:paraId="47B47BBF" w14:textId="77777777" w:rsidR="007262D7" w:rsidRDefault="007262D7">
      <w:pPr>
        <w:spacing w:after="0" w:line="240" w:lineRule="auto"/>
      </w:pPr>
      <w:r>
        <w:continuationSeparator/>
      </w:r>
    </w:p>
  </w:footnote>
  <w:footnote w:type="continuationNotice" w:id="1">
    <w:p w14:paraId="73355881" w14:textId="77777777" w:rsidR="007262D7" w:rsidRDefault="00726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0365A3"/>
    <w:multiLevelType w:val="hybridMultilevel"/>
    <w:tmpl w:val="E27419D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7B2EF37A"/>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28737921">
    <w:abstractNumId w:val="37"/>
  </w:num>
  <w:num w:numId="2" w16cid:durableId="885796738">
    <w:abstractNumId w:val="20"/>
  </w:num>
  <w:num w:numId="3" w16cid:durableId="270170845">
    <w:abstractNumId w:val="24"/>
  </w:num>
  <w:num w:numId="4" w16cid:durableId="1952279733">
    <w:abstractNumId w:val="18"/>
  </w:num>
  <w:num w:numId="5" w16cid:durableId="1370685920">
    <w:abstractNumId w:val="6"/>
  </w:num>
  <w:num w:numId="6" w16cid:durableId="1724282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537521">
    <w:abstractNumId w:val="22"/>
  </w:num>
  <w:num w:numId="8" w16cid:durableId="524514511">
    <w:abstractNumId w:val="16"/>
  </w:num>
  <w:num w:numId="9" w16cid:durableId="1664893233">
    <w:abstractNumId w:val="28"/>
  </w:num>
  <w:num w:numId="10" w16cid:durableId="1595939706">
    <w:abstractNumId w:val="1"/>
  </w:num>
  <w:num w:numId="11" w16cid:durableId="955794741">
    <w:abstractNumId w:val="15"/>
  </w:num>
  <w:num w:numId="12" w16cid:durableId="562258718">
    <w:abstractNumId w:val="38"/>
  </w:num>
  <w:num w:numId="13" w16cid:durableId="1467310280">
    <w:abstractNumId w:val="31"/>
  </w:num>
  <w:num w:numId="14" w16cid:durableId="2052726452">
    <w:abstractNumId w:val="14"/>
  </w:num>
  <w:num w:numId="15" w16cid:durableId="1736705605">
    <w:abstractNumId w:val="21"/>
  </w:num>
  <w:num w:numId="16" w16cid:durableId="555506413">
    <w:abstractNumId w:val="9"/>
  </w:num>
  <w:num w:numId="17" w16cid:durableId="395513770">
    <w:abstractNumId w:val="8"/>
  </w:num>
  <w:num w:numId="18" w16cid:durableId="1791196418">
    <w:abstractNumId w:val="35"/>
  </w:num>
  <w:num w:numId="19" w16cid:durableId="8071321">
    <w:abstractNumId w:val="4"/>
  </w:num>
  <w:num w:numId="20" w16cid:durableId="2096125286">
    <w:abstractNumId w:val="2"/>
  </w:num>
  <w:num w:numId="21" w16cid:durableId="1063022654">
    <w:abstractNumId w:val="34"/>
  </w:num>
  <w:num w:numId="22" w16cid:durableId="1670404198">
    <w:abstractNumId w:val="3"/>
  </w:num>
  <w:num w:numId="23" w16cid:durableId="1142966665">
    <w:abstractNumId w:val="39"/>
  </w:num>
  <w:num w:numId="24" w16cid:durableId="711350447">
    <w:abstractNumId w:val="30"/>
  </w:num>
  <w:num w:numId="25" w16cid:durableId="2047873647">
    <w:abstractNumId w:val="25"/>
  </w:num>
  <w:num w:numId="26" w16cid:durableId="150952272">
    <w:abstractNumId w:val="5"/>
  </w:num>
  <w:num w:numId="27" w16cid:durableId="1113862283">
    <w:abstractNumId w:val="12"/>
  </w:num>
  <w:num w:numId="28" w16cid:durableId="160052432">
    <w:abstractNumId w:val="11"/>
  </w:num>
  <w:num w:numId="29" w16cid:durableId="2013874621">
    <w:abstractNumId w:val="29"/>
  </w:num>
  <w:num w:numId="30" w16cid:durableId="676154877">
    <w:abstractNumId w:val="40"/>
  </w:num>
  <w:num w:numId="31" w16cid:durableId="1615866658">
    <w:abstractNumId w:val="27"/>
  </w:num>
  <w:num w:numId="32" w16cid:durableId="1569414009">
    <w:abstractNumId w:val="32"/>
  </w:num>
  <w:num w:numId="33" w16cid:durableId="1718357836">
    <w:abstractNumId w:val="33"/>
  </w:num>
  <w:num w:numId="34" w16cid:durableId="679550730">
    <w:abstractNumId w:val="13"/>
  </w:num>
  <w:num w:numId="35" w16cid:durableId="283848917">
    <w:abstractNumId w:val="23"/>
  </w:num>
  <w:num w:numId="36" w16cid:durableId="487358151">
    <w:abstractNumId w:val="10"/>
  </w:num>
  <w:num w:numId="37" w16cid:durableId="416293287">
    <w:abstractNumId w:val="0"/>
  </w:num>
  <w:num w:numId="38" w16cid:durableId="22754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272369">
    <w:abstractNumId w:val="26"/>
  </w:num>
  <w:num w:numId="40" w16cid:durableId="1918397996">
    <w:abstractNumId w:val="36"/>
  </w:num>
  <w:num w:numId="41" w16cid:durableId="1324355204">
    <w:abstractNumId w:val="7"/>
  </w:num>
  <w:num w:numId="42" w16cid:durableId="19506229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63CA"/>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3EAD"/>
    <w:rsid w:val="00045587"/>
    <w:rsid w:val="00046D76"/>
    <w:rsid w:val="00050941"/>
    <w:rsid w:val="0005306D"/>
    <w:rsid w:val="000541EC"/>
    <w:rsid w:val="00060E86"/>
    <w:rsid w:val="0006381A"/>
    <w:rsid w:val="000643A0"/>
    <w:rsid w:val="00064438"/>
    <w:rsid w:val="000661D6"/>
    <w:rsid w:val="000700FC"/>
    <w:rsid w:val="000705E5"/>
    <w:rsid w:val="0007187F"/>
    <w:rsid w:val="00072DE8"/>
    <w:rsid w:val="000739A9"/>
    <w:rsid w:val="0007543C"/>
    <w:rsid w:val="00077C68"/>
    <w:rsid w:val="000807C0"/>
    <w:rsid w:val="00080835"/>
    <w:rsid w:val="00082058"/>
    <w:rsid w:val="0008206A"/>
    <w:rsid w:val="00083417"/>
    <w:rsid w:val="00085EF8"/>
    <w:rsid w:val="00091485"/>
    <w:rsid w:val="000A006E"/>
    <w:rsid w:val="000A2011"/>
    <w:rsid w:val="000A2A6B"/>
    <w:rsid w:val="000A49D1"/>
    <w:rsid w:val="000A4F16"/>
    <w:rsid w:val="000A6F15"/>
    <w:rsid w:val="000B5267"/>
    <w:rsid w:val="000B7003"/>
    <w:rsid w:val="000C21DC"/>
    <w:rsid w:val="000C553A"/>
    <w:rsid w:val="000C7A44"/>
    <w:rsid w:val="000D00C4"/>
    <w:rsid w:val="000D0C59"/>
    <w:rsid w:val="000D1A9B"/>
    <w:rsid w:val="000D1D49"/>
    <w:rsid w:val="000D1E81"/>
    <w:rsid w:val="000D26A8"/>
    <w:rsid w:val="000D3E4C"/>
    <w:rsid w:val="000D3FF6"/>
    <w:rsid w:val="000D5930"/>
    <w:rsid w:val="000D5A7F"/>
    <w:rsid w:val="000D60B7"/>
    <w:rsid w:val="000D634F"/>
    <w:rsid w:val="000E2543"/>
    <w:rsid w:val="000E301E"/>
    <w:rsid w:val="000E5E34"/>
    <w:rsid w:val="000E7FA4"/>
    <w:rsid w:val="000F0037"/>
    <w:rsid w:val="000F095C"/>
    <w:rsid w:val="000F2F46"/>
    <w:rsid w:val="000F325F"/>
    <w:rsid w:val="000F3787"/>
    <w:rsid w:val="000F39AC"/>
    <w:rsid w:val="000F6408"/>
    <w:rsid w:val="000F74D1"/>
    <w:rsid w:val="001019E4"/>
    <w:rsid w:val="0010301D"/>
    <w:rsid w:val="00103BE7"/>
    <w:rsid w:val="00103D0F"/>
    <w:rsid w:val="001065A6"/>
    <w:rsid w:val="001069B4"/>
    <w:rsid w:val="00107430"/>
    <w:rsid w:val="0011021F"/>
    <w:rsid w:val="0011199E"/>
    <w:rsid w:val="00113CEF"/>
    <w:rsid w:val="00121CB9"/>
    <w:rsid w:val="00125183"/>
    <w:rsid w:val="00125935"/>
    <w:rsid w:val="001273E4"/>
    <w:rsid w:val="001307C5"/>
    <w:rsid w:val="00131AB3"/>
    <w:rsid w:val="00133403"/>
    <w:rsid w:val="00137A46"/>
    <w:rsid w:val="0014191F"/>
    <w:rsid w:val="00143E5D"/>
    <w:rsid w:val="001445A4"/>
    <w:rsid w:val="00144621"/>
    <w:rsid w:val="00145378"/>
    <w:rsid w:val="0014759E"/>
    <w:rsid w:val="00147AB3"/>
    <w:rsid w:val="001509B7"/>
    <w:rsid w:val="00151443"/>
    <w:rsid w:val="00151984"/>
    <w:rsid w:val="001526CB"/>
    <w:rsid w:val="00152858"/>
    <w:rsid w:val="001529D1"/>
    <w:rsid w:val="00152A63"/>
    <w:rsid w:val="00156B2E"/>
    <w:rsid w:val="00160688"/>
    <w:rsid w:val="00160B9D"/>
    <w:rsid w:val="00162687"/>
    <w:rsid w:val="00162873"/>
    <w:rsid w:val="00162E9F"/>
    <w:rsid w:val="001636BD"/>
    <w:rsid w:val="00165B83"/>
    <w:rsid w:val="00170129"/>
    <w:rsid w:val="00172DE4"/>
    <w:rsid w:val="00172F09"/>
    <w:rsid w:val="00175ECC"/>
    <w:rsid w:val="00180999"/>
    <w:rsid w:val="00180E84"/>
    <w:rsid w:val="00181329"/>
    <w:rsid w:val="001829F8"/>
    <w:rsid w:val="00183CF1"/>
    <w:rsid w:val="0018586B"/>
    <w:rsid w:val="001870DC"/>
    <w:rsid w:val="001870F6"/>
    <w:rsid w:val="0018766F"/>
    <w:rsid w:val="0019123B"/>
    <w:rsid w:val="0019161C"/>
    <w:rsid w:val="0019194E"/>
    <w:rsid w:val="00196D34"/>
    <w:rsid w:val="00196DAC"/>
    <w:rsid w:val="00197FF0"/>
    <w:rsid w:val="001A4A32"/>
    <w:rsid w:val="001B2309"/>
    <w:rsid w:val="001B3D33"/>
    <w:rsid w:val="001C009E"/>
    <w:rsid w:val="001C00EC"/>
    <w:rsid w:val="001C20F9"/>
    <w:rsid w:val="001C5DBB"/>
    <w:rsid w:val="001D180D"/>
    <w:rsid w:val="001D2720"/>
    <w:rsid w:val="001D2D35"/>
    <w:rsid w:val="001D3320"/>
    <w:rsid w:val="001D349A"/>
    <w:rsid w:val="001D4DA4"/>
    <w:rsid w:val="001D591F"/>
    <w:rsid w:val="001D6916"/>
    <w:rsid w:val="001D6C5C"/>
    <w:rsid w:val="001D7B96"/>
    <w:rsid w:val="001E0394"/>
    <w:rsid w:val="001E4151"/>
    <w:rsid w:val="001E4A76"/>
    <w:rsid w:val="001E4C4D"/>
    <w:rsid w:val="001E7648"/>
    <w:rsid w:val="001F1711"/>
    <w:rsid w:val="001F3322"/>
    <w:rsid w:val="001F3C81"/>
    <w:rsid w:val="001F5879"/>
    <w:rsid w:val="001F59A3"/>
    <w:rsid w:val="001F5B20"/>
    <w:rsid w:val="001F62BE"/>
    <w:rsid w:val="001F7463"/>
    <w:rsid w:val="00203C6A"/>
    <w:rsid w:val="00207AE1"/>
    <w:rsid w:val="00213D79"/>
    <w:rsid w:val="0021571F"/>
    <w:rsid w:val="00215AFC"/>
    <w:rsid w:val="00221A5B"/>
    <w:rsid w:val="00224309"/>
    <w:rsid w:val="002245F5"/>
    <w:rsid w:val="00226135"/>
    <w:rsid w:val="00230528"/>
    <w:rsid w:val="00232250"/>
    <w:rsid w:val="00234685"/>
    <w:rsid w:val="00236406"/>
    <w:rsid w:val="00241EB5"/>
    <w:rsid w:val="0024433B"/>
    <w:rsid w:val="00245424"/>
    <w:rsid w:val="002479AF"/>
    <w:rsid w:val="002519A0"/>
    <w:rsid w:val="0025355C"/>
    <w:rsid w:val="002563C0"/>
    <w:rsid w:val="00256436"/>
    <w:rsid w:val="002570E5"/>
    <w:rsid w:val="00257F27"/>
    <w:rsid w:val="00260583"/>
    <w:rsid w:val="00260DE2"/>
    <w:rsid w:val="002612F8"/>
    <w:rsid w:val="00261DEA"/>
    <w:rsid w:val="00263E33"/>
    <w:rsid w:val="002647B2"/>
    <w:rsid w:val="0026486D"/>
    <w:rsid w:val="002657E4"/>
    <w:rsid w:val="00265B53"/>
    <w:rsid w:val="00266FB7"/>
    <w:rsid w:val="00270C4A"/>
    <w:rsid w:val="00270E5F"/>
    <w:rsid w:val="002711AB"/>
    <w:rsid w:val="00271632"/>
    <w:rsid w:val="002723FA"/>
    <w:rsid w:val="00276192"/>
    <w:rsid w:val="00276D87"/>
    <w:rsid w:val="00281E00"/>
    <w:rsid w:val="00282394"/>
    <w:rsid w:val="00282943"/>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BF1"/>
    <w:rsid w:val="002C037B"/>
    <w:rsid w:val="002C4FCA"/>
    <w:rsid w:val="002C6FC7"/>
    <w:rsid w:val="002C7349"/>
    <w:rsid w:val="002C738A"/>
    <w:rsid w:val="002D1AEE"/>
    <w:rsid w:val="002D2801"/>
    <w:rsid w:val="002D4361"/>
    <w:rsid w:val="002D47ED"/>
    <w:rsid w:val="002D7BF6"/>
    <w:rsid w:val="002E033D"/>
    <w:rsid w:val="002E0622"/>
    <w:rsid w:val="002E0F11"/>
    <w:rsid w:val="002E1D54"/>
    <w:rsid w:val="002E22FF"/>
    <w:rsid w:val="002E2B1A"/>
    <w:rsid w:val="002E5488"/>
    <w:rsid w:val="002E6556"/>
    <w:rsid w:val="002E7385"/>
    <w:rsid w:val="002F1716"/>
    <w:rsid w:val="002F298E"/>
    <w:rsid w:val="002F7524"/>
    <w:rsid w:val="00301AC2"/>
    <w:rsid w:val="00302A42"/>
    <w:rsid w:val="00302D8E"/>
    <w:rsid w:val="003043F1"/>
    <w:rsid w:val="00306CCE"/>
    <w:rsid w:val="0030770E"/>
    <w:rsid w:val="00310FBB"/>
    <w:rsid w:val="00311109"/>
    <w:rsid w:val="003207F7"/>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57B19"/>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47C4"/>
    <w:rsid w:val="0039595C"/>
    <w:rsid w:val="00397C5F"/>
    <w:rsid w:val="003A054D"/>
    <w:rsid w:val="003A0769"/>
    <w:rsid w:val="003B18CE"/>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07A"/>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3F6D2E"/>
    <w:rsid w:val="00404DAA"/>
    <w:rsid w:val="004069E9"/>
    <w:rsid w:val="0041617B"/>
    <w:rsid w:val="00416384"/>
    <w:rsid w:val="004203BB"/>
    <w:rsid w:val="00422FBA"/>
    <w:rsid w:val="00424E84"/>
    <w:rsid w:val="00426C4E"/>
    <w:rsid w:val="00431126"/>
    <w:rsid w:val="0043270B"/>
    <w:rsid w:val="0043274E"/>
    <w:rsid w:val="004331A7"/>
    <w:rsid w:val="004336E0"/>
    <w:rsid w:val="00434BEA"/>
    <w:rsid w:val="004365F9"/>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73E8C"/>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360"/>
    <w:rsid w:val="004C7A9A"/>
    <w:rsid w:val="004D125D"/>
    <w:rsid w:val="004D17F8"/>
    <w:rsid w:val="004D5373"/>
    <w:rsid w:val="004D7244"/>
    <w:rsid w:val="004E3AF4"/>
    <w:rsid w:val="004E43A6"/>
    <w:rsid w:val="004E4C99"/>
    <w:rsid w:val="004E572D"/>
    <w:rsid w:val="004E6680"/>
    <w:rsid w:val="004E71BC"/>
    <w:rsid w:val="004F0B58"/>
    <w:rsid w:val="004F194D"/>
    <w:rsid w:val="004F2FDC"/>
    <w:rsid w:val="004F4CBD"/>
    <w:rsid w:val="004F5F8B"/>
    <w:rsid w:val="004F6ED1"/>
    <w:rsid w:val="004F7169"/>
    <w:rsid w:val="004F7688"/>
    <w:rsid w:val="004F7C8A"/>
    <w:rsid w:val="00506CD8"/>
    <w:rsid w:val="00506FBD"/>
    <w:rsid w:val="005071D9"/>
    <w:rsid w:val="0050739E"/>
    <w:rsid w:val="0050742D"/>
    <w:rsid w:val="0051030C"/>
    <w:rsid w:val="00512C70"/>
    <w:rsid w:val="00512F62"/>
    <w:rsid w:val="00515453"/>
    <w:rsid w:val="0051723C"/>
    <w:rsid w:val="00517258"/>
    <w:rsid w:val="005176DE"/>
    <w:rsid w:val="00517853"/>
    <w:rsid w:val="0052011F"/>
    <w:rsid w:val="00522BF4"/>
    <w:rsid w:val="00523567"/>
    <w:rsid w:val="00524000"/>
    <w:rsid w:val="005276AA"/>
    <w:rsid w:val="00534546"/>
    <w:rsid w:val="005353AB"/>
    <w:rsid w:val="00535AAE"/>
    <w:rsid w:val="00537867"/>
    <w:rsid w:val="00540C4C"/>
    <w:rsid w:val="00540C6E"/>
    <w:rsid w:val="005419CB"/>
    <w:rsid w:val="00541A96"/>
    <w:rsid w:val="005443E8"/>
    <w:rsid w:val="00544C81"/>
    <w:rsid w:val="00545079"/>
    <w:rsid w:val="00550C64"/>
    <w:rsid w:val="00551F4C"/>
    <w:rsid w:val="00556E70"/>
    <w:rsid w:val="00556FA7"/>
    <w:rsid w:val="0055709E"/>
    <w:rsid w:val="0056088D"/>
    <w:rsid w:val="0056237B"/>
    <w:rsid w:val="00562498"/>
    <w:rsid w:val="005631A7"/>
    <w:rsid w:val="00563274"/>
    <w:rsid w:val="00564309"/>
    <w:rsid w:val="00564D0E"/>
    <w:rsid w:val="00567F65"/>
    <w:rsid w:val="005720B9"/>
    <w:rsid w:val="005839A8"/>
    <w:rsid w:val="00583C70"/>
    <w:rsid w:val="00591C5B"/>
    <w:rsid w:val="00594B2A"/>
    <w:rsid w:val="00596067"/>
    <w:rsid w:val="00596DC8"/>
    <w:rsid w:val="005A0F8D"/>
    <w:rsid w:val="005A5684"/>
    <w:rsid w:val="005B0AFE"/>
    <w:rsid w:val="005B3225"/>
    <w:rsid w:val="005B507F"/>
    <w:rsid w:val="005B5E89"/>
    <w:rsid w:val="005B600B"/>
    <w:rsid w:val="005B659E"/>
    <w:rsid w:val="005C17E0"/>
    <w:rsid w:val="005C30CC"/>
    <w:rsid w:val="005C398B"/>
    <w:rsid w:val="005C4602"/>
    <w:rsid w:val="005C61D9"/>
    <w:rsid w:val="005D040D"/>
    <w:rsid w:val="005D16C6"/>
    <w:rsid w:val="005D42B3"/>
    <w:rsid w:val="005D69B9"/>
    <w:rsid w:val="005D747C"/>
    <w:rsid w:val="005E0A49"/>
    <w:rsid w:val="005E2670"/>
    <w:rsid w:val="005E45BC"/>
    <w:rsid w:val="005E5C23"/>
    <w:rsid w:val="005E742A"/>
    <w:rsid w:val="005E7724"/>
    <w:rsid w:val="005F1A00"/>
    <w:rsid w:val="005F249A"/>
    <w:rsid w:val="005F47EF"/>
    <w:rsid w:val="005F5458"/>
    <w:rsid w:val="00601221"/>
    <w:rsid w:val="006013F8"/>
    <w:rsid w:val="00602489"/>
    <w:rsid w:val="006046EB"/>
    <w:rsid w:val="00604815"/>
    <w:rsid w:val="0060567D"/>
    <w:rsid w:val="00605F36"/>
    <w:rsid w:val="00613FD5"/>
    <w:rsid w:val="006151CA"/>
    <w:rsid w:val="0062128B"/>
    <w:rsid w:val="00621543"/>
    <w:rsid w:val="00622CB1"/>
    <w:rsid w:val="006243BA"/>
    <w:rsid w:val="00625308"/>
    <w:rsid w:val="006255AC"/>
    <w:rsid w:val="0063052B"/>
    <w:rsid w:val="00631508"/>
    <w:rsid w:val="00644567"/>
    <w:rsid w:val="00647EB4"/>
    <w:rsid w:val="00650086"/>
    <w:rsid w:val="00650101"/>
    <w:rsid w:val="00650CC2"/>
    <w:rsid w:val="00651088"/>
    <w:rsid w:val="00652803"/>
    <w:rsid w:val="006557E7"/>
    <w:rsid w:val="00660907"/>
    <w:rsid w:val="00663865"/>
    <w:rsid w:val="00663AAC"/>
    <w:rsid w:val="00663FAF"/>
    <w:rsid w:val="00664227"/>
    <w:rsid w:val="006662C8"/>
    <w:rsid w:val="00666CA2"/>
    <w:rsid w:val="00667342"/>
    <w:rsid w:val="0067220F"/>
    <w:rsid w:val="0067339B"/>
    <w:rsid w:val="0067526D"/>
    <w:rsid w:val="00675B0A"/>
    <w:rsid w:val="006832BE"/>
    <w:rsid w:val="00683A80"/>
    <w:rsid w:val="00686AD0"/>
    <w:rsid w:val="00691639"/>
    <w:rsid w:val="006918A7"/>
    <w:rsid w:val="00693F79"/>
    <w:rsid w:val="00695A52"/>
    <w:rsid w:val="00696E15"/>
    <w:rsid w:val="00697302"/>
    <w:rsid w:val="00697592"/>
    <w:rsid w:val="006A011E"/>
    <w:rsid w:val="006A0607"/>
    <w:rsid w:val="006A17C8"/>
    <w:rsid w:val="006A18B3"/>
    <w:rsid w:val="006A1C9E"/>
    <w:rsid w:val="006A1E74"/>
    <w:rsid w:val="006A3D30"/>
    <w:rsid w:val="006A4AC6"/>
    <w:rsid w:val="006A5596"/>
    <w:rsid w:val="006B09CF"/>
    <w:rsid w:val="006B0EFE"/>
    <w:rsid w:val="006B252B"/>
    <w:rsid w:val="006B6EE5"/>
    <w:rsid w:val="006C2EA3"/>
    <w:rsid w:val="006C5B81"/>
    <w:rsid w:val="006C5C3F"/>
    <w:rsid w:val="006C6F4C"/>
    <w:rsid w:val="006D213C"/>
    <w:rsid w:val="006D3619"/>
    <w:rsid w:val="006D47CD"/>
    <w:rsid w:val="006D4BBF"/>
    <w:rsid w:val="006D6B83"/>
    <w:rsid w:val="006E3749"/>
    <w:rsid w:val="006E604D"/>
    <w:rsid w:val="006E6FC9"/>
    <w:rsid w:val="006F00A0"/>
    <w:rsid w:val="006F0257"/>
    <w:rsid w:val="006F0BB9"/>
    <w:rsid w:val="006F1B46"/>
    <w:rsid w:val="006F1D38"/>
    <w:rsid w:val="006F1D95"/>
    <w:rsid w:val="006F491F"/>
    <w:rsid w:val="006F4CB8"/>
    <w:rsid w:val="006F54EB"/>
    <w:rsid w:val="006F5894"/>
    <w:rsid w:val="006F5AD7"/>
    <w:rsid w:val="006F63E5"/>
    <w:rsid w:val="00700369"/>
    <w:rsid w:val="00702309"/>
    <w:rsid w:val="007074D0"/>
    <w:rsid w:val="0071609E"/>
    <w:rsid w:val="0071761A"/>
    <w:rsid w:val="00717ECF"/>
    <w:rsid w:val="00720018"/>
    <w:rsid w:val="00720652"/>
    <w:rsid w:val="00722711"/>
    <w:rsid w:val="00722C6C"/>
    <w:rsid w:val="00722EC9"/>
    <w:rsid w:val="00723C37"/>
    <w:rsid w:val="007262D7"/>
    <w:rsid w:val="007273B4"/>
    <w:rsid w:val="00727E30"/>
    <w:rsid w:val="00734243"/>
    <w:rsid w:val="007351AF"/>
    <w:rsid w:val="00735EE7"/>
    <w:rsid w:val="007448A0"/>
    <w:rsid w:val="00744CCF"/>
    <w:rsid w:val="007468E9"/>
    <w:rsid w:val="00750BF3"/>
    <w:rsid w:val="00751341"/>
    <w:rsid w:val="00753EEF"/>
    <w:rsid w:val="007540F5"/>
    <w:rsid w:val="007643C9"/>
    <w:rsid w:val="00770697"/>
    <w:rsid w:val="00772D21"/>
    <w:rsid w:val="00773BE0"/>
    <w:rsid w:val="00774C75"/>
    <w:rsid w:val="007750A1"/>
    <w:rsid w:val="0077567E"/>
    <w:rsid w:val="00780B71"/>
    <w:rsid w:val="00781E4D"/>
    <w:rsid w:val="0078622E"/>
    <w:rsid w:val="00786DDA"/>
    <w:rsid w:val="0079090F"/>
    <w:rsid w:val="00792668"/>
    <w:rsid w:val="007934EA"/>
    <w:rsid w:val="007943C9"/>
    <w:rsid w:val="00796340"/>
    <w:rsid w:val="00796350"/>
    <w:rsid w:val="00797FBA"/>
    <w:rsid w:val="007A1092"/>
    <w:rsid w:val="007A27E3"/>
    <w:rsid w:val="007A53A3"/>
    <w:rsid w:val="007A5AE0"/>
    <w:rsid w:val="007A6048"/>
    <w:rsid w:val="007B2821"/>
    <w:rsid w:val="007B5C2F"/>
    <w:rsid w:val="007B732E"/>
    <w:rsid w:val="007B79B1"/>
    <w:rsid w:val="007B7A76"/>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7F78DF"/>
    <w:rsid w:val="0080197C"/>
    <w:rsid w:val="00801F1F"/>
    <w:rsid w:val="008068F6"/>
    <w:rsid w:val="00807C85"/>
    <w:rsid w:val="00811306"/>
    <w:rsid w:val="00811FE0"/>
    <w:rsid w:val="00814141"/>
    <w:rsid w:val="00815F28"/>
    <w:rsid w:val="008167FF"/>
    <w:rsid w:val="00816E5C"/>
    <w:rsid w:val="00821148"/>
    <w:rsid w:val="008214B8"/>
    <w:rsid w:val="00822D00"/>
    <w:rsid w:val="00823B40"/>
    <w:rsid w:val="008243C7"/>
    <w:rsid w:val="00824CF7"/>
    <w:rsid w:val="008265E1"/>
    <w:rsid w:val="00827D09"/>
    <w:rsid w:val="0083093C"/>
    <w:rsid w:val="008313FE"/>
    <w:rsid w:val="008317C8"/>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67BF8"/>
    <w:rsid w:val="00871CB9"/>
    <w:rsid w:val="00871CEB"/>
    <w:rsid w:val="00872187"/>
    <w:rsid w:val="00873A9B"/>
    <w:rsid w:val="00873E3F"/>
    <w:rsid w:val="0087524D"/>
    <w:rsid w:val="00880993"/>
    <w:rsid w:val="008813E9"/>
    <w:rsid w:val="008815D9"/>
    <w:rsid w:val="0088187F"/>
    <w:rsid w:val="008833CD"/>
    <w:rsid w:val="00890732"/>
    <w:rsid w:val="00891719"/>
    <w:rsid w:val="00892CE4"/>
    <w:rsid w:val="008931FC"/>
    <w:rsid w:val="00893B8A"/>
    <w:rsid w:val="00894350"/>
    <w:rsid w:val="00894918"/>
    <w:rsid w:val="00894A09"/>
    <w:rsid w:val="00897B33"/>
    <w:rsid w:val="00897D97"/>
    <w:rsid w:val="008A3361"/>
    <w:rsid w:val="008A4BB0"/>
    <w:rsid w:val="008A5B44"/>
    <w:rsid w:val="008A5D1B"/>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15F3"/>
    <w:rsid w:val="008E16D1"/>
    <w:rsid w:val="008E2B0F"/>
    <w:rsid w:val="008E3854"/>
    <w:rsid w:val="008E404A"/>
    <w:rsid w:val="008E444E"/>
    <w:rsid w:val="008E5361"/>
    <w:rsid w:val="008F03BB"/>
    <w:rsid w:val="008F1752"/>
    <w:rsid w:val="008F197A"/>
    <w:rsid w:val="008F1C98"/>
    <w:rsid w:val="008F2245"/>
    <w:rsid w:val="008F3A68"/>
    <w:rsid w:val="008F49DB"/>
    <w:rsid w:val="008F5CE4"/>
    <w:rsid w:val="008F631C"/>
    <w:rsid w:val="0090118B"/>
    <w:rsid w:val="00902242"/>
    <w:rsid w:val="009027A4"/>
    <w:rsid w:val="009043E3"/>
    <w:rsid w:val="00904C12"/>
    <w:rsid w:val="009069F1"/>
    <w:rsid w:val="00907B1E"/>
    <w:rsid w:val="00910498"/>
    <w:rsid w:val="00910700"/>
    <w:rsid w:val="00910F88"/>
    <w:rsid w:val="0091189F"/>
    <w:rsid w:val="00911D93"/>
    <w:rsid w:val="0091242C"/>
    <w:rsid w:val="00914F6D"/>
    <w:rsid w:val="009227E5"/>
    <w:rsid w:val="009230A2"/>
    <w:rsid w:val="00925BE6"/>
    <w:rsid w:val="0092644D"/>
    <w:rsid w:val="00926B55"/>
    <w:rsid w:val="009303DA"/>
    <w:rsid w:val="00933E90"/>
    <w:rsid w:val="0093435A"/>
    <w:rsid w:val="00936398"/>
    <w:rsid w:val="00936F38"/>
    <w:rsid w:val="009405E2"/>
    <w:rsid w:val="00940F7E"/>
    <w:rsid w:val="00942273"/>
    <w:rsid w:val="00942A15"/>
    <w:rsid w:val="00943DCF"/>
    <w:rsid w:val="00944F5C"/>
    <w:rsid w:val="00945D4E"/>
    <w:rsid w:val="00947D97"/>
    <w:rsid w:val="00950367"/>
    <w:rsid w:val="00952449"/>
    <w:rsid w:val="0095691D"/>
    <w:rsid w:val="00961557"/>
    <w:rsid w:val="00962C49"/>
    <w:rsid w:val="00962DE9"/>
    <w:rsid w:val="00962E24"/>
    <w:rsid w:val="00963750"/>
    <w:rsid w:val="009639E3"/>
    <w:rsid w:val="00964305"/>
    <w:rsid w:val="00964724"/>
    <w:rsid w:val="00965BE9"/>
    <w:rsid w:val="00966C70"/>
    <w:rsid w:val="0096773F"/>
    <w:rsid w:val="00967F0D"/>
    <w:rsid w:val="0097186E"/>
    <w:rsid w:val="00972F9D"/>
    <w:rsid w:val="00974020"/>
    <w:rsid w:val="00975E5D"/>
    <w:rsid w:val="00977DDE"/>
    <w:rsid w:val="009816BF"/>
    <w:rsid w:val="00987573"/>
    <w:rsid w:val="00987A49"/>
    <w:rsid w:val="00992834"/>
    <w:rsid w:val="00992867"/>
    <w:rsid w:val="009A1FDC"/>
    <w:rsid w:val="009A4B4C"/>
    <w:rsid w:val="009A663F"/>
    <w:rsid w:val="009A7023"/>
    <w:rsid w:val="009B03CB"/>
    <w:rsid w:val="009B04B3"/>
    <w:rsid w:val="009B24EF"/>
    <w:rsid w:val="009B2758"/>
    <w:rsid w:val="009B2A5B"/>
    <w:rsid w:val="009B6586"/>
    <w:rsid w:val="009B67E6"/>
    <w:rsid w:val="009C0F2E"/>
    <w:rsid w:val="009C3D06"/>
    <w:rsid w:val="009C7239"/>
    <w:rsid w:val="009C7B33"/>
    <w:rsid w:val="009D13E5"/>
    <w:rsid w:val="009D142E"/>
    <w:rsid w:val="009D1453"/>
    <w:rsid w:val="009D2D6A"/>
    <w:rsid w:val="009D387F"/>
    <w:rsid w:val="009D603E"/>
    <w:rsid w:val="009D6A29"/>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48F"/>
    <w:rsid w:val="00A33F90"/>
    <w:rsid w:val="00A341EC"/>
    <w:rsid w:val="00A34A87"/>
    <w:rsid w:val="00A351D1"/>
    <w:rsid w:val="00A363DA"/>
    <w:rsid w:val="00A3673B"/>
    <w:rsid w:val="00A36EB4"/>
    <w:rsid w:val="00A36EC9"/>
    <w:rsid w:val="00A37A64"/>
    <w:rsid w:val="00A37B03"/>
    <w:rsid w:val="00A37E25"/>
    <w:rsid w:val="00A416D0"/>
    <w:rsid w:val="00A4572B"/>
    <w:rsid w:val="00A464EF"/>
    <w:rsid w:val="00A5283F"/>
    <w:rsid w:val="00A53C77"/>
    <w:rsid w:val="00A55490"/>
    <w:rsid w:val="00A55A2E"/>
    <w:rsid w:val="00A55E4A"/>
    <w:rsid w:val="00A5621C"/>
    <w:rsid w:val="00A56626"/>
    <w:rsid w:val="00A640F5"/>
    <w:rsid w:val="00A6538E"/>
    <w:rsid w:val="00A701D6"/>
    <w:rsid w:val="00A7030F"/>
    <w:rsid w:val="00A720DF"/>
    <w:rsid w:val="00A7715D"/>
    <w:rsid w:val="00A77E8C"/>
    <w:rsid w:val="00A816FC"/>
    <w:rsid w:val="00A81D1C"/>
    <w:rsid w:val="00A841A4"/>
    <w:rsid w:val="00A8423E"/>
    <w:rsid w:val="00A8589B"/>
    <w:rsid w:val="00A85C7A"/>
    <w:rsid w:val="00A90532"/>
    <w:rsid w:val="00A93D70"/>
    <w:rsid w:val="00A93EAC"/>
    <w:rsid w:val="00A94B94"/>
    <w:rsid w:val="00A9541A"/>
    <w:rsid w:val="00A96A28"/>
    <w:rsid w:val="00A97B94"/>
    <w:rsid w:val="00AA1645"/>
    <w:rsid w:val="00AA2832"/>
    <w:rsid w:val="00AA4239"/>
    <w:rsid w:val="00AA6AC1"/>
    <w:rsid w:val="00AC508F"/>
    <w:rsid w:val="00AC7A68"/>
    <w:rsid w:val="00AD0539"/>
    <w:rsid w:val="00AD09C9"/>
    <w:rsid w:val="00AD2742"/>
    <w:rsid w:val="00AD3761"/>
    <w:rsid w:val="00AD6854"/>
    <w:rsid w:val="00AD6C45"/>
    <w:rsid w:val="00AD71CB"/>
    <w:rsid w:val="00AE25EE"/>
    <w:rsid w:val="00AE4900"/>
    <w:rsid w:val="00AE4DC2"/>
    <w:rsid w:val="00AF1748"/>
    <w:rsid w:val="00AF4A38"/>
    <w:rsid w:val="00AF540B"/>
    <w:rsid w:val="00AF5EB6"/>
    <w:rsid w:val="00AF6E64"/>
    <w:rsid w:val="00B03458"/>
    <w:rsid w:val="00B034DD"/>
    <w:rsid w:val="00B04EB3"/>
    <w:rsid w:val="00B07BA7"/>
    <w:rsid w:val="00B11CC9"/>
    <w:rsid w:val="00B15170"/>
    <w:rsid w:val="00B163C6"/>
    <w:rsid w:val="00B16BF0"/>
    <w:rsid w:val="00B17D15"/>
    <w:rsid w:val="00B17E30"/>
    <w:rsid w:val="00B20B35"/>
    <w:rsid w:val="00B234D8"/>
    <w:rsid w:val="00B24907"/>
    <w:rsid w:val="00B25F82"/>
    <w:rsid w:val="00B26D3C"/>
    <w:rsid w:val="00B311A1"/>
    <w:rsid w:val="00B3298A"/>
    <w:rsid w:val="00B33EB6"/>
    <w:rsid w:val="00B351ED"/>
    <w:rsid w:val="00B35711"/>
    <w:rsid w:val="00B36ED1"/>
    <w:rsid w:val="00B403AD"/>
    <w:rsid w:val="00B44D0A"/>
    <w:rsid w:val="00B520F9"/>
    <w:rsid w:val="00B5248B"/>
    <w:rsid w:val="00B575BE"/>
    <w:rsid w:val="00B6082B"/>
    <w:rsid w:val="00B635B6"/>
    <w:rsid w:val="00B64332"/>
    <w:rsid w:val="00B64ED1"/>
    <w:rsid w:val="00B704EF"/>
    <w:rsid w:val="00B711A6"/>
    <w:rsid w:val="00B71608"/>
    <w:rsid w:val="00B7178A"/>
    <w:rsid w:val="00B7240D"/>
    <w:rsid w:val="00B7252C"/>
    <w:rsid w:val="00B729A5"/>
    <w:rsid w:val="00B73743"/>
    <w:rsid w:val="00B74E49"/>
    <w:rsid w:val="00B77972"/>
    <w:rsid w:val="00B805D2"/>
    <w:rsid w:val="00B82FAF"/>
    <w:rsid w:val="00B859BC"/>
    <w:rsid w:val="00B91D6D"/>
    <w:rsid w:val="00B9350A"/>
    <w:rsid w:val="00B936E6"/>
    <w:rsid w:val="00B951C8"/>
    <w:rsid w:val="00BA080B"/>
    <w:rsid w:val="00BA1489"/>
    <w:rsid w:val="00BA26DC"/>
    <w:rsid w:val="00BA2D8D"/>
    <w:rsid w:val="00BA3842"/>
    <w:rsid w:val="00BA40B7"/>
    <w:rsid w:val="00BA4FC7"/>
    <w:rsid w:val="00BA504D"/>
    <w:rsid w:val="00BA6A15"/>
    <w:rsid w:val="00BA7C2B"/>
    <w:rsid w:val="00BB024B"/>
    <w:rsid w:val="00BB0C03"/>
    <w:rsid w:val="00BB24EF"/>
    <w:rsid w:val="00BB25C6"/>
    <w:rsid w:val="00BC2A64"/>
    <w:rsid w:val="00BC3FA5"/>
    <w:rsid w:val="00BC47AA"/>
    <w:rsid w:val="00BC4BED"/>
    <w:rsid w:val="00BC563B"/>
    <w:rsid w:val="00BD1CF2"/>
    <w:rsid w:val="00BD38EB"/>
    <w:rsid w:val="00BD4587"/>
    <w:rsid w:val="00BD5DB6"/>
    <w:rsid w:val="00BE0A15"/>
    <w:rsid w:val="00BE130F"/>
    <w:rsid w:val="00BE3772"/>
    <w:rsid w:val="00BE5BA1"/>
    <w:rsid w:val="00BE7719"/>
    <w:rsid w:val="00BE7FBB"/>
    <w:rsid w:val="00BF008C"/>
    <w:rsid w:val="00BF06A6"/>
    <w:rsid w:val="00BF0886"/>
    <w:rsid w:val="00BF20CC"/>
    <w:rsid w:val="00BF65BF"/>
    <w:rsid w:val="00C0192F"/>
    <w:rsid w:val="00C028DB"/>
    <w:rsid w:val="00C100B0"/>
    <w:rsid w:val="00C11290"/>
    <w:rsid w:val="00C14D0F"/>
    <w:rsid w:val="00C160AD"/>
    <w:rsid w:val="00C17608"/>
    <w:rsid w:val="00C2292D"/>
    <w:rsid w:val="00C233A0"/>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02B1"/>
    <w:rsid w:val="00C611AF"/>
    <w:rsid w:val="00C62F3E"/>
    <w:rsid w:val="00C6336D"/>
    <w:rsid w:val="00C64258"/>
    <w:rsid w:val="00C6611D"/>
    <w:rsid w:val="00C662B3"/>
    <w:rsid w:val="00C73F22"/>
    <w:rsid w:val="00C7720C"/>
    <w:rsid w:val="00C81E16"/>
    <w:rsid w:val="00C837C0"/>
    <w:rsid w:val="00C85EEA"/>
    <w:rsid w:val="00C87006"/>
    <w:rsid w:val="00C87620"/>
    <w:rsid w:val="00C90B18"/>
    <w:rsid w:val="00C9350E"/>
    <w:rsid w:val="00C9409E"/>
    <w:rsid w:val="00CA3CAB"/>
    <w:rsid w:val="00CB1034"/>
    <w:rsid w:val="00CB2309"/>
    <w:rsid w:val="00CB3D23"/>
    <w:rsid w:val="00CB5E39"/>
    <w:rsid w:val="00CC07F8"/>
    <w:rsid w:val="00CC0F56"/>
    <w:rsid w:val="00CC3DFE"/>
    <w:rsid w:val="00CC404B"/>
    <w:rsid w:val="00CD2B1A"/>
    <w:rsid w:val="00CD2E3B"/>
    <w:rsid w:val="00CD33AB"/>
    <w:rsid w:val="00CD3E87"/>
    <w:rsid w:val="00CD4106"/>
    <w:rsid w:val="00CD6E05"/>
    <w:rsid w:val="00CE22A2"/>
    <w:rsid w:val="00CE5835"/>
    <w:rsid w:val="00CE5FAD"/>
    <w:rsid w:val="00CE66CF"/>
    <w:rsid w:val="00CF0920"/>
    <w:rsid w:val="00CF2862"/>
    <w:rsid w:val="00CF3467"/>
    <w:rsid w:val="00CF4361"/>
    <w:rsid w:val="00CF747E"/>
    <w:rsid w:val="00CF7D50"/>
    <w:rsid w:val="00D005C3"/>
    <w:rsid w:val="00D01A81"/>
    <w:rsid w:val="00D055BE"/>
    <w:rsid w:val="00D067D8"/>
    <w:rsid w:val="00D07E4A"/>
    <w:rsid w:val="00D07EF3"/>
    <w:rsid w:val="00D10C22"/>
    <w:rsid w:val="00D1166C"/>
    <w:rsid w:val="00D11F52"/>
    <w:rsid w:val="00D142A8"/>
    <w:rsid w:val="00D20BE7"/>
    <w:rsid w:val="00D222C9"/>
    <w:rsid w:val="00D24BF3"/>
    <w:rsid w:val="00D255E2"/>
    <w:rsid w:val="00D2750A"/>
    <w:rsid w:val="00D27E01"/>
    <w:rsid w:val="00D30248"/>
    <w:rsid w:val="00D30421"/>
    <w:rsid w:val="00D32B9A"/>
    <w:rsid w:val="00D33B2F"/>
    <w:rsid w:val="00D34890"/>
    <w:rsid w:val="00D348E0"/>
    <w:rsid w:val="00D36499"/>
    <w:rsid w:val="00D365D3"/>
    <w:rsid w:val="00D4496B"/>
    <w:rsid w:val="00D53699"/>
    <w:rsid w:val="00D66AFE"/>
    <w:rsid w:val="00D742D1"/>
    <w:rsid w:val="00D74551"/>
    <w:rsid w:val="00D77F9D"/>
    <w:rsid w:val="00D811F9"/>
    <w:rsid w:val="00D818ED"/>
    <w:rsid w:val="00D81B84"/>
    <w:rsid w:val="00D82A48"/>
    <w:rsid w:val="00D853F1"/>
    <w:rsid w:val="00D866AA"/>
    <w:rsid w:val="00D86840"/>
    <w:rsid w:val="00D93D25"/>
    <w:rsid w:val="00D946BC"/>
    <w:rsid w:val="00D94956"/>
    <w:rsid w:val="00D96174"/>
    <w:rsid w:val="00D96B00"/>
    <w:rsid w:val="00D96E71"/>
    <w:rsid w:val="00DA0629"/>
    <w:rsid w:val="00DA0B20"/>
    <w:rsid w:val="00DA0D9C"/>
    <w:rsid w:val="00DA2C97"/>
    <w:rsid w:val="00DA33B7"/>
    <w:rsid w:val="00DA37CC"/>
    <w:rsid w:val="00DA3A23"/>
    <w:rsid w:val="00DA489A"/>
    <w:rsid w:val="00DA5BD1"/>
    <w:rsid w:val="00DA6B05"/>
    <w:rsid w:val="00DB0538"/>
    <w:rsid w:val="00DB229A"/>
    <w:rsid w:val="00DB37E8"/>
    <w:rsid w:val="00DB4822"/>
    <w:rsid w:val="00DB4F93"/>
    <w:rsid w:val="00DB6A63"/>
    <w:rsid w:val="00DB73F5"/>
    <w:rsid w:val="00DC018D"/>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5A1D"/>
    <w:rsid w:val="00E07289"/>
    <w:rsid w:val="00E10442"/>
    <w:rsid w:val="00E1131F"/>
    <w:rsid w:val="00E13A4C"/>
    <w:rsid w:val="00E150F4"/>
    <w:rsid w:val="00E1712A"/>
    <w:rsid w:val="00E220AF"/>
    <w:rsid w:val="00E23299"/>
    <w:rsid w:val="00E24456"/>
    <w:rsid w:val="00E306C2"/>
    <w:rsid w:val="00E321C6"/>
    <w:rsid w:val="00E33016"/>
    <w:rsid w:val="00E35767"/>
    <w:rsid w:val="00E36AA2"/>
    <w:rsid w:val="00E37DB9"/>
    <w:rsid w:val="00E418B8"/>
    <w:rsid w:val="00E41995"/>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4CF"/>
    <w:rsid w:val="00E7597B"/>
    <w:rsid w:val="00E81BF9"/>
    <w:rsid w:val="00E8275D"/>
    <w:rsid w:val="00E84042"/>
    <w:rsid w:val="00E842B7"/>
    <w:rsid w:val="00E844C1"/>
    <w:rsid w:val="00E84772"/>
    <w:rsid w:val="00E8785B"/>
    <w:rsid w:val="00E91C5C"/>
    <w:rsid w:val="00E91E7B"/>
    <w:rsid w:val="00E92B48"/>
    <w:rsid w:val="00E92D3D"/>
    <w:rsid w:val="00E933D3"/>
    <w:rsid w:val="00E942F4"/>
    <w:rsid w:val="00E94A4E"/>
    <w:rsid w:val="00E952CD"/>
    <w:rsid w:val="00EA20D7"/>
    <w:rsid w:val="00EA2B9C"/>
    <w:rsid w:val="00EA31C3"/>
    <w:rsid w:val="00EA35E2"/>
    <w:rsid w:val="00EA4CA9"/>
    <w:rsid w:val="00EB3427"/>
    <w:rsid w:val="00EB4C86"/>
    <w:rsid w:val="00EB575F"/>
    <w:rsid w:val="00EB5B0E"/>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4170"/>
    <w:rsid w:val="00F252CB"/>
    <w:rsid w:val="00F25F7A"/>
    <w:rsid w:val="00F26D94"/>
    <w:rsid w:val="00F309EC"/>
    <w:rsid w:val="00F335AF"/>
    <w:rsid w:val="00F34028"/>
    <w:rsid w:val="00F34485"/>
    <w:rsid w:val="00F400C3"/>
    <w:rsid w:val="00F40964"/>
    <w:rsid w:val="00F42DA7"/>
    <w:rsid w:val="00F43145"/>
    <w:rsid w:val="00F4362F"/>
    <w:rsid w:val="00F437AD"/>
    <w:rsid w:val="00F441E6"/>
    <w:rsid w:val="00F45ADD"/>
    <w:rsid w:val="00F46AC4"/>
    <w:rsid w:val="00F51338"/>
    <w:rsid w:val="00F51E0D"/>
    <w:rsid w:val="00F523DF"/>
    <w:rsid w:val="00F525A1"/>
    <w:rsid w:val="00F52E0B"/>
    <w:rsid w:val="00F53E36"/>
    <w:rsid w:val="00F5416E"/>
    <w:rsid w:val="00F55FB3"/>
    <w:rsid w:val="00F56376"/>
    <w:rsid w:val="00F61C1E"/>
    <w:rsid w:val="00F624A3"/>
    <w:rsid w:val="00F65BEE"/>
    <w:rsid w:val="00F701D7"/>
    <w:rsid w:val="00F71C70"/>
    <w:rsid w:val="00F75563"/>
    <w:rsid w:val="00F75B4A"/>
    <w:rsid w:val="00F765EA"/>
    <w:rsid w:val="00F772E4"/>
    <w:rsid w:val="00F77EB5"/>
    <w:rsid w:val="00F802EF"/>
    <w:rsid w:val="00F84D19"/>
    <w:rsid w:val="00F872C9"/>
    <w:rsid w:val="00F94C43"/>
    <w:rsid w:val="00F97F0A"/>
    <w:rsid w:val="00FA1D39"/>
    <w:rsid w:val="00FA5EE8"/>
    <w:rsid w:val="00FA5F3B"/>
    <w:rsid w:val="00FA72A2"/>
    <w:rsid w:val="00FB42B0"/>
    <w:rsid w:val="00FB4814"/>
    <w:rsid w:val="00FB66D6"/>
    <w:rsid w:val="00FC1240"/>
    <w:rsid w:val="00FC288B"/>
    <w:rsid w:val="00FC4337"/>
    <w:rsid w:val="00FC48DD"/>
    <w:rsid w:val="00FC5D6D"/>
    <w:rsid w:val="00FC60AC"/>
    <w:rsid w:val="00FD11B6"/>
    <w:rsid w:val="00FD37F4"/>
    <w:rsid w:val="00FD51E3"/>
    <w:rsid w:val="00FD5340"/>
    <w:rsid w:val="00FD75A2"/>
    <w:rsid w:val="00FE0336"/>
    <w:rsid w:val="00FE08E9"/>
    <w:rsid w:val="00FE1C2C"/>
    <w:rsid w:val="00FE1F4A"/>
    <w:rsid w:val="00FE2921"/>
    <w:rsid w:val="00FE3FF7"/>
    <w:rsid w:val="00FE41B6"/>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690AA9"/>
    <w:rsid w:val="58952D01"/>
    <w:rsid w:val="58D4349A"/>
    <w:rsid w:val="59D68EE4"/>
    <w:rsid w:val="5B84CA9D"/>
    <w:rsid w:val="5BE17A54"/>
    <w:rsid w:val="5DF23155"/>
    <w:rsid w:val="5EDC834A"/>
    <w:rsid w:val="5EEC2A27"/>
    <w:rsid w:val="60A57467"/>
    <w:rsid w:val="62265EF5"/>
    <w:rsid w:val="63038C8D"/>
    <w:rsid w:val="6375F0A3"/>
    <w:rsid w:val="6701A489"/>
    <w:rsid w:val="672B4732"/>
    <w:rsid w:val="67612240"/>
    <w:rsid w:val="680F4A19"/>
    <w:rsid w:val="6845541B"/>
    <w:rsid w:val="6A819F82"/>
    <w:rsid w:val="6ABD7E77"/>
    <w:rsid w:val="6ADA154D"/>
    <w:rsid w:val="6CA2176B"/>
    <w:rsid w:val="6D7DC04E"/>
    <w:rsid w:val="6FB48BB6"/>
    <w:rsid w:val="70F23ACB"/>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1"/>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0T21:32:21.103"/>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30T21:31:24.415"/>
    </inkml:context>
    <inkml:brush xml:id="br0">
      <inkml:brushProperty name="width" value="0.5" units="cm"/>
      <inkml:brushProperty name="height" value="1" units="cm"/>
      <inkml:brushProperty name="color" value="#FFFFFF"/>
      <inkml:brushProperty name="tip" value="rectangle"/>
      <inkml:brushProperty name="rasterOp" value="maskPen"/>
      <inkml:brushProperty name="ignorePressure" value="1"/>
    </inkml:brush>
  </inkml:definitions>
  <inkml:trace contextRef="#ctx0" brushRef="#br0">0 28,'1200'-16,"-511"4,-662 13</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49844, proyecto elaborado el 9junio2022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53C4673E-98EE-491C-8A13-FFB0820EB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9B17E-920E-4AA0-BDD7-13AAB9B677CF}">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8</Pages>
  <Words>3398</Words>
  <Characters>18691</Characters>
  <Application>Microsoft Office Word</Application>
  <DocSecurity>0</DocSecurity>
  <Lines>155</Lines>
  <Paragraphs>44</Paragraphs>
  <ScaleCrop>false</ScaleCrop>
  <Company>Dixguel03</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18</cp:revision>
  <cp:lastPrinted>2022-06-22T19:49:00Z</cp:lastPrinted>
  <dcterms:created xsi:type="dcterms:W3CDTF">2022-06-22T17:28:00Z</dcterms:created>
  <dcterms:modified xsi:type="dcterms:W3CDTF">2022-09-22T21:04:00Z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