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B75F94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73FE1">
        <w:rPr>
          <w:rFonts w:ascii="Museo Sans 900" w:eastAsia="Times New Roman" w:hAnsi="Museo Sans 900" w:cs="Times New Roman"/>
          <w:b/>
          <w:bCs/>
          <w:sz w:val="20"/>
          <w:szCs w:val="20"/>
          <w:lang w:val="es-MX" w:eastAsia="es-ES"/>
        </w:rPr>
        <w:t>1291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173FE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73FE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F3FA5">
        <w:rPr>
          <w:rFonts w:ascii="Museo Sans 300" w:eastAsia="Times New Roman" w:hAnsi="Museo Sans 300" w:cs="Times New Roman"/>
          <w:sz w:val="20"/>
          <w:szCs w:val="20"/>
          <w:lang w:val="es-MX" w:eastAsia="es-ES"/>
        </w:rPr>
        <w:t xml:space="preserve"> </w:t>
      </w:r>
      <w:r w:rsidR="00173FE1">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73FE1">
        <w:rPr>
          <w:rFonts w:ascii="Museo Sans 300" w:eastAsia="Times New Roman" w:hAnsi="Museo Sans 300" w:cs="Times New Roman"/>
          <w:sz w:val="20"/>
          <w:szCs w:val="20"/>
          <w:lang w:val="es-MX" w:eastAsia="es-ES"/>
        </w:rPr>
        <w:t>junio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0CE24B2" w14:textId="3E179D38" w:rsidR="00FF1BC2" w:rsidRPr="00FF1BC2" w:rsidRDefault="00FF1BC2" w:rsidP="00FF1BC2">
      <w:pPr>
        <w:pStyle w:val="Prrafodelista"/>
        <w:numPr>
          <w:ilvl w:val="0"/>
          <w:numId w:val="7"/>
        </w:numPr>
        <w:tabs>
          <w:tab w:val="left" w:pos="426"/>
        </w:tabs>
        <w:ind w:left="426" w:hanging="426"/>
        <w:jc w:val="both"/>
        <w:rPr>
          <w:rStyle w:val="normaltextrun"/>
          <w:rFonts w:ascii="Museo Sans 300" w:hAnsi="Museo Sans 300"/>
          <w:sz w:val="20"/>
          <w:szCs w:val="20"/>
        </w:rPr>
      </w:pPr>
      <w:r>
        <w:rPr>
          <w:rFonts w:ascii="Museo Sans 300" w:hAnsi="Museo Sans 300"/>
          <w:sz w:val="20"/>
          <w:szCs w:val="20"/>
        </w:rPr>
        <w:t>El</w:t>
      </w:r>
      <w:r w:rsidRPr="00871592">
        <w:rPr>
          <w:rFonts w:ascii="Museo Sans 300" w:hAnsi="Museo Sans 300"/>
          <w:sz w:val="20"/>
          <w:szCs w:val="20"/>
        </w:rPr>
        <w:t xml:space="preserve"> día</w:t>
      </w:r>
      <w:r>
        <w:rPr>
          <w:rFonts w:ascii="Museo Sans 300" w:hAnsi="Museo Sans 300"/>
          <w:sz w:val="20"/>
          <w:szCs w:val="20"/>
        </w:rPr>
        <w:t xml:space="preserve"> catorce de octubre</w:t>
      </w:r>
      <w:r w:rsidRPr="00871592">
        <w:rPr>
          <w:rFonts w:ascii="Museo Sans 300" w:hAnsi="Museo Sans 300"/>
          <w:sz w:val="20"/>
          <w:szCs w:val="20"/>
        </w:rPr>
        <w:t xml:space="preserve"> de dos mil veintiuno, la señora</w:t>
      </w:r>
      <w:r>
        <w:rPr>
          <w:rFonts w:ascii="Museo Sans 300" w:hAnsi="Museo Sans 300"/>
          <w:sz w:val="20"/>
          <w:szCs w:val="20"/>
        </w:rPr>
        <w:t xml:space="preserve"> </w:t>
      </w:r>
      <w:r w:rsidR="009545C2">
        <w:rPr>
          <w:rFonts w:ascii="Museo Sans 300" w:hAnsi="Museo Sans 300"/>
          <w:sz w:val="20"/>
          <w:szCs w:val="20"/>
        </w:rPr>
        <w:t>XXX</w:t>
      </w:r>
      <w:r>
        <w:rPr>
          <w:rFonts w:ascii="Museo Sans 300" w:hAnsi="Museo Sans 300"/>
          <w:sz w:val="20"/>
          <w:szCs w:val="20"/>
        </w:rPr>
        <w:t>,</w:t>
      </w:r>
      <w:r w:rsidRPr="00871592">
        <w:rPr>
          <w:rStyle w:val="normaltextrun"/>
          <w:rFonts w:ascii="Museo Sans 300" w:hAnsi="Museo Sans 300"/>
          <w:color w:val="000000"/>
          <w:sz w:val="20"/>
          <w:szCs w:val="20"/>
          <w:shd w:val="clear" w:color="auto" w:fill="FFFFFF"/>
        </w:rPr>
        <w:t xml:space="preserve"> en su calidad de usuaria</w:t>
      </w:r>
      <w:r>
        <w:rPr>
          <w:rStyle w:val="normaltextrun"/>
          <w:rFonts w:ascii="Museo Sans 300" w:hAnsi="Museo Sans 300"/>
          <w:color w:val="000000"/>
          <w:sz w:val="20"/>
          <w:szCs w:val="20"/>
          <w:shd w:val="clear" w:color="auto" w:fill="FFFFFF"/>
        </w:rPr>
        <w:t xml:space="preserve"> del</w:t>
      </w:r>
      <w:r w:rsidRPr="00871592">
        <w:rPr>
          <w:rStyle w:val="normaltextrun"/>
          <w:rFonts w:ascii="Museo Sans 300" w:hAnsi="Museo Sans 300"/>
          <w:color w:val="000000"/>
          <w:sz w:val="20"/>
          <w:szCs w:val="20"/>
          <w:shd w:val="clear" w:color="auto" w:fill="FFFFFF"/>
        </w:rPr>
        <w:t xml:space="preserve"> suministro identificado con el NIC</w:t>
      </w:r>
      <w:r>
        <w:rPr>
          <w:rStyle w:val="normaltextrun"/>
          <w:rFonts w:ascii="Museo Sans 300" w:hAnsi="Museo Sans 300"/>
          <w:color w:val="000000"/>
          <w:sz w:val="20"/>
          <w:szCs w:val="20"/>
          <w:shd w:val="clear" w:color="auto" w:fill="FFFFFF"/>
        </w:rPr>
        <w:t xml:space="preserve"> </w:t>
      </w:r>
      <w:r w:rsidR="009545C2">
        <w:rPr>
          <w:rStyle w:val="normaltextrun"/>
          <w:rFonts w:ascii="Museo Sans 300" w:hAnsi="Museo Sans 300"/>
          <w:color w:val="000000"/>
          <w:sz w:val="20"/>
          <w:szCs w:val="20"/>
          <w:shd w:val="clear" w:color="auto" w:fill="FFFFFF"/>
        </w:rPr>
        <w:t>XXX</w:t>
      </w:r>
      <w:r w:rsidRPr="00871592">
        <w:rPr>
          <w:rStyle w:val="normaltextrun"/>
          <w:rFonts w:ascii="Museo Sans 300" w:hAnsi="Museo Sans 300"/>
          <w:color w:val="000000"/>
          <w:sz w:val="20"/>
          <w:szCs w:val="20"/>
          <w:shd w:val="clear" w:color="auto" w:fill="FFFFFF"/>
        </w:rPr>
        <w:t xml:space="preserve">, interpuso un reclamo en contra de la sociedad </w:t>
      </w:r>
      <w:r>
        <w:rPr>
          <w:rStyle w:val="normaltextrun"/>
          <w:rFonts w:ascii="Museo Sans 300" w:hAnsi="Museo Sans 300"/>
          <w:color w:val="000000"/>
          <w:sz w:val="20"/>
          <w:szCs w:val="20"/>
          <w:shd w:val="clear" w:color="auto" w:fill="FFFFFF"/>
        </w:rPr>
        <w:t>DEUSEM</w:t>
      </w:r>
      <w:r w:rsidRPr="00871592">
        <w:rPr>
          <w:rStyle w:val="normaltextrun"/>
          <w:rFonts w:ascii="Museo Sans 300" w:hAnsi="Museo Sans 300"/>
          <w:color w:val="000000"/>
          <w:sz w:val="20"/>
          <w:szCs w:val="20"/>
          <w:shd w:val="clear" w:color="auto" w:fill="FFFFFF"/>
        </w:rPr>
        <w:t xml:space="preserve">, S.A. de C.V. debido al cobro de la cantidad de </w:t>
      </w:r>
      <w:r>
        <w:rPr>
          <w:rFonts w:ascii="Museo Sans 300" w:hAnsi="Museo Sans 300"/>
          <w:sz w:val="20"/>
          <w:szCs w:val="20"/>
        </w:rPr>
        <w:t>MIL SETECIENTOS CINCUENTA Y SEIS</w:t>
      </w:r>
      <w:r w:rsidRPr="00871592">
        <w:rPr>
          <w:rFonts w:ascii="Museo Sans 300" w:hAnsi="Museo Sans 300"/>
          <w:sz w:val="20"/>
          <w:szCs w:val="20"/>
        </w:rPr>
        <w:t xml:space="preserve"> </w:t>
      </w:r>
      <w:r>
        <w:rPr>
          <w:rFonts w:ascii="Museo Sans 300" w:hAnsi="Museo Sans 300"/>
          <w:sz w:val="20"/>
          <w:szCs w:val="20"/>
        </w:rPr>
        <w:t>84</w:t>
      </w:r>
      <w:r w:rsidRPr="00871592">
        <w:rPr>
          <w:rFonts w:ascii="Museo Sans 300" w:hAnsi="Museo Sans 300"/>
          <w:sz w:val="20"/>
          <w:szCs w:val="20"/>
        </w:rPr>
        <w:t xml:space="preserve">/100 DÓLARES DE LOS ESTADOS UNIDOS DE AMÉRICA (USD </w:t>
      </w:r>
      <w:r>
        <w:rPr>
          <w:rFonts w:ascii="Museo Sans 300" w:hAnsi="Museo Sans 300"/>
          <w:sz w:val="20"/>
          <w:szCs w:val="20"/>
        </w:rPr>
        <w:t>1,756.84</w:t>
      </w:r>
      <w:r w:rsidRPr="00871592">
        <w:rPr>
          <w:rFonts w:ascii="Museo Sans 300" w:hAnsi="Museo Sans 300"/>
          <w:sz w:val="20"/>
          <w:szCs w:val="20"/>
        </w:rPr>
        <w:t xml:space="preserve">) </w:t>
      </w:r>
      <w:r w:rsidRPr="00871592">
        <w:rPr>
          <w:rStyle w:val="normaltextrun"/>
          <w:rFonts w:ascii="Museo Sans 300" w:hAnsi="Museo Sans 300"/>
          <w:color w:val="000000"/>
          <w:sz w:val="20"/>
          <w:szCs w:val="20"/>
          <w:shd w:val="clear" w:color="auto" w:fill="FFFFFF"/>
        </w:rPr>
        <w:t>IVA incluido, en concepto de Energía No Registrada (ENR), por la presunta existencia de una condición irregular que afectó el correcto registro del consumo de energía eléctrica en dicho suministro.</w:t>
      </w:r>
    </w:p>
    <w:p w14:paraId="5201FC12" w14:textId="77777777" w:rsidR="00FF1BC2" w:rsidRPr="00871592" w:rsidRDefault="00FF1BC2" w:rsidP="00FF1BC2">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05FF34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E27E06">
        <w:rPr>
          <w:rFonts w:ascii="Museo Sans 300" w:hAnsi="Museo Sans 300"/>
          <w:sz w:val="20"/>
          <w:szCs w:val="20"/>
          <w:lang w:val="es-SV"/>
        </w:rPr>
        <w:t>1081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27E06">
        <w:rPr>
          <w:rFonts w:ascii="Museo Sans 300" w:hAnsi="Museo Sans 300"/>
          <w:sz w:val="20"/>
          <w:szCs w:val="20"/>
          <w:lang w:val="es-SV"/>
        </w:rPr>
        <w:t>veintisiete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C0E66">
        <w:rPr>
          <w:rFonts w:ascii="Museo Sans 300" w:hAnsi="Museo Sans 300"/>
          <w:sz w:val="20"/>
          <w:szCs w:val="20"/>
          <w:lang w:val="es-SV"/>
        </w:rPr>
        <w:t>octubre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F1BC2">
        <w:rPr>
          <w:rFonts w:ascii="Museo Sans 300" w:hAnsi="Museo Sans 300"/>
          <w:sz w:val="20"/>
          <w:szCs w:val="20"/>
          <w:lang w:val="es-SV"/>
        </w:rPr>
        <w:t>DEUSEM</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135F1A6" w14:textId="27E05861" w:rsidR="00E27E06" w:rsidRDefault="00E27E06" w:rsidP="00E27E0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BC1F30">
        <w:rPr>
          <w:rFonts w:ascii="Museo Sans 300" w:hAnsi="Museo Sans 300"/>
          <w:sz w:val="20"/>
          <w:szCs w:val="20"/>
        </w:rPr>
        <w:t>cuatro y cinco de noviembre de dos mil veintiuno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BC1F30">
        <w:rPr>
          <w:rFonts w:ascii="Museo Sans 300" w:hAnsi="Museo Sans 300"/>
          <w:sz w:val="20"/>
          <w:szCs w:val="20"/>
        </w:rPr>
        <w:t>dieciocho del mismo mes y año.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4F0B891F" w14:textId="74BD2445"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C1F30">
        <w:rPr>
          <w:rFonts w:ascii="Museo Sans 300" w:hAnsi="Museo Sans 300"/>
          <w:sz w:val="20"/>
          <w:szCs w:val="20"/>
        </w:rPr>
        <w:t>veintitrés</w:t>
      </w:r>
      <w:r>
        <w:rPr>
          <w:rFonts w:ascii="Museo Sans 300" w:hAnsi="Museo Sans 300"/>
          <w:sz w:val="20"/>
          <w:szCs w:val="20"/>
        </w:rPr>
        <w:t xml:space="preserve"> de </w:t>
      </w:r>
      <w:r w:rsidR="005E2BBC">
        <w:rPr>
          <w:rFonts w:ascii="Museo Sans 300" w:hAnsi="Museo Sans 300"/>
          <w:sz w:val="20"/>
          <w:szCs w:val="20"/>
        </w:rPr>
        <w:t>noviembre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xml:space="preserve">, el ingeniero </w:t>
      </w:r>
      <w:r w:rsidR="009545C2">
        <w:rPr>
          <w:rFonts w:ascii="Museo Sans 300" w:hAnsi="Museo Sans 300"/>
          <w:sz w:val="20"/>
          <w:szCs w:val="20"/>
        </w:rPr>
        <w:t>XXX</w:t>
      </w:r>
      <w:r w:rsidRPr="70478C62">
        <w:rPr>
          <w:rFonts w:ascii="Museo Sans 300" w:hAnsi="Museo Sans 300"/>
          <w:sz w:val="20"/>
          <w:szCs w:val="20"/>
        </w:rPr>
        <w:t xml:space="preserve">, apoderado especial de la sociedad </w:t>
      </w:r>
      <w:r w:rsidR="00FF1BC2">
        <w:rPr>
          <w:rFonts w:ascii="Museo Sans 300" w:hAnsi="Museo Sans 300"/>
          <w:sz w:val="20"/>
          <w:szCs w:val="20"/>
        </w:rPr>
        <w:t>DEUSEM</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29A71AD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históricos de lecturas y consumos de los últimos dos años a </w:t>
      </w:r>
      <w:r w:rsidR="00015A48">
        <w:rPr>
          <w:rFonts w:ascii="Museo Sans 300" w:eastAsia="Arial" w:hAnsi="Museo Sans 300"/>
          <w:sz w:val="20"/>
          <w:szCs w:val="20"/>
          <w:lang w:eastAsia="es-SV"/>
        </w:rPr>
        <w:t>es</w:t>
      </w:r>
      <w:r w:rsidRPr="00A36EB4">
        <w:rPr>
          <w:rFonts w:ascii="Museo Sans 300" w:eastAsia="Arial" w:hAnsi="Museo Sans 300"/>
          <w:sz w:val="20"/>
          <w:szCs w:val="20"/>
          <w:lang w:eastAsia="es-SV"/>
        </w:rPr>
        <w:t>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8EFB20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6F10A1">
        <w:rPr>
          <w:rFonts w:ascii="Museo Sans 300" w:eastAsia="Arial" w:hAnsi="Museo Sans 300"/>
          <w:sz w:val="20"/>
          <w:szCs w:val="20"/>
          <w:lang w:eastAsia="es-SV"/>
        </w:rPr>
        <w:t>96</w:t>
      </w:r>
      <w:r w:rsidR="00BC1F30">
        <w:rPr>
          <w:rFonts w:ascii="Museo Sans 300" w:eastAsia="Arial" w:hAnsi="Museo Sans 300"/>
          <w:sz w:val="20"/>
          <w:szCs w:val="20"/>
          <w:lang w:eastAsia="es-SV"/>
        </w:rPr>
        <w:t>719386</w:t>
      </w:r>
      <w:r w:rsidRPr="00A36EB4">
        <w:rPr>
          <w:rFonts w:ascii="Museo Sans 300" w:eastAsia="Arial" w:hAnsi="Museo Sans 300"/>
          <w:sz w:val="20"/>
          <w:szCs w:val="20"/>
          <w:lang w:eastAsia="es-SV"/>
        </w:rPr>
        <w:t>.</w:t>
      </w:r>
    </w:p>
    <w:p w14:paraId="1E95E8C9" w14:textId="0BF69C9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BC1F30">
        <w:rPr>
          <w:rFonts w:ascii="Museo Sans 300" w:eastAsia="Arial" w:hAnsi="Museo Sans 300"/>
          <w:sz w:val="20"/>
          <w:szCs w:val="20"/>
          <w:lang w:eastAsia="es-SV"/>
        </w:rPr>
        <w:t xml:space="preserve"> 20050517, 20149551, 20149557 y 20246163</w:t>
      </w:r>
      <w:r w:rsidR="005E2BBC">
        <w:rPr>
          <w:rFonts w:ascii="Museo Sans 300" w:eastAsia="Arial" w:hAnsi="Museo Sans 300"/>
          <w:sz w:val="20"/>
          <w:szCs w:val="20"/>
          <w:lang w:eastAsia="es-SV"/>
        </w:rPr>
        <w:t>.</w:t>
      </w:r>
    </w:p>
    <w:p w14:paraId="78101E77" w14:textId="66136F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BC1F30">
        <w:rPr>
          <w:rFonts w:ascii="Museo Sans 300" w:eastAsia="Arial" w:hAnsi="Museo Sans 300"/>
          <w:sz w:val="20"/>
          <w:szCs w:val="20"/>
          <w:lang w:eastAsia="es-SV"/>
        </w:rPr>
        <w:t>2014</w:t>
      </w:r>
      <w:r w:rsidR="008A5F9F">
        <w:rPr>
          <w:rFonts w:ascii="Museo Sans 300" w:eastAsia="Arial" w:hAnsi="Museo Sans 300"/>
          <w:sz w:val="20"/>
          <w:szCs w:val="20"/>
          <w:lang w:eastAsia="es-SV"/>
        </w:rPr>
        <w:t>9551</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AD86150"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8A5F9F">
        <w:rPr>
          <w:rFonts w:ascii="Museo Sans 300" w:hAnsi="Museo Sans 300"/>
          <w:sz w:val="20"/>
          <w:szCs w:val="20"/>
          <w:lang w:val="es-ES_tradnl" w:eastAsia="es-SV"/>
        </w:rPr>
        <w:t>607</w:t>
      </w:r>
      <w:r>
        <w:rPr>
          <w:rFonts w:ascii="Museo Sans 300" w:hAnsi="Museo Sans 300"/>
          <w:sz w:val="20"/>
          <w:szCs w:val="20"/>
          <w:lang w:val="es-ES_tradnl" w:eastAsia="es-SV"/>
        </w:rPr>
        <w:t xml:space="preserve">-CAU-21, de fecha </w:t>
      </w:r>
      <w:r w:rsidR="008A5F9F">
        <w:rPr>
          <w:rFonts w:ascii="Museo Sans 300" w:hAnsi="Museo Sans 300"/>
          <w:sz w:val="20"/>
          <w:szCs w:val="20"/>
          <w:lang w:val="es-ES_tradnl" w:eastAsia="es-SV"/>
        </w:rPr>
        <w:t>veinticuatro</w:t>
      </w:r>
      <w:r w:rsidR="00F16EDF">
        <w:rPr>
          <w:rFonts w:ascii="Museo Sans 300" w:hAnsi="Museo Sans 300"/>
          <w:sz w:val="20"/>
          <w:szCs w:val="20"/>
          <w:lang w:val="es-ES_tradnl" w:eastAsia="es-SV"/>
        </w:rPr>
        <w:t xml:space="preserve"> de </w:t>
      </w:r>
      <w:r w:rsidR="005E2BBC">
        <w:rPr>
          <w:rFonts w:ascii="Museo Sans 300" w:hAnsi="Museo Sans 300"/>
          <w:sz w:val="20"/>
          <w:szCs w:val="20"/>
          <w:lang w:val="es-ES_tradnl" w:eastAsia="es-SV"/>
        </w:rPr>
        <w:t>noviembre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77EBB5A"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6F10A1">
        <w:rPr>
          <w:rFonts w:ascii="Museo Sans 300" w:hAnsi="Museo Sans 300"/>
          <w:sz w:val="20"/>
          <w:szCs w:val="20"/>
        </w:rPr>
        <w:t>1</w:t>
      </w:r>
      <w:r w:rsidR="008A5F9F">
        <w:rPr>
          <w:rFonts w:ascii="Museo Sans 300" w:hAnsi="Museo Sans 300"/>
          <w:sz w:val="20"/>
          <w:szCs w:val="20"/>
        </w:rPr>
        <w:t>342</w:t>
      </w:r>
      <w:r w:rsidRPr="70478C62">
        <w:rPr>
          <w:rFonts w:ascii="Museo Sans 300" w:hAnsi="Museo Sans 300"/>
          <w:sz w:val="20"/>
          <w:szCs w:val="20"/>
        </w:rPr>
        <w:t>-2021-CAU</w:t>
      </w:r>
      <w:r w:rsidR="009923DD">
        <w:rPr>
          <w:rFonts w:ascii="Museo Sans 300" w:hAnsi="Museo Sans 300"/>
          <w:sz w:val="20"/>
          <w:szCs w:val="20"/>
        </w:rPr>
        <w:t>,</w:t>
      </w:r>
      <w:r w:rsidRPr="70478C62">
        <w:rPr>
          <w:rFonts w:ascii="Museo Sans 300" w:hAnsi="Museo Sans 300"/>
          <w:sz w:val="20"/>
          <w:szCs w:val="20"/>
        </w:rPr>
        <w:t xml:space="preserve"> de fecha </w:t>
      </w:r>
      <w:r w:rsidR="008A5F9F">
        <w:rPr>
          <w:rFonts w:ascii="Museo Sans 300" w:hAnsi="Museo Sans 300"/>
          <w:sz w:val="20"/>
          <w:szCs w:val="20"/>
        </w:rPr>
        <w:t>catorce</w:t>
      </w:r>
      <w:r>
        <w:rPr>
          <w:rFonts w:ascii="Museo Sans 300" w:hAnsi="Museo Sans 300"/>
          <w:sz w:val="20"/>
          <w:szCs w:val="20"/>
        </w:rPr>
        <w:t xml:space="preserve"> de </w:t>
      </w:r>
      <w:r w:rsidR="008A5F9F">
        <w:rPr>
          <w:rFonts w:ascii="Museo Sans 300" w:hAnsi="Museo Sans 300"/>
          <w:sz w:val="20"/>
          <w:szCs w:val="20"/>
        </w:rPr>
        <w:t>diciembre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2FD46684"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A5F9F">
        <w:rPr>
          <w:rFonts w:ascii="Museo Sans 300" w:hAnsi="Museo Sans 300"/>
          <w:sz w:val="20"/>
          <w:szCs w:val="20"/>
        </w:rPr>
        <w:t>s partes el día diecisiete del mismo mes y año,</w:t>
      </w:r>
      <w:r w:rsidRPr="24487779">
        <w:rPr>
          <w:rStyle w:val="normaltextrun"/>
          <w:rFonts w:ascii="Museo Sans 300" w:eastAsia="Museo Sans" w:hAnsi="Museo Sans 300" w:cs="Segoe UI"/>
          <w:sz w:val="20"/>
          <w:szCs w:val="20"/>
        </w:rPr>
        <w:t xml:space="preserve"> por lo que el plazo finalizó</w:t>
      </w:r>
      <w:r w:rsidR="008A5F9F">
        <w:rPr>
          <w:rStyle w:val="normaltextrun"/>
          <w:rFonts w:ascii="Museo Sans 300" w:eastAsia="Museo Sans" w:hAnsi="Museo Sans 300" w:cs="Segoe UI"/>
          <w:sz w:val="20"/>
          <w:szCs w:val="20"/>
        </w:rPr>
        <w:t xml:space="preserve"> el día veinticuatro de enero del presente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6432EE11"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A5F9F">
        <w:rPr>
          <w:rFonts w:ascii="Museo Sans 300" w:hAnsi="Museo Sans 300"/>
          <w:sz w:val="20"/>
          <w:szCs w:val="20"/>
          <w:lang w:val="es-ES_tradnl"/>
        </w:rPr>
        <w:t>diecinueve</w:t>
      </w:r>
      <w:r>
        <w:rPr>
          <w:rFonts w:ascii="Museo Sans 300" w:hAnsi="Museo Sans 300"/>
          <w:sz w:val="20"/>
          <w:szCs w:val="20"/>
          <w:lang w:val="es-ES_tradnl"/>
        </w:rPr>
        <w:t xml:space="preserve"> de</w:t>
      </w:r>
      <w:r w:rsidR="008A5F9F">
        <w:rPr>
          <w:rFonts w:ascii="Museo Sans 300" w:hAnsi="Museo Sans 300"/>
          <w:sz w:val="20"/>
          <w:szCs w:val="20"/>
          <w:lang w:val="es-ES_tradnl"/>
        </w:rPr>
        <w:t xml:space="preserve"> enero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9545C2">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C55BD8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8A5F9F">
        <w:rPr>
          <w:rFonts w:ascii="Museo Sans 300" w:hAnsi="Museo Sans 300"/>
          <w:sz w:val="20"/>
          <w:szCs w:val="20"/>
          <w:lang w:val="es-SV"/>
        </w:rPr>
        <w:t>293</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43A28">
        <w:rPr>
          <w:rFonts w:ascii="Museo Sans 300" w:hAnsi="Museo Sans 300"/>
          <w:sz w:val="20"/>
          <w:szCs w:val="20"/>
          <w:lang w:val="es-SV"/>
        </w:rPr>
        <w:t>d</w:t>
      </w:r>
      <w:r w:rsidR="008A5F9F">
        <w:rPr>
          <w:rFonts w:ascii="Museo Sans 300" w:hAnsi="Museo Sans 300"/>
          <w:sz w:val="20"/>
          <w:szCs w:val="20"/>
          <w:lang w:val="es-SV"/>
        </w:rPr>
        <w:t>iecisiete</w:t>
      </w:r>
      <w:r w:rsidR="00521E99">
        <w:rPr>
          <w:rFonts w:ascii="Museo Sans 300" w:hAnsi="Museo Sans 300"/>
          <w:sz w:val="20"/>
          <w:szCs w:val="20"/>
          <w:lang w:val="es-SV"/>
        </w:rPr>
        <w:t xml:space="preserve"> de </w:t>
      </w:r>
      <w:r w:rsidR="00A43A28">
        <w:rPr>
          <w:rFonts w:ascii="Museo Sans 300" w:hAnsi="Museo Sans 300"/>
          <w:sz w:val="20"/>
          <w:szCs w:val="20"/>
          <w:lang w:val="es-SV"/>
        </w:rPr>
        <w:t>febrero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9545C2">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64A18DCD"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8A5F9F">
        <w:rPr>
          <w:rFonts w:ascii="Museo Sans 300" w:hAnsi="Museo Sans 300"/>
          <w:sz w:val="20"/>
          <w:szCs w:val="20"/>
          <w:lang w:val="es-SV"/>
        </w:rPr>
        <w:t>veintitrés</w:t>
      </w:r>
      <w:r w:rsidR="00A43A28">
        <w:rPr>
          <w:rFonts w:ascii="Museo Sans 300" w:hAnsi="Museo Sans 300"/>
          <w:sz w:val="20"/>
          <w:szCs w:val="20"/>
          <w:lang w:val="es-SV"/>
        </w:rPr>
        <w:t xml:space="preserve"> y </w:t>
      </w:r>
      <w:r w:rsidR="008A5F9F">
        <w:rPr>
          <w:rFonts w:ascii="Museo Sans 300" w:hAnsi="Museo Sans 300"/>
          <w:sz w:val="20"/>
          <w:szCs w:val="20"/>
          <w:lang w:val="es-SV"/>
        </w:rPr>
        <w:t>veinticuatro</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febrero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0A082486"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585924">
        <w:rPr>
          <w:rFonts w:ascii="Museo Sans 300" w:hAnsi="Museo Sans 300"/>
          <w:sz w:val="20"/>
          <w:szCs w:val="20"/>
        </w:rPr>
        <w:t>veintitrés</w:t>
      </w:r>
      <w:r w:rsidRPr="00A56CC4">
        <w:rPr>
          <w:rFonts w:ascii="Museo Sans 300" w:hAnsi="Museo Sans 300"/>
          <w:sz w:val="20"/>
          <w:szCs w:val="20"/>
        </w:rPr>
        <w:t xml:space="preserve"> de </w:t>
      </w:r>
      <w:r>
        <w:rPr>
          <w:rFonts w:ascii="Museo Sans 300" w:hAnsi="Museo Sans 300"/>
          <w:sz w:val="20"/>
          <w:szCs w:val="20"/>
        </w:rPr>
        <w:t>marzo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585924">
        <w:rPr>
          <w:rFonts w:ascii="Museo Sans 300" w:eastAsia="Arial" w:hAnsi="Museo Sans 300"/>
          <w:sz w:val="20"/>
          <w:szCs w:val="20"/>
          <w:lang w:eastAsia="es-SV"/>
        </w:rPr>
        <w:t>267</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585924">
        <w:rPr>
          <w:rFonts w:ascii="Museo Sans 300" w:eastAsia="Arial" w:hAnsi="Museo Sans 300"/>
          <w:sz w:val="20"/>
          <w:szCs w:val="20"/>
          <w:lang w:eastAsia="es-SV"/>
        </w:rPr>
        <w:t>293</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51F065CD" w14:textId="5109A84C"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w:t>
      </w:r>
      <w:r w:rsidR="00585924">
        <w:rPr>
          <w:rFonts w:ascii="Museo Sans 300" w:hAnsi="Museo Sans 300"/>
          <w:sz w:val="20"/>
          <w:szCs w:val="20"/>
        </w:rPr>
        <w:t>690</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585924">
        <w:rPr>
          <w:rFonts w:ascii="Museo Sans 300" w:hAnsi="Museo Sans 300"/>
          <w:sz w:val="20"/>
          <w:szCs w:val="20"/>
        </w:rPr>
        <w:t>cinco</w:t>
      </w:r>
      <w:r>
        <w:rPr>
          <w:rFonts w:ascii="Museo Sans 300" w:hAnsi="Museo Sans 300"/>
          <w:sz w:val="20"/>
          <w:szCs w:val="20"/>
        </w:rPr>
        <w:t xml:space="preserve"> de </w:t>
      </w:r>
      <w:r w:rsidR="00585924">
        <w:rPr>
          <w:rFonts w:ascii="Museo Sans 300" w:hAnsi="Museo Sans 300"/>
          <w:sz w:val="20"/>
          <w:szCs w:val="20"/>
        </w:rPr>
        <w:t>abril</w:t>
      </w:r>
      <w:r>
        <w:rPr>
          <w:rFonts w:ascii="Museo Sans 300" w:hAnsi="Museo Sans 300"/>
          <w:sz w:val="20"/>
          <w:szCs w:val="20"/>
        </w:rPr>
        <w:t xml:space="preserve"> del presente año</w:t>
      </w:r>
      <w:r w:rsidRPr="00F34B79">
        <w:rPr>
          <w:rFonts w:ascii="Museo Sans 300" w:hAnsi="Museo Sans 300"/>
          <w:sz w:val="20"/>
          <w:szCs w:val="20"/>
        </w:rPr>
        <w:t>,</w:t>
      </w:r>
      <w:r w:rsidR="00585924">
        <w:rPr>
          <w:rFonts w:ascii="Museo Sans 300" w:hAnsi="Museo Sans 300"/>
          <w:sz w:val="20"/>
          <w:szCs w:val="20"/>
        </w:rPr>
        <w:t xml:space="preserve"> se prorrogó el plazo para que el CAU rindiera el informe técnico requerido en el acuerdo</w:t>
      </w:r>
      <w:r>
        <w:rPr>
          <w:rFonts w:ascii="Museo Sans 300" w:hAnsi="Museo Sans 300"/>
          <w:sz w:val="20"/>
          <w:szCs w:val="20"/>
        </w:rPr>
        <w:t xml:space="preserve"> </w:t>
      </w:r>
      <w:proofErr w:type="spellStart"/>
      <w:r>
        <w:rPr>
          <w:rFonts w:ascii="Museo Sans 300" w:hAnsi="Museo Sans 300"/>
          <w:sz w:val="20"/>
          <w:szCs w:val="20"/>
        </w:rPr>
        <w:t>N.°</w:t>
      </w:r>
      <w:proofErr w:type="spellEnd"/>
      <w:r>
        <w:rPr>
          <w:rFonts w:ascii="Museo Sans 300" w:hAnsi="Museo Sans 300"/>
          <w:sz w:val="20"/>
          <w:szCs w:val="20"/>
        </w:rPr>
        <w:t xml:space="preserve"> E-0</w:t>
      </w:r>
      <w:r w:rsidR="00585924">
        <w:rPr>
          <w:rFonts w:ascii="Museo Sans 300" w:hAnsi="Museo Sans 300"/>
          <w:sz w:val="20"/>
          <w:szCs w:val="20"/>
        </w:rPr>
        <w:t>293</w:t>
      </w:r>
      <w:r>
        <w:rPr>
          <w:rFonts w:ascii="Museo Sans 300" w:hAnsi="Museo Sans 300"/>
          <w:sz w:val="20"/>
          <w:szCs w:val="20"/>
        </w:rPr>
        <w:t>-202</w:t>
      </w:r>
      <w:r w:rsidR="009923DD">
        <w:rPr>
          <w:rFonts w:ascii="Museo Sans 300" w:hAnsi="Museo Sans 300"/>
          <w:sz w:val="20"/>
          <w:szCs w:val="20"/>
        </w:rPr>
        <w:t>2</w:t>
      </w:r>
      <w:r>
        <w:rPr>
          <w:rFonts w:ascii="Museo Sans 300" w:hAnsi="Museo Sans 300"/>
          <w:sz w:val="20"/>
          <w:szCs w:val="20"/>
        </w:rPr>
        <w:t>-CAU.</w:t>
      </w:r>
    </w:p>
    <w:p w14:paraId="154FDD6D" w14:textId="33EE6242" w:rsidR="00585924" w:rsidRDefault="00585924" w:rsidP="00F90C00">
      <w:pPr>
        <w:pStyle w:val="Prrafodelista"/>
        <w:tabs>
          <w:tab w:val="left" w:pos="426"/>
        </w:tabs>
        <w:ind w:left="426"/>
        <w:jc w:val="both"/>
        <w:rPr>
          <w:rFonts w:ascii="Museo Sans 300" w:hAnsi="Museo Sans 300"/>
          <w:sz w:val="20"/>
          <w:szCs w:val="20"/>
        </w:rPr>
      </w:pPr>
    </w:p>
    <w:p w14:paraId="1E985256" w14:textId="24F3FFE6"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 distribuidora y a</w:t>
      </w:r>
      <w:r w:rsidR="00A41754">
        <w:rPr>
          <w:rFonts w:ascii="Museo Sans 300" w:hAnsi="Museo Sans 300"/>
          <w:sz w:val="20"/>
          <w:szCs w:val="20"/>
        </w:rPr>
        <w:t xml:space="preserve"> la</w:t>
      </w:r>
      <w:r>
        <w:rPr>
          <w:rFonts w:ascii="Museo Sans 300" w:hAnsi="Museo Sans 300"/>
          <w:sz w:val="20"/>
          <w:szCs w:val="20"/>
        </w:rPr>
        <w:t xml:space="preserve"> usuari</w:t>
      </w:r>
      <w:r w:rsidR="00A41754">
        <w:rPr>
          <w:rFonts w:ascii="Museo Sans 300" w:hAnsi="Museo Sans 300"/>
          <w:sz w:val="20"/>
          <w:szCs w:val="20"/>
        </w:rPr>
        <w:t>a</w:t>
      </w:r>
      <w:r>
        <w:rPr>
          <w:rFonts w:ascii="Museo Sans 300" w:hAnsi="Museo Sans 300"/>
          <w:sz w:val="20"/>
          <w:szCs w:val="20"/>
        </w:rPr>
        <w:t xml:space="preserve"> los días </w:t>
      </w:r>
      <w:r w:rsidR="00585924">
        <w:rPr>
          <w:rFonts w:ascii="Museo Sans 300" w:hAnsi="Museo Sans 300"/>
          <w:sz w:val="20"/>
          <w:szCs w:val="20"/>
        </w:rPr>
        <w:t>dieciocho</w:t>
      </w:r>
      <w:r>
        <w:rPr>
          <w:rFonts w:ascii="Museo Sans 300" w:hAnsi="Museo Sans 300"/>
          <w:sz w:val="20"/>
          <w:szCs w:val="20"/>
        </w:rPr>
        <w:t xml:space="preserve"> y diec</w:t>
      </w:r>
      <w:r w:rsidR="00585924">
        <w:rPr>
          <w:rFonts w:ascii="Museo Sans 300" w:hAnsi="Museo Sans 300"/>
          <w:sz w:val="20"/>
          <w:szCs w:val="20"/>
        </w:rPr>
        <w:t>inueve</w:t>
      </w:r>
      <w:r>
        <w:rPr>
          <w:rFonts w:ascii="Museo Sans 300" w:hAnsi="Museo Sans 300"/>
          <w:sz w:val="20"/>
          <w:szCs w:val="20"/>
        </w:rPr>
        <w:t xml:space="preserve"> de </w:t>
      </w:r>
      <w:r w:rsidR="00585924">
        <w:rPr>
          <w:rFonts w:ascii="Museo Sans 300" w:hAnsi="Museo Sans 300"/>
          <w:sz w:val="20"/>
          <w:szCs w:val="20"/>
        </w:rPr>
        <w:t>abril</w:t>
      </w:r>
      <w:r>
        <w:rPr>
          <w:rFonts w:ascii="Museo Sans 300" w:hAnsi="Museo Sans 300"/>
          <w:sz w:val="20"/>
          <w:szCs w:val="20"/>
        </w:rPr>
        <w:t xml:space="preserve"> del mismo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45AEB303"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85924">
        <w:rPr>
          <w:rFonts w:ascii="Museo Sans 300" w:hAnsi="Museo Sans 300"/>
          <w:sz w:val="20"/>
          <w:szCs w:val="20"/>
          <w:lang w:val="es-ES_tradnl"/>
        </w:rPr>
        <w:t>veintinueve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abril</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545C2">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153A23A7" w14:textId="77777777" w:rsidR="00F90C00" w:rsidRDefault="00F90C00" w:rsidP="00E24456">
      <w:pPr>
        <w:spacing w:after="0" w:line="240" w:lineRule="auto"/>
        <w:ind w:left="426"/>
        <w:jc w:val="both"/>
        <w:rPr>
          <w:rFonts w:ascii="Museo Sans 300" w:hAnsi="Museo Sans 300"/>
          <w:sz w:val="20"/>
          <w:szCs w:val="20"/>
          <w:u w:val="single"/>
        </w:rPr>
      </w:pPr>
    </w:p>
    <w:p w14:paraId="438F193F" w14:textId="77777777" w:rsidR="00F90C00" w:rsidRDefault="00F90C00" w:rsidP="00E24456">
      <w:pPr>
        <w:spacing w:after="0" w:line="240" w:lineRule="auto"/>
        <w:ind w:left="426"/>
        <w:jc w:val="both"/>
        <w:rPr>
          <w:rFonts w:ascii="Museo Sans 300" w:hAnsi="Museo Sans 300"/>
          <w:sz w:val="20"/>
          <w:szCs w:val="20"/>
          <w:u w:val="single"/>
        </w:rPr>
      </w:pPr>
    </w:p>
    <w:p w14:paraId="16839179" w14:textId="77777777" w:rsidR="00F90C00" w:rsidRDefault="00F90C00" w:rsidP="00E24456">
      <w:pPr>
        <w:spacing w:after="0" w:line="240" w:lineRule="auto"/>
        <w:ind w:left="426"/>
        <w:jc w:val="both"/>
        <w:rPr>
          <w:rFonts w:ascii="Museo Sans 300" w:hAnsi="Museo Sans 300"/>
          <w:sz w:val="20"/>
          <w:szCs w:val="20"/>
          <w:u w:val="single"/>
        </w:rPr>
      </w:pPr>
    </w:p>
    <w:p w14:paraId="08CF9C69" w14:textId="77777777" w:rsidR="00F90C00" w:rsidRDefault="00F90C00" w:rsidP="00E24456">
      <w:pPr>
        <w:spacing w:after="0" w:line="240" w:lineRule="auto"/>
        <w:ind w:left="426"/>
        <w:jc w:val="both"/>
        <w:rPr>
          <w:rFonts w:ascii="Museo Sans 300" w:hAnsi="Museo Sans 300"/>
          <w:sz w:val="20"/>
          <w:szCs w:val="20"/>
          <w:u w:val="single"/>
        </w:rPr>
      </w:pPr>
    </w:p>
    <w:p w14:paraId="444E1B58" w14:textId="77777777" w:rsidR="00F90C00" w:rsidRDefault="00F90C0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79D1C88" w:rsidR="00567F65" w:rsidRDefault="00567F65" w:rsidP="00567F65">
      <w:pPr>
        <w:spacing w:after="0" w:line="240" w:lineRule="auto"/>
        <w:ind w:left="426"/>
        <w:jc w:val="center"/>
        <w:rPr>
          <w:rFonts w:ascii="Museo Sans 300" w:hAnsi="Museo Sans 300"/>
          <w:sz w:val="20"/>
          <w:szCs w:val="20"/>
          <w:u w:val="single"/>
        </w:rPr>
      </w:pPr>
    </w:p>
    <w:p w14:paraId="2676CAE5" w14:textId="2B4BF084"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CA2E37D" w14:textId="3EFAA7E7" w:rsidR="007D5516" w:rsidRPr="007D5516" w:rsidRDefault="008B7A00" w:rsidP="007D551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D5516">
        <w:rPr>
          <w:rFonts w:ascii="Museo 300" w:eastAsia="Arial" w:hAnsi="Museo 300"/>
          <w:color w:val="000000"/>
          <w:sz w:val="16"/>
          <w:szCs w:val="16"/>
          <w:lang w:val="es-ES"/>
        </w:rPr>
        <w:t xml:space="preserve"> </w:t>
      </w:r>
      <w:r w:rsidR="007D5516" w:rsidRPr="007D5516">
        <w:rPr>
          <w:rFonts w:ascii="Museo 300" w:hAnsi="Museo 300"/>
          <w:sz w:val="16"/>
          <w:szCs w:val="16"/>
        </w:rPr>
        <w:t xml:space="preserve">con la información que fue provista por la sociedad DEUSEM, se han extraído las siguientes fotografías mediante las cuales se observa la condición encontrada </w:t>
      </w:r>
      <w:r w:rsidR="007D5516" w:rsidRPr="007D5516" w:rsidDel="00CB3C5C">
        <w:rPr>
          <w:rFonts w:ascii="Museo 300" w:hAnsi="Museo 300"/>
          <w:sz w:val="16"/>
          <w:szCs w:val="16"/>
        </w:rPr>
        <w:t xml:space="preserve">en </w:t>
      </w:r>
      <w:r w:rsidR="007D5516" w:rsidRPr="007D5516">
        <w:rPr>
          <w:rFonts w:ascii="Museo 300" w:hAnsi="Museo 300"/>
          <w:sz w:val="16"/>
          <w:szCs w:val="16"/>
        </w:rPr>
        <w:t>fecha 8 de septiembre de 2021, detallando una supuesta condición irregular, consistente en una línea directa a 120 voltios, conectada desde la acometida del suministro, con la finalidad de impedir el correcto registro de la energía consumida en el suministro.</w:t>
      </w:r>
    </w:p>
    <w:p w14:paraId="727062D2" w14:textId="5C41EB0A" w:rsidR="007D5516" w:rsidRDefault="007D5516" w:rsidP="00170629">
      <w:pPr>
        <w:ind w:left="709" w:right="709"/>
        <w:jc w:val="both"/>
        <w:rPr>
          <w:rFonts w:ascii="Museo 300" w:hAnsi="Museo 300"/>
          <w:sz w:val="16"/>
          <w:szCs w:val="16"/>
        </w:rPr>
      </w:pPr>
      <w:r>
        <w:rPr>
          <w:rFonts w:ascii="Museo 300" w:hAnsi="Museo 300"/>
          <w:sz w:val="16"/>
          <w:szCs w:val="16"/>
        </w:rPr>
        <w:t>(…)</w:t>
      </w:r>
    </w:p>
    <w:p w14:paraId="1714F03B" w14:textId="77777777" w:rsidR="007D5516" w:rsidRPr="007D5516" w:rsidRDefault="007D5516" w:rsidP="007D5516">
      <w:pPr>
        <w:ind w:left="709" w:right="709"/>
        <w:jc w:val="both"/>
        <w:rPr>
          <w:rFonts w:ascii="Museo 300" w:hAnsi="Museo 300"/>
          <w:sz w:val="16"/>
          <w:szCs w:val="16"/>
        </w:rPr>
      </w:pPr>
      <w:r w:rsidRPr="007D5516">
        <w:rPr>
          <w:rFonts w:ascii="Museo 300" w:hAnsi="Museo 300"/>
          <w:color w:val="000000" w:themeColor="text1"/>
          <w:sz w:val="16"/>
          <w:szCs w:val="16"/>
        </w:rPr>
        <w:t>De las pruebas presentadas relacionadas a la condición detectada por DEUSEM en fecha 8 de septiembre de 2021, se puede determinar lo siguiente:</w:t>
      </w:r>
    </w:p>
    <w:p w14:paraId="4D32BF5F" w14:textId="6C05BF2E" w:rsidR="007D5516" w:rsidRPr="007D5516" w:rsidRDefault="007D5516" w:rsidP="007D5516">
      <w:pPr>
        <w:numPr>
          <w:ilvl w:val="0"/>
          <w:numId w:val="12"/>
        </w:numPr>
        <w:spacing w:line="240" w:lineRule="auto"/>
        <w:ind w:right="709"/>
        <w:jc w:val="both"/>
        <w:rPr>
          <w:rFonts w:ascii="Museo 300" w:hAnsi="Museo 300"/>
          <w:color w:val="000000" w:themeColor="text1"/>
          <w:sz w:val="16"/>
          <w:szCs w:val="16"/>
        </w:rPr>
      </w:pPr>
      <w:r w:rsidRPr="007D5516">
        <w:rPr>
          <w:rFonts w:ascii="Museo 300" w:hAnsi="Museo 300"/>
          <w:color w:val="000000" w:themeColor="text1"/>
          <w:sz w:val="16"/>
          <w:szCs w:val="16"/>
        </w:rPr>
        <w:t xml:space="preserve">La distribuidora ha mostrado fotografías con las que se demuestra que existió una conexión irregular, consistente en una línea directa a 120 voltios conectada en la </w:t>
      </w:r>
      <w:r w:rsidRPr="007D5516">
        <w:rPr>
          <w:rFonts w:ascii="Museo 300" w:hAnsi="Museo 300"/>
          <w:sz w:val="16"/>
          <w:szCs w:val="16"/>
        </w:rPr>
        <w:t>acometida del suministro antes de medición, con la finalidad de impedir el correcto registro de la energía consumida en el servicio en análisis</w:t>
      </w:r>
      <w:r>
        <w:rPr>
          <w:rFonts w:ascii="Museo 300" w:hAnsi="Museo 300"/>
          <w:sz w:val="16"/>
          <w:szCs w:val="16"/>
        </w:rPr>
        <w:t>.</w:t>
      </w:r>
      <w:r w:rsidR="00FA23C7">
        <w:rPr>
          <w:rFonts w:ascii="Museo 300" w:hAnsi="Museo 300"/>
          <w:sz w:val="16"/>
          <w:szCs w:val="16"/>
        </w:rPr>
        <w:t xml:space="preserve"> (…)</w:t>
      </w:r>
    </w:p>
    <w:p w14:paraId="48246855" w14:textId="42531CE8" w:rsidR="00D77F9D" w:rsidRPr="007D5516" w:rsidRDefault="007D5516" w:rsidP="007D5516">
      <w:pPr>
        <w:ind w:left="709" w:right="709"/>
        <w:jc w:val="both"/>
        <w:rPr>
          <w:rFonts w:ascii="Museo 300" w:hAnsi="Museo 300"/>
          <w:sz w:val="16"/>
          <w:szCs w:val="16"/>
        </w:rPr>
      </w:pPr>
      <w:r w:rsidRPr="007D5516">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 la usuaria, de lo establecido en los Términos y Condiciones Generales al Consumidor Final, del Pliego Tarifario del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FEA75E5" w14:textId="77777777" w:rsidR="004E1E24" w:rsidRPr="004E1E24" w:rsidRDefault="004E1E24" w:rsidP="004E1E24">
      <w:pPr>
        <w:ind w:left="709" w:right="709"/>
        <w:jc w:val="both"/>
        <w:rPr>
          <w:rFonts w:ascii="Museo 300" w:hAnsi="Museo 300"/>
          <w:sz w:val="16"/>
          <w:szCs w:val="16"/>
        </w:rPr>
      </w:pPr>
      <w:r w:rsidRPr="004E1E24">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A7769B4" w14:textId="77777777" w:rsidR="004E1E24" w:rsidRPr="004E1E24" w:rsidRDefault="004E1E24" w:rsidP="004E1E24">
      <w:pPr>
        <w:ind w:left="709" w:right="709"/>
        <w:jc w:val="both"/>
        <w:rPr>
          <w:rFonts w:ascii="Museo 300" w:hAnsi="Museo 300"/>
          <w:sz w:val="16"/>
          <w:szCs w:val="16"/>
        </w:rPr>
      </w:pPr>
      <w:r w:rsidRPr="004E1E24">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A003746" w14:textId="77777777" w:rsidR="004E1E24" w:rsidRPr="004E1E24" w:rsidRDefault="004E1E24" w:rsidP="004E1E24">
      <w:pPr>
        <w:ind w:left="709" w:right="709"/>
        <w:jc w:val="both"/>
        <w:rPr>
          <w:rFonts w:ascii="Museo 300" w:hAnsi="Museo 300"/>
          <w:sz w:val="16"/>
          <w:szCs w:val="16"/>
        </w:rPr>
      </w:pPr>
      <w:r w:rsidRPr="004E1E24">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513A9543" w14:textId="77777777" w:rsidR="004E1E24" w:rsidRPr="004E1E24" w:rsidRDefault="004E1E24" w:rsidP="004E1E24">
      <w:pPr>
        <w:numPr>
          <w:ilvl w:val="0"/>
          <w:numId w:val="12"/>
        </w:numPr>
        <w:spacing w:line="240" w:lineRule="auto"/>
        <w:ind w:right="709"/>
        <w:jc w:val="both"/>
        <w:rPr>
          <w:rFonts w:ascii="Museo 300" w:hAnsi="Museo 300"/>
          <w:sz w:val="16"/>
          <w:szCs w:val="16"/>
        </w:rPr>
      </w:pPr>
      <w:r w:rsidRPr="004E1E24">
        <w:rPr>
          <w:rFonts w:ascii="Museo 300" w:hAnsi="Museo 300"/>
          <w:sz w:val="16"/>
          <w:szCs w:val="16"/>
        </w:rPr>
        <w:t>Con la finalidad de obtener un valor del consumo mensual promedio apegado a un dato más real y representativo, esta superintendencia define que, uno de los métodos más completos para determinar o calcular la energía no registrada es el historial reciente de registros mensuales correctos de consumo de energía eléctrica en el suministro del usuario final, considerado en el literal a)</w:t>
      </w:r>
      <w:r w:rsidRPr="004E1E24">
        <w:rPr>
          <w:rStyle w:val="normaltextrun"/>
          <w:rFonts w:ascii="Museo 300" w:hAnsi="Museo 300" w:cs="Segoe UI"/>
          <w:sz w:val="16"/>
          <w:szCs w:val="16"/>
          <w:shd w:val="clear" w:color="auto" w:fill="FFFFFF"/>
        </w:rPr>
        <w:t xml:space="preserve"> del artículo </w:t>
      </w:r>
      <w:r w:rsidRPr="004E1E24">
        <w:rPr>
          <w:rFonts w:ascii="Museo 300" w:hAnsi="Museo 300"/>
          <w:sz w:val="16"/>
          <w:szCs w:val="16"/>
        </w:rPr>
        <w:t xml:space="preserve">5.2 del Procedimiento contenido en el acuerdo </w:t>
      </w:r>
      <w:proofErr w:type="spellStart"/>
      <w:r w:rsidRPr="004E1E24">
        <w:rPr>
          <w:rFonts w:ascii="Museo 300" w:hAnsi="Museo 300"/>
          <w:sz w:val="16"/>
          <w:szCs w:val="16"/>
        </w:rPr>
        <w:t>N.°</w:t>
      </w:r>
      <w:proofErr w:type="spellEnd"/>
      <w:r w:rsidRPr="004E1E24">
        <w:rPr>
          <w:rFonts w:ascii="Museo 300" w:hAnsi="Museo 300"/>
          <w:sz w:val="16"/>
          <w:szCs w:val="16"/>
        </w:rPr>
        <w:t xml:space="preserve"> 283-E-2011.</w:t>
      </w:r>
    </w:p>
    <w:p w14:paraId="0B9B379C" w14:textId="6F30B76E" w:rsidR="004E1E24" w:rsidRPr="004E1E24" w:rsidRDefault="004E1E24" w:rsidP="004E1E24">
      <w:pPr>
        <w:numPr>
          <w:ilvl w:val="0"/>
          <w:numId w:val="12"/>
        </w:numPr>
        <w:spacing w:line="240" w:lineRule="auto"/>
        <w:ind w:right="709"/>
        <w:jc w:val="both"/>
        <w:rPr>
          <w:rFonts w:ascii="Museo 300" w:hAnsi="Museo 300"/>
          <w:sz w:val="16"/>
          <w:szCs w:val="16"/>
        </w:rPr>
      </w:pPr>
      <w:r w:rsidRPr="004E1E24">
        <w:rPr>
          <w:rStyle w:val="normaltextrun"/>
          <w:rFonts w:ascii="Museo 300" w:hAnsi="Museo 300" w:cs="Segoe UI"/>
          <w:sz w:val="16"/>
          <w:szCs w:val="16"/>
          <w:shd w:val="clear" w:color="auto" w:fill="FFFFFF"/>
        </w:rPr>
        <w:t xml:space="preserve">Es preciso indicar que, el consumo presentado en el </w:t>
      </w:r>
      <w:r w:rsidRPr="004E1E24">
        <w:rPr>
          <w:rFonts w:ascii="Museo 300" w:hAnsi="Museo 300"/>
          <w:sz w:val="16"/>
          <w:szCs w:val="16"/>
        </w:rPr>
        <w:t>suministro bajo estudio en los meses de febrero y marzo de 2022 meses posteriores a la detección y normalización de la condición irregular son congruentes con el censo de carta determinado por el CAU (tomando como base las cargas eléctricas utilizadas en el inmueble y que también fueron constatadas por personal técnico de DEUSEM)</w:t>
      </w:r>
      <w:r w:rsidR="00FA23C7">
        <w:rPr>
          <w:rFonts w:ascii="Museo 300" w:hAnsi="Museo 300"/>
          <w:sz w:val="16"/>
          <w:szCs w:val="16"/>
        </w:rPr>
        <w:t>, (…)</w:t>
      </w:r>
      <w:r w:rsidRPr="004E1E24">
        <w:rPr>
          <w:rFonts w:ascii="Museo 300" w:hAnsi="Museo 300"/>
          <w:sz w:val="16"/>
          <w:szCs w:val="16"/>
        </w:rPr>
        <w:t>. Por lo anterior, los consumos de históricos posteriores a la normalización para este caso en particular son representativos del consumo real que se pudo estar demandado en la vivienda.</w:t>
      </w:r>
    </w:p>
    <w:p w14:paraId="0EF27E3D" w14:textId="77777777" w:rsidR="004E1E24" w:rsidRPr="004E1E24" w:rsidRDefault="004E1E24" w:rsidP="004E1E24">
      <w:pPr>
        <w:numPr>
          <w:ilvl w:val="0"/>
          <w:numId w:val="12"/>
        </w:numPr>
        <w:spacing w:line="240" w:lineRule="auto"/>
        <w:ind w:right="709"/>
        <w:jc w:val="both"/>
        <w:rPr>
          <w:rFonts w:ascii="Museo 300" w:hAnsi="Museo 300"/>
          <w:sz w:val="16"/>
          <w:szCs w:val="16"/>
        </w:rPr>
      </w:pPr>
      <w:r w:rsidRPr="004E1E24">
        <w:rPr>
          <w:rFonts w:ascii="Museo 300" w:hAnsi="Museo 300"/>
          <w:sz w:val="16"/>
          <w:szCs w:val="16"/>
        </w:rPr>
        <w:t>De tal manera que se utilizará el valor promedio registrado en los meses de febrero y marzo de 2022, por un valor de 693 kWh/mensuales, como base de la energía a recuperar.</w:t>
      </w:r>
    </w:p>
    <w:p w14:paraId="77E76B2C" w14:textId="77777777" w:rsidR="004E1E24" w:rsidRPr="004E1E24" w:rsidRDefault="004E1E24" w:rsidP="004E1E24">
      <w:pPr>
        <w:numPr>
          <w:ilvl w:val="0"/>
          <w:numId w:val="12"/>
        </w:numPr>
        <w:spacing w:line="240" w:lineRule="auto"/>
        <w:ind w:right="709"/>
        <w:jc w:val="both"/>
        <w:rPr>
          <w:rFonts w:ascii="Museo 300" w:hAnsi="Museo 300"/>
          <w:sz w:val="16"/>
          <w:szCs w:val="16"/>
        </w:rPr>
      </w:pPr>
      <w:r w:rsidRPr="004E1E24">
        <w:rPr>
          <w:rFonts w:ascii="Museo 300" w:hAnsi="Museo 300"/>
          <w:sz w:val="16"/>
          <w:szCs w:val="16"/>
        </w:rPr>
        <w:t>El período retroactivo de recuperación corresponde a 180 días comprendidos entre el 12 de marzo al 8 de septiembre de 2021, fecha en que se normalizó el suministro.</w:t>
      </w:r>
    </w:p>
    <w:p w14:paraId="4EE83EE4" w14:textId="42CB8D35" w:rsidR="00613FD5" w:rsidRPr="004E1E24" w:rsidRDefault="004E1E24" w:rsidP="004E1E24">
      <w:pPr>
        <w:ind w:left="709" w:right="709"/>
        <w:jc w:val="both"/>
        <w:rPr>
          <w:rFonts w:ascii="Museo 300" w:hAnsi="Museo 300"/>
          <w:sz w:val="16"/>
          <w:szCs w:val="16"/>
        </w:rPr>
      </w:pPr>
      <w:r w:rsidRPr="004E1E24">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DEUSEM a recuperar corresponde a 2,040 kWh, equivalente a la cantidad de quinientos veinte 77/100 dólares de los Estados Unidos de América (USD 520.77)</w:t>
      </w:r>
      <w:r w:rsidRPr="004E1E24">
        <w:rPr>
          <w:rFonts w:ascii="Museo 300" w:hAnsi="Museo 300"/>
          <w:b/>
          <w:bCs/>
          <w:color w:val="000000" w:themeColor="text1"/>
          <w:sz w:val="16"/>
          <w:szCs w:val="16"/>
        </w:rPr>
        <w:t xml:space="preserve"> </w:t>
      </w:r>
      <w:r w:rsidRPr="004E1E24">
        <w:rPr>
          <w:rFonts w:ascii="Museo 300" w:hAnsi="Museo 300"/>
          <w:color w:val="000000" w:themeColor="text1"/>
          <w:sz w:val="16"/>
          <w:szCs w:val="16"/>
        </w:rPr>
        <w:t>IVA incluido</w:t>
      </w:r>
      <w:r w:rsidR="00954F74" w:rsidRPr="00A41754">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3D8CACA" w14:textId="40E81789" w:rsidR="004E1E24" w:rsidRPr="004E1E24" w:rsidRDefault="00B649AE" w:rsidP="004E1E24">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E1E24">
        <w:rPr>
          <w:rFonts w:ascii="Museo 300" w:hAnsi="Museo 300" w:cs="Arial"/>
          <w:sz w:val="16"/>
          <w:szCs w:val="16"/>
        </w:rPr>
        <w:t xml:space="preserve"> </w:t>
      </w:r>
      <w:r w:rsidR="004E1E24" w:rsidRPr="004E1E24">
        <w:rPr>
          <w:rFonts w:ascii="Museo 300" w:hAnsi="Museo 300"/>
          <w:sz w:val="16"/>
          <w:szCs w:val="16"/>
        </w:rPr>
        <w:t xml:space="preserve">CAU determina con base en el análisis efectuado a las pruebas presentadas por las partes involucradas, que existió una condición irregular en el suministro con NIC </w:t>
      </w:r>
      <w:r w:rsidR="009545C2">
        <w:rPr>
          <w:rFonts w:ascii="Museo 300" w:hAnsi="Museo 300"/>
          <w:sz w:val="16"/>
          <w:szCs w:val="16"/>
        </w:rPr>
        <w:t>XXX</w:t>
      </w:r>
      <w:r w:rsidR="004E1E24" w:rsidRPr="004E1E24">
        <w:rPr>
          <w:rFonts w:ascii="Museo 300" w:hAnsi="Museo 300"/>
          <w:sz w:val="16"/>
          <w:szCs w:val="16"/>
        </w:rPr>
        <w:t xml:space="preserve"> consistente en una línea directa a 120 voltios conectada desde la acometida de la distribuidora, con la finalidad de evitar el correcto registro de la energía consumida en el inmueble; por tanto, la sociedad DEUSEM tiene derecho a recuperar la energía consumida y no registrada, tal y como está estipulado en el Procedimiento para Investigar la Existencia de Condiciones Irregulares en el suministro de Energía Eléctrica del Usuario Final.</w:t>
      </w:r>
    </w:p>
    <w:p w14:paraId="17B35131" w14:textId="74725A23" w:rsidR="004E1E24" w:rsidRPr="004E1E24" w:rsidRDefault="004E1E24" w:rsidP="004E1E24">
      <w:pPr>
        <w:pStyle w:val="Prrafodelista"/>
        <w:numPr>
          <w:ilvl w:val="0"/>
          <w:numId w:val="33"/>
        </w:numPr>
        <w:spacing w:after="200"/>
        <w:ind w:left="1418" w:right="708"/>
        <w:jc w:val="both"/>
        <w:textAlignment w:val="auto"/>
        <w:rPr>
          <w:rFonts w:ascii="Museo 300" w:hAnsi="Museo 300" w:cs="Arial"/>
          <w:sz w:val="16"/>
          <w:szCs w:val="16"/>
        </w:rPr>
      </w:pPr>
      <w:r w:rsidRPr="004E1E24">
        <w:rPr>
          <w:rFonts w:ascii="Museo 300" w:hAnsi="Museo 300" w:cs="Arial"/>
          <w:sz w:val="16"/>
          <w:szCs w:val="16"/>
        </w:rPr>
        <w:t>Conforme con el</w:t>
      </w:r>
      <w:r w:rsidR="00BA1EF3">
        <w:rPr>
          <w:rFonts w:ascii="Museo 300" w:hAnsi="Museo 300" w:cs="Arial"/>
          <w:sz w:val="16"/>
          <w:szCs w:val="16"/>
        </w:rPr>
        <w:t xml:space="preserve"> </w:t>
      </w:r>
      <w:r w:rsidRPr="004E1E24">
        <w:rPr>
          <w:rFonts w:ascii="Museo 300" w:hAnsi="Museo 300" w:cs="Arial"/>
          <w:sz w:val="16"/>
          <w:szCs w:val="16"/>
        </w:rPr>
        <w:t>análisis efectuado en el presente informe,</w:t>
      </w:r>
      <w:r w:rsidR="00BA1EF3">
        <w:rPr>
          <w:rFonts w:ascii="Museo 300" w:hAnsi="Museo 300" w:cs="Arial"/>
          <w:sz w:val="16"/>
          <w:szCs w:val="16"/>
        </w:rPr>
        <w:t xml:space="preserve"> </w:t>
      </w:r>
      <w:r w:rsidRPr="004E1E24">
        <w:rPr>
          <w:rFonts w:ascii="Museo 300" w:hAnsi="Museo 300" w:cs="Arial"/>
          <w:sz w:val="16"/>
          <w:szCs w:val="16"/>
        </w:rPr>
        <w:t>se establece que la cantidad de mil setecientos cincuenta y seis 84/100 dólares de los Estados Unidos de América (USD 1,756.84) IVA incluido,</w:t>
      </w:r>
      <w:r w:rsidR="00BA1EF3">
        <w:rPr>
          <w:rFonts w:ascii="Museo 300" w:hAnsi="Museo 300" w:cs="Arial"/>
          <w:sz w:val="16"/>
          <w:szCs w:val="16"/>
        </w:rPr>
        <w:t xml:space="preserve"> </w:t>
      </w:r>
      <w:r w:rsidRPr="004E1E24">
        <w:rPr>
          <w:rFonts w:ascii="Museo 300" w:hAnsi="Museo 300" w:cs="Arial"/>
          <w:sz w:val="16"/>
          <w:szCs w:val="16"/>
        </w:rPr>
        <w:t>cobrados por la sociedad DEUSEM en concepto de ENR en el suministro, debe de rectificarse.</w:t>
      </w:r>
    </w:p>
    <w:p w14:paraId="4BAB16C4" w14:textId="2EC198E7" w:rsidR="00562498" w:rsidRPr="004E1E24" w:rsidRDefault="004E1E24" w:rsidP="004E1E24">
      <w:pPr>
        <w:pStyle w:val="Prrafodelista"/>
        <w:numPr>
          <w:ilvl w:val="0"/>
          <w:numId w:val="33"/>
        </w:numPr>
        <w:spacing w:after="200"/>
        <w:ind w:left="1418" w:right="708"/>
        <w:jc w:val="both"/>
        <w:textAlignment w:val="auto"/>
        <w:rPr>
          <w:rFonts w:ascii="Museo 300" w:hAnsi="Museo 300" w:cs="Arial"/>
          <w:sz w:val="16"/>
          <w:szCs w:val="16"/>
        </w:rPr>
      </w:pPr>
      <w:r w:rsidRPr="004E1E24">
        <w:rPr>
          <w:rFonts w:ascii="Museo 300" w:hAnsi="Museo 300" w:cs="Arial"/>
          <w:sz w:val="16"/>
          <w:szCs w:val="16"/>
        </w:rPr>
        <w:t xml:space="preserve">Se establece que el monto a recuperar por parte de la sociedad DEUSEM en concepto de energía no registrada, asciende a </w:t>
      </w:r>
      <w:r w:rsidRPr="004E1E24">
        <w:rPr>
          <w:rFonts w:ascii="Museo 300" w:hAnsi="Museo 300" w:cs="Arial"/>
          <w:color w:val="000000" w:themeColor="text1"/>
          <w:sz w:val="16"/>
          <w:szCs w:val="16"/>
        </w:rPr>
        <w:t>la cantidad de quinientos veinte 77/100 dólares de los Estados Unidos de América (USD 520.77)</w:t>
      </w:r>
      <w:r w:rsidRPr="004E1E24">
        <w:rPr>
          <w:rFonts w:ascii="Museo 300" w:hAnsi="Museo 300" w:cs="Arial"/>
          <w:b/>
          <w:bCs/>
          <w:color w:val="000000" w:themeColor="text1"/>
          <w:sz w:val="16"/>
          <w:szCs w:val="16"/>
        </w:rPr>
        <w:t xml:space="preserve"> </w:t>
      </w:r>
      <w:r w:rsidRPr="004E1E24">
        <w:rPr>
          <w:rFonts w:ascii="Museo 300" w:hAnsi="Museo 300" w:cs="Arial"/>
          <w:color w:val="000000" w:themeColor="text1"/>
          <w:sz w:val="16"/>
          <w:szCs w:val="16"/>
        </w:rPr>
        <w:t xml:space="preserve">IVA incluido; además, </w:t>
      </w:r>
      <w:r w:rsidRPr="004E1E24">
        <w:rPr>
          <w:rFonts w:ascii="Museo 300" w:hAnsi="Museo 300" w:cs="Arial"/>
          <w:sz w:val="16"/>
          <w:szCs w:val="16"/>
        </w:rPr>
        <w:t>la distribuidora podrá efectuar el cobro de los intereses generados</w:t>
      </w:r>
      <w:r w:rsidR="008479DB" w:rsidRPr="004E1E24">
        <w:rPr>
          <w:rFonts w:ascii="Museo 300" w:hAnsi="Museo 300" w:cs="Arial"/>
          <w:sz w:val="16"/>
          <w:szCs w:val="16"/>
        </w:rPr>
        <w:t xml:space="preserve"> </w:t>
      </w:r>
      <w:r w:rsidR="00562498" w:rsidRPr="004E1E24">
        <w:rPr>
          <w:rFonts w:ascii="Museo 300" w:eastAsia="Arial" w:hAnsi="Museo 300"/>
          <w:color w:val="000000" w:themeColor="text1"/>
          <w:sz w:val="16"/>
          <w:szCs w:val="16"/>
        </w:rPr>
        <w:t>[…]</w:t>
      </w:r>
      <w:r w:rsidR="00914F6D" w:rsidRPr="004E1E2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2400B5C2"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BE65B3">
        <w:rPr>
          <w:rFonts w:ascii="Museo Sans 300" w:hAnsi="Museo Sans 300"/>
          <w:sz w:val="20"/>
          <w:szCs w:val="20"/>
          <w:lang w:val="es-SV"/>
        </w:rPr>
        <w:t>998</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E65B3">
        <w:rPr>
          <w:rFonts w:ascii="Museo Sans 300" w:hAnsi="Museo Sans 300"/>
          <w:sz w:val="20"/>
          <w:szCs w:val="20"/>
          <w:lang w:val="es-SV"/>
        </w:rPr>
        <w:t>dieciocho</w:t>
      </w:r>
      <w:r w:rsidR="00510582">
        <w:rPr>
          <w:rFonts w:ascii="Museo Sans 300" w:hAnsi="Museo Sans 300"/>
          <w:sz w:val="20"/>
          <w:szCs w:val="20"/>
          <w:lang w:val="es-SV"/>
        </w:rPr>
        <w:t xml:space="preserve"> de </w:t>
      </w:r>
      <w:r w:rsidR="00BE65B3">
        <w:rPr>
          <w:rFonts w:ascii="Museo Sans 300" w:hAnsi="Museo Sans 300"/>
          <w:sz w:val="20"/>
          <w:szCs w:val="20"/>
          <w:lang w:val="es-SV"/>
        </w:rPr>
        <w:t>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FF1BC2">
        <w:rPr>
          <w:rFonts w:ascii="Museo Sans 300" w:hAnsi="Museo Sans 300"/>
          <w:sz w:val="20"/>
          <w:szCs w:val="20"/>
          <w:lang w:val="es-SV"/>
        </w:rPr>
        <w:t>DEUSEM</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9545C2">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545C2">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6B89C747"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BE65B3">
        <w:rPr>
          <w:rFonts w:ascii="Museo Sans 300" w:eastAsia="Times New Roman" w:hAnsi="Museo Sans 300" w:cs="Segoe UI"/>
          <w:sz w:val="20"/>
          <w:szCs w:val="20"/>
          <w:lang w:val="es-ES" w:eastAsia="es-ES"/>
        </w:rPr>
        <w:t>s partes el día veintitrés de mayo del mismo año,</w:t>
      </w:r>
      <w:r w:rsidRPr="008809F7">
        <w:rPr>
          <w:rFonts w:ascii="Museo Sans 300" w:eastAsia="Times New Roman" w:hAnsi="Museo Sans 300" w:cs="Segoe UI"/>
          <w:sz w:val="20"/>
          <w:szCs w:val="20"/>
          <w:lang w:val="es-ES" w:eastAsia="es-ES"/>
        </w:rPr>
        <w:t xml:space="preserve"> por lo que el plazo finalizó</w:t>
      </w:r>
      <w:r w:rsidR="00BE65B3">
        <w:rPr>
          <w:rFonts w:ascii="Museo Sans 300" w:eastAsia="Times New Roman" w:hAnsi="Museo Sans 300" w:cs="Segoe UI"/>
          <w:sz w:val="20"/>
          <w:szCs w:val="20"/>
          <w:lang w:val="es-ES" w:eastAsia="es-ES"/>
        </w:rPr>
        <w:t xml:space="preserve"> el día seis de junio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23463648"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BE65B3">
        <w:rPr>
          <w:rFonts w:ascii="Museo Sans 300" w:hAnsi="Museo Sans 300"/>
          <w:sz w:val="20"/>
          <w:szCs w:val="20"/>
          <w:lang w:val="es-SV"/>
        </w:rPr>
        <w:t>dos</w:t>
      </w:r>
      <w:r w:rsidR="004B3414">
        <w:rPr>
          <w:rFonts w:ascii="Museo Sans 300" w:hAnsi="Museo Sans 300"/>
          <w:sz w:val="20"/>
          <w:szCs w:val="20"/>
          <w:lang w:val="es-SV"/>
        </w:rPr>
        <w:t xml:space="preserve"> de </w:t>
      </w:r>
      <w:r w:rsidR="00BE65B3">
        <w:rPr>
          <w:rFonts w:ascii="Museo Sans 300" w:hAnsi="Museo Sans 300"/>
          <w:sz w:val="20"/>
          <w:szCs w:val="20"/>
          <w:lang w:val="es-SV"/>
        </w:rPr>
        <w:t>junio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w:t>
      </w:r>
      <w:r w:rsidR="00FF1BC2">
        <w:rPr>
          <w:rFonts w:ascii="Museo Sans 300" w:hAnsi="Museo Sans 300"/>
          <w:sz w:val="20"/>
          <w:szCs w:val="20"/>
          <w:lang w:val="es-SV"/>
        </w:rPr>
        <w:t>DEUSEM</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9545C2">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5873DB14"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FA881F4" w14:textId="77777777" w:rsidR="00F169A3" w:rsidRPr="00510582" w:rsidRDefault="00F169A3" w:rsidP="00F169A3">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5E70749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F1BC2">
        <w:rPr>
          <w:rFonts w:ascii="Museo Sans 500" w:eastAsia="Calibri" w:hAnsi="Museo Sans 500"/>
          <w:b/>
          <w:sz w:val="20"/>
          <w:szCs w:val="20"/>
          <w:lang w:val="es-SV" w:eastAsia="es-SV"/>
        </w:rPr>
        <w:t>DEUSEM</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2E8E58D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F3ED6E" w14:textId="77777777" w:rsidR="00F169A3" w:rsidRDefault="00F169A3"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4FEF1832"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3AF9F72A"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28BE5A5" w14:textId="77777777" w:rsidR="00FA23C7" w:rsidRDefault="00FA23C7"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B335487"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B3EBF04" w14:textId="77777777" w:rsidR="00BA0050" w:rsidRPr="00551F4C" w:rsidRDefault="00BA0050"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510052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545C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46BB20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545C2">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076CE56" w14:textId="04F68BF4" w:rsidR="004E1E24" w:rsidRPr="004E1E24" w:rsidRDefault="00C34300" w:rsidP="00DB1DC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5665053"/>
      <w:bookmarkStart w:id="3" w:name="_Hlk102722268"/>
      <w:r w:rsidR="00DB1DC1">
        <w:rPr>
          <w:rFonts w:ascii="Museo 300" w:hAnsi="Museo 300"/>
          <w:color w:val="000000" w:themeColor="text1"/>
          <w:sz w:val="16"/>
          <w:szCs w:val="16"/>
        </w:rPr>
        <w:t xml:space="preserve"> </w:t>
      </w:r>
      <w:r w:rsidR="004E1E24" w:rsidRPr="004E1E24">
        <w:rPr>
          <w:rFonts w:ascii="Museo 300" w:hAnsi="Museo 300"/>
          <w:sz w:val="16"/>
          <w:szCs w:val="16"/>
        </w:rPr>
        <w:t xml:space="preserve">con la información que fue provista por la sociedad DEUSEM, se han extraído las siguientes fotografías mediante las cuales se observa la condición encontrada </w:t>
      </w:r>
      <w:r w:rsidR="004E1E24" w:rsidRPr="004E1E24" w:rsidDel="00CB3C5C">
        <w:rPr>
          <w:rFonts w:ascii="Museo 300" w:hAnsi="Museo 300"/>
          <w:sz w:val="16"/>
          <w:szCs w:val="16"/>
        </w:rPr>
        <w:t xml:space="preserve">en </w:t>
      </w:r>
      <w:r w:rsidR="004E1E24" w:rsidRPr="004E1E24">
        <w:rPr>
          <w:rFonts w:ascii="Museo 300" w:hAnsi="Museo 300"/>
          <w:sz w:val="16"/>
          <w:szCs w:val="16"/>
        </w:rPr>
        <w:t>fecha 8 de septiembre de 2021, detallando una supuesta condición irregular, consistente en una línea directa a 120 voltios, conectada desde la acometida del suministro, con la finalidad de impedir el correcto registro de la energía consumida en el suministro.</w:t>
      </w:r>
      <w:r w:rsidR="00DB1DC1">
        <w:rPr>
          <w:rFonts w:ascii="Museo 300" w:hAnsi="Museo 300"/>
          <w:sz w:val="16"/>
          <w:szCs w:val="16"/>
        </w:rPr>
        <w:t xml:space="preserve"> (…)</w:t>
      </w:r>
    </w:p>
    <w:bookmarkEnd w:id="2"/>
    <w:p w14:paraId="4DC82805" w14:textId="75DD93AB" w:rsidR="00C34300" w:rsidRPr="00DB1DC1" w:rsidRDefault="00DB1DC1" w:rsidP="00DB1DC1">
      <w:pPr>
        <w:tabs>
          <w:tab w:val="left" w:pos="993"/>
          <w:tab w:val="left" w:pos="9072"/>
        </w:tabs>
        <w:spacing w:line="240" w:lineRule="auto"/>
        <w:ind w:left="993" w:right="709"/>
        <w:jc w:val="both"/>
        <w:rPr>
          <w:rFonts w:ascii="Museo 300" w:hAnsi="Museo 300"/>
          <w:sz w:val="16"/>
          <w:szCs w:val="16"/>
        </w:rPr>
      </w:pPr>
      <w:r w:rsidRPr="00DB1DC1">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 la usuaria, de lo establecido en los Términos y Condiciones Generales al Consumidor Final, del Pliego Tarifario del 2021.</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092A7CF2" w:rsidR="000756B9" w:rsidRDefault="000756B9" w:rsidP="003F2148">
      <w:pPr>
        <w:spacing w:after="0" w:line="240" w:lineRule="auto"/>
        <w:ind w:left="420"/>
        <w:jc w:val="both"/>
        <w:rPr>
          <w:rFonts w:ascii="Museo Sans 300" w:hAnsi="Museo Sans 300"/>
          <w:sz w:val="20"/>
          <w:szCs w:val="20"/>
        </w:rPr>
      </w:pPr>
      <w:r w:rsidRPr="003F2148">
        <w:rPr>
          <w:rFonts w:ascii="Museo Sans 300" w:hAnsi="Museo Sans 300"/>
          <w:sz w:val="20"/>
          <w:szCs w:val="20"/>
        </w:rPr>
        <w:t xml:space="preserve">En cuanto a la señora </w:t>
      </w:r>
      <w:r w:rsidR="009545C2">
        <w:rPr>
          <w:rFonts w:ascii="Museo Sans 300" w:hAnsi="Museo Sans 300"/>
          <w:sz w:val="20"/>
          <w:szCs w:val="20"/>
        </w:rPr>
        <w:t>XXX</w:t>
      </w:r>
      <w:r w:rsidRPr="003F2148">
        <w:rPr>
          <w:rFonts w:ascii="Museo Sans 300" w:hAnsi="Museo Sans 300"/>
          <w:sz w:val="20"/>
          <w:szCs w:val="20"/>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14E1EE48" w14:textId="4D168AC6" w:rsidR="00DB1DC1" w:rsidRPr="00DB1DC1" w:rsidRDefault="000F2567" w:rsidP="00DB1DC1">
      <w:pPr>
        <w:spacing w:after="0" w:line="240" w:lineRule="auto"/>
        <w:ind w:left="420"/>
        <w:jc w:val="both"/>
        <w:rPr>
          <w:rFonts w:ascii="Museo Sans 300" w:hAnsi="Museo Sans 300" w:cs="Segoe UI"/>
          <w:color w:val="000000"/>
          <w:sz w:val="20"/>
          <w:szCs w:val="20"/>
          <w:shd w:val="clear" w:color="auto" w:fill="FFFFFF"/>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w:t>
      </w:r>
      <w:r w:rsidR="009545C2">
        <w:rPr>
          <w:rFonts w:ascii="Museo Sans 300" w:hAnsi="Museo Sans 300"/>
          <w:sz w:val="20"/>
          <w:szCs w:val="20"/>
        </w:rPr>
        <w:t>XXX</w:t>
      </w:r>
      <w:r w:rsidRPr="004F78CE">
        <w:rPr>
          <w:rFonts w:ascii="Museo Sans 300" w:hAnsi="Museo Sans 300" w:cs="Segoe UI"/>
          <w:sz w:val="20"/>
          <w:szCs w:val="20"/>
          <w:lang w:eastAsia="es-MX"/>
        </w:rPr>
        <w:t xml:space="preserve"> que existió una condición irregular consistente</w:t>
      </w:r>
      <w:r w:rsidR="00DB1DC1">
        <w:rPr>
          <w:rFonts w:ascii="Museo Sans 300" w:hAnsi="Museo Sans 300" w:cs="Segoe UI"/>
          <w:sz w:val="20"/>
          <w:szCs w:val="20"/>
          <w:lang w:eastAsia="es-MX"/>
        </w:rPr>
        <w:t xml:space="preserve"> </w:t>
      </w:r>
      <w:r w:rsidR="00DB1DC1" w:rsidRPr="004F78CE">
        <w:rPr>
          <w:rFonts w:ascii="Museo Sans 300" w:hAnsi="Museo Sans 300" w:cs="Segoe UI"/>
          <w:sz w:val="20"/>
          <w:szCs w:val="20"/>
          <w:lang w:eastAsia="es-MX"/>
        </w:rPr>
        <w:t>en la conexión de</w:t>
      </w:r>
      <w:r w:rsidR="00427D47">
        <w:rPr>
          <w:rFonts w:ascii="Museo Sans 300" w:hAnsi="Museo Sans 300" w:cs="Segoe UI"/>
          <w:sz w:val="20"/>
          <w:szCs w:val="20"/>
          <w:lang w:eastAsia="es-MX"/>
        </w:rPr>
        <w:t xml:space="preserve"> una</w:t>
      </w:r>
      <w:r w:rsidR="00DB1DC1" w:rsidRPr="004F78CE">
        <w:rPr>
          <w:rFonts w:ascii="Museo Sans 300" w:hAnsi="Museo Sans 300" w:cs="Segoe UI"/>
          <w:sz w:val="20"/>
          <w:szCs w:val="20"/>
          <w:lang w:eastAsia="es-MX"/>
        </w:rPr>
        <w:t xml:space="preserve"> línea directa conectada antes del equipo de medición, con el fin de consumir energía que no era registrada por el medidor.</w:t>
      </w:r>
    </w:p>
    <w:p w14:paraId="1C44992A" w14:textId="77777777" w:rsidR="001409C3" w:rsidRPr="00C24FB1" w:rsidRDefault="001409C3" w:rsidP="001409C3">
      <w:pPr>
        <w:spacing w:after="0" w:line="240" w:lineRule="auto"/>
        <w:ind w:left="420"/>
        <w:jc w:val="both"/>
        <w:rPr>
          <w:rFonts w:ascii="Museo Sans 300" w:hAnsi="Museo Sans 300"/>
          <w:color w:val="000000"/>
          <w:sz w:val="20"/>
          <w:szCs w:val="20"/>
          <w:shd w:val="clear" w:color="auto" w:fill="FFFFFF"/>
        </w:rPr>
      </w:pPr>
    </w:p>
    <w:p w14:paraId="5C452580" w14:textId="29DB494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468B293" w14:textId="5769F0A7" w:rsidR="00DB1DC1" w:rsidRDefault="00DB1DC1" w:rsidP="00DB1DC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 línea directa, debido a que no guarda relación con ningún consumo en el suministro a lo largo del periodo comprendido entre el mes de </w:t>
      </w:r>
      <w:r w:rsidR="008B609F">
        <w:rPr>
          <w:rFonts w:ascii="Museo Sans 300" w:eastAsia="Times New Roman" w:hAnsi="Museo Sans 300" w:cs="Calibri"/>
          <w:color w:val="000000"/>
          <w:sz w:val="20"/>
          <w:szCs w:val="20"/>
          <w:bdr w:val="none" w:sz="0" w:space="0" w:color="auto" w:frame="1"/>
          <w:lang w:eastAsia="es-SV"/>
        </w:rPr>
        <w:t>agosto</w:t>
      </w:r>
      <w:r>
        <w:rPr>
          <w:rFonts w:ascii="Museo Sans 300" w:eastAsia="Times New Roman" w:hAnsi="Museo Sans 300" w:cs="Calibri"/>
          <w:color w:val="000000"/>
          <w:sz w:val="20"/>
          <w:szCs w:val="20"/>
          <w:bdr w:val="none" w:sz="0" w:space="0" w:color="auto" w:frame="1"/>
          <w:lang w:eastAsia="es-SV"/>
        </w:rPr>
        <w:t xml:space="preserve"> del año 20</w:t>
      </w:r>
      <w:r w:rsidR="008B609F">
        <w:rPr>
          <w:rFonts w:ascii="Museo Sans 300" w:eastAsia="Times New Roman" w:hAnsi="Museo Sans 300" w:cs="Calibri"/>
          <w:color w:val="000000"/>
          <w:sz w:val="20"/>
          <w:szCs w:val="20"/>
          <w:bdr w:val="none" w:sz="0" w:space="0" w:color="auto" w:frame="1"/>
          <w:lang w:eastAsia="es-SV"/>
        </w:rPr>
        <w:t>21</w:t>
      </w:r>
      <w:r w:rsidRPr="006D4231">
        <w:rPr>
          <w:rFonts w:ascii="Museo Sans 300" w:eastAsia="Times New Roman" w:hAnsi="Museo Sans 300" w:cs="Calibri"/>
          <w:color w:val="000000"/>
          <w:sz w:val="20"/>
          <w:szCs w:val="20"/>
          <w:bdr w:val="none" w:sz="0" w:space="0" w:color="auto" w:frame="1"/>
          <w:lang w:eastAsia="es-SV"/>
        </w:rPr>
        <w:t xml:space="preserve"> hasta el mes de </w:t>
      </w:r>
      <w:r w:rsidR="008B609F">
        <w:rPr>
          <w:rFonts w:ascii="Museo Sans 300" w:eastAsia="Times New Roman" w:hAnsi="Museo Sans 300" w:cs="Calibri"/>
          <w:color w:val="000000"/>
          <w:sz w:val="20"/>
          <w:szCs w:val="20"/>
          <w:bdr w:val="none" w:sz="0" w:space="0" w:color="auto" w:frame="1"/>
          <w:lang w:eastAsia="es-SV"/>
        </w:rPr>
        <w:t>abril</w:t>
      </w:r>
      <w:r>
        <w:rPr>
          <w:rFonts w:ascii="Museo Sans 300" w:eastAsia="Times New Roman" w:hAnsi="Museo Sans 300" w:cs="Calibri"/>
          <w:color w:val="000000"/>
          <w:sz w:val="20"/>
          <w:szCs w:val="20"/>
          <w:bdr w:val="none" w:sz="0" w:space="0" w:color="auto" w:frame="1"/>
          <w:lang w:eastAsia="es-SV"/>
        </w:rPr>
        <w:t xml:space="preserve"> del presente año</w:t>
      </w:r>
      <w:r w:rsidRPr="006D4231">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 xml:space="preserve">ni es congruente con el censo de carga efectuado por el CAU, </w:t>
      </w:r>
      <w:r w:rsidRPr="006D4231">
        <w:rPr>
          <w:rFonts w:ascii="Museo Sans 300" w:eastAsia="Times New Roman" w:hAnsi="Museo Sans 300" w:cs="Calibri"/>
          <w:color w:val="000000"/>
          <w:sz w:val="20"/>
          <w:szCs w:val="20"/>
          <w:bdr w:val="none" w:sz="0" w:space="0" w:color="auto" w:frame="1"/>
          <w:lang w:eastAsia="es-SV"/>
        </w:rPr>
        <w:t>por lo que</w:t>
      </w:r>
      <w:r>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Pr>
          <w:rFonts w:ascii="Museo Sans 300" w:eastAsia="Times New Roman" w:hAnsi="Museo Sans 300" w:cs="Calibri"/>
          <w:color w:val="000000"/>
          <w:sz w:val="20"/>
          <w:szCs w:val="20"/>
          <w:bdr w:val="none" w:sz="0" w:space="0" w:color="auto" w:frame="1"/>
          <w:lang w:eastAsia="es-SV"/>
        </w:rPr>
        <w:t xml:space="preserve"> </w:t>
      </w:r>
    </w:p>
    <w:p w14:paraId="4CA8303B" w14:textId="77777777" w:rsidR="00DB1DC1" w:rsidRDefault="00DB1DC1" w:rsidP="00DB1DC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33BAD2EC" w14:textId="0710EE57" w:rsidR="001147D9" w:rsidRPr="00F17972" w:rsidRDefault="001147D9" w:rsidP="001147D9">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sidR="00E01D69">
        <w:rPr>
          <w:rFonts w:ascii="Museo Sans 300" w:hAnsi="Museo Sans 300"/>
          <w:sz w:val="20"/>
          <w:szCs w:val="20"/>
        </w:rPr>
        <w:t>reciente</w:t>
      </w:r>
      <w:r w:rsidR="00763341">
        <w:rPr>
          <w:rFonts w:ascii="Museo Sans 300" w:hAnsi="Museo Sans 300"/>
          <w:sz w:val="20"/>
          <w:szCs w:val="20"/>
        </w:rPr>
        <w:t xml:space="preserve"> de registros mensuales </w:t>
      </w:r>
      <w:r w:rsidRPr="00F17972">
        <w:rPr>
          <w:rFonts w:ascii="Museo Sans 300" w:hAnsi="Museo Sans 300"/>
          <w:sz w:val="20"/>
          <w:szCs w:val="20"/>
        </w:rPr>
        <w:t xml:space="preserve">de consumo, utilizando los criterios siguientes: </w:t>
      </w:r>
    </w:p>
    <w:p w14:paraId="7FF3DAA1" w14:textId="77777777" w:rsidR="003058E8" w:rsidRDefault="003058E8" w:rsidP="006C0716">
      <w:pPr>
        <w:spacing w:after="0" w:line="240" w:lineRule="auto"/>
        <w:jc w:val="both"/>
        <w:rPr>
          <w:rFonts w:ascii="Museo Sans 300" w:hAnsi="Museo Sans 300"/>
          <w:sz w:val="20"/>
          <w:szCs w:val="20"/>
        </w:rPr>
      </w:pPr>
    </w:p>
    <w:p w14:paraId="27F497B9" w14:textId="7F0C3FA9" w:rsidR="001147D9" w:rsidRPr="00F17972" w:rsidRDefault="001147D9" w:rsidP="001147D9">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consumo registrado correspondiente a los mes</w:t>
      </w:r>
      <w:r w:rsidR="00AD0E55">
        <w:rPr>
          <w:rFonts w:ascii="Museo Sans 300" w:eastAsia="Times New Roman" w:hAnsi="Museo Sans 300" w:cs="Times New Roman"/>
          <w:sz w:val="20"/>
          <w:szCs w:val="20"/>
          <w:lang w:val="es-ES" w:eastAsia="es-ES"/>
        </w:rPr>
        <w:t>es</w:t>
      </w:r>
      <w:r>
        <w:rPr>
          <w:rFonts w:ascii="Museo Sans 300" w:eastAsia="Times New Roman" w:hAnsi="Museo Sans 300" w:cs="Times New Roman"/>
          <w:sz w:val="20"/>
          <w:szCs w:val="20"/>
          <w:lang w:val="es-ES" w:eastAsia="es-ES"/>
        </w:rPr>
        <w:t xml:space="preserve"> de </w:t>
      </w:r>
      <w:r w:rsidR="008B609F">
        <w:rPr>
          <w:rFonts w:ascii="Museo Sans 300" w:eastAsia="Times New Roman" w:hAnsi="Museo Sans 300" w:cs="Times New Roman"/>
          <w:sz w:val="20"/>
          <w:szCs w:val="20"/>
          <w:lang w:val="es-ES" w:eastAsia="es-ES"/>
        </w:rPr>
        <w:t>febrero y marzo del presente año.</w:t>
      </w:r>
    </w:p>
    <w:p w14:paraId="13347B5B" w14:textId="0FC03007" w:rsidR="005A7263" w:rsidRPr="00BA0050" w:rsidRDefault="001147D9" w:rsidP="00BA005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AD0E55">
        <w:rPr>
          <w:rFonts w:ascii="Museo Sans 300" w:eastAsia="Times New Roman" w:hAnsi="Museo Sans 300" w:cs="Times New Roman"/>
          <w:sz w:val="20"/>
          <w:szCs w:val="20"/>
          <w:lang w:val="es-ES" w:eastAsia="es-ES"/>
        </w:rPr>
        <w:t>d</w:t>
      </w:r>
      <w:r w:rsidR="008B609F">
        <w:rPr>
          <w:rFonts w:ascii="Museo Sans 300" w:eastAsia="Times New Roman" w:hAnsi="Museo Sans 300" w:cs="Times New Roman"/>
          <w:sz w:val="20"/>
          <w:szCs w:val="20"/>
          <w:lang w:val="es-ES" w:eastAsia="es-ES"/>
        </w:rPr>
        <w:t>oce</w:t>
      </w:r>
      <w:r>
        <w:rPr>
          <w:rFonts w:ascii="Museo Sans 300" w:eastAsia="Times New Roman" w:hAnsi="Museo Sans 300" w:cs="Times New Roman"/>
          <w:sz w:val="20"/>
          <w:szCs w:val="20"/>
          <w:lang w:val="es-ES" w:eastAsia="es-ES"/>
        </w:rPr>
        <w:t xml:space="preserve"> de marzo</w:t>
      </w:r>
      <w:r w:rsidRPr="00F17972">
        <w:rPr>
          <w:rFonts w:ascii="Museo Sans 300" w:eastAsia="Times New Roman" w:hAnsi="Museo Sans 300" w:cs="Times New Roman"/>
          <w:sz w:val="20"/>
          <w:szCs w:val="20"/>
          <w:lang w:val="es-ES" w:eastAsia="es-ES"/>
        </w:rPr>
        <w:t xml:space="preserve"> al </w:t>
      </w:r>
      <w:r w:rsidR="008B609F">
        <w:rPr>
          <w:rFonts w:ascii="Museo Sans 300" w:eastAsia="Times New Roman" w:hAnsi="Museo Sans 300" w:cs="Times New Roman"/>
          <w:sz w:val="20"/>
          <w:szCs w:val="20"/>
          <w:lang w:val="es-ES" w:eastAsia="es-ES"/>
        </w:rPr>
        <w:t>ocho</w:t>
      </w:r>
      <w:r w:rsidRPr="00F1797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septiembre</w:t>
      </w:r>
      <w:r w:rsidRPr="00F17972">
        <w:rPr>
          <w:rFonts w:ascii="Museo Sans 300" w:eastAsia="Times New Roman" w:hAnsi="Museo Sans 300" w:cs="Times New Roman"/>
          <w:sz w:val="20"/>
          <w:szCs w:val="20"/>
          <w:lang w:val="es-ES" w:eastAsia="es-ES"/>
        </w:rPr>
        <w:t xml:space="preserve"> del año dos mil veintiuno.</w:t>
      </w:r>
    </w:p>
    <w:p w14:paraId="184DD79E" w14:textId="77777777" w:rsidR="008B609F" w:rsidRDefault="008B609F" w:rsidP="00AC7FFE">
      <w:pPr>
        <w:autoSpaceDE w:val="0"/>
        <w:spacing w:after="0" w:line="240" w:lineRule="auto"/>
        <w:ind w:left="426"/>
        <w:jc w:val="both"/>
        <w:rPr>
          <w:rFonts w:ascii="Museo Sans 300" w:hAnsi="Museo Sans 300"/>
          <w:sz w:val="20"/>
          <w:szCs w:val="20"/>
        </w:rPr>
      </w:pPr>
    </w:p>
    <w:p w14:paraId="36B0AA41" w14:textId="1DEBCFD6"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B609F">
        <w:rPr>
          <w:rFonts w:ascii="Museo Sans 300" w:hAnsi="Museo Sans 300"/>
          <w:sz w:val="20"/>
          <w:szCs w:val="20"/>
        </w:rPr>
        <w:t>QUINIENTOS VEINTE</w:t>
      </w:r>
      <w:r w:rsidRPr="00AC7FFE">
        <w:rPr>
          <w:rFonts w:ascii="Museo Sans 300" w:hAnsi="Museo Sans 300"/>
          <w:sz w:val="20"/>
          <w:szCs w:val="20"/>
        </w:rPr>
        <w:t xml:space="preserve"> </w:t>
      </w:r>
      <w:r w:rsidR="008B609F">
        <w:rPr>
          <w:rFonts w:ascii="Museo Sans 300" w:hAnsi="Museo Sans 300"/>
          <w:sz w:val="20"/>
          <w:szCs w:val="20"/>
        </w:rPr>
        <w:t>77</w:t>
      </w:r>
      <w:r w:rsidRPr="00AC7FFE">
        <w:rPr>
          <w:rFonts w:ascii="Museo Sans 300" w:hAnsi="Museo Sans 300"/>
          <w:sz w:val="20"/>
          <w:szCs w:val="20"/>
        </w:rPr>
        <w:t xml:space="preserve">/100 DÓLARES DE LOS ESTADOS UNIDOS DE AMÉRICA (USD </w:t>
      </w:r>
      <w:r w:rsidR="008B609F">
        <w:rPr>
          <w:rFonts w:ascii="Museo Sans 300" w:hAnsi="Museo Sans 300"/>
          <w:sz w:val="20"/>
          <w:szCs w:val="20"/>
        </w:rPr>
        <w:t>520.77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36136491"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A90B9C" w:rsidRDefault="00F15FF0" w:rsidP="00A90B9C">
      <w:pPr>
        <w:autoSpaceDE w:val="0"/>
        <w:spacing w:after="0" w:line="240" w:lineRule="auto"/>
        <w:ind w:left="426"/>
        <w:jc w:val="both"/>
        <w:rPr>
          <w:rFonts w:ascii="Museo Sans 300" w:hAnsi="Museo Sans 300"/>
          <w:sz w:val="20"/>
          <w:szCs w:val="20"/>
        </w:rPr>
      </w:pP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artículo</w:t>
      </w:r>
      <w:r w:rsidR="006662C8" w:rsidRPr="00A90B9C">
        <w:rPr>
          <w:rFonts w:ascii="Museo Sans 300" w:hAnsi="Museo Sans 300"/>
          <w:sz w:val="20"/>
          <w:szCs w:val="20"/>
        </w:rPr>
        <w:t xml:space="preserve"> </w:t>
      </w:r>
      <w:r w:rsidRPr="00A90B9C">
        <w:rPr>
          <w:rFonts w:ascii="Museo Sans 300" w:hAnsi="Museo Sans 300"/>
          <w:sz w:val="20"/>
          <w:szCs w:val="20"/>
        </w:rPr>
        <w:t>5</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Ley</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Creación</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SIGET</w:t>
      </w:r>
      <w:r w:rsidR="006662C8" w:rsidRPr="00A90B9C">
        <w:rPr>
          <w:rFonts w:ascii="Museo Sans 300" w:hAnsi="Museo Sans 300"/>
          <w:sz w:val="20"/>
          <w:szCs w:val="20"/>
        </w:rPr>
        <w:t xml:space="preserve"> </w:t>
      </w:r>
      <w:r w:rsidRPr="00A90B9C">
        <w:rPr>
          <w:rFonts w:ascii="Museo Sans 300" w:hAnsi="Museo Sans 300"/>
          <w:sz w:val="20"/>
          <w:szCs w:val="20"/>
        </w:rPr>
        <w:t>se</w:t>
      </w:r>
      <w:r w:rsidR="006662C8" w:rsidRPr="00A90B9C">
        <w:rPr>
          <w:rFonts w:ascii="Museo Sans 300" w:hAnsi="Museo Sans 300"/>
          <w:sz w:val="20"/>
          <w:szCs w:val="20"/>
        </w:rPr>
        <w:t xml:space="preserve"> </w:t>
      </w:r>
      <w:r w:rsidRPr="00A90B9C">
        <w:rPr>
          <w:rFonts w:ascii="Museo Sans 300" w:hAnsi="Museo Sans 300"/>
          <w:sz w:val="20"/>
          <w:szCs w:val="20"/>
        </w:rPr>
        <w:t>establecen</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atribuciones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institución,</w:t>
      </w:r>
      <w:r w:rsidR="006662C8" w:rsidRPr="00A90B9C">
        <w:rPr>
          <w:rFonts w:ascii="Museo Sans 300" w:hAnsi="Museo Sans 300"/>
          <w:sz w:val="20"/>
          <w:szCs w:val="20"/>
        </w:rPr>
        <w:t xml:space="preserve"> </w:t>
      </w:r>
      <w:r w:rsidRPr="00A90B9C">
        <w:rPr>
          <w:rFonts w:ascii="Museo Sans 300" w:hAnsi="Museo Sans 300"/>
          <w:sz w:val="20"/>
          <w:szCs w:val="20"/>
        </w:rPr>
        <w:t>entre</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cuales</w:t>
      </w:r>
      <w:r w:rsidR="006662C8" w:rsidRPr="00A90B9C">
        <w:rPr>
          <w:rFonts w:ascii="Museo Sans 300" w:hAnsi="Museo Sans 300"/>
          <w:sz w:val="20"/>
          <w:szCs w:val="20"/>
        </w:rPr>
        <w:t xml:space="preserve"> </w:t>
      </w:r>
      <w:r w:rsidRPr="00A90B9C">
        <w:rPr>
          <w:rFonts w:ascii="Museo Sans 300" w:hAnsi="Museo Sans 300"/>
          <w:sz w:val="20"/>
          <w:szCs w:val="20"/>
        </w:rPr>
        <w:t>destacan</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aplicación</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tratados,</w:t>
      </w:r>
      <w:r w:rsidR="006662C8" w:rsidRPr="00A90B9C">
        <w:rPr>
          <w:rFonts w:ascii="Museo Sans 300" w:hAnsi="Museo Sans 300"/>
          <w:sz w:val="20"/>
          <w:szCs w:val="20"/>
        </w:rPr>
        <w:t xml:space="preserve"> </w:t>
      </w:r>
      <w:r w:rsidRPr="00A90B9C">
        <w:rPr>
          <w:rFonts w:ascii="Museo Sans 300" w:hAnsi="Museo Sans 300"/>
          <w:sz w:val="20"/>
          <w:szCs w:val="20"/>
        </w:rPr>
        <w:t>leyes</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reglamentos</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regulen</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actividades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sectores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electricidad</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telecomunicaciones</w:t>
      </w:r>
      <w:r w:rsidR="006662C8" w:rsidRPr="00A90B9C">
        <w:rPr>
          <w:rFonts w:ascii="Museo Sans 300" w:hAnsi="Museo Sans 300"/>
          <w:sz w:val="20"/>
          <w:szCs w:val="20"/>
        </w:rPr>
        <w:t xml:space="preserve"> </w:t>
      </w:r>
      <w:r w:rsidRPr="00A90B9C">
        <w:rPr>
          <w:rFonts w:ascii="Museo Sans 300" w:hAnsi="Museo Sans 300"/>
          <w:sz w:val="20"/>
          <w:szCs w:val="20"/>
        </w:rPr>
        <w:t>(potestad</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vigilancia),</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dictar</w:t>
      </w:r>
      <w:r w:rsidR="006662C8" w:rsidRPr="00A90B9C">
        <w:rPr>
          <w:rFonts w:ascii="Museo Sans 300" w:hAnsi="Museo Sans 300"/>
          <w:sz w:val="20"/>
          <w:szCs w:val="20"/>
        </w:rPr>
        <w:t xml:space="preserve"> </w:t>
      </w:r>
      <w:r w:rsidRPr="00A90B9C">
        <w:rPr>
          <w:rFonts w:ascii="Museo Sans 300" w:hAnsi="Museo Sans 300"/>
          <w:sz w:val="20"/>
          <w:szCs w:val="20"/>
        </w:rPr>
        <w:t>normas</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estándares</w:t>
      </w:r>
      <w:r w:rsidR="006662C8" w:rsidRPr="00A90B9C">
        <w:rPr>
          <w:rFonts w:ascii="Museo Sans 300" w:hAnsi="Museo Sans 300"/>
          <w:sz w:val="20"/>
          <w:szCs w:val="20"/>
        </w:rPr>
        <w:t xml:space="preserve"> </w:t>
      </w:r>
      <w:r w:rsidRPr="00A90B9C">
        <w:rPr>
          <w:rFonts w:ascii="Museo Sans 300" w:hAnsi="Museo Sans 300"/>
          <w:sz w:val="20"/>
          <w:szCs w:val="20"/>
        </w:rPr>
        <w:t>técnicos</w:t>
      </w:r>
      <w:r w:rsidR="006662C8" w:rsidRPr="00A90B9C">
        <w:rPr>
          <w:rFonts w:ascii="Museo Sans 300" w:hAnsi="Museo Sans 300"/>
          <w:sz w:val="20"/>
          <w:szCs w:val="20"/>
        </w:rPr>
        <w:t xml:space="preserve"> </w:t>
      </w:r>
      <w:r w:rsidRPr="00A90B9C">
        <w:rPr>
          <w:rFonts w:ascii="Museo Sans 300" w:hAnsi="Museo Sans 300"/>
          <w:sz w:val="20"/>
          <w:szCs w:val="20"/>
        </w:rPr>
        <w:t>aplicables</w:t>
      </w:r>
      <w:r w:rsidR="006662C8" w:rsidRPr="00A90B9C">
        <w:rPr>
          <w:rFonts w:ascii="Museo Sans 300" w:hAnsi="Museo Sans 300"/>
          <w:sz w:val="20"/>
          <w:szCs w:val="20"/>
        </w:rPr>
        <w:t xml:space="preserve"> </w:t>
      </w:r>
      <w:r w:rsidRPr="00A90B9C">
        <w:rPr>
          <w:rFonts w:ascii="Museo Sans 300" w:hAnsi="Museo Sans 300"/>
          <w:sz w:val="20"/>
          <w:szCs w:val="20"/>
        </w:rPr>
        <w:t>a</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sectores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electricidad</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telecomunicaciones,</w:t>
      </w:r>
      <w:r w:rsidR="006662C8" w:rsidRPr="00A90B9C">
        <w:rPr>
          <w:rFonts w:ascii="Museo Sans 300" w:hAnsi="Museo Sans 300"/>
          <w:sz w:val="20"/>
          <w:szCs w:val="20"/>
        </w:rPr>
        <w:t xml:space="preserve"> </w:t>
      </w:r>
      <w:r w:rsidRPr="00A90B9C">
        <w:rPr>
          <w:rFonts w:ascii="Museo Sans 300" w:hAnsi="Museo Sans 300"/>
          <w:sz w:val="20"/>
          <w:szCs w:val="20"/>
        </w:rPr>
        <w:t>así</w:t>
      </w:r>
      <w:r w:rsidR="006662C8" w:rsidRPr="00A90B9C">
        <w:rPr>
          <w:rFonts w:ascii="Museo Sans 300" w:hAnsi="Museo Sans 300"/>
          <w:sz w:val="20"/>
          <w:szCs w:val="20"/>
        </w:rPr>
        <w:t xml:space="preserve"> </w:t>
      </w:r>
      <w:r w:rsidRPr="00A90B9C">
        <w:rPr>
          <w:rFonts w:ascii="Museo Sans 300" w:hAnsi="Museo Sans 300"/>
          <w:sz w:val="20"/>
          <w:szCs w:val="20"/>
        </w:rPr>
        <w:t>como</w:t>
      </w:r>
      <w:r w:rsidR="006662C8" w:rsidRPr="00A90B9C">
        <w:rPr>
          <w:rFonts w:ascii="Museo Sans 300" w:hAnsi="Museo Sans 300"/>
          <w:sz w:val="20"/>
          <w:szCs w:val="20"/>
        </w:rPr>
        <w:t xml:space="preserve"> </w:t>
      </w:r>
      <w:r w:rsidRPr="00A90B9C">
        <w:rPr>
          <w:rFonts w:ascii="Museo Sans 300" w:hAnsi="Museo Sans 300"/>
          <w:sz w:val="20"/>
          <w:szCs w:val="20"/>
        </w:rPr>
        <w:t>dictar</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normas</w:t>
      </w:r>
      <w:r w:rsidR="006662C8" w:rsidRPr="00A90B9C">
        <w:rPr>
          <w:rFonts w:ascii="Museo Sans 300" w:hAnsi="Museo Sans 300"/>
          <w:sz w:val="20"/>
          <w:szCs w:val="20"/>
        </w:rPr>
        <w:t xml:space="preserve"> </w:t>
      </w:r>
      <w:r w:rsidRPr="00A90B9C">
        <w:rPr>
          <w:rFonts w:ascii="Museo Sans 300" w:hAnsi="Museo Sans 300"/>
          <w:sz w:val="20"/>
          <w:szCs w:val="20"/>
        </w:rPr>
        <w:t>administrativas</w:t>
      </w:r>
      <w:r w:rsidR="006662C8" w:rsidRPr="00A90B9C">
        <w:rPr>
          <w:rFonts w:ascii="Museo Sans 300" w:hAnsi="Museo Sans 300"/>
          <w:sz w:val="20"/>
          <w:szCs w:val="20"/>
        </w:rPr>
        <w:t xml:space="preserve">  </w:t>
      </w:r>
      <w:r w:rsidRPr="00A90B9C">
        <w:rPr>
          <w:rFonts w:ascii="Museo Sans 300" w:hAnsi="Museo Sans 300"/>
          <w:sz w:val="20"/>
          <w:szCs w:val="20"/>
        </w:rPr>
        <w:t>aplicables</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institución</w:t>
      </w:r>
      <w:r w:rsidR="006662C8" w:rsidRPr="00A90B9C">
        <w:rPr>
          <w:rFonts w:ascii="Museo Sans 300" w:hAnsi="Museo Sans 300"/>
          <w:sz w:val="20"/>
          <w:szCs w:val="20"/>
        </w:rPr>
        <w:t xml:space="preserve"> </w:t>
      </w:r>
      <w:r w:rsidRPr="00A90B9C">
        <w:rPr>
          <w:rFonts w:ascii="Museo Sans 300" w:hAnsi="Museo Sans 300"/>
          <w:sz w:val="20"/>
          <w:szCs w:val="20"/>
        </w:rPr>
        <w:t>(potestad</w:t>
      </w:r>
      <w:r w:rsidR="006662C8" w:rsidRPr="00A90B9C">
        <w:rPr>
          <w:rFonts w:ascii="Museo Sans 300" w:hAnsi="Museo Sans 300"/>
          <w:sz w:val="20"/>
          <w:szCs w:val="20"/>
        </w:rPr>
        <w:t xml:space="preserve"> </w:t>
      </w:r>
      <w:r w:rsidRPr="00A90B9C">
        <w:rPr>
          <w:rFonts w:ascii="Museo Sans 300" w:hAnsi="Museo Sans 300"/>
          <w:sz w:val="20"/>
          <w:szCs w:val="20"/>
        </w:rPr>
        <w:t>normativa</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auto</w:t>
      </w:r>
      <w:r w:rsidR="006662C8" w:rsidRPr="00A90B9C">
        <w:rPr>
          <w:rFonts w:ascii="Museo Sans 300" w:hAnsi="Museo Sans 300"/>
          <w:sz w:val="20"/>
          <w:szCs w:val="20"/>
        </w:rPr>
        <w:t xml:space="preserve"> </w:t>
      </w:r>
      <w:r w:rsidRPr="00A90B9C">
        <w:rPr>
          <w:rFonts w:ascii="Museo Sans 300" w:hAnsi="Museo Sans 300"/>
          <w:sz w:val="20"/>
          <w:szCs w:val="20"/>
        </w:rPr>
        <w:t>organización),</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dirimir</w:t>
      </w:r>
      <w:r w:rsidR="006662C8" w:rsidRPr="00A90B9C">
        <w:rPr>
          <w:rFonts w:ascii="Museo Sans 300" w:hAnsi="Museo Sans 300"/>
          <w:sz w:val="20"/>
          <w:szCs w:val="20"/>
        </w:rPr>
        <w:t xml:space="preserve"> </w:t>
      </w:r>
      <w:r w:rsidRPr="00A90B9C">
        <w:rPr>
          <w:rFonts w:ascii="Museo Sans 300" w:hAnsi="Museo Sans 300"/>
          <w:sz w:val="20"/>
          <w:szCs w:val="20"/>
        </w:rPr>
        <w:lastRenderedPageBreak/>
        <w:t>conflictos</w:t>
      </w:r>
      <w:r w:rsidR="006662C8" w:rsidRPr="00A90B9C">
        <w:rPr>
          <w:rFonts w:ascii="Museo Sans 300" w:hAnsi="Museo Sans 300"/>
          <w:sz w:val="20"/>
          <w:szCs w:val="20"/>
        </w:rPr>
        <w:t xml:space="preserve"> </w:t>
      </w:r>
      <w:r w:rsidRPr="00A90B9C">
        <w:rPr>
          <w:rFonts w:ascii="Museo Sans 300" w:hAnsi="Museo Sans 300"/>
          <w:sz w:val="20"/>
          <w:szCs w:val="20"/>
        </w:rPr>
        <w:t>entre</w:t>
      </w:r>
      <w:r w:rsidR="006662C8" w:rsidRPr="00A90B9C">
        <w:rPr>
          <w:rFonts w:ascii="Museo Sans 300" w:hAnsi="Museo Sans 300"/>
          <w:sz w:val="20"/>
          <w:szCs w:val="20"/>
        </w:rPr>
        <w:t xml:space="preserve"> </w:t>
      </w:r>
      <w:r w:rsidRPr="00A90B9C">
        <w:rPr>
          <w:rFonts w:ascii="Museo Sans 300" w:hAnsi="Museo Sans 300"/>
          <w:sz w:val="20"/>
          <w:szCs w:val="20"/>
        </w:rPr>
        <w:t>operadores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sectores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electricidad</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telecomunicaciones,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conformidad</w:t>
      </w:r>
      <w:r w:rsidR="006662C8" w:rsidRPr="00A90B9C">
        <w:rPr>
          <w:rFonts w:ascii="Museo Sans 300" w:hAnsi="Museo Sans 300"/>
          <w:sz w:val="20"/>
          <w:szCs w:val="20"/>
        </w:rPr>
        <w:t xml:space="preserve"> </w:t>
      </w:r>
      <w:r w:rsidRPr="00A90B9C">
        <w:rPr>
          <w:rFonts w:ascii="Museo Sans 300" w:hAnsi="Museo Sans 300"/>
          <w:sz w:val="20"/>
          <w:szCs w:val="20"/>
        </w:rPr>
        <w:t>con</w:t>
      </w:r>
      <w:r w:rsidR="006662C8" w:rsidRPr="00A90B9C">
        <w:rPr>
          <w:rFonts w:ascii="Museo Sans 300" w:hAnsi="Museo Sans 300"/>
          <w:sz w:val="20"/>
          <w:szCs w:val="20"/>
        </w:rPr>
        <w:t xml:space="preserve"> </w:t>
      </w:r>
      <w:r w:rsidRPr="00A90B9C">
        <w:rPr>
          <w:rFonts w:ascii="Museo Sans 300" w:hAnsi="Museo Sans 300"/>
          <w:sz w:val="20"/>
          <w:szCs w:val="20"/>
        </w:rPr>
        <w:t>lo</w:t>
      </w:r>
      <w:r w:rsidR="006662C8" w:rsidRPr="00A90B9C">
        <w:rPr>
          <w:rFonts w:ascii="Museo Sans 300" w:hAnsi="Museo Sans 300"/>
          <w:sz w:val="20"/>
          <w:szCs w:val="20"/>
        </w:rPr>
        <w:t xml:space="preserve"> </w:t>
      </w:r>
      <w:r w:rsidRPr="00A90B9C">
        <w:rPr>
          <w:rFonts w:ascii="Museo Sans 300" w:hAnsi="Museo Sans 300"/>
          <w:sz w:val="20"/>
          <w:szCs w:val="20"/>
        </w:rPr>
        <w:t>dispuesto</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normas</w:t>
      </w:r>
      <w:r w:rsidR="006662C8" w:rsidRPr="00A90B9C">
        <w:rPr>
          <w:rFonts w:ascii="Museo Sans 300" w:hAnsi="Museo Sans 300"/>
          <w:sz w:val="20"/>
          <w:szCs w:val="20"/>
        </w:rPr>
        <w:t xml:space="preserve"> </w:t>
      </w:r>
      <w:r w:rsidRPr="00A90B9C">
        <w:rPr>
          <w:rFonts w:ascii="Museo Sans 300" w:hAnsi="Museo Sans 300"/>
          <w:sz w:val="20"/>
          <w:szCs w:val="20"/>
        </w:rPr>
        <w:t>aplicables</w:t>
      </w:r>
      <w:r w:rsidR="006662C8" w:rsidRPr="00A90B9C">
        <w:rPr>
          <w:rFonts w:ascii="Museo Sans 300" w:hAnsi="Museo Sans 300"/>
          <w:sz w:val="20"/>
          <w:szCs w:val="20"/>
        </w:rPr>
        <w:t xml:space="preserve"> </w:t>
      </w:r>
      <w:r w:rsidRPr="00A90B9C">
        <w:rPr>
          <w:rFonts w:ascii="Museo Sans 300" w:hAnsi="Museo Sans 300"/>
          <w:sz w:val="20"/>
          <w:szCs w:val="20"/>
        </w:rPr>
        <w:t>(potestad</w:t>
      </w:r>
      <w:r w:rsidR="006662C8" w:rsidRPr="00A90B9C">
        <w:rPr>
          <w:rFonts w:ascii="Museo Sans 300" w:hAnsi="Museo Sans 300"/>
          <w:sz w:val="20"/>
          <w:szCs w:val="20"/>
        </w:rPr>
        <w:t xml:space="preserve"> </w:t>
      </w:r>
      <w:r w:rsidRPr="00A90B9C">
        <w:rPr>
          <w:rFonts w:ascii="Museo Sans 300" w:hAnsi="Museo Sans 300"/>
          <w:sz w:val="20"/>
          <w:szCs w:val="20"/>
        </w:rPr>
        <w:t>arbitral)</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realización</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todos</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actos,</w:t>
      </w:r>
      <w:r w:rsidR="006662C8" w:rsidRPr="00A90B9C">
        <w:rPr>
          <w:rFonts w:ascii="Museo Sans 300" w:hAnsi="Museo Sans 300"/>
          <w:sz w:val="20"/>
          <w:szCs w:val="20"/>
        </w:rPr>
        <w:t xml:space="preserve"> </w:t>
      </w:r>
      <w:r w:rsidRPr="00A90B9C">
        <w:rPr>
          <w:rFonts w:ascii="Museo Sans 300" w:hAnsi="Museo Sans 300"/>
          <w:sz w:val="20"/>
          <w:szCs w:val="20"/>
        </w:rPr>
        <w:t>contratos</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operaciones</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sean</w:t>
      </w:r>
      <w:r w:rsidR="006662C8" w:rsidRPr="00A90B9C">
        <w:rPr>
          <w:rFonts w:ascii="Museo Sans 300" w:hAnsi="Museo Sans 300"/>
          <w:sz w:val="20"/>
          <w:szCs w:val="20"/>
        </w:rPr>
        <w:t xml:space="preserve"> </w:t>
      </w:r>
      <w:r w:rsidRPr="00A90B9C">
        <w:rPr>
          <w:rFonts w:ascii="Museo Sans 300" w:hAnsi="Museo Sans 300"/>
          <w:sz w:val="20"/>
          <w:szCs w:val="20"/>
        </w:rPr>
        <w:t>necesarios</w:t>
      </w:r>
      <w:r w:rsidR="006662C8" w:rsidRPr="00A90B9C">
        <w:rPr>
          <w:rFonts w:ascii="Museo Sans 300" w:hAnsi="Museo Sans 300"/>
          <w:sz w:val="20"/>
          <w:szCs w:val="20"/>
        </w:rPr>
        <w:t xml:space="preserve"> </w:t>
      </w:r>
      <w:r w:rsidRPr="00A90B9C">
        <w:rPr>
          <w:rFonts w:ascii="Museo Sans 300" w:hAnsi="Museo Sans 300"/>
          <w:sz w:val="20"/>
          <w:szCs w:val="20"/>
        </w:rPr>
        <w:t>para</w:t>
      </w:r>
      <w:r w:rsidR="006662C8" w:rsidRPr="00A90B9C">
        <w:rPr>
          <w:rFonts w:ascii="Museo Sans 300" w:hAnsi="Museo Sans 300"/>
          <w:sz w:val="20"/>
          <w:szCs w:val="20"/>
        </w:rPr>
        <w:t xml:space="preserve"> </w:t>
      </w:r>
      <w:r w:rsidRPr="00A90B9C">
        <w:rPr>
          <w:rFonts w:ascii="Museo Sans 300" w:hAnsi="Museo Sans 300"/>
          <w:sz w:val="20"/>
          <w:szCs w:val="20"/>
        </w:rPr>
        <w:t>cumplir</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objetivos</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le</w:t>
      </w:r>
      <w:r w:rsidR="006662C8" w:rsidRPr="00A90B9C">
        <w:rPr>
          <w:rFonts w:ascii="Museo Sans 300" w:hAnsi="Museo Sans 300"/>
          <w:sz w:val="20"/>
          <w:szCs w:val="20"/>
        </w:rPr>
        <w:t xml:space="preserve"> </w:t>
      </w:r>
      <w:r w:rsidRPr="00A90B9C">
        <w:rPr>
          <w:rFonts w:ascii="Museo Sans 300" w:hAnsi="Museo Sans 300"/>
          <w:sz w:val="20"/>
          <w:szCs w:val="20"/>
        </w:rPr>
        <w:t>impongan</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leyes,</w:t>
      </w:r>
      <w:r w:rsidR="006662C8" w:rsidRPr="00A90B9C">
        <w:rPr>
          <w:rFonts w:ascii="Museo Sans 300" w:hAnsi="Museo Sans 300"/>
          <w:sz w:val="20"/>
          <w:szCs w:val="20"/>
        </w:rPr>
        <w:t xml:space="preserve"> </w:t>
      </w:r>
      <w:r w:rsidRPr="00A90B9C">
        <w:rPr>
          <w:rFonts w:ascii="Museo Sans 300" w:hAnsi="Museo Sans 300"/>
          <w:sz w:val="20"/>
          <w:szCs w:val="20"/>
        </w:rPr>
        <w:t>reglamentos</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demás</w:t>
      </w:r>
      <w:r w:rsidR="006662C8" w:rsidRPr="00A90B9C">
        <w:rPr>
          <w:rFonts w:ascii="Museo Sans 300" w:hAnsi="Museo Sans 300"/>
          <w:sz w:val="20"/>
          <w:szCs w:val="20"/>
        </w:rPr>
        <w:t xml:space="preserve"> </w:t>
      </w:r>
      <w:r w:rsidRPr="00A90B9C">
        <w:rPr>
          <w:rFonts w:ascii="Museo Sans 300" w:hAnsi="Museo Sans 300"/>
          <w:sz w:val="20"/>
          <w:szCs w:val="20"/>
        </w:rPr>
        <w:t>disposiciones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carácter</w:t>
      </w:r>
      <w:r w:rsidR="006662C8" w:rsidRPr="00A90B9C">
        <w:rPr>
          <w:rFonts w:ascii="Museo Sans 300" w:hAnsi="Museo Sans 300"/>
          <w:sz w:val="20"/>
          <w:szCs w:val="20"/>
        </w:rPr>
        <w:t xml:space="preserve"> </w:t>
      </w:r>
      <w:r w:rsidRPr="00A90B9C">
        <w:rPr>
          <w:rFonts w:ascii="Museo Sans 300" w:hAnsi="Museo Sans 300"/>
          <w:sz w:val="20"/>
          <w:szCs w:val="20"/>
        </w:rPr>
        <w:t>general.</w:t>
      </w:r>
      <w:r w:rsidR="006662C8" w:rsidRPr="00A90B9C">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A90B9C" w:rsidRDefault="00F15FF0" w:rsidP="00A90B9C">
      <w:pPr>
        <w:autoSpaceDE w:val="0"/>
        <w:spacing w:after="0" w:line="240" w:lineRule="auto"/>
        <w:ind w:left="426"/>
        <w:jc w:val="both"/>
        <w:rPr>
          <w:rFonts w:ascii="Museo Sans 300" w:hAnsi="Museo Sans 300"/>
          <w:sz w:val="20"/>
          <w:szCs w:val="20"/>
        </w:rPr>
      </w:pP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ahí</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potestad</w:t>
      </w:r>
      <w:r w:rsidR="006662C8" w:rsidRPr="00A90B9C">
        <w:rPr>
          <w:rFonts w:ascii="Museo Sans 300" w:hAnsi="Museo Sans 300"/>
          <w:sz w:val="20"/>
          <w:szCs w:val="20"/>
        </w:rPr>
        <w:t xml:space="preserve"> </w:t>
      </w:r>
      <w:r w:rsidRPr="00A90B9C">
        <w:rPr>
          <w:rFonts w:ascii="Museo Sans 300" w:hAnsi="Museo Sans 300"/>
          <w:sz w:val="20"/>
          <w:szCs w:val="20"/>
        </w:rPr>
        <w:t>normativa</w:t>
      </w:r>
      <w:r w:rsidR="006662C8" w:rsidRPr="00A90B9C">
        <w:rPr>
          <w:rFonts w:ascii="Museo Sans 300" w:hAnsi="Museo Sans 300"/>
          <w:sz w:val="20"/>
          <w:szCs w:val="20"/>
        </w:rPr>
        <w:t xml:space="preserve"> </w:t>
      </w:r>
      <w:r w:rsidRPr="00A90B9C">
        <w:rPr>
          <w:rFonts w:ascii="Museo Sans 300" w:hAnsi="Museo Sans 300"/>
          <w:sz w:val="20"/>
          <w:szCs w:val="20"/>
        </w:rPr>
        <w:t>otorgada</w:t>
      </w:r>
      <w:r w:rsidR="006662C8" w:rsidRPr="00A90B9C">
        <w:rPr>
          <w:rFonts w:ascii="Museo Sans 300" w:hAnsi="Museo Sans 300"/>
          <w:sz w:val="20"/>
          <w:szCs w:val="20"/>
        </w:rPr>
        <w:t xml:space="preserve"> </w:t>
      </w:r>
      <w:r w:rsidRPr="00A90B9C">
        <w:rPr>
          <w:rFonts w:ascii="Museo Sans 300" w:hAnsi="Museo Sans 300"/>
          <w:sz w:val="20"/>
          <w:szCs w:val="20"/>
        </w:rPr>
        <w:t>a</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SIGET</w:t>
      </w:r>
      <w:r w:rsidR="006662C8" w:rsidRPr="00A90B9C">
        <w:rPr>
          <w:rFonts w:ascii="Museo Sans 300" w:hAnsi="Museo Sans 300"/>
          <w:sz w:val="20"/>
          <w:szCs w:val="20"/>
        </w:rPr>
        <w:t xml:space="preserve"> </w:t>
      </w:r>
      <w:r w:rsidRPr="00A90B9C">
        <w:rPr>
          <w:rFonts w:ascii="Museo Sans 300" w:hAnsi="Museo Sans 300"/>
          <w:sz w:val="20"/>
          <w:szCs w:val="20"/>
        </w:rPr>
        <w:t>comprende</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esta</w:t>
      </w:r>
      <w:r w:rsidR="006662C8" w:rsidRPr="00A90B9C">
        <w:rPr>
          <w:rFonts w:ascii="Museo Sans 300" w:hAnsi="Museo Sans 300"/>
          <w:sz w:val="20"/>
          <w:szCs w:val="20"/>
        </w:rPr>
        <w:t xml:space="preserve"> </w:t>
      </w:r>
      <w:r w:rsidRPr="00A90B9C">
        <w:rPr>
          <w:rFonts w:ascii="Museo Sans 300" w:hAnsi="Museo Sans 300"/>
          <w:sz w:val="20"/>
          <w:szCs w:val="20"/>
        </w:rPr>
        <w:t>debe</w:t>
      </w:r>
      <w:r w:rsidR="006662C8" w:rsidRPr="00A90B9C">
        <w:rPr>
          <w:rFonts w:ascii="Museo Sans 300" w:hAnsi="Museo Sans 300"/>
          <w:sz w:val="20"/>
          <w:szCs w:val="20"/>
        </w:rPr>
        <w:t xml:space="preserve"> </w:t>
      </w:r>
      <w:r w:rsidRPr="00A90B9C">
        <w:rPr>
          <w:rFonts w:ascii="Museo Sans 300" w:hAnsi="Museo Sans 300"/>
          <w:sz w:val="20"/>
          <w:szCs w:val="20"/>
        </w:rPr>
        <w:t>establecer</w:t>
      </w:r>
      <w:r w:rsidR="006662C8" w:rsidRPr="00A90B9C">
        <w:rPr>
          <w:rFonts w:ascii="Museo Sans 300" w:hAnsi="Museo Sans 300"/>
          <w:sz w:val="20"/>
          <w:szCs w:val="20"/>
        </w:rPr>
        <w:t xml:space="preserve"> </w:t>
      </w:r>
      <w:r w:rsidRPr="00A90B9C">
        <w:rPr>
          <w:rFonts w:ascii="Museo Sans 300" w:hAnsi="Museo Sans 300"/>
          <w:sz w:val="20"/>
          <w:szCs w:val="20"/>
        </w:rPr>
        <w:t>parámetros</w:t>
      </w:r>
      <w:r w:rsidR="006662C8" w:rsidRPr="00A90B9C">
        <w:rPr>
          <w:rFonts w:ascii="Museo Sans 300" w:hAnsi="Museo Sans 300"/>
          <w:sz w:val="20"/>
          <w:szCs w:val="20"/>
        </w:rPr>
        <w:t xml:space="preserve"> </w:t>
      </w:r>
      <w:r w:rsidRPr="00A90B9C">
        <w:rPr>
          <w:rFonts w:ascii="Museo Sans 300" w:hAnsi="Museo Sans 300"/>
          <w:sz w:val="20"/>
          <w:szCs w:val="20"/>
        </w:rPr>
        <w:t>a</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cuales</w:t>
      </w:r>
      <w:r w:rsidR="006662C8" w:rsidRPr="00A90B9C">
        <w:rPr>
          <w:rFonts w:ascii="Museo Sans 300" w:hAnsi="Museo Sans 300"/>
          <w:sz w:val="20"/>
          <w:szCs w:val="20"/>
        </w:rPr>
        <w:t xml:space="preserve"> </w:t>
      </w:r>
      <w:r w:rsidRPr="00A90B9C">
        <w:rPr>
          <w:rFonts w:ascii="Museo Sans 300" w:hAnsi="Museo Sans 300"/>
          <w:sz w:val="20"/>
          <w:szCs w:val="20"/>
        </w:rPr>
        <w:t>se</w:t>
      </w:r>
      <w:r w:rsidR="006662C8" w:rsidRPr="00A90B9C">
        <w:rPr>
          <w:rFonts w:ascii="Museo Sans 300" w:hAnsi="Museo Sans 300"/>
          <w:sz w:val="20"/>
          <w:szCs w:val="20"/>
        </w:rPr>
        <w:t xml:space="preserve"> </w:t>
      </w:r>
      <w:r w:rsidRPr="00A90B9C">
        <w:rPr>
          <w:rFonts w:ascii="Museo Sans 300" w:hAnsi="Museo Sans 300"/>
          <w:sz w:val="20"/>
          <w:szCs w:val="20"/>
        </w:rPr>
        <w:t>debe</w:t>
      </w:r>
      <w:r w:rsidR="006662C8" w:rsidRPr="00A90B9C">
        <w:rPr>
          <w:rFonts w:ascii="Museo Sans 300" w:hAnsi="Museo Sans 300"/>
          <w:sz w:val="20"/>
          <w:szCs w:val="20"/>
        </w:rPr>
        <w:t xml:space="preserve"> </w:t>
      </w:r>
      <w:r w:rsidRPr="00A90B9C">
        <w:rPr>
          <w:rFonts w:ascii="Museo Sans 300" w:hAnsi="Museo Sans 300"/>
          <w:sz w:val="20"/>
          <w:szCs w:val="20"/>
        </w:rPr>
        <w:t>someter</w:t>
      </w:r>
      <w:r w:rsidR="006662C8" w:rsidRPr="00A90B9C">
        <w:rPr>
          <w:rFonts w:ascii="Museo Sans 300" w:hAnsi="Museo Sans 300"/>
          <w:sz w:val="20"/>
          <w:szCs w:val="20"/>
        </w:rPr>
        <w:t xml:space="preserve"> </w:t>
      </w:r>
      <w:r w:rsidRPr="00A90B9C">
        <w:rPr>
          <w:rFonts w:ascii="Museo Sans 300" w:hAnsi="Museo Sans 300"/>
          <w:sz w:val="20"/>
          <w:szCs w:val="20"/>
        </w:rPr>
        <w:t>todo</w:t>
      </w:r>
      <w:r w:rsidR="006662C8" w:rsidRPr="00A90B9C">
        <w:rPr>
          <w:rFonts w:ascii="Museo Sans 300" w:hAnsi="Museo Sans 300"/>
          <w:sz w:val="20"/>
          <w:szCs w:val="20"/>
        </w:rPr>
        <w:t xml:space="preserve"> </w:t>
      </w:r>
      <w:r w:rsidRPr="00A90B9C">
        <w:rPr>
          <w:rFonts w:ascii="Museo Sans 300" w:hAnsi="Museo Sans 300"/>
          <w:sz w:val="20"/>
          <w:szCs w:val="20"/>
        </w:rPr>
        <w:t>sujeto</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intervenga</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sector</w:t>
      </w:r>
      <w:r w:rsidR="006662C8" w:rsidRPr="00A90B9C">
        <w:rPr>
          <w:rFonts w:ascii="Museo Sans 300" w:hAnsi="Museo Sans 300"/>
          <w:sz w:val="20"/>
          <w:szCs w:val="20"/>
        </w:rPr>
        <w:t xml:space="preserve"> </w:t>
      </w:r>
      <w:r w:rsidRPr="00A90B9C">
        <w:rPr>
          <w:rFonts w:ascii="Museo Sans 300" w:hAnsi="Museo Sans 300"/>
          <w:sz w:val="20"/>
          <w:szCs w:val="20"/>
        </w:rPr>
        <w:t>regulado,</w:t>
      </w:r>
      <w:r w:rsidR="006662C8" w:rsidRPr="00A90B9C">
        <w:rPr>
          <w:rFonts w:ascii="Museo Sans 300" w:hAnsi="Museo Sans 300"/>
          <w:sz w:val="20"/>
          <w:szCs w:val="20"/>
        </w:rPr>
        <w:t xml:space="preserve"> </w:t>
      </w:r>
      <w:r w:rsidRPr="00A90B9C">
        <w:rPr>
          <w:rFonts w:ascii="Museo Sans 300" w:hAnsi="Museo Sans 300"/>
          <w:sz w:val="20"/>
          <w:szCs w:val="20"/>
        </w:rPr>
        <w:t>tanto</w:t>
      </w:r>
      <w:r w:rsidR="006662C8" w:rsidRPr="00A90B9C">
        <w:rPr>
          <w:rFonts w:ascii="Museo Sans 300" w:hAnsi="Museo Sans 300"/>
          <w:sz w:val="20"/>
          <w:szCs w:val="20"/>
        </w:rPr>
        <w:t xml:space="preserve"> </w:t>
      </w:r>
      <w:r w:rsidRPr="00A90B9C">
        <w:rPr>
          <w:rFonts w:ascii="Museo Sans 300" w:hAnsi="Museo Sans 300"/>
          <w:sz w:val="20"/>
          <w:szCs w:val="20"/>
        </w:rPr>
        <w:t>distribuidor</w:t>
      </w:r>
      <w:r w:rsidR="006662C8" w:rsidRPr="00A90B9C">
        <w:rPr>
          <w:rFonts w:ascii="Museo Sans 300" w:hAnsi="Museo Sans 300"/>
          <w:sz w:val="20"/>
          <w:szCs w:val="20"/>
        </w:rPr>
        <w:t xml:space="preserve"> </w:t>
      </w:r>
      <w:r w:rsidRPr="00A90B9C">
        <w:rPr>
          <w:rFonts w:ascii="Museo Sans 300" w:hAnsi="Museo Sans 300"/>
          <w:sz w:val="20"/>
          <w:szCs w:val="20"/>
        </w:rPr>
        <w:t>como</w:t>
      </w:r>
      <w:r w:rsidR="006662C8" w:rsidRPr="00A90B9C">
        <w:rPr>
          <w:rFonts w:ascii="Museo Sans 300" w:hAnsi="Museo Sans 300"/>
          <w:sz w:val="20"/>
          <w:szCs w:val="20"/>
        </w:rPr>
        <w:t xml:space="preserve"> </w:t>
      </w:r>
      <w:r w:rsidRPr="00A90B9C">
        <w:rPr>
          <w:rFonts w:ascii="Museo Sans 300" w:hAnsi="Museo Sans 300"/>
          <w:sz w:val="20"/>
          <w:szCs w:val="20"/>
        </w:rPr>
        <w:t>usuari</w:t>
      </w:r>
      <w:r w:rsidR="00556E70" w:rsidRPr="00A90B9C">
        <w:rPr>
          <w:rFonts w:ascii="Museo Sans 300" w:hAnsi="Museo Sans 300"/>
          <w:sz w:val="20"/>
          <w:szCs w:val="20"/>
        </w:rPr>
        <w:t>o</w:t>
      </w:r>
      <w:r w:rsidRPr="00A90B9C">
        <w:rPr>
          <w:rFonts w:ascii="Museo Sans 300" w:hAnsi="Museo Sans 300"/>
          <w:sz w:val="20"/>
          <w:szCs w:val="20"/>
        </w:rPr>
        <w:t>,</w:t>
      </w:r>
      <w:r w:rsidR="006662C8" w:rsidRPr="00A90B9C">
        <w:rPr>
          <w:rFonts w:ascii="Museo Sans 300" w:hAnsi="Museo Sans 300"/>
          <w:sz w:val="20"/>
          <w:szCs w:val="20"/>
        </w:rPr>
        <w:t xml:space="preserve"> </w:t>
      </w:r>
      <w:r w:rsidRPr="00A90B9C">
        <w:rPr>
          <w:rFonts w:ascii="Museo Sans 300" w:hAnsi="Museo Sans 300"/>
          <w:sz w:val="20"/>
          <w:szCs w:val="20"/>
        </w:rPr>
        <w:t>debiendo</w:t>
      </w:r>
      <w:r w:rsidR="006662C8" w:rsidRPr="00A90B9C">
        <w:rPr>
          <w:rFonts w:ascii="Museo Sans 300" w:hAnsi="Museo Sans 300"/>
          <w:sz w:val="20"/>
          <w:szCs w:val="20"/>
        </w:rPr>
        <w:t xml:space="preserve"> </w:t>
      </w:r>
      <w:r w:rsidRPr="00A90B9C">
        <w:rPr>
          <w:rFonts w:ascii="Museo Sans 300" w:hAnsi="Museo Sans 300"/>
          <w:sz w:val="20"/>
          <w:szCs w:val="20"/>
        </w:rPr>
        <w:t>verificar</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controlar</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aplicación</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tales</w:t>
      </w:r>
      <w:r w:rsidR="006662C8" w:rsidRPr="00A90B9C">
        <w:rPr>
          <w:rFonts w:ascii="Museo Sans 300" w:hAnsi="Museo Sans 300"/>
          <w:sz w:val="20"/>
          <w:szCs w:val="20"/>
        </w:rPr>
        <w:t xml:space="preserve"> </w:t>
      </w:r>
      <w:r w:rsidRPr="00A90B9C">
        <w:rPr>
          <w:rFonts w:ascii="Museo Sans 300" w:hAnsi="Museo Sans 300"/>
          <w:sz w:val="20"/>
          <w:szCs w:val="20"/>
        </w:rPr>
        <w:t>parámetros.</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aplicación</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sus</w:t>
      </w:r>
      <w:r w:rsidR="006662C8" w:rsidRPr="00A90B9C">
        <w:rPr>
          <w:rFonts w:ascii="Museo Sans 300" w:hAnsi="Museo Sans 300"/>
          <w:sz w:val="20"/>
          <w:szCs w:val="20"/>
        </w:rPr>
        <w:t xml:space="preserve"> </w:t>
      </w:r>
      <w:r w:rsidRPr="00A90B9C">
        <w:rPr>
          <w:rFonts w:ascii="Museo Sans 300" w:hAnsi="Museo Sans 300"/>
          <w:sz w:val="20"/>
          <w:szCs w:val="20"/>
        </w:rPr>
        <w:t>atribuciones,</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SIGET,</w:t>
      </w:r>
      <w:r w:rsidR="006662C8" w:rsidRPr="00A90B9C">
        <w:rPr>
          <w:rFonts w:ascii="Museo Sans 300" w:hAnsi="Museo Sans 300"/>
          <w:sz w:val="20"/>
          <w:szCs w:val="20"/>
        </w:rPr>
        <w:t xml:space="preserve"> </w:t>
      </w:r>
      <w:r w:rsidRPr="00A90B9C">
        <w:rPr>
          <w:rFonts w:ascii="Museo Sans 300" w:hAnsi="Museo Sans 300"/>
          <w:sz w:val="20"/>
          <w:szCs w:val="20"/>
        </w:rPr>
        <w:t>basada</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interés</w:t>
      </w:r>
      <w:r w:rsidR="006662C8" w:rsidRPr="00A90B9C">
        <w:rPr>
          <w:rFonts w:ascii="Museo Sans 300" w:hAnsi="Museo Sans 300"/>
          <w:sz w:val="20"/>
          <w:szCs w:val="20"/>
        </w:rPr>
        <w:t xml:space="preserve"> </w:t>
      </w:r>
      <w:r w:rsidRPr="00A90B9C">
        <w:rPr>
          <w:rFonts w:ascii="Museo Sans 300" w:hAnsi="Museo Sans 300"/>
          <w:sz w:val="20"/>
          <w:szCs w:val="20"/>
        </w:rPr>
        <w:t>general</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también,</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protección</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seguridad</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usuarios,</w:t>
      </w:r>
      <w:r w:rsidR="006662C8" w:rsidRPr="00A90B9C">
        <w:rPr>
          <w:rFonts w:ascii="Museo Sans 300" w:hAnsi="Museo Sans 300"/>
          <w:sz w:val="20"/>
          <w:szCs w:val="20"/>
        </w:rPr>
        <w:t xml:space="preserve"> </w:t>
      </w:r>
      <w:r w:rsidRPr="00A90B9C">
        <w:rPr>
          <w:rFonts w:ascii="Museo Sans 300" w:hAnsi="Museo Sans 300"/>
          <w:sz w:val="20"/>
          <w:szCs w:val="20"/>
        </w:rPr>
        <w:t>emitió</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Procedimiento</w:t>
      </w:r>
      <w:r w:rsidR="006662C8" w:rsidRPr="00A90B9C">
        <w:rPr>
          <w:rFonts w:ascii="Museo Sans 300" w:hAnsi="Museo Sans 300"/>
          <w:sz w:val="20"/>
          <w:szCs w:val="20"/>
        </w:rPr>
        <w:t xml:space="preserve"> </w:t>
      </w:r>
      <w:r w:rsidRPr="00A90B9C">
        <w:rPr>
          <w:rFonts w:ascii="Museo Sans 300" w:hAnsi="Museo Sans 300"/>
          <w:sz w:val="20"/>
          <w:szCs w:val="20"/>
        </w:rPr>
        <w:t>para</w:t>
      </w:r>
      <w:r w:rsidR="006662C8" w:rsidRPr="00A90B9C">
        <w:rPr>
          <w:rFonts w:ascii="Museo Sans 300" w:hAnsi="Museo Sans 300"/>
          <w:sz w:val="20"/>
          <w:szCs w:val="20"/>
        </w:rPr>
        <w:t xml:space="preserve"> </w:t>
      </w:r>
      <w:r w:rsidRPr="00A90B9C">
        <w:rPr>
          <w:rFonts w:ascii="Museo Sans 300" w:hAnsi="Museo Sans 300"/>
          <w:sz w:val="20"/>
          <w:szCs w:val="20"/>
        </w:rPr>
        <w:t>Investigar</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Existencia</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Condiciones</w:t>
      </w:r>
      <w:r w:rsidR="006662C8" w:rsidRPr="00A90B9C">
        <w:rPr>
          <w:rFonts w:ascii="Museo Sans 300" w:hAnsi="Museo Sans 300"/>
          <w:sz w:val="20"/>
          <w:szCs w:val="20"/>
        </w:rPr>
        <w:t xml:space="preserve"> </w:t>
      </w:r>
      <w:r w:rsidRPr="00A90B9C">
        <w:rPr>
          <w:rFonts w:ascii="Museo Sans 300" w:hAnsi="Museo Sans 300"/>
          <w:sz w:val="20"/>
          <w:szCs w:val="20"/>
        </w:rPr>
        <w:t>Irregulares</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Suministro</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Energía</w:t>
      </w:r>
      <w:r w:rsidR="006662C8" w:rsidRPr="00A90B9C">
        <w:rPr>
          <w:rFonts w:ascii="Museo Sans 300" w:hAnsi="Museo Sans 300"/>
          <w:sz w:val="20"/>
          <w:szCs w:val="20"/>
        </w:rPr>
        <w:t xml:space="preserve"> </w:t>
      </w:r>
      <w:r w:rsidRPr="00A90B9C">
        <w:rPr>
          <w:rFonts w:ascii="Museo Sans 300" w:hAnsi="Museo Sans 300"/>
          <w:sz w:val="20"/>
          <w:szCs w:val="20"/>
        </w:rPr>
        <w:t>Eléctrica</w:t>
      </w:r>
      <w:r w:rsidR="006662C8" w:rsidRPr="00A90B9C">
        <w:rPr>
          <w:rFonts w:ascii="Museo Sans 300" w:hAnsi="Museo Sans 300"/>
          <w:sz w:val="20"/>
          <w:szCs w:val="20"/>
        </w:rPr>
        <w:t xml:space="preserve"> </w:t>
      </w:r>
      <w:r w:rsidRPr="00A90B9C">
        <w:rPr>
          <w:rFonts w:ascii="Museo Sans 300" w:hAnsi="Museo Sans 300"/>
          <w:sz w:val="20"/>
          <w:szCs w:val="20"/>
        </w:rPr>
        <w:t>del</w:t>
      </w:r>
      <w:r w:rsidR="006662C8" w:rsidRPr="00A90B9C">
        <w:rPr>
          <w:rFonts w:ascii="Museo Sans 300" w:hAnsi="Museo Sans 300"/>
          <w:sz w:val="20"/>
          <w:szCs w:val="20"/>
        </w:rPr>
        <w:t xml:space="preserve"> </w:t>
      </w:r>
      <w:r w:rsidRPr="00A90B9C">
        <w:rPr>
          <w:rFonts w:ascii="Museo Sans 300" w:hAnsi="Museo Sans 300"/>
          <w:sz w:val="20"/>
          <w:szCs w:val="20"/>
        </w:rPr>
        <w:t>Usuario</w:t>
      </w:r>
      <w:r w:rsidR="006662C8" w:rsidRPr="00A90B9C">
        <w:rPr>
          <w:rFonts w:ascii="Museo Sans 300" w:hAnsi="Museo Sans 300"/>
          <w:sz w:val="20"/>
          <w:szCs w:val="20"/>
        </w:rPr>
        <w:t xml:space="preserve"> </w:t>
      </w:r>
      <w:r w:rsidRPr="00A90B9C">
        <w:rPr>
          <w:rFonts w:ascii="Museo Sans 300" w:hAnsi="Museo Sans 300"/>
          <w:sz w:val="20"/>
          <w:szCs w:val="20"/>
        </w:rPr>
        <w:t>Final,</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tiene</w:t>
      </w:r>
      <w:r w:rsidR="006662C8" w:rsidRPr="00A90B9C">
        <w:rPr>
          <w:rFonts w:ascii="Museo Sans 300" w:hAnsi="Museo Sans 300"/>
          <w:sz w:val="20"/>
          <w:szCs w:val="20"/>
        </w:rPr>
        <w:t xml:space="preserve"> </w:t>
      </w:r>
      <w:r w:rsidRPr="00A90B9C">
        <w:rPr>
          <w:rFonts w:ascii="Museo Sans 300" w:hAnsi="Museo Sans 300"/>
          <w:sz w:val="20"/>
          <w:szCs w:val="20"/>
        </w:rPr>
        <w:t>como</w:t>
      </w:r>
      <w:r w:rsidR="006662C8" w:rsidRPr="00A90B9C">
        <w:rPr>
          <w:rFonts w:ascii="Museo Sans 300" w:hAnsi="Museo Sans 300"/>
          <w:sz w:val="20"/>
          <w:szCs w:val="20"/>
        </w:rPr>
        <w:t xml:space="preserve"> </w:t>
      </w:r>
      <w:r w:rsidRPr="00A90B9C">
        <w:rPr>
          <w:rFonts w:ascii="Museo Sans 300" w:hAnsi="Museo Sans 300"/>
          <w:sz w:val="20"/>
          <w:szCs w:val="20"/>
        </w:rPr>
        <w:t>finalidad</w:t>
      </w:r>
      <w:r w:rsidR="006662C8" w:rsidRPr="00A90B9C">
        <w:rPr>
          <w:rFonts w:ascii="Museo Sans 300" w:hAnsi="Museo Sans 300"/>
          <w:sz w:val="20"/>
          <w:szCs w:val="20"/>
        </w:rPr>
        <w:t xml:space="preserve"> </w:t>
      </w:r>
      <w:r w:rsidRPr="00A90B9C">
        <w:rPr>
          <w:rFonts w:ascii="Museo Sans 300" w:hAnsi="Museo Sans 300"/>
          <w:sz w:val="20"/>
          <w:szCs w:val="20"/>
        </w:rPr>
        <w:t>revisar</w:t>
      </w:r>
      <w:r w:rsidR="006662C8" w:rsidRPr="00A90B9C">
        <w:rPr>
          <w:rFonts w:ascii="Museo Sans 300" w:hAnsi="Museo Sans 300"/>
          <w:sz w:val="20"/>
          <w:szCs w:val="20"/>
        </w:rPr>
        <w:t xml:space="preserve"> </w:t>
      </w:r>
      <w:r w:rsidRPr="00A90B9C">
        <w:rPr>
          <w:rFonts w:ascii="Museo Sans 300" w:hAnsi="Museo Sans 300"/>
          <w:sz w:val="20"/>
          <w:szCs w:val="20"/>
        </w:rPr>
        <w:t>técnicamente</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condición</w:t>
      </w:r>
      <w:r w:rsidR="006662C8" w:rsidRPr="00A90B9C">
        <w:rPr>
          <w:rFonts w:ascii="Museo Sans 300" w:hAnsi="Museo Sans 300"/>
          <w:sz w:val="20"/>
          <w:szCs w:val="20"/>
        </w:rPr>
        <w:t xml:space="preserve"> </w:t>
      </w:r>
      <w:r w:rsidRPr="00A90B9C">
        <w:rPr>
          <w:rFonts w:ascii="Museo Sans 300" w:hAnsi="Museo Sans 300"/>
          <w:sz w:val="20"/>
          <w:szCs w:val="20"/>
        </w:rPr>
        <w:t>irregular</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distribuidora</w:t>
      </w:r>
      <w:r w:rsidR="006662C8" w:rsidRPr="00A90B9C">
        <w:rPr>
          <w:rFonts w:ascii="Museo Sans 300" w:hAnsi="Museo Sans 300"/>
          <w:sz w:val="20"/>
          <w:szCs w:val="20"/>
        </w:rPr>
        <w:t xml:space="preserve"> </w:t>
      </w:r>
      <w:r w:rsidRPr="00A90B9C">
        <w:rPr>
          <w:rFonts w:ascii="Museo Sans 300" w:hAnsi="Museo Sans 300"/>
          <w:sz w:val="20"/>
          <w:szCs w:val="20"/>
        </w:rPr>
        <w:t>le</w:t>
      </w:r>
      <w:r w:rsidR="006662C8" w:rsidRPr="00A90B9C">
        <w:rPr>
          <w:rFonts w:ascii="Museo Sans 300" w:hAnsi="Museo Sans 300"/>
          <w:sz w:val="20"/>
          <w:szCs w:val="20"/>
        </w:rPr>
        <w:t xml:space="preserve"> </w:t>
      </w:r>
      <w:r w:rsidRPr="00A90B9C">
        <w:rPr>
          <w:rFonts w:ascii="Museo Sans 300" w:hAnsi="Museo Sans 300"/>
          <w:sz w:val="20"/>
          <w:szCs w:val="20"/>
        </w:rPr>
        <w:t>atribuye</w:t>
      </w:r>
      <w:r w:rsidR="006662C8" w:rsidRPr="00A90B9C">
        <w:rPr>
          <w:rFonts w:ascii="Museo Sans 300" w:hAnsi="Museo Sans 300"/>
          <w:sz w:val="20"/>
          <w:szCs w:val="20"/>
        </w:rPr>
        <w:t xml:space="preserve"> </w:t>
      </w:r>
      <w:r w:rsidRPr="00A90B9C">
        <w:rPr>
          <w:rFonts w:ascii="Museo Sans 300" w:hAnsi="Museo Sans 300"/>
          <w:sz w:val="20"/>
          <w:szCs w:val="20"/>
        </w:rPr>
        <w:t>a</w:t>
      </w:r>
      <w:r w:rsidR="005F1A00" w:rsidRPr="00A90B9C">
        <w:rPr>
          <w:rFonts w:ascii="Museo Sans 300" w:hAnsi="Museo Sans 300"/>
          <w:sz w:val="20"/>
          <w:szCs w:val="20"/>
        </w:rPr>
        <w:t>l usuario</w:t>
      </w:r>
      <w:r w:rsidRPr="00A90B9C">
        <w:rPr>
          <w:rFonts w:ascii="Museo Sans 300" w:hAnsi="Museo Sans 300"/>
          <w:sz w:val="20"/>
          <w:szCs w:val="20"/>
        </w:rPr>
        <w:t>,</w:t>
      </w:r>
      <w:r w:rsidR="006662C8" w:rsidRPr="00A90B9C">
        <w:rPr>
          <w:rFonts w:ascii="Museo Sans 300" w:hAnsi="Museo Sans 300"/>
          <w:sz w:val="20"/>
          <w:szCs w:val="20"/>
        </w:rPr>
        <w:t xml:space="preserve"> </w:t>
      </w:r>
      <w:r w:rsidRPr="00A90B9C">
        <w:rPr>
          <w:rFonts w:ascii="Museo Sans 300" w:hAnsi="Museo Sans 300"/>
          <w:sz w:val="20"/>
          <w:szCs w:val="20"/>
        </w:rPr>
        <w:t>así</w:t>
      </w:r>
      <w:r w:rsidR="006662C8" w:rsidRPr="00A90B9C">
        <w:rPr>
          <w:rFonts w:ascii="Museo Sans 300" w:hAnsi="Museo Sans 300"/>
          <w:sz w:val="20"/>
          <w:szCs w:val="20"/>
        </w:rPr>
        <w:t xml:space="preserve"> </w:t>
      </w:r>
      <w:r w:rsidRPr="00A90B9C">
        <w:rPr>
          <w:rFonts w:ascii="Museo Sans 300" w:hAnsi="Museo Sans 300"/>
          <w:sz w:val="20"/>
          <w:szCs w:val="20"/>
        </w:rPr>
        <w:t>como</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cobro</w:t>
      </w:r>
      <w:r w:rsidR="006662C8" w:rsidRPr="00A90B9C">
        <w:rPr>
          <w:rFonts w:ascii="Museo Sans 300" w:hAnsi="Museo Sans 300"/>
          <w:sz w:val="20"/>
          <w:szCs w:val="20"/>
        </w:rPr>
        <w:t xml:space="preserve"> </w:t>
      </w:r>
      <w:r w:rsidRPr="00A90B9C">
        <w:rPr>
          <w:rFonts w:ascii="Museo Sans 300" w:hAnsi="Museo Sans 300"/>
          <w:sz w:val="20"/>
          <w:szCs w:val="20"/>
        </w:rPr>
        <w:t>realizado</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concepto</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energía</w:t>
      </w:r>
      <w:r w:rsidR="006662C8" w:rsidRPr="00A90B9C">
        <w:rPr>
          <w:rFonts w:ascii="Museo Sans 300" w:hAnsi="Museo Sans 300"/>
          <w:sz w:val="20"/>
          <w:szCs w:val="20"/>
        </w:rPr>
        <w:t xml:space="preserve"> </w:t>
      </w:r>
      <w:r w:rsidRPr="00A90B9C">
        <w:rPr>
          <w:rFonts w:ascii="Museo Sans 300" w:hAnsi="Museo Sans 300"/>
          <w:sz w:val="20"/>
          <w:szCs w:val="20"/>
        </w:rPr>
        <w:t>no</w:t>
      </w:r>
      <w:r w:rsidR="006662C8" w:rsidRPr="00A90B9C">
        <w:rPr>
          <w:rFonts w:ascii="Museo Sans 300" w:hAnsi="Museo Sans 300"/>
          <w:sz w:val="20"/>
          <w:szCs w:val="20"/>
        </w:rPr>
        <w:t xml:space="preserve"> </w:t>
      </w:r>
      <w:r w:rsidRPr="00A90B9C">
        <w:rPr>
          <w:rFonts w:ascii="Museo Sans 300" w:hAnsi="Museo Sans 300"/>
          <w:sz w:val="20"/>
          <w:szCs w:val="20"/>
        </w:rPr>
        <w:t>registrada,</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conformidad</w:t>
      </w:r>
      <w:r w:rsidR="006662C8" w:rsidRPr="00A90B9C">
        <w:rPr>
          <w:rFonts w:ascii="Museo Sans 300" w:hAnsi="Museo Sans 300"/>
          <w:sz w:val="20"/>
          <w:szCs w:val="20"/>
        </w:rPr>
        <w:t xml:space="preserve"> </w:t>
      </w:r>
      <w:r w:rsidRPr="00A90B9C">
        <w:rPr>
          <w:rFonts w:ascii="Museo Sans 300" w:hAnsi="Museo Sans 300"/>
          <w:sz w:val="20"/>
          <w:szCs w:val="20"/>
        </w:rPr>
        <w:t>con</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términos</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condiciones</w:t>
      </w:r>
      <w:r w:rsidR="006662C8" w:rsidRPr="00A90B9C">
        <w:rPr>
          <w:rFonts w:ascii="Museo Sans 300" w:hAnsi="Museo Sans 300"/>
          <w:sz w:val="20"/>
          <w:szCs w:val="20"/>
        </w:rPr>
        <w:t xml:space="preserve"> </w:t>
      </w:r>
      <w:r w:rsidRPr="00A90B9C">
        <w:rPr>
          <w:rFonts w:ascii="Museo Sans 300" w:hAnsi="Museo Sans 300"/>
          <w:sz w:val="20"/>
          <w:szCs w:val="20"/>
        </w:rPr>
        <w:t>del</w:t>
      </w:r>
      <w:r w:rsidR="006662C8" w:rsidRPr="00A90B9C">
        <w:rPr>
          <w:rFonts w:ascii="Museo Sans 300" w:hAnsi="Museo Sans 300"/>
          <w:sz w:val="20"/>
          <w:szCs w:val="20"/>
        </w:rPr>
        <w:t xml:space="preserve"> </w:t>
      </w:r>
      <w:r w:rsidRPr="00A90B9C">
        <w:rPr>
          <w:rFonts w:ascii="Museo Sans 300" w:hAnsi="Museo Sans 300"/>
          <w:sz w:val="20"/>
          <w:szCs w:val="20"/>
        </w:rPr>
        <w:t>pliego</w:t>
      </w:r>
      <w:r w:rsidR="006662C8" w:rsidRPr="00A90B9C">
        <w:rPr>
          <w:rFonts w:ascii="Museo Sans 300" w:hAnsi="Museo Sans 300"/>
          <w:sz w:val="20"/>
          <w:szCs w:val="20"/>
        </w:rPr>
        <w:t xml:space="preserve"> </w:t>
      </w:r>
      <w:r w:rsidRPr="00A90B9C">
        <w:rPr>
          <w:rFonts w:ascii="Museo Sans 300" w:hAnsi="Museo Sans 300"/>
          <w:sz w:val="20"/>
          <w:szCs w:val="20"/>
        </w:rPr>
        <w:t>tarifario</w:t>
      </w:r>
      <w:r w:rsidR="006662C8" w:rsidRPr="00A90B9C">
        <w:rPr>
          <w:rFonts w:ascii="Museo Sans 300" w:hAnsi="Museo Sans 300"/>
          <w:sz w:val="20"/>
          <w:szCs w:val="20"/>
        </w:rPr>
        <w:t xml:space="preserve"> </w:t>
      </w:r>
      <w:r w:rsidRPr="00A90B9C">
        <w:rPr>
          <w:rFonts w:ascii="Museo Sans 300" w:hAnsi="Museo Sans 300"/>
          <w:sz w:val="20"/>
          <w:szCs w:val="20"/>
        </w:rPr>
        <w:t>vigente</w:t>
      </w:r>
      <w:r w:rsidR="006662C8" w:rsidRPr="00A90B9C">
        <w:rPr>
          <w:rFonts w:ascii="Museo Sans 300" w:hAnsi="Museo Sans 300"/>
          <w:sz w:val="20"/>
          <w:szCs w:val="20"/>
        </w:rPr>
        <w:t xml:space="preserve"> </w:t>
      </w:r>
      <w:r w:rsidRPr="00A90B9C">
        <w:rPr>
          <w:rFonts w:ascii="Museo Sans 300" w:hAnsi="Museo Sans 300"/>
          <w:sz w:val="20"/>
          <w:szCs w:val="20"/>
        </w:rPr>
        <w:t>para</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786E22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545C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Pr="00A90B9C" w:rsidRDefault="009D142E" w:rsidP="00A90B9C">
      <w:pPr>
        <w:autoSpaceDE w:val="0"/>
        <w:spacing w:after="0" w:line="240" w:lineRule="auto"/>
        <w:ind w:left="426"/>
        <w:jc w:val="both"/>
        <w:rPr>
          <w:rFonts w:ascii="Museo Sans 300" w:hAnsi="Museo Sans 300"/>
          <w:sz w:val="20"/>
          <w:szCs w:val="20"/>
        </w:rPr>
      </w:pP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ese</w:t>
      </w:r>
      <w:r w:rsidR="006662C8" w:rsidRPr="00A90B9C">
        <w:rPr>
          <w:rFonts w:ascii="Museo Sans 300" w:hAnsi="Museo Sans 300"/>
          <w:sz w:val="20"/>
          <w:szCs w:val="20"/>
        </w:rPr>
        <w:t xml:space="preserve"> </w:t>
      </w:r>
      <w:r w:rsidRPr="00A90B9C">
        <w:rPr>
          <w:rFonts w:ascii="Museo Sans 300" w:hAnsi="Museo Sans 300"/>
          <w:sz w:val="20"/>
          <w:szCs w:val="20"/>
        </w:rPr>
        <w:t>sentido,</w:t>
      </w:r>
      <w:r w:rsidR="006662C8" w:rsidRPr="00A90B9C">
        <w:rPr>
          <w:rFonts w:ascii="Museo Sans 300" w:hAnsi="Museo Sans 300"/>
          <w:sz w:val="20"/>
          <w:szCs w:val="20"/>
        </w:rPr>
        <w:t xml:space="preserve"> </w:t>
      </w:r>
      <w:r w:rsidRPr="00A90B9C">
        <w:rPr>
          <w:rFonts w:ascii="Museo Sans 300" w:hAnsi="Museo Sans 300"/>
          <w:sz w:val="20"/>
          <w:szCs w:val="20"/>
        </w:rPr>
        <w:t>se</w:t>
      </w:r>
      <w:r w:rsidR="006662C8" w:rsidRPr="00A90B9C">
        <w:rPr>
          <w:rFonts w:ascii="Museo Sans 300" w:hAnsi="Museo Sans 300"/>
          <w:sz w:val="20"/>
          <w:szCs w:val="20"/>
        </w:rPr>
        <w:t xml:space="preserve"> </w:t>
      </w:r>
      <w:r w:rsidRPr="00A90B9C">
        <w:rPr>
          <w:rFonts w:ascii="Museo Sans 300" w:hAnsi="Museo Sans 300"/>
          <w:sz w:val="20"/>
          <w:szCs w:val="20"/>
        </w:rPr>
        <w:t>advierte</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dictamen</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resuelve</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caso</w:t>
      </w:r>
      <w:r w:rsidR="006662C8" w:rsidRPr="00A90B9C">
        <w:rPr>
          <w:rFonts w:ascii="Museo Sans 300" w:hAnsi="Museo Sans 300"/>
          <w:sz w:val="20"/>
          <w:szCs w:val="20"/>
        </w:rPr>
        <w:t xml:space="preserve"> </w:t>
      </w:r>
      <w:r w:rsidRPr="00A90B9C">
        <w:rPr>
          <w:rFonts w:ascii="Museo Sans 300" w:hAnsi="Museo Sans 300"/>
          <w:sz w:val="20"/>
          <w:szCs w:val="20"/>
        </w:rPr>
        <w:t>fue</w:t>
      </w:r>
      <w:r w:rsidR="006662C8" w:rsidRPr="00A90B9C">
        <w:rPr>
          <w:rFonts w:ascii="Museo Sans 300" w:hAnsi="Museo Sans 300"/>
          <w:sz w:val="20"/>
          <w:szCs w:val="20"/>
        </w:rPr>
        <w:t xml:space="preserve"> </w:t>
      </w:r>
      <w:r w:rsidRPr="00A90B9C">
        <w:rPr>
          <w:rFonts w:ascii="Museo Sans 300" w:hAnsi="Museo Sans 300"/>
          <w:sz w:val="20"/>
          <w:szCs w:val="20"/>
        </w:rPr>
        <w:t>emitido</w:t>
      </w:r>
      <w:r w:rsidR="006662C8" w:rsidRPr="00A90B9C">
        <w:rPr>
          <w:rFonts w:ascii="Museo Sans 300" w:hAnsi="Museo Sans 300"/>
          <w:sz w:val="20"/>
          <w:szCs w:val="20"/>
        </w:rPr>
        <w:t xml:space="preserve"> </w:t>
      </w:r>
      <w:r w:rsidRPr="00A90B9C">
        <w:rPr>
          <w:rFonts w:ascii="Museo Sans 300" w:hAnsi="Museo Sans 300"/>
          <w:sz w:val="20"/>
          <w:szCs w:val="20"/>
        </w:rPr>
        <w:t>con</w:t>
      </w:r>
      <w:r w:rsidR="006662C8" w:rsidRPr="00A90B9C">
        <w:rPr>
          <w:rFonts w:ascii="Museo Sans 300" w:hAnsi="Museo Sans 300"/>
          <w:sz w:val="20"/>
          <w:szCs w:val="20"/>
        </w:rPr>
        <w:t xml:space="preserve"> </w:t>
      </w:r>
      <w:r w:rsidRPr="00A90B9C">
        <w:rPr>
          <w:rFonts w:ascii="Museo Sans 300" w:hAnsi="Museo Sans 300"/>
          <w:sz w:val="20"/>
          <w:szCs w:val="20"/>
        </w:rPr>
        <w:t>fundamento</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documentación</w:t>
      </w:r>
      <w:r w:rsidR="006662C8" w:rsidRPr="00A90B9C">
        <w:rPr>
          <w:rFonts w:ascii="Museo Sans 300" w:hAnsi="Museo Sans 300"/>
          <w:sz w:val="20"/>
          <w:szCs w:val="20"/>
        </w:rPr>
        <w:t xml:space="preserve"> </w:t>
      </w:r>
      <w:r w:rsidRPr="00A90B9C">
        <w:rPr>
          <w:rFonts w:ascii="Museo Sans 300" w:hAnsi="Museo Sans 300"/>
          <w:sz w:val="20"/>
          <w:szCs w:val="20"/>
        </w:rPr>
        <w:t>recopilada</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transcurso</w:t>
      </w:r>
      <w:r w:rsidR="006662C8" w:rsidRPr="00A90B9C">
        <w:rPr>
          <w:rFonts w:ascii="Museo Sans 300" w:hAnsi="Museo Sans 300"/>
          <w:sz w:val="20"/>
          <w:szCs w:val="20"/>
        </w:rPr>
        <w:t xml:space="preserve"> </w:t>
      </w:r>
      <w:r w:rsidRPr="00A90B9C">
        <w:rPr>
          <w:rFonts w:ascii="Museo Sans 300" w:hAnsi="Museo Sans 300"/>
          <w:sz w:val="20"/>
          <w:szCs w:val="20"/>
        </w:rPr>
        <w:t>del</w:t>
      </w:r>
      <w:r w:rsidR="006662C8" w:rsidRPr="00A90B9C">
        <w:rPr>
          <w:rFonts w:ascii="Museo Sans 300" w:hAnsi="Museo Sans 300"/>
          <w:sz w:val="20"/>
          <w:szCs w:val="20"/>
        </w:rPr>
        <w:t xml:space="preserve"> </w:t>
      </w:r>
      <w:r w:rsidRPr="00A90B9C">
        <w:rPr>
          <w:rFonts w:ascii="Museo Sans 300" w:hAnsi="Museo Sans 300"/>
          <w:sz w:val="20"/>
          <w:szCs w:val="20"/>
        </w:rPr>
        <w:t>procedimiento,</w:t>
      </w:r>
      <w:r w:rsidR="006662C8" w:rsidRPr="00A90B9C">
        <w:rPr>
          <w:rFonts w:ascii="Museo Sans 300" w:hAnsi="Museo Sans 300"/>
          <w:sz w:val="20"/>
          <w:szCs w:val="20"/>
        </w:rPr>
        <w:t xml:space="preserve"> </w:t>
      </w:r>
      <w:r w:rsidRPr="00A90B9C">
        <w:rPr>
          <w:rFonts w:ascii="Museo Sans 300" w:hAnsi="Museo Sans 300"/>
          <w:sz w:val="20"/>
          <w:szCs w:val="20"/>
        </w:rPr>
        <w:t>garantizando</w:t>
      </w:r>
      <w:r w:rsidR="006662C8" w:rsidRPr="00A90B9C">
        <w:rPr>
          <w:rFonts w:ascii="Museo Sans 300" w:hAnsi="Museo Sans 300"/>
          <w:sz w:val="20"/>
          <w:szCs w:val="20"/>
        </w:rPr>
        <w:t xml:space="preserve"> </w:t>
      </w:r>
      <w:r w:rsidR="00F01513" w:rsidRPr="00A90B9C">
        <w:rPr>
          <w:rFonts w:ascii="Museo Sans 300" w:hAnsi="Museo Sans 300"/>
          <w:sz w:val="20"/>
          <w:szCs w:val="20"/>
        </w:rPr>
        <w:t>a</w:t>
      </w:r>
      <w:r w:rsidR="00B338C4" w:rsidRPr="00A90B9C">
        <w:rPr>
          <w:rFonts w:ascii="Museo Sans 300" w:hAnsi="Museo Sans 300"/>
          <w:sz w:val="20"/>
          <w:szCs w:val="20"/>
        </w:rPr>
        <w:t xml:space="preserve"> la</w:t>
      </w:r>
      <w:r w:rsidR="006662C8" w:rsidRPr="00A90B9C">
        <w:rPr>
          <w:rFonts w:ascii="Museo Sans 300" w:hAnsi="Museo Sans 300"/>
          <w:sz w:val="20"/>
          <w:szCs w:val="20"/>
        </w:rPr>
        <w:t xml:space="preserve"> </w:t>
      </w:r>
      <w:r w:rsidRPr="00A90B9C">
        <w:rPr>
          <w:rFonts w:ascii="Museo Sans 300" w:hAnsi="Museo Sans 300"/>
          <w:sz w:val="20"/>
          <w:szCs w:val="20"/>
        </w:rPr>
        <w:t>usuari</w:t>
      </w:r>
      <w:r w:rsidR="00B338C4" w:rsidRPr="00A90B9C">
        <w:rPr>
          <w:rFonts w:ascii="Museo Sans 300" w:hAnsi="Museo Sans 300"/>
          <w:sz w:val="20"/>
          <w:szCs w:val="20"/>
        </w:rPr>
        <w:t>a</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SIGET</w:t>
      </w:r>
      <w:r w:rsidR="006662C8" w:rsidRPr="00A90B9C">
        <w:rPr>
          <w:rFonts w:ascii="Museo Sans 300" w:hAnsi="Museo Sans 300"/>
          <w:sz w:val="20"/>
          <w:szCs w:val="20"/>
        </w:rPr>
        <w:t xml:space="preserve"> </w:t>
      </w:r>
      <w:r w:rsidRPr="00A90B9C">
        <w:rPr>
          <w:rFonts w:ascii="Museo Sans 300" w:hAnsi="Museo Sans 300"/>
          <w:sz w:val="20"/>
          <w:szCs w:val="20"/>
        </w:rPr>
        <w:t>ha</w:t>
      </w:r>
      <w:r w:rsidR="006662C8" w:rsidRPr="00A90B9C">
        <w:rPr>
          <w:rFonts w:ascii="Museo Sans 300" w:hAnsi="Museo Sans 300"/>
          <w:sz w:val="20"/>
          <w:szCs w:val="20"/>
        </w:rPr>
        <w:t xml:space="preserve"> </w:t>
      </w:r>
      <w:r w:rsidRPr="00A90B9C">
        <w:rPr>
          <w:rFonts w:ascii="Museo Sans 300" w:hAnsi="Museo Sans 300"/>
          <w:sz w:val="20"/>
          <w:szCs w:val="20"/>
        </w:rPr>
        <w:t>revisado</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cobro</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distribuidora</w:t>
      </w:r>
      <w:r w:rsidR="006662C8" w:rsidRPr="00A90B9C">
        <w:rPr>
          <w:rFonts w:ascii="Museo Sans 300" w:hAnsi="Museo Sans 300"/>
          <w:sz w:val="20"/>
          <w:szCs w:val="20"/>
        </w:rPr>
        <w:t xml:space="preserve"> </w:t>
      </w:r>
      <w:r w:rsidRPr="00A90B9C">
        <w:rPr>
          <w:rFonts w:ascii="Museo Sans 300" w:hAnsi="Museo Sans 300"/>
          <w:sz w:val="20"/>
          <w:szCs w:val="20"/>
        </w:rPr>
        <w:t>a</w:t>
      </w:r>
      <w:r w:rsidR="006662C8" w:rsidRPr="00A90B9C">
        <w:rPr>
          <w:rFonts w:ascii="Museo Sans 300" w:hAnsi="Museo Sans 300"/>
          <w:sz w:val="20"/>
          <w:szCs w:val="20"/>
        </w:rPr>
        <w:t xml:space="preserve"> </w:t>
      </w:r>
      <w:r w:rsidRPr="00A90B9C">
        <w:rPr>
          <w:rFonts w:ascii="Museo Sans 300" w:hAnsi="Museo Sans 300"/>
          <w:sz w:val="20"/>
          <w:szCs w:val="20"/>
        </w:rPr>
        <w:t>efecto</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comprobar</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haya</w:t>
      </w:r>
      <w:r w:rsidR="006662C8" w:rsidRPr="00A90B9C">
        <w:rPr>
          <w:rFonts w:ascii="Museo Sans 300" w:hAnsi="Museo Sans 300"/>
          <w:sz w:val="20"/>
          <w:szCs w:val="20"/>
        </w:rPr>
        <w:t xml:space="preserve"> </w:t>
      </w:r>
      <w:r w:rsidRPr="00A90B9C">
        <w:rPr>
          <w:rFonts w:ascii="Museo Sans 300" w:hAnsi="Museo Sans 300"/>
          <w:sz w:val="20"/>
          <w:szCs w:val="20"/>
        </w:rPr>
        <w:t>sido</w:t>
      </w:r>
      <w:r w:rsidR="006662C8" w:rsidRPr="00A90B9C">
        <w:rPr>
          <w:rFonts w:ascii="Museo Sans 300" w:hAnsi="Museo Sans 300"/>
          <w:sz w:val="20"/>
          <w:szCs w:val="20"/>
        </w:rPr>
        <w:t xml:space="preserve"> </w:t>
      </w:r>
      <w:r w:rsidRPr="00A90B9C">
        <w:rPr>
          <w:rFonts w:ascii="Museo Sans 300" w:hAnsi="Museo Sans 300"/>
          <w:sz w:val="20"/>
          <w:szCs w:val="20"/>
        </w:rPr>
        <w:t>realizado</w:t>
      </w:r>
      <w:r w:rsidR="006662C8" w:rsidRPr="00A90B9C">
        <w:rPr>
          <w:rFonts w:ascii="Museo Sans 300" w:hAnsi="Museo Sans 300"/>
          <w:sz w:val="20"/>
          <w:szCs w:val="20"/>
        </w:rPr>
        <w:t xml:space="preserve"> </w:t>
      </w:r>
      <w:r w:rsidRPr="00A90B9C">
        <w:rPr>
          <w:rFonts w:ascii="Museo Sans 300" w:hAnsi="Museo Sans 300"/>
          <w:sz w:val="20"/>
          <w:szCs w:val="20"/>
        </w:rPr>
        <w:t>con</w:t>
      </w:r>
      <w:r w:rsidR="006662C8" w:rsidRPr="00A90B9C">
        <w:rPr>
          <w:rFonts w:ascii="Museo Sans 300" w:hAnsi="Museo Sans 300"/>
          <w:sz w:val="20"/>
          <w:szCs w:val="20"/>
        </w:rPr>
        <w:t xml:space="preserve"> </w:t>
      </w:r>
      <w:r w:rsidRPr="00A90B9C">
        <w:rPr>
          <w:rFonts w:ascii="Museo Sans 300" w:hAnsi="Museo Sans 300"/>
          <w:sz w:val="20"/>
          <w:szCs w:val="20"/>
        </w:rPr>
        <w:t>base</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lo</w:t>
      </w:r>
      <w:r w:rsidR="006662C8" w:rsidRPr="00A90B9C">
        <w:rPr>
          <w:rFonts w:ascii="Museo Sans 300" w:hAnsi="Museo Sans 300"/>
          <w:sz w:val="20"/>
          <w:szCs w:val="20"/>
        </w:rPr>
        <w:t xml:space="preserve"> </w:t>
      </w:r>
      <w:r w:rsidRPr="00A90B9C">
        <w:rPr>
          <w:rFonts w:ascii="Museo Sans 300" w:hAnsi="Museo Sans 300"/>
          <w:sz w:val="20"/>
          <w:szCs w:val="20"/>
        </w:rPr>
        <w:t>establecido</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normativas</w:t>
      </w:r>
      <w:r w:rsidR="006662C8" w:rsidRPr="00A90B9C">
        <w:rPr>
          <w:rFonts w:ascii="Museo Sans 300" w:hAnsi="Museo Sans 300"/>
          <w:sz w:val="20"/>
          <w:szCs w:val="20"/>
        </w:rPr>
        <w:t xml:space="preserve"> </w:t>
      </w:r>
      <w:r w:rsidRPr="00A90B9C">
        <w:rPr>
          <w:rFonts w:ascii="Museo Sans 300" w:hAnsi="Museo Sans 300"/>
          <w:sz w:val="20"/>
          <w:szCs w:val="20"/>
        </w:rPr>
        <w:t>vigentes.</w:t>
      </w:r>
      <w:r w:rsidR="006662C8" w:rsidRPr="00A90B9C">
        <w:rPr>
          <w:rFonts w:ascii="Museo Sans 300" w:hAnsi="Museo Sans 300"/>
          <w:sz w:val="20"/>
          <w:szCs w:val="20"/>
        </w:rPr>
        <w:t xml:space="preserve"> </w:t>
      </w:r>
      <w:r w:rsidRPr="00A90B9C">
        <w:rPr>
          <w:rFonts w:ascii="Museo Sans 300" w:hAnsi="Museo Sans 300"/>
          <w:sz w:val="20"/>
          <w:szCs w:val="20"/>
        </w:rPr>
        <w:t>Asimismo,</w:t>
      </w:r>
      <w:r w:rsidR="006662C8" w:rsidRPr="00A90B9C">
        <w:rPr>
          <w:rFonts w:ascii="Museo Sans 300" w:hAnsi="Museo Sans 300"/>
          <w:sz w:val="20"/>
          <w:szCs w:val="20"/>
        </w:rPr>
        <w:t xml:space="preserve"> </w:t>
      </w:r>
      <w:r w:rsidRPr="00A90B9C">
        <w:rPr>
          <w:rFonts w:ascii="Museo Sans 300" w:hAnsi="Museo Sans 300"/>
          <w:sz w:val="20"/>
          <w:szCs w:val="20"/>
        </w:rPr>
        <w:t>se</w:t>
      </w:r>
      <w:r w:rsidR="006662C8" w:rsidRPr="00A90B9C">
        <w:rPr>
          <w:rFonts w:ascii="Museo Sans 300" w:hAnsi="Museo Sans 300"/>
          <w:sz w:val="20"/>
          <w:szCs w:val="20"/>
        </w:rPr>
        <w:t xml:space="preserve"> </w:t>
      </w:r>
      <w:r w:rsidRPr="00A90B9C">
        <w:rPr>
          <w:rFonts w:ascii="Museo Sans 300" w:hAnsi="Museo Sans 300"/>
          <w:sz w:val="20"/>
          <w:szCs w:val="20"/>
        </w:rPr>
        <w:t>advierte</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ambas</w:t>
      </w:r>
      <w:r w:rsidR="006662C8" w:rsidRPr="00A90B9C">
        <w:rPr>
          <w:rFonts w:ascii="Museo Sans 300" w:hAnsi="Museo Sans 300"/>
          <w:sz w:val="20"/>
          <w:szCs w:val="20"/>
        </w:rPr>
        <w:t xml:space="preserve"> </w:t>
      </w:r>
      <w:r w:rsidRPr="00A90B9C">
        <w:rPr>
          <w:rFonts w:ascii="Museo Sans 300" w:hAnsi="Museo Sans 300"/>
          <w:sz w:val="20"/>
          <w:szCs w:val="20"/>
        </w:rPr>
        <w:t>partes,</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diferentes</w:t>
      </w:r>
      <w:r w:rsidR="006662C8" w:rsidRPr="00A90B9C">
        <w:rPr>
          <w:rFonts w:ascii="Museo Sans 300" w:hAnsi="Museo Sans 300"/>
          <w:sz w:val="20"/>
          <w:szCs w:val="20"/>
        </w:rPr>
        <w:t xml:space="preserve"> </w:t>
      </w:r>
      <w:r w:rsidRPr="00A90B9C">
        <w:rPr>
          <w:rFonts w:ascii="Museo Sans 300" w:hAnsi="Museo Sans 300"/>
          <w:sz w:val="20"/>
          <w:szCs w:val="20"/>
        </w:rPr>
        <w:t>etapas</w:t>
      </w:r>
      <w:r w:rsidR="006662C8" w:rsidRPr="00A90B9C">
        <w:rPr>
          <w:rFonts w:ascii="Museo Sans 300" w:hAnsi="Museo Sans 300"/>
          <w:sz w:val="20"/>
          <w:szCs w:val="20"/>
        </w:rPr>
        <w:t xml:space="preserve"> </w:t>
      </w:r>
      <w:r w:rsidRPr="00A90B9C">
        <w:rPr>
          <w:rFonts w:ascii="Museo Sans 300" w:hAnsi="Museo Sans 300"/>
          <w:sz w:val="20"/>
          <w:szCs w:val="20"/>
        </w:rPr>
        <w:t>del</w:t>
      </w:r>
      <w:r w:rsidR="006662C8" w:rsidRPr="00A90B9C">
        <w:rPr>
          <w:rFonts w:ascii="Museo Sans 300" w:hAnsi="Museo Sans 300"/>
          <w:sz w:val="20"/>
          <w:szCs w:val="20"/>
        </w:rPr>
        <w:t xml:space="preserve"> </w:t>
      </w:r>
      <w:r w:rsidRPr="00A90B9C">
        <w:rPr>
          <w:rFonts w:ascii="Museo Sans 300" w:hAnsi="Museo Sans 300"/>
          <w:sz w:val="20"/>
          <w:szCs w:val="20"/>
        </w:rPr>
        <w:t>procedimiento,</w:t>
      </w:r>
      <w:r w:rsidR="006662C8" w:rsidRPr="00A90B9C">
        <w:rPr>
          <w:rFonts w:ascii="Museo Sans 300" w:hAnsi="Museo Sans 300"/>
          <w:sz w:val="20"/>
          <w:szCs w:val="20"/>
        </w:rPr>
        <w:t xml:space="preserve"> </w:t>
      </w:r>
      <w:r w:rsidRPr="00A90B9C">
        <w:rPr>
          <w:rFonts w:ascii="Museo Sans 300" w:hAnsi="Museo Sans 300"/>
          <w:sz w:val="20"/>
          <w:szCs w:val="20"/>
        </w:rPr>
        <w:t>han</w:t>
      </w:r>
      <w:r w:rsidR="006662C8" w:rsidRPr="00A90B9C">
        <w:rPr>
          <w:rFonts w:ascii="Museo Sans 300" w:hAnsi="Museo Sans 300"/>
          <w:sz w:val="20"/>
          <w:szCs w:val="20"/>
        </w:rPr>
        <w:t xml:space="preserve"> </w:t>
      </w:r>
      <w:r w:rsidRPr="00A90B9C">
        <w:rPr>
          <w:rFonts w:ascii="Museo Sans 300" w:hAnsi="Museo Sans 300"/>
          <w:sz w:val="20"/>
          <w:szCs w:val="20"/>
        </w:rPr>
        <w:t>tenido</w:t>
      </w:r>
      <w:r w:rsidR="006662C8" w:rsidRPr="00A90B9C">
        <w:rPr>
          <w:rFonts w:ascii="Museo Sans 300" w:hAnsi="Museo Sans 300"/>
          <w:sz w:val="20"/>
          <w:szCs w:val="20"/>
        </w:rPr>
        <w:t xml:space="preserve"> </w:t>
      </w:r>
      <w:r w:rsidRPr="00A90B9C">
        <w:rPr>
          <w:rFonts w:ascii="Museo Sans 300" w:hAnsi="Museo Sans 300"/>
          <w:sz w:val="20"/>
          <w:szCs w:val="20"/>
        </w:rPr>
        <w:t>igual</w:t>
      </w:r>
      <w:r w:rsidR="006662C8" w:rsidRPr="00A90B9C">
        <w:rPr>
          <w:rFonts w:ascii="Museo Sans 300" w:hAnsi="Museo Sans 300"/>
          <w:sz w:val="20"/>
          <w:szCs w:val="20"/>
        </w:rPr>
        <w:t xml:space="preserve"> </w:t>
      </w:r>
      <w:r w:rsidRPr="00A90B9C">
        <w:rPr>
          <w:rFonts w:ascii="Museo Sans 300" w:hAnsi="Museo Sans 300"/>
          <w:sz w:val="20"/>
          <w:szCs w:val="20"/>
        </w:rPr>
        <w:t>oportunidad</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pronunciarse,</w:t>
      </w:r>
      <w:r w:rsidR="006662C8" w:rsidRPr="00A90B9C">
        <w:rPr>
          <w:rFonts w:ascii="Museo Sans 300" w:hAnsi="Museo Sans 300"/>
          <w:sz w:val="20"/>
          <w:szCs w:val="20"/>
        </w:rPr>
        <w:t xml:space="preserve"> </w:t>
      </w:r>
      <w:r w:rsidRPr="00A90B9C">
        <w:rPr>
          <w:rFonts w:ascii="Museo Sans 300" w:hAnsi="Museo Sans 300"/>
          <w:sz w:val="20"/>
          <w:szCs w:val="20"/>
        </w:rPr>
        <w:t>asegurando</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derechos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audiencia</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defensa</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conforme</w:t>
      </w:r>
      <w:r w:rsidR="006662C8" w:rsidRPr="00A90B9C">
        <w:rPr>
          <w:rFonts w:ascii="Museo Sans 300" w:hAnsi="Museo Sans 300"/>
          <w:sz w:val="20"/>
          <w:szCs w:val="20"/>
        </w:rPr>
        <w:t xml:space="preserve"> </w:t>
      </w:r>
      <w:r w:rsidRPr="00A90B9C">
        <w:rPr>
          <w:rFonts w:ascii="Museo Sans 300" w:hAnsi="Museo Sans 300"/>
          <w:sz w:val="20"/>
          <w:szCs w:val="20"/>
        </w:rPr>
        <w:t>a</w:t>
      </w:r>
      <w:r w:rsidR="006662C8" w:rsidRPr="00A90B9C">
        <w:rPr>
          <w:rFonts w:ascii="Museo Sans 300" w:hAnsi="Museo Sans 300"/>
          <w:sz w:val="20"/>
          <w:szCs w:val="20"/>
        </w:rPr>
        <w:t xml:space="preserve"> </w:t>
      </w:r>
      <w:r w:rsidRPr="00A90B9C">
        <w:rPr>
          <w:rFonts w:ascii="Museo Sans 300" w:hAnsi="Museo Sans 300"/>
          <w:sz w:val="20"/>
          <w:szCs w:val="20"/>
        </w:rPr>
        <w:t>ley</w:t>
      </w:r>
      <w:r w:rsidR="006662C8" w:rsidRPr="00A90B9C">
        <w:rPr>
          <w:rFonts w:ascii="Museo Sans 300" w:hAnsi="Museo Sans 300"/>
          <w:sz w:val="20"/>
          <w:szCs w:val="20"/>
        </w:rPr>
        <w:t xml:space="preserve"> </w:t>
      </w:r>
      <w:r w:rsidRPr="00A90B9C">
        <w:rPr>
          <w:rFonts w:ascii="Museo Sans 300" w:hAnsi="Museo Sans 300"/>
          <w:sz w:val="20"/>
          <w:szCs w:val="20"/>
        </w:rPr>
        <w:t>corresponden.</w:t>
      </w:r>
    </w:p>
    <w:p w14:paraId="353C71DC" w14:textId="77777777" w:rsidR="009D142E" w:rsidRPr="00A90B9C" w:rsidRDefault="009D142E" w:rsidP="00A90B9C">
      <w:pPr>
        <w:autoSpaceDE w:val="0"/>
        <w:spacing w:after="0" w:line="240" w:lineRule="auto"/>
        <w:ind w:left="426"/>
        <w:jc w:val="both"/>
        <w:rPr>
          <w:rFonts w:ascii="Museo Sans 300" w:hAnsi="Museo Sans 300"/>
          <w:sz w:val="20"/>
          <w:szCs w:val="20"/>
        </w:rPr>
      </w:pPr>
    </w:p>
    <w:p w14:paraId="4E12A38B" w14:textId="77777777" w:rsidR="0039425B" w:rsidRPr="00A90B9C" w:rsidRDefault="0039425B" w:rsidP="00A90B9C">
      <w:pPr>
        <w:autoSpaceDE w:val="0"/>
        <w:spacing w:after="0" w:line="240" w:lineRule="auto"/>
        <w:ind w:left="426"/>
        <w:jc w:val="both"/>
        <w:rPr>
          <w:rFonts w:ascii="Museo Sans 300" w:hAnsi="Museo Sans 300"/>
          <w:sz w:val="20"/>
          <w:szCs w:val="20"/>
        </w:rPr>
      </w:pPr>
      <w:r w:rsidRPr="00A90B9C">
        <w:rPr>
          <w:rFonts w:ascii="Museo Sans 300" w:hAnsi="Museo Sans 300"/>
          <w:sz w:val="20"/>
          <w:szCs w:val="20"/>
        </w:rPr>
        <w:lastRenderedPageBreak/>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A90B9C" w:rsidRDefault="007C3AD1" w:rsidP="00A90B9C">
      <w:pPr>
        <w:autoSpaceDE w:val="0"/>
        <w:spacing w:after="0" w:line="240" w:lineRule="auto"/>
        <w:ind w:left="426"/>
        <w:jc w:val="both"/>
        <w:rPr>
          <w:rFonts w:ascii="Museo Sans 300" w:hAnsi="Museo Sans 300"/>
          <w:sz w:val="20"/>
          <w:szCs w:val="20"/>
        </w:rPr>
      </w:pP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este</w:t>
      </w:r>
      <w:r w:rsidR="006662C8" w:rsidRPr="00A90B9C">
        <w:rPr>
          <w:rFonts w:ascii="Museo Sans 300" w:hAnsi="Museo Sans 300"/>
          <w:sz w:val="20"/>
          <w:szCs w:val="20"/>
        </w:rPr>
        <w:t xml:space="preserve"> </w:t>
      </w:r>
      <w:r w:rsidRPr="00A90B9C">
        <w:rPr>
          <w:rFonts w:ascii="Museo Sans 300" w:hAnsi="Museo Sans 300"/>
          <w:sz w:val="20"/>
          <w:szCs w:val="20"/>
        </w:rPr>
        <w:t>punto,</w:t>
      </w:r>
      <w:r w:rsidR="006662C8" w:rsidRPr="00A90B9C">
        <w:rPr>
          <w:rFonts w:ascii="Museo Sans 300" w:hAnsi="Museo Sans 300"/>
          <w:sz w:val="20"/>
          <w:szCs w:val="20"/>
        </w:rPr>
        <w:t xml:space="preserve"> </w:t>
      </w:r>
      <w:r w:rsidRPr="00A90B9C">
        <w:rPr>
          <w:rFonts w:ascii="Museo Sans 300" w:hAnsi="Museo Sans 300"/>
          <w:sz w:val="20"/>
          <w:szCs w:val="20"/>
        </w:rPr>
        <w:t>corresponde</w:t>
      </w:r>
      <w:r w:rsidR="006662C8" w:rsidRPr="00A90B9C">
        <w:rPr>
          <w:rFonts w:ascii="Museo Sans 300" w:hAnsi="Museo Sans 300"/>
          <w:sz w:val="20"/>
          <w:szCs w:val="20"/>
        </w:rPr>
        <w:t xml:space="preserve"> </w:t>
      </w:r>
      <w:r w:rsidRPr="00A90B9C">
        <w:rPr>
          <w:rFonts w:ascii="Museo Sans 300" w:hAnsi="Museo Sans 300"/>
          <w:sz w:val="20"/>
          <w:szCs w:val="20"/>
        </w:rPr>
        <w:t>exponer</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marco</w:t>
      </w:r>
      <w:r w:rsidR="006662C8" w:rsidRPr="00A90B9C">
        <w:rPr>
          <w:rFonts w:ascii="Museo Sans 300" w:hAnsi="Museo Sans 300"/>
          <w:sz w:val="20"/>
          <w:szCs w:val="20"/>
        </w:rPr>
        <w:t xml:space="preserve"> </w:t>
      </w:r>
      <w:r w:rsidRPr="00A90B9C">
        <w:rPr>
          <w:rFonts w:ascii="Museo Sans 300" w:hAnsi="Museo Sans 300"/>
          <w:sz w:val="20"/>
          <w:szCs w:val="20"/>
        </w:rPr>
        <w:t>regulatorio</w:t>
      </w:r>
      <w:r w:rsidR="006662C8" w:rsidRPr="00A90B9C">
        <w:rPr>
          <w:rFonts w:ascii="Museo Sans 300" w:hAnsi="Museo Sans 300"/>
          <w:sz w:val="20"/>
          <w:szCs w:val="20"/>
        </w:rPr>
        <w:t xml:space="preserve"> </w:t>
      </w:r>
      <w:r w:rsidRPr="00A90B9C">
        <w:rPr>
          <w:rFonts w:ascii="Museo Sans 300" w:hAnsi="Museo Sans 300"/>
          <w:sz w:val="20"/>
          <w:szCs w:val="20"/>
        </w:rPr>
        <w:t>del</w:t>
      </w:r>
      <w:r w:rsidR="006662C8" w:rsidRPr="00A90B9C">
        <w:rPr>
          <w:rFonts w:ascii="Museo Sans 300" w:hAnsi="Museo Sans 300"/>
          <w:sz w:val="20"/>
          <w:szCs w:val="20"/>
        </w:rPr>
        <w:t xml:space="preserve"> </w:t>
      </w:r>
      <w:r w:rsidRPr="00A90B9C">
        <w:rPr>
          <w:rFonts w:ascii="Museo Sans 300" w:hAnsi="Museo Sans 300"/>
          <w:sz w:val="20"/>
          <w:szCs w:val="20"/>
        </w:rPr>
        <w:t>sector</w:t>
      </w:r>
      <w:r w:rsidR="006662C8" w:rsidRPr="00A90B9C">
        <w:rPr>
          <w:rFonts w:ascii="Museo Sans 300" w:hAnsi="Museo Sans 300"/>
          <w:sz w:val="20"/>
          <w:szCs w:val="20"/>
        </w:rPr>
        <w:t xml:space="preserve"> </w:t>
      </w:r>
      <w:r w:rsidRPr="00A90B9C">
        <w:rPr>
          <w:rFonts w:ascii="Museo Sans 300" w:hAnsi="Museo Sans 300"/>
          <w:sz w:val="20"/>
          <w:szCs w:val="20"/>
        </w:rPr>
        <w:t>eléctrico</w:t>
      </w:r>
      <w:r w:rsidR="006662C8" w:rsidRPr="00A90B9C">
        <w:rPr>
          <w:rFonts w:ascii="Museo Sans 300" w:hAnsi="Museo Sans 300"/>
          <w:sz w:val="20"/>
          <w:szCs w:val="20"/>
        </w:rPr>
        <w:t xml:space="preserve"> </w:t>
      </w:r>
      <w:r w:rsidRPr="00A90B9C">
        <w:rPr>
          <w:rFonts w:ascii="Museo Sans 300" w:hAnsi="Museo Sans 300"/>
          <w:sz w:val="20"/>
          <w:szCs w:val="20"/>
        </w:rPr>
        <w:t>fija</w:t>
      </w:r>
      <w:r w:rsidR="006662C8" w:rsidRPr="00A90B9C">
        <w:rPr>
          <w:rFonts w:ascii="Museo Sans 300" w:hAnsi="Museo Sans 300"/>
          <w:sz w:val="20"/>
          <w:szCs w:val="20"/>
        </w:rPr>
        <w:t xml:space="preserve"> </w:t>
      </w:r>
      <w:r w:rsidRPr="00A90B9C">
        <w:rPr>
          <w:rFonts w:ascii="Museo Sans 300" w:hAnsi="Museo Sans 300"/>
          <w:sz w:val="20"/>
          <w:szCs w:val="20"/>
        </w:rPr>
        <w:t>obligaciones</w:t>
      </w:r>
      <w:r w:rsidR="006662C8" w:rsidRPr="00A90B9C">
        <w:rPr>
          <w:rFonts w:ascii="Museo Sans 300" w:hAnsi="Museo Sans 300"/>
          <w:sz w:val="20"/>
          <w:szCs w:val="20"/>
        </w:rPr>
        <w:t xml:space="preserve"> </w:t>
      </w:r>
      <w:r w:rsidRPr="00A90B9C">
        <w:rPr>
          <w:rFonts w:ascii="Museo Sans 300" w:hAnsi="Museo Sans 300"/>
          <w:sz w:val="20"/>
          <w:szCs w:val="20"/>
        </w:rPr>
        <w:t>tanto</w:t>
      </w:r>
      <w:r w:rsidR="006662C8" w:rsidRPr="00A90B9C">
        <w:rPr>
          <w:rFonts w:ascii="Museo Sans 300" w:hAnsi="Museo Sans 300"/>
          <w:sz w:val="20"/>
          <w:szCs w:val="20"/>
        </w:rPr>
        <w:t xml:space="preserve"> </w:t>
      </w:r>
      <w:r w:rsidRPr="00A90B9C">
        <w:rPr>
          <w:rFonts w:ascii="Museo Sans 300" w:hAnsi="Museo Sans 300"/>
          <w:sz w:val="20"/>
          <w:szCs w:val="20"/>
        </w:rPr>
        <w:t>para</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distribuidoras,</w:t>
      </w:r>
      <w:r w:rsidR="006662C8" w:rsidRPr="00A90B9C">
        <w:rPr>
          <w:rFonts w:ascii="Museo Sans 300" w:hAnsi="Museo Sans 300"/>
          <w:sz w:val="20"/>
          <w:szCs w:val="20"/>
        </w:rPr>
        <w:t xml:space="preserve"> </w:t>
      </w:r>
      <w:r w:rsidRPr="00A90B9C">
        <w:rPr>
          <w:rFonts w:ascii="Museo Sans 300" w:hAnsi="Museo Sans 300"/>
          <w:sz w:val="20"/>
          <w:szCs w:val="20"/>
        </w:rPr>
        <w:t>como</w:t>
      </w:r>
      <w:r w:rsidR="006662C8" w:rsidRPr="00A90B9C">
        <w:rPr>
          <w:rFonts w:ascii="Museo Sans 300" w:hAnsi="Museo Sans 300"/>
          <w:sz w:val="20"/>
          <w:szCs w:val="20"/>
        </w:rPr>
        <w:t xml:space="preserve"> </w:t>
      </w:r>
      <w:r w:rsidRPr="00A90B9C">
        <w:rPr>
          <w:rFonts w:ascii="Museo Sans 300" w:hAnsi="Museo Sans 300"/>
          <w:sz w:val="20"/>
          <w:szCs w:val="20"/>
        </w:rPr>
        <w:t>para</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usuarios</w:t>
      </w:r>
      <w:r w:rsidR="006662C8" w:rsidRPr="00A90B9C">
        <w:rPr>
          <w:rFonts w:ascii="Museo Sans 300" w:hAnsi="Museo Sans 300"/>
          <w:sz w:val="20"/>
          <w:szCs w:val="20"/>
        </w:rPr>
        <w:t xml:space="preserve"> </w:t>
      </w:r>
      <w:r w:rsidRPr="00A90B9C">
        <w:rPr>
          <w:rFonts w:ascii="Museo Sans 300" w:hAnsi="Museo Sans 300"/>
          <w:sz w:val="20"/>
          <w:szCs w:val="20"/>
        </w:rPr>
        <w:t>finales.</w:t>
      </w:r>
      <w:r w:rsidR="006662C8" w:rsidRPr="00A90B9C">
        <w:rPr>
          <w:rFonts w:ascii="Museo Sans 300" w:hAnsi="Museo Sans 300"/>
          <w:sz w:val="20"/>
          <w:szCs w:val="20"/>
        </w:rPr>
        <w:t xml:space="preserve"> </w:t>
      </w:r>
      <w:r w:rsidRPr="00A90B9C">
        <w:rPr>
          <w:rFonts w:ascii="Museo Sans 300" w:hAnsi="Museo Sans 300"/>
          <w:sz w:val="20"/>
          <w:szCs w:val="20"/>
        </w:rPr>
        <w:t>Una</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obligaciones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distribuidoras</w:t>
      </w:r>
      <w:r w:rsidR="006662C8" w:rsidRPr="00A90B9C">
        <w:rPr>
          <w:rFonts w:ascii="Museo Sans 300" w:hAnsi="Museo Sans 300"/>
          <w:sz w:val="20"/>
          <w:szCs w:val="20"/>
        </w:rPr>
        <w:t xml:space="preserve"> </w:t>
      </w:r>
      <w:r w:rsidRPr="00A90B9C">
        <w:rPr>
          <w:rFonts w:ascii="Museo Sans 300" w:hAnsi="Museo Sans 300"/>
          <w:sz w:val="20"/>
          <w:szCs w:val="20"/>
        </w:rPr>
        <w:t>es</w:t>
      </w:r>
      <w:r w:rsidR="006662C8" w:rsidRPr="00A90B9C">
        <w:rPr>
          <w:rFonts w:ascii="Museo Sans 300" w:hAnsi="Museo Sans 300"/>
          <w:sz w:val="20"/>
          <w:szCs w:val="20"/>
        </w:rPr>
        <w:t xml:space="preserve"> </w:t>
      </w:r>
      <w:r w:rsidRPr="00A90B9C">
        <w:rPr>
          <w:rFonts w:ascii="Museo Sans 300" w:hAnsi="Museo Sans 300"/>
          <w:sz w:val="20"/>
          <w:szCs w:val="20"/>
        </w:rPr>
        <w:t>suministrar</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servicio</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energía</w:t>
      </w:r>
      <w:r w:rsidR="006662C8" w:rsidRPr="00A90B9C">
        <w:rPr>
          <w:rFonts w:ascii="Museo Sans 300" w:hAnsi="Museo Sans 300"/>
          <w:sz w:val="20"/>
          <w:szCs w:val="20"/>
        </w:rPr>
        <w:t xml:space="preserve"> </w:t>
      </w:r>
      <w:r w:rsidRPr="00A90B9C">
        <w:rPr>
          <w:rFonts w:ascii="Museo Sans 300" w:hAnsi="Museo Sans 300"/>
          <w:sz w:val="20"/>
          <w:szCs w:val="20"/>
        </w:rPr>
        <w:t>eléctrica</w:t>
      </w:r>
      <w:r w:rsidR="006662C8" w:rsidRPr="00A90B9C">
        <w:rPr>
          <w:rFonts w:ascii="Museo Sans 300" w:hAnsi="Museo Sans 300"/>
          <w:sz w:val="20"/>
          <w:szCs w:val="20"/>
        </w:rPr>
        <w:t xml:space="preserve"> </w:t>
      </w:r>
      <w:r w:rsidRPr="00A90B9C">
        <w:rPr>
          <w:rFonts w:ascii="Museo Sans 300" w:hAnsi="Museo Sans 300"/>
          <w:sz w:val="20"/>
          <w:szCs w:val="20"/>
        </w:rPr>
        <w:t>—servicio</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no</w:t>
      </w:r>
      <w:r w:rsidR="006662C8" w:rsidRPr="00A90B9C">
        <w:rPr>
          <w:rFonts w:ascii="Museo Sans 300" w:hAnsi="Museo Sans 300"/>
          <w:sz w:val="20"/>
          <w:szCs w:val="20"/>
        </w:rPr>
        <w:t xml:space="preserve"> </w:t>
      </w:r>
      <w:r w:rsidRPr="00A90B9C">
        <w:rPr>
          <w:rFonts w:ascii="Museo Sans 300" w:hAnsi="Museo Sans 300"/>
          <w:sz w:val="20"/>
          <w:szCs w:val="20"/>
        </w:rPr>
        <w:t>se</w:t>
      </w:r>
      <w:r w:rsidR="006662C8" w:rsidRPr="00A90B9C">
        <w:rPr>
          <w:rFonts w:ascii="Museo Sans 300" w:hAnsi="Museo Sans 300"/>
          <w:sz w:val="20"/>
          <w:szCs w:val="20"/>
        </w:rPr>
        <w:t xml:space="preserve"> </w:t>
      </w:r>
      <w:r w:rsidRPr="00A90B9C">
        <w:rPr>
          <w:rFonts w:ascii="Museo Sans 300" w:hAnsi="Museo Sans 300"/>
          <w:sz w:val="20"/>
          <w:szCs w:val="20"/>
        </w:rPr>
        <w:t>ha</w:t>
      </w:r>
      <w:r w:rsidR="006662C8" w:rsidRPr="00A90B9C">
        <w:rPr>
          <w:rFonts w:ascii="Museo Sans 300" w:hAnsi="Museo Sans 300"/>
          <w:sz w:val="20"/>
          <w:szCs w:val="20"/>
        </w:rPr>
        <w:t xml:space="preserve"> </w:t>
      </w:r>
      <w:r w:rsidRPr="00A90B9C">
        <w:rPr>
          <w:rFonts w:ascii="Museo Sans 300" w:hAnsi="Museo Sans 300"/>
          <w:sz w:val="20"/>
          <w:szCs w:val="20"/>
        </w:rPr>
        <w:t>alegado</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haya</w:t>
      </w:r>
      <w:r w:rsidR="006662C8" w:rsidRPr="00A90B9C">
        <w:rPr>
          <w:rFonts w:ascii="Museo Sans 300" w:hAnsi="Museo Sans 300"/>
          <w:sz w:val="20"/>
          <w:szCs w:val="20"/>
        </w:rPr>
        <w:t xml:space="preserve"> </w:t>
      </w:r>
      <w:r w:rsidRPr="00A90B9C">
        <w:rPr>
          <w:rFonts w:ascii="Museo Sans 300" w:hAnsi="Museo Sans 300"/>
          <w:sz w:val="20"/>
          <w:szCs w:val="20"/>
        </w:rPr>
        <w:t>sido</w:t>
      </w:r>
      <w:r w:rsidR="006662C8" w:rsidRPr="00A90B9C">
        <w:rPr>
          <w:rFonts w:ascii="Museo Sans 300" w:hAnsi="Museo Sans 300"/>
          <w:sz w:val="20"/>
          <w:szCs w:val="20"/>
        </w:rPr>
        <w:t xml:space="preserve"> </w:t>
      </w:r>
      <w:r w:rsidRPr="00A90B9C">
        <w:rPr>
          <w:rFonts w:ascii="Museo Sans 300" w:hAnsi="Museo Sans 300"/>
          <w:sz w:val="20"/>
          <w:szCs w:val="20"/>
        </w:rPr>
        <w:t>interrumpido—</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entre</w:t>
      </w:r>
      <w:r w:rsidR="006662C8" w:rsidRPr="00A90B9C">
        <w:rPr>
          <w:rFonts w:ascii="Museo Sans 300" w:hAnsi="Museo Sans 300"/>
          <w:sz w:val="20"/>
          <w:szCs w:val="20"/>
        </w:rPr>
        <w:t xml:space="preserve"> </w:t>
      </w:r>
      <w:r w:rsidRPr="00A90B9C">
        <w:rPr>
          <w:rFonts w:ascii="Museo Sans 300" w:hAnsi="Museo Sans 300"/>
          <w:sz w:val="20"/>
          <w:szCs w:val="20"/>
        </w:rPr>
        <w:t>las</w:t>
      </w:r>
      <w:r w:rsidR="006662C8" w:rsidRPr="00A90B9C">
        <w:rPr>
          <w:rFonts w:ascii="Museo Sans 300" w:hAnsi="Museo Sans 300"/>
          <w:sz w:val="20"/>
          <w:szCs w:val="20"/>
        </w:rPr>
        <w:t xml:space="preserve"> </w:t>
      </w:r>
      <w:r w:rsidRPr="00A90B9C">
        <w:rPr>
          <w:rFonts w:ascii="Museo Sans 300" w:hAnsi="Museo Sans 300"/>
          <w:sz w:val="20"/>
          <w:szCs w:val="20"/>
        </w:rPr>
        <w:t>obligaciones</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usuarios</w:t>
      </w:r>
      <w:r w:rsidR="006662C8" w:rsidRPr="00A90B9C">
        <w:rPr>
          <w:rFonts w:ascii="Museo Sans 300" w:hAnsi="Museo Sans 300"/>
          <w:sz w:val="20"/>
          <w:szCs w:val="20"/>
        </w:rPr>
        <w:t xml:space="preserve"> </w:t>
      </w:r>
      <w:r w:rsidRPr="00A90B9C">
        <w:rPr>
          <w:rFonts w:ascii="Museo Sans 300" w:hAnsi="Museo Sans 300"/>
          <w:sz w:val="20"/>
          <w:szCs w:val="20"/>
        </w:rPr>
        <w:t>se</w:t>
      </w:r>
      <w:r w:rsidR="006662C8" w:rsidRPr="00A90B9C">
        <w:rPr>
          <w:rFonts w:ascii="Museo Sans 300" w:hAnsi="Museo Sans 300"/>
          <w:sz w:val="20"/>
          <w:szCs w:val="20"/>
        </w:rPr>
        <w:t xml:space="preserve"> </w:t>
      </w:r>
      <w:r w:rsidRPr="00A90B9C">
        <w:rPr>
          <w:rFonts w:ascii="Museo Sans 300" w:hAnsi="Museo Sans 300"/>
          <w:sz w:val="20"/>
          <w:szCs w:val="20"/>
        </w:rPr>
        <w:t>encuentra</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pagar</w:t>
      </w:r>
      <w:r w:rsidR="006662C8" w:rsidRPr="00A90B9C">
        <w:rPr>
          <w:rFonts w:ascii="Museo Sans 300" w:hAnsi="Museo Sans 300"/>
          <w:sz w:val="20"/>
          <w:szCs w:val="20"/>
        </w:rPr>
        <w:t xml:space="preserve"> </w:t>
      </w:r>
      <w:r w:rsidRPr="00A90B9C">
        <w:rPr>
          <w:rFonts w:ascii="Museo Sans 300" w:hAnsi="Museo Sans 300"/>
          <w:sz w:val="20"/>
          <w:szCs w:val="20"/>
        </w:rPr>
        <w:t>los</w:t>
      </w:r>
      <w:r w:rsidR="006662C8" w:rsidRPr="00A90B9C">
        <w:rPr>
          <w:rFonts w:ascii="Museo Sans 300" w:hAnsi="Museo Sans 300"/>
          <w:sz w:val="20"/>
          <w:szCs w:val="20"/>
        </w:rPr>
        <w:t xml:space="preserve"> </w:t>
      </w:r>
      <w:r w:rsidRPr="00A90B9C">
        <w:rPr>
          <w:rFonts w:ascii="Museo Sans 300" w:hAnsi="Museo Sans 300"/>
          <w:sz w:val="20"/>
          <w:szCs w:val="20"/>
        </w:rPr>
        <w:t>montos</w:t>
      </w:r>
      <w:r w:rsidR="006662C8" w:rsidRPr="00A90B9C">
        <w:rPr>
          <w:rFonts w:ascii="Museo Sans 300" w:hAnsi="Museo Sans 300"/>
          <w:sz w:val="20"/>
          <w:szCs w:val="20"/>
        </w:rPr>
        <w:t xml:space="preserve"> </w:t>
      </w:r>
      <w:r w:rsidRPr="00A90B9C">
        <w:rPr>
          <w:rFonts w:ascii="Museo Sans 300" w:hAnsi="Museo Sans 300"/>
          <w:sz w:val="20"/>
          <w:szCs w:val="20"/>
        </w:rPr>
        <w:t>correspondientes</w:t>
      </w:r>
      <w:r w:rsidR="006662C8" w:rsidRPr="00A90B9C">
        <w:rPr>
          <w:rFonts w:ascii="Museo Sans 300" w:hAnsi="Museo Sans 300"/>
          <w:sz w:val="20"/>
          <w:szCs w:val="20"/>
        </w:rPr>
        <w:t xml:space="preserve"> </w:t>
      </w:r>
      <w:r w:rsidRPr="00A90B9C">
        <w:rPr>
          <w:rFonts w:ascii="Museo Sans 300" w:hAnsi="Museo Sans 300"/>
          <w:sz w:val="20"/>
          <w:szCs w:val="20"/>
        </w:rPr>
        <w:t>al</w:t>
      </w:r>
      <w:r w:rsidR="006662C8" w:rsidRPr="00A90B9C">
        <w:rPr>
          <w:rFonts w:ascii="Museo Sans 300" w:hAnsi="Museo Sans 300"/>
          <w:sz w:val="20"/>
          <w:szCs w:val="20"/>
        </w:rPr>
        <w:t xml:space="preserve"> </w:t>
      </w:r>
      <w:r w:rsidRPr="00A90B9C">
        <w:rPr>
          <w:rFonts w:ascii="Museo Sans 300" w:hAnsi="Museo Sans 300"/>
          <w:sz w:val="20"/>
          <w:szCs w:val="20"/>
        </w:rPr>
        <w:t>consumo</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energía</w:t>
      </w:r>
      <w:r w:rsidR="006662C8" w:rsidRPr="00A90B9C">
        <w:rPr>
          <w:rFonts w:ascii="Museo Sans 300" w:hAnsi="Museo Sans 300"/>
          <w:sz w:val="20"/>
          <w:szCs w:val="20"/>
        </w:rPr>
        <w:t xml:space="preserve"> </w:t>
      </w:r>
      <w:r w:rsidRPr="00A90B9C">
        <w:rPr>
          <w:rFonts w:ascii="Museo Sans 300" w:hAnsi="Museo Sans 300"/>
          <w:sz w:val="20"/>
          <w:szCs w:val="20"/>
        </w:rPr>
        <w:t>eléctrica</w:t>
      </w:r>
      <w:r w:rsidR="006662C8" w:rsidRPr="00A90B9C">
        <w:rPr>
          <w:rFonts w:ascii="Museo Sans 300" w:hAnsi="Museo Sans 300"/>
          <w:sz w:val="20"/>
          <w:szCs w:val="20"/>
        </w:rPr>
        <w:t xml:space="preserve"> </w:t>
      </w:r>
      <w:r w:rsidRPr="00A90B9C">
        <w:rPr>
          <w:rFonts w:ascii="Museo Sans 300" w:hAnsi="Museo Sans 300"/>
          <w:sz w:val="20"/>
          <w:szCs w:val="20"/>
        </w:rPr>
        <w:t>debidamente</w:t>
      </w:r>
      <w:r w:rsidR="006662C8" w:rsidRPr="00A90B9C">
        <w:rPr>
          <w:rFonts w:ascii="Museo Sans 300" w:hAnsi="Museo Sans 300"/>
          <w:sz w:val="20"/>
          <w:szCs w:val="20"/>
        </w:rPr>
        <w:t xml:space="preserve"> </w:t>
      </w:r>
      <w:r w:rsidRPr="00A90B9C">
        <w:rPr>
          <w:rFonts w:ascii="Museo Sans 300" w:hAnsi="Museo Sans 300"/>
          <w:sz w:val="20"/>
          <w:szCs w:val="20"/>
        </w:rPr>
        <w:t>comprobados.</w:t>
      </w:r>
      <w:r w:rsidR="006662C8" w:rsidRPr="00A90B9C">
        <w:rPr>
          <w:rFonts w:ascii="Museo Sans 300" w:hAnsi="Museo Sans 300"/>
          <w:sz w:val="20"/>
          <w:szCs w:val="20"/>
        </w:rPr>
        <w:t xml:space="preserve"> </w:t>
      </w:r>
    </w:p>
    <w:p w14:paraId="0EB8E3E2" w14:textId="77777777" w:rsidR="009043E3" w:rsidRPr="00A90B9C" w:rsidRDefault="009043E3" w:rsidP="00A90B9C">
      <w:pPr>
        <w:autoSpaceDE w:val="0"/>
        <w:spacing w:after="0" w:line="240" w:lineRule="auto"/>
        <w:ind w:left="426"/>
        <w:jc w:val="both"/>
        <w:rPr>
          <w:rFonts w:ascii="Museo Sans 300" w:hAnsi="Museo Sans 300"/>
          <w:sz w:val="20"/>
          <w:szCs w:val="20"/>
        </w:rPr>
      </w:pPr>
    </w:p>
    <w:p w14:paraId="1887E3A8" w14:textId="1FA99663" w:rsidR="007C3AD1" w:rsidRPr="00A90B9C" w:rsidRDefault="007C3AD1" w:rsidP="00A90B9C">
      <w:pPr>
        <w:autoSpaceDE w:val="0"/>
        <w:spacing w:after="0" w:line="240" w:lineRule="auto"/>
        <w:ind w:left="426"/>
        <w:jc w:val="both"/>
        <w:rPr>
          <w:rFonts w:ascii="Museo Sans 300" w:hAnsi="Museo Sans 300"/>
          <w:sz w:val="20"/>
          <w:szCs w:val="20"/>
        </w:rPr>
      </w:pPr>
      <w:r w:rsidRPr="00A90B9C">
        <w:rPr>
          <w:rFonts w:ascii="Museo Sans 300" w:hAnsi="Museo Sans 300"/>
          <w:sz w:val="20"/>
          <w:szCs w:val="20"/>
        </w:rPr>
        <w:t>Es</w:t>
      </w:r>
      <w:r w:rsidR="006662C8" w:rsidRPr="00A90B9C">
        <w:rPr>
          <w:rFonts w:ascii="Museo Sans 300" w:hAnsi="Museo Sans 300"/>
          <w:sz w:val="20"/>
          <w:szCs w:val="20"/>
        </w:rPr>
        <w:t xml:space="preserve"> </w:t>
      </w:r>
      <w:r w:rsidRPr="00A90B9C">
        <w:rPr>
          <w:rFonts w:ascii="Museo Sans 300" w:hAnsi="Museo Sans 300"/>
          <w:sz w:val="20"/>
          <w:szCs w:val="20"/>
        </w:rPr>
        <w:t>preciso</w:t>
      </w:r>
      <w:r w:rsidR="006662C8" w:rsidRPr="00A90B9C">
        <w:rPr>
          <w:rFonts w:ascii="Museo Sans 300" w:hAnsi="Museo Sans 300"/>
          <w:sz w:val="20"/>
          <w:szCs w:val="20"/>
        </w:rPr>
        <w:t xml:space="preserve"> </w:t>
      </w:r>
      <w:r w:rsidRPr="00A90B9C">
        <w:rPr>
          <w:rFonts w:ascii="Museo Sans 300" w:hAnsi="Museo Sans 300"/>
          <w:sz w:val="20"/>
          <w:szCs w:val="20"/>
        </w:rPr>
        <w:t>aclarar</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monto</w:t>
      </w:r>
      <w:r w:rsidR="006662C8" w:rsidRPr="00A90B9C">
        <w:rPr>
          <w:rFonts w:ascii="Museo Sans 300" w:hAnsi="Museo Sans 300"/>
          <w:sz w:val="20"/>
          <w:szCs w:val="20"/>
        </w:rPr>
        <w:t xml:space="preserve"> </w:t>
      </w:r>
      <w:r w:rsidRPr="00A90B9C">
        <w:rPr>
          <w:rFonts w:ascii="Museo Sans 300" w:hAnsi="Museo Sans 300"/>
          <w:sz w:val="20"/>
          <w:szCs w:val="20"/>
        </w:rPr>
        <w:t>a</w:t>
      </w:r>
      <w:r w:rsidR="006662C8" w:rsidRPr="00A90B9C">
        <w:rPr>
          <w:rFonts w:ascii="Museo Sans 300" w:hAnsi="Museo Sans 300"/>
          <w:sz w:val="20"/>
          <w:szCs w:val="20"/>
        </w:rPr>
        <w:t xml:space="preserve"> </w:t>
      </w:r>
      <w:r w:rsidRPr="00A90B9C">
        <w:rPr>
          <w:rFonts w:ascii="Museo Sans 300" w:hAnsi="Museo Sans 300"/>
          <w:sz w:val="20"/>
          <w:szCs w:val="20"/>
        </w:rPr>
        <w:t>recuperar</w:t>
      </w:r>
      <w:r w:rsidR="006662C8" w:rsidRPr="00A90B9C">
        <w:rPr>
          <w:rFonts w:ascii="Museo Sans 300" w:hAnsi="Museo Sans 300"/>
          <w:sz w:val="20"/>
          <w:szCs w:val="20"/>
        </w:rPr>
        <w:t xml:space="preserve"> </w:t>
      </w:r>
      <w:r w:rsidRPr="00A90B9C">
        <w:rPr>
          <w:rFonts w:ascii="Museo Sans 300" w:hAnsi="Museo Sans 300"/>
          <w:sz w:val="20"/>
          <w:szCs w:val="20"/>
        </w:rPr>
        <w:t>por</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distribuidora</w:t>
      </w:r>
      <w:r w:rsidR="006662C8" w:rsidRPr="00A90B9C">
        <w:rPr>
          <w:rFonts w:ascii="Museo Sans 300" w:hAnsi="Museo Sans 300"/>
          <w:sz w:val="20"/>
          <w:szCs w:val="20"/>
        </w:rPr>
        <w:t xml:space="preserve"> </w:t>
      </w:r>
      <w:r w:rsidRPr="00A90B9C">
        <w:rPr>
          <w:rFonts w:ascii="Museo Sans 300" w:hAnsi="Museo Sans 300"/>
          <w:sz w:val="20"/>
          <w:szCs w:val="20"/>
        </w:rPr>
        <w:t>constituye</w:t>
      </w:r>
      <w:r w:rsidR="006662C8" w:rsidRPr="00A90B9C">
        <w:rPr>
          <w:rFonts w:ascii="Museo Sans 300" w:hAnsi="Museo Sans 300"/>
          <w:sz w:val="20"/>
          <w:szCs w:val="20"/>
        </w:rPr>
        <w:t xml:space="preserve"> </w:t>
      </w:r>
      <w:r w:rsidRPr="00A90B9C">
        <w:rPr>
          <w:rFonts w:ascii="Museo Sans 300" w:hAnsi="Museo Sans 300"/>
          <w:sz w:val="20"/>
          <w:szCs w:val="20"/>
        </w:rPr>
        <w:t>una</w:t>
      </w:r>
      <w:r w:rsidR="006662C8" w:rsidRPr="00A90B9C">
        <w:rPr>
          <w:rFonts w:ascii="Museo Sans 300" w:hAnsi="Museo Sans 300"/>
          <w:sz w:val="20"/>
          <w:szCs w:val="20"/>
        </w:rPr>
        <w:t xml:space="preserve"> </w:t>
      </w:r>
      <w:r w:rsidRPr="00A90B9C">
        <w:rPr>
          <w:rFonts w:ascii="Museo Sans 300" w:hAnsi="Museo Sans 300"/>
          <w:sz w:val="20"/>
          <w:szCs w:val="20"/>
        </w:rPr>
        <w:t>parte</w:t>
      </w:r>
      <w:r w:rsidR="006662C8" w:rsidRPr="00A90B9C">
        <w:rPr>
          <w:rFonts w:ascii="Museo Sans 300" w:hAnsi="Museo Sans 300"/>
          <w:sz w:val="20"/>
          <w:szCs w:val="20"/>
        </w:rPr>
        <w:t xml:space="preserve"> </w:t>
      </w:r>
      <w:r w:rsidRPr="00A90B9C">
        <w:rPr>
          <w:rFonts w:ascii="Museo Sans 300" w:hAnsi="Museo Sans 300"/>
          <w:sz w:val="20"/>
          <w:szCs w:val="20"/>
        </w:rPr>
        <w:t>del</w:t>
      </w:r>
      <w:r w:rsidR="006662C8" w:rsidRPr="00A90B9C">
        <w:rPr>
          <w:rFonts w:ascii="Museo Sans 300" w:hAnsi="Museo Sans 300"/>
          <w:sz w:val="20"/>
          <w:szCs w:val="20"/>
        </w:rPr>
        <w:t xml:space="preserve"> </w:t>
      </w:r>
      <w:r w:rsidRPr="00A90B9C">
        <w:rPr>
          <w:rFonts w:ascii="Museo Sans 300" w:hAnsi="Museo Sans 300"/>
          <w:sz w:val="20"/>
          <w:szCs w:val="20"/>
        </w:rPr>
        <w:t>período</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existió</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condición</w:t>
      </w:r>
      <w:r w:rsidR="006662C8" w:rsidRPr="00A90B9C">
        <w:rPr>
          <w:rFonts w:ascii="Museo Sans 300" w:hAnsi="Museo Sans 300"/>
          <w:sz w:val="20"/>
          <w:szCs w:val="20"/>
        </w:rPr>
        <w:t xml:space="preserve"> </w:t>
      </w:r>
      <w:r w:rsidRPr="00A90B9C">
        <w:rPr>
          <w:rFonts w:ascii="Museo Sans 300" w:hAnsi="Museo Sans 300"/>
          <w:sz w:val="20"/>
          <w:szCs w:val="20"/>
        </w:rPr>
        <w:t>irregular,</w:t>
      </w:r>
      <w:r w:rsidR="006662C8" w:rsidRPr="00A90B9C">
        <w:rPr>
          <w:rFonts w:ascii="Museo Sans 300" w:hAnsi="Museo Sans 300"/>
          <w:sz w:val="20"/>
          <w:szCs w:val="20"/>
        </w:rPr>
        <w:t xml:space="preserve"> </w:t>
      </w:r>
      <w:r w:rsidRPr="00A90B9C">
        <w:rPr>
          <w:rFonts w:ascii="Museo Sans 300" w:hAnsi="Museo Sans 300"/>
          <w:sz w:val="20"/>
          <w:szCs w:val="20"/>
        </w:rPr>
        <w:t>y</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cálculo</w:t>
      </w:r>
      <w:r w:rsidR="006662C8" w:rsidRPr="00A90B9C">
        <w:rPr>
          <w:rFonts w:ascii="Museo Sans 300" w:hAnsi="Museo Sans 300"/>
          <w:sz w:val="20"/>
          <w:szCs w:val="20"/>
        </w:rPr>
        <w:t xml:space="preserve"> </w:t>
      </w:r>
      <w:r w:rsidRPr="00A90B9C">
        <w:rPr>
          <w:rFonts w:ascii="Museo Sans 300" w:hAnsi="Museo Sans 300"/>
          <w:sz w:val="20"/>
          <w:szCs w:val="20"/>
        </w:rPr>
        <w:t>no</w:t>
      </w:r>
      <w:r w:rsidR="006662C8" w:rsidRPr="00A90B9C">
        <w:rPr>
          <w:rFonts w:ascii="Museo Sans 300" w:hAnsi="Museo Sans 300"/>
          <w:sz w:val="20"/>
          <w:szCs w:val="20"/>
        </w:rPr>
        <w:t xml:space="preserve"> </w:t>
      </w:r>
      <w:r w:rsidRPr="00A90B9C">
        <w:rPr>
          <w:rFonts w:ascii="Museo Sans 300" w:hAnsi="Museo Sans 300"/>
          <w:sz w:val="20"/>
          <w:szCs w:val="20"/>
        </w:rPr>
        <w:t>es</w:t>
      </w:r>
      <w:r w:rsidR="006662C8" w:rsidRPr="00A90B9C">
        <w:rPr>
          <w:rFonts w:ascii="Museo Sans 300" w:hAnsi="Museo Sans 300"/>
          <w:sz w:val="20"/>
          <w:szCs w:val="20"/>
        </w:rPr>
        <w:t xml:space="preserve"> </w:t>
      </w:r>
      <w:r w:rsidRPr="00A90B9C">
        <w:rPr>
          <w:rFonts w:ascii="Museo Sans 300" w:hAnsi="Museo Sans 300"/>
          <w:sz w:val="20"/>
          <w:szCs w:val="20"/>
        </w:rPr>
        <w:t>un</w:t>
      </w:r>
      <w:r w:rsidR="006662C8" w:rsidRPr="00A90B9C">
        <w:rPr>
          <w:rFonts w:ascii="Museo Sans 300" w:hAnsi="Museo Sans 300"/>
          <w:sz w:val="20"/>
          <w:szCs w:val="20"/>
        </w:rPr>
        <w:t xml:space="preserve"> </w:t>
      </w:r>
      <w:r w:rsidRPr="00A90B9C">
        <w:rPr>
          <w:rFonts w:ascii="Museo Sans 300" w:hAnsi="Museo Sans 300"/>
          <w:sz w:val="20"/>
          <w:szCs w:val="20"/>
        </w:rPr>
        <w:t>cobro</w:t>
      </w:r>
      <w:r w:rsidR="006662C8" w:rsidRPr="00A90B9C">
        <w:rPr>
          <w:rFonts w:ascii="Museo Sans 300" w:hAnsi="Museo Sans 300"/>
          <w:sz w:val="20"/>
          <w:szCs w:val="20"/>
        </w:rPr>
        <w:t xml:space="preserve"> </w:t>
      </w:r>
      <w:r w:rsidRPr="00A90B9C">
        <w:rPr>
          <w:rFonts w:ascii="Museo Sans 300" w:hAnsi="Museo Sans 300"/>
          <w:sz w:val="20"/>
          <w:szCs w:val="20"/>
        </w:rPr>
        <w:t>arbitrario</w:t>
      </w:r>
      <w:r w:rsidR="006662C8" w:rsidRPr="00A90B9C">
        <w:rPr>
          <w:rFonts w:ascii="Museo Sans 300" w:hAnsi="Museo Sans 300"/>
          <w:sz w:val="20"/>
          <w:szCs w:val="20"/>
        </w:rPr>
        <w:t xml:space="preserve"> </w:t>
      </w:r>
      <w:r w:rsidRPr="00A90B9C">
        <w:rPr>
          <w:rFonts w:ascii="Museo Sans 300" w:hAnsi="Museo Sans 300"/>
          <w:sz w:val="20"/>
          <w:szCs w:val="20"/>
        </w:rPr>
        <w:t>ni</w:t>
      </w:r>
      <w:r w:rsidR="006662C8" w:rsidRPr="00A90B9C">
        <w:rPr>
          <w:rFonts w:ascii="Museo Sans 300" w:hAnsi="Museo Sans 300"/>
          <w:sz w:val="20"/>
          <w:szCs w:val="20"/>
        </w:rPr>
        <w:t xml:space="preserve"> </w:t>
      </w:r>
      <w:r w:rsidRPr="00A90B9C">
        <w:rPr>
          <w:rFonts w:ascii="Museo Sans 300" w:hAnsi="Museo Sans 300"/>
          <w:sz w:val="20"/>
          <w:szCs w:val="20"/>
        </w:rPr>
        <w:t>antojadizo,</w:t>
      </w:r>
      <w:r w:rsidR="006662C8" w:rsidRPr="00A90B9C">
        <w:rPr>
          <w:rFonts w:ascii="Museo Sans 300" w:hAnsi="Museo Sans 300"/>
          <w:sz w:val="20"/>
          <w:szCs w:val="20"/>
        </w:rPr>
        <w:t xml:space="preserve"> </w:t>
      </w:r>
      <w:r w:rsidRPr="00A90B9C">
        <w:rPr>
          <w:rFonts w:ascii="Museo Sans 300" w:hAnsi="Museo Sans 300"/>
          <w:sz w:val="20"/>
          <w:szCs w:val="20"/>
        </w:rPr>
        <w:t>sino</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recuperación</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una</w:t>
      </w:r>
      <w:r w:rsidR="006662C8" w:rsidRPr="00A90B9C">
        <w:rPr>
          <w:rFonts w:ascii="Museo Sans 300" w:hAnsi="Museo Sans 300"/>
          <w:sz w:val="20"/>
          <w:szCs w:val="20"/>
        </w:rPr>
        <w:t xml:space="preserve"> </w:t>
      </w:r>
      <w:r w:rsidRPr="00A90B9C">
        <w:rPr>
          <w:rFonts w:ascii="Museo Sans 300" w:hAnsi="Museo Sans 300"/>
          <w:sz w:val="20"/>
          <w:szCs w:val="20"/>
        </w:rPr>
        <w:t>fracción</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lo</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debió</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percibir</w:t>
      </w:r>
      <w:r w:rsidR="006662C8" w:rsidRPr="00A90B9C">
        <w:rPr>
          <w:rFonts w:ascii="Museo Sans 300" w:hAnsi="Museo Sans 300"/>
          <w:sz w:val="20"/>
          <w:szCs w:val="20"/>
        </w:rPr>
        <w:t xml:space="preserve"> </w:t>
      </w:r>
      <w:r w:rsidRPr="00A90B9C">
        <w:rPr>
          <w:rFonts w:ascii="Museo Sans 300" w:hAnsi="Museo Sans 300"/>
          <w:sz w:val="20"/>
          <w:szCs w:val="20"/>
        </w:rPr>
        <w:t>por</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consumo</w:t>
      </w:r>
      <w:r w:rsidR="006662C8" w:rsidRPr="00A90B9C">
        <w:rPr>
          <w:rFonts w:ascii="Museo Sans 300" w:hAnsi="Museo Sans 300"/>
          <w:sz w:val="20"/>
          <w:szCs w:val="20"/>
        </w:rPr>
        <w:t xml:space="preserve"> </w:t>
      </w:r>
      <w:r w:rsidRPr="00A90B9C">
        <w:rPr>
          <w:rFonts w:ascii="Museo Sans 300" w:hAnsi="Museo Sans 300"/>
          <w:sz w:val="20"/>
          <w:szCs w:val="20"/>
        </w:rPr>
        <w:t>de</w:t>
      </w:r>
      <w:r w:rsidR="006662C8" w:rsidRPr="00A90B9C">
        <w:rPr>
          <w:rFonts w:ascii="Museo Sans 300" w:hAnsi="Museo Sans 300"/>
          <w:sz w:val="20"/>
          <w:szCs w:val="20"/>
        </w:rPr>
        <w:t xml:space="preserve"> </w:t>
      </w:r>
      <w:r w:rsidRPr="00A90B9C">
        <w:rPr>
          <w:rFonts w:ascii="Museo Sans 300" w:hAnsi="Museo Sans 300"/>
          <w:sz w:val="20"/>
          <w:szCs w:val="20"/>
        </w:rPr>
        <w:t>energía</w:t>
      </w:r>
      <w:r w:rsidR="006662C8" w:rsidRPr="00A90B9C">
        <w:rPr>
          <w:rFonts w:ascii="Museo Sans 300" w:hAnsi="Museo Sans 300"/>
          <w:sz w:val="20"/>
          <w:szCs w:val="20"/>
        </w:rPr>
        <w:t xml:space="preserve"> </w:t>
      </w:r>
      <w:r w:rsidRPr="00A90B9C">
        <w:rPr>
          <w:rFonts w:ascii="Museo Sans 300" w:hAnsi="Museo Sans 300"/>
          <w:sz w:val="20"/>
          <w:szCs w:val="20"/>
        </w:rPr>
        <w:t>eléctrica</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período</w:t>
      </w:r>
      <w:r w:rsidR="006662C8" w:rsidRPr="00A90B9C">
        <w:rPr>
          <w:rFonts w:ascii="Museo Sans 300" w:hAnsi="Museo Sans 300"/>
          <w:sz w:val="20"/>
          <w:szCs w:val="20"/>
        </w:rPr>
        <w:t xml:space="preserve"> </w:t>
      </w:r>
      <w:r w:rsidRPr="00A90B9C">
        <w:rPr>
          <w:rFonts w:ascii="Museo Sans 300" w:hAnsi="Museo Sans 300"/>
          <w:sz w:val="20"/>
          <w:szCs w:val="20"/>
        </w:rPr>
        <w:t>en</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se</w:t>
      </w:r>
      <w:r w:rsidR="006662C8" w:rsidRPr="00A90B9C">
        <w:rPr>
          <w:rFonts w:ascii="Museo Sans 300" w:hAnsi="Museo Sans 300"/>
          <w:sz w:val="20"/>
          <w:szCs w:val="20"/>
        </w:rPr>
        <w:t xml:space="preserve"> </w:t>
      </w:r>
      <w:r w:rsidRPr="00A90B9C">
        <w:rPr>
          <w:rFonts w:ascii="Museo Sans 300" w:hAnsi="Museo Sans 300"/>
          <w:sz w:val="20"/>
          <w:szCs w:val="20"/>
        </w:rPr>
        <w:t>consumió</w:t>
      </w:r>
      <w:r w:rsidR="006662C8" w:rsidRPr="00A90B9C">
        <w:rPr>
          <w:rFonts w:ascii="Museo Sans 300" w:hAnsi="Museo Sans 300"/>
          <w:sz w:val="20"/>
          <w:szCs w:val="20"/>
        </w:rPr>
        <w:t xml:space="preserve"> </w:t>
      </w:r>
      <w:r w:rsidRPr="00A90B9C">
        <w:rPr>
          <w:rFonts w:ascii="Museo Sans 300" w:hAnsi="Museo Sans 300"/>
          <w:sz w:val="20"/>
          <w:szCs w:val="20"/>
        </w:rPr>
        <w:t>más</w:t>
      </w:r>
      <w:r w:rsidR="006662C8" w:rsidRPr="00A90B9C">
        <w:rPr>
          <w:rFonts w:ascii="Museo Sans 300" w:hAnsi="Museo Sans 300"/>
          <w:sz w:val="20"/>
          <w:szCs w:val="20"/>
        </w:rPr>
        <w:t xml:space="preserve"> </w:t>
      </w:r>
      <w:r w:rsidRPr="00A90B9C">
        <w:rPr>
          <w:rFonts w:ascii="Museo Sans 300" w:hAnsi="Museo Sans 300"/>
          <w:sz w:val="20"/>
          <w:szCs w:val="20"/>
        </w:rPr>
        <w:t>energía</w:t>
      </w:r>
      <w:r w:rsidR="006662C8" w:rsidRPr="00A90B9C">
        <w:rPr>
          <w:rFonts w:ascii="Museo Sans 300" w:hAnsi="Museo Sans 300"/>
          <w:sz w:val="20"/>
          <w:szCs w:val="20"/>
        </w:rPr>
        <w:t xml:space="preserve"> </w:t>
      </w:r>
      <w:r w:rsidRPr="00A90B9C">
        <w:rPr>
          <w:rFonts w:ascii="Museo Sans 300" w:hAnsi="Museo Sans 300"/>
          <w:sz w:val="20"/>
          <w:szCs w:val="20"/>
        </w:rPr>
        <w:t>que</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registrada</w:t>
      </w:r>
      <w:r w:rsidR="006662C8" w:rsidRPr="00A90B9C">
        <w:rPr>
          <w:rFonts w:ascii="Museo Sans 300" w:hAnsi="Museo Sans 300"/>
          <w:sz w:val="20"/>
          <w:szCs w:val="20"/>
        </w:rPr>
        <w:t xml:space="preserve"> </w:t>
      </w:r>
      <w:r w:rsidRPr="00A90B9C">
        <w:rPr>
          <w:rFonts w:ascii="Museo Sans 300" w:hAnsi="Museo Sans 300"/>
          <w:sz w:val="20"/>
          <w:szCs w:val="20"/>
        </w:rPr>
        <w:t>debido</w:t>
      </w:r>
      <w:r w:rsidR="006662C8" w:rsidRPr="00A90B9C">
        <w:rPr>
          <w:rFonts w:ascii="Museo Sans 300" w:hAnsi="Museo Sans 300"/>
          <w:sz w:val="20"/>
          <w:szCs w:val="20"/>
        </w:rPr>
        <w:t xml:space="preserve"> </w:t>
      </w:r>
      <w:r w:rsidRPr="00A90B9C">
        <w:rPr>
          <w:rFonts w:ascii="Museo Sans 300" w:hAnsi="Museo Sans 300"/>
          <w:sz w:val="20"/>
          <w:szCs w:val="20"/>
        </w:rPr>
        <w:t>a</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condición</w:t>
      </w:r>
      <w:r w:rsidR="006662C8" w:rsidRPr="00A90B9C">
        <w:rPr>
          <w:rFonts w:ascii="Museo Sans 300" w:hAnsi="Museo Sans 300"/>
          <w:sz w:val="20"/>
          <w:szCs w:val="20"/>
        </w:rPr>
        <w:t xml:space="preserve"> </w:t>
      </w:r>
      <w:r w:rsidRPr="00A90B9C">
        <w:rPr>
          <w:rFonts w:ascii="Museo Sans 300" w:hAnsi="Museo Sans 300"/>
          <w:sz w:val="20"/>
          <w:szCs w:val="20"/>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264EECD" w14:textId="6800987B" w:rsidR="008B609F" w:rsidRPr="00A90B9C" w:rsidRDefault="003058E8" w:rsidP="00A90B9C">
      <w:pPr>
        <w:autoSpaceDE w:val="0"/>
        <w:spacing w:after="0" w:line="240" w:lineRule="auto"/>
        <w:ind w:left="426"/>
        <w:jc w:val="both"/>
        <w:rPr>
          <w:rFonts w:ascii="Museo Sans 300" w:hAnsi="Museo Sans 300"/>
          <w:sz w:val="20"/>
          <w:szCs w:val="20"/>
        </w:rPr>
      </w:pPr>
      <w:r w:rsidRPr="00A90B9C">
        <w:rPr>
          <w:rFonts w:ascii="Museo Sans 300" w:hAnsi="Museo Sans 300"/>
          <w:sz w:val="20"/>
          <w:szCs w:val="20"/>
        </w:rPr>
        <w:t xml:space="preserve">Con fundamento en el informe técnico </w:t>
      </w:r>
      <w:proofErr w:type="spellStart"/>
      <w:r w:rsidRPr="00A90B9C">
        <w:rPr>
          <w:rFonts w:ascii="Museo Sans 300" w:hAnsi="Museo Sans 300"/>
          <w:sz w:val="20"/>
          <w:szCs w:val="20"/>
        </w:rPr>
        <w:t>N.°</w:t>
      </w:r>
      <w:proofErr w:type="spellEnd"/>
      <w:r w:rsidRPr="00A90B9C">
        <w:rPr>
          <w:rFonts w:ascii="Museo Sans 300" w:hAnsi="Museo Sans 300"/>
          <w:sz w:val="20"/>
          <w:szCs w:val="20"/>
        </w:rPr>
        <w:t xml:space="preserve"> </w:t>
      </w:r>
      <w:r w:rsidR="009545C2">
        <w:rPr>
          <w:rFonts w:ascii="Museo Sans 300" w:hAnsi="Museo Sans 300"/>
          <w:sz w:val="20"/>
          <w:szCs w:val="20"/>
        </w:rPr>
        <w:t>XXX</w:t>
      </w:r>
      <w:r w:rsidRPr="00A90B9C">
        <w:rPr>
          <w:rFonts w:ascii="Museo Sans 300" w:hAnsi="Museo Sans 300"/>
          <w:sz w:val="20"/>
          <w:szCs w:val="20"/>
        </w:rPr>
        <w:t xml:space="preserve">, esta Superintendencia considera pertinente adherirse a lo dictaminado por el CAU y, por consecuencia, establecer que en el suministro identificado con el NIC </w:t>
      </w:r>
      <w:r w:rsidR="009545C2">
        <w:rPr>
          <w:rFonts w:ascii="Museo Sans 300" w:hAnsi="Museo Sans 300"/>
          <w:sz w:val="20"/>
          <w:szCs w:val="20"/>
        </w:rPr>
        <w:t>XXX</w:t>
      </w:r>
      <w:r w:rsidR="00E3078D" w:rsidRPr="00A90B9C">
        <w:rPr>
          <w:rFonts w:ascii="Museo Sans 300" w:hAnsi="Museo Sans 300"/>
          <w:sz w:val="20"/>
          <w:szCs w:val="20"/>
        </w:rPr>
        <w:t xml:space="preserve"> se</w:t>
      </w:r>
      <w:r w:rsidR="008B609F" w:rsidRPr="00A90B9C">
        <w:rPr>
          <w:rFonts w:ascii="Museo Sans 300" w:hAnsi="Museo Sans 300"/>
          <w:sz w:val="20"/>
          <w:szCs w:val="20"/>
        </w:rPr>
        <w:t xml:space="preserve"> comprobó la condición irregular consistente en una conexión directa en la acometida del suministro hacia el inmueble.</w:t>
      </w:r>
    </w:p>
    <w:p w14:paraId="2FEAF3B6" w14:textId="77777777" w:rsidR="008B609F" w:rsidRPr="00A90B9C" w:rsidRDefault="008B609F" w:rsidP="00E3078D">
      <w:pPr>
        <w:suppressAutoHyphens w:val="0"/>
        <w:autoSpaceDE w:val="0"/>
        <w:adjustRightInd w:val="0"/>
        <w:spacing w:after="0" w:line="240" w:lineRule="auto"/>
        <w:ind w:left="426"/>
        <w:jc w:val="both"/>
        <w:textAlignment w:val="auto"/>
        <w:rPr>
          <w:rFonts w:eastAsia="Arial" w:cs="Times New Roman"/>
        </w:rPr>
      </w:pPr>
    </w:p>
    <w:p w14:paraId="6C33079B" w14:textId="215A4F37" w:rsidR="00E6697E" w:rsidRPr="00A90B9C" w:rsidRDefault="005E45BC" w:rsidP="00A90B9C">
      <w:pPr>
        <w:autoSpaceDE w:val="0"/>
        <w:spacing w:after="0" w:line="240" w:lineRule="auto"/>
        <w:ind w:left="426"/>
        <w:jc w:val="both"/>
        <w:rPr>
          <w:rFonts w:ascii="Museo Sans 300" w:hAnsi="Museo Sans 300"/>
          <w:sz w:val="20"/>
          <w:szCs w:val="20"/>
        </w:rPr>
      </w:pPr>
      <w:r w:rsidRPr="00A90B9C">
        <w:rPr>
          <w:rFonts w:ascii="Museo Sans 300" w:hAnsi="Museo Sans 300"/>
          <w:sz w:val="20"/>
          <w:szCs w:val="20"/>
        </w:rPr>
        <w:t>Por</w:t>
      </w:r>
      <w:r w:rsidR="006662C8" w:rsidRPr="00A90B9C">
        <w:rPr>
          <w:rFonts w:ascii="Museo Sans 300" w:hAnsi="Museo Sans 300"/>
          <w:sz w:val="20"/>
          <w:szCs w:val="20"/>
        </w:rPr>
        <w:t xml:space="preserve"> </w:t>
      </w:r>
      <w:r w:rsidRPr="00A90B9C">
        <w:rPr>
          <w:rFonts w:ascii="Museo Sans 300" w:hAnsi="Museo Sans 300"/>
          <w:sz w:val="20"/>
          <w:szCs w:val="20"/>
        </w:rPr>
        <w:t>lo</w:t>
      </w:r>
      <w:r w:rsidR="006662C8" w:rsidRPr="00A90B9C">
        <w:rPr>
          <w:rFonts w:ascii="Museo Sans 300" w:hAnsi="Museo Sans 300"/>
          <w:sz w:val="20"/>
          <w:szCs w:val="20"/>
        </w:rPr>
        <w:t xml:space="preserve"> </w:t>
      </w:r>
      <w:r w:rsidRPr="00A90B9C">
        <w:rPr>
          <w:rFonts w:ascii="Museo Sans 300" w:hAnsi="Museo Sans 300"/>
          <w:sz w:val="20"/>
          <w:szCs w:val="20"/>
        </w:rPr>
        <w:t>tanto,</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sociedad</w:t>
      </w:r>
      <w:r w:rsidR="006662C8" w:rsidRPr="00A90B9C">
        <w:rPr>
          <w:rFonts w:ascii="Museo Sans 300" w:hAnsi="Museo Sans 300"/>
          <w:sz w:val="20"/>
          <w:szCs w:val="20"/>
        </w:rPr>
        <w:t xml:space="preserve"> </w:t>
      </w:r>
      <w:r w:rsidR="00FF1BC2" w:rsidRPr="00A90B9C">
        <w:rPr>
          <w:rFonts w:ascii="Museo Sans 300" w:hAnsi="Museo Sans 300"/>
          <w:sz w:val="20"/>
          <w:szCs w:val="20"/>
        </w:rPr>
        <w:t>DEUSEM</w:t>
      </w:r>
      <w:r w:rsidR="00563274" w:rsidRPr="00A90B9C">
        <w:rPr>
          <w:rFonts w:ascii="Museo Sans 300" w:hAnsi="Museo Sans 300"/>
          <w:sz w:val="20"/>
          <w:szCs w:val="20"/>
        </w:rPr>
        <w:t>,</w:t>
      </w:r>
      <w:r w:rsidR="006662C8" w:rsidRPr="00A90B9C">
        <w:rPr>
          <w:rFonts w:ascii="Museo Sans 300" w:hAnsi="Museo Sans 300"/>
          <w:sz w:val="20"/>
          <w:szCs w:val="20"/>
        </w:rPr>
        <w:t xml:space="preserve"> </w:t>
      </w:r>
      <w:r w:rsidR="00563274" w:rsidRPr="00A90B9C">
        <w:rPr>
          <w:rFonts w:ascii="Museo Sans 300" w:hAnsi="Museo Sans 300"/>
          <w:sz w:val="20"/>
          <w:szCs w:val="20"/>
        </w:rPr>
        <w:t>S.A.</w:t>
      </w:r>
      <w:r w:rsidR="006662C8" w:rsidRPr="00A90B9C">
        <w:rPr>
          <w:rFonts w:ascii="Museo Sans 300" w:hAnsi="Museo Sans 300"/>
          <w:sz w:val="20"/>
          <w:szCs w:val="20"/>
        </w:rPr>
        <w:t xml:space="preserve"> </w:t>
      </w:r>
      <w:r w:rsidR="00563274" w:rsidRPr="00A90B9C">
        <w:rPr>
          <w:rFonts w:ascii="Museo Sans 300" w:hAnsi="Museo Sans 300"/>
          <w:sz w:val="20"/>
          <w:szCs w:val="20"/>
        </w:rPr>
        <w:t>de</w:t>
      </w:r>
      <w:r w:rsidR="006662C8" w:rsidRPr="00A90B9C">
        <w:rPr>
          <w:rFonts w:ascii="Museo Sans 300" w:hAnsi="Museo Sans 300"/>
          <w:sz w:val="20"/>
          <w:szCs w:val="20"/>
        </w:rPr>
        <w:t xml:space="preserve"> </w:t>
      </w:r>
      <w:r w:rsidR="00563274" w:rsidRPr="00A90B9C">
        <w:rPr>
          <w:rFonts w:ascii="Museo Sans 300" w:hAnsi="Museo Sans 300"/>
          <w:sz w:val="20"/>
          <w:szCs w:val="20"/>
        </w:rPr>
        <w:t>C.V.</w:t>
      </w:r>
      <w:r w:rsidR="006662C8" w:rsidRPr="00A90B9C">
        <w:rPr>
          <w:rFonts w:ascii="Museo Sans 300" w:hAnsi="Museo Sans 300"/>
          <w:sz w:val="20"/>
          <w:szCs w:val="20"/>
        </w:rPr>
        <w:t xml:space="preserve"> </w:t>
      </w:r>
      <w:r w:rsidRPr="00A90B9C">
        <w:rPr>
          <w:rFonts w:ascii="Museo Sans 300" w:hAnsi="Museo Sans 300"/>
          <w:sz w:val="20"/>
          <w:szCs w:val="20"/>
        </w:rPr>
        <w:t>tiene</w:t>
      </w:r>
      <w:r w:rsidR="006662C8" w:rsidRPr="00A90B9C">
        <w:rPr>
          <w:rFonts w:ascii="Museo Sans 300" w:hAnsi="Museo Sans 300"/>
          <w:sz w:val="20"/>
          <w:szCs w:val="20"/>
        </w:rPr>
        <w:t xml:space="preserve"> </w:t>
      </w:r>
      <w:r w:rsidRPr="00A90B9C">
        <w:rPr>
          <w:rFonts w:ascii="Museo Sans 300" w:hAnsi="Museo Sans 300"/>
          <w:sz w:val="20"/>
          <w:szCs w:val="20"/>
        </w:rPr>
        <w:t>el</w:t>
      </w:r>
      <w:r w:rsidR="006662C8" w:rsidRPr="00A90B9C">
        <w:rPr>
          <w:rFonts w:ascii="Museo Sans 300" w:hAnsi="Museo Sans 300"/>
          <w:sz w:val="20"/>
          <w:szCs w:val="20"/>
        </w:rPr>
        <w:t xml:space="preserve"> </w:t>
      </w:r>
      <w:r w:rsidRPr="00A90B9C">
        <w:rPr>
          <w:rFonts w:ascii="Museo Sans 300" w:hAnsi="Museo Sans 300"/>
          <w:sz w:val="20"/>
          <w:szCs w:val="20"/>
        </w:rPr>
        <w:t>derecho</w:t>
      </w:r>
      <w:r w:rsidR="006662C8" w:rsidRPr="00A90B9C">
        <w:rPr>
          <w:rFonts w:ascii="Museo Sans 300" w:hAnsi="Museo Sans 300"/>
          <w:sz w:val="20"/>
          <w:szCs w:val="20"/>
        </w:rPr>
        <w:t xml:space="preserve"> </w:t>
      </w:r>
      <w:r w:rsidRPr="00A90B9C">
        <w:rPr>
          <w:rFonts w:ascii="Museo Sans 300" w:hAnsi="Museo Sans 300"/>
          <w:sz w:val="20"/>
          <w:szCs w:val="20"/>
        </w:rPr>
        <w:t>a</w:t>
      </w:r>
      <w:r w:rsidR="006662C8" w:rsidRPr="00A90B9C">
        <w:rPr>
          <w:rFonts w:ascii="Museo Sans 300" w:hAnsi="Museo Sans 300"/>
          <w:sz w:val="20"/>
          <w:szCs w:val="20"/>
        </w:rPr>
        <w:t xml:space="preserve"> </w:t>
      </w:r>
      <w:r w:rsidRPr="00A90B9C">
        <w:rPr>
          <w:rFonts w:ascii="Museo Sans 300" w:hAnsi="Museo Sans 300"/>
          <w:sz w:val="20"/>
          <w:szCs w:val="20"/>
        </w:rPr>
        <w:t>recuperar</w:t>
      </w:r>
      <w:r w:rsidR="006662C8" w:rsidRPr="00A90B9C">
        <w:rPr>
          <w:rFonts w:ascii="Museo Sans 300" w:hAnsi="Museo Sans 300"/>
          <w:sz w:val="20"/>
          <w:szCs w:val="20"/>
        </w:rPr>
        <w:t xml:space="preserve"> </w:t>
      </w:r>
      <w:r w:rsidRPr="00A90B9C">
        <w:rPr>
          <w:rFonts w:ascii="Museo Sans 300" w:hAnsi="Museo Sans 300"/>
          <w:sz w:val="20"/>
          <w:szCs w:val="20"/>
        </w:rPr>
        <w:t>la</w:t>
      </w:r>
      <w:r w:rsidR="006662C8" w:rsidRPr="00A90B9C">
        <w:rPr>
          <w:rFonts w:ascii="Museo Sans 300" w:hAnsi="Museo Sans 300"/>
          <w:sz w:val="20"/>
          <w:szCs w:val="20"/>
        </w:rPr>
        <w:t xml:space="preserve"> </w:t>
      </w:r>
      <w:r w:rsidRPr="00A90B9C">
        <w:rPr>
          <w:rFonts w:ascii="Museo Sans 300" w:hAnsi="Museo Sans 300"/>
          <w:sz w:val="20"/>
          <w:szCs w:val="20"/>
        </w:rPr>
        <w:t>cantidad</w:t>
      </w:r>
      <w:r w:rsidR="006662C8" w:rsidRPr="00A90B9C">
        <w:rPr>
          <w:rFonts w:ascii="Museo Sans 300" w:hAnsi="Museo Sans 300"/>
          <w:sz w:val="20"/>
          <w:szCs w:val="20"/>
        </w:rPr>
        <w:t xml:space="preserve"> </w:t>
      </w:r>
      <w:r w:rsidR="00EC2B52" w:rsidRPr="00A90B9C">
        <w:rPr>
          <w:rFonts w:ascii="Museo Sans 300" w:hAnsi="Museo Sans 300"/>
          <w:sz w:val="20"/>
          <w:szCs w:val="20"/>
        </w:rPr>
        <w:t>de</w:t>
      </w:r>
      <w:r w:rsidR="00663865" w:rsidRPr="00A90B9C">
        <w:rPr>
          <w:rFonts w:ascii="Museo Sans 300" w:hAnsi="Museo Sans 300"/>
          <w:sz w:val="20"/>
          <w:szCs w:val="20"/>
        </w:rPr>
        <w:t xml:space="preserve"> </w:t>
      </w:r>
      <w:r w:rsidR="001311B1" w:rsidRPr="00A90B9C">
        <w:rPr>
          <w:rFonts w:ascii="Museo Sans 300" w:hAnsi="Museo Sans 300"/>
          <w:sz w:val="20"/>
          <w:szCs w:val="20"/>
        </w:rPr>
        <w:t>QUINIENTOS VEINTE</w:t>
      </w:r>
      <w:r w:rsidR="006662C8" w:rsidRPr="00A90B9C">
        <w:rPr>
          <w:rFonts w:ascii="Museo Sans 300" w:hAnsi="Museo Sans 300"/>
          <w:sz w:val="20"/>
          <w:szCs w:val="20"/>
        </w:rPr>
        <w:t xml:space="preserve"> </w:t>
      </w:r>
      <w:r w:rsidR="001311B1" w:rsidRPr="00A90B9C">
        <w:rPr>
          <w:rFonts w:ascii="Museo Sans 300" w:hAnsi="Museo Sans 300"/>
          <w:sz w:val="20"/>
          <w:szCs w:val="20"/>
        </w:rPr>
        <w:t>77</w:t>
      </w:r>
      <w:r w:rsidR="000643A0" w:rsidRPr="00A90B9C">
        <w:rPr>
          <w:rFonts w:ascii="Museo Sans 300" w:hAnsi="Museo Sans 300"/>
          <w:sz w:val="20"/>
          <w:szCs w:val="20"/>
        </w:rPr>
        <w:t>/100</w:t>
      </w:r>
      <w:r w:rsidR="006662C8" w:rsidRPr="00A90B9C">
        <w:rPr>
          <w:rFonts w:ascii="Museo Sans 300" w:hAnsi="Museo Sans 300"/>
          <w:sz w:val="20"/>
          <w:szCs w:val="20"/>
        </w:rPr>
        <w:t xml:space="preserve"> </w:t>
      </w:r>
      <w:r w:rsidR="000643A0" w:rsidRPr="00A90B9C">
        <w:rPr>
          <w:rFonts w:ascii="Museo Sans 300" w:hAnsi="Museo Sans 300"/>
          <w:sz w:val="20"/>
          <w:szCs w:val="20"/>
        </w:rPr>
        <w:t>DÓLARES</w:t>
      </w:r>
      <w:r w:rsidR="006662C8" w:rsidRPr="00A90B9C">
        <w:rPr>
          <w:rFonts w:ascii="Museo Sans 300" w:hAnsi="Museo Sans 300"/>
          <w:sz w:val="20"/>
          <w:szCs w:val="20"/>
        </w:rPr>
        <w:t xml:space="preserve"> </w:t>
      </w:r>
      <w:r w:rsidR="000643A0" w:rsidRPr="00A90B9C">
        <w:rPr>
          <w:rFonts w:ascii="Museo Sans 300" w:hAnsi="Museo Sans 300"/>
          <w:sz w:val="20"/>
          <w:szCs w:val="20"/>
        </w:rPr>
        <w:t>DE</w:t>
      </w:r>
      <w:r w:rsidR="006662C8" w:rsidRPr="00A90B9C">
        <w:rPr>
          <w:rFonts w:ascii="Museo Sans 300" w:hAnsi="Museo Sans 300"/>
          <w:sz w:val="20"/>
          <w:szCs w:val="20"/>
        </w:rPr>
        <w:t xml:space="preserve"> </w:t>
      </w:r>
      <w:r w:rsidR="000643A0" w:rsidRPr="00A90B9C">
        <w:rPr>
          <w:rFonts w:ascii="Museo Sans 300" w:hAnsi="Museo Sans 300"/>
          <w:sz w:val="20"/>
          <w:szCs w:val="20"/>
        </w:rPr>
        <w:t>LOS</w:t>
      </w:r>
      <w:r w:rsidR="006662C8" w:rsidRPr="00A90B9C">
        <w:rPr>
          <w:rFonts w:ascii="Museo Sans 300" w:hAnsi="Museo Sans 300"/>
          <w:sz w:val="20"/>
          <w:szCs w:val="20"/>
        </w:rPr>
        <w:t xml:space="preserve"> </w:t>
      </w:r>
      <w:r w:rsidR="000643A0" w:rsidRPr="00A90B9C">
        <w:rPr>
          <w:rFonts w:ascii="Museo Sans 300" w:hAnsi="Museo Sans 300"/>
          <w:sz w:val="20"/>
          <w:szCs w:val="20"/>
        </w:rPr>
        <w:t>ESTAD</w:t>
      </w:r>
      <w:r w:rsidR="009D142E" w:rsidRPr="00A90B9C">
        <w:rPr>
          <w:rFonts w:ascii="Museo Sans 300" w:hAnsi="Museo Sans 300"/>
          <w:sz w:val="20"/>
          <w:szCs w:val="20"/>
        </w:rPr>
        <w:t>OS</w:t>
      </w:r>
      <w:r w:rsidR="006662C8" w:rsidRPr="00A90B9C">
        <w:rPr>
          <w:rFonts w:ascii="Museo Sans 300" w:hAnsi="Museo Sans 300"/>
          <w:sz w:val="20"/>
          <w:szCs w:val="20"/>
        </w:rPr>
        <w:t xml:space="preserve"> </w:t>
      </w:r>
      <w:r w:rsidR="009D142E" w:rsidRPr="00A90B9C">
        <w:rPr>
          <w:rFonts w:ascii="Museo Sans 300" w:hAnsi="Museo Sans 300"/>
          <w:sz w:val="20"/>
          <w:szCs w:val="20"/>
        </w:rPr>
        <w:t>UNIDOS</w:t>
      </w:r>
      <w:r w:rsidR="006662C8" w:rsidRPr="00A90B9C">
        <w:rPr>
          <w:rFonts w:ascii="Museo Sans 300" w:hAnsi="Museo Sans 300"/>
          <w:sz w:val="20"/>
          <w:szCs w:val="20"/>
        </w:rPr>
        <w:t xml:space="preserve"> </w:t>
      </w:r>
      <w:r w:rsidR="009D142E" w:rsidRPr="00A90B9C">
        <w:rPr>
          <w:rFonts w:ascii="Museo Sans 300" w:hAnsi="Museo Sans 300"/>
          <w:sz w:val="20"/>
          <w:szCs w:val="20"/>
        </w:rPr>
        <w:t>DE</w:t>
      </w:r>
      <w:r w:rsidR="006662C8" w:rsidRPr="00A90B9C">
        <w:rPr>
          <w:rFonts w:ascii="Museo Sans 300" w:hAnsi="Museo Sans 300"/>
          <w:sz w:val="20"/>
          <w:szCs w:val="20"/>
        </w:rPr>
        <w:t xml:space="preserve"> </w:t>
      </w:r>
      <w:r w:rsidR="009D142E" w:rsidRPr="00A90B9C">
        <w:rPr>
          <w:rFonts w:ascii="Museo Sans 300" w:hAnsi="Museo Sans 300"/>
          <w:sz w:val="20"/>
          <w:szCs w:val="20"/>
        </w:rPr>
        <w:t>AMÉRICA</w:t>
      </w:r>
      <w:r w:rsidR="006662C8" w:rsidRPr="00A90B9C">
        <w:rPr>
          <w:rFonts w:ascii="Museo Sans 300" w:hAnsi="Museo Sans 300"/>
          <w:sz w:val="20"/>
          <w:szCs w:val="20"/>
        </w:rPr>
        <w:t xml:space="preserve"> </w:t>
      </w:r>
      <w:r w:rsidR="009D142E" w:rsidRPr="00A90B9C">
        <w:rPr>
          <w:rFonts w:ascii="Museo Sans 300" w:hAnsi="Museo Sans 300"/>
          <w:sz w:val="20"/>
          <w:szCs w:val="20"/>
        </w:rPr>
        <w:t>(USD</w:t>
      </w:r>
      <w:r w:rsidR="00663865" w:rsidRPr="00A90B9C">
        <w:rPr>
          <w:rFonts w:ascii="Museo Sans 300" w:hAnsi="Museo Sans 300"/>
          <w:sz w:val="20"/>
          <w:szCs w:val="20"/>
        </w:rPr>
        <w:t xml:space="preserve"> </w:t>
      </w:r>
      <w:r w:rsidR="008B609F" w:rsidRPr="00A90B9C">
        <w:rPr>
          <w:rFonts w:ascii="Museo Sans 300" w:hAnsi="Museo Sans 300"/>
          <w:sz w:val="20"/>
          <w:szCs w:val="20"/>
        </w:rPr>
        <w:t>520.77</w:t>
      </w:r>
      <w:r w:rsidR="000643A0" w:rsidRPr="00A90B9C">
        <w:rPr>
          <w:rFonts w:ascii="Museo Sans 300" w:hAnsi="Museo Sans 300"/>
          <w:sz w:val="20"/>
          <w:szCs w:val="20"/>
        </w:rPr>
        <w:t>)</w:t>
      </w:r>
      <w:r w:rsidR="006662C8" w:rsidRPr="00A90B9C">
        <w:rPr>
          <w:rFonts w:ascii="Museo Sans 300" w:hAnsi="Museo Sans 300"/>
          <w:sz w:val="20"/>
          <w:szCs w:val="20"/>
        </w:rPr>
        <w:t xml:space="preserve"> </w:t>
      </w:r>
      <w:r w:rsidR="000643A0" w:rsidRPr="00A90B9C">
        <w:rPr>
          <w:rFonts w:ascii="Museo Sans 300" w:hAnsi="Museo Sans 300"/>
          <w:sz w:val="20"/>
          <w:szCs w:val="20"/>
        </w:rPr>
        <w:t>IVA</w:t>
      </w:r>
      <w:r w:rsidR="006662C8" w:rsidRPr="00A90B9C">
        <w:rPr>
          <w:rFonts w:ascii="Museo Sans 300" w:hAnsi="Museo Sans 300"/>
          <w:sz w:val="20"/>
          <w:szCs w:val="20"/>
        </w:rPr>
        <w:t xml:space="preserve"> </w:t>
      </w:r>
      <w:r w:rsidR="000643A0" w:rsidRPr="00A90B9C">
        <w:rPr>
          <w:rFonts w:ascii="Museo Sans 300" w:hAnsi="Museo Sans 300"/>
          <w:sz w:val="20"/>
          <w:szCs w:val="20"/>
        </w:rPr>
        <w:t>incluido,</w:t>
      </w:r>
      <w:r w:rsidR="006662C8" w:rsidRPr="00A90B9C">
        <w:rPr>
          <w:rFonts w:ascii="Museo Sans 300" w:hAnsi="Museo Sans 300"/>
          <w:sz w:val="20"/>
          <w:szCs w:val="20"/>
        </w:rPr>
        <w:t xml:space="preserve"> </w:t>
      </w:r>
      <w:r w:rsidR="000643A0" w:rsidRPr="00A90B9C">
        <w:rPr>
          <w:rFonts w:ascii="Museo Sans 300" w:hAnsi="Museo Sans 300"/>
          <w:sz w:val="20"/>
          <w:szCs w:val="20"/>
        </w:rPr>
        <w:t>en</w:t>
      </w:r>
      <w:r w:rsidR="006662C8" w:rsidRPr="00A90B9C">
        <w:rPr>
          <w:rFonts w:ascii="Museo Sans 300" w:hAnsi="Museo Sans 300"/>
          <w:sz w:val="20"/>
          <w:szCs w:val="20"/>
        </w:rPr>
        <w:t xml:space="preserve"> </w:t>
      </w:r>
      <w:r w:rsidR="000643A0" w:rsidRPr="00A90B9C">
        <w:rPr>
          <w:rFonts w:ascii="Museo Sans 300" w:hAnsi="Museo Sans 300"/>
          <w:sz w:val="20"/>
          <w:szCs w:val="20"/>
        </w:rPr>
        <w:t>concepto</w:t>
      </w:r>
      <w:r w:rsidR="006662C8" w:rsidRPr="00A90B9C">
        <w:rPr>
          <w:rFonts w:ascii="Museo Sans 300" w:hAnsi="Museo Sans 300"/>
          <w:sz w:val="20"/>
          <w:szCs w:val="20"/>
        </w:rPr>
        <w:t xml:space="preserve"> </w:t>
      </w:r>
      <w:r w:rsidR="000643A0" w:rsidRPr="00A90B9C">
        <w:rPr>
          <w:rFonts w:ascii="Museo Sans 300" w:hAnsi="Museo Sans 300"/>
          <w:sz w:val="20"/>
          <w:szCs w:val="20"/>
        </w:rPr>
        <w:t>de</w:t>
      </w:r>
      <w:r w:rsidR="006662C8" w:rsidRPr="00A90B9C">
        <w:rPr>
          <w:rFonts w:ascii="Museo Sans 300" w:hAnsi="Museo Sans 300"/>
          <w:sz w:val="20"/>
          <w:szCs w:val="20"/>
        </w:rPr>
        <w:t xml:space="preserve"> </w:t>
      </w:r>
      <w:r w:rsidR="000643A0" w:rsidRPr="00A90B9C">
        <w:rPr>
          <w:rFonts w:ascii="Museo Sans 300" w:hAnsi="Museo Sans 300"/>
          <w:sz w:val="20"/>
          <w:szCs w:val="20"/>
        </w:rPr>
        <w:t>energía</w:t>
      </w:r>
      <w:r w:rsidR="006662C8" w:rsidRPr="00A90B9C">
        <w:rPr>
          <w:rFonts w:ascii="Museo Sans 300" w:hAnsi="Museo Sans 300"/>
          <w:sz w:val="20"/>
          <w:szCs w:val="20"/>
        </w:rPr>
        <w:t xml:space="preserve"> </w:t>
      </w:r>
      <w:r w:rsidR="000643A0" w:rsidRPr="00A90B9C">
        <w:rPr>
          <w:rFonts w:ascii="Museo Sans 300" w:hAnsi="Museo Sans 300"/>
          <w:sz w:val="20"/>
          <w:szCs w:val="20"/>
        </w:rPr>
        <w:t>no</w:t>
      </w:r>
      <w:r w:rsidR="006662C8" w:rsidRPr="00A90B9C">
        <w:rPr>
          <w:rFonts w:ascii="Museo Sans 300" w:hAnsi="Museo Sans 300"/>
          <w:sz w:val="20"/>
          <w:szCs w:val="20"/>
        </w:rPr>
        <w:t xml:space="preserve"> </w:t>
      </w:r>
      <w:r w:rsidR="000643A0" w:rsidRPr="00A90B9C">
        <w:rPr>
          <w:rFonts w:ascii="Museo Sans 300" w:hAnsi="Museo Sans 300"/>
          <w:sz w:val="20"/>
          <w:szCs w:val="20"/>
        </w:rPr>
        <w:t>registrada,</w:t>
      </w:r>
      <w:r w:rsidR="006662C8" w:rsidRPr="00A90B9C">
        <w:rPr>
          <w:rFonts w:ascii="Museo Sans 300" w:hAnsi="Museo Sans 300"/>
          <w:sz w:val="20"/>
          <w:szCs w:val="20"/>
        </w:rPr>
        <w:t xml:space="preserve"> </w:t>
      </w:r>
      <w:r w:rsidR="000643A0" w:rsidRPr="00A90B9C">
        <w:rPr>
          <w:rFonts w:ascii="Museo Sans 300" w:hAnsi="Museo Sans 300"/>
          <w:sz w:val="20"/>
          <w:szCs w:val="20"/>
        </w:rPr>
        <w:t>más</w:t>
      </w:r>
      <w:r w:rsidR="006662C8" w:rsidRPr="00A90B9C">
        <w:rPr>
          <w:rFonts w:ascii="Museo Sans 300" w:hAnsi="Museo Sans 300"/>
          <w:sz w:val="20"/>
          <w:szCs w:val="20"/>
        </w:rPr>
        <w:t xml:space="preserve"> </w:t>
      </w:r>
      <w:r w:rsidR="000643A0" w:rsidRPr="00A90B9C">
        <w:rPr>
          <w:rFonts w:ascii="Museo Sans 300" w:hAnsi="Museo Sans 300"/>
          <w:sz w:val="20"/>
          <w:szCs w:val="20"/>
        </w:rPr>
        <w:t>los</w:t>
      </w:r>
      <w:r w:rsidR="006662C8" w:rsidRPr="00A90B9C">
        <w:rPr>
          <w:rFonts w:ascii="Museo Sans 300" w:hAnsi="Museo Sans 300"/>
          <w:sz w:val="20"/>
          <w:szCs w:val="20"/>
        </w:rPr>
        <w:t xml:space="preserve"> </w:t>
      </w:r>
      <w:r w:rsidR="000643A0" w:rsidRPr="00A90B9C">
        <w:rPr>
          <w:rFonts w:ascii="Museo Sans 300" w:hAnsi="Museo Sans 300"/>
          <w:sz w:val="20"/>
          <w:szCs w:val="20"/>
        </w:rPr>
        <w:t>intereses</w:t>
      </w:r>
      <w:r w:rsidR="006662C8" w:rsidRPr="00A90B9C">
        <w:rPr>
          <w:rFonts w:ascii="Museo Sans 300" w:hAnsi="Museo Sans 300"/>
          <w:sz w:val="20"/>
          <w:szCs w:val="20"/>
        </w:rPr>
        <w:t xml:space="preserve"> </w:t>
      </w:r>
      <w:r w:rsidR="000643A0" w:rsidRPr="00A90B9C">
        <w:rPr>
          <w:rFonts w:ascii="Museo Sans 300" w:hAnsi="Museo Sans 300"/>
          <w:sz w:val="20"/>
          <w:szCs w:val="20"/>
        </w:rPr>
        <w:t>correspondientes</w:t>
      </w:r>
      <w:r w:rsidR="006662C8" w:rsidRPr="00A90B9C">
        <w:rPr>
          <w:rFonts w:ascii="Museo Sans 300" w:hAnsi="Museo Sans 300"/>
          <w:sz w:val="20"/>
          <w:szCs w:val="20"/>
        </w:rPr>
        <w:t xml:space="preserve"> </w:t>
      </w:r>
      <w:r w:rsidR="000643A0" w:rsidRPr="00A90B9C">
        <w:rPr>
          <w:rFonts w:ascii="Museo Sans 300" w:hAnsi="Museo Sans 300"/>
          <w:sz w:val="20"/>
          <w:szCs w:val="20"/>
        </w:rPr>
        <w:t>de</w:t>
      </w:r>
      <w:r w:rsidR="006662C8" w:rsidRPr="00A90B9C">
        <w:rPr>
          <w:rFonts w:ascii="Museo Sans 300" w:hAnsi="Museo Sans 300"/>
          <w:sz w:val="20"/>
          <w:szCs w:val="20"/>
        </w:rPr>
        <w:t xml:space="preserve"> </w:t>
      </w:r>
      <w:r w:rsidR="000643A0" w:rsidRPr="00A90B9C">
        <w:rPr>
          <w:rFonts w:ascii="Museo Sans 300" w:hAnsi="Museo Sans 300"/>
          <w:sz w:val="20"/>
          <w:szCs w:val="20"/>
        </w:rPr>
        <w:t>conformidad</w:t>
      </w:r>
      <w:r w:rsidR="006662C8" w:rsidRPr="00A90B9C">
        <w:rPr>
          <w:rFonts w:ascii="Museo Sans 300" w:hAnsi="Museo Sans 300"/>
          <w:sz w:val="20"/>
          <w:szCs w:val="20"/>
        </w:rPr>
        <w:t xml:space="preserve"> </w:t>
      </w:r>
      <w:r w:rsidR="000643A0" w:rsidRPr="00A90B9C">
        <w:rPr>
          <w:rFonts w:ascii="Museo Sans 300" w:hAnsi="Museo Sans 300"/>
          <w:sz w:val="20"/>
          <w:szCs w:val="20"/>
        </w:rPr>
        <w:t>con</w:t>
      </w:r>
      <w:r w:rsidR="006662C8" w:rsidRPr="00A90B9C">
        <w:rPr>
          <w:rFonts w:ascii="Museo Sans 300" w:hAnsi="Museo Sans 300"/>
          <w:sz w:val="20"/>
          <w:szCs w:val="20"/>
        </w:rPr>
        <w:t xml:space="preserve"> </w:t>
      </w:r>
      <w:r w:rsidR="000643A0" w:rsidRPr="00A90B9C">
        <w:rPr>
          <w:rFonts w:ascii="Museo Sans 300" w:hAnsi="Museo Sans 300"/>
          <w:sz w:val="20"/>
          <w:szCs w:val="20"/>
        </w:rPr>
        <w:t>el</w:t>
      </w:r>
      <w:r w:rsidR="006662C8" w:rsidRPr="00A90B9C">
        <w:rPr>
          <w:rFonts w:ascii="Museo Sans 300" w:hAnsi="Museo Sans 300"/>
          <w:sz w:val="20"/>
          <w:szCs w:val="20"/>
        </w:rPr>
        <w:t xml:space="preserve"> </w:t>
      </w:r>
      <w:r w:rsidR="000643A0" w:rsidRPr="00A90B9C">
        <w:rPr>
          <w:rFonts w:ascii="Museo Sans 300" w:hAnsi="Museo Sans 300"/>
          <w:sz w:val="20"/>
          <w:szCs w:val="20"/>
        </w:rPr>
        <w:t>artículo</w:t>
      </w:r>
      <w:r w:rsidR="006662C8" w:rsidRPr="00A90B9C">
        <w:rPr>
          <w:rFonts w:ascii="Museo Sans 300" w:hAnsi="Museo Sans 300"/>
          <w:sz w:val="20"/>
          <w:szCs w:val="20"/>
        </w:rPr>
        <w:t xml:space="preserve"> </w:t>
      </w:r>
      <w:r w:rsidR="000643A0" w:rsidRPr="00A90B9C">
        <w:rPr>
          <w:rFonts w:ascii="Museo Sans 300" w:hAnsi="Museo Sans 300"/>
          <w:sz w:val="20"/>
          <w:szCs w:val="20"/>
        </w:rPr>
        <w:t>36</w:t>
      </w:r>
      <w:r w:rsidR="006662C8" w:rsidRPr="00A90B9C">
        <w:rPr>
          <w:rFonts w:ascii="Museo Sans 300" w:hAnsi="Museo Sans 300"/>
          <w:sz w:val="20"/>
          <w:szCs w:val="20"/>
        </w:rPr>
        <w:t xml:space="preserve"> </w:t>
      </w:r>
      <w:r w:rsidR="000643A0" w:rsidRPr="00A90B9C">
        <w:rPr>
          <w:rFonts w:ascii="Museo Sans 300" w:hAnsi="Museo Sans 300"/>
          <w:sz w:val="20"/>
          <w:szCs w:val="20"/>
        </w:rPr>
        <w:t>de</w:t>
      </w:r>
      <w:r w:rsidR="006662C8" w:rsidRPr="00A90B9C">
        <w:rPr>
          <w:rFonts w:ascii="Museo Sans 300" w:hAnsi="Museo Sans 300"/>
          <w:sz w:val="20"/>
          <w:szCs w:val="20"/>
        </w:rPr>
        <w:t xml:space="preserve"> </w:t>
      </w:r>
      <w:r w:rsidR="000643A0" w:rsidRPr="00A90B9C">
        <w:rPr>
          <w:rFonts w:ascii="Museo Sans 300" w:hAnsi="Museo Sans 300"/>
          <w:sz w:val="20"/>
          <w:szCs w:val="20"/>
        </w:rPr>
        <w:t>los</w:t>
      </w:r>
      <w:r w:rsidR="006662C8" w:rsidRPr="00A90B9C">
        <w:rPr>
          <w:rFonts w:ascii="Museo Sans 300" w:hAnsi="Museo Sans 300"/>
          <w:sz w:val="20"/>
          <w:szCs w:val="20"/>
        </w:rPr>
        <w:t xml:space="preserve"> </w:t>
      </w:r>
      <w:r w:rsidR="000643A0" w:rsidRPr="00A90B9C">
        <w:rPr>
          <w:rFonts w:ascii="Museo Sans 300" w:hAnsi="Museo Sans 300"/>
          <w:sz w:val="20"/>
          <w:szCs w:val="20"/>
        </w:rPr>
        <w:t>Términos</w:t>
      </w:r>
      <w:r w:rsidR="006662C8" w:rsidRPr="00A90B9C">
        <w:rPr>
          <w:rFonts w:ascii="Museo Sans 300" w:hAnsi="Museo Sans 300"/>
          <w:sz w:val="20"/>
          <w:szCs w:val="20"/>
        </w:rPr>
        <w:t xml:space="preserve"> </w:t>
      </w:r>
      <w:r w:rsidR="000643A0" w:rsidRPr="00A90B9C">
        <w:rPr>
          <w:rFonts w:ascii="Museo Sans 300" w:hAnsi="Museo Sans 300"/>
          <w:sz w:val="20"/>
          <w:szCs w:val="20"/>
        </w:rPr>
        <w:t>y</w:t>
      </w:r>
      <w:r w:rsidR="006662C8" w:rsidRPr="00A90B9C">
        <w:rPr>
          <w:rFonts w:ascii="Museo Sans 300" w:hAnsi="Museo Sans 300"/>
          <w:sz w:val="20"/>
          <w:szCs w:val="20"/>
        </w:rPr>
        <w:t xml:space="preserve"> </w:t>
      </w:r>
      <w:r w:rsidR="000643A0" w:rsidRPr="00A90B9C">
        <w:rPr>
          <w:rFonts w:ascii="Museo Sans 300" w:hAnsi="Museo Sans 300"/>
          <w:sz w:val="20"/>
          <w:szCs w:val="20"/>
        </w:rPr>
        <w:t>Condiciones</w:t>
      </w:r>
      <w:r w:rsidR="006662C8" w:rsidRPr="00A90B9C">
        <w:rPr>
          <w:rFonts w:ascii="Museo Sans 300" w:hAnsi="Museo Sans 300"/>
          <w:sz w:val="20"/>
          <w:szCs w:val="20"/>
        </w:rPr>
        <w:t xml:space="preserve"> </w:t>
      </w:r>
      <w:r w:rsidR="000643A0" w:rsidRPr="00A90B9C">
        <w:rPr>
          <w:rFonts w:ascii="Museo Sans 300" w:hAnsi="Museo Sans 300"/>
          <w:sz w:val="20"/>
          <w:szCs w:val="20"/>
        </w:rPr>
        <w:t>Generales</w:t>
      </w:r>
      <w:r w:rsidR="006662C8" w:rsidRPr="00A90B9C">
        <w:rPr>
          <w:rFonts w:ascii="Museo Sans 300" w:hAnsi="Museo Sans 300"/>
          <w:sz w:val="20"/>
          <w:szCs w:val="20"/>
        </w:rPr>
        <w:t xml:space="preserve"> </w:t>
      </w:r>
      <w:r w:rsidR="000643A0" w:rsidRPr="00A90B9C">
        <w:rPr>
          <w:rFonts w:ascii="Museo Sans 300" w:hAnsi="Museo Sans 300"/>
          <w:sz w:val="20"/>
          <w:szCs w:val="20"/>
        </w:rPr>
        <w:t>al</w:t>
      </w:r>
      <w:r w:rsidR="006662C8" w:rsidRPr="00A90B9C">
        <w:rPr>
          <w:rFonts w:ascii="Museo Sans 300" w:hAnsi="Museo Sans 300"/>
          <w:sz w:val="20"/>
          <w:szCs w:val="20"/>
        </w:rPr>
        <w:t xml:space="preserve"> </w:t>
      </w:r>
      <w:r w:rsidR="000643A0" w:rsidRPr="00A90B9C">
        <w:rPr>
          <w:rFonts w:ascii="Museo Sans 300" w:hAnsi="Museo Sans 300"/>
          <w:sz w:val="20"/>
          <w:szCs w:val="20"/>
        </w:rPr>
        <w:t>Consumidor</w:t>
      </w:r>
      <w:r w:rsidR="006662C8" w:rsidRPr="00A90B9C">
        <w:rPr>
          <w:rFonts w:ascii="Museo Sans 300" w:hAnsi="Museo Sans 300"/>
          <w:sz w:val="20"/>
          <w:szCs w:val="20"/>
        </w:rPr>
        <w:t xml:space="preserve"> </w:t>
      </w:r>
      <w:r w:rsidR="000643A0" w:rsidRPr="00A90B9C">
        <w:rPr>
          <w:rFonts w:ascii="Museo Sans 300" w:hAnsi="Museo Sans 300"/>
          <w:sz w:val="20"/>
          <w:szCs w:val="20"/>
        </w:rPr>
        <w:t>Final,</w:t>
      </w:r>
      <w:r w:rsidR="006662C8" w:rsidRPr="00A90B9C">
        <w:rPr>
          <w:rFonts w:ascii="Museo Sans 300" w:hAnsi="Museo Sans 300"/>
          <w:sz w:val="20"/>
          <w:szCs w:val="20"/>
        </w:rPr>
        <w:t xml:space="preserve"> </w:t>
      </w:r>
      <w:r w:rsidR="000643A0" w:rsidRPr="00A90B9C">
        <w:rPr>
          <w:rFonts w:ascii="Museo Sans 300" w:hAnsi="Museo Sans 300"/>
          <w:sz w:val="20"/>
          <w:szCs w:val="20"/>
        </w:rPr>
        <w:t>para</w:t>
      </w:r>
      <w:r w:rsidR="006662C8" w:rsidRPr="00A90B9C">
        <w:rPr>
          <w:rFonts w:ascii="Museo Sans 300" w:hAnsi="Museo Sans 300"/>
          <w:sz w:val="20"/>
          <w:szCs w:val="20"/>
        </w:rPr>
        <w:t xml:space="preserve"> </w:t>
      </w:r>
      <w:r w:rsidR="000643A0" w:rsidRPr="00A90B9C">
        <w:rPr>
          <w:rFonts w:ascii="Museo Sans 300" w:hAnsi="Museo Sans 300"/>
          <w:sz w:val="20"/>
          <w:szCs w:val="20"/>
        </w:rPr>
        <w:t>el</w:t>
      </w:r>
      <w:r w:rsidR="006662C8" w:rsidRPr="00A90B9C">
        <w:rPr>
          <w:rFonts w:ascii="Museo Sans 300" w:hAnsi="Museo Sans 300"/>
          <w:sz w:val="20"/>
          <w:szCs w:val="20"/>
        </w:rPr>
        <w:t xml:space="preserve"> </w:t>
      </w:r>
      <w:r w:rsidR="000643A0" w:rsidRPr="00A90B9C">
        <w:rPr>
          <w:rFonts w:ascii="Museo Sans 300" w:hAnsi="Museo Sans 300"/>
          <w:sz w:val="20"/>
          <w:szCs w:val="20"/>
        </w:rPr>
        <w:t>año</w:t>
      </w:r>
      <w:r w:rsidR="006662C8" w:rsidRPr="00A90B9C">
        <w:rPr>
          <w:rFonts w:ascii="Museo Sans 300" w:hAnsi="Museo Sans 300"/>
          <w:sz w:val="20"/>
          <w:szCs w:val="20"/>
        </w:rPr>
        <w:t xml:space="preserve"> </w:t>
      </w:r>
      <w:r w:rsidR="009D142E" w:rsidRPr="00A90B9C">
        <w:rPr>
          <w:rFonts w:ascii="Museo Sans 300" w:hAnsi="Museo Sans 300"/>
          <w:sz w:val="20"/>
          <w:szCs w:val="20"/>
        </w:rPr>
        <w:t>20</w:t>
      </w:r>
      <w:r w:rsidR="007643C9" w:rsidRPr="00A90B9C">
        <w:rPr>
          <w:rFonts w:ascii="Museo Sans 300" w:hAnsi="Museo Sans 300"/>
          <w:sz w:val="20"/>
          <w:szCs w:val="20"/>
        </w:rPr>
        <w:t>2</w:t>
      </w:r>
      <w:r w:rsidR="001D7273" w:rsidRPr="00A90B9C">
        <w:rPr>
          <w:rFonts w:ascii="Museo Sans 300" w:hAnsi="Museo Sans 300"/>
          <w:sz w:val="20"/>
          <w:szCs w:val="20"/>
        </w:rPr>
        <w:t>1</w:t>
      </w:r>
      <w:r w:rsidR="000643A0" w:rsidRPr="00A90B9C">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Pr="00966783"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4DE3553" w14:textId="77777777" w:rsidR="007F39E8" w:rsidRDefault="007F39E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D8F475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545C2">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C58DB8D" w14:textId="58A85623" w:rsidR="001311B1" w:rsidRPr="001311B1" w:rsidRDefault="003058E8" w:rsidP="001311B1">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9545C2">
        <w:rPr>
          <w:rFonts w:ascii="Museo Sans 300" w:hAnsi="Museo Sans 300"/>
          <w:sz w:val="20"/>
          <w:szCs w:val="20"/>
        </w:rPr>
        <w:t>XXX</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sidR="001311B1" w:rsidRPr="001311B1">
        <w:rPr>
          <w:rFonts w:ascii="Museo Sans 300" w:hAnsi="Museo Sans 300"/>
          <w:sz w:val="20"/>
          <w:szCs w:val="20"/>
        </w:rPr>
        <w:t xml:space="preserve"> consistió en</w:t>
      </w:r>
      <w:r w:rsidR="001311B1" w:rsidRPr="001311B1">
        <w:rPr>
          <w:rFonts w:ascii="Museo Sans 300" w:hAnsi="Museo Sans 300"/>
          <w:sz w:val="20"/>
          <w:szCs w:val="20"/>
          <w:lang w:val="es-ES"/>
        </w:rPr>
        <w:t xml:space="preserve"> una línea eléctrica en derivación conectada en la acometida eléctrica</w:t>
      </w:r>
      <w:r w:rsidR="001311B1" w:rsidRPr="001311B1">
        <w:rPr>
          <w:rFonts w:ascii="Museo Sans 300" w:hAnsi="Museo Sans 300"/>
          <w:sz w:val="20"/>
          <w:szCs w:val="20"/>
        </w:rPr>
        <w:t>,</w:t>
      </w:r>
      <w:r w:rsidR="001311B1" w:rsidRPr="001311B1">
        <w:rPr>
          <w:rFonts w:ascii="Museo Sans 300" w:hAnsi="Museo Sans 300" w:cs="Segoe UI"/>
          <w:sz w:val="20"/>
          <w:szCs w:val="20"/>
          <w:lang w:eastAsia="es-MX"/>
        </w:rPr>
        <w:t xml:space="preserve"> generando que el medidor no registrara el consumo total de la energía que </w:t>
      </w:r>
      <w:r w:rsidR="00503528">
        <w:rPr>
          <w:rFonts w:ascii="Museo Sans 300" w:hAnsi="Museo Sans 300" w:cs="Segoe UI"/>
          <w:sz w:val="20"/>
          <w:szCs w:val="20"/>
          <w:lang w:eastAsia="es-MX"/>
        </w:rPr>
        <w:t>era</w:t>
      </w:r>
      <w:r w:rsidR="001311B1" w:rsidRPr="001311B1">
        <w:rPr>
          <w:rFonts w:ascii="Museo Sans 300" w:hAnsi="Museo Sans 300" w:cs="Segoe UI"/>
          <w:sz w:val="20"/>
          <w:szCs w:val="20"/>
          <w:lang w:eastAsia="es-MX"/>
        </w:rPr>
        <w:t xml:space="preserve"> consumida</w:t>
      </w:r>
      <w:r w:rsidR="00503528">
        <w:rPr>
          <w:rFonts w:ascii="Museo Sans 300" w:hAnsi="Museo Sans 300" w:cs="Segoe UI"/>
          <w:sz w:val="20"/>
          <w:szCs w:val="20"/>
          <w:lang w:eastAsia="es-MX"/>
        </w:rPr>
        <w:t>.</w:t>
      </w:r>
    </w:p>
    <w:p w14:paraId="49EB6E8A" w14:textId="77777777" w:rsidR="001311B1" w:rsidRPr="001311B1" w:rsidRDefault="001311B1" w:rsidP="001311B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364F0AA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F1BC2">
        <w:rPr>
          <w:rFonts w:ascii="Museo Sans 300" w:eastAsia="Arial" w:hAnsi="Museo Sans 300"/>
          <w:sz w:val="20"/>
          <w:szCs w:val="20"/>
          <w:lang w:eastAsia="es-SV"/>
        </w:rPr>
        <w:t>DEUSEM</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1311B1">
        <w:rPr>
          <w:rFonts w:ascii="Museo Sans 300" w:eastAsia="Arial" w:hAnsi="Museo Sans 300"/>
          <w:sz w:val="20"/>
          <w:szCs w:val="20"/>
          <w:lang w:eastAsia="es-SV"/>
        </w:rPr>
        <w:t>QUINIENTOS VEINTE</w:t>
      </w:r>
      <w:r w:rsidR="006662C8">
        <w:rPr>
          <w:rFonts w:ascii="Museo Sans 300" w:hAnsi="Museo Sans 300"/>
          <w:sz w:val="20"/>
          <w:szCs w:val="20"/>
        </w:rPr>
        <w:t xml:space="preserve"> </w:t>
      </w:r>
      <w:r w:rsidR="001311B1">
        <w:rPr>
          <w:rFonts w:ascii="Museo Sans 300" w:hAnsi="Museo Sans 300"/>
          <w:sz w:val="20"/>
          <w:szCs w:val="20"/>
        </w:rPr>
        <w:t>77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B609F">
        <w:rPr>
          <w:rFonts w:ascii="Museo Sans 300" w:hAnsi="Museo Sans 300"/>
          <w:sz w:val="20"/>
          <w:szCs w:val="20"/>
        </w:rPr>
        <w:t>520.77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A195EA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9545C2">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34ED25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9545C2">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F1BC2">
        <w:rPr>
          <w:rFonts w:ascii="Museo Sans 300" w:eastAsia="Arial" w:hAnsi="Museo Sans 300"/>
          <w:sz w:val="20"/>
          <w:szCs w:val="20"/>
          <w:lang w:eastAsia="es-SV"/>
        </w:rPr>
        <w:t>DEUSEM</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545C2">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FDD0" w14:textId="77777777" w:rsidR="004B6660" w:rsidRDefault="004B6660">
      <w:pPr>
        <w:spacing w:after="0" w:line="240" w:lineRule="auto"/>
      </w:pPr>
      <w:r>
        <w:separator/>
      </w:r>
    </w:p>
  </w:endnote>
  <w:endnote w:type="continuationSeparator" w:id="0">
    <w:p w14:paraId="26E807D9" w14:textId="77777777" w:rsidR="004B6660" w:rsidRDefault="004B6660">
      <w:pPr>
        <w:spacing w:after="0" w:line="240" w:lineRule="auto"/>
      </w:pPr>
      <w:r>
        <w:continuationSeparator/>
      </w:r>
    </w:p>
  </w:endnote>
  <w:endnote w:type="continuationNotice" w:id="1">
    <w:p w14:paraId="45FD1F0A" w14:textId="77777777" w:rsidR="004B6660" w:rsidRDefault="004B6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9CF1E77"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75CE">
      <w:rPr>
        <w:rFonts w:ascii="Bembo Std" w:hAnsi="Bembo Std"/>
        <w:color w:val="000000"/>
        <w:sz w:val="14"/>
        <w:szCs w:val="14"/>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8874" w14:textId="77777777" w:rsidR="004B6660" w:rsidRDefault="004B6660">
      <w:pPr>
        <w:spacing w:after="0" w:line="240" w:lineRule="auto"/>
      </w:pPr>
      <w:r>
        <w:rPr>
          <w:color w:val="000000"/>
        </w:rPr>
        <w:separator/>
      </w:r>
    </w:p>
  </w:footnote>
  <w:footnote w:type="continuationSeparator" w:id="0">
    <w:p w14:paraId="3C87731B" w14:textId="77777777" w:rsidR="004B6660" w:rsidRDefault="004B6660">
      <w:pPr>
        <w:spacing w:after="0" w:line="240" w:lineRule="auto"/>
      </w:pPr>
      <w:r>
        <w:continuationSeparator/>
      </w:r>
    </w:p>
  </w:footnote>
  <w:footnote w:type="continuationNotice" w:id="1">
    <w:p w14:paraId="4225F4E7" w14:textId="77777777" w:rsidR="004B6660" w:rsidRDefault="004B66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1"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0"/>
  </w:num>
  <w:num w:numId="2" w16cid:durableId="459879968">
    <w:abstractNumId w:val="21"/>
  </w:num>
  <w:num w:numId="3" w16cid:durableId="23750049">
    <w:abstractNumId w:val="26"/>
  </w:num>
  <w:num w:numId="4" w16cid:durableId="2012873170">
    <w:abstractNumId w:val="18"/>
  </w:num>
  <w:num w:numId="5" w16cid:durableId="1833788101">
    <w:abstractNumId w:val="6"/>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026566705">
    <w:abstractNumId w:val="16"/>
  </w:num>
  <w:num w:numId="9" w16cid:durableId="155654640">
    <w:abstractNumId w:val="29"/>
  </w:num>
  <w:num w:numId="10" w16cid:durableId="1321422265">
    <w:abstractNumId w:val="1"/>
  </w:num>
  <w:num w:numId="11" w16cid:durableId="1117605714">
    <w:abstractNumId w:val="14"/>
  </w:num>
  <w:num w:numId="12" w16cid:durableId="1983803704">
    <w:abstractNumId w:val="41"/>
  </w:num>
  <w:num w:numId="13" w16cid:durableId="260845264">
    <w:abstractNumId w:val="34"/>
  </w:num>
  <w:num w:numId="14" w16cid:durableId="522406261">
    <w:abstractNumId w:val="13"/>
  </w:num>
  <w:num w:numId="15" w16cid:durableId="160241866">
    <w:abstractNumId w:val="22"/>
  </w:num>
  <w:num w:numId="16" w16cid:durableId="1363896546">
    <w:abstractNumId w:val="9"/>
  </w:num>
  <w:num w:numId="17" w16cid:durableId="429930994">
    <w:abstractNumId w:val="8"/>
  </w:num>
  <w:num w:numId="18" w16cid:durableId="1779834137">
    <w:abstractNumId w:val="38"/>
  </w:num>
  <w:num w:numId="19" w16cid:durableId="837498594">
    <w:abstractNumId w:val="4"/>
  </w:num>
  <w:num w:numId="20" w16cid:durableId="293414296">
    <w:abstractNumId w:val="2"/>
  </w:num>
  <w:num w:numId="21" w16cid:durableId="1328827069">
    <w:abstractNumId w:val="37"/>
  </w:num>
  <w:num w:numId="22" w16cid:durableId="762456677">
    <w:abstractNumId w:val="3"/>
  </w:num>
  <w:num w:numId="23" w16cid:durableId="832183778">
    <w:abstractNumId w:val="42"/>
  </w:num>
  <w:num w:numId="24" w16cid:durableId="1899852089">
    <w:abstractNumId w:val="33"/>
  </w:num>
  <w:num w:numId="25" w16cid:durableId="973483964">
    <w:abstractNumId w:val="27"/>
  </w:num>
  <w:num w:numId="26" w16cid:durableId="418865752">
    <w:abstractNumId w:val="5"/>
  </w:num>
  <w:num w:numId="27" w16cid:durableId="843785852">
    <w:abstractNumId w:val="11"/>
  </w:num>
  <w:num w:numId="28" w16cid:durableId="1027147216">
    <w:abstractNumId w:val="10"/>
  </w:num>
  <w:num w:numId="29" w16cid:durableId="1463502283">
    <w:abstractNumId w:val="32"/>
  </w:num>
  <w:num w:numId="30" w16cid:durableId="535655641">
    <w:abstractNumId w:val="43"/>
  </w:num>
  <w:num w:numId="31" w16cid:durableId="2137795146">
    <w:abstractNumId w:val="28"/>
  </w:num>
  <w:num w:numId="32" w16cid:durableId="1060910150">
    <w:abstractNumId w:val="35"/>
  </w:num>
  <w:num w:numId="33" w16cid:durableId="663125927">
    <w:abstractNumId w:val="36"/>
  </w:num>
  <w:num w:numId="34" w16cid:durableId="610091759">
    <w:abstractNumId w:val="12"/>
  </w:num>
  <w:num w:numId="35" w16cid:durableId="2029942764">
    <w:abstractNumId w:val="24"/>
  </w:num>
  <w:num w:numId="36" w16cid:durableId="85536119">
    <w:abstractNumId w:val="0"/>
  </w:num>
  <w:num w:numId="37" w16cid:durableId="331295021">
    <w:abstractNumId w:val="20"/>
  </w:num>
  <w:num w:numId="38" w16cid:durableId="2089955801">
    <w:abstractNumId w:val="15"/>
  </w:num>
  <w:num w:numId="39" w16cid:durableId="1117411617">
    <w:abstractNumId w:val="7"/>
  </w:num>
  <w:num w:numId="40" w16cid:durableId="1080979558">
    <w:abstractNumId w:val="39"/>
  </w:num>
  <w:num w:numId="41" w16cid:durableId="1378889522">
    <w:abstractNumId w:val="25"/>
  </w:num>
  <w:num w:numId="42" w16cid:durableId="983045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1"/>
  </w:num>
  <w:num w:numId="44" w16cid:durableId="1116868228">
    <w:abstractNumId w:val="19"/>
  </w:num>
  <w:num w:numId="45" w16cid:durableId="1869119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5A48"/>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23B92"/>
    <w:rsid w:val="00125183"/>
    <w:rsid w:val="00125935"/>
    <w:rsid w:val="00130790"/>
    <w:rsid w:val="001307C5"/>
    <w:rsid w:val="001311B1"/>
    <w:rsid w:val="00131AB3"/>
    <w:rsid w:val="00133403"/>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3FE1"/>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66C2"/>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16C62"/>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470A"/>
    <w:rsid w:val="003652C5"/>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E40"/>
    <w:rsid w:val="00393EB2"/>
    <w:rsid w:val="0039425B"/>
    <w:rsid w:val="0039595C"/>
    <w:rsid w:val="003A054D"/>
    <w:rsid w:val="003A0769"/>
    <w:rsid w:val="003B58AF"/>
    <w:rsid w:val="003C0C0D"/>
    <w:rsid w:val="003C1074"/>
    <w:rsid w:val="003C10F4"/>
    <w:rsid w:val="003C37BA"/>
    <w:rsid w:val="003C4D06"/>
    <w:rsid w:val="003C558E"/>
    <w:rsid w:val="003C5D5B"/>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148"/>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27D47"/>
    <w:rsid w:val="004302C4"/>
    <w:rsid w:val="00431126"/>
    <w:rsid w:val="0043270B"/>
    <w:rsid w:val="004331A7"/>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660"/>
    <w:rsid w:val="004B6C7B"/>
    <w:rsid w:val="004C32B6"/>
    <w:rsid w:val="004C608E"/>
    <w:rsid w:val="004C6BA6"/>
    <w:rsid w:val="004C7A9A"/>
    <w:rsid w:val="004D17F8"/>
    <w:rsid w:val="004D5373"/>
    <w:rsid w:val="004E00E9"/>
    <w:rsid w:val="004E1E24"/>
    <w:rsid w:val="004E3AF4"/>
    <w:rsid w:val="004E4C99"/>
    <w:rsid w:val="004E572D"/>
    <w:rsid w:val="004E6680"/>
    <w:rsid w:val="004E71BC"/>
    <w:rsid w:val="004F0B58"/>
    <w:rsid w:val="004F200B"/>
    <w:rsid w:val="004F2FDC"/>
    <w:rsid w:val="004F5F8B"/>
    <w:rsid w:val="004F7688"/>
    <w:rsid w:val="004F78CE"/>
    <w:rsid w:val="004F7C8A"/>
    <w:rsid w:val="00503528"/>
    <w:rsid w:val="0050621F"/>
    <w:rsid w:val="00506FBD"/>
    <w:rsid w:val="005071D9"/>
    <w:rsid w:val="0050739E"/>
    <w:rsid w:val="0050775C"/>
    <w:rsid w:val="00510582"/>
    <w:rsid w:val="00512C70"/>
    <w:rsid w:val="00512F62"/>
    <w:rsid w:val="0051344A"/>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38E4"/>
    <w:rsid w:val="005839A8"/>
    <w:rsid w:val="00583C70"/>
    <w:rsid w:val="00585924"/>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4802"/>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4209"/>
    <w:rsid w:val="007273B4"/>
    <w:rsid w:val="00727E30"/>
    <w:rsid w:val="00734243"/>
    <w:rsid w:val="0073510A"/>
    <w:rsid w:val="007351AF"/>
    <w:rsid w:val="007448A0"/>
    <w:rsid w:val="00744CCF"/>
    <w:rsid w:val="0075057F"/>
    <w:rsid w:val="00750BF3"/>
    <w:rsid w:val="00751341"/>
    <w:rsid w:val="00751AE0"/>
    <w:rsid w:val="00763341"/>
    <w:rsid w:val="007643C9"/>
    <w:rsid w:val="00766B19"/>
    <w:rsid w:val="00770697"/>
    <w:rsid w:val="007727EB"/>
    <w:rsid w:val="00773BE0"/>
    <w:rsid w:val="007750A1"/>
    <w:rsid w:val="0077567E"/>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16"/>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5CE"/>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5F9F"/>
    <w:rsid w:val="008A77AF"/>
    <w:rsid w:val="008B18CF"/>
    <w:rsid w:val="008B1CD7"/>
    <w:rsid w:val="008B2992"/>
    <w:rsid w:val="008B3033"/>
    <w:rsid w:val="008B44D6"/>
    <w:rsid w:val="008B609F"/>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3FA5"/>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5D4E"/>
    <w:rsid w:val="00950367"/>
    <w:rsid w:val="00952449"/>
    <w:rsid w:val="009545C2"/>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38FA"/>
    <w:rsid w:val="00A7715D"/>
    <w:rsid w:val="00A77E8C"/>
    <w:rsid w:val="00A816FC"/>
    <w:rsid w:val="00A841A4"/>
    <w:rsid w:val="00A8423E"/>
    <w:rsid w:val="00A8589B"/>
    <w:rsid w:val="00A87870"/>
    <w:rsid w:val="00A87D3E"/>
    <w:rsid w:val="00A90532"/>
    <w:rsid w:val="00A90B9C"/>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065A"/>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1EF3"/>
    <w:rsid w:val="00BA26DC"/>
    <w:rsid w:val="00BA2D8D"/>
    <w:rsid w:val="00BA3842"/>
    <w:rsid w:val="00BA4FC7"/>
    <w:rsid w:val="00BA504D"/>
    <w:rsid w:val="00BA6A15"/>
    <w:rsid w:val="00BA7C2B"/>
    <w:rsid w:val="00BB25C6"/>
    <w:rsid w:val="00BC1F30"/>
    <w:rsid w:val="00BC2A64"/>
    <w:rsid w:val="00BC3FA5"/>
    <w:rsid w:val="00BC4BED"/>
    <w:rsid w:val="00BC563B"/>
    <w:rsid w:val="00BD1CF2"/>
    <w:rsid w:val="00BD38EB"/>
    <w:rsid w:val="00BD4587"/>
    <w:rsid w:val="00BD4FCF"/>
    <w:rsid w:val="00BE0A15"/>
    <w:rsid w:val="00BE130F"/>
    <w:rsid w:val="00BE3772"/>
    <w:rsid w:val="00BE51EE"/>
    <w:rsid w:val="00BE65B3"/>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18B1"/>
    <w:rsid w:val="00D34890"/>
    <w:rsid w:val="00D348E0"/>
    <w:rsid w:val="00D36437"/>
    <w:rsid w:val="00D36499"/>
    <w:rsid w:val="00D4433A"/>
    <w:rsid w:val="00D4496B"/>
    <w:rsid w:val="00D50A91"/>
    <w:rsid w:val="00D526E8"/>
    <w:rsid w:val="00D5396A"/>
    <w:rsid w:val="00D56D8F"/>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1DC1"/>
    <w:rsid w:val="00DB229A"/>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1131F"/>
    <w:rsid w:val="00E150F4"/>
    <w:rsid w:val="00E23299"/>
    <w:rsid w:val="00E24456"/>
    <w:rsid w:val="00E27E06"/>
    <w:rsid w:val="00E3078D"/>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9A3"/>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0C00"/>
    <w:rsid w:val="00F92731"/>
    <w:rsid w:val="00F94C43"/>
    <w:rsid w:val="00FA1D39"/>
    <w:rsid w:val="00FA2078"/>
    <w:rsid w:val="00FA23C7"/>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BC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9-6-22. Expediente electrónico 49518</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8C42B59A-1CB7-4ED5-88F5-2C21060B1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101</TotalTime>
  <Pages>9</Pages>
  <Words>4085</Words>
  <Characters>22468</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19</cp:revision>
  <cp:lastPrinted>2021-09-20T23:49:00Z</cp:lastPrinted>
  <dcterms:created xsi:type="dcterms:W3CDTF">2022-06-09T16:54:00Z</dcterms:created>
  <dcterms:modified xsi:type="dcterms:W3CDTF">2022-09-22T21:07:00Z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