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7915" w14:textId="6DA024A0" w:rsidR="00715026" w:rsidRDefault="0071502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3A9EF62" w14:textId="195153C0" w:rsidR="002518D0" w:rsidRDefault="002518D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006BBB9" w14:textId="77777777" w:rsidR="002518D0" w:rsidRDefault="002518D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115BAD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099A" w:rsidRPr="00A93D70">
        <w:rPr>
          <w:rFonts w:ascii="Museo Sans 900" w:eastAsia="Times New Roman" w:hAnsi="Museo Sans 900" w:cs="Times New Roman"/>
          <w:b/>
          <w:bCs/>
          <w:sz w:val="20"/>
          <w:szCs w:val="20"/>
          <w:lang w:val="es-MX" w:eastAsia="es-ES"/>
        </w:rPr>
        <w:t>-</w:t>
      </w:r>
      <w:r w:rsidR="00464D47">
        <w:rPr>
          <w:rFonts w:ascii="Museo Sans 900" w:eastAsia="Times New Roman" w:hAnsi="Museo Sans 900" w:cs="Times New Roman"/>
          <w:b/>
          <w:bCs/>
          <w:sz w:val="20"/>
          <w:szCs w:val="20"/>
          <w:lang w:val="es-MX" w:eastAsia="es-ES"/>
        </w:rPr>
        <w:t>0983</w:t>
      </w:r>
      <w:r w:rsidR="00F109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464D47">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64D47">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464D47">
        <w:rPr>
          <w:rFonts w:ascii="Museo Sans 300" w:eastAsia="Times New Roman" w:hAnsi="Museo Sans 300" w:cs="Times New Roman"/>
          <w:sz w:val="20"/>
          <w:szCs w:val="20"/>
          <w:lang w:val="es-MX" w:eastAsia="es-ES"/>
        </w:rPr>
        <w:t xml:space="preserve">diecisiete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64D47">
        <w:rPr>
          <w:rFonts w:ascii="Museo Sans 300" w:eastAsia="Times New Roman" w:hAnsi="Museo Sans 300" w:cs="Times New Roman"/>
          <w:sz w:val="20"/>
          <w:szCs w:val="20"/>
          <w:lang w:val="es-MX" w:eastAsia="es-ES"/>
        </w:rPr>
        <w:t xml:space="preserve">mayo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FB11CB0" w14:textId="2BA61C5F" w:rsidR="00E00BA0" w:rsidRPr="00CC672B" w:rsidRDefault="00263E33" w:rsidP="00AA795D">
      <w:pPr>
        <w:pStyle w:val="Prrafodelista"/>
        <w:numPr>
          <w:ilvl w:val="0"/>
          <w:numId w:val="7"/>
        </w:numPr>
        <w:tabs>
          <w:tab w:val="left" w:pos="426"/>
        </w:tabs>
        <w:ind w:left="426" w:hanging="426"/>
        <w:jc w:val="both"/>
        <w:rPr>
          <w:rFonts w:ascii="Museo Sans 300" w:hAnsi="Museo Sans 300"/>
          <w:sz w:val="20"/>
          <w:szCs w:val="20"/>
        </w:rPr>
      </w:pPr>
      <w:r w:rsidRPr="00CC672B">
        <w:rPr>
          <w:rFonts w:ascii="Museo Sans 300" w:hAnsi="Museo Sans 300"/>
          <w:sz w:val="20"/>
          <w:szCs w:val="20"/>
        </w:rPr>
        <w:t>El</w:t>
      </w:r>
      <w:r w:rsidR="00E00BA0" w:rsidRPr="00CC672B">
        <w:rPr>
          <w:rFonts w:ascii="Museo Sans 300" w:hAnsi="Museo Sans 300"/>
          <w:sz w:val="20"/>
          <w:szCs w:val="20"/>
        </w:rPr>
        <w:t xml:space="preserve"> día </w:t>
      </w:r>
      <w:r w:rsidR="00CC672B" w:rsidRPr="00CC672B">
        <w:rPr>
          <w:rFonts w:ascii="Museo Sans 300" w:hAnsi="Museo Sans 300"/>
          <w:sz w:val="20"/>
          <w:szCs w:val="20"/>
        </w:rPr>
        <w:t>trece de octu</w:t>
      </w:r>
      <w:r w:rsidR="00B9176B" w:rsidRPr="00CC672B">
        <w:rPr>
          <w:rFonts w:ascii="Museo Sans 300" w:hAnsi="Museo Sans 300"/>
          <w:sz w:val="20"/>
          <w:szCs w:val="20"/>
        </w:rPr>
        <w:t>bre</w:t>
      </w:r>
      <w:r w:rsidR="00E00BA0" w:rsidRPr="00CC672B">
        <w:rPr>
          <w:rFonts w:ascii="Museo Sans 300" w:hAnsi="Museo Sans 300"/>
          <w:sz w:val="20"/>
          <w:szCs w:val="20"/>
        </w:rPr>
        <w:t xml:space="preserve"> de dos mil veintiuno, el señor </w:t>
      </w:r>
      <w:r w:rsidR="00A66659">
        <w:rPr>
          <w:rFonts w:ascii="Museo Sans 300" w:hAnsi="Museo Sans 300"/>
          <w:sz w:val="20"/>
          <w:szCs w:val="20"/>
        </w:rPr>
        <w:t>+++</w:t>
      </w:r>
      <w:r w:rsidR="00CC672B" w:rsidRPr="00CC672B">
        <w:rPr>
          <w:rFonts w:ascii="Museo Sans 300" w:hAnsi="Museo Sans 300"/>
          <w:sz w:val="20"/>
          <w:szCs w:val="20"/>
        </w:rPr>
        <w:t xml:space="preserve"> </w:t>
      </w:r>
      <w:r w:rsidR="00CC672B" w:rsidRPr="00CC672B">
        <w:rPr>
          <w:rFonts w:ascii="Museo Sans 300" w:hAnsi="Museo Sans 300"/>
          <w:sz w:val="20"/>
          <w:szCs w:val="20"/>
          <w:lang w:val="es-SV"/>
        </w:rPr>
        <w:t xml:space="preserve">interpuso un reclamo en contra de la sociedad CAESS, S.A. de C.V. por el cobro de la cantidad de SEISCIENTOS CUATRO 44/100 DÓLARES DE LOS ESTADOS UNIDOS DE AMÉRICA (USD 604.44) IVA incluido, debido a la presunta existencia de una condición irregular que afectó el correcto registro del consumo de energía eléctrica en el suministro identificado con el NIC </w:t>
      </w:r>
      <w:r w:rsidR="00A66659">
        <w:rPr>
          <w:rFonts w:ascii="Museo Sans 300" w:hAnsi="Museo Sans 300"/>
          <w:sz w:val="20"/>
          <w:szCs w:val="20"/>
          <w:lang w:val="es-SV"/>
        </w:rPr>
        <w:t>+++</w:t>
      </w:r>
      <w:r w:rsidR="00CC672B" w:rsidRPr="00CC672B">
        <w:rPr>
          <w:rFonts w:ascii="Museo Sans 300" w:hAnsi="Museo Sans 300"/>
          <w:sz w:val="20"/>
          <w:szCs w:val="20"/>
          <w:lang w:val="es-SV"/>
        </w:rPr>
        <w:t>. </w:t>
      </w:r>
    </w:p>
    <w:p w14:paraId="4271F11C" w14:textId="77777777" w:rsidR="00CC672B" w:rsidRPr="00CC672B" w:rsidRDefault="00CC672B" w:rsidP="00CC672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341FD243"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63F26B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F34C3">
        <w:rPr>
          <w:rFonts w:ascii="Museo Sans 300" w:hAnsi="Museo Sans 300"/>
          <w:sz w:val="20"/>
          <w:szCs w:val="20"/>
          <w:lang w:val="es-SV"/>
        </w:rPr>
        <w:t>10</w:t>
      </w:r>
      <w:r w:rsidR="00CC672B">
        <w:rPr>
          <w:rFonts w:ascii="Museo Sans 300" w:hAnsi="Museo Sans 300"/>
          <w:sz w:val="20"/>
          <w:szCs w:val="20"/>
          <w:lang w:val="es-SV"/>
        </w:rPr>
        <w:t>83</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F34C3">
        <w:rPr>
          <w:rFonts w:ascii="Museo Sans 300" w:hAnsi="Museo Sans 300"/>
          <w:sz w:val="20"/>
          <w:szCs w:val="20"/>
          <w:lang w:val="es-SV"/>
        </w:rPr>
        <w:t>veinti</w:t>
      </w:r>
      <w:r w:rsidR="00CC672B">
        <w:rPr>
          <w:rFonts w:ascii="Museo Sans 300" w:hAnsi="Museo Sans 300"/>
          <w:sz w:val="20"/>
          <w:szCs w:val="20"/>
          <w:lang w:val="es-SV"/>
        </w:rPr>
        <w:t>siete</w:t>
      </w:r>
      <w:r w:rsidR="004C56E7">
        <w:rPr>
          <w:rFonts w:ascii="Museo Sans 300" w:hAnsi="Museo Sans 300"/>
          <w:sz w:val="20"/>
          <w:szCs w:val="20"/>
          <w:lang w:val="es-SV"/>
        </w:rPr>
        <w:t xml:space="preserve"> de octu</w:t>
      </w:r>
      <w:r w:rsidR="00305BD2">
        <w:rPr>
          <w:rFonts w:ascii="Museo Sans 300" w:hAnsi="Museo Sans 300"/>
          <w:sz w:val="20"/>
          <w:szCs w:val="20"/>
          <w:lang w:val="es-SV"/>
        </w:rPr>
        <w:t>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0B21ED">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18B36B64"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CC672B">
        <w:rPr>
          <w:rFonts w:ascii="Museo Sans 300" w:hAnsi="Museo Sans 300"/>
          <w:sz w:val="20"/>
          <w:szCs w:val="20"/>
        </w:rPr>
        <w:t xml:space="preserve"> distribuidora y al usuario los días cuatro y cinco de noviembre </w:t>
      </w:r>
      <w:r w:rsidR="004C56E7">
        <w:rPr>
          <w:rFonts w:ascii="Museo Sans 300" w:hAnsi="Museo Sans 300"/>
          <w:sz w:val="20"/>
          <w:szCs w:val="20"/>
        </w:rPr>
        <w:t>del mismo año</w:t>
      </w:r>
      <w:r w:rsidRPr="7BF018B1">
        <w:rPr>
          <w:rFonts w:ascii="Museo Sans 300" w:hAnsi="Museo Sans 300"/>
          <w:sz w:val="20"/>
          <w:szCs w:val="20"/>
        </w:rPr>
        <w:t>,</w:t>
      </w:r>
      <w:r w:rsidR="00CC672B">
        <w:rPr>
          <w:rFonts w:ascii="Museo Sans 300" w:hAnsi="Museo Sans 300"/>
          <w:sz w:val="20"/>
          <w:szCs w:val="20"/>
        </w:rPr>
        <w:t xml:space="preserve"> respectivamente,</w:t>
      </w:r>
      <w:r w:rsidRPr="7BF018B1">
        <w:rPr>
          <w:rFonts w:ascii="Museo Sans 300" w:hAnsi="Museo Sans 300"/>
          <w:sz w:val="20"/>
          <w:szCs w:val="20"/>
        </w:rPr>
        <w:t xml:space="preserve"> por lo que el plazo otorgado a la distribuidora finalizó el día </w:t>
      </w:r>
      <w:r w:rsidR="0023240C">
        <w:rPr>
          <w:rFonts w:ascii="Museo Sans 300" w:hAnsi="Museo Sans 300"/>
          <w:sz w:val="20"/>
          <w:szCs w:val="20"/>
        </w:rPr>
        <w:t>dieci</w:t>
      </w:r>
      <w:r w:rsidR="00DC536D">
        <w:rPr>
          <w:rFonts w:ascii="Museo Sans 300" w:hAnsi="Museo Sans 300"/>
          <w:sz w:val="20"/>
          <w:szCs w:val="20"/>
        </w:rPr>
        <w:t>ocho</w:t>
      </w:r>
      <w:r w:rsidR="0023240C">
        <w:rPr>
          <w:rFonts w:ascii="Museo Sans 300" w:hAnsi="Museo Sans 300"/>
          <w:sz w:val="20"/>
          <w:szCs w:val="20"/>
        </w:rPr>
        <w:t xml:space="preserve"> de noviembre</w:t>
      </w:r>
      <w:r w:rsidRPr="7BF018B1">
        <w:rPr>
          <w:rFonts w:ascii="Museo Sans 300" w:hAnsi="Museo Sans 300"/>
          <w:sz w:val="20"/>
          <w:szCs w:val="20"/>
        </w:rPr>
        <w:t xml:space="preserve"> 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A8C3F4F" w14:textId="316D84F0" w:rsidR="00551B8E" w:rsidRPr="003E4661" w:rsidRDefault="00D9648C" w:rsidP="003E4661">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DC536D">
        <w:rPr>
          <w:rFonts w:ascii="Museo Sans 300" w:hAnsi="Museo Sans 300"/>
          <w:sz w:val="20"/>
          <w:szCs w:val="20"/>
        </w:rPr>
        <w:t>dieciocho</w:t>
      </w:r>
      <w:r w:rsidR="00E07EE3">
        <w:rPr>
          <w:rFonts w:ascii="Museo Sans 300" w:hAnsi="Museo Sans 300"/>
          <w:sz w:val="20"/>
          <w:szCs w:val="20"/>
        </w:rPr>
        <w:t xml:space="preserve"> de noviem</w:t>
      </w:r>
      <w:r w:rsidR="00910151">
        <w:rPr>
          <w:rFonts w:ascii="Museo Sans 300" w:hAnsi="Museo Sans 300"/>
          <w:sz w:val="20"/>
          <w:szCs w:val="20"/>
        </w:rPr>
        <w:t>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A66659">
        <w:rPr>
          <w:rFonts w:ascii="Museo Sans 300" w:hAnsi="Museo Sans 300"/>
          <w:sz w:val="20"/>
          <w:szCs w:val="20"/>
        </w:rPr>
        <w:t>+++</w:t>
      </w:r>
      <w:r w:rsidRPr="008144DE">
        <w:rPr>
          <w:rFonts w:ascii="Museo Sans 300" w:hAnsi="Museo Sans 300"/>
          <w:sz w:val="20"/>
          <w:szCs w:val="20"/>
        </w:rPr>
        <w:t xml:space="preserve">, apoderado especial de la sociedad </w:t>
      </w:r>
      <w:r w:rsidR="000B21ED">
        <w:rPr>
          <w:rFonts w:ascii="Museo Sans 300" w:hAnsi="Museo Sans 300"/>
          <w:sz w:val="20"/>
          <w:szCs w:val="20"/>
        </w:rPr>
        <w:t>CAESS</w:t>
      </w:r>
      <w:r w:rsidRPr="008144DE">
        <w:rPr>
          <w:rFonts w:ascii="Museo Sans 300" w:hAnsi="Museo Sans 300"/>
          <w:sz w:val="20"/>
          <w:szCs w:val="20"/>
        </w:rPr>
        <w:t>, S.A. de C.V.</w:t>
      </w:r>
      <w:r>
        <w:rPr>
          <w:rFonts w:ascii="Museo Sans 300" w:hAnsi="Museo Sans 300"/>
          <w:sz w:val="20"/>
          <w:szCs w:val="20"/>
        </w:rPr>
        <w:t>,</w:t>
      </w:r>
      <w:r w:rsidRPr="008144DE">
        <w:rPr>
          <w:rFonts w:ascii="Museo Sans 300" w:hAnsi="Museo Sans 300"/>
          <w:sz w:val="20"/>
          <w:szCs w:val="20"/>
        </w:rPr>
        <w:t xml:space="preserve"> </w:t>
      </w:r>
      <w:r w:rsidR="00551B8E" w:rsidRPr="003E4661">
        <w:rPr>
          <w:rFonts w:ascii="Museo Sans 300" w:hAnsi="Museo Sans 300"/>
          <w:sz w:val="20"/>
          <w:szCs w:val="20"/>
        </w:rPr>
        <w:t>presentó un escrito en el cual manifestó que contaba con prueba documental y fotografías para comprobar la existencia de una condición irregular y justificar el cobro de energía no registrada. En dicho escrito, adjuntó la documentación siguiente:</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0E28BFC" w14:textId="77777777" w:rsidR="003E4661"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2208CC93" w14:textId="77777777" w:rsidR="003E4661"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Archivo de descarga TPL.</w:t>
      </w:r>
    </w:p>
    <w:p w14:paraId="7C59271D" w14:textId="40A24856" w:rsidR="003E4661"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Facturación.</w:t>
      </w:r>
    </w:p>
    <w:p w14:paraId="2CBDE934" w14:textId="76D56273" w:rsidR="00B349E3" w:rsidRDefault="00B349E3"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Verificación de funcionamiento de medidor.</w:t>
      </w:r>
    </w:p>
    <w:p w14:paraId="2504E003" w14:textId="77777777" w:rsidR="003E4661"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1BEC4EC2" w14:textId="77777777" w:rsidR="003E4661"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52E25575" w14:textId="77777777" w:rsidR="003E4661"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p>
    <w:p w14:paraId="056BD1EB" w14:textId="2DC126BE" w:rsidR="0073510A" w:rsidRPr="009F716F" w:rsidRDefault="003E4661"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xml:space="preserve">.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065266AB"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B349E3">
        <w:rPr>
          <w:rFonts w:ascii="Museo Sans 300" w:hAnsi="Museo Sans 300"/>
          <w:sz w:val="20"/>
          <w:szCs w:val="20"/>
          <w:lang w:val="es-ES_tradnl" w:eastAsia="es-SV"/>
        </w:rPr>
        <w:t>600</w:t>
      </w:r>
      <w:r>
        <w:rPr>
          <w:rFonts w:ascii="Museo Sans 300" w:hAnsi="Museo Sans 300"/>
          <w:sz w:val="20"/>
          <w:szCs w:val="20"/>
          <w:lang w:val="es-ES_tradnl" w:eastAsia="es-SV"/>
        </w:rPr>
        <w:t>-CAU-</w:t>
      </w:r>
      <w:r w:rsidR="00C92162">
        <w:rPr>
          <w:rFonts w:ascii="Museo Sans 300" w:hAnsi="Museo Sans 300"/>
          <w:sz w:val="20"/>
          <w:szCs w:val="20"/>
          <w:lang w:val="es-ES_tradnl" w:eastAsia="es-SV"/>
        </w:rPr>
        <w:t>20</w:t>
      </w:r>
      <w:r>
        <w:rPr>
          <w:rFonts w:ascii="Museo Sans 300" w:hAnsi="Museo Sans 300"/>
          <w:sz w:val="20"/>
          <w:szCs w:val="20"/>
          <w:lang w:val="es-ES_tradnl" w:eastAsia="es-SV"/>
        </w:rPr>
        <w:t xml:space="preserve">21, de fecha </w:t>
      </w:r>
      <w:r w:rsidR="00B349E3">
        <w:rPr>
          <w:rFonts w:ascii="Museo Sans 300" w:hAnsi="Museo Sans 300"/>
          <w:sz w:val="20"/>
          <w:szCs w:val="20"/>
          <w:lang w:val="es-ES_tradnl" w:eastAsia="es-SV"/>
        </w:rPr>
        <w:t xml:space="preserve">veintitrés </w:t>
      </w:r>
      <w:r w:rsidR="00DF176A">
        <w:rPr>
          <w:rFonts w:ascii="Museo Sans 300" w:hAnsi="Museo Sans 300"/>
          <w:sz w:val="20"/>
          <w:szCs w:val="20"/>
          <w:lang w:val="es-ES_tradnl" w:eastAsia="es-SV"/>
        </w:rPr>
        <w:t>de noviem</w:t>
      </w:r>
      <w:r w:rsidR="00F732BA">
        <w:rPr>
          <w:rFonts w:ascii="Museo Sans 300" w:hAnsi="Museo Sans 300"/>
          <w:sz w:val="20"/>
          <w:szCs w:val="20"/>
          <w:lang w:val="es-ES_tradnl" w:eastAsia="es-SV"/>
        </w:rPr>
        <w:t>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CC0E1B7"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092A67">
        <w:rPr>
          <w:rFonts w:ascii="Museo Sans 300" w:hAnsi="Museo Sans 300"/>
          <w:sz w:val="20"/>
          <w:szCs w:val="20"/>
        </w:rPr>
        <w:t>1</w:t>
      </w:r>
      <w:r w:rsidR="00DF176A">
        <w:rPr>
          <w:rFonts w:ascii="Museo Sans 300" w:hAnsi="Museo Sans 300"/>
          <w:sz w:val="20"/>
          <w:szCs w:val="20"/>
        </w:rPr>
        <w:t>2</w:t>
      </w:r>
      <w:r w:rsidR="007D12EE">
        <w:rPr>
          <w:rFonts w:ascii="Museo Sans 300" w:hAnsi="Museo Sans 300"/>
          <w:sz w:val="20"/>
          <w:szCs w:val="20"/>
        </w:rPr>
        <w:t>90</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7D12EE">
        <w:rPr>
          <w:rFonts w:ascii="Museo Sans 300" w:hAnsi="Museo Sans 300"/>
          <w:sz w:val="20"/>
          <w:szCs w:val="20"/>
        </w:rPr>
        <w:t>seis de dic</w:t>
      </w:r>
      <w:r w:rsidR="001B39AA">
        <w:rPr>
          <w:rFonts w:ascii="Museo Sans 300" w:hAnsi="Museo Sans 300"/>
          <w:sz w:val="20"/>
          <w:szCs w:val="20"/>
        </w:rPr>
        <w:t>iem</w:t>
      </w:r>
      <w:r w:rsidR="00F732BA">
        <w:rPr>
          <w:rFonts w:ascii="Museo Sans 300" w:hAnsi="Museo Sans 300"/>
          <w:sz w:val="20"/>
          <w:szCs w:val="20"/>
        </w:rPr>
        <w:t>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 xml:space="preserve">un plazo de veinte días hábiles </w:t>
      </w:r>
      <w:r w:rsidRPr="00F67009">
        <w:rPr>
          <w:rStyle w:val="normaltextrun"/>
          <w:rFonts w:ascii="Museo Sans 300" w:eastAsia="Museo Sans" w:hAnsi="Museo Sans 300" w:cs="Segoe UI"/>
          <w:sz w:val="20"/>
          <w:szCs w:val="20"/>
        </w:rPr>
        <w:t>contados a partir del día siguiente a la notificación de dicho proveído, para que la</w:t>
      </w:r>
      <w:r w:rsidR="0097711C" w:rsidRPr="00F67009">
        <w:rPr>
          <w:rStyle w:val="normaltextrun"/>
          <w:rFonts w:ascii="Museo Sans 300" w:eastAsia="Museo Sans" w:hAnsi="Museo Sans 300" w:cs="Segoe UI"/>
          <w:sz w:val="20"/>
          <w:szCs w:val="20"/>
        </w:rPr>
        <w:t>s partes</w:t>
      </w:r>
      <w:r w:rsidRPr="00F67009">
        <w:rPr>
          <w:rStyle w:val="normaltextrun"/>
          <w:rFonts w:ascii="Museo Sans 300" w:eastAsia="Museo Sans" w:hAnsi="Museo Sans 300" w:cs="Segoe UI"/>
          <w:sz w:val="20"/>
          <w:szCs w:val="20"/>
        </w:rPr>
        <w:t xml:space="preserve"> 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E5CA961" w14:textId="0DC6D27D" w:rsidR="00CC655E" w:rsidRPr="004F76E0" w:rsidRDefault="00D9648C" w:rsidP="00CC655E">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 xml:space="preserve">El mencionado acuerdo fue notificado </w:t>
      </w:r>
      <w:r w:rsidR="00CC655E" w:rsidRPr="00FE4F02">
        <w:rPr>
          <w:rFonts w:ascii="Museo Sans 300" w:eastAsia="Times New Roman" w:hAnsi="Museo Sans 300" w:cs="Segoe UI"/>
          <w:sz w:val="20"/>
          <w:szCs w:val="20"/>
          <w:lang w:val="es-ES" w:eastAsia="es-ES"/>
        </w:rPr>
        <w:t>a la</w:t>
      </w:r>
      <w:r w:rsidR="00B13AB6">
        <w:rPr>
          <w:rFonts w:ascii="Museo Sans 300" w:eastAsia="Times New Roman" w:hAnsi="Museo Sans 300" w:cs="Segoe UI"/>
          <w:sz w:val="20"/>
          <w:szCs w:val="20"/>
          <w:lang w:val="es-ES" w:eastAsia="es-ES"/>
        </w:rPr>
        <w:t>s partes</w:t>
      </w:r>
      <w:r w:rsidR="00104606">
        <w:rPr>
          <w:rFonts w:ascii="Museo Sans 300" w:eastAsia="Times New Roman" w:hAnsi="Museo Sans 300" w:cs="Segoe UI"/>
          <w:sz w:val="20"/>
          <w:szCs w:val="20"/>
          <w:lang w:val="es-ES" w:eastAsia="es-ES"/>
        </w:rPr>
        <w:t xml:space="preserve"> el día</w:t>
      </w:r>
      <w:r w:rsidR="00B13AB6">
        <w:rPr>
          <w:rFonts w:ascii="Museo Sans 300" w:eastAsia="Times New Roman" w:hAnsi="Museo Sans 300" w:cs="Segoe UI"/>
          <w:sz w:val="20"/>
          <w:szCs w:val="20"/>
          <w:lang w:val="es-ES" w:eastAsia="es-ES"/>
        </w:rPr>
        <w:t xml:space="preserve"> </w:t>
      </w:r>
      <w:r w:rsidR="00557D7A">
        <w:rPr>
          <w:rFonts w:ascii="Museo Sans 300" w:eastAsia="Times New Roman" w:hAnsi="Museo Sans 300" w:cs="Segoe UI"/>
          <w:sz w:val="20"/>
          <w:szCs w:val="20"/>
          <w:lang w:val="es-ES" w:eastAsia="es-ES"/>
        </w:rPr>
        <w:t>nueve</w:t>
      </w:r>
      <w:r w:rsidR="00F76244">
        <w:rPr>
          <w:rFonts w:ascii="Museo Sans 300" w:eastAsia="Times New Roman" w:hAnsi="Museo Sans 300" w:cs="Segoe UI"/>
          <w:sz w:val="20"/>
          <w:szCs w:val="20"/>
          <w:lang w:val="es-ES" w:eastAsia="es-ES"/>
        </w:rPr>
        <w:t xml:space="preserve"> de diciembre</w:t>
      </w:r>
      <w:r w:rsidR="00CC655E">
        <w:rPr>
          <w:rFonts w:ascii="Museo Sans 300" w:eastAsia="Times New Roman" w:hAnsi="Museo Sans 300" w:cs="Segoe UI"/>
          <w:sz w:val="20"/>
          <w:szCs w:val="20"/>
          <w:lang w:val="es-ES" w:eastAsia="es-ES"/>
        </w:rPr>
        <w:t xml:space="preserve"> del mismo </w:t>
      </w:r>
      <w:r w:rsidR="00CC655E" w:rsidRPr="00FE4F02">
        <w:rPr>
          <w:rFonts w:ascii="Museo Sans 300" w:eastAsia="Times New Roman" w:hAnsi="Museo Sans 300" w:cs="Segoe UI"/>
          <w:sz w:val="20"/>
          <w:szCs w:val="20"/>
          <w:lang w:val="es-ES" w:eastAsia="es-ES"/>
        </w:rPr>
        <w:t>año, por lo que el plazo finalizó</w:t>
      </w:r>
      <w:r w:rsidR="00236603">
        <w:rPr>
          <w:rFonts w:ascii="Museo Sans 300" w:eastAsia="Times New Roman" w:hAnsi="Museo Sans 300" w:cs="Segoe UI"/>
          <w:sz w:val="20"/>
          <w:szCs w:val="20"/>
          <w:lang w:val="es-ES" w:eastAsia="es-ES"/>
        </w:rPr>
        <w:t xml:space="preserve"> el</w:t>
      </w:r>
      <w:r w:rsidR="00CC655E" w:rsidRPr="00FE4F02">
        <w:rPr>
          <w:rFonts w:ascii="Museo Sans 300" w:eastAsia="Times New Roman" w:hAnsi="Museo Sans 300" w:cs="Segoe UI"/>
          <w:sz w:val="20"/>
          <w:szCs w:val="20"/>
          <w:lang w:val="es-ES" w:eastAsia="es-ES"/>
        </w:rPr>
        <w:t xml:space="preserve"> día </w:t>
      </w:r>
      <w:r w:rsidR="00557D7A">
        <w:rPr>
          <w:rFonts w:ascii="Museo Sans 300" w:eastAsia="Times New Roman" w:hAnsi="Museo Sans 300" w:cs="Segoe UI"/>
          <w:sz w:val="20"/>
          <w:szCs w:val="20"/>
          <w:lang w:val="es-ES" w:eastAsia="es-ES"/>
        </w:rPr>
        <w:t>catorc</w:t>
      </w:r>
      <w:r w:rsidR="004A265E">
        <w:rPr>
          <w:rFonts w:ascii="Museo Sans 300" w:eastAsia="Times New Roman" w:hAnsi="Museo Sans 300" w:cs="Segoe UI"/>
          <w:sz w:val="20"/>
          <w:szCs w:val="20"/>
          <w:lang w:val="es-ES" w:eastAsia="es-ES"/>
        </w:rPr>
        <w:t>e de enero de este</w:t>
      </w:r>
      <w:r w:rsidR="00CC655E" w:rsidRPr="00FE4F02">
        <w:rPr>
          <w:rFonts w:ascii="Museo Sans 300" w:eastAsia="Times New Roman" w:hAnsi="Museo Sans 300" w:cs="Segoe UI"/>
          <w:sz w:val="20"/>
          <w:szCs w:val="20"/>
          <w:lang w:val="es-ES" w:eastAsia="es-ES"/>
        </w:rPr>
        <w:t xml:space="preserve">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16B06ABF" w14:textId="758FD92D" w:rsidR="0007140D" w:rsidRDefault="00A97681" w:rsidP="00A97681">
      <w:pPr>
        <w:pStyle w:val="Prrafodelista"/>
        <w:tabs>
          <w:tab w:val="left" w:pos="426"/>
        </w:tabs>
        <w:ind w:left="426"/>
        <w:jc w:val="both"/>
        <w:rPr>
          <w:rFonts w:ascii="Museo Sans 300" w:hAnsi="Museo Sans 300"/>
          <w:sz w:val="20"/>
          <w:szCs w:val="20"/>
          <w:lang w:val="es-SV"/>
        </w:rPr>
      </w:pPr>
      <w:r w:rsidRPr="0007140D">
        <w:rPr>
          <w:rFonts w:ascii="Museo Sans 300" w:hAnsi="Museo Sans 300"/>
          <w:sz w:val="20"/>
          <w:szCs w:val="20"/>
          <w:lang w:val="es-SV"/>
        </w:rPr>
        <w:t xml:space="preserve">El día </w:t>
      </w:r>
      <w:r w:rsidR="0007140D" w:rsidRPr="0007140D">
        <w:rPr>
          <w:rFonts w:ascii="Museo Sans 300" w:hAnsi="Museo Sans 300"/>
          <w:sz w:val="20"/>
          <w:szCs w:val="20"/>
          <w:lang w:val="es-SV"/>
        </w:rPr>
        <w:t>cuatro de enero del presente año</w:t>
      </w:r>
      <w:r w:rsidRPr="0007140D">
        <w:rPr>
          <w:rFonts w:ascii="Museo Sans 300" w:hAnsi="Museo Sans 300"/>
          <w:sz w:val="20"/>
          <w:szCs w:val="20"/>
          <w:lang w:val="es-SV"/>
        </w:rPr>
        <w:t xml:space="preserve">, la empresa distribuidora </w:t>
      </w:r>
      <w:r w:rsidR="00DB6D9A" w:rsidRPr="0007140D">
        <w:rPr>
          <w:rFonts w:ascii="Museo Sans 300" w:hAnsi="Museo Sans 300"/>
          <w:sz w:val="20"/>
          <w:szCs w:val="20"/>
          <w:lang w:val="es-SV"/>
        </w:rPr>
        <w:t xml:space="preserve">presentó un escrito por medio del cual manifestó que mantenía los argumentos y pruebas presentadas </w:t>
      </w:r>
      <w:r w:rsidR="0007140D" w:rsidRPr="0007140D">
        <w:rPr>
          <w:rFonts w:ascii="Museo Sans 300" w:hAnsi="Museo Sans 300"/>
          <w:sz w:val="20"/>
          <w:szCs w:val="20"/>
          <w:lang w:val="es-SV"/>
        </w:rPr>
        <w:t>y adjuntó los documentos siguientes: a) Acta de inspección; y b) Testimonial de verificación de funcionamiento de medidor (VFM)</w:t>
      </w:r>
      <w:r w:rsidRPr="0007140D">
        <w:rPr>
          <w:rFonts w:ascii="Museo Sans 300" w:hAnsi="Museo Sans 300"/>
          <w:sz w:val="20"/>
          <w:szCs w:val="20"/>
          <w:lang w:val="es-SV"/>
        </w:rPr>
        <w:t xml:space="preserve">. </w:t>
      </w:r>
    </w:p>
    <w:p w14:paraId="43E4E8A2" w14:textId="77777777" w:rsidR="0007140D" w:rsidRDefault="0007140D" w:rsidP="00A97681">
      <w:pPr>
        <w:pStyle w:val="Prrafodelista"/>
        <w:tabs>
          <w:tab w:val="left" w:pos="426"/>
        </w:tabs>
        <w:ind w:left="426"/>
        <w:jc w:val="both"/>
        <w:rPr>
          <w:rFonts w:ascii="Museo Sans 300" w:hAnsi="Museo Sans 300"/>
          <w:sz w:val="20"/>
          <w:szCs w:val="20"/>
          <w:lang w:val="es-SV"/>
        </w:rPr>
      </w:pPr>
    </w:p>
    <w:p w14:paraId="4AE77D2F" w14:textId="60406F37"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Por su parte, el señor </w:t>
      </w:r>
      <w:r w:rsidR="00A66659">
        <w:rPr>
          <w:rFonts w:ascii="Museo Sans 300" w:hAnsi="Museo Sans 300"/>
          <w:sz w:val="20"/>
          <w:szCs w:val="20"/>
          <w:lang w:val="es-SV"/>
        </w:rPr>
        <w:t>+++</w:t>
      </w:r>
      <w:r>
        <w:rPr>
          <w:rFonts w:ascii="Museo Sans 300" w:hAnsi="Museo Sans 300"/>
          <w:sz w:val="20"/>
          <w:szCs w:val="20"/>
          <w:lang w:val="es-SV"/>
        </w:rPr>
        <w:t xml:space="preserve"> no hizo uso del derecho de </w:t>
      </w:r>
      <w:r w:rsidRPr="006E2C06">
        <w:rPr>
          <w:rFonts w:ascii="Museo Sans 300" w:hAnsi="Museo Sans 300"/>
          <w:sz w:val="20"/>
          <w:szCs w:val="20"/>
          <w:lang w:val="es-SV"/>
        </w:rPr>
        <w:t>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18A53B1"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975D1">
        <w:rPr>
          <w:rFonts w:ascii="Museo Sans 300" w:hAnsi="Museo Sans 300"/>
          <w:sz w:val="20"/>
          <w:szCs w:val="20"/>
          <w:lang w:val="es-SV"/>
        </w:rPr>
        <w:t>0</w:t>
      </w:r>
      <w:r w:rsidR="005D7352">
        <w:rPr>
          <w:rFonts w:ascii="Museo Sans 300" w:hAnsi="Museo Sans 300"/>
          <w:sz w:val="20"/>
          <w:szCs w:val="20"/>
          <w:lang w:val="es-SV"/>
        </w:rPr>
        <w:t>221</w:t>
      </w:r>
      <w:r w:rsidR="00604815">
        <w:rPr>
          <w:rFonts w:ascii="Museo Sans 300" w:hAnsi="Museo Sans 300"/>
          <w:sz w:val="20"/>
          <w:szCs w:val="20"/>
          <w:lang w:val="es-SV"/>
        </w:rPr>
        <w:t>-202</w:t>
      </w:r>
      <w:r w:rsidR="004975D1">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D7352">
        <w:rPr>
          <w:rFonts w:ascii="Museo Sans 300" w:hAnsi="Museo Sans 300"/>
          <w:sz w:val="20"/>
          <w:szCs w:val="20"/>
          <w:lang w:val="es-SV"/>
        </w:rPr>
        <w:t>siete</w:t>
      </w:r>
      <w:r w:rsidR="00B32214">
        <w:rPr>
          <w:rFonts w:ascii="Museo Sans 300" w:hAnsi="Museo Sans 300"/>
          <w:sz w:val="20"/>
          <w:szCs w:val="20"/>
          <w:lang w:val="es-SV"/>
        </w:rPr>
        <w:t xml:space="preserve"> de febr</w:t>
      </w:r>
      <w:r w:rsidR="004975D1">
        <w:rPr>
          <w:rFonts w:ascii="Museo Sans 300" w:hAnsi="Museo Sans 300"/>
          <w:sz w:val="20"/>
          <w:szCs w:val="20"/>
          <w:lang w:val="es-SV"/>
        </w:rPr>
        <w:t>ero de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66659">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44AABB66"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CE2AEC">
        <w:rPr>
          <w:rFonts w:ascii="Museo Sans 300" w:hAnsi="Museo Sans 300"/>
          <w:sz w:val="20"/>
          <w:szCs w:val="20"/>
          <w:lang w:val="es-SV"/>
        </w:rPr>
        <w:t xml:space="preserve"> distribuidora y al usuario los días </w:t>
      </w:r>
      <w:r w:rsidR="0044506B">
        <w:rPr>
          <w:rFonts w:ascii="Museo Sans 300" w:hAnsi="Museo Sans 300"/>
          <w:sz w:val="20"/>
          <w:szCs w:val="20"/>
          <w:lang w:val="es-SV"/>
        </w:rPr>
        <w:t>diez y quince</w:t>
      </w:r>
      <w:r w:rsidR="00CE2AEC">
        <w:rPr>
          <w:rFonts w:ascii="Museo Sans 300" w:hAnsi="Museo Sans 300"/>
          <w:sz w:val="20"/>
          <w:szCs w:val="20"/>
          <w:lang w:val="es-SV"/>
        </w:rPr>
        <w:t xml:space="preserve"> </w:t>
      </w:r>
      <w:r w:rsidR="00AA18FD">
        <w:rPr>
          <w:rFonts w:ascii="Museo Sans 300" w:hAnsi="Museo Sans 300"/>
          <w:sz w:val="20"/>
          <w:szCs w:val="20"/>
          <w:lang w:val="es-SV"/>
        </w:rPr>
        <w:t>del mismo mes y año</w:t>
      </w:r>
      <w:r w:rsidR="00A070D6">
        <w:rPr>
          <w:rFonts w:ascii="Museo Sans 300" w:hAnsi="Museo Sans 300"/>
          <w:sz w:val="20"/>
          <w:szCs w:val="20"/>
          <w:lang w:val="es-SV"/>
        </w:rPr>
        <w:t>, respectivamente</w:t>
      </w:r>
      <w:r w:rsidR="00AA18FD">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579CF1A8"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4506B">
        <w:rPr>
          <w:rFonts w:ascii="Museo Sans 300" w:hAnsi="Museo Sans 300"/>
          <w:sz w:val="20"/>
          <w:szCs w:val="20"/>
          <w:lang w:val="es-ES_tradnl"/>
        </w:rPr>
        <w:t>diez</w:t>
      </w:r>
      <w:r w:rsidR="00A070D6">
        <w:rPr>
          <w:rFonts w:ascii="Museo Sans 300" w:hAnsi="Museo Sans 300"/>
          <w:sz w:val="20"/>
          <w:szCs w:val="20"/>
          <w:lang w:val="es-ES_tradnl"/>
        </w:rPr>
        <w:t xml:space="preserve"> de marz</w:t>
      </w:r>
      <w:r w:rsidR="00C1041A">
        <w:rPr>
          <w:rFonts w:ascii="Museo Sans 300" w:hAnsi="Museo Sans 300"/>
          <w:sz w:val="20"/>
          <w:szCs w:val="20"/>
          <w:lang w:val="es-ES_tradnl"/>
        </w:rPr>
        <w:t>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44506B">
        <w:rPr>
          <w:rFonts w:ascii="Museo Sans 300" w:hAnsi="Museo Sans 300"/>
          <w:sz w:val="20"/>
          <w:szCs w:val="20"/>
          <w:lang w:val="es-SV"/>
        </w:rPr>
        <w:t>IT-0062</w:t>
      </w:r>
      <w:r w:rsidR="00C1041A">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547EA9E1" w14:textId="6C3C73D9" w:rsidR="002518D0"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155069" w14:textId="329D738F" w:rsidR="00B5248B"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5AD4B118" w:rsidR="00891719" w:rsidRDefault="00A66659" w:rsidP="002974A4">
      <w:pPr>
        <w:spacing w:after="0" w:line="240" w:lineRule="auto"/>
        <w:ind w:left="426"/>
        <w:jc w:val="center"/>
        <w:rPr>
          <w:rFonts w:ascii="Museo Sans 300" w:hAnsi="Museo Sans 300"/>
          <w:sz w:val="20"/>
          <w:szCs w:val="20"/>
          <w:u w:val="single"/>
        </w:rPr>
      </w:pPr>
      <w:bookmarkStart w:id="0" w:name="_Hlk78192968"/>
      <w:r>
        <w:rPr>
          <w:noProof/>
        </w:rPr>
        <w:t>+++</w:t>
      </w:r>
    </w:p>
    <w:p w14:paraId="338E7FA8" w14:textId="77777777" w:rsidR="005B6CD7" w:rsidRDefault="005B6CD7" w:rsidP="007D65C8">
      <w:pPr>
        <w:spacing w:after="0" w:line="240" w:lineRule="auto"/>
        <w:ind w:left="426"/>
        <w:jc w:val="both"/>
        <w:rPr>
          <w:rFonts w:ascii="Museo Sans 300" w:hAnsi="Museo Sans 300"/>
          <w:sz w:val="20"/>
          <w:szCs w:val="20"/>
          <w:u w:val="single"/>
        </w:rPr>
      </w:pPr>
    </w:p>
    <w:p w14:paraId="2676CAE5" w14:textId="1C63966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37FEBB7" w14:textId="77777777" w:rsidR="00E26956" w:rsidRDefault="007B6E8E" w:rsidP="00E2695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17669">
        <w:rPr>
          <w:rFonts w:ascii="Museo 300" w:eastAsia="Times New Roman" w:hAnsi="Museo 300" w:cs="Segoe UI"/>
          <w:sz w:val="16"/>
          <w:szCs w:val="16"/>
          <w:lang w:val="es-ES" w:eastAsia="es-SV"/>
        </w:rPr>
        <w:t>“</w:t>
      </w:r>
      <w:r w:rsidR="008B7A00" w:rsidRPr="00917669">
        <w:rPr>
          <w:rFonts w:ascii="Museo 300" w:eastAsia="Times New Roman" w:hAnsi="Museo 300" w:cs="Segoe UI"/>
          <w:sz w:val="16"/>
          <w:szCs w:val="16"/>
          <w:lang w:val="es-ES" w:eastAsia="es-SV"/>
        </w:rPr>
        <w:t>[…]</w:t>
      </w:r>
      <w:r w:rsidR="00917669">
        <w:rPr>
          <w:rFonts w:ascii="Museo 300" w:eastAsia="Times New Roman" w:hAnsi="Museo 300" w:cs="Segoe UI"/>
          <w:sz w:val="16"/>
          <w:szCs w:val="16"/>
          <w:lang w:val="es-ES" w:eastAsia="es-SV"/>
        </w:rPr>
        <w:t xml:space="preserve"> </w:t>
      </w:r>
      <w:bookmarkStart w:id="1" w:name="_Hlk102490720"/>
      <w:r w:rsidR="00917669" w:rsidRPr="00917669">
        <w:rPr>
          <w:rFonts w:ascii="Museo 300" w:eastAsia="Times New Roman" w:hAnsi="Museo 300" w:cs="Segoe UI"/>
          <w:sz w:val="16"/>
          <w:szCs w:val="16"/>
          <w:lang w:val="es-ES" w:eastAsia="es-SV"/>
        </w:rPr>
        <w:t>Conforme 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dos líneas directas conectadas desde la acometida que baja de la red de distribución eléctrica de CAESS. Dicha condición provocó que el equipo de medición no registrara el consumo total demandado en el inmueble</w:t>
      </w:r>
      <w:bookmarkEnd w:id="1"/>
      <w:r w:rsidR="00917669" w:rsidRPr="00917669">
        <w:rPr>
          <w:rFonts w:ascii="Museo 300" w:eastAsia="Times New Roman" w:hAnsi="Museo 300" w:cs="Segoe UI"/>
          <w:sz w:val="16"/>
          <w:szCs w:val="16"/>
          <w:lang w:val="es-ES" w:eastAsia="es-SV"/>
        </w:rPr>
        <w:t>, siendo éstas las siguientes</w:t>
      </w:r>
      <w:r w:rsidR="0044506B" w:rsidRPr="00917669">
        <w:rPr>
          <w:rFonts w:ascii="Museo 300" w:eastAsia="Times New Roman" w:hAnsi="Museo 300" w:cs="Segoe UI"/>
          <w:sz w:val="16"/>
          <w:szCs w:val="16"/>
          <w:lang w:val="es-ES" w:eastAsia="es-SV"/>
        </w:rPr>
        <w:t>:</w:t>
      </w:r>
      <w:r w:rsidR="00A86E60" w:rsidRPr="00917669">
        <w:rPr>
          <w:rFonts w:ascii="Museo 300" w:eastAsia="Times New Roman" w:hAnsi="Museo 300" w:cs="Segoe UI"/>
          <w:sz w:val="16"/>
          <w:szCs w:val="16"/>
          <w:lang w:val="es-ES" w:eastAsia="es-SV"/>
        </w:rPr>
        <w:t>(…)</w:t>
      </w:r>
      <w:r w:rsidR="00E26956">
        <w:rPr>
          <w:rFonts w:ascii="Museo 300" w:eastAsia="Times New Roman" w:hAnsi="Museo 300" w:cs="Segoe UI"/>
          <w:sz w:val="16"/>
          <w:szCs w:val="16"/>
          <w:lang w:val="es-ES" w:eastAsia="es-SV"/>
        </w:rPr>
        <w:t xml:space="preserve"> </w:t>
      </w:r>
    </w:p>
    <w:p w14:paraId="3A51B256" w14:textId="385051CD" w:rsidR="00E26956" w:rsidRDefault="00A66659" w:rsidP="00E26956">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r>
        <w:rPr>
          <w:noProof/>
        </w:rPr>
        <w:t>+++</w:t>
      </w:r>
    </w:p>
    <w:p w14:paraId="0908ABCA" w14:textId="4743A605" w:rsidR="00E26956" w:rsidRPr="00E26956" w:rsidRDefault="00E26956" w:rsidP="00E2695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bookmarkStart w:id="2" w:name="_Hlk102490763"/>
      <w:r w:rsidRPr="00E26956">
        <w:rPr>
          <w:rFonts w:ascii="Museo 300" w:eastAsia="Times New Roman" w:hAnsi="Museo 300" w:cs="Segoe UI"/>
          <w:sz w:val="16"/>
          <w:szCs w:val="16"/>
          <w:lang w:val="es-ES" w:eastAsia="es-SV"/>
        </w:rPr>
        <w:t xml:space="preserve">A partir del archivo de fotografías presentado por la sociedad CAESS, del cual se ha clasificado como fotografías </w:t>
      </w:r>
      <w:proofErr w:type="spellStart"/>
      <w:r w:rsidRPr="00E26956">
        <w:rPr>
          <w:rFonts w:ascii="Museo 300" w:eastAsia="Times New Roman" w:hAnsi="Museo 300" w:cs="Segoe UI"/>
          <w:sz w:val="16"/>
          <w:szCs w:val="16"/>
          <w:lang w:val="es-ES" w:eastAsia="es-SV"/>
        </w:rPr>
        <w:t>n.°</w:t>
      </w:r>
      <w:proofErr w:type="spellEnd"/>
      <w:r w:rsidRPr="00E26956">
        <w:rPr>
          <w:rFonts w:ascii="Museo 300" w:eastAsia="Times New Roman" w:hAnsi="Museo 300" w:cs="Segoe UI"/>
          <w:sz w:val="16"/>
          <w:szCs w:val="16"/>
          <w:lang w:val="es-ES" w:eastAsia="es-SV"/>
        </w:rPr>
        <w:t xml:space="preserve"> 2 y 3, vinculado con el registro de unas lecturas de corriente instantáneas que han sido presentadas como evidencias, que fueron efectuadas en las líneas directas conectadas en las fases A y B de la acometida de suministro eléctrico, se ha observado que ha existido una corriente eléctrica que estaba circulando por dichos conductores sin ser registrada por el equipo de medición, lo cual constituye evidencia de la existencia de una condición irregular.</w:t>
      </w:r>
      <w:bookmarkEnd w:id="2"/>
    </w:p>
    <w:p w14:paraId="48246855" w14:textId="21390C60" w:rsidR="00D77F9D" w:rsidRPr="00C673D7" w:rsidRDefault="00E26956" w:rsidP="00E26956">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E26956">
        <w:rPr>
          <w:rFonts w:ascii="Museo 300" w:eastAsia="Times New Roman" w:hAnsi="Museo 300" w:cs="Segoe UI"/>
          <w:sz w:val="16"/>
          <w:szCs w:val="16"/>
          <w:lang w:val="es-ES" w:eastAsia="es-SV"/>
        </w:rPr>
        <w:t>De lo antes expuesto, se considera que la distribuidora ha aportado pruebas que permiten establecer la existencia de una condición anormal, la cual no permitía el registro de toda la energía que demandaba el usuario.</w:t>
      </w:r>
      <w:r>
        <w:rPr>
          <w:rFonts w:ascii="Museo 300" w:eastAsia="Times New Roman" w:hAnsi="Museo 300" w:cs="Segoe UI"/>
          <w:sz w:val="16"/>
          <w:szCs w:val="16"/>
          <w:lang w:val="es-ES" w:eastAsia="es-SV"/>
        </w:rPr>
        <w:t xml:space="preserve"> </w:t>
      </w:r>
      <w:r w:rsidR="00D908A6" w:rsidRPr="00517258">
        <w:rPr>
          <w:rFonts w:ascii="Museo 300" w:eastAsia="SimSun" w:hAnsi="Museo 300"/>
          <w:color w:val="000000" w:themeColor="text1"/>
          <w:spacing w:val="-5"/>
          <w:sz w:val="16"/>
          <w:szCs w:val="16"/>
          <w:lang w:val="es-ES"/>
        </w:rPr>
        <w:t>[</w:t>
      </w:r>
      <w:r w:rsidR="00E8785B" w:rsidRPr="00517258">
        <w:rPr>
          <w:rFonts w:ascii="Museo 300" w:eastAsia="SimSun" w:hAnsi="Museo 300"/>
          <w:color w:val="000000" w:themeColor="text1"/>
          <w:spacing w:val="-5"/>
          <w:sz w:val="16"/>
          <w:szCs w:val="16"/>
          <w:lang w:val="es-ES"/>
        </w:rPr>
        <w:t>…]</w:t>
      </w:r>
    </w:p>
    <w:p w14:paraId="3B8D8229" w14:textId="6B1BCFCC" w:rsidR="00263E33" w:rsidRDefault="00EC5B0A" w:rsidP="00112D0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Recálculo </w:t>
      </w:r>
      <w:r w:rsidR="00EA2B9C">
        <w:rPr>
          <w:rFonts w:ascii="Museo Sans 300" w:hAnsi="Museo Sans 300"/>
          <w:sz w:val="20"/>
          <w:szCs w:val="20"/>
          <w:u w:val="single"/>
        </w:rPr>
        <w:t xml:space="preserve">de la </w:t>
      </w:r>
      <w:r w:rsidR="00810AC5">
        <w:rPr>
          <w:rFonts w:ascii="Museo Sans 300" w:hAnsi="Museo Sans 300"/>
          <w:sz w:val="20"/>
          <w:szCs w:val="20"/>
          <w:u w:val="single"/>
        </w:rPr>
        <w:t>e</w:t>
      </w:r>
      <w:r w:rsidR="00EA2B9C">
        <w:rPr>
          <w:rFonts w:ascii="Museo Sans 300" w:hAnsi="Museo Sans 300"/>
          <w:sz w:val="20"/>
          <w:szCs w:val="20"/>
          <w:u w:val="single"/>
        </w:rPr>
        <w:t xml:space="preserve">nergía </w:t>
      </w:r>
      <w:r w:rsidR="00810AC5">
        <w:rPr>
          <w:rFonts w:ascii="Museo Sans 300" w:hAnsi="Museo Sans 300"/>
          <w:sz w:val="20"/>
          <w:szCs w:val="20"/>
          <w:u w:val="single"/>
        </w:rPr>
        <w:t>c</w:t>
      </w:r>
      <w:r w:rsidR="00EA2B9C">
        <w:rPr>
          <w:rFonts w:ascii="Museo Sans 300" w:hAnsi="Museo Sans 300"/>
          <w:sz w:val="20"/>
          <w:szCs w:val="20"/>
          <w:u w:val="single"/>
        </w:rPr>
        <w:t xml:space="preserve">onsumida y no </w:t>
      </w:r>
      <w:r w:rsidR="00810AC5">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7540E8DF" w14:textId="77777777" w:rsidR="00112D0A" w:rsidRPr="00112D0A" w:rsidRDefault="00112D0A" w:rsidP="00112D0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112D0A">
        <w:rPr>
          <w:rFonts w:ascii="Museo 300" w:eastAsia="Times New Roman" w:hAnsi="Museo 300" w:cs="Segoe UI"/>
          <w:sz w:val="16"/>
          <w:szCs w:val="16"/>
          <w:lang w:val="es-ES" w:eastAsia="es-SV"/>
        </w:rPr>
        <w:t xml:space="preserve">De conformidad con lo determinado en el Procedimiento contenido en el acuerdo </w:t>
      </w:r>
      <w:proofErr w:type="spellStart"/>
      <w:r w:rsidRPr="00112D0A">
        <w:rPr>
          <w:rFonts w:ascii="Museo 300" w:eastAsia="Times New Roman" w:hAnsi="Museo 300" w:cs="Segoe UI"/>
          <w:sz w:val="16"/>
          <w:szCs w:val="16"/>
          <w:lang w:val="es-ES" w:eastAsia="es-SV"/>
        </w:rPr>
        <w:t>N.°</w:t>
      </w:r>
      <w:proofErr w:type="spellEnd"/>
      <w:r w:rsidRPr="00112D0A">
        <w:rPr>
          <w:rFonts w:ascii="Museo 300" w:eastAsia="Times New Roman" w:hAnsi="Museo 300" w:cs="Segoe UI"/>
          <w:sz w:val="16"/>
          <w:szCs w:val="16"/>
          <w:lang w:val="es-ES" w:eastAsia="es-SV"/>
        </w:rPr>
        <w:t xml:space="preserve"> 283-E-2011, específicamente lo indicado en el Art. 5.2, literal i) se efectuó el respectivo recálculo de la energía consumida y no facturada que CAESS debe cobrar, teniendo como base lo siguiente:</w:t>
      </w:r>
    </w:p>
    <w:p w14:paraId="70ADA6C3" w14:textId="525CE36E" w:rsidR="00112D0A" w:rsidRPr="00112D0A" w:rsidRDefault="00112D0A" w:rsidP="00112D0A">
      <w:pPr>
        <w:numPr>
          <w:ilvl w:val="0"/>
          <w:numId w:val="50"/>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112D0A">
        <w:rPr>
          <w:rFonts w:ascii="Museo 300" w:eastAsia="Times New Roman" w:hAnsi="Museo 300" w:cs="Segoe UI"/>
          <w:sz w:val="16"/>
          <w:szCs w:val="16"/>
          <w:lang w:val="es-ES" w:eastAsia="es-SV"/>
        </w:rPr>
        <w:t xml:space="preserve">Se tomó en consideración un consumo mensual de 559 kWh, obtenido del censo de la carga instalada en el suministro identificado con el NIC </w:t>
      </w:r>
      <w:r w:rsidR="00A66659">
        <w:rPr>
          <w:rFonts w:ascii="Museo 300" w:eastAsia="Times New Roman" w:hAnsi="Museo 300" w:cs="Segoe UI"/>
          <w:b/>
          <w:bCs/>
          <w:sz w:val="16"/>
          <w:szCs w:val="16"/>
          <w:lang w:val="es-ES" w:eastAsia="es-SV"/>
        </w:rPr>
        <w:t>+++</w:t>
      </w:r>
      <w:r w:rsidRPr="00112D0A">
        <w:rPr>
          <w:rFonts w:ascii="Museo 300" w:eastAsia="Times New Roman" w:hAnsi="Museo 300" w:cs="Segoe UI"/>
          <w:sz w:val="16"/>
          <w:szCs w:val="16"/>
          <w:lang w:val="es-ES" w:eastAsia="es-SV"/>
        </w:rPr>
        <w:t>.</w:t>
      </w:r>
    </w:p>
    <w:p w14:paraId="40D24492" w14:textId="77777777" w:rsidR="00112D0A" w:rsidRPr="00112D0A" w:rsidRDefault="00112D0A" w:rsidP="00112D0A">
      <w:pPr>
        <w:numPr>
          <w:ilvl w:val="0"/>
          <w:numId w:val="50"/>
        </w:numPr>
        <w:suppressAutoHyphens w:val="0"/>
        <w:autoSpaceDN/>
        <w:spacing w:after="200" w:line="240" w:lineRule="auto"/>
        <w:ind w:right="708"/>
        <w:jc w:val="both"/>
        <w:textAlignment w:val="auto"/>
        <w:rPr>
          <w:rFonts w:ascii="Museo 300" w:eastAsia="Times New Roman" w:hAnsi="Museo 300" w:cs="Segoe UI"/>
          <w:bCs/>
          <w:sz w:val="16"/>
          <w:szCs w:val="16"/>
          <w:lang w:val="es-ES" w:eastAsia="es-SV"/>
        </w:rPr>
      </w:pPr>
      <w:proofErr w:type="gramStart"/>
      <w:r w:rsidRPr="00112D0A">
        <w:rPr>
          <w:rFonts w:ascii="Museo 300" w:eastAsia="Times New Roman" w:hAnsi="Museo 300" w:cs="Segoe UI"/>
          <w:bCs/>
          <w:sz w:val="16"/>
          <w:szCs w:val="16"/>
          <w:lang w:val="es-ES" w:eastAsia="es-SV"/>
        </w:rPr>
        <w:t>El período a recuperar</w:t>
      </w:r>
      <w:proofErr w:type="gramEnd"/>
      <w:r w:rsidRPr="00112D0A">
        <w:rPr>
          <w:rFonts w:ascii="Museo 300" w:eastAsia="Times New Roman" w:hAnsi="Museo 300" w:cs="Segoe UI"/>
          <w:bCs/>
          <w:sz w:val="16"/>
          <w:szCs w:val="16"/>
          <w:lang w:val="es-ES" w:eastAsia="es-SV"/>
        </w:rPr>
        <w:t xml:space="preserve"> por parte de </w:t>
      </w:r>
      <w:r w:rsidRPr="00112D0A">
        <w:rPr>
          <w:rFonts w:ascii="Museo 300" w:eastAsia="Times New Roman" w:hAnsi="Museo 300" w:cs="Segoe UI"/>
          <w:sz w:val="16"/>
          <w:szCs w:val="16"/>
          <w:lang w:val="es-ES" w:eastAsia="es-SV"/>
        </w:rPr>
        <w:t>CAESS</w:t>
      </w:r>
      <w:r w:rsidRPr="00112D0A">
        <w:rPr>
          <w:rFonts w:ascii="Museo 300" w:eastAsia="Times New Roman" w:hAnsi="Museo 300" w:cs="Segoe UI"/>
          <w:bCs/>
          <w:sz w:val="16"/>
          <w:szCs w:val="16"/>
          <w:lang w:val="es-ES" w:eastAsia="es-SV"/>
        </w:rPr>
        <w:t xml:space="preserve">, por una energía no registrada, se determina que la misma debe limitarse a 180 días; este período se encuentra dentro del tiempo de recuperación permitido que está regulado en el artículo 5.4 del procedimiento contenido en el acuerdo </w:t>
      </w:r>
      <w:proofErr w:type="spellStart"/>
      <w:r w:rsidRPr="00112D0A">
        <w:rPr>
          <w:rFonts w:ascii="Museo 300" w:eastAsia="Times New Roman" w:hAnsi="Museo 300" w:cs="Segoe UI"/>
          <w:bCs/>
          <w:sz w:val="16"/>
          <w:szCs w:val="16"/>
          <w:lang w:val="es-ES" w:eastAsia="es-SV"/>
        </w:rPr>
        <w:t>N.°</w:t>
      </w:r>
      <w:proofErr w:type="spellEnd"/>
      <w:r w:rsidRPr="00112D0A">
        <w:rPr>
          <w:rFonts w:ascii="Museo 300" w:eastAsia="Times New Roman" w:hAnsi="Museo 300" w:cs="Segoe UI"/>
          <w:bCs/>
          <w:sz w:val="16"/>
          <w:szCs w:val="16"/>
          <w:lang w:val="es-ES" w:eastAsia="es-SV"/>
        </w:rPr>
        <w:t xml:space="preserve"> 283-E-2011.</w:t>
      </w:r>
    </w:p>
    <w:p w14:paraId="4EE83EE4" w14:textId="1F2290FF" w:rsidR="00613FD5" w:rsidRPr="003A45DA" w:rsidRDefault="00112D0A" w:rsidP="00112D0A">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112D0A">
        <w:rPr>
          <w:rFonts w:ascii="Museo 300" w:eastAsia="Times New Roman" w:hAnsi="Museo 300" w:cs="Segoe UI"/>
          <w:sz w:val="16"/>
          <w:szCs w:val="16"/>
          <w:lang w:val="es-ES" w:eastAsia="es-SV"/>
        </w:rPr>
        <w:t xml:space="preserve">El valor y período arriba señalados fueron utilizados para la elaboración del respectivo recálculo de la energía consumida y no registrada que CAESS tiene derecho a recuperar en el período comprendido entre el 26 de noviembre del 2020 al 25 de mayo del 2021, equivalentes a 180 días, que en este caso corresponde a un total de </w:t>
      </w:r>
      <w:r w:rsidRPr="00112D0A">
        <w:rPr>
          <w:rFonts w:ascii="Museo 300" w:eastAsia="Times New Roman" w:hAnsi="Museo 300" w:cs="Segoe UI"/>
          <w:b/>
          <w:sz w:val="16"/>
          <w:szCs w:val="16"/>
          <w:lang w:val="es-ES" w:eastAsia="es-SV"/>
        </w:rPr>
        <w:t>2,910</w:t>
      </w:r>
      <w:r w:rsidRPr="00112D0A">
        <w:rPr>
          <w:rFonts w:ascii="Museo 300" w:eastAsia="Times New Roman" w:hAnsi="Museo 300" w:cs="Segoe UI"/>
          <w:b/>
          <w:bCs/>
          <w:sz w:val="16"/>
          <w:szCs w:val="16"/>
          <w:lang w:val="es-ES" w:eastAsia="es-SV"/>
        </w:rPr>
        <w:t xml:space="preserve"> kWh</w:t>
      </w:r>
      <w:r w:rsidRPr="00112D0A">
        <w:rPr>
          <w:rFonts w:ascii="Museo 300" w:eastAsia="Times New Roman" w:hAnsi="Museo 300" w:cs="Segoe UI"/>
          <w:sz w:val="16"/>
          <w:szCs w:val="16"/>
          <w:lang w:val="es-ES" w:eastAsia="es-SV"/>
        </w:rPr>
        <w:t xml:space="preserve">, equivalente a la cantidad de </w:t>
      </w:r>
      <w:r w:rsidRPr="00112D0A">
        <w:rPr>
          <w:rFonts w:ascii="Museo 300" w:eastAsia="Times New Roman" w:hAnsi="Museo 300" w:cs="Segoe UI"/>
          <w:b/>
          <w:bCs/>
          <w:sz w:val="16"/>
          <w:szCs w:val="16"/>
          <w:lang w:val="es-ES" w:eastAsia="es-SV"/>
        </w:rPr>
        <w:t>quinientos cuarenta y seis 43/100 dólares de los Estados Unidos de América (USD 546.43) IVA incluido</w:t>
      </w:r>
      <w:r w:rsidRPr="00112D0A">
        <w:rPr>
          <w:rFonts w:ascii="Museo 300" w:eastAsia="Times New Roman" w:hAnsi="Museo 300" w:cs="Segoe UI"/>
          <w:sz w:val="16"/>
          <w:szCs w:val="16"/>
          <w:lang w:val="es-ES" w:eastAsia="es-SV"/>
        </w:rPr>
        <w:t>.</w:t>
      </w:r>
      <w:r>
        <w:rPr>
          <w:rFonts w:ascii="Museo 300" w:eastAsia="Times New Roman" w:hAnsi="Museo 300" w:cs="Segoe UI"/>
          <w:sz w:val="16"/>
          <w:szCs w:val="16"/>
          <w:lang w:val="es-ES" w:eastAsia="es-SV"/>
        </w:rPr>
        <w:t xml:space="preserve"> </w:t>
      </w:r>
      <w:r w:rsidR="00613FD5">
        <w:rPr>
          <w:rFonts w:ascii="Museo 300" w:hAnsi="Museo 300"/>
          <w:color w:val="000000" w:themeColor="text1"/>
          <w:sz w:val="16"/>
          <w:szCs w:val="16"/>
        </w:rPr>
        <w:t>(…)</w:t>
      </w:r>
    </w:p>
    <w:p w14:paraId="48720AB6" w14:textId="529AC1C2"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CA6265A"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D1A1121" w14:textId="77777777" w:rsidR="007F1C52" w:rsidRPr="00815631" w:rsidRDefault="007F1C52"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6D7E19A5" w14:textId="6D2FCC89" w:rsidR="00112D0A" w:rsidRPr="00112D0A" w:rsidRDefault="00112D0A" w:rsidP="00112D0A">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112D0A">
        <w:rPr>
          <w:rFonts w:ascii="Museo 300" w:hAnsi="Museo 300" w:cs="Segoe UI"/>
          <w:color w:val="000000"/>
          <w:sz w:val="16"/>
          <w:szCs w:val="16"/>
          <w:shd w:val="clear" w:color="auto" w:fill="FFFFFF"/>
        </w:rPr>
        <w:t xml:space="preserve">El CAU considera que las pruebas presentadas por CAESS son aceptables, ya que con estas se ha podido comprobar y demostrar que existió la conexión de dos líneas directas en la acometida del servicio eléctrico, antes del equipo de medición, lo cual permitió que en el servicio identificado con el </w:t>
      </w:r>
      <w:r w:rsidRPr="00857591">
        <w:rPr>
          <w:rFonts w:ascii="Museo 300" w:hAnsi="Museo 300" w:cs="Segoe UI"/>
          <w:b/>
          <w:bCs/>
          <w:color w:val="000000"/>
          <w:sz w:val="16"/>
          <w:szCs w:val="16"/>
          <w:shd w:val="clear" w:color="auto" w:fill="FFFFFF"/>
        </w:rPr>
        <w:t xml:space="preserve">NIC </w:t>
      </w:r>
      <w:r w:rsidR="00A66659">
        <w:rPr>
          <w:rFonts w:ascii="Museo 300" w:hAnsi="Museo 300" w:cs="Segoe UI"/>
          <w:b/>
          <w:bCs/>
          <w:color w:val="000000"/>
          <w:sz w:val="16"/>
          <w:szCs w:val="16"/>
          <w:shd w:val="clear" w:color="auto" w:fill="FFFFFF"/>
        </w:rPr>
        <w:t>+++</w:t>
      </w:r>
      <w:r w:rsidRPr="00112D0A">
        <w:rPr>
          <w:rFonts w:ascii="Museo 300" w:hAnsi="Museo 300" w:cs="Segoe UI"/>
          <w:color w:val="000000"/>
          <w:sz w:val="16"/>
          <w:szCs w:val="16"/>
          <w:shd w:val="clear" w:color="auto" w:fill="FFFFFF"/>
        </w:rPr>
        <w:t xml:space="preserve"> no se registrara toda la energía consumida en el inmueble.</w:t>
      </w:r>
    </w:p>
    <w:p w14:paraId="4655AD28" w14:textId="26EF6BD4" w:rsidR="00112D0A" w:rsidRPr="00112D0A" w:rsidRDefault="00112D0A" w:rsidP="00112D0A">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112D0A">
        <w:rPr>
          <w:rFonts w:ascii="Museo 300" w:hAnsi="Museo 300" w:cs="Segoe UI"/>
          <w:color w:val="000000"/>
          <w:sz w:val="16"/>
          <w:szCs w:val="16"/>
          <w:shd w:val="clear" w:color="auto" w:fill="FFFFFF"/>
        </w:rPr>
        <w:t>No obstante, con base en lo expuesto en el presente informe, se determina que es improcedente el cobro por el monto de s</w:t>
      </w:r>
      <w:r w:rsidRPr="00857591">
        <w:rPr>
          <w:rFonts w:ascii="Museo 300" w:hAnsi="Museo 300" w:cs="Segoe UI"/>
          <w:b/>
          <w:bCs/>
          <w:color w:val="000000"/>
          <w:sz w:val="16"/>
          <w:szCs w:val="16"/>
          <w:shd w:val="clear" w:color="auto" w:fill="FFFFFF"/>
        </w:rPr>
        <w:t>eiscientos cuatro 43/100 dólares de los Estados Unidos de América (USD 604.43), IVA incluido</w:t>
      </w:r>
      <w:r w:rsidRPr="00112D0A">
        <w:rPr>
          <w:rFonts w:ascii="Museo 300" w:hAnsi="Museo 300" w:cs="Segoe UI"/>
          <w:color w:val="000000"/>
          <w:sz w:val="16"/>
          <w:szCs w:val="16"/>
          <w:shd w:val="clear" w:color="auto" w:fill="FFFFFF"/>
        </w:rPr>
        <w:t xml:space="preserve">, correspondiente a </w:t>
      </w:r>
      <w:r w:rsidRPr="00857591">
        <w:rPr>
          <w:rFonts w:ascii="Museo 300" w:hAnsi="Museo 300" w:cs="Segoe UI"/>
          <w:b/>
          <w:bCs/>
          <w:color w:val="000000"/>
          <w:sz w:val="16"/>
          <w:szCs w:val="16"/>
          <w:shd w:val="clear" w:color="auto" w:fill="FFFFFF"/>
        </w:rPr>
        <w:t>3,172 kWh</w:t>
      </w:r>
      <w:r w:rsidRPr="00112D0A">
        <w:rPr>
          <w:rFonts w:ascii="Museo 300" w:hAnsi="Museo 300" w:cs="Segoe UI"/>
          <w:color w:val="000000"/>
          <w:sz w:val="16"/>
          <w:szCs w:val="16"/>
          <w:shd w:val="clear" w:color="auto" w:fill="FFFFFF"/>
        </w:rPr>
        <w:t xml:space="preserve">, que CAESS ha efectuado en concepto de </w:t>
      </w:r>
      <w:r w:rsidRPr="00857591">
        <w:rPr>
          <w:rFonts w:ascii="Museo 300" w:hAnsi="Museo 300" w:cs="Segoe UI"/>
          <w:b/>
          <w:bCs/>
          <w:color w:val="000000"/>
          <w:sz w:val="16"/>
          <w:szCs w:val="16"/>
          <w:shd w:val="clear" w:color="auto" w:fill="FFFFFF"/>
        </w:rPr>
        <w:t>energía consumida y no facturada</w:t>
      </w:r>
      <w:r w:rsidRPr="00112D0A">
        <w:rPr>
          <w:rFonts w:ascii="Museo 300" w:hAnsi="Museo 300" w:cs="Segoe UI"/>
          <w:color w:val="000000"/>
          <w:sz w:val="16"/>
          <w:szCs w:val="16"/>
          <w:shd w:val="clear" w:color="auto" w:fill="FFFFFF"/>
        </w:rPr>
        <w:t xml:space="preserve"> en el suministro de energía eléctrica identificado con el </w:t>
      </w:r>
      <w:r w:rsidRPr="00857591">
        <w:rPr>
          <w:rFonts w:ascii="Museo 300" w:hAnsi="Museo 300" w:cs="Segoe UI"/>
          <w:b/>
          <w:bCs/>
          <w:color w:val="000000"/>
          <w:sz w:val="16"/>
          <w:szCs w:val="16"/>
          <w:shd w:val="clear" w:color="auto" w:fill="FFFFFF"/>
        </w:rPr>
        <w:t xml:space="preserve">NIC </w:t>
      </w:r>
      <w:r w:rsidR="00A66659">
        <w:rPr>
          <w:rFonts w:ascii="Museo 300" w:hAnsi="Museo 300" w:cs="Segoe UI"/>
          <w:b/>
          <w:bCs/>
          <w:color w:val="000000"/>
          <w:sz w:val="16"/>
          <w:szCs w:val="16"/>
          <w:shd w:val="clear" w:color="auto" w:fill="FFFFFF"/>
        </w:rPr>
        <w:t>+++</w:t>
      </w:r>
      <w:r w:rsidRPr="00112D0A">
        <w:rPr>
          <w:rFonts w:ascii="Museo 300" w:hAnsi="Museo 300" w:cs="Segoe UI"/>
          <w:color w:val="000000"/>
          <w:sz w:val="16"/>
          <w:szCs w:val="16"/>
          <w:shd w:val="clear" w:color="auto" w:fill="FFFFFF"/>
        </w:rPr>
        <w:t xml:space="preserve">, a nombre del señor </w:t>
      </w:r>
      <w:r w:rsidR="00A66659">
        <w:rPr>
          <w:rFonts w:ascii="Museo 300" w:hAnsi="Museo 300" w:cs="Segoe UI"/>
          <w:color w:val="000000"/>
          <w:sz w:val="16"/>
          <w:szCs w:val="16"/>
          <w:shd w:val="clear" w:color="auto" w:fill="FFFFFF"/>
        </w:rPr>
        <w:t>+++</w:t>
      </w:r>
      <w:r w:rsidRPr="00112D0A">
        <w:rPr>
          <w:rFonts w:ascii="Museo 300" w:hAnsi="Museo 300" w:cs="Segoe UI"/>
          <w:color w:val="000000"/>
          <w:sz w:val="16"/>
          <w:szCs w:val="16"/>
          <w:shd w:val="clear" w:color="auto" w:fill="FFFFFF"/>
        </w:rPr>
        <w:t>.</w:t>
      </w:r>
    </w:p>
    <w:p w14:paraId="4BAB16C4" w14:textId="33E918C7" w:rsidR="00562498" w:rsidRPr="00857591" w:rsidRDefault="00112D0A" w:rsidP="00656C8A">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857591">
        <w:rPr>
          <w:rFonts w:ascii="Museo 300" w:hAnsi="Museo 300" w:cs="Segoe UI"/>
          <w:color w:val="000000"/>
          <w:sz w:val="16"/>
          <w:szCs w:val="16"/>
          <w:shd w:val="clear" w:color="auto" w:fill="FFFFFF"/>
        </w:rPr>
        <w:t xml:space="preserve">De acuerdo con el recálculo que el CAU ha efectuado, la sociedad CAESS debe cobrar en concepto de energía consumida y no facturada el equivalente a </w:t>
      </w:r>
      <w:r w:rsidRPr="00857591">
        <w:rPr>
          <w:rFonts w:ascii="Museo 300" w:hAnsi="Museo 300" w:cs="Segoe UI"/>
          <w:b/>
          <w:bCs/>
          <w:color w:val="000000"/>
          <w:sz w:val="16"/>
          <w:szCs w:val="16"/>
          <w:shd w:val="clear" w:color="auto" w:fill="FFFFFF"/>
        </w:rPr>
        <w:t>2,910 kWh</w:t>
      </w:r>
      <w:r w:rsidRPr="00857591">
        <w:rPr>
          <w:rFonts w:ascii="Museo 300" w:hAnsi="Museo 300" w:cs="Segoe UI"/>
          <w:color w:val="000000"/>
          <w:sz w:val="16"/>
          <w:szCs w:val="16"/>
          <w:shd w:val="clear" w:color="auto" w:fill="FFFFFF"/>
        </w:rPr>
        <w:t xml:space="preserve">, que corresponde a la cantidad de </w:t>
      </w:r>
      <w:r w:rsidRPr="00857591">
        <w:rPr>
          <w:rFonts w:ascii="Museo 300" w:hAnsi="Museo 300" w:cs="Segoe UI"/>
          <w:b/>
          <w:bCs/>
          <w:color w:val="000000"/>
          <w:sz w:val="16"/>
          <w:szCs w:val="16"/>
          <w:shd w:val="clear" w:color="auto" w:fill="FFFFFF"/>
        </w:rPr>
        <w:t>quinientos cuarenta y seis 43/100 dólares de los Estados Unidos de América (USD 546.43) IVA incluido, más los respectivos intereses</w:t>
      </w:r>
      <w:r w:rsidRPr="00857591">
        <w:rPr>
          <w:rFonts w:ascii="Museo 300" w:hAnsi="Museo 300" w:cs="Segoe UI"/>
          <w:color w:val="000000"/>
          <w:sz w:val="16"/>
          <w:szCs w:val="16"/>
          <w:shd w:val="clear" w:color="auto" w:fill="FFFFFF"/>
        </w:rPr>
        <w:t>, de conformidad con el artículo 36 de los Términos y Condiciones Generales al Consumidor Final, del Pliego Tarifario aplicable para el año 2021.</w:t>
      </w:r>
      <w:r w:rsidR="00857591">
        <w:rPr>
          <w:rFonts w:ascii="Museo 300" w:hAnsi="Museo 300" w:cs="Segoe UI"/>
          <w:color w:val="000000"/>
          <w:sz w:val="16"/>
          <w:szCs w:val="16"/>
          <w:shd w:val="clear" w:color="auto" w:fill="FFFFFF"/>
        </w:rPr>
        <w:t xml:space="preserve"> </w:t>
      </w:r>
      <w:r w:rsidR="00562498" w:rsidRPr="00857591">
        <w:rPr>
          <w:rFonts w:ascii="Museo 300" w:eastAsia="Arial" w:hAnsi="Museo 300"/>
          <w:color w:val="000000" w:themeColor="text1"/>
          <w:sz w:val="16"/>
          <w:szCs w:val="16"/>
        </w:rPr>
        <w:t>[…]</w:t>
      </w:r>
      <w:r w:rsidR="007B6E8E" w:rsidRPr="00857591">
        <w:rPr>
          <w:rFonts w:ascii="Museo 300" w:eastAsia="Arial" w:hAnsi="Museo 300"/>
          <w:color w:val="000000" w:themeColor="text1"/>
          <w:sz w:val="16"/>
          <w:szCs w:val="16"/>
        </w:rPr>
        <w:t>”</w:t>
      </w:r>
      <w:r w:rsidR="00F465B2" w:rsidRPr="0085759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8B88CBE" w:rsidR="00263E33" w:rsidRDefault="00CF0920" w:rsidP="00D30945">
      <w:pPr>
        <w:pStyle w:val="Prrafodelista"/>
        <w:tabs>
          <w:tab w:val="left" w:pos="426"/>
        </w:tabs>
        <w:ind w:left="426"/>
        <w:jc w:val="both"/>
        <w:rPr>
          <w:rFonts w:ascii="Museo Sans 300" w:hAnsi="Museo Sans 300"/>
          <w:sz w:val="20"/>
          <w:szCs w:val="20"/>
          <w:lang w:val="es-SV"/>
        </w:rPr>
      </w:pPr>
      <w:r w:rsidRPr="0047226D">
        <w:rPr>
          <w:rFonts w:ascii="Museo Sans 300" w:hAnsi="Museo Sans 300"/>
          <w:sz w:val="20"/>
          <w:szCs w:val="20"/>
          <w:lang w:val="es-SV"/>
        </w:rPr>
        <w:t>Mediante</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el</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acuerdo</w:t>
      </w:r>
      <w:r w:rsidR="006662C8" w:rsidRPr="0047226D">
        <w:rPr>
          <w:rFonts w:ascii="Museo Sans 300" w:hAnsi="Museo Sans 300"/>
          <w:sz w:val="20"/>
          <w:szCs w:val="20"/>
          <w:lang w:val="es-SV"/>
        </w:rPr>
        <w:t xml:space="preserve"> </w:t>
      </w:r>
      <w:proofErr w:type="spellStart"/>
      <w:r w:rsidRPr="0047226D">
        <w:rPr>
          <w:rFonts w:ascii="Museo Sans 300" w:hAnsi="Museo Sans 300"/>
          <w:sz w:val="20"/>
          <w:szCs w:val="20"/>
          <w:lang w:val="es-SV"/>
        </w:rPr>
        <w:t>N.°</w:t>
      </w:r>
      <w:proofErr w:type="spellEnd"/>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w:t>
      </w:r>
      <w:r w:rsidR="0047226D">
        <w:rPr>
          <w:rFonts w:ascii="Museo Sans 300" w:hAnsi="Museo Sans 300"/>
          <w:sz w:val="20"/>
          <w:szCs w:val="20"/>
          <w:lang w:val="es-SV"/>
        </w:rPr>
        <w:t>0</w:t>
      </w:r>
      <w:r w:rsidR="007F1C52">
        <w:rPr>
          <w:rFonts w:ascii="Museo Sans 300" w:hAnsi="Museo Sans 300"/>
          <w:sz w:val="20"/>
          <w:szCs w:val="20"/>
          <w:lang w:val="es-SV"/>
        </w:rPr>
        <w:t>5</w:t>
      </w:r>
      <w:r w:rsidR="00574FD6">
        <w:rPr>
          <w:rFonts w:ascii="Museo Sans 300" w:hAnsi="Museo Sans 300"/>
          <w:sz w:val="20"/>
          <w:szCs w:val="20"/>
          <w:lang w:val="es-SV"/>
        </w:rPr>
        <w:t>87</w:t>
      </w:r>
      <w:r w:rsidR="0047226D">
        <w:rPr>
          <w:rFonts w:ascii="Museo Sans 300" w:hAnsi="Museo Sans 300"/>
          <w:sz w:val="20"/>
          <w:szCs w:val="20"/>
          <w:lang w:val="es-SV"/>
        </w:rPr>
        <w:t>-2022</w:t>
      </w:r>
      <w:r w:rsidR="00263E33" w:rsidRPr="0047226D">
        <w:rPr>
          <w:rFonts w:ascii="Museo Sans 300" w:hAnsi="Museo Sans 300"/>
          <w:sz w:val="20"/>
          <w:szCs w:val="20"/>
          <w:lang w:val="es-SV"/>
        </w:rPr>
        <w:t>-CAU</w:t>
      </w:r>
      <w:r w:rsidR="00F0488F"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de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fecha</w:t>
      </w:r>
      <w:r w:rsidR="006662C8" w:rsidRPr="0047226D">
        <w:rPr>
          <w:rFonts w:ascii="Museo Sans 300" w:hAnsi="Museo Sans 300"/>
          <w:sz w:val="20"/>
          <w:szCs w:val="20"/>
          <w:lang w:val="es-SV"/>
        </w:rPr>
        <w:t xml:space="preserve"> </w:t>
      </w:r>
      <w:r w:rsidR="00574FD6">
        <w:rPr>
          <w:rFonts w:ascii="Museo Sans 300" w:hAnsi="Museo Sans 300"/>
          <w:sz w:val="20"/>
          <w:szCs w:val="20"/>
          <w:lang w:val="es-SV"/>
        </w:rPr>
        <w:t>veintiuno</w:t>
      </w:r>
      <w:r w:rsidR="00F51F8D">
        <w:rPr>
          <w:rFonts w:ascii="Museo Sans 300" w:hAnsi="Museo Sans 300"/>
          <w:sz w:val="20"/>
          <w:szCs w:val="20"/>
          <w:lang w:val="es-SV"/>
        </w:rPr>
        <w:t xml:space="preserve"> </w:t>
      </w:r>
      <w:r w:rsidR="007F1C52">
        <w:rPr>
          <w:rFonts w:ascii="Museo Sans 300" w:hAnsi="Museo Sans 300"/>
          <w:sz w:val="20"/>
          <w:szCs w:val="20"/>
          <w:lang w:val="es-SV"/>
        </w:rPr>
        <w:t>de marz</w:t>
      </w:r>
      <w:r w:rsidR="0047226D">
        <w:rPr>
          <w:rFonts w:ascii="Museo Sans 300" w:hAnsi="Museo Sans 300"/>
          <w:sz w:val="20"/>
          <w:szCs w:val="20"/>
          <w:lang w:val="es-SV"/>
        </w:rPr>
        <w:t>o de este año</w:t>
      </w:r>
      <w:r w:rsidR="00263E33"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se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remitió</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a</w:t>
      </w:r>
      <w:r w:rsidR="006662C8" w:rsidRPr="0047226D">
        <w:rPr>
          <w:rFonts w:ascii="Museo Sans 300" w:hAnsi="Museo Sans 300"/>
          <w:sz w:val="20"/>
          <w:szCs w:val="20"/>
          <w:lang w:val="es-SV"/>
        </w:rPr>
        <w:t xml:space="preserve"> </w:t>
      </w:r>
      <w:r w:rsidR="00B17D15" w:rsidRPr="0047226D">
        <w:rPr>
          <w:rFonts w:ascii="Museo Sans 300" w:hAnsi="Museo Sans 300"/>
          <w:sz w:val="20"/>
          <w:szCs w:val="20"/>
          <w:lang w:val="es-SV"/>
        </w:rPr>
        <w:t>la</w:t>
      </w:r>
      <w:r w:rsidR="006662C8" w:rsidRPr="0047226D">
        <w:rPr>
          <w:rFonts w:ascii="Museo Sans 300" w:hAnsi="Museo Sans 300"/>
          <w:sz w:val="20"/>
          <w:szCs w:val="20"/>
          <w:lang w:val="es-SV"/>
        </w:rPr>
        <w:t xml:space="preserve"> </w:t>
      </w:r>
      <w:r w:rsidR="007D5729" w:rsidRPr="0047226D">
        <w:rPr>
          <w:rFonts w:ascii="Museo Sans 300" w:hAnsi="Museo Sans 300"/>
          <w:sz w:val="20"/>
          <w:szCs w:val="20"/>
          <w:lang w:val="es-SV"/>
        </w:rPr>
        <w:t>sociedad</w:t>
      </w:r>
      <w:r w:rsidR="006662C8" w:rsidRPr="0047226D">
        <w:rPr>
          <w:rFonts w:ascii="Museo Sans 300" w:hAnsi="Museo Sans 300"/>
          <w:sz w:val="20"/>
          <w:szCs w:val="20"/>
          <w:lang w:val="es-SV"/>
        </w:rPr>
        <w:t xml:space="preserve"> </w:t>
      </w:r>
      <w:r w:rsidR="000B21ED">
        <w:rPr>
          <w:rFonts w:ascii="Museo Sans 300" w:hAnsi="Museo Sans 300"/>
          <w:sz w:val="20"/>
          <w:szCs w:val="20"/>
          <w:lang w:val="es-SV"/>
        </w:rPr>
        <w:t>CAESS</w:t>
      </w:r>
      <w:r w:rsidR="00563274"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S.A.</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A6665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44506B">
        <w:rPr>
          <w:rFonts w:ascii="Museo Sans 300" w:hAnsi="Museo Sans 300"/>
          <w:sz w:val="20"/>
          <w:szCs w:val="20"/>
          <w:lang w:val="es-SV"/>
        </w:rPr>
        <w:t>IT-0062</w:t>
      </w:r>
      <w:r w:rsidR="00C1041A">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54D361AE" w14:textId="1FC2807D" w:rsidR="00436B8C" w:rsidRDefault="004F76E0" w:rsidP="001544DD">
      <w:pPr>
        <w:tabs>
          <w:tab w:val="num" w:pos="567"/>
        </w:tabs>
        <w:spacing w:after="0" w:line="240" w:lineRule="auto"/>
        <w:ind w:left="426"/>
        <w:jc w:val="both"/>
        <w:rPr>
          <w:rFonts w:ascii="Museo Sans 300" w:eastAsia="Times New Roman" w:hAnsi="Museo Sans 300" w:cs="Times New Roman"/>
          <w:sz w:val="20"/>
          <w:szCs w:val="20"/>
          <w:lang w:val="es-ES" w:eastAsia="es-ES"/>
        </w:rPr>
      </w:pPr>
      <w:r w:rsidRPr="00FE4F02">
        <w:rPr>
          <w:rFonts w:ascii="Museo Sans 300" w:eastAsia="Times New Roman" w:hAnsi="Museo Sans 300" w:cs="Segoe UI"/>
          <w:sz w:val="20"/>
          <w:szCs w:val="20"/>
          <w:lang w:val="es-ES" w:eastAsia="es-ES"/>
        </w:rPr>
        <w:t xml:space="preserve">El citado acuerdo fue notificado </w:t>
      </w:r>
      <w:r w:rsidR="00FE30F0" w:rsidRPr="00005123">
        <w:rPr>
          <w:rFonts w:ascii="Museo Sans 300" w:hAnsi="Museo Sans 300"/>
          <w:sz w:val="20"/>
          <w:szCs w:val="20"/>
        </w:rPr>
        <w:t>a la</w:t>
      </w:r>
      <w:r w:rsidR="00574FD6">
        <w:rPr>
          <w:rFonts w:ascii="Museo Sans 300" w:hAnsi="Museo Sans 300"/>
          <w:sz w:val="20"/>
          <w:szCs w:val="20"/>
        </w:rPr>
        <w:t>s partes el día</w:t>
      </w:r>
      <w:r w:rsidR="00FE30F0">
        <w:rPr>
          <w:rFonts w:ascii="Museo Sans 300" w:hAnsi="Museo Sans 300"/>
          <w:sz w:val="20"/>
          <w:szCs w:val="20"/>
        </w:rPr>
        <w:t xml:space="preserve"> veinticuatro </w:t>
      </w:r>
      <w:r w:rsidR="00FE30F0" w:rsidRPr="00005123">
        <w:rPr>
          <w:rFonts w:ascii="Museo Sans 300" w:hAnsi="Museo Sans 300"/>
          <w:sz w:val="20"/>
          <w:szCs w:val="20"/>
          <w:lang w:val="es-ES_tradnl"/>
        </w:rPr>
        <w:t>del mismo mes y año,</w:t>
      </w:r>
      <w:r w:rsidR="00FE30F0" w:rsidRPr="00005123">
        <w:rPr>
          <w:rFonts w:ascii="Museo Sans 300" w:hAnsi="Museo Sans 300"/>
          <w:sz w:val="20"/>
          <w:szCs w:val="20"/>
          <w:lang w:val="es-ES"/>
        </w:rPr>
        <w:t xml:space="preserve"> por lo que el plazo finalizó</w:t>
      </w:r>
      <w:r w:rsidR="00574FD6">
        <w:rPr>
          <w:rFonts w:ascii="Museo Sans 300" w:hAnsi="Museo Sans 300"/>
          <w:sz w:val="20"/>
          <w:szCs w:val="20"/>
          <w:lang w:val="es-ES"/>
        </w:rPr>
        <w:t xml:space="preserve"> el día</w:t>
      </w:r>
      <w:r w:rsidR="00FE30F0">
        <w:rPr>
          <w:rFonts w:ascii="Museo Sans 300" w:hAnsi="Museo Sans 300"/>
          <w:sz w:val="20"/>
          <w:szCs w:val="20"/>
        </w:rPr>
        <w:t xml:space="preserve"> siete de abril</w:t>
      </w:r>
      <w:r w:rsidR="00FE30F0" w:rsidRPr="00005123">
        <w:rPr>
          <w:rFonts w:ascii="Museo Sans 300" w:hAnsi="Museo Sans 300"/>
          <w:sz w:val="20"/>
          <w:szCs w:val="20"/>
          <w:lang w:val="es-ES"/>
        </w:rPr>
        <w:t xml:space="preserve"> de este año</w:t>
      </w:r>
      <w:r w:rsidR="001544DD">
        <w:rPr>
          <w:rFonts w:ascii="Museo Sans 300" w:hAnsi="Museo Sans 300"/>
          <w:sz w:val="20"/>
          <w:szCs w:val="20"/>
          <w:lang w:val="es-ES"/>
        </w:rPr>
        <w:t xml:space="preserve">, sin que </w:t>
      </w:r>
      <w:r w:rsidRPr="00A01AFB">
        <w:rPr>
          <w:rFonts w:ascii="Museo Sans 300" w:eastAsia="Times New Roman" w:hAnsi="Museo Sans 300" w:cs="Times New Roman"/>
          <w:sz w:val="20"/>
          <w:szCs w:val="20"/>
          <w:lang w:val="es-ES" w:eastAsia="es-ES"/>
        </w:rPr>
        <w:t xml:space="preserve">la sociedad </w:t>
      </w:r>
      <w:r w:rsidR="000B21ED">
        <w:rPr>
          <w:rFonts w:ascii="Museo Sans 300" w:eastAsia="Times New Roman" w:hAnsi="Museo Sans 300" w:cs="Times New Roman"/>
          <w:sz w:val="20"/>
          <w:szCs w:val="20"/>
          <w:lang w:val="es-ES" w:eastAsia="es-ES"/>
        </w:rPr>
        <w:t>CAESS</w:t>
      </w:r>
      <w:r w:rsidRPr="00A01AFB">
        <w:rPr>
          <w:rFonts w:ascii="Museo Sans 300" w:eastAsia="Times New Roman" w:hAnsi="Museo Sans 300" w:cs="Times New Roman"/>
          <w:sz w:val="20"/>
          <w:szCs w:val="20"/>
          <w:lang w:val="es-ES" w:eastAsia="es-ES"/>
        </w:rPr>
        <w:t xml:space="preserve">, S.A. de C.V. </w:t>
      </w:r>
      <w:r w:rsidR="001544DD">
        <w:rPr>
          <w:rFonts w:ascii="Museo Sans 300" w:eastAsia="Times New Roman" w:hAnsi="Museo Sans 300" w:cs="Times New Roman"/>
          <w:sz w:val="20"/>
          <w:szCs w:val="20"/>
          <w:lang w:val="es-ES" w:eastAsia="es-ES"/>
        </w:rPr>
        <w:t>y</w:t>
      </w:r>
      <w:r w:rsidRPr="00A01AFB">
        <w:rPr>
          <w:rFonts w:ascii="Museo Sans 300" w:eastAsia="Times New Roman" w:hAnsi="Museo Sans 300" w:cs="Times New Roman"/>
          <w:sz w:val="20"/>
          <w:szCs w:val="20"/>
          <w:lang w:val="es-ES" w:eastAsia="es-ES"/>
        </w:rPr>
        <w:t xml:space="preserve"> </w:t>
      </w:r>
      <w:r w:rsidR="00072547" w:rsidRPr="00A01AFB">
        <w:rPr>
          <w:rFonts w:ascii="Museo Sans 300" w:eastAsia="Times New Roman" w:hAnsi="Museo Sans 300" w:cs="Times New Roman"/>
          <w:sz w:val="20"/>
          <w:szCs w:val="20"/>
          <w:lang w:val="es-ES" w:eastAsia="es-ES"/>
        </w:rPr>
        <w:t>el</w:t>
      </w:r>
      <w:r w:rsidRPr="00A01AFB">
        <w:rPr>
          <w:rFonts w:ascii="Museo Sans 300" w:eastAsia="Times New Roman" w:hAnsi="Museo Sans 300" w:cs="Times New Roman"/>
          <w:sz w:val="20"/>
          <w:szCs w:val="20"/>
          <w:lang w:val="es-ES" w:eastAsia="es-ES"/>
        </w:rPr>
        <w:t xml:space="preserve"> señor </w:t>
      </w:r>
      <w:r w:rsidR="00A66659">
        <w:rPr>
          <w:rFonts w:ascii="Museo Sans 300" w:eastAsia="Times New Roman" w:hAnsi="Museo Sans 300" w:cs="Times New Roman"/>
          <w:sz w:val="20"/>
          <w:szCs w:val="20"/>
          <w:lang w:val="es-ES" w:eastAsia="es-ES"/>
        </w:rPr>
        <w:t>+++</w:t>
      </w:r>
      <w:r w:rsidRPr="00A01AFB">
        <w:rPr>
          <w:rFonts w:ascii="Museo Sans 300" w:eastAsia="Times New Roman" w:hAnsi="Museo Sans 300" w:cs="Times New Roman"/>
          <w:sz w:val="20"/>
          <w:szCs w:val="20"/>
          <w:lang w:val="es-ES" w:eastAsia="es-ES"/>
        </w:rPr>
        <w:t xml:space="preserve"> no present</w:t>
      </w:r>
      <w:r w:rsidR="001544DD">
        <w:rPr>
          <w:rFonts w:ascii="Museo Sans 300" w:eastAsia="Times New Roman" w:hAnsi="Museo Sans 300" w:cs="Times New Roman"/>
          <w:sz w:val="20"/>
          <w:szCs w:val="20"/>
          <w:lang w:val="es-ES" w:eastAsia="es-ES"/>
        </w:rPr>
        <w:t>aran</w:t>
      </w:r>
      <w:r w:rsidRPr="00A01AFB">
        <w:rPr>
          <w:rFonts w:ascii="Museo Sans 300" w:eastAsia="Times New Roman" w:hAnsi="Museo Sans 300" w:cs="Times New Roman"/>
          <w:sz w:val="20"/>
          <w:szCs w:val="20"/>
          <w:lang w:val="es-ES" w:eastAsia="es-ES"/>
        </w:rPr>
        <w:t xml:space="preserve"> documentación para ser analizada.</w:t>
      </w:r>
    </w:p>
    <w:p w14:paraId="77336B01" w14:textId="77777777" w:rsidR="00593811" w:rsidRDefault="00593811"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C5EEA2E" w:rsidR="00E44C82" w:rsidRDefault="00E44C82" w:rsidP="00E44C82">
      <w:pPr>
        <w:pStyle w:val="Prrafodelista"/>
        <w:tabs>
          <w:tab w:val="left" w:pos="426"/>
        </w:tabs>
        <w:ind w:left="426"/>
        <w:jc w:val="both"/>
        <w:rPr>
          <w:rFonts w:ascii="Museo Sans 300" w:hAnsi="Museo Sans 300"/>
          <w:sz w:val="20"/>
          <w:szCs w:val="20"/>
        </w:rPr>
      </w:pPr>
    </w:p>
    <w:p w14:paraId="604AD634" w14:textId="32086D85" w:rsidR="00A66659" w:rsidRDefault="00A66659" w:rsidP="00E44C82">
      <w:pPr>
        <w:pStyle w:val="Prrafodelista"/>
        <w:tabs>
          <w:tab w:val="left" w:pos="426"/>
        </w:tabs>
        <w:ind w:left="426"/>
        <w:jc w:val="both"/>
        <w:rPr>
          <w:rFonts w:ascii="Museo Sans 300" w:hAnsi="Museo Sans 300"/>
          <w:sz w:val="20"/>
          <w:szCs w:val="20"/>
        </w:rPr>
      </w:pPr>
    </w:p>
    <w:p w14:paraId="085E5EFC" w14:textId="276EB0F5" w:rsidR="00A66659" w:rsidRDefault="00A66659" w:rsidP="00E44C82">
      <w:pPr>
        <w:pStyle w:val="Prrafodelista"/>
        <w:tabs>
          <w:tab w:val="left" w:pos="426"/>
        </w:tabs>
        <w:ind w:left="426"/>
        <w:jc w:val="both"/>
        <w:rPr>
          <w:rFonts w:ascii="Museo Sans 300" w:hAnsi="Museo Sans 300"/>
          <w:sz w:val="20"/>
          <w:szCs w:val="20"/>
        </w:rPr>
      </w:pPr>
    </w:p>
    <w:p w14:paraId="5C875E73" w14:textId="77777777" w:rsidR="00A66659" w:rsidRPr="002D3B94" w:rsidRDefault="00A66659"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CC2CEF1" w14:textId="07D9C721" w:rsidR="00436B8C" w:rsidRDefault="00BD38EB" w:rsidP="004356A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9A1E69C" w14:textId="77777777" w:rsidR="00436B8C" w:rsidRDefault="00436B8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AA45CB6" w14:textId="0A9CF9F5" w:rsidR="002C0617" w:rsidRDefault="002C0617" w:rsidP="00431BFC">
      <w:pPr>
        <w:autoSpaceDE w:val="0"/>
        <w:spacing w:after="0" w:line="240" w:lineRule="auto"/>
        <w:jc w:val="both"/>
        <w:rPr>
          <w:rFonts w:ascii="Museo Sans 300" w:hAnsi="Museo Sans 300" w:cs="Times New Roman"/>
          <w:sz w:val="20"/>
          <w:szCs w:val="20"/>
          <w:lang w:eastAsia="es-SV"/>
        </w:rPr>
      </w:pPr>
    </w:p>
    <w:p w14:paraId="10DEE42C" w14:textId="6E00A6A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B21ED">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7F49E07" w14:textId="77777777" w:rsidR="005B6CD7" w:rsidRDefault="005B6CD7" w:rsidP="00551F4C">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27AC415C" w14:textId="40BD442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66659">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8AEDE48"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44506B">
        <w:rPr>
          <w:rFonts w:ascii="Museo Sans 300" w:hAnsi="Museo Sans 300" w:cs="Times New Roman"/>
          <w:sz w:val="20"/>
          <w:szCs w:val="20"/>
        </w:rPr>
        <w:t>IT-0062</w:t>
      </w:r>
      <w:r w:rsidR="00C1041A">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743CCBE" w14:textId="28081A13" w:rsidR="00072547" w:rsidRPr="00072547" w:rsidRDefault="00C34300" w:rsidP="00072547">
      <w:pPr>
        <w:tabs>
          <w:tab w:val="left" w:pos="993"/>
          <w:tab w:val="left" w:pos="9072"/>
        </w:tabs>
        <w:spacing w:line="240" w:lineRule="auto"/>
        <w:ind w:left="993" w:right="709"/>
        <w:jc w:val="both"/>
        <w:rPr>
          <w:rFonts w:ascii="Museo 300" w:hAnsi="Museo 300"/>
          <w:noProof/>
          <w:sz w:val="16"/>
          <w:szCs w:val="16"/>
        </w:rPr>
      </w:pPr>
      <w:r w:rsidRPr="00FA65D6">
        <w:rPr>
          <w:rFonts w:ascii="Museo 300" w:eastAsia="SimSun" w:hAnsi="Museo 300"/>
          <w:color w:val="000000" w:themeColor="text1"/>
          <w:spacing w:val="-5"/>
          <w:sz w:val="16"/>
          <w:szCs w:val="16"/>
          <w:lang w:val="es-ES"/>
        </w:rPr>
        <w:t>“[…]</w:t>
      </w:r>
      <w:r w:rsidR="006662C8" w:rsidRPr="00FA65D6">
        <w:rPr>
          <w:rFonts w:ascii="Museo 300" w:eastAsia="SimSun" w:hAnsi="Museo 300"/>
          <w:color w:val="000000" w:themeColor="text1"/>
          <w:spacing w:val="-5"/>
          <w:sz w:val="16"/>
          <w:szCs w:val="16"/>
          <w:lang w:val="es-ES"/>
        </w:rPr>
        <w:t xml:space="preserve"> </w:t>
      </w:r>
      <w:r w:rsidR="002C0617" w:rsidRPr="002C0617">
        <w:rPr>
          <w:rFonts w:ascii="Museo 300" w:eastAsia="Times New Roman" w:hAnsi="Museo 300" w:cs="Segoe UI"/>
          <w:sz w:val="16"/>
          <w:szCs w:val="16"/>
          <w:lang w:val="es-ES" w:eastAsia="es-SV"/>
        </w:rPr>
        <w:t>Conforme 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dos líneas directas conectadas desde la acometida que baja de la red de distribución eléctrica de CAESS. Dicha condición provocó que el equipo de medición no registrara el consumo total demandado en el inmueble</w:t>
      </w:r>
      <w:r w:rsidR="002C0617" w:rsidRPr="002C0617">
        <w:rPr>
          <w:rFonts w:ascii="Museo 300" w:eastAsia="Times New Roman" w:hAnsi="Museo 300" w:cs="Segoe UI"/>
          <w:sz w:val="16"/>
          <w:szCs w:val="16"/>
          <w:lang w:eastAsia="es-SV"/>
        </w:rPr>
        <w:t xml:space="preserve"> </w:t>
      </w:r>
      <w:r w:rsidR="00072547">
        <w:rPr>
          <w:rFonts w:ascii="Museo 300" w:hAnsi="Museo 300"/>
          <w:spacing w:val="-8"/>
          <w:sz w:val="16"/>
          <w:szCs w:val="16"/>
        </w:rPr>
        <w:t>(…)</w:t>
      </w:r>
    </w:p>
    <w:p w14:paraId="4DC82805" w14:textId="0A372B03" w:rsidR="00C34300" w:rsidRPr="00072547" w:rsidRDefault="002C0617" w:rsidP="00072547">
      <w:pPr>
        <w:tabs>
          <w:tab w:val="left" w:pos="993"/>
          <w:tab w:val="left" w:pos="9072"/>
        </w:tabs>
        <w:spacing w:line="240" w:lineRule="auto"/>
        <w:ind w:left="993" w:right="709"/>
        <w:jc w:val="both"/>
        <w:rPr>
          <w:rFonts w:ascii="Museo 300" w:hAnsi="Museo 300"/>
          <w:color w:val="000000" w:themeColor="text1"/>
          <w:sz w:val="16"/>
          <w:szCs w:val="16"/>
        </w:rPr>
      </w:pPr>
      <w:r w:rsidRPr="00E26956">
        <w:rPr>
          <w:rFonts w:ascii="Museo 300" w:eastAsia="Times New Roman" w:hAnsi="Museo 300" w:cs="Segoe UI"/>
          <w:sz w:val="16"/>
          <w:szCs w:val="16"/>
          <w:lang w:val="es-ES" w:eastAsia="es-SV"/>
        </w:rPr>
        <w:t xml:space="preserve">A partir del archivo de fotografías presentado por la sociedad CAESS, del cual se ha clasificado como fotografías </w:t>
      </w:r>
      <w:proofErr w:type="spellStart"/>
      <w:r w:rsidRPr="00E26956">
        <w:rPr>
          <w:rFonts w:ascii="Museo 300" w:eastAsia="Times New Roman" w:hAnsi="Museo 300" w:cs="Segoe UI"/>
          <w:sz w:val="16"/>
          <w:szCs w:val="16"/>
          <w:lang w:val="es-ES" w:eastAsia="es-SV"/>
        </w:rPr>
        <w:t>n.°</w:t>
      </w:r>
      <w:proofErr w:type="spellEnd"/>
      <w:r w:rsidRPr="00E26956">
        <w:rPr>
          <w:rFonts w:ascii="Museo 300" w:eastAsia="Times New Roman" w:hAnsi="Museo 300" w:cs="Segoe UI"/>
          <w:sz w:val="16"/>
          <w:szCs w:val="16"/>
          <w:lang w:val="es-ES" w:eastAsia="es-SV"/>
        </w:rPr>
        <w:t xml:space="preserve"> 2 y 3, vinculado con el registro de unas lecturas de corriente instantáneas que han sido presentadas como evidencias, que fueron efectuadas en las líneas directas conectadas en las fases A y B de la acometida de suministro eléctrico, se ha observado que ha existido una corriente eléctrica que estaba circulando por dichos conductores sin ser registrada por el equipo de medición, lo cual constituye evidencia de la existencia de una condición irregular.</w:t>
      </w:r>
      <w:r w:rsidRPr="002C0617">
        <w:rPr>
          <w:rFonts w:ascii="Museo 300" w:eastAsia="Times New Roman" w:hAnsi="Museo 300" w:cs="Segoe UI"/>
          <w:sz w:val="16"/>
          <w:szCs w:val="16"/>
          <w:lang w:val="es-ES" w:eastAsia="es-SV"/>
        </w:rPr>
        <w:t xml:space="preserve"> </w:t>
      </w:r>
      <w:r w:rsidR="00F252CB" w:rsidRPr="00E97A36">
        <w:rPr>
          <w:rFonts w:ascii="Museo 300" w:eastAsia="Arial" w:hAnsi="Museo 300"/>
          <w:color w:val="000000"/>
          <w:sz w:val="16"/>
          <w:szCs w:val="16"/>
          <w:lang w:val="es-ES"/>
        </w:rPr>
        <w:t>[…]</w:t>
      </w:r>
      <w:r w:rsidR="00287302" w:rsidRPr="00E97A36">
        <w:rPr>
          <w:rFonts w:ascii="Museo 300" w:eastAsia="Arial" w:hAnsi="Museo 300"/>
          <w:color w:val="000000"/>
          <w:sz w:val="16"/>
          <w:szCs w:val="16"/>
          <w:lang w:val="es-ES"/>
        </w:rPr>
        <w:t>”.</w:t>
      </w:r>
    </w:p>
    <w:p w14:paraId="0EABA9AC" w14:textId="0E73D123" w:rsidR="002C0617" w:rsidRDefault="007160EE" w:rsidP="002C0617">
      <w:pPr>
        <w:spacing w:after="0" w:line="240" w:lineRule="auto"/>
        <w:ind w:left="420"/>
        <w:jc w:val="both"/>
        <w:rPr>
          <w:rFonts w:ascii="Museo Sans 300" w:hAnsi="Museo Sans 300" w:cs="Segoe UI"/>
          <w:sz w:val="20"/>
          <w:szCs w:val="20"/>
          <w:lang w:eastAsia="es-MX"/>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A66659">
        <w:rPr>
          <w:rFonts w:ascii="Museo Sans 300" w:hAnsi="Museo Sans 300" w:cs="Segoe UI"/>
          <w:sz w:val="20"/>
          <w:szCs w:val="20"/>
          <w:lang w:eastAsia="es-MX"/>
        </w:rPr>
        <w:t>+++</w:t>
      </w:r>
      <w:r w:rsidR="002C0617" w:rsidRPr="002C0617">
        <w:rPr>
          <w:rFonts w:ascii="Museo Sans 300" w:hAnsi="Museo Sans 300" w:cs="Segoe UI"/>
          <w:sz w:val="20"/>
          <w:szCs w:val="20"/>
          <w:lang w:eastAsia="es-MX"/>
        </w:rPr>
        <w:t>, cabe aclarar que no presentó elementos probatorios que debieran ser analizados.</w:t>
      </w:r>
    </w:p>
    <w:p w14:paraId="07D35C57" w14:textId="77777777" w:rsidR="002C0617" w:rsidRDefault="002C0617" w:rsidP="002C0617">
      <w:pPr>
        <w:spacing w:after="0" w:line="240" w:lineRule="auto"/>
        <w:ind w:left="420"/>
        <w:jc w:val="both"/>
        <w:rPr>
          <w:rFonts w:ascii="Museo Sans 300" w:hAnsi="Museo Sans 300" w:cs="Segoe UI"/>
          <w:sz w:val="20"/>
          <w:szCs w:val="20"/>
          <w:lang w:eastAsia="es-MX"/>
        </w:rPr>
      </w:pPr>
    </w:p>
    <w:p w14:paraId="64F35EEF" w14:textId="34730B77" w:rsidR="00A37DEC" w:rsidRPr="00A37DEC" w:rsidRDefault="00C2353E" w:rsidP="00A37DEC">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 xml:space="preserve">Conforme lo anterior, el CAU estableció en el informe técnico </w:t>
      </w:r>
      <w:proofErr w:type="spellStart"/>
      <w:r w:rsidRPr="00C2353E">
        <w:rPr>
          <w:rFonts w:ascii="Museo Sans 300" w:hAnsi="Museo Sans 300"/>
          <w:sz w:val="20"/>
          <w:szCs w:val="20"/>
        </w:rPr>
        <w:t>N.°</w:t>
      </w:r>
      <w:proofErr w:type="spellEnd"/>
      <w:r w:rsidRPr="00C2353E">
        <w:rPr>
          <w:rFonts w:ascii="Museo Sans 300" w:hAnsi="Museo Sans 300"/>
          <w:sz w:val="20"/>
          <w:szCs w:val="20"/>
        </w:rPr>
        <w:t xml:space="preserve"> </w:t>
      </w:r>
      <w:r w:rsidR="0044506B">
        <w:rPr>
          <w:rFonts w:ascii="Museo Sans 300" w:hAnsi="Museo Sans 300"/>
          <w:sz w:val="20"/>
          <w:szCs w:val="20"/>
        </w:rPr>
        <w:t>IT-0062</w:t>
      </w:r>
      <w:r w:rsidR="00C1041A">
        <w:rPr>
          <w:rFonts w:ascii="Museo Sans 300" w:hAnsi="Museo Sans 300"/>
          <w:sz w:val="20"/>
          <w:szCs w:val="20"/>
        </w:rPr>
        <w:t>-CAU-22</w:t>
      </w:r>
      <w:r w:rsidRPr="00C2353E">
        <w:rPr>
          <w:rFonts w:ascii="Museo Sans 300" w:hAnsi="Museo Sans 300" w:cs="Segoe UI"/>
          <w:sz w:val="20"/>
          <w:szCs w:val="20"/>
          <w:lang w:eastAsia="es-MX"/>
        </w:rPr>
        <w:t xml:space="preserve"> que existió una condición irregular </w:t>
      </w:r>
      <w:r w:rsidR="00A37DEC" w:rsidRPr="00A37DEC">
        <w:rPr>
          <w:rFonts w:ascii="Museo Sans 300" w:hAnsi="Museo Sans 300" w:cs="Segoe UI"/>
          <w:sz w:val="20"/>
          <w:szCs w:val="20"/>
          <w:lang w:eastAsia="es-MX"/>
        </w:rPr>
        <w:t xml:space="preserve">consistente en la conexión de </w:t>
      </w:r>
      <w:r w:rsidR="00593811">
        <w:rPr>
          <w:rFonts w:ascii="Museo Sans 300" w:hAnsi="Museo Sans 300" w:cs="Segoe UI"/>
          <w:sz w:val="20"/>
          <w:szCs w:val="20"/>
          <w:lang w:eastAsia="es-MX"/>
        </w:rPr>
        <w:t xml:space="preserve">dos </w:t>
      </w:r>
      <w:r w:rsidR="00593811" w:rsidRPr="00A37DEC">
        <w:rPr>
          <w:rFonts w:ascii="Museo Sans 300" w:hAnsi="Museo Sans 300" w:cs="Segoe UI"/>
          <w:sz w:val="20"/>
          <w:szCs w:val="20"/>
          <w:lang w:eastAsia="es-MX"/>
        </w:rPr>
        <w:t>líneas</w:t>
      </w:r>
      <w:r w:rsidR="00A37DEC" w:rsidRPr="00A37DEC">
        <w:rPr>
          <w:rFonts w:ascii="Museo Sans 300" w:hAnsi="Museo Sans 300" w:cs="Segoe UI"/>
          <w:sz w:val="20"/>
          <w:szCs w:val="20"/>
          <w:lang w:eastAsia="es-MX"/>
        </w:rPr>
        <w:t xml:space="preserve"> directa</w:t>
      </w:r>
      <w:r w:rsidR="00F969F7">
        <w:rPr>
          <w:rFonts w:ascii="Museo Sans 300" w:hAnsi="Museo Sans 300" w:cs="Segoe UI"/>
          <w:sz w:val="20"/>
          <w:szCs w:val="20"/>
          <w:lang w:eastAsia="es-MX"/>
        </w:rPr>
        <w:t>s</w:t>
      </w:r>
      <w:r w:rsidR="00A37DEC" w:rsidRPr="00A37DEC">
        <w:rPr>
          <w:rFonts w:ascii="Museo Sans 300" w:hAnsi="Museo Sans 300" w:cs="Segoe UI"/>
          <w:sz w:val="20"/>
          <w:szCs w:val="20"/>
          <w:lang w:eastAsia="es-MX"/>
        </w:rPr>
        <w:t xml:space="preserve"> antes del equipo de medición, con el fin de consumir energía que no fuera registrada por el medidor.</w:t>
      </w:r>
    </w:p>
    <w:p w14:paraId="79529367" w14:textId="678DF2D4" w:rsidR="00C2353E" w:rsidRPr="00C2353E" w:rsidRDefault="00C2353E" w:rsidP="00C2353E">
      <w:pPr>
        <w:spacing w:after="0" w:line="240" w:lineRule="auto"/>
        <w:ind w:left="420"/>
        <w:jc w:val="both"/>
        <w:rPr>
          <w:rFonts w:ascii="Museo Sans 300" w:hAnsi="Museo Sans 300" w:cs="Segoe UI"/>
          <w:sz w:val="20"/>
          <w:szCs w:val="20"/>
          <w:lang w:eastAsia="es-MX"/>
        </w:rPr>
      </w:pPr>
    </w:p>
    <w:p w14:paraId="4B91896C" w14:textId="62F05C3B"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A0F1EC6" w14:textId="77777777" w:rsidR="00977251" w:rsidRDefault="00977251"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8E7FAFE" w14:textId="77777777" w:rsidR="0076375C" w:rsidRPr="0076375C" w:rsidRDefault="00281F62" w:rsidP="0076375C">
      <w:pPr>
        <w:autoSpaceDE w:val="0"/>
        <w:adjustRightInd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De acuerdo con lo establecido en el informe técnico, el CAU </w:t>
      </w:r>
      <w:r w:rsidR="0076375C" w:rsidRPr="0076375C">
        <w:rPr>
          <w:rFonts w:ascii="Museo Sans 300" w:hAnsi="Museo Sans 300"/>
          <w:sz w:val="20"/>
          <w:szCs w:val="20"/>
        </w:rPr>
        <w:t>validó el método de censo utilizado por la distribuidora, sin embargo, modificó el valor de potencia de los equipos eléctricos y el tiempo de demanda de la energía eléctrica. </w:t>
      </w:r>
    </w:p>
    <w:p w14:paraId="7694E1E0" w14:textId="77777777" w:rsidR="0076375C" w:rsidRPr="0076375C" w:rsidRDefault="0076375C" w:rsidP="0076375C">
      <w:pPr>
        <w:autoSpaceDE w:val="0"/>
        <w:adjustRightInd w:val="0"/>
        <w:spacing w:after="0" w:line="240" w:lineRule="auto"/>
        <w:ind w:left="426"/>
        <w:jc w:val="both"/>
        <w:rPr>
          <w:rFonts w:ascii="Museo Sans 300" w:hAnsi="Museo Sans 300"/>
          <w:sz w:val="20"/>
          <w:szCs w:val="20"/>
        </w:rPr>
      </w:pPr>
      <w:r w:rsidRPr="0076375C">
        <w:rPr>
          <w:rFonts w:ascii="Museo Sans 300" w:hAnsi="Museo Sans 300"/>
          <w:sz w:val="20"/>
          <w:szCs w:val="20"/>
        </w:rPr>
        <w:t> </w:t>
      </w:r>
    </w:p>
    <w:p w14:paraId="48AA351A" w14:textId="77777777" w:rsidR="0076375C" w:rsidRPr="0076375C" w:rsidRDefault="0076375C" w:rsidP="0076375C">
      <w:pPr>
        <w:autoSpaceDE w:val="0"/>
        <w:adjustRightInd w:val="0"/>
        <w:spacing w:after="0" w:line="240" w:lineRule="auto"/>
        <w:ind w:left="426"/>
        <w:jc w:val="both"/>
        <w:rPr>
          <w:rFonts w:ascii="Museo Sans 300" w:hAnsi="Museo Sans 300"/>
          <w:sz w:val="20"/>
          <w:szCs w:val="20"/>
        </w:rPr>
      </w:pPr>
      <w:r w:rsidRPr="0076375C">
        <w:rPr>
          <w:rFonts w:ascii="Museo Sans 300" w:hAnsi="Museo Sans 300"/>
          <w:sz w:val="20"/>
          <w:szCs w:val="20"/>
        </w:rPr>
        <w:t>Debido a lo anterior, el CAU realizó un nuevo cálculo basado en los criterios siguientes: </w:t>
      </w:r>
    </w:p>
    <w:p w14:paraId="2CC54E60" w14:textId="77777777" w:rsidR="0076375C" w:rsidRDefault="0076375C" w:rsidP="0076375C">
      <w:pPr>
        <w:autoSpaceDE w:val="0"/>
        <w:spacing w:after="0" w:line="240" w:lineRule="auto"/>
        <w:ind w:left="993"/>
        <w:jc w:val="both"/>
        <w:rPr>
          <w:rFonts w:ascii="Museo Sans 300" w:eastAsia="Times New Roman" w:hAnsi="Museo Sans 300" w:cs="Times New Roman"/>
          <w:sz w:val="20"/>
          <w:szCs w:val="20"/>
          <w:lang w:val="es-ES" w:eastAsia="es-ES"/>
        </w:rPr>
      </w:pPr>
    </w:p>
    <w:p w14:paraId="218093FD" w14:textId="21A344A5" w:rsidR="00281F62" w:rsidRDefault="00281F62" w:rsidP="00281F6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155D90">
        <w:rPr>
          <w:rFonts w:ascii="Museo Sans 300" w:eastAsia="Times New Roman" w:hAnsi="Museo Sans 300" w:cs="Times New Roman"/>
          <w:sz w:val="20"/>
          <w:szCs w:val="20"/>
          <w:lang w:val="es-ES" w:eastAsia="es-ES"/>
        </w:rPr>
        <w:t xml:space="preserve">El valor de censo de carga </w:t>
      </w:r>
      <w:r w:rsidR="005D193F">
        <w:rPr>
          <w:rFonts w:ascii="Museo Sans 300" w:eastAsia="Times New Roman" w:hAnsi="Museo Sans 300" w:cs="Times New Roman"/>
          <w:sz w:val="20"/>
          <w:szCs w:val="20"/>
          <w:lang w:val="es-ES" w:eastAsia="es-ES"/>
        </w:rPr>
        <w:t>instalad</w:t>
      </w:r>
      <w:r w:rsidR="000542B3">
        <w:rPr>
          <w:rFonts w:ascii="Museo Sans 300" w:eastAsia="Times New Roman" w:hAnsi="Museo Sans 300" w:cs="Times New Roman"/>
          <w:sz w:val="20"/>
          <w:szCs w:val="20"/>
          <w:lang w:val="es-ES" w:eastAsia="es-ES"/>
        </w:rPr>
        <w:t xml:space="preserve">a </w:t>
      </w:r>
      <w:r w:rsidRPr="00155D90">
        <w:rPr>
          <w:rFonts w:ascii="Museo Sans 300" w:eastAsia="Times New Roman" w:hAnsi="Museo Sans 300" w:cs="Times New Roman"/>
          <w:sz w:val="20"/>
          <w:szCs w:val="20"/>
          <w:lang w:val="es-ES" w:eastAsia="es-ES"/>
        </w:rPr>
        <w:t xml:space="preserve">que estableció un consumo promedio mensual de </w:t>
      </w:r>
      <w:r w:rsidR="00482E86">
        <w:rPr>
          <w:rFonts w:ascii="Museo Sans 300" w:eastAsia="Times New Roman" w:hAnsi="Museo Sans 300" w:cs="Times New Roman"/>
          <w:sz w:val="20"/>
          <w:szCs w:val="20"/>
          <w:lang w:val="es-ES" w:eastAsia="es-ES"/>
        </w:rPr>
        <w:t>559</w:t>
      </w:r>
      <w:r w:rsidRPr="00155D90">
        <w:rPr>
          <w:rFonts w:ascii="Museo Sans 300" w:eastAsia="Times New Roman" w:hAnsi="Museo Sans 300" w:cs="Times New Roman"/>
          <w:sz w:val="20"/>
          <w:szCs w:val="20"/>
          <w:lang w:val="es-ES" w:eastAsia="es-ES"/>
        </w:rPr>
        <w:t xml:space="preserve">kWh. </w:t>
      </w:r>
    </w:p>
    <w:p w14:paraId="0F8D1FD9" w14:textId="77777777" w:rsidR="002113BE" w:rsidRDefault="002113BE" w:rsidP="002113BE">
      <w:pPr>
        <w:autoSpaceDE w:val="0"/>
        <w:spacing w:after="0" w:line="240" w:lineRule="auto"/>
        <w:ind w:left="993"/>
        <w:jc w:val="both"/>
        <w:rPr>
          <w:rFonts w:ascii="Museo Sans 300" w:eastAsia="Times New Roman" w:hAnsi="Museo Sans 300" w:cs="Times New Roman"/>
          <w:sz w:val="20"/>
          <w:szCs w:val="20"/>
          <w:lang w:val="es-ES" w:eastAsia="es-ES"/>
        </w:rPr>
      </w:pPr>
    </w:p>
    <w:p w14:paraId="66395B7C" w14:textId="7AEBB988" w:rsidR="00281F62" w:rsidRPr="00155D90" w:rsidRDefault="00281F62" w:rsidP="45B8B4B2">
      <w:pPr>
        <w:numPr>
          <w:ilvl w:val="0"/>
          <w:numId w:val="35"/>
        </w:numPr>
        <w:spacing w:after="0" w:line="240" w:lineRule="auto"/>
        <w:ind w:left="993"/>
        <w:jc w:val="both"/>
        <w:rPr>
          <w:rFonts w:ascii="Museo Sans 300" w:hAnsi="Museo Sans 300" w:cs="Calibri"/>
          <w:lang w:val="es-ES" w:eastAsia="es-ES"/>
        </w:rPr>
      </w:pPr>
      <w:r w:rsidRPr="00155D90">
        <w:rPr>
          <w:rFonts w:ascii="Museo Sans 300" w:eastAsia="Times New Roman" w:hAnsi="Museo Sans 300" w:cs="Times New Roman"/>
          <w:sz w:val="20"/>
          <w:szCs w:val="20"/>
          <w:lang w:val="es-ES" w:eastAsia="es-ES"/>
        </w:rPr>
        <w:t xml:space="preserve">El tiempo de recuperación correspondiente al período del </w:t>
      </w:r>
      <w:r w:rsidR="00482E86">
        <w:rPr>
          <w:rFonts w:ascii="Museo Sans 300" w:eastAsia="Times New Roman" w:hAnsi="Museo Sans 300" w:cs="Times New Roman"/>
          <w:sz w:val="20"/>
          <w:szCs w:val="20"/>
          <w:lang w:val="es-ES" w:eastAsia="es-ES"/>
        </w:rPr>
        <w:t>veintiséis de noviembre de dos mil veinte</w:t>
      </w:r>
      <w:r w:rsidR="00E97A36">
        <w:rPr>
          <w:rFonts w:ascii="Museo Sans 300" w:eastAsia="Times New Roman" w:hAnsi="Museo Sans 300" w:cs="Times New Roman"/>
          <w:sz w:val="20"/>
          <w:szCs w:val="20"/>
          <w:lang w:val="es-ES" w:eastAsia="es-ES"/>
        </w:rPr>
        <w:t xml:space="preserve"> al </w:t>
      </w:r>
      <w:r w:rsidR="00482E86">
        <w:rPr>
          <w:rFonts w:ascii="Museo Sans 300" w:eastAsia="Times New Roman" w:hAnsi="Museo Sans 300" w:cs="Times New Roman"/>
          <w:sz w:val="20"/>
          <w:szCs w:val="20"/>
          <w:lang w:val="es-ES" w:eastAsia="es-ES"/>
        </w:rPr>
        <w:t>veinticinco de may</w:t>
      </w:r>
      <w:r w:rsidR="00E97A36">
        <w:rPr>
          <w:rFonts w:ascii="Museo Sans 300" w:eastAsia="Times New Roman" w:hAnsi="Museo Sans 300" w:cs="Times New Roman"/>
          <w:sz w:val="20"/>
          <w:szCs w:val="20"/>
          <w:lang w:val="es-ES" w:eastAsia="es-ES"/>
        </w:rPr>
        <w:t>o</w:t>
      </w:r>
      <w:r w:rsidRPr="00155D90">
        <w:rPr>
          <w:rFonts w:ascii="Museo Sans 300" w:eastAsia="Times New Roman" w:hAnsi="Museo Sans 300" w:cs="Times New Roman"/>
          <w:sz w:val="20"/>
          <w:szCs w:val="20"/>
          <w:lang w:val="es-ES" w:eastAsia="es-ES"/>
        </w:rPr>
        <w:t xml:space="preserve"> del año dos mil veintiuno. </w:t>
      </w:r>
    </w:p>
    <w:p w14:paraId="67101B01" w14:textId="77777777" w:rsidR="00281F62" w:rsidRPr="00155D90"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13AA6B42" w:rsidR="00EA73DE" w:rsidRPr="00155D90" w:rsidRDefault="00F26721" w:rsidP="007160EE">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Como resultado</w:t>
      </w:r>
      <w:r w:rsidR="00CD4106" w:rsidRPr="00155D90">
        <w:rPr>
          <w:rFonts w:ascii="Museo Sans 300" w:hAnsi="Museo Sans 300"/>
          <w:sz w:val="20"/>
          <w:szCs w:val="20"/>
        </w:rPr>
        <w:t xml:space="preserve">, el CAU determinó que la distribuidora tiene el derecho a recuperar la cantidad de </w:t>
      </w:r>
      <w:r w:rsidR="007B7C3D">
        <w:rPr>
          <w:rFonts w:ascii="Museo Sans 300" w:hAnsi="Museo Sans 300"/>
          <w:sz w:val="20"/>
          <w:szCs w:val="20"/>
        </w:rPr>
        <w:t>QUINIENTOS CUARENTA Y SEIS 43/100 DÓLARES DE LOS ESTADOS UNIDOS DE AMÉRICA (USD 546.43)</w:t>
      </w:r>
      <w:r w:rsidR="00CD4106" w:rsidRPr="00155D90">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155D90">
        <w:rPr>
          <w:rFonts w:ascii="Museo Sans 300" w:hAnsi="Museo Sans 300"/>
          <w:sz w:val="20"/>
          <w:szCs w:val="20"/>
        </w:rPr>
        <w:t>1</w:t>
      </w:r>
      <w:r w:rsidR="00CD4106" w:rsidRPr="00155D90">
        <w:rPr>
          <w:rFonts w:ascii="Museo Sans 300" w:hAnsi="Museo Sans 300"/>
          <w:sz w:val="20"/>
          <w:szCs w:val="20"/>
        </w:rPr>
        <w:t>.</w:t>
      </w:r>
    </w:p>
    <w:p w14:paraId="137CCCA6" w14:textId="10B953AE" w:rsid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artículo</w:t>
      </w:r>
      <w:r w:rsidR="006662C8" w:rsidRPr="00305E54">
        <w:rPr>
          <w:rFonts w:ascii="Museo Sans 300" w:hAnsi="Museo Sans 300"/>
          <w:sz w:val="20"/>
          <w:szCs w:val="20"/>
        </w:rPr>
        <w:t xml:space="preserve"> </w:t>
      </w:r>
      <w:r w:rsidRPr="00305E54">
        <w:rPr>
          <w:rFonts w:ascii="Museo Sans 300" w:hAnsi="Museo Sans 300"/>
          <w:sz w:val="20"/>
          <w:szCs w:val="20"/>
        </w:rPr>
        <w:t>5</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Ley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Creación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establecen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destacan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tratados,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regulen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actividades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vigilancia),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estándares</w:t>
      </w:r>
      <w:r w:rsidR="006662C8" w:rsidRPr="00305E54">
        <w:rPr>
          <w:rFonts w:ascii="Museo Sans 300" w:hAnsi="Museo Sans 300"/>
          <w:sz w:val="20"/>
          <w:szCs w:val="20"/>
        </w:rPr>
        <w:t xml:space="preserve"> </w:t>
      </w:r>
      <w:r w:rsidRPr="00305E54">
        <w:rPr>
          <w:rFonts w:ascii="Museo Sans 300" w:hAnsi="Museo Sans 300"/>
          <w:sz w:val="20"/>
          <w:szCs w:val="20"/>
        </w:rPr>
        <w:t>técnicos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lastRenderedPageBreak/>
        <w:t>administrativas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auto</w:t>
      </w:r>
      <w:r w:rsidR="006662C8" w:rsidRPr="00305E54">
        <w:rPr>
          <w:rFonts w:ascii="Museo Sans 300" w:hAnsi="Museo Sans 300"/>
          <w:sz w:val="20"/>
          <w:szCs w:val="20"/>
        </w:rPr>
        <w:t xml:space="preserve"> </w:t>
      </w:r>
      <w:r w:rsidRPr="00305E54">
        <w:rPr>
          <w:rFonts w:ascii="Museo Sans 300" w:hAnsi="Museo Sans 300"/>
          <w:sz w:val="20"/>
          <w:szCs w:val="20"/>
        </w:rPr>
        <w:t>organización),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dirimir</w:t>
      </w:r>
      <w:r w:rsidR="006662C8" w:rsidRPr="00305E54">
        <w:rPr>
          <w:rFonts w:ascii="Museo Sans 300" w:hAnsi="Museo Sans 300"/>
          <w:sz w:val="20"/>
          <w:szCs w:val="20"/>
        </w:rPr>
        <w:t xml:space="preserve"> </w:t>
      </w:r>
      <w:r w:rsidRPr="00305E54">
        <w:rPr>
          <w:rFonts w:ascii="Museo Sans 300" w:hAnsi="Museo Sans 300"/>
          <w:sz w:val="20"/>
          <w:szCs w:val="20"/>
        </w:rPr>
        <w:t>conflictos</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operadores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w:t>
      </w:r>
      <w:r w:rsidR="006662C8" w:rsidRPr="00305E54">
        <w:rPr>
          <w:rFonts w:ascii="Museo Sans 300" w:hAnsi="Museo Sans 300"/>
          <w:sz w:val="20"/>
          <w:szCs w:val="20"/>
        </w:rPr>
        <w:t xml:space="preserve"> </w:t>
      </w:r>
      <w:r w:rsidRPr="00305E54">
        <w:rPr>
          <w:rFonts w:ascii="Museo Sans 300" w:hAnsi="Museo Sans 300"/>
          <w:sz w:val="20"/>
          <w:szCs w:val="20"/>
        </w:rPr>
        <w:t>dispuesto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arbitral)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realización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todos</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actos,</w:t>
      </w:r>
      <w:r w:rsidR="006662C8" w:rsidRPr="00305E54">
        <w:rPr>
          <w:rFonts w:ascii="Museo Sans 300" w:hAnsi="Museo Sans 300"/>
          <w:sz w:val="20"/>
          <w:szCs w:val="20"/>
        </w:rPr>
        <w:t xml:space="preserve"> </w:t>
      </w:r>
      <w:r w:rsidRPr="00305E54">
        <w:rPr>
          <w:rFonts w:ascii="Museo Sans 300" w:hAnsi="Museo Sans 300"/>
          <w:sz w:val="20"/>
          <w:szCs w:val="20"/>
        </w:rPr>
        <w:t>contratos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operaciones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sean</w:t>
      </w:r>
      <w:r w:rsidR="006662C8" w:rsidRPr="00305E54">
        <w:rPr>
          <w:rFonts w:ascii="Museo Sans 300" w:hAnsi="Museo Sans 300"/>
          <w:sz w:val="20"/>
          <w:szCs w:val="20"/>
        </w:rPr>
        <w:t xml:space="preserve"> </w:t>
      </w:r>
      <w:r w:rsidRPr="00305E54">
        <w:rPr>
          <w:rFonts w:ascii="Museo Sans 300" w:hAnsi="Museo Sans 300"/>
          <w:sz w:val="20"/>
          <w:szCs w:val="20"/>
        </w:rPr>
        <w:t>necesarios</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cumplir</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objetivos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impongan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demás</w:t>
      </w:r>
      <w:r w:rsidR="006662C8" w:rsidRPr="00305E54">
        <w:rPr>
          <w:rFonts w:ascii="Museo Sans 300" w:hAnsi="Museo Sans 300"/>
          <w:sz w:val="20"/>
          <w:szCs w:val="20"/>
        </w:rPr>
        <w:t xml:space="preserve"> </w:t>
      </w:r>
      <w:r w:rsidRPr="00305E54">
        <w:rPr>
          <w:rFonts w:ascii="Museo Sans 300" w:hAnsi="Museo Sans 300"/>
          <w:sz w:val="20"/>
          <w:szCs w:val="20"/>
        </w:rPr>
        <w:t>disposiciones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carácter</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p>
    <w:p w14:paraId="6BA16C2D" w14:textId="77777777" w:rsidR="004E572D" w:rsidRPr="00305E54" w:rsidRDefault="004E572D" w:rsidP="00305E54">
      <w:pPr>
        <w:autoSpaceDE w:val="0"/>
        <w:adjustRightInd w:val="0"/>
        <w:spacing w:after="0" w:line="240" w:lineRule="auto"/>
        <w:ind w:left="426"/>
        <w:jc w:val="both"/>
        <w:rPr>
          <w:rFonts w:ascii="Museo Sans 300" w:hAnsi="Museo Sans 300"/>
          <w:sz w:val="20"/>
          <w:szCs w:val="20"/>
        </w:rPr>
      </w:pPr>
    </w:p>
    <w:p w14:paraId="0500DD65" w14:textId="332357CF"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ahí</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otorgada</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comprende</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esta</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establecer</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someter</w:t>
      </w:r>
      <w:r w:rsidR="006662C8" w:rsidRPr="00305E54">
        <w:rPr>
          <w:rFonts w:ascii="Museo Sans 300" w:hAnsi="Museo Sans 300"/>
          <w:sz w:val="20"/>
          <w:szCs w:val="20"/>
        </w:rPr>
        <w:t xml:space="preserve"> </w:t>
      </w:r>
      <w:r w:rsidRPr="00305E54">
        <w:rPr>
          <w:rFonts w:ascii="Museo Sans 300" w:hAnsi="Museo Sans 300"/>
          <w:sz w:val="20"/>
          <w:szCs w:val="20"/>
        </w:rPr>
        <w:t>todo</w:t>
      </w:r>
      <w:r w:rsidR="006662C8" w:rsidRPr="00305E54">
        <w:rPr>
          <w:rFonts w:ascii="Museo Sans 300" w:hAnsi="Museo Sans 300"/>
          <w:sz w:val="20"/>
          <w:szCs w:val="20"/>
        </w:rPr>
        <w:t xml:space="preserve"> </w:t>
      </w:r>
      <w:r w:rsidRPr="00305E54">
        <w:rPr>
          <w:rFonts w:ascii="Museo Sans 300" w:hAnsi="Museo Sans 300"/>
          <w:sz w:val="20"/>
          <w:szCs w:val="20"/>
        </w:rPr>
        <w:t>sujeto</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intervenga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sector</w:t>
      </w:r>
      <w:r w:rsidR="006662C8" w:rsidRPr="00305E54">
        <w:rPr>
          <w:rFonts w:ascii="Museo Sans 300" w:hAnsi="Museo Sans 300"/>
          <w:sz w:val="20"/>
          <w:szCs w:val="20"/>
        </w:rPr>
        <w:t xml:space="preserve"> </w:t>
      </w:r>
      <w:r w:rsidRPr="00305E54">
        <w:rPr>
          <w:rFonts w:ascii="Museo Sans 300" w:hAnsi="Museo Sans 300"/>
          <w:sz w:val="20"/>
          <w:szCs w:val="20"/>
        </w:rPr>
        <w:t>regulado,</w:t>
      </w:r>
      <w:r w:rsidR="006662C8" w:rsidRPr="00305E54">
        <w:rPr>
          <w:rFonts w:ascii="Museo Sans 300" w:hAnsi="Museo Sans 300"/>
          <w:sz w:val="20"/>
          <w:szCs w:val="20"/>
        </w:rPr>
        <w:t xml:space="preserve"> </w:t>
      </w:r>
      <w:r w:rsidRPr="00305E54">
        <w:rPr>
          <w:rFonts w:ascii="Museo Sans 300" w:hAnsi="Museo Sans 300"/>
          <w:sz w:val="20"/>
          <w:szCs w:val="20"/>
        </w:rPr>
        <w:t>tanto</w:t>
      </w:r>
      <w:r w:rsidR="006662C8" w:rsidRPr="00305E54">
        <w:rPr>
          <w:rFonts w:ascii="Museo Sans 300" w:hAnsi="Museo Sans 300"/>
          <w:sz w:val="20"/>
          <w:szCs w:val="20"/>
        </w:rPr>
        <w:t xml:space="preserve"> </w:t>
      </w:r>
      <w:r w:rsidRPr="00305E54">
        <w:rPr>
          <w:rFonts w:ascii="Museo Sans 300" w:hAnsi="Museo Sans 300"/>
          <w:sz w:val="20"/>
          <w:szCs w:val="20"/>
        </w:rPr>
        <w:t>distribuidor</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usuari</w:t>
      </w:r>
      <w:r w:rsidR="00556E70" w:rsidRPr="00305E54">
        <w:rPr>
          <w:rFonts w:ascii="Museo Sans 300" w:hAnsi="Museo Sans 300"/>
          <w:sz w:val="20"/>
          <w:szCs w:val="20"/>
        </w:rPr>
        <w:t>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debiendo</w:t>
      </w:r>
      <w:r w:rsidR="006662C8" w:rsidRPr="00305E54">
        <w:rPr>
          <w:rFonts w:ascii="Museo Sans 300" w:hAnsi="Museo Sans 300"/>
          <w:sz w:val="20"/>
          <w:szCs w:val="20"/>
        </w:rPr>
        <w:t xml:space="preserve"> </w:t>
      </w:r>
      <w:r w:rsidRPr="00305E54">
        <w:rPr>
          <w:rFonts w:ascii="Museo Sans 300" w:hAnsi="Museo Sans 300"/>
          <w:sz w:val="20"/>
          <w:szCs w:val="20"/>
        </w:rPr>
        <w:t>verificar</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controlar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tales</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sus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basada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interés</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también,</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protección</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seguridad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usuarios,</w:t>
      </w:r>
      <w:r w:rsidR="006662C8" w:rsidRPr="00305E54">
        <w:rPr>
          <w:rFonts w:ascii="Museo Sans 300" w:hAnsi="Museo Sans 300"/>
          <w:sz w:val="20"/>
          <w:szCs w:val="20"/>
        </w:rPr>
        <w:t xml:space="preserve"> </w:t>
      </w:r>
      <w:r w:rsidRPr="00305E54">
        <w:rPr>
          <w:rFonts w:ascii="Museo Sans 300" w:hAnsi="Museo Sans 300"/>
          <w:sz w:val="20"/>
          <w:szCs w:val="20"/>
        </w:rPr>
        <w:t>emitió</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Procedimiento</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Investigar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Existencia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Irregulares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Suministro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Eléctrica</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Usuario</w:t>
      </w:r>
      <w:r w:rsidR="006662C8" w:rsidRPr="00305E54">
        <w:rPr>
          <w:rFonts w:ascii="Museo Sans 300" w:hAnsi="Museo Sans 300"/>
          <w:sz w:val="20"/>
          <w:szCs w:val="20"/>
        </w:rPr>
        <w:t xml:space="preserve"> </w:t>
      </w:r>
      <w:r w:rsidRPr="00305E54">
        <w:rPr>
          <w:rFonts w:ascii="Museo Sans 300" w:hAnsi="Museo Sans 300"/>
          <w:sz w:val="20"/>
          <w:szCs w:val="20"/>
        </w:rPr>
        <w:t>Final,</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tiene</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finalidad</w:t>
      </w:r>
      <w:r w:rsidR="006662C8" w:rsidRPr="00305E54">
        <w:rPr>
          <w:rFonts w:ascii="Museo Sans 300" w:hAnsi="Museo Sans 300"/>
          <w:sz w:val="20"/>
          <w:szCs w:val="20"/>
        </w:rPr>
        <w:t xml:space="preserve"> </w:t>
      </w:r>
      <w:r w:rsidRPr="00305E54">
        <w:rPr>
          <w:rFonts w:ascii="Museo Sans 300" w:hAnsi="Museo Sans 300"/>
          <w:sz w:val="20"/>
          <w:szCs w:val="20"/>
        </w:rPr>
        <w:t>revisar</w:t>
      </w:r>
      <w:r w:rsidR="006662C8" w:rsidRPr="00305E54">
        <w:rPr>
          <w:rFonts w:ascii="Museo Sans 300" w:hAnsi="Museo Sans 300"/>
          <w:sz w:val="20"/>
          <w:szCs w:val="20"/>
        </w:rPr>
        <w:t xml:space="preserve"> </w:t>
      </w:r>
      <w:r w:rsidRPr="00305E54">
        <w:rPr>
          <w:rFonts w:ascii="Museo Sans 300" w:hAnsi="Museo Sans 300"/>
          <w:sz w:val="20"/>
          <w:szCs w:val="20"/>
        </w:rPr>
        <w:t>técnicamente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condición</w:t>
      </w:r>
      <w:r w:rsidR="006662C8" w:rsidRPr="00305E54">
        <w:rPr>
          <w:rFonts w:ascii="Museo Sans 300" w:hAnsi="Museo Sans 300"/>
          <w:sz w:val="20"/>
          <w:szCs w:val="20"/>
        </w:rPr>
        <w:t xml:space="preserve"> </w:t>
      </w:r>
      <w:r w:rsidRPr="00305E54">
        <w:rPr>
          <w:rFonts w:ascii="Museo Sans 300" w:hAnsi="Museo Sans 300"/>
          <w:sz w:val="20"/>
          <w:szCs w:val="20"/>
        </w:rPr>
        <w:t>irregular</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distribuidora</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atribuye</w:t>
      </w:r>
      <w:r w:rsidR="006662C8" w:rsidRPr="00305E54">
        <w:rPr>
          <w:rFonts w:ascii="Museo Sans 300" w:hAnsi="Museo Sans 300"/>
          <w:sz w:val="20"/>
          <w:szCs w:val="20"/>
        </w:rPr>
        <w:t xml:space="preserve"> </w:t>
      </w:r>
      <w:r w:rsidRPr="00305E54">
        <w:rPr>
          <w:rFonts w:ascii="Museo Sans 300" w:hAnsi="Museo Sans 300"/>
          <w:sz w:val="20"/>
          <w:szCs w:val="20"/>
        </w:rPr>
        <w:t>a</w:t>
      </w:r>
      <w:r w:rsidR="005F1A00" w:rsidRPr="00305E54">
        <w:rPr>
          <w:rFonts w:ascii="Museo Sans 300" w:hAnsi="Museo Sans 300"/>
          <w:sz w:val="20"/>
          <w:szCs w:val="20"/>
        </w:rPr>
        <w:t>l usuario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cobro</w:t>
      </w:r>
      <w:r w:rsidR="006662C8" w:rsidRPr="00305E54">
        <w:rPr>
          <w:rFonts w:ascii="Museo Sans 300" w:hAnsi="Museo Sans 300"/>
          <w:sz w:val="20"/>
          <w:szCs w:val="20"/>
        </w:rPr>
        <w:t xml:space="preserve"> </w:t>
      </w:r>
      <w:r w:rsidRPr="00305E54">
        <w:rPr>
          <w:rFonts w:ascii="Museo Sans 300" w:hAnsi="Museo Sans 300"/>
          <w:sz w:val="20"/>
          <w:szCs w:val="20"/>
        </w:rPr>
        <w:t>realizado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concepto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no</w:t>
      </w:r>
      <w:r w:rsidR="006662C8" w:rsidRPr="00305E54">
        <w:rPr>
          <w:rFonts w:ascii="Museo Sans 300" w:hAnsi="Museo Sans 300"/>
          <w:sz w:val="20"/>
          <w:szCs w:val="20"/>
        </w:rPr>
        <w:t xml:space="preserve"> </w:t>
      </w:r>
      <w:r w:rsidRPr="00305E54">
        <w:rPr>
          <w:rFonts w:ascii="Museo Sans 300" w:hAnsi="Museo Sans 300"/>
          <w:sz w:val="20"/>
          <w:szCs w:val="20"/>
        </w:rPr>
        <w:t>registrada,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términos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pliego</w:t>
      </w:r>
      <w:r w:rsidR="006662C8" w:rsidRPr="00305E54">
        <w:rPr>
          <w:rFonts w:ascii="Museo Sans 300" w:hAnsi="Museo Sans 300"/>
          <w:sz w:val="20"/>
          <w:szCs w:val="20"/>
        </w:rPr>
        <w:t xml:space="preserve"> </w:t>
      </w:r>
      <w:r w:rsidRPr="00305E54">
        <w:rPr>
          <w:rFonts w:ascii="Museo Sans 300" w:hAnsi="Museo Sans 300"/>
          <w:sz w:val="20"/>
          <w:szCs w:val="20"/>
        </w:rPr>
        <w:t>tarifario</w:t>
      </w:r>
      <w:r w:rsidR="006662C8" w:rsidRPr="00305E54">
        <w:rPr>
          <w:rFonts w:ascii="Museo Sans 300" w:hAnsi="Museo Sans 300"/>
          <w:sz w:val="20"/>
          <w:szCs w:val="20"/>
        </w:rPr>
        <w:t xml:space="preserve"> </w:t>
      </w:r>
      <w:r w:rsidRPr="00305E54">
        <w:rPr>
          <w:rFonts w:ascii="Museo Sans 300" w:hAnsi="Museo Sans 300"/>
          <w:sz w:val="20"/>
          <w:szCs w:val="20"/>
        </w:rPr>
        <w:t>vigente</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805D35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66659">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0151D7" w:rsidRDefault="009D142E"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ese</w:t>
      </w:r>
      <w:r w:rsidR="006662C8" w:rsidRPr="000151D7">
        <w:rPr>
          <w:rFonts w:ascii="Museo Sans 300" w:hAnsi="Museo Sans 300"/>
          <w:sz w:val="20"/>
          <w:szCs w:val="20"/>
        </w:rPr>
        <w:t xml:space="preserve"> </w:t>
      </w:r>
      <w:r w:rsidRPr="000151D7">
        <w:rPr>
          <w:rFonts w:ascii="Museo Sans 300" w:hAnsi="Museo Sans 300"/>
          <w:sz w:val="20"/>
          <w:szCs w:val="20"/>
        </w:rPr>
        <w:t>sentido,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dictamen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resuelve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caso</w:t>
      </w:r>
      <w:r w:rsidR="006662C8" w:rsidRPr="000151D7">
        <w:rPr>
          <w:rFonts w:ascii="Museo Sans 300" w:hAnsi="Museo Sans 300"/>
          <w:sz w:val="20"/>
          <w:szCs w:val="20"/>
        </w:rPr>
        <w:t xml:space="preserve"> </w:t>
      </w:r>
      <w:r w:rsidRPr="000151D7">
        <w:rPr>
          <w:rFonts w:ascii="Museo Sans 300" w:hAnsi="Museo Sans 300"/>
          <w:sz w:val="20"/>
          <w:szCs w:val="20"/>
        </w:rPr>
        <w:t>fue</w:t>
      </w:r>
      <w:r w:rsidR="006662C8" w:rsidRPr="000151D7">
        <w:rPr>
          <w:rFonts w:ascii="Museo Sans 300" w:hAnsi="Museo Sans 300"/>
          <w:sz w:val="20"/>
          <w:szCs w:val="20"/>
        </w:rPr>
        <w:t xml:space="preserve"> </w:t>
      </w:r>
      <w:r w:rsidRPr="000151D7">
        <w:rPr>
          <w:rFonts w:ascii="Museo Sans 300" w:hAnsi="Museo Sans 300"/>
          <w:sz w:val="20"/>
          <w:szCs w:val="20"/>
        </w:rPr>
        <w:t>emitido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fundamento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documentación</w:t>
      </w:r>
      <w:r w:rsidR="006662C8" w:rsidRPr="000151D7">
        <w:rPr>
          <w:rFonts w:ascii="Museo Sans 300" w:hAnsi="Museo Sans 300"/>
          <w:sz w:val="20"/>
          <w:szCs w:val="20"/>
        </w:rPr>
        <w:t xml:space="preserve"> </w:t>
      </w:r>
      <w:r w:rsidRPr="000151D7">
        <w:rPr>
          <w:rFonts w:ascii="Museo Sans 300" w:hAnsi="Museo Sans 300"/>
          <w:sz w:val="20"/>
          <w:szCs w:val="20"/>
        </w:rPr>
        <w:t>recopilada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transcurso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garantizando</w:t>
      </w:r>
      <w:r w:rsidR="006662C8" w:rsidRPr="000151D7">
        <w:rPr>
          <w:rFonts w:ascii="Museo Sans 300" w:hAnsi="Museo Sans 300"/>
          <w:sz w:val="20"/>
          <w:szCs w:val="20"/>
        </w:rPr>
        <w:t xml:space="preserve"> </w:t>
      </w:r>
      <w:r w:rsidR="00F01513" w:rsidRPr="000151D7">
        <w:rPr>
          <w:rFonts w:ascii="Museo Sans 300" w:hAnsi="Museo Sans 300"/>
          <w:sz w:val="20"/>
          <w:szCs w:val="20"/>
        </w:rPr>
        <w:t>a</w:t>
      </w:r>
      <w:r w:rsidR="00805DB6" w:rsidRPr="000151D7">
        <w:rPr>
          <w:rFonts w:ascii="Museo Sans 300" w:hAnsi="Museo Sans 300"/>
          <w:sz w:val="20"/>
          <w:szCs w:val="20"/>
        </w:rPr>
        <w:t>l</w:t>
      </w:r>
      <w:r w:rsidR="006662C8" w:rsidRPr="000151D7">
        <w:rPr>
          <w:rFonts w:ascii="Museo Sans 300" w:hAnsi="Museo Sans 300"/>
          <w:sz w:val="20"/>
          <w:szCs w:val="20"/>
        </w:rPr>
        <w:t xml:space="preserve"> </w:t>
      </w:r>
      <w:r w:rsidRPr="000151D7">
        <w:rPr>
          <w:rFonts w:ascii="Museo Sans 300" w:hAnsi="Museo Sans 300"/>
          <w:sz w:val="20"/>
          <w:szCs w:val="20"/>
        </w:rPr>
        <w:t>usuari</w:t>
      </w:r>
      <w:r w:rsidR="00805DB6" w:rsidRPr="000151D7">
        <w:rPr>
          <w:rFonts w:ascii="Museo Sans 300" w:hAnsi="Museo Sans 300"/>
          <w:sz w:val="20"/>
          <w:szCs w:val="20"/>
        </w:rPr>
        <w:t>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SIGET</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revisado</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efecto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comprobar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realizado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base</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establecido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normativas</w:t>
      </w:r>
      <w:r w:rsidR="006662C8" w:rsidRPr="000151D7">
        <w:rPr>
          <w:rFonts w:ascii="Museo Sans 300" w:hAnsi="Museo Sans 300"/>
          <w:sz w:val="20"/>
          <w:szCs w:val="20"/>
        </w:rPr>
        <w:t xml:space="preserve"> </w:t>
      </w:r>
      <w:r w:rsidRPr="000151D7">
        <w:rPr>
          <w:rFonts w:ascii="Museo Sans 300" w:hAnsi="Museo Sans 300"/>
          <w:sz w:val="20"/>
          <w:szCs w:val="20"/>
        </w:rPr>
        <w:t>vigentes.</w:t>
      </w:r>
      <w:r w:rsidR="006662C8" w:rsidRPr="000151D7">
        <w:rPr>
          <w:rFonts w:ascii="Museo Sans 300" w:hAnsi="Museo Sans 300"/>
          <w:sz w:val="20"/>
          <w:szCs w:val="20"/>
        </w:rPr>
        <w:t xml:space="preserve"> </w:t>
      </w:r>
      <w:r w:rsidRPr="000151D7">
        <w:rPr>
          <w:rFonts w:ascii="Museo Sans 300" w:hAnsi="Museo Sans 300"/>
          <w:sz w:val="20"/>
          <w:szCs w:val="20"/>
        </w:rPr>
        <w:t>Asimismo,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ambas</w:t>
      </w:r>
      <w:r w:rsidR="006662C8" w:rsidRPr="000151D7">
        <w:rPr>
          <w:rFonts w:ascii="Museo Sans 300" w:hAnsi="Museo Sans 300"/>
          <w:sz w:val="20"/>
          <w:szCs w:val="20"/>
        </w:rPr>
        <w:t xml:space="preserve"> </w:t>
      </w:r>
      <w:r w:rsidRPr="000151D7">
        <w:rPr>
          <w:rFonts w:ascii="Museo Sans 300" w:hAnsi="Museo Sans 300"/>
          <w:sz w:val="20"/>
          <w:szCs w:val="20"/>
        </w:rPr>
        <w:t>partes,</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diferentes</w:t>
      </w:r>
      <w:r w:rsidR="006662C8" w:rsidRPr="000151D7">
        <w:rPr>
          <w:rFonts w:ascii="Museo Sans 300" w:hAnsi="Museo Sans 300"/>
          <w:sz w:val="20"/>
          <w:szCs w:val="20"/>
        </w:rPr>
        <w:t xml:space="preserve"> </w:t>
      </w:r>
      <w:r w:rsidRPr="000151D7">
        <w:rPr>
          <w:rFonts w:ascii="Museo Sans 300" w:hAnsi="Museo Sans 300"/>
          <w:sz w:val="20"/>
          <w:szCs w:val="20"/>
        </w:rPr>
        <w:t>etapas</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han</w:t>
      </w:r>
      <w:r w:rsidR="006662C8" w:rsidRPr="000151D7">
        <w:rPr>
          <w:rFonts w:ascii="Museo Sans 300" w:hAnsi="Museo Sans 300"/>
          <w:sz w:val="20"/>
          <w:szCs w:val="20"/>
        </w:rPr>
        <w:t xml:space="preserve"> </w:t>
      </w:r>
      <w:r w:rsidRPr="000151D7">
        <w:rPr>
          <w:rFonts w:ascii="Museo Sans 300" w:hAnsi="Museo Sans 300"/>
          <w:sz w:val="20"/>
          <w:szCs w:val="20"/>
        </w:rPr>
        <w:t>tenido</w:t>
      </w:r>
      <w:r w:rsidR="006662C8" w:rsidRPr="000151D7">
        <w:rPr>
          <w:rFonts w:ascii="Museo Sans 300" w:hAnsi="Museo Sans 300"/>
          <w:sz w:val="20"/>
          <w:szCs w:val="20"/>
        </w:rPr>
        <w:t xml:space="preserve"> </w:t>
      </w:r>
      <w:r w:rsidRPr="000151D7">
        <w:rPr>
          <w:rFonts w:ascii="Museo Sans 300" w:hAnsi="Museo Sans 300"/>
          <w:sz w:val="20"/>
          <w:szCs w:val="20"/>
        </w:rPr>
        <w:t>igual</w:t>
      </w:r>
      <w:r w:rsidR="006662C8" w:rsidRPr="000151D7">
        <w:rPr>
          <w:rFonts w:ascii="Museo Sans 300" w:hAnsi="Museo Sans 300"/>
          <w:sz w:val="20"/>
          <w:szCs w:val="20"/>
        </w:rPr>
        <w:t xml:space="preserve"> </w:t>
      </w:r>
      <w:r w:rsidRPr="000151D7">
        <w:rPr>
          <w:rFonts w:ascii="Museo Sans 300" w:hAnsi="Museo Sans 300"/>
          <w:sz w:val="20"/>
          <w:szCs w:val="20"/>
        </w:rPr>
        <w:t>oportunidad</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pronunciarse,</w:t>
      </w:r>
      <w:r w:rsidR="006662C8" w:rsidRPr="000151D7">
        <w:rPr>
          <w:rFonts w:ascii="Museo Sans 300" w:hAnsi="Museo Sans 300"/>
          <w:sz w:val="20"/>
          <w:szCs w:val="20"/>
        </w:rPr>
        <w:t xml:space="preserve"> </w:t>
      </w:r>
      <w:r w:rsidRPr="000151D7">
        <w:rPr>
          <w:rFonts w:ascii="Museo Sans 300" w:hAnsi="Museo Sans 300"/>
          <w:sz w:val="20"/>
          <w:szCs w:val="20"/>
        </w:rPr>
        <w:t>asegurando</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derechos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audiencia</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defensa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conforme</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ley</w:t>
      </w:r>
      <w:r w:rsidR="006662C8" w:rsidRPr="000151D7">
        <w:rPr>
          <w:rFonts w:ascii="Museo Sans 300" w:hAnsi="Museo Sans 300"/>
          <w:sz w:val="20"/>
          <w:szCs w:val="20"/>
        </w:rPr>
        <w:t xml:space="preserve"> </w:t>
      </w:r>
      <w:r w:rsidRPr="000151D7">
        <w:rPr>
          <w:rFonts w:ascii="Museo Sans 300" w:hAnsi="Museo Sans 300"/>
          <w:sz w:val="20"/>
          <w:szCs w:val="20"/>
        </w:rPr>
        <w:t>corresponden.</w:t>
      </w:r>
    </w:p>
    <w:p w14:paraId="353C71DC" w14:textId="77777777" w:rsidR="009D142E" w:rsidRPr="000151D7" w:rsidRDefault="009D142E" w:rsidP="000151D7">
      <w:pPr>
        <w:autoSpaceDE w:val="0"/>
        <w:adjustRightInd w:val="0"/>
        <w:spacing w:after="0" w:line="240" w:lineRule="auto"/>
        <w:ind w:left="426"/>
        <w:jc w:val="both"/>
        <w:rPr>
          <w:rFonts w:ascii="Museo Sans 300" w:hAnsi="Museo Sans 300"/>
          <w:sz w:val="20"/>
          <w:szCs w:val="20"/>
        </w:rPr>
      </w:pPr>
    </w:p>
    <w:p w14:paraId="1C676169" w14:textId="77777777" w:rsidR="009661CB" w:rsidRPr="000151D7" w:rsidRDefault="009661CB"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lastRenderedPageBreak/>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0151D7" w:rsidRDefault="00283819" w:rsidP="000151D7">
      <w:pPr>
        <w:autoSpaceDE w:val="0"/>
        <w:adjustRightInd w:val="0"/>
        <w:spacing w:after="0" w:line="240" w:lineRule="auto"/>
        <w:ind w:left="426"/>
        <w:jc w:val="both"/>
        <w:rPr>
          <w:rFonts w:ascii="Museo Sans 300" w:hAnsi="Museo Sans 300"/>
          <w:sz w:val="20"/>
          <w:szCs w:val="20"/>
        </w:rPr>
      </w:pPr>
    </w:p>
    <w:p w14:paraId="2B3B2F07" w14:textId="17DC5EB5"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este</w:t>
      </w:r>
      <w:r w:rsidR="006662C8" w:rsidRPr="000151D7">
        <w:rPr>
          <w:rFonts w:ascii="Museo Sans 300" w:hAnsi="Museo Sans 300"/>
          <w:sz w:val="20"/>
          <w:szCs w:val="20"/>
        </w:rPr>
        <w:t xml:space="preserve"> </w:t>
      </w:r>
      <w:r w:rsidRPr="000151D7">
        <w:rPr>
          <w:rFonts w:ascii="Museo Sans 300" w:hAnsi="Museo Sans 300"/>
          <w:sz w:val="20"/>
          <w:szCs w:val="20"/>
        </w:rPr>
        <w:t>punto,</w:t>
      </w:r>
      <w:r w:rsidR="006662C8" w:rsidRPr="000151D7">
        <w:rPr>
          <w:rFonts w:ascii="Museo Sans 300" w:hAnsi="Museo Sans 300"/>
          <w:sz w:val="20"/>
          <w:szCs w:val="20"/>
        </w:rPr>
        <w:t xml:space="preserve"> </w:t>
      </w:r>
      <w:r w:rsidRPr="000151D7">
        <w:rPr>
          <w:rFonts w:ascii="Museo Sans 300" w:hAnsi="Museo Sans 300"/>
          <w:sz w:val="20"/>
          <w:szCs w:val="20"/>
        </w:rPr>
        <w:t>corresponde</w:t>
      </w:r>
      <w:r w:rsidR="006662C8" w:rsidRPr="000151D7">
        <w:rPr>
          <w:rFonts w:ascii="Museo Sans 300" w:hAnsi="Museo Sans 300"/>
          <w:sz w:val="20"/>
          <w:szCs w:val="20"/>
        </w:rPr>
        <w:t xml:space="preserve"> </w:t>
      </w:r>
      <w:r w:rsidRPr="000151D7">
        <w:rPr>
          <w:rFonts w:ascii="Museo Sans 300" w:hAnsi="Museo Sans 300"/>
          <w:sz w:val="20"/>
          <w:szCs w:val="20"/>
        </w:rPr>
        <w:t>exponer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marco</w:t>
      </w:r>
      <w:r w:rsidR="006662C8" w:rsidRPr="000151D7">
        <w:rPr>
          <w:rFonts w:ascii="Museo Sans 300" w:hAnsi="Museo Sans 300"/>
          <w:sz w:val="20"/>
          <w:szCs w:val="20"/>
        </w:rPr>
        <w:t xml:space="preserve"> </w:t>
      </w:r>
      <w:r w:rsidRPr="000151D7">
        <w:rPr>
          <w:rFonts w:ascii="Museo Sans 300" w:hAnsi="Museo Sans 300"/>
          <w:sz w:val="20"/>
          <w:szCs w:val="20"/>
        </w:rPr>
        <w:t>regulatorio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sector</w:t>
      </w:r>
      <w:r w:rsidR="006662C8" w:rsidRPr="000151D7">
        <w:rPr>
          <w:rFonts w:ascii="Museo Sans 300" w:hAnsi="Museo Sans 300"/>
          <w:sz w:val="20"/>
          <w:szCs w:val="20"/>
        </w:rPr>
        <w:t xml:space="preserve"> </w:t>
      </w:r>
      <w:r w:rsidRPr="000151D7">
        <w:rPr>
          <w:rFonts w:ascii="Museo Sans 300" w:hAnsi="Museo Sans 300"/>
          <w:sz w:val="20"/>
          <w:szCs w:val="20"/>
        </w:rPr>
        <w:t>eléctrico</w:t>
      </w:r>
      <w:r w:rsidR="006662C8" w:rsidRPr="000151D7">
        <w:rPr>
          <w:rFonts w:ascii="Museo Sans 300" w:hAnsi="Museo Sans 300"/>
          <w:sz w:val="20"/>
          <w:szCs w:val="20"/>
        </w:rPr>
        <w:t xml:space="preserve"> </w:t>
      </w:r>
      <w:r w:rsidRPr="000151D7">
        <w:rPr>
          <w:rFonts w:ascii="Museo Sans 300" w:hAnsi="Museo Sans 300"/>
          <w:sz w:val="20"/>
          <w:szCs w:val="20"/>
        </w:rPr>
        <w:t>fija</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tanto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como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finales.</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suministrar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alegado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interrumpido—</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entre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encuentra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pagar</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montos</w:t>
      </w:r>
      <w:r w:rsidR="006662C8" w:rsidRPr="000151D7">
        <w:rPr>
          <w:rFonts w:ascii="Museo Sans 300" w:hAnsi="Museo Sans 300"/>
          <w:sz w:val="20"/>
          <w:szCs w:val="20"/>
        </w:rPr>
        <w:t xml:space="preserve"> </w:t>
      </w:r>
      <w:r w:rsidRPr="000151D7">
        <w:rPr>
          <w:rFonts w:ascii="Museo Sans 300" w:hAnsi="Museo Sans 300"/>
          <w:sz w:val="20"/>
          <w:szCs w:val="20"/>
        </w:rPr>
        <w:t>correspondientes</w:t>
      </w:r>
      <w:r w:rsidR="006662C8" w:rsidRPr="000151D7">
        <w:rPr>
          <w:rFonts w:ascii="Museo Sans 300" w:hAnsi="Museo Sans 300"/>
          <w:sz w:val="20"/>
          <w:szCs w:val="20"/>
        </w:rPr>
        <w:t xml:space="preserve"> </w:t>
      </w:r>
      <w:r w:rsidRPr="000151D7">
        <w:rPr>
          <w:rFonts w:ascii="Museo Sans 300" w:hAnsi="Museo Sans 300"/>
          <w:sz w:val="20"/>
          <w:szCs w:val="20"/>
        </w:rPr>
        <w:t>al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debidamente</w:t>
      </w:r>
      <w:r w:rsidR="006662C8" w:rsidRPr="000151D7">
        <w:rPr>
          <w:rFonts w:ascii="Museo Sans 300" w:hAnsi="Museo Sans 300"/>
          <w:sz w:val="20"/>
          <w:szCs w:val="20"/>
        </w:rPr>
        <w:t xml:space="preserve"> </w:t>
      </w:r>
      <w:r w:rsidRPr="000151D7">
        <w:rPr>
          <w:rFonts w:ascii="Museo Sans 300" w:hAnsi="Museo Sans 300"/>
          <w:sz w:val="20"/>
          <w:szCs w:val="20"/>
        </w:rPr>
        <w:t>comprobados.</w:t>
      </w:r>
      <w:r w:rsidR="006662C8" w:rsidRPr="000151D7">
        <w:rPr>
          <w:rFonts w:ascii="Museo Sans 300" w:hAnsi="Museo Sans 300"/>
          <w:sz w:val="20"/>
          <w:szCs w:val="20"/>
        </w:rPr>
        <w:t xml:space="preserve"> </w:t>
      </w:r>
    </w:p>
    <w:p w14:paraId="0EB8E3E2" w14:textId="77777777" w:rsidR="009043E3" w:rsidRPr="000151D7" w:rsidRDefault="009043E3" w:rsidP="000151D7">
      <w:pPr>
        <w:autoSpaceDE w:val="0"/>
        <w:adjustRightInd w:val="0"/>
        <w:spacing w:after="0" w:line="240" w:lineRule="auto"/>
        <w:ind w:left="426"/>
        <w:jc w:val="both"/>
        <w:rPr>
          <w:rFonts w:ascii="Museo Sans 300" w:hAnsi="Museo Sans 300"/>
          <w:sz w:val="20"/>
          <w:szCs w:val="20"/>
        </w:rPr>
      </w:pPr>
    </w:p>
    <w:p w14:paraId="1887E3A8" w14:textId="05B41FB0"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preciso</w:t>
      </w:r>
      <w:r w:rsidR="006662C8" w:rsidRPr="000151D7">
        <w:rPr>
          <w:rFonts w:ascii="Museo Sans 300" w:hAnsi="Museo Sans 300"/>
          <w:sz w:val="20"/>
          <w:szCs w:val="20"/>
        </w:rPr>
        <w:t xml:space="preserve"> </w:t>
      </w:r>
      <w:r w:rsidRPr="000151D7">
        <w:rPr>
          <w:rFonts w:ascii="Museo Sans 300" w:hAnsi="Museo Sans 300"/>
          <w:sz w:val="20"/>
          <w:szCs w:val="20"/>
        </w:rPr>
        <w:t>aclarar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monto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recuperar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constituye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parte</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existió</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cálculo</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un</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arbitrario</w:t>
      </w:r>
      <w:r w:rsidR="006662C8" w:rsidRPr="000151D7">
        <w:rPr>
          <w:rFonts w:ascii="Museo Sans 300" w:hAnsi="Museo Sans 300"/>
          <w:sz w:val="20"/>
          <w:szCs w:val="20"/>
        </w:rPr>
        <w:t xml:space="preserve"> </w:t>
      </w:r>
      <w:r w:rsidRPr="000151D7">
        <w:rPr>
          <w:rFonts w:ascii="Museo Sans 300" w:hAnsi="Museo Sans 300"/>
          <w:sz w:val="20"/>
          <w:szCs w:val="20"/>
        </w:rPr>
        <w:t>ni</w:t>
      </w:r>
      <w:r w:rsidR="006662C8" w:rsidRPr="000151D7">
        <w:rPr>
          <w:rFonts w:ascii="Museo Sans 300" w:hAnsi="Museo Sans 300"/>
          <w:sz w:val="20"/>
          <w:szCs w:val="20"/>
        </w:rPr>
        <w:t xml:space="preserve"> </w:t>
      </w:r>
      <w:r w:rsidRPr="000151D7">
        <w:rPr>
          <w:rFonts w:ascii="Museo Sans 300" w:hAnsi="Museo Sans 300"/>
          <w:sz w:val="20"/>
          <w:szCs w:val="20"/>
        </w:rPr>
        <w:t>antojadizo,</w:t>
      </w:r>
      <w:r w:rsidR="006662C8" w:rsidRPr="000151D7">
        <w:rPr>
          <w:rFonts w:ascii="Museo Sans 300" w:hAnsi="Museo Sans 300"/>
          <w:sz w:val="20"/>
          <w:szCs w:val="20"/>
        </w:rPr>
        <w:t xml:space="preserve"> </w:t>
      </w:r>
      <w:r w:rsidRPr="000151D7">
        <w:rPr>
          <w:rFonts w:ascii="Museo Sans 300" w:hAnsi="Museo Sans 300"/>
          <w:sz w:val="20"/>
          <w:szCs w:val="20"/>
        </w:rPr>
        <w:t>sino</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recuperación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fracción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debió</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percibir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consumió</w:t>
      </w:r>
      <w:r w:rsidR="006662C8" w:rsidRPr="000151D7">
        <w:rPr>
          <w:rFonts w:ascii="Museo Sans 300" w:hAnsi="Museo Sans 300"/>
          <w:sz w:val="20"/>
          <w:szCs w:val="20"/>
        </w:rPr>
        <w:t xml:space="preserve"> </w:t>
      </w:r>
      <w:r w:rsidRPr="000151D7">
        <w:rPr>
          <w:rFonts w:ascii="Museo Sans 300" w:hAnsi="Museo Sans 300"/>
          <w:sz w:val="20"/>
          <w:szCs w:val="20"/>
        </w:rPr>
        <w:t>más</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registrada</w:t>
      </w:r>
      <w:r w:rsidR="006662C8" w:rsidRPr="000151D7">
        <w:rPr>
          <w:rFonts w:ascii="Museo Sans 300" w:hAnsi="Museo Sans 300"/>
          <w:sz w:val="20"/>
          <w:szCs w:val="20"/>
        </w:rPr>
        <w:t xml:space="preserve"> </w:t>
      </w:r>
      <w:r w:rsidRPr="000151D7">
        <w:rPr>
          <w:rFonts w:ascii="Museo Sans 300" w:hAnsi="Museo Sans 300"/>
          <w:sz w:val="20"/>
          <w:szCs w:val="20"/>
        </w:rPr>
        <w:t>debido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A6CA7AC" w14:textId="7798F30E" w:rsidR="00A37DEC" w:rsidRPr="008B6E45" w:rsidRDefault="007643C9" w:rsidP="00A37DEC">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 xml:space="preserve">Con fundamento en el informe técnico </w:t>
      </w:r>
      <w:proofErr w:type="spellStart"/>
      <w:r w:rsidRPr="008B6E45">
        <w:rPr>
          <w:rFonts w:ascii="Museo Sans 300" w:hAnsi="Museo Sans 300"/>
          <w:color w:val="000000"/>
          <w:sz w:val="20"/>
          <w:szCs w:val="20"/>
          <w:shd w:val="clear" w:color="auto" w:fill="FFFFFF"/>
        </w:rPr>
        <w:t>N.°</w:t>
      </w:r>
      <w:proofErr w:type="spellEnd"/>
      <w:r w:rsidRPr="008B6E45">
        <w:rPr>
          <w:rFonts w:ascii="Museo Sans 300" w:hAnsi="Museo Sans 300"/>
          <w:color w:val="000000"/>
          <w:sz w:val="20"/>
          <w:szCs w:val="20"/>
          <w:shd w:val="clear" w:color="auto" w:fill="FFFFFF"/>
        </w:rPr>
        <w:t xml:space="preserve"> </w:t>
      </w:r>
      <w:r w:rsidR="0044506B">
        <w:rPr>
          <w:rFonts w:ascii="Museo Sans 300" w:hAnsi="Museo Sans 300"/>
          <w:color w:val="000000"/>
          <w:sz w:val="20"/>
          <w:szCs w:val="20"/>
          <w:shd w:val="clear" w:color="auto" w:fill="FFFFFF"/>
        </w:rPr>
        <w:t>IT-0062</w:t>
      </w:r>
      <w:r w:rsidR="00C1041A">
        <w:rPr>
          <w:rFonts w:ascii="Museo Sans 300" w:hAnsi="Museo Sans 300"/>
          <w:color w:val="000000"/>
          <w:sz w:val="20"/>
          <w:szCs w:val="20"/>
          <w:shd w:val="clear" w:color="auto" w:fill="FFFFFF"/>
        </w:rPr>
        <w:t>-CAU-22</w:t>
      </w:r>
      <w:r w:rsidRPr="008B6E45">
        <w:rPr>
          <w:rFonts w:ascii="Museo Sans 300" w:hAnsi="Museo Sans 300"/>
          <w:color w:val="000000"/>
          <w:sz w:val="20"/>
          <w:szCs w:val="20"/>
          <w:shd w:val="clear" w:color="auto" w:fill="FFFFFF"/>
        </w:rPr>
        <w:t>, esta Superintendencia considera pertinente adherirse a lo dictaminado por el CAU</w:t>
      </w:r>
      <w:r w:rsidR="00FE1055">
        <w:rPr>
          <w:rFonts w:ascii="Museo Sans 300" w:hAnsi="Museo Sans 300"/>
          <w:color w:val="000000"/>
          <w:sz w:val="20"/>
          <w:szCs w:val="20"/>
          <w:shd w:val="clear" w:color="auto" w:fill="FFFFFF"/>
        </w:rPr>
        <w:t xml:space="preserve">, debiendo </w:t>
      </w:r>
      <w:r w:rsidRPr="008B6E45">
        <w:rPr>
          <w:rFonts w:ascii="Museo Sans 300" w:hAnsi="Museo Sans 300"/>
          <w:color w:val="000000"/>
          <w:sz w:val="20"/>
          <w:szCs w:val="20"/>
          <w:shd w:val="clear" w:color="auto" w:fill="FFFFFF"/>
        </w:rPr>
        <w:t>establecer que en el suministro identificado con el</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 xml:space="preserve">NIC </w:t>
      </w:r>
      <w:r w:rsidR="00A66659">
        <w:rPr>
          <w:rFonts w:ascii="Museo Sans 300" w:hAnsi="Museo Sans 300"/>
          <w:color w:val="000000"/>
          <w:sz w:val="20"/>
          <w:szCs w:val="20"/>
          <w:shd w:val="clear" w:color="auto" w:fill="FFFFFF"/>
        </w:rPr>
        <w:t>+++</w:t>
      </w:r>
      <w:r w:rsidRPr="008B6E45">
        <w:rPr>
          <w:rFonts w:ascii="Museo Sans 300" w:hAnsi="Museo Sans 300"/>
          <w:color w:val="000000"/>
          <w:sz w:val="20"/>
          <w:szCs w:val="20"/>
          <w:shd w:val="clear" w:color="auto" w:fill="FFFFFF"/>
        </w:rPr>
        <w:t xml:space="preserve"> se comprobó la condición irregular </w:t>
      </w:r>
      <w:r w:rsidR="00A37DEC" w:rsidRPr="008B6E45">
        <w:rPr>
          <w:rFonts w:ascii="Museo Sans 300" w:hAnsi="Museo Sans 300"/>
          <w:color w:val="000000"/>
          <w:sz w:val="20"/>
          <w:szCs w:val="20"/>
          <w:shd w:val="clear" w:color="auto" w:fill="FFFFFF"/>
        </w:rPr>
        <w:t xml:space="preserve">consistente en </w:t>
      </w:r>
      <w:r w:rsidR="00CA4685" w:rsidRPr="00A37DEC">
        <w:rPr>
          <w:rFonts w:ascii="Museo Sans 300" w:hAnsi="Museo Sans 300" w:cs="Segoe UI"/>
          <w:sz w:val="20"/>
          <w:szCs w:val="20"/>
          <w:lang w:eastAsia="es-MX"/>
        </w:rPr>
        <w:t xml:space="preserve">de </w:t>
      </w:r>
      <w:r w:rsidR="00CA4685">
        <w:rPr>
          <w:rFonts w:ascii="Museo Sans 300" w:hAnsi="Museo Sans 300" w:cs="Segoe UI"/>
          <w:sz w:val="20"/>
          <w:szCs w:val="20"/>
          <w:lang w:eastAsia="es-MX"/>
        </w:rPr>
        <w:t xml:space="preserve">dos </w:t>
      </w:r>
      <w:r w:rsidR="00CA4685" w:rsidRPr="00A37DEC">
        <w:rPr>
          <w:rFonts w:ascii="Museo Sans 300" w:hAnsi="Museo Sans 300" w:cs="Segoe UI"/>
          <w:sz w:val="20"/>
          <w:szCs w:val="20"/>
          <w:lang w:eastAsia="es-MX"/>
        </w:rPr>
        <w:t>línea</w:t>
      </w:r>
      <w:r w:rsidR="00CA4685">
        <w:rPr>
          <w:rFonts w:ascii="Museo Sans 300" w:hAnsi="Museo Sans 300" w:cs="Segoe UI"/>
          <w:sz w:val="20"/>
          <w:szCs w:val="20"/>
          <w:lang w:eastAsia="es-MX"/>
        </w:rPr>
        <w:t>s</w:t>
      </w:r>
      <w:r w:rsidR="00CA4685" w:rsidRPr="00A37DEC">
        <w:rPr>
          <w:rFonts w:ascii="Museo Sans 300" w:hAnsi="Museo Sans 300" w:cs="Segoe UI"/>
          <w:sz w:val="20"/>
          <w:szCs w:val="20"/>
          <w:lang w:eastAsia="es-MX"/>
        </w:rPr>
        <w:t xml:space="preserve"> directa</w:t>
      </w:r>
      <w:r w:rsidR="00CA4685">
        <w:rPr>
          <w:rFonts w:ascii="Museo Sans 300" w:hAnsi="Museo Sans 300" w:cs="Segoe UI"/>
          <w:sz w:val="20"/>
          <w:szCs w:val="20"/>
          <w:lang w:eastAsia="es-MX"/>
        </w:rPr>
        <w:t>s</w:t>
      </w:r>
      <w:r w:rsidR="00A37DEC" w:rsidRPr="008B6E45">
        <w:rPr>
          <w:rFonts w:ascii="Museo Sans 300" w:hAnsi="Museo Sans 300"/>
          <w:color w:val="000000"/>
          <w:sz w:val="20"/>
          <w:szCs w:val="20"/>
          <w:shd w:val="clear" w:color="auto" w:fill="FFFFFF"/>
        </w:rPr>
        <w:t xml:space="preserve"> en la acometida del suministro</w:t>
      </w:r>
      <w:r w:rsidR="00CA4685">
        <w:rPr>
          <w:rFonts w:ascii="Museo Sans 300" w:hAnsi="Museo Sans 300"/>
          <w:color w:val="000000"/>
          <w:sz w:val="20"/>
          <w:szCs w:val="20"/>
          <w:shd w:val="clear" w:color="auto" w:fill="FFFFFF"/>
        </w:rPr>
        <w:t>.</w:t>
      </w:r>
    </w:p>
    <w:p w14:paraId="1C8E1058" w14:textId="35696E04" w:rsidR="00281F62" w:rsidRPr="008B6E45" w:rsidRDefault="00281F62" w:rsidP="008B6E45">
      <w:pPr>
        <w:spacing w:after="0" w:line="240" w:lineRule="auto"/>
        <w:ind w:left="426"/>
        <w:jc w:val="both"/>
        <w:rPr>
          <w:rFonts w:ascii="Museo Sans 300" w:hAnsi="Museo Sans 300"/>
          <w:color w:val="000000"/>
          <w:sz w:val="20"/>
          <w:szCs w:val="20"/>
          <w:shd w:val="clear" w:color="auto" w:fill="FFFFFF"/>
        </w:rPr>
      </w:pPr>
    </w:p>
    <w:p w14:paraId="6C33079B" w14:textId="672D67E9" w:rsidR="00E6697E" w:rsidRDefault="005E45BC"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6662C8" w:rsidRPr="008B6E45">
        <w:rPr>
          <w:rFonts w:ascii="Museo Sans 300" w:hAnsi="Museo Sans 300"/>
          <w:color w:val="000000"/>
          <w:sz w:val="20"/>
          <w:szCs w:val="20"/>
          <w:shd w:val="clear" w:color="auto" w:fill="FFFFFF"/>
        </w:rPr>
        <w:t xml:space="preserve"> </w:t>
      </w:r>
      <w:r w:rsidR="000B21ED">
        <w:rPr>
          <w:rFonts w:ascii="Museo Sans 300" w:hAnsi="Museo Sans 300"/>
          <w:color w:val="000000"/>
          <w:sz w:val="20"/>
          <w:szCs w:val="20"/>
          <w:shd w:val="clear" w:color="auto" w:fill="FFFFFF"/>
        </w:rPr>
        <w:t>CAESS</w:t>
      </w:r>
      <w:r w:rsidR="00563274" w:rsidRPr="008B6E45">
        <w:rPr>
          <w:rFonts w:ascii="Museo Sans 300" w:hAnsi="Museo Sans 300"/>
          <w:color w:val="000000"/>
          <w:sz w:val="20"/>
          <w:szCs w:val="20"/>
          <w:shd w:val="clear" w:color="auto" w:fill="FFFFFF"/>
        </w:rPr>
        <w:t>,</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S.A.</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C.V.</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tiene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derecho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cantidad</w:t>
      </w:r>
      <w:r w:rsidR="006662C8" w:rsidRPr="008B6E45">
        <w:rPr>
          <w:rFonts w:ascii="Museo Sans 300" w:hAnsi="Museo Sans 300"/>
          <w:color w:val="000000"/>
          <w:sz w:val="20"/>
          <w:szCs w:val="20"/>
          <w:shd w:val="clear" w:color="auto" w:fill="FFFFFF"/>
        </w:rPr>
        <w:t xml:space="preserve"> </w:t>
      </w:r>
      <w:r w:rsidR="00EC2B52" w:rsidRPr="008B6E45">
        <w:rPr>
          <w:rFonts w:ascii="Museo Sans 300" w:hAnsi="Museo Sans 300"/>
          <w:color w:val="000000"/>
          <w:sz w:val="20"/>
          <w:szCs w:val="20"/>
          <w:shd w:val="clear" w:color="auto" w:fill="FFFFFF"/>
        </w:rPr>
        <w:t>de</w:t>
      </w:r>
      <w:r w:rsidR="00E40565" w:rsidRPr="008B6E45">
        <w:rPr>
          <w:rFonts w:ascii="Museo Sans 300" w:hAnsi="Museo Sans 300"/>
          <w:color w:val="000000"/>
          <w:sz w:val="20"/>
          <w:szCs w:val="20"/>
          <w:shd w:val="clear" w:color="auto" w:fill="FFFFFF"/>
        </w:rPr>
        <w:t xml:space="preserve"> </w:t>
      </w:r>
      <w:r w:rsidR="007B7C3D">
        <w:rPr>
          <w:rFonts w:ascii="Museo Sans 300" w:hAnsi="Museo Sans 300"/>
          <w:color w:val="000000"/>
          <w:sz w:val="20"/>
          <w:szCs w:val="20"/>
          <w:shd w:val="clear" w:color="auto" w:fill="FFFFFF"/>
        </w:rPr>
        <w:t>QUINIENTOS CUARENTA Y SEIS 43/100 DÓLARES DE LOS ESTADOS UNIDOS DE AMÉRICA (USD 546.43)</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IVA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incluido,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concepto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registrada,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más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intereses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correspondientes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conformidad</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artículo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36</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Términos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y</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Condiciones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Generales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Consumidor</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Final,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para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año</w:t>
      </w:r>
      <w:r w:rsidR="006662C8" w:rsidRPr="008B6E45">
        <w:rPr>
          <w:rFonts w:ascii="Museo Sans 300" w:hAnsi="Museo Sans 300"/>
          <w:color w:val="000000"/>
          <w:sz w:val="20"/>
          <w:szCs w:val="20"/>
          <w:shd w:val="clear" w:color="auto" w:fill="FFFFFF"/>
        </w:rPr>
        <w:t xml:space="preserve"> </w:t>
      </w:r>
      <w:r w:rsidR="009D142E" w:rsidRPr="008B6E45">
        <w:rPr>
          <w:rFonts w:ascii="Museo Sans 300" w:hAnsi="Museo Sans 300"/>
          <w:color w:val="000000"/>
          <w:sz w:val="20"/>
          <w:szCs w:val="20"/>
          <w:shd w:val="clear" w:color="auto" w:fill="FFFFFF"/>
        </w:rPr>
        <w:t>20</w:t>
      </w:r>
      <w:r w:rsidR="007643C9" w:rsidRPr="008B6E45">
        <w:rPr>
          <w:rFonts w:ascii="Museo Sans 300" w:hAnsi="Museo Sans 300"/>
          <w:color w:val="000000"/>
          <w:sz w:val="20"/>
          <w:szCs w:val="20"/>
          <w:shd w:val="clear" w:color="auto" w:fill="FFFFFF"/>
        </w:rPr>
        <w:t>2</w:t>
      </w:r>
      <w:r w:rsidR="001D7273" w:rsidRPr="008B6E45">
        <w:rPr>
          <w:rFonts w:ascii="Museo Sans 300" w:hAnsi="Museo Sans 300"/>
          <w:color w:val="000000"/>
          <w:sz w:val="20"/>
          <w:szCs w:val="20"/>
          <w:shd w:val="clear" w:color="auto" w:fill="FFFFFF"/>
        </w:rPr>
        <w:t>1</w:t>
      </w:r>
      <w:r w:rsidR="000643A0" w:rsidRPr="008B6E45">
        <w:rPr>
          <w:rFonts w:ascii="Museo Sans 300" w:hAnsi="Museo Sans 300"/>
          <w:color w:val="000000"/>
          <w:sz w:val="20"/>
          <w:szCs w:val="20"/>
          <w:shd w:val="clear" w:color="auto" w:fill="FFFFFF"/>
        </w:rPr>
        <w:t>.</w:t>
      </w:r>
    </w:p>
    <w:p w14:paraId="44164F14" w14:textId="77777777" w:rsidR="00C9077F" w:rsidRPr="008B6E45" w:rsidRDefault="00C9077F" w:rsidP="008B6E45">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F04468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4506B">
        <w:rPr>
          <w:rFonts w:ascii="Museo Sans 300" w:eastAsia="Arial" w:hAnsi="Museo Sans 300" w:cs="Times New Roman"/>
          <w:sz w:val="20"/>
          <w:szCs w:val="20"/>
        </w:rPr>
        <w:t>IT-0062</w:t>
      </w:r>
      <w:r w:rsidR="00C1041A">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0883070" w14:textId="4DA51E99" w:rsidR="00A37DEC" w:rsidRPr="00714000" w:rsidRDefault="00471A60" w:rsidP="00A37DEC">
      <w:pPr>
        <w:pStyle w:val="Prrafodelista"/>
        <w:numPr>
          <w:ilvl w:val="1"/>
          <w:numId w:val="2"/>
        </w:numPr>
        <w:ind w:left="426"/>
        <w:jc w:val="both"/>
        <w:rPr>
          <w:rFonts w:ascii="Museo Sans 300" w:hAnsi="Museo Sans 300"/>
          <w:color w:val="000000"/>
          <w:sz w:val="20"/>
          <w:szCs w:val="20"/>
          <w:shd w:val="clear" w:color="auto" w:fill="FFFFFF"/>
        </w:rPr>
      </w:pPr>
      <w:r w:rsidRPr="000743E0">
        <w:rPr>
          <w:rFonts w:ascii="Museo Sans 300" w:eastAsia="Calibri" w:hAnsi="Museo Sans 300"/>
          <w:sz w:val="20"/>
          <w:szCs w:val="20"/>
        </w:rPr>
        <w:t xml:space="preserve">Establecer que en el suministro identificado con el NIC </w:t>
      </w:r>
      <w:r w:rsidR="00A66659">
        <w:rPr>
          <w:rFonts w:ascii="Museo Sans 300" w:eastAsia="Calibri" w:hAnsi="Museo Sans 300"/>
          <w:sz w:val="20"/>
          <w:szCs w:val="20"/>
        </w:rPr>
        <w:t>+++</w:t>
      </w:r>
      <w:r w:rsidRPr="000743E0">
        <w:rPr>
          <w:rFonts w:ascii="Museo Sans 300" w:eastAsia="Calibri" w:hAnsi="Museo Sans 300"/>
          <w:sz w:val="20"/>
          <w:szCs w:val="20"/>
        </w:rPr>
        <w:t xml:space="preserve"> </w:t>
      </w:r>
      <w:r w:rsidR="00DF4EBD" w:rsidRPr="000743E0">
        <w:rPr>
          <w:rFonts w:ascii="Museo Sans 300" w:eastAsia="Calibri" w:hAnsi="Museo Sans 300"/>
          <w:sz w:val="20"/>
          <w:szCs w:val="20"/>
        </w:rPr>
        <w:t xml:space="preserve">se comprobó la existencia de </w:t>
      </w:r>
      <w:r w:rsidRPr="000743E0">
        <w:rPr>
          <w:rFonts w:ascii="Museo Sans 300" w:eastAsia="Calibri" w:hAnsi="Museo Sans 300"/>
          <w:sz w:val="20"/>
          <w:szCs w:val="20"/>
        </w:rPr>
        <w:t xml:space="preserve">una condición irregular </w:t>
      </w:r>
      <w:r w:rsidR="00CA4685">
        <w:rPr>
          <w:rFonts w:ascii="Museo Sans 300" w:eastAsia="Calibri" w:hAnsi="Museo Sans 300"/>
          <w:sz w:val="20"/>
          <w:szCs w:val="20"/>
        </w:rPr>
        <w:t xml:space="preserve">consistente en </w:t>
      </w:r>
      <w:r w:rsidR="00CA4685">
        <w:rPr>
          <w:rFonts w:ascii="Museo Sans 300" w:hAnsi="Museo Sans 300" w:cs="Segoe UI"/>
          <w:sz w:val="20"/>
          <w:szCs w:val="20"/>
          <w:lang w:eastAsia="es-MX"/>
        </w:rPr>
        <w:t xml:space="preserve">dos </w:t>
      </w:r>
      <w:r w:rsidR="00CA4685" w:rsidRPr="00A37DEC">
        <w:rPr>
          <w:rFonts w:ascii="Museo Sans 300" w:hAnsi="Museo Sans 300" w:cs="Segoe UI"/>
          <w:sz w:val="20"/>
          <w:szCs w:val="20"/>
          <w:lang w:eastAsia="es-MX"/>
        </w:rPr>
        <w:t>línea</w:t>
      </w:r>
      <w:r w:rsidR="00CA4685">
        <w:rPr>
          <w:rFonts w:ascii="Museo Sans 300" w:hAnsi="Museo Sans 300" w:cs="Segoe UI"/>
          <w:sz w:val="20"/>
          <w:szCs w:val="20"/>
          <w:lang w:eastAsia="es-MX"/>
        </w:rPr>
        <w:t>s</w:t>
      </w:r>
      <w:r w:rsidR="00CA4685" w:rsidRPr="00A37DEC">
        <w:rPr>
          <w:rFonts w:ascii="Museo Sans 300" w:hAnsi="Museo Sans 300" w:cs="Segoe UI"/>
          <w:sz w:val="20"/>
          <w:szCs w:val="20"/>
          <w:lang w:eastAsia="es-MX"/>
        </w:rPr>
        <w:t xml:space="preserve"> directa</w:t>
      </w:r>
      <w:r w:rsidR="00CA4685">
        <w:rPr>
          <w:rFonts w:ascii="Museo Sans 300" w:hAnsi="Museo Sans 300" w:cs="Segoe UI"/>
          <w:sz w:val="20"/>
          <w:szCs w:val="20"/>
          <w:lang w:eastAsia="es-MX"/>
        </w:rPr>
        <w:t>s</w:t>
      </w:r>
      <w:r w:rsidR="00CA4685" w:rsidRPr="00A37DEC">
        <w:rPr>
          <w:rFonts w:ascii="Museo Sans 300" w:hAnsi="Museo Sans 300" w:cs="Segoe UI"/>
          <w:sz w:val="20"/>
          <w:szCs w:val="20"/>
          <w:lang w:eastAsia="es-MX"/>
        </w:rPr>
        <w:t xml:space="preserve"> </w:t>
      </w:r>
      <w:r w:rsidR="00CA4685" w:rsidRPr="008B6E45">
        <w:rPr>
          <w:rFonts w:ascii="Museo Sans 300" w:hAnsi="Museo Sans 300"/>
          <w:color w:val="000000"/>
          <w:sz w:val="20"/>
          <w:szCs w:val="20"/>
          <w:shd w:val="clear" w:color="auto" w:fill="FFFFFF"/>
        </w:rPr>
        <w:t>en la acometida del suministro</w:t>
      </w:r>
      <w:r w:rsidR="00A37DEC" w:rsidRPr="000743E0">
        <w:rPr>
          <w:rFonts w:ascii="Museo Sans 300" w:eastAsia="Calibri" w:hAnsi="Museo Sans 300"/>
          <w:sz w:val="20"/>
          <w:szCs w:val="20"/>
        </w:rPr>
        <w:t>, generando que el medidor no registrara el consumo total de la energía que fue consumida en dicho suministro.</w:t>
      </w:r>
    </w:p>
    <w:p w14:paraId="193BA499"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75A5A84A" w14:textId="7450AD8F" w:rsidR="009D142E" w:rsidRPr="000743E0" w:rsidRDefault="009D142E"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Determinar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que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0B21ED">
        <w:rPr>
          <w:rFonts w:ascii="Museo Sans 300" w:eastAsia="Calibri" w:hAnsi="Museo Sans 300"/>
          <w:sz w:val="20"/>
          <w:szCs w:val="20"/>
          <w:lang w:eastAsia="en-US"/>
        </w:rPr>
        <w:t>CAESS</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tiene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el</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derecho</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recuperar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cantidad</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w:t>
      </w:r>
      <w:r w:rsidR="00663865" w:rsidRPr="000743E0">
        <w:rPr>
          <w:rFonts w:ascii="Museo Sans 300" w:eastAsia="Calibri" w:hAnsi="Museo Sans 300"/>
          <w:sz w:val="20"/>
          <w:szCs w:val="20"/>
          <w:lang w:eastAsia="en-US"/>
        </w:rPr>
        <w:t xml:space="preserve"> </w:t>
      </w:r>
      <w:r w:rsidR="007B7C3D">
        <w:rPr>
          <w:rFonts w:ascii="Museo Sans 300" w:eastAsia="Calibri" w:hAnsi="Museo Sans 300"/>
          <w:sz w:val="20"/>
          <w:szCs w:val="20"/>
          <w:lang w:eastAsia="en-US"/>
        </w:rPr>
        <w:t>QUINIENTOS CUARENTA Y SEIS 43/100 DÓLARES DE LOS ESTADOS UNIDOS DE AMÉRICA (USD 546.43)</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sidRPr="000743E0">
        <w:rPr>
          <w:rFonts w:ascii="Museo Sans 300" w:eastAsia="Calibri" w:hAnsi="Museo Sans 300"/>
          <w:sz w:val="20"/>
          <w:szCs w:val="20"/>
          <w:lang w:eastAsia="en-US"/>
        </w:rPr>
        <w:t xml:space="preserve"> </w:t>
      </w:r>
    </w:p>
    <w:p w14:paraId="65064A0B"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2BEED133" w14:textId="61A897C6" w:rsidR="00C9077F" w:rsidRPr="000743E0" w:rsidRDefault="00C9077F" w:rsidP="000743E0">
      <w:pPr>
        <w:autoSpaceDE w:val="0"/>
        <w:adjustRightInd w:val="0"/>
        <w:spacing w:after="0" w:line="240" w:lineRule="auto"/>
        <w:ind w:left="426"/>
        <w:jc w:val="both"/>
        <w:rPr>
          <w:rFonts w:ascii="Museo Sans 300" w:hAnsi="Museo Sans 300"/>
          <w:sz w:val="20"/>
          <w:szCs w:val="20"/>
        </w:rPr>
      </w:pPr>
      <w:r w:rsidRPr="000743E0">
        <w:rPr>
          <w:rFonts w:ascii="Museo Sans 300" w:hAnsi="Museo Sans 300"/>
          <w:sz w:val="20"/>
          <w:szCs w:val="20"/>
        </w:rPr>
        <w:t xml:space="preserve">En vista de lo anterior, la distribuidora debe emitir un nuevo cobro por la cantidad determinada en el informe técnico </w:t>
      </w:r>
      <w:proofErr w:type="spellStart"/>
      <w:r w:rsidRPr="000743E0">
        <w:rPr>
          <w:rFonts w:ascii="Museo Sans 300" w:hAnsi="Museo Sans 300"/>
          <w:sz w:val="20"/>
          <w:szCs w:val="20"/>
        </w:rPr>
        <w:t>N.°</w:t>
      </w:r>
      <w:proofErr w:type="spellEnd"/>
      <w:r w:rsidRPr="000743E0">
        <w:rPr>
          <w:rFonts w:ascii="Museo Sans 300" w:hAnsi="Museo Sans 300"/>
          <w:sz w:val="20"/>
          <w:szCs w:val="20"/>
        </w:rPr>
        <w:t xml:space="preserve"> </w:t>
      </w:r>
      <w:r w:rsidR="0044506B">
        <w:rPr>
          <w:rFonts w:ascii="Museo Sans 300" w:hAnsi="Museo Sans 300"/>
          <w:sz w:val="20"/>
          <w:szCs w:val="20"/>
        </w:rPr>
        <w:t>IT-0062</w:t>
      </w:r>
      <w:r w:rsidR="00C1041A">
        <w:rPr>
          <w:rFonts w:ascii="Museo Sans 300" w:hAnsi="Museo Sans 300"/>
          <w:sz w:val="20"/>
          <w:szCs w:val="20"/>
        </w:rPr>
        <w:t>-CAU-22</w:t>
      </w:r>
      <w:r w:rsidRPr="000743E0">
        <w:rPr>
          <w:rFonts w:ascii="Museo Sans 300" w:hAnsi="Museo Sans 300"/>
          <w:sz w:val="20"/>
          <w:szCs w:val="20"/>
        </w:rPr>
        <w:t xml:space="preserve"> rendido por el CAU de la SIGET.</w:t>
      </w:r>
    </w:p>
    <w:p w14:paraId="343CA117" w14:textId="663C6FE4" w:rsidR="004961AA" w:rsidRPr="000743E0" w:rsidRDefault="00BD1CF2"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lastRenderedPageBreak/>
        <w:t>Noti</w:t>
      </w:r>
      <w:r w:rsidR="004F5F8B" w:rsidRPr="000743E0">
        <w:rPr>
          <w:rFonts w:ascii="Museo Sans 300" w:eastAsia="Calibri" w:hAnsi="Museo Sans 300"/>
          <w:sz w:val="20"/>
          <w:szCs w:val="20"/>
          <w:lang w:eastAsia="en-US"/>
        </w:rPr>
        <w:t>ficar</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este</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acuerdo</w:t>
      </w:r>
      <w:r w:rsidR="006662C8" w:rsidRPr="000743E0">
        <w:rPr>
          <w:rFonts w:ascii="Museo Sans 300" w:eastAsia="Calibri" w:hAnsi="Museo Sans 300"/>
          <w:sz w:val="20"/>
          <w:szCs w:val="20"/>
          <w:lang w:eastAsia="en-US"/>
        </w:rPr>
        <w:t xml:space="preserve"> </w:t>
      </w:r>
      <w:r w:rsidR="00663865" w:rsidRPr="000743E0">
        <w:rPr>
          <w:rFonts w:ascii="Museo Sans 300" w:eastAsia="Calibri" w:hAnsi="Museo Sans 300"/>
          <w:sz w:val="20"/>
          <w:szCs w:val="20"/>
          <w:lang w:eastAsia="en-US"/>
        </w:rPr>
        <w:t>a</w:t>
      </w:r>
      <w:r w:rsidR="00707434" w:rsidRPr="000743E0">
        <w:rPr>
          <w:rFonts w:ascii="Museo Sans 300" w:eastAsia="Calibri" w:hAnsi="Museo Sans 300"/>
          <w:sz w:val="20"/>
          <w:szCs w:val="20"/>
          <w:lang w:eastAsia="en-US"/>
        </w:rPr>
        <w:t>l</w:t>
      </w:r>
      <w:r w:rsidR="000133A6" w:rsidRPr="000743E0">
        <w:rPr>
          <w:rFonts w:ascii="Museo Sans 300" w:eastAsia="Calibri" w:hAnsi="Museo Sans 300"/>
          <w:sz w:val="20"/>
          <w:szCs w:val="20"/>
          <w:lang w:eastAsia="en-US"/>
        </w:rPr>
        <w:t xml:space="preserve"> señor</w:t>
      </w:r>
      <w:r w:rsidR="00D75DEB" w:rsidRPr="000743E0">
        <w:rPr>
          <w:rFonts w:ascii="Museo Sans 300" w:eastAsia="Calibri" w:hAnsi="Museo Sans 300"/>
          <w:sz w:val="20"/>
          <w:szCs w:val="20"/>
          <w:lang w:eastAsia="en-US"/>
        </w:rPr>
        <w:t xml:space="preserve"> </w:t>
      </w:r>
      <w:r w:rsidR="00A66659">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y</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0B21ED">
        <w:rPr>
          <w:rFonts w:ascii="Museo Sans 300" w:eastAsia="Calibri" w:hAnsi="Museo Sans 300"/>
          <w:sz w:val="20"/>
          <w:szCs w:val="20"/>
          <w:lang w:eastAsia="en-US"/>
        </w:rPr>
        <w:t>CAESS</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EEC0" w14:textId="77777777" w:rsidR="00A1724E" w:rsidRDefault="00A1724E">
      <w:pPr>
        <w:spacing w:after="0" w:line="240" w:lineRule="auto"/>
      </w:pPr>
      <w:r>
        <w:separator/>
      </w:r>
    </w:p>
  </w:endnote>
  <w:endnote w:type="continuationSeparator" w:id="0">
    <w:p w14:paraId="744E8249" w14:textId="77777777" w:rsidR="00A1724E" w:rsidRDefault="00A1724E">
      <w:pPr>
        <w:spacing w:after="0" w:line="240" w:lineRule="auto"/>
      </w:pPr>
      <w:r>
        <w:continuationSeparator/>
      </w:r>
    </w:p>
  </w:endnote>
  <w:endnote w:type="continuationNotice" w:id="1">
    <w:p w14:paraId="42B1D411" w14:textId="77777777" w:rsidR="00A1724E" w:rsidRDefault="00A17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355E9FE"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579A9B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9AE7F" w14:textId="77777777" w:rsidR="00A1724E" w:rsidRDefault="00A1724E">
      <w:pPr>
        <w:spacing w:after="0" w:line="240" w:lineRule="auto"/>
      </w:pPr>
      <w:r>
        <w:rPr>
          <w:color w:val="000000"/>
        </w:rPr>
        <w:separator/>
      </w:r>
    </w:p>
  </w:footnote>
  <w:footnote w:type="continuationSeparator" w:id="0">
    <w:p w14:paraId="7F6D0F50" w14:textId="77777777" w:rsidR="00A1724E" w:rsidRDefault="00A1724E">
      <w:pPr>
        <w:spacing w:after="0" w:line="240" w:lineRule="auto"/>
      </w:pPr>
      <w:r>
        <w:continuationSeparator/>
      </w:r>
    </w:p>
  </w:footnote>
  <w:footnote w:type="continuationNotice" w:id="1">
    <w:p w14:paraId="6BBFE330" w14:textId="77777777" w:rsidR="00A1724E" w:rsidRDefault="00A172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0B778B6"/>
    <w:multiLevelType w:val="multilevel"/>
    <w:tmpl w:val="45F897B8"/>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2FBA3B4E"/>
    <w:multiLevelType w:val="hybridMultilevel"/>
    <w:tmpl w:val="319221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3FE900DA"/>
    <w:multiLevelType w:val="multilevel"/>
    <w:tmpl w:val="D14007EA"/>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521B2793"/>
    <w:multiLevelType w:val="hybridMultilevel"/>
    <w:tmpl w:val="B2C260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9"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76634800">
    <w:abstractNumId w:val="44"/>
  </w:num>
  <w:num w:numId="2" w16cid:durableId="345064944">
    <w:abstractNumId w:val="25"/>
  </w:num>
  <w:num w:numId="3" w16cid:durableId="560992057">
    <w:abstractNumId w:val="31"/>
  </w:num>
  <w:num w:numId="4" w16cid:durableId="400755858">
    <w:abstractNumId w:val="23"/>
  </w:num>
  <w:num w:numId="5" w16cid:durableId="702437726">
    <w:abstractNumId w:val="7"/>
  </w:num>
  <w:num w:numId="6" w16cid:durableId="2052654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283021">
    <w:abstractNumId w:val="27"/>
  </w:num>
  <w:num w:numId="8" w16cid:durableId="1423262330">
    <w:abstractNumId w:val="19"/>
  </w:num>
  <w:num w:numId="9" w16cid:durableId="726538952">
    <w:abstractNumId w:val="34"/>
  </w:num>
  <w:num w:numId="10" w16cid:durableId="879440213">
    <w:abstractNumId w:val="1"/>
  </w:num>
  <w:num w:numId="11" w16cid:durableId="1265916431">
    <w:abstractNumId w:val="15"/>
  </w:num>
  <w:num w:numId="12" w16cid:durableId="889880004">
    <w:abstractNumId w:val="45"/>
  </w:num>
  <w:num w:numId="13" w16cid:durableId="484007323">
    <w:abstractNumId w:val="38"/>
  </w:num>
  <w:num w:numId="14" w16cid:durableId="338315676">
    <w:abstractNumId w:val="14"/>
  </w:num>
  <w:num w:numId="15" w16cid:durableId="924221080">
    <w:abstractNumId w:val="26"/>
  </w:num>
  <w:num w:numId="16" w16cid:durableId="1676180252">
    <w:abstractNumId w:val="10"/>
  </w:num>
  <w:num w:numId="17" w16cid:durableId="109126838">
    <w:abstractNumId w:val="9"/>
  </w:num>
  <w:num w:numId="18" w16cid:durableId="461264019">
    <w:abstractNumId w:val="42"/>
  </w:num>
  <w:num w:numId="19" w16cid:durableId="81412593">
    <w:abstractNumId w:val="4"/>
  </w:num>
  <w:num w:numId="20" w16cid:durableId="1772243676">
    <w:abstractNumId w:val="2"/>
  </w:num>
  <w:num w:numId="21" w16cid:durableId="174461302">
    <w:abstractNumId w:val="41"/>
  </w:num>
  <w:num w:numId="22" w16cid:durableId="576332310">
    <w:abstractNumId w:val="3"/>
  </w:num>
  <w:num w:numId="23" w16cid:durableId="761413689">
    <w:abstractNumId w:val="46"/>
  </w:num>
  <w:num w:numId="24" w16cid:durableId="675110264">
    <w:abstractNumId w:val="37"/>
  </w:num>
  <w:num w:numId="25" w16cid:durableId="489634469">
    <w:abstractNumId w:val="32"/>
  </w:num>
  <w:num w:numId="26" w16cid:durableId="285934685">
    <w:abstractNumId w:val="5"/>
  </w:num>
  <w:num w:numId="27" w16cid:durableId="2019695799">
    <w:abstractNumId w:val="12"/>
  </w:num>
  <w:num w:numId="28" w16cid:durableId="355623934">
    <w:abstractNumId w:val="11"/>
  </w:num>
  <w:num w:numId="29" w16cid:durableId="47611851">
    <w:abstractNumId w:val="36"/>
  </w:num>
  <w:num w:numId="30" w16cid:durableId="73011932">
    <w:abstractNumId w:val="48"/>
  </w:num>
  <w:num w:numId="31" w16cid:durableId="1590041834">
    <w:abstractNumId w:val="33"/>
  </w:num>
  <w:num w:numId="32" w16cid:durableId="55400191">
    <w:abstractNumId w:val="39"/>
  </w:num>
  <w:num w:numId="33" w16cid:durableId="1575356855">
    <w:abstractNumId w:val="40"/>
  </w:num>
  <w:num w:numId="34" w16cid:durableId="1859076781">
    <w:abstractNumId w:val="13"/>
  </w:num>
  <w:num w:numId="35" w16cid:durableId="200673593">
    <w:abstractNumId w:val="28"/>
  </w:num>
  <w:num w:numId="36" w16cid:durableId="1091469074">
    <w:abstractNumId w:val="0"/>
  </w:num>
  <w:num w:numId="37" w16cid:durableId="1157452660">
    <w:abstractNumId w:val="24"/>
  </w:num>
  <w:num w:numId="38" w16cid:durableId="94057481">
    <w:abstractNumId w:val="18"/>
  </w:num>
  <w:num w:numId="39" w16cid:durableId="649789683">
    <w:abstractNumId w:val="17"/>
  </w:num>
  <w:num w:numId="40" w16cid:durableId="1762143558">
    <w:abstractNumId w:val="20"/>
  </w:num>
  <w:num w:numId="41" w16cid:durableId="1780559858">
    <w:abstractNumId w:val="43"/>
  </w:num>
  <w:num w:numId="42" w16cid:durableId="21163678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0189365">
    <w:abstractNumId w:val="35"/>
  </w:num>
  <w:num w:numId="44" w16cid:durableId="1161626787">
    <w:abstractNumId w:val="8"/>
  </w:num>
  <w:num w:numId="45" w16cid:durableId="126046432">
    <w:abstractNumId w:val="47"/>
  </w:num>
  <w:num w:numId="46" w16cid:durableId="2076127991">
    <w:abstractNumId w:val="16"/>
  </w:num>
  <w:num w:numId="47" w16cid:durableId="205601811">
    <w:abstractNumId w:val="30"/>
  </w:num>
  <w:num w:numId="48" w16cid:durableId="2136947063">
    <w:abstractNumId w:val="6"/>
  </w:num>
  <w:num w:numId="49" w16cid:durableId="1526291367">
    <w:abstractNumId w:val="22"/>
  </w:num>
  <w:num w:numId="50" w16cid:durableId="1106345981">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51D7"/>
    <w:rsid w:val="0001696E"/>
    <w:rsid w:val="00017420"/>
    <w:rsid w:val="00021A23"/>
    <w:rsid w:val="00024745"/>
    <w:rsid w:val="000319D6"/>
    <w:rsid w:val="00031E7D"/>
    <w:rsid w:val="00031ED6"/>
    <w:rsid w:val="00032659"/>
    <w:rsid w:val="00034EA3"/>
    <w:rsid w:val="000354B7"/>
    <w:rsid w:val="00035756"/>
    <w:rsid w:val="000364E4"/>
    <w:rsid w:val="00042469"/>
    <w:rsid w:val="00043AE0"/>
    <w:rsid w:val="00044429"/>
    <w:rsid w:val="000444BB"/>
    <w:rsid w:val="00045587"/>
    <w:rsid w:val="00046D76"/>
    <w:rsid w:val="00050B7F"/>
    <w:rsid w:val="00052214"/>
    <w:rsid w:val="0005306D"/>
    <w:rsid w:val="000532AB"/>
    <w:rsid w:val="000541EC"/>
    <w:rsid w:val="000542B3"/>
    <w:rsid w:val="00055F7E"/>
    <w:rsid w:val="00060E86"/>
    <w:rsid w:val="0006381A"/>
    <w:rsid w:val="000643A0"/>
    <w:rsid w:val="00064438"/>
    <w:rsid w:val="000661D6"/>
    <w:rsid w:val="0006757E"/>
    <w:rsid w:val="000676C5"/>
    <w:rsid w:val="00067B44"/>
    <w:rsid w:val="0007140D"/>
    <w:rsid w:val="00071DC5"/>
    <w:rsid w:val="000722FC"/>
    <w:rsid w:val="00072547"/>
    <w:rsid w:val="000739A9"/>
    <w:rsid w:val="000743E0"/>
    <w:rsid w:val="00077C68"/>
    <w:rsid w:val="000807C0"/>
    <w:rsid w:val="00080835"/>
    <w:rsid w:val="00081D04"/>
    <w:rsid w:val="00082058"/>
    <w:rsid w:val="000821E6"/>
    <w:rsid w:val="00083417"/>
    <w:rsid w:val="00085EF8"/>
    <w:rsid w:val="000907C6"/>
    <w:rsid w:val="000918BA"/>
    <w:rsid w:val="00092A67"/>
    <w:rsid w:val="00094CFD"/>
    <w:rsid w:val="000A0126"/>
    <w:rsid w:val="000A2266"/>
    <w:rsid w:val="000A387C"/>
    <w:rsid w:val="000A49D1"/>
    <w:rsid w:val="000A4F16"/>
    <w:rsid w:val="000A6F15"/>
    <w:rsid w:val="000B0598"/>
    <w:rsid w:val="000B21ED"/>
    <w:rsid w:val="000B5267"/>
    <w:rsid w:val="000B5528"/>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214A"/>
    <w:rsid w:val="00103D0F"/>
    <w:rsid w:val="00104606"/>
    <w:rsid w:val="001065A6"/>
    <w:rsid w:val="001069B4"/>
    <w:rsid w:val="0011021F"/>
    <w:rsid w:val="0011199E"/>
    <w:rsid w:val="00112D0A"/>
    <w:rsid w:val="00123B92"/>
    <w:rsid w:val="00125183"/>
    <w:rsid w:val="00125935"/>
    <w:rsid w:val="001307C5"/>
    <w:rsid w:val="00131AB3"/>
    <w:rsid w:val="00133403"/>
    <w:rsid w:val="001400D3"/>
    <w:rsid w:val="0014191F"/>
    <w:rsid w:val="00143E5D"/>
    <w:rsid w:val="001445A4"/>
    <w:rsid w:val="00144621"/>
    <w:rsid w:val="001447F5"/>
    <w:rsid w:val="00147418"/>
    <w:rsid w:val="001509B7"/>
    <w:rsid w:val="00151984"/>
    <w:rsid w:val="00152858"/>
    <w:rsid w:val="001529D1"/>
    <w:rsid w:val="00152A63"/>
    <w:rsid w:val="001544DD"/>
    <w:rsid w:val="00155D90"/>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751"/>
    <w:rsid w:val="00183CF1"/>
    <w:rsid w:val="00186DE1"/>
    <w:rsid w:val="001870DC"/>
    <w:rsid w:val="001870F6"/>
    <w:rsid w:val="001900B7"/>
    <w:rsid w:val="0019123B"/>
    <w:rsid w:val="0019194C"/>
    <w:rsid w:val="0019194E"/>
    <w:rsid w:val="001925CC"/>
    <w:rsid w:val="00195752"/>
    <w:rsid w:val="00195EB5"/>
    <w:rsid w:val="00196DAC"/>
    <w:rsid w:val="00197FF0"/>
    <w:rsid w:val="001A0086"/>
    <w:rsid w:val="001B098B"/>
    <w:rsid w:val="001B2309"/>
    <w:rsid w:val="001B39AA"/>
    <w:rsid w:val="001B3D33"/>
    <w:rsid w:val="001B510C"/>
    <w:rsid w:val="001B7FDA"/>
    <w:rsid w:val="001C5DBB"/>
    <w:rsid w:val="001D180D"/>
    <w:rsid w:val="001D2720"/>
    <w:rsid w:val="001D3320"/>
    <w:rsid w:val="001D4036"/>
    <w:rsid w:val="001D5133"/>
    <w:rsid w:val="001D55E0"/>
    <w:rsid w:val="001D591F"/>
    <w:rsid w:val="001D7273"/>
    <w:rsid w:val="001E0394"/>
    <w:rsid w:val="001E30D0"/>
    <w:rsid w:val="001E4151"/>
    <w:rsid w:val="001E4A76"/>
    <w:rsid w:val="001E4C4D"/>
    <w:rsid w:val="001E7CFA"/>
    <w:rsid w:val="001F108F"/>
    <w:rsid w:val="001F3C81"/>
    <w:rsid w:val="001F3CD7"/>
    <w:rsid w:val="001F5879"/>
    <w:rsid w:val="001F5957"/>
    <w:rsid w:val="001F59A3"/>
    <w:rsid w:val="001F5B20"/>
    <w:rsid w:val="001F5E85"/>
    <w:rsid w:val="001F6020"/>
    <w:rsid w:val="00203498"/>
    <w:rsid w:val="00203C6A"/>
    <w:rsid w:val="002069C6"/>
    <w:rsid w:val="00207AE1"/>
    <w:rsid w:val="00210C93"/>
    <w:rsid w:val="002113BE"/>
    <w:rsid w:val="002131E3"/>
    <w:rsid w:val="00213D79"/>
    <w:rsid w:val="0021571F"/>
    <w:rsid w:val="00221F0F"/>
    <w:rsid w:val="00224102"/>
    <w:rsid w:val="002245F5"/>
    <w:rsid w:val="00225E71"/>
    <w:rsid w:val="00226D96"/>
    <w:rsid w:val="00227C15"/>
    <w:rsid w:val="00230528"/>
    <w:rsid w:val="0023240C"/>
    <w:rsid w:val="00236603"/>
    <w:rsid w:val="0023776B"/>
    <w:rsid w:val="00243B15"/>
    <w:rsid w:val="0024433B"/>
    <w:rsid w:val="002476E8"/>
    <w:rsid w:val="002479AF"/>
    <w:rsid w:val="00247AC1"/>
    <w:rsid w:val="00247E69"/>
    <w:rsid w:val="002518D0"/>
    <w:rsid w:val="00253910"/>
    <w:rsid w:val="00255DDF"/>
    <w:rsid w:val="00256436"/>
    <w:rsid w:val="002570E5"/>
    <w:rsid w:val="00257FD7"/>
    <w:rsid w:val="00260583"/>
    <w:rsid w:val="002612F8"/>
    <w:rsid w:val="00261D14"/>
    <w:rsid w:val="00261DEA"/>
    <w:rsid w:val="00263E33"/>
    <w:rsid w:val="0026419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2556"/>
    <w:rsid w:val="002827D2"/>
    <w:rsid w:val="002833A4"/>
    <w:rsid w:val="00283819"/>
    <w:rsid w:val="002838CC"/>
    <w:rsid w:val="002853C4"/>
    <w:rsid w:val="0028619E"/>
    <w:rsid w:val="00287302"/>
    <w:rsid w:val="00293E2D"/>
    <w:rsid w:val="00294EC3"/>
    <w:rsid w:val="002971B8"/>
    <w:rsid w:val="002974A4"/>
    <w:rsid w:val="002A04A2"/>
    <w:rsid w:val="002A4141"/>
    <w:rsid w:val="002A6A42"/>
    <w:rsid w:val="002A742E"/>
    <w:rsid w:val="002B0E14"/>
    <w:rsid w:val="002B1221"/>
    <w:rsid w:val="002B160A"/>
    <w:rsid w:val="002B1F21"/>
    <w:rsid w:val="002B22A2"/>
    <w:rsid w:val="002B26C1"/>
    <w:rsid w:val="002B5C1B"/>
    <w:rsid w:val="002B6535"/>
    <w:rsid w:val="002B658D"/>
    <w:rsid w:val="002C037B"/>
    <w:rsid w:val="002C0617"/>
    <w:rsid w:val="002C4FCA"/>
    <w:rsid w:val="002C5DCD"/>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1DD0"/>
    <w:rsid w:val="002F7524"/>
    <w:rsid w:val="00302A42"/>
    <w:rsid w:val="00302D8E"/>
    <w:rsid w:val="00302EF7"/>
    <w:rsid w:val="00304109"/>
    <w:rsid w:val="003043F1"/>
    <w:rsid w:val="00305BD2"/>
    <w:rsid w:val="00305E54"/>
    <w:rsid w:val="00306CCE"/>
    <w:rsid w:val="00306E34"/>
    <w:rsid w:val="00310FBB"/>
    <w:rsid w:val="00311109"/>
    <w:rsid w:val="003149B6"/>
    <w:rsid w:val="00320A28"/>
    <w:rsid w:val="00321C2E"/>
    <w:rsid w:val="00324500"/>
    <w:rsid w:val="00324B7B"/>
    <w:rsid w:val="00327915"/>
    <w:rsid w:val="003303E3"/>
    <w:rsid w:val="0033220B"/>
    <w:rsid w:val="00333129"/>
    <w:rsid w:val="00334608"/>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67E7"/>
    <w:rsid w:val="0036745E"/>
    <w:rsid w:val="00371AB2"/>
    <w:rsid w:val="00372392"/>
    <w:rsid w:val="00374D00"/>
    <w:rsid w:val="00375BCB"/>
    <w:rsid w:val="003760D1"/>
    <w:rsid w:val="00380743"/>
    <w:rsid w:val="00380F80"/>
    <w:rsid w:val="00381812"/>
    <w:rsid w:val="003836C4"/>
    <w:rsid w:val="003842B2"/>
    <w:rsid w:val="00384D24"/>
    <w:rsid w:val="00384DED"/>
    <w:rsid w:val="00385BBB"/>
    <w:rsid w:val="003862F3"/>
    <w:rsid w:val="003863A2"/>
    <w:rsid w:val="00387CAF"/>
    <w:rsid w:val="00391B2C"/>
    <w:rsid w:val="00393EB2"/>
    <w:rsid w:val="0039595C"/>
    <w:rsid w:val="003961E6"/>
    <w:rsid w:val="003A054D"/>
    <w:rsid w:val="003A0769"/>
    <w:rsid w:val="003A45DA"/>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3C5F"/>
    <w:rsid w:val="003D56C2"/>
    <w:rsid w:val="003D581C"/>
    <w:rsid w:val="003D6A6F"/>
    <w:rsid w:val="003D6D95"/>
    <w:rsid w:val="003E0640"/>
    <w:rsid w:val="003E1B66"/>
    <w:rsid w:val="003E44B4"/>
    <w:rsid w:val="003E4661"/>
    <w:rsid w:val="003E473D"/>
    <w:rsid w:val="003E6B59"/>
    <w:rsid w:val="003E6DE5"/>
    <w:rsid w:val="003E7258"/>
    <w:rsid w:val="003E7384"/>
    <w:rsid w:val="003E7464"/>
    <w:rsid w:val="003F12F0"/>
    <w:rsid w:val="003F2B41"/>
    <w:rsid w:val="003F2BD6"/>
    <w:rsid w:val="003F3124"/>
    <w:rsid w:val="003F42F9"/>
    <w:rsid w:val="003F4A69"/>
    <w:rsid w:val="003F4E1E"/>
    <w:rsid w:val="003F73E0"/>
    <w:rsid w:val="00404DAA"/>
    <w:rsid w:val="00407864"/>
    <w:rsid w:val="00412720"/>
    <w:rsid w:val="00413D34"/>
    <w:rsid w:val="0041617B"/>
    <w:rsid w:val="00416288"/>
    <w:rsid w:val="00416384"/>
    <w:rsid w:val="004203BB"/>
    <w:rsid w:val="00421084"/>
    <w:rsid w:val="00422FBA"/>
    <w:rsid w:val="00424E84"/>
    <w:rsid w:val="00431126"/>
    <w:rsid w:val="00431BFC"/>
    <w:rsid w:val="0043270B"/>
    <w:rsid w:val="004331A7"/>
    <w:rsid w:val="004356AD"/>
    <w:rsid w:val="00436B8C"/>
    <w:rsid w:val="0043727C"/>
    <w:rsid w:val="00440445"/>
    <w:rsid w:val="00442D52"/>
    <w:rsid w:val="0044506B"/>
    <w:rsid w:val="004500AE"/>
    <w:rsid w:val="00451C2F"/>
    <w:rsid w:val="0045245C"/>
    <w:rsid w:val="004532D8"/>
    <w:rsid w:val="004539CF"/>
    <w:rsid w:val="00454698"/>
    <w:rsid w:val="00455E60"/>
    <w:rsid w:val="004568D2"/>
    <w:rsid w:val="00456F02"/>
    <w:rsid w:val="00460662"/>
    <w:rsid w:val="00461025"/>
    <w:rsid w:val="00461627"/>
    <w:rsid w:val="0046231B"/>
    <w:rsid w:val="00462C1B"/>
    <w:rsid w:val="004630A7"/>
    <w:rsid w:val="004639C3"/>
    <w:rsid w:val="00463D44"/>
    <w:rsid w:val="00464D47"/>
    <w:rsid w:val="004711F3"/>
    <w:rsid w:val="004718D9"/>
    <w:rsid w:val="00471A60"/>
    <w:rsid w:val="0047226D"/>
    <w:rsid w:val="00472AF2"/>
    <w:rsid w:val="0047472E"/>
    <w:rsid w:val="004753E8"/>
    <w:rsid w:val="00477813"/>
    <w:rsid w:val="00480BE0"/>
    <w:rsid w:val="0048136F"/>
    <w:rsid w:val="0048150C"/>
    <w:rsid w:val="00481E28"/>
    <w:rsid w:val="00482649"/>
    <w:rsid w:val="00482C7D"/>
    <w:rsid w:val="00482E86"/>
    <w:rsid w:val="004914BC"/>
    <w:rsid w:val="004932AD"/>
    <w:rsid w:val="0049342D"/>
    <w:rsid w:val="00493A6F"/>
    <w:rsid w:val="00493EFC"/>
    <w:rsid w:val="004957DC"/>
    <w:rsid w:val="004961AA"/>
    <w:rsid w:val="004975D1"/>
    <w:rsid w:val="004A00B0"/>
    <w:rsid w:val="004A1699"/>
    <w:rsid w:val="004A1931"/>
    <w:rsid w:val="004A265E"/>
    <w:rsid w:val="004A35E7"/>
    <w:rsid w:val="004A69CE"/>
    <w:rsid w:val="004B0C0A"/>
    <w:rsid w:val="004B0DDF"/>
    <w:rsid w:val="004B15DA"/>
    <w:rsid w:val="004B1C10"/>
    <w:rsid w:val="004B311F"/>
    <w:rsid w:val="004B60D3"/>
    <w:rsid w:val="004B6C7B"/>
    <w:rsid w:val="004C32B6"/>
    <w:rsid w:val="004C56E7"/>
    <w:rsid w:val="004C608E"/>
    <w:rsid w:val="004C6BA6"/>
    <w:rsid w:val="004C7A9A"/>
    <w:rsid w:val="004D013A"/>
    <w:rsid w:val="004D17F8"/>
    <w:rsid w:val="004D5373"/>
    <w:rsid w:val="004E20A0"/>
    <w:rsid w:val="004E2D59"/>
    <w:rsid w:val="004E3AF4"/>
    <w:rsid w:val="004E4C99"/>
    <w:rsid w:val="004E4CC5"/>
    <w:rsid w:val="004E572D"/>
    <w:rsid w:val="004E6680"/>
    <w:rsid w:val="004E71BC"/>
    <w:rsid w:val="004F0B58"/>
    <w:rsid w:val="004F2FDC"/>
    <w:rsid w:val="004F5F8B"/>
    <w:rsid w:val="004F64D5"/>
    <w:rsid w:val="004F7688"/>
    <w:rsid w:val="004F76E0"/>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B8E"/>
    <w:rsid w:val="00551F4C"/>
    <w:rsid w:val="00556E70"/>
    <w:rsid w:val="0055709E"/>
    <w:rsid w:val="00557D7A"/>
    <w:rsid w:val="0056088D"/>
    <w:rsid w:val="0056237B"/>
    <w:rsid w:val="00562498"/>
    <w:rsid w:val="005631A7"/>
    <w:rsid w:val="00563274"/>
    <w:rsid w:val="00563BC2"/>
    <w:rsid w:val="00564D0E"/>
    <w:rsid w:val="00567F65"/>
    <w:rsid w:val="005720B9"/>
    <w:rsid w:val="005729F3"/>
    <w:rsid w:val="00572F86"/>
    <w:rsid w:val="00574FD6"/>
    <w:rsid w:val="00576C76"/>
    <w:rsid w:val="005839A8"/>
    <w:rsid w:val="00583C70"/>
    <w:rsid w:val="00591AFC"/>
    <w:rsid w:val="00591C5B"/>
    <w:rsid w:val="0059226F"/>
    <w:rsid w:val="00593811"/>
    <w:rsid w:val="005A107A"/>
    <w:rsid w:val="005A165E"/>
    <w:rsid w:val="005A1CE3"/>
    <w:rsid w:val="005A3374"/>
    <w:rsid w:val="005A54DB"/>
    <w:rsid w:val="005A5C71"/>
    <w:rsid w:val="005B0AFE"/>
    <w:rsid w:val="005B507F"/>
    <w:rsid w:val="005B600B"/>
    <w:rsid w:val="005B6CD7"/>
    <w:rsid w:val="005C17E0"/>
    <w:rsid w:val="005C3A75"/>
    <w:rsid w:val="005C4602"/>
    <w:rsid w:val="005C6EDB"/>
    <w:rsid w:val="005C7DB4"/>
    <w:rsid w:val="005D028E"/>
    <w:rsid w:val="005D040D"/>
    <w:rsid w:val="005D16C6"/>
    <w:rsid w:val="005D193F"/>
    <w:rsid w:val="005D1E93"/>
    <w:rsid w:val="005D42B3"/>
    <w:rsid w:val="005D4FED"/>
    <w:rsid w:val="005D51D8"/>
    <w:rsid w:val="005D69B9"/>
    <w:rsid w:val="005D7352"/>
    <w:rsid w:val="005E0A49"/>
    <w:rsid w:val="005E45BC"/>
    <w:rsid w:val="005E5C23"/>
    <w:rsid w:val="005E742A"/>
    <w:rsid w:val="005F1A00"/>
    <w:rsid w:val="00602489"/>
    <w:rsid w:val="00604815"/>
    <w:rsid w:val="00613033"/>
    <w:rsid w:val="00613FD5"/>
    <w:rsid w:val="0062128B"/>
    <w:rsid w:val="00621543"/>
    <w:rsid w:val="00622CB1"/>
    <w:rsid w:val="006243BA"/>
    <w:rsid w:val="006255AC"/>
    <w:rsid w:val="00631508"/>
    <w:rsid w:val="0063253D"/>
    <w:rsid w:val="00633AC7"/>
    <w:rsid w:val="00644567"/>
    <w:rsid w:val="00645451"/>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339B"/>
    <w:rsid w:val="00683A80"/>
    <w:rsid w:val="006861BE"/>
    <w:rsid w:val="00691639"/>
    <w:rsid w:val="00693F79"/>
    <w:rsid w:val="00695A52"/>
    <w:rsid w:val="00696E15"/>
    <w:rsid w:val="00696F14"/>
    <w:rsid w:val="00697302"/>
    <w:rsid w:val="00697592"/>
    <w:rsid w:val="006A0607"/>
    <w:rsid w:val="006A18B3"/>
    <w:rsid w:val="006A1C9E"/>
    <w:rsid w:val="006A1E74"/>
    <w:rsid w:val="006A4AC6"/>
    <w:rsid w:val="006A548E"/>
    <w:rsid w:val="006A5596"/>
    <w:rsid w:val="006B02BB"/>
    <w:rsid w:val="006B252B"/>
    <w:rsid w:val="006B28CE"/>
    <w:rsid w:val="006B6EE5"/>
    <w:rsid w:val="006C2EA3"/>
    <w:rsid w:val="006C5B81"/>
    <w:rsid w:val="006C6F4C"/>
    <w:rsid w:val="006D213C"/>
    <w:rsid w:val="006D3619"/>
    <w:rsid w:val="006E2C06"/>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2319"/>
    <w:rsid w:val="007030D6"/>
    <w:rsid w:val="00706965"/>
    <w:rsid w:val="00707434"/>
    <w:rsid w:val="007074D0"/>
    <w:rsid w:val="00711E4F"/>
    <w:rsid w:val="00712C18"/>
    <w:rsid w:val="00713A4A"/>
    <w:rsid w:val="00715026"/>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2441"/>
    <w:rsid w:val="007448A0"/>
    <w:rsid w:val="00744CCF"/>
    <w:rsid w:val="00745557"/>
    <w:rsid w:val="00750BF3"/>
    <w:rsid w:val="00751341"/>
    <w:rsid w:val="007547CC"/>
    <w:rsid w:val="00761EB6"/>
    <w:rsid w:val="0076375C"/>
    <w:rsid w:val="007643C9"/>
    <w:rsid w:val="007704EB"/>
    <w:rsid w:val="00770697"/>
    <w:rsid w:val="00773488"/>
    <w:rsid w:val="00773BE0"/>
    <w:rsid w:val="007750A1"/>
    <w:rsid w:val="0077567E"/>
    <w:rsid w:val="0078046C"/>
    <w:rsid w:val="00780B71"/>
    <w:rsid w:val="00780C5A"/>
    <w:rsid w:val="00781CE0"/>
    <w:rsid w:val="00781E4D"/>
    <w:rsid w:val="00791200"/>
    <w:rsid w:val="007934EA"/>
    <w:rsid w:val="00796340"/>
    <w:rsid w:val="00797E59"/>
    <w:rsid w:val="00797FBA"/>
    <w:rsid w:val="007A1092"/>
    <w:rsid w:val="007A27E3"/>
    <w:rsid w:val="007A509F"/>
    <w:rsid w:val="007A5AE0"/>
    <w:rsid w:val="007A6048"/>
    <w:rsid w:val="007B2821"/>
    <w:rsid w:val="007B5C2F"/>
    <w:rsid w:val="007B6E8E"/>
    <w:rsid w:val="007B732E"/>
    <w:rsid w:val="007B7C3D"/>
    <w:rsid w:val="007C0C95"/>
    <w:rsid w:val="007C1CBB"/>
    <w:rsid w:val="007C2908"/>
    <w:rsid w:val="007C2CB2"/>
    <w:rsid w:val="007C2EC0"/>
    <w:rsid w:val="007C3AD1"/>
    <w:rsid w:val="007C4CA6"/>
    <w:rsid w:val="007C50C8"/>
    <w:rsid w:val="007C6655"/>
    <w:rsid w:val="007C6D63"/>
    <w:rsid w:val="007D12EE"/>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1C52"/>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1AB"/>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591"/>
    <w:rsid w:val="00857E9E"/>
    <w:rsid w:val="00857F2C"/>
    <w:rsid w:val="0086099C"/>
    <w:rsid w:val="008635C8"/>
    <w:rsid w:val="008649E4"/>
    <w:rsid w:val="00864ECC"/>
    <w:rsid w:val="00864EDF"/>
    <w:rsid w:val="00870938"/>
    <w:rsid w:val="008709AF"/>
    <w:rsid w:val="0087114C"/>
    <w:rsid w:val="00871CB9"/>
    <w:rsid w:val="00872187"/>
    <w:rsid w:val="008722C6"/>
    <w:rsid w:val="00873A9B"/>
    <w:rsid w:val="00880478"/>
    <w:rsid w:val="008815D9"/>
    <w:rsid w:val="008833CD"/>
    <w:rsid w:val="0088364B"/>
    <w:rsid w:val="008862D5"/>
    <w:rsid w:val="008908E4"/>
    <w:rsid w:val="00891719"/>
    <w:rsid w:val="00892CE4"/>
    <w:rsid w:val="00893B8A"/>
    <w:rsid w:val="00894A09"/>
    <w:rsid w:val="008968D8"/>
    <w:rsid w:val="008974EF"/>
    <w:rsid w:val="008A30E1"/>
    <w:rsid w:val="008A77AF"/>
    <w:rsid w:val="008B159B"/>
    <w:rsid w:val="008B18CF"/>
    <w:rsid w:val="008B212F"/>
    <w:rsid w:val="008B2992"/>
    <w:rsid w:val="008B3033"/>
    <w:rsid w:val="008B44D6"/>
    <w:rsid w:val="008B6254"/>
    <w:rsid w:val="008B6E45"/>
    <w:rsid w:val="008B715C"/>
    <w:rsid w:val="008B7A00"/>
    <w:rsid w:val="008C043E"/>
    <w:rsid w:val="008C08B7"/>
    <w:rsid w:val="008C2840"/>
    <w:rsid w:val="008C3848"/>
    <w:rsid w:val="008C58B3"/>
    <w:rsid w:val="008D1363"/>
    <w:rsid w:val="008D3625"/>
    <w:rsid w:val="008D413B"/>
    <w:rsid w:val="008D5DEC"/>
    <w:rsid w:val="008D66A2"/>
    <w:rsid w:val="008D7165"/>
    <w:rsid w:val="008D7D64"/>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151"/>
    <w:rsid w:val="00910498"/>
    <w:rsid w:val="00910F88"/>
    <w:rsid w:val="0091189F"/>
    <w:rsid w:val="00911D93"/>
    <w:rsid w:val="0091242C"/>
    <w:rsid w:val="00914524"/>
    <w:rsid w:val="00914F6D"/>
    <w:rsid w:val="00917669"/>
    <w:rsid w:val="009230A2"/>
    <w:rsid w:val="00925BE6"/>
    <w:rsid w:val="00926B55"/>
    <w:rsid w:val="00935700"/>
    <w:rsid w:val="00936398"/>
    <w:rsid w:val="009368EF"/>
    <w:rsid w:val="00936F38"/>
    <w:rsid w:val="0093797E"/>
    <w:rsid w:val="00942A15"/>
    <w:rsid w:val="00944AAC"/>
    <w:rsid w:val="00945D4E"/>
    <w:rsid w:val="00950367"/>
    <w:rsid w:val="00951B0D"/>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11C"/>
    <w:rsid w:val="00977251"/>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528"/>
    <w:rsid w:val="009B5919"/>
    <w:rsid w:val="009B67E6"/>
    <w:rsid w:val="009C7239"/>
    <w:rsid w:val="009C7B33"/>
    <w:rsid w:val="009D13E5"/>
    <w:rsid w:val="009D142E"/>
    <w:rsid w:val="009D2D6A"/>
    <w:rsid w:val="009D603E"/>
    <w:rsid w:val="009D6F62"/>
    <w:rsid w:val="009D7E56"/>
    <w:rsid w:val="009E02B5"/>
    <w:rsid w:val="009E2C09"/>
    <w:rsid w:val="009E5976"/>
    <w:rsid w:val="009E59A5"/>
    <w:rsid w:val="009E6640"/>
    <w:rsid w:val="009E69FE"/>
    <w:rsid w:val="009E6AAF"/>
    <w:rsid w:val="009F1566"/>
    <w:rsid w:val="009F1838"/>
    <w:rsid w:val="009F24ED"/>
    <w:rsid w:val="009F4096"/>
    <w:rsid w:val="009F5B19"/>
    <w:rsid w:val="009F6537"/>
    <w:rsid w:val="009F70BB"/>
    <w:rsid w:val="009F716F"/>
    <w:rsid w:val="00A002A3"/>
    <w:rsid w:val="00A00FA1"/>
    <w:rsid w:val="00A01AFB"/>
    <w:rsid w:val="00A03699"/>
    <w:rsid w:val="00A0425C"/>
    <w:rsid w:val="00A04DA0"/>
    <w:rsid w:val="00A06DA0"/>
    <w:rsid w:val="00A070D6"/>
    <w:rsid w:val="00A077B4"/>
    <w:rsid w:val="00A078F3"/>
    <w:rsid w:val="00A07AF3"/>
    <w:rsid w:val="00A1095E"/>
    <w:rsid w:val="00A10CB3"/>
    <w:rsid w:val="00A115B2"/>
    <w:rsid w:val="00A115F5"/>
    <w:rsid w:val="00A11FBA"/>
    <w:rsid w:val="00A13D6D"/>
    <w:rsid w:val="00A16879"/>
    <w:rsid w:val="00A1724E"/>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DEC"/>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4B90"/>
    <w:rsid w:val="00A6538E"/>
    <w:rsid w:val="00A66659"/>
    <w:rsid w:val="00A720DF"/>
    <w:rsid w:val="00A7673E"/>
    <w:rsid w:val="00A7715D"/>
    <w:rsid w:val="00A77E8C"/>
    <w:rsid w:val="00A816FC"/>
    <w:rsid w:val="00A82F55"/>
    <w:rsid w:val="00A83BA1"/>
    <w:rsid w:val="00A841A4"/>
    <w:rsid w:val="00A8423E"/>
    <w:rsid w:val="00A8589B"/>
    <w:rsid w:val="00A86E60"/>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4A1C"/>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22A8"/>
    <w:rsid w:val="00B13AB6"/>
    <w:rsid w:val="00B16BF0"/>
    <w:rsid w:val="00B16E9A"/>
    <w:rsid w:val="00B17D15"/>
    <w:rsid w:val="00B17E30"/>
    <w:rsid w:val="00B234D8"/>
    <w:rsid w:val="00B24907"/>
    <w:rsid w:val="00B32214"/>
    <w:rsid w:val="00B3298A"/>
    <w:rsid w:val="00B33EB6"/>
    <w:rsid w:val="00B33EF2"/>
    <w:rsid w:val="00B349E3"/>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5CB"/>
    <w:rsid w:val="00B77972"/>
    <w:rsid w:val="00B82FAF"/>
    <w:rsid w:val="00B9176B"/>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219"/>
    <w:rsid w:val="00BD3659"/>
    <w:rsid w:val="00BD38EB"/>
    <w:rsid w:val="00BD4587"/>
    <w:rsid w:val="00BD6562"/>
    <w:rsid w:val="00BE0A15"/>
    <w:rsid w:val="00BE130F"/>
    <w:rsid w:val="00BE3772"/>
    <w:rsid w:val="00BE51EE"/>
    <w:rsid w:val="00BE5235"/>
    <w:rsid w:val="00BE7719"/>
    <w:rsid w:val="00BE7FBB"/>
    <w:rsid w:val="00BF06A6"/>
    <w:rsid w:val="00BF0886"/>
    <w:rsid w:val="00C100B0"/>
    <w:rsid w:val="00C1041A"/>
    <w:rsid w:val="00C11290"/>
    <w:rsid w:val="00C14D0F"/>
    <w:rsid w:val="00C1566A"/>
    <w:rsid w:val="00C160AD"/>
    <w:rsid w:val="00C17608"/>
    <w:rsid w:val="00C2292D"/>
    <w:rsid w:val="00C2353E"/>
    <w:rsid w:val="00C2462E"/>
    <w:rsid w:val="00C2611B"/>
    <w:rsid w:val="00C272D2"/>
    <w:rsid w:val="00C34300"/>
    <w:rsid w:val="00C3584E"/>
    <w:rsid w:val="00C36418"/>
    <w:rsid w:val="00C413AE"/>
    <w:rsid w:val="00C42B80"/>
    <w:rsid w:val="00C4489D"/>
    <w:rsid w:val="00C453AE"/>
    <w:rsid w:val="00C45832"/>
    <w:rsid w:val="00C462E2"/>
    <w:rsid w:val="00C50DE7"/>
    <w:rsid w:val="00C5210A"/>
    <w:rsid w:val="00C52EC2"/>
    <w:rsid w:val="00C53160"/>
    <w:rsid w:val="00C5397C"/>
    <w:rsid w:val="00C5732B"/>
    <w:rsid w:val="00C62F3E"/>
    <w:rsid w:val="00C64258"/>
    <w:rsid w:val="00C662B3"/>
    <w:rsid w:val="00C673D7"/>
    <w:rsid w:val="00C73F22"/>
    <w:rsid w:val="00C762C7"/>
    <w:rsid w:val="00C7720C"/>
    <w:rsid w:val="00C821BC"/>
    <w:rsid w:val="00C82A5A"/>
    <w:rsid w:val="00C82AD9"/>
    <w:rsid w:val="00C837C0"/>
    <w:rsid w:val="00C85EEA"/>
    <w:rsid w:val="00C85F31"/>
    <w:rsid w:val="00C87006"/>
    <w:rsid w:val="00C9077F"/>
    <w:rsid w:val="00C90B18"/>
    <w:rsid w:val="00C92162"/>
    <w:rsid w:val="00C93470"/>
    <w:rsid w:val="00C9350E"/>
    <w:rsid w:val="00C9409E"/>
    <w:rsid w:val="00C96624"/>
    <w:rsid w:val="00CA3CAB"/>
    <w:rsid w:val="00CA4685"/>
    <w:rsid w:val="00CA57DC"/>
    <w:rsid w:val="00CB1034"/>
    <w:rsid w:val="00CB134B"/>
    <w:rsid w:val="00CB2309"/>
    <w:rsid w:val="00CB3689"/>
    <w:rsid w:val="00CB3D23"/>
    <w:rsid w:val="00CC07F8"/>
    <w:rsid w:val="00CC0920"/>
    <w:rsid w:val="00CC0F56"/>
    <w:rsid w:val="00CC3DFE"/>
    <w:rsid w:val="00CC404B"/>
    <w:rsid w:val="00CC655E"/>
    <w:rsid w:val="00CC672B"/>
    <w:rsid w:val="00CD2B1A"/>
    <w:rsid w:val="00CD33AB"/>
    <w:rsid w:val="00CD3E4E"/>
    <w:rsid w:val="00CD3E87"/>
    <w:rsid w:val="00CD4106"/>
    <w:rsid w:val="00CD4C9E"/>
    <w:rsid w:val="00CD5CC2"/>
    <w:rsid w:val="00CE22A2"/>
    <w:rsid w:val="00CE2AEC"/>
    <w:rsid w:val="00CE5835"/>
    <w:rsid w:val="00CE5FAD"/>
    <w:rsid w:val="00CF0920"/>
    <w:rsid w:val="00CF3467"/>
    <w:rsid w:val="00CF747E"/>
    <w:rsid w:val="00D005C3"/>
    <w:rsid w:val="00D01A81"/>
    <w:rsid w:val="00D03B89"/>
    <w:rsid w:val="00D055BE"/>
    <w:rsid w:val="00D07E4A"/>
    <w:rsid w:val="00D07EF3"/>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1DDC"/>
    <w:rsid w:val="00D853F1"/>
    <w:rsid w:val="00D85892"/>
    <w:rsid w:val="00D87CA0"/>
    <w:rsid w:val="00D908A6"/>
    <w:rsid w:val="00D93448"/>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4D98"/>
    <w:rsid w:val="00DB5640"/>
    <w:rsid w:val="00DB6A63"/>
    <w:rsid w:val="00DB6D9A"/>
    <w:rsid w:val="00DB73F5"/>
    <w:rsid w:val="00DC109E"/>
    <w:rsid w:val="00DC1882"/>
    <w:rsid w:val="00DC1E6B"/>
    <w:rsid w:val="00DC27DF"/>
    <w:rsid w:val="00DC2BCF"/>
    <w:rsid w:val="00DC3332"/>
    <w:rsid w:val="00DC466C"/>
    <w:rsid w:val="00DC536D"/>
    <w:rsid w:val="00DC6945"/>
    <w:rsid w:val="00DC7FB7"/>
    <w:rsid w:val="00DD1DC4"/>
    <w:rsid w:val="00DD2472"/>
    <w:rsid w:val="00DD2F98"/>
    <w:rsid w:val="00DD3BAF"/>
    <w:rsid w:val="00DD4204"/>
    <w:rsid w:val="00DD441C"/>
    <w:rsid w:val="00DD4AAA"/>
    <w:rsid w:val="00DD5F74"/>
    <w:rsid w:val="00DD689E"/>
    <w:rsid w:val="00DE1DDC"/>
    <w:rsid w:val="00DE3A89"/>
    <w:rsid w:val="00DE68E1"/>
    <w:rsid w:val="00DE70BA"/>
    <w:rsid w:val="00DF0569"/>
    <w:rsid w:val="00DF11F0"/>
    <w:rsid w:val="00DF12E1"/>
    <w:rsid w:val="00DF176A"/>
    <w:rsid w:val="00DF2186"/>
    <w:rsid w:val="00DF34C3"/>
    <w:rsid w:val="00DF3CCD"/>
    <w:rsid w:val="00DF4EBD"/>
    <w:rsid w:val="00DF55F3"/>
    <w:rsid w:val="00DF5C90"/>
    <w:rsid w:val="00DF610D"/>
    <w:rsid w:val="00DF750C"/>
    <w:rsid w:val="00DF79DC"/>
    <w:rsid w:val="00DF7FAC"/>
    <w:rsid w:val="00E00A63"/>
    <w:rsid w:val="00E00BA0"/>
    <w:rsid w:val="00E04001"/>
    <w:rsid w:val="00E04716"/>
    <w:rsid w:val="00E04F0A"/>
    <w:rsid w:val="00E07EE3"/>
    <w:rsid w:val="00E1131F"/>
    <w:rsid w:val="00E150F4"/>
    <w:rsid w:val="00E17168"/>
    <w:rsid w:val="00E23299"/>
    <w:rsid w:val="00E24456"/>
    <w:rsid w:val="00E2669D"/>
    <w:rsid w:val="00E26956"/>
    <w:rsid w:val="00E3257E"/>
    <w:rsid w:val="00E33016"/>
    <w:rsid w:val="00E36AA2"/>
    <w:rsid w:val="00E37DB9"/>
    <w:rsid w:val="00E40565"/>
    <w:rsid w:val="00E44C82"/>
    <w:rsid w:val="00E45EDD"/>
    <w:rsid w:val="00E4648B"/>
    <w:rsid w:val="00E500AE"/>
    <w:rsid w:val="00E514BF"/>
    <w:rsid w:val="00E524FB"/>
    <w:rsid w:val="00E5340D"/>
    <w:rsid w:val="00E5429A"/>
    <w:rsid w:val="00E54783"/>
    <w:rsid w:val="00E54EE5"/>
    <w:rsid w:val="00E574AC"/>
    <w:rsid w:val="00E60258"/>
    <w:rsid w:val="00E6195F"/>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97A36"/>
    <w:rsid w:val="00EA20D7"/>
    <w:rsid w:val="00EA2B9C"/>
    <w:rsid w:val="00EA31C3"/>
    <w:rsid w:val="00EA4090"/>
    <w:rsid w:val="00EA73DE"/>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3584"/>
    <w:rsid w:val="00EC49AF"/>
    <w:rsid w:val="00EC5B0A"/>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187"/>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099A"/>
    <w:rsid w:val="00F1565D"/>
    <w:rsid w:val="00F15FF0"/>
    <w:rsid w:val="00F17024"/>
    <w:rsid w:val="00F2082E"/>
    <w:rsid w:val="00F2349E"/>
    <w:rsid w:val="00F24FF9"/>
    <w:rsid w:val="00F252CB"/>
    <w:rsid w:val="00F254FD"/>
    <w:rsid w:val="00F25F7A"/>
    <w:rsid w:val="00F26721"/>
    <w:rsid w:val="00F26D94"/>
    <w:rsid w:val="00F309EC"/>
    <w:rsid w:val="00F335AF"/>
    <w:rsid w:val="00F33BF9"/>
    <w:rsid w:val="00F34028"/>
    <w:rsid w:val="00F3450E"/>
    <w:rsid w:val="00F40964"/>
    <w:rsid w:val="00F42DA7"/>
    <w:rsid w:val="00F43145"/>
    <w:rsid w:val="00F437AD"/>
    <w:rsid w:val="00F4501C"/>
    <w:rsid w:val="00F45ADD"/>
    <w:rsid w:val="00F465B2"/>
    <w:rsid w:val="00F50F6C"/>
    <w:rsid w:val="00F51E0D"/>
    <w:rsid w:val="00F51F8D"/>
    <w:rsid w:val="00F523DF"/>
    <w:rsid w:val="00F525A1"/>
    <w:rsid w:val="00F52E0B"/>
    <w:rsid w:val="00F53E36"/>
    <w:rsid w:val="00F5416E"/>
    <w:rsid w:val="00F54D5F"/>
    <w:rsid w:val="00F55F20"/>
    <w:rsid w:val="00F55FB3"/>
    <w:rsid w:val="00F56376"/>
    <w:rsid w:val="00F61C1E"/>
    <w:rsid w:val="00F624A3"/>
    <w:rsid w:val="00F64714"/>
    <w:rsid w:val="00F65BEE"/>
    <w:rsid w:val="00F664CC"/>
    <w:rsid w:val="00F67009"/>
    <w:rsid w:val="00F701D7"/>
    <w:rsid w:val="00F70F94"/>
    <w:rsid w:val="00F71C70"/>
    <w:rsid w:val="00F7261B"/>
    <w:rsid w:val="00F72917"/>
    <w:rsid w:val="00F732BA"/>
    <w:rsid w:val="00F75B4A"/>
    <w:rsid w:val="00F76244"/>
    <w:rsid w:val="00F765EA"/>
    <w:rsid w:val="00F772E4"/>
    <w:rsid w:val="00F77EB5"/>
    <w:rsid w:val="00F81BE9"/>
    <w:rsid w:val="00F8781B"/>
    <w:rsid w:val="00F948E3"/>
    <w:rsid w:val="00F94C43"/>
    <w:rsid w:val="00F94DA1"/>
    <w:rsid w:val="00F969F7"/>
    <w:rsid w:val="00FA1BB8"/>
    <w:rsid w:val="00FA1D39"/>
    <w:rsid w:val="00FA65D6"/>
    <w:rsid w:val="00FA72A2"/>
    <w:rsid w:val="00FA751D"/>
    <w:rsid w:val="00FB42B0"/>
    <w:rsid w:val="00FB4814"/>
    <w:rsid w:val="00FC1240"/>
    <w:rsid w:val="00FC288B"/>
    <w:rsid w:val="00FC4337"/>
    <w:rsid w:val="00FC48DD"/>
    <w:rsid w:val="00FC60AC"/>
    <w:rsid w:val="00FC7C80"/>
    <w:rsid w:val="00FD11B6"/>
    <w:rsid w:val="00FD18DC"/>
    <w:rsid w:val="00FD37F4"/>
    <w:rsid w:val="00FD3B2A"/>
    <w:rsid w:val="00FD418C"/>
    <w:rsid w:val="00FD75A2"/>
    <w:rsid w:val="00FE0336"/>
    <w:rsid w:val="00FE08E9"/>
    <w:rsid w:val="00FE1055"/>
    <w:rsid w:val="00FE1C2C"/>
    <w:rsid w:val="00FE1F4A"/>
    <w:rsid w:val="00FE30F0"/>
    <w:rsid w:val="00FE3FF7"/>
    <w:rsid w:val="00FE45D7"/>
    <w:rsid w:val="00FE4E96"/>
    <w:rsid w:val="00FE4F02"/>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4766518">
      <w:bodyDiv w:val="1"/>
      <w:marLeft w:val="0"/>
      <w:marRight w:val="0"/>
      <w:marTop w:val="0"/>
      <w:marBottom w:val="0"/>
      <w:divBdr>
        <w:top w:val="none" w:sz="0" w:space="0" w:color="auto"/>
        <w:left w:val="none" w:sz="0" w:space="0" w:color="auto"/>
        <w:bottom w:val="none" w:sz="0" w:space="0" w:color="auto"/>
        <w:right w:val="none" w:sz="0" w:space="0" w:color="auto"/>
      </w:divBdr>
      <w:divsChild>
        <w:div w:id="876088575">
          <w:marLeft w:val="0"/>
          <w:marRight w:val="0"/>
          <w:marTop w:val="0"/>
          <w:marBottom w:val="0"/>
          <w:divBdr>
            <w:top w:val="none" w:sz="0" w:space="0" w:color="auto"/>
            <w:left w:val="none" w:sz="0" w:space="0" w:color="auto"/>
            <w:bottom w:val="none" w:sz="0" w:space="0" w:color="auto"/>
            <w:right w:val="none" w:sz="0" w:space="0" w:color="auto"/>
          </w:divBdr>
        </w:div>
        <w:div w:id="405342825">
          <w:marLeft w:val="0"/>
          <w:marRight w:val="0"/>
          <w:marTop w:val="0"/>
          <w:marBottom w:val="0"/>
          <w:divBdr>
            <w:top w:val="none" w:sz="0" w:space="0" w:color="auto"/>
            <w:left w:val="none" w:sz="0" w:space="0" w:color="auto"/>
            <w:bottom w:val="none" w:sz="0" w:space="0" w:color="auto"/>
            <w:right w:val="none" w:sz="0" w:space="0" w:color="auto"/>
          </w:divBdr>
        </w:div>
        <w:div w:id="1465268772">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590508457">
      <w:bodyDiv w:val="1"/>
      <w:marLeft w:val="0"/>
      <w:marRight w:val="0"/>
      <w:marTop w:val="0"/>
      <w:marBottom w:val="0"/>
      <w:divBdr>
        <w:top w:val="none" w:sz="0" w:space="0" w:color="auto"/>
        <w:left w:val="none" w:sz="0" w:space="0" w:color="auto"/>
        <w:bottom w:val="none" w:sz="0" w:space="0" w:color="auto"/>
        <w:right w:val="none" w:sz="0" w:space="0" w:color="auto"/>
      </w:divBdr>
      <w:divsChild>
        <w:div w:id="600793833">
          <w:marLeft w:val="0"/>
          <w:marRight w:val="0"/>
          <w:marTop w:val="0"/>
          <w:marBottom w:val="0"/>
          <w:divBdr>
            <w:top w:val="none" w:sz="0" w:space="0" w:color="auto"/>
            <w:left w:val="none" w:sz="0" w:space="0" w:color="auto"/>
            <w:bottom w:val="none" w:sz="0" w:space="0" w:color="auto"/>
            <w:right w:val="none" w:sz="0" w:space="0" w:color="auto"/>
          </w:divBdr>
        </w:div>
        <w:div w:id="957952168">
          <w:marLeft w:val="0"/>
          <w:marRight w:val="0"/>
          <w:marTop w:val="0"/>
          <w:marBottom w:val="0"/>
          <w:divBdr>
            <w:top w:val="none" w:sz="0" w:space="0" w:color="auto"/>
            <w:left w:val="none" w:sz="0" w:space="0" w:color="auto"/>
            <w:bottom w:val="none" w:sz="0" w:space="0" w:color="auto"/>
            <w:right w:val="none" w:sz="0" w:space="0" w:color="auto"/>
          </w:divBdr>
        </w:div>
        <w:div w:id="993684041">
          <w:marLeft w:val="0"/>
          <w:marRight w:val="0"/>
          <w:marTop w:val="0"/>
          <w:marBottom w:val="0"/>
          <w:divBdr>
            <w:top w:val="none" w:sz="0" w:space="0" w:color="auto"/>
            <w:left w:val="none" w:sz="0" w:space="0" w:color="auto"/>
            <w:bottom w:val="none" w:sz="0" w:space="0" w:color="auto"/>
            <w:right w:val="none" w:sz="0" w:space="0" w:color="auto"/>
          </w:divBdr>
        </w:div>
        <w:div w:id="188841964">
          <w:marLeft w:val="0"/>
          <w:marRight w:val="0"/>
          <w:marTop w:val="0"/>
          <w:marBottom w:val="0"/>
          <w:divBdr>
            <w:top w:val="none" w:sz="0" w:space="0" w:color="auto"/>
            <w:left w:val="none" w:sz="0" w:space="0" w:color="auto"/>
            <w:bottom w:val="none" w:sz="0" w:space="0" w:color="auto"/>
            <w:right w:val="none" w:sz="0" w:space="0" w:color="auto"/>
          </w:divBdr>
        </w:div>
        <w:div w:id="1537429252">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49506, proyecto elaborado 3mayo2022</Observaciones>
    <JefaLegal xmlns="93a27197-5ea5-4ef4-9c25-de38a9c385a4">Aprobado con correcciones</JefaLegal>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568B2006-A73D-434C-ABC7-6C3359FA829B}">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45A7E0DF-6C88-40C7-984A-776A38C90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TotalTime>
  <Pages>8</Pages>
  <Words>3512</Words>
  <Characters>19318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13</cp:revision>
  <cp:lastPrinted>2022-04-21T16:52:00Z</cp:lastPrinted>
  <dcterms:created xsi:type="dcterms:W3CDTF">2022-05-12T17:44:00Z</dcterms:created>
  <dcterms:modified xsi:type="dcterms:W3CDTF">2022-09-21T18:06:00Z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