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3B1BCE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445B1">
        <w:rPr>
          <w:rFonts w:ascii="Museo Sans 900" w:eastAsia="Times New Roman" w:hAnsi="Museo Sans 900" w:cs="Times New Roman"/>
          <w:b/>
          <w:bCs/>
          <w:sz w:val="20"/>
          <w:szCs w:val="20"/>
          <w:lang w:val="es-MX" w:eastAsia="es-ES"/>
        </w:rPr>
        <w:t>0848</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445B1">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445B1">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445B1">
        <w:rPr>
          <w:rFonts w:ascii="Museo Sans 300" w:eastAsia="Times New Roman" w:hAnsi="Museo Sans 300" w:cs="Times New Roman"/>
          <w:sz w:val="20"/>
          <w:szCs w:val="20"/>
          <w:lang w:val="es-MX" w:eastAsia="es-ES"/>
        </w:rPr>
        <w:t>veintiséis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445B1">
        <w:rPr>
          <w:rFonts w:ascii="Museo Sans 300" w:eastAsia="Times New Roman" w:hAnsi="Museo Sans 300" w:cs="Times New Roman"/>
          <w:sz w:val="20"/>
          <w:szCs w:val="20"/>
          <w:lang w:val="es-MX" w:eastAsia="es-ES"/>
        </w:rPr>
        <w:t>abril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C09ACE1"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E2827">
        <w:rPr>
          <w:rFonts w:ascii="Museo Sans 300" w:hAnsi="Museo Sans 300"/>
          <w:sz w:val="20"/>
          <w:szCs w:val="20"/>
        </w:rPr>
        <w:t>veintisiete</w:t>
      </w:r>
      <w:r w:rsidR="00B17E30">
        <w:rPr>
          <w:rFonts w:ascii="Museo Sans 300" w:hAnsi="Museo Sans 300"/>
          <w:sz w:val="20"/>
          <w:szCs w:val="20"/>
        </w:rPr>
        <w:t xml:space="preserve"> de </w:t>
      </w:r>
      <w:r w:rsidR="001E2827">
        <w:rPr>
          <w:rFonts w:ascii="Museo Sans 300" w:hAnsi="Museo Sans 300"/>
          <w:sz w:val="20"/>
          <w:szCs w:val="20"/>
        </w:rPr>
        <w:t>octubre</w:t>
      </w:r>
      <w:r w:rsidR="002245F5">
        <w:rPr>
          <w:rFonts w:ascii="Museo Sans 300" w:hAnsi="Museo Sans 300"/>
          <w:sz w:val="20"/>
          <w:szCs w:val="20"/>
        </w:rPr>
        <w:t xml:space="preserve"> de</w:t>
      </w:r>
      <w:r w:rsidR="00D44558">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1E2827">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1E2827">
        <w:rPr>
          <w:rFonts w:ascii="Museo Sans 300" w:hAnsi="Museo Sans 300"/>
          <w:sz w:val="20"/>
          <w:szCs w:val="20"/>
        </w:rPr>
        <w:t>a</w:t>
      </w:r>
      <w:r w:rsidR="007C2908">
        <w:rPr>
          <w:rFonts w:ascii="Museo Sans 300" w:hAnsi="Museo Sans 300"/>
          <w:sz w:val="20"/>
          <w:szCs w:val="20"/>
        </w:rPr>
        <w:t xml:space="preserve"> </w:t>
      </w:r>
      <w:r w:rsidR="00E42984">
        <w:rPr>
          <w:rFonts w:ascii="Museo Sans 300" w:hAnsi="Museo Sans 300"/>
          <w:sz w:val="20"/>
          <w:szCs w:val="20"/>
        </w:rPr>
        <w:t>XXXX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26C86">
        <w:rPr>
          <w:rFonts w:ascii="Museo Sans 300" w:hAnsi="Museo Sans 300"/>
          <w:sz w:val="20"/>
          <w:szCs w:val="20"/>
        </w:rPr>
        <w:t>C</w:t>
      </w:r>
      <w:r w:rsidR="001E2827">
        <w:rPr>
          <w:rFonts w:ascii="Museo Sans 300" w:hAnsi="Museo Sans 300"/>
          <w:sz w:val="20"/>
          <w:szCs w:val="20"/>
        </w:rPr>
        <w:t>IENTO VEINTICINCO</w:t>
      </w:r>
      <w:r w:rsidR="006662C8">
        <w:rPr>
          <w:rFonts w:ascii="Museo Sans 300" w:hAnsi="Museo Sans 300"/>
          <w:sz w:val="20"/>
          <w:szCs w:val="20"/>
        </w:rPr>
        <w:t xml:space="preserve"> </w:t>
      </w:r>
      <w:r w:rsidR="001E2827">
        <w:rPr>
          <w:rFonts w:ascii="Museo Sans 300" w:hAnsi="Museo Sans 300"/>
          <w:sz w:val="20"/>
          <w:szCs w:val="20"/>
        </w:rPr>
        <w:t>57</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1E2827">
        <w:rPr>
          <w:rFonts w:ascii="Museo Sans 300" w:hAnsi="Museo Sans 300"/>
          <w:sz w:val="20"/>
          <w:szCs w:val="20"/>
        </w:rPr>
        <w:t>125.57</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E42984">
        <w:rPr>
          <w:rFonts w:ascii="Museo Sans 300" w:hAnsi="Museo Sans 300"/>
          <w:sz w:val="20"/>
          <w:szCs w:val="20"/>
        </w:rPr>
        <w:t>XXXX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405D68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E2827">
        <w:rPr>
          <w:rFonts w:ascii="Museo Sans 300" w:hAnsi="Museo Sans 300"/>
          <w:sz w:val="20"/>
          <w:szCs w:val="20"/>
          <w:lang w:val="es-SV"/>
        </w:rPr>
        <w:t>1147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76C35">
        <w:rPr>
          <w:rFonts w:ascii="Museo Sans 300" w:hAnsi="Museo Sans 300"/>
          <w:sz w:val="20"/>
          <w:szCs w:val="20"/>
          <w:lang w:val="es-SV"/>
        </w:rPr>
        <w:t>d</w:t>
      </w:r>
      <w:r w:rsidR="001E2827">
        <w:rPr>
          <w:rFonts w:ascii="Museo Sans 300" w:hAnsi="Museo Sans 300"/>
          <w:sz w:val="20"/>
          <w:szCs w:val="20"/>
          <w:lang w:val="es-SV"/>
        </w:rPr>
        <w:t>oce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1E2827">
        <w:rPr>
          <w:rFonts w:ascii="Museo Sans 300" w:hAnsi="Museo Sans 300"/>
          <w:sz w:val="20"/>
          <w:szCs w:val="20"/>
          <w:lang w:val="es-SV"/>
        </w:rPr>
        <w:t>noviembre</w:t>
      </w:r>
      <w:r w:rsidR="002245F5">
        <w:rPr>
          <w:rFonts w:ascii="Museo Sans 300" w:hAnsi="Museo Sans 300"/>
          <w:sz w:val="20"/>
          <w:szCs w:val="20"/>
          <w:lang w:val="es-SV"/>
        </w:rPr>
        <w:t xml:space="preserve"> del </w:t>
      </w:r>
      <w:r w:rsidR="00D44558">
        <w:rPr>
          <w:rFonts w:ascii="Museo Sans 300" w:hAnsi="Museo Sans 300"/>
          <w:sz w:val="20"/>
          <w:szCs w:val="20"/>
          <w:lang w:val="es-SV"/>
        </w:rPr>
        <w:t>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D9DF712" w14:textId="6DAF104E" w:rsidR="00F254FD" w:rsidRDefault="00F254FD" w:rsidP="00F254F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w:t>
      </w:r>
      <w:r w:rsidRPr="00263E33">
        <w:rPr>
          <w:rFonts w:ascii="Museo Sans 300" w:hAnsi="Museo Sans 300"/>
          <w:sz w:val="20"/>
          <w:szCs w:val="20"/>
        </w:rPr>
        <w:t>a</w:t>
      </w:r>
      <w:r>
        <w:rPr>
          <w:rFonts w:ascii="Museo Sans 300" w:hAnsi="Museo Sans 300"/>
          <w:sz w:val="20"/>
          <w:szCs w:val="20"/>
        </w:rPr>
        <w:t xml:space="preserve"> </w:t>
      </w:r>
      <w:r w:rsidRPr="00263E33">
        <w:rPr>
          <w:rFonts w:ascii="Museo Sans 300" w:hAnsi="Museo Sans 300"/>
          <w:sz w:val="20"/>
          <w:szCs w:val="20"/>
        </w:rPr>
        <w:t>la</w:t>
      </w:r>
      <w:r w:rsidR="00876C35">
        <w:rPr>
          <w:rFonts w:ascii="Museo Sans 300" w:hAnsi="Museo Sans 300"/>
          <w:sz w:val="20"/>
          <w:szCs w:val="20"/>
        </w:rPr>
        <w:t>s partes</w:t>
      </w:r>
      <w:r>
        <w:rPr>
          <w:rFonts w:ascii="Museo Sans 300" w:hAnsi="Museo Sans 300"/>
          <w:sz w:val="20"/>
          <w:szCs w:val="20"/>
        </w:rPr>
        <w:t>,</w:t>
      </w:r>
      <w:r w:rsidR="00876C35">
        <w:rPr>
          <w:rFonts w:ascii="Museo Sans 300" w:hAnsi="Museo Sans 300"/>
          <w:sz w:val="20"/>
          <w:szCs w:val="20"/>
        </w:rPr>
        <w:t xml:space="preserve"> el día </w:t>
      </w:r>
      <w:r w:rsidR="001E2827">
        <w:rPr>
          <w:rFonts w:ascii="Museo Sans 300" w:hAnsi="Museo Sans 300"/>
          <w:sz w:val="20"/>
          <w:szCs w:val="20"/>
        </w:rPr>
        <w:t>diecisiete</w:t>
      </w:r>
      <w:r w:rsidR="00876C35">
        <w:rPr>
          <w:rFonts w:ascii="Museo Sans 300" w:hAnsi="Museo Sans 300"/>
          <w:sz w:val="20"/>
          <w:szCs w:val="20"/>
        </w:rPr>
        <w:t xml:space="preserve">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1E2827">
        <w:rPr>
          <w:rFonts w:ascii="Museo Sans 300" w:hAnsi="Museo Sans 300"/>
          <w:sz w:val="20"/>
          <w:szCs w:val="20"/>
        </w:rPr>
        <w:t>uno</w:t>
      </w:r>
      <w:r w:rsidR="00876C35">
        <w:rPr>
          <w:rFonts w:ascii="Museo Sans 300" w:hAnsi="Museo Sans 300"/>
          <w:sz w:val="20"/>
          <w:szCs w:val="20"/>
        </w:rPr>
        <w:t xml:space="preserve"> de </w:t>
      </w:r>
      <w:r w:rsidR="001E2827">
        <w:rPr>
          <w:rFonts w:ascii="Museo Sans 300" w:hAnsi="Museo Sans 300"/>
          <w:sz w:val="20"/>
          <w:szCs w:val="20"/>
        </w:rPr>
        <w:t>diciembre</w:t>
      </w:r>
      <w:r w:rsidR="00876C35">
        <w:rPr>
          <w:rFonts w:ascii="Museo Sans 300" w:hAnsi="Museo Sans 300"/>
          <w:sz w:val="20"/>
          <w:szCs w:val="20"/>
        </w:rPr>
        <w:t xml:space="preserve"> de dicho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81E5733" w:rsidR="00056060" w:rsidRPr="00C84305" w:rsidRDefault="00056060" w:rsidP="00056060">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día uno de diciembre del año dos mil veintiuno, </w:t>
      </w:r>
      <w:r w:rsidRPr="7E4CB627">
        <w:rPr>
          <w:rFonts w:ascii="Museo Sans 300" w:hAnsi="Museo Sans 300"/>
          <w:sz w:val="20"/>
          <w:szCs w:val="20"/>
        </w:rPr>
        <w:t>el</w:t>
      </w:r>
      <w:r w:rsidR="003D16CF">
        <w:rPr>
          <w:rFonts w:ascii="Cambria Math" w:hAnsi="Cambria Math" w:cs="Cambria Math"/>
          <w:sz w:val="20"/>
          <w:szCs w:val="20"/>
        </w:rPr>
        <w:t xml:space="preserve"> </w:t>
      </w:r>
      <w:r w:rsidRPr="7E4CB627">
        <w:rPr>
          <w:rFonts w:ascii="Museo Sans 300" w:hAnsi="Museo Sans 300"/>
          <w:sz w:val="20"/>
          <w:szCs w:val="20"/>
        </w:rPr>
        <w:t>ingeniero</w:t>
      </w:r>
      <w:r w:rsidR="00E42984">
        <w:rPr>
          <w:rFonts w:ascii="Museo Sans 300" w:hAnsi="Museo Sans 300"/>
          <w:sz w:val="20"/>
          <w:szCs w:val="20"/>
        </w:rPr>
        <w:t xml:space="preserve"> XXX</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apoderado</w:t>
      </w:r>
      <w:r>
        <w:rPr>
          <w:rFonts w:ascii="Museo Sans 300" w:hAnsi="Museo Sans 300"/>
          <w:sz w:val="20"/>
          <w:szCs w:val="20"/>
        </w:rPr>
        <w:t xml:space="preserve"> </w:t>
      </w:r>
      <w:r w:rsidRPr="002F1716">
        <w:rPr>
          <w:rFonts w:ascii="Museo Sans 300" w:hAnsi="Museo Sans 300"/>
          <w:sz w:val="20"/>
          <w:szCs w:val="20"/>
        </w:rPr>
        <w:t>especial</w:t>
      </w:r>
      <w:r>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Pr>
          <w:rFonts w:ascii="Museo Sans 300" w:hAnsi="Museo Sans 300"/>
          <w:sz w:val="20"/>
          <w:szCs w:val="20"/>
          <w:lang w:val="es-ES" w:eastAsia="es-ES"/>
        </w:rPr>
        <w:t xml:space="preserve"> AES CLESA y Cía., S. en C.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7777777" w:rsidR="00056060" w:rsidRPr="003F11F7"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 y consumo.</w:t>
      </w:r>
    </w:p>
    <w:p w14:paraId="655CCBE6" w14:textId="77777777"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34072B38" w14:textId="77777777"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1211D611" w14:textId="77777777"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p>
    <w:p w14:paraId="24C4AF13" w14:textId="77777777"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1C5B2292"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N.° M-0634-CAU-21, de fecha dos de diciembre de dos mil veintiuno,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67D2219D" w14:textId="50658755" w:rsidR="00056060" w:rsidRDefault="00056060" w:rsidP="00056060">
      <w:pPr>
        <w:spacing w:after="0" w:line="240" w:lineRule="auto"/>
        <w:jc w:val="both"/>
        <w:rPr>
          <w:rFonts w:ascii="Museo Sans 300" w:eastAsia="Museo Sans 300" w:hAnsi="Museo Sans 300" w:cs="Museo Sans 300"/>
          <w:sz w:val="20"/>
          <w:szCs w:val="20"/>
          <w:lang w:val="es-ES"/>
        </w:rPr>
      </w:pPr>
    </w:p>
    <w:p w14:paraId="6205ABAE" w14:textId="0E983052" w:rsidR="004A2F07" w:rsidRDefault="004A2F07" w:rsidP="00056060">
      <w:pPr>
        <w:spacing w:after="0" w:line="240" w:lineRule="auto"/>
        <w:jc w:val="both"/>
        <w:rPr>
          <w:rFonts w:ascii="Museo Sans 300" w:eastAsia="Museo Sans 300" w:hAnsi="Museo Sans 300" w:cs="Museo Sans 300"/>
          <w:sz w:val="20"/>
          <w:szCs w:val="20"/>
          <w:lang w:val="es-ES"/>
        </w:rPr>
      </w:pPr>
    </w:p>
    <w:p w14:paraId="7F8261CC" w14:textId="77777777" w:rsidR="004A2F07" w:rsidRDefault="004A2F07" w:rsidP="00056060">
      <w:pPr>
        <w:spacing w:after="0" w:line="240" w:lineRule="auto"/>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4154AF01"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E-1368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Pr>
          <w:rFonts w:ascii="Museo Sans 300" w:hAnsi="Museo Sans 300"/>
          <w:sz w:val="20"/>
          <w:szCs w:val="20"/>
        </w:rPr>
        <w:t>veintidós de diciembre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B6E568" w14:textId="4739F676"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r>
        <w:rPr>
          <w:rFonts w:ascii="Museo Sans 300" w:hAnsi="Museo Sans 300"/>
          <w:sz w:val="20"/>
          <w:szCs w:val="20"/>
        </w:rPr>
        <w:t>Dicho</w:t>
      </w:r>
      <w:r w:rsidRPr="00A20C07">
        <w:rPr>
          <w:rFonts w:ascii="Museo Sans 300" w:hAnsi="Museo Sans 300"/>
          <w:sz w:val="20"/>
          <w:szCs w:val="20"/>
        </w:rPr>
        <w:t xml:space="preserve"> acuerdo fue notificado a la distribuidora y </w:t>
      </w:r>
      <w:r>
        <w:rPr>
          <w:rFonts w:ascii="Museo Sans 300" w:hAnsi="Museo Sans 300"/>
          <w:sz w:val="20"/>
          <w:szCs w:val="20"/>
        </w:rPr>
        <w:t>a</w:t>
      </w:r>
      <w:r w:rsidR="00B30787">
        <w:rPr>
          <w:rFonts w:ascii="Museo Sans 300" w:hAnsi="Museo Sans 300"/>
          <w:sz w:val="20"/>
          <w:szCs w:val="20"/>
        </w:rPr>
        <w:t xml:space="preserve"> la</w:t>
      </w:r>
      <w:r>
        <w:rPr>
          <w:rFonts w:ascii="Museo Sans 300" w:hAnsi="Museo Sans 300"/>
          <w:sz w:val="20"/>
          <w:szCs w:val="20"/>
        </w:rPr>
        <w:t xml:space="preserve"> usuari</w:t>
      </w:r>
      <w:r w:rsidR="00B30787">
        <w:rPr>
          <w:rFonts w:ascii="Museo Sans 300" w:hAnsi="Museo Sans 300"/>
          <w:sz w:val="20"/>
          <w:szCs w:val="20"/>
        </w:rPr>
        <w:t>a</w:t>
      </w:r>
      <w:r w:rsidRPr="00E02952">
        <w:rPr>
          <w:rFonts w:ascii="Museo Sans 300" w:hAnsi="Museo Sans 300"/>
          <w:sz w:val="20"/>
          <w:szCs w:val="20"/>
          <w:lang w:val="es-ES_tradnl" w:eastAsia="es-SV"/>
        </w:rPr>
        <w:t xml:space="preserve"> </w:t>
      </w:r>
      <w:r>
        <w:rPr>
          <w:rFonts w:ascii="Museo Sans 300" w:hAnsi="Museo Sans 300"/>
          <w:sz w:val="20"/>
          <w:szCs w:val="20"/>
          <w:lang w:val="es-ES_tradnl" w:eastAsia="es-SV"/>
        </w:rPr>
        <w:t>los</w:t>
      </w:r>
      <w:r w:rsidRPr="00E02952">
        <w:rPr>
          <w:rFonts w:ascii="Museo Sans 300" w:hAnsi="Museo Sans 300"/>
          <w:sz w:val="20"/>
          <w:szCs w:val="20"/>
          <w:lang w:val="es-ES_tradnl" w:eastAsia="es-SV"/>
        </w:rPr>
        <w:t xml:space="preserve"> día</w:t>
      </w:r>
      <w:r>
        <w:rPr>
          <w:rFonts w:ascii="Museo Sans 300" w:hAnsi="Museo Sans 300"/>
          <w:sz w:val="20"/>
          <w:szCs w:val="20"/>
          <w:lang w:val="es-ES_tradnl" w:eastAsia="es-SV"/>
        </w:rPr>
        <w:t xml:space="preserve">s </w:t>
      </w:r>
      <w:r w:rsidR="00B30787">
        <w:rPr>
          <w:rFonts w:ascii="Museo Sans 300" w:hAnsi="Museo Sans 300"/>
          <w:sz w:val="20"/>
          <w:szCs w:val="20"/>
          <w:lang w:val="es-ES_tradnl" w:eastAsia="es-SV"/>
        </w:rPr>
        <w:t>cuatro y cinco de enero del presente año,</w:t>
      </w:r>
      <w:r>
        <w:rPr>
          <w:rFonts w:ascii="Museo Sans 300" w:hAnsi="Museo Sans 300"/>
          <w:sz w:val="20"/>
          <w:szCs w:val="20"/>
          <w:lang w:val="es-ES_tradnl" w:eastAsia="es-SV"/>
        </w:rPr>
        <w:t xml:space="preserve"> respectivamente,</w:t>
      </w:r>
      <w:r>
        <w:rPr>
          <w:rStyle w:val="normaltextrun"/>
          <w:rFonts w:ascii="Museo Sans 300" w:eastAsia="Museo Sans" w:hAnsi="Museo Sans 300" w:cs="Segoe UI"/>
          <w:sz w:val="20"/>
          <w:szCs w:val="20"/>
          <w:lang w:val="es-ES"/>
        </w:rPr>
        <w:t xml:space="preserve"> </w:t>
      </w:r>
      <w:r w:rsidRPr="00DA1AB9">
        <w:rPr>
          <w:rStyle w:val="normaltextrun"/>
          <w:rFonts w:ascii="Museo Sans 300" w:eastAsia="Museo Sans" w:hAnsi="Museo Sans 300" w:cs="Segoe UI"/>
          <w:sz w:val="20"/>
          <w:szCs w:val="20"/>
          <w:lang w:val="es-ES"/>
        </w:rPr>
        <w:t>por lo que el plazo finalizó</w:t>
      </w:r>
      <w:r>
        <w:rPr>
          <w:rStyle w:val="normaltextrun"/>
          <w:rFonts w:ascii="Museo Sans 300" w:eastAsia="Museo Sans" w:hAnsi="Museo Sans 300" w:cs="Segoe UI"/>
          <w:sz w:val="20"/>
          <w:szCs w:val="20"/>
          <w:lang w:val="es-ES"/>
        </w:rPr>
        <w:t xml:space="preserve">, en el mismo orden, los días </w:t>
      </w:r>
      <w:r w:rsidR="00B30787">
        <w:rPr>
          <w:rStyle w:val="normaltextrun"/>
          <w:rFonts w:ascii="Museo Sans 300" w:eastAsia="Museo Sans" w:hAnsi="Museo Sans 300" w:cs="Segoe UI"/>
          <w:sz w:val="20"/>
          <w:szCs w:val="20"/>
          <w:lang w:val="es-ES"/>
        </w:rPr>
        <w:t>uno</w:t>
      </w:r>
      <w:r>
        <w:rPr>
          <w:rStyle w:val="normaltextrun"/>
          <w:rFonts w:ascii="Museo Sans 300" w:eastAsia="Museo Sans" w:hAnsi="Museo Sans 300" w:cs="Segoe UI"/>
          <w:sz w:val="20"/>
          <w:szCs w:val="20"/>
          <w:lang w:val="es-ES"/>
        </w:rPr>
        <w:t xml:space="preserve"> y </w:t>
      </w:r>
      <w:r w:rsidR="00B30787">
        <w:rPr>
          <w:rStyle w:val="normaltextrun"/>
          <w:rFonts w:ascii="Museo Sans 300" w:eastAsia="Museo Sans" w:hAnsi="Museo Sans 300" w:cs="Segoe UI"/>
          <w:sz w:val="20"/>
          <w:szCs w:val="20"/>
          <w:lang w:val="es-ES"/>
        </w:rPr>
        <w:t>dos</w:t>
      </w:r>
      <w:r>
        <w:rPr>
          <w:rStyle w:val="normaltextrun"/>
          <w:rFonts w:ascii="Museo Sans 300" w:eastAsia="Museo Sans" w:hAnsi="Museo Sans 300" w:cs="Segoe UI"/>
          <w:sz w:val="20"/>
          <w:szCs w:val="20"/>
          <w:lang w:val="es-ES"/>
        </w:rPr>
        <w:t xml:space="preserve"> de </w:t>
      </w:r>
      <w:r w:rsidR="00B30787">
        <w:rPr>
          <w:rStyle w:val="normaltextrun"/>
          <w:rFonts w:ascii="Museo Sans 300" w:eastAsia="Museo Sans" w:hAnsi="Museo Sans 300" w:cs="Segoe UI"/>
          <w:sz w:val="20"/>
          <w:szCs w:val="20"/>
          <w:lang w:val="es-ES"/>
        </w:rPr>
        <w:t>febrero</w:t>
      </w:r>
      <w:r>
        <w:rPr>
          <w:rStyle w:val="normaltextrun"/>
          <w:rFonts w:ascii="Museo Sans 300" w:eastAsia="Museo Sans" w:hAnsi="Museo Sans 300" w:cs="Segoe UI"/>
          <w:sz w:val="20"/>
          <w:szCs w:val="20"/>
          <w:lang w:val="es-ES"/>
        </w:rPr>
        <w:t xml:space="preserve"> de</w:t>
      </w:r>
      <w:r w:rsidR="00B30787">
        <w:rPr>
          <w:rStyle w:val="normaltextrun"/>
          <w:rFonts w:ascii="Museo Sans 300" w:eastAsia="Museo Sans" w:hAnsi="Museo Sans 300" w:cs="Segoe UI"/>
          <w:sz w:val="20"/>
          <w:szCs w:val="20"/>
          <w:lang w:val="es-ES"/>
        </w:rPr>
        <w:t xml:space="preserve"> este año.</w:t>
      </w:r>
      <w:r>
        <w:rPr>
          <w:rStyle w:val="eop"/>
          <w:rFonts w:ascii="Museo Sans 300" w:eastAsia="Museo Sans" w:hAnsi="Museo Sans 300" w:cs="Segoe UI"/>
          <w:sz w:val="20"/>
          <w:szCs w:val="20"/>
        </w:rPr>
        <w:t xml:space="preserve"> </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4BF61982" w14:textId="19D21A3A" w:rsidR="00B30787" w:rsidRPr="002F1716" w:rsidRDefault="00B30787" w:rsidP="00B30787">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once de 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sidR="003D16CF">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 </w:t>
      </w:r>
      <w:r w:rsidR="00E42984">
        <w:rPr>
          <w:rFonts w:ascii="Museo Sans 300" w:hAnsi="Museo Sans 300"/>
          <w:sz w:val="20"/>
          <w:szCs w:val="20"/>
        </w:rPr>
        <w:t>XXXX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5A224B9" w14:textId="3C877860" w:rsidR="00DF2186" w:rsidRDefault="00DF2186" w:rsidP="00DF2186">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239D109B"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B30787">
        <w:rPr>
          <w:rFonts w:ascii="Museo Sans 300" w:hAnsi="Museo Sans 300"/>
          <w:sz w:val="20"/>
          <w:szCs w:val="20"/>
          <w:lang w:val="es-SV"/>
        </w:rPr>
        <w:t>343</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B30787">
        <w:rPr>
          <w:rFonts w:ascii="Museo Sans 300" w:hAnsi="Museo Sans 300"/>
          <w:sz w:val="20"/>
          <w:szCs w:val="20"/>
          <w:lang w:val="es-SV"/>
        </w:rPr>
        <w:t>veintiuno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B30787">
        <w:rPr>
          <w:rFonts w:ascii="Museo Sans 300" w:hAnsi="Museo Sans 300"/>
          <w:sz w:val="20"/>
          <w:szCs w:val="20"/>
          <w:lang w:val="es-SV"/>
        </w:rPr>
        <w:t>febrero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36385F">
        <w:rPr>
          <w:rFonts w:ascii="Museo Sans 300" w:hAnsi="Museo Sans 300"/>
          <w:sz w:val="20"/>
          <w:szCs w:val="20"/>
          <w:lang w:val="es-SV"/>
        </w:rPr>
        <w:t xml:space="preserve"> la</w:t>
      </w:r>
      <w:r w:rsidR="00763A66">
        <w:rPr>
          <w:rFonts w:ascii="Museo Sans 300" w:hAnsi="Museo Sans 300"/>
          <w:sz w:val="20"/>
          <w:szCs w:val="20"/>
          <w:lang w:val="es-SV"/>
        </w:rPr>
        <w:t xml:space="preserve"> usuari</w:t>
      </w:r>
      <w:r w:rsidR="0036385F">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42984">
        <w:rPr>
          <w:rFonts w:ascii="Museo Sans 300" w:hAnsi="Museo Sans 300"/>
          <w:sz w:val="20"/>
          <w:szCs w:val="20"/>
          <w:lang w:val="es-SV"/>
        </w:rPr>
        <w:t>XXXX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3E35461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EC651F">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EC651F">
        <w:rPr>
          <w:rFonts w:ascii="Museo Sans 300" w:hAnsi="Museo Sans 300"/>
          <w:sz w:val="20"/>
          <w:szCs w:val="20"/>
          <w:lang w:val="es-SV"/>
        </w:rPr>
        <w:t>a</w:t>
      </w:r>
      <w:r w:rsidR="00763A66">
        <w:rPr>
          <w:rFonts w:ascii="Museo Sans 300" w:hAnsi="Museo Sans 300"/>
          <w:sz w:val="20"/>
          <w:szCs w:val="20"/>
          <w:lang w:val="es-SV"/>
        </w:rPr>
        <w:t xml:space="preserve"> </w:t>
      </w:r>
      <w:r w:rsidR="0036385F">
        <w:rPr>
          <w:rFonts w:ascii="Museo Sans 300" w:hAnsi="Museo Sans 300"/>
          <w:sz w:val="20"/>
          <w:szCs w:val="20"/>
          <w:lang w:val="es-SV"/>
        </w:rPr>
        <w:t>los días veinticuatro y veinticinco del mismo mes y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3F88D4D8" w14:textId="30FBE69B"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36385F">
        <w:rPr>
          <w:rFonts w:ascii="Museo Sans 300" w:hAnsi="Museo Sans 300"/>
          <w:sz w:val="20"/>
          <w:szCs w:val="20"/>
          <w:lang w:val="es-ES_tradnl" w:eastAsia="es-ES"/>
        </w:rPr>
        <w:t>nueve de marzo del presente año,</w:t>
      </w:r>
      <w:r w:rsidRPr="006A4CE4">
        <w:rPr>
          <w:rFonts w:ascii="Museo Sans 300" w:hAnsi="Museo Sans 300"/>
          <w:sz w:val="20"/>
          <w:szCs w:val="20"/>
          <w:lang w:val="es-ES_tradnl" w:eastAsia="es-ES"/>
        </w:rPr>
        <w:t xml:space="preserve">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E42984">
        <w:rPr>
          <w:rFonts w:ascii="Cambria Math" w:hAnsi="Cambria Math" w:cs="Cambria Math"/>
          <w:sz w:val="20"/>
          <w:szCs w:val="20"/>
          <w:lang w:val="es-ES_tradnl" w:eastAsia="es-ES"/>
        </w:rPr>
        <w:t>XXX</w:t>
      </w:r>
      <w:r w:rsidR="00967887">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0036385F">
        <w:rPr>
          <w:rFonts w:ascii="Museo Sans 300" w:hAnsi="Museo Sans 300"/>
          <w:sz w:val="20"/>
          <w:szCs w:val="20"/>
          <w:lang w:val="es-ES_tradnl" w:eastAsia="es-ES"/>
        </w:rPr>
        <w:t>manifestó que se encontró una nueva condición irregular en el suministro.</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4DA6C78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6385F">
        <w:rPr>
          <w:rFonts w:ascii="Museo Sans 300" w:hAnsi="Museo Sans 300"/>
          <w:sz w:val="20"/>
          <w:szCs w:val="20"/>
          <w:lang w:val="es-ES_tradnl"/>
        </w:rPr>
        <w:t>diez</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36385F">
        <w:rPr>
          <w:rFonts w:ascii="Museo Sans 300" w:hAnsi="Museo Sans 300"/>
          <w:sz w:val="20"/>
          <w:szCs w:val="20"/>
          <w:lang w:val="es-ES_tradnl"/>
        </w:rPr>
        <w:t>marzo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36385F">
        <w:rPr>
          <w:rFonts w:ascii="Museo Sans 300" w:hAnsi="Museo Sans 300"/>
          <w:sz w:val="20"/>
          <w:szCs w:val="20"/>
          <w:lang w:val="es-SV"/>
        </w:rPr>
        <w:t>0064-CAU-22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4F042D99" w:rsidR="00567F65" w:rsidRDefault="00567F65" w:rsidP="00567F65">
      <w:pPr>
        <w:spacing w:after="0" w:line="240" w:lineRule="auto"/>
        <w:ind w:left="426"/>
        <w:jc w:val="center"/>
        <w:rPr>
          <w:rFonts w:ascii="Museo Sans 300" w:hAnsi="Museo Sans 300"/>
          <w:sz w:val="20"/>
          <w:szCs w:val="20"/>
          <w:u w:val="single"/>
        </w:rPr>
      </w:pPr>
    </w:p>
    <w:p w14:paraId="2676CAE5" w14:textId="4CDAF15F"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1AF0817" w14:textId="424DFD96" w:rsidR="00102769" w:rsidRPr="00102769" w:rsidRDefault="008B7A00" w:rsidP="00102769">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102769">
        <w:rPr>
          <w:rFonts w:ascii="Museo 300" w:eastAsia="Arial" w:hAnsi="Museo 300"/>
          <w:color w:val="000000"/>
          <w:sz w:val="16"/>
          <w:szCs w:val="16"/>
          <w:lang w:val="es-ES"/>
        </w:rPr>
        <w:t xml:space="preserve"> </w:t>
      </w:r>
      <w:r w:rsidR="00102769" w:rsidRPr="00102769">
        <w:rPr>
          <w:rFonts w:ascii="Museo 300" w:eastAsia="Times New Roman" w:hAnsi="Museo 300" w:cs="Segoe UI"/>
          <w:sz w:val="16"/>
          <w:szCs w:val="16"/>
          <w:lang w:val="es-419" w:eastAsia="es-SV"/>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bornera de medidor”; condición que impidió el verdadero registro de la energía eléctrica que fue demandada en dicho suministro, siendo éstas las siguientes:</w:t>
      </w:r>
      <w:r w:rsidR="003D16CF">
        <w:rPr>
          <w:rFonts w:ascii="Museo 300" w:eastAsia="Times New Roman" w:hAnsi="Museo 300" w:cs="Segoe UI"/>
          <w:sz w:val="16"/>
          <w:szCs w:val="16"/>
          <w:lang w:eastAsia="es-SV"/>
        </w:rPr>
        <w:t xml:space="preserve"> </w:t>
      </w:r>
    </w:p>
    <w:p w14:paraId="48246855" w14:textId="5D9FE8D1" w:rsidR="00D77F9D" w:rsidRPr="00457623" w:rsidRDefault="00457623" w:rsidP="00457623">
      <w:pPr>
        <w:ind w:left="709" w:right="709"/>
        <w:jc w:val="both"/>
        <w:rPr>
          <w:rFonts w:ascii="Museo 300" w:hAnsi="Museo 300"/>
          <w:sz w:val="16"/>
          <w:szCs w:val="16"/>
          <w:lang w:val="es-419"/>
        </w:rPr>
      </w:pPr>
      <w:r w:rsidRPr="00457623">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5764249" w14:textId="48E8A0FE" w:rsidR="00457623" w:rsidRPr="00F35ACC" w:rsidRDefault="00457623" w:rsidP="00F35ACC">
      <w:pPr>
        <w:ind w:left="709" w:right="709"/>
        <w:jc w:val="both"/>
        <w:rPr>
          <w:rFonts w:ascii="Museo 300" w:hAnsi="Museo 300"/>
          <w:sz w:val="16"/>
          <w:szCs w:val="16"/>
          <w:lang w:val="es-419"/>
        </w:rPr>
      </w:pPr>
      <w:r w:rsidRPr="00F35ACC">
        <w:rPr>
          <w:rFonts w:ascii="Museo 300" w:hAnsi="Museo 300"/>
          <w:sz w:val="16"/>
          <w:szCs w:val="16"/>
          <w:lang w:val="es-419"/>
        </w:rPr>
        <w:t xml:space="preserve">De conformidad con lo determinado en el procedimiento contenido en el acuerdo </w:t>
      </w:r>
      <w:r w:rsidRPr="00F35ACC">
        <w:rPr>
          <w:rFonts w:ascii="Museo 300" w:hAnsi="Museo 300"/>
          <w:b/>
          <w:bCs/>
          <w:sz w:val="16"/>
          <w:szCs w:val="16"/>
          <w:lang w:val="es-419"/>
        </w:rPr>
        <w:t>N.° 283-E-2011</w:t>
      </w:r>
      <w:r w:rsidRPr="00F35ACC">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20E753C0" w14:textId="76B4C744" w:rsidR="00457623" w:rsidRPr="00F35ACC" w:rsidRDefault="00457623" w:rsidP="00F35ACC">
      <w:pPr>
        <w:numPr>
          <w:ilvl w:val="0"/>
          <w:numId w:val="12"/>
        </w:numPr>
        <w:spacing w:line="240" w:lineRule="auto"/>
        <w:ind w:right="709"/>
        <w:jc w:val="both"/>
        <w:rPr>
          <w:rFonts w:ascii="Museo 300" w:hAnsi="Museo 300"/>
          <w:bCs/>
          <w:sz w:val="16"/>
          <w:szCs w:val="16"/>
          <w:lang w:val="es-419"/>
        </w:rPr>
      </w:pPr>
      <w:r w:rsidRPr="00F35ACC">
        <w:rPr>
          <w:rFonts w:ascii="Museo 300" w:hAnsi="Museo 300"/>
          <w:sz w:val="16"/>
          <w:szCs w:val="16"/>
          <w:lang w:val="es-419"/>
        </w:rPr>
        <w:lastRenderedPageBreak/>
        <w:t xml:space="preserve">El historial de registro de lecturas correctas de consumo reportadas por el equipo de medición </w:t>
      </w:r>
      <w:r w:rsidRPr="00F35ACC">
        <w:rPr>
          <w:rFonts w:ascii="Museo 300" w:hAnsi="Museo 300"/>
          <w:b/>
          <w:bCs/>
          <w:sz w:val="16"/>
          <w:szCs w:val="16"/>
          <w:lang w:val="es-419"/>
        </w:rPr>
        <w:t xml:space="preserve">n.° </w:t>
      </w:r>
      <w:r w:rsidR="00E42984">
        <w:rPr>
          <w:rFonts w:ascii="Museo 300" w:hAnsi="Museo 300"/>
          <w:b/>
          <w:bCs/>
          <w:sz w:val="16"/>
          <w:szCs w:val="16"/>
          <w:lang w:val="es-419"/>
        </w:rPr>
        <w:t>XXXX</w:t>
      </w:r>
      <w:r w:rsidRPr="00F35ACC">
        <w:rPr>
          <w:rFonts w:ascii="Museo 300" w:hAnsi="Museo 300"/>
          <w:sz w:val="16"/>
          <w:szCs w:val="16"/>
          <w:lang w:val="es-419"/>
        </w:rPr>
        <w:t xml:space="preserve"> correspondiente al ciclo de facturación del 2 de febrero al 5 de abril de 2019; dato que permitió establecer en el suministro objeto del presente análisis un consumo mensual de </w:t>
      </w:r>
      <w:r w:rsidRPr="00F35ACC">
        <w:rPr>
          <w:rFonts w:ascii="Museo 300" w:hAnsi="Museo 300"/>
          <w:b/>
          <w:bCs/>
          <w:sz w:val="16"/>
          <w:szCs w:val="16"/>
          <w:lang w:val="es-419"/>
        </w:rPr>
        <w:t>136 kWh</w:t>
      </w:r>
      <w:r w:rsidRPr="00F35ACC">
        <w:rPr>
          <w:rFonts w:ascii="Museo 300" w:hAnsi="Museo 300"/>
          <w:sz w:val="16"/>
          <w:szCs w:val="16"/>
          <w:lang w:val="es-419"/>
        </w:rPr>
        <w:t>.</w:t>
      </w:r>
    </w:p>
    <w:p w14:paraId="46BBCA56" w14:textId="552AA636" w:rsidR="00457623" w:rsidRPr="00F35ACC" w:rsidRDefault="00457623" w:rsidP="00F35ACC">
      <w:pPr>
        <w:numPr>
          <w:ilvl w:val="0"/>
          <w:numId w:val="12"/>
        </w:numPr>
        <w:spacing w:line="240" w:lineRule="auto"/>
        <w:ind w:right="709"/>
        <w:jc w:val="both"/>
        <w:rPr>
          <w:rFonts w:ascii="Museo 300" w:hAnsi="Museo 300"/>
          <w:sz w:val="16"/>
          <w:szCs w:val="16"/>
          <w:lang w:val="es-419"/>
        </w:rPr>
      </w:pPr>
      <w:r w:rsidRPr="00F35ACC">
        <w:rPr>
          <w:rFonts w:ascii="Museo 300" w:hAnsi="Museo 300"/>
          <w:sz w:val="16"/>
          <w:szCs w:val="16"/>
          <w:lang w:val="es-419"/>
        </w:rPr>
        <w:t xml:space="preserve">El período por recuperar por parte de la empresa distribuidora, por una energía consumida y no facturada, se determina que es de </w:t>
      </w:r>
      <w:r w:rsidRPr="00F35ACC">
        <w:rPr>
          <w:rFonts w:ascii="Museo 300" w:hAnsi="Museo 300"/>
          <w:b/>
          <w:bCs/>
          <w:sz w:val="16"/>
          <w:szCs w:val="16"/>
          <w:lang w:val="es-419"/>
        </w:rPr>
        <w:t>180 días</w:t>
      </w:r>
      <w:r w:rsidRPr="00F35ACC">
        <w:rPr>
          <w:rFonts w:ascii="Museo 300" w:hAnsi="Museo 300"/>
          <w:sz w:val="16"/>
          <w:szCs w:val="16"/>
          <w:lang w:val="es-419"/>
        </w:rPr>
        <w:t>, relativo al período del 2 de abril al 29 de septiembre de 2021.</w:t>
      </w:r>
      <w:r w:rsidR="00F35ACC" w:rsidRPr="00F35ACC">
        <w:rPr>
          <w:rFonts w:ascii="Museo 300" w:hAnsi="Museo 300"/>
          <w:sz w:val="16"/>
          <w:szCs w:val="16"/>
          <w:lang w:val="es-419"/>
        </w:rPr>
        <w:t xml:space="preserve"> (…)</w:t>
      </w:r>
    </w:p>
    <w:p w14:paraId="4EE83EE4" w14:textId="1ADC7714" w:rsidR="00613FD5" w:rsidRPr="00F35ACC" w:rsidRDefault="00F35ACC" w:rsidP="00F35ACC">
      <w:pPr>
        <w:ind w:left="709" w:right="709"/>
        <w:jc w:val="both"/>
        <w:rPr>
          <w:rFonts w:ascii="Museo 300" w:hAnsi="Museo 300"/>
          <w:b/>
          <w:bCs/>
          <w:sz w:val="16"/>
          <w:szCs w:val="16"/>
          <w:lang w:val="es-419"/>
        </w:rPr>
      </w:pPr>
      <w:r w:rsidRPr="00F35ACC">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35ACC">
        <w:rPr>
          <w:rFonts w:ascii="Museo 300" w:hAnsi="Museo 300"/>
          <w:b/>
          <w:bCs/>
          <w:sz w:val="16"/>
          <w:szCs w:val="16"/>
          <w:lang w:val="es-419"/>
        </w:rPr>
        <w:t>437 kWh</w:t>
      </w:r>
      <w:r w:rsidRPr="00F35ACC">
        <w:rPr>
          <w:rFonts w:ascii="Museo 300" w:hAnsi="Museo 300"/>
          <w:sz w:val="16"/>
          <w:szCs w:val="16"/>
          <w:lang w:val="es-419"/>
        </w:rPr>
        <w:t xml:space="preserve">, el cual asciende a la cantidad de </w:t>
      </w:r>
      <w:r w:rsidRPr="00F35ACC">
        <w:rPr>
          <w:rFonts w:ascii="Museo 300" w:hAnsi="Museo 300"/>
          <w:b/>
          <w:bCs/>
          <w:sz w:val="16"/>
          <w:szCs w:val="16"/>
          <w:lang w:val="es-419"/>
        </w:rPr>
        <w:t>noventa 32/100 dólares de los Estados Unidos de América (USD 90.32), IVA incluido</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A11AAB4" w14:textId="2CBD5DB0" w:rsidR="00ED1C38" w:rsidRPr="00ED1C38" w:rsidRDefault="00ED1C38" w:rsidP="00ED1C38">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ED1C38">
        <w:rPr>
          <w:rFonts w:ascii="Museo 300" w:eastAsia="Museo Sans 300" w:hAnsi="Museo 300" w:cs="Museo Sans 300"/>
          <w:b/>
          <w:bCs/>
          <w:sz w:val="16"/>
          <w:szCs w:val="16"/>
          <w:lang w:val="es-419"/>
        </w:rPr>
        <w:t xml:space="preserve">NIC </w:t>
      </w:r>
      <w:r w:rsidR="00E42984">
        <w:rPr>
          <w:rFonts w:ascii="Museo 300" w:eastAsia="Museo Sans 300" w:hAnsi="Museo 300" w:cs="Museo Sans 300"/>
          <w:b/>
          <w:bCs/>
          <w:sz w:val="16"/>
          <w:szCs w:val="16"/>
          <w:lang w:val="es-419"/>
        </w:rPr>
        <w:t>XXXX</w:t>
      </w:r>
      <w:r w:rsidRPr="00ED1C38">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61522174" w14:textId="77777777" w:rsidR="00ED1C38" w:rsidRPr="00ED1C38" w:rsidRDefault="00ED1C38" w:rsidP="00ED1C38">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 xml:space="preserve">De conformidad al análisis efectuado por el CAU, se determinó que el monto que la sociedad AES CLESA cobró en concepto de energía consumida y no facturada por la cantidad de </w:t>
      </w:r>
      <w:r w:rsidRPr="00ED1C38">
        <w:rPr>
          <w:rFonts w:ascii="Museo 300" w:hAnsi="Museo 300" w:cs="Arial"/>
          <w:b/>
          <w:bCs/>
          <w:sz w:val="16"/>
          <w:szCs w:val="16"/>
          <w:lang w:val="es-419"/>
        </w:rPr>
        <w:t>ciento veinticinco 57/100 dólares de los Estados Unidos de América (USD 125.57), IVA incluido,</w:t>
      </w:r>
      <w:r w:rsidRPr="00ED1C38">
        <w:rPr>
          <w:rFonts w:ascii="Museo 300" w:eastAsia="Museo Sans 300" w:hAnsi="Museo 300" w:cs="Museo Sans 300"/>
          <w:b/>
          <w:bCs/>
          <w:sz w:val="16"/>
          <w:szCs w:val="16"/>
          <w:lang w:val="es-419"/>
        </w:rPr>
        <w:t xml:space="preserve"> </w:t>
      </w:r>
      <w:r w:rsidRPr="00ED1C38">
        <w:rPr>
          <w:rFonts w:ascii="Museo 300" w:eastAsia="Museo Sans 300" w:hAnsi="Museo 300" w:cs="Museo Sans 300"/>
          <w:sz w:val="16"/>
          <w:szCs w:val="16"/>
          <w:lang w:val="es-419"/>
        </w:rPr>
        <w:t xml:space="preserve">equivalente a </w:t>
      </w:r>
      <w:r w:rsidRPr="00ED1C38">
        <w:rPr>
          <w:rFonts w:ascii="Museo 300" w:eastAsia="Museo Sans 300" w:hAnsi="Museo 300" w:cs="Museo Sans 300"/>
          <w:b/>
          <w:bCs/>
          <w:sz w:val="16"/>
          <w:szCs w:val="16"/>
          <w:lang w:val="es-419"/>
        </w:rPr>
        <w:t>609 kWh</w:t>
      </w:r>
      <w:r w:rsidRPr="00ED1C38">
        <w:rPr>
          <w:rFonts w:ascii="Museo 300" w:eastAsia="Museo Sans 300" w:hAnsi="Museo 300" w:cs="Museo Sans 300"/>
          <w:sz w:val="16"/>
          <w:szCs w:val="16"/>
          <w:lang w:val="es-419"/>
        </w:rPr>
        <w:t>,</w:t>
      </w:r>
      <w:r w:rsidRPr="00ED1C38">
        <w:rPr>
          <w:rFonts w:ascii="Museo 300" w:hAnsi="Museo 300" w:cs="Arial"/>
          <w:sz w:val="16"/>
          <w:szCs w:val="16"/>
          <w:lang w:val="es-419"/>
        </w:rPr>
        <w:t xml:space="preserve"> asociada al período comprendido entre el 2 de abril al 29 de septiembre de 2021,</w:t>
      </w:r>
      <w:r w:rsidRPr="00ED1C38">
        <w:rPr>
          <w:rFonts w:ascii="Museo 300" w:eastAsia="Museo Sans 300" w:hAnsi="Museo 300" w:cs="Museo Sans 300"/>
          <w:sz w:val="16"/>
          <w:szCs w:val="16"/>
          <w:lang w:val="es-419"/>
        </w:rPr>
        <w:t xml:space="preserve"> es excesivo. </w:t>
      </w:r>
    </w:p>
    <w:p w14:paraId="34ADBF9B" w14:textId="0EF7112B" w:rsidR="00ED1C38" w:rsidRPr="00ED1C38" w:rsidRDefault="00ED1C38" w:rsidP="00ED1C38">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D1C38">
        <w:rPr>
          <w:rFonts w:ascii="Museo 300" w:eastAsia="Museo Sans 300" w:hAnsi="Museo 300" w:cs="Museo Sans 300"/>
          <w:sz w:val="16"/>
          <w:szCs w:val="16"/>
          <w:lang w:val="es-419"/>
        </w:rPr>
        <w:t xml:space="preserve">De acuerdo con el recálculo que el CAU ha efectuado, la sociedad AES CLESA debió cobrar la cantidad de </w:t>
      </w:r>
      <w:r w:rsidRPr="00ED1C38">
        <w:rPr>
          <w:rFonts w:ascii="Museo 300" w:hAnsi="Museo 300" w:cs="Arial"/>
          <w:b/>
          <w:bCs/>
          <w:sz w:val="16"/>
          <w:szCs w:val="16"/>
          <w:lang w:val="es-419"/>
        </w:rPr>
        <w:t>noventa 32/100 dólares de los Estados Unidos de América (USD 90.32), IVA incluido</w:t>
      </w:r>
      <w:r w:rsidRPr="00ED1C38">
        <w:rPr>
          <w:rFonts w:ascii="Museo 300" w:hAnsi="Museo 300" w:cs="Arial"/>
          <w:sz w:val="16"/>
          <w:szCs w:val="16"/>
          <w:lang w:val="es-419"/>
        </w:rPr>
        <w:t>,</w:t>
      </w:r>
      <w:r w:rsidRPr="00ED1C38">
        <w:rPr>
          <w:rFonts w:ascii="Museo 300" w:eastAsia="Museo Sans 300" w:hAnsi="Museo 300" w:cs="Museo Sans 300"/>
          <w:sz w:val="16"/>
          <w:szCs w:val="16"/>
          <w:lang w:val="es-419"/>
        </w:rPr>
        <w:t xml:space="preserve"> en concepto de energía consumida y no facturada de </w:t>
      </w:r>
      <w:r w:rsidRPr="00ED1C38">
        <w:rPr>
          <w:rFonts w:ascii="Museo 300" w:eastAsia="Museo Sans 300" w:hAnsi="Museo 300" w:cs="Museo Sans 300"/>
          <w:b/>
          <w:bCs/>
          <w:sz w:val="16"/>
          <w:szCs w:val="16"/>
          <w:lang w:val="es-419"/>
        </w:rPr>
        <w:t xml:space="preserve">437 kWh, </w:t>
      </w:r>
      <w:r w:rsidRPr="00ED1C38">
        <w:rPr>
          <w:rFonts w:ascii="Museo 300" w:eastAsia="Museo Sans 300" w:hAnsi="Museo 300" w:cs="Museo Sans 300"/>
          <w:sz w:val="16"/>
          <w:szCs w:val="16"/>
          <w:lang w:val="es-419"/>
        </w:rPr>
        <w:t>correspondiente al período de recuperación antes citado.</w:t>
      </w:r>
      <w:r w:rsidR="00283C7D">
        <w:rPr>
          <w:rFonts w:ascii="Museo 300" w:eastAsia="Museo Sans 300" w:hAnsi="Museo 300" w:cs="Museo Sans 300"/>
          <w:sz w:val="16"/>
          <w:szCs w:val="16"/>
          <w:lang w:val="es-419"/>
        </w:rPr>
        <w:t xml:space="preserve"> (…)</w:t>
      </w:r>
      <w:r w:rsidRPr="00ED1C38">
        <w:rPr>
          <w:rFonts w:ascii="Museo 300" w:eastAsia="Museo Sans 300" w:hAnsi="Museo 300" w:cs="Museo Sans 300"/>
          <w:sz w:val="16"/>
          <w:szCs w:val="16"/>
          <w:lang w:val="es-419"/>
        </w:rPr>
        <w:t xml:space="preserve"> </w:t>
      </w:r>
    </w:p>
    <w:p w14:paraId="6F068599" w14:textId="77777777" w:rsidR="00ED1C38" w:rsidRPr="00ED1C38" w:rsidRDefault="00ED1C38" w:rsidP="00ED1C38">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D1C38">
        <w:rPr>
          <w:rFonts w:ascii="Museo 300" w:eastAsia="Museo Sans 300" w:hAnsi="Museo 300" w:cs="Museo Sans 300"/>
          <w:sz w:val="16"/>
          <w:szCs w:val="16"/>
          <w:lang w:val="es-419"/>
        </w:rPr>
        <w:t xml:space="preserve">Del monto de </w:t>
      </w:r>
      <w:r w:rsidRPr="00ED1C38">
        <w:rPr>
          <w:rFonts w:ascii="Museo 300" w:eastAsia="Museo Sans 300" w:hAnsi="Museo 300" w:cs="Museo Sans 300"/>
          <w:b/>
          <w:bCs/>
          <w:sz w:val="16"/>
          <w:szCs w:val="16"/>
          <w:lang w:val="es-419"/>
        </w:rPr>
        <w:t>USD 90.32, IVA incluido</w:t>
      </w:r>
      <w:r w:rsidRPr="00ED1C38">
        <w:rPr>
          <w:rFonts w:ascii="Museo 300" w:eastAsia="Museo Sans 300" w:hAnsi="Museo 300" w:cs="Museo Sans 300"/>
          <w:sz w:val="16"/>
          <w:szCs w:val="16"/>
          <w:lang w:val="es-419"/>
        </w:rPr>
        <w:t>,</w:t>
      </w:r>
      <w:r w:rsidRPr="00ED1C38">
        <w:rPr>
          <w:rFonts w:ascii="Museo 300" w:eastAsia="Museo Sans 300" w:hAnsi="Museo 300" w:cs="Museo Sans 300"/>
          <w:b/>
          <w:bCs/>
          <w:sz w:val="16"/>
          <w:szCs w:val="16"/>
          <w:lang w:val="es-419"/>
        </w:rPr>
        <w:t xml:space="preserve"> </w:t>
      </w:r>
      <w:r w:rsidRPr="00ED1C38">
        <w:rPr>
          <w:rFonts w:ascii="Museo 300" w:eastAsia="Museo Sans 300" w:hAnsi="Museo 300" w:cs="Museo Sans 300"/>
          <w:sz w:val="16"/>
          <w:szCs w:val="16"/>
          <w:lang w:val="es-419"/>
        </w:rPr>
        <w:t xml:space="preserve">calculado por el CAU, se tomó en cuenta que la sociedad AES CLESA puede cobrar en concepto de intereses por ENR la cantidad de </w:t>
      </w:r>
      <w:r w:rsidRPr="00ED1C38">
        <w:rPr>
          <w:rFonts w:ascii="Museo 300" w:eastAsia="Museo Sans 300" w:hAnsi="Museo 300" w:cs="Museo Sans 300"/>
          <w:b/>
          <w:bCs/>
          <w:sz w:val="16"/>
          <w:szCs w:val="16"/>
          <w:lang w:val="es-419"/>
        </w:rPr>
        <w:t>USD 2.49</w:t>
      </w:r>
      <w:r w:rsidRPr="00ED1C38">
        <w:rPr>
          <w:rFonts w:ascii="Museo 300" w:eastAsia="Museo Sans 300" w:hAnsi="Museo 300" w:cs="Museo Sans 300"/>
          <w:sz w:val="16"/>
          <w:szCs w:val="16"/>
          <w:lang w:val="es-419"/>
        </w:rPr>
        <w:t xml:space="preserve">, los cuales fueron calculados al 29 de septiembre de 2021, utilizando el </w:t>
      </w:r>
      <w:r w:rsidRPr="00ED1C38">
        <w:rPr>
          <w:rFonts w:ascii="Museo 300" w:eastAsia="Museo Sans 300" w:hAnsi="Museo 300" w:cs="Museo Sans 300"/>
          <w:b/>
          <w:bCs/>
          <w:sz w:val="16"/>
          <w:szCs w:val="16"/>
          <w:lang w:val="es-419"/>
        </w:rPr>
        <w:t>6.28 %</w:t>
      </w:r>
      <w:r w:rsidRPr="00ED1C38">
        <w:rPr>
          <w:rFonts w:ascii="Museo 300" w:eastAsia="Museo Sans 300" w:hAnsi="Museo 300" w:cs="Museo Sans 300"/>
          <w:sz w:val="16"/>
          <w:szCs w:val="16"/>
          <w:lang w:val="es-419"/>
        </w:rPr>
        <w:t xml:space="preserve"> que corresponde a la tasa de interés promedio ponderada mensual para préstamos de hasta un año plazo, publicado por el Banco Central de Reserva del Salvador más 5 puntos.</w:t>
      </w:r>
    </w:p>
    <w:p w14:paraId="5180BDDC" w14:textId="6C45B839" w:rsidR="00ED1C38" w:rsidRPr="00ED1C38" w:rsidRDefault="00ED1C38" w:rsidP="00ED1C38">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D1C38">
        <w:rPr>
          <w:rFonts w:ascii="Museo 300" w:eastAsia="Museo Sans 300" w:hAnsi="Museo 300" w:cs="Museo Sans 300"/>
          <w:sz w:val="16"/>
          <w:szCs w:val="16"/>
          <w:lang w:val="es-419"/>
        </w:rPr>
        <w:t xml:space="preserve">La señora </w:t>
      </w:r>
      <w:r w:rsidR="00E42984">
        <w:rPr>
          <w:rFonts w:ascii="Museo 300" w:eastAsia="Museo Sans 300" w:hAnsi="Museo 300" w:cs="Museo Sans 300"/>
          <w:sz w:val="16"/>
          <w:szCs w:val="16"/>
          <w:lang w:val="es-419"/>
        </w:rPr>
        <w:t>XXXX</w:t>
      </w:r>
      <w:r w:rsidRPr="00ED1C38">
        <w:rPr>
          <w:rFonts w:ascii="Museo 300" w:eastAsia="Museo Sans 300" w:hAnsi="Museo 300" w:cs="Museo Sans 300"/>
          <w:sz w:val="16"/>
          <w:szCs w:val="16"/>
          <w:lang w:val="es-419"/>
        </w:rPr>
        <w:t xml:space="preserve"> ya canceló la cantidad de </w:t>
      </w:r>
      <w:r w:rsidRPr="00ED1C38">
        <w:rPr>
          <w:rFonts w:ascii="Museo 300" w:hAnsi="Museo 300" w:cs="Arial"/>
          <w:b/>
          <w:bCs/>
          <w:sz w:val="16"/>
          <w:szCs w:val="16"/>
          <w:lang w:val="es-419"/>
        </w:rPr>
        <w:t>ciento veinticinco 57/100 dólares de los Estados Unidos de América (USD 125.57), IVA incluido</w:t>
      </w:r>
      <w:r w:rsidRPr="00ED1C38">
        <w:rPr>
          <w:rFonts w:ascii="Museo 300" w:eastAsia="Museo Sans 300" w:hAnsi="Museo 300" w:cs="Museo Sans 300"/>
          <w:b/>
          <w:bCs/>
          <w:sz w:val="16"/>
          <w:szCs w:val="16"/>
          <w:lang w:val="es-419"/>
        </w:rPr>
        <w:t xml:space="preserve">, </w:t>
      </w:r>
      <w:r w:rsidRPr="00ED1C38">
        <w:rPr>
          <w:rFonts w:ascii="Museo 300" w:eastAsia="Museo Sans 300" w:hAnsi="Museo 300" w:cs="Museo Sans 300"/>
          <w:sz w:val="16"/>
          <w:szCs w:val="16"/>
          <w:lang w:val="es-419"/>
        </w:rPr>
        <w:t xml:space="preserve">en concepto de energía consumida y no facturada por una condición irregular, por lo que, tomando en consideración el monto calculado por el CAU, la sociedad AES CLESA deberá reintegrar a la usuaria la cantidad de </w:t>
      </w:r>
      <w:r w:rsidRPr="00ED1C38">
        <w:rPr>
          <w:rFonts w:ascii="Museo 300" w:hAnsi="Museo 300" w:cs="Arial"/>
          <w:b/>
          <w:bCs/>
          <w:sz w:val="16"/>
          <w:szCs w:val="16"/>
          <w:lang w:val="es-419"/>
        </w:rPr>
        <w:t xml:space="preserve">treinta y cinco 25/100 dólares de los Estados Unidos de América (USD 35.25), IVA incluido, </w:t>
      </w:r>
      <w:r w:rsidRPr="00ED1C38">
        <w:rPr>
          <w:rFonts w:ascii="Museo 300" w:hAnsi="Museo 300" w:cs="Arial"/>
          <w:sz w:val="16"/>
          <w:szCs w:val="16"/>
          <w:lang w:val="es-419"/>
        </w:rPr>
        <w:t>que le fueron cobrados en exceso.</w:t>
      </w:r>
    </w:p>
    <w:p w14:paraId="4BAB16C4" w14:textId="5FDCAAC4" w:rsidR="00562498" w:rsidRPr="00ED1C38" w:rsidRDefault="00ED1C38" w:rsidP="00ED1C38">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ED1C38">
        <w:rPr>
          <w:rFonts w:ascii="Museo 300" w:hAnsi="Museo 300"/>
          <w:sz w:val="16"/>
          <w:szCs w:val="16"/>
          <w:lang w:val="es-419"/>
        </w:rPr>
        <w:t xml:space="preserve">Del monto de </w:t>
      </w:r>
      <w:r w:rsidRPr="00ED1C38">
        <w:rPr>
          <w:rFonts w:ascii="Museo 300" w:hAnsi="Museo 300"/>
          <w:b/>
          <w:bCs/>
          <w:sz w:val="16"/>
          <w:szCs w:val="16"/>
          <w:lang w:val="es-419"/>
        </w:rPr>
        <w:t xml:space="preserve">USD 35.25, IVA incluido, </w:t>
      </w:r>
      <w:r w:rsidRPr="00ED1C38">
        <w:rPr>
          <w:rFonts w:ascii="Museo 300" w:hAnsi="Museo 300"/>
          <w:sz w:val="16"/>
          <w:szCs w:val="16"/>
          <w:lang w:val="es-419"/>
        </w:rPr>
        <w:t xml:space="preserve">calculado por el CAU, se tomó en cuenta que la sociedad AES CLESA debe reintegrar en concepto de intereses por cobro excesivo de la ENR la cantidad de </w:t>
      </w:r>
      <w:r w:rsidRPr="00ED1C38">
        <w:rPr>
          <w:rFonts w:ascii="Museo 300" w:hAnsi="Museo 300"/>
          <w:b/>
          <w:bCs/>
          <w:sz w:val="16"/>
          <w:szCs w:val="16"/>
          <w:lang w:val="es-419"/>
        </w:rPr>
        <w:t>USD 0.36</w:t>
      </w:r>
      <w:r w:rsidRPr="00ED1C38">
        <w:rPr>
          <w:rFonts w:ascii="Museo 300" w:hAnsi="Museo 300"/>
          <w:sz w:val="16"/>
          <w:szCs w:val="16"/>
          <w:lang w:val="es-419"/>
        </w:rPr>
        <w:t xml:space="preserve">, los cuales fueron calculados al 9 de marzo de 2022, utilizando el </w:t>
      </w:r>
      <w:r w:rsidRPr="00ED1C38">
        <w:rPr>
          <w:rFonts w:ascii="Museo 300" w:hAnsi="Museo 300"/>
          <w:b/>
          <w:bCs/>
          <w:sz w:val="16"/>
          <w:szCs w:val="16"/>
          <w:lang w:val="es-419"/>
        </w:rPr>
        <w:t>6.17 %</w:t>
      </w:r>
      <w:r w:rsidRPr="00ED1C38">
        <w:rPr>
          <w:rFonts w:ascii="Museo 300" w:hAnsi="Museo 300"/>
          <w:sz w:val="16"/>
          <w:szCs w:val="16"/>
          <w:lang w:val="es-419"/>
        </w:rPr>
        <w:t xml:space="preserve"> que corresponde a la tasa de interés promedio ponderada mensual para préstamos de hasta un año plazo, publicado por el Banco Central de Reserva del Salvador más 5 puntos.</w:t>
      </w:r>
      <w:r w:rsidR="008479DB" w:rsidRPr="00ED1C38">
        <w:rPr>
          <w:rFonts w:ascii="Museo 300" w:hAnsi="Museo 300" w:cs="Arial"/>
          <w:sz w:val="16"/>
          <w:szCs w:val="16"/>
        </w:rPr>
        <w:t xml:space="preserve"> </w:t>
      </w:r>
      <w:r w:rsidR="00562498" w:rsidRPr="00ED1C38">
        <w:rPr>
          <w:rFonts w:ascii="Museo 300" w:eastAsia="Arial" w:hAnsi="Museo 300"/>
          <w:color w:val="000000" w:themeColor="text1"/>
          <w:sz w:val="16"/>
          <w:szCs w:val="16"/>
        </w:rPr>
        <w:t>[…]</w:t>
      </w:r>
      <w:r w:rsidR="00914F6D" w:rsidRPr="00ED1C3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539F93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D1C38">
        <w:rPr>
          <w:rFonts w:ascii="Museo Sans 300" w:hAnsi="Museo Sans 300"/>
          <w:sz w:val="20"/>
          <w:szCs w:val="20"/>
          <w:lang w:val="es-SV"/>
        </w:rPr>
        <w:t>0573</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D1C38">
        <w:rPr>
          <w:rFonts w:ascii="Museo Sans 300" w:hAnsi="Museo Sans 300"/>
          <w:sz w:val="20"/>
          <w:szCs w:val="20"/>
          <w:lang w:val="es-SV"/>
        </w:rPr>
        <w:t>dieciocho de marzo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ED1C3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ED1C38">
        <w:rPr>
          <w:rFonts w:ascii="Museo Sans 300" w:hAnsi="Museo Sans 300"/>
          <w:sz w:val="20"/>
          <w:szCs w:val="20"/>
          <w:lang w:val="es-SV"/>
        </w:rPr>
        <w:t>a</w:t>
      </w:r>
      <w:r w:rsidR="00D221A6">
        <w:rPr>
          <w:rFonts w:ascii="Museo Sans 300" w:hAnsi="Museo Sans 300"/>
          <w:sz w:val="20"/>
          <w:szCs w:val="20"/>
          <w:lang w:val="es-SV"/>
        </w:rPr>
        <w:t xml:space="preserve"> </w:t>
      </w:r>
      <w:r w:rsidR="00E42984">
        <w:rPr>
          <w:rFonts w:ascii="Museo Sans 300" w:hAnsi="Museo Sans 300"/>
          <w:sz w:val="20"/>
          <w:szCs w:val="20"/>
          <w:lang w:val="es-SV"/>
        </w:rPr>
        <w:t>XXXX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36385F">
        <w:rPr>
          <w:rFonts w:ascii="Museo Sans 300" w:hAnsi="Museo Sans 300"/>
          <w:sz w:val="20"/>
          <w:szCs w:val="20"/>
          <w:lang w:val="es-SV"/>
        </w:rPr>
        <w:t>0064-CAU-22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780E41F" w14:textId="4CD4E923" w:rsid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el día veinti</w:t>
      </w:r>
      <w:r w:rsidR="006E0D29">
        <w:rPr>
          <w:rFonts w:ascii="Museo Sans 300" w:eastAsia="Times New Roman" w:hAnsi="Museo Sans 300" w:cs="Segoe UI"/>
          <w:sz w:val="20"/>
          <w:szCs w:val="20"/>
          <w:lang w:val="es-ES" w:eastAsia="es-ES"/>
        </w:rPr>
        <w:t>trés</w:t>
      </w:r>
      <w:r w:rsidR="00D221A6">
        <w:rPr>
          <w:rFonts w:ascii="Museo Sans 300" w:eastAsia="Times New Roman" w:hAnsi="Museo Sans 300" w:cs="Segoe UI"/>
          <w:sz w:val="20"/>
          <w:szCs w:val="20"/>
          <w:lang w:val="es-ES" w:eastAsia="es-ES"/>
        </w:rPr>
        <w:t xml:space="preserve"> del mismo mes y año,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 xml:space="preserve">el día </w:t>
      </w:r>
      <w:r w:rsidR="006E0D29">
        <w:rPr>
          <w:rFonts w:ascii="Museo Sans 300" w:eastAsia="Times New Roman" w:hAnsi="Museo Sans 300" w:cs="Segoe UI"/>
          <w:sz w:val="20"/>
          <w:szCs w:val="20"/>
          <w:lang w:val="es-ES" w:eastAsia="es-ES"/>
        </w:rPr>
        <w:t>seis</w:t>
      </w:r>
      <w:r w:rsidR="00D221A6">
        <w:rPr>
          <w:rFonts w:ascii="Museo Sans 300" w:eastAsia="Times New Roman" w:hAnsi="Museo Sans 300" w:cs="Segoe UI"/>
          <w:sz w:val="20"/>
          <w:szCs w:val="20"/>
          <w:lang w:val="es-ES" w:eastAsia="es-ES"/>
        </w:rPr>
        <w:t xml:space="preserve"> de </w:t>
      </w:r>
      <w:r w:rsidR="006E0D29">
        <w:rPr>
          <w:rFonts w:ascii="Museo Sans 300" w:eastAsia="Times New Roman" w:hAnsi="Museo Sans 300" w:cs="Segoe UI"/>
          <w:sz w:val="20"/>
          <w:szCs w:val="20"/>
          <w:lang w:val="es-ES" w:eastAsia="es-ES"/>
        </w:rPr>
        <w:t>abril</w:t>
      </w:r>
      <w:r w:rsidR="00D221A6">
        <w:rPr>
          <w:rFonts w:ascii="Museo Sans 300" w:eastAsia="Times New Roman" w:hAnsi="Museo Sans 300" w:cs="Segoe UI"/>
          <w:sz w:val="20"/>
          <w:szCs w:val="20"/>
          <w:lang w:val="es-ES" w:eastAsia="es-ES"/>
        </w:rPr>
        <w:t xml:space="preserve"> d</w:t>
      </w:r>
      <w:r w:rsidR="006E0D29">
        <w:rPr>
          <w:rFonts w:ascii="Museo Sans 300" w:eastAsia="Times New Roman" w:hAnsi="Museo Sans 300" w:cs="Segoe UI"/>
          <w:sz w:val="20"/>
          <w:szCs w:val="20"/>
          <w:lang w:val="es-ES" w:eastAsia="es-ES"/>
        </w:rPr>
        <w:t>e este año</w:t>
      </w:r>
      <w:r w:rsidR="00D221A6">
        <w:rPr>
          <w:rFonts w:ascii="Museo Sans 300" w:eastAsia="Times New Roman" w:hAnsi="Museo Sans 300" w:cs="Segoe UI"/>
          <w:sz w:val="20"/>
          <w:szCs w:val="20"/>
          <w:lang w:val="es-ES" w:eastAsia="es-ES"/>
        </w:rPr>
        <w:t>.</w:t>
      </w:r>
    </w:p>
    <w:p w14:paraId="6B8977FD" w14:textId="77777777" w:rsidR="00A850F3" w:rsidRPr="00A850F3" w:rsidRDefault="00A850F3" w:rsidP="00A850F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7C2F6E" w14:textId="78685654" w:rsidR="006E0D29" w:rsidRDefault="006E0D29" w:rsidP="006E0D29">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Pr>
          <w:rFonts w:ascii="Museo Sans 300" w:hAnsi="Museo Sans 300"/>
          <w:sz w:val="20"/>
          <w:szCs w:val="20"/>
        </w:rPr>
        <w:t>cuatro de abril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lo siguiente:</w:t>
      </w:r>
    </w:p>
    <w:p w14:paraId="1934697A" w14:textId="77777777" w:rsidR="006E0D29" w:rsidRDefault="006E0D29" w:rsidP="006E0D29">
      <w:pPr>
        <w:tabs>
          <w:tab w:val="num" w:pos="567"/>
        </w:tabs>
        <w:spacing w:after="0" w:line="240" w:lineRule="auto"/>
        <w:ind w:left="426"/>
        <w:jc w:val="both"/>
        <w:rPr>
          <w:rFonts w:ascii="Museo Sans 300" w:hAnsi="Museo Sans 300"/>
          <w:sz w:val="20"/>
          <w:szCs w:val="20"/>
        </w:rPr>
      </w:pPr>
    </w:p>
    <w:p w14:paraId="0ABF30FC" w14:textId="174C569D" w:rsidR="006E0D29" w:rsidRPr="00F00FE1" w:rsidRDefault="006E0D29" w:rsidP="006E0D29">
      <w:pPr>
        <w:tabs>
          <w:tab w:val="num" w:pos="851"/>
        </w:tabs>
        <w:spacing w:after="0" w:line="240" w:lineRule="auto"/>
        <w:ind w:left="851" w:right="851"/>
        <w:jc w:val="both"/>
        <w:rPr>
          <w:rFonts w:ascii="Museo 300" w:hAnsi="Museo 300"/>
          <w:sz w:val="16"/>
          <w:szCs w:val="16"/>
          <w:lang w:val="es-ES_tradnl" w:eastAsia="es-ES"/>
        </w:rPr>
      </w:pPr>
      <w:r w:rsidRPr="00F00FE1">
        <w:rPr>
          <w:rFonts w:ascii="Museo 300" w:hAnsi="Museo 300"/>
          <w:sz w:val="16"/>
          <w:szCs w:val="16"/>
        </w:rPr>
        <w:t>[…]</w:t>
      </w:r>
      <w:r>
        <w:rPr>
          <w:rFonts w:ascii="Museo 300" w:hAnsi="Museo 300"/>
          <w:sz w:val="16"/>
          <w:szCs w:val="16"/>
        </w:rPr>
        <w:t xml:space="preserve"> mi representada manifiesta que no se procederá a realizar un recalculo en el cobro en concepto de Energía No Registrada</w:t>
      </w:r>
      <w:r w:rsidR="00A73F5A">
        <w:rPr>
          <w:rFonts w:ascii="Museo 300" w:hAnsi="Museo 300"/>
          <w:sz w:val="16"/>
          <w:szCs w:val="16"/>
        </w:rPr>
        <w:t xml:space="preserve"> por la cantidad de NOVENTA 32/100 DOLARES DE LOS ESTADOS UNIDOS DE AMERICA (USD 90.32) IVA incluido ya que el suministro identificado con el NIC </w:t>
      </w:r>
      <w:r w:rsidR="00E42984">
        <w:rPr>
          <w:rFonts w:ascii="Museo 300" w:hAnsi="Museo 300"/>
          <w:sz w:val="16"/>
          <w:szCs w:val="16"/>
        </w:rPr>
        <w:t>XXXX</w:t>
      </w:r>
      <w:r w:rsidR="00A73F5A">
        <w:rPr>
          <w:rFonts w:ascii="Museo 300" w:hAnsi="Museo 300"/>
          <w:sz w:val="16"/>
          <w:szCs w:val="16"/>
        </w:rPr>
        <w:t xml:space="preserve"> se encontró una línea adicional la irregularidad no fue una manipulación en el equipo de medición, razón por la cual el c</w:t>
      </w:r>
      <w:r w:rsidR="006B4F53">
        <w:rPr>
          <w:rFonts w:ascii="Museo 300" w:hAnsi="Museo 300"/>
          <w:sz w:val="16"/>
          <w:szCs w:val="16"/>
        </w:rPr>
        <w:t>álculo fue realizado en base a las corrientes encontradas, debido a que dicha carga se encontraba fuera de medición y al normalizar tal condición el usuario final pudo haber dejado de utilizar la cargas que no se encontraba medida, arrojando de esta manera una continuidad o incluso una disminución en su consumo afectando directamente un análisis  cálculo utilizando la metodología de histórico de consumo.</w:t>
      </w:r>
      <w:r>
        <w:rPr>
          <w:rFonts w:ascii="Museo 300" w:hAnsi="Museo 300"/>
          <w:sz w:val="16"/>
          <w:szCs w:val="16"/>
        </w:rPr>
        <w:t xml:space="preserve"> […]”</w:t>
      </w:r>
    </w:p>
    <w:p w14:paraId="63C6E7D8" w14:textId="77777777" w:rsidR="006E0D29" w:rsidRDefault="006E0D29" w:rsidP="006E0D29">
      <w:pPr>
        <w:tabs>
          <w:tab w:val="num" w:pos="567"/>
        </w:tabs>
        <w:spacing w:after="0" w:line="240" w:lineRule="auto"/>
        <w:ind w:left="426"/>
        <w:jc w:val="both"/>
        <w:rPr>
          <w:rFonts w:ascii="Museo Sans 300" w:hAnsi="Museo Sans 300"/>
          <w:sz w:val="20"/>
          <w:szCs w:val="20"/>
          <w:lang w:val="es-ES_tradnl" w:eastAsia="es-ES"/>
        </w:rPr>
      </w:pPr>
    </w:p>
    <w:p w14:paraId="60B9416D" w14:textId="637CAB5C" w:rsidR="006E0D29" w:rsidRPr="002F1716" w:rsidRDefault="006E0D29" w:rsidP="006E0D2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señora</w:t>
      </w:r>
      <w:r w:rsidR="006B4F53">
        <w:rPr>
          <w:rFonts w:ascii="Museo Sans 300" w:hAnsi="Museo Sans 300"/>
          <w:sz w:val="20"/>
          <w:szCs w:val="20"/>
        </w:rPr>
        <w:t xml:space="preserve"> </w:t>
      </w:r>
      <w:r w:rsidR="00E42984">
        <w:rPr>
          <w:rFonts w:ascii="Museo Sans 300" w:hAnsi="Museo Sans 300"/>
          <w:sz w:val="20"/>
          <w:szCs w:val="20"/>
        </w:rPr>
        <w:t>XXXX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289B2A9F" w14:textId="77777777" w:rsidR="006E0D29" w:rsidRDefault="006E0D29" w:rsidP="00C21D1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31CDA7A9"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9A5BBFC" w14:textId="77777777" w:rsidR="006E0D29" w:rsidRPr="006E0D29" w:rsidRDefault="006E0D29" w:rsidP="006E0D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36DBE01"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439634" w14:textId="77777777" w:rsidR="009C7588" w:rsidRDefault="009C7588" w:rsidP="006B6178">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6FD45E4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88C88A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42984">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B34F54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Pr>
          <w:rFonts w:ascii="Museo Sans 300" w:hAnsi="Museo Sans 300" w:cs="Times New Roman"/>
          <w:sz w:val="20"/>
          <w:szCs w:val="20"/>
        </w:rPr>
        <w:t>0064-CAU-22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72BD838" w14:textId="672CE4BB" w:rsidR="00CD636D" w:rsidRPr="00CD636D" w:rsidRDefault="00C34300" w:rsidP="00CD636D">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CD636D">
        <w:rPr>
          <w:rFonts w:ascii="Museo 300" w:hAnsi="Museo 300"/>
          <w:color w:val="000000" w:themeColor="text1"/>
          <w:sz w:val="16"/>
          <w:szCs w:val="16"/>
        </w:rPr>
        <w:t xml:space="preserve"> </w:t>
      </w:r>
      <w:r w:rsidR="00CD636D" w:rsidRPr="00CD636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conectada en bornera de medidor”; condición que impidió el verdadero registro de la energía eléctrica que fue demandada en dicho suministro</w:t>
      </w:r>
      <w:r w:rsidR="0019116B">
        <w:rPr>
          <w:rFonts w:ascii="Museo 300" w:hAnsi="Museo 300"/>
          <w:sz w:val="16"/>
          <w:szCs w:val="16"/>
          <w:lang w:val="es-419"/>
        </w:rPr>
        <w:t>,</w:t>
      </w:r>
      <w:r w:rsidR="00CD636D">
        <w:rPr>
          <w:rFonts w:ascii="Museo 300" w:hAnsi="Museo 300"/>
          <w:sz w:val="16"/>
          <w:szCs w:val="16"/>
          <w:lang w:val="es-419"/>
        </w:rPr>
        <w:t xml:space="preserve"> (…)</w:t>
      </w:r>
    </w:p>
    <w:p w14:paraId="4DC82805" w14:textId="0F2D61C9" w:rsidR="00C34300" w:rsidRPr="00CD636D" w:rsidRDefault="00CD636D" w:rsidP="00CD636D">
      <w:pPr>
        <w:tabs>
          <w:tab w:val="left" w:pos="993"/>
          <w:tab w:val="left" w:pos="9072"/>
        </w:tabs>
        <w:spacing w:line="240" w:lineRule="auto"/>
        <w:ind w:left="993" w:right="709"/>
        <w:jc w:val="both"/>
        <w:rPr>
          <w:rFonts w:ascii="Museo 300" w:hAnsi="Museo 300"/>
          <w:sz w:val="16"/>
          <w:szCs w:val="16"/>
          <w:lang w:val="es-419"/>
        </w:rPr>
      </w:pPr>
      <w:r w:rsidRPr="00CD636D">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25BDE301"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 xml:space="preserve">En cuanto a la señora </w:t>
      </w:r>
      <w:r w:rsidR="00E42984">
        <w:rPr>
          <w:rFonts w:ascii="Museo Sans 300" w:hAnsi="Museo Sans 300"/>
          <w:sz w:val="20"/>
          <w:szCs w:val="20"/>
        </w:rPr>
        <w:t>XXXX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46128F26" w14:textId="08C86A56" w:rsidR="008A3C9B" w:rsidRDefault="008A3C9B" w:rsidP="008A3C9B">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IT-</w:t>
      </w:r>
      <w:r w:rsidR="0036385F">
        <w:rPr>
          <w:rFonts w:ascii="Museo Sans 300" w:hAnsi="Museo Sans 300"/>
          <w:sz w:val="20"/>
          <w:szCs w:val="20"/>
        </w:rPr>
        <w:t>0064-CAU-22</w:t>
      </w:r>
      <w:r w:rsidRPr="00CF3467">
        <w:rPr>
          <w:rFonts w:ascii="Museo Sans 300" w:hAnsi="Museo Sans 300" w:cs="Segoe UI"/>
          <w:sz w:val="20"/>
          <w:szCs w:val="20"/>
          <w:lang w:eastAsia="es-MX"/>
        </w:rPr>
        <w:t xml:space="preserve"> que existió una condición irregular consistente en la conexión de</w:t>
      </w:r>
      <w:r>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 xml:space="preserve">en la </w:t>
      </w:r>
      <w:r w:rsidR="00CD636D">
        <w:rPr>
          <w:rFonts w:ascii="Museo Sans 300" w:hAnsi="Museo Sans 300" w:cs="Segoe UI"/>
          <w:sz w:val="20"/>
          <w:szCs w:val="20"/>
          <w:lang w:eastAsia="es-MX"/>
        </w:rPr>
        <w:t>bornera del equipo</w:t>
      </w:r>
      <w:r>
        <w:rPr>
          <w:rFonts w:ascii="Museo Sans 300" w:hAnsi="Museo Sans 300" w:cs="Segoe UI"/>
          <w:sz w:val="20"/>
          <w:szCs w:val="20"/>
          <w:lang w:eastAsia="es-MX"/>
        </w:rPr>
        <w:t xml:space="preserve"> de </w:t>
      </w:r>
      <w:r w:rsidR="00CD636D">
        <w:rPr>
          <w:rFonts w:ascii="Museo Sans 300" w:hAnsi="Museo Sans 300" w:cs="Segoe UI"/>
          <w:sz w:val="20"/>
          <w:szCs w:val="20"/>
          <w:lang w:eastAsia="es-MX"/>
        </w:rPr>
        <w:t>medición</w:t>
      </w:r>
      <w:r w:rsidR="006D7434">
        <w:rPr>
          <w:rFonts w:ascii="Museo Sans 300" w:hAnsi="Museo Sans 300" w:cs="Segoe UI"/>
          <w:sz w:val="20"/>
          <w:szCs w:val="20"/>
          <w:lang w:eastAsia="es-MX"/>
        </w:rPr>
        <w:t xml:space="preserve"> del</w:t>
      </w:r>
      <w:r>
        <w:rPr>
          <w:rFonts w:ascii="Museo Sans 300" w:hAnsi="Museo Sans 300" w:cs="Segoe UI"/>
          <w:sz w:val="20"/>
          <w:szCs w:val="20"/>
          <w:lang w:eastAsia="es-MX"/>
        </w:rPr>
        <w:t xml:space="preserve"> suministro, con el fin de consumir energía que no fuera registrada por el medidor.</w:t>
      </w:r>
    </w:p>
    <w:p w14:paraId="0E2539FD" w14:textId="77777777" w:rsidR="008A3C9B" w:rsidRDefault="008A3C9B" w:rsidP="008A3C9B">
      <w:pPr>
        <w:spacing w:after="0" w:line="240" w:lineRule="auto"/>
        <w:ind w:left="420"/>
        <w:jc w:val="both"/>
        <w:rPr>
          <w:rFonts w:ascii="Museo Sans 300" w:hAnsi="Museo Sans 300" w:cs="Segoe UI"/>
          <w:sz w:val="20"/>
          <w:szCs w:val="20"/>
          <w:lang w:eastAsia="es-MX"/>
        </w:rPr>
      </w:pPr>
    </w:p>
    <w:p w14:paraId="5C452580" w14:textId="7777777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AC15FA5" w14:textId="77777777" w:rsidR="00AF2B59" w:rsidRDefault="00AF2B59" w:rsidP="00F82DF3">
      <w:pPr>
        <w:spacing w:after="0" w:line="240" w:lineRule="auto"/>
        <w:ind w:right="709"/>
        <w:jc w:val="both"/>
        <w:rPr>
          <w:rFonts w:ascii="Museo 300" w:hAnsi="Museo 300"/>
          <w:sz w:val="16"/>
          <w:szCs w:val="16"/>
        </w:rPr>
      </w:pPr>
    </w:p>
    <w:p w14:paraId="169EAEAC" w14:textId="77777777" w:rsidR="00AF2B59" w:rsidRPr="000E3AA4" w:rsidRDefault="00AF2B59"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406E45" w14:textId="1F0DB91D" w:rsidR="00F6177B" w:rsidRPr="00BC3883" w:rsidRDefault="00F6177B" w:rsidP="00F6177B">
      <w:pPr>
        <w:autoSpaceDE w:val="0"/>
        <w:spacing w:after="0" w:line="240" w:lineRule="auto"/>
        <w:ind w:left="426"/>
        <w:jc w:val="both"/>
        <w:rPr>
          <w:rFonts w:ascii="Museo Sans 300" w:hAnsi="Museo Sans 300"/>
          <w:sz w:val="20"/>
          <w:szCs w:val="20"/>
        </w:rPr>
      </w:pPr>
      <w:r w:rsidRPr="00BC3883">
        <w:rPr>
          <w:rFonts w:ascii="Museo Sans 300" w:hAnsi="Museo Sans 300"/>
          <w:sz w:val="20"/>
          <w:szCs w:val="20"/>
        </w:rPr>
        <w:t>De acuerdo con lo establecido en el informe técnico, el CAU no validó el cálculo de ENR realizado por la distribuidora basado en la corriente</w:t>
      </w:r>
      <w:r w:rsidR="00BD2762">
        <w:rPr>
          <w:rFonts w:ascii="Museo Sans 300" w:hAnsi="Museo Sans 300"/>
          <w:sz w:val="20"/>
          <w:szCs w:val="20"/>
        </w:rPr>
        <w:t xml:space="preserve"> instantánea</w:t>
      </w:r>
      <w:r w:rsidRPr="00BC3883">
        <w:rPr>
          <w:rFonts w:ascii="Museo Sans 300" w:hAnsi="Museo Sans 300"/>
          <w:sz w:val="20"/>
          <w:szCs w:val="20"/>
        </w:rPr>
        <w:t xml:space="preserve"> medida en la línea directa debido</w:t>
      </w:r>
      <w:r w:rsidR="00BD2762">
        <w:rPr>
          <w:rFonts w:ascii="Museo Sans 300" w:hAnsi="Museo Sans 300"/>
          <w:sz w:val="20"/>
          <w:szCs w:val="20"/>
        </w:rPr>
        <w:t xml:space="preserve"> a</w:t>
      </w:r>
      <w:r w:rsidRPr="00BC3883">
        <w:rPr>
          <w:rFonts w:ascii="Museo Sans 300" w:hAnsi="Museo Sans 300"/>
          <w:sz w:val="20"/>
          <w:szCs w:val="20"/>
        </w:rPr>
        <w:t xml:space="preserve"> que dicho </w:t>
      </w:r>
      <w:r>
        <w:rPr>
          <w:rFonts w:ascii="Museo Sans 300" w:hAnsi="Museo Sans 300"/>
          <w:sz w:val="20"/>
          <w:szCs w:val="20"/>
        </w:rPr>
        <w:t>valor</w:t>
      </w:r>
      <w:r w:rsidRPr="00BC3883">
        <w:rPr>
          <w:rFonts w:ascii="Museo Sans 300" w:hAnsi="Museo Sans 300"/>
          <w:sz w:val="20"/>
          <w:szCs w:val="20"/>
        </w:rPr>
        <w:t xml:space="preserve"> </w:t>
      </w:r>
      <w:r w:rsidR="00D023AC">
        <w:rPr>
          <w:rFonts w:ascii="Museo Sans 300" w:hAnsi="Museo Sans 300"/>
          <w:sz w:val="20"/>
          <w:szCs w:val="20"/>
        </w:rPr>
        <w:t>no representa</w:t>
      </w:r>
      <w:r w:rsidRPr="00BC3883">
        <w:rPr>
          <w:rFonts w:ascii="Museo Sans 300" w:hAnsi="Museo Sans 300"/>
          <w:sz w:val="20"/>
          <w:szCs w:val="20"/>
        </w:rPr>
        <w:t xml:space="preserve"> </w:t>
      </w:r>
      <w:r w:rsidR="00D023AC">
        <w:rPr>
          <w:rFonts w:ascii="Museo Sans 300" w:hAnsi="Museo Sans 300"/>
          <w:sz w:val="20"/>
          <w:szCs w:val="20"/>
        </w:rPr>
        <w:t>el</w:t>
      </w:r>
      <w:r w:rsidRPr="00BC3883">
        <w:rPr>
          <w:rFonts w:ascii="Museo Sans 300" w:hAnsi="Museo Sans 300"/>
          <w:sz w:val="20"/>
          <w:szCs w:val="20"/>
        </w:rPr>
        <w:t xml:space="preserve"> consumo real del suministro.</w:t>
      </w:r>
    </w:p>
    <w:p w14:paraId="0BC08B6B" w14:textId="77777777" w:rsidR="00F6177B" w:rsidRDefault="00F6177B" w:rsidP="00E1215E">
      <w:pPr>
        <w:autoSpaceDE w:val="0"/>
        <w:spacing w:after="0" w:line="240" w:lineRule="auto"/>
        <w:ind w:left="426"/>
        <w:jc w:val="both"/>
        <w:rPr>
          <w:rFonts w:ascii="Museo Sans 300" w:hAnsi="Museo Sans 300"/>
          <w:sz w:val="20"/>
          <w:szCs w:val="20"/>
        </w:rPr>
      </w:pPr>
    </w:p>
    <w:p w14:paraId="527F35D8" w14:textId="77777777" w:rsidR="00021B58" w:rsidRDefault="00021B58" w:rsidP="00021B58">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Por ello, el CAU realizó un nuevo cálculo basado</w:t>
      </w:r>
      <w:r>
        <w:rPr>
          <w:rFonts w:ascii="Museo Sans 300" w:hAnsi="Museo Sans 300"/>
          <w:sz w:val="20"/>
          <w:szCs w:val="20"/>
        </w:rPr>
        <w:t xml:space="preserve"> en el método de historial de consumo, utilizando</w:t>
      </w:r>
      <w:r w:rsidRPr="0072167B">
        <w:rPr>
          <w:rFonts w:ascii="Museo Sans 300" w:hAnsi="Museo Sans 300"/>
          <w:sz w:val="20"/>
          <w:szCs w:val="20"/>
        </w:rPr>
        <w:t xml:space="preserve"> los criterios siguientes: </w:t>
      </w:r>
    </w:p>
    <w:p w14:paraId="2658E37C" w14:textId="77777777" w:rsidR="00E15D8D" w:rsidRDefault="00E15D8D" w:rsidP="00E15D8D">
      <w:pPr>
        <w:spacing w:after="0" w:line="240" w:lineRule="auto"/>
        <w:ind w:left="420"/>
        <w:jc w:val="both"/>
        <w:rPr>
          <w:rFonts w:ascii="Museo Sans 300" w:hAnsi="Museo Sans 300"/>
          <w:sz w:val="20"/>
          <w:szCs w:val="20"/>
        </w:rPr>
      </w:pPr>
    </w:p>
    <w:p w14:paraId="34C0B6FF" w14:textId="2A6F8448" w:rsidR="00BD2762" w:rsidRDefault="00BD2762" w:rsidP="00BD27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lastRenderedPageBreak/>
        <w:t>El historial de registro de lecturas reportadas los meses de</w:t>
      </w:r>
      <w:r w:rsidR="008E43C1">
        <w:rPr>
          <w:rFonts w:ascii="Museo Sans 300" w:eastAsia="Times New Roman" w:hAnsi="Museo Sans 300" w:cs="Times New Roman"/>
          <w:sz w:val="20"/>
          <w:szCs w:val="20"/>
          <w:lang w:val="es-ES" w:eastAsia="es-ES"/>
        </w:rPr>
        <w:t xml:space="preserve"> febrero a abril</w:t>
      </w:r>
      <w:r>
        <w:rPr>
          <w:rFonts w:ascii="Museo Sans 300" w:eastAsia="Times New Roman" w:hAnsi="Museo Sans 300" w:cs="Times New Roman"/>
          <w:sz w:val="20"/>
          <w:szCs w:val="20"/>
          <w:lang w:val="es-ES" w:eastAsia="es-ES"/>
        </w:rPr>
        <w:t xml:space="preserve"> del año dos mil </w:t>
      </w:r>
      <w:r w:rsidR="008E43C1">
        <w:rPr>
          <w:rFonts w:ascii="Museo Sans 300" w:eastAsia="Times New Roman" w:hAnsi="Museo Sans 300" w:cs="Times New Roman"/>
          <w:sz w:val="20"/>
          <w:szCs w:val="20"/>
          <w:lang w:val="es-ES" w:eastAsia="es-ES"/>
        </w:rPr>
        <w:t>diecinueve</w:t>
      </w:r>
      <w:r>
        <w:rPr>
          <w:rFonts w:ascii="Museo Sans 300" w:eastAsia="Times New Roman" w:hAnsi="Museo Sans 300" w:cs="Times New Roman"/>
          <w:sz w:val="20"/>
          <w:szCs w:val="20"/>
          <w:lang w:val="es-ES" w:eastAsia="es-ES"/>
        </w:rPr>
        <w:t>.</w:t>
      </w:r>
    </w:p>
    <w:p w14:paraId="340218AB" w14:textId="73006265" w:rsidR="00E15D8D" w:rsidRPr="00F252E0" w:rsidRDefault="00E15D8D" w:rsidP="00E15D8D">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BD2762">
        <w:rPr>
          <w:rFonts w:ascii="Museo Sans 300" w:eastAsia="Times New Roman" w:hAnsi="Museo Sans 300" w:cs="Times New Roman"/>
          <w:sz w:val="20"/>
          <w:szCs w:val="20"/>
          <w:lang w:val="es-ES" w:eastAsia="es-ES"/>
        </w:rPr>
        <w:t>dos de abril</w:t>
      </w:r>
      <w:r w:rsidR="00E1215E">
        <w:rPr>
          <w:rFonts w:ascii="Museo Sans 300" w:eastAsia="Times New Roman" w:hAnsi="Museo Sans 300" w:cs="Times New Roman"/>
          <w:sz w:val="20"/>
          <w:szCs w:val="20"/>
          <w:lang w:val="es-ES" w:eastAsia="es-ES"/>
        </w:rPr>
        <w:t xml:space="preserve"> al</w:t>
      </w:r>
      <w:r w:rsidR="00BD2762">
        <w:rPr>
          <w:rFonts w:ascii="Museo Sans 300" w:eastAsia="Times New Roman" w:hAnsi="Museo Sans 300" w:cs="Times New Roman"/>
          <w:sz w:val="20"/>
          <w:szCs w:val="20"/>
          <w:lang w:val="es-ES" w:eastAsia="es-ES"/>
        </w:rPr>
        <w:t xml:space="preserve"> veintinueve de septiembre</w:t>
      </w:r>
      <w:r w:rsidRPr="00F252E0">
        <w:rPr>
          <w:rFonts w:ascii="Museo Sans 300" w:eastAsia="Times New Roman" w:hAnsi="Museo Sans 300" w:cs="Times New Roman"/>
          <w:sz w:val="20"/>
          <w:szCs w:val="20"/>
          <w:lang w:val="es-ES" w:eastAsia="es-ES"/>
        </w:rPr>
        <w:t xml:space="preserve"> del </w:t>
      </w:r>
      <w:r>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2A6DF997" w14:textId="77777777" w:rsidR="00F148D3" w:rsidRDefault="00F148D3" w:rsidP="00E15D8D">
      <w:pPr>
        <w:autoSpaceDE w:val="0"/>
        <w:spacing w:after="0" w:line="240" w:lineRule="auto"/>
        <w:ind w:left="426"/>
        <w:jc w:val="both"/>
        <w:rPr>
          <w:rFonts w:ascii="Museo Sans 300" w:hAnsi="Museo Sans 300"/>
          <w:sz w:val="20"/>
          <w:szCs w:val="20"/>
        </w:rPr>
      </w:pPr>
    </w:p>
    <w:p w14:paraId="3796FE61" w14:textId="05ED30B3" w:rsidR="00EA73DE" w:rsidRDefault="00E15D8D" w:rsidP="00E15D8D">
      <w:pPr>
        <w:autoSpaceDE w:val="0"/>
        <w:spacing w:after="0" w:line="240" w:lineRule="auto"/>
        <w:ind w:left="426"/>
        <w:jc w:val="both"/>
        <w:rPr>
          <w:rFonts w:ascii="Museo Sans 300" w:hAnsi="Museo Sans 300"/>
          <w:sz w:val="20"/>
          <w:szCs w:val="20"/>
        </w:rPr>
      </w:pPr>
      <w:r w:rsidRPr="00E15D8D">
        <w:rPr>
          <w:rFonts w:ascii="Museo Sans 300" w:hAnsi="Museo Sans 300"/>
          <w:sz w:val="20"/>
          <w:szCs w:val="20"/>
        </w:rPr>
        <w:t>Como resultado, el CAU determinó que la distribuidora tiene el derecho a recuperar la cantidad de</w:t>
      </w:r>
      <w:r w:rsidR="00F843EA">
        <w:rPr>
          <w:rFonts w:ascii="Museo Sans 300" w:hAnsi="Museo Sans 300"/>
          <w:sz w:val="20"/>
          <w:szCs w:val="20"/>
        </w:rPr>
        <w:t xml:space="preserve"> NOVENTA</w:t>
      </w:r>
      <w:r w:rsidRPr="00E15D8D">
        <w:rPr>
          <w:rFonts w:ascii="Museo Sans 300" w:hAnsi="Museo Sans 300"/>
          <w:sz w:val="20"/>
          <w:szCs w:val="20"/>
        </w:rPr>
        <w:t xml:space="preserve"> </w:t>
      </w:r>
      <w:r w:rsidR="00F843EA">
        <w:rPr>
          <w:rFonts w:ascii="Museo Sans 300" w:hAnsi="Museo Sans 300"/>
          <w:sz w:val="20"/>
          <w:szCs w:val="20"/>
        </w:rPr>
        <w:t>32</w:t>
      </w:r>
      <w:r w:rsidRPr="00E15D8D">
        <w:rPr>
          <w:rFonts w:ascii="Museo Sans 300" w:hAnsi="Museo Sans 300"/>
          <w:sz w:val="20"/>
          <w:szCs w:val="20"/>
        </w:rPr>
        <w:t xml:space="preserve">/100 DÓLARES DE LOS ESTADOS UNIDOS DE AMÉRICA (USD </w:t>
      </w:r>
      <w:r w:rsidR="00F843EA">
        <w:rPr>
          <w:rFonts w:ascii="Museo Sans 300" w:hAnsi="Museo Sans 300"/>
          <w:sz w:val="20"/>
          <w:szCs w:val="20"/>
        </w:rPr>
        <w:t>90.32</w:t>
      </w:r>
      <w:r w:rsidRPr="00E15D8D">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771EB8F" w14:textId="6866D76A" w:rsidR="00F843EA" w:rsidRDefault="00F843EA" w:rsidP="00E15D8D">
      <w:pPr>
        <w:autoSpaceDE w:val="0"/>
        <w:spacing w:after="0" w:line="240" w:lineRule="auto"/>
        <w:ind w:left="426"/>
        <w:jc w:val="both"/>
        <w:rPr>
          <w:rFonts w:ascii="Museo Sans 300" w:hAnsi="Museo Sans 300"/>
          <w:sz w:val="20"/>
          <w:szCs w:val="20"/>
        </w:rPr>
      </w:pPr>
    </w:p>
    <w:p w14:paraId="5F71A124" w14:textId="07DE6CB8" w:rsidR="00F843EA" w:rsidRDefault="00F843EA" w:rsidP="00F843EA">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E42984">
        <w:rPr>
          <w:rStyle w:val="normaltextrun"/>
          <w:rFonts w:ascii="Museo Sans 300" w:hAnsi="Museo Sans 300"/>
          <w:color w:val="000000"/>
          <w:sz w:val="20"/>
          <w:szCs w:val="20"/>
          <w:shd w:val="clear" w:color="auto" w:fill="FFFFFF"/>
        </w:rPr>
        <w:t>XXXX</w:t>
      </w:r>
      <w:r>
        <w:rPr>
          <w:rStyle w:val="normaltextrun"/>
          <w:rFonts w:ascii="Museo Sans 300" w:hAnsi="Museo Sans 300"/>
          <w:color w:val="000000"/>
          <w:sz w:val="20"/>
          <w:szCs w:val="20"/>
          <w:shd w:val="clear" w:color="auto" w:fill="FFFFFF"/>
        </w:rPr>
        <w:t xml:space="preserve"> canceló la totalidad del monto cobrado inicialmente, la sociedad </w:t>
      </w:r>
      <w:r w:rsidR="00503AA5">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deberá reintegrar a la usuaria la cantidad de TREINTA Y CINCO </w:t>
      </w:r>
      <w:r w:rsidR="00C81C11">
        <w:rPr>
          <w:rStyle w:val="normaltextrun"/>
          <w:rFonts w:ascii="Museo Sans 300" w:hAnsi="Museo Sans 300"/>
          <w:color w:val="000000"/>
          <w:sz w:val="20"/>
          <w:szCs w:val="20"/>
          <w:shd w:val="clear" w:color="auto" w:fill="FFFFFF"/>
        </w:rPr>
        <w:t>61</w:t>
      </w:r>
      <w:r>
        <w:rPr>
          <w:rStyle w:val="normaltextrun"/>
          <w:rFonts w:ascii="Museo Sans 300" w:hAnsi="Museo Sans 300"/>
          <w:color w:val="000000"/>
          <w:sz w:val="20"/>
          <w:szCs w:val="20"/>
          <w:shd w:val="clear" w:color="auto" w:fill="FFFFFF"/>
        </w:rPr>
        <w:t>/100 DÓLARES DE LOS ESTADOS UNIDOS DE AMÉRICA (USD 35.</w:t>
      </w:r>
      <w:r w:rsidR="00C81C11">
        <w:rPr>
          <w:rStyle w:val="normaltextrun"/>
          <w:rFonts w:ascii="Museo Sans 300" w:hAnsi="Museo Sans 300"/>
          <w:color w:val="000000"/>
          <w:sz w:val="20"/>
          <w:szCs w:val="20"/>
          <w:shd w:val="clear" w:color="auto" w:fill="FFFFFF"/>
        </w:rPr>
        <w:t>61</w:t>
      </w:r>
      <w:r>
        <w:rPr>
          <w:rStyle w:val="normaltextrun"/>
          <w:rFonts w:ascii="Museo Sans 300" w:hAnsi="Museo Sans 300"/>
          <w:color w:val="000000"/>
          <w:sz w:val="20"/>
          <w:szCs w:val="20"/>
          <w:shd w:val="clear" w:color="auto" w:fill="FFFFFF"/>
        </w:rPr>
        <w:t>) IVA</w:t>
      </w:r>
      <w:r w:rsidR="00C81C11">
        <w:rPr>
          <w:rStyle w:val="normaltextrun"/>
          <w:rFonts w:ascii="Museo Sans 300" w:hAnsi="Museo Sans 300"/>
          <w:color w:val="000000"/>
          <w:sz w:val="20"/>
          <w:szCs w:val="20"/>
          <w:shd w:val="clear" w:color="auto" w:fill="FFFFFF"/>
        </w:rPr>
        <w:t xml:space="preserve"> e intereses</w:t>
      </w:r>
      <w:r>
        <w:rPr>
          <w:rStyle w:val="normaltextrun"/>
          <w:rFonts w:ascii="Museo Sans 300" w:hAnsi="Museo Sans 300"/>
          <w:color w:val="000000"/>
          <w:sz w:val="20"/>
          <w:szCs w:val="20"/>
          <w:shd w:val="clear" w:color="auto" w:fill="FFFFFF"/>
        </w:rPr>
        <w:t xml:space="preserve"> incluido</w:t>
      </w:r>
      <w:r w:rsidR="00C81C11">
        <w:rPr>
          <w:rStyle w:val="normaltextrun"/>
          <w:rFonts w:ascii="Museo Sans 300" w:hAnsi="Museo Sans 300"/>
          <w:color w:val="000000"/>
          <w:sz w:val="20"/>
          <w:szCs w:val="20"/>
          <w:shd w:val="clear" w:color="auto" w:fill="FFFFFF"/>
        </w:rPr>
        <w:t>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w:t>
      </w:r>
      <w:r w:rsidR="00C81C11">
        <w:rPr>
          <w:rFonts w:ascii="Museo Sans 300" w:eastAsia="Times New Roman" w:hAnsi="Museo Sans 300" w:cs="Segoe UI"/>
          <w:sz w:val="20"/>
          <w:szCs w:val="20"/>
          <w:lang w:eastAsia="es-SV"/>
        </w:rPr>
        <w:t>1</w:t>
      </w:r>
      <w:r>
        <w:rPr>
          <w:rFonts w:ascii="Museo Sans 300" w:eastAsia="Times New Roman" w:hAnsi="Museo Sans 300" w:cs="Segoe UI"/>
          <w:sz w:val="20"/>
          <w:szCs w:val="20"/>
          <w:lang w:eastAsia="es-SV"/>
        </w:rPr>
        <w:t>.</w:t>
      </w:r>
    </w:p>
    <w:p w14:paraId="4DD65D76" w14:textId="33CC5E72" w:rsidR="00AA68ED" w:rsidRDefault="00AA68ED" w:rsidP="00F843EA">
      <w:pPr>
        <w:autoSpaceDE w:val="0"/>
        <w:spacing w:after="0" w:line="240" w:lineRule="auto"/>
        <w:ind w:left="426"/>
        <w:jc w:val="both"/>
        <w:rPr>
          <w:rFonts w:ascii="Museo Sans 300" w:eastAsia="Times New Roman" w:hAnsi="Museo Sans 300" w:cs="Segoe UI"/>
          <w:sz w:val="20"/>
          <w:szCs w:val="20"/>
          <w:lang w:eastAsia="es-SV"/>
        </w:rPr>
      </w:pPr>
    </w:p>
    <w:p w14:paraId="1360A667" w14:textId="4B5E3278" w:rsidR="00AA68ED" w:rsidRPr="00532409" w:rsidRDefault="00AA68ED" w:rsidP="00AA68ED">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Cumplimiento de las resoluciones de la SIGET</w:t>
      </w:r>
    </w:p>
    <w:p w14:paraId="3BE1C28F" w14:textId="77777777" w:rsidR="00532409" w:rsidRDefault="00532409" w:rsidP="00AA68ED">
      <w:pPr>
        <w:autoSpaceDE w:val="0"/>
        <w:adjustRightInd w:val="0"/>
        <w:spacing w:after="0" w:line="240" w:lineRule="auto"/>
        <w:jc w:val="both"/>
        <w:rPr>
          <w:rFonts w:ascii="Museo Sans 500" w:hAnsi="Museo Sans 500"/>
          <w:b/>
          <w:bCs/>
          <w:sz w:val="20"/>
          <w:szCs w:val="20"/>
        </w:rPr>
      </w:pPr>
    </w:p>
    <w:p w14:paraId="5EF1B280" w14:textId="2530B940" w:rsidR="00532409" w:rsidRPr="002331EA" w:rsidRDefault="00532409" w:rsidP="00532409">
      <w:pPr>
        <w:spacing w:after="0" w:line="240" w:lineRule="auto"/>
        <w:ind w:left="420"/>
        <w:jc w:val="both"/>
        <w:rPr>
          <w:rFonts w:ascii="Museo Sans 300" w:hAnsi="Museo Sans 300"/>
          <w:color w:val="000000"/>
          <w:sz w:val="20"/>
          <w:szCs w:val="20"/>
          <w:shd w:val="clear" w:color="auto" w:fill="FFFFFF"/>
        </w:rPr>
      </w:pPr>
      <w:r>
        <w:rPr>
          <w:rFonts w:ascii="Museo Sans 300" w:eastAsia="Times New Roman" w:hAnsi="Museo Sans 300" w:cs="Segoe UI"/>
          <w:sz w:val="20"/>
          <w:szCs w:val="20"/>
          <w:lang w:eastAsia="es-SV"/>
        </w:rPr>
        <w:t>Respecto a la negativa de la distribuidora de efectuar la modificación del monto en concepto de energía no registrada</w:t>
      </w:r>
      <w:r w:rsidR="00DA2F7D">
        <w:rPr>
          <w:rFonts w:ascii="Museo Sans 300" w:eastAsia="Times New Roman" w:hAnsi="Museo Sans 300" w:cs="Segoe UI"/>
          <w:sz w:val="20"/>
          <w:szCs w:val="20"/>
          <w:lang w:eastAsia="es-SV"/>
        </w:rPr>
        <w:t xml:space="preserve"> señalada en el informe técnico</w:t>
      </w:r>
      <w:r w:rsidR="00A10ABD">
        <w:rPr>
          <w:rFonts w:ascii="Museo Sans 300" w:eastAsia="Times New Roman" w:hAnsi="Museo Sans 300" w:cs="Segoe UI"/>
          <w:sz w:val="20"/>
          <w:szCs w:val="20"/>
          <w:lang w:eastAsia="es-SV"/>
        </w:rPr>
        <w:t xml:space="preserve"> N.° IT-0064-CAU-22</w:t>
      </w:r>
      <w:r>
        <w:rPr>
          <w:rFonts w:ascii="Museo Sans 300" w:eastAsia="Times New Roman" w:hAnsi="Museo Sans 300" w:cs="Segoe UI"/>
          <w:sz w:val="20"/>
          <w:szCs w:val="20"/>
          <w:lang w:eastAsia="es-SV"/>
        </w:rPr>
        <w:t xml:space="preserve">,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p w14:paraId="7959CE6F" w14:textId="77777777" w:rsidR="00532409" w:rsidRDefault="00532409" w:rsidP="00532409">
      <w:pPr>
        <w:spacing w:after="0" w:line="240" w:lineRule="auto"/>
        <w:ind w:left="420"/>
        <w:jc w:val="both"/>
        <w:rPr>
          <w:rFonts w:ascii="Museo Sans 300" w:hAnsi="Museo Sans 300"/>
          <w:color w:val="000000"/>
          <w:sz w:val="20"/>
          <w:szCs w:val="20"/>
          <w:shd w:val="clear" w:color="auto" w:fill="FFFFFF"/>
        </w:rPr>
      </w:pPr>
    </w:p>
    <w:p w14:paraId="055174C9" w14:textId="47743237" w:rsidR="00532409" w:rsidRDefault="00532409" w:rsidP="00532409">
      <w:pPr>
        <w:spacing w:after="0" w:line="240" w:lineRule="auto"/>
        <w:ind w:left="42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el presente procedimiento, el CAU comprobó</w:t>
      </w:r>
      <w:r w:rsidRPr="006C03E1">
        <w:rPr>
          <w:rFonts w:ascii="Museo Sans 300" w:hAnsi="Museo Sans 300"/>
          <w:color w:val="000000"/>
          <w:sz w:val="20"/>
          <w:szCs w:val="20"/>
          <w:shd w:val="clear" w:color="auto" w:fill="FFFFFF"/>
        </w:rPr>
        <w:t xml:space="preserve"> la existencia de </w:t>
      </w:r>
      <w:r>
        <w:rPr>
          <w:rFonts w:ascii="Museo Sans 300" w:hAnsi="Museo Sans 300"/>
          <w:color w:val="000000"/>
          <w:sz w:val="20"/>
          <w:szCs w:val="20"/>
          <w:shd w:val="clear" w:color="auto" w:fill="FFFFFF"/>
        </w:rPr>
        <w:t>energía no registrada debido a</w:t>
      </w:r>
      <w:r w:rsidR="00AA68ED">
        <w:rPr>
          <w:rFonts w:ascii="Museo Sans 300" w:hAnsi="Museo Sans 300"/>
          <w:color w:val="000000"/>
          <w:sz w:val="20"/>
          <w:szCs w:val="20"/>
          <w:shd w:val="clear" w:color="auto" w:fill="FFFFFF"/>
        </w:rPr>
        <w:t xml:space="preserve"> línea eléctrica en derivación conectada en la bornera del equipo d</w:t>
      </w:r>
      <w:r w:rsidR="00C55FF9">
        <w:rPr>
          <w:rFonts w:ascii="Museo Sans 300" w:hAnsi="Museo Sans 300"/>
          <w:color w:val="000000"/>
          <w:sz w:val="20"/>
          <w:szCs w:val="20"/>
          <w:shd w:val="clear" w:color="auto" w:fill="FFFFFF"/>
        </w:rPr>
        <w:t>e medición</w:t>
      </w:r>
      <w:r w:rsidRPr="006C03E1">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w:t>
      </w:r>
      <w:r w:rsidRPr="006C03E1">
        <w:rPr>
          <w:rFonts w:ascii="Museo Sans 300" w:hAnsi="Museo Sans 300"/>
          <w:color w:val="000000"/>
          <w:sz w:val="20"/>
          <w:szCs w:val="20"/>
          <w:shd w:val="clear" w:color="auto" w:fill="FFFFFF"/>
        </w:rPr>
        <w:t xml:space="preserve">el suministro identificado con el NIC </w:t>
      </w:r>
      <w:r w:rsidR="00E42984">
        <w:rPr>
          <w:rFonts w:ascii="Museo Sans 300" w:hAnsi="Museo Sans 300"/>
          <w:color w:val="000000"/>
          <w:sz w:val="20"/>
          <w:szCs w:val="20"/>
          <w:shd w:val="clear" w:color="auto" w:fill="FFFFFF"/>
        </w:rPr>
        <w:t>XXXX</w:t>
      </w:r>
      <w:r>
        <w:rPr>
          <w:rFonts w:ascii="Museo Sans 300" w:hAnsi="Museo Sans 300"/>
          <w:color w:val="000000"/>
          <w:sz w:val="20"/>
          <w:szCs w:val="20"/>
          <w:shd w:val="clear" w:color="auto" w:fill="FFFFFF"/>
        </w:rPr>
        <w:t>.</w:t>
      </w:r>
    </w:p>
    <w:p w14:paraId="20F9EB42" w14:textId="77777777" w:rsidR="00532409" w:rsidRDefault="00532409" w:rsidP="00532409">
      <w:pPr>
        <w:spacing w:after="0" w:line="240" w:lineRule="auto"/>
        <w:ind w:left="420"/>
        <w:jc w:val="both"/>
        <w:rPr>
          <w:rFonts w:ascii="Museo Sans 300" w:hAnsi="Museo Sans 300"/>
          <w:color w:val="000000"/>
          <w:sz w:val="20"/>
          <w:szCs w:val="20"/>
          <w:shd w:val="clear" w:color="auto" w:fill="FFFFFF"/>
        </w:rPr>
      </w:pPr>
    </w:p>
    <w:p w14:paraId="2EC30B35" w14:textId="593F827F" w:rsidR="00532409" w:rsidRDefault="00532409" w:rsidP="00532409">
      <w:pPr>
        <w:spacing w:after="0" w:line="240" w:lineRule="auto"/>
        <w:ind w:left="420"/>
        <w:jc w:val="both"/>
        <w:rPr>
          <w:rFonts w:ascii="Museo Sans 300" w:eastAsia="Times New Roman" w:hAnsi="Museo Sans 300" w:cs="Segoe UI"/>
          <w:sz w:val="20"/>
          <w:szCs w:val="20"/>
          <w:lang w:eastAsia="es-SV"/>
        </w:rPr>
      </w:pPr>
      <w:r w:rsidRPr="006C03E1">
        <w:rPr>
          <w:rFonts w:ascii="Museo Sans 300" w:hAnsi="Museo Sans 300"/>
          <w:color w:val="000000"/>
          <w:sz w:val="20"/>
          <w:szCs w:val="20"/>
          <w:shd w:val="clear" w:color="auto" w:fill="FFFFFF"/>
        </w:rPr>
        <w:t xml:space="preserve">En vista de lo anterior, </w:t>
      </w:r>
      <w:r>
        <w:rPr>
          <w:rFonts w:ascii="Museo Sans 300" w:hAnsi="Museo Sans 300"/>
          <w:color w:val="000000"/>
          <w:sz w:val="20"/>
          <w:szCs w:val="20"/>
          <w:shd w:val="clear" w:color="auto" w:fill="FFFFFF"/>
        </w:rPr>
        <w:t xml:space="preserve">en caso que la </w:t>
      </w:r>
      <w:r>
        <w:rPr>
          <w:rFonts w:ascii="Museo Sans 300" w:eastAsia="Times New Roman" w:hAnsi="Museo Sans 300" w:cs="Segoe UI"/>
          <w:sz w:val="20"/>
          <w:szCs w:val="20"/>
          <w:lang w:eastAsia="es-SV"/>
        </w:rPr>
        <w:t xml:space="preserve">sociedad </w:t>
      </w:r>
      <w:r w:rsidRPr="00A222DE">
        <w:rPr>
          <w:rFonts w:ascii="Museo Sans 300" w:eastAsia="Times New Roman" w:hAnsi="Museo Sans 300" w:cs="Segoe UI"/>
          <w:sz w:val="20"/>
          <w:szCs w:val="20"/>
          <w:lang w:eastAsia="es-SV"/>
        </w:rPr>
        <w:t>AES CLESA y Cía., S. en C. de C.V.</w:t>
      </w:r>
      <w:r>
        <w:rPr>
          <w:rFonts w:ascii="Museo Sans 300" w:eastAsia="Times New Roman" w:hAnsi="Museo Sans 300" w:cs="Segoe UI"/>
          <w:sz w:val="20"/>
          <w:szCs w:val="20"/>
          <w:lang w:eastAsia="es-SV"/>
        </w:rPr>
        <w:t>, no esté de acuerdo con lo resuelto, debe plantear su inconformidad a través de los medios impugnativos pertinentes en apego a lo dispuesto en la Ley de Procedimientos Administrativos.</w:t>
      </w:r>
    </w:p>
    <w:p w14:paraId="597776BE" w14:textId="5713459E" w:rsidR="00532409" w:rsidRDefault="00532409" w:rsidP="00F843EA">
      <w:pPr>
        <w:autoSpaceDE w:val="0"/>
        <w:spacing w:after="0" w:line="240" w:lineRule="auto"/>
        <w:ind w:left="426"/>
        <w:jc w:val="both"/>
        <w:rPr>
          <w:rFonts w:ascii="Museo Sans 300" w:eastAsia="Times New Roman" w:hAnsi="Museo Sans 300" w:cs="Segoe UI"/>
          <w:sz w:val="20"/>
          <w:szCs w:val="20"/>
          <w:lang w:eastAsia="es-SV"/>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2BA240A0" w:rsidR="004E572D" w:rsidRPr="00EC2B52"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55B3D175" w14:textId="77777777" w:rsidR="00E42984" w:rsidRDefault="00E42984"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2866A627" w14:textId="3D8941F3" w:rsidR="00F15FF0" w:rsidRPr="00EC2B52" w:rsidRDefault="00E42984"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D</w:t>
      </w:r>
      <w:r w:rsidR="00F15FF0" w:rsidRPr="00EC2B52">
        <w:rPr>
          <w:rFonts w:ascii="Museo Sans 300" w:eastAsia="Arial" w:hAnsi="Museo Sans 300" w:cs="Times New Roman"/>
          <w:sz w:val="20"/>
          <w:szCs w:val="20"/>
        </w:rPr>
        <w:t>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00F15FF0"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00F15FF0"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F15FF0"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55E4FD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1673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1673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3903DE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1673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1673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339F46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42984">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BA82A2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1673E">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1673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81F455" w14:textId="77777777" w:rsidR="009C7588" w:rsidRDefault="009C758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997DD5C" w14:textId="5142FF9D" w:rsidR="0074235D" w:rsidRDefault="007643C9"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36385F">
        <w:rPr>
          <w:rFonts w:ascii="Museo Sans 300" w:hAnsi="Museo Sans 300"/>
          <w:sz w:val="20"/>
          <w:szCs w:val="20"/>
        </w:rPr>
        <w:t>0064-CAU-22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E42984">
        <w:rPr>
          <w:rFonts w:ascii="Museo Sans 300" w:eastAsia="Times New Roman" w:hAnsi="Museo Sans 300" w:cs="Times New Roman"/>
          <w:sz w:val="20"/>
          <w:szCs w:val="20"/>
          <w:lang w:eastAsia="es-ES"/>
        </w:rPr>
        <w:t>XXXX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 en</w:t>
      </w:r>
      <w:r w:rsidR="0074235D">
        <w:rPr>
          <w:rFonts w:ascii="Museo Sans 300" w:hAnsi="Museo Sans 300" w:cs="Segoe UI"/>
          <w:sz w:val="20"/>
          <w:szCs w:val="20"/>
          <w:lang w:eastAsia="es-MX"/>
        </w:rPr>
        <w:t xml:space="preserve"> </w:t>
      </w:r>
      <w:r w:rsidR="001E4506">
        <w:rPr>
          <w:rFonts w:ascii="Museo Sans 300" w:hAnsi="Museo Sans 300" w:cs="Segoe UI"/>
          <w:sz w:val="20"/>
          <w:szCs w:val="20"/>
          <w:lang w:eastAsia="es-MX"/>
        </w:rPr>
        <w:t>la bornera del equipo de medición</w:t>
      </w:r>
      <w:r w:rsidR="0074235D">
        <w:rPr>
          <w:rFonts w:ascii="Museo Sans 300" w:hAnsi="Museo Sans 300" w:cs="Segoe UI"/>
          <w:sz w:val="20"/>
          <w:szCs w:val="20"/>
          <w:lang w:eastAsia="es-MX"/>
        </w:rPr>
        <w:t>.</w:t>
      </w:r>
    </w:p>
    <w:p w14:paraId="3186E201" w14:textId="77777777" w:rsidR="0074235D" w:rsidRDefault="0074235D"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184906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3573EB">
        <w:rPr>
          <w:rFonts w:ascii="Museo Sans 300" w:eastAsia="Arial" w:hAnsi="Museo Sans 300" w:cs="Times New Roman"/>
          <w:sz w:val="20"/>
          <w:szCs w:val="20"/>
        </w:rPr>
        <w: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944424">
        <w:rPr>
          <w:rFonts w:ascii="Museo Sans 300" w:eastAsia="Times New Roman" w:hAnsi="Museo Sans 300" w:cs="Times New Roman"/>
          <w:sz w:val="20"/>
          <w:szCs w:val="20"/>
          <w:lang w:eastAsia="es-ES"/>
        </w:rPr>
        <w:t xml:space="preserve"> </w:t>
      </w:r>
      <w:r w:rsidR="0011673E">
        <w:rPr>
          <w:rFonts w:ascii="Museo Sans 300" w:eastAsia="Times New Roman" w:hAnsi="Museo Sans 300" w:cs="Times New Roman"/>
          <w:sz w:val="20"/>
          <w:szCs w:val="20"/>
          <w:lang w:eastAsia="es-ES"/>
        </w:rPr>
        <w:t>NOVENTA</w:t>
      </w:r>
      <w:r w:rsidR="006662C8">
        <w:rPr>
          <w:rFonts w:ascii="Museo Sans 300" w:hAnsi="Museo Sans 300"/>
          <w:sz w:val="20"/>
          <w:szCs w:val="20"/>
        </w:rPr>
        <w:t xml:space="preserve"> </w:t>
      </w:r>
      <w:r w:rsidR="0011673E">
        <w:rPr>
          <w:rFonts w:ascii="Museo Sans 300" w:hAnsi="Museo Sans 300"/>
          <w:sz w:val="20"/>
          <w:szCs w:val="20"/>
        </w:rPr>
        <w:t>32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843EA">
        <w:rPr>
          <w:rFonts w:ascii="Museo Sans 300" w:hAnsi="Museo Sans 300"/>
          <w:sz w:val="20"/>
          <w:szCs w:val="20"/>
        </w:rPr>
        <w:t>90.32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3C952C01" w14:textId="41C5E8DF" w:rsidR="00532409" w:rsidRDefault="00532409" w:rsidP="00D348E0">
      <w:pPr>
        <w:suppressAutoHyphens w:val="0"/>
        <w:autoSpaceDN/>
        <w:spacing w:after="0" w:line="240" w:lineRule="auto"/>
        <w:ind w:left="426"/>
        <w:jc w:val="both"/>
        <w:rPr>
          <w:rFonts w:ascii="Museo Sans 300" w:hAnsi="Museo Sans 300"/>
          <w:sz w:val="20"/>
          <w:szCs w:val="20"/>
        </w:rPr>
      </w:pPr>
    </w:p>
    <w:p w14:paraId="47414769" w14:textId="6B4977C7" w:rsidR="00532409" w:rsidRDefault="00532409" w:rsidP="00532409">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E42984">
        <w:rPr>
          <w:rStyle w:val="normaltextrun"/>
          <w:rFonts w:ascii="Museo Sans 300" w:hAnsi="Museo Sans 300"/>
          <w:color w:val="000000"/>
          <w:sz w:val="20"/>
          <w:szCs w:val="20"/>
          <w:shd w:val="clear" w:color="auto" w:fill="FFFFFF"/>
        </w:rPr>
        <w:t>XXXX</w:t>
      </w:r>
      <w:r>
        <w:rPr>
          <w:rStyle w:val="normaltextrun"/>
          <w:rFonts w:ascii="Museo Sans 300" w:hAnsi="Museo Sans 300"/>
          <w:color w:val="000000"/>
          <w:sz w:val="20"/>
          <w:szCs w:val="20"/>
          <w:shd w:val="clear" w:color="auto" w:fill="FFFFFF"/>
        </w:rPr>
        <w:t xml:space="preserve"> canceló la totalidad del monto cobrado inicialmente, la sociedad </w:t>
      </w:r>
      <w:r w:rsidR="007459D6">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deberá reintegrar a la usuaria la cantidad de TREINTA Y CINCO 61/100 DÓLARES DE LOS ESTADOS UNIDOS DE AMÉRICA (USD 35.61) IVA e intereses incluidos,</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2021.</w:t>
      </w:r>
    </w:p>
    <w:p w14:paraId="608389ED" w14:textId="314F3DE9" w:rsidR="00532409" w:rsidRDefault="0053240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E02DC93"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36385F">
        <w:rPr>
          <w:rFonts w:ascii="Museo Sans 300" w:eastAsia="Arial" w:hAnsi="Museo Sans 300" w:cs="Times New Roman"/>
          <w:sz w:val="20"/>
          <w:szCs w:val="20"/>
        </w:rPr>
        <w:t>0064-CAU-22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AE4C3AF" w14:textId="638AEE26" w:rsidR="00A0163C" w:rsidRPr="006B7645" w:rsidRDefault="00A0163C" w:rsidP="00A0163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42984">
        <w:rPr>
          <w:rFonts w:ascii="Museo Sans 300" w:hAnsi="Museo Sans 300"/>
          <w:sz w:val="20"/>
          <w:szCs w:val="20"/>
        </w:rPr>
        <w:t>XXXX</w:t>
      </w:r>
      <w:r>
        <w:rPr>
          <w:rFonts w:ascii="Museo Sans 300" w:hAnsi="Museo Sans 300"/>
          <w:sz w:val="20"/>
          <w:szCs w:val="20"/>
        </w:rPr>
        <w:t xml:space="preserve"> se comprobó la existencia de</w:t>
      </w:r>
      <w:r w:rsidR="0011673E">
        <w:rPr>
          <w:rFonts w:ascii="Museo Sans 300" w:hAnsi="Museo Sans 300"/>
          <w:color w:val="000000" w:themeColor="text1"/>
          <w:sz w:val="20"/>
          <w:szCs w:val="20"/>
          <w:lang w:eastAsia="es-ES"/>
        </w:rPr>
        <w:t xml:space="preserve"> una condición irregular </w:t>
      </w:r>
      <w:r w:rsidR="009547A4">
        <w:rPr>
          <w:rFonts w:ascii="Museo Sans 300" w:hAnsi="Museo Sans 300"/>
          <w:color w:val="000000" w:themeColor="text1"/>
          <w:sz w:val="20"/>
          <w:szCs w:val="20"/>
          <w:lang w:eastAsia="es-ES"/>
        </w:rPr>
        <w:t>que consistió en línea eléctrica en derivación conectada en la bornera del equipo de medición hacía el inmueble, generando que el medidor no registrara el consumo total de la energía que fue consumida en dicho suministro.</w:t>
      </w:r>
    </w:p>
    <w:p w14:paraId="0533C7A7" w14:textId="77777777" w:rsidR="00A0163C" w:rsidRDefault="00A0163C" w:rsidP="00A0163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7EF230" w14:textId="3A03A27C" w:rsidR="00A0163C" w:rsidRPr="006B7645"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B44F50">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w:t>
      </w:r>
      <w:r w:rsidRPr="006B7645">
        <w:rPr>
          <w:rFonts w:ascii="Museo Sans 300" w:hAnsi="Museo Sans 300"/>
          <w:sz w:val="20"/>
          <w:szCs w:val="20"/>
        </w:rPr>
        <w:t xml:space="preserve"> tiene el derecho a recuperar la cantidad de NOVE</w:t>
      </w:r>
      <w:r w:rsidR="00B44F50">
        <w:rPr>
          <w:rFonts w:ascii="Museo Sans 300" w:hAnsi="Museo Sans 300"/>
          <w:sz w:val="20"/>
          <w:szCs w:val="20"/>
        </w:rPr>
        <w:t>NTA</w:t>
      </w:r>
      <w:r w:rsidRPr="006B7645">
        <w:rPr>
          <w:rFonts w:ascii="Museo Sans 300" w:hAnsi="Museo Sans 300"/>
          <w:sz w:val="20"/>
          <w:szCs w:val="20"/>
        </w:rPr>
        <w:t xml:space="preserve"> </w:t>
      </w:r>
      <w:r w:rsidR="00B44F50">
        <w:rPr>
          <w:rFonts w:ascii="Museo Sans 300" w:hAnsi="Museo Sans 300"/>
          <w:sz w:val="20"/>
          <w:szCs w:val="20"/>
        </w:rPr>
        <w:t>32</w:t>
      </w:r>
      <w:r w:rsidRPr="006B7645">
        <w:rPr>
          <w:rFonts w:ascii="Museo Sans 300" w:hAnsi="Museo Sans 300"/>
          <w:sz w:val="20"/>
          <w:szCs w:val="20"/>
        </w:rPr>
        <w:t>/100 DÓLARES DE LOS ESTADOS UNIDOS DE AMÉRICA (USD 9</w:t>
      </w:r>
      <w:r w:rsidR="00B44F50">
        <w:rPr>
          <w:rFonts w:ascii="Museo Sans 300" w:hAnsi="Museo Sans 300"/>
          <w:sz w:val="20"/>
          <w:szCs w:val="20"/>
        </w:rPr>
        <w:t>0.32</w:t>
      </w:r>
      <w:r w:rsidRPr="006B7645">
        <w:rPr>
          <w:rFonts w:ascii="Museo Sans 300" w:hAnsi="Museo Sans 300"/>
          <w:sz w:val="20"/>
          <w:szCs w:val="20"/>
        </w:rPr>
        <w:t xml:space="preserve">) IVA incluido, en concepto de energía no registrada, </w:t>
      </w:r>
      <w:r w:rsidR="00035FD9">
        <w:rPr>
          <w:rFonts w:ascii="Museo Sans 300" w:hAnsi="Museo Sans 300"/>
          <w:sz w:val="20"/>
          <w:szCs w:val="20"/>
        </w:rPr>
        <w:t>más los intereses correspondientes de conformidad con el artículo 36 de los Términos y condiciones Generales al Consumidor Final, para el año 2021.</w:t>
      </w:r>
    </w:p>
    <w:p w14:paraId="571DEED5" w14:textId="77777777" w:rsidR="00A0163C" w:rsidRDefault="00A0163C" w:rsidP="00A0163C">
      <w:pPr>
        <w:autoSpaceDE w:val="0"/>
        <w:spacing w:after="0" w:line="240" w:lineRule="auto"/>
        <w:ind w:left="426"/>
        <w:jc w:val="both"/>
        <w:rPr>
          <w:rFonts w:ascii="Museo Sans 300" w:hAnsi="Museo Sans 300"/>
          <w:sz w:val="20"/>
          <w:szCs w:val="20"/>
        </w:rPr>
      </w:pPr>
    </w:p>
    <w:p w14:paraId="32604197" w14:textId="15EDE3B3" w:rsidR="00A0163C" w:rsidRDefault="00A0163C" w:rsidP="00A0163C">
      <w:pPr>
        <w:suppressAutoHyphens w:val="0"/>
        <w:autoSpaceDN/>
        <w:spacing w:after="0" w:line="240" w:lineRule="auto"/>
        <w:ind w:left="360"/>
        <w:jc w:val="both"/>
        <w:textAlignment w:val="auto"/>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w:t>
      </w:r>
      <w:r w:rsidR="00035FD9">
        <w:rPr>
          <w:rStyle w:val="normaltextrun"/>
          <w:rFonts w:ascii="Museo Sans 300" w:hAnsi="Museo Sans 300"/>
          <w:color w:val="000000"/>
          <w:sz w:val="20"/>
          <w:szCs w:val="20"/>
          <w:shd w:val="clear" w:color="auto" w:fill="FFFFFF"/>
        </w:rPr>
        <w:t>la</w:t>
      </w:r>
      <w:r>
        <w:rPr>
          <w:rStyle w:val="normaltextrun"/>
          <w:rFonts w:ascii="Museo Sans 300" w:hAnsi="Museo Sans 300"/>
          <w:color w:val="000000"/>
          <w:sz w:val="20"/>
          <w:szCs w:val="20"/>
          <w:shd w:val="clear" w:color="auto" w:fill="FFFFFF"/>
        </w:rPr>
        <w:t xml:space="preserve"> señor</w:t>
      </w:r>
      <w:r w:rsidR="00035FD9">
        <w:rPr>
          <w:rStyle w:val="normaltextrun"/>
          <w:rFonts w:ascii="Museo Sans 300" w:hAnsi="Museo Sans 300"/>
          <w:color w:val="000000"/>
          <w:sz w:val="20"/>
          <w:szCs w:val="20"/>
          <w:shd w:val="clear" w:color="auto" w:fill="FFFFFF"/>
        </w:rPr>
        <w:t xml:space="preserve">a </w:t>
      </w:r>
      <w:r w:rsidR="00E42984">
        <w:rPr>
          <w:rStyle w:val="normaltextrun"/>
          <w:rFonts w:ascii="Museo Sans 300" w:hAnsi="Museo Sans 300"/>
          <w:color w:val="000000"/>
          <w:sz w:val="20"/>
          <w:szCs w:val="20"/>
          <w:shd w:val="clear" w:color="auto" w:fill="FFFFFF"/>
        </w:rPr>
        <w:t>XXXX</w:t>
      </w:r>
      <w:r>
        <w:rPr>
          <w:rStyle w:val="normaltextrun"/>
          <w:rFonts w:ascii="Museo Sans 300" w:hAnsi="Museo Sans 300"/>
          <w:color w:val="000000"/>
          <w:sz w:val="20"/>
          <w:szCs w:val="20"/>
          <w:shd w:val="clear" w:color="auto" w:fill="FFFFFF"/>
        </w:rPr>
        <w:t xml:space="preserve"> canceló la totalidad del monto cobrado inicialmente, la sociedad </w:t>
      </w:r>
      <w:r w:rsidR="00035FD9">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deberá reintegrar a</w:t>
      </w:r>
      <w:r w:rsidR="00035FD9">
        <w:rPr>
          <w:rStyle w:val="normaltextrun"/>
          <w:rFonts w:ascii="Museo Sans 300" w:hAnsi="Museo Sans 300"/>
          <w:color w:val="000000"/>
          <w:sz w:val="20"/>
          <w:szCs w:val="20"/>
          <w:shd w:val="clear" w:color="auto" w:fill="FFFFFF"/>
        </w:rPr>
        <w:t xml:space="preserve"> la</w:t>
      </w:r>
      <w:r>
        <w:rPr>
          <w:rStyle w:val="normaltextrun"/>
          <w:rFonts w:ascii="Museo Sans 300" w:hAnsi="Museo Sans 300"/>
          <w:color w:val="000000"/>
          <w:sz w:val="20"/>
          <w:szCs w:val="20"/>
          <w:shd w:val="clear" w:color="auto" w:fill="FFFFFF"/>
        </w:rPr>
        <w:t xml:space="preserve"> usuari</w:t>
      </w:r>
      <w:r w:rsidR="00035FD9">
        <w:rPr>
          <w:rStyle w:val="normaltextrun"/>
          <w:rFonts w:ascii="Museo Sans 300" w:hAnsi="Museo Sans 300"/>
          <w:color w:val="000000"/>
          <w:sz w:val="20"/>
          <w:szCs w:val="20"/>
          <w:shd w:val="clear" w:color="auto" w:fill="FFFFFF"/>
        </w:rPr>
        <w:t>a</w:t>
      </w:r>
      <w:r>
        <w:rPr>
          <w:rStyle w:val="normaltextrun"/>
          <w:rFonts w:ascii="Museo Sans 300" w:hAnsi="Museo Sans 300"/>
          <w:color w:val="000000"/>
          <w:sz w:val="20"/>
          <w:szCs w:val="20"/>
          <w:shd w:val="clear" w:color="auto" w:fill="FFFFFF"/>
        </w:rPr>
        <w:t xml:space="preserve"> la cantidad de </w:t>
      </w:r>
      <w:r w:rsidR="0073279B">
        <w:rPr>
          <w:rStyle w:val="normaltextrun"/>
          <w:rFonts w:ascii="Museo Sans 300" w:hAnsi="Museo Sans 300"/>
          <w:color w:val="000000"/>
          <w:sz w:val="20"/>
          <w:szCs w:val="20"/>
          <w:shd w:val="clear" w:color="auto" w:fill="FFFFFF"/>
        </w:rPr>
        <w:t>TREINTA Y CINCO</w:t>
      </w:r>
      <w:r>
        <w:rPr>
          <w:rStyle w:val="normaltextrun"/>
          <w:rFonts w:ascii="Museo Sans 300" w:hAnsi="Museo Sans 300"/>
          <w:color w:val="000000"/>
          <w:sz w:val="20"/>
          <w:szCs w:val="20"/>
          <w:shd w:val="clear" w:color="auto" w:fill="FFFFFF"/>
        </w:rPr>
        <w:t xml:space="preserve"> </w:t>
      </w:r>
      <w:r w:rsidR="0073279B">
        <w:rPr>
          <w:rStyle w:val="normaltextrun"/>
          <w:rFonts w:ascii="Museo Sans 300" w:hAnsi="Museo Sans 300"/>
          <w:color w:val="000000"/>
          <w:sz w:val="20"/>
          <w:szCs w:val="20"/>
          <w:shd w:val="clear" w:color="auto" w:fill="FFFFFF"/>
        </w:rPr>
        <w:t>61</w:t>
      </w:r>
      <w:r>
        <w:rPr>
          <w:rStyle w:val="normaltextrun"/>
          <w:rFonts w:ascii="Museo Sans 300" w:hAnsi="Museo Sans 300"/>
          <w:color w:val="000000"/>
          <w:sz w:val="20"/>
          <w:szCs w:val="20"/>
          <w:shd w:val="clear" w:color="auto" w:fill="FFFFFF"/>
        </w:rPr>
        <w:t xml:space="preserve">/100 DÓLARES DE LOS ESTADOS UNIDOS DE AMÉRICA (USD </w:t>
      </w:r>
      <w:r w:rsidR="00035FD9">
        <w:rPr>
          <w:rStyle w:val="normaltextrun"/>
          <w:rFonts w:ascii="Museo Sans 300" w:hAnsi="Museo Sans 300"/>
          <w:color w:val="000000"/>
          <w:sz w:val="20"/>
          <w:szCs w:val="20"/>
          <w:shd w:val="clear" w:color="auto" w:fill="FFFFFF"/>
        </w:rPr>
        <w:t>35.61</w:t>
      </w:r>
      <w:r>
        <w:rPr>
          <w:rStyle w:val="normaltextrun"/>
          <w:rFonts w:ascii="Museo Sans 300" w:hAnsi="Museo Sans 300"/>
          <w:color w:val="000000"/>
          <w:sz w:val="20"/>
          <w:szCs w:val="20"/>
          <w:shd w:val="clear" w:color="auto" w:fill="FFFFFF"/>
        </w:rPr>
        <w:t>) IVA</w:t>
      </w:r>
      <w:r w:rsidR="00035FD9">
        <w:rPr>
          <w:rStyle w:val="normaltextrun"/>
          <w:rFonts w:ascii="Museo Sans 300" w:hAnsi="Museo Sans 300"/>
          <w:color w:val="000000"/>
          <w:sz w:val="20"/>
          <w:szCs w:val="20"/>
          <w:shd w:val="clear" w:color="auto" w:fill="FFFFFF"/>
        </w:rPr>
        <w:t xml:space="preserve"> e intereses</w:t>
      </w:r>
      <w:r>
        <w:rPr>
          <w:rStyle w:val="normaltextrun"/>
          <w:rFonts w:ascii="Museo Sans 300" w:hAnsi="Museo Sans 300"/>
          <w:color w:val="000000"/>
          <w:sz w:val="20"/>
          <w:szCs w:val="20"/>
          <w:shd w:val="clear" w:color="auto" w:fill="FFFFFF"/>
        </w:rPr>
        <w:t xml:space="preserve"> incluido</w:t>
      </w:r>
      <w:r w:rsidR="00035FD9">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w:t>
      </w:r>
      <w:r>
        <w:rPr>
          <w:rFonts w:ascii="Museo Sans 300" w:eastAsia="Times New Roman" w:hAnsi="Museo Sans 300" w:cs="Segoe UI"/>
          <w:sz w:val="20"/>
          <w:szCs w:val="20"/>
          <w:lang w:eastAsia="es-SV"/>
        </w:rPr>
        <w:t xml:space="preserve"> de conformidad con el artículo 34 de los Términos y Condiciones Generales al Consumidor Final, para el año 202</w:t>
      </w:r>
      <w:r w:rsidR="00035FD9">
        <w:rPr>
          <w:rFonts w:ascii="Museo Sans 300" w:eastAsia="Times New Roman" w:hAnsi="Museo Sans 300" w:cs="Segoe UI"/>
          <w:sz w:val="20"/>
          <w:szCs w:val="20"/>
          <w:lang w:eastAsia="es-SV"/>
        </w:rPr>
        <w:t>1</w:t>
      </w:r>
      <w:r>
        <w:rPr>
          <w:rFonts w:ascii="Museo Sans 300" w:eastAsia="Times New Roman" w:hAnsi="Museo Sans 300" w:cs="Segoe UI"/>
          <w:sz w:val="20"/>
          <w:szCs w:val="20"/>
          <w:lang w:eastAsia="es-SV"/>
        </w:rPr>
        <w:t>.</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3448C8C" w14:textId="7D676A4C" w:rsidR="00A0163C" w:rsidRDefault="00035FD9"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Instruir a la sociedad AES CLESA y Cía., S. en C. de C.V. que en caso de inconformidad sobre el contenido de la resolución definitiva, efectúe su petición en apego a los dispuesto en la Ley de Procedimientos Administrativos y los medios impugnativos pertinentes.</w:t>
      </w:r>
    </w:p>
    <w:p w14:paraId="47AA2710" w14:textId="1748C226" w:rsidR="00A0163C" w:rsidRDefault="00A0163C" w:rsidP="00B44F50">
      <w:pPr>
        <w:suppressAutoHyphens w:val="0"/>
        <w:autoSpaceDN/>
        <w:spacing w:after="0" w:line="240" w:lineRule="auto"/>
        <w:ind w:left="360"/>
        <w:jc w:val="both"/>
        <w:textAlignment w:val="auto"/>
        <w:rPr>
          <w:rFonts w:ascii="Museo Sans 300" w:eastAsia="Arial" w:hAnsi="Museo Sans 300"/>
          <w:sz w:val="20"/>
          <w:szCs w:val="20"/>
          <w:lang w:eastAsia="es-SV"/>
        </w:rPr>
      </w:pPr>
    </w:p>
    <w:p w14:paraId="5BCD88CE" w14:textId="0C87467C"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 la señora </w:t>
      </w:r>
      <w:r w:rsidR="00E42984">
        <w:rPr>
          <w:rFonts w:ascii="Museo Sans 300" w:eastAsia="Arial" w:hAnsi="Museo Sans 300"/>
          <w:sz w:val="20"/>
          <w:szCs w:val="20"/>
          <w:lang w:eastAsia="es-SV"/>
        </w:rPr>
        <w:t>XXXX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3B8FCA6B" w14:textId="6A894301"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EDC6A4F" w14:textId="77777777"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F4FD" w14:textId="77777777" w:rsidR="00544579" w:rsidRDefault="00544579">
      <w:pPr>
        <w:spacing w:after="0" w:line="240" w:lineRule="auto"/>
      </w:pPr>
      <w:r>
        <w:separator/>
      </w:r>
    </w:p>
  </w:endnote>
  <w:endnote w:type="continuationSeparator" w:id="0">
    <w:p w14:paraId="73AC6C1E" w14:textId="77777777" w:rsidR="00544579" w:rsidRDefault="00544579">
      <w:pPr>
        <w:spacing w:after="0" w:line="240" w:lineRule="auto"/>
      </w:pPr>
      <w:r>
        <w:continuationSeparator/>
      </w:r>
    </w:p>
  </w:endnote>
  <w:endnote w:type="continuationNotice" w:id="1">
    <w:p w14:paraId="3BA4C34B" w14:textId="77777777" w:rsidR="00544579" w:rsidRDefault="00544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1866" w14:textId="77777777" w:rsidR="00544579" w:rsidRDefault="00544579">
      <w:pPr>
        <w:spacing w:after="0" w:line="240" w:lineRule="auto"/>
      </w:pPr>
      <w:r>
        <w:rPr>
          <w:color w:val="000000"/>
        </w:rPr>
        <w:separator/>
      </w:r>
    </w:p>
  </w:footnote>
  <w:footnote w:type="continuationSeparator" w:id="0">
    <w:p w14:paraId="1DF2F49C" w14:textId="77777777" w:rsidR="00544579" w:rsidRDefault="00544579">
      <w:pPr>
        <w:spacing w:after="0" w:line="240" w:lineRule="auto"/>
      </w:pPr>
      <w:r>
        <w:continuationSeparator/>
      </w:r>
    </w:p>
  </w:footnote>
  <w:footnote w:type="continuationNotice" w:id="1">
    <w:p w14:paraId="41DA26A8" w14:textId="77777777" w:rsidR="00544579" w:rsidRDefault="00544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7"/>
  </w:num>
  <w:num w:numId="2" w16cid:durableId="2034181796">
    <w:abstractNumId w:val="21"/>
  </w:num>
  <w:num w:numId="3" w16cid:durableId="1709142625">
    <w:abstractNumId w:val="26"/>
  </w:num>
  <w:num w:numId="4" w16cid:durableId="221210230">
    <w:abstractNumId w:val="19"/>
  </w:num>
  <w:num w:numId="5" w16cid:durableId="1664696473">
    <w:abstractNumId w:val="6"/>
  </w:num>
  <w:num w:numId="6" w16cid:durableId="734082611">
    <w:abstractNumId w:val="18"/>
  </w:num>
  <w:num w:numId="7" w16cid:durableId="1508325136">
    <w:abstractNumId w:val="23"/>
  </w:num>
  <w:num w:numId="8" w16cid:durableId="13578391">
    <w:abstractNumId w:val="17"/>
  </w:num>
  <w:num w:numId="9" w16cid:durableId="502669499">
    <w:abstractNumId w:val="29"/>
  </w:num>
  <w:num w:numId="10" w16cid:durableId="627512240">
    <w:abstractNumId w:val="1"/>
  </w:num>
  <w:num w:numId="11" w16cid:durableId="1195994143">
    <w:abstractNumId w:val="13"/>
  </w:num>
  <w:num w:numId="12" w16cid:durableId="1399279663">
    <w:abstractNumId w:val="38"/>
  </w:num>
  <w:num w:numId="13" w16cid:durableId="1599144667">
    <w:abstractNumId w:val="32"/>
  </w:num>
  <w:num w:numId="14" w16cid:durableId="1539275924">
    <w:abstractNumId w:val="12"/>
  </w:num>
  <w:num w:numId="15" w16cid:durableId="456333081">
    <w:abstractNumId w:val="22"/>
  </w:num>
  <w:num w:numId="16" w16cid:durableId="1110970053">
    <w:abstractNumId w:val="8"/>
  </w:num>
  <w:num w:numId="17" w16cid:durableId="1132015627">
    <w:abstractNumId w:val="7"/>
  </w:num>
  <w:num w:numId="18" w16cid:durableId="1924489704">
    <w:abstractNumId w:val="36"/>
  </w:num>
  <w:num w:numId="19" w16cid:durableId="2040399691">
    <w:abstractNumId w:val="4"/>
  </w:num>
  <w:num w:numId="20" w16cid:durableId="1702049788">
    <w:abstractNumId w:val="2"/>
  </w:num>
  <w:num w:numId="21" w16cid:durableId="566065178">
    <w:abstractNumId w:val="35"/>
  </w:num>
  <w:num w:numId="22" w16cid:durableId="67312267">
    <w:abstractNumId w:val="3"/>
  </w:num>
  <w:num w:numId="23" w16cid:durableId="72557658">
    <w:abstractNumId w:val="39"/>
  </w:num>
  <w:num w:numId="24" w16cid:durableId="1029530204">
    <w:abstractNumId w:val="31"/>
  </w:num>
  <w:num w:numId="25" w16cid:durableId="1597862458">
    <w:abstractNumId w:val="27"/>
  </w:num>
  <w:num w:numId="26" w16cid:durableId="1310983813">
    <w:abstractNumId w:val="5"/>
  </w:num>
  <w:num w:numId="27" w16cid:durableId="2055235112">
    <w:abstractNumId w:val="10"/>
  </w:num>
  <w:num w:numId="28" w16cid:durableId="2094474481">
    <w:abstractNumId w:val="9"/>
  </w:num>
  <w:num w:numId="29" w16cid:durableId="1045326763">
    <w:abstractNumId w:val="30"/>
  </w:num>
  <w:num w:numId="30" w16cid:durableId="1870529695">
    <w:abstractNumId w:val="40"/>
  </w:num>
  <w:num w:numId="31" w16cid:durableId="633216853">
    <w:abstractNumId w:val="28"/>
  </w:num>
  <w:num w:numId="32" w16cid:durableId="155461581">
    <w:abstractNumId w:val="33"/>
  </w:num>
  <w:num w:numId="33" w16cid:durableId="1111049181">
    <w:abstractNumId w:val="34"/>
  </w:num>
  <w:num w:numId="34" w16cid:durableId="1752392143">
    <w:abstractNumId w:val="11"/>
  </w:num>
  <w:num w:numId="35" w16cid:durableId="126747702">
    <w:abstractNumId w:val="24"/>
  </w:num>
  <w:num w:numId="36" w16cid:durableId="2137292621">
    <w:abstractNumId w:val="0"/>
  </w:num>
  <w:num w:numId="37" w16cid:durableId="844054656">
    <w:abstractNumId w:val="20"/>
  </w:num>
  <w:num w:numId="38" w16cid:durableId="1659306726">
    <w:abstractNumId w:val="16"/>
  </w:num>
  <w:num w:numId="39" w16cid:durableId="8263693">
    <w:abstractNumId w:val="25"/>
  </w:num>
  <w:num w:numId="40" w16cid:durableId="1583832942">
    <w:abstractNumId w:val="15"/>
  </w:num>
  <w:num w:numId="41" w16cid:durableId="1384134715">
    <w:abstractNumId w:val="14"/>
  </w:num>
  <w:num w:numId="42" w16cid:durableId="1156454448">
    <w:abstractNumId w:val="18"/>
  </w:num>
  <w:num w:numId="43" w16cid:durableId="1498885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3AE0"/>
    <w:rsid w:val="00045587"/>
    <w:rsid w:val="00046D76"/>
    <w:rsid w:val="0005306D"/>
    <w:rsid w:val="000541EC"/>
    <w:rsid w:val="00055F7E"/>
    <w:rsid w:val="00056060"/>
    <w:rsid w:val="00060E86"/>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907BC"/>
    <w:rsid w:val="000A2266"/>
    <w:rsid w:val="000A2D4C"/>
    <w:rsid w:val="000A4753"/>
    <w:rsid w:val="000A49D1"/>
    <w:rsid w:val="000A4F16"/>
    <w:rsid w:val="000A6F15"/>
    <w:rsid w:val="000B32D4"/>
    <w:rsid w:val="000B5182"/>
    <w:rsid w:val="000B5267"/>
    <w:rsid w:val="000B7003"/>
    <w:rsid w:val="000B7963"/>
    <w:rsid w:val="000C21DC"/>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199E"/>
    <w:rsid w:val="00114541"/>
    <w:rsid w:val="0011673E"/>
    <w:rsid w:val="00120573"/>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5DBB"/>
    <w:rsid w:val="001D180D"/>
    <w:rsid w:val="001D2720"/>
    <w:rsid w:val="001D3320"/>
    <w:rsid w:val="001D55E0"/>
    <w:rsid w:val="001D591F"/>
    <w:rsid w:val="001D7273"/>
    <w:rsid w:val="001E0394"/>
    <w:rsid w:val="001E2827"/>
    <w:rsid w:val="001E30D0"/>
    <w:rsid w:val="001E4151"/>
    <w:rsid w:val="001E4506"/>
    <w:rsid w:val="001E4A76"/>
    <w:rsid w:val="001E4C4D"/>
    <w:rsid w:val="001F3BF6"/>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3115"/>
    <w:rsid w:val="0024433B"/>
    <w:rsid w:val="002476E8"/>
    <w:rsid w:val="002479AF"/>
    <w:rsid w:val="00251AAF"/>
    <w:rsid w:val="00253910"/>
    <w:rsid w:val="00256436"/>
    <w:rsid w:val="002570E5"/>
    <w:rsid w:val="00257FD7"/>
    <w:rsid w:val="00260583"/>
    <w:rsid w:val="002612F8"/>
    <w:rsid w:val="00261DEA"/>
    <w:rsid w:val="00263E33"/>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7302"/>
    <w:rsid w:val="00294EC3"/>
    <w:rsid w:val="002971B8"/>
    <w:rsid w:val="002A04A2"/>
    <w:rsid w:val="002A6A42"/>
    <w:rsid w:val="002B0E14"/>
    <w:rsid w:val="002B1221"/>
    <w:rsid w:val="002B22A2"/>
    <w:rsid w:val="002B4CDB"/>
    <w:rsid w:val="002B658D"/>
    <w:rsid w:val="002C037B"/>
    <w:rsid w:val="002C4FCA"/>
    <w:rsid w:val="002C5DCD"/>
    <w:rsid w:val="002C6FC7"/>
    <w:rsid w:val="002C7349"/>
    <w:rsid w:val="002D1AEE"/>
    <w:rsid w:val="002D4361"/>
    <w:rsid w:val="002D47ED"/>
    <w:rsid w:val="002E033D"/>
    <w:rsid w:val="002E0622"/>
    <w:rsid w:val="002E0F11"/>
    <w:rsid w:val="002E15FC"/>
    <w:rsid w:val="002E2B1A"/>
    <w:rsid w:val="002E509A"/>
    <w:rsid w:val="002E5488"/>
    <w:rsid w:val="002E6556"/>
    <w:rsid w:val="002E7385"/>
    <w:rsid w:val="002F1716"/>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55636"/>
    <w:rsid w:val="003573EB"/>
    <w:rsid w:val="0036385F"/>
    <w:rsid w:val="0036470A"/>
    <w:rsid w:val="003652C5"/>
    <w:rsid w:val="0036745E"/>
    <w:rsid w:val="00371AB2"/>
    <w:rsid w:val="00374D00"/>
    <w:rsid w:val="00375BCB"/>
    <w:rsid w:val="003760D1"/>
    <w:rsid w:val="00380743"/>
    <w:rsid w:val="00380F80"/>
    <w:rsid w:val="003836C4"/>
    <w:rsid w:val="003838B8"/>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16CF"/>
    <w:rsid w:val="003D349F"/>
    <w:rsid w:val="003D4E16"/>
    <w:rsid w:val="003D606B"/>
    <w:rsid w:val="003D6D95"/>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06CC"/>
    <w:rsid w:val="00421A88"/>
    <w:rsid w:val="00422FBA"/>
    <w:rsid w:val="00424E84"/>
    <w:rsid w:val="00431126"/>
    <w:rsid w:val="0043270B"/>
    <w:rsid w:val="004331A7"/>
    <w:rsid w:val="00436552"/>
    <w:rsid w:val="00440445"/>
    <w:rsid w:val="00442D52"/>
    <w:rsid w:val="004500AE"/>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B0C0A"/>
    <w:rsid w:val="004B15DA"/>
    <w:rsid w:val="004B1F1B"/>
    <w:rsid w:val="004B311F"/>
    <w:rsid w:val="004B6C7B"/>
    <w:rsid w:val="004C32B6"/>
    <w:rsid w:val="004C608E"/>
    <w:rsid w:val="004C6BA6"/>
    <w:rsid w:val="004C7A9A"/>
    <w:rsid w:val="004D133C"/>
    <w:rsid w:val="004D17F8"/>
    <w:rsid w:val="004D5373"/>
    <w:rsid w:val="004D543E"/>
    <w:rsid w:val="004E2891"/>
    <w:rsid w:val="004E3AF4"/>
    <w:rsid w:val="004E4C99"/>
    <w:rsid w:val="004E572D"/>
    <w:rsid w:val="004E6680"/>
    <w:rsid w:val="004E71BC"/>
    <w:rsid w:val="004F0B58"/>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76AA"/>
    <w:rsid w:val="00532409"/>
    <w:rsid w:val="00534546"/>
    <w:rsid w:val="00534B0B"/>
    <w:rsid w:val="005353AB"/>
    <w:rsid w:val="00535AAE"/>
    <w:rsid w:val="00540C6E"/>
    <w:rsid w:val="005419CB"/>
    <w:rsid w:val="00541A96"/>
    <w:rsid w:val="00544579"/>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3FD5"/>
    <w:rsid w:val="0062128B"/>
    <w:rsid w:val="00621543"/>
    <w:rsid w:val="00622CB1"/>
    <w:rsid w:val="006243BA"/>
    <w:rsid w:val="006255AC"/>
    <w:rsid w:val="00626C86"/>
    <w:rsid w:val="00631508"/>
    <w:rsid w:val="0063253D"/>
    <w:rsid w:val="00644567"/>
    <w:rsid w:val="00650086"/>
    <w:rsid w:val="00650101"/>
    <w:rsid w:val="00650CC2"/>
    <w:rsid w:val="006510DF"/>
    <w:rsid w:val="00652803"/>
    <w:rsid w:val="006557E7"/>
    <w:rsid w:val="00660907"/>
    <w:rsid w:val="00663865"/>
    <w:rsid w:val="00663AAC"/>
    <w:rsid w:val="00663FAF"/>
    <w:rsid w:val="006662C8"/>
    <w:rsid w:val="0066680D"/>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024B"/>
    <w:rsid w:val="006B0E9C"/>
    <w:rsid w:val="006B1E54"/>
    <w:rsid w:val="006B252B"/>
    <w:rsid w:val="006B28CE"/>
    <w:rsid w:val="006B4F53"/>
    <w:rsid w:val="006B6178"/>
    <w:rsid w:val="006B6EE5"/>
    <w:rsid w:val="006C2EA3"/>
    <w:rsid w:val="006C5B81"/>
    <w:rsid w:val="006C6F4C"/>
    <w:rsid w:val="006D213C"/>
    <w:rsid w:val="006D3619"/>
    <w:rsid w:val="006D7434"/>
    <w:rsid w:val="006E0D29"/>
    <w:rsid w:val="006E2D82"/>
    <w:rsid w:val="006E3749"/>
    <w:rsid w:val="006E604D"/>
    <w:rsid w:val="006E7DD9"/>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1E78"/>
    <w:rsid w:val="0071609E"/>
    <w:rsid w:val="00717ECF"/>
    <w:rsid w:val="00720018"/>
    <w:rsid w:val="00720652"/>
    <w:rsid w:val="0072167B"/>
    <w:rsid w:val="00722711"/>
    <w:rsid w:val="00722B5A"/>
    <w:rsid w:val="00722EC9"/>
    <w:rsid w:val="00723B47"/>
    <w:rsid w:val="00723C37"/>
    <w:rsid w:val="007273B4"/>
    <w:rsid w:val="00727E30"/>
    <w:rsid w:val="0073279B"/>
    <w:rsid w:val="0073298F"/>
    <w:rsid w:val="00734243"/>
    <w:rsid w:val="0073510A"/>
    <w:rsid w:val="007351AF"/>
    <w:rsid w:val="00737004"/>
    <w:rsid w:val="0074235D"/>
    <w:rsid w:val="007448A0"/>
    <w:rsid w:val="00744CCF"/>
    <w:rsid w:val="007459D6"/>
    <w:rsid w:val="00750BF3"/>
    <w:rsid w:val="00751341"/>
    <w:rsid w:val="007516BB"/>
    <w:rsid w:val="007526A6"/>
    <w:rsid w:val="00763A66"/>
    <w:rsid w:val="007643C9"/>
    <w:rsid w:val="00770697"/>
    <w:rsid w:val="00773BE0"/>
    <w:rsid w:val="007750A1"/>
    <w:rsid w:val="0077567E"/>
    <w:rsid w:val="00780B63"/>
    <w:rsid w:val="00780B71"/>
    <w:rsid w:val="00781E4D"/>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23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2840"/>
    <w:rsid w:val="008C3848"/>
    <w:rsid w:val="008D413B"/>
    <w:rsid w:val="008D66A2"/>
    <w:rsid w:val="008D7165"/>
    <w:rsid w:val="008E2F65"/>
    <w:rsid w:val="008E404A"/>
    <w:rsid w:val="008E43C1"/>
    <w:rsid w:val="008E444E"/>
    <w:rsid w:val="008F03BB"/>
    <w:rsid w:val="008F1752"/>
    <w:rsid w:val="008F197A"/>
    <w:rsid w:val="008F1C98"/>
    <w:rsid w:val="008F2245"/>
    <w:rsid w:val="008F3A68"/>
    <w:rsid w:val="008F49DB"/>
    <w:rsid w:val="008F5CE4"/>
    <w:rsid w:val="008F631C"/>
    <w:rsid w:val="008F7F35"/>
    <w:rsid w:val="0090118B"/>
    <w:rsid w:val="009043E3"/>
    <w:rsid w:val="00904C12"/>
    <w:rsid w:val="00906061"/>
    <w:rsid w:val="009069F1"/>
    <w:rsid w:val="00910498"/>
    <w:rsid w:val="00910F88"/>
    <w:rsid w:val="0091189F"/>
    <w:rsid w:val="00911D93"/>
    <w:rsid w:val="0091242C"/>
    <w:rsid w:val="00914524"/>
    <w:rsid w:val="00914F6D"/>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2C49"/>
    <w:rsid w:val="00962E24"/>
    <w:rsid w:val="00963750"/>
    <w:rsid w:val="00964724"/>
    <w:rsid w:val="00965BE9"/>
    <w:rsid w:val="00967887"/>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6931"/>
    <w:rsid w:val="009C0876"/>
    <w:rsid w:val="009C7239"/>
    <w:rsid w:val="009C7588"/>
    <w:rsid w:val="009C7B33"/>
    <w:rsid w:val="009D0BCE"/>
    <w:rsid w:val="009D13E5"/>
    <w:rsid w:val="009D142E"/>
    <w:rsid w:val="009D2D6A"/>
    <w:rsid w:val="009D603E"/>
    <w:rsid w:val="009D7E56"/>
    <w:rsid w:val="009E02B5"/>
    <w:rsid w:val="009E2C09"/>
    <w:rsid w:val="009E36CF"/>
    <w:rsid w:val="009E596A"/>
    <w:rsid w:val="009E5976"/>
    <w:rsid w:val="009E59A5"/>
    <w:rsid w:val="009E6640"/>
    <w:rsid w:val="009E69FE"/>
    <w:rsid w:val="009E6AAF"/>
    <w:rsid w:val="009F1566"/>
    <w:rsid w:val="009F1838"/>
    <w:rsid w:val="009F4096"/>
    <w:rsid w:val="009F5B19"/>
    <w:rsid w:val="009F6537"/>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37E6A"/>
    <w:rsid w:val="00A416D0"/>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E"/>
    <w:rsid w:val="00A720DF"/>
    <w:rsid w:val="00A73F5A"/>
    <w:rsid w:val="00A7715D"/>
    <w:rsid w:val="00A77E8C"/>
    <w:rsid w:val="00A816FC"/>
    <w:rsid w:val="00A841A4"/>
    <w:rsid w:val="00A8423E"/>
    <w:rsid w:val="00A850F3"/>
    <w:rsid w:val="00A8589B"/>
    <w:rsid w:val="00A87870"/>
    <w:rsid w:val="00A90532"/>
    <w:rsid w:val="00A93D70"/>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2742"/>
    <w:rsid w:val="00AD6854"/>
    <w:rsid w:val="00AD71CB"/>
    <w:rsid w:val="00AE4900"/>
    <w:rsid w:val="00AE4DC2"/>
    <w:rsid w:val="00AE549E"/>
    <w:rsid w:val="00AE77EA"/>
    <w:rsid w:val="00AF1748"/>
    <w:rsid w:val="00AF2B59"/>
    <w:rsid w:val="00AF4550"/>
    <w:rsid w:val="00AF4A38"/>
    <w:rsid w:val="00AF540B"/>
    <w:rsid w:val="00AF5EB6"/>
    <w:rsid w:val="00B010B2"/>
    <w:rsid w:val="00B022A9"/>
    <w:rsid w:val="00B03458"/>
    <w:rsid w:val="00B034DD"/>
    <w:rsid w:val="00B07BA7"/>
    <w:rsid w:val="00B10A1B"/>
    <w:rsid w:val="00B16BF0"/>
    <w:rsid w:val="00B17D15"/>
    <w:rsid w:val="00B17E30"/>
    <w:rsid w:val="00B234D8"/>
    <w:rsid w:val="00B24907"/>
    <w:rsid w:val="00B303EA"/>
    <w:rsid w:val="00B30787"/>
    <w:rsid w:val="00B3298A"/>
    <w:rsid w:val="00B33EB6"/>
    <w:rsid w:val="00B351ED"/>
    <w:rsid w:val="00B35711"/>
    <w:rsid w:val="00B36ED1"/>
    <w:rsid w:val="00B44D0A"/>
    <w:rsid w:val="00B44F50"/>
    <w:rsid w:val="00B52258"/>
    <w:rsid w:val="00B5248B"/>
    <w:rsid w:val="00B575BE"/>
    <w:rsid w:val="00B635B6"/>
    <w:rsid w:val="00B63935"/>
    <w:rsid w:val="00B64332"/>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C2A64"/>
    <w:rsid w:val="00BC3FA5"/>
    <w:rsid w:val="00BC4BED"/>
    <w:rsid w:val="00BC563B"/>
    <w:rsid w:val="00BD0268"/>
    <w:rsid w:val="00BD1CF2"/>
    <w:rsid w:val="00BD2762"/>
    <w:rsid w:val="00BD38EB"/>
    <w:rsid w:val="00BD4587"/>
    <w:rsid w:val="00BD4AA2"/>
    <w:rsid w:val="00BD4FCF"/>
    <w:rsid w:val="00BE0A15"/>
    <w:rsid w:val="00BE130F"/>
    <w:rsid w:val="00BE3772"/>
    <w:rsid w:val="00BE51EE"/>
    <w:rsid w:val="00BE7719"/>
    <w:rsid w:val="00BE7FBB"/>
    <w:rsid w:val="00BF06A6"/>
    <w:rsid w:val="00BF0886"/>
    <w:rsid w:val="00BF58BD"/>
    <w:rsid w:val="00C05527"/>
    <w:rsid w:val="00C06183"/>
    <w:rsid w:val="00C100B0"/>
    <w:rsid w:val="00C11290"/>
    <w:rsid w:val="00C14D0F"/>
    <w:rsid w:val="00C1566A"/>
    <w:rsid w:val="00C160AD"/>
    <w:rsid w:val="00C17608"/>
    <w:rsid w:val="00C21D19"/>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DE7"/>
    <w:rsid w:val="00C511B1"/>
    <w:rsid w:val="00C52273"/>
    <w:rsid w:val="00C5397C"/>
    <w:rsid w:val="00C55FF9"/>
    <w:rsid w:val="00C62F3E"/>
    <w:rsid w:val="00C64258"/>
    <w:rsid w:val="00C662B3"/>
    <w:rsid w:val="00C731D7"/>
    <w:rsid w:val="00C73F22"/>
    <w:rsid w:val="00C7720C"/>
    <w:rsid w:val="00C81C11"/>
    <w:rsid w:val="00C821BC"/>
    <w:rsid w:val="00C837C0"/>
    <w:rsid w:val="00C85E06"/>
    <w:rsid w:val="00C85EEA"/>
    <w:rsid w:val="00C85F31"/>
    <w:rsid w:val="00C85FAB"/>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D2B1A"/>
    <w:rsid w:val="00CD33AB"/>
    <w:rsid w:val="00CD3E87"/>
    <w:rsid w:val="00CD4106"/>
    <w:rsid w:val="00CD5CC2"/>
    <w:rsid w:val="00CD636D"/>
    <w:rsid w:val="00CE22A2"/>
    <w:rsid w:val="00CE4A69"/>
    <w:rsid w:val="00CE5835"/>
    <w:rsid w:val="00CE5FAD"/>
    <w:rsid w:val="00CF0920"/>
    <w:rsid w:val="00CF3467"/>
    <w:rsid w:val="00CF747E"/>
    <w:rsid w:val="00D005C3"/>
    <w:rsid w:val="00D016AF"/>
    <w:rsid w:val="00D01A81"/>
    <w:rsid w:val="00D023AC"/>
    <w:rsid w:val="00D055BE"/>
    <w:rsid w:val="00D06B84"/>
    <w:rsid w:val="00D07E4A"/>
    <w:rsid w:val="00D07EF3"/>
    <w:rsid w:val="00D10C22"/>
    <w:rsid w:val="00D1166C"/>
    <w:rsid w:val="00D11F52"/>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6D8F"/>
    <w:rsid w:val="00D744AE"/>
    <w:rsid w:val="00D744C0"/>
    <w:rsid w:val="00D74551"/>
    <w:rsid w:val="00D75DEB"/>
    <w:rsid w:val="00D77F9D"/>
    <w:rsid w:val="00D811F9"/>
    <w:rsid w:val="00D818ED"/>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215E"/>
    <w:rsid w:val="00E150F4"/>
    <w:rsid w:val="00E15D8D"/>
    <w:rsid w:val="00E23299"/>
    <w:rsid w:val="00E24456"/>
    <w:rsid w:val="00E33016"/>
    <w:rsid w:val="00E36AA2"/>
    <w:rsid w:val="00E37DB9"/>
    <w:rsid w:val="00E42984"/>
    <w:rsid w:val="00E4322F"/>
    <w:rsid w:val="00E45EDD"/>
    <w:rsid w:val="00E4648B"/>
    <w:rsid w:val="00E47F06"/>
    <w:rsid w:val="00E500AE"/>
    <w:rsid w:val="00E524FB"/>
    <w:rsid w:val="00E5429A"/>
    <w:rsid w:val="00E54783"/>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41B3"/>
    <w:rsid w:val="00E942F4"/>
    <w:rsid w:val="00EA1EE5"/>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68FA"/>
    <w:rsid w:val="00FA1D39"/>
    <w:rsid w:val="00FA2078"/>
    <w:rsid w:val="00FA72A2"/>
    <w:rsid w:val="00FB42B0"/>
    <w:rsid w:val="00FB4814"/>
    <w:rsid w:val="00FC1240"/>
    <w:rsid w:val="00FC288B"/>
    <w:rsid w:val="00FC4337"/>
    <w:rsid w:val="00FC48DD"/>
    <w:rsid w:val="00FC60AC"/>
    <w:rsid w:val="00FC72BF"/>
    <w:rsid w:val="00FD11B6"/>
    <w:rsid w:val="00FD37F4"/>
    <w:rsid w:val="00FD75A2"/>
    <w:rsid w:val="00FE0336"/>
    <w:rsid w:val="00FE08E9"/>
    <w:rsid w:val="00FE1C2C"/>
    <w:rsid w:val="00FE1F4A"/>
    <w:rsid w:val="00FE2E98"/>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19-4-22. Expediente electrónico 49638</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EF8F9A3-BA00-45FD-B88E-7CA30429D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526</TotalTime>
  <Pages>9</Pages>
  <Words>4062</Words>
  <Characters>22342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29</cp:revision>
  <cp:lastPrinted>2021-09-20T23:49:00Z</cp:lastPrinted>
  <dcterms:created xsi:type="dcterms:W3CDTF">2022-04-18T13:50:00Z</dcterms:created>
  <dcterms:modified xsi:type="dcterms:W3CDTF">2022-04-29T16:00:00Z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