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5033" w14:textId="496B6DBD" w:rsidR="00212176"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6B390AA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6019A" w:rsidRPr="00A93D70">
        <w:rPr>
          <w:rFonts w:ascii="Museo Sans 900" w:eastAsia="Times New Roman" w:hAnsi="Museo Sans 900" w:cs="Times New Roman"/>
          <w:b/>
          <w:bCs/>
          <w:sz w:val="20"/>
          <w:szCs w:val="20"/>
          <w:lang w:val="es-MX" w:eastAsia="es-ES"/>
        </w:rPr>
        <w:t>-</w:t>
      </w:r>
      <w:r w:rsidR="00A52D75">
        <w:rPr>
          <w:rFonts w:ascii="Museo Sans 900" w:eastAsia="Times New Roman" w:hAnsi="Museo Sans 900" w:cs="Times New Roman"/>
          <w:b/>
          <w:bCs/>
          <w:sz w:val="20"/>
          <w:szCs w:val="20"/>
          <w:lang w:val="es-MX" w:eastAsia="es-ES"/>
        </w:rPr>
        <w:t>0831</w:t>
      </w:r>
      <w:r w:rsidR="0076019A"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A52D75">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52D75">
        <w:rPr>
          <w:rFonts w:ascii="Museo Sans 300" w:eastAsia="Times New Roman" w:hAnsi="Museo Sans 300" w:cs="Times New Roman"/>
          <w:sz w:val="20"/>
          <w:szCs w:val="20"/>
          <w:lang w:val="es-MX" w:eastAsia="es-ES"/>
        </w:rPr>
        <w:t xml:space="preserve">treinta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B159B">
        <w:rPr>
          <w:rFonts w:ascii="Museo Sans 300" w:eastAsia="Times New Roman" w:hAnsi="Museo Sans 300" w:cs="Times New Roman"/>
          <w:sz w:val="20"/>
          <w:szCs w:val="20"/>
          <w:lang w:val="es-MX" w:eastAsia="es-ES"/>
        </w:rPr>
        <w:t xml:space="preserve"> </w:t>
      </w:r>
      <w:r w:rsidR="00A52D75">
        <w:rPr>
          <w:rFonts w:ascii="Museo Sans 300" w:eastAsia="Times New Roman" w:hAnsi="Museo Sans 300" w:cs="Times New Roman"/>
          <w:sz w:val="20"/>
          <w:szCs w:val="20"/>
          <w:lang w:val="es-MX" w:eastAsia="es-ES"/>
        </w:rPr>
        <w:t xml:space="preserve">veinticinco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52D75">
        <w:rPr>
          <w:rFonts w:ascii="Museo Sans 300" w:eastAsia="Times New Roman" w:hAnsi="Museo Sans 300" w:cs="Times New Roman"/>
          <w:sz w:val="20"/>
          <w:szCs w:val="20"/>
          <w:lang w:val="es-MX" w:eastAsia="es-ES"/>
        </w:rPr>
        <w:t xml:space="preserve">abril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D78F8AF"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B25DAA">
        <w:rPr>
          <w:rFonts w:ascii="Museo Sans 300" w:hAnsi="Museo Sans 300"/>
          <w:sz w:val="20"/>
          <w:szCs w:val="20"/>
        </w:rPr>
        <w:t>dos de septiembre</w:t>
      </w:r>
      <w:r w:rsidR="002245F5">
        <w:rPr>
          <w:rFonts w:ascii="Museo Sans 300" w:hAnsi="Museo Sans 300"/>
          <w:sz w:val="20"/>
          <w:szCs w:val="20"/>
        </w:rPr>
        <w:t xml:space="preserve"> de</w:t>
      </w:r>
      <w:r w:rsidR="00243B15">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613F2F">
        <w:rPr>
          <w:rStyle w:val="normaltextrun"/>
          <w:rFonts w:ascii="Museo Sans 300" w:hAnsi="Museo Sans 300"/>
          <w:color w:val="000000"/>
          <w:sz w:val="20"/>
          <w:szCs w:val="20"/>
          <w:shd w:val="clear" w:color="auto" w:fill="FFFFFF"/>
        </w:rPr>
        <w:t>XXX</w:t>
      </w:r>
      <w:r w:rsidR="00B76ED7">
        <w:rPr>
          <w:rStyle w:val="normaltextrun"/>
          <w:rFonts w:ascii="Museo Sans 300" w:hAnsi="Museo Sans 300"/>
          <w:color w:val="000000"/>
          <w:sz w:val="20"/>
          <w:szCs w:val="20"/>
          <w:shd w:val="clear" w:color="auto" w:fill="FFFFFF"/>
        </w:rPr>
        <w:t>,</w:t>
      </w:r>
      <w:r w:rsidR="00E82223">
        <w:rPr>
          <w:rStyle w:val="normaltextrun"/>
          <w:rFonts w:ascii="Museo Sans 300" w:hAnsi="Museo Sans 300"/>
          <w:color w:val="000000"/>
          <w:sz w:val="20"/>
          <w:szCs w:val="20"/>
          <w:shd w:val="clear" w:color="auto" w:fill="FFFFFF"/>
        </w:rPr>
        <w:t xml:space="preserve"> actuando en representación </w:t>
      </w:r>
      <w:r w:rsidR="00B76ED7">
        <w:rPr>
          <w:rStyle w:val="normaltextrun"/>
          <w:rFonts w:ascii="Museo Sans 300" w:hAnsi="Museo Sans 300"/>
          <w:color w:val="000000"/>
          <w:sz w:val="20"/>
          <w:szCs w:val="20"/>
          <w:shd w:val="clear" w:color="auto" w:fill="FFFFFF"/>
        </w:rPr>
        <w:t>del señor</w:t>
      </w:r>
      <w:r w:rsidR="00B76ED7">
        <w:rPr>
          <w:rStyle w:val="normaltextrun"/>
          <w:rFonts w:ascii="Cambria Math" w:hAnsi="Cambria Math"/>
          <w:color w:val="000000"/>
          <w:sz w:val="20"/>
          <w:szCs w:val="20"/>
          <w:shd w:val="clear" w:color="auto" w:fill="FFFFFF"/>
        </w:rPr>
        <w:t> </w:t>
      </w:r>
      <w:r w:rsidR="00B76ED7">
        <w:rPr>
          <w:rStyle w:val="normaltextrun"/>
          <w:rFonts w:ascii="Museo Sans 300" w:hAnsi="Museo Sans 300"/>
          <w:color w:val="000000"/>
          <w:sz w:val="20"/>
          <w:szCs w:val="20"/>
          <w:shd w:val="clear" w:color="auto" w:fill="FFFFFF"/>
        </w:rPr>
        <w:t xml:space="preserve">Julio César Flores Claros, </w:t>
      </w:r>
      <w:r w:rsidRPr="005D4FED">
        <w:rPr>
          <w:rFonts w:ascii="Museo Sans 300" w:hAnsi="Museo Sans 300"/>
          <w:sz w:val="20"/>
          <w:szCs w:val="20"/>
        </w:rPr>
        <w:t>interpuso</w:t>
      </w:r>
      <w:r w:rsidR="006662C8" w:rsidRPr="005D4FED">
        <w:rPr>
          <w:rFonts w:ascii="Museo Sans 300" w:hAnsi="Museo Sans 300"/>
          <w:sz w:val="20"/>
          <w:szCs w:val="20"/>
        </w:rPr>
        <w:t xml:space="preserve"> </w:t>
      </w:r>
      <w:r w:rsidRPr="005D4FED">
        <w:rPr>
          <w:rFonts w:ascii="Museo Sans 300" w:hAnsi="Museo Sans 300"/>
          <w:sz w:val="20"/>
          <w:szCs w:val="20"/>
        </w:rPr>
        <w:t>un</w:t>
      </w:r>
      <w:r w:rsidR="006662C8" w:rsidRPr="005D4FED">
        <w:rPr>
          <w:rFonts w:ascii="Museo Sans 300" w:hAnsi="Museo Sans 300"/>
          <w:sz w:val="20"/>
          <w:szCs w:val="20"/>
        </w:rPr>
        <w:t xml:space="preserve"> </w:t>
      </w:r>
      <w:r w:rsidRPr="005D4FED">
        <w:rPr>
          <w:rFonts w:ascii="Museo Sans 300" w:hAnsi="Museo Sans 300"/>
          <w:sz w:val="20"/>
          <w:szCs w:val="20"/>
        </w:rPr>
        <w:t>reclamo</w:t>
      </w:r>
      <w:r w:rsidR="006662C8" w:rsidRPr="005D4FED">
        <w:rPr>
          <w:rFonts w:ascii="Museo Sans 300" w:hAnsi="Museo Sans 300"/>
          <w:sz w:val="20"/>
          <w:szCs w:val="20"/>
        </w:rPr>
        <w:t xml:space="preserve"> </w:t>
      </w:r>
      <w:r w:rsidRPr="005D4FED">
        <w:rPr>
          <w:rFonts w:ascii="Museo Sans 300" w:hAnsi="Museo Sans 300"/>
          <w:sz w:val="20"/>
          <w:szCs w:val="20"/>
        </w:rPr>
        <w:t>en</w:t>
      </w:r>
      <w:r w:rsidR="006662C8" w:rsidRPr="005D4FED">
        <w:rPr>
          <w:rFonts w:ascii="Museo Sans 300" w:hAnsi="Museo Sans 300"/>
          <w:sz w:val="20"/>
          <w:szCs w:val="20"/>
        </w:rPr>
        <w:t xml:space="preserve"> </w:t>
      </w:r>
      <w:r w:rsidRPr="005D4FED">
        <w:rPr>
          <w:rFonts w:ascii="Museo Sans 300" w:hAnsi="Museo Sans 300"/>
          <w:sz w:val="20"/>
          <w:szCs w:val="20"/>
        </w:rPr>
        <w:t>contra</w:t>
      </w:r>
      <w:r w:rsidR="006662C8" w:rsidRPr="005D4FED">
        <w:rPr>
          <w:rFonts w:ascii="Museo Sans 300" w:hAnsi="Museo Sans 300"/>
          <w:sz w:val="20"/>
          <w:szCs w:val="20"/>
        </w:rPr>
        <w:t xml:space="preserve"> </w:t>
      </w:r>
      <w:r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Pr="005D4FED">
        <w:rPr>
          <w:rFonts w:ascii="Museo Sans 300" w:hAnsi="Museo Sans 300"/>
          <w:sz w:val="20"/>
          <w:szCs w:val="20"/>
        </w:rPr>
        <w:t>debido</w:t>
      </w:r>
      <w:r w:rsidR="006662C8" w:rsidRPr="005D4FED">
        <w:rPr>
          <w:rFonts w:ascii="Museo Sans 300" w:hAnsi="Museo Sans 300"/>
          <w:sz w:val="20"/>
          <w:szCs w:val="20"/>
        </w:rPr>
        <w:t xml:space="preserve"> </w:t>
      </w:r>
      <w:r w:rsidRPr="005D4FED">
        <w:rPr>
          <w:rFonts w:ascii="Museo Sans 300" w:hAnsi="Museo Sans 300"/>
          <w:sz w:val="20"/>
          <w:szCs w:val="20"/>
        </w:rPr>
        <w:t>al</w:t>
      </w:r>
      <w:r w:rsidR="006662C8" w:rsidRPr="005D4FED">
        <w:rPr>
          <w:rFonts w:ascii="Museo Sans 300" w:hAnsi="Museo Sans 300"/>
          <w:sz w:val="20"/>
          <w:szCs w:val="20"/>
        </w:rPr>
        <w:t xml:space="preserve"> </w:t>
      </w:r>
      <w:r w:rsidRPr="005D4FED">
        <w:rPr>
          <w:rFonts w:ascii="Museo Sans 300" w:hAnsi="Museo Sans 300"/>
          <w:sz w:val="20"/>
          <w:szCs w:val="20"/>
        </w:rPr>
        <w:t>cobro</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cantidad</w:t>
      </w:r>
      <w:r w:rsidR="006662C8" w:rsidRPr="005D4FED">
        <w:rPr>
          <w:rFonts w:ascii="Museo Sans 300" w:hAnsi="Museo Sans 300"/>
          <w:sz w:val="20"/>
          <w:szCs w:val="20"/>
        </w:rPr>
        <w:t xml:space="preserve"> </w:t>
      </w:r>
      <w:r w:rsidRPr="005D4FED">
        <w:rPr>
          <w:rFonts w:ascii="Museo Sans 300" w:hAnsi="Museo Sans 300"/>
          <w:sz w:val="20"/>
          <w:szCs w:val="20"/>
        </w:rPr>
        <w:t>de</w:t>
      </w:r>
      <w:r w:rsidR="00E574AC" w:rsidRPr="005D4FED">
        <w:rPr>
          <w:rFonts w:ascii="Museo Sans 300" w:hAnsi="Museo Sans 300"/>
          <w:sz w:val="20"/>
          <w:szCs w:val="20"/>
        </w:rPr>
        <w:t xml:space="preserve"> </w:t>
      </w:r>
      <w:r w:rsidR="00B76ED7">
        <w:rPr>
          <w:rFonts w:ascii="Museo Sans 300" w:hAnsi="Museo Sans 300"/>
          <w:sz w:val="20"/>
          <w:szCs w:val="20"/>
        </w:rPr>
        <w:t>DOS MIL QUINIENTOS CINCUENTA Y DOS 26/100 DÓLARES DE LOS ESTADOS UNIDOS DE AMÉRICA (USD 2,552.26)</w:t>
      </w:r>
      <w:r w:rsidR="006662C8" w:rsidRPr="005D4FED">
        <w:rPr>
          <w:rFonts w:ascii="Museo Sans 300" w:hAnsi="Museo Sans 300"/>
          <w:sz w:val="20"/>
          <w:szCs w:val="20"/>
        </w:rPr>
        <w:t xml:space="preserve"> </w:t>
      </w:r>
      <w:r w:rsidRPr="005D4FED">
        <w:rPr>
          <w:rFonts w:ascii="Museo Sans 300" w:hAnsi="Museo Sans 300"/>
          <w:sz w:val="20"/>
          <w:szCs w:val="20"/>
        </w:rPr>
        <w:t>IVA</w:t>
      </w:r>
      <w:r w:rsidR="006662C8" w:rsidRPr="005D4FED">
        <w:rPr>
          <w:rFonts w:ascii="Museo Sans 300" w:hAnsi="Museo Sans 300"/>
          <w:sz w:val="20"/>
          <w:szCs w:val="20"/>
        </w:rPr>
        <w:t xml:space="preserve"> </w:t>
      </w:r>
      <w:r w:rsidRPr="005D4FED">
        <w:rPr>
          <w:rFonts w:ascii="Museo Sans 300" w:hAnsi="Museo Sans 300"/>
          <w:sz w:val="20"/>
          <w:szCs w:val="20"/>
        </w:rPr>
        <w:t>incluido,</w:t>
      </w:r>
      <w:r w:rsidR="006662C8" w:rsidRPr="005D4FED">
        <w:rPr>
          <w:rFonts w:ascii="Museo Sans 300" w:hAnsi="Museo Sans 300"/>
          <w:sz w:val="20"/>
          <w:szCs w:val="20"/>
        </w:rPr>
        <w:t xml:space="preserve"> </w:t>
      </w:r>
      <w:r w:rsidRPr="005D4FED">
        <w:rPr>
          <w:rFonts w:ascii="Museo Sans 300" w:hAnsi="Museo Sans 300"/>
          <w:sz w:val="20"/>
          <w:szCs w:val="20"/>
        </w:rPr>
        <w:t>por</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presunta</w:t>
      </w:r>
      <w:r w:rsidR="006662C8" w:rsidRPr="005D4FED">
        <w:rPr>
          <w:rFonts w:ascii="Museo Sans 300" w:hAnsi="Museo Sans 300"/>
          <w:sz w:val="20"/>
          <w:szCs w:val="20"/>
        </w:rPr>
        <w:t xml:space="preserve"> </w:t>
      </w:r>
      <w:r w:rsidRPr="005D4FED">
        <w:rPr>
          <w:rFonts w:ascii="Museo Sans 300" w:hAnsi="Museo Sans 300"/>
          <w:sz w:val="20"/>
          <w:szCs w:val="20"/>
        </w:rPr>
        <w:t>existencia</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una</w:t>
      </w:r>
      <w:r w:rsidR="006662C8" w:rsidRPr="005D4FED">
        <w:rPr>
          <w:rFonts w:ascii="Museo Sans 300" w:hAnsi="Museo Sans 300"/>
          <w:sz w:val="20"/>
          <w:szCs w:val="20"/>
        </w:rPr>
        <w:t xml:space="preserve"> </w:t>
      </w:r>
      <w:r w:rsidRPr="005D4FED">
        <w:rPr>
          <w:rFonts w:ascii="Museo Sans 300" w:hAnsi="Museo Sans 300"/>
          <w:sz w:val="20"/>
          <w:szCs w:val="20"/>
        </w:rPr>
        <w:t>condición</w:t>
      </w:r>
      <w:r w:rsidR="006662C8" w:rsidRPr="005D4FED">
        <w:rPr>
          <w:rFonts w:ascii="Museo Sans 300" w:hAnsi="Museo Sans 300"/>
          <w:sz w:val="20"/>
          <w:szCs w:val="20"/>
        </w:rPr>
        <w:t xml:space="preserve"> </w:t>
      </w:r>
      <w:r w:rsidRPr="005D4FED">
        <w:rPr>
          <w:rFonts w:ascii="Museo Sans 300" w:hAnsi="Museo Sans 300"/>
          <w:sz w:val="20"/>
          <w:szCs w:val="20"/>
        </w:rPr>
        <w:t>irregular</w:t>
      </w:r>
      <w:r w:rsidR="006662C8" w:rsidRPr="005D4FED">
        <w:rPr>
          <w:rFonts w:ascii="Museo Sans 300" w:hAnsi="Museo Sans 300"/>
          <w:sz w:val="20"/>
          <w:szCs w:val="20"/>
        </w:rPr>
        <w:t xml:space="preserve"> </w:t>
      </w:r>
      <w:r w:rsidRPr="005D4FED">
        <w:rPr>
          <w:rFonts w:ascii="Museo Sans 300" w:hAnsi="Museo Sans 300"/>
          <w:sz w:val="20"/>
          <w:szCs w:val="20"/>
        </w:rPr>
        <w:t>que</w:t>
      </w:r>
      <w:r w:rsidR="006662C8" w:rsidRPr="005D4FED">
        <w:rPr>
          <w:rFonts w:ascii="Museo Sans 300" w:hAnsi="Museo Sans 300"/>
          <w:sz w:val="20"/>
          <w:szCs w:val="20"/>
        </w:rPr>
        <w:t xml:space="preserve"> </w:t>
      </w:r>
      <w:r w:rsidRPr="005D4FED">
        <w:rPr>
          <w:rFonts w:ascii="Museo Sans 300" w:hAnsi="Museo Sans 300"/>
          <w:sz w:val="20"/>
          <w:szCs w:val="20"/>
        </w:rPr>
        <w:t>afectó</w:t>
      </w:r>
      <w:r w:rsidR="006662C8" w:rsidRPr="005D4FED">
        <w:rPr>
          <w:rFonts w:ascii="Museo Sans 300" w:hAnsi="Museo Sans 300"/>
          <w:sz w:val="20"/>
          <w:szCs w:val="20"/>
        </w:rPr>
        <w:t xml:space="preserve"> </w:t>
      </w:r>
      <w:r w:rsidRPr="005D4FED">
        <w:rPr>
          <w:rFonts w:ascii="Museo Sans 300" w:hAnsi="Museo Sans 300"/>
          <w:sz w:val="20"/>
          <w:szCs w:val="20"/>
        </w:rPr>
        <w:t>el</w:t>
      </w:r>
      <w:r w:rsidR="006662C8" w:rsidRPr="005D4FED">
        <w:rPr>
          <w:rFonts w:ascii="Museo Sans 300" w:hAnsi="Museo Sans 300"/>
          <w:sz w:val="20"/>
          <w:szCs w:val="20"/>
        </w:rPr>
        <w:t xml:space="preserve"> </w:t>
      </w:r>
      <w:r w:rsidRPr="005D4FED">
        <w:rPr>
          <w:rFonts w:ascii="Museo Sans 300" w:hAnsi="Museo Sans 300"/>
          <w:sz w:val="20"/>
          <w:szCs w:val="20"/>
        </w:rPr>
        <w:t>correcto</w:t>
      </w:r>
      <w:r w:rsidR="006662C8" w:rsidRPr="005D4FED">
        <w:rPr>
          <w:rFonts w:ascii="Museo Sans 300" w:hAnsi="Museo Sans 300"/>
          <w:sz w:val="20"/>
          <w:szCs w:val="20"/>
        </w:rPr>
        <w:t xml:space="preserve"> </w:t>
      </w:r>
      <w:r w:rsidRPr="005D4FED">
        <w:rPr>
          <w:rFonts w:ascii="Museo Sans 300" w:hAnsi="Museo Sans 300"/>
          <w:sz w:val="20"/>
          <w:szCs w:val="20"/>
        </w:rPr>
        <w:t>registro</w:t>
      </w:r>
      <w:r w:rsidR="006662C8" w:rsidRPr="005D4FED">
        <w:rPr>
          <w:rFonts w:ascii="Museo Sans 300" w:hAnsi="Museo Sans 300"/>
          <w:sz w:val="20"/>
          <w:szCs w:val="20"/>
        </w:rPr>
        <w:t xml:space="preserve"> </w:t>
      </w:r>
      <w:r w:rsidRPr="005D4FED">
        <w:rPr>
          <w:rFonts w:ascii="Museo Sans 300" w:hAnsi="Museo Sans 300"/>
          <w:sz w:val="20"/>
          <w:szCs w:val="20"/>
        </w:rPr>
        <w:t>del</w:t>
      </w:r>
      <w:r w:rsidR="006662C8" w:rsidRPr="005D4FED">
        <w:rPr>
          <w:rFonts w:ascii="Museo Sans 300" w:hAnsi="Museo Sans 300"/>
          <w:sz w:val="20"/>
          <w:szCs w:val="20"/>
        </w:rPr>
        <w:t xml:space="preserve"> </w:t>
      </w:r>
      <w:r w:rsidRPr="005D4FED">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C01241">
        <w:rPr>
          <w:rFonts w:ascii="Museo Sans 300" w:hAnsi="Museo Sans 300"/>
          <w:sz w:val="20"/>
          <w:szCs w:val="20"/>
        </w:rPr>
        <w:t xml:space="preserve"> en el suministro identificado con el NIC </w:t>
      </w:r>
      <w:r w:rsidR="00613F2F">
        <w:rPr>
          <w:rFonts w:ascii="Museo Sans 300" w:hAnsi="Museo Sans 300"/>
          <w:sz w:val="20"/>
          <w:szCs w:val="20"/>
        </w:rPr>
        <w:t>XXX</w:t>
      </w:r>
      <w:r w:rsidR="00895DE7">
        <w:rPr>
          <w:rFonts w:ascii="Museo Sans 300" w:hAnsi="Museo Sans 300"/>
          <w:sz w:val="20"/>
          <w:szCs w:val="20"/>
        </w:rPr>
        <w:t>.</w:t>
      </w:r>
      <w:r w:rsidR="006662C8">
        <w:rPr>
          <w:rFonts w:ascii="Museo Sans 300" w:hAnsi="Museo Sans 300"/>
          <w:sz w:val="20"/>
          <w:szCs w:val="20"/>
        </w:rPr>
        <w:t xml:space="preserve"> </w:t>
      </w:r>
    </w:p>
    <w:p w14:paraId="4BFA2FD9" w14:textId="580A689B" w:rsidR="00E2669D" w:rsidRDefault="00E2669D" w:rsidP="00E2669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03471824" w14:textId="70C914F7" w:rsidR="002106CD" w:rsidRPr="002106CD" w:rsidRDefault="00A93D70" w:rsidP="002106C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8536E9">
        <w:rPr>
          <w:rFonts w:ascii="Museo Sans 300" w:hAnsi="Museo Sans 300"/>
          <w:sz w:val="20"/>
          <w:szCs w:val="20"/>
          <w:lang w:val="es-SV"/>
        </w:rPr>
        <w:t>862</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536E9">
        <w:rPr>
          <w:rFonts w:ascii="Museo Sans 300" w:hAnsi="Museo Sans 300"/>
          <w:sz w:val="20"/>
          <w:szCs w:val="20"/>
          <w:lang w:val="es-SV"/>
        </w:rPr>
        <w:t>trece de septiembre</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106CD" w:rsidRPr="002106CD">
        <w:rPr>
          <w:rFonts w:ascii="Museo Sans 300" w:hAnsi="Museo Sans 300"/>
          <w:sz w:val="20"/>
          <w:szCs w:val="20"/>
          <w:lang w:val="es-SV"/>
        </w:rPr>
        <w:t xml:space="preserve">esta Superintendencia previno al señor </w:t>
      </w:r>
      <w:r w:rsidR="00613F2F">
        <w:rPr>
          <w:rFonts w:ascii="Museo Sans 300" w:hAnsi="Museo Sans 300"/>
          <w:sz w:val="20"/>
          <w:szCs w:val="20"/>
          <w:lang w:val="es-SV"/>
        </w:rPr>
        <w:t>XXX</w:t>
      </w:r>
      <w:r w:rsidR="002106CD" w:rsidRPr="002106CD">
        <w:rPr>
          <w:rFonts w:ascii="Museo Sans 300" w:hAnsi="Museo Sans 300"/>
          <w:sz w:val="20"/>
          <w:szCs w:val="20"/>
          <w:lang w:val="es-SV"/>
        </w:rPr>
        <w:t xml:space="preserve">, para que en un plazo máximo de diez días hábiles contados a partir del día siguiente a la notificación de dicho acuerdo, presentara el contrato de arrendamiento de inmueble detallado en su reclamo. </w:t>
      </w:r>
    </w:p>
    <w:p w14:paraId="5975D559" w14:textId="77777777" w:rsidR="002106CD" w:rsidRPr="002106CD" w:rsidRDefault="002106CD" w:rsidP="002106CD">
      <w:pPr>
        <w:pStyle w:val="Prrafodelista"/>
        <w:tabs>
          <w:tab w:val="left" w:pos="426"/>
        </w:tabs>
        <w:ind w:left="426"/>
        <w:jc w:val="both"/>
        <w:rPr>
          <w:rFonts w:ascii="Museo Sans 300" w:hAnsi="Museo Sans 300"/>
          <w:sz w:val="20"/>
          <w:szCs w:val="20"/>
          <w:lang w:val="es-SV"/>
        </w:rPr>
      </w:pPr>
    </w:p>
    <w:p w14:paraId="33322DB7" w14:textId="68B9D90D" w:rsidR="00263E33" w:rsidRPr="00263E33" w:rsidRDefault="002106CD" w:rsidP="00263E33">
      <w:pPr>
        <w:pStyle w:val="Prrafodelista"/>
        <w:tabs>
          <w:tab w:val="left" w:pos="426"/>
        </w:tabs>
        <w:ind w:left="426"/>
        <w:jc w:val="both"/>
        <w:rPr>
          <w:rFonts w:ascii="Museo Sans 300" w:hAnsi="Museo Sans 300"/>
          <w:sz w:val="20"/>
          <w:szCs w:val="20"/>
          <w:lang w:val="es-SV"/>
        </w:rPr>
      </w:pPr>
      <w:r w:rsidRPr="002106CD">
        <w:rPr>
          <w:rFonts w:ascii="Museo Sans 300" w:hAnsi="Museo Sans 300"/>
          <w:sz w:val="20"/>
          <w:szCs w:val="20"/>
          <w:lang w:val="es-SV"/>
        </w:rPr>
        <w:t>Por otra parte,</w:t>
      </w:r>
      <w:r>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2FF23DE9"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w:t>
      </w:r>
      <w:r w:rsidR="002106CD">
        <w:rPr>
          <w:rFonts w:ascii="Museo Sans 300" w:hAnsi="Museo Sans 300"/>
          <w:sz w:val="20"/>
          <w:szCs w:val="20"/>
        </w:rPr>
        <w:t xml:space="preserve">s partes el día diecisiete </w:t>
      </w:r>
      <w:r w:rsidR="00C31940">
        <w:rPr>
          <w:rFonts w:ascii="Museo Sans 300" w:hAnsi="Museo Sans 300"/>
          <w:sz w:val="20"/>
          <w:szCs w:val="20"/>
        </w:rPr>
        <w:t>del mismo mes y año</w:t>
      </w:r>
      <w:r w:rsidRPr="7BF018B1">
        <w:rPr>
          <w:rFonts w:ascii="Museo Sans 300" w:hAnsi="Museo Sans 300"/>
          <w:sz w:val="20"/>
          <w:szCs w:val="20"/>
        </w:rPr>
        <w:t xml:space="preserve">, por lo que el plazo otorgado finalizó el día </w:t>
      </w:r>
      <w:r w:rsidR="00286FA0">
        <w:rPr>
          <w:rFonts w:ascii="Museo Sans 300" w:hAnsi="Museo Sans 300"/>
          <w:sz w:val="20"/>
          <w:szCs w:val="20"/>
        </w:rPr>
        <w:t>uno de octubre</w:t>
      </w:r>
      <w:r w:rsidR="00C31940">
        <w:rPr>
          <w:rFonts w:ascii="Museo Sans 300" w:hAnsi="Museo Sans 300"/>
          <w:sz w:val="20"/>
          <w:szCs w:val="20"/>
        </w:rPr>
        <w:t xml:space="preserve"> </w:t>
      </w:r>
      <w:r w:rsidRPr="7BF018B1">
        <w:rPr>
          <w:rFonts w:ascii="Museo Sans 300" w:hAnsi="Museo Sans 300"/>
          <w:sz w:val="20"/>
          <w:szCs w:val="20"/>
        </w:rPr>
        <w:t>del mismo año.</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3F17124E" w14:textId="0AAB01A1" w:rsidR="00CE4ACF" w:rsidRPr="00C84305" w:rsidRDefault="00D9648C" w:rsidP="00CE4ACF">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val="es-ES_tradnl"/>
        </w:rPr>
      </w:pPr>
      <w:r w:rsidRPr="008144DE">
        <w:rPr>
          <w:rFonts w:ascii="Museo Sans 300" w:hAnsi="Museo Sans 300"/>
          <w:sz w:val="20"/>
          <w:szCs w:val="20"/>
        </w:rPr>
        <w:t xml:space="preserve">El día </w:t>
      </w:r>
      <w:r w:rsidR="004D0DAE">
        <w:rPr>
          <w:rFonts w:ascii="Museo Sans 300" w:hAnsi="Museo Sans 300"/>
          <w:sz w:val="20"/>
          <w:szCs w:val="20"/>
        </w:rPr>
        <w:t>cuatro de octubre</w:t>
      </w:r>
      <w:r w:rsidR="00C31940">
        <w:rPr>
          <w:rFonts w:ascii="Museo Sans 300" w:hAnsi="Museo Sans 300"/>
          <w:sz w:val="20"/>
          <w:szCs w:val="20"/>
        </w:rPr>
        <w:t xml:space="preserve"> </w:t>
      </w:r>
      <w:r w:rsidRPr="008144DE">
        <w:rPr>
          <w:rFonts w:ascii="Museo Sans 300" w:hAnsi="Museo Sans 300"/>
          <w:sz w:val="20"/>
          <w:szCs w:val="20"/>
        </w:rPr>
        <w:t>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613F2F">
        <w:rPr>
          <w:rFonts w:ascii="Museo Sans 300" w:hAnsi="Museo Sans 300"/>
          <w:sz w:val="20"/>
          <w:szCs w:val="20"/>
        </w:rPr>
        <w:t>XXX</w:t>
      </w:r>
      <w:r 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nts w:ascii="Museo Sans 300" w:hAnsi="Museo Sans 300"/>
          <w:sz w:val="20"/>
          <w:szCs w:val="20"/>
        </w:rPr>
        <w:t xml:space="preserve"> </w:t>
      </w:r>
      <w:r w:rsidR="00CE4ACF" w:rsidRPr="00C84305">
        <w:rPr>
          <w:rFonts w:ascii="Museo Sans 300" w:eastAsia="Arial"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En dicho escrito, adjuntó la documentación siguiente: </w:t>
      </w:r>
    </w:p>
    <w:p w14:paraId="758B0E7A" w14:textId="725196E7" w:rsidR="00A36EB4" w:rsidRPr="00A36EB4" w:rsidRDefault="00A36EB4" w:rsidP="00CE4ACF">
      <w:pPr>
        <w:pStyle w:val="Prrafodelista"/>
        <w:tabs>
          <w:tab w:val="left" w:pos="426"/>
        </w:tabs>
        <w:ind w:left="426"/>
        <w:jc w:val="both"/>
        <w:rPr>
          <w:rFonts w:ascii="Museo Sans 300" w:eastAsia="Arial" w:hAnsi="Museo Sans 300"/>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23B4753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613F2F">
        <w:rPr>
          <w:rFonts w:ascii="Museo Sans 300" w:eastAsia="Arial" w:hAnsi="Museo Sans 300"/>
          <w:sz w:val="20"/>
          <w:szCs w:val="20"/>
          <w:lang w:eastAsia="es-SV"/>
        </w:rPr>
        <w:t xml:space="preserve"> XXX</w:t>
      </w:r>
      <w:r w:rsidRPr="00A36EB4">
        <w:rPr>
          <w:rFonts w:ascii="Museo Sans 300" w:eastAsia="Arial" w:hAnsi="Museo Sans 300"/>
          <w:sz w:val="20"/>
          <w:szCs w:val="20"/>
          <w:lang w:eastAsia="es-SV"/>
        </w:rPr>
        <w:t>.</w:t>
      </w:r>
    </w:p>
    <w:p w14:paraId="1E95E8C9" w14:textId="7F932D8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4D0DAE">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4D0DAE">
        <w:rPr>
          <w:rFonts w:ascii="Museo Sans 300" w:eastAsia="Arial" w:hAnsi="Museo Sans 300"/>
          <w:sz w:val="20"/>
          <w:szCs w:val="20"/>
          <w:lang w:eastAsia="es-SV"/>
        </w:rPr>
        <w:t>ó</w:t>
      </w:r>
      <w:r w:rsidR="004630B2">
        <w:rPr>
          <w:rFonts w:ascii="Museo Sans 300" w:eastAsia="Arial" w:hAnsi="Museo Sans 300"/>
          <w:sz w:val="20"/>
          <w:szCs w:val="20"/>
          <w:lang w:eastAsia="es-SV"/>
        </w:rPr>
        <w:t>rden</w:t>
      </w:r>
      <w:r w:rsidR="004D0DAE">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4630B2">
        <w:rPr>
          <w:rFonts w:ascii="Museo Sans 300" w:eastAsia="Arial" w:hAnsi="Museo Sans 300"/>
          <w:sz w:val="20"/>
          <w:szCs w:val="20"/>
          <w:lang w:eastAsia="es-SV"/>
        </w:rPr>
        <w:t xml:space="preserve"> </w:t>
      </w:r>
      <w:r w:rsidR="00613F2F">
        <w:rPr>
          <w:rFonts w:ascii="Museo Sans 300" w:eastAsia="Arial" w:hAnsi="Museo Sans 300"/>
          <w:sz w:val="20"/>
          <w:szCs w:val="20"/>
          <w:lang w:eastAsia="es-SV"/>
        </w:rPr>
        <w:t>XXX</w:t>
      </w:r>
      <w:r w:rsidR="00AB6EB5">
        <w:rPr>
          <w:rFonts w:ascii="Museo Sans 300" w:eastAsia="Arial" w:hAnsi="Museo Sans 300"/>
          <w:sz w:val="20"/>
          <w:szCs w:val="20"/>
          <w:lang w:eastAsia="es-SV"/>
        </w:rPr>
        <w:t>.</w:t>
      </w:r>
    </w:p>
    <w:p w14:paraId="78101E77" w14:textId="704611B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BD3219">
        <w:rPr>
          <w:rFonts w:ascii="Museo Sans 300" w:eastAsia="Arial" w:hAnsi="Museo Sans 300"/>
          <w:sz w:val="20"/>
          <w:szCs w:val="20"/>
          <w:lang w:eastAsia="es-SV"/>
        </w:rPr>
        <w:t xml:space="preserve"> </w:t>
      </w:r>
      <w:r w:rsidR="00613F2F">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7976E941" w14:textId="55B7960D" w:rsidR="000A79E9" w:rsidRDefault="000A79E9" w:rsidP="00AC7568">
      <w:pPr>
        <w:pStyle w:val="Prrafodelista"/>
        <w:tabs>
          <w:tab w:val="left" w:pos="426"/>
        </w:tabs>
        <w:ind w:left="426"/>
        <w:jc w:val="both"/>
        <w:rPr>
          <w:rFonts w:ascii="Museo Sans 300" w:hAnsi="Museo Sans 300"/>
          <w:sz w:val="20"/>
          <w:szCs w:val="20"/>
          <w:lang w:val="es-ES_tradnl" w:eastAsia="es-SV"/>
        </w:rPr>
      </w:pPr>
      <w:r w:rsidRPr="000A79E9">
        <w:rPr>
          <w:rFonts w:ascii="Museo Sans 300" w:hAnsi="Museo Sans 300"/>
          <w:sz w:val="20"/>
          <w:szCs w:val="20"/>
          <w:lang w:val="es-ES_tradnl" w:eastAsia="es-SV"/>
        </w:rPr>
        <w:lastRenderedPageBreak/>
        <w:t xml:space="preserve">Por otra parte, el señor </w:t>
      </w:r>
      <w:r w:rsidR="00613F2F">
        <w:rPr>
          <w:rFonts w:ascii="Museo Sans 300" w:hAnsi="Museo Sans 300"/>
          <w:sz w:val="20"/>
          <w:szCs w:val="20"/>
          <w:lang w:val="es-ES_tradnl" w:eastAsia="es-SV"/>
        </w:rPr>
        <w:t>XXX</w:t>
      </w:r>
      <w:r w:rsidRPr="000A79E9">
        <w:rPr>
          <w:rFonts w:ascii="Museo Sans 300" w:hAnsi="Museo Sans 300"/>
          <w:sz w:val="20"/>
          <w:szCs w:val="20"/>
          <w:lang w:val="es-ES_tradnl" w:eastAsia="es-SV"/>
        </w:rPr>
        <w:t xml:space="preserve">, no </w:t>
      </w:r>
      <w:r w:rsidR="00A675D1">
        <w:rPr>
          <w:rFonts w:ascii="Museo Sans 300" w:hAnsi="Museo Sans 300"/>
          <w:sz w:val="20"/>
          <w:szCs w:val="20"/>
          <w:lang w:val="es-ES_tradnl" w:eastAsia="es-SV"/>
        </w:rPr>
        <w:t xml:space="preserve">cumplió con el requerimiento efectuado en </w:t>
      </w:r>
      <w:r w:rsidR="00A675D1">
        <w:rPr>
          <w:rFonts w:ascii="Museo Sans 300" w:hAnsi="Museo Sans 300"/>
          <w:sz w:val="20"/>
          <w:szCs w:val="20"/>
          <w:lang w:val="es-SV"/>
        </w:rPr>
        <w:t>el acuerdo N.° E-0862-2021</w:t>
      </w:r>
      <w:r w:rsidR="00A675D1" w:rsidRPr="00263E33">
        <w:rPr>
          <w:rFonts w:ascii="Museo Sans 300" w:hAnsi="Museo Sans 300"/>
          <w:sz w:val="20"/>
          <w:szCs w:val="20"/>
          <w:lang w:val="es-SV"/>
        </w:rPr>
        <w:t>-CAU</w:t>
      </w:r>
      <w:r w:rsidR="00A675D1">
        <w:rPr>
          <w:rFonts w:ascii="Museo Sans 300" w:hAnsi="Museo Sans 300"/>
          <w:sz w:val="20"/>
          <w:szCs w:val="20"/>
          <w:lang w:val="es-SV"/>
        </w:rPr>
        <w:t>, pues no</w:t>
      </w:r>
      <w:r w:rsidR="00A675D1" w:rsidRPr="000A79E9">
        <w:rPr>
          <w:rFonts w:ascii="Museo Sans 300" w:hAnsi="Museo Sans 300"/>
          <w:sz w:val="20"/>
          <w:szCs w:val="20"/>
          <w:lang w:val="es-ES_tradnl" w:eastAsia="es-SV"/>
        </w:rPr>
        <w:t xml:space="preserve"> </w:t>
      </w:r>
      <w:r w:rsidRPr="000A79E9">
        <w:rPr>
          <w:rFonts w:ascii="Museo Sans 300" w:hAnsi="Museo Sans 300"/>
          <w:sz w:val="20"/>
          <w:szCs w:val="20"/>
          <w:lang w:val="es-ES_tradnl" w:eastAsia="es-SV"/>
        </w:rPr>
        <w:t>presentó el contrato de arrendamiento sobre el inmueble donde se encuentra el suministro.</w:t>
      </w:r>
    </w:p>
    <w:p w14:paraId="39CFF392" w14:textId="77777777" w:rsidR="000A79E9" w:rsidRDefault="000A79E9" w:rsidP="00AC7568">
      <w:pPr>
        <w:pStyle w:val="Prrafodelista"/>
        <w:tabs>
          <w:tab w:val="left" w:pos="426"/>
        </w:tabs>
        <w:ind w:left="426"/>
        <w:jc w:val="both"/>
        <w:rPr>
          <w:rFonts w:ascii="Museo Sans 300" w:hAnsi="Museo Sans 300"/>
          <w:sz w:val="20"/>
          <w:szCs w:val="20"/>
          <w:lang w:val="es-ES_tradnl" w:eastAsia="es-SV"/>
        </w:rPr>
      </w:pPr>
    </w:p>
    <w:p w14:paraId="5C6146C0" w14:textId="76EF6E5B" w:rsidR="00AB6EB5"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0A79E9">
        <w:rPr>
          <w:rFonts w:ascii="Museo Sans 300" w:hAnsi="Museo Sans 300"/>
          <w:sz w:val="20"/>
          <w:szCs w:val="20"/>
          <w:lang w:val="es-ES_tradnl" w:eastAsia="es-SV"/>
        </w:rPr>
        <w:t>479</w:t>
      </w:r>
      <w:r>
        <w:rPr>
          <w:rFonts w:ascii="Museo Sans 300" w:hAnsi="Museo Sans 300"/>
          <w:sz w:val="20"/>
          <w:szCs w:val="20"/>
          <w:lang w:val="es-ES_tradnl" w:eastAsia="es-SV"/>
        </w:rPr>
        <w:t xml:space="preserve">-CAU-21, de fecha </w:t>
      </w:r>
      <w:r w:rsidR="000A79E9">
        <w:rPr>
          <w:rFonts w:ascii="Museo Sans 300" w:hAnsi="Museo Sans 300"/>
          <w:sz w:val="20"/>
          <w:szCs w:val="20"/>
          <w:lang w:val="es-ES_tradnl" w:eastAsia="es-SV"/>
        </w:rPr>
        <w:t>cuatro de octubre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37EE9DC2" w14:textId="77777777" w:rsidR="009E7321" w:rsidRDefault="009E7321" w:rsidP="00AC7568">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152508DE"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CD7D16">
        <w:rPr>
          <w:rFonts w:ascii="Museo Sans 300" w:hAnsi="Museo Sans 300"/>
          <w:sz w:val="20"/>
          <w:szCs w:val="20"/>
        </w:rPr>
        <w:t>1066</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CD7D16">
        <w:rPr>
          <w:rFonts w:ascii="Museo Sans 300" w:hAnsi="Museo Sans 300"/>
          <w:sz w:val="20"/>
          <w:szCs w:val="20"/>
        </w:rPr>
        <w:t>veinticinco de octu</w:t>
      </w:r>
      <w:r w:rsidR="00C31940">
        <w:rPr>
          <w:rFonts w:ascii="Museo Sans 300" w:hAnsi="Museo Sans 300"/>
          <w:sz w:val="20"/>
          <w:szCs w:val="20"/>
        </w:rPr>
        <w:t>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w:t>
      </w:r>
      <w:r w:rsidR="00212176">
        <w:rPr>
          <w:rStyle w:val="normaltextrun"/>
          <w:rFonts w:ascii="Museo Sans 300" w:eastAsia="Museo Sans" w:hAnsi="Museo Sans 300" w:cs="Segoe UI"/>
          <w:sz w:val="20"/>
          <w:szCs w:val="20"/>
        </w:rPr>
        <w:t xml:space="preserve">s partes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72D8573C" w:rsidR="00D9648C" w:rsidRDefault="00D9648C" w:rsidP="00D9648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0D4F32">
        <w:rPr>
          <w:rFonts w:ascii="Museo Sans 300" w:hAnsi="Museo Sans 300"/>
          <w:sz w:val="20"/>
          <w:szCs w:val="20"/>
        </w:rPr>
        <w:t xml:space="preserve">acuerdo fue notificado </w:t>
      </w:r>
      <w:r w:rsidR="00C31940" w:rsidRPr="000D4F32">
        <w:rPr>
          <w:rFonts w:ascii="Museo Sans 300" w:hAnsi="Museo Sans 300"/>
          <w:sz w:val="20"/>
          <w:szCs w:val="20"/>
          <w:lang w:val="es-SV"/>
        </w:rPr>
        <w:t>a la</w:t>
      </w:r>
      <w:r w:rsidR="00D659BC">
        <w:rPr>
          <w:rFonts w:ascii="Museo Sans 300" w:hAnsi="Museo Sans 300"/>
          <w:sz w:val="20"/>
          <w:szCs w:val="20"/>
          <w:lang w:val="es-SV"/>
        </w:rPr>
        <w:t xml:space="preserve">s partes el día veintinueve del </w:t>
      </w:r>
      <w:r w:rsidR="00C31940" w:rsidRPr="000D4F32">
        <w:rPr>
          <w:rFonts w:ascii="Museo Sans 300" w:hAnsi="Museo Sans 300"/>
          <w:sz w:val="20"/>
          <w:szCs w:val="20"/>
          <w:lang w:val="es-SV"/>
        </w:rPr>
        <w:t>mismo</w:t>
      </w:r>
      <w:r w:rsidR="00D15164" w:rsidRPr="000D4F32">
        <w:rPr>
          <w:rFonts w:ascii="Museo Sans 300" w:hAnsi="Museo Sans 300"/>
          <w:sz w:val="20"/>
          <w:szCs w:val="20"/>
          <w:lang w:val="es-SV"/>
        </w:rPr>
        <w:t xml:space="preserve"> mes y</w:t>
      </w:r>
      <w:r w:rsidR="00C31940" w:rsidRPr="000D4F32">
        <w:rPr>
          <w:rFonts w:ascii="Museo Sans 300" w:hAnsi="Museo Sans 300"/>
          <w:sz w:val="20"/>
          <w:szCs w:val="20"/>
          <w:lang w:val="es-SV"/>
        </w:rPr>
        <w:t xml:space="preserve"> año, por lo que el plazo para pronunciarse venció</w:t>
      </w:r>
      <w:r w:rsidR="00C873ED">
        <w:rPr>
          <w:rFonts w:ascii="Museo Sans 300" w:hAnsi="Museo Sans 300"/>
          <w:sz w:val="20"/>
          <w:szCs w:val="20"/>
          <w:lang w:val="es-SV"/>
        </w:rPr>
        <w:t xml:space="preserve"> el día treinta de noviembre</w:t>
      </w:r>
      <w:r w:rsidR="00C31940" w:rsidRPr="000D4F32">
        <w:rPr>
          <w:rFonts w:ascii="Museo Sans 300" w:hAnsi="Museo Sans 300"/>
          <w:sz w:val="20"/>
          <w:szCs w:val="20"/>
          <w:lang w:val="es-SV"/>
        </w:rPr>
        <w:t xml:space="preserve"> de dicho 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756A3B6E"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7F0E50">
        <w:rPr>
          <w:rFonts w:ascii="Museo Sans 300" w:hAnsi="Museo Sans 300"/>
          <w:sz w:val="20"/>
          <w:szCs w:val="20"/>
          <w:lang w:val="es-ES_tradnl"/>
        </w:rPr>
        <w:t>veinticuatro de nov</w:t>
      </w:r>
      <w:r w:rsidR="00A82D79">
        <w:rPr>
          <w:rFonts w:ascii="Museo Sans 300" w:hAnsi="Museo Sans 300"/>
          <w:sz w:val="20"/>
          <w:szCs w:val="20"/>
          <w:lang w:val="es-ES_tradnl"/>
        </w:rPr>
        <w:t>iembre</w:t>
      </w:r>
      <w:r w:rsidRPr="00131358">
        <w:rPr>
          <w:rFonts w:ascii="Museo Sans 300" w:hAnsi="Museo Sans 300"/>
          <w:sz w:val="20"/>
          <w:szCs w:val="20"/>
          <w:lang w:val="es-SV"/>
        </w:rPr>
        <w:t xml:space="preserve"> de</w:t>
      </w:r>
      <w:r w:rsidR="00AB6EB5">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presentó un escrito por medio del cual manifestó que </w:t>
      </w:r>
      <w:r w:rsidR="00385213">
        <w:rPr>
          <w:rFonts w:ascii="Museo Sans 300" w:hAnsi="Museo Sans 300"/>
          <w:sz w:val="20"/>
          <w:szCs w:val="20"/>
          <w:lang w:val="es-SV"/>
        </w:rPr>
        <w:t>mantiene los argumentos y</w:t>
      </w:r>
      <w:r>
        <w:rPr>
          <w:rFonts w:ascii="Museo Sans 300" w:hAnsi="Museo Sans 300"/>
          <w:sz w:val="20"/>
          <w:szCs w:val="20"/>
          <w:lang w:val="es-SV"/>
        </w:rPr>
        <w:t xml:space="preserve">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B76ED7">
        <w:rPr>
          <w:rFonts w:ascii="Museo Sans 300" w:hAnsi="Museo Sans 300"/>
          <w:sz w:val="20"/>
          <w:szCs w:val="20"/>
          <w:lang w:val="es-SV"/>
        </w:rPr>
        <w:t>Vásquez Sánchez</w:t>
      </w:r>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AF4EF93"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975BC5">
        <w:rPr>
          <w:rFonts w:ascii="Museo Sans 300" w:hAnsi="Museo Sans 300"/>
          <w:sz w:val="20"/>
          <w:szCs w:val="20"/>
          <w:lang w:val="es-SV"/>
        </w:rPr>
        <w:t>0092</w:t>
      </w:r>
      <w:r w:rsidR="00604815">
        <w:rPr>
          <w:rFonts w:ascii="Museo Sans 300" w:hAnsi="Museo Sans 300"/>
          <w:sz w:val="20"/>
          <w:szCs w:val="20"/>
          <w:lang w:val="es-SV"/>
        </w:rPr>
        <w:t>-202</w:t>
      </w:r>
      <w:r w:rsidR="00975BC5">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34370">
        <w:rPr>
          <w:rFonts w:ascii="Museo Sans 300" w:hAnsi="Museo Sans 300"/>
          <w:sz w:val="20"/>
          <w:szCs w:val="20"/>
          <w:lang w:val="es-SV"/>
        </w:rPr>
        <w:t>diecinueve de enero de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613F2F">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790F7DB7"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la</w:t>
      </w:r>
      <w:r w:rsidR="00BE4E5E">
        <w:rPr>
          <w:rFonts w:ascii="Museo Sans 300" w:hAnsi="Museo Sans 300"/>
          <w:sz w:val="20"/>
          <w:szCs w:val="20"/>
          <w:lang w:val="es-SV"/>
        </w:rPr>
        <w:t xml:space="preserve"> distribuidora y al usuario los días veinticuatro y veinticinco</w:t>
      </w:r>
      <w:r w:rsidR="00144F47">
        <w:rPr>
          <w:rFonts w:ascii="Museo Sans 300" w:hAnsi="Museo Sans 300"/>
          <w:sz w:val="20"/>
          <w:szCs w:val="20"/>
          <w:lang w:val="es-SV"/>
        </w:rPr>
        <w:t xml:space="preserve"> </w:t>
      </w:r>
      <w:r w:rsidR="00AA18FD">
        <w:rPr>
          <w:rFonts w:ascii="Museo Sans 300" w:hAnsi="Museo Sans 300"/>
          <w:sz w:val="20"/>
          <w:szCs w:val="20"/>
          <w:lang w:val="es-SV"/>
        </w:rPr>
        <w:t>del mismo</w:t>
      </w:r>
      <w:r w:rsidR="00BE4E5E">
        <w:rPr>
          <w:rFonts w:ascii="Museo Sans 300" w:hAnsi="Museo Sans 300"/>
          <w:sz w:val="20"/>
          <w:szCs w:val="20"/>
          <w:lang w:val="es-SV"/>
        </w:rPr>
        <w:t xml:space="preserve"> mes y</w:t>
      </w:r>
      <w:r w:rsidR="00AA18FD">
        <w:rPr>
          <w:rFonts w:ascii="Museo Sans 300" w:hAnsi="Museo Sans 300"/>
          <w:sz w:val="20"/>
          <w:szCs w:val="20"/>
          <w:lang w:val="es-SV"/>
        </w:rPr>
        <w:t xml:space="preserve"> año</w:t>
      </w:r>
      <w:r w:rsidR="00271AC7">
        <w:rPr>
          <w:rFonts w:ascii="Museo Sans 300" w:hAnsi="Museo Sans 300"/>
          <w:sz w:val="20"/>
          <w:szCs w:val="20"/>
          <w:lang w:val="es-SV"/>
        </w:rPr>
        <w:t>, respectivamente</w:t>
      </w:r>
      <w:r w:rsidR="00AA18FD">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4155AD46"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sidRPr="00271AC7">
        <w:rPr>
          <w:rFonts w:ascii="Museo Sans 300" w:hAnsi="Museo Sans 300"/>
          <w:sz w:val="20"/>
          <w:szCs w:val="20"/>
          <w:lang w:val="es-ES_tradnl"/>
        </w:rPr>
        <w:t>medio</w:t>
      </w:r>
      <w:r w:rsidR="006662C8" w:rsidRPr="00271AC7">
        <w:rPr>
          <w:rFonts w:ascii="Museo Sans 300" w:hAnsi="Museo Sans 300"/>
          <w:sz w:val="20"/>
          <w:szCs w:val="20"/>
          <w:lang w:val="es-ES_tradnl"/>
        </w:rPr>
        <w:t xml:space="preserve"> </w:t>
      </w:r>
      <w:r w:rsidRPr="00271AC7">
        <w:rPr>
          <w:rFonts w:ascii="Museo Sans 300" w:hAnsi="Museo Sans 300"/>
          <w:sz w:val="20"/>
          <w:szCs w:val="20"/>
          <w:lang w:val="es-ES_tradnl"/>
        </w:rPr>
        <w:t>d</w:t>
      </w:r>
      <w:r w:rsidR="00CE5835" w:rsidRPr="00271AC7">
        <w:rPr>
          <w:rFonts w:ascii="Museo Sans 300" w:hAnsi="Museo Sans 300"/>
          <w:sz w:val="20"/>
          <w:szCs w:val="20"/>
          <w:lang w:val="es-ES_tradnl"/>
        </w:rPr>
        <w:t>e</w:t>
      </w:r>
      <w:r w:rsidR="006662C8" w:rsidRPr="00271AC7">
        <w:rPr>
          <w:rFonts w:ascii="Museo Sans 300" w:hAnsi="Museo Sans 300"/>
          <w:sz w:val="20"/>
          <w:szCs w:val="20"/>
          <w:lang w:val="es-ES_tradnl"/>
        </w:rPr>
        <w:t xml:space="preserve"> </w:t>
      </w:r>
      <w:r w:rsidR="00CE5835" w:rsidRPr="00271AC7">
        <w:rPr>
          <w:rFonts w:ascii="Museo Sans 300" w:hAnsi="Museo Sans 300"/>
          <w:sz w:val="20"/>
          <w:szCs w:val="20"/>
          <w:lang w:val="es-ES_tradnl"/>
        </w:rPr>
        <w:t>memorando</w:t>
      </w:r>
      <w:r w:rsidR="006662C8" w:rsidRPr="00271AC7">
        <w:rPr>
          <w:rFonts w:ascii="Museo Sans 300" w:hAnsi="Museo Sans 300"/>
          <w:sz w:val="20"/>
          <w:szCs w:val="20"/>
          <w:lang w:val="es-ES_tradnl"/>
        </w:rPr>
        <w:t xml:space="preserve"> </w:t>
      </w:r>
      <w:r w:rsidR="00CE5835" w:rsidRPr="00271AC7">
        <w:rPr>
          <w:rFonts w:ascii="Museo Sans 300" w:hAnsi="Museo Sans 300"/>
          <w:sz w:val="20"/>
          <w:szCs w:val="20"/>
          <w:lang w:val="es-ES_tradnl"/>
        </w:rPr>
        <w:t>de</w:t>
      </w:r>
      <w:r w:rsidR="006662C8" w:rsidRPr="00271AC7">
        <w:rPr>
          <w:rFonts w:ascii="Museo Sans 300" w:hAnsi="Museo Sans 300"/>
          <w:sz w:val="20"/>
          <w:szCs w:val="20"/>
          <w:lang w:val="es-ES_tradnl"/>
        </w:rPr>
        <w:t xml:space="preserve"> </w:t>
      </w:r>
      <w:r w:rsidR="00CE5835" w:rsidRPr="00271AC7">
        <w:rPr>
          <w:rFonts w:ascii="Museo Sans 300" w:hAnsi="Museo Sans 300"/>
          <w:sz w:val="20"/>
          <w:szCs w:val="20"/>
          <w:lang w:val="es-ES_tradnl"/>
        </w:rPr>
        <w:t>fecha</w:t>
      </w:r>
      <w:r w:rsidR="007C4CA6" w:rsidRPr="00271AC7">
        <w:rPr>
          <w:rFonts w:ascii="Museo Sans 300" w:hAnsi="Museo Sans 300"/>
          <w:sz w:val="20"/>
          <w:szCs w:val="20"/>
          <w:lang w:val="es-ES_tradnl"/>
        </w:rPr>
        <w:t xml:space="preserve"> </w:t>
      </w:r>
      <w:r w:rsidR="00926FB1" w:rsidRPr="00271AC7">
        <w:rPr>
          <w:rFonts w:ascii="Museo Sans 300" w:hAnsi="Museo Sans 300"/>
          <w:sz w:val="20"/>
          <w:szCs w:val="20"/>
          <w:lang w:val="es-ES_tradnl"/>
        </w:rPr>
        <w:t>veinti</w:t>
      </w:r>
      <w:r w:rsidR="009575F7" w:rsidRPr="00271AC7">
        <w:rPr>
          <w:rFonts w:ascii="Museo Sans 300" w:hAnsi="Museo Sans 300"/>
          <w:sz w:val="20"/>
          <w:szCs w:val="20"/>
          <w:lang w:val="es-ES_tradnl"/>
        </w:rPr>
        <w:t>ocho de febrero de este añ</w:t>
      </w:r>
      <w:r w:rsidR="00AB6EB5" w:rsidRPr="00271AC7">
        <w:rPr>
          <w:rFonts w:ascii="Museo Sans 300" w:hAnsi="Museo Sans 300"/>
          <w:sz w:val="20"/>
          <w:szCs w:val="20"/>
          <w:lang w:val="es-ES_tradnl"/>
        </w:rPr>
        <w:t>o</w:t>
      </w:r>
      <w:r w:rsidR="00263E33" w:rsidRPr="00271AC7">
        <w:rPr>
          <w:rFonts w:ascii="Museo Sans 300" w:hAnsi="Museo Sans 300"/>
          <w:sz w:val="20"/>
          <w:szCs w:val="20"/>
          <w:lang w:val="es-SV"/>
        </w:rPr>
        <w:t>,</w:t>
      </w:r>
      <w:r w:rsidR="006662C8" w:rsidRPr="00271AC7">
        <w:rPr>
          <w:rFonts w:ascii="Museo Sans 300" w:hAnsi="Museo Sans 300"/>
          <w:sz w:val="20"/>
          <w:szCs w:val="20"/>
          <w:lang w:val="es-SV"/>
        </w:rPr>
        <w:t xml:space="preserve"> </w:t>
      </w:r>
      <w:r w:rsidR="00263E33" w:rsidRPr="00271AC7">
        <w:rPr>
          <w:rFonts w:ascii="Museo Sans 300" w:hAnsi="Museo Sans 300"/>
          <w:sz w:val="20"/>
          <w:szCs w:val="20"/>
          <w:lang w:val="es-SV"/>
        </w:rPr>
        <w:t>el</w:t>
      </w:r>
      <w:r w:rsidR="006662C8" w:rsidRPr="00271AC7">
        <w:rPr>
          <w:rFonts w:ascii="Museo Sans 300" w:hAnsi="Museo Sans 300"/>
          <w:sz w:val="20"/>
          <w:szCs w:val="20"/>
          <w:lang w:val="es-SV"/>
        </w:rPr>
        <w:t xml:space="preserve"> </w:t>
      </w:r>
      <w:r w:rsidR="00263E33" w:rsidRPr="00271AC7">
        <w:rPr>
          <w:rFonts w:ascii="Museo Sans 300" w:hAnsi="Museo Sans 300"/>
          <w:sz w:val="20"/>
          <w:szCs w:val="20"/>
          <w:lang w:val="es-SV"/>
        </w:rPr>
        <w:t>CAU</w:t>
      </w:r>
      <w:r w:rsidR="006662C8" w:rsidRPr="00271AC7">
        <w:rPr>
          <w:rFonts w:ascii="Museo Sans 300" w:hAnsi="Museo Sans 300"/>
          <w:sz w:val="20"/>
          <w:szCs w:val="20"/>
          <w:lang w:val="es-SV"/>
        </w:rPr>
        <w:t xml:space="preserve"> </w:t>
      </w:r>
      <w:r w:rsidR="00263E33" w:rsidRPr="00271AC7">
        <w:rPr>
          <w:rFonts w:ascii="Museo Sans 300" w:hAnsi="Museo Sans 300"/>
          <w:sz w:val="20"/>
          <w:szCs w:val="20"/>
          <w:lang w:val="es-SV"/>
        </w:rPr>
        <w:t>rindió</w:t>
      </w:r>
      <w:r w:rsidR="006662C8" w:rsidRPr="00271AC7">
        <w:rPr>
          <w:rFonts w:ascii="Museo Sans 300" w:hAnsi="Museo Sans 300"/>
          <w:sz w:val="20"/>
          <w:szCs w:val="20"/>
          <w:lang w:val="es-SV"/>
        </w:rPr>
        <w:t xml:space="preserve"> </w:t>
      </w:r>
      <w:r w:rsidR="00263E33" w:rsidRPr="00271AC7">
        <w:rPr>
          <w:rFonts w:ascii="Museo Sans 300" w:hAnsi="Museo Sans 300"/>
          <w:sz w:val="20"/>
          <w:szCs w:val="20"/>
          <w:lang w:val="es-SV"/>
        </w:rPr>
        <w:t>el</w:t>
      </w:r>
      <w:r w:rsidR="006662C8" w:rsidRPr="00271AC7">
        <w:rPr>
          <w:rFonts w:ascii="Museo Sans 300" w:hAnsi="Museo Sans 300"/>
          <w:sz w:val="20"/>
          <w:szCs w:val="20"/>
          <w:lang w:val="es-SV"/>
        </w:rPr>
        <w:t xml:space="preserve"> </w:t>
      </w:r>
      <w:r w:rsidR="00263E33" w:rsidRPr="00271AC7">
        <w:rPr>
          <w:rFonts w:ascii="Museo Sans 300" w:hAnsi="Museo Sans 300"/>
          <w:sz w:val="20"/>
          <w:szCs w:val="20"/>
          <w:lang w:val="es-SV"/>
        </w:rPr>
        <w:t>informe</w:t>
      </w:r>
      <w:r w:rsidR="006662C8" w:rsidRPr="00271AC7">
        <w:rPr>
          <w:rFonts w:ascii="Museo Sans 300" w:hAnsi="Museo Sans 300"/>
          <w:sz w:val="20"/>
          <w:szCs w:val="20"/>
          <w:lang w:val="es-SV"/>
        </w:rPr>
        <w:t xml:space="preserve"> </w:t>
      </w:r>
      <w:r w:rsidR="00263E33" w:rsidRPr="00271AC7">
        <w:rPr>
          <w:rFonts w:ascii="Museo Sans 300" w:hAnsi="Museo Sans 300"/>
          <w:sz w:val="20"/>
          <w:szCs w:val="20"/>
          <w:lang w:val="es-SV"/>
        </w:rPr>
        <w:t>técnico</w:t>
      </w:r>
      <w:r w:rsidR="006662C8" w:rsidRPr="00271AC7">
        <w:rPr>
          <w:rFonts w:ascii="Museo Sans 300" w:hAnsi="Museo Sans 300"/>
          <w:sz w:val="20"/>
          <w:szCs w:val="20"/>
          <w:lang w:val="es-SV"/>
        </w:rPr>
        <w:t xml:space="preserve"> </w:t>
      </w:r>
      <w:r w:rsidR="00263E33" w:rsidRPr="00271AC7">
        <w:rPr>
          <w:rFonts w:ascii="Museo Sans 300" w:hAnsi="Museo Sans 300"/>
          <w:sz w:val="20"/>
          <w:szCs w:val="20"/>
          <w:lang w:val="es-SV"/>
        </w:rPr>
        <w:t>N.°</w:t>
      </w:r>
      <w:r w:rsidR="006662C8" w:rsidRPr="00271AC7">
        <w:rPr>
          <w:rFonts w:ascii="Museo Sans 300" w:hAnsi="Museo Sans 300"/>
          <w:sz w:val="20"/>
          <w:szCs w:val="20"/>
          <w:lang w:val="es-SV"/>
        </w:rPr>
        <w:t xml:space="preserve"> </w:t>
      </w:r>
      <w:r w:rsidR="00926FB1" w:rsidRPr="00271AC7">
        <w:rPr>
          <w:rFonts w:ascii="Museo Sans 300" w:hAnsi="Museo Sans 300"/>
          <w:sz w:val="20"/>
          <w:szCs w:val="20"/>
          <w:lang w:val="es-SV"/>
        </w:rPr>
        <w:t>IT-</w:t>
      </w:r>
      <w:r w:rsidR="00DA7581" w:rsidRPr="00271AC7">
        <w:rPr>
          <w:rFonts w:ascii="Museo Sans 300" w:hAnsi="Museo Sans 300"/>
          <w:sz w:val="20"/>
          <w:szCs w:val="20"/>
          <w:lang w:val="es-SV"/>
        </w:rPr>
        <w:t>0050-CAU-22</w:t>
      </w:r>
      <w:r w:rsidR="00263E33" w:rsidRPr="00271AC7">
        <w:rPr>
          <w:rFonts w:ascii="Museo Sans 300" w:hAnsi="Museo Sans 300"/>
          <w:sz w:val="20"/>
          <w:szCs w:val="20"/>
          <w:lang w:val="es-SV"/>
        </w:rPr>
        <w:t>,</w:t>
      </w:r>
      <w:r w:rsidR="006662C8" w:rsidRPr="00271AC7">
        <w:rPr>
          <w:rFonts w:ascii="Museo Sans 300" w:hAnsi="Museo Sans 300"/>
          <w:sz w:val="20"/>
          <w:szCs w:val="20"/>
          <w:lang w:val="es-SV"/>
        </w:rPr>
        <w:t xml:space="preserve"> </w:t>
      </w:r>
      <w:r w:rsidR="00263E33" w:rsidRPr="00271AC7">
        <w:rPr>
          <w:rFonts w:ascii="Museo Sans 300" w:hAnsi="Museo Sans 300"/>
          <w:sz w:val="20"/>
          <w:szCs w:val="20"/>
          <w:lang w:val="es-SV"/>
        </w:rPr>
        <w:t>en</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el</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que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realizó</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un</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análisis,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entre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otros</w:t>
      </w:r>
      <w:r w:rsidR="006662C8" w:rsidRPr="00AC67B7">
        <w:rPr>
          <w:rFonts w:ascii="Museo Sans 300" w:hAnsi="Museo Sans 300"/>
          <w:sz w:val="20"/>
          <w:szCs w:val="20"/>
          <w:lang w:val="es-SV"/>
        </w:rPr>
        <w:t xml:space="preserve"> </w:t>
      </w:r>
      <w:r w:rsidR="00170129" w:rsidRPr="00AC67B7">
        <w:rPr>
          <w:rFonts w:ascii="Museo Sans 300" w:hAnsi="Museo Sans 300"/>
          <w:sz w:val="20"/>
          <w:szCs w:val="20"/>
          <w:lang w:val="es-SV"/>
        </w:rPr>
        <w:t>puntos</w:t>
      </w:r>
      <w:r w:rsidR="00263E33" w:rsidRPr="00AC67B7">
        <w:rPr>
          <w:rFonts w:ascii="Museo Sans 300" w:hAnsi="Museo Sans 300"/>
          <w:sz w:val="20"/>
          <w:szCs w:val="20"/>
          <w:lang w:val="es-SV"/>
        </w:rPr>
        <w:t>,</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de: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a)</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argumentos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de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las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partes;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b)</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pruebas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aportadas;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c)</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histórico</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de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consumo;</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d)</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fotografías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del</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suministro</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y</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método</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de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cálculo</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de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ENR.</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De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dichos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elementos,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es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pertinente</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citar</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los</w:t>
      </w:r>
      <w:r w:rsidR="006662C8" w:rsidRPr="00AC67B7">
        <w:rPr>
          <w:rFonts w:ascii="Museo Sans 300" w:hAnsi="Museo Sans 300"/>
          <w:sz w:val="20"/>
          <w:szCs w:val="20"/>
          <w:lang w:val="es-SV"/>
        </w:rPr>
        <w:t xml:space="preserve"> </w:t>
      </w:r>
      <w:r w:rsidR="00263E33" w:rsidRPr="00AC67B7">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20FC7E7C" w14:textId="46DD9B54" w:rsidR="00F26402" w:rsidRDefault="00F26402" w:rsidP="00EB3286">
      <w:pPr>
        <w:spacing w:after="0" w:line="240" w:lineRule="auto"/>
        <w:ind w:left="426"/>
        <w:rPr>
          <w:rFonts w:ascii="Museo Sans 300" w:hAnsi="Museo Sans 300"/>
          <w:sz w:val="20"/>
          <w:szCs w:val="20"/>
          <w:u w:val="single"/>
        </w:rPr>
      </w:pPr>
      <w:bookmarkStart w:id="0" w:name="_Hlk78192968"/>
    </w:p>
    <w:p w14:paraId="2676CAE5" w14:textId="1854CA5D"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52783B5" w14:textId="77777777" w:rsidR="008C7FB8" w:rsidRPr="008C7FB8" w:rsidRDefault="007B6E8E" w:rsidP="008C7FB8">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C7FB8">
        <w:rPr>
          <w:rFonts w:ascii="Museo 300" w:eastAsia="Times New Roman" w:hAnsi="Museo 300" w:cs="Segoe UI"/>
          <w:sz w:val="16"/>
          <w:szCs w:val="16"/>
          <w:lang w:val="es-ES" w:eastAsia="es-SV"/>
        </w:rPr>
        <w:t>“</w:t>
      </w:r>
      <w:r w:rsidR="008B7A00" w:rsidRPr="008C7FB8">
        <w:rPr>
          <w:rFonts w:ascii="Museo 300" w:eastAsia="Times New Roman" w:hAnsi="Museo 300" w:cs="Segoe UI"/>
          <w:sz w:val="16"/>
          <w:szCs w:val="16"/>
          <w:lang w:val="es-ES" w:eastAsia="es-SV"/>
        </w:rPr>
        <w:t>[…]</w:t>
      </w:r>
      <w:r w:rsidR="008C7FB8" w:rsidRPr="008C7FB8">
        <w:rPr>
          <w:rFonts w:ascii="Museo 300" w:eastAsia="Times New Roman" w:hAnsi="Museo 300" w:cs="Segoe UI"/>
          <w:sz w:val="16"/>
          <w:szCs w:val="16"/>
          <w:lang w:val="es-ES" w:eastAsia="es-SV"/>
        </w:rPr>
        <w:t xml:space="preserve"> Conforme con el análisis de la información que fue provista por la sociedad EEO, se han extraído las siguientes fotografías mediante las cuales se observa la condición encontrada en el suministro objeto del presente informe en fecha 15 de julio del año 2021, detallando el incumplimiento a las condiciones contractuales, debido a la instalación de una línea directa a 240 voltios conectada en la red secundaria de la distribuidora, con la finalidad de impedir el correcto registro de la energía consumida en el suministro bajo estudio:</w:t>
      </w:r>
    </w:p>
    <w:p w14:paraId="167ED172" w14:textId="77777777" w:rsidR="008C7FB8" w:rsidRPr="008C7FB8" w:rsidRDefault="008C7FB8" w:rsidP="008C7FB8">
      <w:pPr>
        <w:ind w:left="709" w:right="709"/>
        <w:jc w:val="both"/>
        <w:rPr>
          <w:rFonts w:ascii="Museo 300" w:hAnsi="Museo 300"/>
          <w:sz w:val="16"/>
          <w:szCs w:val="16"/>
          <w:lang w:val="es-ES"/>
        </w:rPr>
      </w:pPr>
      <w:r w:rsidRPr="008C7FB8">
        <w:rPr>
          <w:rFonts w:ascii="Museo 300" w:hAnsi="Museo 300"/>
          <w:sz w:val="16"/>
          <w:szCs w:val="16"/>
          <w:lang w:val="es-ES"/>
        </w:rPr>
        <w:t xml:space="preserve">Cabe aclarar, que fue a raíz del reclamo interpuesto por el usuario debido al consumo facturado en el mes de julio de 2021, la distribuidora generó la orden de servicio n.° 19976676, procediendo a realizar una inspección al suministro para determinar la causa del alto consumo en dicho mes. </w:t>
      </w:r>
    </w:p>
    <w:p w14:paraId="1A35B2D2" w14:textId="77777777" w:rsidR="008C7FB8" w:rsidRPr="008C7FB8" w:rsidRDefault="008C7FB8" w:rsidP="008C7FB8">
      <w:pPr>
        <w:ind w:left="709" w:right="709"/>
        <w:jc w:val="both"/>
        <w:rPr>
          <w:rFonts w:ascii="Museo 300" w:hAnsi="Museo 300"/>
          <w:sz w:val="16"/>
          <w:szCs w:val="16"/>
          <w:lang w:val="es-ES"/>
        </w:rPr>
      </w:pPr>
      <w:r w:rsidRPr="008C7FB8">
        <w:rPr>
          <w:rFonts w:ascii="Museo 300" w:hAnsi="Museo 300"/>
          <w:sz w:val="16"/>
          <w:szCs w:val="16"/>
          <w:lang w:val="es-ES"/>
        </w:rPr>
        <w:t xml:space="preserve">En dicha inspección la distribuidora detectó la condición irregular bajo análisis. Lo anterior indica que el actual inquilino desconocía de la irregularidad, pero se benefició de esta sin tener conocimiento. La imagen siguiente hace </w:t>
      </w:r>
      <w:r w:rsidRPr="008C7FB8">
        <w:rPr>
          <w:rFonts w:ascii="Museo 300" w:hAnsi="Museo 300"/>
          <w:sz w:val="16"/>
          <w:szCs w:val="16"/>
          <w:lang w:val="es-ES"/>
        </w:rPr>
        <w:lastRenderedPageBreak/>
        <w:t xml:space="preserve">referencia a las condiciones encontradas por la distribuidora atendiendo el reclamo del usuario el 15 de julio de 2021: </w:t>
      </w:r>
    </w:p>
    <w:p w14:paraId="560B832E" w14:textId="77777777" w:rsidR="005E4B44" w:rsidRPr="005E4B44" w:rsidRDefault="005E4B44" w:rsidP="005E4B44">
      <w:pPr>
        <w:ind w:left="709" w:right="709"/>
        <w:jc w:val="both"/>
        <w:rPr>
          <w:rFonts w:ascii="Museo 300" w:eastAsia="SimSun" w:hAnsi="Museo 300"/>
          <w:color w:val="000000" w:themeColor="text1"/>
          <w:spacing w:val="-5"/>
          <w:sz w:val="16"/>
          <w:szCs w:val="16"/>
          <w:lang w:val="es-ES"/>
        </w:rPr>
      </w:pPr>
      <w:r w:rsidRPr="005E4B44">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12B47253" w14:textId="77777777" w:rsidR="005E4B44" w:rsidRPr="005E4B44" w:rsidRDefault="005E4B44" w:rsidP="005E4B44">
      <w:pPr>
        <w:numPr>
          <w:ilvl w:val="0"/>
          <w:numId w:val="44"/>
        </w:numPr>
        <w:ind w:left="1134" w:right="709"/>
        <w:jc w:val="both"/>
        <w:rPr>
          <w:rFonts w:ascii="Museo 300" w:eastAsia="SimSun" w:hAnsi="Museo 300"/>
          <w:color w:val="000000" w:themeColor="text1"/>
          <w:spacing w:val="-5"/>
          <w:sz w:val="16"/>
          <w:szCs w:val="16"/>
          <w:lang w:val="es-ES"/>
        </w:rPr>
      </w:pPr>
      <w:r w:rsidRPr="005E4B44">
        <w:rPr>
          <w:rFonts w:ascii="Museo 300" w:eastAsia="SimSun" w:hAnsi="Museo 300"/>
          <w:color w:val="000000" w:themeColor="text1"/>
          <w:spacing w:val="-5"/>
          <w:sz w:val="16"/>
          <w:szCs w:val="16"/>
          <w:lang w:val="es-ES"/>
        </w:rPr>
        <w:t>La distribuidora en las fotografías provistas demuestra que en el suministro existió una condición irregular, consistente en una línea directa a 240 voltios la cual se conectaba directamente a la red secundaria de la distribuidora, con la finalidad de impedir el correcto registro de la energía consumida en el suministro bajo análisis.</w:t>
      </w:r>
    </w:p>
    <w:p w14:paraId="2F92A23C" w14:textId="77777777" w:rsidR="005E4B44" w:rsidRPr="005E4B44" w:rsidRDefault="005E4B44" w:rsidP="005E4B44">
      <w:pPr>
        <w:numPr>
          <w:ilvl w:val="0"/>
          <w:numId w:val="44"/>
        </w:numPr>
        <w:ind w:left="1134" w:right="709"/>
        <w:jc w:val="both"/>
        <w:rPr>
          <w:rFonts w:ascii="Museo 300" w:eastAsia="SimSun" w:hAnsi="Museo 300"/>
          <w:color w:val="000000" w:themeColor="text1"/>
          <w:spacing w:val="-5"/>
          <w:sz w:val="16"/>
          <w:szCs w:val="16"/>
          <w:lang w:val="es-ES"/>
        </w:rPr>
      </w:pPr>
      <w:r w:rsidRPr="005E4B44">
        <w:rPr>
          <w:rFonts w:ascii="Museo 300" w:eastAsia="SimSun" w:hAnsi="Museo 300"/>
          <w:color w:val="000000" w:themeColor="text1"/>
          <w:spacing w:val="-5"/>
          <w:sz w:val="16"/>
          <w:szCs w:val="16"/>
          <w:lang w:val="es-ES"/>
        </w:rPr>
        <w:t>EEO mediante la fotografía n. ° 8 se demuestra la intensidad de corriente instantánea demandada en ese momento a través de la línea directa, por un valor total de 40.83 amperios.</w:t>
      </w:r>
    </w:p>
    <w:p w14:paraId="28385D38" w14:textId="77777777" w:rsidR="005E4B44" w:rsidRPr="005E4B44" w:rsidRDefault="005E4B44" w:rsidP="005E4B44">
      <w:pPr>
        <w:numPr>
          <w:ilvl w:val="0"/>
          <w:numId w:val="44"/>
        </w:numPr>
        <w:ind w:left="1134" w:right="709"/>
        <w:jc w:val="both"/>
        <w:rPr>
          <w:rFonts w:ascii="Museo 300" w:eastAsia="SimSun" w:hAnsi="Museo 300"/>
          <w:color w:val="000000" w:themeColor="text1"/>
          <w:spacing w:val="-5"/>
          <w:sz w:val="16"/>
          <w:szCs w:val="16"/>
        </w:rPr>
      </w:pPr>
      <w:r w:rsidRPr="005E4B44">
        <w:rPr>
          <w:rFonts w:ascii="Museo 300" w:eastAsia="SimSun" w:hAnsi="Museo 300"/>
          <w:color w:val="000000" w:themeColor="text1"/>
          <w:spacing w:val="-5"/>
          <w:sz w:val="16"/>
          <w:szCs w:val="16"/>
          <w:lang w:val="es-ES"/>
        </w:rPr>
        <w:t>Por otra parte, en los registros históricos se observa que, una vez corregida la condición irregular, el consumo disminuyó con respecto al registrado en julio de 2021, de 1,438 kWh, estos valores no guardan relación con el censo de carga obtenido por el CAU. Esto indica que efectivamente existió una irregularidad, la cual estaba siendo utilizada para afectar el registro del consumo en el suministro.</w:t>
      </w:r>
    </w:p>
    <w:p w14:paraId="295D109D" w14:textId="77777777" w:rsidR="005E4B44" w:rsidRPr="005E4B44" w:rsidRDefault="005E4B44" w:rsidP="005E4B44">
      <w:pPr>
        <w:numPr>
          <w:ilvl w:val="0"/>
          <w:numId w:val="44"/>
        </w:numPr>
        <w:ind w:left="1134" w:right="709"/>
        <w:jc w:val="both"/>
        <w:rPr>
          <w:rFonts w:ascii="Museo 300" w:eastAsia="SimSun" w:hAnsi="Museo 300"/>
          <w:color w:val="000000" w:themeColor="text1"/>
          <w:spacing w:val="-5"/>
          <w:sz w:val="16"/>
          <w:szCs w:val="16"/>
          <w:lang w:val="es-ES"/>
        </w:rPr>
      </w:pPr>
      <w:r w:rsidRPr="005E4B44">
        <w:rPr>
          <w:rFonts w:ascii="Museo 300" w:eastAsia="SimSun" w:hAnsi="Museo 300"/>
          <w:color w:val="000000" w:themeColor="text1"/>
          <w:spacing w:val="-5"/>
          <w:sz w:val="16"/>
          <w:szCs w:val="16"/>
          <w:lang w:val="es-ES"/>
        </w:rPr>
        <w:t>No obstante, EEO no determinó las cargas que eran alimentadas por la línea directa encontrada el 15 de julio del año 2021.</w:t>
      </w:r>
    </w:p>
    <w:p w14:paraId="48246855" w14:textId="3134D78C" w:rsidR="00D77F9D" w:rsidRPr="00C673D7" w:rsidRDefault="005E4B44" w:rsidP="002231CF">
      <w:pPr>
        <w:ind w:left="709" w:right="709"/>
        <w:jc w:val="both"/>
        <w:rPr>
          <w:rFonts w:ascii="Museo 300" w:hAnsi="Museo 300"/>
          <w:color w:val="000000" w:themeColor="text1"/>
          <w:sz w:val="16"/>
          <w:szCs w:val="16"/>
        </w:rPr>
      </w:pPr>
      <w:r w:rsidRPr="005E4B44">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Final correspondiente al año 2021.</w:t>
      </w:r>
      <w:r>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r w:rsidR="008C7FB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13F899E" w14:textId="77777777" w:rsidR="000A121E" w:rsidRPr="000A121E" w:rsidRDefault="000A121E" w:rsidP="000A121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A121E">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7D8F31DC" w14:textId="77777777" w:rsidR="000A121E" w:rsidRPr="000A121E" w:rsidRDefault="000A121E" w:rsidP="000A121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A121E">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2851E3CC" w14:textId="77777777" w:rsidR="000A121E" w:rsidRPr="000A121E" w:rsidRDefault="000A121E" w:rsidP="000A121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A121E">
        <w:rPr>
          <w:rFonts w:ascii="Museo 300" w:eastAsia="Times New Roman" w:hAnsi="Museo 300" w:cs="Segoe UI"/>
          <w:sz w:val="16"/>
          <w:szCs w:val="16"/>
          <w:lang w:val="es-ES" w:eastAsia="es-SV"/>
        </w:rPr>
        <w:t>En vista de las consideraciones expuestas y al análisis efectuado por el CAU de la información a la cual se ha tenido acceso, se hacen las siguientes valoraciones:</w:t>
      </w:r>
    </w:p>
    <w:p w14:paraId="615488A5" w14:textId="77777777" w:rsidR="000A121E" w:rsidRPr="000A121E" w:rsidRDefault="000A121E" w:rsidP="00E50216">
      <w:pPr>
        <w:numPr>
          <w:ilvl w:val="0"/>
          <w:numId w:val="48"/>
        </w:numPr>
        <w:suppressAutoHyphens w:val="0"/>
        <w:autoSpaceDN/>
        <w:spacing w:after="200" w:line="240" w:lineRule="auto"/>
        <w:ind w:left="1276" w:right="708"/>
        <w:jc w:val="both"/>
        <w:textAlignment w:val="auto"/>
        <w:rPr>
          <w:rFonts w:ascii="Museo 300" w:eastAsia="Times New Roman" w:hAnsi="Museo 300" w:cs="Segoe UI"/>
          <w:sz w:val="16"/>
          <w:szCs w:val="16"/>
          <w:lang w:val="es-ES" w:eastAsia="es-SV"/>
        </w:rPr>
      </w:pPr>
      <w:r w:rsidRPr="000A121E">
        <w:rPr>
          <w:rFonts w:ascii="Museo 300" w:eastAsia="Times New Roman" w:hAnsi="Museo 300" w:cs="Segoe UI"/>
          <w:sz w:val="16"/>
          <w:szCs w:val="16"/>
          <w:lang w:val="es-ES" w:eastAsia="es-SV"/>
        </w:rPr>
        <w:t>Con la finalidad de mejorar la representatividad del consumo mensual promedio, la Superintendencia define que, para casos como este, donde no se tiene certeza de cuál era la carga no registrada en el suministro, y no se observa un claro cambio en el patrón de consumo por parte del usuario final posterior a la normalización, es recomendable emplear el método de censo de cargas establecido en el literal i) del artículo 5.2 del Procedimiento contenido en el acuerdo N.° 283-E-2011.</w:t>
      </w:r>
    </w:p>
    <w:p w14:paraId="57F9B2DC" w14:textId="77777777" w:rsidR="000A121E" w:rsidRPr="000A121E" w:rsidRDefault="000A121E" w:rsidP="00E50216">
      <w:pPr>
        <w:numPr>
          <w:ilvl w:val="0"/>
          <w:numId w:val="47"/>
        </w:numPr>
        <w:suppressAutoHyphens w:val="0"/>
        <w:autoSpaceDN/>
        <w:spacing w:after="200" w:line="240" w:lineRule="auto"/>
        <w:ind w:left="1276" w:right="708"/>
        <w:jc w:val="both"/>
        <w:textAlignment w:val="auto"/>
        <w:rPr>
          <w:rFonts w:ascii="Museo 300" w:eastAsia="Times New Roman" w:hAnsi="Museo 300" w:cs="Segoe UI"/>
          <w:sz w:val="16"/>
          <w:szCs w:val="16"/>
          <w:lang w:eastAsia="es-SV"/>
        </w:rPr>
      </w:pPr>
      <w:r w:rsidRPr="000A121E">
        <w:rPr>
          <w:rFonts w:ascii="Museo 300" w:eastAsia="Times New Roman" w:hAnsi="Museo 300" w:cs="Segoe UI"/>
          <w:sz w:val="16"/>
          <w:szCs w:val="16"/>
          <w:lang w:eastAsia="es-SV"/>
        </w:rPr>
        <w:t>De tal forma que, al no tener certeza de la carga conectada en la línea directa, ni de la corriente medida por la distribuidora se considera que no hay fundamento técnico que sustente dicha corriente; y, en consecuencia, sirva para determinar el cobro de una energía que fue consumida y no registrada en el inmueble del señor Vásquez.</w:t>
      </w:r>
    </w:p>
    <w:p w14:paraId="7B4F1CAE" w14:textId="77777777" w:rsidR="00E50216" w:rsidRDefault="000A121E" w:rsidP="00E50216">
      <w:pPr>
        <w:numPr>
          <w:ilvl w:val="0"/>
          <w:numId w:val="47"/>
        </w:numPr>
        <w:suppressAutoHyphens w:val="0"/>
        <w:autoSpaceDN/>
        <w:spacing w:after="200" w:line="240" w:lineRule="auto"/>
        <w:ind w:left="1276" w:right="708"/>
        <w:jc w:val="both"/>
        <w:textAlignment w:val="auto"/>
        <w:rPr>
          <w:rFonts w:ascii="Museo 300" w:eastAsia="Times New Roman" w:hAnsi="Museo 300" w:cs="Segoe UI"/>
          <w:sz w:val="16"/>
          <w:szCs w:val="16"/>
          <w:lang w:eastAsia="es-SV"/>
        </w:rPr>
      </w:pPr>
      <w:r w:rsidRPr="000A121E">
        <w:rPr>
          <w:rFonts w:ascii="Museo 300" w:eastAsia="Times New Roman" w:hAnsi="Museo 300" w:cs="Segoe UI"/>
          <w:sz w:val="16"/>
          <w:szCs w:val="16"/>
          <w:lang w:eastAsia="es-SV"/>
        </w:rPr>
        <w:t xml:space="preserve">De tal manera que el CAU establece que se utilizará como base para el promedio mensual, el valor del censo de carga determinado durante la inspección </w:t>
      </w:r>
      <w:r w:rsidRPr="000A121E">
        <w:rPr>
          <w:rFonts w:ascii="Museo 300" w:eastAsia="Times New Roman" w:hAnsi="Museo 300" w:cs="Segoe UI"/>
          <w:i/>
          <w:iCs/>
          <w:sz w:val="16"/>
          <w:szCs w:val="16"/>
          <w:lang w:eastAsia="es-SV"/>
        </w:rPr>
        <w:t>in situ</w:t>
      </w:r>
      <w:r w:rsidRPr="000A121E">
        <w:rPr>
          <w:rFonts w:ascii="Museo 300" w:eastAsia="Times New Roman" w:hAnsi="Museo 300" w:cs="Segoe UI"/>
          <w:sz w:val="16"/>
          <w:szCs w:val="16"/>
          <w:lang w:eastAsia="es-SV"/>
        </w:rPr>
        <w:t xml:space="preserve"> efectuada por personal del CAU, y que resultó por un valor de 1,684 kWh, mostrado en la tabla n.° 1 del presente informe.</w:t>
      </w:r>
    </w:p>
    <w:p w14:paraId="4EE83EE4" w14:textId="250C4A6E" w:rsidR="00613FD5" w:rsidRPr="00E50216" w:rsidRDefault="000A121E" w:rsidP="00E50216">
      <w:pPr>
        <w:numPr>
          <w:ilvl w:val="0"/>
          <w:numId w:val="47"/>
        </w:numPr>
        <w:suppressAutoHyphens w:val="0"/>
        <w:autoSpaceDN/>
        <w:spacing w:after="200" w:line="240" w:lineRule="auto"/>
        <w:ind w:left="1276" w:right="708"/>
        <w:jc w:val="both"/>
        <w:textAlignment w:val="auto"/>
        <w:rPr>
          <w:rFonts w:ascii="Museo 300" w:eastAsia="Times New Roman" w:hAnsi="Museo 300" w:cs="Segoe UI"/>
          <w:sz w:val="16"/>
          <w:szCs w:val="16"/>
          <w:lang w:eastAsia="es-SV"/>
        </w:rPr>
      </w:pPr>
      <w:r w:rsidRPr="00E50216">
        <w:rPr>
          <w:rFonts w:ascii="Museo 300" w:eastAsia="Times New Roman" w:hAnsi="Museo 300" w:cs="Segoe UI"/>
          <w:sz w:val="16"/>
          <w:szCs w:val="16"/>
          <w:lang w:val="es-ES" w:eastAsia="es-SV"/>
        </w:rPr>
        <w:t>Debido a que el usuario presentó copia de contrato de arrendamiento del referido local, celebrado en fecha 11 de junio de 2021; sin embargo, este manifestó que hizo uso del local desde la reconexión del servicio el 13 de mayo de 2021. Por tanto, el período retroactivo de recuperación en este caso en particular corresponde a 63 días comprendidos entre el 13 de mayo hasta el 15 de julio de 2021.</w:t>
      </w:r>
      <w:r w:rsidRPr="00E50216">
        <w:rPr>
          <w:rFonts w:ascii="Museo 300" w:eastAsia="Times New Roman" w:hAnsi="Museo 300" w:cs="Segoe UI"/>
          <w:sz w:val="16"/>
          <w:szCs w:val="16"/>
          <w:lang w:eastAsia="es-SV"/>
        </w:rPr>
        <w:t xml:space="preserve"> </w:t>
      </w:r>
      <w:r w:rsidR="00613FD5" w:rsidRPr="00E50216">
        <w:rPr>
          <w:rFonts w:ascii="Museo 300" w:hAnsi="Museo 300"/>
          <w:color w:val="000000" w:themeColor="text1"/>
          <w:sz w:val="16"/>
          <w:szCs w:val="16"/>
        </w:rPr>
        <w:t>(…)</w:t>
      </w:r>
    </w:p>
    <w:p w14:paraId="2C9AA2AB" w14:textId="77777777" w:rsidR="00E50216" w:rsidRPr="00E50216" w:rsidRDefault="00E50216" w:rsidP="00E50216">
      <w:pPr>
        <w:suppressAutoHyphens w:val="0"/>
        <w:autoSpaceDN/>
        <w:spacing w:after="200" w:line="240" w:lineRule="auto"/>
        <w:ind w:left="916" w:right="708"/>
        <w:jc w:val="both"/>
        <w:textAlignment w:val="auto"/>
        <w:rPr>
          <w:rFonts w:ascii="Museo 300" w:eastAsia="Times New Roman" w:hAnsi="Museo 300" w:cs="Segoe UI"/>
          <w:sz w:val="16"/>
          <w:szCs w:val="16"/>
          <w:lang w:eastAsia="es-SV"/>
        </w:rPr>
      </w:pPr>
      <w:r w:rsidRPr="00E50216">
        <w:rPr>
          <w:rFonts w:ascii="Museo 300" w:eastAsia="Times New Roman" w:hAnsi="Museo 300" w:cs="Segoe UI"/>
          <w:sz w:val="16"/>
          <w:szCs w:val="16"/>
          <w:lang w:eastAsia="es-SV"/>
        </w:rPr>
        <w:t xml:space="preserve">No obstante lo anterior, la distribuidora podrá recuperar el periodo restante permitido por la normativa siempre y cuando cuente con las pruebas que demuestren la existencia de la irregularidad en dicho periodo. Además, </w:t>
      </w:r>
      <w:r w:rsidRPr="00E50216">
        <w:rPr>
          <w:rFonts w:ascii="Museo 300" w:eastAsia="Times New Roman" w:hAnsi="Museo 300" w:cs="Segoe UI"/>
          <w:sz w:val="16"/>
          <w:szCs w:val="16"/>
          <w:lang w:eastAsia="es-SV"/>
        </w:rPr>
        <w:lastRenderedPageBreak/>
        <w:t>deberá presentar el método mediante el cual se realizará el cálculo de ENR. Tal como lo establece en el artículo 5.4. del procedimiento contenido en el acuerdo 283-E-2011.</w:t>
      </w:r>
    </w:p>
    <w:p w14:paraId="63902451" w14:textId="77796DCD" w:rsidR="00E50216" w:rsidRPr="00E50216" w:rsidRDefault="00E50216" w:rsidP="00E50216">
      <w:pPr>
        <w:suppressAutoHyphens w:val="0"/>
        <w:autoSpaceDN/>
        <w:spacing w:after="200" w:line="240" w:lineRule="auto"/>
        <w:ind w:left="916" w:right="708"/>
        <w:jc w:val="both"/>
        <w:textAlignment w:val="auto"/>
        <w:rPr>
          <w:rFonts w:ascii="Museo 300" w:eastAsia="Times New Roman" w:hAnsi="Museo 300" w:cs="Segoe UI"/>
          <w:sz w:val="16"/>
          <w:szCs w:val="16"/>
          <w:lang w:eastAsia="es-SV"/>
        </w:rPr>
      </w:pPr>
      <w:r w:rsidRPr="00E50216">
        <w:rPr>
          <w:rFonts w:ascii="Museo 300" w:eastAsia="Times New Roman" w:hAnsi="Museo 300" w:cs="Segoe UI"/>
          <w:sz w:val="16"/>
          <w:szCs w:val="16"/>
          <w:lang w:eastAsia="es-SV"/>
        </w:rPr>
        <w:t>Con los datos resultantes del análisis del CAU, se estableció que el monto de la ENR máximo al que tiene derecho EEO a recuperar corresponde a 1,431 kWh, equivalente a la cantidad de trescientos cuarenta y ocho 96/100 dólares de los Estados Unidos de América (USD 348.96) IVA incluido</w:t>
      </w:r>
      <w:r>
        <w:rPr>
          <w:rFonts w:ascii="Museo 300" w:eastAsia="Times New Roman" w:hAnsi="Museo 300" w:cs="Segoe UI"/>
          <w:sz w:val="16"/>
          <w:szCs w:val="16"/>
          <w:lang w:eastAsia="es-SV"/>
        </w:rPr>
        <w:t xml:space="preserve"> (…)</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425EC313"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86E7B35" w14:textId="77777777" w:rsidR="004D1C8B" w:rsidRPr="00815631" w:rsidRDefault="004D1C8B"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07398585" w14:textId="14CD95FB" w:rsidR="00E50216" w:rsidRPr="00E50216" w:rsidRDefault="00E50216" w:rsidP="00E50216">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E50216">
        <w:rPr>
          <w:rFonts w:ascii="Museo 300" w:hAnsi="Museo 300" w:cs="Segoe UI"/>
          <w:color w:val="000000"/>
          <w:sz w:val="16"/>
          <w:szCs w:val="16"/>
          <w:shd w:val="clear" w:color="auto" w:fill="FFFFFF"/>
        </w:rPr>
        <w:t xml:space="preserve">El CAU determina con base al análisis efectuado a las pruebas presentadas por las partes involucradas, que existió una condición irregular en el suministro con NIC </w:t>
      </w:r>
      <w:r w:rsidR="00613F2F">
        <w:rPr>
          <w:rFonts w:ascii="Museo 300" w:hAnsi="Museo 300" w:cs="Segoe UI"/>
          <w:color w:val="000000"/>
          <w:sz w:val="16"/>
          <w:szCs w:val="16"/>
          <w:shd w:val="clear" w:color="auto" w:fill="FFFFFF"/>
        </w:rPr>
        <w:t>XXX</w:t>
      </w:r>
      <w:r w:rsidRPr="00E50216">
        <w:rPr>
          <w:rFonts w:ascii="Museo 300" w:hAnsi="Museo 300" w:cs="Segoe UI"/>
          <w:color w:val="000000"/>
          <w:sz w:val="16"/>
          <w:szCs w:val="16"/>
          <w:shd w:val="clear" w:color="auto" w:fill="FFFFFF"/>
        </w:rPr>
        <w:t>, consistente en una línea directa a 240 voltios conectada en la red secundaria de la distribuidora, con la finalidad de evitar el correcto registro de la energía consumida en el inmueble; y por tanto, la sociedad EEO S.A. de C.V. tiene derecho a recuperar en concepto de una energía consumida y no registrada, tal y como está estipulado en el Procedimiento para Investigar la Existencia de Condiciones Irregulares en el suministro de Energía Eléctrica del Usuario Final.</w:t>
      </w:r>
    </w:p>
    <w:p w14:paraId="2A85BB98" w14:textId="649BB1BD" w:rsidR="00E50216" w:rsidRPr="00E06A76" w:rsidRDefault="00E50216" w:rsidP="00E50216">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E50216">
        <w:rPr>
          <w:rFonts w:ascii="Museo 300" w:hAnsi="Museo 300" w:cs="Segoe UI"/>
          <w:color w:val="000000"/>
          <w:sz w:val="16"/>
          <w:szCs w:val="16"/>
          <w:shd w:val="clear" w:color="auto" w:fill="FFFFFF"/>
        </w:rPr>
        <w:t xml:space="preserve">De conformidad al análisis efectuado por el CAU, se establece que la cantidad de dos mil quinientos </w:t>
      </w:r>
      <w:r w:rsidRPr="00E06A76">
        <w:rPr>
          <w:rFonts w:ascii="Museo 300" w:hAnsi="Museo 300" w:cs="Segoe UI"/>
          <w:color w:val="000000"/>
          <w:sz w:val="16"/>
          <w:szCs w:val="16"/>
          <w:shd w:val="clear" w:color="auto" w:fill="FFFFFF"/>
        </w:rPr>
        <w:t xml:space="preserve">cincuenta y dos 26/100 dólares de los Estados Unidos de América (USD 2,552.26) IVA incluido, que la distribuidora ha cobrado en concepto de energía no registrada en el suministro del señor </w:t>
      </w:r>
      <w:r w:rsidR="00613F2F">
        <w:rPr>
          <w:rFonts w:ascii="Museo 300" w:hAnsi="Museo 300" w:cs="Segoe UI"/>
          <w:color w:val="000000"/>
          <w:sz w:val="16"/>
          <w:szCs w:val="16"/>
          <w:shd w:val="clear" w:color="auto" w:fill="FFFFFF"/>
        </w:rPr>
        <w:t>XXX</w:t>
      </w:r>
      <w:r w:rsidRPr="00E06A76">
        <w:rPr>
          <w:rFonts w:ascii="Museo 300" w:hAnsi="Museo 300" w:cs="Segoe UI"/>
          <w:color w:val="000000"/>
          <w:sz w:val="16"/>
          <w:szCs w:val="16"/>
          <w:shd w:val="clear" w:color="auto" w:fill="FFFFFF"/>
        </w:rPr>
        <w:t>, debe de rectificarse.</w:t>
      </w:r>
    </w:p>
    <w:p w14:paraId="4BAB16C4" w14:textId="7480FF35" w:rsidR="00562498" w:rsidRPr="00E06A76" w:rsidRDefault="00E50216" w:rsidP="00E50216">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E06A76">
        <w:rPr>
          <w:rFonts w:ascii="Museo 300" w:hAnsi="Museo 300" w:cs="Segoe UI"/>
          <w:color w:val="000000"/>
          <w:sz w:val="16"/>
          <w:szCs w:val="16"/>
          <w:shd w:val="clear" w:color="auto" w:fill="FFFFFF"/>
        </w:rPr>
        <w:t xml:space="preserve">Se establece que la sociedad EEO puede recuperar la cantidad de trescientos cuarenta y ocho 96/100 dólares de los Estados Unidos de América (USD 348.96) IVA incluido, en concepto de energía consumida y no registrada, por el periodo de 63 días. Además, la distribuidora podrá efectuar el cobro de los intereses generados a este monto tal y como se indica en el artículo 36 de los Términos y Condiciones Generales al Consumidor Final del Pliego Tarifario del año 2021. </w:t>
      </w:r>
      <w:r w:rsidR="00562498" w:rsidRPr="00E06A76">
        <w:rPr>
          <w:rFonts w:ascii="Museo 300" w:eastAsia="Arial" w:hAnsi="Museo 300"/>
          <w:color w:val="000000" w:themeColor="text1"/>
          <w:sz w:val="16"/>
          <w:szCs w:val="16"/>
        </w:rPr>
        <w:t>[…]</w:t>
      </w:r>
      <w:r w:rsidR="007B6E8E" w:rsidRPr="00E06A76">
        <w:rPr>
          <w:rFonts w:ascii="Museo 300" w:eastAsia="Arial" w:hAnsi="Museo 300"/>
          <w:color w:val="000000" w:themeColor="text1"/>
          <w:sz w:val="16"/>
          <w:szCs w:val="16"/>
        </w:rPr>
        <w:t>”</w:t>
      </w:r>
      <w:r w:rsidR="00F465B2" w:rsidRPr="00E06A7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27BE61F"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E06A76">
        <w:rPr>
          <w:rFonts w:ascii="Museo Sans 300" w:hAnsi="Museo Sans 300"/>
          <w:sz w:val="20"/>
          <w:szCs w:val="20"/>
          <w:lang w:val="es-SV"/>
        </w:rPr>
        <w:t>0520</w:t>
      </w:r>
      <w:r w:rsidR="00B17D15">
        <w:rPr>
          <w:rFonts w:ascii="Museo Sans 300" w:hAnsi="Museo Sans 300"/>
          <w:sz w:val="20"/>
          <w:szCs w:val="20"/>
          <w:lang w:val="es-SV"/>
        </w:rPr>
        <w:t>-202</w:t>
      </w:r>
      <w:r w:rsidR="00E06A76">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06A76">
        <w:rPr>
          <w:rFonts w:ascii="Museo Sans 300" w:hAnsi="Museo Sans 300"/>
          <w:sz w:val="20"/>
          <w:szCs w:val="20"/>
          <w:lang w:val="es-SV"/>
        </w:rPr>
        <w:t>once de marzo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D8706B">
        <w:rPr>
          <w:rFonts w:ascii="Museo Sans 300" w:hAnsi="Museo Sans 300"/>
          <w:sz w:val="20"/>
          <w:szCs w:val="20"/>
          <w:lang w:val="es-SV"/>
        </w:rPr>
        <w:t xml:space="preserve">s partes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926FB1">
        <w:rPr>
          <w:rFonts w:ascii="Museo Sans 300" w:hAnsi="Museo Sans 300"/>
          <w:sz w:val="20"/>
          <w:szCs w:val="20"/>
          <w:lang w:val="es-SV"/>
        </w:rPr>
        <w:t>IT-</w:t>
      </w:r>
      <w:r w:rsidR="00DA7581">
        <w:rPr>
          <w:rFonts w:ascii="Museo Sans 300" w:hAnsi="Museo Sans 300"/>
          <w:sz w:val="20"/>
          <w:szCs w:val="20"/>
          <w:lang w:val="es-SV"/>
        </w:rPr>
        <w:t>0050-CAU-22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039107C2" w14:textId="0F1F7B83" w:rsidR="00CE2C43" w:rsidRPr="00CE2C43" w:rsidRDefault="004F76E0" w:rsidP="00CE2C43">
      <w:pPr>
        <w:tabs>
          <w:tab w:val="left" w:pos="426"/>
        </w:tabs>
        <w:spacing w:after="0" w:line="240" w:lineRule="auto"/>
        <w:ind w:left="426"/>
        <w:jc w:val="both"/>
        <w:rPr>
          <w:rFonts w:ascii="Museo Sans 300" w:eastAsia="Times New Roman" w:hAnsi="Museo Sans 300" w:cs="Segoe UI"/>
          <w:sz w:val="20"/>
          <w:szCs w:val="20"/>
          <w:lang w:val="es-ES" w:eastAsia="es-ES"/>
        </w:rPr>
      </w:pPr>
      <w:r w:rsidRPr="004F76E0">
        <w:rPr>
          <w:rFonts w:ascii="Museo Sans 300" w:eastAsia="Times New Roman" w:hAnsi="Museo Sans 300" w:cs="Segoe UI"/>
          <w:sz w:val="20"/>
          <w:szCs w:val="20"/>
          <w:lang w:val="es-ES" w:eastAsia="es-ES"/>
        </w:rPr>
        <w:t xml:space="preserve">El citado acuerdo fue notificado </w:t>
      </w:r>
      <w:r w:rsidR="00CE2C43" w:rsidRPr="00CE2C43">
        <w:rPr>
          <w:rFonts w:ascii="Museo Sans 300" w:eastAsia="Times New Roman" w:hAnsi="Museo Sans 300" w:cs="Segoe UI"/>
          <w:sz w:val="20"/>
          <w:szCs w:val="20"/>
          <w:lang w:eastAsia="es-ES"/>
        </w:rPr>
        <w:t xml:space="preserve">a la distribuidora y al usuario los días </w:t>
      </w:r>
      <w:r w:rsidR="00CE2C43">
        <w:rPr>
          <w:rFonts w:ascii="Museo Sans 300" w:eastAsia="Times New Roman" w:hAnsi="Museo Sans 300" w:cs="Segoe UI"/>
          <w:sz w:val="20"/>
          <w:szCs w:val="20"/>
          <w:lang w:eastAsia="es-ES"/>
        </w:rPr>
        <w:t>dieciséis y diecisiete</w:t>
      </w:r>
      <w:r w:rsidR="00CE2C43" w:rsidRPr="00CE2C43">
        <w:rPr>
          <w:rFonts w:ascii="Museo Sans 300" w:eastAsia="Times New Roman" w:hAnsi="Museo Sans 300" w:cs="Segoe UI"/>
          <w:sz w:val="20"/>
          <w:szCs w:val="20"/>
          <w:lang w:eastAsia="es-ES"/>
        </w:rPr>
        <w:t xml:space="preserve"> </w:t>
      </w:r>
      <w:r w:rsidR="00CE2C43" w:rsidRPr="00CE2C43">
        <w:rPr>
          <w:rFonts w:ascii="Museo Sans 300" w:eastAsia="Times New Roman" w:hAnsi="Museo Sans 300" w:cs="Segoe UI"/>
          <w:sz w:val="20"/>
          <w:szCs w:val="20"/>
          <w:lang w:val="es-ES_tradnl" w:eastAsia="es-ES"/>
        </w:rPr>
        <w:t>del mismo mes y año, respectivamente,</w:t>
      </w:r>
      <w:r w:rsidR="00CE2C43" w:rsidRPr="00CE2C43">
        <w:rPr>
          <w:rFonts w:ascii="Museo Sans 300" w:eastAsia="Times New Roman" w:hAnsi="Museo Sans 300" w:cs="Segoe UI"/>
          <w:sz w:val="20"/>
          <w:szCs w:val="20"/>
          <w:lang w:val="es-ES" w:eastAsia="es-ES"/>
        </w:rPr>
        <w:t xml:space="preserve"> por lo que el plazo finalizó, en el mismo orden, los días </w:t>
      </w:r>
      <w:r w:rsidR="00C7285F">
        <w:rPr>
          <w:rFonts w:ascii="Museo Sans 300" w:eastAsia="Times New Roman" w:hAnsi="Museo Sans 300" w:cs="Segoe UI"/>
          <w:sz w:val="20"/>
          <w:szCs w:val="20"/>
          <w:lang w:eastAsia="es-ES"/>
        </w:rPr>
        <w:t>treinta y treinta y uno</w:t>
      </w:r>
      <w:r w:rsidR="00CE2C43" w:rsidRPr="00CE2C43">
        <w:rPr>
          <w:rFonts w:ascii="Museo Sans 300" w:eastAsia="Times New Roman" w:hAnsi="Museo Sans 300" w:cs="Segoe UI"/>
          <w:sz w:val="20"/>
          <w:szCs w:val="20"/>
          <w:lang w:val="es-ES" w:eastAsia="es-ES"/>
        </w:rPr>
        <w:t xml:space="preserve"> de marzo de este año.</w:t>
      </w:r>
      <w:r w:rsidR="00CE2C43" w:rsidRPr="00CE2C43">
        <w:rPr>
          <w:rFonts w:ascii="Museo Sans 300" w:eastAsia="Times New Roman" w:hAnsi="Museo Sans 300" w:cs="Segoe UI"/>
          <w:sz w:val="20"/>
          <w:szCs w:val="20"/>
          <w:lang w:eastAsia="es-ES"/>
        </w:rPr>
        <w:t xml:space="preserve"> </w:t>
      </w:r>
    </w:p>
    <w:p w14:paraId="72DE54F1" w14:textId="6DE34855"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66D862E" w14:textId="257023D6" w:rsidR="004F76E0" w:rsidRDefault="004F76E0"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4F76E0">
        <w:rPr>
          <w:rFonts w:ascii="Museo Sans 300" w:eastAsia="Times New Roman" w:hAnsi="Museo Sans 300" w:cs="Times New Roman"/>
          <w:sz w:val="20"/>
          <w:szCs w:val="20"/>
          <w:lang w:eastAsia="es-ES"/>
        </w:rPr>
        <w:t xml:space="preserve">El día </w:t>
      </w:r>
      <w:r w:rsidR="00A21AB9">
        <w:rPr>
          <w:rFonts w:ascii="Museo Sans 300" w:eastAsia="Times New Roman" w:hAnsi="Museo Sans 300" w:cs="Times New Roman"/>
          <w:sz w:val="20"/>
          <w:szCs w:val="20"/>
          <w:lang w:eastAsia="es-ES"/>
        </w:rPr>
        <w:t>treinta de marzo del presente año</w:t>
      </w:r>
      <w:r w:rsidRPr="004F76E0">
        <w:rPr>
          <w:rFonts w:ascii="Museo Sans 300" w:eastAsia="Times New Roman" w:hAnsi="Museo Sans 300" w:cs="Times New Roman"/>
          <w:sz w:val="20"/>
          <w:szCs w:val="20"/>
          <w:lang w:eastAsia="es-ES"/>
        </w:rPr>
        <w:t xml:space="preserve">, </w:t>
      </w:r>
      <w:r w:rsidRPr="004F76E0">
        <w:rPr>
          <w:rFonts w:ascii="Museo Sans 300" w:eastAsia="Times New Roman" w:hAnsi="Museo Sans 300" w:cs="Times New Roman"/>
          <w:sz w:val="20"/>
          <w:szCs w:val="20"/>
          <w:lang w:val="es-ES" w:eastAsia="es-ES"/>
        </w:rPr>
        <w:t xml:space="preserve">la sociedad EEO, S.A. de C.V. presentó un escrito por medio del cual </w:t>
      </w:r>
      <w:r w:rsidR="00385213">
        <w:rPr>
          <w:rFonts w:ascii="Museo Sans 300" w:eastAsia="Times New Roman" w:hAnsi="Museo Sans 300" w:cs="Times New Roman"/>
          <w:sz w:val="20"/>
          <w:szCs w:val="20"/>
          <w:lang w:val="es-ES" w:eastAsia="es-ES"/>
        </w:rPr>
        <w:t xml:space="preserve">expresó </w:t>
      </w:r>
      <w:r w:rsidR="00385213">
        <w:rPr>
          <w:rFonts w:ascii="Museo Sans 300" w:hAnsi="Museo Sans 300"/>
          <w:sz w:val="20"/>
          <w:szCs w:val="20"/>
        </w:rPr>
        <w:t>que mantiene los argumentos y pruebas presentadas con anterioridad</w:t>
      </w:r>
      <w:r w:rsidRPr="004F76E0">
        <w:rPr>
          <w:rFonts w:ascii="Museo Sans 300" w:eastAsia="Times New Roman" w:hAnsi="Museo Sans 300" w:cs="Times New Roman"/>
          <w:sz w:val="20"/>
          <w:szCs w:val="20"/>
          <w:lang w:val="es-ES" w:eastAsia="es-ES"/>
        </w:rPr>
        <w:t xml:space="preserve">. Por su parte, </w:t>
      </w:r>
      <w:r w:rsidR="00072547">
        <w:rPr>
          <w:rFonts w:ascii="Museo Sans 300" w:eastAsia="Times New Roman" w:hAnsi="Museo Sans 300" w:cs="Times New Roman"/>
          <w:sz w:val="20"/>
          <w:szCs w:val="20"/>
          <w:lang w:val="es-ES" w:eastAsia="es-ES"/>
        </w:rPr>
        <w:t>el</w:t>
      </w:r>
      <w:r w:rsidRPr="004F76E0">
        <w:rPr>
          <w:rFonts w:ascii="Museo Sans 300" w:eastAsia="Times New Roman" w:hAnsi="Museo Sans 300" w:cs="Times New Roman"/>
          <w:sz w:val="20"/>
          <w:szCs w:val="20"/>
          <w:lang w:val="es-ES" w:eastAsia="es-ES"/>
        </w:rPr>
        <w:t xml:space="preserve"> señor </w:t>
      </w:r>
      <w:r w:rsidR="00B76ED7">
        <w:rPr>
          <w:rFonts w:ascii="Museo Sans 300" w:eastAsia="Times New Roman" w:hAnsi="Museo Sans 300" w:cs="Times New Roman"/>
          <w:sz w:val="20"/>
          <w:szCs w:val="20"/>
          <w:lang w:val="es-ES" w:eastAsia="es-ES"/>
        </w:rPr>
        <w:t>Vásquez Sánchez</w:t>
      </w:r>
      <w:r w:rsidRPr="004F76E0">
        <w:rPr>
          <w:rFonts w:ascii="Museo Sans 300" w:eastAsia="Times New Roman" w:hAnsi="Museo Sans 300" w:cs="Times New Roman"/>
          <w:sz w:val="20"/>
          <w:szCs w:val="20"/>
          <w:lang w:val="es-ES" w:eastAsia="es-ES"/>
        </w:rPr>
        <w:t xml:space="preserve"> no presentó documentación para ser analizada.</w:t>
      </w:r>
    </w:p>
    <w:p w14:paraId="3B341375" w14:textId="77777777" w:rsidR="003A757A" w:rsidRDefault="003A757A"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E9AF0D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13F2F">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F581E9B"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926FB1">
        <w:rPr>
          <w:rFonts w:ascii="Museo Sans 300" w:hAnsi="Museo Sans 300" w:cs="Times New Roman"/>
          <w:sz w:val="20"/>
          <w:szCs w:val="20"/>
        </w:rPr>
        <w:t>IT-</w:t>
      </w:r>
      <w:r w:rsidR="00DA7581">
        <w:rPr>
          <w:rFonts w:ascii="Museo Sans 300" w:hAnsi="Museo Sans 300" w:cs="Times New Roman"/>
          <w:sz w:val="20"/>
          <w:szCs w:val="20"/>
        </w:rPr>
        <w:t>0050-CAU-22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F13BE54" w14:textId="77777777" w:rsidR="00A45A71" w:rsidRDefault="00C34300" w:rsidP="00A45A71">
      <w:pPr>
        <w:tabs>
          <w:tab w:val="left" w:pos="993"/>
          <w:tab w:val="left" w:pos="9072"/>
        </w:tabs>
        <w:spacing w:line="240" w:lineRule="auto"/>
        <w:ind w:left="993" w:right="709"/>
        <w:jc w:val="both"/>
        <w:rPr>
          <w:rFonts w:ascii="Museo 300" w:hAnsi="Museo 300"/>
          <w:spacing w:val="-8"/>
          <w:sz w:val="16"/>
          <w:szCs w:val="16"/>
        </w:rPr>
      </w:pPr>
      <w:r w:rsidRPr="00D74A2C">
        <w:rPr>
          <w:rFonts w:ascii="Museo 300" w:eastAsia="Arial" w:hAnsi="Museo 300"/>
          <w:color w:val="000000"/>
          <w:sz w:val="16"/>
          <w:szCs w:val="16"/>
          <w:lang w:val="es-ES"/>
        </w:rPr>
        <w:t>“[…]</w:t>
      </w:r>
      <w:r w:rsidR="006662C8" w:rsidRPr="00D74A2C">
        <w:rPr>
          <w:rFonts w:ascii="Museo 300" w:eastAsia="Arial" w:hAnsi="Museo 300"/>
          <w:color w:val="000000"/>
          <w:sz w:val="16"/>
          <w:szCs w:val="16"/>
          <w:lang w:val="es-ES"/>
        </w:rPr>
        <w:t xml:space="preserve"> </w:t>
      </w:r>
      <w:r w:rsidR="00A45A71" w:rsidRPr="008C7FB8">
        <w:rPr>
          <w:rFonts w:ascii="Museo 300" w:eastAsia="Times New Roman" w:hAnsi="Museo 300" w:cs="Segoe UI"/>
          <w:sz w:val="16"/>
          <w:szCs w:val="16"/>
          <w:lang w:val="es-ES" w:eastAsia="es-SV"/>
        </w:rPr>
        <w:t xml:space="preserve">Conforme con el análisis de la información que fue provista por la sociedad EEO, se han extraído las siguientes fotografías mediante las cuales se observa la condición encontrada en el suministro objeto del presente informe en fecha 15 de julio del año 2021, detallando el incumplimiento a las condiciones </w:t>
      </w:r>
      <w:r w:rsidR="00A45A71" w:rsidRPr="008C7FB8">
        <w:rPr>
          <w:rFonts w:ascii="Museo 300" w:eastAsia="Times New Roman" w:hAnsi="Museo 300" w:cs="Segoe UI"/>
          <w:sz w:val="16"/>
          <w:szCs w:val="16"/>
          <w:lang w:val="es-ES" w:eastAsia="es-SV"/>
        </w:rPr>
        <w:lastRenderedPageBreak/>
        <w:t>contractuales, debido a la instalación de una línea directa a 240 voltios conectada en la red secundaria de la distribuidora, con la finalidad de impedir el correcto registro de la energía consumida en el suministro bajo estudio</w:t>
      </w:r>
      <w:r w:rsidR="00A45A71" w:rsidRPr="00D74A2C">
        <w:rPr>
          <w:rFonts w:ascii="Museo 300" w:hAnsi="Museo 300"/>
          <w:spacing w:val="-8"/>
          <w:sz w:val="16"/>
          <w:szCs w:val="16"/>
        </w:rPr>
        <w:t xml:space="preserve"> </w:t>
      </w:r>
      <w:r w:rsidR="00BE7F9D" w:rsidRPr="00D74A2C">
        <w:rPr>
          <w:rFonts w:ascii="Museo 300" w:hAnsi="Museo 300"/>
          <w:spacing w:val="-8"/>
          <w:sz w:val="16"/>
          <w:szCs w:val="16"/>
        </w:rPr>
        <w:t>(…)</w:t>
      </w:r>
    </w:p>
    <w:p w14:paraId="4DC82805" w14:textId="08BB3F32" w:rsidR="00C34300" w:rsidRPr="00D74A2C" w:rsidRDefault="00A45A71" w:rsidP="00A45A71">
      <w:pPr>
        <w:tabs>
          <w:tab w:val="left" w:pos="993"/>
          <w:tab w:val="left" w:pos="9072"/>
        </w:tabs>
        <w:spacing w:line="240" w:lineRule="auto"/>
        <w:ind w:left="993" w:right="709"/>
        <w:jc w:val="both"/>
        <w:rPr>
          <w:rFonts w:ascii="Museo 300" w:eastAsia="Arial" w:hAnsi="Museo 300"/>
          <w:color w:val="000000"/>
          <w:sz w:val="16"/>
          <w:szCs w:val="16"/>
          <w:lang w:val="es-ES"/>
        </w:rPr>
      </w:pPr>
      <w:r w:rsidRPr="005E4B44">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Final correspondiente al año 2021.</w:t>
      </w:r>
      <w:r>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177ED308"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613F2F">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1B835E61" w14:textId="08498EC8" w:rsidR="00C2353E" w:rsidRDefault="00C2353E" w:rsidP="00C2353E">
      <w:pPr>
        <w:spacing w:after="0" w:line="240" w:lineRule="auto"/>
        <w:ind w:left="420"/>
        <w:jc w:val="both"/>
        <w:rPr>
          <w:rFonts w:ascii="Museo Sans 300" w:hAnsi="Museo Sans 300" w:cs="Segoe UI"/>
          <w:sz w:val="20"/>
          <w:szCs w:val="20"/>
          <w:lang w:eastAsia="es-MX"/>
        </w:rPr>
      </w:pPr>
      <w:r w:rsidRPr="00C2353E">
        <w:rPr>
          <w:rFonts w:ascii="Museo Sans 300" w:hAnsi="Museo Sans 300"/>
          <w:sz w:val="20"/>
          <w:szCs w:val="20"/>
        </w:rPr>
        <w:t xml:space="preserve">Conforme lo anterior, el CAU estableció en el informe técnico N.° </w:t>
      </w:r>
      <w:r w:rsidR="00926FB1">
        <w:rPr>
          <w:rFonts w:ascii="Museo Sans 300" w:hAnsi="Museo Sans 300"/>
          <w:sz w:val="20"/>
          <w:szCs w:val="20"/>
        </w:rPr>
        <w:t>IT-</w:t>
      </w:r>
      <w:r w:rsidR="00DA7581">
        <w:rPr>
          <w:rFonts w:ascii="Museo Sans 300" w:hAnsi="Museo Sans 300"/>
          <w:sz w:val="20"/>
          <w:szCs w:val="20"/>
        </w:rPr>
        <w:t>0050-CAU-22</w:t>
      </w:r>
      <w:r w:rsidRPr="00C2353E">
        <w:rPr>
          <w:rFonts w:ascii="Museo Sans 300" w:hAnsi="Museo Sans 300" w:cs="Segoe UI"/>
          <w:sz w:val="20"/>
          <w:szCs w:val="20"/>
          <w:lang w:eastAsia="es-MX"/>
        </w:rPr>
        <w:t xml:space="preserve"> que existió una condición irregular consistente en </w:t>
      </w:r>
      <w:r w:rsidR="0068407F">
        <w:rPr>
          <w:rFonts w:ascii="Museo Sans 300" w:hAnsi="Museo Sans 300" w:cs="Segoe UI"/>
          <w:sz w:val="20"/>
          <w:szCs w:val="20"/>
          <w:lang w:eastAsia="es-MX"/>
        </w:rPr>
        <w:t xml:space="preserve">una </w:t>
      </w:r>
      <w:r w:rsidRPr="00C2353E">
        <w:rPr>
          <w:rFonts w:ascii="Museo Sans 300" w:hAnsi="Museo Sans 300" w:cs="Segoe UI"/>
          <w:sz w:val="20"/>
          <w:szCs w:val="20"/>
          <w:lang w:eastAsia="es-MX"/>
        </w:rPr>
        <w:t xml:space="preserve">línea directa conectada </w:t>
      </w:r>
      <w:r w:rsidR="0068407F">
        <w:rPr>
          <w:rFonts w:ascii="Museo Sans 300" w:hAnsi="Museo Sans 300" w:cs="Segoe UI"/>
          <w:sz w:val="20"/>
          <w:szCs w:val="20"/>
          <w:lang w:eastAsia="es-MX"/>
        </w:rPr>
        <w:t xml:space="preserve">en </w:t>
      </w:r>
      <w:r w:rsidR="005B38A2">
        <w:rPr>
          <w:rFonts w:ascii="Museo Sans 300" w:hAnsi="Museo Sans 300" w:cs="Segoe UI"/>
          <w:sz w:val="20"/>
          <w:szCs w:val="20"/>
          <w:lang w:eastAsia="es-MX"/>
        </w:rPr>
        <w:t>la red de distribución</w:t>
      </w:r>
      <w:r w:rsidRPr="00C2353E">
        <w:rPr>
          <w:rFonts w:ascii="Museo Sans 300" w:hAnsi="Museo Sans 300" w:cs="Segoe UI"/>
          <w:sz w:val="20"/>
          <w:szCs w:val="20"/>
          <w:lang w:eastAsia="es-MX"/>
        </w:rPr>
        <w:t>, con el fin de consumir energía que no fuera registrada por el medidor.</w:t>
      </w:r>
    </w:p>
    <w:p w14:paraId="79529367" w14:textId="77777777" w:rsidR="00C2353E" w:rsidRPr="00C2353E" w:rsidRDefault="00C2353E" w:rsidP="00C2353E">
      <w:pPr>
        <w:spacing w:after="0" w:line="240" w:lineRule="auto"/>
        <w:ind w:left="420"/>
        <w:jc w:val="both"/>
        <w:rPr>
          <w:rFonts w:ascii="Museo Sans 300" w:hAnsi="Museo Sans 300" w:cs="Segoe UI"/>
          <w:sz w:val="20"/>
          <w:szCs w:val="20"/>
          <w:lang w:eastAsia="es-MX"/>
        </w:rPr>
      </w:pPr>
    </w:p>
    <w:p w14:paraId="333F3653" w14:textId="77777777" w:rsidR="00BE7F9D" w:rsidRDefault="002E300A" w:rsidP="002E300A">
      <w:pPr>
        <w:autoSpaceDE w:val="0"/>
        <w:adjustRightInd w:val="0"/>
        <w:spacing w:after="0" w:line="240" w:lineRule="auto"/>
        <w:ind w:left="426"/>
        <w:jc w:val="both"/>
        <w:rPr>
          <w:rFonts w:ascii="Cambria Math" w:hAnsi="Cambria Math" w:cs="Cambria Math"/>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p>
    <w:p w14:paraId="4CABD11F" w14:textId="77777777" w:rsidR="005B38A2" w:rsidRDefault="005B38A2"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05EEE86" w14:textId="7AD1B61E" w:rsidR="00385213" w:rsidRPr="00385213" w:rsidRDefault="00281F62" w:rsidP="00385213">
      <w:pPr>
        <w:autoSpaceDE w:val="0"/>
        <w:adjustRightInd w:val="0"/>
        <w:spacing w:after="0" w:line="240" w:lineRule="auto"/>
        <w:ind w:left="426"/>
        <w:jc w:val="both"/>
        <w:rPr>
          <w:rFonts w:ascii="Museo Sans 300" w:hAnsi="Museo Sans 300" w:cs="Segoe UI"/>
          <w:sz w:val="20"/>
          <w:szCs w:val="20"/>
          <w:lang w:val="es-ES" w:eastAsia="es-MX"/>
        </w:rPr>
      </w:pPr>
      <w:r w:rsidRPr="00385213">
        <w:rPr>
          <w:rFonts w:ascii="Museo Sans 300" w:hAnsi="Museo Sans 300" w:cs="Segoe UI"/>
          <w:sz w:val="20"/>
          <w:szCs w:val="20"/>
          <w:lang w:val="es-ES" w:eastAsia="es-MX"/>
        </w:rPr>
        <w:t xml:space="preserve">De acuerdo con lo establecido en el informe técnico, </w:t>
      </w:r>
      <w:r w:rsidR="00385213" w:rsidRPr="00385213">
        <w:rPr>
          <w:rFonts w:ascii="Museo Sans 300" w:hAnsi="Museo Sans 300" w:cs="Segoe UI"/>
          <w:sz w:val="20"/>
          <w:szCs w:val="20"/>
          <w:lang w:val="es-ES" w:eastAsia="es-MX"/>
        </w:rPr>
        <w:t>el CAU no validó el cálculo de ENR realizado por la distribuidora basado en la corriente promedio medida en la línea directa debido</w:t>
      </w:r>
      <w:r w:rsidR="00385213" w:rsidRPr="00385213">
        <w:rPr>
          <w:rFonts w:ascii="Cambria Math" w:hAnsi="Cambria Math" w:cs="Cambria Math"/>
          <w:sz w:val="20"/>
          <w:szCs w:val="20"/>
          <w:lang w:val="es-ES" w:eastAsia="es-MX"/>
        </w:rPr>
        <w:t> </w:t>
      </w:r>
      <w:r w:rsidR="00385213" w:rsidRPr="00385213">
        <w:rPr>
          <w:rFonts w:ascii="Museo Sans 300" w:hAnsi="Museo Sans 300" w:cs="Segoe UI"/>
          <w:sz w:val="20"/>
          <w:szCs w:val="20"/>
          <w:lang w:val="es-ES" w:eastAsia="es-MX"/>
        </w:rPr>
        <w:t>a que estaba activada la opci</w:t>
      </w:r>
      <w:r w:rsidR="00385213" w:rsidRPr="00385213">
        <w:rPr>
          <w:rFonts w:ascii="Museo Sans 300" w:hAnsi="Museo Sans 300" w:cs="Museo Sans 300"/>
          <w:sz w:val="20"/>
          <w:szCs w:val="20"/>
          <w:lang w:val="es-ES" w:eastAsia="es-MX"/>
        </w:rPr>
        <w:t>ó</w:t>
      </w:r>
      <w:r w:rsidR="00385213" w:rsidRPr="00385213">
        <w:rPr>
          <w:rFonts w:ascii="Museo Sans 300" w:hAnsi="Museo Sans 300" w:cs="Segoe UI"/>
          <w:sz w:val="20"/>
          <w:szCs w:val="20"/>
          <w:lang w:val="es-ES" w:eastAsia="es-MX"/>
        </w:rPr>
        <w:t>n</w:t>
      </w:r>
      <w:r w:rsidR="00385213" w:rsidRPr="00385213">
        <w:rPr>
          <w:rFonts w:ascii="Cambria Math" w:hAnsi="Cambria Math" w:cs="Cambria Math"/>
          <w:sz w:val="20"/>
          <w:szCs w:val="20"/>
          <w:lang w:val="es-ES" w:eastAsia="es-MX"/>
        </w:rPr>
        <w:t> </w:t>
      </w:r>
      <w:r w:rsidR="00385213" w:rsidRPr="00385213">
        <w:rPr>
          <w:rFonts w:ascii="Museo Sans 300" w:hAnsi="Museo Sans 300" w:cs="Segoe UI"/>
          <w:i/>
          <w:sz w:val="20"/>
          <w:szCs w:val="20"/>
          <w:lang w:val="es-ES" w:eastAsia="es-MX"/>
        </w:rPr>
        <w:t>MAX</w:t>
      </w:r>
      <w:r w:rsidR="00385213" w:rsidRPr="00385213">
        <w:rPr>
          <w:rFonts w:ascii="Museo Sans 300" w:hAnsi="Museo Sans 300" w:cs="Segoe UI"/>
          <w:sz w:val="20"/>
          <w:szCs w:val="20"/>
          <w:lang w:val="es-ES" w:eastAsia="es-MX"/>
        </w:rPr>
        <w:t xml:space="preserve"> en el amperímetro utilizado, lo cual no brinda certeza de la corriente que era demandada en la línea fuera de medición.</w:t>
      </w:r>
      <w:r w:rsidR="00385213" w:rsidRPr="00385213">
        <w:rPr>
          <w:rFonts w:ascii="Cambria Math" w:hAnsi="Cambria Math" w:cs="Cambria Math"/>
          <w:sz w:val="20"/>
          <w:szCs w:val="20"/>
          <w:lang w:val="es-ES" w:eastAsia="es-MX"/>
        </w:rPr>
        <w:t> </w:t>
      </w:r>
      <w:r w:rsidR="00385213" w:rsidRPr="00385213">
        <w:rPr>
          <w:rFonts w:ascii="Museo Sans 300" w:hAnsi="Museo Sans 300" w:cs="Museo Sans 300"/>
          <w:sz w:val="20"/>
          <w:szCs w:val="20"/>
          <w:lang w:val="es-ES" w:eastAsia="es-MX"/>
        </w:rPr>
        <w:t> </w:t>
      </w:r>
    </w:p>
    <w:p w14:paraId="14F156A9" w14:textId="77777777" w:rsidR="00385213" w:rsidRPr="006F356A" w:rsidRDefault="00385213" w:rsidP="00385213">
      <w:pPr>
        <w:spacing w:after="0" w:line="240" w:lineRule="auto"/>
        <w:ind w:left="420"/>
        <w:jc w:val="both"/>
        <w:rPr>
          <w:rFonts w:ascii="Museo Sans 300" w:hAnsi="Museo Sans 300"/>
          <w:sz w:val="20"/>
          <w:szCs w:val="20"/>
        </w:rPr>
      </w:pPr>
    </w:p>
    <w:p w14:paraId="09964BEB" w14:textId="77777777" w:rsidR="00385213" w:rsidRPr="006F356A" w:rsidRDefault="00385213" w:rsidP="00385213">
      <w:pPr>
        <w:spacing w:after="0" w:line="240" w:lineRule="auto"/>
        <w:ind w:left="420"/>
        <w:jc w:val="both"/>
        <w:rPr>
          <w:rFonts w:ascii="Museo Sans 300" w:hAnsi="Museo Sans 300"/>
          <w:sz w:val="20"/>
          <w:szCs w:val="20"/>
        </w:rPr>
      </w:pPr>
      <w:r w:rsidRPr="006F356A">
        <w:rPr>
          <w:rFonts w:ascii="Museo Sans 300" w:hAnsi="Museo Sans 300"/>
          <w:sz w:val="20"/>
          <w:szCs w:val="20"/>
        </w:rPr>
        <w:t xml:space="preserve">Por ello, el CAU realizó un nuevo cálculo basado en el método de </w:t>
      </w:r>
      <w:r>
        <w:rPr>
          <w:rFonts w:ascii="Museo Sans 300" w:hAnsi="Museo Sans 300"/>
          <w:sz w:val="20"/>
          <w:szCs w:val="20"/>
        </w:rPr>
        <w:t>censo de carga</w:t>
      </w:r>
      <w:r w:rsidRPr="006F356A">
        <w:rPr>
          <w:rFonts w:ascii="Museo Sans 300" w:hAnsi="Museo Sans 300"/>
          <w:sz w:val="20"/>
          <w:szCs w:val="20"/>
        </w:rPr>
        <w:t xml:space="preserve"> tomando en cuenta los factores siguientes: </w:t>
      </w:r>
    </w:p>
    <w:p w14:paraId="65EB2486" w14:textId="77777777" w:rsidR="00385213" w:rsidRDefault="00385213" w:rsidP="00385213">
      <w:pPr>
        <w:spacing w:after="0" w:line="240" w:lineRule="auto"/>
        <w:ind w:left="420"/>
        <w:jc w:val="both"/>
        <w:rPr>
          <w:rFonts w:ascii="Museo Sans 300" w:hAnsi="Museo Sans 300"/>
          <w:sz w:val="20"/>
          <w:szCs w:val="20"/>
        </w:rPr>
      </w:pPr>
    </w:p>
    <w:p w14:paraId="08E524B1" w14:textId="0C6156A9" w:rsidR="00385213" w:rsidRPr="00F252E0" w:rsidRDefault="00385213" w:rsidP="00385213">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valor de censo de carga que estableció un consumo promedio mensual de </w:t>
      </w:r>
      <w:r w:rsidR="0075777B">
        <w:rPr>
          <w:rFonts w:ascii="Museo Sans 300" w:eastAsia="Times New Roman" w:hAnsi="Museo Sans 300" w:cs="Times New Roman"/>
          <w:sz w:val="20"/>
          <w:szCs w:val="20"/>
          <w:lang w:val="es-ES" w:eastAsia="es-ES"/>
        </w:rPr>
        <w:t>1,684</w:t>
      </w:r>
      <w:r w:rsidRPr="00F252E0">
        <w:rPr>
          <w:rFonts w:ascii="Museo Sans 300" w:eastAsia="Times New Roman" w:hAnsi="Museo Sans 300" w:cs="Times New Roman"/>
          <w:sz w:val="20"/>
          <w:szCs w:val="20"/>
          <w:lang w:val="es-ES" w:eastAsia="es-ES"/>
        </w:rPr>
        <w:t xml:space="preserve"> kWh.</w:t>
      </w:r>
    </w:p>
    <w:p w14:paraId="59BD3F04" w14:textId="62768DAE" w:rsidR="00385213" w:rsidRPr="00F252E0" w:rsidRDefault="00385213" w:rsidP="00385213">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tiempo de recuperación </w:t>
      </w:r>
      <w:r>
        <w:rPr>
          <w:rFonts w:ascii="Museo Sans 300" w:eastAsia="Times New Roman" w:hAnsi="Museo Sans 300" w:cs="Times New Roman"/>
          <w:sz w:val="20"/>
          <w:szCs w:val="20"/>
          <w:lang w:val="es-ES" w:eastAsia="es-ES"/>
        </w:rPr>
        <w:t>de la energía no registrada correspondiente</w:t>
      </w:r>
      <w:r w:rsidRPr="00F252E0">
        <w:rPr>
          <w:rFonts w:ascii="Museo Sans 300" w:eastAsia="Times New Roman" w:hAnsi="Museo Sans 300" w:cs="Times New Roman"/>
          <w:sz w:val="20"/>
          <w:szCs w:val="20"/>
          <w:lang w:val="es-ES" w:eastAsia="es-ES"/>
        </w:rPr>
        <w:t xml:space="preserve"> al período del </w:t>
      </w:r>
      <w:r w:rsidR="0075777B">
        <w:rPr>
          <w:rFonts w:ascii="Museo Sans 300" w:eastAsia="Times New Roman" w:hAnsi="Museo Sans 300" w:cs="Times New Roman"/>
          <w:sz w:val="20"/>
          <w:szCs w:val="20"/>
          <w:lang w:val="es-ES" w:eastAsia="es-ES"/>
        </w:rPr>
        <w:t>trece de may</w:t>
      </w:r>
      <w:r>
        <w:rPr>
          <w:rFonts w:ascii="Museo Sans 300" w:eastAsia="Times New Roman" w:hAnsi="Museo Sans 300" w:cs="Times New Roman"/>
          <w:sz w:val="20"/>
          <w:szCs w:val="20"/>
          <w:lang w:val="es-ES" w:eastAsia="es-ES"/>
        </w:rPr>
        <w:t xml:space="preserve">o al </w:t>
      </w:r>
      <w:r w:rsidR="0075777B">
        <w:rPr>
          <w:rFonts w:ascii="Museo Sans 300" w:eastAsia="Times New Roman" w:hAnsi="Museo Sans 300" w:cs="Times New Roman"/>
          <w:sz w:val="20"/>
          <w:szCs w:val="20"/>
          <w:lang w:val="es-ES" w:eastAsia="es-ES"/>
        </w:rPr>
        <w:t>quince de jul</w:t>
      </w:r>
      <w:r>
        <w:rPr>
          <w:rFonts w:ascii="Museo Sans 300" w:eastAsia="Times New Roman" w:hAnsi="Museo Sans 300" w:cs="Times New Roman"/>
          <w:sz w:val="20"/>
          <w:szCs w:val="20"/>
          <w:lang w:val="es-ES" w:eastAsia="es-ES"/>
        </w:rPr>
        <w:t>io</w:t>
      </w:r>
      <w:r w:rsidRPr="00F252E0">
        <w:rPr>
          <w:rFonts w:ascii="Museo Sans 300" w:eastAsia="Times New Roman" w:hAnsi="Museo Sans 300" w:cs="Times New Roman"/>
          <w:sz w:val="20"/>
          <w:szCs w:val="20"/>
          <w:lang w:val="es-ES" w:eastAsia="es-ES"/>
        </w:rPr>
        <w:t xml:space="preserve"> del año</w:t>
      </w:r>
      <w:r>
        <w:rPr>
          <w:rFonts w:ascii="Museo Sans 300" w:eastAsia="Times New Roman" w:hAnsi="Museo Sans 300" w:cs="Times New Roman"/>
          <w:sz w:val="20"/>
          <w:szCs w:val="20"/>
          <w:lang w:val="es-ES" w:eastAsia="es-ES"/>
        </w:rPr>
        <w:t xml:space="preserve"> dos mil veintiuno</w:t>
      </w:r>
      <w:r w:rsidRPr="00F252E0">
        <w:rPr>
          <w:rFonts w:ascii="Museo Sans 300" w:eastAsia="Times New Roman" w:hAnsi="Museo Sans 300" w:cs="Times New Roman"/>
          <w:sz w:val="20"/>
          <w:szCs w:val="20"/>
          <w:lang w:val="es-ES" w:eastAsia="es-ES"/>
        </w:rPr>
        <w:t>.</w:t>
      </w:r>
    </w:p>
    <w:p w14:paraId="67101B01" w14:textId="77777777" w:rsidR="00281F62" w:rsidRPr="00281F62" w:rsidRDefault="00281F62" w:rsidP="00281F62">
      <w:pPr>
        <w:autoSpaceDE w:val="0"/>
        <w:spacing w:after="0" w:line="240" w:lineRule="auto"/>
        <w:ind w:left="993"/>
        <w:jc w:val="both"/>
        <w:rPr>
          <w:rFonts w:ascii="Museo Sans 300" w:eastAsia="Times New Roman" w:hAnsi="Museo Sans 300" w:cs="Times New Roman"/>
          <w:sz w:val="20"/>
          <w:szCs w:val="20"/>
          <w:lang w:val="es-ES" w:eastAsia="es-ES"/>
        </w:rPr>
      </w:pPr>
    </w:p>
    <w:p w14:paraId="3796FE61" w14:textId="1F8DF223" w:rsidR="00EA73DE" w:rsidRDefault="00F26721"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xml:space="preserve">, el CAU determinó que la distribuidora tiene el derecho a recuperar la cantidad de </w:t>
      </w:r>
      <w:r w:rsidR="00772C78">
        <w:rPr>
          <w:rFonts w:ascii="Museo Sans 300" w:hAnsi="Museo Sans 300"/>
          <w:sz w:val="20"/>
          <w:szCs w:val="20"/>
        </w:rPr>
        <w:t>TRESCIENTOS CUARENTA Y OCHO 96/100 DÓLARES DE LOS ESTADOS UNIDOS DE AMÉRICA (USD 348.96)</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E7321" w:rsidRDefault="00F15FF0" w:rsidP="009E7321">
      <w:pPr>
        <w:autoSpaceDE w:val="0"/>
        <w:spacing w:after="0" w:line="240" w:lineRule="auto"/>
        <w:ind w:left="426"/>
        <w:jc w:val="both"/>
        <w:rPr>
          <w:rFonts w:ascii="Museo Sans 300" w:hAnsi="Museo Sans 300"/>
          <w:sz w:val="20"/>
          <w:szCs w:val="20"/>
        </w:rPr>
      </w:pPr>
      <w:r w:rsidRPr="009E7321">
        <w:rPr>
          <w:rFonts w:ascii="Museo Sans 300" w:hAnsi="Museo Sans 300"/>
          <w:sz w:val="20"/>
          <w:szCs w:val="20"/>
        </w:rPr>
        <w:t>En</w:t>
      </w:r>
      <w:r w:rsidR="006662C8" w:rsidRPr="009E7321">
        <w:rPr>
          <w:rFonts w:ascii="Museo Sans 300" w:hAnsi="Museo Sans 300"/>
          <w:sz w:val="20"/>
          <w:szCs w:val="20"/>
        </w:rPr>
        <w:t xml:space="preserve"> </w:t>
      </w:r>
      <w:r w:rsidRPr="009E7321">
        <w:rPr>
          <w:rFonts w:ascii="Museo Sans 300" w:hAnsi="Museo Sans 300"/>
          <w:sz w:val="20"/>
          <w:szCs w:val="20"/>
        </w:rPr>
        <w:t>el</w:t>
      </w:r>
      <w:r w:rsidR="006662C8" w:rsidRPr="009E7321">
        <w:rPr>
          <w:rFonts w:ascii="Museo Sans 300" w:hAnsi="Museo Sans 300"/>
          <w:sz w:val="20"/>
          <w:szCs w:val="20"/>
        </w:rPr>
        <w:t xml:space="preserve"> </w:t>
      </w:r>
      <w:r w:rsidRPr="009E7321">
        <w:rPr>
          <w:rFonts w:ascii="Museo Sans 300" w:hAnsi="Museo Sans 300"/>
          <w:sz w:val="20"/>
          <w:szCs w:val="20"/>
        </w:rPr>
        <w:t>artículo</w:t>
      </w:r>
      <w:r w:rsidR="006662C8" w:rsidRPr="009E7321">
        <w:rPr>
          <w:rFonts w:ascii="Museo Sans 300" w:hAnsi="Museo Sans 300"/>
          <w:sz w:val="20"/>
          <w:szCs w:val="20"/>
        </w:rPr>
        <w:t xml:space="preserve"> </w:t>
      </w:r>
      <w:r w:rsidRPr="009E7321">
        <w:rPr>
          <w:rFonts w:ascii="Museo Sans 300" w:hAnsi="Museo Sans 300"/>
          <w:sz w:val="20"/>
          <w:szCs w:val="20"/>
        </w:rPr>
        <w:t>5</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Ley</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Creación</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SIGET</w:t>
      </w:r>
      <w:r w:rsidR="006662C8" w:rsidRPr="009E7321">
        <w:rPr>
          <w:rFonts w:ascii="Museo Sans 300" w:hAnsi="Museo Sans 300"/>
          <w:sz w:val="20"/>
          <w:szCs w:val="20"/>
        </w:rPr>
        <w:t xml:space="preserve"> </w:t>
      </w:r>
      <w:r w:rsidRPr="009E7321">
        <w:rPr>
          <w:rFonts w:ascii="Museo Sans 300" w:hAnsi="Museo Sans 300"/>
          <w:sz w:val="20"/>
          <w:szCs w:val="20"/>
        </w:rPr>
        <w:t>se</w:t>
      </w:r>
      <w:r w:rsidR="006662C8" w:rsidRPr="009E7321">
        <w:rPr>
          <w:rFonts w:ascii="Museo Sans 300" w:hAnsi="Museo Sans 300"/>
          <w:sz w:val="20"/>
          <w:szCs w:val="20"/>
        </w:rPr>
        <w:t xml:space="preserve"> </w:t>
      </w:r>
      <w:r w:rsidRPr="009E7321">
        <w:rPr>
          <w:rFonts w:ascii="Museo Sans 300" w:hAnsi="Museo Sans 300"/>
          <w:sz w:val="20"/>
          <w:szCs w:val="20"/>
        </w:rPr>
        <w:t>establecen</w:t>
      </w:r>
      <w:r w:rsidR="006662C8" w:rsidRPr="009E7321">
        <w:rPr>
          <w:rFonts w:ascii="Museo Sans 300" w:hAnsi="Museo Sans 300"/>
          <w:sz w:val="20"/>
          <w:szCs w:val="20"/>
        </w:rPr>
        <w:t xml:space="preserve"> </w:t>
      </w:r>
      <w:r w:rsidRPr="009E7321">
        <w:rPr>
          <w:rFonts w:ascii="Museo Sans 300" w:hAnsi="Museo Sans 300"/>
          <w:sz w:val="20"/>
          <w:szCs w:val="20"/>
        </w:rPr>
        <w:t>las</w:t>
      </w:r>
      <w:r w:rsidR="006662C8" w:rsidRPr="009E7321">
        <w:rPr>
          <w:rFonts w:ascii="Museo Sans 300" w:hAnsi="Museo Sans 300"/>
          <w:sz w:val="20"/>
          <w:szCs w:val="20"/>
        </w:rPr>
        <w:t xml:space="preserve"> </w:t>
      </w:r>
      <w:r w:rsidRPr="009E7321">
        <w:rPr>
          <w:rFonts w:ascii="Museo Sans 300" w:hAnsi="Museo Sans 300"/>
          <w:sz w:val="20"/>
          <w:szCs w:val="20"/>
        </w:rPr>
        <w:t>atribuciones</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institución,</w:t>
      </w:r>
      <w:r w:rsidR="006662C8" w:rsidRPr="009E7321">
        <w:rPr>
          <w:rFonts w:ascii="Museo Sans 300" w:hAnsi="Museo Sans 300"/>
          <w:sz w:val="20"/>
          <w:szCs w:val="20"/>
        </w:rPr>
        <w:t xml:space="preserve"> </w:t>
      </w:r>
      <w:r w:rsidRPr="009E7321">
        <w:rPr>
          <w:rFonts w:ascii="Museo Sans 300" w:hAnsi="Museo Sans 300"/>
          <w:sz w:val="20"/>
          <w:szCs w:val="20"/>
        </w:rPr>
        <w:t>entre</w:t>
      </w:r>
      <w:r w:rsidR="006662C8" w:rsidRPr="009E7321">
        <w:rPr>
          <w:rFonts w:ascii="Museo Sans 300" w:hAnsi="Museo Sans 300"/>
          <w:sz w:val="20"/>
          <w:szCs w:val="20"/>
        </w:rPr>
        <w:t xml:space="preserve"> </w:t>
      </w:r>
      <w:r w:rsidRPr="009E7321">
        <w:rPr>
          <w:rFonts w:ascii="Museo Sans 300" w:hAnsi="Museo Sans 300"/>
          <w:sz w:val="20"/>
          <w:szCs w:val="20"/>
        </w:rPr>
        <w:t>las</w:t>
      </w:r>
      <w:r w:rsidR="006662C8" w:rsidRPr="009E7321">
        <w:rPr>
          <w:rFonts w:ascii="Museo Sans 300" w:hAnsi="Museo Sans 300"/>
          <w:sz w:val="20"/>
          <w:szCs w:val="20"/>
        </w:rPr>
        <w:t xml:space="preserve"> </w:t>
      </w:r>
      <w:r w:rsidRPr="009E7321">
        <w:rPr>
          <w:rFonts w:ascii="Museo Sans 300" w:hAnsi="Museo Sans 300"/>
          <w:sz w:val="20"/>
          <w:szCs w:val="20"/>
        </w:rPr>
        <w:t>cuales</w:t>
      </w:r>
      <w:r w:rsidR="006662C8" w:rsidRPr="009E7321">
        <w:rPr>
          <w:rFonts w:ascii="Museo Sans 300" w:hAnsi="Museo Sans 300"/>
          <w:sz w:val="20"/>
          <w:szCs w:val="20"/>
        </w:rPr>
        <w:t xml:space="preserve"> </w:t>
      </w:r>
      <w:r w:rsidRPr="009E7321">
        <w:rPr>
          <w:rFonts w:ascii="Museo Sans 300" w:hAnsi="Museo Sans 300"/>
          <w:sz w:val="20"/>
          <w:szCs w:val="20"/>
        </w:rPr>
        <w:t>destacan</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aplicación</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los</w:t>
      </w:r>
      <w:r w:rsidR="006662C8" w:rsidRPr="009E7321">
        <w:rPr>
          <w:rFonts w:ascii="Museo Sans 300" w:hAnsi="Museo Sans 300"/>
          <w:sz w:val="20"/>
          <w:szCs w:val="20"/>
        </w:rPr>
        <w:t xml:space="preserve"> </w:t>
      </w:r>
      <w:r w:rsidRPr="009E7321">
        <w:rPr>
          <w:rFonts w:ascii="Museo Sans 300" w:hAnsi="Museo Sans 300"/>
          <w:sz w:val="20"/>
          <w:szCs w:val="20"/>
        </w:rPr>
        <w:t>tratados,</w:t>
      </w:r>
      <w:r w:rsidR="006662C8" w:rsidRPr="009E7321">
        <w:rPr>
          <w:rFonts w:ascii="Museo Sans 300" w:hAnsi="Museo Sans 300"/>
          <w:sz w:val="20"/>
          <w:szCs w:val="20"/>
        </w:rPr>
        <w:t xml:space="preserve"> </w:t>
      </w:r>
      <w:r w:rsidRPr="009E7321">
        <w:rPr>
          <w:rFonts w:ascii="Museo Sans 300" w:hAnsi="Museo Sans 300"/>
          <w:sz w:val="20"/>
          <w:szCs w:val="20"/>
        </w:rPr>
        <w:t>leyes</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reglamentos</w:t>
      </w:r>
      <w:r w:rsidR="006662C8" w:rsidRPr="009E7321">
        <w:rPr>
          <w:rFonts w:ascii="Museo Sans 300" w:hAnsi="Museo Sans 300"/>
          <w:sz w:val="20"/>
          <w:szCs w:val="20"/>
        </w:rPr>
        <w:t xml:space="preserve"> </w:t>
      </w:r>
      <w:r w:rsidRPr="009E7321">
        <w:rPr>
          <w:rFonts w:ascii="Museo Sans 300" w:hAnsi="Museo Sans 300"/>
          <w:sz w:val="20"/>
          <w:szCs w:val="20"/>
        </w:rPr>
        <w:t>que</w:t>
      </w:r>
      <w:r w:rsidR="006662C8" w:rsidRPr="009E7321">
        <w:rPr>
          <w:rFonts w:ascii="Museo Sans 300" w:hAnsi="Museo Sans 300"/>
          <w:sz w:val="20"/>
          <w:szCs w:val="20"/>
        </w:rPr>
        <w:t xml:space="preserve"> </w:t>
      </w:r>
      <w:r w:rsidRPr="009E7321">
        <w:rPr>
          <w:rFonts w:ascii="Museo Sans 300" w:hAnsi="Museo Sans 300"/>
          <w:sz w:val="20"/>
          <w:szCs w:val="20"/>
        </w:rPr>
        <w:t>regulen</w:t>
      </w:r>
      <w:r w:rsidR="006662C8" w:rsidRPr="009E7321">
        <w:rPr>
          <w:rFonts w:ascii="Museo Sans 300" w:hAnsi="Museo Sans 300"/>
          <w:sz w:val="20"/>
          <w:szCs w:val="20"/>
        </w:rPr>
        <w:t xml:space="preserve"> </w:t>
      </w:r>
      <w:r w:rsidRPr="009E7321">
        <w:rPr>
          <w:rFonts w:ascii="Museo Sans 300" w:hAnsi="Museo Sans 300"/>
          <w:sz w:val="20"/>
          <w:szCs w:val="20"/>
        </w:rPr>
        <w:t>las</w:t>
      </w:r>
      <w:r w:rsidR="006662C8" w:rsidRPr="009E7321">
        <w:rPr>
          <w:rFonts w:ascii="Museo Sans 300" w:hAnsi="Museo Sans 300"/>
          <w:sz w:val="20"/>
          <w:szCs w:val="20"/>
        </w:rPr>
        <w:t xml:space="preserve"> </w:t>
      </w:r>
      <w:r w:rsidRPr="009E7321">
        <w:rPr>
          <w:rFonts w:ascii="Museo Sans 300" w:hAnsi="Museo Sans 300"/>
          <w:sz w:val="20"/>
          <w:szCs w:val="20"/>
        </w:rPr>
        <w:t>actividades</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los</w:t>
      </w:r>
      <w:r w:rsidR="006662C8" w:rsidRPr="009E7321">
        <w:rPr>
          <w:rFonts w:ascii="Museo Sans 300" w:hAnsi="Museo Sans 300"/>
          <w:sz w:val="20"/>
          <w:szCs w:val="20"/>
        </w:rPr>
        <w:t xml:space="preserve"> </w:t>
      </w:r>
      <w:r w:rsidRPr="009E7321">
        <w:rPr>
          <w:rFonts w:ascii="Museo Sans 300" w:hAnsi="Museo Sans 300"/>
          <w:sz w:val="20"/>
          <w:szCs w:val="20"/>
        </w:rPr>
        <w:t>sectores</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electricidad</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telecomunicaciones</w:t>
      </w:r>
      <w:r w:rsidR="006662C8" w:rsidRPr="009E7321">
        <w:rPr>
          <w:rFonts w:ascii="Museo Sans 300" w:hAnsi="Museo Sans 300"/>
          <w:sz w:val="20"/>
          <w:szCs w:val="20"/>
        </w:rPr>
        <w:t xml:space="preserve"> </w:t>
      </w:r>
      <w:r w:rsidRPr="009E7321">
        <w:rPr>
          <w:rFonts w:ascii="Museo Sans 300" w:hAnsi="Museo Sans 300"/>
          <w:sz w:val="20"/>
          <w:szCs w:val="20"/>
        </w:rPr>
        <w:t>(potestad</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vigilancia),</w:t>
      </w:r>
      <w:r w:rsidR="006662C8" w:rsidRPr="009E7321">
        <w:rPr>
          <w:rFonts w:ascii="Museo Sans 300" w:hAnsi="Museo Sans 300"/>
          <w:sz w:val="20"/>
          <w:szCs w:val="20"/>
        </w:rPr>
        <w:t xml:space="preserve"> </w:t>
      </w:r>
      <w:r w:rsidRPr="009E7321">
        <w:rPr>
          <w:rFonts w:ascii="Museo Sans 300" w:hAnsi="Museo Sans 300"/>
          <w:sz w:val="20"/>
          <w:szCs w:val="20"/>
        </w:rPr>
        <w:t>el</w:t>
      </w:r>
      <w:r w:rsidR="006662C8" w:rsidRPr="009E7321">
        <w:rPr>
          <w:rFonts w:ascii="Museo Sans 300" w:hAnsi="Museo Sans 300"/>
          <w:sz w:val="20"/>
          <w:szCs w:val="20"/>
        </w:rPr>
        <w:t xml:space="preserve"> </w:t>
      </w:r>
      <w:r w:rsidRPr="009E7321">
        <w:rPr>
          <w:rFonts w:ascii="Museo Sans 300" w:hAnsi="Museo Sans 300"/>
          <w:sz w:val="20"/>
          <w:szCs w:val="20"/>
        </w:rPr>
        <w:t>dictar</w:t>
      </w:r>
      <w:r w:rsidR="006662C8" w:rsidRPr="009E7321">
        <w:rPr>
          <w:rFonts w:ascii="Museo Sans 300" w:hAnsi="Museo Sans 300"/>
          <w:sz w:val="20"/>
          <w:szCs w:val="20"/>
        </w:rPr>
        <w:t xml:space="preserve"> </w:t>
      </w:r>
      <w:r w:rsidRPr="009E7321">
        <w:rPr>
          <w:rFonts w:ascii="Museo Sans 300" w:hAnsi="Museo Sans 300"/>
          <w:sz w:val="20"/>
          <w:szCs w:val="20"/>
        </w:rPr>
        <w:t>normas</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estándares</w:t>
      </w:r>
      <w:r w:rsidR="006662C8" w:rsidRPr="009E7321">
        <w:rPr>
          <w:rFonts w:ascii="Museo Sans 300" w:hAnsi="Museo Sans 300"/>
          <w:sz w:val="20"/>
          <w:szCs w:val="20"/>
        </w:rPr>
        <w:t xml:space="preserve"> </w:t>
      </w:r>
      <w:r w:rsidRPr="009E7321">
        <w:rPr>
          <w:rFonts w:ascii="Museo Sans 300" w:hAnsi="Museo Sans 300"/>
          <w:sz w:val="20"/>
          <w:szCs w:val="20"/>
        </w:rPr>
        <w:t>técnicos</w:t>
      </w:r>
      <w:r w:rsidR="006662C8" w:rsidRPr="009E7321">
        <w:rPr>
          <w:rFonts w:ascii="Museo Sans 300" w:hAnsi="Museo Sans 300"/>
          <w:sz w:val="20"/>
          <w:szCs w:val="20"/>
        </w:rPr>
        <w:t xml:space="preserve"> </w:t>
      </w:r>
      <w:r w:rsidRPr="009E7321">
        <w:rPr>
          <w:rFonts w:ascii="Museo Sans 300" w:hAnsi="Museo Sans 300"/>
          <w:sz w:val="20"/>
          <w:szCs w:val="20"/>
        </w:rPr>
        <w:t>aplicables</w:t>
      </w:r>
      <w:r w:rsidR="006662C8" w:rsidRPr="009E7321">
        <w:rPr>
          <w:rFonts w:ascii="Museo Sans 300" w:hAnsi="Museo Sans 300"/>
          <w:sz w:val="20"/>
          <w:szCs w:val="20"/>
        </w:rPr>
        <w:t xml:space="preserve"> </w:t>
      </w:r>
      <w:r w:rsidRPr="009E7321">
        <w:rPr>
          <w:rFonts w:ascii="Museo Sans 300" w:hAnsi="Museo Sans 300"/>
          <w:sz w:val="20"/>
          <w:szCs w:val="20"/>
        </w:rPr>
        <w:t>a</w:t>
      </w:r>
      <w:r w:rsidR="006662C8" w:rsidRPr="009E7321">
        <w:rPr>
          <w:rFonts w:ascii="Museo Sans 300" w:hAnsi="Museo Sans 300"/>
          <w:sz w:val="20"/>
          <w:szCs w:val="20"/>
        </w:rPr>
        <w:t xml:space="preserve"> </w:t>
      </w:r>
      <w:r w:rsidRPr="009E7321">
        <w:rPr>
          <w:rFonts w:ascii="Museo Sans 300" w:hAnsi="Museo Sans 300"/>
          <w:sz w:val="20"/>
          <w:szCs w:val="20"/>
        </w:rPr>
        <w:t>los</w:t>
      </w:r>
      <w:r w:rsidR="006662C8" w:rsidRPr="009E7321">
        <w:rPr>
          <w:rFonts w:ascii="Museo Sans 300" w:hAnsi="Museo Sans 300"/>
          <w:sz w:val="20"/>
          <w:szCs w:val="20"/>
        </w:rPr>
        <w:t xml:space="preserve"> </w:t>
      </w:r>
      <w:r w:rsidRPr="009E7321">
        <w:rPr>
          <w:rFonts w:ascii="Museo Sans 300" w:hAnsi="Museo Sans 300"/>
          <w:sz w:val="20"/>
          <w:szCs w:val="20"/>
        </w:rPr>
        <w:t>sectores</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electricidad</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telecomunicaciones,</w:t>
      </w:r>
      <w:r w:rsidR="006662C8" w:rsidRPr="009E7321">
        <w:rPr>
          <w:rFonts w:ascii="Museo Sans 300" w:hAnsi="Museo Sans 300"/>
          <w:sz w:val="20"/>
          <w:szCs w:val="20"/>
        </w:rPr>
        <w:t xml:space="preserve"> </w:t>
      </w:r>
      <w:r w:rsidRPr="009E7321">
        <w:rPr>
          <w:rFonts w:ascii="Museo Sans 300" w:hAnsi="Museo Sans 300"/>
          <w:sz w:val="20"/>
          <w:szCs w:val="20"/>
        </w:rPr>
        <w:t>así</w:t>
      </w:r>
      <w:r w:rsidR="006662C8" w:rsidRPr="009E7321">
        <w:rPr>
          <w:rFonts w:ascii="Museo Sans 300" w:hAnsi="Museo Sans 300"/>
          <w:sz w:val="20"/>
          <w:szCs w:val="20"/>
        </w:rPr>
        <w:t xml:space="preserve"> </w:t>
      </w:r>
      <w:r w:rsidRPr="009E7321">
        <w:rPr>
          <w:rFonts w:ascii="Museo Sans 300" w:hAnsi="Museo Sans 300"/>
          <w:sz w:val="20"/>
          <w:szCs w:val="20"/>
        </w:rPr>
        <w:t>como</w:t>
      </w:r>
      <w:r w:rsidR="006662C8" w:rsidRPr="009E7321">
        <w:rPr>
          <w:rFonts w:ascii="Museo Sans 300" w:hAnsi="Museo Sans 300"/>
          <w:sz w:val="20"/>
          <w:szCs w:val="20"/>
        </w:rPr>
        <w:t xml:space="preserve"> </w:t>
      </w:r>
      <w:r w:rsidRPr="009E7321">
        <w:rPr>
          <w:rFonts w:ascii="Museo Sans 300" w:hAnsi="Museo Sans 300"/>
          <w:sz w:val="20"/>
          <w:szCs w:val="20"/>
        </w:rPr>
        <w:t>dictar</w:t>
      </w:r>
      <w:r w:rsidR="006662C8" w:rsidRPr="009E7321">
        <w:rPr>
          <w:rFonts w:ascii="Museo Sans 300" w:hAnsi="Museo Sans 300"/>
          <w:sz w:val="20"/>
          <w:szCs w:val="20"/>
        </w:rPr>
        <w:t xml:space="preserve"> </w:t>
      </w:r>
      <w:r w:rsidRPr="009E7321">
        <w:rPr>
          <w:rFonts w:ascii="Museo Sans 300" w:hAnsi="Museo Sans 300"/>
          <w:sz w:val="20"/>
          <w:szCs w:val="20"/>
        </w:rPr>
        <w:t>las</w:t>
      </w:r>
      <w:r w:rsidR="006662C8" w:rsidRPr="009E7321">
        <w:rPr>
          <w:rFonts w:ascii="Museo Sans 300" w:hAnsi="Museo Sans 300"/>
          <w:sz w:val="20"/>
          <w:szCs w:val="20"/>
        </w:rPr>
        <w:t xml:space="preserve"> </w:t>
      </w:r>
      <w:r w:rsidRPr="009E7321">
        <w:rPr>
          <w:rFonts w:ascii="Museo Sans 300" w:hAnsi="Museo Sans 300"/>
          <w:sz w:val="20"/>
          <w:szCs w:val="20"/>
        </w:rPr>
        <w:t>normas</w:t>
      </w:r>
      <w:r w:rsidR="006662C8" w:rsidRPr="009E7321">
        <w:rPr>
          <w:rFonts w:ascii="Museo Sans 300" w:hAnsi="Museo Sans 300"/>
          <w:sz w:val="20"/>
          <w:szCs w:val="20"/>
        </w:rPr>
        <w:t xml:space="preserve"> </w:t>
      </w:r>
      <w:r w:rsidRPr="009E7321">
        <w:rPr>
          <w:rFonts w:ascii="Museo Sans 300" w:hAnsi="Museo Sans 300"/>
          <w:sz w:val="20"/>
          <w:szCs w:val="20"/>
        </w:rPr>
        <w:t>administrativas</w:t>
      </w:r>
      <w:r w:rsidR="006662C8" w:rsidRPr="009E7321">
        <w:rPr>
          <w:rFonts w:ascii="Museo Sans 300" w:hAnsi="Museo Sans 300"/>
          <w:sz w:val="20"/>
          <w:szCs w:val="20"/>
        </w:rPr>
        <w:t xml:space="preserve">  </w:t>
      </w:r>
      <w:r w:rsidRPr="009E7321">
        <w:rPr>
          <w:rFonts w:ascii="Museo Sans 300" w:hAnsi="Museo Sans 300"/>
          <w:sz w:val="20"/>
          <w:szCs w:val="20"/>
        </w:rPr>
        <w:t>aplicables</w:t>
      </w:r>
      <w:r w:rsidR="006662C8" w:rsidRPr="009E7321">
        <w:rPr>
          <w:rFonts w:ascii="Museo Sans 300" w:hAnsi="Museo Sans 300"/>
          <w:sz w:val="20"/>
          <w:szCs w:val="20"/>
        </w:rPr>
        <w:t xml:space="preserve"> </w:t>
      </w:r>
      <w:r w:rsidRPr="009E7321">
        <w:rPr>
          <w:rFonts w:ascii="Museo Sans 300" w:hAnsi="Museo Sans 300"/>
          <w:sz w:val="20"/>
          <w:szCs w:val="20"/>
        </w:rPr>
        <w:t>en</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institución</w:t>
      </w:r>
      <w:r w:rsidR="006662C8" w:rsidRPr="009E7321">
        <w:rPr>
          <w:rFonts w:ascii="Museo Sans 300" w:hAnsi="Museo Sans 300"/>
          <w:sz w:val="20"/>
          <w:szCs w:val="20"/>
        </w:rPr>
        <w:t xml:space="preserve"> </w:t>
      </w:r>
      <w:r w:rsidRPr="009E7321">
        <w:rPr>
          <w:rFonts w:ascii="Museo Sans 300" w:hAnsi="Museo Sans 300"/>
          <w:sz w:val="20"/>
          <w:szCs w:val="20"/>
        </w:rPr>
        <w:t>(potestad</w:t>
      </w:r>
      <w:r w:rsidR="006662C8" w:rsidRPr="009E7321">
        <w:rPr>
          <w:rFonts w:ascii="Museo Sans 300" w:hAnsi="Museo Sans 300"/>
          <w:sz w:val="20"/>
          <w:szCs w:val="20"/>
        </w:rPr>
        <w:t xml:space="preserve"> </w:t>
      </w:r>
      <w:r w:rsidRPr="009E7321">
        <w:rPr>
          <w:rFonts w:ascii="Museo Sans 300" w:hAnsi="Museo Sans 300"/>
          <w:sz w:val="20"/>
          <w:szCs w:val="20"/>
        </w:rPr>
        <w:t>normativa</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auto</w:t>
      </w:r>
      <w:r w:rsidR="006662C8" w:rsidRPr="009E7321">
        <w:rPr>
          <w:rFonts w:ascii="Museo Sans 300" w:hAnsi="Museo Sans 300"/>
          <w:sz w:val="20"/>
          <w:szCs w:val="20"/>
        </w:rPr>
        <w:t xml:space="preserve"> </w:t>
      </w:r>
      <w:r w:rsidRPr="009E7321">
        <w:rPr>
          <w:rFonts w:ascii="Museo Sans 300" w:hAnsi="Museo Sans 300"/>
          <w:sz w:val="20"/>
          <w:szCs w:val="20"/>
        </w:rPr>
        <w:t>organización),</w:t>
      </w:r>
      <w:r w:rsidR="006662C8" w:rsidRPr="009E7321">
        <w:rPr>
          <w:rFonts w:ascii="Museo Sans 300" w:hAnsi="Museo Sans 300"/>
          <w:sz w:val="20"/>
          <w:szCs w:val="20"/>
        </w:rPr>
        <w:t xml:space="preserve"> </w:t>
      </w:r>
      <w:r w:rsidRPr="009E7321">
        <w:rPr>
          <w:rFonts w:ascii="Museo Sans 300" w:hAnsi="Museo Sans 300"/>
          <w:sz w:val="20"/>
          <w:szCs w:val="20"/>
        </w:rPr>
        <w:t>el</w:t>
      </w:r>
      <w:r w:rsidR="006662C8" w:rsidRPr="009E7321">
        <w:rPr>
          <w:rFonts w:ascii="Museo Sans 300" w:hAnsi="Museo Sans 300"/>
          <w:sz w:val="20"/>
          <w:szCs w:val="20"/>
        </w:rPr>
        <w:t xml:space="preserve"> </w:t>
      </w:r>
      <w:r w:rsidRPr="009E7321">
        <w:rPr>
          <w:rFonts w:ascii="Museo Sans 300" w:hAnsi="Museo Sans 300"/>
          <w:sz w:val="20"/>
          <w:szCs w:val="20"/>
        </w:rPr>
        <w:t>dirimir</w:t>
      </w:r>
      <w:r w:rsidR="006662C8" w:rsidRPr="009E7321">
        <w:rPr>
          <w:rFonts w:ascii="Museo Sans 300" w:hAnsi="Museo Sans 300"/>
          <w:sz w:val="20"/>
          <w:szCs w:val="20"/>
        </w:rPr>
        <w:t xml:space="preserve"> </w:t>
      </w:r>
      <w:r w:rsidRPr="009E7321">
        <w:rPr>
          <w:rFonts w:ascii="Museo Sans 300" w:hAnsi="Museo Sans 300"/>
          <w:sz w:val="20"/>
          <w:szCs w:val="20"/>
        </w:rPr>
        <w:t>conflictos</w:t>
      </w:r>
      <w:r w:rsidR="006662C8" w:rsidRPr="009E7321">
        <w:rPr>
          <w:rFonts w:ascii="Museo Sans 300" w:hAnsi="Museo Sans 300"/>
          <w:sz w:val="20"/>
          <w:szCs w:val="20"/>
        </w:rPr>
        <w:t xml:space="preserve"> </w:t>
      </w:r>
      <w:r w:rsidRPr="009E7321">
        <w:rPr>
          <w:rFonts w:ascii="Museo Sans 300" w:hAnsi="Museo Sans 300"/>
          <w:sz w:val="20"/>
          <w:szCs w:val="20"/>
        </w:rPr>
        <w:t>entre</w:t>
      </w:r>
      <w:r w:rsidR="006662C8" w:rsidRPr="009E7321">
        <w:rPr>
          <w:rFonts w:ascii="Museo Sans 300" w:hAnsi="Museo Sans 300"/>
          <w:sz w:val="20"/>
          <w:szCs w:val="20"/>
        </w:rPr>
        <w:t xml:space="preserve"> </w:t>
      </w:r>
      <w:r w:rsidRPr="009E7321">
        <w:rPr>
          <w:rFonts w:ascii="Museo Sans 300" w:hAnsi="Museo Sans 300"/>
          <w:sz w:val="20"/>
          <w:szCs w:val="20"/>
        </w:rPr>
        <w:t>operadores</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los</w:t>
      </w:r>
      <w:r w:rsidR="006662C8" w:rsidRPr="009E7321">
        <w:rPr>
          <w:rFonts w:ascii="Museo Sans 300" w:hAnsi="Museo Sans 300"/>
          <w:sz w:val="20"/>
          <w:szCs w:val="20"/>
        </w:rPr>
        <w:t xml:space="preserve"> </w:t>
      </w:r>
      <w:r w:rsidRPr="009E7321">
        <w:rPr>
          <w:rFonts w:ascii="Museo Sans 300" w:hAnsi="Museo Sans 300"/>
          <w:sz w:val="20"/>
          <w:szCs w:val="20"/>
        </w:rPr>
        <w:t>sectores</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electricidad</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telecomunicaciones,</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conformidad</w:t>
      </w:r>
      <w:r w:rsidR="006662C8" w:rsidRPr="009E7321">
        <w:rPr>
          <w:rFonts w:ascii="Museo Sans 300" w:hAnsi="Museo Sans 300"/>
          <w:sz w:val="20"/>
          <w:szCs w:val="20"/>
        </w:rPr>
        <w:t xml:space="preserve"> </w:t>
      </w:r>
      <w:r w:rsidRPr="009E7321">
        <w:rPr>
          <w:rFonts w:ascii="Museo Sans 300" w:hAnsi="Museo Sans 300"/>
          <w:sz w:val="20"/>
          <w:szCs w:val="20"/>
        </w:rPr>
        <w:t>con</w:t>
      </w:r>
      <w:r w:rsidR="006662C8" w:rsidRPr="009E7321">
        <w:rPr>
          <w:rFonts w:ascii="Museo Sans 300" w:hAnsi="Museo Sans 300"/>
          <w:sz w:val="20"/>
          <w:szCs w:val="20"/>
        </w:rPr>
        <w:t xml:space="preserve"> </w:t>
      </w:r>
      <w:r w:rsidRPr="009E7321">
        <w:rPr>
          <w:rFonts w:ascii="Museo Sans 300" w:hAnsi="Museo Sans 300"/>
          <w:sz w:val="20"/>
          <w:szCs w:val="20"/>
        </w:rPr>
        <w:t>lo</w:t>
      </w:r>
      <w:r w:rsidR="006662C8" w:rsidRPr="009E7321">
        <w:rPr>
          <w:rFonts w:ascii="Museo Sans 300" w:hAnsi="Museo Sans 300"/>
          <w:sz w:val="20"/>
          <w:szCs w:val="20"/>
        </w:rPr>
        <w:t xml:space="preserve"> </w:t>
      </w:r>
      <w:r w:rsidRPr="009E7321">
        <w:rPr>
          <w:rFonts w:ascii="Museo Sans 300" w:hAnsi="Museo Sans 300"/>
          <w:sz w:val="20"/>
          <w:szCs w:val="20"/>
        </w:rPr>
        <w:t>dispuesto</w:t>
      </w:r>
      <w:r w:rsidR="006662C8" w:rsidRPr="009E7321">
        <w:rPr>
          <w:rFonts w:ascii="Museo Sans 300" w:hAnsi="Museo Sans 300"/>
          <w:sz w:val="20"/>
          <w:szCs w:val="20"/>
        </w:rPr>
        <w:t xml:space="preserve"> </w:t>
      </w:r>
      <w:r w:rsidRPr="009E7321">
        <w:rPr>
          <w:rFonts w:ascii="Museo Sans 300" w:hAnsi="Museo Sans 300"/>
          <w:sz w:val="20"/>
          <w:szCs w:val="20"/>
        </w:rPr>
        <w:t>en</w:t>
      </w:r>
      <w:r w:rsidR="006662C8" w:rsidRPr="009E7321">
        <w:rPr>
          <w:rFonts w:ascii="Museo Sans 300" w:hAnsi="Museo Sans 300"/>
          <w:sz w:val="20"/>
          <w:szCs w:val="20"/>
        </w:rPr>
        <w:t xml:space="preserve"> </w:t>
      </w:r>
      <w:r w:rsidRPr="009E7321">
        <w:rPr>
          <w:rFonts w:ascii="Museo Sans 300" w:hAnsi="Museo Sans 300"/>
          <w:sz w:val="20"/>
          <w:szCs w:val="20"/>
        </w:rPr>
        <w:t>las</w:t>
      </w:r>
      <w:r w:rsidR="006662C8" w:rsidRPr="009E7321">
        <w:rPr>
          <w:rFonts w:ascii="Museo Sans 300" w:hAnsi="Museo Sans 300"/>
          <w:sz w:val="20"/>
          <w:szCs w:val="20"/>
        </w:rPr>
        <w:t xml:space="preserve"> </w:t>
      </w:r>
      <w:r w:rsidRPr="009E7321">
        <w:rPr>
          <w:rFonts w:ascii="Museo Sans 300" w:hAnsi="Museo Sans 300"/>
          <w:sz w:val="20"/>
          <w:szCs w:val="20"/>
        </w:rPr>
        <w:t>normas</w:t>
      </w:r>
      <w:r w:rsidR="006662C8" w:rsidRPr="009E7321">
        <w:rPr>
          <w:rFonts w:ascii="Museo Sans 300" w:hAnsi="Museo Sans 300"/>
          <w:sz w:val="20"/>
          <w:szCs w:val="20"/>
        </w:rPr>
        <w:t xml:space="preserve"> </w:t>
      </w:r>
      <w:r w:rsidRPr="009E7321">
        <w:rPr>
          <w:rFonts w:ascii="Museo Sans 300" w:hAnsi="Museo Sans 300"/>
          <w:sz w:val="20"/>
          <w:szCs w:val="20"/>
        </w:rPr>
        <w:t>aplicables</w:t>
      </w:r>
      <w:r w:rsidR="006662C8" w:rsidRPr="009E7321">
        <w:rPr>
          <w:rFonts w:ascii="Museo Sans 300" w:hAnsi="Museo Sans 300"/>
          <w:sz w:val="20"/>
          <w:szCs w:val="20"/>
        </w:rPr>
        <w:t xml:space="preserve"> </w:t>
      </w:r>
      <w:r w:rsidRPr="009E7321">
        <w:rPr>
          <w:rFonts w:ascii="Museo Sans 300" w:hAnsi="Museo Sans 300"/>
          <w:sz w:val="20"/>
          <w:szCs w:val="20"/>
        </w:rPr>
        <w:t>(potestad</w:t>
      </w:r>
      <w:r w:rsidR="006662C8" w:rsidRPr="009E7321">
        <w:rPr>
          <w:rFonts w:ascii="Museo Sans 300" w:hAnsi="Museo Sans 300"/>
          <w:sz w:val="20"/>
          <w:szCs w:val="20"/>
        </w:rPr>
        <w:t xml:space="preserve"> </w:t>
      </w:r>
      <w:r w:rsidRPr="009E7321">
        <w:rPr>
          <w:rFonts w:ascii="Museo Sans 300" w:hAnsi="Museo Sans 300"/>
          <w:sz w:val="20"/>
          <w:szCs w:val="20"/>
        </w:rPr>
        <w:t>arbitral)</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realización</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todos</w:t>
      </w:r>
      <w:r w:rsidR="006662C8" w:rsidRPr="009E7321">
        <w:rPr>
          <w:rFonts w:ascii="Museo Sans 300" w:hAnsi="Museo Sans 300"/>
          <w:sz w:val="20"/>
          <w:szCs w:val="20"/>
        </w:rPr>
        <w:t xml:space="preserve"> </w:t>
      </w:r>
      <w:r w:rsidRPr="009E7321">
        <w:rPr>
          <w:rFonts w:ascii="Museo Sans 300" w:hAnsi="Museo Sans 300"/>
          <w:sz w:val="20"/>
          <w:szCs w:val="20"/>
        </w:rPr>
        <w:t>los</w:t>
      </w:r>
      <w:r w:rsidR="006662C8" w:rsidRPr="009E7321">
        <w:rPr>
          <w:rFonts w:ascii="Museo Sans 300" w:hAnsi="Museo Sans 300"/>
          <w:sz w:val="20"/>
          <w:szCs w:val="20"/>
        </w:rPr>
        <w:t xml:space="preserve"> </w:t>
      </w:r>
      <w:r w:rsidRPr="009E7321">
        <w:rPr>
          <w:rFonts w:ascii="Museo Sans 300" w:hAnsi="Museo Sans 300"/>
          <w:sz w:val="20"/>
          <w:szCs w:val="20"/>
        </w:rPr>
        <w:t>actos,</w:t>
      </w:r>
      <w:r w:rsidR="006662C8" w:rsidRPr="009E7321">
        <w:rPr>
          <w:rFonts w:ascii="Museo Sans 300" w:hAnsi="Museo Sans 300"/>
          <w:sz w:val="20"/>
          <w:szCs w:val="20"/>
        </w:rPr>
        <w:t xml:space="preserve"> </w:t>
      </w:r>
      <w:r w:rsidRPr="009E7321">
        <w:rPr>
          <w:rFonts w:ascii="Museo Sans 300" w:hAnsi="Museo Sans 300"/>
          <w:sz w:val="20"/>
          <w:szCs w:val="20"/>
        </w:rPr>
        <w:t>contratos</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operaciones</w:t>
      </w:r>
      <w:r w:rsidR="006662C8" w:rsidRPr="009E7321">
        <w:rPr>
          <w:rFonts w:ascii="Museo Sans 300" w:hAnsi="Museo Sans 300"/>
          <w:sz w:val="20"/>
          <w:szCs w:val="20"/>
        </w:rPr>
        <w:t xml:space="preserve"> </w:t>
      </w:r>
      <w:r w:rsidRPr="009E7321">
        <w:rPr>
          <w:rFonts w:ascii="Museo Sans 300" w:hAnsi="Museo Sans 300"/>
          <w:sz w:val="20"/>
          <w:szCs w:val="20"/>
        </w:rPr>
        <w:t>que</w:t>
      </w:r>
      <w:r w:rsidR="006662C8" w:rsidRPr="009E7321">
        <w:rPr>
          <w:rFonts w:ascii="Museo Sans 300" w:hAnsi="Museo Sans 300"/>
          <w:sz w:val="20"/>
          <w:szCs w:val="20"/>
        </w:rPr>
        <w:t xml:space="preserve"> </w:t>
      </w:r>
      <w:r w:rsidRPr="009E7321">
        <w:rPr>
          <w:rFonts w:ascii="Museo Sans 300" w:hAnsi="Museo Sans 300"/>
          <w:sz w:val="20"/>
          <w:szCs w:val="20"/>
        </w:rPr>
        <w:t>sean</w:t>
      </w:r>
      <w:r w:rsidR="006662C8" w:rsidRPr="009E7321">
        <w:rPr>
          <w:rFonts w:ascii="Museo Sans 300" w:hAnsi="Museo Sans 300"/>
          <w:sz w:val="20"/>
          <w:szCs w:val="20"/>
        </w:rPr>
        <w:t xml:space="preserve"> </w:t>
      </w:r>
      <w:r w:rsidRPr="009E7321">
        <w:rPr>
          <w:rFonts w:ascii="Museo Sans 300" w:hAnsi="Museo Sans 300"/>
          <w:sz w:val="20"/>
          <w:szCs w:val="20"/>
        </w:rPr>
        <w:t>necesarios</w:t>
      </w:r>
      <w:r w:rsidR="006662C8" w:rsidRPr="009E7321">
        <w:rPr>
          <w:rFonts w:ascii="Museo Sans 300" w:hAnsi="Museo Sans 300"/>
          <w:sz w:val="20"/>
          <w:szCs w:val="20"/>
        </w:rPr>
        <w:t xml:space="preserve"> </w:t>
      </w:r>
      <w:r w:rsidRPr="009E7321">
        <w:rPr>
          <w:rFonts w:ascii="Museo Sans 300" w:hAnsi="Museo Sans 300"/>
          <w:sz w:val="20"/>
          <w:szCs w:val="20"/>
        </w:rPr>
        <w:t>para</w:t>
      </w:r>
      <w:r w:rsidR="006662C8" w:rsidRPr="009E7321">
        <w:rPr>
          <w:rFonts w:ascii="Museo Sans 300" w:hAnsi="Museo Sans 300"/>
          <w:sz w:val="20"/>
          <w:szCs w:val="20"/>
        </w:rPr>
        <w:t xml:space="preserve"> </w:t>
      </w:r>
      <w:r w:rsidRPr="009E7321">
        <w:rPr>
          <w:rFonts w:ascii="Museo Sans 300" w:hAnsi="Museo Sans 300"/>
          <w:sz w:val="20"/>
          <w:szCs w:val="20"/>
        </w:rPr>
        <w:t>cumplir</w:t>
      </w:r>
      <w:r w:rsidR="006662C8" w:rsidRPr="009E7321">
        <w:rPr>
          <w:rFonts w:ascii="Museo Sans 300" w:hAnsi="Museo Sans 300"/>
          <w:sz w:val="20"/>
          <w:szCs w:val="20"/>
        </w:rPr>
        <w:t xml:space="preserve"> </w:t>
      </w:r>
      <w:r w:rsidRPr="009E7321">
        <w:rPr>
          <w:rFonts w:ascii="Museo Sans 300" w:hAnsi="Museo Sans 300"/>
          <w:sz w:val="20"/>
          <w:szCs w:val="20"/>
        </w:rPr>
        <w:t>los</w:t>
      </w:r>
      <w:r w:rsidR="006662C8" w:rsidRPr="009E7321">
        <w:rPr>
          <w:rFonts w:ascii="Museo Sans 300" w:hAnsi="Museo Sans 300"/>
          <w:sz w:val="20"/>
          <w:szCs w:val="20"/>
        </w:rPr>
        <w:t xml:space="preserve"> </w:t>
      </w:r>
      <w:r w:rsidRPr="009E7321">
        <w:rPr>
          <w:rFonts w:ascii="Museo Sans 300" w:hAnsi="Museo Sans 300"/>
          <w:sz w:val="20"/>
          <w:szCs w:val="20"/>
        </w:rPr>
        <w:t>objetivos</w:t>
      </w:r>
      <w:r w:rsidR="006662C8" w:rsidRPr="009E7321">
        <w:rPr>
          <w:rFonts w:ascii="Museo Sans 300" w:hAnsi="Museo Sans 300"/>
          <w:sz w:val="20"/>
          <w:szCs w:val="20"/>
        </w:rPr>
        <w:t xml:space="preserve"> </w:t>
      </w:r>
      <w:r w:rsidRPr="009E7321">
        <w:rPr>
          <w:rFonts w:ascii="Museo Sans 300" w:hAnsi="Museo Sans 300"/>
          <w:sz w:val="20"/>
          <w:szCs w:val="20"/>
        </w:rPr>
        <w:t>que</w:t>
      </w:r>
      <w:r w:rsidR="006662C8" w:rsidRPr="009E7321">
        <w:rPr>
          <w:rFonts w:ascii="Museo Sans 300" w:hAnsi="Museo Sans 300"/>
          <w:sz w:val="20"/>
          <w:szCs w:val="20"/>
        </w:rPr>
        <w:t xml:space="preserve"> </w:t>
      </w:r>
      <w:r w:rsidRPr="009E7321">
        <w:rPr>
          <w:rFonts w:ascii="Museo Sans 300" w:hAnsi="Museo Sans 300"/>
          <w:sz w:val="20"/>
          <w:szCs w:val="20"/>
        </w:rPr>
        <w:t>le</w:t>
      </w:r>
      <w:r w:rsidR="006662C8" w:rsidRPr="009E7321">
        <w:rPr>
          <w:rFonts w:ascii="Museo Sans 300" w:hAnsi="Museo Sans 300"/>
          <w:sz w:val="20"/>
          <w:szCs w:val="20"/>
        </w:rPr>
        <w:t xml:space="preserve"> </w:t>
      </w:r>
      <w:r w:rsidRPr="009E7321">
        <w:rPr>
          <w:rFonts w:ascii="Museo Sans 300" w:hAnsi="Museo Sans 300"/>
          <w:sz w:val="20"/>
          <w:szCs w:val="20"/>
        </w:rPr>
        <w:t>impongan</w:t>
      </w:r>
      <w:r w:rsidR="006662C8" w:rsidRPr="009E7321">
        <w:rPr>
          <w:rFonts w:ascii="Museo Sans 300" w:hAnsi="Museo Sans 300"/>
          <w:sz w:val="20"/>
          <w:szCs w:val="20"/>
        </w:rPr>
        <w:t xml:space="preserve"> </w:t>
      </w:r>
      <w:r w:rsidRPr="009E7321">
        <w:rPr>
          <w:rFonts w:ascii="Museo Sans 300" w:hAnsi="Museo Sans 300"/>
          <w:sz w:val="20"/>
          <w:szCs w:val="20"/>
        </w:rPr>
        <w:t>las</w:t>
      </w:r>
      <w:r w:rsidR="006662C8" w:rsidRPr="009E7321">
        <w:rPr>
          <w:rFonts w:ascii="Museo Sans 300" w:hAnsi="Museo Sans 300"/>
          <w:sz w:val="20"/>
          <w:szCs w:val="20"/>
        </w:rPr>
        <w:t xml:space="preserve"> </w:t>
      </w:r>
      <w:r w:rsidRPr="009E7321">
        <w:rPr>
          <w:rFonts w:ascii="Museo Sans 300" w:hAnsi="Museo Sans 300"/>
          <w:sz w:val="20"/>
          <w:szCs w:val="20"/>
        </w:rPr>
        <w:t>leyes,</w:t>
      </w:r>
      <w:r w:rsidR="006662C8" w:rsidRPr="009E7321">
        <w:rPr>
          <w:rFonts w:ascii="Museo Sans 300" w:hAnsi="Museo Sans 300"/>
          <w:sz w:val="20"/>
          <w:szCs w:val="20"/>
        </w:rPr>
        <w:t xml:space="preserve"> </w:t>
      </w:r>
      <w:r w:rsidRPr="009E7321">
        <w:rPr>
          <w:rFonts w:ascii="Museo Sans 300" w:hAnsi="Museo Sans 300"/>
          <w:sz w:val="20"/>
          <w:szCs w:val="20"/>
        </w:rPr>
        <w:t>reglamentos</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demás</w:t>
      </w:r>
      <w:r w:rsidR="006662C8" w:rsidRPr="009E7321">
        <w:rPr>
          <w:rFonts w:ascii="Museo Sans 300" w:hAnsi="Museo Sans 300"/>
          <w:sz w:val="20"/>
          <w:szCs w:val="20"/>
        </w:rPr>
        <w:t xml:space="preserve"> </w:t>
      </w:r>
      <w:r w:rsidRPr="009E7321">
        <w:rPr>
          <w:rFonts w:ascii="Museo Sans 300" w:hAnsi="Museo Sans 300"/>
          <w:sz w:val="20"/>
          <w:szCs w:val="20"/>
        </w:rPr>
        <w:t>disposiciones</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carácter</w:t>
      </w:r>
      <w:r w:rsidR="006662C8" w:rsidRPr="009E7321">
        <w:rPr>
          <w:rFonts w:ascii="Museo Sans 300" w:hAnsi="Museo Sans 300"/>
          <w:sz w:val="20"/>
          <w:szCs w:val="20"/>
        </w:rPr>
        <w:t xml:space="preserve"> </w:t>
      </w:r>
      <w:r w:rsidRPr="009E7321">
        <w:rPr>
          <w:rFonts w:ascii="Museo Sans 300" w:hAnsi="Museo Sans 300"/>
          <w:sz w:val="20"/>
          <w:szCs w:val="20"/>
        </w:rPr>
        <w:t>general.</w:t>
      </w:r>
      <w:r w:rsidR="006662C8" w:rsidRPr="009E7321">
        <w:rPr>
          <w:rFonts w:ascii="Museo Sans 300" w:hAnsi="Museo Sans 300"/>
          <w:sz w:val="20"/>
          <w:szCs w:val="20"/>
        </w:rPr>
        <w:t xml:space="preserve"> </w:t>
      </w:r>
    </w:p>
    <w:p w14:paraId="6BA16C2D" w14:textId="77777777" w:rsidR="004E572D" w:rsidRPr="009E7321" w:rsidRDefault="004E572D" w:rsidP="009E7321">
      <w:pPr>
        <w:autoSpaceDE w:val="0"/>
        <w:spacing w:after="0" w:line="240" w:lineRule="auto"/>
        <w:ind w:left="426"/>
        <w:jc w:val="both"/>
        <w:rPr>
          <w:rFonts w:ascii="Museo Sans 300" w:hAnsi="Museo Sans 300"/>
          <w:sz w:val="20"/>
          <w:szCs w:val="20"/>
        </w:rPr>
      </w:pPr>
    </w:p>
    <w:p w14:paraId="0500DD65" w14:textId="332357CF" w:rsidR="00F15FF0" w:rsidRPr="009E7321" w:rsidRDefault="00F15FF0" w:rsidP="009E7321">
      <w:pPr>
        <w:autoSpaceDE w:val="0"/>
        <w:spacing w:after="0" w:line="240" w:lineRule="auto"/>
        <w:ind w:left="426"/>
        <w:jc w:val="both"/>
        <w:rPr>
          <w:rFonts w:ascii="Museo Sans 300" w:hAnsi="Museo Sans 300"/>
          <w:sz w:val="20"/>
          <w:szCs w:val="20"/>
        </w:rPr>
      </w:pPr>
      <w:r w:rsidRPr="009E7321">
        <w:rPr>
          <w:rFonts w:ascii="Museo Sans 300" w:hAnsi="Museo Sans 300"/>
          <w:sz w:val="20"/>
          <w:szCs w:val="20"/>
        </w:rPr>
        <w:lastRenderedPageBreak/>
        <w:t>De</w:t>
      </w:r>
      <w:r w:rsidR="006662C8" w:rsidRPr="009E7321">
        <w:rPr>
          <w:rFonts w:ascii="Museo Sans 300" w:hAnsi="Museo Sans 300"/>
          <w:sz w:val="20"/>
          <w:szCs w:val="20"/>
        </w:rPr>
        <w:t xml:space="preserve"> </w:t>
      </w:r>
      <w:r w:rsidRPr="009E7321">
        <w:rPr>
          <w:rFonts w:ascii="Museo Sans 300" w:hAnsi="Museo Sans 300"/>
          <w:sz w:val="20"/>
          <w:szCs w:val="20"/>
        </w:rPr>
        <w:t>ahí</w:t>
      </w:r>
      <w:r w:rsidR="006662C8" w:rsidRPr="009E7321">
        <w:rPr>
          <w:rFonts w:ascii="Museo Sans 300" w:hAnsi="Museo Sans 300"/>
          <w:sz w:val="20"/>
          <w:szCs w:val="20"/>
        </w:rPr>
        <w:t xml:space="preserve"> </w:t>
      </w:r>
      <w:r w:rsidRPr="009E7321">
        <w:rPr>
          <w:rFonts w:ascii="Museo Sans 300" w:hAnsi="Museo Sans 300"/>
          <w:sz w:val="20"/>
          <w:szCs w:val="20"/>
        </w:rPr>
        <w:t>que</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potestad</w:t>
      </w:r>
      <w:r w:rsidR="006662C8" w:rsidRPr="009E7321">
        <w:rPr>
          <w:rFonts w:ascii="Museo Sans 300" w:hAnsi="Museo Sans 300"/>
          <w:sz w:val="20"/>
          <w:szCs w:val="20"/>
        </w:rPr>
        <w:t xml:space="preserve"> </w:t>
      </w:r>
      <w:r w:rsidRPr="009E7321">
        <w:rPr>
          <w:rFonts w:ascii="Museo Sans 300" w:hAnsi="Museo Sans 300"/>
          <w:sz w:val="20"/>
          <w:szCs w:val="20"/>
        </w:rPr>
        <w:t>normativa</w:t>
      </w:r>
      <w:r w:rsidR="006662C8" w:rsidRPr="009E7321">
        <w:rPr>
          <w:rFonts w:ascii="Museo Sans 300" w:hAnsi="Museo Sans 300"/>
          <w:sz w:val="20"/>
          <w:szCs w:val="20"/>
        </w:rPr>
        <w:t xml:space="preserve"> </w:t>
      </w:r>
      <w:r w:rsidRPr="009E7321">
        <w:rPr>
          <w:rFonts w:ascii="Museo Sans 300" w:hAnsi="Museo Sans 300"/>
          <w:sz w:val="20"/>
          <w:szCs w:val="20"/>
        </w:rPr>
        <w:t>otorgada</w:t>
      </w:r>
      <w:r w:rsidR="006662C8" w:rsidRPr="009E7321">
        <w:rPr>
          <w:rFonts w:ascii="Museo Sans 300" w:hAnsi="Museo Sans 300"/>
          <w:sz w:val="20"/>
          <w:szCs w:val="20"/>
        </w:rPr>
        <w:t xml:space="preserve"> </w:t>
      </w:r>
      <w:r w:rsidRPr="009E7321">
        <w:rPr>
          <w:rFonts w:ascii="Museo Sans 300" w:hAnsi="Museo Sans 300"/>
          <w:sz w:val="20"/>
          <w:szCs w:val="20"/>
        </w:rPr>
        <w:t>a</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SIGET</w:t>
      </w:r>
      <w:r w:rsidR="006662C8" w:rsidRPr="009E7321">
        <w:rPr>
          <w:rFonts w:ascii="Museo Sans 300" w:hAnsi="Museo Sans 300"/>
          <w:sz w:val="20"/>
          <w:szCs w:val="20"/>
        </w:rPr>
        <w:t xml:space="preserve"> </w:t>
      </w:r>
      <w:r w:rsidRPr="009E7321">
        <w:rPr>
          <w:rFonts w:ascii="Museo Sans 300" w:hAnsi="Museo Sans 300"/>
          <w:sz w:val="20"/>
          <w:szCs w:val="20"/>
        </w:rPr>
        <w:t>comprende</w:t>
      </w:r>
      <w:r w:rsidR="006662C8" w:rsidRPr="009E7321">
        <w:rPr>
          <w:rFonts w:ascii="Museo Sans 300" w:hAnsi="Museo Sans 300"/>
          <w:sz w:val="20"/>
          <w:szCs w:val="20"/>
        </w:rPr>
        <w:t xml:space="preserve"> </w:t>
      </w:r>
      <w:r w:rsidRPr="009E7321">
        <w:rPr>
          <w:rFonts w:ascii="Museo Sans 300" w:hAnsi="Museo Sans 300"/>
          <w:sz w:val="20"/>
          <w:szCs w:val="20"/>
        </w:rPr>
        <w:t>que</w:t>
      </w:r>
      <w:r w:rsidR="006662C8" w:rsidRPr="009E7321">
        <w:rPr>
          <w:rFonts w:ascii="Museo Sans 300" w:hAnsi="Museo Sans 300"/>
          <w:sz w:val="20"/>
          <w:szCs w:val="20"/>
        </w:rPr>
        <w:t xml:space="preserve"> </w:t>
      </w:r>
      <w:r w:rsidRPr="009E7321">
        <w:rPr>
          <w:rFonts w:ascii="Museo Sans 300" w:hAnsi="Museo Sans 300"/>
          <w:sz w:val="20"/>
          <w:szCs w:val="20"/>
        </w:rPr>
        <w:t>esta</w:t>
      </w:r>
      <w:r w:rsidR="006662C8" w:rsidRPr="009E7321">
        <w:rPr>
          <w:rFonts w:ascii="Museo Sans 300" w:hAnsi="Museo Sans 300"/>
          <w:sz w:val="20"/>
          <w:szCs w:val="20"/>
        </w:rPr>
        <w:t xml:space="preserve"> </w:t>
      </w:r>
      <w:r w:rsidRPr="009E7321">
        <w:rPr>
          <w:rFonts w:ascii="Museo Sans 300" w:hAnsi="Museo Sans 300"/>
          <w:sz w:val="20"/>
          <w:szCs w:val="20"/>
        </w:rPr>
        <w:t>debe</w:t>
      </w:r>
      <w:r w:rsidR="006662C8" w:rsidRPr="009E7321">
        <w:rPr>
          <w:rFonts w:ascii="Museo Sans 300" w:hAnsi="Museo Sans 300"/>
          <w:sz w:val="20"/>
          <w:szCs w:val="20"/>
        </w:rPr>
        <w:t xml:space="preserve"> </w:t>
      </w:r>
      <w:r w:rsidRPr="009E7321">
        <w:rPr>
          <w:rFonts w:ascii="Museo Sans 300" w:hAnsi="Museo Sans 300"/>
          <w:sz w:val="20"/>
          <w:szCs w:val="20"/>
        </w:rPr>
        <w:t>establecer</w:t>
      </w:r>
      <w:r w:rsidR="006662C8" w:rsidRPr="009E7321">
        <w:rPr>
          <w:rFonts w:ascii="Museo Sans 300" w:hAnsi="Museo Sans 300"/>
          <w:sz w:val="20"/>
          <w:szCs w:val="20"/>
        </w:rPr>
        <w:t xml:space="preserve"> </w:t>
      </w:r>
      <w:r w:rsidRPr="009E7321">
        <w:rPr>
          <w:rFonts w:ascii="Museo Sans 300" w:hAnsi="Museo Sans 300"/>
          <w:sz w:val="20"/>
          <w:szCs w:val="20"/>
        </w:rPr>
        <w:t>parámetros</w:t>
      </w:r>
      <w:r w:rsidR="006662C8" w:rsidRPr="009E7321">
        <w:rPr>
          <w:rFonts w:ascii="Museo Sans 300" w:hAnsi="Museo Sans 300"/>
          <w:sz w:val="20"/>
          <w:szCs w:val="20"/>
        </w:rPr>
        <w:t xml:space="preserve"> </w:t>
      </w:r>
      <w:r w:rsidRPr="009E7321">
        <w:rPr>
          <w:rFonts w:ascii="Museo Sans 300" w:hAnsi="Museo Sans 300"/>
          <w:sz w:val="20"/>
          <w:szCs w:val="20"/>
        </w:rPr>
        <w:t>a</w:t>
      </w:r>
      <w:r w:rsidR="006662C8" w:rsidRPr="009E7321">
        <w:rPr>
          <w:rFonts w:ascii="Museo Sans 300" w:hAnsi="Museo Sans 300"/>
          <w:sz w:val="20"/>
          <w:szCs w:val="20"/>
        </w:rPr>
        <w:t xml:space="preserve"> </w:t>
      </w:r>
      <w:r w:rsidRPr="009E7321">
        <w:rPr>
          <w:rFonts w:ascii="Museo Sans 300" w:hAnsi="Museo Sans 300"/>
          <w:sz w:val="20"/>
          <w:szCs w:val="20"/>
        </w:rPr>
        <w:t>los</w:t>
      </w:r>
      <w:r w:rsidR="006662C8" w:rsidRPr="009E7321">
        <w:rPr>
          <w:rFonts w:ascii="Museo Sans 300" w:hAnsi="Museo Sans 300"/>
          <w:sz w:val="20"/>
          <w:szCs w:val="20"/>
        </w:rPr>
        <w:t xml:space="preserve"> </w:t>
      </w:r>
      <w:r w:rsidRPr="009E7321">
        <w:rPr>
          <w:rFonts w:ascii="Museo Sans 300" w:hAnsi="Museo Sans 300"/>
          <w:sz w:val="20"/>
          <w:szCs w:val="20"/>
        </w:rPr>
        <w:t>cuales</w:t>
      </w:r>
      <w:r w:rsidR="006662C8" w:rsidRPr="009E7321">
        <w:rPr>
          <w:rFonts w:ascii="Museo Sans 300" w:hAnsi="Museo Sans 300"/>
          <w:sz w:val="20"/>
          <w:szCs w:val="20"/>
        </w:rPr>
        <w:t xml:space="preserve"> </w:t>
      </w:r>
      <w:r w:rsidRPr="009E7321">
        <w:rPr>
          <w:rFonts w:ascii="Museo Sans 300" w:hAnsi="Museo Sans 300"/>
          <w:sz w:val="20"/>
          <w:szCs w:val="20"/>
        </w:rPr>
        <w:t>se</w:t>
      </w:r>
      <w:r w:rsidR="006662C8" w:rsidRPr="009E7321">
        <w:rPr>
          <w:rFonts w:ascii="Museo Sans 300" w:hAnsi="Museo Sans 300"/>
          <w:sz w:val="20"/>
          <w:szCs w:val="20"/>
        </w:rPr>
        <w:t xml:space="preserve"> </w:t>
      </w:r>
      <w:r w:rsidRPr="009E7321">
        <w:rPr>
          <w:rFonts w:ascii="Museo Sans 300" w:hAnsi="Museo Sans 300"/>
          <w:sz w:val="20"/>
          <w:szCs w:val="20"/>
        </w:rPr>
        <w:t>debe</w:t>
      </w:r>
      <w:r w:rsidR="006662C8" w:rsidRPr="009E7321">
        <w:rPr>
          <w:rFonts w:ascii="Museo Sans 300" w:hAnsi="Museo Sans 300"/>
          <w:sz w:val="20"/>
          <w:szCs w:val="20"/>
        </w:rPr>
        <w:t xml:space="preserve"> </w:t>
      </w:r>
      <w:r w:rsidRPr="009E7321">
        <w:rPr>
          <w:rFonts w:ascii="Museo Sans 300" w:hAnsi="Museo Sans 300"/>
          <w:sz w:val="20"/>
          <w:szCs w:val="20"/>
        </w:rPr>
        <w:t>someter</w:t>
      </w:r>
      <w:r w:rsidR="006662C8" w:rsidRPr="009E7321">
        <w:rPr>
          <w:rFonts w:ascii="Museo Sans 300" w:hAnsi="Museo Sans 300"/>
          <w:sz w:val="20"/>
          <w:szCs w:val="20"/>
        </w:rPr>
        <w:t xml:space="preserve"> </w:t>
      </w:r>
      <w:r w:rsidRPr="009E7321">
        <w:rPr>
          <w:rFonts w:ascii="Museo Sans 300" w:hAnsi="Museo Sans 300"/>
          <w:sz w:val="20"/>
          <w:szCs w:val="20"/>
        </w:rPr>
        <w:t>todo</w:t>
      </w:r>
      <w:r w:rsidR="006662C8" w:rsidRPr="009E7321">
        <w:rPr>
          <w:rFonts w:ascii="Museo Sans 300" w:hAnsi="Museo Sans 300"/>
          <w:sz w:val="20"/>
          <w:szCs w:val="20"/>
        </w:rPr>
        <w:t xml:space="preserve"> </w:t>
      </w:r>
      <w:r w:rsidRPr="009E7321">
        <w:rPr>
          <w:rFonts w:ascii="Museo Sans 300" w:hAnsi="Museo Sans 300"/>
          <w:sz w:val="20"/>
          <w:szCs w:val="20"/>
        </w:rPr>
        <w:t>sujeto</w:t>
      </w:r>
      <w:r w:rsidR="006662C8" w:rsidRPr="009E7321">
        <w:rPr>
          <w:rFonts w:ascii="Museo Sans 300" w:hAnsi="Museo Sans 300"/>
          <w:sz w:val="20"/>
          <w:szCs w:val="20"/>
        </w:rPr>
        <w:t xml:space="preserve"> </w:t>
      </w:r>
      <w:r w:rsidRPr="009E7321">
        <w:rPr>
          <w:rFonts w:ascii="Museo Sans 300" w:hAnsi="Museo Sans 300"/>
          <w:sz w:val="20"/>
          <w:szCs w:val="20"/>
        </w:rPr>
        <w:t>que</w:t>
      </w:r>
      <w:r w:rsidR="006662C8" w:rsidRPr="009E7321">
        <w:rPr>
          <w:rFonts w:ascii="Museo Sans 300" w:hAnsi="Museo Sans 300"/>
          <w:sz w:val="20"/>
          <w:szCs w:val="20"/>
        </w:rPr>
        <w:t xml:space="preserve"> </w:t>
      </w:r>
      <w:r w:rsidRPr="009E7321">
        <w:rPr>
          <w:rFonts w:ascii="Museo Sans 300" w:hAnsi="Museo Sans 300"/>
          <w:sz w:val="20"/>
          <w:szCs w:val="20"/>
        </w:rPr>
        <w:t>intervenga</w:t>
      </w:r>
      <w:r w:rsidR="006662C8" w:rsidRPr="009E7321">
        <w:rPr>
          <w:rFonts w:ascii="Museo Sans 300" w:hAnsi="Museo Sans 300"/>
          <w:sz w:val="20"/>
          <w:szCs w:val="20"/>
        </w:rPr>
        <w:t xml:space="preserve"> </w:t>
      </w:r>
      <w:r w:rsidRPr="009E7321">
        <w:rPr>
          <w:rFonts w:ascii="Museo Sans 300" w:hAnsi="Museo Sans 300"/>
          <w:sz w:val="20"/>
          <w:szCs w:val="20"/>
        </w:rPr>
        <w:t>en</w:t>
      </w:r>
      <w:r w:rsidR="006662C8" w:rsidRPr="009E7321">
        <w:rPr>
          <w:rFonts w:ascii="Museo Sans 300" w:hAnsi="Museo Sans 300"/>
          <w:sz w:val="20"/>
          <w:szCs w:val="20"/>
        </w:rPr>
        <w:t xml:space="preserve"> </w:t>
      </w:r>
      <w:r w:rsidRPr="009E7321">
        <w:rPr>
          <w:rFonts w:ascii="Museo Sans 300" w:hAnsi="Museo Sans 300"/>
          <w:sz w:val="20"/>
          <w:szCs w:val="20"/>
        </w:rPr>
        <w:t>el</w:t>
      </w:r>
      <w:r w:rsidR="006662C8" w:rsidRPr="009E7321">
        <w:rPr>
          <w:rFonts w:ascii="Museo Sans 300" w:hAnsi="Museo Sans 300"/>
          <w:sz w:val="20"/>
          <w:szCs w:val="20"/>
        </w:rPr>
        <w:t xml:space="preserve"> </w:t>
      </w:r>
      <w:r w:rsidRPr="009E7321">
        <w:rPr>
          <w:rFonts w:ascii="Museo Sans 300" w:hAnsi="Museo Sans 300"/>
          <w:sz w:val="20"/>
          <w:szCs w:val="20"/>
        </w:rPr>
        <w:t>sector</w:t>
      </w:r>
      <w:r w:rsidR="006662C8" w:rsidRPr="009E7321">
        <w:rPr>
          <w:rFonts w:ascii="Museo Sans 300" w:hAnsi="Museo Sans 300"/>
          <w:sz w:val="20"/>
          <w:szCs w:val="20"/>
        </w:rPr>
        <w:t xml:space="preserve"> </w:t>
      </w:r>
      <w:r w:rsidRPr="009E7321">
        <w:rPr>
          <w:rFonts w:ascii="Museo Sans 300" w:hAnsi="Museo Sans 300"/>
          <w:sz w:val="20"/>
          <w:szCs w:val="20"/>
        </w:rPr>
        <w:t>regulado,</w:t>
      </w:r>
      <w:r w:rsidR="006662C8" w:rsidRPr="009E7321">
        <w:rPr>
          <w:rFonts w:ascii="Museo Sans 300" w:hAnsi="Museo Sans 300"/>
          <w:sz w:val="20"/>
          <w:szCs w:val="20"/>
        </w:rPr>
        <w:t xml:space="preserve"> </w:t>
      </w:r>
      <w:r w:rsidRPr="009E7321">
        <w:rPr>
          <w:rFonts w:ascii="Museo Sans 300" w:hAnsi="Museo Sans 300"/>
          <w:sz w:val="20"/>
          <w:szCs w:val="20"/>
        </w:rPr>
        <w:t>tanto</w:t>
      </w:r>
      <w:r w:rsidR="006662C8" w:rsidRPr="009E7321">
        <w:rPr>
          <w:rFonts w:ascii="Museo Sans 300" w:hAnsi="Museo Sans 300"/>
          <w:sz w:val="20"/>
          <w:szCs w:val="20"/>
        </w:rPr>
        <w:t xml:space="preserve"> </w:t>
      </w:r>
      <w:r w:rsidRPr="009E7321">
        <w:rPr>
          <w:rFonts w:ascii="Museo Sans 300" w:hAnsi="Museo Sans 300"/>
          <w:sz w:val="20"/>
          <w:szCs w:val="20"/>
        </w:rPr>
        <w:t>distribuidor</w:t>
      </w:r>
      <w:r w:rsidR="006662C8" w:rsidRPr="009E7321">
        <w:rPr>
          <w:rFonts w:ascii="Museo Sans 300" w:hAnsi="Museo Sans 300"/>
          <w:sz w:val="20"/>
          <w:szCs w:val="20"/>
        </w:rPr>
        <w:t xml:space="preserve"> </w:t>
      </w:r>
      <w:r w:rsidRPr="009E7321">
        <w:rPr>
          <w:rFonts w:ascii="Museo Sans 300" w:hAnsi="Museo Sans 300"/>
          <w:sz w:val="20"/>
          <w:szCs w:val="20"/>
        </w:rPr>
        <w:t>como</w:t>
      </w:r>
      <w:r w:rsidR="006662C8" w:rsidRPr="009E7321">
        <w:rPr>
          <w:rFonts w:ascii="Museo Sans 300" w:hAnsi="Museo Sans 300"/>
          <w:sz w:val="20"/>
          <w:szCs w:val="20"/>
        </w:rPr>
        <w:t xml:space="preserve"> </w:t>
      </w:r>
      <w:r w:rsidRPr="009E7321">
        <w:rPr>
          <w:rFonts w:ascii="Museo Sans 300" w:hAnsi="Museo Sans 300"/>
          <w:sz w:val="20"/>
          <w:szCs w:val="20"/>
        </w:rPr>
        <w:t>usuari</w:t>
      </w:r>
      <w:r w:rsidR="00556E70" w:rsidRPr="009E7321">
        <w:rPr>
          <w:rFonts w:ascii="Museo Sans 300" w:hAnsi="Museo Sans 300"/>
          <w:sz w:val="20"/>
          <w:szCs w:val="20"/>
        </w:rPr>
        <w:t>o</w:t>
      </w:r>
      <w:r w:rsidRPr="009E7321">
        <w:rPr>
          <w:rFonts w:ascii="Museo Sans 300" w:hAnsi="Museo Sans 300"/>
          <w:sz w:val="20"/>
          <w:szCs w:val="20"/>
        </w:rPr>
        <w:t>,</w:t>
      </w:r>
      <w:r w:rsidR="006662C8" w:rsidRPr="009E7321">
        <w:rPr>
          <w:rFonts w:ascii="Museo Sans 300" w:hAnsi="Museo Sans 300"/>
          <w:sz w:val="20"/>
          <w:szCs w:val="20"/>
        </w:rPr>
        <w:t xml:space="preserve"> </w:t>
      </w:r>
      <w:r w:rsidRPr="009E7321">
        <w:rPr>
          <w:rFonts w:ascii="Museo Sans 300" w:hAnsi="Museo Sans 300"/>
          <w:sz w:val="20"/>
          <w:szCs w:val="20"/>
        </w:rPr>
        <w:t>debiendo</w:t>
      </w:r>
      <w:r w:rsidR="006662C8" w:rsidRPr="009E7321">
        <w:rPr>
          <w:rFonts w:ascii="Museo Sans 300" w:hAnsi="Museo Sans 300"/>
          <w:sz w:val="20"/>
          <w:szCs w:val="20"/>
        </w:rPr>
        <w:t xml:space="preserve"> </w:t>
      </w:r>
      <w:r w:rsidRPr="009E7321">
        <w:rPr>
          <w:rFonts w:ascii="Museo Sans 300" w:hAnsi="Museo Sans 300"/>
          <w:sz w:val="20"/>
          <w:szCs w:val="20"/>
        </w:rPr>
        <w:t>verificar</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controlar</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aplicación</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tales</w:t>
      </w:r>
      <w:r w:rsidR="006662C8" w:rsidRPr="009E7321">
        <w:rPr>
          <w:rFonts w:ascii="Museo Sans 300" w:hAnsi="Museo Sans 300"/>
          <w:sz w:val="20"/>
          <w:szCs w:val="20"/>
        </w:rPr>
        <w:t xml:space="preserve"> </w:t>
      </w:r>
      <w:r w:rsidRPr="009E7321">
        <w:rPr>
          <w:rFonts w:ascii="Museo Sans 300" w:hAnsi="Museo Sans 300"/>
          <w:sz w:val="20"/>
          <w:szCs w:val="20"/>
        </w:rPr>
        <w:t>parámetros.</w:t>
      </w:r>
      <w:r w:rsidR="006662C8" w:rsidRPr="009E7321">
        <w:rPr>
          <w:rFonts w:ascii="Museo Sans 300" w:hAnsi="Museo Sans 300"/>
          <w:sz w:val="20"/>
          <w:szCs w:val="20"/>
        </w:rPr>
        <w:t xml:space="preserve"> </w:t>
      </w:r>
      <w:r w:rsidRPr="009E7321">
        <w:rPr>
          <w:rFonts w:ascii="Museo Sans 300" w:hAnsi="Museo Sans 300"/>
          <w:sz w:val="20"/>
          <w:szCs w:val="20"/>
        </w:rPr>
        <w:t>En</w:t>
      </w:r>
      <w:r w:rsidR="006662C8" w:rsidRPr="009E7321">
        <w:rPr>
          <w:rFonts w:ascii="Museo Sans 300" w:hAnsi="Museo Sans 300"/>
          <w:sz w:val="20"/>
          <w:szCs w:val="20"/>
        </w:rPr>
        <w:t xml:space="preserve"> </w:t>
      </w:r>
      <w:r w:rsidRPr="009E7321">
        <w:rPr>
          <w:rFonts w:ascii="Museo Sans 300" w:hAnsi="Museo Sans 300"/>
          <w:sz w:val="20"/>
          <w:szCs w:val="20"/>
        </w:rPr>
        <w:t>aplicación</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sus</w:t>
      </w:r>
      <w:r w:rsidR="006662C8" w:rsidRPr="009E7321">
        <w:rPr>
          <w:rFonts w:ascii="Museo Sans 300" w:hAnsi="Museo Sans 300"/>
          <w:sz w:val="20"/>
          <w:szCs w:val="20"/>
        </w:rPr>
        <w:t xml:space="preserve"> </w:t>
      </w:r>
      <w:r w:rsidRPr="009E7321">
        <w:rPr>
          <w:rFonts w:ascii="Museo Sans 300" w:hAnsi="Museo Sans 300"/>
          <w:sz w:val="20"/>
          <w:szCs w:val="20"/>
        </w:rPr>
        <w:t>atribuciones,</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SIGET,</w:t>
      </w:r>
      <w:r w:rsidR="006662C8" w:rsidRPr="009E7321">
        <w:rPr>
          <w:rFonts w:ascii="Museo Sans 300" w:hAnsi="Museo Sans 300"/>
          <w:sz w:val="20"/>
          <w:szCs w:val="20"/>
        </w:rPr>
        <w:t xml:space="preserve"> </w:t>
      </w:r>
      <w:r w:rsidRPr="009E7321">
        <w:rPr>
          <w:rFonts w:ascii="Museo Sans 300" w:hAnsi="Museo Sans 300"/>
          <w:sz w:val="20"/>
          <w:szCs w:val="20"/>
        </w:rPr>
        <w:t>basada</w:t>
      </w:r>
      <w:r w:rsidR="006662C8" w:rsidRPr="009E7321">
        <w:rPr>
          <w:rFonts w:ascii="Museo Sans 300" w:hAnsi="Museo Sans 300"/>
          <w:sz w:val="20"/>
          <w:szCs w:val="20"/>
        </w:rPr>
        <w:t xml:space="preserve"> </w:t>
      </w:r>
      <w:r w:rsidRPr="009E7321">
        <w:rPr>
          <w:rFonts w:ascii="Museo Sans 300" w:hAnsi="Museo Sans 300"/>
          <w:sz w:val="20"/>
          <w:szCs w:val="20"/>
        </w:rPr>
        <w:t>en</w:t>
      </w:r>
      <w:r w:rsidR="006662C8" w:rsidRPr="009E7321">
        <w:rPr>
          <w:rFonts w:ascii="Museo Sans 300" w:hAnsi="Museo Sans 300"/>
          <w:sz w:val="20"/>
          <w:szCs w:val="20"/>
        </w:rPr>
        <w:t xml:space="preserve"> </w:t>
      </w:r>
      <w:r w:rsidRPr="009E7321">
        <w:rPr>
          <w:rFonts w:ascii="Museo Sans 300" w:hAnsi="Museo Sans 300"/>
          <w:sz w:val="20"/>
          <w:szCs w:val="20"/>
        </w:rPr>
        <w:t>el</w:t>
      </w:r>
      <w:r w:rsidR="006662C8" w:rsidRPr="009E7321">
        <w:rPr>
          <w:rFonts w:ascii="Museo Sans 300" w:hAnsi="Museo Sans 300"/>
          <w:sz w:val="20"/>
          <w:szCs w:val="20"/>
        </w:rPr>
        <w:t xml:space="preserve"> </w:t>
      </w:r>
      <w:r w:rsidRPr="009E7321">
        <w:rPr>
          <w:rFonts w:ascii="Museo Sans 300" w:hAnsi="Museo Sans 300"/>
          <w:sz w:val="20"/>
          <w:szCs w:val="20"/>
        </w:rPr>
        <w:t>interés</w:t>
      </w:r>
      <w:r w:rsidR="006662C8" w:rsidRPr="009E7321">
        <w:rPr>
          <w:rFonts w:ascii="Museo Sans 300" w:hAnsi="Museo Sans 300"/>
          <w:sz w:val="20"/>
          <w:szCs w:val="20"/>
        </w:rPr>
        <w:t xml:space="preserve"> </w:t>
      </w:r>
      <w:r w:rsidRPr="009E7321">
        <w:rPr>
          <w:rFonts w:ascii="Museo Sans 300" w:hAnsi="Museo Sans 300"/>
          <w:sz w:val="20"/>
          <w:szCs w:val="20"/>
        </w:rPr>
        <w:t>general</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también,</w:t>
      </w:r>
      <w:r w:rsidR="006662C8" w:rsidRPr="009E7321">
        <w:rPr>
          <w:rFonts w:ascii="Museo Sans 300" w:hAnsi="Museo Sans 300"/>
          <w:sz w:val="20"/>
          <w:szCs w:val="20"/>
        </w:rPr>
        <w:t xml:space="preserve"> </w:t>
      </w:r>
      <w:r w:rsidRPr="009E7321">
        <w:rPr>
          <w:rFonts w:ascii="Museo Sans 300" w:hAnsi="Museo Sans 300"/>
          <w:sz w:val="20"/>
          <w:szCs w:val="20"/>
        </w:rPr>
        <w:t>en</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protección</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seguridad</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los</w:t>
      </w:r>
      <w:r w:rsidR="006662C8" w:rsidRPr="009E7321">
        <w:rPr>
          <w:rFonts w:ascii="Museo Sans 300" w:hAnsi="Museo Sans 300"/>
          <w:sz w:val="20"/>
          <w:szCs w:val="20"/>
        </w:rPr>
        <w:t xml:space="preserve"> </w:t>
      </w:r>
      <w:r w:rsidRPr="009E7321">
        <w:rPr>
          <w:rFonts w:ascii="Museo Sans 300" w:hAnsi="Museo Sans 300"/>
          <w:sz w:val="20"/>
          <w:szCs w:val="20"/>
        </w:rPr>
        <w:t>usuarios,</w:t>
      </w:r>
      <w:r w:rsidR="006662C8" w:rsidRPr="009E7321">
        <w:rPr>
          <w:rFonts w:ascii="Museo Sans 300" w:hAnsi="Museo Sans 300"/>
          <w:sz w:val="20"/>
          <w:szCs w:val="20"/>
        </w:rPr>
        <w:t xml:space="preserve"> </w:t>
      </w:r>
      <w:r w:rsidRPr="009E7321">
        <w:rPr>
          <w:rFonts w:ascii="Museo Sans 300" w:hAnsi="Museo Sans 300"/>
          <w:sz w:val="20"/>
          <w:szCs w:val="20"/>
        </w:rPr>
        <w:t>emitió</w:t>
      </w:r>
      <w:r w:rsidR="006662C8" w:rsidRPr="009E7321">
        <w:rPr>
          <w:rFonts w:ascii="Museo Sans 300" w:hAnsi="Museo Sans 300"/>
          <w:sz w:val="20"/>
          <w:szCs w:val="20"/>
        </w:rPr>
        <w:t xml:space="preserve"> </w:t>
      </w:r>
      <w:r w:rsidRPr="009E7321">
        <w:rPr>
          <w:rFonts w:ascii="Museo Sans 300" w:hAnsi="Museo Sans 300"/>
          <w:sz w:val="20"/>
          <w:szCs w:val="20"/>
        </w:rPr>
        <w:t>el</w:t>
      </w:r>
      <w:r w:rsidR="006662C8" w:rsidRPr="009E7321">
        <w:rPr>
          <w:rFonts w:ascii="Museo Sans 300" w:hAnsi="Museo Sans 300"/>
          <w:sz w:val="20"/>
          <w:szCs w:val="20"/>
        </w:rPr>
        <w:t xml:space="preserve"> </w:t>
      </w:r>
      <w:r w:rsidRPr="009E7321">
        <w:rPr>
          <w:rFonts w:ascii="Museo Sans 300" w:hAnsi="Museo Sans 300"/>
          <w:sz w:val="20"/>
          <w:szCs w:val="20"/>
        </w:rPr>
        <w:t>Procedimiento</w:t>
      </w:r>
      <w:r w:rsidR="006662C8" w:rsidRPr="009E7321">
        <w:rPr>
          <w:rFonts w:ascii="Museo Sans 300" w:hAnsi="Museo Sans 300"/>
          <w:sz w:val="20"/>
          <w:szCs w:val="20"/>
        </w:rPr>
        <w:t xml:space="preserve"> </w:t>
      </w:r>
      <w:r w:rsidRPr="009E7321">
        <w:rPr>
          <w:rFonts w:ascii="Museo Sans 300" w:hAnsi="Museo Sans 300"/>
          <w:sz w:val="20"/>
          <w:szCs w:val="20"/>
        </w:rPr>
        <w:t>para</w:t>
      </w:r>
      <w:r w:rsidR="006662C8" w:rsidRPr="009E7321">
        <w:rPr>
          <w:rFonts w:ascii="Museo Sans 300" w:hAnsi="Museo Sans 300"/>
          <w:sz w:val="20"/>
          <w:szCs w:val="20"/>
        </w:rPr>
        <w:t xml:space="preserve"> </w:t>
      </w:r>
      <w:r w:rsidRPr="009E7321">
        <w:rPr>
          <w:rFonts w:ascii="Museo Sans 300" w:hAnsi="Museo Sans 300"/>
          <w:sz w:val="20"/>
          <w:szCs w:val="20"/>
        </w:rPr>
        <w:t>Investigar</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Existencia</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Condiciones</w:t>
      </w:r>
      <w:r w:rsidR="006662C8" w:rsidRPr="009E7321">
        <w:rPr>
          <w:rFonts w:ascii="Museo Sans 300" w:hAnsi="Museo Sans 300"/>
          <w:sz w:val="20"/>
          <w:szCs w:val="20"/>
        </w:rPr>
        <w:t xml:space="preserve"> </w:t>
      </w:r>
      <w:r w:rsidRPr="009E7321">
        <w:rPr>
          <w:rFonts w:ascii="Museo Sans 300" w:hAnsi="Museo Sans 300"/>
          <w:sz w:val="20"/>
          <w:szCs w:val="20"/>
        </w:rPr>
        <w:t>Irregulares</w:t>
      </w:r>
      <w:r w:rsidR="006662C8" w:rsidRPr="009E7321">
        <w:rPr>
          <w:rFonts w:ascii="Museo Sans 300" w:hAnsi="Museo Sans 300"/>
          <w:sz w:val="20"/>
          <w:szCs w:val="20"/>
        </w:rPr>
        <w:t xml:space="preserve"> </w:t>
      </w:r>
      <w:r w:rsidRPr="009E7321">
        <w:rPr>
          <w:rFonts w:ascii="Museo Sans 300" w:hAnsi="Museo Sans 300"/>
          <w:sz w:val="20"/>
          <w:szCs w:val="20"/>
        </w:rPr>
        <w:t>en</w:t>
      </w:r>
      <w:r w:rsidR="006662C8" w:rsidRPr="009E7321">
        <w:rPr>
          <w:rFonts w:ascii="Museo Sans 300" w:hAnsi="Museo Sans 300"/>
          <w:sz w:val="20"/>
          <w:szCs w:val="20"/>
        </w:rPr>
        <w:t xml:space="preserve"> </w:t>
      </w:r>
      <w:r w:rsidRPr="009E7321">
        <w:rPr>
          <w:rFonts w:ascii="Museo Sans 300" w:hAnsi="Museo Sans 300"/>
          <w:sz w:val="20"/>
          <w:szCs w:val="20"/>
        </w:rPr>
        <w:t>el</w:t>
      </w:r>
      <w:r w:rsidR="006662C8" w:rsidRPr="009E7321">
        <w:rPr>
          <w:rFonts w:ascii="Museo Sans 300" w:hAnsi="Museo Sans 300"/>
          <w:sz w:val="20"/>
          <w:szCs w:val="20"/>
        </w:rPr>
        <w:t xml:space="preserve"> </w:t>
      </w:r>
      <w:r w:rsidRPr="009E7321">
        <w:rPr>
          <w:rFonts w:ascii="Museo Sans 300" w:hAnsi="Museo Sans 300"/>
          <w:sz w:val="20"/>
          <w:szCs w:val="20"/>
        </w:rPr>
        <w:t>Suministro</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Energía</w:t>
      </w:r>
      <w:r w:rsidR="006662C8" w:rsidRPr="009E7321">
        <w:rPr>
          <w:rFonts w:ascii="Museo Sans 300" w:hAnsi="Museo Sans 300"/>
          <w:sz w:val="20"/>
          <w:szCs w:val="20"/>
        </w:rPr>
        <w:t xml:space="preserve"> </w:t>
      </w:r>
      <w:r w:rsidRPr="009E7321">
        <w:rPr>
          <w:rFonts w:ascii="Museo Sans 300" w:hAnsi="Museo Sans 300"/>
          <w:sz w:val="20"/>
          <w:szCs w:val="20"/>
        </w:rPr>
        <w:t>Eléctrica</w:t>
      </w:r>
      <w:r w:rsidR="006662C8" w:rsidRPr="009E7321">
        <w:rPr>
          <w:rFonts w:ascii="Museo Sans 300" w:hAnsi="Museo Sans 300"/>
          <w:sz w:val="20"/>
          <w:szCs w:val="20"/>
        </w:rPr>
        <w:t xml:space="preserve"> </w:t>
      </w:r>
      <w:r w:rsidRPr="009E7321">
        <w:rPr>
          <w:rFonts w:ascii="Museo Sans 300" w:hAnsi="Museo Sans 300"/>
          <w:sz w:val="20"/>
          <w:szCs w:val="20"/>
        </w:rPr>
        <w:t>del</w:t>
      </w:r>
      <w:r w:rsidR="006662C8" w:rsidRPr="009E7321">
        <w:rPr>
          <w:rFonts w:ascii="Museo Sans 300" w:hAnsi="Museo Sans 300"/>
          <w:sz w:val="20"/>
          <w:szCs w:val="20"/>
        </w:rPr>
        <w:t xml:space="preserve"> </w:t>
      </w:r>
      <w:r w:rsidRPr="009E7321">
        <w:rPr>
          <w:rFonts w:ascii="Museo Sans 300" w:hAnsi="Museo Sans 300"/>
          <w:sz w:val="20"/>
          <w:szCs w:val="20"/>
        </w:rPr>
        <w:t>Usuario</w:t>
      </w:r>
      <w:r w:rsidR="006662C8" w:rsidRPr="009E7321">
        <w:rPr>
          <w:rFonts w:ascii="Museo Sans 300" w:hAnsi="Museo Sans 300"/>
          <w:sz w:val="20"/>
          <w:szCs w:val="20"/>
        </w:rPr>
        <w:t xml:space="preserve"> </w:t>
      </w:r>
      <w:r w:rsidRPr="009E7321">
        <w:rPr>
          <w:rFonts w:ascii="Museo Sans 300" w:hAnsi="Museo Sans 300"/>
          <w:sz w:val="20"/>
          <w:szCs w:val="20"/>
        </w:rPr>
        <w:t>Final,</w:t>
      </w:r>
      <w:r w:rsidR="006662C8" w:rsidRPr="009E7321">
        <w:rPr>
          <w:rFonts w:ascii="Museo Sans 300" w:hAnsi="Museo Sans 300"/>
          <w:sz w:val="20"/>
          <w:szCs w:val="20"/>
        </w:rPr>
        <w:t xml:space="preserve"> </w:t>
      </w:r>
      <w:r w:rsidRPr="009E7321">
        <w:rPr>
          <w:rFonts w:ascii="Museo Sans 300" w:hAnsi="Museo Sans 300"/>
          <w:sz w:val="20"/>
          <w:szCs w:val="20"/>
        </w:rPr>
        <w:t>que</w:t>
      </w:r>
      <w:r w:rsidR="006662C8" w:rsidRPr="009E7321">
        <w:rPr>
          <w:rFonts w:ascii="Museo Sans 300" w:hAnsi="Museo Sans 300"/>
          <w:sz w:val="20"/>
          <w:szCs w:val="20"/>
        </w:rPr>
        <w:t xml:space="preserve"> </w:t>
      </w:r>
      <w:r w:rsidRPr="009E7321">
        <w:rPr>
          <w:rFonts w:ascii="Museo Sans 300" w:hAnsi="Museo Sans 300"/>
          <w:sz w:val="20"/>
          <w:szCs w:val="20"/>
        </w:rPr>
        <w:t>tiene</w:t>
      </w:r>
      <w:r w:rsidR="006662C8" w:rsidRPr="009E7321">
        <w:rPr>
          <w:rFonts w:ascii="Museo Sans 300" w:hAnsi="Museo Sans 300"/>
          <w:sz w:val="20"/>
          <w:szCs w:val="20"/>
        </w:rPr>
        <w:t xml:space="preserve"> </w:t>
      </w:r>
      <w:r w:rsidRPr="009E7321">
        <w:rPr>
          <w:rFonts w:ascii="Museo Sans 300" w:hAnsi="Museo Sans 300"/>
          <w:sz w:val="20"/>
          <w:szCs w:val="20"/>
        </w:rPr>
        <w:t>como</w:t>
      </w:r>
      <w:r w:rsidR="006662C8" w:rsidRPr="009E7321">
        <w:rPr>
          <w:rFonts w:ascii="Museo Sans 300" w:hAnsi="Museo Sans 300"/>
          <w:sz w:val="20"/>
          <w:szCs w:val="20"/>
        </w:rPr>
        <w:t xml:space="preserve"> </w:t>
      </w:r>
      <w:r w:rsidRPr="009E7321">
        <w:rPr>
          <w:rFonts w:ascii="Museo Sans 300" w:hAnsi="Museo Sans 300"/>
          <w:sz w:val="20"/>
          <w:szCs w:val="20"/>
        </w:rPr>
        <w:t>finalidad</w:t>
      </w:r>
      <w:r w:rsidR="006662C8" w:rsidRPr="009E7321">
        <w:rPr>
          <w:rFonts w:ascii="Museo Sans 300" w:hAnsi="Museo Sans 300"/>
          <w:sz w:val="20"/>
          <w:szCs w:val="20"/>
        </w:rPr>
        <w:t xml:space="preserve"> </w:t>
      </w:r>
      <w:r w:rsidRPr="009E7321">
        <w:rPr>
          <w:rFonts w:ascii="Museo Sans 300" w:hAnsi="Museo Sans 300"/>
          <w:sz w:val="20"/>
          <w:szCs w:val="20"/>
        </w:rPr>
        <w:t>revisar</w:t>
      </w:r>
      <w:r w:rsidR="006662C8" w:rsidRPr="009E7321">
        <w:rPr>
          <w:rFonts w:ascii="Museo Sans 300" w:hAnsi="Museo Sans 300"/>
          <w:sz w:val="20"/>
          <w:szCs w:val="20"/>
        </w:rPr>
        <w:t xml:space="preserve"> </w:t>
      </w:r>
      <w:r w:rsidRPr="009E7321">
        <w:rPr>
          <w:rFonts w:ascii="Museo Sans 300" w:hAnsi="Museo Sans 300"/>
          <w:sz w:val="20"/>
          <w:szCs w:val="20"/>
        </w:rPr>
        <w:t>técnicamente</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condición</w:t>
      </w:r>
      <w:r w:rsidR="006662C8" w:rsidRPr="009E7321">
        <w:rPr>
          <w:rFonts w:ascii="Museo Sans 300" w:hAnsi="Museo Sans 300"/>
          <w:sz w:val="20"/>
          <w:szCs w:val="20"/>
        </w:rPr>
        <w:t xml:space="preserve"> </w:t>
      </w:r>
      <w:r w:rsidRPr="009E7321">
        <w:rPr>
          <w:rFonts w:ascii="Museo Sans 300" w:hAnsi="Museo Sans 300"/>
          <w:sz w:val="20"/>
          <w:szCs w:val="20"/>
        </w:rPr>
        <w:t>irregular</w:t>
      </w:r>
      <w:r w:rsidR="006662C8" w:rsidRPr="009E7321">
        <w:rPr>
          <w:rFonts w:ascii="Museo Sans 300" w:hAnsi="Museo Sans 300"/>
          <w:sz w:val="20"/>
          <w:szCs w:val="20"/>
        </w:rPr>
        <w:t xml:space="preserve"> </w:t>
      </w:r>
      <w:r w:rsidRPr="009E7321">
        <w:rPr>
          <w:rFonts w:ascii="Museo Sans 300" w:hAnsi="Museo Sans 300"/>
          <w:sz w:val="20"/>
          <w:szCs w:val="20"/>
        </w:rPr>
        <w:t>que</w:t>
      </w:r>
      <w:r w:rsidR="006662C8" w:rsidRPr="009E7321">
        <w:rPr>
          <w:rFonts w:ascii="Museo Sans 300" w:hAnsi="Museo Sans 300"/>
          <w:sz w:val="20"/>
          <w:szCs w:val="20"/>
        </w:rPr>
        <w:t xml:space="preserve"> </w:t>
      </w:r>
      <w:r w:rsidRPr="009E7321">
        <w:rPr>
          <w:rFonts w:ascii="Museo Sans 300" w:hAnsi="Museo Sans 300"/>
          <w:sz w:val="20"/>
          <w:szCs w:val="20"/>
        </w:rPr>
        <w:t>la</w:t>
      </w:r>
      <w:r w:rsidR="006662C8" w:rsidRPr="009E7321">
        <w:rPr>
          <w:rFonts w:ascii="Museo Sans 300" w:hAnsi="Museo Sans 300"/>
          <w:sz w:val="20"/>
          <w:szCs w:val="20"/>
        </w:rPr>
        <w:t xml:space="preserve"> </w:t>
      </w:r>
      <w:r w:rsidRPr="009E7321">
        <w:rPr>
          <w:rFonts w:ascii="Museo Sans 300" w:hAnsi="Museo Sans 300"/>
          <w:sz w:val="20"/>
          <w:szCs w:val="20"/>
        </w:rPr>
        <w:t>distribuidora</w:t>
      </w:r>
      <w:r w:rsidR="006662C8" w:rsidRPr="009E7321">
        <w:rPr>
          <w:rFonts w:ascii="Museo Sans 300" w:hAnsi="Museo Sans 300"/>
          <w:sz w:val="20"/>
          <w:szCs w:val="20"/>
        </w:rPr>
        <w:t xml:space="preserve"> </w:t>
      </w:r>
      <w:r w:rsidRPr="009E7321">
        <w:rPr>
          <w:rFonts w:ascii="Museo Sans 300" w:hAnsi="Museo Sans 300"/>
          <w:sz w:val="20"/>
          <w:szCs w:val="20"/>
        </w:rPr>
        <w:t>le</w:t>
      </w:r>
      <w:r w:rsidR="006662C8" w:rsidRPr="009E7321">
        <w:rPr>
          <w:rFonts w:ascii="Museo Sans 300" w:hAnsi="Museo Sans 300"/>
          <w:sz w:val="20"/>
          <w:szCs w:val="20"/>
        </w:rPr>
        <w:t xml:space="preserve"> </w:t>
      </w:r>
      <w:r w:rsidRPr="009E7321">
        <w:rPr>
          <w:rFonts w:ascii="Museo Sans 300" w:hAnsi="Museo Sans 300"/>
          <w:sz w:val="20"/>
          <w:szCs w:val="20"/>
        </w:rPr>
        <w:t>atribuye</w:t>
      </w:r>
      <w:r w:rsidR="006662C8" w:rsidRPr="009E7321">
        <w:rPr>
          <w:rFonts w:ascii="Museo Sans 300" w:hAnsi="Museo Sans 300"/>
          <w:sz w:val="20"/>
          <w:szCs w:val="20"/>
        </w:rPr>
        <w:t xml:space="preserve"> </w:t>
      </w:r>
      <w:r w:rsidRPr="009E7321">
        <w:rPr>
          <w:rFonts w:ascii="Museo Sans 300" w:hAnsi="Museo Sans 300"/>
          <w:sz w:val="20"/>
          <w:szCs w:val="20"/>
        </w:rPr>
        <w:t>a</w:t>
      </w:r>
      <w:r w:rsidR="005F1A00" w:rsidRPr="009E7321">
        <w:rPr>
          <w:rFonts w:ascii="Museo Sans 300" w:hAnsi="Museo Sans 300"/>
          <w:sz w:val="20"/>
          <w:szCs w:val="20"/>
        </w:rPr>
        <w:t>l usuario</w:t>
      </w:r>
      <w:r w:rsidRPr="009E7321">
        <w:rPr>
          <w:rFonts w:ascii="Museo Sans 300" w:hAnsi="Museo Sans 300"/>
          <w:sz w:val="20"/>
          <w:szCs w:val="20"/>
        </w:rPr>
        <w:t>,</w:t>
      </w:r>
      <w:r w:rsidR="006662C8" w:rsidRPr="009E7321">
        <w:rPr>
          <w:rFonts w:ascii="Museo Sans 300" w:hAnsi="Museo Sans 300"/>
          <w:sz w:val="20"/>
          <w:szCs w:val="20"/>
        </w:rPr>
        <w:t xml:space="preserve"> </w:t>
      </w:r>
      <w:r w:rsidRPr="009E7321">
        <w:rPr>
          <w:rFonts w:ascii="Museo Sans 300" w:hAnsi="Museo Sans 300"/>
          <w:sz w:val="20"/>
          <w:szCs w:val="20"/>
        </w:rPr>
        <w:t>así</w:t>
      </w:r>
      <w:r w:rsidR="006662C8" w:rsidRPr="009E7321">
        <w:rPr>
          <w:rFonts w:ascii="Museo Sans 300" w:hAnsi="Museo Sans 300"/>
          <w:sz w:val="20"/>
          <w:szCs w:val="20"/>
        </w:rPr>
        <w:t xml:space="preserve"> </w:t>
      </w:r>
      <w:r w:rsidRPr="009E7321">
        <w:rPr>
          <w:rFonts w:ascii="Museo Sans 300" w:hAnsi="Museo Sans 300"/>
          <w:sz w:val="20"/>
          <w:szCs w:val="20"/>
        </w:rPr>
        <w:t>como</w:t>
      </w:r>
      <w:r w:rsidR="006662C8" w:rsidRPr="009E7321">
        <w:rPr>
          <w:rFonts w:ascii="Museo Sans 300" w:hAnsi="Museo Sans 300"/>
          <w:sz w:val="20"/>
          <w:szCs w:val="20"/>
        </w:rPr>
        <w:t xml:space="preserve"> </w:t>
      </w:r>
      <w:r w:rsidRPr="009E7321">
        <w:rPr>
          <w:rFonts w:ascii="Museo Sans 300" w:hAnsi="Museo Sans 300"/>
          <w:sz w:val="20"/>
          <w:szCs w:val="20"/>
        </w:rPr>
        <w:t>el</w:t>
      </w:r>
      <w:r w:rsidR="006662C8" w:rsidRPr="009E7321">
        <w:rPr>
          <w:rFonts w:ascii="Museo Sans 300" w:hAnsi="Museo Sans 300"/>
          <w:sz w:val="20"/>
          <w:szCs w:val="20"/>
        </w:rPr>
        <w:t xml:space="preserve"> </w:t>
      </w:r>
      <w:r w:rsidRPr="009E7321">
        <w:rPr>
          <w:rFonts w:ascii="Museo Sans 300" w:hAnsi="Museo Sans 300"/>
          <w:sz w:val="20"/>
          <w:szCs w:val="20"/>
        </w:rPr>
        <w:t>cobro</w:t>
      </w:r>
      <w:r w:rsidR="006662C8" w:rsidRPr="009E7321">
        <w:rPr>
          <w:rFonts w:ascii="Museo Sans 300" w:hAnsi="Museo Sans 300"/>
          <w:sz w:val="20"/>
          <w:szCs w:val="20"/>
        </w:rPr>
        <w:t xml:space="preserve"> </w:t>
      </w:r>
      <w:r w:rsidRPr="009E7321">
        <w:rPr>
          <w:rFonts w:ascii="Museo Sans 300" w:hAnsi="Museo Sans 300"/>
          <w:sz w:val="20"/>
          <w:szCs w:val="20"/>
        </w:rPr>
        <w:t>realizado</w:t>
      </w:r>
      <w:r w:rsidR="006662C8" w:rsidRPr="009E7321">
        <w:rPr>
          <w:rFonts w:ascii="Museo Sans 300" w:hAnsi="Museo Sans 300"/>
          <w:sz w:val="20"/>
          <w:szCs w:val="20"/>
        </w:rPr>
        <w:t xml:space="preserve"> </w:t>
      </w:r>
      <w:r w:rsidRPr="009E7321">
        <w:rPr>
          <w:rFonts w:ascii="Museo Sans 300" w:hAnsi="Museo Sans 300"/>
          <w:sz w:val="20"/>
          <w:szCs w:val="20"/>
        </w:rPr>
        <w:t>en</w:t>
      </w:r>
      <w:r w:rsidR="006662C8" w:rsidRPr="009E7321">
        <w:rPr>
          <w:rFonts w:ascii="Museo Sans 300" w:hAnsi="Museo Sans 300"/>
          <w:sz w:val="20"/>
          <w:szCs w:val="20"/>
        </w:rPr>
        <w:t xml:space="preserve"> </w:t>
      </w:r>
      <w:r w:rsidRPr="009E7321">
        <w:rPr>
          <w:rFonts w:ascii="Museo Sans 300" w:hAnsi="Museo Sans 300"/>
          <w:sz w:val="20"/>
          <w:szCs w:val="20"/>
        </w:rPr>
        <w:t>concepto</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energía</w:t>
      </w:r>
      <w:r w:rsidR="006662C8" w:rsidRPr="009E7321">
        <w:rPr>
          <w:rFonts w:ascii="Museo Sans 300" w:hAnsi="Museo Sans 300"/>
          <w:sz w:val="20"/>
          <w:szCs w:val="20"/>
        </w:rPr>
        <w:t xml:space="preserve"> </w:t>
      </w:r>
      <w:r w:rsidRPr="009E7321">
        <w:rPr>
          <w:rFonts w:ascii="Museo Sans 300" w:hAnsi="Museo Sans 300"/>
          <w:sz w:val="20"/>
          <w:szCs w:val="20"/>
        </w:rPr>
        <w:t>no</w:t>
      </w:r>
      <w:r w:rsidR="006662C8" w:rsidRPr="009E7321">
        <w:rPr>
          <w:rFonts w:ascii="Museo Sans 300" w:hAnsi="Museo Sans 300"/>
          <w:sz w:val="20"/>
          <w:szCs w:val="20"/>
        </w:rPr>
        <w:t xml:space="preserve"> </w:t>
      </w:r>
      <w:r w:rsidRPr="009E7321">
        <w:rPr>
          <w:rFonts w:ascii="Museo Sans 300" w:hAnsi="Museo Sans 300"/>
          <w:sz w:val="20"/>
          <w:szCs w:val="20"/>
        </w:rPr>
        <w:t>registrada,</w:t>
      </w:r>
      <w:r w:rsidR="006662C8" w:rsidRPr="009E7321">
        <w:rPr>
          <w:rFonts w:ascii="Museo Sans 300" w:hAnsi="Museo Sans 300"/>
          <w:sz w:val="20"/>
          <w:szCs w:val="20"/>
        </w:rPr>
        <w:t xml:space="preserve"> </w:t>
      </w:r>
      <w:r w:rsidRPr="009E7321">
        <w:rPr>
          <w:rFonts w:ascii="Museo Sans 300" w:hAnsi="Museo Sans 300"/>
          <w:sz w:val="20"/>
          <w:szCs w:val="20"/>
        </w:rPr>
        <w:t>de</w:t>
      </w:r>
      <w:r w:rsidR="006662C8" w:rsidRPr="009E7321">
        <w:rPr>
          <w:rFonts w:ascii="Museo Sans 300" w:hAnsi="Museo Sans 300"/>
          <w:sz w:val="20"/>
          <w:szCs w:val="20"/>
        </w:rPr>
        <w:t xml:space="preserve"> </w:t>
      </w:r>
      <w:r w:rsidRPr="009E7321">
        <w:rPr>
          <w:rFonts w:ascii="Museo Sans 300" w:hAnsi="Museo Sans 300"/>
          <w:sz w:val="20"/>
          <w:szCs w:val="20"/>
        </w:rPr>
        <w:t>conformidad</w:t>
      </w:r>
      <w:r w:rsidR="006662C8" w:rsidRPr="009E7321">
        <w:rPr>
          <w:rFonts w:ascii="Museo Sans 300" w:hAnsi="Museo Sans 300"/>
          <w:sz w:val="20"/>
          <w:szCs w:val="20"/>
        </w:rPr>
        <w:t xml:space="preserve"> </w:t>
      </w:r>
      <w:r w:rsidRPr="009E7321">
        <w:rPr>
          <w:rFonts w:ascii="Museo Sans 300" w:hAnsi="Museo Sans 300"/>
          <w:sz w:val="20"/>
          <w:szCs w:val="20"/>
        </w:rPr>
        <w:t>con</w:t>
      </w:r>
      <w:r w:rsidR="006662C8" w:rsidRPr="009E7321">
        <w:rPr>
          <w:rFonts w:ascii="Museo Sans 300" w:hAnsi="Museo Sans 300"/>
          <w:sz w:val="20"/>
          <w:szCs w:val="20"/>
        </w:rPr>
        <w:t xml:space="preserve"> </w:t>
      </w:r>
      <w:r w:rsidRPr="009E7321">
        <w:rPr>
          <w:rFonts w:ascii="Museo Sans 300" w:hAnsi="Museo Sans 300"/>
          <w:sz w:val="20"/>
          <w:szCs w:val="20"/>
        </w:rPr>
        <w:t>los</w:t>
      </w:r>
      <w:r w:rsidR="006662C8" w:rsidRPr="009E7321">
        <w:rPr>
          <w:rFonts w:ascii="Museo Sans 300" w:hAnsi="Museo Sans 300"/>
          <w:sz w:val="20"/>
          <w:szCs w:val="20"/>
        </w:rPr>
        <w:t xml:space="preserve"> </w:t>
      </w:r>
      <w:r w:rsidRPr="009E7321">
        <w:rPr>
          <w:rFonts w:ascii="Museo Sans 300" w:hAnsi="Museo Sans 300"/>
          <w:sz w:val="20"/>
          <w:szCs w:val="20"/>
        </w:rPr>
        <w:t>términos</w:t>
      </w:r>
      <w:r w:rsidR="006662C8" w:rsidRPr="009E7321">
        <w:rPr>
          <w:rFonts w:ascii="Museo Sans 300" w:hAnsi="Museo Sans 300"/>
          <w:sz w:val="20"/>
          <w:szCs w:val="20"/>
        </w:rPr>
        <w:t xml:space="preserve"> </w:t>
      </w:r>
      <w:r w:rsidRPr="009E7321">
        <w:rPr>
          <w:rFonts w:ascii="Museo Sans 300" w:hAnsi="Museo Sans 300"/>
          <w:sz w:val="20"/>
          <w:szCs w:val="20"/>
        </w:rPr>
        <w:t>y</w:t>
      </w:r>
      <w:r w:rsidR="006662C8" w:rsidRPr="009E7321">
        <w:rPr>
          <w:rFonts w:ascii="Museo Sans 300" w:hAnsi="Museo Sans 300"/>
          <w:sz w:val="20"/>
          <w:szCs w:val="20"/>
        </w:rPr>
        <w:t xml:space="preserve"> </w:t>
      </w:r>
      <w:r w:rsidRPr="009E7321">
        <w:rPr>
          <w:rFonts w:ascii="Museo Sans 300" w:hAnsi="Museo Sans 300"/>
          <w:sz w:val="20"/>
          <w:szCs w:val="20"/>
        </w:rPr>
        <w:t>condiciones</w:t>
      </w:r>
      <w:r w:rsidR="006662C8" w:rsidRPr="009E7321">
        <w:rPr>
          <w:rFonts w:ascii="Museo Sans 300" w:hAnsi="Museo Sans 300"/>
          <w:sz w:val="20"/>
          <w:szCs w:val="20"/>
        </w:rPr>
        <w:t xml:space="preserve"> </w:t>
      </w:r>
      <w:r w:rsidRPr="009E7321">
        <w:rPr>
          <w:rFonts w:ascii="Museo Sans 300" w:hAnsi="Museo Sans 300"/>
          <w:sz w:val="20"/>
          <w:szCs w:val="20"/>
        </w:rPr>
        <w:t>del</w:t>
      </w:r>
      <w:r w:rsidR="006662C8" w:rsidRPr="009E7321">
        <w:rPr>
          <w:rFonts w:ascii="Museo Sans 300" w:hAnsi="Museo Sans 300"/>
          <w:sz w:val="20"/>
          <w:szCs w:val="20"/>
        </w:rPr>
        <w:t xml:space="preserve"> </w:t>
      </w:r>
      <w:r w:rsidRPr="009E7321">
        <w:rPr>
          <w:rFonts w:ascii="Museo Sans 300" w:hAnsi="Museo Sans 300"/>
          <w:sz w:val="20"/>
          <w:szCs w:val="20"/>
        </w:rPr>
        <w:t>pliego</w:t>
      </w:r>
      <w:r w:rsidR="006662C8" w:rsidRPr="009E7321">
        <w:rPr>
          <w:rFonts w:ascii="Museo Sans 300" w:hAnsi="Museo Sans 300"/>
          <w:sz w:val="20"/>
          <w:szCs w:val="20"/>
        </w:rPr>
        <w:t xml:space="preserve"> </w:t>
      </w:r>
      <w:r w:rsidRPr="009E7321">
        <w:rPr>
          <w:rFonts w:ascii="Museo Sans 300" w:hAnsi="Museo Sans 300"/>
          <w:sz w:val="20"/>
          <w:szCs w:val="20"/>
        </w:rPr>
        <w:t>tarifario</w:t>
      </w:r>
      <w:r w:rsidR="006662C8" w:rsidRPr="009E7321">
        <w:rPr>
          <w:rFonts w:ascii="Museo Sans 300" w:hAnsi="Museo Sans 300"/>
          <w:sz w:val="20"/>
          <w:szCs w:val="20"/>
        </w:rPr>
        <w:t xml:space="preserve"> </w:t>
      </w:r>
      <w:r w:rsidRPr="009E7321">
        <w:rPr>
          <w:rFonts w:ascii="Museo Sans 300" w:hAnsi="Museo Sans 300"/>
          <w:sz w:val="20"/>
          <w:szCs w:val="20"/>
        </w:rPr>
        <w:t>vigente</w:t>
      </w:r>
      <w:r w:rsidR="006662C8" w:rsidRPr="009E7321">
        <w:rPr>
          <w:rFonts w:ascii="Museo Sans 300" w:hAnsi="Museo Sans 300"/>
          <w:sz w:val="20"/>
          <w:szCs w:val="20"/>
        </w:rPr>
        <w:t xml:space="preserve"> </w:t>
      </w:r>
      <w:r w:rsidRPr="009E7321">
        <w:rPr>
          <w:rFonts w:ascii="Museo Sans 300" w:hAnsi="Museo Sans 300"/>
          <w:sz w:val="20"/>
          <w:szCs w:val="20"/>
        </w:rPr>
        <w:t>para</w:t>
      </w:r>
      <w:r w:rsidR="006662C8" w:rsidRPr="009E7321">
        <w:rPr>
          <w:rFonts w:ascii="Museo Sans 300" w:hAnsi="Museo Sans 300"/>
          <w:sz w:val="20"/>
          <w:szCs w:val="20"/>
        </w:rPr>
        <w:t xml:space="preserve"> </w:t>
      </w:r>
      <w:r w:rsidRPr="009E7321">
        <w:rPr>
          <w:rFonts w:ascii="Museo Sans 300" w:hAnsi="Museo Sans 300"/>
          <w:sz w:val="20"/>
          <w:szCs w:val="20"/>
        </w:rPr>
        <w:t>el</w:t>
      </w:r>
      <w:r w:rsidR="006662C8" w:rsidRPr="009E7321">
        <w:rPr>
          <w:rFonts w:ascii="Museo Sans 300" w:hAnsi="Museo Sans 300"/>
          <w:sz w:val="20"/>
          <w:szCs w:val="20"/>
        </w:rPr>
        <w:t xml:space="preserve"> </w:t>
      </w:r>
      <w:r w:rsidRPr="009E7321">
        <w:rPr>
          <w:rFonts w:ascii="Museo Sans 300" w:hAnsi="Museo Sans 300"/>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6DE000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13F2F">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Pr="009E7321" w:rsidRDefault="009D142E" w:rsidP="009E7321">
      <w:pPr>
        <w:spacing w:after="0" w:line="240" w:lineRule="auto"/>
        <w:ind w:left="426"/>
        <w:jc w:val="both"/>
        <w:rPr>
          <w:rFonts w:ascii="Museo Sans 300" w:hAnsi="Museo Sans 300"/>
          <w:color w:val="000000"/>
          <w:sz w:val="20"/>
          <w:szCs w:val="20"/>
          <w:shd w:val="clear" w:color="auto" w:fill="FFFFFF"/>
        </w:rPr>
      </w:pPr>
      <w:r w:rsidRPr="009E7321">
        <w:rPr>
          <w:rFonts w:ascii="Museo Sans 300" w:hAnsi="Museo Sans 300"/>
          <w:color w:val="000000"/>
          <w:sz w:val="20"/>
          <w:szCs w:val="20"/>
          <w:shd w:val="clear" w:color="auto" w:fill="FFFFFF"/>
        </w:rPr>
        <w:t>En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ese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sentido,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se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advierte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que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el</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dictamen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que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resuelve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el</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caso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fue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emitido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con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fundamento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la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documentación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recopilada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el</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transcurso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del</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procedimiento,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garantizando</w:t>
      </w:r>
      <w:r w:rsidR="006662C8" w:rsidRPr="009E7321">
        <w:rPr>
          <w:rFonts w:ascii="Museo Sans 300" w:hAnsi="Museo Sans 300"/>
          <w:color w:val="000000"/>
          <w:sz w:val="20"/>
          <w:szCs w:val="20"/>
          <w:shd w:val="clear" w:color="auto" w:fill="FFFFFF"/>
        </w:rPr>
        <w:t xml:space="preserve"> </w:t>
      </w:r>
      <w:r w:rsidR="00F01513" w:rsidRPr="009E7321">
        <w:rPr>
          <w:rFonts w:ascii="Museo Sans 300" w:hAnsi="Museo Sans 300"/>
          <w:color w:val="000000"/>
          <w:sz w:val="20"/>
          <w:szCs w:val="20"/>
          <w:shd w:val="clear" w:color="auto" w:fill="FFFFFF"/>
        </w:rPr>
        <w:t>a</w:t>
      </w:r>
      <w:r w:rsidR="00805DB6" w:rsidRPr="009E7321">
        <w:rPr>
          <w:rFonts w:ascii="Museo Sans 300" w:hAnsi="Museo Sans 300"/>
          <w:color w:val="000000"/>
          <w:sz w:val="20"/>
          <w:szCs w:val="20"/>
          <w:shd w:val="clear" w:color="auto" w:fill="FFFFFF"/>
        </w:rPr>
        <w:t>l</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usuari</w:t>
      </w:r>
      <w:r w:rsidR="00805DB6" w:rsidRPr="009E7321">
        <w:rPr>
          <w:rFonts w:ascii="Museo Sans 300" w:hAnsi="Museo Sans 300"/>
          <w:color w:val="000000"/>
          <w:sz w:val="20"/>
          <w:szCs w:val="20"/>
          <w:shd w:val="clear" w:color="auto" w:fill="FFFFFF"/>
        </w:rPr>
        <w:t>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que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la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SIGET</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ha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revisado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el</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cobro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la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distribuidora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efecto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comprobar</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que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haya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sido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realizado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con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base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lo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establecido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las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normativas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vigentes.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Asimismo,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se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advierte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que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ambas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partes,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las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diferentes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etapas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del</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procedimiento,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han</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tenido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igual</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oportunidad</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pronunciarse,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asegurando</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los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derechos</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audiencia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y</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defensa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que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conforme</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a</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ley</w:t>
      </w:r>
      <w:r w:rsidR="006662C8" w:rsidRPr="009E7321">
        <w:rPr>
          <w:rFonts w:ascii="Museo Sans 300" w:hAnsi="Museo Sans 300"/>
          <w:color w:val="000000"/>
          <w:sz w:val="20"/>
          <w:szCs w:val="20"/>
          <w:shd w:val="clear" w:color="auto" w:fill="FFFFFF"/>
        </w:rPr>
        <w:t xml:space="preserve"> </w:t>
      </w:r>
      <w:r w:rsidRPr="009E7321">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D74A2C" w:rsidRDefault="007C3AD1" w:rsidP="00D74A2C">
      <w:pPr>
        <w:spacing w:after="0" w:line="240" w:lineRule="auto"/>
        <w:ind w:left="426"/>
        <w:jc w:val="both"/>
        <w:rPr>
          <w:rFonts w:ascii="Museo Sans 300" w:hAnsi="Museo Sans 300"/>
          <w:color w:val="000000"/>
          <w:sz w:val="20"/>
          <w:szCs w:val="20"/>
          <w:shd w:val="clear" w:color="auto" w:fill="FFFFFF"/>
        </w:rPr>
      </w:pPr>
      <w:r w:rsidRPr="00D74A2C">
        <w:rPr>
          <w:rFonts w:ascii="Museo Sans 300" w:hAnsi="Museo Sans 300"/>
          <w:color w:val="000000"/>
          <w:sz w:val="20"/>
          <w:szCs w:val="20"/>
          <w:shd w:val="clear" w:color="auto" w:fill="FFFFFF"/>
        </w:rPr>
        <w:t>En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este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punto,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corresponde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exponer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marco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regulatorio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sector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eléctrico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fija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obligaciones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tanto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para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distribuidoras,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como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para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los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usuarios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finales.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Una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obligaciones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distribuidoras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suministrar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servicio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energía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eléctrica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—servicio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no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ha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alegado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haya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sido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interrumpido—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y</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entre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obligaciones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los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usuarios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encuentra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pagar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los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montos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correspondientes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consumo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energía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eléctrica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debidamente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comprobados.</w:t>
      </w:r>
      <w:r w:rsidR="006662C8" w:rsidRPr="00D74A2C">
        <w:rPr>
          <w:rFonts w:ascii="Museo Sans 300" w:hAnsi="Museo Sans 300"/>
          <w:color w:val="000000"/>
          <w:sz w:val="20"/>
          <w:szCs w:val="20"/>
          <w:shd w:val="clear" w:color="auto" w:fill="FFFFFF"/>
        </w:rPr>
        <w:t xml:space="preserve"> </w:t>
      </w:r>
    </w:p>
    <w:p w14:paraId="0EB8E3E2" w14:textId="77777777" w:rsidR="009043E3" w:rsidRPr="00D74A2C" w:rsidRDefault="009043E3" w:rsidP="00D74A2C">
      <w:pPr>
        <w:spacing w:after="0" w:line="240" w:lineRule="auto"/>
        <w:ind w:left="426"/>
        <w:jc w:val="both"/>
        <w:rPr>
          <w:rFonts w:ascii="Museo Sans 300" w:hAnsi="Museo Sans 300"/>
          <w:color w:val="000000"/>
          <w:sz w:val="20"/>
          <w:szCs w:val="20"/>
          <w:shd w:val="clear" w:color="auto" w:fill="FFFFFF"/>
        </w:rPr>
      </w:pPr>
    </w:p>
    <w:p w14:paraId="1887E3A8" w14:textId="05B41FB0" w:rsidR="007C3AD1" w:rsidRPr="00D74A2C" w:rsidRDefault="007C3AD1" w:rsidP="00D74A2C">
      <w:pPr>
        <w:spacing w:after="0" w:line="240" w:lineRule="auto"/>
        <w:ind w:left="426"/>
        <w:jc w:val="both"/>
        <w:rPr>
          <w:rFonts w:ascii="Museo Sans 300" w:hAnsi="Museo Sans 300"/>
          <w:color w:val="000000"/>
          <w:sz w:val="20"/>
          <w:szCs w:val="20"/>
          <w:shd w:val="clear" w:color="auto" w:fill="FFFFFF"/>
        </w:rPr>
      </w:pPr>
      <w:r w:rsidRPr="00D74A2C">
        <w:rPr>
          <w:rFonts w:ascii="Museo Sans 300" w:hAnsi="Museo Sans 300"/>
          <w:color w:val="000000"/>
          <w:sz w:val="20"/>
          <w:szCs w:val="20"/>
          <w:shd w:val="clear" w:color="auto" w:fill="FFFFFF"/>
        </w:rPr>
        <w:t>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preciso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aclarar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monto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recuperar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por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distribuidora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constituye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una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parte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período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existió</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condición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irregular,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y</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cálculo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no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un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cobro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arbitrario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ni</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antojadizo,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sino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recuperación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una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fracción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debió</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percibir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por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consumo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energía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eléctrica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período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consumió</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más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energía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registrada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debido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condición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115D2EB" w14:textId="62D7756A" w:rsidR="00281F62" w:rsidRPr="00D74A2C" w:rsidRDefault="007643C9" w:rsidP="00D74A2C">
      <w:pPr>
        <w:spacing w:after="0" w:line="240" w:lineRule="auto"/>
        <w:ind w:left="426"/>
        <w:jc w:val="both"/>
        <w:rPr>
          <w:rFonts w:ascii="Museo Sans 300" w:hAnsi="Museo Sans 300"/>
          <w:color w:val="000000"/>
          <w:sz w:val="20"/>
          <w:szCs w:val="20"/>
          <w:shd w:val="clear" w:color="auto" w:fill="FFFFFF"/>
        </w:rPr>
      </w:pPr>
      <w:r w:rsidRPr="00D74A2C">
        <w:rPr>
          <w:rFonts w:ascii="Museo Sans 300" w:hAnsi="Museo Sans 300"/>
          <w:color w:val="000000"/>
          <w:sz w:val="20"/>
          <w:szCs w:val="20"/>
          <w:shd w:val="clear" w:color="auto" w:fill="FFFFFF"/>
        </w:rPr>
        <w:t xml:space="preserve">Con fundamento en el informe técnico N.° </w:t>
      </w:r>
      <w:r w:rsidR="00926FB1">
        <w:rPr>
          <w:rFonts w:ascii="Museo Sans 300" w:hAnsi="Museo Sans 300"/>
          <w:color w:val="000000"/>
          <w:sz w:val="20"/>
          <w:szCs w:val="20"/>
          <w:shd w:val="clear" w:color="auto" w:fill="FFFFFF"/>
        </w:rPr>
        <w:t>IT-</w:t>
      </w:r>
      <w:r w:rsidR="00DA7581">
        <w:rPr>
          <w:rFonts w:ascii="Museo Sans 300" w:hAnsi="Museo Sans 300"/>
          <w:color w:val="000000"/>
          <w:sz w:val="20"/>
          <w:szCs w:val="20"/>
          <w:shd w:val="clear" w:color="auto" w:fill="FFFFFF"/>
        </w:rPr>
        <w:t>0050-CAU-22</w:t>
      </w:r>
      <w:r w:rsidRPr="00D74A2C">
        <w:rPr>
          <w:rFonts w:ascii="Museo Sans 300" w:hAnsi="Museo Sans 300"/>
          <w:color w:val="000000"/>
          <w:sz w:val="20"/>
          <w:szCs w:val="20"/>
          <w:shd w:val="clear" w:color="auto" w:fill="FFFFFF"/>
        </w:rPr>
        <w:t>, esta Superintendencia considera pertinente adherirse a lo dictaminado por el CAU</w:t>
      </w:r>
      <w:r w:rsidR="00B74E49"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y, por consecuencia, establecer que en el suministro identificado con el</w:t>
      </w:r>
      <w:r w:rsidR="00B74E49"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 xml:space="preserve">NIC </w:t>
      </w:r>
      <w:r w:rsidR="00613F2F">
        <w:rPr>
          <w:rFonts w:ascii="Museo Sans 300" w:hAnsi="Museo Sans 300"/>
          <w:color w:val="000000"/>
          <w:sz w:val="20"/>
          <w:szCs w:val="20"/>
          <w:shd w:val="clear" w:color="auto" w:fill="FFFFFF"/>
        </w:rPr>
        <w:t>XXX</w:t>
      </w:r>
      <w:r w:rsidRPr="00D74A2C">
        <w:rPr>
          <w:rFonts w:ascii="Museo Sans 300" w:hAnsi="Museo Sans 300"/>
          <w:color w:val="000000"/>
          <w:sz w:val="20"/>
          <w:szCs w:val="20"/>
          <w:shd w:val="clear" w:color="auto" w:fill="FFFFFF"/>
        </w:rPr>
        <w:t xml:space="preserve"> se comprobó la condición irregular consistente </w:t>
      </w:r>
      <w:r w:rsidR="00A46892" w:rsidRPr="00C2353E">
        <w:rPr>
          <w:rFonts w:ascii="Museo Sans 300" w:hAnsi="Museo Sans 300" w:cs="Segoe UI"/>
          <w:sz w:val="20"/>
          <w:szCs w:val="20"/>
          <w:lang w:eastAsia="es-MX"/>
        </w:rPr>
        <w:t xml:space="preserve">en </w:t>
      </w:r>
      <w:r w:rsidR="00A46892">
        <w:rPr>
          <w:rFonts w:ascii="Museo Sans 300" w:hAnsi="Museo Sans 300" w:cs="Segoe UI"/>
          <w:sz w:val="20"/>
          <w:szCs w:val="20"/>
          <w:lang w:eastAsia="es-MX"/>
        </w:rPr>
        <w:t xml:space="preserve">una </w:t>
      </w:r>
      <w:r w:rsidR="00A46892" w:rsidRPr="00C2353E">
        <w:rPr>
          <w:rFonts w:ascii="Museo Sans 300" w:hAnsi="Museo Sans 300" w:cs="Segoe UI"/>
          <w:sz w:val="20"/>
          <w:szCs w:val="20"/>
          <w:lang w:eastAsia="es-MX"/>
        </w:rPr>
        <w:t xml:space="preserve">línea directa conectada </w:t>
      </w:r>
      <w:r w:rsidR="00A46892">
        <w:rPr>
          <w:rFonts w:ascii="Museo Sans 300" w:hAnsi="Museo Sans 300" w:cs="Segoe UI"/>
          <w:sz w:val="20"/>
          <w:szCs w:val="20"/>
          <w:lang w:eastAsia="es-MX"/>
        </w:rPr>
        <w:t>en</w:t>
      </w:r>
      <w:r w:rsidR="009C1D42">
        <w:rPr>
          <w:rFonts w:ascii="Museo Sans 300" w:hAnsi="Museo Sans 300" w:cs="Segoe UI"/>
          <w:sz w:val="20"/>
          <w:szCs w:val="20"/>
          <w:lang w:eastAsia="es-MX"/>
        </w:rPr>
        <w:t xml:space="preserve"> la red de distribución</w:t>
      </w:r>
      <w:r w:rsidR="00281F62" w:rsidRPr="00D74A2C">
        <w:rPr>
          <w:rFonts w:ascii="Museo Sans 300" w:hAnsi="Museo Sans 300"/>
          <w:color w:val="000000"/>
          <w:sz w:val="20"/>
          <w:szCs w:val="20"/>
          <w:shd w:val="clear" w:color="auto" w:fill="FFFFFF"/>
        </w:rPr>
        <w:t>.</w:t>
      </w:r>
    </w:p>
    <w:p w14:paraId="1C8E1058" w14:textId="77777777" w:rsidR="00281F62" w:rsidRDefault="00281F62"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3BDE52C0" w:rsidR="00E6697E" w:rsidRDefault="005E45BC" w:rsidP="00D74A2C">
      <w:pPr>
        <w:spacing w:after="0" w:line="240" w:lineRule="auto"/>
        <w:ind w:left="426"/>
        <w:jc w:val="both"/>
        <w:rPr>
          <w:rFonts w:ascii="Museo Sans 300" w:hAnsi="Museo Sans 300"/>
          <w:color w:val="000000"/>
          <w:sz w:val="20"/>
          <w:szCs w:val="20"/>
          <w:shd w:val="clear" w:color="auto" w:fill="FFFFFF"/>
        </w:rPr>
      </w:pPr>
      <w:r w:rsidRPr="00D74A2C">
        <w:rPr>
          <w:rFonts w:ascii="Museo Sans 300" w:hAnsi="Museo Sans 300"/>
          <w:color w:val="000000"/>
          <w:sz w:val="20"/>
          <w:szCs w:val="20"/>
          <w:shd w:val="clear" w:color="auto" w:fill="FFFFFF"/>
        </w:rPr>
        <w:t>Por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tanto,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sociedad</w:t>
      </w:r>
      <w:r w:rsidR="006662C8" w:rsidRPr="00D74A2C">
        <w:rPr>
          <w:rFonts w:ascii="Museo Sans 300" w:hAnsi="Museo Sans 300"/>
          <w:color w:val="000000"/>
          <w:sz w:val="20"/>
          <w:szCs w:val="20"/>
          <w:shd w:val="clear" w:color="auto" w:fill="FFFFFF"/>
        </w:rPr>
        <w:t xml:space="preserve"> </w:t>
      </w:r>
      <w:r w:rsidR="0014191F" w:rsidRPr="00D74A2C">
        <w:rPr>
          <w:rFonts w:ascii="Museo Sans 300" w:hAnsi="Museo Sans 300"/>
          <w:color w:val="000000"/>
          <w:sz w:val="20"/>
          <w:szCs w:val="20"/>
          <w:shd w:val="clear" w:color="auto" w:fill="FFFFFF"/>
        </w:rPr>
        <w:t>EEO</w:t>
      </w:r>
      <w:r w:rsidR="00563274" w:rsidRPr="00D74A2C">
        <w:rPr>
          <w:rFonts w:ascii="Museo Sans 300" w:hAnsi="Museo Sans 300"/>
          <w:color w:val="000000"/>
          <w:sz w:val="20"/>
          <w:szCs w:val="20"/>
          <w:shd w:val="clear" w:color="auto" w:fill="FFFFFF"/>
        </w:rPr>
        <w:t>,</w:t>
      </w:r>
      <w:r w:rsidR="006662C8" w:rsidRPr="00D74A2C">
        <w:rPr>
          <w:rFonts w:ascii="Museo Sans 300" w:hAnsi="Museo Sans 300"/>
          <w:color w:val="000000"/>
          <w:sz w:val="20"/>
          <w:szCs w:val="20"/>
          <w:shd w:val="clear" w:color="auto" w:fill="FFFFFF"/>
        </w:rPr>
        <w:t xml:space="preserve"> </w:t>
      </w:r>
      <w:r w:rsidR="00563274" w:rsidRPr="00D74A2C">
        <w:rPr>
          <w:rFonts w:ascii="Museo Sans 300" w:hAnsi="Museo Sans 300"/>
          <w:color w:val="000000"/>
          <w:sz w:val="20"/>
          <w:szCs w:val="20"/>
          <w:shd w:val="clear" w:color="auto" w:fill="FFFFFF"/>
        </w:rPr>
        <w:t>S.A.</w:t>
      </w:r>
      <w:r w:rsidR="006662C8" w:rsidRPr="00D74A2C">
        <w:rPr>
          <w:rFonts w:ascii="Museo Sans 300" w:hAnsi="Museo Sans 300"/>
          <w:color w:val="000000"/>
          <w:sz w:val="20"/>
          <w:szCs w:val="20"/>
          <w:shd w:val="clear" w:color="auto" w:fill="FFFFFF"/>
        </w:rPr>
        <w:t xml:space="preserve"> </w:t>
      </w:r>
      <w:r w:rsidR="00563274"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00563274" w:rsidRPr="00D74A2C">
        <w:rPr>
          <w:rFonts w:ascii="Museo Sans 300" w:hAnsi="Museo Sans 300"/>
          <w:color w:val="000000"/>
          <w:sz w:val="20"/>
          <w:szCs w:val="20"/>
          <w:shd w:val="clear" w:color="auto" w:fill="FFFFFF"/>
        </w:rPr>
        <w:t>C.V.</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tiene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derecho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recuperar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cantidad</w:t>
      </w:r>
      <w:r w:rsidR="006662C8" w:rsidRPr="00D74A2C">
        <w:rPr>
          <w:rFonts w:ascii="Museo Sans 300" w:hAnsi="Museo Sans 300"/>
          <w:color w:val="000000"/>
          <w:sz w:val="20"/>
          <w:szCs w:val="20"/>
          <w:shd w:val="clear" w:color="auto" w:fill="FFFFFF"/>
        </w:rPr>
        <w:t xml:space="preserve"> </w:t>
      </w:r>
      <w:r w:rsidR="00EC2B52" w:rsidRPr="00D74A2C">
        <w:rPr>
          <w:rFonts w:ascii="Museo Sans 300" w:hAnsi="Museo Sans 300"/>
          <w:color w:val="000000"/>
          <w:sz w:val="20"/>
          <w:szCs w:val="20"/>
          <w:shd w:val="clear" w:color="auto" w:fill="FFFFFF"/>
        </w:rPr>
        <w:t>de</w:t>
      </w:r>
      <w:r w:rsidR="00E40565" w:rsidRPr="00D74A2C">
        <w:rPr>
          <w:rFonts w:ascii="Museo Sans 300" w:hAnsi="Museo Sans 300"/>
          <w:color w:val="000000"/>
          <w:sz w:val="20"/>
          <w:szCs w:val="20"/>
          <w:shd w:val="clear" w:color="auto" w:fill="FFFFFF"/>
        </w:rPr>
        <w:t xml:space="preserve"> </w:t>
      </w:r>
      <w:r w:rsidR="00772C78">
        <w:rPr>
          <w:rFonts w:ascii="Museo Sans 300" w:hAnsi="Museo Sans 300"/>
          <w:color w:val="000000"/>
          <w:sz w:val="20"/>
          <w:szCs w:val="20"/>
          <w:shd w:val="clear" w:color="auto" w:fill="FFFFFF"/>
        </w:rPr>
        <w:t>TRESCIENTOS CUARENTA Y OCHO 96/100 DÓLARES DE LOS ESTADOS UNIDOS DE AMÉRICA (USD 348.96)</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IVA</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incluido,</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en</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concepto</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energía</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no</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registrada,</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más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los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intereses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correspondientes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conformidad</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con</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artículo</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36</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los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Términos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y</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Condiciones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Generales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al</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Consumidor</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Final,</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para</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año</w:t>
      </w:r>
      <w:r w:rsidR="006662C8" w:rsidRPr="00D74A2C">
        <w:rPr>
          <w:rFonts w:ascii="Museo Sans 300" w:hAnsi="Museo Sans 300"/>
          <w:color w:val="000000"/>
          <w:sz w:val="20"/>
          <w:szCs w:val="20"/>
          <w:shd w:val="clear" w:color="auto" w:fill="FFFFFF"/>
        </w:rPr>
        <w:t xml:space="preserve"> </w:t>
      </w:r>
      <w:r w:rsidR="009D142E" w:rsidRPr="00D74A2C">
        <w:rPr>
          <w:rFonts w:ascii="Museo Sans 300" w:hAnsi="Museo Sans 300"/>
          <w:color w:val="000000"/>
          <w:sz w:val="20"/>
          <w:szCs w:val="20"/>
          <w:shd w:val="clear" w:color="auto" w:fill="FFFFFF"/>
        </w:rPr>
        <w:t>20</w:t>
      </w:r>
      <w:r w:rsidR="007643C9" w:rsidRPr="00D74A2C">
        <w:rPr>
          <w:rFonts w:ascii="Museo Sans 300" w:hAnsi="Museo Sans 300"/>
          <w:color w:val="000000"/>
          <w:sz w:val="20"/>
          <w:szCs w:val="20"/>
          <w:shd w:val="clear" w:color="auto" w:fill="FFFFFF"/>
        </w:rPr>
        <w:t>2</w:t>
      </w:r>
      <w:r w:rsidR="001D7273" w:rsidRPr="00D74A2C">
        <w:rPr>
          <w:rFonts w:ascii="Museo Sans 300" w:hAnsi="Museo Sans 300"/>
          <w:color w:val="000000"/>
          <w:sz w:val="20"/>
          <w:szCs w:val="20"/>
          <w:shd w:val="clear" w:color="auto" w:fill="FFFFFF"/>
        </w:rPr>
        <w:t>1</w:t>
      </w:r>
      <w:r w:rsidR="000643A0" w:rsidRPr="00D74A2C">
        <w:rPr>
          <w:rFonts w:ascii="Museo Sans 300" w:hAnsi="Museo Sans 300"/>
          <w:color w:val="000000"/>
          <w:sz w:val="20"/>
          <w:szCs w:val="20"/>
          <w:shd w:val="clear" w:color="auto" w:fill="FFFFFF"/>
        </w:rPr>
        <w:t>.</w:t>
      </w:r>
    </w:p>
    <w:p w14:paraId="6195C1FE" w14:textId="49401F50" w:rsidR="00471A60" w:rsidRDefault="00471A6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D2117AB" w14:textId="77777777" w:rsidR="00FB4259" w:rsidRDefault="00FB4259" w:rsidP="00D74A2C">
      <w:pPr>
        <w:spacing w:after="0" w:line="240" w:lineRule="auto"/>
        <w:jc w:val="both"/>
        <w:rPr>
          <w:rFonts w:ascii="Museo Sans 500" w:eastAsia="Arial" w:hAnsi="Museo Sans 500" w:cs="Times New Roman"/>
          <w:b/>
          <w:sz w:val="20"/>
          <w:szCs w:val="20"/>
          <w:lang w:eastAsia="es-ES"/>
        </w:rPr>
      </w:pPr>
    </w:p>
    <w:p w14:paraId="1E350063" w14:textId="01D82C1D" w:rsidR="005E45BC" w:rsidRPr="005E45BC" w:rsidRDefault="005E45BC" w:rsidP="00D74A2C">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926FB1">
        <w:rPr>
          <w:rFonts w:ascii="Museo Sans 300" w:eastAsia="Arial" w:hAnsi="Museo Sans 300" w:cs="Times New Roman"/>
          <w:sz w:val="20"/>
          <w:szCs w:val="20"/>
        </w:rPr>
        <w:t>IT-</w:t>
      </w:r>
      <w:r w:rsidR="00DA7581">
        <w:rPr>
          <w:rFonts w:ascii="Museo Sans 300" w:eastAsia="Arial" w:hAnsi="Museo Sans 300" w:cs="Times New Roman"/>
          <w:sz w:val="20"/>
          <w:szCs w:val="20"/>
        </w:rPr>
        <w:t>0050-CAU-22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375FD47" w14:textId="34372061" w:rsidR="00471A60" w:rsidRPr="00471A60" w:rsidRDefault="00471A60" w:rsidP="00471A60">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613F2F">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009C1D42">
        <w:rPr>
          <w:rFonts w:ascii="Museo Sans 300" w:hAnsi="Museo Sans 300"/>
          <w:sz w:val="20"/>
          <w:szCs w:val="20"/>
          <w:lang w:val="es-ES"/>
        </w:rPr>
        <w:t xml:space="preserve">en </w:t>
      </w:r>
      <w:r w:rsidR="005B38A2">
        <w:rPr>
          <w:rFonts w:ascii="Museo Sans 300" w:hAnsi="Museo Sans 300" w:cs="Segoe UI"/>
          <w:sz w:val="20"/>
          <w:szCs w:val="20"/>
          <w:lang w:eastAsia="es-MX"/>
        </w:rPr>
        <w:t>la red de distribución</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193BA499" w14:textId="77777777" w:rsidR="00471A60" w:rsidRDefault="00471A60" w:rsidP="00471A6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7663C51D"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772C78">
        <w:rPr>
          <w:rFonts w:ascii="Museo Sans 300" w:eastAsia="Arial" w:hAnsi="Museo Sans 300"/>
          <w:sz w:val="20"/>
          <w:szCs w:val="20"/>
          <w:lang w:eastAsia="es-SV"/>
        </w:rPr>
        <w:t>TRESCIENTOS CUARENTA Y OCHO 96/100 DÓLARES DE LOS ESTADOS UNIDOS DE AMÉRICA (USD 348.96)</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5064A0B" w14:textId="77777777" w:rsidR="00471A60" w:rsidRDefault="00471A60" w:rsidP="00471A60">
      <w:pPr>
        <w:pStyle w:val="Prrafodelista"/>
        <w:rPr>
          <w:rFonts w:ascii="Museo Sans 300" w:eastAsia="Arial" w:hAnsi="Museo Sans 300"/>
          <w:sz w:val="20"/>
          <w:szCs w:val="20"/>
          <w:lang w:eastAsia="es-SV"/>
        </w:rPr>
      </w:pPr>
    </w:p>
    <w:p w14:paraId="2A0E2574" w14:textId="32D252AA" w:rsidR="002C6657" w:rsidRPr="002C6657" w:rsidRDefault="002C6657" w:rsidP="002C6657">
      <w:pPr>
        <w:suppressAutoHyphens w:val="0"/>
        <w:autoSpaceDN/>
        <w:spacing w:after="0" w:line="240" w:lineRule="auto"/>
        <w:ind w:left="360"/>
        <w:jc w:val="both"/>
        <w:textAlignment w:val="auto"/>
        <w:rPr>
          <w:rFonts w:ascii="Museo Sans 300" w:eastAsia="Arial" w:hAnsi="Museo Sans 300"/>
          <w:sz w:val="20"/>
          <w:szCs w:val="20"/>
          <w:lang w:eastAsia="es-SV"/>
        </w:rPr>
      </w:pPr>
      <w:r w:rsidRPr="002C6657">
        <w:rPr>
          <w:rFonts w:ascii="Museo Sans 300" w:eastAsia="Times New Roman" w:hAnsi="Museo Sans 300" w:cs="Segoe UI"/>
          <w:sz w:val="20"/>
          <w:szCs w:val="20"/>
          <w:lang w:eastAsia="es-SV"/>
        </w:rPr>
        <w:t xml:space="preserve">En vista de lo anterior, la distribuidora debe emitir un nuevo cobro por la cantidad determinada en el informe técnico N.° </w:t>
      </w:r>
      <w:r w:rsidR="00926FB1">
        <w:rPr>
          <w:rFonts w:ascii="Museo Sans 300" w:eastAsia="Times New Roman" w:hAnsi="Museo Sans 300" w:cs="Segoe UI"/>
          <w:sz w:val="20"/>
          <w:szCs w:val="20"/>
          <w:lang w:eastAsia="es-SV"/>
        </w:rPr>
        <w:t>IT-</w:t>
      </w:r>
      <w:r w:rsidR="00DA7581">
        <w:rPr>
          <w:rFonts w:ascii="Museo Sans 300" w:eastAsia="Times New Roman" w:hAnsi="Museo Sans 300" w:cs="Segoe UI"/>
          <w:sz w:val="20"/>
          <w:szCs w:val="20"/>
          <w:lang w:eastAsia="es-SV"/>
        </w:rPr>
        <w:t>0050-CAU-22</w:t>
      </w:r>
      <w:r w:rsidRPr="002C6657">
        <w:rPr>
          <w:rFonts w:ascii="Museo Sans 300" w:eastAsia="Times New Roman" w:hAnsi="Museo Sans 300" w:cs="Segoe UI"/>
          <w:sz w:val="20"/>
          <w:szCs w:val="20"/>
          <w:lang w:eastAsia="es-SV"/>
        </w:rPr>
        <w:t xml:space="preserve"> rendido por el CAU de la SIGET.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44450A2"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613F2F">
        <w:rPr>
          <w:rFonts w:ascii="Museo Sans 300" w:eastAsia="Arial" w:hAnsi="Museo Sans 300"/>
          <w:sz w:val="20"/>
          <w:szCs w:val="20"/>
          <w:lang w:eastAsia="es-SV"/>
        </w:rPr>
        <w:t>XXX</w:t>
      </w:r>
      <w:r w:rsidR="00B76ED7">
        <w:rPr>
          <w:rStyle w:val="normaltextrun"/>
          <w:rFonts w:ascii="Museo Sans 300" w:hAnsi="Museo Sans 300"/>
          <w:color w:val="000000"/>
          <w:sz w:val="20"/>
          <w:szCs w:val="20"/>
          <w:shd w:val="clear" w:color="auto" w:fill="FFFFFF"/>
        </w:rPr>
        <w:t>, representante del señor</w:t>
      </w:r>
      <w:r w:rsidR="00B76ED7">
        <w:rPr>
          <w:rStyle w:val="normaltextrun"/>
          <w:rFonts w:ascii="Cambria Math" w:hAnsi="Cambria Math"/>
          <w:color w:val="000000"/>
          <w:sz w:val="20"/>
          <w:szCs w:val="20"/>
          <w:shd w:val="clear" w:color="auto" w:fill="FFFFFF"/>
        </w:rPr>
        <w:t> </w:t>
      </w:r>
      <w:r w:rsidR="00B76ED7">
        <w:rPr>
          <w:rStyle w:val="normaltextrun"/>
          <w:rFonts w:ascii="Museo Sans 300" w:hAnsi="Museo Sans 300"/>
          <w:color w:val="000000"/>
          <w:sz w:val="20"/>
          <w:szCs w:val="20"/>
          <w:shd w:val="clear" w:color="auto" w:fill="FFFFFF"/>
        </w:rPr>
        <w:t>Julio César Flores Claros</w:t>
      </w:r>
      <w:r w:rsidR="00C01241">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2B233A99"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lastRenderedPageBreak/>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5C59" w14:textId="77777777" w:rsidR="00DC482A" w:rsidRDefault="00DC482A">
      <w:pPr>
        <w:spacing w:after="0" w:line="240" w:lineRule="auto"/>
      </w:pPr>
      <w:r>
        <w:separator/>
      </w:r>
    </w:p>
  </w:endnote>
  <w:endnote w:type="continuationSeparator" w:id="0">
    <w:p w14:paraId="02AA56F4" w14:textId="77777777" w:rsidR="00DC482A" w:rsidRDefault="00DC482A">
      <w:pPr>
        <w:spacing w:after="0" w:line="240" w:lineRule="auto"/>
      </w:pPr>
      <w:r>
        <w:continuationSeparator/>
      </w:r>
    </w:p>
  </w:endnote>
  <w:endnote w:type="continuationNotice" w:id="1">
    <w:p w14:paraId="4FA6866F" w14:textId="77777777" w:rsidR="00DC482A" w:rsidRDefault="00DC4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Times New Roman"/>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useo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altName w:val="Cambria"/>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139EBF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796D10">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796D10">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4959D24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796D10">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796D10">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27897" w14:textId="77777777" w:rsidR="00DC482A" w:rsidRDefault="00DC482A">
      <w:pPr>
        <w:spacing w:after="0" w:line="240" w:lineRule="auto"/>
      </w:pPr>
      <w:r>
        <w:rPr>
          <w:color w:val="000000"/>
        </w:rPr>
        <w:separator/>
      </w:r>
    </w:p>
  </w:footnote>
  <w:footnote w:type="continuationSeparator" w:id="0">
    <w:p w14:paraId="7CC6435D" w14:textId="77777777" w:rsidR="00DC482A" w:rsidRDefault="00DC482A">
      <w:pPr>
        <w:spacing w:after="0" w:line="240" w:lineRule="auto"/>
      </w:pPr>
      <w:r>
        <w:continuationSeparator/>
      </w:r>
    </w:p>
  </w:footnote>
  <w:footnote w:type="continuationNotice" w:id="1">
    <w:p w14:paraId="445E2EB3" w14:textId="77777777" w:rsidR="00DC482A" w:rsidRDefault="00DC48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21B2793"/>
    <w:multiLevelType w:val="hybridMultilevel"/>
    <w:tmpl w:val="B2C260A6"/>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587E33"/>
    <w:multiLevelType w:val="hybridMultilevel"/>
    <w:tmpl w:val="6CB25F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8DC5EDE"/>
    <w:multiLevelType w:val="hybridMultilevel"/>
    <w:tmpl w:val="787CD1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36846158">
    <w:abstractNumId w:val="42"/>
  </w:num>
  <w:num w:numId="2" w16cid:durableId="1246959921">
    <w:abstractNumId w:val="23"/>
  </w:num>
  <w:num w:numId="3" w16cid:durableId="1728259601">
    <w:abstractNumId w:val="28"/>
  </w:num>
  <w:num w:numId="4" w16cid:durableId="729352462">
    <w:abstractNumId w:val="21"/>
  </w:num>
  <w:num w:numId="5" w16cid:durableId="591011499">
    <w:abstractNumId w:val="6"/>
  </w:num>
  <w:num w:numId="6" w16cid:durableId="1398360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8782677">
    <w:abstractNumId w:val="25"/>
  </w:num>
  <w:num w:numId="8" w16cid:durableId="426997259">
    <w:abstractNumId w:val="18"/>
  </w:num>
  <w:num w:numId="9" w16cid:durableId="1247229127">
    <w:abstractNumId w:val="32"/>
  </w:num>
  <w:num w:numId="10" w16cid:durableId="1551723356">
    <w:abstractNumId w:val="1"/>
  </w:num>
  <w:num w:numId="11" w16cid:durableId="465046874">
    <w:abstractNumId w:val="15"/>
  </w:num>
  <w:num w:numId="12" w16cid:durableId="825975656">
    <w:abstractNumId w:val="43"/>
  </w:num>
  <w:num w:numId="13" w16cid:durableId="1401564096">
    <w:abstractNumId w:val="36"/>
  </w:num>
  <w:num w:numId="14" w16cid:durableId="1228343240">
    <w:abstractNumId w:val="14"/>
  </w:num>
  <w:num w:numId="15" w16cid:durableId="1227953506">
    <w:abstractNumId w:val="24"/>
  </w:num>
  <w:num w:numId="16" w16cid:durableId="1345594839">
    <w:abstractNumId w:val="9"/>
  </w:num>
  <w:num w:numId="17" w16cid:durableId="2056731954">
    <w:abstractNumId w:val="8"/>
  </w:num>
  <w:num w:numId="18" w16cid:durableId="1473059582">
    <w:abstractNumId w:val="40"/>
  </w:num>
  <w:num w:numId="19" w16cid:durableId="847135725">
    <w:abstractNumId w:val="4"/>
  </w:num>
  <w:num w:numId="20" w16cid:durableId="1156072701">
    <w:abstractNumId w:val="2"/>
  </w:num>
  <w:num w:numId="21" w16cid:durableId="2011442799">
    <w:abstractNumId w:val="39"/>
  </w:num>
  <w:num w:numId="22" w16cid:durableId="699012789">
    <w:abstractNumId w:val="3"/>
  </w:num>
  <w:num w:numId="23" w16cid:durableId="75516857">
    <w:abstractNumId w:val="44"/>
  </w:num>
  <w:num w:numId="24" w16cid:durableId="1151024203">
    <w:abstractNumId w:val="35"/>
  </w:num>
  <w:num w:numId="25" w16cid:durableId="1809321622">
    <w:abstractNumId w:val="30"/>
  </w:num>
  <w:num w:numId="26" w16cid:durableId="1566186504">
    <w:abstractNumId w:val="5"/>
  </w:num>
  <w:num w:numId="27" w16cid:durableId="1044405749">
    <w:abstractNumId w:val="12"/>
  </w:num>
  <w:num w:numId="28" w16cid:durableId="1477063357">
    <w:abstractNumId w:val="11"/>
  </w:num>
  <w:num w:numId="29" w16cid:durableId="701787566">
    <w:abstractNumId w:val="34"/>
  </w:num>
  <w:num w:numId="30" w16cid:durableId="350493192">
    <w:abstractNumId w:val="46"/>
  </w:num>
  <w:num w:numId="31" w16cid:durableId="1910536120">
    <w:abstractNumId w:val="31"/>
  </w:num>
  <w:num w:numId="32" w16cid:durableId="504442618">
    <w:abstractNumId w:val="37"/>
  </w:num>
  <w:num w:numId="33" w16cid:durableId="883102170">
    <w:abstractNumId w:val="38"/>
  </w:num>
  <w:num w:numId="34" w16cid:durableId="1216895502">
    <w:abstractNumId w:val="13"/>
  </w:num>
  <w:num w:numId="35" w16cid:durableId="1601330217">
    <w:abstractNumId w:val="26"/>
  </w:num>
  <w:num w:numId="36" w16cid:durableId="1005353444">
    <w:abstractNumId w:val="0"/>
  </w:num>
  <w:num w:numId="37" w16cid:durableId="815534186">
    <w:abstractNumId w:val="22"/>
  </w:num>
  <w:num w:numId="38" w16cid:durableId="1997830889">
    <w:abstractNumId w:val="17"/>
  </w:num>
  <w:num w:numId="39" w16cid:durableId="1184325866">
    <w:abstractNumId w:val="16"/>
  </w:num>
  <w:num w:numId="40" w16cid:durableId="2074497246">
    <w:abstractNumId w:val="19"/>
  </w:num>
  <w:num w:numId="41" w16cid:durableId="1320116541">
    <w:abstractNumId w:val="41"/>
  </w:num>
  <w:num w:numId="42" w16cid:durableId="21116605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2463057">
    <w:abstractNumId w:val="33"/>
  </w:num>
  <w:num w:numId="44" w16cid:durableId="1117987009">
    <w:abstractNumId w:val="7"/>
  </w:num>
  <w:num w:numId="45" w16cid:durableId="403064226">
    <w:abstractNumId w:val="45"/>
  </w:num>
  <w:num w:numId="46" w16cid:durableId="2116438758">
    <w:abstractNumId w:val="27"/>
  </w:num>
  <w:num w:numId="47" w16cid:durableId="1009261375">
    <w:abstractNumId w:val="29"/>
  </w:num>
  <w:num w:numId="48" w16cid:durableId="1608030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26C7"/>
    <w:rsid w:val="00034EA3"/>
    <w:rsid w:val="000354B7"/>
    <w:rsid w:val="00035756"/>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2547"/>
    <w:rsid w:val="000739A9"/>
    <w:rsid w:val="00077C68"/>
    <w:rsid w:val="000807C0"/>
    <w:rsid w:val="00080835"/>
    <w:rsid w:val="00082058"/>
    <w:rsid w:val="000821E6"/>
    <w:rsid w:val="00083417"/>
    <w:rsid w:val="00085EF8"/>
    <w:rsid w:val="000907C6"/>
    <w:rsid w:val="000918BA"/>
    <w:rsid w:val="00094CFD"/>
    <w:rsid w:val="000A121E"/>
    <w:rsid w:val="000A2266"/>
    <w:rsid w:val="000A49D1"/>
    <w:rsid w:val="000A4F16"/>
    <w:rsid w:val="000A6F15"/>
    <w:rsid w:val="000A79E9"/>
    <w:rsid w:val="000B5267"/>
    <w:rsid w:val="000B5B37"/>
    <w:rsid w:val="000B69C8"/>
    <w:rsid w:val="000B7003"/>
    <w:rsid w:val="000C21DC"/>
    <w:rsid w:val="000C553A"/>
    <w:rsid w:val="000D00C4"/>
    <w:rsid w:val="000D0C59"/>
    <w:rsid w:val="000D1E81"/>
    <w:rsid w:val="000D3E4C"/>
    <w:rsid w:val="000D4F32"/>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137"/>
    <w:rsid w:val="0011021F"/>
    <w:rsid w:val="0011199E"/>
    <w:rsid w:val="00123B92"/>
    <w:rsid w:val="00125183"/>
    <w:rsid w:val="00125935"/>
    <w:rsid w:val="001307C5"/>
    <w:rsid w:val="00131AB3"/>
    <w:rsid w:val="00133403"/>
    <w:rsid w:val="0014191F"/>
    <w:rsid w:val="00143E5D"/>
    <w:rsid w:val="001445A4"/>
    <w:rsid w:val="00144621"/>
    <w:rsid w:val="001447F5"/>
    <w:rsid w:val="00144F47"/>
    <w:rsid w:val="00147418"/>
    <w:rsid w:val="001509B7"/>
    <w:rsid w:val="00151984"/>
    <w:rsid w:val="00152858"/>
    <w:rsid w:val="001529D1"/>
    <w:rsid w:val="00152A63"/>
    <w:rsid w:val="00156B2E"/>
    <w:rsid w:val="00160688"/>
    <w:rsid w:val="00160B9D"/>
    <w:rsid w:val="001612F2"/>
    <w:rsid w:val="00162E9F"/>
    <w:rsid w:val="001636BD"/>
    <w:rsid w:val="00166347"/>
    <w:rsid w:val="00167DAF"/>
    <w:rsid w:val="00170129"/>
    <w:rsid w:val="0017177B"/>
    <w:rsid w:val="00172DE4"/>
    <w:rsid w:val="00175175"/>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DAC"/>
    <w:rsid w:val="00197FF0"/>
    <w:rsid w:val="001B098B"/>
    <w:rsid w:val="001B2309"/>
    <w:rsid w:val="001B3D33"/>
    <w:rsid w:val="001B510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0105"/>
    <w:rsid w:val="002106CD"/>
    <w:rsid w:val="00212176"/>
    <w:rsid w:val="002131E3"/>
    <w:rsid w:val="00213D79"/>
    <w:rsid w:val="0021571F"/>
    <w:rsid w:val="00221F0F"/>
    <w:rsid w:val="002231CF"/>
    <w:rsid w:val="00224102"/>
    <w:rsid w:val="002245F5"/>
    <w:rsid w:val="00226D96"/>
    <w:rsid w:val="00227C15"/>
    <w:rsid w:val="00230528"/>
    <w:rsid w:val="0023691B"/>
    <w:rsid w:val="0023776B"/>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1AC7"/>
    <w:rsid w:val="002723FA"/>
    <w:rsid w:val="002732CE"/>
    <w:rsid w:val="00275DDA"/>
    <w:rsid w:val="00276192"/>
    <w:rsid w:val="00276D87"/>
    <w:rsid w:val="00280057"/>
    <w:rsid w:val="00281F62"/>
    <w:rsid w:val="00282394"/>
    <w:rsid w:val="002833A4"/>
    <w:rsid w:val="00283819"/>
    <w:rsid w:val="002853C4"/>
    <w:rsid w:val="0028619E"/>
    <w:rsid w:val="00286FA0"/>
    <w:rsid w:val="00287302"/>
    <w:rsid w:val="00293E2D"/>
    <w:rsid w:val="00294EC3"/>
    <w:rsid w:val="002971B8"/>
    <w:rsid w:val="002974A4"/>
    <w:rsid w:val="002A04A2"/>
    <w:rsid w:val="002A6A42"/>
    <w:rsid w:val="002B0E14"/>
    <w:rsid w:val="002B1221"/>
    <w:rsid w:val="002B1F21"/>
    <w:rsid w:val="002B22A2"/>
    <w:rsid w:val="002B26C1"/>
    <w:rsid w:val="002B6535"/>
    <w:rsid w:val="002B658D"/>
    <w:rsid w:val="002C037B"/>
    <w:rsid w:val="002C4FCA"/>
    <w:rsid w:val="002C5DCD"/>
    <w:rsid w:val="002C6657"/>
    <w:rsid w:val="002C6FC7"/>
    <w:rsid w:val="002C7349"/>
    <w:rsid w:val="002D1AEE"/>
    <w:rsid w:val="002D375B"/>
    <w:rsid w:val="002D3B94"/>
    <w:rsid w:val="002D4361"/>
    <w:rsid w:val="002D47ED"/>
    <w:rsid w:val="002E033D"/>
    <w:rsid w:val="002E0622"/>
    <w:rsid w:val="002E0F11"/>
    <w:rsid w:val="002E2171"/>
    <w:rsid w:val="002E27E2"/>
    <w:rsid w:val="002E2B1A"/>
    <w:rsid w:val="002E300A"/>
    <w:rsid w:val="002E509A"/>
    <w:rsid w:val="002E5488"/>
    <w:rsid w:val="002E6556"/>
    <w:rsid w:val="002E7385"/>
    <w:rsid w:val="002F1716"/>
    <w:rsid w:val="002F7524"/>
    <w:rsid w:val="002F7550"/>
    <w:rsid w:val="00302A42"/>
    <w:rsid w:val="00302D8E"/>
    <w:rsid w:val="003043F1"/>
    <w:rsid w:val="00306CCE"/>
    <w:rsid w:val="00310FBB"/>
    <w:rsid w:val="00311109"/>
    <w:rsid w:val="003149B6"/>
    <w:rsid w:val="00320A28"/>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299C"/>
    <w:rsid w:val="0036470A"/>
    <w:rsid w:val="003652C5"/>
    <w:rsid w:val="0036745E"/>
    <w:rsid w:val="00371AB2"/>
    <w:rsid w:val="00372392"/>
    <w:rsid w:val="00374D00"/>
    <w:rsid w:val="00375BCB"/>
    <w:rsid w:val="003760D1"/>
    <w:rsid w:val="00380743"/>
    <w:rsid w:val="00380F80"/>
    <w:rsid w:val="003836C4"/>
    <w:rsid w:val="00384D24"/>
    <w:rsid w:val="00384DED"/>
    <w:rsid w:val="00385213"/>
    <w:rsid w:val="00385BBB"/>
    <w:rsid w:val="003862F3"/>
    <w:rsid w:val="003863A2"/>
    <w:rsid w:val="00387CAF"/>
    <w:rsid w:val="00393EB2"/>
    <w:rsid w:val="0039595C"/>
    <w:rsid w:val="003A054D"/>
    <w:rsid w:val="003A0769"/>
    <w:rsid w:val="003A45DA"/>
    <w:rsid w:val="003A757A"/>
    <w:rsid w:val="003B0637"/>
    <w:rsid w:val="003B58AF"/>
    <w:rsid w:val="003B5A01"/>
    <w:rsid w:val="003B687B"/>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258"/>
    <w:rsid w:val="003E7285"/>
    <w:rsid w:val="003E7384"/>
    <w:rsid w:val="003E7464"/>
    <w:rsid w:val="003F12F0"/>
    <w:rsid w:val="003F2B41"/>
    <w:rsid w:val="003F2BD6"/>
    <w:rsid w:val="003F3124"/>
    <w:rsid w:val="003F42F9"/>
    <w:rsid w:val="003F4E1E"/>
    <w:rsid w:val="00404DAA"/>
    <w:rsid w:val="00405846"/>
    <w:rsid w:val="00407864"/>
    <w:rsid w:val="00412720"/>
    <w:rsid w:val="00413D34"/>
    <w:rsid w:val="0041617B"/>
    <w:rsid w:val="00416288"/>
    <w:rsid w:val="00416384"/>
    <w:rsid w:val="004203BB"/>
    <w:rsid w:val="00421084"/>
    <w:rsid w:val="00422FBA"/>
    <w:rsid w:val="00424E84"/>
    <w:rsid w:val="00431126"/>
    <w:rsid w:val="0043270B"/>
    <w:rsid w:val="004331A7"/>
    <w:rsid w:val="00440445"/>
    <w:rsid w:val="004408AE"/>
    <w:rsid w:val="00442D52"/>
    <w:rsid w:val="00445711"/>
    <w:rsid w:val="004500AE"/>
    <w:rsid w:val="00451C2F"/>
    <w:rsid w:val="004532D8"/>
    <w:rsid w:val="00454698"/>
    <w:rsid w:val="004568D2"/>
    <w:rsid w:val="00461025"/>
    <w:rsid w:val="00461627"/>
    <w:rsid w:val="0046231B"/>
    <w:rsid w:val="00462C1B"/>
    <w:rsid w:val="004630A7"/>
    <w:rsid w:val="004630B2"/>
    <w:rsid w:val="0046366E"/>
    <w:rsid w:val="004639C3"/>
    <w:rsid w:val="00463D44"/>
    <w:rsid w:val="004711F3"/>
    <w:rsid w:val="00471A60"/>
    <w:rsid w:val="00477813"/>
    <w:rsid w:val="00480BE0"/>
    <w:rsid w:val="0048136F"/>
    <w:rsid w:val="0048150C"/>
    <w:rsid w:val="00481E28"/>
    <w:rsid w:val="00482649"/>
    <w:rsid w:val="00482C7D"/>
    <w:rsid w:val="00486F2F"/>
    <w:rsid w:val="004914BC"/>
    <w:rsid w:val="0049342D"/>
    <w:rsid w:val="00493EFC"/>
    <w:rsid w:val="004957DC"/>
    <w:rsid w:val="004961AA"/>
    <w:rsid w:val="004A00B0"/>
    <w:rsid w:val="004A1699"/>
    <w:rsid w:val="004A1931"/>
    <w:rsid w:val="004A35E7"/>
    <w:rsid w:val="004A69CE"/>
    <w:rsid w:val="004B0C0A"/>
    <w:rsid w:val="004B0DDF"/>
    <w:rsid w:val="004B15DA"/>
    <w:rsid w:val="004B1C10"/>
    <w:rsid w:val="004B311F"/>
    <w:rsid w:val="004B6C7B"/>
    <w:rsid w:val="004C32B6"/>
    <w:rsid w:val="004C608E"/>
    <w:rsid w:val="004C6BA6"/>
    <w:rsid w:val="004C7A9A"/>
    <w:rsid w:val="004D0DAE"/>
    <w:rsid w:val="004D17F8"/>
    <w:rsid w:val="004D1C8B"/>
    <w:rsid w:val="004D5373"/>
    <w:rsid w:val="004E135C"/>
    <w:rsid w:val="004E20A0"/>
    <w:rsid w:val="004E3AF4"/>
    <w:rsid w:val="004E4C99"/>
    <w:rsid w:val="004E4CC5"/>
    <w:rsid w:val="004E572D"/>
    <w:rsid w:val="004E6680"/>
    <w:rsid w:val="004E71BC"/>
    <w:rsid w:val="004F0B58"/>
    <w:rsid w:val="004F2FDC"/>
    <w:rsid w:val="004F5F8B"/>
    <w:rsid w:val="004F64D5"/>
    <w:rsid w:val="004F7688"/>
    <w:rsid w:val="004F76E0"/>
    <w:rsid w:val="004F7C51"/>
    <w:rsid w:val="004F7C8A"/>
    <w:rsid w:val="0050621F"/>
    <w:rsid w:val="00506C0C"/>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F4C"/>
    <w:rsid w:val="005566FF"/>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91AFC"/>
    <w:rsid w:val="00591C5B"/>
    <w:rsid w:val="0059226F"/>
    <w:rsid w:val="005A107A"/>
    <w:rsid w:val="005A165E"/>
    <w:rsid w:val="005A3374"/>
    <w:rsid w:val="005A5C71"/>
    <w:rsid w:val="005B0AFE"/>
    <w:rsid w:val="005B38A2"/>
    <w:rsid w:val="005B507F"/>
    <w:rsid w:val="005B600B"/>
    <w:rsid w:val="005C17E0"/>
    <w:rsid w:val="005C3A75"/>
    <w:rsid w:val="005C4602"/>
    <w:rsid w:val="005C6EDB"/>
    <w:rsid w:val="005C7DB4"/>
    <w:rsid w:val="005D028E"/>
    <w:rsid w:val="005D040D"/>
    <w:rsid w:val="005D16C6"/>
    <w:rsid w:val="005D42B3"/>
    <w:rsid w:val="005D4FED"/>
    <w:rsid w:val="005D51D8"/>
    <w:rsid w:val="005D69B9"/>
    <w:rsid w:val="005E0A49"/>
    <w:rsid w:val="005E45BC"/>
    <w:rsid w:val="005E4B44"/>
    <w:rsid w:val="005E5C23"/>
    <w:rsid w:val="005E742A"/>
    <w:rsid w:val="005F1A00"/>
    <w:rsid w:val="00602489"/>
    <w:rsid w:val="00604815"/>
    <w:rsid w:val="00613F2F"/>
    <w:rsid w:val="00613FD5"/>
    <w:rsid w:val="0062128B"/>
    <w:rsid w:val="00621543"/>
    <w:rsid w:val="00622CB1"/>
    <w:rsid w:val="006243BA"/>
    <w:rsid w:val="006255AC"/>
    <w:rsid w:val="00631508"/>
    <w:rsid w:val="0063253D"/>
    <w:rsid w:val="00634370"/>
    <w:rsid w:val="00644567"/>
    <w:rsid w:val="00650086"/>
    <w:rsid w:val="00650101"/>
    <w:rsid w:val="00650187"/>
    <w:rsid w:val="00650CC2"/>
    <w:rsid w:val="00652803"/>
    <w:rsid w:val="006557E7"/>
    <w:rsid w:val="00655915"/>
    <w:rsid w:val="00660907"/>
    <w:rsid w:val="00661AF6"/>
    <w:rsid w:val="00663865"/>
    <w:rsid w:val="00663AAC"/>
    <w:rsid w:val="00663FAF"/>
    <w:rsid w:val="006662C8"/>
    <w:rsid w:val="00666703"/>
    <w:rsid w:val="00666CA2"/>
    <w:rsid w:val="00667342"/>
    <w:rsid w:val="00667D35"/>
    <w:rsid w:val="0067339B"/>
    <w:rsid w:val="00683A80"/>
    <w:rsid w:val="0068407F"/>
    <w:rsid w:val="006861BE"/>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1147"/>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213E"/>
    <w:rsid w:val="00734243"/>
    <w:rsid w:val="007345C4"/>
    <w:rsid w:val="0073510A"/>
    <w:rsid w:val="007351AF"/>
    <w:rsid w:val="007448A0"/>
    <w:rsid w:val="00744CCF"/>
    <w:rsid w:val="00745557"/>
    <w:rsid w:val="00750BF3"/>
    <w:rsid w:val="00751341"/>
    <w:rsid w:val="0075777B"/>
    <w:rsid w:val="0076019A"/>
    <w:rsid w:val="00761EB6"/>
    <w:rsid w:val="007643C9"/>
    <w:rsid w:val="007704EB"/>
    <w:rsid w:val="00770697"/>
    <w:rsid w:val="00772C78"/>
    <w:rsid w:val="00773BE0"/>
    <w:rsid w:val="007750A1"/>
    <w:rsid w:val="0077567E"/>
    <w:rsid w:val="00780B71"/>
    <w:rsid w:val="00780C5A"/>
    <w:rsid w:val="00781CE0"/>
    <w:rsid w:val="00781E4D"/>
    <w:rsid w:val="007838AB"/>
    <w:rsid w:val="007934EA"/>
    <w:rsid w:val="00796340"/>
    <w:rsid w:val="00796D10"/>
    <w:rsid w:val="00797FBA"/>
    <w:rsid w:val="007A1092"/>
    <w:rsid w:val="007A27E3"/>
    <w:rsid w:val="007A509F"/>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0E50"/>
    <w:rsid w:val="007F1C3C"/>
    <w:rsid w:val="007F389B"/>
    <w:rsid w:val="007F5A72"/>
    <w:rsid w:val="007F7A03"/>
    <w:rsid w:val="0080197C"/>
    <w:rsid w:val="00801F1F"/>
    <w:rsid w:val="0080320D"/>
    <w:rsid w:val="00805DB6"/>
    <w:rsid w:val="008068F6"/>
    <w:rsid w:val="00807C85"/>
    <w:rsid w:val="00807ED2"/>
    <w:rsid w:val="00810AC5"/>
    <w:rsid w:val="00811306"/>
    <w:rsid w:val="00811F9C"/>
    <w:rsid w:val="00811FE0"/>
    <w:rsid w:val="00813112"/>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537"/>
    <w:rsid w:val="00843EB5"/>
    <w:rsid w:val="008451E6"/>
    <w:rsid w:val="00845CDA"/>
    <w:rsid w:val="008468ED"/>
    <w:rsid w:val="008479DB"/>
    <w:rsid w:val="008503AC"/>
    <w:rsid w:val="008536E9"/>
    <w:rsid w:val="00855635"/>
    <w:rsid w:val="0085753A"/>
    <w:rsid w:val="00857E9E"/>
    <w:rsid w:val="00857F2C"/>
    <w:rsid w:val="0086099C"/>
    <w:rsid w:val="008635C8"/>
    <w:rsid w:val="008649E4"/>
    <w:rsid w:val="00864ECC"/>
    <w:rsid w:val="00864EDF"/>
    <w:rsid w:val="00870938"/>
    <w:rsid w:val="008709AF"/>
    <w:rsid w:val="00871CB9"/>
    <w:rsid w:val="00872187"/>
    <w:rsid w:val="008722C6"/>
    <w:rsid w:val="00873A9B"/>
    <w:rsid w:val="00880478"/>
    <w:rsid w:val="008815D9"/>
    <w:rsid w:val="008833CD"/>
    <w:rsid w:val="008862D5"/>
    <w:rsid w:val="008908E4"/>
    <w:rsid w:val="00891719"/>
    <w:rsid w:val="00892CE4"/>
    <w:rsid w:val="00893B8A"/>
    <w:rsid w:val="00894A09"/>
    <w:rsid w:val="00895DE7"/>
    <w:rsid w:val="008968D8"/>
    <w:rsid w:val="008A77AF"/>
    <w:rsid w:val="008B159B"/>
    <w:rsid w:val="008B18CF"/>
    <w:rsid w:val="008B2992"/>
    <w:rsid w:val="008B3033"/>
    <w:rsid w:val="008B44D6"/>
    <w:rsid w:val="008B6254"/>
    <w:rsid w:val="008B715C"/>
    <w:rsid w:val="008B7A00"/>
    <w:rsid w:val="008C043E"/>
    <w:rsid w:val="008C08B7"/>
    <w:rsid w:val="008C2840"/>
    <w:rsid w:val="008C3848"/>
    <w:rsid w:val="008C7FB8"/>
    <w:rsid w:val="008D1363"/>
    <w:rsid w:val="008D3625"/>
    <w:rsid w:val="008D413B"/>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54A0"/>
    <w:rsid w:val="009069F1"/>
    <w:rsid w:val="00910498"/>
    <w:rsid w:val="00910F88"/>
    <w:rsid w:val="0091189F"/>
    <w:rsid w:val="00911D93"/>
    <w:rsid w:val="0091242C"/>
    <w:rsid w:val="00914524"/>
    <w:rsid w:val="00914F6D"/>
    <w:rsid w:val="00922EFD"/>
    <w:rsid w:val="009230A2"/>
    <w:rsid w:val="00925BE6"/>
    <w:rsid w:val="00926B55"/>
    <w:rsid w:val="00926FB1"/>
    <w:rsid w:val="00936398"/>
    <w:rsid w:val="009368EF"/>
    <w:rsid w:val="00936F38"/>
    <w:rsid w:val="0093797E"/>
    <w:rsid w:val="00942A15"/>
    <w:rsid w:val="00945D4E"/>
    <w:rsid w:val="00950367"/>
    <w:rsid w:val="00951C65"/>
    <w:rsid w:val="00952449"/>
    <w:rsid w:val="009575F7"/>
    <w:rsid w:val="00957C93"/>
    <w:rsid w:val="00957DD2"/>
    <w:rsid w:val="00961557"/>
    <w:rsid w:val="00962C49"/>
    <w:rsid w:val="00962E24"/>
    <w:rsid w:val="00963750"/>
    <w:rsid w:val="00964724"/>
    <w:rsid w:val="00964BAD"/>
    <w:rsid w:val="00965BE9"/>
    <w:rsid w:val="009661CB"/>
    <w:rsid w:val="0097186E"/>
    <w:rsid w:val="00972F9D"/>
    <w:rsid w:val="00975BC5"/>
    <w:rsid w:val="00975E5D"/>
    <w:rsid w:val="009767C1"/>
    <w:rsid w:val="00977DDE"/>
    <w:rsid w:val="009816BF"/>
    <w:rsid w:val="009862DD"/>
    <w:rsid w:val="009872B6"/>
    <w:rsid w:val="00987573"/>
    <w:rsid w:val="00992867"/>
    <w:rsid w:val="0099435F"/>
    <w:rsid w:val="009A0B16"/>
    <w:rsid w:val="009A1FDC"/>
    <w:rsid w:val="009A663F"/>
    <w:rsid w:val="009A68DA"/>
    <w:rsid w:val="009A7023"/>
    <w:rsid w:val="009B04B3"/>
    <w:rsid w:val="009B24EF"/>
    <w:rsid w:val="009B2758"/>
    <w:rsid w:val="009B2A5B"/>
    <w:rsid w:val="009B5919"/>
    <w:rsid w:val="009B67E6"/>
    <w:rsid w:val="009C1D42"/>
    <w:rsid w:val="009C67C0"/>
    <w:rsid w:val="009C7239"/>
    <w:rsid w:val="009C7B33"/>
    <w:rsid w:val="009D13E5"/>
    <w:rsid w:val="009D142E"/>
    <w:rsid w:val="009D2D6A"/>
    <w:rsid w:val="009D603E"/>
    <w:rsid w:val="009D7E56"/>
    <w:rsid w:val="009E02B5"/>
    <w:rsid w:val="009E2C09"/>
    <w:rsid w:val="009E5976"/>
    <w:rsid w:val="009E59A5"/>
    <w:rsid w:val="009E65AF"/>
    <w:rsid w:val="009E6640"/>
    <w:rsid w:val="009E69FE"/>
    <w:rsid w:val="009E6AAF"/>
    <w:rsid w:val="009E7321"/>
    <w:rsid w:val="009F1566"/>
    <w:rsid w:val="009F1838"/>
    <w:rsid w:val="009F4096"/>
    <w:rsid w:val="009F5B19"/>
    <w:rsid w:val="009F6537"/>
    <w:rsid w:val="009F70BB"/>
    <w:rsid w:val="009F716F"/>
    <w:rsid w:val="00A002A3"/>
    <w:rsid w:val="00A00FA1"/>
    <w:rsid w:val="00A03699"/>
    <w:rsid w:val="00A0425C"/>
    <w:rsid w:val="00A06DA0"/>
    <w:rsid w:val="00A077B4"/>
    <w:rsid w:val="00A078F3"/>
    <w:rsid w:val="00A07AF3"/>
    <w:rsid w:val="00A07E51"/>
    <w:rsid w:val="00A1095E"/>
    <w:rsid w:val="00A10CB3"/>
    <w:rsid w:val="00A115B2"/>
    <w:rsid w:val="00A11FBA"/>
    <w:rsid w:val="00A13D6D"/>
    <w:rsid w:val="00A16879"/>
    <w:rsid w:val="00A17BDC"/>
    <w:rsid w:val="00A20D5D"/>
    <w:rsid w:val="00A21AB9"/>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45A71"/>
    <w:rsid w:val="00A46892"/>
    <w:rsid w:val="00A50A98"/>
    <w:rsid w:val="00A5165A"/>
    <w:rsid w:val="00A5283F"/>
    <w:rsid w:val="00A52D75"/>
    <w:rsid w:val="00A53003"/>
    <w:rsid w:val="00A53C77"/>
    <w:rsid w:val="00A55490"/>
    <w:rsid w:val="00A55A2E"/>
    <w:rsid w:val="00A55E4A"/>
    <w:rsid w:val="00A5621C"/>
    <w:rsid w:val="00A56626"/>
    <w:rsid w:val="00A62BF8"/>
    <w:rsid w:val="00A640F5"/>
    <w:rsid w:val="00A6538E"/>
    <w:rsid w:val="00A675D1"/>
    <w:rsid w:val="00A720DF"/>
    <w:rsid w:val="00A7715D"/>
    <w:rsid w:val="00A77E8C"/>
    <w:rsid w:val="00A816FC"/>
    <w:rsid w:val="00A82D79"/>
    <w:rsid w:val="00A841A4"/>
    <w:rsid w:val="00A8423E"/>
    <w:rsid w:val="00A8589B"/>
    <w:rsid w:val="00A87870"/>
    <w:rsid w:val="00A90532"/>
    <w:rsid w:val="00A93D70"/>
    <w:rsid w:val="00A9541A"/>
    <w:rsid w:val="00A97681"/>
    <w:rsid w:val="00A97785"/>
    <w:rsid w:val="00A97B94"/>
    <w:rsid w:val="00AA1645"/>
    <w:rsid w:val="00AA18FD"/>
    <w:rsid w:val="00AA2832"/>
    <w:rsid w:val="00AA6AC1"/>
    <w:rsid w:val="00AB66E9"/>
    <w:rsid w:val="00AB6EB5"/>
    <w:rsid w:val="00AC6463"/>
    <w:rsid w:val="00AC67B7"/>
    <w:rsid w:val="00AC7568"/>
    <w:rsid w:val="00AD0539"/>
    <w:rsid w:val="00AD09C9"/>
    <w:rsid w:val="00AD2742"/>
    <w:rsid w:val="00AD6854"/>
    <w:rsid w:val="00AD71CB"/>
    <w:rsid w:val="00AD7A63"/>
    <w:rsid w:val="00AE1208"/>
    <w:rsid w:val="00AE4900"/>
    <w:rsid w:val="00AE4BC3"/>
    <w:rsid w:val="00AE4DC2"/>
    <w:rsid w:val="00AE700E"/>
    <w:rsid w:val="00AE77EA"/>
    <w:rsid w:val="00AF0BF9"/>
    <w:rsid w:val="00AF1748"/>
    <w:rsid w:val="00AF2282"/>
    <w:rsid w:val="00AF4550"/>
    <w:rsid w:val="00AF45CD"/>
    <w:rsid w:val="00AF4A38"/>
    <w:rsid w:val="00AF540B"/>
    <w:rsid w:val="00AF5EB6"/>
    <w:rsid w:val="00B006DF"/>
    <w:rsid w:val="00B010B2"/>
    <w:rsid w:val="00B03458"/>
    <w:rsid w:val="00B034DD"/>
    <w:rsid w:val="00B07BA7"/>
    <w:rsid w:val="00B16BF0"/>
    <w:rsid w:val="00B16E9A"/>
    <w:rsid w:val="00B17D15"/>
    <w:rsid w:val="00B17E30"/>
    <w:rsid w:val="00B2054C"/>
    <w:rsid w:val="00B234D8"/>
    <w:rsid w:val="00B24907"/>
    <w:rsid w:val="00B25DAA"/>
    <w:rsid w:val="00B3298A"/>
    <w:rsid w:val="00B33EB6"/>
    <w:rsid w:val="00B33EF2"/>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6ED7"/>
    <w:rsid w:val="00B77972"/>
    <w:rsid w:val="00B82FAF"/>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01C6"/>
    <w:rsid w:val="00BD1CF2"/>
    <w:rsid w:val="00BD3219"/>
    <w:rsid w:val="00BD3659"/>
    <w:rsid w:val="00BD38EB"/>
    <w:rsid w:val="00BD4587"/>
    <w:rsid w:val="00BD6562"/>
    <w:rsid w:val="00BE0A15"/>
    <w:rsid w:val="00BE130F"/>
    <w:rsid w:val="00BE3772"/>
    <w:rsid w:val="00BE4E5E"/>
    <w:rsid w:val="00BE51EE"/>
    <w:rsid w:val="00BE7719"/>
    <w:rsid w:val="00BE7F9D"/>
    <w:rsid w:val="00BE7FBB"/>
    <w:rsid w:val="00BF06A6"/>
    <w:rsid w:val="00BF0886"/>
    <w:rsid w:val="00BF12B9"/>
    <w:rsid w:val="00C01241"/>
    <w:rsid w:val="00C100B0"/>
    <w:rsid w:val="00C11290"/>
    <w:rsid w:val="00C14D0F"/>
    <w:rsid w:val="00C1566A"/>
    <w:rsid w:val="00C160AD"/>
    <w:rsid w:val="00C17608"/>
    <w:rsid w:val="00C2292D"/>
    <w:rsid w:val="00C2353E"/>
    <w:rsid w:val="00C2462E"/>
    <w:rsid w:val="00C25B69"/>
    <w:rsid w:val="00C2611B"/>
    <w:rsid w:val="00C272D2"/>
    <w:rsid w:val="00C31940"/>
    <w:rsid w:val="00C34300"/>
    <w:rsid w:val="00C3584E"/>
    <w:rsid w:val="00C36418"/>
    <w:rsid w:val="00C413AE"/>
    <w:rsid w:val="00C42B80"/>
    <w:rsid w:val="00C4489D"/>
    <w:rsid w:val="00C453AE"/>
    <w:rsid w:val="00C45832"/>
    <w:rsid w:val="00C462E2"/>
    <w:rsid w:val="00C50DE7"/>
    <w:rsid w:val="00C531C1"/>
    <w:rsid w:val="00C5397C"/>
    <w:rsid w:val="00C5732B"/>
    <w:rsid w:val="00C62F3E"/>
    <w:rsid w:val="00C64258"/>
    <w:rsid w:val="00C662B3"/>
    <w:rsid w:val="00C673D7"/>
    <w:rsid w:val="00C7285F"/>
    <w:rsid w:val="00C73F22"/>
    <w:rsid w:val="00C762C7"/>
    <w:rsid w:val="00C7720C"/>
    <w:rsid w:val="00C821BC"/>
    <w:rsid w:val="00C82AD9"/>
    <w:rsid w:val="00C837C0"/>
    <w:rsid w:val="00C85EEA"/>
    <w:rsid w:val="00C85F31"/>
    <w:rsid w:val="00C87006"/>
    <w:rsid w:val="00C873ED"/>
    <w:rsid w:val="00C90B18"/>
    <w:rsid w:val="00C919F1"/>
    <w:rsid w:val="00C9350E"/>
    <w:rsid w:val="00C9409E"/>
    <w:rsid w:val="00C96624"/>
    <w:rsid w:val="00CA3CAB"/>
    <w:rsid w:val="00CA57DC"/>
    <w:rsid w:val="00CB1034"/>
    <w:rsid w:val="00CB134B"/>
    <w:rsid w:val="00CB2309"/>
    <w:rsid w:val="00CB3689"/>
    <w:rsid w:val="00CB3D23"/>
    <w:rsid w:val="00CC07F8"/>
    <w:rsid w:val="00CC0920"/>
    <w:rsid w:val="00CC0F56"/>
    <w:rsid w:val="00CC3DFE"/>
    <w:rsid w:val="00CC404B"/>
    <w:rsid w:val="00CD2B1A"/>
    <w:rsid w:val="00CD33AB"/>
    <w:rsid w:val="00CD3E4E"/>
    <w:rsid w:val="00CD3E87"/>
    <w:rsid w:val="00CD4106"/>
    <w:rsid w:val="00CD4C9E"/>
    <w:rsid w:val="00CD5CC2"/>
    <w:rsid w:val="00CD7D16"/>
    <w:rsid w:val="00CE22A2"/>
    <w:rsid w:val="00CE2C43"/>
    <w:rsid w:val="00CE4ACF"/>
    <w:rsid w:val="00CE5835"/>
    <w:rsid w:val="00CE5FAD"/>
    <w:rsid w:val="00CF0920"/>
    <w:rsid w:val="00CF3467"/>
    <w:rsid w:val="00CF747E"/>
    <w:rsid w:val="00D005C3"/>
    <w:rsid w:val="00D01A81"/>
    <w:rsid w:val="00D055BE"/>
    <w:rsid w:val="00D07E4A"/>
    <w:rsid w:val="00D07EF3"/>
    <w:rsid w:val="00D10C22"/>
    <w:rsid w:val="00D1166C"/>
    <w:rsid w:val="00D11F52"/>
    <w:rsid w:val="00D12D71"/>
    <w:rsid w:val="00D15164"/>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3BE2"/>
    <w:rsid w:val="00D4496B"/>
    <w:rsid w:val="00D526E8"/>
    <w:rsid w:val="00D56D8F"/>
    <w:rsid w:val="00D659BC"/>
    <w:rsid w:val="00D744AE"/>
    <w:rsid w:val="00D74551"/>
    <w:rsid w:val="00D74A2C"/>
    <w:rsid w:val="00D75DEB"/>
    <w:rsid w:val="00D77F9D"/>
    <w:rsid w:val="00D811F9"/>
    <w:rsid w:val="00D818ED"/>
    <w:rsid w:val="00D81DDC"/>
    <w:rsid w:val="00D853F1"/>
    <w:rsid w:val="00D8706B"/>
    <w:rsid w:val="00D87CA0"/>
    <w:rsid w:val="00D93E2B"/>
    <w:rsid w:val="00D94956"/>
    <w:rsid w:val="00D94E20"/>
    <w:rsid w:val="00D9648C"/>
    <w:rsid w:val="00DA0629"/>
    <w:rsid w:val="00DA0B20"/>
    <w:rsid w:val="00DA2C97"/>
    <w:rsid w:val="00DA3A23"/>
    <w:rsid w:val="00DA3EDD"/>
    <w:rsid w:val="00DA4608"/>
    <w:rsid w:val="00DA586F"/>
    <w:rsid w:val="00DA6B05"/>
    <w:rsid w:val="00DA7581"/>
    <w:rsid w:val="00DB0538"/>
    <w:rsid w:val="00DB20DD"/>
    <w:rsid w:val="00DB229A"/>
    <w:rsid w:val="00DB2614"/>
    <w:rsid w:val="00DB37E8"/>
    <w:rsid w:val="00DB5640"/>
    <w:rsid w:val="00DB6A63"/>
    <w:rsid w:val="00DB73F5"/>
    <w:rsid w:val="00DC109E"/>
    <w:rsid w:val="00DC1882"/>
    <w:rsid w:val="00DC1E6B"/>
    <w:rsid w:val="00DC27DF"/>
    <w:rsid w:val="00DC3332"/>
    <w:rsid w:val="00DC466C"/>
    <w:rsid w:val="00DC482A"/>
    <w:rsid w:val="00DC6945"/>
    <w:rsid w:val="00DD1DC4"/>
    <w:rsid w:val="00DD2472"/>
    <w:rsid w:val="00DD2F98"/>
    <w:rsid w:val="00DD4204"/>
    <w:rsid w:val="00DD441C"/>
    <w:rsid w:val="00DD4AAA"/>
    <w:rsid w:val="00DD5F74"/>
    <w:rsid w:val="00DD689E"/>
    <w:rsid w:val="00DE1DDC"/>
    <w:rsid w:val="00DE3168"/>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6A76"/>
    <w:rsid w:val="00E1131F"/>
    <w:rsid w:val="00E150F4"/>
    <w:rsid w:val="00E23299"/>
    <w:rsid w:val="00E24456"/>
    <w:rsid w:val="00E2669D"/>
    <w:rsid w:val="00E31612"/>
    <w:rsid w:val="00E3257E"/>
    <w:rsid w:val="00E33016"/>
    <w:rsid w:val="00E36AA2"/>
    <w:rsid w:val="00E37DB9"/>
    <w:rsid w:val="00E402B8"/>
    <w:rsid w:val="00E40565"/>
    <w:rsid w:val="00E44C82"/>
    <w:rsid w:val="00E45EDD"/>
    <w:rsid w:val="00E4648B"/>
    <w:rsid w:val="00E500AE"/>
    <w:rsid w:val="00E50216"/>
    <w:rsid w:val="00E514BF"/>
    <w:rsid w:val="00E524FB"/>
    <w:rsid w:val="00E5340D"/>
    <w:rsid w:val="00E5429A"/>
    <w:rsid w:val="00E54783"/>
    <w:rsid w:val="00E54EE5"/>
    <w:rsid w:val="00E574AC"/>
    <w:rsid w:val="00E57C9D"/>
    <w:rsid w:val="00E62625"/>
    <w:rsid w:val="00E638B7"/>
    <w:rsid w:val="00E63A84"/>
    <w:rsid w:val="00E64553"/>
    <w:rsid w:val="00E6697E"/>
    <w:rsid w:val="00E66BDD"/>
    <w:rsid w:val="00E67554"/>
    <w:rsid w:val="00E70621"/>
    <w:rsid w:val="00E70747"/>
    <w:rsid w:val="00E7279D"/>
    <w:rsid w:val="00E73435"/>
    <w:rsid w:val="00E7597B"/>
    <w:rsid w:val="00E76979"/>
    <w:rsid w:val="00E76B9F"/>
    <w:rsid w:val="00E76E22"/>
    <w:rsid w:val="00E81BF9"/>
    <w:rsid w:val="00E82223"/>
    <w:rsid w:val="00E824AB"/>
    <w:rsid w:val="00E8275D"/>
    <w:rsid w:val="00E84042"/>
    <w:rsid w:val="00E844C1"/>
    <w:rsid w:val="00E84772"/>
    <w:rsid w:val="00E8785B"/>
    <w:rsid w:val="00E92B48"/>
    <w:rsid w:val="00E92D3D"/>
    <w:rsid w:val="00E933D3"/>
    <w:rsid w:val="00E941B3"/>
    <w:rsid w:val="00E942F4"/>
    <w:rsid w:val="00EA20D7"/>
    <w:rsid w:val="00EA2B9C"/>
    <w:rsid w:val="00EA31C3"/>
    <w:rsid w:val="00EA73DE"/>
    <w:rsid w:val="00EB0C7F"/>
    <w:rsid w:val="00EB0CC1"/>
    <w:rsid w:val="00EB2BAC"/>
    <w:rsid w:val="00EB3286"/>
    <w:rsid w:val="00EB3427"/>
    <w:rsid w:val="00EB4C86"/>
    <w:rsid w:val="00EB575F"/>
    <w:rsid w:val="00EB5822"/>
    <w:rsid w:val="00EB7813"/>
    <w:rsid w:val="00EC1BFD"/>
    <w:rsid w:val="00EC1FA6"/>
    <w:rsid w:val="00EC2887"/>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6998"/>
    <w:rsid w:val="00EF73A9"/>
    <w:rsid w:val="00EF7973"/>
    <w:rsid w:val="00F0042B"/>
    <w:rsid w:val="00F014B1"/>
    <w:rsid w:val="00F01513"/>
    <w:rsid w:val="00F023B2"/>
    <w:rsid w:val="00F02427"/>
    <w:rsid w:val="00F02FDA"/>
    <w:rsid w:val="00F0488F"/>
    <w:rsid w:val="00F07C19"/>
    <w:rsid w:val="00F07E9C"/>
    <w:rsid w:val="00F15FF0"/>
    <w:rsid w:val="00F17024"/>
    <w:rsid w:val="00F2082E"/>
    <w:rsid w:val="00F2349E"/>
    <w:rsid w:val="00F24FF9"/>
    <w:rsid w:val="00F252CB"/>
    <w:rsid w:val="00F254FD"/>
    <w:rsid w:val="00F25F7A"/>
    <w:rsid w:val="00F26402"/>
    <w:rsid w:val="00F26721"/>
    <w:rsid w:val="00F26D94"/>
    <w:rsid w:val="00F309EC"/>
    <w:rsid w:val="00F335AF"/>
    <w:rsid w:val="00F33BF9"/>
    <w:rsid w:val="00F34028"/>
    <w:rsid w:val="00F35874"/>
    <w:rsid w:val="00F40964"/>
    <w:rsid w:val="00F42DA7"/>
    <w:rsid w:val="00F43145"/>
    <w:rsid w:val="00F437AD"/>
    <w:rsid w:val="00F44071"/>
    <w:rsid w:val="00F4501C"/>
    <w:rsid w:val="00F45ADD"/>
    <w:rsid w:val="00F465B2"/>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66E18"/>
    <w:rsid w:val="00F701D7"/>
    <w:rsid w:val="00F70F94"/>
    <w:rsid w:val="00F71C70"/>
    <w:rsid w:val="00F75B4A"/>
    <w:rsid w:val="00F765EA"/>
    <w:rsid w:val="00F772E4"/>
    <w:rsid w:val="00F77EB5"/>
    <w:rsid w:val="00F8781B"/>
    <w:rsid w:val="00F948E3"/>
    <w:rsid w:val="00F94C43"/>
    <w:rsid w:val="00F94DA1"/>
    <w:rsid w:val="00FA1BB8"/>
    <w:rsid w:val="00FA1D39"/>
    <w:rsid w:val="00FA72A2"/>
    <w:rsid w:val="00FA751D"/>
    <w:rsid w:val="00FB4259"/>
    <w:rsid w:val="00FB42B0"/>
    <w:rsid w:val="00FB4814"/>
    <w:rsid w:val="00FC1240"/>
    <w:rsid w:val="00FC288B"/>
    <w:rsid w:val="00FC4337"/>
    <w:rsid w:val="00FC48DD"/>
    <w:rsid w:val="00FC60AC"/>
    <w:rsid w:val="00FC7C80"/>
    <w:rsid w:val="00FD11B6"/>
    <w:rsid w:val="00FD242E"/>
    <w:rsid w:val="00FD37F4"/>
    <w:rsid w:val="00FD418C"/>
    <w:rsid w:val="00FD75A2"/>
    <w:rsid w:val="00FE0336"/>
    <w:rsid w:val="00FE08E9"/>
    <w:rsid w:val="00FE1C2C"/>
    <w:rsid w:val="00FE1F4A"/>
    <w:rsid w:val="00FE3FF7"/>
    <w:rsid w:val="00FE45D7"/>
    <w:rsid w:val="00FE4E96"/>
    <w:rsid w:val="00FE5061"/>
    <w:rsid w:val="00FE69C0"/>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49051, proyecto elaborado 7abril2022</Observaciones>
    <JefaLegal xmlns="93a27197-5ea5-4ef4-9c25-de38a9c385a4">Aprobado con correcciones</JefaLegal>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F10EF-FCC6-4DD0-9CBD-3DD22F626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21</TotalTime>
  <Pages>9</Pages>
  <Words>4225</Words>
  <Characters>23238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9</cp:revision>
  <cp:lastPrinted>2022-04-21T17:12:00Z</cp:lastPrinted>
  <dcterms:created xsi:type="dcterms:W3CDTF">2022-04-21T16:59:00Z</dcterms:created>
  <dcterms:modified xsi:type="dcterms:W3CDTF">2022-04-29T15:50:00Z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