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4C78" w14:textId="439EB553" w:rsidR="00CE0644" w:rsidRDefault="007123C1" w:rsidP="00B802CF">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23D80621" w14:textId="6B5020E8" w:rsidR="00151E49" w:rsidRDefault="00151E49" w:rsidP="00B802CF">
      <w:pPr>
        <w:spacing w:after="0" w:line="240" w:lineRule="auto"/>
        <w:jc w:val="both"/>
        <w:rPr>
          <w:rFonts w:ascii="Museo Sans 900" w:eastAsia="Arial" w:hAnsi="Museo Sans 900" w:cs="Arial"/>
          <w:b/>
          <w:bCs/>
          <w:sz w:val="20"/>
          <w:szCs w:val="20"/>
          <w:lang w:val="es-ES_tradnl" w:eastAsia="es-SV"/>
        </w:rPr>
      </w:pPr>
    </w:p>
    <w:p w14:paraId="64ACF0BF" w14:textId="17E9077B" w:rsidR="00B802CF" w:rsidRPr="00E02952" w:rsidRDefault="00B802CF" w:rsidP="00B802CF">
      <w:pPr>
        <w:spacing w:after="0" w:line="240" w:lineRule="auto"/>
        <w:jc w:val="both"/>
        <w:rPr>
          <w:rFonts w:ascii="Museo Sans 300" w:eastAsia="Arial" w:hAnsi="Museo Sans 300" w:cs="Arial"/>
          <w:sz w:val="20"/>
          <w:szCs w:val="20"/>
          <w:lang w:val="es-ES_tradnl" w:eastAsia="es-SV"/>
        </w:rPr>
      </w:pPr>
      <w:r w:rsidRPr="00E02952">
        <w:rPr>
          <w:rFonts w:ascii="Museo Sans 900" w:eastAsia="Arial" w:hAnsi="Museo Sans 900" w:cs="Arial"/>
          <w:b/>
          <w:bCs/>
          <w:sz w:val="20"/>
          <w:szCs w:val="20"/>
          <w:lang w:val="es-ES_tradnl" w:eastAsia="es-SV"/>
        </w:rPr>
        <w:t>ACUERDO</w:t>
      </w:r>
      <w:r w:rsidR="00904430">
        <w:rPr>
          <w:rFonts w:ascii="Museo Sans 900" w:eastAsia="Arial" w:hAnsi="Museo Sans 900" w:cs="Arial"/>
          <w:b/>
          <w:bCs/>
          <w:sz w:val="20"/>
          <w:szCs w:val="20"/>
          <w:lang w:val="es-ES_tradnl" w:eastAsia="es-SV"/>
        </w:rPr>
        <w:t xml:space="preserve"> </w:t>
      </w:r>
      <w:proofErr w:type="spellStart"/>
      <w:r w:rsidRPr="00E02952">
        <w:rPr>
          <w:rFonts w:ascii="Museo Sans 900" w:eastAsia="Arial" w:hAnsi="Museo Sans 900" w:cs="Arial"/>
          <w:b/>
          <w:bCs/>
          <w:sz w:val="20"/>
          <w:szCs w:val="20"/>
          <w:lang w:val="es-ES_tradnl" w:eastAsia="es-SV"/>
        </w:rPr>
        <w:t>N.°</w:t>
      </w:r>
      <w:proofErr w:type="spellEnd"/>
      <w:r w:rsidR="00904430">
        <w:rPr>
          <w:rFonts w:ascii="Museo Sans 900" w:eastAsia="Arial" w:hAnsi="Museo Sans 900" w:cs="Arial"/>
          <w:b/>
          <w:bCs/>
          <w:sz w:val="20"/>
          <w:szCs w:val="20"/>
          <w:lang w:val="es-ES_tradnl" w:eastAsia="es-SV"/>
        </w:rPr>
        <w:t xml:space="preserve"> </w:t>
      </w:r>
      <w:r w:rsidRPr="00E02952">
        <w:rPr>
          <w:rFonts w:ascii="Museo Sans 900" w:eastAsia="Arial" w:hAnsi="Museo Sans 900" w:cs="Arial"/>
          <w:b/>
          <w:bCs/>
          <w:sz w:val="20"/>
          <w:szCs w:val="20"/>
          <w:lang w:val="es-ES_tradnl" w:eastAsia="es-SV"/>
        </w:rPr>
        <w:t>E-</w:t>
      </w:r>
      <w:r w:rsidR="003C1F74">
        <w:rPr>
          <w:rFonts w:ascii="Museo Sans 900" w:eastAsia="Arial" w:hAnsi="Museo Sans 900" w:cs="Arial"/>
          <w:b/>
          <w:bCs/>
          <w:sz w:val="20"/>
          <w:szCs w:val="20"/>
          <w:lang w:val="es-ES_tradnl" w:eastAsia="es-SV"/>
        </w:rPr>
        <w:t>0373</w:t>
      </w:r>
      <w:r w:rsidRPr="00E02952">
        <w:rPr>
          <w:rFonts w:ascii="Museo Sans 900" w:eastAsia="Arial" w:hAnsi="Museo Sans 900" w:cs="Arial"/>
          <w:b/>
          <w:bCs/>
          <w:sz w:val="20"/>
          <w:szCs w:val="20"/>
          <w:lang w:val="es-ES_tradnl" w:eastAsia="es-SV"/>
        </w:rPr>
        <w:t>-202</w:t>
      </w:r>
      <w:r w:rsidR="00CE0644">
        <w:rPr>
          <w:rFonts w:ascii="Museo Sans 900" w:eastAsia="Arial" w:hAnsi="Museo Sans 900" w:cs="Arial"/>
          <w:b/>
          <w:bCs/>
          <w:sz w:val="20"/>
          <w:szCs w:val="20"/>
          <w:lang w:val="es-ES_tradnl" w:eastAsia="es-SV"/>
        </w:rPr>
        <w:t>2</w:t>
      </w:r>
      <w:r w:rsidRPr="00E02952">
        <w:rPr>
          <w:rFonts w:ascii="Museo Sans 900" w:eastAsia="Arial" w:hAnsi="Museo Sans 900" w:cs="Arial"/>
          <w:b/>
          <w:bCs/>
          <w:sz w:val="20"/>
          <w:szCs w:val="20"/>
          <w:lang w:val="es-ES_tradnl" w:eastAsia="es-SV"/>
        </w:rPr>
        <w:t>-CAU.</w:t>
      </w:r>
      <w:r w:rsidR="00904430">
        <w:rPr>
          <w:rFonts w:ascii="Museo Sans 500" w:eastAsia="Arial" w:hAnsi="Museo Sans 500" w:cs="Arial"/>
          <w:sz w:val="20"/>
          <w:szCs w:val="20"/>
          <w:lang w:val="es-ES_tradnl" w:eastAsia="es-SV"/>
        </w:rPr>
        <w:t xml:space="preserve"> </w:t>
      </w:r>
      <w:r w:rsidRPr="00E02952">
        <w:rPr>
          <w:rFonts w:ascii="Museo Sans 300" w:eastAsia="Arial" w:hAnsi="Museo Sans 300" w:cs="Arial"/>
          <w:sz w:val="20"/>
          <w:szCs w:val="20"/>
          <w:lang w:val="es-ES_tradnl" w:eastAsia="es-SV"/>
        </w:rPr>
        <w:t>SUPERINTENDENCIA</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GENERAL</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DE</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ELECTRICIDAD</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Y</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TELECOMUNICACIONES.</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San</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Salvador,</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a</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las</w:t>
      </w:r>
      <w:r w:rsidR="00904430">
        <w:rPr>
          <w:rFonts w:ascii="Museo Sans 300" w:eastAsia="Arial" w:hAnsi="Museo Sans 300" w:cs="Arial"/>
          <w:sz w:val="20"/>
          <w:szCs w:val="20"/>
          <w:lang w:val="es-ES_tradnl" w:eastAsia="es-SV"/>
        </w:rPr>
        <w:t xml:space="preserve"> </w:t>
      </w:r>
      <w:r w:rsidR="003C1F74">
        <w:rPr>
          <w:rFonts w:ascii="Museo Sans 300" w:eastAsia="Arial" w:hAnsi="Museo Sans 300" w:cs="Arial"/>
          <w:sz w:val="20"/>
          <w:szCs w:val="20"/>
          <w:lang w:val="es-ES_tradnl" w:eastAsia="es-SV"/>
        </w:rPr>
        <w:t>nueve</w:t>
      </w:r>
      <w:r w:rsidR="00904430">
        <w:rPr>
          <w:rFonts w:ascii="Museo Sans 300" w:eastAsia="Arial" w:hAnsi="Museo Sans 300" w:cs="Arial"/>
          <w:sz w:val="20"/>
          <w:szCs w:val="20"/>
          <w:lang w:val="es-ES_tradnl" w:eastAsia="es-SV"/>
        </w:rPr>
        <w:t xml:space="preserve"> </w:t>
      </w:r>
      <w:r w:rsidR="00D72393" w:rsidRPr="00E02952">
        <w:rPr>
          <w:rFonts w:ascii="Museo Sans 300" w:eastAsia="Arial" w:hAnsi="Museo Sans 300" w:cs="Arial"/>
          <w:sz w:val="20"/>
          <w:szCs w:val="20"/>
          <w:lang w:val="es-ES_tradnl" w:eastAsia="es-SV"/>
        </w:rPr>
        <w:t>horas</w:t>
      </w:r>
      <w:r w:rsidR="00904430">
        <w:rPr>
          <w:rFonts w:ascii="Museo Sans 300" w:eastAsia="Arial" w:hAnsi="Museo Sans 300" w:cs="Arial"/>
          <w:sz w:val="20"/>
          <w:szCs w:val="20"/>
          <w:lang w:val="es-ES_tradnl" w:eastAsia="es-SV"/>
        </w:rPr>
        <w:t xml:space="preserve"> </w:t>
      </w:r>
      <w:r w:rsidR="00A32AA5">
        <w:rPr>
          <w:rFonts w:ascii="Museo Sans 300" w:eastAsia="Arial" w:hAnsi="Museo Sans 300" w:cs="Arial"/>
          <w:sz w:val="20"/>
          <w:szCs w:val="20"/>
          <w:lang w:val="es-ES_tradnl" w:eastAsia="es-SV"/>
        </w:rPr>
        <w:t>con</w:t>
      </w:r>
      <w:r w:rsidR="00904430">
        <w:rPr>
          <w:rFonts w:ascii="Museo Sans 300" w:eastAsia="Arial" w:hAnsi="Museo Sans 300" w:cs="Arial"/>
          <w:sz w:val="20"/>
          <w:szCs w:val="20"/>
          <w:lang w:val="es-ES_tradnl" w:eastAsia="es-SV"/>
        </w:rPr>
        <w:t xml:space="preserve"> </w:t>
      </w:r>
      <w:r w:rsidR="003C1F74">
        <w:rPr>
          <w:rFonts w:ascii="Museo Sans 300" w:eastAsia="Arial" w:hAnsi="Museo Sans 300" w:cs="Arial"/>
          <w:sz w:val="20"/>
          <w:szCs w:val="20"/>
          <w:lang w:val="es-ES_tradnl" w:eastAsia="es-SV"/>
        </w:rPr>
        <w:t>cuarenta</w:t>
      </w:r>
      <w:r w:rsidR="00904430">
        <w:rPr>
          <w:rFonts w:ascii="Museo Sans 300" w:eastAsia="Arial" w:hAnsi="Museo Sans 300" w:cs="Arial"/>
          <w:sz w:val="20"/>
          <w:szCs w:val="20"/>
          <w:lang w:val="es-ES_tradnl" w:eastAsia="es-SV"/>
        </w:rPr>
        <w:t xml:space="preserve"> </w:t>
      </w:r>
      <w:r w:rsidR="00A32AA5">
        <w:rPr>
          <w:rFonts w:ascii="Museo Sans 300" w:eastAsia="Arial" w:hAnsi="Museo Sans 300" w:cs="Arial"/>
          <w:sz w:val="20"/>
          <w:szCs w:val="20"/>
          <w:lang w:val="es-ES_tradnl" w:eastAsia="es-SV"/>
        </w:rPr>
        <w:t>minutos</w:t>
      </w:r>
      <w:r w:rsidR="00904430">
        <w:rPr>
          <w:rFonts w:ascii="Museo Sans 300" w:eastAsia="Arial" w:hAnsi="Museo Sans 300" w:cs="Arial"/>
          <w:sz w:val="20"/>
          <w:szCs w:val="20"/>
          <w:lang w:val="es-ES_tradnl" w:eastAsia="es-SV"/>
        </w:rPr>
        <w:t xml:space="preserve"> </w:t>
      </w:r>
      <w:r w:rsidR="00A83A82" w:rsidRPr="00E02952">
        <w:rPr>
          <w:rFonts w:ascii="Museo Sans 300" w:eastAsia="Arial" w:hAnsi="Museo Sans 300" w:cs="Arial"/>
          <w:sz w:val="20"/>
          <w:szCs w:val="20"/>
          <w:lang w:val="es-ES_tradnl" w:eastAsia="es-SV"/>
        </w:rPr>
        <w:t>del</w:t>
      </w:r>
      <w:r w:rsidR="00904430">
        <w:rPr>
          <w:rFonts w:ascii="Museo Sans 300" w:eastAsia="Arial" w:hAnsi="Museo Sans 300" w:cs="Arial"/>
          <w:sz w:val="20"/>
          <w:szCs w:val="20"/>
          <w:lang w:val="es-ES_tradnl" w:eastAsia="es-SV"/>
        </w:rPr>
        <w:t xml:space="preserve"> </w:t>
      </w:r>
      <w:r w:rsidR="003A0778" w:rsidRPr="00E02952">
        <w:rPr>
          <w:rFonts w:ascii="Museo Sans 300" w:eastAsia="Arial" w:hAnsi="Museo Sans 300" w:cs="Arial"/>
          <w:sz w:val="20"/>
          <w:szCs w:val="20"/>
          <w:lang w:val="es-ES_tradnl" w:eastAsia="es-SV"/>
        </w:rPr>
        <w:t>día</w:t>
      </w:r>
      <w:r w:rsidR="00904430">
        <w:rPr>
          <w:rFonts w:ascii="Museo Sans 300" w:eastAsia="Arial" w:hAnsi="Museo Sans 300" w:cs="Arial"/>
          <w:sz w:val="20"/>
          <w:szCs w:val="20"/>
          <w:lang w:val="es-ES_tradnl" w:eastAsia="es-SV"/>
        </w:rPr>
        <w:t xml:space="preserve"> </w:t>
      </w:r>
      <w:r w:rsidR="003C1F74">
        <w:rPr>
          <w:rFonts w:ascii="Museo Sans 300" w:eastAsia="Arial" w:hAnsi="Museo Sans 300" w:cs="Arial"/>
          <w:sz w:val="20"/>
          <w:szCs w:val="20"/>
          <w:lang w:val="es-ES_tradnl" w:eastAsia="es-SV"/>
        </w:rPr>
        <w:t>veintitrés</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de</w:t>
      </w:r>
      <w:r w:rsidR="00904430">
        <w:rPr>
          <w:rFonts w:ascii="Museo Sans 300" w:eastAsia="Arial" w:hAnsi="Museo Sans 300" w:cs="Arial"/>
          <w:sz w:val="20"/>
          <w:szCs w:val="20"/>
          <w:lang w:val="es-ES_tradnl" w:eastAsia="es-SV"/>
        </w:rPr>
        <w:t xml:space="preserve"> </w:t>
      </w:r>
      <w:r w:rsidR="003C1F74">
        <w:rPr>
          <w:rFonts w:ascii="Museo Sans 300" w:eastAsia="Arial" w:hAnsi="Museo Sans 300" w:cs="Arial"/>
          <w:sz w:val="20"/>
          <w:szCs w:val="20"/>
          <w:lang w:val="es-ES_tradnl" w:eastAsia="es-SV"/>
        </w:rPr>
        <w:t>febrero</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de</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dos</w:t>
      </w:r>
      <w:r w:rsidR="00904430">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mil</w:t>
      </w:r>
      <w:r w:rsidR="00904430">
        <w:rPr>
          <w:rFonts w:ascii="Museo Sans 300" w:eastAsia="Arial" w:hAnsi="Museo Sans 300" w:cs="Arial"/>
          <w:sz w:val="20"/>
          <w:szCs w:val="20"/>
          <w:lang w:val="es-ES_tradnl" w:eastAsia="es-SV"/>
        </w:rPr>
        <w:t xml:space="preserve"> </w:t>
      </w:r>
      <w:r w:rsidR="00CE0644">
        <w:rPr>
          <w:rFonts w:ascii="Museo Sans 300" w:eastAsia="Arial" w:hAnsi="Museo Sans 300" w:cs="Arial"/>
          <w:sz w:val="20"/>
          <w:szCs w:val="20"/>
          <w:lang w:val="es-ES_tradnl" w:eastAsia="es-SV"/>
        </w:rPr>
        <w:t>veintidós</w:t>
      </w:r>
      <w:r w:rsidRPr="00E02952">
        <w:rPr>
          <w:rFonts w:ascii="Museo Sans 300" w:eastAsia="Arial" w:hAnsi="Museo Sans 300" w:cs="Arial"/>
          <w:sz w:val="20"/>
          <w:szCs w:val="20"/>
          <w:lang w:val="es-ES_tradnl" w:eastAsia="es-SV"/>
        </w:rPr>
        <w:t>.</w:t>
      </w:r>
    </w:p>
    <w:p w14:paraId="64ACF0C0" w14:textId="77777777" w:rsidR="00B802CF" w:rsidRPr="00E02952" w:rsidRDefault="00B802CF" w:rsidP="00B802CF">
      <w:pPr>
        <w:spacing w:after="0" w:line="240" w:lineRule="auto"/>
        <w:jc w:val="both"/>
        <w:rPr>
          <w:rFonts w:ascii="Museo Sans 300" w:hAnsi="Museo Sans 300"/>
          <w:sz w:val="20"/>
          <w:szCs w:val="20"/>
          <w:lang w:val="es-ES_tradnl"/>
        </w:rPr>
      </w:pPr>
    </w:p>
    <w:p w14:paraId="64ACF0C1" w14:textId="57901342" w:rsidR="00B802CF" w:rsidRPr="00E02952" w:rsidRDefault="00C10D0C" w:rsidP="00B802CF">
      <w:pPr>
        <w:spacing w:after="0" w:line="240" w:lineRule="auto"/>
        <w:jc w:val="both"/>
        <w:rPr>
          <w:rFonts w:ascii="Museo Sans 300" w:hAnsi="Museo Sans 300"/>
          <w:sz w:val="20"/>
          <w:szCs w:val="20"/>
          <w:lang w:val="es-ES_tradnl"/>
        </w:rPr>
      </w:pPr>
      <w:r w:rsidRPr="00E02952">
        <w:rPr>
          <w:rFonts w:ascii="Museo Sans 300" w:hAnsi="Museo Sans 300"/>
          <w:sz w:val="20"/>
          <w:szCs w:val="20"/>
          <w:lang w:val="es-ES_tradnl"/>
        </w:rPr>
        <w:t>Esta</w:t>
      </w:r>
      <w:r w:rsidR="00904430">
        <w:rPr>
          <w:rFonts w:ascii="Museo Sans 300" w:hAnsi="Museo Sans 300"/>
          <w:sz w:val="20"/>
          <w:szCs w:val="20"/>
          <w:lang w:val="es-ES_tradnl"/>
        </w:rPr>
        <w:t xml:space="preserve"> </w:t>
      </w:r>
      <w:r w:rsidRPr="00E02952">
        <w:rPr>
          <w:rFonts w:ascii="Museo Sans 300" w:hAnsi="Museo Sans 300"/>
          <w:sz w:val="20"/>
          <w:szCs w:val="20"/>
          <w:lang w:val="es-ES_tradnl"/>
        </w:rPr>
        <w:t>S</w:t>
      </w:r>
      <w:r w:rsidR="00B802CF" w:rsidRPr="00E02952">
        <w:rPr>
          <w:rFonts w:ascii="Museo Sans 300" w:hAnsi="Museo Sans 300"/>
          <w:sz w:val="20"/>
          <w:szCs w:val="20"/>
          <w:lang w:val="es-ES_tradnl"/>
        </w:rPr>
        <w:t>uperintendencia</w:t>
      </w:r>
      <w:r w:rsidR="00904430">
        <w:rPr>
          <w:rFonts w:ascii="Museo Sans 300" w:hAnsi="Museo Sans 300"/>
          <w:sz w:val="20"/>
          <w:szCs w:val="20"/>
          <w:lang w:val="es-ES_tradnl"/>
        </w:rPr>
        <w:t xml:space="preserve"> </w:t>
      </w:r>
      <w:r w:rsidR="00C96B1A" w:rsidRPr="00E02952">
        <w:rPr>
          <w:rFonts w:ascii="Museo Sans 300" w:hAnsi="Museo Sans 300"/>
          <w:sz w:val="20"/>
          <w:szCs w:val="20"/>
          <w:lang w:val="es-ES_tradnl"/>
        </w:rPr>
        <w:t>CONSIDERANDO</w:t>
      </w:r>
      <w:r w:rsidR="00904430">
        <w:rPr>
          <w:rFonts w:ascii="Museo Sans 300" w:hAnsi="Museo Sans 300"/>
          <w:sz w:val="20"/>
          <w:szCs w:val="20"/>
          <w:lang w:val="es-ES_tradnl"/>
        </w:rPr>
        <w:t xml:space="preserve"> </w:t>
      </w:r>
      <w:r w:rsidR="00C96B1A" w:rsidRPr="00E02952">
        <w:rPr>
          <w:rFonts w:ascii="Museo Sans 300" w:hAnsi="Museo Sans 300"/>
          <w:sz w:val="20"/>
          <w:szCs w:val="20"/>
          <w:lang w:val="es-ES_tradnl"/>
        </w:rPr>
        <w:t>QUE:</w:t>
      </w:r>
    </w:p>
    <w:p w14:paraId="64ACF0C2" w14:textId="77777777" w:rsidR="00B802CF" w:rsidRPr="00E02952" w:rsidRDefault="00B802CF" w:rsidP="00B802CF">
      <w:pPr>
        <w:spacing w:after="0" w:line="240" w:lineRule="auto"/>
        <w:jc w:val="both"/>
        <w:rPr>
          <w:rFonts w:ascii="Museo Sans 300" w:hAnsi="Museo Sans 300"/>
          <w:sz w:val="20"/>
          <w:szCs w:val="20"/>
          <w:lang w:val="es-ES_tradnl"/>
        </w:rPr>
      </w:pPr>
    </w:p>
    <w:p w14:paraId="34AB184E" w14:textId="37367A13" w:rsidR="00E70373" w:rsidRPr="00E02952" w:rsidRDefault="00E70373" w:rsidP="00E70373">
      <w:pPr>
        <w:numPr>
          <w:ilvl w:val="0"/>
          <w:numId w:val="21"/>
        </w:numPr>
        <w:tabs>
          <w:tab w:val="left" w:pos="426"/>
        </w:tabs>
        <w:spacing w:after="0" w:line="0" w:lineRule="atLeast"/>
        <w:ind w:left="426" w:hanging="426"/>
        <w:contextualSpacing/>
        <w:jc w:val="both"/>
        <w:rPr>
          <w:rFonts w:ascii="Museo Sans 300" w:hAnsi="Museo Sans 300"/>
          <w:sz w:val="20"/>
          <w:szCs w:val="20"/>
          <w:lang w:val="es-ES" w:eastAsia="es-SV"/>
        </w:rPr>
      </w:pPr>
      <w:r w:rsidRPr="00E02952">
        <w:rPr>
          <w:rFonts w:ascii="Museo Sans 300" w:hAnsi="Museo Sans 300"/>
          <w:sz w:val="20"/>
          <w:szCs w:val="20"/>
          <w:lang w:val="es-ES_tradnl" w:eastAsia="es-SV"/>
        </w:rPr>
        <w:t>Se</w:t>
      </w:r>
      <w:r>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encuentra</w:t>
      </w:r>
      <w:r>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en</w:t>
      </w:r>
      <w:r>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trámite</w:t>
      </w:r>
      <w:r>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el</w:t>
      </w:r>
      <w:r>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reclamo</w:t>
      </w:r>
      <w:r>
        <w:rPr>
          <w:rFonts w:ascii="Museo Sans 300" w:hAnsi="Museo Sans 300"/>
          <w:sz w:val="20"/>
          <w:szCs w:val="20"/>
          <w:lang w:val="es-ES_tradnl" w:eastAsia="es-SV"/>
        </w:rPr>
        <w:t xml:space="preserve"> </w:t>
      </w:r>
      <w:r w:rsidRPr="00E02952">
        <w:rPr>
          <w:rFonts w:ascii="Museo Sans 300" w:hAnsi="Museo Sans 300"/>
          <w:sz w:val="20"/>
          <w:szCs w:val="20"/>
          <w:lang w:eastAsia="es-SV"/>
        </w:rPr>
        <w:t>interpuesto</w:t>
      </w:r>
      <w:r>
        <w:rPr>
          <w:rFonts w:ascii="Museo Sans 300" w:hAnsi="Museo Sans 300"/>
          <w:sz w:val="20"/>
          <w:szCs w:val="20"/>
          <w:lang w:val="es-ES_tradnl" w:eastAsia="es-SV"/>
        </w:rPr>
        <w:t xml:space="preserve"> </w:t>
      </w:r>
      <w:r w:rsidRPr="00E02952">
        <w:rPr>
          <w:rFonts w:ascii="Museo Sans 300" w:hAnsi="Museo Sans 300"/>
          <w:sz w:val="20"/>
          <w:szCs w:val="20"/>
          <w:lang w:val="es-ES" w:eastAsia="es-SV"/>
        </w:rPr>
        <w:t>el</w:t>
      </w:r>
      <w:r>
        <w:rPr>
          <w:rFonts w:ascii="Museo Sans 300" w:hAnsi="Museo Sans 300"/>
          <w:sz w:val="20"/>
          <w:szCs w:val="20"/>
          <w:lang w:val="es-ES" w:eastAsia="es-SV"/>
        </w:rPr>
        <w:t xml:space="preserve"> </w:t>
      </w:r>
      <w:r w:rsidRPr="00E02952">
        <w:rPr>
          <w:rFonts w:ascii="Museo Sans 300" w:hAnsi="Museo Sans 300"/>
          <w:sz w:val="20"/>
          <w:szCs w:val="20"/>
          <w:lang w:val="es-ES" w:eastAsia="es-SV"/>
        </w:rPr>
        <w:t>día</w:t>
      </w:r>
      <w:r>
        <w:rPr>
          <w:rFonts w:ascii="Museo Sans 300" w:hAnsi="Museo Sans 300"/>
          <w:sz w:val="20"/>
          <w:szCs w:val="20"/>
          <w:lang w:val="es-ES" w:eastAsia="es-SV"/>
        </w:rPr>
        <w:t xml:space="preserve"> veinte de septiembre </w:t>
      </w:r>
      <w:r w:rsidRPr="00E02952">
        <w:rPr>
          <w:rFonts w:ascii="Museo Sans 300" w:hAnsi="Museo Sans 300"/>
          <w:sz w:val="20"/>
          <w:szCs w:val="20"/>
          <w:lang w:val="es-ES" w:eastAsia="es-SV"/>
        </w:rPr>
        <w:t>de</w:t>
      </w:r>
      <w:r>
        <w:rPr>
          <w:rFonts w:ascii="Museo Sans 300" w:hAnsi="Museo Sans 300"/>
          <w:sz w:val="20"/>
          <w:szCs w:val="20"/>
          <w:lang w:val="es-ES" w:eastAsia="es-SV"/>
        </w:rPr>
        <w:t xml:space="preserve"> dos mil veintiuno</w:t>
      </w:r>
      <w:r>
        <w:rPr>
          <w:rFonts w:ascii="Museo Sans 300" w:hAnsi="Museo Sans 300"/>
          <w:sz w:val="20"/>
          <w:szCs w:val="20"/>
          <w:lang w:val="es-ES_tradnl" w:eastAsia="es-SV"/>
        </w:rPr>
        <w:t xml:space="preserve"> por la señora </w:t>
      </w:r>
      <w:r w:rsidR="002564D5">
        <w:rPr>
          <w:rFonts w:ascii="Museo Sans 300" w:hAnsi="Museo Sans 300"/>
          <w:sz w:val="20"/>
          <w:szCs w:val="20"/>
          <w:lang w:val="es-ES" w:eastAsia="es-SV"/>
        </w:rPr>
        <w:t>+++</w:t>
      </w:r>
      <w:r>
        <w:rPr>
          <w:rFonts w:ascii="Museo Sans 300" w:hAnsi="Museo Sans 300"/>
          <w:sz w:val="20"/>
          <w:szCs w:val="20"/>
          <w:lang w:eastAsia="es-SV"/>
        </w:rPr>
        <w:t xml:space="preserve"> </w:t>
      </w:r>
      <w:r w:rsidRPr="00E02952">
        <w:rPr>
          <w:rFonts w:ascii="Museo Sans 300" w:hAnsi="Museo Sans 300"/>
          <w:sz w:val="20"/>
          <w:szCs w:val="20"/>
          <w:lang w:eastAsia="es-SV"/>
        </w:rPr>
        <w:t>en</w:t>
      </w:r>
      <w:r>
        <w:rPr>
          <w:rFonts w:ascii="Museo Sans 300" w:hAnsi="Museo Sans 300"/>
          <w:sz w:val="20"/>
          <w:szCs w:val="20"/>
          <w:lang w:eastAsia="es-SV"/>
        </w:rPr>
        <w:t xml:space="preserve"> </w:t>
      </w:r>
      <w:r w:rsidRPr="00E02952">
        <w:rPr>
          <w:rFonts w:ascii="Museo Sans 300" w:hAnsi="Museo Sans 300"/>
          <w:sz w:val="20"/>
          <w:szCs w:val="20"/>
          <w:lang w:eastAsia="es-SV"/>
        </w:rPr>
        <w:t>contra</w:t>
      </w:r>
      <w:r>
        <w:rPr>
          <w:rFonts w:ascii="Museo Sans 300" w:hAnsi="Museo Sans 300"/>
          <w:sz w:val="20"/>
          <w:szCs w:val="20"/>
          <w:lang w:eastAsia="es-SV"/>
        </w:rPr>
        <w:t xml:space="preserve"> </w:t>
      </w:r>
      <w:r w:rsidRPr="00E02952">
        <w:rPr>
          <w:rFonts w:ascii="Museo Sans 300" w:hAnsi="Museo Sans 300"/>
          <w:sz w:val="20"/>
          <w:szCs w:val="20"/>
          <w:lang w:eastAsia="es-SV"/>
        </w:rPr>
        <w:t>de</w:t>
      </w:r>
      <w:r>
        <w:rPr>
          <w:rFonts w:ascii="Museo Sans 300" w:hAnsi="Museo Sans 300"/>
          <w:sz w:val="20"/>
          <w:szCs w:val="20"/>
          <w:lang w:eastAsia="es-SV"/>
        </w:rPr>
        <w:t xml:space="preserve"> </w:t>
      </w:r>
      <w:r w:rsidRPr="00E02952">
        <w:rPr>
          <w:rFonts w:ascii="Museo Sans 300" w:hAnsi="Museo Sans 300"/>
          <w:sz w:val="20"/>
          <w:szCs w:val="20"/>
          <w:lang w:eastAsia="es-SV"/>
        </w:rPr>
        <w:t>la</w:t>
      </w:r>
      <w:r>
        <w:rPr>
          <w:rFonts w:ascii="Museo Sans 300" w:hAnsi="Museo Sans 300"/>
          <w:sz w:val="20"/>
          <w:szCs w:val="20"/>
          <w:lang w:eastAsia="es-SV"/>
        </w:rPr>
        <w:t xml:space="preserve"> </w:t>
      </w:r>
      <w:r w:rsidRPr="00E02952">
        <w:rPr>
          <w:rFonts w:ascii="Museo Sans 300" w:hAnsi="Museo Sans 300"/>
          <w:sz w:val="20"/>
          <w:szCs w:val="20"/>
          <w:lang w:eastAsia="es-SV"/>
        </w:rPr>
        <w:t>sociedad</w:t>
      </w:r>
      <w:r>
        <w:rPr>
          <w:rFonts w:ascii="Museo Sans 300" w:hAnsi="Museo Sans 300"/>
          <w:sz w:val="20"/>
          <w:szCs w:val="20"/>
          <w:lang w:eastAsia="es-SV"/>
        </w:rPr>
        <w:t xml:space="preserve"> CAESS, S.A. de C.V.</w:t>
      </w:r>
      <w:r>
        <w:rPr>
          <w:rFonts w:ascii="Museo Sans 300" w:eastAsia="Arial" w:hAnsi="Museo Sans 300"/>
          <w:sz w:val="20"/>
          <w:szCs w:val="20"/>
          <w:lang w:eastAsia="es-SV"/>
        </w:rPr>
        <w:t xml:space="preserve"> </w:t>
      </w:r>
      <w:r w:rsidRPr="00E02952">
        <w:rPr>
          <w:rFonts w:ascii="Museo Sans 300" w:hAnsi="Museo Sans 300"/>
          <w:sz w:val="20"/>
          <w:szCs w:val="20"/>
          <w:lang w:eastAsia="es-SV"/>
        </w:rPr>
        <w:t>por</w:t>
      </w:r>
      <w:r>
        <w:rPr>
          <w:rFonts w:ascii="Museo Sans 300" w:hAnsi="Museo Sans 300"/>
          <w:sz w:val="20"/>
          <w:szCs w:val="20"/>
          <w:lang w:eastAsia="es-SV"/>
        </w:rPr>
        <w:t xml:space="preserve"> </w:t>
      </w:r>
      <w:r w:rsidRPr="00E02952">
        <w:rPr>
          <w:rFonts w:ascii="Museo Sans 300" w:hAnsi="Museo Sans 300"/>
          <w:sz w:val="20"/>
          <w:szCs w:val="20"/>
          <w:lang w:eastAsia="es-SV"/>
        </w:rPr>
        <w:t>el</w:t>
      </w:r>
      <w:r>
        <w:rPr>
          <w:rFonts w:ascii="Museo Sans 300" w:hAnsi="Museo Sans 300"/>
          <w:sz w:val="20"/>
          <w:szCs w:val="20"/>
          <w:lang w:eastAsia="es-SV"/>
        </w:rPr>
        <w:t xml:space="preserve"> </w:t>
      </w:r>
      <w:r w:rsidRPr="00E02952">
        <w:rPr>
          <w:rFonts w:ascii="Museo Sans 300" w:hAnsi="Museo Sans 300"/>
          <w:sz w:val="20"/>
          <w:szCs w:val="20"/>
          <w:lang w:eastAsia="es-SV"/>
        </w:rPr>
        <w:t>cobro</w:t>
      </w:r>
      <w:r>
        <w:rPr>
          <w:rFonts w:ascii="Museo Sans 300" w:hAnsi="Museo Sans 300"/>
          <w:sz w:val="20"/>
          <w:szCs w:val="20"/>
          <w:lang w:eastAsia="es-SV"/>
        </w:rPr>
        <w:t xml:space="preserve"> </w:t>
      </w:r>
      <w:r w:rsidRPr="00E02952">
        <w:rPr>
          <w:rFonts w:ascii="Museo Sans 300" w:hAnsi="Museo Sans 300"/>
          <w:sz w:val="20"/>
          <w:szCs w:val="20"/>
          <w:lang w:eastAsia="es-SV"/>
        </w:rPr>
        <w:t>de</w:t>
      </w:r>
      <w:r>
        <w:rPr>
          <w:rFonts w:ascii="Museo Sans 300" w:hAnsi="Museo Sans 300"/>
          <w:sz w:val="20"/>
          <w:szCs w:val="20"/>
          <w:lang w:eastAsia="es-SV"/>
        </w:rPr>
        <w:t xml:space="preserve"> </w:t>
      </w:r>
      <w:r w:rsidRPr="00E02952">
        <w:rPr>
          <w:rFonts w:ascii="Museo Sans 300" w:hAnsi="Museo Sans 300"/>
          <w:sz w:val="20"/>
          <w:szCs w:val="20"/>
          <w:lang w:val="es-ES" w:eastAsia="es-SV"/>
        </w:rPr>
        <w:t>la</w:t>
      </w:r>
      <w:r>
        <w:rPr>
          <w:rFonts w:ascii="Museo Sans 300" w:hAnsi="Museo Sans 300"/>
          <w:sz w:val="20"/>
          <w:szCs w:val="20"/>
          <w:lang w:val="es-ES" w:eastAsia="es-SV"/>
        </w:rPr>
        <w:t xml:space="preserve"> </w:t>
      </w:r>
      <w:r w:rsidRPr="00E02952">
        <w:rPr>
          <w:rFonts w:ascii="Museo Sans 300" w:hAnsi="Museo Sans 300"/>
          <w:sz w:val="20"/>
          <w:szCs w:val="20"/>
          <w:lang w:val="es-ES" w:eastAsia="es-SV"/>
        </w:rPr>
        <w:t>cantidad</w:t>
      </w:r>
      <w:r>
        <w:rPr>
          <w:rFonts w:ascii="Museo Sans 300" w:hAnsi="Museo Sans 300"/>
          <w:sz w:val="20"/>
          <w:szCs w:val="20"/>
          <w:lang w:val="es-ES" w:eastAsia="es-SV"/>
        </w:rPr>
        <w:t xml:space="preserve"> </w:t>
      </w:r>
      <w:r w:rsidRPr="00E02952">
        <w:rPr>
          <w:rFonts w:ascii="Museo Sans 300" w:hAnsi="Museo Sans 300"/>
          <w:sz w:val="20"/>
          <w:szCs w:val="20"/>
          <w:lang w:val="es-ES" w:eastAsia="es-SV"/>
        </w:rPr>
        <w:t>de</w:t>
      </w:r>
      <w:r>
        <w:rPr>
          <w:rFonts w:ascii="Museo Sans 300" w:hAnsi="Museo Sans 300"/>
          <w:sz w:val="20"/>
          <w:szCs w:val="20"/>
          <w:lang w:val="es-ES" w:eastAsia="es-SV"/>
        </w:rPr>
        <w:t xml:space="preserve"> </w:t>
      </w:r>
      <w:r w:rsidRPr="00633F77">
        <w:rPr>
          <w:rFonts w:ascii="Museo Sans 300" w:hAnsi="Museo Sans 300"/>
          <w:sz w:val="20"/>
          <w:szCs w:val="20"/>
          <w:lang w:eastAsia="es-SV"/>
        </w:rPr>
        <w:t>CIENTO</w:t>
      </w:r>
      <w:r>
        <w:rPr>
          <w:rFonts w:ascii="Museo Sans 300" w:hAnsi="Museo Sans 300"/>
          <w:sz w:val="20"/>
          <w:szCs w:val="20"/>
          <w:lang w:eastAsia="es-SV"/>
        </w:rPr>
        <w:t xml:space="preserve"> </w:t>
      </w:r>
      <w:r w:rsidRPr="00633F77">
        <w:rPr>
          <w:rFonts w:ascii="Museo Sans 300" w:hAnsi="Museo Sans 300"/>
          <w:sz w:val="20"/>
          <w:szCs w:val="20"/>
          <w:lang w:eastAsia="es-SV"/>
        </w:rPr>
        <w:t>VEINTE</w:t>
      </w:r>
      <w:r>
        <w:rPr>
          <w:rFonts w:ascii="Museo Sans 300" w:hAnsi="Museo Sans 300"/>
          <w:sz w:val="20"/>
          <w:szCs w:val="20"/>
          <w:lang w:eastAsia="es-SV"/>
        </w:rPr>
        <w:t xml:space="preserve"> </w:t>
      </w:r>
      <w:r w:rsidRPr="00633F77">
        <w:rPr>
          <w:rFonts w:ascii="Museo Sans 300" w:hAnsi="Museo Sans 300"/>
          <w:sz w:val="20"/>
          <w:szCs w:val="20"/>
          <w:lang w:eastAsia="es-SV"/>
        </w:rPr>
        <w:t>51/100</w:t>
      </w:r>
      <w:r>
        <w:rPr>
          <w:rFonts w:ascii="Museo Sans 300" w:hAnsi="Museo Sans 300"/>
          <w:sz w:val="20"/>
          <w:szCs w:val="20"/>
          <w:lang w:eastAsia="es-SV"/>
        </w:rPr>
        <w:t xml:space="preserve"> </w:t>
      </w:r>
      <w:r w:rsidRPr="00633F77">
        <w:rPr>
          <w:rFonts w:ascii="Museo Sans 300" w:hAnsi="Museo Sans 300"/>
          <w:sz w:val="20"/>
          <w:szCs w:val="20"/>
          <w:lang w:eastAsia="es-SV"/>
        </w:rPr>
        <w:t>DÓLARES</w:t>
      </w:r>
      <w:r>
        <w:rPr>
          <w:rFonts w:ascii="Museo Sans 300" w:hAnsi="Museo Sans 300"/>
          <w:sz w:val="20"/>
          <w:szCs w:val="20"/>
          <w:lang w:eastAsia="es-SV"/>
        </w:rPr>
        <w:t xml:space="preserve"> </w:t>
      </w:r>
      <w:r w:rsidRPr="00633F77">
        <w:rPr>
          <w:rFonts w:ascii="Museo Sans 300" w:hAnsi="Museo Sans 300"/>
          <w:sz w:val="20"/>
          <w:szCs w:val="20"/>
          <w:lang w:eastAsia="es-SV"/>
        </w:rPr>
        <w:t>DE</w:t>
      </w:r>
      <w:r>
        <w:rPr>
          <w:rFonts w:ascii="Museo Sans 300" w:hAnsi="Museo Sans 300"/>
          <w:sz w:val="20"/>
          <w:szCs w:val="20"/>
          <w:lang w:eastAsia="es-SV"/>
        </w:rPr>
        <w:t xml:space="preserve"> </w:t>
      </w:r>
      <w:r w:rsidRPr="00633F77">
        <w:rPr>
          <w:rFonts w:ascii="Museo Sans 300" w:hAnsi="Museo Sans 300"/>
          <w:sz w:val="20"/>
          <w:szCs w:val="20"/>
          <w:lang w:eastAsia="es-SV"/>
        </w:rPr>
        <w:t>LOS</w:t>
      </w:r>
      <w:r>
        <w:rPr>
          <w:rFonts w:ascii="Museo Sans 300" w:hAnsi="Museo Sans 300"/>
          <w:sz w:val="20"/>
          <w:szCs w:val="20"/>
          <w:lang w:eastAsia="es-SV"/>
        </w:rPr>
        <w:t xml:space="preserve"> </w:t>
      </w:r>
      <w:r w:rsidRPr="00633F77">
        <w:rPr>
          <w:rFonts w:ascii="Museo Sans 300" w:hAnsi="Museo Sans 300"/>
          <w:sz w:val="20"/>
          <w:szCs w:val="20"/>
          <w:lang w:eastAsia="es-SV"/>
        </w:rPr>
        <w:t>ESTADOS</w:t>
      </w:r>
      <w:r>
        <w:rPr>
          <w:rFonts w:ascii="Museo Sans 300" w:hAnsi="Museo Sans 300"/>
          <w:sz w:val="20"/>
          <w:szCs w:val="20"/>
          <w:lang w:eastAsia="es-SV"/>
        </w:rPr>
        <w:t xml:space="preserve"> </w:t>
      </w:r>
      <w:r w:rsidRPr="00633F77">
        <w:rPr>
          <w:rFonts w:ascii="Museo Sans 300" w:hAnsi="Museo Sans 300"/>
          <w:sz w:val="20"/>
          <w:szCs w:val="20"/>
          <w:lang w:eastAsia="es-SV"/>
        </w:rPr>
        <w:t>UNIDOS</w:t>
      </w:r>
      <w:r>
        <w:rPr>
          <w:rFonts w:ascii="Museo Sans 300" w:hAnsi="Museo Sans 300"/>
          <w:sz w:val="20"/>
          <w:szCs w:val="20"/>
          <w:lang w:eastAsia="es-SV"/>
        </w:rPr>
        <w:t xml:space="preserve"> </w:t>
      </w:r>
      <w:r w:rsidRPr="00633F77">
        <w:rPr>
          <w:rFonts w:ascii="Museo Sans 300" w:hAnsi="Museo Sans 300"/>
          <w:sz w:val="20"/>
          <w:szCs w:val="20"/>
          <w:lang w:eastAsia="es-SV"/>
        </w:rPr>
        <w:t>DE</w:t>
      </w:r>
      <w:r>
        <w:rPr>
          <w:rFonts w:ascii="Museo Sans 300" w:hAnsi="Museo Sans 300"/>
          <w:sz w:val="20"/>
          <w:szCs w:val="20"/>
          <w:lang w:eastAsia="es-SV"/>
        </w:rPr>
        <w:t xml:space="preserve"> </w:t>
      </w:r>
      <w:r w:rsidRPr="00633F77">
        <w:rPr>
          <w:rFonts w:ascii="Museo Sans 300" w:hAnsi="Museo Sans 300"/>
          <w:sz w:val="20"/>
          <w:szCs w:val="20"/>
          <w:lang w:eastAsia="es-SV"/>
        </w:rPr>
        <w:t>AMÉRICA</w:t>
      </w:r>
      <w:r>
        <w:rPr>
          <w:rFonts w:ascii="Museo Sans 300" w:hAnsi="Museo Sans 300"/>
          <w:sz w:val="20"/>
          <w:szCs w:val="20"/>
          <w:lang w:eastAsia="es-SV"/>
        </w:rPr>
        <w:t xml:space="preserve"> </w:t>
      </w:r>
      <w:r w:rsidRPr="00633F77">
        <w:rPr>
          <w:rFonts w:ascii="Museo Sans 300" w:hAnsi="Museo Sans 300"/>
          <w:sz w:val="20"/>
          <w:szCs w:val="20"/>
          <w:lang w:eastAsia="es-SV"/>
        </w:rPr>
        <w:t>(USD</w:t>
      </w:r>
      <w:r>
        <w:rPr>
          <w:rFonts w:ascii="Museo Sans 300" w:hAnsi="Museo Sans 300"/>
          <w:sz w:val="20"/>
          <w:szCs w:val="20"/>
          <w:lang w:eastAsia="es-SV"/>
        </w:rPr>
        <w:t xml:space="preserve"> </w:t>
      </w:r>
      <w:r w:rsidRPr="00633F77">
        <w:rPr>
          <w:rFonts w:ascii="Museo Sans 300" w:hAnsi="Museo Sans 300"/>
          <w:sz w:val="20"/>
          <w:szCs w:val="20"/>
          <w:lang w:eastAsia="es-SV"/>
        </w:rPr>
        <w:t>120.51)</w:t>
      </w:r>
      <w:r>
        <w:rPr>
          <w:rFonts w:ascii="Museo Sans 300" w:hAnsi="Museo Sans 300"/>
          <w:sz w:val="20"/>
          <w:szCs w:val="20"/>
          <w:lang w:eastAsia="es-SV"/>
        </w:rPr>
        <w:t xml:space="preserve"> </w:t>
      </w:r>
      <w:r w:rsidRPr="00E02952">
        <w:rPr>
          <w:rFonts w:ascii="Museo Sans 300" w:hAnsi="Museo Sans 300"/>
          <w:sz w:val="20"/>
          <w:szCs w:val="20"/>
          <w:lang w:val="es-ES" w:eastAsia="es-SV"/>
        </w:rPr>
        <w:t>IVA</w:t>
      </w:r>
      <w:r>
        <w:rPr>
          <w:rFonts w:ascii="Museo Sans 300" w:hAnsi="Museo Sans 300"/>
          <w:sz w:val="20"/>
          <w:szCs w:val="20"/>
          <w:lang w:val="es-ES" w:eastAsia="es-SV"/>
        </w:rPr>
        <w:t xml:space="preserve"> </w:t>
      </w:r>
      <w:r w:rsidRPr="00E02952">
        <w:rPr>
          <w:rFonts w:ascii="Museo Sans 300" w:hAnsi="Museo Sans 300"/>
          <w:sz w:val="20"/>
          <w:szCs w:val="20"/>
          <w:lang w:val="es-ES" w:eastAsia="es-SV"/>
        </w:rPr>
        <w:t>incluido,</w:t>
      </w:r>
      <w:r>
        <w:rPr>
          <w:rFonts w:ascii="Museo Sans 300" w:hAnsi="Museo Sans 300"/>
          <w:sz w:val="20"/>
          <w:szCs w:val="20"/>
          <w:lang w:val="es-ES" w:eastAsia="es-SV"/>
        </w:rPr>
        <w:t xml:space="preserve"> </w:t>
      </w:r>
      <w:r w:rsidRPr="00E02952">
        <w:rPr>
          <w:rFonts w:ascii="Museo Sans 300" w:hAnsi="Museo Sans 300"/>
          <w:sz w:val="20"/>
          <w:szCs w:val="20"/>
          <w:lang w:eastAsia="es-SV"/>
        </w:rPr>
        <w:t>debido</w:t>
      </w:r>
      <w:r>
        <w:rPr>
          <w:rFonts w:ascii="Museo Sans 300" w:hAnsi="Museo Sans 300"/>
          <w:sz w:val="20"/>
          <w:szCs w:val="20"/>
          <w:lang w:eastAsia="es-SV"/>
        </w:rPr>
        <w:t xml:space="preserve"> </w:t>
      </w:r>
      <w:r w:rsidRPr="00E02952">
        <w:rPr>
          <w:rFonts w:ascii="Museo Sans 300" w:hAnsi="Museo Sans 300"/>
          <w:sz w:val="20"/>
          <w:szCs w:val="20"/>
          <w:lang w:eastAsia="es-SV"/>
        </w:rPr>
        <w:t>a</w:t>
      </w:r>
      <w:r>
        <w:rPr>
          <w:rFonts w:ascii="Museo Sans 300" w:hAnsi="Museo Sans 300"/>
          <w:sz w:val="20"/>
          <w:szCs w:val="20"/>
          <w:lang w:eastAsia="es-SV"/>
        </w:rPr>
        <w:t xml:space="preserve"> </w:t>
      </w:r>
      <w:r w:rsidRPr="00E02952">
        <w:rPr>
          <w:rFonts w:ascii="Museo Sans 300" w:hAnsi="Museo Sans 300"/>
          <w:sz w:val="20"/>
          <w:szCs w:val="20"/>
          <w:lang w:eastAsia="es-SV"/>
        </w:rPr>
        <w:t>la</w:t>
      </w:r>
      <w:r>
        <w:rPr>
          <w:rFonts w:ascii="Museo Sans 300" w:hAnsi="Museo Sans 300"/>
          <w:sz w:val="20"/>
          <w:szCs w:val="20"/>
          <w:lang w:eastAsia="es-SV"/>
        </w:rPr>
        <w:t xml:space="preserve"> </w:t>
      </w:r>
      <w:r w:rsidRPr="00E02952">
        <w:rPr>
          <w:rFonts w:ascii="Museo Sans 300" w:hAnsi="Museo Sans 300"/>
          <w:sz w:val="20"/>
          <w:szCs w:val="20"/>
          <w:lang w:eastAsia="es-SV"/>
        </w:rPr>
        <w:t>presunta</w:t>
      </w:r>
      <w:r>
        <w:rPr>
          <w:rFonts w:ascii="Museo Sans 300" w:hAnsi="Museo Sans 300"/>
          <w:sz w:val="20"/>
          <w:szCs w:val="20"/>
          <w:lang w:eastAsia="es-SV"/>
        </w:rPr>
        <w:t xml:space="preserve"> </w:t>
      </w:r>
      <w:r w:rsidRPr="00E02952">
        <w:rPr>
          <w:rFonts w:ascii="Museo Sans 300" w:hAnsi="Museo Sans 300"/>
          <w:sz w:val="20"/>
          <w:szCs w:val="20"/>
          <w:lang w:eastAsia="es-SV"/>
        </w:rPr>
        <w:t>existencia</w:t>
      </w:r>
      <w:r>
        <w:rPr>
          <w:rFonts w:ascii="Museo Sans 300" w:hAnsi="Museo Sans 300"/>
          <w:sz w:val="20"/>
          <w:szCs w:val="20"/>
          <w:lang w:eastAsia="es-SV"/>
        </w:rPr>
        <w:t xml:space="preserve"> </w:t>
      </w:r>
      <w:r w:rsidRPr="00E02952">
        <w:rPr>
          <w:rFonts w:ascii="Museo Sans 300" w:hAnsi="Museo Sans 300"/>
          <w:sz w:val="20"/>
          <w:szCs w:val="20"/>
          <w:lang w:eastAsia="es-SV"/>
        </w:rPr>
        <w:t>de</w:t>
      </w:r>
      <w:r>
        <w:rPr>
          <w:rFonts w:ascii="Museo Sans 300" w:hAnsi="Museo Sans 300"/>
          <w:sz w:val="20"/>
          <w:szCs w:val="20"/>
          <w:lang w:eastAsia="es-SV"/>
        </w:rPr>
        <w:t xml:space="preserve"> </w:t>
      </w:r>
      <w:r w:rsidRPr="00E02952">
        <w:rPr>
          <w:rFonts w:ascii="Museo Sans 300" w:hAnsi="Museo Sans 300"/>
          <w:sz w:val="20"/>
          <w:szCs w:val="20"/>
          <w:lang w:eastAsia="es-SV"/>
        </w:rPr>
        <w:t>una</w:t>
      </w:r>
      <w:r>
        <w:rPr>
          <w:rFonts w:ascii="Museo Sans 300" w:hAnsi="Museo Sans 300"/>
          <w:sz w:val="20"/>
          <w:szCs w:val="20"/>
          <w:lang w:eastAsia="es-SV"/>
        </w:rPr>
        <w:t xml:space="preserve"> </w:t>
      </w:r>
      <w:r w:rsidRPr="00E02952">
        <w:rPr>
          <w:rFonts w:ascii="Museo Sans 300" w:hAnsi="Museo Sans 300"/>
          <w:sz w:val="20"/>
          <w:szCs w:val="20"/>
          <w:lang w:eastAsia="es-SV"/>
        </w:rPr>
        <w:t>condición</w:t>
      </w:r>
      <w:r>
        <w:rPr>
          <w:rFonts w:ascii="Museo Sans 300" w:hAnsi="Museo Sans 300"/>
          <w:sz w:val="20"/>
          <w:szCs w:val="20"/>
          <w:lang w:eastAsia="es-SV"/>
        </w:rPr>
        <w:t xml:space="preserve"> </w:t>
      </w:r>
      <w:r w:rsidRPr="00E02952">
        <w:rPr>
          <w:rFonts w:ascii="Museo Sans 300" w:hAnsi="Museo Sans 300"/>
          <w:sz w:val="20"/>
          <w:szCs w:val="20"/>
          <w:lang w:eastAsia="es-SV"/>
        </w:rPr>
        <w:t>irregular</w:t>
      </w:r>
      <w:r>
        <w:rPr>
          <w:rFonts w:ascii="Museo Sans 300" w:hAnsi="Museo Sans 300"/>
          <w:sz w:val="20"/>
          <w:szCs w:val="20"/>
          <w:lang w:eastAsia="es-SV"/>
        </w:rPr>
        <w:t xml:space="preserve"> </w:t>
      </w:r>
      <w:r w:rsidRPr="00E02952">
        <w:rPr>
          <w:rFonts w:ascii="Museo Sans 300" w:hAnsi="Museo Sans 300"/>
          <w:sz w:val="20"/>
          <w:szCs w:val="20"/>
          <w:lang w:eastAsia="es-SV"/>
        </w:rPr>
        <w:t>que</w:t>
      </w:r>
      <w:r>
        <w:rPr>
          <w:rFonts w:ascii="Museo Sans 300" w:hAnsi="Museo Sans 300"/>
          <w:sz w:val="20"/>
          <w:szCs w:val="20"/>
          <w:lang w:eastAsia="es-SV"/>
        </w:rPr>
        <w:t xml:space="preserve"> </w:t>
      </w:r>
      <w:r w:rsidRPr="00E02952">
        <w:rPr>
          <w:rFonts w:ascii="Museo Sans 300" w:hAnsi="Museo Sans 300"/>
          <w:sz w:val="20"/>
          <w:szCs w:val="20"/>
          <w:lang w:eastAsia="es-SV"/>
        </w:rPr>
        <w:t>afectó</w:t>
      </w:r>
      <w:r>
        <w:rPr>
          <w:rFonts w:ascii="Museo Sans 300" w:hAnsi="Museo Sans 300"/>
          <w:sz w:val="20"/>
          <w:szCs w:val="20"/>
          <w:lang w:eastAsia="es-SV"/>
        </w:rPr>
        <w:t xml:space="preserve"> </w:t>
      </w:r>
      <w:r w:rsidRPr="00E02952">
        <w:rPr>
          <w:rFonts w:ascii="Museo Sans 300" w:hAnsi="Museo Sans 300"/>
          <w:sz w:val="20"/>
          <w:szCs w:val="20"/>
          <w:lang w:eastAsia="es-SV"/>
        </w:rPr>
        <w:t>el</w:t>
      </w:r>
      <w:r>
        <w:rPr>
          <w:rFonts w:ascii="Museo Sans 300" w:hAnsi="Museo Sans 300"/>
          <w:sz w:val="20"/>
          <w:szCs w:val="20"/>
          <w:lang w:eastAsia="es-SV"/>
        </w:rPr>
        <w:t xml:space="preserve"> </w:t>
      </w:r>
      <w:r w:rsidRPr="00E02952">
        <w:rPr>
          <w:rFonts w:ascii="Museo Sans 300" w:hAnsi="Museo Sans 300"/>
          <w:sz w:val="20"/>
          <w:szCs w:val="20"/>
          <w:lang w:eastAsia="es-SV"/>
        </w:rPr>
        <w:t>correcto</w:t>
      </w:r>
      <w:r>
        <w:rPr>
          <w:rFonts w:ascii="Museo Sans 300" w:hAnsi="Museo Sans 300"/>
          <w:sz w:val="20"/>
          <w:szCs w:val="20"/>
          <w:lang w:eastAsia="es-SV"/>
        </w:rPr>
        <w:t xml:space="preserve"> </w:t>
      </w:r>
      <w:r w:rsidRPr="00E02952">
        <w:rPr>
          <w:rFonts w:ascii="Museo Sans 300" w:hAnsi="Museo Sans 300"/>
          <w:sz w:val="20"/>
          <w:szCs w:val="20"/>
          <w:lang w:eastAsia="es-SV"/>
        </w:rPr>
        <w:t>registro</w:t>
      </w:r>
      <w:r>
        <w:rPr>
          <w:rFonts w:ascii="Museo Sans 300" w:hAnsi="Museo Sans 300"/>
          <w:sz w:val="20"/>
          <w:szCs w:val="20"/>
          <w:lang w:eastAsia="es-SV"/>
        </w:rPr>
        <w:t xml:space="preserve"> </w:t>
      </w:r>
      <w:r w:rsidRPr="00E02952">
        <w:rPr>
          <w:rFonts w:ascii="Museo Sans 300" w:hAnsi="Museo Sans 300"/>
          <w:sz w:val="20"/>
          <w:szCs w:val="20"/>
          <w:lang w:eastAsia="es-SV"/>
        </w:rPr>
        <w:t>del</w:t>
      </w:r>
      <w:r>
        <w:rPr>
          <w:rFonts w:ascii="Museo Sans 300" w:hAnsi="Museo Sans 300"/>
          <w:sz w:val="20"/>
          <w:szCs w:val="20"/>
          <w:lang w:eastAsia="es-SV"/>
        </w:rPr>
        <w:t xml:space="preserve"> </w:t>
      </w:r>
      <w:r w:rsidRPr="00E02952">
        <w:rPr>
          <w:rFonts w:ascii="Museo Sans 300" w:hAnsi="Museo Sans 300"/>
          <w:sz w:val="20"/>
          <w:szCs w:val="20"/>
          <w:lang w:eastAsia="es-SV"/>
        </w:rPr>
        <w:t>consumo</w:t>
      </w:r>
      <w:r>
        <w:rPr>
          <w:rFonts w:ascii="Museo Sans 300" w:hAnsi="Museo Sans 300"/>
          <w:sz w:val="20"/>
          <w:szCs w:val="20"/>
          <w:lang w:eastAsia="es-SV"/>
        </w:rPr>
        <w:t xml:space="preserve"> </w:t>
      </w:r>
      <w:r w:rsidRPr="00E02952">
        <w:rPr>
          <w:rFonts w:ascii="Museo Sans 300" w:hAnsi="Museo Sans 300"/>
          <w:sz w:val="20"/>
          <w:szCs w:val="20"/>
          <w:lang w:eastAsia="es-SV"/>
        </w:rPr>
        <w:t>de</w:t>
      </w:r>
      <w:r>
        <w:rPr>
          <w:rFonts w:ascii="Museo Sans 300" w:hAnsi="Museo Sans 300"/>
          <w:sz w:val="20"/>
          <w:szCs w:val="20"/>
          <w:lang w:eastAsia="es-SV"/>
        </w:rPr>
        <w:t xml:space="preserve"> </w:t>
      </w:r>
      <w:r w:rsidRPr="00E02952">
        <w:rPr>
          <w:rFonts w:ascii="Museo Sans 300" w:hAnsi="Museo Sans 300"/>
          <w:sz w:val="20"/>
          <w:szCs w:val="20"/>
          <w:lang w:eastAsia="es-SV"/>
        </w:rPr>
        <w:t>energía</w:t>
      </w:r>
      <w:r>
        <w:rPr>
          <w:rFonts w:ascii="Museo Sans 300" w:hAnsi="Museo Sans 300"/>
          <w:sz w:val="20"/>
          <w:szCs w:val="20"/>
          <w:lang w:eastAsia="es-SV"/>
        </w:rPr>
        <w:t xml:space="preserve"> </w:t>
      </w:r>
      <w:r w:rsidRPr="00E02952">
        <w:rPr>
          <w:rFonts w:ascii="Museo Sans 300" w:hAnsi="Museo Sans 300"/>
          <w:sz w:val="20"/>
          <w:szCs w:val="20"/>
          <w:lang w:eastAsia="es-SV"/>
        </w:rPr>
        <w:t>eléctrica</w:t>
      </w:r>
      <w:r>
        <w:rPr>
          <w:rFonts w:ascii="Museo Sans 300" w:hAnsi="Museo Sans 300"/>
          <w:sz w:val="20"/>
          <w:szCs w:val="20"/>
          <w:lang w:eastAsia="es-SV"/>
        </w:rPr>
        <w:t xml:space="preserve"> en el suministro identificado con el NIC </w:t>
      </w:r>
      <w:r w:rsidR="002564D5">
        <w:rPr>
          <w:rFonts w:ascii="Museo Sans 300" w:hAnsi="Museo Sans 300"/>
          <w:sz w:val="20"/>
          <w:szCs w:val="20"/>
          <w:lang w:eastAsia="es-SV"/>
        </w:rPr>
        <w:t>+++</w:t>
      </w:r>
      <w:r>
        <w:rPr>
          <w:rFonts w:ascii="Museo Sans 300" w:hAnsi="Museo Sans 300"/>
          <w:sz w:val="20"/>
          <w:szCs w:val="20"/>
          <w:lang w:eastAsia="es-SV"/>
        </w:rPr>
        <w:t>.</w:t>
      </w:r>
    </w:p>
    <w:p w14:paraId="22D03836" w14:textId="77777777" w:rsidR="00E70373" w:rsidRPr="00E02952" w:rsidRDefault="00E70373" w:rsidP="00E70373">
      <w:pPr>
        <w:tabs>
          <w:tab w:val="left" w:pos="567"/>
        </w:tabs>
        <w:spacing w:after="0" w:line="0" w:lineRule="atLeast"/>
        <w:contextualSpacing/>
        <w:jc w:val="both"/>
        <w:rPr>
          <w:rFonts w:ascii="Museo Sans 300" w:hAnsi="Museo Sans 300"/>
          <w:sz w:val="20"/>
          <w:szCs w:val="20"/>
          <w:lang w:val="es-ES" w:eastAsia="es-SV"/>
        </w:rPr>
      </w:pPr>
    </w:p>
    <w:p w14:paraId="29093B39" w14:textId="479798CD" w:rsidR="00E70373" w:rsidRPr="00FF53B3" w:rsidRDefault="00E70373" w:rsidP="00E70373">
      <w:pPr>
        <w:numPr>
          <w:ilvl w:val="0"/>
          <w:numId w:val="21"/>
        </w:numPr>
        <w:tabs>
          <w:tab w:val="left" w:pos="426"/>
        </w:tabs>
        <w:spacing w:after="0" w:line="0" w:lineRule="atLeast"/>
        <w:ind w:left="426" w:hanging="426"/>
        <w:contextualSpacing/>
        <w:jc w:val="both"/>
        <w:rPr>
          <w:rFonts w:ascii="Museo Sans 300" w:hAnsi="Museo Sans 300"/>
          <w:sz w:val="20"/>
          <w:szCs w:val="20"/>
          <w:lang w:val="es-ES_tradnl" w:eastAsia="es-SV"/>
        </w:rPr>
      </w:pPr>
      <w:r w:rsidRPr="00732994">
        <w:rPr>
          <w:rFonts w:ascii="Museo Sans 300" w:hAnsi="Museo Sans 300"/>
          <w:sz w:val="20"/>
          <w:szCs w:val="20"/>
          <w:lang w:val="es-ES_tradnl"/>
        </w:rPr>
        <w:t>Mediante</w:t>
      </w:r>
      <w:r>
        <w:rPr>
          <w:rFonts w:ascii="Museo Sans 300" w:hAnsi="Museo Sans 300"/>
          <w:sz w:val="20"/>
          <w:szCs w:val="20"/>
          <w:lang w:val="es-ES_tradnl"/>
        </w:rPr>
        <w:t xml:space="preserve"> </w:t>
      </w:r>
      <w:r w:rsidRPr="00732994">
        <w:rPr>
          <w:rFonts w:ascii="Museo Sans 300" w:hAnsi="Museo Sans 300"/>
          <w:sz w:val="20"/>
          <w:szCs w:val="20"/>
          <w:lang w:val="es-ES_tradnl"/>
        </w:rPr>
        <w:t>el</w:t>
      </w:r>
      <w:r>
        <w:rPr>
          <w:rFonts w:ascii="Museo Sans 300" w:hAnsi="Museo Sans 300"/>
          <w:sz w:val="20"/>
          <w:szCs w:val="20"/>
          <w:lang w:val="es-ES_tradnl"/>
        </w:rPr>
        <w:t xml:space="preserve"> </w:t>
      </w:r>
      <w:r w:rsidRPr="00732994">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732994">
        <w:rPr>
          <w:rFonts w:ascii="Museo Sans 300" w:hAnsi="Museo Sans 300"/>
          <w:sz w:val="20"/>
          <w:szCs w:val="20"/>
          <w:lang w:val="es-ES_tradnl"/>
        </w:rPr>
        <w:t>N.°</w:t>
      </w:r>
      <w:proofErr w:type="spellEnd"/>
      <w:r>
        <w:rPr>
          <w:rFonts w:ascii="Museo Sans 300" w:hAnsi="Museo Sans 300"/>
          <w:sz w:val="20"/>
          <w:szCs w:val="20"/>
          <w:lang w:val="es-ES_tradnl"/>
        </w:rPr>
        <w:t xml:space="preserve"> E-0991-2021-CAU</w:t>
      </w:r>
      <w:r w:rsidRPr="00732994">
        <w:rPr>
          <w:rFonts w:ascii="Museo Sans 300" w:hAnsi="Museo Sans 300"/>
          <w:sz w:val="20"/>
          <w:szCs w:val="20"/>
          <w:lang w:val="es-ES_tradnl"/>
        </w:rPr>
        <w:t>,</w:t>
      </w:r>
      <w:r>
        <w:rPr>
          <w:rFonts w:ascii="Museo Sans 300" w:hAnsi="Museo Sans 300"/>
          <w:sz w:val="20"/>
          <w:szCs w:val="20"/>
          <w:lang w:val="es-ES_tradnl"/>
        </w:rPr>
        <w:t xml:space="preserve"> </w:t>
      </w:r>
      <w:r w:rsidRPr="00732994">
        <w:rPr>
          <w:rFonts w:ascii="Museo Sans 300" w:hAnsi="Museo Sans 300"/>
          <w:sz w:val="20"/>
          <w:szCs w:val="20"/>
          <w:lang w:val="es-ES_tradnl"/>
        </w:rPr>
        <w:t>de</w:t>
      </w:r>
      <w:r>
        <w:rPr>
          <w:rFonts w:ascii="Museo Sans 300" w:hAnsi="Museo Sans 300"/>
          <w:sz w:val="20"/>
          <w:szCs w:val="20"/>
          <w:lang w:val="es-ES_tradnl"/>
        </w:rPr>
        <w:t xml:space="preserve"> </w:t>
      </w:r>
      <w:r w:rsidRPr="00732994">
        <w:rPr>
          <w:rFonts w:ascii="Museo Sans 300" w:hAnsi="Museo Sans 300"/>
          <w:sz w:val="20"/>
          <w:szCs w:val="20"/>
          <w:lang w:val="es-ES_tradnl"/>
        </w:rPr>
        <w:t>fecha</w:t>
      </w:r>
      <w:r>
        <w:rPr>
          <w:rFonts w:ascii="Museo Sans 300" w:hAnsi="Museo Sans 300"/>
          <w:sz w:val="20"/>
          <w:szCs w:val="20"/>
          <w:lang w:val="es-ES_tradnl"/>
        </w:rPr>
        <w:t xml:space="preserve"> </w:t>
      </w:r>
      <w:r>
        <w:rPr>
          <w:rFonts w:ascii="Museo Sans 300" w:eastAsia="Arial" w:hAnsi="Museo Sans 300" w:cs="Arial"/>
          <w:sz w:val="20"/>
          <w:szCs w:val="20"/>
          <w:lang w:val="es-ES"/>
        </w:rPr>
        <w:t xml:space="preserve">ocho de octubre </w:t>
      </w:r>
      <w:r w:rsidRPr="00732994">
        <w:rPr>
          <w:rFonts w:ascii="Museo Sans 300" w:eastAsia="Arial" w:hAnsi="Museo Sans 300" w:cs="Arial"/>
          <w:sz w:val="20"/>
          <w:szCs w:val="20"/>
          <w:lang w:val="es-ES"/>
        </w:rPr>
        <w:t>de</w:t>
      </w:r>
      <w:r w:rsidR="00CE3987">
        <w:rPr>
          <w:rFonts w:ascii="Museo Sans 300" w:eastAsia="Arial" w:hAnsi="Museo Sans 300" w:cs="Arial"/>
          <w:sz w:val="20"/>
          <w:szCs w:val="20"/>
          <w:lang w:val="es-ES"/>
        </w:rPr>
        <w:t>l año dos mil veintiuno</w:t>
      </w:r>
      <w:r w:rsidRPr="00732994">
        <w:rPr>
          <w:rFonts w:ascii="Museo Sans 300" w:hAnsi="Museo Sans 300"/>
          <w:sz w:val="20"/>
          <w:szCs w:val="20"/>
          <w:lang w:val="es-ES_tradnl"/>
        </w:rPr>
        <w:t>,</w:t>
      </w:r>
      <w:r>
        <w:rPr>
          <w:rFonts w:ascii="Museo Sans 300" w:hAnsi="Museo Sans 300"/>
          <w:sz w:val="20"/>
          <w:szCs w:val="20"/>
          <w:lang w:val="es-ES_tradnl"/>
        </w:rPr>
        <w:t xml:space="preserve"> </w:t>
      </w:r>
      <w:r w:rsidRPr="00732994">
        <w:rPr>
          <w:rFonts w:ascii="Museo Sans 300" w:hAnsi="Museo Sans 300"/>
          <w:sz w:val="20"/>
          <w:szCs w:val="20"/>
          <w:lang w:val="es-ES_tradnl"/>
        </w:rPr>
        <w:t>esta</w:t>
      </w:r>
      <w:r>
        <w:rPr>
          <w:rFonts w:ascii="Museo Sans 300" w:hAnsi="Museo Sans 300"/>
          <w:sz w:val="20"/>
          <w:szCs w:val="20"/>
          <w:lang w:val="es-ES_tradnl"/>
        </w:rPr>
        <w:t xml:space="preserve"> S</w:t>
      </w:r>
      <w:r w:rsidRPr="00732994">
        <w:rPr>
          <w:rFonts w:ascii="Museo Sans 300" w:hAnsi="Museo Sans 300"/>
          <w:sz w:val="20"/>
          <w:szCs w:val="20"/>
          <w:lang w:val="es-ES_tradnl"/>
        </w:rPr>
        <w:t>uperintendencia</w:t>
      </w:r>
      <w:r>
        <w:rPr>
          <w:rFonts w:ascii="Museo Sans 300" w:hAnsi="Museo Sans 300"/>
          <w:sz w:val="20"/>
          <w:szCs w:val="20"/>
          <w:lang w:val="es-ES_tradnl"/>
        </w:rPr>
        <w:t xml:space="preserve"> requiri</w:t>
      </w:r>
      <w:r w:rsidRPr="00732994">
        <w:rPr>
          <w:rFonts w:ascii="Museo Sans 300" w:hAnsi="Museo Sans 300"/>
          <w:sz w:val="20"/>
          <w:szCs w:val="20"/>
          <w:lang w:val="es-ES_tradnl"/>
        </w:rPr>
        <w:t>ó</w:t>
      </w:r>
      <w:r>
        <w:rPr>
          <w:rFonts w:ascii="Museo Sans 300" w:hAnsi="Museo Sans 300"/>
          <w:sz w:val="20"/>
          <w:szCs w:val="20"/>
          <w:lang w:val="es-ES_tradnl"/>
        </w:rPr>
        <w:t xml:space="preserve"> </w:t>
      </w:r>
      <w:r w:rsidRPr="00732994">
        <w:rPr>
          <w:rFonts w:ascii="Museo Sans 300" w:hAnsi="Museo Sans 300"/>
          <w:sz w:val="20"/>
          <w:szCs w:val="20"/>
          <w:lang w:val="es-ES_tradnl"/>
        </w:rPr>
        <w:t>a</w:t>
      </w:r>
      <w:r>
        <w:rPr>
          <w:rFonts w:ascii="Museo Sans 300" w:hAnsi="Museo Sans 300"/>
          <w:sz w:val="20"/>
          <w:szCs w:val="20"/>
          <w:lang w:val="es-ES_tradnl"/>
        </w:rPr>
        <w:t xml:space="preserve"> </w:t>
      </w:r>
      <w:r w:rsidRPr="00732994">
        <w:rPr>
          <w:rFonts w:ascii="Museo Sans 300" w:hAnsi="Museo Sans 300"/>
          <w:sz w:val="20"/>
          <w:szCs w:val="20"/>
          <w:lang w:val="es-ES_tradnl"/>
        </w:rPr>
        <w:t>la</w:t>
      </w:r>
      <w:r>
        <w:rPr>
          <w:rFonts w:ascii="Museo Sans 300" w:hAnsi="Museo Sans 300"/>
          <w:sz w:val="20"/>
          <w:szCs w:val="20"/>
          <w:lang w:val="es-ES_tradnl"/>
        </w:rPr>
        <w:t xml:space="preserve"> </w:t>
      </w:r>
      <w:r w:rsidRPr="00732994">
        <w:rPr>
          <w:rFonts w:ascii="Museo Sans 300" w:hAnsi="Museo Sans 300"/>
          <w:sz w:val="20"/>
          <w:szCs w:val="20"/>
          <w:lang w:val="es-ES_tradnl"/>
        </w:rPr>
        <w:t>sociedad</w:t>
      </w:r>
      <w:r>
        <w:rPr>
          <w:rFonts w:ascii="Museo Sans 300" w:hAnsi="Museo Sans 300"/>
          <w:sz w:val="20"/>
          <w:szCs w:val="20"/>
          <w:lang w:val="es-ES_tradnl"/>
        </w:rPr>
        <w:t xml:space="preserve"> CAESS</w:t>
      </w:r>
      <w:r w:rsidRPr="00732994">
        <w:rPr>
          <w:rFonts w:ascii="Museo Sans 300" w:hAnsi="Museo Sans 300"/>
          <w:sz w:val="20"/>
          <w:szCs w:val="20"/>
          <w:lang w:val="es-ES_tradnl"/>
        </w:rPr>
        <w:t>,</w:t>
      </w:r>
      <w:r>
        <w:rPr>
          <w:rFonts w:ascii="Museo Sans 300" w:hAnsi="Museo Sans 300"/>
          <w:sz w:val="20"/>
          <w:szCs w:val="20"/>
          <w:lang w:val="es-ES_tradnl"/>
        </w:rPr>
        <w:t xml:space="preserve"> </w:t>
      </w:r>
      <w:r w:rsidRPr="00732994">
        <w:rPr>
          <w:rFonts w:ascii="Museo Sans 300" w:hAnsi="Museo Sans 300"/>
          <w:sz w:val="20"/>
          <w:szCs w:val="20"/>
          <w:lang w:val="es-ES_tradnl"/>
        </w:rPr>
        <w:t>S.A.</w:t>
      </w:r>
      <w:r>
        <w:rPr>
          <w:rFonts w:ascii="Museo Sans 300" w:hAnsi="Museo Sans 300"/>
          <w:sz w:val="20"/>
          <w:szCs w:val="20"/>
          <w:lang w:val="es-ES_tradnl"/>
        </w:rPr>
        <w:t xml:space="preserve"> </w:t>
      </w:r>
      <w:r w:rsidRPr="00732994">
        <w:rPr>
          <w:rFonts w:ascii="Museo Sans 300" w:hAnsi="Museo Sans 300"/>
          <w:sz w:val="20"/>
          <w:szCs w:val="20"/>
          <w:lang w:val="es-ES_tradnl"/>
        </w:rPr>
        <w:t>de</w:t>
      </w:r>
      <w:r>
        <w:rPr>
          <w:rFonts w:ascii="Museo Sans 300" w:hAnsi="Museo Sans 300"/>
          <w:sz w:val="20"/>
          <w:szCs w:val="20"/>
          <w:lang w:val="es-ES_tradnl"/>
        </w:rPr>
        <w:t xml:space="preserve"> </w:t>
      </w:r>
      <w:r w:rsidRPr="00732994">
        <w:rPr>
          <w:rFonts w:ascii="Museo Sans 300" w:hAnsi="Museo Sans 300"/>
          <w:sz w:val="20"/>
          <w:szCs w:val="20"/>
          <w:lang w:val="es-ES_tradnl"/>
        </w:rPr>
        <w:t>C.V.</w:t>
      </w:r>
      <w:r>
        <w:rPr>
          <w:rFonts w:ascii="Museo Sans 300" w:hAnsi="Museo Sans 300"/>
          <w:sz w:val="20"/>
          <w:szCs w:val="20"/>
          <w:lang w:val="es-ES_tradnl"/>
        </w:rPr>
        <w:t xml:space="preserve"> </w:t>
      </w:r>
      <w:r w:rsidRPr="00FF53B3">
        <w:rPr>
          <w:rFonts w:ascii="Museo Sans 300" w:hAnsi="Museo Sans 300"/>
          <w:sz w:val="20"/>
          <w:szCs w:val="20"/>
          <w:lang w:val="es-ES_tradnl" w:eastAsia="es-SV"/>
        </w:rPr>
        <w:t>que</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en</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el</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plazo</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diez</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días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hábiles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contados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a</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partir</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del</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día</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siguiente</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a</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la</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notificación</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dicho</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proveído,</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presentara</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por</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los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argumentos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y</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posiciones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relacionados</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al</w:t>
      </w:r>
      <w:r>
        <w:rPr>
          <w:rFonts w:ascii="Museo Sans 300" w:hAnsi="Museo Sans 300"/>
          <w:sz w:val="20"/>
          <w:szCs w:val="20"/>
          <w:lang w:val="es-ES_tradnl" w:eastAsia="es-SV"/>
        </w:rPr>
        <w:t xml:space="preserve"> </w:t>
      </w:r>
      <w:r w:rsidRPr="00FF53B3">
        <w:rPr>
          <w:rFonts w:ascii="Museo Sans 300" w:hAnsi="Museo Sans 300"/>
          <w:sz w:val="20"/>
          <w:szCs w:val="20"/>
          <w:lang w:val="es-ES_tradnl" w:eastAsia="es-SV"/>
        </w:rPr>
        <w:t>reclamo.</w:t>
      </w:r>
    </w:p>
    <w:p w14:paraId="6231B7BF" w14:textId="1DCDC6B8" w:rsidR="00E70373" w:rsidRPr="00FF53B3" w:rsidRDefault="00E70373" w:rsidP="00E70373">
      <w:pPr>
        <w:spacing w:after="0" w:line="259" w:lineRule="auto"/>
        <w:ind w:left="720"/>
        <w:contextualSpacing/>
        <w:rPr>
          <w:rFonts w:ascii="Museo Sans 300" w:hAnsi="Museo Sans 300"/>
          <w:sz w:val="20"/>
          <w:szCs w:val="20"/>
          <w:lang w:val="es-ES_tradnl" w:eastAsia="es-SV"/>
        </w:rPr>
      </w:pPr>
    </w:p>
    <w:p w14:paraId="28630383" w14:textId="786A9EDF" w:rsidR="00E70373" w:rsidRPr="00FF53B3" w:rsidRDefault="00E70373" w:rsidP="00E70373">
      <w:pPr>
        <w:spacing w:after="0" w:line="240" w:lineRule="auto"/>
        <w:ind w:left="426"/>
        <w:contextualSpacing/>
        <w:jc w:val="both"/>
        <w:rPr>
          <w:rFonts w:ascii="Museo Sans 300" w:hAnsi="Museo Sans 300"/>
          <w:sz w:val="20"/>
          <w:szCs w:val="20"/>
          <w:lang w:val="es-ES" w:eastAsia="es-SV"/>
        </w:rPr>
      </w:pPr>
      <w:r w:rsidRPr="00FF53B3">
        <w:rPr>
          <w:rFonts w:ascii="Museo Sans 300" w:hAnsi="Museo Sans 300"/>
          <w:sz w:val="20"/>
          <w:szCs w:val="20"/>
          <w:lang w:val="es-ES" w:eastAsia="es-SV"/>
        </w:rPr>
        <w:t>En</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el</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mismo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proveído,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se</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comisionó</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al</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Centro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de</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Atención</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al</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Usuario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(CAU)</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de</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esta</w:t>
      </w:r>
      <w:r>
        <w:rPr>
          <w:rFonts w:ascii="Museo Sans 300" w:hAnsi="Museo Sans 300"/>
          <w:sz w:val="20"/>
          <w:szCs w:val="20"/>
          <w:lang w:val="es-ES" w:eastAsia="es-SV"/>
        </w:rPr>
        <w:t xml:space="preserve"> S</w:t>
      </w:r>
      <w:r w:rsidRPr="00FF53B3">
        <w:rPr>
          <w:rFonts w:ascii="Museo Sans 300" w:hAnsi="Museo Sans 300"/>
          <w:sz w:val="20"/>
          <w:szCs w:val="20"/>
          <w:lang w:val="es-ES" w:eastAsia="es-SV"/>
        </w:rPr>
        <w:t>uperintendencia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para</w:t>
      </w:r>
      <w:r>
        <w:rPr>
          <w:rFonts w:ascii="Museo Sans 300" w:hAnsi="Museo Sans 300"/>
          <w:sz w:val="20"/>
          <w:szCs w:val="20"/>
          <w:lang w:val="es-ES" w:eastAsia="es-SV"/>
        </w:rPr>
        <w:t xml:space="preserve"> </w:t>
      </w:r>
      <w:proofErr w:type="gramStart"/>
      <w:r w:rsidRPr="00FF53B3">
        <w:rPr>
          <w:rFonts w:ascii="Museo Sans 300" w:hAnsi="Museo Sans 300"/>
          <w:sz w:val="20"/>
          <w:szCs w:val="20"/>
          <w:lang w:val="es-ES" w:eastAsia="es-SV"/>
        </w:rPr>
        <w:t>que</w:t>
      </w:r>
      <w:proofErr w:type="gramEnd"/>
      <w:r>
        <w:rPr>
          <w:rFonts w:ascii="Museo Sans 300" w:hAnsi="Museo Sans 300"/>
          <w:sz w:val="20"/>
          <w:szCs w:val="20"/>
          <w:lang w:val="es-ES" w:eastAsia="es-SV"/>
        </w:rPr>
        <w:t xml:space="preserve"> </w:t>
      </w:r>
      <w:r w:rsidRPr="00FF53B3">
        <w:rPr>
          <w:rFonts w:ascii="Museo Sans 300" w:hAnsi="Museo Sans 300"/>
          <w:sz w:val="20"/>
          <w:szCs w:val="20"/>
          <w:lang w:val="es-ES" w:eastAsia="es-SV"/>
        </w:rPr>
        <w:t>una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vez</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vencido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el</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plazo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otorgado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la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distribuidora,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determinara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si</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era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necesario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contratar</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un</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perito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externo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resolver</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el</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presente</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procedimiento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y</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de</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no</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serlo,</w:t>
      </w:r>
      <w:r>
        <w:rPr>
          <w:rFonts w:ascii="Museo Sans 300" w:hAnsi="Museo Sans 300"/>
          <w:sz w:val="20"/>
          <w:szCs w:val="20"/>
          <w:lang w:val="es-ES" w:eastAsia="es-SV"/>
        </w:rPr>
        <w:t xml:space="preserve"> confirmara que </w:t>
      </w:r>
      <w:r w:rsidRPr="00FF53B3">
        <w:rPr>
          <w:rFonts w:ascii="Museo Sans 300" w:hAnsi="Museo Sans 300"/>
          <w:sz w:val="20"/>
          <w:szCs w:val="20"/>
          <w:lang w:val="es-ES" w:eastAsia="es-SV"/>
        </w:rPr>
        <w:t>realizaría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la</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investigación</w:t>
      </w:r>
      <w:r>
        <w:rPr>
          <w:rFonts w:ascii="Museo Sans 300" w:hAnsi="Museo Sans 300"/>
          <w:sz w:val="20"/>
          <w:szCs w:val="20"/>
          <w:lang w:val="es-ES" w:eastAsia="es-SV"/>
        </w:rPr>
        <w:t xml:space="preserve"> </w:t>
      </w:r>
      <w:r w:rsidRPr="00FF53B3">
        <w:rPr>
          <w:rFonts w:ascii="Museo Sans 300" w:hAnsi="Museo Sans 300"/>
          <w:sz w:val="20"/>
          <w:szCs w:val="20"/>
          <w:lang w:val="es-ES" w:eastAsia="es-SV"/>
        </w:rPr>
        <w:t>correspondiente.</w:t>
      </w:r>
    </w:p>
    <w:p w14:paraId="798A8C5B" w14:textId="2D5DCC6C" w:rsidR="00E70373" w:rsidRPr="00732994" w:rsidRDefault="00E70373" w:rsidP="00E70373">
      <w:pPr>
        <w:tabs>
          <w:tab w:val="left" w:pos="426"/>
        </w:tabs>
        <w:spacing w:after="0" w:line="0" w:lineRule="atLeast"/>
        <w:ind w:left="426"/>
        <w:contextualSpacing/>
        <w:jc w:val="both"/>
        <w:rPr>
          <w:rFonts w:ascii="Museo Sans 300" w:hAnsi="Museo Sans 300"/>
          <w:sz w:val="20"/>
          <w:szCs w:val="20"/>
        </w:rPr>
      </w:pPr>
    </w:p>
    <w:p w14:paraId="5337821B" w14:textId="5DC8BBEB" w:rsidR="00E70373" w:rsidRDefault="00E70373" w:rsidP="00E70373">
      <w:pPr>
        <w:spacing w:after="0" w:line="240" w:lineRule="auto"/>
        <w:ind w:left="426"/>
        <w:jc w:val="both"/>
        <w:rPr>
          <w:rFonts w:ascii="Museo Sans 300" w:hAnsi="Museo Sans 300"/>
          <w:sz w:val="20"/>
          <w:szCs w:val="20"/>
          <w:lang w:val="es-ES_tradnl"/>
        </w:rPr>
      </w:pPr>
      <w:r w:rsidRPr="00505806">
        <w:rPr>
          <w:rFonts w:ascii="Museo Sans 300" w:hAnsi="Museo Sans 300"/>
          <w:sz w:val="20"/>
          <w:szCs w:val="20"/>
          <w:lang w:val="es-ES_tradnl"/>
        </w:rPr>
        <w:t>Dicho</w:t>
      </w:r>
      <w:r>
        <w:rPr>
          <w:rFonts w:ascii="Museo Sans 300" w:hAnsi="Museo Sans 300"/>
          <w:sz w:val="20"/>
          <w:szCs w:val="20"/>
          <w:lang w:val="es-ES_tradnl"/>
        </w:rPr>
        <w:t xml:space="preserve"> </w:t>
      </w:r>
      <w:r w:rsidRPr="00505806">
        <w:rPr>
          <w:rFonts w:ascii="Museo Sans 300" w:hAnsi="Museo Sans 300"/>
          <w:sz w:val="20"/>
          <w:szCs w:val="20"/>
          <w:lang w:val="es-ES_tradnl"/>
        </w:rPr>
        <w:t>acuerdo</w:t>
      </w:r>
      <w:r>
        <w:rPr>
          <w:rFonts w:ascii="Museo Sans 300" w:hAnsi="Museo Sans 300"/>
          <w:sz w:val="20"/>
          <w:szCs w:val="20"/>
          <w:lang w:val="es-ES_tradnl"/>
        </w:rPr>
        <w:t xml:space="preserve"> </w:t>
      </w:r>
      <w:r w:rsidRPr="00505806">
        <w:rPr>
          <w:rFonts w:ascii="Museo Sans 300" w:hAnsi="Museo Sans 300"/>
          <w:sz w:val="20"/>
          <w:szCs w:val="20"/>
          <w:lang w:val="es-ES_tradnl"/>
        </w:rPr>
        <w:t>fue</w:t>
      </w:r>
      <w:r>
        <w:rPr>
          <w:rFonts w:ascii="Museo Sans 300" w:hAnsi="Museo Sans 300"/>
          <w:sz w:val="20"/>
          <w:szCs w:val="20"/>
          <w:lang w:val="es-ES_tradnl"/>
        </w:rPr>
        <w:t xml:space="preserve"> </w:t>
      </w:r>
      <w:r w:rsidRPr="00505806">
        <w:rPr>
          <w:rFonts w:ascii="Museo Sans 300" w:hAnsi="Museo Sans 300"/>
          <w:sz w:val="20"/>
          <w:szCs w:val="20"/>
          <w:lang w:val="es-ES_tradnl"/>
        </w:rPr>
        <w:t>notificado</w:t>
      </w:r>
      <w:r>
        <w:rPr>
          <w:rFonts w:ascii="Museo Sans 300" w:hAnsi="Museo Sans 300"/>
          <w:sz w:val="20"/>
          <w:szCs w:val="20"/>
          <w:lang w:val="es-ES_tradnl"/>
        </w:rPr>
        <w:t xml:space="preserve"> a la distribuidora y a la usuaria el día trece de octubre</w:t>
      </w:r>
      <w:r w:rsidR="00CE3987">
        <w:rPr>
          <w:rFonts w:ascii="Museo Sans 300" w:hAnsi="Museo Sans 300"/>
          <w:sz w:val="20"/>
          <w:szCs w:val="20"/>
          <w:lang w:val="es-ES_tradnl"/>
        </w:rPr>
        <w:t xml:space="preserve"> de dos mil veintiuno</w:t>
      </w:r>
      <w:r>
        <w:rPr>
          <w:rFonts w:ascii="Museo Sans 300" w:hAnsi="Museo Sans 300"/>
          <w:sz w:val="20"/>
          <w:szCs w:val="20"/>
          <w:lang w:val="es-ES_tradnl"/>
        </w:rPr>
        <w:t>, por lo que el plazo otorgado</w:t>
      </w:r>
      <w:r w:rsidR="003C1F74">
        <w:rPr>
          <w:rFonts w:ascii="Museo Sans 300" w:hAnsi="Museo Sans 300"/>
          <w:sz w:val="20"/>
          <w:szCs w:val="20"/>
          <w:lang w:val="es-ES_tradnl"/>
        </w:rPr>
        <w:t xml:space="preserve"> a la distribuidora</w:t>
      </w:r>
      <w:r>
        <w:rPr>
          <w:rFonts w:ascii="Museo Sans 300" w:hAnsi="Museo Sans 300"/>
          <w:sz w:val="20"/>
          <w:szCs w:val="20"/>
          <w:lang w:val="es-ES_tradnl"/>
        </w:rPr>
        <w:t xml:space="preserve"> </w:t>
      </w:r>
      <w:r w:rsidRPr="00505806">
        <w:rPr>
          <w:rFonts w:ascii="Museo Sans 300" w:hAnsi="Museo Sans 300"/>
          <w:sz w:val="20"/>
          <w:szCs w:val="20"/>
          <w:lang w:val="es-ES_tradnl"/>
        </w:rPr>
        <w:t>finalizó</w:t>
      </w:r>
      <w:r>
        <w:rPr>
          <w:rFonts w:ascii="Museo Sans 300" w:hAnsi="Museo Sans 300"/>
          <w:sz w:val="20"/>
          <w:szCs w:val="20"/>
          <w:lang w:val="es-ES_tradnl"/>
        </w:rPr>
        <w:t xml:space="preserve"> </w:t>
      </w:r>
      <w:r w:rsidRPr="00505806">
        <w:rPr>
          <w:rFonts w:ascii="Museo Sans 300" w:hAnsi="Museo Sans 300"/>
          <w:sz w:val="20"/>
          <w:szCs w:val="20"/>
          <w:lang w:val="es-ES_tradnl"/>
        </w:rPr>
        <w:t>el</w:t>
      </w:r>
      <w:r>
        <w:rPr>
          <w:rFonts w:ascii="Museo Sans 300" w:hAnsi="Museo Sans 300"/>
          <w:sz w:val="20"/>
          <w:szCs w:val="20"/>
          <w:lang w:val="es-ES_tradnl"/>
        </w:rPr>
        <w:t xml:space="preserve"> </w:t>
      </w:r>
      <w:r w:rsidRPr="00505806">
        <w:rPr>
          <w:rFonts w:ascii="Museo Sans 300" w:hAnsi="Museo Sans 300"/>
          <w:sz w:val="20"/>
          <w:szCs w:val="20"/>
          <w:lang w:val="es-ES_tradnl"/>
        </w:rPr>
        <w:t>día</w:t>
      </w:r>
      <w:r>
        <w:rPr>
          <w:rFonts w:ascii="Museo Sans 300" w:hAnsi="Museo Sans 300"/>
          <w:sz w:val="20"/>
          <w:szCs w:val="20"/>
          <w:lang w:val="es-ES_tradnl"/>
        </w:rPr>
        <w:t xml:space="preserve"> veintiséis del mismo mes y año.</w:t>
      </w:r>
    </w:p>
    <w:p w14:paraId="13873A2D" w14:textId="47E53CB9" w:rsidR="00E70373" w:rsidRDefault="00E70373" w:rsidP="00E70373">
      <w:pPr>
        <w:spacing w:after="0" w:line="240" w:lineRule="auto"/>
        <w:ind w:left="426"/>
        <w:jc w:val="both"/>
        <w:rPr>
          <w:rFonts w:ascii="Museo Sans 300" w:hAnsi="Museo Sans 300"/>
          <w:sz w:val="20"/>
          <w:szCs w:val="20"/>
          <w:lang w:val="es-ES_tradnl"/>
        </w:rPr>
      </w:pPr>
    </w:p>
    <w:p w14:paraId="45CF8732" w14:textId="6BD2C74F" w:rsidR="00E70373" w:rsidRPr="00C908D1" w:rsidRDefault="00E70373" w:rsidP="00E70373">
      <w:pPr>
        <w:numPr>
          <w:ilvl w:val="0"/>
          <w:numId w:val="21"/>
        </w:numPr>
        <w:tabs>
          <w:tab w:val="left" w:pos="426"/>
        </w:tabs>
        <w:spacing w:after="0" w:line="0" w:lineRule="atLeast"/>
        <w:ind w:left="426" w:hanging="426"/>
        <w:contextualSpacing/>
        <w:jc w:val="both"/>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veintiocho de octubre </w:t>
      </w:r>
      <w:r w:rsidRPr="00B852C5">
        <w:rPr>
          <w:rFonts w:ascii="Museo Sans 300" w:hAnsi="Museo Sans 300"/>
          <w:sz w:val="20"/>
          <w:szCs w:val="20"/>
          <w:lang w:val="es-ES_tradnl"/>
        </w:rPr>
        <w:t>de</w:t>
      </w:r>
      <w:r>
        <w:rPr>
          <w:rFonts w:ascii="Museo Sans 300" w:hAnsi="Museo Sans 300"/>
          <w:sz w:val="20"/>
          <w:szCs w:val="20"/>
          <w:lang w:val="es-ES_tradnl"/>
        </w:rPr>
        <w:t xml:space="preserve"> dos mil veintiuno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2564D5">
        <w:rPr>
          <w:rFonts w:ascii="Museo Sans 300" w:hAnsi="Museo Sans 300"/>
          <w:sz w:val="20"/>
          <w:szCs w:val="20"/>
          <w:lang w:val="es-ES"/>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 xml:space="preserve"> </w:t>
      </w:r>
      <w:r w:rsidRPr="00C908D1">
        <w:rPr>
          <w:rFonts w:ascii="Museo Sans 300" w:eastAsia="Times New Roman" w:hAnsi="Museo Sans 300"/>
          <w:sz w:val="20"/>
          <w:szCs w:val="20"/>
          <w:lang w:eastAsia="es-SV"/>
        </w:rPr>
        <w:t>S.A.</w:t>
      </w:r>
      <w:r>
        <w:rPr>
          <w:rFonts w:ascii="Museo Sans 300" w:eastAsia="Times New Roman" w:hAnsi="Museo Sans 300"/>
          <w:sz w:val="20"/>
          <w:szCs w:val="20"/>
          <w:lang w:eastAsia="es-SV"/>
        </w:rPr>
        <w:t xml:space="preserve"> </w:t>
      </w:r>
      <w:r w:rsidRPr="00C908D1">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C908D1">
        <w:rPr>
          <w:rFonts w:ascii="Museo Sans 300" w:eastAsia="Times New Roman" w:hAnsi="Museo Sans 300"/>
          <w:sz w:val="20"/>
          <w:szCs w:val="20"/>
          <w:lang w:eastAsia="es-SV"/>
        </w:rPr>
        <w:t>C.V.</w:t>
      </w:r>
      <w:r w:rsidR="00B126BC">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0991-2021</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45826181" w14:textId="6F16D918" w:rsidR="00E70373" w:rsidRPr="00C908D1" w:rsidRDefault="00E70373" w:rsidP="00E70373">
      <w:pPr>
        <w:tabs>
          <w:tab w:val="left" w:pos="567"/>
        </w:tabs>
        <w:spacing w:after="0" w:line="240" w:lineRule="auto"/>
        <w:ind w:left="567"/>
        <w:contextualSpacing/>
        <w:jc w:val="both"/>
        <w:rPr>
          <w:rFonts w:ascii="Museo Sans 300" w:eastAsia="Arial" w:hAnsi="Museo Sans 300"/>
          <w:sz w:val="20"/>
          <w:szCs w:val="20"/>
          <w:lang w:eastAsia="es-SV"/>
        </w:rPr>
      </w:pPr>
    </w:p>
    <w:p w14:paraId="35E3719F" w14:textId="14D4DC35" w:rsidR="00E70373" w:rsidRPr="00544EAA" w:rsidRDefault="00E70373" w:rsidP="00E70373">
      <w:pPr>
        <w:tabs>
          <w:tab w:val="left" w:pos="426"/>
        </w:tabs>
        <w:spacing w:after="0" w:line="0" w:lineRule="atLeast"/>
        <w:ind w:left="426"/>
        <w:contextualSpacing/>
        <w:jc w:val="both"/>
        <w:rPr>
          <w:rFonts w:ascii="Museo Sans 300" w:eastAsia="Arial" w:hAnsi="Museo Sans 300"/>
          <w:sz w:val="20"/>
          <w:szCs w:val="20"/>
        </w:rPr>
      </w:pPr>
      <w:r w:rsidRPr="00544EAA">
        <w:rPr>
          <w:rFonts w:ascii="Museo Sans 300" w:hAnsi="Museo Sans 300"/>
          <w:sz w:val="20"/>
          <w:szCs w:val="20"/>
          <w:lang w:val="es-ES_tradnl"/>
        </w:rPr>
        <w:t>El</w:t>
      </w:r>
      <w:r>
        <w:rPr>
          <w:rFonts w:ascii="Museo Sans 300" w:hAnsi="Museo Sans 300"/>
          <w:sz w:val="20"/>
          <w:szCs w:val="20"/>
          <w:lang w:val="es-ES_tradnl"/>
        </w:rPr>
        <w:t xml:space="preserve"> </w:t>
      </w:r>
      <w:r w:rsidRPr="00544EAA">
        <w:rPr>
          <w:rFonts w:ascii="Museo Sans 300" w:hAnsi="Museo Sans 300"/>
          <w:sz w:val="20"/>
          <w:szCs w:val="20"/>
          <w:lang w:val="es-ES_tradnl"/>
        </w:rPr>
        <w:t>día</w:t>
      </w:r>
      <w:r>
        <w:rPr>
          <w:rFonts w:ascii="Museo Sans 300" w:hAnsi="Museo Sans 300"/>
          <w:sz w:val="20"/>
          <w:szCs w:val="20"/>
          <w:lang w:val="es-ES_tradnl"/>
        </w:rPr>
        <w:t xml:space="preserve"> tres de noviembre </w:t>
      </w:r>
      <w:r w:rsidRPr="00544EAA">
        <w:rPr>
          <w:rFonts w:ascii="Museo Sans 300" w:hAnsi="Museo Sans 300"/>
          <w:sz w:val="20"/>
          <w:szCs w:val="20"/>
          <w:lang w:val="es-ES_tradnl"/>
        </w:rPr>
        <w:t>de</w:t>
      </w:r>
      <w:r w:rsidR="00B126BC">
        <w:rPr>
          <w:rFonts w:ascii="Museo Sans 300" w:hAnsi="Museo Sans 300"/>
          <w:sz w:val="20"/>
          <w:szCs w:val="20"/>
          <w:lang w:val="es-ES_tradnl"/>
        </w:rPr>
        <w:t xml:space="preserve"> dos mil veintiuno</w:t>
      </w:r>
      <w:r w:rsidRPr="00544EAA">
        <w:rPr>
          <w:rFonts w:ascii="Museo Sans 300" w:hAnsi="Museo Sans 300"/>
          <w:sz w:val="20"/>
          <w:szCs w:val="20"/>
          <w:lang w:val="es-ES_tradnl"/>
        </w:rPr>
        <w:t>,</w:t>
      </w:r>
      <w:r>
        <w:rPr>
          <w:rFonts w:ascii="Museo Sans 300" w:hAnsi="Museo Sans 300"/>
          <w:sz w:val="20"/>
          <w:szCs w:val="20"/>
          <w:lang w:val="es-ES_tradnl"/>
        </w:rPr>
        <w:t xml:space="preserve"> la sociedad CAESS, S.A. de C.V. </w:t>
      </w:r>
      <w:r w:rsidRPr="00544EAA">
        <w:rPr>
          <w:rFonts w:ascii="Museo Sans 300" w:hAnsi="Museo Sans 300"/>
          <w:sz w:val="20"/>
          <w:szCs w:val="20"/>
        </w:rPr>
        <w:t>presentó</w:t>
      </w:r>
      <w:r>
        <w:rPr>
          <w:rFonts w:ascii="Museo Sans 300" w:hAnsi="Museo Sans 300"/>
          <w:sz w:val="20"/>
          <w:szCs w:val="20"/>
        </w:rPr>
        <w:t xml:space="preserve"> </w:t>
      </w:r>
      <w:r w:rsidRPr="00544EAA">
        <w:rPr>
          <w:rFonts w:ascii="Museo Sans 300" w:hAnsi="Museo Sans 300"/>
          <w:sz w:val="20"/>
          <w:szCs w:val="20"/>
        </w:rPr>
        <w:t>un</w:t>
      </w:r>
      <w:r>
        <w:rPr>
          <w:rFonts w:ascii="Museo Sans 300" w:hAnsi="Museo Sans 300"/>
          <w:sz w:val="20"/>
          <w:szCs w:val="20"/>
        </w:rPr>
        <w:t xml:space="preserve"> </w:t>
      </w:r>
      <w:r w:rsidRPr="00544EAA">
        <w:rPr>
          <w:rFonts w:ascii="Museo Sans 300" w:hAnsi="Museo Sans 300"/>
          <w:sz w:val="20"/>
          <w:szCs w:val="20"/>
        </w:rPr>
        <w:t>escrito</w:t>
      </w:r>
      <w:r>
        <w:rPr>
          <w:rFonts w:ascii="Museo Sans 300" w:hAnsi="Museo Sans 300"/>
          <w:sz w:val="20"/>
          <w:szCs w:val="20"/>
        </w:rPr>
        <w:t xml:space="preserve"> </w:t>
      </w:r>
      <w:r w:rsidRPr="00544EAA">
        <w:rPr>
          <w:rFonts w:ascii="Museo Sans 300" w:hAnsi="Museo Sans 300"/>
          <w:sz w:val="20"/>
          <w:szCs w:val="20"/>
        </w:rPr>
        <w:t>por</w:t>
      </w:r>
      <w:r>
        <w:rPr>
          <w:rFonts w:ascii="Museo Sans 300" w:hAnsi="Museo Sans 300"/>
          <w:sz w:val="20"/>
          <w:szCs w:val="20"/>
        </w:rPr>
        <w:t xml:space="preserve"> </w:t>
      </w:r>
      <w:r w:rsidRPr="00544EAA">
        <w:rPr>
          <w:rFonts w:ascii="Museo Sans 300" w:hAnsi="Museo Sans 300"/>
          <w:sz w:val="20"/>
          <w:szCs w:val="20"/>
        </w:rPr>
        <w:t>medio</w:t>
      </w:r>
      <w:r>
        <w:rPr>
          <w:rFonts w:ascii="Museo Sans 300" w:hAnsi="Museo Sans 300"/>
          <w:sz w:val="20"/>
          <w:szCs w:val="20"/>
        </w:rPr>
        <w:t xml:space="preserve"> </w:t>
      </w:r>
      <w:r w:rsidRPr="00544EAA">
        <w:rPr>
          <w:rFonts w:ascii="Museo Sans 300" w:hAnsi="Museo Sans 300"/>
          <w:sz w:val="20"/>
          <w:szCs w:val="20"/>
        </w:rPr>
        <w:t>del</w:t>
      </w:r>
      <w:r>
        <w:rPr>
          <w:rFonts w:ascii="Museo Sans 300" w:hAnsi="Museo Sans 300"/>
          <w:sz w:val="20"/>
          <w:szCs w:val="20"/>
        </w:rPr>
        <w:t xml:space="preserve"> </w:t>
      </w:r>
      <w:r w:rsidRPr="00544EAA">
        <w:rPr>
          <w:rFonts w:ascii="Museo Sans 300" w:hAnsi="Museo Sans 300"/>
          <w:sz w:val="20"/>
          <w:szCs w:val="20"/>
        </w:rPr>
        <w:t>cual</w:t>
      </w:r>
      <w:r>
        <w:rPr>
          <w:rFonts w:ascii="Museo Sans 300" w:hAnsi="Museo Sans 300"/>
          <w:sz w:val="20"/>
          <w:szCs w:val="20"/>
        </w:rPr>
        <w:t xml:space="preserve"> </w:t>
      </w:r>
      <w:r w:rsidRPr="00544EAA">
        <w:rPr>
          <w:rFonts w:ascii="Museo Sans 300" w:hAnsi="Museo Sans 300"/>
          <w:sz w:val="20"/>
          <w:szCs w:val="20"/>
        </w:rPr>
        <w:t>manifestó</w:t>
      </w:r>
      <w:r>
        <w:rPr>
          <w:rFonts w:ascii="Museo Sans 300" w:hAnsi="Museo Sans 300"/>
          <w:sz w:val="20"/>
          <w:szCs w:val="20"/>
        </w:rPr>
        <w:t xml:space="preserve"> </w:t>
      </w:r>
      <w:r w:rsidRPr="00544EAA">
        <w:rPr>
          <w:rFonts w:ascii="Museo Sans 300" w:hAnsi="Museo Sans 300"/>
          <w:sz w:val="20"/>
          <w:szCs w:val="20"/>
        </w:rPr>
        <w:t>que</w:t>
      </w:r>
      <w:r>
        <w:rPr>
          <w:rFonts w:ascii="Museo Sans 300" w:hAnsi="Museo Sans 300"/>
          <w:sz w:val="20"/>
          <w:szCs w:val="20"/>
        </w:rPr>
        <w:t xml:space="preserve"> su representada </w:t>
      </w:r>
      <w:r w:rsidRPr="00544EAA">
        <w:rPr>
          <w:rFonts w:ascii="Museo Sans 300" w:hAnsi="Museo Sans 300"/>
          <w:sz w:val="20"/>
          <w:szCs w:val="20"/>
        </w:rPr>
        <w:t>no</w:t>
      </w:r>
      <w:r>
        <w:rPr>
          <w:rFonts w:ascii="Museo Sans 300" w:hAnsi="Museo Sans 300"/>
          <w:sz w:val="20"/>
          <w:szCs w:val="20"/>
        </w:rPr>
        <w:t xml:space="preserve"> </w:t>
      </w:r>
      <w:r w:rsidRPr="00544EAA">
        <w:rPr>
          <w:rFonts w:ascii="Museo Sans 300" w:hAnsi="Museo Sans 300"/>
          <w:sz w:val="20"/>
          <w:szCs w:val="20"/>
        </w:rPr>
        <w:t>posee</w:t>
      </w:r>
      <w:r>
        <w:rPr>
          <w:rFonts w:ascii="Museo Sans 300" w:hAnsi="Museo Sans 300"/>
          <w:sz w:val="20"/>
          <w:szCs w:val="20"/>
        </w:rPr>
        <w:t xml:space="preserve"> </w:t>
      </w:r>
      <w:r w:rsidRPr="00544EAA">
        <w:rPr>
          <w:rFonts w:ascii="Museo Sans 300" w:hAnsi="Museo Sans 300"/>
          <w:sz w:val="20"/>
          <w:szCs w:val="20"/>
        </w:rPr>
        <w:t>la</w:t>
      </w:r>
      <w:r>
        <w:rPr>
          <w:rFonts w:ascii="Museo Sans 300" w:hAnsi="Museo Sans 300"/>
          <w:sz w:val="20"/>
          <w:szCs w:val="20"/>
        </w:rPr>
        <w:t xml:space="preserve"> </w:t>
      </w:r>
      <w:r w:rsidRPr="00544EAA">
        <w:rPr>
          <w:rFonts w:ascii="Museo Sans 300" w:hAnsi="Museo Sans 300"/>
          <w:sz w:val="20"/>
          <w:szCs w:val="20"/>
        </w:rPr>
        <w:t>información</w:t>
      </w:r>
      <w:r>
        <w:rPr>
          <w:rFonts w:ascii="Museo Sans 300" w:hAnsi="Museo Sans 300"/>
          <w:sz w:val="20"/>
          <w:szCs w:val="20"/>
        </w:rPr>
        <w:t xml:space="preserve"> </w:t>
      </w:r>
      <w:r w:rsidRPr="00544EAA">
        <w:rPr>
          <w:rFonts w:ascii="Museo Sans 300" w:hAnsi="Museo Sans 300"/>
          <w:sz w:val="20"/>
          <w:szCs w:val="20"/>
        </w:rPr>
        <w:t>solicitada</w:t>
      </w:r>
      <w:r>
        <w:rPr>
          <w:rFonts w:ascii="Museo Sans 300" w:hAnsi="Museo Sans 300"/>
          <w:sz w:val="20"/>
          <w:szCs w:val="20"/>
        </w:rPr>
        <w:t xml:space="preserve"> </w:t>
      </w:r>
      <w:r w:rsidRPr="00544EAA">
        <w:rPr>
          <w:rFonts w:ascii="Museo Sans 300" w:hAnsi="Museo Sans 300"/>
          <w:sz w:val="20"/>
          <w:szCs w:val="20"/>
        </w:rPr>
        <w:t>en</w:t>
      </w:r>
      <w:r>
        <w:rPr>
          <w:rFonts w:ascii="Museo Sans 300" w:hAnsi="Museo Sans 300"/>
          <w:sz w:val="20"/>
          <w:szCs w:val="20"/>
        </w:rPr>
        <w:t xml:space="preserve"> </w:t>
      </w:r>
      <w:r w:rsidRPr="00544EAA">
        <w:rPr>
          <w:rFonts w:ascii="Museo Sans 300" w:hAnsi="Museo Sans 300"/>
          <w:sz w:val="20"/>
          <w:szCs w:val="20"/>
        </w:rPr>
        <w:t>el</w:t>
      </w:r>
      <w:r>
        <w:rPr>
          <w:rFonts w:ascii="Museo Sans 300" w:hAnsi="Museo Sans 300"/>
          <w:sz w:val="20"/>
          <w:szCs w:val="20"/>
        </w:rPr>
        <w:t xml:space="preserve"> </w:t>
      </w:r>
      <w:r w:rsidRPr="00544EAA">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544EAA">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E-0991-2021-CAU</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y</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adjuntó</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fotocopia</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pagare</w:t>
      </w:r>
      <w:r>
        <w:rPr>
          <w:rFonts w:ascii="Museo Sans 300" w:hAnsi="Museo Sans 300"/>
          <w:sz w:val="20"/>
          <w:szCs w:val="20"/>
          <w:lang w:val="es-ES_tradnl" w:eastAsia="es-SV"/>
        </w:rPr>
        <w:t xml:space="preserve"> firmado por la usuaria </w:t>
      </w:r>
      <w:r w:rsidRPr="00544EAA">
        <w:rPr>
          <w:rFonts w:ascii="Museo Sans 300" w:hAnsi="Museo Sans 300"/>
          <w:sz w:val="20"/>
          <w:szCs w:val="20"/>
          <w:lang w:val="es-ES_tradnl" w:eastAsia="es-SV"/>
        </w:rPr>
        <w:t>por</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la</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cantidad</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CIENTO</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VEINTE</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00/100</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DÓLARES</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LOS</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ESTADOS</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UNIDOS</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AMÉRICA</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(USD</w:t>
      </w:r>
      <w:r>
        <w:rPr>
          <w:rFonts w:ascii="Museo Sans 300" w:hAnsi="Museo Sans 300"/>
          <w:sz w:val="20"/>
          <w:szCs w:val="20"/>
          <w:lang w:val="es-ES_tradnl" w:eastAsia="es-SV"/>
        </w:rPr>
        <w:t xml:space="preserve"> </w:t>
      </w:r>
      <w:r w:rsidRPr="00544EAA">
        <w:rPr>
          <w:rFonts w:ascii="Museo Sans 300" w:hAnsi="Museo Sans 300"/>
          <w:sz w:val="20"/>
          <w:szCs w:val="20"/>
          <w:lang w:val="es-ES_tradnl" w:eastAsia="es-SV"/>
        </w:rPr>
        <w:t>120.00).</w:t>
      </w:r>
    </w:p>
    <w:p w14:paraId="718ABFD8" w14:textId="4510A5B6" w:rsidR="00E70373" w:rsidRPr="00633F77" w:rsidRDefault="00E70373" w:rsidP="00E70373">
      <w:pPr>
        <w:tabs>
          <w:tab w:val="left" w:pos="426"/>
        </w:tabs>
        <w:spacing w:after="0" w:line="0" w:lineRule="atLeast"/>
        <w:ind w:left="426"/>
        <w:contextualSpacing/>
        <w:jc w:val="both"/>
        <w:rPr>
          <w:rFonts w:ascii="Museo Sans 300" w:eastAsia="Arial" w:hAnsi="Museo Sans 300"/>
          <w:sz w:val="20"/>
          <w:szCs w:val="20"/>
        </w:rPr>
      </w:pPr>
    </w:p>
    <w:p w14:paraId="72EEAE90" w14:textId="5B88658C" w:rsidR="00E70373" w:rsidRPr="00F5328C" w:rsidRDefault="00E70373" w:rsidP="00E70373">
      <w:pPr>
        <w:numPr>
          <w:ilvl w:val="0"/>
          <w:numId w:val="21"/>
        </w:numPr>
        <w:tabs>
          <w:tab w:val="left" w:pos="426"/>
        </w:tabs>
        <w:spacing w:after="0" w:line="0" w:lineRule="atLeast"/>
        <w:ind w:left="426" w:hanging="426"/>
        <w:contextualSpacing/>
        <w:jc w:val="both"/>
        <w:rPr>
          <w:rFonts w:ascii="Museo Sans 300" w:hAnsi="Museo Sans 300"/>
          <w:sz w:val="20"/>
          <w:szCs w:val="20"/>
          <w:lang w:val="es-ES_tradnl" w:eastAsia="es-SV"/>
        </w:rPr>
      </w:pPr>
      <w:r w:rsidRPr="00C177DF">
        <w:rPr>
          <w:rFonts w:ascii="Museo Sans 300" w:hAnsi="Museo Sans 300"/>
          <w:sz w:val="20"/>
          <w:szCs w:val="20"/>
          <w:lang w:val="es-ES_tradnl" w:eastAsia="es-SV"/>
        </w:rPr>
        <w:t>Mediante</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memorando</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con</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referencia</w:t>
      </w:r>
      <w:r>
        <w:rPr>
          <w:rFonts w:ascii="Museo Sans 300" w:hAnsi="Museo Sans 300"/>
          <w:sz w:val="20"/>
          <w:szCs w:val="20"/>
          <w:lang w:val="es-ES_tradnl" w:eastAsia="es-SV"/>
        </w:rPr>
        <w:t xml:space="preserve"> </w:t>
      </w:r>
      <w:proofErr w:type="spellStart"/>
      <w:r w:rsidRPr="00C177DF">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M-057</w:t>
      </w:r>
      <w:r>
        <w:rPr>
          <w:rFonts w:ascii="Museo Sans 300" w:hAnsi="Museo Sans 300"/>
          <w:sz w:val="20"/>
          <w:szCs w:val="20"/>
          <w:lang w:val="es-ES_tradnl" w:eastAsia="es-SV"/>
        </w:rPr>
        <w:t>5</w:t>
      </w:r>
      <w:r w:rsidRPr="00C177DF">
        <w:rPr>
          <w:rFonts w:ascii="Museo Sans 300" w:hAnsi="Museo Sans 300"/>
          <w:sz w:val="20"/>
          <w:szCs w:val="20"/>
          <w:lang w:val="es-ES_tradnl" w:eastAsia="es-SV"/>
        </w:rPr>
        <w:t>-CAU-2</w:t>
      </w:r>
      <w:r w:rsidR="00B126BC">
        <w:rPr>
          <w:rFonts w:ascii="Museo Sans 300" w:hAnsi="Museo Sans 300"/>
          <w:sz w:val="20"/>
          <w:szCs w:val="20"/>
          <w:lang w:val="es-ES_tradnl" w:eastAsia="es-SV"/>
        </w:rPr>
        <w:t>021</w:t>
      </w:r>
      <w:r w:rsidRPr="00C177DF">
        <w:rPr>
          <w:rFonts w:ascii="Museo Sans 300" w:hAnsi="Museo Sans 300"/>
          <w:sz w:val="20"/>
          <w:szCs w:val="20"/>
          <w:lang w:val="es-ES_tradnl" w:eastAsia="es-SV"/>
        </w:rPr>
        <w:t>,</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fecha</w:t>
      </w:r>
      <w:r>
        <w:rPr>
          <w:rFonts w:ascii="Museo Sans 300" w:hAnsi="Museo Sans 300"/>
          <w:sz w:val="20"/>
          <w:szCs w:val="20"/>
          <w:lang w:val="es-ES_tradnl" w:eastAsia="es-SV"/>
        </w:rPr>
        <w:t xml:space="preserve"> do</w:t>
      </w:r>
      <w:r w:rsidRPr="00C177DF">
        <w:rPr>
          <w:rFonts w:ascii="Museo Sans 300" w:hAnsi="Museo Sans 300"/>
          <w:sz w:val="20"/>
          <w:szCs w:val="20"/>
          <w:lang w:val="es-ES_tradnl" w:eastAsia="es-SV"/>
        </w:rPr>
        <w:t>ce</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de</w:t>
      </w:r>
      <w:r>
        <w:rPr>
          <w:rFonts w:ascii="Museo Sans 300" w:hAnsi="Museo Sans 300"/>
          <w:sz w:val="20"/>
          <w:szCs w:val="20"/>
          <w:lang w:val="es-ES_tradnl" w:eastAsia="es-SV"/>
        </w:rPr>
        <w:t xml:space="preserve"> </w:t>
      </w:r>
      <w:r w:rsidRPr="00C177DF">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w:t>
      </w:r>
      <w:r w:rsidR="00B126BC">
        <w:rPr>
          <w:rFonts w:ascii="Museo Sans 300" w:hAnsi="Museo Sans 300"/>
          <w:sz w:val="20"/>
          <w:szCs w:val="20"/>
          <w:lang w:val="es-ES_tradnl" w:eastAsia="es-SV"/>
        </w:rPr>
        <w:t>del año dos mil veintiuno</w:t>
      </w:r>
      <w:r w:rsidRPr="00C177DF">
        <w:rPr>
          <w:rFonts w:ascii="Museo Sans 300" w:hAnsi="Museo Sans 300"/>
          <w:sz w:val="20"/>
          <w:szCs w:val="20"/>
          <w:lang w:val="es-ES_tradnl" w:eastAsia="es-SV"/>
        </w:rPr>
        <w:t>,</w:t>
      </w:r>
      <w:r>
        <w:rPr>
          <w:rFonts w:ascii="Museo Sans 300" w:hAnsi="Museo Sans 300"/>
          <w:sz w:val="20"/>
          <w:szCs w:val="20"/>
          <w:lang w:val="es-ES_tradnl" w:eastAsia="es-SV"/>
        </w:rPr>
        <w:t xml:space="preserve"> </w:t>
      </w:r>
      <w:r w:rsidRPr="00B27922">
        <w:rPr>
          <w:rFonts w:ascii="Museo Sans 300" w:hAnsi="Museo Sans 300"/>
          <w:sz w:val="20"/>
          <w:szCs w:val="20"/>
          <w:lang w:val="es-ES_tradnl" w:eastAsia="es-SV"/>
        </w:rPr>
        <w:t>el</w:t>
      </w:r>
      <w:r>
        <w:rPr>
          <w:rFonts w:ascii="Museo Sans 300" w:hAnsi="Museo Sans 300"/>
          <w:sz w:val="20"/>
          <w:szCs w:val="20"/>
          <w:lang w:val="es-ES_tradnl" w:eastAsia="es-SV"/>
        </w:rPr>
        <w:t xml:space="preserve"> </w:t>
      </w:r>
      <w:r w:rsidRPr="00B27922">
        <w:rPr>
          <w:rFonts w:ascii="Museo Sans 300" w:hAnsi="Museo Sans 300"/>
          <w:sz w:val="20"/>
          <w:szCs w:val="20"/>
          <w:lang w:val="es-ES_tradnl" w:eastAsia="es-SV"/>
        </w:rPr>
        <w:t>CAU</w:t>
      </w:r>
      <w:r>
        <w:rPr>
          <w:rFonts w:ascii="Museo Sans 300" w:hAnsi="Museo Sans 300"/>
          <w:sz w:val="20"/>
          <w:szCs w:val="20"/>
          <w:lang w:val="es-ES_tradnl" w:eastAsia="es-SV"/>
        </w:rPr>
        <w:t xml:space="preserve"> </w:t>
      </w:r>
      <w:r w:rsidRPr="00B27922">
        <w:rPr>
          <w:rFonts w:ascii="Museo Sans 300" w:hAnsi="Museo Sans 300"/>
          <w:sz w:val="20"/>
          <w:szCs w:val="20"/>
          <w:lang w:val="es-ES_tradnl" w:eastAsia="es-SV"/>
        </w:rPr>
        <w:t>informó</w:t>
      </w:r>
      <w:r>
        <w:rPr>
          <w:rFonts w:ascii="Museo Sans 300" w:hAnsi="Museo Sans 300"/>
          <w:sz w:val="20"/>
          <w:szCs w:val="20"/>
          <w:lang w:val="es-ES_tradnl" w:eastAsia="es-SV"/>
        </w:rPr>
        <w:t xml:space="preserve"> </w:t>
      </w:r>
      <w:r w:rsidRPr="00B27922">
        <w:rPr>
          <w:rFonts w:ascii="Museo Sans 300" w:hAnsi="Museo Sans 300"/>
          <w:sz w:val="20"/>
          <w:szCs w:val="20"/>
          <w:lang w:val="es-ES_tradnl" w:eastAsia="es-SV"/>
        </w:rPr>
        <w:t>que</w:t>
      </w:r>
      <w:r>
        <w:rPr>
          <w:rFonts w:ascii="Museo Sans 300" w:hAnsi="Museo Sans 300"/>
          <w:sz w:val="20"/>
          <w:szCs w:val="20"/>
          <w:lang w:val="es-ES_tradnl" w:eastAsia="es-SV"/>
        </w:rPr>
        <w:t xml:space="preserve"> la distribuidora no remitió argumentos e información técnica vinculada a </w:t>
      </w:r>
      <w:r w:rsidRPr="00E02952">
        <w:rPr>
          <w:rFonts w:ascii="Museo Sans 300" w:hAnsi="Museo Sans 300"/>
          <w:sz w:val="20"/>
          <w:szCs w:val="20"/>
          <w:lang w:eastAsia="es-SV"/>
        </w:rPr>
        <w:t>la</w:t>
      </w:r>
      <w:r>
        <w:rPr>
          <w:rFonts w:ascii="Museo Sans 300" w:hAnsi="Museo Sans 300"/>
          <w:sz w:val="20"/>
          <w:szCs w:val="20"/>
          <w:lang w:eastAsia="es-SV"/>
        </w:rPr>
        <w:t xml:space="preserve"> </w:t>
      </w:r>
      <w:r w:rsidRPr="00E02952">
        <w:rPr>
          <w:rFonts w:ascii="Museo Sans 300" w:hAnsi="Museo Sans 300"/>
          <w:sz w:val="20"/>
          <w:szCs w:val="20"/>
          <w:lang w:eastAsia="es-SV"/>
        </w:rPr>
        <w:t>presunta</w:t>
      </w:r>
      <w:r>
        <w:rPr>
          <w:rFonts w:ascii="Museo Sans 300" w:hAnsi="Museo Sans 300"/>
          <w:sz w:val="20"/>
          <w:szCs w:val="20"/>
          <w:lang w:eastAsia="es-SV"/>
        </w:rPr>
        <w:t xml:space="preserve"> </w:t>
      </w:r>
      <w:r w:rsidRPr="00E02952">
        <w:rPr>
          <w:rFonts w:ascii="Museo Sans 300" w:hAnsi="Museo Sans 300"/>
          <w:sz w:val="20"/>
          <w:szCs w:val="20"/>
          <w:lang w:eastAsia="es-SV"/>
        </w:rPr>
        <w:t>existencia</w:t>
      </w:r>
      <w:r>
        <w:rPr>
          <w:rFonts w:ascii="Museo Sans 300" w:hAnsi="Museo Sans 300"/>
          <w:sz w:val="20"/>
          <w:szCs w:val="20"/>
          <w:lang w:eastAsia="es-SV"/>
        </w:rPr>
        <w:t xml:space="preserve"> </w:t>
      </w:r>
      <w:r w:rsidRPr="00E02952">
        <w:rPr>
          <w:rFonts w:ascii="Museo Sans 300" w:hAnsi="Museo Sans 300"/>
          <w:sz w:val="20"/>
          <w:szCs w:val="20"/>
          <w:lang w:eastAsia="es-SV"/>
        </w:rPr>
        <w:t>de</w:t>
      </w:r>
      <w:r>
        <w:rPr>
          <w:rFonts w:ascii="Museo Sans 300" w:hAnsi="Museo Sans 300"/>
          <w:sz w:val="20"/>
          <w:szCs w:val="20"/>
          <w:lang w:eastAsia="es-SV"/>
        </w:rPr>
        <w:t xml:space="preserve"> </w:t>
      </w:r>
      <w:r w:rsidRPr="00E02952">
        <w:rPr>
          <w:rFonts w:ascii="Museo Sans 300" w:hAnsi="Museo Sans 300"/>
          <w:sz w:val="20"/>
          <w:szCs w:val="20"/>
          <w:lang w:eastAsia="es-SV"/>
        </w:rPr>
        <w:t>una</w:t>
      </w:r>
      <w:r>
        <w:rPr>
          <w:rFonts w:ascii="Museo Sans 300" w:hAnsi="Museo Sans 300"/>
          <w:sz w:val="20"/>
          <w:szCs w:val="20"/>
          <w:lang w:eastAsia="es-SV"/>
        </w:rPr>
        <w:t xml:space="preserve"> </w:t>
      </w:r>
      <w:r w:rsidRPr="00E02952">
        <w:rPr>
          <w:rFonts w:ascii="Museo Sans 300" w:hAnsi="Museo Sans 300"/>
          <w:sz w:val="20"/>
          <w:szCs w:val="20"/>
          <w:lang w:eastAsia="es-SV"/>
        </w:rPr>
        <w:t>condición</w:t>
      </w:r>
      <w:r>
        <w:rPr>
          <w:rFonts w:ascii="Museo Sans 300" w:hAnsi="Museo Sans 300"/>
          <w:sz w:val="20"/>
          <w:szCs w:val="20"/>
          <w:lang w:eastAsia="es-SV"/>
        </w:rPr>
        <w:t xml:space="preserve"> </w:t>
      </w:r>
      <w:r w:rsidRPr="00E02952">
        <w:rPr>
          <w:rFonts w:ascii="Museo Sans 300" w:hAnsi="Museo Sans 300"/>
          <w:sz w:val="20"/>
          <w:szCs w:val="20"/>
          <w:lang w:eastAsia="es-SV"/>
        </w:rPr>
        <w:t>irregular</w:t>
      </w:r>
      <w:r>
        <w:rPr>
          <w:rFonts w:ascii="Museo Sans 300" w:hAnsi="Museo Sans 300"/>
          <w:sz w:val="20"/>
          <w:szCs w:val="20"/>
          <w:lang w:eastAsia="es-SV"/>
        </w:rPr>
        <w:t xml:space="preserve"> en el suministro identificado con el NIC </w:t>
      </w:r>
      <w:r w:rsidR="002564D5">
        <w:rPr>
          <w:rFonts w:ascii="Museo Sans 300" w:hAnsi="Museo Sans 300"/>
          <w:sz w:val="20"/>
          <w:szCs w:val="20"/>
          <w:lang w:eastAsia="es-SV"/>
        </w:rPr>
        <w:t>+++</w:t>
      </w:r>
      <w:r>
        <w:rPr>
          <w:rFonts w:ascii="Museo Sans 300" w:hAnsi="Museo Sans 300"/>
          <w:sz w:val="20"/>
          <w:szCs w:val="20"/>
          <w:lang w:val="es-ES_tradnl" w:eastAsia="es-SV"/>
        </w:rPr>
        <w:t>, por lo que no puede definir si es necesaria la contratación o no de un perito externo.</w:t>
      </w:r>
    </w:p>
    <w:p w14:paraId="372E4258" w14:textId="77777777" w:rsidR="00CE0644" w:rsidRPr="00E70373" w:rsidRDefault="00CE0644" w:rsidP="00826032">
      <w:pPr>
        <w:tabs>
          <w:tab w:val="left" w:pos="567"/>
        </w:tabs>
        <w:spacing w:after="0" w:line="0" w:lineRule="atLeast"/>
        <w:contextualSpacing/>
        <w:jc w:val="both"/>
        <w:rPr>
          <w:rFonts w:ascii="Museo Sans 300" w:hAnsi="Museo Sans 300"/>
          <w:sz w:val="20"/>
          <w:szCs w:val="20"/>
          <w:lang w:val="es-ES_tradnl" w:eastAsia="es-SV"/>
        </w:rPr>
      </w:pPr>
    </w:p>
    <w:p w14:paraId="4A32843F" w14:textId="0C018BDF" w:rsidR="00CE0644" w:rsidRPr="00E70373" w:rsidRDefault="00CE0644" w:rsidP="00E70373">
      <w:pPr>
        <w:numPr>
          <w:ilvl w:val="0"/>
          <w:numId w:val="21"/>
        </w:numPr>
        <w:tabs>
          <w:tab w:val="left" w:pos="426"/>
        </w:tabs>
        <w:spacing w:after="0" w:line="0" w:lineRule="atLeast"/>
        <w:ind w:left="426" w:hanging="426"/>
        <w:contextualSpacing/>
        <w:jc w:val="both"/>
        <w:rPr>
          <w:rFonts w:ascii="Museo Sans 300" w:hAnsi="Museo Sans 300"/>
          <w:sz w:val="20"/>
          <w:szCs w:val="20"/>
          <w:lang w:val="es-ES" w:eastAsia="es-SV"/>
        </w:rPr>
      </w:pPr>
      <w:r w:rsidRPr="00E70373">
        <w:rPr>
          <w:rFonts w:ascii="Museo Sans 300" w:hAnsi="Museo Sans 300"/>
          <w:sz w:val="20"/>
          <w:szCs w:val="20"/>
          <w:lang w:val="es-ES" w:eastAsia="es-SV"/>
        </w:rPr>
        <w:t>Por</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medio</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del</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acuerdo</w:t>
      </w:r>
      <w:r w:rsidR="00904430" w:rsidRPr="00E70373">
        <w:rPr>
          <w:rFonts w:ascii="Museo Sans 300" w:hAnsi="Museo Sans 300"/>
          <w:sz w:val="20"/>
          <w:szCs w:val="20"/>
          <w:lang w:val="es-ES" w:eastAsia="es-SV"/>
        </w:rPr>
        <w:t xml:space="preserve"> </w:t>
      </w:r>
      <w:proofErr w:type="spellStart"/>
      <w:r w:rsidRPr="00E70373">
        <w:rPr>
          <w:rFonts w:ascii="Museo Sans 300" w:hAnsi="Museo Sans 300"/>
          <w:sz w:val="20"/>
          <w:szCs w:val="20"/>
          <w:lang w:val="es-ES" w:eastAsia="es-SV"/>
        </w:rPr>
        <w:t>N.°</w:t>
      </w:r>
      <w:proofErr w:type="spellEnd"/>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E-1</w:t>
      </w:r>
      <w:r w:rsidR="00E70373" w:rsidRPr="00E70373">
        <w:rPr>
          <w:rFonts w:ascii="Museo Sans 300" w:hAnsi="Museo Sans 300"/>
          <w:sz w:val="20"/>
          <w:szCs w:val="20"/>
          <w:lang w:val="es-ES" w:eastAsia="es-SV"/>
        </w:rPr>
        <w:t>254</w:t>
      </w:r>
      <w:r w:rsidRPr="00E70373">
        <w:rPr>
          <w:rFonts w:ascii="Museo Sans 300" w:hAnsi="Museo Sans 300"/>
          <w:sz w:val="20"/>
          <w:szCs w:val="20"/>
          <w:lang w:val="es-ES" w:eastAsia="es-SV"/>
        </w:rPr>
        <w:t>-2021-CAU,</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de</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fecha</w:t>
      </w:r>
      <w:r w:rsidR="00904430" w:rsidRPr="00E70373">
        <w:rPr>
          <w:rFonts w:ascii="Museo Sans 300" w:hAnsi="Museo Sans 300"/>
          <w:sz w:val="20"/>
          <w:szCs w:val="20"/>
          <w:lang w:val="es-ES" w:eastAsia="es-SV"/>
        </w:rPr>
        <w:t xml:space="preserve"> </w:t>
      </w:r>
      <w:r w:rsidR="00E70373" w:rsidRPr="00E70373">
        <w:rPr>
          <w:rFonts w:ascii="Museo Sans 300" w:hAnsi="Museo Sans 300"/>
          <w:sz w:val="20"/>
          <w:szCs w:val="20"/>
          <w:lang w:val="es-ES" w:eastAsia="es-SV"/>
        </w:rPr>
        <w:t>uno</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de</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diciembre</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del</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año</w:t>
      </w:r>
      <w:r w:rsidR="00467932">
        <w:rPr>
          <w:rFonts w:ascii="Museo Sans 300" w:hAnsi="Museo Sans 300"/>
          <w:sz w:val="20"/>
          <w:szCs w:val="20"/>
          <w:lang w:val="es-ES" w:eastAsia="es-SV"/>
        </w:rPr>
        <w:t xml:space="preserve"> dos mil veintiuno</w:t>
      </w:r>
      <w:r w:rsidRPr="00E70373">
        <w:rPr>
          <w:rFonts w:ascii="Museo Sans 300" w:hAnsi="Museo Sans 300"/>
          <w:sz w:val="20"/>
          <w:szCs w:val="20"/>
          <w:lang w:val="es-ES" w:eastAsia="es-SV"/>
        </w:rPr>
        <w:t>,</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esta</w:t>
      </w:r>
      <w:r w:rsidR="00904430" w:rsidRPr="00E70373">
        <w:rPr>
          <w:rFonts w:ascii="Museo Sans 300" w:hAnsi="Museo Sans 300"/>
          <w:sz w:val="20"/>
          <w:szCs w:val="20"/>
          <w:lang w:val="es-ES" w:eastAsia="es-SV"/>
        </w:rPr>
        <w:t xml:space="preserve"> </w:t>
      </w:r>
      <w:r w:rsidRPr="00E70373">
        <w:rPr>
          <w:rFonts w:ascii="Museo Sans 300" w:hAnsi="Museo Sans 300"/>
          <w:sz w:val="20"/>
          <w:szCs w:val="20"/>
          <w:lang w:val="es-ES" w:eastAsia="es-SV"/>
        </w:rPr>
        <w:t>Superintendencia</w:t>
      </w:r>
      <w:r w:rsidR="00904430" w:rsidRPr="00E70373">
        <w:rPr>
          <w:rFonts w:ascii="Museo Sans 300" w:hAnsi="Museo Sans 300"/>
          <w:sz w:val="20"/>
          <w:szCs w:val="20"/>
          <w:lang w:val="es-ES" w:eastAsia="es-SV"/>
        </w:rPr>
        <w:t xml:space="preserve"> </w:t>
      </w:r>
      <w:r w:rsidR="00E70373">
        <w:rPr>
          <w:rFonts w:ascii="Museo Sans 300" w:hAnsi="Museo Sans 300"/>
          <w:sz w:val="20"/>
          <w:szCs w:val="20"/>
          <w:lang w:val="es-ES_tradnl"/>
        </w:rPr>
        <w:t>requiri</w:t>
      </w:r>
      <w:r w:rsidR="00E70373" w:rsidRPr="00732994">
        <w:rPr>
          <w:rFonts w:ascii="Museo Sans 300" w:hAnsi="Museo Sans 300"/>
          <w:sz w:val="20"/>
          <w:szCs w:val="20"/>
          <w:lang w:val="es-ES_tradnl"/>
        </w:rPr>
        <w:t>ó</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a</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la</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sociedad</w:t>
      </w:r>
      <w:r w:rsidR="00E70373">
        <w:rPr>
          <w:rFonts w:ascii="Museo Sans 300" w:hAnsi="Museo Sans 300"/>
          <w:sz w:val="20"/>
          <w:szCs w:val="20"/>
          <w:lang w:val="es-ES_tradnl"/>
        </w:rPr>
        <w:t xml:space="preserve"> CAESS</w:t>
      </w:r>
      <w:r w:rsidR="00E70373" w:rsidRPr="00732994">
        <w:rPr>
          <w:rFonts w:ascii="Museo Sans 300" w:hAnsi="Museo Sans 300"/>
          <w:sz w:val="20"/>
          <w:szCs w:val="20"/>
          <w:lang w:val="es-ES_tradnl"/>
        </w:rPr>
        <w:t>,</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S.A.</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de</w:t>
      </w:r>
      <w:r w:rsidR="00E70373">
        <w:rPr>
          <w:rFonts w:ascii="Museo Sans 300" w:hAnsi="Museo Sans 300"/>
          <w:sz w:val="20"/>
          <w:szCs w:val="20"/>
          <w:lang w:val="es-ES_tradnl"/>
        </w:rPr>
        <w:t xml:space="preserve"> </w:t>
      </w:r>
      <w:r w:rsidR="00E70373" w:rsidRPr="00732994">
        <w:rPr>
          <w:rFonts w:ascii="Museo Sans 300" w:hAnsi="Museo Sans 300"/>
          <w:sz w:val="20"/>
          <w:szCs w:val="20"/>
          <w:lang w:val="es-ES_tradnl"/>
        </w:rPr>
        <w:t>C.V.</w:t>
      </w:r>
      <w:r w:rsidR="00E70373">
        <w:rPr>
          <w:rFonts w:ascii="Museo Sans 300" w:hAnsi="Museo Sans 300"/>
          <w:sz w:val="20"/>
          <w:szCs w:val="20"/>
          <w:lang w:val="es-ES_tradnl"/>
        </w:rPr>
        <w:t xml:space="preserve"> </w:t>
      </w:r>
      <w:r w:rsidR="00E70373" w:rsidRPr="00FF53B3">
        <w:rPr>
          <w:rFonts w:ascii="Museo Sans 300" w:hAnsi="Museo Sans 300"/>
          <w:sz w:val="20"/>
          <w:szCs w:val="20"/>
          <w:lang w:val="es-ES_tradnl" w:eastAsia="es-SV"/>
        </w:rPr>
        <w:t>que</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en</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el</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plazo</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de</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diez</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días</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hábiles</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contados</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a</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partir</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del</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día</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siguiente</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a</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la</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notificación</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de</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dicho</w:t>
      </w:r>
      <w:r w:rsidR="00E70373">
        <w:rPr>
          <w:rFonts w:ascii="Museo Sans 300" w:hAnsi="Museo Sans 300"/>
          <w:sz w:val="20"/>
          <w:szCs w:val="20"/>
          <w:lang w:val="es-ES_tradnl" w:eastAsia="es-SV"/>
        </w:rPr>
        <w:t xml:space="preserve"> </w:t>
      </w:r>
      <w:r w:rsidR="00E70373" w:rsidRPr="00FF53B3">
        <w:rPr>
          <w:rFonts w:ascii="Museo Sans 300" w:hAnsi="Museo Sans 300"/>
          <w:sz w:val="20"/>
          <w:szCs w:val="20"/>
          <w:lang w:val="es-ES_tradnl" w:eastAsia="es-SV"/>
        </w:rPr>
        <w:t>proveído,</w:t>
      </w:r>
      <w:r w:rsidR="00E70373">
        <w:rPr>
          <w:rFonts w:ascii="Museo Sans 300" w:hAnsi="Museo Sans 300"/>
          <w:sz w:val="20"/>
          <w:szCs w:val="20"/>
          <w:lang w:val="es-ES_tradnl" w:eastAsia="es-SV"/>
        </w:rPr>
        <w:t xml:space="preserve"> remitiera </w:t>
      </w:r>
      <w:r w:rsidR="00E70373" w:rsidRPr="00E70373">
        <w:rPr>
          <w:rFonts w:ascii="Museo Sans 300" w:hAnsi="Museo Sans 300"/>
          <w:sz w:val="20"/>
          <w:szCs w:val="20"/>
          <w:lang w:eastAsia="es-SV"/>
        </w:rPr>
        <w:t xml:space="preserve">la información requerida en el acuerdo </w:t>
      </w:r>
      <w:proofErr w:type="spellStart"/>
      <w:r w:rsidR="00E70373" w:rsidRPr="00E70373">
        <w:rPr>
          <w:rFonts w:ascii="Museo Sans 300" w:hAnsi="Museo Sans 300"/>
          <w:sz w:val="20"/>
          <w:szCs w:val="20"/>
          <w:lang w:eastAsia="es-SV"/>
        </w:rPr>
        <w:t>N.°</w:t>
      </w:r>
      <w:proofErr w:type="spellEnd"/>
      <w:r w:rsidR="00151E49">
        <w:rPr>
          <w:rFonts w:ascii="Museo Sans 300" w:hAnsi="Museo Sans 300"/>
          <w:sz w:val="20"/>
          <w:szCs w:val="20"/>
          <w:lang w:eastAsia="es-SV"/>
        </w:rPr>
        <w:t xml:space="preserve"> </w:t>
      </w:r>
      <w:r w:rsidR="00E70373" w:rsidRPr="00E70373">
        <w:rPr>
          <w:rFonts w:ascii="Museo Sans 300" w:hAnsi="Museo Sans 300"/>
          <w:sz w:val="20"/>
          <w:szCs w:val="20"/>
          <w:lang w:val="es-ES" w:eastAsia="es-SV"/>
        </w:rPr>
        <w:t>E-0991-2021-CAU</w:t>
      </w:r>
      <w:r w:rsidR="00E70373" w:rsidRPr="00E70373">
        <w:rPr>
          <w:rFonts w:ascii="Museo Sans 300" w:hAnsi="Museo Sans 300"/>
          <w:sz w:val="20"/>
          <w:szCs w:val="20"/>
          <w:lang w:eastAsia="es-SV"/>
        </w:rPr>
        <w:t>; o bien, especifi</w:t>
      </w:r>
      <w:r w:rsidR="00E70373">
        <w:rPr>
          <w:rFonts w:ascii="Museo Sans 300" w:hAnsi="Museo Sans 300"/>
          <w:sz w:val="20"/>
          <w:szCs w:val="20"/>
          <w:lang w:eastAsia="es-SV"/>
        </w:rPr>
        <w:t>cara</w:t>
      </w:r>
      <w:r w:rsidR="00E70373" w:rsidRPr="00E70373">
        <w:rPr>
          <w:rFonts w:ascii="Museo Sans 300" w:hAnsi="Museo Sans 300"/>
          <w:sz w:val="20"/>
          <w:szCs w:val="20"/>
          <w:lang w:eastAsia="es-SV"/>
        </w:rPr>
        <w:t xml:space="preserve"> si anular</w:t>
      </w:r>
      <w:r w:rsidR="00E70373">
        <w:rPr>
          <w:rFonts w:ascii="Museo Sans 300" w:hAnsi="Museo Sans 300"/>
          <w:sz w:val="20"/>
          <w:szCs w:val="20"/>
          <w:lang w:eastAsia="es-SV"/>
        </w:rPr>
        <w:t>í</w:t>
      </w:r>
      <w:r w:rsidR="00E70373" w:rsidRPr="00E70373">
        <w:rPr>
          <w:rFonts w:ascii="Museo Sans 300" w:hAnsi="Museo Sans 300"/>
          <w:sz w:val="20"/>
          <w:szCs w:val="20"/>
          <w:lang w:eastAsia="es-SV"/>
        </w:rPr>
        <w:t xml:space="preserve">a el cobro por </w:t>
      </w:r>
      <w:r w:rsidR="00E70373" w:rsidRPr="00E70373">
        <w:rPr>
          <w:rFonts w:ascii="Museo Sans 300" w:hAnsi="Museo Sans 300"/>
          <w:sz w:val="20"/>
          <w:szCs w:val="20"/>
          <w:lang w:val="es-ES" w:eastAsia="es-SV"/>
        </w:rPr>
        <w:t xml:space="preserve">la cantidad de </w:t>
      </w:r>
      <w:r w:rsidR="00E70373" w:rsidRPr="00E70373">
        <w:rPr>
          <w:rFonts w:ascii="Museo Sans 300" w:hAnsi="Museo Sans 300"/>
          <w:sz w:val="20"/>
          <w:szCs w:val="20"/>
          <w:lang w:eastAsia="es-SV"/>
        </w:rPr>
        <w:t xml:space="preserve">CIENTO VEINTE 51/100 DÓLARES DE LOS ESTADOS UNIDOS DE AMÉRICA (USD 120.51) </w:t>
      </w:r>
      <w:r w:rsidR="00E70373" w:rsidRPr="00E70373">
        <w:rPr>
          <w:rFonts w:ascii="Museo Sans 300" w:hAnsi="Museo Sans 300"/>
          <w:sz w:val="20"/>
          <w:szCs w:val="20"/>
          <w:lang w:val="es-ES" w:eastAsia="es-SV"/>
        </w:rPr>
        <w:t>IVA incluido,</w:t>
      </w:r>
      <w:r w:rsidR="00E70373" w:rsidRPr="00E70373">
        <w:rPr>
          <w:rFonts w:ascii="Museo Sans 300" w:hAnsi="Museo Sans 300"/>
          <w:sz w:val="20"/>
          <w:szCs w:val="20"/>
          <w:lang w:eastAsia="es-SV"/>
        </w:rPr>
        <w:t xml:space="preserve"> por falta de pruebas como lo exige el Procedimiento para Investigar la Existencia de Condiciones Irregulares en el Suministro de Energía Eléctrica del Usuario Final.</w:t>
      </w:r>
      <w:r w:rsidR="0092521B">
        <w:rPr>
          <w:rFonts w:ascii="Museo Sans 300" w:hAnsi="Museo Sans 300"/>
          <w:sz w:val="20"/>
          <w:szCs w:val="20"/>
          <w:lang w:eastAsia="es-SV"/>
        </w:rPr>
        <w:t xml:space="preserve"> </w:t>
      </w:r>
    </w:p>
    <w:p w14:paraId="06236F2D" w14:textId="77777777" w:rsidR="00E70373" w:rsidRDefault="00E70373" w:rsidP="00E70373">
      <w:pPr>
        <w:pStyle w:val="Prrafodelista"/>
        <w:rPr>
          <w:rFonts w:ascii="Museo Sans 300" w:hAnsi="Museo Sans 300"/>
          <w:sz w:val="20"/>
          <w:szCs w:val="20"/>
          <w:lang w:eastAsia="es-SV"/>
        </w:rPr>
      </w:pPr>
    </w:p>
    <w:p w14:paraId="0F0836A3" w14:textId="627F9EB8" w:rsidR="00CE0644" w:rsidRPr="00CE0644" w:rsidRDefault="00CE0644" w:rsidP="00CE0644">
      <w:pPr>
        <w:tabs>
          <w:tab w:val="left" w:pos="426"/>
        </w:tabs>
        <w:spacing w:after="0" w:line="0" w:lineRule="atLeast"/>
        <w:ind w:left="426"/>
        <w:contextualSpacing/>
        <w:jc w:val="both"/>
        <w:rPr>
          <w:rFonts w:ascii="Museo Sans 300" w:hAnsi="Museo Sans 300"/>
          <w:sz w:val="20"/>
          <w:szCs w:val="20"/>
          <w:lang w:val="es-ES" w:eastAsia="es-SV"/>
        </w:rPr>
      </w:pPr>
      <w:r w:rsidRPr="00CE0644">
        <w:rPr>
          <w:rFonts w:ascii="Museo Sans 300" w:hAnsi="Museo Sans 300"/>
          <w:sz w:val="20"/>
          <w:szCs w:val="20"/>
          <w:lang w:val="es-ES" w:eastAsia="es-SV"/>
        </w:rPr>
        <w:lastRenderedPageBreak/>
        <w:t>El</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referido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acuerdo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fue</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notificado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a</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las</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partes</w:t>
      </w:r>
      <w:r w:rsidR="005A2998">
        <w:rPr>
          <w:rFonts w:ascii="Museo Sans 300" w:hAnsi="Museo Sans 300"/>
          <w:sz w:val="20"/>
          <w:szCs w:val="20"/>
          <w:lang w:val="es-ES" w:eastAsia="es-SV"/>
        </w:rPr>
        <w:t>,</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el</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día</w:t>
      </w:r>
      <w:r w:rsidR="00904430">
        <w:rPr>
          <w:rFonts w:ascii="Museo Sans 300" w:hAnsi="Museo Sans 300"/>
          <w:sz w:val="20"/>
          <w:szCs w:val="20"/>
          <w:lang w:val="es-ES" w:eastAsia="es-SV"/>
        </w:rPr>
        <w:t xml:space="preserve"> </w:t>
      </w:r>
      <w:r w:rsidR="00E70373">
        <w:rPr>
          <w:rFonts w:ascii="Museo Sans 300" w:hAnsi="Museo Sans 300"/>
          <w:sz w:val="20"/>
          <w:szCs w:val="20"/>
          <w:lang w:val="es-ES" w:eastAsia="es-SV"/>
        </w:rPr>
        <w:t>seis</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del</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mismo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mes</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y</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año,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por</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lo</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que</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el</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plazo</w:t>
      </w:r>
      <w:r w:rsidR="00904430">
        <w:rPr>
          <w:rFonts w:ascii="Museo Sans 300" w:hAnsi="Museo Sans 300"/>
          <w:sz w:val="20"/>
          <w:szCs w:val="20"/>
          <w:lang w:val="es-ES" w:eastAsia="es-SV"/>
        </w:rPr>
        <w:t xml:space="preserve"> </w:t>
      </w:r>
      <w:r w:rsidR="00E70373">
        <w:rPr>
          <w:rFonts w:ascii="Museo Sans 300" w:hAnsi="Museo Sans 300"/>
          <w:sz w:val="20"/>
          <w:szCs w:val="20"/>
          <w:lang w:val="es-ES" w:eastAsia="es-SV"/>
        </w:rPr>
        <w:t xml:space="preserve">otorgado a la distribuidora </w:t>
      </w:r>
      <w:r w:rsidRPr="00CE0644">
        <w:rPr>
          <w:rFonts w:ascii="Museo Sans 300" w:hAnsi="Museo Sans 300"/>
          <w:sz w:val="20"/>
          <w:szCs w:val="20"/>
          <w:lang w:val="es-ES" w:eastAsia="es-SV"/>
        </w:rPr>
        <w:t>finalizó,</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el</w:t>
      </w:r>
      <w:r w:rsidR="00904430">
        <w:rPr>
          <w:rFonts w:ascii="Museo Sans 300" w:hAnsi="Museo Sans 300"/>
          <w:sz w:val="20"/>
          <w:szCs w:val="20"/>
          <w:lang w:val="es-ES" w:eastAsia="es-SV"/>
        </w:rPr>
        <w:t xml:space="preserve"> </w:t>
      </w:r>
      <w:r w:rsidRPr="00CE0644">
        <w:rPr>
          <w:rFonts w:ascii="Museo Sans 300" w:hAnsi="Museo Sans 300"/>
          <w:sz w:val="20"/>
          <w:szCs w:val="20"/>
          <w:lang w:val="es-ES" w:eastAsia="es-SV"/>
        </w:rPr>
        <w:t>día</w:t>
      </w:r>
      <w:r w:rsidR="00904430">
        <w:rPr>
          <w:rFonts w:ascii="Museo Sans 300" w:hAnsi="Museo Sans 300"/>
          <w:sz w:val="20"/>
          <w:szCs w:val="20"/>
          <w:lang w:val="es-ES" w:eastAsia="es-SV"/>
        </w:rPr>
        <w:t xml:space="preserve"> </w:t>
      </w:r>
      <w:r w:rsidR="00E70373">
        <w:rPr>
          <w:rFonts w:ascii="Museo Sans 300" w:hAnsi="Museo Sans 300"/>
          <w:sz w:val="20"/>
          <w:szCs w:val="20"/>
          <w:lang w:val="es-ES" w:eastAsia="es-SV"/>
        </w:rPr>
        <w:t>veinte de diciembre de dos mil veintiuno</w:t>
      </w:r>
      <w:r w:rsidRPr="00CE0644">
        <w:rPr>
          <w:rFonts w:ascii="Museo Sans 300" w:hAnsi="Museo Sans 300"/>
          <w:sz w:val="20"/>
          <w:szCs w:val="20"/>
          <w:lang w:val="es-ES" w:eastAsia="es-SV"/>
        </w:rPr>
        <w:t>.</w:t>
      </w:r>
    </w:p>
    <w:p w14:paraId="64B82A53" w14:textId="0FE3982B" w:rsidR="0042214D" w:rsidRPr="0006033E" w:rsidRDefault="0042214D" w:rsidP="0006033E">
      <w:pPr>
        <w:tabs>
          <w:tab w:val="left" w:pos="426"/>
        </w:tabs>
        <w:spacing w:after="0" w:line="0" w:lineRule="atLeast"/>
        <w:ind w:left="426"/>
        <w:contextualSpacing/>
        <w:jc w:val="both"/>
        <w:rPr>
          <w:rFonts w:ascii="Museo Sans 300" w:eastAsia="Arial" w:hAnsi="Museo Sans 300"/>
          <w:sz w:val="20"/>
          <w:szCs w:val="20"/>
          <w:lang w:val="es-ES"/>
        </w:rPr>
      </w:pPr>
    </w:p>
    <w:p w14:paraId="60D6D6C7" w14:textId="7DD9786B" w:rsidR="00E70373" w:rsidRPr="00B70F46" w:rsidRDefault="00904430" w:rsidP="00CC25FC">
      <w:pPr>
        <w:numPr>
          <w:ilvl w:val="0"/>
          <w:numId w:val="21"/>
        </w:numPr>
        <w:tabs>
          <w:tab w:val="left" w:pos="426"/>
        </w:tabs>
        <w:spacing w:after="0" w:line="0" w:lineRule="atLeast"/>
        <w:ind w:left="426" w:hanging="426"/>
        <w:contextualSpacing/>
        <w:jc w:val="both"/>
        <w:rPr>
          <w:rFonts w:ascii="Museo Sans 300" w:eastAsia="Arial" w:hAnsi="Museo Sans 300"/>
          <w:sz w:val="20"/>
          <w:szCs w:val="20"/>
          <w:lang w:val="es-ES_tradnl" w:eastAsia="es-SV"/>
        </w:rPr>
      </w:pPr>
      <w:r w:rsidRPr="00B70F46">
        <w:rPr>
          <w:rFonts w:ascii="Museo Sans 300" w:hAnsi="Museo Sans 300"/>
          <w:sz w:val="20"/>
          <w:szCs w:val="20"/>
          <w:lang w:val="es-ES" w:eastAsia="es-SV"/>
        </w:rPr>
        <w:t>El</w:t>
      </w:r>
      <w:r w:rsidRPr="00B70F46">
        <w:rPr>
          <w:rFonts w:ascii="Cambria Math" w:hAnsi="Cambria Math" w:cs="Cambria Math"/>
          <w:sz w:val="20"/>
          <w:szCs w:val="20"/>
          <w:lang w:val="es-ES" w:eastAsia="es-SV"/>
        </w:rPr>
        <w:t> </w:t>
      </w:r>
      <w:r w:rsidRPr="00B70F46">
        <w:rPr>
          <w:rFonts w:ascii="Museo Sans 300" w:hAnsi="Museo Sans 300"/>
          <w:sz w:val="20"/>
          <w:szCs w:val="20"/>
          <w:lang w:val="es-ES" w:eastAsia="es-SV"/>
        </w:rPr>
        <w:t>día</w:t>
      </w:r>
      <w:r w:rsidRPr="00B70F46">
        <w:rPr>
          <w:rFonts w:ascii="Cambria Math" w:hAnsi="Cambria Math" w:cs="Cambria Math"/>
          <w:sz w:val="20"/>
          <w:szCs w:val="20"/>
          <w:lang w:val="es-ES" w:eastAsia="es-SV"/>
        </w:rPr>
        <w:t> </w:t>
      </w:r>
      <w:r w:rsidR="00E70373" w:rsidRPr="00B70F46">
        <w:rPr>
          <w:rFonts w:ascii="Museo Sans 300" w:hAnsi="Museo Sans 300"/>
          <w:sz w:val="20"/>
          <w:szCs w:val="20"/>
          <w:lang w:val="es-ES" w:eastAsia="es-SV"/>
        </w:rPr>
        <w:t>veintiuno de diciembre de</w:t>
      </w:r>
      <w:r w:rsidR="00467932">
        <w:rPr>
          <w:rFonts w:ascii="Museo Sans 300" w:hAnsi="Museo Sans 300"/>
          <w:sz w:val="20"/>
          <w:szCs w:val="20"/>
          <w:lang w:val="es-ES" w:eastAsia="es-SV"/>
        </w:rPr>
        <w:t xml:space="preserve"> dos mil veintiuno</w:t>
      </w:r>
      <w:r w:rsidRPr="00B70F46">
        <w:rPr>
          <w:rFonts w:ascii="Museo Sans 300" w:hAnsi="Museo Sans 300"/>
          <w:sz w:val="20"/>
          <w:szCs w:val="20"/>
          <w:lang w:val="es-ES" w:eastAsia="es-SV"/>
        </w:rPr>
        <w:t>,</w:t>
      </w:r>
      <w:r w:rsidR="00E70373" w:rsidRPr="00B70F46">
        <w:rPr>
          <w:rFonts w:ascii="Museo Sans 300" w:hAnsi="Museo Sans 300"/>
          <w:sz w:val="20"/>
          <w:szCs w:val="20"/>
          <w:lang w:val="es-ES" w:eastAsia="es-SV"/>
        </w:rPr>
        <w:t xml:space="preserve"> </w:t>
      </w:r>
      <w:r w:rsidRPr="00B70F46">
        <w:rPr>
          <w:rFonts w:ascii="Museo Sans 300" w:hAnsi="Museo Sans 300"/>
          <w:sz w:val="20"/>
          <w:szCs w:val="20"/>
          <w:lang w:val="es-ES" w:eastAsia="es-SV"/>
        </w:rPr>
        <w:t xml:space="preserve">la sociedad </w:t>
      </w:r>
      <w:r w:rsidR="00E70373" w:rsidRPr="00B70F46">
        <w:rPr>
          <w:rFonts w:ascii="Museo Sans 300" w:hAnsi="Museo Sans 300"/>
          <w:sz w:val="20"/>
          <w:szCs w:val="20"/>
          <w:lang w:val="es-ES" w:eastAsia="es-SV"/>
        </w:rPr>
        <w:t>CAESS</w:t>
      </w:r>
      <w:r w:rsidRPr="00B70F46">
        <w:rPr>
          <w:rFonts w:ascii="Museo Sans 300" w:hAnsi="Museo Sans 300"/>
          <w:sz w:val="20"/>
          <w:szCs w:val="20"/>
          <w:lang w:val="es-ES" w:eastAsia="es-SV"/>
        </w:rPr>
        <w:t>, S.A. de C.V.</w:t>
      </w:r>
      <w:r w:rsidRPr="005100EA">
        <w:rPr>
          <w:rFonts w:ascii="Cambria Math" w:hAnsi="Cambria Math" w:cs="Cambria Math"/>
          <w:sz w:val="20"/>
          <w:szCs w:val="20"/>
          <w:lang w:val="es-ES" w:eastAsia="es-SV"/>
        </w:rPr>
        <w:t> </w:t>
      </w:r>
      <w:r w:rsidR="005100EA">
        <w:rPr>
          <w:rFonts w:ascii="Museo Sans 300" w:hAnsi="Museo Sans 300" w:cs="Cambria Math"/>
          <w:sz w:val="20"/>
          <w:szCs w:val="20"/>
          <w:lang w:val="es-ES" w:eastAsia="es-SV"/>
        </w:rPr>
        <w:t xml:space="preserve">manifestó </w:t>
      </w:r>
      <w:r w:rsidR="00FF4411">
        <w:rPr>
          <w:rFonts w:ascii="Museo Sans 300" w:hAnsi="Museo Sans 300" w:cs="Cambria Math"/>
          <w:sz w:val="20"/>
          <w:szCs w:val="20"/>
          <w:lang w:val="es-ES" w:eastAsia="es-SV"/>
        </w:rPr>
        <w:t xml:space="preserve">que con el fin de dar cumplimiento al acuerdo </w:t>
      </w:r>
      <w:proofErr w:type="spellStart"/>
      <w:r w:rsidR="00FF4411">
        <w:rPr>
          <w:rFonts w:ascii="Museo Sans 300" w:hAnsi="Museo Sans 300" w:cs="Cambria Math"/>
          <w:sz w:val="20"/>
          <w:szCs w:val="20"/>
          <w:lang w:val="es-ES" w:eastAsia="es-SV"/>
        </w:rPr>
        <w:t>N.°</w:t>
      </w:r>
      <w:proofErr w:type="spellEnd"/>
      <w:r w:rsidR="00FF4411" w:rsidRPr="00E70373">
        <w:rPr>
          <w:rFonts w:ascii="Museo Sans 300" w:hAnsi="Museo Sans 300"/>
          <w:sz w:val="20"/>
          <w:szCs w:val="20"/>
          <w:lang w:val="es-ES" w:eastAsia="es-SV"/>
        </w:rPr>
        <w:t xml:space="preserve"> E-1254-2021-CAU,</w:t>
      </w:r>
      <w:r w:rsidR="000153B3">
        <w:rPr>
          <w:rFonts w:ascii="Museo Sans 300" w:hAnsi="Museo Sans 300"/>
          <w:sz w:val="20"/>
          <w:szCs w:val="20"/>
          <w:lang w:val="es-ES" w:eastAsia="es-SV"/>
        </w:rPr>
        <w:t xml:space="preserve"> adjunt</w:t>
      </w:r>
      <w:r w:rsidR="006F1A08">
        <w:rPr>
          <w:rFonts w:ascii="Museo Sans 300" w:hAnsi="Museo Sans 300"/>
          <w:sz w:val="20"/>
          <w:szCs w:val="20"/>
          <w:lang w:val="es-ES" w:eastAsia="es-SV"/>
        </w:rPr>
        <w:t>aba</w:t>
      </w:r>
      <w:r w:rsidR="008750C3">
        <w:rPr>
          <w:rFonts w:ascii="Museo Sans 300" w:hAnsi="Museo Sans 300"/>
          <w:sz w:val="20"/>
          <w:szCs w:val="20"/>
          <w:lang w:val="es-ES" w:eastAsia="es-SV"/>
        </w:rPr>
        <w:t xml:space="preserve"> </w:t>
      </w:r>
      <w:r w:rsidR="006F1A08">
        <w:rPr>
          <w:rFonts w:ascii="Museo Sans 300" w:hAnsi="Museo Sans 300"/>
          <w:sz w:val="20"/>
          <w:szCs w:val="20"/>
          <w:lang w:val="es-ES" w:eastAsia="es-SV"/>
        </w:rPr>
        <w:t xml:space="preserve">una </w:t>
      </w:r>
      <w:r w:rsidR="00E838C3">
        <w:rPr>
          <w:rFonts w:ascii="Museo Sans 300" w:hAnsi="Museo Sans 300"/>
          <w:sz w:val="20"/>
          <w:szCs w:val="20"/>
          <w:lang w:val="es-ES" w:eastAsia="es-SV"/>
        </w:rPr>
        <w:t xml:space="preserve">nota de crédito </w:t>
      </w:r>
      <w:r w:rsidR="00E70373" w:rsidRPr="00B70F46">
        <w:rPr>
          <w:rStyle w:val="normaltextrun"/>
          <w:rFonts w:ascii="Museo Sans 300" w:hAnsi="Museo Sans 300"/>
          <w:color w:val="000000"/>
          <w:sz w:val="20"/>
          <w:szCs w:val="20"/>
          <w:shd w:val="clear" w:color="auto" w:fill="FFFFFF"/>
          <w:lang w:val="es-ES"/>
        </w:rPr>
        <w:t xml:space="preserve">en la cual consta la anulación del monto </w:t>
      </w:r>
      <w:r w:rsidR="00B70F46" w:rsidRPr="00E70373">
        <w:rPr>
          <w:rFonts w:ascii="Museo Sans 300" w:hAnsi="Museo Sans 300"/>
          <w:sz w:val="20"/>
          <w:szCs w:val="20"/>
          <w:lang w:val="es-ES" w:eastAsia="es-SV"/>
        </w:rPr>
        <w:t xml:space="preserve">de </w:t>
      </w:r>
      <w:r w:rsidR="00B70F46" w:rsidRPr="00E70373">
        <w:rPr>
          <w:rFonts w:ascii="Museo Sans 300" w:hAnsi="Museo Sans 300"/>
          <w:sz w:val="20"/>
          <w:szCs w:val="20"/>
          <w:lang w:eastAsia="es-SV"/>
        </w:rPr>
        <w:t>CIENTO VEINTE 51/100 DÓLARES DE LOS ESTADOS UNIDOS DE AMÉRICA (USD 120.51)</w:t>
      </w:r>
      <w:r w:rsidR="00B70F46">
        <w:rPr>
          <w:rFonts w:ascii="Museo Sans 300" w:hAnsi="Museo Sans 300"/>
          <w:sz w:val="20"/>
          <w:szCs w:val="20"/>
          <w:lang w:eastAsia="es-SV"/>
        </w:rPr>
        <w:t xml:space="preserve"> IVA incluido</w:t>
      </w:r>
      <w:r w:rsidR="00E70373" w:rsidRPr="00B70F46">
        <w:rPr>
          <w:rStyle w:val="normaltextrun"/>
          <w:rFonts w:ascii="Museo Sans 300" w:hAnsi="Museo Sans 300"/>
          <w:color w:val="000000"/>
          <w:sz w:val="20"/>
          <w:szCs w:val="20"/>
          <w:shd w:val="clear" w:color="auto" w:fill="FFFFFF"/>
          <w:lang w:val="es-ES"/>
        </w:rPr>
        <w:t>.</w:t>
      </w:r>
      <w:r w:rsidR="0092521B">
        <w:rPr>
          <w:rStyle w:val="normaltextrun"/>
          <w:rFonts w:ascii="Museo Sans 300" w:hAnsi="Museo Sans 300"/>
          <w:color w:val="000000"/>
          <w:sz w:val="20"/>
          <w:szCs w:val="20"/>
          <w:shd w:val="clear" w:color="auto" w:fill="FFFFFF"/>
          <w:lang w:val="es-ES"/>
        </w:rPr>
        <w:t xml:space="preserve"> </w:t>
      </w:r>
    </w:p>
    <w:p w14:paraId="66D337D8" w14:textId="77777777" w:rsidR="00E70373" w:rsidRDefault="00E70373" w:rsidP="00904430">
      <w:pPr>
        <w:tabs>
          <w:tab w:val="left" w:pos="426"/>
        </w:tabs>
        <w:spacing w:after="0" w:line="0" w:lineRule="atLeast"/>
        <w:ind w:left="426"/>
        <w:contextualSpacing/>
        <w:jc w:val="both"/>
        <w:rPr>
          <w:rFonts w:ascii="Museo Sans 300" w:eastAsia="Arial" w:hAnsi="Museo Sans 300"/>
          <w:sz w:val="20"/>
          <w:szCs w:val="20"/>
          <w:lang w:val="es-ES_tradnl" w:eastAsia="es-SV"/>
        </w:rPr>
      </w:pPr>
    </w:p>
    <w:p w14:paraId="1125AE5B" w14:textId="5AB28577" w:rsidR="00A16A76" w:rsidRDefault="009B565A" w:rsidP="00DD1D0A">
      <w:pPr>
        <w:numPr>
          <w:ilvl w:val="0"/>
          <w:numId w:val="21"/>
        </w:numPr>
        <w:tabs>
          <w:tab w:val="left" w:pos="426"/>
        </w:tabs>
        <w:spacing w:after="0" w:line="0" w:lineRule="atLeast"/>
        <w:ind w:left="426" w:hanging="426"/>
        <w:contextualSpacing/>
        <w:jc w:val="both"/>
        <w:rPr>
          <w:rFonts w:ascii="Museo Sans 300" w:eastAsia="Arial" w:hAnsi="Museo Sans 300"/>
          <w:sz w:val="20"/>
          <w:szCs w:val="20"/>
          <w:lang w:val="es-ES_tradnl" w:eastAsia="es-SV"/>
        </w:rPr>
      </w:pPr>
      <w:r w:rsidRPr="00E02952">
        <w:rPr>
          <w:rFonts w:ascii="Museo Sans 300" w:eastAsia="Arial" w:hAnsi="Museo Sans 300"/>
          <w:sz w:val="20"/>
          <w:szCs w:val="20"/>
          <w:lang w:val="es-ES_tradnl" w:eastAsia="es-SV"/>
        </w:rPr>
        <w:t>Conforme</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w:t>
      </w:r>
      <w:r w:rsidR="00C10D0C" w:rsidRPr="00E02952">
        <w:rPr>
          <w:rFonts w:ascii="Museo Sans 300" w:eastAsia="Arial" w:hAnsi="Museo Sans 300"/>
          <w:sz w:val="20"/>
          <w:szCs w:val="20"/>
          <w:lang w:val="es-ES_tradnl" w:eastAsia="es-SV"/>
        </w:rPr>
        <w:t>o</w:t>
      </w:r>
      <w:r w:rsidR="00904430">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expuesto</w:t>
      </w:r>
      <w:r w:rsidR="00904430">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anteriormente,</w:t>
      </w:r>
      <w:r w:rsidR="00904430">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esta</w:t>
      </w:r>
      <w:r w:rsidR="00904430">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S</w:t>
      </w:r>
      <w:r w:rsidRPr="00E02952">
        <w:rPr>
          <w:rFonts w:ascii="Museo Sans 300" w:eastAsia="Arial" w:hAnsi="Museo Sans 300"/>
          <w:sz w:val="20"/>
          <w:szCs w:val="20"/>
          <w:lang w:val="es-ES_tradnl" w:eastAsia="es-SV"/>
        </w:rPr>
        <w:t>uperintendencia,</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con</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apoyo</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del</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CAU,</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considera</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procedente</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realizar</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el</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análisis</w:t>
      </w:r>
      <w:r w:rsidR="00904430">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siguiente:</w:t>
      </w:r>
      <w:r w:rsidR="00904430">
        <w:rPr>
          <w:rFonts w:ascii="Museo Sans 300" w:eastAsia="Arial" w:hAnsi="Museo Sans 300"/>
          <w:sz w:val="20"/>
          <w:szCs w:val="20"/>
          <w:lang w:val="es-ES_tradnl" w:eastAsia="es-SV"/>
        </w:rPr>
        <w:t xml:space="preserve"> </w:t>
      </w:r>
    </w:p>
    <w:p w14:paraId="71480334" w14:textId="427202B2" w:rsidR="00B70F46" w:rsidRDefault="00B70F46" w:rsidP="00B70F46">
      <w:pPr>
        <w:pStyle w:val="Prrafodelista"/>
        <w:rPr>
          <w:rFonts w:ascii="Museo Sans 300" w:eastAsia="Arial" w:hAnsi="Museo Sans 300"/>
          <w:sz w:val="20"/>
          <w:szCs w:val="20"/>
          <w:lang w:val="es-ES_tradnl" w:eastAsia="es-SV"/>
        </w:rPr>
      </w:pPr>
    </w:p>
    <w:p w14:paraId="2263599F" w14:textId="4FF98B00" w:rsidR="00B70F46" w:rsidRPr="00E02952" w:rsidRDefault="00C25560" w:rsidP="00B70F46">
      <w:pPr>
        <w:pStyle w:val="Prrafodelista"/>
        <w:numPr>
          <w:ilvl w:val="0"/>
          <w:numId w:val="27"/>
        </w:numPr>
        <w:contextualSpacing/>
        <w:jc w:val="center"/>
        <w:rPr>
          <w:rFonts w:ascii="Museo Sans 500" w:eastAsia="Arial" w:hAnsi="Museo Sans 500"/>
          <w:b/>
          <w:sz w:val="20"/>
          <w:szCs w:val="20"/>
          <w:lang w:val="es-ES_tradnl" w:eastAsia="es-SV"/>
        </w:rPr>
      </w:pPr>
      <w:r>
        <w:rPr>
          <w:rFonts w:ascii="Museo Sans 500" w:eastAsia="Arial" w:hAnsi="Museo Sans 500"/>
          <w:b/>
          <w:sz w:val="20"/>
          <w:szCs w:val="20"/>
          <w:lang w:val="es-ES_tradnl" w:eastAsia="es-SV"/>
        </w:rPr>
        <w:t>AN</w:t>
      </w:r>
      <w:r w:rsidR="00702BE2">
        <w:rPr>
          <w:rFonts w:ascii="Museo Sans 500" w:eastAsia="Arial" w:hAnsi="Museo Sans 500"/>
          <w:b/>
          <w:sz w:val="20"/>
          <w:szCs w:val="20"/>
          <w:lang w:val="es-ES_tradnl" w:eastAsia="es-SV"/>
        </w:rPr>
        <w:t>ÁLISIS</w:t>
      </w:r>
      <w:r w:rsidR="00B70F46">
        <w:rPr>
          <w:rFonts w:ascii="Museo Sans 500" w:eastAsia="Arial" w:hAnsi="Museo Sans 500"/>
          <w:b/>
          <w:sz w:val="20"/>
          <w:szCs w:val="20"/>
          <w:lang w:val="es-ES_tradnl" w:eastAsia="es-SV"/>
        </w:rPr>
        <w:t xml:space="preserve"> </w:t>
      </w:r>
      <w:r w:rsidR="00B70F46" w:rsidRPr="00E02952">
        <w:rPr>
          <w:rFonts w:ascii="Museo Sans 500" w:eastAsia="Arial" w:hAnsi="Museo Sans 500"/>
          <w:b/>
          <w:sz w:val="20"/>
          <w:szCs w:val="20"/>
          <w:lang w:val="es-ES_tradnl" w:eastAsia="es-SV"/>
        </w:rPr>
        <w:t>DEL</w:t>
      </w:r>
      <w:r w:rsidR="00B70F46">
        <w:rPr>
          <w:rFonts w:ascii="Museo Sans 500" w:eastAsia="Arial" w:hAnsi="Museo Sans 500"/>
          <w:b/>
          <w:sz w:val="20"/>
          <w:szCs w:val="20"/>
          <w:lang w:val="es-ES_tradnl" w:eastAsia="es-SV"/>
        </w:rPr>
        <w:t xml:space="preserve"> </w:t>
      </w:r>
      <w:r w:rsidR="00B70F46" w:rsidRPr="00E02952">
        <w:rPr>
          <w:rFonts w:ascii="Museo Sans 500" w:eastAsia="Arial" w:hAnsi="Museo Sans 500"/>
          <w:b/>
          <w:sz w:val="20"/>
          <w:szCs w:val="20"/>
          <w:lang w:val="es-ES_tradnl" w:eastAsia="es-SV"/>
        </w:rPr>
        <w:t>CASO</w:t>
      </w:r>
    </w:p>
    <w:p w14:paraId="672EAB65" w14:textId="77777777" w:rsidR="00B70F46" w:rsidRDefault="00B70F46" w:rsidP="00B70F46">
      <w:pPr>
        <w:pStyle w:val="paragraph"/>
        <w:spacing w:before="0" w:beforeAutospacing="0" w:after="0" w:afterAutospacing="0"/>
        <w:ind w:left="420"/>
        <w:jc w:val="both"/>
        <w:textAlignment w:val="baseline"/>
        <w:rPr>
          <w:rFonts w:ascii="Museo Sans 300" w:hAnsi="Museo Sans 300" w:cs="Segoe UI"/>
          <w:sz w:val="20"/>
          <w:szCs w:val="20"/>
        </w:rPr>
      </w:pPr>
    </w:p>
    <w:p w14:paraId="4B31FCAA" w14:textId="6B7D2890" w:rsidR="00B70F46" w:rsidRPr="00B70F46" w:rsidRDefault="00B70F46" w:rsidP="00B70F46">
      <w:pPr>
        <w:pStyle w:val="paragraph"/>
        <w:spacing w:before="0" w:beforeAutospacing="0" w:after="0" w:afterAutospacing="0"/>
        <w:ind w:left="420"/>
        <w:jc w:val="both"/>
        <w:textAlignment w:val="baseline"/>
        <w:rPr>
          <w:rFonts w:ascii="Segoe UI" w:hAnsi="Segoe UI" w:cs="Segoe UI"/>
          <w:sz w:val="18"/>
          <w:szCs w:val="18"/>
        </w:rPr>
      </w:pPr>
      <w:r w:rsidRPr="00B70F46">
        <w:rPr>
          <w:rFonts w:ascii="Museo Sans 300" w:hAnsi="Museo Sans 300" w:cs="Segoe UI"/>
          <w:sz w:val="20"/>
          <w:szCs w:val="20"/>
        </w:rPr>
        <w:t xml:space="preserve">La sociedad </w:t>
      </w:r>
      <w:r>
        <w:rPr>
          <w:rFonts w:ascii="Museo Sans 300" w:hAnsi="Museo Sans 300" w:cs="Segoe UI"/>
          <w:sz w:val="20"/>
          <w:szCs w:val="20"/>
        </w:rPr>
        <w:t>CAESS</w:t>
      </w:r>
      <w:r w:rsidRPr="00B70F46">
        <w:rPr>
          <w:rFonts w:ascii="Museo Sans 300" w:hAnsi="Museo Sans 300" w:cs="Segoe UI"/>
          <w:sz w:val="20"/>
          <w:szCs w:val="20"/>
        </w:rPr>
        <w:t xml:space="preserve">, S.A. de C.V., </w:t>
      </w:r>
      <w:r w:rsidRPr="00B70F46">
        <w:rPr>
          <w:rFonts w:ascii="Museo Sans 300" w:hAnsi="Museo Sans 300" w:cs="Segoe UI"/>
          <w:sz w:val="20"/>
          <w:szCs w:val="20"/>
          <w:lang w:val="es-ES"/>
        </w:rPr>
        <w:t xml:space="preserve">comprobó que anuló </w:t>
      </w:r>
      <w:r w:rsidRPr="00B70F46">
        <w:rPr>
          <w:rFonts w:ascii="Museo Sans 300" w:hAnsi="Museo Sans 300" w:cs="Segoe UI"/>
          <w:sz w:val="20"/>
          <w:szCs w:val="20"/>
        </w:rPr>
        <w:t xml:space="preserve">el cobro de la cantidad de </w:t>
      </w:r>
      <w:r>
        <w:rPr>
          <w:rFonts w:ascii="Museo Sans 300" w:hAnsi="Museo Sans 300" w:cs="Segoe UI"/>
          <w:sz w:val="20"/>
          <w:szCs w:val="20"/>
          <w:lang w:val="es-ES"/>
        </w:rPr>
        <w:t>CIENTO VEINTE 51/100 DÓLARES DE LOS ESTADOS UNIDOS DE AMÉRICA (USD 120.51)</w:t>
      </w:r>
      <w:r w:rsidRPr="00B70F46">
        <w:rPr>
          <w:rFonts w:ascii="Cambria Math" w:hAnsi="Cambria Math" w:cs="Cambria Math"/>
          <w:sz w:val="20"/>
          <w:szCs w:val="20"/>
          <w:lang w:val="es-ES"/>
        </w:rPr>
        <w:t> </w:t>
      </w:r>
      <w:r w:rsidRPr="00B70F46">
        <w:rPr>
          <w:rFonts w:ascii="Museo Sans 300" w:hAnsi="Museo Sans 300" w:cs="Segoe UI"/>
          <w:sz w:val="20"/>
          <w:szCs w:val="20"/>
          <w:lang w:val="es-ES"/>
        </w:rPr>
        <w:t>IVA incluido</w:t>
      </w:r>
      <w:r w:rsidRPr="00B70F46">
        <w:rPr>
          <w:rFonts w:ascii="Museo Sans 300" w:hAnsi="Museo Sans 300" w:cs="Segoe UI"/>
          <w:sz w:val="20"/>
          <w:szCs w:val="20"/>
        </w:rPr>
        <w:t xml:space="preserve">, efectuado en el suministro identificado con el </w:t>
      </w:r>
      <w:r w:rsidRPr="00B70F46">
        <w:rPr>
          <w:rFonts w:ascii="Museo Sans 300" w:hAnsi="Museo Sans 300" w:cs="Segoe UI"/>
          <w:sz w:val="20"/>
          <w:szCs w:val="20"/>
          <w:lang w:val="es-ES"/>
        </w:rPr>
        <w:t xml:space="preserve">NIC </w:t>
      </w:r>
      <w:r w:rsidR="002564D5">
        <w:rPr>
          <w:rFonts w:ascii="Museo Sans 300" w:hAnsi="Museo Sans 300" w:cs="Segoe UI"/>
          <w:sz w:val="20"/>
          <w:szCs w:val="20"/>
          <w:lang w:val="es-ES"/>
        </w:rPr>
        <w:t>+++</w:t>
      </w:r>
      <w:r w:rsidRPr="00B70F46">
        <w:rPr>
          <w:rFonts w:ascii="Museo Sans 300" w:hAnsi="Museo Sans 300" w:cs="Segoe UI"/>
          <w:sz w:val="20"/>
          <w:szCs w:val="20"/>
          <w:lang w:val="es-ES"/>
        </w:rPr>
        <w:t xml:space="preserve"> </w:t>
      </w:r>
      <w:r w:rsidRPr="00B70F46">
        <w:rPr>
          <w:rFonts w:ascii="Museo Sans 300" w:hAnsi="Museo Sans 300" w:cs="Segoe UI"/>
          <w:sz w:val="20"/>
          <w:szCs w:val="20"/>
        </w:rPr>
        <w:t>en concepto de energía no registrada. </w:t>
      </w:r>
    </w:p>
    <w:p w14:paraId="1E1FBB5E" w14:textId="103FCA7F" w:rsidR="00B70F46" w:rsidRPr="00B70F46" w:rsidRDefault="00B70F46" w:rsidP="007A157D">
      <w:pPr>
        <w:spacing w:after="0" w:line="240" w:lineRule="auto"/>
        <w:ind w:firstLine="705"/>
        <w:jc w:val="both"/>
        <w:textAlignment w:val="baseline"/>
        <w:rPr>
          <w:rFonts w:ascii="Segoe UI" w:eastAsia="Times New Roman" w:hAnsi="Segoe UI" w:cs="Segoe UI"/>
          <w:sz w:val="18"/>
          <w:szCs w:val="18"/>
          <w:lang w:eastAsia="es-SV"/>
        </w:rPr>
      </w:pPr>
      <w:r w:rsidRPr="00B70F46">
        <w:rPr>
          <w:rFonts w:ascii="Museo Sans 300" w:eastAsia="Times New Roman" w:hAnsi="Museo Sans 300" w:cs="Segoe UI"/>
          <w:sz w:val="20"/>
          <w:szCs w:val="20"/>
          <w:lang w:eastAsia="es-SV"/>
        </w:rPr>
        <w:t> </w:t>
      </w:r>
      <w:r w:rsidRPr="00B70F46">
        <w:rPr>
          <w:rFonts w:ascii="Museo Sans 300" w:eastAsia="Times New Roman" w:hAnsi="Museo Sans 300" w:cs="Segoe UI"/>
          <w:color w:val="000000"/>
          <w:sz w:val="20"/>
          <w:szCs w:val="20"/>
          <w:lang w:eastAsia="es-SV"/>
        </w:rPr>
        <w:t> </w:t>
      </w:r>
    </w:p>
    <w:p w14:paraId="4FED4980" w14:textId="44967BC0" w:rsidR="00F36B60" w:rsidRDefault="00F36B60" w:rsidP="003C1F74">
      <w:pPr>
        <w:tabs>
          <w:tab w:val="left" w:pos="426"/>
        </w:tabs>
        <w:spacing w:after="0" w:line="0" w:lineRule="atLeast"/>
        <w:ind w:left="426"/>
        <w:contextualSpacing/>
        <w:jc w:val="both"/>
        <w:rPr>
          <w:rFonts w:ascii="Museo Sans 300" w:hAnsi="Museo Sans 300"/>
          <w:color w:val="000000"/>
          <w:sz w:val="20"/>
          <w:szCs w:val="20"/>
        </w:rPr>
      </w:pPr>
      <w:r>
        <w:rPr>
          <w:rFonts w:ascii="Museo Sans 300" w:eastAsia="Times New Roman" w:hAnsi="Museo Sans 300"/>
          <w:sz w:val="20"/>
          <w:szCs w:val="20"/>
          <w:lang w:eastAsia="es-SV"/>
        </w:rPr>
        <w:t xml:space="preserve">Al no existir el cobro de energía no registrada que originó el reclamo de la señora </w:t>
      </w:r>
      <w:r w:rsidR="002564D5">
        <w:rPr>
          <w:rFonts w:ascii="Museo Sans 300" w:eastAsia="Times New Roman" w:hAnsi="Museo Sans 300"/>
          <w:sz w:val="20"/>
          <w:szCs w:val="20"/>
          <w:lang w:eastAsia="es-SV"/>
        </w:rPr>
        <w:t>+++</w:t>
      </w:r>
      <w:r>
        <w:rPr>
          <w:rFonts w:ascii="Museo Sans 300" w:eastAsia="Times New Roman" w:hAnsi="Museo Sans 300"/>
          <w:sz w:val="20"/>
          <w:szCs w:val="20"/>
          <w:lang w:eastAsia="es-SV"/>
        </w:rPr>
        <w:t xml:space="preserve"> y por el cual se inició el Procedimiento para Investigar la Existencia de Condiciones Irregulares en el Suministro de Energía Eléctrica del Usuario Final, </w:t>
      </w:r>
      <w:r w:rsidRPr="00E73580">
        <w:rPr>
          <w:rFonts w:ascii="Museo Sans 300" w:eastAsia="Times New Roman" w:hAnsi="Museo Sans 300"/>
          <w:sz w:val="20"/>
          <w:szCs w:val="20"/>
          <w:lang w:eastAsia="es-SV"/>
        </w:rPr>
        <w:t xml:space="preserve">esta </w:t>
      </w:r>
      <w:r>
        <w:rPr>
          <w:rFonts w:ascii="Museo Sans 300" w:eastAsia="Arial" w:hAnsi="Museo Sans 300"/>
          <w:sz w:val="20"/>
          <w:szCs w:val="20"/>
          <w:lang w:eastAsia="es-SV"/>
        </w:rPr>
        <w:t>S</w:t>
      </w:r>
      <w:r w:rsidRPr="008F7B87">
        <w:rPr>
          <w:rFonts w:ascii="Museo Sans 300" w:eastAsia="Arial" w:hAnsi="Museo Sans 300"/>
          <w:sz w:val="20"/>
          <w:szCs w:val="20"/>
          <w:lang w:eastAsia="es-SV"/>
        </w:rPr>
        <w:t xml:space="preserve">uperintendencia </w:t>
      </w:r>
      <w:r>
        <w:rPr>
          <w:rFonts w:ascii="Museo Sans 300" w:eastAsia="Arial" w:hAnsi="Museo Sans 300"/>
          <w:sz w:val="20"/>
          <w:szCs w:val="20"/>
          <w:lang w:eastAsia="es-SV"/>
        </w:rPr>
        <w:t xml:space="preserve">estima procedente dar por finalizado el </w:t>
      </w:r>
      <w:r w:rsidRPr="00E73580">
        <w:rPr>
          <w:rFonts w:ascii="Museo Sans 300" w:eastAsia="Times New Roman" w:hAnsi="Museo Sans 300"/>
          <w:sz w:val="20"/>
          <w:szCs w:val="20"/>
          <w:lang w:val="es-ES" w:eastAsia="es-ES"/>
        </w:rPr>
        <w:t xml:space="preserve">procedimiento iniciado por medio del acuerdo </w:t>
      </w:r>
      <w:proofErr w:type="spellStart"/>
      <w:r w:rsidRPr="00E73580">
        <w:rPr>
          <w:rFonts w:ascii="Museo Sans 300" w:eastAsia="Times New Roman" w:hAnsi="Museo Sans 300"/>
          <w:sz w:val="20"/>
          <w:szCs w:val="20"/>
          <w:lang w:val="es-ES" w:eastAsia="es-ES"/>
        </w:rPr>
        <w:t>N.°</w:t>
      </w:r>
      <w:proofErr w:type="spellEnd"/>
      <w:r w:rsidRPr="00E73580">
        <w:rPr>
          <w:rFonts w:ascii="Museo Sans 300" w:eastAsia="Times New Roman" w:hAnsi="Museo Sans 300"/>
          <w:sz w:val="20"/>
          <w:szCs w:val="20"/>
          <w:lang w:val="es-ES" w:eastAsia="es-ES"/>
        </w:rPr>
        <w:t xml:space="preserve"> E-</w:t>
      </w:r>
      <w:r w:rsidR="001F3E2C">
        <w:rPr>
          <w:rFonts w:ascii="Museo Sans 300" w:eastAsia="Times New Roman" w:hAnsi="Museo Sans 300"/>
          <w:sz w:val="20"/>
          <w:szCs w:val="20"/>
          <w:lang w:val="es-ES" w:eastAsia="es-ES"/>
        </w:rPr>
        <w:t>0991</w:t>
      </w:r>
      <w:r>
        <w:rPr>
          <w:rFonts w:ascii="Museo Sans 300" w:eastAsia="Times New Roman" w:hAnsi="Museo Sans 300"/>
          <w:sz w:val="20"/>
          <w:szCs w:val="20"/>
          <w:lang w:val="es-ES" w:eastAsia="es-ES"/>
        </w:rPr>
        <w:t>-202</w:t>
      </w:r>
      <w:r w:rsidR="001F3E2C">
        <w:rPr>
          <w:rFonts w:ascii="Museo Sans 300" w:eastAsia="Times New Roman" w:hAnsi="Museo Sans 300"/>
          <w:sz w:val="20"/>
          <w:szCs w:val="20"/>
          <w:lang w:val="es-ES" w:eastAsia="es-ES"/>
        </w:rPr>
        <w:t>1</w:t>
      </w:r>
      <w:r w:rsidRPr="00E73580">
        <w:rPr>
          <w:rFonts w:ascii="Museo Sans 300" w:eastAsia="Times New Roman" w:hAnsi="Museo Sans 300"/>
          <w:sz w:val="20"/>
          <w:szCs w:val="20"/>
          <w:lang w:val="es-ES" w:eastAsia="es-ES"/>
        </w:rPr>
        <w:t>-CAU</w:t>
      </w:r>
      <w:r>
        <w:rPr>
          <w:rFonts w:ascii="Museo Sans 300" w:eastAsia="Arial" w:hAnsi="Museo Sans 300"/>
          <w:sz w:val="20"/>
          <w:szCs w:val="20"/>
          <w:lang w:eastAsia="es-SV"/>
        </w:rPr>
        <w:t xml:space="preserve"> y archivar las presentes diligencias. </w:t>
      </w:r>
    </w:p>
    <w:p w14:paraId="07B18BA2" w14:textId="77777777" w:rsidR="00F36B60" w:rsidRDefault="00F36B60" w:rsidP="00B70F46">
      <w:pPr>
        <w:spacing w:after="0" w:line="240" w:lineRule="auto"/>
        <w:ind w:left="420"/>
        <w:jc w:val="both"/>
        <w:textAlignment w:val="baseline"/>
        <w:rPr>
          <w:rFonts w:ascii="Museo Sans 300" w:eastAsia="Times New Roman" w:hAnsi="Museo Sans 300" w:cs="Segoe UI"/>
          <w:sz w:val="20"/>
          <w:szCs w:val="20"/>
          <w:lang w:eastAsia="es-SV"/>
        </w:rPr>
      </w:pPr>
    </w:p>
    <w:p w14:paraId="74B20CC7" w14:textId="208E7EBD" w:rsidR="00CE0644" w:rsidRDefault="00CE0644" w:rsidP="00B70F46">
      <w:pPr>
        <w:pStyle w:val="Prrafodelista"/>
        <w:numPr>
          <w:ilvl w:val="0"/>
          <w:numId w:val="27"/>
        </w:numPr>
        <w:contextualSpacing/>
        <w:jc w:val="center"/>
        <w:rPr>
          <w:rStyle w:val="eop"/>
          <w:rFonts w:ascii="Museo Sans 500" w:hAnsi="Museo Sans 500" w:cs="Segoe UI"/>
          <w:sz w:val="20"/>
          <w:szCs w:val="20"/>
        </w:rPr>
      </w:pPr>
      <w:r>
        <w:rPr>
          <w:rStyle w:val="normaltextrun"/>
          <w:rFonts w:ascii="Museo Sans 500" w:eastAsia="Museo Sans" w:hAnsi="Museo Sans 500" w:cs="Segoe UI"/>
          <w:b/>
          <w:bCs/>
          <w:sz w:val="20"/>
          <w:szCs w:val="20"/>
        </w:rPr>
        <w:t>RECURSOS</w:t>
      </w:r>
      <w:r w:rsidR="00904430">
        <w:rPr>
          <w:rStyle w:val="eop"/>
          <w:rFonts w:ascii="Museo Sans 500" w:hAnsi="Museo Sans 500" w:cs="Segoe UI"/>
          <w:sz w:val="20"/>
          <w:szCs w:val="20"/>
        </w:rPr>
        <w:t xml:space="preserve"> </w:t>
      </w:r>
    </w:p>
    <w:p w14:paraId="6134F09A" w14:textId="77777777" w:rsidR="009126F0" w:rsidRDefault="009126F0" w:rsidP="009126F0">
      <w:pPr>
        <w:pStyle w:val="paragraph"/>
        <w:spacing w:before="0" w:beforeAutospacing="0" w:after="0" w:afterAutospacing="0"/>
        <w:ind w:left="360"/>
        <w:jc w:val="both"/>
        <w:textAlignment w:val="baseline"/>
        <w:rPr>
          <w:rStyle w:val="normaltextrun"/>
          <w:rFonts w:ascii="Museo Sans 300" w:eastAsia="Museo Sans" w:hAnsi="Museo Sans 300" w:cs="Segoe UI"/>
          <w:sz w:val="20"/>
          <w:szCs w:val="20"/>
        </w:rPr>
      </w:pPr>
    </w:p>
    <w:p w14:paraId="488070EA" w14:textId="0412D2FD" w:rsidR="009126F0" w:rsidRDefault="009126F0" w:rsidP="009126F0">
      <w:pPr>
        <w:pStyle w:val="paragraph"/>
        <w:spacing w:before="0" w:beforeAutospacing="0" w:after="0" w:afterAutospacing="0"/>
        <w:ind w:left="360"/>
        <w:jc w:val="both"/>
        <w:textAlignment w:val="baseline"/>
        <w:rPr>
          <w:rStyle w:val="eop"/>
          <w:rFonts w:ascii="Museo Sans 300" w:hAnsi="Museo Sans 300" w:cs="Segoe UI"/>
          <w:sz w:val="20"/>
          <w:szCs w:val="20"/>
        </w:rPr>
      </w:pPr>
      <w:r>
        <w:rPr>
          <w:rStyle w:val="normaltextrun"/>
          <w:rFonts w:ascii="Museo Sans 300" w:eastAsia="Museo Sans" w:hAnsi="Museo Sans 300" w:cs="Segoe UI"/>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r>
        <w:rPr>
          <w:rStyle w:val="eop"/>
          <w:rFonts w:ascii="Museo Sans 300" w:hAnsi="Museo Sans 300" w:cs="Segoe UI"/>
          <w:sz w:val="20"/>
          <w:szCs w:val="20"/>
        </w:rPr>
        <w:t xml:space="preserve"> </w:t>
      </w:r>
    </w:p>
    <w:p w14:paraId="4F48D91C" w14:textId="77777777" w:rsidR="009126F0" w:rsidRDefault="009126F0" w:rsidP="009126F0">
      <w:pPr>
        <w:pStyle w:val="paragraph"/>
        <w:spacing w:before="0" w:beforeAutospacing="0" w:after="0" w:afterAutospacing="0"/>
        <w:ind w:left="360"/>
        <w:jc w:val="both"/>
        <w:textAlignment w:val="baseline"/>
        <w:rPr>
          <w:rFonts w:ascii="Segoe UI" w:hAnsi="Segoe UI" w:cs="Segoe UI"/>
          <w:sz w:val="18"/>
          <w:szCs w:val="18"/>
        </w:rPr>
      </w:pPr>
    </w:p>
    <w:p w14:paraId="11D0318E" w14:textId="58FF103D" w:rsidR="009126F0" w:rsidRDefault="009126F0" w:rsidP="00B70F46">
      <w:pPr>
        <w:pStyle w:val="Prrafodelista"/>
        <w:numPr>
          <w:ilvl w:val="0"/>
          <w:numId w:val="27"/>
        </w:numPr>
        <w:contextualSpacing/>
        <w:jc w:val="center"/>
        <w:rPr>
          <w:rFonts w:ascii="Museo Sans 500" w:hAnsi="Museo Sans 500" w:cs="Segoe UI"/>
          <w:sz w:val="20"/>
          <w:szCs w:val="20"/>
        </w:rPr>
      </w:pPr>
      <w:r>
        <w:rPr>
          <w:rFonts w:ascii="Museo Sans 500" w:hAnsi="Museo Sans 500" w:cs="Segoe UI"/>
          <w:sz w:val="20"/>
          <w:szCs w:val="20"/>
        </w:rPr>
        <w:t xml:space="preserve">MEDIO ELECTRÓNICO </w:t>
      </w:r>
      <w:r w:rsidR="006567E2">
        <w:rPr>
          <w:rFonts w:ascii="Museo Sans 500" w:hAnsi="Museo Sans 500" w:cs="Segoe UI"/>
          <w:sz w:val="20"/>
          <w:szCs w:val="20"/>
        </w:rPr>
        <w:t xml:space="preserve">PARA REALIZAR </w:t>
      </w:r>
      <w:r w:rsidR="00DC71B1">
        <w:rPr>
          <w:rFonts w:ascii="Museo Sans 500" w:hAnsi="Museo Sans 500" w:cs="Segoe UI"/>
          <w:sz w:val="20"/>
          <w:szCs w:val="20"/>
        </w:rPr>
        <w:t>Y RECIBIR NOTIFICACIONES</w:t>
      </w:r>
    </w:p>
    <w:p w14:paraId="55EE3ADE" w14:textId="77777777" w:rsidR="00DC71B1" w:rsidRDefault="00DC71B1" w:rsidP="00CE0644">
      <w:pPr>
        <w:pStyle w:val="paragraph"/>
        <w:spacing w:before="0" w:beforeAutospacing="0" w:after="0" w:afterAutospacing="0"/>
        <w:ind w:left="780"/>
        <w:jc w:val="both"/>
        <w:textAlignment w:val="baseline"/>
        <w:rPr>
          <w:rStyle w:val="eop"/>
          <w:rFonts w:ascii="Museo Sans 300" w:hAnsi="Museo Sans 300" w:cs="Segoe UI"/>
          <w:sz w:val="22"/>
          <w:szCs w:val="22"/>
        </w:rPr>
      </w:pPr>
    </w:p>
    <w:p w14:paraId="1763C263" w14:textId="5C912755" w:rsidR="00535AC4" w:rsidRPr="007E7535" w:rsidRDefault="00535AC4" w:rsidP="00535AC4">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rPr>
      </w:pPr>
      <w:r w:rsidRPr="007E7535">
        <w:rPr>
          <w:rStyle w:val="normaltextrun"/>
          <w:rFonts w:ascii="Museo Sans 300" w:eastAsia="Museo Sans" w:hAnsi="Museo Sans 300" w:cs="Segoe UI"/>
          <w:sz w:val="20"/>
          <w:szCs w:val="20"/>
        </w:rPr>
        <w:t xml:space="preserve">De conformidad a como fue establecido previamente en el acuerdo </w:t>
      </w:r>
      <w:proofErr w:type="spellStart"/>
      <w:r w:rsidRPr="007E7535">
        <w:rPr>
          <w:rStyle w:val="normaltextrun"/>
          <w:rFonts w:ascii="Museo Sans 300" w:eastAsia="Museo Sans" w:hAnsi="Museo Sans 300" w:cs="Segoe UI"/>
          <w:sz w:val="20"/>
          <w:szCs w:val="20"/>
        </w:rPr>
        <w:t>N.°</w:t>
      </w:r>
      <w:proofErr w:type="spellEnd"/>
      <w:r w:rsidRPr="007E7535">
        <w:rPr>
          <w:rStyle w:val="normaltextrun"/>
          <w:rFonts w:ascii="Museo Sans 300" w:eastAsia="Museo Sans" w:hAnsi="Museo Sans 300" w:cs="Segoe UI"/>
          <w:sz w:val="20"/>
          <w:szCs w:val="20"/>
        </w:rPr>
        <w:t xml:space="preserve"> E-</w:t>
      </w:r>
      <w:r w:rsidR="00BC6DD6">
        <w:rPr>
          <w:rStyle w:val="normaltextrun"/>
          <w:rFonts w:ascii="Museo Sans 300" w:eastAsia="Museo Sans" w:hAnsi="Museo Sans 300" w:cs="Segoe UI"/>
          <w:sz w:val="20"/>
          <w:szCs w:val="20"/>
        </w:rPr>
        <w:t>0</w:t>
      </w:r>
      <w:r w:rsidR="00E90D13">
        <w:rPr>
          <w:rStyle w:val="normaltextrun"/>
          <w:rFonts w:ascii="Museo Sans 300" w:eastAsia="Museo Sans" w:hAnsi="Museo Sans 300" w:cs="Segoe UI"/>
          <w:sz w:val="20"/>
          <w:szCs w:val="20"/>
        </w:rPr>
        <w:t>991</w:t>
      </w:r>
      <w:r>
        <w:rPr>
          <w:rStyle w:val="normaltextrun"/>
          <w:rFonts w:ascii="Museo Sans 300" w:eastAsia="Museo Sans" w:hAnsi="Museo Sans 300" w:cs="Segoe UI"/>
          <w:sz w:val="20"/>
          <w:szCs w:val="20"/>
        </w:rPr>
        <w:t>-2021</w:t>
      </w:r>
      <w:r w:rsidRPr="007E7535">
        <w:rPr>
          <w:rStyle w:val="normaltextrun"/>
          <w:rFonts w:ascii="Museo Sans 300" w:eastAsia="Museo Sans" w:hAnsi="Museo Sans 300" w:cs="Segoe UI"/>
          <w:sz w:val="20"/>
          <w:szCs w:val="20"/>
        </w:rPr>
        <w:t>-CAU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Pr>
          <w:rStyle w:val="normaltextrun"/>
          <w:rFonts w:ascii="Museo Sans 300" w:eastAsia="Museo Sans" w:hAnsi="Museo Sans 300" w:cs="Segoe UI"/>
          <w:sz w:val="20"/>
          <w:szCs w:val="20"/>
        </w:rPr>
        <w:t xml:space="preserve"> </w:t>
      </w:r>
      <w:r w:rsidRPr="007E7535">
        <w:rPr>
          <w:rStyle w:val="normaltextrun"/>
          <w:rFonts w:ascii="Museo Sans 300" w:eastAsia="Museo Sans" w:hAnsi="Museo Sans 300" w:cs="Segoe UI"/>
          <w:sz w:val="20"/>
          <w:szCs w:val="20"/>
        </w:rPr>
        <w:t>generadas por la pandemia.</w:t>
      </w:r>
      <w:r>
        <w:rPr>
          <w:rStyle w:val="normaltextrun"/>
          <w:rFonts w:ascii="Museo Sans 300" w:eastAsia="Museo Sans" w:hAnsi="Museo Sans 300" w:cs="Segoe UI"/>
          <w:sz w:val="20"/>
          <w:szCs w:val="20"/>
        </w:rPr>
        <w:t xml:space="preserve"> </w:t>
      </w:r>
    </w:p>
    <w:p w14:paraId="69250E87" w14:textId="77777777" w:rsidR="00535AC4" w:rsidRPr="00FF53B3" w:rsidRDefault="00535AC4" w:rsidP="00535AC4">
      <w:pPr>
        <w:pStyle w:val="xmsonormal"/>
        <w:shd w:val="clear" w:color="auto" w:fill="FFFFFF"/>
        <w:spacing w:before="0" w:beforeAutospacing="0" w:after="0" w:afterAutospacing="0"/>
        <w:ind w:left="426"/>
        <w:jc w:val="both"/>
        <w:rPr>
          <w:rFonts w:ascii="Calibri" w:hAnsi="Calibri" w:cs="Calibri"/>
          <w:color w:val="000000"/>
          <w:sz w:val="20"/>
          <w:szCs w:val="20"/>
        </w:rPr>
      </w:pPr>
      <w:r>
        <w:rPr>
          <w:rFonts w:ascii="Museo Sans 300" w:hAnsi="Museo Sans 300" w:cs="Calibri"/>
          <w:color w:val="000000"/>
          <w:sz w:val="20"/>
          <w:szCs w:val="20"/>
          <w:bdr w:val="none" w:sz="0" w:space="0" w:color="auto" w:frame="1"/>
          <w:lang w:val="es-ES_tradnl"/>
        </w:rPr>
        <w:t xml:space="preserve"> </w:t>
      </w:r>
    </w:p>
    <w:p w14:paraId="4DAB4495" w14:textId="77777777" w:rsidR="00535AC4" w:rsidRPr="00FF53B3" w:rsidRDefault="00535AC4" w:rsidP="00535AC4">
      <w:pPr>
        <w:pStyle w:val="paragraph"/>
        <w:spacing w:before="0" w:beforeAutospacing="0" w:after="0" w:afterAutospacing="0"/>
        <w:ind w:left="426"/>
        <w:jc w:val="both"/>
        <w:textAlignment w:val="baseline"/>
        <w:rPr>
          <w:rFonts w:ascii="Calibri" w:hAnsi="Calibri" w:cs="Calibri"/>
          <w:color w:val="000000"/>
          <w:sz w:val="20"/>
          <w:szCs w:val="20"/>
        </w:rPr>
      </w:pPr>
      <w:r w:rsidRPr="00FF53B3">
        <w:rPr>
          <w:rFonts w:ascii="Museo Sans 300" w:hAnsi="Museo Sans 300" w:cs="Calibri"/>
          <w:color w:val="000000"/>
          <w:sz w:val="20"/>
          <w:szCs w:val="20"/>
          <w:bdr w:val="none" w:sz="0" w:space="0" w:color="auto" w:frame="1"/>
          <w:lang w:val="es-ES"/>
        </w:rPr>
        <w:t>De igual manera, se les hace saber que las respuestas relacionadas con el presente procedimiento pueden ser enviadas en tiempo y forma a la dirección de correo electrónico:</w:t>
      </w:r>
      <w:r>
        <w:rPr>
          <w:rFonts w:ascii="Museo Sans 300" w:hAnsi="Museo Sans 300" w:cs="Calibri"/>
          <w:color w:val="000000"/>
          <w:sz w:val="20"/>
          <w:szCs w:val="20"/>
          <w:bdr w:val="none" w:sz="0" w:space="0" w:color="auto" w:frame="1"/>
          <w:lang w:val="es-ES"/>
        </w:rPr>
        <w:t xml:space="preserve"> </w:t>
      </w:r>
      <w:hyperlink r:id="rId10" w:history="1">
        <w:r w:rsidRPr="00980DFE">
          <w:rPr>
            <w:rStyle w:val="Hipervnculo"/>
            <w:rFonts w:ascii="Museo Sans 300" w:hAnsi="Museo Sans 300" w:cs="Calibri"/>
            <w:sz w:val="20"/>
            <w:szCs w:val="20"/>
            <w:bdr w:val="none" w:sz="0" w:space="0" w:color="auto" w:frame="1"/>
          </w:rPr>
          <w:t>acuerdoscau</w:t>
        </w:r>
        <w:r w:rsidRPr="00980DFE">
          <w:rPr>
            <w:rStyle w:val="Hipervnculo"/>
            <w:rFonts w:ascii="Museo Sans 300" w:hAnsi="Museo Sans 300" w:cs="Calibri"/>
            <w:sz w:val="20"/>
            <w:szCs w:val="20"/>
            <w:bdr w:val="none" w:sz="0" w:space="0" w:color="auto" w:frame="1"/>
            <w:lang w:val="es-ES"/>
          </w:rPr>
          <w:t>@siget.gob.sv</w:t>
        </w:r>
      </w:hyperlink>
    </w:p>
    <w:p w14:paraId="6DA1207B" w14:textId="4C1ED56B" w:rsidR="00CE0644" w:rsidRDefault="00904430" w:rsidP="00DC71B1">
      <w:pPr>
        <w:pStyle w:val="paragraph"/>
        <w:spacing w:before="0" w:beforeAutospacing="0" w:after="0" w:afterAutospacing="0"/>
        <w:jc w:val="both"/>
        <w:textAlignment w:val="baseline"/>
        <w:rPr>
          <w:rFonts w:ascii="Segoe UI" w:hAnsi="Segoe UI" w:cs="Segoe UI"/>
          <w:sz w:val="18"/>
          <w:szCs w:val="18"/>
        </w:rPr>
      </w:pPr>
      <w:r>
        <w:rPr>
          <w:rStyle w:val="eop"/>
          <w:rFonts w:ascii="Museo Sans 300" w:hAnsi="Museo Sans 300" w:cs="Segoe UI"/>
          <w:sz w:val="22"/>
          <w:szCs w:val="22"/>
        </w:rPr>
        <w:t xml:space="preserve"> </w:t>
      </w:r>
    </w:p>
    <w:p w14:paraId="27FD7FAC" w14:textId="1B14AA19" w:rsidR="009B565A" w:rsidRPr="00E02952" w:rsidRDefault="009B565A" w:rsidP="009B565A">
      <w:pPr>
        <w:spacing w:after="0" w:line="240" w:lineRule="auto"/>
        <w:contextualSpacing/>
        <w:jc w:val="both"/>
        <w:rPr>
          <w:rFonts w:ascii="Museo Sans 300" w:hAnsi="Museo Sans 300"/>
          <w:sz w:val="20"/>
          <w:szCs w:val="20"/>
          <w:lang w:val="es-ES_tradnl" w:eastAsia="es-SV"/>
        </w:rPr>
      </w:pPr>
      <w:r w:rsidRPr="00E02952">
        <w:rPr>
          <w:rFonts w:ascii="Museo Sans 500" w:hAnsi="Museo Sans 500"/>
          <w:b/>
          <w:sz w:val="20"/>
          <w:szCs w:val="20"/>
          <w:lang w:val="es-ES_tradnl" w:eastAsia="es-SV"/>
        </w:rPr>
        <w:t>POR</w:t>
      </w:r>
      <w:r w:rsidR="00904430">
        <w:rPr>
          <w:rFonts w:ascii="Museo Sans 500" w:hAnsi="Museo Sans 500"/>
          <w:b/>
          <w:sz w:val="20"/>
          <w:szCs w:val="20"/>
          <w:lang w:val="es-ES_tradnl" w:eastAsia="es-SV"/>
        </w:rPr>
        <w:t xml:space="preserve"> </w:t>
      </w:r>
      <w:r w:rsidRPr="00E02952">
        <w:rPr>
          <w:rFonts w:ascii="Museo Sans 500" w:hAnsi="Museo Sans 500"/>
          <w:b/>
          <w:sz w:val="20"/>
          <w:szCs w:val="20"/>
          <w:lang w:val="es-ES_tradnl" w:eastAsia="es-SV"/>
        </w:rPr>
        <w:t>TANTO</w:t>
      </w:r>
      <w:r w:rsidRPr="00E02952">
        <w:rPr>
          <w:rFonts w:ascii="Museo Sans 300" w:hAnsi="Museo Sans 300"/>
          <w:sz w:val="20"/>
          <w:szCs w:val="20"/>
          <w:lang w:val="es-ES_tradnl" w:eastAsia="es-SV"/>
        </w:rPr>
        <w:t>,</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de</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conformidad</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con</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lo</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expuesto</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y</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el</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marco</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legal</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relacionado,</w:t>
      </w:r>
      <w:r w:rsidR="00904430">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esta</w:t>
      </w:r>
      <w:r w:rsidR="00904430">
        <w:rPr>
          <w:rFonts w:ascii="Museo Sans 300" w:hAnsi="Museo Sans 300"/>
          <w:sz w:val="20"/>
          <w:szCs w:val="20"/>
          <w:lang w:val="es-ES_tradnl" w:eastAsia="es-SV"/>
        </w:rPr>
        <w:t xml:space="preserve"> </w:t>
      </w:r>
      <w:r w:rsidR="00EC0379">
        <w:rPr>
          <w:rFonts w:ascii="Museo Sans 300" w:hAnsi="Museo Sans 300"/>
          <w:sz w:val="20"/>
          <w:szCs w:val="20"/>
          <w:lang w:val="es-ES_tradnl" w:eastAsia="es-SV"/>
        </w:rPr>
        <w:t>S</w:t>
      </w:r>
      <w:r w:rsidRPr="00E02952">
        <w:rPr>
          <w:rFonts w:ascii="Museo Sans 300" w:hAnsi="Museo Sans 300"/>
          <w:sz w:val="20"/>
          <w:szCs w:val="20"/>
          <w:lang w:val="es-ES_tradnl" w:eastAsia="es-SV"/>
        </w:rPr>
        <w:t>uperintendencia</w:t>
      </w:r>
      <w:r w:rsidR="00904430">
        <w:rPr>
          <w:rFonts w:ascii="Museo Sans 300" w:hAnsi="Museo Sans 300"/>
          <w:sz w:val="20"/>
          <w:szCs w:val="20"/>
          <w:lang w:val="es-ES_tradnl" w:eastAsia="es-SV"/>
        </w:rPr>
        <w:t xml:space="preserve"> </w:t>
      </w:r>
      <w:r w:rsidRPr="00E02952">
        <w:rPr>
          <w:rFonts w:ascii="Museo Sans 500" w:hAnsi="Museo Sans 500"/>
          <w:b/>
          <w:sz w:val="20"/>
          <w:szCs w:val="20"/>
          <w:lang w:val="es-ES_tradnl" w:eastAsia="es-SV"/>
        </w:rPr>
        <w:t>ACUERDA</w:t>
      </w:r>
      <w:r w:rsidRPr="00E02952">
        <w:rPr>
          <w:rFonts w:ascii="Museo Sans 300" w:hAnsi="Museo Sans 300"/>
          <w:b/>
          <w:sz w:val="20"/>
          <w:szCs w:val="20"/>
          <w:lang w:val="es-ES_tradnl" w:eastAsia="es-SV"/>
        </w:rPr>
        <w:t>:</w:t>
      </w:r>
    </w:p>
    <w:p w14:paraId="64ACF0D6" w14:textId="77777777" w:rsidR="00B802CF" w:rsidRPr="00FD78FD" w:rsidRDefault="00B802CF" w:rsidP="00B802CF">
      <w:pPr>
        <w:spacing w:after="0" w:line="240" w:lineRule="auto"/>
        <w:contextualSpacing/>
        <w:jc w:val="both"/>
        <w:rPr>
          <w:rFonts w:ascii="Museo Sans 300" w:hAnsi="Museo Sans 300"/>
          <w:sz w:val="20"/>
          <w:szCs w:val="20"/>
          <w:lang w:val="es-ES_tradnl" w:eastAsia="es-SV"/>
        </w:rPr>
      </w:pPr>
    </w:p>
    <w:p w14:paraId="59B73898" w14:textId="39920703" w:rsidR="00A93D14" w:rsidRDefault="00A93D14" w:rsidP="003C1F74">
      <w:pPr>
        <w:pStyle w:val="paragraph"/>
        <w:numPr>
          <w:ilvl w:val="0"/>
          <w:numId w:val="38"/>
        </w:numPr>
        <w:tabs>
          <w:tab w:val="clear" w:pos="720"/>
        </w:tabs>
        <w:spacing w:before="0" w:beforeAutospacing="0" w:after="0" w:afterAutospacing="0"/>
        <w:ind w:left="426" w:hanging="426"/>
        <w:jc w:val="both"/>
        <w:textAlignment w:val="baseline"/>
        <w:rPr>
          <w:rFonts w:ascii="Museo Sans 300" w:hAnsi="Museo Sans 300"/>
          <w:sz w:val="20"/>
          <w:szCs w:val="20"/>
        </w:rPr>
      </w:pPr>
      <w:r w:rsidRPr="0009559A">
        <w:rPr>
          <w:rFonts w:ascii="Museo Sans 300" w:hAnsi="Museo Sans 300"/>
          <w:sz w:val="20"/>
          <w:szCs w:val="20"/>
        </w:rPr>
        <w:t xml:space="preserve">Tener por desistido por parte de la sociedad </w:t>
      </w:r>
      <w:r>
        <w:rPr>
          <w:rFonts w:ascii="Museo Sans 300" w:hAnsi="Museo Sans 300"/>
          <w:sz w:val="20"/>
          <w:szCs w:val="20"/>
        </w:rPr>
        <w:t>CAESS</w:t>
      </w:r>
      <w:r w:rsidRPr="0009559A">
        <w:rPr>
          <w:rFonts w:ascii="Museo Sans 300" w:hAnsi="Museo Sans 300"/>
          <w:sz w:val="20"/>
          <w:szCs w:val="20"/>
        </w:rPr>
        <w:t xml:space="preserve">, S.A. de C.V. el cobro efectuado en el suministro </w:t>
      </w:r>
      <w:r>
        <w:rPr>
          <w:rFonts w:ascii="Museo Sans 300" w:hAnsi="Museo Sans 300"/>
          <w:sz w:val="20"/>
          <w:szCs w:val="20"/>
        </w:rPr>
        <w:t xml:space="preserve">identificado </w:t>
      </w:r>
      <w:r w:rsidRPr="0009559A">
        <w:rPr>
          <w:rFonts w:ascii="Museo Sans 300" w:hAnsi="Museo Sans 300"/>
          <w:sz w:val="20"/>
          <w:szCs w:val="20"/>
        </w:rPr>
        <w:t xml:space="preserve">con </w:t>
      </w:r>
      <w:r>
        <w:rPr>
          <w:rFonts w:ascii="Museo Sans 300" w:hAnsi="Museo Sans 300"/>
          <w:sz w:val="20"/>
          <w:szCs w:val="20"/>
        </w:rPr>
        <w:t xml:space="preserve">el </w:t>
      </w:r>
      <w:r w:rsidRPr="0009559A">
        <w:rPr>
          <w:rFonts w:ascii="Museo Sans 300" w:hAnsi="Museo Sans 300"/>
          <w:sz w:val="20"/>
          <w:szCs w:val="20"/>
        </w:rPr>
        <w:t xml:space="preserve">NIC </w:t>
      </w:r>
      <w:r w:rsidR="002564D5">
        <w:rPr>
          <w:rStyle w:val="normaltextrun"/>
          <w:rFonts w:ascii="Museo Sans 300" w:eastAsia="Museo Sans" w:hAnsi="Museo Sans 300" w:cs="Segoe UI"/>
          <w:sz w:val="20"/>
          <w:szCs w:val="20"/>
        </w:rPr>
        <w:t>+++</w:t>
      </w:r>
      <w:r>
        <w:rPr>
          <w:rFonts w:ascii="Museo Sans 300" w:hAnsi="Museo Sans 300"/>
          <w:sz w:val="20"/>
          <w:szCs w:val="20"/>
        </w:rPr>
        <w:t xml:space="preserve"> en concepto de </w:t>
      </w:r>
      <w:r w:rsidR="007A157D">
        <w:rPr>
          <w:rFonts w:ascii="Museo Sans 300" w:hAnsi="Museo Sans 300"/>
          <w:sz w:val="20"/>
          <w:szCs w:val="20"/>
        </w:rPr>
        <w:t>energía no registrada</w:t>
      </w:r>
      <w:r w:rsidR="003C1F74">
        <w:rPr>
          <w:rFonts w:ascii="Museo Sans 300" w:hAnsi="Museo Sans 300"/>
          <w:sz w:val="20"/>
          <w:szCs w:val="20"/>
        </w:rPr>
        <w:t>.</w:t>
      </w:r>
    </w:p>
    <w:p w14:paraId="7D0201D2" w14:textId="77777777" w:rsidR="003C1F74" w:rsidRPr="0009559A" w:rsidRDefault="003C1F74" w:rsidP="003C1F74">
      <w:pPr>
        <w:pStyle w:val="paragraph"/>
        <w:spacing w:before="0" w:beforeAutospacing="0" w:after="0" w:afterAutospacing="0"/>
        <w:ind w:left="426"/>
        <w:jc w:val="both"/>
        <w:textAlignment w:val="baseline"/>
        <w:rPr>
          <w:rFonts w:ascii="Museo Sans 300" w:hAnsi="Museo Sans 300"/>
          <w:sz w:val="20"/>
          <w:szCs w:val="20"/>
        </w:rPr>
      </w:pPr>
    </w:p>
    <w:p w14:paraId="177AEBAC" w14:textId="4B573EC8" w:rsidR="00151E49" w:rsidRPr="00535AC4" w:rsidRDefault="00B70F46" w:rsidP="00535AC4">
      <w:pPr>
        <w:pStyle w:val="paragraph"/>
        <w:numPr>
          <w:ilvl w:val="0"/>
          <w:numId w:val="38"/>
        </w:numPr>
        <w:tabs>
          <w:tab w:val="clear" w:pos="720"/>
        </w:tabs>
        <w:spacing w:before="0" w:beforeAutospacing="0" w:after="0" w:afterAutospacing="0"/>
        <w:ind w:left="426" w:hanging="426"/>
        <w:jc w:val="both"/>
        <w:textAlignment w:val="baseline"/>
        <w:rPr>
          <w:rStyle w:val="normaltextrun"/>
          <w:rFonts w:ascii="Segoe UI" w:hAnsi="Segoe UI" w:cs="Segoe UI"/>
          <w:sz w:val="20"/>
          <w:szCs w:val="20"/>
        </w:rPr>
      </w:pPr>
      <w:r>
        <w:rPr>
          <w:rStyle w:val="normaltextrun"/>
          <w:rFonts w:ascii="Museo Sans 300" w:eastAsia="Museo Sans" w:hAnsi="Museo Sans 300" w:cs="Segoe UI"/>
          <w:sz w:val="20"/>
          <w:szCs w:val="20"/>
          <w:lang w:val="es-ES"/>
        </w:rPr>
        <w:t xml:space="preserve">Tener por finalizado el procedimiento iniciado por medio del acuerdo </w:t>
      </w:r>
      <w:proofErr w:type="spellStart"/>
      <w:r>
        <w:rPr>
          <w:rStyle w:val="normaltextrun"/>
          <w:rFonts w:ascii="Museo Sans 300" w:eastAsia="Museo Sans" w:hAnsi="Museo Sans 300" w:cs="Segoe UI"/>
          <w:sz w:val="20"/>
          <w:szCs w:val="20"/>
          <w:lang w:val="es-ES"/>
        </w:rPr>
        <w:t>N.°</w:t>
      </w:r>
      <w:proofErr w:type="spellEnd"/>
      <w:r>
        <w:rPr>
          <w:rStyle w:val="normaltextrun"/>
          <w:rFonts w:ascii="Museo Sans 300" w:eastAsia="Museo Sans" w:hAnsi="Museo Sans 300" w:cs="Segoe UI"/>
          <w:sz w:val="20"/>
          <w:szCs w:val="20"/>
          <w:lang w:val="es-ES"/>
        </w:rPr>
        <w:t xml:space="preserve"> E-</w:t>
      </w:r>
      <w:r w:rsidR="00151E49">
        <w:rPr>
          <w:rStyle w:val="normaltextrun"/>
          <w:rFonts w:ascii="Museo Sans 300" w:eastAsia="Museo Sans" w:hAnsi="Museo Sans 300" w:cs="Segoe UI"/>
          <w:sz w:val="20"/>
          <w:szCs w:val="20"/>
          <w:lang w:val="es-ES"/>
        </w:rPr>
        <w:t>0991-2021</w:t>
      </w:r>
      <w:r>
        <w:rPr>
          <w:rStyle w:val="normaltextrun"/>
          <w:rFonts w:ascii="Museo Sans 300" w:eastAsia="Museo Sans" w:hAnsi="Museo Sans 300" w:cs="Segoe UI"/>
          <w:sz w:val="20"/>
          <w:szCs w:val="20"/>
          <w:lang w:val="es-ES"/>
        </w:rPr>
        <w:t>-CAU.</w:t>
      </w:r>
      <w:r>
        <w:rPr>
          <w:rStyle w:val="eop"/>
          <w:rFonts w:ascii="Museo Sans 300" w:eastAsia="Museo Sans" w:hAnsi="Museo Sans 300" w:cs="Segoe UI"/>
          <w:sz w:val="20"/>
          <w:szCs w:val="20"/>
        </w:rPr>
        <w:t> </w:t>
      </w:r>
    </w:p>
    <w:p w14:paraId="4B8A7393" w14:textId="77777777" w:rsidR="008D5EF3" w:rsidRPr="000254AE" w:rsidRDefault="008D5EF3" w:rsidP="008D5EF3">
      <w:pPr>
        <w:pStyle w:val="paragraph"/>
        <w:numPr>
          <w:ilvl w:val="0"/>
          <w:numId w:val="38"/>
        </w:numPr>
        <w:tabs>
          <w:tab w:val="clear" w:pos="720"/>
        </w:tabs>
        <w:spacing w:before="0" w:beforeAutospacing="0" w:after="0" w:afterAutospacing="0"/>
        <w:ind w:left="426" w:hanging="426"/>
        <w:jc w:val="both"/>
        <w:textAlignment w:val="baseline"/>
        <w:rPr>
          <w:rStyle w:val="eop"/>
          <w:rFonts w:ascii="Museo Sans 300" w:eastAsia="Museo Sans" w:hAnsi="Museo Sans 300" w:cs="Segoe UI"/>
          <w:sz w:val="20"/>
          <w:szCs w:val="20"/>
          <w:lang w:val="es-ES" w:eastAsia="es-ES"/>
        </w:rPr>
      </w:pPr>
      <w:r w:rsidRPr="00A871AE">
        <w:rPr>
          <w:rStyle w:val="normaltextrun"/>
          <w:rFonts w:ascii="Museo Sans 300" w:eastAsia="Museo Sans" w:hAnsi="Museo Sans 300" w:cs="Segoe UI"/>
          <w:sz w:val="20"/>
          <w:szCs w:val="20"/>
          <w:lang w:val="es-ES"/>
        </w:rPr>
        <w:lastRenderedPageBreak/>
        <w:t>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w:t>
      </w:r>
      <w:r>
        <w:rPr>
          <w:rStyle w:val="normaltextrun"/>
          <w:rFonts w:ascii="Museo Sans 300" w:eastAsia="Museo Sans" w:hAnsi="Museo Sans 300" w:cs="Segoe UI"/>
          <w:sz w:val="20"/>
          <w:szCs w:val="20"/>
          <w:lang w:val="es-ES"/>
        </w:rPr>
        <w:t xml:space="preserve"> </w:t>
      </w:r>
    </w:p>
    <w:p w14:paraId="1980BC66" w14:textId="77777777" w:rsidR="008D5EF3" w:rsidRPr="000254AE" w:rsidRDefault="008D5EF3" w:rsidP="008D5EF3">
      <w:pPr>
        <w:pStyle w:val="paragraph"/>
        <w:spacing w:before="0" w:beforeAutospacing="0" w:after="0" w:afterAutospacing="0"/>
        <w:jc w:val="both"/>
        <w:textAlignment w:val="baseline"/>
        <w:rPr>
          <w:rStyle w:val="normaltextrun"/>
          <w:rFonts w:eastAsia="Museo Sans"/>
          <w:sz w:val="20"/>
          <w:szCs w:val="20"/>
          <w:lang w:val="es-ES"/>
        </w:rPr>
      </w:pPr>
    </w:p>
    <w:p w14:paraId="7AC86167" w14:textId="77777777" w:rsidR="008D5EF3" w:rsidRPr="000254AE" w:rsidRDefault="008D5EF3" w:rsidP="008D5EF3">
      <w:pPr>
        <w:pStyle w:val="paragraph"/>
        <w:spacing w:before="0" w:beforeAutospacing="0" w:after="0" w:afterAutospacing="0"/>
        <w:ind w:left="426"/>
        <w:jc w:val="both"/>
        <w:textAlignment w:val="baseline"/>
        <w:rPr>
          <w:sz w:val="20"/>
          <w:szCs w:val="20"/>
        </w:rPr>
      </w:pPr>
      <w:r w:rsidRPr="00A871AE">
        <w:rPr>
          <w:rStyle w:val="normaltextrun"/>
          <w:rFonts w:ascii="Museo Sans 300" w:eastAsia="Museo Sans" w:hAnsi="Museo Sans 300" w:cs="Segoe UI"/>
          <w:sz w:val="20"/>
          <w:szCs w:val="20"/>
          <w:lang w:val="es-ES"/>
        </w:rPr>
        <w:t>Asimismo, se les hace saber que las respuestas relacionadas con el presente procedimiento pueden ser enviadas en tiempo y forma a la dirección de correo electrónico:</w:t>
      </w:r>
      <w:r>
        <w:rPr>
          <w:rStyle w:val="normaltextrun"/>
          <w:rFonts w:ascii="Museo Sans 300" w:eastAsia="Museo Sans" w:hAnsi="Museo Sans 300" w:cs="Segoe UI"/>
          <w:sz w:val="20"/>
          <w:szCs w:val="20"/>
          <w:lang w:val="es-ES"/>
        </w:rPr>
        <w:t xml:space="preserve"> </w:t>
      </w:r>
      <w:hyperlink r:id="rId11" w:history="1">
        <w:r w:rsidRPr="00980DFE">
          <w:rPr>
            <w:rStyle w:val="Hipervnculo"/>
            <w:rFonts w:ascii="Museo Sans 300" w:eastAsia="Museo Sans" w:hAnsi="Museo Sans 300" w:cs="Segoe UI"/>
            <w:sz w:val="20"/>
            <w:szCs w:val="20"/>
            <w:lang w:val="es-ES"/>
          </w:rPr>
          <w:t>acuerdoscau@siget.gob.sv</w:t>
        </w:r>
      </w:hyperlink>
    </w:p>
    <w:p w14:paraId="54152DCA" w14:textId="77777777" w:rsidR="008D5EF3" w:rsidRPr="008D5EF3" w:rsidRDefault="008D5EF3" w:rsidP="008D5EF3">
      <w:pPr>
        <w:pStyle w:val="paragraph"/>
        <w:spacing w:before="0" w:beforeAutospacing="0" w:after="0" w:afterAutospacing="0"/>
        <w:ind w:left="426"/>
        <w:jc w:val="both"/>
        <w:textAlignment w:val="baseline"/>
        <w:rPr>
          <w:rStyle w:val="normaltextrun"/>
          <w:rFonts w:ascii="Museo Sans 300" w:hAnsi="Museo Sans 300"/>
          <w:sz w:val="20"/>
          <w:szCs w:val="20"/>
        </w:rPr>
      </w:pPr>
    </w:p>
    <w:p w14:paraId="2887DF52" w14:textId="41CC7E37" w:rsidR="00394F93" w:rsidRDefault="00394F93" w:rsidP="00B35066">
      <w:pPr>
        <w:pStyle w:val="paragraph"/>
        <w:numPr>
          <w:ilvl w:val="0"/>
          <w:numId w:val="38"/>
        </w:numPr>
        <w:tabs>
          <w:tab w:val="clear" w:pos="720"/>
        </w:tabs>
        <w:spacing w:before="0" w:beforeAutospacing="0" w:after="0" w:afterAutospacing="0"/>
        <w:ind w:left="426" w:hanging="426"/>
        <w:jc w:val="both"/>
        <w:textAlignment w:val="baseline"/>
        <w:rPr>
          <w:rFonts w:ascii="Museo Sans 300" w:hAnsi="Museo Sans 300"/>
          <w:sz w:val="20"/>
          <w:szCs w:val="20"/>
        </w:rPr>
      </w:pPr>
      <w:r>
        <w:rPr>
          <w:rStyle w:val="normaltextrun"/>
          <w:rFonts w:ascii="Museo Sans 300" w:eastAsia="Museo Sans" w:hAnsi="Museo Sans 300"/>
          <w:sz w:val="20"/>
          <w:szCs w:val="20"/>
        </w:rPr>
        <w:t>Notificar</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este</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acuerdo</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a</w:t>
      </w:r>
      <w:r w:rsidR="00151E49">
        <w:rPr>
          <w:rStyle w:val="normaltextrun"/>
          <w:rFonts w:ascii="Museo Sans 300" w:eastAsia="Museo Sans" w:hAnsi="Museo Sans 300"/>
          <w:sz w:val="20"/>
          <w:szCs w:val="20"/>
        </w:rPr>
        <w:t xml:space="preserve"> </w:t>
      </w:r>
      <w:r w:rsidR="00151E49">
        <w:rPr>
          <w:rFonts w:ascii="Museo Sans 300" w:hAnsi="Museo Sans 300"/>
          <w:sz w:val="20"/>
          <w:szCs w:val="20"/>
          <w:lang w:val="es-ES_tradnl"/>
        </w:rPr>
        <w:t xml:space="preserve">la señora </w:t>
      </w:r>
      <w:r w:rsidR="002564D5">
        <w:rPr>
          <w:rFonts w:ascii="Museo Sans 300" w:hAnsi="Museo Sans 300"/>
          <w:sz w:val="20"/>
          <w:szCs w:val="20"/>
          <w:lang w:val="es-ES"/>
        </w:rPr>
        <w:t>+++</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y</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a</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la</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sociedad</w:t>
      </w:r>
      <w:r w:rsidR="00904430">
        <w:rPr>
          <w:rStyle w:val="normaltextrun"/>
          <w:rFonts w:ascii="Museo Sans 300" w:eastAsia="Museo Sans" w:hAnsi="Museo Sans 300"/>
          <w:sz w:val="20"/>
          <w:szCs w:val="20"/>
        </w:rPr>
        <w:t xml:space="preserve"> </w:t>
      </w:r>
      <w:r w:rsidR="00E70373">
        <w:rPr>
          <w:rStyle w:val="normaltextrun"/>
          <w:rFonts w:ascii="Museo Sans 300" w:eastAsia="Museo Sans" w:hAnsi="Museo Sans 300"/>
          <w:sz w:val="20"/>
          <w:szCs w:val="20"/>
        </w:rPr>
        <w:t>CAESS</w:t>
      </w:r>
      <w:r>
        <w:rPr>
          <w:rStyle w:val="normaltextrun"/>
          <w:rFonts w:ascii="Museo Sans 300" w:eastAsia="Museo Sans" w:hAnsi="Museo Sans 300"/>
          <w:sz w:val="20"/>
          <w:szCs w:val="20"/>
        </w:rPr>
        <w:t>,</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S.A.</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de</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C.V.,</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lang w:val="es-MX"/>
        </w:rPr>
        <w:t>adjuntando</w:t>
      </w:r>
      <w:r>
        <w:rPr>
          <w:rStyle w:val="normaltextrun"/>
          <w:rFonts w:ascii="Cambria Math" w:eastAsia="Museo Sans" w:hAnsi="Cambria Math" w:cs="Cambria Math"/>
          <w:sz w:val="20"/>
          <w:szCs w:val="20"/>
          <w:lang w:val="es-MX"/>
        </w:rPr>
        <w:t> </w:t>
      </w:r>
      <w:r>
        <w:rPr>
          <w:rStyle w:val="normaltextrun"/>
          <w:rFonts w:ascii="Museo Sans 300" w:eastAsia="Museo Sans" w:hAnsi="Museo Sans 300"/>
          <w:sz w:val="20"/>
          <w:szCs w:val="20"/>
          <w:lang w:val="es-MX"/>
        </w:rPr>
        <w:t>a</w:t>
      </w:r>
      <w:r w:rsidR="00151E49">
        <w:rPr>
          <w:rStyle w:val="normaltextrun"/>
          <w:rFonts w:ascii="Museo Sans 300" w:eastAsia="Museo Sans" w:hAnsi="Museo Sans 300"/>
          <w:sz w:val="20"/>
          <w:szCs w:val="20"/>
          <w:lang w:val="es-MX"/>
        </w:rPr>
        <w:t xml:space="preserve"> la</w:t>
      </w:r>
      <w:r w:rsidR="00E70373">
        <w:rPr>
          <w:rStyle w:val="normaltextrun"/>
          <w:rFonts w:ascii="Museo Sans 300" w:eastAsia="Museo Sans" w:hAnsi="Museo Sans 300"/>
          <w:sz w:val="20"/>
          <w:szCs w:val="20"/>
          <w:lang w:val="es-MX"/>
        </w:rPr>
        <w:t xml:space="preserve"> usuari</w:t>
      </w:r>
      <w:r w:rsidR="00151E49">
        <w:rPr>
          <w:rStyle w:val="normaltextrun"/>
          <w:rFonts w:ascii="Museo Sans 300" w:eastAsia="Museo Sans" w:hAnsi="Museo Sans 300"/>
          <w:sz w:val="20"/>
          <w:szCs w:val="20"/>
          <w:lang w:val="es-MX"/>
        </w:rPr>
        <w:t>a</w:t>
      </w:r>
      <w:r w:rsidR="00E70373">
        <w:rPr>
          <w:rStyle w:val="normaltextrun"/>
          <w:rFonts w:ascii="Museo Sans 300" w:eastAsia="Museo Sans" w:hAnsi="Museo Sans 300"/>
          <w:sz w:val="20"/>
          <w:szCs w:val="20"/>
          <w:lang w:val="es-MX"/>
        </w:rPr>
        <w:t xml:space="preserve"> </w:t>
      </w:r>
      <w:r>
        <w:rPr>
          <w:rStyle w:val="normaltextrun"/>
          <w:rFonts w:ascii="Museo Sans 300" w:eastAsia="Museo Sans" w:hAnsi="Museo Sans 300"/>
          <w:sz w:val="20"/>
          <w:szCs w:val="20"/>
          <w:lang w:val="es-MX"/>
        </w:rPr>
        <w:t>copia</w:t>
      </w:r>
      <w:r w:rsidR="00904430">
        <w:rPr>
          <w:rStyle w:val="normaltextrun"/>
          <w:rFonts w:ascii="Museo Sans 300" w:eastAsia="Museo Sans" w:hAnsi="Museo Sans 300"/>
          <w:sz w:val="20"/>
          <w:szCs w:val="20"/>
          <w:lang w:val="es-MX"/>
        </w:rPr>
        <w:t xml:space="preserve"> </w:t>
      </w:r>
      <w:r>
        <w:rPr>
          <w:rStyle w:val="normaltextrun"/>
          <w:rFonts w:ascii="Museo Sans 300" w:eastAsia="Museo Sans" w:hAnsi="Museo Sans 300"/>
          <w:sz w:val="20"/>
          <w:szCs w:val="20"/>
        </w:rPr>
        <w:t>del</w:t>
      </w:r>
      <w:r w:rsidR="00904430">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lang w:val="es-ES"/>
        </w:rPr>
        <w:t>escrito</w:t>
      </w:r>
      <w:r w:rsidR="00904430">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presentado</w:t>
      </w:r>
      <w:r w:rsidR="00904430">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por</w:t>
      </w:r>
      <w:r w:rsidR="00904430">
        <w:rPr>
          <w:rStyle w:val="normaltextrun"/>
          <w:rFonts w:ascii="Museo Sans 300" w:eastAsia="Museo Sans" w:hAnsi="Museo Sans 300"/>
          <w:sz w:val="20"/>
          <w:szCs w:val="20"/>
          <w:lang w:val="es-ES"/>
        </w:rPr>
        <w:t xml:space="preserve"> </w:t>
      </w:r>
      <w:r w:rsidR="00E70373">
        <w:rPr>
          <w:rStyle w:val="normaltextrun"/>
          <w:rFonts w:ascii="Museo Sans 300" w:eastAsia="Museo Sans" w:hAnsi="Museo Sans 300"/>
          <w:sz w:val="20"/>
          <w:szCs w:val="20"/>
          <w:lang w:val="es-ES"/>
        </w:rPr>
        <w:t xml:space="preserve">la distribuidora el </w:t>
      </w:r>
      <w:r w:rsidR="00151E49" w:rsidRPr="00B70F46">
        <w:rPr>
          <w:rFonts w:ascii="Museo Sans 300" w:hAnsi="Museo Sans 300"/>
          <w:sz w:val="20"/>
          <w:szCs w:val="20"/>
          <w:lang w:val="es-ES"/>
        </w:rPr>
        <w:t>veintiuno de diciembre de</w:t>
      </w:r>
      <w:r w:rsidR="005A2998">
        <w:rPr>
          <w:rFonts w:ascii="Museo Sans 300" w:hAnsi="Museo Sans 300"/>
          <w:sz w:val="20"/>
          <w:szCs w:val="20"/>
          <w:lang w:val="es-ES"/>
        </w:rPr>
        <w:t xml:space="preserve"> dos mil veintiuno</w:t>
      </w:r>
      <w:r>
        <w:rPr>
          <w:rStyle w:val="normaltextrun"/>
          <w:rFonts w:ascii="Museo Sans 300" w:eastAsia="Museo Sans" w:hAnsi="Museo Sans 300"/>
          <w:sz w:val="20"/>
          <w:szCs w:val="20"/>
        </w:rPr>
        <w:t>.</w:t>
      </w:r>
      <w:r w:rsidR="00904430">
        <w:rPr>
          <w:rStyle w:val="eop"/>
          <w:rFonts w:ascii="Museo Sans 300" w:eastAsia="Museo Sans" w:hAnsi="Museo Sans 300"/>
          <w:sz w:val="20"/>
          <w:szCs w:val="20"/>
        </w:rPr>
        <w:t xml:space="preserve"> </w:t>
      </w:r>
    </w:p>
    <w:p w14:paraId="7F8F1CE2" w14:textId="799FB191" w:rsidR="00394F93" w:rsidRDefault="00904430" w:rsidP="00394F93">
      <w:pPr>
        <w:pStyle w:val="paragraph"/>
        <w:spacing w:before="0" w:beforeAutospacing="0" w:after="0" w:afterAutospacing="0"/>
        <w:ind w:left="360"/>
        <w:jc w:val="both"/>
        <w:textAlignment w:val="baseline"/>
        <w:rPr>
          <w:rFonts w:ascii="Museo Sans 300" w:hAnsi="Museo Sans 300"/>
          <w:sz w:val="20"/>
          <w:szCs w:val="20"/>
        </w:rPr>
      </w:pPr>
      <w:r>
        <w:rPr>
          <w:rStyle w:val="normaltextrun"/>
          <w:rFonts w:ascii="Museo Sans 300" w:eastAsia="Museo Sans" w:hAnsi="Museo Sans 300"/>
          <w:sz w:val="20"/>
          <w:szCs w:val="20"/>
        </w:rPr>
        <w:t xml:space="preserve">  </w:t>
      </w:r>
      <w:r>
        <w:rPr>
          <w:rStyle w:val="eop"/>
          <w:rFonts w:ascii="Museo Sans 300" w:eastAsia="Museo Sans" w:hAnsi="Museo Sans 300"/>
          <w:sz w:val="20"/>
          <w:szCs w:val="20"/>
        </w:rPr>
        <w:t xml:space="preserve"> </w:t>
      </w:r>
    </w:p>
    <w:p w14:paraId="305410F9" w14:textId="0DAE6025" w:rsidR="00394F93" w:rsidRDefault="00904430" w:rsidP="00394F93">
      <w:pPr>
        <w:pStyle w:val="paragraph"/>
        <w:spacing w:before="0" w:beforeAutospacing="0" w:after="0" w:afterAutospacing="0"/>
        <w:jc w:val="both"/>
        <w:textAlignment w:val="baseline"/>
        <w:rPr>
          <w:rFonts w:ascii="Museo Sans 300" w:hAnsi="Museo Sans 300"/>
          <w:sz w:val="20"/>
          <w:szCs w:val="20"/>
        </w:rPr>
      </w:pPr>
      <w:r>
        <w:rPr>
          <w:rStyle w:val="eop"/>
          <w:rFonts w:ascii="Calibri" w:eastAsia="Museo Sans" w:hAnsi="Calibri" w:cs="Calibri"/>
          <w:sz w:val="20"/>
          <w:szCs w:val="20"/>
        </w:rPr>
        <w:t xml:space="preserve"> </w:t>
      </w:r>
    </w:p>
    <w:p w14:paraId="60190A62" w14:textId="7B0C2784" w:rsidR="00394F93" w:rsidRDefault="00904430" w:rsidP="00394F93">
      <w:pPr>
        <w:pStyle w:val="paragraph"/>
        <w:spacing w:before="0" w:beforeAutospacing="0" w:after="0" w:afterAutospacing="0"/>
        <w:textAlignment w:val="baseline"/>
        <w:rPr>
          <w:rFonts w:ascii="Museo Sans 300" w:hAnsi="Museo Sans 300"/>
          <w:sz w:val="20"/>
          <w:szCs w:val="20"/>
        </w:rPr>
      </w:pPr>
      <w:r>
        <w:rPr>
          <w:rStyle w:val="eop"/>
          <w:rFonts w:ascii="Museo Sans 300" w:eastAsia="Museo Sans" w:hAnsi="Museo Sans 300"/>
          <w:sz w:val="20"/>
          <w:szCs w:val="20"/>
        </w:rPr>
        <w:t xml:space="preserve">  </w:t>
      </w:r>
    </w:p>
    <w:p w14:paraId="3BB0412C" w14:textId="6C929B86" w:rsidR="00394F93" w:rsidRDefault="00394F93" w:rsidP="00394F93">
      <w:pPr>
        <w:pStyle w:val="paragraph"/>
        <w:spacing w:before="0" w:beforeAutospacing="0" w:after="0" w:afterAutospacing="0"/>
        <w:ind w:left="4245" w:firstLine="705"/>
        <w:textAlignment w:val="baseline"/>
        <w:rPr>
          <w:rFonts w:ascii="Museo Sans 300" w:hAnsi="Museo Sans 300"/>
          <w:sz w:val="20"/>
          <w:szCs w:val="20"/>
        </w:rPr>
      </w:pPr>
      <w:r>
        <w:rPr>
          <w:rStyle w:val="normaltextrun"/>
          <w:rFonts w:ascii="Museo Sans 300" w:eastAsia="Museo Sans" w:hAnsi="Museo Sans 300"/>
          <w:sz w:val="20"/>
          <w:szCs w:val="20"/>
          <w:lang w:val="es-ES"/>
        </w:rPr>
        <w:t>Manuel</w:t>
      </w:r>
      <w:r w:rsidR="00904430">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Ernesto</w:t>
      </w:r>
      <w:r w:rsidR="00904430">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Aguilar</w:t>
      </w:r>
      <w:r w:rsidR="00904430">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Flores</w:t>
      </w:r>
      <w:r w:rsidR="00904430">
        <w:rPr>
          <w:rStyle w:val="eop"/>
          <w:rFonts w:ascii="Museo Sans 300" w:eastAsia="Museo Sans" w:hAnsi="Museo Sans 300"/>
          <w:sz w:val="20"/>
          <w:szCs w:val="20"/>
        </w:rPr>
        <w:t xml:space="preserve"> </w:t>
      </w:r>
    </w:p>
    <w:p w14:paraId="19253257" w14:textId="7C48EE5D" w:rsidR="00292699" w:rsidRDefault="00394F93" w:rsidP="00CE0644">
      <w:pPr>
        <w:pStyle w:val="paragraph"/>
        <w:spacing w:before="0" w:beforeAutospacing="0" w:after="0" w:afterAutospacing="0"/>
        <w:ind w:left="4245" w:firstLine="705"/>
        <w:textAlignment w:val="baseline"/>
        <w:rPr>
          <w:rFonts w:ascii="Museo Sans 300" w:hAnsi="Museo Sans 300"/>
          <w:sz w:val="20"/>
          <w:szCs w:val="20"/>
          <w:lang w:val="es-ES_tradnl"/>
        </w:rPr>
      </w:pPr>
      <w:r>
        <w:rPr>
          <w:rStyle w:val="normaltextrun"/>
          <w:rFonts w:ascii="Museo Sans 300" w:eastAsia="Museo Sans" w:hAnsi="Museo Sans 300"/>
          <w:sz w:val="20"/>
          <w:szCs w:val="20"/>
          <w:lang w:val="es-ES"/>
        </w:rPr>
        <w:t>Superintendente</w:t>
      </w:r>
      <w:r w:rsidR="00904430">
        <w:rPr>
          <w:rStyle w:val="eop"/>
          <w:rFonts w:ascii="Museo Sans 300" w:eastAsia="Museo Sans" w:hAnsi="Museo Sans 300"/>
          <w:sz w:val="20"/>
          <w:szCs w:val="20"/>
        </w:rPr>
        <w:t xml:space="preserve"> </w:t>
      </w:r>
    </w:p>
    <w:sectPr w:rsidR="00292699"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270B" w14:textId="77777777" w:rsidR="00766D22" w:rsidRDefault="00766D22">
      <w:pPr>
        <w:spacing w:after="0" w:line="240" w:lineRule="auto"/>
      </w:pPr>
      <w:r>
        <w:separator/>
      </w:r>
    </w:p>
  </w:endnote>
  <w:endnote w:type="continuationSeparator" w:id="0">
    <w:p w14:paraId="0EF6A894" w14:textId="77777777" w:rsidR="00766D22" w:rsidRDefault="00766D22">
      <w:pPr>
        <w:spacing w:after="0" w:line="240" w:lineRule="auto"/>
      </w:pPr>
      <w:r>
        <w:continuationSeparator/>
      </w:r>
    </w:p>
  </w:endnote>
  <w:endnote w:type="continuationNotice" w:id="1">
    <w:p w14:paraId="560A9EFF" w14:textId="77777777" w:rsidR="00766D22" w:rsidRDefault="00766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A" w14:textId="4D1F3EA4" w:rsidR="00904430" w:rsidRDefault="00904430">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sidR="00151E49">
      <w:rPr>
        <w:rFonts w:ascii="Museo Sans 300" w:hAnsi="Museo Sans 300"/>
        <w:b/>
        <w:bCs/>
        <w:noProof/>
        <w:sz w:val="18"/>
        <w:szCs w:val="18"/>
      </w:rPr>
      <w:t>2</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sidR="00151E49">
      <w:rPr>
        <w:rFonts w:ascii="Museo Sans 300" w:hAnsi="Museo Sans 300"/>
        <w:b/>
        <w:bCs/>
        <w:noProof/>
        <w:sz w:val="18"/>
        <w:szCs w:val="18"/>
      </w:rPr>
      <w:t>3</w:t>
    </w:r>
    <w:r w:rsidRPr="005406F5">
      <w:rPr>
        <w:rFonts w:ascii="Museo Sans 300" w:hAnsi="Museo Sans 300"/>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235C" w14:textId="16499CA8" w:rsidR="00904430" w:rsidRPr="00DE24BD" w:rsidRDefault="00904430" w:rsidP="00051095">
    <w:pPr>
      <w:tabs>
        <w:tab w:val="center" w:pos="4419"/>
        <w:tab w:val="right" w:pos="8838"/>
      </w:tabs>
      <w:spacing w:after="0" w:line="240" w:lineRule="auto"/>
      <w:jc w:val="center"/>
      <w:rPr>
        <w:rFonts w:ascii="Museo Sans 300" w:hAnsi="Museo Sans 300"/>
        <w:b/>
        <w:bCs/>
        <w:sz w:val="16"/>
        <w:szCs w:val="16"/>
      </w:rPr>
    </w:pPr>
    <w:r w:rsidRPr="00DE24BD">
      <w:rPr>
        <w:rFonts w:ascii="Museo Sans 300" w:hAnsi="Museo Sans 300"/>
        <w:sz w:val="16"/>
        <w:szCs w:val="16"/>
        <w:lang w:val="es-ES"/>
      </w:rPr>
      <w:t xml:space="preserve">Página </w:t>
    </w:r>
    <w:r w:rsidRPr="00DE24BD">
      <w:rPr>
        <w:rFonts w:ascii="Museo Sans 300" w:hAnsi="Museo Sans 300"/>
        <w:b/>
        <w:bCs/>
        <w:sz w:val="16"/>
        <w:szCs w:val="16"/>
      </w:rPr>
      <w:fldChar w:fldCharType="begin"/>
    </w:r>
    <w:r w:rsidRPr="00DE24BD">
      <w:rPr>
        <w:rFonts w:ascii="Museo Sans 300" w:hAnsi="Museo Sans 300"/>
        <w:b/>
        <w:bCs/>
        <w:sz w:val="16"/>
        <w:szCs w:val="16"/>
      </w:rPr>
      <w:instrText>PAGE</w:instrText>
    </w:r>
    <w:r w:rsidRPr="00DE24BD">
      <w:rPr>
        <w:rFonts w:ascii="Museo Sans 300" w:hAnsi="Museo Sans 300"/>
        <w:b/>
        <w:bCs/>
        <w:sz w:val="16"/>
        <w:szCs w:val="16"/>
      </w:rPr>
      <w:fldChar w:fldCharType="separate"/>
    </w:r>
    <w:r w:rsidR="00151E49">
      <w:rPr>
        <w:rFonts w:ascii="Museo Sans 300" w:hAnsi="Museo Sans 300"/>
        <w:b/>
        <w:bCs/>
        <w:noProof/>
        <w:sz w:val="16"/>
        <w:szCs w:val="16"/>
      </w:rPr>
      <w:t>3</w:t>
    </w:r>
    <w:r w:rsidRPr="00DE24BD">
      <w:rPr>
        <w:rFonts w:ascii="Museo Sans 300" w:hAnsi="Museo Sans 300"/>
        <w:b/>
        <w:bCs/>
        <w:sz w:val="16"/>
        <w:szCs w:val="16"/>
      </w:rPr>
      <w:fldChar w:fldCharType="end"/>
    </w:r>
    <w:r w:rsidRPr="00DE24BD">
      <w:rPr>
        <w:rFonts w:ascii="Museo Sans 300" w:hAnsi="Museo Sans 300"/>
        <w:sz w:val="16"/>
        <w:szCs w:val="16"/>
        <w:lang w:val="es-ES"/>
      </w:rPr>
      <w:t xml:space="preserve"> de </w:t>
    </w:r>
    <w:r w:rsidRPr="00DE24BD">
      <w:rPr>
        <w:rFonts w:ascii="Museo Sans 300" w:hAnsi="Museo Sans 300"/>
        <w:b/>
        <w:bCs/>
        <w:sz w:val="16"/>
        <w:szCs w:val="16"/>
      </w:rPr>
      <w:fldChar w:fldCharType="begin"/>
    </w:r>
    <w:r w:rsidRPr="00DE24BD">
      <w:rPr>
        <w:rFonts w:ascii="Museo Sans 300" w:hAnsi="Museo Sans 300"/>
        <w:b/>
        <w:bCs/>
        <w:sz w:val="16"/>
        <w:szCs w:val="16"/>
      </w:rPr>
      <w:instrText>NUMPAGES</w:instrText>
    </w:r>
    <w:r w:rsidRPr="00DE24BD">
      <w:rPr>
        <w:rFonts w:ascii="Museo Sans 300" w:hAnsi="Museo Sans 300"/>
        <w:b/>
        <w:bCs/>
        <w:sz w:val="16"/>
        <w:szCs w:val="16"/>
      </w:rPr>
      <w:fldChar w:fldCharType="separate"/>
    </w:r>
    <w:r w:rsidR="00151E49">
      <w:rPr>
        <w:rFonts w:ascii="Museo Sans 300" w:hAnsi="Museo Sans 300"/>
        <w:b/>
        <w:bCs/>
        <w:noProof/>
        <w:sz w:val="16"/>
        <w:szCs w:val="16"/>
      </w:rPr>
      <w:t>3</w:t>
    </w:r>
    <w:r w:rsidRPr="00DE24BD">
      <w:rPr>
        <w:rFonts w:ascii="Museo Sans 300" w:hAnsi="Museo Sans 300"/>
        <w:b/>
        <w:bCs/>
        <w:sz w:val="16"/>
        <w:szCs w:val="16"/>
      </w:rPr>
      <w:fldChar w:fldCharType="end"/>
    </w:r>
  </w:p>
  <w:p w14:paraId="214097AA" w14:textId="75E1BFD5" w:rsidR="00904430" w:rsidRDefault="00467932" w:rsidP="00826032">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as</w:t>
    </w:r>
    <w:r w:rsidR="00904430">
      <w:rPr>
        <w:rFonts w:ascii="Bembo Std" w:hAnsi="Bembo Std"/>
        <w:b/>
        <w:color w:val="000000"/>
        <w:sz w:val="14"/>
        <w:szCs w:val="14"/>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D" w14:textId="77777777" w:rsidR="00904430" w:rsidRPr="0015529E" w:rsidRDefault="00904430"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64ACF0EE" w14:textId="1B088D61" w:rsidR="00904430" w:rsidRDefault="00904430"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4A37" w14:textId="77777777" w:rsidR="00766D22" w:rsidRDefault="00766D22">
      <w:pPr>
        <w:spacing w:after="0" w:line="240" w:lineRule="auto"/>
      </w:pPr>
      <w:r>
        <w:separator/>
      </w:r>
    </w:p>
  </w:footnote>
  <w:footnote w:type="continuationSeparator" w:id="0">
    <w:p w14:paraId="5397E58B" w14:textId="77777777" w:rsidR="00766D22" w:rsidRDefault="00766D22">
      <w:pPr>
        <w:spacing w:after="0" w:line="240" w:lineRule="auto"/>
      </w:pPr>
      <w:r>
        <w:continuationSeparator/>
      </w:r>
    </w:p>
  </w:footnote>
  <w:footnote w:type="continuationNotice" w:id="1">
    <w:p w14:paraId="168962E9" w14:textId="77777777" w:rsidR="00766D22" w:rsidRDefault="00766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8" w14:textId="77777777" w:rsidR="00904430" w:rsidRDefault="00904430">
    <w:pPr>
      <w:pStyle w:val="Encabezado"/>
    </w:pPr>
    <w:r>
      <w:rPr>
        <w:noProof/>
        <w:lang w:eastAsia="es-SV"/>
      </w:rPr>
      <w:drawing>
        <wp:anchor distT="36576" distB="36576" distL="36576" distR="36576" simplePos="0" relativeHeight="251658241" behindDoc="0" locked="0" layoutInCell="1" allowOverlap="1" wp14:anchorId="64ACF0EF" wp14:editId="64ACF0F0">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9" w14:textId="77777777" w:rsidR="00904430" w:rsidRDefault="00904430" w:rsidP="00754E7A">
    <w:pPr>
      <w:outlineLvl w:val="1"/>
    </w:pPr>
    <w:r>
      <w:rPr>
        <w:noProof/>
        <w:lang w:eastAsia="es-SV"/>
      </w:rPr>
      <w:drawing>
        <wp:inline distT="0" distB="0" distL="0" distR="0" wp14:anchorId="64ACF0F1" wp14:editId="64ACF0F2">
          <wp:extent cx="1917700" cy="629285"/>
          <wp:effectExtent l="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64ACF0F3" wp14:editId="64ACF0F4">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C" w14:textId="77777777" w:rsidR="00904430" w:rsidRPr="00754E7A" w:rsidRDefault="00904430" w:rsidP="004F15AC">
    <w:pPr>
      <w:pStyle w:val="Encabezado"/>
      <w:jc w:val="center"/>
    </w:pPr>
    <w:r>
      <w:rPr>
        <w:noProof/>
        <w:lang w:eastAsia="es-SV"/>
      </w:rPr>
      <w:drawing>
        <wp:anchor distT="0" distB="0" distL="114300" distR="114300" simplePos="0" relativeHeight="251658243" behindDoc="1" locked="0" layoutInCell="1" allowOverlap="1" wp14:anchorId="64ACF0F5" wp14:editId="5CE910BC">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64ACF0F7" wp14:editId="64ACF0F8">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0C0D7036"/>
    <w:multiLevelType w:val="multilevel"/>
    <w:tmpl w:val="3F8674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64A12FD"/>
    <w:multiLevelType w:val="multilevel"/>
    <w:tmpl w:val="451A8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3F577C"/>
    <w:multiLevelType w:val="multilevel"/>
    <w:tmpl w:val="1F52EF46"/>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4958E8"/>
    <w:multiLevelType w:val="multilevel"/>
    <w:tmpl w:val="DF30BDE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7F783B"/>
    <w:multiLevelType w:val="multilevel"/>
    <w:tmpl w:val="809A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15:restartNumberingAfterBreak="0">
    <w:nsid w:val="46562683"/>
    <w:multiLevelType w:val="hybridMultilevel"/>
    <w:tmpl w:val="CF58E1F8"/>
    <w:lvl w:ilvl="0" w:tplc="8AAEAEEA">
      <w:start w:val="1"/>
      <w:numFmt w:val="bullet"/>
      <w:lvlText w:val=""/>
      <w:lvlJc w:val="left"/>
      <w:pPr>
        <w:tabs>
          <w:tab w:val="num" w:pos="1428"/>
        </w:tabs>
        <w:ind w:left="1428" w:hanging="360"/>
      </w:pPr>
      <w:rPr>
        <w:rFonts w:ascii="Symbol" w:hAnsi="Symbol" w:hint="default"/>
        <w:sz w:val="20"/>
      </w:rPr>
    </w:lvl>
    <w:lvl w:ilvl="1" w:tplc="FB92CAE4">
      <w:start w:val="1"/>
      <w:numFmt w:val="lowerLetter"/>
      <w:lvlText w:val="%2)"/>
      <w:lvlJc w:val="left"/>
      <w:pPr>
        <w:ind w:left="2148" w:hanging="360"/>
      </w:pPr>
      <w:rPr>
        <w:rFonts w:ascii="Museo Sans 300" w:eastAsia="Arial" w:hAnsi="Museo Sans 300" w:cs="Times New Roman" w:hint="default"/>
      </w:rPr>
    </w:lvl>
    <w:lvl w:ilvl="2" w:tplc="3B0468B2">
      <w:start w:val="1"/>
      <w:numFmt w:val="decimal"/>
      <w:lvlText w:val="%3."/>
      <w:lvlJc w:val="left"/>
      <w:pPr>
        <w:ind w:left="2868" w:hanging="360"/>
      </w:pPr>
      <w:rPr>
        <w:rFonts w:hint="default"/>
      </w:rPr>
    </w:lvl>
    <w:lvl w:ilvl="3" w:tplc="DBEC8B6A" w:tentative="1">
      <w:start w:val="1"/>
      <w:numFmt w:val="bullet"/>
      <w:lvlText w:val=""/>
      <w:lvlJc w:val="left"/>
      <w:pPr>
        <w:tabs>
          <w:tab w:val="num" w:pos="3588"/>
        </w:tabs>
        <w:ind w:left="3588" w:hanging="360"/>
      </w:pPr>
      <w:rPr>
        <w:rFonts w:ascii="Symbol" w:hAnsi="Symbol" w:hint="default"/>
        <w:sz w:val="20"/>
      </w:rPr>
    </w:lvl>
    <w:lvl w:ilvl="4" w:tplc="FB28EFB0" w:tentative="1">
      <w:start w:val="1"/>
      <w:numFmt w:val="bullet"/>
      <w:lvlText w:val=""/>
      <w:lvlJc w:val="left"/>
      <w:pPr>
        <w:tabs>
          <w:tab w:val="num" w:pos="4308"/>
        </w:tabs>
        <w:ind w:left="4308" w:hanging="360"/>
      </w:pPr>
      <w:rPr>
        <w:rFonts w:ascii="Symbol" w:hAnsi="Symbol" w:hint="default"/>
        <w:sz w:val="20"/>
      </w:rPr>
    </w:lvl>
    <w:lvl w:ilvl="5" w:tplc="CF0EF734" w:tentative="1">
      <w:start w:val="1"/>
      <w:numFmt w:val="bullet"/>
      <w:lvlText w:val=""/>
      <w:lvlJc w:val="left"/>
      <w:pPr>
        <w:tabs>
          <w:tab w:val="num" w:pos="5028"/>
        </w:tabs>
        <w:ind w:left="5028" w:hanging="360"/>
      </w:pPr>
      <w:rPr>
        <w:rFonts w:ascii="Symbol" w:hAnsi="Symbol" w:hint="default"/>
        <w:sz w:val="20"/>
      </w:rPr>
    </w:lvl>
    <w:lvl w:ilvl="6" w:tplc="505A0184" w:tentative="1">
      <w:start w:val="1"/>
      <w:numFmt w:val="bullet"/>
      <w:lvlText w:val=""/>
      <w:lvlJc w:val="left"/>
      <w:pPr>
        <w:tabs>
          <w:tab w:val="num" w:pos="5748"/>
        </w:tabs>
        <w:ind w:left="5748" w:hanging="360"/>
      </w:pPr>
      <w:rPr>
        <w:rFonts w:ascii="Symbol" w:hAnsi="Symbol" w:hint="default"/>
        <w:sz w:val="20"/>
      </w:rPr>
    </w:lvl>
    <w:lvl w:ilvl="7" w:tplc="8EF268A0" w:tentative="1">
      <w:start w:val="1"/>
      <w:numFmt w:val="bullet"/>
      <w:lvlText w:val=""/>
      <w:lvlJc w:val="left"/>
      <w:pPr>
        <w:tabs>
          <w:tab w:val="num" w:pos="6468"/>
        </w:tabs>
        <w:ind w:left="6468" w:hanging="360"/>
      </w:pPr>
      <w:rPr>
        <w:rFonts w:ascii="Symbol" w:hAnsi="Symbol" w:hint="default"/>
        <w:sz w:val="20"/>
      </w:rPr>
    </w:lvl>
    <w:lvl w:ilvl="8" w:tplc="530699AC" w:tentative="1">
      <w:start w:val="1"/>
      <w:numFmt w:val="bullet"/>
      <w:lvlText w:val=""/>
      <w:lvlJc w:val="left"/>
      <w:pPr>
        <w:tabs>
          <w:tab w:val="num" w:pos="7188"/>
        </w:tabs>
        <w:ind w:left="7188" w:hanging="360"/>
      </w:pPr>
      <w:rPr>
        <w:rFonts w:ascii="Symbol" w:hAnsi="Symbol" w:hint="default"/>
        <w:sz w:val="20"/>
      </w:rPr>
    </w:lvl>
  </w:abstractNum>
  <w:abstractNum w:abstractNumId="23"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C354177"/>
    <w:multiLevelType w:val="multilevel"/>
    <w:tmpl w:val="5BB45C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1428"/>
        </w:tabs>
        <w:ind w:left="1428" w:hanging="360"/>
      </w:pPr>
      <w:rPr>
        <w:rFonts w:ascii="Symbol" w:hAnsi="Symbol" w:hint="default"/>
        <w:sz w:val="20"/>
      </w:rPr>
    </w:lvl>
    <w:lvl w:ilvl="1" w:tplc="1D28DD0C">
      <w:start w:val="1"/>
      <w:numFmt w:val="bullet"/>
      <w:lvlText w:val="-"/>
      <w:lvlJc w:val="left"/>
      <w:pPr>
        <w:ind w:left="2148" w:hanging="360"/>
      </w:pPr>
      <w:rPr>
        <w:rFonts w:ascii="Museo Sans 300" w:hAnsi="Museo Sans 300" w:hint="default"/>
      </w:rPr>
    </w:lvl>
    <w:lvl w:ilvl="2" w:tplc="D4EC17D4" w:tentative="1">
      <w:start w:val="1"/>
      <w:numFmt w:val="bullet"/>
      <w:lvlText w:val=""/>
      <w:lvlJc w:val="left"/>
      <w:pPr>
        <w:tabs>
          <w:tab w:val="num" w:pos="2868"/>
        </w:tabs>
        <w:ind w:left="2868" w:hanging="360"/>
      </w:pPr>
      <w:rPr>
        <w:rFonts w:ascii="Symbol" w:hAnsi="Symbol" w:hint="default"/>
        <w:sz w:val="20"/>
      </w:rPr>
    </w:lvl>
    <w:lvl w:ilvl="3" w:tplc="70AE48A2" w:tentative="1">
      <w:start w:val="1"/>
      <w:numFmt w:val="bullet"/>
      <w:lvlText w:val=""/>
      <w:lvlJc w:val="left"/>
      <w:pPr>
        <w:tabs>
          <w:tab w:val="num" w:pos="3588"/>
        </w:tabs>
        <w:ind w:left="3588" w:hanging="360"/>
      </w:pPr>
      <w:rPr>
        <w:rFonts w:ascii="Symbol" w:hAnsi="Symbol" w:hint="default"/>
        <w:sz w:val="20"/>
      </w:rPr>
    </w:lvl>
    <w:lvl w:ilvl="4" w:tplc="F6FCC9B8" w:tentative="1">
      <w:start w:val="1"/>
      <w:numFmt w:val="bullet"/>
      <w:lvlText w:val=""/>
      <w:lvlJc w:val="left"/>
      <w:pPr>
        <w:tabs>
          <w:tab w:val="num" w:pos="4308"/>
        </w:tabs>
        <w:ind w:left="4308" w:hanging="360"/>
      </w:pPr>
      <w:rPr>
        <w:rFonts w:ascii="Symbol" w:hAnsi="Symbol" w:hint="default"/>
        <w:sz w:val="20"/>
      </w:rPr>
    </w:lvl>
    <w:lvl w:ilvl="5" w:tplc="3ECA19CE" w:tentative="1">
      <w:start w:val="1"/>
      <w:numFmt w:val="bullet"/>
      <w:lvlText w:val=""/>
      <w:lvlJc w:val="left"/>
      <w:pPr>
        <w:tabs>
          <w:tab w:val="num" w:pos="5028"/>
        </w:tabs>
        <w:ind w:left="5028" w:hanging="360"/>
      </w:pPr>
      <w:rPr>
        <w:rFonts w:ascii="Symbol" w:hAnsi="Symbol" w:hint="default"/>
        <w:sz w:val="20"/>
      </w:rPr>
    </w:lvl>
    <w:lvl w:ilvl="6" w:tplc="667E6740" w:tentative="1">
      <w:start w:val="1"/>
      <w:numFmt w:val="bullet"/>
      <w:lvlText w:val=""/>
      <w:lvlJc w:val="left"/>
      <w:pPr>
        <w:tabs>
          <w:tab w:val="num" w:pos="5748"/>
        </w:tabs>
        <w:ind w:left="5748" w:hanging="360"/>
      </w:pPr>
      <w:rPr>
        <w:rFonts w:ascii="Symbol" w:hAnsi="Symbol" w:hint="default"/>
        <w:sz w:val="20"/>
      </w:rPr>
    </w:lvl>
    <w:lvl w:ilvl="7" w:tplc="6E3EA83C" w:tentative="1">
      <w:start w:val="1"/>
      <w:numFmt w:val="bullet"/>
      <w:lvlText w:val=""/>
      <w:lvlJc w:val="left"/>
      <w:pPr>
        <w:tabs>
          <w:tab w:val="num" w:pos="6468"/>
        </w:tabs>
        <w:ind w:left="6468" w:hanging="360"/>
      </w:pPr>
      <w:rPr>
        <w:rFonts w:ascii="Symbol" w:hAnsi="Symbol" w:hint="default"/>
        <w:sz w:val="20"/>
      </w:rPr>
    </w:lvl>
    <w:lvl w:ilvl="8" w:tplc="8ED61B5C" w:tentative="1">
      <w:start w:val="1"/>
      <w:numFmt w:val="bullet"/>
      <w:lvlText w:val=""/>
      <w:lvlJc w:val="left"/>
      <w:pPr>
        <w:tabs>
          <w:tab w:val="num" w:pos="7188"/>
        </w:tabs>
        <w:ind w:left="7188" w:hanging="360"/>
      </w:pPr>
      <w:rPr>
        <w:rFonts w:ascii="Symbol" w:hAnsi="Symbol" w:hint="default"/>
        <w:sz w:val="20"/>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9B54503"/>
    <w:multiLevelType w:val="multilevel"/>
    <w:tmpl w:val="8384E3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4647F"/>
    <w:multiLevelType w:val="multilevel"/>
    <w:tmpl w:val="73DAF9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400D63"/>
    <w:multiLevelType w:val="hybridMultilevel"/>
    <w:tmpl w:val="AA9A65E2"/>
    <w:lvl w:ilvl="0" w:tplc="2CC0496C">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4"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36" w15:restartNumberingAfterBreak="0">
    <w:nsid w:val="738D3B28"/>
    <w:multiLevelType w:val="multilevel"/>
    <w:tmpl w:val="E1A2B38E"/>
    <w:lvl w:ilvl="0">
      <w:start w:val="2"/>
      <w:numFmt w:val="decimal"/>
      <w:lvlText w:val="%1."/>
      <w:lvlJc w:val="left"/>
      <w:pPr>
        <w:tabs>
          <w:tab w:val="num" w:pos="720"/>
        </w:tabs>
        <w:ind w:left="720" w:hanging="360"/>
      </w:pPr>
      <w:rPr>
        <w:rFonts w:ascii="Museo Sans 500" w:hAnsi="Museo Sans 500"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DE16D96"/>
    <w:multiLevelType w:val="hybridMultilevel"/>
    <w:tmpl w:val="C4D6E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0C5902"/>
    <w:multiLevelType w:val="multilevel"/>
    <w:tmpl w:val="B7886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6779536">
    <w:abstractNumId w:val="15"/>
  </w:num>
  <w:num w:numId="2" w16cid:durableId="358433856">
    <w:abstractNumId w:val="7"/>
  </w:num>
  <w:num w:numId="3" w16cid:durableId="1440027651">
    <w:abstractNumId w:val="23"/>
  </w:num>
  <w:num w:numId="4" w16cid:durableId="661544191">
    <w:abstractNumId w:val="9"/>
  </w:num>
  <w:num w:numId="5" w16cid:durableId="1540311858">
    <w:abstractNumId w:val="10"/>
  </w:num>
  <w:num w:numId="6" w16cid:durableId="783040146">
    <w:abstractNumId w:val="5"/>
  </w:num>
  <w:num w:numId="7" w16cid:durableId="554004540">
    <w:abstractNumId w:val="17"/>
  </w:num>
  <w:num w:numId="8" w16cid:durableId="878476136">
    <w:abstractNumId w:val="19"/>
  </w:num>
  <w:num w:numId="9" w16cid:durableId="794250659">
    <w:abstractNumId w:val="25"/>
  </w:num>
  <w:num w:numId="10" w16cid:durableId="1196579058">
    <w:abstractNumId w:val="11"/>
  </w:num>
  <w:num w:numId="11" w16cid:durableId="133331399">
    <w:abstractNumId w:val="1"/>
  </w:num>
  <w:num w:numId="12" w16cid:durableId="2098401976">
    <w:abstractNumId w:val="3"/>
  </w:num>
  <w:num w:numId="13" w16cid:durableId="985474430">
    <w:abstractNumId w:val="8"/>
  </w:num>
  <w:num w:numId="14" w16cid:durableId="170219157">
    <w:abstractNumId w:val="38"/>
  </w:num>
  <w:num w:numId="15" w16cid:durableId="1916892478">
    <w:abstractNumId w:val="6"/>
  </w:num>
  <w:num w:numId="16" w16cid:durableId="1542941091">
    <w:abstractNumId w:val="40"/>
  </w:num>
  <w:num w:numId="17" w16cid:durableId="199980714">
    <w:abstractNumId w:val="32"/>
  </w:num>
  <w:num w:numId="18" w16cid:durableId="1721048703">
    <w:abstractNumId w:val="37"/>
  </w:num>
  <w:num w:numId="19" w16cid:durableId="760377733">
    <w:abstractNumId w:val="4"/>
  </w:num>
  <w:num w:numId="20" w16cid:durableId="1027560391">
    <w:abstractNumId w:val="18"/>
  </w:num>
  <w:num w:numId="21" w16cid:durableId="1177381718">
    <w:abstractNumId w:val="39"/>
  </w:num>
  <w:num w:numId="22" w16cid:durableId="2070376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30270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59692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582873">
    <w:abstractNumId w:val="29"/>
  </w:num>
  <w:num w:numId="26" w16cid:durableId="6445431">
    <w:abstractNumId w:val="27"/>
  </w:num>
  <w:num w:numId="27" w16cid:durableId="885143799">
    <w:abstractNumId w:val="31"/>
  </w:num>
  <w:num w:numId="28" w16cid:durableId="1730349318">
    <w:abstractNumId w:val="35"/>
  </w:num>
  <w:num w:numId="29" w16cid:durableId="1682320600">
    <w:abstractNumId w:val="22"/>
  </w:num>
  <w:num w:numId="30" w16cid:durableId="280185819">
    <w:abstractNumId w:val="26"/>
  </w:num>
  <w:num w:numId="31" w16cid:durableId="689256635">
    <w:abstractNumId w:val="12"/>
  </w:num>
  <w:num w:numId="32" w16cid:durableId="811405148">
    <w:abstractNumId w:val="42"/>
  </w:num>
  <w:num w:numId="33" w16cid:durableId="448165350">
    <w:abstractNumId w:val="0"/>
  </w:num>
  <w:num w:numId="34" w16cid:durableId="443810290">
    <w:abstractNumId w:val="13"/>
  </w:num>
  <w:num w:numId="35" w16cid:durableId="224612665">
    <w:abstractNumId w:val="24"/>
  </w:num>
  <w:num w:numId="36" w16cid:durableId="1265648587">
    <w:abstractNumId w:val="33"/>
  </w:num>
  <w:num w:numId="37" w16cid:durableId="122044835">
    <w:abstractNumId w:val="30"/>
  </w:num>
  <w:num w:numId="38" w16cid:durableId="1274627817">
    <w:abstractNumId w:val="14"/>
  </w:num>
  <w:num w:numId="39" w16cid:durableId="1298534857">
    <w:abstractNumId w:val="20"/>
  </w:num>
  <w:num w:numId="40" w16cid:durableId="1200705840">
    <w:abstractNumId w:val="36"/>
  </w:num>
  <w:num w:numId="41" w16cid:durableId="1282496220">
    <w:abstractNumId w:val="16"/>
  </w:num>
  <w:num w:numId="42" w16cid:durableId="1598246742">
    <w:abstractNumId w:val="2"/>
  </w:num>
  <w:num w:numId="43" w16cid:durableId="2110544576">
    <w:abstractNumId w:val="28"/>
  </w:num>
  <w:num w:numId="44" w16cid:durableId="1864518551">
    <w:abstractNumId w:val="41"/>
  </w:num>
  <w:num w:numId="45" w16cid:durableId="7245285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0"/>
    <w:rsid w:val="00001AFA"/>
    <w:rsid w:val="000052EB"/>
    <w:rsid w:val="00012DF3"/>
    <w:rsid w:val="000153B3"/>
    <w:rsid w:val="00025BA5"/>
    <w:rsid w:val="000264DB"/>
    <w:rsid w:val="00032BC2"/>
    <w:rsid w:val="000333FD"/>
    <w:rsid w:val="00034FA3"/>
    <w:rsid w:val="0003503B"/>
    <w:rsid w:val="00040A80"/>
    <w:rsid w:val="00051095"/>
    <w:rsid w:val="00055362"/>
    <w:rsid w:val="000563C9"/>
    <w:rsid w:val="0006033E"/>
    <w:rsid w:val="000669BD"/>
    <w:rsid w:val="0006792A"/>
    <w:rsid w:val="00073308"/>
    <w:rsid w:val="00073B02"/>
    <w:rsid w:val="00075027"/>
    <w:rsid w:val="00076982"/>
    <w:rsid w:val="00086D1E"/>
    <w:rsid w:val="00087522"/>
    <w:rsid w:val="00091B34"/>
    <w:rsid w:val="00093FBF"/>
    <w:rsid w:val="000A0B73"/>
    <w:rsid w:val="000A1425"/>
    <w:rsid w:val="000A31CB"/>
    <w:rsid w:val="000B07BD"/>
    <w:rsid w:val="000B6239"/>
    <w:rsid w:val="000B752A"/>
    <w:rsid w:val="000C1BFA"/>
    <w:rsid w:val="000C515A"/>
    <w:rsid w:val="000C6780"/>
    <w:rsid w:val="000D0757"/>
    <w:rsid w:val="000D14EB"/>
    <w:rsid w:val="000D1B09"/>
    <w:rsid w:val="000D2CF4"/>
    <w:rsid w:val="000D3C0E"/>
    <w:rsid w:val="000D4617"/>
    <w:rsid w:val="000E3A03"/>
    <w:rsid w:val="000E55B9"/>
    <w:rsid w:val="000F35F2"/>
    <w:rsid w:val="00100B8E"/>
    <w:rsid w:val="001037A1"/>
    <w:rsid w:val="00103C80"/>
    <w:rsid w:val="00107CE7"/>
    <w:rsid w:val="00143046"/>
    <w:rsid w:val="00146D0C"/>
    <w:rsid w:val="00151E49"/>
    <w:rsid w:val="001546A7"/>
    <w:rsid w:val="0015529E"/>
    <w:rsid w:val="00155D6B"/>
    <w:rsid w:val="0015699D"/>
    <w:rsid w:val="001601F3"/>
    <w:rsid w:val="00164E0B"/>
    <w:rsid w:val="00166C23"/>
    <w:rsid w:val="0017680C"/>
    <w:rsid w:val="0018239F"/>
    <w:rsid w:val="00182C58"/>
    <w:rsid w:val="00191D9B"/>
    <w:rsid w:val="00193F42"/>
    <w:rsid w:val="001A6372"/>
    <w:rsid w:val="001C34EE"/>
    <w:rsid w:val="001C4EDA"/>
    <w:rsid w:val="001C4FD5"/>
    <w:rsid w:val="001C540F"/>
    <w:rsid w:val="001D3BC6"/>
    <w:rsid w:val="001D406B"/>
    <w:rsid w:val="001E19DC"/>
    <w:rsid w:val="001F3E2C"/>
    <w:rsid w:val="001F77B8"/>
    <w:rsid w:val="0020118A"/>
    <w:rsid w:val="00210D4C"/>
    <w:rsid w:val="00211C52"/>
    <w:rsid w:val="00222FD0"/>
    <w:rsid w:val="00226CB6"/>
    <w:rsid w:val="002308E7"/>
    <w:rsid w:val="00232F47"/>
    <w:rsid w:val="00234E17"/>
    <w:rsid w:val="002372B0"/>
    <w:rsid w:val="0024300A"/>
    <w:rsid w:val="00246475"/>
    <w:rsid w:val="002564D5"/>
    <w:rsid w:val="00260959"/>
    <w:rsid w:val="002622A2"/>
    <w:rsid w:val="002631F0"/>
    <w:rsid w:val="0026535C"/>
    <w:rsid w:val="00266D28"/>
    <w:rsid w:val="00267125"/>
    <w:rsid w:val="00270909"/>
    <w:rsid w:val="00271BB7"/>
    <w:rsid w:val="002764D0"/>
    <w:rsid w:val="00277913"/>
    <w:rsid w:val="00277AC1"/>
    <w:rsid w:val="0028028E"/>
    <w:rsid w:val="00282814"/>
    <w:rsid w:val="002834D1"/>
    <w:rsid w:val="00292699"/>
    <w:rsid w:val="002957D0"/>
    <w:rsid w:val="0029770B"/>
    <w:rsid w:val="002A5DB3"/>
    <w:rsid w:val="002C50ED"/>
    <w:rsid w:val="002C70A0"/>
    <w:rsid w:val="002D312A"/>
    <w:rsid w:val="002E2E0B"/>
    <w:rsid w:val="002E3D62"/>
    <w:rsid w:val="002E4883"/>
    <w:rsid w:val="002F1430"/>
    <w:rsid w:val="002F16E2"/>
    <w:rsid w:val="002F1C1D"/>
    <w:rsid w:val="002F1C62"/>
    <w:rsid w:val="002F3A13"/>
    <w:rsid w:val="002F689E"/>
    <w:rsid w:val="002F6ECB"/>
    <w:rsid w:val="00303548"/>
    <w:rsid w:val="00303838"/>
    <w:rsid w:val="00303B4C"/>
    <w:rsid w:val="00304137"/>
    <w:rsid w:val="003043AC"/>
    <w:rsid w:val="00304640"/>
    <w:rsid w:val="003165B6"/>
    <w:rsid w:val="003225EE"/>
    <w:rsid w:val="003258B8"/>
    <w:rsid w:val="00335C51"/>
    <w:rsid w:val="00347395"/>
    <w:rsid w:val="00353C37"/>
    <w:rsid w:val="00354034"/>
    <w:rsid w:val="003540A4"/>
    <w:rsid w:val="00364B6B"/>
    <w:rsid w:val="00364CC1"/>
    <w:rsid w:val="003724C2"/>
    <w:rsid w:val="00381E8B"/>
    <w:rsid w:val="0038312B"/>
    <w:rsid w:val="003855D6"/>
    <w:rsid w:val="003861C1"/>
    <w:rsid w:val="00387F4E"/>
    <w:rsid w:val="00392F6F"/>
    <w:rsid w:val="00394F93"/>
    <w:rsid w:val="003A0778"/>
    <w:rsid w:val="003A0B03"/>
    <w:rsid w:val="003A6EAD"/>
    <w:rsid w:val="003A7F80"/>
    <w:rsid w:val="003B0999"/>
    <w:rsid w:val="003B2067"/>
    <w:rsid w:val="003B3428"/>
    <w:rsid w:val="003B663E"/>
    <w:rsid w:val="003B6D4D"/>
    <w:rsid w:val="003C1F74"/>
    <w:rsid w:val="003D4DCD"/>
    <w:rsid w:val="003D5F69"/>
    <w:rsid w:val="003E4616"/>
    <w:rsid w:val="003E7A1C"/>
    <w:rsid w:val="003E7AD4"/>
    <w:rsid w:val="003F0600"/>
    <w:rsid w:val="003F0BE9"/>
    <w:rsid w:val="003F356E"/>
    <w:rsid w:val="004067FA"/>
    <w:rsid w:val="0041622A"/>
    <w:rsid w:val="004165F5"/>
    <w:rsid w:val="0042214D"/>
    <w:rsid w:val="00434E35"/>
    <w:rsid w:val="004438A1"/>
    <w:rsid w:val="0045432D"/>
    <w:rsid w:val="00455CE6"/>
    <w:rsid w:val="0045696E"/>
    <w:rsid w:val="00461551"/>
    <w:rsid w:val="00461E59"/>
    <w:rsid w:val="00461E8B"/>
    <w:rsid w:val="004662E0"/>
    <w:rsid w:val="00466FC3"/>
    <w:rsid w:val="00467869"/>
    <w:rsid w:val="00467932"/>
    <w:rsid w:val="00470F43"/>
    <w:rsid w:val="00475405"/>
    <w:rsid w:val="00476031"/>
    <w:rsid w:val="00486B43"/>
    <w:rsid w:val="00491769"/>
    <w:rsid w:val="004929C3"/>
    <w:rsid w:val="00492BA6"/>
    <w:rsid w:val="004933F9"/>
    <w:rsid w:val="004B1A89"/>
    <w:rsid w:val="004B3478"/>
    <w:rsid w:val="004B369C"/>
    <w:rsid w:val="004C166D"/>
    <w:rsid w:val="004C2D65"/>
    <w:rsid w:val="004D627F"/>
    <w:rsid w:val="004D6ADD"/>
    <w:rsid w:val="004E1C38"/>
    <w:rsid w:val="004E26A9"/>
    <w:rsid w:val="004E5156"/>
    <w:rsid w:val="004E5AC2"/>
    <w:rsid w:val="004F0AB4"/>
    <w:rsid w:val="004F15AC"/>
    <w:rsid w:val="004F5672"/>
    <w:rsid w:val="004F5CC5"/>
    <w:rsid w:val="005016D7"/>
    <w:rsid w:val="005025FD"/>
    <w:rsid w:val="00504BB1"/>
    <w:rsid w:val="005056F6"/>
    <w:rsid w:val="00505C2D"/>
    <w:rsid w:val="005074BC"/>
    <w:rsid w:val="005100EA"/>
    <w:rsid w:val="0051271C"/>
    <w:rsid w:val="00512EDE"/>
    <w:rsid w:val="005137FC"/>
    <w:rsid w:val="005161C0"/>
    <w:rsid w:val="00516706"/>
    <w:rsid w:val="005226CF"/>
    <w:rsid w:val="005232C2"/>
    <w:rsid w:val="00524399"/>
    <w:rsid w:val="00526176"/>
    <w:rsid w:val="00527373"/>
    <w:rsid w:val="00527A6F"/>
    <w:rsid w:val="00531F25"/>
    <w:rsid w:val="00535AC4"/>
    <w:rsid w:val="005376E4"/>
    <w:rsid w:val="005406F5"/>
    <w:rsid w:val="005415C3"/>
    <w:rsid w:val="00541EB9"/>
    <w:rsid w:val="0056124D"/>
    <w:rsid w:val="005612AF"/>
    <w:rsid w:val="00561D90"/>
    <w:rsid w:val="00574BAD"/>
    <w:rsid w:val="00581AF0"/>
    <w:rsid w:val="00582DCD"/>
    <w:rsid w:val="00582EBF"/>
    <w:rsid w:val="00587D09"/>
    <w:rsid w:val="005946FF"/>
    <w:rsid w:val="005952C3"/>
    <w:rsid w:val="005A2998"/>
    <w:rsid w:val="005A4867"/>
    <w:rsid w:val="005A6E98"/>
    <w:rsid w:val="005B1D3D"/>
    <w:rsid w:val="005B2DA8"/>
    <w:rsid w:val="005B7707"/>
    <w:rsid w:val="005C2788"/>
    <w:rsid w:val="005D31E0"/>
    <w:rsid w:val="005E4B3B"/>
    <w:rsid w:val="005F32E3"/>
    <w:rsid w:val="005F7450"/>
    <w:rsid w:val="00601DE1"/>
    <w:rsid w:val="006065C8"/>
    <w:rsid w:val="00607B38"/>
    <w:rsid w:val="006123AE"/>
    <w:rsid w:val="00615938"/>
    <w:rsid w:val="0061783C"/>
    <w:rsid w:val="00617962"/>
    <w:rsid w:val="00617DDB"/>
    <w:rsid w:val="006201B8"/>
    <w:rsid w:val="006333D7"/>
    <w:rsid w:val="00635654"/>
    <w:rsid w:val="00636926"/>
    <w:rsid w:val="006371C9"/>
    <w:rsid w:val="00640823"/>
    <w:rsid w:val="006538BA"/>
    <w:rsid w:val="006560A1"/>
    <w:rsid w:val="006567E2"/>
    <w:rsid w:val="00656E06"/>
    <w:rsid w:val="00657A16"/>
    <w:rsid w:val="00663BD7"/>
    <w:rsid w:val="00664D78"/>
    <w:rsid w:val="006671F4"/>
    <w:rsid w:val="00672EE3"/>
    <w:rsid w:val="00674D34"/>
    <w:rsid w:val="00677A89"/>
    <w:rsid w:val="00680412"/>
    <w:rsid w:val="006842B4"/>
    <w:rsid w:val="00690D67"/>
    <w:rsid w:val="006941DC"/>
    <w:rsid w:val="00694407"/>
    <w:rsid w:val="00695568"/>
    <w:rsid w:val="006A0258"/>
    <w:rsid w:val="006A7205"/>
    <w:rsid w:val="006B255A"/>
    <w:rsid w:val="006B71BA"/>
    <w:rsid w:val="006C4A34"/>
    <w:rsid w:val="006C62B5"/>
    <w:rsid w:val="006C6F29"/>
    <w:rsid w:val="006D0569"/>
    <w:rsid w:val="006D3805"/>
    <w:rsid w:val="006D6330"/>
    <w:rsid w:val="006F1487"/>
    <w:rsid w:val="006F1A08"/>
    <w:rsid w:val="006F4750"/>
    <w:rsid w:val="006F4A3D"/>
    <w:rsid w:val="00702BE2"/>
    <w:rsid w:val="0070396C"/>
    <w:rsid w:val="007071CC"/>
    <w:rsid w:val="007123C1"/>
    <w:rsid w:val="00716865"/>
    <w:rsid w:val="0072113D"/>
    <w:rsid w:val="00723B63"/>
    <w:rsid w:val="00730166"/>
    <w:rsid w:val="007316B4"/>
    <w:rsid w:val="00732994"/>
    <w:rsid w:val="00737F5F"/>
    <w:rsid w:val="007400AF"/>
    <w:rsid w:val="0074062D"/>
    <w:rsid w:val="00742173"/>
    <w:rsid w:val="00747031"/>
    <w:rsid w:val="00751EE0"/>
    <w:rsid w:val="00754E7A"/>
    <w:rsid w:val="00760249"/>
    <w:rsid w:val="0076246D"/>
    <w:rsid w:val="00762C10"/>
    <w:rsid w:val="00766D22"/>
    <w:rsid w:val="007749BA"/>
    <w:rsid w:val="007815B6"/>
    <w:rsid w:val="0078203F"/>
    <w:rsid w:val="00790D40"/>
    <w:rsid w:val="007A157D"/>
    <w:rsid w:val="007A2367"/>
    <w:rsid w:val="007A6EAB"/>
    <w:rsid w:val="007B04F2"/>
    <w:rsid w:val="007B0C13"/>
    <w:rsid w:val="007B58EE"/>
    <w:rsid w:val="007B6472"/>
    <w:rsid w:val="007B737D"/>
    <w:rsid w:val="007C738B"/>
    <w:rsid w:val="007D16C5"/>
    <w:rsid w:val="007D2FD5"/>
    <w:rsid w:val="007D3DA3"/>
    <w:rsid w:val="007D40C5"/>
    <w:rsid w:val="007F5976"/>
    <w:rsid w:val="007F5F04"/>
    <w:rsid w:val="007F6DE2"/>
    <w:rsid w:val="008031B3"/>
    <w:rsid w:val="00803DD5"/>
    <w:rsid w:val="00804AE8"/>
    <w:rsid w:val="0081553E"/>
    <w:rsid w:val="008161DB"/>
    <w:rsid w:val="008200F7"/>
    <w:rsid w:val="00825CE0"/>
    <w:rsid w:val="00826032"/>
    <w:rsid w:val="00831721"/>
    <w:rsid w:val="00832011"/>
    <w:rsid w:val="008358C2"/>
    <w:rsid w:val="00835F45"/>
    <w:rsid w:val="0084683F"/>
    <w:rsid w:val="008616B7"/>
    <w:rsid w:val="0086346B"/>
    <w:rsid w:val="008710F3"/>
    <w:rsid w:val="00872A38"/>
    <w:rsid w:val="00872C44"/>
    <w:rsid w:val="008750C3"/>
    <w:rsid w:val="0087560E"/>
    <w:rsid w:val="008768FA"/>
    <w:rsid w:val="008953DB"/>
    <w:rsid w:val="00896961"/>
    <w:rsid w:val="008A0EF6"/>
    <w:rsid w:val="008A1F87"/>
    <w:rsid w:val="008A3A09"/>
    <w:rsid w:val="008A3AF1"/>
    <w:rsid w:val="008B209D"/>
    <w:rsid w:val="008B2F0A"/>
    <w:rsid w:val="008B4882"/>
    <w:rsid w:val="008B6DB5"/>
    <w:rsid w:val="008C47E4"/>
    <w:rsid w:val="008C4CF9"/>
    <w:rsid w:val="008C5363"/>
    <w:rsid w:val="008C63F2"/>
    <w:rsid w:val="008C6F7C"/>
    <w:rsid w:val="008D5EF3"/>
    <w:rsid w:val="008E1FE1"/>
    <w:rsid w:val="008F0265"/>
    <w:rsid w:val="008F0543"/>
    <w:rsid w:val="008F1660"/>
    <w:rsid w:val="008F2924"/>
    <w:rsid w:val="008F6342"/>
    <w:rsid w:val="00904430"/>
    <w:rsid w:val="009126F0"/>
    <w:rsid w:val="00915C52"/>
    <w:rsid w:val="0092521B"/>
    <w:rsid w:val="00930B6F"/>
    <w:rsid w:val="00930C34"/>
    <w:rsid w:val="00941ECE"/>
    <w:rsid w:val="009423F9"/>
    <w:rsid w:val="00945100"/>
    <w:rsid w:val="009451BD"/>
    <w:rsid w:val="009467E3"/>
    <w:rsid w:val="00957E2A"/>
    <w:rsid w:val="0096314C"/>
    <w:rsid w:val="00964040"/>
    <w:rsid w:val="00966039"/>
    <w:rsid w:val="00981EAA"/>
    <w:rsid w:val="00982EFC"/>
    <w:rsid w:val="0098493C"/>
    <w:rsid w:val="00987C1E"/>
    <w:rsid w:val="009A0C5F"/>
    <w:rsid w:val="009A3DB5"/>
    <w:rsid w:val="009A4098"/>
    <w:rsid w:val="009A54AC"/>
    <w:rsid w:val="009B09B1"/>
    <w:rsid w:val="009B197E"/>
    <w:rsid w:val="009B218F"/>
    <w:rsid w:val="009B565A"/>
    <w:rsid w:val="009B755E"/>
    <w:rsid w:val="009B7E07"/>
    <w:rsid w:val="009C129E"/>
    <w:rsid w:val="009C6F13"/>
    <w:rsid w:val="009C700F"/>
    <w:rsid w:val="009C7998"/>
    <w:rsid w:val="009D22D9"/>
    <w:rsid w:val="009D602D"/>
    <w:rsid w:val="009F16A5"/>
    <w:rsid w:val="009F49C3"/>
    <w:rsid w:val="009F519F"/>
    <w:rsid w:val="009F52CA"/>
    <w:rsid w:val="009F6955"/>
    <w:rsid w:val="00A01006"/>
    <w:rsid w:val="00A04F3D"/>
    <w:rsid w:val="00A04FB4"/>
    <w:rsid w:val="00A058B7"/>
    <w:rsid w:val="00A05A7E"/>
    <w:rsid w:val="00A07A0A"/>
    <w:rsid w:val="00A11121"/>
    <w:rsid w:val="00A126E1"/>
    <w:rsid w:val="00A16A76"/>
    <w:rsid w:val="00A23E0B"/>
    <w:rsid w:val="00A30BD5"/>
    <w:rsid w:val="00A32813"/>
    <w:rsid w:val="00A32909"/>
    <w:rsid w:val="00A32AA5"/>
    <w:rsid w:val="00A36E7F"/>
    <w:rsid w:val="00A4123C"/>
    <w:rsid w:val="00A427A2"/>
    <w:rsid w:val="00A53A3A"/>
    <w:rsid w:val="00A60847"/>
    <w:rsid w:val="00A60B74"/>
    <w:rsid w:val="00A6705D"/>
    <w:rsid w:val="00A72192"/>
    <w:rsid w:val="00A8235E"/>
    <w:rsid w:val="00A8236D"/>
    <w:rsid w:val="00A83A82"/>
    <w:rsid w:val="00A85E25"/>
    <w:rsid w:val="00A90CD9"/>
    <w:rsid w:val="00A93B56"/>
    <w:rsid w:val="00A93D14"/>
    <w:rsid w:val="00A94DCD"/>
    <w:rsid w:val="00A9638F"/>
    <w:rsid w:val="00A966B8"/>
    <w:rsid w:val="00AB1C8F"/>
    <w:rsid w:val="00AC0695"/>
    <w:rsid w:val="00AC5B92"/>
    <w:rsid w:val="00AC739A"/>
    <w:rsid w:val="00AD0DC4"/>
    <w:rsid w:val="00AD1591"/>
    <w:rsid w:val="00AD74EE"/>
    <w:rsid w:val="00AE16AB"/>
    <w:rsid w:val="00AE1963"/>
    <w:rsid w:val="00AE6668"/>
    <w:rsid w:val="00B032C7"/>
    <w:rsid w:val="00B05248"/>
    <w:rsid w:val="00B05282"/>
    <w:rsid w:val="00B069E7"/>
    <w:rsid w:val="00B125B1"/>
    <w:rsid w:val="00B126BC"/>
    <w:rsid w:val="00B13F67"/>
    <w:rsid w:val="00B2213A"/>
    <w:rsid w:val="00B2340B"/>
    <w:rsid w:val="00B26F60"/>
    <w:rsid w:val="00B27922"/>
    <w:rsid w:val="00B3343A"/>
    <w:rsid w:val="00B34206"/>
    <w:rsid w:val="00B35066"/>
    <w:rsid w:val="00B4660E"/>
    <w:rsid w:val="00B469A2"/>
    <w:rsid w:val="00B46A4A"/>
    <w:rsid w:val="00B46D2D"/>
    <w:rsid w:val="00B52057"/>
    <w:rsid w:val="00B56545"/>
    <w:rsid w:val="00B6067A"/>
    <w:rsid w:val="00B617F9"/>
    <w:rsid w:val="00B65C7E"/>
    <w:rsid w:val="00B70F46"/>
    <w:rsid w:val="00B710C9"/>
    <w:rsid w:val="00B7398B"/>
    <w:rsid w:val="00B802CF"/>
    <w:rsid w:val="00B829B8"/>
    <w:rsid w:val="00B82A09"/>
    <w:rsid w:val="00B90621"/>
    <w:rsid w:val="00B93FEA"/>
    <w:rsid w:val="00B94397"/>
    <w:rsid w:val="00B9491B"/>
    <w:rsid w:val="00B96367"/>
    <w:rsid w:val="00BA1213"/>
    <w:rsid w:val="00BA3F86"/>
    <w:rsid w:val="00BB1129"/>
    <w:rsid w:val="00BB17F9"/>
    <w:rsid w:val="00BB2204"/>
    <w:rsid w:val="00BB38F6"/>
    <w:rsid w:val="00BB3A2D"/>
    <w:rsid w:val="00BB479F"/>
    <w:rsid w:val="00BB6A58"/>
    <w:rsid w:val="00BC6DD6"/>
    <w:rsid w:val="00BD2F48"/>
    <w:rsid w:val="00BD5B8D"/>
    <w:rsid w:val="00BD68E5"/>
    <w:rsid w:val="00BE0BFD"/>
    <w:rsid w:val="00BE294F"/>
    <w:rsid w:val="00BE2A78"/>
    <w:rsid w:val="00BE53F1"/>
    <w:rsid w:val="00BF3261"/>
    <w:rsid w:val="00BF37F8"/>
    <w:rsid w:val="00BF3FFE"/>
    <w:rsid w:val="00BF5ED6"/>
    <w:rsid w:val="00C05B48"/>
    <w:rsid w:val="00C07D5F"/>
    <w:rsid w:val="00C10CA6"/>
    <w:rsid w:val="00C10D0C"/>
    <w:rsid w:val="00C12269"/>
    <w:rsid w:val="00C15831"/>
    <w:rsid w:val="00C177DF"/>
    <w:rsid w:val="00C25560"/>
    <w:rsid w:val="00C26D77"/>
    <w:rsid w:val="00C305D6"/>
    <w:rsid w:val="00C36C3D"/>
    <w:rsid w:val="00C60ED6"/>
    <w:rsid w:val="00C62E4D"/>
    <w:rsid w:val="00C641C5"/>
    <w:rsid w:val="00C657F3"/>
    <w:rsid w:val="00C719C2"/>
    <w:rsid w:val="00C7311C"/>
    <w:rsid w:val="00C745A7"/>
    <w:rsid w:val="00C74E4F"/>
    <w:rsid w:val="00C7581B"/>
    <w:rsid w:val="00C80175"/>
    <w:rsid w:val="00C81201"/>
    <w:rsid w:val="00C81398"/>
    <w:rsid w:val="00C8617B"/>
    <w:rsid w:val="00C93F39"/>
    <w:rsid w:val="00C96B1A"/>
    <w:rsid w:val="00C97420"/>
    <w:rsid w:val="00CA0D2C"/>
    <w:rsid w:val="00CA17E0"/>
    <w:rsid w:val="00CA510D"/>
    <w:rsid w:val="00CA5D8C"/>
    <w:rsid w:val="00CB5E8B"/>
    <w:rsid w:val="00CC0439"/>
    <w:rsid w:val="00CC25FC"/>
    <w:rsid w:val="00CD06D7"/>
    <w:rsid w:val="00CD2B1D"/>
    <w:rsid w:val="00CD34AA"/>
    <w:rsid w:val="00CD6B00"/>
    <w:rsid w:val="00CE0644"/>
    <w:rsid w:val="00CE3987"/>
    <w:rsid w:val="00CE4437"/>
    <w:rsid w:val="00CE5046"/>
    <w:rsid w:val="00CE695E"/>
    <w:rsid w:val="00CF474A"/>
    <w:rsid w:val="00CF5963"/>
    <w:rsid w:val="00CF79D0"/>
    <w:rsid w:val="00D005D1"/>
    <w:rsid w:val="00D05E2E"/>
    <w:rsid w:val="00D0640E"/>
    <w:rsid w:val="00D07C0B"/>
    <w:rsid w:val="00D11658"/>
    <w:rsid w:val="00D12DB6"/>
    <w:rsid w:val="00D218E5"/>
    <w:rsid w:val="00D25F73"/>
    <w:rsid w:val="00D35A7A"/>
    <w:rsid w:val="00D37530"/>
    <w:rsid w:val="00D42A51"/>
    <w:rsid w:val="00D43683"/>
    <w:rsid w:val="00D436C7"/>
    <w:rsid w:val="00D503AE"/>
    <w:rsid w:val="00D53112"/>
    <w:rsid w:val="00D54501"/>
    <w:rsid w:val="00D578BA"/>
    <w:rsid w:val="00D602BD"/>
    <w:rsid w:val="00D602F6"/>
    <w:rsid w:val="00D603A9"/>
    <w:rsid w:val="00D66CC3"/>
    <w:rsid w:val="00D72393"/>
    <w:rsid w:val="00D73B5C"/>
    <w:rsid w:val="00D830EF"/>
    <w:rsid w:val="00D85C21"/>
    <w:rsid w:val="00D87DC0"/>
    <w:rsid w:val="00D94094"/>
    <w:rsid w:val="00DA07C4"/>
    <w:rsid w:val="00DA58D7"/>
    <w:rsid w:val="00DB05A6"/>
    <w:rsid w:val="00DB0D0B"/>
    <w:rsid w:val="00DB0E52"/>
    <w:rsid w:val="00DB31B6"/>
    <w:rsid w:val="00DB762D"/>
    <w:rsid w:val="00DB7A00"/>
    <w:rsid w:val="00DC71B1"/>
    <w:rsid w:val="00DD1D0A"/>
    <w:rsid w:val="00DD26E2"/>
    <w:rsid w:val="00DD58BF"/>
    <w:rsid w:val="00DD684F"/>
    <w:rsid w:val="00DD73A1"/>
    <w:rsid w:val="00DE24BD"/>
    <w:rsid w:val="00DE4B3F"/>
    <w:rsid w:val="00DF5DA8"/>
    <w:rsid w:val="00DF7338"/>
    <w:rsid w:val="00DF7984"/>
    <w:rsid w:val="00E02952"/>
    <w:rsid w:val="00E06073"/>
    <w:rsid w:val="00E06F44"/>
    <w:rsid w:val="00E122B4"/>
    <w:rsid w:val="00E12519"/>
    <w:rsid w:val="00E130BB"/>
    <w:rsid w:val="00E153A5"/>
    <w:rsid w:val="00E207EC"/>
    <w:rsid w:val="00E2203B"/>
    <w:rsid w:val="00E22EC4"/>
    <w:rsid w:val="00E23EFA"/>
    <w:rsid w:val="00E31122"/>
    <w:rsid w:val="00E4049B"/>
    <w:rsid w:val="00E4199A"/>
    <w:rsid w:val="00E42618"/>
    <w:rsid w:val="00E42DA6"/>
    <w:rsid w:val="00E45911"/>
    <w:rsid w:val="00E477FB"/>
    <w:rsid w:val="00E505AA"/>
    <w:rsid w:val="00E50898"/>
    <w:rsid w:val="00E52007"/>
    <w:rsid w:val="00E53E07"/>
    <w:rsid w:val="00E608E3"/>
    <w:rsid w:val="00E60AB6"/>
    <w:rsid w:val="00E64477"/>
    <w:rsid w:val="00E6596A"/>
    <w:rsid w:val="00E659F5"/>
    <w:rsid w:val="00E65D8B"/>
    <w:rsid w:val="00E6620E"/>
    <w:rsid w:val="00E664C7"/>
    <w:rsid w:val="00E67915"/>
    <w:rsid w:val="00E70373"/>
    <w:rsid w:val="00E71BA6"/>
    <w:rsid w:val="00E73B73"/>
    <w:rsid w:val="00E77AD5"/>
    <w:rsid w:val="00E8187F"/>
    <w:rsid w:val="00E838C3"/>
    <w:rsid w:val="00E87CEF"/>
    <w:rsid w:val="00E90291"/>
    <w:rsid w:val="00E90D13"/>
    <w:rsid w:val="00E95C1B"/>
    <w:rsid w:val="00E96418"/>
    <w:rsid w:val="00E97A4A"/>
    <w:rsid w:val="00EA2773"/>
    <w:rsid w:val="00EA2B29"/>
    <w:rsid w:val="00EA4465"/>
    <w:rsid w:val="00EB12D1"/>
    <w:rsid w:val="00EB3368"/>
    <w:rsid w:val="00EB4A5D"/>
    <w:rsid w:val="00EC0379"/>
    <w:rsid w:val="00EC4505"/>
    <w:rsid w:val="00EC5E16"/>
    <w:rsid w:val="00EC635E"/>
    <w:rsid w:val="00EC6A5D"/>
    <w:rsid w:val="00EE40A0"/>
    <w:rsid w:val="00EF1E36"/>
    <w:rsid w:val="00EF70F8"/>
    <w:rsid w:val="00F05A06"/>
    <w:rsid w:val="00F14D22"/>
    <w:rsid w:val="00F2272B"/>
    <w:rsid w:val="00F24E3A"/>
    <w:rsid w:val="00F2514C"/>
    <w:rsid w:val="00F277A5"/>
    <w:rsid w:val="00F279FF"/>
    <w:rsid w:val="00F344EE"/>
    <w:rsid w:val="00F35B29"/>
    <w:rsid w:val="00F36B60"/>
    <w:rsid w:val="00F374D0"/>
    <w:rsid w:val="00F428D6"/>
    <w:rsid w:val="00F5058B"/>
    <w:rsid w:val="00F51EFB"/>
    <w:rsid w:val="00F600D3"/>
    <w:rsid w:val="00F63185"/>
    <w:rsid w:val="00F65CA5"/>
    <w:rsid w:val="00F661F1"/>
    <w:rsid w:val="00F67B35"/>
    <w:rsid w:val="00F7198C"/>
    <w:rsid w:val="00F75576"/>
    <w:rsid w:val="00F8797C"/>
    <w:rsid w:val="00F9275F"/>
    <w:rsid w:val="00F967A7"/>
    <w:rsid w:val="00F96A0B"/>
    <w:rsid w:val="00FA012E"/>
    <w:rsid w:val="00FB1679"/>
    <w:rsid w:val="00FB7B30"/>
    <w:rsid w:val="00FC7B7E"/>
    <w:rsid w:val="00FD48E0"/>
    <w:rsid w:val="00FD4931"/>
    <w:rsid w:val="00FD78FD"/>
    <w:rsid w:val="00FE095D"/>
    <w:rsid w:val="00FE0BC8"/>
    <w:rsid w:val="00FE3E7E"/>
    <w:rsid w:val="00FE4DEB"/>
    <w:rsid w:val="00FE5C21"/>
    <w:rsid w:val="00FF2525"/>
    <w:rsid w:val="00FF4411"/>
    <w:rsid w:val="00FF568E"/>
    <w:rsid w:val="61A47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F0BD"/>
  <w15:docId w15:val="{D60BC0BE-1ADA-44C9-9780-A52012BE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541EB9"/>
    <w:rPr>
      <w:color w:val="0563C1" w:themeColor="hyperlink"/>
      <w:u w:val="single"/>
    </w:rPr>
  </w:style>
  <w:style w:type="paragraph" w:customStyle="1" w:styleId="paragraph">
    <w:name w:val="paragraph"/>
    <w:basedOn w:val="Normal"/>
    <w:rsid w:val="00561D90"/>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561D90"/>
  </w:style>
  <w:style w:type="character" w:customStyle="1" w:styleId="eop">
    <w:name w:val="eop"/>
    <w:basedOn w:val="Fuentedeprrafopredeter"/>
    <w:rsid w:val="00561D90"/>
  </w:style>
  <w:style w:type="character" w:styleId="Refdecomentario">
    <w:name w:val="annotation reference"/>
    <w:basedOn w:val="Fuentedeprrafopredeter"/>
    <w:uiPriority w:val="99"/>
    <w:semiHidden/>
    <w:unhideWhenUsed/>
    <w:rsid w:val="000A0B73"/>
    <w:rPr>
      <w:sz w:val="16"/>
      <w:szCs w:val="16"/>
    </w:rPr>
  </w:style>
  <w:style w:type="paragraph" w:styleId="Textocomentario">
    <w:name w:val="annotation text"/>
    <w:basedOn w:val="Normal"/>
    <w:link w:val="TextocomentarioCar"/>
    <w:uiPriority w:val="99"/>
    <w:semiHidden/>
    <w:unhideWhenUsed/>
    <w:rsid w:val="000A0B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B73"/>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0A0B73"/>
    <w:rPr>
      <w:b/>
      <w:bCs/>
    </w:rPr>
  </w:style>
  <w:style w:type="character" w:customStyle="1" w:styleId="AsuntodelcomentarioCar">
    <w:name w:val="Asunto del comentario Car"/>
    <w:basedOn w:val="TextocomentarioCar"/>
    <w:link w:val="Asuntodelcomentario"/>
    <w:uiPriority w:val="99"/>
    <w:semiHidden/>
    <w:rsid w:val="000A0B73"/>
    <w:rPr>
      <w:rFonts w:ascii="Calibri" w:eastAsia="Calibri" w:hAnsi="Calibri" w:cs="Times New Roman"/>
      <w:b/>
      <w:bCs/>
      <w:lang w:eastAsia="en-US"/>
    </w:rPr>
  </w:style>
  <w:style w:type="paragraph" w:styleId="Revisin">
    <w:name w:val="Revision"/>
    <w:hidden/>
    <w:uiPriority w:val="99"/>
    <w:semiHidden/>
    <w:rsid w:val="000264DB"/>
    <w:rPr>
      <w:rFonts w:ascii="Calibri" w:eastAsia="Calibri" w:hAnsi="Calibri" w:cs="Times New Roman"/>
      <w:sz w:val="22"/>
      <w:szCs w:val="22"/>
      <w:lang w:eastAsia="en-US"/>
    </w:rPr>
  </w:style>
  <w:style w:type="paragraph" w:customStyle="1" w:styleId="xmsonormal">
    <w:name w:val="x_msonormal"/>
    <w:basedOn w:val="Normal"/>
    <w:rsid w:val="00535AC4"/>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8664">
      <w:bodyDiv w:val="1"/>
      <w:marLeft w:val="0"/>
      <w:marRight w:val="0"/>
      <w:marTop w:val="0"/>
      <w:marBottom w:val="0"/>
      <w:divBdr>
        <w:top w:val="none" w:sz="0" w:space="0" w:color="auto"/>
        <w:left w:val="none" w:sz="0" w:space="0" w:color="auto"/>
        <w:bottom w:val="none" w:sz="0" w:space="0" w:color="auto"/>
        <w:right w:val="none" w:sz="0" w:space="0" w:color="auto"/>
      </w:divBdr>
      <w:divsChild>
        <w:div w:id="148643995">
          <w:marLeft w:val="0"/>
          <w:marRight w:val="0"/>
          <w:marTop w:val="0"/>
          <w:marBottom w:val="0"/>
          <w:divBdr>
            <w:top w:val="none" w:sz="0" w:space="0" w:color="auto"/>
            <w:left w:val="none" w:sz="0" w:space="0" w:color="auto"/>
            <w:bottom w:val="none" w:sz="0" w:space="0" w:color="auto"/>
            <w:right w:val="none" w:sz="0" w:space="0" w:color="auto"/>
          </w:divBdr>
        </w:div>
        <w:div w:id="328481055">
          <w:marLeft w:val="0"/>
          <w:marRight w:val="0"/>
          <w:marTop w:val="0"/>
          <w:marBottom w:val="0"/>
          <w:divBdr>
            <w:top w:val="none" w:sz="0" w:space="0" w:color="auto"/>
            <w:left w:val="none" w:sz="0" w:space="0" w:color="auto"/>
            <w:bottom w:val="none" w:sz="0" w:space="0" w:color="auto"/>
            <w:right w:val="none" w:sz="0" w:space="0" w:color="auto"/>
          </w:divBdr>
        </w:div>
        <w:div w:id="385642270">
          <w:marLeft w:val="0"/>
          <w:marRight w:val="0"/>
          <w:marTop w:val="0"/>
          <w:marBottom w:val="0"/>
          <w:divBdr>
            <w:top w:val="none" w:sz="0" w:space="0" w:color="auto"/>
            <w:left w:val="none" w:sz="0" w:space="0" w:color="auto"/>
            <w:bottom w:val="none" w:sz="0" w:space="0" w:color="auto"/>
            <w:right w:val="none" w:sz="0" w:space="0" w:color="auto"/>
          </w:divBdr>
        </w:div>
        <w:div w:id="477113239">
          <w:marLeft w:val="0"/>
          <w:marRight w:val="0"/>
          <w:marTop w:val="0"/>
          <w:marBottom w:val="0"/>
          <w:divBdr>
            <w:top w:val="none" w:sz="0" w:space="0" w:color="auto"/>
            <w:left w:val="none" w:sz="0" w:space="0" w:color="auto"/>
            <w:bottom w:val="none" w:sz="0" w:space="0" w:color="auto"/>
            <w:right w:val="none" w:sz="0" w:space="0" w:color="auto"/>
          </w:divBdr>
        </w:div>
        <w:div w:id="566575669">
          <w:marLeft w:val="0"/>
          <w:marRight w:val="0"/>
          <w:marTop w:val="0"/>
          <w:marBottom w:val="0"/>
          <w:divBdr>
            <w:top w:val="none" w:sz="0" w:space="0" w:color="auto"/>
            <w:left w:val="none" w:sz="0" w:space="0" w:color="auto"/>
            <w:bottom w:val="none" w:sz="0" w:space="0" w:color="auto"/>
            <w:right w:val="none" w:sz="0" w:space="0" w:color="auto"/>
          </w:divBdr>
        </w:div>
        <w:div w:id="684673644">
          <w:marLeft w:val="0"/>
          <w:marRight w:val="0"/>
          <w:marTop w:val="0"/>
          <w:marBottom w:val="0"/>
          <w:divBdr>
            <w:top w:val="none" w:sz="0" w:space="0" w:color="auto"/>
            <w:left w:val="none" w:sz="0" w:space="0" w:color="auto"/>
            <w:bottom w:val="none" w:sz="0" w:space="0" w:color="auto"/>
            <w:right w:val="none" w:sz="0" w:space="0" w:color="auto"/>
          </w:divBdr>
        </w:div>
        <w:div w:id="731001580">
          <w:marLeft w:val="0"/>
          <w:marRight w:val="0"/>
          <w:marTop w:val="0"/>
          <w:marBottom w:val="0"/>
          <w:divBdr>
            <w:top w:val="none" w:sz="0" w:space="0" w:color="auto"/>
            <w:left w:val="none" w:sz="0" w:space="0" w:color="auto"/>
            <w:bottom w:val="none" w:sz="0" w:space="0" w:color="auto"/>
            <w:right w:val="none" w:sz="0" w:space="0" w:color="auto"/>
          </w:divBdr>
        </w:div>
        <w:div w:id="817455475">
          <w:marLeft w:val="0"/>
          <w:marRight w:val="0"/>
          <w:marTop w:val="0"/>
          <w:marBottom w:val="0"/>
          <w:divBdr>
            <w:top w:val="none" w:sz="0" w:space="0" w:color="auto"/>
            <w:left w:val="none" w:sz="0" w:space="0" w:color="auto"/>
            <w:bottom w:val="none" w:sz="0" w:space="0" w:color="auto"/>
            <w:right w:val="none" w:sz="0" w:space="0" w:color="auto"/>
          </w:divBdr>
        </w:div>
        <w:div w:id="833032795">
          <w:marLeft w:val="0"/>
          <w:marRight w:val="0"/>
          <w:marTop w:val="0"/>
          <w:marBottom w:val="0"/>
          <w:divBdr>
            <w:top w:val="none" w:sz="0" w:space="0" w:color="auto"/>
            <w:left w:val="none" w:sz="0" w:space="0" w:color="auto"/>
            <w:bottom w:val="none" w:sz="0" w:space="0" w:color="auto"/>
            <w:right w:val="none" w:sz="0" w:space="0" w:color="auto"/>
          </w:divBdr>
        </w:div>
        <w:div w:id="949705544">
          <w:marLeft w:val="0"/>
          <w:marRight w:val="0"/>
          <w:marTop w:val="0"/>
          <w:marBottom w:val="0"/>
          <w:divBdr>
            <w:top w:val="none" w:sz="0" w:space="0" w:color="auto"/>
            <w:left w:val="none" w:sz="0" w:space="0" w:color="auto"/>
            <w:bottom w:val="none" w:sz="0" w:space="0" w:color="auto"/>
            <w:right w:val="none" w:sz="0" w:space="0" w:color="auto"/>
          </w:divBdr>
        </w:div>
        <w:div w:id="1108237937">
          <w:marLeft w:val="0"/>
          <w:marRight w:val="0"/>
          <w:marTop w:val="0"/>
          <w:marBottom w:val="0"/>
          <w:divBdr>
            <w:top w:val="none" w:sz="0" w:space="0" w:color="auto"/>
            <w:left w:val="none" w:sz="0" w:space="0" w:color="auto"/>
            <w:bottom w:val="none" w:sz="0" w:space="0" w:color="auto"/>
            <w:right w:val="none" w:sz="0" w:space="0" w:color="auto"/>
          </w:divBdr>
        </w:div>
        <w:div w:id="1659113684">
          <w:marLeft w:val="0"/>
          <w:marRight w:val="0"/>
          <w:marTop w:val="0"/>
          <w:marBottom w:val="0"/>
          <w:divBdr>
            <w:top w:val="none" w:sz="0" w:space="0" w:color="auto"/>
            <w:left w:val="none" w:sz="0" w:space="0" w:color="auto"/>
            <w:bottom w:val="none" w:sz="0" w:space="0" w:color="auto"/>
            <w:right w:val="none" w:sz="0" w:space="0" w:color="auto"/>
          </w:divBdr>
        </w:div>
        <w:div w:id="1824082611">
          <w:marLeft w:val="0"/>
          <w:marRight w:val="0"/>
          <w:marTop w:val="0"/>
          <w:marBottom w:val="0"/>
          <w:divBdr>
            <w:top w:val="none" w:sz="0" w:space="0" w:color="auto"/>
            <w:left w:val="none" w:sz="0" w:space="0" w:color="auto"/>
            <w:bottom w:val="none" w:sz="0" w:space="0" w:color="auto"/>
            <w:right w:val="none" w:sz="0" w:space="0" w:color="auto"/>
          </w:divBdr>
        </w:div>
        <w:div w:id="1975912225">
          <w:marLeft w:val="0"/>
          <w:marRight w:val="0"/>
          <w:marTop w:val="0"/>
          <w:marBottom w:val="0"/>
          <w:divBdr>
            <w:top w:val="none" w:sz="0" w:space="0" w:color="auto"/>
            <w:left w:val="none" w:sz="0" w:space="0" w:color="auto"/>
            <w:bottom w:val="none" w:sz="0" w:space="0" w:color="auto"/>
            <w:right w:val="none" w:sz="0" w:space="0" w:color="auto"/>
          </w:divBdr>
        </w:div>
        <w:div w:id="2057392415">
          <w:marLeft w:val="0"/>
          <w:marRight w:val="0"/>
          <w:marTop w:val="0"/>
          <w:marBottom w:val="0"/>
          <w:divBdr>
            <w:top w:val="none" w:sz="0" w:space="0" w:color="auto"/>
            <w:left w:val="none" w:sz="0" w:space="0" w:color="auto"/>
            <w:bottom w:val="none" w:sz="0" w:space="0" w:color="auto"/>
            <w:right w:val="none" w:sz="0" w:space="0" w:color="auto"/>
          </w:divBdr>
        </w:div>
      </w:divsChild>
    </w:div>
    <w:div w:id="226766854">
      <w:bodyDiv w:val="1"/>
      <w:marLeft w:val="0"/>
      <w:marRight w:val="0"/>
      <w:marTop w:val="0"/>
      <w:marBottom w:val="0"/>
      <w:divBdr>
        <w:top w:val="none" w:sz="0" w:space="0" w:color="auto"/>
        <w:left w:val="none" w:sz="0" w:space="0" w:color="auto"/>
        <w:bottom w:val="none" w:sz="0" w:space="0" w:color="auto"/>
        <w:right w:val="none" w:sz="0" w:space="0" w:color="auto"/>
      </w:divBdr>
      <w:divsChild>
        <w:div w:id="30811719">
          <w:marLeft w:val="0"/>
          <w:marRight w:val="0"/>
          <w:marTop w:val="0"/>
          <w:marBottom w:val="0"/>
          <w:divBdr>
            <w:top w:val="none" w:sz="0" w:space="0" w:color="auto"/>
            <w:left w:val="none" w:sz="0" w:space="0" w:color="auto"/>
            <w:bottom w:val="none" w:sz="0" w:space="0" w:color="auto"/>
            <w:right w:val="none" w:sz="0" w:space="0" w:color="auto"/>
          </w:divBdr>
        </w:div>
        <w:div w:id="1409614838">
          <w:marLeft w:val="0"/>
          <w:marRight w:val="0"/>
          <w:marTop w:val="0"/>
          <w:marBottom w:val="0"/>
          <w:divBdr>
            <w:top w:val="none" w:sz="0" w:space="0" w:color="auto"/>
            <w:left w:val="none" w:sz="0" w:space="0" w:color="auto"/>
            <w:bottom w:val="none" w:sz="0" w:space="0" w:color="auto"/>
            <w:right w:val="none" w:sz="0" w:space="0" w:color="auto"/>
          </w:divBdr>
        </w:div>
        <w:div w:id="1968392479">
          <w:marLeft w:val="0"/>
          <w:marRight w:val="0"/>
          <w:marTop w:val="0"/>
          <w:marBottom w:val="0"/>
          <w:divBdr>
            <w:top w:val="none" w:sz="0" w:space="0" w:color="auto"/>
            <w:left w:val="none" w:sz="0" w:space="0" w:color="auto"/>
            <w:bottom w:val="none" w:sz="0" w:space="0" w:color="auto"/>
            <w:right w:val="none" w:sz="0" w:space="0" w:color="auto"/>
          </w:divBdr>
        </w:div>
      </w:divsChild>
    </w:div>
    <w:div w:id="431894821">
      <w:bodyDiv w:val="1"/>
      <w:marLeft w:val="0"/>
      <w:marRight w:val="0"/>
      <w:marTop w:val="0"/>
      <w:marBottom w:val="0"/>
      <w:divBdr>
        <w:top w:val="none" w:sz="0" w:space="0" w:color="auto"/>
        <w:left w:val="none" w:sz="0" w:space="0" w:color="auto"/>
        <w:bottom w:val="none" w:sz="0" w:space="0" w:color="auto"/>
        <w:right w:val="none" w:sz="0" w:space="0" w:color="auto"/>
      </w:divBdr>
      <w:divsChild>
        <w:div w:id="16390386">
          <w:marLeft w:val="0"/>
          <w:marRight w:val="0"/>
          <w:marTop w:val="0"/>
          <w:marBottom w:val="0"/>
          <w:divBdr>
            <w:top w:val="none" w:sz="0" w:space="0" w:color="auto"/>
            <w:left w:val="none" w:sz="0" w:space="0" w:color="auto"/>
            <w:bottom w:val="none" w:sz="0" w:space="0" w:color="auto"/>
            <w:right w:val="none" w:sz="0" w:space="0" w:color="auto"/>
          </w:divBdr>
        </w:div>
        <w:div w:id="445583358">
          <w:marLeft w:val="0"/>
          <w:marRight w:val="0"/>
          <w:marTop w:val="0"/>
          <w:marBottom w:val="0"/>
          <w:divBdr>
            <w:top w:val="none" w:sz="0" w:space="0" w:color="auto"/>
            <w:left w:val="none" w:sz="0" w:space="0" w:color="auto"/>
            <w:bottom w:val="none" w:sz="0" w:space="0" w:color="auto"/>
            <w:right w:val="none" w:sz="0" w:space="0" w:color="auto"/>
          </w:divBdr>
        </w:div>
      </w:divsChild>
    </w:div>
    <w:div w:id="620570470">
      <w:bodyDiv w:val="1"/>
      <w:marLeft w:val="0"/>
      <w:marRight w:val="0"/>
      <w:marTop w:val="0"/>
      <w:marBottom w:val="0"/>
      <w:divBdr>
        <w:top w:val="none" w:sz="0" w:space="0" w:color="auto"/>
        <w:left w:val="none" w:sz="0" w:space="0" w:color="auto"/>
        <w:bottom w:val="none" w:sz="0" w:space="0" w:color="auto"/>
        <w:right w:val="none" w:sz="0" w:space="0" w:color="auto"/>
      </w:divBdr>
      <w:divsChild>
        <w:div w:id="43528110">
          <w:marLeft w:val="0"/>
          <w:marRight w:val="0"/>
          <w:marTop w:val="0"/>
          <w:marBottom w:val="0"/>
          <w:divBdr>
            <w:top w:val="none" w:sz="0" w:space="0" w:color="auto"/>
            <w:left w:val="none" w:sz="0" w:space="0" w:color="auto"/>
            <w:bottom w:val="none" w:sz="0" w:space="0" w:color="auto"/>
            <w:right w:val="none" w:sz="0" w:space="0" w:color="auto"/>
          </w:divBdr>
        </w:div>
        <w:div w:id="246691116">
          <w:marLeft w:val="0"/>
          <w:marRight w:val="0"/>
          <w:marTop w:val="0"/>
          <w:marBottom w:val="0"/>
          <w:divBdr>
            <w:top w:val="none" w:sz="0" w:space="0" w:color="auto"/>
            <w:left w:val="none" w:sz="0" w:space="0" w:color="auto"/>
            <w:bottom w:val="none" w:sz="0" w:space="0" w:color="auto"/>
            <w:right w:val="none" w:sz="0" w:space="0" w:color="auto"/>
          </w:divBdr>
        </w:div>
        <w:div w:id="273365669">
          <w:marLeft w:val="0"/>
          <w:marRight w:val="0"/>
          <w:marTop w:val="0"/>
          <w:marBottom w:val="0"/>
          <w:divBdr>
            <w:top w:val="none" w:sz="0" w:space="0" w:color="auto"/>
            <w:left w:val="none" w:sz="0" w:space="0" w:color="auto"/>
            <w:bottom w:val="none" w:sz="0" w:space="0" w:color="auto"/>
            <w:right w:val="none" w:sz="0" w:space="0" w:color="auto"/>
          </w:divBdr>
        </w:div>
        <w:div w:id="385565826">
          <w:marLeft w:val="0"/>
          <w:marRight w:val="0"/>
          <w:marTop w:val="0"/>
          <w:marBottom w:val="0"/>
          <w:divBdr>
            <w:top w:val="none" w:sz="0" w:space="0" w:color="auto"/>
            <w:left w:val="none" w:sz="0" w:space="0" w:color="auto"/>
            <w:bottom w:val="none" w:sz="0" w:space="0" w:color="auto"/>
            <w:right w:val="none" w:sz="0" w:space="0" w:color="auto"/>
          </w:divBdr>
        </w:div>
        <w:div w:id="624697804">
          <w:marLeft w:val="0"/>
          <w:marRight w:val="0"/>
          <w:marTop w:val="0"/>
          <w:marBottom w:val="0"/>
          <w:divBdr>
            <w:top w:val="none" w:sz="0" w:space="0" w:color="auto"/>
            <w:left w:val="none" w:sz="0" w:space="0" w:color="auto"/>
            <w:bottom w:val="none" w:sz="0" w:space="0" w:color="auto"/>
            <w:right w:val="none" w:sz="0" w:space="0" w:color="auto"/>
          </w:divBdr>
          <w:divsChild>
            <w:div w:id="676494837">
              <w:marLeft w:val="0"/>
              <w:marRight w:val="0"/>
              <w:marTop w:val="0"/>
              <w:marBottom w:val="0"/>
              <w:divBdr>
                <w:top w:val="none" w:sz="0" w:space="0" w:color="auto"/>
                <w:left w:val="none" w:sz="0" w:space="0" w:color="auto"/>
                <w:bottom w:val="none" w:sz="0" w:space="0" w:color="auto"/>
                <w:right w:val="none" w:sz="0" w:space="0" w:color="auto"/>
              </w:divBdr>
            </w:div>
            <w:div w:id="952058722">
              <w:marLeft w:val="0"/>
              <w:marRight w:val="0"/>
              <w:marTop w:val="0"/>
              <w:marBottom w:val="0"/>
              <w:divBdr>
                <w:top w:val="none" w:sz="0" w:space="0" w:color="auto"/>
                <w:left w:val="none" w:sz="0" w:space="0" w:color="auto"/>
                <w:bottom w:val="none" w:sz="0" w:space="0" w:color="auto"/>
                <w:right w:val="none" w:sz="0" w:space="0" w:color="auto"/>
              </w:divBdr>
            </w:div>
            <w:div w:id="1004280719">
              <w:marLeft w:val="0"/>
              <w:marRight w:val="0"/>
              <w:marTop w:val="0"/>
              <w:marBottom w:val="0"/>
              <w:divBdr>
                <w:top w:val="none" w:sz="0" w:space="0" w:color="auto"/>
                <w:left w:val="none" w:sz="0" w:space="0" w:color="auto"/>
                <w:bottom w:val="none" w:sz="0" w:space="0" w:color="auto"/>
                <w:right w:val="none" w:sz="0" w:space="0" w:color="auto"/>
              </w:divBdr>
            </w:div>
            <w:div w:id="1249998433">
              <w:marLeft w:val="0"/>
              <w:marRight w:val="0"/>
              <w:marTop w:val="0"/>
              <w:marBottom w:val="0"/>
              <w:divBdr>
                <w:top w:val="none" w:sz="0" w:space="0" w:color="auto"/>
                <w:left w:val="none" w:sz="0" w:space="0" w:color="auto"/>
                <w:bottom w:val="none" w:sz="0" w:space="0" w:color="auto"/>
                <w:right w:val="none" w:sz="0" w:space="0" w:color="auto"/>
              </w:divBdr>
            </w:div>
            <w:div w:id="1507789963">
              <w:marLeft w:val="0"/>
              <w:marRight w:val="0"/>
              <w:marTop w:val="0"/>
              <w:marBottom w:val="0"/>
              <w:divBdr>
                <w:top w:val="none" w:sz="0" w:space="0" w:color="auto"/>
                <w:left w:val="none" w:sz="0" w:space="0" w:color="auto"/>
                <w:bottom w:val="none" w:sz="0" w:space="0" w:color="auto"/>
                <w:right w:val="none" w:sz="0" w:space="0" w:color="auto"/>
              </w:divBdr>
            </w:div>
          </w:divsChild>
        </w:div>
        <w:div w:id="807862426">
          <w:marLeft w:val="0"/>
          <w:marRight w:val="0"/>
          <w:marTop w:val="0"/>
          <w:marBottom w:val="0"/>
          <w:divBdr>
            <w:top w:val="none" w:sz="0" w:space="0" w:color="auto"/>
            <w:left w:val="none" w:sz="0" w:space="0" w:color="auto"/>
            <w:bottom w:val="none" w:sz="0" w:space="0" w:color="auto"/>
            <w:right w:val="none" w:sz="0" w:space="0" w:color="auto"/>
          </w:divBdr>
        </w:div>
        <w:div w:id="1092972747">
          <w:marLeft w:val="0"/>
          <w:marRight w:val="0"/>
          <w:marTop w:val="0"/>
          <w:marBottom w:val="0"/>
          <w:divBdr>
            <w:top w:val="none" w:sz="0" w:space="0" w:color="auto"/>
            <w:left w:val="none" w:sz="0" w:space="0" w:color="auto"/>
            <w:bottom w:val="none" w:sz="0" w:space="0" w:color="auto"/>
            <w:right w:val="none" w:sz="0" w:space="0" w:color="auto"/>
          </w:divBdr>
          <w:divsChild>
            <w:div w:id="49504947">
              <w:marLeft w:val="0"/>
              <w:marRight w:val="0"/>
              <w:marTop w:val="0"/>
              <w:marBottom w:val="0"/>
              <w:divBdr>
                <w:top w:val="none" w:sz="0" w:space="0" w:color="auto"/>
                <w:left w:val="none" w:sz="0" w:space="0" w:color="auto"/>
                <w:bottom w:val="none" w:sz="0" w:space="0" w:color="auto"/>
                <w:right w:val="none" w:sz="0" w:space="0" w:color="auto"/>
              </w:divBdr>
            </w:div>
            <w:div w:id="443422808">
              <w:marLeft w:val="0"/>
              <w:marRight w:val="0"/>
              <w:marTop w:val="0"/>
              <w:marBottom w:val="0"/>
              <w:divBdr>
                <w:top w:val="none" w:sz="0" w:space="0" w:color="auto"/>
                <w:left w:val="none" w:sz="0" w:space="0" w:color="auto"/>
                <w:bottom w:val="none" w:sz="0" w:space="0" w:color="auto"/>
                <w:right w:val="none" w:sz="0" w:space="0" w:color="auto"/>
              </w:divBdr>
            </w:div>
            <w:div w:id="1819683628">
              <w:marLeft w:val="0"/>
              <w:marRight w:val="0"/>
              <w:marTop w:val="0"/>
              <w:marBottom w:val="0"/>
              <w:divBdr>
                <w:top w:val="none" w:sz="0" w:space="0" w:color="auto"/>
                <w:left w:val="none" w:sz="0" w:space="0" w:color="auto"/>
                <w:bottom w:val="none" w:sz="0" w:space="0" w:color="auto"/>
                <w:right w:val="none" w:sz="0" w:space="0" w:color="auto"/>
              </w:divBdr>
            </w:div>
            <w:div w:id="2045710795">
              <w:marLeft w:val="0"/>
              <w:marRight w:val="0"/>
              <w:marTop w:val="0"/>
              <w:marBottom w:val="0"/>
              <w:divBdr>
                <w:top w:val="none" w:sz="0" w:space="0" w:color="auto"/>
                <w:left w:val="none" w:sz="0" w:space="0" w:color="auto"/>
                <w:bottom w:val="none" w:sz="0" w:space="0" w:color="auto"/>
                <w:right w:val="none" w:sz="0" w:space="0" w:color="auto"/>
              </w:divBdr>
            </w:div>
          </w:divsChild>
        </w:div>
        <w:div w:id="1098523264">
          <w:marLeft w:val="0"/>
          <w:marRight w:val="0"/>
          <w:marTop w:val="0"/>
          <w:marBottom w:val="0"/>
          <w:divBdr>
            <w:top w:val="none" w:sz="0" w:space="0" w:color="auto"/>
            <w:left w:val="none" w:sz="0" w:space="0" w:color="auto"/>
            <w:bottom w:val="none" w:sz="0" w:space="0" w:color="auto"/>
            <w:right w:val="none" w:sz="0" w:space="0" w:color="auto"/>
          </w:divBdr>
        </w:div>
        <w:div w:id="1109468218">
          <w:marLeft w:val="0"/>
          <w:marRight w:val="0"/>
          <w:marTop w:val="0"/>
          <w:marBottom w:val="0"/>
          <w:divBdr>
            <w:top w:val="none" w:sz="0" w:space="0" w:color="auto"/>
            <w:left w:val="none" w:sz="0" w:space="0" w:color="auto"/>
            <w:bottom w:val="none" w:sz="0" w:space="0" w:color="auto"/>
            <w:right w:val="none" w:sz="0" w:space="0" w:color="auto"/>
          </w:divBdr>
        </w:div>
        <w:div w:id="1173763416">
          <w:marLeft w:val="0"/>
          <w:marRight w:val="0"/>
          <w:marTop w:val="0"/>
          <w:marBottom w:val="0"/>
          <w:divBdr>
            <w:top w:val="none" w:sz="0" w:space="0" w:color="auto"/>
            <w:left w:val="none" w:sz="0" w:space="0" w:color="auto"/>
            <w:bottom w:val="none" w:sz="0" w:space="0" w:color="auto"/>
            <w:right w:val="none" w:sz="0" w:space="0" w:color="auto"/>
          </w:divBdr>
        </w:div>
        <w:div w:id="1245456986">
          <w:marLeft w:val="0"/>
          <w:marRight w:val="0"/>
          <w:marTop w:val="0"/>
          <w:marBottom w:val="0"/>
          <w:divBdr>
            <w:top w:val="none" w:sz="0" w:space="0" w:color="auto"/>
            <w:left w:val="none" w:sz="0" w:space="0" w:color="auto"/>
            <w:bottom w:val="none" w:sz="0" w:space="0" w:color="auto"/>
            <w:right w:val="none" w:sz="0" w:space="0" w:color="auto"/>
          </w:divBdr>
        </w:div>
        <w:div w:id="1420059921">
          <w:marLeft w:val="0"/>
          <w:marRight w:val="0"/>
          <w:marTop w:val="0"/>
          <w:marBottom w:val="0"/>
          <w:divBdr>
            <w:top w:val="none" w:sz="0" w:space="0" w:color="auto"/>
            <w:left w:val="none" w:sz="0" w:space="0" w:color="auto"/>
            <w:bottom w:val="none" w:sz="0" w:space="0" w:color="auto"/>
            <w:right w:val="none" w:sz="0" w:space="0" w:color="auto"/>
          </w:divBdr>
        </w:div>
        <w:div w:id="1437362572">
          <w:marLeft w:val="0"/>
          <w:marRight w:val="0"/>
          <w:marTop w:val="0"/>
          <w:marBottom w:val="0"/>
          <w:divBdr>
            <w:top w:val="none" w:sz="0" w:space="0" w:color="auto"/>
            <w:left w:val="none" w:sz="0" w:space="0" w:color="auto"/>
            <w:bottom w:val="none" w:sz="0" w:space="0" w:color="auto"/>
            <w:right w:val="none" w:sz="0" w:space="0" w:color="auto"/>
          </w:divBdr>
        </w:div>
        <w:div w:id="1553615060">
          <w:marLeft w:val="0"/>
          <w:marRight w:val="0"/>
          <w:marTop w:val="0"/>
          <w:marBottom w:val="0"/>
          <w:divBdr>
            <w:top w:val="none" w:sz="0" w:space="0" w:color="auto"/>
            <w:left w:val="none" w:sz="0" w:space="0" w:color="auto"/>
            <w:bottom w:val="none" w:sz="0" w:space="0" w:color="auto"/>
            <w:right w:val="none" w:sz="0" w:space="0" w:color="auto"/>
          </w:divBdr>
        </w:div>
        <w:div w:id="1556625945">
          <w:marLeft w:val="0"/>
          <w:marRight w:val="0"/>
          <w:marTop w:val="0"/>
          <w:marBottom w:val="0"/>
          <w:divBdr>
            <w:top w:val="none" w:sz="0" w:space="0" w:color="auto"/>
            <w:left w:val="none" w:sz="0" w:space="0" w:color="auto"/>
            <w:bottom w:val="none" w:sz="0" w:space="0" w:color="auto"/>
            <w:right w:val="none" w:sz="0" w:space="0" w:color="auto"/>
          </w:divBdr>
        </w:div>
        <w:div w:id="1611430746">
          <w:marLeft w:val="0"/>
          <w:marRight w:val="0"/>
          <w:marTop w:val="0"/>
          <w:marBottom w:val="0"/>
          <w:divBdr>
            <w:top w:val="none" w:sz="0" w:space="0" w:color="auto"/>
            <w:left w:val="none" w:sz="0" w:space="0" w:color="auto"/>
            <w:bottom w:val="none" w:sz="0" w:space="0" w:color="auto"/>
            <w:right w:val="none" w:sz="0" w:space="0" w:color="auto"/>
          </w:divBdr>
        </w:div>
        <w:div w:id="1741709753">
          <w:marLeft w:val="0"/>
          <w:marRight w:val="0"/>
          <w:marTop w:val="0"/>
          <w:marBottom w:val="0"/>
          <w:divBdr>
            <w:top w:val="none" w:sz="0" w:space="0" w:color="auto"/>
            <w:left w:val="none" w:sz="0" w:space="0" w:color="auto"/>
            <w:bottom w:val="none" w:sz="0" w:space="0" w:color="auto"/>
            <w:right w:val="none" w:sz="0" w:space="0" w:color="auto"/>
          </w:divBdr>
        </w:div>
        <w:div w:id="2038119046">
          <w:marLeft w:val="0"/>
          <w:marRight w:val="0"/>
          <w:marTop w:val="0"/>
          <w:marBottom w:val="0"/>
          <w:divBdr>
            <w:top w:val="none" w:sz="0" w:space="0" w:color="auto"/>
            <w:left w:val="none" w:sz="0" w:space="0" w:color="auto"/>
            <w:bottom w:val="none" w:sz="0" w:space="0" w:color="auto"/>
            <w:right w:val="none" w:sz="0" w:space="0" w:color="auto"/>
          </w:divBdr>
        </w:div>
      </w:divsChild>
    </w:div>
    <w:div w:id="812021195">
      <w:bodyDiv w:val="1"/>
      <w:marLeft w:val="0"/>
      <w:marRight w:val="0"/>
      <w:marTop w:val="0"/>
      <w:marBottom w:val="0"/>
      <w:divBdr>
        <w:top w:val="none" w:sz="0" w:space="0" w:color="auto"/>
        <w:left w:val="none" w:sz="0" w:space="0" w:color="auto"/>
        <w:bottom w:val="none" w:sz="0" w:space="0" w:color="auto"/>
        <w:right w:val="none" w:sz="0" w:space="0" w:color="auto"/>
      </w:divBdr>
      <w:divsChild>
        <w:div w:id="263996555">
          <w:marLeft w:val="0"/>
          <w:marRight w:val="0"/>
          <w:marTop w:val="0"/>
          <w:marBottom w:val="0"/>
          <w:divBdr>
            <w:top w:val="none" w:sz="0" w:space="0" w:color="auto"/>
            <w:left w:val="none" w:sz="0" w:space="0" w:color="auto"/>
            <w:bottom w:val="none" w:sz="0" w:space="0" w:color="auto"/>
            <w:right w:val="none" w:sz="0" w:space="0" w:color="auto"/>
          </w:divBdr>
        </w:div>
        <w:div w:id="1025860191">
          <w:marLeft w:val="0"/>
          <w:marRight w:val="0"/>
          <w:marTop w:val="0"/>
          <w:marBottom w:val="0"/>
          <w:divBdr>
            <w:top w:val="none" w:sz="0" w:space="0" w:color="auto"/>
            <w:left w:val="none" w:sz="0" w:space="0" w:color="auto"/>
            <w:bottom w:val="none" w:sz="0" w:space="0" w:color="auto"/>
            <w:right w:val="none" w:sz="0" w:space="0" w:color="auto"/>
          </w:divBdr>
        </w:div>
        <w:div w:id="1245646289">
          <w:marLeft w:val="0"/>
          <w:marRight w:val="0"/>
          <w:marTop w:val="0"/>
          <w:marBottom w:val="0"/>
          <w:divBdr>
            <w:top w:val="none" w:sz="0" w:space="0" w:color="auto"/>
            <w:left w:val="none" w:sz="0" w:space="0" w:color="auto"/>
            <w:bottom w:val="none" w:sz="0" w:space="0" w:color="auto"/>
            <w:right w:val="none" w:sz="0" w:space="0" w:color="auto"/>
          </w:divBdr>
        </w:div>
        <w:div w:id="1488940646">
          <w:marLeft w:val="0"/>
          <w:marRight w:val="0"/>
          <w:marTop w:val="0"/>
          <w:marBottom w:val="0"/>
          <w:divBdr>
            <w:top w:val="none" w:sz="0" w:space="0" w:color="auto"/>
            <w:left w:val="none" w:sz="0" w:space="0" w:color="auto"/>
            <w:bottom w:val="none" w:sz="0" w:space="0" w:color="auto"/>
            <w:right w:val="none" w:sz="0" w:space="0" w:color="auto"/>
          </w:divBdr>
        </w:div>
        <w:div w:id="1962495456">
          <w:marLeft w:val="0"/>
          <w:marRight w:val="0"/>
          <w:marTop w:val="0"/>
          <w:marBottom w:val="0"/>
          <w:divBdr>
            <w:top w:val="none" w:sz="0" w:space="0" w:color="auto"/>
            <w:left w:val="none" w:sz="0" w:space="0" w:color="auto"/>
            <w:bottom w:val="none" w:sz="0" w:space="0" w:color="auto"/>
            <w:right w:val="none" w:sz="0" w:space="0" w:color="auto"/>
          </w:divBdr>
        </w:div>
        <w:div w:id="2066643292">
          <w:marLeft w:val="0"/>
          <w:marRight w:val="0"/>
          <w:marTop w:val="0"/>
          <w:marBottom w:val="0"/>
          <w:divBdr>
            <w:top w:val="none" w:sz="0" w:space="0" w:color="auto"/>
            <w:left w:val="none" w:sz="0" w:space="0" w:color="auto"/>
            <w:bottom w:val="none" w:sz="0" w:space="0" w:color="auto"/>
            <w:right w:val="none" w:sz="0" w:space="0" w:color="auto"/>
          </w:divBdr>
        </w:div>
      </w:divsChild>
    </w:div>
    <w:div w:id="847407866">
      <w:bodyDiv w:val="1"/>
      <w:marLeft w:val="0"/>
      <w:marRight w:val="0"/>
      <w:marTop w:val="0"/>
      <w:marBottom w:val="0"/>
      <w:divBdr>
        <w:top w:val="none" w:sz="0" w:space="0" w:color="auto"/>
        <w:left w:val="none" w:sz="0" w:space="0" w:color="auto"/>
        <w:bottom w:val="none" w:sz="0" w:space="0" w:color="auto"/>
        <w:right w:val="none" w:sz="0" w:space="0" w:color="auto"/>
      </w:divBdr>
      <w:divsChild>
        <w:div w:id="992220333">
          <w:marLeft w:val="0"/>
          <w:marRight w:val="0"/>
          <w:marTop w:val="0"/>
          <w:marBottom w:val="0"/>
          <w:divBdr>
            <w:top w:val="none" w:sz="0" w:space="0" w:color="auto"/>
            <w:left w:val="none" w:sz="0" w:space="0" w:color="auto"/>
            <w:bottom w:val="none" w:sz="0" w:space="0" w:color="auto"/>
            <w:right w:val="none" w:sz="0" w:space="0" w:color="auto"/>
          </w:divBdr>
        </w:div>
        <w:div w:id="1277565985">
          <w:marLeft w:val="0"/>
          <w:marRight w:val="0"/>
          <w:marTop w:val="0"/>
          <w:marBottom w:val="0"/>
          <w:divBdr>
            <w:top w:val="none" w:sz="0" w:space="0" w:color="auto"/>
            <w:left w:val="none" w:sz="0" w:space="0" w:color="auto"/>
            <w:bottom w:val="none" w:sz="0" w:space="0" w:color="auto"/>
            <w:right w:val="none" w:sz="0" w:space="0" w:color="auto"/>
          </w:divBdr>
        </w:div>
        <w:div w:id="1494948744">
          <w:marLeft w:val="0"/>
          <w:marRight w:val="0"/>
          <w:marTop w:val="0"/>
          <w:marBottom w:val="0"/>
          <w:divBdr>
            <w:top w:val="none" w:sz="0" w:space="0" w:color="auto"/>
            <w:left w:val="none" w:sz="0" w:space="0" w:color="auto"/>
            <w:bottom w:val="none" w:sz="0" w:space="0" w:color="auto"/>
            <w:right w:val="none" w:sz="0" w:space="0" w:color="auto"/>
          </w:divBdr>
        </w:div>
      </w:divsChild>
    </w:div>
    <w:div w:id="993068631">
      <w:bodyDiv w:val="1"/>
      <w:marLeft w:val="0"/>
      <w:marRight w:val="0"/>
      <w:marTop w:val="0"/>
      <w:marBottom w:val="0"/>
      <w:divBdr>
        <w:top w:val="none" w:sz="0" w:space="0" w:color="auto"/>
        <w:left w:val="none" w:sz="0" w:space="0" w:color="auto"/>
        <w:bottom w:val="none" w:sz="0" w:space="0" w:color="auto"/>
        <w:right w:val="none" w:sz="0" w:space="0" w:color="auto"/>
      </w:divBdr>
      <w:divsChild>
        <w:div w:id="79180957">
          <w:marLeft w:val="0"/>
          <w:marRight w:val="0"/>
          <w:marTop w:val="0"/>
          <w:marBottom w:val="0"/>
          <w:divBdr>
            <w:top w:val="none" w:sz="0" w:space="0" w:color="auto"/>
            <w:left w:val="none" w:sz="0" w:space="0" w:color="auto"/>
            <w:bottom w:val="none" w:sz="0" w:space="0" w:color="auto"/>
            <w:right w:val="none" w:sz="0" w:space="0" w:color="auto"/>
          </w:divBdr>
        </w:div>
        <w:div w:id="843202460">
          <w:marLeft w:val="0"/>
          <w:marRight w:val="0"/>
          <w:marTop w:val="0"/>
          <w:marBottom w:val="0"/>
          <w:divBdr>
            <w:top w:val="none" w:sz="0" w:space="0" w:color="auto"/>
            <w:left w:val="none" w:sz="0" w:space="0" w:color="auto"/>
            <w:bottom w:val="none" w:sz="0" w:space="0" w:color="auto"/>
            <w:right w:val="none" w:sz="0" w:space="0" w:color="auto"/>
          </w:divBdr>
        </w:div>
        <w:div w:id="1074663168">
          <w:marLeft w:val="0"/>
          <w:marRight w:val="0"/>
          <w:marTop w:val="0"/>
          <w:marBottom w:val="0"/>
          <w:divBdr>
            <w:top w:val="none" w:sz="0" w:space="0" w:color="auto"/>
            <w:left w:val="none" w:sz="0" w:space="0" w:color="auto"/>
            <w:bottom w:val="none" w:sz="0" w:space="0" w:color="auto"/>
            <w:right w:val="none" w:sz="0" w:space="0" w:color="auto"/>
          </w:divBdr>
        </w:div>
        <w:div w:id="1398475007">
          <w:marLeft w:val="0"/>
          <w:marRight w:val="0"/>
          <w:marTop w:val="0"/>
          <w:marBottom w:val="0"/>
          <w:divBdr>
            <w:top w:val="none" w:sz="0" w:space="0" w:color="auto"/>
            <w:left w:val="none" w:sz="0" w:space="0" w:color="auto"/>
            <w:bottom w:val="none" w:sz="0" w:space="0" w:color="auto"/>
            <w:right w:val="none" w:sz="0" w:space="0" w:color="auto"/>
          </w:divBdr>
        </w:div>
        <w:div w:id="1435978183">
          <w:marLeft w:val="0"/>
          <w:marRight w:val="0"/>
          <w:marTop w:val="0"/>
          <w:marBottom w:val="0"/>
          <w:divBdr>
            <w:top w:val="none" w:sz="0" w:space="0" w:color="auto"/>
            <w:left w:val="none" w:sz="0" w:space="0" w:color="auto"/>
            <w:bottom w:val="none" w:sz="0" w:space="0" w:color="auto"/>
            <w:right w:val="none" w:sz="0" w:space="0" w:color="auto"/>
          </w:divBdr>
        </w:div>
        <w:div w:id="1878544945">
          <w:marLeft w:val="0"/>
          <w:marRight w:val="0"/>
          <w:marTop w:val="0"/>
          <w:marBottom w:val="0"/>
          <w:divBdr>
            <w:top w:val="none" w:sz="0" w:space="0" w:color="auto"/>
            <w:left w:val="none" w:sz="0" w:space="0" w:color="auto"/>
            <w:bottom w:val="none" w:sz="0" w:space="0" w:color="auto"/>
            <w:right w:val="none" w:sz="0" w:space="0" w:color="auto"/>
          </w:divBdr>
        </w:div>
        <w:div w:id="2060591782">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6995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uerdoscau@siget.gob.s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cuerdoscau@siget.gob.s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7-2-22. Expediente electrónico 49281</Observaciones>
    <JefeNac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67730-5258-40F2-B322-D0AA8AEBF8A6}">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64272D0C-CDC0-4850-9419-8E4F4FC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379</TotalTime>
  <Pages>3</Pages>
  <Words>1103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40</cp:revision>
  <cp:lastPrinted>2021-11-10T19:48:00Z</cp:lastPrinted>
  <dcterms:created xsi:type="dcterms:W3CDTF">2022-02-03T20:30:00Z</dcterms:created>
  <dcterms:modified xsi:type="dcterms:W3CDTF">2022-04-28T14:26:00Z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256600</vt:r8>
  </property>
  <property fmtid="{D5CDD505-2E9C-101B-9397-08002B2CF9AE}" pid="7" name="ComplianceAssetId">
    <vt:lpwstr/>
  </property>
</Properties>
</file>