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0B2F4C0" w:rsidR="002B1221" w:rsidRPr="00A93D70" w:rsidRDefault="004F0B58">
      <w:pPr>
        <w:tabs>
          <w:tab w:val="left" w:pos="8364"/>
        </w:tabs>
        <w:spacing w:after="0" w:line="0" w:lineRule="atLeast"/>
        <w:jc w:val="both"/>
        <w:rPr>
          <w:sz w:val="20"/>
          <w:szCs w:val="20"/>
        </w:rPr>
      </w:pPr>
      <w:r w:rsidRPr="7BF018B1">
        <w:rPr>
          <w:rFonts w:ascii="Museo Sans 900" w:eastAsia="Times New Roman" w:hAnsi="Museo Sans 900" w:cs="Times New Roman"/>
          <w:b/>
          <w:bCs/>
          <w:sz w:val="20"/>
          <w:szCs w:val="20"/>
          <w:lang w:val="es-MX" w:eastAsia="es-ES"/>
        </w:rPr>
        <w:t>ACUERDO</w:t>
      </w:r>
      <w:r w:rsidR="006662C8" w:rsidRPr="7BF018B1">
        <w:rPr>
          <w:rFonts w:ascii="Museo Sans 900" w:eastAsia="Times New Roman" w:hAnsi="Museo Sans 900" w:cs="Times New Roman"/>
          <w:b/>
          <w:bCs/>
          <w:sz w:val="20"/>
          <w:szCs w:val="20"/>
          <w:lang w:val="es-MX" w:eastAsia="es-ES"/>
        </w:rPr>
        <w:t xml:space="preserve"> </w:t>
      </w:r>
      <w:proofErr w:type="spellStart"/>
      <w:r w:rsidRPr="7BF018B1">
        <w:rPr>
          <w:rFonts w:ascii="Museo Sans 900" w:eastAsia="Times New Roman" w:hAnsi="Museo Sans 900" w:cs="Times New Roman"/>
          <w:b/>
          <w:bCs/>
          <w:sz w:val="20"/>
          <w:szCs w:val="20"/>
          <w:lang w:val="es-MX" w:eastAsia="es-ES"/>
        </w:rPr>
        <w:t>N.°</w:t>
      </w:r>
      <w:proofErr w:type="spellEnd"/>
      <w:r w:rsidR="006662C8" w:rsidRPr="7BF018B1">
        <w:rPr>
          <w:rFonts w:ascii="Museo Sans 900" w:eastAsia="Times New Roman" w:hAnsi="Museo Sans 900" w:cs="Times New Roman"/>
          <w:b/>
          <w:bCs/>
          <w:sz w:val="20"/>
          <w:szCs w:val="20"/>
          <w:lang w:val="es-MX" w:eastAsia="es-ES"/>
        </w:rPr>
        <w:t xml:space="preserve"> </w:t>
      </w:r>
      <w:r w:rsidRPr="7BF018B1">
        <w:rPr>
          <w:rFonts w:ascii="Museo Sans 900" w:eastAsia="Times New Roman" w:hAnsi="Museo Sans 900" w:cs="Times New Roman"/>
          <w:b/>
          <w:bCs/>
          <w:sz w:val="20"/>
          <w:szCs w:val="20"/>
          <w:lang w:val="es-MX" w:eastAsia="es-ES"/>
        </w:rPr>
        <w:t>E</w:t>
      </w:r>
      <w:r w:rsidR="00AD7A63" w:rsidRPr="7BF018B1">
        <w:rPr>
          <w:rFonts w:ascii="Museo Sans 900" w:eastAsia="Times New Roman" w:hAnsi="Museo Sans 900" w:cs="Times New Roman"/>
          <w:b/>
          <w:bCs/>
          <w:sz w:val="20"/>
          <w:szCs w:val="20"/>
          <w:lang w:val="es-MX" w:eastAsia="es-ES"/>
        </w:rPr>
        <w:t>-</w:t>
      </w:r>
      <w:r w:rsidR="00163330">
        <w:rPr>
          <w:rFonts w:ascii="Museo Sans 900" w:eastAsia="Times New Roman" w:hAnsi="Museo Sans 900" w:cs="Times New Roman"/>
          <w:b/>
          <w:bCs/>
          <w:sz w:val="20"/>
          <w:szCs w:val="20"/>
          <w:lang w:val="es-MX" w:eastAsia="es-ES"/>
        </w:rPr>
        <w:t>0024</w:t>
      </w:r>
      <w:r w:rsidR="00AD7A63" w:rsidRPr="7BF018B1">
        <w:rPr>
          <w:rFonts w:ascii="Museo Sans 900" w:eastAsia="Times New Roman" w:hAnsi="Museo Sans 900" w:cs="Times New Roman"/>
          <w:b/>
          <w:bCs/>
          <w:sz w:val="20"/>
          <w:szCs w:val="20"/>
          <w:lang w:val="es-MX" w:eastAsia="es-ES"/>
        </w:rPr>
        <w:t>-</w:t>
      </w:r>
      <w:r w:rsidR="008B44D6" w:rsidRPr="7BF018B1">
        <w:rPr>
          <w:rFonts w:ascii="Museo Sans 900" w:eastAsia="Times New Roman" w:hAnsi="Museo Sans 900" w:cs="Times New Roman"/>
          <w:b/>
          <w:bCs/>
          <w:sz w:val="20"/>
          <w:szCs w:val="20"/>
          <w:lang w:val="es-MX" w:eastAsia="es-ES"/>
        </w:rPr>
        <w:t>202</w:t>
      </w:r>
      <w:r w:rsidR="733A68AD" w:rsidRPr="7BF018B1">
        <w:rPr>
          <w:rFonts w:ascii="Museo Sans 900" w:eastAsia="Times New Roman" w:hAnsi="Museo Sans 900" w:cs="Times New Roman"/>
          <w:b/>
          <w:bCs/>
          <w:sz w:val="20"/>
          <w:szCs w:val="20"/>
          <w:lang w:val="es-MX" w:eastAsia="es-ES"/>
        </w:rPr>
        <w:t>2</w:t>
      </w:r>
      <w:r w:rsidR="008B44D6" w:rsidRPr="7BF018B1">
        <w:rPr>
          <w:rFonts w:ascii="Museo Sans 900" w:eastAsia="Times New Roman" w:hAnsi="Museo Sans 900" w:cs="Times New Roman"/>
          <w:b/>
          <w:bCs/>
          <w:sz w:val="20"/>
          <w:szCs w:val="20"/>
          <w:lang w:val="es-MX" w:eastAsia="es-ES"/>
        </w:rPr>
        <w:t>-CAU.</w:t>
      </w:r>
      <w:r w:rsidR="006662C8" w:rsidRPr="7BF018B1">
        <w:rPr>
          <w:rFonts w:ascii="Museo Sans 900" w:eastAsia="Times New Roman" w:hAnsi="Museo Sans 900" w:cs="Times New Roman"/>
          <w:b/>
          <w:bCs/>
          <w:sz w:val="20"/>
          <w:szCs w:val="20"/>
          <w:lang w:val="es-MX" w:eastAsia="es-ES"/>
        </w:rPr>
        <w:t xml:space="preserve"> </w:t>
      </w:r>
      <w:r w:rsidR="008B44D6" w:rsidRPr="7BF018B1">
        <w:rPr>
          <w:rFonts w:ascii="Museo Sans 300" w:eastAsia="Times New Roman" w:hAnsi="Museo Sans 300" w:cs="Times New Roman"/>
          <w:sz w:val="20"/>
          <w:szCs w:val="20"/>
          <w:lang w:val="es-MX" w:eastAsia="es-ES"/>
        </w:rPr>
        <w:t>SUPERINTENDENCIA</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GENERAL</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DE</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ELECTRICIDAD</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Y</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TELECOMUNICAC</w:t>
      </w:r>
      <w:r w:rsidRPr="7BF018B1">
        <w:rPr>
          <w:rFonts w:ascii="Museo Sans 300" w:eastAsia="Times New Roman" w:hAnsi="Museo Sans 300" w:cs="Times New Roman"/>
          <w:sz w:val="20"/>
          <w:szCs w:val="20"/>
          <w:lang w:val="es-MX" w:eastAsia="es-ES"/>
        </w:rPr>
        <w:t>IONES.</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San</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Salvador,</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a</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las</w:t>
      </w:r>
      <w:r w:rsidR="006662C8" w:rsidRPr="7BF018B1">
        <w:rPr>
          <w:rFonts w:ascii="Museo Sans 300" w:eastAsia="Times New Roman" w:hAnsi="Museo Sans 300" w:cs="Times New Roman"/>
          <w:sz w:val="20"/>
          <w:szCs w:val="20"/>
          <w:lang w:val="es-MX" w:eastAsia="es-ES"/>
        </w:rPr>
        <w:t xml:space="preserve"> </w:t>
      </w:r>
      <w:r w:rsidR="00163330">
        <w:rPr>
          <w:rFonts w:ascii="Museo Sans 300" w:eastAsia="Times New Roman" w:hAnsi="Museo Sans 300" w:cs="Times New Roman"/>
          <w:sz w:val="20"/>
          <w:szCs w:val="20"/>
          <w:lang w:val="es-MX" w:eastAsia="es-ES"/>
        </w:rPr>
        <w:t>nueve</w:t>
      </w:r>
      <w:r w:rsidR="00AD7A63"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horas</w:t>
      </w:r>
      <w:r w:rsidR="001509B7" w:rsidRPr="7BF018B1">
        <w:rPr>
          <w:rFonts w:ascii="Museo Sans 300" w:eastAsia="Times New Roman" w:hAnsi="Museo Sans 300" w:cs="Times New Roman"/>
          <w:sz w:val="20"/>
          <w:szCs w:val="20"/>
          <w:lang w:val="es-MX" w:eastAsia="es-ES"/>
        </w:rPr>
        <w:t xml:space="preserve"> con </w:t>
      </w:r>
      <w:r w:rsidR="00163330">
        <w:rPr>
          <w:rFonts w:ascii="Museo Sans 300" w:eastAsia="Times New Roman" w:hAnsi="Museo Sans 300" w:cs="Times New Roman"/>
          <w:sz w:val="20"/>
          <w:szCs w:val="20"/>
          <w:lang w:val="es-MX" w:eastAsia="es-ES"/>
        </w:rPr>
        <w:t>veinte</w:t>
      </w:r>
      <w:r w:rsidR="00AD7A63" w:rsidRPr="7BF018B1">
        <w:rPr>
          <w:rFonts w:ascii="Museo Sans 300" w:eastAsia="Times New Roman" w:hAnsi="Museo Sans 300" w:cs="Times New Roman"/>
          <w:sz w:val="20"/>
          <w:szCs w:val="20"/>
          <w:lang w:val="es-MX" w:eastAsia="es-ES"/>
        </w:rPr>
        <w:t xml:space="preserve"> </w:t>
      </w:r>
      <w:r w:rsidR="001509B7" w:rsidRPr="7BF018B1">
        <w:rPr>
          <w:rFonts w:ascii="Museo Sans 300" w:eastAsia="Times New Roman" w:hAnsi="Museo Sans 300" w:cs="Times New Roman"/>
          <w:sz w:val="20"/>
          <w:szCs w:val="20"/>
          <w:lang w:val="es-MX" w:eastAsia="es-ES"/>
        </w:rPr>
        <w:t>minutos</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del</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día</w:t>
      </w:r>
      <w:r w:rsidR="00EF3759" w:rsidRPr="7BF018B1">
        <w:rPr>
          <w:rFonts w:ascii="Museo Sans 300" w:eastAsia="Times New Roman" w:hAnsi="Museo Sans 300" w:cs="Times New Roman"/>
          <w:sz w:val="20"/>
          <w:szCs w:val="20"/>
          <w:lang w:val="es-MX" w:eastAsia="es-ES"/>
        </w:rPr>
        <w:t xml:space="preserve"> </w:t>
      </w:r>
      <w:r w:rsidR="00163330">
        <w:rPr>
          <w:rFonts w:ascii="Museo Sans 300" w:eastAsia="Times New Roman" w:hAnsi="Museo Sans 300" w:cs="Times New Roman"/>
          <w:sz w:val="20"/>
          <w:szCs w:val="20"/>
          <w:lang w:val="es-MX" w:eastAsia="es-ES"/>
        </w:rPr>
        <w:t>siete</w:t>
      </w:r>
      <w:r w:rsidR="00AD7A63" w:rsidRPr="7BF018B1">
        <w:rPr>
          <w:rFonts w:ascii="Museo Sans 300" w:eastAsia="Times New Roman" w:hAnsi="Museo Sans 300" w:cs="Times New Roman"/>
          <w:sz w:val="20"/>
          <w:szCs w:val="20"/>
          <w:lang w:val="es-MX" w:eastAsia="es-ES"/>
        </w:rPr>
        <w:t xml:space="preserve"> </w:t>
      </w:r>
      <w:r w:rsidR="00781E4D" w:rsidRPr="7BF018B1">
        <w:rPr>
          <w:rFonts w:ascii="Museo Sans 300" w:eastAsia="Times New Roman" w:hAnsi="Museo Sans 300" w:cs="Times New Roman"/>
          <w:sz w:val="20"/>
          <w:szCs w:val="20"/>
          <w:lang w:val="es-MX" w:eastAsia="es-ES"/>
        </w:rPr>
        <w:t>de</w:t>
      </w:r>
      <w:r w:rsidR="006662C8" w:rsidRPr="7BF018B1">
        <w:rPr>
          <w:rFonts w:ascii="Museo Sans 300" w:eastAsia="Times New Roman" w:hAnsi="Museo Sans 300" w:cs="Times New Roman"/>
          <w:sz w:val="20"/>
          <w:szCs w:val="20"/>
          <w:lang w:val="es-MX" w:eastAsia="es-ES"/>
        </w:rPr>
        <w:t xml:space="preserve"> </w:t>
      </w:r>
      <w:r w:rsidR="00163330">
        <w:rPr>
          <w:rFonts w:ascii="Museo Sans 300" w:eastAsia="Times New Roman" w:hAnsi="Museo Sans 300" w:cs="Times New Roman"/>
          <w:sz w:val="20"/>
          <w:szCs w:val="20"/>
          <w:lang w:val="es-MX" w:eastAsia="es-ES"/>
        </w:rPr>
        <w:t>enero</w:t>
      </w:r>
      <w:r w:rsidR="00AD7A63"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del</w:t>
      </w:r>
      <w:r w:rsidR="006662C8"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año</w:t>
      </w:r>
      <w:r w:rsidR="006662C8"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dos</w:t>
      </w:r>
      <w:r w:rsidR="006662C8"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mil</w:t>
      </w:r>
      <w:r w:rsidR="006662C8"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veinti</w:t>
      </w:r>
      <w:r w:rsidR="4813B753" w:rsidRPr="7BF018B1">
        <w:rPr>
          <w:rFonts w:ascii="Museo Sans 300" w:eastAsia="Times New Roman" w:hAnsi="Museo Sans 300" w:cs="Times New Roman"/>
          <w:sz w:val="20"/>
          <w:szCs w:val="20"/>
          <w:lang w:val="es-MX" w:eastAsia="es-ES"/>
        </w:rPr>
        <w:t>dós</w:t>
      </w:r>
      <w:r w:rsidR="008B44D6" w:rsidRPr="7BF018B1">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8889F5B"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BF018B1">
        <w:rPr>
          <w:rFonts w:ascii="Museo Sans 300" w:hAnsi="Museo Sans 300"/>
          <w:sz w:val="20"/>
          <w:szCs w:val="20"/>
        </w:rPr>
        <w:t>El</w:t>
      </w:r>
      <w:r w:rsidR="006662C8" w:rsidRPr="7BF018B1">
        <w:rPr>
          <w:rFonts w:ascii="Museo Sans 300" w:hAnsi="Museo Sans 300"/>
          <w:sz w:val="20"/>
          <w:szCs w:val="20"/>
        </w:rPr>
        <w:t xml:space="preserve"> </w:t>
      </w:r>
      <w:r w:rsidR="002B22A2" w:rsidRPr="7BF018B1">
        <w:rPr>
          <w:rFonts w:ascii="Museo Sans 300" w:hAnsi="Museo Sans 300"/>
          <w:sz w:val="20"/>
          <w:szCs w:val="20"/>
        </w:rPr>
        <w:t>día</w:t>
      </w:r>
      <w:r w:rsidR="006662C8" w:rsidRPr="7BF018B1">
        <w:rPr>
          <w:rFonts w:ascii="Museo Sans 300" w:hAnsi="Museo Sans 300"/>
          <w:sz w:val="20"/>
          <w:szCs w:val="20"/>
        </w:rPr>
        <w:t xml:space="preserve"> </w:t>
      </w:r>
      <w:r w:rsidR="00594F57" w:rsidRPr="7BF018B1">
        <w:rPr>
          <w:rFonts w:ascii="Museo Sans 300" w:hAnsi="Museo Sans 300"/>
          <w:sz w:val="20"/>
          <w:szCs w:val="20"/>
        </w:rPr>
        <w:t>dieciséis</w:t>
      </w:r>
      <w:r w:rsidR="00B17E30" w:rsidRPr="7BF018B1">
        <w:rPr>
          <w:rFonts w:ascii="Museo Sans 300" w:hAnsi="Museo Sans 300"/>
          <w:sz w:val="20"/>
          <w:szCs w:val="20"/>
        </w:rPr>
        <w:t xml:space="preserve"> de </w:t>
      </w:r>
      <w:r w:rsidR="003E6DE5" w:rsidRPr="7BF018B1">
        <w:rPr>
          <w:rFonts w:ascii="Museo Sans 300" w:hAnsi="Museo Sans 300"/>
          <w:sz w:val="20"/>
          <w:szCs w:val="20"/>
        </w:rPr>
        <w:t>junio</w:t>
      </w:r>
      <w:r w:rsidR="002245F5" w:rsidRPr="7BF018B1">
        <w:rPr>
          <w:rFonts w:ascii="Museo Sans 300" w:hAnsi="Museo Sans 300"/>
          <w:sz w:val="20"/>
          <w:szCs w:val="20"/>
        </w:rPr>
        <w:t xml:space="preserve"> de</w:t>
      </w:r>
      <w:r w:rsidR="3043140E" w:rsidRPr="7BF018B1">
        <w:rPr>
          <w:rFonts w:ascii="Museo Sans 300" w:hAnsi="Museo Sans 300"/>
          <w:sz w:val="20"/>
          <w:szCs w:val="20"/>
        </w:rPr>
        <w:t xml:space="preserve"> dos mil veintiuno</w:t>
      </w:r>
      <w:r w:rsidR="001F3C81" w:rsidRPr="7BF018B1">
        <w:rPr>
          <w:rFonts w:ascii="Museo Sans 300" w:hAnsi="Museo Sans 300"/>
          <w:sz w:val="20"/>
          <w:szCs w:val="20"/>
        </w:rPr>
        <w:t>,</w:t>
      </w:r>
      <w:r w:rsidR="006662C8" w:rsidRPr="7BF018B1">
        <w:rPr>
          <w:rFonts w:ascii="Museo Sans 300" w:hAnsi="Museo Sans 300"/>
          <w:sz w:val="20"/>
          <w:szCs w:val="20"/>
        </w:rPr>
        <w:t xml:space="preserve"> </w:t>
      </w:r>
      <w:r w:rsidR="00594F57" w:rsidRPr="7BF018B1">
        <w:rPr>
          <w:rFonts w:ascii="Museo Sans 300" w:hAnsi="Museo Sans 300"/>
          <w:sz w:val="20"/>
          <w:szCs w:val="20"/>
        </w:rPr>
        <w:t>la</w:t>
      </w:r>
      <w:r w:rsidR="006662C8" w:rsidRPr="7BF018B1">
        <w:rPr>
          <w:rFonts w:ascii="Museo Sans 300" w:hAnsi="Museo Sans 300"/>
          <w:sz w:val="20"/>
          <w:szCs w:val="20"/>
        </w:rPr>
        <w:t xml:space="preserve"> </w:t>
      </w:r>
      <w:r w:rsidRPr="7BF018B1">
        <w:rPr>
          <w:rFonts w:ascii="Museo Sans 300" w:hAnsi="Museo Sans 300"/>
          <w:sz w:val="20"/>
          <w:szCs w:val="20"/>
        </w:rPr>
        <w:t>señor</w:t>
      </w:r>
      <w:r w:rsidR="00594F57" w:rsidRPr="7BF018B1">
        <w:rPr>
          <w:rFonts w:ascii="Museo Sans 300" w:hAnsi="Museo Sans 300"/>
          <w:sz w:val="20"/>
          <w:szCs w:val="20"/>
        </w:rPr>
        <w:t>a</w:t>
      </w:r>
      <w:r w:rsidR="007C2908" w:rsidRPr="7BF018B1">
        <w:rPr>
          <w:rFonts w:ascii="Museo Sans 300" w:hAnsi="Museo Sans 300"/>
          <w:sz w:val="20"/>
          <w:szCs w:val="20"/>
        </w:rPr>
        <w:t xml:space="preserve"> </w:t>
      </w:r>
      <w:r w:rsidR="005105A0">
        <w:rPr>
          <w:rFonts w:ascii="Museo Sans 300" w:hAnsi="Museo Sans 300"/>
          <w:sz w:val="20"/>
          <w:szCs w:val="20"/>
        </w:rPr>
        <w:t>+++</w:t>
      </w:r>
      <w:r w:rsidR="006662C8" w:rsidRPr="7BF018B1">
        <w:rPr>
          <w:rFonts w:ascii="Museo Sans 300" w:hAnsi="Museo Sans 300"/>
          <w:sz w:val="20"/>
          <w:szCs w:val="20"/>
        </w:rPr>
        <w:t xml:space="preserve"> </w:t>
      </w:r>
      <w:r w:rsidRPr="7BF018B1">
        <w:rPr>
          <w:rFonts w:ascii="Museo Sans 300" w:hAnsi="Museo Sans 300"/>
          <w:sz w:val="20"/>
          <w:szCs w:val="20"/>
        </w:rPr>
        <w:t>interpuso</w:t>
      </w:r>
      <w:r w:rsidR="006662C8" w:rsidRPr="7BF018B1">
        <w:rPr>
          <w:rFonts w:ascii="Museo Sans 300" w:hAnsi="Museo Sans 300"/>
          <w:sz w:val="20"/>
          <w:szCs w:val="20"/>
        </w:rPr>
        <w:t xml:space="preserve"> </w:t>
      </w:r>
      <w:r w:rsidRPr="7BF018B1">
        <w:rPr>
          <w:rFonts w:ascii="Museo Sans 300" w:hAnsi="Museo Sans 300"/>
          <w:sz w:val="20"/>
          <w:szCs w:val="20"/>
        </w:rPr>
        <w:t>un</w:t>
      </w:r>
      <w:r w:rsidR="006662C8" w:rsidRPr="7BF018B1">
        <w:rPr>
          <w:rFonts w:ascii="Museo Sans 300" w:hAnsi="Museo Sans 300"/>
          <w:sz w:val="20"/>
          <w:szCs w:val="20"/>
        </w:rPr>
        <w:t xml:space="preserve"> </w:t>
      </w:r>
      <w:r w:rsidRPr="7BF018B1">
        <w:rPr>
          <w:rFonts w:ascii="Museo Sans 300" w:hAnsi="Museo Sans 300"/>
          <w:sz w:val="20"/>
          <w:szCs w:val="20"/>
        </w:rPr>
        <w:t>reclamo</w:t>
      </w:r>
      <w:r w:rsidR="006662C8" w:rsidRPr="7BF018B1">
        <w:rPr>
          <w:rFonts w:ascii="Museo Sans 300" w:hAnsi="Museo Sans 300"/>
          <w:sz w:val="20"/>
          <w:szCs w:val="20"/>
        </w:rPr>
        <w:t xml:space="preserve"> </w:t>
      </w:r>
      <w:r w:rsidRPr="7BF018B1">
        <w:rPr>
          <w:rFonts w:ascii="Museo Sans 300" w:hAnsi="Museo Sans 300"/>
          <w:sz w:val="20"/>
          <w:szCs w:val="20"/>
        </w:rPr>
        <w:t>en</w:t>
      </w:r>
      <w:r w:rsidR="006662C8" w:rsidRPr="7BF018B1">
        <w:rPr>
          <w:rFonts w:ascii="Museo Sans 300" w:hAnsi="Museo Sans 300"/>
          <w:sz w:val="20"/>
          <w:szCs w:val="20"/>
        </w:rPr>
        <w:t xml:space="preserve"> </w:t>
      </w:r>
      <w:r w:rsidRPr="7BF018B1">
        <w:rPr>
          <w:rFonts w:ascii="Museo Sans 300" w:hAnsi="Museo Sans 300"/>
          <w:sz w:val="20"/>
          <w:szCs w:val="20"/>
        </w:rPr>
        <w:t>contra</w:t>
      </w:r>
      <w:r w:rsidR="006662C8" w:rsidRPr="7BF018B1">
        <w:rPr>
          <w:rFonts w:ascii="Museo Sans 300" w:hAnsi="Museo Sans 300"/>
          <w:sz w:val="20"/>
          <w:szCs w:val="20"/>
        </w:rPr>
        <w:t xml:space="preserve"> </w:t>
      </w:r>
      <w:r w:rsidRPr="7BF018B1">
        <w:rPr>
          <w:rFonts w:ascii="Museo Sans 300" w:hAnsi="Museo Sans 300"/>
          <w:sz w:val="20"/>
          <w:szCs w:val="20"/>
        </w:rPr>
        <w:t>d</w:t>
      </w:r>
      <w:r w:rsidR="00A8423E" w:rsidRPr="7BF018B1">
        <w:rPr>
          <w:rFonts w:ascii="Museo Sans 300" w:hAnsi="Museo Sans 300"/>
          <w:sz w:val="20"/>
          <w:szCs w:val="20"/>
        </w:rPr>
        <w:t>e</w:t>
      </w:r>
      <w:r w:rsidR="006662C8" w:rsidRPr="7BF018B1">
        <w:rPr>
          <w:rFonts w:ascii="Museo Sans 300" w:hAnsi="Museo Sans 300"/>
          <w:sz w:val="20"/>
          <w:szCs w:val="20"/>
        </w:rPr>
        <w:t xml:space="preserve"> </w:t>
      </w:r>
      <w:r w:rsidR="00A8423E" w:rsidRPr="7BF018B1">
        <w:rPr>
          <w:rFonts w:ascii="Museo Sans 300" w:hAnsi="Museo Sans 300"/>
          <w:sz w:val="20"/>
          <w:szCs w:val="20"/>
        </w:rPr>
        <w:t>la</w:t>
      </w:r>
      <w:r w:rsidR="006662C8" w:rsidRPr="7BF018B1">
        <w:rPr>
          <w:rFonts w:ascii="Museo Sans 300" w:hAnsi="Museo Sans 300"/>
          <w:sz w:val="20"/>
          <w:szCs w:val="20"/>
        </w:rPr>
        <w:t xml:space="preserve"> </w:t>
      </w:r>
      <w:r w:rsidR="00A8423E" w:rsidRPr="7BF018B1">
        <w:rPr>
          <w:rFonts w:ascii="Museo Sans 300" w:hAnsi="Museo Sans 300"/>
          <w:sz w:val="20"/>
          <w:szCs w:val="20"/>
        </w:rPr>
        <w:t>sociedad</w:t>
      </w:r>
      <w:r w:rsidR="006662C8" w:rsidRPr="7BF018B1">
        <w:rPr>
          <w:rFonts w:ascii="Museo Sans 300" w:hAnsi="Museo Sans 300"/>
          <w:sz w:val="20"/>
          <w:szCs w:val="20"/>
        </w:rPr>
        <w:t xml:space="preserve"> </w:t>
      </w:r>
      <w:r w:rsidR="0014191F" w:rsidRPr="7BF018B1">
        <w:rPr>
          <w:rFonts w:ascii="Museo Sans 300" w:hAnsi="Museo Sans 300"/>
          <w:sz w:val="20"/>
          <w:szCs w:val="20"/>
        </w:rPr>
        <w:t>EEO</w:t>
      </w:r>
      <w:r w:rsidR="00563274" w:rsidRPr="7BF018B1">
        <w:rPr>
          <w:rFonts w:ascii="Museo Sans 300" w:hAnsi="Museo Sans 300"/>
          <w:sz w:val="20"/>
          <w:szCs w:val="20"/>
        </w:rPr>
        <w:t>,</w:t>
      </w:r>
      <w:r w:rsidR="006662C8" w:rsidRPr="7BF018B1">
        <w:rPr>
          <w:rFonts w:ascii="Museo Sans 300" w:hAnsi="Museo Sans 300"/>
          <w:sz w:val="20"/>
          <w:szCs w:val="20"/>
        </w:rPr>
        <w:t xml:space="preserve"> </w:t>
      </w:r>
      <w:r w:rsidR="00563274" w:rsidRPr="7BF018B1">
        <w:rPr>
          <w:rFonts w:ascii="Museo Sans 300" w:hAnsi="Museo Sans 300"/>
          <w:sz w:val="20"/>
          <w:szCs w:val="20"/>
        </w:rPr>
        <w:t>S.A.</w:t>
      </w:r>
      <w:r w:rsidR="006662C8" w:rsidRPr="7BF018B1">
        <w:rPr>
          <w:rFonts w:ascii="Museo Sans 300" w:hAnsi="Museo Sans 300"/>
          <w:sz w:val="20"/>
          <w:szCs w:val="20"/>
        </w:rPr>
        <w:t xml:space="preserve"> </w:t>
      </w:r>
      <w:r w:rsidR="00563274" w:rsidRPr="7BF018B1">
        <w:rPr>
          <w:rFonts w:ascii="Museo Sans 300" w:hAnsi="Museo Sans 300"/>
          <w:sz w:val="20"/>
          <w:szCs w:val="20"/>
        </w:rPr>
        <w:t>de</w:t>
      </w:r>
      <w:r w:rsidR="006662C8" w:rsidRPr="7BF018B1">
        <w:rPr>
          <w:rFonts w:ascii="Museo Sans 300" w:hAnsi="Museo Sans 300"/>
          <w:sz w:val="20"/>
          <w:szCs w:val="20"/>
        </w:rPr>
        <w:t xml:space="preserve"> </w:t>
      </w:r>
      <w:r w:rsidR="00563274" w:rsidRPr="7BF018B1">
        <w:rPr>
          <w:rFonts w:ascii="Museo Sans 300" w:hAnsi="Museo Sans 300"/>
          <w:sz w:val="20"/>
          <w:szCs w:val="20"/>
        </w:rPr>
        <w:t>C.V.</w:t>
      </w:r>
      <w:r w:rsidR="006662C8" w:rsidRPr="7BF018B1">
        <w:rPr>
          <w:rFonts w:ascii="Museo Sans 300" w:hAnsi="Museo Sans 300"/>
          <w:sz w:val="20"/>
          <w:szCs w:val="20"/>
        </w:rPr>
        <w:t xml:space="preserve"> </w:t>
      </w:r>
      <w:r w:rsidRPr="7BF018B1">
        <w:rPr>
          <w:rFonts w:ascii="Museo Sans 300" w:hAnsi="Museo Sans 300"/>
          <w:sz w:val="20"/>
          <w:szCs w:val="20"/>
        </w:rPr>
        <w:t>debido</w:t>
      </w:r>
      <w:r w:rsidR="006662C8" w:rsidRPr="7BF018B1">
        <w:rPr>
          <w:rFonts w:ascii="Museo Sans 300" w:hAnsi="Museo Sans 300"/>
          <w:sz w:val="20"/>
          <w:szCs w:val="20"/>
        </w:rPr>
        <w:t xml:space="preserve"> </w:t>
      </w:r>
      <w:r w:rsidRPr="7BF018B1">
        <w:rPr>
          <w:rFonts w:ascii="Museo Sans 300" w:hAnsi="Museo Sans 300"/>
          <w:sz w:val="20"/>
          <w:szCs w:val="20"/>
        </w:rPr>
        <w:t>al</w:t>
      </w:r>
      <w:r w:rsidR="006662C8" w:rsidRPr="7BF018B1">
        <w:rPr>
          <w:rFonts w:ascii="Museo Sans 300" w:hAnsi="Museo Sans 300"/>
          <w:sz w:val="20"/>
          <w:szCs w:val="20"/>
        </w:rPr>
        <w:t xml:space="preserve"> </w:t>
      </w:r>
      <w:r w:rsidRPr="7BF018B1">
        <w:rPr>
          <w:rFonts w:ascii="Museo Sans 300" w:hAnsi="Museo Sans 300"/>
          <w:sz w:val="20"/>
          <w:szCs w:val="20"/>
        </w:rPr>
        <w:t>cobro</w:t>
      </w:r>
      <w:r w:rsidR="006662C8" w:rsidRPr="7BF018B1">
        <w:rPr>
          <w:rFonts w:ascii="Museo Sans 300" w:hAnsi="Museo Sans 300"/>
          <w:sz w:val="20"/>
          <w:szCs w:val="20"/>
        </w:rPr>
        <w:t xml:space="preserve"> </w:t>
      </w:r>
      <w:r w:rsidRPr="7BF018B1">
        <w:rPr>
          <w:rFonts w:ascii="Museo Sans 300" w:hAnsi="Museo Sans 300"/>
          <w:sz w:val="20"/>
          <w:szCs w:val="20"/>
        </w:rPr>
        <w:t>de</w:t>
      </w:r>
      <w:r w:rsidR="006662C8" w:rsidRPr="7BF018B1">
        <w:rPr>
          <w:rFonts w:ascii="Museo Sans 300" w:hAnsi="Museo Sans 300"/>
          <w:sz w:val="20"/>
          <w:szCs w:val="20"/>
        </w:rPr>
        <w:t xml:space="preserve"> </w:t>
      </w:r>
      <w:r w:rsidRPr="7BF018B1">
        <w:rPr>
          <w:rFonts w:ascii="Museo Sans 300" w:hAnsi="Museo Sans 300"/>
          <w:sz w:val="20"/>
          <w:szCs w:val="20"/>
        </w:rPr>
        <w:t>la</w:t>
      </w:r>
      <w:r w:rsidR="006662C8" w:rsidRPr="7BF018B1">
        <w:rPr>
          <w:rFonts w:ascii="Museo Sans 300" w:hAnsi="Museo Sans 300"/>
          <w:sz w:val="20"/>
          <w:szCs w:val="20"/>
        </w:rPr>
        <w:t xml:space="preserve"> </w:t>
      </w:r>
      <w:r w:rsidRPr="7BF018B1">
        <w:rPr>
          <w:rFonts w:ascii="Museo Sans 300" w:hAnsi="Museo Sans 300"/>
          <w:sz w:val="20"/>
          <w:szCs w:val="20"/>
        </w:rPr>
        <w:t>cantidad</w:t>
      </w:r>
      <w:r w:rsidR="006662C8" w:rsidRPr="7BF018B1">
        <w:rPr>
          <w:rFonts w:ascii="Museo Sans 300" w:hAnsi="Museo Sans 300"/>
          <w:sz w:val="20"/>
          <w:szCs w:val="20"/>
        </w:rPr>
        <w:t xml:space="preserve"> </w:t>
      </w:r>
      <w:r w:rsidRPr="7BF018B1">
        <w:rPr>
          <w:rFonts w:ascii="Museo Sans 300" w:hAnsi="Museo Sans 300"/>
          <w:sz w:val="20"/>
          <w:szCs w:val="20"/>
        </w:rPr>
        <w:t>de</w:t>
      </w:r>
      <w:r w:rsidR="00E574AC" w:rsidRPr="7BF018B1">
        <w:rPr>
          <w:rFonts w:ascii="Museo Sans 300" w:hAnsi="Museo Sans 300"/>
          <w:sz w:val="20"/>
          <w:szCs w:val="20"/>
        </w:rPr>
        <w:t xml:space="preserve"> </w:t>
      </w:r>
      <w:r w:rsidR="003E6DE5" w:rsidRPr="7BF018B1">
        <w:rPr>
          <w:rFonts w:ascii="Museo Sans 300" w:hAnsi="Museo Sans 300"/>
          <w:sz w:val="20"/>
          <w:szCs w:val="20"/>
        </w:rPr>
        <w:t xml:space="preserve">MIL </w:t>
      </w:r>
      <w:r w:rsidR="00594F57" w:rsidRPr="7BF018B1">
        <w:rPr>
          <w:rFonts w:ascii="Museo Sans 300" w:hAnsi="Museo Sans 300"/>
          <w:sz w:val="20"/>
          <w:szCs w:val="20"/>
        </w:rPr>
        <w:t>SEISCIENTOS NOVENTA Y UNO</w:t>
      </w:r>
      <w:r w:rsidR="001F5957" w:rsidRPr="7BF018B1">
        <w:rPr>
          <w:rFonts w:ascii="Museo Sans 300" w:hAnsi="Museo Sans 300"/>
          <w:sz w:val="20"/>
          <w:szCs w:val="20"/>
        </w:rPr>
        <w:t xml:space="preserve"> </w:t>
      </w:r>
      <w:r w:rsidR="00594F57" w:rsidRPr="7BF018B1">
        <w:rPr>
          <w:rFonts w:ascii="Museo Sans 300" w:hAnsi="Museo Sans 300"/>
          <w:sz w:val="20"/>
          <w:szCs w:val="20"/>
        </w:rPr>
        <w:t>92</w:t>
      </w:r>
      <w:r w:rsidR="001F5957" w:rsidRPr="7BF018B1">
        <w:rPr>
          <w:rFonts w:ascii="Museo Sans 300" w:hAnsi="Museo Sans 300"/>
          <w:sz w:val="20"/>
          <w:szCs w:val="20"/>
        </w:rPr>
        <w:t xml:space="preserve">/100 DÓLARES DE LOS ESTADOS UNIDOS DE AMÉRICA (USD </w:t>
      </w:r>
      <w:r w:rsidR="00E8747C" w:rsidRPr="7BF018B1">
        <w:rPr>
          <w:rFonts w:ascii="Museo Sans 300" w:hAnsi="Museo Sans 300"/>
          <w:sz w:val="20"/>
          <w:szCs w:val="20"/>
        </w:rPr>
        <w:t>1,691.92</w:t>
      </w:r>
      <w:r w:rsidR="001F5957" w:rsidRPr="7BF018B1">
        <w:rPr>
          <w:rFonts w:ascii="Museo Sans 300" w:hAnsi="Museo Sans 300"/>
          <w:sz w:val="20"/>
          <w:szCs w:val="20"/>
        </w:rPr>
        <w:t>)</w:t>
      </w:r>
      <w:r w:rsidR="006662C8" w:rsidRPr="7BF018B1">
        <w:rPr>
          <w:rFonts w:ascii="Museo Sans 300" w:hAnsi="Museo Sans 300"/>
          <w:sz w:val="20"/>
          <w:szCs w:val="20"/>
        </w:rPr>
        <w:t xml:space="preserve"> </w:t>
      </w:r>
      <w:r w:rsidRPr="7BF018B1">
        <w:rPr>
          <w:rFonts w:ascii="Museo Sans 300" w:hAnsi="Museo Sans 300"/>
          <w:sz w:val="20"/>
          <w:szCs w:val="20"/>
        </w:rPr>
        <w:t>IVA</w:t>
      </w:r>
      <w:r w:rsidR="006662C8" w:rsidRPr="7BF018B1">
        <w:rPr>
          <w:rFonts w:ascii="Museo Sans 300" w:hAnsi="Museo Sans 300"/>
          <w:sz w:val="20"/>
          <w:szCs w:val="20"/>
        </w:rPr>
        <w:t xml:space="preserve"> </w:t>
      </w:r>
      <w:r w:rsidRPr="7BF018B1">
        <w:rPr>
          <w:rFonts w:ascii="Museo Sans 300" w:hAnsi="Museo Sans 300"/>
          <w:sz w:val="20"/>
          <w:szCs w:val="20"/>
        </w:rPr>
        <w:t>incluido,</w:t>
      </w:r>
      <w:r w:rsidR="006662C8" w:rsidRPr="7BF018B1">
        <w:rPr>
          <w:rFonts w:ascii="Museo Sans 300" w:hAnsi="Museo Sans 300"/>
          <w:sz w:val="20"/>
          <w:szCs w:val="20"/>
        </w:rPr>
        <w:t xml:space="preserve"> </w:t>
      </w:r>
      <w:r w:rsidRPr="7BF018B1">
        <w:rPr>
          <w:rFonts w:ascii="Museo Sans 300" w:hAnsi="Museo Sans 300"/>
          <w:sz w:val="20"/>
          <w:szCs w:val="20"/>
        </w:rPr>
        <w:t>por</w:t>
      </w:r>
      <w:r w:rsidR="006662C8" w:rsidRPr="7BF018B1">
        <w:rPr>
          <w:rFonts w:ascii="Museo Sans 300" w:hAnsi="Museo Sans 300"/>
          <w:sz w:val="20"/>
          <w:szCs w:val="20"/>
        </w:rPr>
        <w:t xml:space="preserve"> </w:t>
      </w:r>
      <w:r w:rsidRPr="7BF018B1">
        <w:rPr>
          <w:rFonts w:ascii="Museo Sans 300" w:hAnsi="Museo Sans 300"/>
          <w:sz w:val="20"/>
          <w:szCs w:val="20"/>
        </w:rPr>
        <w:t>la</w:t>
      </w:r>
      <w:r w:rsidR="006662C8" w:rsidRPr="7BF018B1">
        <w:rPr>
          <w:rFonts w:ascii="Museo Sans 300" w:hAnsi="Museo Sans 300"/>
          <w:sz w:val="20"/>
          <w:szCs w:val="20"/>
        </w:rPr>
        <w:t xml:space="preserve"> </w:t>
      </w:r>
      <w:r w:rsidRPr="7BF018B1">
        <w:rPr>
          <w:rFonts w:ascii="Museo Sans 300" w:hAnsi="Museo Sans 300"/>
          <w:sz w:val="20"/>
          <w:szCs w:val="20"/>
        </w:rPr>
        <w:t>presunta</w:t>
      </w:r>
      <w:r w:rsidR="006662C8" w:rsidRPr="7BF018B1">
        <w:rPr>
          <w:rFonts w:ascii="Museo Sans 300" w:hAnsi="Museo Sans 300"/>
          <w:sz w:val="20"/>
          <w:szCs w:val="20"/>
        </w:rPr>
        <w:t xml:space="preserve"> </w:t>
      </w:r>
      <w:r w:rsidRPr="7BF018B1">
        <w:rPr>
          <w:rFonts w:ascii="Museo Sans 300" w:hAnsi="Museo Sans 300"/>
          <w:sz w:val="20"/>
          <w:szCs w:val="20"/>
        </w:rPr>
        <w:t>existencia</w:t>
      </w:r>
      <w:r w:rsidR="006662C8" w:rsidRPr="7BF018B1">
        <w:rPr>
          <w:rFonts w:ascii="Museo Sans 300" w:hAnsi="Museo Sans 300"/>
          <w:sz w:val="20"/>
          <w:szCs w:val="20"/>
        </w:rPr>
        <w:t xml:space="preserve"> </w:t>
      </w:r>
      <w:r w:rsidRPr="7BF018B1">
        <w:rPr>
          <w:rFonts w:ascii="Museo Sans 300" w:hAnsi="Museo Sans 300"/>
          <w:sz w:val="20"/>
          <w:szCs w:val="20"/>
        </w:rPr>
        <w:t>de</w:t>
      </w:r>
      <w:r w:rsidR="006662C8" w:rsidRPr="7BF018B1">
        <w:rPr>
          <w:rFonts w:ascii="Museo Sans 300" w:hAnsi="Museo Sans 300"/>
          <w:sz w:val="20"/>
          <w:szCs w:val="20"/>
        </w:rPr>
        <w:t xml:space="preserve"> </w:t>
      </w:r>
      <w:r w:rsidRPr="7BF018B1">
        <w:rPr>
          <w:rFonts w:ascii="Museo Sans 300" w:hAnsi="Museo Sans 300"/>
          <w:sz w:val="20"/>
          <w:szCs w:val="20"/>
        </w:rPr>
        <w:t>una</w:t>
      </w:r>
      <w:r w:rsidR="006662C8" w:rsidRPr="7BF018B1">
        <w:rPr>
          <w:rFonts w:ascii="Museo Sans 300" w:hAnsi="Museo Sans 300"/>
          <w:sz w:val="20"/>
          <w:szCs w:val="20"/>
        </w:rPr>
        <w:t xml:space="preserve"> </w:t>
      </w:r>
      <w:r w:rsidRPr="7BF018B1">
        <w:rPr>
          <w:rFonts w:ascii="Museo Sans 300" w:hAnsi="Museo Sans 300"/>
          <w:sz w:val="20"/>
          <w:szCs w:val="20"/>
        </w:rPr>
        <w:t>condición</w:t>
      </w:r>
      <w:r w:rsidR="006662C8" w:rsidRPr="7BF018B1">
        <w:rPr>
          <w:rFonts w:ascii="Museo Sans 300" w:hAnsi="Museo Sans 300"/>
          <w:sz w:val="20"/>
          <w:szCs w:val="20"/>
        </w:rPr>
        <w:t xml:space="preserve"> </w:t>
      </w:r>
      <w:r w:rsidRPr="7BF018B1">
        <w:rPr>
          <w:rFonts w:ascii="Museo Sans 300" w:hAnsi="Museo Sans 300"/>
          <w:sz w:val="20"/>
          <w:szCs w:val="20"/>
        </w:rPr>
        <w:t>irregular</w:t>
      </w:r>
      <w:r w:rsidR="006662C8" w:rsidRPr="7BF018B1">
        <w:rPr>
          <w:rFonts w:ascii="Museo Sans 300" w:hAnsi="Museo Sans 300"/>
          <w:sz w:val="20"/>
          <w:szCs w:val="20"/>
        </w:rPr>
        <w:t xml:space="preserve"> </w:t>
      </w:r>
      <w:r w:rsidRPr="7BF018B1">
        <w:rPr>
          <w:rFonts w:ascii="Museo Sans 300" w:hAnsi="Museo Sans 300"/>
          <w:sz w:val="20"/>
          <w:szCs w:val="20"/>
        </w:rPr>
        <w:t>que</w:t>
      </w:r>
      <w:r w:rsidR="006662C8" w:rsidRPr="7BF018B1">
        <w:rPr>
          <w:rFonts w:ascii="Museo Sans 300" w:hAnsi="Museo Sans 300"/>
          <w:sz w:val="20"/>
          <w:szCs w:val="20"/>
        </w:rPr>
        <w:t xml:space="preserve"> </w:t>
      </w:r>
      <w:r w:rsidRPr="7BF018B1">
        <w:rPr>
          <w:rFonts w:ascii="Museo Sans 300" w:hAnsi="Museo Sans 300"/>
          <w:sz w:val="20"/>
          <w:szCs w:val="20"/>
        </w:rPr>
        <w:t>afectó</w:t>
      </w:r>
      <w:r w:rsidR="006662C8" w:rsidRPr="7BF018B1">
        <w:rPr>
          <w:rFonts w:ascii="Museo Sans 300" w:hAnsi="Museo Sans 300"/>
          <w:sz w:val="20"/>
          <w:szCs w:val="20"/>
        </w:rPr>
        <w:t xml:space="preserve"> </w:t>
      </w:r>
      <w:r w:rsidRPr="7BF018B1">
        <w:rPr>
          <w:rFonts w:ascii="Museo Sans 300" w:hAnsi="Museo Sans 300"/>
          <w:sz w:val="20"/>
          <w:szCs w:val="20"/>
        </w:rPr>
        <w:t>el</w:t>
      </w:r>
      <w:r w:rsidR="006662C8" w:rsidRPr="7BF018B1">
        <w:rPr>
          <w:rFonts w:ascii="Museo Sans 300" w:hAnsi="Museo Sans 300"/>
          <w:sz w:val="20"/>
          <w:szCs w:val="20"/>
        </w:rPr>
        <w:t xml:space="preserve"> </w:t>
      </w:r>
      <w:r w:rsidRPr="7BF018B1">
        <w:rPr>
          <w:rFonts w:ascii="Museo Sans 300" w:hAnsi="Museo Sans 300"/>
          <w:sz w:val="20"/>
          <w:szCs w:val="20"/>
        </w:rPr>
        <w:t>correcto</w:t>
      </w:r>
      <w:r w:rsidR="006662C8" w:rsidRPr="7BF018B1">
        <w:rPr>
          <w:rFonts w:ascii="Museo Sans 300" w:hAnsi="Museo Sans 300"/>
          <w:sz w:val="20"/>
          <w:szCs w:val="20"/>
        </w:rPr>
        <w:t xml:space="preserve"> </w:t>
      </w:r>
      <w:r w:rsidRPr="7BF018B1">
        <w:rPr>
          <w:rFonts w:ascii="Museo Sans 300" w:hAnsi="Museo Sans 300"/>
          <w:sz w:val="20"/>
          <w:szCs w:val="20"/>
        </w:rPr>
        <w:t>registro</w:t>
      </w:r>
      <w:r w:rsidR="006662C8" w:rsidRPr="7BF018B1">
        <w:rPr>
          <w:rFonts w:ascii="Museo Sans 300" w:hAnsi="Museo Sans 300"/>
          <w:sz w:val="20"/>
          <w:szCs w:val="20"/>
        </w:rPr>
        <w:t xml:space="preserve"> </w:t>
      </w:r>
      <w:r w:rsidRPr="7BF018B1">
        <w:rPr>
          <w:rFonts w:ascii="Museo Sans 300" w:hAnsi="Museo Sans 300"/>
          <w:sz w:val="20"/>
          <w:szCs w:val="20"/>
        </w:rPr>
        <w:t>del</w:t>
      </w:r>
      <w:r w:rsidR="006662C8" w:rsidRPr="7BF018B1">
        <w:rPr>
          <w:rFonts w:ascii="Museo Sans 300" w:hAnsi="Museo Sans 300"/>
          <w:sz w:val="20"/>
          <w:szCs w:val="20"/>
        </w:rPr>
        <w:t xml:space="preserve"> </w:t>
      </w:r>
      <w:r w:rsidRPr="7BF018B1">
        <w:rPr>
          <w:rFonts w:ascii="Museo Sans 300" w:hAnsi="Museo Sans 300"/>
          <w:sz w:val="20"/>
          <w:szCs w:val="20"/>
        </w:rPr>
        <w:t>consumo</w:t>
      </w:r>
      <w:r w:rsidR="006662C8" w:rsidRPr="7BF018B1">
        <w:rPr>
          <w:rFonts w:ascii="Museo Sans 300" w:hAnsi="Museo Sans 300"/>
          <w:sz w:val="20"/>
          <w:szCs w:val="20"/>
        </w:rPr>
        <w:t xml:space="preserve"> </w:t>
      </w:r>
      <w:r w:rsidRPr="7BF018B1">
        <w:rPr>
          <w:rFonts w:ascii="Museo Sans 300" w:hAnsi="Museo Sans 300"/>
          <w:sz w:val="20"/>
          <w:szCs w:val="20"/>
        </w:rPr>
        <w:t>de</w:t>
      </w:r>
      <w:r w:rsidR="006662C8" w:rsidRPr="7BF018B1">
        <w:rPr>
          <w:rFonts w:ascii="Museo Sans 300" w:hAnsi="Museo Sans 300"/>
          <w:sz w:val="20"/>
          <w:szCs w:val="20"/>
        </w:rPr>
        <w:t xml:space="preserve"> </w:t>
      </w:r>
      <w:r w:rsidRPr="7BF018B1">
        <w:rPr>
          <w:rFonts w:ascii="Museo Sans 300" w:hAnsi="Museo Sans 300"/>
          <w:sz w:val="20"/>
          <w:szCs w:val="20"/>
        </w:rPr>
        <w:t>energía</w:t>
      </w:r>
      <w:r w:rsidR="006662C8" w:rsidRPr="7BF018B1">
        <w:rPr>
          <w:rFonts w:ascii="Museo Sans 300" w:hAnsi="Museo Sans 300"/>
          <w:sz w:val="20"/>
          <w:szCs w:val="20"/>
        </w:rPr>
        <w:t xml:space="preserve"> </w:t>
      </w:r>
      <w:r w:rsidRPr="7BF018B1">
        <w:rPr>
          <w:rFonts w:ascii="Museo Sans 300" w:hAnsi="Museo Sans 300"/>
          <w:sz w:val="20"/>
          <w:szCs w:val="20"/>
        </w:rPr>
        <w:t>eléctrica</w:t>
      </w:r>
      <w:r w:rsidR="006662C8" w:rsidRPr="7BF018B1">
        <w:rPr>
          <w:rFonts w:ascii="Museo Sans 300" w:hAnsi="Museo Sans 300"/>
          <w:sz w:val="20"/>
          <w:szCs w:val="20"/>
        </w:rPr>
        <w:t xml:space="preserve"> </w:t>
      </w:r>
      <w:r w:rsidRPr="7BF018B1">
        <w:rPr>
          <w:rFonts w:ascii="Museo Sans 300" w:hAnsi="Museo Sans 300"/>
          <w:sz w:val="20"/>
          <w:szCs w:val="20"/>
        </w:rPr>
        <w:t>en</w:t>
      </w:r>
      <w:r w:rsidR="006662C8" w:rsidRPr="7BF018B1">
        <w:rPr>
          <w:rFonts w:ascii="Museo Sans 300" w:hAnsi="Museo Sans 300"/>
          <w:sz w:val="20"/>
          <w:szCs w:val="20"/>
        </w:rPr>
        <w:t xml:space="preserve"> </w:t>
      </w:r>
      <w:r w:rsidRPr="7BF018B1">
        <w:rPr>
          <w:rFonts w:ascii="Museo Sans 300" w:hAnsi="Museo Sans 300"/>
          <w:sz w:val="20"/>
          <w:szCs w:val="20"/>
        </w:rPr>
        <w:t>el</w:t>
      </w:r>
      <w:r w:rsidR="006662C8" w:rsidRPr="7BF018B1">
        <w:rPr>
          <w:rFonts w:ascii="Museo Sans 300" w:hAnsi="Museo Sans 300"/>
          <w:sz w:val="20"/>
          <w:szCs w:val="20"/>
        </w:rPr>
        <w:t xml:space="preserve"> </w:t>
      </w:r>
      <w:r w:rsidRPr="7BF018B1">
        <w:rPr>
          <w:rFonts w:ascii="Museo Sans 300" w:hAnsi="Museo Sans 300"/>
          <w:sz w:val="20"/>
          <w:szCs w:val="20"/>
        </w:rPr>
        <w:t>sum</w:t>
      </w:r>
      <w:r w:rsidR="009D2D6A" w:rsidRPr="7BF018B1">
        <w:rPr>
          <w:rFonts w:ascii="Museo Sans 300" w:hAnsi="Museo Sans 300"/>
          <w:sz w:val="20"/>
          <w:szCs w:val="20"/>
        </w:rPr>
        <w:t>inistro</w:t>
      </w:r>
      <w:r w:rsidR="006662C8" w:rsidRPr="7BF018B1">
        <w:rPr>
          <w:rFonts w:ascii="Museo Sans 300" w:hAnsi="Museo Sans 300"/>
          <w:sz w:val="20"/>
          <w:szCs w:val="20"/>
        </w:rPr>
        <w:t xml:space="preserve"> </w:t>
      </w:r>
      <w:r w:rsidR="00160B9D" w:rsidRPr="7BF018B1">
        <w:rPr>
          <w:rFonts w:ascii="Museo Sans 300" w:hAnsi="Museo Sans 300"/>
          <w:sz w:val="20"/>
          <w:szCs w:val="20"/>
        </w:rPr>
        <w:t>identificado</w:t>
      </w:r>
      <w:r w:rsidR="006662C8" w:rsidRPr="7BF018B1">
        <w:rPr>
          <w:rFonts w:ascii="Museo Sans 300" w:hAnsi="Museo Sans 300"/>
          <w:sz w:val="20"/>
          <w:szCs w:val="20"/>
        </w:rPr>
        <w:t xml:space="preserve"> </w:t>
      </w:r>
      <w:r w:rsidR="00160B9D" w:rsidRPr="7BF018B1">
        <w:rPr>
          <w:rFonts w:ascii="Museo Sans 300" w:hAnsi="Museo Sans 300"/>
          <w:sz w:val="20"/>
          <w:szCs w:val="20"/>
        </w:rPr>
        <w:t>con</w:t>
      </w:r>
      <w:r w:rsidR="006662C8" w:rsidRPr="7BF018B1">
        <w:rPr>
          <w:rFonts w:ascii="Museo Sans 300" w:hAnsi="Museo Sans 300"/>
          <w:sz w:val="20"/>
          <w:szCs w:val="20"/>
        </w:rPr>
        <w:t xml:space="preserve"> </w:t>
      </w:r>
      <w:r w:rsidR="00160B9D" w:rsidRPr="7BF018B1">
        <w:rPr>
          <w:rFonts w:ascii="Museo Sans 300" w:hAnsi="Museo Sans 300"/>
          <w:sz w:val="20"/>
          <w:szCs w:val="20"/>
        </w:rPr>
        <w:t>el</w:t>
      </w:r>
      <w:r w:rsidR="006662C8" w:rsidRPr="7BF018B1">
        <w:rPr>
          <w:rFonts w:ascii="Museo Sans 300" w:hAnsi="Museo Sans 300"/>
          <w:sz w:val="20"/>
          <w:szCs w:val="20"/>
        </w:rPr>
        <w:t xml:space="preserve"> </w:t>
      </w:r>
      <w:r w:rsidR="00160B9D" w:rsidRPr="7BF018B1">
        <w:rPr>
          <w:rFonts w:ascii="Museo Sans 300" w:hAnsi="Museo Sans 300"/>
          <w:sz w:val="20"/>
          <w:szCs w:val="20"/>
        </w:rPr>
        <w:t>NIC</w:t>
      </w:r>
      <w:r w:rsidR="00E04716" w:rsidRPr="7BF018B1">
        <w:rPr>
          <w:rFonts w:ascii="Museo Sans 300" w:hAnsi="Museo Sans 300"/>
          <w:sz w:val="20"/>
          <w:szCs w:val="20"/>
        </w:rPr>
        <w:t xml:space="preserve"> </w:t>
      </w:r>
      <w:r w:rsidR="005105A0">
        <w:rPr>
          <w:rFonts w:ascii="Museo Sans 300" w:hAnsi="Museo Sans 300"/>
          <w:sz w:val="20"/>
          <w:szCs w:val="20"/>
        </w:rPr>
        <w:t>+++</w:t>
      </w:r>
      <w:r w:rsidRPr="7BF018B1">
        <w:rPr>
          <w:rFonts w:ascii="Museo Sans 300" w:hAnsi="Museo Sans 300"/>
          <w:sz w:val="20"/>
          <w:szCs w:val="20"/>
        </w:rPr>
        <w:t>.</w:t>
      </w:r>
      <w:r w:rsidR="006662C8" w:rsidRPr="7BF018B1">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653BC16" w:rsidR="00263E33" w:rsidRPr="00263E33" w:rsidRDefault="00A93D70" w:rsidP="00263E33">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acuerdo</w:t>
      </w:r>
      <w:r w:rsidR="006662C8" w:rsidRPr="7BF018B1">
        <w:rPr>
          <w:rFonts w:ascii="Museo Sans 300" w:hAnsi="Museo Sans 300"/>
          <w:sz w:val="20"/>
          <w:szCs w:val="20"/>
          <w:lang w:val="es-SV"/>
        </w:rPr>
        <w:t xml:space="preserve"> </w:t>
      </w:r>
      <w:proofErr w:type="spellStart"/>
      <w:r w:rsidRPr="7BF018B1">
        <w:rPr>
          <w:rFonts w:ascii="Museo Sans 300" w:hAnsi="Museo Sans 300"/>
          <w:sz w:val="20"/>
          <w:szCs w:val="20"/>
          <w:lang w:val="es-SV"/>
        </w:rPr>
        <w:t>N.°</w:t>
      </w:r>
      <w:proofErr w:type="spellEnd"/>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w:t>
      </w:r>
      <w:r w:rsidR="002245F5" w:rsidRPr="7BF018B1">
        <w:rPr>
          <w:rFonts w:ascii="Museo Sans 300" w:hAnsi="Museo Sans 300"/>
          <w:sz w:val="20"/>
          <w:szCs w:val="20"/>
          <w:lang w:val="es-SV"/>
        </w:rPr>
        <w:t>0</w:t>
      </w:r>
      <w:r w:rsidR="00594F57" w:rsidRPr="7BF018B1">
        <w:rPr>
          <w:rFonts w:ascii="Museo Sans 300" w:hAnsi="Museo Sans 300"/>
          <w:sz w:val="20"/>
          <w:szCs w:val="20"/>
          <w:lang w:val="es-SV"/>
        </w:rPr>
        <w:t>587</w:t>
      </w:r>
      <w:r w:rsidR="00282394" w:rsidRPr="7BF018B1">
        <w:rPr>
          <w:rFonts w:ascii="Museo Sans 300" w:hAnsi="Museo Sans 300"/>
          <w:sz w:val="20"/>
          <w:szCs w:val="20"/>
          <w:lang w:val="es-SV"/>
        </w:rPr>
        <w:t>-20</w:t>
      </w:r>
      <w:r w:rsidR="001F3C81" w:rsidRPr="7BF018B1">
        <w:rPr>
          <w:rFonts w:ascii="Museo Sans 300" w:hAnsi="Museo Sans 300"/>
          <w:sz w:val="20"/>
          <w:szCs w:val="20"/>
          <w:lang w:val="es-SV"/>
        </w:rPr>
        <w:t>2</w:t>
      </w:r>
      <w:r w:rsidR="002245F5" w:rsidRPr="7BF018B1">
        <w:rPr>
          <w:rFonts w:ascii="Museo Sans 300" w:hAnsi="Museo Sans 300"/>
          <w:sz w:val="20"/>
          <w:szCs w:val="20"/>
          <w:lang w:val="es-SV"/>
        </w:rPr>
        <w:t>1</w:t>
      </w:r>
      <w:r w:rsidR="00263E33" w:rsidRPr="7BF018B1">
        <w:rPr>
          <w:rFonts w:ascii="Museo Sans 300" w:hAnsi="Museo Sans 300"/>
          <w:sz w:val="20"/>
          <w:szCs w:val="20"/>
          <w:lang w:val="es-SV"/>
        </w:rPr>
        <w:t>-CAU</w:t>
      </w:r>
      <w:r w:rsidR="000A4F16"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fecha</w:t>
      </w:r>
      <w:r w:rsidR="006662C8" w:rsidRPr="7BF018B1">
        <w:rPr>
          <w:rFonts w:ascii="Museo Sans 300" w:hAnsi="Museo Sans 300"/>
          <w:sz w:val="20"/>
          <w:szCs w:val="20"/>
          <w:lang w:val="es-SV"/>
        </w:rPr>
        <w:t xml:space="preserve"> </w:t>
      </w:r>
      <w:r w:rsidR="00594F57" w:rsidRPr="7BF018B1">
        <w:rPr>
          <w:rFonts w:ascii="Museo Sans 300" w:hAnsi="Museo Sans 300"/>
          <w:sz w:val="20"/>
          <w:szCs w:val="20"/>
          <w:lang w:val="es-SV"/>
        </w:rPr>
        <w:t>veintiocho</w:t>
      </w:r>
      <w:r w:rsidR="005D4FED" w:rsidRPr="7BF018B1">
        <w:rPr>
          <w:rFonts w:ascii="Museo Sans 300" w:hAnsi="Museo Sans 300"/>
          <w:sz w:val="20"/>
          <w:szCs w:val="20"/>
          <w:lang w:val="es-SV"/>
        </w:rPr>
        <w:t xml:space="preserve"> de j</w:t>
      </w:r>
      <w:r w:rsidR="00594F57" w:rsidRPr="7BF018B1">
        <w:rPr>
          <w:rFonts w:ascii="Museo Sans 300" w:hAnsi="Museo Sans 300"/>
          <w:sz w:val="20"/>
          <w:szCs w:val="20"/>
          <w:lang w:val="es-SV"/>
        </w:rPr>
        <w:t>unio</w:t>
      </w:r>
      <w:r w:rsidR="002245F5" w:rsidRPr="7BF018B1">
        <w:rPr>
          <w:rFonts w:ascii="Museo Sans 300" w:hAnsi="Museo Sans 300"/>
          <w:sz w:val="20"/>
          <w:szCs w:val="20"/>
          <w:lang w:val="es-SV"/>
        </w:rPr>
        <w:t xml:space="preserve"> del</w:t>
      </w:r>
      <w:r w:rsidR="1127E375" w:rsidRPr="7BF018B1">
        <w:rPr>
          <w:rFonts w:ascii="Museo Sans 300" w:hAnsi="Museo Sans 300"/>
          <w:sz w:val="20"/>
          <w:szCs w:val="20"/>
          <w:lang w:val="es-SV"/>
        </w:rPr>
        <w:t xml:space="preserve"> año dos mil veintiuno</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requirió</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sociedad</w:t>
      </w:r>
      <w:r w:rsidR="006662C8" w:rsidRPr="7BF018B1">
        <w:rPr>
          <w:rFonts w:ascii="Museo Sans 300" w:hAnsi="Museo Sans 300"/>
          <w:sz w:val="20"/>
          <w:szCs w:val="20"/>
          <w:lang w:val="es-SV"/>
        </w:rPr>
        <w:t xml:space="preserve"> </w:t>
      </w:r>
      <w:r w:rsidR="0014191F" w:rsidRPr="7BF018B1">
        <w:rPr>
          <w:rFonts w:ascii="Museo Sans 300" w:hAnsi="Museo Sans 300"/>
          <w:sz w:val="20"/>
          <w:szCs w:val="20"/>
          <w:lang w:val="es-SV"/>
        </w:rPr>
        <w:t>EEO</w:t>
      </w:r>
      <w:r w:rsidR="00563274"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S.A.</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C.V.</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5C17E0"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en</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plazo</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diez</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días</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hábiles</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contados</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partir</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día</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siguiente</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notificación</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dicho</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acuerdo,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presentara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escrito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argumentos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y</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posiciones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relacionados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reclamo.</w:t>
      </w:r>
      <w:r w:rsidR="006662C8" w:rsidRPr="7BF018B1">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62724BC4" w:rsidR="00D9648C" w:rsidRDefault="00D9648C" w:rsidP="00D9648C">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 sociedad EEO, S.A. de C.V.</w:t>
      </w:r>
      <w:r w:rsidR="002732CE" w:rsidRPr="7BF018B1">
        <w:rPr>
          <w:rFonts w:ascii="Museo Sans 300" w:hAnsi="Museo Sans 300"/>
          <w:sz w:val="20"/>
          <w:szCs w:val="20"/>
        </w:rPr>
        <w:t xml:space="preserve"> y a</w:t>
      </w:r>
      <w:r w:rsidR="00594F57" w:rsidRPr="7BF018B1">
        <w:rPr>
          <w:rFonts w:ascii="Museo Sans 300" w:hAnsi="Museo Sans 300"/>
          <w:sz w:val="20"/>
          <w:szCs w:val="20"/>
        </w:rPr>
        <w:t xml:space="preserve"> la</w:t>
      </w:r>
      <w:r w:rsidR="002732CE" w:rsidRPr="7BF018B1">
        <w:rPr>
          <w:rFonts w:ascii="Museo Sans 300" w:hAnsi="Museo Sans 300"/>
          <w:sz w:val="20"/>
          <w:szCs w:val="20"/>
        </w:rPr>
        <w:t xml:space="preserve"> usuari</w:t>
      </w:r>
      <w:r w:rsidR="00594F57" w:rsidRPr="7BF018B1">
        <w:rPr>
          <w:rFonts w:ascii="Museo Sans 300" w:hAnsi="Museo Sans 300"/>
          <w:sz w:val="20"/>
          <w:szCs w:val="20"/>
        </w:rPr>
        <w:t>a</w:t>
      </w:r>
      <w:r w:rsidRPr="7BF018B1">
        <w:rPr>
          <w:rFonts w:ascii="Museo Sans 300" w:hAnsi="Museo Sans 300"/>
          <w:sz w:val="20"/>
          <w:szCs w:val="20"/>
        </w:rPr>
        <w:t xml:space="preserve"> los días </w:t>
      </w:r>
      <w:r w:rsidR="00594F57" w:rsidRPr="7BF018B1">
        <w:rPr>
          <w:rFonts w:ascii="Museo Sans 300" w:hAnsi="Museo Sans 300"/>
          <w:sz w:val="20"/>
          <w:szCs w:val="20"/>
        </w:rPr>
        <w:t>uno</w:t>
      </w:r>
      <w:r w:rsidRPr="7BF018B1">
        <w:rPr>
          <w:rFonts w:ascii="Museo Sans 300" w:hAnsi="Museo Sans 300"/>
          <w:sz w:val="20"/>
          <w:szCs w:val="20"/>
        </w:rPr>
        <w:t xml:space="preserve"> y </w:t>
      </w:r>
      <w:r w:rsidR="00594F57" w:rsidRPr="7BF018B1">
        <w:rPr>
          <w:rFonts w:ascii="Museo Sans 300" w:hAnsi="Museo Sans 300"/>
          <w:sz w:val="20"/>
          <w:szCs w:val="20"/>
        </w:rPr>
        <w:t>dos</w:t>
      </w:r>
      <w:r w:rsidRPr="7BF018B1">
        <w:rPr>
          <w:rFonts w:ascii="Museo Sans 300" w:hAnsi="Museo Sans 300"/>
          <w:sz w:val="20"/>
          <w:szCs w:val="20"/>
        </w:rPr>
        <w:t xml:space="preserve"> de j</w:t>
      </w:r>
      <w:r w:rsidR="002732CE" w:rsidRPr="7BF018B1">
        <w:rPr>
          <w:rFonts w:ascii="Museo Sans 300" w:hAnsi="Museo Sans 300"/>
          <w:sz w:val="20"/>
          <w:szCs w:val="20"/>
        </w:rPr>
        <w:t>ul</w:t>
      </w:r>
      <w:r w:rsidRPr="7BF018B1">
        <w:rPr>
          <w:rFonts w:ascii="Museo Sans 300" w:hAnsi="Museo Sans 300"/>
          <w:sz w:val="20"/>
          <w:szCs w:val="20"/>
        </w:rPr>
        <w:t>io de</w:t>
      </w:r>
      <w:r w:rsidR="43150556" w:rsidRPr="7BF018B1">
        <w:rPr>
          <w:rFonts w:ascii="Museo Sans 300" w:hAnsi="Museo Sans 300"/>
          <w:sz w:val="20"/>
          <w:szCs w:val="20"/>
        </w:rPr>
        <w:t xml:space="preserve"> dos mil veintiuno</w:t>
      </w:r>
      <w:r w:rsidRPr="7BF018B1">
        <w:rPr>
          <w:rFonts w:ascii="Museo Sans 300" w:hAnsi="Museo Sans 300"/>
          <w:sz w:val="20"/>
          <w:szCs w:val="20"/>
        </w:rPr>
        <w:t xml:space="preserve">, respectivamente, por lo que el plazo otorgado a la distribuidora finalizó el día </w:t>
      </w:r>
      <w:r w:rsidR="00594F57" w:rsidRPr="7BF018B1">
        <w:rPr>
          <w:rFonts w:ascii="Museo Sans 300" w:hAnsi="Museo Sans 300"/>
          <w:sz w:val="20"/>
          <w:szCs w:val="20"/>
        </w:rPr>
        <w:t>quince</w:t>
      </w:r>
      <w:r w:rsidRPr="7BF018B1">
        <w:rPr>
          <w:rFonts w:ascii="Museo Sans 300" w:hAnsi="Museo Sans 300"/>
          <w:sz w:val="20"/>
          <w:szCs w:val="20"/>
        </w:rPr>
        <w:t xml:space="preserve"> del mismo mes y 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64F7126F" w14:textId="394051D5" w:rsidR="00A36EB4" w:rsidRPr="00A36EB4" w:rsidRDefault="00D9648C"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7BF018B1">
        <w:rPr>
          <w:rFonts w:ascii="Museo Sans 300" w:hAnsi="Museo Sans 300"/>
          <w:sz w:val="20"/>
          <w:szCs w:val="20"/>
        </w:rPr>
        <w:t xml:space="preserve">El día </w:t>
      </w:r>
      <w:r w:rsidR="00594F57" w:rsidRPr="7BF018B1">
        <w:rPr>
          <w:rFonts w:ascii="Museo Sans 300" w:hAnsi="Museo Sans 300"/>
          <w:sz w:val="20"/>
          <w:szCs w:val="20"/>
        </w:rPr>
        <w:t>catorce</w:t>
      </w:r>
      <w:r w:rsidRPr="7BF018B1">
        <w:rPr>
          <w:rFonts w:ascii="Museo Sans 300" w:hAnsi="Museo Sans 300"/>
          <w:sz w:val="20"/>
          <w:szCs w:val="20"/>
        </w:rPr>
        <w:t xml:space="preserve"> de j</w:t>
      </w:r>
      <w:r w:rsidR="00811F9C" w:rsidRPr="7BF018B1">
        <w:rPr>
          <w:rFonts w:ascii="Museo Sans 300" w:hAnsi="Museo Sans 300"/>
          <w:sz w:val="20"/>
          <w:szCs w:val="20"/>
        </w:rPr>
        <w:t>ulio</w:t>
      </w:r>
      <w:r w:rsidRPr="7BF018B1">
        <w:rPr>
          <w:rFonts w:ascii="Museo Sans 300" w:hAnsi="Museo Sans 300"/>
          <w:sz w:val="20"/>
          <w:szCs w:val="20"/>
        </w:rPr>
        <w:t xml:space="preserve"> de</w:t>
      </w:r>
      <w:r w:rsidR="1757AE0A" w:rsidRPr="7BF018B1">
        <w:rPr>
          <w:rFonts w:ascii="Museo Sans 300" w:hAnsi="Museo Sans 300"/>
          <w:sz w:val="20"/>
          <w:szCs w:val="20"/>
        </w:rPr>
        <w:t>l año dos mil veintiuno</w:t>
      </w:r>
      <w:r w:rsidRPr="7BF018B1">
        <w:rPr>
          <w:rFonts w:ascii="Museo Sans 300" w:hAnsi="Museo Sans 300"/>
          <w:sz w:val="20"/>
          <w:szCs w:val="20"/>
        </w:rPr>
        <w:t xml:space="preserve">, el ingeniero </w:t>
      </w:r>
      <w:r w:rsidR="005105A0">
        <w:rPr>
          <w:rFonts w:ascii="Museo Sans 300" w:hAnsi="Museo Sans 300"/>
          <w:sz w:val="20"/>
          <w:szCs w:val="20"/>
        </w:rPr>
        <w:t>+++</w:t>
      </w:r>
      <w:r w:rsidRPr="7BF018B1">
        <w:rPr>
          <w:rFonts w:ascii="Museo Sans 300" w:hAnsi="Museo Sans 300"/>
          <w:sz w:val="20"/>
          <w:szCs w:val="20"/>
        </w:rPr>
        <w:t xml:space="preserve">, apoderado especial de la sociedad EEO, S.A. de C.V., presentó un escrito por medio del cual manifestó que contaban con evidencia suficiente para comprobar la existencia de una condición irregular en el suministro identificado con el NIC </w:t>
      </w:r>
      <w:r w:rsidR="005105A0">
        <w:rPr>
          <w:rFonts w:ascii="Museo Sans 300" w:hAnsi="Museo Sans 300"/>
          <w:sz w:val="20"/>
          <w:szCs w:val="20"/>
        </w:rPr>
        <w:t>+++</w:t>
      </w:r>
      <w:r w:rsidRPr="7BF018B1">
        <w:rPr>
          <w:rFonts w:ascii="Museo Sans 300" w:hAnsi="Museo Sans 300"/>
          <w:sz w:val="20"/>
          <w:szCs w:val="20"/>
        </w:rPr>
        <w:t xml:space="preserve">, por lo que era procedente el cobro de energía no registrada. </w:t>
      </w:r>
      <w:r w:rsidR="00A36EB4" w:rsidRPr="7BF018B1">
        <w:rPr>
          <w:rFonts w:ascii="Museo Sans 300" w:eastAsia="Arial" w:hAnsi="Museo Sans 300" w:cs="Times New Roman"/>
          <w:sz w:val="20"/>
          <w:szCs w:val="20"/>
          <w:lang w:eastAsia="es-SV"/>
        </w:rPr>
        <w:t xml:space="preserve">Asimismo, </w:t>
      </w:r>
      <w:r w:rsidR="00A36EB4" w:rsidRPr="7BF018B1">
        <w:rPr>
          <w:rFonts w:ascii="Museo Sans 300" w:eastAsia="Times New Roman" w:hAnsi="Museo Sans 300" w:cs="Times New Roman"/>
          <w:sz w:val="20"/>
          <w:szCs w:val="20"/>
          <w:lang w:eastAsia="es-SV"/>
        </w:rPr>
        <w:t>anexó</w:t>
      </w:r>
      <w:r w:rsidR="00A36EB4" w:rsidRPr="7BF018B1">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DA86D44" w14:textId="6DB4B1FE" w:rsidR="00594F57" w:rsidRPr="00A36EB4" w:rsidRDefault="00594F57" w:rsidP="00594F57">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Facturación del período comprendido entre el mes de noviembre 2020 hasta junio de 2021.</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053E179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5105A0">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6C8DB78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94F57">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94F57">
        <w:rPr>
          <w:rFonts w:ascii="Museo Sans 300" w:eastAsia="Arial" w:hAnsi="Museo Sans 300"/>
          <w:sz w:val="20"/>
          <w:szCs w:val="20"/>
          <w:lang w:eastAsia="es-SV"/>
        </w:rPr>
        <w:t>órdenes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5105A0">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3853817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5105A0">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0BFC69AB" w:rsidR="00CC07F8" w:rsidRDefault="00CC07F8" w:rsidP="7BF018B1">
      <w:pPr>
        <w:pStyle w:val="Prrafodelista"/>
        <w:tabs>
          <w:tab w:val="left" w:pos="426"/>
        </w:tabs>
        <w:ind w:left="426"/>
        <w:jc w:val="both"/>
        <w:rPr>
          <w:rFonts w:ascii="Museo Sans 300" w:hAnsi="Museo Sans 300"/>
          <w:sz w:val="20"/>
          <w:szCs w:val="20"/>
          <w:lang w:eastAsia="es-SV"/>
        </w:rPr>
      </w:pPr>
      <w:r w:rsidRPr="7BF018B1">
        <w:rPr>
          <w:rFonts w:ascii="Museo Sans 300" w:hAnsi="Museo Sans 300"/>
          <w:sz w:val="20"/>
          <w:szCs w:val="20"/>
          <w:lang w:eastAsia="es-SV"/>
        </w:rPr>
        <w:lastRenderedPageBreak/>
        <w:t xml:space="preserve">Mediante memorando con referencia </w:t>
      </w:r>
      <w:proofErr w:type="spellStart"/>
      <w:r w:rsidRPr="7BF018B1">
        <w:rPr>
          <w:rFonts w:ascii="Museo Sans 300" w:hAnsi="Museo Sans 300"/>
          <w:sz w:val="20"/>
          <w:szCs w:val="20"/>
          <w:lang w:eastAsia="es-SV"/>
        </w:rPr>
        <w:t>N.°</w:t>
      </w:r>
      <w:proofErr w:type="spellEnd"/>
      <w:r w:rsidRPr="7BF018B1">
        <w:rPr>
          <w:rFonts w:ascii="Museo Sans 300" w:hAnsi="Museo Sans 300"/>
          <w:sz w:val="20"/>
          <w:szCs w:val="20"/>
          <w:lang w:eastAsia="es-SV"/>
        </w:rPr>
        <w:t xml:space="preserve"> </w:t>
      </w:r>
      <w:r w:rsidR="005105A0">
        <w:rPr>
          <w:rFonts w:ascii="Museo Sans 300" w:hAnsi="Museo Sans 300"/>
          <w:sz w:val="20"/>
          <w:szCs w:val="20"/>
          <w:lang w:eastAsia="es-SV"/>
        </w:rPr>
        <w:t>+++</w:t>
      </w:r>
      <w:r w:rsidRPr="7BF018B1">
        <w:rPr>
          <w:rFonts w:ascii="Museo Sans 300" w:hAnsi="Museo Sans 300"/>
          <w:sz w:val="20"/>
          <w:szCs w:val="20"/>
          <w:lang w:eastAsia="es-SV"/>
        </w:rPr>
        <w:t xml:space="preserve">, de fecha </w:t>
      </w:r>
      <w:r w:rsidR="00FA746C" w:rsidRPr="7BF018B1">
        <w:rPr>
          <w:rFonts w:ascii="Museo Sans 300" w:hAnsi="Museo Sans 300"/>
          <w:sz w:val="20"/>
          <w:szCs w:val="20"/>
          <w:lang w:eastAsia="es-SV"/>
        </w:rPr>
        <w:t>quince</w:t>
      </w:r>
      <w:r w:rsidR="0017177B" w:rsidRPr="7BF018B1">
        <w:rPr>
          <w:rFonts w:ascii="Museo Sans 300" w:hAnsi="Museo Sans 300"/>
          <w:sz w:val="20"/>
          <w:szCs w:val="20"/>
          <w:lang w:eastAsia="es-SV"/>
        </w:rPr>
        <w:t xml:space="preserve"> de ju</w:t>
      </w:r>
      <w:r w:rsidR="00D9648C" w:rsidRPr="7BF018B1">
        <w:rPr>
          <w:rFonts w:ascii="Museo Sans 300" w:hAnsi="Museo Sans 300"/>
          <w:sz w:val="20"/>
          <w:szCs w:val="20"/>
          <w:lang w:eastAsia="es-SV"/>
        </w:rPr>
        <w:t>lio</w:t>
      </w:r>
      <w:r w:rsidR="226777EF" w:rsidRPr="7BF018B1">
        <w:rPr>
          <w:rFonts w:ascii="Museo Sans 300" w:hAnsi="Museo Sans 300"/>
          <w:sz w:val="20"/>
          <w:szCs w:val="20"/>
          <w:lang w:eastAsia="es-SV"/>
        </w:rPr>
        <w:t xml:space="preserve"> del año recién pasado</w:t>
      </w:r>
      <w:r w:rsidRPr="7BF018B1">
        <w:rPr>
          <w:rFonts w:ascii="Museo Sans 300" w:hAnsi="Museo Sans 300"/>
          <w:sz w:val="20"/>
          <w:szCs w:val="20"/>
          <w:lang w:eastAsia="es-SV"/>
        </w:rPr>
        <w:t>, el CAU informó que elaboraría el informe técnico correspondiente.</w:t>
      </w:r>
    </w:p>
    <w:p w14:paraId="0211B83E" w14:textId="77777777" w:rsidR="00FA746C" w:rsidRDefault="00FA746C"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44377EAF"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BF018B1">
        <w:rPr>
          <w:rFonts w:ascii="Museo Sans 300" w:hAnsi="Museo Sans 300"/>
          <w:sz w:val="20"/>
          <w:szCs w:val="20"/>
        </w:rPr>
        <w:t xml:space="preserve">Por medio del acuerdo </w:t>
      </w:r>
      <w:proofErr w:type="spellStart"/>
      <w:r w:rsidRPr="7BF018B1">
        <w:rPr>
          <w:rFonts w:ascii="Museo Sans 300" w:hAnsi="Museo Sans 300"/>
          <w:sz w:val="20"/>
          <w:szCs w:val="20"/>
        </w:rPr>
        <w:t>N.°</w:t>
      </w:r>
      <w:proofErr w:type="spellEnd"/>
      <w:r w:rsidRPr="7BF018B1">
        <w:rPr>
          <w:rFonts w:ascii="Museo Sans 300" w:hAnsi="Museo Sans 300"/>
          <w:sz w:val="20"/>
          <w:szCs w:val="20"/>
        </w:rPr>
        <w:t xml:space="preserve"> E-0</w:t>
      </w:r>
      <w:r w:rsidR="00FA746C" w:rsidRPr="7BF018B1">
        <w:rPr>
          <w:rFonts w:ascii="Museo Sans 300" w:hAnsi="Museo Sans 300"/>
          <w:sz w:val="20"/>
          <w:szCs w:val="20"/>
        </w:rPr>
        <w:t>694</w:t>
      </w:r>
      <w:r w:rsidRPr="7BF018B1">
        <w:rPr>
          <w:rFonts w:ascii="Museo Sans 300" w:hAnsi="Museo Sans 300"/>
          <w:sz w:val="20"/>
          <w:szCs w:val="20"/>
        </w:rPr>
        <w:t xml:space="preserve">-2021-CAU, de fecha </w:t>
      </w:r>
      <w:r w:rsidR="00FA746C" w:rsidRPr="7BF018B1">
        <w:rPr>
          <w:rFonts w:ascii="Museo Sans 300" w:hAnsi="Museo Sans 300"/>
          <w:sz w:val="20"/>
          <w:szCs w:val="20"/>
        </w:rPr>
        <w:t>veintitrés</w:t>
      </w:r>
      <w:r w:rsidR="00D21FBB" w:rsidRPr="7BF018B1">
        <w:rPr>
          <w:rFonts w:ascii="Museo Sans 300" w:hAnsi="Museo Sans 300"/>
          <w:sz w:val="20"/>
          <w:szCs w:val="20"/>
        </w:rPr>
        <w:t xml:space="preserve"> de </w:t>
      </w:r>
      <w:r w:rsidR="00FA746C" w:rsidRPr="7BF018B1">
        <w:rPr>
          <w:rFonts w:ascii="Museo Sans 300" w:hAnsi="Museo Sans 300"/>
          <w:sz w:val="20"/>
          <w:szCs w:val="20"/>
        </w:rPr>
        <w:t>julio</w:t>
      </w:r>
      <w:r w:rsidRPr="7BF018B1">
        <w:rPr>
          <w:rFonts w:ascii="Museo Sans 300" w:hAnsi="Museo Sans 300"/>
          <w:sz w:val="20"/>
          <w:szCs w:val="20"/>
        </w:rPr>
        <w:t xml:space="preserve"> del</w:t>
      </w:r>
      <w:r w:rsidR="59DA8F01" w:rsidRPr="7BF018B1">
        <w:rPr>
          <w:rFonts w:ascii="Museo Sans 300" w:hAnsi="Museo Sans 300"/>
          <w:sz w:val="20"/>
          <w:szCs w:val="20"/>
        </w:rPr>
        <w:t xml:space="preserve"> año dos mil veintiuno</w:t>
      </w:r>
      <w:r w:rsidRPr="7BF018B1">
        <w:rPr>
          <w:rFonts w:ascii="Museo Sans 300" w:hAnsi="Museo Sans 300"/>
          <w:sz w:val="20"/>
          <w:szCs w:val="20"/>
        </w:rPr>
        <w:t xml:space="preserve">, </w:t>
      </w:r>
      <w:r w:rsidRPr="7BF018B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 sociedad EEO, S.A. de C.V. y </w:t>
      </w:r>
      <w:r w:rsidR="00FA746C" w:rsidRPr="7BF018B1">
        <w:rPr>
          <w:rStyle w:val="normaltextrun"/>
          <w:rFonts w:ascii="Museo Sans 300" w:eastAsia="Museo Sans" w:hAnsi="Museo Sans 300" w:cs="Segoe UI"/>
          <w:sz w:val="20"/>
          <w:szCs w:val="20"/>
        </w:rPr>
        <w:t>la</w:t>
      </w:r>
      <w:r w:rsidRPr="7BF018B1">
        <w:rPr>
          <w:rStyle w:val="normaltextrun"/>
          <w:rFonts w:ascii="Museo Sans 300" w:eastAsia="Museo Sans" w:hAnsi="Museo Sans 300" w:cs="Segoe UI"/>
          <w:sz w:val="20"/>
          <w:szCs w:val="20"/>
        </w:rPr>
        <w:t xml:space="preserve"> señor</w:t>
      </w:r>
      <w:r w:rsidR="00FA746C" w:rsidRPr="7BF018B1">
        <w:rPr>
          <w:rStyle w:val="normaltextrun"/>
          <w:rFonts w:ascii="Museo Sans 300" w:eastAsia="Museo Sans" w:hAnsi="Museo Sans 300" w:cs="Segoe UI"/>
          <w:sz w:val="20"/>
          <w:szCs w:val="20"/>
        </w:rPr>
        <w:t>a</w:t>
      </w:r>
      <w:r w:rsidR="002B658D" w:rsidRPr="7BF018B1">
        <w:rPr>
          <w:rStyle w:val="normaltextrun"/>
          <w:rFonts w:ascii="Museo Sans 300" w:eastAsia="Museo Sans" w:hAnsi="Museo Sans 300" w:cs="Segoe UI"/>
          <w:sz w:val="20"/>
          <w:szCs w:val="20"/>
        </w:rPr>
        <w:t xml:space="preserve"> </w:t>
      </w:r>
      <w:r w:rsidR="005105A0">
        <w:rPr>
          <w:rStyle w:val="normaltextrun"/>
          <w:rFonts w:ascii="Museo Sans 300" w:eastAsia="Museo Sans" w:hAnsi="Museo Sans 300" w:cs="Segoe UI"/>
          <w:sz w:val="20"/>
          <w:szCs w:val="20"/>
        </w:rPr>
        <w:t>+++</w:t>
      </w:r>
      <w:r w:rsidRPr="7BF018B1">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4073C5D2" w:rsidR="00D9648C" w:rsidRDefault="00D9648C" w:rsidP="00D9648C">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rPr>
        <w:t>El mencionado acuerdo fue notificado a la</w:t>
      </w:r>
      <w:r w:rsidR="000821E6" w:rsidRPr="7BF018B1">
        <w:rPr>
          <w:rFonts w:ascii="Museo Sans 300" w:hAnsi="Museo Sans 300"/>
          <w:sz w:val="20"/>
          <w:szCs w:val="20"/>
        </w:rPr>
        <w:t>s partes</w:t>
      </w:r>
      <w:r w:rsidR="00FA746C" w:rsidRPr="7BF018B1">
        <w:rPr>
          <w:rFonts w:ascii="Museo Sans 300" w:hAnsi="Museo Sans 300"/>
          <w:sz w:val="20"/>
          <w:szCs w:val="20"/>
        </w:rPr>
        <w:t>,</w:t>
      </w:r>
      <w:r w:rsidR="000821E6" w:rsidRPr="7BF018B1">
        <w:rPr>
          <w:rFonts w:ascii="Museo Sans 300" w:hAnsi="Museo Sans 300"/>
          <w:sz w:val="20"/>
          <w:szCs w:val="20"/>
        </w:rPr>
        <w:t xml:space="preserve"> el día </w:t>
      </w:r>
      <w:r w:rsidR="00FA746C" w:rsidRPr="7BF018B1">
        <w:rPr>
          <w:rFonts w:ascii="Museo Sans 300" w:hAnsi="Museo Sans 300"/>
          <w:sz w:val="20"/>
          <w:szCs w:val="20"/>
        </w:rPr>
        <w:t>veintiocho</w:t>
      </w:r>
      <w:r w:rsidR="000821E6" w:rsidRPr="7BF018B1">
        <w:rPr>
          <w:rFonts w:ascii="Museo Sans 300" w:hAnsi="Museo Sans 300"/>
          <w:sz w:val="20"/>
          <w:szCs w:val="20"/>
        </w:rPr>
        <w:t xml:space="preserve"> del mismo mes y año,</w:t>
      </w:r>
      <w:r w:rsidRPr="7BF018B1">
        <w:rPr>
          <w:rStyle w:val="normaltextrun"/>
          <w:rFonts w:ascii="Museo Sans 300" w:eastAsia="Museo Sans" w:hAnsi="Museo Sans 300" w:cs="Segoe UI"/>
          <w:sz w:val="20"/>
          <w:szCs w:val="20"/>
        </w:rPr>
        <w:t xml:space="preserve"> por lo que el plazo finalizó, </w:t>
      </w:r>
      <w:r w:rsidR="000821E6" w:rsidRPr="7BF018B1">
        <w:rPr>
          <w:rStyle w:val="normaltextrun"/>
          <w:rFonts w:ascii="Museo Sans 300" w:eastAsia="Museo Sans" w:hAnsi="Museo Sans 300" w:cs="Segoe UI"/>
          <w:sz w:val="20"/>
          <w:szCs w:val="20"/>
        </w:rPr>
        <w:t xml:space="preserve">el día </w:t>
      </w:r>
      <w:r w:rsidR="00FA746C" w:rsidRPr="7BF018B1">
        <w:rPr>
          <w:rStyle w:val="normaltextrun"/>
          <w:rFonts w:ascii="Museo Sans 300" w:eastAsia="Museo Sans" w:hAnsi="Museo Sans 300" w:cs="Segoe UI"/>
          <w:sz w:val="20"/>
          <w:szCs w:val="20"/>
        </w:rPr>
        <w:t>uno</w:t>
      </w:r>
      <w:r w:rsidR="000821E6" w:rsidRPr="7BF018B1">
        <w:rPr>
          <w:rStyle w:val="normaltextrun"/>
          <w:rFonts w:ascii="Museo Sans 300" w:eastAsia="Museo Sans" w:hAnsi="Museo Sans 300" w:cs="Segoe UI"/>
          <w:sz w:val="20"/>
          <w:szCs w:val="20"/>
        </w:rPr>
        <w:t xml:space="preserve"> de septiembre de </w:t>
      </w:r>
      <w:r w:rsidR="3DA169BE" w:rsidRPr="7BF018B1">
        <w:rPr>
          <w:rStyle w:val="normaltextrun"/>
          <w:rFonts w:ascii="Museo Sans 300" w:eastAsia="Museo Sans" w:hAnsi="Museo Sans 300" w:cs="Segoe UI"/>
          <w:sz w:val="20"/>
          <w:szCs w:val="20"/>
        </w:rPr>
        <w:t>dicho año</w:t>
      </w:r>
      <w:r w:rsidRPr="7BF018B1">
        <w:rPr>
          <w:rFonts w:ascii="Museo Sans 300" w:hAnsi="Museo Sans 300"/>
          <w:sz w:val="20"/>
          <w:szCs w:val="20"/>
          <w:lang w:val="es-SV"/>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4C4BA51D" w:rsidR="00186DE1" w:rsidRDefault="00A97681" w:rsidP="00A97681">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rPr>
        <w:t xml:space="preserve">El día </w:t>
      </w:r>
      <w:r w:rsidR="00FA746C" w:rsidRPr="7BF018B1">
        <w:rPr>
          <w:rFonts w:ascii="Museo Sans 300" w:hAnsi="Museo Sans 300"/>
          <w:sz w:val="20"/>
          <w:szCs w:val="20"/>
        </w:rPr>
        <w:t>veintiséis</w:t>
      </w:r>
      <w:r w:rsidRPr="7BF018B1">
        <w:rPr>
          <w:rFonts w:ascii="Museo Sans 300" w:hAnsi="Museo Sans 300"/>
          <w:sz w:val="20"/>
          <w:szCs w:val="20"/>
        </w:rPr>
        <w:t xml:space="preserve"> de </w:t>
      </w:r>
      <w:r w:rsidR="00FA746C" w:rsidRPr="7BF018B1">
        <w:rPr>
          <w:rFonts w:ascii="Museo Sans 300" w:hAnsi="Museo Sans 300"/>
          <w:sz w:val="20"/>
          <w:szCs w:val="20"/>
        </w:rPr>
        <w:t>agosto</w:t>
      </w:r>
      <w:r w:rsidRPr="7BF018B1">
        <w:rPr>
          <w:rFonts w:ascii="Museo Sans 300" w:hAnsi="Museo Sans 300"/>
          <w:sz w:val="20"/>
          <w:szCs w:val="20"/>
          <w:lang w:val="es-SV"/>
        </w:rPr>
        <w:t xml:space="preserve"> del</w:t>
      </w:r>
      <w:r w:rsidR="3948DAC5" w:rsidRPr="7BF018B1">
        <w:rPr>
          <w:rFonts w:ascii="Museo Sans 300" w:hAnsi="Museo Sans 300"/>
          <w:sz w:val="20"/>
          <w:szCs w:val="20"/>
          <w:lang w:val="es-SV"/>
        </w:rPr>
        <w:t xml:space="preserve"> año dos mil veintiuno</w:t>
      </w:r>
      <w:r w:rsidRPr="7BF018B1">
        <w:rPr>
          <w:rFonts w:ascii="Museo Sans 300" w:hAnsi="Museo Sans 300"/>
          <w:sz w:val="20"/>
          <w:szCs w:val="20"/>
          <w:lang w:val="es-SV"/>
        </w:rPr>
        <w:t xml:space="preserve">, la empresa distribuidora presentó un escrito por medio del cual manifestó que no existían pruebas adicionales a las presentadas con anterioridad. Por su parte, </w:t>
      </w:r>
      <w:r w:rsidR="00FA746C" w:rsidRPr="7BF018B1">
        <w:rPr>
          <w:rFonts w:ascii="Museo Sans 300" w:hAnsi="Museo Sans 300"/>
          <w:sz w:val="20"/>
          <w:szCs w:val="20"/>
          <w:lang w:val="es-SV"/>
        </w:rPr>
        <w:t>la</w:t>
      </w:r>
      <w:r w:rsidRPr="7BF018B1">
        <w:rPr>
          <w:rFonts w:ascii="Museo Sans 300" w:hAnsi="Museo Sans 300"/>
          <w:sz w:val="20"/>
          <w:szCs w:val="20"/>
          <w:lang w:val="es-SV"/>
        </w:rPr>
        <w:t xml:space="preserve"> señor</w:t>
      </w:r>
      <w:r w:rsidR="00FA746C" w:rsidRPr="7BF018B1">
        <w:rPr>
          <w:rFonts w:ascii="Museo Sans 300" w:hAnsi="Museo Sans 300"/>
          <w:sz w:val="20"/>
          <w:szCs w:val="20"/>
          <w:lang w:val="es-SV"/>
        </w:rPr>
        <w:t>a</w:t>
      </w:r>
      <w:r w:rsidRPr="7BF018B1">
        <w:rPr>
          <w:rFonts w:ascii="Museo Sans 300" w:hAnsi="Museo Sans 300"/>
          <w:sz w:val="20"/>
          <w:szCs w:val="20"/>
          <w:lang w:val="es-SV"/>
        </w:rPr>
        <w:t xml:space="preserve"> </w:t>
      </w:r>
      <w:r w:rsidR="005105A0">
        <w:rPr>
          <w:rFonts w:ascii="Museo Sans 300" w:hAnsi="Museo Sans 300"/>
          <w:sz w:val="20"/>
          <w:szCs w:val="20"/>
          <w:lang w:val="es-SV"/>
        </w:rPr>
        <w:t>+++</w:t>
      </w:r>
      <w:r w:rsidRPr="7BF018B1">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EF9C459" w:rsidR="00263E33" w:rsidRDefault="00263E33" w:rsidP="00BD38EB">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acuerdo</w:t>
      </w:r>
      <w:r w:rsidR="006662C8" w:rsidRPr="7BF018B1">
        <w:rPr>
          <w:rFonts w:ascii="Museo Sans 300" w:hAnsi="Museo Sans 300"/>
          <w:sz w:val="20"/>
          <w:szCs w:val="20"/>
          <w:lang w:val="es-SV"/>
        </w:rPr>
        <w:t xml:space="preserve"> </w:t>
      </w:r>
      <w:proofErr w:type="spellStart"/>
      <w:r w:rsidRPr="7BF018B1">
        <w:rPr>
          <w:rFonts w:ascii="Museo Sans 300" w:hAnsi="Museo Sans 300"/>
          <w:sz w:val="20"/>
          <w:szCs w:val="20"/>
          <w:lang w:val="es-SV"/>
        </w:rPr>
        <w:t>N.°</w:t>
      </w:r>
      <w:proofErr w:type="spellEnd"/>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w:t>
      </w:r>
      <w:r w:rsidR="00C90B18" w:rsidRPr="7BF018B1">
        <w:rPr>
          <w:rFonts w:ascii="Museo Sans 300" w:hAnsi="Museo Sans 300"/>
          <w:sz w:val="20"/>
          <w:szCs w:val="20"/>
          <w:lang w:val="es-SV"/>
        </w:rPr>
        <w:t>0</w:t>
      </w:r>
      <w:r w:rsidR="002637AB" w:rsidRPr="7BF018B1">
        <w:rPr>
          <w:rFonts w:ascii="Museo Sans 300" w:hAnsi="Museo Sans 300"/>
          <w:sz w:val="20"/>
          <w:szCs w:val="20"/>
          <w:lang w:val="es-SV"/>
        </w:rPr>
        <w:t>861</w:t>
      </w:r>
      <w:r w:rsidR="00604815" w:rsidRPr="7BF018B1">
        <w:rPr>
          <w:rFonts w:ascii="Museo Sans 300" w:hAnsi="Museo Sans 300"/>
          <w:sz w:val="20"/>
          <w:szCs w:val="20"/>
          <w:lang w:val="es-SV"/>
        </w:rPr>
        <w:t>-202</w:t>
      </w:r>
      <w:r w:rsidR="00C90B18" w:rsidRPr="7BF018B1">
        <w:rPr>
          <w:rFonts w:ascii="Museo Sans 300" w:hAnsi="Museo Sans 300"/>
          <w:sz w:val="20"/>
          <w:szCs w:val="20"/>
          <w:lang w:val="es-SV"/>
        </w:rPr>
        <w:t>1</w:t>
      </w:r>
      <w:r w:rsidRPr="7BF018B1">
        <w:rPr>
          <w:rFonts w:ascii="Museo Sans 300" w:hAnsi="Museo Sans 300"/>
          <w:sz w:val="20"/>
          <w:szCs w:val="20"/>
          <w:lang w:val="es-SV"/>
        </w:rPr>
        <w:t>-CAU</w:t>
      </w:r>
      <w:r w:rsidR="00F0488F"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fecha</w:t>
      </w:r>
      <w:r w:rsidR="006662C8" w:rsidRPr="7BF018B1">
        <w:rPr>
          <w:rFonts w:ascii="Museo Sans 300" w:hAnsi="Museo Sans 300"/>
          <w:sz w:val="20"/>
          <w:szCs w:val="20"/>
          <w:lang w:val="es-SV"/>
        </w:rPr>
        <w:t xml:space="preserve"> </w:t>
      </w:r>
      <w:r w:rsidR="002637AB" w:rsidRPr="7BF018B1">
        <w:rPr>
          <w:rFonts w:ascii="Museo Sans 300" w:hAnsi="Museo Sans 300"/>
          <w:sz w:val="20"/>
          <w:szCs w:val="20"/>
          <w:lang w:val="es-SV"/>
        </w:rPr>
        <w:t>trece</w:t>
      </w:r>
      <w:r w:rsidR="00E824AB" w:rsidRPr="7BF018B1">
        <w:rPr>
          <w:rFonts w:ascii="Museo Sans 300" w:hAnsi="Museo Sans 300"/>
          <w:sz w:val="20"/>
          <w:szCs w:val="20"/>
          <w:lang w:val="es-SV"/>
        </w:rPr>
        <w:t xml:space="preserve"> de </w:t>
      </w:r>
      <w:r w:rsidR="000821E6" w:rsidRPr="7BF018B1">
        <w:rPr>
          <w:rFonts w:ascii="Museo Sans 300" w:hAnsi="Museo Sans 300"/>
          <w:sz w:val="20"/>
          <w:szCs w:val="20"/>
          <w:lang w:val="es-SV"/>
        </w:rPr>
        <w:t>septiembre</w:t>
      </w:r>
      <w:r w:rsidR="00C90B18" w:rsidRPr="7BF018B1">
        <w:rPr>
          <w:rFonts w:ascii="Museo Sans 300" w:hAnsi="Museo Sans 300"/>
          <w:sz w:val="20"/>
          <w:szCs w:val="20"/>
          <w:lang w:val="es-SV"/>
        </w:rPr>
        <w:t xml:space="preserve"> del</w:t>
      </w:r>
      <w:r w:rsidR="1D58479D" w:rsidRPr="7BF018B1">
        <w:rPr>
          <w:rFonts w:ascii="Museo Sans 300" w:hAnsi="Museo Sans 300"/>
          <w:sz w:val="20"/>
          <w:szCs w:val="20"/>
          <w:lang w:val="es-SV"/>
        </w:rPr>
        <w:t xml:space="preserve"> año dos mil veintiuno</w:t>
      </w:r>
      <w:r w:rsidR="00904C12"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se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comisionó</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CAU</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para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que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rindiera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un</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informe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técnico</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en</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cual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estableciera</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si</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existió</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o</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no</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condición</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irre</w:t>
      </w:r>
      <w:r w:rsidR="004B311F" w:rsidRPr="7BF018B1">
        <w:rPr>
          <w:rFonts w:ascii="Museo Sans 300" w:hAnsi="Museo Sans 300"/>
          <w:sz w:val="20"/>
          <w:szCs w:val="20"/>
          <w:lang w:val="es-SV"/>
        </w:rPr>
        <w:t>gular</w:t>
      </w:r>
      <w:r w:rsidR="006662C8" w:rsidRPr="7BF018B1">
        <w:rPr>
          <w:rFonts w:ascii="Museo Sans 300" w:hAnsi="Museo Sans 300"/>
          <w:sz w:val="20"/>
          <w:szCs w:val="20"/>
          <w:lang w:val="es-SV"/>
        </w:rPr>
        <w:t xml:space="preserve"> </w:t>
      </w:r>
      <w:r w:rsidR="004B311F" w:rsidRPr="7BF018B1">
        <w:rPr>
          <w:rFonts w:ascii="Museo Sans 300" w:hAnsi="Museo Sans 300"/>
          <w:sz w:val="20"/>
          <w:szCs w:val="20"/>
          <w:lang w:val="es-SV"/>
        </w:rPr>
        <w:t>atribuida</w:t>
      </w:r>
      <w:r w:rsidR="006662C8" w:rsidRPr="7BF018B1">
        <w:rPr>
          <w:rFonts w:ascii="Museo Sans 300" w:hAnsi="Museo Sans 300"/>
          <w:sz w:val="20"/>
          <w:szCs w:val="20"/>
          <w:lang w:val="es-SV"/>
        </w:rPr>
        <w:t xml:space="preserve"> </w:t>
      </w:r>
      <w:r w:rsidR="004B311F" w:rsidRPr="7BF018B1">
        <w:rPr>
          <w:rFonts w:ascii="Museo Sans 300" w:hAnsi="Museo Sans 300"/>
          <w:sz w:val="20"/>
          <w:szCs w:val="20"/>
          <w:lang w:val="es-SV"/>
        </w:rPr>
        <w:t>a</w:t>
      </w:r>
      <w:r w:rsidR="002637AB" w:rsidRPr="7BF018B1">
        <w:rPr>
          <w:rFonts w:ascii="Museo Sans 300" w:hAnsi="Museo Sans 300"/>
          <w:sz w:val="20"/>
          <w:szCs w:val="20"/>
          <w:lang w:val="es-SV"/>
        </w:rPr>
        <w:t xml:space="preserve"> la</w:t>
      </w:r>
      <w:r w:rsidR="007351AF" w:rsidRPr="7BF018B1">
        <w:rPr>
          <w:rFonts w:ascii="Museo Sans 300" w:hAnsi="Museo Sans 300"/>
          <w:sz w:val="20"/>
          <w:szCs w:val="20"/>
          <w:lang w:val="es-SV"/>
        </w:rPr>
        <w:t xml:space="preserve"> usuari</w:t>
      </w:r>
      <w:r w:rsidR="002637AB"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que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afectó</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sum</w:t>
      </w:r>
      <w:r w:rsidR="00604815" w:rsidRPr="7BF018B1">
        <w:rPr>
          <w:rFonts w:ascii="Museo Sans 300" w:hAnsi="Museo Sans 300"/>
          <w:sz w:val="20"/>
          <w:szCs w:val="20"/>
          <w:lang w:val="es-SV"/>
        </w:rPr>
        <w:t>inistro</w:t>
      </w:r>
      <w:r w:rsidR="006662C8" w:rsidRPr="7BF018B1">
        <w:rPr>
          <w:rFonts w:ascii="Museo Sans 300" w:hAnsi="Museo Sans 300"/>
          <w:sz w:val="20"/>
          <w:szCs w:val="20"/>
          <w:lang w:val="es-SV"/>
        </w:rPr>
        <w:t xml:space="preserve"> </w:t>
      </w:r>
      <w:r w:rsidR="00CE5835" w:rsidRPr="7BF018B1">
        <w:rPr>
          <w:rFonts w:ascii="Museo Sans 300" w:hAnsi="Museo Sans 300"/>
          <w:sz w:val="20"/>
          <w:szCs w:val="20"/>
          <w:lang w:val="es-SV"/>
        </w:rPr>
        <w:t>identificado</w:t>
      </w:r>
      <w:r w:rsidR="006662C8" w:rsidRPr="7BF018B1">
        <w:rPr>
          <w:rFonts w:ascii="Museo Sans 300" w:hAnsi="Museo Sans 300"/>
          <w:sz w:val="20"/>
          <w:szCs w:val="20"/>
          <w:lang w:val="es-SV"/>
        </w:rPr>
        <w:t xml:space="preserve"> </w:t>
      </w:r>
      <w:r w:rsidR="00CE5835" w:rsidRPr="7BF018B1">
        <w:rPr>
          <w:rFonts w:ascii="Museo Sans 300" w:hAnsi="Museo Sans 300"/>
          <w:sz w:val="20"/>
          <w:szCs w:val="20"/>
          <w:lang w:val="es-SV"/>
        </w:rPr>
        <w:t>con</w:t>
      </w:r>
      <w:r w:rsidR="006662C8" w:rsidRPr="7BF018B1">
        <w:rPr>
          <w:rFonts w:ascii="Museo Sans 300" w:hAnsi="Museo Sans 300"/>
          <w:sz w:val="20"/>
          <w:szCs w:val="20"/>
          <w:lang w:val="es-SV"/>
        </w:rPr>
        <w:t xml:space="preserve"> </w:t>
      </w:r>
      <w:r w:rsidR="00CE5835"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CE5835" w:rsidRPr="7BF018B1">
        <w:rPr>
          <w:rFonts w:ascii="Museo Sans 300" w:hAnsi="Museo Sans 300"/>
          <w:sz w:val="20"/>
          <w:szCs w:val="20"/>
          <w:lang w:val="es-SV"/>
        </w:rPr>
        <w:t>NIC</w:t>
      </w:r>
      <w:r w:rsidR="006662C8" w:rsidRPr="7BF018B1">
        <w:rPr>
          <w:rFonts w:ascii="Museo Sans 300" w:hAnsi="Museo Sans 300"/>
          <w:sz w:val="20"/>
          <w:szCs w:val="20"/>
          <w:lang w:val="es-SV"/>
        </w:rPr>
        <w:t xml:space="preserve"> </w:t>
      </w:r>
      <w:r w:rsidR="005105A0">
        <w:rPr>
          <w:rFonts w:ascii="Museo Sans 300" w:hAnsi="Museo Sans 300"/>
          <w:sz w:val="20"/>
          <w:szCs w:val="20"/>
          <w:lang w:val="es-SV"/>
        </w:rPr>
        <w:t>+++</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y,</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ser</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procedente,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verificara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exactitud</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cálculo</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recuperación</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energía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no</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facturada.</w:t>
      </w:r>
      <w:r w:rsidR="006662C8" w:rsidRPr="7BF018B1">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61C41EDA"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2637AB">
        <w:rPr>
          <w:rFonts w:ascii="Museo Sans 300" w:hAnsi="Museo Sans 300"/>
          <w:sz w:val="20"/>
          <w:szCs w:val="20"/>
          <w:lang w:val="es-SV"/>
        </w:rPr>
        <w:t>diecisiete</w:t>
      </w:r>
      <w:r w:rsidR="000821E6">
        <w:rPr>
          <w:rFonts w:ascii="Museo Sans 300" w:hAnsi="Museo Sans 300"/>
          <w:sz w:val="20"/>
          <w:szCs w:val="20"/>
          <w:lang w:val="es-SV"/>
        </w:rPr>
        <w:t xml:space="preserve"> 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041ED1CA" w:rsidR="004A1699" w:rsidRPr="007D65C8" w:rsidRDefault="00A8423E" w:rsidP="00C453AE">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rPr>
        <w:t>Por</w:t>
      </w:r>
      <w:r w:rsidR="006662C8" w:rsidRPr="7BF018B1">
        <w:rPr>
          <w:rFonts w:ascii="Museo Sans 300" w:hAnsi="Museo Sans 300"/>
          <w:sz w:val="20"/>
          <w:szCs w:val="20"/>
        </w:rPr>
        <w:t xml:space="preserve"> </w:t>
      </w:r>
      <w:r w:rsidRPr="7BF018B1">
        <w:rPr>
          <w:rFonts w:ascii="Museo Sans 300" w:hAnsi="Museo Sans 300"/>
          <w:sz w:val="20"/>
          <w:szCs w:val="20"/>
        </w:rPr>
        <w:t>medio</w:t>
      </w:r>
      <w:r w:rsidR="006662C8" w:rsidRPr="7BF018B1">
        <w:rPr>
          <w:rFonts w:ascii="Museo Sans 300" w:hAnsi="Museo Sans 300"/>
          <w:sz w:val="20"/>
          <w:szCs w:val="20"/>
        </w:rPr>
        <w:t xml:space="preserve"> </w:t>
      </w:r>
      <w:r w:rsidRPr="7BF018B1">
        <w:rPr>
          <w:rFonts w:ascii="Museo Sans 300" w:hAnsi="Museo Sans 300"/>
          <w:sz w:val="20"/>
          <w:szCs w:val="20"/>
        </w:rPr>
        <w:t>d</w:t>
      </w:r>
      <w:r w:rsidR="00CE5835" w:rsidRPr="7BF018B1">
        <w:rPr>
          <w:rFonts w:ascii="Museo Sans 300" w:hAnsi="Museo Sans 300"/>
          <w:sz w:val="20"/>
          <w:szCs w:val="20"/>
        </w:rPr>
        <w:t>e</w:t>
      </w:r>
      <w:r w:rsidR="006662C8" w:rsidRPr="7BF018B1">
        <w:rPr>
          <w:rFonts w:ascii="Museo Sans 300" w:hAnsi="Museo Sans 300"/>
          <w:sz w:val="20"/>
          <w:szCs w:val="20"/>
        </w:rPr>
        <w:t xml:space="preserve"> </w:t>
      </w:r>
      <w:r w:rsidR="00CE5835" w:rsidRPr="7BF018B1">
        <w:rPr>
          <w:rFonts w:ascii="Museo Sans 300" w:hAnsi="Museo Sans 300"/>
          <w:sz w:val="20"/>
          <w:szCs w:val="20"/>
        </w:rPr>
        <w:t>memorando</w:t>
      </w:r>
      <w:r w:rsidR="006662C8" w:rsidRPr="7BF018B1">
        <w:rPr>
          <w:rFonts w:ascii="Museo Sans 300" w:hAnsi="Museo Sans 300"/>
          <w:sz w:val="20"/>
          <w:szCs w:val="20"/>
        </w:rPr>
        <w:t xml:space="preserve"> </w:t>
      </w:r>
      <w:r w:rsidR="00CE5835" w:rsidRPr="7BF018B1">
        <w:rPr>
          <w:rFonts w:ascii="Museo Sans 300" w:hAnsi="Museo Sans 300"/>
          <w:sz w:val="20"/>
          <w:szCs w:val="20"/>
        </w:rPr>
        <w:t>de</w:t>
      </w:r>
      <w:r w:rsidR="006662C8" w:rsidRPr="7BF018B1">
        <w:rPr>
          <w:rFonts w:ascii="Museo Sans 300" w:hAnsi="Museo Sans 300"/>
          <w:sz w:val="20"/>
          <w:szCs w:val="20"/>
        </w:rPr>
        <w:t xml:space="preserve"> </w:t>
      </w:r>
      <w:r w:rsidR="00CE5835" w:rsidRPr="7BF018B1">
        <w:rPr>
          <w:rFonts w:ascii="Museo Sans 300" w:hAnsi="Museo Sans 300"/>
          <w:sz w:val="20"/>
          <w:szCs w:val="20"/>
        </w:rPr>
        <w:t>fecha</w:t>
      </w:r>
      <w:r w:rsidR="007C4CA6" w:rsidRPr="7BF018B1">
        <w:rPr>
          <w:rFonts w:ascii="Museo Sans 300" w:hAnsi="Museo Sans 300"/>
          <w:sz w:val="20"/>
          <w:szCs w:val="20"/>
        </w:rPr>
        <w:t xml:space="preserve"> </w:t>
      </w:r>
      <w:r w:rsidR="00B14586" w:rsidRPr="7BF018B1">
        <w:rPr>
          <w:rFonts w:ascii="Museo Sans 300" w:hAnsi="Museo Sans 300"/>
          <w:sz w:val="20"/>
          <w:szCs w:val="20"/>
        </w:rPr>
        <w:t>veinticinco</w:t>
      </w:r>
      <w:r w:rsidR="00E824AB" w:rsidRPr="7BF018B1">
        <w:rPr>
          <w:rFonts w:ascii="Museo Sans 300" w:hAnsi="Museo Sans 300"/>
          <w:sz w:val="20"/>
          <w:szCs w:val="20"/>
        </w:rPr>
        <w:t xml:space="preserve"> de </w:t>
      </w:r>
      <w:r w:rsidR="001F108F" w:rsidRPr="7BF018B1">
        <w:rPr>
          <w:rFonts w:ascii="Museo Sans 300" w:hAnsi="Museo Sans 300"/>
          <w:sz w:val="20"/>
          <w:szCs w:val="20"/>
        </w:rPr>
        <w:t>octubre</w:t>
      </w:r>
      <w:r w:rsidR="006662C8" w:rsidRPr="7BF018B1">
        <w:rPr>
          <w:rFonts w:ascii="Museo Sans 300" w:hAnsi="Museo Sans 300"/>
          <w:sz w:val="20"/>
          <w:szCs w:val="20"/>
        </w:rPr>
        <w:t xml:space="preserve"> </w:t>
      </w:r>
      <w:r w:rsidR="00E150F4" w:rsidRPr="7BF018B1">
        <w:rPr>
          <w:rFonts w:ascii="Museo Sans 300" w:hAnsi="Museo Sans 300"/>
          <w:sz w:val="20"/>
          <w:szCs w:val="20"/>
        </w:rPr>
        <w:t>del</w:t>
      </w:r>
      <w:r w:rsidR="006662C8" w:rsidRPr="7BF018B1">
        <w:rPr>
          <w:rFonts w:ascii="Museo Sans 300" w:hAnsi="Museo Sans 300"/>
          <w:sz w:val="20"/>
          <w:szCs w:val="20"/>
        </w:rPr>
        <w:t xml:space="preserve"> </w:t>
      </w:r>
      <w:r w:rsidR="6D5557C6" w:rsidRPr="7BF018B1">
        <w:rPr>
          <w:rFonts w:ascii="Museo Sans 300" w:hAnsi="Museo Sans 300"/>
          <w:sz w:val="20"/>
          <w:szCs w:val="20"/>
        </w:rPr>
        <w:t>año recién pasado</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CAU</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rindió</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informe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técnico</w:t>
      </w:r>
      <w:r w:rsidR="006662C8" w:rsidRPr="7BF018B1">
        <w:rPr>
          <w:rFonts w:ascii="Museo Sans 300" w:hAnsi="Museo Sans 300"/>
          <w:sz w:val="20"/>
          <w:szCs w:val="20"/>
          <w:lang w:val="es-SV"/>
        </w:rPr>
        <w:t xml:space="preserve"> </w:t>
      </w:r>
      <w:proofErr w:type="spellStart"/>
      <w:r w:rsidR="00263E33" w:rsidRPr="7BF018B1">
        <w:rPr>
          <w:rFonts w:ascii="Museo Sans 300" w:hAnsi="Museo Sans 300"/>
          <w:sz w:val="20"/>
          <w:szCs w:val="20"/>
          <w:lang w:val="es-SV"/>
        </w:rPr>
        <w:t>N.°</w:t>
      </w:r>
      <w:proofErr w:type="spellEnd"/>
      <w:r w:rsidR="006662C8" w:rsidRPr="7BF018B1">
        <w:rPr>
          <w:rFonts w:ascii="Museo Sans 300" w:hAnsi="Museo Sans 300"/>
          <w:sz w:val="20"/>
          <w:szCs w:val="20"/>
          <w:lang w:val="es-SV"/>
        </w:rPr>
        <w:t xml:space="preserve"> </w:t>
      </w:r>
      <w:r w:rsidR="005105A0">
        <w:rPr>
          <w:rFonts w:ascii="Museo Sans 300" w:hAnsi="Museo Sans 300"/>
          <w:sz w:val="20"/>
          <w:szCs w:val="20"/>
          <w:lang w:val="es-SV"/>
        </w:rPr>
        <w:t>+++</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realizó</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un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análisis,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entre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otros</w:t>
      </w:r>
      <w:r w:rsidR="006662C8" w:rsidRPr="7BF018B1">
        <w:rPr>
          <w:rFonts w:ascii="Museo Sans 300" w:hAnsi="Museo Sans 300"/>
          <w:sz w:val="20"/>
          <w:szCs w:val="20"/>
          <w:lang w:val="es-SV"/>
        </w:rPr>
        <w:t xml:space="preserve"> </w:t>
      </w:r>
      <w:r w:rsidR="00170129" w:rsidRPr="7BF018B1">
        <w:rPr>
          <w:rFonts w:ascii="Museo Sans 300" w:hAnsi="Museo Sans 300"/>
          <w:sz w:val="20"/>
          <w:szCs w:val="20"/>
          <w:lang w:val="es-SV"/>
        </w:rPr>
        <w:t>puntos</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argumentos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partes;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b)</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pruebas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aportadas;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histórico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consumo;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fotografías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suministro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y</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método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cálculo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ENR.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dichos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elementos,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pertinente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citar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siguientes:</w:t>
      </w:r>
      <w:r w:rsidR="006662C8" w:rsidRPr="7BF018B1">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DC8813B" w14:textId="77777777" w:rsidR="00072193" w:rsidRDefault="00072193" w:rsidP="00E24456">
      <w:pPr>
        <w:spacing w:after="0" w:line="240" w:lineRule="auto"/>
        <w:ind w:left="426"/>
        <w:jc w:val="both"/>
        <w:rPr>
          <w:rFonts w:ascii="Museo Sans 300" w:hAnsi="Museo Sans 300"/>
          <w:sz w:val="20"/>
          <w:szCs w:val="20"/>
          <w:u w:val="single"/>
        </w:rPr>
      </w:pPr>
    </w:p>
    <w:p w14:paraId="451C9E81" w14:textId="1CCB6758" w:rsidR="00891719" w:rsidRDefault="005105A0" w:rsidP="002974A4">
      <w:pPr>
        <w:spacing w:after="0" w:line="240" w:lineRule="auto"/>
        <w:ind w:left="426"/>
        <w:jc w:val="center"/>
        <w:rPr>
          <w:rFonts w:ascii="Museo Sans 300" w:hAnsi="Museo Sans 300"/>
          <w:sz w:val="20"/>
          <w:szCs w:val="20"/>
          <w:u w:val="single"/>
        </w:rPr>
      </w:pPr>
      <w:bookmarkStart w:id="0" w:name="_Hlk78192968"/>
      <w:r>
        <w:rPr>
          <w:noProof/>
        </w:rPr>
        <w:t>+++</w:t>
      </w:r>
    </w:p>
    <w:p w14:paraId="4480B6A7" w14:textId="77777777" w:rsidR="00072193" w:rsidRDefault="00072193" w:rsidP="007D65C8">
      <w:pPr>
        <w:spacing w:after="0" w:line="240" w:lineRule="auto"/>
        <w:ind w:left="426"/>
        <w:jc w:val="both"/>
        <w:rPr>
          <w:rFonts w:ascii="Museo Sans 300" w:hAnsi="Museo Sans 300"/>
          <w:sz w:val="20"/>
          <w:szCs w:val="20"/>
          <w:u w:val="single"/>
        </w:rPr>
      </w:pPr>
    </w:p>
    <w:p w14:paraId="2676CAE5" w14:textId="0FB597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F21D9D3" w14:textId="2AE61FA3" w:rsidR="00072193" w:rsidRPr="00072193" w:rsidRDefault="007B6E8E" w:rsidP="00072193">
      <w:pPr>
        <w:ind w:left="709" w:right="709"/>
        <w:jc w:val="both"/>
        <w:rPr>
          <w:rFonts w:ascii="Museo 300" w:hAnsi="Museo 300"/>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072193">
        <w:rPr>
          <w:rFonts w:ascii="Museo 300" w:eastAsia="Arial" w:hAnsi="Museo 300"/>
          <w:color w:val="000000"/>
          <w:sz w:val="16"/>
          <w:szCs w:val="16"/>
          <w:lang w:val="es-ES"/>
        </w:rPr>
        <w:t xml:space="preserve">De </w:t>
      </w:r>
      <w:r w:rsidR="00072193" w:rsidRPr="00072193">
        <w:rPr>
          <w:rFonts w:ascii="Museo 300" w:hAnsi="Museo 300"/>
          <w:sz w:val="16"/>
          <w:szCs w:val="16"/>
        </w:rPr>
        <w:t>la información que fue provista por la sociedad EEO, se han extraído las siguientes fotografías mediante las cuales se observa la condición encontrada en el suministro objeto del presente informe, detallando sello de tapa manipulado y conexiones de líneas invertidas en la bornera de la fuente y bornera de la carga en la fase B respectivamente, con la finalidad de impedir el correcto registro de la energía consumida en la vivienda del usuario.</w:t>
      </w:r>
    </w:p>
    <w:p w14:paraId="255B8CC6" w14:textId="73CA88AD" w:rsidR="00072193" w:rsidRDefault="005105A0" w:rsidP="00072193">
      <w:pPr>
        <w:ind w:left="709" w:right="709"/>
        <w:jc w:val="center"/>
        <w:rPr>
          <w:rFonts w:ascii="Museo 300" w:hAnsi="Museo 300"/>
          <w:sz w:val="16"/>
          <w:szCs w:val="16"/>
        </w:rPr>
      </w:pPr>
      <w:r>
        <w:rPr>
          <w:noProof/>
        </w:rPr>
        <w:t>+++</w:t>
      </w:r>
    </w:p>
    <w:p w14:paraId="6EFD1BD6" w14:textId="07C23F74" w:rsidR="00072193" w:rsidRPr="001F108F" w:rsidRDefault="00A91978" w:rsidP="00A91978">
      <w:pPr>
        <w:ind w:left="8497" w:right="709"/>
        <w:jc w:val="both"/>
        <w:rPr>
          <w:rFonts w:ascii="Museo 300" w:hAnsi="Museo 300"/>
          <w:sz w:val="16"/>
          <w:szCs w:val="16"/>
        </w:rPr>
      </w:pPr>
      <w:r>
        <w:rPr>
          <w:rFonts w:ascii="Museo 300" w:hAnsi="Museo 300"/>
          <w:sz w:val="16"/>
          <w:szCs w:val="16"/>
        </w:rPr>
        <w:t>(…)</w:t>
      </w:r>
    </w:p>
    <w:p w14:paraId="48246855" w14:textId="7196DDA6" w:rsidR="00D77F9D" w:rsidRPr="00A91978" w:rsidRDefault="00A91978" w:rsidP="00A91978">
      <w:pPr>
        <w:ind w:left="709" w:right="709"/>
        <w:jc w:val="both"/>
        <w:rPr>
          <w:rFonts w:ascii="Museo 300" w:hAnsi="Museo 300"/>
          <w:color w:val="000000" w:themeColor="text1"/>
          <w:sz w:val="16"/>
          <w:szCs w:val="16"/>
        </w:rPr>
      </w:pPr>
      <w:r w:rsidRPr="00A91978">
        <w:rPr>
          <w:rFonts w:ascii="Museo 300" w:hAnsi="Museo 300"/>
          <w:color w:val="000000" w:themeColor="text1"/>
          <w:sz w:val="16"/>
          <w:szCs w:val="16"/>
        </w:rPr>
        <w:t>Con base en las pruebas analizadas, el CAU determina que la sociedad EEO cuenta con la evidencia fehaciente con la cual demuestra que en el suministro en referencia existió una condición irregular consistente en la manipulación en las borneras de entrada y salida correspondientes a la fase B del equipo de medición, lo cual afectó el registro correcto de consumo de energía eléctrica del suministro, y, por tanto, no reflejó el consumo real demandado por los equipos eléctricos utilizados en el suministro, siendo esto un incumplimiento, por parte del usuario, de lo establecido en los Términos y Condiciones Generales al Consumidor Final del Pliego Tarifario del Año 2021</w:t>
      </w:r>
      <w:r w:rsidR="00413D34">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78671780" w14:textId="77777777" w:rsidR="005105A0" w:rsidRDefault="005105A0" w:rsidP="005A107A">
      <w:pPr>
        <w:spacing w:after="0" w:line="240" w:lineRule="auto"/>
        <w:ind w:left="426"/>
        <w:jc w:val="both"/>
        <w:rPr>
          <w:rFonts w:ascii="Museo Sans 300" w:hAnsi="Museo Sans 300"/>
          <w:sz w:val="20"/>
          <w:szCs w:val="20"/>
          <w:u w:val="single"/>
        </w:rPr>
      </w:pPr>
    </w:p>
    <w:p w14:paraId="3B8D8229" w14:textId="24414E57"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50DB39B4" w14:textId="77777777" w:rsidR="00A91978" w:rsidRPr="00A91978" w:rsidRDefault="00A91978" w:rsidP="00A91978">
      <w:pPr>
        <w:suppressAutoHyphens w:val="0"/>
        <w:autoSpaceDN/>
        <w:spacing w:after="200" w:line="240" w:lineRule="auto"/>
        <w:ind w:left="708" w:right="708" w:firstLine="1"/>
        <w:jc w:val="both"/>
        <w:textAlignment w:val="auto"/>
        <w:rPr>
          <w:rFonts w:ascii="Museo 300" w:hAnsi="Museo 300"/>
          <w:sz w:val="16"/>
          <w:szCs w:val="16"/>
        </w:rPr>
      </w:pPr>
      <w:r w:rsidRPr="00A91978">
        <w:rPr>
          <w:rFonts w:ascii="Museo 300" w:hAnsi="Museo 300"/>
          <w:sz w:val="16"/>
          <w:szCs w:val="16"/>
        </w:rPr>
        <w:t>Conforme con lo analizado en el presente informe, y en consideración con lo estipulado en los artículos 7, 20 y 21 de los Términos y Condiciones Generales al Consumidor Final, del Pliego Tarifario del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FAF1E9D" w14:textId="77777777" w:rsidR="00A91978" w:rsidRPr="00A91978" w:rsidRDefault="00A91978" w:rsidP="00A91978">
      <w:pPr>
        <w:suppressAutoHyphens w:val="0"/>
        <w:autoSpaceDN/>
        <w:spacing w:after="200" w:line="240" w:lineRule="auto"/>
        <w:ind w:left="708" w:right="708" w:firstLine="1"/>
        <w:jc w:val="both"/>
        <w:textAlignment w:val="auto"/>
        <w:rPr>
          <w:rFonts w:ascii="Museo 300" w:hAnsi="Museo 300"/>
          <w:sz w:val="16"/>
          <w:szCs w:val="16"/>
        </w:rPr>
      </w:pPr>
      <w:r w:rsidRPr="00A91978">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295C91A2" w14:textId="220BB5A9" w:rsidR="00A91978" w:rsidRPr="00A91978" w:rsidRDefault="00A91978" w:rsidP="00A91978">
      <w:pPr>
        <w:numPr>
          <w:ilvl w:val="0"/>
          <w:numId w:val="13"/>
        </w:numPr>
        <w:suppressAutoHyphens w:val="0"/>
        <w:autoSpaceDN/>
        <w:spacing w:after="200" w:line="240" w:lineRule="auto"/>
        <w:ind w:right="708"/>
        <w:jc w:val="both"/>
        <w:textAlignment w:val="auto"/>
        <w:rPr>
          <w:rFonts w:ascii="Museo 300" w:hAnsi="Museo 300"/>
          <w:sz w:val="16"/>
          <w:szCs w:val="16"/>
        </w:rPr>
      </w:pPr>
      <w:r w:rsidRPr="00A91978">
        <w:rPr>
          <w:rFonts w:ascii="Museo 300" w:hAnsi="Museo 300"/>
          <w:sz w:val="16"/>
          <w:szCs w:val="16"/>
        </w:rPr>
        <w:t>El método por</w:t>
      </w:r>
      <w:r w:rsidR="00F751FC">
        <w:rPr>
          <w:rFonts w:ascii="Museo 300" w:hAnsi="Museo 300"/>
          <w:sz w:val="16"/>
          <w:szCs w:val="16"/>
        </w:rPr>
        <w:t xml:space="preserve"> </w:t>
      </w:r>
      <w:r w:rsidRPr="00A91978">
        <w:rPr>
          <w:rFonts w:ascii="Museo 300" w:hAnsi="Museo 300"/>
          <w:sz w:val="16"/>
          <w:szCs w:val="16"/>
        </w:rPr>
        <w:t>utilizar será el establecido en el artículo 5.2 literal a) en el acuerdo antes citado, de tal manera que se utilizará como</w:t>
      </w:r>
      <w:r w:rsidR="00F751FC">
        <w:rPr>
          <w:rFonts w:ascii="Museo 300" w:hAnsi="Museo 300"/>
          <w:sz w:val="16"/>
          <w:szCs w:val="16"/>
        </w:rPr>
        <w:t xml:space="preserve"> </w:t>
      </w:r>
      <w:r w:rsidRPr="00A91978">
        <w:rPr>
          <w:rFonts w:ascii="Museo 300" w:hAnsi="Museo 300"/>
          <w:sz w:val="16"/>
          <w:szCs w:val="16"/>
        </w:rPr>
        <w:t>promedio mensual</w:t>
      </w:r>
      <w:r w:rsidR="00F751FC">
        <w:rPr>
          <w:rFonts w:ascii="Museo 300" w:hAnsi="Museo 300"/>
          <w:sz w:val="16"/>
          <w:szCs w:val="16"/>
        </w:rPr>
        <w:t xml:space="preserve"> </w:t>
      </w:r>
      <w:r w:rsidRPr="00A91978">
        <w:rPr>
          <w:rFonts w:ascii="Museo 300" w:hAnsi="Museo 300"/>
          <w:sz w:val="16"/>
          <w:szCs w:val="16"/>
        </w:rPr>
        <w:t xml:space="preserve">el consumo registrado en los meses de julio y agosto del año 2021, posteriores a la normalización del suministro, el cual resultó de 1,158 kWh, y será la base para calcular la energía no registrada a recuperar. </w:t>
      </w:r>
    </w:p>
    <w:p w14:paraId="79279C17" w14:textId="4CF306E1" w:rsidR="00A91978" w:rsidRPr="00A91978" w:rsidRDefault="00A91978" w:rsidP="00A91978">
      <w:pPr>
        <w:numPr>
          <w:ilvl w:val="0"/>
          <w:numId w:val="13"/>
        </w:numPr>
        <w:suppressAutoHyphens w:val="0"/>
        <w:autoSpaceDN/>
        <w:spacing w:after="200" w:line="240" w:lineRule="auto"/>
        <w:ind w:right="708"/>
        <w:jc w:val="both"/>
        <w:textAlignment w:val="auto"/>
        <w:rPr>
          <w:rFonts w:ascii="Museo 300" w:hAnsi="Museo 300"/>
          <w:sz w:val="16"/>
          <w:szCs w:val="16"/>
        </w:rPr>
      </w:pPr>
      <w:r w:rsidRPr="00A91978">
        <w:rPr>
          <w:rFonts w:ascii="Museo 300" w:hAnsi="Museo 300"/>
          <w:sz w:val="16"/>
          <w:szCs w:val="16"/>
        </w:rPr>
        <w:t>El cálculo del período retroactivo de recuperación de una energía no registrada corresponde a 180 días comprendidos entre el 4 de diciembre de 2020 hasta el 2 de junio de 2021, fecha en que se normalizó el suministro.</w:t>
      </w:r>
    </w:p>
    <w:p w14:paraId="4EE83EE4" w14:textId="764FA935" w:rsidR="00613FD5" w:rsidRPr="00A91978" w:rsidRDefault="00A91978" w:rsidP="00A91978">
      <w:pPr>
        <w:suppressAutoHyphens w:val="0"/>
        <w:autoSpaceDN/>
        <w:spacing w:after="200" w:line="240" w:lineRule="auto"/>
        <w:ind w:left="708" w:right="708" w:firstLine="1"/>
        <w:jc w:val="both"/>
        <w:textAlignment w:val="auto"/>
        <w:rPr>
          <w:rFonts w:ascii="Museo 300" w:hAnsi="Museo 300"/>
          <w:sz w:val="16"/>
          <w:szCs w:val="16"/>
        </w:rPr>
      </w:pPr>
      <w:r w:rsidRPr="00A91978">
        <w:rPr>
          <w:rFonts w:ascii="Museo 300" w:hAnsi="Museo 300"/>
          <w:sz w:val="16"/>
          <w:szCs w:val="16"/>
        </w:rPr>
        <w:t>Con el período de recuperación y el promedio mensual señalado anteriormente, se ha elaborado el respectivo recálculo de la energía no facturada, que en este caso corresponden a un total de 5,322 kWh, equivalente a la cantidad de mil doscientos sesenta y seis 58/100 dólares de los Estados Unidos de América (USD 1,266.58) IVA incluido</w:t>
      </w:r>
      <w:r w:rsidR="00CB134B">
        <w:rPr>
          <w:rFonts w:ascii="Museo 300" w:hAnsi="Museo 300"/>
          <w:color w:val="000000" w:themeColor="text1"/>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33FDA4B1" w14:textId="361370DF" w:rsidR="00A91978" w:rsidRPr="00A91978" w:rsidRDefault="00A91978" w:rsidP="00A91978">
      <w:pPr>
        <w:pStyle w:val="Prrafodelista"/>
        <w:numPr>
          <w:ilvl w:val="0"/>
          <w:numId w:val="33"/>
        </w:numPr>
        <w:spacing w:after="200"/>
        <w:ind w:left="1418" w:right="708"/>
        <w:jc w:val="both"/>
        <w:textAlignment w:val="auto"/>
        <w:rPr>
          <w:rFonts w:ascii="Museo 300" w:hAnsi="Museo 300" w:cs="Arial"/>
          <w:sz w:val="16"/>
          <w:szCs w:val="16"/>
        </w:rPr>
      </w:pPr>
      <w:r w:rsidRPr="00A91978">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5105A0">
        <w:rPr>
          <w:rFonts w:ascii="Museo 300" w:hAnsi="Museo 300" w:cs="Arial"/>
          <w:sz w:val="16"/>
          <w:szCs w:val="16"/>
        </w:rPr>
        <w:t>+++</w:t>
      </w:r>
      <w:r w:rsidRPr="00A91978">
        <w:rPr>
          <w:rFonts w:ascii="Museo 300" w:hAnsi="Museo 300" w:cs="Arial"/>
          <w:sz w:val="16"/>
          <w:szCs w:val="16"/>
        </w:rPr>
        <w:t>,</w:t>
      </w:r>
      <w:r w:rsidR="00F751FC">
        <w:rPr>
          <w:rFonts w:ascii="Museo 300" w:hAnsi="Museo 300" w:cs="Arial"/>
          <w:sz w:val="16"/>
          <w:szCs w:val="16"/>
        </w:rPr>
        <w:t xml:space="preserve"> </w:t>
      </w:r>
      <w:r w:rsidRPr="00A91978">
        <w:rPr>
          <w:rFonts w:ascii="Museo 300" w:hAnsi="Museo 300" w:cs="Arial"/>
          <w:sz w:val="16"/>
          <w:szCs w:val="16"/>
        </w:rPr>
        <w:t>consistente en la manipulación del equipo de medición, el cual presentaba invertidas las conexiones de entrada y salida de la fase B</w:t>
      </w:r>
      <w:r w:rsidRPr="00A91978">
        <w:rPr>
          <w:rFonts w:ascii="Museo 300" w:hAnsi="Museo 300"/>
          <w:sz w:val="16"/>
          <w:szCs w:val="16"/>
        </w:rPr>
        <w:t>,</w:t>
      </w:r>
      <w:r w:rsidRPr="00A91978">
        <w:rPr>
          <w:rFonts w:ascii="Museo 300" w:hAnsi="Museo 300" w:cs="Arial"/>
          <w:sz w:val="16"/>
          <w:szCs w:val="16"/>
        </w:rPr>
        <w:t xml:space="preserve"> esto con el fin de evitar el correcto registro de la energía utilizada en el inmueble; y, por tanto EEO tiene derecho a recuperar la energía consumida y no registrada, conforme a lo estipulado en el Procedimiento para Investigar la Existencia de Condiciones Irregulares en el suministro de Energía Eléctrica del Usuario Final.</w:t>
      </w:r>
    </w:p>
    <w:p w14:paraId="26908A5A" w14:textId="6C3AA1D7" w:rsidR="00A91978" w:rsidRPr="00A91978" w:rsidRDefault="00A91978" w:rsidP="00A91978">
      <w:pPr>
        <w:pStyle w:val="Prrafodelista"/>
        <w:numPr>
          <w:ilvl w:val="0"/>
          <w:numId w:val="33"/>
        </w:numPr>
        <w:spacing w:after="200"/>
        <w:ind w:left="1418" w:right="708"/>
        <w:jc w:val="both"/>
        <w:textAlignment w:val="auto"/>
        <w:rPr>
          <w:rFonts w:ascii="Museo 300" w:hAnsi="Museo 300" w:cs="Arial"/>
          <w:sz w:val="16"/>
          <w:szCs w:val="16"/>
        </w:rPr>
      </w:pPr>
      <w:r w:rsidRPr="00A91978">
        <w:rPr>
          <w:rFonts w:ascii="Museo 300" w:hAnsi="Museo 300" w:cs="Arial"/>
          <w:sz w:val="16"/>
          <w:szCs w:val="16"/>
        </w:rPr>
        <w:t>Conforme con el</w:t>
      </w:r>
      <w:r w:rsidR="00F751FC">
        <w:rPr>
          <w:rFonts w:ascii="Museo 300" w:hAnsi="Museo 300" w:cs="Arial"/>
          <w:sz w:val="16"/>
          <w:szCs w:val="16"/>
        </w:rPr>
        <w:t xml:space="preserve"> </w:t>
      </w:r>
      <w:r w:rsidRPr="00A91978">
        <w:rPr>
          <w:rFonts w:ascii="Museo 300" w:hAnsi="Museo 300" w:cs="Arial"/>
          <w:sz w:val="16"/>
          <w:szCs w:val="16"/>
        </w:rPr>
        <w:t>análisis efectuado por el CAU,</w:t>
      </w:r>
      <w:r w:rsidR="00F751FC">
        <w:rPr>
          <w:rFonts w:ascii="Museo 300" w:hAnsi="Museo 300" w:cs="Arial"/>
          <w:sz w:val="16"/>
          <w:szCs w:val="16"/>
        </w:rPr>
        <w:t xml:space="preserve"> </w:t>
      </w:r>
      <w:r w:rsidRPr="00A91978">
        <w:rPr>
          <w:rFonts w:ascii="Museo 300" w:hAnsi="Museo 300" w:cs="Arial"/>
          <w:sz w:val="16"/>
          <w:szCs w:val="16"/>
        </w:rPr>
        <w:t>la cantidad de mil seiscientos noventa y uno 92/100 dólares de los Estados Unidos de América (USD 1,691.92) IVA incluido,</w:t>
      </w:r>
      <w:r w:rsidR="00F751FC">
        <w:rPr>
          <w:rFonts w:ascii="Museo 300" w:hAnsi="Museo 300" w:cs="Arial"/>
          <w:sz w:val="16"/>
          <w:szCs w:val="16"/>
        </w:rPr>
        <w:t xml:space="preserve"> </w:t>
      </w:r>
      <w:r w:rsidRPr="00A91978">
        <w:rPr>
          <w:rFonts w:ascii="Museo 300" w:hAnsi="Museo 300" w:cs="Arial"/>
          <w:sz w:val="16"/>
          <w:szCs w:val="16"/>
        </w:rPr>
        <w:t>cobrados por EEO</w:t>
      </w:r>
      <w:r w:rsidR="00F751FC">
        <w:rPr>
          <w:rFonts w:ascii="Museo 300" w:hAnsi="Museo 300" w:cs="Arial"/>
          <w:sz w:val="16"/>
          <w:szCs w:val="16"/>
        </w:rPr>
        <w:t xml:space="preserve"> </w:t>
      </w:r>
      <w:r w:rsidRPr="00A91978">
        <w:rPr>
          <w:rFonts w:ascii="Museo 300" w:hAnsi="Museo 300" w:cs="Arial"/>
          <w:sz w:val="16"/>
          <w:szCs w:val="16"/>
        </w:rPr>
        <w:t xml:space="preserve">al suministro a nombre de la señora </w:t>
      </w:r>
      <w:r w:rsidR="005105A0">
        <w:rPr>
          <w:rFonts w:ascii="Museo 300" w:hAnsi="Museo 300" w:cs="Arial"/>
          <w:sz w:val="16"/>
          <w:szCs w:val="16"/>
        </w:rPr>
        <w:t>+++</w:t>
      </w:r>
      <w:r w:rsidRPr="00A91978">
        <w:rPr>
          <w:rFonts w:ascii="Museo 300" w:hAnsi="Museo 300" w:cs="Arial"/>
          <w:sz w:val="16"/>
          <w:szCs w:val="16"/>
        </w:rPr>
        <w:t>,</w:t>
      </w:r>
      <w:r w:rsidR="00F751FC">
        <w:rPr>
          <w:rFonts w:ascii="Museo 300" w:hAnsi="Museo 300" w:cs="Arial"/>
          <w:sz w:val="16"/>
          <w:szCs w:val="16"/>
        </w:rPr>
        <w:t xml:space="preserve"> </w:t>
      </w:r>
      <w:r w:rsidRPr="00A91978">
        <w:rPr>
          <w:rFonts w:ascii="Museo 300" w:hAnsi="Museo 300" w:cs="Arial"/>
          <w:sz w:val="16"/>
          <w:szCs w:val="16"/>
        </w:rPr>
        <w:t>en concepto de energía no registrada,</w:t>
      </w:r>
      <w:r w:rsidR="00F751FC">
        <w:rPr>
          <w:rFonts w:ascii="Museo 300" w:hAnsi="Museo 300" w:cs="Arial"/>
          <w:sz w:val="16"/>
          <w:szCs w:val="16"/>
        </w:rPr>
        <w:t xml:space="preserve"> </w:t>
      </w:r>
      <w:r w:rsidRPr="00A91978">
        <w:rPr>
          <w:rFonts w:ascii="Museo 300" w:hAnsi="Museo 300" w:cs="Arial"/>
          <w:sz w:val="16"/>
          <w:szCs w:val="16"/>
        </w:rPr>
        <w:t>debe rectificarse.</w:t>
      </w:r>
    </w:p>
    <w:p w14:paraId="4BAB16C4" w14:textId="76C2C89A" w:rsidR="00562498" w:rsidRPr="00765EB6" w:rsidRDefault="00A91978" w:rsidP="00765EB6">
      <w:pPr>
        <w:pStyle w:val="Prrafodelista"/>
        <w:numPr>
          <w:ilvl w:val="0"/>
          <w:numId w:val="33"/>
        </w:numPr>
        <w:spacing w:after="200"/>
        <w:ind w:left="1418" w:right="708"/>
        <w:jc w:val="both"/>
        <w:textAlignment w:val="auto"/>
        <w:rPr>
          <w:rFonts w:ascii="Museo 300" w:hAnsi="Museo 300" w:cs="Arial"/>
          <w:sz w:val="16"/>
          <w:szCs w:val="16"/>
        </w:rPr>
      </w:pPr>
      <w:r w:rsidRPr="00765EB6">
        <w:rPr>
          <w:rFonts w:ascii="Museo 300" w:hAnsi="Museo 300" w:cs="Arial"/>
          <w:sz w:val="16"/>
          <w:szCs w:val="16"/>
        </w:rPr>
        <w:t>El CAU establece que el monto que debe de recuperar la distribuidora, en concepto de energía no registrada, asciende a la cantidad de mil doscientos sesenta y seis 58/100 dólares de los Estados Unidos de América (USD 1,266.58) IVA incluido, en concepto de ENR. Además, la distribuidora podrá efectuar el cobro de los intereses generados</w:t>
      </w:r>
      <w:r w:rsidR="000F4848" w:rsidRPr="00765EB6">
        <w:rPr>
          <w:rFonts w:ascii="Museo 300" w:eastAsia="Arial" w:hAnsi="Museo 300" w:cs="Arial"/>
          <w:color w:val="000000" w:themeColor="text1"/>
          <w:sz w:val="16"/>
          <w:szCs w:val="16"/>
        </w:rPr>
        <w:t xml:space="preserve"> </w:t>
      </w:r>
      <w:r w:rsidR="00562498" w:rsidRPr="00765EB6">
        <w:rPr>
          <w:rFonts w:ascii="Museo 300" w:eastAsia="Arial" w:hAnsi="Museo 300"/>
          <w:color w:val="000000" w:themeColor="text1"/>
          <w:sz w:val="16"/>
          <w:szCs w:val="16"/>
        </w:rPr>
        <w:t>[…]</w:t>
      </w:r>
      <w:r w:rsidR="007B6E8E" w:rsidRPr="00765EB6">
        <w:rPr>
          <w:rFonts w:ascii="Museo 300" w:eastAsia="Arial" w:hAnsi="Museo 300"/>
          <w:color w:val="000000" w:themeColor="text1"/>
          <w:sz w:val="16"/>
          <w:szCs w:val="16"/>
        </w:rPr>
        <w:t>”</w:t>
      </w:r>
      <w:r w:rsidR="005E27D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6F93082" w:rsidR="00263E33" w:rsidRDefault="00CF0920" w:rsidP="00D30945">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acuerdo</w:t>
      </w:r>
      <w:r w:rsidR="006662C8" w:rsidRPr="7BF018B1">
        <w:rPr>
          <w:rFonts w:ascii="Museo Sans 300" w:hAnsi="Museo Sans 300"/>
          <w:sz w:val="20"/>
          <w:szCs w:val="20"/>
          <w:lang w:val="es-SV"/>
        </w:rPr>
        <w:t xml:space="preserve"> </w:t>
      </w:r>
      <w:proofErr w:type="spellStart"/>
      <w:r w:rsidRPr="7BF018B1">
        <w:rPr>
          <w:rFonts w:ascii="Museo Sans 300" w:hAnsi="Museo Sans 300"/>
          <w:sz w:val="20"/>
          <w:szCs w:val="20"/>
          <w:lang w:val="es-SV"/>
        </w:rPr>
        <w:t>N.°</w:t>
      </w:r>
      <w:proofErr w:type="spellEnd"/>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w:t>
      </w:r>
      <w:r w:rsidR="004E4CC5" w:rsidRPr="7BF018B1">
        <w:rPr>
          <w:rFonts w:ascii="Museo Sans 300" w:hAnsi="Museo Sans 300"/>
          <w:sz w:val="20"/>
          <w:szCs w:val="20"/>
          <w:lang w:val="es-SV"/>
        </w:rPr>
        <w:t>1</w:t>
      </w:r>
      <w:r w:rsidR="00765EB6" w:rsidRPr="7BF018B1">
        <w:rPr>
          <w:rFonts w:ascii="Museo Sans 300" w:hAnsi="Museo Sans 300"/>
          <w:sz w:val="20"/>
          <w:szCs w:val="20"/>
          <w:lang w:val="es-SV"/>
        </w:rPr>
        <w:t>170</w:t>
      </w:r>
      <w:r w:rsidR="00B17D15" w:rsidRPr="7BF018B1">
        <w:rPr>
          <w:rFonts w:ascii="Museo Sans 300" w:hAnsi="Museo Sans 300"/>
          <w:sz w:val="20"/>
          <w:szCs w:val="20"/>
          <w:lang w:val="es-SV"/>
        </w:rPr>
        <w:t>-202</w:t>
      </w:r>
      <w:r w:rsidR="003E7464" w:rsidRPr="7BF018B1">
        <w:rPr>
          <w:rFonts w:ascii="Museo Sans 300" w:hAnsi="Museo Sans 300"/>
          <w:sz w:val="20"/>
          <w:szCs w:val="20"/>
          <w:lang w:val="es-SV"/>
        </w:rPr>
        <w:t>1</w:t>
      </w:r>
      <w:r w:rsidR="00263E33" w:rsidRPr="7BF018B1">
        <w:rPr>
          <w:rFonts w:ascii="Museo Sans 300" w:hAnsi="Museo Sans 300"/>
          <w:sz w:val="20"/>
          <w:szCs w:val="20"/>
          <w:lang w:val="es-SV"/>
        </w:rPr>
        <w:t>-CAU</w:t>
      </w:r>
      <w:r w:rsidR="00F0488F"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fecha</w:t>
      </w:r>
      <w:r w:rsidR="006662C8" w:rsidRPr="7BF018B1">
        <w:rPr>
          <w:rFonts w:ascii="Museo Sans 300" w:hAnsi="Museo Sans 300"/>
          <w:sz w:val="20"/>
          <w:szCs w:val="20"/>
          <w:lang w:val="es-SV"/>
        </w:rPr>
        <w:t xml:space="preserve"> </w:t>
      </w:r>
      <w:r w:rsidR="00765EB6" w:rsidRPr="7BF018B1">
        <w:rPr>
          <w:rFonts w:ascii="Museo Sans 300" w:hAnsi="Museo Sans 300"/>
          <w:sz w:val="20"/>
          <w:szCs w:val="20"/>
          <w:lang w:val="es-SV"/>
        </w:rPr>
        <w:t>diecisiete</w:t>
      </w:r>
      <w:r w:rsidR="007B6E8E" w:rsidRPr="7BF018B1">
        <w:rPr>
          <w:rFonts w:ascii="Museo Sans 300" w:hAnsi="Museo Sans 300"/>
          <w:sz w:val="20"/>
          <w:szCs w:val="20"/>
          <w:lang w:val="es-SV"/>
        </w:rPr>
        <w:t xml:space="preserve"> de </w:t>
      </w:r>
      <w:r w:rsidR="00E44C82" w:rsidRPr="7BF018B1">
        <w:rPr>
          <w:rFonts w:ascii="Museo Sans 300" w:hAnsi="Museo Sans 300"/>
          <w:sz w:val="20"/>
          <w:szCs w:val="20"/>
          <w:lang w:val="es-SV"/>
        </w:rPr>
        <w:t>noviembre</w:t>
      </w:r>
      <w:r w:rsidR="006662C8" w:rsidRPr="7BF018B1">
        <w:rPr>
          <w:rFonts w:ascii="Museo Sans 300" w:hAnsi="Museo Sans 300"/>
          <w:sz w:val="20"/>
          <w:szCs w:val="20"/>
          <w:lang w:val="es-SV"/>
        </w:rPr>
        <w:t xml:space="preserve"> </w:t>
      </w:r>
      <w:r w:rsidR="007E5122" w:rsidRPr="7BF018B1">
        <w:rPr>
          <w:rFonts w:ascii="Museo Sans 300" w:hAnsi="Museo Sans 300"/>
          <w:sz w:val="20"/>
          <w:szCs w:val="20"/>
          <w:lang w:val="es-SV"/>
        </w:rPr>
        <w:t>de</w:t>
      </w:r>
      <w:r w:rsidR="3475E8A7" w:rsidRPr="7BF018B1">
        <w:rPr>
          <w:rFonts w:ascii="Museo Sans 300" w:hAnsi="Museo Sans 300"/>
          <w:sz w:val="20"/>
          <w:szCs w:val="20"/>
          <w:lang w:val="es-SV"/>
        </w:rPr>
        <w:t xml:space="preserve"> dos mil veintiuno</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remitió</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B17D15"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7D5729" w:rsidRPr="7BF018B1">
        <w:rPr>
          <w:rFonts w:ascii="Museo Sans 300" w:hAnsi="Museo Sans 300"/>
          <w:sz w:val="20"/>
          <w:szCs w:val="20"/>
          <w:lang w:val="es-SV"/>
        </w:rPr>
        <w:t>sociedad</w:t>
      </w:r>
      <w:r w:rsidR="006662C8" w:rsidRPr="7BF018B1">
        <w:rPr>
          <w:rFonts w:ascii="Museo Sans 300" w:hAnsi="Museo Sans 300"/>
          <w:sz w:val="20"/>
          <w:szCs w:val="20"/>
          <w:lang w:val="es-SV"/>
        </w:rPr>
        <w:t xml:space="preserve"> </w:t>
      </w:r>
      <w:r w:rsidR="0014191F" w:rsidRPr="7BF018B1">
        <w:rPr>
          <w:rFonts w:ascii="Museo Sans 300" w:hAnsi="Museo Sans 300"/>
          <w:sz w:val="20"/>
          <w:szCs w:val="20"/>
          <w:lang w:val="es-SV"/>
        </w:rPr>
        <w:t>EEO</w:t>
      </w:r>
      <w:r w:rsidR="00563274"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S.A.</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C.V.</w:t>
      </w:r>
      <w:r w:rsidR="006662C8" w:rsidRPr="7BF018B1">
        <w:rPr>
          <w:rFonts w:ascii="Museo Sans 300" w:hAnsi="Museo Sans 300"/>
          <w:sz w:val="20"/>
          <w:szCs w:val="20"/>
          <w:lang w:val="es-SV"/>
        </w:rPr>
        <w:t xml:space="preserve"> </w:t>
      </w:r>
      <w:r w:rsidR="00E4648B" w:rsidRPr="7BF018B1">
        <w:rPr>
          <w:rFonts w:ascii="Museo Sans 300" w:hAnsi="Museo Sans 300"/>
          <w:sz w:val="20"/>
          <w:szCs w:val="20"/>
          <w:lang w:val="es-SV"/>
        </w:rPr>
        <w:t>y</w:t>
      </w:r>
      <w:r w:rsidR="00CD33AB" w:rsidRPr="7BF018B1">
        <w:rPr>
          <w:rFonts w:ascii="Museo Sans 300" w:hAnsi="Museo Sans 300"/>
          <w:sz w:val="20"/>
          <w:szCs w:val="20"/>
          <w:lang w:val="es-SV"/>
        </w:rPr>
        <w:t xml:space="preserve"> </w:t>
      </w:r>
      <w:r w:rsidR="00BF06A6" w:rsidRPr="7BF018B1">
        <w:rPr>
          <w:rFonts w:ascii="Museo Sans 300" w:hAnsi="Museo Sans 300"/>
          <w:sz w:val="20"/>
          <w:szCs w:val="20"/>
          <w:lang w:val="es-SV"/>
        </w:rPr>
        <w:t>a</w:t>
      </w:r>
      <w:r w:rsidR="00765EB6" w:rsidRPr="7BF018B1">
        <w:rPr>
          <w:rFonts w:ascii="Museo Sans 300" w:hAnsi="Museo Sans 300"/>
          <w:sz w:val="20"/>
          <w:szCs w:val="20"/>
          <w:lang w:val="es-SV"/>
        </w:rPr>
        <w:t xml:space="preserve"> la</w:t>
      </w:r>
      <w:r w:rsidR="006662C8" w:rsidRPr="7BF018B1">
        <w:rPr>
          <w:rFonts w:ascii="Museo Sans 300" w:hAnsi="Museo Sans 300"/>
          <w:sz w:val="20"/>
          <w:szCs w:val="20"/>
          <w:lang w:val="es-SV"/>
        </w:rPr>
        <w:t xml:space="preserve"> </w:t>
      </w:r>
      <w:r w:rsidR="00517853" w:rsidRPr="7BF018B1">
        <w:rPr>
          <w:rFonts w:ascii="Museo Sans 300" w:hAnsi="Museo Sans 300"/>
          <w:sz w:val="20"/>
          <w:szCs w:val="20"/>
          <w:lang w:val="es-SV"/>
        </w:rPr>
        <w:t>señor</w:t>
      </w:r>
      <w:r w:rsidR="00765EB6" w:rsidRPr="7BF018B1">
        <w:rPr>
          <w:rFonts w:ascii="Museo Sans 300" w:hAnsi="Museo Sans 300"/>
          <w:sz w:val="20"/>
          <w:szCs w:val="20"/>
          <w:lang w:val="es-SV"/>
        </w:rPr>
        <w:t>a</w:t>
      </w:r>
      <w:r w:rsidR="004532D8" w:rsidRPr="7BF018B1">
        <w:rPr>
          <w:rFonts w:ascii="Museo Sans 300" w:hAnsi="Museo Sans 300"/>
          <w:sz w:val="20"/>
          <w:szCs w:val="20"/>
          <w:lang w:val="es-SV"/>
        </w:rPr>
        <w:t xml:space="preserve"> </w:t>
      </w:r>
      <w:r w:rsidR="005105A0">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copia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informe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técnico</w:t>
      </w:r>
      <w:r w:rsidR="006662C8" w:rsidRPr="7BF018B1">
        <w:rPr>
          <w:rFonts w:ascii="Museo Sans 300" w:hAnsi="Museo Sans 300"/>
          <w:sz w:val="20"/>
          <w:szCs w:val="20"/>
          <w:lang w:val="es-SV"/>
        </w:rPr>
        <w:t xml:space="preserve"> </w:t>
      </w:r>
      <w:proofErr w:type="spellStart"/>
      <w:r w:rsidR="00263E33" w:rsidRPr="7BF018B1">
        <w:rPr>
          <w:rFonts w:ascii="Museo Sans 300" w:hAnsi="Museo Sans 300"/>
          <w:sz w:val="20"/>
          <w:szCs w:val="20"/>
          <w:lang w:val="es-SV"/>
        </w:rPr>
        <w:t>N.°</w:t>
      </w:r>
      <w:proofErr w:type="spellEnd"/>
      <w:r w:rsidR="006662C8" w:rsidRPr="7BF018B1">
        <w:rPr>
          <w:rFonts w:ascii="Museo Sans 300" w:hAnsi="Museo Sans 300"/>
          <w:sz w:val="20"/>
          <w:szCs w:val="20"/>
          <w:lang w:val="es-SV"/>
        </w:rPr>
        <w:t xml:space="preserve"> </w:t>
      </w:r>
      <w:r w:rsidR="005105A0">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rendido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CAU</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para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914F6D"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un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plazo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diez</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días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hábiles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contados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partir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día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siguiente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notificación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dicho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proveído</w:t>
      </w:r>
      <w:r w:rsidR="00914F6D"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manifestaran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escrito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sus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alegatos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finales.</w:t>
      </w:r>
      <w:r w:rsidR="006662C8" w:rsidRPr="7BF018B1">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197C9A2" w14:textId="6A1DAA5B"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r w:rsidRPr="7BF018B1">
        <w:rPr>
          <w:rFonts w:ascii="Museo Sans 300" w:eastAsia="Times New Roman" w:hAnsi="Museo Sans 300" w:cs="Segoe UI"/>
          <w:sz w:val="20"/>
          <w:szCs w:val="20"/>
          <w:lang w:val="es-ES" w:eastAsia="es-ES"/>
        </w:rPr>
        <w:t>El citado acuerdo fue notificado a la distribuidora y a la usuaria los días veintidós y veintitrés del mismo mes y año, respectivamente, por lo que el plazo finalizó, en el mismo orden, los días seis y siete de diciembre de</w:t>
      </w:r>
      <w:r w:rsidR="4CA7CA5F" w:rsidRPr="7BF018B1">
        <w:rPr>
          <w:rFonts w:ascii="Museo Sans 300" w:eastAsia="Times New Roman" w:hAnsi="Museo Sans 300" w:cs="Segoe UI"/>
          <w:sz w:val="20"/>
          <w:szCs w:val="20"/>
          <w:lang w:val="es-ES" w:eastAsia="es-ES"/>
        </w:rPr>
        <w:t xml:space="preserve"> dicho año</w:t>
      </w:r>
      <w:r w:rsidRPr="7BF018B1">
        <w:rPr>
          <w:rFonts w:ascii="Museo Sans 300" w:eastAsia="Times New Roman" w:hAnsi="Museo Sans 300" w:cs="Segoe UI"/>
          <w:sz w:val="20"/>
          <w:szCs w:val="20"/>
          <w:lang w:val="es-ES" w:eastAsia="es-ES"/>
        </w:rPr>
        <w:t>.</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424408B7"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BF018B1">
        <w:rPr>
          <w:rFonts w:ascii="Museo Sans 300" w:eastAsia="Times New Roman" w:hAnsi="Museo Sans 300" w:cs="Times New Roman"/>
          <w:sz w:val="20"/>
          <w:szCs w:val="20"/>
          <w:lang w:eastAsia="es-ES"/>
        </w:rPr>
        <w:t xml:space="preserve">El día </w:t>
      </w:r>
      <w:r w:rsidR="00DA1DDB" w:rsidRPr="7BF018B1">
        <w:rPr>
          <w:rFonts w:ascii="Museo Sans 300" w:eastAsia="Times New Roman" w:hAnsi="Museo Sans 300" w:cs="Times New Roman"/>
          <w:sz w:val="20"/>
          <w:szCs w:val="20"/>
          <w:lang w:eastAsia="es-ES"/>
        </w:rPr>
        <w:t>tres</w:t>
      </w:r>
      <w:r w:rsidRPr="7BF018B1">
        <w:rPr>
          <w:rFonts w:ascii="Museo Sans 300" w:eastAsia="Times New Roman" w:hAnsi="Museo Sans 300" w:cs="Times New Roman"/>
          <w:sz w:val="20"/>
          <w:szCs w:val="20"/>
          <w:lang w:eastAsia="es-ES"/>
        </w:rPr>
        <w:t xml:space="preserve"> de </w:t>
      </w:r>
      <w:r w:rsidR="00DA1DDB" w:rsidRPr="7BF018B1">
        <w:rPr>
          <w:rFonts w:ascii="Museo Sans 300" w:eastAsia="Times New Roman" w:hAnsi="Museo Sans 300" w:cs="Times New Roman"/>
          <w:sz w:val="20"/>
          <w:szCs w:val="20"/>
          <w:lang w:eastAsia="es-ES"/>
        </w:rPr>
        <w:t>diciembre</w:t>
      </w:r>
      <w:r w:rsidRPr="7BF018B1">
        <w:rPr>
          <w:rFonts w:ascii="Museo Sans 300" w:eastAsia="Times New Roman" w:hAnsi="Museo Sans 300" w:cs="Times New Roman"/>
          <w:sz w:val="20"/>
          <w:szCs w:val="20"/>
          <w:lang w:eastAsia="es-ES"/>
        </w:rPr>
        <w:t xml:space="preserve"> de</w:t>
      </w:r>
      <w:r w:rsidR="76F8C99E" w:rsidRPr="7BF018B1">
        <w:rPr>
          <w:rFonts w:ascii="Museo Sans 300" w:eastAsia="Times New Roman" w:hAnsi="Museo Sans 300" w:cs="Times New Roman"/>
          <w:sz w:val="20"/>
          <w:szCs w:val="20"/>
          <w:lang w:eastAsia="es-ES"/>
        </w:rPr>
        <w:t>l año pasado</w:t>
      </w:r>
      <w:r w:rsidRPr="7BF018B1">
        <w:rPr>
          <w:rFonts w:ascii="Museo Sans 300" w:eastAsia="Times New Roman" w:hAnsi="Museo Sans 300" w:cs="Times New Roman"/>
          <w:sz w:val="20"/>
          <w:szCs w:val="20"/>
          <w:lang w:eastAsia="es-ES"/>
        </w:rPr>
        <w:t xml:space="preserve">, </w:t>
      </w:r>
      <w:r w:rsidRPr="7BF018B1">
        <w:rPr>
          <w:rFonts w:ascii="Museo Sans 300" w:eastAsia="Times New Roman" w:hAnsi="Museo Sans 300" w:cs="Times New Roman"/>
          <w:sz w:val="20"/>
          <w:szCs w:val="20"/>
          <w:lang w:val="es-ES" w:eastAsia="es-ES"/>
        </w:rPr>
        <w:t xml:space="preserve">la sociedad EEO, S.A. de C.V. presentó un escrito por medio del cual se adhirió al contenido del </w:t>
      </w:r>
      <w:r w:rsidRPr="7BF018B1">
        <w:rPr>
          <w:rFonts w:ascii="Museo Sans 300" w:eastAsia="Times New Roman" w:hAnsi="Museo Sans 300" w:cs="Times New Roman"/>
          <w:sz w:val="20"/>
          <w:szCs w:val="20"/>
          <w:lang w:eastAsia="es-ES"/>
        </w:rPr>
        <w:t xml:space="preserve">informe técnico </w:t>
      </w:r>
      <w:proofErr w:type="spellStart"/>
      <w:r w:rsidRPr="7BF018B1">
        <w:rPr>
          <w:rFonts w:ascii="Museo Sans 300" w:eastAsia="Times New Roman" w:hAnsi="Museo Sans 300" w:cs="Times New Roman"/>
          <w:sz w:val="20"/>
          <w:szCs w:val="20"/>
          <w:lang w:eastAsia="es-ES"/>
        </w:rPr>
        <w:t>N.°</w:t>
      </w:r>
      <w:proofErr w:type="spellEnd"/>
      <w:r w:rsidRPr="7BF018B1">
        <w:rPr>
          <w:rFonts w:ascii="Museo Sans 300" w:eastAsia="Times New Roman" w:hAnsi="Museo Sans 300" w:cs="Times New Roman"/>
          <w:sz w:val="20"/>
          <w:szCs w:val="20"/>
          <w:lang w:eastAsia="es-ES"/>
        </w:rPr>
        <w:t xml:space="preserve"> </w:t>
      </w:r>
      <w:r w:rsidR="005105A0">
        <w:rPr>
          <w:rFonts w:ascii="Museo Sans 300" w:eastAsia="Times New Roman" w:hAnsi="Museo Sans 300" w:cs="Times New Roman"/>
          <w:sz w:val="20"/>
          <w:szCs w:val="20"/>
          <w:lang w:eastAsia="es-ES"/>
        </w:rPr>
        <w:t>+++</w:t>
      </w:r>
      <w:r w:rsidRPr="7BF018B1">
        <w:rPr>
          <w:rFonts w:ascii="Museo Sans 300" w:eastAsia="Times New Roman" w:hAnsi="Museo Sans 300" w:cs="Times New Roman"/>
          <w:sz w:val="20"/>
          <w:szCs w:val="20"/>
          <w:lang w:val="es-ES" w:eastAsia="es-ES"/>
        </w:rPr>
        <w:t xml:space="preserve">. Por su parte, </w:t>
      </w:r>
      <w:r w:rsidR="00DA1DDB" w:rsidRPr="7BF018B1">
        <w:rPr>
          <w:rFonts w:ascii="Museo Sans 300" w:eastAsia="Times New Roman" w:hAnsi="Museo Sans 300" w:cs="Times New Roman"/>
          <w:sz w:val="20"/>
          <w:szCs w:val="20"/>
          <w:lang w:val="es-ES" w:eastAsia="es-ES"/>
        </w:rPr>
        <w:t>la</w:t>
      </w:r>
      <w:r w:rsidRPr="7BF018B1">
        <w:rPr>
          <w:rFonts w:ascii="Museo Sans 300" w:eastAsia="Times New Roman" w:hAnsi="Museo Sans 300" w:cs="Times New Roman"/>
          <w:sz w:val="20"/>
          <w:szCs w:val="20"/>
          <w:lang w:val="es-ES" w:eastAsia="es-ES"/>
        </w:rPr>
        <w:t xml:space="preserve"> señor</w:t>
      </w:r>
      <w:r w:rsidR="00DA1DDB" w:rsidRPr="7BF018B1">
        <w:rPr>
          <w:rFonts w:ascii="Museo Sans 300" w:eastAsia="Times New Roman" w:hAnsi="Museo Sans 300" w:cs="Times New Roman"/>
          <w:sz w:val="20"/>
          <w:szCs w:val="20"/>
          <w:lang w:val="es-ES" w:eastAsia="es-ES"/>
        </w:rPr>
        <w:t>a</w:t>
      </w:r>
      <w:r w:rsidRPr="7BF018B1">
        <w:rPr>
          <w:rFonts w:ascii="Museo Sans 300" w:eastAsia="Times New Roman" w:hAnsi="Museo Sans 300" w:cs="Times New Roman"/>
          <w:sz w:val="20"/>
          <w:szCs w:val="20"/>
          <w:lang w:val="es-ES" w:eastAsia="es-ES"/>
        </w:rPr>
        <w:t xml:space="preserve"> </w:t>
      </w:r>
      <w:r w:rsidR="005105A0">
        <w:rPr>
          <w:rFonts w:ascii="Museo Sans 300" w:eastAsia="Times New Roman" w:hAnsi="Museo Sans 300" w:cs="Times New Roman"/>
          <w:sz w:val="20"/>
          <w:szCs w:val="20"/>
          <w:lang w:val="es-ES" w:eastAsia="es-ES"/>
        </w:rPr>
        <w:t>+++</w:t>
      </w:r>
      <w:r w:rsidRPr="7BF018B1">
        <w:rPr>
          <w:rFonts w:ascii="Museo Sans 300" w:eastAsia="Times New Roman" w:hAnsi="Museo Sans 300" w:cs="Times New Roman"/>
          <w:sz w:val="20"/>
          <w:szCs w:val="20"/>
          <w:lang w:val="es-ES" w:eastAsia="es-ES"/>
        </w:rPr>
        <w:t xml:space="preserve"> no presentó documentación para ser analizada.</w:t>
      </w: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DA1DDB">
      <w:pPr>
        <w:tabs>
          <w:tab w:val="left" w:pos="426"/>
        </w:tabs>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6EFC722"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7B715C7" w14:textId="77777777" w:rsidR="005105A0" w:rsidRDefault="005105A0"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54F802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105A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968B461"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5105A0">
        <w:rPr>
          <w:rFonts w:ascii="Museo Sans 300" w:hAnsi="Museo Sans 300" w:cs="Times New Roman"/>
          <w:sz w:val="20"/>
          <w:szCs w:val="20"/>
        </w:rPr>
        <w:t>+++</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A584CC5" w14:textId="15E89EC6" w:rsidR="00DA1DDB" w:rsidRPr="00DA1DDB" w:rsidRDefault="00C34300" w:rsidP="00DA1DD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DA1DDB">
        <w:rPr>
          <w:rFonts w:ascii="Museo 300" w:eastAsia="Arial" w:hAnsi="Museo 300" w:cs="Cambria Math"/>
          <w:color w:val="000000"/>
          <w:sz w:val="16"/>
          <w:szCs w:val="16"/>
          <w:lang w:val="es-ES"/>
        </w:rPr>
        <w:t xml:space="preserve">De </w:t>
      </w:r>
      <w:r w:rsidR="00DA1DDB" w:rsidRPr="00DA1DDB">
        <w:rPr>
          <w:rFonts w:ascii="Museo 300" w:hAnsi="Museo 300"/>
          <w:sz w:val="16"/>
          <w:szCs w:val="16"/>
        </w:rPr>
        <w:t>la información que fue provista por la sociedad EEO, se han extraído las siguientes fotografías mediante las cuales se observa la condición encontrada en el suministro objeto del presente informe, detallando sello de tapa manipulado y conexiones de líneas invertidas en la bornera de la fuente y bornera de la carga en la fase B respectivamente, con la finalidad de impedir el correcto registro de la energía consumida en la vivienda del usuario.</w:t>
      </w:r>
      <w:r w:rsidR="00DA1DDB">
        <w:rPr>
          <w:rFonts w:ascii="Museo 300" w:hAnsi="Museo 300"/>
          <w:sz w:val="16"/>
          <w:szCs w:val="16"/>
        </w:rPr>
        <w:t xml:space="preserve"> (…)</w:t>
      </w:r>
    </w:p>
    <w:p w14:paraId="4DC82805" w14:textId="4FF28DC2" w:rsidR="00C34300" w:rsidRPr="00DA1DDB" w:rsidRDefault="00DA1DDB" w:rsidP="00DA1DDB">
      <w:pPr>
        <w:tabs>
          <w:tab w:val="left" w:pos="993"/>
          <w:tab w:val="left" w:pos="9072"/>
        </w:tabs>
        <w:spacing w:line="240" w:lineRule="auto"/>
        <w:ind w:left="993" w:right="709"/>
        <w:jc w:val="both"/>
        <w:rPr>
          <w:rFonts w:ascii="Museo 300" w:hAnsi="Museo 300"/>
          <w:color w:val="000000" w:themeColor="text1"/>
          <w:sz w:val="16"/>
          <w:szCs w:val="16"/>
        </w:rPr>
      </w:pPr>
      <w:r w:rsidRPr="00DA1DDB">
        <w:rPr>
          <w:rFonts w:ascii="Museo 300" w:hAnsi="Museo 300"/>
          <w:color w:val="000000" w:themeColor="text1"/>
          <w:sz w:val="16"/>
          <w:szCs w:val="16"/>
        </w:rPr>
        <w:t>Con base en las pruebas analizadas, el CAU determina que la sociedad EEO cuenta con la evidencia fehaciente con la cual demuestra que en el suministro en referencia existió una condición irregular consistente en la manipulación en las borneras de entrada y salida correspondientes a la fase B del equipo de medición, lo cual afectó el registro correcto de consumo de energía eléctrica del suministro, y, por tanto, no reflejó el consumo real demandado por los equipos eléctricos utilizados en el suministro, siendo esto un incumplimiento, por parte del usuario, de lo establecido en los Términos y Condiciones Generales al Consumidor Final del Pliego Tarifario del Año 2021.</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10B600BA"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5105A0">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3708D3E" w14:textId="20C29C75" w:rsidR="00C73E6E" w:rsidRDefault="002E300A" w:rsidP="00605582">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5105A0">
        <w:rPr>
          <w:rFonts w:ascii="Museo Sans 300" w:hAnsi="Museo Sans 300"/>
          <w:sz w:val="20"/>
          <w:szCs w:val="20"/>
        </w:rPr>
        <w:t>+++</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una</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alteración de la acometida</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de servicio eléctrico,</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que consistió en la alteración de la acometida de la empresa distribuidora,</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específicamente en la fase B (inversión de fase),</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que ocasionó que no se registrara correctamente el</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registro</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de la energía</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eléctrica</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demandada en el inmueble.</w:t>
      </w:r>
      <w:r w:rsidR="00F751FC">
        <w:rPr>
          <w:rStyle w:val="normaltextrun"/>
          <w:rFonts w:ascii="Museo Sans 300" w:hAnsi="Museo Sans 300"/>
          <w:color w:val="000000"/>
          <w:sz w:val="20"/>
          <w:szCs w:val="20"/>
          <w:shd w:val="clear" w:color="auto" w:fill="FFFFFF"/>
        </w:rPr>
        <w:t xml:space="preserve"> </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0AAEC181"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D421E71" w14:textId="1C96D82E" w:rsidR="00655740" w:rsidRDefault="00655740" w:rsidP="002E300A">
      <w:pPr>
        <w:autoSpaceDE w:val="0"/>
        <w:adjustRightInd w:val="0"/>
        <w:spacing w:after="0" w:line="240" w:lineRule="auto"/>
        <w:ind w:left="426"/>
        <w:jc w:val="both"/>
        <w:rPr>
          <w:rFonts w:ascii="Museo Sans 300" w:hAnsi="Museo Sans 300" w:cs="Segoe UI"/>
          <w:sz w:val="20"/>
          <w:szCs w:val="20"/>
          <w:lang w:val="es-ES" w:eastAsia="es-MX"/>
        </w:rPr>
      </w:pPr>
    </w:p>
    <w:p w14:paraId="61F00B64" w14:textId="50F1DB63" w:rsidR="00655740" w:rsidRDefault="00655740" w:rsidP="002E300A">
      <w:pPr>
        <w:autoSpaceDE w:val="0"/>
        <w:adjustRightInd w:val="0"/>
        <w:spacing w:after="0" w:line="240" w:lineRule="auto"/>
        <w:ind w:left="426"/>
        <w:jc w:val="both"/>
        <w:rPr>
          <w:rFonts w:ascii="Museo Sans 300" w:hAnsi="Museo Sans 300" w:cs="Segoe UI"/>
          <w:sz w:val="20"/>
          <w:szCs w:val="20"/>
          <w:lang w:val="es-ES" w:eastAsia="es-MX"/>
        </w:rPr>
      </w:pPr>
    </w:p>
    <w:p w14:paraId="697A398F" w14:textId="77777777" w:rsidR="00655740" w:rsidRDefault="00655740" w:rsidP="002E300A">
      <w:pPr>
        <w:autoSpaceDE w:val="0"/>
        <w:adjustRightInd w:val="0"/>
        <w:spacing w:after="0" w:line="240" w:lineRule="auto"/>
        <w:ind w:left="426"/>
        <w:jc w:val="both"/>
        <w:rPr>
          <w:rFonts w:ascii="Museo Sans 300" w:hAnsi="Museo Sans 300" w:cs="Segoe UI"/>
          <w:sz w:val="20"/>
          <w:szCs w:val="20"/>
          <w:lang w:val="es-ES" w:eastAsia="es-MX"/>
        </w:rPr>
      </w:pP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2B9937D" w14:textId="77777777" w:rsidR="00605582" w:rsidRDefault="00605582" w:rsidP="00605582">
      <w:pPr>
        <w:ind w:left="426"/>
      </w:pPr>
      <w:r w:rsidRPr="00A363DA">
        <w:rPr>
          <w:rFonts w:ascii="Museo Sans 300" w:hAnsi="Museo Sans 300"/>
          <w:sz w:val="20"/>
          <w:szCs w:val="20"/>
        </w:rPr>
        <w:t xml:space="preserve">De acuerdo con lo establecido en el informe técnico, el CAU no validó el cálculo de ENR realizado por la distribuidora debido a que </w:t>
      </w:r>
      <w:r>
        <w:rPr>
          <w:rFonts w:ascii="Museo Sans 300" w:hAnsi="Museo Sans 300"/>
          <w:sz w:val="20"/>
          <w:szCs w:val="20"/>
        </w:rPr>
        <w:t xml:space="preserve">el </w:t>
      </w:r>
      <w:r w:rsidRPr="00A363DA">
        <w:rPr>
          <w:rFonts w:ascii="Museo Sans 300" w:hAnsi="Museo Sans 300"/>
          <w:sz w:val="20"/>
          <w:szCs w:val="20"/>
        </w:rPr>
        <w:t>método</w:t>
      </w:r>
      <w:r>
        <w:rPr>
          <w:rFonts w:ascii="Museo Sans 300" w:hAnsi="Museo Sans 300"/>
          <w:sz w:val="20"/>
          <w:szCs w:val="20"/>
        </w:rPr>
        <w:t xml:space="preserve"> utilizado </w:t>
      </w:r>
      <w:r w:rsidRPr="00A363DA">
        <w:rPr>
          <w:rFonts w:ascii="Museo Sans 300" w:hAnsi="Museo Sans 300"/>
          <w:sz w:val="20"/>
          <w:szCs w:val="20"/>
        </w:rPr>
        <w:t xml:space="preserve">no está considerado en la norma aplicable. </w:t>
      </w:r>
    </w:p>
    <w:p w14:paraId="6B956BC9" w14:textId="1F257A1E" w:rsidR="00CD4106" w:rsidRDefault="0072167B" w:rsidP="0072167B">
      <w:pPr>
        <w:autoSpaceDE w:val="0"/>
        <w:spacing w:after="0" w:line="240" w:lineRule="auto"/>
        <w:ind w:left="426"/>
        <w:jc w:val="both"/>
        <w:rPr>
          <w:rFonts w:ascii="Museo Sans 300" w:hAnsi="Museo Sans 300"/>
          <w:sz w:val="20"/>
          <w:szCs w:val="20"/>
        </w:rPr>
      </w:pPr>
      <w:r w:rsidRPr="0072167B">
        <w:rPr>
          <w:rFonts w:ascii="Museo Sans 300" w:hAnsi="Museo Sans 300"/>
          <w:sz w:val="20"/>
          <w:szCs w:val="20"/>
        </w:rPr>
        <w:t>Por ello, el CAU realizó un nuevo cálculo basado</w:t>
      </w:r>
      <w:r w:rsidR="00293E2D">
        <w:rPr>
          <w:rFonts w:ascii="Museo Sans 300" w:hAnsi="Museo Sans 300"/>
          <w:sz w:val="20"/>
          <w:szCs w:val="20"/>
        </w:rPr>
        <w:t xml:space="preserve"> en el método </w:t>
      </w:r>
      <w:r w:rsidR="00A21E13">
        <w:rPr>
          <w:rFonts w:ascii="Museo Sans 300" w:hAnsi="Museo Sans 300"/>
          <w:sz w:val="20"/>
          <w:szCs w:val="20"/>
        </w:rPr>
        <w:t>de historial de consumo</w:t>
      </w:r>
      <w:r w:rsidR="00293E2D">
        <w:rPr>
          <w:rFonts w:ascii="Museo Sans 300" w:hAnsi="Museo Sans 300"/>
          <w:sz w:val="20"/>
          <w:szCs w:val="20"/>
        </w:rPr>
        <w:t>, utilizando</w:t>
      </w:r>
      <w:r w:rsidRPr="0072167B">
        <w:rPr>
          <w:rFonts w:ascii="Museo Sans 300" w:hAnsi="Museo Sans 300"/>
          <w:sz w:val="20"/>
          <w:szCs w:val="20"/>
        </w:rPr>
        <w:t xml:space="preserve"> los criterios siguientes: </w:t>
      </w:r>
    </w:p>
    <w:p w14:paraId="32EB6F4E" w14:textId="77777777" w:rsidR="00280057" w:rsidRPr="00CD4106" w:rsidRDefault="00280057" w:rsidP="0072167B">
      <w:pPr>
        <w:autoSpaceDE w:val="0"/>
        <w:spacing w:after="0" w:line="240" w:lineRule="auto"/>
        <w:ind w:left="426"/>
        <w:jc w:val="both"/>
        <w:rPr>
          <w:rFonts w:ascii="Museo Sans 300" w:hAnsi="Museo Sans 300"/>
          <w:sz w:val="20"/>
          <w:szCs w:val="20"/>
        </w:rPr>
      </w:pPr>
    </w:p>
    <w:p w14:paraId="031058E2" w14:textId="3C398553" w:rsidR="0072167B" w:rsidRDefault="0072167B" w:rsidP="0072167B">
      <w:pPr>
        <w:pStyle w:val="Prrafodelista"/>
        <w:numPr>
          <w:ilvl w:val="0"/>
          <w:numId w:val="35"/>
        </w:numPr>
        <w:autoSpaceDE w:val="0"/>
        <w:ind w:left="993"/>
        <w:jc w:val="both"/>
        <w:rPr>
          <w:rFonts w:ascii="Museo Sans 300" w:hAnsi="Museo Sans 300"/>
          <w:sz w:val="20"/>
          <w:szCs w:val="20"/>
        </w:rPr>
      </w:pPr>
      <w:r w:rsidRPr="7BF018B1">
        <w:rPr>
          <w:rFonts w:ascii="Museo Sans 300" w:hAnsi="Museo Sans 300"/>
          <w:sz w:val="20"/>
          <w:szCs w:val="20"/>
        </w:rPr>
        <w:t xml:space="preserve">El </w:t>
      </w:r>
      <w:r w:rsidR="00A21E13" w:rsidRPr="7BF018B1">
        <w:rPr>
          <w:rFonts w:ascii="Museo Sans 300" w:hAnsi="Museo Sans 300"/>
          <w:sz w:val="20"/>
          <w:szCs w:val="20"/>
        </w:rPr>
        <w:t xml:space="preserve">historial de lecturas mensuales correctas correspondiente a los meses de julio </w:t>
      </w:r>
      <w:r w:rsidR="0097314C" w:rsidRPr="7BF018B1">
        <w:rPr>
          <w:rFonts w:ascii="Museo Sans 300" w:hAnsi="Museo Sans 300"/>
          <w:sz w:val="20"/>
          <w:szCs w:val="20"/>
        </w:rPr>
        <w:t>y</w:t>
      </w:r>
      <w:r w:rsidR="00A21E13" w:rsidRPr="7BF018B1">
        <w:rPr>
          <w:rFonts w:ascii="Museo Sans 300" w:hAnsi="Museo Sans 300"/>
          <w:sz w:val="20"/>
          <w:szCs w:val="20"/>
        </w:rPr>
        <w:t xml:space="preserve"> agosto del</w:t>
      </w:r>
      <w:r w:rsidR="5780C875" w:rsidRPr="7BF018B1">
        <w:rPr>
          <w:rFonts w:ascii="Museo Sans 300" w:hAnsi="Museo Sans 300"/>
          <w:sz w:val="20"/>
          <w:szCs w:val="20"/>
        </w:rPr>
        <w:t xml:space="preserve"> año dos mil veintiuno</w:t>
      </w:r>
      <w:r w:rsidR="00A21E13" w:rsidRPr="7BF018B1">
        <w:rPr>
          <w:rFonts w:ascii="Museo Sans 300" w:hAnsi="Museo Sans 300"/>
          <w:sz w:val="20"/>
          <w:szCs w:val="20"/>
        </w:rPr>
        <w:t>.</w:t>
      </w:r>
    </w:p>
    <w:p w14:paraId="025C62DC" w14:textId="5F5288EC" w:rsidR="00F70F94" w:rsidRPr="008A000D" w:rsidRDefault="00CD4106" w:rsidP="008A000D">
      <w:pPr>
        <w:pStyle w:val="Prrafodelista"/>
        <w:numPr>
          <w:ilvl w:val="0"/>
          <w:numId w:val="35"/>
        </w:numPr>
        <w:autoSpaceDE w:val="0"/>
        <w:ind w:left="993"/>
        <w:jc w:val="both"/>
        <w:rPr>
          <w:rFonts w:ascii="Museo Sans 300" w:hAnsi="Museo Sans 300"/>
          <w:sz w:val="20"/>
          <w:szCs w:val="20"/>
        </w:rPr>
      </w:pPr>
      <w:r w:rsidRPr="7BF018B1">
        <w:rPr>
          <w:rFonts w:ascii="Museo Sans 300" w:hAnsi="Museo Sans 300"/>
          <w:sz w:val="20"/>
          <w:szCs w:val="20"/>
        </w:rPr>
        <w:t xml:space="preserve">El </w:t>
      </w:r>
      <w:r w:rsidR="00572F86" w:rsidRPr="7BF018B1">
        <w:rPr>
          <w:rFonts w:ascii="Museo Sans 300" w:hAnsi="Museo Sans 300"/>
          <w:sz w:val="20"/>
          <w:szCs w:val="20"/>
        </w:rPr>
        <w:t>tiempo</w:t>
      </w:r>
      <w:r w:rsidRPr="7BF018B1">
        <w:rPr>
          <w:rFonts w:ascii="Museo Sans 300" w:hAnsi="Museo Sans 300"/>
          <w:sz w:val="20"/>
          <w:szCs w:val="20"/>
        </w:rPr>
        <w:t xml:space="preserve"> de recuperación</w:t>
      </w:r>
      <w:r w:rsidR="00B90363">
        <w:rPr>
          <w:rFonts w:ascii="Museo Sans 300" w:hAnsi="Museo Sans 300"/>
          <w:sz w:val="20"/>
          <w:szCs w:val="20"/>
        </w:rPr>
        <w:t xml:space="preserve"> de la energía no registrada</w:t>
      </w:r>
      <w:r w:rsidRPr="7BF018B1">
        <w:rPr>
          <w:rFonts w:ascii="Museo Sans 300" w:hAnsi="Museo Sans 300"/>
          <w:sz w:val="20"/>
          <w:szCs w:val="20"/>
        </w:rPr>
        <w:t xml:space="preserve"> </w:t>
      </w:r>
      <w:r w:rsidR="00B90363">
        <w:rPr>
          <w:rFonts w:ascii="Museo Sans 300" w:hAnsi="Museo Sans 300"/>
          <w:sz w:val="20"/>
          <w:szCs w:val="20"/>
        </w:rPr>
        <w:t>correspondiente</w:t>
      </w:r>
      <w:r w:rsidR="00B90363" w:rsidRPr="7BF018B1">
        <w:rPr>
          <w:rFonts w:ascii="Museo Sans 300" w:hAnsi="Museo Sans 300"/>
          <w:sz w:val="20"/>
          <w:szCs w:val="20"/>
        </w:rPr>
        <w:t xml:space="preserve"> </w:t>
      </w:r>
      <w:r w:rsidR="00572F86" w:rsidRPr="7BF018B1">
        <w:rPr>
          <w:rFonts w:ascii="Museo Sans 300" w:hAnsi="Museo Sans 300"/>
          <w:sz w:val="20"/>
          <w:szCs w:val="20"/>
        </w:rPr>
        <w:t>al período</w:t>
      </w:r>
      <w:r w:rsidR="00261D14" w:rsidRPr="7BF018B1">
        <w:rPr>
          <w:rFonts w:ascii="Museo Sans 300" w:hAnsi="Museo Sans 300"/>
          <w:sz w:val="20"/>
          <w:szCs w:val="20"/>
        </w:rPr>
        <w:t xml:space="preserve"> </w:t>
      </w:r>
      <w:r w:rsidR="00572F86" w:rsidRPr="7BF018B1">
        <w:rPr>
          <w:rFonts w:ascii="Museo Sans 300" w:hAnsi="Museo Sans 300"/>
          <w:sz w:val="20"/>
          <w:szCs w:val="20"/>
        </w:rPr>
        <w:t>d</w:t>
      </w:r>
      <w:r w:rsidR="00261D14" w:rsidRPr="7BF018B1">
        <w:rPr>
          <w:rFonts w:ascii="Museo Sans 300" w:hAnsi="Museo Sans 300"/>
          <w:sz w:val="20"/>
          <w:szCs w:val="20"/>
        </w:rPr>
        <w:t>e</w:t>
      </w:r>
      <w:r w:rsidRPr="7BF018B1">
        <w:rPr>
          <w:rFonts w:ascii="Museo Sans 300" w:hAnsi="Museo Sans 300"/>
          <w:sz w:val="20"/>
          <w:szCs w:val="20"/>
        </w:rPr>
        <w:t xml:space="preserve">l </w:t>
      </w:r>
      <w:r w:rsidR="00572F86" w:rsidRPr="7BF018B1">
        <w:rPr>
          <w:rFonts w:ascii="Museo Sans 300" w:hAnsi="Museo Sans 300"/>
          <w:sz w:val="20"/>
          <w:szCs w:val="20"/>
        </w:rPr>
        <w:t>c</w:t>
      </w:r>
      <w:r w:rsidR="00A21E13" w:rsidRPr="7BF018B1">
        <w:rPr>
          <w:rFonts w:ascii="Museo Sans 300" w:hAnsi="Museo Sans 300"/>
          <w:sz w:val="20"/>
          <w:szCs w:val="20"/>
        </w:rPr>
        <w:t>uatro</w:t>
      </w:r>
      <w:r w:rsidR="00572F86" w:rsidRPr="7BF018B1">
        <w:rPr>
          <w:rFonts w:ascii="Museo Sans 300" w:hAnsi="Museo Sans 300"/>
          <w:sz w:val="20"/>
          <w:szCs w:val="20"/>
        </w:rPr>
        <w:t xml:space="preserve"> de diciembre</w:t>
      </w:r>
      <w:r w:rsidR="00477813" w:rsidRPr="7BF018B1">
        <w:rPr>
          <w:rFonts w:ascii="Museo Sans 300" w:hAnsi="Museo Sans 300"/>
          <w:sz w:val="20"/>
          <w:szCs w:val="20"/>
        </w:rPr>
        <w:t xml:space="preserve"> de dos mil veinte al </w:t>
      </w:r>
      <w:r w:rsidR="00572F86" w:rsidRPr="7BF018B1">
        <w:rPr>
          <w:rFonts w:ascii="Museo Sans 300" w:hAnsi="Museo Sans 300"/>
          <w:sz w:val="20"/>
          <w:szCs w:val="20"/>
        </w:rPr>
        <w:t>do</w:t>
      </w:r>
      <w:r w:rsidR="00A21E13" w:rsidRPr="7BF018B1">
        <w:rPr>
          <w:rFonts w:ascii="Museo Sans 300" w:hAnsi="Museo Sans 300"/>
          <w:sz w:val="20"/>
          <w:szCs w:val="20"/>
        </w:rPr>
        <w:t>s</w:t>
      </w:r>
      <w:r w:rsidR="00477813" w:rsidRPr="7BF018B1">
        <w:rPr>
          <w:rFonts w:ascii="Museo Sans 300" w:hAnsi="Museo Sans 300"/>
          <w:sz w:val="20"/>
          <w:szCs w:val="20"/>
        </w:rPr>
        <w:t xml:space="preserve"> de </w:t>
      </w:r>
      <w:r w:rsidR="00572F86" w:rsidRPr="7BF018B1">
        <w:rPr>
          <w:rFonts w:ascii="Museo Sans 300" w:hAnsi="Museo Sans 300"/>
          <w:sz w:val="20"/>
          <w:szCs w:val="20"/>
        </w:rPr>
        <w:t>junio</w:t>
      </w:r>
      <w:r w:rsidR="007030D6" w:rsidRPr="7BF018B1">
        <w:rPr>
          <w:rFonts w:ascii="Museo Sans 300" w:hAnsi="Museo Sans 300"/>
          <w:sz w:val="20"/>
          <w:szCs w:val="20"/>
        </w:rPr>
        <w:t xml:space="preserve"> del</w:t>
      </w:r>
      <w:r w:rsidR="7165105C" w:rsidRPr="7BF018B1">
        <w:rPr>
          <w:rFonts w:ascii="Museo Sans 300" w:hAnsi="Museo Sans 300"/>
          <w:sz w:val="20"/>
          <w:szCs w:val="20"/>
        </w:rPr>
        <w:t xml:space="preserve"> año dos mil veintiuno</w:t>
      </w:r>
      <w:r w:rsidR="007030D6" w:rsidRPr="7BF018B1">
        <w:rPr>
          <w:rFonts w:ascii="Museo Sans 300" w:hAnsi="Museo Sans 300"/>
          <w:sz w:val="20"/>
          <w:szCs w:val="20"/>
        </w:rPr>
        <w:t>.</w:t>
      </w:r>
    </w:p>
    <w:p w14:paraId="219EFE46" w14:textId="77777777" w:rsidR="00655740" w:rsidRDefault="00655740" w:rsidP="007160EE">
      <w:pPr>
        <w:autoSpaceDE w:val="0"/>
        <w:spacing w:after="0" w:line="240" w:lineRule="auto"/>
        <w:ind w:left="426"/>
        <w:jc w:val="both"/>
        <w:rPr>
          <w:rFonts w:ascii="Museo Sans 300" w:hAnsi="Museo Sans 300"/>
          <w:sz w:val="20"/>
          <w:szCs w:val="20"/>
        </w:rPr>
      </w:pPr>
    </w:p>
    <w:p w14:paraId="3796FE61" w14:textId="10FEFF90" w:rsidR="00EA73DE" w:rsidRDefault="00CD4106" w:rsidP="007160EE">
      <w:pPr>
        <w:autoSpaceDE w:val="0"/>
        <w:spacing w:after="0" w:line="240" w:lineRule="auto"/>
        <w:ind w:left="426"/>
        <w:jc w:val="both"/>
        <w:rPr>
          <w:rFonts w:ascii="Museo Sans 300" w:hAnsi="Museo Sans 300"/>
          <w:sz w:val="20"/>
          <w:szCs w:val="20"/>
        </w:rPr>
      </w:pPr>
      <w:r w:rsidRPr="00F8781B">
        <w:rPr>
          <w:rFonts w:ascii="Museo Sans 300" w:hAnsi="Museo Sans 300"/>
          <w:sz w:val="20"/>
          <w:szCs w:val="20"/>
        </w:rPr>
        <w:t xml:space="preserve">En virtud de lo anterior, el CAU determinó que la distribuidora tiene el derecho a recuperar la cantidad de </w:t>
      </w:r>
      <w:r w:rsidR="00176A1D">
        <w:rPr>
          <w:rFonts w:ascii="Museo Sans 300" w:hAnsi="Museo Sans 300"/>
          <w:sz w:val="20"/>
          <w:szCs w:val="20"/>
        </w:rPr>
        <w:t>MIL DOSCIENTOS SESENTA Y SEIS</w:t>
      </w:r>
      <w:r w:rsidR="00F8781B" w:rsidRPr="00F8781B">
        <w:rPr>
          <w:rFonts w:ascii="Museo Sans 300" w:hAnsi="Museo Sans 300"/>
          <w:sz w:val="20"/>
          <w:szCs w:val="20"/>
        </w:rPr>
        <w:t xml:space="preserve"> </w:t>
      </w:r>
      <w:r w:rsidR="00176A1D">
        <w:rPr>
          <w:rFonts w:ascii="Museo Sans 300" w:hAnsi="Museo Sans 300"/>
          <w:sz w:val="20"/>
          <w:szCs w:val="20"/>
        </w:rPr>
        <w:t>58</w:t>
      </w:r>
      <w:r w:rsidR="00F8781B" w:rsidRPr="00F8781B">
        <w:rPr>
          <w:rFonts w:ascii="Museo Sans 300" w:hAnsi="Museo Sans 300"/>
          <w:sz w:val="20"/>
          <w:szCs w:val="20"/>
        </w:rPr>
        <w:t xml:space="preserve">/100 DÓLARES DE LOS ESTADOS UNIDOS DE AMÉRICA (USD </w:t>
      </w:r>
      <w:r w:rsidR="00176A1D">
        <w:rPr>
          <w:rFonts w:ascii="Museo Sans 300" w:hAnsi="Museo Sans 300"/>
          <w:sz w:val="20"/>
          <w:szCs w:val="20"/>
        </w:rPr>
        <w:t>1,266.58</w:t>
      </w:r>
      <w:r w:rsidR="00F8781B" w:rsidRPr="00F8781B">
        <w:rPr>
          <w:rFonts w:ascii="Museo Sans 300" w:hAnsi="Museo Sans 300"/>
          <w:sz w:val="20"/>
          <w:szCs w:val="20"/>
        </w:rPr>
        <w:t>)</w:t>
      </w:r>
      <w:r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Pr="00EC2B52"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55782C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105A0">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76A1D">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76A1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1B36D5C" w14:textId="3E4F7E2E" w:rsidR="00176A1D" w:rsidRDefault="007643C9" w:rsidP="00176A1D">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5105A0">
        <w:rPr>
          <w:rFonts w:ascii="Museo Sans 300" w:hAnsi="Museo Sans 300"/>
          <w:sz w:val="20"/>
          <w:szCs w:val="20"/>
        </w:rPr>
        <w:t>+++</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5105A0">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w:t>
      </w:r>
      <w:r w:rsidR="00F751FC">
        <w:rPr>
          <w:rStyle w:val="normaltextrun"/>
          <w:rFonts w:ascii="Museo Sans 300" w:hAnsi="Museo Sans 300"/>
          <w:color w:val="000000"/>
          <w:sz w:val="20"/>
          <w:szCs w:val="20"/>
          <w:shd w:val="clear" w:color="auto" w:fill="FFFFFF"/>
        </w:rPr>
        <w:t xml:space="preserve"> </w:t>
      </w:r>
      <w:r w:rsidR="00176A1D">
        <w:rPr>
          <w:rStyle w:val="normaltextrun"/>
          <w:rFonts w:ascii="Museo Sans 300" w:hAnsi="Museo Sans 300"/>
          <w:color w:val="000000"/>
          <w:sz w:val="20"/>
          <w:szCs w:val="20"/>
          <w:shd w:val="clear" w:color="auto" w:fill="FFFFFF"/>
        </w:rPr>
        <w:t>consistente</w:t>
      </w:r>
      <w:r w:rsidR="00F751FC">
        <w:rPr>
          <w:rStyle w:val="normaltextrun"/>
          <w:rFonts w:ascii="Museo Sans 300" w:hAnsi="Museo Sans 300"/>
          <w:color w:val="000000"/>
          <w:sz w:val="20"/>
          <w:szCs w:val="20"/>
          <w:shd w:val="clear" w:color="auto" w:fill="FFFFFF"/>
        </w:rPr>
        <w:t xml:space="preserve"> </w:t>
      </w:r>
      <w:r w:rsidR="00176A1D">
        <w:rPr>
          <w:rStyle w:val="normaltextrun"/>
          <w:rFonts w:ascii="Museo Sans 300" w:hAnsi="Museo Sans 300"/>
          <w:color w:val="000000"/>
          <w:sz w:val="20"/>
          <w:szCs w:val="20"/>
          <w:shd w:val="clear" w:color="auto" w:fill="FFFFFF"/>
        </w:rPr>
        <w:t>en la</w:t>
      </w:r>
      <w:r w:rsidR="00F751FC">
        <w:rPr>
          <w:rStyle w:val="normaltextrun"/>
          <w:rFonts w:ascii="Museo Sans 300" w:hAnsi="Museo Sans 300"/>
          <w:color w:val="000000"/>
          <w:sz w:val="20"/>
          <w:szCs w:val="20"/>
          <w:shd w:val="clear" w:color="auto" w:fill="FFFFFF"/>
        </w:rPr>
        <w:t xml:space="preserve"> </w:t>
      </w:r>
      <w:r w:rsidR="00176A1D">
        <w:rPr>
          <w:rStyle w:val="normaltextrun"/>
          <w:rFonts w:ascii="Museo Sans 300" w:hAnsi="Museo Sans 300"/>
          <w:color w:val="000000"/>
          <w:sz w:val="20"/>
          <w:szCs w:val="20"/>
          <w:shd w:val="clear" w:color="auto" w:fill="FFFFFF"/>
        </w:rPr>
        <w:t xml:space="preserve">inversión de la fase B </w:t>
      </w:r>
      <w:r w:rsidR="007A6386">
        <w:rPr>
          <w:rStyle w:val="normaltextrun"/>
          <w:rFonts w:ascii="Museo Sans 300" w:hAnsi="Museo Sans 300"/>
          <w:color w:val="000000"/>
          <w:sz w:val="20"/>
          <w:szCs w:val="20"/>
          <w:shd w:val="clear" w:color="auto" w:fill="FFFFFF"/>
        </w:rPr>
        <w:t>de alimentación del servicio con la fase B de la carga del inmueble.</w:t>
      </w:r>
      <w:r w:rsidR="00F751FC">
        <w:rPr>
          <w:rStyle w:val="eop"/>
          <w:rFonts w:ascii="Museo Sans 300" w:hAnsi="Museo Sans 300"/>
          <w:sz w:val="20"/>
          <w:szCs w:val="20"/>
          <w:shd w:val="clear" w:color="auto" w:fill="FFFFFF"/>
        </w:rPr>
        <w:t xml:space="preserve"> </w:t>
      </w:r>
    </w:p>
    <w:p w14:paraId="40C441BD" w14:textId="441AC754" w:rsidR="007A6386" w:rsidRDefault="007A6386" w:rsidP="00176A1D">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p>
    <w:p w14:paraId="6C33079B" w14:textId="6D2B43F8"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176A1D">
        <w:rPr>
          <w:rFonts w:ascii="Museo Sans 300" w:eastAsia="Times New Roman" w:hAnsi="Museo Sans 300" w:cs="Times New Roman"/>
          <w:sz w:val="20"/>
          <w:szCs w:val="20"/>
          <w:lang w:eastAsia="es-ES"/>
        </w:rPr>
        <w:t>MIL DOSCIENTOS SESENTA Y SEIS</w:t>
      </w:r>
      <w:r w:rsidR="00F8781B">
        <w:rPr>
          <w:rFonts w:ascii="Museo Sans 300" w:eastAsia="Times New Roman" w:hAnsi="Museo Sans 300" w:cs="Times New Roman"/>
          <w:sz w:val="20"/>
          <w:szCs w:val="20"/>
          <w:lang w:eastAsia="es-ES"/>
        </w:rPr>
        <w:t xml:space="preserve"> </w:t>
      </w:r>
      <w:r w:rsidR="00176A1D">
        <w:rPr>
          <w:rFonts w:ascii="Museo Sans 300" w:eastAsia="Times New Roman" w:hAnsi="Museo Sans 300" w:cs="Times New Roman"/>
          <w:sz w:val="20"/>
          <w:szCs w:val="20"/>
          <w:lang w:eastAsia="es-ES"/>
        </w:rPr>
        <w:t>58</w:t>
      </w:r>
      <w:r w:rsidR="00F8781B">
        <w:rPr>
          <w:rFonts w:ascii="Museo Sans 300" w:eastAsia="Times New Roman" w:hAnsi="Museo Sans 300" w:cs="Times New Roman"/>
          <w:sz w:val="20"/>
          <w:szCs w:val="20"/>
          <w:lang w:eastAsia="es-ES"/>
        </w:rPr>
        <w:t xml:space="preserve">/100 DÓLARES DE LOS ESTADOS UNIDOS DE AMÉRICA (USD </w:t>
      </w:r>
      <w:r w:rsidR="00176A1D">
        <w:rPr>
          <w:rFonts w:ascii="Museo Sans 300" w:eastAsia="Times New Roman" w:hAnsi="Museo Sans 300" w:cs="Times New Roman"/>
          <w:sz w:val="20"/>
          <w:szCs w:val="20"/>
          <w:lang w:eastAsia="es-ES"/>
        </w:rPr>
        <w:t>1,266.58</w:t>
      </w:r>
      <w:r w:rsidR="00F8781B">
        <w:rPr>
          <w:rFonts w:ascii="Museo Sans 300" w:eastAsia="Times New Roman" w:hAnsi="Museo Sans 300" w:cs="Times New Roman"/>
          <w:sz w:val="20"/>
          <w:szCs w:val="20"/>
          <w:lang w:eastAsia="es-ES"/>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DF1E6E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105A0">
        <w:rPr>
          <w:rFonts w:ascii="Museo Sans 300" w:eastAsia="Arial" w:hAnsi="Museo Sans 300" w:cs="Times New Roman"/>
          <w:sz w:val="20"/>
          <w:szCs w:val="20"/>
        </w:rPr>
        <w:t>+++</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20A9D39" w14:textId="16E311FA" w:rsidR="00176A1D" w:rsidRPr="007A6386" w:rsidRDefault="00BE3772" w:rsidP="008E73E4">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5105A0">
        <w:rPr>
          <w:rFonts w:ascii="Museo Sans 300" w:hAnsi="Museo Sans 300"/>
          <w:sz w:val="20"/>
          <w:szCs w:val="20"/>
        </w:rPr>
        <w:t>+++</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sidR="00176A1D" w:rsidRPr="008E73E4">
        <w:rPr>
          <w:rStyle w:val="normaltextrun"/>
          <w:rFonts w:ascii="Museo Sans 300" w:hAnsi="Museo Sans 300"/>
          <w:color w:val="000000"/>
          <w:sz w:val="20"/>
          <w:szCs w:val="20"/>
          <w:shd w:val="clear" w:color="auto" w:fill="FFFFFF"/>
        </w:rPr>
        <w:t xml:space="preserve"> alteración en la acometida de servicio eléctrico</w:t>
      </w:r>
      <w:r w:rsidR="009940C1">
        <w:rPr>
          <w:rStyle w:val="normaltextrun"/>
          <w:rFonts w:ascii="Museo Sans 300" w:hAnsi="Museo Sans 300"/>
          <w:color w:val="000000"/>
          <w:sz w:val="20"/>
          <w:szCs w:val="20"/>
          <w:shd w:val="clear" w:color="auto" w:fill="FFFFFF"/>
          <w:lang w:val="es-ES"/>
        </w:rPr>
        <w:t xml:space="preserve"> </w:t>
      </w:r>
      <w:r w:rsidR="00176A1D" w:rsidRPr="008E73E4">
        <w:rPr>
          <w:rStyle w:val="normaltextrun"/>
          <w:rFonts w:ascii="Museo Sans 300" w:hAnsi="Museo Sans 300"/>
          <w:color w:val="000000"/>
          <w:sz w:val="20"/>
          <w:szCs w:val="20"/>
          <w:shd w:val="clear" w:color="auto" w:fill="FFFFFF"/>
          <w:lang w:val="es-ES"/>
        </w:rPr>
        <w:t>específicamente en la fase B (inversión de fase) que ocasionó que no se registrara correctamente la energía consumida en el inmueble.</w:t>
      </w:r>
      <w:r w:rsidR="009940C1">
        <w:rPr>
          <w:rStyle w:val="eop"/>
          <w:rFonts w:ascii="Museo Sans 300" w:hAnsi="Museo Sans 300"/>
          <w:sz w:val="20"/>
          <w:szCs w:val="20"/>
          <w:shd w:val="clear" w:color="auto" w:fill="FFFFFF"/>
        </w:rPr>
        <w:t xml:space="preserve"> </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2D6A7604"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E73E4">
        <w:rPr>
          <w:rFonts w:ascii="Museo Sans 300" w:eastAsia="Arial" w:hAnsi="Museo Sans 300"/>
          <w:sz w:val="20"/>
          <w:szCs w:val="20"/>
          <w:lang w:eastAsia="es-SV"/>
        </w:rPr>
        <w:t>MIL DOSCIENTOS SESENTA Y SEIS</w:t>
      </w:r>
      <w:r w:rsidR="00F8781B">
        <w:rPr>
          <w:rFonts w:ascii="Museo Sans 300" w:eastAsia="Arial" w:hAnsi="Museo Sans 300"/>
          <w:sz w:val="20"/>
          <w:szCs w:val="20"/>
          <w:lang w:eastAsia="es-SV"/>
        </w:rPr>
        <w:t xml:space="preserve"> </w:t>
      </w:r>
      <w:r w:rsidR="008E73E4">
        <w:rPr>
          <w:rFonts w:ascii="Museo Sans 300" w:eastAsia="Arial" w:hAnsi="Museo Sans 300"/>
          <w:sz w:val="20"/>
          <w:szCs w:val="20"/>
          <w:lang w:eastAsia="es-SV"/>
        </w:rPr>
        <w:t>58</w:t>
      </w:r>
      <w:r w:rsidR="00F8781B">
        <w:rPr>
          <w:rFonts w:ascii="Museo Sans 300" w:eastAsia="Arial" w:hAnsi="Museo Sans 300"/>
          <w:sz w:val="20"/>
          <w:szCs w:val="20"/>
          <w:lang w:eastAsia="es-SV"/>
        </w:rPr>
        <w:t xml:space="preserve">/100 DÓLARES DE LOS ESTADOS UNIDOS DE AMÉRICA (USD </w:t>
      </w:r>
      <w:r w:rsidR="008E73E4">
        <w:rPr>
          <w:rFonts w:ascii="Museo Sans 300" w:eastAsia="Arial" w:hAnsi="Museo Sans 300"/>
          <w:sz w:val="20"/>
          <w:szCs w:val="20"/>
          <w:lang w:eastAsia="es-SV"/>
        </w:rPr>
        <w:t>1,266.58</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F3CFA6F"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5105A0">
        <w:rPr>
          <w:rFonts w:ascii="Museo Sans 300" w:eastAsia="Times New Roman" w:hAnsi="Museo Sans 300" w:cs="Segoe UI"/>
          <w:sz w:val="20"/>
          <w:szCs w:val="20"/>
          <w:lang w:eastAsia="es-SV"/>
        </w:rPr>
        <w:t>+++</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E6C838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E73E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8E73E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5105A0">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A4D7" w14:textId="77777777" w:rsidR="00C71520" w:rsidRDefault="00C71520">
      <w:pPr>
        <w:spacing w:after="0" w:line="240" w:lineRule="auto"/>
      </w:pPr>
      <w:r>
        <w:separator/>
      </w:r>
    </w:p>
  </w:endnote>
  <w:endnote w:type="continuationSeparator" w:id="0">
    <w:p w14:paraId="2DC0F639" w14:textId="77777777" w:rsidR="00C71520" w:rsidRDefault="00C71520">
      <w:pPr>
        <w:spacing w:after="0" w:line="240" w:lineRule="auto"/>
      </w:pPr>
      <w:r>
        <w:continuationSeparator/>
      </w:r>
    </w:p>
  </w:endnote>
  <w:endnote w:type="continuationNotice" w:id="1">
    <w:p w14:paraId="0726D158" w14:textId="77777777" w:rsidR="00C71520" w:rsidRDefault="00C71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73C65AD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D24594">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D24594">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933D682"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D24594">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D24594">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CC0E" w14:textId="77777777" w:rsidR="00C71520" w:rsidRDefault="00C71520">
      <w:pPr>
        <w:spacing w:after="0" w:line="240" w:lineRule="auto"/>
      </w:pPr>
      <w:r>
        <w:rPr>
          <w:color w:val="000000"/>
        </w:rPr>
        <w:separator/>
      </w:r>
    </w:p>
  </w:footnote>
  <w:footnote w:type="continuationSeparator" w:id="0">
    <w:p w14:paraId="58EC9B5C" w14:textId="77777777" w:rsidR="00C71520" w:rsidRDefault="00C71520">
      <w:pPr>
        <w:spacing w:after="0" w:line="240" w:lineRule="auto"/>
      </w:pPr>
      <w:r>
        <w:continuationSeparator/>
      </w:r>
    </w:p>
  </w:footnote>
  <w:footnote w:type="continuationNotice" w:id="1">
    <w:p w14:paraId="1027639D" w14:textId="77777777" w:rsidR="00C71520" w:rsidRDefault="00C71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8"/>
  </w:num>
  <w:num w:numId="2">
    <w:abstractNumId w:val="21"/>
  </w:num>
  <w:num w:numId="3">
    <w:abstractNumId w:val="25"/>
  </w:num>
  <w:num w:numId="4">
    <w:abstractNumId w:val="19"/>
  </w:num>
  <w:num w:numId="5">
    <w:abstractNumId w:val="6"/>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6"/>
  </w:num>
  <w:num w:numId="9">
    <w:abstractNumId w:val="28"/>
  </w:num>
  <w:num w:numId="10">
    <w:abstractNumId w:val="1"/>
  </w:num>
  <w:num w:numId="11">
    <w:abstractNumId w:val="13"/>
  </w:num>
  <w:num w:numId="12">
    <w:abstractNumId w:val="39"/>
  </w:num>
  <w:num w:numId="13">
    <w:abstractNumId w:val="32"/>
  </w:num>
  <w:num w:numId="14">
    <w:abstractNumId w:val="12"/>
  </w:num>
  <w:num w:numId="15">
    <w:abstractNumId w:val="22"/>
  </w:num>
  <w:num w:numId="16">
    <w:abstractNumId w:val="8"/>
  </w:num>
  <w:num w:numId="17">
    <w:abstractNumId w:val="7"/>
  </w:num>
  <w:num w:numId="18">
    <w:abstractNumId w:val="36"/>
  </w:num>
  <w:num w:numId="19">
    <w:abstractNumId w:val="4"/>
  </w:num>
  <w:num w:numId="20">
    <w:abstractNumId w:val="2"/>
  </w:num>
  <w:num w:numId="21">
    <w:abstractNumId w:val="35"/>
  </w:num>
  <w:num w:numId="22">
    <w:abstractNumId w:val="3"/>
  </w:num>
  <w:num w:numId="23">
    <w:abstractNumId w:val="40"/>
  </w:num>
  <w:num w:numId="24">
    <w:abstractNumId w:val="31"/>
  </w:num>
  <w:num w:numId="25">
    <w:abstractNumId w:val="26"/>
  </w:num>
  <w:num w:numId="26">
    <w:abstractNumId w:val="5"/>
  </w:num>
  <w:num w:numId="27">
    <w:abstractNumId w:val="10"/>
  </w:num>
  <w:num w:numId="28">
    <w:abstractNumId w:val="9"/>
  </w:num>
  <w:num w:numId="29">
    <w:abstractNumId w:val="30"/>
  </w:num>
  <w:num w:numId="30">
    <w:abstractNumId w:val="41"/>
  </w:num>
  <w:num w:numId="31">
    <w:abstractNumId w:val="27"/>
  </w:num>
  <w:num w:numId="32">
    <w:abstractNumId w:val="33"/>
  </w:num>
  <w:num w:numId="33">
    <w:abstractNumId w:val="34"/>
  </w:num>
  <w:num w:numId="34">
    <w:abstractNumId w:val="11"/>
  </w:num>
  <w:num w:numId="35">
    <w:abstractNumId w:val="24"/>
  </w:num>
  <w:num w:numId="36">
    <w:abstractNumId w:val="0"/>
  </w:num>
  <w:num w:numId="37">
    <w:abstractNumId w:val="20"/>
  </w:num>
  <w:num w:numId="38">
    <w:abstractNumId w:val="15"/>
  </w:num>
  <w:num w:numId="39">
    <w:abstractNumId w:val="14"/>
  </w:num>
  <w:num w:numId="40">
    <w:abstractNumId w:val="17"/>
  </w:num>
  <w:num w:numId="41">
    <w:abstractNumId w:val="37"/>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1961"/>
    <w:rsid w:val="000133A6"/>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2266"/>
    <w:rsid w:val="000A49D1"/>
    <w:rsid w:val="000A4F16"/>
    <w:rsid w:val="000A6F15"/>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509B7"/>
    <w:rsid w:val="00151984"/>
    <w:rsid w:val="00152858"/>
    <w:rsid w:val="001529D1"/>
    <w:rsid w:val="00152A63"/>
    <w:rsid w:val="00156B2E"/>
    <w:rsid w:val="00160688"/>
    <w:rsid w:val="00160B9D"/>
    <w:rsid w:val="001612F2"/>
    <w:rsid w:val="00162E9F"/>
    <w:rsid w:val="00163330"/>
    <w:rsid w:val="001636BD"/>
    <w:rsid w:val="00166347"/>
    <w:rsid w:val="00170129"/>
    <w:rsid w:val="0017177B"/>
    <w:rsid w:val="00172DE4"/>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3910"/>
    <w:rsid w:val="00256436"/>
    <w:rsid w:val="002570E5"/>
    <w:rsid w:val="00257FD7"/>
    <w:rsid w:val="00260583"/>
    <w:rsid w:val="002612F8"/>
    <w:rsid w:val="00261D14"/>
    <w:rsid w:val="00261DEA"/>
    <w:rsid w:val="002637AB"/>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C0C0D"/>
    <w:rsid w:val="003C1074"/>
    <w:rsid w:val="003C10F4"/>
    <w:rsid w:val="003C37BA"/>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711F3"/>
    <w:rsid w:val="0047781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A69CE"/>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05A0"/>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A6D"/>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C5B"/>
    <w:rsid w:val="0059226F"/>
    <w:rsid w:val="00594F57"/>
    <w:rsid w:val="005A107A"/>
    <w:rsid w:val="005A165E"/>
    <w:rsid w:val="005B0AFE"/>
    <w:rsid w:val="005B507F"/>
    <w:rsid w:val="005B600B"/>
    <w:rsid w:val="005C17E0"/>
    <w:rsid w:val="005C4602"/>
    <w:rsid w:val="005C6EDB"/>
    <w:rsid w:val="005C7DB4"/>
    <w:rsid w:val="005D040D"/>
    <w:rsid w:val="005D16C6"/>
    <w:rsid w:val="005D42B3"/>
    <w:rsid w:val="005D4FED"/>
    <w:rsid w:val="005D69B9"/>
    <w:rsid w:val="005E0A49"/>
    <w:rsid w:val="005E27D0"/>
    <w:rsid w:val="005E45BC"/>
    <w:rsid w:val="005E5C23"/>
    <w:rsid w:val="005E742A"/>
    <w:rsid w:val="005F1A00"/>
    <w:rsid w:val="005F4621"/>
    <w:rsid w:val="00602489"/>
    <w:rsid w:val="00604815"/>
    <w:rsid w:val="00605582"/>
    <w:rsid w:val="00613FD5"/>
    <w:rsid w:val="0062128B"/>
    <w:rsid w:val="00621543"/>
    <w:rsid w:val="00622CB1"/>
    <w:rsid w:val="006243BA"/>
    <w:rsid w:val="006255AC"/>
    <w:rsid w:val="00631508"/>
    <w:rsid w:val="0063253D"/>
    <w:rsid w:val="006326F9"/>
    <w:rsid w:val="00644567"/>
    <w:rsid w:val="00650086"/>
    <w:rsid w:val="00650101"/>
    <w:rsid w:val="00650CC2"/>
    <w:rsid w:val="00652803"/>
    <w:rsid w:val="00655740"/>
    <w:rsid w:val="006557E7"/>
    <w:rsid w:val="00660907"/>
    <w:rsid w:val="00663865"/>
    <w:rsid w:val="00663AAC"/>
    <w:rsid w:val="00663FAF"/>
    <w:rsid w:val="006662C8"/>
    <w:rsid w:val="00666703"/>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43C9"/>
    <w:rsid w:val="00765EB6"/>
    <w:rsid w:val="007704EB"/>
    <w:rsid w:val="00770697"/>
    <w:rsid w:val="00773BE0"/>
    <w:rsid w:val="007750A1"/>
    <w:rsid w:val="0077567E"/>
    <w:rsid w:val="00780B71"/>
    <w:rsid w:val="00781CE0"/>
    <w:rsid w:val="00781E4D"/>
    <w:rsid w:val="007934EA"/>
    <w:rsid w:val="00796340"/>
    <w:rsid w:val="00797FBA"/>
    <w:rsid w:val="007A1092"/>
    <w:rsid w:val="007A27E3"/>
    <w:rsid w:val="007A5AE0"/>
    <w:rsid w:val="007A6048"/>
    <w:rsid w:val="007A638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000D"/>
    <w:rsid w:val="008A77AF"/>
    <w:rsid w:val="008B18CF"/>
    <w:rsid w:val="008B2992"/>
    <w:rsid w:val="008B3033"/>
    <w:rsid w:val="008B44D6"/>
    <w:rsid w:val="008B6254"/>
    <w:rsid w:val="008B715C"/>
    <w:rsid w:val="008B7A00"/>
    <w:rsid w:val="008C043E"/>
    <w:rsid w:val="008C08B7"/>
    <w:rsid w:val="008C2840"/>
    <w:rsid w:val="008C3848"/>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4"/>
    <w:rsid w:val="00914F6D"/>
    <w:rsid w:val="009230A2"/>
    <w:rsid w:val="00925BE6"/>
    <w:rsid w:val="00926B55"/>
    <w:rsid w:val="00936398"/>
    <w:rsid w:val="009368EF"/>
    <w:rsid w:val="00936F38"/>
    <w:rsid w:val="0093797E"/>
    <w:rsid w:val="00942A15"/>
    <w:rsid w:val="00945D4E"/>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1E1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1978"/>
    <w:rsid w:val="00A93D70"/>
    <w:rsid w:val="00A9541A"/>
    <w:rsid w:val="00A97681"/>
    <w:rsid w:val="00A97785"/>
    <w:rsid w:val="00A97B94"/>
    <w:rsid w:val="00AA1645"/>
    <w:rsid w:val="00AA2832"/>
    <w:rsid w:val="00AA6AC1"/>
    <w:rsid w:val="00AC6463"/>
    <w:rsid w:val="00AD0539"/>
    <w:rsid w:val="00AD09C9"/>
    <w:rsid w:val="00AD2742"/>
    <w:rsid w:val="00AD6854"/>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4586"/>
    <w:rsid w:val="00B16BF0"/>
    <w:rsid w:val="00B16E9A"/>
    <w:rsid w:val="00B17D15"/>
    <w:rsid w:val="00B17E30"/>
    <w:rsid w:val="00B234D8"/>
    <w:rsid w:val="00B24907"/>
    <w:rsid w:val="00B3298A"/>
    <w:rsid w:val="00B33EB6"/>
    <w:rsid w:val="00B351ED"/>
    <w:rsid w:val="00B35711"/>
    <w:rsid w:val="00B36ED1"/>
    <w:rsid w:val="00B405FA"/>
    <w:rsid w:val="00B44D0A"/>
    <w:rsid w:val="00B52258"/>
    <w:rsid w:val="00B5248B"/>
    <w:rsid w:val="00B575BE"/>
    <w:rsid w:val="00B635B6"/>
    <w:rsid w:val="00B64332"/>
    <w:rsid w:val="00B643E7"/>
    <w:rsid w:val="00B704EF"/>
    <w:rsid w:val="00B711A6"/>
    <w:rsid w:val="00B7252C"/>
    <w:rsid w:val="00B729A5"/>
    <w:rsid w:val="00B73743"/>
    <w:rsid w:val="00B74E49"/>
    <w:rsid w:val="00B77972"/>
    <w:rsid w:val="00B82FAF"/>
    <w:rsid w:val="00B90363"/>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8EB"/>
    <w:rsid w:val="00BD4587"/>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62F3E"/>
    <w:rsid w:val="00C64258"/>
    <w:rsid w:val="00C662B3"/>
    <w:rsid w:val="00C71520"/>
    <w:rsid w:val="00C73E6E"/>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C07F8"/>
    <w:rsid w:val="00CC0F56"/>
    <w:rsid w:val="00CC3DFE"/>
    <w:rsid w:val="00CC404B"/>
    <w:rsid w:val="00CD2B1A"/>
    <w:rsid w:val="00CD33AB"/>
    <w:rsid w:val="00CD3E4E"/>
    <w:rsid w:val="00CD3E87"/>
    <w:rsid w:val="00CD4106"/>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2963"/>
    <w:rsid w:val="00D853F1"/>
    <w:rsid w:val="00D87CA0"/>
    <w:rsid w:val="00D94956"/>
    <w:rsid w:val="00D94E20"/>
    <w:rsid w:val="00D9648C"/>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4042"/>
    <w:rsid w:val="00E844C1"/>
    <w:rsid w:val="00E84772"/>
    <w:rsid w:val="00E8747C"/>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17FAA"/>
    <w:rsid w:val="00F2082E"/>
    <w:rsid w:val="00F252CB"/>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1FC"/>
    <w:rsid w:val="00F75B4A"/>
    <w:rsid w:val="00F765EA"/>
    <w:rsid w:val="00F772E4"/>
    <w:rsid w:val="00F77EB5"/>
    <w:rsid w:val="00F8781B"/>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4E96"/>
    <w:rsid w:val="00FE5061"/>
    <w:rsid w:val="00FE70E2"/>
    <w:rsid w:val="00FF3712"/>
    <w:rsid w:val="00FF498B"/>
    <w:rsid w:val="00FF55FF"/>
    <w:rsid w:val="01555A99"/>
    <w:rsid w:val="0364BF88"/>
    <w:rsid w:val="03CCCAA8"/>
    <w:rsid w:val="05630AD3"/>
    <w:rsid w:val="06669F58"/>
    <w:rsid w:val="0710E14A"/>
    <w:rsid w:val="091A4AD5"/>
    <w:rsid w:val="0B3EF6CA"/>
    <w:rsid w:val="0DD60037"/>
    <w:rsid w:val="0F07CBD1"/>
    <w:rsid w:val="1127E375"/>
    <w:rsid w:val="11379502"/>
    <w:rsid w:val="11D6E6F9"/>
    <w:rsid w:val="141C2C9C"/>
    <w:rsid w:val="1521F9DB"/>
    <w:rsid w:val="1757AE0A"/>
    <w:rsid w:val="1767A373"/>
    <w:rsid w:val="17ED5724"/>
    <w:rsid w:val="186751B8"/>
    <w:rsid w:val="18D49C0E"/>
    <w:rsid w:val="192DB414"/>
    <w:rsid w:val="196203FD"/>
    <w:rsid w:val="1967F3B5"/>
    <w:rsid w:val="1A032219"/>
    <w:rsid w:val="1A74E872"/>
    <w:rsid w:val="1C7F2ECC"/>
    <w:rsid w:val="1CBFBFE7"/>
    <w:rsid w:val="1D37BA2B"/>
    <w:rsid w:val="1D58479D"/>
    <w:rsid w:val="208A1156"/>
    <w:rsid w:val="212DE8FF"/>
    <w:rsid w:val="21DC8232"/>
    <w:rsid w:val="221E19F6"/>
    <w:rsid w:val="226777EF"/>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043140E"/>
    <w:rsid w:val="311C514E"/>
    <w:rsid w:val="3125CBDF"/>
    <w:rsid w:val="31AD20F1"/>
    <w:rsid w:val="3273ABE0"/>
    <w:rsid w:val="32848568"/>
    <w:rsid w:val="3475E8A7"/>
    <w:rsid w:val="35352DA7"/>
    <w:rsid w:val="3566B6AD"/>
    <w:rsid w:val="367AA30C"/>
    <w:rsid w:val="37F75302"/>
    <w:rsid w:val="3948DAC5"/>
    <w:rsid w:val="39907543"/>
    <w:rsid w:val="39989D66"/>
    <w:rsid w:val="3C919574"/>
    <w:rsid w:val="3D588864"/>
    <w:rsid w:val="3DA169BE"/>
    <w:rsid w:val="3DF7811B"/>
    <w:rsid w:val="3EF2141B"/>
    <w:rsid w:val="3F474E2A"/>
    <w:rsid w:val="4126B70D"/>
    <w:rsid w:val="41FC9302"/>
    <w:rsid w:val="42AF7142"/>
    <w:rsid w:val="43150556"/>
    <w:rsid w:val="43D9E55D"/>
    <w:rsid w:val="44729DCD"/>
    <w:rsid w:val="46968FC8"/>
    <w:rsid w:val="46986C6F"/>
    <w:rsid w:val="4813B753"/>
    <w:rsid w:val="485C72BE"/>
    <w:rsid w:val="4866B3F5"/>
    <w:rsid w:val="48EE8E16"/>
    <w:rsid w:val="49565957"/>
    <w:rsid w:val="49596BB5"/>
    <w:rsid w:val="496A130A"/>
    <w:rsid w:val="49A7425B"/>
    <w:rsid w:val="49ABA6E3"/>
    <w:rsid w:val="49C2E746"/>
    <w:rsid w:val="4A7A5195"/>
    <w:rsid w:val="4AEB3A4D"/>
    <w:rsid w:val="4BF417F4"/>
    <w:rsid w:val="4CA7CA5F"/>
    <w:rsid w:val="4DABECF7"/>
    <w:rsid w:val="4E7D6093"/>
    <w:rsid w:val="5077C2BA"/>
    <w:rsid w:val="51763C1E"/>
    <w:rsid w:val="5231FEC3"/>
    <w:rsid w:val="53E643DF"/>
    <w:rsid w:val="55C26ACC"/>
    <w:rsid w:val="5780C875"/>
    <w:rsid w:val="57F1D90F"/>
    <w:rsid w:val="58D4349A"/>
    <w:rsid w:val="59D68EE4"/>
    <w:rsid w:val="59DA8F01"/>
    <w:rsid w:val="5B84CA9D"/>
    <w:rsid w:val="5BE17A54"/>
    <w:rsid w:val="5DF23155"/>
    <w:rsid w:val="5E060EA1"/>
    <w:rsid w:val="5EDC834A"/>
    <w:rsid w:val="5EEC2A27"/>
    <w:rsid w:val="60A57467"/>
    <w:rsid w:val="62265EF5"/>
    <w:rsid w:val="63038C8D"/>
    <w:rsid w:val="6701A489"/>
    <w:rsid w:val="672B4732"/>
    <w:rsid w:val="67612240"/>
    <w:rsid w:val="680F4A19"/>
    <w:rsid w:val="6845541B"/>
    <w:rsid w:val="6ABD7E77"/>
    <w:rsid w:val="6ADA154D"/>
    <w:rsid w:val="6B86EA4F"/>
    <w:rsid w:val="6CA2176B"/>
    <w:rsid w:val="6CEE7221"/>
    <w:rsid w:val="6D5557C6"/>
    <w:rsid w:val="6D7DC04E"/>
    <w:rsid w:val="6FB48BB6"/>
    <w:rsid w:val="7165105C"/>
    <w:rsid w:val="733A68AD"/>
    <w:rsid w:val="74697267"/>
    <w:rsid w:val="7510DE64"/>
    <w:rsid w:val="76F8C99E"/>
    <w:rsid w:val="7760ED6D"/>
    <w:rsid w:val="77AE9AEA"/>
    <w:rsid w:val="780B35C7"/>
    <w:rsid w:val="7A98104F"/>
    <w:rsid w:val="7B5B0208"/>
    <w:rsid w:val="7B928B6B"/>
    <w:rsid w:val="7BF018B1"/>
    <w:rsid w:val="7C102DC7"/>
    <w:rsid w:val="7C33E0B0"/>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8-12-2021. Expediente electrónico 48198</Observaciones>
    <JefaLegal xmlns="93a27197-5ea5-4ef4-9c25-de38a9c385a4">Aprobado</JefaLegal>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96399DBF-7977-4D7B-81A7-118695E6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TotalTime>
  <Pages>8</Pages>
  <Words>3794</Words>
  <Characters>20870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16</cp:revision>
  <cp:lastPrinted>2021-09-20T22:49:00Z</cp:lastPrinted>
  <dcterms:created xsi:type="dcterms:W3CDTF">2021-12-09T00:22:00Z</dcterms:created>
  <dcterms:modified xsi:type="dcterms:W3CDTF">2022-02-07T22:42:00Z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