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0F9BDA4A" w14:textId="77777777" w:rsidR="00AF5BBD" w:rsidRDefault="00AF5BBD" w:rsidP="00847C31">
      <w:pPr>
        <w:spacing w:after="0" w:line="0" w:lineRule="atLeast"/>
        <w:jc w:val="both"/>
        <w:rPr>
          <w:rFonts w:ascii="Museo Sans 900" w:eastAsia="Times New Roman" w:hAnsi="Museo Sans 900"/>
          <w:b/>
          <w:bCs/>
          <w:sz w:val="20"/>
          <w:szCs w:val="20"/>
          <w:lang w:val="es-MX" w:eastAsia="es-ES"/>
        </w:rPr>
      </w:pPr>
    </w:p>
    <w:p w14:paraId="34A6E684" w14:textId="77777777" w:rsidR="00AC338B" w:rsidRDefault="00AC338B" w:rsidP="00847C31">
      <w:pPr>
        <w:spacing w:after="0" w:line="0" w:lineRule="atLeast"/>
        <w:jc w:val="both"/>
        <w:rPr>
          <w:rFonts w:ascii="Museo Sans 900" w:eastAsia="Times New Roman" w:hAnsi="Museo Sans 900"/>
          <w:b/>
          <w:bCs/>
          <w:sz w:val="20"/>
          <w:szCs w:val="20"/>
          <w:lang w:val="es-MX" w:eastAsia="es-ES"/>
        </w:rPr>
      </w:pPr>
    </w:p>
    <w:p w14:paraId="3C666615" w14:textId="754E3856"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w:t>
      </w:r>
      <w:r w:rsidR="00E27A9E">
        <w:rPr>
          <w:rFonts w:ascii="Museo Sans 900" w:eastAsia="Times New Roman" w:hAnsi="Museo Sans 900"/>
          <w:b/>
          <w:bCs/>
          <w:sz w:val="20"/>
          <w:szCs w:val="20"/>
          <w:lang w:val="es-MX" w:eastAsia="es-ES"/>
        </w:rPr>
        <w:t xml:space="preserve"> </w:t>
      </w:r>
      <w:proofErr w:type="spellStart"/>
      <w:r w:rsidRPr="0095780B">
        <w:rPr>
          <w:rFonts w:ascii="Museo Sans 900" w:eastAsia="Times New Roman" w:hAnsi="Museo Sans 900"/>
          <w:b/>
          <w:bCs/>
          <w:sz w:val="20"/>
          <w:szCs w:val="20"/>
          <w:lang w:val="es-MX" w:eastAsia="es-ES"/>
        </w:rPr>
        <w:t>N.°</w:t>
      </w:r>
      <w:proofErr w:type="spellEnd"/>
      <w:r w:rsidR="00E27A9E">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E-</w:t>
      </w:r>
      <w:r w:rsidR="006457E2">
        <w:rPr>
          <w:rFonts w:ascii="Museo Sans 900" w:eastAsia="Times New Roman" w:hAnsi="Museo Sans 900"/>
          <w:b/>
          <w:bCs/>
          <w:sz w:val="20"/>
          <w:szCs w:val="20"/>
          <w:lang w:val="es-MX" w:eastAsia="es-ES"/>
        </w:rPr>
        <w:t>0907</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00E27A9E">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GENERAL</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ELECTRICIDAD</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Y</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TELECOMUNICACIONES.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San</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Salvador,</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las</w:t>
      </w:r>
      <w:r w:rsidR="00E27A9E">
        <w:rPr>
          <w:rFonts w:ascii="Museo Sans 300" w:eastAsia="Times New Roman" w:hAnsi="Museo Sans 300"/>
          <w:sz w:val="20"/>
          <w:szCs w:val="20"/>
          <w:lang w:val="es-MX" w:eastAsia="es-ES"/>
        </w:rPr>
        <w:t xml:space="preserve"> </w:t>
      </w:r>
      <w:r w:rsidR="006457E2">
        <w:rPr>
          <w:rFonts w:ascii="Museo Sans 300" w:eastAsia="Times New Roman" w:hAnsi="Museo Sans 300"/>
          <w:sz w:val="20"/>
          <w:szCs w:val="20"/>
          <w:lang w:val="es-MX" w:eastAsia="es-ES"/>
        </w:rPr>
        <w:t>diez</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E27A9E">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con</w:t>
      </w:r>
      <w:r w:rsidR="00E27A9E">
        <w:rPr>
          <w:rFonts w:ascii="Museo Sans 300" w:eastAsia="Times New Roman" w:hAnsi="Museo Sans 300"/>
          <w:sz w:val="20"/>
          <w:szCs w:val="20"/>
          <w:lang w:val="es-MX" w:eastAsia="es-ES"/>
        </w:rPr>
        <w:t xml:space="preserve"> </w:t>
      </w:r>
      <w:r w:rsidR="006457E2">
        <w:rPr>
          <w:rFonts w:ascii="Museo Sans 300" w:eastAsia="Times New Roman" w:hAnsi="Museo Sans 300"/>
          <w:sz w:val="20"/>
          <w:szCs w:val="20"/>
          <w:lang w:val="es-MX" w:eastAsia="es-ES"/>
        </w:rPr>
        <w:t>treinta</w:t>
      </w:r>
      <w:r w:rsidR="00E27A9E">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minutos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día</w:t>
      </w:r>
      <w:r w:rsidR="00E27A9E">
        <w:rPr>
          <w:rFonts w:ascii="Museo Sans 300" w:eastAsia="Times New Roman" w:hAnsi="Museo Sans 300"/>
          <w:sz w:val="20"/>
          <w:szCs w:val="20"/>
          <w:lang w:val="es-MX" w:eastAsia="es-ES"/>
        </w:rPr>
        <w:t xml:space="preserve"> </w:t>
      </w:r>
      <w:r w:rsidR="006457E2">
        <w:rPr>
          <w:rFonts w:ascii="Museo Sans 300" w:eastAsia="Times New Roman" w:hAnsi="Museo Sans 300"/>
          <w:sz w:val="20"/>
          <w:szCs w:val="20"/>
          <w:lang w:val="es-MX" w:eastAsia="es-ES"/>
        </w:rPr>
        <w:t>veinte</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E27A9E">
        <w:rPr>
          <w:rFonts w:ascii="Museo Sans 300" w:eastAsia="Times New Roman" w:hAnsi="Museo Sans 300"/>
          <w:sz w:val="20"/>
          <w:szCs w:val="20"/>
          <w:lang w:val="es-MX" w:eastAsia="es-ES"/>
        </w:rPr>
        <w:t xml:space="preserve"> </w:t>
      </w:r>
      <w:r w:rsidR="006457E2">
        <w:rPr>
          <w:rFonts w:ascii="Museo Sans 300" w:eastAsia="Times New Roman" w:hAnsi="Museo Sans 300"/>
          <w:sz w:val="20"/>
          <w:szCs w:val="20"/>
          <w:lang w:val="es-MX" w:eastAsia="es-ES"/>
        </w:rPr>
        <w:t>septiembre</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año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dos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mil</w:t>
      </w:r>
      <w:r w:rsidR="00E27A9E">
        <w:rPr>
          <w:rFonts w:ascii="Museo Sans 300" w:eastAsia="Times New Roman" w:hAnsi="Museo Sans 300"/>
          <w:sz w:val="20"/>
          <w:szCs w:val="20"/>
          <w:lang w:val="es-MX" w:eastAsia="es-ES"/>
        </w:rPr>
        <w:t xml:space="preserve"> </w:t>
      </w:r>
      <w:r w:rsidR="00435827">
        <w:rPr>
          <w:rFonts w:ascii="Museo Sans 300" w:eastAsia="Times New Roman" w:hAnsi="Museo Sans 300"/>
          <w:sz w:val="20"/>
          <w:szCs w:val="20"/>
          <w:lang w:val="es-MX" w:eastAsia="es-ES"/>
        </w:rPr>
        <w:t>veintiuno.</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DAF26C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E27A9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364D0676" w14:textId="46A949CF" w:rsidR="00CB5598" w:rsidRPr="00126F06" w:rsidRDefault="00CB5598" w:rsidP="008D77BA">
      <w:pPr>
        <w:pStyle w:val="NormalWeb"/>
        <w:numPr>
          <w:ilvl w:val="0"/>
          <w:numId w:val="6"/>
        </w:numPr>
        <w:spacing w:before="0" w:beforeAutospacing="0" w:after="0" w:afterAutospacing="0"/>
        <w:ind w:left="567" w:hanging="567"/>
        <w:jc w:val="both"/>
        <w:rPr>
          <w:rFonts w:ascii="Museo Sans 300" w:hAnsi="Museo Sans 300"/>
          <w:color w:val="000000"/>
          <w:sz w:val="20"/>
          <w:szCs w:val="20"/>
        </w:rPr>
      </w:pPr>
      <w:r w:rsidRPr="00126F06">
        <w:rPr>
          <w:rFonts w:ascii="Museo Sans 300" w:hAnsi="Museo Sans 300"/>
          <w:color w:val="000000"/>
          <w:sz w:val="20"/>
          <w:szCs w:val="20"/>
        </w:rPr>
        <w:t>El</w:t>
      </w:r>
      <w:r w:rsidR="00E27A9E">
        <w:rPr>
          <w:rFonts w:ascii="Museo Sans 300" w:hAnsi="Museo Sans 300"/>
          <w:color w:val="000000"/>
          <w:sz w:val="20"/>
          <w:szCs w:val="20"/>
        </w:rPr>
        <w:t xml:space="preserve"> </w:t>
      </w:r>
      <w:r w:rsidR="00B20757" w:rsidRPr="00126F06">
        <w:rPr>
          <w:rFonts w:ascii="Museo Sans 300" w:hAnsi="Museo Sans 300"/>
          <w:color w:val="000000"/>
          <w:sz w:val="20"/>
          <w:szCs w:val="20"/>
        </w:rPr>
        <w:t>día</w:t>
      </w:r>
      <w:r w:rsidR="00E27A9E">
        <w:rPr>
          <w:rFonts w:ascii="Museo Sans 300" w:hAnsi="Museo Sans 300"/>
          <w:color w:val="000000"/>
          <w:sz w:val="20"/>
          <w:szCs w:val="20"/>
        </w:rPr>
        <w:t xml:space="preserve"> </w:t>
      </w:r>
      <w:r w:rsidR="005F6A9E">
        <w:rPr>
          <w:rFonts w:ascii="Museo Sans 300" w:hAnsi="Museo Sans 300"/>
          <w:color w:val="000000"/>
          <w:sz w:val="20"/>
          <w:szCs w:val="20"/>
        </w:rPr>
        <w:t>ocho de marzo del presente año</w:t>
      </w:r>
      <w:r w:rsidR="00B20757" w:rsidRPr="00126F06">
        <w:rPr>
          <w:rFonts w:ascii="Museo Sans 300" w:hAnsi="Museo Sans 300"/>
          <w:color w:val="000000"/>
          <w:sz w:val="20"/>
          <w:szCs w:val="20"/>
        </w:rPr>
        <w:t>,</w:t>
      </w:r>
      <w:r w:rsidR="00E27A9E">
        <w:rPr>
          <w:rFonts w:ascii="Museo Sans 300" w:hAnsi="Museo Sans 300"/>
          <w:color w:val="000000"/>
          <w:sz w:val="20"/>
          <w:szCs w:val="20"/>
        </w:rPr>
        <w:t xml:space="preserve"> </w:t>
      </w:r>
      <w:r w:rsidR="005F6A9E">
        <w:rPr>
          <w:rFonts w:ascii="Museo Sans 300" w:hAnsi="Museo Sans 300"/>
          <w:color w:val="000000"/>
          <w:sz w:val="20"/>
          <w:szCs w:val="20"/>
        </w:rPr>
        <w:t xml:space="preserve">la señora </w:t>
      </w:r>
      <w:r w:rsidR="00F330F8">
        <w:rPr>
          <w:rFonts w:ascii="Museo Sans 300" w:hAnsi="Museo Sans 300"/>
          <w:color w:val="000000"/>
          <w:sz w:val="20"/>
          <w:szCs w:val="20"/>
        </w:rPr>
        <w:t>XXX</w:t>
      </w:r>
      <w:r w:rsidR="00E27A9E">
        <w:rPr>
          <w:rFonts w:ascii="Museo Sans 300" w:hAnsi="Museo Sans 300"/>
          <w:color w:val="000000"/>
          <w:sz w:val="20"/>
          <w:szCs w:val="20"/>
        </w:rPr>
        <w:t xml:space="preserve"> </w:t>
      </w:r>
      <w:r w:rsidR="00FF7506" w:rsidRPr="00126F06">
        <w:rPr>
          <w:rFonts w:ascii="Museo Sans 300" w:hAnsi="Museo Sans 300"/>
          <w:color w:val="000000"/>
          <w:sz w:val="20"/>
          <w:szCs w:val="20"/>
        </w:rPr>
        <w:t>presentó</w:t>
      </w:r>
      <w:r w:rsidR="00E27A9E">
        <w:rPr>
          <w:rFonts w:ascii="Museo Sans 300" w:hAnsi="Museo Sans 300"/>
          <w:color w:val="000000"/>
          <w:sz w:val="20"/>
          <w:szCs w:val="20"/>
        </w:rPr>
        <w:t xml:space="preserve"> </w:t>
      </w:r>
      <w:r w:rsidR="00FF7506" w:rsidRPr="00126F06">
        <w:rPr>
          <w:rFonts w:ascii="Museo Sans 300" w:hAnsi="Museo Sans 300"/>
          <w:color w:val="000000"/>
          <w:sz w:val="20"/>
          <w:szCs w:val="20"/>
        </w:rPr>
        <w:t>un</w:t>
      </w:r>
      <w:r w:rsidR="00E27A9E">
        <w:rPr>
          <w:rFonts w:ascii="Museo Sans 300" w:hAnsi="Museo Sans 300"/>
          <w:color w:val="000000"/>
          <w:sz w:val="20"/>
          <w:szCs w:val="20"/>
        </w:rPr>
        <w:t xml:space="preserve"> </w:t>
      </w:r>
      <w:r w:rsidR="00FF7506" w:rsidRPr="00126F06">
        <w:rPr>
          <w:rFonts w:ascii="Museo Sans 300" w:hAnsi="Museo Sans 300"/>
          <w:color w:val="000000"/>
          <w:sz w:val="20"/>
          <w:szCs w:val="20"/>
        </w:rPr>
        <w:t>reclamo</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en</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contra</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de</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la</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sociedad</w:t>
      </w:r>
      <w:r w:rsidR="00E27A9E">
        <w:rPr>
          <w:rFonts w:ascii="Museo Sans 300" w:hAnsi="Museo Sans 300"/>
          <w:color w:val="000000"/>
          <w:sz w:val="20"/>
          <w:szCs w:val="20"/>
        </w:rPr>
        <w:t xml:space="preserve"> </w:t>
      </w:r>
      <w:r w:rsidR="005404FF">
        <w:rPr>
          <w:rFonts w:ascii="Museo Sans 300" w:hAnsi="Museo Sans 300"/>
          <w:color w:val="000000"/>
          <w:sz w:val="20"/>
          <w:szCs w:val="20"/>
        </w:rPr>
        <w:t>AES CLESA y Cía., S. en C. de C.V.</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por</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considerar</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que</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debido</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a</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una</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falla</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en</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servicio</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de</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energía</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eléctrica</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que</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afectó</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suministro</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identificado</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con</w:t>
      </w:r>
      <w:r w:rsidR="00E27A9E">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E27A9E">
        <w:rPr>
          <w:rFonts w:ascii="Museo Sans 300" w:hAnsi="Museo Sans 300"/>
          <w:color w:val="000000"/>
          <w:sz w:val="20"/>
          <w:szCs w:val="20"/>
        </w:rPr>
        <w:t xml:space="preserve"> </w:t>
      </w:r>
      <w:r w:rsidR="005404FF">
        <w:rPr>
          <w:rFonts w:ascii="Museo Sans 300" w:hAnsi="Museo Sans 300"/>
          <w:color w:val="000000"/>
          <w:sz w:val="20"/>
          <w:szCs w:val="20"/>
        </w:rPr>
        <w:t xml:space="preserve">NIC </w:t>
      </w:r>
      <w:r w:rsidR="00F330F8">
        <w:rPr>
          <w:rFonts w:ascii="Museo Sans 300" w:hAnsi="Museo Sans 300"/>
          <w:color w:val="000000"/>
          <w:sz w:val="20"/>
          <w:szCs w:val="20"/>
        </w:rPr>
        <w:t>XXX</w:t>
      </w:r>
      <w:r w:rsidR="00126F06" w:rsidRPr="00126F06">
        <w:rPr>
          <w:rFonts w:ascii="Museo Sans 300" w:hAnsi="Museo Sans 300"/>
          <w:color w:val="000000"/>
          <w:sz w:val="20"/>
          <w:szCs w:val="20"/>
        </w:rPr>
        <w:t>,</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se</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dañaron</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los</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equipos</w:t>
      </w:r>
      <w:r w:rsidR="00E27A9E">
        <w:rPr>
          <w:rFonts w:ascii="Museo Sans 300" w:hAnsi="Museo Sans 300"/>
          <w:color w:val="000000"/>
          <w:sz w:val="20"/>
          <w:szCs w:val="20"/>
        </w:rPr>
        <w:t xml:space="preserve"> </w:t>
      </w:r>
      <w:r w:rsidR="00126F06" w:rsidRPr="00126F06">
        <w:rPr>
          <w:rFonts w:ascii="Museo Sans 300" w:hAnsi="Museo Sans 300"/>
          <w:color w:val="000000"/>
          <w:sz w:val="20"/>
          <w:szCs w:val="20"/>
        </w:rPr>
        <w:t>siguientes</w:t>
      </w:r>
      <w:r w:rsidR="00C64A0A" w:rsidRPr="00126F06">
        <w:rPr>
          <w:rFonts w:ascii="Museo Sans 300" w:hAnsi="Museo Sans 300"/>
          <w:color w:val="000000"/>
          <w:sz w:val="20"/>
          <w:szCs w:val="20"/>
        </w:rPr>
        <w:t>:</w:t>
      </w:r>
      <w:r w:rsidR="00E27A9E">
        <w:rPr>
          <w:rFonts w:ascii="Museo Sans 300" w:hAnsi="Museo Sans 300"/>
          <w:color w:val="000000"/>
          <w:sz w:val="20"/>
          <w:szCs w:val="20"/>
        </w:rPr>
        <w:t xml:space="preserve">  </w:t>
      </w:r>
    </w:p>
    <w:p w14:paraId="1E9074DD" w14:textId="639608D6" w:rsidR="00672C26" w:rsidRDefault="00E27A9E" w:rsidP="00F330F8">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p w14:paraId="2D3F9DBE" w14:textId="7A1FA901"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w:t>
      </w:r>
      <w:r w:rsidR="00E27A9E">
        <w:rPr>
          <w:rFonts w:ascii="Museo Sans 300" w:hAnsi="Museo Sans 300"/>
          <w:color w:val="000000"/>
          <w:sz w:val="20"/>
          <w:szCs w:val="20"/>
        </w:rPr>
        <w:t xml:space="preserve"> </w:t>
      </w:r>
      <w:r w:rsidRPr="00F848CD">
        <w:rPr>
          <w:rFonts w:ascii="Museo Sans 300" w:hAnsi="Museo Sans 300"/>
          <w:color w:val="000000"/>
          <w:sz w:val="20"/>
          <w:szCs w:val="20"/>
        </w:rPr>
        <w:t>reclamo</w:t>
      </w:r>
      <w:r w:rsidR="00E27A9E">
        <w:rPr>
          <w:rFonts w:ascii="Museo Sans 300" w:hAnsi="Museo Sans 300"/>
          <w:color w:val="000000"/>
          <w:sz w:val="20"/>
          <w:szCs w:val="20"/>
        </w:rPr>
        <w:t xml:space="preserve"> </w:t>
      </w:r>
      <w:r w:rsidRPr="00F848CD">
        <w:rPr>
          <w:rFonts w:ascii="Museo Sans 300" w:hAnsi="Museo Sans 300"/>
          <w:color w:val="000000"/>
          <w:sz w:val="20"/>
          <w:szCs w:val="20"/>
        </w:rPr>
        <w:t>se</w:t>
      </w:r>
      <w:r w:rsidR="00E27A9E">
        <w:rPr>
          <w:rFonts w:ascii="Museo Sans 300" w:hAnsi="Museo Sans 300"/>
          <w:color w:val="000000"/>
          <w:sz w:val="20"/>
          <w:szCs w:val="20"/>
        </w:rPr>
        <w:t xml:space="preserve"> </w:t>
      </w:r>
      <w:r w:rsidRPr="00F848CD">
        <w:rPr>
          <w:rFonts w:ascii="Museo Sans 300" w:hAnsi="Museo Sans 300"/>
          <w:color w:val="000000"/>
          <w:sz w:val="20"/>
          <w:szCs w:val="20"/>
        </w:rPr>
        <w:t>tramitó</w:t>
      </w:r>
      <w:r w:rsidR="00E27A9E">
        <w:rPr>
          <w:rFonts w:ascii="Museo Sans 300" w:hAnsi="Museo Sans 300"/>
          <w:color w:val="000000"/>
          <w:sz w:val="20"/>
          <w:szCs w:val="20"/>
        </w:rPr>
        <w:t xml:space="preserve"> </w:t>
      </w:r>
      <w:r w:rsidRPr="00F848CD">
        <w:rPr>
          <w:rFonts w:ascii="Museo Sans 300" w:hAnsi="Museo Sans 300"/>
          <w:color w:val="000000"/>
          <w:sz w:val="20"/>
          <w:szCs w:val="20"/>
        </w:rPr>
        <w:t>conforme</w:t>
      </w:r>
      <w:r w:rsidR="00E27A9E">
        <w:rPr>
          <w:rFonts w:ascii="Museo Sans 300" w:hAnsi="Museo Sans 300"/>
          <w:color w:val="000000"/>
          <w:sz w:val="20"/>
          <w:szCs w:val="20"/>
        </w:rPr>
        <w:t xml:space="preserve"> </w:t>
      </w:r>
      <w:r w:rsidRPr="00F848CD">
        <w:rPr>
          <w:rFonts w:ascii="Museo Sans 300" w:hAnsi="Museo Sans 300"/>
          <w:color w:val="000000"/>
          <w:sz w:val="20"/>
          <w:szCs w:val="20"/>
        </w:rPr>
        <w:t>a</w:t>
      </w:r>
      <w:r w:rsidR="00E27A9E">
        <w:rPr>
          <w:rFonts w:ascii="Museo Sans 300" w:hAnsi="Museo Sans 300"/>
          <w:color w:val="000000"/>
          <w:sz w:val="20"/>
          <w:szCs w:val="20"/>
        </w:rPr>
        <w:t xml:space="preserve"> </w:t>
      </w:r>
      <w:r w:rsidRPr="00F848CD">
        <w:rPr>
          <w:rFonts w:ascii="Museo Sans 300" w:hAnsi="Museo Sans 300"/>
          <w:color w:val="000000"/>
          <w:sz w:val="20"/>
          <w:szCs w:val="20"/>
        </w:rPr>
        <w:t>las</w:t>
      </w:r>
      <w:r w:rsidR="00E27A9E">
        <w:rPr>
          <w:rFonts w:ascii="Museo Sans 300" w:hAnsi="Museo Sans 300"/>
          <w:color w:val="000000"/>
          <w:sz w:val="20"/>
          <w:szCs w:val="20"/>
        </w:rPr>
        <w:t xml:space="preserve"> </w:t>
      </w:r>
      <w:r w:rsidRPr="00F848CD">
        <w:rPr>
          <w:rFonts w:ascii="Museo Sans 300" w:hAnsi="Museo Sans 300"/>
          <w:color w:val="000000"/>
          <w:sz w:val="20"/>
          <w:szCs w:val="20"/>
        </w:rPr>
        <w:t>etapas</w:t>
      </w:r>
      <w:r w:rsidR="00E27A9E">
        <w:rPr>
          <w:rFonts w:ascii="Museo Sans 300" w:hAnsi="Museo Sans 300"/>
          <w:color w:val="000000"/>
          <w:sz w:val="20"/>
          <w:szCs w:val="20"/>
        </w:rPr>
        <w:t xml:space="preserve"> </w:t>
      </w:r>
      <w:r w:rsidRPr="00F848CD">
        <w:rPr>
          <w:rFonts w:ascii="Museo Sans 300" w:hAnsi="Museo Sans 300"/>
          <w:color w:val="000000"/>
          <w:sz w:val="20"/>
          <w:szCs w:val="20"/>
        </w:rPr>
        <w:t>procedimentales</w:t>
      </w:r>
      <w:r w:rsidR="00E27A9E">
        <w:rPr>
          <w:rFonts w:ascii="Museo Sans 300" w:hAnsi="Museo Sans 300"/>
          <w:color w:val="000000"/>
          <w:sz w:val="20"/>
          <w:szCs w:val="20"/>
        </w:rPr>
        <w:t xml:space="preserve"> </w:t>
      </w:r>
      <w:r w:rsidRPr="00F848CD">
        <w:rPr>
          <w:rFonts w:ascii="Museo Sans 300" w:hAnsi="Museo Sans 300"/>
          <w:color w:val="000000"/>
          <w:sz w:val="20"/>
          <w:szCs w:val="20"/>
        </w:rPr>
        <w:t>que</w:t>
      </w:r>
      <w:r w:rsidR="00E27A9E">
        <w:rPr>
          <w:rFonts w:ascii="Museo Sans 300" w:hAnsi="Museo Sans 300"/>
          <w:color w:val="000000"/>
          <w:sz w:val="20"/>
          <w:szCs w:val="20"/>
        </w:rPr>
        <w:t xml:space="preserve"> </w:t>
      </w:r>
      <w:r w:rsidRPr="00F848CD">
        <w:rPr>
          <w:rFonts w:ascii="Museo Sans 300" w:hAnsi="Museo Sans 300"/>
          <w:color w:val="000000"/>
          <w:sz w:val="20"/>
          <w:szCs w:val="20"/>
        </w:rPr>
        <w:t>se</w:t>
      </w:r>
      <w:r w:rsidR="00E27A9E">
        <w:rPr>
          <w:rFonts w:ascii="Museo Sans 300" w:hAnsi="Museo Sans 300"/>
          <w:color w:val="000000"/>
          <w:sz w:val="20"/>
          <w:szCs w:val="20"/>
        </w:rPr>
        <w:t xml:space="preserve"> </w:t>
      </w:r>
      <w:r w:rsidRPr="00F848CD">
        <w:rPr>
          <w:rFonts w:ascii="Museo Sans 300" w:hAnsi="Museo Sans 300"/>
          <w:color w:val="000000"/>
          <w:sz w:val="20"/>
          <w:szCs w:val="20"/>
        </w:rPr>
        <w:t>detallan</w:t>
      </w:r>
      <w:r w:rsidR="00E27A9E">
        <w:rPr>
          <w:rFonts w:ascii="Museo Sans 300" w:hAnsi="Museo Sans 300"/>
          <w:color w:val="000000"/>
          <w:sz w:val="20"/>
          <w:szCs w:val="20"/>
        </w:rPr>
        <w:t xml:space="preserve"> </w:t>
      </w:r>
      <w:r w:rsidRPr="00F848CD">
        <w:rPr>
          <w:rFonts w:ascii="Museo Sans 300" w:hAnsi="Museo Sans 300"/>
          <w:color w:val="000000"/>
          <w:sz w:val="20"/>
          <w:szCs w:val="20"/>
        </w:rPr>
        <w:t>a</w:t>
      </w:r>
      <w:r w:rsidR="00E27A9E">
        <w:rPr>
          <w:rFonts w:ascii="Museo Sans 300" w:hAnsi="Museo Sans 300"/>
          <w:color w:val="000000"/>
          <w:sz w:val="20"/>
          <w:szCs w:val="20"/>
        </w:rPr>
        <w:t xml:space="preserve"> </w:t>
      </w:r>
      <w:r w:rsidRPr="00F848CD">
        <w:rPr>
          <w:rFonts w:ascii="Museo Sans 300" w:hAnsi="Museo Sans 300"/>
          <w:color w:val="000000"/>
          <w:sz w:val="20"/>
          <w:szCs w:val="20"/>
        </w:rPr>
        <w:t>continuación:</w:t>
      </w:r>
      <w:r w:rsidR="00E27A9E">
        <w:rPr>
          <w:rFonts w:ascii="Museo Sans 300" w:hAnsi="Museo Sans 300"/>
          <w:color w:val="000000"/>
          <w:sz w:val="20"/>
          <w:szCs w:val="20"/>
        </w:rPr>
        <w:t xml:space="preserve"> </w:t>
      </w:r>
    </w:p>
    <w:p w14:paraId="7C934A41" w14:textId="2BA371F1" w:rsidR="00970216" w:rsidRPr="00C30CF0" w:rsidRDefault="00E27A9E" w:rsidP="00970216">
      <w:pPr>
        <w:pStyle w:val="paragraph"/>
        <w:spacing w:before="0" w:after="0"/>
        <w:jc w:val="both"/>
        <w:rPr>
          <w:rFonts w:ascii="Museo Sans 300" w:hAnsi="Museo Sans 300" w:cs="Segoe UI"/>
          <w:sz w:val="18"/>
          <w:szCs w:val="18"/>
        </w:rPr>
      </w:pPr>
      <w:r>
        <w:rPr>
          <w:rStyle w:val="eop"/>
          <w:rFonts w:ascii="Museo Sans 300" w:eastAsia="Museo Sans" w:hAnsi="Museo Sans 300"/>
        </w:rPr>
        <w:t xml:space="preserve"> </w:t>
      </w:r>
    </w:p>
    <w:p w14:paraId="3994945A" w14:textId="503E81FA"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E27A9E">
        <w:rPr>
          <w:rStyle w:val="eop"/>
          <w:rFonts w:ascii="Museo Sans 500" w:eastAsia="Museo Sans" w:hAnsi="Museo Sans 500"/>
          <w:sz w:val="20"/>
          <w:szCs w:val="20"/>
        </w:rPr>
        <w:t xml:space="preserve"> </w:t>
      </w:r>
    </w:p>
    <w:p w14:paraId="3E2B336B" w14:textId="39EDB60B" w:rsidR="0061747A" w:rsidRDefault="00E27A9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C61DFB4"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E27A9E">
        <w:rPr>
          <w:rStyle w:val="normaltextrun"/>
          <w:rFonts w:ascii="Museo Sans 500" w:eastAsia="Museo Sans" w:hAnsi="Museo Sans 500"/>
          <w:b/>
          <w:bCs/>
          <w:sz w:val="20"/>
          <w:szCs w:val="20"/>
          <w:lang w:val="es-ES"/>
        </w:rPr>
        <w:t xml:space="preserve"> </w:t>
      </w:r>
      <w:r w:rsidR="00E27A9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3109688D" w14:textId="6815FA41"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Por</w:t>
      </w:r>
      <w:r w:rsidR="00E27A9E">
        <w:rPr>
          <w:rFonts w:ascii="Museo Sans 300" w:hAnsi="Museo Sans 300"/>
          <w:color w:val="000000"/>
          <w:sz w:val="20"/>
          <w:szCs w:val="20"/>
        </w:rPr>
        <w:t xml:space="preserve"> </w:t>
      </w:r>
      <w:r w:rsidRPr="00F848CD">
        <w:rPr>
          <w:rFonts w:ascii="Museo Sans 300" w:hAnsi="Museo Sans 300"/>
          <w:color w:val="000000"/>
          <w:sz w:val="20"/>
          <w:szCs w:val="20"/>
        </w:rPr>
        <w:t>medio</w:t>
      </w:r>
      <w:r w:rsidR="00E27A9E">
        <w:rPr>
          <w:rFonts w:ascii="Museo Sans 300" w:hAnsi="Museo Sans 300"/>
          <w:color w:val="000000"/>
          <w:sz w:val="20"/>
          <w:szCs w:val="20"/>
        </w:rPr>
        <w:t xml:space="preserve"> </w:t>
      </w:r>
      <w:r w:rsidRPr="00F848CD">
        <w:rPr>
          <w:rFonts w:ascii="Museo Sans 300" w:hAnsi="Museo Sans 300"/>
          <w:color w:val="000000"/>
          <w:sz w:val="20"/>
          <w:szCs w:val="20"/>
        </w:rPr>
        <w:t>del</w:t>
      </w:r>
      <w:r w:rsidR="00E27A9E">
        <w:rPr>
          <w:rFonts w:ascii="Museo Sans 300" w:hAnsi="Museo Sans 300"/>
          <w:color w:val="000000"/>
          <w:sz w:val="20"/>
          <w:szCs w:val="20"/>
        </w:rPr>
        <w:t xml:space="preserve">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w:t>
      </w:r>
      <w:r w:rsidR="00E27A9E">
        <w:rPr>
          <w:rFonts w:ascii="Museo Sans 300" w:hAnsi="Museo Sans 300"/>
          <w:color w:val="000000"/>
          <w:sz w:val="20"/>
          <w:szCs w:val="20"/>
        </w:rPr>
        <w:t xml:space="preserve"> </w:t>
      </w:r>
      <w:proofErr w:type="spellStart"/>
      <w:r w:rsidRPr="00F848CD">
        <w:rPr>
          <w:rFonts w:ascii="Museo Sans 300" w:hAnsi="Museo Sans 300"/>
          <w:color w:val="000000"/>
          <w:sz w:val="20"/>
          <w:szCs w:val="20"/>
        </w:rPr>
        <w:t>N.</w:t>
      </w:r>
      <w:r w:rsidR="00986B06" w:rsidRPr="00F848CD">
        <w:rPr>
          <w:rFonts w:ascii="Museo Sans 300" w:hAnsi="Museo Sans 300"/>
          <w:color w:val="000000"/>
          <w:sz w:val="20"/>
          <w:szCs w:val="20"/>
        </w:rPr>
        <w:t>°</w:t>
      </w:r>
      <w:proofErr w:type="spellEnd"/>
      <w:r w:rsidR="00E27A9E">
        <w:rPr>
          <w:rFonts w:ascii="Museo Sans 300" w:hAnsi="Museo Sans 300"/>
          <w:color w:val="000000"/>
          <w:sz w:val="20"/>
          <w:szCs w:val="20"/>
        </w:rPr>
        <w:t xml:space="preserve"> </w:t>
      </w:r>
      <w:r w:rsidRPr="00F848CD">
        <w:rPr>
          <w:rFonts w:ascii="Museo Sans 300" w:hAnsi="Museo Sans 300"/>
          <w:color w:val="000000"/>
          <w:sz w:val="20"/>
          <w:szCs w:val="20"/>
        </w:rPr>
        <w:t>E-</w:t>
      </w:r>
      <w:r w:rsidR="00543849">
        <w:rPr>
          <w:rFonts w:ascii="Museo Sans 300" w:hAnsi="Museo Sans 300"/>
          <w:color w:val="000000"/>
          <w:sz w:val="20"/>
          <w:szCs w:val="20"/>
        </w:rPr>
        <w:t>0</w:t>
      </w:r>
      <w:r w:rsidR="00CA6CB4">
        <w:rPr>
          <w:rFonts w:ascii="Museo Sans 300" w:hAnsi="Museo Sans 300"/>
          <w:color w:val="000000"/>
          <w:sz w:val="20"/>
          <w:szCs w:val="20"/>
        </w:rPr>
        <w:t>223</w:t>
      </w:r>
      <w:r w:rsidR="00543849">
        <w:rPr>
          <w:rFonts w:ascii="Museo Sans 300" w:hAnsi="Museo Sans 300"/>
          <w:color w:val="000000"/>
          <w:sz w:val="20"/>
          <w:szCs w:val="20"/>
        </w:rPr>
        <w:t>-202</w:t>
      </w:r>
      <w:r w:rsidR="00286664">
        <w:rPr>
          <w:rFonts w:ascii="Museo Sans 300" w:hAnsi="Museo Sans 300"/>
          <w:color w:val="000000"/>
          <w:sz w:val="20"/>
          <w:szCs w:val="20"/>
        </w:rPr>
        <w:t>1</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E27A9E">
        <w:rPr>
          <w:rFonts w:ascii="Museo Sans 300" w:hAnsi="Museo Sans 300"/>
          <w:color w:val="000000"/>
          <w:sz w:val="20"/>
          <w:szCs w:val="20"/>
        </w:rPr>
        <w:t xml:space="preserve"> </w:t>
      </w:r>
      <w:r w:rsidR="00D05CE0">
        <w:rPr>
          <w:rFonts w:ascii="Museo Sans 300" w:hAnsi="Museo Sans 300"/>
          <w:color w:val="000000"/>
          <w:sz w:val="20"/>
          <w:szCs w:val="20"/>
        </w:rPr>
        <w:t>de</w:t>
      </w:r>
      <w:r w:rsidR="00E27A9E">
        <w:rPr>
          <w:rFonts w:ascii="Museo Sans 300" w:hAnsi="Museo Sans 300"/>
          <w:color w:val="000000"/>
          <w:sz w:val="20"/>
          <w:szCs w:val="20"/>
        </w:rPr>
        <w:t xml:space="preserve"> </w:t>
      </w:r>
      <w:r w:rsidR="00D05CE0">
        <w:rPr>
          <w:rFonts w:ascii="Museo Sans 300" w:hAnsi="Museo Sans 300"/>
          <w:color w:val="000000"/>
          <w:sz w:val="20"/>
          <w:szCs w:val="20"/>
        </w:rPr>
        <w:t>fecha</w:t>
      </w:r>
      <w:r w:rsidR="00E27A9E">
        <w:rPr>
          <w:rFonts w:ascii="Museo Sans 300" w:hAnsi="Museo Sans 300"/>
          <w:color w:val="000000"/>
          <w:sz w:val="20"/>
          <w:szCs w:val="20"/>
        </w:rPr>
        <w:t xml:space="preserve"> </w:t>
      </w:r>
      <w:r w:rsidR="00543849">
        <w:rPr>
          <w:rFonts w:ascii="Museo Sans 300" w:hAnsi="Museo Sans 300"/>
          <w:color w:val="000000"/>
          <w:sz w:val="20"/>
          <w:szCs w:val="20"/>
        </w:rPr>
        <w:t>quince</w:t>
      </w:r>
      <w:r w:rsidR="00E27A9E">
        <w:rPr>
          <w:rFonts w:ascii="Museo Sans 300" w:hAnsi="Museo Sans 300"/>
          <w:color w:val="000000"/>
          <w:sz w:val="20"/>
          <w:szCs w:val="20"/>
        </w:rPr>
        <w:t xml:space="preserve"> </w:t>
      </w:r>
      <w:r w:rsidR="00543849">
        <w:rPr>
          <w:rFonts w:ascii="Museo Sans 300" w:hAnsi="Museo Sans 300"/>
          <w:color w:val="000000"/>
          <w:sz w:val="20"/>
          <w:szCs w:val="20"/>
        </w:rPr>
        <w:t>de</w:t>
      </w:r>
      <w:r w:rsidR="00E27A9E">
        <w:rPr>
          <w:rFonts w:ascii="Museo Sans 300" w:hAnsi="Museo Sans 300"/>
          <w:color w:val="000000"/>
          <w:sz w:val="20"/>
          <w:szCs w:val="20"/>
        </w:rPr>
        <w:t xml:space="preserve"> </w:t>
      </w:r>
      <w:r w:rsidR="00CA6CB4">
        <w:rPr>
          <w:rFonts w:ascii="Museo Sans 300" w:hAnsi="Museo Sans 300"/>
          <w:color w:val="000000"/>
          <w:sz w:val="20"/>
          <w:szCs w:val="20"/>
        </w:rPr>
        <w:t>marz</w:t>
      </w:r>
      <w:r w:rsidR="00543849">
        <w:rPr>
          <w:rFonts w:ascii="Museo Sans 300" w:hAnsi="Museo Sans 300"/>
          <w:color w:val="000000"/>
          <w:sz w:val="20"/>
          <w:szCs w:val="20"/>
        </w:rPr>
        <w:t>o</w:t>
      </w:r>
      <w:r w:rsidR="00E27A9E">
        <w:rPr>
          <w:rFonts w:ascii="Museo Sans 300" w:hAnsi="Museo Sans 300"/>
          <w:color w:val="000000"/>
          <w:sz w:val="20"/>
          <w:szCs w:val="20"/>
        </w:rPr>
        <w:t xml:space="preserve"> </w:t>
      </w:r>
      <w:r w:rsidR="00543849">
        <w:rPr>
          <w:rFonts w:ascii="Museo Sans 300" w:hAnsi="Museo Sans 300"/>
          <w:color w:val="000000"/>
          <w:sz w:val="20"/>
          <w:szCs w:val="20"/>
        </w:rPr>
        <w:t>del</w:t>
      </w:r>
      <w:r w:rsidR="00E27A9E">
        <w:rPr>
          <w:rFonts w:ascii="Museo Sans 300" w:hAnsi="Museo Sans 300"/>
          <w:color w:val="000000"/>
          <w:sz w:val="20"/>
          <w:szCs w:val="20"/>
        </w:rPr>
        <w:t xml:space="preserve"> </w:t>
      </w:r>
      <w:r w:rsidR="00543849">
        <w:rPr>
          <w:rFonts w:ascii="Museo Sans 300" w:hAnsi="Museo Sans 300"/>
          <w:color w:val="000000"/>
          <w:sz w:val="20"/>
          <w:szCs w:val="20"/>
        </w:rPr>
        <w:t>presente</w:t>
      </w:r>
      <w:r w:rsidR="00E27A9E">
        <w:rPr>
          <w:rFonts w:ascii="Museo Sans 300" w:hAnsi="Museo Sans 300"/>
          <w:color w:val="000000"/>
          <w:sz w:val="20"/>
          <w:szCs w:val="20"/>
        </w:rPr>
        <w:t xml:space="preserve"> </w:t>
      </w:r>
      <w:r w:rsidR="00543849">
        <w:rPr>
          <w:rFonts w:ascii="Museo Sans 300" w:hAnsi="Museo Sans 300"/>
          <w:color w:val="000000"/>
          <w:sz w:val="20"/>
          <w:szCs w:val="20"/>
        </w:rPr>
        <w:t>año</w:t>
      </w:r>
      <w:r w:rsidRPr="00F848CD">
        <w:rPr>
          <w:rFonts w:ascii="Museo Sans 300" w:hAnsi="Museo Sans 300"/>
          <w:color w:val="000000"/>
          <w:sz w:val="20"/>
          <w:szCs w:val="20"/>
        </w:rPr>
        <w:t>,</w:t>
      </w:r>
      <w:r w:rsidR="00E27A9E">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se</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concedió</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audiencia</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la</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sociedad</w:t>
      </w:r>
      <w:r w:rsidR="00E27A9E">
        <w:rPr>
          <w:rStyle w:val="normaltextrun"/>
          <w:rFonts w:ascii="Museo Sans 300" w:eastAsia="Museo Sans" w:hAnsi="Museo Sans 300"/>
          <w:sz w:val="20"/>
          <w:szCs w:val="20"/>
          <w:lang w:val="es-ES"/>
        </w:rPr>
        <w:t xml:space="preserve"> </w:t>
      </w:r>
      <w:r w:rsidR="005404FF">
        <w:rPr>
          <w:rFonts w:ascii="Museo Sans 300" w:hAnsi="Museo Sans 300"/>
          <w:color w:val="000000"/>
          <w:sz w:val="20"/>
          <w:szCs w:val="20"/>
        </w:rPr>
        <w:t>AES CLESA y Cía., S. en C. de C.V.</w:t>
      </w:r>
      <w:r w:rsidR="00F81CEF">
        <w:rPr>
          <w:rFonts w:ascii="Museo Sans 300" w:hAnsi="Museo Sans 300"/>
          <w:color w:val="000000"/>
          <w:sz w:val="20"/>
          <w:szCs w:val="20"/>
        </w:rPr>
        <w:t>,</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por</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un</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plazo</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diez</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días</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hábiles</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contados</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partir</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del</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día</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siguiente</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la</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notificación</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dicho</w:t>
      </w:r>
      <w:r w:rsidR="00E27A9E">
        <w:rPr>
          <w:rFonts w:ascii="Museo Sans 300" w:hAnsi="Museo Sans 300"/>
          <w:color w:val="000000"/>
          <w:sz w:val="20"/>
          <w:szCs w:val="20"/>
        </w:rPr>
        <w:t xml:space="preserve"> </w:t>
      </w:r>
      <w:r w:rsidR="00E93F05" w:rsidRPr="00F848CD">
        <w:rPr>
          <w:rFonts w:ascii="Museo Sans 300" w:hAnsi="Museo Sans 300"/>
          <w:color w:val="000000"/>
          <w:sz w:val="20"/>
          <w:szCs w:val="20"/>
        </w:rPr>
        <w:t>acuerdo,</w:t>
      </w:r>
      <w:r w:rsidR="00E27A9E">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para</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que</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se</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manifestara</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por</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escrito</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respecto</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de</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dicho</w:t>
      </w:r>
      <w:r w:rsidR="00E27A9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reclamo</w:t>
      </w:r>
      <w:r w:rsidR="00A24233" w:rsidRPr="00F848CD">
        <w:rPr>
          <w:rStyle w:val="normaltextrun"/>
          <w:rFonts w:ascii="Museo Sans 300" w:eastAsia="Museo Sans" w:hAnsi="Museo Sans 300"/>
          <w:sz w:val="20"/>
          <w:szCs w:val="20"/>
          <w:lang w:val="es-ES"/>
        </w:rPr>
        <w:t>;</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y</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que</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remitiera</w:t>
      </w:r>
      <w:r w:rsidR="00E27A9E">
        <w:rPr>
          <w:rStyle w:val="normaltextrun"/>
          <w:rFonts w:ascii="Museo Sans 300" w:eastAsia="Museo Sans" w:hAnsi="Museo Sans 300"/>
          <w:sz w:val="20"/>
          <w:szCs w:val="20"/>
          <w:lang w:val="es-ES"/>
        </w:rPr>
        <w:t xml:space="preserve"> </w:t>
      </w:r>
      <w:r w:rsidR="002802CF" w:rsidRPr="00F848CD">
        <w:rPr>
          <w:rStyle w:val="normaltextrun"/>
          <w:rFonts w:ascii="Museo Sans 300" w:eastAsia="Museo Sans" w:hAnsi="Museo Sans 300"/>
          <w:sz w:val="20"/>
          <w:szCs w:val="20"/>
          <w:lang w:val="es-ES"/>
        </w:rPr>
        <w:t>la</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documentación</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relacionada</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con</w:t>
      </w:r>
      <w:r w:rsidR="00E27A9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el</w:t>
      </w:r>
      <w:r w:rsidR="00E27A9E">
        <w:rPr>
          <w:rStyle w:val="normaltextrun"/>
          <w:rFonts w:ascii="Museo Sans 300" w:eastAsia="Museo Sans" w:hAnsi="Museo Sans 300"/>
          <w:sz w:val="20"/>
          <w:szCs w:val="20"/>
          <w:lang w:val="es-ES"/>
        </w:rPr>
        <w:t xml:space="preserve"> </w:t>
      </w:r>
      <w:r w:rsidR="00A24233" w:rsidRPr="00F848CD">
        <w:rPr>
          <w:rFonts w:ascii="Museo Sans 300" w:hAnsi="Museo Sans 300"/>
          <w:color w:val="000000"/>
          <w:sz w:val="20"/>
          <w:szCs w:val="20"/>
        </w:rPr>
        <w:t>suministro</w:t>
      </w:r>
      <w:r w:rsidR="00E27A9E">
        <w:rPr>
          <w:rFonts w:ascii="Museo Sans 300" w:hAnsi="Museo Sans 300"/>
          <w:color w:val="000000"/>
          <w:sz w:val="20"/>
          <w:szCs w:val="20"/>
        </w:rPr>
        <w:t xml:space="preserve"> </w:t>
      </w:r>
      <w:r w:rsidR="00A24233" w:rsidRPr="00F848CD">
        <w:rPr>
          <w:rFonts w:ascii="Museo Sans 300" w:hAnsi="Museo Sans 300"/>
          <w:color w:val="000000"/>
          <w:sz w:val="20"/>
          <w:szCs w:val="20"/>
        </w:rPr>
        <w:t>identificado</w:t>
      </w:r>
      <w:r w:rsidR="00E27A9E">
        <w:rPr>
          <w:rFonts w:ascii="Museo Sans 300" w:hAnsi="Museo Sans 300"/>
          <w:color w:val="000000"/>
          <w:sz w:val="20"/>
          <w:szCs w:val="20"/>
        </w:rPr>
        <w:t xml:space="preserve"> </w:t>
      </w:r>
      <w:r w:rsidR="00A24233" w:rsidRPr="00F848CD">
        <w:rPr>
          <w:rFonts w:ascii="Museo Sans 300" w:hAnsi="Museo Sans 300"/>
          <w:color w:val="000000"/>
          <w:sz w:val="20"/>
          <w:szCs w:val="20"/>
        </w:rPr>
        <w:t>con</w:t>
      </w:r>
      <w:r w:rsidR="00E27A9E">
        <w:rPr>
          <w:rFonts w:ascii="Museo Sans 300" w:hAnsi="Museo Sans 300"/>
          <w:color w:val="000000"/>
          <w:sz w:val="20"/>
          <w:szCs w:val="20"/>
        </w:rPr>
        <w:t xml:space="preserve"> </w:t>
      </w:r>
      <w:r w:rsidR="00A24233" w:rsidRPr="00F848CD">
        <w:rPr>
          <w:rFonts w:ascii="Museo Sans 300" w:hAnsi="Museo Sans 300"/>
          <w:color w:val="000000"/>
          <w:sz w:val="20"/>
          <w:szCs w:val="20"/>
        </w:rPr>
        <w:t>el</w:t>
      </w:r>
      <w:r w:rsidR="00E27A9E">
        <w:rPr>
          <w:rFonts w:ascii="Museo Sans 300" w:hAnsi="Museo Sans 300"/>
          <w:color w:val="000000"/>
          <w:sz w:val="20"/>
          <w:szCs w:val="20"/>
        </w:rPr>
        <w:t xml:space="preserve"> </w:t>
      </w:r>
      <w:r w:rsidR="005404FF">
        <w:rPr>
          <w:rFonts w:ascii="Museo Sans 300" w:hAnsi="Museo Sans 300"/>
          <w:color w:val="000000"/>
          <w:sz w:val="20"/>
          <w:szCs w:val="20"/>
        </w:rPr>
        <w:t xml:space="preserve">NIC </w:t>
      </w:r>
      <w:r w:rsidR="00F330F8">
        <w:rPr>
          <w:rFonts w:ascii="Museo Sans 300" w:hAnsi="Museo Sans 300"/>
          <w:color w:val="000000"/>
          <w:sz w:val="20"/>
          <w:szCs w:val="20"/>
        </w:rPr>
        <w:t>XXX</w:t>
      </w:r>
      <w:r w:rsidR="00A24233" w:rsidRPr="00F848CD">
        <w:rPr>
          <w:rFonts w:ascii="Museo Sans 300" w:hAnsi="Museo Sans 300"/>
          <w:color w:val="000000"/>
          <w:sz w:val="20"/>
          <w:szCs w:val="20"/>
        </w:rPr>
        <w:t>.</w:t>
      </w:r>
    </w:p>
    <w:p w14:paraId="65B46254" w14:textId="77777777" w:rsidR="00314CEA" w:rsidRDefault="00314CEA">
      <w:pPr>
        <w:pStyle w:val="paragraph"/>
        <w:spacing w:before="0" w:after="0"/>
        <w:ind w:left="567"/>
        <w:jc w:val="both"/>
        <w:rPr>
          <w:rFonts w:ascii="Museo Sans 300" w:hAnsi="Museo Sans 300"/>
          <w:color w:val="000000" w:themeColor="text1"/>
          <w:sz w:val="20"/>
          <w:szCs w:val="20"/>
        </w:rPr>
      </w:pPr>
    </w:p>
    <w:p w14:paraId="2DCAB3B6" w14:textId="541369C2"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En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E27A9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E27A9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5105FA65" w14:textId="57D1B75D" w:rsidR="00986B06" w:rsidRPr="00F848CD" w:rsidRDefault="00E27A9E">
      <w:pPr>
        <w:pStyle w:val="paragraph"/>
        <w:spacing w:before="0" w:after="0"/>
        <w:ind w:left="567"/>
        <w:jc w:val="both"/>
        <w:rPr>
          <w:rStyle w:val="eop"/>
          <w:rFonts w:ascii="Museo Sans 300" w:eastAsia="Museo Sans" w:hAnsi="Museo Sans 300"/>
          <w:sz w:val="20"/>
          <w:szCs w:val="20"/>
        </w:rPr>
      </w:pPr>
      <w:r>
        <w:rPr>
          <w:rStyle w:val="normaltextrun"/>
          <w:rFonts w:ascii="Museo Sans 300" w:eastAsia="Museo Sans" w:hAnsi="Museo Sans 300"/>
          <w:sz w:val="20"/>
          <w:szCs w:val="20"/>
          <w:lang w:val="es-ES"/>
        </w:rPr>
        <w:t xml:space="preserve"> </w:t>
      </w:r>
      <w:r>
        <w:rPr>
          <w:rStyle w:val="eop"/>
          <w:rFonts w:ascii="Museo Sans 300" w:eastAsia="Museo Sans" w:hAnsi="Museo Sans 300"/>
          <w:sz w:val="20"/>
          <w:szCs w:val="20"/>
        </w:rPr>
        <w:t xml:space="preserve"> </w:t>
      </w:r>
    </w:p>
    <w:p w14:paraId="7E31A31B" w14:textId="5E484E73" w:rsidR="00CA6CB4" w:rsidRDefault="00F81CEF" w:rsidP="00CA6CB4">
      <w:pPr>
        <w:pStyle w:val="NormalWeb"/>
        <w:spacing w:before="0" w:beforeAutospacing="0" w:after="0" w:afterAutospacing="0"/>
        <w:ind w:left="567"/>
        <w:jc w:val="both"/>
        <w:rPr>
          <w:rFonts w:ascii="Museo Sans 300" w:hAnsi="Museo Sans 300"/>
          <w:color w:val="000000" w:themeColor="text1"/>
          <w:sz w:val="20"/>
          <w:szCs w:val="20"/>
        </w:rPr>
      </w:pPr>
      <w:r>
        <w:rPr>
          <w:rFonts w:ascii="Museo Sans 300" w:hAnsi="Museo Sans 300"/>
          <w:color w:val="000000" w:themeColor="text1"/>
          <w:sz w:val="20"/>
          <w:szCs w:val="20"/>
          <w:lang w:val="es-SV"/>
        </w:rPr>
        <w:t>El</w:t>
      </w:r>
      <w:r w:rsidR="00E27A9E">
        <w:rPr>
          <w:rFonts w:ascii="Museo Sans 300" w:hAnsi="Museo Sans 300"/>
          <w:color w:val="000000" w:themeColor="text1"/>
          <w:sz w:val="20"/>
          <w:szCs w:val="20"/>
          <w:lang w:val="es-SV"/>
        </w:rPr>
        <w:t xml:space="preserve"> </w:t>
      </w:r>
      <w:r w:rsidR="00543849">
        <w:rPr>
          <w:rFonts w:ascii="Museo Sans 300" w:hAnsi="Museo Sans 300"/>
          <w:color w:val="000000"/>
          <w:sz w:val="20"/>
          <w:szCs w:val="20"/>
        </w:rPr>
        <w:t>acuerdo</w:t>
      </w:r>
      <w:r w:rsidR="00E27A9E">
        <w:rPr>
          <w:rFonts w:ascii="Museo Sans 300" w:hAnsi="Museo Sans 300"/>
          <w:color w:val="000000"/>
          <w:sz w:val="20"/>
          <w:szCs w:val="20"/>
        </w:rPr>
        <w:t xml:space="preserve"> </w:t>
      </w:r>
      <w:r w:rsidR="00543849">
        <w:rPr>
          <w:rFonts w:ascii="Museo Sans 300" w:hAnsi="Museo Sans 300"/>
          <w:color w:val="000000"/>
          <w:sz w:val="20"/>
          <w:szCs w:val="20"/>
        </w:rPr>
        <w:t>en</w:t>
      </w:r>
      <w:r w:rsidR="00E27A9E">
        <w:rPr>
          <w:rFonts w:ascii="Museo Sans 300" w:hAnsi="Museo Sans 300"/>
          <w:color w:val="000000"/>
          <w:sz w:val="20"/>
          <w:szCs w:val="20"/>
        </w:rPr>
        <w:t xml:space="preserve"> </w:t>
      </w:r>
      <w:r w:rsidR="00543849">
        <w:rPr>
          <w:rFonts w:ascii="Museo Sans 300" w:hAnsi="Museo Sans 300"/>
          <w:color w:val="000000"/>
          <w:sz w:val="20"/>
          <w:szCs w:val="20"/>
        </w:rPr>
        <w:t>referencia</w:t>
      </w:r>
      <w:r w:rsidR="00E27A9E">
        <w:rPr>
          <w:rFonts w:ascii="Museo Sans 300" w:hAnsi="Museo Sans 300"/>
          <w:color w:val="000000"/>
          <w:sz w:val="20"/>
          <w:szCs w:val="20"/>
        </w:rPr>
        <w:t xml:space="preserve"> </w:t>
      </w:r>
      <w:r w:rsidR="00CF2180" w:rsidRPr="00F848CD">
        <w:rPr>
          <w:rFonts w:ascii="Museo Sans 300" w:hAnsi="Museo Sans 300"/>
          <w:color w:val="000000" w:themeColor="text1"/>
          <w:sz w:val="20"/>
          <w:szCs w:val="20"/>
          <w:lang w:val="es-SV"/>
        </w:rPr>
        <w:t>fue</w:t>
      </w:r>
      <w:r w:rsidR="00E27A9E">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notificado</w:t>
      </w:r>
      <w:r w:rsidR="00E27A9E">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a</w:t>
      </w:r>
      <w:r w:rsidR="00E27A9E">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la</w:t>
      </w:r>
      <w:r w:rsidR="00E27A9E">
        <w:rPr>
          <w:rFonts w:ascii="Museo Sans 300" w:hAnsi="Museo Sans 300"/>
          <w:color w:val="000000" w:themeColor="text1"/>
          <w:sz w:val="20"/>
          <w:szCs w:val="20"/>
          <w:lang w:val="es-SV"/>
        </w:rPr>
        <w:t xml:space="preserve"> </w:t>
      </w:r>
      <w:r w:rsidR="000F3205" w:rsidRPr="00F848CD">
        <w:rPr>
          <w:rFonts w:ascii="Museo Sans 300" w:hAnsi="Museo Sans 300"/>
          <w:color w:val="000000" w:themeColor="text1"/>
          <w:sz w:val="20"/>
          <w:szCs w:val="20"/>
          <w:lang w:val="es-SV"/>
        </w:rPr>
        <w:t>sociedad</w:t>
      </w:r>
      <w:r w:rsidR="00E27A9E">
        <w:rPr>
          <w:rFonts w:ascii="Museo Sans 300" w:hAnsi="Museo Sans 300"/>
          <w:color w:val="000000" w:themeColor="text1"/>
          <w:sz w:val="20"/>
          <w:szCs w:val="20"/>
          <w:lang w:val="es-SV"/>
        </w:rPr>
        <w:t xml:space="preserve"> </w:t>
      </w:r>
      <w:r w:rsidR="005404FF">
        <w:rPr>
          <w:rFonts w:ascii="Museo Sans 300" w:hAnsi="Museo Sans 300"/>
          <w:color w:val="000000" w:themeColor="text1"/>
          <w:sz w:val="20"/>
          <w:szCs w:val="20"/>
        </w:rPr>
        <w:t>AES CLESA y Cía., S. en C. de C.V.</w:t>
      </w:r>
      <w:r w:rsidR="00E27A9E">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lang w:val="es-SV"/>
        </w:rPr>
        <w:t>y</w:t>
      </w:r>
      <w:r w:rsidR="00E27A9E">
        <w:rPr>
          <w:rFonts w:ascii="Museo Sans 300" w:hAnsi="Museo Sans 300"/>
          <w:color w:val="000000" w:themeColor="text1"/>
          <w:sz w:val="20"/>
          <w:szCs w:val="20"/>
          <w:lang w:val="es-SV"/>
        </w:rPr>
        <w:t xml:space="preserve"> </w:t>
      </w:r>
      <w:r w:rsidR="00CA6CB4">
        <w:rPr>
          <w:rFonts w:ascii="Museo Sans 300" w:hAnsi="Museo Sans 300"/>
          <w:color w:val="000000" w:themeColor="text1"/>
          <w:sz w:val="20"/>
          <w:szCs w:val="20"/>
          <w:lang w:val="es-SV"/>
        </w:rPr>
        <w:t>a</w:t>
      </w:r>
      <w:r w:rsidR="00E27A9E">
        <w:rPr>
          <w:rFonts w:ascii="Museo Sans 300" w:hAnsi="Museo Sans 300"/>
          <w:color w:val="000000" w:themeColor="text1"/>
          <w:sz w:val="20"/>
          <w:szCs w:val="20"/>
          <w:lang w:val="es-SV"/>
        </w:rPr>
        <w:t xml:space="preserve"> </w:t>
      </w:r>
      <w:r w:rsidR="005F6A9E">
        <w:rPr>
          <w:rFonts w:ascii="Museo Sans 300" w:hAnsi="Museo Sans 300"/>
          <w:color w:val="000000" w:themeColor="text1"/>
          <w:sz w:val="20"/>
          <w:szCs w:val="20"/>
          <w:lang w:val="es-SV"/>
        </w:rPr>
        <w:t xml:space="preserve">la señora </w:t>
      </w:r>
      <w:r w:rsidR="00F330F8">
        <w:rPr>
          <w:rFonts w:ascii="Museo Sans 300" w:hAnsi="Museo Sans 300"/>
          <w:color w:val="000000" w:themeColor="text1"/>
          <w:sz w:val="20"/>
          <w:szCs w:val="20"/>
          <w:lang w:val="es-SV"/>
        </w:rPr>
        <w:t>XXX</w:t>
      </w:r>
      <w:r w:rsidR="00E27A9E">
        <w:rPr>
          <w:rFonts w:ascii="Museo Sans 300" w:hAnsi="Museo Sans 300"/>
          <w:color w:val="000000" w:themeColor="text1"/>
          <w:sz w:val="20"/>
          <w:szCs w:val="20"/>
          <w:lang w:val="es-SV"/>
        </w:rPr>
        <w:t xml:space="preserve"> </w:t>
      </w:r>
      <w:r w:rsidR="00CA6CB4">
        <w:rPr>
          <w:rFonts w:ascii="Museo Sans 300" w:hAnsi="Museo Sans 300"/>
          <w:color w:val="000000" w:themeColor="text1"/>
          <w:sz w:val="20"/>
          <w:szCs w:val="20"/>
          <w:lang w:val="es-SV"/>
        </w:rPr>
        <w:t>los días dieciocho y diecinueve de marzo</w:t>
      </w:r>
      <w:r w:rsidR="00E27A9E">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de</w:t>
      </w:r>
      <w:r w:rsidR="00E27A9E">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este</w:t>
      </w:r>
      <w:r w:rsidR="00E27A9E">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año</w:t>
      </w:r>
      <w:r w:rsidR="00E93F05" w:rsidRPr="00F848CD">
        <w:rPr>
          <w:rFonts w:ascii="Museo Sans 300" w:hAnsi="Museo Sans 300"/>
          <w:color w:val="000000" w:themeColor="text1"/>
          <w:sz w:val="20"/>
          <w:szCs w:val="20"/>
        </w:rPr>
        <w:t>,</w:t>
      </w:r>
      <w:r w:rsidR="00E27A9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por</w:t>
      </w:r>
      <w:r w:rsidR="00E27A9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lo</w:t>
      </w:r>
      <w:r w:rsidR="00E27A9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00E93F05"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respondiera</w:t>
      </w:r>
      <w:r w:rsidR="00E27A9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empresa</w:t>
      </w:r>
      <w:r w:rsidR="00E27A9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venció</w:t>
      </w:r>
      <w:r w:rsidR="00E27A9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00CA6CB4">
        <w:rPr>
          <w:rFonts w:ascii="Museo Sans 300" w:hAnsi="Museo Sans 300"/>
          <w:color w:val="000000" w:themeColor="text1"/>
          <w:sz w:val="20"/>
          <w:szCs w:val="20"/>
        </w:rPr>
        <w:t>ocho de abril</w:t>
      </w:r>
      <w:r w:rsidR="00E27A9E">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del</w:t>
      </w:r>
      <w:r w:rsidR="00E27A9E">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año</w:t>
      </w:r>
      <w:r w:rsidR="35521736" w:rsidRPr="00F848CD">
        <w:rPr>
          <w:rFonts w:ascii="Museo Sans 300" w:hAnsi="Museo Sans 300"/>
          <w:color w:val="000000" w:themeColor="text1"/>
          <w:sz w:val="20"/>
          <w:szCs w:val="20"/>
        </w:rPr>
        <w:t>.</w:t>
      </w:r>
    </w:p>
    <w:p w14:paraId="33CFD9BA" w14:textId="77777777" w:rsidR="00CA6CB4" w:rsidRDefault="00CA6CB4" w:rsidP="00CA6CB4">
      <w:pPr>
        <w:pStyle w:val="NormalWeb"/>
        <w:spacing w:before="0" w:beforeAutospacing="0" w:after="0" w:afterAutospacing="0"/>
        <w:ind w:left="567"/>
        <w:jc w:val="both"/>
        <w:rPr>
          <w:rFonts w:ascii="Museo Sans 300" w:hAnsi="Museo Sans 300"/>
          <w:color w:val="000000" w:themeColor="text1"/>
          <w:sz w:val="20"/>
          <w:szCs w:val="20"/>
        </w:rPr>
      </w:pPr>
    </w:p>
    <w:p w14:paraId="013471E1" w14:textId="6F768286" w:rsidR="00CA6CB4" w:rsidRPr="00CA6CB4" w:rsidRDefault="00CA6CB4" w:rsidP="00CA6CB4">
      <w:pPr>
        <w:pStyle w:val="NormalWeb"/>
        <w:spacing w:before="0" w:beforeAutospacing="0" w:after="0" w:afterAutospacing="0"/>
        <w:ind w:left="567"/>
        <w:jc w:val="both"/>
        <w:rPr>
          <w:rFonts w:ascii="Museo Sans 300" w:hAnsi="Museo Sans 300"/>
          <w:color w:val="000000"/>
          <w:sz w:val="20"/>
          <w:szCs w:val="20"/>
          <w:lang w:val="es-SV"/>
        </w:rPr>
      </w:pPr>
      <w:r w:rsidRPr="00CA6CB4">
        <w:rPr>
          <w:rFonts w:ascii="Museo Sans 300" w:hAnsi="Museo Sans 300"/>
          <w:color w:val="000000" w:themeColor="text1"/>
          <w:sz w:val="20"/>
          <w:szCs w:val="20"/>
          <w:lang w:val="es-ES_tradnl"/>
        </w:rPr>
        <w:t xml:space="preserve">El </w:t>
      </w:r>
      <w:bookmarkStart w:id="0" w:name="_Hlk62824691"/>
      <w:r w:rsidRPr="00CA6CB4">
        <w:rPr>
          <w:rFonts w:ascii="Museo Sans 300" w:hAnsi="Museo Sans 300"/>
          <w:color w:val="000000" w:themeColor="text1"/>
          <w:sz w:val="20"/>
          <w:szCs w:val="20"/>
          <w:lang w:val="es-ES_tradnl"/>
        </w:rPr>
        <w:t xml:space="preserve">día ocho de abril de este año, </w:t>
      </w:r>
      <w:bookmarkEnd w:id="0"/>
      <w:r w:rsidRPr="00CA6CB4">
        <w:rPr>
          <w:rFonts w:ascii="Museo Sans 300" w:hAnsi="Museo Sans 300"/>
          <w:color w:val="000000" w:themeColor="text1"/>
          <w:sz w:val="20"/>
          <w:szCs w:val="20"/>
          <w:lang w:val="es-ES_tradnl"/>
        </w:rPr>
        <w:t xml:space="preserve">el ingeniero </w:t>
      </w:r>
      <w:r w:rsidR="00F330F8">
        <w:rPr>
          <w:rFonts w:ascii="Museo Sans 300" w:hAnsi="Museo Sans 300"/>
          <w:color w:val="000000" w:themeColor="text1"/>
          <w:sz w:val="20"/>
          <w:szCs w:val="20"/>
          <w:lang w:val="es-ES"/>
        </w:rPr>
        <w:t>XXX</w:t>
      </w:r>
      <w:r w:rsidRPr="00CA6CB4">
        <w:rPr>
          <w:rFonts w:ascii="Museo Sans 300" w:hAnsi="Museo Sans 300"/>
          <w:color w:val="000000" w:themeColor="text1"/>
          <w:sz w:val="20"/>
          <w:szCs w:val="20"/>
          <w:lang w:val="es-ES"/>
        </w:rPr>
        <w:t xml:space="preserve">, apoderado especial de la sociedad </w:t>
      </w:r>
      <w:r w:rsidRPr="00CA6CB4">
        <w:rPr>
          <w:rFonts w:ascii="Museo Sans 300" w:hAnsi="Museo Sans 300"/>
          <w:color w:val="000000" w:themeColor="text1"/>
          <w:sz w:val="20"/>
          <w:szCs w:val="20"/>
        </w:rPr>
        <w:t>AES CLESA y Cía., S. en C. de C.V.</w:t>
      </w:r>
      <w:r w:rsidR="00D50186">
        <w:rPr>
          <w:rFonts w:ascii="Museo Sans 300" w:hAnsi="Museo Sans 300"/>
          <w:color w:val="000000" w:themeColor="text1"/>
          <w:sz w:val="20"/>
          <w:szCs w:val="20"/>
        </w:rPr>
        <w:t>,</w:t>
      </w:r>
      <w:r w:rsidRPr="00CA6CB4">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rPr>
        <w:t>presentó un escrito por medio del cual manifestó lo siguiente:</w:t>
      </w:r>
    </w:p>
    <w:p w14:paraId="54016A34" w14:textId="77777777" w:rsidR="00CA6CB4" w:rsidRPr="00CA6CB4" w:rsidRDefault="00CA6CB4" w:rsidP="00CA6CB4">
      <w:pPr>
        <w:spacing w:after="0" w:line="240" w:lineRule="auto"/>
        <w:ind w:left="567" w:right="565"/>
        <w:jc w:val="both"/>
        <w:rPr>
          <w:rFonts w:ascii="Museo 300" w:eastAsia="Times New Roman" w:hAnsi="Museo 300"/>
          <w:color w:val="000000" w:themeColor="text1"/>
          <w:sz w:val="16"/>
          <w:szCs w:val="16"/>
          <w:lang w:eastAsia="es-419"/>
        </w:rPr>
      </w:pPr>
    </w:p>
    <w:p w14:paraId="4633200D" w14:textId="77777777" w:rsidR="00CA6CB4" w:rsidRDefault="00CA6CB4" w:rsidP="00CA6CB4">
      <w:pPr>
        <w:spacing w:after="0" w:line="240" w:lineRule="auto"/>
        <w:ind w:left="993" w:right="565"/>
        <w:jc w:val="both"/>
        <w:rPr>
          <w:rFonts w:ascii="Museo 300" w:eastAsia="Times New Roman" w:hAnsi="Museo 300"/>
          <w:color w:val="000000" w:themeColor="text1"/>
          <w:sz w:val="16"/>
          <w:szCs w:val="16"/>
          <w:lang w:eastAsia="es-419"/>
        </w:rPr>
      </w:pPr>
      <w:r w:rsidRPr="00CA6CB4">
        <w:rPr>
          <w:rFonts w:ascii="Museo 300" w:eastAsia="Times New Roman" w:hAnsi="Museo 300"/>
          <w:color w:val="000000" w:themeColor="text1"/>
          <w:sz w:val="16"/>
          <w:szCs w:val="16"/>
          <w:lang w:eastAsia="es-419"/>
        </w:rPr>
        <w:t xml:space="preserve">“[…] mi representada manifiesta que reclamo por equipos eléctricos dañados es desfavorable para el usuario final quedando la misma sin responsabilidad de efectuar compensación o reparación de dichos equipos […]” </w:t>
      </w:r>
    </w:p>
    <w:p w14:paraId="796CEE7E" w14:textId="77777777" w:rsidR="00CA6CB4" w:rsidRDefault="00CA6CB4" w:rsidP="00CA6CB4">
      <w:pPr>
        <w:spacing w:after="0" w:line="240" w:lineRule="auto"/>
        <w:ind w:left="993" w:right="565"/>
        <w:jc w:val="both"/>
        <w:rPr>
          <w:rFonts w:ascii="Museo 300" w:eastAsia="Times New Roman" w:hAnsi="Museo 300"/>
          <w:color w:val="000000" w:themeColor="text1"/>
          <w:sz w:val="16"/>
          <w:szCs w:val="16"/>
          <w:lang w:eastAsia="es-419"/>
        </w:rPr>
      </w:pPr>
    </w:p>
    <w:p w14:paraId="626DC2F8" w14:textId="512E5482" w:rsidR="00CA6CB4" w:rsidRPr="00CA6CB4" w:rsidRDefault="00CA6CB4" w:rsidP="00E44D0A">
      <w:pPr>
        <w:pStyle w:val="NormalWeb"/>
        <w:spacing w:before="0" w:beforeAutospacing="0" w:after="0" w:afterAutospacing="0" w:line="0" w:lineRule="atLeast"/>
        <w:ind w:left="567"/>
        <w:jc w:val="both"/>
        <w:rPr>
          <w:rFonts w:ascii="Museo 300" w:hAnsi="Museo 300"/>
          <w:color w:val="000000" w:themeColor="text1"/>
          <w:sz w:val="16"/>
          <w:szCs w:val="16"/>
          <w:lang w:val="es-SV"/>
        </w:rPr>
      </w:pPr>
      <w:r w:rsidRPr="00CA6CB4">
        <w:rPr>
          <w:rFonts w:ascii="Museo Sans 300" w:hAnsi="Museo Sans 300"/>
          <w:color w:val="000000" w:themeColor="text1"/>
          <w:sz w:val="20"/>
          <w:szCs w:val="20"/>
          <w:lang w:val="es-ES_tradnl"/>
        </w:rPr>
        <w:t xml:space="preserve">Asimismo, anexó en </w:t>
      </w:r>
      <w:r w:rsidRPr="000A2CBC">
        <w:rPr>
          <w:rFonts w:ascii="Museo Sans 300" w:hAnsi="Museo Sans 300"/>
          <w:color w:val="000000" w:themeColor="text1"/>
          <w:sz w:val="20"/>
          <w:szCs w:val="20"/>
          <w:lang w:val="es-ES_tradnl"/>
        </w:rPr>
        <w:t>forma digital la siguiente información:</w:t>
      </w:r>
    </w:p>
    <w:p w14:paraId="27DD8BDF" w14:textId="77777777" w:rsidR="00CA6CB4" w:rsidRPr="00CA6CB4" w:rsidRDefault="00CA6CB4" w:rsidP="00E44D0A">
      <w:pPr>
        <w:spacing w:after="0" w:line="0" w:lineRule="atLeast"/>
        <w:ind w:left="567" w:right="565"/>
        <w:jc w:val="both"/>
        <w:rPr>
          <w:rFonts w:ascii="Museo Sans 300" w:eastAsia="Times New Roman" w:hAnsi="Museo Sans 300"/>
          <w:color w:val="000000" w:themeColor="text1"/>
          <w:sz w:val="20"/>
          <w:szCs w:val="20"/>
          <w:lang w:eastAsia="es-419"/>
        </w:rPr>
      </w:pPr>
    </w:p>
    <w:p w14:paraId="794BB370" w14:textId="77777777" w:rsidR="00CA6CB4" w:rsidRPr="00CA6CB4" w:rsidRDefault="00CA6CB4"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CA6CB4">
        <w:rPr>
          <w:rFonts w:ascii="Museo Sans 300" w:eastAsia="Times New Roman" w:hAnsi="Museo Sans 300"/>
          <w:color w:val="000000" w:themeColor="text1"/>
          <w:sz w:val="20"/>
          <w:szCs w:val="20"/>
          <w:lang w:val="es-ES" w:eastAsia="es-419"/>
        </w:rPr>
        <w:t>Informe técnico.</w:t>
      </w:r>
    </w:p>
    <w:p w14:paraId="682FD030" w14:textId="77777777" w:rsidR="00CA6CB4" w:rsidRPr="00CA6CB4" w:rsidRDefault="00CA6CB4"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CA6CB4">
        <w:rPr>
          <w:rFonts w:ascii="Museo Sans 300" w:eastAsia="Times New Roman" w:hAnsi="Museo Sans 300"/>
          <w:color w:val="000000" w:themeColor="text1"/>
          <w:sz w:val="20"/>
          <w:szCs w:val="20"/>
          <w:lang w:val="es-ES" w:eastAsia="es-419"/>
        </w:rPr>
        <w:t>Bitácora de COSIS.</w:t>
      </w:r>
    </w:p>
    <w:p w14:paraId="0D52AF10" w14:textId="77777777" w:rsidR="00CA6CB4" w:rsidRPr="00CA6CB4" w:rsidRDefault="00CA6CB4"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CA6CB4">
        <w:rPr>
          <w:rFonts w:ascii="Museo Sans 300" w:eastAsia="Times New Roman" w:hAnsi="Museo Sans 300"/>
          <w:color w:val="000000" w:themeColor="text1"/>
          <w:sz w:val="20"/>
          <w:szCs w:val="20"/>
          <w:lang w:val="es-ES" w:eastAsia="es-419"/>
        </w:rPr>
        <w:t>Informe de interrupciones.</w:t>
      </w:r>
    </w:p>
    <w:p w14:paraId="3812A253" w14:textId="77777777" w:rsidR="00CA6CB4" w:rsidRPr="00CA6CB4" w:rsidRDefault="00CA6CB4"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CA6CB4">
        <w:rPr>
          <w:rFonts w:ascii="Museo Sans 300" w:eastAsia="Times New Roman" w:hAnsi="Museo Sans 300"/>
          <w:color w:val="000000" w:themeColor="text1"/>
          <w:sz w:val="20"/>
          <w:szCs w:val="20"/>
          <w:lang w:val="es-ES" w:eastAsia="es-419"/>
        </w:rPr>
        <w:t>Ordenes de servicio.</w:t>
      </w:r>
    </w:p>
    <w:p w14:paraId="3DEA15C1" w14:textId="77777777" w:rsidR="00CA6CB4" w:rsidRPr="00CA6CB4" w:rsidRDefault="00CA6CB4"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CA6CB4">
        <w:rPr>
          <w:rFonts w:ascii="Museo Sans 300" w:eastAsia="Times New Roman" w:hAnsi="Museo Sans 300"/>
          <w:color w:val="000000" w:themeColor="text1"/>
          <w:sz w:val="20"/>
          <w:szCs w:val="20"/>
          <w:lang w:val="es-ES" w:eastAsia="es-419"/>
        </w:rPr>
        <w:t>Histórico de reclamos.</w:t>
      </w:r>
    </w:p>
    <w:p w14:paraId="58517184" w14:textId="77777777" w:rsidR="00CA6CB4" w:rsidRPr="00CA6CB4" w:rsidRDefault="00CA6CB4"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CA6CB4">
        <w:rPr>
          <w:rFonts w:ascii="Museo Sans 300" w:eastAsia="Times New Roman" w:hAnsi="Museo Sans 300"/>
          <w:color w:val="000000" w:themeColor="text1"/>
          <w:sz w:val="20"/>
          <w:szCs w:val="20"/>
          <w:lang w:val="es-ES" w:eastAsia="es-419"/>
        </w:rPr>
        <w:t xml:space="preserve">Expediente. </w:t>
      </w:r>
    </w:p>
    <w:p w14:paraId="287E6FD7" w14:textId="77777777" w:rsidR="008D2748" w:rsidRPr="0005607C" w:rsidRDefault="008D2748" w:rsidP="00E44D0A">
      <w:pPr>
        <w:spacing w:after="0" w:line="0" w:lineRule="atLeast"/>
        <w:ind w:left="567" w:right="565"/>
        <w:jc w:val="both"/>
        <w:rPr>
          <w:rFonts w:ascii="Museo Sans 300" w:hAnsi="Museo Sans 300"/>
          <w:sz w:val="20"/>
          <w:szCs w:val="20"/>
        </w:rPr>
      </w:pPr>
    </w:p>
    <w:p w14:paraId="29BE40B1" w14:textId="0769ACD6" w:rsidR="00153990" w:rsidRPr="00F848CD" w:rsidRDefault="00EC05C2" w:rsidP="00E44D0A">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Por</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su</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parte,</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CAU</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informó</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mediante</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memorando</w:t>
      </w:r>
      <w:r w:rsidR="00E27A9E">
        <w:rPr>
          <w:rStyle w:val="normaltextrun"/>
          <w:rFonts w:ascii="Museo Sans 300" w:hAnsi="Museo Sans 300" w:cs="Segoe UI"/>
          <w:color w:val="000000"/>
          <w:sz w:val="20"/>
          <w:szCs w:val="20"/>
          <w:shd w:val="clear" w:color="auto" w:fill="FFFFFF"/>
          <w:lang w:val="es-SV"/>
        </w:rPr>
        <w:t xml:space="preserve"> </w:t>
      </w:r>
      <w:proofErr w:type="spellStart"/>
      <w:r w:rsidR="00620E80">
        <w:rPr>
          <w:rStyle w:val="normaltextrun"/>
          <w:rFonts w:ascii="Museo Sans 300" w:hAnsi="Museo Sans 300" w:cs="Segoe UI"/>
          <w:color w:val="000000"/>
          <w:sz w:val="20"/>
          <w:szCs w:val="20"/>
          <w:shd w:val="clear" w:color="auto" w:fill="FFFFFF"/>
          <w:lang w:val="es-SV"/>
        </w:rPr>
        <w:t>N.°</w:t>
      </w:r>
      <w:proofErr w:type="spellEnd"/>
      <w:r w:rsidR="00E27A9E">
        <w:rPr>
          <w:rStyle w:val="normaltextrun"/>
          <w:rFonts w:ascii="Museo Sans 300" w:hAnsi="Museo Sans 300" w:cs="Segoe UI"/>
          <w:color w:val="000000"/>
          <w:sz w:val="20"/>
          <w:szCs w:val="20"/>
          <w:shd w:val="clear" w:color="auto" w:fill="FFFFFF"/>
          <w:lang w:val="es-SV"/>
        </w:rPr>
        <w:t xml:space="preserve"> </w:t>
      </w:r>
      <w:r w:rsidR="006C7ACA">
        <w:rPr>
          <w:rStyle w:val="normaltextrun"/>
          <w:rFonts w:ascii="Museo Sans 300" w:hAnsi="Museo Sans 300" w:cs="Segoe UI"/>
          <w:color w:val="000000"/>
          <w:sz w:val="20"/>
          <w:szCs w:val="20"/>
          <w:shd w:val="clear" w:color="auto" w:fill="FFFFFF"/>
          <w:lang w:val="es-SV"/>
        </w:rPr>
        <w:t>M-0</w:t>
      </w:r>
      <w:r w:rsidR="000A2CBC">
        <w:rPr>
          <w:rStyle w:val="normaltextrun"/>
          <w:rFonts w:ascii="Museo Sans 300" w:hAnsi="Museo Sans 300" w:cs="Segoe UI"/>
          <w:color w:val="000000"/>
          <w:sz w:val="20"/>
          <w:szCs w:val="20"/>
          <w:shd w:val="clear" w:color="auto" w:fill="FFFFFF"/>
          <w:lang w:val="es-SV"/>
        </w:rPr>
        <w:t>155</w:t>
      </w:r>
      <w:r w:rsidR="006C7ACA">
        <w:rPr>
          <w:rStyle w:val="normaltextrun"/>
          <w:rFonts w:ascii="Museo Sans 300" w:hAnsi="Museo Sans 300" w:cs="Segoe UI"/>
          <w:color w:val="000000"/>
          <w:sz w:val="20"/>
          <w:szCs w:val="20"/>
          <w:shd w:val="clear" w:color="auto" w:fill="FFFFFF"/>
          <w:lang w:val="es-SV"/>
        </w:rPr>
        <w:t>-CAU-21</w:t>
      </w:r>
      <w:r w:rsidRPr="00F848CD">
        <w:rPr>
          <w:rStyle w:val="normaltextrun"/>
          <w:rFonts w:ascii="Museo Sans 300" w:hAnsi="Museo Sans 300" w:cs="Segoe UI"/>
          <w:color w:val="000000"/>
          <w:sz w:val="20"/>
          <w:szCs w:val="20"/>
          <w:shd w:val="clear" w:color="auto" w:fill="FFFFFF"/>
          <w:lang w:val="es-SV"/>
        </w:rPr>
        <w:t>,</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de</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fecha</w:t>
      </w:r>
      <w:r w:rsidR="00E27A9E">
        <w:rPr>
          <w:rStyle w:val="normaltextrun"/>
          <w:rFonts w:ascii="Museo Sans 300" w:hAnsi="Museo Sans 300" w:cs="Segoe UI"/>
          <w:color w:val="000000"/>
          <w:sz w:val="20"/>
          <w:szCs w:val="20"/>
          <w:shd w:val="clear" w:color="auto" w:fill="FFFFFF"/>
          <w:lang w:val="es-SV"/>
        </w:rPr>
        <w:t xml:space="preserve"> </w:t>
      </w:r>
      <w:r w:rsidR="000A2CBC">
        <w:rPr>
          <w:rFonts w:ascii="Museo Sans 300" w:hAnsi="Museo Sans 300"/>
          <w:bCs/>
          <w:sz w:val="20"/>
          <w:szCs w:val="20"/>
          <w:lang w:val="es-ES_tradnl"/>
        </w:rPr>
        <w:t>nueve de abril</w:t>
      </w:r>
      <w:r w:rsidR="00E27A9E">
        <w:rPr>
          <w:rFonts w:ascii="Museo Sans 300" w:hAnsi="Museo Sans 300"/>
          <w:bCs/>
          <w:sz w:val="20"/>
          <w:szCs w:val="20"/>
          <w:lang w:val="es-ES_tradnl"/>
        </w:rPr>
        <w:t xml:space="preserve"> </w:t>
      </w:r>
      <w:r w:rsidR="006C7ACA">
        <w:rPr>
          <w:rFonts w:ascii="Museo Sans 300" w:hAnsi="Museo Sans 300"/>
          <w:bCs/>
          <w:sz w:val="20"/>
          <w:szCs w:val="20"/>
          <w:lang w:val="es-ES_tradnl"/>
        </w:rPr>
        <w:t>de</w:t>
      </w:r>
      <w:r w:rsidR="00E27A9E">
        <w:rPr>
          <w:rFonts w:ascii="Museo Sans 300" w:hAnsi="Museo Sans 300"/>
          <w:bCs/>
          <w:sz w:val="20"/>
          <w:szCs w:val="20"/>
          <w:lang w:val="es-ES_tradnl"/>
        </w:rPr>
        <w:t xml:space="preserve"> </w:t>
      </w:r>
      <w:r w:rsidR="006C7ACA">
        <w:rPr>
          <w:rFonts w:ascii="Museo Sans 300" w:hAnsi="Museo Sans 300"/>
          <w:bCs/>
          <w:sz w:val="20"/>
          <w:szCs w:val="20"/>
          <w:lang w:val="es-ES_tradnl"/>
        </w:rPr>
        <w:t>este</w:t>
      </w:r>
      <w:r w:rsidR="00E27A9E">
        <w:rPr>
          <w:rFonts w:ascii="Museo Sans 300" w:hAnsi="Museo Sans 300"/>
          <w:bCs/>
          <w:sz w:val="20"/>
          <w:szCs w:val="20"/>
          <w:lang w:val="es-ES_tradnl"/>
        </w:rPr>
        <w:t xml:space="preserve"> </w:t>
      </w:r>
      <w:r w:rsidR="006C7ACA">
        <w:rPr>
          <w:rFonts w:ascii="Museo Sans 300" w:hAnsi="Museo Sans 300"/>
          <w:bCs/>
          <w:sz w:val="20"/>
          <w:szCs w:val="20"/>
          <w:lang w:val="es-ES_tradnl"/>
        </w:rPr>
        <w:t>año</w:t>
      </w:r>
      <w:r w:rsidRPr="00F848CD">
        <w:rPr>
          <w:rStyle w:val="normaltextrun"/>
          <w:rFonts w:ascii="Museo Sans 300" w:hAnsi="Museo Sans 300" w:cs="Segoe UI"/>
          <w:color w:val="000000"/>
          <w:sz w:val="20"/>
          <w:szCs w:val="20"/>
          <w:shd w:val="clear" w:color="auto" w:fill="FFFFFF"/>
          <w:lang w:val="es-SV"/>
        </w:rPr>
        <w:t>,</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que</w:t>
      </w:r>
      <w:r w:rsidR="00E3462F">
        <w:rPr>
          <w:rStyle w:val="normaltextrun"/>
          <w:rFonts w:ascii="Museo Sans 300" w:hAnsi="Museo Sans 300" w:cs="Segoe UI"/>
          <w:color w:val="000000"/>
          <w:sz w:val="20"/>
          <w:szCs w:val="20"/>
          <w:shd w:val="clear" w:color="auto" w:fill="FFFFFF"/>
          <w:lang w:val="es-SV"/>
        </w:rPr>
        <w:t xml:space="preserve"> realizaría</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la</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investigación</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y</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dictamen</w:t>
      </w:r>
      <w:r w:rsidR="00E27A9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correspondiente</w:t>
      </w:r>
      <w:r w:rsidR="00E3462F">
        <w:rPr>
          <w:rStyle w:val="normaltextrun"/>
          <w:rFonts w:ascii="Museo Sans 300" w:hAnsi="Museo Sans 300" w:cs="Segoe UI"/>
          <w:color w:val="000000"/>
          <w:sz w:val="20"/>
          <w:szCs w:val="20"/>
          <w:shd w:val="clear" w:color="auto" w:fill="FFFFFF"/>
          <w:lang w:val="es-SV"/>
        </w:rPr>
        <w:t>.</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61A3E409" w14:textId="332C8739" w:rsidR="00391E4F" w:rsidRPr="00391E4F" w:rsidRDefault="00391E4F"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lastRenderedPageBreak/>
        <w:t>Apertura</w:t>
      </w:r>
      <w:r w:rsidR="00E27A9E">
        <w:rPr>
          <w:rFonts w:ascii="Museo Sans 500" w:hAnsi="Museo Sans 500"/>
          <w:b/>
          <w:sz w:val="20"/>
          <w:szCs w:val="20"/>
        </w:rPr>
        <w:t xml:space="preserve"> </w:t>
      </w:r>
      <w:r w:rsidRPr="00391E4F">
        <w:rPr>
          <w:rFonts w:ascii="Museo Sans 500" w:hAnsi="Museo Sans 500"/>
          <w:b/>
          <w:sz w:val="20"/>
          <w:szCs w:val="20"/>
        </w:rPr>
        <w:t>a</w:t>
      </w:r>
      <w:r w:rsidR="00E27A9E">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08826771"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medio</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sidR="00E27A9E">
        <w:rPr>
          <w:rStyle w:val="normaltextrun"/>
          <w:rFonts w:ascii="Museo Sans 300" w:hAnsi="Museo Sans 300" w:cs="Segoe UI"/>
          <w:color w:val="000000"/>
          <w:sz w:val="20"/>
          <w:szCs w:val="20"/>
          <w:shd w:val="clear" w:color="auto" w:fill="FFFFFF"/>
          <w:lang w:val="es-SV"/>
        </w:rPr>
        <w:t xml:space="preserve"> </w:t>
      </w:r>
      <w:proofErr w:type="spellStart"/>
      <w:r w:rsidRPr="00A5374D">
        <w:rPr>
          <w:rStyle w:val="normaltextrun"/>
          <w:rFonts w:ascii="Museo Sans 300" w:hAnsi="Museo Sans 300" w:cs="Segoe UI"/>
          <w:color w:val="000000"/>
          <w:sz w:val="20"/>
          <w:szCs w:val="20"/>
          <w:shd w:val="clear" w:color="auto" w:fill="FFFFFF"/>
          <w:lang w:val="es-SV"/>
        </w:rPr>
        <w:t>N.°</w:t>
      </w:r>
      <w:proofErr w:type="spellEnd"/>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w:t>
      </w:r>
      <w:r w:rsidR="00D57B23">
        <w:rPr>
          <w:rStyle w:val="normaltextrun"/>
          <w:rFonts w:ascii="Museo Sans 300" w:hAnsi="Museo Sans 300" w:cs="Segoe UI"/>
          <w:color w:val="000000"/>
          <w:sz w:val="20"/>
          <w:szCs w:val="20"/>
          <w:shd w:val="clear" w:color="auto" w:fill="FFFFFF"/>
          <w:lang w:val="es-SV"/>
        </w:rPr>
        <w:t>0</w:t>
      </w:r>
      <w:r w:rsidR="004A06EA">
        <w:rPr>
          <w:rStyle w:val="normaltextrun"/>
          <w:rFonts w:ascii="Museo Sans 300" w:hAnsi="Museo Sans 300" w:cs="Segoe UI"/>
          <w:color w:val="000000"/>
          <w:sz w:val="20"/>
          <w:szCs w:val="20"/>
          <w:shd w:val="clear" w:color="auto" w:fill="FFFFFF"/>
          <w:lang w:val="es-SV"/>
        </w:rPr>
        <w:t>311</w:t>
      </w:r>
      <w:r w:rsidR="00D57B23">
        <w:rPr>
          <w:rStyle w:val="normaltextrun"/>
          <w:rFonts w:ascii="Museo Sans 300" w:hAnsi="Museo Sans 300" w:cs="Segoe UI"/>
          <w:color w:val="000000"/>
          <w:sz w:val="20"/>
          <w:szCs w:val="20"/>
          <w:shd w:val="clear" w:color="auto" w:fill="FFFFFF"/>
          <w:lang w:val="es-SV"/>
        </w:rPr>
        <w:t>-202</w:t>
      </w:r>
      <w:r w:rsidR="00286664">
        <w:rPr>
          <w:rStyle w:val="normaltextrun"/>
          <w:rFonts w:ascii="Museo Sans 300" w:hAnsi="Museo Sans 300" w:cs="Segoe UI"/>
          <w:color w:val="000000"/>
          <w:sz w:val="20"/>
          <w:szCs w:val="20"/>
          <w:shd w:val="clear" w:color="auto" w:fill="FFFFFF"/>
          <w:lang w:val="es-SV"/>
        </w:rPr>
        <w:t>1</w:t>
      </w:r>
      <w:r w:rsidRPr="00A5374D">
        <w:rPr>
          <w:rStyle w:val="normaltextrun"/>
          <w:rFonts w:ascii="Museo Sans 300" w:hAnsi="Museo Sans 300" w:cs="Segoe UI"/>
          <w:color w:val="000000"/>
          <w:sz w:val="20"/>
          <w:szCs w:val="20"/>
          <w:shd w:val="clear" w:color="auto" w:fill="FFFFFF"/>
          <w:lang w:val="es-SV"/>
        </w:rPr>
        <w:t>-CAU,</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fecha</w:t>
      </w:r>
      <w:r w:rsidR="00E27A9E">
        <w:rPr>
          <w:rStyle w:val="normaltextrun"/>
          <w:rFonts w:ascii="Museo Sans 300" w:hAnsi="Museo Sans 300" w:cs="Segoe UI"/>
          <w:color w:val="000000"/>
          <w:sz w:val="20"/>
          <w:szCs w:val="20"/>
          <w:shd w:val="clear" w:color="auto" w:fill="FFFFFF"/>
          <w:lang w:val="es-SV"/>
        </w:rPr>
        <w:t xml:space="preserve"> </w:t>
      </w:r>
      <w:r w:rsidR="004A06EA">
        <w:rPr>
          <w:rStyle w:val="normaltextrun"/>
          <w:rFonts w:ascii="Museo Sans 300" w:hAnsi="Museo Sans 300" w:cs="Segoe UI"/>
          <w:color w:val="000000"/>
          <w:sz w:val="20"/>
          <w:szCs w:val="20"/>
          <w:shd w:val="clear" w:color="auto" w:fill="FFFFFF"/>
          <w:lang w:val="es-SV"/>
        </w:rPr>
        <w:t>catorce de abril</w:t>
      </w:r>
      <w:r w:rsidR="00E27A9E">
        <w:rPr>
          <w:rStyle w:val="normaltextrun"/>
          <w:rFonts w:ascii="Museo Sans 300" w:hAnsi="Museo Sans 300" w:cs="Segoe UI"/>
          <w:color w:val="000000"/>
          <w:sz w:val="20"/>
          <w:szCs w:val="20"/>
          <w:shd w:val="clear" w:color="auto" w:fill="FFFFFF"/>
          <w:lang w:val="es-SV"/>
        </w:rPr>
        <w:t xml:space="preserve"> </w:t>
      </w:r>
      <w:r w:rsidR="00D57B23">
        <w:rPr>
          <w:rStyle w:val="normaltextrun"/>
          <w:rFonts w:ascii="Museo Sans 300" w:hAnsi="Museo Sans 300" w:cs="Segoe UI"/>
          <w:color w:val="000000"/>
          <w:sz w:val="20"/>
          <w:szCs w:val="20"/>
          <w:shd w:val="clear" w:color="auto" w:fill="FFFFFF"/>
          <w:lang w:val="es-SV"/>
        </w:rPr>
        <w:t>de</w:t>
      </w:r>
      <w:r w:rsidR="00E27A9E">
        <w:rPr>
          <w:rStyle w:val="normaltextrun"/>
          <w:rFonts w:ascii="Museo Sans 300" w:hAnsi="Museo Sans 300" w:cs="Segoe UI"/>
          <w:color w:val="000000"/>
          <w:sz w:val="20"/>
          <w:szCs w:val="20"/>
          <w:shd w:val="clear" w:color="auto" w:fill="FFFFFF"/>
          <w:lang w:val="es-SV"/>
        </w:rPr>
        <w:t xml:space="preserve"> </w:t>
      </w:r>
      <w:r w:rsidR="00591D6C">
        <w:rPr>
          <w:rStyle w:val="normaltextrun"/>
          <w:rFonts w:ascii="Museo Sans 300" w:hAnsi="Museo Sans 300" w:cs="Segoe UI"/>
          <w:color w:val="000000"/>
          <w:sz w:val="20"/>
          <w:szCs w:val="20"/>
          <w:shd w:val="clear" w:color="auto" w:fill="FFFFFF"/>
          <w:lang w:val="es-SV"/>
        </w:rPr>
        <w:t>este</w:t>
      </w:r>
      <w:r w:rsidR="00E27A9E">
        <w:rPr>
          <w:rStyle w:val="normaltextrun"/>
          <w:rFonts w:ascii="Museo Sans 300" w:hAnsi="Museo Sans 300" w:cs="Segoe UI"/>
          <w:color w:val="000000"/>
          <w:sz w:val="20"/>
          <w:szCs w:val="20"/>
          <w:shd w:val="clear" w:color="auto" w:fill="FFFFFF"/>
          <w:lang w:val="es-SV"/>
        </w:rPr>
        <w:t xml:space="preserve"> </w:t>
      </w:r>
      <w:r w:rsidR="00591D6C">
        <w:rPr>
          <w:rStyle w:val="normaltextrun"/>
          <w:rFonts w:ascii="Museo Sans 300" w:hAnsi="Museo Sans 300" w:cs="Segoe UI"/>
          <w:color w:val="000000"/>
          <w:sz w:val="20"/>
          <w:szCs w:val="20"/>
          <w:shd w:val="clear" w:color="auto" w:fill="FFFFFF"/>
          <w:lang w:val="es-SV"/>
        </w:rPr>
        <w:t>año</w:t>
      </w:r>
      <w:r w:rsidRPr="00A5374D">
        <w:rPr>
          <w:rStyle w:val="normaltextrun"/>
          <w:rFonts w:ascii="Museo Sans 300" w:hAnsi="Museo Sans 300" w:cs="Segoe UI"/>
          <w:color w:val="000000"/>
          <w:sz w:val="20"/>
          <w:szCs w:val="20"/>
          <w:shd w:val="clear" w:color="auto" w:fill="FFFFFF"/>
          <w:lang w:val="es-SV"/>
        </w:rPr>
        <w:t>,</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esta</w:t>
      </w:r>
      <w:r w:rsidR="00E27A9E">
        <w:rPr>
          <w:rStyle w:val="normaltextrun"/>
          <w:rFonts w:ascii="Museo Sans 300" w:hAnsi="Museo Sans 300" w:cs="Segoe UI"/>
          <w:color w:val="000000"/>
          <w:sz w:val="20"/>
          <w:szCs w:val="20"/>
          <w:shd w:val="clear" w:color="auto" w:fill="FFFFFF"/>
          <w:lang w:val="es-SV"/>
        </w:rPr>
        <w:t xml:space="preserve"> </w:t>
      </w:r>
      <w:r w:rsidR="00FF76A2">
        <w:rPr>
          <w:rStyle w:val="normaltextrun"/>
          <w:rFonts w:ascii="Museo Sans 300" w:hAnsi="Museo Sans 300" w:cs="Segoe UI"/>
          <w:color w:val="000000"/>
          <w:sz w:val="20"/>
          <w:szCs w:val="20"/>
          <w:shd w:val="clear" w:color="auto" w:fill="FFFFFF"/>
          <w:lang w:val="es-SV"/>
        </w:rPr>
        <w:t>Superintendencia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concedió</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sociedad</w:t>
      </w:r>
      <w:r w:rsidR="00E27A9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AES CLESA y Cía., S. en C. de C.V.</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y</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005F6A9E">
        <w:rPr>
          <w:rFonts w:ascii="Museo Sans 300" w:hAnsi="Museo Sans 300"/>
          <w:color w:val="000000"/>
          <w:sz w:val="20"/>
          <w:szCs w:val="20"/>
        </w:rPr>
        <w:t xml:space="preserve">la señora </w:t>
      </w:r>
      <w:r w:rsidR="00F330F8">
        <w:rPr>
          <w:rFonts w:ascii="Museo Sans 300" w:hAnsi="Museo Sans 300"/>
          <w:color w:val="000000"/>
          <w:sz w:val="20"/>
          <w:szCs w:val="20"/>
        </w:rPr>
        <w:t>XXX</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un</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plazo</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veinte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días</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hábiles</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contados</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partir</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siguiente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notificación</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dicho</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para</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presentaran</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las</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pruebas</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estimaran</w:t>
      </w:r>
      <w:r w:rsidR="00E27A9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pertinentes.</w:t>
      </w:r>
    </w:p>
    <w:p w14:paraId="5411DDB3" w14:textId="77777777"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301D3AAB" w14:textId="12AA9433" w:rsidR="00CA40EC" w:rsidRPr="00CA40EC" w:rsidRDefault="00591D6C" w:rsidP="00CA40EC">
      <w:pPr>
        <w:pStyle w:val="Prrafodelista"/>
        <w:spacing w:line="0" w:lineRule="atLeast"/>
        <w:ind w:left="567"/>
        <w:jc w:val="both"/>
        <w:rPr>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lang w:val="es-SV"/>
        </w:rPr>
        <w:t>El</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acuerdo</w:t>
      </w:r>
      <w:r w:rsidR="00E27A9E">
        <w:rPr>
          <w:rStyle w:val="normaltextrun"/>
          <w:rFonts w:ascii="Museo Sans 300" w:hAnsi="Museo Sans 300" w:cs="Segoe UI"/>
          <w:color w:val="000000"/>
          <w:sz w:val="20"/>
          <w:szCs w:val="20"/>
          <w:shd w:val="clear" w:color="auto" w:fill="FFFFFF"/>
          <w:lang w:val="es-SV"/>
        </w:rPr>
        <w:t xml:space="preserve"> </w:t>
      </w:r>
      <w:r>
        <w:rPr>
          <w:rStyle w:val="normaltextrun"/>
          <w:rFonts w:ascii="Museo Sans 300" w:hAnsi="Museo Sans 300" w:cs="Segoe UI"/>
          <w:color w:val="000000"/>
          <w:sz w:val="20"/>
          <w:szCs w:val="20"/>
          <w:shd w:val="clear" w:color="auto" w:fill="FFFFFF"/>
          <w:lang w:val="es-SV"/>
        </w:rPr>
        <w:t>descrito</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fue</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notificado</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la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distribuidora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y</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w:t>
      </w:r>
      <w:r w:rsidR="005404FF">
        <w:rPr>
          <w:rStyle w:val="normaltextrun"/>
          <w:rFonts w:ascii="Museo Sans 300" w:hAnsi="Museo Sans 300" w:cs="Segoe UI"/>
          <w:color w:val="000000"/>
          <w:sz w:val="20"/>
          <w:szCs w:val="20"/>
          <w:shd w:val="clear" w:color="auto" w:fill="FFFFFF"/>
          <w:lang w:val="es-SV"/>
        </w:rPr>
        <w:t xml:space="preserve"> </w:t>
      </w:r>
      <w:r w:rsidR="00D57B23">
        <w:rPr>
          <w:rStyle w:val="normaltextrun"/>
          <w:rFonts w:ascii="Museo Sans 300" w:hAnsi="Museo Sans 300" w:cs="Segoe UI"/>
          <w:color w:val="000000"/>
          <w:sz w:val="20"/>
          <w:szCs w:val="20"/>
          <w:shd w:val="clear" w:color="auto" w:fill="FFFFFF"/>
          <w:lang w:val="es-SV"/>
        </w:rPr>
        <w:t>l</w:t>
      </w:r>
      <w:r w:rsidR="005404FF">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usuari</w:t>
      </w:r>
      <w:r w:rsidR="005404FF">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00CA40EC" w:rsidRPr="00CA40EC">
        <w:rPr>
          <w:rFonts w:ascii="Museo Sans 300" w:hAnsi="Museo Sans 300" w:cs="Segoe UI"/>
          <w:color w:val="000000"/>
          <w:sz w:val="20"/>
          <w:szCs w:val="20"/>
          <w:shd w:val="clear" w:color="auto" w:fill="FFFFFF"/>
          <w:lang w:val="es-ES_tradnl"/>
        </w:rPr>
        <w:t xml:space="preserve">los días </w:t>
      </w:r>
      <w:r w:rsidR="00CA40EC">
        <w:rPr>
          <w:rFonts w:ascii="Museo Sans 300" w:hAnsi="Museo Sans 300" w:cs="Segoe UI"/>
          <w:color w:val="000000"/>
          <w:sz w:val="20"/>
          <w:szCs w:val="20"/>
          <w:shd w:val="clear" w:color="auto" w:fill="FFFFFF"/>
          <w:lang w:val="es-ES_tradnl"/>
        </w:rPr>
        <w:t>diecinueve y veinte de abril</w:t>
      </w:r>
      <w:r w:rsidR="00CA40EC" w:rsidRPr="00CA40EC">
        <w:rPr>
          <w:rFonts w:ascii="Museo Sans 300" w:hAnsi="Museo Sans 300" w:cs="Segoe UI"/>
          <w:color w:val="000000"/>
          <w:sz w:val="20"/>
          <w:szCs w:val="20"/>
          <w:shd w:val="clear" w:color="auto" w:fill="FFFFFF"/>
          <w:lang w:val="es-ES_tradnl"/>
        </w:rPr>
        <w:t xml:space="preserve"> de este año, respectivamente, por lo que el plazo para pronunciarse venció, en el mismo orden, los días dieciocho y diecinueve de </w:t>
      </w:r>
      <w:r w:rsidR="00CA40EC">
        <w:rPr>
          <w:rFonts w:ascii="Museo Sans 300" w:hAnsi="Museo Sans 300" w:cs="Segoe UI"/>
          <w:color w:val="000000"/>
          <w:sz w:val="20"/>
          <w:szCs w:val="20"/>
          <w:shd w:val="clear" w:color="auto" w:fill="FFFFFF"/>
          <w:lang w:val="es-ES_tradnl"/>
        </w:rPr>
        <w:t>mayo</w:t>
      </w:r>
      <w:r w:rsidR="00CA40EC" w:rsidRPr="00CA40EC">
        <w:rPr>
          <w:rFonts w:ascii="Museo Sans 300" w:hAnsi="Museo Sans 300" w:cs="Segoe UI"/>
          <w:color w:val="000000"/>
          <w:sz w:val="20"/>
          <w:szCs w:val="20"/>
          <w:shd w:val="clear" w:color="auto" w:fill="FFFFFF"/>
          <w:lang w:val="es-ES_tradnl"/>
        </w:rPr>
        <w:t xml:space="preserve"> del mismo año.</w:t>
      </w:r>
    </w:p>
    <w:p w14:paraId="72464C32" w14:textId="77777777"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279FD13" w14:textId="5F846205" w:rsidR="00CA40EC" w:rsidRDefault="00CA40EC" w:rsidP="00CA40EC">
      <w:pPr>
        <w:pStyle w:val="Prrafodelista"/>
        <w:spacing w:line="0" w:lineRule="atLeast"/>
        <w:ind w:left="567"/>
        <w:jc w:val="both"/>
        <w:rPr>
          <w:rFonts w:ascii="Museo Sans 300" w:hAnsi="Museo Sans 300" w:cs="Segoe UI"/>
          <w:color w:val="000000"/>
          <w:sz w:val="20"/>
          <w:szCs w:val="20"/>
          <w:shd w:val="clear" w:color="auto" w:fill="FFFFFF"/>
          <w:lang w:val="es-SV"/>
        </w:rPr>
      </w:pPr>
      <w:r w:rsidRPr="00CA40EC">
        <w:rPr>
          <w:rFonts w:ascii="Museo Sans 300" w:hAnsi="Museo Sans 300" w:cs="Segoe UI"/>
          <w:color w:val="000000"/>
          <w:sz w:val="20"/>
          <w:szCs w:val="20"/>
          <w:shd w:val="clear" w:color="auto" w:fill="FFFFFF"/>
          <w:lang w:val="es-SV"/>
        </w:rPr>
        <w:t>El</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d</w:t>
      </w:r>
      <w:r w:rsidRPr="00CA40EC">
        <w:rPr>
          <w:rFonts w:ascii="Museo Sans 300" w:hAnsi="Museo Sans 300" w:cs="Museo Sans 300"/>
          <w:color w:val="000000"/>
          <w:sz w:val="20"/>
          <w:szCs w:val="20"/>
          <w:shd w:val="clear" w:color="auto" w:fill="FFFFFF"/>
          <w:lang w:val="es-SV"/>
        </w:rPr>
        <w:t>í</w:t>
      </w:r>
      <w:r w:rsidRPr="00CA40EC">
        <w:rPr>
          <w:rFonts w:ascii="Museo Sans 300" w:hAnsi="Museo Sans 300" w:cs="Segoe UI"/>
          <w:color w:val="000000"/>
          <w:sz w:val="20"/>
          <w:szCs w:val="20"/>
          <w:shd w:val="clear" w:color="auto" w:fill="FFFFFF"/>
          <w:lang w:val="es-SV"/>
        </w:rPr>
        <w:t>a</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veintiuno de abril</w:t>
      </w:r>
      <w:r w:rsidRPr="00CA40EC">
        <w:rPr>
          <w:rFonts w:ascii="Museo Sans 300" w:hAnsi="Museo Sans 300" w:cs="Museo Sans 300"/>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de</w:t>
      </w:r>
      <w:r>
        <w:rPr>
          <w:rFonts w:ascii="Museo Sans 300" w:hAnsi="Museo Sans 300" w:cs="Segoe UI"/>
          <w:color w:val="000000"/>
          <w:sz w:val="20"/>
          <w:szCs w:val="20"/>
          <w:shd w:val="clear" w:color="auto" w:fill="FFFFFF"/>
          <w:lang w:val="es-SV"/>
        </w:rPr>
        <w:t>l presen</w:t>
      </w:r>
      <w:r w:rsidRPr="00CA40EC">
        <w:rPr>
          <w:rFonts w:ascii="Museo Sans 300" w:hAnsi="Museo Sans 300" w:cs="Segoe UI"/>
          <w:color w:val="000000"/>
          <w:sz w:val="20"/>
          <w:szCs w:val="20"/>
          <w:shd w:val="clear" w:color="auto" w:fill="FFFFFF"/>
          <w:lang w:val="es-SV"/>
        </w:rPr>
        <w:t xml:space="preserve">te año, el ingeniero </w:t>
      </w:r>
      <w:r w:rsidR="00F330F8">
        <w:rPr>
          <w:rFonts w:ascii="Museo Sans 300" w:hAnsi="Museo Sans 300" w:cs="Segoe UI"/>
          <w:color w:val="000000"/>
          <w:sz w:val="20"/>
          <w:szCs w:val="20"/>
          <w:shd w:val="clear" w:color="auto" w:fill="FFFFFF"/>
          <w:lang w:val="es-SV"/>
        </w:rPr>
        <w:t>XXX</w:t>
      </w:r>
      <w:r w:rsidRPr="00CA40EC">
        <w:rPr>
          <w:rFonts w:ascii="Museo Sans 300" w:hAnsi="Museo Sans 300" w:cs="Segoe UI"/>
          <w:color w:val="000000"/>
          <w:sz w:val="20"/>
          <w:szCs w:val="20"/>
          <w:shd w:val="clear" w:color="auto" w:fill="FFFFFF"/>
          <w:lang w:val="es-SV"/>
        </w:rPr>
        <w:t xml:space="preserve">, </w:t>
      </w:r>
      <w:r w:rsidR="001B07FB">
        <w:rPr>
          <w:rFonts w:ascii="Museo Sans 300" w:hAnsi="Museo Sans 300" w:cs="Segoe UI"/>
          <w:color w:val="000000"/>
          <w:sz w:val="20"/>
          <w:szCs w:val="20"/>
          <w:shd w:val="clear" w:color="auto" w:fill="FFFFFF"/>
          <w:lang w:val="es-SV"/>
        </w:rPr>
        <w:t>en la calidad detallada</w:t>
      </w:r>
      <w:r w:rsidRPr="00CA40EC">
        <w:rPr>
          <w:rFonts w:ascii="Museo Sans 300" w:hAnsi="Museo Sans 300" w:cs="Segoe UI"/>
          <w:color w:val="000000"/>
          <w:sz w:val="20"/>
          <w:szCs w:val="20"/>
          <w:shd w:val="clear" w:color="auto" w:fill="FFFFFF"/>
          <w:lang w:val="es-SV"/>
        </w:rPr>
        <w:t>, presentó un escrito en el cual</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expres</w:t>
      </w:r>
      <w:r w:rsidRPr="00CA40EC">
        <w:rPr>
          <w:rFonts w:ascii="Museo Sans 300" w:hAnsi="Museo Sans 300" w:cs="Museo Sans 300"/>
          <w:color w:val="000000"/>
          <w:sz w:val="20"/>
          <w:szCs w:val="20"/>
          <w:shd w:val="clear" w:color="auto" w:fill="FFFFFF"/>
          <w:lang w:val="es-SV"/>
        </w:rPr>
        <w:t>ó</w:t>
      </w:r>
      <w:r w:rsidRPr="00CA40EC">
        <w:rPr>
          <w:rFonts w:ascii="Museo Sans 300" w:hAnsi="Museo Sans 300" w:cs="Segoe UI"/>
          <w:color w:val="000000"/>
          <w:sz w:val="20"/>
          <w:szCs w:val="20"/>
          <w:shd w:val="clear" w:color="auto" w:fill="FFFFFF"/>
          <w:lang w:val="es-SV"/>
        </w:rPr>
        <w:t xml:space="preserve"> que</w:t>
      </w:r>
      <w:r w:rsidRPr="00CA40EC">
        <w:rPr>
          <w:rFonts w:ascii="Museo Sans 300" w:hAnsi="Museo Sans 300" w:cs="Museo Sans 300"/>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no</w:t>
      </w:r>
      <w:r w:rsidRPr="00CA40EC">
        <w:rPr>
          <w:rFonts w:ascii="Museo Sans 300" w:hAnsi="Museo Sans 300" w:cs="Museo Sans 300"/>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posee pruebas adicionales a las</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remitidas con anterioridad.</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 </w:t>
      </w:r>
    </w:p>
    <w:p w14:paraId="46EFF320" w14:textId="624D81D0" w:rsidR="006A52C6" w:rsidRPr="006A52C6" w:rsidRDefault="00E27A9E" w:rsidP="00CA40EC">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7E4EF800" w14:textId="2975992C" w:rsidR="006A52C6" w:rsidRDefault="006A52C6" w:rsidP="00CA40EC">
      <w:pPr>
        <w:pStyle w:val="Prrafodelista"/>
        <w:spacing w:line="0" w:lineRule="atLeast"/>
        <w:ind w:left="567"/>
        <w:jc w:val="both"/>
        <w:rPr>
          <w:rFonts w:ascii="Museo Sans 300" w:hAnsi="Museo Sans 300" w:cs="Segoe UI"/>
          <w:color w:val="000000"/>
          <w:sz w:val="20"/>
          <w:szCs w:val="20"/>
          <w:shd w:val="clear" w:color="auto" w:fill="FFFFFF"/>
        </w:rPr>
      </w:pPr>
      <w:r w:rsidRPr="006A52C6">
        <w:rPr>
          <w:rFonts w:ascii="Museo Sans 300" w:hAnsi="Museo Sans 300" w:cs="Segoe UI"/>
          <w:color w:val="000000"/>
          <w:sz w:val="20"/>
          <w:szCs w:val="20"/>
          <w:shd w:val="clear" w:color="auto" w:fill="FFFFFF"/>
        </w:rPr>
        <w:t>Por</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otra</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parte,</w:t>
      </w:r>
      <w:r w:rsidR="00E27A9E">
        <w:rPr>
          <w:rFonts w:ascii="Museo Sans 300" w:hAnsi="Museo Sans 300" w:cs="Segoe UI"/>
          <w:color w:val="000000"/>
          <w:sz w:val="20"/>
          <w:szCs w:val="20"/>
          <w:shd w:val="clear" w:color="auto" w:fill="FFFFFF"/>
        </w:rPr>
        <w:t xml:space="preserve"> </w:t>
      </w:r>
      <w:r w:rsidR="005F6A9E">
        <w:rPr>
          <w:rFonts w:ascii="Museo Sans 300" w:hAnsi="Museo Sans 300" w:cs="Segoe UI"/>
          <w:color w:val="000000"/>
          <w:sz w:val="20"/>
          <w:szCs w:val="20"/>
          <w:shd w:val="clear" w:color="auto" w:fill="FFFFFF"/>
        </w:rPr>
        <w:t xml:space="preserve">la señora </w:t>
      </w:r>
      <w:r w:rsidR="00F330F8">
        <w:rPr>
          <w:rFonts w:ascii="Museo Sans 300" w:hAnsi="Museo Sans 300" w:cs="Segoe UI"/>
          <w:color w:val="000000"/>
          <w:sz w:val="20"/>
          <w:szCs w:val="20"/>
          <w:shd w:val="clear" w:color="auto" w:fill="FFFFFF"/>
        </w:rPr>
        <w:t>XXX</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no</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hizo</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uso</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del</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derecho</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defensa</w:t>
      </w:r>
      <w:r w:rsidR="00E27A9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otorgado.</w:t>
      </w:r>
      <w:r w:rsidRPr="006A52C6">
        <w:rPr>
          <w:rFonts w:ascii="Cambria Math" w:hAnsi="Cambria Math" w:cs="Cambria Math"/>
          <w:color w:val="000000"/>
          <w:sz w:val="20"/>
          <w:szCs w:val="20"/>
          <w:shd w:val="clear" w:color="auto" w:fill="FFFFFF"/>
          <w:lang w:val="es-SV"/>
        </w:rPr>
        <w:t> </w:t>
      </w:r>
      <w:r w:rsidR="00E27A9E">
        <w:rPr>
          <w:rFonts w:ascii="Museo Sans 300" w:hAnsi="Museo Sans 300" w:cs="Segoe UI"/>
          <w:color w:val="000000"/>
          <w:sz w:val="20"/>
          <w:szCs w:val="20"/>
          <w:shd w:val="clear" w:color="auto" w:fill="FFFFFF"/>
        </w:rPr>
        <w:t xml:space="preserve"> </w:t>
      </w:r>
    </w:p>
    <w:p w14:paraId="083C44F5" w14:textId="77777777" w:rsidR="00AC338B" w:rsidRDefault="00AC338B" w:rsidP="006A52C6">
      <w:pPr>
        <w:pStyle w:val="Prrafodelista"/>
        <w:spacing w:line="0" w:lineRule="atLeast"/>
        <w:ind w:left="567"/>
        <w:rPr>
          <w:rFonts w:ascii="Museo Sans 300" w:hAnsi="Museo Sans 300" w:cs="Segoe UI"/>
          <w:color w:val="000000"/>
          <w:sz w:val="20"/>
          <w:szCs w:val="20"/>
          <w:shd w:val="clear" w:color="auto" w:fill="FFFFFF"/>
        </w:rPr>
      </w:pPr>
    </w:p>
    <w:p w14:paraId="2874F092" w14:textId="7E02B19C"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E27A9E">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005CAAB3"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sidR="00E27A9E">
        <w:rPr>
          <w:rFonts w:ascii="Museo Sans 300" w:hAnsi="Museo Sans 300"/>
          <w:bCs/>
          <w:sz w:val="20"/>
          <w:szCs w:val="20"/>
          <w:lang w:val="es-ES_tradnl"/>
        </w:rPr>
        <w:t xml:space="preserve"> </w:t>
      </w:r>
      <w:proofErr w:type="spellStart"/>
      <w:r w:rsidRPr="003912A4">
        <w:rPr>
          <w:rFonts w:ascii="Museo Sans 300" w:hAnsi="Museo Sans 300"/>
          <w:bCs/>
          <w:sz w:val="20"/>
          <w:szCs w:val="20"/>
          <w:lang w:val="es-ES_tradnl"/>
        </w:rPr>
        <w:t>N.°</w:t>
      </w:r>
      <w:proofErr w:type="spellEnd"/>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sidR="00286664">
        <w:rPr>
          <w:rFonts w:ascii="Museo Sans 300" w:hAnsi="Museo Sans 300"/>
          <w:bCs/>
          <w:sz w:val="20"/>
          <w:szCs w:val="20"/>
          <w:lang w:val="es-ES_tradnl"/>
        </w:rPr>
        <w:t>0</w:t>
      </w:r>
      <w:r w:rsidR="001B07FB">
        <w:rPr>
          <w:rFonts w:ascii="Museo Sans 300" w:hAnsi="Museo Sans 300"/>
          <w:bCs/>
          <w:sz w:val="20"/>
          <w:szCs w:val="20"/>
          <w:lang w:val="es-ES_tradnl"/>
        </w:rPr>
        <w:t>472</w:t>
      </w:r>
      <w:r w:rsidR="003912A4" w:rsidRPr="003912A4">
        <w:rPr>
          <w:rFonts w:ascii="Museo Sans 300" w:hAnsi="Museo Sans 300"/>
          <w:bCs/>
          <w:sz w:val="20"/>
          <w:szCs w:val="20"/>
          <w:lang w:val="es-ES_tradnl"/>
        </w:rPr>
        <w:t>-202</w:t>
      </w:r>
      <w:r w:rsidR="00286664">
        <w:rPr>
          <w:rFonts w:ascii="Museo Sans 300" w:hAnsi="Museo Sans 300"/>
          <w:bCs/>
          <w:sz w:val="20"/>
          <w:szCs w:val="20"/>
          <w:lang w:val="es-ES_tradnl"/>
        </w:rPr>
        <w:t>1</w:t>
      </w:r>
      <w:r w:rsidR="000B768D" w:rsidRPr="003912A4">
        <w:rPr>
          <w:rFonts w:ascii="Museo Sans 300" w:hAnsi="Museo Sans 300"/>
          <w:bCs/>
          <w:sz w:val="20"/>
          <w:szCs w:val="20"/>
          <w:lang w:val="es-ES_tradnl"/>
        </w:rPr>
        <w:t>-CAU,</w:t>
      </w:r>
      <w:r w:rsidR="00E27A9E">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de</w:t>
      </w:r>
      <w:r w:rsidR="00E27A9E">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fecha</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veinti</w:t>
      </w:r>
      <w:r w:rsidR="001B07FB">
        <w:rPr>
          <w:rFonts w:ascii="Museo Sans 300" w:hAnsi="Museo Sans 300"/>
          <w:bCs/>
          <w:sz w:val="20"/>
          <w:szCs w:val="20"/>
          <w:lang w:val="es-ES_tradnl"/>
        </w:rPr>
        <w:t>cuatro de may</w:t>
      </w:r>
      <w:r w:rsidR="00286664">
        <w:rPr>
          <w:rFonts w:ascii="Museo Sans 300" w:hAnsi="Museo Sans 300"/>
          <w:bCs/>
          <w:sz w:val="20"/>
          <w:szCs w:val="20"/>
          <w:lang w:val="es-ES_tradnl"/>
        </w:rPr>
        <w:t>o</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del</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presente</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año</w:t>
      </w:r>
      <w:r w:rsidR="00186E44">
        <w:rPr>
          <w:rFonts w:ascii="Museo Sans 300" w:hAnsi="Museo Sans 300"/>
          <w:bCs/>
          <w:sz w:val="20"/>
          <w:szCs w:val="20"/>
          <w:lang w:val="es-ES_tradnl"/>
        </w:rPr>
        <w:t>,</w:t>
      </w:r>
      <w:r w:rsidR="00E27A9E">
        <w:rPr>
          <w:rFonts w:ascii="Museo Sans 300" w:hAnsi="Museo Sans 300"/>
          <w:bCs/>
          <w:sz w:val="20"/>
          <w:szCs w:val="20"/>
          <w:lang w:val="es-ES_tradnl"/>
        </w:rPr>
        <w:t xml:space="preserve"> </w:t>
      </w:r>
      <w:r w:rsidR="00186E44">
        <w:rPr>
          <w:rFonts w:ascii="Museo Sans 300" w:hAnsi="Museo Sans 300"/>
          <w:bCs/>
          <w:sz w:val="20"/>
          <w:szCs w:val="20"/>
          <w:lang w:val="es-ES_tradnl"/>
        </w:rPr>
        <w:t>esta</w:t>
      </w:r>
      <w:r w:rsidR="00E27A9E">
        <w:rPr>
          <w:rFonts w:ascii="Museo Sans 300" w:hAnsi="Museo Sans 300"/>
          <w:bCs/>
          <w:sz w:val="20"/>
          <w:szCs w:val="20"/>
          <w:lang w:val="es-ES_tradnl"/>
        </w:rPr>
        <w:t xml:space="preserve"> </w:t>
      </w:r>
      <w:r w:rsidR="00FF76A2">
        <w:rPr>
          <w:rFonts w:ascii="Museo Sans 300" w:hAnsi="Museo Sans 300"/>
          <w:bCs/>
          <w:sz w:val="20"/>
          <w:szCs w:val="20"/>
          <w:lang w:val="es-ES_tradnl"/>
        </w:rPr>
        <w:t>Superintendencia</w:t>
      </w:r>
      <w:r w:rsidR="00E27A9E">
        <w:rPr>
          <w:rFonts w:ascii="Museo Sans 300" w:hAnsi="Museo Sans 300"/>
          <w:bCs/>
          <w:sz w:val="20"/>
          <w:szCs w:val="20"/>
          <w:lang w:val="es-ES_tradnl"/>
        </w:rPr>
        <w:t xml:space="preserve"> </w:t>
      </w:r>
      <w:r w:rsidR="00186E44">
        <w:rPr>
          <w:rFonts w:ascii="Museo Sans 300" w:hAnsi="Museo Sans 300"/>
          <w:bCs/>
          <w:sz w:val="20"/>
          <w:szCs w:val="20"/>
          <w:lang w:val="es-ES_tradnl"/>
        </w:rPr>
        <w:t>comisionó</w:t>
      </w:r>
      <w:r w:rsidR="00E27A9E">
        <w:rPr>
          <w:rFonts w:ascii="Museo Sans 300" w:hAnsi="Museo Sans 300"/>
          <w:bCs/>
          <w:sz w:val="20"/>
          <w:szCs w:val="20"/>
          <w:lang w:val="es-ES_tradnl"/>
        </w:rPr>
        <w:t xml:space="preserve"> </w:t>
      </w:r>
      <w:r w:rsidR="00186E44">
        <w:rPr>
          <w:rFonts w:ascii="Museo Sans 300" w:hAnsi="Museo Sans 300"/>
          <w:bCs/>
          <w:sz w:val="20"/>
          <w:szCs w:val="20"/>
          <w:lang w:val="es-ES_tradnl"/>
        </w:rPr>
        <w:t>a</w:t>
      </w:r>
      <w:r w:rsidR="005E0ACE">
        <w:rPr>
          <w:rFonts w:ascii="Museo Sans 300" w:hAnsi="Museo Sans 300"/>
          <w:bCs/>
          <w:sz w:val="20"/>
          <w:szCs w:val="20"/>
          <w:lang w:val="es-ES_tradnl"/>
        </w:rPr>
        <w:t>l</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CAU</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para</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que</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rindiera</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un</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informe</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técnico</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por</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medio</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del</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cual</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estableciera</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el</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origen</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de</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los</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daños</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reclamados</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por</w:t>
      </w:r>
      <w:r w:rsidR="00E27A9E">
        <w:rPr>
          <w:rFonts w:ascii="Museo Sans 300" w:hAnsi="Museo Sans 300"/>
          <w:bCs/>
          <w:sz w:val="20"/>
          <w:szCs w:val="20"/>
          <w:lang w:val="es-ES_tradnl"/>
        </w:rPr>
        <w:t xml:space="preserve"> </w:t>
      </w:r>
      <w:r w:rsidR="005F6A9E">
        <w:rPr>
          <w:rFonts w:ascii="Museo Sans 300" w:hAnsi="Museo Sans 300"/>
          <w:bCs/>
          <w:sz w:val="20"/>
          <w:szCs w:val="20"/>
          <w:lang w:val="es-ES_tradnl"/>
        </w:rPr>
        <w:t xml:space="preserve">la señora </w:t>
      </w:r>
      <w:r w:rsidR="00F330F8">
        <w:rPr>
          <w:rFonts w:ascii="Museo Sans 300" w:hAnsi="Museo Sans 300"/>
          <w:bCs/>
          <w:sz w:val="20"/>
          <w:szCs w:val="20"/>
          <w:lang w:val="es-ES_tradnl"/>
        </w:rPr>
        <w:t>XXX</w:t>
      </w:r>
      <w:r w:rsidR="00E27A9E">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E27A9E">
        <w:rPr>
          <w:rFonts w:ascii="Museo Sans 300" w:hAnsi="Museo Sans 300"/>
          <w:color w:val="000000"/>
          <w:sz w:val="20"/>
          <w:szCs w:val="20"/>
        </w:rPr>
        <w:t xml:space="preserve"> </w:t>
      </w:r>
      <w:r w:rsidR="00B54600">
        <w:rPr>
          <w:rFonts w:ascii="Museo Sans 300" w:hAnsi="Museo Sans 300"/>
          <w:color w:val="000000"/>
          <w:sz w:val="20"/>
          <w:szCs w:val="20"/>
        </w:rPr>
        <w:t>si</w:t>
      </w:r>
      <w:r w:rsidR="00E27A9E">
        <w:rPr>
          <w:rFonts w:ascii="Museo Sans 300" w:hAnsi="Museo Sans 300"/>
          <w:color w:val="000000"/>
          <w:sz w:val="20"/>
          <w:szCs w:val="20"/>
        </w:rPr>
        <w:t xml:space="preserve"> </w:t>
      </w:r>
      <w:r w:rsidR="00B54600">
        <w:rPr>
          <w:rFonts w:ascii="Museo Sans 300" w:hAnsi="Museo Sans 300"/>
          <w:color w:val="000000"/>
          <w:sz w:val="20"/>
          <w:szCs w:val="20"/>
        </w:rPr>
        <w:t>era</w:t>
      </w:r>
      <w:r w:rsidR="00E27A9E">
        <w:rPr>
          <w:rFonts w:ascii="Museo Sans 300" w:hAnsi="Museo Sans 300"/>
          <w:color w:val="000000"/>
          <w:sz w:val="20"/>
          <w:szCs w:val="20"/>
        </w:rPr>
        <w:t xml:space="preserve"> </w:t>
      </w:r>
      <w:r w:rsidR="00B54600">
        <w:rPr>
          <w:rFonts w:ascii="Museo Sans 300" w:hAnsi="Museo Sans 300"/>
          <w:color w:val="000000"/>
          <w:sz w:val="20"/>
          <w:szCs w:val="20"/>
        </w:rPr>
        <w:t>procedente</w:t>
      </w:r>
      <w:r w:rsidR="00D51B93">
        <w:rPr>
          <w:rFonts w:ascii="Museo Sans 300" w:hAnsi="Museo Sans 300"/>
          <w:color w:val="000000"/>
          <w:sz w:val="20"/>
          <w:szCs w:val="20"/>
        </w:rPr>
        <w:t>,</w:t>
      </w:r>
      <w:r w:rsidR="00E27A9E">
        <w:rPr>
          <w:rFonts w:ascii="Museo Sans 300" w:hAnsi="Museo Sans 300"/>
          <w:color w:val="000000"/>
          <w:sz w:val="20"/>
          <w:szCs w:val="20"/>
        </w:rPr>
        <w:t xml:space="preserve"> </w:t>
      </w:r>
      <w:r w:rsidR="00B54600">
        <w:rPr>
          <w:rFonts w:ascii="Museo Sans 300" w:hAnsi="Museo Sans 300"/>
          <w:color w:val="000000"/>
          <w:sz w:val="20"/>
          <w:szCs w:val="20"/>
        </w:rPr>
        <w:t>la</w:t>
      </w:r>
      <w:r w:rsidR="00E27A9E">
        <w:rPr>
          <w:rFonts w:ascii="Museo Sans 300" w:hAnsi="Museo Sans 300"/>
          <w:color w:val="000000"/>
          <w:sz w:val="20"/>
          <w:szCs w:val="20"/>
        </w:rPr>
        <w:t xml:space="preserve"> </w:t>
      </w:r>
      <w:r w:rsidR="00B54600">
        <w:rPr>
          <w:rFonts w:ascii="Museo Sans 300" w:hAnsi="Museo Sans 300"/>
          <w:color w:val="000000"/>
          <w:sz w:val="20"/>
          <w:szCs w:val="20"/>
        </w:rPr>
        <w:t>compensación</w:t>
      </w:r>
      <w:r w:rsidR="00E27A9E">
        <w:rPr>
          <w:rFonts w:ascii="Museo Sans 300" w:hAnsi="Museo Sans 300"/>
          <w:color w:val="000000"/>
          <w:sz w:val="20"/>
          <w:szCs w:val="20"/>
        </w:rPr>
        <w:t xml:space="preserve"> </w:t>
      </w:r>
      <w:r w:rsidR="00B54600">
        <w:rPr>
          <w:rFonts w:ascii="Museo Sans 300" w:hAnsi="Museo Sans 300"/>
          <w:color w:val="000000"/>
          <w:sz w:val="20"/>
          <w:szCs w:val="20"/>
        </w:rPr>
        <w:t>económica</w:t>
      </w:r>
      <w:r w:rsidR="00E27A9E">
        <w:rPr>
          <w:rFonts w:ascii="Museo Sans 300" w:hAnsi="Museo Sans 300"/>
          <w:color w:val="000000"/>
          <w:sz w:val="20"/>
          <w:szCs w:val="20"/>
        </w:rPr>
        <w:t xml:space="preserve"> </w:t>
      </w:r>
      <w:r w:rsidR="00B54600">
        <w:rPr>
          <w:rFonts w:ascii="Museo Sans 300" w:hAnsi="Museo Sans 300"/>
          <w:color w:val="000000"/>
          <w:sz w:val="20"/>
          <w:szCs w:val="20"/>
        </w:rPr>
        <w:t>solicitada.</w:t>
      </w:r>
      <w:r w:rsidR="00E27A9E">
        <w:rPr>
          <w:rFonts w:ascii="Museo Sans 300" w:hAnsi="Museo Sans 300"/>
          <w:color w:val="000000"/>
          <w:sz w:val="20"/>
          <w:szCs w:val="20"/>
        </w:rPr>
        <w:t xml:space="preserve">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57D15AE7" w:rsidR="003A4671" w:rsidRDefault="00286664" w:rsidP="00B54600">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descrito</w:t>
      </w:r>
      <w:r w:rsidR="00E27A9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fue</w:t>
      </w:r>
      <w:r w:rsidR="00E27A9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notificado</w:t>
      </w:r>
      <w:r w:rsidR="00E27A9E">
        <w:rPr>
          <w:rFonts w:ascii="Museo Sans 300" w:hAnsi="Museo Sans 300"/>
          <w:color w:val="000000" w:themeColor="text1"/>
          <w:sz w:val="20"/>
          <w:szCs w:val="20"/>
        </w:rPr>
        <w:t xml:space="preserve"> </w:t>
      </w:r>
      <w:r w:rsidR="004166CF" w:rsidRPr="777E7F56">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empresa</w:t>
      </w:r>
      <w:r w:rsidR="00E27A9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00871348">
        <w:rPr>
          <w:rFonts w:ascii="Museo Sans 300" w:hAnsi="Museo Sans 300"/>
          <w:color w:val="000000" w:themeColor="text1"/>
          <w:sz w:val="20"/>
          <w:szCs w:val="20"/>
        </w:rPr>
        <w:t>y</w:t>
      </w:r>
      <w:r w:rsidR="00E27A9E">
        <w:rPr>
          <w:rFonts w:ascii="Museo Sans 300" w:hAnsi="Museo Sans 300"/>
          <w:color w:val="000000" w:themeColor="text1"/>
          <w:sz w:val="20"/>
          <w:szCs w:val="20"/>
        </w:rPr>
        <w:t xml:space="preserve"> </w:t>
      </w:r>
      <w:r w:rsidR="00871348">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005F6A9E">
        <w:rPr>
          <w:rFonts w:ascii="Museo Sans 300" w:hAnsi="Museo Sans 300"/>
          <w:color w:val="000000" w:themeColor="text1"/>
          <w:sz w:val="20"/>
          <w:szCs w:val="20"/>
        </w:rPr>
        <w:t xml:space="preserve">la señora </w:t>
      </w:r>
      <w:r w:rsidR="00F330F8">
        <w:rPr>
          <w:rFonts w:ascii="Museo Sans 300" w:hAnsi="Museo Sans 300"/>
          <w:color w:val="000000" w:themeColor="text1"/>
          <w:sz w:val="20"/>
          <w:szCs w:val="20"/>
        </w:rPr>
        <w:t>XXX</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día</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veinti</w:t>
      </w:r>
      <w:r w:rsidR="001B07FB">
        <w:rPr>
          <w:rFonts w:ascii="Museo Sans 300" w:hAnsi="Museo Sans 300"/>
          <w:color w:val="000000" w:themeColor="text1"/>
          <w:sz w:val="20"/>
          <w:szCs w:val="20"/>
        </w:rPr>
        <w:t xml:space="preserve">ocho de mayo </w:t>
      </w:r>
      <w:r>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este</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año</w:t>
      </w:r>
      <w:r w:rsidR="00E34437" w:rsidRPr="777E7F56">
        <w:rPr>
          <w:rFonts w:ascii="Museo Sans 300" w:hAnsi="Museo Sans 300"/>
          <w:color w:val="000000" w:themeColor="text1"/>
          <w:sz w:val="20"/>
          <w:szCs w:val="20"/>
        </w:rPr>
        <w:t>.</w:t>
      </w:r>
      <w:bookmarkStart w:id="1" w:name="_Hlk55832550"/>
      <w:bookmarkEnd w:id="1"/>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5C4B2DDD" w14:textId="521C6BE5" w:rsidR="00AB458F" w:rsidRDefault="00AB458F" w:rsidP="00932716">
      <w:pPr>
        <w:spacing w:line="0" w:lineRule="atLeast"/>
        <w:ind w:left="567"/>
        <w:jc w:val="both"/>
        <w:rPr>
          <w:rFonts w:ascii="Museo Sans 300" w:hAnsi="Museo Sans 300"/>
          <w:sz w:val="20"/>
          <w:szCs w:val="20"/>
        </w:rPr>
      </w:pPr>
      <w:r w:rsidRPr="00AB458F">
        <w:rPr>
          <w:rFonts w:ascii="Museo Sans 300" w:hAnsi="Museo Sans 300"/>
          <w:sz w:val="20"/>
          <w:szCs w:val="20"/>
          <w:lang w:val="es-ES"/>
        </w:rPr>
        <w:t>El</w:t>
      </w:r>
      <w:r w:rsidRPr="00AB458F">
        <w:rPr>
          <w:rFonts w:ascii="Cambria Math" w:hAnsi="Cambria Math" w:cs="Cambria Math"/>
          <w:sz w:val="20"/>
          <w:szCs w:val="20"/>
          <w:lang w:val="es-ES"/>
        </w:rPr>
        <w:t> </w:t>
      </w:r>
      <w:r w:rsidRPr="00AB458F">
        <w:rPr>
          <w:rFonts w:ascii="Museo Sans 300" w:hAnsi="Museo Sans 300"/>
          <w:sz w:val="20"/>
          <w:szCs w:val="20"/>
          <w:lang w:val="es-ES"/>
        </w:rPr>
        <w:t>d</w:t>
      </w:r>
      <w:r w:rsidRPr="00AB458F">
        <w:rPr>
          <w:rFonts w:ascii="Museo Sans 300" w:hAnsi="Museo Sans 300" w:cs="Museo Sans 300"/>
          <w:sz w:val="20"/>
          <w:szCs w:val="20"/>
          <w:lang w:val="es-ES"/>
        </w:rPr>
        <w:t>í</w:t>
      </w:r>
      <w:r w:rsidRPr="00AB458F">
        <w:rPr>
          <w:rFonts w:ascii="Museo Sans 300" w:hAnsi="Museo Sans 300"/>
          <w:sz w:val="20"/>
          <w:szCs w:val="20"/>
          <w:lang w:val="es-ES"/>
        </w:rPr>
        <w:t>a</w:t>
      </w:r>
      <w:r w:rsidRPr="00AB458F">
        <w:rPr>
          <w:rFonts w:ascii="Museo Sans 300" w:hAnsi="Museo Sans 300" w:cs="Museo Sans 300"/>
          <w:sz w:val="20"/>
          <w:szCs w:val="20"/>
          <w:lang w:val="es-ES"/>
        </w:rPr>
        <w:t> </w:t>
      </w:r>
      <w:r w:rsidRPr="00AB458F">
        <w:rPr>
          <w:rFonts w:ascii="Museo Sans 300" w:hAnsi="Museo Sans 300"/>
          <w:sz w:val="20"/>
          <w:szCs w:val="20"/>
          <w:lang w:val="es-ES"/>
        </w:rPr>
        <w:t>uno de junio del presente año, el ingeniero</w:t>
      </w:r>
      <w:r w:rsidRPr="00AB458F">
        <w:rPr>
          <w:rFonts w:ascii="Cambria Math" w:hAnsi="Cambria Math" w:cs="Cambria Math"/>
          <w:sz w:val="20"/>
          <w:szCs w:val="20"/>
          <w:lang w:val="es-ES"/>
        </w:rPr>
        <w:t> </w:t>
      </w:r>
      <w:r w:rsidR="00F330F8">
        <w:rPr>
          <w:rFonts w:ascii="Museo Sans 300" w:hAnsi="Museo Sans 300"/>
          <w:sz w:val="20"/>
          <w:szCs w:val="20"/>
          <w:lang w:val="es-ES"/>
        </w:rPr>
        <w:t>XXX</w:t>
      </w:r>
      <w:r w:rsidRPr="00AB458F">
        <w:rPr>
          <w:rFonts w:ascii="Museo Sans 300" w:hAnsi="Museo Sans 300"/>
          <w:sz w:val="20"/>
          <w:szCs w:val="20"/>
          <w:lang w:val="es-ES"/>
        </w:rPr>
        <w:t>, apoderado especial de la sociedad</w:t>
      </w:r>
      <w:r w:rsidRPr="00AB458F">
        <w:rPr>
          <w:rFonts w:ascii="Cambria Math" w:hAnsi="Cambria Math" w:cs="Cambria Math"/>
          <w:sz w:val="20"/>
          <w:szCs w:val="20"/>
          <w:lang w:val="es-ES"/>
        </w:rPr>
        <w:t> </w:t>
      </w:r>
      <w:r w:rsidRPr="00AB458F">
        <w:rPr>
          <w:rFonts w:ascii="Museo Sans 300" w:hAnsi="Museo Sans 300"/>
          <w:sz w:val="20"/>
          <w:szCs w:val="20"/>
          <w:lang w:val="es-ES"/>
        </w:rPr>
        <w:t>AES CLESA y C</w:t>
      </w:r>
      <w:r w:rsidRPr="00AB458F">
        <w:rPr>
          <w:rFonts w:ascii="Museo Sans 300" w:hAnsi="Museo Sans 300" w:cs="Museo Sans 300"/>
          <w:sz w:val="20"/>
          <w:szCs w:val="20"/>
          <w:lang w:val="es-ES"/>
        </w:rPr>
        <w:t>í</w:t>
      </w:r>
      <w:r w:rsidRPr="00AB458F">
        <w:rPr>
          <w:rFonts w:ascii="Museo Sans 300" w:hAnsi="Museo Sans 300"/>
          <w:sz w:val="20"/>
          <w:szCs w:val="20"/>
          <w:lang w:val="es-ES"/>
        </w:rPr>
        <w:t>a., S. en C. de C.V.,</w:t>
      </w:r>
      <w:r w:rsidRPr="00AB458F">
        <w:rPr>
          <w:rFonts w:ascii="Cambria Math" w:hAnsi="Cambria Math" w:cs="Cambria Math"/>
          <w:sz w:val="20"/>
          <w:szCs w:val="20"/>
          <w:lang w:val="es-ES"/>
        </w:rPr>
        <w:t> </w:t>
      </w:r>
      <w:r w:rsidRPr="00AB458F">
        <w:rPr>
          <w:rFonts w:ascii="Museo Sans 300" w:hAnsi="Museo Sans 300"/>
          <w:sz w:val="20"/>
          <w:szCs w:val="20"/>
          <w:lang w:val="es-ES"/>
        </w:rPr>
        <w:t>present</w:t>
      </w:r>
      <w:r w:rsidRPr="00AB458F">
        <w:rPr>
          <w:rFonts w:ascii="Museo Sans 300" w:hAnsi="Museo Sans 300" w:cs="Museo Sans 300"/>
          <w:sz w:val="20"/>
          <w:szCs w:val="20"/>
          <w:lang w:val="es-ES"/>
        </w:rPr>
        <w:t>ó</w:t>
      </w:r>
      <w:r w:rsidRPr="00AB458F">
        <w:rPr>
          <w:rFonts w:ascii="Museo Sans 300" w:hAnsi="Museo Sans 300"/>
          <w:sz w:val="20"/>
          <w:szCs w:val="20"/>
          <w:lang w:val="es-ES"/>
        </w:rPr>
        <w:t xml:space="preserve"> un escrito en el cual expres</w:t>
      </w:r>
      <w:r w:rsidRPr="00AB458F">
        <w:rPr>
          <w:rFonts w:ascii="Museo Sans 300" w:hAnsi="Museo Sans 300" w:cs="Museo Sans 300"/>
          <w:sz w:val="20"/>
          <w:szCs w:val="20"/>
          <w:lang w:val="es-ES"/>
        </w:rPr>
        <w:t>ó</w:t>
      </w:r>
      <w:r w:rsidRPr="00AB458F">
        <w:rPr>
          <w:rFonts w:ascii="Museo Sans 300" w:hAnsi="Museo Sans 300"/>
          <w:sz w:val="20"/>
          <w:szCs w:val="20"/>
          <w:lang w:val="es-ES"/>
        </w:rPr>
        <w:t xml:space="preserve"> que no posee pruebas</w:t>
      </w:r>
      <w:r w:rsidRPr="00AB458F">
        <w:rPr>
          <w:rFonts w:ascii="Cambria Math" w:hAnsi="Cambria Math" w:cs="Cambria Math"/>
          <w:sz w:val="20"/>
          <w:szCs w:val="20"/>
          <w:lang w:val="es-ES"/>
        </w:rPr>
        <w:t> </w:t>
      </w:r>
      <w:r w:rsidRPr="00AB458F">
        <w:rPr>
          <w:rFonts w:ascii="Museo Sans 300" w:hAnsi="Museo Sans 300"/>
          <w:sz w:val="20"/>
          <w:szCs w:val="20"/>
          <w:lang w:val="es-ES"/>
        </w:rPr>
        <w:t>adicionales a las remitidas previamente.</w:t>
      </w:r>
      <w:r w:rsidRPr="00AB458F">
        <w:rPr>
          <w:rFonts w:ascii="Cambria Math" w:hAnsi="Cambria Math" w:cs="Cambria Math"/>
          <w:sz w:val="20"/>
          <w:szCs w:val="20"/>
          <w:lang w:val="es-ES"/>
        </w:rPr>
        <w:t> </w:t>
      </w:r>
      <w:r w:rsidRPr="00AB458F">
        <w:rPr>
          <w:rFonts w:ascii="Museo Sans 300" w:hAnsi="Museo Sans 300"/>
          <w:sz w:val="20"/>
          <w:szCs w:val="20"/>
        </w:rPr>
        <w:t> </w:t>
      </w:r>
    </w:p>
    <w:p w14:paraId="321522EC" w14:textId="314BD243" w:rsidR="00915BD7" w:rsidRDefault="00CF0908" w:rsidP="00932716">
      <w:pPr>
        <w:spacing w:line="0" w:lineRule="atLeast"/>
        <w:ind w:left="567"/>
        <w:jc w:val="both"/>
        <w:rPr>
          <w:rFonts w:ascii="Museo Sans 300" w:hAnsi="Museo Sans 300"/>
          <w:color w:val="000000"/>
          <w:sz w:val="20"/>
          <w:szCs w:val="20"/>
        </w:rPr>
      </w:pPr>
      <w:r>
        <w:rPr>
          <w:rFonts w:ascii="Museo Sans 300" w:hAnsi="Museo Sans 300"/>
          <w:sz w:val="20"/>
          <w:szCs w:val="20"/>
        </w:rPr>
        <w:t>Por</w:t>
      </w:r>
      <w:r w:rsidR="00E27A9E">
        <w:rPr>
          <w:rFonts w:ascii="Museo Sans 300" w:hAnsi="Museo Sans 300"/>
          <w:sz w:val="20"/>
          <w:szCs w:val="20"/>
        </w:rPr>
        <w:t xml:space="preserve"> </w:t>
      </w:r>
      <w:r>
        <w:rPr>
          <w:rFonts w:ascii="Museo Sans 300" w:hAnsi="Museo Sans 300"/>
          <w:sz w:val="20"/>
          <w:szCs w:val="20"/>
        </w:rPr>
        <w:t>medio</w:t>
      </w:r>
      <w:r w:rsidR="00E27A9E">
        <w:rPr>
          <w:rFonts w:ascii="Museo Sans 300" w:hAnsi="Museo Sans 300"/>
          <w:sz w:val="20"/>
          <w:szCs w:val="20"/>
        </w:rPr>
        <w:t xml:space="preserve"> </w:t>
      </w:r>
      <w:r>
        <w:rPr>
          <w:rFonts w:ascii="Museo Sans 300" w:hAnsi="Museo Sans 300"/>
          <w:sz w:val="20"/>
          <w:szCs w:val="20"/>
        </w:rPr>
        <w:t>de</w:t>
      </w:r>
      <w:r w:rsidR="00E27A9E">
        <w:rPr>
          <w:rFonts w:ascii="Museo Sans 300" w:hAnsi="Museo Sans 300"/>
          <w:sz w:val="20"/>
          <w:szCs w:val="20"/>
        </w:rPr>
        <w:t xml:space="preserve"> </w:t>
      </w:r>
      <w:r>
        <w:rPr>
          <w:rFonts w:ascii="Museo Sans 300" w:hAnsi="Museo Sans 300"/>
          <w:sz w:val="20"/>
          <w:szCs w:val="20"/>
        </w:rPr>
        <w:t>memorando</w:t>
      </w:r>
      <w:r w:rsidR="00E27A9E">
        <w:rPr>
          <w:rFonts w:ascii="Museo Sans 300" w:hAnsi="Museo Sans 300"/>
          <w:sz w:val="20"/>
          <w:szCs w:val="20"/>
        </w:rPr>
        <w:t xml:space="preserve"> </w:t>
      </w:r>
      <w:r>
        <w:rPr>
          <w:rFonts w:ascii="Museo Sans 300" w:hAnsi="Museo Sans 300"/>
          <w:sz w:val="20"/>
          <w:szCs w:val="20"/>
        </w:rPr>
        <w:t>de</w:t>
      </w:r>
      <w:r w:rsidR="00E27A9E">
        <w:rPr>
          <w:rFonts w:ascii="Museo Sans 300" w:hAnsi="Museo Sans 300"/>
          <w:sz w:val="20"/>
          <w:szCs w:val="20"/>
        </w:rPr>
        <w:t xml:space="preserve"> </w:t>
      </w:r>
      <w:r>
        <w:rPr>
          <w:rFonts w:ascii="Museo Sans 300" w:hAnsi="Museo Sans 300"/>
          <w:sz w:val="20"/>
          <w:szCs w:val="20"/>
        </w:rPr>
        <w:t>fecha</w:t>
      </w:r>
      <w:r w:rsidR="00E27A9E">
        <w:rPr>
          <w:rFonts w:ascii="Museo Sans 300" w:hAnsi="Museo Sans 300"/>
          <w:sz w:val="20"/>
          <w:szCs w:val="20"/>
        </w:rPr>
        <w:t xml:space="preserve"> </w:t>
      </w:r>
      <w:r w:rsidR="00AB458F">
        <w:rPr>
          <w:rFonts w:ascii="Museo Sans 300" w:hAnsi="Museo Sans 300"/>
          <w:sz w:val="20"/>
          <w:szCs w:val="20"/>
        </w:rPr>
        <w:t>dos de julio</w:t>
      </w:r>
      <w:r w:rsidR="00E27A9E">
        <w:rPr>
          <w:rFonts w:ascii="Museo Sans 300" w:hAnsi="Museo Sans 300"/>
          <w:sz w:val="20"/>
          <w:szCs w:val="20"/>
        </w:rPr>
        <w:t xml:space="preserve"> </w:t>
      </w:r>
      <w:r>
        <w:rPr>
          <w:rFonts w:ascii="Museo Sans 300" w:hAnsi="Museo Sans 300"/>
          <w:sz w:val="20"/>
          <w:szCs w:val="20"/>
        </w:rPr>
        <w:t>del</w:t>
      </w:r>
      <w:r w:rsidR="00E27A9E">
        <w:rPr>
          <w:rFonts w:ascii="Museo Sans 300" w:hAnsi="Museo Sans 300"/>
          <w:sz w:val="20"/>
          <w:szCs w:val="20"/>
        </w:rPr>
        <w:t xml:space="preserve"> </w:t>
      </w:r>
      <w:r>
        <w:rPr>
          <w:rFonts w:ascii="Museo Sans 300" w:hAnsi="Museo Sans 300"/>
          <w:sz w:val="20"/>
          <w:szCs w:val="20"/>
        </w:rPr>
        <w:t>presente</w:t>
      </w:r>
      <w:r w:rsidR="00E27A9E">
        <w:rPr>
          <w:rFonts w:ascii="Museo Sans 300" w:hAnsi="Museo Sans 300"/>
          <w:sz w:val="20"/>
          <w:szCs w:val="20"/>
        </w:rPr>
        <w:t xml:space="preserve"> </w:t>
      </w:r>
      <w:r>
        <w:rPr>
          <w:rFonts w:ascii="Museo Sans 300" w:hAnsi="Museo Sans 300"/>
          <w:sz w:val="20"/>
          <w:szCs w:val="20"/>
        </w:rPr>
        <w:t>año,</w:t>
      </w:r>
      <w:r w:rsidR="00E27A9E">
        <w:rPr>
          <w:rFonts w:ascii="Museo Sans 300" w:hAnsi="Museo Sans 300"/>
          <w:sz w:val="20"/>
          <w:szCs w:val="20"/>
        </w:rPr>
        <w:t xml:space="preserve"> </w:t>
      </w:r>
      <w:r>
        <w:rPr>
          <w:rFonts w:ascii="Museo Sans 300" w:hAnsi="Museo Sans 300"/>
          <w:sz w:val="20"/>
          <w:szCs w:val="20"/>
        </w:rPr>
        <w:t>el</w:t>
      </w:r>
      <w:r w:rsidR="00E27A9E">
        <w:rPr>
          <w:rFonts w:ascii="Museo Sans 300" w:hAnsi="Museo Sans 300"/>
          <w:sz w:val="20"/>
          <w:szCs w:val="20"/>
        </w:rPr>
        <w:t xml:space="preserve"> </w:t>
      </w:r>
      <w:r w:rsidRPr="00937F60">
        <w:rPr>
          <w:rFonts w:ascii="Museo Sans 300" w:hAnsi="Museo Sans 300"/>
          <w:sz w:val="20"/>
          <w:szCs w:val="20"/>
        </w:rPr>
        <w:t>CAU</w:t>
      </w:r>
      <w:r w:rsidR="00E27A9E">
        <w:rPr>
          <w:rFonts w:ascii="Museo Sans 300" w:hAnsi="Museo Sans 300"/>
          <w:sz w:val="20"/>
          <w:szCs w:val="20"/>
        </w:rPr>
        <w:t xml:space="preserve"> </w:t>
      </w:r>
      <w:r w:rsidRPr="00937F60">
        <w:rPr>
          <w:rFonts w:ascii="Museo Sans 300" w:hAnsi="Museo Sans 300"/>
          <w:sz w:val="20"/>
          <w:szCs w:val="20"/>
        </w:rPr>
        <w:t>rindió</w:t>
      </w:r>
      <w:r w:rsidR="00E27A9E">
        <w:rPr>
          <w:rFonts w:ascii="Museo Sans 300" w:hAnsi="Museo Sans 300"/>
          <w:sz w:val="20"/>
          <w:szCs w:val="20"/>
        </w:rPr>
        <w:t xml:space="preserve"> </w:t>
      </w:r>
      <w:r w:rsidRPr="00937F60">
        <w:rPr>
          <w:rFonts w:ascii="Museo Sans 300" w:hAnsi="Museo Sans 300"/>
          <w:sz w:val="20"/>
          <w:szCs w:val="20"/>
        </w:rPr>
        <w:t>el</w:t>
      </w:r>
      <w:r w:rsidR="00E27A9E">
        <w:rPr>
          <w:rFonts w:ascii="Museo Sans 300" w:hAnsi="Museo Sans 300"/>
          <w:sz w:val="20"/>
          <w:szCs w:val="20"/>
        </w:rPr>
        <w:t xml:space="preserve"> </w:t>
      </w:r>
      <w:r w:rsidRPr="00D064A1">
        <w:rPr>
          <w:rFonts w:ascii="Museo Sans 300" w:hAnsi="Museo Sans 300"/>
          <w:sz w:val="20"/>
          <w:szCs w:val="20"/>
        </w:rPr>
        <w:t>informe</w:t>
      </w:r>
      <w:r w:rsidR="00E27A9E">
        <w:rPr>
          <w:rFonts w:ascii="Museo Sans 300" w:hAnsi="Museo Sans 300"/>
          <w:sz w:val="20"/>
          <w:szCs w:val="20"/>
        </w:rPr>
        <w:t xml:space="preserve"> </w:t>
      </w:r>
      <w:r w:rsidRPr="00D064A1">
        <w:rPr>
          <w:rFonts w:ascii="Museo Sans 300" w:hAnsi="Museo Sans 300"/>
          <w:sz w:val="20"/>
          <w:szCs w:val="20"/>
        </w:rPr>
        <w:t>técnico</w:t>
      </w:r>
      <w:r w:rsidR="00E27A9E">
        <w:rPr>
          <w:rFonts w:ascii="Museo Sans 300" w:hAnsi="Museo Sans 300"/>
          <w:color w:val="000000"/>
          <w:sz w:val="20"/>
          <w:szCs w:val="20"/>
        </w:rPr>
        <w:t xml:space="preserve"> </w:t>
      </w:r>
      <w:proofErr w:type="spellStart"/>
      <w:r w:rsidR="0091363B">
        <w:rPr>
          <w:rFonts w:ascii="Museo Sans 300" w:hAnsi="Museo Sans 300"/>
          <w:color w:val="000000"/>
          <w:sz w:val="20"/>
          <w:szCs w:val="20"/>
        </w:rPr>
        <w:t>N.°</w:t>
      </w:r>
      <w:proofErr w:type="spellEnd"/>
      <w:r w:rsidR="00E27A9E">
        <w:rPr>
          <w:rFonts w:ascii="Museo Sans 300" w:hAnsi="Museo Sans 300"/>
          <w:color w:val="000000"/>
          <w:sz w:val="20"/>
          <w:szCs w:val="20"/>
        </w:rPr>
        <w:t xml:space="preserve"> </w:t>
      </w:r>
      <w:r>
        <w:rPr>
          <w:rFonts w:ascii="Museo Sans 300" w:hAnsi="Museo Sans 300"/>
          <w:color w:val="000000"/>
          <w:sz w:val="20"/>
          <w:szCs w:val="20"/>
        </w:rPr>
        <w:t>IT-</w:t>
      </w:r>
      <w:r w:rsidR="00915BD7">
        <w:rPr>
          <w:rFonts w:ascii="Museo Sans 300" w:hAnsi="Museo Sans 300"/>
          <w:color w:val="000000"/>
          <w:sz w:val="20"/>
          <w:szCs w:val="20"/>
        </w:rPr>
        <w:t>0138-CAU-21</w:t>
      </w:r>
      <w:r w:rsidR="0091363B" w:rsidRPr="00923024">
        <w:rPr>
          <w:rFonts w:ascii="Museo Sans 300" w:hAnsi="Museo Sans 300"/>
          <w:color w:val="000000"/>
          <w:sz w:val="20"/>
          <w:szCs w:val="20"/>
        </w:rPr>
        <w:t>,</w:t>
      </w:r>
      <w:r w:rsidR="00E27A9E">
        <w:rPr>
          <w:rFonts w:ascii="Museo Sans 300" w:hAnsi="Museo Sans 300"/>
          <w:color w:val="000000"/>
          <w:sz w:val="20"/>
          <w:szCs w:val="20"/>
        </w:rPr>
        <w:t xml:space="preserve"> </w:t>
      </w:r>
      <w:r w:rsidR="0091363B" w:rsidRPr="00923024">
        <w:rPr>
          <w:rFonts w:ascii="Museo Sans 300" w:hAnsi="Museo Sans 300"/>
          <w:color w:val="000000"/>
          <w:sz w:val="20"/>
          <w:szCs w:val="20"/>
        </w:rPr>
        <w:t>por</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medio</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del</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cual</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estableció</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lo</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siguiente:</w:t>
      </w:r>
    </w:p>
    <w:p w14:paraId="4494C426" w14:textId="18C923E3" w:rsidR="00821053" w:rsidRPr="00752D66" w:rsidRDefault="00752D66" w:rsidP="008D77BA">
      <w:pPr>
        <w:pStyle w:val="Prrafodelista"/>
        <w:numPr>
          <w:ilvl w:val="0"/>
          <w:numId w:val="10"/>
        </w:numPr>
        <w:jc w:val="both"/>
        <w:textAlignment w:val="baseline"/>
        <w:rPr>
          <w:rFonts w:ascii="Museo Sans 300" w:hAnsi="Museo Sans 300" w:cs="Segoe UI"/>
          <w:sz w:val="20"/>
          <w:szCs w:val="20"/>
          <w:u w:val="single"/>
          <w:lang w:val="es-SV" w:eastAsia="es-SV"/>
        </w:rPr>
      </w:pPr>
      <w:bookmarkStart w:id="2" w:name="_Toc444667352"/>
      <w:bookmarkStart w:id="3" w:name="_Toc472608683"/>
      <w:r>
        <w:rPr>
          <w:rFonts w:ascii="Museo Sans 300" w:hAnsi="Museo Sans 300" w:cs="Segoe UI"/>
          <w:sz w:val="20"/>
          <w:szCs w:val="20"/>
          <w:u w:val="single"/>
          <w:lang w:val="es-SV" w:eastAsia="es-SV"/>
        </w:rPr>
        <w:t xml:space="preserve">Inspección del CAU </w:t>
      </w:r>
      <w:r w:rsidR="00923024" w:rsidRPr="00923024">
        <w:rPr>
          <w:rFonts w:ascii="Museo Sans 300" w:hAnsi="Museo Sans 300" w:cs="Segoe UI"/>
          <w:sz w:val="20"/>
          <w:szCs w:val="20"/>
          <w:u w:val="single"/>
          <w:lang w:val="es-SV" w:eastAsia="es-SV"/>
        </w:rPr>
        <w:t>y</w:t>
      </w:r>
      <w:r w:rsidR="00E27A9E">
        <w:rPr>
          <w:rFonts w:ascii="Museo Sans 300" w:hAnsi="Museo Sans 300" w:cs="Segoe UI"/>
          <w:sz w:val="20"/>
          <w:szCs w:val="20"/>
          <w:u w:val="single"/>
          <w:lang w:val="es-SV" w:eastAsia="es-SV"/>
        </w:rPr>
        <w:t xml:space="preserve"> </w:t>
      </w:r>
      <w:r w:rsidR="00923024" w:rsidRPr="00923024">
        <w:rPr>
          <w:rFonts w:ascii="Museo Sans 300" w:hAnsi="Museo Sans 300" w:cs="Segoe UI"/>
          <w:sz w:val="20"/>
          <w:szCs w:val="20"/>
          <w:u w:val="single"/>
          <w:lang w:val="es-SV" w:eastAsia="es-SV"/>
        </w:rPr>
        <w:t>calidad</w:t>
      </w:r>
      <w:r w:rsidR="00E27A9E">
        <w:rPr>
          <w:rFonts w:ascii="Museo Sans 300" w:hAnsi="Museo Sans 300" w:cs="Segoe UI"/>
          <w:sz w:val="20"/>
          <w:szCs w:val="20"/>
          <w:u w:val="single"/>
          <w:lang w:val="es-SV" w:eastAsia="es-SV"/>
        </w:rPr>
        <w:t xml:space="preserve"> </w:t>
      </w:r>
      <w:r w:rsidR="00923024" w:rsidRPr="00923024">
        <w:rPr>
          <w:rFonts w:ascii="Museo Sans 300" w:hAnsi="Museo Sans 300" w:cs="Segoe UI"/>
          <w:sz w:val="20"/>
          <w:szCs w:val="20"/>
          <w:u w:val="single"/>
          <w:lang w:val="es-SV" w:eastAsia="es-SV"/>
        </w:rPr>
        <w:t>del</w:t>
      </w:r>
      <w:r w:rsidR="00E27A9E">
        <w:rPr>
          <w:rFonts w:ascii="Museo Sans 300" w:hAnsi="Museo Sans 300" w:cs="Segoe UI"/>
          <w:sz w:val="20"/>
          <w:szCs w:val="20"/>
          <w:u w:val="single"/>
          <w:lang w:val="es-SV" w:eastAsia="es-SV"/>
        </w:rPr>
        <w:t xml:space="preserve"> </w:t>
      </w:r>
      <w:r w:rsidR="00923024" w:rsidRPr="00923024">
        <w:rPr>
          <w:rFonts w:ascii="Museo Sans 300" w:hAnsi="Museo Sans 300" w:cs="Segoe UI"/>
          <w:sz w:val="20"/>
          <w:szCs w:val="20"/>
          <w:u w:val="single"/>
          <w:lang w:val="es-SV" w:eastAsia="es-SV"/>
        </w:rPr>
        <w:t>servicio</w:t>
      </w:r>
      <w:r w:rsidR="00E27A9E">
        <w:rPr>
          <w:rFonts w:ascii="Museo Sans 300" w:hAnsi="Museo Sans 300"/>
          <w:u w:val="single"/>
          <w:lang w:val="es-SV" w:eastAsia="es-SV"/>
        </w:rPr>
        <w:t xml:space="preserve"> </w:t>
      </w:r>
    </w:p>
    <w:p w14:paraId="777270F6" w14:textId="77777777" w:rsidR="00752D66" w:rsidRPr="00923024" w:rsidRDefault="00752D66" w:rsidP="00752D66">
      <w:pPr>
        <w:pStyle w:val="Prrafodelista"/>
        <w:ind w:left="927"/>
        <w:jc w:val="both"/>
        <w:textAlignment w:val="baseline"/>
        <w:rPr>
          <w:rFonts w:ascii="Museo Sans 300" w:hAnsi="Museo Sans 300" w:cs="Segoe UI"/>
          <w:sz w:val="20"/>
          <w:szCs w:val="20"/>
          <w:u w:val="single"/>
          <w:lang w:val="es-SV" w:eastAsia="es-SV"/>
        </w:rPr>
      </w:pPr>
    </w:p>
    <w:p w14:paraId="70FCB18E" w14:textId="77777777" w:rsidR="00752D66" w:rsidRPr="00752D66" w:rsidRDefault="00923024" w:rsidP="00752D66">
      <w:pPr>
        <w:pStyle w:val="Textoindependiente"/>
        <w:ind w:left="993" w:right="1132"/>
        <w:outlineLvl w:val="0"/>
        <w:rPr>
          <w:rFonts w:ascii="Museo 300" w:eastAsia="SimSun" w:hAnsi="Museo 300" w:cs="Arial"/>
          <w:bCs/>
          <w:spacing w:val="-5"/>
          <w:sz w:val="16"/>
          <w:szCs w:val="16"/>
          <w:lang w:eastAsia="x-none"/>
        </w:rPr>
      </w:pPr>
      <w:r w:rsidRPr="00752D66">
        <w:rPr>
          <w:rFonts w:ascii="Museo 300" w:hAnsi="Museo 300" w:cs="Arial"/>
          <w:sz w:val="16"/>
          <w:szCs w:val="16"/>
        </w:rPr>
        <w:t>[…]</w:t>
      </w:r>
      <w:r w:rsidR="00E27A9E" w:rsidRPr="00752D66">
        <w:rPr>
          <w:rFonts w:ascii="Museo 300" w:hAnsi="Museo 300" w:cs="Arial"/>
          <w:sz w:val="16"/>
          <w:szCs w:val="16"/>
        </w:rPr>
        <w:t xml:space="preserve"> </w:t>
      </w:r>
      <w:r w:rsidR="00752D66" w:rsidRPr="00752D66">
        <w:rPr>
          <w:rFonts w:ascii="Museo 300" w:eastAsia="SimSun" w:hAnsi="Museo 300" w:cs="Arial"/>
          <w:b/>
          <w:spacing w:val="-5"/>
          <w:sz w:val="16"/>
          <w:szCs w:val="16"/>
          <w:lang w:val="es-ES" w:eastAsia="en-US"/>
        </w:rPr>
        <w:t xml:space="preserve"> </w:t>
      </w:r>
      <w:bookmarkStart w:id="4" w:name="_Toc74117259"/>
      <w:bookmarkStart w:id="5" w:name="_Toc75166038"/>
      <w:r w:rsidR="00752D66" w:rsidRPr="00752D66">
        <w:rPr>
          <w:rFonts w:ascii="Museo 300" w:eastAsia="SimSun" w:hAnsi="Museo 300" w:cs="Arial"/>
          <w:bCs/>
          <w:spacing w:val="-5"/>
          <w:sz w:val="16"/>
          <w:szCs w:val="16"/>
          <w:lang w:eastAsia="x-none"/>
        </w:rPr>
        <w:t>El personal del CAU de la SIGET realizó una serie de inspecciones técnicas al suministro bajo análisis entre el período que comprende el 9 al 26 de abril de 2021, cuyos resultados se muestran a continuación:</w:t>
      </w:r>
      <w:bookmarkEnd w:id="4"/>
      <w:bookmarkEnd w:id="5"/>
    </w:p>
    <w:p w14:paraId="293482A8" w14:textId="77777777" w:rsidR="00752D66" w:rsidRPr="00752D66" w:rsidRDefault="00752D66" w:rsidP="00752D66">
      <w:pPr>
        <w:spacing w:after="0" w:line="240" w:lineRule="auto"/>
        <w:ind w:left="993" w:right="1132"/>
        <w:jc w:val="both"/>
        <w:outlineLvl w:val="0"/>
        <w:rPr>
          <w:rFonts w:ascii="Museo 300" w:eastAsia="SimSun" w:hAnsi="Museo 300" w:cs="Arial"/>
          <w:bCs/>
          <w:spacing w:val="-5"/>
          <w:sz w:val="16"/>
          <w:szCs w:val="16"/>
          <w:lang w:eastAsia="x-none"/>
        </w:rPr>
      </w:pPr>
    </w:p>
    <w:p w14:paraId="5E853A6D" w14:textId="77777777" w:rsidR="00752D66" w:rsidRPr="00752D66" w:rsidRDefault="00752D66" w:rsidP="00752D66">
      <w:pPr>
        <w:spacing w:after="0" w:line="240" w:lineRule="auto"/>
        <w:ind w:left="993" w:right="1132"/>
        <w:jc w:val="both"/>
        <w:outlineLvl w:val="0"/>
        <w:rPr>
          <w:rFonts w:ascii="Museo 300" w:eastAsia="SimSun" w:hAnsi="Museo 300" w:cs="Arial"/>
          <w:bCs/>
          <w:spacing w:val="-5"/>
          <w:sz w:val="16"/>
          <w:szCs w:val="16"/>
          <w:lang w:eastAsia="x-none"/>
        </w:rPr>
      </w:pPr>
      <w:bookmarkStart w:id="6" w:name="_Toc74117260"/>
      <w:bookmarkStart w:id="7" w:name="_Toc75166039"/>
      <w:r w:rsidRPr="00752D66">
        <w:rPr>
          <w:rFonts w:ascii="Museo 300" w:eastAsia="SimSun" w:hAnsi="Museo 300" w:cs="Arial"/>
          <w:bCs/>
          <w:spacing w:val="-5"/>
          <w:sz w:val="16"/>
          <w:szCs w:val="16"/>
          <w:lang w:eastAsia="x-none"/>
        </w:rPr>
        <w:t xml:space="preserve">Conforme con lo manifestado por la usuaria, los daños en sus equipos derivaron de una falla en el suministro eléctrico en fecha 25 de enero de 2021, lo que provocó la falta de energía eléctrica en éste, estableciendo que dicho evento fue reportado a la sociedad AES CLESA, cuyo trámite fue identificado con el código </w:t>
      </w:r>
      <w:r w:rsidRPr="00752D66">
        <w:rPr>
          <w:rFonts w:ascii="Museo 300" w:eastAsia="SimSun" w:hAnsi="Museo 300" w:cs="Arial"/>
          <w:b/>
          <w:spacing w:val="-5"/>
          <w:sz w:val="16"/>
          <w:szCs w:val="16"/>
          <w:lang w:eastAsia="x-none"/>
        </w:rPr>
        <w:t>RT5115212458557</w:t>
      </w:r>
      <w:r w:rsidRPr="00752D66">
        <w:rPr>
          <w:rFonts w:ascii="Museo 300" w:eastAsia="SimSun" w:hAnsi="Museo 300" w:cs="Arial"/>
          <w:bCs/>
          <w:spacing w:val="-5"/>
          <w:sz w:val="16"/>
          <w:szCs w:val="16"/>
          <w:lang w:eastAsia="x-none"/>
        </w:rPr>
        <w:t xml:space="preserve">, y vinculando con </w:t>
      </w:r>
      <w:r w:rsidRPr="00752D66">
        <w:rPr>
          <w:rFonts w:ascii="Museo 300" w:eastAsia="SimSun" w:hAnsi="Museo 300" w:cs="Arial"/>
          <w:b/>
          <w:spacing w:val="-5"/>
          <w:sz w:val="16"/>
          <w:szCs w:val="16"/>
          <w:lang w:eastAsia="x-none"/>
        </w:rPr>
        <w:t>falta de suministro</w:t>
      </w:r>
      <w:r w:rsidRPr="00752D66">
        <w:rPr>
          <w:rFonts w:ascii="Museo 300" w:eastAsia="SimSun" w:hAnsi="Museo 300" w:cs="Arial"/>
          <w:bCs/>
          <w:spacing w:val="-5"/>
          <w:sz w:val="16"/>
          <w:szCs w:val="16"/>
          <w:lang w:eastAsia="x-none"/>
        </w:rPr>
        <w:t>; consecuencia de lo anterior, el personal de la empresa distribuidora reparó la acometida eléctrica del suministro de la usuaria según se observa en los registros del sistema de gestión comercial (OPEN S.G.C.) de esta sociedad:</w:t>
      </w:r>
      <w:bookmarkEnd w:id="6"/>
      <w:bookmarkEnd w:id="7"/>
    </w:p>
    <w:p w14:paraId="74BC4926" w14:textId="47CF3EF2" w:rsidR="00193AA2" w:rsidRDefault="00193AA2" w:rsidP="00193AA2">
      <w:pPr>
        <w:pStyle w:val="Prrafodelista"/>
        <w:spacing w:before="120" w:after="120"/>
        <w:ind w:left="993" w:right="425"/>
        <w:contextualSpacing/>
        <w:jc w:val="both"/>
        <w:rPr>
          <w:rFonts w:ascii="Museo 300" w:hAnsi="Museo 300" w:cs="Arial"/>
          <w:bCs/>
          <w:sz w:val="16"/>
          <w:szCs w:val="16"/>
        </w:rPr>
      </w:pPr>
      <w:r w:rsidRPr="00193AA2">
        <w:rPr>
          <w:rFonts w:ascii="Museo 300" w:eastAsia="SimSun" w:hAnsi="Museo 300" w:cs="Arial"/>
          <w:bCs/>
          <w:spacing w:val="-5"/>
          <w:sz w:val="16"/>
          <w:szCs w:val="16"/>
          <w:lang w:val="es-SV" w:eastAsia="x-none"/>
        </w:rPr>
        <w:t>E</w:t>
      </w:r>
      <w:r w:rsidRPr="00193AA2">
        <w:rPr>
          <w:rFonts w:ascii="Museo 300" w:hAnsi="Museo 300" w:cs="Arial"/>
          <w:bCs/>
          <w:sz w:val="16"/>
          <w:szCs w:val="16"/>
        </w:rPr>
        <w:t xml:space="preserve">n las imágenes anteriores y en la tala </w:t>
      </w:r>
      <w:proofErr w:type="spellStart"/>
      <w:r w:rsidRPr="00193AA2">
        <w:rPr>
          <w:rFonts w:ascii="Museo 300" w:hAnsi="Museo 300" w:cs="Arial"/>
          <w:bCs/>
          <w:sz w:val="16"/>
          <w:szCs w:val="16"/>
        </w:rPr>
        <w:t>n.°</w:t>
      </w:r>
      <w:proofErr w:type="spellEnd"/>
      <w:r w:rsidRPr="00193AA2">
        <w:rPr>
          <w:rFonts w:ascii="Museo 300" w:hAnsi="Museo 300" w:cs="Arial"/>
          <w:bCs/>
          <w:sz w:val="16"/>
          <w:szCs w:val="16"/>
        </w:rPr>
        <w:t xml:space="preserve"> 1, se puede observar que efectivamente el suministro identificado con el NIC </w:t>
      </w:r>
      <w:r w:rsidR="00F330F8">
        <w:rPr>
          <w:rFonts w:ascii="Museo 300" w:hAnsi="Museo 300" w:cs="Arial"/>
          <w:bCs/>
          <w:sz w:val="16"/>
          <w:szCs w:val="16"/>
        </w:rPr>
        <w:t>XXX</w:t>
      </w:r>
      <w:r w:rsidRPr="00193AA2">
        <w:rPr>
          <w:rFonts w:ascii="Museo 300" w:hAnsi="Museo 300" w:cs="Arial"/>
          <w:bCs/>
          <w:sz w:val="16"/>
          <w:szCs w:val="16"/>
        </w:rPr>
        <w:t xml:space="preserve"> experimentó una interrupción en fecha 25 de enero de 2021, relacionada con la reparación de la acometida eléctrica en el poste de 35’ propiedad de la empresa distribuidora; al respecto, es preciso señalar que la usuaria manifiesta que ha sufrido interrupciones constantes en su suministro, lo que se ve reforzado en los comentarios del reclamo RT5115212458557.</w:t>
      </w:r>
    </w:p>
    <w:p w14:paraId="269524BE" w14:textId="77777777" w:rsidR="00193AA2" w:rsidRPr="00193AA2" w:rsidRDefault="00193AA2" w:rsidP="00193AA2">
      <w:pPr>
        <w:pStyle w:val="Prrafodelista"/>
        <w:spacing w:before="120" w:after="120"/>
        <w:ind w:left="993" w:right="425"/>
        <w:contextualSpacing/>
        <w:jc w:val="both"/>
        <w:rPr>
          <w:rFonts w:ascii="Museo 300" w:hAnsi="Museo 300" w:cs="Arial"/>
          <w:bCs/>
          <w:sz w:val="16"/>
          <w:szCs w:val="16"/>
        </w:rPr>
      </w:pPr>
    </w:p>
    <w:p w14:paraId="3DBDD238" w14:textId="6DB2936B" w:rsidR="00193AA2" w:rsidRDefault="00193AA2" w:rsidP="00193AA2">
      <w:pPr>
        <w:pStyle w:val="Prrafodelista"/>
        <w:spacing w:before="120" w:after="120"/>
        <w:ind w:left="993" w:right="425"/>
        <w:contextualSpacing/>
        <w:jc w:val="both"/>
        <w:rPr>
          <w:rFonts w:ascii="Museo 300" w:hAnsi="Museo 300" w:cs="Arial"/>
          <w:bCs/>
          <w:sz w:val="16"/>
          <w:szCs w:val="16"/>
        </w:rPr>
      </w:pPr>
      <w:bookmarkStart w:id="8" w:name="_Toc75166045"/>
      <w:r w:rsidRPr="00193AA2">
        <w:rPr>
          <w:rFonts w:ascii="Museo 300" w:hAnsi="Museo 300" w:cs="Arial"/>
          <w:bCs/>
          <w:sz w:val="16"/>
          <w:szCs w:val="16"/>
        </w:rPr>
        <w:t xml:space="preserve">Es por ello por lo que, con el propósito de verificar la calidad del producto técnico que es suministrado al servicio identificado con el NIC </w:t>
      </w:r>
      <w:r w:rsidR="00F330F8">
        <w:rPr>
          <w:rFonts w:ascii="Museo 300" w:hAnsi="Museo 300" w:cs="Arial"/>
          <w:bCs/>
          <w:sz w:val="16"/>
          <w:szCs w:val="16"/>
        </w:rPr>
        <w:t>XXX</w:t>
      </w:r>
      <w:r w:rsidRPr="00193AA2">
        <w:rPr>
          <w:rFonts w:ascii="Museo 300" w:hAnsi="Museo 300" w:cs="Arial"/>
          <w:bCs/>
          <w:sz w:val="16"/>
          <w:szCs w:val="16"/>
        </w:rPr>
        <w:t xml:space="preserve">, el personal del CAU de la SIGET instaló en fecha 16 de abril de 2021 un equipo </w:t>
      </w:r>
      <w:r w:rsidRPr="00193AA2">
        <w:rPr>
          <w:rFonts w:ascii="Museo 300" w:hAnsi="Museo 300" w:cs="Arial"/>
          <w:bCs/>
          <w:sz w:val="16"/>
          <w:szCs w:val="16"/>
        </w:rPr>
        <w:lastRenderedPageBreak/>
        <w:t xml:space="preserve">registrador de voltaje en las instalaciones eléctricas al interior del inmueble, marca </w:t>
      </w:r>
      <w:proofErr w:type="spellStart"/>
      <w:r w:rsidRPr="00193AA2">
        <w:rPr>
          <w:rFonts w:ascii="Museo 300" w:hAnsi="Museo 300" w:cs="Arial"/>
          <w:bCs/>
          <w:sz w:val="16"/>
          <w:szCs w:val="16"/>
        </w:rPr>
        <w:t>Fluke</w:t>
      </w:r>
      <w:proofErr w:type="spellEnd"/>
      <w:r w:rsidRPr="00193AA2">
        <w:rPr>
          <w:rFonts w:ascii="Museo 300" w:hAnsi="Museo 300" w:cs="Arial"/>
          <w:bCs/>
          <w:sz w:val="16"/>
          <w:szCs w:val="16"/>
        </w:rPr>
        <w:t>, modelo VR1710, serie 1679013, código 031-395-000003.</w:t>
      </w:r>
      <w:bookmarkStart w:id="9" w:name="_Toc75166046"/>
      <w:bookmarkEnd w:id="8"/>
    </w:p>
    <w:p w14:paraId="4738E8BB" w14:textId="77777777" w:rsidR="00193AA2" w:rsidRDefault="00193AA2" w:rsidP="00193AA2">
      <w:pPr>
        <w:pStyle w:val="Prrafodelista"/>
        <w:spacing w:before="120" w:after="120"/>
        <w:ind w:left="993" w:right="425"/>
        <w:contextualSpacing/>
        <w:jc w:val="both"/>
        <w:rPr>
          <w:rFonts w:ascii="Museo 300" w:hAnsi="Museo 300" w:cs="Arial"/>
          <w:bCs/>
          <w:sz w:val="16"/>
          <w:szCs w:val="16"/>
        </w:rPr>
      </w:pPr>
    </w:p>
    <w:p w14:paraId="28AD9708" w14:textId="6EE0F58C" w:rsidR="00193AA2" w:rsidRPr="00193AA2" w:rsidRDefault="00193AA2" w:rsidP="00193AA2">
      <w:pPr>
        <w:pStyle w:val="Prrafodelista"/>
        <w:spacing w:before="120" w:after="120"/>
        <w:ind w:left="993" w:right="425"/>
        <w:contextualSpacing/>
        <w:jc w:val="both"/>
        <w:rPr>
          <w:rFonts w:ascii="Museo 300" w:hAnsi="Museo 300" w:cs="Arial"/>
          <w:bCs/>
          <w:sz w:val="16"/>
          <w:szCs w:val="16"/>
        </w:rPr>
      </w:pPr>
      <w:r w:rsidRPr="00193AA2">
        <w:rPr>
          <w:rFonts w:ascii="Museo 300" w:hAnsi="Museo 300" w:cs="Arial"/>
          <w:bCs/>
          <w:sz w:val="16"/>
          <w:szCs w:val="16"/>
          <w:lang w:val="es-SV"/>
        </w:rPr>
        <w:t>Con base en los registros obtenidos del equipo analizador de calidad instalado durante un período de 10 días calendario comprendidos entre las 11:31 horas del 16 de abril de 2021 hasta las 10:28 horas del 26 de abril de 2021, se realizó un análisis de los niveles de tensión que es suministrado a la carga eléctrica instalada, cuyo resultado fue el siguiente:</w:t>
      </w:r>
      <w:bookmarkEnd w:id="9"/>
    </w:p>
    <w:p w14:paraId="1845089A" w14:textId="1DEB8802" w:rsidR="00193AA2" w:rsidRDefault="00193AA2" w:rsidP="453799C8">
      <w:pPr>
        <w:pStyle w:val="Prrafodelista"/>
        <w:spacing w:before="120" w:after="120"/>
        <w:ind w:left="993" w:right="425"/>
        <w:contextualSpacing/>
        <w:jc w:val="both"/>
        <w:rPr>
          <w:rFonts w:ascii="Museo 300" w:hAnsi="Museo 300" w:cs="Arial"/>
          <w:sz w:val="16"/>
          <w:szCs w:val="16"/>
          <w:lang w:val="es-SV"/>
        </w:rPr>
      </w:pPr>
    </w:p>
    <w:p w14:paraId="0CF1E1CF" w14:textId="64810AC2" w:rsidR="00DA2701" w:rsidRPr="00DA2701" w:rsidRDefault="00DA2701" w:rsidP="00DA2701">
      <w:pPr>
        <w:pStyle w:val="Prrafodelista"/>
        <w:spacing w:before="120" w:after="120"/>
        <w:ind w:left="993" w:right="425"/>
        <w:contextualSpacing/>
        <w:jc w:val="both"/>
        <w:rPr>
          <w:rFonts w:ascii="Museo 300" w:hAnsi="Museo 300" w:cs="Arial"/>
          <w:bCs/>
          <w:sz w:val="16"/>
          <w:szCs w:val="16"/>
        </w:rPr>
      </w:pPr>
      <w:r w:rsidRPr="00DA2701">
        <w:rPr>
          <w:rFonts w:ascii="Museo 300" w:hAnsi="Museo 300" w:cs="Arial"/>
          <w:bCs/>
          <w:sz w:val="16"/>
          <w:szCs w:val="16"/>
        </w:rPr>
        <w:t xml:space="preserve">Del examen efectuado a la gráfica </w:t>
      </w:r>
      <w:proofErr w:type="spellStart"/>
      <w:r w:rsidRPr="00DA2701">
        <w:rPr>
          <w:rFonts w:ascii="Museo 300" w:hAnsi="Museo 300" w:cs="Arial"/>
          <w:bCs/>
          <w:sz w:val="16"/>
          <w:szCs w:val="16"/>
        </w:rPr>
        <w:t>n.°</w:t>
      </w:r>
      <w:proofErr w:type="spellEnd"/>
      <w:r w:rsidRPr="00DA2701">
        <w:rPr>
          <w:rFonts w:ascii="Museo 300" w:hAnsi="Museo 300" w:cs="Arial"/>
          <w:bCs/>
          <w:sz w:val="16"/>
          <w:szCs w:val="16"/>
        </w:rPr>
        <w:t xml:space="preserve"> 1, cabe destacar que el equipo antes mencionado registró una interrupción de 14 horas, 44 minutos que afectó el suministro identificado con el NIC </w:t>
      </w:r>
      <w:r w:rsidR="00F330F8">
        <w:rPr>
          <w:rFonts w:ascii="Museo 300" w:hAnsi="Museo 300" w:cs="Arial"/>
          <w:bCs/>
          <w:sz w:val="16"/>
          <w:szCs w:val="16"/>
        </w:rPr>
        <w:t>XXX</w:t>
      </w:r>
      <w:r w:rsidRPr="00DA2701">
        <w:rPr>
          <w:rFonts w:ascii="Museo 300" w:hAnsi="Museo 300" w:cs="Arial"/>
          <w:bCs/>
          <w:sz w:val="16"/>
          <w:szCs w:val="16"/>
        </w:rPr>
        <w:t>, ocurrida entre las 21:22 horas del día 19 de abril de 2021 y superada hasta las 12:22 horas del día 20 de abril de 2021, comprobando las constantes interrupciones argumentadas por la usuaria.</w:t>
      </w:r>
    </w:p>
    <w:p w14:paraId="367088B5" w14:textId="77777777" w:rsidR="00DA2701" w:rsidRPr="00DA2701" w:rsidRDefault="00DA2701" w:rsidP="00DA2701">
      <w:pPr>
        <w:pStyle w:val="Prrafodelista"/>
        <w:spacing w:before="120" w:after="120"/>
        <w:ind w:left="993" w:right="425"/>
        <w:contextualSpacing/>
        <w:jc w:val="both"/>
        <w:rPr>
          <w:rFonts w:ascii="Museo 300" w:hAnsi="Museo 300" w:cs="Arial"/>
          <w:bCs/>
          <w:sz w:val="16"/>
          <w:szCs w:val="16"/>
        </w:rPr>
      </w:pPr>
    </w:p>
    <w:p w14:paraId="16395EAC" w14:textId="77777777" w:rsidR="00DA2701" w:rsidRPr="00DA2701" w:rsidRDefault="00DA2701" w:rsidP="00DA2701">
      <w:pPr>
        <w:pStyle w:val="Prrafodelista"/>
        <w:spacing w:before="120" w:after="120"/>
        <w:ind w:left="993" w:right="425"/>
        <w:contextualSpacing/>
        <w:jc w:val="both"/>
        <w:rPr>
          <w:rFonts w:ascii="Museo 300" w:hAnsi="Museo 300" w:cs="Arial"/>
          <w:bCs/>
          <w:sz w:val="16"/>
          <w:szCs w:val="16"/>
        </w:rPr>
      </w:pPr>
      <w:bookmarkStart w:id="10" w:name="_Toc75166049"/>
      <w:r w:rsidRPr="00DA2701">
        <w:rPr>
          <w:rFonts w:ascii="Museo 300" w:hAnsi="Museo 300" w:cs="Arial"/>
          <w:bCs/>
          <w:sz w:val="16"/>
          <w:szCs w:val="16"/>
        </w:rPr>
        <w:t xml:space="preserve">Además, con el fin de contrastar dicha información, se procedió a verificar la información contenida en la tabla INTERRUPCIONES y REP_USUARIOS, de la base de datos para el control de la calidad del servicio que las empresas distribuidoras entregan mensualmente a la SIGET, en cumplimiento de lo establecido en el acuerdo </w:t>
      </w:r>
      <w:proofErr w:type="spellStart"/>
      <w:r w:rsidRPr="00DA2701">
        <w:rPr>
          <w:rFonts w:ascii="Museo 300" w:hAnsi="Museo 300" w:cs="Arial"/>
          <w:bCs/>
          <w:sz w:val="16"/>
          <w:szCs w:val="16"/>
        </w:rPr>
        <w:t>N.°</w:t>
      </w:r>
      <w:proofErr w:type="spellEnd"/>
      <w:r w:rsidRPr="00DA2701">
        <w:rPr>
          <w:rFonts w:ascii="Museo 300" w:hAnsi="Museo 300" w:cs="Arial"/>
          <w:bCs/>
          <w:sz w:val="16"/>
          <w:szCs w:val="16"/>
        </w:rPr>
        <w:t xml:space="preserve"> 38-E-2015, comprándose que efectivamente ocurrió una falla por fusible fundido en el corte </w:t>
      </w:r>
      <w:r w:rsidRPr="00DA2701">
        <w:rPr>
          <w:rFonts w:ascii="Museo 300" w:hAnsi="Museo 300" w:cs="Arial"/>
          <w:b/>
          <w:bCs/>
          <w:sz w:val="16"/>
          <w:szCs w:val="16"/>
        </w:rPr>
        <w:t>C17518</w:t>
      </w:r>
      <w:r w:rsidRPr="00DA2701">
        <w:rPr>
          <w:rFonts w:ascii="Museo 300" w:hAnsi="Museo 300" w:cs="Arial"/>
          <w:bCs/>
          <w:sz w:val="16"/>
          <w:szCs w:val="16"/>
        </w:rPr>
        <w:t xml:space="preserve">, ubicado a aproximadamente 2.92 km del suministro bajo estudio, que afectó toda la zona de interés según se puede observar en la siguiente tabla </w:t>
      </w:r>
      <w:proofErr w:type="spellStart"/>
      <w:r w:rsidRPr="00DA2701">
        <w:rPr>
          <w:rFonts w:ascii="Museo 300" w:hAnsi="Museo 300" w:cs="Arial"/>
          <w:bCs/>
          <w:sz w:val="16"/>
          <w:szCs w:val="16"/>
        </w:rPr>
        <w:t>n.°</w:t>
      </w:r>
      <w:proofErr w:type="spellEnd"/>
      <w:r w:rsidRPr="00DA2701">
        <w:rPr>
          <w:rFonts w:ascii="Museo 300" w:hAnsi="Museo 300" w:cs="Arial"/>
          <w:bCs/>
          <w:sz w:val="16"/>
          <w:szCs w:val="16"/>
        </w:rPr>
        <w:t xml:space="preserve"> 2 e imágenes </w:t>
      </w:r>
      <w:proofErr w:type="spellStart"/>
      <w:r w:rsidRPr="00DA2701">
        <w:rPr>
          <w:rFonts w:ascii="Museo 300" w:hAnsi="Museo 300" w:cs="Arial"/>
          <w:bCs/>
          <w:sz w:val="16"/>
          <w:szCs w:val="16"/>
        </w:rPr>
        <w:t>n.°</w:t>
      </w:r>
      <w:proofErr w:type="spellEnd"/>
      <w:r w:rsidRPr="00DA2701">
        <w:rPr>
          <w:rFonts w:ascii="Museo 300" w:hAnsi="Museo 300" w:cs="Arial"/>
          <w:bCs/>
          <w:sz w:val="16"/>
          <w:szCs w:val="16"/>
        </w:rPr>
        <w:t xml:space="preserve"> 6 y 7.</w:t>
      </w:r>
      <w:bookmarkEnd w:id="10"/>
    </w:p>
    <w:p w14:paraId="3F560397" w14:textId="2A78211F" w:rsidR="00DA2701" w:rsidRPr="00DA2701" w:rsidRDefault="00DA2701" w:rsidP="00193AA2">
      <w:pPr>
        <w:pStyle w:val="Prrafodelista"/>
        <w:spacing w:before="120" w:after="120"/>
        <w:ind w:left="993" w:right="425"/>
        <w:contextualSpacing/>
        <w:jc w:val="both"/>
        <w:rPr>
          <w:rFonts w:ascii="Museo 300" w:hAnsi="Museo 300" w:cs="Arial"/>
          <w:bCs/>
          <w:sz w:val="16"/>
          <w:szCs w:val="16"/>
        </w:rPr>
      </w:pPr>
    </w:p>
    <w:p w14:paraId="1C646D12" w14:textId="56D2024D" w:rsidR="00095628" w:rsidRPr="00095628" w:rsidRDefault="00095628" w:rsidP="00721D22">
      <w:pPr>
        <w:pStyle w:val="Prrafodelista"/>
        <w:spacing w:before="120" w:after="120"/>
        <w:ind w:left="993" w:right="425"/>
        <w:contextualSpacing/>
        <w:jc w:val="both"/>
        <w:rPr>
          <w:rFonts w:ascii="Museo 300" w:hAnsi="Museo 300" w:cs="Arial"/>
          <w:bCs/>
          <w:sz w:val="16"/>
          <w:szCs w:val="16"/>
        </w:rPr>
      </w:pPr>
      <w:r w:rsidRPr="00095628">
        <w:rPr>
          <w:rFonts w:ascii="Museo 300" w:hAnsi="Museo 300" w:cs="Arial"/>
          <w:bCs/>
          <w:sz w:val="16"/>
          <w:szCs w:val="16"/>
        </w:rPr>
        <w:t xml:space="preserve">De lo anterior, cabe destacar que las interrupciones en la zona donde se ubica el suministro identificado con el NIC </w:t>
      </w:r>
      <w:r w:rsidR="00F330F8">
        <w:rPr>
          <w:rFonts w:ascii="Museo 300" w:hAnsi="Museo 300" w:cs="Arial"/>
          <w:bCs/>
          <w:sz w:val="16"/>
          <w:szCs w:val="16"/>
        </w:rPr>
        <w:t>XXX</w:t>
      </w:r>
      <w:r w:rsidRPr="00095628">
        <w:rPr>
          <w:rFonts w:ascii="Museo 300" w:hAnsi="Museo 300" w:cs="Arial"/>
          <w:bCs/>
          <w:sz w:val="16"/>
          <w:szCs w:val="16"/>
        </w:rPr>
        <w:t xml:space="preserve"> son frecuentes y prolongadas, tal y como lo ha reportado la usuaria en el reclamo </w:t>
      </w:r>
      <w:r w:rsidRPr="00095628">
        <w:rPr>
          <w:rFonts w:ascii="Museo 300" w:hAnsi="Museo 300" w:cs="Arial"/>
          <w:b/>
          <w:bCs/>
          <w:sz w:val="16"/>
          <w:szCs w:val="16"/>
        </w:rPr>
        <w:t>RT5115212458557</w:t>
      </w:r>
      <w:r w:rsidRPr="00095628">
        <w:rPr>
          <w:rFonts w:ascii="Museo 300" w:hAnsi="Museo 300" w:cs="Arial"/>
          <w:bCs/>
          <w:sz w:val="16"/>
          <w:szCs w:val="16"/>
        </w:rPr>
        <w:t xml:space="preserve"> de fecha 25 de enero de 2021.</w:t>
      </w:r>
    </w:p>
    <w:p w14:paraId="53B91CD6" w14:textId="77777777" w:rsidR="00095628" w:rsidRPr="00095628" w:rsidRDefault="00095628" w:rsidP="00095628">
      <w:pPr>
        <w:pStyle w:val="Prrafodelista"/>
        <w:spacing w:before="120" w:after="120"/>
        <w:ind w:left="993" w:right="425"/>
        <w:contextualSpacing/>
        <w:rPr>
          <w:rFonts w:ascii="Museo 300" w:hAnsi="Museo 300" w:cs="Arial"/>
          <w:bCs/>
          <w:sz w:val="16"/>
          <w:szCs w:val="16"/>
        </w:rPr>
      </w:pPr>
    </w:p>
    <w:p w14:paraId="7F941AA6" w14:textId="7FF572BA" w:rsidR="00095628" w:rsidRDefault="00095628" w:rsidP="00095628">
      <w:pPr>
        <w:pStyle w:val="Prrafodelista"/>
        <w:spacing w:before="120" w:after="120"/>
        <w:ind w:left="993" w:right="425"/>
        <w:contextualSpacing/>
        <w:rPr>
          <w:rFonts w:ascii="Museo 300" w:hAnsi="Museo 300" w:cs="Arial"/>
          <w:bCs/>
          <w:sz w:val="16"/>
          <w:szCs w:val="16"/>
        </w:rPr>
      </w:pPr>
      <w:r w:rsidRPr="00095628">
        <w:rPr>
          <w:rFonts w:ascii="Museo 300" w:hAnsi="Museo 300" w:cs="Arial"/>
          <w:bCs/>
          <w:sz w:val="16"/>
          <w:szCs w:val="16"/>
        </w:rPr>
        <w:t>En cuanto a los aparatos eléctricos reportados como dañados por la usuaria, durante inspección del 9 de abril de 2021 se estableció lo siguiente:</w:t>
      </w:r>
    </w:p>
    <w:p w14:paraId="063F3B9D" w14:textId="77777777" w:rsidR="00095628" w:rsidRPr="00095628" w:rsidRDefault="00095628" w:rsidP="00095628">
      <w:pPr>
        <w:pStyle w:val="Prrafodelista"/>
        <w:spacing w:before="120" w:after="120"/>
        <w:ind w:left="993" w:right="425"/>
        <w:contextualSpacing/>
        <w:rPr>
          <w:rFonts w:ascii="Museo 300" w:hAnsi="Museo 300" w:cs="Arial"/>
          <w:bCs/>
          <w:sz w:val="16"/>
          <w:szCs w:val="16"/>
        </w:rPr>
      </w:pPr>
    </w:p>
    <w:p w14:paraId="6FCF5B7F" w14:textId="06F13089" w:rsidR="00095628" w:rsidRDefault="00095628" w:rsidP="00095628">
      <w:pPr>
        <w:pStyle w:val="Prrafodelista"/>
        <w:numPr>
          <w:ilvl w:val="0"/>
          <w:numId w:val="22"/>
        </w:numPr>
        <w:spacing w:before="120"/>
        <w:ind w:right="425"/>
        <w:contextualSpacing/>
        <w:rPr>
          <w:rFonts w:ascii="Museo 300" w:hAnsi="Museo 300" w:cs="Arial"/>
          <w:bCs/>
          <w:sz w:val="16"/>
          <w:szCs w:val="16"/>
        </w:rPr>
      </w:pPr>
      <w:r w:rsidRPr="00095628">
        <w:rPr>
          <w:rFonts w:ascii="Museo 300" w:hAnsi="Museo 300" w:cs="Arial"/>
          <w:bCs/>
          <w:sz w:val="16"/>
          <w:szCs w:val="16"/>
        </w:rPr>
        <w:t>Usuaria manifestó haber reparado la computadora de escritorio y que se la dio como pago a un familiar, razón por la que ya no la posee, además este aparato no había sido reportado inicialmente a la empresa distribuidora en el reclamo por daños a equipos de fecha 29 de enero de 2021.</w:t>
      </w:r>
    </w:p>
    <w:p w14:paraId="6DDF9F41" w14:textId="77777777" w:rsidR="00721D22" w:rsidRPr="00095628" w:rsidRDefault="00721D22" w:rsidP="00721D22">
      <w:pPr>
        <w:pStyle w:val="Prrafodelista"/>
        <w:spacing w:before="120"/>
        <w:ind w:left="1353" w:right="425"/>
        <w:contextualSpacing/>
        <w:rPr>
          <w:rFonts w:ascii="Museo 300" w:hAnsi="Museo 300" w:cs="Arial"/>
          <w:bCs/>
          <w:sz w:val="16"/>
          <w:szCs w:val="16"/>
        </w:rPr>
      </w:pPr>
    </w:p>
    <w:p w14:paraId="00F60775" w14:textId="288E24C7" w:rsidR="00095628" w:rsidRDefault="00095628" w:rsidP="00095628">
      <w:pPr>
        <w:pStyle w:val="Prrafodelista"/>
        <w:numPr>
          <w:ilvl w:val="0"/>
          <w:numId w:val="22"/>
        </w:numPr>
        <w:spacing w:before="120"/>
        <w:ind w:right="425"/>
        <w:contextualSpacing/>
        <w:rPr>
          <w:rFonts w:ascii="Museo 300" w:hAnsi="Museo 300" w:cs="Arial"/>
          <w:bCs/>
          <w:sz w:val="16"/>
          <w:szCs w:val="16"/>
        </w:rPr>
      </w:pPr>
      <w:r w:rsidRPr="00095628">
        <w:rPr>
          <w:rFonts w:ascii="Museo 300" w:hAnsi="Museo 300" w:cs="Arial"/>
          <w:bCs/>
          <w:sz w:val="16"/>
          <w:szCs w:val="16"/>
        </w:rPr>
        <w:t xml:space="preserve">Posee el televisor marca </w:t>
      </w:r>
      <w:proofErr w:type="spellStart"/>
      <w:r w:rsidRPr="00095628">
        <w:rPr>
          <w:rFonts w:ascii="Museo 300" w:hAnsi="Museo 300" w:cs="Arial"/>
          <w:bCs/>
          <w:sz w:val="16"/>
          <w:szCs w:val="16"/>
        </w:rPr>
        <w:t>Silverpoint</w:t>
      </w:r>
      <w:proofErr w:type="spellEnd"/>
      <w:r w:rsidRPr="00095628">
        <w:rPr>
          <w:rFonts w:ascii="Museo 300" w:hAnsi="Museo 300" w:cs="Arial"/>
          <w:bCs/>
          <w:sz w:val="16"/>
          <w:szCs w:val="16"/>
        </w:rPr>
        <w:t xml:space="preserve">, con usuaria se probó el televisor y encendió, pero al momento se va perdiendo la imagen de la pantalla y se apaga. </w:t>
      </w:r>
    </w:p>
    <w:p w14:paraId="6B50668A" w14:textId="77777777" w:rsidR="00721D22" w:rsidRPr="00721D22" w:rsidRDefault="00721D22" w:rsidP="00721D22">
      <w:pPr>
        <w:pStyle w:val="Prrafodelista"/>
        <w:rPr>
          <w:rFonts w:ascii="Museo 300" w:hAnsi="Museo 300" w:cs="Arial"/>
          <w:bCs/>
          <w:sz w:val="16"/>
          <w:szCs w:val="16"/>
        </w:rPr>
      </w:pPr>
    </w:p>
    <w:p w14:paraId="7988D1C4" w14:textId="2061C5E1" w:rsidR="00095628" w:rsidRDefault="00095628" w:rsidP="00095628">
      <w:pPr>
        <w:pStyle w:val="Prrafodelista"/>
        <w:numPr>
          <w:ilvl w:val="0"/>
          <w:numId w:val="22"/>
        </w:numPr>
        <w:spacing w:before="120"/>
        <w:ind w:right="425"/>
        <w:contextualSpacing/>
        <w:rPr>
          <w:rFonts w:ascii="Museo 300" w:hAnsi="Museo 300" w:cs="Arial"/>
          <w:bCs/>
          <w:sz w:val="16"/>
          <w:szCs w:val="16"/>
        </w:rPr>
      </w:pPr>
      <w:r w:rsidRPr="00095628">
        <w:rPr>
          <w:rFonts w:ascii="Museo 300" w:hAnsi="Museo 300" w:cs="Arial"/>
          <w:bCs/>
          <w:sz w:val="16"/>
          <w:szCs w:val="16"/>
        </w:rPr>
        <w:t>En cuanto a los teléfonos celulares, se verificó que las baterías se encontraban rebalsadas por lo que no se pueden cargar.</w:t>
      </w:r>
    </w:p>
    <w:p w14:paraId="1552324A" w14:textId="77777777" w:rsidR="00721D22" w:rsidRPr="00721D22" w:rsidRDefault="00721D22" w:rsidP="00721D22">
      <w:pPr>
        <w:pStyle w:val="Prrafodelista"/>
        <w:rPr>
          <w:rFonts w:ascii="Museo 300" w:hAnsi="Museo 300" w:cs="Arial"/>
          <w:bCs/>
          <w:sz w:val="16"/>
          <w:szCs w:val="16"/>
        </w:rPr>
      </w:pPr>
    </w:p>
    <w:p w14:paraId="10E44A3D" w14:textId="77777777" w:rsidR="00095628" w:rsidRPr="00095628" w:rsidRDefault="00095628" w:rsidP="00095628">
      <w:pPr>
        <w:pStyle w:val="Prrafodelista"/>
        <w:numPr>
          <w:ilvl w:val="0"/>
          <w:numId w:val="22"/>
        </w:numPr>
        <w:spacing w:before="120" w:after="120"/>
        <w:ind w:right="425"/>
        <w:contextualSpacing/>
        <w:rPr>
          <w:rFonts w:ascii="Museo 300" w:hAnsi="Museo 300" w:cs="Arial"/>
          <w:bCs/>
          <w:sz w:val="16"/>
          <w:szCs w:val="16"/>
        </w:rPr>
      </w:pPr>
      <w:r w:rsidRPr="00095628">
        <w:rPr>
          <w:rFonts w:ascii="Museo 300" w:hAnsi="Museo 300" w:cs="Arial"/>
          <w:bCs/>
          <w:sz w:val="16"/>
          <w:szCs w:val="16"/>
        </w:rPr>
        <w:t>Se verificó también que el foco de la refrigeradora no funciona, lo que concuerda con un vídeo presentado por la usuaria junto a su reclamo en SIGET.</w:t>
      </w:r>
    </w:p>
    <w:p w14:paraId="2100B2BF" w14:textId="77777777" w:rsidR="00095628" w:rsidRPr="00095628" w:rsidRDefault="00095628" w:rsidP="00095628">
      <w:pPr>
        <w:pStyle w:val="Prrafodelista"/>
        <w:spacing w:before="120" w:after="120"/>
        <w:ind w:left="993" w:right="425"/>
        <w:contextualSpacing/>
        <w:rPr>
          <w:rFonts w:ascii="Museo 300" w:hAnsi="Museo 300" w:cs="Arial"/>
          <w:bCs/>
          <w:sz w:val="16"/>
          <w:szCs w:val="16"/>
        </w:rPr>
      </w:pPr>
    </w:p>
    <w:p w14:paraId="392F8A70" w14:textId="4ED6A29A" w:rsidR="00095628" w:rsidRPr="00095628" w:rsidRDefault="00721D22" w:rsidP="00193AA2">
      <w:pPr>
        <w:pStyle w:val="Prrafodelista"/>
        <w:spacing w:before="120" w:after="120"/>
        <w:ind w:left="993" w:right="425"/>
        <w:contextualSpacing/>
        <w:jc w:val="both"/>
        <w:rPr>
          <w:rFonts w:ascii="Museo 300" w:hAnsi="Museo 300" w:cs="Arial"/>
          <w:bCs/>
          <w:sz w:val="16"/>
          <w:szCs w:val="16"/>
        </w:rPr>
      </w:pPr>
      <w:bookmarkStart w:id="11" w:name="_Toc50992659"/>
      <w:bookmarkStart w:id="12" w:name="_Toc50992854"/>
      <w:bookmarkStart w:id="13" w:name="_Toc51940313"/>
      <w:bookmarkStart w:id="14" w:name="_Toc74117264"/>
      <w:bookmarkStart w:id="15" w:name="_Toc75166054"/>
      <w:r w:rsidRPr="00721D22">
        <w:rPr>
          <w:rFonts w:ascii="Museo 300" w:hAnsi="Museo 300" w:cs="Arial"/>
          <w:bCs/>
          <w:sz w:val="16"/>
          <w:szCs w:val="16"/>
          <w:lang w:val="es-SV"/>
        </w:rPr>
        <w:t xml:space="preserve">(…) </w:t>
      </w:r>
      <w:r w:rsidRPr="00721D22">
        <w:rPr>
          <w:rFonts w:ascii="Museo 300" w:hAnsi="Museo 300" w:cs="Arial"/>
          <w:b/>
          <w:bCs/>
          <w:sz w:val="16"/>
          <w:szCs w:val="16"/>
          <w:u w:val="single"/>
          <w:lang w:val="es-SV"/>
        </w:rPr>
        <w:t>Interrupciones</w:t>
      </w:r>
      <w:bookmarkEnd w:id="11"/>
      <w:bookmarkEnd w:id="12"/>
      <w:bookmarkEnd w:id="13"/>
      <w:r w:rsidRPr="00721D22">
        <w:rPr>
          <w:rFonts w:ascii="Museo 300" w:hAnsi="Museo 300" w:cs="Arial"/>
          <w:b/>
          <w:bCs/>
          <w:sz w:val="16"/>
          <w:szCs w:val="16"/>
          <w:u w:val="single"/>
          <w:lang w:val="es-SV"/>
        </w:rPr>
        <w:t xml:space="preserve"> ocurridas en el suministro y estudio de los indicadores de calidad del servicio técnico.</w:t>
      </w:r>
      <w:bookmarkEnd w:id="14"/>
      <w:bookmarkEnd w:id="15"/>
    </w:p>
    <w:p w14:paraId="25684D78" w14:textId="77777777" w:rsidR="00C0547C" w:rsidRDefault="00C0547C" w:rsidP="00721D22">
      <w:pPr>
        <w:pStyle w:val="Prrafodelista"/>
        <w:spacing w:after="120"/>
        <w:ind w:left="993" w:right="425"/>
        <w:contextualSpacing/>
        <w:jc w:val="both"/>
        <w:outlineLvl w:val="0"/>
        <w:rPr>
          <w:rFonts w:ascii="Museo 300" w:hAnsi="Museo 300" w:cs="Arial"/>
          <w:sz w:val="16"/>
          <w:szCs w:val="16"/>
          <w:lang w:val="es-SV"/>
        </w:rPr>
      </w:pPr>
    </w:p>
    <w:p w14:paraId="79DC56D0" w14:textId="4A0598F8" w:rsidR="00721D22" w:rsidRPr="00721D22" w:rsidRDefault="00721D22" w:rsidP="00721D22">
      <w:pPr>
        <w:pStyle w:val="Prrafodelista"/>
        <w:spacing w:after="120"/>
        <w:ind w:left="993" w:right="425"/>
        <w:contextualSpacing/>
        <w:jc w:val="both"/>
        <w:outlineLvl w:val="0"/>
        <w:rPr>
          <w:rFonts w:ascii="Museo 300" w:hAnsi="Museo 300" w:cs="Arial"/>
          <w:sz w:val="16"/>
          <w:szCs w:val="16"/>
          <w:lang w:val="es-SV"/>
        </w:rPr>
      </w:pPr>
      <w:r w:rsidRPr="00721D22">
        <w:rPr>
          <w:rFonts w:ascii="Museo 300" w:hAnsi="Museo 300" w:cs="Arial"/>
          <w:sz w:val="16"/>
          <w:szCs w:val="16"/>
          <w:lang w:val="es-SV"/>
        </w:rPr>
        <w:t xml:space="preserve">El personal técnico del CAU efectuó un estudio de la información que fue presentada por la empresa distribuidora, realizando además una búsqueda de la información correspondiente a los registros mensuales que son entregados por parte de las empresas distribuidoras a la SIGET de conformidad a lo establecido en el apartado </w:t>
      </w:r>
      <w:proofErr w:type="spellStart"/>
      <w:r w:rsidRPr="00721D22">
        <w:rPr>
          <w:rFonts w:ascii="Museo 300" w:hAnsi="Museo 300" w:cs="Arial"/>
          <w:sz w:val="16"/>
          <w:szCs w:val="16"/>
          <w:lang w:val="es-SV"/>
        </w:rPr>
        <w:t>n.°</w:t>
      </w:r>
      <w:proofErr w:type="spellEnd"/>
      <w:r w:rsidRPr="00721D22">
        <w:rPr>
          <w:rFonts w:ascii="Museo 300" w:hAnsi="Museo 300" w:cs="Arial"/>
          <w:sz w:val="16"/>
          <w:szCs w:val="16"/>
          <w:lang w:val="es-SV"/>
        </w:rPr>
        <w:t xml:space="preserve"> 5 del Anexo B de la Metodología para el Control de la Calidad del Servicio Técnico contenida en el acuerdo </w:t>
      </w:r>
      <w:proofErr w:type="spellStart"/>
      <w:r w:rsidRPr="00721D22">
        <w:rPr>
          <w:rFonts w:ascii="Museo 300" w:hAnsi="Museo 300" w:cs="Arial"/>
          <w:sz w:val="16"/>
          <w:szCs w:val="16"/>
          <w:lang w:val="es-SV"/>
        </w:rPr>
        <w:t>N.°</w:t>
      </w:r>
      <w:proofErr w:type="spellEnd"/>
      <w:r w:rsidRPr="00721D22">
        <w:rPr>
          <w:rFonts w:ascii="Museo 300" w:hAnsi="Museo 300" w:cs="Arial"/>
          <w:sz w:val="16"/>
          <w:szCs w:val="16"/>
          <w:lang w:val="es-SV"/>
        </w:rPr>
        <w:t xml:space="preserve"> 192-E-2004, específicamente lo relacionado con interrupciones y reposiciones del suministro eléctrico y reclamos presentados por los usuarios finales conectados al mismo circuito al cual se encuentra conectado el servicio identificado con el </w:t>
      </w:r>
      <w:r w:rsidRPr="00721D22">
        <w:rPr>
          <w:rFonts w:ascii="Museo 300" w:hAnsi="Museo 300" w:cs="Arial"/>
          <w:b/>
          <w:bCs/>
          <w:sz w:val="16"/>
          <w:szCs w:val="16"/>
          <w:lang w:val="es-SV"/>
        </w:rPr>
        <w:t xml:space="preserve">NIC </w:t>
      </w:r>
      <w:r w:rsidR="00F330F8">
        <w:rPr>
          <w:rFonts w:ascii="Museo 300" w:hAnsi="Museo 300" w:cs="Arial"/>
          <w:b/>
          <w:bCs/>
          <w:sz w:val="16"/>
          <w:szCs w:val="16"/>
          <w:lang w:val="es-SV"/>
        </w:rPr>
        <w:t>XXX</w:t>
      </w:r>
      <w:r w:rsidRPr="00721D22">
        <w:rPr>
          <w:rFonts w:ascii="Museo 300" w:hAnsi="Museo 300" w:cs="Arial"/>
          <w:sz w:val="16"/>
          <w:szCs w:val="16"/>
          <w:lang w:val="es-SV"/>
        </w:rPr>
        <w:t>.</w:t>
      </w:r>
    </w:p>
    <w:p w14:paraId="14FB596F" w14:textId="77777777" w:rsidR="00721D22" w:rsidRPr="00721D22" w:rsidRDefault="00721D22" w:rsidP="00721D22">
      <w:pPr>
        <w:pStyle w:val="Prrafodelista"/>
        <w:spacing w:before="120" w:after="120"/>
        <w:ind w:left="993" w:right="425"/>
        <w:contextualSpacing/>
        <w:jc w:val="both"/>
        <w:outlineLvl w:val="0"/>
        <w:rPr>
          <w:rFonts w:ascii="Museo 300" w:hAnsi="Museo 300" w:cs="Arial"/>
          <w:sz w:val="16"/>
          <w:szCs w:val="16"/>
          <w:lang w:val="es-SV"/>
        </w:rPr>
      </w:pPr>
    </w:p>
    <w:p w14:paraId="09A2B226" w14:textId="77777777" w:rsidR="00721D22" w:rsidRPr="00721D22" w:rsidRDefault="00721D22" w:rsidP="00721D22">
      <w:pPr>
        <w:pStyle w:val="Prrafodelista"/>
        <w:spacing w:before="120" w:after="120"/>
        <w:ind w:left="993" w:right="425"/>
        <w:contextualSpacing/>
        <w:jc w:val="both"/>
        <w:outlineLvl w:val="0"/>
        <w:rPr>
          <w:rFonts w:ascii="Museo 300" w:hAnsi="Museo 300" w:cs="Arial"/>
          <w:sz w:val="16"/>
          <w:szCs w:val="16"/>
          <w:lang w:val="es-SV"/>
        </w:rPr>
      </w:pPr>
      <w:r w:rsidRPr="00721D22">
        <w:rPr>
          <w:rFonts w:ascii="Museo 300" w:hAnsi="Museo 300" w:cs="Arial"/>
          <w:sz w:val="16"/>
          <w:szCs w:val="16"/>
          <w:lang w:val="es-SV"/>
        </w:rPr>
        <w:t xml:space="preserve">Es por ello por lo que, con la información recopilada de la base de datos antes mencionada, se procedió a realizar un examen de las interrupciones que han afectado al suministro en el año de la interposición del reclamo relacionado con daños a equipos eléctricos por parte de la usuaria final ante la empresa distribuidora, destacando un total de 20 interrupciones hasta el mes de abril del presente año, 7 de ellas sostenidas, que afectaron el suministro bajo análisis. Los detalles de las 20 interrupciones se observan en la siguiente tabla </w:t>
      </w:r>
      <w:proofErr w:type="spellStart"/>
      <w:r w:rsidRPr="00721D22">
        <w:rPr>
          <w:rFonts w:ascii="Museo 300" w:hAnsi="Museo 300" w:cs="Arial"/>
          <w:sz w:val="16"/>
          <w:szCs w:val="16"/>
          <w:lang w:val="es-SV"/>
        </w:rPr>
        <w:t>n.°</w:t>
      </w:r>
      <w:proofErr w:type="spellEnd"/>
      <w:r w:rsidRPr="00721D22">
        <w:rPr>
          <w:rFonts w:ascii="Museo 300" w:hAnsi="Museo 300" w:cs="Arial"/>
          <w:sz w:val="16"/>
          <w:szCs w:val="16"/>
          <w:lang w:val="es-SV"/>
        </w:rPr>
        <w:t xml:space="preserve"> 3:</w:t>
      </w:r>
    </w:p>
    <w:p w14:paraId="128440C7" w14:textId="46994AC6" w:rsidR="00721D22" w:rsidRDefault="00721D22" w:rsidP="00C33142">
      <w:pPr>
        <w:pStyle w:val="Prrafodelista"/>
        <w:spacing w:before="120" w:after="120"/>
        <w:ind w:left="993" w:right="425"/>
        <w:contextualSpacing/>
        <w:jc w:val="both"/>
        <w:outlineLvl w:val="0"/>
        <w:rPr>
          <w:rFonts w:ascii="Museo 300" w:hAnsi="Museo 300" w:cs="Arial"/>
          <w:sz w:val="16"/>
          <w:szCs w:val="16"/>
          <w:lang w:val="es-SV"/>
        </w:rPr>
      </w:pPr>
    </w:p>
    <w:p w14:paraId="03E31F97" w14:textId="25281290" w:rsidR="00721D22" w:rsidRPr="00721D22" w:rsidRDefault="00721D22" w:rsidP="00721D22">
      <w:pPr>
        <w:pStyle w:val="Prrafodelista"/>
        <w:spacing w:before="120" w:after="120"/>
        <w:ind w:left="993" w:right="425"/>
        <w:contextualSpacing/>
        <w:jc w:val="both"/>
        <w:outlineLvl w:val="0"/>
        <w:rPr>
          <w:rFonts w:ascii="Museo 300" w:hAnsi="Museo 300" w:cs="Arial"/>
          <w:sz w:val="16"/>
          <w:szCs w:val="16"/>
        </w:rPr>
      </w:pPr>
      <w:r w:rsidRPr="00721D22">
        <w:rPr>
          <w:rFonts w:ascii="Museo 300" w:hAnsi="Museo 300" w:cs="Arial"/>
          <w:sz w:val="16"/>
          <w:szCs w:val="16"/>
        </w:rPr>
        <w:t xml:space="preserve">En consideración con lo establecido en la tabla </w:t>
      </w:r>
      <w:proofErr w:type="spellStart"/>
      <w:r w:rsidRPr="00721D22">
        <w:rPr>
          <w:rFonts w:ascii="Museo 300" w:hAnsi="Museo 300" w:cs="Arial"/>
          <w:sz w:val="16"/>
          <w:szCs w:val="16"/>
        </w:rPr>
        <w:t>n.°</w:t>
      </w:r>
      <w:proofErr w:type="spellEnd"/>
      <w:r w:rsidRPr="00721D22">
        <w:rPr>
          <w:rFonts w:ascii="Museo 300" w:hAnsi="Museo 300" w:cs="Arial"/>
          <w:sz w:val="16"/>
          <w:szCs w:val="16"/>
        </w:rPr>
        <w:t xml:space="preserve"> 1 de las Normas de Calidad del Servicio de los Sistemas de Distribución contenidas en el acuerdo </w:t>
      </w:r>
      <w:proofErr w:type="spellStart"/>
      <w:r w:rsidRPr="00721D22">
        <w:rPr>
          <w:rFonts w:ascii="Museo 300" w:hAnsi="Museo 300" w:cs="Arial"/>
          <w:sz w:val="16"/>
          <w:szCs w:val="16"/>
        </w:rPr>
        <w:t>N.°</w:t>
      </w:r>
      <w:proofErr w:type="spellEnd"/>
      <w:r w:rsidRPr="00721D22">
        <w:rPr>
          <w:rFonts w:ascii="Museo 300" w:hAnsi="Museo 300" w:cs="Arial"/>
          <w:sz w:val="16"/>
          <w:szCs w:val="16"/>
        </w:rPr>
        <w:t xml:space="preserve"> 192-E-2004, se establecen los límites de calidad en los indicadores para las empresas distribuidoras según el tipo de densidad de carga, determinando que para el presente caso el valor límite es de 15 interrupciones por año (SAIFI) y 30 horas de interrupción por año (SAIDI), destacándose que según lo analizado en la tabla anterior, el indicador SAIDI para el usuario bajo estudio ya fue transgredido por parte de la empresa distribuidora, ya que solamente en los 4 meses analizados dicho valor asciende a 58 horas, reforzando </w:t>
      </w:r>
      <w:r w:rsidRPr="00721D22">
        <w:rPr>
          <w:rFonts w:ascii="Museo 300" w:hAnsi="Museo 300" w:cs="Arial"/>
          <w:sz w:val="16"/>
          <w:szCs w:val="16"/>
        </w:rPr>
        <w:lastRenderedPageBreak/>
        <w:t>lo establecido anteriormente sobre las constantes y prolongadas interrupciones e</w:t>
      </w:r>
      <w:r>
        <w:rPr>
          <w:rFonts w:ascii="Museo 300" w:hAnsi="Museo 300" w:cs="Arial"/>
          <w:sz w:val="16"/>
          <w:szCs w:val="16"/>
        </w:rPr>
        <w:t>xperimentadas por el suministro(…)</w:t>
      </w:r>
    </w:p>
    <w:p w14:paraId="5C85A992" w14:textId="62AD7970" w:rsidR="00721D22" w:rsidRPr="00721D22" w:rsidRDefault="00721D22" w:rsidP="00C33142">
      <w:pPr>
        <w:pStyle w:val="Prrafodelista"/>
        <w:spacing w:before="120" w:after="120"/>
        <w:ind w:left="993" w:right="425"/>
        <w:contextualSpacing/>
        <w:jc w:val="both"/>
        <w:outlineLvl w:val="0"/>
        <w:rPr>
          <w:rFonts w:ascii="Museo 300" w:hAnsi="Museo 300" w:cs="Arial"/>
          <w:sz w:val="16"/>
          <w:szCs w:val="16"/>
        </w:rPr>
      </w:pPr>
    </w:p>
    <w:p w14:paraId="3418AEFB" w14:textId="1A8F4E5A" w:rsidR="00721D22" w:rsidRDefault="00721D22" w:rsidP="00C33142">
      <w:pPr>
        <w:pStyle w:val="Prrafodelista"/>
        <w:spacing w:before="120" w:after="120"/>
        <w:ind w:left="993" w:right="425"/>
        <w:contextualSpacing/>
        <w:jc w:val="both"/>
        <w:outlineLvl w:val="0"/>
        <w:rPr>
          <w:rFonts w:ascii="Museo 300" w:hAnsi="Museo 300" w:cs="Arial"/>
          <w:sz w:val="16"/>
          <w:szCs w:val="16"/>
          <w:lang w:val="es-SV"/>
        </w:rPr>
      </w:pPr>
      <w:bookmarkStart w:id="16" w:name="_Toc74117265"/>
      <w:bookmarkStart w:id="17" w:name="_Toc75166055"/>
      <w:r w:rsidRPr="00721D22">
        <w:rPr>
          <w:rFonts w:ascii="Museo 300" w:hAnsi="Museo 300" w:cs="Arial"/>
          <w:sz w:val="16"/>
          <w:szCs w:val="16"/>
          <w:lang w:val="es-SV"/>
        </w:rPr>
        <w:t xml:space="preserve">[…] </w:t>
      </w:r>
      <w:r w:rsidRPr="00721D22">
        <w:rPr>
          <w:rFonts w:ascii="Museo 300" w:hAnsi="Museo 300" w:cs="Arial"/>
          <w:b/>
          <w:sz w:val="16"/>
          <w:szCs w:val="16"/>
          <w:u w:val="single"/>
          <w:lang w:val="es-SV"/>
        </w:rPr>
        <w:t>Detalle de reclamos relacionados a daños de equipos de los usuarios conectados a la unidad de transformación identificada con el código T12383.</w:t>
      </w:r>
      <w:bookmarkEnd w:id="16"/>
      <w:bookmarkEnd w:id="17"/>
    </w:p>
    <w:p w14:paraId="0017098A" w14:textId="549BE70F" w:rsidR="00721D22" w:rsidRDefault="00721D22" w:rsidP="00C33142">
      <w:pPr>
        <w:pStyle w:val="Prrafodelista"/>
        <w:spacing w:before="120" w:after="120"/>
        <w:ind w:left="993" w:right="425"/>
        <w:contextualSpacing/>
        <w:jc w:val="both"/>
        <w:outlineLvl w:val="0"/>
        <w:rPr>
          <w:rFonts w:ascii="Museo 300" w:hAnsi="Museo 300" w:cs="Arial"/>
          <w:sz w:val="16"/>
          <w:szCs w:val="16"/>
          <w:lang w:val="es-SV"/>
        </w:rPr>
      </w:pPr>
    </w:p>
    <w:p w14:paraId="577591B0" w14:textId="726CD4BC" w:rsidR="00721D22" w:rsidRPr="00721D22" w:rsidRDefault="00721D22" w:rsidP="00721D22">
      <w:pPr>
        <w:pStyle w:val="Prrafodelista"/>
        <w:spacing w:after="120"/>
        <w:ind w:left="993" w:right="425"/>
        <w:contextualSpacing/>
        <w:jc w:val="both"/>
        <w:outlineLvl w:val="0"/>
        <w:rPr>
          <w:rFonts w:ascii="Museo 300" w:hAnsi="Museo 300" w:cs="Arial"/>
          <w:sz w:val="16"/>
          <w:szCs w:val="16"/>
        </w:rPr>
      </w:pPr>
      <w:r w:rsidRPr="00721D22">
        <w:rPr>
          <w:rFonts w:ascii="Museo 300" w:hAnsi="Museo 300" w:cs="Arial"/>
          <w:sz w:val="16"/>
          <w:szCs w:val="16"/>
        </w:rPr>
        <w:t xml:space="preserve">Del examen realizado al reclamo interpuesto por la señora </w:t>
      </w:r>
      <w:r w:rsidR="00F330F8">
        <w:rPr>
          <w:rFonts w:ascii="Museo 300" w:hAnsi="Museo 300" w:cs="Arial"/>
          <w:sz w:val="16"/>
          <w:szCs w:val="16"/>
        </w:rPr>
        <w:t>XXX</w:t>
      </w:r>
      <w:r w:rsidRPr="00721D22">
        <w:rPr>
          <w:rFonts w:ascii="Museo 300" w:hAnsi="Museo 300" w:cs="Arial"/>
          <w:sz w:val="16"/>
          <w:szCs w:val="16"/>
        </w:rPr>
        <w:t xml:space="preserve">, relacionado con daños a equipos eléctricos, cuyo servicio eléctrico es suministrado por medio de la unidad de transformación identificada con el código </w:t>
      </w:r>
      <w:r w:rsidRPr="00721D22">
        <w:rPr>
          <w:rFonts w:ascii="Museo 300" w:hAnsi="Museo 300" w:cs="Arial"/>
          <w:b/>
          <w:bCs/>
          <w:sz w:val="16"/>
          <w:szCs w:val="16"/>
        </w:rPr>
        <w:t>T39543</w:t>
      </w:r>
      <w:r w:rsidRPr="00721D22">
        <w:rPr>
          <w:rFonts w:ascii="Museo 300" w:hAnsi="Museo 300" w:cs="Arial"/>
          <w:sz w:val="16"/>
          <w:szCs w:val="16"/>
        </w:rPr>
        <w:t xml:space="preserve">, se constató que la señora Graciela de los Ángeles Martínez de </w:t>
      </w:r>
      <w:proofErr w:type="spellStart"/>
      <w:r w:rsidRPr="00721D22">
        <w:rPr>
          <w:rFonts w:ascii="Museo 300" w:hAnsi="Museo 300" w:cs="Arial"/>
          <w:sz w:val="16"/>
          <w:szCs w:val="16"/>
        </w:rPr>
        <w:t>Zaldaña</w:t>
      </w:r>
      <w:proofErr w:type="spellEnd"/>
      <w:r w:rsidRPr="00721D22">
        <w:rPr>
          <w:rFonts w:ascii="Museo 300" w:hAnsi="Museo 300" w:cs="Arial"/>
          <w:sz w:val="16"/>
          <w:szCs w:val="16"/>
        </w:rPr>
        <w:t xml:space="preserve">, en representación de la señora </w:t>
      </w:r>
      <w:r w:rsidR="00F330F8">
        <w:rPr>
          <w:rFonts w:ascii="Museo 300" w:hAnsi="Museo 300" w:cs="Arial"/>
          <w:sz w:val="16"/>
          <w:szCs w:val="16"/>
        </w:rPr>
        <w:t>XXX</w:t>
      </w:r>
      <w:r w:rsidRPr="00721D22">
        <w:rPr>
          <w:rFonts w:ascii="Museo 300" w:hAnsi="Museo 300" w:cs="Arial"/>
          <w:sz w:val="16"/>
          <w:szCs w:val="16"/>
        </w:rPr>
        <w:t xml:space="preserve">, interpuso un reclamo relacionado con daños a equipos eléctricos ante la sociedad AES CLESA con fecha </w:t>
      </w:r>
      <w:r w:rsidRPr="00721D22">
        <w:rPr>
          <w:rFonts w:ascii="Museo 300" w:hAnsi="Museo 300" w:cs="Arial"/>
          <w:bCs/>
          <w:sz w:val="16"/>
          <w:szCs w:val="16"/>
        </w:rPr>
        <w:t>29 de enero de 2021</w:t>
      </w:r>
      <w:r w:rsidRPr="00721D22">
        <w:rPr>
          <w:rFonts w:ascii="Museo 300" w:hAnsi="Museo 300" w:cs="Arial"/>
          <w:sz w:val="16"/>
          <w:szCs w:val="16"/>
        </w:rPr>
        <w:t xml:space="preserve">; clasificando dicho reclamo con el </w:t>
      </w:r>
      <w:r w:rsidRPr="00721D22">
        <w:rPr>
          <w:rFonts w:ascii="Museo 300" w:hAnsi="Museo 300" w:cs="Arial"/>
          <w:bCs/>
          <w:sz w:val="16"/>
          <w:szCs w:val="16"/>
        </w:rPr>
        <w:t xml:space="preserve">código </w:t>
      </w:r>
      <w:r w:rsidRPr="00721D22">
        <w:rPr>
          <w:rFonts w:ascii="Museo 300" w:hAnsi="Museo 300" w:cs="Arial"/>
          <w:b/>
          <w:bCs/>
          <w:sz w:val="16"/>
          <w:szCs w:val="16"/>
        </w:rPr>
        <w:t>RE5115210000068</w:t>
      </w:r>
      <w:r w:rsidRPr="00721D22">
        <w:rPr>
          <w:rFonts w:ascii="Museo 300" w:hAnsi="Museo 300" w:cs="Arial"/>
          <w:bCs/>
          <w:sz w:val="16"/>
          <w:szCs w:val="16"/>
        </w:rPr>
        <w:t>, en éste, la usuaria estableció que en fecha del 25 de enero de 2021</w:t>
      </w:r>
      <w:r w:rsidRPr="00721D22">
        <w:rPr>
          <w:rFonts w:ascii="Museo 300" w:hAnsi="Museo 300" w:cs="Arial"/>
          <w:sz w:val="16"/>
          <w:szCs w:val="16"/>
        </w:rPr>
        <w:t xml:space="preserve"> se le dañaron sus equipos eléctricos a raíz de fallas en la red de distribución eléctrica propiedad de la empresa distribuidora. </w:t>
      </w:r>
    </w:p>
    <w:p w14:paraId="63DA68A9" w14:textId="77777777" w:rsidR="00721D22" w:rsidRDefault="00721D22" w:rsidP="00721D22">
      <w:pPr>
        <w:pStyle w:val="Prrafodelista"/>
        <w:spacing w:before="120" w:after="120"/>
        <w:ind w:left="993" w:right="425"/>
        <w:contextualSpacing/>
        <w:jc w:val="both"/>
        <w:outlineLvl w:val="0"/>
        <w:rPr>
          <w:rFonts w:ascii="Museo 300" w:hAnsi="Museo 300" w:cs="Arial"/>
          <w:sz w:val="16"/>
          <w:szCs w:val="16"/>
        </w:rPr>
      </w:pPr>
    </w:p>
    <w:p w14:paraId="735E5964" w14:textId="55770EE0" w:rsidR="00721D22" w:rsidRPr="00721D22" w:rsidRDefault="00721D22" w:rsidP="00721D22">
      <w:pPr>
        <w:pStyle w:val="Prrafodelista"/>
        <w:spacing w:before="120" w:after="120"/>
        <w:ind w:left="993" w:right="425"/>
        <w:contextualSpacing/>
        <w:jc w:val="both"/>
        <w:outlineLvl w:val="0"/>
        <w:rPr>
          <w:rFonts w:ascii="Museo 300" w:hAnsi="Museo 300" w:cs="Arial"/>
          <w:sz w:val="16"/>
          <w:szCs w:val="16"/>
        </w:rPr>
      </w:pPr>
      <w:r w:rsidRPr="00721D22">
        <w:rPr>
          <w:rFonts w:ascii="Museo 300" w:hAnsi="Museo 300" w:cs="Arial"/>
          <w:sz w:val="16"/>
          <w:szCs w:val="16"/>
        </w:rPr>
        <w:t xml:space="preserve">De conformidad con los registros mensuales que son entregados por la sociedad AES CLESA a esta Superintendencia, se verificó que no existen reportes adicionales de reclamos relacionados con </w:t>
      </w:r>
      <w:r w:rsidRPr="00721D22">
        <w:rPr>
          <w:rFonts w:ascii="Museo 300" w:hAnsi="Museo 300" w:cs="Arial"/>
          <w:b/>
          <w:bCs/>
          <w:sz w:val="16"/>
          <w:szCs w:val="16"/>
        </w:rPr>
        <w:t>daños a equipos</w:t>
      </w:r>
      <w:r w:rsidRPr="00721D22">
        <w:rPr>
          <w:rFonts w:ascii="Museo 300" w:hAnsi="Museo 300" w:cs="Arial"/>
          <w:sz w:val="16"/>
          <w:szCs w:val="16"/>
        </w:rPr>
        <w:t xml:space="preserve"> de usuarios cuyos servicios están conectados a la unidad de trasformación con código </w:t>
      </w:r>
      <w:r w:rsidRPr="00721D22">
        <w:rPr>
          <w:rFonts w:ascii="Museo 300" w:hAnsi="Museo 300" w:cs="Arial"/>
          <w:b/>
          <w:bCs/>
          <w:sz w:val="16"/>
          <w:szCs w:val="16"/>
        </w:rPr>
        <w:t>T39543</w:t>
      </w:r>
      <w:r w:rsidRPr="00721D22">
        <w:rPr>
          <w:rFonts w:ascii="Museo 300" w:hAnsi="Museo 300" w:cs="Arial"/>
          <w:sz w:val="16"/>
          <w:szCs w:val="16"/>
        </w:rPr>
        <w:t>, sin embargo, se tiene registro de un total de 18 reclamos relacionados a la calidad del producto técnico para el período de agosto de 2020 a abril de 2021, determinando que, aparte del reclamo por daños a equipos del suministro bajo estudio, existen 16 reclamos por falta de energía y 1 asociado a bajo voltaje</w:t>
      </w:r>
      <w:r w:rsidR="005F1397">
        <w:rPr>
          <w:rFonts w:ascii="Museo 300" w:hAnsi="Museo 300" w:cs="Arial"/>
          <w:sz w:val="16"/>
          <w:szCs w:val="16"/>
        </w:rPr>
        <w:t>. (…)</w:t>
      </w:r>
    </w:p>
    <w:p w14:paraId="2782BB9D" w14:textId="5D05D3B7" w:rsidR="00721D22" w:rsidRDefault="00721D22" w:rsidP="00C33142">
      <w:pPr>
        <w:pStyle w:val="Prrafodelista"/>
        <w:spacing w:before="120" w:after="120"/>
        <w:ind w:left="993" w:right="425"/>
        <w:contextualSpacing/>
        <w:jc w:val="both"/>
        <w:outlineLvl w:val="0"/>
        <w:rPr>
          <w:rFonts w:ascii="Museo 300" w:hAnsi="Museo 300" w:cs="Arial"/>
          <w:sz w:val="16"/>
          <w:szCs w:val="16"/>
        </w:rPr>
      </w:pPr>
    </w:p>
    <w:p w14:paraId="30426D4A" w14:textId="77777777" w:rsidR="001226D0" w:rsidRPr="001226D0" w:rsidRDefault="001226D0" w:rsidP="001226D0">
      <w:pPr>
        <w:pStyle w:val="Prrafodelista"/>
        <w:spacing w:before="120" w:after="120"/>
        <w:ind w:left="993" w:right="425"/>
        <w:contextualSpacing/>
        <w:jc w:val="both"/>
        <w:outlineLvl w:val="0"/>
        <w:rPr>
          <w:rFonts w:ascii="Museo 300" w:hAnsi="Museo 300" w:cs="Arial"/>
          <w:sz w:val="16"/>
          <w:szCs w:val="16"/>
          <w:lang w:val="es-SV"/>
        </w:rPr>
      </w:pPr>
      <w:r w:rsidRPr="001226D0">
        <w:rPr>
          <w:rFonts w:ascii="Museo 300" w:hAnsi="Museo 300" w:cs="Arial"/>
          <w:sz w:val="16"/>
          <w:szCs w:val="16"/>
          <w:lang w:val="es-SV"/>
        </w:rPr>
        <w:t>Con base en lo anterior se puede comprobar que los reclamos por falta de energía de los usuarios asociados a la unidad de transformación identificada como T39543 han aumentado considerablemente en los primeros cuatro meses del año 2021.</w:t>
      </w:r>
    </w:p>
    <w:p w14:paraId="7F676C59" w14:textId="77777777" w:rsidR="001226D0" w:rsidRPr="001226D0" w:rsidRDefault="001226D0" w:rsidP="001226D0">
      <w:pPr>
        <w:pStyle w:val="Prrafodelista"/>
        <w:spacing w:before="120" w:after="120"/>
        <w:ind w:left="993" w:right="425"/>
        <w:contextualSpacing/>
        <w:jc w:val="both"/>
        <w:outlineLvl w:val="0"/>
        <w:rPr>
          <w:rFonts w:ascii="Museo 300" w:hAnsi="Museo 300" w:cs="Arial"/>
          <w:sz w:val="16"/>
          <w:szCs w:val="16"/>
          <w:lang w:val="es-SV"/>
        </w:rPr>
      </w:pPr>
    </w:p>
    <w:p w14:paraId="3DB48293" w14:textId="12A8F7A2" w:rsidR="001226D0" w:rsidRPr="001226D0" w:rsidRDefault="001226D0" w:rsidP="001226D0">
      <w:pPr>
        <w:pStyle w:val="Prrafodelista"/>
        <w:spacing w:before="120" w:after="120"/>
        <w:ind w:left="993" w:right="425"/>
        <w:contextualSpacing/>
        <w:jc w:val="both"/>
        <w:outlineLvl w:val="0"/>
        <w:rPr>
          <w:rFonts w:ascii="Museo 300" w:hAnsi="Museo 300" w:cs="Arial"/>
          <w:sz w:val="16"/>
          <w:szCs w:val="16"/>
          <w:lang w:val="es-SV"/>
        </w:rPr>
      </w:pPr>
      <w:r w:rsidRPr="001226D0">
        <w:rPr>
          <w:rFonts w:ascii="Museo 300" w:hAnsi="Museo 300" w:cs="Arial"/>
          <w:sz w:val="16"/>
          <w:szCs w:val="16"/>
          <w:lang w:val="es-SV"/>
        </w:rPr>
        <w:t xml:space="preserve">De conformidad a la investigación realizada por el CAU de la SIGET, se pudo comprobar la posición de la usuaria, ya que el evento de interrupción de energía eléctrica registrado por la sociedad AES CLESA el 25 de enero de 2021 con una duración de 4 horas con 37 minutos, en el cual ésta reparó la línea conectada al medidor instalado en el servicio identificado con el NIC </w:t>
      </w:r>
      <w:r w:rsidR="00F330F8">
        <w:rPr>
          <w:rFonts w:ascii="Museo 300" w:hAnsi="Museo 300" w:cs="Arial"/>
          <w:sz w:val="16"/>
          <w:szCs w:val="16"/>
          <w:lang w:val="es-SV"/>
        </w:rPr>
        <w:t>XXX</w:t>
      </w:r>
      <w:r w:rsidRPr="001226D0">
        <w:rPr>
          <w:rFonts w:ascii="Museo 300" w:hAnsi="Museo 300" w:cs="Arial"/>
          <w:sz w:val="16"/>
          <w:szCs w:val="16"/>
          <w:lang w:val="es-SV"/>
        </w:rPr>
        <w:t xml:space="preserve">, coincide con el período en el cual la señora </w:t>
      </w:r>
      <w:r w:rsidR="00F330F8">
        <w:rPr>
          <w:rFonts w:ascii="Museo 300" w:hAnsi="Museo 300" w:cs="Arial"/>
          <w:sz w:val="16"/>
          <w:szCs w:val="16"/>
          <w:lang w:val="es-SV"/>
        </w:rPr>
        <w:t>XXX</w:t>
      </w:r>
      <w:r w:rsidRPr="001226D0">
        <w:rPr>
          <w:rFonts w:ascii="Museo 300" w:hAnsi="Museo 300" w:cs="Arial"/>
          <w:sz w:val="16"/>
          <w:szCs w:val="16"/>
          <w:lang w:val="es-SV"/>
        </w:rPr>
        <w:t>, reportó el daño en sus equipos eléctricos ante la empresa distribuidora.</w:t>
      </w:r>
    </w:p>
    <w:p w14:paraId="51021F23" w14:textId="77777777" w:rsidR="001226D0" w:rsidRPr="001226D0" w:rsidRDefault="001226D0" w:rsidP="001226D0">
      <w:pPr>
        <w:pStyle w:val="Prrafodelista"/>
        <w:spacing w:before="120" w:after="120"/>
        <w:ind w:left="993" w:right="425"/>
        <w:contextualSpacing/>
        <w:jc w:val="both"/>
        <w:outlineLvl w:val="0"/>
        <w:rPr>
          <w:rFonts w:ascii="Museo 300" w:hAnsi="Museo 300" w:cs="Arial"/>
          <w:sz w:val="16"/>
          <w:szCs w:val="16"/>
          <w:lang w:val="es-SV"/>
        </w:rPr>
      </w:pPr>
      <w:r w:rsidRPr="001226D0">
        <w:rPr>
          <w:rFonts w:ascii="Museo 300" w:hAnsi="Museo 300" w:cs="Arial"/>
          <w:sz w:val="16"/>
          <w:szCs w:val="16"/>
          <w:lang w:val="es-SV"/>
        </w:rPr>
        <w:t> </w:t>
      </w:r>
    </w:p>
    <w:p w14:paraId="59716478" w14:textId="77777777" w:rsidR="001226D0" w:rsidRPr="001226D0" w:rsidRDefault="001226D0" w:rsidP="001226D0">
      <w:pPr>
        <w:pStyle w:val="Prrafodelista"/>
        <w:spacing w:before="120" w:after="120"/>
        <w:ind w:left="993" w:right="425"/>
        <w:contextualSpacing/>
        <w:jc w:val="both"/>
        <w:outlineLvl w:val="0"/>
        <w:rPr>
          <w:rFonts w:ascii="Museo 300" w:hAnsi="Museo 300" w:cs="Arial"/>
          <w:sz w:val="16"/>
          <w:szCs w:val="16"/>
          <w:lang w:val="es-SV"/>
        </w:rPr>
      </w:pPr>
      <w:r w:rsidRPr="001226D0">
        <w:rPr>
          <w:rFonts w:ascii="Museo 300" w:hAnsi="Museo 300" w:cs="Arial"/>
          <w:sz w:val="16"/>
          <w:szCs w:val="16"/>
          <w:lang w:val="es-SV"/>
        </w:rPr>
        <w:t>Además, según la información obtenida del equipo registrador de voltaje instalado por el personal del CAU, se determina que el servicio eléctrico bajo análisis experimenta constantes y prolongadas interrupciones, que a través del tiempo influyeron de forma negativa en los equipos eléctricos, provocando la disminución de la vida útil hasta el punto de dañarse, asimismo, en la investigación se encontraron 20 registros de interrupciones que afectaron el suministro bajo análisis en el período de enero a abril de 2021.</w:t>
      </w:r>
    </w:p>
    <w:p w14:paraId="6E2838DE" w14:textId="77777777" w:rsidR="001226D0" w:rsidRPr="001226D0" w:rsidRDefault="001226D0" w:rsidP="001226D0">
      <w:pPr>
        <w:pStyle w:val="Prrafodelista"/>
        <w:spacing w:before="120" w:after="120"/>
        <w:ind w:left="993" w:right="425"/>
        <w:contextualSpacing/>
        <w:jc w:val="both"/>
        <w:outlineLvl w:val="0"/>
        <w:rPr>
          <w:rFonts w:ascii="Museo 300" w:hAnsi="Museo 300" w:cs="Arial"/>
          <w:sz w:val="16"/>
          <w:szCs w:val="16"/>
          <w:lang w:val="es-SV"/>
        </w:rPr>
      </w:pPr>
      <w:r w:rsidRPr="001226D0">
        <w:rPr>
          <w:rFonts w:ascii="Museo 300" w:hAnsi="Museo 300" w:cs="Arial"/>
          <w:sz w:val="16"/>
          <w:szCs w:val="16"/>
          <w:lang w:val="es-SV"/>
        </w:rPr>
        <w:t> </w:t>
      </w:r>
    </w:p>
    <w:p w14:paraId="4397E8D3" w14:textId="258EC7D3" w:rsidR="00721D22" w:rsidRDefault="001226D0" w:rsidP="001226D0">
      <w:pPr>
        <w:pStyle w:val="Prrafodelista"/>
        <w:spacing w:before="120" w:after="120"/>
        <w:ind w:left="993" w:right="425"/>
        <w:contextualSpacing/>
        <w:jc w:val="both"/>
        <w:outlineLvl w:val="0"/>
        <w:rPr>
          <w:rFonts w:ascii="Museo 300" w:hAnsi="Museo 300" w:cs="Arial"/>
          <w:sz w:val="16"/>
          <w:szCs w:val="16"/>
        </w:rPr>
      </w:pPr>
      <w:r w:rsidRPr="001226D0">
        <w:rPr>
          <w:rFonts w:ascii="Museo 300" w:hAnsi="Museo 300" w:cs="Arial"/>
          <w:sz w:val="16"/>
          <w:szCs w:val="16"/>
          <w:lang w:val="es-SV"/>
        </w:rPr>
        <w:t xml:space="preserve">Por tanto, se considera que las pruebas presentadas por la empresa distribuidora para no compensar por los daños de los equipos eléctricos no son aceptables, ya que se encontraron evidencias que conducen a determinar que debido a las fallas ocurridas en la red de distribución eléctrica propiedad de la sociedad AES CLESA, es la causante del daño que presentan los equipos eléctricos reportados en el servicio identificado con el NIC </w:t>
      </w:r>
      <w:r w:rsidR="00F330F8">
        <w:rPr>
          <w:rFonts w:ascii="Museo 300" w:hAnsi="Museo 300" w:cs="Arial"/>
          <w:sz w:val="16"/>
          <w:szCs w:val="16"/>
          <w:lang w:val="es-SV"/>
        </w:rPr>
        <w:t>XXX</w:t>
      </w:r>
      <w:r w:rsidR="00C77337">
        <w:rPr>
          <w:rFonts w:ascii="Museo 300" w:hAnsi="Museo 300" w:cs="Arial"/>
          <w:sz w:val="16"/>
          <w:szCs w:val="16"/>
          <w:lang w:val="es-SV"/>
        </w:rPr>
        <w:t xml:space="preserve"> </w:t>
      </w:r>
      <w:r w:rsidR="00D11D4A">
        <w:rPr>
          <w:rFonts w:ascii="Museo 300" w:hAnsi="Museo 300" w:cs="Arial"/>
          <w:sz w:val="16"/>
          <w:szCs w:val="16"/>
          <w:lang w:val="es-SV"/>
        </w:rPr>
        <w:t>(…)</w:t>
      </w:r>
    </w:p>
    <w:p w14:paraId="043346A6" w14:textId="77777777" w:rsidR="00721D22" w:rsidRPr="00721D22" w:rsidRDefault="00721D22" w:rsidP="00C33142">
      <w:pPr>
        <w:pStyle w:val="Prrafodelista"/>
        <w:spacing w:before="120" w:after="120"/>
        <w:ind w:left="993" w:right="425"/>
        <w:contextualSpacing/>
        <w:jc w:val="both"/>
        <w:outlineLvl w:val="0"/>
        <w:rPr>
          <w:rFonts w:ascii="Museo 300" w:hAnsi="Museo 300" w:cs="Arial"/>
          <w:sz w:val="16"/>
          <w:szCs w:val="16"/>
        </w:rPr>
      </w:pPr>
    </w:p>
    <w:p w14:paraId="3E3238DC" w14:textId="4549E4CF" w:rsidR="00B51070" w:rsidRDefault="00B51070" w:rsidP="008D77BA">
      <w:pPr>
        <w:pStyle w:val="Prrafodelista"/>
        <w:numPr>
          <w:ilvl w:val="0"/>
          <w:numId w:val="10"/>
        </w:numPr>
        <w:jc w:val="both"/>
        <w:textAlignment w:val="baseline"/>
        <w:rPr>
          <w:rFonts w:ascii="Museo Sans 300" w:hAnsi="Museo Sans 300" w:cs="Segoe UI"/>
          <w:sz w:val="20"/>
          <w:szCs w:val="20"/>
          <w:u w:val="single"/>
          <w:lang w:val="es-SV" w:eastAsia="es-SV"/>
        </w:rPr>
      </w:pPr>
      <w:r>
        <w:rPr>
          <w:rFonts w:ascii="Museo Sans 300" w:hAnsi="Museo Sans 300" w:cs="Segoe UI"/>
          <w:sz w:val="20"/>
          <w:szCs w:val="20"/>
          <w:u w:val="single"/>
          <w:lang w:val="es-SV" w:eastAsia="es-SV"/>
        </w:rPr>
        <w:t>Daños</w:t>
      </w:r>
      <w:r w:rsidR="00E27A9E">
        <w:rPr>
          <w:rFonts w:ascii="Museo Sans 300" w:hAnsi="Museo Sans 300" w:cs="Segoe UI"/>
          <w:sz w:val="20"/>
          <w:szCs w:val="20"/>
          <w:u w:val="single"/>
          <w:lang w:val="es-SV" w:eastAsia="es-SV"/>
        </w:rPr>
        <w:t xml:space="preserve"> </w:t>
      </w:r>
      <w:r>
        <w:rPr>
          <w:rFonts w:ascii="Museo Sans 300" w:hAnsi="Museo Sans 300" w:cs="Segoe UI"/>
          <w:sz w:val="20"/>
          <w:szCs w:val="20"/>
          <w:u w:val="single"/>
          <w:lang w:val="es-SV" w:eastAsia="es-SV"/>
        </w:rPr>
        <w:t>y</w:t>
      </w:r>
      <w:r w:rsidR="00E27A9E">
        <w:rPr>
          <w:rFonts w:ascii="Museo Sans 300" w:hAnsi="Museo Sans 300" w:cs="Segoe UI"/>
          <w:sz w:val="20"/>
          <w:szCs w:val="20"/>
          <w:u w:val="single"/>
          <w:lang w:val="es-SV" w:eastAsia="es-SV"/>
        </w:rPr>
        <w:t xml:space="preserve"> </w:t>
      </w:r>
      <w:r>
        <w:rPr>
          <w:rFonts w:ascii="Museo Sans 300" w:hAnsi="Museo Sans 300" w:cs="Segoe UI"/>
          <w:sz w:val="20"/>
          <w:szCs w:val="20"/>
          <w:u w:val="single"/>
          <w:lang w:val="es-SV" w:eastAsia="es-SV"/>
        </w:rPr>
        <w:t>compensación</w:t>
      </w:r>
      <w:r w:rsidR="00E27A9E">
        <w:rPr>
          <w:rFonts w:ascii="Museo Sans 300" w:hAnsi="Museo Sans 300" w:cs="Segoe UI"/>
          <w:sz w:val="20"/>
          <w:szCs w:val="20"/>
          <w:u w:val="single"/>
          <w:lang w:val="es-SV" w:eastAsia="es-SV"/>
        </w:rPr>
        <w:t xml:space="preserve"> </w:t>
      </w:r>
      <w:r>
        <w:rPr>
          <w:rFonts w:ascii="Museo Sans 300" w:hAnsi="Museo Sans 300" w:cs="Segoe UI"/>
          <w:sz w:val="20"/>
          <w:szCs w:val="20"/>
          <w:u w:val="single"/>
          <w:lang w:val="es-SV" w:eastAsia="es-SV"/>
        </w:rPr>
        <w:t>de</w:t>
      </w:r>
      <w:r w:rsidR="00E27A9E">
        <w:rPr>
          <w:rFonts w:ascii="Museo Sans 300" w:hAnsi="Museo Sans 300" w:cs="Segoe UI"/>
          <w:sz w:val="20"/>
          <w:szCs w:val="20"/>
          <w:u w:val="single"/>
          <w:lang w:val="es-SV" w:eastAsia="es-SV"/>
        </w:rPr>
        <w:t xml:space="preserve"> </w:t>
      </w:r>
      <w:r>
        <w:rPr>
          <w:rFonts w:ascii="Museo Sans 300" w:hAnsi="Museo Sans 300" w:cs="Segoe UI"/>
          <w:sz w:val="20"/>
          <w:szCs w:val="20"/>
          <w:u w:val="single"/>
          <w:lang w:val="es-SV" w:eastAsia="es-SV"/>
        </w:rPr>
        <w:t>los</w:t>
      </w:r>
      <w:r w:rsidR="00E27A9E">
        <w:rPr>
          <w:rFonts w:ascii="Museo Sans 300" w:hAnsi="Museo Sans 300" w:cs="Segoe UI"/>
          <w:sz w:val="20"/>
          <w:szCs w:val="20"/>
          <w:u w:val="single"/>
          <w:lang w:val="es-SV" w:eastAsia="es-SV"/>
        </w:rPr>
        <w:t xml:space="preserve"> </w:t>
      </w:r>
      <w:r>
        <w:rPr>
          <w:rFonts w:ascii="Museo Sans 300" w:hAnsi="Museo Sans 300" w:cs="Segoe UI"/>
          <w:sz w:val="20"/>
          <w:szCs w:val="20"/>
          <w:u w:val="single"/>
          <w:lang w:val="es-SV" w:eastAsia="es-SV"/>
        </w:rPr>
        <w:t>equipos</w:t>
      </w:r>
      <w:r w:rsidR="00E27A9E">
        <w:rPr>
          <w:rFonts w:ascii="Museo Sans 300" w:hAnsi="Museo Sans 300" w:cs="Segoe UI"/>
          <w:sz w:val="20"/>
          <w:szCs w:val="20"/>
          <w:u w:val="single"/>
          <w:lang w:val="es-SV" w:eastAsia="es-SV"/>
        </w:rPr>
        <w:t xml:space="preserve"> </w:t>
      </w:r>
      <w:r>
        <w:rPr>
          <w:rFonts w:ascii="Museo Sans 300" w:hAnsi="Museo Sans 300" w:cs="Segoe UI"/>
          <w:sz w:val="20"/>
          <w:szCs w:val="20"/>
          <w:u w:val="single"/>
          <w:lang w:val="es-SV" w:eastAsia="es-SV"/>
        </w:rPr>
        <w:t>reclamados</w:t>
      </w:r>
    </w:p>
    <w:p w14:paraId="6D411D82" w14:textId="77777777" w:rsidR="00B51070" w:rsidRDefault="00B51070" w:rsidP="00B51070">
      <w:pPr>
        <w:spacing w:after="0" w:line="0" w:lineRule="atLeast"/>
        <w:ind w:left="924" w:right="425"/>
        <w:jc w:val="both"/>
        <w:rPr>
          <w:rFonts w:ascii="Museo Sans 300" w:hAnsi="Museo Sans 300" w:cs="Arial"/>
          <w:sz w:val="16"/>
          <w:szCs w:val="16"/>
        </w:rPr>
      </w:pPr>
    </w:p>
    <w:p w14:paraId="43BA16EC" w14:textId="6EEF3A8D" w:rsidR="0069475F" w:rsidRPr="00585AE8" w:rsidRDefault="00B51070" w:rsidP="0069475F">
      <w:pPr>
        <w:pStyle w:val="Prrafodelista"/>
        <w:spacing w:before="120" w:after="120"/>
        <w:ind w:left="993" w:right="425"/>
        <w:contextualSpacing/>
        <w:jc w:val="both"/>
        <w:outlineLvl w:val="0"/>
        <w:rPr>
          <w:rFonts w:ascii="Museo Sans 300" w:hAnsi="Museo Sans 300" w:cs="Arial"/>
        </w:rPr>
      </w:pPr>
      <w:r w:rsidRPr="0069475F">
        <w:rPr>
          <w:rFonts w:ascii="Museo 300" w:hAnsi="Museo 300" w:cs="Arial"/>
          <w:sz w:val="16"/>
          <w:szCs w:val="16"/>
        </w:rPr>
        <w:t>[…]</w:t>
      </w:r>
      <w:r w:rsidR="00E27A9E" w:rsidRPr="0069475F">
        <w:rPr>
          <w:rFonts w:ascii="Museo 300" w:hAnsi="Museo 300" w:cs="Arial"/>
          <w:sz w:val="16"/>
          <w:szCs w:val="16"/>
        </w:rPr>
        <w:t xml:space="preserve"> </w:t>
      </w:r>
      <w:r w:rsidR="0069475F" w:rsidRPr="0069475F">
        <w:rPr>
          <w:rFonts w:ascii="Museo 300" w:hAnsi="Museo 300" w:cs="Arial"/>
          <w:sz w:val="16"/>
          <w:szCs w:val="16"/>
        </w:rPr>
        <w:t xml:space="preserve">La señora </w:t>
      </w:r>
      <w:r w:rsidR="00F330F8">
        <w:rPr>
          <w:rFonts w:ascii="Museo 300" w:hAnsi="Museo 300" w:cs="Arial"/>
          <w:sz w:val="16"/>
          <w:szCs w:val="16"/>
        </w:rPr>
        <w:t>XXX</w:t>
      </w:r>
      <w:r w:rsidR="0069475F" w:rsidRPr="0069475F">
        <w:rPr>
          <w:rFonts w:ascii="Museo 300" w:hAnsi="Museo 300" w:cs="Arial"/>
          <w:sz w:val="16"/>
          <w:szCs w:val="16"/>
        </w:rPr>
        <w:t xml:space="preserve">, ha solicitado la compensación por la sustitución de los equipos eléctricos dañados, acontecidos en el suministro de energía eléctrica identificado con el </w:t>
      </w:r>
      <w:r w:rsidR="0069475F" w:rsidRPr="0069475F">
        <w:rPr>
          <w:rFonts w:ascii="Museo 300" w:hAnsi="Museo 300" w:cs="Arial"/>
          <w:b/>
          <w:bCs/>
          <w:sz w:val="16"/>
          <w:szCs w:val="16"/>
        </w:rPr>
        <w:t xml:space="preserve">NIC </w:t>
      </w:r>
      <w:r w:rsidR="00F330F8">
        <w:rPr>
          <w:rFonts w:ascii="Museo 300" w:hAnsi="Museo 300" w:cs="Arial"/>
          <w:b/>
          <w:bCs/>
          <w:sz w:val="16"/>
          <w:szCs w:val="16"/>
        </w:rPr>
        <w:t>XXX</w:t>
      </w:r>
      <w:r w:rsidR="0069475F" w:rsidRPr="0069475F">
        <w:rPr>
          <w:rFonts w:ascii="Museo 300" w:hAnsi="Museo 300" w:cs="Arial"/>
          <w:sz w:val="16"/>
          <w:szCs w:val="16"/>
        </w:rPr>
        <w:t xml:space="preserve">, por la cantidad total de </w:t>
      </w:r>
      <w:r w:rsidR="0069475F" w:rsidRPr="0069475F">
        <w:rPr>
          <w:rFonts w:ascii="Museo 300" w:hAnsi="Museo 300" w:cs="Arial"/>
          <w:b/>
          <w:bCs/>
          <w:sz w:val="16"/>
          <w:szCs w:val="16"/>
        </w:rPr>
        <w:t>quinientos cuarenta y cinco 00/100 dólares de los Estados Unidos de América (USD 545.00), IVA incluido</w:t>
      </w:r>
      <w:r w:rsidR="0069475F" w:rsidRPr="0069475F">
        <w:rPr>
          <w:rFonts w:ascii="Museo 300" w:hAnsi="Museo 300" w:cs="Arial"/>
          <w:sz w:val="16"/>
          <w:szCs w:val="16"/>
        </w:rPr>
        <w:t>, cuya descripción es la siguiente:</w:t>
      </w:r>
    </w:p>
    <w:p w14:paraId="32E42CED" w14:textId="77777777" w:rsidR="003F3AC3" w:rsidRDefault="003F3AC3" w:rsidP="0069475F">
      <w:pPr>
        <w:pStyle w:val="Prrafodelista"/>
        <w:spacing w:before="120" w:after="120"/>
        <w:ind w:left="993" w:right="425"/>
        <w:contextualSpacing/>
        <w:jc w:val="both"/>
        <w:outlineLvl w:val="0"/>
        <w:rPr>
          <w:rFonts w:ascii="Museo 300" w:hAnsi="Museo 300" w:cs="Arial"/>
          <w:sz w:val="16"/>
          <w:szCs w:val="16"/>
        </w:rPr>
      </w:pPr>
    </w:p>
    <w:p w14:paraId="689C2AC4" w14:textId="2C96DE8A" w:rsidR="003F3AC3" w:rsidRDefault="003F3AC3" w:rsidP="0069475F">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XXX</w:t>
      </w:r>
    </w:p>
    <w:p w14:paraId="62DAAFE8" w14:textId="77777777" w:rsidR="003F3AC3" w:rsidRDefault="003F3AC3" w:rsidP="0069475F">
      <w:pPr>
        <w:pStyle w:val="Prrafodelista"/>
        <w:spacing w:before="120" w:after="120"/>
        <w:ind w:left="993" w:right="425"/>
        <w:contextualSpacing/>
        <w:jc w:val="both"/>
        <w:outlineLvl w:val="0"/>
        <w:rPr>
          <w:rFonts w:ascii="Museo 300" w:hAnsi="Museo 300" w:cs="Arial"/>
          <w:sz w:val="16"/>
          <w:szCs w:val="16"/>
        </w:rPr>
      </w:pPr>
    </w:p>
    <w:p w14:paraId="6D827819" w14:textId="769C3CF0" w:rsidR="0069475F" w:rsidRPr="0069475F" w:rsidRDefault="0069475F" w:rsidP="0069475F">
      <w:pPr>
        <w:pStyle w:val="Prrafodelista"/>
        <w:spacing w:before="120" w:after="120"/>
        <w:ind w:left="993" w:right="425"/>
        <w:contextualSpacing/>
        <w:jc w:val="both"/>
        <w:outlineLvl w:val="0"/>
        <w:rPr>
          <w:rFonts w:ascii="Museo 300" w:hAnsi="Museo 300" w:cs="Arial"/>
          <w:sz w:val="16"/>
          <w:szCs w:val="16"/>
        </w:rPr>
      </w:pPr>
      <w:r w:rsidRPr="0069475F">
        <w:rPr>
          <w:rFonts w:ascii="Museo 300" w:hAnsi="Museo 300" w:cs="Arial"/>
          <w:sz w:val="16"/>
          <w:szCs w:val="16"/>
        </w:rPr>
        <w:t>De acuerdo con lo determinado en la Normativa para la Compensación por Daños Económicos o a Equipos, Artefactos o Instalaciones vigente, el CAU realizó una investigación de los documentos de compra y cotizaciones de los equipos eléctricos reclamados por la usuaria, obteniendo los siguientes resultados:</w:t>
      </w:r>
    </w:p>
    <w:p w14:paraId="41464993" w14:textId="77777777" w:rsidR="0069475F" w:rsidRPr="0069475F" w:rsidRDefault="0069475F" w:rsidP="0069475F">
      <w:pPr>
        <w:pStyle w:val="Prrafodelista"/>
        <w:spacing w:before="120" w:after="120"/>
        <w:ind w:left="993" w:right="425"/>
        <w:contextualSpacing/>
        <w:jc w:val="both"/>
        <w:outlineLvl w:val="0"/>
        <w:rPr>
          <w:rFonts w:ascii="Museo 300" w:hAnsi="Museo 300" w:cs="Arial"/>
          <w:sz w:val="16"/>
          <w:szCs w:val="16"/>
        </w:rPr>
      </w:pPr>
    </w:p>
    <w:p w14:paraId="483CE006" w14:textId="7EDC79BA" w:rsidR="00250346" w:rsidRDefault="0069475F" w:rsidP="0069475F">
      <w:pPr>
        <w:pStyle w:val="Prrafodelista"/>
        <w:numPr>
          <w:ilvl w:val="0"/>
          <w:numId w:val="23"/>
        </w:numPr>
        <w:spacing w:before="120" w:after="120"/>
        <w:ind w:right="425"/>
        <w:contextualSpacing/>
        <w:jc w:val="both"/>
        <w:outlineLvl w:val="0"/>
        <w:rPr>
          <w:rFonts w:ascii="Museo 300" w:hAnsi="Museo 300" w:cs="Arial"/>
          <w:sz w:val="16"/>
          <w:szCs w:val="16"/>
        </w:rPr>
      </w:pPr>
      <w:r w:rsidRPr="0069475F">
        <w:rPr>
          <w:rFonts w:ascii="Museo 300" w:hAnsi="Museo 300" w:cs="Arial"/>
          <w:sz w:val="16"/>
          <w:szCs w:val="16"/>
        </w:rPr>
        <w:t xml:space="preserve">En lo referente a los teléfonos celulares, estos se encuentran descontinuados, por lo que se consultó un equivalente actual con un precio de compra al contado de USD 45.99, por lo que se determina que el valor establecido por la usuaria de USD45.00 para los equipos marca </w:t>
      </w:r>
      <w:proofErr w:type="spellStart"/>
      <w:r w:rsidRPr="0069475F">
        <w:rPr>
          <w:rFonts w:ascii="Museo 300" w:hAnsi="Museo 300" w:cs="Arial"/>
          <w:sz w:val="16"/>
          <w:szCs w:val="16"/>
        </w:rPr>
        <w:t>Bmobile</w:t>
      </w:r>
      <w:proofErr w:type="spellEnd"/>
      <w:r w:rsidRPr="0069475F">
        <w:rPr>
          <w:rFonts w:ascii="Museo 300" w:hAnsi="Museo 300" w:cs="Arial"/>
          <w:sz w:val="16"/>
          <w:szCs w:val="16"/>
        </w:rPr>
        <w:t xml:space="preserve"> y de USD 35.00 para el teléfono marca Blue es válido</w:t>
      </w:r>
      <w:r>
        <w:rPr>
          <w:rFonts w:ascii="Museo 300" w:hAnsi="Museo 300" w:cs="Arial"/>
          <w:sz w:val="16"/>
          <w:szCs w:val="16"/>
        </w:rPr>
        <w:t xml:space="preserve"> (…)</w:t>
      </w:r>
    </w:p>
    <w:p w14:paraId="6B36CCD4" w14:textId="77777777" w:rsidR="0069475F" w:rsidRDefault="0069475F" w:rsidP="0069475F">
      <w:pPr>
        <w:pStyle w:val="Prrafodelista"/>
        <w:spacing w:before="120" w:after="120"/>
        <w:ind w:left="1353" w:right="425"/>
        <w:contextualSpacing/>
        <w:jc w:val="both"/>
        <w:outlineLvl w:val="0"/>
        <w:rPr>
          <w:rFonts w:ascii="Museo 300" w:hAnsi="Museo 300" w:cs="Arial"/>
          <w:sz w:val="16"/>
          <w:szCs w:val="16"/>
        </w:rPr>
      </w:pPr>
    </w:p>
    <w:p w14:paraId="051D3B8A" w14:textId="4309D925" w:rsidR="0069475F" w:rsidRPr="0069475F" w:rsidRDefault="0069475F" w:rsidP="0069475F">
      <w:pPr>
        <w:pStyle w:val="Prrafodelista"/>
        <w:numPr>
          <w:ilvl w:val="0"/>
          <w:numId w:val="23"/>
        </w:numPr>
        <w:spacing w:before="120" w:after="120"/>
        <w:ind w:right="425"/>
        <w:contextualSpacing/>
        <w:jc w:val="both"/>
        <w:outlineLvl w:val="0"/>
        <w:rPr>
          <w:rFonts w:ascii="Museo 300" w:hAnsi="Museo 300" w:cs="Arial"/>
          <w:sz w:val="16"/>
          <w:szCs w:val="16"/>
        </w:rPr>
      </w:pPr>
      <w:r w:rsidRPr="0069475F">
        <w:rPr>
          <w:rFonts w:ascii="Museo 300" w:hAnsi="Museo 300" w:cs="Arial"/>
          <w:sz w:val="16"/>
          <w:szCs w:val="16"/>
          <w:lang w:val="es-SV"/>
        </w:rPr>
        <w:lastRenderedPageBreak/>
        <w:t xml:space="preserve">En cuanto al televisor marca </w:t>
      </w:r>
      <w:proofErr w:type="spellStart"/>
      <w:r w:rsidRPr="0069475F">
        <w:rPr>
          <w:rFonts w:ascii="Museo 300" w:hAnsi="Museo 300" w:cs="Arial"/>
          <w:sz w:val="16"/>
          <w:szCs w:val="16"/>
          <w:lang w:val="es-SV"/>
        </w:rPr>
        <w:t>SilverPoint</w:t>
      </w:r>
      <w:proofErr w:type="spellEnd"/>
      <w:r w:rsidRPr="0069475F">
        <w:rPr>
          <w:rFonts w:ascii="Museo 300" w:hAnsi="Museo 300" w:cs="Arial"/>
          <w:sz w:val="16"/>
          <w:szCs w:val="16"/>
          <w:lang w:val="es-SV"/>
        </w:rPr>
        <w:t>, igual que en el caso del literal anterior este se encuentra descontinuado, por lo que se buscó un aparato de similares características (22”) en el mercado actual con el más bajo precio, estableciendo un precio de USD 119.99, obteniendo una diferencia de USD 30.01 con lo establecido por la usuaria</w:t>
      </w:r>
      <w:r>
        <w:rPr>
          <w:rFonts w:ascii="Museo 300" w:hAnsi="Museo 300" w:cs="Arial"/>
          <w:sz w:val="16"/>
          <w:szCs w:val="16"/>
          <w:lang w:val="es-SV"/>
        </w:rPr>
        <w:t xml:space="preserve"> (…)</w:t>
      </w:r>
    </w:p>
    <w:p w14:paraId="1A1CDDD7" w14:textId="77777777" w:rsidR="0069475F" w:rsidRPr="0069475F" w:rsidRDefault="0069475F" w:rsidP="0069475F">
      <w:pPr>
        <w:pStyle w:val="Prrafodelista"/>
        <w:rPr>
          <w:rFonts w:ascii="Museo 300" w:hAnsi="Museo 300" w:cs="Arial"/>
          <w:sz w:val="16"/>
          <w:szCs w:val="16"/>
        </w:rPr>
      </w:pPr>
    </w:p>
    <w:p w14:paraId="28C39417" w14:textId="77777777" w:rsidR="0069475F" w:rsidRDefault="0069475F" w:rsidP="0069475F">
      <w:pPr>
        <w:pStyle w:val="Prrafodelista"/>
        <w:numPr>
          <w:ilvl w:val="0"/>
          <w:numId w:val="23"/>
        </w:numPr>
        <w:spacing w:before="120" w:after="120"/>
        <w:ind w:right="425"/>
        <w:contextualSpacing/>
        <w:jc w:val="both"/>
        <w:outlineLvl w:val="0"/>
        <w:rPr>
          <w:rFonts w:ascii="Museo 300" w:hAnsi="Museo 300" w:cs="Arial"/>
          <w:sz w:val="16"/>
          <w:szCs w:val="16"/>
        </w:rPr>
      </w:pPr>
      <w:r w:rsidRPr="0069475F">
        <w:rPr>
          <w:rFonts w:ascii="Museo 300" w:hAnsi="Museo 300" w:cs="Arial"/>
          <w:sz w:val="16"/>
          <w:szCs w:val="16"/>
        </w:rPr>
        <w:t>Para el foco de la refrigerado, su precio de mercado se establece en USD 0.50, determinándose que existe una diferencia de USD 19.50 con el monto reclamado por la usuaria</w:t>
      </w:r>
      <w:r>
        <w:rPr>
          <w:rFonts w:ascii="Museo 300" w:hAnsi="Museo 300" w:cs="Arial"/>
          <w:sz w:val="16"/>
          <w:szCs w:val="16"/>
        </w:rPr>
        <w:t xml:space="preserve"> (..</w:t>
      </w:r>
      <w:r w:rsidRPr="0069475F">
        <w:rPr>
          <w:rFonts w:ascii="Museo 300" w:hAnsi="Museo 300" w:cs="Arial"/>
          <w:sz w:val="16"/>
          <w:szCs w:val="16"/>
        </w:rPr>
        <w:t>.</w:t>
      </w:r>
      <w:r>
        <w:rPr>
          <w:rFonts w:ascii="Museo 300" w:hAnsi="Museo 300" w:cs="Arial"/>
          <w:sz w:val="16"/>
          <w:szCs w:val="16"/>
        </w:rPr>
        <w:t>)</w:t>
      </w:r>
    </w:p>
    <w:p w14:paraId="12356993" w14:textId="77777777" w:rsidR="0069475F" w:rsidRPr="0069475F" w:rsidRDefault="0069475F" w:rsidP="0069475F">
      <w:pPr>
        <w:pStyle w:val="Prrafodelista"/>
        <w:rPr>
          <w:rFonts w:ascii="Museo 300" w:hAnsi="Museo 300" w:cs="Arial"/>
          <w:sz w:val="16"/>
          <w:szCs w:val="16"/>
        </w:rPr>
      </w:pPr>
    </w:p>
    <w:p w14:paraId="6946F420" w14:textId="363D6735" w:rsidR="0069475F" w:rsidRPr="0069475F" w:rsidRDefault="0069475F" w:rsidP="0069475F">
      <w:pPr>
        <w:pStyle w:val="Prrafodelista"/>
        <w:numPr>
          <w:ilvl w:val="0"/>
          <w:numId w:val="23"/>
        </w:numPr>
        <w:spacing w:before="120" w:after="120"/>
        <w:ind w:right="425"/>
        <w:contextualSpacing/>
        <w:jc w:val="both"/>
        <w:outlineLvl w:val="0"/>
        <w:rPr>
          <w:rFonts w:ascii="Museo 300" w:hAnsi="Museo 300" w:cs="Arial"/>
          <w:sz w:val="16"/>
          <w:szCs w:val="16"/>
        </w:rPr>
      </w:pPr>
      <w:r w:rsidRPr="0069475F">
        <w:rPr>
          <w:rFonts w:ascii="Museo 300" w:hAnsi="Museo 300" w:cs="Arial"/>
          <w:sz w:val="16"/>
          <w:szCs w:val="16"/>
        </w:rPr>
        <w:t xml:space="preserve">Para la computadora de escritorio, es preciso aclarar que en inspección técnica de fecha 9 de abril de 2021 la usuaria manifestó haber reparado dicho aparato y que se la dio como pago a un familiar, razón por la que ya no la posee, además este aparato no había sido reportado inicialmente a la empresa distribuidora en el reclamo por daños a equipos de fecha 29 de enero de 2021, razón por la que se establece excluirla del cómputo. </w:t>
      </w:r>
    </w:p>
    <w:p w14:paraId="370ACFC1" w14:textId="77777777" w:rsidR="0069475F" w:rsidRPr="0069475F" w:rsidRDefault="0069475F" w:rsidP="0069475F">
      <w:pPr>
        <w:spacing w:before="120" w:after="120"/>
        <w:ind w:left="993" w:right="425"/>
        <w:contextualSpacing/>
        <w:jc w:val="both"/>
        <w:outlineLvl w:val="0"/>
        <w:rPr>
          <w:rFonts w:ascii="Museo 300" w:hAnsi="Museo 300" w:cs="Arial"/>
          <w:sz w:val="16"/>
          <w:szCs w:val="16"/>
        </w:rPr>
      </w:pPr>
      <w:r w:rsidRPr="0069475F">
        <w:rPr>
          <w:rFonts w:ascii="Museo 300" w:hAnsi="Museo 300" w:cs="Arial"/>
          <w:sz w:val="16"/>
          <w:szCs w:val="16"/>
        </w:rPr>
        <w:t>A continuación, se muestra un resumen de los montos investigados por el CAU:</w:t>
      </w:r>
    </w:p>
    <w:p w14:paraId="34D0F176" w14:textId="77777777" w:rsidR="0069475F" w:rsidRPr="0069475F" w:rsidRDefault="0069475F" w:rsidP="0069475F">
      <w:pPr>
        <w:spacing w:before="120" w:after="120"/>
        <w:ind w:left="993" w:right="425"/>
        <w:contextualSpacing/>
        <w:jc w:val="both"/>
        <w:outlineLvl w:val="0"/>
        <w:rPr>
          <w:rFonts w:ascii="Museo 300" w:hAnsi="Museo 300" w:cs="Arial"/>
          <w:sz w:val="16"/>
          <w:szCs w:val="16"/>
        </w:rPr>
      </w:pPr>
    </w:p>
    <w:p w14:paraId="4ECC073F" w14:textId="1E8B3C28" w:rsidR="0069475F" w:rsidRPr="0069475F" w:rsidRDefault="0069475F" w:rsidP="008C3653">
      <w:pPr>
        <w:spacing w:before="120" w:after="120"/>
        <w:ind w:left="993" w:right="425"/>
        <w:contextualSpacing/>
        <w:jc w:val="center"/>
        <w:outlineLvl w:val="0"/>
        <w:rPr>
          <w:rFonts w:ascii="Museo 300" w:hAnsi="Museo 300" w:cs="Arial"/>
          <w:sz w:val="16"/>
          <w:szCs w:val="16"/>
        </w:rPr>
      </w:pPr>
      <w:r>
        <w:rPr>
          <w:noProof/>
          <w:lang w:eastAsia="es-SV"/>
        </w:rPr>
        <w:drawing>
          <wp:inline distT="0" distB="0" distL="0" distR="0" wp14:anchorId="7D8B1574" wp14:editId="74A61483">
            <wp:extent cx="4359695" cy="1026606"/>
            <wp:effectExtent l="0" t="0" r="3175" b="2540"/>
            <wp:docPr id="59" name="Imagen 5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pic:nvPicPr>
                  <pic:blipFill>
                    <a:blip r:embed="rId11">
                      <a:extLst>
                        <a:ext uri="{28A0092B-C50C-407E-A947-70E740481C1C}">
                          <a14:useLocalDpi xmlns:a14="http://schemas.microsoft.com/office/drawing/2010/main" val="0"/>
                        </a:ext>
                      </a:extLst>
                    </a:blip>
                    <a:stretch>
                      <a:fillRect/>
                    </a:stretch>
                  </pic:blipFill>
                  <pic:spPr>
                    <a:xfrm>
                      <a:off x="0" y="0"/>
                      <a:ext cx="4367365" cy="1028412"/>
                    </a:xfrm>
                    <a:prstGeom prst="rect">
                      <a:avLst/>
                    </a:prstGeom>
                  </pic:spPr>
                </pic:pic>
              </a:graphicData>
            </a:graphic>
          </wp:inline>
        </w:drawing>
      </w:r>
    </w:p>
    <w:p w14:paraId="0603E490" w14:textId="04CAB174" w:rsidR="0069475F" w:rsidRPr="0069475F" w:rsidRDefault="0069475F" w:rsidP="0069475F">
      <w:pPr>
        <w:spacing w:before="120" w:after="120"/>
        <w:ind w:left="993" w:right="425"/>
        <w:contextualSpacing/>
        <w:jc w:val="both"/>
        <w:outlineLvl w:val="0"/>
        <w:rPr>
          <w:rFonts w:ascii="Museo 300" w:hAnsi="Museo 300" w:cs="Arial"/>
          <w:sz w:val="16"/>
          <w:szCs w:val="16"/>
        </w:rPr>
      </w:pPr>
      <w:r w:rsidRPr="0069475F">
        <w:rPr>
          <w:rFonts w:ascii="Museo 300" w:hAnsi="Museo 300" w:cs="Arial"/>
          <w:sz w:val="16"/>
          <w:szCs w:val="16"/>
        </w:rPr>
        <w:t xml:space="preserve">Bajo el contexto anterior, y en vista que del análisis de los precios de mercado se observa que estos son variables dependiendo del modelo y capacidad de los equipos eléctricos, el CAU es de la opinión que el monto de la compensación por los daños acontecidos en el suministro identificado con el NIC </w:t>
      </w:r>
      <w:r w:rsidR="00F330F8">
        <w:rPr>
          <w:rFonts w:ascii="Museo 300" w:hAnsi="Museo 300" w:cs="Arial"/>
          <w:sz w:val="16"/>
          <w:szCs w:val="16"/>
        </w:rPr>
        <w:t>XXX</w:t>
      </w:r>
      <w:r w:rsidRPr="0069475F">
        <w:rPr>
          <w:rFonts w:ascii="Museo 300" w:hAnsi="Museo 300" w:cs="Arial"/>
          <w:sz w:val="16"/>
          <w:szCs w:val="16"/>
        </w:rPr>
        <w:t>, que la sociedad AES CLESA debe retribuir, asciende a la cantidad de doscientos cuarenta y cinco 49/100 dólares de los Estados Unidos de Amé</w:t>
      </w:r>
      <w:r>
        <w:rPr>
          <w:rFonts w:ascii="Museo 300" w:hAnsi="Museo 300" w:cs="Arial"/>
          <w:sz w:val="16"/>
          <w:szCs w:val="16"/>
        </w:rPr>
        <w:t>rica (USD 245.49), IVA incluido […]”</w:t>
      </w:r>
    </w:p>
    <w:p w14:paraId="3D051E56" w14:textId="77777777" w:rsidR="00250346" w:rsidRPr="0069475F" w:rsidRDefault="00250346" w:rsidP="00B51070">
      <w:pPr>
        <w:spacing w:after="0" w:line="0" w:lineRule="atLeast"/>
        <w:ind w:left="924" w:right="425"/>
        <w:jc w:val="both"/>
        <w:rPr>
          <w:rFonts w:ascii="Museo 300" w:hAnsi="Museo 300" w:cs="Arial"/>
          <w:sz w:val="16"/>
          <w:szCs w:val="16"/>
          <w:lang w:val="es-ES"/>
        </w:rPr>
      </w:pPr>
    </w:p>
    <w:bookmarkEnd w:id="2"/>
    <w:bookmarkEnd w:id="3"/>
    <w:p w14:paraId="5855ADCD" w14:textId="522BCB45" w:rsidR="00946664" w:rsidRPr="00923024" w:rsidRDefault="00923024" w:rsidP="008D77BA">
      <w:pPr>
        <w:pStyle w:val="Prrafodelista"/>
        <w:numPr>
          <w:ilvl w:val="0"/>
          <w:numId w:val="10"/>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t>Dictamen</w:t>
      </w:r>
    </w:p>
    <w:p w14:paraId="0789E71A" w14:textId="77777777" w:rsidR="00B51070" w:rsidRDefault="00B51070" w:rsidP="00B51070">
      <w:pPr>
        <w:spacing w:after="0" w:line="0" w:lineRule="atLeast"/>
        <w:ind w:left="924" w:right="425"/>
        <w:jc w:val="both"/>
        <w:rPr>
          <w:rFonts w:ascii="Museo 300" w:hAnsi="Museo 300" w:cs="Arial"/>
          <w:sz w:val="16"/>
          <w:szCs w:val="16"/>
        </w:rPr>
      </w:pPr>
    </w:p>
    <w:p w14:paraId="4EFA2AFA" w14:textId="603246FB" w:rsidR="00BA3082" w:rsidRPr="00BA3082" w:rsidRDefault="00BA3082" w:rsidP="00BA3082">
      <w:pPr>
        <w:pStyle w:val="Prrafodelista"/>
        <w:numPr>
          <w:ilvl w:val="0"/>
          <w:numId w:val="8"/>
        </w:numPr>
        <w:ind w:left="1276" w:right="425"/>
        <w:contextualSpacing/>
        <w:jc w:val="both"/>
        <w:rPr>
          <w:rFonts w:ascii="Museo 300" w:eastAsia="Calibri" w:hAnsi="Museo 300" w:cs="Arial"/>
          <w:sz w:val="16"/>
          <w:szCs w:val="16"/>
          <w:lang w:val="es-SV" w:eastAsia="en-US"/>
        </w:rPr>
      </w:pPr>
      <w:r w:rsidRPr="00BA3082">
        <w:rPr>
          <w:rFonts w:ascii="Museo 300" w:eastAsia="Calibri" w:hAnsi="Museo 300" w:cs="Arial"/>
          <w:sz w:val="16"/>
          <w:szCs w:val="16"/>
          <w:lang w:val="es-SV" w:eastAsia="en-US"/>
        </w:rPr>
        <w:t xml:space="preserve">El CAU considera que las pruebas presentadas por la empresa distribuidora para no compensar por los daños de los equipos eléctricos no son aceptables, ya que se encontraron evidencias que conducen a determinar que debido a las fallas ocurridas en la red de distribución eléctrica propiedad de la sociedad AES CLESA, es la causante del daño que presentan los equipos eléctricos reportados en el servicio identificado con el </w:t>
      </w:r>
      <w:r w:rsidRPr="00BA3082">
        <w:rPr>
          <w:rFonts w:ascii="Museo 300" w:eastAsia="Calibri" w:hAnsi="Museo 300" w:cs="Arial"/>
          <w:b/>
          <w:sz w:val="16"/>
          <w:szCs w:val="16"/>
          <w:lang w:val="es-SV" w:eastAsia="en-US"/>
        </w:rPr>
        <w:t xml:space="preserve">NIC </w:t>
      </w:r>
      <w:r w:rsidR="00F330F8">
        <w:rPr>
          <w:rFonts w:ascii="Museo 300" w:eastAsia="Calibri" w:hAnsi="Museo 300" w:cs="Arial"/>
          <w:b/>
          <w:sz w:val="16"/>
          <w:szCs w:val="16"/>
          <w:lang w:val="es-SV" w:eastAsia="en-US"/>
        </w:rPr>
        <w:t>XXX</w:t>
      </w:r>
      <w:r w:rsidRPr="00BA3082">
        <w:rPr>
          <w:rFonts w:ascii="Museo 300" w:eastAsia="Calibri" w:hAnsi="Museo 300" w:cs="Arial"/>
          <w:sz w:val="16"/>
          <w:szCs w:val="16"/>
          <w:lang w:val="es-SV" w:eastAsia="en-US"/>
        </w:rPr>
        <w:t>.</w:t>
      </w:r>
    </w:p>
    <w:p w14:paraId="6E4F9D5F" w14:textId="77777777" w:rsidR="00BA3082" w:rsidRPr="00BA3082" w:rsidRDefault="00BA3082" w:rsidP="00BA3082">
      <w:pPr>
        <w:pStyle w:val="Prrafodelista"/>
        <w:ind w:left="1276" w:right="425"/>
        <w:contextualSpacing/>
        <w:jc w:val="both"/>
        <w:rPr>
          <w:rFonts w:ascii="Museo 300" w:eastAsia="Calibri" w:hAnsi="Museo 300" w:cs="Arial"/>
          <w:sz w:val="16"/>
          <w:szCs w:val="16"/>
          <w:lang w:val="es-SV" w:eastAsia="en-US"/>
        </w:rPr>
      </w:pPr>
    </w:p>
    <w:p w14:paraId="7F553C92" w14:textId="58D50D1E" w:rsidR="00BA3082" w:rsidRPr="00BA3082" w:rsidRDefault="00BA3082" w:rsidP="00BA3082">
      <w:pPr>
        <w:pStyle w:val="Prrafodelista"/>
        <w:numPr>
          <w:ilvl w:val="0"/>
          <w:numId w:val="8"/>
        </w:numPr>
        <w:ind w:left="1276" w:right="425"/>
        <w:contextualSpacing/>
        <w:jc w:val="both"/>
        <w:rPr>
          <w:rFonts w:ascii="Museo 300" w:eastAsia="Calibri" w:hAnsi="Museo 300" w:cs="Arial"/>
          <w:sz w:val="16"/>
          <w:szCs w:val="16"/>
          <w:lang w:val="es-SV" w:eastAsia="en-US"/>
        </w:rPr>
      </w:pPr>
      <w:r w:rsidRPr="00BA3082">
        <w:rPr>
          <w:rFonts w:ascii="Museo 300" w:eastAsia="Calibri" w:hAnsi="Museo 300" w:cs="Arial"/>
          <w:sz w:val="16"/>
          <w:szCs w:val="16"/>
          <w:lang w:val="es-SV" w:eastAsia="en-US"/>
        </w:rPr>
        <w:t xml:space="preserve">El evento de interrupción de energía eléctrica registrado por la sociedad AES CLESA el 25 de enero de 2021 con una duración de 4 horas con 37 minutos, en el cual ésta reparó la línea conectada al medidor instalado en el servicio identificado con el </w:t>
      </w:r>
      <w:r w:rsidRPr="00BA3082">
        <w:rPr>
          <w:rFonts w:ascii="Museo 300" w:eastAsia="Calibri" w:hAnsi="Museo 300" w:cs="Arial"/>
          <w:b/>
          <w:sz w:val="16"/>
          <w:szCs w:val="16"/>
          <w:lang w:val="es-SV" w:eastAsia="en-US"/>
        </w:rPr>
        <w:t xml:space="preserve">NIC </w:t>
      </w:r>
      <w:r w:rsidR="00F330F8">
        <w:rPr>
          <w:rFonts w:ascii="Museo 300" w:eastAsia="Calibri" w:hAnsi="Museo 300" w:cs="Arial"/>
          <w:b/>
          <w:sz w:val="16"/>
          <w:szCs w:val="16"/>
          <w:lang w:val="es-SV" w:eastAsia="en-US"/>
        </w:rPr>
        <w:t>XXX</w:t>
      </w:r>
      <w:r w:rsidRPr="00BA3082">
        <w:rPr>
          <w:rFonts w:ascii="Museo 300" w:eastAsia="Calibri" w:hAnsi="Museo 300" w:cs="Arial"/>
          <w:sz w:val="16"/>
          <w:szCs w:val="16"/>
          <w:lang w:val="es-SV" w:eastAsia="en-US"/>
        </w:rPr>
        <w:t xml:space="preserve">, coincide con el período en el cual la señora </w:t>
      </w:r>
      <w:r w:rsidR="00F330F8">
        <w:rPr>
          <w:rFonts w:ascii="Museo 300" w:eastAsia="Calibri" w:hAnsi="Museo 300" w:cs="Arial"/>
          <w:sz w:val="16"/>
          <w:szCs w:val="16"/>
          <w:lang w:val="es-SV" w:eastAsia="en-US"/>
        </w:rPr>
        <w:t>XXX</w:t>
      </w:r>
      <w:r w:rsidRPr="00BA3082">
        <w:rPr>
          <w:rFonts w:ascii="Museo 300" w:eastAsia="Calibri" w:hAnsi="Museo 300" w:cs="Arial"/>
          <w:sz w:val="16"/>
          <w:szCs w:val="16"/>
          <w:lang w:val="es-SV" w:eastAsia="en-US"/>
        </w:rPr>
        <w:t>, reportó el daño en sus equipos eléctricos ante la empresa distribuidora.</w:t>
      </w:r>
    </w:p>
    <w:p w14:paraId="04019F02" w14:textId="77777777" w:rsidR="00BA3082" w:rsidRPr="00BA3082" w:rsidRDefault="00BA3082" w:rsidP="00BA3082">
      <w:pPr>
        <w:pStyle w:val="Prrafodelista"/>
        <w:ind w:left="1276" w:right="425"/>
        <w:contextualSpacing/>
        <w:jc w:val="both"/>
        <w:rPr>
          <w:rFonts w:ascii="Museo 300" w:eastAsia="Calibri" w:hAnsi="Museo 300" w:cs="Arial"/>
          <w:sz w:val="16"/>
          <w:szCs w:val="16"/>
          <w:lang w:val="es-SV" w:eastAsia="en-US"/>
        </w:rPr>
      </w:pPr>
    </w:p>
    <w:p w14:paraId="4D3DCDD7" w14:textId="43770E07" w:rsidR="00BA3082" w:rsidRPr="00BA3082" w:rsidRDefault="00BA3082" w:rsidP="00BA3082">
      <w:pPr>
        <w:pStyle w:val="Prrafodelista"/>
        <w:numPr>
          <w:ilvl w:val="0"/>
          <w:numId w:val="8"/>
        </w:numPr>
        <w:ind w:left="1276" w:right="425"/>
        <w:contextualSpacing/>
        <w:jc w:val="both"/>
        <w:rPr>
          <w:rFonts w:ascii="Museo 300" w:eastAsia="Calibri" w:hAnsi="Museo 300" w:cs="Arial"/>
          <w:sz w:val="16"/>
          <w:szCs w:val="16"/>
          <w:lang w:val="es-SV" w:eastAsia="en-US"/>
        </w:rPr>
      </w:pPr>
      <w:r w:rsidRPr="00BA3082">
        <w:rPr>
          <w:rFonts w:ascii="Museo 300" w:eastAsia="Calibri" w:hAnsi="Museo 300" w:cs="Arial"/>
          <w:sz w:val="16"/>
          <w:szCs w:val="16"/>
          <w:lang w:val="es-SV" w:eastAsia="en-US"/>
        </w:rPr>
        <w:t xml:space="preserve">Según la información obtenida del equipo registrador de voltaje instalado por el CAU de la SIGET, se determina que el servicio eléctrico identificado con el </w:t>
      </w:r>
      <w:r w:rsidRPr="00BA3082">
        <w:rPr>
          <w:rFonts w:ascii="Museo 300" w:eastAsia="Calibri" w:hAnsi="Museo 300" w:cs="Arial"/>
          <w:b/>
          <w:sz w:val="16"/>
          <w:szCs w:val="16"/>
          <w:lang w:val="es-SV" w:eastAsia="en-US"/>
        </w:rPr>
        <w:t xml:space="preserve">NIC </w:t>
      </w:r>
      <w:r w:rsidR="00F330F8">
        <w:rPr>
          <w:rFonts w:ascii="Museo 300" w:eastAsia="Calibri" w:hAnsi="Museo 300" w:cs="Arial"/>
          <w:b/>
          <w:sz w:val="16"/>
          <w:szCs w:val="16"/>
          <w:lang w:val="es-SV" w:eastAsia="en-US"/>
        </w:rPr>
        <w:t>XXX</w:t>
      </w:r>
      <w:r w:rsidRPr="00BA3082">
        <w:rPr>
          <w:rFonts w:ascii="Museo 300" w:eastAsia="Calibri" w:hAnsi="Museo 300" w:cs="Arial"/>
          <w:sz w:val="16"/>
          <w:szCs w:val="16"/>
          <w:lang w:val="es-SV" w:eastAsia="en-US"/>
        </w:rPr>
        <w:t xml:space="preserve"> experimenta constantes interrupciones prolongadas, que a través del tiempo influyeron de forma negativa en los equipos eléctricos, provocando la disminución de la vida útil hasta el punto de dañarse.</w:t>
      </w:r>
    </w:p>
    <w:p w14:paraId="570EA132" w14:textId="77777777" w:rsidR="00BA3082" w:rsidRPr="00BA3082" w:rsidRDefault="00BA3082" w:rsidP="00BA3082">
      <w:pPr>
        <w:pStyle w:val="Prrafodelista"/>
        <w:ind w:left="1276" w:right="425"/>
        <w:contextualSpacing/>
        <w:jc w:val="both"/>
        <w:rPr>
          <w:rFonts w:ascii="Museo 300" w:eastAsia="Calibri" w:hAnsi="Museo 300" w:cs="Arial"/>
          <w:sz w:val="16"/>
          <w:szCs w:val="16"/>
          <w:lang w:val="es-SV" w:eastAsia="en-US"/>
        </w:rPr>
      </w:pPr>
    </w:p>
    <w:p w14:paraId="674AF12D" w14:textId="4D2AD208" w:rsidR="00BA3082" w:rsidRPr="00BA3082" w:rsidRDefault="00BA3082" w:rsidP="00BA3082">
      <w:pPr>
        <w:pStyle w:val="Prrafodelista"/>
        <w:numPr>
          <w:ilvl w:val="0"/>
          <w:numId w:val="8"/>
        </w:numPr>
        <w:ind w:left="1276" w:right="425"/>
        <w:contextualSpacing/>
        <w:jc w:val="both"/>
        <w:rPr>
          <w:rFonts w:ascii="Museo 300" w:eastAsia="Calibri" w:hAnsi="Museo 300" w:cs="Arial"/>
          <w:sz w:val="16"/>
          <w:szCs w:val="16"/>
          <w:lang w:val="es-SV" w:eastAsia="en-US"/>
        </w:rPr>
      </w:pPr>
      <w:r w:rsidRPr="00BA3082">
        <w:rPr>
          <w:rFonts w:ascii="Museo 300" w:eastAsia="Calibri" w:hAnsi="Museo 300" w:cs="Arial"/>
          <w:sz w:val="16"/>
          <w:szCs w:val="16"/>
          <w:lang w:val="es-SV" w:eastAsia="en-US"/>
        </w:rPr>
        <w:t xml:space="preserve">Con base en la investigación efectuada por el CAU de la SIGET, se encontraron 20 registros de interrupciones que afectaron el suministro bajo análisis en el período de enero a abril  de 2021; al respecto, la sociedad AES CLESA deberá realizar una compensación individual al </w:t>
      </w:r>
      <w:r w:rsidRPr="00BA3082">
        <w:rPr>
          <w:rFonts w:ascii="Museo 300" w:eastAsia="Calibri" w:hAnsi="Museo 300" w:cs="Arial"/>
          <w:b/>
          <w:sz w:val="16"/>
          <w:szCs w:val="16"/>
          <w:lang w:val="es-SV" w:eastAsia="en-US"/>
        </w:rPr>
        <w:t xml:space="preserve">NIC </w:t>
      </w:r>
      <w:r w:rsidR="00F330F8">
        <w:rPr>
          <w:rFonts w:ascii="Museo 300" w:eastAsia="Calibri" w:hAnsi="Museo 300" w:cs="Arial"/>
          <w:b/>
          <w:sz w:val="16"/>
          <w:szCs w:val="16"/>
          <w:lang w:val="es-SV" w:eastAsia="en-US"/>
        </w:rPr>
        <w:t>XXX</w:t>
      </w:r>
      <w:r w:rsidRPr="00BA3082">
        <w:rPr>
          <w:rFonts w:ascii="Museo 300" w:eastAsia="Calibri" w:hAnsi="Museo 300" w:cs="Arial"/>
          <w:sz w:val="16"/>
          <w:szCs w:val="16"/>
          <w:lang w:val="es-SV" w:eastAsia="en-US"/>
        </w:rPr>
        <w:t xml:space="preserve"> por incumplimiento a las tolerancias establecidas en los indicadores, con base en el cálculo de la energía no suministrada en buena calidad para el período de control en función de los indicadores de tiempo y frecuencia de interrupciones, si para el año 2021 se transgrede el valor de 15 interrupciones y de treinta horas de interrupción. </w:t>
      </w:r>
    </w:p>
    <w:p w14:paraId="41132869" w14:textId="77777777" w:rsidR="00BA3082" w:rsidRPr="00BA3082" w:rsidRDefault="00BA3082" w:rsidP="00BA3082">
      <w:pPr>
        <w:pStyle w:val="Prrafodelista"/>
        <w:ind w:left="1276" w:right="425"/>
        <w:contextualSpacing/>
        <w:jc w:val="both"/>
        <w:rPr>
          <w:rFonts w:ascii="Museo 300" w:eastAsia="Calibri" w:hAnsi="Museo 300" w:cs="Arial"/>
          <w:sz w:val="16"/>
          <w:szCs w:val="16"/>
          <w:lang w:val="es-SV" w:eastAsia="en-US"/>
        </w:rPr>
      </w:pPr>
    </w:p>
    <w:p w14:paraId="17020E8D" w14:textId="216D5A2A" w:rsidR="00BA3082" w:rsidRPr="00BA3082" w:rsidRDefault="00BA3082" w:rsidP="00BA3082">
      <w:pPr>
        <w:pStyle w:val="Prrafodelista"/>
        <w:numPr>
          <w:ilvl w:val="0"/>
          <w:numId w:val="8"/>
        </w:numPr>
        <w:ind w:left="1276" w:right="425"/>
        <w:contextualSpacing/>
        <w:jc w:val="both"/>
        <w:rPr>
          <w:rFonts w:ascii="Museo 300" w:eastAsia="Calibri" w:hAnsi="Museo 300" w:cs="Arial"/>
          <w:sz w:val="16"/>
          <w:szCs w:val="16"/>
          <w:lang w:val="es-SV" w:eastAsia="en-US"/>
        </w:rPr>
      </w:pPr>
      <w:r w:rsidRPr="00BA3082">
        <w:rPr>
          <w:rFonts w:ascii="Museo 300" w:eastAsia="Calibri" w:hAnsi="Museo 300" w:cs="Arial"/>
          <w:sz w:val="16"/>
          <w:szCs w:val="16"/>
          <w:lang w:val="es-SV" w:eastAsia="en-US"/>
        </w:rPr>
        <w:t xml:space="preserve">La falta o deficiencia de un sistema de puesta a tierra es un incumplimiento a lo establecido en las </w:t>
      </w:r>
      <w:r w:rsidRPr="00BA3082">
        <w:rPr>
          <w:rFonts w:ascii="Museo 300" w:eastAsia="Calibri" w:hAnsi="Museo 300" w:cs="Arial"/>
          <w:b/>
          <w:sz w:val="16"/>
          <w:szCs w:val="16"/>
          <w:lang w:val="es-SV" w:eastAsia="en-US"/>
        </w:rPr>
        <w:t>NORMAS TÉCNICAS DE DISEÑO, SEGURIDAD Y OPERACIÓN DE LAS INSTALACIONES DE DISTRIBUCIÓN ELÉCTRICA</w:t>
      </w:r>
      <w:r w:rsidRPr="00BA3082">
        <w:rPr>
          <w:rFonts w:ascii="Museo 300" w:eastAsia="Calibri" w:hAnsi="Museo 300" w:cs="Arial"/>
          <w:sz w:val="16"/>
          <w:szCs w:val="16"/>
          <w:lang w:val="es-SV" w:eastAsia="en-US"/>
        </w:rPr>
        <w:t xml:space="preserve">, contenidas en el acuerdo </w:t>
      </w:r>
      <w:proofErr w:type="spellStart"/>
      <w:r w:rsidRPr="00BA3082">
        <w:rPr>
          <w:rFonts w:ascii="Museo 300" w:eastAsia="Calibri" w:hAnsi="Museo 300" w:cs="Arial"/>
          <w:sz w:val="16"/>
          <w:szCs w:val="16"/>
          <w:lang w:val="es-SV" w:eastAsia="en-US"/>
        </w:rPr>
        <w:t>N.°</w:t>
      </w:r>
      <w:proofErr w:type="spellEnd"/>
      <w:r w:rsidRPr="00BA3082">
        <w:rPr>
          <w:rFonts w:ascii="Museo 300" w:eastAsia="Calibri" w:hAnsi="Museo 300" w:cs="Arial"/>
          <w:sz w:val="16"/>
          <w:szCs w:val="16"/>
          <w:lang w:val="es-SV" w:eastAsia="en-US"/>
        </w:rPr>
        <w:t xml:space="preserve"> 29-E-2000; sin embargo, para el presente caso se han encontrado evidencias de eventos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los equipos eléctricos reclamados por la señora </w:t>
      </w:r>
      <w:r w:rsidR="00F330F8">
        <w:rPr>
          <w:rFonts w:ascii="Museo 300" w:eastAsia="Calibri" w:hAnsi="Museo 300" w:cs="Arial"/>
          <w:sz w:val="16"/>
          <w:szCs w:val="16"/>
          <w:lang w:val="es-SV" w:eastAsia="en-US"/>
        </w:rPr>
        <w:t>XXX</w:t>
      </w:r>
      <w:r w:rsidRPr="00BA3082">
        <w:rPr>
          <w:rFonts w:ascii="Museo 300" w:eastAsia="Calibri" w:hAnsi="Museo 300" w:cs="Arial"/>
          <w:sz w:val="16"/>
          <w:szCs w:val="16"/>
          <w:lang w:val="es-SV" w:eastAsia="en-US"/>
        </w:rPr>
        <w:t>.</w:t>
      </w:r>
    </w:p>
    <w:p w14:paraId="44F4F8DC" w14:textId="77777777" w:rsidR="00BA3082" w:rsidRPr="00BA3082" w:rsidRDefault="00BA3082" w:rsidP="00BA3082">
      <w:pPr>
        <w:pStyle w:val="Prrafodelista"/>
        <w:ind w:left="1276" w:right="425"/>
        <w:contextualSpacing/>
        <w:jc w:val="both"/>
        <w:rPr>
          <w:rFonts w:ascii="Museo 300" w:eastAsia="Calibri" w:hAnsi="Museo 300" w:cs="Arial"/>
          <w:sz w:val="16"/>
          <w:szCs w:val="16"/>
          <w:lang w:val="es-SV" w:eastAsia="en-US"/>
        </w:rPr>
      </w:pPr>
    </w:p>
    <w:p w14:paraId="621FA44F" w14:textId="19378E68" w:rsidR="00AF7C17" w:rsidRPr="007B6C59" w:rsidRDefault="00BA3082" w:rsidP="00BA3082">
      <w:pPr>
        <w:pStyle w:val="Prrafodelista"/>
        <w:numPr>
          <w:ilvl w:val="0"/>
          <w:numId w:val="8"/>
        </w:numPr>
        <w:ind w:left="1276" w:right="425"/>
        <w:contextualSpacing/>
        <w:jc w:val="both"/>
        <w:rPr>
          <w:rFonts w:ascii="Museo 300" w:eastAsia="Calibri" w:hAnsi="Museo 300" w:cs="Arial"/>
          <w:sz w:val="16"/>
          <w:szCs w:val="16"/>
          <w:lang w:val="es-SV" w:eastAsia="en-US"/>
        </w:rPr>
      </w:pPr>
      <w:r w:rsidRPr="00BA3082">
        <w:rPr>
          <w:rFonts w:ascii="Museo 300" w:eastAsia="Calibri" w:hAnsi="Museo 300" w:cs="Arial"/>
          <w:sz w:val="16"/>
          <w:szCs w:val="16"/>
          <w:lang w:val="es-SV" w:eastAsia="en-US"/>
        </w:rPr>
        <w:lastRenderedPageBreak/>
        <w:t xml:space="preserve">Por tanto, de conformidad al estudio efectuado por el CAU, se considera que el monto que la empresa distribuidora debe retribuir en concepto de compensación por daños en equipos eléctricos es por la cantidad de </w:t>
      </w:r>
      <w:r w:rsidRPr="00BA3082">
        <w:rPr>
          <w:rFonts w:ascii="Museo 300" w:eastAsia="Calibri" w:hAnsi="Museo 300" w:cs="Arial"/>
          <w:b/>
          <w:sz w:val="16"/>
          <w:szCs w:val="16"/>
          <w:lang w:val="es-SV" w:eastAsia="en-US"/>
        </w:rPr>
        <w:t>doscientos cuarenta y cinco 49/100 dólares de los Estados Unidos de América (USD 245.49)</w:t>
      </w:r>
      <w:r w:rsidRPr="00BA3082">
        <w:rPr>
          <w:rFonts w:ascii="Museo 300" w:eastAsia="Calibri" w:hAnsi="Museo 300" w:cs="Arial"/>
          <w:sz w:val="16"/>
          <w:szCs w:val="16"/>
          <w:lang w:val="es-SV" w:eastAsia="en-US"/>
        </w:rPr>
        <w:t>, IVA incluido</w:t>
      </w:r>
      <w:r>
        <w:rPr>
          <w:rFonts w:ascii="Museo 300" w:eastAsia="Calibri" w:hAnsi="Museo 300" w:cs="Arial"/>
          <w:sz w:val="16"/>
          <w:szCs w:val="16"/>
          <w:lang w:val="es-SV" w:eastAsia="en-US"/>
        </w:rPr>
        <w:t xml:space="preserve"> </w:t>
      </w:r>
      <w:r w:rsidR="00946664" w:rsidRPr="007B6C59">
        <w:rPr>
          <w:rFonts w:ascii="Museo 300" w:hAnsi="Museo 300" w:cs="Arial"/>
          <w:sz w:val="16"/>
          <w:szCs w:val="16"/>
          <w:lang w:val="es-SV"/>
        </w:rPr>
        <w:t>[</w:t>
      </w:r>
      <w:r w:rsidR="00946664" w:rsidRPr="007B6C59">
        <w:rPr>
          <w:rFonts w:ascii="Museo 300" w:hAnsi="Museo 300" w:cs="Arial"/>
          <w:sz w:val="16"/>
          <w:szCs w:val="16"/>
        </w:rPr>
        <w:t>…]</w:t>
      </w:r>
      <w:r w:rsidR="00B51070" w:rsidRPr="007B6C59">
        <w:rPr>
          <w:rFonts w:ascii="Museo 300" w:hAnsi="Museo 300" w:cs="Arial"/>
          <w:sz w:val="16"/>
          <w:szCs w:val="16"/>
        </w:rPr>
        <w:t>”</w:t>
      </w:r>
    </w:p>
    <w:p w14:paraId="0AB5643B" w14:textId="331D992F" w:rsidR="00821053" w:rsidRDefault="00821053" w:rsidP="00932716">
      <w:pPr>
        <w:spacing w:after="0" w:line="0" w:lineRule="atLeast"/>
        <w:jc w:val="both"/>
        <w:rPr>
          <w:rFonts w:ascii="Museo Sans 300" w:hAnsi="Museo Sans 300"/>
          <w:bCs/>
          <w:sz w:val="20"/>
          <w:szCs w:val="20"/>
          <w:lang w:val="es-ES_tradnl"/>
        </w:rPr>
      </w:pPr>
    </w:p>
    <w:p w14:paraId="5ACA9C53" w14:textId="7E84EDF1"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w:t>
      </w:r>
      <w:r w:rsidR="00E27A9E">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Alegatos</w:t>
      </w:r>
      <w:r w:rsidR="00E27A9E">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finales</w:t>
      </w:r>
    </w:p>
    <w:p w14:paraId="29DC0D25" w14:textId="3413F8E9"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Mediante</w:t>
      </w:r>
      <w:r w:rsidR="00E27A9E">
        <w:rPr>
          <w:rFonts w:ascii="Museo Sans 300" w:hAnsi="Museo Sans 300"/>
          <w:sz w:val="20"/>
          <w:szCs w:val="20"/>
          <w:lang w:val="es-ES"/>
        </w:rPr>
        <w:t xml:space="preserve"> </w:t>
      </w:r>
      <w:r w:rsidRPr="00AC4986">
        <w:rPr>
          <w:rFonts w:ascii="Museo Sans 300" w:hAnsi="Museo Sans 300"/>
          <w:sz w:val="20"/>
          <w:szCs w:val="20"/>
          <w:lang w:val="es-ES"/>
        </w:rPr>
        <w:t>el</w:t>
      </w:r>
      <w:r w:rsidR="00E27A9E">
        <w:rPr>
          <w:rFonts w:ascii="Museo Sans 300" w:hAnsi="Museo Sans 300"/>
          <w:sz w:val="20"/>
          <w:szCs w:val="20"/>
          <w:lang w:val="es-ES"/>
        </w:rPr>
        <w:t xml:space="preserve"> </w:t>
      </w:r>
      <w:r w:rsidRPr="00AC4986">
        <w:rPr>
          <w:rFonts w:ascii="Museo Sans 300" w:hAnsi="Museo Sans 300"/>
          <w:sz w:val="20"/>
          <w:szCs w:val="20"/>
          <w:lang w:val="es-ES"/>
        </w:rPr>
        <w:t>acuerdo</w:t>
      </w:r>
      <w:r w:rsidR="00E27A9E">
        <w:rPr>
          <w:rFonts w:ascii="Museo Sans 300" w:hAnsi="Museo Sans 300"/>
          <w:sz w:val="20"/>
          <w:szCs w:val="20"/>
          <w:lang w:val="es-ES"/>
        </w:rPr>
        <w:t xml:space="preserve"> </w:t>
      </w:r>
      <w:proofErr w:type="spellStart"/>
      <w:r w:rsidRPr="00AC4986">
        <w:rPr>
          <w:rFonts w:ascii="Museo Sans 300" w:hAnsi="Museo Sans 300"/>
          <w:sz w:val="20"/>
          <w:szCs w:val="20"/>
          <w:lang w:val="es-ES"/>
        </w:rPr>
        <w:t>N.°</w:t>
      </w:r>
      <w:proofErr w:type="spellEnd"/>
      <w:r w:rsidR="00E27A9E">
        <w:rPr>
          <w:rFonts w:ascii="Museo Sans 300" w:hAnsi="Museo Sans 300"/>
          <w:sz w:val="20"/>
          <w:szCs w:val="20"/>
          <w:lang w:val="es-ES"/>
        </w:rPr>
        <w:t xml:space="preserve"> </w:t>
      </w:r>
      <w:r w:rsidRPr="00AC4986">
        <w:rPr>
          <w:rFonts w:ascii="Museo Sans 300" w:hAnsi="Museo Sans 300"/>
          <w:sz w:val="20"/>
          <w:szCs w:val="20"/>
          <w:lang w:val="es-ES"/>
        </w:rPr>
        <w:t>E-</w:t>
      </w:r>
      <w:r w:rsidR="00AC4986">
        <w:rPr>
          <w:rFonts w:ascii="Museo Sans 300" w:hAnsi="Museo Sans 300"/>
          <w:sz w:val="20"/>
          <w:szCs w:val="20"/>
          <w:lang w:val="es-ES"/>
        </w:rPr>
        <w:t>0</w:t>
      </w:r>
      <w:r w:rsidR="00BD79A5">
        <w:rPr>
          <w:rFonts w:ascii="Museo Sans 300" w:hAnsi="Museo Sans 300"/>
          <w:sz w:val="20"/>
          <w:szCs w:val="20"/>
          <w:lang w:val="es-ES"/>
        </w:rPr>
        <w:t>741</w:t>
      </w:r>
      <w:r w:rsidR="00AC4986">
        <w:rPr>
          <w:rFonts w:ascii="Museo Sans 300" w:hAnsi="Museo Sans 300"/>
          <w:sz w:val="20"/>
          <w:szCs w:val="20"/>
          <w:lang w:val="es-ES"/>
        </w:rPr>
        <w:t>-2021</w:t>
      </w:r>
      <w:r w:rsidRPr="00AC4986">
        <w:rPr>
          <w:rFonts w:ascii="Museo Sans 300" w:hAnsi="Museo Sans 300"/>
          <w:sz w:val="20"/>
          <w:szCs w:val="20"/>
          <w:lang w:val="es-ES"/>
        </w:rPr>
        <w:t>-CAU,</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fecha</w:t>
      </w:r>
      <w:r w:rsidR="00E27A9E">
        <w:rPr>
          <w:rFonts w:ascii="Museo Sans 300" w:hAnsi="Museo Sans 300"/>
          <w:sz w:val="20"/>
          <w:szCs w:val="20"/>
          <w:lang w:val="es-ES"/>
        </w:rPr>
        <w:t xml:space="preserve"> </w:t>
      </w:r>
      <w:r w:rsidR="00BD79A5">
        <w:rPr>
          <w:rFonts w:ascii="Museo Sans 300" w:hAnsi="Museo Sans 300"/>
          <w:sz w:val="20"/>
          <w:szCs w:val="20"/>
          <w:lang w:val="es-ES"/>
        </w:rPr>
        <w:t>trece de agost</w:t>
      </w:r>
      <w:r w:rsidR="001A45AB">
        <w:rPr>
          <w:rFonts w:ascii="Museo Sans 300" w:hAnsi="Museo Sans 300"/>
          <w:sz w:val="20"/>
          <w:szCs w:val="20"/>
          <w:lang w:val="es-ES"/>
        </w:rPr>
        <w:t>o</w:t>
      </w:r>
      <w:r w:rsidR="00E27A9E">
        <w:rPr>
          <w:rFonts w:ascii="Museo Sans 300" w:hAnsi="Museo Sans 300"/>
          <w:sz w:val="20"/>
          <w:szCs w:val="20"/>
          <w:lang w:val="es-ES"/>
        </w:rPr>
        <w:t xml:space="preserve"> </w:t>
      </w:r>
      <w:r w:rsidR="00AC4986">
        <w:rPr>
          <w:rFonts w:ascii="Museo Sans 300" w:hAnsi="Museo Sans 300"/>
          <w:sz w:val="20"/>
          <w:szCs w:val="20"/>
          <w:lang w:val="es-ES"/>
        </w:rPr>
        <w:t>de</w:t>
      </w:r>
      <w:r w:rsidR="00E27A9E">
        <w:rPr>
          <w:rFonts w:ascii="Museo Sans 300" w:hAnsi="Museo Sans 300"/>
          <w:sz w:val="20"/>
          <w:szCs w:val="20"/>
          <w:lang w:val="es-ES"/>
        </w:rPr>
        <w:t xml:space="preserve"> </w:t>
      </w:r>
      <w:r w:rsidR="00AC4986">
        <w:rPr>
          <w:rFonts w:ascii="Museo Sans 300" w:hAnsi="Museo Sans 300"/>
          <w:sz w:val="20"/>
          <w:szCs w:val="20"/>
          <w:lang w:val="es-ES"/>
        </w:rPr>
        <w:t>este</w:t>
      </w:r>
      <w:r w:rsidR="00E27A9E">
        <w:rPr>
          <w:rFonts w:ascii="Museo Sans 300" w:hAnsi="Museo Sans 300"/>
          <w:sz w:val="20"/>
          <w:szCs w:val="20"/>
          <w:lang w:val="es-ES"/>
        </w:rPr>
        <w:t xml:space="preserve"> </w:t>
      </w:r>
      <w:r w:rsidR="00AC4986">
        <w:rPr>
          <w:rFonts w:ascii="Museo Sans 300" w:hAnsi="Museo Sans 300"/>
          <w:sz w:val="20"/>
          <w:szCs w:val="20"/>
          <w:lang w:val="es-ES"/>
        </w:rPr>
        <w:t>año,</w:t>
      </w:r>
      <w:r w:rsidR="00E27A9E">
        <w:rPr>
          <w:rFonts w:ascii="Museo Sans 300" w:hAnsi="Museo Sans 300"/>
          <w:sz w:val="20"/>
          <w:szCs w:val="20"/>
          <w:lang w:val="es-ES"/>
        </w:rPr>
        <w:t xml:space="preserve"> </w:t>
      </w:r>
      <w:r w:rsidR="00AC4986">
        <w:rPr>
          <w:rFonts w:ascii="Museo Sans 300" w:hAnsi="Museo Sans 300"/>
          <w:sz w:val="20"/>
          <w:szCs w:val="20"/>
          <w:lang w:val="es-ES"/>
        </w:rPr>
        <w:t>esta</w:t>
      </w:r>
      <w:r w:rsidR="00E27A9E">
        <w:rPr>
          <w:rFonts w:ascii="Museo Sans 300" w:hAnsi="Museo Sans 300"/>
          <w:sz w:val="20"/>
          <w:szCs w:val="20"/>
          <w:lang w:val="es-ES"/>
        </w:rPr>
        <w:t xml:space="preserve"> </w:t>
      </w:r>
      <w:r w:rsidR="00FF76A2">
        <w:rPr>
          <w:rFonts w:ascii="Museo Sans 300" w:hAnsi="Museo Sans 300"/>
          <w:sz w:val="20"/>
          <w:szCs w:val="20"/>
          <w:lang w:val="es-ES"/>
        </w:rPr>
        <w:t>Superintendencia</w:t>
      </w:r>
      <w:r w:rsidR="00E27A9E">
        <w:rPr>
          <w:rFonts w:ascii="Museo Sans 300" w:hAnsi="Museo Sans 300"/>
          <w:sz w:val="20"/>
          <w:szCs w:val="20"/>
          <w:lang w:val="es-ES"/>
        </w:rPr>
        <w:t xml:space="preserve"> </w:t>
      </w:r>
      <w:r w:rsidRPr="00AC4986">
        <w:rPr>
          <w:rFonts w:ascii="Museo Sans 300" w:hAnsi="Museo Sans 300"/>
          <w:sz w:val="20"/>
          <w:szCs w:val="20"/>
          <w:lang w:val="es-ES"/>
        </w:rPr>
        <w:t>remitió</w:t>
      </w:r>
      <w:r w:rsidR="00E27A9E">
        <w:rPr>
          <w:rFonts w:ascii="Museo Sans 300" w:hAnsi="Museo Sans 300"/>
          <w:sz w:val="20"/>
          <w:szCs w:val="20"/>
          <w:lang w:val="es-ES"/>
        </w:rPr>
        <w:t xml:space="preserve"> </w:t>
      </w:r>
      <w:r w:rsidRPr="00AC4986">
        <w:rPr>
          <w:rFonts w:ascii="Museo Sans 300" w:hAnsi="Museo Sans 300"/>
          <w:sz w:val="20"/>
          <w:szCs w:val="20"/>
          <w:lang w:val="es-ES"/>
        </w:rPr>
        <w:t>a</w:t>
      </w:r>
      <w:r w:rsidR="00E27A9E">
        <w:rPr>
          <w:rFonts w:ascii="Museo Sans 300" w:hAnsi="Museo Sans 300"/>
          <w:sz w:val="20"/>
          <w:szCs w:val="20"/>
          <w:lang w:val="es-ES"/>
        </w:rPr>
        <w:t xml:space="preserve"> </w:t>
      </w:r>
      <w:r w:rsidRPr="00AC4986">
        <w:rPr>
          <w:rFonts w:ascii="Museo Sans 300" w:hAnsi="Museo Sans 300"/>
          <w:sz w:val="20"/>
          <w:szCs w:val="20"/>
          <w:lang w:val="es-ES"/>
        </w:rPr>
        <w:t>la</w:t>
      </w:r>
      <w:r w:rsidR="00E27A9E">
        <w:rPr>
          <w:rFonts w:ascii="Museo Sans 300" w:hAnsi="Museo Sans 300"/>
          <w:sz w:val="20"/>
          <w:szCs w:val="20"/>
          <w:lang w:val="es-ES"/>
        </w:rPr>
        <w:t xml:space="preserve"> </w:t>
      </w:r>
      <w:r w:rsidRPr="00AC4986">
        <w:rPr>
          <w:rFonts w:ascii="Museo Sans 300" w:hAnsi="Museo Sans 300"/>
          <w:sz w:val="20"/>
          <w:szCs w:val="20"/>
          <w:lang w:val="es-ES"/>
        </w:rPr>
        <w:t>sociedad</w:t>
      </w:r>
      <w:r w:rsidR="00E27A9E">
        <w:rPr>
          <w:rFonts w:ascii="Museo Sans 300" w:hAnsi="Museo Sans 300"/>
          <w:sz w:val="20"/>
          <w:szCs w:val="20"/>
          <w:lang w:val="es-ES"/>
        </w:rPr>
        <w:t xml:space="preserve"> </w:t>
      </w:r>
      <w:r w:rsidR="005404FF">
        <w:rPr>
          <w:rFonts w:ascii="Museo Sans 300" w:hAnsi="Museo Sans 300"/>
          <w:sz w:val="20"/>
          <w:szCs w:val="20"/>
          <w:lang w:val="es-ES"/>
        </w:rPr>
        <w:t>AES CLESA y Cía., S. en C. de C.V.</w:t>
      </w:r>
      <w:r w:rsidR="00E27A9E">
        <w:rPr>
          <w:rFonts w:ascii="Museo Sans 300" w:hAnsi="Museo Sans 300"/>
          <w:sz w:val="20"/>
          <w:szCs w:val="20"/>
          <w:lang w:val="es-ES"/>
        </w:rPr>
        <w:t xml:space="preserve"> </w:t>
      </w:r>
      <w:r w:rsidRPr="00AC4986">
        <w:rPr>
          <w:rFonts w:ascii="Museo Sans 300" w:hAnsi="Museo Sans 300"/>
          <w:sz w:val="20"/>
          <w:szCs w:val="20"/>
          <w:lang w:val="es-ES"/>
        </w:rPr>
        <w:t>y</w:t>
      </w:r>
      <w:r w:rsidR="00E27A9E">
        <w:rPr>
          <w:rFonts w:ascii="Museo Sans 300" w:hAnsi="Museo Sans 300"/>
          <w:sz w:val="20"/>
          <w:szCs w:val="20"/>
          <w:lang w:val="es-ES"/>
        </w:rPr>
        <w:t xml:space="preserve"> </w:t>
      </w:r>
      <w:r w:rsidRPr="00AC4986">
        <w:rPr>
          <w:rFonts w:ascii="Museo Sans 300" w:hAnsi="Museo Sans 300"/>
          <w:sz w:val="20"/>
          <w:szCs w:val="20"/>
          <w:lang w:val="es-ES"/>
        </w:rPr>
        <w:t>a</w:t>
      </w:r>
      <w:r w:rsidR="00E27A9E">
        <w:rPr>
          <w:rFonts w:ascii="Museo Sans 300" w:hAnsi="Museo Sans 300"/>
          <w:sz w:val="20"/>
          <w:szCs w:val="20"/>
          <w:lang w:val="es-ES"/>
        </w:rPr>
        <w:t xml:space="preserve"> </w:t>
      </w:r>
      <w:r w:rsidR="005F6A9E">
        <w:rPr>
          <w:rFonts w:ascii="Museo Sans 300" w:hAnsi="Museo Sans 300"/>
          <w:sz w:val="20"/>
          <w:szCs w:val="20"/>
          <w:lang w:val="es-ES"/>
        </w:rPr>
        <w:t xml:space="preserve">la señora </w:t>
      </w:r>
      <w:r w:rsidR="00F330F8">
        <w:rPr>
          <w:rFonts w:ascii="Museo Sans 300" w:hAnsi="Museo Sans 300"/>
          <w:sz w:val="20"/>
          <w:szCs w:val="20"/>
          <w:lang w:val="es-ES"/>
        </w:rPr>
        <w:t>XXX</w:t>
      </w:r>
      <w:r w:rsidR="00E27A9E">
        <w:rPr>
          <w:rFonts w:ascii="Museo Sans 300" w:hAnsi="Museo Sans 300"/>
          <w:sz w:val="20"/>
          <w:szCs w:val="20"/>
          <w:lang w:val="es-ES"/>
        </w:rPr>
        <w:t xml:space="preserve"> </w:t>
      </w:r>
      <w:r w:rsidRPr="00AC4986">
        <w:rPr>
          <w:rFonts w:ascii="Museo Sans 300" w:hAnsi="Museo Sans 300"/>
          <w:sz w:val="20"/>
          <w:szCs w:val="20"/>
          <w:lang w:val="es-ES"/>
        </w:rPr>
        <w:t>copia</w:t>
      </w:r>
      <w:r w:rsidR="00E27A9E">
        <w:rPr>
          <w:rFonts w:ascii="Museo Sans 300" w:hAnsi="Museo Sans 300"/>
          <w:sz w:val="20"/>
          <w:szCs w:val="20"/>
          <w:lang w:val="es-ES"/>
        </w:rPr>
        <w:t xml:space="preserve"> </w:t>
      </w:r>
      <w:r w:rsidRPr="00AC4986">
        <w:rPr>
          <w:rFonts w:ascii="Museo Sans 300" w:hAnsi="Museo Sans 300"/>
          <w:sz w:val="20"/>
          <w:szCs w:val="20"/>
          <w:lang w:val="es-ES"/>
        </w:rPr>
        <w:t>del</w:t>
      </w:r>
      <w:r w:rsidR="00E27A9E">
        <w:rPr>
          <w:rFonts w:ascii="Museo Sans 300" w:hAnsi="Museo Sans 300"/>
          <w:sz w:val="20"/>
          <w:szCs w:val="20"/>
          <w:lang w:val="es-ES"/>
        </w:rPr>
        <w:t xml:space="preserve"> </w:t>
      </w:r>
      <w:r w:rsidRPr="00AC4986">
        <w:rPr>
          <w:rFonts w:ascii="Museo Sans 300" w:hAnsi="Museo Sans 300"/>
          <w:sz w:val="20"/>
          <w:szCs w:val="20"/>
          <w:lang w:val="es-ES"/>
        </w:rPr>
        <w:t>informe</w:t>
      </w:r>
      <w:r w:rsidR="00E27A9E">
        <w:rPr>
          <w:rFonts w:ascii="Museo Sans 300" w:hAnsi="Museo Sans 300"/>
          <w:sz w:val="20"/>
          <w:szCs w:val="20"/>
          <w:lang w:val="es-ES"/>
        </w:rPr>
        <w:t xml:space="preserve"> </w:t>
      </w:r>
      <w:r w:rsidRPr="00AC4986">
        <w:rPr>
          <w:rFonts w:ascii="Museo Sans 300" w:hAnsi="Museo Sans 300"/>
          <w:sz w:val="20"/>
          <w:szCs w:val="20"/>
          <w:lang w:val="es-ES"/>
        </w:rPr>
        <w:t>técnico</w:t>
      </w:r>
      <w:r w:rsidR="00E27A9E">
        <w:rPr>
          <w:rFonts w:ascii="Museo Sans 300" w:hAnsi="Museo Sans 300"/>
          <w:sz w:val="20"/>
          <w:szCs w:val="20"/>
          <w:lang w:val="es-ES"/>
        </w:rPr>
        <w:t xml:space="preserve"> </w:t>
      </w:r>
      <w:proofErr w:type="spellStart"/>
      <w:r w:rsidR="00911619">
        <w:rPr>
          <w:rFonts w:ascii="Museo Sans 300" w:hAnsi="Museo Sans 300"/>
          <w:sz w:val="20"/>
          <w:szCs w:val="20"/>
          <w:lang w:val="es-ES"/>
        </w:rPr>
        <w:t>N.°</w:t>
      </w:r>
      <w:proofErr w:type="spellEnd"/>
      <w:r w:rsidR="00E27A9E">
        <w:rPr>
          <w:rFonts w:ascii="Museo Sans 300" w:hAnsi="Museo Sans 300"/>
          <w:sz w:val="20"/>
          <w:szCs w:val="20"/>
          <w:lang w:val="es-ES"/>
        </w:rPr>
        <w:t xml:space="preserve"> </w:t>
      </w:r>
      <w:r w:rsidR="00CF0908">
        <w:rPr>
          <w:rFonts w:ascii="Museo Sans 300" w:hAnsi="Museo Sans 300"/>
          <w:sz w:val="20"/>
          <w:szCs w:val="20"/>
          <w:lang w:val="es-ES"/>
        </w:rPr>
        <w:t>IT-</w:t>
      </w:r>
      <w:r w:rsidR="00915BD7">
        <w:rPr>
          <w:rFonts w:ascii="Museo Sans 300" w:hAnsi="Museo Sans 300"/>
          <w:sz w:val="20"/>
          <w:szCs w:val="20"/>
          <w:lang w:val="es-ES"/>
        </w:rPr>
        <w:t>0138-CAU-21</w:t>
      </w:r>
      <w:r w:rsidR="00E27A9E">
        <w:rPr>
          <w:rFonts w:ascii="Museo Sans 300" w:hAnsi="Museo Sans 300"/>
          <w:sz w:val="20"/>
          <w:szCs w:val="20"/>
          <w:lang w:val="es-ES"/>
        </w:rPr>
        <w:t xml:space="preserve"> </w:t>
      </w:r>
      <w:r w:rsidRPr="00AC4986">
        <w:rPr>
          <w:rFonts w:ascii="Museo Sans 300" w:hAnsi="Museo Sans 300"/>
          <w:sz w:val="20"/>
          <w:szCs w:val="20"/>
          <w:lang w:val="es-ES"/>
        </w:rPr>
        <w:t>rendido</w:t>
      </w:r>
      <w:r w:rsidR="00E27A9E">
        <w:rPr>
          <w:rFonts w:ascii="Museo Sans 300" w:hAnsi="Museo Sans 300"/>
          <w:sz w:val="20"/>
          <w:szCs w:val="20"/>
          <w:lang w:val="es-ES"/>
        </w:rPr>
        <w:t xml:space="preserve"> </w:t>
      </w:r>
      <w:r w:rsidRPr="00AC4986">
        <w:rPr>
          <w:rFonts w:ascii="Museo Sans 300" w:hAnsi="Museo Sans 300"/>
          <w:sz w:val="20"/>
          <w:szCs w:val="20"/>
          <w:lang w:val="es-ES"/>
        </w:rPr>
        <w:t>por</w:t>
      </w:r>
      <w:r w:rsidR="00E27A9E">
        <w:rPr>
          <w:rFonts w:ascii="Museo Sans 300" w:hAnsi="Museo Sans 300"/>
          <w:sz w:val="20"/>
          <w:szCs w:val="20"/>
          <w:lang w:val="es-ES"/>
        </w:rPr>
        <w:t xml:space="preserve"> </w:t>
      </w:r>
      <w:r w:rsidRPr="00AC4986">
        <w:rPr>
          <w:rFonts w:ascii="Museo Sans 300" w:hAnsi="Museo Sans 300"/>
          <w:sz w:val="20"/>
          <w:szCs w:val="20"/>
          <w:lang w:val="es-ES"/>
        </w:rPr>
        <w:t>el</w:t>
      </w:r>
      <w:r w:rsidR="00E27A9E">
        <w:rPr>
          <w:rFonts w:ascii="Museo Sans 300" w:hAnsi="Museo Sans 300"/>
          <w:sz w:val="20"/>
          <w:szCs w:val="20"/>
          <w:lang w:val="es-ES"/>
        </w:rPr>
        <w:t xml:space="preserve"> </w:t>
      </w:r>
      <w:r w:rsidRPr="00AC4986">
        <w:rPr>
          <w:rFonts w:ascii="Museo Sans 300" w:hAnsi="Museo Sans 300"/>
          <w:sz w:val="20"/>
          <w:szCs w:val="20"/>
          <w:lang w:val="es-ES"/>
        </w:rPr>
        <w:t>CAU</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la</w:t>
      </w:r>
      <w:r w:rsidR="00E27A9E">
        <w:rPr>
          <w:rFonts w:ascii="Museo Sans 300" w:hAnsi="Museo Sans 300"/>
          <w:sz w:val="20"/>
          <w:szCs w:val="20"/>
          <w:lang w:val="es-ES"/>
        </w:rPr>
        <w:t xml:space="preserve"> </w:t>
      </w:r>
      <w:r w:rsidRPr="00AC4986">
        <w:rPr>
          <w:rFonts w:ascii="Museo Sans 300" w:hAnsi="Museo Sans 300"/>
          <w:sz w:val="20"/>
          <w:szCs w:val="20"/>
          <w:lang w:val="es-ES"/>
        </w:rPr>
        <w:t>SIGET,</w:t>
      </w:r>
      <w:r w:rsidR="00E27A9E">
        <w:rPr>
          <w:rFonts w:ascii="Museo Sans 300" w:hAnsi="Museo Sans 300"/>
          <w:sz w:val="20"/>
          <w:szCs w:val="20"/>
          <w:lang w:val="es-ES"/>
        </w:rPr>
        <w:t xml:space="preserve"> </w:t>
      </w:r>
      <w:r w:rsidRPr="00AC4986">
        <w:rPr>
          <w:rFonts w:ascii="Museo Sans 300" w:hAnsi="Museo Sans 300"/>
          <w:sz w:val="20"/>
          <w:szCs w:val="20"/>
          <w:lang w:val="es-ES"/>
        </w:rPr>
        <w:t>para</w:t>
      </w:r>
      <w:r w:rsidR="00E27A9E">
        <w:rPr>
          <w:rFonts w:ascii="Museo Sans 300" w:hAnsi="Museo Sans 300"/>
          <w:sz w:val="20"/>
          <w:szCs w:val="20"/>
          <w:lang w:val="es-ES"/>
        </w:rPr>
        <w:t xml:space="preserve"> </w:t>
      </w:r>
      <w:r w:rsidRPr="00AC4986">
        <w:rPr>
          <w:rFonts w:ascii="Museo Sans 300" w:hAnsi="Museo Sans 300"/>
          <w:sz w:val="20"/>
          <w:szCs w:val="20"/>
          <w:lang w:val="es-ES"/>
        </w:rPr>
        <w:t>que</w:t>
      </w:r>
      <w:r w:rsidR="00E27A9E">
        <w:rPr>
          <w:rFonts w:ascii="Museo Sans 300" w:hAnsi="Museo Sans 300"/>
          <w:sz w:val="20"/>
          <w:szCs w:val="20"/>
          <w:lang w:val="es-ES"/>
        </w:rPr>
        <w:t xml:space="preserve"> </w:t>
      </w:r>
      <w:r w:rsidRPr="00AC4986">
        <w:rPr>
          <w:rFonts w:ascii="Museo Sans 300" w:hAnsi="Museo Sans 300"/>
          <w:sz w:val="20"/>
          <w:szCs w:val="20"/>
          <w:lang w:val="es-ES"/>
        </w:rPr>
        <w:t>en</w:t>
      </w:r>
      <w:r w:rsidR="00E27A9E">
        <w:rPr>
          <w:rFonts w:ascii="Museo Sans 300" w:hAnsi="Museo Sans 300"/>
          <w:sz w:val="20"/>
          <w:szCs w:val="20"/>
          <w:lang w:val="es-ES"/>
        </w:rPr>
        <w:t xml:space="preserve"> </w:t>
      </w:r>
      <w:r w:rsidRPr="00AC4986">
        <w:rPr>
          <w:rFonts w:ascii="Museo Sans 300" w:hAnsi="Museo Sans 300"/>
          <w:sz w:val="20"/>
          <w:szCs w:val="20"/>
          <w:lang w:val="es-ES"/>
        </w:rPr>
        <w:t>un</w:t>
      </w:r>
      <w:r w:rsidR="00E27A9E">
        <w:rPr>
          <w:rFonts w:ascii="Museo Sans 300" w:hAnsi="Museo Sans 300"/>
          <w:sz w:val="20"/>
          <w:szCs w:val="20"/>
          <w:lang w:val="es-ES"/>
        </w:rPr>
        <w:t xml:space="preserve"> </w:t>
      </w:r>
      <w:r w:rsidRPr="00AC4986">
        <w:rPr>
          <w:rFonts w:ascii="Museo Sans 300" w:hAnsi="Museo Sans 300"/>
          <w:sz w:val="20"/>
          <w:szCs w:val="20"/>
          <w:lang w:val="es-ES"/>
        </w:rPr>
        <w:t>plazo</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diez</w:t>
      </w:r>
      <w:r w:rsidR="00E27A9E">
        <w:rPr>
          <w:rFonts w:ascii="Museo Sans 300" w:hAnsi="Museo Sans 300"/>
          <w:sz w:val="20"/>
          <w:szCs w:val="20"/>
          <w:lang w:val="es-ES"/>
        </w:rPr>
        <w:t xml:space="preserve"> </w:t>
      </w:r>
      <w:r w:rsidRPr="00AC4986">
        <w:rPr>
          <w:rFonts w:ascii="Museo Sans 300" w:hAnsi="Museo Sans 300"/>
          <w:sz w:val="20"/>
          <w:szCs w:val="20"/>
          <w:lang w:val="es-ES"/>
        </w:rPr>
        <w:t>días</w:t>
      </w:r>
      <w:r w:rsidR="00E27A9E">
        <w:rPr>
          <w:rFonts w:ascii="Museo Sans 300" w:hAnsi="Museo Sans 300"/>
          <w:sz w:val="20"/>
          <w:szCs w:val="20"/>
          <w:lang w:val="es-ES"/>
        </w:rPr>
        <w:t xml:space="preserve"> </w:t>
      </w:r>
      <w:r w:rsidRPr="00AC4986">
        <w:rPr>
          <w:rFonts w:ascii="Museo Sans 300" w:hAnsi="Museo Sans 300"/>
          <w:sz w:val="20"/>
          <w:szCs w:val="20"/>
          <w:lang w:val="es-ES"/>
        </w:rPr>
        <w:t>hábiles</w:t>
      </w:r>
      <w:r w:rsidR="00E27A9E">
        <w:rPr>
          <w:rFonts w:ascii="Museo Sans 300" w:hAnsi="Museo Sans 300"/>
          <w:sz w:val="20"/>
          <w:szCs w:val="20"/>
          <w:lang w:val="es-ES"/>
        </w:rPr>
        <w:t xml:space="preserve"> </w:t>
      </w:r>
      <w:r w:rsidRPr="00AC4986">
        <w:rPr>
          <w:rFonts w:ascii="Museo Sans 300" w:hAnsi="Museo Sans 300"/>
          <w:sz w:val="20"/>
          <w:szCs w:val="20"/>
          <w:lang w:val="es-ES"/>
        </w:rPr>
        <w:t>contados</w:t>
      </w:r>
      <w:r w:rsidR="00E27A9E">
        <w:rPr>
          <w:rFonts w:ascii="Museo Sans 300" w:hAnsi="Museo Sans 300"/>
          <w:sz w:val="20"/>
          <w:szCs w:val="20"/>
          <w:lang w:val="es-ES"/>
        </w:rPr>
        <w:t xml:space="preserve"> </w:t>
      </w:r>
      <w:r w:rsidRPr="00AC4986">
        <w:rPr>
          <w:rFonts w:ascii="Museo Sans 300" w:hAnsi="Museo Sans 300"/>
          <w:sz w:val="20"/>
          <w:szCs w:val="20"/>
          <w:lang w:val="es-ES"/>
        </w:rPr>
        <w:t>a</w:t>
      </w:r>
      <w:r w:rsidR="00E27A9E">
        <w:rPr>
          <w:rFonts w:ascii="Museo Sans 300" w:hAnsi="Museo Sans 300"/>
          <w:sz w:val="20"/>
          <w:szCs w:val="20"/>
          <w:lang w:val="es-ES"/>
        </w:rPr>
        <w:t xml:space="preserve"> </w:t>
      </w:r>
      <w:r w:rsidRPr="00AC4986">
        <w:rPr>
          <w:rFonts w:ascii="Museo Sans 300" w:hAnsi="Museo Sans 300"/>
          <w:sz w:val="20"/>
          <w:szCs w:val="20"/>
          <w:lang w:val="es-ES"/>
        </w:rPr>
        <w:t>partir</w:t>
      </w:r>
      <w:r w:rsidR="00E27A9E">
        <w:rPr>
          <w:rFonts w:ascii="Museo Sans 300" w:hAnsi="Museo Sans 300"/>
          <w:sz w:val="20"/>
          <w:szCs w:val="20"/>
          <w:lang w:val="es-ES"/>
        </w:rPr>
        <w:t xml:space="preserve"> </w:t>
      </w:r>
      <w:r w:rsidRPr="00AC4986">
        <w:rPr>
          <w:rFonts w:ascii="Museo Sans 300" w:hAnsi="Museo Sans 300"/>
          <w:sz w:val="20"/>
          <w:szCs w:val="20"/>
          <w:lang w:val="es-ES"/>
        </w:rPr>
        <w:t>del</w:t>
      </w:r>
      <w:r w:rsidR="00E27A9E">
        <w:rPr>
          <w:rFonts w:ascii="Museo Sans 300" w:hAnsi="Museo Sans 300"/>
          <w:sz w:val="20"/>
          <w:szCs w:val="20"/>
          <w:lang w:val="es-ES"/>
        </w:rPr>
        <w:t xml:space="preserve"> </w:t>
      </w:r>
      <w:r w:rsidRPr="00AC4986">
        <w:rPr>
          <w:rFonts w:ascii="Museo Sans 300" w:hAnsi="Museo Sans 300"/>
          <w:sz w:val="20"/>
          <w:szCs w:val="20"/>
          <w:lang w:val="es-ES"/>
        </w:rPr>
        <w:t>día</w:t>
      </w:r>
      <w:r w:rsidR="00E27A9E">
        <w:rPr>
          <w:rFonts w:ascii="Museo Sans 300" w:hAnsi="Museo Sans 300"/>
          <w:sz w:val="20"/>
          <w:szCs w:val="20"/>
          <w:lang w:val="es-ES"/>
        </w:rPr>
        <w:t xml:space="preserve"> </w:t>
      </w:r>
      <w:r w:rsidRPr="00AC4986">
        <w:rPr>
          <w:rFonts w:ascii="Museo Sans 300" w:hAnsi="Museo Sans 300"/>
          <w:sz w:val="20"/>
          <w:szCs w:val="20"/>
          <w:lang w:val="es-ES"/>
        </w:rPr>
        <w:t>siguiente</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la</w:t>
      </w:r>
      <w:r w:rsidR="00E27A9E">
        <w:rPr>
          <w:rFonts w:ascii="Museo Sans 300" w:hAnsi="Museo Sans 300"/>
          <w:sz w:val="20"/>
          <w:szCs w:val="20"/>
          <w:lang w:val="es-ES"/>
        </w:rPr>
        <w:t xml:space="preserve"> </w:t>
      </w:r>
      <w:r w:rsidRPr="00AC4986">
        <w:rPr>
          <w:rFonts w:ascii="Museo Sans 300" w:hAnsi="Museo Sans 300"/>
          <w:sz w:val="20"/>
          <w:szCs w:val="20"/>
          <w:lang w:val="es-ES"/>
        </w:rPr>
        <w:t>notificación</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dicho</w:t>
      </w:r>
      <w:r w:rsidR="00E27A9E">
        <w:rPr>
          <w:rFonts w:ascii="Museo Sans 300" w:hAnsi="Museo Sans 300"/>
          <w:sz w:val="20"/>
          <w:szCs w:val="20"/>
          <w:lang w:val="es-ES"/>
        </w:rPr>
        <w:t xml:space="preserve"> </w:t>
      </w:r>
      <w:r w:rsidRPr="00AC4986">
        <w:rPr>
          <w:rFonts w:ascii="Museo Sans 300" w:hAnsi="Museo Sans 300"/>
          <w:sz w:val="20"/>
          <w:szCs w:val="20"/>
          <w:lang w:val="es-ES"/>
        </w:rPr>
        <w:t>proveído</w:t>
      </w:r>
      <w:r w:rsidR="00E27A9E">
        <w:rPr>
          <w:rFonts w:ascii="Museo Sans 300" w:hAnsi="Museo Sans 300"/>
          <w:sz w:val="20"/>
          <w:szCs w:val="20"/>
          <w:lang w:val="es-ES"/>
        </w:rPr>
        <w:t xml:space="preserve"> </w:t>
      </w:r>
      <w:r w:rsidRPr="00AC4986">
        <w:rPr>
          <w:rFonts w:ascii="Museo Sans 300" w:hAnsi="Museo Sans 300"/>
          <w:sz w:val="20"/>
          <w:szCs w:val="20"/>
          <w:lang w:val="es-ES"/>
        </w:rPr>
        <w:t>manifestaran</w:t>
      </w:r>
      <w:r w:rsidR="00E27A9E">
        <w:rPr>
          <w:rFonts w:ascii="Museo Sans 300" w:hAnsi="Museo Sans 300"/>
          <w:sz w:val="20"/>
          <w:szCs w:val="20"/>
          <w:lang w:val="es-ES"/>
        </w:rPr>
        <w:t xml:space="preserve"> </w:t>
      </w:r>
      <w:r w:rsidRPr="00AC4986">
        <w:rPr>
          <w:rFonts w:ascii="Museo Sans 300" w:hAnsi="Museo Sans 300"/>
          <w:sz w:val="20"/>
          <w:szCs w:val="20"/>
          <w:lang w:val="es-ES"/>
        </w:rPr>
        <w:t>por</w:t>
      </w:r>
      <w:r w:rsidR="00E27A9E">
        <w:rPr>
          <w:rFonts w:ascii="Museo Sans 300" w:hAnsi="Museo Sans 300"/>
          <w:sz w:val="20"/>
          <w:szCs w:val="20"/>
          <w:lang w:val="es-ES"/>
        </w:rPr>
        <w:t xml:space="preserve"> </w:t>
      </w:r>
      <w:r w:rsidRPr="00AC4986">
        <w:rPr>
          <w:rFonts w:ascii="Museo Sans 300" w:hAnsi="Museo Sans 300"/>
          <w:sz w:val="20"/>
          <w:szCs w:val="20"/>
          <w:lang w:val="es-ES"/>
        </w:rPr>
        <w:t>escrito</w:t>
      </w:r>
      <w:r w:rsidR="00E27A9E">
        <w:rPr>
          <w:rFonts w:ascii="Museo Sans 300" w:hAnsi="Museo Sans 300"/>
          <w:sz w:val="20"/>
          <w:szCs w:val="20"/>
          <w:lang w:val="es-ES"/>
        </w:rPr>
        <w:t xml:space="preserve"> </w:t>
      </w:r>
      <w:r w:rsidRPr="00AC4986">
        <w:rPr>
          <w:rFonts w:ascii="Museo Sans 300" w:hAnsi="Museo Sans 300"/>
          <w:sz w:val="20"/>
          <w:szCs w:val="20"/>
          <w:lang w:val="es-ES"/>
        </w:rPr>
        <w:t>sus</w:t>
      </w:r>
      <w:r w:rsidR="00E27A9E">
        <w:rPr>
          <w:rFonts w:ascii="Museo Sans 300" w:hAnsi="Museo Sans 300"/>
          <w:sz w:val="20"/>
          <w:szCs w:val="20"/>
          <w:lang w:val="es-ES"/>
        </w:rPr>
        <w:t xml:space="preserve"> </w:t>
      </w:r>
      <w:r w:rsidRPr="00AC4986">
        <w:rPr>
          <w:rFonts w:ascii="Museo Sans 300" w:hAnsi="Museo Sans 300"/>
          <w:sz w:val="20"/>
          <w:szCs w:val="20"/>
          <w:lang w:val="es-ES"/>
        </w:rPr>
        <w:t>alegatos</w:t>
      </w:r>
      <w:r w:rsidR="00E27A9E">
        <w:rPr>
          <w:rFonts w:ascii="Museo Sans 300" w:hAnsi="Museo Sans 300"/>
          <w:sz w:val="20"/>
          <w:szCs w:val="20"/>
          <w:lang w:val="es-ES"/>
        </w:rPr>
        <w:t xml:space="preserve"> </w:t>
      </w:r>
      <w:r w:rsidRPr="00AC4986">
        <w:rPr>
          <w:rFonts w:ascii="Museo Sans 300" w:hAnsi="Museo Sans 300"/>
          <w:sz w:val="20"/>
          <w:szCs w:val="20"/>
          <w:lang w:val="es-ES"/>
        </w:rPr>
        <w:t>finales.</w:t>
      </w:r>
      <w:r w:rsidR="00E27A9E">
        <w:rPr>
          <w:rFonts w:ascii="Museo Sans 300" w:hAnsi="Museo Sans 300"/>
          <w:sz w:val="20"/>
          <w:szCs w:val="20"/>
          <w:lang w:val="es-ES"/>
        </w:rPr>
        <w:t xml:space="preserve">   </w:t>
      </w:r>
    </w:p>
    <w:p w14:paraId="79F11AFB"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243D907A" w14:textId="1963F925" w:rsidR="00A93696" w:rsidRPr="00CA40EC" w:rsidRDefault="00844CC2" w:rsidP="00A93696">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sz w:val="20"/>
          <w:szCs w:val="20"/>
        </w:rPr>
        <w:t>El</w:t>
      </w:r>
      <w:r w:rsidR="00E27A9E">
        <w:rPr>
          <w:rFonts w:ascii="Museo Sans 300" w:hAnsi="Museo Sans 300"/>
          <w:sz w:val="20"/>
          <w:szCs w:val="20"/>
        </w:rPr>
        <w:t xml:space="preserve"> </w:t>
      </w:r>
      <w:r w:rsidR="00A5374D" w:rsidRPr="00AC4986">
        <w:rPr>
          <w:rFonts w:ascii="Museo Sans 300" w:hAnsi="Museo Sans 300"/>
          <w:sz w:val="20"/>
          <w:szCs w:val="20"/>
        </w:rPr>
        <w:t>acuerdo</w:t>
      </w:r>
      <w:r w:rsidR="00E27A9E">
        <w:rPr>
          <w:rFonts w:ascii="Museo Sans 300" w:hAnsi="Museo Sans 300"/>
          <w:sz w:val="20"/>
          <w:szCs w:val="20"/>
        </w:rPr>
        <w:t xml:space="preserve"> </w:t>
      </w:r>
      <w:r>
        <w:rPr>
          <w:rFonts w:ascii="Museo Sans 300" w:hAnsi="Museo Sans 300"/>
          <w:sz w:val="20"/>
          <w:szCs w:val="20"/>
        </w:rPr>
        <w:t>referido</w:t>
      </w:r>
      <w:r w:rsidR="00E27A9E">
        <w:rPr>
          <w:rFonts w:ascii="Museo Sans 300" w:hAnsi="Museo Sans 300"/>
          <w:sz w:val="20"/>
          <w:szCs w:val="20"/>
        </w:rPr>
        <w:t xml:space="preserve"> </w:t>
      </w:r>
      <w:r w:rsidR="00A5374D" w:rsidRPr="00AC4986">
        <w:rPr>
          <w:rFonts w:ascii="Museo Sans 300" w:hAnsi="Museo Sans 300"/>
          <w:sz w:val="20"/>
          <w:szCs w:val="20"/>
        </w:rPr>
        <w:t>fue</w:t>
      </w:r>
      <w:r w:rsidR="00E27A9E">
        <w:rPr>
          <w:rFonts w:ascii="Museo Sans 300" w:hAnsi="Museo Sans 300"/>
          <w:sz w:val="20"/>
          <w:szCs w:val="20"/>
        </w:rPr>
        <w:t xml:space="preserve"> </w:t>
      </w:r>
      <w:r w:rsidR="00A5374D" w:rsidRPr="00AC4986">
        <w:rPr>
          <w:rFonts w:ascii="Museo Sans 300" w:hAnsi="Museo Sans 300"/>
          <w:sz w:val="20"/>
          <w:szCs w:val="20"/>
        </w:rPr>
        <w:t>notificado</w:t>
      </w:r>
      <w:r w:rsidR="00E27A9E">
        <w:rPr>
          <w:rFonts w:ascii="Museo Sans 300" w:hAnsi="Museo Sans 300"/>
          <w:sz w:val="20"/>
          <w:szCs w:val="20"/>
        </w:rPr>
        <w:t xml:space="preserve"> </w:t>
      </w:r>
      <w:r w:rsidR="00A5374D" w:rsidRPr="00AC4986">
        <w:rPr>
          <w:rFonts w:ascii="Museo Sans 300" w:hAnsi="Museo Sans 300"/>
          <w:sz w:val="20"/>
          <w:szCs w:val="20"/>
        </w:rPr>
        <w:t>a</w:t>
      </w:r>
      <w:r w:rsidR="00E27A9E">
        <w:rPr>
          <w:rFonts w:ascii="Museo Sans 300" w:hAnsi="Museo Sans 300"/>
          <w:sz w:val="20"/>
          <w:szCs w:val="20"/>
        </w:rPr>
        <w:t xml:space="preserve"> </w:t>
      </w:r>
      <w:r w:rsidR="00A5374D" w:rsidRPr="00AC4986">
        <w:rPr>
          <w:rFonts w:ascii="Museo Sans 300" w:hAnsi="Museo Sans 300"/>
          <w:sz w:val="20"/>
          <w:szCs w:val="20"/>
        </w:rPr>
        <w:t>la</w:t>
      </w:r>
      <w:r w:rsidR="00E27A9E">
        <w:rPr>
          <w:rFonts w:ascii="Museo Sans 300" w:hAnsi="Museo Sans 300"/>
          <w:sz w:val="20"/>
          <w:szCs w:val="20"/>
        </w:rPr>
        <w:t xml:space="preserve"> </w:t>
      </w:r>
      <w:r w:rsidR="00A5374D" w:rsidRPr="00AC4986">
        <w:rPr>
          <w:rFonts w:ascii="Museo Sans 300" w:hAnsi="Museo Sans 300"/>
          <w:sz w:val="20"/>
          <w:szCs w:val="20"/>
        </w:rPr>
        <w:t>distribuidora</w:t>
      </w:r>
      <w:r w:rsidR="00E27A9E">
        <w:rPr>
          <w:rFonts w:ascii="Museo Sans 300" w:hAnsi="Museo Sans 300"/>
          <w:sz w:val="20"/>
          <w:szCs w:val="20"/>
        </w:rPr>
        <w:t xml:space="preserve"> </w:t>
      </w:r>
      <w:r w:rsidR="00A5374D" w:rsidRPr="00AC4986">
        <w:rPr>
          <w:rFonts w:ascii="Museo Sans 300" w:hAnsi="Museo Sans 300"/>
          <w:sz w:val="20"/>
          <w:szCs w:val="20"/>
        </w:rPr>
        <w:t>y</w:t>
      </w:r>
      <w:r w:rsidR="00E27A9E">
        <w:rPr>
          <w:rFonts w:ascii="Museo Sans 300" w:hAnsi="Museo Sans 300"/>
          <w:sz w:val="20"/>
          <w:szCs w:val="20"/>
        </w:rPr>
        <w:t xml:space="preserve"> </w:t>
      </w:r>
      <w:r w:rsidR="00A5374D" w:rsidRPr="00AC4986">
        <w:rPr>
          <w:rFonts w:ascii="Museo Sans 300" w:hAnsi="Museo Sans 300"/>
          <w:sz w:val="20"/>
          <w:szCs w:val="20"/>
        </w:rPr>
        <w:t>a</w:t>
      </w:r>
      <w:r w:rsidR="005404FF">
        <w:rPr>
          <w:rFonts w:ascii="Museo Sans 300" w:hAnsi="Museo Sans 300"/>
          <w:sz w:val="20"/>
          <w:szCs w:val="20"/>
        </w:rPr>
        <w:t xml:space="preserve"> </w:t>
      </w:r>
      <w:r w:rsidR="00AC4986">
        <w:rPr>
          <w:rFonts w:ascii="Museo Sans 300" w:hAnsi="Museo Sans 300"/>
          <w:sz w:val="20"/>
          <w:szCs w:val="20"/>
        </w:rPr>
        <w:t>l</w:t>
      </w:r>
      <w:r w:rsidR="005404FF">
        <w:rPr>
          <w:rFonts w:ascii="Museo Sans 300" w:hAnsi="Museo Sans 300"/>
          <w:sz w:val="20"/>
          <w:szCs w:val="20"/>
        </w:rPr>
        <w:t>a</w:t>
      </w:r>
      <w:r w:rsidR="00E27A9E">
        <w:rPr>
          <w:rFonts w:ascii="Museo Sans 300" w:hAnsi="Museo Sans 300"/>
          <w:sz w:val="20"/>
          <w:szCs w:val="20"/>
        </w:rPr>
        <w:t xml:space="preserve"> </w:t>
      </w:r>
      <w:r w:rsidR="00A5374D" w:rsidRPr="00AC4986">
        <w:rPr>
          <w:rFonts w:ascii="Museo Sans 300" w:hAnsi="Museo Sans 300"/>
          <w:sz w:val="20"/>
          <w:szCs w:val="20"/>
        </w:rPr>
        <w:t>usuari</w:t>
      </w:r>
      <w:r w:rsidR="005404FF">
        <w:rPr>
          <w:rFonts w:ascii="Museo Sans 300" w:hAnsi="Museo Sans 300"/>
          <w:sz w:val="20"/>
          <w:szCs w:val="20"/>
        </w:rPr>
        <w:t>a</w:t>
      </w:r>
      <w:r w:rsidR="00E27A9E">
        <w:rPr>
          <w:rFonts w:ascii="Museo Sans 300" w:hAnsi="Museo Sans 300"/>
          <w:sz w:val="20"/>
          <w:szCs w:val="20"/>
        </w:rPr>
        <w:t xml:space="preserve"> </w:t>
      </w:r>
      <w:r w:rsidR="00A93696" w:rsidRPr="00CA40EC">
        <w:rPr>
          <w:rFonts w:ascii="Museo Sans 300" w:hAnsi="Museo Sans 300" w:cs="Segoe UI"/>
          <w:color w:val="000000"/>
          <w:sz w:val="20"/>
          <w:szCs w:val="20"/>
          <w:shd w:val="clear" w:color="auto" w:fill="FFFFFF"/>
          <w:lang w:val="es-ES_tradnl"/>
        </w:rPr>
        <w:t xml:space="preserve">los días </w:t>
      </w:r>
      <w:r w:rsidR="00A93696">
        <w:rPr>
          <w:rFonts w:ascii="Museo Sans 300" w:hAnsi="Museo Sans 300" w:cs="Segoe UI"/>
          <w:color w:val="000000"/>
          <w:sz w:val="20"/>
          <w:szCs w:val="20"/>
          <w:shd w:val="clear" w:color="auto" w:fill="FFFFFF"/>
          <w:lang w:val="es-ES_tradnl"/>
        </w:rPr>
        <w:t>dieciocho y diecinueve de agosto</w:t>
      </w:r>
      <w:r w:rsidR="00A93696" w:rsidRPr="00CA40EC">
        <w:rPr>
          <w:rFonts w:ascii="Museo Sans 300" w:hAnsi="Museo Sans 300" w:cs="Segoe UI"/>
          <w:color w:val="000000"/>
          <w:sz w:val="20"/>
          <w:szCs w:val="20"/>
          <w:shd w:val="clear" w:color="auto" w:fill="FFFFFF"/>
          <w:lang w:val="es-ES_tradnl"/>
        </w:rPr>
        <w:t xml:space="preserve"> de este año, respectivamente, por lo que el plazo para pronunciarse venció, en el mismo orden, los días </w:t>
      </w:r>
      <w:r w:rsidR="00A93696">
        <w:rPr>
          <w:rFonts w:ascii="Museo Sans 300" w:hAnsi="Museo Sans 300" w:cs="Segoe UI"/>
          <w:color w:val="000000"/>
          <w:sz w:val="20"/>
          <w:szCs w:val="20"/>
          <w:shd w:val="clear" w:color="auto" w:fill="FFFFFF"/>
          <w:lang w:val="es-ES_tradnl"/>
        </w:rPr>
        <w:t xml:space="preserve">uno </w:t>
      </w:r>
      <w:r w:rsidR="00C94411">
        <w:rPr>
          <w:rFonts w:ascii="Museo Sans 300" w:hAnsi="Museo Sans 300" w:cs="Segoe UI"/>
          <w:color w:val="000000"/>
          <w:sz w:val="20"/>
          <w:szCs w:val="20"/>
          <w:shd w:val="clear" w:color="auto" w:fill="FFFFFF"/>
          <w:lang w:val="es-ES_tradnl"/>
        </w:rPr>
        <w:t xml:space="preserve">y dos </w:t>
      </w:r>
      <w:r w:rsidR="00A93696">
        <w:rPr>
          <w:rFonts w:ascii="Museo Sans 300" w:hAnsi="Museo Sans 300" w:cs="Segoe UI"/>
          <w:color w:val="000000"/>
          <w:sz w:val="20"/>
          <w:szCs w:val="20"/>
          <w:shd w:val="clear" w:color="auto" w:fill="FFFFFF"/>
          <w:lang w:val="es-ES_tradnl"/>
        </w:rPr>
        <w:t>de septiembre</w:t>
      </w:r>
      <w:r w:rsidR="00A93696" w:rsidRPr="00CA40EC">
        <w:rPr>
          <w:rFonts w:ascii="Museo Sans 300" w:hAnsi="Museo Sans 300" w:cs="Segoe UI"/>
          <w:color w:val="000000"/>
          <w:sz w:val="20"/>
          <w:szCs w:val="20"/>
          <w:shd w:val="clear" w:color="auto" w:fill="FFFFFF"/>
          <w:lang w:val="es-ES_tradnl"/>
        </w:rPr>
        <w:t xml:space="preserve"> del mismo año.</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21A7274E" w14:textId="43B96864" w:rsidR="00A1243C" w:rsidRDefault="00A1243C" w:rsidP="00844CC2">
      <w:pPr>
        <w:tabs>
          <w:tab w:val="left" w:pos="567"/>
          <w:tab w:val="num" w:pos="720"/>
        </w:tabs>
        <w:spacing w:after="0" w:line="240" w:lineRule="auto"/>
        <w:ind w:left="567"/>
        <w:contextualSpacing/>
        <w:jc w:val="both"/>
        <w:rPr>
          <w:rFonts w:ascii="Museo Sans 300" w:hAnsi="Museo Sans 300"/>
          <w:sz w:val="20"/>
          <w:szCs w:val="20"/>
          <w:lang w:val="es-ES"/>
        </w:rPr>
      </w:pPr>
      <w:r w:rsidRPr="00844CC2">
        <w:rPr>
          <w:rFonts w:ascii="Museo Sans 300" w:hAnsi="Museo Sans 300"/>
          <w:sz w:val="20"/>
          <w:szCs w:val="20"/>
          <w:lang w:val="es-ES"/>
        </w:rPr>
        <w:t>El</w:t>
      </w:r>
      <w:r>
        <w:rPr>
          <w:rFonts w:ascii="Museo Sans 300" w:hAnsi="Museo Sans 300"/>
          <w:sz w:val="20"/>
          <w:szCs w:val="20"/>
          <w:lang w:val="es-ES"/>
        </w:rPr>
        <w:t xml:space="preserve"> </w:t>
      </w:r>
      <w:r w:rsidRPr="00844CC2">
        <w:rPr>
          <w:rFonts w:ascii="Museo Sans 300" w:hAnsi="Museo Sans 300"/>
          <w:sz w:val="20"/>
          <w:szCs w:val="20"/>
          <w:lang w:val="es-ES"/>
        </w:rPr>
        <w:t>día</w:t>
      </w:r>
      <w:r>
        <w:rPr>
          <w:rFonts w:ascii="Museo Sans 300" w:hAnsi="Museo Sans 300"/>
          <w:sz w:val="20"/>
          <w:szCs w:val="20"/>
          <w:lang w:val="es-ES"/>
        </w:rPr>
        <w:t xml:space="preserve"> uno de septiembre </w:t>
      </w:r>
      <w:r w:rsidRPr="00844CC2">
        <w:rPr>
          <w:rFonts w:ascii="Museo Sans 300" w:hAnsi="Museo Sans 300"/>
          <w:sz w:val="20"/>
          <w:szCs w:val="20"/>
          <w:lang w:val="es-ES"/>
        </w:rPr>
        <w:t>de</w:t>
      </w:r>
      <w:r>
        <w:rPr>
          <w:rFonts w:ascii="Museo Sans 300" w:hAnsi="Museo Sans 300"/>
          <w:sz w:val="20"/>
          <w:szCs w:val="20"/>
          <w:lang w:val="es-ES"/>
        </w:rPr>
        <w:t xml:space="preserve"> </w:t>
      </w:r>
      <w:r w:rsidRPr="00844CC2">
        <w:rPr>
          <w:rFonts w:ascii="Museo Sans 300" w:hAnsi="Museo Sans 300"/>
          <w:sz w:val="20"/>
          <w:szCs w:val="20"/>
          <w:lang w:val="es-ES"/>
        </w:rPr>
        <w:t>este</w:t>
      </w:r>
      <w:r>
        <w:rPr>
          <w:rFonts w:ascii="Museo Sans 300" w:hAnsi="Museo Sans 300"/>
          <w:sz w:val="20"/>
          <w:szCs w:val="20"/>
          <w:lang w:val="es-ES"/>
        </w:rPr>
        <w:t xml:space="preserve"> </w:t>
      </w:r>
      <w:r w:rsidRPr="00844CC2">
        <w:rPr>
          <w:rFonts w:ascii="Museo Sans 300" w:hAnsi="Museo Sans 300"/>
          <w:sz w:val="20"/>
          <w:szCs w:val="20"/>
          <w:lang w:val="es-ES"/>
        </w:rPr>
        <w:t>año,</w:t>
      </w:r>
      <w:r>
        <w:rPr>
          <w:rFonts w:ascii="Museo Sans 300" w:hAnsi="Museo Sans 300"/>
          <w:sz w:val="20"/>
          <w:szCs w:val="20"/>
          <w:lang w:val="es-ES"/>
        </w:rPr>
        <w:t xml:space="preserve"> </w:t>
      </w:r>
      <w:r w:rsidRPr="00844CC2">
        <w:rPr>
          <w:rFonts w:ascii="Museo Sans 300" w:hAnsi="Museo Sans 300"/>
          <w:sz w:val="20"/>
          <w:szCs w:val="20"/>
          <w:lang w:val="es-ES"/>
        </w:rPr>
        <w:t>el</w:t>
      </w:r>
      <w:r>
        <w:rPr>
          <w:rFonts w:ascii="Museo Sans 300" w:hAnsi="Museo Sans 300"/>
          <w:sz w:val="20"/>
          <w:szCs w:val="20"/>
          <w:lang w:val="es-ES"/>
        </w:rPr>
        <w:t xml:space="preserve"> </w:t>
      </w:r>
      <w:r w:rsidRPr="00CA6CB4">
        <w:rPr>
          <w:rFonts w:ascii="Museo Sans 300" w:hAnsi="Museo Sans 300"/>
          <w:color w:val="000000" w:themeColor="text1"/>
          <w:sz w:val="20"/>
          <w:szCs w:val="20"/>
          <w:lang w:val="es-ES_tradnl"/>
        </w:rPr>
        <w:t xml:space="preserve">ingeniero </w:t>
      </w:r>
      <w:r w:rsidR="00F330F8">
        <w:rPr>
          <w:rFonts w:ascii="Museo Sans 300" w:hAnsi="Museo Sans 300"/>
          <w:color w:val="000000" w:themeColor="text1"/>
          <w:sz w:val="20"/>
          <w:szCs w:val="20"/>
          <w:lang w:val="es-ES"/>
        </w:rPr>
        <w:t>XXX</w:t>
      </w:r>
      <w:r>
        <w:rPr>
          <w:rFonts w:ascii="Museo Sans 300" w:hAnsi="Museo Sans 300"/>
          <w:color w:val="000000" w:themeColor="text1"/>
          <w:sz w:val="20"/>
          <w:szCs w:val="20"/>
          <w:lang w:val="es-ES"/>
        </w:rPr>
        <w:t>, en la calidad antes descrita</w:t>
      </w:r>
      <w:r w:rsidRPr="00844CC2">
        <w:rPr>
          <w:rFonts w:ascii="Museo Sans 300" w:hAnsi="Museo Sans 300"/>
          <w:sz w:val="20"/>
          <w:szCs w:val="20"/>
          <w:lang w:val="es-ES"/>
        </w:rPr>
        <w:t>,</w:t>
      </w:r>
      <w:r>
        <w:rPr>
          <w:rFonts w:ascii="Museo Sans 300" w:hAnsi="Museo Sans 300"/>
          <w:sz w:val="20"/>
          <w:szCs w:val="20"/>
          <w:lang w:val="es-ES"/>
        </w:rPr>
        <w:t xml:space="preserve"> presentó un escrito manifestando que la distribuidora mantiene su posición que el reclamo de la usuaria es desfavorable, por encontrarse fuera de norma la extensión de línea donde se encontraban los tomacorrientes en los cuales los equipos dañados eran conectados</w:t>
      </w:r>
    </w:p>
    <w:p w14:paraId="30FA5875" w14:textId="77777777" w:rsidR="00A1243C" w:rsidRDefault="00A1243C" w:rsidP="00844CC2">
      <w:pPr>
        <w:tabs>
          <w:tab w:val="left" w:pos="567"/>
          <w:tab w:val="num" w:pos="720"/>
        </w:tabs>
        <w:spacing w:after="0" w:line="240" w:lineRule="auto"/>
        <w:ind w:left="567"/>
        <w:contextualSpacing/>
        <w:jc w:val="both"/>
        <w:rPr>
          <w:rFonts w:ascii="Museo Sans 300" w:hAnsi="Museo Sans 300"/>
          <w:sz w:val="20"/>
          <w:szCs w:val="20"/>
          <w:lang w:val="es-ES"/>
        </w:rPr>
      </w:pPr>
    </w:p>
    <w:p w14:paraId="1A6BF097" w14:textId="6638A9A0" w:rsidR="00AC338B" w:rsidRDefault="00A1243C" w:rsidP="008C3653">
      <w:pPr>
        <w:tabs>
          <w:tab w:val="left" w:pos="567"/>
          <w:tab w:val="num" w:pos="720"/>
        </w:tabs>
        <w:spacing w:after="0" w:line="240" w:lineRule="auto"/>
        <w:ind w:left="567"/>
        <w:contextualSpacing/>
        <w:jc w:val="both"/>
        <w:rPr>
          <w:rFonts w:ascii="Museo Sans 300" w:hAnsi="Museo Sans 300"/>
          <w:sz w:val="20"/>
          <w:szCs w:val="20"/>
          <w:lang w:val="es-ES"/>
        </w:rPr>
      </w:pPr>
      <w:r>
        <w:rPr>
          <w:rFonts w:ascii="Museo Sans 300" w:hAnsi="Museo Sans 300"/>
          <w:sz w:val="20"/>
          <w:szCs w:val="20"/>
          <w:lang w:val="es-ES"/>
        </w:rPr>
        <w:t>Por su parte</w:t>
      </w:r>
      <w:r w:rsidR="00844CC2" w:rsidRPr="00844CC2">
        <w:rPr>
          <w:rFonts w:ascii="Museo Sans 300" w:hAnsi="Museo Sans 300"/>
          <w:sz w:val="20"/>
          <w:szCs w:val="20"/>
          <w:lang w:val="es-ES"/>
        </w:rPr>
        <w:t>,</w:t>
      </w:r>
      <w:r w:rsidR="00E27A9E">
        <w:rPr>
          <w:rFonts w:ascii="Museo Sans 300" w:hAnsi="Museo Sans 300"/>
          <w:sz w:val="20"/>
          <w:szCs w:val="20"/>
          <w:lang w:val="es-ES"/>
        </w:rPr>
        <w:t xml:space="preserve"> </w:t>
      </w:r>
      <w:r w:rsidR="005F6A9E">
        <w:rPr>
          <w:rFonts w:ascii="Museo Sans 300" w:hAnsi="Museo Sans 300"/>
          <w:sz w:val="20"/>
          <w:szCs w:val="20"/>
          <w:lang w:val="es-ES"/>
        </w:rPr>
        <w:t xml:space="preserve">la señora </w:t>
      </w:r>
      <w:r w:rsidR="00F330F8">
        <w:rPr>
          <w:rFonts w:ascii="Museo Sans 300" w:hAnsi="Museo Sans 300"/>
          <w:sz w:val="20"/>
          <w:szCs w:val="20"/>
          <w:lang w:val="es-ES"/>
        </w:rPr>
        <w:t>XXX</w:t>
      </w:r>
      <w:r w:rsidR="00E27A9E">
        <w:rPr>
          <w:rFonts w:ascii="Museo Sans 300" w:hAnsi="Museo Sans 300"/>
          <w:sz w:val="20"/>
          <w:szCs w:val="20"/>
          <w:lang w:val="es-ES"/>
        </w:rPr>
        <w:t xml:space="preserve"> </w:t>
      </w:r>
      <w:r>
        <w:rPr>
          <w:rFonts w:ascii="Museo Sans 300" w:hAnsi="Museo Sans 300"/>
          <w:sz w:val="20"/>
          <w:szCs w:val="20"/>
          <w:lang w:val="es-ES"/>
        </w:rPr>
        <w:t xml:space="preserve">no </w:t>
      </w:r>
      <w:r w:rsidRPr="008C3653">
        <w:rPr>
          <w:rFonts w:ascii="Museo Sans 300" w:hAnsi="Museo Sans 300"/>
          <w:sz w:val="20"/>
          <w:szCs w:val="20"/>
          <w:lang w:val="es-ES"/>
        </w:rPr>
        <w:t>hizo uso del derecho de audiencia otorgado</w:t>
      </w:r>
      <w:r w:rsidR="00844CC2" w:rsidRPr="008C3653">
        <w:rPr>
          <w:rFonts w:ascii="Museo Sans 300" w:hAnsi="Museo Sans 300"/>
          <w:sz w:val="20"/>
          <w:szCs w:val="20"/>
          <w:lang w:val="es-ES"/>
        </w:rPr>
        <w:t>.</w:t>
      </w:r>
      <w:r w:rsidR="00E27A9E">
        <w:rPr>
          <w:rFonts w:ascii="Museo Sans 300" w:hAnsi="Museo Sans 300"/>
          <w:sz w:val="20"/>
          <w:szCs w:val="20"/>
          <w:lang w:val="es-ES"/>
        </w:rPr>
        <w:t xml:space="preserve"> </w:t>
      </w:r>
    </w:p>
    <w:p w14:paraId="4AA66F94" w14:textId="77777777" w:rsidR="00C0547C" w:rsidRDefault="00C0547C" w:rsidP="008C3653">
      <w:pPr>
        <w:tabs>
          <w:tab w:val="left" w:pos="567"/>
          <w:tab w:val="num" w:pos="720"/>
        </w:tabs>
        <w:spacing w:after="0" w:line="240" w:lineRule="auto"/>
        <w:ind w:left="567"/>
        <w:contextualSpacing/>
        <w:jc w:val="both"/>
        <w:rPr>
          <w:rFonts w:ascii="Museo 300" w:hAnsi="Museo 300"/>
          <w:color w:val="000000" w:themeColor="text1"/>
          <w:sz w:val="16"/>
          <w:szCs w:val="16"/>
          <w:lang w:val="es-ES"/>
        </w:rPr>
      </w:pPr>
    </w:p>
    <w:p w14:paraId="0AC2BC14" w14:textId="2709AF3B" w:rsidR="00847C31" w:rsidRPr="004C450C" w:rsidRDefault="00847C31" w:rsidP="008D77BA">
      <w:pPr>
        <w:pStyle w:val="Prrafodelista"/>
        <w:numPr>
          <w:ilvl w:val="0"/>
          <w:numId w:val="7"/>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676D14DE" w:rsidR="00847C31" w:rsidRDefault="00847C31" w:rsidP="008D77BA">
      <w:pPr>
        <w:pStyle w:val="NormalWeb"/>
        <w:numPr>
          <w:ilvl w:val="0"/>
          <w:numId w:val="6"/>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Encontrándose</w:t>
      </w:r>
      <w:r w:rsidR="00E27A9E">
        <w:rPr>
          <w:rFonts w:ascii="Museo Sans 300" w:hAnsi="Museo Sans 300"/>
          <w:color w:val="000000"/>
          <w:sz w:val="20"/>
          <w:szCs w:val="20"/>
        </w:rPr>
        <w:t xml:space="preserve"> </w:t>
      </w:r>
      <w:r w:rsidRPr="00FF76A2">
        <w:rPr>
          <w:rFonts w:ascii="Museo Sans 300" w:hAnsi="Museo Sans 300"/>
          <w:color w:val="000000"/>
          <w:sz w:val="20"/>
          <w:szCs w:val="20"/>
        </w:rPr>
        <w:t>el</w:t>
      </w:r>
      <w:r w:rsidR="00E27A9E">
        <w:rPr>
          <w:rFonts w:ascii="Museo Sans 300" w:hAnsi="Museo Sans 300"/>
          <w:color w:val="000000"/>
          <w:sz w:val="20"/>
          <w:szCs w:val="20"/>
        </w:rPr>
        <w:t xml:space="preserve"> </w:t>
      </w:r>
      <w:r w:rsidRPr="00FF76A2">
        <w:rPr>
          <w:rFonts w:ascii="Museo Sans 300" w:hAnsi="Museo Sans 300"/>
          <w:color w:val="000000"/>
          <w:sz w:val="20"/>
          <w:szCs w:val="20"/>
        </w:rPr>
        <w:t>presente</w:t>
      </w:r>
      <w:r w:rsidR="00E27A9E">
        <w:rPr>
          <w:rFonts w:ascii="Museo Sans 300" w:hAnsi="Museo Sans 300"/>
          <w:color w:val="000000"/>
          <w:sz w:val="20"/>
          <w:szCs w:val="20"/>
        </w:rPr>
        <w:t xml:space="preserve"> </w:t>
      </w:r>
      <w:r w:rsidRPr="00FF76A2">
        <w:rPr>
          <w:rFonts w:ascii="Museo Sans 300" w:hAnsi="Museo Sans 300"/>
          <w:color w:val="000000"/>
          <w:sz w:val="20"/>
          <w:szCs w:val="20"/>
        </w:rPr>
        <w:t>procedimiento</w:t>
      </w:r>
      <w:r w:rsidR="00E27A9E">
        <w:rPr>
          <w:rFonts w:ascii="Museo Sans 300" w:hAnsi="Museo Sans 300"/>
          <w:color w:val="000000"/>
          <w:sz w:val="20"/>
          <w:szCs w:val="20"/>
        </w:rPr>
        <w:t xml:space="preserve"> </w:t>
      </w:r>
      <w:r w:rsidRPr="00FF76A2">
        <w:rPr>
          <w:rFonts w:ascii="Museo Sans 300" w:hAnsi="Museo Sans 300"/>
          <w:color w:val="000000"/>
          <w:sz w:val="20"/>
          <w:szCs w:val="20"/>
        </w:rPr>
        <w:t>en</w:t>
      </w:r>
      <w:r w:rsidR="00E27A9E">
        <w:rPr>
          <w:rFonts w:ascii="Museo Sans 300" w:hAnsi="Museo Sans 300"/>
          <w:color w:val="000000"/>
          <w:sz w:val="20"/>
          <w:szCs w:val="20"/>
        </w:rPr>
        <w:t xml:space="preserve"> </w:t>
      </w:r>
      <w:r w:rsidRPr="00FF76A2">
        <w:rPr>
          <w:rFonts w:ascii="Museo Sans 300" w:hAnsi="Museo Sans 300"/>
          <w:color w:val="000000"/>
          <w:sz w:val="20"/>
          <w:szCs w:val="20"/>
        </w:rPr>
        <w:t>etapa</w:t>
      </w:r>
      <w:r w:rsidR="00E27A9E">
        <w:rPr>
          <w:rFonts w:ascii="Museo Sans 300" w:hAnsi="Museo Sans 300"/>
          <w:color w:val="000000"/>
          <w:sz w:val="20"/>
          <w:szCs w:val="20"/>
        </w:rPr>
        <w:t xml:space="preserve"> </w:t>
      </w:r>
      <w:r w:rsidRPr="00FF76A2">
        <w:rPr>
          <w:rFonts w:ascii="Museo Sans 300" w:hAnsi="Museo Sans 300"/>
          <w:color w:val="000000"/>
          <w:sz w:val="20"/>
          <w:szCs w:val="20"/>
        </w:rPr>
        <w:t>de</w:t>
      </w:r>
      <w:r w:rsidR="00E27A9E">
        <w:rPr>
          <w:rFonts w:ascii="Museo Sans 300" w:hAnsi="Museo Sans 300"/>
          <w:color w:val="000000"/>
          <w:sz w:val="20"/>
          <w:szCs w:val="20"/>
        </w:rPr>
        <w:t xml:space="preserve"> </w:t>
      </w:r>
      <w:r w:rsidRPr="00FF76A2">
        <w:rPr>
          <w:rFonts w:ascii="Museo Sans 300" w:hAnsi="Museo Sans 300"/>
          <w:color w:val="000000"/>
          <w:sz w:val="20"/>
          <w:szCs w:val="20"/>
        </w:rPr>
        <w:t>dictar</w:t>
      </w:r>
      <w:r w:rsidR="00E27A9E">
        <w:rPr>
          <w:rFonts w:ascii="Museo Sans 300" w:hAnsi="Museo Sans 300"/>
          <w:color w:val="000000"/>
          <w:sz w:val="20"/>
          <w:szCs w:val="20"/>
        </w:rPr>
        <w:t xml:space="preserve"> </w:t>
      </w:r>
      <w:r w:rsidRPr="00FF76A2">
        <w:rPr>
          <w:rFonts w:ascii="Museo Sans 300" w:hAnsi="Museo Sans 300"/>
          <w:color w:val="000000"/>
          <w:sz w:val="20"/>
          <w:szCs w:val="20"/>
        </w:rPr>
        <w:t>sentencia,</w:t>
      </w:r>
      <w:r w:rsidR="00E27A9E">
        <w:rPr>
          <w:rFonts w:ascii="Museo Sans 300" w:hAnsi="Museo Sans 300"/>
          <w:color w:val="000000"/>
          <w:sz w:val="20"/>
          <w:szCs w:val="20"/>
        </w:rPr>
        <w:t xml:space="preserve"> </w:t>
      </w:r>
      <w:r w:rsidRPr="00FF76A2">
        <w:rPr>
          <w:rFonts w:ascii="Museo Sans 300" w:hAnsi="Museo Sans 300"/>
          <w:color w:val="000000"/>
          <w:sz w:val="20"/>
          <w:szCs w:val="20"/>
        </w:rPr>
        <w:t>esta</w:t>
      </w:r>
      <w:r w:rsidR="00E27A9E">
        <w:rPr>
          <w:rFonts w:ascii="Museo Sans 300" w:hAnsi="Museo Sans 300"/>
          <w:color w:val="000000"/>
          <w:sz w:val="20"/>
          <w:szCs w:val="20"/>
        </w:rPr>
        <w:t xml:space="preserve"> </w:t>
      </w:r>
      <w:r w:rsidR="00FF76A2" w:rsidRPr="00FF76A2">
        <w:rPr>
          <w:rFonts w:ascii="Museo Sans 300" w:hAnsi="Museo Sans 300"/>
          <w:color w:val="000000"/>
          <w:sz w:val="20"/>
          <w:szCs w:val="20"/>
        </w:rPr>
        <w:t>Superintendencia</w:t>
      </w:r>
      <w:r w:rsidR="00E27A9E">
        <w:rPr>
          <w:rFonts w:ascii="Museo Sans 300" w:hAnsi="Museo Sans 300"/>
          <w:color w:val="000000"/>
          <w:sz w:val="20"/>
          <w:szCs w:val="20"/>
        </w:rPr>
        <w:t xml:space="preserve"> </w:t>
      </w:r>
      <w:r w:rsidRPr="00FF76A2">
        <w:rPr>
          <w:rFonts w:ascii="Museo Sans 300" w:hAnsi="Museo Sans 300"/>
          <w:color w:val="000000"/>
          <w:sz w:val="20"/>
          <w:szCs w:val="20"/>
        </w:rPr>
        <w:t>realiza</w:t>
      </w:r>
      <w:r w:rsidR="00E27A9E">
        <w:rPr>
          <w:rFonts w:ascii="Museo Sans 300" w:hAnsi="Museo Sans 300"/>
          <w:color w:val="000000"/>
          <w:sz w:val="20"/>
          <w:szCs w:val="20"/>
        </w:rPr>
        <w:t xml:space="preserve"> </w:t>
      </w:r>
      <w:r w:rsidRPr="00FF76A2">
        <w:rPr>
          <w:rFonts w:ascii="Museo Sans 300" w:hAnsi="Museo Sans 300"/>
          <w:color w:val="000000"/>
          <w:sz w:val="20"/>
          <w:szCs w:val="20"/>
        </w:rPr>
        <w:t>las</w:t>
      </w:r>
      <w:r w:rsidR="00E27A9E">
        <w:rPr>
          <w:rFonts w:ascii="Museo Sans 300" w:hAnsi="Museo Sans 300"/>
          <w:color w:val="000000"/>
          <w:sz w:val="20"/>
          <w:szCs w:val="20"/>
        </w:rPr>
        <w:t xml:space="preserve"> </w:t>
      </w:r>
      <w:r w:rsidRPr="00FF76A2">
        <w:rPr>
          <w:rFonts w:ascii="Museo Sans 300" w:hAnsi="Museo Sans 300"/>
          <w:color w:val="000000"/>
          <w:sz w:val="20"/>
          <w:szCs w:val="20"/>
        </w:rPr>
        <w:t>valoraciones</w:t>
      </w:r>
      <w:r w:rsidR="00E27A9E">
        <w:rPr>
          <w:rFonts w:ascii="Museo Sans 300" w:hAnsi="Museo Sans 300"/>
          <w:color w:val="000000"/>
          <w:sz w:val="20"/>
          <w:szCs w:val="20"/>
        </w:rPr>
        <w:t xml:space="preserve"> </w:t>
      </w:r>
      <w:r w:rsidRPr="00FF76A2">
        <w:rPr>
          <w:rFonts w:ascii="Museo Sans 300" w:hAnsi="Museo Sans 300"/>
          <w:color w:val="000000"/>
          <w:sz w:val="20"/>
          <w:szCs w:val="20"/>
        </w:rPr>
        <w:t>siguientes</w:t>
      </w:r>
      <w:r w:rsidRPr="00F848CD">
        <w:rPr>
          <w:rFonts w:ascii="Museo Sans 300" w:hAnsi="Museo Sans 300"/>
          <w:color w:val="000000"/>
          <w:sz w:val="20"/>
          <w:szCs w:val="20"/>
        </w:rPr>
        <w:t>:</w:t>
      </w:r>
    </w:p>
    <w:p w14:paraId="2D48705E" w14:textId="77777777" w:rsidR="00692C49" w:rsidRPr="00F848CD"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5EC66A0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E27A9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3585B9C2"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2ADBE998" w14:textId="7C972F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3607FE6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28E1462B"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Reglamento</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4B884BB7" w14:textId="6F3AA10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523D5EF2"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Normativa</w:t>
      </w:r>
      <w:r w:rsidR="00E27A9E">
        <w:rPr>
          <w:rFonts w:ascii="Museo Sans 500" w:hAnsi="Museo Sans 500"/>
          <w:b/>
          <w:sz w:val="20"/>
          <w:szCs w:val="20"/>
        </w:rPr>
        <w:t xml:space="preserve"> </w:t>
      </w:r>
      <w:r w:rsidRPr="0095780B">
        <w:rPr>
          <w:rFonts w:ascii="Museo Sans 500" w:hAnsi="Museo Sans 500"/>
          <w:b/>
          <w:sz w:val="20"/>
          <w:szCs w:val="20"/>
        </w:rPr>
        <w:t>para</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Compensación</w:t>
      </w:r>
      <w:r w:rsidR="00E27A9E">
        <w:rPr>
          <w:rFonts w:ascii="Museo Sans 500" w:hAnsi="Museo Sans 500"/>
          <w:b/>
          <w:sz w:val="20"/>
          <w:szCs w:val="20"/>
        </w:rPr>
        <w:t xml:space="preserve"> </w:t>
      </w:r>
      <w:r w:rsidRPr="0095780B">
        <w:rPr>
          <w:rFonts w:ascii="Museo Sans 500" w:hAnsi="Museo Sans 500"/>
          <w:b/>
          <w:sz w:val="20"/>
          <w:szCs w:val="20"/>
        </w:rPr>
        <w:t>por</w:t>
      </w:r>
      <w:r w:rsidR="00E27A9E">
        <w:rPr>
          <w:rFonts w:ascii="Museo Sans 500" w:hAnsi="Museo Sans 500"/>
          <w:b/>
          <w:sz w:val="20"/>
          <w:szCs w:val="20"/>
        </w:rPr>
        <w:t xml:space="preserve"> </w:t>
      </w:r>
      <w:r w:rsidRPr="0095780B">
        <w:rPr>
          <w:rFonts w:ascii="Museo Sans 500" w:hAnsi="Museo Sans 500"/>
          <w:b/>
          <w:sz w:val="20"/>
          <w:szCs w:val="20"/>
        </w:rPr>
        <w:t>Daños</w:t>
      </w:r>
      <w:r w:rsidR="00E27A9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00E71D23">
        <w:rPr>
          <w:rFonts w:ascii="Museo Sans 500" w:hAnsi="Museo Sans 500"/>
          <w:b/>
          <w:sz w:val="20"/>
          <w:szCs w:val="20"/>
        </w:rPr>
        <w:t>a</w:t>
      </w:r>
      <w:r w:rsidR="00E27A9E">
        <w:rPr>
          <w:rFonts w:ascii="Museo Sans 500" w:hAnsi="Museo Sans 500"/>
          <w:b/>
          <w:sz w:val="20"/>
          <w:szCs w:val="20"/>
        </w:rPr>
        <w:t xml:space="preserve"> </w:t>
      </w:r>
      <w:r w:rsidR="00E71D23">
        <w:rPr>
          <w:rFonts w:ascii="Museo Sans 500" w:hAnsi="Museo Sans 500"/>
          <w:b/>
          <w:sz w:val="20"/>
          <w:szCs w:val="20"/>
        </w:rPr>
        <w:t>Equipos,</w:t>
      </w:r>
      <w:r w:rsidR="00E27A9E">
        <w:rPr>
          <w:rFonts w:ascii="Museo Sans 500" w:hAnsi="Museo Sans 500"/>
          <w:b/>
          <w:sz w:val="20"/>
          <w:szCs w:val="20"/>
        </w:rPr>
        <w:t xml:space="preserve"> </w:t>
      </w:r>
      <w:r w:rsidR="00E71D23">
        <w:rPr>
          <w:rFonts w:ascii="Museo Sans 500" w:hAnsi="Museo Sans 500"/>
          <w:b/>
          <w:sz w:val="20"/>
          <w:szCs w:val="20"/>
        </w:rPr>
        <w:t>Artefactos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1F9A65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5F3ABB2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8CCF05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137E81A2"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B599B8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3C2AF6D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2ABB0ADE" w14:textId="77777777" w:rsidR="0077265E" w:rsidRPr="00551F4C" w:rsidRDefault="0077265E"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EFBBBEC"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TÉCNICO</w:t>
      </w:r>
    </w:p>
    <w:p w14:paraId="508B1026" w14:textId="3BE17806"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E27A9E">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005F6A9E">
        <w:rPr>
          <w:rFonts w:ascii="Museo Sans 300" w:eastAsia="Times New Roman" w:hAnsi="Museo Sans 300"/>
          <w:sz w:val="20"/>
          <w:szCs w:val="20"/>
          <w:lang w:eastAsia="es-SV"/>
        </w:rPr>
        <w:t xml:space="preserve">la señora </w:t>
      </w:r>
      <w:r w:rsidR="00F330F8">
        <w:rPr>
          <w:rFonts w:ascii="Museo Sans 300" w:eastAsia="Times New Roman" w:hAnsi="Museo Sans 300"/>
          <w:sz w:val="20"/>
          <w:szCs w:val="20"/>
          <w:lang w:eastAsia="es-SV"/>
        </w:rPr>
        <w:t>XXX</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3AB13976"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1546942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0AABCD3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E27A9E">
        <w:rPr>
          <w:rFonts w:ascii="Museo Sans 300" w:eastAsia="Times New Roman" w:hAnsi="Museo Sans 300"/>
          <w:sz w:val="20"/>
          <w:szCs w:val="20"/>
          <w:lang w:eastAsia="es-SV"/>
        </w:rPr>
        <w:t xml:space="preserve"> </w:t>
      </w:r>
      <w:r w:rsidR="005404FF">
        <w:rPr>
          <w:rFonts w:ascii="Museo Sans 300" w:hAnsi="Museo Sans 300"/>
          <w:color w:val="000000"/>
          <w:sz w:val="20"/>
          <w:szCs w:val="20"/>
        </w:rPr>
        <w:t>AES CLESA y Cía., S. en C. de C.V.</w:t>
      </w:r>
    </w:p>
    <w:p w14:paraId="524E7BE5" w14:textId="71B65811" w:rsidR="001D5328" w:rsidRDefault="001D5328" w:rsidP="00994F47">
      <w:pPr>
        <w:spacing w:after="0" w:line="0" w:lineRule="atLeast"/>
        <w:ind w:left="567"/>
        <w:jc w:val="both"/>
        <w:rPr>
          <w:rFonts w:ascii="Museo Sans 300" w:eastAsia="Times New Roman" w:hAnsi="Museo Sans 300"/>
          <w:sz w:val="20"/>
          <w:szCs w:val="20"/>
          <w:lang w:eastAsia="es-SV"/>
        </w:rPr>
      </w:pPr>
    </w:p>
    <w:p w14:paraId="19181C5A" w14:textId="698C4C5E"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la</w:t>
      </w:r>
      <w:r w:rsidR="00E27A9E">
        <w:rPr>
          <w:rFonts w:ascii="Museo Sans 500" w:hAnsi="Museo Sans 500"/>
          <w:b/>
          <w:sz w:val="20"/>
          <w:szCs w:val="20"/>
        </w:rPr>
        <w:t xml:space="preserve"> </w:t>
      </w:r>
      <w:r w:rsidRPr="00692C49">
        <w:rPr>
          <w:rFonts w:ascii="Museo Sans 500" w:hAnsi="Museo Sans 500"/>
          <w:b/>
          <w:sz w:val="20"/>
          <w:szCs w:val="20"/>
        </w:rPr>
        <w:t>responsabilidad</w:t>
      </w:r>
      <w:r w:rsidR="00E27A9E">
        <w:rPr>
          <w:rFonts w:ascii="Museo Sans 500" w:hAnsi="Museo Sans 500"/>
          <w:b/>
          <w:sz w:val="20"/>
          <w:szCs w:val="20"/>
        </w:rPr>
        <w:t xml:space="preserve"> </w:t>
      </w:r>
      <w:r w:rsidRPr="00692C49">
        <w:rPr>
          <w:rFonts w:ascii="Museo Sans 500" w:hAnsi="Museo Sans 500"/>
          <w:b/>
          <w:sz w:val="20"/>
          <w:szCs w:val="20"/>
        </w:rPr>
        <w:t>del</w:t>
      </w:r>
      <w:r w:rsidR="00E27A9E">
        <w:rPr>
          <w:rFonts w:ascii="Museo Sans 500" w:hAnsi="Museo Sans 500"/>
          <w:b/>
          <w:sz w:val="20"/>
          <w:szCs w:val="20"/>
        </w:rPr>
        <w:t xml:space="preserve"> </w:t>
      </w:r>
      <w:r w:rsidRPr="00692C49">
        <w:rPr>
          <w:rFonts w:ascii="Museo Sans 500" w:hAnsi="Museo Sans 500"/>
          <w:b/>
          <w:sz w:val="20"/>
          <w:szCs w:val="20"/>
        </w:rPr>
        <w:t>daño</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los</w:t>
      </w:r>
      <w:r w:rsidR="00E27A9E">
        <w:rPr>
          <w:rFonts w:ascii="Museo Sans 500" w:hAnsi="Museo Sans 500"/>
          <w:b/>
          <w:sz w:val="20"/>
          <w:szCs w:val="20"/>
        </w:rPr>
        <w:t xml:space="preserve"> </w:t>
      </w:r>
      <w:r w:rsidRPr="00692C49">
        <w:rPr>
          <w:rFonts w:ascii="Museo Sans 500" w:hAnsi="Museo Sans 500"/>
          <w:b/>
          <w:sz w:val="20"/>
          <w:szCs w:val="20"/>
        </w:rPr>
        <w:t>equipos</w:t>
      </w:r>
      <w:r w:rsidR="00E27A9E">
        <w:rPr>
          <w:rFonts w:ascii="Museo Sans 500" w:hAnsi="Museo Sans 500"/>
          <w:b/>
          <w:sz w:val="20"/>
          <w:szCs w:val="20"/>
        </w:rPr>
        <w:t xml:space="preserve"> </w:t>
      </w:r>
      <w:r w:rsidRPr="00692C49">
        <w:rPr>
          <w:rFonts w:ascii="Museo Sans 500" w:hAnsi="Museo Sans 500"/>
          <w:b/>
          <w:sz w:val="20"/>
          <w:szCs w:val="20"/>
        </w:rPr>
        <w:t>eléctricos</w:t>
      </w:r>
      <w:r w:rsidR="00E27A9E">
        <w:rPr>
          <w:rFonts w:ascii="Museo Sans 500" w:hAnsi="Museo Sans 500"/>
          <w:b/>
          <w:sz w:val="20"/>
          <w:szCs w:val="20"/>
        </w:rPr>
        <w:t xml:space="preserve"> </w:t>
      </w:r>
    </w:p>
    <w:p w14:paraId="4493BAE0" w14:textId="6FD13E02" w:rsidR="00083D62" w:rsidRPr="0066661A"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E27A9E">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E27A9E">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352433">
        <w:rPr>
          <w:rStyle w:val="normaltextrun"/>
          <w:rFonts w:ascii="Museo Sans 300" w:eastAsia="Museo Sans" w:hAnsi="Museo Sans 300" w:cs="Calibri"/>
          <w:sz w:val="20"/>
          <w:szCs w:val="20"/>
          <w:lang w:val="es-ES"/>
        </w:rPr>
        <w:t xml:space="preserve"> hecho por el CAU</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E27A9E" w:rsidRPr="006B545A">
        <w:rPr>
          <w:rStyle w:val="normaltextrun"/>
          <w:rFonts w:ascii="Museo Sans 300" w:eastAsia="Museo Sans" w:hAnsi="Museo Sans 300" w:cs="Calibri"/>
          <w:sz w:val="20"/>
          <w:szCs w:val="20"/>
          <w:lang w:val="es-ES"/>
        </w:rPr>
        <w:t xml:space="preserve"> </w:t>
      </w:r>
      <w:r w:rsidR="008C3653" w:rsidRPr="006B545A">
        <w:rPr>
          <w:rStyle w:val="normaltextrun"/>
          <w:rFonts w:ascii="Museo Sans 300" w:eastAsia="Museo Sans" w:hAnsi="Museo Sans 300" w:cs="Calibri"/>
          <w:sz w:val="20"/>
          <w:szCs w:val="20"/>
          <w:lang w:val="es-ES"/>
        </w:rPr>
        <w:t>el</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E27A9E" w:rsidRPr="006B545A">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E27A9E" w:rsidRPr="006B545A">
        <w:rPr>
          <w:rStyle w:val="normaltextrun"/>
          <w:rFonts w:ascii="Museo Sans 300" w:eastAsia="Museo Sans" w:hAnsi="Museo Sans 300" w:cs="Calibri"/>
          <w:sz w:val="20"/>
          <w:szCs w:val="20"/>
          <w:lang w:val="es-ES"/>
        </w:rPr>
        <w:t xml:space="preserve"> </w:t>
      </w:r>
      <w:r w:rsidR="00CF0908" w:rsidRPr="006B545A">
        <w:rPr>
          <w:rStyle w:val="normaltextrun"/>
          <w:rFonts w:ascii="Museo Sans 300" w:eastAsia="Museo Sans" w:hAnsi="Museo Sans 300" w:cs="Calibri"/>
          <w:sz w:val="20"/>
          <w:szCs w:val="20"/>
          <w:lang w:val="es-ES"/>
        </w:rPr>
        <w:t>IT-</w:t>
      </w:r>
      <w:r w:rsidR="00915BD7" w:rsidRPr="006B545A">
        <w:rPr>
          <w:rStyle w:val="normaltextrun"/>
          <w:rFonts w:ascii="Museo Sans 300" w:eastAsia="Museo Sans" w:hAnsi="Museo Sans 300" w:cs="Calibri"/>
          <w:sz w:val="20"/>
          <w:szCs w:val="20"/>
          <w:lang w:val="es-ES"/>
        </w:rPr>
        <w:t>0138-CAU-21</w:t>
      </w:r>
      <w:r w:rsidR="00D50393">
        <w:rPr>
          <w:rStyle w:val="normaltextrun"/>
          <w:rFonts w:ascii="Museo Sans 300" w:eastAsia="Museo Sans" w:hAnsi="Museo Sans 300" w:cs="Calibri"/>
          <w:sz w:val="20"/>
          <w:szCs w:val="20"/>
          <w:lang w:val="es-ES"/>
        </w:rPr>
        <w:t>,</w:t>
      </w:r>
      <w:r w:rsidR="00E27A9E" w:rsidRPr="006B545A">
        <w:rPr>
          <w:rStyle w:val="normaltextrun"/>
          <w:rFonts w:ascii="Museo Sans 300" w:eastAsia="Museo Sans" w:hAnsi="Museo Sans 300" w:cs="Calibri"/>
          <w:sz w:val="20"/>
          <w:szCs w:val="20"/>
          <w:lang w:val="es-ES"/>
        </w:rPr>
        <w:t xml:space="preserve"> </w:t>
      </w:r>
      <w:r w:rsidR="00D50393">
        <w:rPr>
          <w:rStyle w:val="normaltextrun"/>
          <w:rFonts w:ascii="Museo Sans 300" w:eastAsia="Museo Sans" w:hAnsi="Museo Sans 300" w:cs="Calibri"/>
          <w:sz w:val="20"/>
          <w:szCs w:val="20"/>
          <w:lang w:val="es-ES"/>
        </w:rPr>
        <w:t xml:space="preserve">se </w:t>
      </w:r>
      <w:r w:rsidR="00083D62" w:rsidRPr="006B545A">
        <w:rPr>
          <w:rStyle w:val="normaltextrun"/>
          <w:rFonts w:ascii="Museo Sans 300" w:eastAsia="Museo Sans" w:hAnsi="Museo Sans 300" w:cs="Calibri"/>
          <w:sz w:val="20"/>
          <w:szCs w:val="20"/>
          <w:lang w:val="es-ES"/>
        </w:rPr>
        <w:t>concluyó</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E27A9E">
        <w:rPr>
          <w:rStyle w:val="eop"/>
          <w:rFonts w:ascii="Museo Sans 300" w:eastAsia="Museo Sans" w:hAnsi="Museo Sans 300" w:cs="Calibri"/>
          <w:sz w:val="20"/>
          <w:szCs w:val="20"/>
        </w:rPr>
        <w:t xml:space="preserve"> </w:t>
      </w:r>
    </w:p>
    <w:p w14:paraId="0C64E508" w14:textId="45EC6836" w:rsidR="000E7608" w:rsidRPr="0066661A" w:rsidRDefault="000E7608" w:rsidP="00397E1E">
      <w:pPr>
        <w:pStyle w:val="paragraph"/>
        <w:spacing w:before="0" w:after="0"/>
        <w:ind w:left="1287"/>
        <w:jc w:val="both"/>
        <w:rPr>
          <w:rFonts w:ascii="Museo Sans 300" w:eastAsia="Museo Sans" w:hAnsi="Museo Sans 300" w:cs="Calibri"/>
          <w:sz w:val="20"/>
          <w:szCs w:val="20"/>
        </w:rPr>
      </w:pPr>
    </w:p>
    <w:p w14:paraId="3C4C1957" w14:textId="4944BE40" w:rsidR="00000E8B" w:rsidRDefault="00000E8B" w:rsidP="008D77BA">
      <w:pPr>
        <w:pStyle w:val="paragraph"/>
        <w:numPr>
          <w:ilvl w:val="0"/>
          <w:numId w:val="9"/>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Respecto a la calidad del producto técnico analizado por el CAU</w:t>
      </w:r>
      <w:r w:rsidR="00EF6CFD">
        <w:rPr>
          <w:rStyle w:val="eop"/>
          <w:rFonts w:ascii="Museo Sans 300" w:eastAsia="Museo Sans" w:hAnsi="Museo Sans 300" w:cs="Calibri"/>
          <w:sz w:val="20"/>
          <w:szCs w:val="20"/>
        </w:rPr>
        <w:t>, por medio de un equipo para el registro de voltaje,</w:t>
      </w:r>
      <w:r>
        <w:rPr>
          <w:rStyle w:val="eop"/>
          <w:rFonts w:ascii="Museo Sans 300" w:eastAsia="Museo Sans" w:hAnsi="Museo Sans 300" w:cs="Calibri"/>
          <w:sz w:val="20"/>
          <w:szCs w:val="20"/>
        </w:rPr>
        <w:t xml:space="preserve"> en el periodo de 10 días comprendidos entre el 16 y 26 de abril de 2021, </w:t>
      </w:r>
      <w:r w:rsidR="00EF6CFD">
        <w:rPr>
          <w:rStyle w:val="eop"/>
          <w:rFonts w:ascii="Museo Sans 300" w:eastAsia="Museo Sans" w:hAnsi="Museo Sans 300" w:cs="Calibri"/>
          <w:sz w:val="20"/>
          <w:szCs w:val="20"/>
        </w:rPr>
        <w:t xml:space="preserve">se observó </w:t>
      </w:r>
      <w:r w:rsidR="00A750A9">
        <w:rPr>
          <w:rStyle w:val="eop"/>
          <w:rFonts w:ascii="Museo Sans 300" w:eastAsia="Museo Sans" w:hAnsi="Museo Sans 300" w:cs="Calibri"/>
          <w:sz w:val="20"/>
          <w:szCs w:val="20"/>
        </w:rPr>
        <w:t xml:space="preserve">que el día </w:t>
      </w:r>
      <w:r w:rsidR="007D5A6F">
        <w:rPr>
          <w:rStyle w:val="eop"/>
          <w:rFonts w:ascii="Museo Sans 300" w:eastAsia="Museo Sans" w:hAnsi="Museo Sans 300" w:cs="Calibri"/>
          <w:sz w:val="20"/>
          <w:szCs w:val="20"/>
        </w:rPr>
        <w:t xml:space="preserve">19 de </w:t>
      </w:r>
      <w:r w:rsidR="00050785">
        <w:rPr>
          <w:rStyle w:val="eop"/>
          <w:rFonts w:ascii="Museo Sans 300" w:eastAsia="Museo Sans" w:hAnsi="Museo Sans 300" w:cs="Calibri"/>
          <w:sz w:val="20"/>
          <w:szCs w:val="20"/>
        </w:rPr>
        <w:t>ese</w:t>
      </w:r>
      <w:r w:rsidR="007D5A6F">
        <w:rPr>
          <w:rStyle w:val="eop"/>
          <w:rFonts w:ascii="Museo Sans 300" w:eastAsia="Museo Sans" w:hAnsi="Museo Sans 300" w:cs="Calibri"/>
          <w:sz w:val="20"/>
          <w:szCs w:val="20"/>
        </w:rPr>
        <w:t xml:space="preserve"> mes y año existió </w:t>
      </w:r>
      <w:r>
        <w:rPr>
          <w:rStyle w:val="eop"/>
          <w:rFonts w:ascii="Museo Sans 300" w:eastAsia="Museo Sans" w:hAnsi="Museo Sans 300" w:cs="Calibri"/>
          <w:sz w:val="20"/>
          <w:szCs w:val="20"/>
        </w:rPr>
        <w:t xml:space="preserve">una interrupción de 14 horas con 44 minutos. </w:t>
      </w:r>
    </w:p>
    <w:p w14:paraId="7E746B0D" w14:textId="77777777" w:rsidR="00000E8B" w:rsidRDefault="00000E8B" w:rsidP="00000E8B">
      <w:pPr>
        <w:pStyle w:val="paragraph"/>
        <w:spacing w:before="0" w:after="0"/>
        <w:ind w:left="1287"/>
        <w:jc w:val="both"/>
        <w:rPr>
          <w:rStyle w:val="eop"/>
          <w:rFonts w:ascii="Museo Sans 300" w:eastAsia="Museo Sans" w:hAnsi="Museo Sans 300" w:cs="Calibri"/>
          <w:sz w:val="20"/>
          <w:szCs w:val="20"/>
        </w:rPr>
      </w:pPr>
    </w:p>
    <w:p w14:paraId="3B6F2AB1" w14:textId="6946F171" w:rsidR="00EF6CFD" w:rsidRDefault="00276F94" w:rsidP="008D77BA">
      <w:pPr>
        <w:pStyle w:val="paragraph"/>
        <w:numPr>
          <w:ilvl w:val="0"/>
          <w:numId w:val="9"/>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El</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servicio</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eléctrico</w:t>
      </w:r>
      <w:r w:rsidR="00E27A9E">
        <w:rPr>
          <w:rStyle w:val="eop"/>
          <w:rFonts w:ascii="Museo Sans 300" w:eastAsia="Museo Sans" w:hAnsi="Museo Sans 300" w:cs="Calibri"/>
          <w:sz w:val="20"/>
          <w:szCs w:val="20"/>
        </w:rPr>
        <w:t xml:space="preserve"> </w:t>
      </w:r>
      <w:r w:rsidR="00F92505" w:rsidRPr="00091A61">
        <w:rPr>
          <w:rFonts w:ascii="Museo Sans 300" w:hAnsi="Museo Sans 300"/>
          <w:color w:val="000000"/>
          <w:sz w:val="20"/>
          <w:szCs w:val="20"/>
        </w:rPr>
        <w:t>con</w:t>
      </w:r>
      <w:r w:rsidR="00E27A9E">
        <w:rPr>
          <w:rFonts w:ascii="Museo Sans 300" w:hAnsi="Museo Sans 300"/>
          <w:color w:val="000000"/>
          <w:sz w:val="20"/>
          <w:szCs w:val="20"/>
        </w:rPr>
        <w:t xml:space="preserve"> </w:t>
      </w:r>
      <w:r w:rsidR="005404FF">
        <w:rPr>
          <w:rFonts w:ascii="Museo Sans 300" w:hAnsi="Museo Sans 300"/>
          <w:color w:val="000000"/>
          <w:sz w:val="20"/>
          <w:szCs w:val="20"/>
        </w:rPr>
        <w:t xml:space="preserve">NIC </w:t>
      </w:r>
      <w:r w:rsidR="00F330F8">
        <w:rPr>
          <w:rFonts w:ascii="Museo Sans 300" w:hAnsi="Museo Sans 300"/>
          <w:color w:val="000000"/>
          <w:sz w:val="20"/>
          <w:szCs w:val="20"/>
        </w:rPr>
        <w:t>XXX</w:t>
      </w:r>
      <w:r w:rsidR="00E27A9E">
        <w:rPr>
          <w:rFonts w:ascii="Museo Sans 300" w:hAnsi="Museo Sans 300"/>
          <w:color w:val="000000"/>
          <w:sz w:val="20"/>
          <w:szCs w:val="20"/>
        </w:rPr>
        <w:t xml:space="preserve"> </w:t>
      </w:r>
      <w:r>
        <w:rPr>
          <w:rStyle w:val="eop"/>
          <w:rFonts w:ascii="Museo Sans 300" w:eastAsia="Museo Sans" w:hAnsi="Museo Sans 300" w:cs="Calibri"/>
          <w:sz w:val="20"/>
          <w:szCs w:val="20"/>
        </w:rPr>
        <w:t>fue</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afectado</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por</w:t>
      </w:r>
      <w:r w:rsidR="00E27A9E">
        <w:rPr>
          <w:rStyle w:val="eop"/>
          <w:rFonts w:ascii="Museo Sans 300" w:eastAsia="Museo Sans" w:hAnsi="Museo Sans 300" w:cs="Calibri"/>
          <w:sz w:val="20"/>
          <w:szCs w:val="20"/>
        </w:rPr>
        <w:t xml:space="preserve"> </w:t>
      </w:r>
      <w:r w:rsidR="00EF6CFD">
        <w:rPr>
          <w:rFonts w:ascii="Museo Sans 300" w:eastAsia="Museo Sans" w:hAnsi="Museo Sans 300" w:cs="Calibri"/>
          <w:sz w:val="20"/>
          <w:szCs w:val="20"/>
        </w:rPr>
        <w:t>20</w:t>
      </w:r>
      <w:r w:rsidR="00E27A9E">
        <w:rPr>
          <w:rFonts w:ascii="Museo Sans 300" w:eastAsia="Museo Sans" w:hAnsi="Museo Sans 300" w:cs="Calibri"/>
          <w:sz w:val="20"/>
          <w:szCs w:val="20"/>
        </w:rPr>
        <w:t xml:space="preserve"> </w:t>
      </w:r>
      <w:r w:rsidRPr="00276F94">
        <w:rPr>
          <w:rFonts w:ascii="Museo Sans 300" w:eastAsia="Museo Sans" w:hAnsi="Museo Sans 300" w:cs="Calibri"/>
          <w:sz w:val="20"/>
          <w:szCs w:val="20"/>
        </w:rPr>
        <w:t>interrupciones</w:t>
      </w:r>
      <w:r w:rsidR="00E27A9E">
        <w:rPr>
          <w:rFonts w:ascii="Museo Sans 300" w:eastAsia="Museo Sans" w:hAnsi="Museo Sans 300" w:cs="Calibri"/>
          <w:sz w:val="20"/>
          <w:szCs w:val="20"/>
        </w:rPr>
        <w:t xml:space="preserve"> </w:t>
      </w:r>
      <w:r w:rsidRPr="00276F94">
        <w:rPr>
          <w:rFonts w:ascii="Museo Sans 300" w:eastAsia="Museo Sans" w:hAnsi="Museo Sans 300" w:cs="Calibri"/>
          <w:sz w:val="20"/>
          <w:szCs w:val="20"/>
        </w:rPr>
        <w:t>en</w:t>
      </w:r>
      <w:r w:rsidR="00EF6CFD">
        <w:rPr>
          <w:rFonts w:ascii="Museo Sans 300" w:eastAsia="Museo Sans" w:hAnsi="Museo Sans 300" w:cs="Calibri"/>
          <w:sz w:val="20"/>
          <w:szCs w:val="20"/>
        </w:rPr>
        <w:t>tre los meses de enero y abril</w:t>
      </w:r>
      <w:r w:rsidR="00E27A9E">
        <w:rPr>
          <w:rFonts w:ascii="Museo Sans 300" w:eastAsia="Museo Sans" w:hAnsi="Museo Sans 300" w:cs="Calibri"/>
          <w:sz w:val="20"/>
          <w:szCs w:val="20"/>
        </w:rPr>
        <w:t xml:space="preserve"> </w:t>
      </w:r>
      <w:r>
        <w:rPr>
          <w:rFonts w:ascii="Museo Sans 300" w:eastAsia="Museo Sans" w:hAnsi="Museo Sans 300" w:cs="Calibri"/>
          <w:sz w:val="20"/>
          <w:szCs w:val="20"/>
        </w:rPr>
        <w:t>del</w:t>
      </w:r>
      <w:r w:rsidR="00E27A9E">
        <w:rPr>
          <w:rFonts w:ascii="Museo Sans 300" w:eastAsia="Museo Sans" w:hAnsi="Museo Sans 300" w:cs="Calibri"/>
          <w:sz w:val="20"/>
          <w:szCs w:val="20"/>
        </w:rPr>
        <w:t xml:space="preserve"> </w:t>
      </w:r>
      <w:r>
        <w:rPr>
          <w:rFonts w:ascii="Museo Sans 300" w:eastAsia="Museo Sans" w:hAnsi="Museo Sans 300" w:cs="Calibri"/>
          <w:sz w:val="20"/>
          <w:szCs w:val="20"/>
        </w:rPr>
        <w:t>año</w:t>
      </w:r>
      <w:r w:rsidR="00E27A9E">
        <w:rPr>
          <w:rFonts w:ascii="Museo Sans 300" w:eastAsia="Museo Sans" w:hAnsi="Museo Sans 300" w:cs="Calibri"/>
          <w:sz w:val="20"/>
          <w:szCs w:val="20"/>
        </w:rPr>
        <w:t xml:space="preserve"> </w:t>
      </w:r>
      <w:r>
        <w:rPr>
          <w:rFonts w:ascii="Museo Sans 300" w:eastAsia="Museo Sans" w:hAnsi="Museo Sans 300" w:cs="Calibri"/>
          <w:sz w:val="20"/>
          <w:szCs w:val="20"/>
        </w:rPr>
        <w:t>202</w:t>
      </w:r>
      <w:r w:rsidR="00EF6CFD">
        <w:rPr>
          <w:rFonts w:ascii="Museo Sans 300" w:eastAsia="Museo Sans" w:hAnsi="Museo Sans 300" w:cs="Calibri"/>
          <w:sz w:val="20"/>
          <w:szCs w:val="20"/>
        </w:rPr>
        <w:t xml:space="preserve">1, que </w:t>
      </w:r>
      <w:r w:rsidR="00AE7B2F">
        <w:rPr>
          <w:rFonts w:ascii="Museo Sans 300" w:eastAsia="Museo Sans" w:hAnsi="Museo Sans 300" w:cs="Calibri"/>
          <w:sz w:val="20"/>
          <w:szCs w:val="20"/>
        </w:rPr>
        <w:t>corresponden</w:t>
      </w:r>
      <w:r w:rsidR="00EF6CFD">
        <w:rPr>
          <w:rFonts w:ascii="Museo Sans 300" w:eastAsia="Museo Sans" w:hAnsi="Museo Sans 300" w:cs="Calibri"/>
          <w:sz w:val="20"/>
          <w:szCs w:val="20"/>
        </w:rPr>
        <w:t xml:space="preserve"> a 58 horas que el servicio eléctrico no fue proporcionado</w:t>
      </w:r>
      <w:r w:rsidR="0000426E">
        <w:rPr>
          <w:rFonts w:ascii="Museo Sans 300" w:eastAsia="Museo Sans" w:hAnsi="Museo Sans 300" w:cs="Calibri"/>
          <w:sz w:val="20"/>
          <w:szCs w:val="20"/>
        </w:rPr>
        <w:t xml:space="preserve">, </w:t>
      </w:r>
      <w:r w:rsidR="00BE5CA6">
        <w:rPr>
          <w:rFonts w:ascii="Museo Sans 300" w:eastAsia="Museo Sans" w:hAnsi="Museo Sans 300" w:cs="Calibri"/>
          <w:sz w:val="20"/>
          <w:szCs w:val="20"/>
        </w:rPr>
        <w:t>lo que evidencia que las interrupciones son frecuentes y prolongadas.</w:t>
      </w:r>
    </w:p>
    <w:p w14:paraId="70091B77" w14:textId="77777777" w:rsidR="00EF6CFD" w:rsidRDefault="00EF6CFD" w:rsidP="00EF6CFD">
      <w:pPr>
        <w:pStyle w:val="Prrafodelista"/>
        <w:rPr>
          <w:rFonts w:ascii="Museo Sans 300" w:eastAsia="Museo Sans" w:hAnsi="Museo Sans 300" w:cs="Calibri"/>
          <w:sz w:val="20"/>
          <w:szCs w:val="20"/>
        </w:rPr>
      </w:pPr>
    </w:p>
    <w:p w14:paraId="6D34C209" w14:textId="193879EA" w:rsidR="00EF6CFD" w:rsidRDefault="00EF6CFD" w:rsidP="00EF6CFD">
      <w:pPr>
        <w:pStyle w:val="paragraph"/>
        <w:spacing w:before="0" w:after="0"/>
        <w:ind w:left="1287"/>
        <w:jc w:val="both"/>
        <w:rPr>
          <w:rFonts w:ascii="Museo Sans 300" w:eastAsia="Museo Sans" w:hAnsi="Museo Sans 300" w:cs="Calibri"/>
          <w:sz w:val="20"/>
          <w:szCs w:val="20"/>
        </w:rPr>
      </w:pPr>
      <w:r>
        <w:rPr>
          <w:rFonts w:ascii="Museo Sans 300" w:eastAsia="Museo Sans" w:hAnsi="Museo Sans 300" w:cs="Calibri"/>
          <w:sz w:val="20"/>
          <w:szCs w:val="20"/>
          <w:lang w:val="es-ES"/>
        </w:rPr>
        <w:t xml:space="preserve">Dichos valores reportados incumplen los límites máximos indicados para la calidad del producto técnico que debe proporcionarse al usuario, </w:t>
      </w:r>
      <w:r w:rsidR="00863110">
        <w:rPr>
          <w:rFonts w:ascii="Museo Sans 300" w:eastAsia="Museo Sans" w:hAnsi="Museo Sans 300" w:cs="Calibri"/>
          <w:sz w:val="20"/>
          <w:szCs w:val="20"/>
          <w:lang w:val="es-ES"/>
        </w:rPr>
        <w:t xml:space="preserve">de conformidad con las Normas </w:t>
      </w:r>
      <w:r w:rsidR="009605D0">
        <w:rPr>
          <w:rFonts w:ascii="Museo Sans 300" w:eastAsia="Museo Sans" w:hAnsi="Museo Sans 300" w:cs="Calibri"/>
          <w:sz w:val="20"/>
          <w:szCs w:val="20"/>
          <w:lang w:val="es-ES"/>
        </w:rPr>
        <w:t>de Calidad del Servicio de los Sistemas de Distribución (</w:t>
      </w:r>
      <w:r>
        <w:rPr>
          <w:rFonts w:ascii="Museo Sans 300" w:eastAsia="Museo Sans" w:hAnsi="Museo Sans 300" w:cs="Calibri"/>
          <w:sz w:val="20"/>
          <w:szCs w:val="20"/>
          <w:lang w:val="es-ES"/>
        </w:rPr>
        <w:t xml:space="preserve">15 interrupciones al año </w:t>
      </w:r>
      <w:r w:rsidR="0046344A">
        <w:rPr>
          <w:rFonts w:ascii="Museo Sans 300" w:eastAsia="Museo Sans" w:hAnsi="Museo Sans 300" w:cs="Calibri"/>
          <w:sz w:val="20"/>
          <w:szCs w:val="20"/>
          <w:lang w:val="es-ES"/>
        </w:rPr>
        <w:t xml:space="preserve">relacionados al </w:t>
      </w:r>
      <w:r w:rsidR="00976A86">
        <w:rPr>
          <w:rFonts w:ascii="Museo Sans 300" w:eastAsia="Museo Sans" w:hAnsi="Museo Sans 300" w:cs="Calibri"/>
          <w:sz w:val="20"/>
          <w:szCs w:val="20"/>
          <w:lang w:val="es-ES"/>
        </w:rPr>
        <w:t>Índice</w:t>
      </w:r>
      <w:r w:rsidR="0046344A">
        <w:rPr>
          <w:rFonts w:ascii="Museo Sans 300" w:eastAsia="Museo Sans" w:hAnsi="Museo Sans 300" w:cs="Calibri"/>
          <w:sz w:val="20"/>
          <w:szCs w:val="20"/>
          <w:lang w:val="es-ES"/>
        </w:rPr>
        <w:t xml:space="preserve"> de frecuencia de </w:t>
      </w:r>
      <w:r w:rsidR="00976A86">
        <w:rPr>
          <w:rFonts w:ascii="Museo Sans 300" w:eastAsia="Museo Sans" w:hAnsi="Museo Sans 300" w:cs="Calibri"/>
          <w:sz w:val="20"/>
          <w:szCs w:val="20"/>
          <w:lang w:val="es-ES"/>
        </w:rPr>
        <w:t xml:space="preserve">interrupción promedio del Sistema </w:t>
      </w:r>
      <w:r>
        <w:rPr>
          <w:rFonts w:ascii="Museo Sans 300" w:eastAsia="Museo Sans" w:hAnsi="Museo Sans 300" w:cs="Calibri"/>
          <w:sz w:val="20"/>
          <w:szCs w:val="20"/>
          <w:lang w:val="es-ES"/>
        </w:rPr>
        <w:t xml:space="preserve">(SAIFI) y 30 horas de interrupción del servicio al año </w:t>
      </w:r>
      <w:r w:rsidR="00976A86">
        <w:rPr>
          <w:rFonts w:ascii="Museo Sans 300" w:eastAsia="Museo Sans" w:hAnsi="Museo Sans 300" w:cs="Calibri"/>
          <w:sz w:val="20"/>
          <w:szCs w:val="20"/>
          <w:lang w:val="es-ES"/>
        </w:rPr>
        <w:t xml:space="preserve">relacionado al Índice de Duración </w:t>
      </w:r>
      <w:r w:rsidR="00F70CFF">
        <w:rPr>
          <w:rFonts w:ascii="Museo Sans 300" w:eastAsia="Museo Sans" w:hAnsi="Museo Sans 300" w:cs="Calibri"/>
          <w:sz w:val="20"/>
          <w:szCs w:val="20"/>
          <w:lang w:val="es-ES"/>
        </w:rPr>
        <w:t xml:space="preserve">de </w:t>
      </w:r>
      <w:r w:rsidR="008B391C">
        <w:rPr>
          <w:rFonts w:ascii="Museo Sans 300" w:eastAsia="Museo Sans" w:hAnsi="Museo Sans 300" w:cs="Calibri"/>
          <w:sz w:val="20"/>
          <w:szCs w:val="20"/>
          <w:lang w:val="es-ES"/>
        </w:rPr>
        <w:t>Interrupción</w:t>
      </w:r>
      <w:r w:rsidR="00F70CFF">
        <w:rPr>
          <w:rFonts w:ascii="Museo Sans 300" w:eastAsia="Museo Sans" w:hAnsi="Museo Sans 300" w:cs="Calibri"/>
          <w:sz w:val="20"/>
          <w:szCs w:val="20"/>
          <w:lang w:val="es-ES"/>
        </w:rPr>
        <w:t xml:space="preserve"> promedio del Sistema </w:t>
      </w:r>
      <w:r>
        <w:rPr>
          <w:rFonts w:ascii="Museo Sans 300" w:eastAsia="Museo Sans" w:hAnsi="Museo Sans 300" w:cs="Calibri"/>
          <w:sz w:val="20"/>
          <w:szCs w:val="20"/>
          <w:lang w:val="es-ES"/>
        </w:rPr>
        <w:t>(SAIDI)</w:t>
      </w:r>
      <w:r w:rsidR="009605D0">
        <w:rPr>
          <w:rFonts w:ascii="Museo Sans 300" w:eastAsia="Museo Sans" w:hAnsi="Museo Sans 300" w:cs="Calibri"/>
          <w:sz w:val="20"/>
          <w:szCs w:val="20"/>
          <w:lang w:val="es-ES"/>
        </w:rPr>
        <w:t>)</w:t>
      </w:r>
      <w:r>
        <w:rPr>
          <w:rFonts w:ascii="Museo Sans 300" w:eastAsia="Museo Sans" w:hAnsi="Museo Sans 300" w:cs="Calibri"/>
          <w:sz w:val="20"/>
          <w:szCs w:val="20"/>
          <w:lang w:val="es-ES"/>
        </w:rPr>
        <w:t>.</w:t>
      </w:r>
    </w:p>
    <w:p w14:paraId="4EA95C1D" w14:textId="77777777" w:rsidR="00EF6CFD" w:rsidRDefault="00EF6CFD" w:rsidP="00EF6CFD">
      <w:pPr>
        <w:pStyle w:val="Prrafodelista"/>
        <w:rPr>
          <w:rFonts w:ascii="Museo Sans 300" w:eastAsia="Museo Sans" w:hAnsi="Museo Sans 300" w:cs="Calibri"/>
          <w:sz w:val="20"/>
          <w:szCs w:val="20"/>
        </w:rPr>
      </w:pPr>
    </w:p>
    <w:p w14:paraId="67A2AF56" w14:textId="26A9C0D4" w:rsidR="00EF6CFD" w:rsidRPr="00EF6CFD" w:rsidRDefault="002870A9" w:rsidP="008D77BA">
      <w:pPr>
        <w:pStyle w:val="paragraph"/>
        <w:numPr>
          <w:ilvl w:val="0"/>
          <w:numId w:val="9"/>
        </w:numPr>
        <w:spacing w:before="0" w:after="0"/>
        <w:jc w:val="both"/>
        <w:rPr>
          <w:rFonts w:ascii="Museo Sans 300" w:eastAsia="Museo Sans" w:hAnsi="Museo Sans 300" w:cs="Calibri"/>
          <w:sz w:val="20"/>
          <w:szCs w:val="20"/>
        </w:rPr>
      </w:pPr>
      <w:r>
        <w:rPr>
          <w:rFonts w:ascii="Museo Sans 300" w:eastAsia="Museo Sans" w:hAnsi="Museo Sans 300" w:cs="Calibri"/>
          <w:sz w:val="20"/>
          <w:szCs w:val="20"/>
        </w:rPr>
        <w:t>En el período comprendido entre los meses de agosto 2020 y abril 2021 existieron en los suministros conectados al transformador código T39543,</w:t>
      </w:r>
      <w:r w:rsidR="00AE7B2F">
        <w:rPr>
          <w:rFonts w:ascii="Museo Sans 300" w:eastAsia="Museo Sans" w:hAnsi="Museo Sans 300" w:cs="Calibri"/>
          <w:sz w:val="20"/>
          <w:szCs w:val="20"/>
        </w:rPr>
        <w:t xml:space="preserve"> un total de</w:t>
      </w:r>
      <w:r>
        <w:rPr>
          <w:rFonts w:ascii="Museo Sans 300" w:eastAsia="Museo Sans" w:hAnsi="Museo Sans 300" w:cs="Calibri"/>
          <w:sz w:val="20"/>
          <w:szCs w:val="20"/>
        </w:rPr>
        <w:t xml:space="preserve"> 18 reclamos por mala calidad del producto técnico suministrado, de los cuales 16 fueron por interrup</w:t>
      </w:r>
      <w:r w:rsidR="00F41DA9">
        <w:rPr>
          <w:rFonts w:ascii="Museo Sans 300" w:eastAsia="Museo Sans" w:hAnsi="Museo Sans 300" w:cs="Calibri"/>
          <w:sz w:val="20"/>
          <w:szCs w:val="20"/>
        </w:rPr>
        <w:t>ciones,</w:t>
      </w:r>
      <w:r>
        <w:rPr>
          <w:rFonts w:ascii="Museo Sans 300" w:eastAsia="Museo Sans" w:hAnsi="Museo Sans 300" w:cs="Calibri"/>
          <w:sz w:val="20"/>
          <w:szCs w:val="20"/>
        </w:rPr>
        <w:t xml:space="preserve"> 1 por problemas de voltaje</w:t>
      </w:r>
      <w:r w:rsidR="00F41DA9">
        <w:rPr>
          <w:rFonts w:ascii="Museo Sans 300" w:eastAsia="Museo Sans" w:hAnsi="Museo Sans 300" w:cs="Calibri"/>
          <w:sz w:val="20"/>
          <w:szCs w:val="20"/>
        </w:rPr>
        <w:t xml:space="preserve"> y 1 por daños en equipos</w:t>
      </w:r>
      <w:r>
        <w:rPr>
          <w:rFonts w:ascii="Museo Sans 300" w:eastAsia="Museo Sans" w:hAnsi="Museo Sans 300" w:cs="Calibri"/>
          <w:sz w:val="20"/>
          <w:szCs w:val="20"/>
        </w:rPr>
        <w:t>.</w:t>
      </w:r>
    </w:p>
    <w:p w14:paraId="21E18F64" w14:textId="77777777" w:rsidR="00EF6CFD" w:rsidRDefault="00EF6CFD" w:rsidP="00EF6CFD">
      <w:pPr>
        <w:pStyle w:val="Prrafodelista"/>
        <w:rPr>
          <w:rFonts w:ascii="Museo Sans 300" w:eastAsia="Museo Sans" w:hAnsi="Museo Sans 300" w:cs="Calibri"/>
          <w:sz w:val="20"/>
          <w:szCs w:val="20"/>
        </w:rPr>
      </w:pPr>
    </w:p>
    <w:p w14:paraId="0905F1CB" w14:textId="36AF72FB" w:rsidR="007476C0" w:rsidRDefault="007476C0" w:rsidP="007476C0">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Los </w:t>
      </w:r>
      <w:r w:rsidRPr="00B40666">
        <w:rPr>
          <w:rFonts w:ascii="Museo Sans 300" w:eastAsia="Museo Sans" w:hAnsi="Museo Sans 300" w:cs="Calibri"/>
          <w:sz w:val="20"/>
          <w:szCs w:val="20"/>
          <w:lang w:val="es-ES"/>
        </w:rPr>
        <w:t>tomacorriente</w:t>
      </w:r>
      <w:r>
        <w:rPr>
          <w:rFonts w:ascii="Museo Sans 300" w:eastAsia="Museo Sans" w:hAnsi="Museo Sans 300" w:cs="Calibri"/>
          <w:sz w:val="20"/>
          <w:szCs w:val="20"/>
          <w:lang w:val="es-ES"/>
        </w:rPr>
        <w:t xml:space="preserve">s </w:t>
      </w:r>
      <w:r w:rsidRPr="00B40666">
        <w:rPr>
          <w:rFonts w:ascii="Museo Sans 300" w:eastAsia="Museo Sans" w:hAnsi="Museo Sans 300" w:cs="Calibri"/>
          <w:sz w:val="20"/>
          <w:szCs w:val="20"/>
          <w:lang w:val="es-ES"/>
        </w:rPr>
        <w:t>donde</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estaba</w:t>
      </w:r>
      <w:r>
        <w:rPr>
          <w:rFonts w:ascii="Museo Sans 300" w:eastAsia="Museo Sans" w:hAnsi="Museo Sans 300" w:cs="Calibri"/>
          <w:sz w:val="20"/>
          <w:szCs w:val="20"/>
          <w:lang w:val="es-ES"/>
        </w:rPr>
        <w:t xml:space="preserve">n </w:t>
      </w:r>
      <w:r w:rsidRPr="00B40666">
        <w:rPr>
          <w:rFonts w:ascii="Museo Sans 300" w:eastAsia="Museo Sans" w:hAnsi="Museo Sans 300" w:cs="Calibri"/>
          <w:sz w:val="20"/>
          <w:szCs w:val="20"/>
          <w:lang w:val="es-ES"/>
        </w:rPr>
        <w:t>conectado</w:t>
      </w:r>
      <w:r>
        <w:rPr>
          <w:rFonts w:ascii="Museo Sans 300" w:eastAsia="Museo Sans" w:hAnsi="Museo Sans 300" w:cs="Calibri"/>
          <w:sz w:val="20"/>
          <w:szCs w:val="20"/>
          <w:lang w:val="es-ES"/>
        </w:rPr>
        <w:t xml:space="preserve">s los equipos reportados </w:t>
      </w:r>
      <w:r w:rsidRPr="00B40666">
        <w:rPr>
          <w:rFonts w:ascii="Museo Sans 300" w:eastAsia="Museo Sans" w:hAnsi="Museo Sans 300" w:cs="Calibri"/>
          <w:sz w:val="20"/>
          <w:szCs w:val="20"/>
          <w:lang w:val="es-ES"/>
        </w:rPr>
        <w:t>con</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daños</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no</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posee</w:t>
      </w:r>
      <w:r>
        <w:rPr>
          <w:rFonts w:ascii="Museo Sans 300" w:eastAsia="Museo Sans" w:hAnsi="Museo Sans 300" w:cs="Calibri"/>
          <w:sz w:val="20"/>
          <w:szCs w:val="20"/>
          <w:lang w:val="es-ES"/>
        </w:rPr>
        <w:t xml:space="preserve">n </w:t>
      </w:r>
      <w:r w:rsidRPr="00B40666">
        <w:rPr>
          <w:rFonts w:ascii="Museo Sans 300" w:eastAsia="Museo Sans" w:hAnsi="Museo Sans 300" w:cs="Calibri"/>
          <w:sz w:val="20"/>
          <w:szCs w:val="20"/>
          <w:lang w:val="es-ES"/>
        </w:rPr>
        <w:t>cable</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puesta</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a</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tierra</w:t>
      </w:r>
      <w:r>
        <w:rPr>
          <w:rFonts w:ascii="Museo Sans 300" w:eastAsia="Museo Sans" w:hAnsi="Museo Sans 300" w:cs="Calibri"/>
          <w:sz w:val="20"/>
          <w:szCs w:val="20"/>
          <w:lang w:val="es-ES"/>
        </w:rPr>
        <w:t xml:space="preserve">; sin embargo, </w:t>
      </w:r>
      <w:r w:rsidRPr="00347BF7">
        <w:rPr>
          <w:rFonts w:ascii="Museo Sans 300" w:eastAsia="Museo Sans" w:hAnsi="Museo Sans 300" w:cs="Calibri"/>
          <w:sz w:val="20"/>
          <w:szCs w:val="20"/>
          <w:lang w:val="es-ES"/>
        </w:rPr>
        <w:t>aún</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corregidas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dichas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condiciones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no</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hubieran</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evitado</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consecuencias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w:t>
      </w:r>
      <w:r>
        <w:rPr>
          <w:rFonts w:ascii="Museo Sans 300" w:eastAsia="Museo Sans" w:hAnsi="Museo Sans 300" w:cs="Calibri"/>
          <w:sz w:val="20"/>
          <w:szCs w:val="20"/>
          <w:lang w:val="es-ES"/>
        </w:rPr>
        <w:t xml:space="preserve">s </w:t>
      </w:r>
      <w:r w:rsidRPr="00347BF7">
        <w:rPr>
          <w:rFonts w:ascii="Museo Sans 300" w:eastAsia="Museo Sans" w:hAnsi="Museo Sans 300" w:cs="Calibri"/>
          <w:sz w:val="20"/>
          <w:szCs w:val="20"/>
          <w:lang w:val="es-ES"/>
        </w:rPr>
        <w:t>falla</w:t>
      </w:r>
      <w:r>
        <w:rPr>
          <w:rFonts w:ascii="Museo Sans 300" w:eastAsia="Museo Sans" w:hAnsi="Museo Sans 300" w:cs="Calibri"/>
          <w:sz w:val="20"/>
          <w:szCs w:val="20"/>
          <w:lang w:val="es-ES"/>
        </w:rPr>
        <w:t xml:space="preserve">s </w:t>
      </w:r>
      <w:r w:rsidRPr="00347BF7">
        <w:rPr>
          <w:rFonts w:ascii="Museo Sans 300" w:eastAsia="Museo Sans" w:hAnsi="Museo Sans 300" w:cs="Calibri"/>
          <w:sz w:val="20"/>
          <w:szCs w:val="20"/>
          <w:lang w:val="es-ES"/>
        </w:rPr>
        <w:t>acontecida</w:t>
      </w:r>
      <w:r>
        <w:rPr>
          <w:rFonts w:ascii="Museo Sans 300" w:eastAsia="Museo Sans" w:hAnsi="Museo Sans 300" w:cs="Calibri"/>
          <w:sz w:val="20"/>
          <w:szCs w:val="20"/>
          <w:lang w:val="es-ES"/>
        </w:rPr>
        <w:t xml:space="preserve">s, pues al ser constantes las interrupciones, </w:t>
      </w:r>
      <w:r w:rsidRPr="00347BF7">
        <w:rPr>
          <w:rFonts w:ascii="Museo Sans 300" w:eastAsia="Museo Sans" w:hAnsi="Museo Sans 300" w:cs="Calibri"/>
          <w:sz w:val="20"/>
          <w:szCs w:val="20"/>
          <w:lang w:val="es-ES"/>
        </w:rPr>
        <w:t>difícilmente</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protecciones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eléctricas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internas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del</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suministro</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podrían</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haber</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resistido</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o</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contrarrestado</w:t>
      </w:r>
      <w:r>
        <w:rPr>
          <w:rFonts w:ascii="Museo Sans 300" w:eastAsia="Museo Sans" w:hAnsi="Museo Sans 300" w:cs="Calibri"/>
          <w:sz w:val="20"/>
          <w:szCs w:val="20"/>
          <w:lang w:val="es-ES"/>
        </w:rPr>
        <w:t xml:space="preserve"> el amperaje </w:t>
      </w:r>
      <w:r w:rsidRPr="00C16E73">
        <w:rPr>
          <w:rFonts w:ascii="Museo Sans 300" w:eastAsia="Museo Sans" w:hAnsi="Museo Sans 300" w:cs="Calibri"/>
          <w:sz w:val="20"/>
          <w:szCs w:val="20"/>
          <w:lang w:val="es-ES"/>
        </w:rPr>
        <w:t>eléctric</w:t>
      </w:r>
      <w:r>
        <w:rPr>
          <w:rFonts w:ascii="Museo Sans 300" w:eastAsia="Museo Sans" w:hAnsi="Museo Sans 300" w:cs="Calibri"/>
          <w:sz w:val="20"/>
          <w:szCs w:val="20"/>
          <w:lang w:val="es-ES"/>
        </w:rPr>
        <w:t xml:space="preserve">o </w:t>
      </w:r>
      <w:r w:rsidRPr="00C16E73">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fue</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derivad</w:t>
      </w:r>
      <w:r>
        <w:rPr>
          <w:rFonts w:ascii="Museo Sans 300" w:eastAsia="Museo Sans" w:hAnsi="Museo Sans 300" w:cs="Calibri"/>
          <w:sz w:val="20"/>
          <w:szCs w:val="20"/>
          <w:lang w:val="es-ES"/>
        </w:rPr>
        <w:t xml:space="preserve">o desde </w:t>
      </w:r>
      <w:r w:rsidRPr="00C16E73">
        <w:rPr>
          <w:rFonts w:ascii="Museo Sans 300" w:eastAsia="Museo Sans" w:hAnsi="Museo Sans 300" w:cs="Calibri"/>
          <w:sz w:val="20"/>
          <w:szCs w:val="20"/>
          <w:lang w:val="es-ES"/>
        </w:rPr>
        <w:t>la</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red</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distribución</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eléctrica.</w:t>
      </w:r>
    </w:p>
    <w:p w14:paraId="1C36A20B" w14:textId="77777777" w:rsidR="007476C0" w:rsidRDefault="007476C0" w:rsidP="007476C0">
      <w:pPr>
        <w:pStyle w:val="Prrafodelista"/>
        <w:rPr>
          <w:rStyle w:val="eop"/>
          <w:rFonts w:ascii="Museo Sans 300" w:eastAsia="Museo Sans" w:hAnsi="Museo Sans 300" w:cs="Calibri"/>
          <w:sz w:val="20"/>
          <w:szCs w:val="20"/>
        </w:rPr>
      </w:pPr>
    </w:p>
    <w:p w14:paraId="11F6BEB3" w14:textId="3A8FC3A3" w:rsidR="00DA4E18" w:rsidRPr="00581CAF" w:rsidRDefault="00581CAF" w:rsidP="000E04B7">
      <w:pPr>
        <w:pStyle w:val="paragraph"/>
        <w:numPr>
          <w:ilvl w:val="0"/>
          <w:numId w:val="9"/>
        </w:numPr>
        <w:spacing w:before="0" w:after="0"/>
        <w:jc w:val="both"/>
        <w:rPr>
          <w:rStyle w:val="eop"/>
          <w:rFonts w:ascii="Museo Sans 300" w:eastAsia="Museo Sans" w:hAnsi="Museo Sans 300" w:cs="Calibri"/>
          <w:sz w:val="20"/>
          <w:szCs w:val="20"/>
        </w:rPr>
      </w:pPr>
      <w:r w:rsidRPr="00581CAF">
        <w:rPr>
          <w:rStyle w:val="eop"/>
          <w:rFonts w:ascii="Museo Sans 300" w:eastAsia="Museo Sans" w:hAnsi="Museo Sans 300" w:cs="Calibri"/>
          <w:sz w:val="20"/>
          <w:szCs w:val="20"/>
        </w:rPr>
        <w:t xml:space="preserve">Se </w:t>
      </w:r>
      <w:r w:rsidR="00AE7B2F">
        <w:rPr>
          <w:rStyle w:val="eop"/>
          <w:rFonts w:ascii="Museo Sans 300" w:eastAsia="Museo Sans" w:hAnsi="Museo Sans 300" w:cs="Calibri"/>
          <w:sz w:val="20"/>
          <w:szCs w:val="20"/>
        </w:rPr>
        <w:t>comprobó</w:t>
      </w:r>
      <w:r w:rsidRPr="00581CAF">
        <w:rPr>
          <w:rStyle w:val="eop"/>
          <w:rFonts w:ascii="Museo Sans 300" w:eastAsia="Museo Sans" w:hAnsi="Museo Sans 300" w:cs="Calibri"/>
          <w:sz w:val="20"/>
          <w:szCs w:val="20"/>
        </w:rPr>
        <w:t xml:space="preserve"> que e</w:t>
      </w:r>
      <w:r w:rsidR="00DA4E18" w:rsidRPr="00581CAF">
        <w:rPr>
          <w:rStyle w:val="eop"/>
          <w:rFonts w:ascii="Museo Sans 300" w:eastAsia="Museo Sans" w:hAnsi="Museo Sans 300" w:cs="Calibri"/>
          <w:sz w:val="20"/>
          <w:szCs w:val="20"/>
        </w:rPr>
        <w:t>l</w:t>
      </w:r>
      <w:r w:rsidR="00E27A9E" w:rsidRPr="00581CAF">
        <w:rPr>
          <w:rStyle w:val="eop"/>
          <w:rFonts w:ascii="Museo Sans 300" w:eastAsia="Museo Sans" w:hAnsi="Museo Sans 300" w:cs="Calibri"/>
          <w:sz w:val="20"/>
          <w:szCs w:val="20"/>
        </w:rPr>
        <w:t xml:space="preserve"> </w:t>
      </w:r>
      <w:r w:rsidR="00DA4E18" w:rsidRPr="00581CAF">
        <w:rPr>
          <w:rStyle w:val="eop"/>
          <w:rFonts w:ascii="Museo Sans 300" w:eastAsia="Museo Sans" w:hAnsi="Museo Sans 300" w:cs="Calibri"/>
          <w:sz w:val="20"/>
          <w:szCs w:val="20"/>
        </w:rPr>
        <w:t>día</w:t>
      </w:r>
      <w:r w:rsidR="00E27A9E" w:rsidRPr="00581CAF">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25 de enero de 2021, fecha que la usuaria mencionó que sus equipos eléctricos se dañaron, ocurrió una interrupción de 4 horas con 37 minutos generada con un daño en la acometida d</w:t>
      </w:r>
      <w:r w:rsidR="00DA4E18" w:rsidRPr="00581CAF">
        <w:rPr>
          <w:rFonts w:ascii="Museo Sans 300" w:eastAsia="Museo Sans" w:hAnsi="Museo Sans 300" w:cs="Calibri"/>
          <w:sz w:val="20"/>
          <w:szCs w:val="20"/>
        </w:rPr>
        <w:t>el</w:t>
      </w:r>
      <w:r w:rsidR="00E27A9E" w:rsidRPr="00581CAF">
        <w:rPr>
          <w:rFonts w:ascii="Museo Sans 300" w:eastAsia="Museo Sans" w:hAnsi="Museo Sans 300" w:cs="Calibri"/>
          <w:sz w:val="20"/>
          <w:szCs w:val="20"/>
        </w:rPr>
        <w:t xml:space="preserve"> </w:t>
      </w:r>
      <w:r w:rsidR="00DA4E18" w:rsidRPr="00581CAF">
        <w:rPr>
          <w:rFonts w:ascii="Museo Sans 300" w:eastAsia="Museo Sans" w:hAnsi="Museo Sans 300" w:cs="Calibri"/>
          <w:sz w:val="20"/>
          <w:szCs w:val="20"/>
        </w:rPr>
        <w:t>servicio</w:t>
      </w:r>
      <w:r w:rsidR="00E27A9E" w:rsidRPr="00581CAF">
        <w:rPr>
          <w:rFonts w:ascii="Museo Sans 300" w:eastAsia="Museo Sans" w:hAnsi="Museo Sans 300" w:cs="Calibri"/>
          <w:sz w:val="20"/>
          <w:szCs w:val="20"/>
        </w:rPr>
        <w:t xml:space="preserve"> </w:t>
      </w:r>
      <w:r w:rsidR="00DA4E18" w:rsidRPr="00581CAF">
        <w:rPr>
          <w:rFonts w:ascii="Museo Sans 300" w:eastAsia="Museo Sans" w:hAnsi="Museo Sans 300" w:cs="Calibri"/>
          <w:sz w:val="20"/>
          <w:szCs w:val="20"/>
        </w:rPr>
        <w:t>eléctrico</w:t>
      </w:r>
      <w:r w:rsidR="00E27A9E" w:rsidRPr="00581CAF">
        <w:rPr>
          <w:rFonts w:ascii="Museo Sans 300" w:eastAsia="Museo Sans" w:hAnsi="Museo Sans 300" w:cs="Calibri"/>
          <w:sz w:val="20"/>
          <w:szCs w:val="20"/>
        </w:rPr>
        <w:t xml:space="preserve"> </w:t>
      </w:r>
      <w:r w:rsidR="00DA4E18" w:rsidRPr="00581CAF">
        <w:rPr>
          <w:rFonts w:ascii="Museo Sans 300" w:hAnsi="Museo Sans 300"/>
          <w:color w:val="000000"/>
          <w:sz w:val="20"/>
          <w:szCs w:val="20"/>
        </w:rPr>
        <w:t>con</w:t>
      </w:r>
      <w:r w:rsidR="00E27A9E" w:rsidRPr="00581CAF">
        <w:rPr>
          <w:rFonts w:ascii="Museo Sans 300" w:hAnsi="Museo Sans 300"/>
          <w:color w:val="000000"/>
          <w:sz w:val="20"/>
          <w:szCs w:val="20"/>
        </w:rPr>
        <w:t xml:space="preserve"> </w:t>
      </w:r>
      <w:r w:rsidR="005404FF" w:rsidRPr="00581CAF">
        <w:rPr>
          <w:rFonts w:ascii="Museo Sans 300" w:hAnsi="Museo Sans 300"/>
          <w:color w:val="000000"/>
          <w:sz w:val="20"/>
          <w:szCs w:val="20"/>
        </w:rPr>
        <w:t xml:space="preserve">NIC </w:t>
      </w:r>
      <w:r w:rsidR="00F330F8">
        <w:rPr>
          <w:rFonts w:ascii="Museo Sans 300" w:hAnsi="Museo Sans 300"/>
          <w:color w:val="000000"/>
          <w:sz w:val="20"/>
          <w:szCs w:val="20"/>
        </w:rPr>
        <w:t>XXX</w:t>
      </w:r>
      <w:r w:rsidR="00DA4E18" w:rsidRPr="00581CAF">
        <w:rPr>
          <w:rFonts w:ascii="Museo Sans 300" w:hAnsi="Museo Sans 300"/>
          <w:color w:val="000000"/>
          <w:sz w:val="20"/>
          <w:szCs w:val="20"/>
        </w:rPr>
        <w:t>.</w:t>
      </w:r>
    </w:p>
    <w:p w14:paraId="2611FEC9" w14:textId="77777777" w:rsidR="000F0D0E" w:rsidRDefault="000F0D0E" w:rsidP="00C16E73">
      <w:pPr>
        <w:pStyle w:val="paragraph"/>
        <w:spacing w:before="0" w:after="0"/>
        <w:ind w:left="1287"/>
        <w:jc w:val="both"/>
        <w:rPr>
          <w:rStyle w:val="eop"/>
          <w:rFonts w:ascii="Museo Sans 300" w:eastAsia="Museo Sans" w:hAnsi="Museo Sans 300" w:cs="Calibri"/>
          <w:sz w:val="20"/>
          <w:szCs w:val="20"/>
        </w:rPr>
      </w:pPr>
    </w:p>
    <w:p w14:paraId="3D17FBBA" w14:textId="77B07194" w:rsidR="008C3653" w:rsidRDefault="00C2617D" w:rsidP="008C3653">
      <w:pPr>
        <w:pStyle w:val="paragraph"/>
        <w:spacing w:before="0" w:after="0"/>
        <w:ind w:left="567"/>
        <w:jc w:val="both"/>
        <w:rPr>
          <w:rStyle w:val="normaltextrun"/>
          <w:rFonts w:ascii="Museo Sans 300" w:eastAsia="Museo Sans" w:hAnsi="Museo Sans 300" w:cs="Calibri"/>
          <w:sz w:val="20"/>
          <w:szCs w:val="20"/>
          <w:lang w:val="es-ES"/>
        </w:rPr>
      </w:pPr>
      <w:r w:rsidRPr="00AE7B2F">
        <w:rPr>
          <w:rStyle w:val="normaltextrun"/>
          <w:rFonts w:ascii="Museo Sans 300" w:eastAsia="Museo Sans" w:hAnsi="Museo Sans 300"/>
          <w:sz w:val="20"/>
          <w:szCs w:val="20"/>
        </w:rPr>
        <w:t>Con</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E27A9E" w:rsidRPr="00AE7B2F">
        <w:rPr>
          <w:rStyle w:val="normaltextrun"/>
          <w:rFonts w:ascii="Museo Sans 300" w:eastAsia="Museo Sans" w:hAnsi="Museo Sans 300"/>
          <w:sz w:val="20"/>
          <w:szCs w:val="20"/>
        </w:rPr>
        <w:t xml:space="preserve"> </w:t>
      </w:r>
      <w:proofErr w:type="gramStart"/>
      <w:r w:rsidR="007F0DC0" w:rsidRPr="00AE7B2F">
        <w:rPr>
          <w:rStyle w:val="normaltextrun"/>
          <w:rFonts w:ascii="Museo Sans 300" w:eastAsia="Museo Sans" w:hAnsi="Museo Sans 300"/>
          <w:sz w:val="20"/>
          <w:szCs w:val="20"/>
        </w:rPr>
        <w:t>que</w:t>
      </w:r>
      <w:proofErr w:type="gramEnd"/>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debido</w:t>
      </w:r>
      <w:r w:rsidR="006A67DD">
        <w:rPr>
          <w:rStyle w:val="normaltextrun"/>
          <w:rFonts w:ascii="Museo Sans 300" w:eastAsia="Museo Sans" w:hAnsi="Museo Sans 300"/>
          <w:sz w:val="20"/>
          <w:szCs w:val="20"/>
        </w:rPr>
        <w:t xml:space="preserve"> a</w:t>
      </w:r>
      <w:r w:rsidR="00E27A9E" w:rsidRPr="00AE7B2F">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las constantes y prolongadas interrupciones del suministro</w:t>
      </w:r>
      <w:r w:rsidR="004A0D4E">
        <w:rPr>
          <w:rStyle w:val="normaltextrun"/>
          <w:rFonts w:ascii="Museo Sans 300" w:eastAsia="Museo Sans" w:hAnsi="Museo Sans 300"/>
          <w:sz w:val="20"/>
          <w:szCs w:val="20"/>
        </w:rPr>
        <w:t>,</w:t>
      </w:r>
      <w:r w:rsidR="006A67DD" w:rsidRPr="00AE7B2F">
        <w:rPr>
          <w:rStyle w:val="normaltextrun"/>
          <w:rFonts w:ascii="Museo Sans 300" w:eastAsia="Museo Sans" w:hAnsi="Museo Sans 300"/>
          <w:sz w:val="20"/>
          <w:szCs w:val="20"/>
        </w:rPr>
        <w:t xml:space="preserve"> aunado con la falla ocurrida con fecha </w:t>
      </w:r>
      <w:r w:rsidR="006A67DD" w:rsidRPr="00AE7B2F">
        <w:rPr>
          <w:rStyle w:val="eop"/>
          <w:rFonts w:ascii="Museo Sans 300" w:eastAsia="Museo Sans" w:hAnsi="Museo Sans 300" w:cs="Calibri"/>
          <w:sz w:val="20"/>
          <w:szCs w:val="20"/>
        </w:rPr>
        <w:t xml:space="preserve">25 de enero de 2021, confirman la </w:t>
      </w:r>
      <w:r w:rsidR="006A67DD" w:rsidRPr="00AE7B2F">
        <w:rPr>
          <w:rStyle w:val="normaltextrun"/>
          <w:rFonts w:ascii="Museo Sans 300" w:eastAsia="Museo Sans" w:hAnsi="Museo Sans 300"/>
          <w:sz w:val="20"/>
          <w:szCs w:val="20"/>
        </w:rPr>
        <w:t xml:space="preserve">afectación que experimentó el suministro de energía eléctrica que tuvo como consecuencia el </w:t>
      </w:r>
      <w:r w:rsidR="006A67DD" w:rsidRPr="00AE7B2F">
        <w:rPr>
          <w:rStyle w:val="normaltextrun"/>
          <w:rFonts w:ascii="Museo Sans 300" w:eastAsia="Museo Sans" w:hAnsi="Museo Sans 300"/>
          <w:sz w:val="20"/>
          <w:szCs w:val="20"/>
        </w:rPr>
        <w:lastRenderedPageBreak/>
        <w:t>daño en los equipos eléctricos reclamados</w:t>
      </w:r>
      <w:r w:rsidR="0011047F">
        <w:rPr>
          <w:rStyle w:val="normaltextrun"/>
          <w:rFonts w:ascii="Museo Sans 300" w:eastAsia="Museo Sans" w:hAnsi="Museo Sans 300"/>
          <w:sz w:val="20"/>
          <w:szCs w:val="20"/>
        </w:rPr>
        <w:t xml:space="preserve">, por lo cual </w:t>
      </w:r>
      <w:r w:rsidR="007F0DC0" w:rsidRPr="00AE7B2F">
        <w:rPr>
          <w:rStyle w:val="normaltextrun"/>
          <w:rFonts w:ascii="Museo Sans 300" w:eastAsia="Museo Sans" w:hAnsi="Museo Sans 300"/>
          <w:sz w:val="20"/>
          <w:szCs w:val="20"/>
        </w:rPr>
        <w:t>la</w:t>
      </w:r>
      <w:r w:rsidR="00E27A9E" w:rsidRPr="00AE7B2F">
        <w:rPr>
          <w:rStyle w:val="normaltextrun"/>
          <w:rFonts w:ascii="Museo Sans 300" w:eastAsia="Museo Sans" w:hAnsi="Museo Sans 300"/>
          <w:sz w:val="20"/>
          <w:szCs w:val="20"/>
        </w:rPr>
        <w:t xml:space="preserve"> </w:t>
      </w:r>
      <w:r w:rsidR="00574836" w:rsidRPr="00AE7B2F">
        <w:rPr>
          <w:rStyle w:val="normaltextrun"/>
          <w:rFonts w:ascii="Museo Sans 300" w:eastAsia="Museo Sans" w:hAnsi="Museo Sans 300"/>
          <w:sz w:val="20"/>
          <w:szCs w:val="20"/>
        </w:rPr>
        <w:t>sociedad</w:t>
      </w:r>
      <w:r w:rsidR="00E27A9E" w:rsidRPr="00AE7B2F">
        <w:rPr>
          <w:rStyle w:val="normaltextrun"/>
          <w:rFonts w:ascii="Museo Sans 300" w:eastAsia="Museo Sans" w:hAnsi="Museo Sans 300"/>
          <w:sz w:val="20"/>
          <w:szCs w:val="20"/>
        </w:rPr>
        <w:t xml:space="preserve"> </w:t>
      </w:r>
      <w:r w:rsidR="005404FF" w:rsidRPr="00AE7B2F">
        <w:rPr>
          <w:rStyle w:val="normaltextrun"/>
          <w:rFonts w:ascii="Museo Sans 300" w:eastAsia="Museo Sans" w:hAnsi="Museo Sans 300" w:cs="Calibri"/>
          <w:sz w:val="20"/>
          <w:szCs w:val="20"/>
        </w:rPr>
        <w:t>AES CLESA y Cía., S. en C. de C.V.</w:t>
      </w:r>
      <w:r w:rsidR="00E27A9E" w:rsidRPr="00AE7B2F">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 xml:space="preserve">debe compensar </w:t>
      </w:r>
      <w:r w:rsidR="000D4B66">
        <w:rPr>
          <w:rStyle w:val="normaltextrun"/>
          <w:rFonts w:ascii="Museo Sans 300" w:eastAsia="Museo Sans" w:hAnsi="Museo Sans 300"/>
          <w:sz w:val="20"/>
          <w:szCs w:val="20"/>
        </w:rPr>
        <w:t xml:space="preserve">a </w:t>
      </w:r>
      <w:r w:rsidR="000D4B66" w:rsidRPr="00AE7B2F">
        <w:rPr>
          <w:rStyle w:val="normaltextrun"/>
          <w:rFonts w:ascii="Museo Sans 300" w:eastAsia="Museo Sans" w:hAnsi="Museo Sans 300"/>
          <w:sz w:val="20"/>
          <w:szCs w:val="20"/>
        </w:rPr>
        <w:t xml:space="preserve">la señora </w:t>
      </w:r>
      <w:r w:rsidR="00F330F8">
        <w:rPr>
          <w:rStyle w:val="normaltextrun"/>
          <w:rFonts w:ascii="Museo Sans 300" w:eastAsia="Museo Sans" w:hAnsi="Museo Sans 300"/>
          <w:sz w:val="20"/>
          <w:szCs w:val="20"/>
        </w:rPr>
        <w:t>XXX</w:t>
      </w:r>
      <w:r w:rsidR="004A0D4E">
        <w:rPr>
          <w:rStyle w:val="normaltextrun"/>
          <w:rFonts w:ascii="Museo Sans 300" w:eastAsia="Museo Sans" w:hAnsi="Museo Sans 300"/>
          <w:sz w:val="20"/>
          <w:szCs w:val="20"/>
        </w:rPr>
        <w:t xml:space="preserve"> por</w:t>
      </w:r>
      <w:r w:rsidR="000D4B66" w:rsidRPr="00AE7B2F" w:rsidDel="000D4B66">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daños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sufridos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en</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equipos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eléctricos</w:t>
      </w:r>
      <w:r w:rsidR="000D4B66">
        <w:rPr>
          <w:rStyle w:val="normaltextrun"/>
          <w:rFonts w:ascii="Museo Sans 300" w:eastAsia="Museo Sans" w:hAnsi="Museo Sans 300"/>
          <w:sz w:val="20"/>
          <w:szCs w:val="20"/>
        </w:rPr>
        <w:t>.</w:t>
      </w:r>
    </w:p>
    <w:p w14:paraId="5293C7D1" w14:textId="77777777" w:rsidR="00C77337" w:rsidRDefault="00C77337" w:rsidP="008C3653">
      <w:pPr>
        <w:pStyle w:val="paragraph"/>
        <w:spacing w:before="0" w:after="0"/>
        <w:ind w:left="567"/>
        <w:jc w:val="both"/>
        <w:rPr>
          <w:rFonts w:ascii="Museo Sans 500" w:hAnsi="Museo Sans 500"/>
          <w:b/>
          <w:sz w:val="20"/>
          <w:szCs w:val="20"/>
        </w:rPr>
      </w:pPr>
    </w:p>
    <w:p w14:paraId="64AE06BA" w14:textId="6AFEF898"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E27A9E">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4CC413EB" w14:textId="3579DD4D" w:rsidR="007B49FE" w:rsidRPr="00991D61" w:rsidRDefault="007B49FE" w:rsidP="00994F47">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sidR="00E27A9E">
        <w:rPr>
          <w:rFonts w:ascii="Museo Sans 300" w:eastAsia="Calibri" w:hAnsi="Museo Sans 300"/>
          <w:sz w:val="20"/>
          <w:szCs w:val="20"/>
        </w:rPr>
        <w:t xml:space="preserve"> </w:t>
      </w:r>
      <w:r w:rsidRPr="00271CD7">
        <w:rPr>
          <w:rFonts w:ascii="Museo Sans 300" w:eastAsia="Calibri" w:hAnsi="Museo Sans 300"/>
          <w:sz w:val="20"/>
          <w:szCs w:val="20"/>
        </w:rPr>
        <w:t>la</w:t>
      </w:r>
      <w:r w:rsidR="00E27A9E">
        <w:rPr>
          <w:rFonts w:ascii="Museo Sans 300" w:eastAsia="Calibri" w:hAnsi="Museo Sans 300"/>
          <w:sz w:val="20"/>
          <w:szCs w:val="20"/>
        </w:rPr>
        <w:t xml:space="preserve"> </w:t>
      </w:r>
      <w:r w:rsidRPr="00271CD7">
        <w:rPr>
          <w:rFonts w:ascii="Museo Sans 300" w:eastAsia="Calibri" w:hAnsi="Museo Sans 300"/>
          <w:sz w:val="20"/>
          <w:szCs w:val="20"/>
        </w:rPr>
        <w:t>compensación</w:t>
      </w:r>
      <w:r w:rsidR="00E27A9E">
        <w:rPr>
          <w:rFonts w:ascii="Museo Sans 300" w:eastAsia="Calibri" w:hAnsi="Museo Sans 300"/>
          <w:sz w:val="20"/>
          <w:szCs w:val="20"/>
        </w:rPr>
        <w:t xml:space="preserve"> </w:t>
      </w:r>
      <w:r w:rsidRPr="00271CD7">
        <w:rPr>
          <w:rFonts w:ascii="Museo Sans 300" w:eastAsia="Calibri" w:hAnsi="Museo Sans 300"/>
          <w:sz w:val="20"/>
          <w:szCs w:val="20"/>
        </w:rPr>
        <w:t>económica</w:t>
      </w:r>
      <w:r w:rsidR="00731A17">
        <w:rPr>
          <w:rFonts w:ascii="Museo Sans 300" w:eastAsia="Calibri" w:hAnsi="Museo Sans 300"/>
          <w:sz w:val="20"/>
          <w:szCs w:val="20"/>
        </w:rPr>
        <w:t>,</w:t>
      </w:r>
      <w:r w:rsidR="00E27A9E">
        <w:rPr>
          <w:rFonts w:ascii="Museo Sans 300" w:eastAsia="Calibri" w:hAnsi="Museo Sans 300"/>
          <w:sz w:val="20"/>
          <w:szCs w:val="20"/>
        </w:rPr>
        <w:t xml:space="preserve"> </w:t>
      </w:r>
      <w:r w:rsidRPr="00271CD7">
        <w:rPr>
          <w:rFonts w:ascii="Museo Sans 300" w:eastAsia="Calibri" w:hAnsi="Museo Sans 300"/>
          <w:sz w:val="20"/>
          <w:szCs w:val="20"/>
        </w:rPr>
        <w:t>la</w:t>
      </w:r>
      <w:r w:rsidR="00E27A9E">
        <w:rPr>
          <w:rFonts w:ascii="Museo Sans 300" w:eastAsia="Calibri" w:hAnsi="Museo Sans 300"/>
          <w:sz w:val="20"/>
          <w:szCs w:val="20"/>
        </w:rPr>
        <w:t xml:space="preserve"> </w:t>
      </w:r>
      <w:r w:rsidRPr="00271CD7">
        <w:rPr>
          <w:rFonts w:ascii="Museo Sans 300" w:hAnsi="Museo Sans 300"/>
          <w:sz w:val="20"/>
          <w:szCs w:val="20"/>
        </w:rPr>
        <w:t>Normativa</w:t>
      </w:r>
      <w:r w:rsidR="00E27A9E">
        <w:rPr>
          <w:rFonts w:ascii="Museo Sans 300" w:hAnsi="Museo Sans 300"/>
          <w:sz w:val="20"/>
          <w:szCs w:val="20"/>
        </w:rPr>
        <w:t xml:space="preserve"> </w:t>
      </w:r>
      <w:r w:rsidRPr="00271CD7">
        <w:rPr>
          <w:rFonts w:ascii="Museo Sans 300" w:hAnsi="Museo Sans 300"/>
          <w:sz w:val="20"/>
          <w:szCs w:val="20"/>
        </w:rPr>
        <w:t>para</w:t>
      </w:r>
      <w:r w:rsidR="00E27A9E">
        <w:rPr>
          <w:rFonts w:ascii="Museo Sans 300" w:hAnsi="Museo Sans 300"/>
          <w:sz w:val="20"/>
          <w:szCs w:val="20"/>
        </w:rPr>
        <w:t xml:space="preserve"> </w:t>
      </w:r>
      <w:r w:rsidRPr="00271CD7">
        <w:rPr>
          <w:rFonts w:ascii="Museo Sans 300" w:hAnsi="Museo Sans 300"/>
          <w:sz w:val="20"/>
          <w:szCs w:val="20"/>
        </w:rPr>
        <w:t>la</w:t>
      </w:r>
      <w:r w:rsidR="00E27A9E">
        <w:rPr>
          <w:rFonts w:ascii="Museo Sans 300" w:hAnsi="Museo Sans 300"/>
          <w:sz w:val="20"/>
          <w:szCs w:val="20"/>
        </w:rPr>
        <w:t xml:space="preserve"> </w:t>
      </w:r>
      <w:r w:rsidRPr="00271CD7">
        <w:rPr>
          <w:rFonts w:ascii="Museo Sans 300" w:hAnsi="Museo Sans 300"/>
          <w:sz w:val="20"/>
          <w:szCs w:val="20"/>
        </w:rPr>
        <w:t>Compensación</w:t>
      </w:r>
      <w:r w:rsidR="00E27A9E">
        <w:rPr>
          <w:rFonts w:ascii="Museo Sans 300" w:hAnsi="Museo Sans 300"/>
          <w:sz w:val="20"/>
          <w:szCs w:val="20"/>
        </w:rPr>
        <w:t xml:space="preserve"> </w:t>
      </w:r>
      <w:r w:rsidRPr="00271CD7">
        <w:rPr>
          <w:rFonts w:ascii="Museo Sans 300" w:hAnsi="Museo Sans 300"/>
          <w:sz w:val="20"/>
          <w:szCs w:val="20"/>
        </w:rPr>
        <w:t>por</w:t>
      </w:r>
      <w:r w:rsidR="00E27A9E">
        <w:rPr>
          <w:rFonts w:ascii="Museo Sans 300" w:hAnsi="Museo Sans 300"/>
          <w:sz w:val="20"/>
          <w:szCs w:val="20"/>
        </w:rPr>
        <w:t xml:space="preserve"> </w:t>
      </w:r>
      <w:r w:rsidRPr="00271CD7">
        <w:rPr>
          <w:rFonts w:ascii="Museo Sans 300" w:hAnsi="Museo Sans 300"/>
          <w:sz w:val="20"/>
          <w:szCs w:val="20"/>
        </w:rPr>
        <w:t>Daños</w:t>
      </w:r>
      <w:r w:rsidR="00E27A9E">
        <w:rPr>
          <w:rFonts w:ascii="Museo Sans 300" w:hAnsi="Museo Sans 300"/>
          <w:sz w:val="20"/>
          <w:szCs w:val="20"/>
        </w:rPr>
        <w:t xml:space="preserve"> </w:t>
      </w:r>
      <w:r w:rsidRPr="00271CD7">
        <w:rPr>
          <w:rFonts w:ascii="Museo Sans 300" w:hAnsi="Museo Sans 300"/>
          <w:sz w:val="20"/>
          <w:szCs w:val="20"/>
        </w:rPr>
        <w:t>Económicos</w:t>
      </w:r>
      <w:r w:rsidR="00E27A9E">
        <w:rPr>
          <w:rFonts w:ascii="Museo Sans 300" w:hAnsi="Museo Sans 300"/>
          <w:sz w:val="20"/>
          <w:szCs w:val="20"/>
        </w:rPr>
        <w:t xml:space="preserve"> </w:t>
      </w:r>
      <w:r w:rsidRPr="00271CD7">
        <w:rPr>
          <w:rFonts w:ascii="Museo Sans 300" w:hAnsi="Museo Sans 300"/>
          <w:sz w:val="20"/>
          <w:szCs w:val="20"/>
        </w:rPr>
        <w:t>o</w:t>
      </w:r>
      <w:r w:rsidR="00E27A9E">
        <w:rPr>
          <w:rFonts w:ascii="Museo Sans 300" w:hAnsi="Museo Sans 300"/>
          <w:sz w:val="20"/>
          <w:szCs w:val="20"/>
        </w:rPr>
        <w:t xml:space="preserve"> </w:t>
      </w:r>
      <w:r w:rsidRPr="00271CD7">
        <w:rPr>
          <w:rFonts w:ascii="Museo Sans 300" w:hAnsi="Museo Sans 300"/>
          <w:sz w:val="20"/>
          <w:szCs w:val="20"/>
        </w:rPr>
        <w:t>a</w:t>
      </w:r>
      <w:r w:rsidR="00E27A9E">
        <w:rPr>
          <w:rFonts w:ascii="Museo Sans 300" w:hAnsi="Museo Sans 300"/>
          <w:sz w:val="20"/>
          <w:szCs w:val="20"/>
        </w:rPr>
        <w:t xml:space="preserve"> </w:t>
      </w:r>
      <w:r w:rsidRPr="00271CD7">
        <w:rPr>
          <w:rFonts w:ascii="Museo Sans 300" w:hAnsi="Museo Sans 300"/>
          <w:sz w:val="20"/>
          <w:szCs w:val="20"/>
        </w:rPr>
        <w:t>Equipos,</w:t>
      </w:r>
      <w:r w:rsidR="00E27A9E">
        <w:rPr>
          <w:rFonts w:ascii="Museo Sans 300" w:hAnsi="Museo Sans 300"/>
          <w:sz w:val="20"/>
          <w:szCs w:val="20"/>
        </w:rPr>
        <w:t xml:space="preserve"> </w:t>
      </w:r>
      <w:r w:rsidRPr="00271CD7">
        <w:rPr>
          <w:rFonts w:ascii="Museo Sans 300" w:hAnsi="Museo Sans 300"/>
          <w:sz w:val="20"/>
          <w:szCs w:val="20"/>
        </w:rPr>
        <w:t>Artefactos</w:t>
      </w:r>
      <w:r w:rsidR="00E27A9E">
        <w:rPr>
          <w:rFonts w:ascii="Museo Sans 300" w:hAnsi="Museo Sans 300"/>
          <w:sz w:val="20"/>
          <w:szCs w:val="20"/>
        </w:rPr>
        <w:t xml:space="preserve"> </w:t>
      </w:r>
      <w:r w:rsidRPr="00271CD7">
        <w:rPr>
          <w:rFonts w:ascii="Museo Sans 300" w:hAnsi="Museo Sans 300"/>
          <w:sz w:val="20"/>
          <w:szCs w:val="20"/>
        </w:rPr>
        <w:t>o</w:t>
      </w:r>
      <w:r w:rsidR="00E27A9E">
        <w:rPr>
          <w:rFonts w:ascii="Museo Sans 300" w:hAnsi="Museo Sans 300"/>
          <w:sz w:val="20"/>
          <w:szCs w:val="20"/>
        </w:rPr>
        <w:t xml:space="preserve"> </w:t>
      </w:r>
      <w:r w:rsidRPr="00271CD7">
        <w:rPr>
          <w:rFonts w:ascii="Museo Sans 300" w:hAnsi="Museo Sans 300"/>
          <w:sz w:val="20"/>
          <w:szCs w:val="20"/>
        </w:rPr>
        <w:t>Instalaciones</w:t>
      </w:r>
      <w:r w:rsidR="00E27A9E">
        <w:rPr>
          <w:rFonts w:ascii="Museo Sans 300" w:hAnsi="Museo Sans 300"/>
          <w:sz w:val="20"/>
          <w:szCs w:val="20"/>
        </w:rPr>
        <w:t xml:space="preserve"> </w:t>
      </w:r>
      <w:r w:rsidRPr="00271CD7">
        <w:rPr>
          <w:rFonts w:ascii="Museo Sans 300" w:hAnsi="Museo Sans 300"/>
          <w:sz w:val="20"/>
          <w:szCs w:val="20"/>
        </w:rPr>
        <w:t>dispone</w:t>
      </w:r>
      <w:r w:rsidR="00E27A9E">
        <w:rPr>
          <w:rFonts w:ascii="Museo Sans 300" w:hAnsi="Museo Sans 300"/>
          <w:sz w:val="20"/>
          <w:szCs w:val="20"/>
        </w:rPr>
        <w:t xml:space="preserve"> </w:t>
      </w:r>
      <w:r w:rsidRPr="00271CD7">
        <w:rPr>
          <w:rFonts w:ascii="Museo Sans 300" w:hAnsi="Museo Sans 300"/>
          <w:sz w:val="20"/>
          <w:szCs w:val="20"/>
        </w:rPr>
        <w:t>lo</w:t>
      </w:r>
      <w:r w:rsidR="00E27A9E">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0F0312AB" w14:textId="3390586F" w:rsidR="00F1429C" w:rsidRDefault="00F1429C" w:rsidP="008C3653">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sidR="00E27A9E">
        <w:rPr>
          <w:rFonts w:ascii="Museo 300" w:hAnsi="Museo 300"/>
          <w:sz w:val="16"/>
          <w:szCs w:val="16"/>
        </w:rPr>
        <w:t xml:space="preserve"> </w:t>
      </w:r>
      <w:r w:rsidRPr="00F1429C">
        <w:rPr>
          <w:rFonts w:ascii="Museo 300" w:hAnsi="Museo 300"/>
          <w:sz w:val="16"/>
          <w:szCs w:val="16"/>
        </w:rPr>
        <w:t>Art.</w:t>
      </w:r>
      <w:r w:rsidR="00E27A9E">
        <w:rPr>
          <w:rFonts w:ascii="Museo 300" w:hAnsi="Museo 300"/>
          <w:sz w:val="16"/>
          <w:szCs w:val="16"/>
        </w:rPr>
        <w:t xml:space="preserve"> </w:t>
      </w:r>
      <w:r w:rsidRPr="00F1429C">
        <w:rPr>
          <w:rFonts w:ascii="Museo 300" w:hAnsi="Museo 300"/>
          <w:sz w:val="16"/>
          <w:szCs w:val="16"/>
        </w:rPr>
        <w:t>19.</w:t>
      </w:r>
      <w:r w:rsidR="00E27A9E">
        <w:rPr>
          <w:rFonts w:ascii="Museo 300" w:hAnsi="Museo 300"/>
          <w:sz w:val="16"/>
          <w:szCs w:val="16"/>
        </w:rPr>
        <w:t xml:space="preserve"> </w:t>
      </w:r>
      <w:r w:rsidRPr="00F1429C">
        <w:rPr>
          <w:rFonts w:ascii="Museo 300" w:hAnsi="Museo 300"/>
          <w:sz w:val="16"/>
          <w:szCs w:val="16"/>
        </w:rPr>
        <w:t>De</w:t>
      </w:r>
      <w:r w:rsidR="00E27A9E">
        <w:rPr>
          <w:rFonts w:ascii="Museo 300" w:hAnsi="Museo 300"/>
          <w:sz w:val="16"/>
          <w:szCs w:val="16"/>
        </w:rPr>
        <w:t xml:space="preserve"> </w:t>
      </w:r>
      <w:r w:rsidRPr="00F1429C">
        <w:rPr>
          <w:rFonts w:ascii="Museo 300" w:hAnsi="Museo 300"/>
          <w:sz w:val="16"/>
          <w:szCs w:val="16"/>
        </w:rPr>
        <w:t>ser</w:t>
      </w:r>
      <w:r w:rsidR="00E27A9E">
        <w:rPr>
          <w:rFonts w:ascii="Museo 300" w:hAnsi="Museo 300"/>
          <w:sz w:val="16"/>
          <w:szCs w:val="16"/>
        </w:rPr>
        <w:t xml:space="preserve"> </w:t>
      </w:r>
      <w:r w:rsidRPr="00F1429C">
        <w:rPr>
          <w:rFonts w:ascii="Museo 300" w:hAnsi="Museo 300"/>
          <w:sz w:val="16"/>
          <w:szCs w:val="16"/>
        </w:rPr>
        <w:t>procedente,</w:t>
      </w:r>
      <w:r w:rsidR="00E27A9E">
        <w:rPr>
          <w:rFonts w:ascii="Museo 300" w:hAnsi="Museo 300"/>
          <w:sz w:val="16"/>
          <w:szCs w:val="16"/>
        </w:rPr>
        <w:t xml:space="preserve"> </w:t>
      </w:r>
      <w:r w:rsidRPr="00F1429C">
        <w:rPr>
          <w:rFonts w:ascii="Museo 300" w:hAnsi="Museo 300"/>
          <w:sz w:val="16"/>
          <w:szCs w:val="16"/>
        </w:rPr>
        <w:t>se</w:t>
      </w:r>
      <w:r w:rsidR="00E27A9E">
        <w:rPr>
          <w:rFonts w:ascii="Museo 300" w:hAnsi="Museo 300"/>
          <w:sz w:val="16"/>
          <w:szCs w:val="16"/>
        </w:rPr>
        <w:t xml:space="preserve"> </w:t>
      </w:r>
      <w:r w:rsidRPr="00F1429C">
        <w:rPr>
          <w:rFonts w:ascii="Museo 300" w:hAnsi="Museo 300"/>
          <w:sz w:val="16"/>
          <w:szCs w:val="16"/>
        </w:rPr>
        <w:t>deberá</w:t>
      </w:r>
      <w:r w:rsidR="00E27A9E">
        <w:rPr>
          <w:rFonts w:ascii="Museo 300" w:hAnsi="Museo 300"/>
          <w:sz w:val="16"/>
          <w:szCs w:val="16"/>
        </w:rPr>
        <w:t xml:space="preserve"> </w:t>
      </w:r>
      <w:r w:rsidRPr="00F1429C">
        <w:rPr>
          <w:rFonts w:ascii="Museo 300" w:hAnsi="Museo 300"/>
          <w:sz w:val="16"/>
          <w:szCs w:val="16"/>
        </w:rPr>
        <w:t>realizar</w:t>
      </w:r>
      <w:r w:rsidR="00E27A9E">
        <w:rPr>
          <w:rFonts w:ascii="Museo 300" w:hAnsi="Museo 300"/>
          <w:sz w:val="16"/>
          <w:szCs w:val="16"/>
        </w:rPr>
        <w:t xml:space="preserve"> </w:t>
      </w:r>
      <w:r w:rsidRPr="00F1429C">
        <w:rPr>
          <w:rFonts w:ascii="Museo 300" w:hAnsi="Museo 300"/>
          <w:sz w:val="16"/>
          <w:szCs w:val="16"/>
        </w:rPr>
        <w:t>el</w:t>
      </w:r>
      <w:r w:rsidR="00E27A9E">
        <w:rPr>
          <w:rFonts w:ascii="Museo 300" w:hAnsi="Museo 300"/>
          <w:sz w:val="16"/>
          <w:szCs w:val="16"/>
        </w:rPr>
        <w:t xml:space="preserve"> </w:t>
      </w:r>
      <w:r w:rsidRPr="00F1429C">
        <w:rPr>
          <w:rFonts w:ascii="Museo 300" w:hAnsi="Museo 300"/>
          <w:sz w:val="16"/>
          <w:szCs w:val="16"/>
        </w:rPr>
        <w:t>valúo</w:t>
      </w:r>
      <w:r w:rsidR="00E27A9E">
        <w:rPr>
          <w:rFonts w:ascii="Museo 300" w:hAnsi="Museo 300"/>
          <w:sz w:val="16"/>
          <w:szCs w:val="16"/>
        </w:rPr>
        <w:t xml:space="preserve"> </w:t>
      </w:r>
      <w:r w:rsidRPr="00F1429C">
        <w:rPr>
          <w:rFonts w:ascii="Museo 300" w:hAnsi="Museo 300"/>
          <w:sz w:val="16"/>
          <w:szCs w:val="16"/>
        </w:rPr>
        <w:t>de</w:t>
      </w:r>
      <w:r w:rsidR="00E27A9E">
        <w:rPr>
          <w:rFonts w:ascii="Museo 300" w:hAnsi="Museo 300"/>
          <w:sz w:val="16"/>
          <w:szCs w:val="16"/>
        </w:rPr>
        <w:t xml:space="preserve"> </w:t>
      </w:r>
      <w:r w:rsidRPr="00F1429C">
        <w:rPr>
          <w:rFonts w:ascii="Museo 300" w:hAnsi="Museo 300"/>
          <w:sz w:val="16"/>
          <w:szCs w:val="16"/>
        </w:rPr>
        <w:t>los</w:t>
      </w:r>
      <w:r w:rsidR="00E27A9E">
        <w:rPr>
          <w:rFonts w:ascii="Museo 300" w:hAnsi="Museo 300"/>
          <w:sz w:val="16"/>
          <w:szCs w:val="16"/>
        </w:rPr>
        <w:t xml:space="preserve"> </w:t>
      </w:r>
      <w:r w:rsidRPr="00F1429C">
        <w:rPr>
          <w:rFonts w:ascii="Museo 300" w:hAnsi="Museo 300"/>
          <w:sz w:val="16"/>
          <w:szCs w:val="16"/>
        </w:rPr>
        <w:t>daños</w:t>
      </w:r>
      <w:r w:rsidR="00E27A9E">
        <w:rPr>
          <w:rFonts w:ascii="Museo 300" w:hAnsi="Museo 300"/>
          <w:sz w:val="16"/>
          <w:szCs w:val="16"/>
        </w:rPr>
        <w:t xml:space="preserve"> </w:t>
      </w:r>
      <w:r w:rsidRPr="00F1429C">
        <w:rPr>
          <w:rFonts w:ascii="Museo 300" w:hAnsi="Museo 300"/>
          <w:sz w:val="16"/>
          <w:szCs w:val="16"/>
        </w:rPr>
        <w:t>en</w:t>
      </w:r>
      <w:r w:rsidR="00E27A9E">
        <w:rPr>
          <w:rFonts w:ascii="Museo 300" w:hAnsi="Museo 300"/>
          <w:sz w:val="16"/>
          <w:szCs w:val="16"/>
        </w:rPr>
        <w:t xml:space="preserve"> </w:t>
      </w:r>
      <w:r w:rsidRPr="00F1429C">
        <w:rPr>
          <w:rFonts w:ascii="Museo 300" w:hAnsi="Museo 300"/>
          <w:sz w:val="16"/>
          <w:szCs w:val="16"/>
        </w:rPr>
        <w:t>cuestión</w:t>
      </w:r>
      <w:r w:rsidR="00E27A9E">
        <w:rPr>
          <w:rFonts w:ascii="Museo 300" w:hAnsi="Museo 300"/>
          <w:sz w:val="16"/>
          <w:szCs w:val="16"/>
        </w:rPr>
        <w:t xml:space="preserve"> </w:t>
      </w:r>
      <w:r w:rsidRPr="00F1429C">
        <w:rPr>
          <w:rFonts w:ascii="Museo 300" w:hAnsi="Museo 300"/>
          <w:sz w:val="16"/>
          <w:szCs w:val="16"/>
        </w:rPr>
        <w:t>según</w:t>
      </w:r>
      <w:r w:rsidR="00E27A9E">
        <w:rPr>
          <w:rFonts w:ascii="Museo 300" w:hAnsi="Museo 300"/>
          <w:sz w:val="16"/>
          <w:szCs w:val="16"/>
        </w:rPr>
        <w:t xml:space="preserve"> </w:t>
      </w:r>
      <w:r w:rsidRPr="00F1429C">
        <w:rPr>
          <w:rFonts w:ascii="Museo 300" w:hAnsi="Museo 300"/>
          <w:sz w:val="16"/>
          <w:szCs w:val="16"/>
        </w:rPr>
        <w:t>corresponda.</w:t>
      </w:r>
      <w:r w:rsidR="00E27A9E">
        <w:rPr>
          <w:rFonts w:ascii="Museo 300" w:hAnsi="Museo 300"/>
          <w:sz w:val="16"/>
          <w:szCs w:val="16"/>
        </w:rPr>
        <w:t xml:space="preserve"> </w:t>
      </w:r>
      <w:r w:rsidRPr="00F1429C">
        <w:rPr>
          <w:rFonts w:ascii="Museo 300" w:hAnsi="Museo 300"/>
          <w:sz w:val="16"/>
          <w:szCs w:val="16"/>
        </w:rPr>
        <w:t>A</w:t>
      </w:r>
      <w:r w:rsidR="00E27A9E">
        <w:rPr>
          <w:rFonts w:ascii="Museo 300" w:hAnsi="Museo 300"/>
          <w:sz w:val="16"/>
          <w:szCs w:val="16"/>
        </w:rPr>
        <w:t xml:space="preserve"> </w:t>
      </w:r>
      <w:r w:rsidRPr="00F1429C">
        <w:rPr>
          <w:rFonts w:ascii="Museo 300" w:hAnsi="Museo 300"/>
          <w:sz w:val="16"/>
          <w:szCs w:val="16"/>
        </w:rPr>
        <w:t>efecto</w:t>
      </w:r>
      <w:r w:rsidR="00E27A9E">
        <w:rPr>
          <w:rFonts w:ascii="Museo 300" w:hAnsi="Museo 300"/>
          <w:sz w:val="16"/>
          <w:szCs w:val="16"/>
        </w:rPr>
        <w:t xml:space="preserve"> </w:t>
      </w:r>
      <w:r w:rsidRPr="00F1429C">
        <w:rPr>
          <w:rFonts w:ascii="Museo 300" w:hAnsi="Museo 300"/>
          <w:sz w:val="16"/>
          <w:szCs w:val="16"/>
        </w:rPr>
        <w:t>de</w:t>
      </w:r>
      <w:r w:rsidR="00E27A9E">
        <w:rPr>
          <w:rFonts w:ascii="Museo 300" w:hAnsi="Museo 300"/>
          <w:sz w:val="16"/>
          <w:szCs w:val="16"/>
        </w:rPr>
        <w:t xml:space="preserve"> </w:t>
      </w:r>
      <w:r w:rsidRPr="00F1429C">
        <w:rPr>
          <w:rFonts w:ascii="Museo 300" w:hAnsi="Museo 300"/>
          <w:sz w:val="16"/>
          <w:szCs w:val="16"/>
        </w:rPr>
        <w:t>realizar</w:t>
      </w:r>
      <w:r w:rsidR="00E27A9E">
        <w:rPr>
          <w:rFonts w:ascii="Museo 300" w:hAnsi="Museo 300"/>
          <w:sz w:val="16"/>
          <w:szCs w:val="16"/>
        </w:rPr>
        <w:t xml:space="preserve"> </w:t>
      </w:r>
      <w:r w:rsidRPr="00F1429C">
        <w:rPr>
          <w:rFonts w:ascii="Museo 300" w:hAnsi="Museo 300"/>
          <w:sz w:val="16"/>
          <w:szCs w:val="16"/>
        </w:rPr>
        <w:t>dicho</w:t>
      </w:r>
      <w:r w:rsidR="00E27A9E">
        <w:rPr>
          <w:rFonts w:ascii="Museo 300" w:hAnsi="Museo 300"/>
          <w:sz w:val="16"/>
          <w:szCs w:val="16"/>
        </w:rPr>
        <w:t xml:space="preserve"> </w:t>
      </w:r>
      <w:r w:rsidRPr="00F1429C">
        <w:rPr>
          <w:rFonts w:ascii="Museo 300" w:hAnsi="Museo 300"/>
          <w:sz w:val="16"/>
          <w:szCs w:val="16"/>
        </w:rPr>
        <w:t>valúo</w:t>
      </w:r>
      <w:r w:rsidR="00E27A9E">
        <w:rPr>
          <w:rFonts w:ascii="Museo 300" w:hAnsi="Museo 300"/>
          <w:sz w:val="16"/>
          <w:szCs w:val="16"/>
        </w:rPr>
        <w:t xml:space="preserve"> </w:t>
      </w:r>
      <w:r w:rsidRPr="00F1429C">
        <w:rPr>
          <w:rFonts w:ascii="Museo 300" w:hAnsi="Museo 300"/>
          <w:sz w:val="16"/>
          <w:szCs w:val="16"/>
        </w:rPr>
        <w:t>se</w:t>
      </w:r>
      <w:r w:rsidR="00E27A9E">
        <w:rPr>
          <w:rFonts w:ascii="Museo 300" w:hAnsi="Museo 300"/>
          <w:sz w:val="16"/>
          <w:szCs w:val="16"/>
        </w:rPr>
        <w:t xml:space="preserve"> </w:t>
      </w:r>
      <w:r w:rsidRPr="00F1429C">
        <w:rPr>
          <w:rFonts w:ascii="Museo 300" w:hAnsi="Museo 300"/>
          <w:sz w:val="16"/>
          <w:szCs w:val="16"/>
        </w:rPr>
        <w:t>contemplarán</w:t>
      </w:r>
      <w:r w:rsidR="00E27A9E">
        <w:rPr>
          <w:rFonts w:ascii="Museo 300" w:hAnsi="Museo 300"/>
          <w:sz w:val="16"/>
          <w:szCs w:val="16"/>
        </w:rPr>
        <w:t xml:space="preserve"> </w:t>
      </w:r>
      <w:r w:rsidRPr="00F1429C">
        <w:rPr>
          <w:rFonts w:ascii="Museo 300" w:hAnsi="Museo 300"/>
          <w:sz w:val="16"/>
          <w:szCs w:val="16"/>
        </w:rPr>
        <w:t>los</w:t>
      </w:r>
      <w:r w:rsidR="00E27A9E">
        <w:rPr>
          <w:rFonts w:ascii="Museo 300" w:hAnsi="Museo 300"/>
          <w:sz w:val="16"/>
          <w:szCs w:val="16"/>
        </w:rPr>
        <w:t xml:space="preserve"> </w:t>
      </w:r>
      <w:r w:rsidRPr="00F1429C">
        <w:rPr>
          <w:rFonts w:ascii="Museo 300" w:hAnsi="Museo 300"/>
          <w:sz w:val="16"/>
          <w:szCs w:val="16"/>
        </w:rPr>
        <w:t>valores</w:t>
      </w:r>
      <w:r w:rsidR="00E27A9E">
        <w:rPr>
          <w:rFonts w:ascii="Museo 300" w:hAnsi="Museo 300"/>
          <w:sz w:val="16"/>
          <w:szCs w:val="16"/>
        </w:rPr>
        <w:t xml:space="preserve"> </w:t>
      </w:r>
      <w:r w:rsidRPr="00F1429C">
        <w:rPr>
          <w:rFonts w:ascii="Museo 300" w:hAnsi="Museo 300"/>
          <w:sz w:val="16"/>
          <w:szCs w:val="16"/>
        </w:rPr>
        <w:t>de</w:t>
      </w:r>
      <w:r w:rsidR="00E27A9E">
        <w:rPr>
          <w:rFonts w:ascii="Museo 300" w:hAnsi="Museo 300"/>
          <w:sz w:val="16"/>
          <w:szCs w:val="16"/>
        </w:rPr>
        <w:t xml:space="preserve"> </w:t>
      </w:r>
      <w:r w:rsidRPr="00F1429C">
        <w:rPr>
          <w:rFonts w:ascii="Museo 300" w:hAnsi="Museo 300"/>
          <w:sz w:val="16"/>
          <w:szCs w:val="16"/>
        </w:rPr>
        <w:t>reparación</w:t>
      </w:r>
      <w:r w:rsidR="00E27A9E">
        <w:rPr>
          <w:rFonts w:ascii="Museo 300" w:hAnsi="Museo 300"/>
          <w:sz w:val="16"/>
          <w:szCs w:val="16"/>
        </w:rPr>
        <w:t xml:space="preserve"> </w:t>
      </w:r>
      <w:r w:rsidRPr="00F1429C">
        <w:rPr>
          <w:rFonts w:ascii="Museo 300" w:hAnsi="Museo 300"/>
          <w:sz w:val="16"/>
          <w:szCs w:val="16"/>
        </w:rPr>
        <w:t>o</w:t>
      </w:r>
      <w:r w:rsidR="00E27A9E">
        <w:rPr>
          <w:rFonts w:ascii="Museo 300" w:hAnsi="Museo 300"/>
          <w:sz w:val="16"/>
          <w:szCs w:val="16"/>
        </w:rPr>
        <w:t xml:space="preserve"> </w:t>
      </w:r>
      <w:r w:rsidRPr="00F1429C">
        <w:rPr>
          <w:rFonts w:ascii="Museo 300" w:hAnsi="Museo 300"/>
          <w:sz w:val="16"/>
          <w:szCs w:val="16"/>
        </w:rPr>
        <w:t>en</w:t>
      </w:r>
      <w:r w:rsidR="00E27A9E">
        <w:rPr>
          <w:rFonts w:ascii="Museo 300" w:hAnsi="Museo 300"/>
          <w:sz w:val="16"/>
          <w:szCs w:val="16"/>
        </w:rPr>
        <w:t xml:space="preserve"> </w:t>
      </w:r>
      <w:r w:rsidRPr="00F1429C">
        <w:rPr>
          <w:rFonts w:ascii="Museo 300" w:hAnsi="Museo 300"/>
          <w:sz w:val="16"/>
          <w:szCs w:val="16"/>
        </w:rPr>
        <w:t>su</w:t>
      </w:r>
      <w:r w:rsidR="00E27A9E">
        <w:rPr>
          <w:rFonts w:ascii="Museo 300" w:hAnsi="Museo 300"/>
          <w:sz w:val="16"/>
          <w:szCs w:val="16"/>
        </w:rPr>
        <w:t xml:space="preserve"> </w:t>
      </w:r>
      <w:r w:rsidRPr="00F1429C">
        <w:rPr>
          <w:rFonts w:ascii="Museo 300" w:hAnsi="Museo 300"/>
          <w:sz w:val="16"/>
          <w:szCs w:val="16"/>
        </w:rPr>
        <w:t>defecto</w:t>
      </w:r>
      <w:r w:rsidR="00E27A9E">
        <w:rPr>
          <w:rFonts w:ascii="Museo 300" w:hAnsi="Museo 300"/>
          <w:sz w:val="16"/>
          <w:szCs w:val="16"/>
        </w:rPr>
        <w:t xml:space="preserve"> </w:t>
      </w:r>
      <w:r w:rsidRPr="00F1429C">
        <w:rPr>
          <w:rFonts w:ascii="Museo 300" w:hAnsi="Museo 300"/>
          <w:sz w:val="16"/>
          <w:szCs w:val="16"/>
        </w:rPr>
        <w:t>si</w:t>
      </w:r>
      <w:r w:rsidR="00E27A9E">
        <w:rPr>
          <w:rFonts w:ascii="Museo 300" w:hAnsi="Museo 300"/>
          <w:sz w:val="16"/>
          <w:szCs w:val="16"/>
        </w:rPr>
        <w:t xml:space="preserve"> </w:t>
      </w:r>
      <w:r w:rsidRPr="00F1429C">
        <w:rPr>
          <w:rFonts w:ascii="Museo 300" w:hAnsi="Museo 300"/>
          <w:sz w:val="16"/>
          <w:szCs w:val="16"/>
        </w:rPr>
        <w:t>los</w:t>
      </w:r>
      <w:r w:rsidR="00E27A9E">
        <w:rPr>
          <w:rFonts w:ascii="Museo 300" w:hAnsi="Museo 300"/>
          <w:sz w:val="16"/>
          <w:szCs w:val="16"/>
        </w:rPr>
        <w:t xml:space="preserve"> </w:t>
      </w:r>
      <w:r w:rsidRPr="00F1429C">
        <w:rPr>
          <w:rFonts w:ascii="Museo 300" w:hAnsi="Museo 300"/>
          <w:sz w:val="16"/>
          <w:szCs w:val="16"/>
        </w:rPr>
        <w:t>bienes</w:t>
      </w:r>
      <w:r w:rsidR="00E27A9E">
        <w:rPr>
          <w:rFonts w:ascii="Museo 300" w:hAnsi="Museo 300"/>
          <w:sz w:val="16"/>
          <w:szCs w:val="16"/>
        </w:rPr>
        <w:t xml:space="preserve"> </w:t>
      </w:r>
      <w:r w:rsidRPr="00F1429C">
        <w:rPr>
          <w:rFonts w:ascii="Museo 300" w:hAnsi="Museo 300"/>
          <w:sz w:val="16"/>
          <w:szCs w:val="16"/>
        </w:rPr>
        <w:t>dañados</w:t>
      </w:r>
      <w:r w:rsidR="00E27A9E">
        <w:rPr>
          <w:rFonts w:ascii="Museo 300" w:hAnsi="Museo 300"/>
          <w:sz w:val="16"/>
          <w:szCs w:val="16"/>
        </w:rPr>
        <w:t xml:space="preserve"> </w:t>
      </w:r>
      <w:r w:rsidRPr="00F1429C">
        <w:rPr>
          <w:rFonts w:ascii="Museo 300" w:hAnsi="Museo 300"/>
          <w:sz w:val="16"/>
          <w:szCs w:val="16"/>
        </w:rPr>
        <w:t>quedaren</w:t>
      </w:r>
      <w:r w:rsidR="00E27A9E">
        <w:rPr>
          <w:rFonts w:ascii="Museo 300" w:hAnsi="Museo 300"/>
          <w:sz w:val="16"/>
          <w:szCs w:val="16"/>
        </w:rPr>
        <w:t xml:space="preserve"> </w:t>
      </w:r>
      <w:r w:rsidRPr="00F1429C">
        <w:rPr>
          <w:rFonts w:ascii="Museo 300" w:hAnsi="Museo 300"/>
          <w:sz w:val="16"/>
          <w:szCs w:val="16"/>
        </w:rPr>
        <w:t>inservibles,</w:t>
      </w:r>
      <w:r w:rsidR="00E27A9E">
        <w:rPr>
          <w:rFonts w:ascii="Museo 300" w:hAnsi="Museo 300"/>
          <w:sz w:val="16"/>
          <w:szCs w:val="16"/>
        </w:rPr>
        <w:t xml:space="preserve"> </w:t>
      </w:r>
      <w:r w:rsidRPr="00F1429C">
        <w:rPr>
          <w:rFonts w:ascii="Museo 300" w:hAnsi="Museo 300"/>
          <w:sz w:val="16"/>
          <w:szCs w:val="16"/>
        </w:rPr>
        <w:t>se</w:t>
      </w:r>
      <w:r w:rsidR="00E27A9E">
        <w:rPr>
          <w:rFonts w:ascii="Museo 300" w:hAnsi="Museo 300"/>
          <w:sz w:val="16"/>
          <w:szCs w:val="16"/>
        </w:rPr>
        <w:t xml:space="preserve"> </w:t>
      </w:r>
      <w:r w:rsidRPr="00F1429C">
        <w:rPr>
          <w:rFonts w:ascii="Museo 300" w:hAnsi="Museo 300"/>
          <w:sz w:val="16"/>
          <w:szCs w:val="16"/>
        </w:rPr>
        <w:t>considerará</w:t>
      </w:r>
      <w:r w:rsidR="00E27A9E">
        <w:rPr>
          <w:rFonts w:ascii="Museo 300" w:hAnsi="Museo 300"/>
          <w:sz w:val="16"/>
          <w:szCs w:val="16"/>
        </w:rPr>
        <w:t xml:space="preserve"> </w:t>
      </w:r>
      <w:r w:rsidRPr="00F1429C">
        <w:rPr>
          <w:rFonts w:ascii="Museo 300" w:hAnsi="Museo 300"/>
          <w:sz w:val="16"/>
          <w:szCs w:val="16"/>
        </w:rPr>
        <w:t>el</w:t>
      </w:r>
      <w:r w:rsidR="00E27A9E">
        <w:rPr>
          <w:rFonts w:ascii="Museo 300" w:hAnsi="Museo 300"/>
          <w:sz w:val="16"/>
          <w:szCs w:val="16"/>
        </w:rPr>
        <w:t xml:space="preserve"> </w:t>
      </w:r>
      <w:r w:rsidRPr="00F1429C">
        <w:rPr>
          <w:rFonts w:ascii="Museo 300" w:hAnsi="Museo 300"/>
          <w:sz w:val="16"/>
          <w:szCs w:val="16"/>
        </w:rPr>
        <w:t>valor</w:t>
      </w:r>
      <w:r w:rsidR="00E27A9E">
        <w:rPr>
          <w:rFonts w:ascii="Museo 300" w:hAnsi="Museo 300"/>
          <w:sz w:val="16"/>
          <w:szCs w:val="16"/>
        </w:rPr>
        <w:t xml:space="preserve"> </w:t>
      </w:r>
      <w:r w:rsidRPr="00F1429C">
        <w:rPr>
          <w:rFonts w:ascii="Museo 300" w:hAnsi="Museo 300"/>
          <w:sz w:val="16"/>
          <w:szCs w:val="16"/>
        </w:rPr>
        <w:t>de</w:t>
      </w:r>
      <w:r w:rsidR="00E27A9E">
        <w:rPr>
          <w:rFonts w:ascii="Museo 300" w:hAnsi="Museo 300"/>
          <w:sz w:val="16"/>
          <w:szCs w:val="16"/>
        </w:rPr>
        <w:t xml:space="preserve"> </w:t>
      </w:r>
      <w:r w:rsidRPr="00F1429C">
        <w:rPr>
          <w:rFonts w:ascii="Museo 300" w:hAnsi="Museo 300"/>
          <w:sz w:val="16"/>
          <w:szCs w:val="16"/>
        </w:rPr>
        <w:t>reposición</w:t>
      </w:r>
      <w:r w:rsidR="00E27A9E">
        <w:rPr>
          <w:rFonts w:ascii="Museo 300" w:hAnsi="Museo 300"/>
          <w:sz w:val="16"/>
          <w:szCs w:val="16"/>
        </w:rPr>
        <w:t xml:space="preserve"> </w:t>
      </w:r>
      <w:r w:rsidRPr="00F1429C">
        <w:rPr>
          <w:rFonts w:ascii="Museo 300" w:hAnsi="Museo 300"/>
          <w:sz w:val="16"/>
          <w:szCs w:val="16"/>
        </w:rPr>
        <w:t>de</w:t>
      </w:r>
      <w:r w:rsidR="00E27A9E">
        <w:rPr>
          <w:rFonts w:ascii="Museo 300" w:hAnsi="Museo 300"/>
          <w:sz w:val="16"/>
          <w:szCs w:val="16"/>
        </w:rPr>
        <w:t xml:space="preserve"> </w:t>
      </w:r>
      <w:r w:rsidRPr="00F1429C">
        <w:rPr>
          <w:rFonts w:ascii="Museo 300" w:hAnsi="Museo 300"/>
          <w:sz w:val="16"/>
          <w:szCs w:val="16"/>
        </w:rPr>
        <w:t>los</w:t>
      </w:r>
      <w:r w:rsidR="00E27A9E">
        <w:rPr>
          <w:rFonts w:ascii="Museo 300" w:hAnsi="Museo 300"/>
          <w:sz w:val="16"/>
          <w:szCs w:val="16"/>
        </w:rPr>
        <w:t xml:space="preserve"> </w:t>
      </w:r>
      <w:r w:rsidRPr="00F1429C">
        <w:rPr>
          <w:rFonts w:ascii="Museo 300" w:hAnsi="Museo 300"/>
          <w:sz w:val="16"/>
          <w:szCs w:val="16"/>
        </w:rPr>
        <w:t>bienes</w:t>
      </w:r>
      <w:r w:rsidR="00E27A9E">
        <w:rPr>
          <w:rFonts w:ascii="Museo 300" w:hAnsi="Museo 300"/>
          <w:sz w:val="16"/>
          <w:szCs w:val="16"/>
        </w:rPr>
        <w:t xml:space="preserve"> </w:t>
      </w:r>
      <w:r w:rsidRPr="00F1429C">
        <w:rPr>
          <w:rFonts w:ascii="Museo 300" w:hAnsi="Museo 300"/>
          <w:sz w:val="16"/>
          <w:szCs w:val="16"/>
        </w:rPr>
        <w:t>sujetos</w:t>
      </w:r>
      <w:r w:rsidR="00E27A9E">
        <w:rPr>
          <w:rFonts w:ascii="Museo 300" w:hAnsi="Museo 300"/>
          <w:sz w:val="16"/>
          <w:szCs w:val="16"/>
        </w:rPr>
        <w:t xml:space="preserve"> </w:t>
      </w:r>
      <w:r w:rsidRPr="00F1429C">
        <w:rPr>
          <w:rFonts w:ascii="Museo 300" w:hAnsi="Museo 300"/>
          <w:sz w:val="16"/>
          <w:szCs w:val="16"/>
        </w:rPr>
        <w:t>al</w:t>
      </w:r>
      <w:r w:rsidR="00E27A9E">
        <w:rPr>
          <w:rFonts w:ascii="Museo 300" w:hAnsi="Museo 300"/>
          <w:sz w:val="16"/>
          <w:szCs w:val="16"/>
        </w:rPr>
        <w:t xml:space="preserve"> </w:t>
      </w:r>
      <w:r w:rsidRPr="00F1429C">
        <w:rPr>
          <w:rFonts w:ascii="Museo 300" w:hAnsi="Museo 300"/>
          <w:sz w:val="16"/>
          <w:szCs w:val="16"/>
        </w:rPr>
        <w:t>valúo.</w:t>
      </w:r>
      <w:r w:rsidR="00E27A9E">
        <w:rPr>
          <w:rFonts w:ascii="Museo 300" w:hAnsi="Museo 300"/>
          <w:sz w:val="16"/>
          <w:szCs w:val="16"/>
        </w:rPr>
        <w:t xml:space="preserve"> </w:t>
      </w:r>
      <w:r>
        <w:rPr>
          <w:rFonts w:ascii="Museo 300" w:hAnsi="Museo 300"/>
          <w:sz w:val="16"/>
          <w:szCs w:val="16"/>
        </w:rPr>
        <w:t>[…]</w:t>
      </w:r>
    </w:p>
    <w:p w14:paraId="535E2794" w14:textId="009F1471" w:rsidR="00F1429C" w:rsidRPr="00F1429C" w:rsidRDefault="00F1429C" w:rsidP="00994F47">
      <w:pPr>
        <w:pStyle w:val="paragraph"/>
        <w:ind w:left="993" w:right="567"/>
        <w:jc w:val="both"/>
        <w:rPr>
          <w:rFonts w:ascii="Museo 300" w:eastAsia="Arial" w:hAnsi="Museo 300"/>
          <w:sz w:val="16"/>
          <w:szCs w:val="16"/>
        </w:rPr>
      </w:pPr>
      <w:r>
        <w:rPr>
          <w:rFonts w:ascii="Museo 300" w:hAnsi="Museo 300"/>
          <w:sz w:val="16"/>
          <w:szCs w:val="16"/>
        </w:rPr>
        <w:t>[…]</w:t>
      </w:r>
      <w:r w:rsidR="00E27A9E">
        <w:rPr>
          <w:rFonts w:ascii="Museo 300" w:hAnsi="Museo 300"/>
          <w:sz w:val="16"/>
          <w:szCs w:val="16"/>
        </w:rPr>
        <w:t xml:space="preserve"> </w:t>
      </w:r>
      <w:r w:rsidR="00E27A9E">
        <w:rPr>
          <w:rFonts w:ascii="Museo 300" w:eastAsia="Calibri" w:hAnsi="Museo 300"/>
          <w:sz w:val="16"/>
          <w:szCs w:val="16"/>
        </w:rPr>
        <w:t xml:space="preserve"> </w:t>
      </w:r>
      <w:r w:rsidRPr="00F1429C">
        <w:rPr>
          <w:rFonts w:ascii="Museo 300" w:eastAsia="Arial" w:hAnsi="Museo 300"/>
          <w:sz w:val="16"/>
          <w:szCs w:val="16"/>
        </w:rPr>
        <w:t>Art.</w:t>
      </w:r>
      <w:r w:rsidR="00E27A9E">
        <w:rPr>
          <w:rFonts w:ascii="Museo 300" w:eastAsia="Arial" w:hAnsi="Museo 300"/>
          <w:sz w:val="16"/>
          <w:szCs w:val="16"/>
        </w:rPr>
        <w:t xml:space="preserve"> </w:t>
      </w:r>
      <w:r w:rsidRPr="00F1429C">
        <w:rPr>
          <w:rFonts w:ascii="Museo 300" w:eastAsia="Arial" w:hAnsi="Museo 300"/>
          <w:sz w:val="16"/>
          <w:szCs w:val="16"/>
        </w:rPr>
        <w:t>24.</w:t>
      </w:r>
      <w:r w:rsidR="00E27A9E">
        <w:rPr>
          <w:rFonts w:ascii="Museo 300" w:eastAsia="Arial" w:hAnsi="Museo 300"/>
          <w:sz w:val="16"/>
          <w:szCs w:val="16"/>
        </w:rPr>
        <w:t xml:space="preserve"> </w:t>
      </w:r>
      <w:r w:rsidRPr="00F1429C">
        <w:rPr>
          <w:rFonts w:ascii="Museo 300" w:eastAsia="Arial" w:hAnsi="Museo 300"/>
          <w:sz w:val="16"/>
          <w:szCs w:val="16"/>
        </w:rPr>
        <w:t>La</w:t>
      </w:r>
      <w:r w:rsidR="00E27A9E">
        <w:rPr>
          <w:rFonts w:ascii="Museo 300" w:eastAsia="Arial" w:hAnsi="Museo 300"/>
          <w:sz w:val="16"/>
          <w:szCs w:val="16"/>
        </w:rPr>
        <w:t xml:space="preserve"> </w:t>
      </w:r>
      <w:r w:rsidRPr="00F1429C">
        <w:rPr>
          <w:rFonts w:ascii="Museo 300" w:eastAsia="Arial" w:hAnsi="Museo 300"/>
          <w:sz w:val="16"/>
          <w:szCs w:val="16"/>
        </w:rPr>
        <w:t>compensación</w:t>
      </w:r>
      <w:r w:rsidR="00E27A9E">
        <w:rPr>
          <w:rFonts w:ascii="Museo 300" w:eastAsia="Arial" w:hAnsi="Museo 300"/>
          <w:sz w:val="16"/>
          <w:szCs w:val="16"/>
        </w:rPr>
        <w:t xml:space="preserve"> </w:t>
      </w:r>
      <w:r w:rsidRPr="00F1429C">
        <w:rPr>
          <w:rFonts w:ascii="Museo 300" w:eastAsia="Arial" w:hAnsi="Museo 300"/>
          <w:sz w:val="16"/>
          <w:szCs w:val="16"/>
        </w:rPr>
        <w:t>por</w:t>
      </w:r>
      <w:r w:rsidR="00E27A9E">
        <w:rPr>
          <w:rFonts w:ascii="Museo 300" w:eastAsia="Arial" w:hAnsi="Museo 300"/>
          <w:sz w:val="16"/>
          <w:szCs w:val="16"/>
        </w:rPr>
        <w:t xml:space="preserve"> </w:t>
      </w:r>
      <w:r w:rsidRPr="00F1429C">
        <w:rPr>
          <w:rFonts w:ascii="Museo 300" w:eastAsia="Arial" w:hAnsi="Museo 300"/>
          <w:sz w:val="16"/>
          <w:szCs w:val="16"/>
        </w:rPr>
        <w:t>daños</w:t>
      </w:r>
      <w:r w:rsidR="00E27A9E">
        <w:rPr>
          <w:rFonts w:ascii="Museo 300" w:eastAsia="Arial" w:hAnsi="Museo 300"/>
          <w:sz w:val="16"/>
          <w:szCs w:val="16"/>
        </w:rPr>
        <w:t xml:space="preserve"> </w:t>
      </w:r>
      <w:r w:rsidRPr="00F1429C">
        <w:rPr>
          <w:rFonts w:ascii="Museo 300" w:eastAsia="Arial" w:hAnsi="Museo 300"/>
          <w:sz w:val="16"/>
          <w:szCs w:val="16"/>
        </w:rPr>
        <w:t>a</w:t>
      </w:r>
      <w:r w:rsidR="00E27A9E">
        <w:rPr>
          <w:rFonts w:ascii="Museo 300" w:eastAsia="Arial" w:hAnsi="Museo 300"/>
          <w:sz w:val="16"/>
          <w:szCs w:val="16"/>
        </w:rPr>
        <w:t xml:space="preserve"> </w:t>
      </w:r>
      <w:r w:rsidRPr="00F1429C">
        <w:rPr>
          <w:rFonts w:ascii="Museo 300" w:eastAsia="Arial" w:hAnsi="Museo 300"/>
          <w:sz w:val="16"/>
          <w:szCs w:val="16"/>
        </w:rPr>
        <w:t>equipos,</w:t>
      </w:r>
      <w:r w:rsidR="00E27A9E">
        <w:rPr>
          <w:rFonts w:ascii="Museo 300" w:eastAsia="Arial" w:hAnsi="Museo 300"/>
          <w:sz w:val="16"/>
          <w:szCs w:val="16"/>
        </w:rPr>
        <w:t xml:space="preserve"> </w:t>
      </w:r>
      <w:r w:rsidRPr="00F1429C">
        <w:rPr>
          <w:rFonts w:ascii="Museo 300" w:eastAsia="Arial" w:hAnsi="Museo 300"/>
          <w:sz w:val="16"/>
          <w:szCs w:val="16"/>
        </w:rPr>
        <w:t>aparatos</w:t>
      </w:r>
      <w:r w:rsidR="00E27A9E">
        <w:rPr>
          <w:rFonts w:ascii="Museo 300" w:eastAsia="Arial" w:hAnsi="Museo 300"/>
          <w:sz w:val="16"/>
          <w:szCs w:val="16"/>
        </w:rPr>
        <w:t xml:space="preserve"> </w:t>
      </w:r>
      <w:r w:rsidRPr="00F1429C">
        <w:rPr>
          <w:rFonts w:ascii="Museo 300" w:eastAsia="Arial" w:hAnsi="Museo 300"/>
          <w:sz w:val="16"/>
          <w:szCs w:val="16"/>
        </w:rPr>
        <w:t>o</w:t>
      </w:r>
      <w:r w:rsidR="00E27A9E">
        <w:rPr>
          <w:rFonts w:ascii="Museo 300" w:eastAsia="Arial" w:hAnsi="Museo 300"/>
          <w:sz w:val="16"/>
          <w:szCs w:val="16"/>
        </w:rPr>
        <w:t xml:space="preserve"> </w:t>
      </w:r>
      <w:r w:rsidRPr="00F1429C">
        <w:rPr>
          <w:rFonts w:ascii="Museo 300" w:eastAsia="Arial" w:hAnsi="Museo 300"/>
          <w:sz w:val="16"/>
          <w:szCs w:val="16"/>
        </w:rPr>
        <w:t>instalaciones,</w:t>
      </w:r>
      <w:r w:rsidR="00E27A9E">
        <w:rPr>
          <w:rFonts w:ascii="Museo 300" w:eastAsia="Arial" w:hAnsi="Museo 300"/>
          <w:sz w:val="16"/>
          <w:szCs w:val="16"/>
        </w:rPr>
        <w:t xml:space="preserve"> </w:t>
      </w:r>
      <w:r w:rsidRPr="00F1429C">
        <w:rPr>
          <w:rFonts w:ascii="Museo 300" w:eastAsia="Arial" w:hAnsi="Museo 300"/>
          <w:sz w:val="16"/>
          <w:szCs w:val="16"/>
        </w:rPr>
        <w:t>una</w:t>
      </w:r>
      <w:r w:rsidR="00E27A9E">
        <w:rPr>
          <w:rFonts w:ascii="Museo 300" w:eastAsia="Arial" w:hAnsi="Museo 300"/>
          <w:sz w:val="16"/>
          <w:szCs w:val="16"/>
        </w:rPr>
        <w:t xml:space="preserve"> </w:t>
      </w:r>
      <w:r w:rsidRPr="00F1429C">
        <w:rPr>
          <w:rFonts w:ascii="Museo 300" w:eastAsia="Arial" w:hAnsi="Museo 300"/>
          <w:sz w:val="16"/>
          <w:szCs w:val="16"/>
        </w:rPr>
        <w:t>vez</w:t>
      </w:r>
      <w:r w:rsidR="00E27A9E">
        <w:rPr>
          <w:rFonts w:ascii="Museo 300" w:eastAsia="Arial" w:hAnsi="Museo 300"/>
          <w:sz w:val="16"/>
          <w:szCs w:val="16"/>
        </w:rPr>
        <w:t xml:space="preserve"> </w:t>
      </w:r>
      <w:r w:rsidRPr="00F1429C">
        <w:rPr>
          <w:rFonts w:ascii="Museo 300" w:eastAsia="Arial" w:hAnsi="Museo 300"/>
          <w:sz w:val="16"/>
          <w:szCs w:val="16"/>
        </w:rPr>
        <w:t>determinada,</w:t>
      </w:r>
      <w:r w:rsidR="00E27A9E">
        <w:rPr>
          <w:rFonts w:ascii="Museo 300" w:eastAsia="Arial" w:hAnsi="Museo 300"/>
          <w:sz w:val="16"/>
          <w:szCs w:val="16"/>
        </w:rPr>
        <w:t xml:space="preserve"> </w:t>
      </w:r>
      <w:r w:rsidRPr="00F1429C">
        <w:rPr>
          <w:rFonts w:ascii="Museo 300" w:eastAsia="Arial" w:hAnsi="Museo 300"/>
          <w:sz w:val="16"/>
          <w:szCs w:val="16"/>
        </w:rPr>
        <w:t>consistirá</w:t>
      </w:r>
      <w:r w:rsidR="00E27A9E">
        <w:rPr>
          <w:rFonts w:ascii="Museo 300" w:eastAsia="Arial" w:hAnsi="Museo 300"/>
          <w:sz w:val="16"/>
          <w:szCs w:val="16"/>
        </w:rPr>
        <w:t xml:space="preserve"> </w:t>
      </w:r>
      <w:r w:rsidRPr="00F1429C">
        <w:rPr>
          <w:rFonts w:ascii="Museo 300" w:eastAsia="Arial" w:hAnsi="Museo 300"/>
          <w:sz w:val="16"/>
          <w:szCs w:val="16"/>
        </w:rPr>
        <w:t>en</w:t>
      </w:r>
      <w:r w:rsidR="00E27A9E">
        <w:rPr>
          <w:rFonts w:ascii="Museo 300" w:eastAsia="Arial" w:hAnsi="Museo 300"/>
          <w:sz w:val="16"/>
          <w:szCs w:val="16"/>
        </w:rPr>
        <w:t xml:space="preserve"> </w:t>
      </w:r>
      <w:r w:rsidRPr="00F1429C">
        <w:rPr>
          <w:rFonts w:ascii="Museo 300" w:eastAsia="Arial" w:hAnsi="Museo 300"/>
          <w:sz w:val="16"/>
          <w:szCs w:val="16"/>
        </w:rPr>
        <w:t>la</w:t>
      </w:r>
      <w:r w:rsidR="00E27A9E">
        <w:rPr>
          <w:rFonts w:ascii="Museo 300" w:eastAsia="Arial" w:hAnsi="Museo 300"/>
          <w:sz w:val="16"/>
          <w:szCs w:val="16"/>
        </w:rPr>
        <w:t xml:space="preserve"> </w:t>
      </w:r>
      <w:r w:rsidRPr="00F1429C">
        <w:rPr>
          <w:rFonts w:ascii="Museo 300" w:eastAsia="Arial" w:hAnsi="Museo 300"/>
          <w:sz w:val="16"/>
          <w:szCs w:val="16"/>
        </w:rPr>
        <w:t>reparación</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los</w:t>
      </w:r>
      <w:r w:rsidR="00E27A9E">
        <w:rPr>
          <w:rFonts w:ascii="Museo 300" w:eastAsia="Arial" w:hAnsi="Museo 300"/>
          <w:sz w:val="16"/>
          <w:szCs w:val="16"/>
        </w:rPr>
        <w:t xml:space="preserve"> </w:t>
      </w:r>
      <w:r w:rsidRPr="00F1429C">
        <w:rPr>
          <w:rFonts w:ascii="Museo 300" w:eastAsia="Arial" w:hAnsi="Museo 300"/>
          <w:sz w:val="16"/>
          <w:szCs w:val="16"/>
        </w:rPr>
        <w:t>bienes</w:t>
      </w:r>
      <w:r w:rsidR="00E27A9E">
        <w:rPr>
          <w:rFonts w:ascii="Museo 300" w:eastAsia="Arial" w:hAnsi="Museo 300"/>
          <w:sz w:val="16"/>
          <w:szCs w:val="16"/>
        </w:rPr>
        <w:t xml:space="preserve"> </w:t>
      </w:r>
      <w:r w:rsidRPr="00F1429C">
        <w:rPr>
          <w:rFonts w:ascii="Museo 300" w:eastAsia="Arial" w:hAnsi="Museo 300"/>
          <w:sz w:val="16"/>
          <w:szCs w:val="16"/>
        </w:rPr>
        <w:t>con</w:t>
      </w:r>
      <w:r w:rsidR="00E27A9E">
        <w:rPr>
          <w:rFonts w:ascii="Museo 300" w:eastAsia="Arial" w:hAnsi="Museo 300"/>
          <w:sz w:val="16"/>
          <w:szCs w:val="16"/>
        </w:rPr>
        <w:t xml:space="preserve"> </w:t>
      </w:r>
      <w:r w:rsidRPr="00F1429C">
        <w:rPr>
          <w:rFonts w:ascii="Museo 300" w:eastAsia="Arial" w:hAnsi="Museo 300"/>
          <w:sz w:val="16"/>
          <w:szCs w:val="16"/>
        </w:rPr>
        <w:t>tres</w:t>
      </w:r>
      <w:r w:rsidR="00E27A9E">
        <w:rPr>
          <w:rFonts w:ascii="Museo 300" w:eastAsia="Arial" w:hAnsi="Museo 300"/>
          <w:sz w:val="16"/>
          <w:szCs w:val="16"/>
        </w:rPr>
        <w:t xml:space="preserve"> </w:t>
      </w:r>
      <w:r w:rsidRPr="00F1429C">
        <w:rPr>
          <w:rFonts w:ascii="Museo 300" w:eastAsia="Arial" w:hAnsi="Museo 300"/>
          <w:sz w:val="16"/>
          <w:szCs w:val="16"/>
        </w:rPr>
        <w:t>meses</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garantía</w:t>
      </w:r>
      <w:r w:rsidR="00E27A9E">
        <w:rPr>
          <w:rFonts w:ascii="Museo 300" w:eastAsia="Arial" w:hAnsi="Museo 300"/>
          <w:sz w:val="16"/>
          <w:szCs w:val="16"/>
        </w:rPr>
        <w:t xml:space="preserve"> </w:t>
      </w:r>
      <w:r w:rsidRPr="00F1429C">
        <w:rPr>
          <w:rFonts w:ascii="Museo 300" w:eastAsia="Arial" w:hAnsi="Museo 300"/>
          <w:sz w:val="16"/>
          <w:szCs w:val="16"/>
        </w:rPr>
        <w:t>o</w:t>
      </w:r>
      <w:r w:rsidR="00E27A9E">
        <w:rPr>
          <w:rFonts w:ascii="Museo 300" w:eastAsia="Arial" w:hAnsi="Museo 300"/>
          <w:sz w:val="16"/>
          <w:szCs w:val="16"/>
        </w:rPr>
        <w:t xml:space="preserve"> </w:t>
      </w:r>
      <w:r w:rsidRPr="00F1429C">
        <w:rPr>
          <w:rFonts w:ascii="Museo 300" w:eastAsia="Arial" w:hAnsi="Museo 300"/>
          <w:sz w:val="16"/>
          <w:szCs w:val="16"/>
        </w:rPr>
        <w:t>en</w:t>
      </w:r>
      <w:r w:rsidR="00E27A9E">
        <w:rPr>
          <w:rFonts w:ascii="Museo 300" w:eastAsia="Arial" w:hAnsi="Museo 300"/>
          <w:sz w:val="16"/>
          <w:szCs w:val="16"/>
        </w:rPr>
        <w:t xml:space="preserve"> </w:t>
      </w:r>
      <w:r w:rsidRPr="00F1429C">
        <w:rPr>
          <w:rFonts w:ascii="Museo 300" w:eastAsia="Arial" w:hAnsi="Museo 300"/>
          <w:sz w:val="16"/>
          <w:szCs w:val="16"/>
        </w:rPr>
        <w:t>su</w:t>
      </w:r>
      <w:r w:rsidR="00E27A9E">
        <w:rPr>
          <w:rFonts w:ascii="Museo 300" w:eastAsia="Arial" w:hAnsi="Museo 300"/>
          <w:sz w:val="16"/>
          <w:szCs w:val="16"/>
        </w:rPr>
        <w:t xml:space="preserve"> </w:t>
      </w:r>
      <w:r w:rsidRPr="00F1429C">
        <w:rPr>
          <w:rFonts w:ascii="Museo 300" w:eastAsia="Arial" w:hAnsi="Museo 300"/>
          <w:sz w:val="16"/>
          <w:szCs w:val="16"/>
        </w:rPr>
        <w:t>defecto</w:t>
      </w:r>
      <w:r w:rsidR="00E27A9E">
        <w:rPr>
          <w:rFonts w:ascii="Museo 300" w:eastAsia="Arial" w:hAnsi="Museo 300"/>
          <w:sz w:val="16"/>
          <w:szCs w:val="16"/>
        </w:rPr>
        <w:t xml:space="preserve"> </w:t>
      </w:r>
      <w:r w:rsidRPr="00F1429C">
        <w:rPr>
          <w:rFonts w:ascii="Museo 300" w:eastAsia="Arial" w:hAnsi="Museo 300"/>
          <w:sz w:val="16"/>
          <w:szCs w:val="16"/>
        </w:rPr>
        <w:t>si</w:t>
      </w:r>
      <w:r w:rsidR="00E27A9E">
        <w:rPr>
          <w:rFonts w:ascii="Museo 300" w:eastAsia="Arial" w:hAnsi="Museo 300"/>
          <w:sz w:val="16"/>
          <w:szCs w:val="16"/>
        </w:rPr>
        <w:t xml:space="preserve"> </w:t>
      </w:r>
      <w:r w:rsidRPr="00F1429C">
        <w:rPr>
          <w:rFonts w:ascii="Museo 300" w:eastAsia="Arial" w:hAnsi="Museo 300"/>
          <w:sz w:val="16"/>
          <w:szCs w:val="16"/>
        </w:rPr>
        <w:t>los</w:t>
      </w:r>
      <w:r w:rsidR="00E27A9E">
        <w:rPr>
          <w:rFonts w:ascii="Museo 300" w:eastAsia="Arial" w:hAnsi="Museo 300"/>
          <w:sz w:val="16"/>
          <w:szCs w:val="16"/>
        </w:rPr>
        <w:t xml:space="preserve"> </w:t>
      </w:r>
      <w:r w:rsidRPr="00F1429C">
        <w:rPr>
          <w:rFonts w:ascii="Museo 300" w:eastAsia="Arial" w:hAnsi="Museo 300"/>
          <w:sz w:val="16"/>
          <w:szCs w:val="16"/>
        </w:rPr>
        <w:t>bienes</w:t>
      </w:r>
      <w:r w:rsidR="00E27A9E">
        <w:rPr>
          <w:rFonts w:ascii="Museo 300" w:eastAsia="Arial" w:hAnsi="Museo 300"/>
          <w:sz w:val="16"/>
          <w:szCs w:val="16"/>
        </w:rPr>
        <w:t xml:space="preserve"> </w:t>
      </w:r>
      <w:r w:rsidRPr="00F1429C">
        <w:rPr>
          <w:rFonts w:ascii="Museo 300" w:eastAsia="Arial" w:hAnsi="Museo 300"/>
          <w:sz w:val="16"/>
          <w:szCs w:val="16"/>
        </w:rPr>
        <w:t>quedaren</w:t>
      </w:r>
      <w:r w:rsidR="00E27A9E">
        <w:rPr>
          <w:rFonts w:ascii="Museo 300" w:eastAsia="Arial" w:hAnsi="Museo 300"/>
          <w:sz w:val="16"/>
          <w:szCs w:val="16"/>
        </w:rPr>
        <w:t xml:space="preserve"> </w:t>
      </w:r>
      <w:r w:rsidRPr="00F1429C">
        <w:rPr>
          <w:rFonts w:ascii="Museo 300" w:eastAsia="Arial" w:hAnsi="Museo 300"/>
          <w:sz w:val="16"/>
          <w:szCs w:val="16"/>
        </w:rPr>
        <w:t>inservibles,</w:t>
      </w:r>
      <w:r w:rsidR="00E27A9E">
        <w:rPr>
          <w:rFonts w:ascii="Museo 300" w:eastAsia="Arial" w:hAnsi="Museo 300"/>
          <w:sz w:val="16"/>
          <w:szCs w:val="16"/>
        </w:rPr>
        <w:t xml:space="preserve"> </w:t>
      </w:r>
      <w:r w:rsidRPr="00F1429C">
        <w:rPr>
          <w:rFonts w:ascii="Museo 300" w:eastAsia="Arial" w:hAnsi="Museo 300"/>
          <w:sz w:val="16"/>
          <w:szCs w:val="16"/>
        </w:rPr>
        <w:t>la</w:t>
      </w:r>
      <w:r w:rsidR="00E27A9E">
        <w:rPr>
          <w:rFonts w:ascii="Museo 300" w:eastAsia="Arial" w:hAnsi="Museo 300"/>
          <w:sz w:val="16"/>
          <w:szCs w:val="16"/>
        </w:rPr>
        <w:t xml:space="preserve"> </w:t>
      </w:r>
      <w:r w:rsidRPr="00F1429C">
        <w:rPr>
          <w:rFonts w:ascii="Museo 300" w:eastAsia="Arial" w:hAnsi="Museo 300"/>
          <w:sz w:val="16"/>
          <w:szCs w:val="16"/>
        </w:rPr>
        <w:t>reposición</w:t>
      </w:r>
      <w:r w:rsidR="00E27A9E">
        <w:rPr>
          <w:rFonts w:ascii="Museo 300" w:eastAsia="Arial" w:hAnsi="Museo 300"/>
          <w:sz w:val="16"/>
          <w:szCs w:val="16"/>
        </w:rPr>
        <w:t xml:space="preserve"> </w:t>
      </w:r>
      <w:r w:rsidRPr="00F1429C">
        <w:rPr>
          <w:rFonts w:ascii="Museo 300" w:eastAsia="Arial" w:hAnsi="Museo 300"/>
          <w:sz w:val="16"/>
          <w:szCs w:val="16"/>
        </w:rPr>
        <w:t>por</w:t>
      </w:r>
      <w:r w:rsidR="00E27A9E">
        <w:rPr>
          <w:rFonts w:ascii="Museo 300" w:eastAsia="Arial" w:hAnsi="Museo 300"/>
          <w:sz w:val="16"/>
          <w:szCs w:val="16"/>
        </w:rPr>
        <w:t xml:space="preserve"> </w:t>
      </w:r>
      <w:r w:rsidRPr="00F1429C">
        <w:rPr>
          <w:rFonts w:ascii="Museo 300" w:eastAsia="Arial" w:hAnsi="Museo 300"/>
          <w:sz w:val="16"/>
          <w:szCs w:val="16"/>
        </w:rPr>
        <w:t>otros</w:t>
      </w:r>
      <w:r w:rsidR="00E27A9E">
        <w:rPr>
          <w:rFonts w:ascii="Museo 300" w:eastAsia="Arial" w:hAnsi="Museo 300"/>
          <w:sz w:val="16"/>
          <w:szCs w:val="16"/>
        </w:rPr>
        <w:t xml:space="preserve"> </w:t>
      </w:r>
      <w:r w:rsidRPr="00F1429C">
        <w:rPr>
          <w:rFonts w:ascii="Museo 300" w:eastAsia="Arial" w:hAnsi="Museo 300"/>
          <w:sz w:val="16"/>
          <w:szCs w:val="16"/>
        </w:rPr>
        <w:t>iguales</w:t>
      </w:r>
      <w:r w:rsidR="00E27A9E">
        <w:rPr>
          <w:rFonts w:ascii="Museo 300" w:eastAsia="Arial" w:hAnsi="Museo 300"/>
          <w:sz w:val="16"/>
          <w:szCs w:val="16"/>
        </w:rPr>
        <w:t xml:space="preserve"> </w:t>
      </w:r>
      <w:r w:rsidRPr="00F1429C">
        <w:rPr>
          <w:rFonts w:ascii="Museo 300" w:eastAsia="Arial" w:hAnsi="Museo 300"/>
          <w:sz w:val="16"/>
          <w:szCs w:val="16"/>
        </w:rPr>
        <w:t>o</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similares</w:t>
      </w:r>
      <w:r w:rsidR="00E27A9E">
        <w:rPr>
          <w:rFonts w:ascii="Museo 300" w:eastAsia="Arial" w:hAnsi="Museo 300"/>
          <w:sz w:val="16"/>
          <w:szCs w:val="16"/>
        </w:rPr>
        <w:t xml:space="preserve"> </w:t>
      </w:r>
      <w:r w:rsidRPr="00F1429C">
        <w:rPr>
          <w:rFonts w:ascii="Museo 300" w:eastAsia="Arial" w:hAnsi="Museo 300"/>
          <w:sz w:val="16"/>
          <w:szCs w:val="16"/>
        </w:rPr>
        <w:t>características</w:t>
      </w:r>
      <w:r w:rsidR="00E27A9E">
        <w:rPr>
          <w:rFonts w:ascii="Museo 300" w:eastAsia="Arial" w:hAnsi="Museo 300"/>
          <w:sz w:val="16"/>
          <w:szCs w:val="16"/>
        </w:rPr>
        <w:t xml:space="preserve"> </w:t>
      </w:r>
      <w:r w:rsidRPr="00F1429C">
        <w:rPr>
          <w:rFonts w:ascii="Museo 300" w:eastAsia="Arial" w:hAnsi="Museo 300"/>
          <w:sz w:val="16"/>
          <w:szCs w:val="16"/>
        </w:rPr>
        <w:t>o</w:t>
      </w:r>
      <w:r w:rsidR="00E27A9E">
        <w:rPr>
          <w:rFonts w:ascii="Museo 300" w:eastAsia="Arial" w:hAnsi="Museo 300"/>
          <w:sz w:val="16"/>
          <w:szCs w:val="16"/>
        </w:rPr>
        <w:t xml:space="preserve"> </w:t>
      </w:r>
      <w:r w:rsidRPr="00F1429C">
        <w:rPr>
          <w:rFonts w:ascii="Museo 300" w:eastAsia="Arial" w:hAnsi="Museo 300"/>
          <w:sz w:val="16"/>
          <w:szCs w:val="16"/>
        </w:rPr>
        <w:t>si</w:t>
      </w:r>
      <w:r w:rsidR="00E27A9E">
        <w:rPr>
          <w:rFonts w:ascii="Museo 300" w:eastAsia="Arial" w:hAnsi="Museo 300"/>
          <w:sz w:val="16"/>
          <w:szCs w:val="16"/>
        </w:rPr>
        <w:t xml:space="preserve"> </w:t>
      </w:r>
      <w:r w:rsidRPr="00F1429C">
        <w:rPr>
          <w:rFonts w:ascii="Museo 300" w:eastAsia="Arial" w:hAnsi="Museo 300"/>
          <w:sz w:val="16"/>
          <w:szCs w:val="16"/>
        </w:rPr>
        <w:t>ninguna</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las</w:t>
      </w:r>
      <w:r w:rsidR="00E27A9E">
        <w:rPr>
          <w:rFonts w:ascii="Museo 300" w:eastAsia="Arial" w:hAnsi="Museo 300"/>
          <w:sz w:val="16"/>
          <w:szCs w:val="16"/>
        </w:rPr>
        <w:t xml:space="preserve"> </w:t>
      </w:r>
      <w:r w:rsidRPr="00F1429C">
        <w:rPr>
          <w:rFonts w:ascii="Museo 300" w:eastAsia="Arial" w:hAnsi="Museo 300"/>
          <w:sz w:val="16"/>
          <w:szCs w:val="16"/>
        </w:rPr>
        <w:t>dos</w:t>
      </w:r>
      <w:r w:rsidR="00E27A9E">
        <w:rPr>
          <w:rFonts w:ascii="Museo 300" w:eastAsia="Arial" w:hAnsi="Museo 300"/>
          <w:sz w:val="16"/>
          <w:szCs w:val="16"/>
        </w:rPr>
        <w:t xml:space="preserve"> </w:t>
      </w:r>
      <w:r w:rsidRPr="00F1429C">
        <w:rPr>
          <w:rFonts w:ascii="Museo 300" w:eastAsia="Arial" w:hAnsi="Museo 300"/>
          <w:sz w:val="16"/>
          <w:szCs w:val="16"/>
        </w:rPr>
        <w:t>alternativas</w:t>
      </w:r>
      <w:r w:rsidR="00E27A9E">
        <w:rPr>
          <w:rFonts w:ascii="Museo 300" w:eastAsia="Arial" w:hAnsi="Museo 300"/>
          <w:sz w:val="16"/>
          <w:szCs w:val="16"/>
        </w:rPr>
        <w:t xml:space="preserve"> </w:t>
      </w:r>
      <w:r w:rsidRPr="00F1429C">
        <w:rPr>
          <w:rFonts w:ascii="Museo 300" w:eastAsia="Arial" w:hAnsi="Museo 300"/>
          <w:sz w:val="16"/>
          <w:szCs w:val="16"/>
        </w:rPr>
        <w:t>anteriores</w:t>
      </w:r>
      <w:r w:rsidR="00E27A9E">
        <w:rPr>
          <w:rFonts w:ascii="Museo 300" w:eastAsia="Arial" w:hAnsi="Museo 300"/>
          <w:sz w:val="16"/>
          <w:szCs w:val="16"/>
        </w:rPr>
        <w:t xml:space="preserve"> </w:t>
      </w:r>
      <w:r w:rsidRPr="00F1429C">
        <w:rPr>
          <w:rFonts w:ascii="Museo 300" w:eastAsia="Arial" w:hAnsi="Museo 300"/>
          <w:sz w:val="16"/>
          <w:szCs w:val="16"/>
        </w:rPr>
        <w:t>puede</w:t>
      </w:r>
      <w:r w:rsidR="00E27A9E">
        <w:rPr>
          <w:rFonts w:ascii="Museo 300" w:eastAsia="Arial" w:hAnsi="Museo 300"/>
          <w:sz w:val="16"/>
          <w:szCs w:val="16"/>
        </w:rPr>
        <w:t xml:space="preserve"> </w:t>
      </w:r>
      <w:r w:rsidRPr="00F1429C">
        <w:rPr>
          <w:rFonts w:ascii="Museo 300" w:eastAsia="Arial" w:hAnsi="Museo 300"/>
          <w:sz w:val="16"/>
          <w:szCs w:val="16"/>
        </w:rPr>
        <w:t>ser</w:t>
      </w:r>
      <w:r w:rsidR="00E27A9E">
        <w:rPr>
          <w:rFonts w:ascii="Museo 300" w:eastAsia="Arial" w:hAnsi="Museo 300"/>
          <w:sz w:val="16"/>
          <w:szCs w:val="16"/>
        </w:rPr>
        <w:t xml:space="preserve"> </w:t>
      </w:r>
      <w:r w:rsidRPr="00F1429C">
        <w:rPr>
          <w:rFonts w:ascii="Museo 300" w:eastAsia="Arial" w:hAnsi="Museo 300"/>
          <w:sz w:val="16"/>
          <w:szCs w:val="16"/>
        </w:rPr>
        <w:t>realizada,</w:t>
      </w:r>
      <w:r w:rsidR="00E27A9E">
        <w:rPr>
          <w:rFonts w:ascii="Museo 300" w:eastAsia="Arial" w:hAnsi="Museo 300"/>
          <w:sz w:val="16"/>
          <w:szCs w:val="16"/>
        </w:rPr>
        <w:t xml:space="preserve"> </w:t>
      </w:r>
      <w:r w:rsidRPr="00F1429C">
        <w:rPr>
          <w:rFonts w:ascii="Museo 300" w:eastAsia="Arial" w:hAnsi="Museo 300"/>
          <w:sz w:val="16"/>
          <w:szCs w:val="16"/>
        </w:rPr>
        <w:t>la</w:t>
      </w:r>
      <w:r w:rsidR="00E27A9E">
        <w:rPr>
          <w:rFonts w:ascii="Museo 300" w:eastAsia="Arial" w:hAnsi="Museo 300"/>
          <w:sz w:val="16"/>
          <w:szCs w:val="16"/>
        </w:rPr>
        <w:t xml:space="preserve"> </w:t>
      </w:r>
      <w:r w:rsidRPr="00F1429C">
        <w:rPr>
          <w:rFonts w:ascii="Museo 300" w:eastAsia="Arial" w:hAnsi="Museo 300"/>
          <w:sz w:val="16"/>
          <w:szCs w:val="16"/>
        </w:rPr>
        <w:t>retribución</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su</w:t>
      </w:r>
      <w:r w:rsidR="00E27A9E">
        <w:rPr>
          <w:rFonts w:ascii="Museo 300" w:eastAsia="Arial" w:hAnsi="Museo 300"/>
          <w:sz w:val="16"/>
          <w:szCs w:val="16"/>
        </w:rPr>
        <w:t xml:space="preserve"> </w:t>
      </w:r>
      <w:r w:rsidRPr="00F1429C">
        <w:rPr>
          <w:rFonts w:ascii="Museo 300" w:eastAsia="Arial" w:hAnsi="Museo 300"/>
          <w:sz w:val="16"/>
          <w:szCs w:val="16"/>
        </w:rPr>
        <w:t>precio</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mercado.</w:t>
      </w:r>
      <w:r w:rsidR="00E27A9E">
        <w:rPr>
          <w:rFonts w:ascii="Museo 300" w:eastAsia="Arial" w:hAnsi="Museo 300"/>
          <w:sz w:val="16"/>
          <w:szCs w:val="16"/>
        </w:rPr>
        <w:t xml:space="preserve"> </w:t>
      </w:r>
      <w:r w:rsidRPr="00F1429C">
        <w:rPr>
          <w:rFonts w:ascii="Museo 300" w:eastAsia="Arial" w:hAnsi="Museo 300"/>
          <w:sz w:val="16"/>
          <w:szCs w:val="16"/>
        </w:rPr>
        <w:t>En</w:t>
      </w:r>
      <w:r w:rsidR="00E27A9E">
        <w:rPr>
          <w:rFonts w:ascii="Museo 300" w:eastAsia="Arial" w:hAnsi="Museo 300"/>
          <w:sz w:val="16"/>
          <w:szCs w:val="16"/>
        </w:rPr>
        <w:t xml:space="preserve"> </w:t>
      </w:r>
      <w:r w:rsidRPr="00F1429C">
        <w:rPr>
          <w:rFonts w:ascii="Museo 300" w:eastAsia="Arial" w:hAnsi="Museo 300"/>
          <w:sz w:val="16"/>
          <w:szCs w:val="16"/>
        </w:rPr>
        <w:t>el</w:t>
      </w:r>
      <w:r w:rsidR="00E27A9E">
        <w:rPr>
          <w:rFonts w:ascii="Museo 300" w:eastAsia="Arial" w:hAnsi="Museo 300"/>
          <w:sz w:val="16"/>
          <w:szCs w:val="16"/>
        </w:rPr>
        <w:t xml:space="preserve"> </w:t>
      </w:r>
      <w:r w:rsidRPr="00F1429C">
        <w:rPr>
          <w:rFonts w:ascii="Museo 300" w:eastAsia="Arial" w:hAnsi="Museo 300"/>
          <w:sz w:val="16"/>
          <w:szCs w:val="16"/>
        </w:rPr>
        <w:t>caso</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bienes</w:t>
      </w:r>
      <w:r w:rsidR="00E27A9E">
        <w:rPr>
          <w:rFonts w:ascii="Museo 300" w:eastAsia="Arial" w:hAnsi="Museo 300"/>
          <w:sz w:val="16"/>
          <w:szCs w:val="16"/>
        </w:rPr>
        <w:t xml:space="preserve"> </w:t>
      </w:r>
      <w:r w:rsidRPr="00F1429C">
        <w:rPr>
          <w:rFonts w:ascii="Museo 300" w:eastAsia="Arial" w:hAnsi="Museo 300"/>
          <w:sz w:val="16"/>
          <w:szCs w:val="16"/>
        </w:rPr>
        <w:t>inmuebles</w:t>
      </w:r>
      <w:r w:rsidR="00E27A9E">
        <w:rPr>
          <w:rFonts w:ascii="Museo 300" w:eastAsia="Arial" w:hAnsi="Museo 300"/>
          <w:sz w:val="16"/>
          <w:szCs w:val="16"/>
        </w:rPr>
        <w:t xml:space="preserve"> </w:t>
      </w:r>
      <w:r w:rsidRPr="00F1429C">
        <w:rPr>
          <w:rFonts w:ascii="Museo 300" w:eastAsia="Arial" w:hAnsi="Museo 300"/>
          <w:sz w:val="16"/>
          <w:szCs w:val="16"/>
        </w:rPr>
        <w:t>la</w:t>
      </w:r>
      <w:r w:rsidR="00E27A9E">
        <w:rPr>
          <w:rFonts w:ascii="Museo 300" w:eastAsia="Arial" w:hAnsi="Museo 300"/>
          <w:sz w:val="16"/>
          <w:szCs w:val="16"/>
        </w:rPr>
        <w:t xml:space="preserve"> </w:t>
      </w:r>
      <w:r w:rsidRPr="00F1429C">
        <w:rPr>
          <w:rFonts w:ascii="Museo 300" w:eastAsia="Arial" w:hAnsi="Museo 300"/>
          <w:sz w:val="16"/>
          <w:szCs w:val="16"/>
        </w:rPr>
        <w:t>compensación</w:t>
      </w:r>
      <w:r w:rsidR="00E27A9E">
        <w:rPr>
          <w:rFonts w:ascii="Museo 300" w:eastAsia="Arial" w:hAnsi="Museo 300"/>
          <w:sz w:val="16"/>
          <w:szCs w:val="16"/>
        </w:rPr>
        <w:t xml:space="preserve"> </w:t>
      </w:r>
      <w:r w:rsidRPr="00F1429C">
        <w:rPr>
          <w:rFonts w:ascii="Museo 300" w:eastAsia="Arial" w:hAnsi="Museo 300"/>
          <w:sz w:val="16"/>
          <w:szCs w:val="16"/>
        </w:rPr>
        <w:t>se</w:t>
      </w:r>
      <w:r w:rsidR="00E27A9E">
        <w:rPr>
          <w:rFonts w:ascii="Museo 300" w:eastAsia="Arial" w:hAnsi="Museo 300"/>
          <w:sz w:val="16"/>
          <w:szCs w:val="16"/>
        </w:rPr>
        <w:t xml:space="preserve"> </w:t>
      </w:r>
      <w:r w:rsidRPr="00F1429C">
        <w:rPr>
          <w:rFonts w:ascii="Museo 300" w:eastAsia="Arial" w:hAnsi="Museo 300"/>
          <w:sz w:val="16"/>
          <w:szCs w:val="16"/>
        </w:rPr>
        <w:t>realizará</w:t>
      </w:r>
      <w:r w:rsidR="00E27A9E">
        <w:rPr>
          <w:rFonts w:ascii="Museo 300" w:eastAsia="Arial" w:hAnsi="Museo 300"/>
          <w:sz w:val="16"/>
          <w:szCs w:val="16"/>
        </w:rPr>
        <w:t xml:space="preserve"> </w:t>
      </w:r>
      <w:r w:rsidRPr="00F1429C">
        <w:rPr>
          <w:rFonts w:ascii="Museo 300" w:eastAsia="Arial" w:hAnsi="Museo 300"/>
          <w:sz w:val="16"/>
          <w:szCs w:val="16"/>
        </w:rPr>
        <w:t>por</w:t>
      </w:r>
      <w:r w:rsidR="00E27A9E">
        <w:rPr>
          <w:rFonts w:ascii="Museo 300" w:eastAsia="Arial" w:hAnsi="Museo 300"/>
          <w:sz w:val="16"/>
          <w:szCs w:val="16"/>
        </w:rPr>
        <w:t xml:space="preserve"> </w:t>
      </w:r>
      <w:r w:rsidRPr="00F1429C">
        <w:rPr>
          <w:rFonts w:ascii="Museo 300" w:eastAsia="Arial" w:hAnsi="Museo 300"/>
          <w:sz w:val="16"/>
          <w:szCs w:val="16"/>
        </w:rPr>
        <w:t>medio</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su</w:t>
      </w:r>
      <w:r w:rsidR="00E27A9E">
        <w:rPr>
          <w:rFonts w:ascii="Museo 300" w:eastAsia="Arial" w:hAnsi="Museo 300"/>
          <w:sz w:val="16"/>
          <w:szCs w:val="16"/>
        </w:rPr>
        <w:t xml:space="preserve"> </w:t>
      </w:r>
      <w:r w:rsidRPr="00F1429C">
        <w:rPr>
          <w:rFonts w:ascii="Museo 300" w:eastAsia="Arial" w:hAnsi="Museo 300"/>
          <w:sz w:val="16"/>
          <w:szCs w:val="16"/>
        </w:rPr>
        <w:t>reconstrucción</w:t>
      </w:r>
      <w:r w:rsidR="00E27A9E">
        <w:rPr>
          <w:rFonts w:ascii="Museo 300" w:eastAsia="Arial" w:hAnsi="Museo 300"/>
          <w:sz w:val="16"/>
          <w:szCs w:val="16"/>
        </w:rPr>
        <w:t xml:space="preserve"> </w:t>
      </w:r>
      <w:r w:rsidRPr="00F1429C">
        <w:rPr>
          <w:rFonts w:ascii="Museo 300" w:eastAsia="Arial" w:hAnsi="Museo 300"/>
          <w:sz w:val="16"/>
          <w:szCs w:val="16"/>
        </w:rPr>
        <w:t>o</w:t>
      </w:r>
      <w:r w:rsidR="00E27A9E">
        <w:rPr>
          <w:rFonts w:ascii="Museo 300" w:eastAsia="Arial" w:hAnsi="Museo 300"/>
          <w:sz w:val="16"/>
          <w:szCs w:val="16"/>
        </w:rPr>
        <w:t xml:space="preserve"> </w:t>
      </w:r>
      <w:r w:rsidRPr="00F1429C">
        <w:rPr>
          <w:rFonts w:ascii="Museo 300" w:eastAsia="Arial" w:hAnsi="Museo 300"/>
          <w:sz w:val="16"/>
          <w:szCs w:val="16"/>
        </w:rPr>
        <w:t>si</w:t>
      </w:r>
      <w:r w:rsidR="00E27A9E">
        <w:rPr>
          <w:rFonts w:ascii="Museo 300" w:eastAsia="Arial" w:hAnsi="Museo 300"/>
          <w:sz w:val="16"/>
          <w:szCs w:val="16"/>
        </w:rPr>
        <w:t xml:space="preserve"> </w:t>
      </w:r>
      <w:r w:rsidRPr="00F1429C">
        <w:rPr>
          <w:rFonts w:ascii="Museo 300" w:eastAsia="Arial" w:hAnsi="Museo 300"/>
          <w:sz w:val="16"/>
          <w:szCs w:val="16"/>
        </w:rPr>
        <w:t>ésta</w:t>
      </w:r>
      <w:r w:rsidR="00E27A9E">
        <w:rPr>
          <w:rFonts w:ascii="Museo 300" w:eastAsia="Arial" w:hAnsi="Museo 300"/>
          <w:sz w:val="16"/>
          <w:szCs w:val="16"/>
        </w:rPr>
        <w:t xml:space="preserve"> </w:t>
      </w:r>
      <w:r w:rsidRPr="00F1429C">
        <w:rPr>
          <w:rFonts w:ascii="Museo 300" w:eastAsia="Arial" w:hAnsi="Museo 300"/>
          <w:sz w:val="16"/>
          <w:szCs w:val="16"/>
        </w:rPr>
        <w:t>no</w:t>
      </w:r>
      <w:r w:rsidR="00E27A9E">
        <w:rPr>
          <w:rFonts w:ascii="Museo 300" w:eastAsia="Arial" w:hAnsi="Museo 300"/>
          <w:sz w:val="16"/>
          <w:szCs w:val="16"/>
        </w:rPr>
        <w:t xml:space="preserve"> </w:t>
      </w:r>
      <w:r w:rsidRPr="00F1429C">
        <w:rPr>
          <w:rFonts w:ascii="Museo 300" w:eastAsia="Arial" w:hAnsi="Museo 300"/>
          <w:sz w:val="16"/>
          <w:szCs w:val="16"/>
        </w:rPr>
        <w:t>fuere</w:t>
      </w:r>
      <w:r w:rsidR="00E27A9E">
        <w:rPr>
          <w:rFonts w:ascii="Museo 300" w:eastAsia="Arial" w:hAnsi="Museo 300"/>
          <w:sz w:val="16"/>
          <w:szCs w:val="16"/>
        </w:rPr>
        <w:t xml:space="preserve"> </w:t>
      </w:r>
      <w:r w:rsidRPr="00F1429C">
        <w:rPr>
          <w:rFonts w:ascii="Museo 300" w:eastAsia="Arial" w:hAnsi="Museo 300"/>
          <w:sz w:val="16"/>
          <w:szCs w:val="16"/>
        </w:rPr>
        <w:t>posible,</w:t>
      </w:r>
      <w:r w:rsidR="00E27A9E">
        <w:rPr>
          <w:rFonts w:ascii="Museo 300" w:eastAsia="Arial" w:hAnsi="Museo 300"/>
          <w:sz w:val="16"/>
          <w:szCs w:val="16"/>
        </w:rPr>
        <w:t xml:space="preserve"> </w:t>
      </w:r>
      <w:r w:rsidRPr="00F1429C">
        <w:rPr>
          <w:rFonts w:ascii="Museo 300" w:eastAsia="Arial" w:hAnsi="Museo 300"/>
          <w:sz w:val="16"/>
          <w:szCs w:val="16"/>
        </w:rPr>
        <w:t>será</w:t>
      </w:r>
      <w:r w:rsidR="00E27A9E">
        <w:rPr>
          <w:rFonts w:ascii="Museo 300" w:eastAsia="Arial" w:hAnsi="Museo 300"/>
          <w:sz w:val="16"/>
          <w:szCs w:val="16"/>
        </w:rPr>
        <w:t xml:space="preserve"> </w:t>
      </w:r>
      <w:r w:rsidRPr="00F1429C">
        <w:rPr>
          <w:rFonts w:ascii="Museo 300" w:eastAsia="Arial" w:hAnsi="Museo 300"/>
          <w:sz w:val="16"/>
          <w:szCs w:val="16"/>
        </w:rPr>
        <w:t>cancelado</w:t>
      </w:r>
      <w:r w:rsidR="00E27A9E">
        <w:rPr>
          <w:rFonts w:ascii="Museo 300" w:eastAsia="Arial" w:hAnsi="Museo 300"/>
          <w:sz w:val="16"/>
          <w:szCs w:val="16"/>
        </w:rPr>
        <w:t xml:space="preserve"> </w:t>
      </w:r>
      <w:r w:rsidRPr="00F1429C">
        <w:rPr>
          <w:rFonts w:ascii="Museo 300" w:eastAsia="Arial" w:hAnsi="Museo 300"/>
          <w:sz w:val="16"/>
          <w:szCs w:val="16"/>
        </w:rPr>
        <w:t>el</w:t>
      </w:r>
      <w:r w:rsidR="00E27A9E">
        <w:rPr>
          <w:rFonts w:ascii="Museo 300" w:eastAsia="Arial" w:hAnsi="Museo 300"/>
          <w:sz w:val="16"/>
          <w:szCs w:val="16"/>
        </w:rPr>
        <w:t xml:space="preserve"> </w:t>
      </w:r>
      <w:r w:rsidRPr="00F1429C">
        <w:rPr>
          <w:rFonts w:ascii="Museo 300" w:eastAsia="Arial" w:hAnsi="Museo 300"/>
          <w:sz w:val="16"/>
          <w:szCs w:val="16"/>
        </w:rPr>
        <w:t>valor</w:t>
      </w:r>
      <w:r w:rsidR="00E27A9E">
        <w:rPr>
          <w:rFonts w:ascii="Museo 300" w:eastAsia="Arial" w:hAnsi="Museo 300"/>
          <w:sz w:val="16"/>
          <w:szCs w:val="16"/>
        </w:rPr>
        <w:t xml:space="preserve"> </w:t>
      </w:r>
      <w:r w:rsidRPr="00F1429C">
        <w:rPr>
          <w:rFonts w:ascii="Museo 300" w:eastAsia="Arial" w:hAnsi="Museo 300"/>
          <w:sz w:val="16"/>
          <w:szCs w:val="16"/>
        </w:rPr>
        <w:t>del</w:t>
      </w:r>
      <w:r w:rsidR="00E27A9E">
        <w:rPr>
          <w:rFonts w:ascii="Museo 300" w:eastAsia="Arial" w:hAnsi="Museo 300"/>
          <w:sz w:val="16"/>
          <w:szCs w:val="16"/>
        </w:rPr>
        <w:t xml:space="preserve"> </w:t>
      </w:r>
      <w:r w:rsidRPr="00F1429C">
        <w:rPr>
          <w:rFonts w:ascii="Museo 300" w:eastAsia="Arial" w:hAnsi="Museo 300"/>
          <w:sz w:val="16"/>
          <w:szCs w:val="16"/>
        </w:rPr>
        <w:t>daño</w:t>
      </w:r>
      <w:r w:rsidR="00E27A9E">
        <w:rPr>
          <w:rFonts w:ascii="Museo 300" w:eastAsia="Arial" w:hAnsi="Museo 300"/>
          <w:sz w:val="16"/>
          <w:szCs w:val="16"/>
        </w:rPr>
        <w:t xml:space="preserve"> </w:t>
      </w:r>
      <w:r w:rsidRPr="00F1429C">
        <w:rPr>
          <w:rFonts w:ascii="Museo 300" w:eastAsia="Arial" w:hAnsi="Museo 300"/>
          <w:sz w:val="16"/>
          <w:szCs w:val="16"/>
        </w:rPr>
        <w:t>causado</w:t>
      </w:r>
      <w:r w:rsidR="00E27A9E">
        <w:rPr>
          <w:rFonts w:ascii="Museo 300" w:eastAsia="Arial" w:hAnsi="Museo 300"/>
          <w:sz w:val="16"/>
          <w:szCs w:val="16"/>
        </w:rPr>
        <w:t xml:space="preserve"> </w:t>
      </w:r>
      <w:r w:rsidRPr="00F1429C">
        <w:rPr>
          <w:rFonts w:ascii="Museo 300" w:eastAsia="Arial" w:hAnsi="Museo 300"/>
          <w:sz w:val="16"/>
          <w:szCs w:val="16"/>
        </w:rPr>
        <w:t>al</w:t>
      </w:r>
      <w:r w:rsidR="00E27A9E">
        <w:rPr>
          <w:rFonts w:ascii="Museo 300" w:eastAsia="Arial" w:hAnsi="Museo 300"/>
          <w:sz w:val="16"/>
          <w:szCs w:val="16"/>
        </w:rPr>
        <w:t xml:space="preserve"> </w:t>
      </w:r>
      <w:r w:rsidRPr="00F1429C">
        <w:rPr>
          <w:rFonts w:ascii="Museo 300" w:eastAsia="Arial" w:hAnsi="Museo 300"/>
          <w:sz w:val="16"/>
          <w:szCs w:val="16"/>
        </w:rPr>
        <w:t>inmueble.</w:t>
      </w:r>
    </w:p>
    <w:p w14:paraId="5E212C4F" w14:textId="33FB03AB" w:rsidR="00F1429C" w:rsidRPr="00F1429C" w:rsidRDefault="00F1429C" w:rsidP="00994F47">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sidR="00E27A9E">
        <w:rPr>
          <w:rFonts w:ascii="Museo 300" w:eastAsia="Arial" w:hAnsi="Museo 300"/>
          <w:sz w:val="16"/>
          <w:szCs w:val="16"/>
        </w:rPr>
        <w:t xml:space="preserve"> </w:t>
      </w:r>
      <w:r w:rsidRPr="00F1429C">
        <w:rPr>
          <w:rFonts w:ascii="Museo 300" w:eastAsia="Arial" w:hAnsi="Museo 300"/>
          <w:sz w:val="16"/>
          <w:szCs w:val="16"/>
        </w:rPr>
        <w:t>valor</w:t>
      </w:r>
      <w:r w:rsidR="00E27A9E">
        <w:rPr>
          <w:rFonts w:ascii="Museo 300" w:eastAsia="Arial" w:hAnsi="Museo 300"/>
          <w:sz w:val="16"/>
          <w:szCs w:val="16"/>
        </w:rPr>
        <w:t xml:space="preserve"> </w:t>
      </w:r>
      <w:r w:rsidRPr="00F1429C">
        <w:rPr>
          <w:rFonts w:ascii="Museo 300" w:eastAsia="Arial" w:hAnsi="Museo 300"/>
          <w:sz w:val="16"/>
          <w:szCs w:val="16"/>
        </w:rPr>
        <w:t>del</w:t>
      </w:r>
      <w:r w:rsidR="00E27A9E">
        <w:rPr>
          <w:rFonts w:ascii="Museo 300" w:eastAsia="Arial" w:hAnsi="Museo 300"/>
          <w:sz w:val="16"/>
          <w:szCs w:val="16"/>
        </w:rPr>
        <w:t xml:space="preserve"> </w:t>
      </w:r>
      <w:r w:rsidRPr="00F1429C">
        <w:rPr>
          <w:rFonts w:ascii="Museo 300" w:eastAsia="Arial" w:hAnsi="Museo 300"/>
          <w:sz w:val="16"/>
          <w:szCs w:val="16"/>
        </w:rPr>
        <w:t>daño</w:t>
      </w:r>
      <w:r w:rsidR="00E27A9E">
        <w:rPr>
          <w:rFonts w:ascii="Museo 300" w:eastAsia="Arial" w:hAnsi="Museo 300"/>
          <w:sz w:val="16"/>
          <w:szCs w:val="16"/>
        </w:rPr>
        <w:t xml:space="preserve"> </w:t>
      </w:r>
      <w:r w:rsidRPr="00F1429C">
        <w:rPr>
          <w:rFonts w:ascii="Museo 300" w:eastAsia="Arial" w:hAnsi="Museo 300"/>
          <w:sz w:val="16"/>
          <w:szCs w:val="16"/>
        </w:rPr>
        <w:t>causado</w:t>
      </w:r>
      <w:r w:rsidR="00E27A9E">
        <w:rPr>
          <w:rFonts w:ascii="Museo 300" w:eastAsia="Arial" w:hAnsi="Museo 300"/>
          <w:sz w:val="16"/>
          <w:szCs w:val="16"/>
        </w:rPr>
        <w:t xml:space="preserve"> </w:t>
      </w:r>
      <w:r w:rsidRPr="00F1429C">
        <w:rPr>
          <w:rFonts w:ascii="Museo 300" w:eastAsia="Arial" w:hAnsi="Museo 300"/>
          <w:sz w:val="16"/>
          <w:szCs w:val="16"/>
        </w:rPr>
        <w:t>será</w:t>
      </w:r>
      <w:r w:rsidR="00E27A9E">
        <w:rPr>
          <w:rFonts w:ascii="Museo 300" w:eastAsia="Arial" w:hAnsi="Museo 300"/>
          <w:sz w:val="16"/>
          <w:szCs w:val="16"/>
        </w:rPr>
        <w:t xml:space="preserve"> </w:t>
      </w:r>
      <w:r w:rsidRPr="00F1429C">
        <w:rPr>
          <w:rFonts w:ascii="Museo 300" w:eastAsia="Arial" w:hAnsi="Museo 300"/>
          <w:sz w:val="16"/>
          <w:szCs w:val="16"/>
        </w:rPr>
        <w:t>el</w:t>
      </w:r>
      <w:r w:rsidR="00E27A9E">
        <w:rPr>
          <w:rFonts w:ascii="Museo 300" w:eastAsia="Arial" w:hAnsi="Museo 300"/>
          <w:sz w:val="16"/>
          <w:szCs w:val="16"/>
        </w:rPr>
        <w:t xml:space="preserve"> </w:t>
      </w:r>
      <w:r w:rsidRPr="00F1429C">
        <w:rPr>
          <w:rFonts w:ascii="Museo 300" w:eastAsia="Arial" w:hAnsi="Museo 300"/>
          <w:sz w:val="16"/>
          <w:szCs w:val="16"/>
        </w:rPr>
        <w:t>establecido</w:t>
      </w:r>
      <w:r w:rsidR="00E27A9E">
        <w:rPr>
          <w:rFonts w:ascii="Museo 300" w:eastAsia="Arial" w:hAnsi="Museo 300"/>
          <w:sz w:val="16"/>
          <w:szCs w:val="16"/>
        </w:rPr>
        <w:t xml:space="preserve"> </w:t>
      </w:r>
      <w:r w:rsidRPr="00F1429C">
        <w:rPr>
          <w:rFonts w:ascii="Museo 300" w:eastAsia="Arial" w:hAnsi="Museo 300"/>
          <w:sz w:val="16"/>
          <w:szCs w:val="16"/>
        </w:rPr>
        <w:t>por</w:t>
      </w:r>
      <w:r w:rsidR="00E27A9E">
        <w:rPr>
          <w:rFonts w:ascii="Museo 300" w:eastAsia="Arial" w:hAnsi="Museo 300"/>
          <w:sz w:val="16"/>
          <w:szCs w:val="16"/>
        </w:rPr>
        <w:t xml:space="preserve"> </w:t>
      </w:r>
      <w:r w:rsidRPr="00F1429C">
        <w:rPr>
          <w:rFonts w:ascii="Museo 300" w:eastAsia="Arial" w:hAnsi="Museo 300"/>
          <w:sz w:val="16"/>
          <w:szCs w:val="16"/>
        </w:rPr>
        <w:t>el</w:t>
      </w:r>
      <w:r w:rsidR="00E27A9E">
        <w:rPr>
          <w:rFonts w:ascii="Museo 300" w:eastAsia="Arial" w:hAnsi="Museo 300"/>
          <w:sz w:val="16"/>
          <w:szCs w:val="16"/>
        </w:rPr>
        <w:t xml:space="preserve"> </w:t>
      </w:r>
      <w:r w:rsidRPr="00F1429C">
        <w:rPr>
          <w:rFonts w:ascii="Museo 300" w:eastAsia="Arial" w:hAnsi="Museo 300"/>
          <w:sz w:val="16"/>
          <w:szCs w:val="16"/>
        </w:rPr>
        <w:t>perito</w:t>
      </w:r>
      <w:r w:rsidR="00E27A9E">
        <w:rPr>
          <w:rFonts w:ascii="Museo 300" w:eastAsia="Arial" w:hAnsi="Museo 300"/>
          <w:sz w:val="16"/>
          <w:szCs w:val="16"/>
        </w:rPr>
        <w:t xml:space="preserve"> </w:t>
      </w:r>
      <w:r w:rsidRPr="00F1429C">
        <w:rPr>
          <w:rFonts w:ascii="Museo 300" w:eastAsia="Arial" w:hAnsi="Museo 300"/>
          <w:sz w:val="16"/>
          <w:szCs w:val="16"/>
        </w:rPr>
        <w:t>en</w:t>
      </w:r>
      <w:r w:rsidR="00E27A9E">
        <w:rPr>
          <w:rFonts w:ascii="Museo 300" w:eastAsia="Arial" w:hAnsi="Museo 300"/>
          <w:sz w:val="16"/>
          <w:szCs w:val="16"/>
        </w:rPr>
        <w:t xml:space="preserve"> </w:t>
      </w:r>
      <w:r w:rsidRPr="00F1429C">
        <w:rPr>
          <w:rFonts w:ascii="Museo 300" w:eastAsia="Arial" w:hAnsi="Museo 300"/>
          <w:sz w:val="16"/>
          <w:szCs w:val="16"/>
        </w:rPr>
        <w:t>su</w:t>
      </w:r>
      <w:r w:rsidR="00E27A9E">
        <w:rPr>
          <w:rFonts w:ascii="Museo 300" w:eastAsia="Arial" w:hAnsi="Museo 300"/>
          <w:sz w:val="16"/>
          <w:szCs w:val="16"/>
        </w:rPr>
        <w:t xml:space="preserve"> </w:t>
      </w:r>
      <w:r w:rsidRPr="00F1429C">
        <w:rPr>
          <w:rFonts w:ascii="Museo 300" w:eastAsia="Arial" w:hAnsi="Museo 300"/>
          <w:sz w:val="16"/>
          <w:szCs w:val="16"/>
        </w:rPr>
        <w:t>informe</w:t>
      </w:r>
      <w:r w:rsidR="00E27A9E">
        <w:rPr>
          <w:rFonts w:ascii="Museo 300" w:eastAsia="Arial" w:hAnsi="Museo 300"/>
          <w:sz w:val="16"/>
          <w:szCs w:val="16"/>
        </w:rPr>
        <w:t xml:space="preserve"> </w:t>
      </w:r>
      <w:r w:rsidRPr="00F1429C">
        <w:rPr>
          <w:rFonts w:ascii="Museo 300" w:eastAsia="Arial" w:hAnsi="Museo 300"/>
          <w:sz w:val="16"/>
          <w:szCs w:val="16"/>
        </w:rPr>
        <w:t>final.</w:t>
      </w:r>
    </w:p>
    <w:p w14:paraId="12B4A9A7" w14:textId="517C7EE2" w:rsidR="00397E1E" w:rsidRPr="00F1429C" w:rsidRDefault="00F1429C" w:rsidP="00852B15">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sidR="00E27A9E">
        <w:rPr>
          <w:rFonts w:ascii="Museo 300" w:eastAsia="Arial" w:hAnsi="Museo 300"/>
          <w:sz w:val="16"/>
          <w:szCs w:val="16"/>
        </w:rPr>
        <w:t xml:space="preserve"> </w:t>
      </w:r>
      <w:r w:rsidRPr="00F1429C">
        <w:rPr>
          <w:rFonts w:ascii="Museo 300" w:eastAsia="Arial" w:hAnsi="Museo 300"/>
          <w:sz w:val="16"/>
          <w:szCs w:val="16"/>
        </w:rPr>
        <w:t>25.</w:t>
      </w:r>
      <w:r w:rsidR="00E27A9E">
        <w:rPr>
          <w:rFonts w:ascii="Museo 300" w:eastAsia="Arial" w:hAnsi="Museo 300"/>
          <w:sz w:val="16"/>
          <w:szCs w:val="16"/>
        </w:rPr>
        <w:t xml:space="preserve"> </w:t>
      </w:r>
      <w:r w:rsidRPr="00F1429C">
        <w:rPr>
          <w:rFonts w:ascii="Museo 300" w:eastAsia="Arial" w:hAnsi="Museo 300"/>
          <w:sz w:val="16"/>
          <w:szCs w:val="16"/>
        </w:rPr>
        <w:t>En</w:t>
      </w:r>
      <w:r w:rsidR="00E27A9E">
        <w:rPr>
          <w:rFonts w:ascii="Museo 300" w:eastAsia="Arial" w:hAnsi="Museo 300"/>
          <w:sz w:val="16"/>
          <w:szCs w:val="16"/>
        </w:rPr>
        <w:t xml:space="preserve"> </w:t>
      </w:r>
      <w:r w:rsidRPr="00F1429C">
        <w:rPr>
          <w:rFonts w:ascii="Museo 300" w:eastAsia="Arial" w:hAnsi="Museo 300"/>
          <w:sz w:val="16"/>
          <w:szCs w:val="16"/>
        </w:rPr>
        <w:t>todo</w:t>
      </w:r>
      <w:r w:rsidR="00E27A9E">
        <w:rPr>
          <w:rFonts w:ascii="Museo 300" w:eastAsia="Arial" w:hAnsi="Museo 300"/>
          <w:sz w:val="16"/>
          <w:szCs w:val="16"/>
        </w:rPr>
        <w:t xml:space="preserve"> </w:t>
      </w:r>
      <w:r w:rsidRPr="00F1429C">
        <w:rPr>
          <w:rFonts w:ascii="Museo 300" w:eastAsia="Arial" w:hAnsi="Museo 300"/>
          <w:sz w:val="16"/>
          <w:szCs w:val="16"/>
        </w:rPr>
        <w:t>caso</w:t>
      </w:r>
      <w:r w:rsidR="00E27A9E">
        <w:rPr>
          <w:rFonts w:ascii="Museo 300" w:eastAsia="Arial" w:hAnsi="Museo 300"/>
          <w:sz w:val="16"/>
          <w:szCs w:val="16"/>
        </w:rPr>
        <w:t xml:space="preserve"> </w:t>
      </w:r>
      <w:r w:rsidRPr="00F1429C">
        <w:rPr>
          <w:rFonts w:ascii="Museo 300" w:eastAsia="Arial" w:hAnsi="Museo 300"/>
          <w:sz w:val="16"/>
          <w:szCs w:val="16"/>
        </w:rPr>
        <w:t>la</w:t>
      </w:r>
      <w:r w:rsidR="00E27A9E">
        <w:rPr>
          <w:rFonts w:ascii="Museo 300" w:eastAsia="Arial" w:hAnsi="Museo 300"/>
          <w:sz w:val="16"/>
          <w:szCs w:val="16"/>
        </w:rPr>
        <w:t xml:space="preserve"> </w:t>
      </w:r>
      <w:r w:rsidRPr="00F1429C">
        <w:rPr>
          <w:rFonts w:ascii="Museo 300" w:eastAsia="Arial" w:hAnsi="Museo 300"/>
          <w:sz w:val="16"/>
          <w:szCs w:val="16"/>
        </w:rPr>
        <w:t>compensación</w:t>
      </w:r>
      <w:r w:rsidR="00E27A9E">
        <w:rPr>
          <w:rFonts w:ascii="Museo 300" w:eastAsia="Arial" w:hAnsi="Museo 300"/>
          <w:sz w:val="16"/>
          <w:szCs w:val="16"/>
        </w:rPr>
        <w:t xml:space="preserve"> </w:t>
      </w:r>
      <w:r w:rsidRPr="00F1429C">
        <w:rPr>
          <w:rFonts w:ascii="Museo 300" w:eastAsia="Arial" w:hAnsi="Museo 300"/>
          <w:sz w:val="16"/>
          <w:szCs w:val="16"/>
        </w:rPr>
        <w:t>por</w:t>
      </w:r>
      <w:r w:rsidR="00E27A9E">
        <w:rPr>
          <w:rFonts w:ascii="Museo 300" w:eastAsia="Arial" w:hAnsi="Museo 300"/>
          <w:sz w:val="16"/>
          <w:szCs w:val="16"/>
        </w:rPr>
        <w:t xml:space="preserve"> </w:t>
      </w:r>
      <w:r w:rsidRPr="00F1429C">
        <w:rPr>
          <w:rFonts w:ascii="Museo 300" w:eastAsia="Arial" w:hAnsi="Museo 300"/>
          <w:sz w:val="16"/>
          <w:szCs w:val="16"/>
        </w:rPr>
        <w:t>los</w:t>
      </w:r>
      <w:r w:rsidR="00E27A9E">
        <w:rPr>
          <w:rFonts w:ascii="Museo 300" w:eastAsia="Arial" w:hAnsi="Museo 300"/>
          <w:sz w:val="16"/>
          <w:szCs w:val="16"/>
        </w:rPr>
        <w:t xml:space="preserve"> </w:t>
      </w:r>
      <w:r w:rsidRPr="00F1429C">
        <w:rPr>
          <w:rFonts w:ascii="Museo 300" w:eastAsia="Arial" w:hAnsi="Museo 300"/>
          <w:sz w:val="16"/>
          <w:szCs w:val="16"/>
        </w:rPr>
        <w:t>daños</w:t>
      </w:r>
      <w:r w:rsidR="00E27A9E">
        <w:rPr>
          <w:rFonts w:ascii="Museo 300" w:eastAsia="Arial" w:hAnsi="Museo 300"/>
          <w:sz w:val="16"/>
          <w:szCs w:val="16"/>
        </w:rPr>
        <w:t xml:space="preserve"> </w:t>
      </w:r>
      <w:r w:rsidRPr="00F1429C">
        <w:rPr>
          <w:rFonts w:ascii="Museo 300" w:eastAsia="Arial" w:hAnsi="Museo 300"/>
          <w:sz w:val="16"/>
          <w:szCs w:val="16"/>
        </w:rPr>
        <w:t>económicos</w:t>
      </w:r>
      <w:r w:rsidR="00E27A9E">
        <w:rPr>
          <w:rFonts w:ascii="Museo 300" w:eastAsia="Arial" w:hAnsi="Museo 300"/>
          <w:sz w:val="16"/>
          <w:szCs w:val="16"/>
        </w:rPr>
        <w:t xml:space="preserve"> </w:t>
      </w:r>
      <w:r w:rsidRPr="00F1429C">
        <w:rPr>
          <w:rFonts w:ascii="Museo 300" w:eastAsia="Arial" w:hAnsi="Museo 300"/>
          <w:sz w:val="16"/>
          <w:szCs w:val="16"/>
        </w:rPr>
        <w:t>deberá</w:t>
      </w:r>
      <w:r w:rsidR="00E27A9E">
        <w:rPr>
          <w:rFonts w:ascii="Museo 300" w:eastAsia="Arial" w:hAnsi="Museo 300"/>
          <w:sz w:val="16"/>
          <w:szCs w:val="16"/>
        </w:rPr>
        <w:t xml:space="preserve"> </w:t>
      </w:r>
      <w:r w:rsidRPr="00F1429C">
        <w:rPr>
          <w:rFonts w:ascii="Museo 300" w:eastAsia="Arial" w:hAnsi="Museo 300"/>
          <w:sz w:val="16"/>
          <w:szCs w:val="16"/>
        </w:rPr>
        <w:t>ser</w:t>
      </w:r>
      <w:r w:rsidR="00E27A9E">
        <w:rPr>
          <w:rFonts w:ascii="Museo 300" w:eastAsia="Arial" w:hAnsi="Museo 300"/>
          <w:sz w:val="16"/>
          <w:szCs w:val="16"/>
        </w:rPr>
        <w:t xml:space="preserve"> </w:t>
      </w:r>
      <w:r w:rsidRPr="00F1429C">
        <w:rPr>
          <w:rFonts w:ascii="Museo 300" w:eastAsia="Arial" w:hAnsi="Museo 300"/>
          <w:sz w:val="16"/>
          <w:szCs w:val="16"/>
        </w:rPr>
        <w:t>una</w:t>
      </w:r>
      <w:r w:rsidR="00E27A9E">
        <w:rPr>
          <w:rFonts w:ascii="Museo 300" w:eastAsia="Arial" w:hAnsi="Museo 300"/>
          <w:sz w:val="16"/>
          <w:szCs w:val="16"/>
        </w:rPr>
        <w:t xml:space="preserve"> </w:t>
      </w:r>
      <w:r w:rsidRPr="00F1429C">
        <w:rPr>
          <w:rFonts w:ascii="Museo 300" w:eastAsia="Arial" w:hAnsi="Museo 300"/>
          <w:sz w:val="16"/>
          <w:szCs w:val="16"/>
        </w:rPr>
        <w:t>retribución</w:t>
      </w:r>
      <w:r w:rsidR="00E27A9E">
        <w:rPr>
          <w:rFonts w:ascii="Museo 300" w:eastAsia="Arial" w:hAnsi="Museo 300"/>
          <w:sz w:val="16"/>
          <w:szCs w:val="16"/>
        </w:rPr>
        <w:t xml:space="preserve"> </w:t>
      </w:r>
      <w:r w:rsidRPr="00F1429C">
        <w:rPr>
          <w:rFonts w:ascii="Museo 300" w:eastAsia="Arial" w:hAnsi="Museo 300"/>
          <w:sz w:val="16"/>
          <w:szCs w:val="16"/>
        </w:rPr>
        <w:t>equivalente</w:t>
      </w:r>
      <w:r w:rsidR="00E27A9E">
        <w:rPr>
          <w:rFonts w:ascii="Museo 300" w:eastAsia="Arial" w:hAnsi="Museo 300"/>
          <w:sz w:val="16"/>
          <w:szCs w:val="16"/>
        </w:rPr>
        <w:t xml:space="preserve"> </w:t>
      </w:r>
      <w:r w:rsidRPr="00F1429C">
        <w:rPr>
          <w:rFonts w:ascii="Museo 300" w:eastAsia="Arial" w:hAnsi="Museo 300"/>
          <w:sz w:val="16"/>
          <w:szCs w:val="16"/>
        </w:rPr>
        <w:t>al</w:t>
      </w:r>
      <w:r w:rsidR="00E27A9E">
        <w:rPr>
          <w:rFonts w:ascii="Museo 300" w:eastAsia="Arial" w:hAnsi="Museo 300"/>
          <w:sz w:val="16"/>
          <w:szCs w:val="16"/>
        </w:rPr>
        <w:t xml:space="preserve"> </w:t>
      </w:r>
      <w:r w:rsidRPr="00F1429C">
        <w:rPr>
          <w:rFonts w:ascii="Museo 300" w:eastAsia="Arial" w:hAnsi="Museo 300"/>
          <w:sz w:val="16"/>
          <w:szCs w:val="16"/>
        </w:rPr>
        <w:t>monto</w:t>
      </w:r>
      <w:r w:rsidR="00E27A9E">
        <w:rPr>
          <w:rFonts w:ascii="Museo 300" w:eastAsia="Arial" w:hAnsi="Museo 300"/>
          <w:sz w:val="16"/>
          <w:szCs w:val="16"/>
        </w:rPr>
        <w:t xml:space="preserve"> </w:t>
      </w:r>
      <w:r w:rsidRPr="00F1429C">
        <w:rPr>
          <w:rFonts w:ascii="Museo 300" w:eastAsia="Arial" w:hAnsi="Museo 300"/>
          <w:sz w:val="16"/>
          <w:szCs w:val="16"/>
        </w:rPr>
        <w:t>de</w:t>
      </w:r>
      <w:r w:rsidR="00E27A9E">
        <w:rPr>
          <w:rFonts w:ascii="Museo 300" w:eastAsia="Arial" w:hAnsi="Museo 300"/>
          <w:sz w:val="16"/>
          <w:szCs w:val="16"/>
        </w:rPr>
        <w:t xml:space="preserve"> </w:t>
      </w:r>
      <w:r w:rsidRPr="00F1429C">
        <w:rPr>
          <w:rFonts w:ascii="Museo 300" w:eastAsia="Arial" w:hAnsi="Museo 300"/>
          <w:sz w:val="16"/>
          <w:szCs w:val="16"/>
        </w:rPr>
        <w:t>lo</w:t>
      </w:r>
      <w:r w:rsidR="00E27A9E">
        <w:rPr>
          <w:rFonts w:ascii="Museo 300" w:eastAsia="Arial" w:hAnsi="Museo 300"/>
          <w:sz w:val="16"/>
          <w:szCs w:val="16"/>
        </w:rPr>
        <w:t xml:space="preserve"> </w:t>
      </w:r>
      <w:r w:rsidRPr="00F1429C">
        <w:rPr>
          <w:rFonts w:ascii="Museo 300" w:eastAsia="Arial" w:hAnsi="Museo 300"/>
          <w:sz w:val="16"/>
          <w:szCs w:val="16"/>
        </w:rPr>
        <w:t>dañado</w:t>
      </w:r>
      <w:r w:rsidR="00E27A9E">
        <w:rPr>
          <w:rFonts w:ascii="Museo 300" w:eastAsia="Arial" w:hAnsi="Museo 300"/>
          <w:sz w:val="16"/>
          <w:szCs w:val="16"/>
        </w:rPr>
        <w:t xml:space="preserve"> </w:t>
      </w:r>
      <w:r w:rsidRPr="00F1429C">
        <w:rPr>
          <w:rFonts w:ascii="Museo 300" w:eastAsia="Arial" w:hAnsi="Museo 300"/>
          <w:sz w:val="16"/>
          <w:szCs w:val="16"/>
        </w:rPr>
        <w:t>y</w:t>
      </w:r>
      <w:r w:rsidR="00E27A9E">
        <w:rPr>
          <w:rFonts w:ascii="Museo 300" w:eastAsia="Arial" w:hAnsi="Museo 300"/>
          <w:sz w:val="16"/>
          <w:szCs w:val="16"/>
        </w:rPr>
        <w:t xml:space="preserve"> </w:t>
      </w:r>
      <w:r w:rsidRPr="00F1429C">
        <w:rPr>
          <w:rFonts w:ascii="Museo 300" w:eastAsia="Arial" w:hAnsi="Museo 300"/>
          <w:sz w:val="16"/>
          <w:szCs w:val="16"/>
        </w:rPr>
        <w:t>que</w:t>
      </w:r>
      <w:r w:rsidR="00E27A9E">
        <w:rPr>
          <w:rFonts w:ascii="Museo 300" w:eastAsia="Arial" w:hAnsi="Museo 300"/>
          <w:sz w:val="16"/>
          <w:szCs w:val="16"/>
        </w:rPr>
        <w:t xml:space="preserve"> </w:t>
      </w:r>
      <w:r w:rsidRPr="00F1429C">
        <w:rPr>
          <w:rFonts w:ascii="Museo 300" w:eastAsia="Arial" w:hAnsi="Museo 300"/>
          <w:sz w:val="16"/>
          <w:szCs w:val="16"/>
        </w:rPr>
        <w:t>originó</w:t>
      </w:r>
      <w:r w:rsidR="00E27A9E">
        <w:rPr>
          <w:rFonts w:ascii="Museo 300" w:eastAsia="Arial" w:hAnsi="Museo 300"/>
          <w:sz w:val="16"/>
          <w:szCs w:val="16"/>
        </w:rPr>
        <w:t xml:space="preserve"> </w:t>
      </w:r>
      <w:r w:rsidRPr="00F1429C">
        <w:rPr>
          <w:rFonts w:ascii="Museo 300" w:eastAsia="Arial" w:hAnsi="Museo 300"/>
          <w:sz w:val="16"/>
          <w:szCs w:val="16"/>
        </w:rPr>
        <w:t>el</w:t>
      </w:r>
      <w:r w:rsidR="00E27A9E">
        <w:rPr>
          <w:rFonts w:ascii="Museo 300" w:eastAsia="Arial" w:hAnsi="Museo 300"/>
          <w:sz w:val="16"/>
          <w:szCs w:val="16"/>
        </w:rPr>
        <w:t xml:space="preserve"> </w:t>
      </w:r>
      <w:r w:rsidRPr="00F1429C">
        <w:rPr>
          <w:rFonts w:ascii="Museo 300" w:eastAsia="Calibri" w:hAnsi="Museo 300"/>
          <w:sz w:val="16"/>
          <w:szCs w:val="16"/>
        </w:rPr>
        <w:t>reclamo</w:t>
      </w:r>
      <w:r w:rsidR="00E27A9E">
        <w:rPr>
          <w:rFonts w:ascii="Museo 300" w:eastAsia="Calibri" w:hAnsi="Museo 300"/>
          <w:sz w:val="16"/>
          <w:szCs w:val="16"/>
        </w:rPr>
        <w:t xml:space="preserve"> </w:t>
      </w:r>
      <w:r w:rsidRPr="00F1429C">
        <w:rPr>
          <w:rFonts w:ascii="Museo 300" w:eastAsia="Calibri" w:hAnsi="Museo 300"/>
          <w:sz w:val="16"/>
          <w:szCs w:val="16"/>
        </w:rPr>
        <w:t>o</w:t>
      </w:r>
      <w:r w:rsidR="00E27A9E">
        <w:rPr>
          <w:rFonts w:ascii="Museo 300" w:eastAsia="Calibri" w:hAnsi="Museo 300"/>
          <w:sz w:val="16"/>
          <w:szCs w:val="16"/>
        </w:rPr>
        <w:t xml:space="preserve"> </w:t>
      </w:r>
      <w:r w:rsidRPr="00F1429C">
        <w:rPr>
          <w:rFonts w:ascii="Museo 300" w:eastAsia="Calibri" w:hAnsi="Museo 300"/>
          <w:sz w:val="16"/>
          <w:szCs w:val="16"/>
        </w:rPr>
        <w:t>diferendo.</w:t>
      </w:r>
      <w:r w:rsidR="00E27A9E">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49C0D887" w14:textId="77777777" w:rsidR="00731A17" w:rsidRDefault="00731A17" w:rsidP="00731A17">
      <w:pPr>
        <w:pStyle w:val="paragraph"/>
        <w:spacing w:before="0" w:after="0"/>
        <w:ind w:left="567"/>
        <w:jc w:val="both"/>
        <w:rPr>
          <w:rStyle w:val="normaltextrun"/>
          <w:rFonts w:ascii="Museo Sans 300" w:eastAsia="Museo Sans" w:hAnsi="Museo Sans 300" w:cs="Calibri"/>
          <w:sz w:val="20"/>
          <w:szCs w:val="20"/>
        </w:rPr>
      </w:pPr>
    </w:p>
    <w:p w14:paraId="5C5D102F" w14:textId="77777777" w:rsidR="00570017" w:rsidRDefault="009B7259" w:rsidP="00731A17">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00FA38E4" w:rsidRPr="00994F47">
        <w:rPr>
          <w:rStyle w:val="normaltextrun"/>
          <w:rFonts w:ascii="Museo Sans 300" w:eastAsia="Museo Sans" w:hAnsi="Museo Sans 300" w:cs="Calibri"/>
          <w:sz w:val="20"/>
          <w:szCs w:val="20"/>
        </w:rPr>
        <w:t>s</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pertinente</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instruir</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que</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la</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compensación</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por</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los</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equipos</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dañados</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debe</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cumplir</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con</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dispuesto</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en</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los</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artículos</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19,</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24</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y</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25</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de</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la</w:t>
      </w:r>
      <w:r w:rsidR="00E27A9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lang w:val="es-ES"/>
        </w:rPr>
        <w:t>Normativa</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para</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la</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Compensación</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por</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Daños</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Económicos</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o</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a</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Equipos,</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Artefactos</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o</w:t>
      </w:r>
      <w:r w:rsidR="00E27A9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Instalaciones.</w:t>
      </w:r>
    </w:p>
    <w:p w14:paraId="6EDFF861" w14:textId="77777777" w:rsidR="00570017" w:rsidRDefault="00570017" w:rsidP="00570017">
      <w:pPr>
        <w:pStyle w:val="paragraph"/>
        <w:spacing w:before="0" w:after="0"/>
        <w:ind w:left="567"/>
        <w:jc w:val="both"/>
        <w:rPr>
          <w:rStyle w:val="normaltextrun"/>
          <w:rFonts w:ascii="Museo Sans 300" w:eastAsia="Museo Sans" w:hAnsi="Museo Sans 300" w:cs="Calibri"/>
          <w:sz w:val="20"/>
          <w:szCs w:val="20"/>
          <w:lang w:val="es-ES"/>
        </w:rPr>
      </w:pPr>
    </w:p>
    <w:p w14:paraId="1AFAB30B" w14:textId="26EDDFC8" w:rsidR="00570017" w:rsidRDefault="00570017" w:rsidP="00301297">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 tal sentido, la reparación de los equipos puede realizarse, únicamente, en los casos que las condiciones del bien permitan la corrección del defecto de funcionamiento y pueda otorgarse al usuario una garantía de 3 meses posteriores a la reparación. </w:t>
      </w:r>
      <w:r w:rsidRPr="00570017">
        <w:rPr>
          <w:rFonts w:ascii="Museo Sans 300" w:eastAsia="Museo Sans" w:hAnsi="Museo Sans 300" w:cs="Calibri"/>
          <w:sz w:val="20"/>
          <w:szCs w:val="20"/>
        </w:rPr>
        <w:t> </w:t>
      </w:r>
    </w:p>
    <w:p w14:paraId="0EAEC0F8" w14:textId="612D9E3E" w:rsidR="00AF5243" w:rsidRDefault="00AF5243" w:rsidP="00301297">
      <w:pPr>
        <w:pStyle w:val="paragraph"/>
        <w:spacing w:before="0" w:after="0"/>
        <w:ind w:left="567"/>
        <w:jc w:val="both"/>
        <w:rPr>
          <w:rFonts w:ascii="Museo Sans 300" w:eastAsia="Museo Sans" w:hAnsi="Museo Sans 300" w:cs="Calibri"/>
          <w:sz w:val="20"/>
          <w:szCs w:val="20"/>
        </w:rPr>
      </w:pPr>
    </w:p>
    <w:p w14:paraId="5B42A9C7" w14:textId="21C6781F" w:rsidR="00230A88" w:rsidRDefault="00AF5243" w:rsidP="00301297">
      <w:pPr>
        <w:pStyle w:val="paragraph"/>
        <w:spacing w:before="0" w:after="0"/>
        <w:ind w:left="567"/>
        <w:jc w:val="both"/>
        <w:rPr>
          <w:rFonts w:ascii="Museo Sans 300" w:eastAsia="Museo Sans" w:hAnsi="Museo Sans 300"/>
          <w:sz w:val="20"/>
          <w:szCs w:val="20"/>
        </w:rPr>
      </w:pPr>
      <w:r>
        <w:rPr>
          <w:rFonts w:ascii="Museo Sans 300" w:eastAsia="Museo Sans" w:hAnsi="Museo Sans 300" w:cs="Calibri"/>
          <w:sz w:val="20"/>
          <w:szCs w:val="20"/>
        </w:rPr>
        <w:t xml:space="preserve">Establecido lo anterior, </w:t>
      </w:r>
      <w:r>
        <w:rPr>
          <w:rFonts w:ascii="Museo Sans 300" w:eastAsia="Museo Sans" w:hAnsi="Museo Sans 300"/>
          <w:sz w:val="20"/>
          <w:szCs w:val="20"/>
        </w:rPr>
        <w:t xml:space="preserve">el CAU advirtió que en el reclamo de </w:t>
      </w:r>
      <w:r w:rsidRPr="005E2801">
        <w:rPr>
          <w:rFonts w:ascii="Museo Sans 300" w:eastAsia="Museo Sans" w:hAnsi="Museo Sans 300"/>
          <w:sz w:val="20"/>
          <w:szCs w:val="20"/>
        </w:rPr>
        <w:t xml:space="preserve">la señora </w:t>
      </w:r>
      <w:r w:rsidR="00F330F8">
        <w:rPr>
          <w:rFonts w:ascii="Museo Sans 300" w:eastAsia="Museo Sans" w:hAnsi="Museo Sans 300"/>
          <w:sz w:val="20"/>
          <w:szCs w:val="20"/>
        </w:rPr>
        <w:t>XXX</w:t>
      </w:r>
      <w:r w:rsidR="00301297">
        <w:rPr>
          <w:rFonts w:ascii="Museo Sans 300" w:eastAsia="Museo Sans" w:hAnsi="Museo Sans 300"/>
          <w:sz w:val="20"/>
          <w:szCs w:val="20"/>
        </w:rPr>
        <w:t>,</w:t>
      </w:r>
      <w:r w:rsidRPr="005E2801">
        <w:rPr>
          <w:rFonts w:ascii="Museo Sans 300" w:eastAsia="Museo Sans" w:hAnsi="Museo Sans 300"/>
          <w:sz w:val="20"/>
          <w:szCs w:val="20"/>
        </w:rPr>
        <w:t xml:space="preserve"> </w:t>
      </w:r>
      <w:r>
        <w:rPr>
          <w:rFonts w:ascii="Museo Sans 300" w:eastAsia="Museo Sans" w:hAnsi="Museo Sans 300"/>
          <w:sz w:val="20"/>
          <w:szCs w:val="20"/>
        </w:rPr>
        <w:t xml:space="preserve">interpuesto </w:t>
      </w:r>
      <w:r w:rsidR="00CE16CC">
        <w:rPr>
          <w:rFonts w:ascii="Museo Sans 300" w:eastAsia="Museo Sans" w:hAnsi="Museo Sans 300"/>
          <w:sz w:val="20"/>
          <w:szCs w:val="20"/>
        </w:rPr>
        <w:t xml:space="preserve">inicialmente ante </w:t>
      </w:r>
      <w:r>
        <w:rPr>
          <w:rFonts w:ascii="Museo Sans 300" w:eastAsia="Museo Sans" w:hAnsi="Museo Sans 300"/>
          <w:sz w:val="20"/>
          <w:szCs w:val="20"/>
        </w:rPr>
        <w:t xml:space="preserve">la sociedad </w:t>
      </w:r>
      <w:r>
        <w:rPr>
          <w:rStyle w:val="normaltextrun"/>
          <w:rFonts w:ascii="Museo Sans 300" w:eastAsia="Museo Sans" w:hAnsi="Museo Sans 300" w:cs="Calibri"/>
          <w:sz w:val="20"/>
          <w:szCs w:val="20"/>
          <w:lang w:val="es-ES"/>
        </w:rPr>
        <w:t>AES CLESA y Cía., S. en C. de C.V.</w:t>
      </w:r>
      <w:r>
        <w:rPr>
          <w:rFonts w:ascii="Museo Sans 300" w:eastAsia="Museo Sans" w:hAnsi="Museo Sans 300"/>
          <w:sz w:val="20"/>
          <w:szCs w:val="20"/>
        </w:rPr>
        <w:t xml:space="preserve">, no fue reportado el daño </w:t>
      </w:r>
      <w:r w:rsidR="00CE16CC">
        <w:rPr>
          <w:rFonts w:ascii="Museo Sans 300" w:eastAsia="Museo Sans" w:hAnsi="Museo Sans 300"/>
          <w:sz w:val="20"/>
          <w:szCs w:val="20"/>
        </w:rPr>
        <w:t>de</w:t>
      </w:r>
      <w:r>
        <w:rPr>
          <w:rFonts w:ascii="Museo Sans 300" w:eastAsia="Museo Sans" w:hAnsi="Museo Sans 300"/>
          <w:sz w:val="20"/>
          <w:szCs w:val="20"/>
        </w:rPr>
        <w:t xml:space="preserve"> una computadora de escritorio de 17”” por valor de CIENTO CINCUENTA 00/100 DÓLARES DE LOS ESTADOS UNIDOS DE AMÉRICA (USD 150.00), </w:t>
      </w:r>
      <w:r w:rsidR="00FC1B0B">
        <w:rPr>
          <w:rFonts w:ascii="Museo Sans 300" w:eastAsia="Museo Sans" w:hAnsi="Museo Sans 300"/>
          <w:sz w:val="20"/>
          <w:szCs w:val="20"/>
        </w:rPr>
        <w:t xml:space="preserve">y el CAU tampoco </w:t>
      </w:r>
      <w:r>
        <w:rPr>
          <w:rFonts w:ascii="Museo Sans 300" w:eastAsia="Museo Sans" w:hAnsi="Museo Sans 300"/>
          <w:sz w:val="20"/>
          <w:szCs w:val="20"/>
        </w:rPr>
        <w:t xml:space="preserve">pudo revisar </w:t>
      </w:r>
      <w:r w:rsidR="00FC1B0B">
        <w:rPr>
          <w:rFonts w:ascii="Museo Sans 300" w:eastAsia="Museo Sans" w:hAnsi="Museo Sans 300"/>
          <w:sz w:val="20"/>
          <w:szCs w:val="20"/>
        </w:rPr>
        <w:t>dicho equipo o tuvo acceso a</w:t>
      </w:r>
      <w:r w:rsidR="002F6C7E">
        <w:rPr>
          <w:rFonts w:ascii="Museo Sans 300" w:eastAsia="Museo Sans" w:hAnsi="Museo Sans 300"/>
          <w:sz w:val="20"/>
          <w:szCs w:val="20"/>
        </w:rPr>
        <w:t xml:space="preserve">lgún documento que respaldar el daño </w:t>
      </w:r>
      <w:r w:rsidR="00230A88">
        <w:rPr>
          <w:rFonts w:ascii="Museo Sans 300" w:eastAsia="Museo Sans" w:hAnsi="Museo Sans 300"/>
          <w:sz w:val="20"/>
          <w:szCs w:val="20"/>
        </w:rPr>
        <w:t xml:space="preserve">o su reparación, </w:t>
      </w:r>
      <w:r>
        <w:rPr>
          <w:rFonts w:ascii="Museo Sans 300" w:eastAsia="Museo Sans" w:hAnsi="Museo Sans 300"/>
          <w:sz w:val="20"/>
          <w:szCs w:val="20"/>
        </w:rPr>
        <w:t>debido a que la usuaria manifestó que había sido dado como pago</w:t>
      </w:r>
      <w:r w:rsidR="00230A88">
        <w:rPr>
          <w:rFonts w:ascii="Museo Sans 300" w:eastAsia="Museo Sans" w:hAnsi="Museo Sans 300"/>
          <w:sz w:val="20"/>
          <w:szCs w:val="20"/>
        </w:rPr>
        <w:t xml:space="preserve"> a un familiar.</w:t>
      </w:r>
    </w:p>
    <w:p w14:paraId="18D5B014" w14:textId="77777777" w:rsidR="00301297" w:rsidRDefault="00301297" w:rsidP="00852B15">
      <w:pPr>
        <w:pStyle w:val="paragraph"/>
        <w:spacing w:before="0" w:after="0"/>
        <w:ind w:left="567"/>
        <w:jc w:val="both"/>
        <w:rPr>
          <w:rFonts w:ascii="Museo Sans 300" w:eastAsia="Museo Sans" w:hAnsi="Museo Sans 300"/>
          <w:sz w:val="20"/>
          <w:szCs w:val="20"/>
        </w:rPr>
      </w:pPr>
    </w:p>
    <w:p w14:paraId="2CAAD388" w14:textId="04825B07" w:rsidR="00AF5243" w:rsidRDefault="00230A88" w:rsidP="00852B15">
      <w:pPr>
        <w:pStyle w:val="paragraph"/>
        <w:spacing w:before="0" w:after="0"/>
        <w:ind w:left="567"/>
        <w:jc w:val="both"/>
        <w:rPr>
          <w:rFonts w:ascii="Museo Sans 500" w:hAnsi="Museo Sans 500"/>
          <w:b/>
          <w:sz w:val="20"/>
          <w:szCs w:val="20"/>
        </w:rPr>
      </w:pPr>
      <w:r>
        <w:rPr>
          <w:rFonts w:ascii="Museo Sans 300" w:eastAsia="Museo Sans" w:hAnsi="Museo Sans 300"/>
          <w:sz w:val="20"/>
          <w:szCs w:val="20"/>
        </w:rPr>
        <w:t xml:space="preserve">Al no haber presentado la usuaria ningún tipo de prueba del daño </w:t>
      </w:r>
      <w:r w:rsidR="003C1918">
        <w:rPr>
          <w:rFonts w:ascii="Museo Sans 300" w:eastAsia="Museo Sans" w:hAnsi="Museo Sans 300"/>
          <w:sz w:val="20"/>
          <w:szCs w:val="20"/>
        </w:rPr>
        <w:t>reclamado</w:t>
      </w:r>
      <w:r w:rsidR="00AF5243">
        <w:rPr>
          <w:rFonts w:ascii="Museo Sans 300" w:eastAsia="Museo Sans" w:hAnsi="Museo Sans 300"/>
          <w:sz w:val="20"/>
          <w:szCs w:val="20"/>
        </w:rPr>
        <w:t xml:space="preserve">, dicho equipo debe ser excluido de la compensación económica vinculada con la falla en el servicio eléctrico ocurrida el día 25 de enero de 2021. </w:t>
      </w:r>
    </w:p>
    <w:p w14:paraId="2E1C9A8C" w14:textId="3081E060" w:rsidR="00AF5243" w:rsidRDefault="00AF5243" w:rsidP="00301297">
      <w:pPr>
        <w:pStyle w:val="paragraph"/>
        <w:spacing w:before="0" w:after="0"/>
        <w:ind w:left="567"/>
        <w:jc w:val="both"/>
        <w:rPr>
          <w:rFonts w:ascii="Museo Sans 300" w:eastAsia="Museo Sans" w:hAnsi="Museo Sans 300" w:cs="Calibri"/>
          <w:sz w:val="20"/>
          <w:szCs w:val="20"/>
          <w:lang w:val="es-ES"/>
        </w:rPr>
      </w:pPr>
    </w:p>
    <w:p w14:paraId="16801608" w14:textId="1B2563F7" w:rsidR="00F16809" w:rsidRPr="00994F47" w:rsidRDefault="00385481"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Por otra parte, </w:t>
      </w:r>
      <w:r w:rsidR="005D4E82">
        <w:rPr>
          <w:rFonts w:ascii="Museo Sans 300" w:eastAsia="Museo Sans" w:hAnsi="Museo Sans 300" w:cs="Calibri"/>
          <w:sz w:val="20"/>
          <w:szCs w:val="20"/>
          <w:lang w:val="es-ES"/>
        </w:rPr>
        <w:t xml:space="preserve">si la empresa distribuidora </w:t>
      </w:r>
      <w:r w:rsidR="005D4E82" w:rsidRPr="00F4032E">
        <w:rPr>
          <w:rFonts w:ascii="Museo Sans 300" w:hAnsi="Museo Sans 300"/>
          <w:sz w:val="20"/>
          <w:szCs w:val="20"/>
        </w:rPr>
        <w:t>no pued</w:t>
      </w:r>
      <w:r w:rsidR="005D4E82">
        <w:rPr>
          <w:rFonts w:ascii="Museo Sans 300" w:hAnsi="Museo Sans 300"/>
          <w:sz w:val="20"/>
          <w:szCs w:val="20"/>
        </w:rPr>
        <w:t>e</w:t>
      </w:r>
      <w:r w:rsidR="005D4E82" w:rsidRPr="00F4032E">
        <w:rPr>
          <w:rFonts w:ascii="Museo Sans 300" w:hAnsi="Museo Sans 300"/>
          <w:sz w:val="20"/>
          <w:szCs w:val="20"/>
        </w:rPr>
        <w:t xml:space="preserve"> efectuar la reparación del defecto de funcionamiento de los equipos, ni reponerlos por otros equipos iguales o de similares características</w:t>
      </w:r>
      <w:r w:rsidR="002444CD">
        <w:rPr>
          <w:rFonts w:ascii="Museo Sans 300" w:hAnsi="Museo Sans 300"/>
          <w:sz w:val="20"/>
          <w:szCs w:val="20"/>
        </w:rPr>
        <w:t xml:space="preserve">, le corresponde </w:t>
      </w:r>
      <w:r w:rsidR="009F1BFE" w:rsidRPr="00994F47">
        <w:rPr>
          <w:rStyle w:val="normaltextrun"/>
          <w:rFonts w:ascii="Museo Sans 300" w:eastAsia="Museo Sans" w:hAnsi="Museo Sans 300" w:cs="Calibri"/>
          <w:sz w:val="20"/>
          <w:szCs w:val="20"/>
          <w:lang w:val="es-ES"/>
        </w:rPr>
        <w:t>compensar</w:t>
      </w:r>
      <w:r w:rsidR="009F1BFE">
        <w:rPr>
          <w:rStyle w:val="normaltextrun"/>
          <w:rFonts w:ascii="Museo Sans 300" w:eastAsia="Museo Sans" w:hAnsi="Museo Sans 300" w:cs="Calibri"/>
          <w:sz w:val="20"/>
          <w:szCs w:val="20"/>
          <w:lang w:val="es-ES"/>
        </w:rPr>
        <w:t xml:space="preserve"> </w:t>
      </w:r>
      <w:r w:rsidR="009F1BFE" w:rsidRPr="00994F47">
        <w:rPr>
          <w:rStyle w:val="normaltextrun"/>
          <w:rFonts w:ascii="Museo Sans 300" w:eastAsia="Museo Sans" w:hAnsi="Museo Sans 300" w:cs="Calibri"/>
          <w:sz w:val="20"/>
          <w:szCs w:val="20"/>
          <w:lang w:val="es-ES"/>
        </w:rPr>
        <w:t>económicamente</w:t>
      </w:r>
      <w:r w:rsidR="009F1BFE">
        <w:rPr>
          <w:rStyle w:val="normaltextrun"/>
          <w:rFonts w:ascii="Museo Sans 300" w:eastAsia="Museo Sans" w:hAnsi="Museo Sans 300" w:cs="Calibri"/>
          <w:sz w:val="20"/>
          <w:szCs w:val="20"/>
          <w:lang w:val="es-ES"/>
        </w:rPr>
        <w:t xml:space="preserve"> </w:t>
      </w:r>
      <w:r w:rsidR="009F1BFE" w:rsidRPr="00994F47">
        <w:rPr>
          <w:rStyle w:val="normaltextrun"/>
          <w:rFonts w:ascii="Museo Sans 300" w:eastAsia="Museo Sans" w:hAnsi="Museo Sans 300" w:cs="Calibri"/>
          <w:sz w:val="20"/>
          <w:szCs w:val="20"/>
          <w:lang w:val="es-ES"/>
        </w:rPr>
        <w:t>a</w:t>
      </w:r>
      <w:r w:rsidR="009F1BFE">
        <w:rPr>
          <w:rStyle w:val="normaltextrun"/>
          <w:rFonts w:ascii="Museo Sans 300" w:eastAsia="Museo Sans" w:hAnsi="Museo Sans 300" w:cs="Calibri"/>
          <w:sz w:val="20"/>
          <w:szCs w:val="20"/>
          <w:lang w:val="es-ES"/>
        </w:rPr>
        <w:t xml:space="preserve"> </w:t>
      </w:r>
      <w:r w:rsidR="009F1BFE">
        <w:rPr>
          <w:rStyle w:val="normaltextrun"/>
          <w:rFonts w:ascii="Museo Sans 300" w:eastAsia="Museo Sans" w:hAnsi="Museo Sans 300"/>
          <w:sz w:val="20"/>
          <w:szCs w:val="20"/>
          <w:lang w:val="es-ES"/>
        </w:rPr>
        <w:t xml:space="preserve">la señora </w:t>
      </w:r>
      <w:r w:rsidR="00F330F8">
        <w:rPr>
          <w:rStyle w:val="normaltextrun"/>
          <w:rFonts w:ascii="Museo Sans 300" w:eastAsia="Museo Sans" w:hAnsi="Museo Sans 300"/>
          <w:sz w:val="20"/>
          <w:szCs w:val="20"/>
          <w:lang w:val="es-ES"/>
        </w:rPr>
        <w:t>XXX</w:t>
      </w:r>
      <w:r w:rsidR="00D574E9">
        <w:rPr>
          <w:rStyle w:val="normaltextrun"/>
          <w:rFonts w:ascii="Museo Sans 300" w:eastAsia="Museo Sans" w:hAnsi="Museo Sans 300"/>
          <w:sz w:val="20"/>
          <w:szCs w:val="20"/>
          <w:lang w:val="es-ES"/>
        </w:rPr>
        <w:t xml:space="preserve"> por</w:t>
      </w:r>
      <w:r w:rsidR="009F1BFE">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la</w:t>
      </w:r>
      <w:r w:rsidR="009F1BFE">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cantidad</w:t>
      </w:r>
      <w:r w:rsidR="009F1BFE">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de</w:t>
      </w:r>
      <w:r w:rsidR="009F1BFE">
        <w:rPr>
          <w:rStyle w:val="normaltextrun"/>
          <w:rFonts w:ascii="Museo Sans 300" w:eastAsia="Museo Sans" w:hAnsi="Museo Sans 300"/>
          <w:sz w:val="20"/>
          <w:szCs w:val="20"/>
          <w:lang w:val="es-ES"/>
        </w:rPr>
        <w:t xml:space="preserve"> DOSCIENTOS CUARENTA Y CINCO 49/100 DÓLARES DE LOS ESTADOS UNIDOS (USD 245.49) </w:t>
      </w:r>
      <w:r w:rsidR="009F1BFE" w:rsidRPr="00994F47">
        <w:rPr>
          <w:rStyle w:val="normaltextrun"/>
          <w:rFonts w:ascii="Museo Sans 300" w:eastAsia="Museo Sans" w:hAnsi="Museo Sans 300"/>
          <w:sz w:val="20"/>
          <w:szCs w:val="20"/>
          <w:lang w:val="es-ES"/>
        </w:rPr>
        <w:t>por</w:t>
      </w:r>
      <w:r w:rsidR="009F1BFE">
        <w:rPr>
          <w:rStyle w:val="normaltextrun"/>
          <w:rFonts w:ascii="Museo Sans 300" w:eastAsia="Museo Sans" w:hAnsi="Museo Sans 300"/>
          <w:sz w:val="20"/>
          <w:szCs w:val="20"/>
          <w:lang w:val="es-ES"/>
        </w:rPr>
        <w:t xml:space="preserve"> los equipos </w:t>
      </w:r>
      <w:r w:rsidR="009F1BFE" w:rsidRPr="00994F47">
        <w:rPr>
          <w:rStyle w:val="normaltextrun"/>
          <w:rFonts w:ascii="Museo Sans 300" w:eastAsia="Museo Sans" w:hAnsi="Museo Sans 300"/>
          <w:sz w:val="20"/>
          <w:szCs w:val="20"/>
          <w:lang w:val="es-ES"/>
        </w:rPr>
        <w:t>siguiente</w:t>
      </w:r>
      <w:r w:rsidR="009F1BFE">
        <w:rPr>
          <w:rStyle w:val="normaltextrun"/>
          <w:rFonts w:ascii="Museo Sans 300" w:eastAsia="Museo Sans" w:hAnsi="Museo Sans 300"/>
          <w:sz w:val="20"/>
          <w:szCs w:val="20"/>
          <w:lang w:val="es-ES"/>
        </w:rPr>
        <w:t>s</w:t>
      </w:r>
      <w:r w:rsidR="009F1BFE" w:rsidRPr="00994F47">
        <w:rPr>
          <w:rStyle w:val="normaltextrun"/>
          <w:rFonts w:ascii="Museo Sans 300" w:eastAsia="Museo Sans" w:hAnsi="Museo Sans 300"/>
          <w:sz w:val="20"/>
          <w:szCs w:val="20"/>
          <w:lang w:val="es-ES"/>
        </w:rPr>
        <w:t>:</w:t>
      </w:r>
    </w:p>
    <w:p w14:paraId="375457B2" w14:textId="109DB092" w:rsidR="00E46597" w:rsidRDefault="00570017" w:rsidP="00570017">
      <w:pPr>
        <w:spacing w:line="240" w:lineRule="auto"/>
        <w:ind w:left="426"/>
        <w:jc w:val="center"/>
        <w:rPr>
          <w:rStyle w:val="eop"/>
          <w:rFonts w:ascii="Museo Sans 300" w:eastAsia="Museo Sans" w:hAnsi="Museo Sans 300" w:cs="Calibri"/>
          <w:sz w:val="20"/>
          <w:szCs w:val="20"/>
        </w:rPr>
      </w:pPr>
      <w:r>
        <w:rPr>
          <w:noProof/>
          <w:lang w:eastAsia="es-SV"/>
        </w:rPr>
        <w:lastRenderedPageBreak/>
        <w:drawing>
          <wp:inline distT="0" distB="0" distL="0" distR="0" wp14:anchorId="0C8B826C" wp14:editId="60E0335D">
            <wp:extent cx="4009279" cy="1303361"/>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pic:nvPicPr>
                  <pic:blipFill>
                    <a:blip r:embed="rId11">
                      <a:extLst>
                        <a:ext uri="{28A0092B-C50C-407E-A947-70E740481C1C}">
                          <a14:useLocalDpi xmlns:a14="http://schemas.microsoft.com/office/drawing/2010/main" val="0"/>
                        </a:ext>
                      </a:extLst>
                    </a:blip>
                    <a:stretch>
                      <a:fillRect/>
                    </a:stretch>
                  </pic:blipFill>
                  <pic:spPr>
                    <a:xfrm>
                      <a:off x="0" y="0"/>
                      <a:ext cx="4045171" cy="1315029"/>
                    </a:xfrm>
                    <a:prstGeom prst="rect">
                      <a:avLst/>
                    </a:prstGeom>
                  </pic:spPr>
                </pic:pic>
              </a:graphicData>
            </a:graphic>
          </wp:inline>
        </w:drawing>
      </w:r>
    </w:p>
    <w:p w14:paraId="17BD6E57" w14:textId="0207270F" w:rsidR="00692C49" w:rsidRDefault="00467247" w:rsidP="00994F47">
      <w:pPr>
        <w:pStyle w:val="paragraph"/>
        <w:spacing w:before="0" w:after="0"/>
        <w:ind w:left="567"/>
        <w:jc w:val="both"/>
        <w:rPr>
          <w:rFonts w:ascii="Museo Sans 300" w:hAnsi="Museo Sans 300"/>
          <w:sz w:val="20"/>
          <w:szCs w:val="20"/>
        </w:rPr>
      </w:pPr>
      <w:r>
        <w:rPr>
          <w:rFonts w:ascii="Museo Sans 500" w:hAnsi="Museo Sans 500"/>
          <w:b/>
          <w:sz w:val="20"/>
          <w:szCs w:val="20"/>
        </w:rPr>
        <w:t>2.B</w:t>
      </w:r>
      <w:r w:rsidR="00146B41">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LEGAL</w:t>
      </w:r>
      <w:r w:rsidR="003723C2">
        <w:rPr>
          <w:rFonts w:ascii="Museo Sans 500" w:hAnsi="Museo Sans 500"/>
          <w:b/>
          <w:sz w:val="20"/>
          <w:szCs w:val="20"/>
        </w:rPr>
        <w:t xml:space="preserve"> DEL PROCEDIMIENTO</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0F35E6F3" w14:textId="7BECB56F"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artículo</w:t>
      </w:r>
      <w:r w:rsidR="00E27A9E">
        <w:rPr>
          <w:rFonts w:ascii="Museo Sans 300" w:hAnsi="Museo Sans 300"/>
          <w:sz w:val="20"/>
          <w:szCs w:val="20"/>
        </w:rPr>
        <w:t xml:space="preserve"> </w:t>
      </w:r>
      <w:r w:rsidRPr="00467247">
        <w:rPr>
          <w:rFonts w:ascii="Museo Sans 300" w:hAnsi="Museo Sans 300"/>
          <w:sz w:val="20"/>
          <w:szCs w:val="20"/>
        </w:rPr>
        <w:t>5</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Creación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establecen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destacan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tratados,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regulen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actividades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vigilancia),</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estándares</w:t>
      </w:r>
      <w:r w:rsidR="00E27A9E">
        <w:rPr>
          <w:rFonts w:ascii="Museo Sans 300" w:hAnsi="Museo Sans 300"/>
          <w:sz w:val="20"/>
          <w:szCs w:val="20"/>
        </w:rPr>
        <w:t xml:space="preserve"> </w:t>
      </w:r>
      <w:r w:rsidRPr="00467247">
        <w:rPr>
          <w:rFonts w:ascii="Museo Sans 300" w:hAnsi="Museo Sans 300"/>
          <w:sz w:val="20"/>
          <w:szCs w:val="20"/>
        </w:rPr>
        <w:t>técnicos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así</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auto</w:t>
      </w:r>
      <w:r w:rsidR="00E27A9E">
        <w:rPr>
          <w:rFonts w:ascii="Museo Sans 300" w:hAnsi="Museo Sans 300"/>
          <w:sz w:val="20"/>
          <w:szCs w:val="20"/>
        </w:rPr>
        <w:t xml:space="preserve"> </w:t>
      </w:r>
      <w:r w:rsidRPr="00467247">
        <w:rPr>
          <w:rFonts w:ascii="Museo Sans 300" w:hAnsi="Museo Sans 300"/>
          <w:sz w:val="20"/>
          <w:szCs w:val="20"/>
        </w:rPr>
        <w:t>organización),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dirimir</w:t>
      </w:r>
      <w:r w:rsidR="00E27A9E">
        <w:rPr>
          <w:rFonts w:ascii="Museo Sans 300" w:hAnsi="Museo Sans 300"/>
          <w:sz w:val="20"/>
          <w:szCs w:val="20"/>
        </w:rPr>
        <w:t xml:space="preserve"> </w:t>
      </w:r>
      <w:r w:rsidRPr="00467247">
        <w:rPr>
          <w:rFonts w:ascii="Museo Sans 300" w:hAnsi="Museo Sans 300"/>
          <w:sz w:val="20"/>
          <w:szCs w:val="20"/>
        </w:rPr>
        <w:t>conflictos</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operadores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conformidad</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dispuesto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arbitral)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realización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todos</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actos,</w:t>
      </w:r>
      <w:r w:rsidR="00E27A9E">
        <w:rPr>
          <w:rFonts w:ascii="Museo Sans 300" w:hAnsi="Museo Sans 300"/>
          <w:sz w:val="20"/>
          <w:szCs w:val="20"/>
        </w:rPr>
        <w:t xml:space="preserve"> </w:t>
      </w:r>
      <w:r w:rsidRPr="00467247">
        <w:rPr>
          <w:rFonts w:ascii="Museo Sans 300" w:hAnsi="Museo Sans 300"/>
          <w:sz w:val="20"/>
          <w:szCs w:val="20"/>
        </w:rPr>
        <w:t>contratos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operaciones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sean</w:t>
      </w:r>
      <w:r w:rsidR="00E27A9E">
        <w:rPr>
          <w:rFonts w:ascii="Museo Sans 300" w:hAnsi="Museo Sans 300"/>
          <w:sz w:val="20"/>
          <w:szCs w:val="20"/>
        </w:rPr>
        <w:t xml:space="preserve"> </w:t>
      </w:r>
      <w:r w:rsidRPr="00467247">
        <w:rPr>
          <w:rFonts w:ascii="Museo Sans 300" w:hAnsi="Museo Sans 300"/>
          <w:sz w:val="20"/>
          <w:szCs w:val="20"/>
        </w:rPr>
        <w:t>necesarios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cumplir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objetivos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impongan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demás</w:t>
      </w:r>
      <w:r w:rsidR="00E27A9E">
        <w:rPr>
          <w:rFonts w:ascii="Museo Sans 300" w:hAnsi="Museo Sans 300"/>
          <w:sz w:val="20"/>
          <w:szCs w:val="20"/>
        </w:rPr>
        <w:t xml:space="preserve"> </w:t>
      </w:r>
      <w:r w:rsidRPr="00467247">
        <w:rPr>
          <w:rFonts w:ascii="Museo Sans 300" w:hAnsi="Museo Sans 300"/>
          <w:sz w:val="20"/>
          <w:szCs w:val="20"/>
        </w:rPr>
        <w:t>disposiciones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carácter</w:t>
      </w:r>
      <w:r w:rsidR="00E27A9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E474D5B" w14:textId="77777777" w:rsidR="00692C49" w:rsidRDefault="00692C49" w:rsidP="00994F47">
      <w:pPr>
        <w:pStyle w:val="paragraph"/>
        <w:spacing w:before="0" w:after="0"/>
        <w:ind w:left="567"/>
        <w:jc w:val="both"/>
        <w:rPr>
          <w:rFonts w:ascii="Museo Sans 300" w:hAnsi="Museo Sans 300"/>
          <w:sz w:val="20"/>
          <w:szCs w:val="20"/>
        </w:rPr>
      </w:pPr>
    </w:p>
    <w:p w14:paraId="18553041" w14:textId="0FFB01B0"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ahí</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otorgada</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comprende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esta</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establecer</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someter</w:t>
      </w:r>
      <w:r w:rsidR="00E27A9E">
        <w:rPr>
          <w:rFonts w:ascii="Museo Sans 300" w:hAnsi="Museo Sans 300"/>
          <w:sz w:val="20"/>
          <w:szCs w:val="20"/>
        </w:rPr>
        <w:t xml:space="preserve"> </w:t>
      </w:r>
      <w:r w:rsidRPr="00467247">
        <w:rPr>
          <w:rFonts w:ascii="Museo Sans 300" w:hAnsi="Museo Sans 300"/>
          <w:sz w:val="20"/>
          <w:szCs w:val="20"/>
        </w:rPr>
        <w:t>todo</w:t>
      </w:r>
      <w:r w:rsidR="00E27A9E">
        <w:rPr>
          <w:rFonts w:ascii="Museo Sans 300" w:hAnsi="Museo Sans 300"/>
          <w:sz w:val="20"/>
          <w:szCs w:val="20"/>
        </w:rPr>
        <w:t xml:space="preserve"> </w:t>
      </w:r>
      <w:r w:rsidRPr="00467247">
        <w:rPr>
          <w:rFonts w:ascii="Museo Sans 300" w:hAnsi="Museo Sans 300"/>
          <w:sz w:val="20"/>
          <w:szCs w:val="20"/>
        </w:rPr>
        <w:t>sujeto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intervenga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sector</w:t>
      </w:r>
      <w:r w:rsidR="00E27A9E">
        <w:rPr>
          <w:rFonts w:ascii="Museo Sans 300" w:hAnsi="Museo Sans 300"/>
          <w:sz w:val="20"/>
          <w:szCs w:val="20"/>
        </w:rPr>
        <w:t xml:space="preserve"> </w:t>
      </w:r>
      <w:r w:rsidRPr="00467247">
        <w:rPr>
          <w:rFonts w:ascii="Museo Sans 300" w:hAnsi="Museo Sans 300"/>
          <w:sz w:val="20"/>
          <w:szCs w:val="20"/>
        </w:rPr>
        <w:t>regulado,</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distribuidor</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usuari</w:t>
      </w:r>
      <w:r w:rsidR="005404FF">
        <w:rPr>
          <w:rFonts w:ascii="Museo Sans 300" w:hAnsi="Museo Sans 300"/>
          <w:sz w:val="20"/>
          <w:szCs w:val="20"/>
        </w:rPr>
        <w:t>a</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debiendo</w:t>
      </w:r>
      <w:r w:rsidR="00E27A9E">
        <w:rPr>
          <w:rFonts w:ascii="Museo Sans 300" w:hAnsi="Museo Sans 300"/>
          <w:sz w:val="20"/>
          <w:szCs w:val="20"/>
        </w:rPr>
        <w:t xml:space="preserve"> </w:t>
      </w:r>
      <w:r w:rsidRPr="00467247">
        <w:rPr>
          <w:rFonts w:ascii="Museo Sans 300" w:hAnsi="Museo Sans 300"/>
          <w:sz w:val="20"/>
          <w:szCs w:val="20"/>
        </w:rPr>
        <w:t>verificar</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controlar</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tales</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basada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interés</w:t>
      </w:r>
      <w:r w:rsidR="00E27A9E">
        <w:rPr>
          <w:rFonts w:ascii="Museo Sans 300" w:hAnsi="Museo Sans 300"/>
          <w:sz w:val="20"/>
          <w:szCs w:val="20"/>
        </w:rPr>
        <w:t xml:space="preserve"> </w:t>
      </w:r>
      <w:r w:rsidRPr="00467247">
        <w:rPr>
          <w:rFonts w:ascii="Museo Sans 300" w:hAnsi="Museo Sans 300"/>
          <w:sz w:val="20"/>
          <w:szCs w:val="20"/>
        </w:rPr>
        <w:t>general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también,</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protección</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seguridad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usuarios,</w:t>
      </w:r>
      <w:r w:rsidR="00E27A9E">
        <w:rPr>
          <w:rFonts w:ascii="Museo Sans 300" w:hAnsi="Museo Sans 300"/>
          <w:sz w:val="20"/>
          <w:szCs w:val="20"/>
        </w:rPr>
        <w:t xml:space="preserve"> </w:t>
      </w:r>
      <w:r w:rsidRPr="00467247">
        <w:rPr>
          <w:rFonts w:ascii="Museo Sans 300" w:hAnsi="Museo Sans 300"/>
          <w:sz w:val="20"/>
          <w:szCs w:val="20"/>
        </w:rPr>
        <w:t>emitió</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revisar</w:t>
      </w:r>
      <w:r w:rsidR="00E27A9E">
        <w:rPr>
          <w:rFonts w:ascii="Museo Sans 300" w:hAnsi="Museo Sans 300"/>
          <w:sz w:val="20"/>
          <w:szCs w:val="20"/>
        </w:rPr>
        <w:t xml:space="preserve"> </w:t>
      </w:r>
      <w:r w:rsidRPr="00467247">
        <w:rPr>
          <w:rFonts w:ascii="Museo Sans 300" w:hAnsi="Museo Sans 300"/>
          <w:sz w:val="20"/>
          <w:szCs w:val="20"/>
        </w:rPr>
        <w:t>técnicamente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005404FF">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usuari</w:t>
      </w:r>
      <w:r w:rsidR="005404FF">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reportado,</w:t>
      </w:r>
      <w:r w:rsidR="00E27A9E">
        <w:rPr>
          <w:rFonts w:ascii="Museo Sans 300" w:hAnsi="Museo Sans 300"/>
          <w:sz w:val="20"/>
          <w:szCs w:val="20"/>
        </w:rPr>
        <w:t xml:space="preserve"> </w:t>
      </w:r>
      <w:r w:rsidRPr="00467247">
        <w:rPr>
          <w:rFonts w:ascii="Museo Sans 300" w:hAnsi="Museo Sans 300"/>
          <w:sz w:val="20"/>
          <w:szCs w:val="20"/>
        </w:rPr>
        <w:t>estableciendo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están</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calidad</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servicio</w:t>
      </w:r>
      <w:r w:rsidR="00E27A9E">
        <w:rPr>
          <w:rFonts w:ascii="Museo Sans 300" w:hAnsi="Museo Sans 300"/>
          <w:sz w:val="20"/>
          <w:szCs w:val="20"/>
        </w:rPr>
        <w:t xml:space="preserve"> </w:t>
      </w:r>
      <w:r w:rsidRPr="00467247">
        <w:rPr>
          <w:rFonts w:ascii="Museo Sans 300" w:hAnsi="Museo Sans 300"/>
          <w:sz w:val="20"/>
          <w:szCs w:val="20"/>
        </w:rPr>
        <w:t>proporcionado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distribuidor-comercializador</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quien</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imputa;</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está</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redes</w:t>
      </w:r>
      <w:r w:rsidR="00E27A9E">
        <w:rPr>
          <w:rFonts w:ascii="Museo Sans 300" w:hAnsi="Museo Sans 300"/>
          <w:sz w:val="20"/>
          <w:szCs w:val="20"/>
        </w:rPr>
        <w:t xml:space="preserve"> </w:t>
      </w:r>
      <w:r w:rsidRPr="00467247">
        <w:rPr>
          <w:rFonts w:ascii="Museo Sans 300" w:hAnsi="Museo Sans 300"/>
          <w:sz w:val="20"/>
          <w:szCs w:val="20"/>
        </w:rPr>
        <w:t>internas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inmuebles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3B78BD0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al</w:t>
      </w:r>
      <w:r w:rsidR="00E27A9E">
        <w:rPr>
          <w:rFonts w:ascii="Museo Sans 300" w:hAnsi="Museo Sans 300"/>
          <w:sz w:val="20"/>
          <w:szCs w:val="20"/>
        </w:rPr>
        <w:t xml:space="preserve"> </w:t>
      </w:r>
      <w:r w:rsidRPr="00467247">
        <w:rPr>
          <w:rFonts w:ascii="Museo Sans 300" w:hAnsi="Museo Sans 300"/>
          <w:sz w:val="20"/>
          <w:szCs w:val="20"/>
        </w:rPr>
        <w:t>hacer</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legal</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tramitado</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siguiente:</w:t>
      </w:r>
    </w:p>
    <w:p w14:paraId="22E7B53F" w14:textId="21F8E913" w:rsidR="00467247" w:rsidRPr="00467247" w:rsidRDefault="00E27A9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626115B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CAU</w:t>
      </w:r>
      <w:r w:rsidR="00E27A9E">
        <w:rPr>
          <w:rFonts w:ascii="Museo Sans 300" w:hAnsi="Museo Sans 300"/>
          <w:sz w:val="20"/>
          <w:szCs w:val="20"/>
          <w:lang w:val="es-ES"/>
        </w:rPr>
        <w:t xml:space="preserve"> </w:t>
      </w:r>
      <w:r w:rsidRPr="00467247">
        <w:rPr>
          <w:rFonts w:ascii="Museo Sans 300" w:hAnsi="Museo Sans 300"/>
          <w:sz w:val="20"/>
          <w:szCs w:val="20"/>
          <w:lang w:val="es-ES"/>
        </w:rPr>
        <w:t>tramitó</w:t>
      </w:r>
      <w:r w:rsidR="00E27A9E">
        <w:rPr>
          <w:rFonts w:ascii="Museo Sans 300" w:hAnsi="Museo Sans 300"/>
          <w:sz w:val="20"/>
          <w:szCs w:val="20"/>
          <w:lang w:val="es-ES"/>
        </w:rPr>
        <w:t xml:space="preserve"> </w:t>
      </w: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procedimiento</w:t>
      </w:r>
      <w:r w:rsidR="00E27A9E">
        <w:rPr>
          <w:rFonts w:ascii="Museo Sans 300" w:hAnsi="Museo Sans 300"/>
          <w:sz w:val="20"/>
          <w:szCs w:val="20"/>
          <w:lang w:val="es-ES"/>
        </w:rPr>
        <w:t xml:space="preserve"> </w:t>
      </w:r>
      <w:r w:rsidRPr="00467247">
        <w:rPr>
          <w:rFonts w:ascii="Museo Sans 300" w:hAnsi="Museo Sans 300"/>
          <w:sz w:val="20"/>
          <w:szCs w:val="20"/>
          <w:lang w:val="es-ES"/>
        </w:rPr>
        <w:t>legal</w:t>
      </w:r>
      <w:r w:rsidR="00E27A9E">
        <w:rPr>
          <w:rFonts w:ascii="Museo Sans 300" w:hAnsi="Museo Sans 300"/>
          <w:sz w:val="20"/>
          <w:szCs w:val="20"/>
          <w:lang w:val="es-ES"/>
        </w:rPr>
        <w:t xml:space="preserve"> </w:t>
      </w:r>
      <w:r w:rsidRPr="00467247">
        <w:rPr>
          <w:rFonts w:ascii="Museo Sans 300" w:hAnsi="Museo Sans 300"/>
          <w:sz w:val="20"/>
          <w:szCs w:val="20"/>
          <w:lang w:val="es-ES"/>
        </w:rPr>
        <w:t>que</w:t>
      </w:r>
      <w:r w:rsidR="00E27A9E">
        <w:rPr>
          <w:rFonts w:ascii="Museo Sans 300" w:hAnsi="Museo Sans 300"/>
          <w:sz w:val="20"/>
          <w:szCs w:val="20"/>
          <w:lang w:val="es-ES"/>
        </w:rPr>
        <w:t xml:space="preserve"> </w:t>
      </w:r>
      <w:r w:rsidRPr="00467247">
        <w:rPr>
          <w:rFonts w:ascii="Museo Sans 300" w:hAnsi="Museo Sans 300"/>
          <w:sz w:val="20"/>
          <w:szCs w:val="20"/>
          <w:lang w:val="es-ES"/>
        </w:rPr>
        <w:t>le</w:t>
      </w:r>
      <w:r w:rsidR="00E27A9E">
        <w:rPr>
          <w:rFonts w:ascii="Museo Sans 300" w:hAnsi="Museo Sans 300"/>
          <w:sz w:val="20"/>
          <w:szCs w:val="20"/>
          <w:lang w:val="es-ES"/>
        </w:rPr>
        <w:t xml:space="preserve"> </w:t>
      </w:r>
      <w:r w:rsidRPr="00467247">
        <w:rPr>
          <w:rFonts w:ascii="Museo Sans 300" w:hAnsi="Museo Sans 300"/>
          <w:sz w:val="20"/>
          <w:szCs w:val="20"/>
          <w:lang w:val="es-ES"/>
        </w:rPr>
        <w:t>era</w:t>
      </w:r>
      <w:r w:rsidR="00E27A9E">
        <w:rPr>
          <w:rFonts w:ascii="Museo Sans 300" w:hAnsi="Museo Sans 300"/>
          <w:sz w:val="20"/>
          <w:szCs w:val="20"/>
          <w:lang w:val="es-ES"/>
        </w:rPr>
        <w:t xml:space="preserve"> </w:t>
      </w:r>
      <w:r w:rsidRPr="00467247">
        <w:rPr>
          <w:rFonts w:ascii="Museo Sans 300" w:hAnsi="Museo Sans 300"/>
          <w:sz w:val="20"/>
          <w:szCs w:val="20"/>
          <w:lang w:val="es-ES"/>
        </w:rPr>
        <w:t>aplicable</w:t>
      </w:r>
      <w:r w:rsidR="00E27A9E">
        <w:rPr>
          <w:rFonts w:ascii="Museo Sans 300" w:hAnsi="Museo Sans 300"/>
          <w:sz w:val="20"/>
          <w:szCs w:val="20"/>
          <w:lang w:val="es-ES"/>
        </w:rPr>
        <w:t xml:space="preserve"> </w:t>
      </w:r>
      <w:r w:rsidRPr="00467247">
        <w:rPr>
          <w:rFonts w:ascii="Museo Sans 300" w:hAnsi="Museo Sans 300"/>
          <w:sz w:val="20"/>
          <w:szCs w:val="20"/>
          <w:lang w:val="es-ES"/>
        </w:rPr>
        <w:t>al</w:t>
      </w:r>
      <w:r w:rsidR="00E27A9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E27A9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005404FF">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usuari</w:t>
      </w:r>
      <w:r w:rsidR="005404FF">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iguales</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obtengan</w:t>
      </w:r>
      <w:r w:rsidR="00E27A9E">
        <w:rPr>
          <w:rFonts w:ascii="Museo Sans 300" w:hAnsi="Museo Sans 300"/>
          <w:sz w:val="20"/>
          <w:szCs w:val="20"/>
        </w:rPr>
        <w:t xml:space="preserve"> </w:t>
      </w:r>
      <w:r w:rsidRPr="00467247">
        <w:rPr>
          <w:rFonts w:ascii="Museo Sans 300" w:hAnsi="Museo Sans 300"/>
          <w:sz w:val="20"/>
          <w:szCs w:val="20"/>
        </w:rPr>
        <w:t>una</w:t>
      </w:r>
      <w:r w:rsidR="00E27A9E">
        <w:rPr>
          <w:rFonts w:ascii="Museo Sans 300" w:hAnsi="Museo Sans 300"/>
          <w:sz w:val="20"/>
          <w:szCs w:val="20"/>
        </w:rPr>
        <w:t xml:space="preserve"> </w:t>
      </w:r>
      <w:r w:rsidRPr="00467247">
        <w:rPr>
          <w:rFonts w:ascii="Museo Sans 300" w:hAnsi="Museo Sans 300"/>
          <w:sz w:val="20"/>
          <w:szCs w:val="20"/>
        </w:rPr>
        <w:t>revisión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parte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respecto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reportados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generaron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presente</w:t>
      </w:r>
      <w:r w:rsidR="00E27A9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18CF59E" w14:textId="71F09DE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7B78983" w14:textId="5FD0F8C1"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tramitación</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consta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cumplieron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pertinentes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pudieran</w:t>
      </w:r>
      <w:r w:rsidR="00E27A9E">
        <w:rPr>
          <w:rFonts w:ascii="Museo Sans 300" w:hAnsi="Museo Sans 300"/>
          <w:sz w:val="20"/>
          <w:szCs w:val="20"/>
        </w:rPr>
        <w:t xml:space="preserve"> </w:t>
      </w:r>
      <w:r w:rsidRPr="00467247">
        <w:rPr>
          <w:rFonts w:ascii="Museo Sans 300" w:hAnsi="Museo Sans 300"/>
          <w:sz w:val="20"/>
          <w:szCs w:val="20"/>
        </w:rPr>
        <w:t>expresar</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argumentos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aportar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pruebas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sustentar</w:t>
      </w:r>
      <w:r w:rsidR="00E27A9E">
        <w:rPr>
          <w:rFonts w:ascii="Museo Sans 300" w:hAnsi="Museo Sans 300"/>
          <w:sz w:val="20"/>
          <w:szCs w:val="20"/>
        </w:rPr>
        <w:t xml:space="preserve"> </w:t>
      </w:r>
      <w:r w:rsidRPr="00467247">
        <w:rPr>
          <w:rFonts w:ascii="Museo Sans 300" w:hAnsi="Museo Sans 300"/>
          <w:sz w:val="20"/>
          <w:szCs w:val="20"/>
        </w:rPr>
        <w:t>su</w:t>
      </w:r>
      <w:r w:rsidR="00E27A9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7233BA2" w14:textId="6EE3E5D1"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DB395E8" w14:textId="4B309142" w:rsidR="00467247" w:rsidRPr="00467247" w:rsidRDefault="00467247" w:rsidP="008D77BA">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003A4469">
        <w:rPr>
          <w:rFonts w:ascii="Museo Sans 300" w:hAnsi="Museo Sans 300"/>
          <w:sz w:val="20"/>
          <w:szCs w:val="20"/>
        </w:rPr>
        <w:t>realizado</w:t>
      </w:r>
      <w:r w:rsidR="00E27A9E">
        <w:rPr>
          <w:rFonts w:ascii="Museo Sans 300" w:hAnsi="Museo Sans 300"/>
          <w:sz w:val="20"/>
          <w:szCs w:val="20"/>
        </w:rPr>
        <w:t xml:space="preserve"> </w:t>
      </w:r>
      <w:r w:rsidR="003A4469">
        <w:rPr>
          <w:rFonts w:ascii="Museo Sans 300" w:hAnsi="Museo Sans 300"/>
          <w:sz w:val="20"/>
          <w:szCs w:val="20"/>
        </w:rPr>
        <w:t>por</w:t>
      </w:r>
      <w:r w:rsidR="00E27A9E">
        <w:rPr>
          <w:rFonts w:ascii="Museo Sans 300" w:hAnsi="Museo Sans 300"/>
          <w:sz w:val="20"/>
          <w:szCs w:val="20"/>
        </w:rPr>
        <w:t xml:space="preserve"> </w:t>
      </w:r>
      <w:r w:rsidR="003A4469">
        <w:rPr>
          <w:rFonts w:ascii="Museo Sans 300" w:hAnsi="Museo Sans 300"/>
          <w:sz w:val="20"/>
          <w:szCs w:val="20"/>
        </w:rPr>
        <w:t>el</w:t>
      </w:r>
      <w:r w:rsidR="00E27A9E">
        <w:rPr>
          <w:rFonts w:ascii="Museo Sans 300" w:hAnsi="Museo Sans 300"/>
          <w:sz w:val="20"/>
          <w:szCs w:val="20"/>
        </w:rPr>
        <w:t xml:space="preserve"> </w:t>
      </w:r>
      <w:r w:rsidR="003A4469">
        <w:rPr>
          <w:rFonts w:ascii="Museo Sans 300" w:hAnsi="Museo Sans 300"/>
          <w:sz w:val="20"/>
          <w:szCs w:val="20"/>
        </w:rPr>
        <w:t>CAU</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luego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conlleva</w:t>
      </w:r>
      <w:r w:rsidR="00E27A9E">
        <w:rPr>
          <w:rFonts w:ascii="Museo Sans 300" w:hAnsi="Museo Sans 300"/>
          <w:sz w:val="20"/>
          <w:szCs w:val="20"/>
        </w:rPr>
        <w:t xml:space="preserve"> </w:t>
      </w:r>
      <w:r w:rsidRPr="00467247">
        <w:rPr>
          <w:rFonts w:ascii="Museo Sans 300" w:hAnsi="Museo Sans 300"/>
          <w:sz w:val="20"/>
          <w:szCs w:val="20"/>
        </w:rPr>
        <w:t>diversas</w:t>
      </w:r>
      <w:r w:rsidR="00E27A9E">
        <w:rPr>
          <w:rFonts w:ascii="Museo Sans 300" w:hAnsi="Museo Sans 300"/>
          <w:sz w:val="20"/>
          <w:szCs w:val="20"/>
        </w:rPr>
        <w:t xml:space="preserve"> </w:t>
      </w:r>
      <w:r w:rsidRPr="00467247">
        <w:rPr>
          <w:rFonts w:ascii="Museo Sans 300" w:hAnsi="Museo Sans 300"/>
          <w:sz w:val="20"/>
          <w:szCs w:val="20"/>
        </w:rPr>
        <w:t>diligencias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fin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recabar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insumos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denotan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existieron</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técnicas</w:t>
      </w:r>
      <w:r w:rsidR="00E27A9E">
        <w:rPr>
          <w:rFonts w:ascii="Museo Sans 300" w:hAnsi="Museo Sans 300"/>
          <w:sz w:val="20"/>
          <w:szCs w:val="20"/>
        </w:rPr>
        <w:t xml:space="preserve"> </w:t>
      </w:r>
      <w:r w:rsidR="003A4469">
        <w:rPr>
          <w:rFonts w:ascii="Museo Sans 300" w:hAnsi="Museo Sans 300"/>
          <w:sz w:val="20"/>
          <w:szCs w:val="20"/>
        </w:rPr>
        <w:t>en</w:t>
      </w:r>
      <w:r w:rsidR="00E27A9E">
        <w:rPr>
          <w:rFonts w:ascii="Museo Sans 300" w:hAnsi="Museo Sans 300"/>
          <w:sz w:val="20"/>
          <w:szCs w:val="20"/>
        </w:rPr>
        <w:t xml:space="preserve"> </w:t>
      </w:r>
      <w:r w:rsidR="003A4469">
        <w:rPr>
          <w:rFonts w:ascii="Museo Sans 300" w:hAnsi="Museo Sans 300"/>
          <w:sz w:val="20"/>
          <w:szCs w:val="20"/>
        </w:rPr>
        <w:t>la</w:t>
      </w:r>
      <w:r w:rsidR="00E27A9E">
        <w:rPr>
          <w:rFonts w:ascii="Museo Sans 300" w:hAnsi="Museo Sans 300"/>
          <w:sz w:val="20"/>
          <w:szCs w:val="20"/>
        </w:rPr>
        <w:t xml:space="preserve"> </w:t>
      </w:r>
      <w:r w:rsidR="003A4469">
        <w:rPr>
          <w:rFonts w:ascii="Museo Sans 300" w:hAnsi="Museo Sans 300"/>
          <w:sz w:val="20"/>
          <w:szCs w:val="20"/>
        </w:rPr>
        <w:t>red</w:t>
      </w:r>
      <w:r w:rsidR="00E27A9E">
        <w:rPr>
          <w:rFonts w:ascii="Museo Sans 300" w:hAnsi="Museo Sans 300"/>
          <w:sz w:val="20"/>
          <w:szCs w:val="20"/>
        </w:rPr>
        <w:t xml:space="preserve"> </w:t>
      </w:r>
      <w:r w:rsidR="003A4469">
        <w:rPr>
          <w:rFonts w:ascii="Museo Sans 300" w:hAnsi="Museo Sans 300"/>
          <w:sz w:val="20"/>
          <w:szCs w:val="20"/>
        </w:rPr>
        <w:t>de</w:t>
      </w:r>
      <w:r w:rsidR="00E27A9E">
        <w:rPr>
          <w:rFonts w:ascii="Museo Sans 300" w:hAnsi="Museo Sans 300"/>
          <w:sz w:val="20"/>
          <w:szCs w:val="20"/>
        </w:rPr>
        <w:t xml:space="preserve"> </w:t>
      </w:r>
      <w:r w:rsidR="003A4469">
        <w:rPr>
          <w:rFonts w:ascii="Museo Sans 300" w:hAnsi="Museo Sans 300"/>
          <w:sz w:val="20"/>
          <w:szCs w:val="20"/>
        </w:rPr>
        <w:t>le</w:t>
      </w:r>
      <w:r w:rsidR="00E27A9E">
        <w:rPr>
          <w:rFonts w:ascii="Museo Sans 300" w:hAnsi="Museo Sans 300"/>
          <w:sz w:val="20"/>
          <w:szCs w:val="20"/>
        </w:rPr>
        <w:t xml:space="preserve"> </w:t>
      </w:r>
      <w:r w:rsidR="003A4469">
        <w:rPr>
          <w:rFonts w:ascii="Museo Sans 300" w:hAnsi="Museo Sans 300"/>
          <w:sz w:val="20"/>
          <w:szCs w:val="20"/>
        </w:rPr>
        <w:t>empresa</w:t>
      </w:r>
      <w:r w:rsidR="00E27A9E">
        <w:rPr>
          <w:rFonts w:ascii="Museo Sans 300" w:hAnsi="Museo Sans 300"/>
          <w:sz w:val="20"/>
          <w:szCs w:val="20"/>
        </w:rPr>
        <w:t xml:space="preserve"> </w:t>
      </w:r>
      <w:r w:rsidR="003A4469">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afectaron</w:t>
      </w:r>
      <w:r w:rsidR="00E27A9E">
        <w:rPr>
          <w:rFonts w:ascii="Museo Sans 300" w:hAnsi="Museo Sans 300"/>
          <w:sz w:val="20"/>
          <w:szCs w:val="20"/>
        </w:rPr>
        <w:t xml:space="preserve"> </w:t>
      </w:r>
      <w:r w:rsidR="002D60EB">
        <w:rPr>
          <w:rFonts w:ascii="Museo Sans 300" w:hAnsi="Museo Sans 300"/>
          <w:sz w:val="20"/>
          <w:szCs w:val="20"/>
        </w:rPr>
        <w:t>la</w:t>
      </w:r>
      <w:r w:rsidR="00E27A9E">
        <w:rPr>
          <w:rFonts w:ascii="Museo Sans 300" w:hAnsi="Museo Sans 300"/>
          <w:sz w:val="20"/>
          <w:szCs w:val="20"/>
        </w:rPr>
        <w:t xml:space="preserve"> </w:t>
      </w:r>
      <w:r w:rsidR="002D60EB">
        <w:rPr>
          <w:rFonts w:ascii="Museo Sans 300" w:hAnsi="Museo Sans 300"/>
          <w:sz w:val="20"/>
          <w:szCs w:val="20"/>
        </w:rPr>
        <w:t>calidad</w:t>
      </w:r>
      <w:r w:rsidR="00E27A9E">
        <w:rPr>
          <w:rFonts w:ascii="Museo Sans 300" w:hAnsi="Museo Sans 300"/>
          <w:sz w:val="20"/>
          <w:szCs w:val="20"/>
        </w:rPr>
        <w:t xml:space="preserve"> </w:t>
      </w:r>
      <w:r w:rsidR="002D60EB">
        <w:rPr>
          <w:rFonts w:ascii="Museo Sans 300" w:hAnsi="Museo Sans 300"/>
          <w:sz w:val="20"/>
          <w:szCs w:val="20"/>
        </w:rPr>
        <w:t>del</w:t>
      </w:r>
      <w:r w:rsidR="00E27A9E">
        <w:rPr>
          <w:rFonts w:ascii="Museo Sans 300" w:hAnsi="Museo Sans 300"/>
          <w:sz w:val="20"/>
          <w:szCs w:val="20"/>
        </w:rPr>
        <w:t xml:space="preserve"> </w:t>
      </w:r>
      <w:r w:rsidR="002D60EB">
        <w:rPr>
          <w:rFonts w:ascii="Museo Sans 300" w:hAnsi="Museo Sans 300"/>
          <w:sz w:val="20"/>
          <w:szCs w:val="20"/>
        </w:rPr>
        <w:t>servicio</w:t>
      </w:r>
      <w:r w:rsidR="00E27A9E">
        <w:rPr>
          <w:rFonts w:ascii="Museo Sans 300" w:hAnsi="Museo Sans 300"/>
          <w:sz w:val="20"/>
          <w:szCs w:val="20"/>
        </w:rPr>
        <w:t xml:space="preserve"> </w:t>
      </w:r>
      <w:r w:rsidR="002D60EB">
        <w:rPr>
          <w:rFonts w:ascii="Museo Sans 300" w:hAnsi="Museo Sans 300"/>
          <w:sz w:val="20"/>
          <w:szCs w:val="20"/>
        </w:rPr>
        <w:t>de</w:t>
      </w:r>
      <w:r w:rsidR="00E27A9E">
        <w:rPr>
          <w:rFonts w:ascii="Museo Sans 300" w:hAnsi="Museo Sans 300"/>
          <w:sz w:val="20"/>
          <w:szCs w:val="20"/>
        </w:rPr>
        <w:t xml:space="preserve"> </w:t>
      </w:r>
      <w:r w:rsidR="002D60EB">
        <w:rPr>
          <w:rFonts w:ascii="Museo Sans 300" w:hAnsi="Museo Sans 300"/>
          <w:sz w:val="20"/>
          <w:szCs w:val="20"/>
        </w:rPr>
        <w:t>energía</w:t>
      </w:r>
      <w:r w:rsidR="00E27A9E">
        <w:rPr>
          <w:rFonts w:ascii="Museo Sans 300" w:hAnsi="Museo Sans 300"/>
          <w:sz w:val="20"/>
          <w:szCs w:val="20"/>
        </w:rPr>
        <w:t xml:space="preserve"> </w:t>
      </w:r>
      <w:r w:rsidR="002D60EB">
        <w:rPr>
          <w:rFonts w:ascii="Museo Sans 300" w:hAnsi="Museo Sans 300"/>
          <w:sz w:val="20"/>
          <w:szCs w:val="20"/>
        </w:rPr>
        <w:t>eléctrica</w:t>
      </w:r>
      <w:r w:rsidR="00E27A9E">
        <w:rPr>
          <w:rFonts w:ascii="Museo Sans 300" w:hAnsi="Museo Sans 300"/>
          <w:sz w:val="20"/>
          <w:szCs w:val="20"/>
        </w:rPr>
        <w:t xml:space="preserve"> </w:t>
      </w:r>
      <w:r w:rsidR="002D60EB">
        <w:rPr>
          <w:rFonts w:ascii="Museo Sans 300" w:hAnsi="Museo Sans 300"/>
          <w:sz w:val="20"/>
          <w:szCs w:val="20"/>
        </w:rPr>
        <w:t>en</w:t>
      </w:r>
      <w:r w:rsidR="00E27A9E">
        <w:rPr>
          <w:rFonts w:ascii="Museo Sans 300" w:hAnsi="Museo Sans 300"/>
          <w:sz w:val="20"/>
          <w:szCs w:val="20"/>
        </w:rPr>
        <w:t xml:space="preserve"> </w:t>
      </w:r>
      <w:r w:rsidR="006A5AB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suministro,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acuerdo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sociedad</w:t>
      </w:r>
      <w:r w:rsidR="00E27A9E">
        <w:rPr>
          <w:rFonts w:ascii="Museo Sans 300" w:hAnsi="Museo Sans 300"/>
          <w:sz w:val="20"/>
          <w:szCs w:val="20"/>
        </w:rPr>
        <w:t xml:space="preserve"> </w:t>
      </w:r>
      <w:r w:rsidR="005404FF">
        <w:rPr>
          <w:rFonts w:ascii="Museo Sans 300" w:hAnsi="Museo Sans 300"/>
          <w:sz w:val="20"/>
          <w:szCs w:val="20"/>
        </w:rPr>
        <w:t>AES CLESA y Cía., S. en C. de C.V.</w:t>
      </w:r>
      <w:r w:rsidR="00501832">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responsable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D8AE03D" w14:textId="540DF3AC"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4CB95B5" w14:textId="73DD504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lastRenderedPageBreak/>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dictamen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resuelve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caso</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fundamento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documentación</w:t>
      </w:r>
      <w:r w:rsidR="00E27A9E">
        <w:rPr>
          <w:rFonts w:ascii="Museo Sans 300" w:hAnsi="Museo Sans 300"/>
          <w:sz w:val="20"/>
          <w:szCs w:val="20"/>
        </w:rPr>
        <w:t xml:space="preserve"> </w:t>
      </w:r>
      <w:r w:rsidRPr="00467247">
        <w:rPr>
          <w:rFonts w:ascii="Museo Sans 300" w:hAnsi="Museo Sans 300"/>
          <w:sz w:val="20"/>
          <w:szCs w:val="20"/>
        </w:rPr>
        <w:t>recopilada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transcurso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garantizando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revisado</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base</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establecido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normativas</w:t>
      </w:r>
      <w:r w:rsidR="00E27A9E">
        <w:rPr>
          <w:rFonts w:ascii="Museo Sans 300" w:hAnsi="Museo Sans 300"/>
          <w:sz w:val="20"/>
          <w:szCs w:val="20"/>
        </w:rPr>
        <w:t xml:space="preserve"> </w:t>
      </w:r>
      <w:r w:rsidRPr="00467247">
        <w:rPr>
          <w:rFonts w:ascii="Museo Sans 300" w:hAnsi="Museo Sans 300"/>
          <w:sz w:val="20"/>
          <w:szCs w:val="20"/>
        </w:rPr>
        <w:t>vigentes.</w:t>
      </w:r>
      <w:r w:rsidR="00E27A9E">
        <w:rPr>
          <w:rFonts w:ascii="Museo Sans 300" w:hAnsi="Museo Sans 300"/>
          <w:sz w:val="20"/>
          <w:szCs w:val="20"/>
        </w:rPr>
        <w:t xml:space="preserve"> </w:t>
      </w:r>
      <w:r w:rsidRPr="00467247">
        <w:rPr>
          <w:rFonts w:ascii="Museo Sans 300" w:hAnsi="Museo Sans 300"/>
          <w:sz w:val="20"/>
          <w:szCs w:val="20"/>
        </w:rPr>
        <w:t>Asimismo,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ambas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diferentes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han</w:t>
      </w:r>
      <w:r w:rsidR="00E27A9E">
        <w:rPr>
          <w:rFonts w:ascii="Museo Sans 300" w:hAnsi="Museo Sans 300"/>
          <w:sz w:val="20"/>
          <w:szCs w:val="20"/>
        </w:rPr>
        <w:t xml:space="preserve"> </w:t>
      </w:r>
      <w:r w:rsidRPr="00467247">
        <w:rPr>
          <w:rFonts w:ascii="Museo Sans 300" w:hAnsi="Museo Sans 300"/>
          <w:sz w:val="20"/>
          <w:szCs w:val="20"/>
        </w:rPr>
        <w:t>tenido</w:t>
      </w:r>
      <w:r w:rsidR="00E27A9E">
        <w:rPr>
          <w:rFonts w:ascii="Museo Sans 300" w:hAnsi="Museo Sans 300"/>
          <w:sz w:val="20"/>
          <w:szCs w:val="20"/>
        </w:rPr>
        <w:t xml:space="preserve"> </w:t>
      </w:r>
      <w:r w:rsidRPr="00467247">
        <w:rPr>
          <w:rFonts w:ascii="Museo Sans 300" w:hAnsi="Museo Sans 300"/>
          <w:sz w:val="20"/>
          <w:szCs w:val="20"/>
        </w:rPr>
        <w:t>igual</w:t>
      </w:r>
      <w:r w:rsidR="00E27A9E">
        <w:rPr>
          <w:rFonts w:ascii="Museo Sans 300" w:hAnsi="Museo Sans 300"/>
          <w:sz w:val="20"/>
          <w:szCs w:val="20"/>
        </w:rPr>
        <w:t xml:space="preserve"> </w:t>
      </w:r>
      <w:r w:rsidRPr="00467247">
        <w:rPr>
          <w:rFonts w:ascii="Museo Sans 300" w:hAnsi="Museo Sans 300"/>
          <w:sz w:val="20"/>
          <w:szCs w:val="20"/>
        </w:rPr>
        <w:t>oportunidad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pronunciarse,</w:t>
      </w:r>
      <w:r w:rsidR="00E27A9E">
        <w:rPr>
          <w:rFonts w:ascii="Museo Sans 300" w:hAnsi="Museo Sans 300"/>
          <w:sz w:val="20"/>
          <w:szCs w:val="20"/>
        </w:rPr>
        <w:t xml:space="preserve"> </w:t>
      </w:r>
      <w:r w:rsidRPr="00467247">
        <w:rPr>
          <w:rFonts w:ascii="Museo Sans 300" w:hAnsi="Museo Sans 300"/>
          <w:sz w:val="20"/>
          <w:szCs w:val="20"/>
        </w:rPr>
        <w:t>asegurando</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derechos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audiencia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defensa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conforme</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C5E36AC" w14:textId="77777777" w:rsidR="00EF1730" w:rsidRDefault="00EF1730" w:rsidP="00994F47">
      <w:pPr>
        <w:pStyle w:val="paragraph"/>
        <w:spacing w:before="0" w:after="0"/>
        <w:ind w:left="567"/>
        <w:jc w:val="both"/>
        <w:rPr>
          <w:rFonts w:ascii="Museo Sans 300" w:hAnsi="Museo Sans 300"/>
          <w:sz w:val="20"/>
          <w:szCs w:val="20"/>
        </w:rPr>
      </w:pPr>
    </w:p>
    <w:p w14:paraId="21CC78E1" w14:textId="4568D4E1"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E27A9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7BA1C5A0"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conformidad</w:t>
      </w:r>
      <w:r w:rsidR="00E27A9E">
        <w:rPr>
          <w:rFonts w:ascii="Museo Sans 300" w:hAnsi="Museo Sans 300"/>
          <w:sz w:val="20"/>
          <w:szCs w:val="20"/>
        </w:rPr>
        <w:t xml:space="preserve"> </w:t>
      </w:r>
      <w:r w:rsidRPr="0095780B">
        <w:rPr>
          <w:rFonts w:ascii="Museo Sans 300" w:hAnsi="Museo Sans 300"/>
          <w:sz w:val="20"/>
          <w:szCs w:val="20"/>
        </w:rPr>
        <w:t>con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artículo</w:t>
      </w:r>
      <w:r w:rsidR="00E27A9E">
        <w:rPr>
          <w:rFonts w:ascii="Museo Sans 300" w:hAnsi="Museo Sans 300"/>
          <w:sz w:val="20"/>
          <w:szCs w:val="20"/>
        </w:rPr>
        <w:t xml:space="preserve"> </w:t>
      </w:r>
      <w:r w:rsidRPr="0095780B">
        <w:rPr>
          <w:rFonts w:ascii="Museo Sans 300" w:hAnsi="Museo Sans 300"/>
          <w:sz w:val="20"/>
          <w:szCs w:val="20"/>
        </w:rPr>
        <w:t>20</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Normativa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por</w:t>
      </w:r>
      <w:r w:rsidR="00E27A9E">
        <w:rPr>
          <w:rFonts w:ascii="Museo Sans 300" w:hAnsi="Museo Sans 300"/>
          <w:sz w:val="20"/>
          <w:szCs w:val="20"/>
        </w:rPr>
        <w:t xml:space="preserve"> </w:t>
      </w:r>
      <w:r w:rsidRPr="0095780B">
        <w:rPr>
          <w:rFonts w:ascii="Museo Sans 300" w:hAnsi="Museo Sans 300"/>
          <w:sz w:val="20"/>
          <w:szCs w:val="20"/>
        </w:rPr>
        <w:t>Daños</w:t>
      </w:r>
      <w:r w:rsidR="00E27A9E">
        <w:rPr>
          <w:rFonts w:ascii="Museo Sans 300" w:hAnsi="Museo Sans 300"/>
          <w:sz w:val="20"/>
          <w:szCs w:val="20"/>
        </w:rPr>
        <w:t xml:space="preserve"> </w:t>
      </w:r>
      <w:r w:rsidRPr="0095780B">
        <w:rPr>
          <w:rFonts w:ascii="Museo Sans 300" w:hAnsi="Museo Sans 300"/>
          <w:sz w:val="20"/>
          <w:szCs w:val="20"/>
        </w:rPr>
        <w:t>Económicos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a</w:t>
      </w:r>
      <w:r w:rsidR="00E27A9E">
        <w:rPr>
          <w:rFonts w:ascii="Museo Sans 300" w:hAnsi="Museo Sans 300"/>
          <w:sz w:val="20"/>
          <w:szCs w:val="20"/>
        </w:rPr>
        <w:t xml:space="preserve"> </w:t>
      </w:r>
      <w:r w:rsidRPr="0095780B">
        <w:rPr>
          <w:rFonts w:ascii="Museo Sans 300" w:hAnsi="Museo Sans 300"/>
          <w:sz w:val="20"/>
          <w:szCs w:val="20"/>
        </w:rPr>
        <w:t>Equipos,</w:t>
      </w:r>
      <w:r w:rsidR="00E27A9E">
        <w:rPr>
          <w:rFonts w:ascii="Museo Sans 300" w:hAnsi="Museo Sans 300"/>
          <w:sz w:val="20"/>
          <w:szCs w:val="20"/>
        </w:rPr>
        <w:t xml:space="preserve"> </w:t>
      </w:r>
      <w:r w:rsidRPr="0095780B">
        <w:rPr>
          <w:rFonts w:ascii="Museo Sans 300" w:hAnsi="Museo Sans 300"/>
          <w:sz w:val="20"/>
          <w:szCs w:val="20"/>
        </w:rPr>
        <w:t>Artefactos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Instalaciones,</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final</w:t>
      </w:r>
      <w:r w:rsidR="00E27A9E">
        <w:rPr>
          <w:rFonts w:ascii="Museo Sans 300" w:hAnsi="Museo Sans 300"/>
          <w:sz w:val="20"/>
          <w:szCs w:val="20"/>
        </w:rPr>
        <w:t xml:space="preserve"> </w:t>
      </w:r>
      <w:r w:rsidRPr="0095780B">
        <w:rPr>
          <w:rFonts w:ascii="Museo Sans 300" w:hAnsi="Museo Sans 300"/>
          <w:sz w:val="20"/>
          <w:szCs w:val="20"/>
        </w:rPr>
        <w:t>deberá</w:t>
      </w:r>
      <w:r w:rsidR="00E27A9E">
        <w:rPr>
          <w:rFonts w:ascii="Museo Sans 300" w:hAnsi="Museo Sans 300"/>
          <w:sz w:val="20"/>
          <w:szCs w:val="20"/>
        </w:rPr>
        <w:t xml:space="preserve"> </w:t>
      </w:r>
      <w:r w:rsidRPr="0095780B">
        <w:rPr>
          <w:rFonts w:ascii="Museo Sans 300" w:hAnsi="Museo Sans 300"/>
          <w:sz w:val="20"/>
          <w:szCs w:val="20"/>
        </w:rPr>
        <w:t>definir</w:t>
      </w:r>
      <w:r w:rsidR="00E27A9E">
        <w:rPr>
          <w:rFonts w:ascii="Museo Sans 300" w:hAnsi="Museo Sans 300"/>
          <w:sz w:val="20"/>
          <w:szCs w:val="20"/>
        </w:rPr>
        <w:t xml:space="preserve"> </w:t>
      </w:r>
      <w:r w:rsidRPr="0095780B">
        <w:rPr>
          <w:rFonts w:ascii="Museo Sans 300" w:hAnsi="Museo Sans 300"/>
          <w:sz w:val="20"/>
          <w:szCs w:val="20"/>
        </w:rPr>
        <w:t>si</w:t>
      </w:r>
      <w:r w:rsidR="00E27A9E">
        <w:rPr>
          <w:rFonts w:ascii="Museo Sans 300" w:hAnsi="Museo Sans 300"/>
          <w:sz w:val="20"/>
          <w:szCs w:val="20"/>
        </w:rPr>
        <w:t xml:space="preserve"> </w:t>
      </w:r>
      <w:r w:rsidRPr="0095780B">
        <w:rPr>
          <w:rFonts w:ascii="Museo Sans 300" w:hAnsi="Museo Sans 300"/>
          <w:sz w:val="20"/>
          <w:szCs w:val="20"/>
        </w:rPr>
        <w:t>es</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Pr="0095780B">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económica,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lo</w:t>
      </w:r>
      <w:r w:rsidR="00E27A9E">
        <w:rPr>
          <w:rFonts w:ascii="Museo Sans 300" w:hAnsi="Museo Sans 300"/>
          <w:sz w:val="20"/>
          <w:szCs w:val="20"/>
        </w:rPr>
        <w:t xml:space="preserve"> </w:t>
      </w:r>
      <w:r w:rsidRPr="0095780B">
        <w:rPr>
          <w:rFonts w:ascii="Museo Sans 300" w:hAnsi="Museo Sans 300"/>
          <w:sz w:val="20"/>
          <w:szCs w:val="20"/>
        </w:rPr>
        <w:t>cual</w:t>
      </w:r>
      <w:r w:rsidR="00E27A9E">
        <w:rPr>
          <w:rFonts w:ascii="Museo Sans 300" w:hAnsi="Museo Sans 300"/>
          <w:sz w:val="20"/>
          <w:szCs w:val="20"/>
        </w:rPr>
        <w:t xml:space="preserve"> </w:t>
      </w:r>
      <w:r w:rsidRPr="0095780B">
        <w:rPr>
          <w:rFonts w:ascii="Museo Sans 300" w:hAnsi="Museo Sans 300"/>
          <w:sz w:val="20"/>
          <w:szCs w:val="20"/>
        </w:rPr>
        <w:t>dicha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será</w:t>
      </w:r>
      <w:r w:rsidR="00E27A9E">
        <w:rPr>
          <w:rFonts w:ascii="Museo Sans 300" w:hAnsi="Museo Sans 300"/>
          <w:sz w:val="20"/>
          <w:szCs w:val="20"/>
        </w:rPr>
        <w:t xml:space="preserve"> </w:t>
      </w:r>
      <w:r w:rsidRPr="0095780B">
        <w:rPr>
          <w:rFonts w:ascii="Museo Sans 300" w:hAnsi="Museo Sans 300"/>
          <w:sz w:val="20"/>
          <w:szCs w:val="20"/>
        </w:rPr>
        <w:t>fundamentada</w:t>
      </w:r>
      <w:r w:rsidR="00E27A9E">
        <w:rPr>
          <w:rFonts w:ascii="Museo Sans 300" w:hAnsi="Museo Sans 300"/>
          <w:sz w:val="20"/>
          <w:szCs w:val="20"/>
        </w:rPr>
        <w:t xml:space="preserve"> </w:t>
      </w: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dictamen</w:t>
      </w:r>
      <w:r w:rsidR="00E27A9E">
        <w:rPr>
          <w:rFonts w:ascii="Museo Sans 300" w:hAnsi="Museo Sans 300"/>
          <w:sz w:val="20"/>
          <w:szCs w:val="20"/>
        </w:rPr>
        <w:t xml:space="preserve"> </w:t>
      </w:r>
      <w:r w:rsidRPr="0095780B">
        <w:rPr>
          <w:rFonts w:ascii="Museo Sans 300" w:hAnsi="Museo Sans 300"/>
          <w:sz w:val="20"/>
          <w:szCs w:val="20"/>
        </w:rPr>
        <w:t>técnico</w:t>
      </w:r>
      <w:r w:rsidR="00E27A9E">
        <w:rPr>
          <w:rFonts w:ascii="Museo Sans 300" w:hAnsi="Museo Sans 300"/>
          <w:sz w:val="20"/>
          <w:szCs w:val="20"/>
        </w:rPr>
        <w:t xml:space="preserve"> </w:t>
      </w:r>
      <w:r w:rsidRPr="0095780B">
        <w:rPr>
          <w:rFonts w:ascii="Museo Sans 300" w:hAnsi="Museo Sans 300"/>
          <w:sz w:val="20"/>
          <w:szCs w:val="20"/>
        </w:rPr>
        <w:t>del</w:t>
      </w:r>
      <w:r w:rsidR="00E27A9E">
        <w:rPr>
          <w:rFonts w:ascii="Museo Sans 300" w:hAnsi="Museo Sans 300"/>
          <w:sz w:val="20"/>
          <w:szCs w:val="20"/>
        </w:rPr>
        <w:t xml:space="preserve"> </w:t>
      </w:r>
      <w:r w:rsidR="00467247">
        <w:rPr>
          <w:rFonts w:ascii="Museo Sans 300" w:hAnsi="Museo Sans 300"/>
          <w:sz w:val="20"/>
          <w:szCs w:val="20"/>
        </w:rPr>
        <w:t>perito</w:t>
      </w:r>
      <w:r w:rsidR="00E27A9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6EF0E83E" w14:textId="296BC321" w:rsidR="009B725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atención</w:t>
      </w:r>
      <w:r w:rsidR="00E27A9E">
        <w:rPr>
          <w:rFonts w:ascii="Museo Sans 300" w:hAnsi="Museo Sans 300"/>
          <w:sz w:val="20"/>
          <w:szCs w:val="20"/>
        </w:rPr>
        <w:t xml:space="preserve"> </w:t>
      </w:r>
      <w:r w:rsidR="003D68E2">
        <w:rPr>
          <w:rFonts w:ascii="Museo Sans 300" w:hAnsi="Museo Sans 300"/>
          <w:sz w:val="20"/>
          <w:szCs w:val="20"/>
        </w:rPr>
        <w:t>a</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fundamentos</w:t>
      </w:r>
      <w:r w:rsidR="00E27A9E">
        <w:rPr>
          <w:rFonts w:ascii="Museo Sans 300" w:hAnsi="Museo Sans 300"/>
          <w:sz w:val="20"/>
          <w:szCs w:val="20"/>
        </w:rPr>
        <w:t xml:space="preserve"> </w:t>
      </w:r>
      <w:r w:rsidR="003D68E2">
        <w:rPr>
          <w:rFonts w:ascii="Museo Sans 300" w:hAnsi="Museo Sans 300"/>
          <w:sz w:val="20"/>
          <w:szCs w:val="20"/>
        </w:rPr>
        <w:t>expuestos</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8C3653">
        <w:rPr>
          <w:rFonts w:ascii="Museo Sans 300" w:hAnsi="Museo Sans 300"/>
          <w:sz w:val="20"/>
          <w:szCs w:val="20"/>
        </w:rPr>
        <w:t>el</w:t>
      </w:r>
      <w:r w:rsidR="00E27A9E">
        <w:rPr>
          <w:rFonts w:ascii="Museo Sans 300" w:hAnsi="Museo Sans 300"/>
          <w:sz w:val="20"/>
          <w:szCs w:val="20"/>
        </w:rPr>
        <w:t xml:space="preserve"> </w:t>
      </w:r>
      <w:r w:rsidR="005F4FB4" w:rsidRPr="005F4FB4">
        <w:rPr>
          <w:rFonts w:ascii="Museo Sans 300" w:hAnsi="Museo Sans 300"/>
          <w:sz w:val="20"/>
          <w:szCs w:val="20"/>
        </w:rPr>
        <w:t>informe</w:t>
      </w:r>
      <w:r w:rsidR="00E27A9E">
        <w:rPr>
          <w:rFonts w:ascii="Museo Sans 300" w:hAnsi="Museo Sans 300"/>
          <w:sz w:val="20"/>
          <w:szCs w:val="20"/>
        </w:rPr>
        <w:t xml:space="preserve"> </w:t>
      </w:r>
      <w:r w:rsidR="005F4FB4" w:rsidRPr="005F4FB4">
        <w:rPr>
          <w:rFonts w:ascii="Museo Sans 300" w:hAnsi="Museo Sans 300"/>
          <w:sz w:val="20"/>
          <w:szCs w:val="20"/>
        </w:rPr>
        <w:t>técnico</w:t>
      </w:r>
      <w:r w:rsidR="00E27A9E">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E27A9E">
        <w:rPr>
          <w:rFonts w:ascii="Museo Sans 300" w:hAnsi="Museo Sans 300"/>
          <w:sz w:val="20"/>
          <w:szCs w:val="20"/>
        </w:rPr>
        <w:t xml:space="preserve"> </w:t>
      </w:r>
      <w:r w:rsidR="005F4FB4">
        <w:rPr>
          <w:rFonts w:ascii="Museo Sans 300" w:hAnsi="Museo Sans 300"/>
          <w:color w:val="000000"/>
          <w:sz w:val="20"/>
          <w:szCs w:val="20"/>
        </w:rPr>
        <w:t>IT-</w:t>
      </w:r>
      <w:r w:rsidR="00915BD7">
        <w:rPr>
          <w:rFonts w:ascii="Museo Sans 300" w:hAnsi="Museo Sans 300"/>
          <w:color w:val="000000"/>
          <w:sz w:val="20"/>
          <w:szCs w:val="20"/>
        </w:rPr>
        <w:t>0138-CAU-21</w:t>
      </w:r>
      <w:r w:rsidRPr="0095780B">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esta</w:t>
      </w:r>
      <w:r w:rsidR="00E27A9E">
        <w:rPr>
          <w:rFonts w:ascii="Museo Sans 300" w:hAnsi="Museo Sans 300"/>
          <w:sz w:val="20"/>
          <w:szCs w:val="20"/>
        </w:rPr>
        <w:t xml:space="preserve"> </w:t>
      </w:r>
      <w:r w:rsidR="00FF76A2">
        <w:rPr>
          <w:rFonts w:ascii="Museo Sans 300" w:hAnsi="Museo Sans 300"/>
          <w:sz w:val="20"/>
          <w:szCs w:val="20"/>
        </w:rPr>
        <w:t>Superintendencia</w:t>
      </w:r>
      <w:r w:rsidR="00E27A9E">
        <w:rPr>
          <w:rFonts w:ascii="Museo Sans 300" w:hAnsi="Museo Sans 300"/>
          <w:sz w:val="20"/>
          <w:szCs w:val="20"/>
        </w:rPr>
        <w:t xml:space="preserve"> </w:t>
      </w:r>
      <w:r w:rsidRPr="0095780B">
        <w:rPr>
          <w:rFonts w:ascii="Museo Sans 300" w:hAnsi="Museo Sans 300"/>
          <w:sz w:val="20"/>
          <w:szCs w:val="20"/>
        </w:rPr>
        <w:t>se</w:t>
      </w:r>
      <w:r w:rsidR="00E27A9E">
        <w:rPr>
          <w:rFonts w:ascii="Museo Sans 300" w:hAnsi="Museo Sans 300"/>
          <w:sz w:val="20"/>
          <w:szCs w:val="20"/>
        </w:rPr>
        <w:t xml:space="preserve"> </w:t>
      </w:r>
      <w:r w:rsidRPr="0095780B">
        <w:rPr>
          <w:rFonts w:ascii="Museo Sans 300" w:hAnsi="Museo Sans 300"/>
          <w:sz w:val="20"/>
          <w:szCs w:val="20"/>
        </w:rPr>
        <w:t>adhiere</w:t>
      </w:r>
      <w:r w:rsidR="00E27A9E">
        <w:rPr>
          <w:rFonts w:ascii="Museo Sans 300" w:hAnsi="Museo Sans 300"/>
          <w:sz w:val="20"/>
          <w:szCs w:val="20"/>
        </w:rPr>
        <w:t xml:space="preserve"> </w:t>
      </w:r>
      <w:r w:rsidR="00656598">
        <w:rPr>
          <w:rFonts w:ascii="Museo Sans 300" w:hAnsi="Museo Sans 300"/>
          <w:sz w:val="20"/>
          <w:szCs w:val="20"/>
        </w:rPr>
        <w:t>al dictamen del CAU</w:t>
      </w:r>
      <w:r w:rsidRPr="0095780B">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siendo</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003D68E2">
        <w:rPr>
          <w:rFonts w:ascii="Museo Sans 300" w:hAnsi="Museo Sans 300"/>
          <w:sz w:val="20"/>
          <w:szCs w:val="20"/>
        </w:rPr>
        <w:t>determinar</w:t>
      </w:r>
      <w:r w:rsidR="00E27A9E">
        <w:rPr>
          <w:rFonts w:ascii="Museo Sans 300" w:hAnsi="Museo Sans 300"/>
          <w:sz w:val="20"/>
          <w:szCs w:val="20"/>
        </w:rPr>
        <w:t xml:space="preserve"> </w:t>
      </w:r>
      <w:r w:rsidR="003D68E2">
        <w:rPr>
          <w:rFonts w:ascii="Museo Sans 300" w:hAnsi="Museo Sans 300"/>
          <w:sz w:val="20"/>
          <w:szCs w:val="20"/>
        </w:rPr>
        <w:t>que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sociedad</w:t>
      </w:r>
      <w:r w:rsidR="00E27A9E">
        <w:rPr>
          <w:rFonts w:ascii="Museo Sans 300" w:hAnsi="Museo Sans 300"/>
          <w:sz w:val="20"/>
          <w:szCs w:val="20"/>
        </w:rPr>
        <w:t xml:space="preserve"> </w:t>
      </w:r>
      <w:r w:rsidR="005404FF">
        <w:rPr>
          <w:rFonts w:ascii="Museo Sans 300" w:hAnsi="Museo Sans 300"/>
          <w:sz w:val="20"/>
          <w:szCs w:val="20"/>
        </w:rPr>
        <w:t>AES CLESA y Cía., S. en C. de C.V.</w:t>
      </w:r>
      <w:r w:rsidR="00E27A9E">
        <w:rPr>
          <w:rFonts w:ascii="Museo Sans 300" w:hAnsi="Museo Sans 300"/>
          <w:sz w:val="20"/>
          <w:szCs w:val="20"/>
        </w:rPr>
        <w:t xml:space="preserve"> </w:t>
      </w:r>
      <w:r w:rsidR="003D68E2">
        <w:rPr>
          <w:rFonts w:ascii="Museo Sans 300" w:hAnsi="Museo Sans 300"/>
          <w:sz w:val="20"/>
          <w:szCs w:val="20"/>
        </w:rPr>
        <w:t>es</w:t>
      </w:r>
      <w:r w:rsidR="00E27A9E">
        <w:rPr>
          <w:rFonts w:ascii="Museo Sans 300" w:hAnsi="Museo Sans 300"/>
          <w:sz w:val="20"/>
          <w:szCs w:val="20"/>
        </w:rPr>
        <w:t xml:space="preserve"> </w:t>
      </w:r>
      <w:r w:rsidR="003D68E2">
        <w:rPr>
          <w:rFonts w:ascii="Museo Sans 300" w:hAnsi="Museo Sans 300"/>
          <w:sz w:val="20"/>
          <w:szCs w:val="20"/>
        </w:rPr>
        <w:t>responsable</w:t>
      </w:r>
      <w:r w:rsidR="00E27A9E">
        <w:rPr>
          <w:rFonts w:ascii="Museo Sans 300" w:hAnsi="Museo Sans 300"/>
          <w:sz w:val="20"/>
          <w:szCs w:val="20"/>
        </w:rPr>
        <w:t xml:space="preserve"> </w:t>
      </w:r>
      <w:r w:rsidR="003D68E2">
        <w:rPr>
          <w:rFonts w:ascii="Museo Sans 300" w:hAnsi="Museo Sans 300"/>
          <w:sz w:val="20"/>
          <w:szCs w:val="20"/>
        </w:rPr>
        <w:t>de</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daños</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equipos</w:t>
      </w:r>
      <w:r w:rsidR="00E27A9E">
        <w:rPr>
          <w:rFonts w:ascii="Museo Sans 300" w:hAnsi="Museo Sans 300"/>
          <w:sz w:val="20"/>
          <w:szCs w:val="20"/>
        </w:rPr>
        <w:t xml:space="preserve"> </w:t>
      </w:r>
      <w:r w:rsidR="003D68E2">
        <w:rPr>
          <w:rFonts w:ascii="Museo Sans 300" w:hAnsi="Museo Sans 300"/>
          <w:sz w:val="20"/>
          <w:szCs w:val="20"/>
        </w:rPr>
        <w:t>eléctricos</w:t>
      </w:r>
      <w:r w:rsidR="00E27A9E">
        <w:rPr>
          <w:rFonts w:ascii="Museo Sans 300" w:hAnsi="Museo Sans 300"/>
          <w:sz w:val="20"/>
          <w:szCs w:val="20"/>
        </w:rPr>
        <w:t xml:space="preserve"> </w:t>
      </w:r>
      <w:r w:rsidR="003D68E2" w:rsidRPr="0095780B">
        <w:rPr>
          <w:rFonts w:ascii="Museo Sans 300" w:hAnsi="Museo Sans 300"/>
          <w:sz w:val="20"/>
          <w:szCs w:val="20"/>
        </w:rPr>
        <w:t>propiedad</w:t>
      </w:r>
      <w:r w:rsidR="00E27A9E">
        <w:rPr>
          <w:rFonts w:ascii="Museo Sans 300" w:hAnsi="Museo Sans 300"/>
          <w:sz w:val="20"/>
          <w:szCs w:val="20"/>
        </w:rPr>
        <w:t xml:space="preserve"> </w:t>
      </w:r>
      <w:r w:rsidR="003D68E2" w:rsidRPr="0095780B">
        <w:rPr>
          <w:rFonts w:ascii="Museo Sans 300" w:hAnsi="Museo Sans 300"/>
          <w:sz w:val="20"/>
          <w:szCs w:val="20"/>
        </w:rPr>
        <w:t>d</w:t>
      </w:r>
      <w:r w:rsidR="00ED51D0">
        <w:rPr>
          <w:rFonts w:ascii="Museo Sans 300" w:hAnsi="Museo Sans 300"/>
          <w:sz w:val="20"/>
          <w:szCs w:val="20"/>
        </w:rPr>
        <w:t>e</w:t>
      </w:r>
      <w:r w:rsidR="00E27A9E">
        <w:rPr>
          <w:rFonts w:ascii="Museo Sans 300" w:hAnsi="Museo Sans 300"/>
          <w:sz w:val="20"/>
          <w:szCs w:val="20"/>
        </w:rPr>
        <w:t xml:space="preserve"> </w:t>
      </w:r>
      <w:r w:rsidR="005F6A9E">
        <w:rPr>
          <w:rFonts w:ascii="Museo Sans 300" w:hAnsi="Museo Sans 300"/>
          <w:sz w:val="20"/>
          <w:szCs w:val="20"/>
        </w:rPr>
        <w:t xml:space="preserve">la señora </w:t>
      </w:r>
      <w:r w:rsidR="00F330F8">
        <w:rPr>
          <w:rFonts w:ascii="Museo Sans 300" w:hAnsi="Museo Sans 300"/>
          <w:sz w:val="20"/>
          <w:szCs w:val="20"/>
        </w:rPr>
        <w:t>XXX</w:t>
      </w:r>
      <w:r w:rsidR="00501832">
        <w:rPr>
          <w:rFonts w:ascii="Museo Sans 300" w:hAnsi="Museo Sans 300"/>
          <w:sz w:val="20"/>
          <w:szCs w:val="20"/>
        </w:rPr>
        <w:t>,</w:t>
      </w:r>
      <w:r w:rsidR="00E27A9E">
        <w:rPr>
          <w:rFonts w:ascii="Museo Sans 300" w:hAnsi="Museo Sans 300"/>
          <w:sz w:val="20"/>
          <w:szCs w:val="20"/>
        </w:rPr>
        <w:t xml:space="preserve"> </w:t>
      </w:r>
      <w:r w:rsidR="003D68E2">
        <w:rPr>
          <w:rFonts w:ascii="Museo Sans 300" w:hAnsi="Museo Sans 300"/>
          <w:sz w:val="20"/>
          <w:szCs w:val="20"/>
        </w:rPr>
        <w:t>por</w:t>
      </w:r>
      <w:r w:rsidR="00E27A9E">
        <w:rPr>
          <w:rFonts w:ascii="Museo Sans 300" w:hAnsi="Museo Sans 300"/>
          <w:sz w:val="20"/>
          <w:szCs w:val="20"/>
        </w:rPr>
        <w:t xml:space="preserve"> </w:t>
      </w:r>
      <w:r w:rsidR="003D68E2">
        <w:rPr>
          <w:rFonts w:ascii="Museo Sans 300" w:hAnsi="Museo Sans 300"/>
          <w:sz w:val="20"/>
          <w:szCs w:val="20"/>
        </w:rPr>
        <w:t>haberse</w:t>
      </w:r>
      <w:r w:rsidR="00E27A9E">
        <w:rPr>
          <w:rFonts w:ascii="Museo Sans 300" w:hAnsi="Museo Sans 300"/>
          <w:sz w:val="20"/>
          <w:szCs w:val="20"/>
        </w:rPr>
        <w:t xml:space="preserve"> </w:t>
      </w:r>
      <w:r w:rsidR="003D68E2">
        <w:rPr>
          <w:rFonts w:ascii="Museo Sans 300" w:hAnsi="Museo Sans 300"/>
          <w:sz w:val="20"/>
          <w:szCs w:val="20"/>
        </w:rPr>
        <w:t>comprobado</w:t>
      </w:r>
      <w:r w:rsidR="00E27A9E">
        <w:rPr>
          <w:rFonts w:ascii="Museo Sans 300" w:hAnsi="Museo Sans 300"/>
          <w:sz w:val="20"/>
          <w:szCs w:val="20"/>
        </w:rPr>
        <w:t xml:space="preserve"> </w:t>
      </w:r>
      <w:r w:rsidR="003D68E2">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relación</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causalidad</w:t>
      </w:r>
      <w:r w:rsidR="00E27A9E">
        <w:rPr>
          <w:rFonts w:ascii="Museo Sans 300" w:hAnsi="Museo Sans 300"/>
          <w:sz w:val="20"/>
          <w:szCs w:val="20"/>
        </w:rPr>
        <w:t xml:space="preserve"> </w:t>
      </w:r>
      <w:r w:rsidRPr="0095780B">
        <w:rPr>
          <w:rFonts w:ascii="Museo Sans 300" w:hAnsi="Museo Sans 300"/>
          <w:sz w:val="20"/>
          <w:szCs w:val="20"/>
        </w:rPr>
        <w:t>directa</w:t>
      </w:r>
      <w:r w:rsidR="00E27A9E">
        <w:rPr>
          <w:rFonts w:ascii="Museo Sans 300" w:hAnsi="Museo Sans 300"/>
          <w:sz w:val="20"/>
          <w:szCs w:val="20"/>
        </w:rPr>
        <w:t xml:space="preserve"> </w:t>
      </w:r>
      <w:r w:rsidRPr="0095780B">
        <w:rPr>
          <w:rFonts w:ascii="Museo Sans 300" w:hAnsi="Museo Sans 300"/>
          <w:sz w:val="20"/>
          <w:szCs w:val="20"/>
        </w:rPr>
        <w:t>entre</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servicio</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energía</w:t>
      </w:r>
      <w:r w:rsidR="00E27A9E">
        <w:rPr>
          <w:rFonts w:ascii="Museo Sans 300" w:hAnsi="Museo Sans 300"/>
          <w:sz w:val="20"/>
          <w:szCs w:val="20"/>
        </w:rPr>
        <w:t xml:space="preserve"> </w:t>
      </w:r>
      <w:r w:rsidRPr="0095780B">
        <w:rPr>
          <w:rFonts w:ascii="Museo Sans 300" w:hAnsi="Museo Sans 300"/>
          <w:sz w:val="20"/>
          <w:szCs w:val="20"/>
        </w:rPr>
        <w:t>eléctrica</w:t>
      </w:r>
      <w:r w:rsidR="00E27A9E">
        <w:rPr>
          <w:rFonts w:ascii="Museo Sans 300" w:hAnsi="Museo Sans 300"/>
          <w:sz w:val="20"/>
          <w:szCs w:val="20"/>
        </w:rPr>
        <w:t xml:space="preserve"> </w:t>
      </w:r>
      <w:r w:rsidRPr="0095780B">
        <w:rPr>
          <w:rFonts w:ascii="Museo Sans 300" w:hAnsi="Museo Sans 300"/>
          <w:sz w:val="20"/>
          <w:szCs w:val="20"/>
        </w:rPr>
        <w:t>suministrado</w:t>
      </w:r>
      <w:r w:rsidR="00E27A9E">
        <w:rPr>
          <w:rFonts w:ascii="Museo Sans 300" w:hAnsi="Museo Sans 300"/>
          <w:sz w:val="20"/>
          <w:szCs w:val="20"/>
        </w:rPr>
        <w:t xml:space="preserve"> </w:t>
      </w:r>
      <w:r w:rsidRPr="0095780B">
        <w:rPr>
          <w:rFonts w:ascii="Museo Sans 300" w:hAnsi="Museo Sans 300"/>
          <w:sz w:val="20"/>
          <w:szCs w:val="20"/>
        </w:rPr>
        <w:t>y</w:t>
      </w:r>
      <w:r w:rsidR="00E27A9E">
        <w:rPr>
          <w:rFonts w:ascii="Museo Sans 300" w:hAnsi="Museo Sans 300"/>
          <w:sz w:val="20"/>
          <w:szCs w:val="20"/>
        </w:rPr>
        <w:t xml:space="preserve"> </w:t>
      </w:r>
      <w:r w:rsidRPr="0095780B">
        <w:rPr>
          <w:rFonts w:ascii="Museo Sans 300" w:hAnsi="Museo Sans 300"/>
          <w:sz w:val="20"/>
          <w:szCs w:val="20"/>
        </w:rPr>
        <w:t>l</w:t>
      </w:r>
      <w:r w:rsidR="000C6BFF">
        <w:rPr>
          <w:rFonts w:ascii="Museo Sans 300" w:hAnsi="Museo Sans 300"/>
          <w:sz w:val="20"/>
          <w:szCs w:val="20"/>
        </w:rPr>
        <w:t>os</w:t>
      </w:r>
      <w:r w:rsidR="00E27A9E">
        <w:rPr>
          <w:rFonts w:ascii="Museo Sans 300" w:hAnsi="Museo Sans 300"/>
          <w:sz w:val="20"/>
          <w:szCs w:val="20"/>
        </w:rPr>
        <w:t xml:space="preserve"> </w:t>
      </w:r>
      <w:r w:rsidRPr="0095780B">
        <w:rPr>
          <w:rFonts w:ascii="Museo Sans 300" w:hAnsi="Museo Sans 300"/>
          <w:sz w:val="20"/>
          <w:szCs w:val="20"/>
        </w:rPr>
        <w:t>daño</w:t>
      </w:r>
      <w:r w:rsidR="000C6BFF">
        <w:rPr>
          <w:rFonts w:ascii="Museo Sans 300" w:hAnsi="Museo Sans 300"/>
          <w:sz w:val="20"/>
          <w:szCs w:val="20"/>
        </w:rPr>
        <w:t>s</w:t>
      </w:r>
      <w:r w:rsidR="00E27A9E">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w:t>
      </w:r>
      <w:r w:rsidR="00E27A9E">
        <w:rPr>
          <w:rFonts w:ascii="Museo Sans 300" w:hAnsi="Museo Sans 300"/>
          <w:sz w:val="20"/>
          <w:szCs w:val="20"/>
        </w:rPr>
        <w:t xml:space="preserve"> </w:t>
      </w:r>
      <w:r w:rsidR="00932716" w:rsidRPr="0095780B">
        <w:rPr>
          <w:rFonts w:ascii="Museo Sans 300" w:hAnsi="Museo Sans 300"/>
          <w:sz w:val="20"/>
          <w:szCs w:val="20"/>
        </w:rPr>
        <w:t>de</w:t>
      </w:r>
      <w:r w:rsidR="00E27A9E">
        <w:rPr>
          <w:rFonts w:ascii="Museo Sans 300" w:hAnsi="Museo Sans 300"/>
          <w:sz w:val="20"/>
          <w:szCs w:val="20"/>
        </w:rPr>
        <w:t xml:space="preserve"> </w:t>
      </w:r>
      <w:r w:rsidR="00932716" w:rsidRPr="0095780B">
        <w:rPr>
          <w:rFonts w:ascii="Museo Sans 300" w:hAnsi="Museo Sans 300"/>
          <w:sz w:val="20"/>
          <w:szCs w:val="20"/>
        </w:rPr>
        <w:t>conformidad</w:t>
      </w:r>
      <w:r w:rsidR="00E27A9E">
        <w:rPr>
          <w:rFonts w:ascii="Museo Sans 300" w:hAnsi="Museo Sans 300"/>
          <w:sz w:val="20"/>
          <w:szCs w:val="20"/>
        </w:rPr>
        <w:t xml:space="preserve"> </w:t>
      </w:r>
      <w:r w:rsidR="00932716" w:rsidRPr="0095780B">
        <w:rPr>
          <w:rFonts w:ascii="Museo Sans 300" w:hAnsi="Museo Sans 300"/>
          <w:sz w:val="20"/>
          <w:szCs w:val="20"/>
        </w:rPr>
        <w:t>con</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Normativa</w:t>
      </w:r>
      <w:r w:rsidR="00E27A9E">
        <w:rPr>
          <w:rFonts w:ascii="Museo Sans 300" w:hAnsi="Museo Sans 300"/>
          <w:sz w:val="20"/>
          <w:szCs w:val="20"/>
        </w:rPr>
        <w:t xml:space="preserve"> </w:t>
      </w:r>
      <w:r w:rsidR="00932716" w:rsidRPr="0095780B">
        <w:rPr>
          <w:rFonts w:ascii="Museo Sans 300" w:hAnsi="Museo Sans 300"/>
          <w:sz w:val="20"/>
          <w:szCs w:val="20"/>
        </w:rPr>
        <w:t>para</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Compensación</w:t>
      </w:r>
      <w:r w:rsidR="00E27A9E">
        <w:rPr>
          <w:rFonts w:ascii="Museo Sans 300" w:hAnsi="Museo Sans 300"/>
          <w:sz w:val="20"/>
          <w:szCs w:val="20"/>
        </w:rPr>
        <w:t xml:space="preserve"> </w:t>
      </w:r>
      <w:r w:rsidR="00932716" w:rsidRPr="0095780B">
        <w:rPr>
          <w:rFonts w:ascii="Museo Sans 300" w:hAnsi="Museo Sans 300"/>
          <w:sz w:val="20"/>
          <w:szCs w:val="20"/>
        </w:rPr>
        <w:t>por</w:t>
      </w:r>
      <w:r w:rsidR="00E27A9E">
        <w:rPr>
          <w:rFonts w:ascii="Museo Sans 300" w:hAnsi="Museo Sans 300"/>
          <w:sz w:val="20"/>
          <w:szCs w:val="20"/>
        </w:rPr>
        <w:t xml:space="preserve"> </w:t>
      </w:r>
      <w:r w:rsidR="00932716" w:rsidRPr="0095780B">
        <w:rPr>
          <w:rFonts w:ascii="Museo Sans 300" w:hAnsi="Museo Sans 300"/>
          <w:sz w:val="20"/>
          <w:szCs w:val="20"/>
        </w:rPr>
        <w:t>Daños</w:t>
      </w:r>
      <w:r w:rsidR="00E27A9E">
        <w:rPr>
          <w:rFonts w:ascii="Museo Sans 300" w:hAnsi="Museo Sans 300"/>
          <w:sz w:val="20"/>
          <w:szCs w:val="20"/>
        </w:rPr>
        <w:t xml:space="preserve"> </w:t>
      </w:r>
      <w:r w:rsidR="00932716" w:rsidRPr="0095780B">
        <w:rPr>
          <w:rFonts w:ascii="Museo Sans 300" w:hAnsi="Museo Sans 300"/>
          <w:sz w:val="20"/>
          <w:szCs w:val="20"/>
        </w:rPr>
        <w:t>Económicos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a</w:t>
      </w:r>
      <w:r w:rsidR="00E27A9E">
        <w:rPr>
          <w:rFonts w:ascii="Museo Sans 300" w:hAnsi="Museo Sans 300"/>
          <w:sz w:val="20"/>
          <w:szCs w:val="20"/>
        </w:rPr>
        <w:t xml:space="preserve"> </w:t>
      </w:r>
      <w:r w:rsidR="00932716" w:rsidRPr="0095780B">
        <w:rPr>
          <w:rFonts w:ascii="Museo Sans 300" w:hAnsi="Museo Sans 300"/>
          <w:sz w:val="20"/>
          <w:szCs w:val="20"/>
        </w:rPr>
        <w:t>Equipos,</w:t>
      </w:r>
      <w:r w:rsidR="00E27A9E">
        <w:rPr>
          <w:rFonts w:ascii="Museo Sans 300" w:hAnsi="Museo Sans 300"/>
          <w:sz w:val="20"/>
          <w:szCs w:val="20"/>
        </w:rPr>
        <w:t xml:space="preserve"> </w:t>
      </w:r>
      <w:r w:rsidR="00932716" w:rsidRPr="0095780B">
        <w:rPr>
          <w:rFonts w:ascii="Museo Sans 300" w:hAnsi="Museo Sans 300"/>
          <w:sz w:val="20"/>
          <w:szCs w:val="20"/>
        </w:rPr>
        <w:t>Artefactos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E27A9E">
        <w:rPr>
          <w:rFonts w:ascii="Museo Sans 300" w:hAnsi="Museo Sans 300"/>
          <w:sz w:val="20"/>
          <w:szCs w:val="20"/>
        </w:rPr>
        <w:t xml:space="preserve"> </w:t>
      </w:r>
      <w:r w:rsidR="00F4032E">
        <w:rPr>
          <w:rFonts w:ascii="Museo Sans 300" w:hAnsi="Museo Sans 300"/>
          <w:sz w:val="20"/>
          <w:szCs w:val="20"/>
        </w:rPr>
        <w:t xml:space="preserve"> </w:t>
      </w:r>
    </w:p>
    <w:p w14:paraId="0BEC712F" w14:textId="77777777" w:rsidR="00EF1730" w:rsidRDefault="00EF1730"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6C714174"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cumplimiento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132</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133</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Ley</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Procedimientos</w:t>
      </w:r>
      <w:r w:rsidR="00E27A9E">
        <w:rPr>
          <w:rFonts w:ascii="Museo Sans 300" w:hAnsi="Museo Sans 300"/>
          <w:sz w:val="20"/>
          <w:szCs w:val="20"/>
        </w:rPr>
        <w:t xml:space="preserve"> </w:t>
      </w:r>
      <w:r w:rsidRPr="00994F47">
        <w:rPr>
          <w:rFonts w:ascii="Museo Sans 300" w:hAnsi="Museo Sans 300"/>
          <w:sz w:val="20"/>
          <w:szCs w:val="20"/>
        </w:rPr>
        <w:t>Administrativos</w:t>
      </w:r>
      <w:r w:rsidR="00E27A9E">
        <w:rPr>
          <w:rFonts w:ascii="Museo Sans 300" w:hAnsi="Museo Sans 300"/>
          <w:sz w:val="20"/>
          <w:szCs w:val="20"/>
        </w:rPr>
        <w:t xml:space="preserve"> </w:t>
      </w:r>
      <w:r w:rsidRPr="00994F47">
        <w:rPr>
          <w:rFonts w:ascii="Museo Sans 300" w:hAnsi="Museo Sans 300"/>
          <w:sz w:val="20"/>
          <w:szCs w:val="20"/>
        </w:rPr>
        <w:t>(LPA),</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reconsideración</w:t>
      </w:r>
      <w:r w:rsidR="00E27A9E">
        <w:rPr>
          <w:rFonts w:ascii="Museo Sans 300" w:hAnsi="Museo Sans 300"/>
          <w:sz w:val="20"/>
          <w:szCs w:val="20"/>
        </w:rPr>
        <w:t xml:space="preserve"> </w:t>
      </w:r>
      <w:r w:rsidRPr="00994F47">
        <w:rPr>
          <w:rFonts w:ascii="Museo Sans 300" w:hAnsi="Museo Sans 300"/>
          <w:sz w:val="20"/>
          <w:szCs w:val="20"/>
        </w:rPr>
        <w:t>puede</w:t>
      </w:r>
      <w:r w:rsidR="00E27A9E">
        <w:rPr>
          <w:rFonts w:ascii="Museo Sans 300" w:hAnsi="Museo Sans 300"/>
          <w:sz w:val="20"/>
          <w:szCs w:val="20"/>
        </w:rPr>
        <w:t xml:space="preserve"> </w:t>
      </w:r>
      <w:r w:rsidRPr="00994F47">
        <w:rPr>
          <w:rFonts w:ascii="Museo Sans 300" w:hAnsi="Museo Sans 300"/>
          <w:sz w:val="20"/>
          <w:szCs w:val="20"/>
        </w:rPr>
        <w:t>ser</w:t>
      </w:r>
      <w:r w:rsidR="00E27A9E">
        <w:rPr>
          <w:rFonts w:ascii="Museo Sans 300" w:hAnsi="Museo Sans 300"/>
          <w:sz w:val="20"/>
          <w:szCs w:val="20"/>
        </w:rPr>
        <w:t xml:space="preserve"> </w:t>
      </w:r>
      <w:r w:rsidRPr="00994F47">
        <w:rPr>
          <w:rFonts w:ascii="Museo Sans 300" w:hAnsi="Museo Sans 300"/>
          <w:sz w:val="20"/>
          <w:szCs w:val="20"/>
        </w:rPr>
        <w:t>interpuesto</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diez</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este</w:t>
      </w:r>
      <w:r w:rsidR="00E27A9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apelación,</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quince</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con</w:t>
      </w:r>
      <w:r w:rsidR="00E27A9E">
        <w:rPr>
          <w:rFonts w:ascii="Museo Sans 300" w:hAnsi="Museo Sans 300"/>
          <w:sz w:val="20"/>
          <w:szCs w:val="20"/>
        </w:rPr>
        <w:t xml:space="preserve"> </w:t>
      </w:r>
      <w:r w:rsidRPr="00994F47">
        <w:rPr>
          <w:rFonts w:ascii="Museo Sans 300" w:hAnsi="Museo Sans 300"/>
          <w:sz w:val="20"/>
          <w:szCs w:val="20"/>
        </w:rPr>
        <w:t>base</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134</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135</w:t>
      </w:r>
      <w:r w:rsidR="00E27A9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700B365C"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E27A9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008C3653">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E27A9E">
        <w:rPr>
          <w:rFonts w:ascii="Museo Sans 300" w:eastAsia="Times New Roman" w:hAnsi="Museo Sans 300"/>
          <w:sz w:val="20"/>
          <w:szCs w:val="20"/>
          <w:lang w:eastAsia="es-SV"/>
        </w:rPr>
        <w:t xml:space="preserve"> </w:t>
      </w:r>
      <w:r w:rsidR="005F4FB4">
        <w:rPr>
          <w:rFonts w:ascii="Museo Sans 300" w:hAnsi="Museo Sans 300"/>
          <w:color w:val="000000"/>
          <w:sz w:val="20"/>
          <w:szCs w:val="20"/>
        </w:rPr>
        <w:t>IT-</w:t>
      </w:r>
      <w:r w:rsidR="00915BD7">
        <w:rPr>
          <w:rFonts w:ascii="Museo Sans 300" w:hAnsi="Museo Sans 300"/>
          <w:color w:val="000000"/>
          <w:sz w:val="20"/>
          <w:szCs w:val="20"/>
        </w:rPr>
        <w:t>0138-CAU-21</w:t>
      </w:r>
      <w:r w:rsidR="008C3653">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39285F6E" w14:textId="22535EFD" w:rsidR="00501832" w:rsidRDefault="00847C31" w:rsidP="008D77BA">
      <w:pPr>
        <w:pStyle w:val="Prrafodelista"/>
        <w:numPr>
          <w:ilvl w:val="0"/>
          <w:numId w:val="2"/>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Determinar</w:t>
      </w:r>
      <w:r w:rsidR="00E27A9E">
        <w:rPr>
          <w:rFonts w:ascii="Museo Sans 300" w:hAnsi="Museo Sans 300"/>
          <w:sz w:val="20"/>
          <w:szCs w:val="20"/>
          <w:lang w:eastAsia="es-SV"/>
        </w:rPr>
        <w:t xml:space="preserve"> </w:t>
      </w:r>
      <w:r w:rsidRPr="00501832">
        <w:rPr>
          <w:rFonts w:ascii="Museo Sans 300" w:hAnsi="Museo Sans 300"/>
          <w:sz w:val="20"/>
          <w:szCs w:val="20"/>
          <w:lang w:eastAsia="es-SV"/>
        </w:rPr>
        <w:t>que</w:t>
      </w:r>
      <w:r w:rsidR="00E27A9E">
        <w:rPr>
          <w:rFonts w:ascii="Museo Sans 300" w:hAnsi="Museo Sans 300"/>
          <w:sz w:val="20"/>
          <w:szCs w:val="20"/>
          <w:lang w:eastAsia="es-SV"/>
        </w:rPr>
        <w:t xml:space="preserve"> </w:t>
      </w:r>
      <w:r w:rsidR="007B1937">
        <w:rPr>
          <w:rFonts w:ascii="Museo Sans 300" w:hAnsi="Museo Sans 300"/>
          <w:sz w:val="20"/>
          <w:szCs w:val="20"/>
        </w:rPr>
        <w:t>los</w:t>
      </w:r>
      <w:r w:rsidR="00E27A9E">
        <w:rPr>
          <w:rFonts w:ascii="Museo Sans 300" w:hAnsi="Museo Sans 300"/>
          <w:sz w:val="20"/>
          <w:szCs w:val="20"/>
        </w:rPr>
        <w:t xml:space="preserve"> </w:t>
      </w:r>
      <w:r w:rsidR="007B1937">
        <w:rPr>
          <w:rFonts w:ascii="Museo Sans 300" w:hAnsi="Museo Sans 300"/>
          <w:sz w:val="20"/>
          <w:szCs w:val="20"/>
        </w:rPr>
        <w:t>daños</w:t>
      </w:r>
      <w:r w:rsidR="00E27A9E">
        <w:rPr>
          <w:rFonts w:ascii="Museo Sans 300" w:hAnsi="Museo Sans 300"/>
          <w:sz w:val="20"/>
          <w:szCs w:val="20"/>
        </w:rPr>
        <w:t xml:space="preserve"> </w:t>
      </w:r>
      <w:r w:rsidR="00F277C7">
        <w:rPr>
          <w:rFonts w:ascii="Museo Sans 300" w:hAnsi="Museo Sans 300"/>
          <w:sz w:val="20"/>
          <w:szCs w:val="20"/>
        </w:rPr>
        <w:t xml:space="preserve">ocurridos </w:t>
      </w:r>
      <w:r w:rsidRPr="00501832">
        <w:rPr>
          <w:rFonts w:ascii="Museo Sans 300" w:hAnsi="Museo Sans 300"/>
          <w:sz w:val="20"/>
          <w:szCs w:val="20"/>
        </w:rPr>
        <w:t>en</w:t>
      </w:r>
      <w:r w:rsidR="00E27A9E">
        <w:rPr>
          <w:rFonts w:ascii="Museo Sans 300" w:hAnsi="Museo Sans 300"/>
          <w:sz w:val="20"/>
          <w:szCs w:val="20"/>
        </w:rPr>
        <w:t xml:space="preserve"> </w:t>
      </w:r>
      <w:r w:rsidRPr="00501832">
        <w:rPr>
          <w:rFonts w:ascii="Museo Sans 300" w:hAnsi="Museo Sans 300"/>
          <w:sz w:val="20"/>
          <w:szCs w:val="20"/>
        </w:rPr>
        <w:t>los</w:t>
      </w:r>
      <w:r w:rsidR="00E27A9E">
        <w:rPr>
          <w:rFonts w:ascii="Museo Sans 300" w:hAnsi="Museo Sans 300"/>
          <w:sz w:val="20"/>
          <w:szCs w:val="20"/>
        </w:rPr>
        <w:t xml:space="preserve"> </w:t>
      </w:r>
      <w:r w:rsidRPr="00501832">
        <w:rPr>
          <w:rFonts w:ascii="Museo Sans 300" w:hAnsi="Museo Sans 300"/>
          <w:sz w:val="20"/>
          <w:szCs w:val="20"/>
        </w:rPr>
        <w:t>equipos</w:t>
      </w:r>
      <w:r w:rsidR="00E27A9E">
        <w:rPr>
          <w:rFonts w:ascii="Museo Sans 300" w:hAnsi="Museo Sans 300"/>
          <w:sz w:val="20"/>
          <w:szCs w:val="20"/>
        </w:rPr>
        <w:t xml:space="preserve"> </w:t>
      </w:r>
      <w:r w:rsidRPr="00501832">
        <w:rPr>
          <w:rFonts w:ascii="Museo Sans 300" w:hAnsi="Museo Sans 300"/>
          <w:sz w:val="20"/>
          <w:szCs w:val="20"/>
        </w:rPr>
        <w:t>eléctricos</w:t>
      </w:r>
      <w:r w:rsidR="00E27A9E">
        <w:rPr>
          <w:rFonts w:ascii="Museo Sans 300" w:hAnsi="Museo Sans 300"/>
          <w:sz w:val="20"/>
          <w:szCs w:val="20"/>
        </w:rPr>
        <w:t xml:space="preserve"> </w:t>
      </w:r>
      <w:r w:rsidRPr="00501832">
        <w:rPr>
          <w:rFonts w:ascii="Museo Sans 300" w:hAnsi="Museo Sans 300"/>
          <w:sz w:val="20"/>
          <w:szCs w:val="20"/>
        </w:rPr>
        <w:t>reclamados</w:t>
      </w:r>
      <w:r w:rsidR="00E27A9E">
        <w:rPr>
          <w:rFonts w:ascii="Museo Sans 300" w:hAnsi="Museo Sans 300"/>
          <w:sz w:val="20"/>
          <w:szCs w:val="20"/>
        </w:rPr>
        <w:t xml:space="preserve"> </w:t>
      </w:r>
      <w:r w:rsidRPr="00501832">
        <w:rPr>
          <w:rFonts w:ascii="Museo Sans 300" w:hAnsi="Museo Sans 300"/>
          <w:sz w:val="20"/>
          <w:szCs w:val="20"/>
        </w:rPr>
        <w:t>por</w:t>
      </w:r>
      <w:r w:rsidR="00E27A9E">
        <w:rPr>
          <w:rFonts w:ascii="Museo Sans 300" w:hAnsi="Museo Sans 300"/>
          <w:sz w:val="20"/>
          <w:szCs w:val="20"/>
        </w:rPr>
        <w:t xml:space="preserve"> </w:t>
      </w:r>
      <w:r w:rsidR="005F6A9E">
        <w:rPr>
          <w:rFonts w:ascii="Museo Sans 300" w:hAnsi="Museo Sans 300"/>
          <w:sz w:val="20"/>
          <w:szCs w:val="20"/>
        </w:rPr>
        <w:t xml:space="preserve">la señora </w:t>
      </w:r>
      <w:r w:rsidR="00F330F8">
        <w:rPr>
          <w:rFonts w:ascii="Museo Sans 300" w:hAnsi="Museo Sans 300"/>
          <w:sz w:val="20"/>
          <w:szCs w:val="20"/>
        </w:rPr>
        <w:t>XXX</w:t>
      </w:r>
      <w:r w:rsidR="00E27A9E">
        <w:rPr>
          <w:rFonts w:ascii="Museo Sans 300" w:hAnsi="Museo Sans 300"/>
          <w:sz w:val="20"/>
          <w:szCs w:val="20"/>
        </w:rPr>
        <w:t xml:space="preserve"> </w:t>
      </w:r>
      <w:r w:rsidR="00501832" w:rsidRPr="00501832">
        <w:rPr>
          <w:rFonts w:ascii="Museo Sans 300" w:hAnsi="Museo Sans 300"/>
          <w:sz w:val="20"/>
          <w:szCs w:val="20"/>
        </w:rPr>
        <w:t>el</w:t>
      </w:r>
      <w:r w:rsidR="00E27A9E">
        <w:rPr>
          <w:rFonts w:ascii="Museo Sans 300" w:hAnsi="Museo Sans 300"/>
          <w:sz w:val="20"/>
          <w:szCs w:val="20"/>
        </w:rPr>
        <w:t xml:space="preserve"> </w:t>
      </w:r>
      <w:r w:rsidR="00073773" w:rsidRPr="00501832">
        <w:rPr>
          <w:rFonts w:ascii="Museo Sans 300" w:hAnsi="Museo Sans 300"/>
          <w:sz w:val="20"/>
          <w:szCs w:val="20"/>
        </w:rPr>
        <w:t>día</w:t>
      </w:r>
      <w:r w:rsidR="00E27A9E">
        <w:rPr>
          <w:rFonts w:ascii="Museo Sans 300" w:hAnsi="Museo Sans 300"/>
          <w:sz w:val="20"/>
          <w:szCs w:val="20"/>
        </w:rPr>
        <w:t xml:space="preserve"> </w:t>
      </w:r>
      <w:r w:rsidR="00F4032E">
        <w:rPr>
          <w:rFonts w:ascii="Museo Sans 300" w:hAnsi="Museo Sans 300"/>
          <w:sz w:val="20"/>
          <w:szCs w:val="20"/>
        </w:rPr>
        <w:t xml:space="preserve">veinticinco de enero de </w:t>
      </w:r>
      <w:r w:rsidR="00F277C7">
        <w:rPr>
          <w:rFonts w:ascii="Museo Sans 300" w:hAnsi="Museo Sans 300"/>
          <w:sz w:val="20"/>
          <w:szCs w:val="20"/>
        </w:rPr>
        <w:t xml:space="preserve">este año </w:t>
      </w:r>
      <w:r w:rsidR="00AC2041" w:rsidRPr="00501832">
        <w:rPr>
          <w:rFonts w:ascii="Museo Sans 300" w:hAnsi="Museo Sans 300"/>
          <w:sz w:val="20"/>
          <w:szCs w:val="20"/>
        </w:rPr>
        <w:t>se</w:t>
      </w:r>
      <w:r w:rsidR="00E27A9E">
        <w:rPr>
          <w:rFonts w:ascii="Museo Sans 300" w:hAnsi="Museo Sans 300"/>
          <w:sz w:val="20"/>
          <w:szCs w:val="20"/>
        </w:rPr>
        <w:t xml:space="preserve"> </w:t>
      </w:r>
      <w:r w:rsidRPr="00501832">
        <w:rPr>
          <w:rFonts w:ascii="Museo Sans 300" w:hAnsi="Museo Sans 300"/>
          <w:sz w:val="20"/>
          <w:szCs w:val="20"/>
        </w:rPr>
        <w:t>origin</w:t>
      </w:r>
      <w:r w:rsidR="00F277C7">
        <w:rPr>
          <w:rFonts w:ascii="Museo Sans 300" w:hAnsi="Museo Sans 300"/>
          <w:sz w:val="20"/>
          <w:szCs w:val="20"/>
        </w:rPr>
        <w:t xml:space="preserve">aron </w:t>
      </w:r>
      <w:r w:rsidR="00641180" w:rsidRPr="00501832">
        <w:rPr>
          <w:rFonts w:ascii="Museo Sans 300" w:hAnsi="Museo Sans 300"/>
          <w:sz w:val="20"/>
          <w:szCs w:val="20"/>
        </w:rPr>
        <w:t>por</w:t>
      </w:r>
      <w:r w:rsidR="00E27A9E">
        <w:rPr>
          <w:rFonts w:ascii="Museo Sans 300" w:hAnsi="Museo Sans 300"/>
          <w:sz w:val="20"/>
          <w:szCs w:val="20"/>
        </w:rPr>
        <w:t xml:space="preserve"> </w:t>
      </w:r>
      <w:r w:rsidR="00D03BF7">
        <w:rPr>
          <w:rFonts w:ascii="Museo Sans 300" w:hAnsi="Museo Sans 300"/>
          <w:sz w:val="20"/>
          <w:szCs w:val="20"/>
        </w:rPr>
        <w:t>una</w:t>
      </w:r>
      <w:r w:rsidR="00E27A9E">
        <w:rPr>
          <w:rFonts w:ascii="Museo Sans 300" w:hAnsi="Museo Sans 300"/>
          <w:sz w:val="20"/>
          <w:szCs w:val="20"/>
        </w:rPr>
        <w:t xml:space="preserve"> </w:t>
      </w:r>
      <w:r w:rsidR="00D03BF7">
        <w:rPr>
          <w:rFonts w:ascii="Museo Sans 300" w:hAnsi="Museo Sans 300"/>
          <w:sz w:val="20"/>
          <w:szCs w:val="20"/>
        </w:rPr>
        <w:t>falla</w:t>
      </w:r>
      <w:r w:rsidR="00E27A9E">
        <w:rPr>
          <w:rFonts w:ascii="Museo Sans 300" w:hAnsi="Museo Sans 300"/>
          <w:sz w:val="20"/>
          <w:szCs w:val="20"/>
        </w:rPr>
        <w:t xml:space="preserve"> </w:t>
      </w:r>
      <w:r w:rsidR="00D03BF7">
        <w:rPr>
          <w:rFonts w:ascii="Museo Sans 300" w:hAnsi="Museo Sans 300"/>
          <w:sz w:val="20"/>
          <w:szCs w:val="20"/>
        </w:rPr>
        <w:t>en</w:t>
      </w:r>
      <w:r w:rsidR="00E27A9E">
        <w:rPr>
          <w:rFonts w:ascii="Museo Sans 300" w:hAnsi="Museo Sans 300"/>
          <w:sz w:val="20"/>
          <w:szCs w:val="20"/>
        </w:rPr>
        <w:t xml:space="preserve"> </w:t>
      </w:r>
      <w:r w:rsidR="003735E9">
        <w:rPr>
          <w:rFonts w:ascii="Museo Sans 300" w:hAnsi="Museo Sans 300"/>
          <w:sz w:val="20"/>
          <w:szCs w:val="20"/>
        </w:rPr>
        <w:t>la</w:t>
      </w:r>
      <w:r w:rsidR="00E27A9E">
        <w:rPr>
          <w:rFonts w:ascii="Museo Sans 300" w:hAnsi="Museo Sans 300"/>
          <w:sz w:val="20"/>
          <w:szCs w:val="20"/>
        </w:rPr>
        <w:t xml:space="preserve"> </w:t>
      </w:r>
      <w:r w:rsidR="003735E9">
        <w:rPr>
          <w:rFonts w:ascii="Museo Sans 300" w:hAnsi="Museo Sans 300"/>
          <w:sz w:val="20"/>
          <w:szCs w:val="20"/>
        </w:rPr>
        <w:t>red</w:t>
      </w:r>
      <w:r w:rsidR="00E27A9E">
        <w:rPr>
          <w:rFonts w:ascii="Museo Sans 300" w:hAnsi="Museo Sans 300"/>
          <w:sz w:val="20"/>
          <w:szCs w:val="20"/>
        </w:rPr>
        <w:t xml:space="preserve"> </w:t>
      </w:r>
      <w:r w:rsidR="003735E9">
        <w:rPr>
          <w:rFonts w:ascii="Museo Sans 300" w:hAnsi="Museo Sans 300"/>
          <w:sz w:val="20"/>
          <w:szCs w:val="20"/>
        </w:rPr>
        <w:t>de</w:t>
      </w:r>
      <w:r w:rsidR="00E27A9E">
        <w:rPr>
          <w:rFonts w:ascii="Museo Sans 300" w:hAnsi="Museo Sans 300"/>
          <w:sz w:val="20"/>
          <w:szCs w:val="20"/>
        </w:rPr>
        <w:t xml:space="preserve"> </w:t>
      </w:r>
      <w:r w:rsidR="003735E9">
        <w:rPr>
          <w:rFonts w:ascii="Museo Sans 300" w:hAnsi="Museo Sans 300"/>
          <w:sz w:val="20"/>
          <w:szCs w:val="20"/>
        </w:rPr>
        <w:t>distribución</w:t>
      </w:r>
      <w:r w:rsidR="00E27A9E">
        <w:rPr>
          <w:rFonts w:ascii="Museo Sans 300" w:hAnsi="Museo Sans 300"/>
          <w:sz w:val="20"/>
          <w:szCs w:val="20"/>
        </w:rPr>
        <w:t xml:space="preserve"> </w:t>
      </w:r>
      <w:r w:rsidR="003735E9">
        <w:rPr>
          <w:rFonts w:ascii="Museo Sans 300" w:hAnsi="Museo Sans 300"/>
          <w:sz w:val="20"/>
          <w:szCs w:val="20"/>
        </w:rPr>
        <w:t>eléctrica</w:t>
      </w:r>
      <w:r w:rsidR="00E27A9E">
        <w:rPr>
          <w:rFonts w:ascii="Museo Sans 300" w:hAnsi="Museo Sans 300"/>
          <w:sz w:val="20"/>
          <w:szCs w:val="20"/>
        </w:rPr>
        <w:t xml:space="preserve"> </w:t>
      </w:r>
      <w:r w:rsidR="003735E9">
        <w:rPr>
          <w:rFonts w:ascii="Museo Sans 300" w:hAnsi="Museo Sans 300"/>
          <w:sz w:val="20"/>
          <w:szCs w:val="20"/>
        </w:rPr>
        <w:t>propiedad</w:t>
      </w:r>
      <w:r w:rsidR="00E27A9E">
        <w:rPr>
          <w:rFonts w:ascii="Museo Sans 300" w:hAnsi="Museo Sans 300"/>
          <w:sz w:val="20"/>
          <w:szCs w:val="20"/>
        </w:rPr>
        <w:t xml:space="preserve"> </w:t>
      </w:r>
      <w:r w:rsidR="003735E9">
        <w:rPr>
          <w:rFonts w:ascii="Museo Sans 300" w:hAnsi="Museo Sans 300"/>
          <w:sz w:val="20"/>
          <w:szCs w:val="20"/>
        </w:rPr>
        <w:t>de</w:t>
      </w:r>
      <w:r w:rsidR="00E27A9E">
        <w:rPr>
          <w:rFonts w:ascii="Museo Sans 300" w:hAnsi="Museo Sans 300"/>
          <w:sz w:val="20"/>
          <w:szCs w:val="20"/>
        </w:rPr>
        <w:t xml:space="preserve"> </w:t>
      </w:r>
      <w:r w:rsidR="003735E9">
        <w:rPr>
          <w:rFonts w:ascii="Museo Sans 300" w:hAnsi="Museo Sans 300"/>
          <w:sz w:val="20"/>
          <w:szCs w:val="20"/>
        </w:rPr>
        <w:t>la</w:t>
      </w:r>
      <w:r w:rsidR="00E27A9E">
        <w:rPr>
          <w:rFonts w:ascii="Museo Sans 300" w:hAnsi="Museo Sans 300"/>
          <w:sz w:val="20"/>
          <w:szCs w:val="20"/>
        </w:rPr>
        <w:t xml:space="preserve"> </w:t>
      </w:r>
      <w:r w:rsidR="003735E9">
        <w:rPr>
          <w:rFonts w:ascii="Museo Sans 300" w:hAnsi="Museo Sans 300"/>
          <w:sz w:val="20"/>
          <w:szCs w:val="20"/>
        </w:rPr>
        <w:t>sociedad</w:t>
      </w:r>
      <w:r w:rsidR="00E27A9E">
        <w:rPr>
          <w:rFonts w:ascii="Museo Sans 300" w:hAnsi="Museo Sans 300"/>
          <w:sz w:val="20"/>
          <w:szCs w:val="20"/>
        </w:rPr>
        <w:t xml:space="preserve"> </w:t>
      </w:r>
      <w:r w:rsidR="005404FF">
        <w:rPr>
          <w:rFonts w:ascii="Museo Sans 300" w:hAnsi="Museo Sans 300"/>
          <w:sz w:val="20"/>
          <w:szCs w:val="20"/>
        </w:rPr>
        <w:t>AES CLESA y Cía., S. en C. de C.V.</w:t>
      </w:r>
    </w:p>
    <w:p w14:paraId="601BB893" w14:textId="77777777" w:rsidR="00501832" w:rsidRDefault="00501832" w:rsidP="00501832">
      <w:pPr>
        <w:pStyle w:val="Prrafodelista"/>
        <w:tabs>
          <w:tab w:val="left" w:pos="993"/>
        </w:tabs>
        <w:spacing w:line="0" w:lineRule="atLeast"/>
        <w:ind w:left="360"/>
        <w:contextualSpacing/>
        <w:jc w:val="both"/>
        <w:rPr>
          <w:rFonts w:ascii="Museo Sans 300" w:hAnsi="Museo Sans 300"/>
          <w:sz w:val="20"/>
          <w:szCs w:val="20"/>
        </w:rPr>
      </w:pPr>
    </w:p>
    <w:p w14:paraId="4CBFC74D" w14:textId="0DFF8EAD" w:rsidR="00165B8C" w:rsidRDefault="00F277C7" w:rsidP="00165B8C">
      <w:pPr>
        <w:pStyle w:val="Prrafodelista"/>
        <w:numPr>
          <w:ilvl w:val="0"/>
          <w:numId w:val="2"/>
        </w:numPr>
        <w:tabs>
          <w:tab w:val="left" w:pos="993"/>
        </w:tabs>
        <w:spacing w:line="0" w:lineRule="atLeast"/>
        <w:contextualSpacing/>
        <w:jc w:val="both"/>
        <w:rPr>
          <w:rFonts w:ascii="Museo Sans 300" w:hAnsi="Museo Sans 300"/>
          <w:sz w:val="20"/>
          <w:szCs w:val="20"/>
          <w:lang w:val="es-SV"/>
        </w:rPr>
      </w:pPr>
      <w:r>
        <w:rPr>
          <w:rFonts w:ascii="Museo Sans 300" w:hAnsi="Museo Sans 300"/>
          <w:sz w:val="20"/>
          <w:szCs w:val="20"/>
        </w:rPr>
        <w:t>L</w:t>
      </w:r>
      <w:r w:rsidR="007B1937" w:rsidRPr="00D03BF7">
        <w:rPr>
          <w:rFonts w:ascii="Museo Sans 300" w:hAnsi="Museo Sans 300"/>
          <w:sz w:val="20"/>
          <w:szCs w:val="20"/>
        </w:rPr>
        <w:t>a</w:t>
      </w:r>
      <w:r w:rsidR="00E27A9E">
        <w:rPr>
          <w:rFonts w:ascii="Museo Sans 300" w:hAnsi="Museo Sans 300"/>
          <w:sz w:val="20"/>
          <w:szCs w:val="20"/>
        </w:rPr>
        <w:t xml:space="preserve"> </w:t>
      </w:r>
      <w:r w:rsidR="007B1937" w:rsidRPr="00D03BF7">
        <w:rPr>
          <w:rFonts w:ascii="Museo Sans 300" w:hAnsi="Museo Sans 300"/>
          <w:sz w:val="20"/>
          <w:szCs w:val="20"/>
        </w:rPr>
        <w:t>sociedad</w:t>
      </w:r>
      <w:r w:rsidR="00E27A9E">
        <w:rPr>
          <w:rFonts w:ascii="Museo Sans 300" w:hAnsi="Museo Sans 300"/>
          <w:sz w:val="20"/>
          <w:szCs w:val="20"/>
        </w:rPr>
        <w:t xml:space="preserve"> </w:t>
      </w:r>
      <w:r w:rsidR="005404FF">
        <w:rPr>
          <w:rFonts w:ascii="Museo Sans 300" w:hAnsi="Museo Sans 300"/>
          <w:sz w:val="20"/>
          <w:szCs w:val="20"/>
        </w:rPr>
        <w:t>AES CLESA y Cía., S. en C. de C.V.</w:t>
      </w:r>
      <w:r w:rsidR="00E27A9E">
        <w:rPr>
          <w:rFonts w:ascii="Museo Sans 300" w:hAnsi="Museo Sans 300"/>
          <w:sz w:val="20"/>
          <w:szCs w:val="20"/>
        </w:rPr>
        <w:t xml:space="preserve"> </w:t>
      </w:r>
      <w:r w:rsidR="00165B8C">
        <w:rPr>
          <w:rFonts w:ascii="Museo Sans 300" w:hAnsi="Museo Sans 300"/>
          <w:sz w:val="20"/>
          <w:szCs w:val="20"/>
        </w:rPr>
        <w:t xml:space="preserve">puede reparar </w:t>
      </w:r>
      <w:r w:rsidR="00165B8C" w:rsidRPr="00F4032E">
        <w:rPr>
          <w:rFonts w:ascii="Museo Sans 300" w:hAnsi="Museo Sans 300"/>
          <w:sz w:val="20"/>
          <w:szCs w:val="20"/>
          <w:lang w:val="es-SV"/>
        </w:rPr>
        <w:t>los equipos, en los casos que las condiciones del bien permitan la corrección del defecto de funcionamiento y se otorgue al usuario una garantía de 3 meses posteriores a la reparación.  </w:t>
      </w:r>
    </w:p>
    <w:p w14:paraId="744DA166" w14:textId="77777777" w:rsidR="00165B8C" w:rsidRDefault="00165B8C" w:rsidP="00165B8C">
      <w:pPr>
        <w:pStyle w:val="Prrafodelista"/>
        <w:tabs>
          <w:tab w:val="left" w:pos="993"/>
        </w:tabs>
        <w:spacing w:line="0" w:lineRule="atLeast"/>
        <w:ind w:left="360"/>
        <w:contextualSpacing/>
        <w:jc w:val="both"/>
        <w:rPr>
          <w:rFonts w:ascii="Museo Sans 300" w:hAnsi="Museo Sans 300"/>
          <w:sz w:val="20"/>
          <w:szCs w:val="20"/>
          <w:lang w:val="es-SV"/>
        </w:rPr>
      </w:pPr>
    </w:p>
    <w:p w14:paraId="6135AA62" w14:textId="77777777" w:rsidR="00165B8C" w:rsidRDefault="00165B8C" w:rsidP="00165B8C">
      <w:pPr>
        <w:pStyle w:val="Prrafodelista"/>
        <w:tabs>
          <w:tab w:val="left" w:pos="993"/>
        </w:tabs>
        <w:spacing w:line="0" w:lineRule="atLeast"/>
        <w:ind w:left="360"/>
        <w:contextualSpacing/>
        <w:jc w:val="both"/>
        <w:rPr>
          <w:rFonts w:ascii="Museo Sans 300" w:hAnsi="Museo Sans 300"/>
          <w:sz w:val="20"/>
          <w:szCs w:val="20"/>
          <w:lang w:val="es-SV"/>
        </w:rPr>
      </w:pPr>
      <w:r w:rsidRPr="00F4032E">
        <w:rPr>
          <w:rFonts w:ascii="Museo Sans 300" w:hAnsi="Museo Sans 300"/>
          <w:sz w:val="20"/>
          <w:szCs w:val="20"/>
          <w:lang w:val="es-SV"/>
        </w:rPr>
        <w:t>De no ser posible garantizar la funcionalidad del equipo, la distribuidora deberá reponer los bienes por otros equipos iguales o de similares características.  </w:t>
      </w:r>
    </w:p>
    <w:p w14:paraId="5D7BD8F7" w14:textId="77777777" w:rsidR="000E04B7" w:rsidRDefault="000E04B7" w:rsidP="000E04B7">
      <w:pPr>
        <w:pStyle w:val="Prrafodelista"/>
        <w:tabs>
          <w:tab w:val="left" w:pos="993"/>
        </w:tabs>
        <w:spacing w:line="0" w:lineRule="atLeast"/>
        <w:ind w:left="360"/>
        <w:contextualSpacing/>
        <w:jc w:val="both"/>
        <w:rPr>
          <w:rFonts w:ascii="Museo Sans 300" w:hAnsi="Museo Sans 300"/>
          <w:sz w:val="20"/>
          <w:szCs w:val="20"/>
          <w:lang w:val="es-SV"/>
        </w:rPr>
      </w:pPr>
    </w:p>
    <w:p w14:paraId="562C7CC7" w14:textId="2436E127" w:rsidR="00D03BF7" w:rsidRPr="00D03BF7" w:rsidRDefault="00F4032E" w:rsidP="00F4032E">
      <w:pPr>
        <w:pStyle w:val="Prrafodelista"/>
        <w:tabs>
          <w:tab w:val="left" w:pos="993"/>
        </w:tabs>
        <w:spacing w:line="0" w:lineRule="atLeast"/>
        <w:ind w:left="360"/>
        <w:contextualSpacing/>
        <w:jc w:val="both"/>
        <w:rPr>
          <w:rFonts w:ascii="Museo Sans 300" w:eastAsia="Museo Sans" w:hAnsi="Museo Sans 300"/>
          <w:sz w:val="20"/>
          <w:szCs w:val="20"/>
        </w:rPr>
      </w:pPr>
      <w:r w:rsidRPr="00F4032E">
        <w:rPr>
          <w:rFonts w:ascii="Museo Sans 300" w:hAnsi="Museo Sans 300"/>
          <w:sz w:val="20"/>
          <w:szCs w:val="20"/>
          <w:lang w:val="es-SV"/>
        </w:rPr>
        <w:t xml:space="preserve">En el caso que </w:t>
      </w:r>
      <w:r w:rsidRPr="00D03BF7">
        <w:rPr>
          <w:rFonts w:ascii="Museo Sans 300" w:hAnsi="Museo Sans 300"/>
          <w:sz w:val="20"/>
          <w:szCs w:val="20"/>
          <w:lang w:val="es-MX"/>
        </w:rPr>
        <w:t>la</w:t>
      </w:r>
      <w:r>
        <w:rPr>
          <w:rFonts w:ascii="Museo Sans 300" w:hAnsi="Museo Sans 300"/>
          <w:sz w:val="20"/>
          <w:szCs w:val="20"/>
          <w:lang w:val="es-MX"/>
        </w:rPr>
        <w:t xml:space="preserve"> </w:t>
      </w:r>
      <w:r w:rsidRPr="00D03BF7">
        <w:rPr>
          <w:rFonts w:ascii="Museo Sans 300" w:hAnsi="Museo Sans 300"/>
          <w:sz w:val="20"/>
          <w:szCs w:val="20"/>
          <w:lang w:val="es-MX"/>
        </w:rPr>
        <w:t>sociedad</w:t>
      </w:r>
      <w:r>
        <w:rPr>
          <w:rFonts w:ascii="Museo Sans 300" w:hAnsi="Museo Sans 300"/>
          <w:sz w:val="20"/>
          <w:szCs w:val="20"/>
          <w:lang w:val="es-MX"/>
        </w:rPr>
        <w:t xml:space="preserve"> </w:t>
      </w:r>
      <w:r>
        <w:rPr>
          <w:rFonts w:ascii="Museo Sans 300" w:hAnsi="Museo Sans 300"/>
          <w:sz w:val="20"/>
          <w:szCs w:val="20"/>
        </w:rPr>
        <w:t xml:space="preserve">AES CLESA y Cía., S. en C. de C.V. </w:t>
      </w:r>
      <w:r w:rsidRPr="00F4032E">
        <w:rPr>
          <w:rFonts w:ascii="Museo Sans 300" w:hAnsi="Museo Sans 300"/>
          <w:sz w:val="20"/>
          <w:szCs w:val="20"/>
          <w:lang w:val="es-SV"/>
        </w:rPr>
        <w:t>no pueda efectuar la reparación del defecto de funcionamiento de los equipos, ni reponerlos por otros equipos iguales o de similares características, deberá compensar económicamente</w:t>
      </w:r>
      <w:r>
        <w:rPr>
          <w:rFonts w:ascii="Museo Sans 300" w:hAnsi="Museo Sans 300"/>
          <w:sz w:val="20"/>
          <w:szCs w:val="20"/>
        </w:rPr>
        <w:t xml:space="preserve"> </w:t>
      </w:r>
      <w:r w:rsidR="00D03BF7" w:rsidRPr="00D03BF7">
        <w:rPr>
          <w:rFonts w:ascii="Museo Sans 300" w:hAnsi="Museo Sans 300"/>
          <w:sz w:val="20"/>
          <w:szCs w:val="20"/>
        </w:rPr>
        <w:t>a</w:t>
      </w:r>
      <w:r w:rsidR="00E27A9E">
        <w:rPr>
          <w:rFonts w:ascii="Museo Sans 300" w:hAnsi="Museo Sans 300"/>
          <w:sz w:val="20"/>
          <w:szCs w:val="20"/>
        </w:rPr>
        <w:t xml:space="preserve"> </w:t>
      </w:r>
      <w:r w:rsidR="005F6A9E">
        <w:rPr>
          <w:rFonts w:ascii="Museo Sans 300" w:hAnsi="Museo Sans 300"/>
          <w:sz w:val="20"/>
          <w:szCs w:val="20"/>
        </w:rPr>
        <w:t xml:space="preserve">la señora </w:t>
      </w:r>
      <w:r w:rsidR="00F330F8">
        <w:rPr>
          <w:rFonts w:ascii="Museo Sans 300" w:hAnsi="Museo Sans 300"/>
          <w:sz w:val="20"/>
          <w:szCs w:val="20"/>
        </w:rPr>
        <w:t>XXX</w:t>
      </w:r>
      <w:r w:rsidR="00E27A9E">
        <w:rPr>
          <w:rFonts w:ascii="Museo Sans 300" w:hAnsi="Museo Sans 300"/>
          <w:sz w:val="20"/>
          <w:szCs w:val="20"/>
        </w:rPr>
        <w:t xml:space="preserve"> </w:t>
      </w:r>
      <w:r w:rsidR="000E04B7">
        <w:rPr>
          <w:rFonts w:ascii="Museo Sans 300" w:hAnsi="Museo Sans 300"/>
          <w:sz w:val="20"/>
          <w:szCs w:val="20"/>
        </w:rPr>
        <w:t xml:space="preserve">por </w:t>
      </w:r>
      <w:r w:rsidR="00D03BF7" w:rsidRPr="00D03BF7">
        <w:rPr>
          <w:rFonts w:ascii="Museo Sans 300" w:hAnsi="Museo Sans 300"/>
          <w:sz w:val="20"/>
          <w:szCs w:val="20"/>
        </w:rPr>
        <w:t>la</w:t>
      </w:r>
      <w:r w:rsidR="00E27A9E">
        <w:rPr>
          <w:rFonts w:ascii="Museo Sans 300" w:hAnsi="Museo Sans 300"/>
          <w:sz w:val="20"/>
          <w:szCs w:val="20"/>
        </w:rPr>
        <w:t xml:space="preserve"> </w:t>
      </w:r>
      <w:r w:rsidR="00D03BF7" w:rsidRPr="00D03BF7">
        <w:rPr>
          <w:rFonts w:ascii="Museo Sans 300" w:hAnsi="Museo Sans 300"/>
          <w:sz w:val="20"/>
          <w:szCs w:val="20"/>
        </w:rPr>
        <w:t>cantidad</w:t>
      </w:r>
      <w:r w:rsidR="00E27A9E">
        <w:rPr>
          <w:rFonts w:ascii="Museo Sans 300" w:hAnsi="Museo Sans 300"/>
          <w:sz w:val="20"/>
          <w:szCs w:val="20"/>
        </w:rPr>
        <w:t xml:space="preserve"> </w:t>
      </w:r>
      <w:r w:rsidR="00D03BF7" w:rsidRPr="00D03BF7">
        <w:rPr>
          <w:rFonts w:ascii="Museo Sans 300" w:hAnsi="Museo Sans 300"/>
          <w:sz w:val="20"/>
          <w:szCs w:val="20"/>
        </w:rPr>
        <w:t>de</w:t>
      </w:r>
      <w:r w:rsidR="00E27A9E">
        <w:rPr>
          <w:rFonts w:ascii="Museo Sans 300" w:hAnsi="Museo Sans 300"/>
          <w:sz w:val="20"/>
          <w:szCs w:val="20"/>
        </w:rPr>
        <w:t xml:space="preserve"> </w:t>
      </w:r>
      <w:r w:rsidR="00570017">
        <w:rPr>
          <w:rFonts w:ascii="Museo Sans 300" w:hAnsi="Museo Sans 300"/>
          <w:sz w:val="20"/>
          <w:szCs w:val="20"/>
        </w:rPr>
        <w:t>DOSCIENTOS CUARENTA Y CINCO 49/100 DÓLARES DE LOS ESTADOS UNIDOS (USD 245.49)</w:t>
      </w:r>
      <w:r w:rsidR="00E27A9E">
        <w:rPr>
          <w:rFonts w:ascii="Museo Sans 300" w:hAnsi="Museo Sans 300"/>
          <w:sz w:val="20"/>
          <w:szCs w:val="20"/>
        </w:rPr>
        <w:t xml:space="preserve"> </w:t>
      </w:r>
      <w:r w:rsidR="00D03BF7" w:rsidRPr="00D03BF7">
        <w:rPr>
          <w:rFonts w:ascii="Museo Sans 300" w:hAnsi="Museo Sans 300"/>
          <w:sz w:val="20"/>
          <w:szCs w:val="20"/>
        </w:rPr>
        <w:t>por</w:t>
      </w:r>
      <w:r w:rsidR="00E27A9E">
        <w:rPr>
          <w:rFonts w:ascii="Museo Sans 300" w:hAnsi="Museo Sans 300"/>
          <w:sz w:val="20"/>
          <w:szCs w:val="20"/>
        </w:rPr>
        <w:t xml:space="preserve"> </w:t>
      </w:r>
      <w:r>
        <w:rPr>
          <w:rFonts w:ascii="Museo Sans 300" w:hAnsi="Museo Sans 300"/>
          <w:sz w:val="20"/>
          <w:szCs w:val="20"/>
        </w:rPr>
        <w:t>los</w:t>
      </w:r>
      <w:r w:rsidR="00E27A9E">
        <w:rPr>
          <w:rFonts w:ascii="Museo Sans 300" w:hAnsi="Museo Sans 300"/>
          <w:sz w:val="20"/>
          <w:szCs w:val="20"/>
        </w:rPr>
        <w:t xml:space="preserve"> </w:t>
      </w:r>
      <w:r w:rsidR="00D03BF7" w:rsidRPr="00D03BF7">
        <w:rPr>
          <w:rFonts w:ascii="Museo Sans 300" w:hAnsi="Museo Sans 300"/>
          <w:sz w:val="20"/>
          <w:szCs w:val="20"/>
        </w:rPr>
        <w:t>equipo</w:t>
      </w:r>
      <w:r>
        <w:rPr>
          <w:rFonts w:ascii="Museo Sans 300" w:hAnsi="Museo Sans 300"/>
          <w:sz w:val="20"/>
          <w:szCs w:val="20"/>
        </w:rPr>
        <w:t>s</w:t>
      </w:r>
      <w:r w:rsidR="00E27A9E">
        <w:rPr>
          <w:rFonts w:ascii="Museo Sans 300" w:hAnsi="Museo Sans 300"/>
          <w:sz w:val="20"/>
          <w:szCs w:val="20"/>
        </w:rPr>
        <w:t xml:space="preserve"> </w:t>
      </w:r>
      <w:r w:rsidR="00D03BF7" w:rsidRPr="00D03BF7">
        <w:rPr>
          <w:rFonts w:ascii="Museo Sans 300" w:hAnsi="Museo Sans 300"/>
          <w:sz w:val="20"/>
          <w:szCs w:val="20"/>
        </w:rPr>
        <w:t>siguiente</w:t>
      </w:r>
      <w:r>
        <w:rPr>
          <w:rFonts w:ascii="Museo Sans 300" w:hAnsi="Museo Sans 300"/>
          <w:sz w:val="20"/>
          <w:szCs w:val="20"/>
        </w:rPr>
        <w:t>s</w:t>
      </w:r>
      <w:r w:rsidR="00D03BF7" w:rsidRPr="00D03BF7">
        <w:rPr>
          <w:rFonts w:ascii="Museo Sans 300" w:hAnsi="Museo Sans 300"/>
          <w:sz w:val="20"/>
          <w:szCs w:val="20"/>
        </w:rPr>
        <w:t>:</w:t>
      </w:r>
    </w:p>
    <w:p w14:paraId="03BBC21A" w14:textId="77777777" w:rsidR="00D03BF7" w:rsidRPr="00994F47" w:rsidRDefault="00D03BF7" w:rsidP="00D03BF7">
      <w:pPr>
        <w:pStyle w:val="paragraph"/>
        <w:spacing w:before="0" w:after="0"/>
        <w:ind w:left="567"/>
        <w:jc w:val="both"/>
        <w:rPr>
          <w:rStyle w:val="normaltextrun"/>
          <w:rFonts w:ascii="Museo Sans 300" w:eastAsia="Museo Sans" w:hAnsi="Museo Sans 300"/>
          <w:sz w:val="20"/>
          <w:szCs w:val="20"/>
          <w:lang w:val="es-ES"/>
        </w:rPr>
      </w:pPr>
    </w:p>
    <w:p w14:paraId="551210D2" w14:textId="219EB738" w:rsidR="00D03BF7" w:rsidRDefault="00F4032E" w:rsidP="00F4032E">
      <w:pPr>
        <w:spacing w:line="240" w:lineRule="auto"/>
        <w:ind w:left="426"/>
        <w:jc w:val="center"/>
        <w:rPr>
          <w:rStyle w:val="eop"/>
          <w:rFonts w:ascii="Museo Sans 300" w:eastAsia="Museo Sans" w:hAnsi="Museo Sans 300" w:cs="Calibri"/>
          <w:sz w:val="20"/>
          <w:szCs w:val="20"/>
        </w:rPr>
      </w:pPr>
      <w:r>
        <w:rPr>
          <w:noProof/>
          <w:lang w:eastAsia="es-SV"/>
        </w:rPr>
        <w:lastRenderedPageBreak/>
        <w:drawing>
          <wp:inline distT="0" distB="0" distL="0" distR="0" wp14:anchorId="60E79FB5" wp14:editId="7032FFE8">
            <wp:extent cx="4408098" cy="1303020"/>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pic:nvPicPr>
                  <pic:blipFill>
                    <a:blip r:embed="rId11">
                      <a:extLst>
                        <a:ext uri="{28A0092B-C50C-407E-A947-70E740481C1C}">
                          <a14:useLocalDpi xmlns:a14="http://schemas.microsoft.com/office/drawing/2010/main" val="0"/>
                        </a:ext>
                      </a:extLst>
                    </a:blip>
                    <a:stretch>
                      <a:fillRect/>
                    </a:stretch>
                  </pic:blipFill>
                  <pic:spPr>
                    <a:xfrm>
                      <a:off x="0" y="0"/>
                      <a:ext cx="4426598" cy="1308489"/>
                    </a:xfrm>
                    <a:prstGeom prst="rect">
                      <a:avLst/>
                    </a:prstGeom>
                  </pic:spPr>
                </pic:pic>
              </a:graphicData>
            </a:graphic>
          </wp:inline>
        </w:drawing>
      </w:r>
    </w:p>
    <w:p w14:paraId="5B476B1A" w14:textId="06979282" w:rsidR="00847C31" w:rsidRPr="00D03BF7" w:rsidRDefault="008C1A9D" w:rsidP="008C3653">
      <w:pPr>
        <w:pStyle w:val="Prrafodelista"/>
        <w:numPr>
          <w:ilvl w:val="0"/>
          <w:numId w:val="2"/>
        </w:numPr>
        <w:spacing w:line="0" w:lineRule="atLeast"/>
        <w:contextualSpacing/>
        <w:rPr>
          <w:rFonts w:ascii="Museo Sans 300" w:hAnsi="Museo Sans 300"/>
          <w:sz w:val="20"/>
          <w:szCs w:val="20"/>
          <w:lang w:val="es-ES_tradnl"/>
        </w:rPr>
      </w:pPr>
      <w:r w:rsidRPr="00D03BF7">
        <w:rPr>
          <w:rFonts w:ascii="Museo Sans 300" w:hAnsi="Museo Sans 300"/>
          <w:sz w:val="20"/>
          <w:szCs w:val="20"/>
          <w:lang w:val="es-MX"/>
        </w:rPr>
        <w:t>Notificar</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E27A9E">
        <w:rPr>
          <w:rFonts w:ascii="Museo Sans 300" w:hAnsi="Museo Sans 300"/>
          <w:sz w:val="20"/>
          <w:szCs w:val="20"/>
          <w:lang w:val="es-MX"/>
        </w:rPr>
        <w:t xml:space="preserve"> </w:t>
      </w:r>
      <w:r w:rsidR="005F6A9E">
        <w:rPr>
          <w:rFonts w:ascii="Museo Sans 300" w:hAnsi="Museo Sans 300"/>
          <w:sz w:val="20"/>
          <w:szCs w:val="20"/>
          <w:lang w:val="es-MX"/>
        </w:rPr>
        <w:t xml:space="preserve">la señora </w:t>
      </w:r>
      <w:r w:rsidR="00F330F8">
        <w:rPr>
          <w:rFonts w:ascii="Museo Sans 300" w:hAnsi="Museo Sans 300"/>
          <w:sz w:val="20"/>
          <w:szCs w:val="20"/>
          <w:lang w:val="es-MX"/>
        </w:rPr>
        <w:t>XXX</w:t>
      </w:r>
      <w:r w:rsidR="00E27A9E">
        <w:rPr>
          <w:rFonts w:ascii="Museo Sans 300" w:hAnsi="Museo Sans 300"/>
          <w:sz w:val="20"/>
          <w:szCs w:val="20"/>
          <w:lang w:val="es-MX"/>
        </w:rPr>
        <w:t xml:space="preserve"> </w:t>
      </w:r>
      <w:r w:rsidRPr="00D03BF7">
        <w:rPr>
          <w:rFonts w:ascii="Museo Sans 300" w:hAnsi="Museo Sans 300"/>
          <w:sz w:val="20"/>
          <w:szCs w:val="20"/>
          <w:lang w:val="es-MX"/>
        </w:rPr>
        <w:t>y</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E27A9E">
        <w:rPr>
          <w:rFonts w:ascii="Museo Sans 300" w:hAnsi="Museo Sans 300"/>
          <w:sz w:val="20"/>
          <w:szCs w:val="20"/>
          <w:lang w:val="es-MX"/>
        </w:rPr>
        <w:t xml:space="preserve"> </w:t>
      </w:r>
      <w:r w:rsidRPr="00D03BF7">
        <w:rPr>
          <w:rFonts w:ascii="Museo Sans 300" w:hAnsi="Museo Sans 300"/>
          <w:sz w:val="20"/>
          <w:szCs w:val="20"/>
          <w:lang w:val="es-MX"/>
        </w:rPr>
        <w:t>la</w:t>
      </w:r>
      <w:r w:rsidR="00E27A9E">
        <w:rPr>
          <w:rFonts w:ascii="Museo Sans 300" w:hAnsi="Museo Sans 300"/>
          <w:sz w:val="20"/>
          <w:szCs w:val="20"/>
          <w:lang w:val="es-MX"/>
        </w:rPr>
        <w:t xml:space="preserve"> </w:t>
      </w:r>
      <w:r w:rsidRPr="00D03BF7">
        <w:rPr>
          <w:rFonts w:ascii="Museo Sans 300" w:hAnsi="Museo Sans 300"/>
          <w:sz w:val="20"/>
          <w:szCs w:val="20"/>
          <w:lang w:val="es-MX"/>
        </w:rPr>
        <w:t>sociedad</w:t>
      </w:r>
      <w:r w:rsidR="00E27A9E">
        <w:rPr>
          <w:rFonts w:ascii="Museo Sans 300" w:hAnsi="Museo Sans 300"/>
          <w:sz w:val="20"/>
          <w:szCs w:val="20"/>
          <w:lang w:val="es-MX"/>
        </w:rPr>
        <w:t xml:space="preserve"> </w:t>
      </w:r>
      <w:r w:rsidR="005404FF">
        <w:rPr>
          <w:rFonts w:ascii="Museo Sans 300" w:hAnsi="Museo Sans 300"/>
          <w:sz w:val="20"/>
          <w:szCs w:val="20"/>
        </w:rPr>
        <w:t>AES CLESA y Cía., S. en C. de C.V.</w:t>
      </w:r>
      <w:r w:rsidR="008C3653" w:rsidRPr="00D03BF7">
        <w:rPr>
          <w:rFonts w:ascii="Museo Sans 300" w:hAnsi="Museo Sans 300"/>
          <w:sz w:val="20"/>
          <w:szCs w:val="20"/>
          <w:lang w:val="es-ES_tradnl"/>
        </w:rPr>
        <w:t xml:space="preserve"> </w:t>
      </w: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1E7E1EB4" w:rsidR="00154D32" w:rsidRDefault="00154D32" w:rsidP="00847C31">
      <w:pPr>
        <w:spacing w:after="0" w:line="0" w:lineRule="atLeast"/>
        <w:jc w:val="center"/>
        <w:rPr>
          <w:rFonts w:ascii="Museo Sans 300" w:eastAsia="Times New Roman" w:hAnsi="Museo Sans 300"/>
          <w:sz w:val="20"/>
          <w:szCs w:val="20"/>
          <w:lang w:val="es-ES_tradnl" w:eastAsia="es-ES"/>
        </w:rPr>
      </w:pPr>
    </w:p>
    <w:p w14:paraId="676C8F7E" w14:textId="07E210C5" w:rsidR="00D70840" w:rsidRDefault="00D70840" w:rsidP="00847C31">
      <w:pPr>
        <w:spacing w:after="0" w:line="0" w:lineRule="atLeast"/>
        <w:jc w:val="center"/>
        <w:rPr>
          <w:rFonts w:ascii="Museo Sans 300" w:eastAsia="Times New Roman" w:hAnsi="Museo Sans 300"/>
          <w:sz w:val="20"/>
          <w:szCs w:val="20"/>
          <w:lang w:val="es-ES_tradnl" w:eastAsia="es-ES"/>
        </w:rPr>
      </w:pPr>
    </w:p>
    <w:p w14:paraId="3E3AD5E9" w14:textId="7777777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3A191A5E" w14:textId="7777777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5792712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2"/>
      <w:headerReference w:type="default" r:id="rId13"/>
      <w:footerReference w:type="even" r:id="rId14"/>
      <w:footerReference w:type="default" r:id="rId15"/>
      <w:headerReference w:type="first" r:id="rId16"/>
      <w:footerReference w:type="first" r:id="rId17"/>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3736" w14:textId="77777777" w:rsidR="00A8183A" w:rsidRDefault="00A8183A">
      <w:pPr>
        <w:spacing w:after="0" w:line="240" w:lineRule="auto"/>
      </w:pPr>
      <w:r>
        <w:separator/>
      </w:r>
    </w:p>
  </w:endnote>
  <w:endnote w:type="continuationSeparator" w:id="0">
    <w:p w14:paraId="2DFBFC41" w14:textId="77777777" w:rsidR="00A8183A" w:rsidRDefault="00A8183A">
      <w:pPr>
        <w:spacing w:after="0" w:line="240" w:lineRule="auto"/>
      </w:pPr>
      <w:r>
        <w:continuationSeparator/>
      </w:r>
    </w:p>
  </w:endnote>
  <w:endnote w:type="continuationNotice" w:id="1">
    <w:p w14:paraId="74D8885A" w14:textId="77777777" w:rsidR="00A8183A" w:rsidRDefault="00A81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2E5F74B2"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462E2F80" w14:textId="2915BABB" w:rsidR="005404FF" w:rsidRDefault="00A8183A"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5404FF" w:rsidRDefault="005404FF">
    <w:pPr>
      <w:pStyle w:val="Piedepgina"/>
    </w:pPr>
  </w:p>
  <w:p w14:paraId="3DF050CE" w14:textId="77777777" w:rsidR="005404FF" w:rsidRDefault="005404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1FCDFFC0" w:rsidR="005404FF" w:rsidRDefault="005404FF">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15</w:t>
            </w:r>
            <w:r w:rsidRPr="00574146">
              <w:rPr>
                <w:rFonts w:ascii="Museo Sans 300" w:hAnsi="Museo Sans 300"/>
                <w:b/>
                <w:bCs/>
                <w:sz w:val="18"/>
                <w:szCs w:val="18"/>
              </w:rPr>
              <w:fldChar w:fldCharType="end"/>
            </w:r>
          </w:p>
          <w:p w14:paraId="659F9C66" w14:textId="04F7B214" w:rsidR="005404FF" w:rsidRDefault="00A8183A" w:rsidP="00852B15">
            <w:pPr>
              <w:shd w:val="clear" w:color="auto" w:fill="FFFFFF" w:themeFill="background1"/>
              <w:tabs>
                <w:tab w:val="left" w:pos="2598"/>
                <w:tab w:val="center" w:pos="4419"/>
                <w:tab w:val="right" w:pos="8838"/>
              </w:tabs>
              <w:spacing w:after="0" w:line="240" w:lineRule="auto"/>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2F3F" w14:textId="77777777" w:rsidR="00A8183A" w:rsidRDefault="00A8183A">
      <w:pPr>
        <w:spacing w:after="0" w:line="240" w:lineRule="auto"/>
      </w:pPr>
      <w:r>
        <w:separator/>
      </w:r>
    </w:p>
  </w:footnote>
  <w:footnote w:type="continuationSeparator" w:id="0">
    <w:p w14:paraId="77E2E805" w14:textId="77777777" w:rsidR="00A8183A" w:rsidRDefault="00A8183A">
      <w:pPr>
        <w:spacing w:after="0" w:line="240" w:lineRule="auto"/>
      </w:pPr>
      <w:r>
        <w:continuationSeparator/>
      </w:r>
    </w:p>
  </w:footnote>
  <w:footnote w:type="continuationNotice" w:id="1">
    <w:p w14:paraId="38137888" w14:textId="77777777" w:rsidR="00A8183A" w:rsidRDefault="00A81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42EF3" w14:textId="77777777" w:rsidR="005404FF" w:rsidRDefault="005404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83649" w14:textId="77777777" w:rsidR="005404FF" w:rsidRDefault="005404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8"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8"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2"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8"/>
  </w:num>
  <w:num w:numId="5">
    <w:abstractNumId w:val="16"/>
  </w:num>
  <w:num w:numId="6">
    <w:abstractNumId w:val="2"/>
  </w:num>
  <w:num w:numId="7">
    <w:abstractNumId w:val="22"/>
  </w:num>
  <w:num w:numId="8">
    <w:abstractNumId w:val="6"/>
  </w:num>
  <w:num w:numId="9">
    <w:abstractNumId w:val="7"/>
  </w:num>
  <w:num w:numId="10">
    <w:abstractNumId w:val="15"/>
  </w:num>
  <w:num w:numId="11">
    <w:abstractNumId w:val="14"/>
  </w:num>
  <w:num w:numId="12">
    <w:abstractNumId w:val="9"/>
  </w:num>
  <w:num w:numId="13">
    <w:abstractNumId w:val="19"/>
  </w:num>
  <w:num w:numId="14">
    <w:abstractNumId w:val="11"/>
  </w:num>
  <w:num w:numId="15">
    <w:abstractNumId w:val="5"/>
  </w:num>
  <w:num w:numId="16">
    <w:abstractNumId w:val="1"/>
  </w:num>
  <w:num w:numId="17">
    <w:abstractNumId w:val="8"/>
  </w:num>
  <w:num w:numId="18">
    <w:abstractNumId w:val="3"/>
  </w:num>
  <w:num w:numId="19">
    <w:abstractNumId w:val="12"/>
  </w:num>
  <w:num w:numId="20">
    <w:abstractNumId w:val="0"/>
  </w:num>
  <w:num w:numId="21">
    <w:abstractNumId w:val="17"/>
  </w:num>
  <w:num w:numId="22">
    <w:abstractNumId w:val="21"/>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E8B"/>
    <w:rsid w:val="0000426E"/>
    <w:rsid w:val="00004AF0"/>
    <w:rsid w:val="00004DAD"/>
    <w:rsid w:val="000052EB"/>
    <w:rsid w:val="000053E5"/>
    <w:rsid w:val="00006CCA"/>
    <w:rsid w:val="000102DB"/>
    <w:rsid w:val="00014410"/>
    <w:rsid w:val="00014FFD"/>
    <w:rsid w:val="0001628B"/>
    <w:rsid w:val="00020609"/>
    <w:rsid w:val="00024300"/>
    <w:rsid w:val="00026F5A"/>
    <w:rsid w:val="00030C68"/>
    <w:rsid w:val="000362A7"/>
    <w:rsid w:val="00037AA3"/>
    <w:rsid w:val="00040C0C"/>
    <w:rsid w:val="0004395A"/>
    <w:rsid w:val="00043BA2"/>
    <w:rsid w:val="00043CC4"/>
    <w:rsid w:val="00050785"/>
    <w:rsid w:val="00051795"/>
    <w:rsid w:val="00051ECB"/>
    <w:rsid w:val="00052ED6"/>
    <w:rsid w:val="00054903"/>
    <w:rsid w:val="00057322"/>
    <w:rsid w:val="00057D20"/>
    <w:rsid w:val="00064B63"/>
    <w:rsid w:val="00065778"/>
    <w:rsid w:val="00072648"/>
    <w:rsid w:val="00073773"/>
    <w:rsid w:val="0007699F"/>
    <w:rsid w:val="000769D7"/>
    <w:rsid w:val="00080272"/>
    <w:rsid w:val="000820F2"/>
    <w:rsid w:val="000826C7"/>
    <w:rsid w:val="00083D62"/>
    <w:rsid w:val="000845F0"/>
    <w:rsid w:val="000911A5"/>
    <w:rsid w:val="00091A61"/>
    <w:rsid w:val="00092D38"/>
    <w:rsid w:val="00093FBF"/>
    <w:rsid w:val="000948F1"/>
    <w:rsid w:val="0009518A"/>
    <w:rsid w:val="00095628"/>
    <w:rsid w:val="00096FFD"/>
    <w:rsid w:val="00097379"/>
    <w:rsid w:val="00097993"/>
    <w:rsid w:val="000A2CBC"/>
    <w:rsid w:val="000A52CE"/>
    <w:rsid w:val="000A6A4A"/>
    <w:rsid w:val="000A7572"/>
    <w:rsid w:val="000B2A6B"/>
    <w:rsid w:val="000B3AF6"/>
    <w:rsid w:val="000B6AF4"/>
    <w:rsid w:val="000B768D"/>
    <w:rsid w:val="000B78BA"/>
    <w:rsid w:val="000C1E49"/>
    <w:rsid w:val="000C6BBA"/>
    <w:rsid w:val="000C6BFF"/>
    <w:rsid w:val="000C6ECE"/>
    <w:rsid w:val="000C7911"/>
    <w:rsid w:val="000D0DE3"/>
    <w:rsid w:val="000D14EB"/>
    <w:rsid w:val="000D3D60"/>
    <w:rsid w:val="000D4617"/>
    <w:rsid w:val="000D4B66"/>
    <w:rsid w:val="000E04B7"/>
    <w:rsid w:val="000E0E7C"/>
    <w:rsid w:val="000E2AFE"/>
    <w:rsid w:val="000E3DB7"/>
    <w:rsid w:val="000E453D"/>
    <w:rsid w:val="000E5D6F"/>
    <w:rsid w:val="000E67A2"/>
    <w:rsid w:val="000E7608"/>
    <w:rsid w:val="000F0D0E"/>
    <w:rsid w:val="000F3205"/>
    <w:rsid w:val="000F35F2"/>
    <w:rsid w:val="000F49F6"/>
    <w:rsid w:val="000F7A3E"/>
    <w:rsid w:val="00102D99"/>
    <w:rsid w:val="00103523"/>
    <w:rsid w:val="00103DD0"/>
    <w:rsid w:val="00103F63"/>
    <w:rsid w:val="00106E7E"/>
    <w:rsid w:val="0011047F"/>
    <w:rsid w:val="00111749"/>
    <w:rsid w:val="00120BBB"/>
    <w:rsid w:val="00121802"/>
    <w:rsid w:val="001226D0"/>
    <w:rsid w:val="00126F06"/>
    <w:rsid w:val="00127186"/>
    <w:rsid w:val="00130033"/>
    <w:rsid w:val="001304E9"/>
    <w:rsid w:val="00132D96"/>
    <w:rsid w:val="00142CB5"/>
    <w:rsid w:val="00146B41"/>
    <w:rsid w:val="001506E3"/>
    <w:rsid w:val="0015103B"/>
    <w:rsid w:val="00152D32"/>
    <w:rsid w:val="00153990"/>
    <w:rsid w:val="00154D32"/>
    <w:rsid w:val="00165B8C"/>
    <w:rsid w:val="00167F08"/>
    <w:rsid w:val="0017023E"/>
    <w:rsid w:val="00170404"/>
    <w:rsid w:val="00171CBC"/>
    <w:rsid w:val="00183D36"/>
    <w:rsid w:val="00186E44"/>
    <w:rsid w:val="00190B41"/>
    <w:rsid w:val="00193AA2"/>
    <w:rsid w:val="00193D17"/>
    <w:rsid w:val="00193F42"/>
    <w:rsid w:val="00194BE5"/>
    <w:rsid w:val="00194FD3"/>
    <w:rsid w:val="0019586E"/>
    <w:rsid w:val="00196A60"/>
    <w:rsid w:val="001A2B51"/>
    <w:rsid w:val="001A45AB"/>
    <w:rsid w:val="001A7680"/>
    <w:rsid w:val="001B07FB"/>
    <w:rsid w:val="001B1BBF"/>
    <w:rsid w:val="001C4FD5"/>
    <w:rsid w:val="001C540F"/>
    <w:rsid w:val="001D0362"/>
    <w:rsid w:val="001D0D5A"/>
    <w:rsid w:val="001D1CC5"/>
    <w:rsid w:val="001D5328"/>
    <w:rsid w:val="001E0CA6"/>
    <w:rsid w:val="001E4C85"/>
    <w:rsid w:val="001E4FDC"/>
    <w:rsid w:val="001E5A19"/>
    <w:rsid w:val="001F2BB3"/>
    <w:rsid w:val="001F6D49"/>
    <w:rsid w:val="00206165"/>
    <w:rsid w:val="00213CD3"/>
    <w:rsid w:val="002142BF"/>
    <w:rsid w:val="0021660C"/>
    <w:rsid w:val="0022005A"/>
    <w:rsid w:val="00220877"/>
    <w:rsid w:val="002220EE"/>
    <w:rsid w:val="00222FD0"/>
    <w:rsid w:val="002230BE"/>
    <w:rsid w:val="00223B50"/>
    <w:rsid w:val="00230A88"/>
    <w:rsid w:val="002322A9"/>
    <w:rsid w:val="00232AA5"/>
    <w:rsid w:val="002341B7"/>
    <w:rsid w:val="00241E39"/>
    <w:rsid w:val="002444CD"/>
    <w:rsid w:val="00244C86"/>
    <w:rsid w:val="00244CEA"/>
    <w:rsid w:val="00244FD1"/>
    <w:rsid w:val="00245083"/>
    <w:rsid w:val="002452CD"/>
    <w:rsid w:val="0024795F"/>
    <w:rsid w:val="00250346"/>
    <w:rsid w:val="002509BB"/>
    <w:rsid w:val="00252D06"/>
    <w:rsid w:val="002536F2"/>
    <w:rsid w:val="00261EAD"/>
    <w:rsid w:val="00264111"/>
    <w:rsid w:val="0026702A"/>
    <w:rsid w:val="00271CD7"/>
    <w:rsid w:val="00272230"/>
    <w:rsid w:val="00272A1B"/>
    <w:rsid w:val="00272E6D"/>
    <w:rsid w:val="00273390"/>
    <w:rsid w:val="002737BB"/>
    <w:rsid w:val="002740EB"/>
    <w:rsid w:val="00275C6F"/>
    <w:rsid w:val="00276F94"/>
    <w:rsid w:val="002802CF"/>
    <w:rsid w:val="00283B7B"/>
    <w:rsid w:val="00286664"/>
    <w:rsid w:val="002870A9"/>
    <w:rsid w:val="00294D8D"/>
    <w:rsid w:val="002A6298"/>
    <w:rsid w:val="002B080B"/>
    <w:rsid w:val="002B4489"/>
    <w:rsid w:val="002B54B5"/>
    <w:rsid w:val="002B5C82"/>
    <w:rsid w:val="002B6B32"/>
    <w:rsid w:val="002B6DDF"/>
    <w:rsid w:val="002B7602"/>
    <w:rsid w:val="002C258B"/>
    <w:rsid w:val="002C6412"/>
    <w:rsid w:val="002D0DF2"/>
    <w:rsid w:val="002D135C"/>
    <w:rsid w:val="002D32BF"/>
    <w:rsid w:val="002D60CE"/>
    <w:rsid w:val="002D60EB"/>
    <w:rsid w:val="002D6A34"/>
    <w:rsid w:val="002D7073"/>
    <w:rsid w:val="002D75BD"/>
    <w:rsid w:val="002E2150"/>
    <w:rsid w:val="002E315A"/>
    <w:rsid w:val="002E79D4"/>
    <w:rsid w:val="002F6C7E"/>
    <w:rsid w:val="00301297"/>
    <w:rsid w:val="00303405"/>
    <w:rsid w:val="00303B4C"/>
    <w:rsid w:val="0030408C"/>
    <w:rsid w:val="003064C0"/>
    <w:rsid w:val="00306626"/>
    <w:rsid w:val="003100F0"/>
    <w:rsid w:val="003101BF"/>
    <w:rsid w:val="00310B09"/>
    <w:rsid w:val="003147B2"/>
    <w:rsid w:val="00314921"/>
    <w:rsid w:val="00314CEA"/>
    <w:rsid w:val="00321864"/>
    <w:rsid w:val="00321A42"/>
    <w:rsid w:val="003242A2"/>
    <w:rsid w:val="00325790"/>
    <w:rsid w:val="00333353"/>
    <w:rsid w:val="00334320"/>
    <w:rsid w:val="0033466B"/>
    <w:rsid w:val="00334B7D"/>
    <w:rsid w:val="00335C51"/>
    <w:rsid w:val="00337292"/>
    <w:rsid w:val="003420B9"/>
    <w:rsid w:val="00342FD4"/>
    <w:rsid w:val="00345183"/>
    <w:rsid w:val="003455E5"/>
    <w:rsid w:val="00347BF7"/>
    <w:rsid w:val="00352433"/>
    <w:rsid w:val="00353C37"/>
    <w:rsid w:val="003618AA"/>
    <w:rsid w:val="0036200B"/>
    <w:rsid w:val="003631A9"/>
    <w:rsid w:val="003723C2"/>
    <w:rsid w:val="003735E9"/>
    <w:rsid w:val="003746B3"/>
    <w:rsid w:val="0037586B"/>
    <w:rsid w:val="003847CC"/>
    <w:rsid w:val="00384BFF"/>
    <w:rsid w:val="00385481"/>
    <w:rsid w:val="00385A5F"/>
    <w:rsid w:val="003861C1"/>
    <w:rsid w:val="00387E67"/>
    <w:rsid w:val="003912A4"/>
    <w:rsid w:val="00391E4F"/>
    <w:rsid w:val="00393C4A"/>
    <w:rsid w:val="00397522"/>
    <w:rsid w:val="00397E1E"/>
    <w:rsid w:val="003A1338"/>
    <w:rsid w:val="003A1ED7"/>
    <w:rsid w:val="003A3690"/>
    <w:rsid w:val="003A4469"/>
    <w:rsid w:val="003A4671"/>
    <w:rsid w:val="003A59AD"/>
    <w:rsid w:val="003A6EAD"/>
    <w:rsid w:val="003C0829"/>
    <w:rsid w:val="003C1918"/>
    <w:rsid w:val="003C38CE"/>
    <w:rsid w:val="003C5052"/>
    <w:rsid w:val="003C5E2E"/>
    <w:rsid w:val="003D065F"/>
    <w:rsid w:val="003D06DA"/>
    <w:rsid w:val="003D21BE"/>
    <w:rsid w:val="003D68E2"/>
    <w:rsid w:val="003E0B83"/>
    <w:rsid w:val="003E10A4"/>
    <w:rsid w:val="003E2352"/>
    <w:rsid w:val="003E4033"/>
    <w:rsid w:val="003E5044"/>
    <w:rsid w:val="003E69F0"/>
    <w:rsid w:val="003E7A1C"/>
    <w:rsid w:val="003F05B1"/>
    <w:rsid w:val="003F11EF"/>
    <w:rsid w:val="003F2FAA"/>
    <w:rsid w:val="003F3AC3"/>
    <w:rsid w:val="003F72EE"/>
    <w:rsid w:val="00401E00"/>
    <w:rsid w:val="004020EC"/>
    <w:rsid w:val="00403D6D"/>
    <w:rsid w:val="00404003"/>
    <w:rsid w:val="00406717"/>
    <w:rsid w:val="004067FA"/>
    <w:rsid w:val="004166CF"/>
    <w:rsid w:val="00422C1F"/>
    <w:rsid w:val="00422C32"/>
    <w:rsid w:val="004257E9"/>
    <w:rsid w:val="00425D22"/>
    <w:rsid w:val="00431E21"/>
    <w:rsid w:val="00433520"/>
    <w:rsid w:val="0043549C"/>
    <w:rsid w:val="00435827"/>
    <w:rsid w:val="00437B37"/>
    <w:rsid w:val="0044059F"/>
    <w:rsid w:val="00441292"/>
    <w:rsid w:val="0044362E"/>
    <w:rsid w:val="0045119B"/>
    <w:rsid w:val="004528C6"/>
    <w:rsid w:val="0045432D"/>
    <w:rsid w:val="0045567D"/>
    <w:rsid w:val="00456C8D"/>
    <w:rsid w:val="00457E0B"/>
    <w:rsid w:val="00460745"/>
    <w:rsid w:val="00461E8B"/>
    <w:rsid w:val="0046344A"/>
    <w:rsid w:val="00467247"/>
    <w:rsid w:val="00470F43"/>
    <w:rsid w:val="004712D2"/>
    <w:rsid w:val="0047187D"/>
    <w:rsid w:val="004738F5"/>
    <w:rsid w:val="0048098D"/>
    <w:rsid w:val="0048611C"/>
    <w:rsid w:val="004878AA"/>
    <w:rsid w:val="00490457"/>
    <w:rsid w:val="00492351"/>
    <w:rsid w:val="00494A98"/>
    <w:rsid w:val="004A06EA"/>
    <w:rsid w:val="004A0D4E"/>
    <w:rsid w:val="004A2D46"/>
    <w:rsid w:val="004A3D4A"/>
    <w:rsid w:val="004B1E97"/>
    <w:rsid w:val="004B31FD"/>
    <w:rsid w:val="004B7BEB"/>
    <w:rsid w:val="004C29F7"/>
    <w:rsid w:val="004C3711"/>
    <w:rsid w:val="004C4353"/>
    <w:rsid w:val="004C450C"/>
    <w:rsid w:val="004C4E64"/>
    <w:rsid w:val="004C7421"/>
    <w:rsid w:val="004D4668"/>
    <w:rsid w:val="004D469E"/>
    <w:rsid w:val="004D6ADD"/>
    <w:rsid w:val="004E300D"/>
    <w:rsid w:val="004E4D65"/>
    <w:rsid w:val="004E77F3"/>
    <w:rsid w:val="004E7ED7"/>
    <w:rsid w:val="004F15AC"/>
    <w:rsid w:val="004F56E1"/>
    <w:rsid w:val="00501832"/>
    <w:rsid w:val="0050266E"/>
    <w:rsid w:val="005068B8"/>
    <w:rsid w:val="00510982"/>
    <w:rsid w:val="0051355F"/>
    <w:rsid w:val="0051624C"/>
    <w:rsid w:val="00516D71"/>
    <w:rsid w:val="005246A6"/>
    <w:rsid w:val="00527A6F"/>
    <w:rsid w:val="005300AF"/>
    <w:rsid w:val="00532CA0"/>
    <w:rsid w:val="00535C74"/>
    <w:rsid w:val="00536529"/>
    <w:rsid w:val="005404FF"/>
    <w:rsid w:val="005417AD"/>
    <w:rsid w:val="00543849"/>
    <w:rsid w:val="00543D66"/>
    <w:rsid w:val="005463D4"/>
    <w:rsid w:val="005469F1"/>
    <w:rsid w:val="0054734D"/>
    <w:rsid w:val="00550658"/>
    <w:rsid w:val="0055420A"/>
    <w:rsid w:val="0055519F"/>
    <w:rsid w:val="00555AA4"/>
    <w:rsid w:val="0055615E"/>
    <w:rsid w:val="005627F7"/>
    <w:rsid w:val="00563B5C"/>
    <w:rsid w:val="00570017"/>
    <w:rsid w:val="00570B2E"/>
    <w:rsid w:val="00572CDA"/>
    <w:rsid w:val="005731B1"/>
    <w:rsid w:val="00573651"/>
    <w:rsid w:val="00574146"/>
    <w:rsid w:val="00574836"/>
    <w:rsid w:val="00580652"/>
    <w:rsid w:val="00581CAF"/>
    <w:rsid w:val="00586A2F"/>
    <w:rsid w:val="00587D09"/>
    <w:rsid w:val="00590347"/>
    <w:rsid w:val="005903CF"/>
    <w:rsid w:val="00591876"/>
    <w:rsid w:val="00591D6C"/>
    <w:rsid w:val="00596F5A"/>
    <w:rsid w:val="005A249C"/>
    <w:rsid w:val="005A536D"/>
    <w:rsid w:val="005B11E7"/>
    <w:rsid w:val="005B31CE"/>
    <w:rsid w:val="005B5EB9"/>
    <w:rsid w:val="005C4BAE"/>
    <w:rsid w:val="005C4BB8"/>
    <w:rsid w:val="005C7352"/>
    <w:rsid w:val="005D1B8A"/>
    <w:rsid w:val="005D4E82"/>
    <w:rsid w:val="005D5E58"/>
    <w:rsid w:val="005D7052"/>
    <w:rsid w:val="005E0ACE"/>
    <w:rsid w:val="005E2215"/>
    <w:rsid w:val="005E2801"/>
    <w:rsid w:val="005E434A"/>
    <w:rsid w:val="005E6B44"/>
    <w:rsid w:val="005E788B"/>
    <w:rsid w:val="005F104F"/>
    <w:rsid w:val="005F1397"/>
    <w:rsid w:val="005F3E1A"/>
    <w:rsid w:val="005F4FB4"/>
    <w:rsid w:val="005F6A9E"/>
    <w:rsid w:val="00601B91"/>
    <w:rsid w:val="0060695E"/>
    <w:rsid w:val="006116D5"/>
    <w:rsid w:val="00615FF0"/>
    <w:rsid w:val="0061747A"/>
    <w:rsid w:val="00620E80"/>
    <w:rsid w:val="00624462"/>
    <w:rsid w:val="00624A0D"/>
    <w:rsid w:val="006250A7"/>
    <w:rsid w:val="0062759F"/>
    <w:rsid w:val="00636921"/>
    <w:rsid w:val="00641180"/>
    <w:rsid w:val="00641803"/>
    <w:rsid w:val="006442A2"/>
    <w:rsid w:val="006457E2"/>
    <w:rsid w:val="0064768F"/>
    <w:rsid w:val="00656598"/>
    <w:rsid w:val="00656CAD"/>
    <w:rsid w:val="00660713"/>
    <w:rsid w:val="0066661A"/>
    <w:rsid w:val="006676CA"/>
    <w:rsid w:val="00672C26"/>
    <w:rsid w:val="006744C2"/>
    <w:rsid w:val="006747B1"/>
    <w:rsid w:val="00676A09"/>
    <w:rsid w:val="00683A47"/>
    <w:rsid w:val="006848E5"/>
    <w:rsid w:val="00685A4C"/>
    <w:rsid w:val="00686005"/>
    <w:rsid w:val="00686298"/>
    <w:rsid w:val="006869C8"/>
    <w:rsid w:val="00687596"/>
    <w:rsid w:val="006925F0"/>
    <w:rsid w:val="00692C49"/>
    <w:rsid w:val="006941DC"/>
    <w:rsid w:val="0069475F"/>
    <w:rsid w:val="0069604D"/>
    <w:rsid w:val="006A17FD"/>
    <w:rsid w:val="006A377A"/>
    <w:rsid w:val="006A52C6"/>
    <w:rsid w:val="006A5ABF"/>
    <w:rsid w:val="006A67DD"/>
    <w:rsid w:val="006A7F24"/>
    <w:rsid w:val="006B086C"/>
    <w:rsid w:val="006B0E76"/>
    <w:rsid w:val="006B34C2"/>
    <w:rsid w:val="006B4E00"/>
    <w:rsid w:val="006B545A"/>
    <w:rsid w:val="006B584C"/>
    <w:rsid w:val="006B60A6"/>
    <w:rsid w:val="006B727A"/>
    <w:rsid w:val="006C213F"/>
    <w:rsid w:val="006C4A34"/>
    <w:rsid w:val="006C70F6"/>
    <w:rsid w:val="006C7ACA"/>
    <w:rsid w:val="006D1815"/>
    <w:rsid w:val="006D3293"/>
    <w:rsid w:val="006D621F"/>
    <w:rsid w:val="006F02A2"/>
    <w:rsid w:val="006F1487"/>
    <w:rsid w:val="006F7605"/>
    <w:rsid w:val="00703906"/>
    <w:rsid w:val="0070396C"/>
    <w:rsid w:val="00703BBC"/>
    <w:rsid w:val="00707798"/>
    <w:rsid w:val="007115D7"/>
    <w:rsid w:val="00721D22"/>
    <w:rsid w:val="00726AE8"/>
    <w:rsid w:val="00727697"/>
    <w:rsid w:val="00727DB9"/>
    <w:rsid w:val="007308EE"/>
    <w:rsid w:val="00731A17"/>
    <w:rsid w:val="0073408E"/>
    <w:rsid w:val="007452FC"/>
    <w:rsid w:val="007466A1"/>
    <w:rsid w:val="00746DA7"/>
    <w:rsid w:val="00746DE5"/>
    <w:rsid w:val="007476C0"/>
    <w:rsid w:val="007510DA"/>
    <w:rsid w:val="00751751"/>
    <w:rsid w:val="00752D66"/>
    <w:rsid w:val="00754E7A"/>
    <w:rsid w:val="007709E8"/>
    <w:rsid w:val="0077265E"/>
    <w:rsid w:val="00772E71"/>
    <w:rsid w:val="00773C89"/>
    <w:rsid w:val="007769D7"/>
    <w:rsid w:val="007773EF"/>
    <w:rsid w:val="00780523"/>
    <w:rsid w:val="007814CF"/>
    <w:rsid w:val="00787BDD"/>
    <w:rsid w:val="007904D2"/>
    <w:rsid w:val="00791CD8"/>
    <w:rsid w:val="00794268"/>
    <w:rsid w:val="00795AA3"/>
    <w:rsid w:val="00795FC0"/>
    <w:rsid w:val="00796420"/>
    <w:rsid w:val="00796EBB"/>
    <w:rsid w:val="007A24D3"/>
    <w:rsid w:val="007A29BF"/>
    <w:rsid w:val="007A3430"/>
    <w:rsid w:val="007A40E0"/>
    <w:rsid w:val="007A5D1E"/>
    <w:rsid w:val="007A668C"/>
    <w:rsid w:val="007A78AF"/>
    <w:rsid w:val="007B1937"/>
    <w:rsid w:val="007B49FE"/>
    <w:rsid w:val="007B6C59"/>
    <w:rsid w:val="007C1537"/>
    <w:rsid w:val="007D19E6"/>
    <w:rsid w:val="007D3EB8"/>
    <w:rsid w:val="007D5A6F"/>
    <w:rsid w:val="007D765F"/>
    <w:rsid w:val="007F0DC0"/>
    <w:rsid w:val="007F2F73"/>
    <w:rsid w:val="007F341D"/>
    <w:rsid w:val="007F7D4C"/>
    <w:rsid w:val="00800A09"/>
    <w:rsid w:val="008020B7"/>
    <w:rsid w:val="00804AE8"/>
    <w:rsid w:val="00806066"/>
    <w:rsid w:val="00810329"/>
    <w:rsid w:val="008157A5"/>
    <w:rsid w:val="008162E8"/>
    <w:rsid w:val="00821053"/>
    <w:rsid w:val="00835067"/>
    <w:rsid w:val="00835717"/>
    <w:rsid w:val="00837621"/>
    <w:rsid w:val="008400BD"/>
    <w:rsid w:val="00840BBA"/>
    <w:rsid w:val="00844CC2"/>
    <w:rsid w:val="008452A1"/>
    <w:rsid w:val="00847C31"/>
    <w:rsid w:val="00850F66"/>
    <w:rsid w:val="00852B15"/>
    <w:rsid w:val="008533D3"/>
    <w:rsid w:val="00854675"/>
    <w:rsid w:val="00863110"/>
    <w:rsid w:val="00871348"/>
    <w:rsid w:val="008735C5"/>
    <w:rsid w:val="0087560E"/>
    <w:rsid w:val="008758AB"/>
    <w:rsid w:val="00877BDE"/>
    <w:rsid w:val="00877BF9"/>
    <w:rsid w:val="0088326F"/>
    <w:rsid w:val="00884EE7"/>
    <w:rsid w:val="00886199"/>
    <w:rsid w:val="008942DC"/>
    <w:rsid w:val="0089488A"/>
    <w:rsid w:val="00895AA1"/>
    <w:rsid w:val="00897596"/>
    <w:rsid w:val="008A1F87"/>
    <w:rsid w:val="008A5B3F"/>
    <w:rsid w:val="008B209D"/>
    <w:rsid w:val="008B391C"/>
    <w:rsid w:val="008B7558"/>
    <w:rsid w:val="008C1A9D"/>
    <w:rsid w:val="008C3653"/>
    <w:rsid w:val="008C436A"/>
    <w:rsid w:val="008C4D47"/>
    <w:rsid w:val="008C5B4B"/>
    <w:rsid w:val="008C7539"/>
    <w:rsid w:val="008D0EC0"/>
    <w:rsid w:val="008D2748"/>
    <w:rsid w:val="008D77BA"/>
    <w:rsid w:val="008E0058"/>
    <w:rsid w:val="008E5F44"/>
    <w:rsid w:val="008E7BFF"/>
    <w:rsid w:val="008F381E"/>
    <w:rsid w:val="00900CCA"/>
    <w:rsid w:val="009074D7"/>
    <w:rsid w:val="00907B4E"/>
    <w:rsid w:val="00911619"/>
    <w:rsid w:val="00913529"/>
    <w:rsid w:val="0091363B"/>
    <w:rsid w:val="00915BD7"/>
    <w:rsid w:val="00916799"/>
    <w:rsid w:val="009201EA"/>
    <w:rsid w:val="009229B8"/>
    <w:rsid w:val="00923024"/>
    <w:rsid w:val="00924DF1"/>
    <w:rsid w:val="00925219"/>
    <w:rsid w:val="0092568A"/>
    <w:rsid w:val="0092719D"/>
    <w:rsid w:val="00932716"/>
    <w:rsid w:val="00936691"/>
    <w:rsid w:val="00937395"/>
    <w:rsid w:val="009417C4"/>
    <w:rsid w:val="0094607F"/>
    <w:rsid w:val="00946664"/>
    <w:rsid w:val="00954973"/>
    <w:rsid w:val="0095780B"/>
    <w:rsid w:val="009605D0"/>
    <w:rsid w:val="00970216"/>
    <w:rsid w:val="00973D68"/>
    <w:rsid w:val="009761EA"/>
    <w:rsid w:val="009765B7"/>
    <w:rsid w:val="00976A86"/>
    <w:rsid w:val="0098493C"/>
    <w:rsid w:val="00986B06"/>
    <w:rsid w:val="00986D09"/>
    <w:rsid w:val="009876FF"/>
    <w:rsid w:val="00991D61"/>
    <w:rsid w:val="00994F47"/>
    <w:rsid w:val="009A3366"/>
    <w:rsid w:val="009A54AC"/>
    <w:rsid w:val="009B02DC"/>
    <w:rsid w:val="009B0EBF"/>
    <w:rsid w:val="009B218F"/>
    <w:rsid w:val="009B402F"/>
    <w:rsid w:val="009B7259"/>
    <w:rsid w:val="009C0300"/>
    <w:rsid w:val="009C1808"/>
    <w:rsid w:val="009C3648"/>
    <w:rsid w:val="009C682A"/>
    <w:rsid w:val="009C6F13"/>
    <w:rsid w:val="009D3B47"/>
    <w:rsid w:val="009D46DF"/>
    <w:rsid w:val="009D4D8C"/>
    <w:rsid w:val="009D5411"/>
    <w:rsid w:val="009D73BA"/>
    <w:rsid w:val="009E1700"/>
    <w:rsid w:val="009E2A3A"/>
    <w:rsid w:val="009E5037"/>
    <w:rsid w:val="009E6497"/>
    <w:rsid w:val="009F1BFE"/>
    <w:rsid w:val="009F2284"/>
    <w:rsid w:val="009F2B59"/>
    <w:rsid w:val="009F519F"/>
    <w:rsid w:val="009F52CA"/>
    <w:rsid w:val="00A03AC2"/>
    <w:rsid w:val="00A077C8"/>
    <w:rsid w:val="00A11774"/>
    <w:rsid w:val="00A1243C"/>
    <w:rsid w:val="00A2254C"/>
    <w:rsid w:val="00A24233"/>
    <w:rsid w:val="00A33F24"/>
    <w:rsid w:val="00A36681"/>
    <w:rsid w:val="00A377D1"/>
    <w:rsid w:val="00A407F7"/>
    <w:rsid w:val="00A43CBC"/>
    <w:rsid w:val="00A448E1"/>
    <w:rsid w:val="00A451C4"/>
    <w:rsid w:val="00A462AB"/>
    <w:rsid w:val="00A466F5"/>
    <w:rsid w:val="00A47BB8"/>
    <w:rsid w:val="00A50441"/>
    <w:rsid w:val="00A50D4C"/>
    <w:rsid w:val="00A524A6"/>
    <w:rsid w:val="00A5374D"/>
    <w:rsid w:val="00A55A69"/>
    <w:rsid w:val="00A60260"/>
    <w:rsid w:val="00A62CE5"/>
    <w:rsid w:val="00A63251"/>
    <w:rsid w:val="00A63CFB"/>
    <w:rsid w:val="00A660FF"/>
    <w:rsid w:val="00A67487"/>
    <w:rsid w:val="00A73C88"/>
    <w:rsid w:val="00A750A9"/>
    <w:rsid w:val="00A750AD"/>
    <w:rsid w:val="00A817A0"/>
    <w:rsid w:val="00A8183A"/>
    <w:rsid w:val="00A81BD1"/>
    <w:rsid w:val="00A81C31"/>
    <w:rsid w:val="00A82D19"/>
    <w:rsid w:val="00A8418C"/>
    <w:rsid w:val="00A84298"/>
    <w:rsid w:val="00A85AB8"/>
    <w:rsid w:val="00A8629C"/>
    <w:rsid w:val="00A86D8F"/>
    <w:rsid w:val="00A912BB"/>
    <w:rsid w:val="00A93696"/>
    <w:rsid w:val="00A93F1F"/>
    <w:rsid w:val="00A9495E"/>
    <w:rsid w:val="00A9534B"/>
    <w:rsid w:val="00A9553F"/>
    <w:rsid w:val="00A959E4"/>
    <w:rsid w:val="00AA1F94"/>
    <w:rsid w:val="00AB01E7"/>
    <w:rsid w:val="00AB0EE6"/>
    <w:rsid w:val="00AB24FE"/>
    <w:rsid w:val="00AB26EC"/>
    <w:rsid w:val="00AB458F"/>
    <w:rsid w:val="00AB4EDE"/>
    <w:rsid w:val="00AC0695"/>
    <w:rsid w:val="00AC1A64"/>
    <w:rsid w:val="00AC2041"/>
    <w:rsid w:val="00AC338B"/>
    <w:rsid w:val="00AC3616"/>
    <w:rsid w:val="00AC4986"/>
    <w:rsid w:val="00AC5B92"/>
    <w:rsid w:val="00AC782A"/>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4C4"/>
    <w:rsid w:val="00B06DE5"/>
    <w:rsid w:val="00B11F7E"/>
    <w:rsid w:val="00B1482A"/>
    <w:rsid w:val="00B16ED1"/>
    <w:rsid w:val="00B20757"/>
    <w:rsid w:val="00B2208A"/>
    <w:rsid w:val="00B231D9"/>
    <w:rsid w:val="00B235CF"/>
    <w:rsid w:val="00B254B2"/>
    <w:rsid w:val="00B25F12"/>
    <w:rsid w:val="00B26D91"/>
    <w:rsid w:val="00B318F3"/>
    <w:rsid w:val="00B31FAB"/>
    <w:rsid w:val="00B36D57"/>
    <w:rsid w:val="00B40666"/>
    <w:rsid w:val="00B453A4"/>
    <w:rsid w:val="00B51070"/>
    <w:rsid w:val="00B54600"/>
    <w:rsid w:val="00B61F38"/>
    <w:rsid w:val="00B6484C"/>
    <w:rsid w:val="00B65393"/>
    <w:rsid w:val="00B65BBB"/>
    <w:rsid w:val="00B670FD"/>
    <w:rsid w:val="00B74690"/>
    <w:rsid w:val="00B75599"/>
    <w:rsid w:val="00B76CA3"/>
    <w:rsid w:val="00B774AA"/>
    <w:rsid w:val="00B77C8F"/>
    <w:rsid w:val="00B85C6D"/>
    <w:rsid w:val="00B87004"/>
    <w:rsid w:val="00B8706F"/>
    <w:rsid w:val="00B92A89"/>
    <w:rsid w:val="00B970AA"/>
    <w:rsid w:val="00B974B5"/>
    <w:rsid w:val="00B976BE"/>
    <w:rsid w:val="00BA1036"/>
    <w:rsid w:val="00BA3082"/>
    <w:rsid w:val="00BA3A15"/>
    <w:rsid w:val="00BA7496"/>
    <w:rsid w:val="00BB3035"/>
    <w:rsid w:val="00BB4ABE"/>
    <w:rsid w:val="00BC1134"/>
    <w:rsid w:val="00BC1FED"/>
    <w:rsid w:val="00BC5388"/>
    <w:rsid w:val="00BC598E"/>
    <w:rsid w:val="00BC717D"/>
    <w:rsid w:val="00BD0750"/>
    <w:rsid w:val="00BD4116"/>
    <w:rsid w:val="00BD66D2"/>
    <w:rsid w:val="00BD79A5"/>
    <w:rsid w:val="00BE0086"/>
    <w:rsid w:val="00BE0BFD"/>
    <w:rsid w:val="00BE11DE"/>
    <w:rsid w:val="00BE14F7"/>
    <w:rsid w:val="00BE3862"/>
    <w:rsid w:val="00BE5788"/>
    <w:rsid w:val="00BE5CA6"/>
    <w:rsid w:val="00BE5EF9"/>
    <w:rsid w:val="00BE6201"/>
    <w:rsid w:val="00BF3261"/>
    <w:rsid w:val="00BF37F8"/>
    <w:rsid w:val="00BF4BD5"/>
    <w:rsid w:val="00BF7D5B"/>
    <w:rsid w:val="00C01D16"/>
    <w:rsid w:val="00C02CC5"/>
    <w:rsid w:val="00C0547C"/>
    <w:rsid w:val="00C06654"/>
    <w:rsid w:val="00C07318"/>
    <w:rsid w:val="00C104FB"/>
    <w:rsid w:val="00C10CA6"/>
    <w:rsid w:val="00C129E6"/>
    <w:rsid w:val="00C16E73"/>
    <w:rsid w:val="00C25B15"/>
    <w:rsid w:val="00C2617D"/>
    <w:rsid w:val="00C31724"/>
    <w:rsid w:val="00C33142"/>
    <w:rsid w:val="00C34A15"/>
    <w:rsid w:val="00C36C55"/>
    <w:rsid w:val="00C42C6F"/>
    <w:rsid w:val="00C44861"/>
    <w:rsid w:val="00C5383D"/>
    <w:rsid w:val="00C5523B"/>
    <w:rsid w:val="00C56E66"/>
    <w:rsid w:val="00C603EC"/>
    <w:rsid w:val="00C63A87"/>
    <w:rsid w:val="00C64A0A"/>
    <w:rsid w:val="00C77337"/>
    <w:rsid w:val="00C80609"/>
    <w:rsid w:val="00C81299"/>
    <w:rsid w:val="00C81F39"/>
    <w:rsid w:val="00C81F85"/>
    <w:rsid w:val="00C85910"/>
    <w:rsid w:val="00C87C4C"/>
    <w:rsid w:val="00C931FD"/>
    <w:rsid w:val="00C94411"/>
    <w:rsid w:val="00C94DE5"/>
    <w:rsid w:val="00C969F0"/>
    <w:rsid w:val="00C97056"/>
    <w:rsid w:val="00C9720A"/>
    <w:rsid w:val="00CA40EC"/>
    <w:rsid w:val="00CA6CB4"/>
    <w:rsid w:val="00CB10B8"/>
    <w:rsid w:val="00CB5598"/>
    <w:rsid w:val="00CB64E7"/>
    <w:rsid w:val="00CC084E"/>
    <w:rsid w:val="00CC0ADA"/>
    <w:rsid w:val="00CC2404"/>
    <w:rsid w:val="00CD2971"/>
    <w:rsid w:val="00CD7F89"/>
    <w:rsid w:val="00CE16CC"/>
    <w:rsid w:val="00CF0908"/>
    <w:rsid w:val="00CF1C7F"/>
    <w:rsid w:val="00CF2180"/>
    <w:rsid w:val="00CF4A81"/>
    <w:rsid w:val="00CF5963"/>
    <w:rsid w:val="00CF6411"/>
    <w:rsid w:val="00D03BF7"/>
    <w:rsid w:val="00D045AA"/>
    <w:rsid w:val="00D05CE0"/>
    <w:rsid w:val="00D102E2"/>
    <w:rsid w:val="00D11D4A"/>
    <w:rsid w:val="00D14D2B"/>
    <w:rsid w:val="00D16D32"/>
    <w:rsid w:val="00D215CF"/>
    <w:rsid w:val="00D357D9"/>
    <w:rsid w:val="00D471EB"/>
    <w:rsid w:val="00D47656"/>
    <w:rsid w:val="00D50186"/>
    <w:rsid w:val="00D50393"/>
    <w:rsid w:val="00D514E4"/>
    <w:rsid w:val="00D51B93"/>
    <w:rsid w:val="00D5439B"/>
    <w:rsid w:val="00D574E9"/>
    <w:rsid w:val="00D57B23"/>
    <w:rsid w:val="00D607FC"/>
    <w:rsid w:val="00D6152A"/>
    <w:rsid w:val="00D6249B"/>
    <w:rsid w:val="00D62CB4"/>
    <w:rsid w:val="00D63A71"/>
    <w:rsid w:val="00D70840"/>
    <w:rsid w:val="00D72EDD"/>
    <w:rsid w:val="00D734BB"/>
    <w:rsid w:val="00D74A19"/>
    <w:rsid w:val="00D76A3C"/>
    <w:rsid w:val="00D77F61"/>
    <w:rsid w:val="00D8602D"/>
    <w:rsid w:val="00D867CF"/>
    <w:rsid w:val="00D87F05"/>
    <w:rsid w:val="00D90EED"/>
    <w:rsid w:val="00D96E68"/>
    <w:rsid w:val="00DA07C4"/>
    <w:rsid w:val="00DA2701"/>
    <w:rsid w:val="00DA4E18"/>
    <w:rsid w:val="00DA683C"/>
    <w:rsid w:val="00DA6ABF"/>
    <w:rsid w:val="00DA72EC"/>
    <w:rsid w:val="00DB23B9"/>
    <w:rsid w:val="00DB2F33"/>
    <w:rsid w:val="00DB3763"/>
    <w:rsid w:val="00DB482E"/>
    <w:rsid w:val="00DB5824"/>
    <w:rsid w:val="00DB71CE"/>
    <w:rsid w:val="00DB7756"/>
    <w:rsid w:val="00DB785A"/>
    <w:rsid w:val="00DC350F"/>
    <w:rsid w:val="00DC450F"/>
    <w:rsid w:val="00DC45DE"/>
    <w:rsid w:val="00DC63DB"/>
    <w:rsid w:val="00DD3045"/>
    <w:rsid w:val="00DD379B"/>
    <w:rsid w:val="00DD58BF"/>
    <w:rsid w:val="00DD7787"/>
    <w:rsid w:val="00DE2D60"/>
    <w:rsid w:val="00DE31C5"/>
    <w:rsid w:val="00DE6FCA"/>
    <w:rsid w:val="00DF3255"/>
    <w:rsid w:val="00DF4278"/>
    <w:rsid w:val="00DF55AD"/>
    <w:rsid w:val="00DF6831"/>
    <w:rsid w:val="00E00834"/>
    <w:rsid w:val="00E015EC"/>
    <w:rsid w:val="00E02D34"/>
    <w:rsid w:val="00E0438C"/>
    <w:rsid w:val="00E05B5E"/>
    <w:rsid w:val="00E062A3"/>
    <w:rsid w:val="00E06CAA"/>
    <w:rsid w:val="00E075DB"/>
    <w:rsid w:val="00E13173"/>
    <w:rsid w:val="00E133C7"/>
    <w:rsid w:val="00E1688A"/>
    <w:rsid w:val="00E16E65"/>
    <w:rsid w:val="00E25E07"/>
    <w:rsid w:val="00E26C17"/>
    <w:rsid w:val="00E26E3E"/>
    <w:rsid w:val="00E27A9E"/>
    <w:rsid w:val="00E3241F"/>
    <w:rsid w:val="00E34437"/>
    <w:rsid w:val="00E3462F"/>
    <w:rsid w:val="00E35B29"/>
    <w:rsid w:val="00E36C8F"/>
    <w:rsid w:val="00E36E27"/>
    <w:rsid w:val="00E411C8"/>
    <w:rsid w:val="00E418E5"/>
    <w:rsid w:val="00E41F25"/>
    <w:rsid w:val="00E4277C"/>
    <w:rsid w:val="00E42C43"/>
    <w:rsid w:val="00E44D0A"/>
    <w:rsid w:val="00E44E3D"/>
    <w:rsid w:val="00E44EF9"/>
    <w:rsid w:val="00E45911"/>
    <w:rsid w:val="00E46597"/>
    <w:rsid w:val="00E530AA"/>
    <w:rsid w:val="00E57C5E"/>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93F05"/>
    <w:rsid w:val="00E951AE"/>
    <w:rsid w:val="00E95C1B"/>
    <w:rsid w:val="00E97B97"/>
    <w:rsid w:val="00EA4F21"/>
    <w:rsid w:val="00EA72BC"/>
    <w:rsid w:val="00EB59B3"/>
    <w:rsid w:val="00EB6103"/>
    <w:rsid w:val="00EC05C2"/>
    <w:rsid w:val="00EC5E16"/>
    <w:rsid w:val="00ED30B1"/>
    <w:rsid w:val="00ED51D0"/>
    <w:rsid w:val="00ED6831"/>
    <w:rsid w:val="00ED6BDF"/>
    <w:rsid w:val="00EE230A"/>
    <w:rsid w:val="00EE41D6"/>
    <w:rsid w:val="00EE58C4"/>
    <w:rsid w:val="00EE5D63"/>
    <w:rsid w:val="00EF0A3C"/>
    <w:rsid w:val="00EF1730"/>
    <w:rsid w:val="00EF4939"/>
    <w:rsid w:val="00EF5B48"/>
    <w:rsid w:val="00EF62CB"/>
    <w:rsid w:val="00EF6CFD"/>
    <w:rsid w:val="00EF7EBD"/>
    <w:rsid w:val="00F07E18"/>
    <w:rsid w:val="00F11B12"/>
    <w:rsid w:val="00F1271F"/>
    <w:rsid w:val="00F1429C"/>
    <w:rsid w:val="00F15935"/>
    <w:rsid w:val="00F16809"/>
    <w:rsid w:val="00F1685D"/>
    <w:rsid w:val="00F17770"/>
    <w:rsid w:val="00F21AF7"/>
    <w:rsid w:val="00F23A7B"/>
    <w:rsid w:val="00F23B1C"/>
    <w:rsid w:val="00F25858"/>
    <w:rsid w:val="00F277C7"/>
    <w:rsid w:val="00F330F8"/>
    <w:rsid w:val="00F344EE"/>
    <w:rsid w:val="00F4032E"/>
    <w:rsid w:val="00F41DA9"/>
    <w:rsid w:val="00F4467D"/>
    <w:rsid w:val="00F522FD"/>
    <w:rsid w:val="00F5251C"/>
    <w:rsid w:val="00F57668"/>
    <w:rsid w:val="00F5799E"/>
    <w:rsid w:val="00F6225D"/>
    <w:rsid w:val="00F64867"/>
    <w:rsid w:val="00F661F1"/>
    <w:rsid w:val="00F70CFF"/>
    <w:rsid w:val="00F7789F"/>
    <w:rsid w:val="00F81CEF"/>
    <w:rsid w:val="00F82757"/>
    <w:rsid w:val="00F83263"/>
    <w:rsid w:val="00F848CD"/>
    <w:rsid w:val="00F848D5"/>
    <w:rsid w:val="00F863F4"/>
    <w:rsid w:val="00F90944"/>
    <w:rsid w:val="00F92058"/>
    <w:rsid w:val="00F92505"/>
    <w:rsid w:val="00F939A6"/>
    <w:rsid w:val="00F968D7"/>
    <w:rsid w:val="00F96A0B"/>
    <w:rsid w:val="00FA005F"/>
    <w:rsid w:val="00FA34E3"/>
    <w:rsid w:val="00FA38E4"/>
    <w:rsid w:val="00FB1679"/>
    <w:rsid w:val="00FB371C"/>
    <w:rsid w:val="00FB511E"/>
    <w:rsid w:val="00FB5B3E"/>
    <w:rsid w:val="00FC1B0B"/>
    <w:rsid w:val="00FC2391"/>
    <w:rsid w:val="00FC4785"/>
    <w:rsid w:val="00FC78FF"/>
    <w:rsid w:val="00FE1905"/>
    <w:rsid w:val="00FE3E7E"/>
    <w:rsid w:val="00FF0084"/>
    <w:rsid w:val="00FF7506"/>
    <w:rsid w:val="00FF76A2"/>
    <w:rsid w:val="04F4DA90"/>
    <w:rsid w:val="0A764BDC"/>
    <w:rsid w:val="0B113023"/>
    <w:rsid w:val="0EC3FF93"/>
    <w:rsid w:val="11468CA6"/>
    <w:rsid w:val="1745E793"/>
    <w:rsid w:val="1E0C8910"/>
    <w:rsid w:val="2759173E"/>
    <w:rsid w:val="2969B948"/>
    <w:rsid w:val="29BFE5A8"/>
    <w:rsid w:val="2A6AB191"/>
    <w:rsid w:val="2F759326"/>
    <w:rsid w:val="303E69C5"/>
    <w:rsid w:val="313F1E96"/>
    <w:rsid w:val="326D8816"/>
    <w:rsid w:val="35521736"/>
    <w:rsid w:val="3A313366"/>
    <w:rsid w:val="3DCE4C09"/>
    <w:rsid w:val="407B96C4"/>
    <w:rsid w:val="43B0B04B"/>
    <w:rsid w:val="443170D1"/>
    <w:rsid w:val="45337F7E"/>
    <w:rsid w:val="453799C8"/>
    <w:rsid w:val="4678F2A4"/>
    <w:rsid w:val="4C73950A"/>
    <w:rsid w:val="4F5FF213"/>
    <w:rsid w:val="54C8D40C"/>
    <w:rsid w:val="5661CE7B"/>
    <w:rsid w:val="590D601E"/>
    <w:rsid w:val="605E7355"/>
    <w:rsid w:val="645D56B9"/>
    <w:rsid w:val="647AB267"/>
    <w:rsid w:val="65832EA4"/>
    <w:rsid w:val="671EF24E"/>
    <w:rsid w:val="6DAE1E67"/>
    <w:rsid w:val="72F5A13B"/>
    <w:rsid w:val="777E7F56"/>
    <w:rsid w:val="78A8BFED"/>
    <w:rsid w:val="79302695"/>
    <w:rsid w:val="798682AC"/>
    <w:rsid w:val="7AC5DD9A"/>
    <w:rsid w:val="7CBB6967"/>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47541, proyecto elaborado 6sept2021. FV </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C609A0A2-8381-4747-BA15-3BF6FB684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5691</Words>
  <Characters>31306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14</cp:revision>
  <cp:lastPrinted>2021-09-14T21:33:00Z</cp:lastPrinted>
  <dcterms:created xsi:type="dcterms:W3CDTF">2021-09-14T20:56:00Z</dcterms:created>
  <dcterms:modified xsi:type="dcterms:W3CDTF">2021-12-03T21:33:00Z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