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39A3C3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76D87">
        <w:rPr>
          <w:rFonts w:ascii="Museo Sans 900" w:eastAsia="Times New Roman" w:hAnsi="Museo Sans 900" w:cs="Times New Roman"/>
          <w:b/>
          <w:bCs/>
          <w:sz w:val="20"/>
          <w:szCs w:val="20"/>
          <w:lang w:val="es-MX" w:eastAsia="es-ES"/>
        </w:rPr>
        <w:t>0850</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76D87">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con</w:t>
      </w:r>
      <w:r w:rsidR="006662C8">
        <w:rPr>
          <w:rFonts w:ascii="Museo Sans 300" w:eastAsia="Times New Roman" w:hAnsi="Museo Sans 300" w:cs="Times New Roman"/>
          <w:sz w:val="20"/>
          <w:szCs w:val="20"/>
          <w:lang w:val="es-MX" w:eastAsia="es-ES"/>
        </w:rPr>
        <w:t xml:space="preserve"> </w:t>
      </w:r>
      <w:r w:rsidR="00276D87">
        <w:rPr>
          <w:rFonts w:ascii="Museo Sans 300" w:eastAsia="Times New Roman" w:hAnsi="Museo Sans 300" w:cs="Times New Roman"/>
          <w:sz w:val="20"/>
          <w:szCs w:val="20"/>
          <w:lang w:val="es-MX" w:eastAsia="es-ES"/>
        </w:rPr>
        <w:t>cuarenta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DB37E8">
        <w:rPr>
          <w:rFonts w:ascii="Museo Sans 300" w:eastAsia="Times New Roman" w:hAnsi="Museo Sans 300" w:cs="Times New Roman"/>
          <w:sz w:val="20"/>
          <w:szCs w:val="20"/>
          <w:lang w:val="es-MX" w:eastAsia="es-ES"/>
        </w:rPr>
        <w:t xml:space="preserve"> </w:t>
      </w:r>
      <w:r w:rsidR="005D16C6">
        <w:rPr>
          <w:rFonts w:ascii="Museo Sans 300" w:eastAsia="Times New Roman" w:hAnsi="Museo Sans 300" w:cs="Times New Roman"/>
          <w:sz w:val="20"/>
          <w:szCs w:val="20"/>
          <w:lang w:val="es-MX" w:eastAsia="es-ES"/>
        </w:rPr>
        <w:t>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E3A89">
        <w:rPr>
          <w:rFonts w:ascii="Museo Sans 300" w:eastAsia="Times New Roman" w:hAnsi="Museo Sans 300" w:cs="Times New Roman"/>
          <w:sz w:val="20"/>
          <w:szCs w:val="20"/>
          <w:lang w:val="es-MX" w:eastAsia="es-ES"/>
        </w:rPr>
        <w:t>septiembre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5FB8239"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2245F5">
        <w:rPr>
          <w:rFonts w:ascii="Museo Sans 300" w:hAnsi="Museo Sans 300"/>
          <w:sz w:val="20"/>
          <w:szCs w:val="20"/>
        </w:rPr>
        <w:t>dieciséis</w:t>
      </w:r>
      <w:r w:rsidR="00B17E30">
        <w:rPr>
          <w:rFonts w:ascii="Museo Sans 300" w:hAnsi="Museo Sans 300"/>
          <w:sz w:val="20"/>
          <w:szCs w:val="20"/>
        </w:rPr>
        <w:t xml:space="preserve"> de </w:t>
      </w:r>
      <w:r w:rsidR="002245F5">
        <w:rPr>
          <w:rFonts w:ascii="Museo Sans 300" w:hAnsi="Museo Sans 300"/>
          <w:sz w:val="20"/>
          <w:szCs w:val="20"/>
        </w:rPr>
        <w:t>febrero del presente año</w:t>
      </w:r>
      <w:r w:rsidR="001F3C81">
        <w:rPr>
          <w:rFonts w:ascii="Museo Sans 300" w:hAnsi="Museo Sans 300"/>
          <w:sz w:val="20"/>
          <w:szCs w:val="20"/>
        </w:rPr>
        <w:t>,</w:t>
      </w:r>
      <w:r w:rsidR="006662C8">
        <w:rPr>
          <w:rFonts w:ascii="Museo Sans 300" w:hAnsi="Museo Sans 300"/>
          <w:sz w:val="20"/>
          <w:szCs w:val="20"/>
        </w:rPr>
        <w:t xml:space="preserve"> </w:t>
      </w:r>
      <w:r w:rsidR="00082058">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6662C8">
        <w:rPr>
          <w:rFonts w:ascii="Museo Sans 300" w:hAnsi="Museo Sans 300"/>
          <w:sz w:val="20"/>
          <w:szCs w:val="20"/>
        </w:rPr>
        <w:t xml:space="preserve"> </w:t>
      </w:r>
      <w:r w:rsidR="00271498">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B17E30">
        <w:rPr>
          <w:rFonts w:ascii="Museo Sans 300" w:hAnsi="Museo Sans 300"/>
          <w:sz w:val="20"/>
          <w:szCs w:val="20"/>
        </w:rPr>
        <w:t xml:space="preserve"> </w:t>
      </w:r>
      <w:r w:rsidR="002245F5">
        <w:rPr>
          <w:rFonts w:ascii="Museo Sans 300" w:hAnsi="Museo Sans 300"/>
          <w:sz w:val="20"/>
          <w:szCs w:val="20"/>
        </w:rPr>
        <w:t>OCHOCIENTOS VEINTICINCO</w:t>
      </w:r>
      <w:r w:rsidR="006662C8">
        <w:rPr>
          <w:rFonts w:ascii="Museo Sans 300" w:hAnsi="Museo Sans 300"/>
          <w:sz w:val="20"/>
          <w:szCs w:val="20"/>
        </w:rPr>
        <w:t xml:space="preserve"> </w:t>
      </w:r>
      <w:r w:rsidR="00B17E30">
        <w:rPr>
          <w:rFonts w:ascii="Museo Sans 300" w:hAnsi="Museo Sans 300"/>
          <w:sz w:val="20"/>
          <w:szCs w:val="20"/>
        </w:rPr>
        <w:t>4</w:t>
      </w:r>
      <w:r w:rsidR="002245F5">
        <w:rPr>
          <w:rFonts w:ascii="Museo Sans 300" w:hAnsi="Museo Sans 300"/>
          <w:sz w:val="20"/>
          <w:szCs w:val="20"/>
        </w:rPr>
        <w:t>9</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6662C8">
        <w:rPr>
          <w:rFonts w:ascii="Museo Sans 300" w:hAnsi="Museo Sans 300"/>
          <w:sz w:val="20"/>
          <w:szCs w:val="20"/>
        </w:rPr>
        <w:t xml:space="preserve"> </w:t>
      </w:r>
      <w:r w:rsidR="002245F5">
        <w:rPr>
          <w:rFonts w:ascii="Museo Sans 300" w:hAnsi="Museo Sans 300"/>
          <w:sz w:val="20"/>
          <w:szCs w:val="20"/>
        </w:rPr>
        <w:t>825.49</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A853DE">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1AA876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0134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245F5">
        <w:rPr>
          <w:rFonts w:ascii="Museo Sans 300" w:hAnsi="Museo Sans 300"/>
          <w:sz w:val="20"/>
          <w:szCs w:val="20"/>
          <w:lang w:val="es-SV"/>
        </w:rPr>
        <w:t>diecinueve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6662C8">
        <w:rPr>
          <w:rFonts w:ascii="Museo Sans 300" w:hAnsi="Museo Sans 300"/>
          <w:sz w:val="20"/>
          <w:szCs w:val="20"/>
          <w:lang w:val="es-SV"/>
        </w:rPr>
        <w:t xml:space="preserve"> </w:t>
      </w:r>
      <w:r w:rsidR="002245F5">
        <w:rPr>
          <w:rFonts w:ascii="Museo Sans 300" w:hAnsi="Museo Sans 300"/>
          <w:sz w:val="20"/>
          <w:szCs w:val="20"/>
          <w:lang w:val="es-SV"/>
        </w:rPr>
        <w:t>febrero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D0B4569"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794DA657"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6662C8">
        <w:rPr>
          <w:rFonts w:ascii="Museo Sans 300" w:hAnsi="Museo Sans 300"/>
          <w:sz w:val="20"/>
          <w:szCs w:val="20"/>
        </w:rPr>
        <w:t xml:space="preserve"> </w:t>
      </w:r>
      <w:r w:rsidR="00160B9D">
        <w:rPr>
          <w:rFonts w:ascii="Museo Sans 300" w:hAnsi="Museo Sans 300"/>
          <w:sz w:val="20"/>
          <w:szCs w:val="20"/>
        </w:rPr>
        <w:t>a</w:t>
      </w:r>
      <w:r w:rsidR="00082058">
        <w:rPr>
          <w:rFonts w:ascii="Museo Sans 300" w:hAnsi="Museo Sans 300"/>
          <w:sz w:val="20"/>
          <w:szCs w:val="20"/>
        </w:rPr>
        <w:t>l</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6662C8">
        <w:rPr>
          <w:rFonts w:ascii="Museo Sans 300" w:hAnsi="Museo Sans 300"/>
          <w:sz w:val="20"/>
          <w:szCs w:val="20"/>
        </w:rPr>
        <w:t xml:space="preserve"> </w:t>
      </w:r>
      <w:r w:rsidR="00A853DE">
        <w:rPr>
          <w:rFonts w:ascii="Museo Sans 300" w:hAnsi="Museo Sans 300"/>
          <w:sz w:val="20"/>
          <w:szCs w:val="20"/>
        </w:rPr>
        <w:t>XXX</w:t>
      </w:r>
      <w:r w:rsidR="006662C8">
        <w:rPr>
          <w:rFonts w:ascii="Museo Sans 300" w:hAnsi="Museo Sans 300"/>
          <w:sz w:val="20"/>
          <w:szCs w:val="20"/>
        </w:rPr>
        <w:t xml:space="preserve"> </w:t>
      </w:r>
      <w:r w:rsidR="00841365">
        <w:rPr>
          <w:rFonts w:ascii="Museo Sans 300" w:hAnsi="Museo Sans 300"/>
          <w:sz w:val="20"/>
          <w:szCs w:val="20"/>
        </w:rPr>
        <w:t>los</w:t>
      </w:r>
      <w:r w:rsidR="006662C8">
        <w:rPr>
          <w:rFonts w:ascii="Museo Sans 300" w:hAnsi="Museo Sans 300"/>
          <w:sz w:val="20"/>
          <w:szCs w:val="20"/>
        </w:rPr>
        <w:t xml:space="preserve"> </w:t>
      </w:r>
      <w:r w:rsidR="00282394">
        <w:rPr>
          <w:rFonts w:ascii="Museo Sans 300" w:hAnsi="Museo Sans 300"/>
          <w:sz w:val="20"/>
          <w:szCs w:val="20"/>
        </w:rPr>
        <w:t>día</w:t>
      </w:r>
      <w:r w:rsidR="00841365">
        <w:rPr>
          <w:rFonts w:ascii="Museo Sans 300" w:hAnsi="Museo Sans 300"/>
          <w:sz w:val="20"/>
          <w:szCs w:val="20"/>
        </w:rPr>
        <w:t>s</w:t>
      </w:r>
      <w:r w:rsidR="006662C8">
        <w:rPr>
          <w:rFonts w:ascii="Museo Sans 300" w:hAnsi="Museo Sans 300"/>
          <w:sz w:val="20"/>
          <w:szCs w:val="20"/>
        </w:rPr>
        <w:t xml:space="preserve"> </w:t>
      </w:r>
      <w:r w:rsidR="002245F5">
        <w:rPr>
          <w:rFonts w:ascii="Museo Sans 300" w:hAnsi="Museo Sans 300"/>
          <w:sz w:val="20"/>
          <w:szCs w:val="20"/>
        </w:rPr>
        <w:t>veinticuatro</w:t>
      </w:r>
      <w:r w:rsidR="00744CCF">
        <w:rPr>
          <w:rFonts w:ascii="Museo Sans 300" w:hAnsi="Museo Sans 300"/>
          <w:sz w:val="20"/>
          <w:szCs w:val="20"/>
        </w:rPr>
        <w:t xml:space="preserve"> y </w:t>
      </w:r>
      <w:r w:rsidR="002245F5">
        <w:rPr>
          <w:rFonts w:ascii="Museo Sans 300" w:hAnsi="Museo Sans 300"/>
          <w:sz w:val="20"/>
          <w:szCs w:val="20"/>
        </w:rPr>
        <w:t>veinticinco</w:t>
      </w:r>
      <w:r w:rsidR="00744CCF">
        <w:rPr>
          <w:rFonts w:ascii="Museo Sans 300" w:hAnsi="Museo Sans 300"/>
          <w:sz w:val="20"/>
          <w:szCs w:val="20"/>
        </w:rPr>
        <w:t xml:space="preserve"> de </w:t>
      </w:r>
      <w:r w:rsidR="002245F5">
        <w:rPr>
          <w:rFonts w:ascii="Museo Sans 300" w:hAnsi="Museo Sans 300"/>
          <w:sz w:val="20"/>
          <w:szCs w:val="20"/>
        </w:rPr>
        <w:t xml:space="preserve">febrero del </w:t>
      </w:r>
      <w:r w:rsidR="00CC07F8">
        <w:rPr>
          <w:rFonts w:ascii="Museo Sans 300" w:hAnsi="Museo Sans 300"/>
          <w:sz w:val="20"/>
          <w:szCs w:val="20"/>
        </w:rPr>
        <w:t>presente año</w:t>
      </w:r>
      <w:r w:rsidR="003F42F9">
        <w:rPr>
          <w:rFonts w:ascii="Museo Sans 300" w:hAnsi="Museo Sans 300"/>
          <w:sz w:val="20"/>
          <w:szCs w:val="20"/>
        </w:rPr>
        <w:t>,</w:t>
      </w:r>
      <w:r w:rsidR="006662C8">
        <w:rPr>
          <w:rFonts w:ascii="Museo Sans 300" w:hAnsi="Museo Sans 300"/>
          <w:sz w:val="20"/>
          <w:szCs w:val="20"/>
        </w:rPr>
        <w:t xml:space="preserve"> </w:t>
      </w:r>
      <w:r w:rsidR="00841365">
        <w:rPr>
          <w:rFonts w:ascii="Museo Sans 300" w:hAnsi="Museo Sans 300"/>
          <w:sz w:val="20"/>
          <w:szCs w:val="20"/>
        </w:rPr>
        <w:t>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CC07F8">
        <w:rPr>
          <w:rFonts w:ascii="Museo Sans 300" w:hAnsi="Museo Sans 300"/>
          <w:sz w:val="20"/>
          <w:szCs w:val="20"/>
        </w:rPr>
        <w:t>diez de marzo</w:t>
      </w:r>
      <w:r w:rsidR="00046D76">
        <w:rPr>
          <w:rFonts w:ascii="Museo Sans 300" w:hAnsi="Museo Sans 300"/>
          <w:sz w:val="20"/>
          <w:szCs w:val="20"/>
        </w:rPr>
        <w:t xml:space="preserve"> del mismo año</w:t>
      </w:r>
      <w:r w:rsidR="00082058">
        <w:rPr>
          <w:rFonts w:ascii="Museo Sans 300" w:hAnsi="Museo Sans 300"/>
          <w:sz w:val="20"/>
          <w:szCs w:val="20"/>
        </w:rPr>
        <w:t>.</w:t>
      </w:r>
      <w:r w:rsidR="006662C8">
        <w:rPr>
          <w:rFonts w:ascii="Museo Sans 300" w:hAnsi="Museo Sans 300"/>
          <w:sz w:val="20"/>
          <w:szCs w:val="20"/>
        </w:rPr>
        <w:t xml:space="preserve">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277A2018" w14:textId="1AA128AB" w:rsidR="00046D76" w:rsidRPr="00046D76" w:rsidRDefault="00046D76" w:rsidP="00046D76">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rPr>
      </w:pPr>
      <w:bookmarkStart w:id="0" w:name="_Hlk78209279"/>
      <w:r w:rsidRPr="00046D76">
        <w:rPr>
          <w:rFonts w:ascii="Museo Sans 300" w:eastAsia="Arial" w:hAnsi="Museo Sans 300" w:cs="Times New Roman"/>
          <w:sz w:val="20"/>
          <w:szCs w:val="20"/>
          <w:lang w:val="es-ES"/>
        </w:rPr>
        <w:t>El</w:t>
      </w:r>
      <w:r w:rsidRPr="00046D76">
        <w:rPr>
          <w:rFonts w:ascii="Museo Sans 300" w:hAnsi="Museo Sans 300" w:cs="Times New Roman"/>
          <w:sz w:val="20"/>
          <w:szCs w:val="20"/>
        </w:rPr>
        <w:t xml:space="preserve"> día</w:t>
      </w:r>
      <w:r w:rsidRPr="00046D76">
        <w:rPr>
          <w:rFonts w:ascii="Museo Sans 300" w:hAnsi="Museo Sans 300" w:cs="Cambria Math"/>
          <w:sz w:val="20"/>
          <w:szCs w:val="20"/>
        </w:rPr>
        <w:t xml:space="preserve"> </w:t>
      </w:r>
      <w:r w:rsidR="00CC07F8">
        <w:rPr>
          <w:rFonts w:ascii="Museo Sans 300" w:hAnsi="Museo Sans 300" w:cs="Cambria Math"/>
          <w:sz w:val="20"/>
          <w:szCs w:val="20"/>
        </w:rPr>
        <w:t>ocho</w:t>
      </w:r>
      <w:r>
        <w:rPr>
          <w:rFonts w:ascii="Museo Sans 300" w:hAnsi="Museo Sans 300" w:cs="Cambria Math"/>
          <w:sz w:val="20"/>
          <w:szCs w:val="20"/>
        </w:rPr>
        <w:t xml:space="preserve"> de </w:t>
      </w:r>
      <w:r w:rsidR="00CC07F8">
        <w:rPr>
          <w:rFonts w:ascii="Museo Sans 300" w:hAnsi="Museo Sans 300" w:cs="Cambria Math"/>
          <w:sz w:val="20"/>
          <w:szCs w:val="20"/>
        </w:rPr>
        <w:t>marzo</w:t>
      </w:r>
      <w:r w:rsidRPr="00046D76">
        <w:rPr>
          <w:rFonts w:ascii="Museo Sans 300" w:hAnsi="Museo Sans 300" w:cs="Cambria Math"/>
          <w:sz w:val="20"/>
          <w:szCs w:val="20"/>
        </w:rPr>
        <w:t xml:space="preserve"> de</w:t>
      </w:r>
      <w:r w:rsidR="00CC07F8">
        <w:rPr>
          <w:rFonts w:ascii="Museo Sans 300" w:hAnsi="Museo Sans 300" w:cs="Cambria Math"/>
          <w:sz w:val="20"/>
          <w:szCs w:val="20"/>
        </w:rPr>
        <w:t>l presente año,</w:t>
      </w:r>
      <w:r w:rsidRPr="00046D76">
        <w:rPr>
          <w:rFonts w:ascii="Museo Sans 300" w:hAnsi="Museo Sans 300" w:cs="Times New Roman"/>
          <w:sz w:val="20"/>
          <w:szCs w:val="20"/>
        </w:rPr>
        <w:t xml:space="preserve"> el</w:t>
      </w:r>
      <w:r w:rsidRPr="00046D76">
        <w:rPr>
          <w:rFonts w:ascii="Cambria Math" w:hAnsi="Cambria Math" w:cs="Cambria Math"/>
          <w:sz w:val="20"/>
          <w:szCs w:val="20"/>
        </w:rPr>
        <w:t xml:space="preserve"> </w:t>
      </w:r>
      <w:r w:rsidRPr="00046D76">
        <w:rPr>
          <w:rFonts w:ascii="Museo Sans 300" w:hAnsi="Museo Sans 300" w:cs="Times New Roman"/>
          <w:sz w:val="20"/>
          <w:szCs w:val="20"/>
        </w:rPr>
        <w:t>ingeniero</w:t>
      </w:r>
      <w:r w:rsidRPr="00046D76">
        <w:rPr>
          <w:rFonts w:ascii="Cambria Math" w:hAnsi="Cambria Math" w:cs="Cambria Math"/>
          <w:sz w:val="20"/>
          <w:szCs w:val="20"/>
        </w:rPr>
        <w:t xml:space="preserve"> </w:t>
      </w:r>
      <w:r w:rsidR="00A853DE">
        <w:rPr>
          <w:rFonts w:ascii="Museo Sans 300" w:eastAsia="Museo Sans 300" w:hAnsi="Museo Sans 300" w:cs="Museo Sans 300"/>
          <w:sz w:val="20"/>
          <w:szCs w:val="20"/>
        </w:rPr>
        <w:t>XXX</w:t>
      </w:r>
      <w:r w:rsidRPr="00046D76">
        <w:rPr>
          <w:rFonts w:ascii="Museo Sans 300" w:eastAsia="Museo Sans 300" w:hAnsi="Museo Sans 300" w:cs="Museo Sans 300"/>
          <w:sz w:val="20"/>
          <w:szCs w:val="20"/>
        </w:rPr>
        <w:t>,</w:t>
      </w:r>
      <w:r w:rsidRPr="00046D76">
        <w:rPr>
          <w:rFonts w:ascii="Museo Sans 300" w:eastAsia="Arial" w:hAnsi="Museo Sans 300" w:cs="Times New Roman"/>
          <w:sz w:val="20"/>
          <w:szCs w:val="20"/>
          <w:lang w:val="es-ES_tradnl"/>
        </w:rPr>
        <w:t xml:space="preserve"> apoderado especial</w:t>
      </w:r>
      <w:r w:rsidRPr="00046D76">
        <w:rPr>
          <w:rFonts w:ascii="Museo Sans 300" w:hAnsi="Museo Sans 300" w:cs="Times New Roman"/>
          <w:sz w:val="20"/>
          <w:szCs w:val="20"/>
        </w:rPr>
        <w:t xml:space="preserve"> de la sociedad</w:t>
      </w:r>
      <w:r>
        <w:rPr>
          <w:rFonts w:ascii="Museo Sans 300" w:hAnsi="Museo Sans 300" w:cs="Times New Roman"/>
          <w:sz w:val="20"/>
          <w:szCs w:val="20"/>
        </w:rPr>
        <w:t xml:space="preserve"> EEO, S.A. de C.V.</w:t>
      </w:r>
      <w:r w:rsidR="00936F38">
        <w:rPr>
          <w:rFonts w:ascii="Museo Sans 300" w:hAnsi="Museo Sans 300" w:cs="Times New Roman"/>
          <w:sz w:val="20"/>
          <w:szCs w:val="20"/>
        </w:rPr>
        <w:t>,</w:t>
      </w:r>
      <w:r w:rsidRPr="00046D76">
        <w:rPr>
          <w:rFonts w:ascii="Museo Sans 300" w:hAnsi="Museo Sans 300"/>
          <w:sz w:val="20"/>
          <w:szCs w:val="20"/>
        </w:rPr>
        <w:t xml:space="preserve"> </w:t>
      </w:r>
      <w:r>
        <w:rPr>
          <w:rFonts w:ascii="Museo Sans 300" w:hAnsi="Museo Sans 300"/>
          <w:sz w:val="20"/>
          <w:szCs w:val="20"/>
        </w:rPr>
        <w:t xml:space="preserve">presentó un escrito por medio del cual manifestó que contaba con evidencia </w:t>
      </w:r>
      <w:r w:rsidRPr="002971B8">
        <w:rPr>
          <w:rFonts w:ascii="Museo Sans 300" w:hAnsi="Museo Sans 300"/>
          <w:sz w:val="20"/>
          <w:szCs w:val="20"/>
        </w:rPr>
        <w:t>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w:t>
      </w:r>
      <w:r>
        <w:rPr>
          <w:rFonts w:ascii="Museo Sans 300" w:hAnsi="Museo Sans 300"/>
          <w:sz w:val="20"/>
          <w:szCs w:val="20"/>
        </w:rPr>
        <w:t xml:space="preserve"> </w:t>
      </w:r>
      <w:r w:rsidRPr="002971B8">
        <w:rPr>
          <w:rFonts w:ascii="Museo Sans 300" w:hAnsi="Museo Sans 300"/>
          <w:sz w:val="20"/>
          <w:szCs w:val="20"/>
        </w:rPr>
        <w:t>existencia</w:t>
      </w:r>
      <w:r>
        <w:rPr>
          <w:rFonts w:ascii="Museo Sans 300" w:hAnsi="Museo Sans 300"/>
          <w:sz w:val="20"/>
          <w:szCs w:val="20"/>
        </w:rPr>
        <w:t xml:space="preserve"> </w:t>
      </w:r>
      <w:r w:rsidRPr="002971B8">
        <w:rPr>
          <w:rFonts w:ascii="Museo Sans 300" w:hAnsi="Museo Sans 300"/>
          <w:sz w:val="20"/>
          <w:szCs w:val="20"/>
        </w:rPr>
        <w:t>de</w:t>
      </w:r>
      <w:r>
        <w:rPr>
          <w:rFonts w:ascii="Museo Sans 300" w:hAnsi="Museo Sans 300"/>
          <w:sz w:val="20"/>
          <w:szCs w:val="20"/>
        </w:rPr>
        <w:t xml:space="preserve"> </w:t>
      </w:r>
      <w:r w:rsidRPr="002971B8">
        <w:rPr>
          <w:rFonts w:ascii="Museo Sans 300" w:hAnsi="Museo Sans 300"/>
          <w:sz w:val="20"/>
          <w:szCs w:val="20"/>
        </w:rPr>
        <w:t>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w:t>
      </w:r>
      <w:r>
        <w:rPr>
          <w:rFonts w:ascii="Museo Sans 300" w:hAnsi="Museo Sans 300"/>
          <w:sz w:val="20"/>
          <w:szCs w:val="20"/>
        </w:rPr>
        <w:t xml:space="preserve"> </w:t>
      </w:r>
      <w:r w:rsidRPr="002971B8">
        <w:rPr>
          <w:rFonts w:ascii="Museo Sans 300" w:hAnsi="Museo Sans 300"/>
          <w:sz w:val="20"/>
          <w:szCs w:val="20"/>
        </w:rPr>
        <w:t>irregular</w:t>
      </w:r>
      <w:r>
        <w:rPr>
          <w:rFonts w:ascii="Museo Sans 300" w:hAnsi="Museo Sans 300"/>
          <w:sz w:val="20"/>
          <w:szCs w:val="20"/>
        </w:rPr>
        <w:t xml:space="preserve"> </w:t>
      </w:r>
      <w:r w:rsidRPr="002971B8">
        <w:rPr>
          <w:rFonts w:ascii="Museo Sans 300" w:hAnsi="Museo Sans 300"/>
          <w:sz w:val="20"/>
          <w:szCs w:val="20"/>
        </w:rPr>
        <w:t>en</w:t>
      </w:r>
      <w:r>
        <w:rPr>
          <w:rFonts w:ascii="Museo Sans 300" w:hAnsi="Museo Sans 300"/>
          <w:sz w:val="20"/>
          <w:szCs w:val="20"/>
        </w:rPr>
        <w:t xml:space="preserve"> </w:t>
      </w:r>
      <w:r w:rsidRPr="002971B8">
        <w:rPr>
          <w:rFonts w:ascii="Museo Sans 300" w:hAnsi="Museo Sans 300"/>
          <w:sz w:val="20"/>
          <w:szCs w:val="20"/>
        </w:rPr>
        <w:t>el</w:t>
      </w:r>
      <w:r>
        <w:rPr>
          <w:rFonts w:ascii="Museo Sans 300" w:hAnsi="Museo Sans 300"/>
          <w:sz w:val="20"/>
          <w:szCs w:val="20"/>
        </w:rPr>
        <w:t xml:space="preserve"> </w:t>
      </w:r>
      <w:r w:rsidRPr="002971B8">
        <w:rPr>
          <w:rFonts w:ascii="Museo Sans 300" w:hAnsi="Museo Sans 300"/>
          <w:sz w:val="20"/>
          <w:szCs w:val="20"/>
        </w:rPr>
        <w:t>suministro</w:t>
      </w:r>
      <w:r>
        <w:rPr>
          <w:rFonts w:ascii="Museo Sans 300" w:hAnsi="Museo Sans 300"/>
          <w:sz w:val="20"/>
          <w:szCs w:val="20"/>
        </w:rPr>
        <w:t xml:space="preserve"> </w:t>
      </w:r>
      <w:r w:rsidRPr="002971B8">
        <w:rPr>
          <w:rFonts w:ascii="Museo Sans 300" w:hAnsi="Museo Sans 300"/>
          <w:sz w:val="20"/>
          <w:szCs w:val="20"/>
        </w:rPr>
        <w:t>identificado</w:t>
      </w:r>
      <w:r>
        <w:rPr>
          <w:rFonts w:ascii="Museo Sans 300" w:hAnsi="Museo Sans 300"/>
          <w:sz w:val="20"/>
          <w:szCs w:val="20"/>
        </w:rPr>
        <w:t xml:space="preserve"> </w:t>
      </w:r>
      <w:r w:rsidRPr="002971B8">
        <w:rPr>
          <w:rFonts w:ascii="Museo Sans 300" w:hAnsi="Museo Sans 300"/>
          <w:sz w:val="20"/>
          <w:szCs w:val="20"/>
        </w:rPr>
        <w:t>con</w:t>
      </w:r>
      <w:r>
        <w:rPr>
          <w:rFonts w:ascii="Museo Sans 300" w:hAnsi="Museo Sans 300"/>
          <w:sz w:val="20"/>
          <w:szCs w:val="20"/>
        </w:rPr>
        <w:t xml:space="preserve"> </w:t>
      </w:r>
      <w:r w:rsidRPr="002971B8">
        <w:rPr>
          <w:rFonts w:ascii="Museo Sans 300" w:hAnsi="Museo Sans 300"/>
          <w:sz w:val="20"/>
          <w:szCs w:val="20"/>
        </w:rPr>
        <w:t>el</w:t>
      </w:r>
      <w:r w:rsidRPr="002971B8">
        <w:rPr>
          <w:rFonts w:ascii="Cambria Math" w:hAnsi="Cambria Math" w:cs="Cambria Math"/>
          <w:sz w:val="20"/>
          <w:szCs w:val="20"/>
        </w:rPr>
        <w:t> </w:t>
      </w:r>
      <w:r w:rsidRPr="002971B8">
        <w:rPr>
          <w:rFonts w:ascii="Museo Sans 300" w:hAnsi="Museo Sans 300"/>
          <w:sz w:val="20"/>
          <w:szCs w:val="20"/>
        </w:rPr>
        <w:t>NIC</w:t>
      </w:r>
      <w:r>
        <w:rPr>
          <w:rFonts w:ascii="Museo Sans 300" w:hAnsi="Museo Sans 300" w:cs="Museo Sans 300"/>
          <w:sz w:val="20"/>
          <w:szCs w:val="20"/>
        </w:rPr>
        <w:t xml:space="preserve"> </w:t>
      </w:r>
      <w:r w:rsidR="00A853DE">
        <w:rPr>
          <w:rFonts w:ascii="Museo Sans 300" w:hAnsi="Museo Sans 300" w:cs="Museo Sans 300"/>
          <w:sz w:val="20"/>
          <w:szCs w:val="20"/>
        </w:rPr>
        <w:t>XXX</w:t>
      </w:r>
      <w:r w:rsidRPr="002971B8">
        <w:rPr>
          <w:rFonts w:ascii="Museo Sans 300" w:hAnsi="Museo Sans 300"/>
          <w:sz w:val="20"/>
          <w:szCs w:val="20"/>
        </w:rPr>
        <w:t>,</w:t>
      </w:r>
      <w:r>
        <w:rPr>
          <w:rFonts w:ascii="Museo Sans 300" w:hAnsi="Museo Sans 300"/>
          <w:sz w:val="20"/>
          <w:szCs w:val="20"/>
        </w:rPr>
        <w:t xml:space="preserve"> </w:t>
      </w:r>
      <w:r w:rsidRPr="002971B8">
        <w:rPr>
          <w:rFonts w:ascii="Museo Sans 300" w:hAnsi="Museo Sans 300"/>
          <w:sz w:val="20"/>
          <w:szCs w:val="20"/>
        </w:rPr>
        <w:t>por</w:t>
      </w:r>
      <w:r>
        <w:rPr>
          <w:rFonts w:ascii="Museo Sans 300" w:hAnsi="Museo Sans 300"/>
          <w:sz w:val="20"/>
          <w:szCs w:val="20"/>
        </w:rPr>
        <w:t xml:space="preserve"> </w:t>
      </w:r>
      <w:r w:rsidRPr="002971B8">
        <w:rPr>
          <w:rFonts w:ascii="Museo Sans 300" w:hAnsi="Museo Sans 300"/>
          <w:sz w:val="20"/>
          <w:szCs w:val="20"/>
        </w:rPr>
        <w:t>lo</w:t>
      </w:r>
      <w:r>
        <w:rPr>
          <w:rFonts w:ascii="Museo Sans 300" w:hAnsi="Museo Sans 300"/>
          <w:sz w:val="20"/>
          <w:szCs w:val="20"/>
        </w:rPr>
        <w:t xml:space="preserve"> </w:t>
      </w:r>
      <w:r w:rsidRPr="002971B8">
        <w:rPr>
          <w:rFonts w:ascii="Museo Sans 300" w:hAnsi="Museo Sans 300"/>
          <w:sz w:val="20"/>
          <w:szCs w:val="20"/>
        </w:rPr>
        <w:t>que</w:t>
      </w:r>
      <w:r>
        <w:rPr>
          <w:rFonts w:ascii="Museo Sans 300" w:hAnsi="Museo Sans 300"/>
          <w:sz w:val="20"/>
          <w:szCs w:val="20"/>
        </w:rPr>
        <w:t xml:space="preserve"> </w:t>
      </w:r>
      <w:r w:rsidRPr="002971B8">
        <w:rPr>
          <w:rFonts w:ascii="Museo Sans 300" w:hAnsi="Museo Sans 300"/>
          <w:sz w:val="20"/>
          <w:szCs w:val="20"/>
        </w:rPr>
        <w:t>era</w:t>
      </w:r>
      <w:r>
        <w:rPr>
          <w:rFonts w:ascii="Museo Sans 300" w:hAnsi="Museo Sans 300"/>
          <w:sz w:val="20"/>
          <w:szCs w:val="20"/>
        </w:rPr>
        <w:t xml:space="preserve"> </w:t>
      </w:r>
      <w:r w:rsidRPr="002971B8">
        <w:rPr>
          <w:rFonts w:ascii="Museo Sans 300" w:hAnsi="Museo Sans 300"/>
          <w:sz w:val="20"/>
          <w:szCs w:val="20"/>
        </w:rPr>
        <w:t>procedente</w:t>
      </w:r>
      <w:r>
        <w:rPr>
          <w:rFonts w:ascii="Museo Sans 300" w:hAnsi="Museo Sans 300"/>
          <w:sz w:val="20"/>
          <w:szCs w:val="20"/>
        </w:rPr>
        <w:t xml:space="preserve"> </w:t>
      </w:r>
      <w:r w:rsidRPr="002971B8">
        <w:rPr>
          <w:rFonts w:ascii="Museo Sans 300" w:hAnsi="Museo Sans 300"/>
          <w:sz w:val="20"/>
          <w:szCs w:val="20"/>
        </w:rPr>
        <w:t>el</w:t>
      </w:r>
      <w:r>
        <w:rPr>
          <w:rFonts w:ascii="Museo Sans 300" w:hAnsi="Museo Sans 300"/>
          <w:sz w:val="20"/>
          <w:szCs w:val="20"/>
        </w:rPr>
        <w:t xml:space="preserve"> </w:t>
      </w:r>
      <w:r w:rsidRPr="002971B8">
        <w:rPr>
          <w:rFonts w:ascii="Museo Sans 300" w:hAnsi="Museo Sans 300"/>
          <w:sz w:val="20"/>
          <w:szCs w:val="20"/>
        </w:rPr>
        <w:t>cobro</w:t>
      </w:r>
      <w:r>
        <w:rPr>
          <w:rFonts w:ascii="Museo Sans 300" w:hAnsi="Museo Sans 300"/>
          <w:sz w:val="20"/>
          <w:szCs w:val="20"/>
        </w:rPr>
        <w:t xml:space="preserve"> </w:t>
      </w:r>
      <w:r w:rsidRPr="002971B8">
        <w:rPr>
          <w:rFonts w:ascii="Museo Sans 300" w:hAnsi="Museo Sans 300"/>
          <w:sz w:val="20"/>
          <w:szCs w:val="20"/>
        </w:rPr>
        <w:t>en</w:t>
      </w:r>
      <w:r>
        <w:rPr>
          <w:rFonts w:ascii="Museo Sans 300" w:hAnsi="Museo Sans 300"/>
          <w:sz w:val="20"/>
          <w:szCs w:val="20"/>
        </w:rPr>
        <w:t xml:space="preserve"> </w:t>
      </w:r>
      <w:r w:rsidRPr="002971B8">
        <w:rPr>
          <w:rFonts w:ascii="Museo Sans 300" w:hAnsi="Museo Sans 300"/>
          <w:sz w:val="20"/>
          <w:szCs w:val="20"/>
        </w:rPr>
        <w:t>con</w:t>
      </w:r>
      <w:r>
        <w:rPr>
          <w:rFonts w:ascii="Museo Sans 300" w:hAnsi="Museo Sans 300"/>
          <w:sz w:val="20"/>
          <w:szCs w:val="20"/>
        </w:rPr>
        <w:t xml:space="preserve">cepto de energía no registrada. </w:t>
      </w:r>
      <w:r w:rsidRPr="00E8785B">
        <w:rPr>
          <w:rFonts w:ascii="Museo Sans 300" w:hAnsi="Museo Sans 300"/>
          <w:sz w:val="20"/>
          <w:szCs w:val="20"/>
        </w:rPr>
        <w:t>Asimismo,</w:t>
      </w:r>
      <w:r>
        <w:rPr>
          <w:rFonts w:ascii="Museo Sans 300" w:hAnsi="Museo Sans 300"/>
          <w:sz w:val="20"/>
          <w:szCs w:val="20"/>
        </w:rPr>
        <w:t xml:space="preserve"> </w:t>
      </w:r>
      <w:r w:rsidRPr="00E8785B">
        <w:rPr>
          <w:rFonts w:ascii="Museo Sans 300" w:hAnsi="Museo Sans 300"/>
          <w:sz w:val="20"/>
          <w:szCs w:val="20"/>
        </w:rPr>
        <w:t>indicó</w:t>
      </w:r>
      <w:r>
        <w:rPr>
          <w:rFonts w:ascii="Museo Sans 300" w:hAnsi="Museo Sans 300"/>
          <w:sz w:val="20"/>
          <w:szCs w:val="20"/>
        </w:rPr>
        <w:t xml:space="preserve"> </w:t>
      </w:r>
      <w:r w:rsidRPr="00E8785B">
        <w:rPr>
          <w:rFonts w:ascii="Museo Sans 300" w:hAnsi="Museo Sans 300"/>
          <w:sz w:val="20"/>
          <w:szCs w:val="20"/>
        </w:rPr>
        <w:t>que</w:t>
      </w:r>
      <w:r>
        <w:rPr>
          <w:rFonts w:ascii="Museo Sans 300" w:hAnsi="Museo Sans 300"/>
          <w:sz w:val="20"/>
          <w:szCs w:val="20"/>
        </w:rPr>
        <w:t xml:space="preserve"> </w:t>
      </w:r>
      <w:r w:rsidRPr="00E8785B">
        <w:rPr>
          <w:rFonts w:ascii="Museo Sans 300" w:hAnsi="Museo Sans 300"/>
          <w:sz w:val="20"/>
          <w:szCs w:val="20"/>
        </w:rPr>
        <w:t>anexaba</w:t>
      </w:r>
      <w:r>
        <w:rPr>
          <w:rFonts w:ascii="Museo Sans 300" w:hAnsi="Museo Sans 300"/>
          <w:sz w:val="20"/>
          <w:szCs w:val="20"/>
        </w:rPr>
        <w:t xml:space="preserve"> </w:t>
      </w:r>
      <w:r w:rsidRPr="00E8785B">
        <w:rPr>
          <w:rFonts w:ascii="Museo Sans 300" w:hAnsi="Museo Sans 300"/>
          <w:sz w:val="20"/>
          <w:szCs w:val="20"/>
        </w:rPr>
        <w:t>de</w:t>
      </w:r>
      <w:r>
        <w:rPr>
          <w:rFonts w:ascii="Museo Sans 300" w:hAnsi="Museo Sans 300"/>
          <w:sz w:val="20"/>
          <w:szCs w:val="20"/>
        </w:rPr>
        <w:t xml:space="preserve"> </w:t>
      </w:r>
      <w:r w:rsidRPr="00E8785B">
        <w:rPr>
          <w:rFonts w:ascii="Museo Sans 300" w:hAnsi="Museo Sans 300"/>
          <w:sz w:val="20"/>
          <w:szCs w:val="20"/>
        </w:rPr>
        <w:t>forma</w:t>
      </w:r>
      <w:r>
        <w:rPr>
          <w:rFonts w:ascii="Museo Sans 300" w:hAnsi="Museo Sans 300"/>
          <w:sz w:val="20"/>
          <w:szCs w:val="20"/>
        </w:rPr>
        <w:t xml:space="preserve"> </w:t>
      </w:r>
      <w:r w:rsidRPr="00E8785B">
        <w:rPr>
          <w:rFonts w:ascii="Museo Sans 300" w:hAnsi="Museo Sans 300"/>
          <w:sz w:val="20"/>
          <w:szCs w:val="20"/>
        </w:rPr>
        <w:t>digital</w:t>
      </w:r>
      <w:r>
        <w:rPr>
          <w:rFonts w:ascii="Museo Sans 300" w:hAnsi="Museo Sans 300"/>
          <w:sz w:val="20"/>
          <w:szCs w:val="20"/>
        </w:rPr>
        <w:t xml:space="preserve"> </w:t>
      </w:r>
      <w:r w:rsidRPr="00E8785B">
        <w:rPr>
          <w:rFonts w:ascii="Museo Sans 300" w:hAnsi="Museo Sans 300"/>
          <w:sz w:val="20"/>
          <w:szCs w:val="20"/>
        </w:rPr>
        <w:t>los</w:t>
      </w:r>
      <w:r>
        <w:rPr>
          <w:rFonts w:ascii="Museo Sans 300" w:hAnsi="Museo Sans 300"/>
          <w:sz w:val="20"/>
          <w:szCs w:val="20"/>
        </w:rPr>
        <w:t xml:space="preserve"> </w:t>
      </w:r>
      <w:r w:rsidRPr="00E8785B">
        <w:rPr>
          <w:rFonts w:ascii="Museo Sans 300" w:hAnsi="Museo Sans 300"/>
          <w:sz w:val="20"/>
          <w:szCs w:val="20"/>
        </w:rPr>
        <w:t>siguientes</w:t>
      </w:r>
      <w:r>
        <w:rPr>
          <w:rFonts w:ascii="Museo Sans 300" w:hAnsi="Museo Sans 300"/>
          <w:sz w:val="20"/>
          <w:szCs w:val="20"/>
        </w:rPr>
        <w:t xml:space="preserve"> </w:t>
      </w:r>
      <w:r w:rsidRPr="00E8785B">
        <w:rPr>
          <w:rFonts w:ascii="Museo Sans 300" w:hAnsi="Museo Sans 300"/>
          <w:sz w:val="20"/>
          <w:szCs w:val="20"/>
        </w:rPr>
        <w:t>elementos:</w:t>
      </w:r>
      <w:r>
        <w:rPr>
          <w:rFonts w:ascii="Museo Sans 300" w:hAnsi="Museo Sans 300"/>
          <w:sz w:val="20"/>
          <w:szCs w:val="20"/>
        </w:rPr>
        <w:t xml:space="preserve"> </w:t>
      </w:r>
    </w:p>
    <w:p w14:paraId="31C5ABEC" w14:textId="10918C27" w:rsidR="00046D76" w:rsidRDefault="00046D76" w:rsidP="00E8785B">
      <w:pPr>
        <w:pStyle w:val="Prrafodelista"/>
        <w:tabs>
          <w:tab w:val="left" w:pos="426"/>
        </w:tabs>
        <w:ind w:left="426"/>
        <w:jc w:val="both"/>
        <w:rPr>
          <w:rFonts w:ascii="Museo Sans 300" w:hAnsi="Museo Sans 300"/>
          <w:sz w:val="20"/>
          <w:szCs w:val="20"/>
        </w:rPr>
      </w:pPr>
    </w:p>
    <w:bookmarkEnd w:id="0"/>
    <w:p w14:paraId="4D8B73E4" w14:textId="716EA31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históricos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lecturas</w:t>
      </w:r>
      <w:r w:rsidR="006662C8">
        <w:rPr>
          <w:rFonts w:ascii="Museo Sans 300" w:hAnsi="Museo Sans 300"/>
          <w:sz w:val="20"/>
          <w:szCs w:val="20"/>
        </w:rPr>
        <w:t xml:space="preserve"> </w:t>
      </w:r>
      <w:r w:rsidRPr="00263E33">
        <w:rPr>
          <w:rFonts w:ascii="Museo Sans 300" w:hAnsi="Museo Sans 300"/>
          <w:sz w:val="20"/>
          <w:szCs w:val="20"/>
        </w:rPr>
        <w:t>y</w:t>
      </w:r>
      <w:r w:rsidR="006662C8">
        <w:rPr>
          <w:rFonts w:ascii="Museo Sans 300" w:hAnsi="Museo Sans 300"/>
          <w:sz w:val="20"/>
          <w:szCs w:val="20"/>
        </w:rPr>
        <w:t xml:space="preserve"> </w:t>
      </w:r>
      <w:r w:rsidRPr="00263E33">
        <w:rPr>
          <w:rFonts w:ascii="Museo Sans 300" w:hAnsi="Museo Sans 300"/>
          <w:sz w:val="20"/>
          <w:szCs w:val="20"/>
        </w:rPr>
        <w:t>consumos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los</w:t>
      </w:r>
      <w:r w:rsidR="006662C8">
        <w:rPr>
          <w:rFonts w:ascii="Museo Sans 300" w:hAnsi="Museo Sans 300"/>
          <w:sz w:val="20"/>
          <w:szCs w:val="20"/>
        </w:rPr>
        <w:t xml:space="preserve"> </w:t>
      </w:r>
      <w:r w:rsidRPr="00263E33">
        <w:rPr>
          <w:rFonts w:ascii="Museo Sans 300" w:hAnsi="Museo Sans 300"/>
          <w:sz w:val="20"/>
          <w:szCs w:val="20"/>
        </w:rPr>
        <w:t>dos</w:t>
      </w:r>
      <w:r w:rsidR="006662C8">
        <w:rPr>
          <w:rFonts w:ascii="Museo Sans 300" w:hAnsi="Museo Sans 300"/>
          <w:sz w:val="20"/>
          <w:szCs w:val="20"/>
        </w:rPr>
        <w:t xml:space="preserve"> </w:t>
      </w:r>
      <w:r w:rsidRPr="00263E33">
        <w:rPr>
          <w:rFonts w:ascii="Museo Sans 300" w:hAnsi="Museo Sans 300"/>
          <w:sz w:val="20"/>
          <w:szCs w:val="20"/>
        </w:rPr>
        <w:t>últimos</w:t>
      </w:r>
      <w:r w:rsidR="006662C8">
        <w:rPr>
          <w:rFonts w:ascii="Museo Sans 300" w:hAnsi="Museo Sans 300"/>
          <w:sz w:val="20"/>
          <w:szCs w:val="20"/>
        </w:rPr>
        <w:t xml:space="preserve"> </w:t>
      </w:r>
      <w:r w:rsidRPr="00263E33">
        <w:rPr>
          <w:rFonts w:ascii="Museo Sans 300" w:hAnsi="Museo Sans 300"/>
          <w:sz w:val="20"/>
          <w:szCs w:val="20"/>
        </w:rPr>
        <w:t>años</w:t>
      </w:r>
      <w:r w:rsidR="006662C8">
        <w:rPr>
          <w:rFonts w:ascii="Museo Sans 300" w:hAnsi="Museo Sans 300"/>
          <w:sz w:val="20"/>
          <w:szCs w:val="20"/>
        </w:rPr>
        <w:t xml:space="preserve"> </w:t>
      </w:r>
      <w:r w:rsidRPr="00263E33">
        <w:rPr>
          <w:rFonts w:ascii="Museo Sans 300" w:hAnsi="Museo Sans 300"/>
          <w:sz w:val="20"/>
          <w:szCs w:val="20"/>
        </w:rPr>
        <w:t>a</w:t>
      </w:r>
      <w:r w:rsidR="006662C8">
        <w:rPr>
          <w:rFonts w:ascii="Museo Sans 300" w:hAnsi="Museo Sans 300"/>
          <w:sz w:val="20"/>
          <w:szCs w:val="20"/>
        </w:rPr>
        <w:t xml:space="preserve"> </w:t>
      </w:r>
      <w:r w:rsidR="000807C0">
        <w:rPr>
          <w:rFonts w:ascii="Museo Sans 300" w:hAnsi="Museo Sans 300"/>
          <w:sz w:val="20"/>
          <w:szCs w:val="20"/>
        </w:rPr>
        <w:t>esa</w:t>
      </w:r>
      <w:r w:rsidR="006662C8">
        <w:rPr>
          <w:rFonts w:ascii="Museo Sans 300" w:hAnsi="Museo Sans 300"/>
          <w:sz w:val="20"/>
          <w:szCs w:val="20"/>
        </w:rPr>
        <w:t xml:space="preserve"> </w:t>
      </w:r>
      <w:r w:rsidRPr="00263E33">
        <w:rPr>
          <w:rFonts w:ascii="Museo Sans 300" w:hAnsi="Museo Sans 300"/>
          <w:sz w:val="20"/>
          <w:szCs w:val="20"/>
        </w:rPr>
        <w:t>fecha.</w:t>
      </w:r>
      <w:r w:rsidR="006662C8">
        <w:rPr>
          <w:rFonts w:ascii="Museo Sans 300" w:hAnsi="Museo Sans 300"/>
          <w:sz w:val="20"/>
          <w:szCs w:val="20"/>
        </w:rPr>
        <w:t xml:space="preserve"> </w:t>
      </w:r>
    </w:p>
    <w:p w14:paraId="79E9C1D9" w14:textId="3C746CBF"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registro</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incidencias.</w:t>
      </w:r>
      <w:r w:rsidR="006662C8">
        <w:rPr>
          <w:rFonts w:ascii="Museo Sans 300" w:hAnsi="Museo Sans 300"/>
          <w:sz w:val="20"/>
          <w:szCs w:val="20"/>
        </w:rPr>
        <w:t xml:space="preserve"> </w:t>
      </w:r>
    </w:p>
    <w:p w14:paraId="17BEA1BD" w14:textId="58E2E0E8"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registros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sellos</w:t>
      </w:r>
      <w:r w:rsidR="006662C8">
        <w:rPr>
          <w:rFonts w:ascii="Museo Sans 300" w:hAnsi="Museo Sans 300"/>
          <w:sz w:val="20"/>
          <w:szCs w:val="20"/>
        </w:rPr>
        <w:t xml:space="preserve"> </w:t>
      </w:r>
      <w:r w:rsidRPr="00263E33">
        <w:rPr>
          <w:rFonts w:ascii="Museo Sans 300" w:hAnsi="Museo Sans 300"/>
          <w:sz w:val="20"/>
          <w:szCs w:val="20"/>
        </w:rPr>
        <w:t>instalados</w:t>
      </w:r>
      <w:r w:rsidR="006662C8">
        <w:rPr>
          <w:rFonts w:ascii="Museo Sans 300" w:hAnsi="Museo Sans 300"/>
          <w:sz w:val="20"/>
          <w:szCs w:val="20"/>
        </w:rPr>
        <w:t xml:space="preserve"> </w:t>
      </w:r>
      <w:r w:rsidRPr="00263E33">
        <w:rPr>
          <w:rFonts w:ascii="Museo Sans 300" w:hAnsi="Museo Sans 300"/>
          <w:sz w:val="20"/>
          <w:szCs w:val="20"/>
        </w:rPr>
        <w:t>en</w:t>
      </w:r>
      <w:r w:rsidR="006662C8">
        <w:rPr>
          <w:rFonts w:ascii="Museo Sans 300" w:hAnsi="Museo Sans 300"/>
          <w:sz w:val="20"/>
          <w:szCs w:val="20"/>
        </w:rPr>
        <w:t xml:space="preserve"> </w:t>
      </w:r>
      <w:r w:rsidRPr="00263E33">
        <w:rPr>
          <w:rFonts w:ascii="Museo Sans 300" w:hAnsi="Museo Sans 300"/>
          <w:sz w:val="20"/>
          <w:szCs w:val="20"/>
        </w:rPr>
        <w:t>el</w:t>
      </w:r>
      <w:r w:rsidR="006662C8">
        <w:rPr>
          <w:rFonts w:ascii="Museo Sans 300" w:hAnsi="Museo Sans 300"/>
          <w:sz w:val="20"/>
          <w:szCs w:val="20"/>
        </w:rPr>
        <w:t xml:space="preserve"> </w:t>
      </w:r>
      <w:r w:rsidRPr="00263E33">
        <w:rPr>
          <w:rFonts w:ascii="Museo Sans 300" w:hAnsi="Museo Sans 300"/>
          <w:sz w:val="20"/>
          <w:szCs w:val="20"/>
        </w:rPr>
        <w:t>medidor</w:t>
      </w:r>
      <w:r w:rsidR="00A853DE">
        <w:rPr>
          <w:rFonts w:ascii="Museo Sans 300" w:hAnsi="Museo Sans 300"/>
          <w:sz w:val="20"/>
          <w:szCs w:val="20"/>
        </w:rPr>
        <w:t xml:space="preserve"> XXX</w:t>
      </w:r>
      <w:r w:rsidR="002971B8">
        <w:rPr>
          <w:rFonts w:ascii="Museo Sans 300" w:hAnsi="Museo Sans 300"/>
          <w:sz w:val="20"/>
          <w:szCs w:val="20"/>
        </w:rPr>
        <w:t>.</w:t>
      </w:r>
    </w:p>
    <w:p w14:paraId="074F858A" w14:textId="08BE8EBA" w:rsidR="00263E33" w:rsidRPr="00263E33" w:rsidRDefault="00160B9D"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Pr>
          <w:rFonts w:ascii="Museo Sans 300" w:hAnsi="Museo Sans 300"/>
          <w:sz w:val="20"/>
          <w:szCs w:val="20"/>
        </w:rPr>
        <w:t>la</w:t>
      </w:r>
      <w:r w:rsidR="006662C8">
        <w:rPr>
          <w:rFonts w:ascii="Museo Sans 300" w:hAnsi="Museo Sans 300"/>
          <w:sz w:val="20"/>
          <w:szCs w:val="20"/>
        </w:rPr>
        <w:t xml:space="preserve"> </w:t>
      </w:r>
      <w:r w:rsidR="00CC07F8">
        <w:rPr>
          <w:rFonts w:ascii="Museo Sans 300" w:hAnsi="Museo Sans 300"/>
          <w:sz w:val="20"/>
          <w:szCs w:val="20"/>
        </w:rPr>
        <w:t>orden</w:t>
      </w:r>
      <w:r w:rsidR="006662C8">
        <w:rPr>
          <w:rFonts w:ascii="Museo Sans 300" w:hAnsi="Museo Sans 300"/>
          <w:sz w:val="20"/>
          <w:szCs w:val="20"/>
        </w:rPr>
        <w:t xml:space="preserve"> </w:t>
      </w:r>
      <w:r w:rsidR="00263E33" w:rsidRPr="00263E33">
        <w:rPr>
          <w:rFonts w:ascii="Museo Sans 300" w:hAnsi="Museo Sans 300"/>
          <w:sz w:val="20"/>
          <w:szCs w:val="20"/>
        </w:rPr>
        <w:t>de</w:t>
      </w:r>
      <w:r w:rsidR="006662C8">
        <w:rPr>
          <w:rFonts w:ascii="Museo Sans 300" w:hAnsi="Museo Sans 300"/>
          <w:sz w:val="20"/>
          <w:szCs w:val="20"/>
        </w:rPr>
        <w:t xml:space="preserve"> </w:t>
      </w:r>
      <w:r w:rsidR="00263E33" w:rsidRPr="00263E33">
        <w:rPr>
          <w:rFonts w:ascii="Museo Sans 300" w:hAnsi="Museo Sans 300"/>
          <w:sz w:val="20"/>
          <w:szCs w:val="20"/>
        </w:rPr>
        <w:t>servicio</w:t>
      </w:r>
      <w:r w:rsidR="006662C8">
        <w:rPr>
          <w:rFonts w:ascii="Museo Sans 300" w:hAnsi="Museo Sans 300"/>
          <w:sz w:val="20"/>
          <w:szCs w:val="20"/>
        </w:rPr>
        <w:t xml:space="preserve"> </w:t>
      </w:r>
      <w:r w:rsidR="00263E33" w:rsidRPr="00263E33">
        <w:rPr>
          <w:rFonts w:ascii="Museo Sans 300" w:hAnsi="Museo Sans 300"/>
          <w:sz w:val="20"/>
          <w:szCs w:val="20"/>
        </w:rPr>
        <w:t>número</w:t>
      </w:r>
      <w:r w:rsidR="00CC07F8">
        <w:rPr>
          <w:rFonts w:ascii="Museo Sans 300" w:hAnsi="Museo Sans 300"/>
          <w:sz w:val="20"/>
          <w:szCs w:val="20"/>
        </w:rPr>
        <w:t xml:space="preserve"> </w:t>
      </w:r>
      <w:r w:rsidR="00A853DE">
        <w:rPr>
          <w:rFonts w:ascii="Museo Sans 300" w:hAnsi="Museo Sans 300"/>
          <w:sz w:val="20"/>
          <w:szCs w:val="20"/>
        </w:rPr>
        <w:t>XXX</w:t>
      </w:r>
      <w:r w:rsidR="002971B8">
        <w:rPr>
          <w:rFonts w:ascii="Museo Sans 300" w:hAnsi="Museo Sans 300"/>
          <w:sz w:val="20"/>
          <w:szCs w:val="20"/>
        </w:rPr>
        <w:t>.</w:t>
      </w:r>
    </w:p>
    <w:p w14:paraId="10C2A340" w14:textId="7C3FAC78"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acta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inspección</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condic</w:t>
      </w:r>
      <w:r w:rsidR="00160B9D">
        <w:rPr>
          <w:rFonts w:ascii="Museo Sans 300" w:hAnsi="Museo Sans 300"/>
          <w:sz w:val="20"/>
          <w:szCs w:val="20"/>
        </w:rPr>
        <w:t>iones</w:t>
      </w:r>
      <w:r w:rsidR="006662C8">
        <w:rPr>
          <w:rFonts w:ascii="Museo Sans 300" w:hAnsi="Museo Sans 300"/>
          <w:sz w:val="20"/>
          <w:szCs w:val="20"/>
        </w:rPr>
        <w:t xml:space="preserve"> </w:t>
      </w:r>
      <w:r w:rsidR="00160B9D">
        <w:rPr>
          <w:rFonts w:ascii="Museo Sans 300" w:hAnsi="Museo Sans 300"/>
          <w:sz w:val="20"/>
          <w:szCs w:val="20"/>
        </w:rPr>
        <w:t>irregulares</w:t>
      </w:r>
      <w:r w:rsidR="006662C8">
        <w:rPr>
          <w:rFonts w:ascii="Museo Sans 300" w:hAnsi="Museo Sans 300"/>
          <w:sz w:val="20"/>
          <w:szCs w:val="20"/>
        </w:rPr>
        <w:t xml:space="preserve"> </w:t>
      </w:r>
      <w:r w:rsidR="00160B9D">
        <w:rPr>
          <w:rFonts w:ascii="Museo Sans 300" w:hAnsi="Museo Sans 300"/>
          <w:sz w:val="20"/>
          <w:szCs w:val="20"/>
        </w:rPr>
        <w:t>bajo</w:t>
      </w:r>
      <w:r w:rsidR="006662C8">
        <w:rPr>
          <w:rFonts w:ascii="Museo Sans 300" w:hAnsi="Museo Sans 300"/>
          <w:sz w:val="20"/>
          <w:szCs w:val="20"/>
        </w:rPr>
        <w:t xml:space="preserve"> </w:t>
      </w:r>
      <w:r w:rsidR="00160B9D">
        <w:rPr>
          <w:rFonts w:ascii="Museo Sans 300" w:hAnsi="Museo Sans 300"/>
          <w:sz w:val="20"/>
          <w:szCs w:val="20"/>
        </w:rPr>
        <w:t>la</w:t>
      </w:r>
      <w:r w:rsidR="006662C8">
        <w:rPr>
          <w:rFonts w:ascii="Museo Sans 300" w:hAnsi="Museo Sans 300"/>
          <w:sz w:val="20"/>
          <w:szCs w:val="20"/>
        </w:rPr>
        <w:t xml:space="preserve"> </w:t>
      </w:r>
      <w:r w:rsidR="00160B9D">
        <w:rPr>
          <w:rFonts w:ascii="Museo Sans 300" w:hAnsi="Museo Sans 300"/>
          <w:sz w:val="20"/>
          <w:szCs w:val="20"/>
        </w:rPr>
        <w:t>orden</w:t>
      </w:r>
      <w:r w:rsidR="00744CCF">
        <w:rPr>
          <w:rFonts w:ascii="Museo Sans 300" w:hAnsi="Museo Sans 300"/>
          <w:sz w:val="20"/>
          <w:szCs w:val="20"/>
        </w:rPr>
        <w:t xml:space="preserve"> </w:t>
      </w:r>
      <w:r w:rsidR="00A853DE">
        <w:rPr>
          <w:rFonts w:ascii="Museo Sans 300" w:hAnsi="Museo Sans 300"/>
          <w:sz w:val="20"/>
          <w:szCs w:val="20"/>
        </w:rPr>
        <w:t>XXX</w:t>
      </w:r>
      <w:r w:rsidRPr="00263E33">
        <w:rPr>
          <w:rFonts w:ascii="Museo Sans 300" w:hAnsi="Museo Sans 300"/>
          <w:sz w:val="20"/>
          <w:szCs w:val="20"/>
        </w:rPr>
        <w:t>.</w:t>
      </w:r>
      <w:r w:rsidR="006662C8">
        <w:rPr>
          <w:rFonts w:ascii="Museo Sans 300" w:hAnsi="Museo Sans 300"/>
          <w:sz w:val="20"/>
          <w:szCs w:val="20"/>
        </w:rPr>
        <w:t xml:space="preserve"> </w:t>
      </w:r>
    </w:p>
    <w:p w14:paraId="15FD96DC" w14:textId="1DFDD73D"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memoria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cálculo</w:t>
      </w:r>
      <w:r w:rsidR="006662C8">
        <w:rPr>
          <w:rFonts w:ascii="Museo Sans 300" w:hAnsi="Museo Sans 300"/>
          <w:sz w:val="20"/>
          <w:szCs w:val="20"/>
        </w:rPr>
        <w:t xml:space="preserve"> </w:t>
      </w:r>
      <w:r w:rsidRPr="00263E33">
        <w:rPr>
          <w:rFonts w:ascii="Museo Sans 300" w:hAnsi="Museo Sans 300"/>
          <w:sz w:val="20"/>
          <w:szCs w:val="20"/>
        </w:rPr>
        <w:t>del</w:t>
      </w:r>
      <w:r w:rsidR="006662C8">
        <w:rPr>
          <w:rFonts w:ascii="Museo Sans 300" w:hAnsi="Museo Sans 300"/>
          <w:sz w:val="20"/>
          <w:szCs w:val="20"/>
        </w:rPr>
        <w:t xml:space="preserve"> </w:t>
      </w:r>
      <w:r w:rsidRPr="00263E33">
        <w:rPr>
          <w:rFonts w:ascii="Museo Sans 300" w:hAnsi="Museo Sans 300"/>
          <w:sz w:val="20"/>
          <w:szCs w:val="20"/>
        </w:rPr>
        <w:t>cobro</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energía</w:t>
      </w:r>
      <w:r w:rsidR="006662C8">
        <w:rPr>
          <w:rFonts w:ascii="Museo Sans 300" w:hAnsi="Museo Sans 300"/>
          <w:sz w:val="20"/>
          <w:szCs w:val="20"/>
        </w:rPr>
        <w:t xml:space="preserve"> </w:t>
      </w:r>
      <w:r w:rsidRPr="00263E33">
        <w:rPr>
          <w:rFonts w:ascii="Museo Sans 300" w:hAnsi="Museo Sans 300"/>
          <w:sz w:val="20"/>
          <w:szCs w:val="20"/>
        </w:rPr>
        <w:t>no</w:t>
      </w:r>
      <w:r w:rsidR="006662C8">
        <w:rPr>
          <w:rFonts w:ascii="Museo Sans 300" w:hAnsi="Museo Sans 300"/>
          <w:sz w:val="20"/>
          <w:szCs w:val="20"/>
        </w:rPr>
        <w:t xml:space="preserve"> </w:t>
      </w:r>
      <w:r w:rsidRPr="00263E33">
        <w:rPr>
          <w:rFonts w:ascii="Museo Sans 300" w:hAnsi="Museo Sans 300"/>
          <w:sz w:val="20"/>
          <w:szCs w:val="20"/>
        </w:rPr>
        <w:t>registrada.</w:t>
      </w:r>
      <w:r w:rsidR="006662C8">
        <w:rPr>
          <w:rFonts w:ascii="Museo Sans 300" w:hAnsi="Museo Sans 300"/>
          <w:sz w:val="20"/>
          <w:szCs w:val="20"/>
        </w:rPr>
        <w:t xml:space="preserve">  </w:t>
      </w:r>
    </w:p>
    <w:p w14:paraId="3C9129C6" w14:textId="7338565A"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acuse</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notificación</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expediente</w:t>
      </w:r>
      <w:r w:rsidR="006662C8">
        <w:rPr>
          <w:rFonts w:ascii="Museo Sans 300" w:hAnsi="Museo Sans 300"/>
          <w:sz w:val="20"/>
          <w:szCs w:val="20"/>
        </w:rPr>
        <w:t xml:space="preserve"> </w:t>
      </w:r>
      <w:r w:rsidRPr="00263E33">
        <w:rPr>
          <w:rFonts w:ascii="Museo Sans 300" w:hAnsi="Museo Sans 300"/>
          <w:sz w:val="20"/>
          <w:szCs w:val="20"/>
        </w:rPr>
        <w:t>al</w:t>
      </w:r>
      <w:r w:rsidR="006662C8">
        <w:rPr>
          <w:rFonts w:ascii="Museo Sans 300" w:hAnsi="Museo Sans 300"/>
          <w:sz w:val="20"/>
          <w:szCs w:val="20"/>
        </w:rPr>
        <w:t xml:space="preserve"> </w:t>
      </w:r>
      <w:r w:rsidRPr="00263E33">
        <w:rPr>
          <w:rFonts w:ascii="Museo Sans 300" w:hAnsi="Museo Sans 300"/>
          <w:sz w:val="20"/>
          <w:szCs w:val="20"/>
        </w:rPr>
        <w:t>usuario;</w:t>
      </w:r>
      <w:r w:rsidR="006662C8">
        <w:rPr>
          <w:rFonts w:ascii="Museo Sans 300" w:hAnsi="Museo Sans 300"/>
          <w:sz w:val="20"/>
          <w:szCs w:val="20"/>
        </w:rPr>
        <w:t xml:space="preserve"> </w:t>
      </w:r>
      <w:r w:rsidRPr="00263E33">
        <w:rPr>
          <w:rFonts w:ascii="Museo Sans 300" w:hAnsi="Museo Sans 300"/>
          <w:sz w:val="20"/>
          <w:szCs w:val="20"/>
        </w:rPr>
        <w:t>y,</w:t>
      </w:r>
      <w:r w:rsidR="006662C8">
        <w:rPr>
          <w:rFonts w:ascii="Museo Sans 300" w:hAnsi="Museo Sans 300"/>
          <w:sz w:val="20"/>
          <w:szCs w:val="20"/>
        </w:rPr>
        <w:t xml:space="preserve">  </w:t>
      </w:r>
    </w:p>
    <w:p w14:paraId="27FC5F15" w14:textId="42020BE6"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forma</w:t>
      </w:r>
      <w:r w:rsidR="006662C8">
        <w:rPr>
          <w:rFonts w:ascii="Museo Sans 300" w:hAnsi="Museo Sans 300"/>
          <w:sz w:val="20"/>
          <w:szCs w:val="20"/>
        </w:rPr>
        <w:t xml:space="preserve"> </w:t>
      </w:r>
      <w:r w:rsidRPr="00263E33">
        <w:rPr>
          <w:rFonts w:ascii="Museo Sans 300" w:hAnsi="Museo Sans 300"/>
          <w:sz w:val="20"/>
          <w:szCs w:val="20"/>
        </w:rPr>
        <w:t>magnética</w:t>
      </w:r>
      <w:r w:rsidR="006662C8">
        <w:rPr>
          <w:rFonts w:ascii="Museo Sans 300" w:hAnsi="Museo Sans 300"/>
          <w:sz w:val="20"/>
          <w:szCs w:val="20"/>
        </w:rPr>
        <w:t xml:space="preserve"> </w:t>
      </w:r>
      <w:r w:rsidRPr="00263E33">
        <w:rPr>
          <w:rFonts w:ascii="Museo Sans 300" w:hAnsi="Museo Sans 300"/>
          <w:sz w:val="20"/>
          <w:szCs w:val="20"/>
        </w:rPr>
        <w:t>que</w:t>
      </w:r>
      <w:r w:rsidR="006662C8">
        <w:rPr>
          <w:rFonts w:ascii="Museo Sans 300" w:hAnsi="Museo Sans 300"/>
          <w:sz w:val="20"/>
          <w:szCs w:val="20"/>
        </w:rPr>
        <w:t xml:space="preserve"> </w:t>
      </w:r>
      <w:r w:rsidRPr="00263E33">
        <w:rPr>
          <w:rFonts w:ascii="Museo Sans 300" w:hAnsi="Museo Sans 300"/>
          <w:sz w:val="20"/>
          <w:szCs w:val="20"/>
        </w:rPr>
        <w:t>demuestren</w:t>
      </w:r>
      <w:r w:rsidR="006662C8">
        <w:rPr>
          <w:rFonts w:ascii="Museo Sans 300" w:hAnsi="Museo Sans 300"/>
          <w:sz w:val="20"/>
          <w:szCs w:val="20"/>
        </w:rPr>
        <w:t xml:space="preserve"> </w:t>
      </w:r>
      <w:r w:rsidRPr="00263E33">
        <w:rPr>
          <w:rFonts w:ascii="Museo Sans 300" w:hAnsi="Museo Sans 300"/>
          <w:sz w:val="20"/>
          <w:szCs w:val="20"/>
        </w:rPr>
        <w:t>la</w:t>
      </w:r>
      <w:r w:rsidR="006662C8">
        <w:rPr>
          <w:rFonts w:ascii="Museo Sans 300" w:hAnsi="Museo Sans 300"/>
          <w:sz w:val="20"/>
          <w:szCs w:val="20"/>
        </w:rPr>
        <w:t xml:space="preserve"> </w:t>
      </w:r>
      <w:r w:rsidRPr="00263E33">
        <w:rPr>
          <w:rFonts w:ascii="Museo Sans 300" w:hAnsi="Museo Sans 300"/>
          <w:sz w:val="20"/>
          <w:szCs w:val="20"/>
        </w:rPr>
        <w:t>condición</w:t>
      </w:r>
      <w:r w:rsidR="006662C8">
        <w:rPr>
          <w:rFonts w:ascii="Museo Sans 300" w:hAnsi="Museo Sans 300"/>
          <w:sz w:val="20"/>
          <w:szCs w:val="20"/>
        </w:rPr>
        <w:t xml:space="preserve"> </w:t>
      </w:r>
      <w:r w:rsidRPr="00263E33">
        <w:rPr>
          <w:rFonts w:ascii="Museo Sans 300" w:hAnsi="Museo Sans 300"/>
          <w:sz w:val="20"/>
          <w:szCs w:val="20"/>
        </w:rPr>
        <w:t>irregular</w:t>
      </w:r>
      <w:r w:rsidR="006662C8">
        <w:rPr>
          <w:rFonts w:ascii="Museo Sans 300" w:hAnsi="Museo Sans 300"/>
          <w:sz w:val="20"/>
          <w:szCs w:val="20"/>
        </w:rPr>
        <w:t xml:space="preserve"> </w:t>
      </w:r>
      <w:r w:rsidRPr="00263E33">
        <w:rPr>
          <w:rFonts w:ascii="Museo Sans 300" w:hAnsi="Museo Sans 300"/>
          <w:sz w:val="20"/>
          <w:szCs w:val="20"/>
        </w:rPr>
        <w:t>encontrada.</w:t>
      </w:r>
      <w:r w:rsidR="006662C8">
        <w:rPr>
          <w:rFonts w:ascii="Museo Sans 300" w:hAnsi="Museo Sans 300"/>
          <w:sz w:val="20"/>
          <w:szCs w:val="20"/>
        </w:rPr>
        <w:t xml:space="preserve">   </w:t>
      </w:r>
    </w:p>
    <w:p w14:paraId="1CFDA6A8" w14:textId="77777777" w:rsidR="00CC07F8" w:rsidRDefault="00CC07F8" w:rsidP="00263E33">
      <w:pPr>
        <w:pStyle w:val="Prrafodelista"/>
        <w:tabs>
          <w:tab w:val="left" w:pos="426"/>
        </w:tabs>
        <w:ind w:left="426"/>
        <w:jc w:val="both"/>
        <w:rPr>
          <w:rFonts w:ascii="Museo Sans 300" w:hAnsi="Museo Sans 300"/>
          <w:sz w:val="20"/>
          <w:szCs w:val="20"/>
        </w:rPr>
      </w:pPr>
    </w:p>
    <w:p w14:paraId="1551AE0F" w14:textId="55477F06" w:rsidR="00CC07F8" w:rsidRPr="0026486D"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M-0121-CAU-21, de fecha nueve de marzo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3D56E81E"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E-0218</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Pr>
          <w:rFonts w:ascii="Museo Sans 300" w:hAnsi="Museo Sans 300"/>
          <w:sz w:val="20"/>
          <w:szCs w:val="20"/>
        </w:rPr>
        <w:t xml:space="preserve">doce </w:t>
      </w:r>
      <w:r w:rsidRPr="00C32DD7">
        <w:rPr>
          <w:rFonts w:ascii="Museo Sans 300" w:hAnsi="Museo Sans 300"/>
          <w:sz w:val="20"/>
          <w:szCs w:val="20"/>
        </w:rPr>
        <w:t xml:space="preserve">de </w:t>
      </w:r>
      <w:r>
        <w:rPr>
          <w:rFonts w:ascii="Museo Sans 300" w:hAnsi="Museo Sans 300"/>
          <w:sz w:val="20"/>
          <w:szCs w:val="20"/>
        </w:rPr>
        <w:t>marzo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el señor </w:t>
      </w:r>
      <w:r w:rsidR="00A853DE">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A4CA7B9" w14:textId="6E12E3F1" w:rsidR="00DC109E" w:rsidRDefault="00DC109E" w:rsidP="00DC109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al señor </w:t>
      </w:r>
      <w:r w:rsidR="00A853DE">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w:t>
      </w:r>
      <w:r w:rsidR="00CC07F8">
        <w:rPr>
          <w:rFonts w:ascii="Museo Sans 300" w:hAnsi="Museo Sans 300"/>
          <w:sz w:val="20"/>
          <w:szCs w:val="20"/>
        </w:rPr>
        <w:t>diecisiete</w:t>
      </w:r>
      <w:r>
        <w:rPr>
          <w:rFonts w:ascii="Museo Sans 300" w:hAnsi="Museo Sans 300"/>
          <w:sz w:val="20"/>
          <w:szCs w:val="20"/>
        </w:rPr>
        <w:t xml:space="preserve"> y </w:t>
      </w:r>
      <w:r w:rsidR="00CC07F8">
        <w:rPr>
          <w:rFonts w:ascii="Museo Sans 300" w:hAnsi="Museo Sans 300"/>
          <w:sz w:val="20"/>
          <w:szCs w:val="20"/>
        </w:rPr>
        <w:t>diecinueve de marzo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veinti</w:t>
      </w:r>
      <w:r w:rsidR="00C90B18">
        <w:rPr>
          <w:rFonts w:ascii="Museo Sans 300" w:hAnsi="Museo Sans 300"/>
          <w:sz w:val="20"/>
          <w:szCs w:val="20"/>
          <w:lang w:val="es-SV"/>
        </w:rPr>
        <w:t>uno</w:t>
      </w:r>
      <w:r>
        <w:rPr>
          <w:rFonts w:ascii="Museo Sans 300" w:hAnsi="Museo Sans 300"/>
          <w:sz w:val="20"/>
          <w:szCs w:val="20"/>
          <w:lang w:val="es-SV"/>
        </w:rPr>
        <w:t xml:space="preserve"> y veinti</w:t>
      </w:r>
      <w:r w:rsidR="00C90B18">
        <w:rPr>
          <w:rFonts w:ascii="Museo Sans 300" w:hAnsi="Museo Sans 300"/>
          <w:sz w:val="20"/>
          <w:szCs w:val="20"/>
          <w:lang w:val="es-SV"/>
        </w:rPr>
        <w:t>trés</w:t>
      </w:r>
      <w:r>
        <w:rPr>
          <w:rFonts w:ascii="Museo Sans 300" w:hAnsi="Museo Sans 300"/>
          <w:sz w:val="20"/>
          <w:szCs w:val="20"/>
          <w:lang w:val="es-SV"/>
        </w:rPr>
        <w:t xml:space="preserve"> de </w:t>
      </w:r>
      <w:r w:rsidR="00C90B18">
        <w:rPr>
          <w:rFonts w:ascii="Museo Sans 300" w:hAnsi="Museo Sans 300"/>
          <w:sz w:val="20"/>
          <w:szCs w:val="20"/>
          <w:lang w:val="es-SV"/>
        </w:rPr>
        <w:t>abril</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5595989A" w14:textId="77777777" w:rsidR="00DC109E" w:rsidRDefault="00DC109E" w:rsidP="00DC109E">
      <w:pPr>
        <w:pStyle w:val="Prrafodelista"/>
        <w:tabs>
          <w:tab w:val="left" w:pos="426"/>
        </w:tabs>
        <w:ind w:left="426"/>
        <w:jc w:val="both"/>
        <w:rPr>
          <w:rFonts w:ascii="Museo Sans 300" w:hAnsi="Museo Sans 300"/>
          <w:sz w:val="20"/>
          <w:szCs w:val="20"/>
          <w:lang w:val="es-SV"/>
        </w:rPr>
      </w:pPr>
    </w:p>
    <w:p w14:paraId="4C2161C7" w14:textId="1D8A3452"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El día ocho de abril</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el ingeniero</w:t>
      </w:r>
      <w:r>
        <w:rPr>
          <w:rFonts w:ascii="Museo Sans 300" w:hAnsi="Museo Sans 300"/>
          <w:sz w:val="20"/>
          <w:szCs w:val="20"/>
          <w:lang w:val="es-SV"/>
        </w:rPr>
        <w:t xml:space="preserve"> </w:t>
      </w:r>
      <w:r w:rsidR="00A853DE">
        <w:rPr>
          <w:rFonts w:ascii="Museo Sans 300" w:hAnsi="Museo Sans 300"/>
          <w:sz w:val="20"/>
          <w:szCs w:val="20"/>
          <w:lang w:val="es-SV"/>
        </w:rPr>
        <w:t>XXX</w:t>
      </w:r>
      <w:r>
        <w:rPr>
          <w:rFonts w:ascii="Museo Sans 300" w:hAnsi="Museo Sans 300"/>
          <w:sz w:val="20"/>
          <w:szCs w:val="20"/>
          <w:lang w:val="es-SV"/>
        </w:rPr>
        <w:t>, en la calidad antes mencionada,</w:t>
      </w:r>
      <w:r w:rsidRPr="00131358">
        <w:rPr>
          <w:rFonts w:ascii="Museo Sans 300" w:hAnsi="Museo Sans 300"/>
          <w:sz w:val="20"/>
          <w:szCs w:val="20"/>
          <w:lang w:val="es-SV"/>
        </w:rPr>
        <w:t xml:space="preserve">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el señor </w:t>
      </w:r>
      <w:r w:rsidR="00271498">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1EEE70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0388</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90B18">
        <w:rPr>
          <w:rFonts w:ascii="Museo Sans 300" w:hAnsi="Museo Sans 300"/>
          <w:sz w:val="20"/>
          <w:szCs w:val="20"/>
          <w:lang w:val="es-SV"/>
        </w:rPr>
        <w:t>veintiocho</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C90B18">
        <w:rPr>
          <w:rFonts w:ascii="Museo Sans 300" w:hAnsi="Museo Sans 300"/>
          <w:sz w:val="20"/>
          <w:szCs w:val="20"/>
          <w:lang w:val="es-SV"/>
        </w:rPr>
        <w:t>abril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5F1A00">
        <w:rPr>
          <w:rFonts w:ascii="Museo Sans 300" w:hAnsi="Museo Sans 300"/>
          <w:sz w:val="20"/>
          <w:szCs w:val="20"/>
          <w:lang w:val="es-SV"/>
        </w:rPr>
        <w:t>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853DE">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7FCEF7E5"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F17024">
        <w:rPr>
          <w:rFonts w:ascii="Museo Sans 300" w:hAnsi="Museo Sans 300"/>
          <w:sz w:val="20"/>
          <w:szCs w:val="20"/>
          <w:lang w:val="es-SV"/>
        </w:rPr>
        <w:t>a</w:t>
      </w:r>
      <w:r w:rsidR="00892CE4">
        <w:rPr>
          <w:rFonts w:ascii="Museo Sans 300" w:hAnsi="Museo Sans 300"/>
          <w:sz w:val="20"/>
          <w:szCs w:val="20"/>
          <w:lang w:val="es-SV"/>
        </w:rPr>
        <w:t>l</w:t>
      </w:r>
      <w:r w:rsidR="006662C8">
        <w:rPr>
          <w:rFonts w:ascii="Museo Sans 300" w:hAnsi="Museo Sans 300"/>
          <w:sz w:val="20"/>
          <w:szCs w:val="20"/>
          <w:lang w:val="es-SV"/>
        </w:rPr>
        <w:t xml:space="preserve"> </w:t>
      </w:r>
      <w:r w:rsidR="009E2C09">
        <w:rPr>
          <w:rFonts w:ascii="Museo Sans 300" w:hAnsi="Museo Sans 300"/>
          <w:sz w:val="20"/>
          <w:szCs w:val="20"/>
          <w:lang w:val="es-SV"/>
        </w:rPr>
        <w:t>señor</w:t>
      </w:r>
      <w:r w:rsidR="006662C8">
        <w:rPr>
          <w:rFonts w:ascii="Museo Sans 300" w:hAnsi="Museo Sans 300"/>
          <w:sz w:val="20"/>
          <w:szCs w:val="20"/>
          <w:lang w:val="es-SV"/>
        </w:rPr>
        <w:t xml:space="preserve"> </w:t>
      </w:r>
      <w:r w:rsidR="00A853DE">
        <w:rPr>
          <w:rFonts w:ascii="Museo Sans 300" w:hAnsi="Museo Sans 300"/>
          <w:sz w:val="20"/>
          <w:szCs w:val="20"/>
          <w:lang w:val="es-SV"/>
        </w:rPr>
        <w:t>XXX</w:t>
      </w:r>
      <w:r w:rsidR="006662C8">
        <w:rPr>
          <w:rFonts w:ascii="Museo Sans 300" w:hAnsi="Museo Sans 300"/>
          <w:sz w:val="20"/>
          <w:szCs w:val="20"/>
          <w:lang w:val="es-SV"/>
        </w:rPr>
        <w:t xml:space="preserve"> </w:t>
      </w:r>
      <w:r w:rsidR="00C90B18">
        <w:rPr>
          <w:rFonts w:ascii="Museo Sans 300" w:hAnsi="Museo Sans 300"/>
          <w:sz w:val="20"/>
          <w:szCs w:val="20"/>
          <w:lang w:val="es-SV"/>
        </w:rPr>
        <w:t>el día tres de mayo del referido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0496D9AA"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6F5894">
        <w:rPr>
          <w:rFonts w:ascii="Museo Sans 300" w:hAnsi="Museo Sans 300"/>
          <w:sz w:val="20"/>
          <w:szCs w:val="20"/>
          <w:lang w:val="es-ES_tradnl"/>
        </w:rPr>
        <w:t>inueve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67F65">
        <w:rPr>
          <w:rFonts w:ascii="Museo Sans 300" w:hAnsi="Museo Sans 300"/>
          <w:sz w:val="20"/>
          <w:szCs w:val="20"/>
          <w:lang w:val="es-ES_tradnl"/>
        </w:rPr>
        <w:t>junio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E5835">
        <w:rPr>
          <w:rFonts w:ascii="Museo Sans 300" w:hAnsi="Museo Sans 300"/>
          <w:sz w:val="20"/>
          <w:szCs w:val="20"/>
          <w:lang w:val="es-SV"/>
        </w:rPr>
        <w:t>0</w:t>
      </w:r>
      <w:r w:rsidR="00567F65">
        <w:rPr>
          <w:rFonts w:ascii="Museo Sans 300" w:hAnsi="Museo Sans 300"/>
          <w:sz w:val="20"/>
          <w:szCs w:val="20"/>
          <w:lang w:val="es-SV"/>
        </w:rPr>
        <w:t>133</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AF52A1F" w14:textId="248B4320"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D9AF307" w14:textId="0C6A0333" w:rsidR="00567F65" w:rsidRDefault="00567F65" w:rsidP="007D65C8">
      <w:pPr>
        <w:spacing w:after="0" w:line="240" w:lineRule="auto"/>
        <w:ind w:left="426"/>
        <w:jc w:val="both"/>
        <w:rPr>
          <w:rFonts w:ascii="Museo Sans 300" w:hAnsi="Museo Sans 300"/>
          <w:sz w:val="20"/>
          <w:szCs w:val="20"/>
          <w:u w:val="single"/>
        </w:rPr>
      </w:pPr>
    </w:p>
    <w:p w14:paraId="2676CAE5" w14:textId="32E0F321"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67374CF" w14:textId="6943CE22" w:rsidR="00567F65" w:rsidRPr="00567F65" w:rsidRDefault="008B7A00" w:rsidP="00567F65">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3525E4">
        <w:rPr>
          <w:rFonts w:ascii="Museo 300" w:eastAsia="Arial" w:hAnsi="Museo 300"/>
          <w:color w:val="000000"/>
          <w:sz w:val="16"/>
          <w:szCs w:val="16"/>
          <w:lang w:val="es-ES"/>
        </w:rPr>
        <w:t>Conforme</w:t>
      </w:r>
      <w:r w:rsidR="00567F65">
        <w:rPr>
          <w:rFonts w:ascii="Museo 300" w:eastAsia="Arial" w:hAnsi="Museo 300"/>
          <w:color w:val="000000"/>
          <w:sz w:val="16"/>
          <w:szCs w:val="16"/>
          <w:lang w:val="es-ES"/>
        </w:rPr>
        <w:t xml:space="preserve"> </w:t>
      </w:r>
      <w:r w:rsidR="00567F65" w:rsidRPr="00567F65">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120 voltios conectada antes de medición en acometida de la distribuidora, con la finalidad de impedir el correcto registro de la energía consumida en la vivienda del señor </w:t>
      </w:r>
      <w:r w:rsidR="00A853DE">
        <w:rPr>
          <w:rFonts w:ascii="Museo 300" w:hAnsi="Museo 300"/>
          <w:sz w:val="16"/>
          <w:szCs w:val="16"/>
        </w:rPr>
        <w:t>XXX</w:t>
      </w:r>
      <w:r w:rsidR="00567F65" w:rsidRPr="00567F65">
        <w:rPr>
          <w:rFonts w:ascii="Museo 300" w:hAnsi="Museo 300"/>
          <w:sz w:val="16"/>
          <w:szCs w:val="16"/>
        </w:rPr>
        <w:t>.</w:t>
      </w:r>
    </w:p>
    <w:p w14:paraId="4E01CF1D" w14:textId="715C4E09" w:rsidR="00567F65" w:rsidRPr="003525E4" w:rsidRDefault="00D005C3" w:rsidP="003525E4">
      <w:pPr>
        <w:ind w:left="709" w:right="709"/>
        <w:jc w:val="both"/>
        <w:rPr>
          <w:rFonts w:ascii="Museo 300" w:hAnsi="Museo 300"/>
          <w:sz w:val="16"/>
          <w:szCs w:val="16"/>
        </w:rPr>
      </w:pPr>
      <w:r>
        <w:rPr>
          <w:rFonts w:ascii="Museo 300" w:hAnsi="Museo 300"/>
          <w:sz w:val="16"/>
          <w:szCs w:val="16"/>
        </w:rPr>
        <w:tab/>
      </w:r>
      <w:r>
        <w:rPr>
          <w:rFonts w:ascii="Museo 300" w:hAnsi="Museo 300"/>
          <w:sz w:val="16"/>
          <w:szCs w:val="16"/>
        </w:rPr>
        <w:tab/>
      </w:r>
      <w:r>
        <w:rPr>
          <w:rFonts w:ascii="Museo 300" w:hAnsi="Museo 300"/>
          <w:sz w:val="16"/>
          <w:szCs w:val="16"/>
        </w:rPr>
        <w:tab/>
      </w:r>
      <w:r>
        <w:rPr>
          <w:rFonts w:ascii="Museo 300" w:hAnsi="Museo 300"/>
          <w:sz w:val="16"/>
          <w:szCs w:val="16"/>
        </w:rPr>
        <w:tab/>
      </w:r>
      <w:r>
        <w:rPr>
          <w:rFonts w:ascii="Museo 300" w:hAnsi="Museo 300"/>
          <w:sz w:val="16"/>
          <w:szCs w:val="16"/>
        </w:rPr>
        <w:tab/>
      </w:r>
      <w:r>
        <w:rPr>
          <w:rFonts w:ascii="Museo 300" w:hAnsi="Museo 300"/>
          <w:sz w:val="16"/>
          <w:szCs w:val="16"/>
        </w:rPr>
        <w:tab/>
      </w:r>
      <w:r>
        <w:rPr>
          <w:rFonts w:ascii="Museo 300" w:hAnsi="Museo 300"/>
          <w:sz w:val="16"/>
          <w:szCs w:val="16"/>
        </w:rPr>
        <w:tab/>
      </w:r>
      <w:r>
        <w:rPr>
          <w:rFonts w:ascii="Museo 300" w:hAnsi="Museo 300"/>
          <w:sz w:val="16"/>
          <w:szCs w:val="16"/>
        </w:rPr>
        <w:tab/>
      </w:r>
      <w:r>
        <w:rPr>
          <w:rFonts w:ascii="Museo 300" w:hAnsi="Museo 300"/>
          <w:sz w:val="16"/>
          <w:szCs w:val="16"/>
        </w:rPr>
        <w:tab/>
      </w:r>
      <w:r>
        <w:rPr>
          <w:rFonts w:ascii="Museo 300" w:hAnsi="Museo 300"/>
          <w:sz w:val="16"/>
          <w:szCs w:val="16"/>
        </w:rPr>
        <w:tab/>
      </w:r>
      <w:r>
        <w:rPr>
          <w:rFonts w:ascii="Museo 300" w:hAnsi="Museo 300"/>
          <w:sz w:val="16"/>
          <w:szCs w:val="16"/>
        </w:rPr>
        <w:tab/>
        <w:t>(…)</w:t>
      </w:r>
    </w:p>
    <w:p w14:paraId="48246855" w14:textId="69DF7D42" w:rsidR="00D77F9D" w:rsidRPr="009B2A5B" w:rsidRDefault="004B15DA" w:rsidP="004B15DA">
      <w:pPr>
        <w:ind w:left="709" w:right="709"/>
        <w:jc w:val="both"/>
        <w:rPr>
          <w:rFonts w:ascii="Museo 300" w:eastAsia="SimSun" w:hAnsi="Museo 300"/>
          <w:color w:val="000000" w:themeColor="text1"/>
          <w:spacing w:val="-5"/>
          <w:sz w:val="16"/>
          <w:szCs w:val="16"/>
          <w:lang w:val="es-ES"/>
        </w:rPr>
      </w:pPr>
      <w:r w:rsidRPr="004B15DA">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3F9F6B9C" w:rsidR="00263E33" w:rsidRDefault="000A6F1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Energía</w:t>
      </w:r>
      <w:r w:rsidR="006662C8">
        <w:rPr>
          <w:rFonts w:ascii="Museo Sans 300" w:hAnsi="Museo Sans 300"/>
          <w:sz w:val="20"/>
          <w:szCs w:val="20"/>
          <w:u w:val="single"/>
        </w:rPr>
        <w:t xml:space="preserve"> </w:t>
      </w:r>
      <w:r>
        <w:rPr>
          <w:rFonts w:ascii="Museo Sans 300" w:hAnsi="Museo Sans 300"/>
          <w:sz w:val="20"/>
          <w:szCs w:val="20"/>
          <w:u w:val="single"/>
        </w:rPr>
        <w:t>Consumida</w:t>
      </w:r>
      <w:r w:rsidR="006662C8">
        <w:rPr>
          <w:rFonts w:ascii="Museo Sans 300" w:hAnsi="Museo Sans 300"/>
          <w:sz w:val="20"/>
          <w:szCs w:val="20"/>
          <w:u w:val="single"/>
        </w:rPr>
        <w:t xml:space="preserve"> </w:t>
      </w:r>
      <w:r>
        <w:rPr>
          <w:rFonts w:ascii="Museo Sans 300" w:hAnsi="Museo Sans 300"/>
          <w:sz w:val="20"/>
          <w:szCs w:val="20"/>
          <w:u w:val="single"/>
        </w:rPr>
        <w:t>y</w:t>
      </w:r>
      <w:r w:rsidR="006662C8">
        <w:rPr>
          <w:rFonts w:ascii="Museo Sans 300" w:hAnsi="Museo Sans 300"/>
          <w:sz w:val="20"/>
          <w:szCs w:val="20"/>
          <w:u w:val="single"/>
        </w:rPr>
        <w:t xml:space="preserve"> </w:t>
      </w:r>
      <w:r>
        <w:rPr>
          <w:rFonts w:ascii="Museo Sans 300" w:hAnsi="Museo Sans 300"/>
          <w:sz w:val="20"/>
          <w:szCs w:val="20"/>
          <w:u w:val="single"/>
        </w:rPr>
        <w:t>no</w:t>
      </w:r>
      <w:r w:rsidR="006662C8">
        <w:rPr>
          <w:rFonts w:ascii="Museo Sans 300" w:hAnsi="Museo Sans 300"/>
          <w:sz w:val="20"/>
          <w:szCs w:val="20"/>
          <w:u w:val="single"/>
        </w:rPr>
        <w:t xml:space="preserve"> </w:t>
      </w:r>
      <w:r>
        <w:rPr>
          <w:rFonts w:ascii="Museo Sans 300" w:hAnsi="Museo Sans 300"/>
          <w:sz w:val="20"/>
          <w:szCs w:val="20"/>
          <w:u w:val="single"/>
        </w:rPr>
        <w:t>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C53DEC7" w14:textId="77777777" w:rsidR="004B15DA" w:rsidRPr="004B15DA" w:rsidRDefault="004B15DA" w:rsidP="004B15DA">
      <w:pPr>
        <w:suppressAutoHyphens w:val="0"/>
        <w:autoSpaceDN/>
        <w:spacing w:after="200" w:line="240" w:lineRule="auto"/>
        <w:ind w:left="708" w:right="708" w:firstLine="1"/>
        <w:jc w:val="both"/>
        <w:textAlignment w:val="auto"/>
        <w:rPr>
          <w:rFonts w:ascii="Museo 300" w:hAnsi="Museo 300"/>
          <w:sz w:val="16"/>
          <w:szCs w:val="16"/>
        </w:rPr>
      </w:pPr>
      <w:r w:rsidRPr="004B15DA">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7C55560C" w14:textId="77777777" w:rsidR="004B15DA" w:rsidRPr="004B15DA" w:rsidRDefault="004B15DA" w:rsidP="004B15DA">
      <w:pPr>
        <w:suppressAutoHyphens w:val="0"/>
        <w:autoSpaceDN/>
        <w:spacing w:after="200" w:line="240" w:lineRule="auto"/>
        <w:ind w:left="708" w:right="708" w:firstLine="1"/>
        <w:jc w:val="both"/>
        <w:textAlignment w:val="auto"/>
        <w:rPr>
          <w:rFonts w:ascii="Museo 300" w:hAnsi="Museo 300"/>
          <w:sz w:val="16"/>
          <w:szCs w:val="16"/>
        </w:rPr>
      </w:pPr>
      <w:r w:rsidRPr="004B15DA">
        <w:rPr>
          <w:rFonts w:ascii="Museo 300" w:hAnsi="Museo 300"/>
          <w:sz w:val="16"/>
          <w:szCs w:val="16"/>
        </w:rPr>
        <w:lastRenderedPageBreak/>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69F5D751" w14:textId="3019D0E4" w:rsidR="004B15DA" w:rsidRPr="004B15DA" w:rsidRDefault="004B15DA" w:rsidP="004B15DA">
      <w:pPr>
        <w:numPr>
          <w:ilvl w:val="0"/>
          <w:numId w:val="12"/>
        </w:numPr>
        <w:spacing w:line="240" w:lineRule="auto"/>
        <w:ind w:right="709"/>
        <w:jc w:val="both"/>
        <w:rPr>
          <w:rFonts w:ascii="Museo 300" w:hAnsi="Museo 300"/>
          <w:sz w:val="16"/>
          <w:szCs w:val="16"/>
        </w:rPr>
      </w:pPr>
      <w:r w:rsidRPr="004B15DA">
        <w:rPr>
          <w:rFonts w:ascii="Museo 300" w:hAnsi="Museo 300"/>
          <w:sz w:val="16"/>
          <w:szCs w:val="16"/>
        </w:rPr>
        <w:t>El método por</w:t>
      </w:r>
      <w:r w:rsidR="00EB575F">
        <w:rPr>
          <w:rFonts w:ascii="Museo 300" w:hAnsi="Museo 300"/>
          <w:sz w:val="16"/>
          <w:szCs w:val="16"/>
        </w:rPr>
        <w:t xml:space="preserve"> </w:t>
      </w:r>
      <w:r w:rsidRPr="004B15DA">
        <w:rPr>
          <w:rFonts w:ascii="Museo 300" w:hAnsi="Museo 300"/>
          <w:sz w:val="16"/>
          <w:szCs w:val="16"/>
        </w:rPr>
        <w:t>utilizar será el establecido en el artículo 5.2 literal i) del Procedimiento para Investigar de la Existencia de Condiciones Irregulares, de tal manera que se utilizará el censo de carga instalada,</w:t>
      </w:r>
      <w:r w:rsidR="003F4E1E">
        <w:rPr>
          <w:rFonts w:ascii="Museo 300" w:hAnsi="Museo 300"/>
          <w:sz w:val="16"/>
          <w:szCs w:val="16"/>
        </w:rPr>
        <w:t xml:space="preserve"> </w:t>
      </w:r>
      <w:r w:rsidRPr="004B15DA">
        <w:rPr>
          <w:rFonts w:ascii="Museo 300" w:hAnsi="Museo 300"/>
          <w:sz w:val="16"/>
          <w:szCs w:val="16"/>
        </w:rPr>
        <w:t xml:space="preserve">el cual muestra un ciclo de consumo en un mes equivalente a 172 kWh, como base de la energía a recuperar. </w:t>
      </w:r>
    </w:p>
    <w:p w14:paraId="4859423F" w14:textId="77777777" w:rsidR="004B15DA" w:rsidRPr="004B15DA" w:rsidRDefault="004B15DA" w:rsidP="004B15DA">
      <w:pPr>
        <w:numPr>
          <w:ilvl w:val="0"/>
          <w:numId w:val="12"/>
        </w:numPr>
        <w:spacing w:line="240" w:lineRule="auto"/>
        <w:ind w:right="709"/>
        <w:jc w:val="both"/>
        <w:rPr>
          <w:rFonts w:ascii="Museo 300" w:hAnsi="Museo 300"/>
          <w:sz w:val="16"/>
          <w:szCs w:val="16"/>
        </w:rPr>
      </w:pPr>
      <w:r w:rsidRPr="004B15DA">
        <w:rPr>
          <w:rFonts w:ascii="Museo 300" w:hAnsi="Museo 300"/>
          <w:sz w:val="16"/>
          <w:szCs w:val="16"/>
        </w:rPr>
        <w:t>El cálculo del período retroactivo de recuperación de una energía no registrada corresponde a 180 días comprendidos entre el 13 de agosto del año 2020 hasta el 9 de febrero del año 2021, fecha en que se normalizó el suministro, tomando como base que el periodo retroactivo debe ser considerado desde la fecha de normalización del suministro.</w:t>
      </w:r>
    </w:p>
    <w:p w14:paraId="4EE83EE4" w14:textId="2D3EE91D" w:rsidR="00613FD5" w:rsidRPr="00EF7973" w:rsidRDefault="004B15DA" w:rsidP="004B15DA">
      <w:pPr>
        <w:suppressAutoHyphens w:val="0"/>
        <w:autoSpaceDN/>
        <w:spacing w:after="200" w:line="240" w:lineRule="auto"/>
        <w:ind w:left="708" w:right="708" w:firstLine="1"/>
        <w:jc w:val="both"/>
        <w:textAlignment w:val="auto"/>
        <w:rPr>
          <w:rFonts w:ascii="Museo 300" w:hAnsi="Museo 300"/>
          <w:sz w:val="16"/>
          <w:szCs w:val="16"/>
        </w:rPr>
      </w:pPr>
      <w:r w:rsidRPr="004B15DA">
        <w:rPr>
          <w:rFonts w:ascii="Museo 300" w:hAnsi="Museo 300"/>
          <w:sz w:val="16"/>
          <w:szCs w:val="16"/>
        </w:rPr>
        <w:t>Con el período de recuperación y el promedio mensual señalado anteriormente, se ha elaborado el respectivo recálculo de la energía no facturada, que en este caso corresponden a un total de 536 kWh, equivalente a la cantidad de ciento dos 61/100 dólares de los Estados Unidos de América (USD 102.61) IVA incluido</w:t>
      </w:r>
      <w:r w:rsidR="00613FD5">
        <w:rPr>
          <w:rFonts w:ascii="Museo 300" w:hAnsi="Museo 300"/>
          <w:color w:val="000000" w:themeColor="text1"/>
          <w:sz w:val="16"/>
          <w:szCs w:val="16"/>
        </w:rPr>
        <w:t>. (…)</w:t>
      </w:r>
    </w:p>
    <w:p w14:paraId="48720AB6" w14:textId="529E3F5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B2BF131" w14:textId="68DB8A7D" w:rsidR="004B15DA" w:rsidRPr="004B15DA" w:rsidRDefault="004B15DA" w:rsidP="004B15DA">
      <w:pPr>
        <w:pStyle w:val="Prrafodelista"/>
        <w:numPr>
          <w:ilvl w:val="0"/>
          <w:numId w:val="19"/>
        </w:numPr>
        <w:spacing w:after="200"/>
        <w:ind w:left="1418" w:right="708"/>
        <w:jc w:val="both"/>
        <w:textAlignment w:val="auto"/>
        <w:rPr>
          <w:rFonts w:ascii="Museo 300" w:hAnsi="Museo 300" w:cs="Arial"/>
          <w:sz w:val="16"/>
          <w:szCs w:val="16"/>
        </w:rPr>
      </w:pPr>
      <w:r w:rsidRPr="004B15DA">
        <w:rPr>
          <w:rFonts w:ascii="Museo 300" w:hAnsi="Museo 300" w:cs="Arial"/>
          <w:sz w:val="16"/>
          <w:szCs w:val="16"/>
        </w:rPr>
        <w:t>Las pruebas presentadas por la empresa distribuidora son aceptables, ya que con estas se demostró fehacientemente que existió una condición irregular en el suministro</w:t>
      </w:r>
      <w:r w:rsidR="003F4E1E">
        <w:rPr>
          <w:rFonts w:ascii="Museo 300" w:hAnsi="Museo 300" w:cs="Arial"/>
          <w:sz w:val="16"/>
          <w:szCs w:val="16"/>
        </w:rPr>
        <w:t xml:space="preserve"> </w:t>
      </w:r>
      <w:r w:rsidRPr="004B15DA">
        <w:rPr>
          <w:rFonts w:ascii="Museo 300" w:hAnsi="Museo 300" w:cs="Arial"/>
          <w:sz w:val="16"/>
          <w:szCs w:val="16"/>
        </w:rPr>
        <w:t xml:space="preserve">con NIC </w:t>
      </w:r>
      <w:r w:rsidR="00A853DE">
        <w:rPr>
          <w:rFonts w:ascii="Museo 300" w:hAnsi="Museo 300" w:cs="Arial"/>
          <w:sz w:val="16"/>
          <w:szCs w:val="16"/>
        </w:rPr>
        <w:t>XXX</w:t>
      </w:r>
      <w:r w:rsidRPr="004B15DA">
        <w:rPr>
          <w:rFonts w:ascii="Museo 300" w:hAnsi="Museo 300" w:cs="Arial"/>
          <w:sz w:val="16"/>
          <w:szCs w:val="16"/>
        </w:rPr>
        <w:t>,</w:t>
      </w:r>
      <w:r w:rsidR="003F4E1E">
        <w:rPr>
          <w:rFonts w:ascii="Museo 300" w:hAnsi="Museo 300" w:cs="Arial"/>
          <w:sz w:val="16"/>
          <w:szCs w:val="16"/>
        </w:rPr>
        <w:t xml:space="preserve"> </w:t>
      </w:r>
      <w:r w:rsidRPr="004B15DA">
        <w:rPr>
          <w:rFonts w:ascii="Museo 300" w:hAnsi="Museo 300" w:cs="Arial"/>
          <w:sz w:val="16"/>
          <w:szCs w:val="16"/>
        </w:rPr>
        <w:t xml:space="preserve">consistente en </w:t>
      </w:r>
      <w:r w:rsidRPr="004B15DA">
        <w:rPr>
          <w:rFonts w:ascii="Museo 300" w:hAnsi="Museo 300"/>
          <w:sz w:val="16"/>
          <w:szCs w:val="16"/>
        </w:rPr>
        <w:t>una línea directa a 120 voltios conectada antes de medición</w:t>
      </w:r>
      <w:r w:rsidRPr="004B15DA">
        <w:rPr>
          <w:rFonts w:ascii="Museo 300" w:hAnsi="Museo 300" w:cs="Arial"/>
          <w:sz w:val="16"/>
          <w:szCs w:val="16"/>
        </w:rPr>
        <w:t xml:space="preserve"> encontrada en la bornera de la acometida de la distribuidora, con el fin de evitar el correcto registro de la energía consumida en el inmueble.</w:t>
      </w:r>
      <w:r w:rsidR="003F4E1E">
        <w:rPr>
          <w:rFonts w:ascii="Museo 300" w:hAnsi="Museo 300" w:cs="Arial"/>
          <w:sz w:val="16"/>
          <w:szCs w:val="16"/>
        </w:rPr>
        <w:t xml:space="preserve"> </w:t>
      </w:r>
    </w:p>
    <w:p w14:paraId="4023473B" w14:textId="07F42123" w:rsidR="004B15DA" w:rsidRPr="004B15DA" w:rsidRDefault="004B15DA" w:rsidP="004B15DA">
      <w:pPr>
        <w:pStyle w:val="Prrafodelista"/>
        <w:numPr>
          <w:ilvl w:val="0"/>
          <w:numId w:val="19"/>
        </w:numPr>
        <w:spacing w:after="200"/>
        <w:ind w:left="1418" w:right="708"/>
        <w:jc w:val="both"/>
        <w:textAlignment w:val="auto"/>
        <w:rPr>
          <w:rFonts w:ascii="Museo 300" w:hAnsi="Museo 300" w:cs="Arial"/>
          <w:sz w:val="16"/>
          <w:szCs w:val="16"/>
        </w:rPr>
      </w:pPr>
      <w:r w:rsidRPr="004B15DA">
        <w:rPr>
          <w:rFonts w:ascii="Museo 300" w:hAnsi="Museo 300" w:cs="Arial"/>
          <w:sz w:val="16"/>
          <w:szCs w:val="16"/>
        </w:rPr>
        <w:t>De conformidad con el</w:t>
      </w:r>
      <w:r w:rsidR="003F4E1E">
        <w:rPr>
          <w:rFonts w:ascii="Museo 300" w:hAnsi="Museo 300" w:cs="Arial"/>
          <w:sz w:val="16"/>
          <w:szCs w:val="16"/>
        </w:rPr>
        <w:t xml:space="preserve"> </w:t>
      </w:r>
      <w:r w:rsidRPr="004B15DA">
        <w:rPr>
          <w:rFonts w:ascii="Museo 300" w:hAnsi="Museo 300" w:cs="Arial"/>
          <w:sz w:val="16"/>
          <w:szCs w:val="16"/>
        </w:rPr>
        <w:t>análisis efectuado por el CAU,</w:t>
      </w:r>
      <w:r w:rsidR="003F4E1E">
        <w:rPr>
          <w:rFonts w:ascii="Museo 300" w:hAnsi="Museo 300" w:cs="Arial"/>
          <w:sz w:val="16"/>
          <w:szCs w:val="16"/>
        </w:rPr>
        <w:t xml:space="preserve"> </w:t>
      </w:r>
      <w:r w:rsidRPr="004B15DA">
        <w:rPr>
          <w:rFonts w:ascii="Museo 300" w:hAnsi="Museo 300" w:cs="Arial"/>
          <w:sz w:val="16"/>
          <w:szCs w:val="16"/>
        </w:rPr>
        <w:t>la cantidad de ochocientos veinticinco 49/100 dólares de los Estados Unidos de América (USD 825.49) IVA incluido.,</w:t>
      </w:r>
      <w:r w:rsidR="003F4E1E">
        <w:rPr>
          <w:rFonts w:ascii="Museo 300" w:hAnsi="Museo 300" w:cs="Arial"/>
          <w:sz w:val="16"/>
          <w:szCs w:val="16"/>
        </w:rPr>
        <w:t xml:space="preserve"> </w:t>
      </w:r>
      <w:r w:rsidRPr="004B15DA">
        <w:rPr>
          <w:rFonts w:ascii="Museo 300" w:hAnsi="Museo 300" w:cs="Arial"/>
          <w:sz w:val="16"/>
          <w:szCs w:val="16"/>
        </w:rPr>
        <w:t>cobrados por la distribuidora EEO</w:t>
      </w:r>
      <w:r w:rsidR="003F4E1E">
        <w:rPr>
          <w:rFonts w:ascii="Museo 300" w:hAnsi="Museo 300" w:cs="Arial"/>
          <w:sz w:val="16"/>
          <w:szCs w:val="16"/>
        </w:rPr>
        <w:t xml:space="preserve"> </w:t>
      </w:r>
      <w:r w:rsidRPr="004B15DA">
        <w:rPr>
          <w:rFonts w:ascii="Museo 300" w:hAnsi="Museo 300" w:cs="Arial"/>
          <w:sz w:val="16"/>
          <w:szCs w:val="16"/>
        </w:rPr>
        <w:t xml:space="preserve">al suministro identificado con el NIC </w:t>
      </w:r>
      <w:r w:rsidR="00A853DE">
        <w:rPr>
          <w:rFonts w:ascii="Museo 300" w:hAnsi="Museo 300" w:cs="Arial"/>
          <w:sz w:val="16"/>
          <w:szCs w:val="16"/>
        </w:rPr>
        <w:t>XXX</w:t>
      </w:r>
      <w:r w:rsidRPr="004B15DA">
        <w:rPr>
          <w:rFonts w:ascii="Museo 300" w:hAnsi="Museo 300" w:cs="Arial"/>
          <w:sz w:val="16"/>
          <w:szCs w:val="16"/>
        </w:rPr>
        <w:t>,</w:t>
      </w:r>
      <w:r w:rsidR="003F4E1E">
        <w:rPr>
          <w:rFonts w:ascii="Museo 300" w:hAnsi="Museo 300" w:cs="Arial"/>
          <w:sz w:val="16"/>
          <w:szCs w:val="16"/>
        </w:rPr>
        <w:t xml:space="preserve"> </w:t>
      </w:r>
      <w:r w:rsidRPr="004B15DA">
        <w:rPr>
          <w:rFonts w:ascii="Museo 300" w:hAnsi="Museo 300" w:cs="Arial"/>
          <w:sz w:val="16"/>
          <w:szCs w:val="16"/>
        </w:rPr>
        <w:t>en concepto de energía no registrada,</w:t>
      </w:r>
      <w:r w:rsidR="003F4E1E">
        <w:rPr>
          <w:rFonts w:ascii="Museo 300" w:hAnsi="Museo 300" w:cs="Arial"/>
          <w:sz w:val="16"/>
          <w:szCs w:val="16"/>
        </w:rPr>
        <w:t xml:space="preserve"> </w:t>
      </w:r>
      <w:r w:rsidRPr="004B15DA">
        <w:rPr>
          <w:rFonts w:ascii="Museo 300" w:hAnsi="Museo 300" w:cs="Arial"/>
          <w:sz w:val="16"/>
          <w:szCs w:val="16"/>
        </w:rPr>
        <w:t>debe rectificarse.</w:t>
      </w:r>
    </w:p>
    <w:p w14:paraId="4BAB16C4" w14:textId="4982582B" w:rsidR="00562498" w:rsidRPr="004B15DA" w:rsidRDefault="004B15DA" w:rsidP="004B15DA">
      <w:pPr>
        <w:pStyle w:val="Prrafodelista"/>
        <w:numPr>
          <w:ilvl w:val="0"/>
          <w:numId w:val="19"/>
        </w:numPr>
        <w:spacing w:after="200"/>
        <w:ind w:left="1418" w:right="708"/>
        <w:jc w:val="both"/>
        <w:textAlignment w:val="auto"/>
        <w:rPr>
          <w:rFonts w:ascii="Museo 300" w:hAnsi="Museo 300" w:cs="Arial"/>
          <w:color w:val="000000"/>
          <w:sz w:val="16"/>
          <w:szCs w:val="16"/>
        </w:rPr>
      </w:pPr>
      <w:r w:rsidRPr="004B15DA">
        <w:rPr>
          <w:rFonts w:ascii="Museo 300" w:hAnsi="Museo 300" w:cs="Arial"/>
          <w:sz w:val="16"/>
          <w:szCs w:val="16"/>
        </w:rPr>
        <w:t>De acuerdo con el</w:t>
      </w:r>
      <w:r w:rsidR="003F4E1E">
        <w:rPr>
          <w:rFonts w:ascii="Museo 300" w:hAnsi="Museo 300" w:cs="Arial"/>
          <w:sz w:val="16"/>
          <w:szCs w:val="16"/>
        </w:rPr>
        <w:t xml:space="preserve"> </w:t>
      </w:r>
      <w:r w:rsidRPr="004B15DA">
        <w:rPr>
          <w:rFonts w:ascii="Museo 300" w:hAnsi="Museo 300" w:cs="Arial"/>
          <w:sz w:val="16"/>
          <w:szCs w:val="16"/>
        </w:rPr>
        <w:t>recálculo que el CAU ha efectuado, la sociedad EEO deberá recuperar</w:t>
      </w:r>
      <w:r w:rsidR="003F4E1E">
        <w:rPr>
          <w:rFonts w:ascii="Museo 300" w:hAnsi="Museo 300" w:cs="Arial"/>
          <w:sz w:val="16"/>
          <w:szCs w:val="16"/>
        </w:rPr>
        <w:t xml:space="preserve"> </w:t>
      </w:r>
      <w:r w:rsidRPr="004B15DA">
        <w:rPr>
          <w:rFonts w:ascii="Museo 300" w:hAnsi="Museo 300" w:cs="Arial"/>
          <w:sz w:val="16"/>
          <w:szCs w:val="16"/>
        </w:rPr>
        <w:t xml:space="preserve">en el suministro del señor </w:t>
      </w:r>
      <w:r w:rsidR="00271498">
        <w:rPr>
          <w:rFonts w:ascii="Museo 300" w:hAnsi="Museo 300" w:cs="Arial"/>
          <w:sz w:val="16"/>
          <w:szCs w:val="16"/>
        </w:rPr>
        <w:t>XXX</w:t>
      </w:r>
      <w:r w:rsidRPr="004B15DA">
        <w:rPr>
          <w:rFonts w:ascii="Museo 300" w:hAnsi="Museo 300" w:cs="Arial"/>
          <w:sz w:val="16"/>
          <w:szCs w:val="16"/>
        </w:rPr>
        <w:t xml:space="preserve"> la cantidad de ciento dos 61/100 dólares de los Estados Unidos de América (USD 102.61) IVA incluido,</w:t>
      </w:r>
      <w:r w:rsidR="003F4E1E">
        <w:rPr>
          <w:rFonts w:ascii="Museo 300" w:hAnsi="Museo 300" w:cs="Arial"/>
          <w:sz w:val="16"/>
          <w:szCs w:val="16"/>
        </w:rPr>
        <w:t xml:space="preserve"> </w:t>
      </w:r>
      <w:r w:rsidRPr="004B15DA">
        <w:rPr>
          <w:rFonts w:ascii="Museo 300" w:hAnsi="Museo 300" w:cs="Arial"/>
          <w:sz w:val="16"/>
          <w:szCs w:val="16"/>
        </w:rPr>
        <w:t>en concepto de Energía Consumida y No Registrada.</w:t>
      </w:r>
      <w:r w:rsidR="003F4E1E">
        <w:rPr>
          <w:rFonts w:ascii="Museo 300" w:hAnsi="Museo 300" w:cs="Arial"/>
          <w:sz w:val="16"/>
          <w:szCs w:val="16"/>
        </w:rPr>
        <w:t xml:space="preserve"> </w:t>
      </w:r>
      <w:r w:rsidRPr="004B15DA">
        <w:rPr>
          <w:rFonts w:ascii="Museo 300" w:hAnsi="Museo 300" w:cs="Arial"/>
          <w:sz w:val="16"/>
          <w:szCs w:val="16"/>
        </w:rPr>
        <w:t>Además, la distribuidora podrá efectuar el cobro de los intereses generados por la cantidad de seis 18/100 dólares de los Estados Unidos de América (USD 6.18)</w:t>
      </w:r>
      <w:r w:rsidR="00EF7973" w:rsidRPr="004B15DA">
        <w:rPr>
          <w:rFonts w:ascii="Museo 300" w:hAnsi="Museo 300" w:cs="Arial"/>
          <w:sz w:val="16"/>
          <w:szCs w:val="16"/>
        </w:rPr>
        <w:t>.</w:t>
      </w:r>
      <w:r w:rsidR="006662C8" w:rsidRPr="004B15DA">
        <w:rPr>
          <w:rFonts w:ascii="Museo 300" w:eastAsia="Arial" w:hAnsi="Museo 300"/>
          <w:color w:val="000000" w:themeColor="text1"/>
          <w:sz w:val="16"/>
          <w:szCs w:val="16"/>
        </w:rPr>
        <w:t xml:space="preserve"> </w:t>
      </w:r>
      <w:r w:rsidR="00562498" w:rsidRPr="004B15DA">
        <w:rPr>
          <w:rFonts w:ascii="Museo 300" w:eastAsia="Arial" w:hAnsi="Museo 300"/>
          <w:color w:val="000000" w:themeColor="text1"/>
          <w:sz w:val="16"/>
          <w:szCs w:val="16"/>
        </w:rPr>
        <w:t>[…]</w:t>
      </w:r>
      <w:r w:rsidR="00914F6D" w:rsidRPr="004B15D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723B58D8"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4B15DA">
        <w:rPr>
          <w:rFonts w:ascii="Museo Sans 300" w:hAnsi="Museo Sans 300"/>
          <w:sz w:val="20"/>
          <w:szCs w:val="20"/>
          <w:lang w:val="es-SV"/>
        </w:rPr>
        <w:t>738</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B15DA">
        <w:rPr>
          <w:rFonts w:ascii="Museo Sans 300" w:hAnsi="Museo Sans 300"/>
          <w:sz w:val="20"/>
          <w:szCs w:val="20"/>
          <w:lang w:val="es-SV"/>
        </w:rPr>
        <w:t>once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4B15DA">
        <w:rPr>
          <w:rFonts w:ascii="Museo Sans 300" w:hAnsi="Museo Sans 300"/>
          <w:sz w:val="20"/>
          <w:szCs w:val="20"/>
          <w:lang w:val="es-SV"/>
        </w:rPr>
        <w:t>agosto</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6662C8">
        <w:rPr>
          <w:rFonts w:ascii="Museo Sans 300" w:hAnsi="Museo Sans 300"/>
          <w:sz w:val="20"/>
          <w:szCs w:val="20"/>
          <w:lang w:val="es-SV"/>
        </w:rPr>
        <w:t xml:space="preserve"> </w:t>
      </w:r>
      <w:r w:rsidR="00E4648B">
        <w:rPr>
          <w:rFonts w:ascii="Museo Sans 300" w:hAnsi="Museo Sans 300"/>
          <w:sz w:val="20"/>
          <w:szCs w:val="20"/>
          <w:lang w:val="es-SV"/>
        </w:rPr>
        <w:t>a</w:t>
      </w:r>
      <w:r w:rsidR="00EF7973">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6662C8">
        <w:rPr>
          <w:rFonts w:ascii="Museo Sans 300" w:hAnsi="Museo Sans 300"/>
          <w:sz w:val="20"/>
          <w:szCs w:val="20"/>
          <w:lang w:val="es-SV"/>
        </w:rPr>
        <w:t xml:space="preserve"> </w:t>
      </w:r>
      <w:r w:rsidR="00A853DE">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07E9C">
        <w:rPr>
          <w:rFonts w:ascii="Museo Sans 300" w:hAnsi="Museo Sans 300"/>
          <w:sz w:val="20"/>
          <w:szCs w:val="20"/>
          <w:lang w:val="es-SV"/>
        </w:rPr>
        <w:t>0</w:t>
      </w:r>
      <w:r w:rsidR="004B15DA">
        <w:rPr>
          <w:rFonts w:ascii="Museo Sans 300" w:hAnsi="Museo Sans 300"/>
          <w:sz w:val="20"/>
          <w:szCs w:val="20"/>
          <w:lang w:val="es-SV"/>
        </w:rPr>
        <w:t>133</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8949800" w14:textId="4D2AE650" w:rsidR="00EF7973" w:rsidRDefault="00517853" w:rsidP="00EF797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fue</w:t>
      </w:r>
      <w:r w:rsidR="006662C8">
        <w:rPr>
          <w:rFonts w:ascii="Museo Sans 300" w:hAnsi="Museo Sans 300"/>
          <w:sz w:val="20"/>
          <w:szCs w:val="20"/>
          <w:lang w:val="es-SV"/>
        </w:rPr>
        <w:t xml:space="preserve"> </w:t>
      </w:r>
      <w:r w:rsidRPr="00263E33">
        <w:rPr>
          <w:rFonts w:ascii="Museo Sans 300" w:hAnsi="Museo Sans 300"/>
          <w:sz w:val="20"/>
          <w:szCs w:val="20"/>
          <w:lang w:val="es-SV"/>
        </w:rPr>
        <w:t>not</w:t>
      </w:r>
      <w:r>
        <w:rPr>
          <w:rFonts w:ascii="Museo Sans 300" w:hAnsi="Museo Sans 300"/>
          <w:sz w:val="20"/>
          <w:szCs w:val="20"/>
          <w:lang w:val="es-SV"/>
        </w:rPr>
        <w:t>ificado</w:t>
      </w:r>
      <w:r w:rsidR="006662C8">
        <w:rPr>
          <w:rFonts w:ascii="Museo Sans 300" w:hAnsi="Museo Sans 300"/>
          <w:sz w:val="20"/>
          <w:szCs w:val="20"/>
          <w:lang w:val="es-SV"/>
        </w:rPr>
        <w:t xml:space="preserve"> </w:t>
      </w:r>
      <w:r>
        <w:rPr>
          <w:rFonts w:ascii="Museo Sans 300" w:hAnsi="Museo Sans 300"/>
          <w:sz w:val="20"/>
          <w:szCs w:val="20"/>
          <w:lang w:val="es-SV"/>
        </w:rPr>
        <w:t>a</w:t>
      </w:r>
      <w:r w:rsidR="006662C8">
        <w:rPr>
          <w:rFonts w:ascii="Museo Sans 300" w:hAnsi="Museo Sans 300"/>
          <w:sz w:val="20"/>
          <w:szCs w:val="20"/>
          <w:lang w:val="es-SV"/>
        </w:rPr>
        <w:t xml:space="preserve"> </w:t>
      </w:r>
      <w:r>
        <w:rPr>
          <w:rFonts w:ascii="Museo Sans 300" w:hAnsi="Museo Sans 300"/>
          <w:sz w:val="20"/>
          <w:szCs w:val="20"/>
          <w:lang w:val="es-SV"/>
        </w:rPr>
        <w:t>la</w:t>
      </w:r>
      <w:r w:rsidR="006662C8">
        <w:rPr>
          <w:rFonts w:ascii="Museo Sans 300" w:hAnsi="Museo Sans 300"/>
          <w:sz w:val="20"/>
          <w:szCs w:val="20"/>
          <w:lang w:val="es-SV"/>
        </w:rPr>
        <w:t xml:space="preserve"> </w:t>
      </w:r>
      <w:r>
        <w:rPr>
          <w:rFonts w:ascii="Museo Sans 300" w:hAnsi="Museo Sans 300"/>
          <w:sz w:val="20"/>
          <w:szCs w:val="20"/>
          <w:lang w:val="es-SV"/>
        </w:rPr>
        <w:t>distribuidora</w:t>
      </w:r>
      <w:r w:rsidR="006662C8">
        <w:rPr>
          <w:rFonts w:ascii="Museo Sans 300" w:hAnsi="Museo Sans 300"/>
          <w:sz w:val="20"/>
          <w:szCs w:val="20"/>
          <w:lang w:val="es-SV"/>
        </w:rPr>
        <w:t xml:space="preserve"> </w:t>
      </w:r>
      <w:r>
        <w:rPr>
          <w:rFonts w:ascii="Museo Sans 300" w:hAnsi="Museo Sans 300"/>
          <w:sz w:val="20"/>
          <w:szCs w:val="20"/>
          <w:lang w:val="es-SV"/>
        </w:rPr>
        <w:t>y</w:t>
      </w:r>
      <w:r w:rsidR="006662C8">
        <w:rPr>
          <w:rFonts w:ascii="Museo Sans 300" w:hAnsi="Museo Sans 300"/>
          <w:sz w:val="20"/>
          <w:szCs w:val="20"/>
          <w:lang w:val="es-SV"/>
        </w:rPr>
        <w:t xml:space="preserve"> </w:t>
      </w:r>
      <w:r>
        <w:rPr>
          <w:rFonts w:ascii="Museo Sans 300" w:hAnsi="Museo Sans 300"/>
          <w:sz w:val="20"/>
          <w:szCs w:val="20"/>
          <w:lang w:val="es-SV"/>
        </w:rPr>
        <w:t>a</w:t>
      </w:r>
      <w:r w:rsidR="00EF7973">
        <w:rPr>
          <w:rFonts w:ascii="Museo Sans 300" w:hAnsi="Museo Sans 300"/>
          <w:sz w:val="20"/>
          <w:szCs w:val="20"/>
          <w:lang w:val="es-SV"/>
        </w:rPr>
        <w:t>l</w:t>
      </w:r>
      <w:r w:rsidR="006662C8">
        <w:rPr>
          <w:rFonts w:ascii="Museo Sans 300" w:hAnsi="Museo Sans 300"/>
          <w:sz w:val="20"/>
          <w:szCs w:val="20"/>
          <w:lang w:val="es-SV"/>
        </w:rPr>
        <w:t xml:space="preserve"> </w:t>
      </w:r>
      <w:r w:rsidR="002C7349">
        <w:rPr>
          <w:rFonts w:ascii="Museo Sans 300" w:hAnsi="Museo Sans 300"/>
          <w:sz w:val="20"/>
          <w:szCs w:val="20"/>
          <w:lang w:val="es-SV"/>
        </w:rPr>
        <w:t>usuario</w:t>
      </w:r>
      <w:r w:rsidR="006662C8">
        <w:rPr>
          <w:rFonts w:ascii="Museo Sans 300" w:hAnsi="Museo Sans 300"/>
          <w:sz w:val="20"/>
          <w:szCs w:val="20"/>
          <w:lang w:val="es-SV"/>
        </w:rPr>
        <w:t xml:space="preserve"> </w:t>
      </w:r>
      <w:r w:rsidR="004B15DA">
        <w:rPr>
          <w:rFonts w:ascii="Museo Sans 300" w:hAnsi="Museo Sans 300"/>
          <w:sz w:val="20"/>
          <w:szCs w:val="20"/>
        </w:rPr>
        <w:t>el</w:t>
      </w:r>
      <w:r w:rsidR="006662C8">
        <w:rPr>
          <w:rFonts w:ascii="Museo Sans 300" w:hAnsi="Museo Sans 300"/>
          <w:sz w:val="20"/>
          <w:szCs w:val="20"/>
        </w:rPr>
        <w:t xml:space="preserve"> </w:t>
      </w:r>
      <w:r w:rsidRPr="002F1716">
        <w:rPr>
          <w:rFonts w:ascii="Museo Sans 300" w:hAnsi="Museo Sans 300"/>
          <w:sz w:val="20"/>
          <w:szCs w:val="20"/>
        </w:rPr>
        <w:t>día</w:t>
      </w:r>
      <w:r w:rsidR="004B15DA">
        <w:rPr>
          <w:rFonts w:ascii="Museo Sans 300" w:hAnsi="Museo Sans 300"/>
          <w:sz w:val="20"/>
          <w:szCs w:val="20"/>
        </w:rPr>
        <w:t xml:space="preserve"> dieciséis de agosto</w:t>
      </w:r>
      <w:r w:rsidR="006662C8">
        <w:rPr>
          <w:rFonts w:ascii="Museo Sans 300" w:hAnsi="Museo Sans 300"/>
          <w:sz w:val="20"/>
          <w:szCs w:val="20"/>
        </w:rPr>
        <w:t xml:space="preserve"> </w:t>
      </w:r>
      <w:r>
        <w:rPr>
          <w:rFonts w:ascii="Museo Sans 300" w:hAnsi="Museo Sans 300"/>
          <w:sz w:val="20"/>
          <w:szCs w:val="20"/>
        </w:rPr>
        <w:t>del</w:t>
      </w:r>
      <w:r w:rsidR="006662C8">
        <w:rPr>
          <w:rFonts w:ascii="Museo Sans 300" w:hAnsi="Museo Sans 300"/>
          <w:sz w:val="20"/>
          <w:szCs w:val="20"/>
        </w:rPr>
        <w:t xml:space="preserve"> </w:t>
      </w:r>
      <w:r>
        <w:rPr>
          <w:rFonts w:ascii="Museo Sans 300" w:hAnsi="Museo Sans 300"/>
          <w:sz w:val="20"/>
          <w:szCs w:val="20"/>
        </w:rPr>
        <w:t>presente</w:t>
      </w:r>
      <w:r w:rsidR="006662C8">
        <w:rPr>
          <w:rFonts w:ascii="Museo Sans 300" w:hAnsi="Museo Sans 300"/>
          <w:sz w:val="20"/>
          <w:szCs w:val="20"/>
        </w:rPr>
        <w:t xml:space="preserve"> </w:t>
      </w:r>
      <w:r>
        <w:rPr>
          <w:rFonts w:ascii="Museo Sans 300" w:hAnsi="Museo Sans 300"/>
          <w:sz w:val="20"/>
          <w:szCs w:val="20"/>
        </w:rPr>
        <w:t>año</w:t>
      </w:r>
      <w:r w:rsidRPr="002F1716">
        <w:rPr>
          <w:rStyle w:val="normaltextrun"/>
          <w:rFonts w:ascii="Museo Sans 300" w:eastAsia="Museo Sans" w:hAnsi="Museo Sans 300" w:cs="Segoe UI"/>
          <w:sz w:val="20"/>
          <w:szCs w:val="20"/>
        </w:rPr>
        <w:t>,</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EF7973">
        <w:rPr>
          <w:rStyle w:val="normaltextrun"/>
          <w:rFonts w:ascii="Museo Sans 300" w:eastAsia="Museo Sans" w:hAnsi="Museo Sans 300" w:cs="Segoe UI"/>
          <w:sz w:val="20"/>
          <w:szCs w:val="20"/>
        </w:rPr>
        <w:t xml:space="preserve"> </w:t>
      </w:r>
      <w:r w:rsidR="004B15DA">
        <w:rPr>
          <w:rStyle w:val="normaltextrun"/>
          <w:rFonts w:ascii="Museo Sans 300" w:eastAsia="Museo Sans" w:hAnsi="Museo Sans 300" w:cs="Segoe UI"/>
          <w:sz w:val="20"/>
          <w:szCs w:val="20"/>
        </w:rPr>
        <w:t>el</w:t>
      </w:r>
      <w:r w:rsidR="00EF7973">
        <w:rPr>
          <w:rStyle w:val="normaltextrun"/>
          <w:rFonts w:ascii="Museo Sans 300" w:eastAsia="Museo Sans" w:hAnsi="Museo Sans 300" w:cs="Segoe UI"/>
          <w:sz w:val="20"/>
          <w:szCs w:val="20"/>
        </w:rPr>
        <w:t xml:space="preserve"> </w:t>
      </w:r>
      <w:r w:rsidR="00EF7973" w:rsidRPr="002F1716">
        <w:rPr>
          <w:rFonts w:ascii="Museo Sans 300" w:hAnsi="Museo Sans 300"/>
          <w:sz w:val="20"/>
          <w:szCs w:val="20"/>
          <w:lang w:val="es-SV"/>
        </w:rPr>
        <w:t>día</w:t>
      </w:r>
      <w:r w:rsidR="00EF7973">
        <w:rPr>
          <w:rFonts w:ascii="Museo Sans 300" w:hAnsi="Museo Sans 300"/>
          <w:sz w:val="20"/>
          <w:szCs w:val="20"/>
          <w:lang w:val="es-SV"/>
        </w:rPr>
        <w:t xml:space="preserve"> </w:t>
      </w:r>
      <w:r w:rsidR="004B15DA">
        <w:rPr>
          <w:rFonts w:ascii="Museo Sans 300" w:hAnsi="Museo Sans 300"/>
          <w:sz w:val="20"/>
          <w:szCs w:val="20"/>
          <w:lang w:val="es-SV"/>
        </w:rPr>
        <w:t>treinta</w:t>
      </w:r>
      <w:r w:rsidR="00691639">
        <w:rPr>
          <w:rFonts w:ascii="Museo Sans 300" w:hAnsi="Museo Sans 300"/>
          <w:sz w:val="20"/>
          <w:szCs w:val="20"/>
          <w:lang w:val="es-SV"/>
        </w:rPr>
        <w:t xml:space="preserve"> del mismo mes y año.</w:t>
      </w:r>
    </w:p>
    <w:p w14:paraId="253E95A7" w14:textId="77777777" w:rsidR="000C21DC" w:rsidRDefault="000C21DC" w:rsidP="00EF7973">
      <w:pPr>
        <w:pStyle w:val="Prrafodelista"/>
        <w:tabs>
          <w:tab w:val="left" w:pos="426"/>
        </w:tabs>
        <w:ind w:left="426"/>
        <w:jc w:val="both"/>
        <w:rPr>
          <w:rFonts w:ascii="Museo Sans 300" w:hAnsi="Museo Sans 300"/>
          <w:sz w:val="20"/>
          <w:szCs w:val="20"/>
          <w:lang w:val="es-SV"/>
        </w:rPr>
      </w:pPr>
    </w:p>
    <w:p w14:paraId="7D1927B4" w14:textId="30716A6D" w:rsidR="00517853" w:rsidRDefault="00517853" w:rsidP="00517853">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sidR="006662C8">
        <w:rPr>
          <w:rFonts w:ascii="Museo Sans 300" w:hAnsi="Museo Sans 300"/>
          <w:sz w:val="20"/>
          <w:szCs w:val="20"/>
          <w:lang w:val="es-SV"/>
        </w:rPr>
        <w:t xml:space="preserve"> </w:t>
      </w:r>
      <w:r w:rsidRPr="212DE8FF">
        <w:rPr>
          <w:rFonts w:ascii="Museo Sans 300" w:hAnsi="Museo Sans 300"/>
          <w:sz w:val="20"/>
          <w:szCs w:val="20"/>
          <w:lang w:val="es-SV"/>
        </w:rPr>
        <w:t>día</w:t>
      </w:r>
      <w:r w:rsidR="006662C8">
        <w:rPr>
          <w:rFonts w:ascii="Museo Sans 300" w:hAnsi="Museo Sans 300"/>
          <w:sz w:val="20"/>
          <w:szCs w:val="20"/>
          <w:lang w:val="es-SV"/>
        </w:rPr>
        <w:t xml:space="preserve"> </w:t>
      </w:r>
      <w:r w:rsidR="004B15DA">
        <w:rPr>
          <w:rFonts w:ascii="Museo Sans 300" w:hAnsi="Museo Sans 300"/>
          <w:sz w:val="20"/>
          <w:szCs w:val="20"/>
          <w:lang w:val="es-SV"/>
        </w:rPr>
        <w:t>veinticinco</w:t>
      </w:r>
      <w:r w:rsidR="006662C8">
        <w:rPr>
          <w:rFonts w:ascii="Museo Sans 300" w:hAnsi="Museo Sans 300"/>
          <w:sz w:val="20"/>
          <w:szCs w:val="20"/>
          <w:lang w:val="es-SV"/>
        </w:rPr>
        <w:t xml:space="preserve"> </w:t>
      </w:r>
      <w:r>
        <w:rPr>
          <w:rFonts w:ascii="Museo Sans 300" w:hAnsi="Museo Sans 300"/>
          <w:sz w:val="20"/>
          <w:szCs w:val="20"/>
          <w:lang w:val="es-SV"/>
        </w:rPr>
        <w:t>de</w:t>
      </w:r>
      <w:r w:rsidR="006662C8">
        <w:rPr>
          <w:rFonts w:ascii="Museo Sans 300" w:hAnsi="Museo Sans 300"/>
          <w:sz w:val="20"/>
          <w:szCs w:val="20"/>
          <w:lang w:val="es-SV"/>
        </w:rPr>
        <w:t xml:space="preserve"> </w:t>
      </w:r>
      <w:r w:rsidR="004B15DA">
        <w:rPr>
          <w:rFonts w:ascii="Museo Sans 300" w:hAnsi="Museo Sans 300"/>
          <w:sz w:val="20"/>
          <w:szCs w:val="20"/>
          <w:lang w:val="es-SV"/>
        </w:rPr>
        <w:t>agosto</w:t>
      </w:r>
      <w:r w:rsidR="006662C8">
        <w:rPr>
          <w:rFonts w:ascii="Museo Sans 300" w:hAnsi="Museo Sans 300"/>
          <w:sz w:val="20"/>
          <w:szCs w:val="20"/>
          <w:lang w:val="es-SV"/>
        </w:rPr>
        <w:t xml:space="preserve"> </w:t>
      </w:r>
      <w:r w:rsidRPr="212DE8FF">
        <w:rPr>
          <w:rFonts w:ascii="Museo Sans 300" w:hAnsi="Museo Sans 300"/>
          <w:sz w:val="20"/>
          <w:szCs w:val="20"/>
          <w:lang w:val="es-SV"/>
        </w:rPr>
        <w:t>de</w:t>
      </w:r>
      <w:r w:rsidR="006662C8">
        <w:rPr>
          <w:rFonts w:ascii="Museo Sans 300" w:hAnsi="Museo Sans 300"/>
          <w:sz w:val="20"/>
          <w:szCs w:val="20"/>
          <w:lang w:val="es-SV"/>
        </w:rPr>
        <w:t xml:space="preserve"> </w:t>
      </w:r>
      <w:r w:rsidRPr="212DE8FF">
        <w:rPr>
          <w:rFonts w:ascii="Museo Sans 300" w:hAnsi="Museo Sans 300"/>
          <w:sz w:val="20"/>
          <w:szCs w:val="20"/>
          <w:lang w:val="es-SV"/>
        </w:rPr>
        <w:t>este</w:t>
      </w:r>
      <w:r w:rsidR="006662C8">
        <w:rPr>
          <w:rFonts w:ascii="Museo Sans 300" w:hAnsi="Museo Sans 300"/>
          <w:sz w:val="20"/>
          <w:szCs w:val="20"/>
          <w:lang w:val="es-SV"/>
        </w:rPr>
        <w:t xml:space="preserve"> </w:t>
      </w:r>
      <w:r w:rsidRPr="212DE8FF">
        <w:rPr>
          <w:rFonts w:ascii="Museo Sans 300" w:hAnsi="Museo Sans 300"/>
          <w:sz w:val="20"/>
          <w:szCs w:val="20"/>
          <w:lang w:val="es-SV"/>
        </w:rPr>
        <w:t>año,</w:t>
      </w:r>
      <w:r w:rsidR="006662C8">
        <w:rPr>
          <w:rFonts w:ascii="Museo Sans 300" w:hAnsi="Museo Sans 300"/>
          <w:sz w:val="20"/>
          <w:szCs w:val="20"/>
          <w:lang w:val="es-SV"/>
        </w:rPr>
        <w:t xml:space="preserve"> </w:t>
      </w:r>
      <w:r w:rsidRPr="212DE8FF">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ing</w:t>
      </w:r>
      <w:r>
        <w:rPr>
          <w:rFonts w:ascii="Museo Sans 300" w:hAnsi="Museo Sans 300"/>
          <w:sz w:val="20"/>
          <w:szCs w:val="20"/>
        </w:rPr>
        <w:t>eniero</w:t>
      </w:r>
      <w:r w:rsidR="006662C8">
        <w:rPr>
          <w:rFonts w:ascii="Museo Sans 300" w:hAnsi="Museo Sans 300"/>
          <w:sz w:val="20"/>
          <w:szCs w:val="20"/>
        </w:rPr>
        <w:t xml:space="preserve"> </w:t>
      </w:r>
      <w:r w:rsidR="00A853DE">
        <w:rPr>
          <w:rFonts w:ascii="Museo Sans 300" w:hAnsi="Museo Sans 300"/>
          <w:sz w:val="20"/>
          <w:szCs w:val="20"/>
        </w:rPr>
        <w:t>XXX</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en</w:t>
      </w:r>
      <w:r w:rsidR="006662C8">
        <w:rPr>
          <w:rFonts w:ascii="Museo Sans 300" w:hAnsi="Museo Sans 300"/>
          <w:sz w:val="20"/>
          <w:szCs w:val="20"/>
        </w:rPr>
        <w:t xml:space="preserve"> </w:t>
      </w:r>
      <w:r w:rsidRPr="212DE8FF">
        <w:rPr>
          <w:rFonts w:ascii="Museo Sans 300" w:hAnsi="Museo Sans 300"/>
          <w:sz w:val="20"/>
          <w:szCs w:val="20"/>
        </w:rPr>
        <w:t>la</w:t>
      </w:r>
      <w:r w:rsidR="006662C8">
        <w:rPr>
          <w:rFonts w:ascii="Museo Sans 300" w:hAnsi="Museo Sans 300"/>
          <w:sz w:val="20"/>
          <w:szCs w:val="20"/>
        </w:rPr>
        <w:t xml:space="preserve"> </w:t>
      </w:r>
      <w:r w:rsidRPr="212DE8FF">
        <w:rPr>
          <w:rFonts w:ascii="Museo Sans 300" w:hAnsi="Museo Sans 300"/>
          <w:sz w:val="20"/>
          <w:szCs w:val="20"/>
        </w:rPr>
        <w:t>calidad</w:t>
      </w:r>
      <w:r w:rsidR="006662C8">
        <w:rPr>
          <w:rFonts w:ascii="Museo Sans 300" w:hAnsi="Museo Sans 300"/>
          <w:sz w:val="20"/>
          <w:szCs w:val="20"/>
        </w:rPr>
        <w:t xml:space="preserve"> </w:t>
      </w:r>
      <w:r w:rsidRPr="212DE8FF">
        <w:rPr>
          <w:rFonts w:ascii="Museo Sans 300" w:hAnsi="Museo Sans 300"/>
          <w:sz w:val="20"/>
          <w:szCs w:val="20"/>
        </w:rPr>
        <w:t>antes</w:t>
      </w:r>
      <w:r w:rsidR="006662C8">
        <w:rPr>
          <w:rFonts w:ascii="Museo Sans 300" w:hAnsi="Museo Sans 300"/>
          <w:sz w:val="20"/>
          <w:szCs w:val="20"/>
        </w:rPr>
        <w:t xml:space="preserve"> </w:t>
      </w:r>
      <w:r w:rsidR="00843EB5">
        <w:rPr>
          <w:rFonts w:ascii="Museo Sans 300" w:hAnsi="Museo Sans 300"/>
          <w:sz w:val="20"/>
          <w:szCs w:val="20"/>
        </w:rPr>
        <w:t>descrita</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presentó</w:t>
      </w:r>
      <w:r w:rsidR="006662C8">
        <w:rPr>
          <w:rFonts w:ascii="Museo Sans 300" w:hAnsi="Museo Sans 300"/>
          <w:sz w:val="20"/>
          <w:szCs w:val="20"/>
        </w:rPr>
        <w:t xml:space="preserve"> </w:t>
      </w:r>
      <w:r w:rsidRPr="212DE8FF">
        <w:rPr>
          <w:rFonts w:ascii="Museo Sans 300" w:hAnsi="Museo Sans 300"/>
          <w:sz w:val="20"/>
          <w:szCs w:val="20"/>
        </w:rPr>
        <w:t>un</w:t>
      </w:r>
      <w:r w:rsidR="006662C8">
        <w:rPr>
          <w:rFonts w:ascii="Museo Sans 300" w:hAnsi="Museo Sans 300"/>
          <w:sz w:val="20"/>
          <w:szCs w:val="20"/>
        </w:rPr>
        <w:t xml:space="preserve"> </w:t>
      </w:r>
      <w:r w:rsidRPr="212DE8FF">
        <w:rPr>
          <w:rFonts w:ascii="Museo Sans 300" w:hAnsi="Museo Sans 300"/>
          <w:sz w:val="20"/>
          <w:szCs w:val="20"/>
        </w:rPr>
        <w:t>escrito</w:t>
      </w:r>
      <w:r w:rsidR="006662C8">
        <w:rPr>
          <w:rFonts w:ascii="Museo Sans 300" w:hAnsi="Museo Sans 300"/>
          <w:sz w:val="20"/>
          <w:szCs w:val="20"/>
        </w:rPr>
        <w:t xml:space="preserve"> </w:t>
      </w:r>
      <w:r w:rsidRPr="212DE8FF">
        <w:rPr>
          <w:rFonts w:ascii="Museo Sans 300" w:hAnsi="Museo Sans 300"/>
          <w:sz w:val="20"/>
          <w:szCs w:val="20"/>
        </w:rPr>
        <w:t>en</w:t>
      </w:r>
      <w:r w:rsidR="006662C8">
        <w:rPr>
          <w:rFonts w:ascii="Museo Sans 300" w:hAnsi="Museo Sans 300"/>
          <w:sz w:val="20"/>
          <w:szCs w:val="20"/>
        </w:rPr>
        <w:t xml:space="preserve"> </w:t>
      </w:r>
      <w:r w:rsidRPr="212DE8FF">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cual</w:t>
      </w:r>
      <w:r w:rsidR="006662C8">
        <w:rPr>
          <w:rFonts w:ascii="Museo Sans 300" w:hAnsi="Museo Sans 300"/>
          <w:sz w:val="20"/>
          <w:szCs w:val="20"/>
        </w:rPr>
        <w:t xml:space="preserve"> </w:t>
      </w:r>
      <w:r w:rsidRPr="212DE8FF">
        <w:rPr>
          <w:rFonts w:ascii="Museo Sans 300" w:hAnsi="Museo Sans 300"/>
          <w:sz w:val="20"/>
          <w:szCs w:val="20"/>
        </w:rPr>
        <w:t>manifestó</w:t>
      </w:r>
      <w:r w:rsidR="006662C8">
        <w:rPr>
          <w:rFonts w:ascii="Museo Sans 300" w:hAnsi="Museo Sans 300"/>
          <w:sz w:val="20"/>
          <w:szCs w:val="20"/>
        </w:rPr>
        <w:t xml:space="preserve"> </w:t>
      </w:r>
      <w:r w:rsidRPr="212DE8FF">
        <w:rPr>
          <w:rFonts w:ascii="Museo Sans 300" w:hAnsi="Museo Sans 300"/>
          <w:sz w:val="20"/>
          <w:szCs w:val="20"/>
        </w:rPr>
        <w:t>que</w:t>
      </w:r>
      <w:r w:rsidR="006662C8">
        <w:rPr>
          <w:rFonts w:ascii="Museo Sans 300" w:hAnsi="Museo Sans 300"/>
          <w:sz w:val="20"/>
          <w:szCs w:val="20"/>
        </w:rPr>
        <w:t xml:space="preserve"> </w:t>
      </w:r>
      <w:r w:rsidR="009043E3">
        <w:rPr>
          <w:rFonts w:ascii="Museo Sans 300" w:hAnsi="Museo Sans 300"/>
          <w:sz w:val="20"/>
          <w:szCs w:val="20"/>
        </w:rPr>
        <w:t>se</w:t>
      </w:r>
      <w:r w:rsidR="006662C8">
        <w:rPr>
          <w:rFonts w:ascii="Museo Sans 300" w:hAnsi="Museo Sans 300"/>
          <w:sz w:val="20"/>
          <w:szCs w:val="20"/>
        </w:rPr>
        <w:t xml:space="preserve"> </w:t>
      </w:r>
      <w:r w:rsidRPr="212DE8FF">
        <w:rPr>
          <w:rFonts w:ascii="Museo Sans 300" w:hAnsi="Museo Sans 300"/>
          <w:sz w:val="20"/>
          <w:szCs w:val="20"/>
        </w:rPr>
        <w:t>a</w:t>
      </w:r>
      <w:r w:rsidR="006A0607">
        <w:rPr>
          <w:rFonts w:ascii="Museo Sans 300" w:hAnsi="Museo Sans 300"/>
          <w:sz w:val="20"/>
          <w:szCs w:val="20"/>
        </w:rPr>
        <w:t>dhiere</w:t>
      </w:r>
      <w:r w:rsidR="006662C8">
        <w:rPr>
          <w:rFonts w:ascii="Museo Sans 300" w:hAnsi="Museo Sans 300"/>
          <w:sz w:val="20"/>
          <w:szCs w:val="20"/>
        </w:rPr>
        <w:t xml:space="preserve"> </w:t>
      </w:r>
      <w:r w:rsidR="006A0607">
        <w:rPr>
          <w:rFonts w:ascii="Museo Sans 300" w:hAnsi="Museo Sans 300"/>
          <w:sz w:val="20"/>
          <w:szCs w:val="20"/>
        </w:rPr>
        <w:t>al</w:t>
      </w:r>
      <w:r w:rsidR="006662C8">
        <w:rPr>
          <w:rFonts w:ascii="Museo Sans 300" w:hAnsi="Museo Sans 300"/>
          <w:sz w:val="20"/>
          <w:szCs w:val="20"/>
        </w:rPr>
        <w:t xml:space="preserve"> </w:t>
      </w:r>
      <w:r w:rsidRPr="212DE8FF">
        <w:rPr>
          <w:rFonts w:ascii="Museo Sans 300" w:hAnsi="Museo Sans 300"/>
          <w:sz w:val="20"/>
          <w:szCs w:val="20"/>
        </w:rPr>
        <w:t>contenido</w:t>
      </w:r>
      <w:r w:rsidR="006662C8">
        <w:rPr>
          <w:rFonts w:ascii="Museo Sans 300" w:hAnsi="Museo Sans 300"/>
          <w:sz w:val="20"/>
          <w:szCs w:val="20"/>
        </w:rPr>
        <w:t xml:space="preserve"> </w:t>
      </w:r>
      <w:r w:rsidRPr="212DE8FF">
        <w:rPr>
          <w:rFonts w:ascii="Museo Sans 300" w:hAnsi="Museo Sans 300"/>
          <w:sz w:val="20"/>
          <w:szCs w:val="20"/>
        </w:rPr>
        <w:t>del</w:t>
      </w:r>
      <w:r w:rsidR="006662C8">
        <w:rPr>
          <w:rFonts w:ascii="Museo Sans 300" w:hAnsi="Museo Sans 300"/>
          <w:sz w:val="20"/>
          <w:szCs w:val="20"/>
        </w:rPr>
        <w:t xml:space="preserve"> </w:t>
      </w:r>
      <w:r>
        <w:rPr>
          <w:rFonts w:ascii="Museo Sans 300" w:hAnsi="Museo Sans 300"/>
          <w:sz w:val="20"/>
          <w:szCs w:val="20"/>
          <w:lang w:val="es-SV"/>
        </w:rPr>
        <w:t>informe</w:t>
      </w:r>
      <w:r w:rsidR="006662C8">
        <w:rPr>
          <w:rFonts w:ascii="Museo Sans 300" w:hAnsi="Museo Sans 300"/>
          <w:sz w:val="20"/>
          <w:szCs w:val="20"/>
          <w:lang w:val="es-SV"/>
        </w:rPr>
        <w:t xml:space="preserve"> </w:t>
      </w:r>
      <w:r>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IT-0</w:t>
      </w:r>
      <w:r w:rsidR="004B15DA">
        <w:rPr>
          <w:rFonts w:ascii="Museo Sans 300" w:hAnsi="Museo Sans 300"/>
          <w:sz w:val="20"/>
          <w:szCs w:val="20"/>
          <w:lang w:val="es-SV"/>
        </w:rPr>
        <w:t>133</w:t>
      </w:r>
      <w:r w:rsidRPr="212DE8FF">
        <w:rPr>
          <w:rFonts w:ascii="Museo Sans 300" w:hAnsi="Museo Sans 300"/>
          <w:sz w:val="20"/>
          <w:szCs w:val="20"/>
          <w:lang w:val="es-SV"/>
        </w:rPr>
        <w:t>-CAU</w:t>
      </w:r>
      <w:r>
        <w:rPr>
          <w:rFonts w:ascii="Museo Sans 300" w:hAnsi="Museo Sans 300"/>
          <w:sz w:val="20"/>
          <w:szCs w:val="20"/>
          <w:lang w:val="es-SV"/>
        </w:rPr>
        <w:t>-21</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Por</w:t>
      </w:r>
      <w:r w:rsidR="006662C8">
        <w:rPr>
          <w:rFonts w:ascii="Museo Sans 300" w:hAnsi="Museo Sans 300"/>
          <w:sz w:val="20"/>
          <w:szCs w:val="20"/>
        </w:rPr>
        <w:t xml:space="preserve"> </w:t>
      </w:r>
      <w:r w:rsidRPr="212DE8FF">
        <w:rPr>
          <w:rFonts w:ascii="Museo Sans 300" w:hAnsi="Museo Sans 300"/>
          <w:sz w:val="20"/>
          <w:szCs w:val="20"/>
        </w:rPr>
        <w:t>su</w:t>
      </w:r>
      <w:r w:rsidR="006662C8">
        <w:rPr>
          <w:rFonts w:ascii="Museo Sans 300" w:hAnsi="Museo Sans 300"/>
          <w:sz w:val="20"/>
          <w:szCs w:val="20"/>
        </w:rPr>
        <w:t xml:space="preserve"> </w:t>
      </w:r>
      <w:r w:rsidRPr="212DE8FF">
        <w:rPr>
          <w:rFonts w:ascii="Museo Sans 300" w:hAnsi="Museo Sans 300"/>
          <w:sz w:val="20"/>
          <w:szCs w:val="20"/>
        </w:rPr>
        <w:t>parte,</w:t>
      </w:r>
      <w:r w:rsidR="006662C8">
        <w:rPr>
          <w:rFonts w:ascii="Museo Sans 300" w:hAnsi="Museo Sans 300"/>
          <w:sz w:val="20"/>
          <w:szCs w:val="20"/>
        </w:rPr>
        <w:t xml:space="preserve"> </w:t>
      </w:r>
      <w:r w:rsidR="00691639">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señor</w:t>
      </w:r>
      <w:r w:rsidR="006662C8">
        <w:rPr>
          <w:rFonts w:ascii="Museo Sans 300" w:hAnsi="Museo Sans 300"/>
          <w:sz w:val="20"/>
          <w:szCs w:val="20"/>
        </w:rPr>
        <w:t xml:space="preserve"> </w:t>
      </w:r>
      <w:r w:rsidR="00A853DE">
        <w:rPr>
          <w:rFonts w:ascii="Museo Sans 300" w:hAnsi="Museo Sans 300"/>
          <w:sz w:val="20"/>
          <w:szCs w:val="20"/>
        </w:rPr>
        <w:t>XXX</w:t>
      </w:r>
      <w:r w:rsidR="006662C8">
        <w:rPr>
          <w:rFonts w:ascii="Museo Sans 300" w:hAnsi="Museo Sans 300"/>
          <w:sz w:val="20"/>
          <w:szCs w:val="20"/>
        </w:rPr>
        <w:t xml:space="preserve"> </w:t>
      </w:r>
      <w:r w:rsidRPr="212DE8FF">
        <w:rPr>
          <w:rFonts w:ascii="Museo Sans 300" w:hAnsi="Museo Sans 300"/>
          <w:sz w:val="20"/>
          <w:szCs w:val="20"/>
        </w:rPr>
        <w:t>no</w:t>
      </w:r>
      <w:r w:rsidR="006662C8">
        <w:rPr>
          <w:rFonts w:ascii="Museo Sans 300" w:hAnsi="Museo Sans 300"/>
          <w:sz w:val="20"/>
          <w:szCs w:val="20"/>
        </w:rPr>
        <w:t xml:space="preserve"> </w:t>
      </w:r>
      <w:r w:rsidRPr="212DE8FF">
        <w:rPr>
          <w:rFonts w:ascii="Museo Sans 300" w:hAnsi="Museo Sans 300"/>
          <w:sz w:val="20"/>
          <w:szCs w:val="20"/>
        </w:rPr>
        <w:t>presentó</w:t>
      </w:r>
      <w:r w:rsidR="006662C8">
        <w:rPr>
          <w:rFonts w:ascii="Museo Sans 300" w:hAnsi="Museo Sans 300"/>
          <w:sz w:val="20"/>
          <w:szCs w:val="20"/>
        </w:rPr>
        <w:t xml:space="preserve"> </w:t>
      </w:r>
      <w:r w:rsidRPr="212DE8FF">
        <w:rPr>
          <w:rFonts w:ascii="Museo Sans 300" w:hAnsi="Museo Sans 300"/>
          <w:sz w:val="20"/>
          <w:szCs w:val="20"/>
        </w:rPr>
        <w:t>documentación</w:t>
      </w:r>
      <w:r w:rsidR="006662C8">
        <w:rPr>
          <w:rFonts w:ascii="Museo Sans 300" w:hAnsi="Museo Sans 300"/>
          <w:sz w:val="20"/>
          <w:szCs w:val="20"/>
        </w:rPr>
        <w:t xml:space="preserve"> </w:t>
      </w:r>
      <w:r w:rsidRPr="212DE8FF">
        <w:rPr>
          <w:rFonts w:ascii="Museo Sans 300" w:hAnsi="Museo Sans 300"/>
          <w:sz w:val="20"/>
          <w:szCs w:val="20"/>
        </w:rPr>
        <w:t>para</w:t>
      </w:r>
      <w:r w:rsidR="006662C8">
        <w:rPr>
          <w:rFonts w:ascii="Museo Sans 300" w:hAnsi="Museo Sans 300"/>
          <w:sz w:val="20"/>
          <w:szCs w:val="20"/>
        </w:rPr>
        <w:t xml:space="preserve"> </w:t>
      </w:r>
      <w:r w:rsidRPr="212DE8FF">
        <w:rPr>
          <w:rFonts w:ascii="Museo Sans 300" w:hAnsi="Museo Sans 300"/>
          <w:sz w:val="20"/>
          <w:szCs w:val="20"/>
        </w:rPr>
        <w:t>ser</w:t>
      </w:r>
      <w:r w:rsidR="006662C8">
        <w:rPr>
          <w:rFonts w:ascii="Museo Sans 300" w:hAnsi="Museo Sans 300"/>
          <w:sz w:val="20"/>
          <w:szCs w:val="20"/>
        </w:rPr>
        <w:t xml:space="preserve"> </w:t>
      </w:r>
      <w:r w:rsidRPr="212DE8FF">
        <w:rPr>
          <w:rFonts w:ascii="Museo Sans 300" w:hAnsi="Museo Sans 300"/>
          <w:sz w:val="20"/>
          <w:szCs w:val="20"/>
        </w:rPr>
        <w:t>analizada.</w:t>
      </w:r>
    </w:p>
    <w:p w14:paraId="4F3E7D5F" w14:textId="77777777" w:rsidR="00517853" w:rsidRDefault="00517853" w:rsidP="005178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5B0C7C1"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9EBE0FF" w14:textId="77777777" w:rsidR="0026486D" w:rsidRDefault="0026486D" w:rsidP="0026486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02B5466E" w14:textId="77777777" w:rsidR="0026486D" w:rsidRDefault="0026486D" w:rsidP="00BD38EB">
      <w:pPr>
        <w:pStyle w:val="Prrafodelista"/>
        <w:tabs>
          <w:tab w:val="left" w:pos="426"/>
        </w:tabs>
        <w:ind w:left="426"/>
        <w:jc w:val="both"/>
        <w:rPr>
          <w:rFonts w:ascii="Museo Sans 500" w:eastAsia="Calibri" w:hAnsi="Museo Sans 500"/>
          <w:b/>
          <w:sz w:val="20"/>
          <w:szCs w:val="20"/>
          <w:lang w:val="es-SV" w:eastAsia="es-SV"/>
        </w:rPr>
      </w:pPr>
    </w:p>
    <w:p w14:paraId="10DEE42C" w14:textId="1923851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4B15DA">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5D2C4F9" w14:textId="791FEDC9" w:rsidR="00024745" w:rsidRDefault="00024745" w:rsidP="004957DC">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89CEE2D" w14:textId="77777777" w:rsidR="009043E3" w:rsidRPr="00024745" w:rsidRDefault="009043E3" w:rsidP="004957DC">
      <w:pPr>
        <w:spacing w:after="0" w:line="240" w:lineRule="auto"/>
        <w:ind w:left="426"/>
        <w:jc w:val="both"/>
        <w:rPr>
          <w:rFonts w:ascii="Museo Sans 300" w:eastAsia="Arial" w:hAnsi="Museo Sans 300" w:cs="Times New Roman"/>
          <w:color w:val="000000"/>
          <w:sz w:val="20"/>
          <w:szCs w:val="20"/>
          <w:lang w:eastAsia="es-SV"/>
        </w:rPr>
      </w:pPr>
    </w:p>
    <w:p w14:paraId="11DB5FB9" w14:textId="27FCBA43"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5825BF5" w14:textId="77777777" w:rsidR="00A97B94" w:rsidRDefault="00A97B94"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7B45E5BE" w14:textId="77777777" w:rsidR="0026486D" w:rsidRDefault="0026486D"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517166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853D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BDDBD66"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07E9C">
        <w:rPr>
          <w:rFonts w:ascii="Museo Sans 300" w:hAnsi="Museo Sans 300" w:cs="Times New Roman"/>
          <w:sz w:val="20"/>
          <w:szCs w:val="20"/>
        </w:rPr>
        <w:t>0</w:t>
      </w:r>
      <w:r w:rsidR="002C7349">
        <w:rPr>
          <w:rFonts w:ascii="Museo Sans 300" w:hAnsi="Museo Sans 300" w:cs="Times New Roman"/>
          <w:sz w:val="20"/>
          <w:szCs w:val="20"/>
        </w:rPr>
        <w:t>133</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585916D" w14:textId="0558A920" w:rsidR="00F77EB5" w:rsidRDefault="00C34300" w:rsidP="00F77EB5">
      <w:pPr>
        <w:spacing w:line="240" w:lineRule="auto"/>
        <w:ind w:left="709"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F77EB5">
        <w:rPr>
          <w:rFonts w:ascii="Museo 300" w:eastAsia="Arial" w:hAnsi="Museo 300" w:cs="Cambria Math"/>
          <w:color w:val="000000"/>
          <w:sz w:val="16"/>
          <w:szCs w:val="16"/>
          <w:lang w:val="es-ES"/>
        </w:rPr>
        <w:t>Conforme</w:t>
      </w:r>
      <w:r w:rsidR="00F77EB5">
        <w:rPr>
          <w:rFonts w:ascii="Museo 300" w:hAnsi="Museo 300"/>
          <w:color w:val="000000" w:themeColor="text1"/>
          <w:sz w:val="16"/>
          <w:szCs w:val="16"/>
        </w:rPr>
        <w:t xml:space="preserve"> </w:t>
      </w:r>
      <w:r w:rsidR="00F77EB5" w:rsidRPr="00F77EB5">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120 voltios conectada antes de medición en acometida de la distribuidora, con la finalidad de impedir el correcto registro de la energía consumida en la vivienda del señor </w:t>
      </w:r>
      <w:r w:rsidR="00A853DE">
        <w:rPr>
          <w:rFonts w:ascii="Museo 300" w:hAnsi="Museo 300"/>
          <w:sz w:val="16"/>
          <w:szCs w:val="16"/>
        </w:rPr>
        <w:t>XXX</w:t>
      </w:r>
      <w:r w:rsidR="00F77EB5" w:rsidRPr="00F77EB5">
        <w:rPr>
          <w:rFonts w:ascii="Museo 300" w:hAnsi="Museo 300"/>
          <w:sz w:val="16"/>
          <w:szCs w:val="16"/>
        </w:rPr>
        <w:t>.</w:t>
      </w:r>
      <w:r w:rsidR="00F77EB5">
        <w:rPr>
          <w:rFonts w:ascii="Museo 300" w:hAnsi="Museo 300"/>
          <w:sz w:val="16"/>
          <w:szCs w:val="16"/>
        </w:rPr>
        <w:t xml:space="preserve"> (…)</w:t>
      </w:r>
    </w:p>
    <w:p w14:paraId="4DC82805" w14:textId="26ADAC34" w:rsidR="00C34300" w:rsidRPr="0036470A" w:rsidRDefault="00F77EB5" w:rsidP="00F77EB5">
      <w:pPr>
        <w:spacing w:line="240" w:lineRule="auto"/>
        <w:ind w:left="709" w:right="709"/>
        <w:jc w:val="both"/>
        <w:rPr>
          <w:rFonts w:ascii="Museo 300" w:eastAsia="SimSun" w:hAnsi="Museo 300"/>
          <w:color w:val="000000" w:themeColor="text1"/>
          <w:spacing w:val="-5"/>
          <w:sz w:val="16"/>
          <w:szCs w:val="16"/>
          <w:lang w:val="es-ES"/>
        </w:rPr>
      </w:pPr>
      <w:r w:rsidRPr="00F77EB5">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w:t>
      </w:r>
      <w:proofErr w:type="gramStart"/>
      <w:r w:rsidRPr="00F77EB5">
        <w:rPr>
          <w:rFonts w:ascii="Museo 300" w:eastAsia="SimSun" w:hAnsi="Museo 300"/>
          <w:color w:val="000000" w:themeColor="text1"/>
          <w:spacing w:val="-5"/>
          <w:sz w:val="16"/>
          <w:szCs w:val="16"/>
          <w:lang w:val="es-ES"/>
        </w:rPr>
        <w:t>2021.</w:t>
      </w:r>
      <w:r w:rsidR="0036470A">
        <w:rPr>
          <w:rFonts w:ascii="Museo 300" w:eastAsia="SimSun" w:hAnsi="Museo 300"/>
          <w:color w:val="000000" w:themeColor="text1"/>
          <w:spacing w:val="-5"/>
          <w:sz w:val="16"/>
          <w:szCs w:val="16"/>
          <w:lang w:val="es-ES"/>
        </w:rPr>
        <w:t>.</w:t>
      </w:r>
      <w:proofErr w:type="gramEnd"/>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2F3A6A27" w14:textId="553C9538"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Pr>
          <w:rFonts w:ascii="Museo Sans 300" w:hAnsi="Museo Sans 300"/>
          <w:sz w:val="20"/>
          <w:szCs w:val="20"/>
        </w:rPr>
        <w:t>0</w:t>
      </w:r>
      <w:r w:rsidR="00F77EB5">
        <w:rPr>
          <w:rFonts w:ascii="Museo Sans 300" w:hAnsi="Museo Sans 300"/>
          <w:sz w:val="20"/>
          <w:szCs w:val="20"/>
        </w:rPr>
        <w:t>133</w:t>
      </w:r>
      <w:r w:rsidR="00965BE9">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en la borneara del equipo de medición número </w:t>
      </w:r>
      <w:r w:rsidR="00A853DE">
        <w:rPr>
          <w:rFonts w:ascii="Museo Sans 300" w:hAnsi="Museo Sans 300" w:cs="Segoe UI"/>
          <w:sz w:val="20"/>
          <w:szCs w:val="20"/>
          <w:lang w:eastAsia="es-MX"/>
        </w:rPr>
        <w:t>XXX</w:t>
      </w:r>
      <w:r w:rsidR="00F77EB5">
        <w:rPr>
          <w:rFonts w:ascii="Museo Sans 300" w:hAnsi="Museo Sans 300" w:cs="Segoe UI"/>
          <w:sz w:val="20"/>
          <w:szCs w:val="20"/>
          <w:lang w:eastAsia="es-MX"/>
        </w:rPr>
        <w:t xml:space="preserve"> con el fin de consumir energía que no fuera registrada por el medidor.</w:t>
      </w:r>
    </w:p>
    <w:p w14:paraId="75417635" w14:textId="6B60C736" w:rsidR="00F77EB5" w:rsidRDefault="00F77EB5" w:rsidP="00CF3467">
      <w:pPr>
        <w:spacing w:after="0" w:line="240" w:lineRule="auto"/>
        <w:ind w:left="420"/>
        <w:jc w:val="both"/>
        <w:rPr>
          <w:rFonts w:ascii="Museo Sans 300" w:hAnsi="Museo Sans 300" w:cs="Segoe UI"/>
          <w:sz w:val="20"/>
          <w:szCs w:val="20"/>
          <w:lang w:eastAsia="es-MX"/>
        </w:rPr>
      </w:pPr>
    </w:p>
    <w:p w14:paraId="71B5A188" w14:textId="7BED88F1"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F77EB5">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3A2084D" w14:textId="77777777" w:rsidR="00F77EB5" w:rsidRPr="00712FC3" w:rsidRDefault="00F77EB5" w:rsidP="00F77EB5">
      <w:pPr>
        <w:suppressAutoHyphens w:val="0"/>
        <w:autoSpaceDN/>
        <w:spacing w:after="0" w:line="240" w:lineRule="auto"/>
        <w:ind w:left="420"/>
        <w:jc w:val="both"/>
        <w:rPr>
          <w:rFonts w:ascii="Museo Sans 300" w:eastAsia="Times New Roman" w:hAnsi="Museo Sans 300" w:cs="Segoe UI"/>
          <w:sz w:val="20"/>
          <w:szCs w:val="20"/>
          <w:lang w:eastAsia="es-SV"/>
        </w:rPr>
      </w:pPr>
      <w:r w:rsidRPr="00712FC3">
        <w:rPr>
          <w:rFonts w:ascii="Museo Sans 300" w:eastAsia="Times New Roman" w:hAnsi="Museo Sans 300" w:cs="Segoe UI"/>
          <w:sz w:val="20"/>
          <w:szCs w:val="20"/>
          <w:lang w:eastAsia="es-SV"/>
        </w:rPr>
        <w:t>Debido</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a</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las</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particularidades</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del</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caso,</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consideró</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que</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el</w:t>
      </w:r>
      <w:r w:rsidRPr="00712FC3">
        <w:rPr>
          <w:rFonts w:ascii="Cambria Math" w:eastAsia="Times New Roman" w:hAnsi="Cambria Math" w:cs="Cambria Math"/>
          <w:sz w:val="20"/>
          <w:szCs w:val="20"/>
          <w:lang w:eastAsia="es-SV"/>
        </w:rPr>
        <w:t> </w:t>
      </w:r>
      <w:r w:rsidRPr="00712FC3">
        <w:rPr>
          <w:rFonts w:ascii="Museo Sans 300" w:eastAsia="Times New Roman" w:hAnsi="Museo Sans 300" w:cs="Segoe UI"/>
          <w:sz w:val="20"/>
          <w:szCs w:val="20"/>
          <w:lang w:eastAsia="es-SV"/>
        </w:rPr>
        <w:t>m</w:t>
      </w:r>
      <w:r w:rsidRPr="00712FC3">
        <w:rPr>
          <w:rFonts w:ascii="Museo Sans 300" w:eastAsia="Times New Roman" w:hAnsi="Museo Sans 300" w:cs="Museo Sans 300"/>
          <w:sz w:val="20"/>
          <w:szCs w:val="20"/>
          <w:lang w:eastAsia="es-SV"/>
        </w:rPr>
        <w:t>é</w:t>
      </w:r>
      <w:r w:rsidRPr="00712FC3">
        <w:rPr>
          <w:rFonts w:ascii="Museo Sans 300" w:eastAsia="Times New Roman" w:hAnsi="Museo Sans 300" w:cs="Segoe UI"/>
          <w:sz w:val="20"/>
          <w:szCs w:val="20"/>
          <w:lang w:eastAsia="es-SV"/>
        </w:rPr>
        <w:t>todo</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id</w:t>
      </w:r>
      <w:r w:rsidRPr="00712FC3">
        <w:rPr>
          <w:rFonts w:ascii="Museo Sans 300" w:eastAsia="Times New Roman" w:hAnsi="Museo Sans 300" w:cs="Museo Sans 300"/>
          <w:sz w:val="20"/>
          <w:szCs w:val="20"/>
          <w:lang w:eastAsia="es-SV"/>
        </w:rPr>
        <w:t>ó</w:t>
      </w:r>
      <w:r w:rsidRPr="00712FC3">
        <w:rPr>
          <w:rFonts w:ascii="Museo Sans 300" w:eastAsia="Times New Roman" w:hAnsi="Museo Sans 300" w:cs="Segoe UI"/>
          <w:sz w:val="20"/>
          <w:szCs w:val="20"/>
          <w:lang w:eastAsia="es-SV"/>
        </w:rPr>
        <w:t>neo</w:t>
      </w:r>
      <w:r w:rsidRPr="00712FC3">
        <w:rPr>
          <w:rFonts w:ascii="Cambria Math" w:eastAsia="Times New Roman" w:hAnsi="Cambria Math" w:cs="Cambria Math"/>
          <w:sz w:val="20"/>
          <w:szCs w:val="20"/>
          <w:lang w:eastAsia="es-SV"/>
        </w:rPr>
        <w:t> </w:t>
      </w:r>
      <w:r w:rsidRPr="00712FC3">
        <w:rPr>
          <w:rFonts w:ascii="Museo Sans 300" w:eastAsia="Times New Roman" w:hAnsi="Museo Sans 300" w:cs="Segoe UI"/>
          <w:sz w:val="20"/>
          <w:szCs w:val="20"/>
          <w:lang w:eastAsia="es-SV"/>
        </w:rPr>
        <w:t>para</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c</w:t>
      </w:r>
      <w:r w:rsidRPr="00712FC3">
        <w:rPr>
          <w:rFonts w:ascii="Museo Sans 300" w:eastAsia="Times New Roman" w:hAnsi="Museo Sans 300" w:cs="Museo Sans 300"/>
          <w:sz w:val="20"/>
          <w:szCs w:val="20"/>
          <w:lang w:eastAsia="es-SV"/>
        </w:rPr>
        <w:t>á</w:t>
      </w:r>
      <w:r w:rsidRPr="00712FC3">
        <w:rPr>
          <w:rFonts w:ascii="Museo Sans 300" w:eastAsia="Times New Roman" w:hAnsi="Museo Sans 300" w:cs="Segoe UI"/>
          <w:sz w:val="20"/>
          <w:szCs w:val="20"/>
          <w:lang w:eastAsia="es-SV"/>
        </w:rPr>
        <w:t>lculo</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energ</w:t>
      </w:r>
      <w:r w:rsidRPr="00712FC3">
        <w:rPr>
          <w:rFonts w:ascii="Museo Sans 300" w:eastAsia="Times New Roman" w:hAnsi="Museo Sans 300" w:cs="Museo Sans 300"/>
          <w:sz w:val="20"/>
          <w:szCs w:val="20"/>
          <w:lang w:eastAsia="es-SV"/>
        </w:rPr>
        <w:t>í</w:t>
      </w:r>
      <w:r w:rsidRPr="00712FC3">
        <w:rPr>
          <w:rFonts w:ascii="Museo Sans 300" w:eastAsia="Times New Roman" w:hAnsi="Museo Sans 300" w:cs="Segoe UI"/>
          <w:sz w:val="20"/>
          <w:szCs w:val="20"/>
          <w:lang w:eastAsia="es-SV"/>
        </w:rPr>
        <w:t>a</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a</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recuperar</w:t>
      </w:r>
      <w:r>
        <w:rPr>
          <w:rFonts w:ascii="Museo Sans 300" w:eastAsia="Times New Roman" w:hAnsi="Museo Sans 300" w:cs="Segoe UI"/>
          <w:sz w:val="20"/>
          <w:szCs w:val="20"/>
          <w:lang w:eastAsia="es-SV"/>
        </w:rPr>
        <w:t xml:space="preserve"> es </w:t>
      </w:r>
      <w:r w:rsidRPr="00712FC3">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censo de carga</w:t>
      </w:r>
      <w:r w:rsidRPr="00712FC3">
        <w:rPr>
          <w:rFonts w:ascii="Museo Sans 300" w:eastAsia="Times New Roman" w:hAnsi="Museo Sans 300" w:cs="Segoe UI"/>
          <w:sz w:val="20"/>
          <w:szCs w:val="20"/>
          <w:lang w:eastAsia="es-SV"/>
        </w:rPr>
        <w:t>,</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utilizando</w:t>
      </w:r>
      <w:r>
        <w:rPr>
          <w:rFonts w:ascii="Museo Sans 300" w:eastAsia="Times New Roman" w:hAnsi="Museo Sans 300" w:cs="Museo Sans 300"/>
          <w:sz w:val="20"/>
          <w:szCs w:val="20"/>
          <w:lang w:eastAsia="es-SV"/>
        </w:rPr>
        <w:t xml:space="preserve"> </w:t>
      </w:r>
      <w:r w:rsidRPr="00712FC3">
        <w:rPr>
          <w:rFonts w:ascii="Museo Sans 300" w:eastAsia="Times New Roman" w:hAnsi="Museo Sans 300" w:cs="Segoe UI"/>
          <w:sz w:val="20"/>
          <w:szCs w:val="20"/>
          <w:lang w:eastAsia="es-SV"/>
        </w:rPr>
        <w:t>los</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factores</w:t>
      </w:r>
      <w:r>
        <w:rPr>
          <w:rFonts w:ascii="Museo Sans 300" w:eastAsia="Times New Roman" w:hAnsi="Museo Sans 300" w:cs="Segoe UI"/>
          <w:sz w:val="20"/>
          <w:szCs w:val="20"/>
          <w:lang w:eastAsia="es-SV"/>
        </w:rPr>
        <w:t xml:space="preserve"> </w:t>
      </w:r>
      <w:r w:rsidRPr="00712FC3">
        <w:rPr>
          <w:rFonts w:ascii="Museo Sans 300" w:eastAsia="Times New Roman" w:hAnsi="Museo Sans 300" w:cs="Segoe UI"/>
          <w:sz w:val="20"/>
          <w:szCs w:val="20"/>
          <w:lang w:eastAsia="es-SV"/>
        </w:rPr>
        <w:t>siguientes:</w:t>
      </w:r>
      <w:r>
        <w:rPr>
          <w:rFonts w:ascii="Museo Sans 300" w:eastAsia="Times New Roman" w:hAnsi="Museo Sans 300" w:cs="Museo Sans 300"/>
          <w:sz w:val="20"/>
          <w:szCs w:val="20"/>
          <w:lang w:eastAsia="es-SV"/>
        </w:rPr>
        <w:t xml:space="preserve"> </w:t>
      </w:r>
      <w:r>
        <w:rPr>
          <w:rFonts w:ascii="Museo Sans 300" w:eastAsia="Times New Roman" w:hAnsi="Museo Sans 300" w:cs="Segoe UI"/>
          <w:sz w:val="20"/>
          <w:szCs w:val="20"/>
          <w:lang w:eastAsia="es-SV"/>
        </w:rPr>
        <w:t xml:space="preserve"> </w:t>
      </w:r>
    </w:p>
    <w:p w14:paraId="1A2541B3" w14:textId="77777777" w:rsidR="00F77EB5" w:rsidRPr="00712FC3" w:rsidRDefault="00F77EB5"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22562DB2" w14:textId="283ECEB0" w:rsidR="00F77EB5" w:rsidRDefault="00F77EB5" w:rsidP="00F77EB5">
      <w:pPr>
        <w:numPr>
          <w:ilvl w:val="0"/>
          <w:numId w:val="16"/>
        </w:numPr>
        <w:autoSpaceDE w:val="0"/>
        <w:spacing w:after="0" w:line="240" w:lineRule="auto"/>
        <w:jc w:val="both"/>
        <w:rPr>
          <w:rFonts w:ascii="Museo Sans 300" w:hAnsi="Museo Sans 300"/>
          <w:sz w:val="20"/>
          <w:szCs w:val="20"/>
        </w:rPr>
      </w:pPr>
      <w:r w:rsidRPr="00712FC3">
        <w:rPr>
          <w:rFonts w:ascii="Museo Sans 300" w:hAnsi="Museo Sans 300"/>
          <w:sz w:val="20"/>
          <w:szCs w:val="20"/>
        </w:rPr>
        <w:t>El</w:t>
      </w:r>
      <w:r>
        <w:rPr>
          <w:rFonts w:ascii="Museo Sans 300" w:hAnsi="Museo Sans 300"/>
          <w:sz w:val="20"/>
          <w:szCs w:val="20"/>
        </w:rPr>
        <w:t xml:space="preserve"> </w:t>
      </w:r>
      <w:r w:rsidRPr="00712FC3">
        <w:rPr>
          <w:rFonts w:ascii="Museo Sans 300" w:hAnsi="Museo Sans 300"/>
          <w:sz w:val="20"/>
          <w:szCs w:val="20"/>
        </w:rPr>
        <w:t>valor</w:t>
      </w:r>
      <w:r>
        <w:rPr>
          <w:rFonts w:ascii="Museo Sans 300" w:hAnsi="Museo Sans 300"/>
          <w:sz w:val="20"/>
          <w:szCs w:val="20"/>
        </w:rPr>
        <w:t xml:space="preserve"> </w:t>
      </w:r>
      <w:r w:rsidRPr="00712FC3">
        <w:rPr>
          <w:rFonts w:ascii="Museo Sans 300" w:hAnsi="Museo Sans 300"/>
          <w:sz w:val="20"/>
          <w:szCs w:val="20"/>
        </w:rPr>
        <w:t>de</w:t>
      </w:r>
      <w:r>
        <w:rPr>
          <w:rFonts w:ascii="Museo Sans 300" w:hAnsi="Museo Sans 300"/>
          <w:sz w:val="20"/>
          <w:szCs w:val="20"/>
        </w:rPr>
        <w:t xml:space="preserve"> </w:t>
      </w:r>
      <w:r w:rsidRPr="00712FC3">
        <w:rPr>
          <w:rFonts w:ascii="Museo Sans 300" w:hAnsi="Museo Sans 300"/>
          <w:sz w:val="20"/>
          <w:szCs w:val="20"/>
        </w:rPr>
        <w:t>censo</w:t>
      </w:r>
      <w:r>
        <w:rPr>
          <w:rFonts w:ascii="Museo Sans 300" w:hAnsi="Museo Sans 300"/>
          <w:sz w:val="20"/>
          <w:szCs w:val="20"/>
        </w:rPr>
        <w:t xml:space="preserve"> </w:t>
      </w:r>
      <w:r w:rsidRPr="00712FC3">
        <w:rPr>
          <w:rFonts w:ascii="Museo Sans 300" w:hAnsi="Museo Sans 300"/>
          <w:sz w:val="20"/>
          <w:szCs w:val="20"/>
        </w:rPr>
        <w:t>de</w:t>
      </w:r>
      <w:r>
        <w:rPr>
          <w:rFonts w:ascii="Museo Sans 300" w:hAnsi="Museo Sans 300"/>
          <w:sz w:val="20"/>
          <w:szCs w:val="20"/>
        </w:rPr>
        <w:t xml:space="preserve"> </w:t>
      </w:r>
      <w:r w:rsidRPr="00712FC3">
        <w:rPr>
          <w:rFonts w:ascii="Museo Sans 300" w:hAnsi="Museo Sans 300"/>
          <w:sz w:val="20"/>
          <w:szCs w:val="20"/>
        </w:rPr>
        <w:t>carga</w:t>
      </w:r>
      <w:r>
        <w:rPr>
          <w:rFonts w:ascii="Museo Sans 300" w:hAnsi="Museo Sans 300"/>
          <w:sz w:val="20"/>
          <w:szCs w:val="20"/>
        </w:rPr>
        <w:t xml:space="preserve"> </w:t>
      </w:r>
      <w:r w:rsidRPr="00712FC3">
        <w:rPr>
          <w:rFonts w:ascii="Museo Sans 300" w:hAnsi="Museo Sans 300"/>
          <w:sz w:val="20"/>
          <w:szCs w:val="20"/>
        </w:rPr>
        <w:t>que</w:t>
      </w:r>
      <w:r>
        <w:rPr>
          <w:rFonts w:ascii="Museo Sans 300" w:hAnsi="Museo Sans 300"/>
          <w:sz w:val="20"/>
          <w:szCs w:val="20"/>
        </w:rPr>
        <w:t xml:space="preserve"> </w:t>
      </w:r>
      <w:r w:rsidRPr="00712FC3">
        <w:rPr>
          <w:rFonts w:ascii="Museo Sans 300" w:hAnsi="Museo Sans 300"/>
          <w:sz w:val="20"/>
          <w:szCs w:val="20"/>
        </w:rPr>
        <w:t>estableció</w:t>
      </w:r>
      <w:r>
        <w:rPr>
          <w:rFonts w:ascii="Museo Sans 300" w:hAnsi="Museo Sans 300"/>
          <w:sz w:val="20"/>
          <w:szCs w:val="20"/>
        </w:rPr>
        <w:t xml:space="preserve"> </w:t>
      </w:r>
      <w:r w:rsidRPr="00712FC3">
        <w:rPr>
          <w:rFonts w:ascii="Museo Sans 300" w:hAnsi="Museo Sans 300"/>
          <w:sz w:val="20"/>
          <w:szCs w:val="20"/>
        </w:rPr>
        <w:t>un</w:t>
      </w:r>
      <w:r>
        <w:rPr>
          <w:rFonts w:ascii="Museo Sans 300" w:hAnsi="Museo Sans 300"/>
          <w:sz w:val="20"/>
          <w:szCs w:val="20"/>
        </w:rPr>
        <w:t xml:space="preserve"> </w:t>
      </w:r>
      <w:r w:rsidRPr="00712FC3">
        <w:rPr>
          <w:rFonts w:ascii="Museo Sans 300" w:hAnsi="Museo Sans 300"/>
          <w:sz w:val="20"/>
          <w:szCs w:val="20"/>
        </w:rPr>
        <w:t>consumo</w:t>
      </w:r>
      <w:r>
        <w:rPr>
          <w:rFonts w:ascii="Museo Sans 300" w:hAnsi="Museo Sans 300"/>
          <w:sz w:val="20"/>
          <w:szCs w:val="20"/>
        </w:rPr>
        <w:t xml:space="preserve"> </w:t>
      </w:r>
      <w:r w:rsidRPr="00712FC3">
        <w:rPr>
          <w:rFonts w:ascii="Museo Sans 300" w:hAnsi="Museo Sans 300"/>
          <w:sz w:val="20"/>
          <w:szCs w:val="20"/>
        </w:rPr>
        <w:t>promedio</w:t>
      </w:r>
      <w:r>
        <w:rPr>
          <w:rFonts w:ascii="Museo Sans 300" w:hAnsi="Museo Sans 300"/>
          <w:sz w:val="20"/>
          <w:szCs w:val="20"/>
        </w:rPr>
        <w:t xml:space="preserve"> </w:t>
      </w:r>
      <w:r w:rsidRPr="00712FC3">
        <w:rPr>
          <w:rFonts w:ascii="Museo Sans 300" w:hAnsi="Museo Sans 300"/>
          <w:sz w:val="20"/>
          <w:szCs w:val="20"/>
        </w:rPr>
        <w:t>mensual</w:t>
      </w:r>
      <w:r>
        <w:rPr>
          <w:rFonts w:ascii="Museo Sans 300" w:hAnsi="Museo Sans 300"/>
          <w:sz w:val="20"/>
          <w:szCs w:val="20"/>
        </w:rPr>
        <w:t xml:space="preserve"> </w:t>
      </w:r>
      <w:r w:rsidRPr="00712FC3">
        <w:rPr>
          <w:rFonts w:ascii="Museo Sans 300" w:hAnsi="Museo Sans 300"/>
          <w:sz w:val="20"/>
          <w:szCs w:val="20"/>
        </w:rPr>
        <w:t>de</w:t>
      </w:r>
      <w:r>
        <w:rPr>
          <w:rFonts w:ascii="Museo Sans 300" w:hAnsi="Museo Sans 300"/>
          <w:sz w:val="20"/>
          <w:szCs w:val="20"/>
        </w:rPr>
        <w:t xml:space="preserve"> </w:t>
      </w:r>
      <w:r w:rsidRPr="00712FC3">
        <w:rPr>
          <w:rFonts w:ascii="Museo Sans 300" w:hAnsi="Museo Sans 300"/>
          <w:sz w:val="20"/>
          <w:szCs w:val="20"/>
        </w:rPr>
        <w:t>1</w:t>
      </w:r>
      <w:r>
        <w:rPr>
          <w:rFonts w:ascii="Museo Sans 300" w:hAnsi="Museo Sans 300"/>
          <w:sz w:val="20"/>
          <w:szCs w:val="20"/>
        </w:rPr>
        <w:t xml:space="preserve">72 </w:t>
      </w:r>
      <w:r w:rsidRPr="00712FC3">
        <w:rPr>
          <w:rFonts w:ascii="Museo Sans 300" w:hAnsi="Museo Sans 300"/>
          <w:sz w:val="20"/>
          <w:szCs w:val="20"/>
        </w:rPr>
        <w:t>kWh.</w:t>
      </w:r>
    </w:p>
    <w:p w14:paraId="5F23CBF2" w14:textId="42546D1F" w:rsidR="00F77EB5" w:rsidRPr="00712FC3" w:rsidRDefault="00F77EB5" w:rsidP="00F77EB5">
      <w:pPr>
        <w:numPr>
          <w:ilvl w:val="0"/>
          <w:numId w:val="16"/>
        </w:numPr>
        <w:autoSpaceDE w:val="0"/>
        <w:spacing w:after="0" w:line="240" w:lineRule="auto"/>
        <w:jc w:val="both"/>
        <w:rPr>
          <w:rFonts w:ascii="Museo Sans 300" w:hAnsi="Museo Sans 300"/>
          <w:sz w:val="20"/>
          <w:szCs w:val="20"/>
          <w:lang w:val="es-ES"/>
        </w:rPr>
      </w:pPr>
      <w:r w:rsidRPr="00712FC3">
        <w:rPr>
          <w:rFonts w:ascii="Museo Sans 300" w:hAnsi="Museo Sans 300"/>
          <w:sz w:val="20"/>
          <w:szCs w:val="20"/>
          <w:lang w:val="es-ES"/>
        </w:rPr>
        <w:t>El</w:t>
      </w:r>
      <w:r>
        <w:rPr>
          <w:rFonts w:ascii="Museo Sans 300" w:hAnsi="Museo Sans 300"/>
          <w:sz w:val="20"/>
          <w:szCs w:val="20"/>
          <w:lang w:val="es-ES"/>
        </w:rPr>
        <w:t xml:space="preserve"> </w:t>
      </w:r>
      <w:r w:rsidRPr="00712FC3">
        <w:rPr>
          <w:rFonts w:ascii="Museo Sans 300" w:hAnsi="Museo Sans 300"/>
          <w:sz w:val="20"/>
          <w:szCs w:val="20"/>
          <w:lang w:val="es-ES"/>
        </w:rPr>
        <w:t>período</w:t>
      </w:r>
      <w:r>
        <w:rPr>
          <w:rFonts w:ascii="Museo Sans 300" w:hAnsi="Museo Sans 300"/>
          <w:sz w:val="20"/>
          <w:szCs w:val="20"/>
          <w:lang w:val="es-ES"/>
        </w:rPr>
        <w:t xml:space="preserve"> </w:t>
      </w:r>
      <w:r w:rsidRPr="00712FC3">
        <w:rPr>
          <w:rFonts w:ascii="Museo Sans 300" w:hAnsi="Museo Sans 300"/>
          <w:sz w:val="20"/>
          <w:szCs w:val="20"/>
          <w:lang w:val="es-ES"/>
        </w:rPr>
        <w:t>de</w:t>
      </w:r>
      <w:r>
        <w:rPr>
          <w:rFonts w:ascii="Museo Sans 300" w:hAnsi="Museo Sans 300"/>
          <w:sz w:val="20"/>
          <w:szCs w:val="20"/>
          <w:lang w:val="es-ES"/>
        </w:rPr>
        <w:t xml:space="preserve"> </w:t>
      </w:r>
      <w:r w:rsidRPr="00712FC3">
        <w:rPr>
          <w:rFonts w:ascii="Museo Sans 300" w:hAnsi="Museo Sans 300"/>
          <w:sz w:val="20"/>
          <w:szCs w:val="20"/>
          <w:lang w:val="es-ES"/>
        </w:rPr>
        <w:t>recuperación</w:t>
      </w:r>
      <w:r>
        <w:rPr>
          <w:rFonts w:ascii="Museo Sans 300" w:hAnsi="Museo Sans 300"/>
          <w:sz w:val="20"/>
          <w:szCs w:val="20"/>
          <w:lang w:val="es-ES"/>
        </w:rPr>
        <w:t xml:space="preserve"> </w:t>
      </w:r>
      <w:r w:rsidRPr="00712FC3">
        <w:rPr>
          <w:rFonts w:ascii="Museo Sans 300" w:hAnsi="Museo Sans 300"/>
          <w:sz w:val="20"/>
          <w:szCs w:val="20"/>
          <w:lang w:val="es-ES"/>
        </w:rPr>
        <w:t>correspondiente</w:t>
      </w:r>
      <w:r>
        <w:rPr>
          <w:rFonts w:ascii="Museo Sans 300" w:hAnsi="Museo Sans 300"/>
          <w:sz w:val="20"/>
          <w:szCs w:val="20"/>
          <w:lang w:val="es-ES"/>
        </w:rPr>
        <w:t xml:space="preserve"> </w:t>
      </w:r>
      <w:r w:rsidRPr="00712FC3">
        <w:rPr>
          <w:rFonts w:ascii="Museo Sans 300" w:hAnsi="Museo Sans 300"/>
          <w:sz w:val="20"/>
          <w:szCs w:val="20"/>
          <w:lang w:val="es-ES"/>
        </w:rPr>
        <w:t>al</w:t>
      </w:r>
      <w:r>
        <w:rPr>
          <w:rFonts w:ascii="Museo Sans 300" w:hAnsi="Museo Sans 300"/>
          <w:sz w:val="20"/>
          <w:szCs w:val="20"/>
          <w:lang w:val="es-ES"/>
        </w:rPr>
        <w:t xml:space="preserve"> </w:t>
      </w:r>
      <w:r w:rsidRPr="00712FC3">
        <w:rPr>
          <w:rFonts w:ascii="Museo Sans 300" w:hAnsi="Museo Sans 300"/>
          <w:sz w:val="20"/>
          <w:szCs w:val="20"/>
          <w:lang w:val="es-ES"/>
        </w:rPr>
        <w:t>período</w:t>
      </w:r>
      <w:r>
        <w:rPr>
          <w:rFonts w:ascii="Museo Sans 300" w:hAnsi="Museo Sans 300"/>
          <w:sz w:val="20"/>
          <w:szCs w:val="20"/>
          <w:lang w:val="es-ES"/>
        </w:rPr>
        <w:t xml:space="preserve"> </w:t>
      </w:r>
      <w:r w:rsidRPr="00712FC3">
        <w:rPr>
          <w:rFonts w:ascii="Museo Sans 300" w:hAnsi="Museo Sans 300"/>
          <w:sz w:val="20"/>
          <w:szCs w:val="20"/>
          <w:lang w:val="es-ES"/>
        </w:rPr>
        <w:t>del</w:t>
      </w:r>
      <w:r>
        <w:rPr>
          <w:rFonts w:ascii="Museo Sans 300" w:hAnsi="Museo Sans 300"/>
          <w:sz w:val="20"/>
          <w:szCs w:val="20"/>
          <w:lang w:val="es-ES"/>
        </w:rPr>
        <w:t xml:space="preserve"> trece </w:t>
      </w:r>
      <w:r w:rsidRPr="00712FC3">
        <w:rPr>
          <w:rFonts w:ascii="Museo Sans 300" w:hAnsi="Museo Sans 300"/>
          <w:sz w:val="20"/>
          <w:szCs w:val="20"/>
          <w:lang w:val="es-ES"/>
        </w:rPr>
        <w:t>de</w:t>
      </w:r>
      <w:r>
        <w:rPr>
          <w:rFonts w:ascii="Museo Sans 300" w:hAnsi="Museo Sans 300"/>
          <w:sz w:val="20"/>
          <w:szCs w:val="20"/>
          <w:lang w:val="es-ES"/>
        </w:rPr>
        <w:t xml:space="preserve"> agosto de dos mil veinte al </w:t>
      </w:r>
      <w:r w:rsidR="00BE3772">
        <w:rPr>
          <w:rFonts w:ascii="Museo Sans 300" w:hAnsi="Museo Sans 300"/>
          <w:sz w:val="20"/>
          <w:szCs w:val="20"/>
          <w:lang w:val="es-ES"/>
        </w:rPr>
        <w:t>nueve de febrero del presente año</w:t>
      </w:r>
      <w:r w:rsidRPr="00712FC3">
        <w:rPr>
          <w:rFonts w:ascii="Museo Sans 300" w:hAnsi="Museo Sans 300"/>
          <w:sz w:val="20"/>
          <w:szCs w:val="20"/>
          <w:lang w:val="es-ES"/>
        </w:rPr>
        <w:t>.</w:t>
      </w:r>
      <w:r>
        <w:rPr>
          <w:rFonts w:ascii="Museo Sans 300" w:hAnsi="Museo Sans 300"/>
          <w:sz w:val="20"/>
          <w:szCs w:val="20"/>
          <w:lang w:val="es-ES"/>
        </w:rPr>
        <w:t xml:space="preserve"> </w:t>
      </w:r>
    </w:p>
    <w:p w14:paraId="7B53EB49" w14:textId="77777777" w:rsidR="00F77EB5" w:rsidRPr="00712FC3" w:rsidRDefault="00F77EB5" w:rsidP="00F77EB5">
      <w:pPr>
        <w:autoSpaceDE w:val="0"/>
        <w:spacing w:after="0" w:line="240" w:lineRule="auto"/>
        <w:ind w:left="1429"/>
        <w:jc w:val="both"/>
        <w:rPr>
          <w:rFonts w:ascii="Museo Sans 300" w:hAnsi="Museo Sans 300"/>
          <w:sz w:val="20"/>
          <w:szCs w:val="20"/>
          <w:lang w:val="es-ES"/>
        </w:rPr>
      </w:pPr>
    </w:p>
    <w:p w14:paraId="5D7650B2" w14:textId="46F6CB22" w:rsidR="00F77EB5" w:rsidRDefault="00F77EB5" w:rsidP="00F77EB5">
      <w:pPr>
        <w:spacing w:after="0" w:line="240" w:lineRule="auto"/>
        <w:ind w:left="426"/>
        <w:jc w:val="both"/>
        <w:rPr>
          <w:rFonts w:ascii="Museo Sans 300" w:eastAsia="Segoe UI" w:hAnsi="Museo Sans 300" w:cs="Segoe UI"/>
          <w:sz w:val="20"/>
          <w:szCs w:val="20"/>
        </w:rPr>
      </w:pPr>
      <w:r w:rsidRPr="00712FC3">
        <w:rPr>
          <w:rFonts w:ascii="Museo Sans 300" w:hAnsi="Museo Sans 300"/>
          <w:sz w:val="20"/>
          <w:szCs w:val="20"/>
        </w:rPr>
        <w:t>En</w:t>
      </w:r>
      <w:r>
        <w:rPr>
          <w:rFonts w:ascii="Museo Sans 300" w:hAnsi="Museo Sans 300"/>
          <w:sz w:val="20"/>
          <w:szCs w:val="20"/>
        </w:rPr>
        <w:t xml:space="preserve"> </w:t>
      </w:r>
      <w:r w:rsidRPr="00712FC3">
        <w:rPr>
          <w:rFonts w:ascii="Museo Sans 300" w:hAnsi="Museo Sans 300"/>
          <w:sz w:val="20"/>
          <w:szCs w:val="20"/>
        </w:rPr>
        <w:t>virtud</w:t>
      </w:r>
      <w:r>
        <w:rPr>
          <w:rFonts w:ascii="Museo Sans 300" w:hAnsi="Museo Sans 300"/>
          <w:sz w:val="20"/>
          <w:szCs w:val="20"/>
        </w:rPr>
        <w:t xml:space="preserve"> </w:t>
      </w:r>
      <w:r w:rsidRPr="00712FC3">
        <w:rPr>
          <w:rFonts w:ascii="Museo Sans 300" w:hAnsi="Museo Sans 300"/>
          <w:sz w:val="20"/>
          <w:szCs w:val="20"/>
        </w:rPr>
        <w:t>de</w:t>
      </w:r>
      <w:r>
        <w:rPr>
          <w:rFonts w:ascii="Museo Sans 300" w:hAnsi="Museo Sans 300"/>
          <w:sz w:val="20"/>
          <w:szCs w:val="20"/>
        </w:rPr>
        <w:t xml:space="preserve"> </w:t>
      </w:r>
      <w:r w:rsidRPr="00712FC3">
        <w:rPr>
          <w:rFonts w:ascii="Museo Sans 300" w:hAnsi="Museo Sans 300"/>
          <w:sz w:val="20"/>
          <w:szCs w:val="20"/>
        </w:rPr>
        <w:t>lo</w:t>
      </w:r>
      <w:r>
        <w:rPr>
          <w:rFonts w:ascii="Museo Sans 300" w:hAnsi="Museo Sans 300"/>
          <w:sz w:val="20"/>
          <w:szCs w:val="20"/>
        </w:rPr>
        <w:t xml:space="preserve"> </w:t>
      </w:r>
      <w:r w:rsidRPr="00712FC3">
        <w:rPr>
          <w:rFonts w:ascii="Museo Sans 300" w:hAnsi="Museo Sans 300"/>
          <w:sz w:val="20"/>
          <w:szCs w:val="20"/>
        </w:rPr>
        <w:t>anterior,</w:t>
      </w:r>
      <w:r>
        <w:rPr>
          <w:rFonts w:ascii="Museo Sans 300" w:hAnsi="Museo Sans 300"/>
          <w:sz w:val="20"/>
          <w:szCs w:val="20"/>
        </w:rPr>
        <w:t xml:space="preserve"> </w:t>
      </w:r>
      <w:r w:rsidRPr="00712FC3">
        <w:rPr>
          <w:rFonts w:ascii="Museo Sans 300" w:hAnsi="Museo Sans 300"/>
          <w:sz w:val="20"/>
          <w:szCs w:val="20"/>
        </w:rPr>
        <w:t>el</w:t>
      </w:r>
      <w:r>
        <w:rPr>
          <w:rFonts w:ascii="Museo Sans 300" w:hAnsi="Museo Sans 300"/>
          <w:sz w:val="20"/>
          <w:szCs w:val="20"/>
        </w:rPr>
        <w:t xml:space="preserve"> </w:t>
      </w:r>
      <w:r w:rsidRPr="00712FC3">
        <w:rPr>
          <w:rFonts w:ascii="Museo Sans 300" w:hAnsi="Museo Sans 300"/>
          <w:sz w:val="20"/>
          <w:szCs w:val="20"/>
        </w:rPr>
        <w:t>CAU</w:t>
      </w:r>
      <w:r>
        <w:rPr>
          <w:rFonts w:ascii="Museo Sans 300" w:hAnsi="Museo Sans 300"/>
          <w:sz w:val="20"/>
          <w:szCs w:val="20"/>
        </w:rPr>
        <w:t xml:space="preserve"> </w:t>
      </w:r>
      <w:r w:rsidRPr="00712FC3">
        <w:rPr>
          <w:rFonts w:ascii="Museo Sans 300" w:hAnsi="Museo Sans 300"/>
          <w:sz w:val="20"/>
          <w:szCs w:val="20"/>
        </w:rPr>
        <w:t>determinó</w:t>
      </w:r>
      <w:r>
        <w:rPr>
          <w:rFonts w:ascii="Museo Sans 300" w:hAnsi="Museo Sans 300"/>
          <w:sz w:val="20"/>
          <w:szCs w:val="20"/>
        </w:rPr>
        <w:t xml:space="preserve"> </w:t>
      </w:r>
      <w:r w:rsidRPr="00712FC3">
        <w:rPr>
          <w:rFonts w:ascii="Museo Sans 300" w:hAnsi="Museo Sans 300"/>
          <w:sz w:val="20"/>
          <w:szCs w:val="20"/>
        </w:rPr>
        <w:t>que</w:t>
      </w:r>
      <w:r>
        <w:rPr>
          <w:rFonts w:ascii="Museo Sans 300" w:hAnsi="Museo Sans 300"/>
          <w:sz w:val="20"/>
          <w:szCs w:val="20"/>
        </w:rPr>
        <w:t xml:space="preserve"> </w:t>
      </w:r>
      <w:r w:rsidRPr="00712FC3">
        <w:rPr>
          <w:rFonts w:ascii="Museo Sans 300" w:hAnsi="Museo Sans 300"/>
          <w:sz w:val="20"/>
          <w:szCs w:val="20"/>
        </w:rPr>
        <w:t>la</w:t>
      </w:r>
      <w:r>
        <w:rPr>
          <w:rFonts w:ascii="Museo Sans 300" w:hAnsi="Museo Sans 300"/>
          <w:sz w:val="20"/>
          <w:szCs w:val="20"/>
        </w:rPr>
        <w:t xml:space="preserve"> </w:t>
      </w:r>
      <w:r w:rsidRPr="00712FC3">
        <w:rPr>
          <w:rFonts w:ascii="Museo Sans 300" w:hAnsi="Museo Sans 300"/>
          <w:sz w:val="20"/>
          <w:szCs w:val="20"/>
        </w:rPr>
        <w:t>distribuidora</w:t>
      </w:r>
      <w:r>
        <w:rPr>
          <w:rFonts w:ascii="Museo Sans 300" w:hAnsi="Museo Sans 300"/>
          <w:sz w:val="20"/>
          <w:szCs w:val="20"/>
        </w:rPr>
        <w:t xml:space="preserve"> </w:t>
      </w:r>
      <w:r w:rsidRPr="00712FC3">
        <w:rPr>
          <w:rFonts w:ascii="Museo Sans 300" w:hAnsi="Museo Sans 300"/>
          <w:sz w:val="20"/>
          <w:szCs w:val="20"/>
        </w:rPr>
        <w:t>tiene</w:t>
      </w:r>
      <w:r>
        <w:rPr>
          <w:rFonts w:ascii="Museo Sans 300" w:hAnsi="Museo Sans 300"/>
          <w:sz w:val="20"/>
          <w:szCs w:val="20"/>
        </w:rPr>
        <w:t xml:space="preserve"> </w:t>
      </w:r>
      <w:r w:rsidRPr="00712FC3">
        <w:rPr>
          <w:rFonts w:ascii="Museo Sans 300" w:hAnsi="Museo Sans 300"/>
          <w:sz w:val="20"/>
          <w:szCs w:val="20"/>
        </w:rPr>
        <w:t>el</w:t>
      </w:r>
      <w:r>
        <w:rPr>
          <w:rFonts w:ascii="Museo Sans 300" w:hAnsi="Museo Sans 300"/>
          <w:sz w:val="20"/>
          <w:szCs w:val="20"/>
        </w:rPr>
        <w:t xml:space="preserve"> </w:t>
      </w:r>
      <w:r w:rsidRPr="00712FC3">
        <w:rPr>
          <w:rFonts w:ascii="Museo Sans 300" w:hAnsi="Museo Sans 300"/>
          <w:sz w:val="20"/>
          <w:szCs w:val="20"/>
        </w:rPr>
        <w:t>derecho</w:t>
      </w:r>
      <w:r>
        <w:rPr>
          <w:rFonts w:ascii="Museo Sans 300" w:hAnsi="Museo Sans 300"/>
          <w:sz w:val="20"/>
          <w:szCs w:val="20"/>
        </w:rPr>
        <w:t xml:space="preserve"> </w:t>
      </w:r>
      <w:r w:rsidRPr="00712FC3">
        <w:rPr>
          <w:rFonts w:ascii="Museo Sans 300" w:hAnsi="Museo Sans 300"/>
          <w:sz w:val="20"/>
          <w:szCs w:val="20"/>
        </w:rPr>
        <w:t>a</w:t>
      </w:r>
      <w:r>
        <w:rPr>
          <w:rFonts w:ascii="Museo Sans 300" w:hAnsi="Museo Sans 300"/>
          <w:sz w:val="20"/>
          <w:szCs w:val="20"/>
        </w:rPr>
        <w:t xml:space="preserve"> </w:t>
      </w:r>
      <w:r w:rsidRPr="00712FC3">
        <w:rPr>
          <w:rFonts w:ascii="Museo Sans 300" w:hAnsi="Museo Sans 300"/>
          <w:sz w:val="20"/>
          <w:szCs w:val="20"/>
        </w:rPr>
        <w:t>recuperar</w:t>
      </w:r>
      <w:r>
        <w:rPr>
          <w:rFonts w:ascii="Museo Sans 300" w:hAnsi="Museo Sans 300"/>
          <w:sz w:val="20"/>
          <w:szCs w:val="20"/>
        </w:rPr>
        <w:t xml:space="preserve"> </w:t>
      </w:r>
      <w:r w:rsidRPr="00712FC3">
        <w:rPr>
          <w:rFonts w:ascii="Museo Sans 300" w:hAnsi="Museo Sans 300"/>
          <w:sz w:val="20"/>
          <w:szCs w:val="20"/>
        </w:rPr>
        <w:t>la</w:t>
      </w:r>
      <w:r>
        <w:rPr>
          <w:rFonts w:ascii="Museo Sans 300" w:hAnsi="Museo Sans 300"/>
          <w:sz w:val="20"/>
          <w:szCs w:val="20"/>
        </w:rPr>
        <w:t xml:space="preserve"> </w:t>
      </w:r>
      <w:r w:rsidRPr="00712FC3">
        <w:rPr>
          <w:rFonts w:ascii="Museo Sans 300" w:hAnsi="Museo Sans 300"/>
          <w:sz w:val="20"/>
          <w:szCs w:val="20"/>
        </w:rPr>
        <w:t>cantidad</w:t>
      </w:r>
      <w:r>
        <w:rPr>
          <w:rFonts w:ascii="Museo Sans 300" w:hAnsi="Museo Sans 300"/>
          <w:sz w:val="20"/>
          <w:szCs w:val="20"/>
        </w:rPr>
        <w:t xml:space="preserve"> </w:t>
      </w:r>
      <w:r w:rsidRPr="00712FC3">
        <w:rPr>
          <w:rFonts w:ascii="Museo Sans 300" w:hAnsi="Museo Sans 300"/>
          <w:sz w:val="20"/>
          <w:szCs w:val="20"/>
        </w:rPr>
        <w:t>de</w:t>
      </w:r>
      <w:r>
        <w:rPr>
          <w:rFonts w:ascii="Museo Sans 300" w:hAnsi="Museo Sans 300"/>
          <w:sz w:val="20"/>
          <w:szCs w:val="20"/>
        </w:rPr>
        <w:t xml:space="preserve"> </w:t>
      </w:r>
      <w:r w:rsidRPr="00712FC3">
        <w:rPr>
          <w:rFonts w:ascii="Museo Sans 300" w:hAnsi="Museo Sans 300"/>
          <w:sz w:val="20"/>
          <w:szCs w:val="20"/>
        </w:rPr>
        <w:t>CIENTO</w:t>
      </w:r>
      <w:r>
        <w:rPr>
          <w:rFonts w:ascii="Museo Sans 300" w:hAnsi="Museo Sans 300"/>
          <w:sz w:val="20"/>
          <w:szCs w:val="20"/>
        </w:rPr>
        <w:t xml:space="preserve"> </w:t>
      </w:r>
      <w:r w:rsidRPr="00712FC3">
        <w:rPr>
          <w:rFonts w:ascii="Museo Sans 300" w:hAnsi="Museo Sans 300"/>
          <w:sz w:val="20"/>
          <w:szCs w:val="20"/>
        </w:rPr>
        <w:t>D</w:t>
      </w:r>
      <w:r w:rsidR="00BE3772">
        <w:rPr>
          <w:rFonts w:ascii="Museo Sans 300" w:hAnsi="Museo Sans 300"/>
          <w:sz w:val="20"/>
          <w:szCs w:val="20"/>
        </w:rPr>
        <w:t>OS</w:t>
      </w:r>
      <w:r>
        <w:rPr>
          <w:rFonts w:ascii="Museo Sans 300" w:hAnsi="Museo Sans 300"/>
          <w:sz w:val="20"/>
          <w:szCs w:val="20"/>
        </w:rPr>
        <w:t xml:space="preserve"> </w:t>
      </w:r>
      <w:r w:rsidR="00BE3772">
        <w:rPr>
          <w:rFonts w:ascii="Museo Sans 300" w:hAnsi="Museo Sans 300"/>
          <w:sz w:val="20"/>
          <w:szCs w:val="20"/>
        </w:rPr>
        <w:t>61</w:t>
      </w:r>
      <w:r w:rsidRPr="00712FC3">
        <w:rPr>
          <w:rFonts w:ascii="Museo Sans 300" w:hAnsi="Museo Sans 300"/>
          <w:sz w:val="20"/>
          <w:szCs w:val="20"/>
        </w:rPr>
        <w:t>/100</w:t>
      </w:r>
      <w:r>
        <w:rPr>
          <w:rFonts w:ascii="Museo Sans 300" w:hAnsi="Museo Sans 300"/>
          <w:sz w:val="20"/>
          <w:szCs w:val="20"/>
        </w:rPr>
        <w:t xml:space="preserve"> </w:t>
      </w:r>
      <w:r w:rsidRPr="00712FC3">
        <w:rPr>
          <w:rFonts w:ascii="Museo Sans 300" w:hAnsi="Museo Sans 300"/>
          <w:sz w:val="20"/>
          <w:szCs w:val="20"/>
        </w:rPr>
        <w:t>DÓLARES</w:t>
      </w:r>
      <w:r>
        <w:rPr>
          <w:rFonts w:ascii="Museo Sans 300" w:hAnsi="Museo Sans 300"/>
          <w:sz w:val="20"/>
          <w:szCs w:val="20"/>
        </w:rPr>
        <w:t xml:space="preserve"> </w:t>
      </w:r>
      <w:r w:rsidRPr="00712FC3">
        <w:rPr>
          <w:rFonts w:ascii="Museo Sans 300" w:hAnsi="Museo Sans 300"/>
          <w:sz w:val="20"/>
          <w:szCs w:val="20"/>
        </w:rPr>
        <w:t>DE</w:t>
      </w:r>
      <w:r>
        <w:rPr>
          <w:rFonts w:ascii="Museo Sans 300" w:hAnsi="Museo Sans 300"/>
          <w:sz w:val="20"/>
          <w:szCs w:val="20"/>
        </w:rPr>
        <w:t xml:space="preserve"> </w:t>
      </w:r>
      <w:r w:rsidRPr="00712FC3">
        <w:rPr>
          <w:rFonts w:ascii="Museo Sans 300" w:hAnsi="Museo Sans 300"/>
          <w:sz w:val="20"/>
          <w:szCs w:val="20"/>
        </w:rPr>
        <w:t>LOS</w:t>
      </w:r>
      <w:r>
        <w:rPr>
          <w:rFonts w:ascii="Museo Sans 300" w:hAnsi="Museo Sans 300"/>
          <w:sz w:val="20"/>
          <w:szCs w:val="20"/>
        </w:rPr>
        <w:t xml:space="preserve"> </w:t>
      </w:r>
      <w:r w:rsidRPr="00712FC3">
        <w:rPr>
          <w:rFonts w:ascii="Museo Sans 300" w:hAnsi="Museo Sans 300"/>
          <w:sz w:val="20"/>
          <w:szCs w:val="20"/>
        </w:rPr>
        <w:t>ESTADOS</w:t>
      </w:r>
      <w:r>
        <w:rPr>
          <w:rFonts w:ascii="Museo Sans 300" w:hAnsi="Museo Sans 300"/>
          <w:sz w:val="20"/>
          <w:szCs w:val="20"/>
        </w:rPr>
        <w:t xml:space="preserve"> </w:t>
      </w:r>
      <w:r w:rsidRPr="00712FC3">
        <w:rPr>
          <w:rFonts w:ascii="Museo Sans 300" w:hAnsi="Museo Sans 300"/>
          <w:sz w:val="20"/>
          <w:szCs w:val="20"/>
        </w:rPr>
        <w:t>UNIDOS</w:t>
      </w:r>
      <w:r>
        <w:rPr>
          <w:rFonts w:ascii="Museo Sans 300" w:hAnsi="Museo Sans 300"/>
          <w:sz w:val="20"/>
          <w:szCs w:val="20"/>
        </w:rPr>
        <w:t xml:space="preserve"> </w:t>
      </w:r>
      <w:r w:rsidRPr="00712FC3">
        <w:rPr>
          <w:rFonts w:ascii="Museo Sans 300" w:hAnsi="Museo Sans 300"/>
          <w:sz w:val="20"/>
          <w:szCs w:val="20"/>
        </w:rPr>
        <w:t>DE</w:t>
      </w:r>
      <w:r>
        <w:rPr>
          <w:rFonts w:ascii="Museo Sans 300" w:hAnsi="Museo Sans 300"/>
          <w:sz w:val="20"/>
          <w:szCs w:val="20"/>
        </w:rPr>
        <w:t xml:space="preserve"> </w:t>
      </w:r>
      <w:r w:rsidRPr="00712FC3">
        <w:rPr>
          <w:rFonts w:ascii="Museo Sans 300" w:hAnsi="Museo Sans 300"/>
          <w:sz w:val="20"/>
          <w:szCs w:val="20"/>
        </w:rPr>
        <w:t>AMÉRICA</w:t>
      </w:r>
      <w:r>
        <w:rPr>
          <w:rFonts w:ascii="Museo Sans 300" w:hAnsi="Museo Sans 300"/>
          <w:sz w:val="20"/>
          <w:szCs w:val="20"/>
        </w:rPr>
        <w:t xml:space="preserve"> </w:t>
      </w:r>
      <w:r w:rsidRPr="00712FC3">
        <w:rPr>
          <w:rFonts w:ascii="Museo Sans 300" w:hAnsi="Museo Sans 300"/>
          <w:sz w:val="20"/>
          <w:szCs w:val="20"/>
        </w:rPr>
        <w:t>(USD</w:t>
      </w:r>
      <w:r>
        <w:rPr>
          <w:rFonts w:ascii="Museo Sans 300" w:hAnsi="Museo Sans 300"/>
          <w:sz w:val="20"/>
          <w:szCs w:val="20"/>
        </w:rPr>
        <w:t xml:space="preserve"> </w:t>
      </w:r>
      <w:r w:rsidRPr="00712FC3">
        <w:rPr>
          <w:rFonts w:ascii="Museo Sans 300" w:hAnsi="Museo Sans 300"/>
          <w:sz w:val="20"/>
          <w:szCs w:val="20"/>
        </w:rPr>
        <w:t>1</w:t>
      </w:r>
      <w:r w:rsidR="00BE3772">
        <w:rPr>
          <w:rFonts w:ascii="Museo Sans 300" w:hAnsi="Museo Sans 300"/>
          <w:sz w:val="20"/>
          <w:szCs w:val="20"/>
        </w:rPr>
        <w:t>02.61</w:t>
      </w:r>
      <w:r w:rsidRPr="00712FC3">
        <w:rPr>
          <w:rFonts w:ascii="Museo Sans 300" w:hAnsi="Museo Sans 300"/>
          <w:sz w:val="20"/>
          <w:szCs w:val="20"/>
        </w:rPr>
        <w:t>)</w:t>
      </w:r>
      <w:r>
        <w:rPr>
          <w:rFonts w:ascii="Museo Sans 300" w:hAnsi="Museo Sans 300"/>
          <w:sz w:val="20"/>
          <w:szCs w:val="20"/>
        </w:rPr>
        <w:t xml:space="preserve"> </w:t>
      </w:r>
      <w:r w:rsidRPr="00712FC3">
        <w:rPr>
          <w:rFonts w:ascii="Museo Sans 300" w:hAnsi="Museo Sans 300"/>
          <w:sz w:val="20"/>
          <w:szCs w:val="20"/>
        </w:rPr>
        <w:t>IVA</w:t>
      </w:r>
      <w:r>
        <w:rPr>
          <w:rFonts w:ascii="Museo Sans 300" w:hAnsi="Museo Sans 300"/>
          <w:sz w:val="20"/>
          <w:szCs w:val="20"/>
        </w:rPr>
        <w:t xml:space="preserve"> </w:t>
      </w:r>
      <w:r w:rsidRPr="00712FC3">
        <w:rPr>
          <w:rFonts w:ascii="Museo Sans 300" w:hAnsi="Museo Sans 300"/>
          <w:sz w:val="20"/>
          <w:szCs w:val="20"/>
        </w:rPr>
        <w:t>incluido,</w:t>
      </w:r>
      <w:r>
        <w:rPr>
          <w:rFonts w:ascii="Museo Sans 300" w:hAnsi="Museo Sans 300"/>
          <w:sz w:val="20"/>
          <w:szCs w:val="20"/>
        </w:rPr>
        <w:t xml:space="preserve"> </w:t>
      </w:r>
      <w:r w:rsidRPr="00712FC3">
        <w:rPr>
          <w:rFonts w:ascii="Museo Sans 300" w:hAnsi="Museo Sans 300"/>
          <w:sz w:val="20"/>
          <w:szCs w:val="20"/>
        </w:rPr>
        <w:t>en</w:t>
      </w:r>
      <w:r>
        <w:rPr>
          <w:rFonts w:ascii="Museo Sans 300" w:hAnsi="Museo Sans 300"/>
          <w:sz w:val="20"/>
          <w:szCs w:val="20"/>
        </w:rPr>
        <w:t xml:space="preserve"> </w:t>
      </w:r>
      <w:r w:rsidRPr="00712FC3">
        <w:rPr>
          <w:rFonts w:ascii="Museo Sans 300" w:hAnsi="Museo Sans 300"/>
          <w:sz w:val="20"/>
          <w:szCs w:val="20"/>
        </w:rPr>
        <w:t>concepto</w:t>
      </w:r>
      <w:r>
        <w:rPr>
          <w:rFonts w:ascii="Museo Sans 300" w:hAnsi="Museo Sans 300"/>
          <w:sz w:val="20"/>
          <w:szCs w:val="20"/>
        </w:rPr>
        <w:t xml:space="preserve"> </w:t>
      </w:r>
      <w:r w:rsidRPr="00712FC3">
        <w:rPr>
          <w:rFonts w:ascii="Museo Sans 300" w:hAnsi="Museo Sans 300"/>
          <w:sz w:val="20"/>
          <w:szCs w:val="20"/>
        </w:rPr>
        <w:t>de</w:t>
      </w:r>
      <w:r>
        <w:rPr>
          <w:rFonts w:ascii="Museo Sans 300" w:hAnsi="Museo Sans 300"/>
          <w:sz w:val="20"/>
          <w:szCs w:val="20"/>
        </w:rPr>
        <w:t xml:space="preserve"> </w:t>
      </w:r>
      <w:r w:rsidRPr="00712FC3">
        <w:rPr>
          <w:rFonts w:ascii="Museo Sans 300" w:hAnsi="Museo Sans 300"/>
          <w:sz w:val="20"/>
          <w:szCs w:val="20"/>
        </w:rPr>
        <w:t>energía</w:t>
      </w:r>
      <w:r>
        <w:rPr>
          <w:rFonts w:ascii="Museo Sans 300" w:hAnsi="Museo Sans 300"/>
          <w:sz w:val="20"/>
          <w:szCs w:val="20"/>
        </w:rPr>
        <w:t xml:space="preserve"> </w:t>
      </w:r>
      <w:r w:rsidRPr="00712FC3">
        <w:rPr>
          <w:rFonts w:ascii="Museo Sans 300" w:hAnsi="Museo Sans 300"/>
          <w:sz w:val="20"/>
          <w:szCs w:val="20"/>
        </w:rPr>
        <w:t>no</w:t>
      </w:r>
      <w:r>
        <w:rPr>
          <w:rFonts w:ascii="Museo Sans 300" w:hAnsi="Museo Sans 300"/>
          <w:sz w:val="20"/>
          <w:szCs w:val="20"/>
        </w:rPr>
        <w:t xml:space="preserve"> </w:t>
      </w:r>
      <w:r w:rsidRPr="00712FC3">
        <w:rPr>
          <w:rFonts w:ascii="Museo Sans 300" w:hAnsi="Museo Sans 300"/>
          <w:sz w:val="20"/>
          <w:szCs w:val="20"/>
        </w:rPr>
        <w:t>registrada,</w:t>
      </w:r>
      <w:r>
        <w:rPr>
          <w:rFonts w:ascii="Museo Sans 300" w:hAnsi="Museo Sans 300"/>
          <w:sz w:val="20"/>
          <w:szCs w:val="20"/>
        </w:rPr>
        <w:t xml:space="preserve"> </w:t>
      </w:r>
      <w:r w:rsidRPr="00712FC3">
        <w:rPr>
          <w:rFonts w:ascii="Museo Sans 300" w:eastAsia="Segoe UI" w:hAnsi="Museo Sans 300" w:cs="Segoe UI"/>
          <w:sz w:val="20"/>
          <w:szCs w:val="20"/>
        </w:rPr>
        <w:t>más</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los</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intereses</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correspondientes</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en</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aplicación</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al</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artículo</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36</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de</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los</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Términos</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y</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Condiciones</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Generales</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al</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Consumidor</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Final,</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para</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el</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año</w:t>
      </w:r>
      <w:r>
        <w:rPr>
          <w:rFonts w:ascii="Museo Sans 300" w:eastAsia="Segoe UI" w:hAnsi="Museo Sans 300" w:cs="Segoe UI"/>
          <w:sz w:val="20"/>
          <w:szCs w:val="20"/>
        </w:rPr>
        <w:t xml:space="preserve"> </w:t>
      </w:r>
      <w:r w:rsidRPr="00712FC3">
        <w:rPr>
          <w:rFonts w:ascii="Museo Sans 300" w:eastAsia="Segoe UI" w:hAnsi="Museo Sans 300" w:cs="Segoe UI"/>
          <w:sz w:val="20"/>
          <w:szCs w:val="20"/>
        </w:rPr>
        <w:t>202</w:t>
      </w:r>
      <w:r w:rsidR="00BE3772">
        <w:rPr>
          <w:rFonts w:ascii="Museo Sans 300" w:eastAsia="Segoe UI" w:hAnsi="Museo Sans 300" w:cs="Segoe UI"/>
          <w:sz w:val="20"/>
          <w:szCs w:val="20"/>
        </w:rPr>
        <w:t>1</w:t>
      </w:r>
      <w:r w:rsidRPr="00712FC3">
        <w:rPr>
          <w:rFonts w:ascii="Museo Sans 300" w:eastAsia="Segoe UI" w:hAnsi="Museo Sans 300" w:cs="Segoe UI"/>
          <w:sz w:val="20"/>
          <w:szCs w:val="20"/>
        </w:rPr>
        <w:t>.</w:t>
      </w:r>
    </w:p>
    <w:p w14:paraId="43C92D1D" w14:textId="77777777" w:rsidR="00BE3772" w:rsidRDefault="00BE3772" w:rsidP="00663865">
      <w:pPr>
        <w:pStyle w:val="Prrafodelista"/>
        <w:tabs>
          <w:tab w:val="left" w:pos="426"/>
        </w:tabs>
        <w:ind w:left="426"/>
        <w:jc w:val="both"/>
        <w:rPr>
          <w:rFonts w:ascii="Museo Sans 500" w:eastAsia="Arial" w:hAnsi="Museo Sans 500"/>
          <w:b/>
          <w:bCs/>
          <w:sz w:val="20"/>
          <w:szCs w:val="20"/>
        </w:rPr>
      </w:pPr>
    </w:p>
    <w:p w14:paraId="55F85B86" w14:textId="6D21C681" w:rsidR="0048136F" w:rsidRPr="00175ECC" w:rsidRDefault="00175ECC" w:rsidP="00663865">
      <w:pPr>
        <w:pStyle w:val="Prrafodelista"/>
        <w:tabs>
          <w:tab w:val="left" w:pos="426"/>
        </w:tabs>
        <w:ind w:left="426"/>
        <w:jc w:val="both"/>
        <w:rPr>
          <w:rFonts w:ascii="Museo Sans 500" w:eastAsia="Arial" w:hAnsi="Museo Sans 500"/>
          <w:b/>
          <w:bCs/>
          <w:sz w:val="20"/>
          <w:szCs w:val="20"/>
        </w:rPr>
      </w:pPr>
      <w:r>
        <w:rPr>
          <w:rFonts w:ascii="Museo Sans 500" w:eastAsia="Arial" w:hAnsi="Museo Sans 500"/>
          <w:b/>
          <w:bCs/>
          <w:sz w:val="20"/>
          <w:szCs w:val="20"/>
        </w:rPr>
        <w:t xml:space="preserve">2.2. </w:t>
      </w:r>
      <w:r w:rsidR="0048136F" w:rsidRPr="00175ECC">
        <w:rPr>
          <w:rFonts w:ascii="Museo Sans 500" w:eastAsia="Arial" w:hAnsi="Museo Sans 500"/>
          <w:b/>
          <w:bCs/>
          <w:sz w:val="20"/>
          <w:szCs w:val="20"/>
        </w:rPr>
        <w:t>Análisis</w:t>
      </w:r>
      <w:r w:rsidR="006662C8" w:rsidRPr="00175ECC">
        <w:rPr>
          <w:rFonts w:ascii="Museo Sans 500" w:eastAsia="Arial" w:hAnsi="Museo Sans 500"/>
          <w:b/>
          <w:bCs/>
          <w:sz w:val="20"/>
          <w:szCs w:val="20"/>
        </w:rPr>
        <w:t xml:space="preserve"> </w:t>
      </w:r>
      <w:r w:rsidR="0048136F" w:rsidRPr="00175ECC">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79E94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88B6C1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F39CC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FB8E91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853D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3BDD2E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386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663865">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487234BF"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sidR="006662C8">
        <w:rPr>
          <w:rFonts w:ascii="Museo Sans 300" w:hAnsi="Museo Sans 300"/>
          <w:color w:val="000000"/>
          <w:sz w:val="20"/>
          <w:szCs w:val="20"/>
          <w:shd w:val="clear" w:color="auto" w:fill="FFFFFF"/>
        </w:rPr>
        <w:t xml:space="preserve"> </w:t>
      </w:r>
      <w:r w:rsidR="00663865">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663865">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006E604D">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responsable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51F767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D3E620" w14:textId="46C87825" w:rsidR="004E572D" w:rsidRDefault="004E572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3A90A9F9" w:rsidR="007643C9" w:rsidRDefault="007643C9" w:rsidP="007643C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IT-0</w:t>
      </w:r>
      <w:r w:rsidR="00BE3772">
        <w:rPr>
          <w:rFonts w:ascii="Museo Sans 300" w:hAnsi="Museo Sans 300"/>
          <w:sz w:val="20"/>
          <w:szCs w:val="20"/>
        </w:rPr>
        <w:t>133</w:t>
      </w:r>
      <w:r w:rsidRPr="007643C9">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A853DE">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directa en la bornera del medidor hacía el inmueble.</w:t>
      </w:r>
    </w:p>
    <w:p w14:paraId="79FE99F4" w14:textId="77777777" w:rsidR="007643C9" w:rsidRPr="007643C9" w:rsidRDefault="007643C9" w:rsidP="007643C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015E0B48"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C</w:t>
      </w:r>
      <w:r w:rsidR="00BE3772">
        <w:rPr>
          <w:rFonts w:ascii="Museo Sans 300" w:eastAsia="Times New Roman" w:hAnsi="Museo Sans 300" w:cs="Times New Roman"/>
          <w:sz w:val="20"/>
          <w:szCs w:val="20"/>
          <w:lang w:eastAsia="es-ES"/>
        </w:rPr>
        <w:t>IENTO DOS</w:t>
      </w:r>
      <w:r w:rsidR="006662C8">
        <w:rPr>
          <w:rFonts w:ascii="Museo Sans 300" w:hAnsi="Museo Sans 300"/>
          <w:sz w:val="20"/>
          <w:szCs w:val="20"/>
        </w:rPr>
        <w:t xml:space="preserve"> </w:t>
      </w:r>
      <w:r w:rsidR="00BE3772">
        <w:rPr>
          <w:rFonts w:ascii="Museo Sans 300" w:hAnsi="Museo Sans 300"/>
          <w:sz w:val="20"/>
          <w:szCs w:val="20"/>
        </w:rPr>
        <w:t>61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BE3772">
        <w:rPr>
          <w:rFonts w:ascii="Museo Sans 300" w:hAnsi="Museo Sans 300"/>
          <w:sz w:val="20"/>
          <w:szCs w:val="20"/>
        </w:rPr>
        <w:t>102.61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BE3772">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33742F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1199E">
        <w:rPr>
          <w:rFonts w:ascii="Museo Sans 300" w:eastAsia="Arial" w:hAnsi="Museo Sans 300" w:cs="Times New Roman"/>
          <w:sz w:val="20"/>
          <w:szCs w:val="20"/>
        </w:rPr>
        <w:t>0</w:t>
      </w:r>
      <w:r w:rsidR="00BE3772">
        <w:rPr>
          <w:rFonts w:ascii="Museo Sans 300" w:eastAsia="Arial" w:hAnsi="Museo Sans 300" w:cs="Times New Roman"/>
          <w:sz w:val="20"/>
          <w:szCs w:val="20"/>
        </w:rPr>
        <w:t>133</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006690E" w14:textId="4AE7AAD0" w:rsidR="00BE3772" w:rsidRPr="009D142E" w:rsidRDefault="00BE3772" w:rsidP="00BE377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853DE">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bornera del medidor </w:t>
      </w:r>
      <w:r w:rsidRPr="00702309">
        <w:rPr>
          <w:rFonts w:ascii="Museo Sans 300" w:hAnsi="Museo Sans 300"/>
          <w:sz w:val="20"/>
          <w:szCs w:val="20"/>
          <w:lang w:val="es-ES"/>
        </w:rPr>
        <w:t>eléctric</w:t>
      </w:r>
      <w:r>
        <w:rPr>
          <w:rFonts w:ascii="Museo Sans 300" w:hAnsi="Museo Sans 300"/>
          <w:sz w:val="20"/>
          <w:szCs w:val="20"/>
          <w:lang w:val="es-ES"/>
        </w:rPr>
        <w:t>a</w:t>
      </w:r>
      <w:r>
        <w:rPr>
          <w:rFonts w:ascii="Museo Sans 300" w:hAnsi="Museo Sans 300"/>
          <w:sz w:val="20"/>
          <w:szCs w:val="20"/>
        </w:rPr>
        <w:t xml:space="preserve"> </w:t>
      </w:r>
      <w:r w:rsidRPr="00702309">
        <w:rPr>
          <w:rFonts w:ascii="Museo Sans 300" w:hAnsi="Museo Sans 300"/>
          <w:sz w:val="20"/>
          <w:szCs w:val="20"/>
        </w:rPr>
        <w:t>que</w:t>
      </w:r>
      <w:r>
        <w:rPr>
          <w:rFonts w:ascii="Museo Sans 300" w:hAnsi="Museo Sans 300"/>
          <w:sz w:val="20"/>
          <w:szCs w:val="20"/>
        </w:rPr>
        <w:t xml:space="preserve"> </w:t>
      </w:r>
      <w:r w:rsidRPr="00702309">
        <w:rPr>
          <w:rFonts w:ascii="Museo Sans 300" w:hAnsi="Museo Sans 300"/>
          <w:sz w:val="20"/>
          <w:szCs w:val="20"/>
        </w:rPr>
        <w:t>ingresaba</w:t>
      </w:r>
      <w:r>
        <w:rPr>
          <w:rFonts w:ascii="Museo Sans 300" w:hAnsi="Museo Sans 300"/>
          <w:sz w:val="20"/>
          <w:szCs w:val="20"/>
        </w:rPr>
        <w:t xml:space="preserve"> </w:t>
      </w:r>
      <w:r w:rsidRPr="00702309">
        <w:rPr>
          <w:rFonts w:ascii="Museo Sans 300" w:hAnsi="Museo Sans 300"/>
          <w:sz w:val="20"/>
          <w:szCs w:val="20"/>
        </w:rPr>
        <w:t>a</w:t>
      </w:r>
      <w:r>
        <w:rPr>
          <w:rFonts w:ascii="Museo Sans 300" w:hAnsi="Museo Sans 300"/>
          <w:sz w:val="20"/>
          <w:szCs w:val="20"/>
        </w:rPr>
        <w:t xml:space="preserve"> </w:t>
      </w:r>
      <w:r w:rsidRPr="00702309">
        <w:rPr>
          <w:rFonts w:ascii="Museo Sans 300" w:hAnsi="Museo Sans 300"/>
          <w:sz w:val="20"/>
          <w:szCs w:val="20"/>
        </w:rPr>
        <w:t>la</w:t>
      </w:r>
      <w:r>
        <w:rPr>
          <w:rFonts w:ascii="Museo Sans 300" w:hAnsi="Museo Sans 300"/>
          <w:sz w:val="20"/>
          <w:szCs w:val="20"/>
        </w:rPr>
        <w:t xml:space="preserve"> </w:t>
      </w:r>
      <w:r w:rsidRPr="00702309">
        <w:rPr>
          <w:rFonts w:ascii="Museo Sans 300" w:hAnsi="Museo Sans 300"/>
          <w:sz w:val="20"/>
          <w:szCs w:val="20"/>
        </w:rPr>
        <w:t>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5C1AD912" w14:textId="77777777" w:rsidR="007643C9" w:rsidRPr="00F20498" w:rsidRDefault="007643C9" w:rsidP="007643C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25E5EFE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C</w:t>
      </w:r>
      <w:r w:rsidR="00BE3772">
        <w:rPr>
          <w:rFonts w:ascii="Museo Sans 300" w:eastAsia="Arial" w:hAnsi="Museo Sans 300"/>
          <w:sz w:val="20"/>
          <w:szCs w:val="20"/>
          <w:lang w:eastAsia="es-SV"/>
        </w:rPr>
        <w:t>IENTO DOS</w:t>
      </w:r>
      <w:r w:rsidR="006662C8">
        <w:rPr>
          <w:rFonts w:ascii="Museo Sans 300" w:hAnsi="Museo Sans 300"/>
          <w:sz w:val="20"/>
          <w:szCs w:val="20"/>
        </w:rPr>
        <w:t xml:space="preserve"> </w:t>
      </w:r>
      <w:r w:rsidR="00BE3772">
        <w:rPr>
          <w:rFonts w:ascii="Museo Sans 300" w:hAnsi="Museo Sans 300"/>
          <w:sz w:val="20"/>
          <w:szCs w:val="20"/>
        </w:rPr>
        <w:t>61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BE3772">
        <w:rPr>
          <w:rFonts w:ascii="Museo Sans 300" w:hAnsi="Museo Sans 300"/>
          <w:sz w:val="20"/>
          <w:szCs w:val="20"/>
        </w:rPr>
        <w:t>102.61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lastRenderedPageBreak/>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BE3772">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18DC44A"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11199E">
        <w:rPr>
          <w:rFonts w:ascii="Museo Sans 300" w:eastAsia="Arial" w:hAnsi="Museo Sans 300" w:cs="Times New Roman"/>
          <w:sz w:val="20"/>
          <w:szCs w:val="20"/>
        </w:rPr>
        <w:t>0</w:t>
      </w:r>
      <w:r w:rsidR="00BE3772">
        <w:rPr>
          <w:rFonts w:ascii="Museo Sans 300" w:eastAsia="Arial" w:hAnsi="Museo Sans 300" w:cs="Times New Roman"/>
          <w:sz w:val="20"/>
          <w:szCs w:val="20"/>
        </w:rPr>
        <w:t>133</w:t>
      </w:r>
      <w:r>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92D108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al señor</w:t>
      </w:r>
      <w:r w:rsidR="006662C8">
        <w:rPr>
          <w:rFonts w:ascii="Museo Sans 300" w:eastAsia="Arial" w:hAnsi="Museo Sans 300"/>
          <w:sz w:val="20"/>
          <w:szCs w:val="20"/>
          <w:lang w:eastAsia="es-SV"/>
        </w:rPr>
        <w:t xml:space="preserve"> </w:t>
      </w:r>
      <w:r w:rsidR="00271498">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14E67" w14:textId="77777777" w:rsidR="00535CC7" w:rsidRDefault="00535CC7">
      <w:pPr>
        <w:spacing w:after="0" w:line="240" w:lineRule="auto"/>
      </w:pPr>
      <w:r>
        <w:separator/>
      </w:r>
    </w:p>
  </w:endnote>
  <w:endnote w:type="continuationSeparator" w:id="0">
    <w:p w14:paraId="067460BF" w14:textId="77777777" w:rsidR="00535CC7" w:rsidRDefault="0053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4FF23B8F" w:rsidR="004B0C0A" w:rsidRDefault="004B0C0A"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185F" w14:textId="77777777" w:rsidR="00535CC7" w:rsidRDefault="00535CC7">
      <w:pPr>
        <w:spacing w:after="0" w:line="240" w:lineRule="auto"/>
      </w:pPr>
      <w:r>
        <w:rPr>
          <w:color w:val="000000"/>
        </w:rPr>
        <w:separator/>
      </w:r>
    </w:p>
  </w:footnote>
  <w:footnote w:type="continuationSeparator" w:id="0">
    <w:p w14:paraId="019FBA8F" w14:textId="77777777" w:rsidR="00535CC7" w:rsidRDefault="00535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2"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7"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6"/>
  </w:num>
  <w:num w:numId="2">
    <w:abstractNumId w:val="15"/>
  </w:num>
  <w:num w:numId="3">
    <w:abstractNumId w:val="18"/>
  </w:num>
  <w:num w:numId="4">
    <w:abstractNumId w:val="14"/>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2"/>
  </w:num>
  <w:num w:numId="9">
    <w:abstractNumId w:val="20"/>
  </w:num>
  <w:num w:numId="10">
    <w:abstractNumId w:val="0"/>
  </w:num>
  <w:num w:numId="11">
    <w:abstractNumId w:val="11"/>
  </w:num>
  <w:num w:numId="12">
    <w:abstractNumId w:val="27"/>
  </w:num>
  <w:num w:numId="13">
    <w:abstractNumId w:val="23"/>
  </w:num>
  <w:num w:numId="14">
    <w:abstractNumId w:val="10"/>
  </w:num>
  <w:num w:numId="15">
    <w:abstractNumId w:val="16"/>
  </w:num>
  <w:num w:numId="16">
    <w:abstractNumId w:val="7"/>
  </w:num>
  <w:num w:numId="17">
    <w:abstractNumId w:val="6"/>
  </w:num>
  <w:num w:numId="18">
    <w:abstractNumId w:val="25"/>
  </w:num>
  <w:num w:numId="19">
    <w:abstractNumId w:val="3"/>
  </w:num>
  <w:num w:numId="20">
    <w:abstractNumId w:val="1"/>
  </w:num>
  <w:num w:numId="21">
    <w:abstractNumId w:val="24"/>
  </w:num>
  <w:num w:numId="22">
    <w:abstractNumId w:val="2"/>
  </w:num>
  <w:num w:numId="23">
    <w:abstractNumId w:val="28"/>
  </w:num>
  <w:num w:numId="24">
    <w:abstractNumId w:val="22"/>
  </w:num>
  <w:num w:numId="25">
    <w:abstractNumId w:val="19"/>
  </w:num>
  <w:num w:numId="26">
    <w:abstractNumId w:val="4"/>
  </w:num>
  <w:num w:numId="27">
    <w:abstractNumId w:val="9"/>
  </w:num>
  <w:num w:numId="28">
    <w:abstractNumId w:val="8"/>
  </w:num>
  <w:num w:numId="29">
    <w:abstractNumId w:val="21"/>
  </w:num>
  <w:num w:numId="3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39A9"/>
    <w:rsid w:val="00077C68"/>
    <w:rsid w:val="000807C0"/>
    <w:rsid w:val="00080835"/>
    <w:rsid w:val="00082058"/>
    <w:rsid w:val="00085EF8"/>
    <w:rsid w:val="000A4F16"/>
    <w:rsid w:val="000A6F15"/>
    <w:rsid w:val="000B5267"/>
    <w:rsid w:val="000B7003"/>
    <w:rsid w:val="000C21DC"/>
    <w:rsid w:val="000C553A"/>
    <w:rsid w:val="000D00C4"/>
    <w:rsid w:val="000D1E81"/>
    <w:rsid w:val="000D3E4C"/>
    <w:rsid w:val="000D5A7F"/>
    <w:rsid w:val="000D60B7"/>
    <w:rsid w:val="000D634F"/>
    <w:rsid w:val="000E2543"/>
    <w:rsid w:val="000E5E34"/>
    <w:rsid w:val="000E7FA4"/>
    <w:rsid w:val="000F3787"/>
    <w:rsid w:val="000F74D1"/>
    <w:rsid w:val="00103D0F"/>
    <w:rsid w:val="001065A6"/>
    <w:rsid w:val="001069B4"/>
    <w:rsid w:val="0011021F"/>
    <w:rsid w:val="0011199E"/>
    <w:rsid w:val="00125183"/>
    <w:rsid w:val="00125935"/>
    <w:rsid w:val="001307C5"/>
    <w:rsid w:val="00131AB3"/>
    <w:rsid w:val="00133403"/>
    <w:rsid w:val="0014191F"/>
    <w:rsid w:val="00143E5D"/>
    <w:rsid w:val="00144621"/>
    <w:rsid w:val="00151984"/>
    <w:rsid w:val="00152858"/>
    <w:rsid w:val="00152A63"/>
    <w:rsid w:val="00156B2E"/>
    <w:rsid w:val="00160688"/>
    <w:rsid w:val="00160B9D"/>
    <w:rsid w:val="00170129"/>
    <w:rsid w:val="00172DE4"/>
    <w:rsid w:val="00175ECC"/>
    <w:rsid w:val="001829F8"/>
    <w:rsid w:val="00183CF1"/>
    <w:rsid w:val="001870DC"/>
    <w:rsid w:val="001870F6"/>
    <w:rsid w:val="0019194E"/>
    <w:rsid w:val="00196DAC"/>
    <w:rsid w:val="00197FF0"/>
    <w:rsid w:val="001B2309"/>
    <w:rsid w:val="001B3D33"/>
    <w:rsid w:val="001C5DBB"/>
    <w:rsid w:val="001D180D"/>
    <w:rsid w:val="001D2720"/>
    <w:rsid w:val="001E4151"/>
    <w:rsid w:val="001E4A76"/>
    <w:rsid w:val="001E4C4D"/>
    <w:rsid w:val="001F3C81"/>
    <w:rsid w:val="001F5879"/>
    <w:rsid w:val="001F5B20"/>
    <w:rsid w:val="00203C6A"/>
    <w:rsid w:val="00207AE1"/>
    <w:rsid w:val="00213D79"/>
    <w:rsid w:val="0021571F"/>
    <w:rsid w:val="002245F5"/>
    <w:rsid w:val="00230528"/>
    <w:rsid w:val="002479AF"/>
    <w:rsid w:val="00256436"/>
    <w:rsid w:val="002570E5"/>
    <w:rsid w:val="00260583"/>
    <w:rsid w:val="002612F8"/>
    <w:rsid w:val="00261DEA"/>
    <w:rsid w:val="00263E33"/>
    <w:rsid w:val="0026486D"/>
    <w:rsid w:val="002657E4"/>
    <w:rsid w:val="00266FB7"/>
    <w:rsid w:val="00270E5F"/>
    <w:rsid w:val="002711AB"/>
    <w:rsid w:val="00271498"/>
    <w:rsid w:val="00276192"/>
    <w:rsid w:val="00276D87"/>
    <w:rsid w:val="00282394"/>
    <w:rsid w:val="002971B8"/>
    <w:rsid w:val="002A04A2"/>
    <w:rsid w:val="002A6A42"/>
    <w:rsid w:val="002B0E14"/>
    <w:rsid w:val="002B1221"/>
    <w:rsid w:val="002B22A2"/>
    <w:rsid w:val="002C037B"/>
    <w:rsid w:val="002C7349"/>
    <w:rsid w:val="002D1AEE"/>
    <w:rsid w:val="002D4361"/>
    <w:rsid w:val="002D47ED"/>
    <w:rsid w:val="002E033D"/>
    <w:rsid w:val="002E0622"/>
    <w:rsid w:val="002E2B1A"/>
    <w:rsid w:val="002E5488"/>
    <w:rsid w:val="002E6556"/>
    <w:rsid w:val="002E7385"/>
    <w:rsid w:val="002F1716"/>
    <w:rsid w:val="002F7524"/>
    <w:rsid w:val="003043F1"/>
    <w:rsid w:val="00306CCE"/>
    <w:rsid w:val="00310FBB"/>
    <w:rsid w:val="00311109"/>
    <w:rsid w:val="00320A28"/>
    <w:rsid w:val="00324500"/>
    <w:rsid w:val="00324B7B"/>
    <w:rsid w:val="003303E3"/>
    <w:rsid w:val="003447C3"/>
    <w:rsid w:val="003466CE"/>
    <w:rsid w:val="003525E4"/>
    <w:rsid w:val="00352A75"/>
    <w:rsid w:val="00355010"/>
    <w:rsid w:val="0036470A"/>
    <w:rsid w:val="003652C5"/>
    <w:rsid w:val="00374D00"/>
    <w:rsid w:val="00375BCB"/>
    <w:rsid w:val="00380743"/>
    <w:rsid w:val="003836C4"/>
    <w:rsid w:val="00384D24"/>
    <w:rsid w:val="00384DED"/>
    <w:rsid w:val="00385BBB"/>
    <w:rsid w:val="003863A2"/>
    <w:rsid w:val="00387CAF"/>
    <w:rsid w:val="00393EB2"/>
    <w:rsid w:val="0039595C"/>
    <w:rsid w:val="003A0769"/>
    <w:rsid w:val="003B58AF"/>
    <w:rsid w:val="003C0C0D"/>
    <w:rsid w:val="003C1074"/>
    <w:rsid w:val="003C10F4"/>
    <w:rsid w:val="003C37BA"/>
    <w:rsid w:val="003C4D06"/>
    <w:rsid w:val="003C558E"/>
    <w:rsid w:val="003C6D0E"/>
    <w:rsid w:val="003C7052"/>
    <w:rsid w:val="003D0F35"/>
    <w:rsid w:val="003E0640"/>
    <w:rsid w:val="003E1B66"/>
    <w:rsid w:val="003E44B4"/>
    <w:rsid w:val="003E473D"/>
    <w:rsid w:val="003E6B59"/>
    <w:rsid w:val="003E7464"/>
    <w:rsid w:val="003F12F0"/>
    <w:rsid w:val="003F2BD6"/>
    <w:rsid w:val="003F3124"/>
    <w:rsid w:val="003F42F9"/>
    <w:rsid w:val="003F4E1E"/>
    <w:rsid w:val="0041617B"/>
    <w:rsid w:val="00416384"/>
    <w:rsid w:val="004203BB"/>
    <w:rsid w:val="00422FBA"/>
    <w:rsid w:val="00424E84"/>
    <w:rsid w:val="00431126"/>
    <w:rsid w:val="0043270B"/>
    <w:rsid w:val="004331A7"/>
    <w:rsid w:val="00442D52"/>
    <w:rsid w:val="00451C2F"/>
    <w:rsid w:val="00454698"/>
    <w:rsid w:val="004568D2"/>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35CC7"/>
    <w:rsid w:val="00540C6E"/>
    <w:rsid w:val="005419CB"/>
    <w:rsid w:val="00541A96"/>
    <w:rsid w:val="00545079"/>
    <w:rsid w:val="00551F4C"/>
    <w:rsid w:val="00556E70"/>
    <w:rsid w:val="0056088D"/>
    <w:rsid w:val="0056237B"/>
    <w:rsid w:val="00562498"/>
    <w:rsid w:val="005631A7"/>
    <w:rsid w:val="00563274"/>
    <w:rsid w:val="00564D0E"/>
    <w:rsid w:val="00567F65"/>
    <w:rsid w:val="005720B9"/>
    <w:rsid w:val="005839A8"/>
    <w:rsid w:val="00591C5B"/>
    <w:rsid w:val="005B600B"/>
    <w:rsid w:val="005C17E0"/>
    <w:rsid w:val="005C4602"/>
    <w:rsid w:val="005D040D"/>
    <w:rsid w:val="005D16C6"/>
    <w:rsid w:val="005D42B3"/>
    <w:rsid w:val="005D69B9"/>
    <w:rsid w:val="005E45BC"/>
    <w:rsid w:val="005E5C23"/>
    <w:rsid w:val="005E742A"/>
    <w:rsid w:val="005F1A00"/>
    <w:rsid w:val="00602489"/>
    <w:rsid w:val="00604815"/>
    <w:rsid w:val="00613FD5"/>
    <w:rsid w:val="00621543"/>
    <w:rsid w:val="00622CB1"/>
    <w:rsid w:val="006243BA"/>
    <w:rsid w:val="006255AC"/>
    <w:rsid w:val="00644567"/>
    <w:rsid w:val="00650086"/>
    <w:rsid w:val="00650101"/>
    <w:rsid w:val="00650CC2"/>
    <w:rsid w:val="00652803"/>
    <w:rsid w:val="00660907"/>
    <w:rsid w:val="00663865"/>
    <w:rsid w:val="00663AAC"/>
    <w:rsid w:val="00663FAF"/>
    <w:rsid w:val="006662C8"/>
    <w:rsid w:val="00666CA2"/>
    <w:rsid w:val="00667342"/>
    <w:rsid w:val="0067339B"/>
    <w:rsid w:val="00683A80"/>
    <w:rsid w:val="00691639"/>
    <w:rsid w:val="00693F79"/>
    <w:rsid w:val="00695A52"/>
    <w:rsid w:val="00696E15"/>
    <w:rsid w:val="00697302"/>
    <w:rsid w:val="00697592"/>
    <w:rsid w:val="006A0607"/>
    <w:rsid w:val="006A4AC6"/>
    <w:rsid w:val="006A5596"/>
    <w:rsid w:val="006B252B"/>
    <w:rsid w:val="006B6EE5"/>
    <w:rsid w:val="006C2EA3"/>
    <w:rsid w:val="006C5B81"/>
    <w:rsid w:val="006D213C"/>
    <w:rsid w:val="006D3619"/>
    <w:rsid w:val="006E3749"/>
    <w:rsid w:val="006E604D"/>
    <w:rsid w:val="006F00A0"/>
    <w:rsid w:val="006F0257"/>
    <w:rsid w:val="006F0BB9"/>
    <w:rsid w:val="006F491F"/>
    <w:rsid w:val="006F4CB8"/>
    <w:rsid w:val="006F54EB"/>
    <w:rsid w:val="006F5894"/>
    <w:rsid w:val="006F5AD7"/>
    <w:rsid w:val="00700369"/>
    <w:rsid w:val="00702309"/>
    <w:rsid w:val="007074D0"/>
    <w:rsid w:val="0071609E"/>
    <w:rsid w:val="00717ECF"/>
    <w:rsid w:val="00720652"/>
    <w:rsid w:val="00722711"/>
    <w:rsid w:val="00722EC9"/>
    <w:rsid w:val="00723C37"/>
    <w:rsid w:val="007273B4"/>
    <w:rsid w:val="00734243"/>
    <w:rsid w:val="007448A0"/>
    <w:rsid w:val="00744CCF"/>
    <w:rsid w:val="00750BF3"/>
    <w:rsid w:val="007643C9"/>
    <w:rsid w:val="00770697"/>
    <w:rsid w:val="00773BE0"/>
    <w:rsid w:val="007750A1"/>
    <w:rsid w:val="0077567E"/>
    <w:rsid w:val="00780B71"/>
    <w:rsid w:val="00781E4D"/>
    <w:rsid w:val="00796340"/>
    <w:rsid w:val="00797FBA"/>
    <w:rsid w:val="007A1092"/>
    <w:rsid w:val="007A27E3"/>
    <w:rsid w:val="007A5AE0"/>
    <w:rsid w:val="007A6048"/>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5A72"/>
    <w:rsid w:val="00801F1F"/>
    <w:rsid w:val="00807C85"/>
    <w:rsid w:val="00811FE0"/>
    <w:rsid w:val="00815F28"/>
    <w:rsid w:val="00816E5C"/>
    <w:rsid w:val="008214B8"/>
    <w:rsid w:val="008243C7"/>
    <w:rsid w:val="00824CF7"/>
    <w:rsid w:val="008265E1"/>
    <w:rsid w:val="00827D09"/>
    <w:rsid w:val="00841365"/>
    <w:rsid w:val="008427BA"/>
    <w:rsid w:val="00843EB5"/>
    <w:rsid w:val="00855635"/>
    <w:rsid w:val="0085753A"/>
    <w:rsid w:val="008635C8"/>
    <w:rsid w:val="008649E4"/>
    <w:rsid w:val="00864ECC"/>
    <w:rsid w:val="00864EDF"/>
    <w:rsid w:val="00872187"/>
    <w:rsid w:val="00873A9B"/>
    <w:rsid w:val="008815D9"/>
    <w:rsid w:val="00892CE4"/>
    <w:rsid w:val="00893B8A"/>
    <w:rsid w:val="00894A09"/>
    <w:rsid w:val="008A77AF"/>
    <w:rsid w:val="008B2992"/>
    <w:rsid w:val="008B3033"/>
    <w:rsid w:val="008B44D6"/>
    <w:rsid w:val="008B6254"/>
    <w:rsid w:val="008B7A00"/>
    <w:rsid w:val="008C043E"/>
    <w:rsid w:val="008C3848"/>
    <w:rsid w:val="008D66A2"/>
    <w:rsid w:val="008D7165"/>
    <w:rsid w:val="008E404A"/>
    <w:rsid w:val="008E444E"/>
    <w:rsid w:val="008F03BB"/>
    <w:rsid w:val="008F1752"/>
    <w:rsid w:val="008F197A"/>
    <w:rsid w:val="008F1C98"/>
    <w:rsid w:val="008F3A68"/>
    <w:rsid w:val="008F49DB"/>
    <w:rsid w:val="008F5CE4"/>
    <w:rsid w:val="008F631C"/>
    <w:rsid w:val="0090118B"/>
    <w:rsid w:val="009043E3"/>
    <w:rsid w:val="00904C12"/>
    <w:rsid w:val="009069F1"/>
    <w:rsid w:val="00910498"/>
    <w:rsid w:val="00910F88"/>
    <w:rsid w:val="00911D93"/>
    <w:rsid w:val="0091242C"/>
    <w:rsid w:val="00914F6D"/>
    <w:rsid w:val="009230A2"/>
    <w:rsid w:val="00925BE6"/>
    <w:rsid w:val="00926B55"/>
    <w:rsid w:val="00936F38"/>
    <w:rsid w:val="00942A15"/>
    <w:rsid w:val="00945D4E"/>
    <w:rsid w:val="00950367"/>
    <w:rsid w:val="00952449"/>
    <w:rsid w:val="00962C49"/>
    <w:rsid w:val="00962E24"/>
    <w:rsid w:val="00963750"/>
    <w:rsid w:val="00964724"/>
    <w:rsid w:val="00965BE9"/>
    <w:rsid w:val="0097186E"/>
    <w:rsid w:val="00972F9D"/>
    <w:rsid w:val="00975E5D"/>
    <w:rsid w:val="009816BF"/>
    <w:rsid w:val="00987573"/>
    <w:rsid w:val="00992867"/>
    <w:rsid w:val="009A663F"/>
    <w:rsid w:val="009A7023"/>
    <w:rsid w:val="009B04B3"/>
    <w:rsid w:val="009B2758"/>
    <w:rsid w:val="009B2A5B"/>
    <w:rsid w:val="009C7239"/>
    <w:rsid w:val="009C7B33"/>
    <w:rsid w:val="009D13E5"/>
    <w:rsid w:val="009D142E"/>
    <w:rsid w:val="009D2D6A"/>
    <w:rsid w:val="009D603E"/>
    <w:rsid w:val="009D7E56"/>
    <w:rsid w:val="009E2C09"/>
    <w:rsid w:val="009E5976"/>
    <w:rsid w:val="009E59A5"/>
    <w:rsid w:val="009E6640"/>
    <w:rsid w:val="009E69FE"/>
    <w:rsid w:val="009F1566"/>
    <w:rsid w:val="009F1838"/>
    <w:rsid w:val="009F4096"/>
    <w:rsid w:val="009F5B19"/>
    <w:rsid w:val="009F6537"/>
    <w:rsid w:val="009F70BB"/>
    <w:rsid w:val="00A002A3"/>
    <w:rsid w:val="00A00FA1"/>
    <w:rsid w:val="00A03699"/>
    <w:rsid w:val="00A0425C"/>
    <w:rsid w:val="00A077B4"/>
    <w:rsid w:val="00A07AF3"/>
    <w:rsid w:val="00A1095E"/>
    <w:rsid w:val="00A115B2"/>
    <w:rsid w:val="00A11FBA"/>
    <w:rsid w:val="00A16879"/>
    <w:rsid w:val="00A17BDC"/>
    <w:rsid w:val="00A20D5D"/>
    <w:rsid w:val="00A22A5C"/>
    <w:rsid w:val="00A22A9A"/>
    <w:rsid w:val="00A25328"/>
    <w:rsid w:val="00A2672A"/>
    <w:rsid w:val="00A33F90"/>
    <w:rsid w:val="00A34A87"/>
    <w:rsid w:val="00A351D1"/>
    <w:rsid w:val="00A3673B"/>
    <w:rsid w:val="00A37A64"/>
    <w:rsid w:val="00A37B03"/>
    <w:rsid w:val="00A37E25"/>
    <w:rsid w:val="00A416D0"/>
    <w:rsid w:val="00A4572B"/>
    <w:rsid w:val="00A53C77"/>
    <w:rsid w:val="00A55A2E"/>
    <w:rsid w:val="00A55E4A"/>
    <w:rsid w:val="00A5621C"/>
    <w:rsid w:val="00A56626"/>
    <w:rsid w:val="00A6538E"/>
    <w:rsid w:val="00A720DF"/>
    <w:rsid w:val="00A77E8C"/>
    <w:rsid w:val="00A816FC"/>
    <w:rsid w:val="00A841A4"/>
    <w:rsid w:val="00A8423E"/>
    <w:rsid w:val="00A853DE"/>
    <w:rsid w:val="00A8589B"/>
    <w:rsid w:val="00A90532"/>
    <w:rsid w:val="00A93D70"/>
    <w:rsid w:val="00A9541A"/>
    <w:rsid w:val="00A97B94"/>
    <w:rsid w:val="00AA1645"/>
    <w:rsid w:val="00AA6AC1"/>
    <w:rsid w:val="00AD0539"/>
    <w:rsid w:val="00AD09C9"/>
    <w:rsid w:val="00AD2742"/>
    <w:rsid w:val="00AD6854"/>
    <w:rsid w:val="00AD71CB"/>
    <w:rsid w:val="00AE4900"/>
    <w:rsid w:val="00AE4DC2"/>
    <w:rsid w:val="00AF1748"/>
    <w:rsid w:val="00AF4A38"/>
    <w:rsid w:val="00AF540B"/>
    <w:rsid w:val="00AF5EB6"/>
    <w:rsid w:val="00B03458"/>
    <w:rsid w:val="00B034DD"/>
    <w:rsid w:val="00B07BA7"/>
    <w:rsid w:val="00B16BF0"/>
    <w:rsid w:val="00B17D15"/>
    <w:rsid w:val="00B17E30"/>
    <w:rsid w:val="00B234D8"/>
    <w:rsid w:val="00B24907"/>
    <w:rsid w:val="00B3298A"/>
    <w:rsid w:val="00B33EB6"/>
    <w:rsid w:val="00B351ED"/>
    <w:rsid w:val="00B35711"/>
    <w:rsid w:val="00B44D0A"/>
    <w:rsid w:val="00B575BE"/>
    <w:rsid w:val="00B635B6"/>
    <w:rsid w:val="00B64332"/>
    <w:rsid w:val="00B704EF"/>
    <w:rsid w:val="00B711A6"/>
    <w:rsid w:val="00B7252C"/>
    <w:rsid w:val="00B729A5"/>
    <w:rsid w:val="00B73743"/>
    <w:rsid w:val="00B74E49"/>
    <w:rsid w:val="00B77972"/>
    <w:rsid w:val="00B82FAF"/>
    <w:rsid w:val="00B91D6D"/>
    <w:rsid w:val="00B9350A"/>
    <w:rsid w:val="00B951C8"/>
    <w:rsid w:val="00BA1489"/>
    <w:rsid w:val="00BA26DC"/>
    <w:rsid w:val="00BA3842"/>
    <w:rsid w:val="00BA4FC7"/>
    <w:rsid w:val="00BA504D"/>
    <w:rsid w:val="00BA6A15"/>
    <w:rsid w:val="00BC2A64"/>
    <w:rsid w:val="00BC3FA5"/>
    <w:rsid w:val="00BC563B"/>
    <w:rsid w:val="00BD1CF2"/>
    <w:rsid w:val="00BD38EB"/>
    <w:rsid w:val="00BD4587"/>
    <w:rsid w:val="00BE0A15"/>
    <w:rsid w:val="00BE130F"/>
    <w:rsid w:val="00BE3772"/>
    <w:rsid w:val="00BE7719"/>
    <w:rsid w:val="00BE7FBB"/>
    <w:rsid w:val="00BF0886"/>
    <w:rsid w:val="00C100B0"/>
    <w:rsid w:val="00C11290"/>
    <w:rsid w:val="00C14D0F"/>
    <w:rsid w:val="00C160AD"/>
    <w:rsid w:val="00C17608"/>
    <w:rsid w:val="00C2462E"/>
    <w:rsid w:val="00C2611B"/>
    <w:rsid w:val="00C272D2"/>
    <w:rsid w:val="00C34300"/>
    <w:rsid w:val="00C3584E"/>
    <w:rsid w:val="00C36418"/>
    <w:rsid w:val="00C413AE"/>
    <w:rsid w:val="00C453AE"/>
    <w:rsid w:val="00C45832"/>
    <w:rsid w:val="00C462E2"/>
    <w:rsid w:val="00C62F3E"/>
    <w:rsid w:val="00C64258"/>
    <w:rsid w:val="00C662B3"/>
    <w:rsid w:val="00C73F22"/>
    <w:rsid w:val="00C7720C"/>
    <w:rsid w:val="00C837C0"/>
    <w:rsid w:val="00C85EEA"/>
    <w:rsid w:val="00C87006"/>
    <w:rsid w:val="00C90B18"/>
    <w:rsid w:val="00C9350E"/>
    <w:rsid w:val="00C9409E"/>
    <w:rsid w:val="00CA3CAB"/>
    <w:rsid w:val="00CB3D23"/>
    <w:rsid w:val="00CC07F8"/>
    <w:rsid w:val="00CC0F56"/>
    <w:rsid w:val="00CC3DFE"/>
    <w:rsid w:val="00CC404B"/>
    <w:rsid w:val="00CD2B1A"/>
    <w:rsid w:val="00CD3E87"/>
    <w:rsid w:val="00CE22A2"/>
    <w:rsid w:val="00CE5835"/>
    <w:rsid w:val="00CE5FAD"/>
    <w:rsid w:val="00CF0920"/>
    <w:rsid w:val="00CF3467"/>
    <w:rsid w:val="00D005C3"/>
    <w:rsid w:val="00D01A81"/>
    <w:rsid w:val="00D07E4A"/>
    <w:rsid w:val="00D20BE7"/>
    <w:rsid w:val="00D222C9"/>
    <w:rsid w:val="00D24BF3"/>
    <w:rsid w:val="00D2750A"/>
    <w:rsid w:val="00D27E01"/>
    <w:rsid w:val="00D30248"/>
    <w:rsid w:val="00D34890"/>
    <w:rsid w:val="00D348E0"/>
    <w:rsid w:val="00D36499"/>
    <w:rsid w:val="00D74551"/>
    <w:rsid w:val="00D77F9D"/>
    <w:rsid w:val="00D811F9"/>
    <w:rsid w:val="00D853F1"/>
    <w:rsid w:val="00D94956"/>
    <w:rsid w:val="00DA0629"/>
    <w:rsid w:val="00DA0B20"/>
    <w:rsid w:val="00DA2C97"/>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AAA"/>
    <w:rsid w:val="00DD5F74"/>
    <w:rsid w:val="00DD689E"/>
    <w:rsid w:val="00DE3A89"/>
    <w:rsid w:val="00DE68E1"/>
    <w:rsid w:val="00DF11F0"/>
    <w:rsid w:val="00DF12E1"/>
    <w:rsid w:val="00DF55F3"/>
    <w:rsid w:val="00DF5C90"/>
    <w:rsid w:val="00DF79DC"/>
    <w:rsid w:val="00DF7FAC"/>
    <w:rsid w:val="00E00A63"/>
    <w:rsid w:val="00E04F0A"/>
    <w:rsid w:val="00E1131F"/>
    <w:rsid w:val="00E150F4"/>
    <w:rsid w:val="00E23299"/>
    <w:rsid w:val="00E33016"/>
    <w:rsid w:val="00E36AA2"/>
    <w:rsid w:val="00E37DB9"/>
    <w:rsid w:val="00E45EDD"/>
    <w:rsid w:val="00E4648B"/>
    <w:rsid w:val="00E500AE"/>
    <w:rsid w:val="00E524FB"/>
    <w:rsid w:val="00E5429A"/>
    <w:rsid w:val="00E54EE5"/>
    <w:rsid w:val="00E638B7"/>
    <w:rsid w:val="00E63A84"/>
    <w:rsid w:val="00E6697E"/>
    <w:rsid w:val="00E66BDD"/>
    <w:rsid w:val="00E70747"/>
    <w:rsid w:val="00E7279D"/>
    <w:rsid w:val="00E7597B"/>
    <w:rsid w:val="00E81BF9"/>
    <w:rsid w:val="00E8275D"/>
    <w:rsid w:val="00E84042"/>
    <w:rsid w:val="00E844C1"/>
    <w:rsid w:val="00E84772"/>
    <w:rsid w:val="00E8785B"/>
    <w:rsid w:val="00E92B48"/>
    <w:rsid w:val="00E92D3D"/>
    <w:rsid w:val="00E933D3"/>
    <w:rsid w:val="00E942F4"/>
    <w:rsid w:val="00EA31C3"/>
    <w:rsid w:val="00EB3427"/>
    <w:rsid w:val="00EB4C86"/>
    <w:rsid w:val="00EB575F"/>
    <w:rsid w:val="00EC1BFD"/>
    <w:rsid w:val="00EC1FA6"/>
    <w:rsid w:val="00EC2B52"/>
    <w:rsid w:val="00EC49AF"/>
    <w:rsid w:val="00EC73A2"/>
    <w:rsid w:val="00EC7EFF"/>
    <w:rsid w:val="00ED1F27"/>
    <w:rsid w:val="00ED20A0"/>
    <w:rsid w:val="00ED504E"/>
    <w:rsid w:val="00ED5F70"/>
    <w:rsid w:val="00EF0864"/>
    <w:rsid w:val="00EF1519"/>
    <w:rsid w:val="00EF3090"/>
    <w:rsid w:val="00EF3E0E"/>
    <w:rsid w:val="00EF4409"/>
    <w:rsid w:val="00EF5A64"/>
    <w:rsid w:val="00EF61C8"/>
    <w:rsid w:val="00EF7973"/>
    <w:rsid w:val="00F0042B"/>
    <w:rsid w:val="00F023B2"/>
    <w:rsid w:val="00F02427"/>
    <w:rsid w:val="00F0488F"/>
    <w:rsid w:val="00F07E9C"/>
    <w:rsid w:val="00F15FF0"/>
    <w:rsid w:val="00F17024"/>
    <w:rsid w:val="00F2082E"/>
    <w:rsid w:val="00F252CB"/>
    <w:rsid w:val="00F25F7A"/>
    <w:rsid w:val="00F26D94"/>
    <w:rsid w:val="00F309EC"/>
    <w:rsid w:val="00F335AF"/>
    <w:rsid w:val="00F34028"/>
    <w:rsid w:val="00F43145"/>
    <w:rsid w:val="00F45ADD"/>
    <w:rsid w:val="00F51E0D"/>
    <w:rsid w:val="00F523DF"/>
    <w:rsid w:val="00F525A1"/>
    <w:rsid w:val="00F52E0B"/>
    <w:rsid w:val="00F53E36"/>
    <w:rsid w:val="00F55FB3"/>
    <w:rsid w:val="00F56376"/>
    <w:rsid w:val="00F61C1E"/>
    <w:rsid w:val="00F624A3"/>
    <w:rsid w:val="00F65BEE"/>
    <w:rsid w:val="00F701D7"/>
    <w:rsid w:val="00F71C70"/>
    <w:rsid w:val="00F75B4A"/>
    <w:rsid w:val="00F765EA"/>
    <w:rsid w:val="00F772E4"/>
    <w:rsid w:val="00F77EB5"/>
    <w:rsid w:val="00F94C43"/>
    <w:rsid w:val="00FA1D39"/>
    <w:rsid w:val="00FA72A2"/>
    <w:rsid w:val="00FC1240"/>
    <w:rsid w:val="00FC288B"/>
    <w:rsid w:val="00FC48DD"/>
    <w:rsid w:val="00FC60AC"/>
    <w:rsid w:val="00FD37F4"/>
    <w:rsid w:val="00FD75A2"/>
    <w:rsid w:val="00FE0336"/>
    <w:rsid w:val="00FE08E9"/>
    <w:rsid w:val="00FE1C2C"/>
    <w:rsid w:val="00FE1F4A"/>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CAB85106-7F66-4AF5-A8BE-C00C82FA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Éste día 31-8-2021 se guarda proyecto. Exp. electrónico 47463</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9687323-657A-402D-9F70-B93D25C2C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187</TotalTime>
  <Pages>8</Pages>
  <Words>3706</Words>
  <Characters>20388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12</cp:revision>
  <cp:lastPrinted>2021-07-02T18:35:00Z</cp:lastPrinted>
  <dcterms:created xsi:type="dcterms:W3CDTF">2021-08-31T19:32:00Z</dcterms:created>
  <dcterms:modified xsi:type="dcterms:W3CDTF">2021-12-03T18:24:00Z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