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646D7" w14:textId="77777777" w:rsidR="00541F3D" w:rsidRDefault="00541F3D" w:rsidP="00F35AAC">
      <w:pPr>
        <w:spacing w:after="0" w:line="240" w:lineRule="atLeast"/>
        <w:jc w:val="both"/>
        <w:rPr>
          <w:rFonts w:ascii="Museo Sans 900" w:hAnsi="Museo Sans 900"/>
          <w:b/>
          <w:bCs/>
          <w:sz w:val="20"/>
          <w:szCs w:val="20"/>
          <w:lang w:eastAsia="es-ES"/>
        </w:rPr>
      </w:pPr>
    </w:p>
    <w:p w14:paraId="7209AE2B" w14:textId="74AC41DF"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 xml:space="preserve">ACUERDO </w:t>
      </w:r>
      <w:proofErr w:type="spellStart"/>
      <w:r w:rsidRPr="00937F60">
        <w:rPr>
          <w:rFonts w:ascii="Museo Sans 900" w:hAnsi="Museo Sans 900"/>
          <w:b/>
          <w:bCs/>
          <w:sz w:val="20"/>
          <w:szCs w:val="20"/>
          <w:lang w:eastAsia="es-ES"/>
        </w:rPr>
        <w:t>N.°</w:t>
      </w:r>
      <w:proofErr w:type="spellEnd"/>
      <w:r w:rsidRPr="00937F60">
        <w:rPr>
          <w:rFonts w:ascii="Museo Sans 900" w:hAnsi="Museo Sans 900"/>
          <w:b/>
          <w:bCs/>
          <w:sz w:val="20"/>
          <w:szCs w:val="20"/>
          <w:lang w:eastAsia="es-ES"/>
        </w:rPr>
        <w:t xml:space="preserve"> E-</w:t>
      </w:r>
      <w:r w:rsidR="00623E92">
        <w:rPr>
          <w:rFonts w:ascii="Museo Sans 900" w:hAnsi="Museo Sans 900"/>
          <w:b/>
          <w:bCs/>
          <w:sz w:val="20"/>
          <w:szCs w:val="20"/>
          <w:lang w:eastAsia="es-ES"/>
        </w:rPr>
        <w:t>0755</w:t>
      </w:r>
      <w:r w:rsidR="00A334F2">
        <w:rPr>
          <w:rFonts w:ascii="Museo Sans 900" w:hAnsi="Museo Sans 900"/>
          <w:b/>
          <w:bCs/>
          <w:sz w:val="20"/>
          <w:szCs w:val="20"/>
          <w:lang w:eastAsia="es-ES"/>
        </w:rPr>
        <w:t>-2021</w:t>
      </w:r>
      <w:r w:rsidRPr="00937F60">
        <w:rPr>
          <w:rFonts w:ascii="Museo Sans 900" w:hAnsi="Museo Sans 900"/>
          <w:b/>
          <w:bCs/>
          <w:sz w:val="20"/>
          <w:szCs w:val="20"/>
          <w:lang w:eastAsia="es-ES"/>
        </w:rPr>
        <w:t xml:space="preserve">-CAU. </w:t>
      </w:r>
      <w:r w:rsidR="00FC750F">
        <w:rPr>
          <w:rFonts w:ascii="Museo Sans 300" w:hAnsi="Museo Sans 300"/>
          <w:sz w:val="20"/>
          <w:szCs w:val="20"/>
          <w:lang w:eastAsia="es-ES"/>
        </w:rPr>
        <w:t>SUPERINTENDENCIA</w:t>
      </w:r>
      <w:r w:rsidRPr="00937F60">
        <w:rPr>
          <w:rFonts w:ascii="Museo Sans 300" w:hAnsi="Museo Sans 300"/>
          <w:sz w:val="20"/>
          <w:szCs w:val="20"/>
          <w:lang w:eastAsia="es-ES"/>
        </w:rPr>
        <w:t xml:space="preserve"> GENERAL DE ELECTRICIDAD Y TELECOMUNICACIONES. San Salvador, a las </w:t>
      </w:r>
      <w:r w:rsidR="00623E92">
        <w:rPr>
          <w:rFonts w:ascii="Museo Sans 300" w:hAnsi="Museo Sans 300"/>
          <w:sz w:val="20"/>
          <w:szCs w:val="20"/>
          <w:lang w:eastAsia="es-ES"/>
        </w:rPr>
        <w:t>nueve</w:t>
      </w:r>
      <w:r w:rsidR="00623E92" w:rsidRPr="00937F60">
        <w:rPr>
          <w:rFonts w:ascii="Museo Sans 300" w:hAnsi="Museo Sans 300"/>
          <w:sz w:val="20"/>
          <w:szCs w:val="20"/>
          <w:lang w:eastAsia="es-ES"/>
        </w:rPr>
        <w:t xml:space="preserve"> </w:t>
      </w:r>
      <w:r w:rsidRPr="00937F60">
        <w:rPr>
          <w:rFonts w:ascii="Museo Sans 300" w:hAnsi="Museo Sans 300"/>
          <w:sz w:val="20"/>
          <w:szCs w:val="20"/>
          <w:lang w:eastAsia="es-ES"/>
        </w:rPr>
        <w:t xml:space="preserve">horas con </w:t>
      </w:r>
      <w:r w:rsidR="00623E92">
        <w:rPr>
          <w:rFonts w:ascii="Museo Sans 300" w:hAnsi="Museo Sans 300"/>
          <w:sz w:val="20"/>
          <w:szCs w:val="20"/>
          <w:lang w:eastAsia="es-ES"/>
        </w:rPr>
        <w:t xml:space="preserve">diez </w:t>
      </w:r>
      <w:r w:rsidRPr="00937F60">
        <w:rPr>
          <w:rFonts w:ascii="Museo Sans 300" w:hAnsi="Museo Sans 300"/>
          <w:sz w:val="20"/>
          <w:szCs w:val="20"/>
          <w:lang w:eastAsia="es-ES"/>
        </w:rPr>
        <w:t>minutos del día</w:t>
      </w:r>
      <w:r w:rsidR="0025106D">
        <w:rPr>
          <w:rFonts w:ascii="Museo Sans 300" w:hAnsi="Museo Sans 300"/>
          <w:sz w:val="20"/>
          <w:szCs w:val="20"/>
          <w:lang w:eastAsia="es-ES"/>
        </w:rPr>
        <w:t xml:space="preserve"> </w:t>
      </w:r>
      <w:r w:rsidR="00623E92">
        <w:rPr>
          <w:rFonts w:ascii="Museo Sans 300" w:hAnsi="Museo Sans 300"/>
          <w:sz w:val="20"/>
          <w:szCs w:val="20"/>
          <w:lang w:eastAsia="es-ES"/>
        </w:rPr>
        <w:t xml:space="preserve">dieciocho </w:t>
      </w:r>
      <w:r w:rsidRPr="00937F60">
        <w:rPr>
          <w:rFonts w:ascii="Museo Sans 300" w:hAnsi="Museo Sans 300"/>
          <w:sz w:val="20"/>
          <w:szCs w:val="20"/>
          <w:lang w:eastAsia="es-ES"/>
        </w:rPr>
        <w:t>de</w:t>
      </w:r>
      <w:r w:rsidR="0025106D">
        <w:rPr>
          <w:rFonts w:ascii="Museo Sans 300" w:hAnsi="Museo Sans 300"/>
          <w:sz w:val="20"/>
          <w:szCs w:val="20"/>
          <w:lang w:eastAsia="es-ES"/>
        </w:rPr>
        <w:t xml:space="preserve"> </w:t>
      </w:r>
      <w:r w:rsidR="00623E92">
        <w:rPr>
          <w:rFonts w:ascii="Museo Sans 300" w:hAnsi="Museo Sans 300"/>
          <w:sz w:val="20"/>
          <w:szCs w:val="20"/>
          <w:lang w:eastAsia="es-ES"/>
        </w:rPr>
        <w:t xml:space="preserve">agosto </w:t>
      </w:r>
      <w:r w:rsidRPr="00937F60">
        <w:rPr>
          <w:rFonts w:ascii="Museo Sans 300" w:hAnsi="Museo Sans 300"/>
          <w:sz w:val="20"/>
          <w:szCs w:val="20"/>
          <w:lang w:eastAsia="es-ES"/>
        </w:rPr>
        <w:t>del año dos mil veint</w:t>
      </w:r>
      <w:r w:rsidR="00A334F2">
        <w:rPr>
          <w:rFonts w:ascii="Museo Sans 300" w:hAnsi="Museo Sans 300"/>
          <w:sz w:val="20"/>
          <w:szCs w:val="20"/>
          <w:lang w:eastAsia="es-ES"/>
        </w:rPr>
        <w:t>iuno</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24A12FB8"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 xml:space="preserve">Esta </w:t>
      </w:r>
      <w:r w:rsidR="00FC750F">
        <w:rPr>
          <w:rFonts w:ascii="Museo Sans 300" w:hAnsi="Museo Sans 300"/>
          <w:sz w:val="20"/>
          <w:szCs w:val="20"/>
          <w:lang w:eastAsia="es-ES"/>
        </w:rPr>
        <w:t>Superintendencia</w:t>
      </w:r>
      <w:r w:rsidRPr="00937F60">
        <w:rPr>
          <w:rFonts w:ascii="Museo Sans 300" w:hAnsi="Museo Sans 300"/>
          <w:sz w:val="20"/>
          <w:szCs w:val="20"/>
          <w:lang w:eastAsia="es-ES"/>
        </w:rPr>
        <w:t xml:space="preserve"> CONSIDERANDO QUE:</w:t>
      </w:r>
    </w:p>
    <w:p w14:paraId="5DAB6C7B" w14:textId="34128A1C" w:rsidR="00F35AAC" w:rsidRPr="00937F60" w:rsidRDefault="00F35AAC" w:rsidP="00F35AAC">
      <w:pPr>
        <w:spacing w:after="0" w:line="240" w:lineRule="atLeast"/>
        <w:jc w:val="both"/>
        <w:rPr>
          <w:rFonts w:ascii="Museo Sans 300" w:hAnsi="Museo Sans 300"/>
          <w:sz w:val="20"/>
          <w:szCs w:val="20"/>
          <w:lang w:eastAsia="es-ES"/>
        </w:rPr>
      </w:pPr>
    </w:p>
    <w:p w14:paraId="40D3D01D" w14:textId="6437CE4F" w:rsidR="00F35AAC" w:rsidRPr="00937F60" w:rsidRDefault="00E71B20" w:rsidP="008924A5">
      <w:pPr>
        <w:pStyle w:val="Prrafodelista"/>
        <w:numPr>
          <w:ilvl w:val="0"/>
          <w:numId w:val="6"/>
        </w:numPr>
        <w:spacing w:after="200" w:line="0" w:lineRule="atLeast"/>
        <w:ind w:left="426" w:hanging="426"/>
        <w:contextualSpacing/>
        <w:jc w:val="both"/>
        <w:rPr>
          <w:rFonts w:ascii="Museo Sans 300" w:eastAsia="Arial" w:hAnsi="Museo Sans 300"/>
          <w:sz w:val="20"/>
          <w:szCs w:val="20"/>
          <w:lang w:val="es-SV"/>
        </w:rPr>
      </w:pPr>
      <w:r w:rsidRPr="29603258">
        <w:rPr>
          <w:rFonts w:ascii="Museo Sans 300" w:eastAsia="Arial" w:hAnsi="Museo Sans 300"/>
          <w:sz w:val="20"/>
          <w:szCs w:val="20"/>
          <w:lang w:val="es-SV"/>
        </w:rPr>
        <w:t xml:space="preserve">El día </w:t>
      </w:r>
      <w:r w:rsidR="00ED1106">
        <w:rPr>
          <w:rFonts w:ascii="Museo Sans 300" w:eastAsia="Arial" w:hAnsi="Museo Sans 300"/>
          <w:sz w:val="20"/>
          <w:szCs w:val="20"/>
          <w:lang w:val="es-SV"/>
        </w:rPr>
        <w:t>diecinueve de febrer</w:t>
      </w:r>
      <w:r w:rsidR="00AC2FAA">
        <w:rPr>
          <w:rFonts w:ascii="Museo Sans 300" w:eastAsia="Arial" w:hAnsi="Museo Sans 300"/>
          <w:sz w:val="20"/>
          <w:szCs w:val="20"/>
          <w:lang w:val="es-SV"/>
        </w:rPr>
        <w:t>o de dos mil veinte</w:t>
      </w:r>
      <w:r w:rsidRPr="29603258">
        <w:rPr>
          <w:rFonts w:ascii="Museo Sans 300" w:eastAsia="Arial" w:hAnsi="Museo Sans 300"/>
          <w:sz w:val="20"/>
          <w:szCs w:val="20"/>
          <w:lang w:val="es-SV"/>
        </w:rPr>
        <w:t xml:space="preserve">, </w:t>
      </w:r>
      <w:r w:rsidR="00ED1106">
        <w:rPr>
          <w:rFonts w:ascii="Museo Sans 300" w:eastAsia="Arial" w:hAnsi="Museo Sans 300"/>
          <w:sz w:val="20"/>
          <w:szCs w:val="20"/>
          <w:lang w:val="es-SV"/>
        </w:rPr>
        <w:t xml:space="preserve">el señor </w:t>
      </w:r>
      <w:r w:rsidR="004814B3">
        <w:rPr>
          <w:rFonts w:ascii="Museo Sans 300" w:eastAsia="Arial" w:hAnsi="Museo Sans 300"/>
          <w:sz w:val="20"/>
          <w:szCs w:val="20"/>
          <w:lang w:val="es-SV"/>
        </w:rPr>
        <w:t>+++</w:t>
      </w:r>
      <w:r w:rsidR="00F35AAC" w:rsidRPr="29603258">
        <w:rPr>
          <w:rFonts w:ascii="Museo Sans 300" w:eastAsia="Arial" w:hAnsi="Museo Sans 300"/>
          <w:sz w:val="20"/>
          <w:szCs w:val="20"/>
          <w:lang w:val="es-SV"/>
        </w:rPr>
        <w:t xml:space="preserve"> interpuso un reclamo en contra de la sociedad </w:t>
      </w:r>
      <w:r w:rsidR="009B518E">
        <w:rPr>
          <w:rFonts w:ascii="Museo Sans 300" w:eastAsia="Arial" w:hAnsi="Museo Sans 300"/>
          <w:sz w:val="20"/>
          <w:szCs w:val="20"/>
          <w:lang w:val="es-SV"/>
        </w:rPr>
        <w:t>AES CLESA Y Cía., S. en C. de C.V.</w:t>
      </w:r>
      <w:r w:rsidR="00F35AAC" w:rsidRPr="29603258">
        <w:rPr>
          <w:rFonts w:ascii="Museo Sans 300" w:eastAsia="Arial" w:hAnsi="Museo Sans 300"/>
          <w:sz w:val="20"/>
          <w:szCs w:val="20"/>
          <w:lang w:val="es-SV"/>
        </w:rPr>
        <w:t xml:space="preserve">, debido al cobro de la cantidad de </w:t>
      </w:r>
      <w:r w:rsidR="00ED1106">
        <w:rPr>
          <w:rFonts w:ascii="Museo Sans 300" w:eastAsia="Arial" w:hAnsi="Museo Sans 300"/>
          <w:sz w:val="20"/>
          <w:szCs w:val="20"/>
          <w:lang w:val="es-SV"/>
        </w:rPr>
        <w:t>DOS MIL QUINIENTOS CUARENTA Y SEIS 92/100 DÓLARES DE LOS ESTADOS UNIDOS DE AMÉRICA (USD 2,546.92)</w:t>
      </w:r>
      <w:r w:rsidR="00CA645A" w:rsidRPr="29603258">
        <w:rPr>
          <w:rFonts w:ascii="Museo Sans 300" w:eastAsia="Arial" w:hAnsi="Museo Sans 300"/>
          <w:sz w:val="20"/>
          <w:szCs w:val="20"/>
          <w:lang w:val="es-SV"/>
        </w:rPr>
        <w:t xml:space="preserve"> IVA incluido, en concepto de Energía No Registrada (ENR) por la presunta existencia de una condición irregular que afectó el correcto registro del consumo de energía eléctrica en el suministro identificado con el NIC </w:t>
      </w:r>
      <w:r w:rsidR="004814B3">
        <w:rPr>
          <w:rFonts w:ascii="Museo Sans 300" w:eastAsia="Arial" w:hAnsi="Museo Sans 300"/>
          <w:sz w:val="20"/>
          <w:szCs w:val="20"/>
          <w:lang w:val="es-SV"/>
        </w:rPr>
        <w:t>+++</w:t>
      </w:r>
      <w:r w:rsidR="00CA645A" w:rsidRPr="29603258">
        <w:rPr>
          <w:rFonts w:ascii="Museo Sans 300" w:eastAsia="Arial" w:hAnsi="Museo Sans 300"/>
          <w:sz w:val="20"/>
          <w:szCs w:val="20"/>
          <w:lang w:val="es-SV"/>
        </w:rPr>
        <w:t>.</w:t>
      </w:r>
      <w:r w:rsidR="00F35AAC" w:rsidRPr="29603258">
        <w:rPr>
          <w:rFonts w:ascii="Museo Sans 300" w:eastAsia="Arial" w:hAnsi="Museo Sans 300"/>
          <w:sz w:val="20"/>
          <w:szCs w:val="20"/>
          <w:lang w:val="es-SV"/>
        </w:rPr>
        <w:t xml:space="preserve"> </w:t>
      </w:r>
    </w:p>
    <w:p w14:paraId="22B7DADA" w14:textId="77777777" w:rsidR="00F35AAC" w:rsidRPr="00937F60" w:rsidRDefault="00F35AAC" w:rsidP="00F35AAC">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Dicho reclamo se tramitó conforme a las etapas procedimentales que se detallan a continuación:</w:t>
      </w:r>
    </w:p>
    <w:p w14:paraId="5F35D756" w14:textId="77777777" w:rsidR="00B879BD" w:rsidRPr="00937F60" w:rsidRDefault="00B879BD" w:rsidP="00F35AAC">
      <w:pPr>
        <w:spacing w:after="0" w:line="240" w:lineRule="auto"/>
        <w:ind w:left="426"/>
        <w:jc w:val="both"/>
        <w:rPr>
          <w:rFonts w:ascii="Museo Sans 300" w:hAnsi="Museo Sans 300"/>
          <w:sz w:val="20"/>
          <w:szCs w:val="20"/>
          <w:lang w:eastAsia="es-ES"/>
        </w:rPr>
      </w:pPr>
    </w:p>
    <w:p w14:paraId="23DCF9A0" w14:textId="77777777" w:rsidR="00F35AAC" w:rsidRPr="00937F60" w:rsidRDefault="00F35AAC" w:rsidP="008924A5">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017013FC" w14:textId="77777777" w:rsidR="00F35AAC" w:rsidRPr="00937F60" w:rsidRDefault="00F35AAC" w:rsidP="008924A5">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 xml:space="preserve">Audiencia </w:t>
      </w:r>
    </w:p>
    <w:p w14:paraId="5A39BBE3" w14:textId="77777777" w:rsidR="00F35AAC" w:rsidRPr="00937F60" w:rsidRDefault="00F35AAC" w:rsidP="00F35AAC">
      <w:pPr>
        <w:spacing w:after="0" w:line="240" w:lineRule="auto"/>
        <w:ind w:left="360"/>
        <w:jc w:val="both"/>
        <w:rPr>
          <w:rFonts w:ascii="Museo Sans 300" w:hAnsi="Museo Sans 300"/>
          <w:sz w:val="20"/>
          <w:szCs w:val="20"/>
          <w:lang w:eastAsia="es-ES"/>
        </w:rPr>
      </w:pPr>
    </w:p>
    <w:p w14:paraId="5650EB21" w14:textId="1209F5B2" w:rsidR="00CA645A" w:rsidRPr="00CA645A" w:rsidRDefault="00F35AAC" w:rsidP="00CA645A">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 xml:space="preserve">Mediante el acuerdo </w:t>
      </w:r>
      <w:proofErr w:type="spellStart"/>
      <w:r w:rsidRPr="00937F60">
        <w:rPr>
          <w:rFonts w:ascii="Museo Sans 300" w:hAnsi="Museo Sans 300"/>
          <w:sz w:val="20"/>
          <w:szCs w:val="20"/>
          <w:lang w:eastAsia="es-ES"/>
        </w:rPr>
        <w:t>N.°</w:t>
      </w:r>
      <w:proofErr w:type="spellEnd"/>
      <w:r w:rsidRPr="00937F60">
        <w:rPr>
          <w:rFonts w:ascii="Museo Sans 300" w:hAnsi="Museo Sans 300"/>
          <w:sz w:val="20"/>
          <w:szCs w:val="20"/>
          <w:lang w:eastAsia="es-ES"/>
        </w:rPr>
        <w:t xml:space="preserve"> </w:t>
      </w:r>
      <w:r w:rsidR="00CA645A" w:rsidRPr="00CA645A">
        <w:rPr>
          <w:rFonts w:ascii="Museo Sans 300" w:hAnsi="Museo Sans 300"/>
          <w:sz w:val="20"/>
          <w:szCs w:val="20"/>
          <w:lang w:eastAsia="es-ES"/>
        </w:rPr>
        <w:t>E-</w:t>
      </w:r>
      <w:r w:rsidR="00A563F8">
        <w:rPr>
          <w:rFonts w:ascii="Museo Sans 300" w:hAnsi="Museo Sans 300"/>
          <w:sz w:val="20"/>
          <w:szCs w:val="20"/>
          <w:lang w:eastAsia="es-ES"/>
        </w:rPr>
        <w:t>323</w:t>
      </w:r>
      <w:r w:rsidR="00FC750F">
        <w:rPr>
          <w:rFonts w:ascii="Museo Sans 300" w:hAnsi="Museo Sans 300"/>
          <w:sz w:val="20"/>
          <w:szCs w:val="20"/>
          <w:lang w:eastAsia="es-ES"/>
        </w:rPr>
        <w:t>-2020</w:t>
      </w:r>
      <w:r w:rsidR="00CA645A" w:rsidRPr="00CA645A">
        <w:rPr>
          <w:rFonts w:ascii="Museo Sans 300" w:hAnsi="Museo Sans 300"/>
          <w:sz w:val="20"/>
          <w:szCs w:val="20"/>
          <w:lang w:eastAsia="es-ES"/>
        </w:rPr>
        <w:t xml:space="preserve">-CAU, </w:t>
      </w:r>
      <w:r w:rsidR="004E3E8C">
        <w:rPr>
          <w:rFonts w:ascii="Museo Sans 300" w:hAnsi="Museo Sans 300"/>
          <w:sz w:val="20"/>
          <w:szCs w:val="20"/>
          <w:lang w:eastAsia="es-ES"/>
        </w:rPr>
        <w:t xml:space="preserve">de fecha </w:t>
      </w:r>
      <w:r w:rsidR="00A563F8">
        <w:rPr>
          <w:rFonts w:ascii="Museo Sans 300" w:hAnsi="Museo Sans 300"/>
          <w:sz w:val="20"/>
          <w:szCs w:val="20"/>
          <w:lang w:eastAsia="es-ES"/>
        </w:rPr>
        <w:t>veinticinco de febrero</w:t>
      </w:r>
      <w:r w:rsidR="004E3E8C">
        <w:rPr>
          <w:rFonts w:ascii="Museo Sans 300" w:hAnsi="Museo Sans 300"/>
          <w:sz w:val="20"/>
          <w:szCs w:val="20"/>
          <w:lang w:eastAsia="es-ES"/>
        </w:rPr>
        <w:t xml:space="preserve"> del año dos mil </w:t>
      </w:r>
      <w:r w:rsidR="00FC750F">
        <w:rPr>
          <w:rFonts w:ascii="Museo Sans 300" w:hAnsi="Museo Sans 300"/>
          <w:sz w:val="20"/>
          <w:szCs w:val="20"/>
          <w:lang w:eastAsia="es-ES"/>
        </w:rPr>
        <w:t>veinte</w:t>
      </w:r>
      <w:r w:rsidR="004E3E8C">
        <w:rPr>
          <w:rFonts w:ascii="Museo Sans 300" w:hAnsi="Museo Sans 300"/>
          <w:sz w:val="20"/>
          <w:szCs w:val="20"/>
          <w:lang w:eastAsia="es-ES"/>
        </w:rPr>
        <w:t xml:space="preserve">, </w:t>
      </w:r>
      <w:r w:rsidR="0012155A" w:rsidRPr="00CA645A">
        <w:rPr>
          <w:rFonts w:ascii="Museo Sans 300" w:hAnsi="Museo Sans 300"/>
          <w:sz w:val="20"/>
          <w:szCs w:val="20"/>
          <w:lang w:eastAsia="es-ES"/>
        </w:rPr>
        <w:t xml:space="preserve">esta </w:t>
      </w:r>
      <w:r w:rsidR="00FC750F">
        <w:rPr>
          <w:rFonts w:ascii="Museo Sans 300" w:hAnsi="Museo Sans 300"/>
          <w:sz w:val="20"/>
          <w:szCs w:val="20"/>
          <w:lang w:eastAsia="es-ES"/>
        </w:rPr>
        <w:t>Superintendencia</w:t>
      </w:r>
      <w:r w:rsidR="0012155A" w:rsidRPr="00CA645A">
        <w:rPr>
          <w:rFonts w:ascii="Museo Sans 300" w:hAnsi="Museo Sans 300"/>
          <w:sz w:val="20"/>
          <w:szCs w:val="20"/>
          <w:lang w:eastAsia="es-ES"/>
        </w:rPr>
        <w:t xml:space="preserve"> </w:t>
      </w:r>
      <w:r w:rsidR="00CA645A" w:rsidRPr="00CA645A">
        <w:rPr>
          <w:rFonts w:ascii="Museo Sans 300" w:hAnsi="Museo Sans 300"/>
          <w:sz w:val="20"/>
          <w:szCs w:val="20"/>
          <w:lang w:eastAsia="es-ES"/>
        </w:rPr>
        <w:t xml:space="preserve">concedió audiencia </w:t>
      </w:r>
      <w:r w:rsidR="000E2D30">
        <w:rPr>
          <w:rFonts w:ascii="Museo Sans 300" w:hAnsi="Museo Sans 300"/>
          <w:sz w:val="20"/>
          <w:szCs w:val="20"/>
          <w:lang w:eastAsia="es-ES"/>
        </w:rPr>
        <w:t xml:space="preserve">a la sociedad </w:t>
      </w:r>
      <w:r w:rsidR="009B518E">
        <w:rPr>
          <w:rFonts w:ascii="Museo Sans 300" w:hAnsi="Museo Sans 300"/>
          <w:sz w:val="20"/>
          <w:szCs w:val="20"/>
          <w:lang w:eastAsia="es-ES"/>
        </w:rPr>
        <w:t>AES CLESA Y Cía., S. en C. de C.V.</w:t>
      </w:r>
      <w:r w:rsidR="00CA645A" w:rsidRPr="00CA645A">
        <w:rPr>
          <w:rFonts w:ascii="Museo Sans 300" w:hAnsi="Museo Sans 300"/>
          <w:sz w:val="20"/>
          <w:szCs w:val="20"/>
          <w:lang w:eastAsia="es-ES"/>
        </w:rPr>
        <w:t xml:space="preserve"> para que</w:t>
      </w:r>
      <w:r w:rsidR="00B10E68">
        <w:rPr>
          <w:rFonts w:ascii="Museo Sans 300" w:hAnsi="Museo Sans 300"/>
          <w:sz w:val="20"/>
          <w:szCs w:val="20"/>
          <w:lang w:eastAsia="es-ES"/>
        </w:rPr>
        <w:t>,</w:t>
      </w:r>
      <w:r w:rsidR="00CA645A" w:rsidRPr="00CA645A">
        <w:rPr>
          <w:rFonts w:ascii="Museo Sans 300" w:hAnsi="Museo Sans 300"/>
          <w:sz w:val="20"/>
          <w:szCs w:val="20"/>
          <w:lang w:eastAsia="es-ES"/>
        </w:rPr>
        <w:t xml:space="preserve"> </w:t>
      </w:r>
      <w:r w:rsidR="0075090F" w:rsidRPr="0075090F">
        <w:rPr>
          <w:rFonts w:ascii="Museo Sans 300" w:hAnsi="Museo Sans 300"/>
          <w:sz w:val="20"/>
          <w:szCs w:val="20"/>
          <w:lang w:eastAsia="es-ES"/>
        </w:rPr>
        <w:t xml:space="preserve">en el plazo de </w:t>
      </w:r>
      <w:r w:rsidR="006E3E67">
        <w:rPr>
          <w:rFonts w:ascii="Museo Sans 300" w:hAnsi="Museo Sans 300"/>
          <w:sz w:val="20"/>
          <w:szCs w:val="20"/>
          <w:lang w:eastAsia="es-ES"/>
        </w:rPr>
        <w:t>diez</w:t>
      </w:r>
      <w:r w:rsidR="00B879BD">
        <w:rPr>
          <w:rFonts w:ascii="Museo Sans 300" w:hAnsi="Museo Sans 300"/>
          <w:sz w:val="20"/>
          <w:szCs w:val="20"/>
          <w:lang w:eastAsia="es-ES"/>
        </w:rPr>
        <w:t xml:space="preserve"> </w:t>
      </w:r>
      <w:r w:rsidR="0075090F" w:rsidRPr="0075090F">
        <w:rPr>
          <w:rFonts w:ascii="Museo Sans 300" w:hAnsi="Museo Sans 300"/>
          <w:sz w:val="20"/>
          <w:szCs w:val="20"/>
          <w:lang w:eastAsia="es-ES"/>
        </w:rPr>
        <w:t xml:space="preserve">días hábiles contados a partir del día siguiente a la notificación de dicho </w:t>
      </w:r>
      <w:r w:rsidR="0075090F">
        <w:rPr>
          <w:rFonts w:ascii="Museo Sans 300" w:hAnsi="Museo Sans 300"/>
          <w:sz w:val="20"/>
          <w:szCs w:val="20"/>
          <w:lang w:eastAsia="es-ES"/>
        </w:rPr>
        <w:t xml:space="preserve">proveído, </w:t>
      </w:r>
      <w:r w:rsidR="00CA645A" w:rsidRPr="00CA645A">
        <w:rPr>
          <w:rFonts w:ascii="Museo Sans 300" w:hAnsi="Museo Sans 300"/>
          <w:sz w:val="20"/>
          <w:szCs w:val="20"/>
          <w:lang w:eastAsia="es-ES"/>
        </w:rPr>
        <w:t>presentara por escrito los argumentos y posiciones relacionados al reclamo d</w:t>
      </w:r>
      <w:r w:rsidR="00ED1106">
        <w:rPr>
          <w:rFonts w:ascii="Museo Sans 300" w:hAnsi="Museo Sans 300"/>
          <w:sz w:val="20"/>
          <w:szCs w:val="20"/>
          <w:lang w:eastAsia="es-ES"/>
        </w:rPr>
        <w:t xml:space="preserve">el señor </w:t>
      </w:r>
      <w:r w:rsidR="004814B3">
        <w:rPr>
          <w:rFonts w:ascii="Museo Sans 300" w:hAnsi="Museo Sans 300"/>
          <w:sz w:val="20"/>
          <w:szCs w:val="20"/>
          <w:lang w:eastAsia="es-ES"/>
        </w:rPr>
        <w:t>+++</w:t>
      </w:r>
      <w:r w:rsidR="00CA645A" w:rsidRPr="00CA645A">
        <w:rPr>
          <w:rFonts w:ascii="Museo Sans 300" w:hAnsi="Museo Sans 300"/>
          <w:sz w:val="20"/>
          <w:szCs w:val="20"/>
          <w:lang w:eastAsia="es-ES"/>
        </w:rPr>
        <w:t>, debiendo remitir a efecto determinada información.</w:t>
      </w:r>
    </w:p>
    <w:p w14:paraId="795931DE" w14:textId="77777777" w:rsidR="00CA645A" w:rsidRPr="00CA645A" w:rsidRDefault="00CA645A" w:rsidP="00CA645A">
      <w:pPr>
        <w:spacing w:after="0" w:line="240" w:lineRule="auto"/>
        <w:ind w:left="426"/>
        <w:jc w:val="both"/>
        <w:rPr>
          <w:rFonts w:ascii="Museo Sans 300" w:hAnsi="Museo Sans 300"/>
          <w:sz w:val="20"/>
          <w:szCs w:val="20"/>
          <w:lang w:eastAsia="es-ES"/>
        </w:rPr>
      </w:pPr>
    </w:p>
    <w:p w14:paraId="69E6EE0F" w14:textId="082FC60B" w:rsidR="00F35AAC" w:rsidRDefault="00CA645A" w:rsidP="00CA645A">
      <w:pPr>
        <w:spacing w:after="0" w:line="240" w:lineRule="auto"/>
        <w:ind w:left="426"/>
        <w:jc w:val="both"/>
        <w:rPr>
          <w:rFonts w:ascii="Museo Sans 300" w:hAnsi="Museo Sans 300"/>
          <w:sz w:val="20"/>
          <w:szCs w:val="20"/>
          <w:lang w:eastAsia="es-ES"/>
        </w:rPr>
      </w:pPr>
      <w:r w:rsidRPr="00CA645A">
        <w:rPr>
          <w:rFonts w:ascii="Museo Sans 300" w:hAnsi="Museo Sans 300"/>
          <w:sz w:val="20"/>
          <w:szCs w:val="20"/>
          <w:lang w:eastAsia="es-ES"/>
        </w:rPr>
        <w:t xml:space="preserve">En el mismo proveído, se comisionó al Centro de Atención al Usuario (CAU) de </w:t>
      </w:r>
      <w:r w:rsidR="0075090F" w:rsidRPr="00CA645A">
        <w:rPr>
          <w:rFonts w:ascii="Museo Sans 300" w:hAnsi="Museo Sans 300"/>
          <w:sz w:val="20"/>
          <w:szCs w:val="20"/>
          <w:lang w:eastAsia="es-ES"/>
        </w:rPr>
        <w:t xml:space="preserve">esta </w:t>
      </w:r>
      <w:r w:rsidR="00FC750F">
        <w:rPr>
          <w:rFonts w:ascii="Museo Sans 300" w:hAnsi="Museo Sans 300"/>
          <w:sz w:val="20"/>
          <w:szCs w:val="20"/>
          <w:lang w:eastAsia="es-ES"/>
        </w:rPr>
        <w:t>Superintendencia</w:t>
      </w:r>
      <w:r w:rsidR="0075090F" w:rsidRPr="00CA645A">
        <w:rPr>
          <w:rFonts w:ascii="Museo Sans 300" w:hAnsi="Museo Sans 300"/>
          <w:sz w:val="20"/>
          <w:szCs w:val="20"/>
          <w:lang w:eastAsia="es-ES"/>
        </w:rPr>
        <w:t xml:space="preserve"> </w:t>
      </w:r>
      <w:r w:rsidRPr="00CA645A">
        <w:rPr>
          <w:rFonts w:ascii="Museo Sans 300" w:hAnsi="Museo Sans 300"/>
          <w:sz w:val="20"/>
          <w:szCs w:val="20"/>
          <w:lang w:eastAsia="es-ES"/>
        </w:rPr>
        <w:t>para que</w:t>
      </w:r>
      <w:r w:rsidR="00B10E68">
        <w:rPr>
          <w:rFonts w:ascii="Museo Sans 300" w:hAnsi="Museo Sans 300"/>
          <w:sz w:val="20"/>
          <w:szCs w:val="20"/>
          <w:lang w:eastAsia="es-ES"/>
        </w:rPr>
        <w:t>,</w:t>
      </w:r>
      <w:r w:rsidRPr="00CA645A">
        <w:rPr>
          <w:rFonts w:ascii="Museo Sans 300" w:hAnsi="Museo Sans 300"/>
          <w:sz w:val="20"/>
          <w:szCs w:val="20"/>
          <w:lang w:eastAsia="es-ES"/>
        </w:rPr>
        <w:t xml:space="preserve"> una vez vencido el plazo concedido a </w:t>
      </w:r>
      <w:r w:rsidR="000E2D30">
        <w:rPr>
          <w:rFonts w:ascii="Museo Sans 300" w:hAnsi="Museo Sans 300"/>
          <w:sz w:val="20"/>
          <w:szCs w:val="20"/>
          <w:lang w:eastAsia="es-ES"/>
        </w:rPr>
        <w:t>la citada empresa distribuidora</w:t>
      </w:r>
      <w:r w:rsidR="00B10E68">
        <w:rPr>
          <w:rFonts w:ascii="Museo Sans 300" w:hAnsi="Museo Sans 300"/>
          <w:sz w:val="20"/>
          <w:szCs w:val="20"/>
          <w:lang w:eastAsia="es-ES"/>
        </w:rPr>
        <w:t>,</w:t>
      </w:r>
      <w:r w:rsidRPr="00CA645A">
        <w:rPr>
          <w:rFonts w:ascii="Museo Sans 300" w:hAnsi="Museo Sans 300"/>
          <w:sz w:val="20"/>
          <w:szCs w:val="20"/>
          <w:lang w:eastAsia="es-ES"/>
        </w:rPr>
        <w:t xml:space="preserve"> determinara si era necesario contratar un perito externo para res</w:t>
      </w:r>
      <w:r w:rsidR="000E2D30">
        <w:rPr>
          <w:rFonts w:ascii="Museo Sans 300" w:hAnsi="Museo Sans 300"/>
          <w:sz w:val="20"/>
          <w:szCs w:val="20"/>
          <w:lang w:eastAsia="es-ES"/>
        </w:rPr>
        <w:t>olver el presente procedimiento</w:t>
      </w:r>
      <w:r w:rsidRPr="00CA645A">
        <w:rPr>
          <w:rFonts w:ascii="Museo Sans 300" w:hAnsi="Museo Sans 300"/>
          <w:sz w:val="20"/>
          <w:szCs w:val="20"/>
          <w:lang w:eastAsia="es-ES"/>
        </w:rPr>
        <w:t xml:space="preserve"> o</w:t>
      </w:r>
      <w:r w:rsidR="00B10E68">
        <w:rPr>
          <w:rFonts w:ascii="Museo Sans 300" w:hAnsi="Museo Sans 300"/>
          <w:sz w:val="20"/>
          <w:szCs w:val="20"/>
          <w:lang w:eastAsia="es-ES"/>
        </w:rPr>
        <w:t>,</w:t>
      </w:r>
      <w:r w:rsidRPr="00CA645A">
        <w:rPr>
          <w:rFonts w:ascii="Museo Sans 300" w:hAnsi="Museo Sans 300"/>
          <w:sz w:val="20"/>
          <w:szCs w:val="20"/>
          <w:lang w:eastAsia="es-ES"/>
        </w:rPr>
        <w:t xml:space="preserve"> </w:t>
      </w:r>
      <w:proofErr w:type="gramStart"/>
      <w:r w:rsidRPr="00CA645A">
        <w:rPr>
          <w:rFonts w:ascii="Museo Sans 300" w:hAnsi="Museo Sans 300"/>
          <w:sz w:val="20"/>
          <w:szCs w:val="20"/>
          <w:lang w:eastAsia="es-ES"/>
        </w:rPr>
        <w:t>en caso que</w:t>
      </w:r>
      <w:proofErr w:type="gramEnd"/>
      <w:r w:rsidRPr="00CA645A">
        <w:rPr>
          <w:rFonts w:ascii="Museo Sans 300" w:hAnsi="Museo Sans 300"/>
          <w:sz w:val="20"/>
          <w:szCs w:val="20"/>
          <w:lang w:eastAsia="es-ES"/>
        </w:rPr>
        <w:t xml:space="preserve"> no fuera necesario, indicara que dicho Centro realizaría la investigación correspondiente</w:t>
      </w:r>
      <w:r w:rsidR="004E3E8C">
        <w:rPr>
          <w:rFonts w:ascii="Museo Sans 300" w:hAnsi="Museo Sans 300"/>
          <w:sz w:val="20"/>
          <w:szCs w:val="20"/>
          <w:lang w:eastAsia="es-ES"/>
        </w:rPr>
        <w:t>.</w:t>
      </w:r>
    </w:p>
    <w:p w14:paraId="4A37A9D5" w14:textId="547B3382" w:rsidR="004E3E8C" w:rsidRDefault="004E3E8C" w:rsidP="00CA645A">
      <w:pPr>
        <w:spacing w:after="0" w:line="240" w:lineRule="auto"/>
        <w:ind w:left="426"/>
        <w:jc w:val="both"/>
        <w:rPr>
          <w:rFonts w:ascii="Museo Sans 300" w:hAnsi="Museo Sans 300"/>
          <w:sz w:val="20"/>
          <w:szCs w:val="20"/>
          <w:lang w:eastAsia="es-ES"/>
        </w:rPr>
      </w:pPr>
    </w:p>
    <w:p w14:paraId="4B424998" w14:textId="5A91CE55" w:rsidR="009B518E" w:rsidRPr="00186286" w:rsidRDefault="009B518E" w:rsidP="009B518E">
      <w:pPr>
        <w:pStyle w:val="Prrafodelista"/>
        <w:tabs>
          <w:tab w:val="left" w:pos="426"/>
        </w:tabs>
        <w:ind w:left="426"/>
        <w:jc w:val="both"/>
        <w:rPr>
          <w:rFonts w:ascii="Museo Sans 300" w:hAnsi="Museo Sans 300"/>
          <w:sz w:val="20"/>
          <w:szCs w:val="20"/>
        </w:rPr>
      </w:pPr>
      <w:r w:rsidRPr="009B7BF4">
        <w:rPr>
          <w:rFonts w:ascii="Museo Sans 300" w:hAnsi="Museo Sans 300"/>
          <w:sz w:val="20"/>
          <w:szCs w:val="20"/>
        </w:rPr>
        <w:t xml:space="preserve">El citado acuerdo fue notificado a la sociedad </w:t>
      </w:r>
      <w:r>
        <w:rPr>
          <w:rFonts w:ascii="Museo Sans 300" w:hAnsi="Museo Sans 300"/>
          <w:sz w:val="20"/>
          <w:szCs w:val="20"/>
          <w:lang w:val="es-ES_tradnl" w:eastAsia="es-SV"/>
        </w:rPr>
        <w:t xml:space="preserve">AES CLESA Y Cía., S. en C. de C.V. </w:t>
      </w:r>
      <w:r w:rsidRPr="009B7BF4">
        <w:rPr>
          <w:rFonts w:ascii="Museo Sans 300" w:hAnsi="Museo Sans 300"/>
          <w:sz w:val="20"/>
          <w:szCs w:val="20"/>
        </w:rPr>
        <w:t>y a</w:t>
      </w:r>
      <w:r w:rsidR="00ED1106">
        <w:rPr>
          <w:rFonts w:ascii="Museo Sans 300" w:hAnsi="Museo Sans 300"/>
          <w:sz w:val="20"/>
          <w:szCs w:val="20"/>
        </w:rPr>
        <w:t xml:space="preserve">l señor </w:t>
      </w:r>
      <w:r w:rsidR="004814B3">
        <w:rPr>
          <w:rFonts w:ascii="Museo Sans 300" w:hAnsi="Museo Sans 300"/>
          <w:sz w:val="20"/>
          <w:szCs w:val="20"/>
        </w:rPr>
        <w:t>+++</w:t>
      </w:r>
      <w:r w:rsidRPr="009B7BF4">
        <w:rPr>
          <w:rFonts w:ascii="Museo Sans 300" w:hAnsi="Museo Sans 300"/>
          <w:sz w:val="20"/>
          <w:szCs w:val="20"/>
        </w:rPr>
        <w:t xml:space="preserve"> </w:t>
      </w:r>
      <w:r>
        <w:rPr>
          <w:rFonts w:ascii="Museo Sans 300" w:hAnsi="Museo Sans 300"/>
          <w:sz w:val="20"/>
          <w:szCs w:val="20"/>
        </w:rPr>
        <w:t xml:space="preserve">los días </w:t>
      </w:r>
      <w:r w:rsidR="00A563F8">
        <w:rPr>
          <w:rFonts w:ascii="Museo Sans 300" w:hAnsi="Museo Sans 300"/>
          <w:sz w:val="20"/>
          <w:szCs w:val="20"/>
        </w:rPr>
        <w:t>tres y cuatro de marzo</w:t>
      </w:r>
      <w:r>
        <w:rPr>
          <w:rFonts w:ascii="Museo Sans 300" w:hAnsi="Museo Sans 300"/>
          <w:sz w:val="20"/>
          <w:szCs w:val="20"/>
        </w:rPr>
        <w:t xml:space="preserve"> del año dos mil veinte</w:t>
      </w:r>
      <w:r w:rsidRPr="009B7BF4">
        <w:rPr>
          <w:rFonts w:ascii="Museo Sans 300" w:hAnsi="Museo Sans 300"/>
          <w:sz w:val="20"/>
          <w:szCs w:val="20"/>
        </w:rPr>
        <w:t>,</w:t>
      </w:r>
      <w:r>
        <w:rPr>
          <w:rFonts w:ascii="Museo Sans 300" w:hAnsi="Museo Sans 300"/>
          <w:sz w:val="20"/>
          <w:szCs w:val="20"/>
        </w:rPr>
        <w:t xml:space="preserve"> respectivamente,</w:t>
      </w:r>
      <w:r w:rsidRPr="00A20FD9">
        <w:rPr>
          <w:rFonts w:ascii="Museo Sans 300" w:hAnsi="Museo Sans 300"/>
          <w:sz w:val="20"/>
          <w:szCs w:val="20"/>
        </w:rPr>
        <w:t xml:space="preserve"> por lo que el plazo otorgado a la distribuidora </w:t>
      </w:r>
      <w:r w:rsidRPr="00186286">
        <w:rPr>
          <w:rFonts w:ascii="Museo Sans 300" w:hAnsi="Museo Sans 300"/>
          <w:sz w:val="20"/>
          <w:szCs w:val="20"/>
        </w:rPr>
        <w:t xml:space="preserve">finalizó el </w:t>
      </w:r>
      <w:r w:rsidR="00FC750F">
        <w:rPr>
          <w:rFonts w:ascii="Museo Sans 300" w:hAnsi="Museo Sans 300"/>
          <w:sz w:val="20"/>
          <w:szCs w:val="20"/>
        </w:rPr>
        <w:t xml:space="preserve">día </w:t>
      </w:r>
      <w:r w:rsidR="003B3340">
        <w:rPr>
          <w:rFonts w:ascii="Museo Sans 300" w:hAnsi="Museo Sans 300"/>
          <w:sz w:val="20"/>
          <w:szCs w:val="20"/>
        </w:rPr>
        <w:t xml:space="preserve">diecisiete </w:t>
      </w:r>
      <w:r w:rsidRPr="00186286">
        <w:rPr>
          <w:rFonts w:ascii="Museo Sans 300" w:hAnsi="Museo Sans 300"/>
          <w:sz w:val="20"/>
          <w:szCs w:val="20"/>
        </w:rPr>
        <w:t>del mismo</w:t>
      </w:r>
      <w:r w:rsidR="003B3340">
        <w:rPr>
          <w:rFonts w:ascii="Museo Sans 300" w:hAnsi="Museo Sans 300"/>
          <w:sz w:val="20"/>
          <w:szCs w:val="20"/>
        </w:rPr>
        <w:t xml:space="preserve"> mes y </w:t>
      </w:r>
      <w:r w:rsidRPr="00186286">
        <w:rPr>
          <w:rFonts w:ascii="Museo Sans 300" w:hAnsi="Museo Sans 300"/>
          <w:sz w:val="20"/>
          <w:szCs w:val="20"/>
        </w:rPr>
        <w:t>año.  </w:t>
      </w:r>
    </w:p>
    <w:p w14:paraId="6F192117" w14:textId="17793BA9" w:rsidR="009B518E" w:rsidRPr="009B518E" w:rsidRDefault="009B518E" w:rsidP="00F35AAC">
      <w:pPr>
        <w:spacing w:after="0" w:line="240" w:lineRule="auto"/>
        <w:ind w:left="426"/>
        <w:jc w:val="both"/>
        <w:rPr>
          <w:rFonts w:ascii="Museo Sans 300" w:hAnsi="Museo Sans 300" w:cs="Arial"/>
          <w:sz w:val="20"/>
          <w:szCs w:val="20"/>
          <w:lang w:val="es-ES" w:eastAsia="es-SV"/>
        </w:rPr>
      </w:pPr>
    </w:p>
    <w:p w14:paraId="1F33CB4A" w14:textId="38348FB2" w:rsidR="00875EAF" w:rsidRPr="00E8785B" w:rsidRDefault="00580B76" w:rsidP="00875EAF">
      <w:pPr>
        <w:pStyle w:val="Prrafodelista"/>
        <w:tabs>
          <w:tab w:val="left" w:pos="426"/>
        </w:tabs>
        <w:ind w:left="426"/>
        <w:jc w:val="both"/>
        <w:rPr>
          <w:rFonts w:ascii="Museo Sans 300" w:hAnsi="Museo Sans 300"/>
          <w:sz w:val="20"/>
          <w:szCs w:val="20"/>
        </w:rPr>
      </w:pPr>
      <w:r>
        <w:rPr>
          <w:rFonts w:ascii="Museo Sans 300" w:eastAsia="Calibri" w:hAnsi="Museo Sans 300"/>
          <w:sz w:val="20"/>
          <w:szCs w:val="20"/>
        </w:rPr>
        <w:t xml:space="preserve">El día </w:t>
      </w:r>
      <w:r w:rsidR="00524EBC">
        <w:rPr>
          <w:rFonts w:ascii="Museo Sans 300" w:eastAsia="Calibri" w:hAnsi="Museo Sans 300"/>
          <w:sz w:val="20"/>
          <w:szCs w:val="20"/>
        </w:rPr>
        <w:t>cator</w:t>
      </w:r>
      <w:r>
        <w:rPr>
          <w:rFonts w:ascii="Museo Sans 300" w:eastAsia="Calibri" w:hAnsi="Museo Sans 300"/>
          <w:sz w:val="20"/>
          <w:szCs w:val="20"/>
        </w:rPr>
        <w:t xml:space="preserve">ce </w:t>
      </w:r>
      <w:r w:rsidR="00875EAF">
        <w:rPr>
          <w:rFonts w:ascii="Museo Sans 300" w:eastAsia="Calibri" w:hAnsi="Museo Sans 300"/>
          <w:sz w:val="20"/>
          <w:szCs w:val="20"/>
        </w:rPr>
        <w:t>de abril</w:t>
      </w:r>
      <w:r w:rsidR="00094248">
        <w:rPr>
          <w:rFonts w:ascii="Museo Sans 300" w:eastAsia="Calibri" w:hAnsi="Museo Sans 300"/>
          <w:sz w:val="20"/>
          <w:szCs w:val="20"/>
        </w:rPr>
        <w:t xml:space="preserve"> de</w:t>
      </w:r>
      <w:r w:rsidR="00094248" w:rsidRPr="00094248">
        <w:rPr>
          <w:rFonts w:ascii="Museo Sans 300" w:hAnsi="Museo Sans 300"/>
          <w:sz w:val="20"/>
          <w:szCs w:val="20"/>
          <w:lang w:val="es-ES_tradnl" w:eastAsia="es-SV"/>
        </w:rPr>
        <w:t xml:space="preserve"> </w:t>
      </w:r>
      <w:r w:rsidR="00094248">
        <w:rPr>
          <w:rFonts w:ascii="Museo Sans 300" w:hAnsi="Museo Sans 300"/>
          <w:sz w:val="20"/>
          <w:szCs w:val="20"/>
          <w:lang w:val="es-ES_tradnl" w:eastAsia="es-SV"/>
        </w:rPr>
        <w:t>dos mil veinte</w:t>
      </w:r>
      <w:r w:rsidR="004E3E8C" w:rsidRPr="29603258">
        <w:rPr>
          <w:rFonts w:ascii="Museo Sans 300" w:eastAsia="Calibri" w:hAnsi="Museo Sans 300"/>
          <w:sz w:val="20"/>
          <w:szCs w:val="20"/>
        </w:rPr>
        <w:t xml:space="preserve">, </w:t>
      </w:r>
      <w:r w:rsidR="00335159" w:rsidRPr="002971B8">
        <w:rPr>
          <w:rFonts w:ascii="Museo Sans 300" w:hAnsi="Museo Sans 300"/>
          <w:sz w:val="20"/>
          <w:szCs w:val="20"/>
        </w:rPr>
        <w:t>el</w:t>
      </w:r>
      <w:r w:rsidR="00DD7804">
        <w:rPr>
          <w:rFonts w:ascii="Museo Sans 300" w:hAnsi="Museo Sans 300"/>
          <w:sz w:val="20"/>
          <w:szCs w:val="20"/>
        </w:rPr>
        <w:t xml:space="preserve"> </w:t>
      </w:r>
      <w:r w:rsidR="00335159" w:rsidRPr="002971B8">
        <w:rPr>
          <w:rFonts w:ascii="Museo Sans 300" w:hAnsi="Museo Sans 300"/>
          <w:sz w:val="20"/>
          <w:szCs w:val="20"/>
        </w:rPr>
        <w:t>ingeniero</w:t>
      </w:r>
      <w:r w:rsidR="00DD7804">
        <w:rPr>
          <w:rFonts w:ascii="Museo Sans 300" w:hAnsi="Museo Sans 300"/>
          <w:sz w:val="20"/>
          <w:szCs w:val="20"/>
        </w:rPr>
        <w:t xml:space="preserve"> </w:t>
      </w:r>
      <w:r w:rsidR="004814B3">
        <w:rPr>
          <w:rFonts w:ascii="Museo Sans 300" w:hAnsi="Museo Sans 300"/>
          <w:sz w:val="20"/>
          <w:szCs w:val="20"/>
        </w:rPr>
        <w:t>+++</w:t>
      </w:r>
      <w:r w:rsidR="00335159" w:rsidRPr="002971B8">
        <w:rPr>
          <w:rFonts w:ascii="Museo Sans 300" w:hAnsi="Museo Sans 300"/>
          <w:sz w:val="20"/>
          <w:szCs w:val="20"/>
        </w:rPr>
        <w:t>, apoderado</w:t>
      </w:r>
      <w:r w:rsidR="00DD7804">
        <w:rPr>
          <w:rFonts w:ascii="Museo Sans 300" w:hAnsi="Museo Sans 300"/>
          <w:sz w:val="20"/>
          <w:szCs w:val="20"/>
        </w:rPr>
        <w:t xml:space="preserve"> </w:t>
      </w:r>
      <w:r w:rsidR="00335159" w:rsidRPr="002971B8">
        <w:rPr>
          <w:rFonts w:ascii="Museo Sans 300" w:hAnsi="Museo Sans 300"/>
          <w:sz w:val="20"/>
          <w:szCs w:val="20"/>
        </w:rPr>
        <w:t>especial</w:t>
      </w:r>
      <w:r w:rsidR="00DD7804">
        <w:rPr>
          <w:rFonts w:ascii="Museo Sans 300" w:hAnsi="Museo Sans 300"/>
          <w:sz w:val="20"/>
          <w:szCs w:val="20"/>
        </w:rPr>
        <w:t xml:space="preserve"> </w:t>
      </w:r>
      <w:r w:rsidR="00335159" w:rsidRPr="002971B8">
        <w:rPr>
          <w:rFonts w:ascii="Museo Sans 300" w:hAnsi="Museo Sans 300"/>
          <w:sz w:val="20"/>
          <w:szCs w:val="20"/>
        </w:rPr>
        <w:t>de</w:t>
      </w:r>
      <w:r w:rsidR="00DD7804">
        <w:rPr>
          <w:rFonts w:ascii="Museo Sans 300" w:hAnsi="Museo Sans 300"/>
          <w:sz w:val="20"/>
          <w:szCs w:val="20"/>
        </w:rPr>
        <w:t xml:space="preserve"> </w:t>
      </w:r>
      <w:r w:rsidR="00335159" w:rsidRPr="002971B8">
        <w:rPr>
          <w:rFonts w:ascii="Museo Sans 300" w:hAnsi="Museo Sans 300"/>
          <w:sz w:val="20"/>
          <w:szCs w:val="20"/>
        </w:rPr>
        <w:t>la sociedad</w:t>
      </w:r>
      <w:r w:rsidR="00DD7804">
        <w:rPr>
          <w:rFonts w:ascii="Museo Sans 300" w:hAnsi="Museo Sans 300"/>
          <w:sz w:val="20"/>
          <w:szCs w:val="20"/>
        </w:rPr>
        <w:t xml:space="preserve"> </w:t>
      </w:r>
      <w:r w:rsidR="009B518E">
        <w:rPr>
          <w:rFonts w:ascii="Museo Sans 300" w:hAnsi="Museo Sans 300"/>
          <w:sz w:val="20"/>
          <w:szCs w:val="20"/>
        </w:rPr>
        <w:t>AES CLESA Y Cía., S. en C. de C.V</w:t>
      </w:r>
      <w:r w:rsidR="00875EAF">
        <w:rPr>
          <w:rFonts w:ascii="Museo Sans 300" w:hAnsi="Museo Sans 300"/>
          <w:sz w:val="20"/>
          <w:szCs w:val="20"/>
        </w:rPr>
        <w:t>., presentó un escrito por medio del cual manifestó que contaba con evidencia</w:t>
      </w:r>
      <w:r w:rsidR="00875EAF" w:rsidRPr="002971B8">
        <w:rPr>
          <w:rFonts w:ascii="Museo Sans 300" w:hAnsi="Museo Sans 300"/>
          <w:sz w:val="20"/>
          <w:szCs w:val="20"/>
        </w:rPr>
        <w:t xml:space="preserve"> para</w:t>
      </w:r>
      <w:r w:rsidR="00875EAF" w:rsidRPr="002971B8">
        <w:rPr>
          <w:rFonts w:ascii="Cambria Math" w:hAnsi="Cambria Math" w:cs="Cambria Math"/>
          <w:sz w:val="20"/>
          <w:szCs w:val="20"/>
        </w:rPr>
        <w:t> </w:t>
      </w:r>
      <w:r w:rsidR="00875EAF" w:rsidRPr="002971B8">
        <w:rPr>
          <w:rFonts w:ascii="Museo Sans 300" w:hAnsi="Museo Sans 300"/>
          <w:sz w:val="20"/>
          <w:szCs w:val="20"/>
        </w:rPr>
        <w:t>comprobar</w:t>
      </w:r>
      <w:r w:rsidR="00875EAF" w:rsidRPr="002971B8">
        <w:rPr>
          <w:rFonts w:ascii="Cambria Math" w:hAnsi="Cambria Math" w:cs="Cambria Math"/>
          <w:sz w:val="20"/>
          <w:szCs w:val="20"/>
        </w:rPr>
        <w:t> </w:t>
      </w:r>
      <w:r w:rsidR="00875EAF" w:rsidRPr="002971B8">
        <w:rPr>
          <w:rFonts w:ascii="Museo Sans 300" w:hAnsi="Museo Sans 300"/>
          <w:sz w:val="20"/>
          <w:szCs w:val="20"/>
        </w:rPr>
        <w:t>la existencia de una</w:t>
      </w:r>
      <w:r w:rsidR="00875EAF" w:rsidRPr="002971B8">
        <w:rPr>
          <w:rFonts w:ascii="Cambria Math" w:hAnsi="Cambria Math" w:cs="Cambria Math"/>
          <w:sz w:val="20"/>
          <w:szCs w:val="20"/>
        </w:rPr>
        <w:t> </w:t>
      </w:r>
      <w:r w:rsidR="00875EAF" w:rsidRPr="002971B8">
        <w:rPr>
          <w:rFonts w:ascii="Museo Sans 300" w:hAnsi="Museo Sans 300"/>
          <w:sz w:val="20"/>
          <w:szCs w:val="20"/>
        </w:rPr>
        <w:t>condici</w:t>
      </w:r>
      <w:r w:rsidR="00875EAF" w:rsidRPr="002971B8">
        <w:rPr>
          <w:rFonts w:ascii="Museo Sans 300" w:hAnsi="Museo Sans 300" w:cs="Museo Sans 300"/>
          <w:sz w:val="20"/>
          <w:szCs w:val="20"/>
        </w:rPr>
        <w:t>ó</w:t>
      </w:r>
      <w:r w:rsidR="00875EAF" w:rsidRPr="002971B8">
        <w:rPr>
          <w:rFonts w:ascii="Museo Sans 300" w:hAnsi="Museo Sans 300"/>
          <w:sz w:val="20"/>
          <w:szCs w:val="20"/>
        </w:rPr>
        <w:t>n irregular en el suministro identificado con el</w:t>
      </w:r>
      <w:r w:rsidR="00875EAF" w:rsidRPr="002971B8">
        <w:rPr>
          <w:rFonts w:ascii="Cambria Math" w:hAnsi="Cambria Math" w:cs="Cambria Math"/>
          <w:sz w:val="20"/>
          <w:szCs w:val="20"/>
        </w:rPr>
        <w:t> </w:t>
      </w:r>
      <w:r w:rsidR="00875EAF" w:rsidRPr="002971B8">
        <w:rPr>
          <w:rFonts w:ascii="Museo Sans 300" w:hAnsi="Museo Sans 300"/>
          <w:sz w:val="20"/>
          <w:szCs w:val="20"/>
        </w:rPr>
        <w:t>NIC</w:t>
      </w:r>
      <w:r w:rsidR="000E2D30" w:rsidRPr="29603258">
        <w:rPr>
          <w:rFonts w:ascii="Museo Sans 300" w:eastAsia="Calibri" w:hAnsi="Museo Sans 300"/>
          <w:sz w:val="20"/>
          <w:szCs w:val="20"/>
        </w:rPr>
        <w:t xml:space="preserve"> </w:t>
      </w:r>
      <w:r w:rsidR="004814B3">
        <w:rPr>
          <w:rFonts w:ascii="Museo Sans 300" w:eastAsia="Calibri" w:hAnsi="Museo Sans 300"/>
          <w:sz w:val="20"/>
          <w:szCs w:val="20"/>
        </w:rPr>
        <w:t>+++</w:t>
      </w:r>
      <w:r w:rsidR="000E2D30" w:rsidRPr="29603258">
        <w:rPr>
          <w:rFonts w:ascii="Museo Sans 300" w:eastAsia="Calibri" w:hAnsi="Museo Sans 300"/>
          <w:sz w:val="20"/>
          <w:szCs w:val="20"/>
        </w:rPr>
        <w:t>.</w:t>
      </w:r>
      <w:r w:rsidR="00D146FD">
        <w:rPr>
          <w:rFonts w:ascii="Museo Sans 300" w:eastAsia="Calibri" w:hAnsi="Museo Sans 300"/>
          <w:sz w:val="20"/>
          <w:szCs w:val="20"/>
        </w:rPr>
        <w:t xml:space="preserve"> </w:t>
      </w:r>
      <w:r w:rsidR="00875EAF" w:rsidRPr="00E8785B">
        <w:rPr>
          <w:rFonts w:ascii="Museo Sans 300" w:hAnsi="Museo Sans 300"/>
          <w:sz w:val="20"/>
          <w:szCs w:val="20"/>
        </w:rPr>
        <w:t>Asimismo, indicó que anexaba de forma digital los siguientes elementos:  </w:t>
      </w:r>
    </w:p>
    <w:p w14:paraId="0E27B00A" w14:textId="77777777" w:rsidR="001D40AC" w:rsidRDefault="001D40AC" w:rsidP="00F35AAC">
      <w:pPr>
        <w:spacing w:after="0" w:line="240" w:lineRule="auto"/>
        <w:ind w:left="426"/>
        <w:jc w:val="both"/>
        <w:rPr>
          <w:rFonts w:ascii="Museo Sans 300" w:eastAsia="Calibri" w:hAnsi="Museo Sans 300"/>
          <w:sz w:val="20"/>
          <w:szCs w:val="20"/>
          <w:lang w:eastAsia="es-ES"/>
        </w:rPr>
      </w:pPr>
    </w:p>
    <w:p w14:paraId="434AD7F3" w14:textId="77777777" w:rsidR="00524EBC" w:rsidRDefault="00524EBC" w:rsidP="008924A5">
      <w:pPr>
        <w:numPr>
          <w:ilvl w:val="0"/>
          <w:numId w:val="8"/>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las órdenes de servicio.</w:t>
      </w:r>
    </w:p>
    <w:p w14:paraId="72D70A66" w14:textId="77777777" w:rsidR="00524EBC" w:rsidRDefault="00524EBC" w:rsidP="008924A5">
      <w:pPr>
        <w:numPr>
          <w:ilvl w:val="0"/>
          <w:numId w:val="8"/>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Histórico de lectura y consumo.</w:t>
      </w:r>
    </w:p>
    <w:p w14:paraId="697AA1CF" w14:textId="77777777" w:rsidR="00524EBC" w:rsidRDefault="00524EBC" w:rsidP="008924A5">
      <w:pPr>
        <w:numPr>
          <w:ilvl w:val="0"/>
          <w:numId w:val="8"/>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Fotografías.</w:t>
      </w:r>
    </w:p>
    <w:p w14:paraId="68C7FE50" w14:textId="77777777" w:rsidR="00524EBC" w:rsidRDefault="00524EBC" w:rsidP="008924A5">
      <w:pPr>
        <w:numPr>
          <w:ilvl w:val="0"/>
          <w:numId w:val="8"/>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Incidencias.</w:t>
      </w:r>
    </w:p>
    <w:p w14:paraId="7E0CC3F5" w14:textId="32A30368" w:rsidR="00875EAF" w:rsidRDefault="00524EBC" w:rsidP="008924A5">
      <w:pPr>
        <w:numPr>
          <w:ilvl w:val="0"/>
          <w:numId w:val="8"/>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Informe técnico</w:t>
      </w:r>
      <w:r w:rsidR="00875EAF">
        <w:rPr>
          <w:rFonts w:ascii="Museo Sans 300" w:eastAsia="Calibri" w:hAnsi="Museo Sans 300"/>
          <w:sz w:val="20"/>
          <w:szCs w:val="20"/>
          <w:lang w:eastAsia="es-ES"/>
        </w:rPr>
        <w:t>.</w:t>
      </w:r>
    </w:p>
    <w:p w14:paraId="0EBFF09F" w14:textId="36AF4C3E" w:rsidR="001D40AC" w:rsidRDefault="00875EAF" w:rsidP="00875EAF">
      <w:pPr>
        <w:spacing w:after="0" w:line="240" w:lineRule="auto"/>
        <w:ind w:left="1146"/>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  </w:t>
      </w:r>
    </w:p>
    <w:p w14:paraId="5179B288" w14:textId="2359B076" w:rsidR="00F35AAC" w:rsidRDefault="00D146FD" w:rsidP="00F35AAC">
      <w:pPr>
        <w:tabs>
          <w:tab w:val="num" w:pos="567"/>
        </w:tabs>
        <w:spacing w:after="0" w:line="240" w:lineRule="auto"/>
        <w:ind w:left="426"/>
        <w:jc w:val="both"/>
        <w:rPr>
          <w:rFonts w:ascii="Museo Sans 300" w:hAnsi="Museo Sans 300"/>
          <w:sz w:val="20"/>
          <w:szCs w:val="20"/>
          <w:lang w:eastAsia="es-ES"/>
        </w:rPr>
      </w:pPr>
      <w:r>
        <w:rPr>
          <w:rFonts w:ascii="Museo Sans 300" w:hAnsi="Museo Sans 300"/>
          <w:sz w:val="20"/>
          <w:szCs w:val="20"/>
          <w:lang w:eastAsia="es-ES"/>
        </w:rPr>
        <w:t>M</w:t>
      </w:r>
      <w:r w:rsidR="00F35AAC" w:rsidRPr="00937F60">
        <w:rPr>
          <w:rFonts w:ascii="Museo Sans 300" w:hAnsi="Museo Sans 300"/>
          <w:sz w:val="20"/>
          <w:szCs w:val="20"/>
          <w:lang w:eastAsia="es-ES"/>
        </w:rPr>
        <w:t xml:space="preserve">ediante memorando </w:t>
      </w:r>
      <w:proofErr w:type="spellStart"/>
      <w:r w:rsidR="00F92A24">
        <w:rPr>
          <w:rFonts w:ascii="Museo Sans 300" w:hAnsi="Museo Sans 300"/>
          <w:sz w:val="20"/>
          <w:szCs w:val="20"/>
          <w:lang w:eastAsia="es-ES"/>
        </w:rPr>
        <w:t>N.°</w:t>
      </w:r>
      <w:proofErr w:type="spellEnd"/>
      <w:r w:rsidR="00F92A24">
        <w:rPr>
          <w:rFonts w:ascii="Museo Sans 300" w:hAnsi="Museo Sans 300"/>
          <w:sz w:val="20"/>
          <w:szCs w:val="20"/>
          <w:lang w:eastAsia="es-ES"/>
        </w:rPr>
        <w:t xml:space="preserve"> </w:t>
      </w:r>
      <w:r w:rsidR="00875EAF">
        <w:rPr>
          <w:rFonts w:ascii="Museo Sans 300" w:hAnsi="Museo Sans 300"/>
          <w:sz w:val="20"/>
          <w:szCs w:val="20"/>
          <w:lang w:eastAsia="es-ES"/>
        </w:rPr>
        <w:t>FA</w:t>
      </w:r>
      <w:r w:rsidR="006E3E67">
        <w:rPr>
          <w:rFonts w:ascii="Museo Sans 300" w:hAnsi="Museo Sans 300"/>
          <w:sz w:val="20"/>
          <w:szCs w:val="20"/>
          <w:lang w:eastAsia="es-ES"/>
        </w:rPr>
        <w:t>/CAU-</w:t>
      </w:r>
      <w:r w:rsidR="00875EAF">
        <w:rPr>
          <w:rFonts w:ascii="Museo Sans 300" w:hAnsi="Museo Sans 300"/>
          <w:sz w:val="20"/>
          <w:szCs w:val="20"/>
          <w:lang w:eastAsia="es-ES"/>
        </w:rPr>
        <w:t>2</w:t>
      </w:r>
      <w:r w:rsidR="00524EBC">
        <w:rPr>
          <w:rFonts w:ascii="Museo Sans 300" w:hAnsi="Museo Sans 300"/>
          <w:sz w:val="20"/>
          <w:szCs w:val="20"/>
          <w:lang w:eastAsia="es-ES"/>
        </w:rPr>
        <w:t>48</w:t>
      </w:r>
      <w:r w:rsidR="006E3E67">
        <w:rPr>
          <w:rFonts w:ascii="Museo Sans 300" w:hAnsi="Museo Sans 300"/>
          <w:sz w:val="20"/>
          <w:szCs w:val="20"/>
          <w:lang w:eastAsia="es-ES"/>
        </w:rPr>
        <w:t>/2020</w:t>
      </w:r>
      <w:r w:rsidR="00F92A24">
        <w:rPr>
          <w:rFonts w:ascii="Museo Sans 300" w:hAnsi="Museo Sans 300"/>
          <w:sz w:val="20"/>
          <w:szCs w:val="20"/>
          <w:lang w:eastAsia="es-ES"/>
        </w:rPr>
        <w:t xml:space="preserve">, </w:t>
      </w:r>
      <w:r w:rsidR="0072628C">
        <w:rPr>
          <w:rFonts w:ascii="Museo Sans 300" w:hAnsi="Museo Sans 300"/>
          <w:sz w:val="20"/>
          <w:szCs w:val="20"/>
          <w:lang w:eastAsia="es-ES"/>
        </w:rPr>
        <w:t xml:space="preserve">de fecha </w:t>
      </w:r>
      <w:r w:rsidR="00524EBC">
        <w:rPr>
          <w:rFonts w:ascii="Museo Sans 300" w:hAnsi="Museo Sans 300"/>
          <w:sz w:val="20"/>
          <w:szCs w:val="20"/>
          <w:lang w:eastAsia="es-ES"/>
        </w:rPr>
        <w:t>veintisiete de marzo</w:t>
      </w:r>
      <w:r w:rsidR="0075090F">
        <w:rPr>
          <w:rFonts w:ascii="Museo Sans 300" w:hAnsi="Museo Sans 300"/>
          <w:sz w:val="20"/>
          <w:szCs w:val="20"/>
          <w:lang w:eastAsia="es-ES"/>
        </w:rPr>
        <w:t xml:space="preserve"> de dos mil </w:t>
      </w:r>
      <w:r w:rsidR="006E3E67">
        <w:rPr>
          <w:rFonts w:ascii="Museo Sans 300" w:hAnsi="Museo Sans 300"/>
          <w:sz w:val="20"/>
          <w:szCs w:val="20"/>
          <w:lang w:eastAsia="es-ES"/>
        </w:rPr>
        <w:t>veinte</w:t>
      </w:r>
      <w:r w:rsidR="00F35AAC" w:rsidRPr="00937F60">
        <w:rPr>
          <w:rFonts w:ascii="Museo Sans 300" w:hAnsi="Museo Sans 300"/>
          <w:sz w:val="20"/>
          <w:szCs w:val="20"/>
          <w:lang w:eastAsia="es-ES"/>
        </w:rPr>
        <w:t xml:space="preserve">, </w:t>
      </w:r>
      <w:r w:rsidR="00F92A24" w:rsidRPr="00937F60">
        <w:rPr>
          <w:rFonts w:ascii="Museo Sans 300" w:hAnsi="Museo Sans 300"/>
          <w:sz w:val="20"/>
          <w:szCs w:val="20"/>
          <w:lang w:eastAsia="es-ES"/>
        </w:rPr>
        <w:t xml:space="preserve">el CAU informó </w:t>
      </w:r>
      <w:r w:rsidR="00F35AAC" w:rsidRPr="00937F60">
        <w:rPr>
          <w:rFonts w:ascii="Museo Sans 300" w:hAnsi="Museo Sans 300"/>
          <w:sz w:val="20"/>
          <w:szCs w:val="20"/>
          <w:lang w:eastAsia="es-ES"/>
        </w:rPr>
        <w:t xml:space="preserve">que no era necesaria la contratación de un perito externo para la solución del presente diferendo, debido que se </w:t>
      </w:r>
      <w:r w:rsidR="00A82A9B">
        <w:rPr>
          <w:rFonts w:ascii="Museo Sans 300" w:hAnsi="Museo Sans 300"/>
          <w:sz w:val="20"/>
          <w:szCs w:val="20"/>
          <w:lang w:eastAsia="es-ES"/>
        </w:rPr>
        <w:t>contaba</w:t>
      </w:r>
      <w:r w:rsidR="00F35AAC" w:rsidRPr="00937F60">
        <w:rPr>
          <w:rFonts w:ascii="Museo Sans 300" w:hAnsi="Museo Sans 300"/>
          <w:sz w:val="20"/>
          <w:szCs w:val="20"/>
          <w:lang w:eastAsia="es-ES"/>
        </w:rPr>
        <w:t xml:space="preserve"> con los recursos técnicos necesarios para realizar la investigación correspondiente.</w:t>
      </w:r>
    </w:p>
    <w:p w14:paraId="42D35231" w14:textId="77777777" w:rsidR="004814B3" w:rsidRDefault="004814B3" w:rsidP="00F35AAC">
      <w:pPr>
        <w:tabs>
          <w:tab w:val="num" w:pos="567"/>
        </w:tabs>
        <w:spacing w:after="0" w:line="240" w:lineRule="auto"/>
        <w:ind w:left="426"/>
        <w:jc w:val="both"/>
        <w:rPr>
          <w:rFonts w:ascii="Museo Sans 300" w:hAnsi="Museo Sans 300"/>
          <w:sz w:val="20"/>
          <w:szCs w:val="20"/>
          <w:lang w:eastAsia="es-ES"/>
        </w:rPr>
      </w:pPr>
    </w:p>
    <w:p w14:paraId="0628A9C8" w14:textId="77777777" w:rsidR="00541F3D" w:rsidRPr="00937F60" w:rsidRDefault="00541F3D" w:rsidP="00F35AAC">
      <w:pPr>
        <w:tabs>
          <w:tab w:val="num" w:pos="567"/>
        </w:tabs>
        <w:spacing w:after="0" w:line="240" w:lineRule="auto"/>
        <w:ind w:left="426"/>
        <w:jc w:val="both"/>
        <w:rPr>
          <w:rFonts w:ascii="Museo Sans 300" w:hAnsi="Museo Sans 300"/>
          <w:sz w:val="20"/>
          <w:szCs w:val="20"/>
          <w:lang w:eastAsia="es-ES"/>
        </w:rPr>
      </w:pPr>
    </w:p>
    <w:p w14:paraId="3F82B7AC" w14:textId="77777777" w:rsidR="006E3E67" w:rsidRPr="006E3E67" w:rsidRDefault="006E3E67" w:rsidP="008924A5">
      <w:pPr>
        <w:numPr>
          <w:ilvl w:val="0"/>
          <w:numId w:val="4"/>
        </w:numPr>
        <w:spacing w:after="0" w:line="240" w:lineRule="auto"/>
        <w:ind w:left="851" w:hanging="425"/>
        <w:rPr>
          <w:rFonts w:ascii="Museo Sans 500" w:hAnsi="Museo Sans 500"/>
          <w:b/>
          <w:sz w:val="20"/>
          <w:szCs w:val="20"/>
          <w:lang w:eastAsia="es-ES"/>
        </w:rPr>
      </w:pPr>
      <w:r w:rsidRPr="006E3E67">
        <w:rPr>
          <w:rFonts w:ascii="Museo Sans 500" w:hAnsi="Museo Sans 500"/>
          <w:b/>
          <w:sz w:val="20"/>
          <w:szCs w:val="20"/>
          <w:lang w:eastAsia="es-ES"/>
        </w:rPr>
        <w:lastRenderedPageBreak/>
        <w:t>Apertura a pruebas </w:t>
      </w:r>
    </w:p>
    <w:p w14:paraId="14CD2AE9" w14:textId="77777777" w:rsidR="006E3E67" w:rsidRPr="00263E33" w:rsidRDefault="006E3E67" w:rsidP="006E3E67">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F3F5ED" w14:textId="335CBF9D" w:rsidR="006E3E67" w:rsidRPr="00263E33" w:rsidRDefault="006E3E67" w:rsidP="006E3E67">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medio del acuerdo </w:t>
      </w:r>
      <w:proofErr w:type="spellStart"/>
      <w:r w:rsidRPr="00C860F7">
        <w:rPr>
          <w:rFonts w:ascii="Museo Sans 300" w:hAnsi="Museo Sans 300"/>
          <w:sz w:val="20"/>
          <w:szCs w:val="20"/>
        </w:rPr>
        <w:t>N.°</w:t>
      </w:r>
      <w:proofErr w:type="spellEnd"/>
      <w:r w:rsidRPr="00C860F7">
        <w:rPr>
          <w:rFonts w:ascii="Museo Sans 300" w:hAnsi="Museo Sans 300"/>
          <w:sz w:val="20"/>
          <w:szCs w:val="20"/>
        </w:rPr>
        <w:t> E-</w:t>
      </w:r>
      <w:r w:rsidR="00524EBC">
        <w:rPr>
          <w:rFonts w:ascii="Museo Sans 300" w:hAnsi="Museo Sans 300"/>
          <w:sz w:val="20"/>
          <w:szCs w:val="20"/>
        </w:rPr>
        <w:t>573</w:t>
      </w:r>
      <w:r w:rsidRPr="00C860F7">
        <w:rPr>
          <w:rFonts w:ascii="Museo Sans 300" w:hAnsi="Museo Sans 300"/>
          <w:sz w:val="20"/>
          <w:szCs w:val="20"/>
        </w:rPr>
        <w:t>-2020-CAU, de fecha </w:t>
      </w:r>
      <w:r w:rsidR="00524EBC">
        <w:rPr>
          <w:rFonts w:ascii="Museo Sans 300" w:hAnsi="Museo Sans 300"/>
          <w:sz w:val="20"/>
          <w:szCs w:val="20"/>
        </w:rPr>
        <w:t>veintinueve de abril</w:t>
      </w:r>
      <w:r w:rsidRPr="00C860F7">
        <w:rPr>
          <w:rFonts w:ascii="Museo Sans 300" w:hAnsi="Museo Sans 300"/>
          <w:sz w:val="20"/>
          <w:szCs w:val="20"/>
        </w:rPr>
        <w:t xml:space="preserve"> de dos mil veinte, se requirió a la sociedad </w:t>
      </w:r>
      <w:r w:rsidR="009B518E" w:rsidRPr="00C860F7">
        <w:rPr>
          <w:rFonts w:ascii="Museo Sans 300" w:hAnsi="Museo Sans 300"/>
          <w:sz w:val="20"/>
          <w:szCs w:val="20"/>
        </w:rPr>
        <w:t>AES CLESA Y Cía., S. en C. de C.V.</w:t>
      </w:r>
      <w:r w:rsidRPr="00C860F7">
        <w:rPr>
          <w:rFonts w:ascii="Museo Sans 300" w:hAnsi="Museo Sans 300"/>
          <w:sz w:val="20"/>
          <w:szCs w:val="20"/>
        </w:rPr>
        <w:t xml:space="preserve"> y a</w:t>
      </w:r>
      <w:r w:rsidR="00ED1106">
        <w:rPr>
          <w:rFonts w:ascii="Museo Sans 300" w:hAnsi="Museo Sans 300"/>
          <w:sz w:val="20"/>
          <w:szCs w:val="20"/>
        </w:rPr>
        <w:t xml:space="preserve">l señor </w:t>
      </w:r>
      <w:r w:rsidR="004814B3">
        <w:rPr>
          <w:rFonts w:ascii="Museo Sans 300" w:hAnsi="Museo Sans 300"/>
          <w:sz w:val="20"/>
          <w:szCs w:val="20"/>
        </w:rPr>
        <w:t>+++</w:t>
      </w:r>
      <w:r w:rsidRPr="00C860F7">
        <w:rPr>
          <w:rFonts w:ascii="Museo Sans 300" w:hAnsi="Museo Sans 300"/>
          <w:sz w:val="20"/>
          <w:szCs w:val="20"/>
        </w:rPr>
        <w:t xml:space="preserve"> que, en un plazo de veinte días hábiles contados a partir del día siguiente a la notificación de dicho acuerdo, presentaran las pruebas que estimaran pertinentes.</w:t>
      </w:r>
      <w:r w:rsidRPr="00263E33">
        <w:rPr>
          <w:rFonts w:ascii="Museo Sans 300" w:hAnsi="Museo Sans 300"/>
          <w:sz w:val="20"/>
          <w:szCs w:val="20"/>
        </w:rPr>
        <w:t> </w:t>
      </w:r>
    </w:p>
    <w:p w14:paraId="332E514D" w14:textId="77777777" w:rsidR="006E3E67" w:rsidRPr="00263E33" w:rsidRDefault="006E3E67" w:rsidP="006E3E67">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2F1C666" w14:textId="3DD3E853" w:rsidR="006E3E67" w:rsidRDefault="009B518E" w:rsidP="006E3E67">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El referido </w:t>
      </w:r>
      <w:r w:rsidR="006E3E67">
        <w:rPr>
          <w:rFonts w:ascii="Museo Sans 300" w:hAnsi="Museo Sans 300"/>
          <w:sz w:val="20"/>
          <w:szCs w:val="20"/>
        </w:rPr>
        <w:t>acuerdo</w:t>
      </w:r>
      <w:r w:rsidR="006E3E67" w:rsidRPr="00263E33">
        <w:rPr>
          <w:rFonts w:ascii="Museo Sans 300" w:hAnsi="Museo Sans 300"/>
          <w:sz w:val="20"/>
          <w:szCs w:val="20"/>
        </w:rPr>
        <w:t> fue notificado a la distribuidora y a</w:t>
      </w:r>
      <w:r w:rsidR="00ED1106">
        <w:rPr>
          <w:rFonts w:ascii="Museo Sans 300" w:hAnsi="Museo Sans 300"/>
          <w:sz w:val="20"/>
          <w:szCs w:val="20"/>
        </w:rPr>
        <w:t>l</w:t>
      </w:r>
      <w:r w:rsidR="006E3E67">
        <w:rPr>
          <w:rFonts w:ascii="Museo Sans 300" w:hAnsi="Museo Sans 300"/>
          <w:sz w:val="20"/>
          <w:szCs w:val="20"/>
        </w:rPr>
        <w:t xml:space="preserve"> </w:t>
      </w:r>
      <w:r w:rsidR="006E3E67" w:rsidRPr="00263E33">
        <w:rPr>
          <w:rFonts w:ascii="Museo Sans 300" w:hAnsi="Museo Sans 300"/>
          <w:sz w:val="20"/>
          <w:szCs w:val="20"/>
        </w:rPr>
        <w:t>usuari</w:t>
      </w:r>
      <w:r w:rsidR="00ED1106">
        <w:rPr>
          <w:rFonts w:ascii="Museo Sans 300" w:hAnsi="Museo Sans 300"/>
          <w:sz w:val="20"/>
          <w:szCs w:val="20"/>
        </w:rPr>
        <w:t>o</w:t>
      </w:r>
      <w:r w:rsidR="006E3E67" w:rsidRPr="00263E33">
        <w:rPr>
          <w:rFonts w:ascii="Museo Sans 300" w:hAnsi="Museo Sans 300"/>
          <w:sz w:val="20"/>
          <w:szCs w:val="20"/>
        </w:rPr>
        <w:t> los días </w:t>
      </w:r>
      <w:r w:rsidR="005E00F0">
        <w:rPr>
          <w:rFonts w:ascii="Museo Sans 300" w:hAnsi="Museo Sans 300"/>
          <w:sz w:val="20"/>
          <w:szCs w:val="20"/>
        </w:rPr>
        <w:t>quince</w:t>
      </w:r>
      <w:r w:rsidR="00524EBC">
        <w:rPr>
          <w:rFonts w:ascii="Museo Sans 300" w:hAnsi="Museo Sans 300"/>
          <w:sz w:val="20"/>
          <w:szCs w:val="20"/>
        </w:rPr>
        <w:t xml:space="preserve"> y veintiséis de mayo</w:t>
      </w:r>
      <w:r w:rsidR="009B1467">
        <w:rPr>
          <w:rFonts w:ascii="Museo Sans 300" w:hAnsi="Museo Sans 300"/>
          <w:sz w:val="20"/>
          <w:szCs w:val="20"/>
        </w:rPr>
        <w:t xml:space="preserve"> </w:t>
      </w:r>
      <w:r w:rsidR="006E3E67">
        <w:rPr>
          <w:rFonts w:ascii="Museo Sans 300" w:hAnsi="Museo Sans 300"/>
          <w:sz w:val="20"/>
          <w:szCs w:val="20"/>
        </w:rPr>
        <w:t xml:space="preserve">de </w:t>
      </w:r>
      <w:r w:rsidR="006E3E67" w:rsidRPr="00263E33">
        <w:rPr>
          <w:rFonts w:ascii="Museo Sans 300" w:hAnsi="Museo Sans 300"/>
          <w:sz w:val="20"/>
          <w:szCs w:val="20"/>
        </w:rPr>
        <w:t xml:space="preserve">dos mil </w:t>
      </w:r>
      <w:r w:rsidR="006E3E67">
        <w:rPr>
          <w:rFonts w:ascii="Museo Sans 300" w:hAnsi="Museo Sans 300"/>
          <w:sz w:val="20"/>
          <w:szCs w:val="20"/>
        </w:rPr>
        <w:t>veint</w:t>
      </w:r>
      <w:r w:rsidR="006E3E67" w:rsidRPr="00263E33">
        <w:rPr>
          <w:rFonts w:ascii="Museo Sans 300" w:hAnsi="Museo Sans 300"/>
          <w:sz w:val="20"/>
          <w:szCs w:val="20"/>
        </w:rPr>
        <w:t xml:space="preserve">e, </w:t>
      </w:r>
      <w:r w:rsidR="006E3E67" w:rsidRPr="00263E33">
        <w:rPr>
          <w:rFonts w:ascii="Museo Sans 300" w:hAnsi="Museo Sans 300"/>
          <w:sz w:val="20"/>
          <w:szCs w:val="20"/>
          <w:lang w:val="es-SV"/>
        </w:rPr>
        <w:t>respectivamente</w:t>
      </w:r>
      <w:r w:rsidR="006E3E67">
        <w:rPr>
          <w:rFonts w:ascii="Museo Sans 300" w:hAnsi="Museo Sans 300"/>
          <w:sz w:val="20"/>
          <w:szCs w:val="20"/>
          <w:lang w:val="es-SV"/>
        </w:rPr>
        <w:t>,</w:t>
      </w:r>
      <w:r w:rsidR="006E3E67" w:rsidRPr="00263E33">
        <w:rPr>
          <w:rFonts w:ascii="Museo Sans 300" w:hAnsi="Museo Sans 300"/>
          <w:sz w:val="20"/>
          <w:szCs w:val="20"/>
        </w:rPr>
        <w:t xml:space="preserve"> por lo que el plazo para pronunciarse</w:t>
      </w:r>
      <w:r w:rsidR="006E3E67">
        <w:rPr>
          <w:rFonts w:ascii="Museo Sans 300" w:hAnsi="Museo Sans 300"/>
          <w:sz w:val="20"/>
          <w:szCs w:val="20"/>
        </w:rPr>
        <w:t xml:space="preserve"> venció</w:t>
      </w:r>
      <w:r w:rsidR="0059589B">
        <w:rPr>
          <w:rFonts w:ascii="Museo Sans 300" w:hAnsi="Museo Sans 300"/>
          <w:sz w:val="20"/>
          <w:szCs w:val="20"/>
        </w:rPr>
        <w:t xml:space="preserve">, en el mismo orden, </w:t>
      </w:r>
      <w:r w:rsidR="006E3E67" w:rsidRPr="00263E33">
        <w:rPr>
          <w:rFonts w:ascii="Museo Sans 300" w:hAnsi="Museo Sans 300"/>
          <w:sz w:val="20"/>
          <w:szCs w:val="20"/>
          <w:lang w:val="es-SV"/>
        </w:rPr>
        <w:t>los </w:t>
      </w:r>
      <w:r w:rsidR="00C860F7">
        <w:rPr>
          <w:rFonts w:ascii="Museo Sans 300" w:hAnsi="Museo Sans 300"/>
          <w:sz w:val="20"/>
          <w:szCs w:val="20"/>
          <w:lang w:val="es-SV"/>
        </w:rPr>
        <w:t xml:space="preserve">días </w:t>
      </w:r>
      <w:r w:rsidR="0083410D">
        <w:rPr>
          <w:rFonts w:ascii="Museo Sans 300" w:hAnsi="Museo Sans 300"/>
          <w:sz w:val="20"/>
          <w:szCs w:val="20"/>
          <w:lang w:val="es-SV"/>
        </w:rPr>
        <w:t>doce y veinticuatro de junio</w:t>
      </w:r>
      <w:r w:rsidR="006E3E67">
        <w:rPr>
          <w:rFonts w:ascii="Museo Sans 300" w:hAnsi="Museo Sans 300"/>
          <w:sz w:val="20"/>
          <w:szCs w:val="20"/>
          <w:lang w:val="es-SV"/>
        </w:rPr>
        <w:t xml:space="preserve"> </w:t>
      </w:r>
      <w:r w:rsidR="006E3E67" w:rsidRPr="00263E33">
        <w:rPr>
          <w:rFonts w:ascii="Museo Sans 300" w:hAnsi="Museo Sans 300"/>
          <w:sz w:val="20"/>
          <w:szCs w:val="20"/>
          <w:lang w:val="es-SV"/>
        </w:rPr>
        <w:t>del mismo año</w:t>
      </w:r>
      <w:r w:rsidR="006E3E67">
        <w:rPr>
          <w:rFonts w:ascii="Museo Sans 300" w:hAnsi="Museo Sans 300"/>
          <w:sz w:val="20"/>
          <w:szCs w:val="20"/>
          <w:lang w:val="es-SV"/>
        </w:rPr>
        <w:t xml:space="preserve">. </w:t>
      </w:r>
    </w:p>
    <w:p w14:paraId="6054FF36" w14:textId="77777777" w:rsidR="006E3E67" w:rsidRDefault="006E3E67" w:rsidP="006E3E67">
      <w:pPr>
        <w:pStyle w:val="Prrafodelista"/>
        <w:tabs>
          <w:tab w:val="left" w:pos="426"/>
        </w:tabs>
        <w:ind w:left="426"/>
        <w:jc w:val="both"/>
        <w:rPr>
          <w:rFonts w:ascii="Museo Sans 300" w:hAnsi="Museo Sans 300"/>
          <w:sz w:val="20"/>
          <w:szCs w:val="20"/>
          <w:lang w:val="es-SV"/>
        </w:rPr>
      </w:pPr>
    </w:p>
    <w:p w14:paraId="73FA7584" w14:textId="737C9AF5" w:rsidR="004705C3" w:rsidRDefault="006E3E67" w:rsidP="004705C3">
      <w:pPr>
        <w:pStyle w:val="paragraph"/>
        <w:spacing w:before="0" w:beforeAutospacing="0" w:after="0" w:afterAutospacing="0"/>
        <w:ind w:left="426"/>
        <w:jc w:val="both"/>
        <w:textAlignment w:val="baseline"/>
        <w:rPr>
          <w:rStyle w:val="normaltextrun"/>
          <w:rFonts w:ascii="Museo Sans 300" w:eastAsia="Museo Sans" w:hAnsi="Museo Sans 300" w:cs="Segoe UI"/>
          <w:sz w:val="20"/>
          <w:szCs w:val="20"/>
          <w:lang w:val="es-ES"/>
        </w:rPr>
      </w:pPr>
      <w:r w:rsidRPr="00650101">
        <w:rPr>
          <w:rFonts w:ascii="Museo Sans 300" w:hAnsi="Museo Sans 300"/>
          <w:sz w:val="20"/>
          <w:szCs w:val="20"/>
          <w:lang w:val="es-ES_tradnl"/>
        </w:rPr>
        <w:t>El</w:t>
      </w:r>
      <w:r>
        <w:rPr>
          <w:rFonts w:ascii="Museo Sans 300" w:hAnsi="Museo Sans 300"/>
          <w:sz w:val="20"/>
          <w:szCs w:val="20"/>
          <w:lang w:val="es-ES_tradnl"/>
        </w:rPr>
        <w:t xml:space="preserve"> día </w:t>
      </w:r>
      <w:r w:rsidR="004705C3">
        <w:rPr>
          <w:rFonts w:ascii="Museo Sans 300" w:hAnsi="Museo Sans 300"/>
          <w:sz w:val="20"/>
          <w:szCs w:val="20"/>
          <w:lang w:val="es-ES_tradnl"/>
        </w:rPr>
        <w:t>veintinueve de mayo</w:t>
      </w:r>
      <w:r w:rsidR="00257324">
        <w:rPr>
          <w:rFonts w:ascii="Museo Sans 300" w:hAnsi="Museo Sans 300"/>
          <w:sz w:val="20"/>
          <w:szCs w:val="20"/>
          <w:lang w:val="es-ES_tradnl"/>
        </w:rPr>
        <w:t xml:space="preserve"> </w:t>
      </w:r>
      <w:r w:rsidRPr="00A327E5">
        <w:rPr>
          <w:rFonts w:ascii="Museo Sans 300" w:hAnsi="Museo Sans 300"/>
          <w:sz w:val="20"/>
          <w:szCs w:val="20"/>
          <w:lang w:val="es-ES_tradnl"/>
        </w:rPr>
        <w:t xml:space="preserve">de </w:t>
      </w:r>
      <w:r w:rsidRPr="00A327E5">
        <w:rPr>
          <w:rFonts w:ascii="Museo Sans 300" w:hAnsi="Museo Sans 300"/>
          <w:sz w:val="20"/>
          <w:szCs w:val="20"/>
        </w:rPr>
        <w:t>dos mil veinte</w:t>
      </w:r>
      <w:r w:rsidRPr="00A327E5">
        <w:rPr>
          <w:rFonts w:ascii="Museo Sans 300" w:hAnsi="Museo Sans 300"/>
          <w:sz w:val="20"/>
          <w:szCs w:val="20"/>
          <w:lang w:val="es-ES_tradnl"/>
        </w:rPr>
        <w:t xml:space="preserve">, el ingeniero </w:t>
      </w:r>
      <w:r w:rsidR="004814B3">
        <w:rPr>
          <w:rFonts w:ascii="Museo Sans 300" w:hAnsi="Museo Sans 300"/>
          <w:sz w:val="20"/>
          <w:szCs w:val="20"/>
          <w:lang w:val="es-ES_tradnl"/>
        </w:rPr>
        <w:t>+++</w:t>
      </w:r>
      <w:r w:rsidRPr="00A327E5">
        <w:rPr>
          <w:rFonts w:ascii="Museo Sans 300" w:hAnsi="Museo Sans 300"/>
          <w:sz w:val="20"/>
          <w:szCs w:val="20"/>
          <w:lang w:val="es-ES_tradnl"/>
        </w:rPr>
        <w:t xml:space="preserve">, apoderado especial de la sociedad </w:t>
      </w:r>
      <w:r w:rsidR="009B518E" w:rsidRPr="00A327E5">
        <w:rPr>
          <w:rFonts w:ascii="Museo Sans 300" w:hAnsi="Museo Sans 300"/>
          <w:sz w:val="20"/>
          <w:szCs w:val="20"/>
        </w:rPr>
        <w:t>AES CLESA Y Cía., S. en C. de C.V.</w:t>
      </w:r>
      <w:r w:rsidRPr="00A327E5">
        <w:rPr>
          <w:rFonts w:ascii="Museo Sans 300" w:hAnsi="Museo Sans 300"/>
          <w:sz w:val="20"/>
          <w:szCs w:val="20"/>
        </w:rPr>
        <w:t>,</w:t>
      </w:r>
      <w:r w:rsidRPr="00A327E5">
        <w:rPr>
          <w:rFonts w:ascii="Museo Sans 300" w:hAnsi="Museo Sans 300"/>
          <w:sz w:val="20"/>
          <w:szCs w:val="20"/>
          <w:lang w:val="es-ES_tradnl"/>
        </w:rPr>
        <w:t xml:space="preserve"> presentó un escrito en el cual </w:t>
      </w:r>
      <w:r w:rsidR="00A03682" w:rsidRPr="00A327E5">
        <w:rPr>
          <w:rFonts w:ascii="Museo Sans 300" w:hAnsi="Museo Sans 300"/>
          <w:sz w:val="20"/>
          <w:szCs w:val="20"/>
          <w:lang w:val="es-ES_tradnl"/>
        </w:rPr>
        <w:t>manifestó que no posee</w:t>
      </w:r>
      <w:r w:rsidRPr="00A327E5">
        <w:rPr>
          <w:rFonts w:ascii="Museo Sans 300" w:hAnsi="Museo Sans 300"/>
          <w:sz w:val="20"/>
          <w:szCs w:val="20"/>
          <w:lang w:val="es-ES_tradnl"/>
        </w:rPr>
        <w:t xml:space="preserve"> </w:t>
      </w:r>
      <w:r w:rsidRPr="00A327E5">
        <w:rPr>
          <w:rFonts w:ascii="Museo Sans 300" w:hAnsi="Museo Sans 300"/>
          <w:sz w:val="20"/>
          <w:szCs w:val="20"/>
        </w:rPr>
        <w:t xml:space="preserve">pruebas </w:t>
      </w:r>
      <w:r w:rsidR="00A03682" w:rsidRPr="00A327E5">
        <w:rPr>
          <w:rFonts w:ascii="Museo Sans 300" w:hAnsi="Museo Sans 300"/>
          <w:sz w:val="20"/>
          <w:szCs w:val="20"/>
        </w:rPr>
        <w:t xml:space="preserve">adicionales a las </w:t>
      </w:r>
      <w:r w:rsidRPr="00A327E5">
        <w:rPr>
          <w:rFonts w:ascii="Museo Sans 300" w:hAnsi="Museo Sans 300"/>
          <w:sz w:val="20"/>
          <w:szCs w:val="20"/>
        </w:rPr>
        <w:t>presentadas</w:t>
      </w:r>
      <w:r w:rsidR="00A03682" w:rsidRPr="00A327E5">
        <w:rPr>
          <w:rFonts w:ascii="Museo Sans 300" w:hAnsi="Museo Sans 300"/>
          <w:sz w:val="20"/>
          <w:szCs w:val="20"/>
        </w:rPr>
        <w:t xml:space="preserve"> previamente</w:t>
      </w:r>
      <w:r w:rsidRPr="00A327E5">
        <w:rPr>
          <w:rFonts w:ascii="Museo Sans 300" w:hAnsi="Museo Sans 300"/>
          <w:sz w:val="20"/>
          <w:szCs w:val="20"/>
        </w:rPr>
        <w:t>.</w:t>
      </w:r>
      <w:r w:rsidR="00D146FD">
        <w:rPr>
          <w:rFonts w:ascii="Museo Sans 300" w:hAnsi="Museo Sans 300"/>
          <w:sz w:val="20"/>
          <w:szCs w:val="20"/>
        </w:rPr>
        <w:t xml:space="preserve"> </w:t>
      </w:r>
      <w:r w:rsidR="004705C3">
        <w:rPr>
          <w:rFonts w:ascii="Museo Sans 300" w:hAnsi="Museo Sans 300"/>
          <w:sz w:val="20"/>
          <w:szCs w:val="20"/>
        </w:rPr>
        <w:t xml:space="preserve">Por su parte, </w:t>
      </w:r>
      <w:r w:rsidR="004705C3" w:rsidRPr="004705C3">
        <w:rPr>
          <w:rFonts w:ascii="Museo Sans 300" w:hAnsi="Museo Sans 300"/>
          <w:sz w:val="20"/>
          <w:szCs w:val="20"/>
        </w:rPr>
        <w:t xml:space="preserve">el señor </w:t>
      </w:r>
      <w:r w:rsidR="004814B3">
        <w:rPr>
          <w:rFonts w:ascii="Museo Sans 300" w:hAnsi="Museo Sans 300"/>
          <w:sz w:val="20"/>
          <w:szCs w:val="20"/>
        </w:rPr>
        <w:t>+++</w:t>
      </w:r>
      <w:r w:rsidR="004705C3" w:rsidRPr="004705C3">
        <w:rPr>
          <w:rStyle w:val="Refdecomentario"/>
          <w:rFonts w:ascii="Museo Sans 300" w:eastAsia="Museo Sans" w:hAnsi="Museo Sans 300" w:cs="Segoe UI"/>
          <w:sz w:val="20"/>
          <w:szCs w:val="20"/>
          <w:lang w:val="es-ES"/>
        </w:rPr>
        <w:t xml:space="preserve"> </w:t>
      </w:r>
      <w:r w:rsidR="004705C3" w:rsidRPr="00656732">
        <w:rPr>
          <w:rStyle w:val="normaltextrun"/>
          <w:rFonts w:ascii="Museo Sans 300" w:eastAsia="Museo Sans" w:hAnsi="Museo Sans 300" w:cs="Segoe UI"/>
          <w:sz w:val="20"/>
          <w:szCs w:val="20"/>
          <w:lang w:val="es-ES"/>
        </w:rPr>
        <w:t>no hizo uso del derecho de defensa otorgado.</w:t>
      </w:r>
    </w:p>
    <w:p w14:paraId="07085F9C" w14:textId="77777777" w:rsidR="004705C3" w:rsidRPr="004705C3" w:rsidRDefault="004705C3" w:rsidP="004705C3">
      <w:pPr>
        <w:pStyle w:val="Prrafodelista"/>
        <w:ind w:left="720"/>
        <w:rPr>
          <w:rFonts w:ascii="Museo Sans 500" w:hAnsi="Museo Sans 500"/>
          <w:b/>
          <w:sz w:val="20"/>
          <w:szCs w:val="20"/>
        </w:rPr>
      </w:pPr>
    </w:p>
    <w:p w14:paraId="70E77C10" w14:textId="4C573447" w:rsidR="00F35AAC" w:rsidRPr="00937F60" w:rsidRDefault="00F35AAC" w:rsidP="008924A5">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1FCBEB48" w14:textId="5ED4FFBE" w:rsidR="00A327E5"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 xml:space="preserve">Mediante el acuerdo </w:t>
      </w:r>
      <w:proofErr w:type="spellStart"/>
      <w:r w:rsidRPr="00937F60">
        <w:rPr>
          <w:rFonts w:ascii="Museo Sans 300" w:hAnsi="Museo Sans 300"/>
          <w:sz w:val="20"/>
          <w:szCs w:val="20"/>
          <w:lang w:eastAsia="es-ES"/>
        </w:rPr>
        <w:t>N.°</w:t>
      </w:r>
      <w:proofErr w:type="spellEnd"/>
      <w:r w:rsidRPr="00937F60">
        <w:rPr>
          <w:rFonts w:ascii="Museo Sans 300" w:hAnsi="Museo Sans 300"/>
          <w:sz w:val="20"/>
          <w:szCs w:val="20"/>
          <w:lang w:eastAsia="es-ES"/>
        </w:rPr>
        <w:t xml:space="preserve"> E-</w:t>
      </w:r>
      <w:r w:rsidR="004705C3">
        <w:rPr>
          <w:rFonts w:ascii="Museo Sans 300" w:hAnsi="Museo Sans 300"/>
          <w:sz w:val="20"/>
          <w:szCs w:val="20"/>
          <w:lang w:eastAsia="es-ES"/>
        </w:rPr>
        <w:t>742</w:t>
      </w:r>
      <w:r w:rsidR="003833A7">
        <w:rPr>
          <w:rFonts w:ascii="Museo Sans 300" w:hAnsi="Museo Sans 300"/>
          <w:sz w:val="20"/>
          <w:szCs w:val="20"/>
          <w:lang w:eastAsia="es-ES"/>
        </w:rPr>
        <w:t>-2020</w:t>
      </w:r>
      <w:r w:rsidRPr="00937F60">
        <w:rPr>
          <w:rFonts w:ascii="Museo Sans 300" w:hAnsi="Museo Sans 300"/>
          <w:sz w:val="20"/>
          <w:szCs w:val="20"/>
          <w:lang w:eastAsia="es-ES"/>
        </w:rPr>
        <w:t>-CAU</w:t>
      </w:r>
      <w:r w:rsidR="00A82A9B">
        <w:rPr>
          <w:rFonts w:ascii="Museo Sans 300" w:hAnsi="Museo Sans 300"/>
          <w:sz w:val="20"/>
          <w:szCs w:val="20"/>
          <w:lang w:eastAsia="es-ES"/>
        </w:rPr>
        <w:t>,</w:t>
      </w:r>
      <w:r w:rsidRPr="00937F60">
        <w:rPr>
          <w:rFonts w:ascii="Museo Sans 300" w:hAnsi="Museo Sans 300"/>
          <w:sz w:val="20"/>
          <w:szCs w:val="20"/>
          <w:lang w:eastAsia="es-ES"/>
        </w:rPr>
        <w:t xml:space="preserve"> de fecha </w:t>
      </w:r>
      <w:r w:rsidR="004705C3">
        <w:rPr>
          <w:rFonts w:ascii="Museo Sans 300" w:hAnsi="Museo Sans 300"/>
          <w:sz w:val="20"/>
          <w:szCs w:val="20"/>
          <w:lang w:eastAsia="es-ES"/>
        </w:rPr>
        <w:t>treinta de juni</w:t>
      </w:r>
      <w:r w:rsidR="00A327E5">
        <w:rPr>
          <w:rFonts w:ascii="Museo Sans 300" w:hAnsi="Museo Sans 300"/>
          <w:sz w:val="20"/>
          <w:szCs w:val="20"/>
          <w:lang w:eastAsia="es-ES"/>
        </w:rPr>
        <w:t>o</w:t>
      </w:r>
      <w:r w:rsidR="003833A7" w:rsidRPr="003833A7">
        <w:rPr>
          <w:rFonts w:ascii="Museo Sans 300" w:hAnsi="Museo Sans 300"/>
          <w:sz w:val="20"/>
          <w:szCs w:val="20"/>
        </w:rPr>
        <w:t xml:space="preserve"> </w:t>
      </w:r>
      <w:r w:rsidR="003833A7" w:rsidRPr="00263E33">
        <w:rPr>
          <w:rFonts w:ascii="Museo Sans 300" w:hAnsi="Museo Sans 300"/>
          <w:sz w:val="20"/>
          <w:szCs w:val="20"/>
        </w:rPr>
        <w:t xml:space="preserve">de dos mil </w:t>
      </w:r>
      <w:r w:rsidR="003833A7">
        <w:rPr>
          <w:rFonts w:ascii="Museo Sans 300" w:hAnsi="Museo Sans 300"/>
          <w:sz w:val="20"/>
          <w:szCs w:val="20"/>
        </w:rPr>
        <w:t>veint</w:t>
      </w:r>
      <w:r w:rsidR="003833A7" w:rsidRPr="00263E33">
        <w:rPr>
          <w:rFonts w:ascii="Museo Sans 300" w:hAnsi="Museo Sans 300"/>
          <w:sz w:val="20"/>
          <w:szCs w:val="20"/>
        </w:rPr>
        <w:t>e</w:t>
      </w:r>
      <w:r w:rsidRPr="00937F60">
        <w:rPr>
          <w:rFonts w:ascii="Museo Sans 300" w:hAnsi="Museo Sans 300"/>
          <w:sz w:val="20"/>
          <w:szCs w:val="20"/>
          <w:lang w:eastAsia="es-ES"/>
        </w:rPr>
        <w:t xml:space="preserve">, se comisionó al CAU para que rindiera un informe técnico en el cual estableciera la condición que afectó el suministro identificado con el </w:t>
      </w:r>
      <w:r w:rsidRPr="00937F60">
        <w:rPr>
          <w:rFonts w:ascii="Museo Sans 300" w:eastAsia="Times New Roman" w:hAnsi="Museo Sans 300"/>
          <w:sz w:val="20"/>
          <w:szCs w:val="20"/>
          <w:lang w:eastAsia="es-ES"/>
        </w:rPr>
        <w:t xml:space="preserve">NIC </w:t>
      </w:r>
      <w:r w:rsidR="004814B3">
        <w:rPr>
          <w:rFonts w:ascii="Museo Sans 300" w:eastAsia="Times New Roman" w:hAnsi="Museo Sans 300"/>
          <w:sz w:val="20"/>
          <w:szCs w:val="20"/>
          <w:lang w:eastAsia="es-ES"/>
        </w:rPr>
        <w:t>+++</w:t>
      </w:r>
      <w:r w:rsidRPr="00937F60">
        <w:rPr>
          <w:rFonts w:ascii="Museo Sans 300" w:hAnsi="Museo Sans 300"/>
          <w:sz w:val="20"/>
          <w:szCs w:val="20"/>
          <w:lang w:eastAsia="es-ES"/>
        </w:rPr>
        <w:t xml:space="preserve"> y, de ser procedente, verificara la exactitud del cálculo de recuperación de energía no facturada.</w:t>
      </w:r>
      <w:r w:rsidR="00D146FD">
        <w:rPr>
          <w:rFonts w:ascii="Museo Sans 300" w:hAnsi="Museo Sans 300"/>
          <w:sz w:val="20"/>
          <w:szCs w:val="20"/>
          <w:lang w:eastAsia="es-ES"/>
        </w:rPr>
        <w:t xml:space="preserve"> </w:t>
      </w:r>
    </w:p>
    <w:p w14:paraId="3A2526E3" w14:textId="77777777" w:rsidR="00A327E5" w:rsidRDefault="00A327E5" w:rsidP="00F35AAC">
      <w:pPr>
        <w:tabs>
          <w:tab w:val="num" w:pos="567"/>
        </w:tabs>
        <w:spacing w:after="0" w:line="240" w:lineRule="auto"/>
        <w:ind w:left="426"/>
        <w:jc w:val="both"/>
        <w:rPr>
          <w:rFonts w:ascii="Museo Sans 300" w:hAnsi="Museo Sans 300"/>
          <w:sz w:val="20"/>
          <w:szCs w:val="20"/>
          <w:lang w:eastAsia="es-ES"/>
        </w:rPr>
      </w:pPr>
    </w:p>
    <w:p w14:paraId="56E304FA" w14:textId="5EBA41CD" w:rsidR="00F35AAC" w:rsidRPr="00937F60" w:rsidRDefault="00A327E5" w:rsidP="00F35AAC">
      <w:pPr>
        <w:tabs>
          <w:tab w:val="num" w:pos="567"/>
        </w:tabs>
        <w:spacing w:after="0" w:line="240" w:lineRule="auto"/>
        <w:ind w:left="426"/>
        <w:jc w:val="both"/>
        <w:rPr>
          <w:rFonts w:ascii="Museo Sans 300" w:hAnsi="Museo Sans 300"/>
          <w:sz w:val="20"/>
          <w:szCs w:val="20"/>
          <w:lang w:eastAsia="es-ES"/>
        </w:rPr>
      </w:pPr>
      <w:r>
        <w:rPr>
          <w:rFonts w:ascii="Museo Sans 300" w:eastAsia="Calibri" w:hAnsi="Museo Sans 300"/>
          <w:sz w:val="20"/>
          <w:szCs w:val="20"/>
          <w:lang w:eastAsia="es-SV"/>
        </w:rPr>
        <w:t xml:space="preserve">El </w:t>
      </w:r>
      <w:r w:rsidR="00F35AAC" w:rsidRPr="00937F60">
        <w:rPr>
          <w:rFonts w:ascii="Museo Sans 300" w:eastAsia="Calibri" w:hAnsi="Museo Sans 300"/>
          <w:sz w:val="20"/>
          <w:szCs w:val="20"/>
          <w:lang w:eastAsia="es-SV"/>
        </w:rPr>
        <w:t>acuerdo</w:t>
      </w:r>
      <w:r>
        <w:rPr>
          <w:rFonts w:ascii="Museo Sans 300" w:eastAsia="Calibri" w:hAnsi="Museo Sans 300"/>
          <w:sz w:val="20"/>
          <w:szCs w:val="20"/>
          <w:lang w:eastAsia="es-SV"/>
        </w:rPr>
        <w:t xml:space="preserve"> en referencia</w:t>
      </w:r>
      <w:r w:rsidR="00F35AAC" w:rsidRPr="00937F60">
        <w:rPr>
          <w:rFonts w:ascii="Museo Sans 300" w:eastAsia="Calibri" w:hAnsi="Museo Sans 300"/>
          <w:sz w:val="20"/>
          <w:szCs w:val="20"/>
          <w:lang w:eastAsia="es-SV"/>
        </w:rPr>
        <w:t xml:space="preserve"> fue notificado </w:t>
      </w:r>
      <w:r w:rsidR="00AA18DA">
        <w:rPr>
          <w:rFonts w:ascii="Museo Sans 300" w:eastAsia="Calibri" w:hAnsi="Museo Sans 300"/>
          <w:sz w:val="20"/>
          <w:szCs w:val="20"/>
          <w:lang w:eastAsia="es-SV"/>
        </w:rPr>
        <w:t>a la distribuidora</w:t>
      </w:r>
      <w:r w:rsidR="00C54EC4">
        <w:rPr>
          <w:rFonts w:ascii="Museo Sans 300" w:eastAsia="Calibri" w:hAnsi="Museo Sans 300"/>
          <w:sz w:val="20"/>
          <w:szCs w:val="20"/>
          <w:lang w:eastAsia="es-SV"/>
        </w:rPr>
        <w:t xml:space="preserve"> </w:t>
      </w:r>
      <w:r w:rsidR="005D0B2B">
        <w:rPr>
          <w:rFonts w:ascii="Museo Sans 300" w:eastAsia="Calibri" w:hAnsi="Museo Sans 300"/>
          <w:sz w:val="20"/>
          <w:szCs w:val="20"/>
          <w:lang w:eastAsia="es-SV"/>
        </w:rPr>
        <w:t>y al usuario</w:t>
      </w:r>
      <w:r w:rsidR="005D0B2B" w:rsidRPr="00937F60">
        <w:rPr>
          <w:rFonts w:ascii="Museo Sans 300" w:eastAsia="Calibri" w:hAnsi="Museo Sans 300"/>
          <w:sz w:val="20"/>
          <w:szCs w:val="20"/>
          <w:lang w:eastAsia="es-SV"/>
        </w:rPr>
        <w:t xml:space="preserve"> </w:t>
      </w:r>
      <w:r w:rsidR="00F35AAC" w:rsidRPr="00937F60">
        <w:rPr>
          <w:rFonts w:ascii="Museo Sans 300" w:eastAsia="Calibri" w:hAnsi="Museo Sans 300"/>
          <w:sz w:val="20"/>
          <w:szCs w:val="20"/>
          <w:lang w:eastAsia="es-SV"/>
        </w:rPr>
        <w:t xml:space="preserve">los días </w:t>
      </w:r>
      <w:r w:rsidR="005D0B2B">
        <w:rPr>
          <w:rFonts w:ascii="Museo Sans 300" w:eastAsia="Calibri" w:hAnsi="Museo Sans 300"/>
          <w:sz w:val="20"/>
          <w:szCs w:val="20"/>
          <w:lang w:eastAsia="es-SV"/>
        </w:rPr>
        <w:t xml:space="preserve">seis y </w:t>
      </w:r>
      <w:r w:rsidR="00232A6C">
        <w:rPr>
          <w:rFonts w:ascii="Museo Sans 300" w:eastAsia="Calibri" w:hAnsi="Museo Sans 300"/>
          <w:sz w:val="20"/>
          <w:szCs w:val="20"/>
          <w:lang w:eastAsia="es-SV"/>
        </w:rPr>
        <w:t>diez</w:t>
      </w:r>
      <w:r w:rsidR="004814B3">
        <w:rPr>
          <w:rFonts w:ascii="Museo Sans 300" w:eastAsia="Calibri" w:hAnsi="Museo Sans 300"/>
          <w:sz w:val="20"/>
          <w:szCs w:val="20"/>
          <w:lang w:eastAsia="es-SV"/>
        </w:rPr>
        <w:t xml:space="preserve"> </w:t>
      </w:r>
      <w:r w:rsidR="00232A6C">
        <w:rPr>
          <w:rFonts w:ascii="Museo Sans 300" w:eastAsia="Calibri" w:hAnsi="Museo Sans 300"/>
          <w:sz w:val="20"/>
          <w:szCs w:val="20"/>
          <w:lang w:eastAsia="es-SV"/>
        </w:rPr>
        <w:t>de juli</w:t>
      </w:r>
      <w:r>
        <w:rPr>
          <w:rFonts w:ascii="Museo Sans 300" w:eastAsia="Calibri" w:hAnsi="Museo Sans 300"/>
          <w:sz w:val="20"/>
          <w:szCs w:val="20"/>
          <w:lang w:eastAsia="es-SV"/>
        </w:rPr>
        <w:t>o</w:t>
      </w:r>
      <w:r w:rsidR="003833A7">
        <w:rPr>
          <w:rFonts w:ascii="Museo Sans 300" w:eastAsia="Calibri" w:hAnsi="Museo Sans 300"/>
          <w:sz w:val="20"/>
          <w:szCs w:val="20"/>
          <w:lang w:eastAsia="es-SV"/>
        </w:rPr>
        <w:t xml:space="preserve"> de</w:t>
      </w:r>
      <w:r w:rsidR="003833A7" w:rsidRPr="00263E33">
        <w:rPr>
          <w:rFonts w:ascii="Museo Sans 300" w:hAnsi="Museo Sans 300"/>
          <w:sz w:val="20"/>
          <w:szCs w:val="20"/>
        </w:rPr>
        <w:t xml:space="preserve"> dos mil </w:t>
      </w:r>
      <w:r w:rsidR="003833A7">
        <w:rPr>
          <w:rFonts w:ascii="Museo Sans 300" w:hAnsi="Museo Sans 300"/>
          <w:sz w:val="20"/>
          <w:szCs w:val="20"/>
        </w:rPr>
        <w:t>veint</w:t>
      </w:r>
      <w:r w:rsidR="003833A7" w:rsidRPr="00263E33">
        <w:rPr>
          <w:rFonts w:ascii="Museo Sans 300" w:hAnsi="Museo Sans 300"/>
          <w:sz w:val="20"/>
          <w:szCs w:val="20"/>
        </w:rPr>
        <w:t>e</w:t>
      </w:r>
      <w:r w:rsidR="00F35AAC" w:rsidRPr="00937F60">
        <w:rPr>
          <w:rFonts w:ascii="Museo Sans 300" w:eastAsia="Calibri" w:hAnsi="Museo Sans 300"/>
          <w:sz w:val="20"/>
          <w:szCs w:val="20"/>
          <w:lang w:eastAsia="es-SV"/>
        </w:rPr>
        <w:t>, respectivamente.</w:t>
      </w:r>
    </w:p>
    <w:p w14:paraId="3656B9AB"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31E55DCD" w14:textId="6E5C41FF" w:rsidR="00D34836" w:rsidRPr="009B518E" w:rsidRDefault="00D34836" w:rsidP="00D34836">
      <w:pPr>
        <w:pStyle w:val="Prrafodelista"/>
        <w:tabs>
          <w:tab w:val="left" w:pos="426"/>
        </w:tabs>
        <w:ind w:left="426"/>
        <w:jc w:val="both"/>
        <w:rPr>
          <w:rFonts w:ascii="Museo Sans 300" w:hAnsi="Museo Sans 300"/>
          <w:sz w:val="20"/>
          <w:szCs w:val="20"/>
        </w:rPr>
      </w:pPr>
      <w:r w:rsidRPr="00650101">
        <w:rPr>
          <w:rFonts w:ascii="Museo Sans 300" w:hAnsi="Museo Sans 300"/>
          <w:sz w:val="20"/>
          <w:szCs w:val="20"/>
          <w:lang w:val="es-ES_tradnl"/>
        </w:rPr>
        <w:t>El</w:t>
      </w:r>
      <w:r>
        <w:rPr>
          <w:rFonts w:ascii="Museo Sans 300" w:hAnsi="Museo Sans 300"/>
          <w:sz w:val="20"/>
          <w:szCs w:val="20"/>
          <w:lang w:val="es-ES_tradnl"/>
        </w:rPr>
        <w:t xml:space="preserve"> día </w:t>
      </w:r>
      <w:r w:rsidR="00464099">
        <w:rPr>
          <w:rFonts w:ascii="Museo Sans 300" w:hAnsi="Museo Sans 300"/>
          <w:sz w:val="20"/>
          <w:szCs w:val="20"/>
          <w:lang w:val="es-ES_tradnl"/>
        </w:rPr>
        <w:t>veinticuatro de julio</w:t>
      </w:r>
      <w:r>
        <w:rPr>
          <w:rFonts w:ascii="Museo Sans 300" w:hAnsi="Museo Sans 300"/>
          <w:sz w:val="20"/>
          <w:szCs w:val="20"/>
          <w:lang w:val="es-ES_tradnl"/>
        </w:rPr>
        <w:t xml:space="preserve"> </w:t>
      </w:r>
      <w:r w:rsidRPr="00A327E5">
        <w:rPr>
          <w:rFonts w:ascii="Museo Sans 300" w:hAnsi="Museo Sans 300"/>
          <w:sz w:val="20"/>
          <w:szCs w:val="20"/>
          <w:lang w:val="es-ES_tradnl"/>
        </w:rPr>
        <w:t xml:space="preserve">de </w:t>
      </w:r>
      <w:r w:rsidRPr="00A327E5">
        <w:rPr>
          <w:rFonts w:ascii="Museo Sans 300" w:hAnsi="Museo Sans 300"/>
          <w:sz w:val="20"/>
          <w:szCs w:val="20"/>
        </w:rPr>
        <w:t>dos mil veinte</w:t>
      </w:r>
      <w:r w:rsidRPr="00A327E5">
        <w:rPr>
          <w:rFonts w:ascii="Museo Sans 300" w:hAnsi="Museo Sans 300"/>
          <w:sz w:val="20"/>
          <w:szCs w:val="20"/>
          <w:lang w:val="es-ES_tradnl"/>
        </w:rPr>
        <w:t xml:space="preserve">, el ingeniero </w:t>
      </w:r>
      <w:r w:rsidR="004814B3">
        <w:rPr>
          <w:rFonts w:ascii="Museo Sans 300" w:hAnsi="Museo Sans 300"/>
          <w:sz w:val="20"/>
          <w:szCs w:val="20"/>
          <w:lang w:val="es-ES_tradnl"/>
        </w:rPr>
        <w:t>+++</w:t>
      </w:r>
      <w:r w:rsidRPr="00A327E5">
        <w:rPr>
          <w:rFonts w:ascii="Museo Sans 300" w:hAnsi="Museo Sans 300"/>
          <w:sz w:val="20"/>
          <w:szCs w:val="20"/>
          <w:lang w:val="es-ES_tradnl"/>
        </w:rPr>
        <w:t xml:space="preserve">, apoderado especial de la sociedad </w:t>
      </w:r>
      <w:r w:rsidRPr="00A327E5">
        <w:rPr>
          <w:rFonts w:ascii="Museo Sans 300" w:hAnsi="Museo Sans 300"/>
          <w:sz w:val="20"/>
          <w:szCs w:val="20"/>
        </w:rPr>
        <w:t>AES CLESA Y Cía., S. en C. de C.V.,</w:t>
      </w:r>
      <w:r w:rsidRPr="00A327E5">
        <w:rPr>
          <w:rFonts w:ascii="Museo Sans 300" w:hAnsi="Museo Sans 300"/>
          <w:sz w:val="20"/>
          <w:szCs w:val="20"/>
          <w:lang w:val="es-ES_tradnl"/>
        </w:rPr>
        <w:t xml:space="preserve"> presentó un escrito en el cual manifestó que no posee </w:t>
      </w:r>
      <w:r w:rsidRPr="00A327E5">
        <w:rPr>
          <w:rFonts w:ascii="Museo Sans 300" w:hAnsi="Museo Sans 300"/>
          <w:sz w:val="20"/>
          <w:szCs w:val="20"/>
        </w:rPr>
        <w:t>pruebas adicionales a las presentadas previamente.</w:t>
      </w:r>
      <w:r>
        <w:rPr>
          <w:rFonts w:ascii="Museo Sans 300" w:hAnsi="Museo Sans 300"/>
          <w:sz w:val="20"/>
          <w:szCs w:val="20"/>
        </w:rPr>
        <w:t xml:space="preserve"> </w:t>
      </w:r>
    </w:p>
    <w:p w14:paraId="5C897866" w14:textId="77777777" w:rsidR="00D34836" w:rsidRPr="00D34836" w:rsidRDefault="00D34836" w:rsidP="00F35AAC">
      <w:pPr>
        <w:spacing w:after="0" w:line="240" w:lineRule="auto"/>
        <w:ind w:left="426"/>
        <w:jc w:val="both"/>
        <w:rPr>
          <w:rFonts w:ascii="Museo Sans 300" w:eastAsia="Calibri" w:hAnsi="Museo Sans 300"/>
          <w:sz w:val="20"/>
          <w:szCs w:val="20"/>
          <w:lang w:val="es-ES"/>
        </w:rPr>
      </w:pPr>
    </w:p>
    <w:p w14:paraId="7FF1122A" w14:textId="13EFBC4F" w:rsidR="00F35AAC" w:rsidRPr="00937F60" w:rsidRDefault="00210980" w:rsidP="00F35AAC">
      <w:pPr>
        <w:spacing w:after="0" w:line="240" w:lineRule="auto"/>
        <w:ind w:left="426"/>
        <w:jc w:val="both"/>
        <w:rPr>
          <w:rFonts w:ascii="Museo Sans 300" w:hAnsi="Museo Sans 300"/>
          <w:sz w:val="20"/>
          <w:szCs w:val="20"/>
        </w:rPr>
      </w:pPr>
      <w:r>
        <w:rPr>
          <w:rFonts w:ascii="Museo Sans 300" w:hAnsi="Museo Sans 300"/>
          <w:color w:val="000000"/>
          <w:sz w:val="20"/>
          <w:szCs w:val="20"/>
        </w:rPr>
        <w:t>Por medio de memorando de fecha tres de junio de este año, el CAU rindió el informe técnico</w:t>
      </w:r>
      <w:r w:rsidRPr="00937F60">
        <w:rPr>
          <w:rFonts w:ascii="Museo Sans 300" w:eastAsia="Calibri" w:hAnsi="Museo Sans 300"/>
          <w:sz w:val="20"/>
          <w:szCs w:val="20"/>
        </w:rPr>
        <w:t xml:space="preserve"> </w:t>
      </w:r>
      <w:proofErr w:type="spellStart"/>
      <w:r w:rsidR="00F35AAC" w:rsidRPr="00937F60">
        <w:rPr>
          <w:rFonts w:ascii="Museo Sans 300" w:eastAsia="Calibri" w:hAnsi="Museo Sans 300"/>
          <w:sz w:val="20"/>
          <w:szCs w:val="20"/>
        </w:rPr>
        <w:t>N.°</w:t>
      </w:r>
      <w:proofErr w:type="spellEnd"/>
      <w:r w:rsidR="00F35AAC" w:rsidRPr="00937F60">
        <w:rPr>
          <w:rFonts w:ascii="Museo Sans 300" w:eastAsia="Calibri" w:hAnsi="Museo Sans 300"/>
          <w:sz w:val="20"/>
          <w:szCs w:val="20"/>
        </w:rPr>
        <w:t xml:space="preserve"> </w:t>
      </w:r>
      <w:r w:rsidR="00CA645A">
        <w:rPr>
          <w:rFonts w:ascii="Museo Sans 300" w:eastAsia="Calibri" w:hAnsi="Museo Sans 300"/>
          <w:sz w:val="20"/>
          <w:szCs w:val="20"/>
        </w:rPr>
        <w:t>IT-</w:t>
      </w:r>
      <w:r>
        <w:rPr>
          <w:rFonts w:ascii="Museo Sans 300" w:eastAsia="Calibri" w:hAnsi="Museo Sans 300"/>
          <w:sz w:val="20"/>
          <w:szCs w:val="20"/>
        </w:rPr>
        <w:t>0117-CAU-21</w:t>
      </w:r>
      <w:r w:rsidR="00F35AAC" w:rsidRPr="00937F60">
        <w:rPr>
          <w:rFonts w:ascii="Museo Sans 300" w:eastAsia="Calibri" w:hAnsi="Museo Sans 300"/>
          <w:sz w:val="20"/>
          <w:szCs w:val="20"/>
        </w:rPr>
        <w:t xml:space="preserve">, </w:t>
      </w:r>
      <w:r w:rsidR="00F35AAC" w:rsidRPr="00937F60">
        <w:rPr>
          <w:rFonts w:ascii="Museo Sans 300" w:hAnsi="Museo Sans 300"/>
          <w:sz w:val="20"/>
          <w:szCs w:val="20"/>
        </w:rPr>
        <w:t>en el que realizó un análisis, entre otros, de: a) argumentos de las partes; b) pruebas aportadas; c) histórico de consumo; d) fotografías del suministro y e) método de cálculo de ENR. De dichos elementos, es pertinente citar los siguientes:</w:t>
      </w:r>
    </w:p>
    <w:p w14:paraId="4132886D" w14:textId="77777777" w:rsidR="00541F3D" w:rsidRDefault="00541F3D" w:rsidP="00F35AAC">
      <w:pPr>
        <w:spacing w:after="0" w:line="240" w:lineRule="auto"/>
        <w:ind w:left="426"/>
        <w:jc w:val="both"/>
        <w:rPr>
          <w:rFonts w:ascii="Museo Sans 300" w:hAnsi="Museo Sans 300"/>
          <w:sz w:val="20"/>
          <w:szCs w:val="20"/>
          <w:u w:val="single"/>
        </w:rPr>
      </w:pPr>
    </w:p>
    <w:p w14:paraId="6F8A0610" w14:textId="514E951B" w:rsidR="00F35AAC" w:rsidRPr="00937F60"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049F31CB" w14:textId="5A4A022C" w:rsidR="00F35AAC" w:rsidRDefault="004814B3" w:rsidP="00531D31">
      <w:pPr>
        <w:spacing w:after="0" w:line="240" w:lineRule="auto"/>
        <w:ind w:left="426"/>
        <w:jc w:val="center"/>
        <w:rPr>
          <w:rFonts w:ascii="Museo Sans 300" w:hAnsi="Museo Sans 300"/>
          <w:sz w:val="20"/>
          <w:szCs w:val="20"/>
          <w:u w:val="single"/>
        </w:rPr>
      </w:pPr>
      <w:r>
        <w:rPr>
          <w:noProof/>
        </w:rPr>
        <w:t>+++</w:t>
      </w:r>
    </w:p>
    <w:p w14:paraId="675A617E" w14:textId="2E9CE56C" w:rsidR="00F35AAC" w:rsidRPr="00937F60" w:rsidRDefault="00F35AAC" w:rsidP="00F35AAC">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 de la condición irregular:</w:t>
      </w:r>
    </w:p>
    <w:p w14:paraId="219FDC57" w14:textId="77777777" w:rsidR="00D146FD" w:rsidRDefault="00D146FD" w:rsidP="00B1150E">
      <w:pPr>
        <w:spacing w:after="0" w:line="240" w:lineRule="auto"/>
        <w:ind w:right="709"/>
        <w:jc w:val="both"/>
        <w:rPr>
          <w:rStyle w:val="PiedepginaCar"/>
          <w:rFonts w:ascii="Museo Sans 300" w:hAnsi="Museo Sans 300"/>
          <w:sz w:val="20"/>
          <w:szCs w:val="20"/>
        </w:rPr>
      </w:pPr>
    </w:p>
    <w:p w14:paraId="126C91CF" w14:textId="6121BA7C" w:rsidR="00210980" w:rsidRDefault="00ED3900" w:rsidP="00210980">
      <w:pPr>
        <w:spacing w:after="220" w:line="240" w:lineRule="auto"/>
        <w:ind w:left="709" w:right="567"/>
        <w:jc w:val="both"/>
        <w:rPr>
          <w:rFonts w:ascii="Museo Sans 300" w:eastAsia="SimSun" w:hAnsi="Museo Sans 300"/>
          <w:spacing w:val="-5"/>
          <w:sz w:val="16"/>
          <w:szCs w:val="16"/>
        </w:rPr>
      </w:pPr>
      <w:r w:rsidRPr="00210980">
        <w:rPr>
          <w:rFonts w:ascii="Museo Sans 300" w:eastAsia="SimSun" w:hAnsi="Museo Sans 300"/>
          <w:spacing w:val="-5"/>
          <w:sz w:val="16"/>
          <w:szCs w:val="16"/>
        </w:rPr>
        <w:t xml:space="preserve">“[…] </w:t>
      </w:r>
      <w:r w:rsidR="00210980" w:rsidRPr="00210980">
        <w:rPr>
          <w:rFonts w:ascii="Museo Sans 300" w:eastAsia="SimSun" w:hAnsi="Museo Sans 300"/>
          <w:spacing w:val="-5"/>
          <w:sz w:val="16"/>
          <w:szCs w:val="16"/>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conexión ilegal con medición sin contrato, condición que impidió el registro correcto de la energía eléctrica que fue demandada en dicho suministro, siendo éstas las siguientes:</w:t>
      </w:r>
    </w:p>
    <w:p w14:paraId="65FC084D" w14:textId="56FE4BE6" w:rsidR="00210980" w:rsidRPr="00210980" w:rsidRDefault="004814B3" w:rsidP="00210980">
      <w:pPr>
        <w:spacing w:after="220" w:line="240" w:lineRule="auto"/>
        <w:ind w:left="709" w:right="567"/>
        <w:jc w:val="center"/>
        <w:rPr>
          <w:rFonts w:ascii="Museo Sans 300" w:eastAsia="SimSun" w:hAnsi="Museo Sans 300"/>
          <w:spacing w:val="-5"/>
          <w:sz w:val="16"/>
          <w:szCs w:val="16"/>
        </w:rPr>
      </w:pPr>
      <w:r>
        <w:rPr>
          <w:noProof/>
        </w:rPr>
        <w:t>+++</w:t>
      </w:r>
    </w:p>
    <w:p w14:paraId="2157E553" w14:textId="07429DE9" w:rsidR="00FE441B" w:rsidRDefault="00210980" w:rsidP="00210980">
      <w:pPr>
        <w:spacing w:after="220" w:line="240" w:lineRule="auto"/>
        <w:ind w:left="709" w:right="567"/>
        <w:jc w:val="both"/>
        <w:rPr>
          <w:rFonts w:ascii="Museo Sans 300" w:eastAsia="SimSun" w:hAnsi="Museo Sans 300"/>
          <w:spacing w:val="-5"/>
          <w:sz w:val="16"/>
          <w:szCs w:val="16"/>
        </w:rPr>
      </w:pPr>
      <w:r w:rsidRPr="00210980">
        <w:rPr>
          <w:rFonts w:ascii="Museo Sans 300" w:eastAsia="SimSun" w:hAnsi="Museo Sans 300"/>
          <w:spacing w:val="-5"/>
          <w:sz w:val="16"/>
          <w:szCs w:val="16"/>
        </w:rPr>
        <w:t xml:space="preserve">Con base en la información relacionada al Sistema de Gestión Comercial (Open S.G.C.) de la sociedad AES CLESA, se determinó que ésta desde que se instaló el equipo de medición el 18 de enero de 2016 no realizó inspecciones por consumo cero en el servicio identificado con el </w:t>
      </w:r>
      <w:r w:rsidRPr="00210980">
        <w:rPr>
          <w:rFonts w:ascii="Museo Sans 300" w:eastAsia="SimSun" w:hAnsi="Museo Sans 300"/>
          <w:b/>
          <w:bCs/>
          <w:spacing w:val="-5"/>
          <w:sz w:val="16"/>
          <w:szCs w:val="16"/>
        </w:rPr>
        <w:t xml:space="preserve">NIC </w:t>
      </w:r>
      <w:r w:rsidR="004814B3">
        <w:rPr>
          <w:rFonts w:ascii="Museo Sans 300" w:eastAsia="SimSun" w:hAnsi="Museo Sans 300"/>
          <w:b/>
          <w:bCs/>
          <w:spacing w:val="-5"/>
          <w:sz w:val="16"/>
          <w:szCs w:val="16"/>
        </w:rPr>
        <w:t>+++</w:t>
      </w:r>
      <w:r w:rsidRPr="00210980">
        <w:rPr>
          <w:rFonts w:ascii="Museo Sans 300" w:eastAsia="SimSun" w:hAnsi="Museo Sans 300"/>
          <w:spacing w:val="-5"/>
          <w:sz w:val="16"/>
          <w:szCs w:val="16"/>
        </w:rPr>
        <w:t xml:space="preserve">, hasta el 5 de septiembre de 2019 que ejecutó la orden de servicio </w:t>
      </w:r>
      <w:proofErr w:type="spellStart"/>
      <w:r w:rsidRPr="00210980">
        <w:rPr>
          <w:rFonts w:ascii="Museo Sans 300" w:eastAsia="SimSun" w:hAnsi="Museo Sans 300"/>
          <w:b/>
          <w:bCs/>
          <w:spacing w:val="-5"/>
          <w:sz w:val="16"/>
          <w:szCs w:val="16"/>
        </w:rPr>
        <w:t>n.°</w:t>
      </w:r>
      <w:proofErr w:type="spellEnd"/>
      <w:r w:rsidRPr="00210980">
        <w:rPr>
          <w:rFonts w:ascii="Museo Sans 300" w:eastAsia="SimSun" w:hAnsi="Museo Sans 300"/>
          <w:b/>
          <w:bCs/>
          <w:spacing w:val="-5"/>
          <w:sz w:val="16"/>
          <w:szCs w:val="16"/>
        </w:rPr>
        <w:t xml:space="preserve"> </w:t>
      </w:r>
      <w:r w:rsidR="004814B3">
        <w:rPr>
          <w:rFonts w:ascii="Museo Sans 300" w:eastAsia="SimSun" w:hAnsi="Museo Sans 300"/>
          <w:b/>
          <w:bCs/>
          <w:spacing w:val="-5"/>
          <w:sz w:val="16"/>
          <w:szCs w:val="16"/>
        </w:rPr>
        <w:t>+++</w:t>
      </w:r>
      <w:r w:rsidRPr="00210980">
        <w:rPr>
          <w:rFonts w:ascii="Museo Sans 300" w:eastAsia="SimSun" w:hAnsi="Museo Sans 300"/>
          <w:spacing w:val="-5"/>
          <w:sz w:val="16"/>
          <w:szCs w:val="16"/>
        </w:rPr>
        <w:t xml:space="preserve">, encontrando lectura cero en el medidor </w:t>
      </w:r>
      <w:proofErr w:type="spellStart"/>
      <w:r w:rsidRPr="00210980">
        <w:rPr>
          <w:rFonts w:ascii="Museo Sans 300" w:eastAsia="SimSun" w:hAnsi="Museo Sans 300"/>
          <w:b/>
          <w:bCs/>
          <w:spacing w:val="-5"/>
          <w:sz w:val="16"/>
          <w:szCs w:val="16"/>
        </w:rPr>
        <w:t>n.°</w:t>
      </w:r>
      <w:proofErr w:type="spellEnd"/>
      <w:r w:rsidRPr="00210980">
        <w:rPr>
          <w:rFonts w:ascii="Museo Sans 300" w:eastAsia="SimSun" w:hAnsi="Museo Sans 300"/>
          <w:b/>
          <w:bCs/>
          <w:spacing w:val="-5"/>
          <w:sz w:val="16"/>
          <w:szCs w:val="16"/>
        </w:rPr>
        <w:t xml:space="preserve"> </w:t>
      </w:r>
      <w:r w:rsidR="004814B3">
        <w:rPr>
          <w:rFonts w:ascii="Museo Sans 300" w:eastAsia="SimSun" w:hAnsi="Museo Sans 300"/>
          <w:b/>
          <w:bCs/>
          <w:spacing w:val="-5"/>
          <w:sz w:val="16"/>
          <w:szCs w:val="16"/>
        </w:rPr>
        <w:t>+++</w:t>
      </w:r>
      <w:r w:rsidRPr="00210980">
        <w:rPr>
          <w:rFonts w:ascii="Museo Sans 300" w:eastAsia="SimSun" w:hAnsi="Museo Sans 300"/>
          <w:spacing w:val="-5"/>
          <w:sz w:val="16"/>
          <w:szCs w:val="16"/>
        </w:rPr>
        <w:t>, sello y medidor sin anomalías</w:t>
      </w:r>
      <w:r w:rsidR="00FE441B">
        <w:rPr>
          <w:rFonts w:ascii="Museo Sans 300" w:eastAsia="SimSun" w:hAnsi="Museo Sans 300"/>
          <w:spacing w:val="-5"/>
          <w:sz w:val="16"/>
          <w:szCs w:val="16"/>
        </w:rPr>
        <w:t xml:space="preserve">. </w:t>
      </w:r>
      <w:r w:rsidR="00FE441B" w:rsidRPr="00FE441B">
        <w:rPr>
          <w:rFonts w:ascii="Museo Sans 300" w:eastAsia="SimSun" w:hAnsi="Museo Sans 300"/>
          <w:spacing w:val="-5"/>
          <w:sz w:val="16"/>
          <w:szCs w:val="16"/>
        </w:rPr>
        <w:t>En la siguiente imagen se muestran los detalles de la orden de servicio mencionada:</w:t>
      </w:r>
    </w:p>
    <w:p w14:paraId="63832153" w14:textId="035A3B52" w:rsidR="00FE441B" w:rsidRDefault="004814B3" w:rsidP="00FE441B">
      <w:pPr>
        <w:spacing w:after="220" w:line="240" w:lineRule="auto"/>
        <w:ind w:left="709" w:right="567"/>
        <w:jc w:val="center"/>
        <w:rPr>
          <w:rFonts w:ascii="Museo Sans 300" w:eastAsia="SimSun" w:hAnsi="Museo Sans 300"/>
          <w:spacing w:val="-5"/>
          <w:sz w:val="16"/>
          <w:szCs w:val="16"/>
        </w:rPr>
      </w:pPr>
      <w:r>
        <w:rPr>
          <w:noProof/>
        </w:rPr>
        <w:lastRenderedPageBreak/>
        <w:t>+++</w:t>
      </w:r>
    </w:p>
    <w:p w14:paraId="5DF8E1B4" w14:textId="35BD51AC" w:rsidR="00FE441B" w:rsidRPr="00FE441B" w:rsidRDefault="00FE441B" w:rsidP="00FE441B">
      <w:pPr>
        <w:spacing w:after="220" w:line="240" w:lineRule="auto"/>
        <w:ind w:left="709" w:right="567"/>
        <w:jc w:val="both"/>
        <w:rPr>
          <w:rFonts w:ascii="Museo Sans 300" w:eastAsia="SimSun" w:hAnsi="Museo Sans 300"/>
          <w:spacing w:val="-5"/>
          <w:sz w:val="16"/>
          <w:szCs w:val="16"/>
        </w:rPr>
      </w:pPr>
      <w:r w:rsidRPr="00FE441B">
        <w:rPr>
          <w:rFonts w:ascii="Museo Sans 300" w:eastAsia="SimSun" w:hAnsi="Museo Sans 300"/>
          <w:spacing w:val="-5"/>
          <w:sz w:val="16"/>
          <w:szCs w:val="16"/>
        </w:rPr>
        <w:t xml:space="preserve">Asimismo, la sociedad AES CLESA el 31 de enero de 2020 realizó otra inspección por consumo cero en el servicio objeto de análisis, ejecutando la orden de servicio </w:t>
      </w:r>
      <w:proofErr w:type="spellStart"/>
      <w:r w:rsidRPr="00FE441B">
        <w:rPr>
          <w:rFonts w:ascii="Museo Sans 300" w:eastAsia="SimSun" w:hAnsi="Museo Sans 300"/>
          <w:b/>
          <w:bCs/>
          <w:spacing w:val="-5"/>
          <w:sz w:val="16"/>
          <w:szCs w:val="16"/>
        </w:rPr>
        <w:t>n.°</w:t>
      </w:r>
      <w:proofErr w:type="spellEnd"/>
      <w:r w:rsidRPr="00FE441B">
        <w:rPr>
          <w:rFonts w:ascii="Museo Sans 300" w:eastAsia="SimSun" w:hAnsi="Museo Sans 300"/>
          <w:b/>
          <w:bCs/>
          <w:spacing w:val="-5"/>
          <w:sz w:val="16"/>
          <w:szCs w:val="16"/>
        </w:rPr>
        <w:t xml:space="preserve"> </w:t>
      </w:r>
      <w:r w:rsidR="004814B3">
        <w:rPr>
          <w:rFonts w:ascii="Museo Sans 300" w:eastAsia="SimSun" w:hAnsi="Museo Sans 300"/>
          <w:b/>
          <w:bCs/>
          <w:spacing w:val="-5"/>
          <w:sz w:val="16"/>
          <w:szCs w:val="16"/>
        </w:rPr>
        <w:t>+++</w:t>
      </w:r>
      <w:r w:rsidRPr="00FE441B">
        <w:rPr>
          <w:rFonts w:ascii="Museo Sans 300" w:eastAsia="SimSun" w:hAnsi="Museo Sans 300"/>
          <w:spacing w:val="-5"/>
          <w:sz w:val="16"/>
          <w:szCs w:val="16"/>
        </w:rPr>
        <w:t xml:space="preserve">; al respecto, se establece que el tiempo entre ésta y la realizada el 5 de septiembre de 2019 bajo la orden de servicio </w:t>
      </w:r>
      <w:proofErr w:type="spellStart"/>
      <w:r w:rsidRPr="00FE441B">
        <w:rPr>
          <w:rFonts w:ascii="Museo Sans 300" w:eastAsia="SimSun" w:hAnsi="Museo Sans 300"/>
          <w:b/>
          <w:bCs/>
          <w:spacing w:val="-5"/>
          <w:sz w:val="16"/>
          <w:szCs w:val="16"/>
        </w:rPr>
        <w:t>n.°</w:t>
      </w:r>
      <w:proofErr w:type="spellEnd"/>
      <w:r w:rsidRPr="00FE441B">
        <w:rPr>
          <w:rFonts w:ascii="Museo Sans 300" w:eastAsia="SimSun" w:hAnsi="Museo Sans 300"/>
          <w:b/>
          <w:bCs/>
          <w:spacing w:val="-5"/>
          <w:sz w:val="16"/>
          <w:szCs w:val="16"/>
        </w:rPr>
        <w:t xml:space="preserve"> </w:t>
      </w:r>
      <w:r w:rsidR="004814B3">
        <w:rPr>
          <w:rFonts w:ascii="Museo Sans 300" w:eastAsia="SimSun" w:hAnsi="Museo Sans 300"/>
          <w:b/>
          <w:bCs/>
          <w:spacing w:val="-5"/>
          <w:sz w:val="16"/>
          <w:szCs w:val="16"/>
        </w:rPr>
        <w:t>+++</w:t>
      </w:r>
      <w:r w:rsidRPr="00FE441B">
        <w:rPr>
          <w:rFonts w:ascii="Museo Sans 300" w:eastAsia="SimSun" w:hAnsi="Museo Sans 300"/>
          <w:spacing w:val="-5"/>
          <w:sz w:val="16"/>
          <w:szCs w:val="16"/>
        </w:rPr>
        <w:t>, han transcurrido</w:t>
      </w:r>
      <w:r w:rsidRPr="00FE441B">
        <w:rPr>
          <w:rFonts w:ascii="Museo Sans 300" w:eastAsia="SimSun" w:hAnsi="Museo Sans 300"/>
          <w:b/>
          <w:bCs/>
          <w:spacing w:val="-5"/>
          <w:sz w:val="16"/>
          <w:szCs w:val="16"/>
        </w:rPr>
        <w:t xml:space="preserve"> 148 días</w:t>
      </w:r>
      <w:r w:rsidRPr="00FE441B">
        <w:rPr>
          <w:rFonts w:ascii="Museo Sans 300" w:eastAsia="SimSun" w:hAnsi="Museo Sans 300"/>
          <w:spacing w:val="-5"/>
          <w:sz w:val="16"/>
          <w:szCs w:val="16"/>
        </w:rPr>
        <w:t>, esta vez detallando la condición del consumo cero, tal como se detalla en la siguiente imagen:</w:t>
      </w:r>
    </w:p>
    <w:p w14:paraId="4D5A54D8" w14:textId="53F3DFEB" w:rsidR="00FE441B" w:rsidRDefault="004814B3" w:rsidP="00FE441B">
      <w:pPr>
        <w:spacing w:after="220" w:line="240" w:lineRule="auto"/>
        <w:ind w:left="709" w:right="567"/>
        <w:jc w:val="center"/>
        <w:rPr>
          <w:rFonts w:ascii="Museo Sans 300" w:eastAsia="SimSun" w:hAnsi="Museo Sans 300"/>
          <w:spacing w:val="-5"/>
          <w:sz w:val="16"/>
          <w:szCs w:val="16"/>
        </w:rPr>
      </w:pPr>
      <w:r>
        <w:rPr>
          <w:noProof/>
        </w:rPr>
        <w:t>+++</w:t>
      </w:r>
    </w:p>
    <w:p w14:paraId="252FFE6A" w14:textId="6738AB64" w:rsidR="00FE441B" w:rsidRPr="00FE441B" w:rsidRDefault="00FE441B" w:rsidP="00FE441B">
      <w:pPr>
        <w:spacing w:after="220" w:line="240" w:lineRule="auto"/>
        <w:ind w:left="709" w:right="567"/>
        <w:jc w:val="both"/>
        <w:rPr>
          <w:rFonts w:ascii="Museo Sans 300" w:eastAsia="SimSun" w:hAnsi="Museo Sans 300"/>
          <w:spacing w:val="-5"/>
          <w:sz w:val="16"/>
          <w:szCs w:val="16"/>
        </w:rPr>
      </w:pPr>
      <w:r w:rsidRPr="00FE441B">
        <w:rPr>
          <w:rFonts w:ascii="Museo Sans 300" w:eastAsia="SimSun" w:hAnsi="Museo Sans 300"/>
          <w:spacing w:val="-5"/>
          <w:sz w:val="16"/>
          <w:szCs w:val="16"/>
        </w:rPr>
        <w:t xml:space="preserve">De las imágenes mostradas anteriormente, se establece que la sociedad AES CLESA durante la ejecución de las inspecciones realizadas bajo las órdenes de servicio </w:t>
      </w:r>
      <w:proofErr w:type="spellStart"/>
      <w:r w:rsidRPr="00FE441B">
        <w:rPr>
          <w:rFonts w:ascii="Museo Sans 300" w:eastAsia="SimSun" w:hAnsi="Museo Sans 300"/>
          <w:spacing w:val="-5"/>
          <w:sz w:val="16"/>
          <w:szCs w:val="16"/>
        </w:rPr>
        <w:t>n.°</w:t>
      </w:r>
      <w:proofErr w:type="spellEnd"/>
      <w:r w:rsidRPr="00FE441B">
        <w:rPr>
          <w:rFonts w:ascii="Museo Sans 300" w:eastAsia="SimSun" w:hAnsi="Museo Sans 300"/>
          <w:spacing w:val="-5"/>
          <w:sz w:val="16"/>
          <w:szCs w:val="16"/>
        </w:rPr>
        <w:t xml:space="preserve"> </w:t>
      </w:r>
      <w:r w:rsidR="004814B3">
        <w:rPr>
          <w:rFonts w:ascii="Museo Sans 300" w:eastAsia="SimSun" w:hAnsi="Museo Sans 300"/>
          <w:spacing w:val="-5"/>
          <w:sz w:val="16"/>
          <w:szCs w:val="16"/>
        </w:rPr>
        <w:t>+++</w:t>
      </w:r>
      <w:r w:rsidRPr="00FE441B">
        <w:rPr>
          <w:rFonts w:ascii="Museo Sans 300" w:eastAsia="SimSun" w:hAnsi="Museo Sans 300"/>
          <w:spacing w:val="-5"/>
          <w:sz w:val="16"/>
          <w:szCs w:val="16"/>
        </w:rPr>
        <w:t xml:space="preserve">, no tomó ninguna acción para corregir la condición que provocaba que se facturara consumo cero en el servicio identificado con el </w:t>
      </w:r>
      <w:r w:rsidRPr="00FE441B">
        <w:rPr>
          <w:rFonts w:ascii="Museo Sans 300" w:eastAsia="SimSun" w:hAnsi="Museo Sans 300"/>
          <w:b/>
          <w:bCs/>
          <w:spacing w:val="-5"/>
          <w:sz w:val="16"/>
          <w:szCs w:val="16"/>
        </w:rPr>
        <w:t xml:space="preserve">NIC </w:t>
      </w:r>
      <w:r w:rsidR="004814B3">
        <w:rPr>
          <w:rFonts w:ascii="Museo Sans 300" w:eastAsia="SimSun" w:hAnsi="Museo Sans 300"/>
          <w:b/>
          <w:bCs/>
          <w:spacing w:val="-5"/>
          <w:sz w:val="16"/>
          <w:szCs w:val="16"/>
        </w:rPr>
        <w:t>+++</w:t>
      </w:r>
      <w:r w:rsidRPr="00FE441B">
        <w:rPr>
          <w:rFonts w:ascii="Museo Sans 300" w:eastAsia="SimSun" w:hAnsi="Museo Sans 300"/>
          <w:spacing w:val="-5"/>
          <w:sz w:val="16"/>
          <w:szCs w:val="16"/>
        </w:rPr>
        <w:t xml:space="preserve">; sin embargo, el 5 de febrero de 2020 ejecutó una Acta de Inspección de Condiciones Irregulares identificada con el </w:t>
      </w:r>
      <w:proofErr w:type="spellStart"/>
      <w:r w:rsidRPr="00FE441B">
        <w:rPr>
          <w:rFonts w:ascii="Museo Sans 300" w:eastAsia="SimSun" w:hAnsi="Museo Sans 300"/>
          <w:b/>
          <w:bCs/>
          <w:spacing w:val="-5"/>
          <w:sz w:val="16"/>
          <w:szCs w:val="16"/>
        </w:rPr>
        <w:t>n.°</w:t>
      </w:r>
      <w:proofErr w:type="spellEnd"/>
      <w:r w:rsidRPr="00FE441B">
        <w:rPr>
          <w:rFonts w:ascii="Museo Sans 300" w:eastAsia="SimSun" w:hAnsi="Museo Sans 300"/>
          <w:b/>
          <w:bCs/>
          <w:spacing w:val="-5"/>
          <w:sz w:val="16"/>
          <w:szCs w:val="16"/>
        </w:rPr>
        <w:t xml:space="preserve"> </w:t>
      </w:r>
      <w:r w:rsidR="004814B3">
        <w:rPr>
          <w:rFonts w:ascii="Museo Sans 300" w:eastAsia="SimSun" w:hAnsi="Museo Sans 300"/>
          <w:b/>
          <w:bCs/>
          <w:spacing w:val="-5"/>
          <w:sz w:val="16"/>
          <w:szCs w:val="16"/>
        </w:rPr>
        <w:t>+++</w:t>
      </w:r>
      <w:r w:rsidRPr="00FE441B">
        <w:rPr>
          <w:rFonts w:ascii="Museo Sans 300" w:eastAsia="SimSun" w:hAnsi="Museo Sans 300"/>
          <w:spacing w:val="-5"/>
          <w:sz w:val="16"/>
          <w:szCs w:val="16"/>
        </w:rPr>
        <w:t xml:space="preserve">, en la cual para normalizar la condición antes descrita, se forzó al usuario a realizar un nuevo contrato con la sociedad AES CLESA para poder recobrar el suministro de energía eléctrica en los apartamentos </w:t>
      </w:r>
      <w:proofErr w:type="spellStart"/>
      <w:r w:rsidRPr="00FE441B">
        <w:rPr>
          <w:rFonts w:ascii="Museo Sans 300" w:eastAsia="SimSun" w:hAnsi="Museo Sans 300"/>
          <w:spacing w:val="-5"/>
          <w:sz w:val="16"/>
          <w:szCs w:val="16"/>
        </w:rPr>
        <w:t>n.°</w:t>
      </w:r>
      <w:proofErr w:type="spellEnd"/>
      <w:r w:rsidRPr="00FE441B">
        <w:rPr>
          <w:rFonts w:ascii="Museo Sans 300" w:eastAsia="SimSun" w:hAnsi="Museo Sans 300"/>
          <w:spacing w:val="-5"/>
          <w:sz w:val="16"/>
          <w:szCs w:val="16"/>
        </w:rPr>
        <w:t xml:space="preserve"> 11 y 12 de su propiedad, según se detalla en las siguientes imágenes </w:t>
      </w:r>
      <w:proofErr w:type="spellStart"/>
      <w:r w:rsidRPr="00FE441B">
        <w:rPr>
          <w:rFonts w:ascii="Museo Sans 300" w:eastAsia="SimSun" w:hAnsi="Museo Sans 300"/>
          <w:spacing w:val="-5"/>
          <w:sz w:val="16"/>
          <w:szCs w:val="16"/>
        </w:rPr>
        <w:t>n.°</w:t>
      </w:r>
      <w:proofErr w:type="spellEnd"/>
      <w:r w:rsidRPr="00FE441B">
        <w:rPr>
          <w:rFonts w:ascii="Museo Sans 300" w:eastAsia="SimSun" w:hAnsi="Museo Sans 300"/>
          <w:spacing w:val="-5"/>
          <w:sz w:val="16"/>
          <w:szCs w:val="16"/>
        </w:rPr>
        <w:t xml:space="preserve"> 3 y 4: </w:t>
      </w:r>
    </w:p>
    <w:p w14:paraId="04749B26" w14:textId="28978CF2" w:rsidR="00FE441B" w:rsidRDefault="004814B3" w:rsidP="00FE441B">
      <w:pPr>
        <w:spacing w:after="220" w:line="240" w:lineRule="auto"/>
        <w:ind w:left="709" w:right="567"/>
        <w:jc w:val="center"/>
        <w:rPr>
          <w:rFonts w:ascii="Museo Sans 300" w:eastAsia="SimSun" w:hAnsi="Museo Sans 300"/>
          <w:spacing w:val="-5"/>
          <w:sz w:val="16"/>
          <w:szCs w:val="16"/>
        </w:rPr>
      </w:pPr>
      <w:r>
        <w:rPr>
          <w:rFonts w:ascii="Museo Sans 300" w:eastAsia="SimSun" w:hAnsi="Museo Sans 300"/>
          <w:spacing w:val="-5"/>
          <w:sz w:val="16"/>
          <w:szCs w:val="16"/>
        </w:rPr>
        <w:t>+++</w:t>
      </w:r>
    </w:p>
    <w:p w14:paraId="25B3DA94" w14:textId="11D4C83C" w:rsidR="00860E81" w:rsidRPr="00860E81" w:rsidRDefault="00860E81" w:rsidP="00860E81">
      <w:pPr>
        <w:spacing w:after="220" w:line="240" w:lineRule="auto"/>
        <w:ind w:left="709" w:right="567"/>
        <w:jc w:val="both"/>
        <w:rPr>
          <w:rFonts w:ascii="Museo Sans 300" w:eastAsia="SimSun" w:hAnsi="Museo Sans 300"/>
          <w:spacing w:val="-5"/>
          <w:sz w:val="16"/>
          <w:szCs w:val="16"/>
        </w:rPr>
      </w:pPr>
      <w:r w:rsidRPr="00860E81">
        <w:rPr>
          <w:rFonts w:ascii="Museo Sans 300" w:eastAsia="SimSun" w:hAnsi="Museo Sans 300"/>
          <w:spacing w:val="-5"/>
          <w:sz w:val="16"/>
          <w:szCs w:val="16"/>
        </w:rPr>
        <w:t xml:space="preserve">Respecto a la supuesta condición irregular que la sociedad AES CLESA atribuye al señor </w:t>
      </w:r>
      <w:r w:rsidR="004814B3">
        <w:rPr>
          <w:rFonts w:ascii="Museo Sans 300" w:eastAsia="SimSun" w:hAnsi="Museo Sans 300"/>
          <w:spacing w:val="-5"/>
          <w:sz w:val="16"/>
          <w:szCs w:val="16"/>
          <w:lang w:val="es-ES_tradnl"/>
        </w:rPr>
        <w:t>+++</w:t>
      </w:r>
      <w:r w:rsidRPr="00860E81">
        <w:rPr>
          <w:rFonts w:ascii="Museo Sans 300" w:eastAsia="SimSun" w:hAnsi="Museo Sans 300"/>
          <w:spacing w:val="-5"/>
          <w:sz w:val="16"/>
          <w:szCs w:val="16"/>
        </w:rPr>
        <w:t xml:space="preserve">, se establece que ésta no ha realizado acciones en campo para normalizar el servicio eléctrico en referencia, es decir, la empresa distribuidora lo que ha realizado es un acto administrativo para solucionar un error comercial, obligando al usuario a contratar el servicio nuevo identificado con el </w:t>
      </w:r>
      <w:r w:rsidRPr="00860E81">
        <w:rPr>
          <w:rFonts w:ascii="Museo Sans 300" w:eastAsia="SimSun" w:hAnsi="Museo Sans 300"/>
          <w:b/>
          <w:bCs/>
          <w:spacing w:val="-5"/>
          <w:sz w:val="16"/>
          <w:szCs w:val="16"/>
          <w:lang w:val="es-ES"/>
        </w:rPr>
        <w:t xml:space="preserve">NIC </w:t>
      </w:r>
      <w:r w:rsidR="004814B3">
        <w:rPr>
          <w:rFonts w:ascii="Museo Sans 300" w:eastAsia="SimSun" w:hAnsi="Museo Sans 300"/>
          <w:b/>
          <w:bCs/>
          <w:spacing w:val="-5"/>
          <w:sz w:val="16"/>
          <w:szCs w:val="16"/>
          <w:lang w:val="es-ES"/>
        </w:rPr>
        <w:t>+++</w:t>
      </w:r>
      <w:r w:rsidRPr="00860E81">
        <w:rPr>
          <w:rFonts w:ascii="Museo Sans 300" w:eastAsia="SimSun" w:hAnsi="Museo Sans 300"/>
          <w:spacing w:val="-5"/>
          <w:sz w:val="16"/>
          <w:szCs w:val="16"/>
          <w:lang w:val="es-ES"/>
        </w:rPr>
        <w:t>, cuyos consumos están siendo registrados con el medidor</w:t>
      </w:r>
      <w:r w:rsidRPr="00860E81">
        <w:rPr>
          <w:rFonts w:ascii="Museo Sans 300" w:eastAsia="SimSun" w:hAnsi="Museo Sans 300"/>
          <w:spacing w:val="-5"/>
          <w:sz w:val="16"/>
          <w:szCs w:val="16"/>
        </w:rPr>
        <w:t xml:space="preserve"> </w:t>
      </w:r>
      <w:proofErr w:type="spellStart"/>
      <w:r w:rsidRPr="00860E81">
        <w:rPr>
          <w:rFonts w:ascii="Museo Sans 300" w:eastAsia="SimSun" w:hAnsi="Museo Sans 300"/>
          <w:b/>
          <w:bCs/>
          <w:spacing w:val="-5"/>
          <w:sz w:val="16"/>
          <w:szCs w:val="16"/>
        </w:rPr>
        <w:t>n.°</w:t>
      </w:r>
      <w:proofErr w:type="spellEnd"/>
      <w:r w:rsidRPr="00860E81">
        <w:rPr>
          <w:rFonts w:ascii="Museo Sans 300" w:eastAsia="SimSun" w:hAnsi="Museo Sans 300"/>
          <w:b/>
          <w:bCs/>
          <w:spacing w:val="-5"/>
          <w:sz w:val="16"/>
          <w:szCs w:val="16"/>
        </w:rPr>
        <w:t xml:space="preserve"> </w:t>
      </w:r>
      <w:r w:rsidR="004814B3">
        <w:rPr>
          <w:rFonts w:ascii="Museo Sans 300" w:eastAsia="SimSun" w:hAnsi="Museo Sans 300"/>
          <w:b/>
          <w:bCs/>
          <w:spacing w:val="-5"/>
          <w:sz w:val="16"/>
          <w:szCs w:val="16"/>
        </w:rPr>
        <w:t>+++</w:t>
      </w:r>
      <w:r w:rsidRPr="00860E81">
        <w:rPr>
          <w:rFonts w:ascii="Museo Sans 300" w:eastAsia="SimSun" w:hAnsi="Museo Sans 300"/>
          <w:spacing w:val="-5"/>
          <w:sz w:val="16"/>
          <w:szCs w:val="16"/>
        </w:rPr>
        <w:t>, el cual ya se encontraba con lecturas e instalado en el lugar</w:t>
      </w:r>
      <w:r w:rsidRPr="00860E81">
        <w:rPr>
          <w:rFonts w:ascii="Museo Sans 300" w:eastAsia="SimSun" w:hAnsi="Museo Sans 300"/>
          <w:spacing w:val="-5"/>
          <w:sz w:val="16"/>
          <w:szCs w:val="16"/>
          <w:lang w:val="es-ES"/>
        </w:rPr>
        <w:t>.</w:t>
      </w:r>
    </w:p>
    <w:p w14:paraId="3057F4C5" w14:textId="77777777" w:rsidR="00860E81" w:rsidRPr="00860E81" w:rsidRDefault="00860E81" w:rsidP="00860E81">
      <w:pPr>
        <w:spacing w:after="220" w:line="240" w:lineRule="auto"/>
        <w:ind w:left="709" w:right="567"/>
        <w:jc w:val="both"/>
        <w:rPr>
          <w:rFonts w:ascii="Museo Sans 300" w:eastAsia="SimSun" w:hAnsi="Museo Sans 300"/>
          <w:spacing w:val="-5"/>
          <w:sz w:val="16"/>
          <w:szCs w:val="16"/>
        </w:rPr>
      </w:pPr>
      <w:r w:rsidRPr="00860E81">
        <w:rPr>
          <w:rFonts w:ascii="Museo Sans 300" w:eastAsia="SimSun" w:hAnsi="Museo Sans 300"/>
          <w:spacing w:val="-5"/>
          <w:sz w:val="16"/>
          <w:szCs w:val="16"/>
        </w:rPr>
        <w:t xml:space="preserve">Con base en lo expuesto anterior, traemos a cuenta la falta de evidencia por parte de la empresa distribuidora para demostrar la supuesta condición irregular, detallando las siguientes:  </w:t>
      </w:r>
    </w:p>
    <w:p w14:paraId="3080647A" w14:textId="3E079A8C" w:rsidR="00860E81" w:rsidRDefault="00860E81" w:rsidP="00860E81">
      <w:pPr>
        <w:numPr>
          <w:ilvl w:val="0"/>
          <w:numId w:val="10"/>
        </w:numPr>
        <w:spacing w:after="0" w:line="0" w:lineRule="atLeast"/>
        <w:ind w:right="567" w:hanging="357"/>
        <w:jc w:val="both"/>
        <w:rPr>
          <w:rFonts w:ascii="Museo Sans 300" w:eastAsia="SimSun" w:hAnsi="Museo Sans 300"/>
          <w:spacing w:val="-5"/>
          <w:sz w:val="16"/>
          <w:szCs w:val="16"/>
        </w:rPr>
      </w:pPr>
      <w:r w:rsidRPr="00860E81">
        <w:rPr>
          <w:rFonts w:ascii="Museo Sans 300" w:eastAsia="SimSun" w:hAnsi="Museo Sans 300"/>
          <w:spacing w:val="-5"/>
          <w:sz w:val="16"/>
          <w:szCs w:val="16"/>
        </w:rPr>
        <w:t xml:space="preserve">En las órdenes de servicio </w:t>
      </w:r>
      <w:proofErr w:type="spellStart"/>
      <w:r w:rsidRPr="00860E81">
        <w:rPr>
          <w:rFonts w:ascii="Museo Sans 300" w:eastAsia="SimSun" w:hAnsi="Museo Sans 300"/>
          <w:b/>
          <w:bCs/>
          <w:spacing w:val="-5"/>
          <w:sz w:val="16"/>
          <w:szCs w:val="16"/>
        </w:rPr>
        <w:t>n.°</w:t>
      </w:r>
      <w:proofErr w:type="spellEnd"/>
      <w:r w:rsidRPr="00860E81">
        <w:rPr>
          <w:rFonts w:ascii="Museo Sans 300" w:eastAsia="SimSun" w:hAnsi="Museo Sans 300"/>
          <w:b/>
          <w:bCs/>
          <w:spacing w:val="-5"/>
          <w:sz w:val="16"/>
          <w:szCs w:val="16"/>
        </w:rPr>
        <w:t xml:space="preserve"> </w:t>
      </w:r>
      <w:r w:rsidR="004814B3">
        <w:rPr>
          <w:rFonts w:ascii="Museo Sans 300" w:eastAsia="SimSun" w:hAnsi="Museo Sans 300"/>
          <w:b/>
          <w:bCs/>
          <w:spacing w:val="-5"/>
          <w:sz w:val="16"/>
          <w:szCs w:val="16"/>
        </w:rPr>
        <w:t>+++</w:t>
      </w:r>
      <w:r w:rsidRPr="00860E81">
        <w:rPr>
          <w:rFonts w:ascii="Museo Sans 300" w:eastAsia="SimSun" w:hAnsi="Museo Sans 300"/>
          <w:spacing w:val="-5"/>
          <w:sz w:val="16"/>
          <w:szCs w:val="16"/>
        </w:rPr>
        <w:t xml:space="preserve"> argumenta que, cliente unió los apartamentos 11 y 12 en el tablero; sin embargo, ésta no ha presentado evidencias para demostrar tal argumento.</w:t>
      </w:r>
    </w:p>
    <w:p w14:paraId="7CA7E608" w14:textId="77777777" w:rsidR="00860E81" w:rsidRPr="00860E81" w:rsidRDefault="00860E81" w:rsidP="00860E81">
      <w:pPr>
        <w:spacing w:after="0" w:line="0" w:lineRule="atLeast"/>
        <w:ind w:left="1429" w:right="567"/>
        <w:jc w:val="both"/>
        <w:rPr>
          <w:rFonts w:ascii="Museo Sans 300" w:eastAsia="SimSun" w:hAnsi="Museo Sans 300"/>
          <w:spacing w:val="-5"/>
          <w:sz w:val="16"/>
          <w:szCs w:val="16"/>
        </w:rPr>
      </w:pPr>
    </w:p>
    <w:p w14:paraId="0C987106" w14:textId="1E37C4C6" w:rsidR="00860E81" w:rsidRDefault="00860E81" w:rsidP="00860E81">
      <w:pPr>
        <w:numPr>
          <w:ilvl w:val="0"/>
          <w:numId w:val="10"/>
        </w:numPr>
        <w:spacing w:after="0" w:line="0" w:lineRule="atLeast"/>
        <w:ind w:right="567" w:hanging="357"/>
        <w:jc w:val="both"/>
        <w:rPr>
          <w:rFonts w:ascii="Museo Sans 300" w:eastAsia="SimSun" w:hAnsi="Museo Sans 300"/>
          <w:spacing w:val="-5"/>
          <w:sz w:val="16"/>
          <w:szCs w:val="16"/>
        </w:rPr>
      </w:pPr>
      <w:r w:rsidRPr="00860E81">
        <w:rPr>
          <w:rFonts w:ascii="Museo Sans 300" w:eastAsia="SimSun" w:hAnsi="Museo Sans 300"/>
          <w:spacing w:val="-5"/>
          <w:sz w:val="16"/>
          <w:szCs w:val="16"/>
        </w:rPr>
        <w:t xml:space="preserve">No ha fundamentado la existencia del medidor </w:t>
      </w:r>
      <w:proofErr w:type="spellStart"/>
      <w:r w:rsidRPr="00860E81">
        <w:rPr>
          <w:rFonts w:ascii="Museo Sans 300" w:eastAsia="SimSun" w:hAnsi="Museo Sans 300"/>
          <w:b/>
          <w:bCs/>
          <w:spacing w:val="-5"/>
          <w:sz w:val="16"/>
          <w:szCs w:val="16"/>
        </w:rPr>
        <w:t>n.°</w:t>
      </w:r>
      <w:proofErr w:type="spellEnd"/>
      <w:r w:rsidRPr="00860E81">
        <w:rPr>
          <w:rFonts w:ascii="Museo Sans 300" w:eastAsia="SimSun" w:hAnsi="Museo Sans 300"/>
          <w:b/>
          <w:bCs/>
          <w:spacing w:val="-5"/>
          <w:sz w:val="16"/>
          <w:szCs w:val="16"/>
        </w:rPr>
        <w:t xml:space="preserve"> </w:t>
      </w:r>
      <w:r w:rsidR="004814B3">
        <w:rPr>
          <w:rFonts w:ascii="Museo Sans 300" w:eastAsia="SimSun" w:hAnsi="Museo Sans 300"/>
          <w:b/>
          <w:bCs/>
          <w:spacing w:val="-5"/>
          <w:sz w:val="16"/>
          <w:szCs w:val="16"/>
        </w:rPr>
        <w:t>+++</w:t>
      </w:r>
      <w:r w:rsidRPr="00860E81">
        <w:rPr>
          <w:rFonts w:ascii="Museo Sans 300" w:eastAsia="SimSun" w:hAnsi="Museo Sans 300"/>
          <w:spacing w:val="-5"/>
          <w:sz w:val="16"/>
          <w:szCs w:val="16"/>
        </w:rPr>
        <w:t xml:space="preserve"> en el panel de medidores del edificio 24, específicamente para registrar los consumos del apartamento 12 propiedad del usuario final, ya que antes del 7 de febrero de 2020 no existía el contrato</w:t>
      </w:r>
      <w:r w:rsidRPr="00860E81">
        <w:rPr>
          <w:rFonts w:ascii="Museo Sans 300" w:eastAsia="SimSun" w:hAnsi="Museo Sans 300"/>
          <w:b/>
          <w:bCs/>
          <w:spacing w:val="-5"/>
          <w:sz w:val="16"/>
          <w:szCs w:val="16"/>
          <w:lang w:val="es-ES"/>
        </w:rPr>
        <w:t xml:space="preserve"> NIC </w:t>
      </w:r>
      <w:r w:rsidR="004814B3">
        <w:rPr>
          <w:rFonts w:ascii="Museo Sans 300" w:eastAsia="SimSun" w:hAnsi="Museo Sans 300"/>
          <w:b/>
          <w:bCs/>
          <w:spacing w:val="-5"/>
          <w:sz w:val="16"/>
          <w:szCs w:val="16"/>
          <w:lang w:val="es-ES"/>
        </w:rPr>
        <w:t>+++</w:t>
      </w:r>
      <w:r w:rsidRPr="00860E81">
        <w:rPr>
          <w:rFonts w:ascii="Museo Sans 300" w:eastAsia="SimSun" w:hAnsi="Museo Sans 300"/>
          <w:spacing w:val="-5"/>
          <w:sz w:val="16"/>
          <w:szCs w:val="16"/>
        </w:rPr>
        <w:t xml:space="preserve">. </w:t>
      </w:r>
    </w:p>
    <w:p w14:paraId="1EA8897A" w14:textId="77777777" w:rsidR="00860E81" w:rsidRDefault="00860E81" w:rsidP="00860E81">
      <w:pPr>
        <w:pStyle w:val="Prrafodelista"/>
        <w:rPr>
          <w:rFonts w:ascii="Museo Sans 300" w:eastAsia="SimSun" w:hAnsi="Museo Sans 300"/>
          <w:spacing w:val="-5"/>
          <w:sz w:val="16"/>
          <w:szCs w:val="16"/>
        </w:rPr>
      </w:pPr>
    </w:p>
    <w:p w14:paraId="2FBCA5CB" w14:textId="6324BD44" w:rsidR="00860E81" w:rsidRPr="00860E81" w:rsidRDefault="00860E81" w:rsidP="00860E81">
      <w:pPr>
        <w:numPr>
          <w:ilvl w:val="0"/>
          <w:numId w:val="10"/>
        </w:numPr>
        <w:spacing w:after="0" w:line="0" w:lineRule="atLeast"/>
        <w:ind w:right="567" w:hanging="357"/>
        <w:jc w:val="both"/>
        <w:rPr>
          <w:rFonts w:ascii="Museo Sans 300" w:eastAsia="SimSun" w:hAnsi="Museo Sans 300"/>
          <w:spacing w:val="-5"/>
          <w:sz w:val="16"/>
          <w:szCs w:val="16"/>
        </w:rPr>
      </w:pPr>
      <w:r w:rsidRPr="00860E81">
        <w:rPr>
          <w:rFonts w:ascii="Museo Sans 300" w:eastAsia="SimSun" w:hAnsi="Museo Sans 300"/>
          <w:spacing w:val="-5"/>
          <w:sz w:val="16"/>
          <w:szCs w:val="16"/>
        </w:rPr>
        <w:t xml:space="preserve">El 7 de febrero de 2020, fecha en la cual se suscribió el contrato del servicio nuevo identificado con el </w:t>
      </w:r>
      <w:r w:rsidRPr="00860E81">
        <w:rPr>
          <w:rFonts w:ascii="Museo Sans 300" w:eastAsia="SimSun" w:hAnsi="Museo Sans 300"/>
          <w:b/>
          <w:bCs/>
          <w:spacing w:val="-5"/>
          <w:sz w:val="16"/>
          <w:szCs w:val="16"/>
          <w:lang w:val="es-ES"/>
        </w:rPr>
        <w:t xml:space="preserve">NIC </w:t>
      </w:r>
      <w:r w:rsidR="004814B3">
        <w:rPr>
          <w:rFonts w:ascii="Museo Sans 300" w:eastAsia="SimSun" w:hAnsi="Museo Sans 300"/>
          <w:b/>
          <w:bCs/>
          <w:spacing w:val="-5"/>
          <w:sz w:val="16"/>
          <w:szCs w:val="16"/>
          <w:lang w:val="es-ES"/>
        </w:rPr>
        <w:t>+++</w:t>
      </w:r>
      <w:r w:rsidRPr="00860E81">
        <w:rPr>
          <w:rFonts w:ascii="Museo Sans 300" w:eastAsia="SimSun" w:hAnsi="Museo Sans 300"/>
          <w:spacing w:val="-5"/>
          <w:sz w:val="16"/>
          <w:szCs w:val="16"/>
          <w:lang w:val="es-ES"/>
        </w:rPr>
        <w:t xml:space="preserve">, </w:t>
      </w:r>
      <w:r w:rsidRPr="00860E81">
        <w:rPr>
          <w:rFonts w:ascii="Museo Sans 300" w:eastAsia="SimSun" w:hAnsi="Museo Sans 300"/>
          <w:spacing w:val="-5"/>
          <w:sz w:val="16"/>
          <w:szCs w:val="16"/>
        </w:rPr>
        <w:t xml:space="preserve">la empresa distribuidora asignó a dicho servicio el medidor </w:t>
      </w:r>
      <w:proofErr w:type="spellStart"/>
      <w:r w:rsidRPr="00860E81">
        <w:rPr>
          <w:rFonts w:ascii="Museo Sans 300" w:eastAsia="SimSun" w:hAnsi="Museo Sans 300"/>
          <w:b/>
          <w:bCs/>
          <w:spacing w:val="-5"/>
          <w:sz w:val="16"/>
          <w:szCs w:val="16"/>
        </w:rPr>
        <w:t>n.°</w:t>
      </w:r>
      <w:proofErr w:type="spellEnd"/>
      <w:r w:rsidRPr="00860E81">
        <w:rPr>
          <w:rFonts w:ascii="Museo Sans 300" w:eastAsia="SimSun" w:hAnsi="Museo Sans 300"/>
          <w:b/>
          <w:bCs/>
          <w:spacing w:val="-5"/>
          <w:sz w:val="16"/>
          <w:szCs w:val="16"/>
        </w:rPr>
        <w:t xml:space="preserve"> </w:t>
      </w:r>
      <w:r w:rsidR="004814B3">
        <w:rPr>
          <w:rFonts w:ascii="Museo Sans 300" w:eastAsia="SimSun" w:hAnsi="Museo Sans 300"/>
          <w:b/>
          <w:bCs/>
          <w:spacing w:val="-5"/>
          <w:sz w:val="16"/>
          <w:szCs w:val="16"/>
        </w:rPr>
        <w:t>+++</w:t>
      </w:r>
      <w:r w:rsidRPr="00860E81">
        <w:rPr>
          <w:rFonts w:ascii="Museo Sans 300" w:eastAsia="SimSun" w:hAnsi="Museo Sans 300"/>
          <w:b/>
          <w:bCs/>
          <w:spacing w:val="-5"/>
          <w:sz w:val="16"/>
          <w:szCs w:val="16"/>
        </w:rPr>
        <w:t xml:space="preserve"> </w:t>
      </w:r>
      <w:r w:rsidRPr="00860E81">
        <w:rPr>
          <w:rFonts w:ascii="Museo Sans 300" w:eastAsia="SimSun" w:hAnsi="Museo Sans 300"/>
          <w:spacing w:val="-5"/>
          <w:sz w:val="16"/>
          <w:szCs w:val="16"/>
        </w:rPr>
        <w:t>con una lectura de</w:t>
      </w:r>
      <w:r w:rsidRPr="00860E81">
        <w:rPr>
          <w:rFonts w:ascii="Museo Sans 300" w:eastAsia="SimSun" w:hAnsi="Museo Sans 300"/>
          <w:b/>
          <w:bCs/>
          <w:spacing w:val="-5"/>
          <w:sz w:val="16"/>
          <w:szCs w:val="16"/>
        </w:rPr>
        <w:t xml:space="preserve"> </w:t>
      </w:r>
      <w:r w:rsidRPr="00860E81">
        <w:rPr>
          <w:rFonts w:ascii="Museo Sans 300" w:eastAsia="SimSun" w:hAnsi="Museo Sans 300"/>
          <w:b/>
          <w:spacing w:val="-5"/>
          <w:sz w:val="16"/>
          <w:szCs w:val="16"/>
        </w:rPr>
        <w:t>9,468 kWh</w:t>
      </w:r>
      <w:r w:rsidRPr="00860E81">
        <w:rPr>
          <w:rFonts w:ascii="Museo Sans 300" w:eastAsia="SimSun" w:hAnsi="Museo Sans 300"/>
          <w:spacing w:val="-5"/>
          <w:sz w:val="16"/>
          <w:szCs w:val="16"/>
          <w:lang w:val="es-ES"/>
        </w:rPr>
        <w:t>.</w:t>
      </w:r>
    </w:p>
    <w:p w14:paraId="300940C7" w14:textId="77777777" w:rsidR="00860E81" w:rsidRDefault="00860E81" w:rsidP="00860E81">
      <w:pPr>
        <w:pStyle w:val="Prrafodelista"/>
        <w:rPr>
          <w:rFonts w:ascii="Museo Sans 300" w:eastAsia="SimSun" w:hAnsi="Museo Sans 300"/>
          <w:spacing w:val="-5"/>
          <w:sz w:val="16"/>
          <w:szCs w:val="16"/>
        </w:rPr>
      </w:pPr>
    </w:p>
    <w:p w14:paraId="410AF58C" w14:textId="21CB87E4" w:rsidR="00860E81" w:rsidRPr="00860E81" w:rsidRDefault="00860E81" w:rsidP="00860E81">
      <w:pPr>
        <w:numPr>
          <w:ilvl w:val="0"/>
          <w:numId w:val="10"/>
        </w:numPr>
        <w:spacing w:after="0" w:line="0" w:lineRule="atLeast"/>
        <w:ind w:right="567" w:hanging="357"/>
        <w:jc w:val="both"/>
        <w:rPr>
          <w:rFonts w:ascii="Museo Sans 300" w:eastAsia="SimSun" w:hAnsi="Museo Sans 300"/>
          <w:spacing w:val="-5"/>
          <w:sz w:val="16"/>
          <w:szCs w:val="16"/>
        </w:rPr>
      </w:pPr>
      <w:r w:rsidRPr="00860E81">
        <w:rPr>
          <w:rFonts w:ascii="Museo Sans 300" w:eastAsia="SimSun" w:hAnsi="Museo Sans 300"/>
          <w:spacing w:val="-5"/>
          <w:sz w:val="16"/>
          <w:szCs w:val="16"/>
        </w:rPr>
        <w:t xml:space="preserve">No presentó evidencias de la fecha verdadera de la instalación del medidor </w:t>
      </w:r>
      <w:proofErr w:type="spellStart"/>
      <w:r w:rsidRPr="00860E81">
        <w:rPr>
          <w:rFonts w:ascii="Museo Sans 300" w:eastAsia="SimSun" w:hAnsi="Museo Sans 300"/>
          <w:b/>
          <w:bCs/>
          <w:spacing w:val="-5"/>
          <w:sz w:val="16"/>
          <w:szCs w:val="16"/>
        </w:rPr>
        <w:t>n.°</w:t>
      </w:r>
      <w:proofErr w:type="spellEnd"/>
      <w:r w:rsidRPr="00860E81">
        <w:rPr>
          <w:rFonts w:ascii="Museo Sans 300" w:eastAsia="SimSun" w:hAnsi="Museo Sans 300"/>
          <w:b/>
          <w:bCs/>
          <w:spacing w:val="-5"/>
          <w:sz w:val="16"/>
          <w:szCs w:val="16"/>
        </w:rPr>
        <w:t xml:space="preserve"> </w:t>
      </w:r>
      <w:r w:rsidR="004814B3">
        <w:rPr>
          <w:rFonts w:ascii="Museo Sans 300" w:eastAsia="SimSun" w:hAnsi="Museo Sans 300"/>
          <w:b/>
          <w:bCs/>
          <w:spacing w:val="-5"/>
          <w:sz w:val="16"/>
          <w:szCs w:val="16"/>
        </w:rPr>
        <w:t>+++</w:t>
      </w:r>
      <w:r w:rsidRPr="00860E81">
        <w:rPr>
          <w:rFonts w:ascii="Museo Sans 300" w:eastAsia="SimSun" w:hAnsi="Museo Sans 300"/>
          <w:b/>
          <w:bCs/>
          <w:spacing w:val="-5"/>
          <w:sz w:val="16"/>
          <w:szCs w:val="16"/>
        </w:rPr>
        <w:t xml:space="preserve"> </w:t>
      </w:r>
      <w:r w:rsidRPr="00860E81">
        <w:rPr>
          <w:rFonts w:ascii="Museo Sans 300" w:eastAsia="SimSun" w:hAnsi="Museo Sans 300"/>
          <w:spacing w:val="-5"/>
          <w:sz w:val="16"/>
          <w:szCs w:val="16"/>
        </w:rPr>
        <w:t xml:space="preserve">en el panel de medidores del edificio 24 antes del 7 de febrero de 2020; </w:t>
      </w:r>
      <w:r w:rsidRPr="00860E81">
        <w:rPr>
          <w:rFonts w:ascii="Museo Sans 300" w:eastAsia="SimSun" w:hAnsi="Museo Sans 300"/>
          <w:bCs/>
          <w:spacing w:val="-5"/>
          <w:sz w:val="16"/>
          <w:szCs w:val="16"/>
        </w:rPr>
        <w:t>por tanto, ésta no ha demostrado que el consumo registrado por dicho medidor fuera generado en su totalidad por el usuario final.</w:t>
      </w:r>
    </w:p>
    <w:p w14:paraId="635DD22D" w14:textId="77777777" w:rsidR="00860E81" w:rsidRDefault="00860E81" w:rsidP="00860E81">
      <w:pPr>
        <w:pStyle w:val="Prrafodelista"/>
        <w:rPr>
          <w:rFonts w:ascii="Museo Sans 300" w:eastAsia="SimSun" w:hAnsi="Museo Sans 300"/>
          <w:spacing w:val="-5"/>
          <w:sz w:val="16"/>
          <w:szCs w:val="16"/>
        </w:rPr>
      </w:pPr>
    </w:p>
    <w:p w14:paraId="6C34AA6D" w14:textId="1AF5AB07" w:rsidR="00860E81" w:rsidRDefault="00860E81" w:rsidP="00860E81">
      <w:pPr>
        <w:numPr>
          <w:ilvl w:val="0"/>
          <w:numId w:val="10"/>
        </w:numPr>
        <w:spacing w:after="0" w:line="0" w:lineRule="atLeast"/>
        <w:ind w:right="567" w:hanging="357"/>
        <w:jc w:val="both"/>
        <w:rPr>
          <w:rFonts w:ascii="Museo Sans 300" w:eastAsia="SimSun" w:hAnsi="Museo Sans 300"/>
          <w:spacing w:val="-5"/>
          <w:sz w:val="16"/>
          <w:szCs w:val="16"/>
        </w:rPr>
      </w:pPr>
      <w:r w:rsidRPr="00860E81">
        <w:rPr>
          <w:rFonts w:ascii="Museo Sans 300" w:eastAsia="SimSun" w:hAnsi="Museo Sans 300"/>
          <w:spacing w:val="-5"/>
          <w:sz w:val="16"/>
          <w:szCs w:val="16"/>
        </w:rPr>
        <w:t xml:space="preserve">La empresa distribuidora durante el proceso de su investigación no realizó pruebas de funcionamiento al medidor </w:t>
      </w:r>
      <w:proofErr w:type="spellStart"/>
      <w:r w:rsidRPr="00860E81">
        <w:rPr>
          <w:rFonts w:ascii="Museo Sans 300" w:eastAsia="SimSun" w:hAnsi="Museo Sans 300"/>
          <w:b/>
          <w:bCs/>
          <w:spacing w:val="-5"/>
          <w:sz w:val="16"/>
          <w:szCs w:val="16"/>
        </w:rPr>
        <w:t>n.°</w:t>
      </w:r>
      <w:proofErr w:type="spellEnd"/>
      <w:r w:rsidRPr="00860E81">
        <w:rPr>
          <w:rFonts w:ascii="Museo Sans 300" w:eastAsia="SimSun" w:hAnsi="Museo Sans 300"/>
          <w:b/>
          <w:bCs/>
          <w:spacing w:val="-5"/>
          <w:sz w:val="16"/>
          <w:szCs w:val="16"/>
        </w:rPr>
        <w:t xml:space="preserve"> </w:t>
      </w:r>
      <w:r w:rsidR="004814B3">
        <w:rPr>
          <w:rFonts w:ascii="Museo Sans 300" w:eastAsia="SimSun" w:hAnsi="Museo Sans 300"/>
          <w:b/>
          <w:bCs/>
          <w:spacing w:val="-5"/>
          <w:sz w:val="16"/>
          <w:szCs w:val="16"/>
        </w:rPr>
        <w:t>+++</w:t>
      </w:r>
      <w:r w:rsidRPr="00860E81">
        <w:rPr>
          <w:rFonts w:ascii="Museo Sans 300" w:eastAsia="SimSun" w:hAnsi="Museo Sans 300"/>
          <w:spacing w:val="-5"/>
          <w:sz w:val="16"/>
          <w:szCs w:val="16"/>
        </w:rPr>
        <w:t xml:space="preserve"> encontrado con lectura de</w:t>
      </w:r>
      <w:r w:rsidRPr="00860E81">
        <w:rPr>
          <w:rFonts w:ascii="Museo Sans 300" w:eastAsia="SimSun" w:hAnsi="Museo Sans 300"/>
          <w:b/>
          <w:bCs/>
          <w:spacing w:val="-5"/>
          <w:sz w:val="16"/>
          <w:szCs w:val="16"/>
        </w:rPr>
        <w:t xml:space="preserve"> </w:t>
      </w:r>
      <w:r w:rsidRPr="00860E81">
        <w:rPr>
          <w:rFonts w:ascii="Museo Sans 300" w:eastAsia="SimSun" w:hAnsi="Museo Sans 300"/>
          <w:b/>
          <w:spacing w:val="-5"/>
          <w:sz w:val="16"/>
          <w:szCs w:val="16"/>
        </w:rPr>
        <w:t>9,468 kWh</w:t>
      </w:r>
      <w:r w:rsidRPr="00860E81">
        <w:rPr>
          <w:rFonts w:ascii="Museo Sans 300" w:eastAsia="SimSun" w:hAnsi="Museo Sans 300"/>
          <w:bCs/>
          <w:spacing w:val="-5"/>
          <w:sz w:val="16"/>
          <w:szCs w:val="16"/>
        </w:rPr>
        <w:t>, por tanto, no ha comprobado que el equipo esté registrando correctamente los consumos en la actualidad.</w:t>
      </w:r>
      <w:r w:rsidRPr="00860E81">
        <w:rPr>
          <w:rFonts w:ascii="Museo Sans 300" w:eastAsia="SimSun" w:hAnsi="Museo Sans 300"/>
          <w:spacing w:val="-5"/>
          <w:sz w:val="16"/>
          <w:szCs w:val="16"/>
        </w:rPr>
        <w:t xml:space="preserve"> </w:t>
      </w:r>
    </w:p>
    <w:p w14:paraId="7819B1FF" w14:textId="77777777" w:rsidR="00860E81" w:rsidRDefault="00860E81" w:rsidP="00860E81">
      <w:pPr>
        <w:pStyle w:val="Prrafodelista"/>
        <w:rPr>
          <w:rFonts w:ascii="Museo Sans 300" w:eastAsia="SimSun" w:hAnsi="Museo Sans 300"/>
          <w:spacing w:val="-5"/>
          <w:sz w:val="16"/>
          <w:szCs w:val="16"/>
        </w:rPr>
      </w:pPr>
    </w:p>
    <w:p w14:paraId="79674695" w14:textId="3F6983BF" w:rsidR="00860E81" w:rsidRDefault="00860E81" w:rsidP="00860E81">
      <w:pPr>
        <w:numPr>
          <w:ilvl w:val="0"/>
          <w:numId w:val="10"/>
        </w:numPr>
        <w:spacing w:after="0" w:line="0" w:lineRule="atLeast"/>
        <w:ind w:right="567" w:hanging="357"/>
        <w:jc w:val="both"/>
        <w:rPr>
          <w:rFonts w:ascii="Museo Sans 300" w:eastAsia="SimSun" w:hAnsi="Museo Sans 300"/>
          <w:spacing w:val="-5"/>
          <w:sz w:val="16"/>
          <w:szCs w:val="16"/>
        </w:rPr>
      </w:pPr>
      <w:r w:rsidRPr="00860E81">
        <w:rPr>
          <w:rFonts w:ascii="Museo Sans 300" w:eastAsia="SimSun" w:hAnsi="Museo Sans 300"/>
          <w:spacing w:val="-5"/>
          <w:sz w:val="16"/>
          <w:szCs w:val="16"/>
        </w:rPr>
        <w:t xml:space="preserve">No ha demostrado el motivo real de la instalación del medidor </w:t>
      </w:r>
      <w:proofErr w:type="spellStart"/>
      <w:r w:rsidRPr="00860E81">
        <w:rPr>
          <w:rFonts w:ascii="Museo Sans 300" w:eastAsia="SimSun" w:hAnsi="Museo Sans 300"/>
          <w:b/>
          <w:bCs/>
          <w:spacing w:val="-5"/>
          <w:sz w:val="16"/>
          <w:szCs w:val="16"/>
        </w:rPr>
        <w:t>n.°</w:t>
      </w:r>
      <w:proofErr w:type="spellEnd"/>
      <w:r w:rsidRPr="00860E81">
        <w:rPr>
          <w:rFonts w:ascii="Museo Sans 300" w:eastAsia="SimSun" w:hAnsi="Museo Sans 300"/>
          <w:b/>
          <w:bCs/>
          <w:spacing w:val="-5"/>
          <w:sz w:val="16"/>
          <w:szCs w:val="16"/>
        </w:rPr>
        <w:t xml:space="preserve"> </w:t>
      </w:r>
      <w:r w:rsidR="004814B3">
        <w:rPr>
          <w:rFonts w:ascii="Museo Sans 300" w:eastAsia="SimSun" w:hAnsi="Museo Sans 300"/>
          <w:b/>
          <w:bCs/>
          <w:spacing w:val="-5"/>
          <w:sz w:val="16"/>
          <w:szCs w:val="16"/>
        </w:rPr>
        <w:t>+++</w:t>
      </w:r>
      <w:r w:rsidRPr="00860E81">
        <w:rPr>
          <w:rFonts w:ascii="Museo Sans 300" w:eastAsia="SimSun" w:hAnsi="Museo Sans 300"/>
          <w:b/>
          <w:bCs/>
          <w:spacing w:val="-5"/>
          <w:sz w:val="16"/>
          <w:szCs w:val="16"/>
        </w:rPr>
        <w:t xml:space="preserve"> </w:t>
      </w:r>
      <w:r w:rsidRPr="00860E81">
        <w:rPr>
          <w:rFonts w:ascii="Museo Sans 300" w:eastAsia="SimSun" w:hAnsi="Museo Sans 300"/>
          <w:spacing w:val="-5"/>
          <w:sz w:val="16"/>
          <w:szCs w:val="16"/>
        </w:rPr>
        <w:t>en el panel de medidores,</w:t>
      </w:r>
      <w:r w:rsidRPr="00860E81">
        <w:rPr>
          <w:rFonts w:ascii="Museo Sans 300" w:eastAsia="SimSun" w:hAnsi="Museo Sans 300"/>
          <w:b/>
          <w:bCs/>
          <w:spacing w:val="-5"/>
          <w:sz w:val="16"/>
          <w:szCs w:val="16"/>
        </w:rPr>
        <w:t xml:space="preserve"> </w:t>
      </w:r>
      <w:r w:rsidRPr="00860E81">
        <w:rPr>
          <w:rFonts w:ascii="Museo Sans 300" w:eastAsia="SimSun" w:hAnsi="Museo Sans 300"/>
          <w:spacing w:val="-5"/>
          <w:sz w:val="16"/>
          <w:szCs w:val="16"/>
        </w:rPr>
        <w:t>ya que, de la información estudiada por el CAU, se estableció que este medidor no se encuentra asociado a ningún servicio eléctrico de la zona.</w:t>
      </w:r>
    </w:p>
    <w:p w14:paraId="2CF8CC51" w14:textId="77777777" w:rsidR="00860E81" w:rsidRDefault="00860E81" w:rsidP="00860E81">
      <w:pPr>
        <w:pStyle w:val="Prrafodelista"/>
        <w:rPr>
          <w:rFonts w:ascii="Museo Sans 300" w:eastAsia="SimSun" w:hAnsi="Museo Sans 300"/>
          <w:spacing w:val="-5"/>
          <w:sz w:val="16"/>
          <w:szCs w:val="16"/>
        </w:rPr>
      </w:pPr>
    </w:p>
    <w:p w14:paraId="7F81702D" w14:textId="4DB03F41" w:rsidR="00860E81" w:rsidRDefault="00860E81" w:rsidP="00860E81">
      <w:pPr>
        <w:numPr>
          <w:ilvl w:val="0"/>
          <w:numId w:val="10"/>
        </w:numPr>
        <w:spacing w:after="0" w:line="0" w:lineRule="atLeast"/>
        <w:ind w:right="567" w:hanging="357"/>
        <w:jc w:val="both"/>
        <w:rPr>
          <w:rFonts w:ascii="Museo Sans 300" w:eastAsia="SimSun" w:hAnsi="Museo Sans 300"/>
          <w:spacing w:val="-5"/>
          <w:sz w:val="16"/>
          <w:szCs w:val="16"/>
        </w:rPr>
      </w:pPr>
      <w:r w:rsidRPr="00860E81">
        <w:rPr>
          <w:rFonts w:ascii="Museo Sans 300" w:eastAsia="SimSun" w:hAnsi="Museo Sans 300"/>
          <w:spacing w:val="-5"/>
          <w:sz w:val="16"/>
          <w:szCs w:val="16"/>
        </w:rPr>
        <w:t xml:space="preserve">Respecto al punto anterior, es necesario establecer el motivo de la instalación del medidor </w:t>
      </w:r>
      <w:proofErr w:type="spellStart"/>
      <w:r w:rsidRPr="00860E81">
        <w:rPr>
          <w:rFonts w:ascii="Museo Sans 300" w:eastAsia="SimSun" w:hAnsi="Museo Sans 300"/>
          <w:b/>
          <w:bCs/>
          <w:spacing w:val="-5"/>
          <w:sz w:val="16"/>
          <w:szCs w:val="16"/>
        </w:rPr>
        <w:t>n.°</w:t>
      </w:r>
      <w:proofErr w:type="spellEnd"/>
      <w:r w:rsidRPr="00860E81">
        <w:rPr>
          <w:rFonts w:ascii="Museo Sans 300" w:eastAsia="SimSun" w:hAnsi="Museo Sans 300"/>
          <w:b/>
          <w:bCs/>
          <w:spacing w:val="-5"/>
          <w:sz w:val="16"/>
          <w:szCs w:val="16"/>
        </w:rPr>
        <w:t xml:space="preserve"> </w:t>
      </w:r>
      <w:r w:rsidR="004814B3">
        <w:rPr>
          <w:rFonts w:ascii="Museo Sans 300" w:eastAsia="SimSun" w:hAnsi="Museo Sans 300"/>
          <w:b/>
          <w:bCs/>
          <w:spacing w:val="-5"/>
          <w:sz w:val="16"/>
          <w:szCs w:val="16"/>
        </w:rPr>
        <w:t>+++</w:t>
      </w:r>
      <w:r w:rsidRPr="00860E81">
        <w:rPr>
          <w:rFonts w:ascii="Museo Sans 300" w:eastAsia="SimSun" w:hAnsi="Museo Sans 300"/>
          <w:spacing w:val="-5"/>
          <w:sz w:val="16"/>
          <w:szCs w:val="16"/>
        </w:rPr>
        <w:t xml:space="preserve"> en el panel de medidores o la función que este realizaba, ya que la empresa distribuidora cobró al usuario final la cantidad de </w:t>
      </w:r>
      <w:r w:rsidRPr="00860E81">
        <w:rPr>
          <w:rFonts w:ascii="Museo Sans 300" w:eastAsia="SimSun" w:hAnsi="Museo Sans 300"/>
          <w:b/>
          <w:bCs/>
          <w:spacing w:val="-5"/>
          <w:sz w:val="16"/>
          <w:szCs w:val="16"/>
        </w:rPr>
        <w:t>USD 68.85, IVA incluido</w:t>
      </w:r>
      <w:r w:rsidRPr="00860E81">
        <w:rPr>
          <w:rFonts w:ascii="Museo Sans 300" w:eastAsia="SimSun" w:hAnsi="Museo Sans 300"/>
          <w:spacing w:val="-5"/>
          <w:sz w:val="16"/>
          <w:szCs w:val="16"/>
        </w:rPr>
        <w:t xml:space="preserve">, para crearle a dicho medidor el servicio nuevo identificado </w:t>
      </w:r>
      <w:r w:rsidRPr="00860E81">
        <w:rPr>
          <w:rFonts w:ascii="Museo Sans 300" w:eastAsia="SimSun" w:hAnsi="Museo Sans 300"/>
          <w:b/>
          <w:bCs/>
          <w:spacing w:val="-5"/>
          <w:sz w:val="16"/>
          <w:szCs w:val="16"/>
          <w:lang w:val="es-ES"/>
        </w:rPr>
        <w:t xml:space="preserve">NIC </w:t>
      </w:r>
      <w:r w:rsidR="004814B3">
        <w:rPr>
          <w:rFonts w:ascii="Museo Sans 300" w:eastAsia="SimSun" w:hAnsi="Museo Sans 300"/>
          <w:b/>
          <w:bCs/>
          <w:spacing w:val="-5"/>
          <w:sz w:val="16"/>
          <w:szCs w:val="16"/>
          <w:lang w:val="es-ES"/>
        </w:rPr>
        <w:t>+++</w:t>
      </w:r>
      <w:r w:rsidRPr="00860E81">
        <w:rPr>
          <w:rFonts w:ascii="Museo Sans 300" w:eastAsia="SimSun" w:hAnsi="Museo Sans 300"/>
          <w:spacing w:val="-5"/>
          <w:sz w:val="16"/>
          <w:szCs w:val="16"/>
          <w:lang w:val="es-ES"/>
        </w:rPr>
        <w:t xml:space="preserve">, estableciendo que dicho </w:t>
      </w:r>
      <w:r w:rsidRPr="00860E81">
        <w:rPr>
          <w:rFonts w:ascii="Museo Sans 300" w:eastAsia="SimSun" w:hAnsi="Museo Sans 300"/>
          <w:spacing w:val="-5"/>
          <w:sz w:val="16"/>
          <w:szCs w:val="16"/>
        </w:rPr>
        <w:t xml:space="preserve">monto entre atrás cosas incluye un medidor. En la imagen </w:t>
      </w:r>
      <w:proofErr w:type="spellStart"/>
      <w:r w:rsidRPr="00860E81">
        <w:rPr>
          <w:rFonts w:ascii="Museo Sans 300" w:eastAsia="SimSun" w:hAnsi="Museo Sans 300"/>
          <w:spacing w:val="-5"/>
          <w:sz w:val="16"/>
          <w:szCs w:val="16"/>
        </w:rPr>
        <w:t>n.°</w:t>
      </w:r>
      <w:proofErr w:type="spellEnd"/>
      <w:r w:rsidRPr="00860E81">
        <w:rPr>
          <w:rFonts w:ascii="Museo Sans 300" w:eastAsia="SimSun" w:hAnsi="Museo Sans 300"/>
          <w:spacing w:val="-5"/>
          <w:sz w:val="16"/>
          <w:szCs w:val="16"/>
        </w:rPr>
        <w:t xml:space="preserve"> 4 mostrada anteriormente, se detalla la cantidad mencionada.</w:t>
      </w:r>
    </w:p>
    <w:p w14:paraId="631EECC2" w14:textId="77777777" w:rsidR="00860E81" w:rsidRDefault="00860E81" w:rsidP="00860E81">
      <w:pPr>
        <w:pStyle w:val="Prrafodelista"/>
        <w:rPr>
          <w:rFonts w:ascii="Museo Sans 300" w:eastAsia="SimSun" w:hAnsi="Museo Sans 300"/>
          <w:spacing w:val="-5"/>
          <w:sz w:val="16"/>
          <w:szCs w:val="16"/>
        </w:rPr>
      </w:pPr>
    </w:p>
    <w:p w14:paraId="335A5BE9" w14:textId="77777777" w:rsidR="00860E81" w:rsidRDefault="00860E81" w:rsidP="00860E81">
      <w:pPr>
        <w:spacing w:after="220" w:line="240" w:lineRule="auto"/>
        <w:ind w:left="709" w:right="567"/>
        <w:jc w:val="both"/>
        <w:rPr>
          <w:rFonts w:ascii="Museo Sans 300" w:eastAsia="SimSun" w:hAnsi="Museo Sans 300"/>
          <w:spacing w:val="-5"/>
          <w:sz w:val="16"/>
          <w:szCs w:val="16"/>
        </w:rPr>
      </w:pPr>
      <w:r w:rsidRPr="00860E81">
        <w:rPr>
          <w:rFonts w:ascii="Museo Sans 300" w:eastAsia="SimSun" w:hAnsi="Museo Sans 300"/>
          <w:spacing w:val="-5"/>
          <w:sz w:val="16"/>
          <w:szCs w:val="16"/>
        </w:rPr>
        <w:t>Con base en lo expuesto anteriormente, se determina que la sociedad AES CLESA debió realizar todas las acciones pertinentes, las cuales permitieran recopilar todos los elementos a fin de demostrar que en el suministro bajo análisis existió una condición irregular, como lo ha hecho en otras ocasiones en las que ha aportado las pruebas de manera fehaciente y, que con base a esas pruebas el CAU de la SIGET, de manera categórica, ha dictaminado la existencia de una condición irregular.</w:t>
      </w:r>
    </w:p>
    <w:p w14:paraId="1D2C6856" w14:textId="0E728A25" w:rsidR="00860E81" w:rsidRDefault="00860E81" w:rsidP="00860E81">
      <w:pPr>
        <w:spacing w:after="220" w:line="240" w:lineRule="auto"/>
        <w:ind w:left="709" w:right="567"/>
        <w:jc w:val="both"/>
        <w:rPr>
          <w:rFonts w:ascii="Museo Sans 300" w:eastAsia="SimSun" w:hAnsi="Museo Sans 300"/>
          <w:spacing w:val="-5"/>
          <w:sz w:val="16"/>
          <w:szCs w:val="16"/>
        </w:rPr>
      </w:pPr>
      <w:r w:rsidRPr="00860E81">
        <w:rPr>
          <w:rFonts w:ascii="Museo Sans 300" w:eastAsia="SimSun" w:hAnsi="Museo Sans 300"/>
          <w:spacing w:val="-5"/>
          <w:sz w:val="16"/>
          <w:szCs w:val="16"/>
        </w:rPr>
        <w:lastRenderedPageBreak/>
        <w:t xml:space="preserve">Por tanto, el CAU determinó que la empresa distribuidora no cuenta con evidencia fehaciente que demuestre que en el servicio eléctrico identificado con el </w:t>
      </w:r>
      <w:r w:rsidRPr="00860E81">
        <w:rPr>
          <w:rFonts w:ascii="Museo Sans 300" w:eastAsia="SimSun" w:hAnsi="Museo Sans 300"/>
          <w:b/>
          <w:bCs/>
          <w:spacing w:val="-5"/>
          <w:sz w:val="16"/>
          <w:szCs w:val="16"/>
        </w:rPr>
        <w:t xml:space="preserve">NIC </w:t>
      </w:r>
      <w:r w:rsidR="004814B3">
        <w:rPr>
          <w:rFonts w:ascii="Museo Sans 300" w:eastAsia="SimSun" w:hAnsi="Museo Sans 300"/>
          <w:b/>
          <w:bCs/>
          <w:spacing w:val="-5"/>
          <w:sz w:val="16"/>
          <w:szCs w:val="16"/>
        </w:rPr>
        <w:t>+++</w:t>
      </w:r>
      <w:r w:rsidRPr="00860E81">
        <w:rPr>
          <w:rFonts w:ascii="Museo Sans 300" w:eastAsia="SimSun" w:hAnsi="Museo Sans 300"/>
          <w:spacing w:val="-5"/>
          <w:sz w:val="16"/>
          <w:szCs w:val="16"/>
        </w:rPr>
        <w:t xml:space="preserve">, existió una condición irregular imputable al señor </w:t>
      </w:r>
      <w:r w:rsidR="004814B3">
        <w:rPr>
          <w:rFonts w:ascii="Museo Sans 300" w:eastAsia="SimSun" w:hAnsi="Museo Sans 300"/>
          <w:spacing w:val="-5"/>
          <w:sz w:val="16"/>
          <w:szCs w:val="16"/>
          <w:lang w:val="es-ES_tradnl"/>
        </w:rPr>
        <w:t>+++</w:t>
      </w:r>
      <w:r w:rsidRPr="00860E81">
        <w:rPr>
          <w:rFonts w:ascii="Museo Sans 300" w:eastAsia="SimSun" w:hAnsi="Museo Sans 300"/>
          <w:spacing w:val="-5"/>
          <w:sz w:val="16"/>
          <w:szCs w:val="16"/>
        </w:rPr>
        <w:t>.</w:t>
      </w:r>
    </w:p>
    <w:p w14:paraId="2DE07234" w14:textId="03C96990" w:rsidR="00ED3900" w:rsidRPr="001A45B8" w:rsidRDefault="00860E81" w:rsidP="0059589B">
      <w:pPr>
        <w:spacing w:after="220" w:line="240" w:lineRule="auto"/>
        <w:ind w:left="709" w:right="567"/>
        <w:jc w:val="both"/>
        <w:rPr>
          <w:rFonts w:ascii="Museo Sans 300" w:eastAsia="SimSun" w:hAnsi="Museo Sans 300"/>
          <w:spacing w:val="-5"/>
          <w:sz w:val="16"/>
          <w:szCs w:val="16"/>
          <w:lang w:val="es-ES"/>
        </w:rPr>
      </w:pPr>
      <w:r w:rsidRPr="00860E81">
        <w:rPr>
          <w:rFonts w:ascii="Museo Sans 300" w:eastAsia="SimSun" w:hAnsi="Museo Sans 300"/>
          <w:spacing w:val="-5"/>
          <w:sz w:val="16"/>
          <w:szCs w:val="16"/>
        </w:rPr>
        <w:t xml:space="preserve">En ese sentido, el CAU estableció que la condición encontrada en el servicio eléctrico identificado con el </w:t>
      </w:r>
      <w:r w:rsidRPr="00860E81">
        <w:rPr>
          <w:rFonts w:ascii="Museo Sans 300" w:eastAsia="SimSun" w:hAnsi="Museo Sans 300"/>
          <w:b/>
          <w:bCs/>
          <w:spacing w:val="-5"/>
          <w:sz w:val="16"/>
          <w:szCs w:val="16"/>
        </w:rPr>
        <w:t xml:space="preserve">NIC </w:t>
      </w:r>
      <w:r w:rsidR="004814B3">
        <w:rPr>
          <w:rFonts w:ascii="Museo Sans 300" w:eastAsia="SimSun" w:hAnsi="Museo Sans 300"/>
          <w:b/>
          <w:bCs/>
          <w:spacing w:val="-5"/>
          <w:sz w:val="16"/>
          <w:szCs w:val="16"/>
        </w:rPr>
        <w:t>+++</w:t>
      </w:r>
      <w:r w:rsidRPr="00860E81">
        <w:rPr>
          <w:rFonts w:ascii="Museo Sans 300" w:eastAsia="SimSun" w:hAnsi="Museo Sans 300"/>
          <w:spacing w:val="-5"/>
          <w:sz w:val="16"/>
          <w:szCs w:val="16"/>
        </w:rPr>
        <w:t xml:space="preserve"> está relacionado a un </w:t>
      </w:r>
      <w:r w:rsidRPr="00860E81">
        <w:rPr>
          <w:rFonts w:ascii="Museo Sans 300" w:eastAsia="SimSun" w:hAnsi="Museo Sans 300"/>
          <w:b/>
          <w:bCs/>
          <w:spacing w:val="-5"/>
          <w:sz w:val="16"/>
          <w:szCs w:val="16"/>
        </w:rPr>
        <w:t>error comercial y no a una condición irregular atribuible al usuario final</w:t>
      </w:r>
      <w:r w:rsidRPr="00860E81">
        <w:rPr>
          <w:rFonts w:ascii="Museo Sans 300" w:eastAsia="SimSun" w:hAnsi="Museo Sans 300"/>
          <w:spacing w:val="-5"/>
          <w:sz w:val="16"/>
          <w:szCs w:val="16"/>
        </w:rPr>
        <w:t>,</w:t>
      </w:r>
      <w:r w:rsidRPr="00860E81">
        <w:rPr>
          <w:rFonts w:ascii="Museo Sans 300" w:eastAsia="SimSun" w:hAnsi="Museo Sans 300"/>
          <w:b/>
          <w:bCs/>
          <w:spacing w:val="-5"/>
          <w:sz w:val="16"/>
          <w:szCs w:val="16"/>
        </w:rPr>
        <w:t xml:space="preserve"> </w:t>
      </w:r>
      <w:r w:rsidRPr="00860E81">
        <w:rPr>
          <w:rFonts w:ascii="Museo Sans 300" w:eastAsia="SimSun" w:hAnsi="Museo Sans 300"/>
          <w:spacing w:val="-5"/>
          <w:sz w:val="16"/>
          <w:szCs w:val="16"/>
        </w:rPr>
        <w:t xml:space="preserve">por lo tanto, se determinó que el monto que la sociedad AES CLESA pretende recuperar en concepto de energía consumida y no facturada por la cantidad de </w:t>
      </w:r>
      <w:r w:rsidRPr="00860E81">
        <w:rPr>
          <w:rFonts w:ascii="Museo Sans 300" w:eastAsia="SimSun" w:hAnsi="Museo Sans 300"/>
          <w:b/>
          <w:spacing w:val="-5"/>
          <w:sz w:val="16"/>
          <w:szCs w:val="16"/>
        </w:rPr>
        <w:t>dos mil quinientos cuarenta y seis 92/100 dólares de los Estados Unidos de América (USD 2,546.92), IVA incluido</w:t>
      </w:r>
      <w:r w:rsidRPr="00860E81">
        <w:rPr>
          <w:rFonts w:ascii="Museo Sans 300" w:eastAsia="SimSun" w:hAnsi="Museo Sans 300"/>
          <w:spacing w:val="-5"/>
          <w:sz w:val="16"/>
          <w:szCs w:val="16"/>
        </w:rPr>
        <w:t xml:space="preserve">, correspondiente a la cantidad de </w:t>
      </w:r>
      <w:r w:rsidRPr="00860E81">
        <w:rPr>
          <w:rFonts w:ascii="Museo Sans 300" w:eastAsia="SimSun" w:hAnsi="Museo Sans 300"/>
          <w:b/>
          <w:spacing w:val="-5"/>
          <w:sz w:val="16"/>
          <w:szCs w:val="16"/>
        </w:rPr>
        <w:t>9,468 kWh</w:t>
      </w:r>
      <w:r w:rsidRPr="00860E81">
        <w:rPr>
          <w:rFonts w:ascii="Museo Sans 300" w:eastAsia="SimSun" w:hAnsi="Museo Sans 300"/>
          <w:spacing w:val="-5"/>
          <w:sz w:val="16"/>
          <w:szCs w:val="16"/>
        </w:rPr>
        <w:t xml:space="preserve"> asociado al período comprendido entre el 5 de junio de 2014 al 5 de febrero de 2020, no es aceptable</w:t>
      </w:r>
      <w:r w:rsidR="00210980">
        <w:rPr>
          <w:rFonts w:ascii="Museo Sans 300" w:eastAsia="SimSun" w:hAnsi="Museo Sans 300"/>
          <w:spacing w:val="-5"/>
          <w:sz w:val="16"/>
          <w:szCs w:val="16"/>
        </w:rPr>
        <w:t xml:space="preserve"> </w:t>
      </w:r>
      <w:r w:rsidR="00ED3900" w:rsidRPr="001A45B8">
        <w:rPr>
          <w:rFonts w:ascii="Museo Sans 300" w:eastAsia="SimSun" w:hAnsi="Museo Sans 300"/>
          <w:spacing w:val="-5"/>
          <w:sz w:val="16"/>
          <w:szCs w:val="16"/>
          <w:lang w:val="es-ES"/>
        </w:rPr>
        <w:t>[…]”</w:t>
      </w:r>
    </w:p>
    <w:p w14:paraId="7EAFB902" w14:textId="77777777"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2E1EB42D" w14:textId="77777777" w:rsidR="00023FD0" w:rsidRDefault="00ED3900" w:rsidP="0044728F">
      <w:pPr>
        <w:spacing w:before="120" w:after="0" w:line="240" w:lineRule="auto"/>
        <w:ind w:left="709" w:right="567"/>
        <w:jc w:val="both"/>
        <w:rPr>
          <w:rFonts w:ascii="Museo Sans 300" w:eastAsia="SimSun" w:hAnsi="Museo Sans 300" w:cs="Arial"/>
          <w:color w:val="000000"/>
          <w:spacing w:val="-5"/>
          <w:sz w:val="16"/>
          <w:szCs w:val="16"/>
          <w:lang w:val="es-ES"/>
        </w:rPr>
      </w:pPr>
      <w:r>
        <w:rPr>
          <w:rFonts w:ascii="Museo Sans 300" w:eastAsia="SimSun" w:hAnsi="Museo Sans 300" w:cs="Arial"/>
          <w:color w:val="000000"/>
          <w:spacing w:val="-5"/>
          <w:sz w:val="16"/>
          <w:szCs w:val="16"/>
          <w:lang w:val="es-ES"/>
        </w:rPr>
        <w:t xml:space="preserve">“[…] </w:t>
      </w:r>
    </w:p>
    <w:p w14:paraId="340714F0" w14:textId="12387762" w:rsidR="00E6392F" w:rsidRDefault="00E6392F" w:rsidP="00E6392F">
      <w:pPr>
        <w:pStyle w:val="Prrafodelista"/>
        <w:numPr>
          <w:ilvl w:val="0"/>
          <w:numId w:val="9"/>
        </w:numPr>
        <w:spacing w:line="0" w:lineRule="atLeast"/>
        <w:ind w:left="1276" w:right="567" w:hanging="425"/>
        <w:jc w:val="both"/>
        <w:rPr>
          <w:rFonts w:ascii="Museo 300" w:eastAsia="SimSun" w:hAnsi="Museo 300" w:cs="Arial"/>
          <w:color w:val="000000"/>
          <w:spacing w:val="-5"/>
          <w:sz w:val="16"/>
          <w:szCs w:val="16"/>
        </w:rPr>
      </w:pPr>
      <w:r w:rsidRPr="00E6392F">
        <w:rPr>
          <w:rFonts w:ascii="Museo 300" w:eastAsia="SimSun" w:hAnsi="Museo 300" w:cs="Arial"/>
          <w:color w:val="000000"/>
          <w:spacing w:val="-5"/>
          <w:sz w:val="16"/>
          <w:szCs w:val="16"/>
        </w:rPr>
        <w:t xml:space="preserve">Las pruebas presentadas por la empresa distribuidora no demuestran fehacientemente que existió una condición irregular en el suministro identificado con el NIC </w:t>
      </w:r>
      <w:r w:rsidR="004814B3">
        <w:rPr>
          <w:rFonts w:ascii="Museo 300" w:eastAsia="SimSun" w:hAnsi="Museo 300" w:cs="Arial"/>
          <w:color w:val="000000"/>
          <w:spacing w:val="-5"/>
          <w:sz w:val="16"/>
          <w:szCs w:val="16"/>
        </w:rPr>
        <w:t>+++</w:t>
      </w:r>
      <w:r w:rsidRPr="00E6392F">
        <w:rPr>
          <w:rFonts w:ascii="Museo 300" w:eastAsia="SimSun" w:hAnsi="Museo 300" w:cs="Arial"/>
          <w:color w:val="000000"/>
          <w:spacing w:val="-5"/>
          <w:sz w:val="16"/>
          <w:szCs w:val="16"/>
        </w:rPr>
        <w:t xml:space="preserve">, imputable al señor </w:t>
      </w:r>
      <w:r w:rsidR="004814B3">
        <w:rPr>
          <w:rFonts w:ascii="Museo 300" w:eastAsia="SimSun" w:hAnsi="Museo 300" w:cs="Arial"/>
          <w:color w:val="000000"/>
          <w:spacing w:val="-5"/>
          <w:sz w:val="16"/>
          <w:szCs w:val="16"/>
        </w:rPr>
        <w:t>+++</w:t>
      </w:r>
      <w:r w:rsidRPr="00E6392F">
        <w:rPr>
          <w:rFonts w:ascii="Museo 300" w:eastAsia="SimSun" w:hAnsi="Museo 300" w:cs="Arial"/>
          <w:color w:val="000000"/>
          <w:spacing w:val="-5"/>
          <w:sz w:val="16"/>
          <w:szCs w:val="16"/>
        </w:rPr>
        <w:t>, ya que el proceso que derivó en la condición encontrada se debió a un error comercial.</w:t>
      </w:r>
    </w:p>
    <w:p w14:paraId="0C3CBF2D" w14:textId="77777777" w:rsidR="00E6392F" w:rsidRPr="00E6392F" w:rsidRDefault="00E6392F" w:rsidP="00E6392F">
      <w:pPr>
        <w:pStyle w:val="Prrafodelista"/>
        <w:spacing w:line="0" w:lineRule="atLeast"/>
        <w:ind w:left="1276" w:right="567"/>
        <w:jc w:val="both"/>
        <w:rPr>
          <w:rFonts w:ascii="Museo 300" w:eastAsia="SimSun" w:hAnsi="Museo 300" w:cs="Arial"/>
          <w:color w:val="000000"/>
          <w:spacing w:val="-5"/>
          <w:sz w:val="16"/>
          <w:szCs w:val="16"/>
        </w:rPr>
      </w:pPr>
    </w:p>
    <w:p w14:paraId="35E6CFF9" w14:textId="28717A5F" w:rsidR="00E6392F" w:rsidRDefault="00E6392F" w:rsidP="00E6392F">
      <w:pPr>
        <w:pStyle w:val="Prrafodelista"/>
        <w:numPr>
          <w:ilvl w:val="0"/>
          <w:numId w:val="9"/>
        </w:numPr>
        <w:spacing w:line="0" w:lineRule="atLeast"/>
        <w:ind w:left="1276" w:right="567" w:hanging="425"/>
        <w:jc w:val="both"/>
        <w:rPr>
          <w:rFonts w:ascii="Museo 300" w:eastAsia="SimSun" w:hAnsi="Museo 300" w:cs="Arial"/>
          <w:color w:val="000000"/>
          <w:spacing w:val="-5"/>
          <w:sz w:val="16"/>
          <w:szCs w:val="16"/>
        </w:rPr>
      </w:pPr>
      <w:r w:rsidRPr="00E6392F">
        <w:rPr>
          <w:rFonts w:ascii="Museo 300" w:eastAsia="SimSun" w:hAnsi="Museo 300" w:cs="Arial"/>
          <w:color w:val="000000"/>
          <w:spacing w:val="-5"/>
          <w:sz w:val="16"/>
          <w:szCs w:val="16"/>
        </w:rPr>
        <w:t xml:space="preserve">De conformidad al análisis efectuado por el CAU, se determinó que el monto que la sociedad AES CLESA pretende recuperar por la cantidad de dos mil quinientos cuarenta y seis 92/100 dólares de los Estados Unidos de América (USD 2,546.92), IVA incluido, en concepto de una energía consumida y no facturada correspondiente a 9,468 kWh, para el período comprendido entre el 5 de junio de 2014 al 5 de febrero de 2020, no es aceptable.  </w:t>
      </w:r>
    </w:p>
    <w:p w14:paraId="6B613851" w14:textId="77777777" w:rsidR="00E6392F" w:rsidRPr="00E6392F" w:rsidRDefault="00E6392F" w:rsidP="00E6392F">
      <w:pPr>
        <w:pStyle w:val="Prrafodelista"/>
        <w:rPr>
          <w:rFonts w:ascii="Museo 300" w:eastAsia="SimSun" w:hAnsi="Museo 300" w:cs="Arial"/>
          <w:color w:val="000000"/>
          <w:spacing w:val="-5"/>
          <w:sz w:val="16"/>
          <w:szCs w:val="16"/>
        </w:rPr>
      </w:pPr>
    </w:p>
    <w:p w14:paraId="3615BBBB" w14:textId="714D1C93" w:rsidR="00ED3900" w:rsidRDefault="00E6392F" w:rsidP="00E6392F">
      <w:pPr>
        <w:pStyle w:val="Prrafodelista"/>
        <w:numPr>
          <w:ilvl w:val="0"/>
          <w:numId w:val="9"/>
        </w:numPr>
        <w:spacing w:line="0" w:lineRule="atLeast"/>
        <w:ind w:left="1276" w:right="567" w:hanging="425"/>
        <w:jc w:val="both"/>
        <w:rPr>
          <w:rFonts w:ascii="Museo 300" w:eastAsia="SimSun" w:hAnsi="Museo 300" w:cs="Arial"/>
          <w:spacing w:val="-5"/>
          <w:sz w:val="16"/>
          <w:szCs w:val="16"/>
        </w:rPr>
      </w:pPr>
      <w:r w:rsidRPr="00E6392F">
        <w:rPr>
          <w:rFonts w:ascii="Museo 300" w:eastAsia="SimSun" w:hAnsi="Museo 300" w:cs="Arial"/>
          <w:color w:val="000000"/>
          <w:spacing w:val="-5"/>
          <w:sz w:val="16"/>
          <w:szCs w:val="16"/>
        </w:rPr>
        <w:t xml:space="preserve">La sociedad AES CLESA deberá anular el documento de cobro y, en el término que esta Superintendencia determine, se recomienda que la empresa distribuidora presente copia de la documentación mediante la cual permita constatar que se ha dado cumplimiento a lo dictaminado en el presente informe técnico. </w:t>
      </w:r>
      <w:r w:rsidR="00ED3900" w:rsidRPr="00023FD0">
        <w:rPr>
          <w:rFonts w:ascii="Museo 300" w:eastAsia="SimSun" w:hAnsi="Museo 300" w:cs="Arial"/>
          <w:spacing w:val="-5"/>
          <w:sz w:val="16"/>
          <w:szCs w:val="16"/>
        </w:rPr>
        <w:t>[…]”</w:t>
      </w:r>
    </w:p>
    <w:p w14:paraId="56DAD7C3" w14:textId="77777777" w:rsidR="00E6392F" w:rsidRPr="00E6392F" w:rsidRDefault="00E6392F" w:rsidP="00E6392F">
      <w:pPr>
        <w:pStyle w:val="Prrafodelista"/>
        <w:rPr>
          <w:rFonts w:ascii="Museo 300" w:eastAsia="SimSun" w:hAnsi="Museo 300" w:cs="Arial"/>
          <w:spacing w:val="-5"/>
          <w:sz w:val="16"/>
          <w:szCs w:val="16"/>
        </w:rPr>
      </w:pPr>
    </w:p>
    <w:p w14:paraId="0F0B9933" w14:textId="77777777" w:rsidR="00D056D2" w:rsidRPr="00D056D2" w:rsidRDefault="00D056D2" w:rsidP="008924A5">
      <w:pPr>
        <w:numPr>
          <w:ilvl w:val="0"/>
          <w:numId w:val="4"/>
        </w:numPr>
        <w:spacing w:after="0" w:line="240" w:lineRule="auto"/>
        <w:ind w:left="851" w:hanging="425"/>
        <w:rPr>
          <w:rFonts w:ascii="Museo Sans 500" w:hAnsi="Museo Sans 500"/>
          <w:b/>
          <w:sz w:val="20"/>
          <w:szCs w:val="20"/>
          <w:lang w:eastAsia="es-ES"/>
        </w:rPr>
      </w:pPr>
      <w:r w:rsidRPr="00D056D2">
        <w:rPr>
          <w:rFonts w:ascii="Museo Sans 500" w:hAnsi="Museo Sans 500"/>
          <w:b/>
          <w:sz w:val="20"/>
          <w:szCs w:val="20"/>
          <w:lang w:eastAsia="es-ES"/>
        </w:rPr>
        <w:t>Alegatos finales </w:t>
      </w:r>
    </w:p>
    <w:p w14:paraId="4B00E164" w14:textId="77777777" w:rsidR="00D056D2" w:rsidRPr="00263E33" w:rsidRDefault="00D056D2" w:rsidP="00D056D2">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2AA483FB" w14:textId="27164C9D" w:rsidR="00092FB8" w:rsidRDefault="00D056D2" w:rsidP="00D056D2">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w:t>
      </w:r>
      <w:proofErr w:type="spellStart"/>
      <w:r>
        <w:rPr>
          <w:rFonts w:ascii="Museo Sans 300" w:hAnsi="Museo Sans 300"/>
          <w:sz w:val="20"/>
          <w:szCs w:val="20"/>
          <w:lang w:val="es-SV"/>
        </w:rPr>
        <w:t>N.°</w:t>
      </w:r>
      <w:proofErr w:type="spellEnd"/>
      <w:r>
        <w:rPr>
          <w:rFonts w:ascii="Museo Sans 300" w:hAnsi="Museo Sans 300"/>
          <w:sz w:val="20"/>
          <w:szCs w:val="20"/>
          <w:lang w:val="es-SV"/>
        </w:rPr>
        <w:t> E-</w:t>
      </w:r>
      <w:r w:rsidR="006B0695">
        <w:rPr>
          <w:rFonts w:ascii="Museo Sans 300" w:hAnsi="Museo Sans 300"/>
          <w:sz w:val="20"/>
          <w:szCs w:val="20"/>
          <w:lang w:val="es-SV"/>
        </w:rPr>
        <w:t>0</w:t>
      </w:r>
      <w:r w:rsidR="00C7286B">
        <w:rPr>
          <w:rFonts w:ascii="Museo Sans 300" w:hAnsi="Museo Sans 300"/>
          <w:sz w:val="20"/>
          <w:szCs w:val="20"/>
          <w:lang w:val="es-SV"/>
        </w:rPr>
        <w:t>611</w:t>
      </w:r>
      <w:r w:rsidR="006B0695">
        <w:rPr>
          <w:rFonts w:ascii="Museo Sans 300" w:hAnsi="Museo Sans 300"/>
          <w:sz w:val="20"/>
          <w:szCs w:val="20"/>
          <w:lang w:val="es-SV"/>
        </w:rPr>
        <w:t>-2021</w:t>
      </w:r>
      <w:r w:rsidRPr="00263E33">
        <w:rPr>
          <w:rFonts w:ascii="Museo Sans 300" w:hAnsi="Museo Sans 300"/>
          <w:sz w:val="20"/>
          <w:szCs w:val="20"/>
          <w:lang w:val="es-SV"/>
        </w:rPr>
        <w:t>-CAU</w:t>
      </w:r>
      <w:r>
        <w:rPr>
          <w:rFonts w:ascii="Museo Sans 300" w:hAnsi="Museo Sans 300"/>
          <w:sz w:val="20"/>
          <w:szCs w:val="20"/>
          <w:lang w:val="es-SV"/>
        </w:rPr>
        <w:t>,</w:t>
      </w:r>
      <w:r w:rsidRPr="00263E33">
        <w:rPr>
          <w:rFonts w:ascii="Museo Sans 300" w:hAnsi="Museo Sans 300"/>
          <w:sz w:val="20"/>
          <w:szCs w:val="20"/>
          <w:lang w:val="es-SV"/>
        </w:rPr>
        <w:t xml:space="preserve"> de fecha </w:t>
      </w:r>
      <w:r w:rsidR="006B0695">
        <w:rPr>
          <w:rFonts w:ascii="Museo Sans 300" w:hAnsi="Museo Sans 300"/>
          <w:sz w:val="20"/>
          <w:szCs w:val="20"/>
          <w:lang w:val="es-SV"/>
        </w:rPr>
        <w:t>dos de ju</w:t>
      </w:r>
      <w:r w:rsidR="00C7286B">
        <w:rPr>
          <w:rFonts w:ascii="Museo Sans 300" w:hAnsi="Museo Sans 300"/>
          <w:sz w:val="20"/>
          <w:szCs w:val="20"/>
          <w:lang w:val="es-SV"/>
        </w:rPr>
        <w:t>l</w:t>
      </w:r>
      <w:r w:rsidR="006B0695">
        <w:rPr>
          <w:rFonts w:ascii="Museo Sans 300" w:hAnsi="Museo Sans 300"/>
          <w:sz w:val="20"/>
          <w:szCs w:val="20"/>
          <w:lang w:val="es-SV"/>
        </w:rPr>
        <w:t>io de este año</w:t>
      </w:r>
      <w:r w:rsidRPr="00263E33">
        <w:rPr>
          <w:rFonts w:ascii="Museo Sans 300" w:hAnsi="Museo Sans 300"/>
          <w:sz w:val="20"/>
          <w:szCs w:val="20"/>
          <w:lang w:val="es-SV"/>
        </w:rPr>
        <w:t>, se remitió a la sociedad </w:t>
      </w:r>
      <w:r w:rsidR="009B518E">
        <w:rPr>
          <w:rFonts w:ascii="Museo Sans 300" w:hAnsi="Museo Sans 300"/>
          <w:sz w:val="20"/>
          <w:szCs w:val="20"/>
          <w:lang w:val="es-SV"/>
        </w:rPr>
        <w:t>AES CLESA Y Cía., S. en C. de C.V.</w:t>
      </w:r>
      <w:r w:rsidR="00092FB8">
        <w:rPr>
          <w:rFonts w:ascii="Museo Sans 300" w:hAnsi="Museo Sans 300"/>
          <w:sz w:val="20"/>
          <w:szCs w:val="20"/>
          <w:lang w:val="es-SV"/>
        </w:rPr>
        <w:t> y a</w:t>
      </w:r>
      <w:r w:rsidR="00ED1106">
        <w:rPr>
          <w:rFonts w:ascii="Museo Sans 300" w:hAnsi="Museo Sans 300"/>
          <w:sz w:val="20"/>
          <w:szCs w:val="20"/>
          <w:lang w:val="es-SV"/>
        </w:rPr>
        <w:t xml:space="preserve">l señor </w:t>
      </w:r>
      <w:r w:rsidR="004814B3">
        <w:rPr>
          <w:rFonts w:ascii="Museo Sans 300" w:hAnsi="Museo Sans 300"/>
          <w:sz w:val="20"/>
          <w:szCs w:val="20"/>
          <w:lang w:val="es-SV"/>
        </w:rPr>
        <w:t>+++</w:t>
      </w:r>
      <w:r w:rsidRPr="00263E33">
        <w:rPr>
          <w:rFonts w:ascii="Museo Sans 300" w:hAnsi="Museo Sans 300"/>
          <w:sz w:val="20"/>
          <w:szCs w:val="20"/>
          <w:lang w:val="es-SV"/>
        </w:rPr>
        <w:t> copia del informe técnico </w:t>
      </w:r>
      <w:proofErr w:type="spellStart"/>
      <w:r w:rsidRPr="00263E33">
        <w:rPr>
          <w:rFonts w:ascii="Museo Sans 300" w:hAnsi="Museo Sans 300"/>
          <w:sz w:val="20"/>
          <w:szCs w:val="20"/>
          <w:lang w:val="es-SV"/>
        </w:rPr>
        <w:t>N.°</w:t>
      </w:r>
      <w:proofErr w:type="spellEnd"/>
      <w:r w:rsidRPr="00263E33">
        <w:rPr>
          <w:rFonts w:ascii="Museo Sans 300" w:hAnsi="Museo Sans 300"/>
          <w:sz w:val="20"/>
          <w:szCs w:val="20"/>
          <w:lang w:val="es-SV"/>
        </w:rPr>
        <w:t> IT-</w:t>
      </w:r>
      <w:r w:rsidR="00210980">
        <w:rPr>
          <w:rFonts w:ascii="Museo Sans 300" w:eastAsia="Calibri" w:hAnsi="Museo Sans 300"/>
          <w:sz w:val="20"/>
          <w:szCs w:val="20"/>
        </w:rPr>
        <w:t>0117-CAU-21</w:t>
      </w:r>
      <w:r w:rsidRPr="00263E33">
        <w:rPr>
          <w:rFonts w:ascii="Museo Sans 300" w:hAnsi="Museo Sans 300"/>
          <w:sz w:val="20"/>
          <w:szCs w:val="20"/>
          <w:lang w:val="es-SV"/>
        </w:rPr>
        <w:t> rendido por el CAU, para que en un plazo de diez días hábiles contados a partir del día siguiente de la notificación de dicho proveído manifestaran por escrito sus alegatos finales. </w:t>
      </w:r>
    </w:p>
    <w:p w14:paraId="3FA49C3A" w14:textId="77777777" w:rsidR="00092FB8" w:rsidRDefault="00092FB8" w:rsidP="00D056D2">
      <w:pPr>
        <w:pStyle w:val="Prrafodelista"/>
        <w:tabs>
          <w:tab w:val="left" w:pos="426"/>
        </w:tabs>
        <w:ind w:left="426"/>
        <w:jc w:val="both"/>
        <w:rPr>
          <w:rFonts w:ascii="Museo Sans 300" w:hAnsi="Museo Sans 300"/>
          <w:sz w:val="20"/>
          <w:szCs w:val="20"/>
          <w:lang w:val="es-SV"/>
        </w:rPr>
      </w:pPr>
    </w:p>
    <w:p w14:paraId="17799D9B" w14:textId="48077729" w:rsidR="004525DC" w:rsidRDefault="00092FB8" w:rsidP="004525DC">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D056D2" w:rsidRPr="00263E33">
        <w:rPr>
          <w:rFonts w:ascii="Museo Sans 300" w:hAnsi="Museo Sans 300"/>
          <w:sz w:val="20"/>
          <w:szCs w:val="20"/>
          <w:lang w:val="es-SV"/>
        </w:rPr>
        <w:t xml:space="preserve"> acuerdo</w:t>
      </w:r>
      <w:r>
        <w:rPr>
          <w:rFonts w:ascii="Museo Sans 300" w:hAnsi="Museo Sans 300"/>
          <w:sz w:val="20"/>
          <w:szCs w:val="20"/>
          <w:lang w:val="es-SV"/>
        </w:rPr>
        <w:t xml:space="preserve"> descrito</w:t>
      </w:r>
      <w:r w:rsidR="00D056D2" w:rsidRPr="00263E33">
        <w:rPr>
          <w:rFonts w:ascii="Museo Sans 300" w:hAnsi="Museo Sans 300"/>
          <w:sz w:val="20"/>
          <w:szCs w:val="20"/>
          <w:lang w:val="es-SV"/>
        </w:rPr>
        <w:t xml:space="preserve"> fue notificado a la distribuidora y a</w:t>
      </w:r>
      <w:r w:rsidR="00ED1106">
        <w:rPr>
          <w:rFonts w:ascii="Museo Sans 300" w:hAnsi="Museo Sans 300"/>
          <w:sz w:val="20"/>
          <w:szCs w:val="20"/>
          <w:lang w:val="es-SV"/>
        </w:rPr>
        <w:t>l</w:t>
      </w:r>
      <w:r w:rsidR="00D056D2" w:rsidRPr="00263E33">
        <w:rPr>
          <w:rFonts w:ascii="Museo Sans 300" w:hAnsi="Museo Sans 300"/>
          <w:sz w:val="20"/>
          <w:szCs w:val="20"/>
          <w:lang w:val="es-SV"/>
        </w:rPr>
        <w:t xml:space="preserve"> usuari</w:t>
      </w:r>
      <w:r w:rsidR="00ED1106">
        <w:rPr>
          <w:rFonts w:ascii="Museo Sans 300" w:hAnsi="Museo Sans 300"/>
          <w:sz w:val="20"/>
          <w:szCs w:val="20"/>
          <w:lang w:val="es-SV"/>
        </w:rPr>
        <w:t>o</w:t>
      </w:r>
      <w:r w:rsidR="00D056D2" w:rsidRPr="00263E33">
        <w:rPr>
          <w:rFonts w:ascii="Museo Sans 300" w:hAnsi="Museo Sans 300"/>
          <w:sz w:val="20"/>
          <w:szCs w:val="20"/>
          <w:lang w:val="es-SV"/>
        </w:rPr>
        <w:t xml:space="preserve"> </w:t>
      </w:r>
      <w:r w:rsidR="004525DC" w:rsidRPr="00263E33">
        <w:rPr>
          <w:rFonts w:ascii="Museo Sans 300" w:hAnsi="Museo Sans 300"/>
          <w:sz w:val="20"/>
          <w:szCs w:val="20"/>
        </w:rPr>
        <w:t>los días </w:t>
      </w:r>
      <w:r w:rsidR="004525DC">
        <w:rPr>
          <w:rFonts w:ascii="Museo Sans 300" w:hAnsi="Museo Sans 300"/>
          <w:sz w:val="20"/>
          <w:szCs w:val="20"/>
        </w:rPr>
        <w:t xml:space="preserve">siete y </w:t>
      </w:r>
      <w:r w:rsidR="00C7286B">
        <w:rPr>
          <w:rFonts w:ascii="Museo Sans 300" w:hAnsi="Museo Sans 300"/>
          <w:sz w:val="20"/>
          <w:szCs w:val="20"/>
        </w:rPr>
        <w:t>nueve de julio</w:t>
      </w:r>
      <w:r w:rsidR="004525DC">
        <w:rPr>
          <w:rFonts w:ascii="Museo Sans 300" w:hAnsi="Museo Sans 300"/>
          <w:sz w:val="20"/>
          <w:szCs w:val="20"/>
        </w:rPr>
        <w:t xml:space="preserve"> de este año</w:t>
      </w:r>
      <w:r w:rsidR="004525DC" w:rsidRPr="00263E33">
        <w:rPr>
          <w:rFonts w:ascii="Museo Sans 300" w:hAnsi="Museo Sans 300"/>
          <w:sz w:val="20"/>
          <w:szCs w:val="20"/>
        </w:rPr>
        <w:t xml:space="preserve">, </w:t>
      </w:r>
      <w:r w:rsidR="004525DC" w:rsidRPr="00263E33">
        <w:rPr>
          <w:rFonts w:ascii="Museo Sans 300" w:hAnsi="Museo Sans 300"/>
          <w:sz w:val="20"/>
          <w:szCs w:val="20"/>
          <w:lang w:val="es-SV"/>
        </w:rPr>
        <w:t>respectivamente</w:t>
      </w:r>
      <w:r w:rsidR="004525DC">
        <w:rPr>
          <w:rFonts w:ascii="Museo Sans 300" w:hAnsi="Museo Sans 300"/>
          <w:sz w:val="20"/>
          <w:szCs w:val="20"/>
          <w:lang w:val="es-SV"/>
        </w:rPr>
        <w:t>,</w:t>
      </w:r>
      <w:r w:rsidR="004525DC" w:rsidRPr="00263E33">
        <w:rPr>
          <w:rFonts w:ascii="Museo Sans 300" w:hAnsi="Museo Sans 300"/>
          <w:sz w:val="20"/>
          <w:szCs w:val="20"/>
        </w:rPr>
        <w:t xml:space="preserve"> por lo que el plazo para pronunciarse</w:t>
      </w:r>
      <w:r w:rsidR="004525DC">
        <w:rPr>
          <w:rFonts w:ascii="Museo Sans 300" w:hAnsi="Museo Sans 300"/>
          <w:sz w:val="20"/>
          <w:szCs w:val="20"/>
        </w:rPr>
        <w:t xml:space="preserve"> venció, en el mismo orden, </w:t>
      </w:r>
      <w:r w:rsidR="004525DC" w:rsidRPr="00263E33">
        <w:rPr>
          <w:rFonts w:ascii="Museo Sans 300" w:hAnsi="Museo Sans 300"/>
          <w:sz w:val="20"/>
          <w:szCs w:val="20"/>
          <w:lang w:val="es-SV"/>
        </w:rPr>
        <w:t>los </w:t>
      </w:r>
      <w:r w:rsidR="004525DC">
        <w:rPr>
          <w:rFonts w:ascii="Museo Sans 300" w:hAnsi="Museo Sans 300"/>
          <w:sz w:val="20"/>
          <w:szCs w:val="20"/>
          <w:lang w:val="es-SV"/>
        </w:rPr>
        <w:t>días veinti</w:t>
      </w:r>
      <w:r w:rsidR="00C7286B">
        <w:rPr>
          <w:rFonts w:ascii="Museo Sans 300" w:hAnsi="Museo Sans 300"/>
          <w:sz w:val="20"/>
          <w:szCs w:val="20"/>
          <w:lang w:val="es-SV"/>
        </w:rPr>
        <w:t>uno</w:t>
      </w:r>
      <w:r w:rsidR="004525DC">
        <w:rPr>
          <w:rFonts w:ascii="Museo Sans 300" w:hAnsi="Museo Sans 300"/>
          <w:sz w:val="20"/>
          <w:szCs w:val="20"/>
          <w:lang w:val="es-SV"/>
        </w:rPr>
        <w:t xml:space="preserve"> y veintitrés </w:t>
      </w:r>
      <w:r w:rsidR="004525DC" w:rsidRPr="00263E33">
        <w:rPr>
          <w:rFonts w:ascii="Museo Sans 300" w:hAnsi="Museo Sans 300"/>
          <w:sz w:val="20"/>
          <w:szCs w:val="20"/>
          <w:lang w:val="es-SV"/>
        </w:rPr>
        <w:t>del mismo</w:t>
      </w:r>
      <w:r w:rsidR="004525DC">
        <w:rPr>
          <w:rFonts w:ascii="Museo Sans 300" w:hAnsi="Museo Sans 300"/>
          <w:sz w:val="20"/>
          <w:szCs w:val="20"/>
          <w:lang w:val="es-SV"/>
        </w:rPr>
        <w:t xml:space="preserve"> mes y </w:t>
      </w:r>
      <w:r w:rsidR="004525DC" w:rsidRPr="00263E33">
        <w:rPr>
          <w:rFonts w:ascii="Museo Sans 300" w:hAnsi="Museo Sans 300"/>
          <w:sz w:val="20"/>
          <w:szCs w:val="20"/>
          <w:lang w:val="es-SV"/>
        </w:rPr>
        <w:t>año</w:t>
      </w:r>
      <w:r w:rsidR="004525DC">
        <w:rPr>
          <w:rFonts w:ascii="Museo Sans 300" w:hAnsi="Museo Sans 300"/>
          <w:sz w:val="20"/>
          <w:szCs w:val="20"/>
          <w:lang w:val="es-SV"/>
        </w:rPr>
        <w:t xml:space="preserve">. </w:t>
      </w:r>
    </w:p>
    <w:p w14:paraId="70B48D22" w14:textId="77777777" w:rsidR="00D056D2" w:rsidRDefault="00D056D2" w:rsidP="00D056D2">
      <w:pPr>
        <w:pStyle w:val="Prrafodelista"/>
        <w:tabs>
          <w:tab w:val="left" w:pos="426"/>
        </w:tabs>
        <w:ind w:left="426"/>
        <w:jc w:val="both"/>
        <w:rPr>
          <w:rFonts w:ascii="Museo Sans 300" w:hAnsi="Museo Sans 300"/>
          <w:sz w:val="20"/>
          <w:szCs w:val="20"/>
          <w:lang w:val="es-SV"/>
        </w:rPr>
      </w:pPr>
    </w:p>
    <w:p w14:paraId="19F6CBF2" w14:textId="54357F18" w:rsidR="00883BFE" w:rsidRDefault="00D056D2" w:rsidP="004F159B">
      <w:pPr>
        <w:pStyle w:val="paragraph"/>
        <w:spacing w:before="0" w:beforeAutospacing="0" w:after="0" w:afterAutospacing="0"/>
        <w:ind w:left="426"/>
        <w:jc w:val="both"/>
        <w:textAlignment w:val="baseline"/>
        <w:rPr>
          <w:rStyle w:val="normaltextrun"/>
          <w:rFonts w:ascii="Museo Sans 300" w:eastAsia="Museo Sans" w:hAnsi="Museo Sans 300" w:cs="Segoe UI"/>
          <w:sz w:val="20"/>
          <w:szCs w:val="20"/>
          <w:lang w:val="es-ES"/>
        </w:rPr>
      </w:pPr>
      <w:r w:rsidRPr="00BD38EB">
        <w:rPr>
          <w:rFonts w:ascii="Museo Sans 300" w:hAnsi="Museo Sans 300"/>
          <w:sz w:val="20"/>
          <w:szCs w:val="20"/>
        </w:rPr>
        <w:t xml:space="preserve">El día </w:t>
      </w:r>
      <w:r w:rsidR="00E149A8">
        <w:rPr>
          <w:rFonts w:ascii="Museo Sans 300" w:hAnsi="Museo Sans 300"/>
          <w:sz w:val="20"/>
          <w:szCs w:val="20"/>
        </w:rPr>
        <w:t>veintiséis de jul</w:t>
      </w:r>
      <w:r w:rsidR="0004682B">
        <w:rPr>
          <w:rFonts w:ascii="Museo Sans 300" w:hAnsi="Museo Sans 300"/>
          <w:sz w:val="20"/>
          <w:szCs w:val="20"/>
        </w:rPr>
        <w:t>io de este año</w:t>
      </w:r>
      <w:r w:rsidRPr="00BD38EB">
        <w:rPr>
          <w:rFonts w:ascii="Museo Sans 300" w:hAnsi="Museo Sans 300"/>
          <w:sz w:val="20"/>
          <w:szCs w:val="20"/>
        </w:rPr>
        <w:t xml:space="preserve">, el ingeniero </w:t>
      </w:r>
      <w:r w:rsidR="004814B3">
        <w:rPr>
          <w:rFonts w:ascii="Museo Sans 300" w:hAnsi="Museo Sans 300"/>
          <w:sz w:val="20"/>
          <w:szCs w:val="20"/>
        </w:rPr>
        <w:t>+++</w:t>
      </w:r>
      <w:r w:rsidRPr="00BD38EB">
        <w:rPr>
          <w:rFonts w:ascii="Museo Sans 300" w:hAnsi="Museo Sans 300"/>
          <w:sz w:val="20"/>
          <w:szCs w:val="20"/>
        </w:rPr>
        <w:t xml:space="preserve">, actuando en la calidad de apoderado especial de la sociedad </w:t>
      </w:r>
      <w:r w:rsidR="009B518E">
        <w:rPr>
          <w:rFonts w:ascii="Museo Sans 300" w:hAnsi="Museo Sans 300"/>
          <w:sz w:val="20"/>
          <w:szCs w:val="20"/>
        </w:rPr>
        <w:t>AES CLESA Y Cía., S. en C. de C.V.</w:t>
      </w:r>
      <w:r w:rsidRPr="00BD38EB">
        <w:rPr>
          <w:rFonts w:ascii="Museo Sans 300" w:hAnsi="Museo Sans 300"/>
          <w:sz w:val="20"/>
          <w:szCs w:val="20"/>
        </w:rPr>
        <w:t xml:space="preserve">, presentó un escrito por medio del cual </w:t>
      </w:r>
      <w:r w:rsidR="00B51F40">
        <w:rPr>
          <w:rFonts w:ascii="Museo Sans 300" w:hAnsi="Museo Sans 300"/>
          <w:sz w:val="20"/>
          <w:szCs w:val="20"/>
        </w:rPr>
        <w:t>detalló que realizar</w:t>
      </w:r>
      <w:r w:rsidR="00062ADF">
        <w:rPr>
          <w:rFonts w:ascii="Museo Sans 300" w:hAnsi="Museo Sans 300"/>
          <w:sz w:val="20"/>
          <w:szCs w:val="20"/>
        </w:rPr>
        <w:t>ía</w:t>
      </w:r>
      <w:r w:rsidR="00B51F40">
        <w:rPr>
          <w:rFonts w:ascii="Museo Sans 300" w:hAnsi="Museo Sans 300"/>
          <w:sz w:val="20"/>
          <w:szCs w:val="20"/>
        </w:rPr>
        <w:t xml:space="preserve"> la anulación de la cantidad de </w:t>
      </w:r>
      <w:r w:rsidR="00ED1106">
        <w:rPr>
          <w:rFonts w:ascii="Museo Sans 300" w:eastAsia="Arial" w:hAnsi="Museo Sans 300"/>
          <w:sz w:val="20"/>
          <w:szCs w:val="20"/>
        </w:rPr>
        <w:t>DOS MIL QUINIENTOS CUARENTA Y SEIS 92/100 DÓLARES DE LOS ESTADOS UNIDOS DE AMÉRICA (USD 2,546.92)</w:t>
      </w:r>
      <w:r w:rsidR="00B51F40" w:rsidRPr="29603258">
        <w:rPr>
          <w:rFonts w:ascii="Museo Sans 300" w:eastAsia="Arial" w:hAnsi="Museo Sans 300"/>
          <w:sz w:val="20"/>
          <w:szCs w:val="20"/>
        </w:rPr>
        <w:t xml:space="preserve"> IVA incluido</w:t>
      </w:r>
      <w:r w:rsidRPr="00BD38EB">
        <w:rPr>
          <w:rFonts w:ascii="Museo Sans 300" w:hAnsi="Museo Sans 300"/>
          <w:sz w:val="20"/>
          <w:szCs w:val="20"/>
        </w:rPr>
        <w:t>.</w:t>
      </w:r>
      <w:r w:rsidR="00D146FD">
        <w:rPr>
          <w:rFonts w:ascii="Museo Sans 300" w:hAnsi="Museo Sans 300"/>
          <w:sz w:val="20"/>
          <w:szCs w:val="20"/>
        </w:rPr>
        <w:t xml:space="preserve"> </w:t>
      </w:r>
      <w:r w:rsidR="004F159B">
        <w:rPr>
          <w:rFonts w:ascii="Museo Sans 300" w:hAnsi="Museo Sans 300"/>
          <w:sz w:val="20"/>
          <w:szCs w:val="20"/>
        </w:rPr>
        <w:t xml:space="preserve">Por su parte, </w:t>
      </w:r>
      <w:r w:rsidR="004F159B" w:rsidRPr="004705C3">
        <w:rPr>
          <w:rFonts w:ascii="Museo Sans 300" w:hAnsi="Museo Sans 300"/>
          <w:sz w:val="20"/>
          <w:szCs w:val="20"/>
        </w:rPr>
        <w:t xml:space="preserve">el señor </w:t>
      </w:r>
      <w:r w:rsidR="004814B3">
        <w:rPr>
          <w:rFonts w:ascii="Museo Sans 300" w:hAnsi="Museo Sans 300"/>
          <w:sz w:val="20"/>
          <w:szCs w:val="20"/>
        </w:rPr>
        <w:t>+++</w:t>
      </w:r>
      <w:r w:rsidR="004F159B" w:rsidRPr="004705C3">
        <w:rPr>
          <w:rStyle w:val="Refdecomentario"/>
          <w:rFonts w:ascii="Museo Sans 300" w:eastAsia="Museo Sans" w:hAnsi="Museo Sans 300" w:cs="Segoe UI"/>
          <w:sz w:val="20"/>
          <w:szCs w:val="20"/>
          <w:lang w:val="es-ES"/>
        </w:rPr>
        <w:t xml:space="preserve"> </w:t>
      </w:r>
      <w:r w:rsidR="004F159B" w:rsidRPr="00656732">
        <w:rPr>
          <w:rStyle w:val="normaltextrun"/>
          <w:rFonts w:ascii="Museo Sans 300" w:eastAsia="Museo Sans" w:hAnsi="Museo Sans 300" w:cs="Segoe UI"/>
          <w:sz w:val="20"/>
          <w:szCs w:val="20"/>
          <w:lang w:val="es-ES"/>
        </w:rPr>
        <w:t>no hizo uso del derecho de defensa otorgado.</w:t>
      </w:r>
    </w:p>
    <w:p w14:paraId="0887CA7A" w14:textId="7ED3838B" w:rsidR="00883BFE" w:rsidRDefault="00883BFE" w:rsidP="004F159B">
      <w:pPr>
        <w:pStyle w:val="paragraph"/>
        <w:spacing w:before="0" w:beforeAutospacing="0" w:after="0" w:afterAutospacing="0"/>
        <w:ind w:left="426"/>
        <w:jc w:val="both"/>
        <w:textAlignment w:val="baseline"/>
        <w:rPr>
          <w:rStyle w:val="normaltextrun"/>
          <w:rFonts w:ascii="Museo Sans 300" w:eastAsia="Museo Sans" w:hAnsi="Museo Sans 300" w:cs="Segoe UI"/>
          <w:sz w:val="20"/>
          <w:szCs w:val="20"/>
          <w:lang w:val="es-ES"/>
        </w:rPr>
      </w:pPr>
    </w:p>
    <w:p w14:paraId="61CAA1E5" w14:textId="77777777" w:rsidR="00F35AAC" w:rsidRPr="00937F60" w:rsidRDefault="00F35AAC" w:rsidP="008924A5">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SENTENCIA</w:t>
      </w:r>
    </w:p>
    <w:p w14:paraId="62EBF3C5" w14:textId="77777777" w:rsidR="00F35AAC" w:rsidRPr="00937F60" w:rsidRDefault="00F35AAC" w:rsidP="00F35AAC">
      <w:pPr>
        <w:spacing w:after="0" w:line="240" w:lineRule="auto"/>
        <w:ind w:left="426"/>
        <w:jc w:val="both"/>
        <w:rPr>
          <w:rFonts w:ascii="Museo Sans 300" w:hAnsi="Museo Sans 300"/>
          <w:sz w:val="20"/>
          <w:szCs w:val="20"/>
        </w:rPr>
      </w:pPr>
    </w:p>
    <w:p w14:paraId="050F6735" w14:textId="566E6B82" w:rsidR="00F35AAC" w:rsidRPr="00937F60" w:rsidRDefault="00F35AAC" w:rsidP="008924A5">
      <w:pPr>
        <w:pStyle w:val="Prrafodelista"/>
        <w:numPr>
          <w:ilvl w:val="0"/>
          <w:numId w:val="6"/>
        </w:numPr>
        <w:ind w:left="426" w:hanging="426"/>
        <w:contextualSpacing/>
        <w:jc w:val="both"/>
        <w:rPr>
          <w:rFonts w:ascii="Museo Sans 300" w:eastAsia="Arial" w:hAnsi="Museo Sans 300"/>
          <w:sz w:val="20"/>
          <w:szCs w:val="20"/>
          <w:lang w:val="es-SV" w:eastAsia="es-SV"/>
        </w:rPr>
      </w:pPr>
      <w:r w:rsidRPr="00937F60">
        <w:rPr>
          <w:rFonts w:ascii="Museo Sans 300" w:eastAsia="Arial" w:hAnsi="Museo Sans 300"/>
          <w:sz w:val="20"/>
          <w:szCs w:val="20"/>
          <w:lang w:val="es-SV"/>
        </w:rPr>
        <w:t>Encontrándose el presente procedimiento en etapa de dictar sentencia</w:t>
      </w:r>
      <w:r w:rsidRPr="00937F60">
        <w:rPr>
          <w:rFonts w:ascii="Museo Sans 300" w:eastAsia="Arial" w:hAnsi="Museo Sans 300"/>
          <w:sz w:val="20"/>
          <w:szCs w:val="20"/>
          <w:lang w:val="es-SV" w:eastAsia="es-SV"/>
        </w:rPr>
        <w:t xml:space="preserve">, esta </w:t>
      </w:r>
      <w:r w:rsidR="00FC750F">
        <w:rPr>
          <w:rFonts w:ascii="Museo Sans 300" w:eastAsia="Arial" w:hAnsi="Museo Sans 300"/>
          <w:sz w:val="20"/>
          <w:szCs w:val="20"/>
          <w:lang w:val="es-SV" w:eastAsia="es-SV"/>
        </w:rPr>
        <w:t>Superintendencia</w:t>
      </w:r>
      <w:r w:rsidRPr="00937F60">
        <w:rPr>
          <w:rFonts w:ascii="Museo Sans 300" w:eastAsia="Arial" w:hAnsi="Museo Sans 300"/>
          <w:sz w:val="20"/>
          <w:szCs w:val="20"/>
          <w:lang w:val="es-SV" w:eastAsia="es-SV"/>
        </w:rPr>
        <w:t>, con apoyo del CAU, realiza las valoraciones siguientes:</w:t>
      </w:r>
    </w:p>
    <w:p w14:paraId="6D98A12B" w14:textId="77777777" w:rsidR="00F35AAC" w:rsidRPr="00937F60" w:rsidRDefault="00F35AAC" w:rsidP="00F35AAC">
      <w:pPr>
        <w:spacing w:after="0" w:line="240" w:lineRule="auto"/>
        <w:ind w:left="567"/>
        <w:jc w:val="both"/>
        <w:rPr>
          <w:rFonts w:ascii="Museo Sans 300" w:hAnsi="Museo Sans 300"/>
          <w:sz w:val="20"/>
          <w:szCs w:val="20"/>
          <w:lang w:eastAsia="es-ES"/>
        </w:rPr>
      </w:pPr>
    </w:p>
    <w:p w14:paraId="52136B51" w14:textId="77777777" w:rsidR="00F35AAC" w:rsidRPr="00937F60" w:rsidRDefault="00F35AAC" w:rsidP="008924A5">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MARCO LEGAL</w:t>
      </w:r>
    </w:p>
    <w:p w14:paraId="2946DB82" w14:textId="77777777" w:rsidR="00F35AAC" w:rsidRPr="00937F60" w:rsidRDefault="00F35AAC" w:rsidP="00F35AAC">
      <w:pPr>
        <w:spacing w:after="0" w:line="240" w:lineRule="auto"/>
        <w:ind w:left="1068"/>
        <w:jc w:val="both"/>
        <w:rPr>
          <w:rFonts w:ascii="Museo Sans 300" w:hAnsi="Museo Sans 300"/>
          <w:b/>
          <w:bCs/>
          <w:sz w:val="20"/>
          <w:szCs w:val="20"/>
          <w:u w:val="single"/>
          <w:lang w:eastAsia="es-ES"/>
        </w:rPr>
      </w:pPr>
    </w:p>
    <w:p w14:paraId="18187467" w14:textId="77777777" w:rsidR="00F35AAC" w:rsidRPr="00937F60" w:rsidRDefault="00F35AAC" w:rsidP="00F35AAC">
      <w:pPr>
        <w:tabs>
          <w:tab w:val="left" w:pos="426"/>
        </w:tabs>
        <w:spacing w:after="0" w:line="240" w:lineRule="auto"/>
        <w:jc w:val="both"/>
        <w:rPr>
          <w:rFonts w:ascii="Museo Sans 500" w:eastAsia="Times New Roman" w:hAnsi="Museo Sans 500"/>
          <w:b/>
          <w:bCs/>
          <w:sz w:val="20"/>
          <w:szCs w:val="20"/>
          <w:lang w:eastAsia="es-ES"/>
        </w:rPr>
      </w:pPr>
      <w:r w:rsidRPr="00937F60">
        <w:rPr>
          <w:rFonts w:ascii="Museo Sans 300" w:hAnsi="Museo Sans 300"/>
          <w:b/>
          <w:bCs/>
          <w:sz w:val="20"/>
          <w:szCs w:val="20"/>
        </w:rPr>
        <w:tab/>
      </w:r>
      <w:r w:rsidRPr="00937F60">
        <w:rPr>
          <w:rFonts w:ascii="Museo Sans 500" w:eastAsia="Times New Roman" w:hAnsi="Museo Sans 500"/>
          <w:b/>
          <w:bCs/>
          <w:sz w:val="20"/>
          <w:szCs w:val="20"/>
          <w:lang w:eastAsia="es-ES"/>
        </w:rPr>
        <w:t>1.A. Ley de Creación de la SIGET</w:t>
      </w:r>
    </w:p>
    <w:p w14:paraId="5997CC1D" w14:textId="77777777" w:rsidR="00F35AAC" w:rsidRPr="00937F60" w:rsidRDefault="00F35AAC" w:rsidP="00F35AAC">
      <w:pPr>
        <w:tabs>
          <w:tab w:val="left" w:pos="993"/>
        </w:tabs>
        <w:spacing w:after="0" w:line="240" w:lineRule="auto"/>
        <w:ind w:left="993"/>
        <w:jc w:val="both"/>
        <w:rPr>
          <w:rFonts w:ascii="Museo Sans 300" w:eastAsia="Times New Roman" w:hAnsi="Museo Sans 300"/>
          <w:b/>
          <w:bCs/>
          <w:sz w:val="20"/>
          <w:szCs w:val="20"/>
          <w:lang w:eastAsia="es-ES"/>
        </w:rPr>
      </w:pPr>
    </w:p>
    <w:p w14:paraId="27196C6B" w14:textId="0A717002" w:rsidR="00F35AAC" w:rsidRPr="00937F60" w:rsidRDefault="00F35AAC" w:rsidP="00F35AAC">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61617479" w14:textId="77777777" w:rsidR="00F35AAC" w:rsidRPr="00937F60" w:rsidRDefault="00F35AAC" w:rsidP="00F35AAC">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937F60">
        <w:rPr>
          <w:rFonts w:ascii="Museo Sans 500" w:eastAsia="Calibri" w:hAnsi="Museo Sans 500" w:cs="Arial"/>
          <w:b/>
          <w:bCs/>
          <w:sz w:val="20"/>
          <w:szCs w:val="20"/>
          <w:lang w:eastAsia="es-SV"/>
        </w:rPr>
        <w:t>1.B. Ley General de Electricidad</w:t>
      </w:r>
    </w:p>
    <w:p w14:paraId="6B699379" w14:textId="77777777" w:rsidR="00F35AAC" w:rsidRPr="00937F60" w:rsidRDefault="00F35AAC" w:rsidP="00F35AAC">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0A8D26CB" w14:textId="77777777" w:rsidR="00F35AAC" w:rsidRPr="00937F60" w:rsidRDefault="00F35AAC" w:rsidP="00F35AAC">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3D231CF7" w14:textId="5E9477D0" w:rsidR="0025106D" w:rsidRPr="00937F60" w:rsidRDefault="00F35AAC" w:rsidP="00F35AAC">
      <w:pPr>
        <w:spacing w:after="0" w:line="240" w:lineRule="auto"/>
        <w:jc w:val="both"/>
        <w:textAlignment w:val="baseline"/>
        <w:rPr>
          <w:rFonts w:ascii="Segoe UI" w:eastAsia="Times New Roman" w:hAnsi="Segoe UI" w:cs="Segoe UI"/>
          <w:sz w:val="20"/>
          <w:szCs w:val="20"/>
          <w:lang w:eastAsia="es-SV"/>
        </w:rPr>
      </w:pPr>
      <w:r w:rsidRPr="00937F60">
        <w:rPr>
          <w:rFonts w:ascii="Segoe UI" w:eastAsia="Times New Roman" w:hAnsi="Segoe UI" w:cs="Segoe UI"/>
          <w:sz w:val="20"/>
          <w:szCs w:val="20"/>
          <w:lang w:eastAsia="es-SV"/>
        </w:rPr>
        <w:t> </w:t>
      </w:r>
    </w:p>
    <w:p w14:paraId="00F8B033" w14:textId="4966FDAA" w:rsidR="00F35AAC" w:rsidRPr="00937F60" w:rsidRDefault="00F35AAC" w:rsidP="00F35AAC">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937F60">
        <w:rPr>
          <w:rFonts w:ascii="Museo Sans 500" w:eastAsia="Calibri" w:hAnsi="Museo Sans 500"/>
          <w:b/>
          <w:sz w:val="20"/>
          <w:szCs w:val="20"/>
          <w:lang w:eastAsia="es-SV"/>
        </w:rPr>
        <w:t xml:space="preserve">1.C. Términos y Condiciones Generales al Consumidor Final del Pliego Tarifario autorizado a la distribuidora </w:t>
      </w:r>
      <w:r w:rsidR="009B518E">
        <w:rPr>
          <w:rFonts w:ascii="Museo Sans 500" w:eastAsia="Calibri" w:hAnsi="Museo Sans 500"/>
          <w:b/>
          <w:sz w:val="20"/>
          <w:szCs w:val="20"/>
          <w:lang w:eastAsia="es-SV"/>
        </w:rPr>
        <w:t>AES CLESA Y Cía., S. en C. de C.V.</w:t>
      </w:r>
      <w:r w:rsidR="00FD3B46">
        <w:rPr>
          <w:rFonts w:ascii="Museo Sans 500" w:eastAsia="Calibri" w:hAnsi="Museo Sans 500"/>
          <w:b/>
          <w:sz w:val="20"/>
          <w:szCs w:val="20"/>
          <w:lang w:eastAsia="es-SV"/>
        </w:rPr>
        <w:t xml:space="preserve"> aplicables para el año </w:t>
      </w:r>
      <w:r w:rsidR="00D73E3E">
        <w:rPr>
          <w:rFonts w:ascii="Museo Sans 500" w:eastAsia="Calibri" w:hAnsi="Museo Sans 500"/>
          <w:b/>
          <w:sz w:val="20"/>
          <w:szCs w:val="20"/>
          <w:lang w:eastAsia="es-SV"/>
        </w:rPr>
        <w:t>2020</w:t>
      </w:r>
    </w:p>
    <w:p w14:paraId="3FE9F23F" w14:textId="77777777" w:rsidR="00F35AAC" w:rsidRPr="00937F60" w:rsidRDefault="00F35AAC" w:rsidP="00F35AAC">
      <w:pPr>
        <w:spacing w:after="0" w:line="240" w:lineRule="auto"/>
        <w:ind w:left="567"/>
        <w:jc w:val="both"/>
        <w:rPr>
          <w:rFonts w:ascii="Museo Sans 300" w:eastAsia="Times New Roman" w:hAnsi="Museo Sans 300"/>
          <w:b/>
          <w:bCs/>
          <w:sz w:val="20"/>
          <w:szCs w:val="20"/>
          <w:u w:val="single"/>
          <w:lang w:eastAsia="es-ES"/>
        </w:rPr>
      </w:pPr>
    </w:p>
    <w:p w14:paraId="01DBDFFA" w14:textId="77777777" w:rsidR="00E241D0" w:rsidRPr="00551F4C" w:rsidRDefault="00E241D0" w:rsidP="00E241D0">
      <w:pPr>
        <w:spacing w:after="0" w:line="240" w:lineRule="auto"/>
        <w:ind w:left="426"/>
        <w:jc w:val="both"/>
        <w:rPr>
          <w:rFonts w:ascii="Museo Sans 300" w:hAnsi="Museo Sans 300"/>
          <w:sz w:val="20"/>
          <w:szCs w:val="20"/>
          <w:lang w:eastAsia="es-SV"/>
        </w:rPr>
      </w:pPr>
      <w:r w:rsidRPr="00551F4C">
        <w:rPr>
          <w:rFonts w:ascii="Museo Sans 300" w:hAnsi="Museo Sans 300"/>
          <w:sz w:val="20"/>
          <w:szCs w:val="20"/>
          <w:lang w:eastAsia="es-SV"/>
        </w:rPr>
        <w:t>En</w:t>
      </w:r>
      <w:r>
        <w:rPr>
          <w:rFonts w:ascii="Museo Sans 300" w:hAnsi="Museo Sans 300"/>
          <w:sz w:val="20"/>
          <w:szCs w:val="20"/>
          <w:lang w:eastAsia="es-SV"/>
        </w:rPr>
        <w:t xml:space="preserve"> el artículo 7 de</w:t>
      </w:r>
      <w:r w:rsidRPr="00551F4C">
        <w:rPr>
          <w:rFonts w:ascii="Museo Sans 300" w:hAnsi="Museo Sans 300"/>
          <w:sz w:val="20"/>
          <w:szCs w:val="20"/>
          <w:lang w:eastAsia="es-SV"/>
        </w:rPr>
        <w:t xml:space="preserve"> dicho cuerpo normativo se detalla</w:t>
      </w:r>
      <w:r>
        <w:rPr>
          <w:rFonts w:ascii="Museo Sans 300" w:hAnsi="Museo Sans 300"/>
          <w:sz w:val="20"/>
          <w:szCs w:val="20"/>
          <w:lang w:eastAsia="es-SV"/>
        </w:rPr>
        <w:t>n</w:t>
      </w:r>
      <w:r w:rsidRPr="00551F4C">
        <w:rPr>
          <w:rFonts w:ascii="Museo Sans 300" w:hAnsi="Museo Sans 300"/>
          <w:sz w:val="20"/>
          <w:szCs w:val="20"/>
          <w:lang w:eastAsia="es-SV"/>
        </w:rPr>
        <w:t xml:space="preserve"> las situaciones en las cuales el usuario final está incumpliendo las condiciones contractuales del suministro, cuando existan alteraciones en la acometida o en el </w:t>
      </w:r>
      <w:r w:rsidRPr="00551F4C">
        <w:rPr>
          <w:rFonts w:ascii="Museo Sans 300" w:hAnsi="Museo Sans 300"/>
          <w:color w:val="000000"/>
          <w:sz w:val="20"/>
          <w:szCs w:val="20"/>
          <w:lang w:eastAsia="es-SV"/>
        </w:rPr>
        <w:t>equipo</w:t>
      </w:r>
      <w:r w:rsidRPr="00551F4C">
        <w:rPr>
          <w:rFonts w:ascii="Museo Sans 300" w:hAnsi="Museo Sans 300"/>
          <w:sz w:val="20"/>
          <w:szCs w:val="20"/>
          <w:lang w:eastAsia="es-SV"/>
        </w:rPr>
        <w:t xml:space="preserve"> de medición. De igual manera</w:t>
      </w:r>
      <w:r w:rsidRPr="00551F4C">
        <w:rPr>
          <w:rFonts w:ascii="Museo Sans 300" w:hAnsi="Museo Sans 300"/>
          <w:color w:val="000000"/>
          <w:sz w:val="20"/>
          <w:szCs w:val="20"/>
          <w:lang w:eastAsia="es-SV"/>
        </w:rPr>
        <w:t xml:space="preserve"> determina que el distribuidor tiene la responsabilidad de recabar </w:t>
      </w:r>
      <w:r w:rsidRPr="00551F4C">
        <w:rPr>
          <w:rFonts w:ascii="Museo Sans 300" w:hAnsi="Museo Sans 300"/>
          <w:sz w:val="20"/>
          <w:szCs w:val="20"/>
          <w:lang w:eastAsia="es-SV"/>
        </w:rPr>
        <w:t>toda la evidencia que conlleve a comprobar que existe el incumplimiento, y establece los medios probatorios que debe aportar ante la SIGET cuando se requieran.</w:t>
      </w:r>
    </w:p>
    <w:p w14:paraId="08CE6F91" w14:textId="77777777" w:rsidR="00F35AAC" w:rsidRPr="00937F60" w:rsidRDefault="00F35AAC" w:rsidP="00F35AAC">
      <w:pPr>
        <w:autoSpaceDE w:val="0"/>
        <w:autoSpaceDN w:val="0"/>
        <w:adjustRightInd w:val="0"/>
        <w:spacing w:after="0" w:line="240" w:lineRule="auto"/>
        <w:jc w:val="both"/>
        <w:rPr>
          <w:rFonts w:ascii="Museo Sans 300" w:hAnsi="Museo Sans 300" w:cs="Arial"/>
          <w:sz w:val="20"/>
          <w:szCs w:val="20"/>
          <w:lang w:eastAsia="es-SV"/>
        </w:rPr>
      </w:pPr>
    </w:p>
    <w:p w14:paraId="6C7EAF41" w14:textId="226F0C84" w:rsidR="00F35AAC" w:rsidRPr="00937F60" w:rsidRDefault="00F35AAC" w:rsidP="00F35AAC">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937F60">
        <w:rPr>
          <w:rFonts w:ascii="Museo Sans 500" w:hAnsi="Museo Sans 500" w:cs="Arial"/>
          <w:b/>
          <w:bCs/>
          <w:sz w:val="20"/>
          <w:szCs w:val="20"/>
          <w:lang w:eastAsia="es-SV"/>
        </w:rPr>
        <w:t>1.D. Procedimiento para Investigar la Existencia de Condiciones Irregulares en el Suministro de Energía Eléctrica del Usuario Final</w:t>
      </w:r>
    </w:p>
    <w:p w14:paraId="61CDCEAD" w14:textId="77777777" w:rsidR="00F35AAC" w:rsidRPr="00937F60" w:rsidRDefault="00F35AAC" w:rsidP="00F35AAC">
      <w:pPr>
        <w:autoSpaceDE w:val="0"/>
        <w:autoSpaceDN w:val="0"/>
        <w:adjustRightInd w:val="0"/>
        <w:spacing w:after="0" w:line="240" w:lineRule="auto"/>
        <w:ind w:left="567"/>
        <w:jc w:val="both"/>
        <w:rPr>
          <w:rFonts w:ascii="Museo Sans 300" w:hAnsi="Museo Sans 300"/>
          <w:sz w:val="20"/>
          <w:szCs w:val="20"/>
          <w:lang w:eastAsia="es-SV"/>
        </w:rPr>
      </w:pPr>
    </w:p>
    <w:p w14:paraId="0D3056AE" w14:textId="77777777" w:rsidR="00F35AAC" w:rsidRPr="00937F60" w:rsidRDefault="00F35AAC"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6BB9E253" w14:textId="77777777" w:rsidR="00F35AAC" w:rsidRPr="00937F60" w:rsidRDefault="00F35AAC" w:rsidP="00F35AAC">
      <w:pPr>
        <w:autoSpaceDE w:val="0"/>
        <w:autoSpaceDN w:val="0"/>
        <w:adjustRightInd w:val="0"/>
        <w:spacing w:after="0" w:line="240" w:lineRule="auto"/>
        <w:ind w:left="426"/>
        <w:jc w:val="both"/>
        <w:rPr>
          <w:rFonts w:ascii="Museo Sans 300" w:hAnsi="Museo Sans 300"/>
          <w:color w:val="000000"/>
          <w:sz w:val="20"/>
          <w:szCs w:val="20"/>
          <w:lang w:eastAsia="es-SV"/>
        </w:rPr>
      </w:pPr>
      <w:r w:rsidRPr="00937F60">
        <w:rPr>
          <w:rFonts w:ascii="Museo Sans 300" w:hAnsi="Museo Sans 300"/>
          <w:color w:val="000000"/>
          <w:sz w:val="20"/>
          <w:szCs w:val="20"/>
          <w:lang w:eastAsia="es-SV"/>
        </w:rPr>
        <w:tab/>
      </w:r>
    </w:p>
    <w:p w14:paraId="5020BCE9" w14:textId="6B4A1E0C" w:rsidR="00F35AAC" w:rsidRDefault="00F35AAC"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156FB064" w14:textId="78CEB3E2" w:rsidR="00676920" w:rsidRDefault="00676920"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6E73F676" w14:textId="77777777" w:rsidR="00676920" w:rsidRPr="00551F4C" w:rsidRDefault="00676920" w:rsidP="00676920">
      <w:pPr>
        <w:spacing w:after="0" w:line="240" w:lineRule="auto"/>
        <w:ind w:left="426"/>
        <w:jc w:val="both"/>
        <w:rPr>
          <w:rFonts w:ascii="Museo Sans 500" w:hAnsi="Museo Sans 500"/>
          <w:b/>
          <w:bCs/>
          <w:sz w:val="20"/>
          <w:szCs w:val="20"/>
          <w:lang w:eastAsia="es-SV"/>
        </w:rPr>
      </w:pPr>
      <w:r w:rsidRPr="00551F4C">
        <w:rPr>
          <w:rFonts w:ascii="Museo Sans 500" w:hAnsi="Museo Sans 500"/>
          <w:b/>
          <w:bCs/>
          <w:sz w:val="20"/>
          <w:szCs w:val="20"/>
          <w:lang w:eastAsia="es-SV"/>
        </w:rPr>
        <w:t xml:space="preserve">1.E. Ley de Procedimientos Administrativos </w:t>
      </w:r>
    </w:p>
    <w:p w14:paraId="71C300B4"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p>
    <w:p w14:paraId="60FEF2B3"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r w:rsidRPr="00551F4C">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551F4C">
        <w:rPr>
          <w:rFonts w:ascii="Museo Sans 300" w:hAnsi="Museo Sans 300"/>
          <w:color w:val="000000"/>
          <w:sz w:val="20"/>
          <w:szCs w:val="20"/>
          <w:lang w:eastAsia="es-SV"/>
        </w:rPr>
        <w:t>Será de aplicación</w:t>
      </w:r>
      <w:proofErr w:type="gramEnd"/>
      <w:r w:rsidRPr="00551F4C">
        <w:rPr>
          <w:rFonts w:ascii="Museo Sans 300" w:hAnsi="Museo Sans 300"/>
          <w:color w:val="000000"/>
          <w:sz w:val="20"/>
          <w:szCs w:val="20"/>
          <w:lang w:eastAsia="es-SV"/>
        </w:rPr>
        <w:t xml:space="preserve"> a todos los procedimientos administrativos, quedando derogadas expresamente todas las disposiciones contenidas en leyes generales o especiales que las contraríen. </w:t>
      </w:r>
    </w:p>
    <w:p w14:paraId="2FB199DD"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p>
    <w:p w14:paraId="4B688F26"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r w:rsidRPr="00551F4C">
        <w:rPr>
          <w:rFonts w:ascii="Museo Sans 300" w:hAnsi="Museo Sans 300"/>
          <w:color w:val="000000"/>
          <w:sz w:val="20"/>
          <w:szCs w:val="20"/>
          <w:lang w:eastAsia="es-SV"/>
        </w:rPr>
        <w:t xml:space="preserve">Por su parte, el artículo 166 de la LPA dispone que todo procedimiento deberá adecuarse a la Ley en referencia. Es por ello, </w:t>
      </w:r>
      <w:proofErr w:type="gramStart"/>
      <w:r w:rsidRPr="00551F4C">
        <w:rPr>
          <w:rFonts w:ascii="Museo Sans 300" w:hAnsi="Museo Sans 300"/>
          <w:color w:val="000000"/>
          <w:sz w:val="20"/>
          <w:szCs w:val="20"/>
          <w:lang w:eastAsia="es-SV"/>
        </w:rPr>
        <w:t>que</w:t>
      </w:r>
      <w:proofErr w:type="gramEnd"/>
      <w:r w:rsidRPr="00551F4C">
        <w:rPr>
          <w:rFonts w:ascii="Museo Sans 300" w:hAnsi="Museo Sans 300"/>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054872CF" w14:textId="77777777" w:rsidR="00676920" w:rsidRDefault="00676920" w:rsidP="00676920">
      <w:pPr>
        <w:spacing w:after="0" w:line="240" w:lineRule="auto"/>
        <w:jc w:val="both"/>
        <w:rPr>
          <w:rFonts w:ascii="Museo Sans 300" w:hAnsi="Museo Sans 300"/>
          <w:color w:val="000000"/>
          <w:sz w:val="20"/>
          <w:szCs w:val="20"/>
          <w:lang w:eastAsia="es-SV"/>
        </w:rPr>
      </w:pPr>
    </w:p>
    <w:p w14:paraId="27E572B4" w14:textId="7936E844" w:rsidR="00676920" w:rsidRDefault="00676920" w:rsidP="00676920">
      <w:pPr>
        <w:spacing w:after="0" w:line="240" w:lineRule="auto"/>
        <w:ind w:left="426"/>
        <w:jc w:val="both"/>
        <w:rPr>
          <w:rFonts w:ascii="Museo Sans 500" w:hAnsi="Museo Sans 500"/>
          <w:b/>
          <w:bCs/>
          <w:sz w:val="20"/>
          <w:szCs w:val="20"/>
          <w:lang w:eastAsia="es-SV"/>
        </w:rPr>
      </w:pPr>
      <w:r>
        <w:rPr>
          <w:rFonts w:ascii="Museo Sans 500" w:hAnsi="Museo Sans 500"/>
          <w:b/>
          <w:sz w:val="20"/>
          <w:szCs w:val="20"/>
          <w:lang w:eastAsia="es-SV"/>
        </w:rPr>
        <w:t xml:space="preserve">1.F. </w:t>
      </w:r>
      <w:r w:rsidRPr="00937F60">
        <w:rPr>
          <w:rFonts w:ascii="Museo Sans 500" w:hAnsi="Museo Sans 500"/>
          <w:b/>
          <w:sz w:val="20"/>
          <w:szCs w:val="20"/>
          <w:lang w:eastAsia="es-SV"/>
        </w:rPr>
        <w:t>Respecto de los plazos administrativos</w:t>
      </w:r>
      <w:r w:rsidRPr="00937F60">
        <w:rPr>
          <w:rFonts w:ascii="Cambria Math" w:hAnsi="Cambria Math" w:cs="Cambria Math"/>
          <w:b/>
          <w:sz w:val="20"/>
          <w:szCs w:val="20"/>
          <w:lang w:eastAsia="es-SV"/>
        </w:rPr>
        <w:t> </w:t>
      </w:r>
      <w:r w:rsidRPr="00937F60">
        <w:rPr>
          <w:rFonts w:ascii="Museo Sans 500" w:hAnsi="Museo Sans 500"/>
          <w:b/>
          <w:bCs/>
          <w:sz w:val="20"/>
          <w:szCs w:val="20"/>
          <w:lang w:eastAsia="es-SV"/>
        </w:rPr>
        <w:t> </w:t>
      </w:r>
    </w:p>
    <w:p w14:paraId="4A796F50" w14:textId="77777777" w:rsidR="00676920" w:rsidRPr="00B1150E" w:rsidRDefault="00676920" w:rsidP="00B1150E">
      <w:pPr>
        <w:spacing w:after="0" w:line="240" w:lineRule="auto"/>
        <w:ind w:left="426"/>
        <w:jc w:val="both"/>
        <w:rPr>
          <w:rFonts w:ascii="Museo Sans 500" w:hAnsi="Museo Sans 500"/>
          <w:b/>
          <w:bCs/>
          <w:sz w:val="20"/>
          <w:szCs w:val="20"/>
        </w:rPr>
      </w:pPr>
    </w:p>
    <w:p w14:paraId="286E1CCA" w14:textId="77777777" w:rsidR="00676920" w:rsidRPr="00937F60" w:rsidRDefault="00676920" w:rsidP="00676920">
      <w:pPr>
        <w:spacing w:after="0" w:line="240" w:lineRule="auto"/>
        <w:ind w:left="426"/>
        <w:jc w:val="both"/>
        <w:rPr>
          <w:rStyle w:val="eop"/>
          <w:rFonts w:ascii="Museo Sans 300" w:hAnsi="Museo Sans 300" w:cs="Segoe UI"/>
          <w:sz w:val="20"/>
          <w:szCs w:val="20"/>
        </w:rPr>
      </w:pPr>
      <w:r w:rsidRPr="00937F60">
        <w:rPr>
          <w:rStyle w:val="normaltextrun"/>
          <w:rFonts w:ascii="Museo Sans 300" w:hAnsi="Museo Sans 300" w:cs="Segoe UI"/>
          <w:sz w:val="20"/>
          <w:szCs w:val="20"/>
        </w:rPr>
        <w:t>Mediante Decreto Legislativo</w:t>
      </w:r>
      <w:r w:rsidRPr="00937F60">
        <w:rPr>
          <w:rStyle w:val="normaltextrun"/>
          <w:rFonts w:ascii="Cambria Math" w:hAnsi="Cambria Math" w:cs="Cambria Math"/>
          <w:sz w:val="20"/>
          <w:szCs w:val="20"/>
        </w:rPr>
        <w:t> </w:t>
      </w:r>
      <w:proofErr w:type="spellStart"/>
      <w:r w:rsidRPr="00937F60">
        <w:rPr>
          <w:rStyle w:val="normaltextrun"/>
          <w:rFonts w:ascii="Museo Sans 300" w:hAnsi="Museo Sans 300" w:cs="Segoe UI"/>
          <w:sz w:val="20"/>
          <w:szCs w:val="20"/>
        </w:rPr>
        <w:t>N.°</w:t>
      </w:r>
      <w:proofErr w:type="spellEnd"/>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593, de fecha catorce de marzo de dos mil veinte, publicado en el Diario Oficial</w:t>
      </w:r>
      <w:r w:rsidRPr="00937F60">
        <w:rPr>
          <w:rStyle w:val="normaltextrun"/>
          <w:rFonts w:ascii="Cambria Math" w:hAnsi="Cambria Math" w:cs="Cambria Math"/>
          <w:sz w:val="20"/>
          <w:szCs w:val="20"/>
        </w:rPr>
        <w:t> </w:t>
      </w:r>
      <w:proofErr w:type="spellStart"/>
      <w:r w:rsidRPr="00937F60">
        <w:rPr>
          <w:rStyle w:val="normaltextrun"/>
          <w:rFonts w:ascii="Museo Sans 300" w:hAnsi="Museo Sans 300" w:cs="Segoe UI"/>
          <w:sz w:val="20"/>
          <w:szCs w:val="20"/>
        </w:rPr>
        <w:t>N.°</w:t>
      </w:r>
      <w:proofErr w:type="spellEnd"/>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52, Tomo 426 de la misma fecha, se decret</w:t>
      </w:r>
      <w:r w:rsidRPr="00937F60">
        <w:rPr>
          <w:rStyle w:val="normaltextrun"/>
          <w:rFonts w:ascii="Museo Sans 300" w:hAnsi="Museo Sans 300" w:cs="Museo Sans 300"/>
          <w:sz w:val="20"/>
          <w:szCs w:val="20"/>
        </w:rPr>
        <w:t>ó</w:t>
      </w:r>
      <w:r w:rsidRPr="00937F60">
        <w:rPr>
          <w:rStyle w:val="normaltextrun"/>
          <w:rFonts w:ascii="Cambria Math" w:hAnsi="Cambria Math" w:cs="Cambria Math"/>
          <w:sz w:val="20"/>
          <w:szCs w:val="20"/>
        </w:rPr>
        <w:t> </w:t>
      </w:r>
      <w:r w:rsidRPr="00937F60">
        <w:rPr>
          <w:rStyle w:val="normaltextrun"/>
          <w:rFonts w:ascii="Museo Sans 300" w:hAnsi="Museo Sans 300" w:cs="Segoe UI"/>
          <w:b/>
          <w:bCs/>
          <w:sz w:val="20"/>
          <w:szCs w:val="20"/>
        </w:rPr>
        <w:t>“Estado de Emergencia Nacional de la Pandemia por COVID-19</w:t>
      </w:r>
      <w:r w:rsidRPr="00937F60">
        <w:rPr>
          <w:rStyle w:val="normaltextrun"/>
          <w:rFonts w:ascii="Museo Sans 300" w:hAnsi="Museo Sans 300" w:cs="Segoe UI"/>
          <w:sz w:val="20"/>
          <w:szCs w:val="20"/>
        </w:rPr>
        <w:t>”, el cual fue prorrogado por la</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Asamblea Legislativa, en tres ocasiones; cuyos efectos concluyeron el dieciséis de mayo del dos mil veinte.</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23532A1B" w14:textId="77777777" w:rsidR="00676920" w:rsidRPr="00937F60" w:rsidRDefault="00676920" w:rsidP="00676920">
      <w:pPr>
        <w:spacing w:after="0" w:line="240" w:lineRule="auto"/>
        <w:ind w:left="426"/>
        <w:jc w:val="both"/>
        <w:rPr>
          <w:rStyle w:val="eop"/>
          <w:rFonts w:ascii="Museo Sans 300" w:hAnsi="Museo Sans 300" w:cs="Segoe UI"/>
          <w:sz w:val="20"/>
          <w:szCs w:val="20"/>
        </w:rPr>
      </w:pPr>
    </w:p>
    <w:p w14:paraId="67B7DDF4" w14:textId="039CE1C2" w:rsidR="00676920" w:rsidRPr="00D73E3E" w:rsidRDefault="00676920" w:rsidP="00B1150E">
      <w:pPr>
        <w:spacing w:after="0" w:line="240" w:lineRule="auto"/>
        <w:ind w:left="426"/>
        <w:jc w:val="both"/>
        <w:rPr>
          <w:rFonts w:ascii="Museo Sans 300" w:hAnsi="Museo Sans 300"/>
          <w:color w:val="000000"/>
          <w:sz w:val="20"/>
          <w:szCs w:val="20"/>
          <w:lang w:eastAsia="es-SV"/>
        </w:rPr>
      </w:pPr>
      <w:r w:rsidRPr="00D73E3E">
        <w:rPr>
          <w:rFonts w:ascii="Museo Sans 300" w:hAnsi="Museo Sans 300"/>
          <w:color w:val="000000"/>
          <w:sz w:val="20"/>
          <w:szCs w:val="20"/>
          <w:lang w:eastAsia="es-SV"/>
        </w:rPr>
        <w:t>No</w:t>
      </w:r>
      <w:r w:rsidRPr="00D73E3E">
        <w:rPr>
          <w:rFonts w:ascii="Cambria Math" w:hAnsi="Cambria Math" w:cs="Cambria Math"/>
          <w:color w:val="000000"/>
          <w:sz w:val="20"/>
          <w:szCs w:val="20"/>
          <w:lang w:eastAsia="es-SV"/>
        </w:rPr>
        <w:t> </w:t>
      </w:r>
      <w:proofErr w:type="gramStart"/>
      <w:r w:rsidRPr="00D73E3E">
        <w:rPr>
          <w:rFonts w:ascii="Museo Sans 300" w:hAnsi="Museo Sans 300"/>
          <w:color w:val="000000"/>
          <w:sz w:val="20"/>
          <w:szCs w:val="20"/>
          <w:lang w:eastAsia="es-SV"/>
        </w:rPr>
        <w:t>obstante</w:t>
      </w:r>
      <w:proofErr w:type="gramEnd"/>
      <w:r w:rsidRPr="00D73E3E">
        <w:rPr>
          <w:rFonts w:ascii="Cambria Math" w:hAnsi="Cambria Math" w:cs="Cambria Math"/>
          <w:color w:val="000000"/>
          <w:sz w:val="20"/>
          <w:szCs w:val="20"/>
          <w:lang w:eastAsia="es-SV"/>
        </w:rPr>
        <w:t> </w:t>
      </w:r>
      <w:r w:rsidRPr="00D73E3E">
        <w:rPr>
          <w:rFonts w:ascii="Museo Sans 300" w:hAnsi="Museo Sans 300"/>
          <w:color w:val="000000"/>
          <w:sz w:val="20"/>
          <w:szCs w:val="20"/>
          <w:lang w:eastAsia="es-SV"/>
        </w:rPr>
        <w:t>lo anterior, por medio de la resolución de las dieciséis horas con treinta y seis minutos del día veintidós de mayo de dos mil veinte, emitida en el Proceso de Inconstitucionalidad con Ref. 63-2020, la Sala de lo Constitucional de la Corte Suprema de Justicia resolvió lo siguiente:</w:t>
      </w:r>
      <w:r w:rsidRPr="00D73E3E">
        <w:rPr>
          <w:rFonts w:ascii="Cambria Math" w:hAnsi="Cambria Math" w:cs="Cambria Math"/>
          <w:color w:val="000000"/>
          <w:sz w:val="20"/>
          <w:szCs w:val="20"/>
          <w:lang w:eastAsia="es-SV"/>
        </w:rPr>
        <w:t> </w:t>
      </w:r>
      <w:r w:rsidRPr="00D73E3E">
        <w:rPr>
          <w:rFonts w:ascii="Museo Sans 300" w:hAnsi="Museo Sans 300"/>
          <w:color w:val="000000"/>
          <w:sz w:val="20"/>
          <w:szCs w:val="20"/>
          <w:lang w:eastAsia="es-SV"/>
        </w:rPr>
        <w:t>  </w:t>
      </w:r>
    </w:p>
    <w:p w14:paraId="6484CE23" w14:textId="4322920D" w:rsidR="00676920" w:rsidRPr="00B1150E" w:rsidRDefault="00676920" w:rsidP="00B1150E">
      <w:pPr>
        <w:pStyle w:val="paragraph"/>
        <w:shd w:val="clear" w:color="auto" w:fill="FFFFFF"/>
        <w:spacing w:before="0" w:after="0"/>
        <w:ind w:left="1275" w:right="555"/>
        <w:jc w:val="both"/>
        <w:rPr>
          <w:rFonts w:ascii="Museo 300" w:hAnsi="Museo 300" w:cs="Segoe UI"/>
          <w:sz w:val="16"/>
          <w:szCs w:val="16"/>
        </w:rPr>
      </w:pPr>
      <w:r w:rsidRPr="00937F60">
        <w:rPr>
          <w:rStyle w:val="normaltextrun"/>
          <w:rFonts w:ascii="Museo 300" w:hAnsi="Museo 300" w:cs="Segoe UI"/>
          <w:sz w:val="16"/>
          <w:szCs w:val="16"/>
        </w:rPr>
        <w:lastRenderedPageBreak/>
        <w:t>“”5.</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Revívese</w:t>
      </w:r>
      <w:proofErr w:type="spellEnd"/>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el Decreto Legislativo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n°</w:t>
      </w:r>
      <w:proofErr w:type="spellEnd"/>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aprobado el 14 de marzo de 2020 y publicado en el Diario Oficial</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n°</w:t>
      </w:r>
      <w:proofErr w:type="spellEnd"/>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52, tomo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n°</w:t>
      </w:r>
      <w:proofErr w:type="spellEnd"/>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426, de 14 de marzo de 2020, por medio del cual la Asamblea Legislativa decret</w:t>
      </w:r>
      <w:r w:rsidRPr="00937F60">
        <w:rPr>
          <w:rStyle w:val="normaltextrun"/>
          <w:rFonts w:ascii="Museo 300" w:hAnsi="Museo 300" w:cs="Museo Sans 300"/>
          <w:sz w:val="16"/>
          <w:szCs w:val="16"/>
        </w:rPr>
        <w:t>ó</w:t>
      </w:r>
      <w:r w:rsidRPr="00937F60">
        <w:rPr>
          <w:rStyle w:val="normaltextrun"/>
          <w:rFonts w:ascii="Museo 300" w:hAnsi="Museo 300" w:cs="Segoe UI"/>
          <w:sz w:val="16"/>
          <w:szCs w:val="16"/>
        </w:rPr>
        <w:t xml:space="preserve"> el Estado de Emergencia Nacional de la Pandemia por COVID-19. La reviviscencia del Decreto Legislativo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n°</w:t>
      </w:r>
      <w:proofErr w:type="spellEnd"/>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salvo que antes se cuente con una nueva ley, estar</w:t>
      </w:r>
      <w:r w:rsidRPr="00937F60">
        <w:rPr>
          <w:rStyle w:val="normaltextrun"/>
          <w:rFonts w:ascii="Museo 300" w:hAnsi="Museo 300" w:cs="Museo Sans 300"/>
          <w:sz w:val="16"/>
          <w:szCs w:val="16"/>
        </w:rPr>
        <w:t>á</w:t>
      </w:r>
      <w:r w:rsidRPr="00937F60">
        <w:rPr>
          <w:rStyle w:val="normaltextrun"/>
          <w:rFonts w:ascii="Museo 300" w:hAnsi="Museo 300" w:cs="Segoe UI"/>
          <w:sz w:val="16"/>
          <w:szCs w:val="16"/>
        </w:rPr>
        <w:t xml:space="preserve"> vigente hasta el d</w:t>
      </w:r>
      <w:r w:rsidRPr="00937F60">
        <w:rPr>
          <w:rStyle w:val="normaltextrun"/>
          <w:rFonts w:ascii="Museo 300" w:hAnsi="Museo 300" w:cs="Museo Sans 300"/>
          <w:sz w:val="16"/>
          <w:szCs w:val="16"/>
        </w:rPr>
        <w:t>í</w:t>
      </w:r>
      <w:r w:rsidRPr="00937F60">
        <w:rPr>
          <w:rStyle w:val="normaltextrun"/>
          <w:rFonts w:ascii="Museo 300" w:hAnsi="Museo 300" w:cs="Segoe UI"/>
          <w:sz w:val="16"/>
          <w:szCs w:val="16"/>
        </w:rPr>
        <w:t>a 29 de mayo de 2020 (</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Cambria Math" w:hAnsi="Cambria Math" w:cs="Cambria Math"/>
          <w:sz w:val="16"/>
          <w:szCs w:val="16"/>
        </w:rPr>
        <w:t> </w:t>
      </w:r>
    </w:p>
    <w:p w14:paraId="4ADCEC8B" w14:textId="215E93D7" w:rsidR="00676920" w:rsidRPr="004623F4" w:rsidRDefault="00676920" w:rsidP="00B1150E">
      <w:pPr>
        <w:spacing w:after="0" w:line="240" w:lineRule="auto"/>
        <w:ind w:left="426"/>
        <w:jc w:val="both"/>
        <w:rPr>
          <w:rFonts w:ascii="Museo Sans 300" w:hAnsi="Museo Sans 300"/>
          <w:color w:val="000000"/>
          <w:sz w:val="20"/>
          <w:szCs w:val="20"/>
          <w:lang w:eastAsia="es-SV"/>
        </w:rPr>
      </w:pPr>
      <w:r w:rsidRPr="002A5ED6">
        <w:rPr>
          <w:rFonts w:ascii="Museo Sans 300" w:hAnsi="Museo Sans 300"/>
          <w:color w:val="000000"/>
          <w:sz w:val="20"/>
          <w:szCs w:val="20"/>
          <w:lang w:eastAsia="es-SV"/>
        </w:rPr>
        <w:t>Si bien, los efectos del Decreto Legislativo</w:t>
      </w:r>
      <w:r w:rsidRPr="002A5ED6">
        <w:rPr>
          <w:rFonts w:ascii="Cambria Math" w:hAnsi="Cambria Math" w:cs="Cambria Math"/>
          <w:color w:val="000000"/>
          <w:sz w:val="20"/>
          <w:szCs w:val="20"/>
          <w:lang w:eastAsia="es-SV"/>
        </w:rPr>
        <w:t> </w:t>
      </w:r>
      <w:proofErr w:type="spellStart"/>
      <w:r w:rsidRPr="002A5ED6">
        <w:rPr>
          <w:rFonts w:ascii="Museo Sans 300" w:hAnsi="Museo Sans 300"/>
          <w:color w:val="000000"/>
          <w:sz w:val="20"/>
          <w:szCs w:val="20"/>
          <w:lang w:eastAsia="es-SV"/>
        </w:rPr>
        <w:t>N.</w:t>
      </w:r>
      <w:r w:rsidRPr="002A5ED6">
        <w:rPr>
          <w:rFonts w:ascii="Museo Sans 300" w:hAnsi="Museo Sans 300" w:cs="Museo Sans 300"/>
          <w:color w:val="000000"/>
          <w:sz w:val="20"/>
          <w:szCs w:val="20"/>
          <w:lang w:eastAsia="es-SV"/>
        </w:rPr>
        <w:t>°</w:t>
      </w:r>
      <w:proofErr w:type="spellEnd"/>
      <w:r w:rsidRPr="002A5ED6">
        <w:rPr>
          <w:rFonts w:ascii="Cambria Math" w:hAnsi="Cambria Math" w:cs="Cambria Math"/>
          <w:color w:val="000000"/>
          <w:sz w:val="20"/>
          <w:szCs w:val="20"/>
          <w:lang w:eastAsia="es-SV"/>
        </w:rPr>
        <w:t> </w:t>
      </w:r>
      <w:r w:rsidRPr="002A5ED6">
        <w:rPr>
          <w:rFonts w:ascii="Museo Sans 300" w:hAnsi="Museo Sans 300"/>
          <w:color w:val="000000"/>
          <w:sz w:val="20"/>
          <w:szCs w:val="20"/>
          <w:lang w:eastAsia="es-SV"/>
        </w:rPr>
        <w:t>593 finalizaron; sin embargo, la emergencia por la Pandemia de la COVID-19 a</w:t>
      </w:r>
      <w:r w:rsidRPr="002A5ED6">
        <w:rPr>
          <w:rFonts w:ascii="Museo Sans 300" w:hAnsi="Museo Sans 300" w:cs="Museo Sans 300"/>
          <w:color w:val="000000"/>
          <w:sz w:val="20"/>
          <w:szCs w:val="20"/>
          <w:lang w:eastAsia="es-SV"/>
        </w:rPr>
        <w:t>ú</w:t>
      </w:r>
      <w:r w:rsidRPr="002A5ED6">
        <w:rPr>
          <w:rFonts w:ascii="Museo Sans 300" w:hAnsi="Museo Sans 300"/>
          <w:color w:val="000000"/>
          <w:sz w:val="20"/>
          <w:szCs w:val="20"/>
          <w:lang w:eastAsia="es-SV"/>
        </w:rPr>
        <w:t>n subsiste, y as</w:t>
      </w:r>
      <w:r w:rsidRPr="002A5ED6">
        <w:rPr>
          <w:rFonts w:ascii="Museo Sans 300" w:hAnsi="Museo Sans 300" w:cs="Museo Sans 300"/>
          <w:color w:val="000000"/>
          <w:sz w:val="20"/>
          <w:szCs w:val="20"/>
          <w:lang w:eastAsia="es-SV"/>
        </w:rPr>
        <w:t>í</w:t>
      </w:r>
      <w:r w:rsidRPr="002A5ED6">
        <w:rPr>
          <w:rFonts w:ascii="Museo Sans 300" w:hAnsi="Museo Sans 300"/>
          <w:color w:val="000000"/>
          <w:sz w:val="20"/>
          <w:szCs w:val="20"/>
          <w:lang w:eastAsia="es-SV"/>
        </w:rPr>
        <w:t xml:space="preserve"> lo reconoce la Sala de lo Constitucional de la Corte Suprema de Justicia, en su Considerando XIV de la sentencia de inconstitucionalidad 21-2020/23-2020/24-2020/25-2020 de fecha ocho de junio de dos mil ve</w:t>
      </w:r>
      <w:r w:rsidR="005A7B02" w:rsidRPr="002A5ED6">
        <w:rPr>
          <w:rFonts w:ascii="Museo Sans 300" w:hAnsi="Museo Sans 300"/>
          <w:color w:val="000000"/>
          <w:sz w:val="20"/>
          <w:szCs w:val="20"/>
          <w:lang w:eastAsia="es-SV"/>
        </w:rPr>
        <w:t>i</w:t>
      </w:r>
      <w:r w:rsidRPr="002A5ED6">
        <w:rPr>
          <w:rFonts w:ascii="Museo Sans 300" w:hAnsi="Museo Sans 300"/>
          <w:color w:val="000000"/>
          <w:sz w:val="20"/>
          <w:szCs w:val="20"/>
          <w:lang w:eastAsia="es-SV"/>
        </w:rPr>
        <w:t>nte, en la cual señala:</w:t>
      </w:r>
      <w:r w:rsidRPr="002A5ED6">
        <w:rPr>
          <w:rFonts w:ascii="Cambria Math" w:hAnsi="Cambria Math" w:cs="Cambria Math"/>
          <w:color w:val="000000"/>
          <w:sz w:val="20"/>
          <w:szCs w:val="20"/>
          <w:lang w:eastAsia="es-SV"/>
        </w:rPr>
        <w:t>   </w:t>
      </w:r>
      <w:r w:rsidRPr="002A5ED6">
        <w:rPr>
          <w:rFonts w:ascii="Museo Sans 300" w:hAnsi="Museo Sans 300" w:cs="Museo Sans 300"/>
          <w:color w:val="000000"/>
          <w:sz w:val="20"/>
          <w:szCs w:val="20"/>
          <w:lang w:eastAsia="es-SV"/>
        </w:rPr>
        <w:t> </w:t>
      </w:r>
    </w:p>
    <w:p w14:paraId="186B6013" w14:textId="77777777" w:rsidR="00676920" w:rsidRPr="00937F60" w:rsidRDefault="00676920" w:rsidP="00676920">
      <w:pPr>
        <w:pStyle w:val="paragraph"/>
        <w:shd w:val="clear" w:color="auto" w:fill="FFFFFF"/>
        <w:spacing w:before="0" w:after="0"/>
        <w:ind w:left="1275" w:right="555"/>
        <w:jc w:val="both"/>
        <w:rPr>
          <w:rStyle w:val="normaltextrun"/>
          <w:rFonts w:ascii="Museo 300" w:hAnsi="Museo 300"/>
          <w:sz w:val="16"/>
          <w:szCs w:val="16"/>
        </w:rPr>
      </w:pPr>
      <w:r w:rsidRPr="00937F60">
        <w:rPr>
          <w:rStyle w:val="normaltextrun"/>
          <w:rFonts w:ascii="Museo 300" w:hAnsi="Museo 300" w:cs="Segoe UI"/>
          <w:sz w:val="16"/>
          <w:szCs w:val="16"/>
        </w:rPr>
        <w:t>“1. La pandemia provocada por la COVID-19 que afecta al mundo y a El Salvador, a la fecha, es un acontecimiento determinado científicamente cuya notoriedad no requiere de otro tipo de prueba (art. 314</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ord</w:t>
      </w:r>
      <w:proofErr w:type="spellEnd"/>
      <w:r w:rsidRPr="00937F60">
        <w:rPr>
          <w:rStyle w:val="normaltextrun"/>
          <w:rFonts w:ascii="Museo 300" w:hAnsi="Museo 300" w:cs="Segoe UI"/>
          <w:sz w:val="16"/>
          <w:szCs w:val="16"/>
        </w:rPr>
        <w:t>. 2º del Código Procesal Civil y Mercantil; y Giulio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Ubertis</w:t>
      </w:r>
      <w:proofErr w:type="spellEnd"/>
      <w:r w:rsidRPr="00937F60">
        <w:rPr>
          <w:rStyle w:val="normaltextrun"/>
          <w:rFonts w:ascii="Museo 300" w:hAnsi="Museo 300" w:cs="Segoe UI"/>
          <w:sz w:val="16"/>
          <w:szCs w:val="16"/>
        </w:rPr>
        <w:t>, Elementos de epistemología del proceso judicial, 1ª ed., 2017, p.79). (…)”</w:t>
      </w:r>
      <w:r w:rsidRPr="00937F60">
        <w:rPr>
          <w:rStyle w:val="normaltextrun"/>
          <w:rFonts w:ascii="Cambria Math" w:hAnsi="Cambria Math" w:cs="Cambria Math"/>
          <w:sz w:val="16"/>
          <w:szCs w:val="16"/>
        </w:rPr>
        <w:t> </w:t>
      </w:r>
      <w:r w:rsidRPr="00937F60">
        <w:rPr>
          <w:rStyle w:val="normaltextrun"/>
          <w:rFonts w:ascii="Museo 300" w:hAnsi="Museo 300"/>
          <w:sz w:val="16"/>
          <w:szCs w:val="16"/>
        </w:rPr>
        <w:t> </w:t>
      </w:r>
    </w:p>
    <w:p w14:paraId="5027DD60" w14:textId="77777777" w:rsidR="00676920" w:rsidRPr="002A5ED6" w:rsidRDefault="00676920" w:rsidP="00B1150E">
      <w:pPr>
        <w:spacing w:after="0" w:line="240" w:lineRule="auto"/>
        <w:ind w:left="426"/>
        <w:jc w:val="both"/>
        <w:rPr>
          <w:rFonts w:ascii="Museo Sans 300" w:hAnsi="Museo Sans 300"/>
          <w:color w:val="000000"/>
          <w:sz w:val="20"/>
          <w:szCs w:val="20"/>
          <w:lang w:eastAsia="es-SV"/>
        </w:rPr>
      </w:pPr>
      <w:r w:rsidRPr="002A5ED6">
        <w:rPr>
          <w:rFonts w:ascii="Museo Sans 300" w:hAnsi="Museo Sans 300"/>
          <w:color w:val="000000"/>
          <w:sz w:val="20"/>
          <w:szCs w:val="20"/>
          <w:lang w:eastAsia="es-SV"/>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 </w:t>
      </w:r>
    </w:p>
    <w:p w14:paraId="24649381" w14:textId="77777777" w:rsidR="00676920" w:rsidRPr="002A5ED6" w:rsidRDefault="00676920" w:rsidP="00B1150E">
      <w:pPr>
        <w:spacing w:after="0" w:line="240" w:lineRule="auto"/>
        <w:ind w:left="426"/>
        <w:jc w:val="both"/>
        <w:rPr>
          <w:rFonts w:ascii="Museo Sans 300" w:hAnsi="Museo Sans 300"/>
          <w:color w:val="000000"/>
          <w:sz w:val="20"/>
          <w:szCs w:val="20"/>
          <w:lang w:eastAsia="es-SV"/>
        </w:rPr>
      </w:pPr>
      <w:r w:rsidRPr="002A5ED6">
        <w:rPr>
          <w:rFonts w:ascii="Museo Sans 300" w:hAnsi="Museo Sans 300"/>
          <w:color w:val="000000"/>
          <w:sz w:val="20"/>
          <w:szCs w:val="20"/>
          <w:lang w:eastAsia="es-SV"/>
        </w:rPr>
        <w:t> </w:t>
      </w:r>
    </w:p>
    <w:p w14:paraId="2CD7D0DA" w14:textId="30E4A20C" w:rsidR="00676920" w:rsidRPr="002A5ED6" w:rsidRDefault="00676920" w:rsidP="00B1150E">
      <w:pPr>
        <w:spacing w:after="0" w:line="240" w:lineRule="auto"/>
        <w:ind w:left="426"/>
        <w:jc w:val="both"/>
        <w:rPr>
          <w:rFonts w:ascii="Museo Sans 300" w:hAnsi="Museo Sans 300"/>
          <w:color w:val="000000"/>
          <w:sz w:val="20"/>
          <w:szCs w:val="20"/>
          <w:lang w:eastAsia="es-SV"/>
        </w:rPr>
      </w:pPr>
      <w:proofErr w:type="gramStart"/>
      <w:r w:rsidRPr="002A5ED6">
        <w:rPr>
          <w:rFonts w:ascii="Museo Sans 300" w:hAnsi="Museo Sans 300"/>
          <w:color w:val="000000"/>
          <w:sz w:val="20"/>
          <w:szCs w:val="20"/>
          <w:lang w:eastAsia="es-SV"/>
        </w:rPr>
        <w:t>En razón de</w:t>
      </w:r>
      <w:proofErr w:type="gramEnd"/>
      <w:r w:rsidRPr="002A5ED6">
        <w:rPr>
          <w:rFonts w:ascii="Museo Sans 300" w:hAnsi="Museo Sans 300"/>
          <w:color w:val="000000"/>
          <w:sz w:val="20"/>
          <w:szCs w:val="20"/>
          <w:lang w:eastAsia="es-SV"/>
        </w:rPr>
        <w:t xml:space="preserve"> lo expuesto, se vieron afectados por condiciones externas los plazos de determinados actos en el transcurso del presente procedimiento; sin embargo, la SIGET garantizó los derechos fundamentales de las partes.  </w:t>
      </w:r>
    </w:p>
    <w:p w14:paraId="4E2982AC" w14:textId="77777777" w:rsidR="002A645A" w:rsidRPr="00883BFE" w:rsidRDefault="002A645A" w:rsidP="00B1150E">
      <w:pPr>
        <w:spacing w:after="0" w:line="240" w:lineRule="auto"/>
        <w:ind w:left="426"/>
        <w:jc w:val="both"/>
        <w:rPr>
          <w:rFonts w:ascii="Museo Sans 300" w:hAnsi="Museo Sans 300"/>
        </w:rPr>
      </w:pPr>
    </w:p>
    <w:p w14:paraId="1E9199EB" w14:textId="77777777" w:rsidR="00F35AAC" w:rsidRPr="00937F60" w:rsidRDefault="00F35AAC" w:rsidP="008924A5">
      <w:pPr>
        <w:numPr>
          <w:ilvl w:val="0"/>
          <w:numId w:val="3"/>
        </w:numPr>
        <w:spacing w:after="0" w:line="240" w:lineRule="auto"/>
        <w:contextualSpacing/>
        <w:jc w:val="center"/>
        <w:rPr>
          <w:rFonts w:ascii="Museo Sans 300" w:hAnsi="Museo Sans 300"/>
          <w:b/>
          <w:sz w:val="20"/>
          <w:szCs w:val="20"/>
          <w:lang w:eastAsia="es-ES"/>
        </w:rPr>
      </w:pPr>
      <w:r w:rsidRPr="00937F60">
        <w:rPr>
          <w:rFonts w:ascii="Museo Sans 500" w:hAnsi="Museo Sans 500"/>
          <w:b/>
          <w:sz w:val="20"/>
          <w:szCs w:val="20"/>
          <w:lang w:eastAsia="es-ES"/>
        </w:rPr>
        <w:t>ANÁLISIS</w:t>
      </w:r>
    </w:p>
    <w:p w14:paraId="07459315" w14:textId="77777777" w:rsidR="00F35AAC" w:rsidRPr="00937F60" w:rsidRDefault="00F35AAC" w:rsidP="00F35AAC">
      <w:pPr>
        <w:spacing w:after="0" w:line="240" w:lineRule="auto"/>
        <w:ind w:firstLine="567"/>
        <w:jc w:val="both"/>
        <w:rPr>
          <w:rFonts w:ascii="Museo Sans 300" w:hAnsi="Museo Sans 300"/>
          <w:b/>
          <w:sz w:val="20"/>
          <w:szCs w:val="20"/>
          <w:lang w:eastAsia="es-ES"/>
        </w:rPr>
      </w:pPr>
    </w:p>
    <w:p w14:paraId="6C0543E0" w14:textId="4C1BC57E" w:rsidR="00F35AAC" w:rsidRPr="00937F60" w:rsidRDefault="00954A17" w:rsidP="008924A5">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 </w:t>
      </w:r>
      <w:r w:rsidR="00F35AAC" w:rsidRPr="193D578B">
        <w:rPr>
          <w:rFonts w:ascii="Museo Sans 500" w:eastAsia="Times New Roman" w:hAnsi="Museo Sans 500"/>
          <w:b/>
          <w:bCs/>
          <w:sz w:val="20"/>
          <w:szCs w:val="20"/>
          <w:lang w:eastAsia="es-ES"/>
        </w:rPr>
        <w:t>Análisis Técnico</w:t>
      </w:r>
    </w:p>
    <w:p w14:paraId="6537F28F" w14:textId="77777777" w:rsidR="00F35AAC" w:rsidRPr="00937F60" w:rsidRDefault="00F35AAC" w:rsidP="00F35AAC">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60925711"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63E4A9CD"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w:t>
      </w:r>
    </w:p>
    <w:p w14:paraId="47435048" w14:textId="7A50D402"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xml:space="preserve">En ese sentido, debe señalarse que el informe técnico resultado de la investigación efectuada por el CAU es el elemento técnico con el que cuenta esta </w:t>
      </w:r>
      <w:r w:rsidR="00FC750F">
        <w:rPr>
          <w:rFonts w:ascii="Museo Sans 300" w:hAnsi="Museo Sans 300"/>
          <w:sz w:val="20"/>
          <w:szCs w:val="20"/>
        </w:rPr>
        <w:t>Superintendencia</w:t>
      </w:r>
      <w:r w:rsidRPr="00937F60">
        <w:rPr>
          <w:rFonts w:ascii="Museo Sans 300" w:hAnsi="Museo Sans 300"/>
          <w:sz w:val="20"/>
          <w:szCs w:val="20"/>
        </w:rPr>
        <w:t xml:space="preserve"> para determinar la procedencia o no del cobro realizado por la distribuidora. </w:t>
      </w:r>
    </w:p>
    <w:p w14:paraId="6DFB9E20" w14:textId="77777777" w:rsidR="00F35AAC" w:rsidRPr="00937F60" w:rsidRDefault="00F35AAC" w:rsidP="00F35AAC">
      <w:pPr>
        <w:tabs>
          <w:tab w:val="left" w:pos="426"/>
        </w:tabs>
        <w:spacing w:after="0" w:line="240" w:lineRule="auto"/>
        <w:jc w:val="both"/>
        <w:rPr>
          <w:rFonts w:ascii="Museo Sans 300" w:hAnsi="Museo Sans 300"/>
          <w:sz w:val="20"/>
          <w:szCs w:val="20"/>
          <w:lang w:eastAsia="es-ES"/>
        </w:rPr>
      </w:pPr>
      <w:r w:rsidRPr="00937F60">
        <w:rPr>
          <w:rFonts w:ascii="Museo Sans 300" w:hAnsi="Museo Sans 300"/>
          <w:sz w:val="20"/>
          <w:szCs w:val="20"/>
          <w:lang w:eastAsia="es-ES"/>
        </w:rPr>
        <w:tab/>
      </w:r>
    </w:p>
    <w:p w14:paraId="06769A20" w14:textId="77777777" w:rsidR="005A7EAD" w:rsidRDefault="005A7EAD" w:rsidP="00F35AAC">
      <w:pPr>
        <w:tabs>
          <w:tab w:val="left" w:pos="7608"/>
        </w:tabs>
        <w:autoSpaceDE w:val="0"/>
        <w:autoSpaceDN w:val="0"/>
        <w:adjustRightInd w:val="0"/>
        <w:spacing w:after="0" w:line="240" w:lineRule="auto"/>
        <w:ind w:left="426"/>
        <w:jc w:val="both"/>
        <w:rPr>
          <w:rFonts w:ascii="Museo Sans 500" w:hAnsi="Museo Sans 500"/>
          <w:b/>
          <w:bCs/>
          <w:sz w:val="20"/>
          <w:szCs w:val="20"/>
        </w:rPr>
      </w:pPr>
    </w:p>
    <w:p w14:paraId="4BED03B1" w14:textId="4BE536F0" w:rsidR="00F35AAC" w:rsidRPr="00937F60" w:rsidRDefault="00F35AAC" w:rsidP="00F35AAC">
      <w:pPr>
        <w:tabs>
          <w:tab w:val="left" w:pos="7608"/>
        </w:tabs>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 xml:space="preserve">2.1.1. Condición encontrada en el suministro identificado con el NIC </w:t>
      </w:r>
      <w:r w:rsidR="004814B3">
        <w:rPr>
          <w:rFonts w:ascii="Museo Sans 500" w:hAnsi="Museo Sans 500"/>
          <w:b/>
          <w:bCs/>
          <w:sz w:val="20"/>
          <w:szCs w:val="20"/>
        </w:rPr>
        <w:t>+++</w:t>
      </w:r>
    </w:p>
    <w:p w14:paraId="70DF9E56" w14:textId="77777777" w:rsidR="00F35AAC" w:rsidRPr="00937F60" w:rsidRDefault="00F35AAC" w:rsidP="00F35AAC">
      <w:pPr>
        <w:tabs>
          <w:tab w:val="left" w:pos="993"/>
        </w:tabs>
        <w:spacing w:after="0" w:line="240" w:lineRule="auto"/>
        <w:jc w:val="both"/>
        <w:rPr>
          <w:rFonts w:ascii="Museo Sans 300" w:hAnsi="Museo Sans 300"/>
          <w:b/>
          <w:sz w:val="20"/>
          <w:szCs w:val="20"/>
          <w:lang w:eastAsia="es-ES"/>
        </w:rPr>
      </w:pPr>
      <w:r w:rsidRPr="00937F60">
        <w:rPr>
          <w:rFonts w:ascii="Museo Sans 300" w:hAnsi="Museo Sans 300"/>
          <w:b/>
          <w:sz w:val="20"/>
          <w:szCs w:val="20"/>
          <w:lang w:eastAsia="es-ES"/>
        </w:rPr>
        <w:tab/>
      </w:r>
    </w:p>
    <w:p w14:paraId="1B18740D" w14:textId="728DD389" w:rsidR="00CC3EB4" w:rsidRDefault="00CC3EB4" w:rsidP="00541F3D">
      <w:pPr>
        <w:spacing w:after="0" w:line="0" w:lineRule="atLeast"/>
        <w:ind w:left="420"/>
        <w:jc w:val="both"/>
        <w:textAlignment w:val="baseline"/>
        <w:rPr>
          <w:rFonts w:ascii="Museo Sans 300" w:eastAsia="Calibri" w:hAnsi="Museo Sans 300"/>
          <w:sz w:val="20"/>
          <w:szCs w:val="20"/>
        </w:rPr>
      </w:pPr>
      <w:r w:rsidRPr="00CC3EB4">
        <w:rPr>
          <w:rFonts w:ascii="Museo Sans 300" w:eastAsia="Calibri" w:hAnsi="Museo Sans 300" w:cs="Segoe UI"/>
          <w:sz w:val="20"/>
          <w:szCs w:val="20"/>
          <w:lang w:eastAsia="es-MX"/>
        </w:rPr>
        <w:t>Respecto de las pruebas presentadas por la distribuidora, en el informe técnico</w:t>
      </w:r>
      <w:r w:rsidR="00E4470B">
        <w:rPr>
          <w:rFonts w:ascii="Museo Sans 300" w:eastAsia="Calibri" w:hAnsi="Museo Sans 300" w:cs="Segoe UI"/>
          <w:sz w:val="20"/>
          <w:szCs w:val="20"/>
          <w:lang w:eastAsia="es-MX"/>
        </w:rPr>
        <w:t xml:space="preserve"> </w:t>
      </w:r>
      <w:proofErr w:type="spellStart"/>
      <w:r w:rsidR="00E4470B">
        <w:rPr>
          <w:rFonts w:ascii="Museo Sans 300" w:eastAsia="Calibri" w:hAnsi="Museo Sans 300" w:cs="Segoe UI"/>
          <w:sz w:val="20"/>
          <w:szCs w:val="20"/>
          <w:lang w:eastAsia="es-MX"/>
        </w:rPr>
        <w:t>N.°</w:t>
      </w:r>
      <w:proofErr w:type="spellEnd"/>
      <w:r>
        <w:rPr>
          <w:rFonts w:ascii="Museo Sans 300" w:eastAsia="Calibri" w:hAnsi="Museo Sans 300" w:cs="Segoe UI"/>
          <w:sz w:val="20"/>
          <w:szCs w:val="20"/>
          <w:lang w:eastAsia="es-MX"/>
        </w:rPr>
        <w:t xml:space="preserve"> </w:t>
      </w:r>
      <w:r w:rsidR="00CA645A">
        <w:rPr>
          <w:rFonts w:ascii="Museo Sans 300" w:eastAsia="Calibri" w:hAnsi="Museo Sans 300"/>
          <w:sz w:val="20"/>
          <w:szCs w:val="20"/>
        </w:rPr>
        <w:t>IT-</w:t>
      </w:r>
      <w:r w:rsidR="00210980">
        <w:rPr>
          <w:rFonts w:ascii="Museo Sans 300" w:eastAsia="Calibri" w:hAnsi="Museo Sans 300"/>
          <w:sz w:val="20"/>
          <w:szCs w:val="20"/>
        </w:rPr>
        <w:t>0117-CAU-21</w:t>
      </w:r>
      <w:r>
        <w:rPr>
          <w:rFonts w:ascii="Museo Sans 300" w:eastAsia="Calibri" w:hAnsi="Museo Sans 300"/>
          <w:sz w:val="20"/>
          <w:szCs w:val="20"/>
        </w:rPr>
        <w:t xml:space="preserve">, </w:t>
      </w:r>
      <w:r w:rsidRPr="00CC3EB4">
        <w:rPr>
          <w:rFonts w:ascii="Museo Sans 300" w:eastAsia="Calibri" w:hAnsi="Museo Sans 300"/>
          <w:sz w:val="20"/>
          <w:szCs w:val="20"/>
        </w:rPr>
        <w:t>el CAU expone lo siguiente:</w:t>
      </w:r>
    </w:p>
    <w:p w14:paraId="1A1BC7F4" w14:textId="77777777" w:rsidR="00541F3D" w:rsidRDefault="00541F3D" w:rsidP="00541F3D">
      <w:pPr>
        <w:spacing w:after="0" w:line="0" w:lineRule="atLeast"/>
        <w:ind w:left="709" w:right="567"/>
        <w:jc w:val="both"/>
        <w:rPr>
          <w:rFonts w:ascii="Museo 300" w:eastAsia="Calibri" w:hAnsi="Museo 300"/>
          <w:sz w:val="16"/>
          <w:szCs w:val="16"/>
        </w:rPr>
      </w:pPr>
    </w:p>
    <w:p w14:paraId="0D50F5C9" w14:textId="65C71EC5" w:rsidR="002A645A" w:rsidRDefault="00541F3D" w:rsidP="002A645A">
      <w:pPr>
        <w:spacing w:after="0" w:line="0" w:lineRule="atLeast"/>
        <w:ind w:left="709" w:right="567"/>
        <w:jc w:val="both"/>
        <w:rPr>
          <w:rFonts w:ascii="Museo Sans 300" w:eastAsia="SimSun" w:hAnsi="Museo Sans 300"/>
          <w:spacing w:val="-5"/>
          <w:sz w:val="16"/>
          <w:szCs w:val="16"/>
          <w:lang w:val="es-ES"/>
        </w:rPr>
      </w:pPr>
      <w:r w:rsidRPr="00D73E3E">
        <w:rPr>
          <w:rFonts w:ascii="Museo 300" w:eastAsia="Calibri" w:hAnsi="Museo 300"/>
          <w:sz w:val="16"/>
          <w:szCs w:val="16"/>
        </w:rPr>
        <w:t xml:space="preserve"> </w:t>
      </w:r>
      <w:r w:rsidR="00D73E3E" w:rsidRPr="00D73E3E">
        <w:rPr>
          <w:rFonts w:ascii="Museo 300" w:eastAsia="Calibri" w:hAnsi="Museo 300"/>
          <w:sz w:val="16"/>
          <w:szCs w:val="16"/>
        </w:rPr>
        <w:t xml:space="preserve">[…] </w:t>
      </w:r>
      <w:r w:rsidR="002A645A" w:rsidRPr="00860E81">
        <w:rPr>
          <w:rFonts w:ascii="Museo Sans 300" w:eastAsia="SimSun" w:hAnsi="Museo Sans 300"/>
          <w:spacing w:val="-5"/>
          <w:sz w:val="16"/>
          <w:szCs w:val="16"/>
        </w:rPr>
        <w:t xml:space="preserve">Respecto a la supuesta condición irregular que la sociedad AES CLESA atribuye al señor </w:t>
      </w:r>
      <w:r w:rsidR="004814B3">
        <w:rPr>
          <w:rFonts w:ascii="Museo Sans 300" w:eastAsia="SimSun" w:hAnsi="Museo Sans 300"/>
          <w:spacing w:val="-5"/>
          <w:sz w:val="16"/>
          <w:szCs w:val="16"/>
          <w:lang w:val="es-ES_tradnl"/>
        </w:rPr>
        <w:t>+++</w:t>
      </w:r>
      <w:r w:rsidR="002A645A" w:rsidRPr="00860E81">
        <w:rPr>
          <w:rFonts w:ascii="Museo Sans 300" w:eastAsia="SimSun" w:hAnsi="Museo Sans 300"/>
          <w:spacing w:val="-5"/>
          <w:sz w:val="16"/>
          <w:szCs w:val="16"/>
        </w:rPr>
        <w:t xml:space="preserve">, se establece que ésta no ha realizado acciones en campo para normalizar el servicio eléctrico en referencia, es decir, la empresa distribuidora lo que ha realizado es un acto administrativo para solucionar un error comercial, obligando al usuario a contratar el servicio nuevo identificado con el </w:t>
      </w:r>
      <w:r w:rsidR="002A645A" w:rsidRPr="00860E81">
        <w:rPr>
          <w:rFonts w:ascii="Museo Sans 300" w:eastAsia="SimSun" w:hAnsi="Museo Sans 300"/>
          <w:b/>
          <w:bCs/>
          <w:spacing w:val="-5"/>
          <w:sz w:val="16"/>
          <w:szCs w:val="16"/>
          <w:lang w:val="es-ES"/>
        </w:rPr>
        <w:t xml:space="preserve">NIC </w:t>
      </w:r>
      <w:r w:rsidR="005C4A14">
        <w:rPr>
          <w:rFonts w:ascii="Museo Sans 300" w:eastAsia="SimSun" w:hAnsi="Museo Sans 300"/>
          <w:b/>
          <w:bCs/>
          <w:spacing w:val="-5"/>
          <w:sz w:val="16"/>
          <w:szCs w:val="16"/>
          <w:lang w:val="es-ES"/>
        </w:rPr>
        <w:t>+++</w:t>
      </w:r>
      <w:r w:rsidR="002A645A" w:rsidRPr="00860E81">
        <w:rPr>
          <w:rFonts w:ascii="Museo Sans 300" w:eastAsia="SimSun" w:hAnsi="Museo Sans 300"/>
          <w:spacing w:val="-5"/>
          <w:sz w:val="16"/>
          <w:szCs w:val="16"/>
          <w:lang w:val="es-ES"/>
        </w:rPr>
        <w:t>, cuyos consumos están siendo registrados con el medidor</w:t>
      </w:r>
      <w:r w:rsidR="002A645A" w:rsidRPr="00860E81">
        <w:rPr>
          <w:rFonts w:ascii="Museo Sans 300" w:eastAsia="SimSun" w:hAnsi="Museo Sans 300"/>
          <w:spacing w:val="-5"/>
          <w:sz w:val="16"/>
          <w:szCs w:val="16"/>
        </w:rPr>
        <w:t xml:space="preserve"> </w:t>
      </w:r>
      <w:proofErr w:type="spellStart"/>
      <w:r w:rsidR="002A645A" w:rsidRPr="00860E81">
        <w:rPr>
          <w:rFonts w:ascii="Museo Sans 300" w:eastAsia="SimSun" w:hAnsi="Museo Sans 300"/>
          <w:b/>
          <w:bCs/>
          <w:spacing w:val="-5"/>
          <w:sz w:val="16"/>
          <w:szCs w:val="16"/>
        </w:rPr>
        <w:t>n.°</w:t>
      </w:r>
      <w:proofErr w:type="spellEnd"/>
      <w:r w:rsidR="002A645A" w:rsidRPr="00860E81">
        <w:rPr>
          <w:rFonts w:ascii="Museo Sans 300" w:eastAsia="SimSun" w:hAnsi="Museo Sans 300"/>
          <w:b/>
          <w:bCs/>
          <w:spacing w:val="-5"/>
          <w:sz w:val="16"/>
          <w:szCs w:val="16"/>
        </w:rPr>
        <w:t xml:space="preserve"> </w:t>
      </w:r>
      <w:r w:rsidR="005C4A14">
        <w:rPr>
          <w:rFonts w:ascii="Museo Sans 300" w:eastAsia="SimSun" w:hAnsi="Museo Sans 300"/>
          <w:b/>
          <w:bCs/>
          <w:spacing w:val="-5"/>
          <w:sz w:val="16"/>
          <w:szCs w:val="16"/>
        </w:rPr>
        <w:t>+++</w:t>
      </w:r>
      <w:r w:rsidR="002A645A" w:rsidRPr="00860E81">
        <w:rPr>
          <w:rFonts w:ascii="Museo Sans 300" w:eastAsia="SimSun" w:hAnsi="Museo Sans 300"/>
          <w:spacing w:val="-5"/>
          <w:sz w:val="16"/>
          <w:szCs w:val="16"/>
        </w:rPr>
        <w:t>, el cual ya se encontraba con lecturas e instalado en el lugar</w:t>
      </w:r>
      <w:r w:rsidR="002A645A" w:rsidRPr="00860E81">
        <w:rPr>
          <w:rFonts w:ascii="Museo Sans 300" w:eastAsia="SimSun" w:hAnsi="Museo Sans 300"/>
          <w:spacing w:val="-5"/>
          <w:sz w:val="16"/>
          <w:szCs w:val="16"/>
          <w:lang w:val="es-ES"/>
        </w:rPr>
        <w:t>.</w:t>
      </w:r>
    </w:p>
    <w:p w14:paraId="4394380F" w14:textId="77777777" w:rsidR="002A645A" w:rsidRPr="00860E81" w:rsidRDefault="002A645A" w:rsidP="002A645A">
      <w:pPr>
        <w:spacing w:after="0" w:line="0" w:lineRule="atLeast"/>
        <w:ind w:left="709" w:right="567"/>
        <w:jc w:val="both"/>
        <w:rPr>
          <w:rFonts w:ascii="Museo Sans 300" w:eastAsia="SimSun" w:hAnsi="Museo Sans 300"/>
          <w:spacing w:val="-5"/>
          <w:sz w:val="16"/>
          <w:szCs w:val="16"/>
        </w:rPr>
      </w:pPr>
    </w:p>
    <w:p w14:paraId="6588A905" w14:textId="5493F1FD" w:rsidR="00A95A1C" w:rsidRDefault="002C2501" w:rsidP="002A645A">
      <w:pPr>
        <w:spacing w:after="0" w:line="0" w:lineRule="atLeast"/>
        <w:ind w:left="709" w:right="567"/>
        <w:jc w:val="both"/>
        <w:rPr>
          <w:rFonts w:ascii="Museo 300" w:eastAsia="Calibri" w:hAnsi="Museo 300"/>
          <w:sz w:val="16"/>
          <w:szCs w:val="16"/>
          <w:lang w:val="es-ES"/>
        </w:rPr>
      </w:pPr>
      <w:r>
        <w:rPr>
          <w:rFonts w:ascii="Museo Sans 300" w:eastAsia="SimSun" w:hAnsi="Museo Sans 300"/>
          <w:spacing w:val="-5"/>
          <w:sz w:val="16"/>
          <w:szCs w:val="16"/>
        </w:rPr>
        <w:t>(…)</w:t>
      </w:r>
      <w:r w:rsidR="00AD5975">
        <w:rPr>
          <w:rFonts w:ascii="Museo Sans 300" w:eastAsia="SimSun" w:hAnsi="Museo Sans 300"/>
          <w:spacing w:val="-5"/>
          <w:sz w:val="16"/>
          <w:szCs w:val="16"/>
        </w:rPr>
        <w:t xml:space="preserve"> </w:t>
      </w:r>
      <w:r w:rsidR="002A645A" w:rsidRPr="00860E81">
        <w:rPr>
          <w:rFonts w:ascii="Museo Sans 300" w:eastAsia="SimSun" w:hAnsi="Museo Sans 300"/>
          <w:spacing w:val="-5"/>
          <w:sz w:val="16"/>
          <w:szCs w:val="16"/>
        </w:rPr>
        <w:t xml:space="preserve">En ese sentido, el CAU estableció que la condición encontrada en el servicio eléctrico identificado con el </w:t>
      </w:r>
      <w:r w:rsidR="002A645A" w:rsidRPr="00860E81">
        <w:rPr>
          <w:rFonts w:ascii="Museo Sans 300" w:eastAsia="SimSun" w:hAnsi="Museo Sans 300"/>
          <w:b/>
          <w:bCs/>
          <w:spacing w:val="-5"/>
          <w:sz w:val="16"/>
          <w:szCs w:val="16"/>
        </w:rPr>
        <w:t xml:space="preserve">NIC </w:t>
      </w:r>
      <w:r w:rsidR="004814B3">
        <w:rPr>
          <w:rFonts w:ascii="Museo Sans 300" w:eastAsia="SimSun" w:hAnsi="Museo Sans 300"/>
          <w:b/>
          <w:bCs/>
          <w:spacing w:val="-5"/>
          <w:sz w:val="16"/>
          <w:szCs w:val="16"/>
        </w:rPr>
        <w:t>+++</w:t>
      </w:r>
      <w:r w:rsidR="002A645A" w:rsidRPr="00860E81">
        <w:rPr>
          <w:rFonts w:ascii="Museo Sans 300" w:eastAsia="SimSun" w:hAnsi="Museo Sans 300"/>
          <w:spacing w:val="-5"/>
          <w:sz w:val="16"/>
          <w:szCs w:val="16"/>
        </w:rPr>
        <w:t xml:space="preserve"> está relacionado a un </w:t>
      </w:r>
      <w:r w:rsidR="002A645A" w:rsidRPr="00860E81">
        <w:rPr>
          <w:rFonts w:ascii="Museo Sans 300" w:eastAsia="SimSun" w:hAnsi="Museo Sans 300"/>
          <w:b/>
          <w:bCs/>
          <w:spacing w:val="-5"/>
          <w:sz w:val="16"/>
          <w:szCs w:val="16"/>
        </w:rPr>
        <w:t>error comercial y no a una condición irregular atribuible al usuario final</w:t>
      </w:r>
      <w:r w:rsidR="002A645A" w:rsidRPr="00860E81">
        <w:rPr>
          <w:rFonts w:ascii="Museo Sans 300" w:eastAsia="SimSun" w:hAnsi="Museo Sans 300"/>
          <w:spacing w:val="-5"/>
          <w:sz w:val="16"/>
          <w:szCs w:val="16"/>
        </w:rPr>
        <w:t>,</w:t>
      </w:r>
      <w:r w:rsidR="002A645A" w:rsidRPr="00860E81">
        <w:rPr>
          <w:rFonts w:ascii="Museo Sans 300" w:eastAsia="SimSun" w:hAnsi="Museo Sans 300"/>
          <w:b/>
          <w:bCs/>
          <w:spacing w:val="-5"/>
          <w:sz w:val="16"/>
          <w:szCs w:val="16"/>
        </w:rPr>
        <w:t xml:space="preserve"> </w:t>
      </w:r>
      <w:r w:rsidR="002A645A" w:rsidRPr="00860E81">
        <w:rPr>
          <w:rFonts w:ascii="Museo Sans 300" w:eastAsia="SimSun" w:hAnsi="Museo Sans 300"/>
          <w:spacing w:val="-5"/>
          <w:sz w:val="16"/>
          <w:szCs w:val="16"/>
        </w:rPr>
        <w:t xml:space="preserve">por lo tanto, se determinó que el monto que la sociedad AES CLESA pretende recuperar en concepto de energía consumida y no facturada por la cantidad de </w:t>
      </w:r>
      <w:r w:rsidR="002A645A" w:rsidRPr="00860E81">
        <w:rPr>
          <w:rFonts w:ascii="Museo Sans 300" w:eastAsia="SimSun" w:hAnsi="Museo Sans 300"/>
          <w:b/>
          <w:spacing w:val="-5"/>
          <w:sz w:val="16"/>
          <w:szCs w:val="16"/>
        </w:rPr>
        <w:t>dos mil quinientos cuarenta y seis 92/100 dólares de los Estados Unidos de América (USD 2,546.92), IVA incluido</w:t>
      </w:r>
      <w:r w:rsidR="002A645A" w:rsidRPr="00860E81">
        <w:rPr>
          <w:rFonts w:ascii="Museo Sans 300" w:eastAsia="SimSun" w:hAnsi="Museo Sans 300"/>
          <w:spacing w:val="-5"/>
          <w:sz w:val="16"/>
          <w:szCs w:val="16"/>
        </w:rPr>
        <w:t xml:space="preserve">, correspondiente a la cantidad de </w:t>
      </w:r>
      <w:r w:rsidR="002A645A" w:rsidRPr="00860E81">
        <w:rPr>
          <w:rFonts w:ascii="Museo Sans 300" w:eastAsia="SimSun" w:hAnsi="Museo Sans 300"/>
          <w:b/>
          <w:spacing w:val="-5"/>
          <w:sz w:val="16"/>
          <w:szCs w:val="16"/>
        </w:rPr>
        <w:t>9,468 kWh</w:t>
      </w:r>
      <w:r w:rsidR="002A645A" w:rsidRPr="00860E81">
        <w:rPr>
          <w:rFonts w:ascii="Museo Sans 300" w:eastAsia="SimSun" w:hAnsi="Museo Sans 300"/>
          <w:spacing w:val="-5"/>
          <w:sz w:val="16"/>
          <w:szCs w:val="16"/>
        </w:rPr>
        <w:t xml:space="preserve"> asociado al período comprendido entre el 5 de junio de 2014 al 5 de febrero de 2020, no es aceptable</w:t>
      </w:r>
      <w:r w:rsidR="00D73E3E">
        <w:rPr>
          <w:rFonts w:ascii="Museo 300" w:eastAsia="Calibri" w:hAnsi="Museo 300"/>
          <w:sz w:val="16"/>
          <w:szCs w:val="16"/>
        </w:rPr>
        <w:t xml:space="preserve"> </w:t>
      </w:r>
      <w:r w:rsidR="00A95A1C" w:rsidRPr="00A95A1C">
        <w:rPr>
          <w:rFonts w:ascii="Museo 300" w:eastAsia="Calibri" w:hAnsi="Museo 300"/>
          <w:sz w:val="16"/>
          <w:szCs w:val="16"/>
          <w:lang w:val="es-ES"/>
        </w:rPr>
        <w:t>[…]”</w:t>
      </w:r>
    </w:p>
    <w:p w14:paraId="25DBA951" w14:textId="77777777" w:rsidR="002A645A" w:rsidRPr="00E241D0" w:rsidRDefault="002A645A" w:rsidP="002A645A">
      <w:pPr>
        <w:spacing w:after="0" w:line="0" w:lineRule="atLeast"/>
        <w:ind w:left="709" w:right="567"/>
        <w:jc w:val="both"/>
        <w:rPr>
          <w:rFonts w:ascii="Museo Sans 300" w:eastAsia="SimSun" w:hAnsi="Museo Sans 300" w:cs="Arial"/>
          <w:color w:val="000000"/>
          <w:spacing w:val="-5"/>
          <w:sz w:val="16"/>
          <w:szCs w:val="16"/>
          <w:lang w:val="es-ES"/>
        </w:rPr>
      </w:pPr>
    </w:p>
    <w:p w14:paraId="17400564" w14:textId="452FC9E3" w:rsidR="00F700B1" w:rsidRDefault="00CC3EB4" w:rsidP="00F700B1">
      <w:pPr>
        <w:autoSpaceDE w:val="0"/>
        <w:adjustRightInd w:val="0"/>
        <w:spacing w:after="0" w:line="240" w:lineRule="auto"/>
        <w:ind w:left="426"/>
        <w:jc w:val="both"/>
        <w:rPr>
          <w:rFonts w:ascii="Museo Sans 300" w:hAnsi="Museo Sans 300"/>
          <w:sz w:val="20"/>
          <w:szCs w:val="20"/>
        </w:rPr>
      </w:pPr>
      <w:r w:rsidRPr="00CC3EB4">
        <w:rPr>
          <w:rFonts w:ascii="Museo Sans 300" w:eastAsia="Calibri" w:hAnsi="Museo Sans 300" w:cs="Segoe UI"/>
          <w:sz w:val="20"/>
          <w:szCs w:val="20"/>
          <w:lang w:eastAsia="es-MX"/>
        </w:rPr>
        <w:t xml:space="preserve">En cuanto </w:t>
      </w:r>
      <w:r w:rsidR="00A95A1C">
        <w:rPr>
          <w:rFonts w:ascii="Museo Sans 300" w:eastAsia="Calibri" w:hAnsi="Museo Sans 300" w:cs="Segoe UI"/>
          <w:sz w:val="20"/>
          <w:szCs w:val="20"/>
          <w:lang w:eastAsia="es-MX"/>
        </w:rPr>
        <w:t>a</w:t>
      </w:r>
      <w:r w:rsidR="00ED1106">
        <w:rPr>
          <w:rFonts w:ascii="Museo Sans 300" w:eastAsia="Calibri" w:hAnsi="Museo Sans 300" w:cs="Segoe UI"/>
          <w:sz w:val="20"/>
          <w:szCs w:val="20"/>
          <w:lang w:eastAsia="es-MX"/>
        </w:rPr>
        <w:t xml:space="preserve">l </w:t>
      </w:r>
      <w:r w:rsidR="00A95A1C">
        <w:rPr>
          <w:rFonts w:ascii="Museo Sans 300" w:eastAsia="Calibri" w:hAnsi="Museo Sans 300" w:cs="Segoe UI"/>
          <w:sz w:val="20"/>
          <w:szCs w:val="20"/>
          <w:lang w:eastAsia="es-MX"/>
        </w:rPr>
        <w:t>usuari</w:t>
      </w:r>
      <w:r w:rsidR="00ED1106">
        <w:rPr>
          <w:rFonts w:ascii="Museo Sans 300" w:eastAsia="Calibri" w:hAnsi="Museo Sans 300" w:cs="Segoe UI"/>
          <w:sz w:val="20"/>
          <w:szCs w:val="20"/>
          <w:lang w:eastAsia="es-MX"/>
        </w:rPr>
        <w:t>o</w:t>
      </w:r>
      <w:r w:rsidR="00F700B1">
        <w:rPr>
          <w:rFonts w:ascii="Museo Sans 300" w:hAnsi="Museo Sans 300" w:cs="Segoe UI"/>
          <w:sz w:val="20"/>
          <w:szCs w:val="20"/>
          <w:lang w:eastAsia="es-MX"/>
        </w:rPr>
        <w:t>,</w:t>
      </w:r>
      <w:r w:rsidR="00F700B1" w:rsidRPr="002C220F">
        <w:rPr>
          <w:rFonts w:ascii="Museo Sans 300" w:hAnsi="Museo Sans 300"/>
          <w:sz w:val="20"/>
          <w:szCs w:val="20"/>
        </w:rPr>
        <w:t xml:space="preserve"> </w:t>
      </w:r>
      <w:r w:rsidR="00F700B1" w:rsidRPr="003A3607">
        <w:rPr>
          <w:rFonts w:ascii="Museo Sans 300" w:hAnsi="Museo Sans 300"/>
          <w:sz w:val="20"/>
          <w:szCs w:val="20"/>
        </w:rPr>
        <w:t>cabe aclarar que no presentó elementos probatorios que debieran ser analizados.</w:t>
      </w:r>
    </w:p>
    <w:p w14:paraId="69EEB854" w14:textId="77777777" w:rsidR="00F700B1" w:rsidRDefault="00F700B1" w:rsidP="00F700B1">
      <w:pPr>
        <w:spacing w:after="0" w:line="240" w:lineRule="auto"/>
        <w:ind w:left="420"/>
        <w:jc w:val="both"/>
        <w:textAlignment w:val="baseline"/>
        <w:rPr>
          <w:rFonts w:ascii="Museo Sans 300" w:eastAsia="Calibri" w:hAnsi="Museo Sans 300" w:cs="Segoe UI"/>
          <w:sz w:val="20"/>
          <w:szCs w:val="20"/>
          <w:lang w:eastAsia="es-MX"/>
        </w:rPr>
      </w:pPr>
    </w:p>
    <w:p w14:paraId="516B4F3E" w14:textId="12BAD09D" w:rsidR="00F35AAC" w:rsidRDefault="005654F5" w:rsidP="00F35AAC">
      <w:pPr>
        <w:autoSpaceDE w:val="0"/>
        <w:autoSpaceDN w:val="0"/>
        <w:adjustRightInd w:val="0"/>
        <w:spacing w:after="0" w:line="240" w:lineRule="auto"/>
        <w:ind w:left="426"/>
        <w:jc w:val="both"/>
        <w:rPr>
          <w:rFonts w:ascii="Museo Sans 300" w:eastAsia="Calibri" w:hAnsi="Museo Sans 300"/>
          <w:sz w:val="20"/>
          <w:szCs w:val="20"/>
        </w:rPr>
      </w:pPr>
      <w:r w:rsidRPr="005654F5">
        <w:rPr>
          <w:rFonts w:ascii="Museo Sans 300" w:eastAsia="Calibri" w:hAnsi="Museo Sans 300"/>
          <w:sz w:val="20"/>
          <w:szCs w:val="20"/>
        </w:rPr>
        <w:t xml:space="preserve">En ese sentido, </w:t>
      </w:r>
      <w:r w:rsidR="002F6E17" w:rsidRPr="673C79B9">
        <w:rPr>
          <w:rFonts w:ascii="Museo Sans 300" w:eastAsia="Calibri" w:hAnsi="Museo Sans 300" w:cs="Segoe UI"/>
          <w:sz w:val="20"/>
          <w:szCs w:val="20"/>
          <w:lang w:eastAsia="es-MX"/>
        </w:rPr>
        <w:t>el CAU concluyó en el informe técnico </w:t>
      </w:r>
      <w:proofErr w:type="spellStart"/>
      <w:r w:rsidR="002F6E17" w:rsidRPr="673C79B9">
        <w:rPr>
          <w:rFonts w:ascii="Museo Sans 300" w:hAnsi="Museo Sans 300"/>
          <w:sz w:val="20"/>
          <w:szCs w:val="20"/>
        </w:rPr>
        <w:t>N.°</w:t>
      </w:r>
      <w:proofErr w:type="spellEnd"/>
      <w:r w:rsidR="002F6E17" w:rsidRPr="673C79B9">
        <w:rPr>
          <w:rFonts w:ascii="Museo Sans 300" w:hAnsi="Museo Sans 300"/>
          <w:sz w:val="20"/>
          <w:szCs w:val="20"/>
        </w:rPr>
        <w:t xml:space="preserve"> </w:t>
      </w:r>
      <w:r w:rsidR="002F6E17" w:rsidRPr="673C79B9">
        <w:rPr>
          <w:rFonts w:ascii="Museo Sans 300" w:eastAsia="Calibri" w:hAnsi="Museo Sans 300"/>
          <w:sz w:val="20"/>
          <w:szCs w:val="20"/>
        </w:rPr>
        <w:t>IT-</w:t>
      </w:r>
      <w:r w:rsidR="002F6E17">
        <w:rPr>
          <w:rFonts w:ascii="Museo Sans 300" w:eastAsia="Calibri" w:hAnsi="Museo Sans 300"/>
          <w:sz w:val="20"/>
          <w:szCs w:val="20"/>
        </w:rPr>
        <w:t>0117-CAU-21</w:t>
      </w:r>
      <w:r w:rsidRPr="673C79B9" w:rsidDel="002F6E17">
        <w:rPr>
          <w:rFonts w:ascii="Museo Sans 300" w:eastAsia="Calibri" w:hAnsi="Museo Sans 300" w:cs="Segoe UI"/>
          <w:sz w:val="20"/>
          <w:szCs w:val="20"/>
          <w:lang w:eastAsia="es-MX"/>
        </w:rPr>
        <w:t xml:space="preserve"> </w:t>
      </w:r>
      <w:r w:rsidRPr="005654F5">
        <w:rPr>
          <w:rFonts w:ascii="Museo Sans 300" w:eastAsia="Calibri" w:hAnsi="Museo Sans 300"/>
          <w:sz w:val="20"/>
          <w:szCs w:val="20"/>
        </w:rPr>
        <w:t xml:space="preserve">que no se </w:t>
      </w:r>
      <w:r w:rsidR="0080026F">
        <w:rPr>
          <w:rFonts w:ascii="Museo Sans 300" w:eastAsia="Calibri" w:hAnsi="Museo Sans 300"/>
          <w:sz w:val="20"/>
          <w:szCs w:val="20"/>
        </w:rPr>
        <w:t>pudo comprobar</w:t>
      </w:r>
      <w:r w:rsidR="0080026F" w:rsidRPr="005654F5">
        <w:rPr>
          <w:rFonts w:ascii="Museo Sans 300" w:eastAsia="Calibri" w:hAnsi="Museo Sans 300"/>
          <w:sz w:val="20"/>
          <w:szCs w:val="20"/>
        </w:rPr>
        <w:t xml:space="preserve"> </w:t>
      </w:r>
      <w:r w:rsidRPr="005654F5">
        <w:rPr>
          <w:rFonts w:ascii="Museo Sans 300" w:eastAsia="Calibri" w:hAnsi="Museo Sans 300"/>
          <w:sz w:val="20"/>
          <w:szCs w:val="20"/>
        </w:rPr>
        <w:t xml:space="preserve">la existencia de una condición irregular atribuible </w:t>
      </w:r>
      <w:r w:rsidR="00ED1106">
        <w:rPr>
          <w:rFonts w:ascii="Museo Sans 300" w:eastAsia="Calibri" w:hAnsi="Museo Sans 300"/>
          <w:sz w:val="20"/>
          <w:szCs w:val="20"/>
        </w:rPr>
        <w:t>al</w:t>
      </w:r>
      <w:r w:rsidRPr="005654F5">
        <w:rPr>
          <w:rFonts w:ascii="Museo Sans 300" w:eastAsia="Calibri" w:hAnsi="Museo Sans 300"/>
          <w:sz w:val="20"/>
          <w:szCs w:val="20"/>
        </w:rPr>
        <w:t xml:space="preserve"> usuari</w:t>
      </w:r>
      <w:r w:rsidR="00ED1106">
        <w:rPr>
          <w:rFonts w:ascii="Museo Sans 300" w:eastAsia="Calibri" w:hAnsi="Museo Sans 300"/>
          <w:sz w:val="20"/>
          <w:szCs w:val="20"/>
        </w:rPr>
        <w:t>o</w:t>
      </w:r>
      <w:r w:rsidRPr="005654F5">
        <w:rPr>
          <w:rFonts w:ascii="Museo Sans 300" w:eastAsia="Calibri" w:hAnsi="Museo Sans 300"/>
          <w:sz w:val="20"/>
          <w:szCs w:val="20"/>
        </w:rPr>
        <w:t xml:space="preserve">, debido que la distribuidora no aportó las evidencias necesarias con las cuales se lograra establecer que </w:t>
      </w:r>
      <w:r w:rsidR="00B10E68">
        <w:rPr>
          <w:rFonts w:ascii="Museo Sans 300" w:eastAsia="Calibri" w:hAnsi="Museo Sans 300"/>
          <w:sz w:val="20"/>
          <w:szCs w:val="20"/>
        </w:rPr>
        <w:t xml:space="preserve">haya existido </w:t>
      </w:r>
      <w:r w:rsidRPr="005654F5">
        <w:rPr>
          <w:rFonts w:ascii="Museo Sans 300" w:eastAsia="Calibri" w:hAnsi="Museo Sans 300"/>
          <w:sz w:val="20"/>
          <w:szCs w:val="20"/>
        </w:rPr>
        <w:t>un incumplimiento a las condiciones contractuales del suministro, de conformidad con lo establecido en</w:t>
      </w:r>
      <w:r>
        <w:rPr>
          <w:rFonts w:ascii="Museo Sans 300" w:eastAsia="Calibri" w:hAnsi="Museo Sans 300"/>
          <w:sz w:val="20"/>
          <w:szCs w:val="20"/>
        </w:rPr>
        <w:t xml:space="preserve"> </w:t>
      </w:r>
      <w:r w:rsidRPr="005654F5">
        <w:rPr>
          <w:rFonts w:ascii="Museo Sans 300" w:eastAsia="Calibri" w:hAnsi="Museo Sans 300"/>
          <w:sz w:val="20"/>
          <w:szCs w:val="20"/>
        </w:rPr>
        <w:t xml:space="preserve">los Términos y Condiciones Generales al Consumidor Final de los Pliegos Tarifarios </w:t>
      </w:r>
      <w:r w:rsidR="00167A0F">
        <w:rPr>
          <w:rFonts w:ascii="Museo Sans 300" w:eastAsia="Calibri" w:hAnsi="Museo Sans 300"/>
          <w:sz w:val="20"/>
          <w:szCs w:val="20"/>
        </w:rPr>
        <w:t xml:space="preserve">aplicables para el año </w:t>
      </w:r>
      <w:r w:rsidR="00D73E3E">
        <w:rPr>
          <w:rFonts w:ascii="Museo Sans 300" w:eastAsia="Calibri" w:hAnsi="Museo Sans 300"/>
          <w:sz w:val="20"/>
          <w:szCs w:val="20"/>
        </w:rPr>
        <w:t>2020</w:t>
      </w:r>
      <w:r w:rsidR="00BE7FF1">
        <w:rPr>
          <w:rFonts w:ascii="Museo Sans 300" w:eastAsia="Calibri" w:hAnsi="Museo Sans 300"/>
          <w:sz w:val="20"/>
          <w:szCs w:val="20"/>
        </w:rPr>
        <w:t xml:space="preserve"> </w:t>
      </w:r>
      <w:r w:rsidRPr="005654F5">
        <w:rPr>
          <w:rFonts w:ascii="Museo Sans 300" w:eastAsia="Calibri" w:hAnsi="Museo Sans 300"/>
          <w:sz w:val="20"/>
          <w:szCs w:val="20"/>
        </w:rPr>
        <w:t>y el Procedimiento para Investigar la Existencia de Condiciones Irregulares en el Suministro de Energía Eléctrica del Usuario Final. </w:t>
      </w:r>
    </w:p>
    <w:p w14:paraId="47AD8ECC" w14:textId="684BFDD3" w:rsidR="00C60E33" w:rsidRDefault="00C60E33" w:rsidP="00F35AAC">
      <w:pPr>
        <w:autoSpaceDE w:val="0"/>
        <w:autoSpaceDN w:val="0"/>
        <w:adjustRightInd w:val="0"/>
        <w:spacing w:after="0" w:line="240" w:lineRule="auto"/>
        <w:ind w:left="426"/>
        <w:jc w:val="both"/>
        <w:rPr>
          <w:rFonts w:ascii="Museo Sans 300" w:eastAsia="Calibri" w:hAnsi="Museo Sans 300"/>
          <w:sz w:val="20"/>
          <w:szCs w:val="20"/>
        </w:rPr>
      </w:pPr>
    </w:p>
    <w:p w14:paraId="46558010" w14:textId="7639586E" w:rsidR="00C60E33" w:rsidRDefault="002F6E17" w:rsidP="00F35AAC">
      <w:pPr>
        <w:autoSpaceDE w:val="0"/>
        <w:autoSpaceDN w:val="0"/>
        <w:adjustRightInd w:val="0"/>
        <w:spacing w:after="0" w:line="240" w:lineRule="auto"/>
        <w:ind w:left="426"/>
        <w:jc w:val="both"/>
        <w:rPr>
          <w:rFonts w:ascii="Museo Sans 300" w:eastAsia="Calibri" w:hAnsi="Museo Sans 300"/>
          <w:sz w:val="20"/>
          <w:szCs w:val="20"/>
        </w:rPr>
      </w:pPr>
      <w:r>
        <w:rPr>
          <w:rFonts w:ascii="Museo Sans 300" w:eastAsia="Calibri" w:hAnsi="Museo Sans 300"/>
          <w:sz w:val="20"/>
          <w:szCs w:val="20"/>
        </w:rPr>
        <w:t>Asimismo, e</w:t>
      </w:r>
      <w:r w:rsidR="005530CB">
        <w:rPr>
          <w:rFonts w:ascii="Museo Sans 300" w:eastAsia="Calibri" w:hAnsi="Museo Sans 300"/>
          <w:sz w:val="20"/>
          <w:szCs w:val="20"/>
        </w:rPr>
        <w:t xml:space="preserve">n el presente caso se evidenció </w:t>
      </w:r>
      <w:proofErr w:type="gramStart"/>
      <w:r w:rsidR="005530CB">
        <w:rPr>
          <w:rFonts w:ascii="Museo Sans 300" w:eastAsia="Calibri" w:hAnsi="Museo Sans 300"/>
          <w:sz w:val="20"/>
          <w:szCs w:val="20"/>
        </w:rPr>
        <w:t>que</w:t>
      </w:r>
      <w:proofErr w:type="gramEnd"/>
      <w:r w:rsidR="005530CB">
        <w:rPr>
          <w:rFonts w:ascii="Museo Sans 300" w:eastAsia="Calibri" w:hAnsi="Museo Sans 300"/>
          <w:sz w:val="20"/>
          <w:szCs w:val="20"/>
        </w:rPr>
        <w:t xml:space="preserve"> </w:t>
      </w:r>
      <w:r w:rsidR="000F10F7">
        <w:rPr>
          <w:rFonts w:ascii="Museo Sans 300" w:eastAsia="Calibri" w:hAnsi="Museo Sans 300"/>
          <w:sz w:val="20"/>
          <w:szCs w:val="20"/>
        </w:rPr>
        <w:t>desde el 18 de enero de 2016 al</w:t>
      </w:r>
      <w:r w:rsidR="003D3EE9">
        <w:rPr>
          <w:rFonts w:ascii="Museo Sans 300" w:eastAsia="Calibri" w:hAnsi="Museo Sans 300"/>
          <w:sz w:val="20"/>
          <w:szCs w:val="20"/>
        </w:rPr>
        <w:t xml:space="preserve"> 5 de septiembre de 2019, </w:t>
      </w:r>
      <w:r w:rsidR="00175536">
        <w:rPr>
          <w:rFonts w:ascii="Museo Sans 300" w:eastAsia="Calibri" w:hAnsi="Museo Sans 300"/>
          <w:sz w:val="20"/>
          <w:szCs w:val="20"/>
        </w:rPr>
        <w:t xml:space="preserve">no se realizaron ninguna inspección a pesar </w:t>
      </w:r>
      <w:r w:rsidR="007B2A50">
        <w:rPr>
          <w:rFonts w:ascii="Museo Sans 300" w:eastAsia="Calibri" w:hAnsi="Museo Sans 300"/>
          <w:sz w:val="20"/>
          <w:szCs w:val="20"/>
        </w:rPr>
        <w:t xml:space="preserve">de </w:t>
      </w:r>
      <w:r w:rsidR="003D3EE9">
        <w:rPr>
          <w:rFonts w:ascii="Museo Sans 300" w:eastAsia="Calibri" w:hAnsi="Museo Sans 300"/>
          <w:sz w:val="20"/>
          <w:szCs w:val="20"/>
        </w:rPr>
        <w:t>registra</w:t>
      </w:r>
      <w:r w:rsidR="007B2A50">
        <w:rPr>
          <w:rFonts w:ascii="Museo Sans 300" w:eastAsia="Calibri" w:hAnsi="Museo Sans 300"/>
          <w:sz w:val="20"/>
          <w:szCs w:val="20"/>
        </w:rPr>
        <w:t xml:space="preserve">rse </w:t>
      </w:r>
      <w:r w:rsidR="003D3EE9">
        <w:rPr>
          <w:rFonts w:ascii="Museo Sans 300" w:eastAsia="Calibri" w:hAnsi="Museo Sans 300"/>
          <w:sz w:val="20"/>
          <w:szCs w:val="20"/>
        </w:rPr>
        <w:t>lectura cero en el medidor</w:t>
      </w:r>
      <w:r w:rsidR="00175536">
        <w:rPr>
          <w:rFonts w:ascii="Museo Sans 300" w:eastAsia="Calibri" w:hAnsi="Museo Sans 300"/>
          <w:sz w:val="20"/>
          <w:szCs w:val="20"/>
        </w:rPr>
        <w:t xml:space="preserve"> </w:t>
      </w:r>
      <w:proofErr w:type="spellStart"/>
      <w:r w:rsidR="00175536">
        <w:rPr>
          <w:rFonts w:ascii="Museo Sans 300" w:eastAsia="Calibri" w:hAnsi="Museo Sans 300"/>
          <w:sz w:val="20"/>
          <w:szCs w:val="20"/>
        </w:rPr>
        <w:t>N.°</w:t>
      </w:r>
      <w:proofErr w:type="spellEnd"/>
      <w:r w:rsidR="00175536">
        <w:rPr>
          <w:rFonts w:ascii="Museo Sans 300" w:eastAsia="Calibri" w:hAnsi="Museo Sans 300"/>
          <w:sz w:val="20"/>
          <w:szCs w:val="20"/>
        </w:rPr>
        <w:t xml:space="preserve"> </w:t>
      </w:r>
      <w:r w:rsidR="005C4A14">
        <w:rPr>
          <w:rFonts w:ascii="Museo Sans 300" w:eastAsia="Calibri" w:hAnsi="Museo Sans 300"/>
          <w:sz w:val="20"/>
          <w:szCs w:val="20"/>
        </w:rPr>
        <w:t>+++</w:t>
      </w:r>
      <w:r w:rsidR="007B2A50">
        <w:rPr>
          <w:rFonts w:ascii="Museo Sans 300" w:eastAsia="Calibri" w:hAnsi="Museo Sans 300"/>
          <w:sz w:val="20"/>
          <w:szCs w:val="20"/>
        </w:rPr>
        <w:t xml:space="preserve">. </w:t>
      </w:r>
    </w:p>
    <w:p w14:paraId="375E298E" w14:textId="071F56C8" w:rsidR="00C22103" w:rsidRDefault="00C22103" w:rsidP="00F35AAC">
      <w:pPr>
        <w:autoSpaceDE w:val="0"/>
        <w:autoSpaceDN w:val="0"/>
        <w:adjustRightInd w:val="0"/>
        <w:spacing w:after="0" w:line="240" w:lineRule="auto"/>
        <w:ind w:left="426"/>
        <w:jc w:val="both"/>
        <w:rPr>
          <w:rFonts w:ascii="Museo Sans 300" w:eastAsia="Calibri" w:hAnsi="Museo Sans 300"/>
          <w:sz w:val="20"/>
          <w:szCs w:val="20"/>
        </w:rPr>
      </w:pPr>
    </w:p>
    <w:p w14:paraId="5850E316" w14:textId="646515CF" w:rsidR="00A811F1" w:rsidRDefault="00A811F1" w:rsidP="00F35AAC">
      <w:pPr>
        <w:autoSpaceDE w:val="0"/>
        <w:autoSpaceDN w:val="0"/>
        <w:adjustRightInd w:val="0"/>
        <w:spacing w:after="0" w:line="240" w:lineRule="auto"/>
        <w:ind w:left="426"/>
        <w:jc w:val="both"/>
        <w:rPr>
          <w:rFonts w:ascii="Museo Sans 300" w:eastAsia="Calibri" w:hAnsi="Museo Sans 300"/>
          <w:sz w:val="20"/>
          <w:szCs w:val="20"/>
        </w:rPr>
      </w:pPr>
      <w:r>
        <w:rPr>
          <w:rFonts w:ascii="Museo Sans 300" w:eastAsia="Calibri" w:hAnsi="Museo Sans 300"/>
          <w:sz w:val="20"/>
          <w:szCs w:val="20"/>
        </w:rPr>
        <w:t>Posteriormente, el 31 de enero de 2020 (148 días después de realizada la última inspección) el</w:t>
      </w:r>
      <w:r w:rsidR="005D2CDD">
        <w:rPr>
          <w:rFonts w:ascii="Museo Sans 300" w:eastAsia="Calibri" w:hAnsi="Museo Sans 300"/>
          <w:sz w:val="20"/>
          <w:szCs w:val="20"/>
        </w:rPr>
        <w:t xml:space="preserve"> suministro continuaba con </w:t>
      </w:r>
      <w:r w:rsidR="005A42FE">
        <w:rPr>
          <w:rFonts w:ascii="Museo Sans 300" w:eastAsia="Calibri" w:hAnsi="Museo Sans 300"/>
          <w:sz w:val="20"/>
          <w:szCs w:val="20"/>
        </w:rPr>
        <w:t>consumo cero.</w:t>
      </w:r>
    </w:p>
    <w:p w14:paraId="150283F0" w14:textId="1C8C4A95" w:rsidR="005A42FE" w:rsidRDefault="005A42FE" w:rsidP="00F35AAC">
      <w:pPr>
        <w:autoSpaceDE w:val="0"/>
        <w:autoSpaceDN w:val="0"/>
        <w:adjustRightInd w:val="0"/>
        <w:spacing w:after="0" w:line="240" w:lineRule="auto"/>
        <w:ind w:left="426"/>
        <w:jc w:val="both"/>
        <w:rPr>
          <w:rFonts w:ascii="Museo Sans 300" w:eastAsia="Calibri" w:hAnsi="Museo Sans 300"/>
          <w:sz w:val="20"/>
          <w:szCs w:val="20"/>
        </w:rPr>
      </w:pPr>
    </w:p>
    <w:p w14:paraId="4D15F90A" w14:textId="7D9A4F7E" w:rsidR="005A42FE" w:rsidRDefault="005A42FE" w:rsidP="00F35AAC">
      <w:pPr>
        <w:autoSpaceDE w:val="0"/>
        <w:autoSpaceDN w:val="0"/>
        <w:adjustRightInd w:val="0"/>
        <w:spacing w:after="0" w:line="240" w:lineRule="auto"/>
        <w:ind w:left="426"/>
        <w:jc w:val="both"/>
        <w:rPr>
          <w:rFonts w:ascii="Museo Sans 300" w:eastAsia="Calibri" w:hAnsi="Museo Sans 300"/>
          <w:sz w:val="20"/>
          <w:szCs w:val="20"/>
        </w:rPr>
      </w:pPr>
      <w:r>
        <w:rPr>
          <w:rFonts w:ascii="Museo Sans 300" w:eastAsia="Calibri" w:hAnsi="Museo Sans 300"/>
          <w:sz w:val="20"/>
          <w:szCs w:val="20"/>
        </w:rPr>
        <w:t xml:space="preserve">Con base a los datos anteriores, se constató </w:t>
      </w:r>
      <w:r w:rsidR="00727C78">
        <w:rPr>
          <w:rFonts w:ascii="Museo Sans 300" w:eastAsia="Calibri" w:hAnsi="Museo Sans 300"/>
          <w:sz w:val="20"/>
          <w:szCs w:val="20"/>
        </w:rPr>
        <w:t>que la distribuidora no realizó ning</w:t>
      </w:r>
      <w:r w:rsidR="002F6E17">
        <w:rPr>
          <w:rFonts w:ascii="Museo Sans 300" w:eastAsia="Calibri" w:hAnsi="Museo Sans 300"/>
          <w:sz w:val="20"/>
          <w:szCs w:val="20"/>
        </w:rPr>
        <w:t>u</w:t>
      </w:r>
      <w:r w:rsidR="00727C78">
        <w:rPr>
          <w:rFonts w:ascii="Museo Sans 300" w:eastAsia="Calibri" w:hAnsi="Museo Sans 300"/>
          <w:sz w:val="20"/>
          <w:szCs w:val="20"/>
        </w:rPr>
        <w:t>n</w:t>
      </w:r>
      <w:r w:rsidR="002F6E17">
        <w:rPr>
          <w:rFonts w:ascii="Museo Sans 300" w:eastAsia="Calibri" w:hAnsi="Museo Sans 300"/>
          <w:sz w:val="20"/>
          <w:szCs w:val="20"/>
        </w:rPr>
        <w:t>a</w:t>
      </w:r>
      <w:r w:rsidR="00727C78">
        <w:rPr>
          <w:rFonts w:ascii="Museo Sans 300" w:eastAsia="Calibri" w:hAnsi="Museo Sans 300"/>
          <w:sz w:val="20"/>
          <w:szCs w:val="20"/>
        </w:rPr>
        <w:t xml:space="preserve"> acción para co</w:t>
      </w:r>
      <w:r w:rsidR="008161E2">
        <w:rPr>
          <w:rFonts w:ascii="Museo Sans 300" w:eastAsia="Calibri" w:hAnsi="Museo Sans 300"/>
          <w:sz w:val="20"/>
          <w:szCs w:val="20"/>
        </w:rPr>
        <w:t>rregi</w:t>
      </w:r>
      <w:r w:rsidR="00727C78">
        <w:rPr>
          <w:rFonts w:ascii="Museo Sans 300" w:eastAsia="Calibri" w:hAnsi="Museo Sans 300"/>
          <w:sz w:val="20"/>
          <w:szCs w:val="20"/>
        </w:rPr>
        <w:t xml:space="preserve">r la condición que provocaba que se facturara </w:t>
      </w:r>
      <w:r w:rsidR="005A2BBB">
        <w:rPr>
          <w:rFonts w:ascii="Museo Sans 300" w:eastAsia="Calibri" w:hAnsi="Museo Sans 300"/>
          <w:sz w:val="20"/>
          <w:szCs w:val="20"/>
        </w:rPr>
        <w:t>consumo cero, hasta el 5 de febrero</w:t>
      </w:r>
      <w:r w:rsidR="008161E2">
        <w:rPr>
          <w:rFonts w:ascii="Museo Sans 300" w:eastAsia="Calibri" w:hAnsi="Museo Sans 300"/>
          <w:sz w:val="20"/>
          <w:szCs w:val="20"/>
        </w:rPr>
        <w:t xml:space="preserve"> 2020, por lo que </w:t>
      </w:r>
      <w:r w:rsidR="0088215A">
        <w:rPr>
          <w:rFonts w:ascii="Museo Sans 300" w:eastAsia="Calibri" w:hAnsi="Museo Sans 300"/>
          <w:sz w:val="20"/>
          <w:szCs w:val="20"/>
        </w:rPr>
        <w:t xml:space="preserve">puede catalogarse como un error comercial, que </w:t>
      </w:r>
      <w:r w:rsidR="002F6E17">
        <w:rPr>
          <w:rFonts w:ascii="Museo Sans 300" w:eastAsia="Calibri" w:hAnsi="Museo Sans 300"/>
          <w:sz w:val="20"/>
          <w:szCs w:val="20"/>
        </w:rPr>
        <w:t>no</w:t>
      </w:r>
      <w:r w:rsidR="0088215A">
        <w:rPr>
          <w:rFonts w:ascii="Museo Sans 300" w:eastAsia="Calibri" w:hAnsi="Museo Sans 300"/>
          <w:sz w:val="20"/>
          <w:szCs w:val="20"/>
        </w:rPr>
        <w:t xml:space="preserve"> puede ser imputable al usuario.</w:t>
      </w:r>
    </w:p>
    <w:p w14:paraId="2BA226A1" w14:textId="77777777" w:rsidR="005654F5" w:rsidRPr="00937F60" w:rsidRDefault="005654F5" w:rsidP="00F35AAC">
      <w:pPr>
        <w:autoSpaceDE w:val="0"/>
        <w:autoSpaceDN w:val="0"/>
        <w:adjustRightInd w:val="0"/>
        <w:spacing w:after="0" w:line="240" w:lineRule="auto"/>
        <w:ind w:left="426"/>
        <w:jc w:val="both"/>
        <w:rPr>
          <w:rFonts w:ascii="Museo Sans 500" w:hAnsi="Museo Sans 500"/>
          <w:b/>
          <w:bCs/>
          <w:sz w:val="20"/>
          <w:szCs w:val="20"/>
        </w:rPr>
      </w:pPr>
    </w:p>
    <w:p w14:paraId="30119ED8" w14:textId="77777777" w:rsidR="00F35AAC" w:rsidRPr="00937F60" w:rsidRDefault="00F35AAC" w:rsidP="00F35AAC">
      <w:pPr>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2.1.2. Determinación del cálculo de energía a recuperar</w:t>
      </w:r>
    </w:p>
    <w:p w14:paraId="17AD93B2" w14:textId="77777777" w:rsidR="00F35AAC" w:rsidRPr="00937F60" w:rsidRDefault="00F35AAC" w:rsidP="00F35AAC">
      <w:pPr>
        <w:autoSpaceDE w:val="0"/>
        <w:autoSpaceDN w:val="0"/>
        <w:adjustRightInd w:val="0"/>
        <w:spacing w:after="0" w:line="240" w:lineRule="auto"/>
        <w:jc w:val="both"/>
        <w:rPr>
          <w:rFonts w:ascii="Museo Sans 300" w:hAnsi="Museo Sans 300"/>
          <w:sz w:val="20"/>
          <w:szCs w:val="20"/>
        </w:rPr>
      </w:pPr>
    </w:p>
    <w:p w14:paraId="354C2547" w14:textId="346B5309" w:rsidR="00EB7CFC" w:rsidRPr="00937F60" w:rsidRDefault="00BE7FF1" w:rsidP="00EB7CFC">
      <w:pPr>
        <w:suppressAutoHyphens/>
        <w:autoSpaceDE w:val="0"/>
        <w:autoSpaceDN w:val="0"/>
        <w:spacing w:after="0" w:line="240" w:lineRule="auto"/>
        <w:ind w:left="426"/>
        <w:jc w:val="both"/>
        <w:textAlignment w:val="baseline"/>
        <w:rPr>
          <w:rFonts w:eastAsia="Calibri"/>
          <w:sz w:val="20"/>
          <w:szCs w:val="20"/>
        </w:rPr>
      </w:pPr>
      <w:r w:rsidRPr="29603258">
        <w:rPr>
          <w:rFonts w:ascii="Museo Sans 300" w:hAnsi="Museo Sans 300"/>
          <w:sz w:val="20"/>
          <w:szCs w:val="20"/>
        </w:rPr>
        <w:t>A</w:t>
      </w:r>
      <w:r w:rsidR="00EB7CFC" w:rsidRPr="29603258">
        <w:rPr>
          <w:rFonts w:ascii="Museo Sans 300" w:hAnsi="Museo Sans 300"/>
          <w:sz w:val="20"/>
          <w:szCs w:val="20"/>
        </w:rPr>
        <w:t xml:space="preserve">l no haberse comprobado la condición irregular </w:t>
      </w:r>
      <w:r w:rsidR="00B10E68">
        <w:rPr>
          <w:rFonts w:ascii="Museo Sans 300" w:hAnsi="Museo Sans 300"/>
          <w:sz w:val="20"/>
          <w:szCs w:val="20"/>
        </w:rPr>
        <w:t>atribuible a</w:t>
      </w:r>
      <w:r w:rsidR="00ED1106">
        <w:rPr>
          <w:rFonts w:ascii="Museo Sans 300" w:hAnsi="Museo Sans 300"/>
          <w:sz w:val="20"/>
          <w:szCs w:val="20"/>
        </w:rPr>
        <w:t>l</w:t>
      </w:r>
      <w:r w:rsidR="00B10E68">
        <w:rPr>
          <w:rFonts w:ascii="Museo Sans 300" w:hAnsi="Museo Sans 300"/>
          <w:sz w:val="20"/>
          <w:szCs w:val="20"/>
        </w:rPr>
        <w:t xml:space="preserve"> usuari</w:t>
      </w:r>
      <w:r w:rsidR="00ED1106">
        <w:rPr>
          <w:rFonts w:ascii="Museo Sans 300" w:hAnsi="Museo Sans 300"/>
          <w:sz w:val="20"/>
          <w:szCs w:val="20"/>
        </w:rPr>
        <w:t>o</w:t>
      </w:r>
      <w:r w:rsidR="00EB7CFC" w:rsidRPr="29603258">
        <w:rPr>
          <w:rFonts w:ascii="Museo Sans 300" w:hAnsi="Museo Sans 300"/>
          <w:sz w:val="20"/>
          <w:szCs w:val="20"/>
        </w:rPr>
        <w:t xml:space="preserve">, no </w:t>
      </w:r>
      <w:r w:rsidR="00062ADF">
        <w:rPr>
          <w:rFonts w:ascii="Museo Sans 300" w:hAnsi="Museo Sans 300"/>
          <w:sz w:val="20"/>
          <w:szCs w:val="20"/>
        </w:rPr>
        <w:t>está</w:t>
      </w:r>
      <w:r w:rsidR="00EB7CFC" w:rsidRPr="29603258">
        <w:rPr>
          <w:rFonts w:ascii="Museo Sans 300" w:hAnsi="Museo Sans 300"/>
          <w:sz w:val="20"/>
          <w:szCs w:val="20"/>
        </w:rPr>
        <w:t xml:space="preserve"> justificado el cobro </w:t>
      </w:r>
      <w:r w:rsidR="00EB7CFC" w:rsidRPr="29603258">
        <w:rPr>
          <w:rFonts w:ascii="Museo Sans 300" w:eastAsia="Calibri" w:hAnsi="Museo Sans 300"/>
          <w:sz w:val="20"/>
          <w:szCs w:val="20"/>
        </w:rPr>
        <w:t>en concepto de energía no registrada</w:t>
      </w:r>
      <w:r w:rsidR="00EB7CFC" w:rsidRPr="29603258">
        <w:rPr>
          <w:rFonts w:ascii="Museo Sans 300" w:hAnsi="Museo Sans 300"/>
          <w:sz w:val="20"/>
          <w:szCs w:val="20"/>
        </w:rPr>
        <w:t xml:space="preserve">, por lo </w:t>
      </w:r>
      <w:r w:rsidR="005654F5" w:rsidRPr="29603258">
        <w:rPr>
          <w:rFonts w:ascii="Museo Sans 300" w:hAnsi="Museo Sans 300"/>
          <w:sz w:val="20"/>
          <w:szCs w:val="20"/>
        </w:rPr>
        <w:t xml:space="preserve">que </w:t>
      </w:r>
      <w:r w:rsidR="005654F5" w:rsidRPr="29603258">
        <w:rPr>
          <w:rFonts w:ascii="Museo Sans 300" w:hAnsi="Museo Sans 300"/>
          <w:sz w:val="20"/>
          <w:szCs w:val="20"/>
          <w:lang w:eastAsia="es-SV"/>
        </w:rPr>
        <w:t xml:space="preserve">la sociedad </w:t>
      </w:r>
      <w:r w:rsidR="009B518E">
        <w:rPr>
          <w:rFonts w:ascii="Museo Sans 300" w:hAnsi="Museo Sans 300"/>
          <w:sz w:val="20"/>
          <w:szCs w:val="20"/>
          <w:lang w:eastAsia="es-SV"/>
        </w:rPr>
        <w:t>AES CLESA Y Cía., S. en C. de C.V.</w:t>
      </w:r>
      <w:r w:rsidR="005654F5" w:rsidRPr="29603258">
        <w:rPr>
          <w:rFonts w:ascii="Museo Sans 300" w:hAnsi="Museo Sans 300"/>
          <w:sz w:val="20"/>
          <w:szCs w:val="20"/>
          <w:lang w:eastAsia="es-SV"/>
        </w:rPr>
        <w:t xml:space="preserve"> </w:t>
      </w:r>
      <w:r w:rsidR="00EB7CFC" w:rsidRPr="29603258">
        <w:rPr>
          <w:rFonts w:ascii="Museo Sans 300" w:hAnsi="Museo Sans 300"/>
          <w:sz w:val="20"/>
          <w:szCs w:val="20"/>
        </w:rPr>
        <w:t>debe</w:t>
      </w:r>
      <w:r w:rsidR="00A11AD8" w:rsidRPr="29603258">
        <w:rPr>
          <w:rFonts w:ascii="Museo Sans 300" w:hAnsi="Museo Sans 300"/>
          <w:sz w:val="20"/>
          <w:szCs w:val="20"/>
        </w:rPr>
        <w:t>rá</w:t>
      </w:r>
      <w:r w:rsidR="00EB7CFC" w:rsidRPr="29603258">
        <w:rPr>
          <w:rFonts w:ascii="Museo Sans 300" w:hAnsi="Museo Sans 300"/>
          <w:sz w:val="20"/>
          <w:szCs w:val="20"/>
        </w:rPr>
        <w:t xml:space="preserve"> anular</w:t>
      </w:r>
      <w:r w:rsidR="005654F5" w:rsidRPr="29603258">
        <w:rPr>
          <w:rFonts w:ascii="Museo Sans 300" w:hAnsi="Museo Sans 300"/>
          <w:sz w:val="20"/>
          <w:szCs w:val="20"/>
        </w:rPr>
        <w:t xml:space="preserve"> el cobro indebido por</w:t>
      </w:r>
      <w:r w:rsidR="00EB7CFC" w:rsidRPr="29603258">
        <w:rPr>
          <w:rFonts w:ascii="Museo Sans 300" w:hAnsi="Museo Sans 300"/>
          <w:sz w:val="20"/>
          <w:szCs w:val="20"/>
        </w:rPr>
        <w:t xml:space="preserve"> </w:t>
      </w:r>
      <w:r w:rsidR="00F35AAC" w:rsidRPr="29603258">
        <w:rPr>
          <w:rFonts w:ascii="Museo Sans 300" w:eastAsia="Calibri" w:hAnsi="Museo Sans 300"/>
          <w:sz w:val="20"/>
          <w:szCs w:val="20"/>
        </w:rPr>
        <w:t xml:space="preserve">la cantidad de </w:t>
      </w:r>
      <w:r w:rsidR="00ED1106">
        <w:rPr>
          <w:rFonts w:ascii="Museo Sans 300" w:hAnsi="Museo Sans 300"/>
          <w:sz w:val="20"/>
          <w:szCs w:val="20"/>
        </w:rPr>
        <w:t>DOS MIL QUINIENTOS CUARENTA Y SEIS 92/100 DÓLARES DE LOS ESTADOS UNIDOS DE AMÉRICA (USD 2,546.92)</w:t>
      </w:r>
      <w:r w:rsidR="00F35AAC" w:rsidRPr="29603258">
        <w:rPr>
          <w:rFonts w:ascii="Museo Sans 300" w:hAnsi="Museo Sans 300"/>
          <w:sz w:val="20"/>
          <w:szCs w:val="20"/>
          <w:lang w:eastAsia="es-ES"/>
        </w:rPr>
        <w:t xml:space="preserve"> </w:t>
      </w:r>
      <w:r w:rsidR="00F35AAC" w:rsidRPr="29603258">
        <w:rPr>
          <w:rFonts w:ascii="Museo Sans 300" w:hAnsi="Museo Sans 300"/>
          <w:sz w:val="20"/>
          <w:szCs w:val="20"/>
        </w:rPr>
        <w:t>IVA incluido</w:t>
      </w:r>
      <w:r w:rsidR="00EB7CFC" w:rsidRPr="29603258">
        <w:rPr>
          <w:rFonts w:ascii="Museo Sans 300" w:eastAsia="Calibri" w:hAnsi="Museo Sans 300"/>
          <w:sz w:val="20"/>
          <w:szCs w:val="20"/>
        </w:rPr>
        <w:t>.</w:t>
      </w:r>
    </w:p>
    <w:p w14:paraId="0DE4B5B7" w14:textId="77777777" w:rsidR="00F35AAC" w:rsidRPr="00937F60" w:rsidRDefault="00F35AAC" w:rsidP="00F35AAC">
      <w:pPr>
        <w:spacing w:after="0" w:line="240" w:lineRule="auto"/>
        <w:ind w:left="786"/>
        <w:contextualSpacing/>
        <w:rPr>
          <w:rFonts w:ascii="Museo Sans 500" w:hAnsi="Museo Sans 500"/>
          <w:b/>
          <w:sz w:val="20"/>
          <w:szCs w:val="20"/>
        </w:rPr>
      </w:pPr>
    </w:p>
    <w:p w14:paraId="246163DA" w14:textId="77777777" w:rsidR="00BA5C5D" w:rsidRDefault="00356C0B" w:rsidP="00356C0B">
      <w:pPr>
        <w:autoSpaceDE w:val="0"/>
        <w:autoSpaceDN w:val="0"/>
        <w:adjustRightInd w:val="0"/>
        <w:spacing w:after="0" w:line="240" w:lineRule="auto"/>
        <w:ind w:firstLine="426"/>
        <w:jc w:val="both"/>
        <w:rPr>
          <w:rFonts w:ascii="Museo Sans 500" w:hAnsi="Museo Sans 500"/>
          <w:b/>
          <w:bCs/>
          <w:sz w:val="20"/>
          <w:szCs w:val="20"/>
        </w:rPr>
      </w:pPr>
      <w:bookmarkStart w:id="0" w:name="_Hlk50104612"/>
      <w:r>
        <w:rPr>
          <w:rFonts w:ascii="Museo Sans 500" w:hAnsi="Museo Sans 500"/>
          <w:b/>
          <w:bCs/>
          <w:sz w:val="20"/>
          <w:szCs w:val="20"/>
        </w:rPr>
        <w:t xml:space="preserve">2.2. </w:t>
      </w:r>
      <w:r w:rsidR="00F35AAC" w:rsidRPr="00937F60">
        <w:rPr>
          <w:rFonts w:ascii="Museo Sans 500" w:hAnsi="Museo Sans 500"/>
          <w:b/>
          <w:bCs/>
          <w:sz w:val="20"/>
          <w:szCs w:val="20"/>
        </w:rPr>
        <w:t>Análisis legal</w:t>
      </w:r>
      <w:bookmarkEnd w:id="0"/>
    </w:p>
    <w:p w14:paraId="66204FF1" w14:textId="2793BF06" w:rsidR="00BA5C5D" w:rsidRDefault="004E3E8C" w:rsidP="00BA5C5D">
      <w:pPr>
        <w:autoSpaceDE w:val="0"/>
        <w:autoSpaceDN w:val="0"/>
        <w:adjustRightInd w:val="0"/>
        <w:spacing w:after="0" w:line="240" w:lineRule="auto"/>
        <w:ind w:left="426"/>
        <w:jc w:val="both"/>
        <w:rPr>
          <w:rFonts w:ascii="Museo Sans 500" w:hAnsi="Museo Sans 500"/>
          <w:b/>
          <w:bCs/>
          <w:sz w:val="20"/>
          <w:szCs w:val="20"/>
        </w:rPr>
      </w:pPr>
      <w:r>
        <w:rPr>
          <w:rFonts w:ascii="Museo Sans 500" w:hAnsi="Museo Sans 500"/>
          <w:b/>
          <w:bCs/>
          <w:sz w:val="20"/>
          <w:szCs w:val="20"/>
        </w:rPr>
        <w:t xml:space="preserve"> </w:t>
      </w:r>
    </w:p>
    <w:p w14:paraId="2D8439CC"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2DBF0D7D"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p>
    <w:p w14:paraId="69AB0C7B" w14:textId="6DA34425"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De ahí que la potestad normativa otorgada a la SIGET comprende que esta debe establecer parámetros a los cuales se debe someter todo sujeto que intervenga en el sector regulado,</w:t>
      </w:r>
      <w:r w:rsidR="00570A02">
        <w:rPr>
          <w:rFonts w:ascii="Museo Sans 300" w:hAnsi="Museo Sans 300"/>
          <w:color w:val="000000"/>
          <w:sz w:val="20"/>
          <w:szCs w:val="20"/>
          <w:shd w:val="clear" w:color="auto" w:fill="FFFFFF"/>
        </w:rPr>
        <w:t xml:space="preserve"> tanto distribuidor como usuari</w:t>
      </w:r>
      <w:r w:rsidR="00ED1106">
        <w:rPr>
          <w:rFonts w:ascii="Museo Sans 300" w:hAnsi="Museo Sans 300"/>
          <w:color w:val="000000"/>
          <w:sz w:val="20"/>
          <w:szCs w:val="20"/>
          <w:shd w:val="clear" w:color="auto" w:fill="FFFFFF"/>
        </w:rPr>
        <w:t>o</w:t>
      </w:r>
      <w:r w:rsidRPr="00BA5C5D">
        <w:rPr>
          <w:rFonts w:ascii="Museo Sans 300" w:hAnsi="Museo Sans 300"/>
          <w:color w:val="000000"/>
          <w:sz w:val="20"/>
          <w:szCs w:val="20"/>
          <w:shd w:val="clear" w:color="auto" w:fill="FFFFFF"/>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ED1106">
        <w:rPr>
          <w:rFonts w:ascii="Museo Sans 300" w:hAnsi="Museo Sans 300"/>
          <w:color w:val="000000"/>
          <w:sz w:val="20"/>
          <w:szCs w:val="20"/>
          <w:shd w:val="clear" w:color="auto" w:fill="FFFFFF"/>
        </w:rPr>
        <w:t>l</w:t>
      </w:r>
      <w:r w:rsidR="00BB4666">
        <w:rPr>
          <w:rFonts w:ascii="Museo Sans 300" w:hAnsi="Museo Sans 300"/>
          <w:color w:val="000000"/>
          <w:sz w:val="20"/>
          <w:szCs w:val="20"/>
          <w:shd w:val="clear" w:color="auto" w:fill="FFFFFF"/>
        </w:rPr>
        <w:t xml:space="preserve"> usuari</w:t>
      </w:r>
      <w:r w:rsidR="00ED1106">
        <w:rPr>
          <w:rFonts w:ascii="Museo Sans 300" w:hAnsi="Museo Sans 300"/>
          <w:color w:val="000000"/>
          <w:sz w:val="20"/>
          <w:szCs w:val="20"/>
          <w:shd w:val="clear" w:color="auto" w:fill="FFFFFF"/>
        </w:rPr>
        <w:t>o</w:t>
      </w:r>
      <w:r w:rsidRPr="00BA5C5D">
        <w:rPr>
          <w:rFonts w:ascii="Museo Sans 300" w:hAnsi="Museo Sans 300"/>
          <w:color w:val="000000"/>
          <w:sz w:val="20"/>
          <w:szCs w:val="20"/>
          <w:shd w:val="clear" w:color="auto" w:fill="FFFFFF"/>
        </w:rPr>
        <w:t xml:space="preserve">, así como el cobro realizado en concepto de energía no registrada, de conformidad con los términos y condiciones del pliego tarifario vigente para el caso. </w:t>
      </w:r>
    </w:p>
    <w:p w14:paraId="7BAB5AE8" w14:textId="77777777" w:rsidR="00BA5C5D" w:rsidRP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 xml:space="preserve">En ese sentido, al hacer un análisis legal del procedimiento tramitado y del informe técnico emitido, se advierte lo siguiente: </w:t>
      </w:r>
    </w:p>
    <w:p w14:paraId="02F2C34E" w14:textId="77777777" w:rsidR="00BA5C5D" w:rsidRPr="00BA5C5D" w:rsidRDefault="00BA5C5D" w:rsidP="00BA5C5D">
      <w:pPr>
        <w:spacing w:after="0" w:line="240" w:lineRule="auto"/>
        <w:contextualSpacing/>
        <w:jc w:val="both"/>
        <w:rPr>
          <w:rFonts w:ascii="Museo Sans 300" w:hAnsi="Museo Sans 300"/>
          <w:color w:val="000000"/>
          <w:sz w:val="20"/>
          <w:szCs w:val="20"/>
          <w:shd w:val="clear" w:color="auto" w:fill="FFFFFF"/>
        </w:rPr>
      </w:pPr>
    </w:p>
    <w:p w14:paraId="48E04C4E" w14:textId="57968C44" w:rsidR="00BA5C5D" w:rsidRPr="00BA5C5D" w:rsidRDefault="00BA5C5D" w:rsidP="008924A5">
      <w:pPr>
        <w:numPr>
          <w:ilvl w:val="0"/>
          <w:numId w:val="7"/>
        </w:numPr>
        <w:spacing w:after="0" w:line="240" w:lineRule="auto"/>
        <w:ind w:left="1068"/>
        <w:contextualSpacing/>
        <w:jc w:val="both"/>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lastRenderedPageBreak/>
        <w:t xml:space="preserve">El CAU tramitó el procedimiento legal que le era aplicable al reclamo que tiene como finalidad que tanto </w:t>
      </w:r>
      <w:r w:rsidR="00ED1106">
        <w:rPr>
          <w:rFonts w:ascii="Museo Sans 300" w:hAnsi="Museo Sans 300"/>
          <w:color w:val="000000"/>
          <w:sz w:val="20"/>
          <w:szCs w:val="20"/>
          <w:shd w:val="clear" w:color="auto" w:fill="FFFFFF"/>
        </w:rPr>
        <w:t>el</w:t>
      </w:r>
      <w:r w:rsidRPr="00BA5C5D">
        <w:rPr>
          <w:rFonts w:ascii="Museo Sans 300" w:hAnsi="Museo Sans 300"/>
          <w:color w:val="000000"/>
          <w:sz w:val="20"/>
          <w:szCs w:val="20"/>
          <w:shd w:val="clear" w:color="auto" w:fill="FFFFFF"/>
        </w:rPr>
        <w:t xml:space="preserve"> usuari</w:t>
      </w:r>
      <w:r w:rsidR="00ED1106">
        <w:rPr>
          <w:rFonts w:ascii="Museo Sans 300" w:hAnsi="Museo Sans 300"/>
          <w:color w:val="000000"/>
          <w:sz w:val="20"/>
          <w:szCs w:val="20"/>
          <w:shd w:val="clear" w:color="auto" w:fill="FFFFFF"/>
        </w:rPr>
        <w:t>o</w:t>
      </w:r>
      <w:r w:rsidRPr="00BA5C5D">
        <w:rPr>
          <w:rFonts w:ascii="Museo Sans 300" w:hAnsi="Museo Sans 300"/>
          <w:color w:val="000000"/>
          <w:sz w:val="20"/>
          <w:szCs w:val="20"/>
          <w:shd w:val="clear" w:color="auto" w:fill="FFFFFF"/>
        </w:rPr>
        <w:t xml:space="preserve"> como distribuidora, en iguales condiciones, obtengan una revisión por parte de la SIGET del cobro en concepto de energía consumida y no registrada que generó la inconformidad. </w:t>
      </w:r>
    </w:p>
    <w:p w14:paraId="680A4E5D" w14:textId="77777777" w:rsidR="00BA5C5D" w:rsidRPr="00BA5C5D" w:rsidRDefault="00BA5C5D" w:rsidP="00BA5C5D">
      <w:pPr>
        <w:spacing w:after="0" w:line="240" w:lineRule="auto"/>
        <w:ind w:left="1068"/>
        <w:contextualSpacing/>
        <w:jc w:val="both"/>
        <w:rPr>
          <w:rFonts w:ascii="Museo Sans 300" w:hAnsi="Museo Sans 300"/>
          <w:color w:val="000000"/>
          <w:sz w:val="20"/>
          <w:szCs w:val="20"/>
          <w:shd w:val="clear" w:color="auto" w:fill="FFFFFF"/>
        </w:rPr>
      </w:pPr>
    </w:p>
    <w:p w14:paraId="296356C9" w14:textId="77777777" w:rsidR="00BA5C5D" w:rsidRDefault="00BA5C5D" w:rsidP="008924A5">
      <w:pPr>
        <w:numPr>
          <w:ilvl w:val="0"/>
          <w:numId w:val="7"/>
        </w:numPr>
        <w:spacing w:after="0" w:line="240" w:lineRule="auto"/>
        <w:ind w:left="1068"/>
        <w:contextualSpacing/>
        <w:jc w:val="both"/>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t>En la tramitación del procedimiento consta que se cumplieron las etapas pertinentes para que las partes pudieran expresar sus argumentos y aportar las pruebas para sustentar su posición y para pronunciarse respecto del infor</w:t>
      </w:r>
      <w:r>
        <w:rPr>
          <w:rFonts w:ascii="Museo Sans 300" w:hAnsi="Museo Sans 300"/>
          <w:color w:val="000000"/>
          <w:sz w:val="20"/>
          <w:szCs w:val="20"/>
          <w:shd w:val="clear" w:color="auto" w:fill="FFFFFF"/>
        </w:rPr>
        <w:t xml:space="preserve">me técnico emitido por el CAU. </w:t>
      </w:r>
    </w:p>
    <w:p w14:paraId="19219836" w14:textId="77777777" w:rsidR="00BA5C5D" w:rsidRDefault="00BA5C5D" w:rsidP="00BA5C5D">
      <w:pPr>
        <w:pStyle w:val="Prrafodelista"/>
        <w:ind w:left="1056"/>
        <w:rPr>
          <w:rFonts w:ascii="Museo Sans 300" w:hAnsi="Museo Sans 300"/>
          <w:color w:val="000000"/>
          <w:sz w:val="20"/>
          <w:szCs w:val="20"/>
          <w:shd w:val="clear" w:color="auto" w:fill="FFFFFF"/>
        </w:rPr>
      </w:pPr>
    </w:p>
    <w:p w14:paraId="7A0A2BDE" w14:textId="36060D68" w:rsidR="00C21D8B" w:rsidRPr="00B1150E" w:rsidRDefault="00C21D8B" w:rsidP="008924A5">
      <w:pPr>
        <w:numPr>
          <w:ilvl w:val="0"/>
          <w:numId w:val="7"/>
        </w:numPr>
        <w:spacing w:after="0" w:line="240" w:lineRule="auto"/>
        <w:ind w:left="1068"/>
        <w:contextualSpacing/>
        <w:jc w:val="both"/>
        <w:rPr>
          <w:rFonts w:ascii="Museo Sans 300" w:hAnsi="Museo Sans 300"/>
          <w:color w:val="000000"/>
          <w:sz w:val="20"/>
          <w:szCs w:val="20"/>
          <w:shd w:val="clear" w:color="auto" w:fill="FFFFFF"/>
        </w:rPr>
      </w:pPr>
      <w:r w:rsidRPr="00B1150E">
        <w:rPr>
          <w:rFonts w:ascii="Museo Sans 300" w:hAnsi="Museo Sans 300"/>
          <w:color w:val="000000"/>
          <w:sz w:val="20"/>
          <w:szCs w:val="20"/>
          <w:shd w:val="clear" w:color="auto" w:fill="FFFFFF"/>
        </w:rPr>
        <w:t xml:space="preserve">En los </w:t>
      </w:r>
      <w:r>
        <w:rPr>
          <w:rFonts w:ascii="Museo Sans 300" w:hAnsi="Museo Sans 300"/>
          <w:color w:val="000000"/>
          <w:sz w:val="20"/>
          <w:szCs w:val="20"/>
          <w:shd w:val="clear" w:color="auto" w:fill="FFFFFF"/>
        </w:rPr>
        <w:t xml:space="preserve">Términos y Condiciones de los Pliegos Tarifarios, </w:t>
      </w:r>
      <w:r w:rsidRPr="00B1150E">
        <w:rPr>
          <w:rFonts w:ascii="Museo Sans 300" w:hAnsi="Museo Sans 300"/>
          <w:color w:val="000000"/>
          <w:sz w:val="20"/>
          <w:szCs w:val="20"/>
          <w:shd w:val="clear" w:color="auto" w:fill="FFFFFF"/>
        </w:rPr>
        <w:t>se determina que el distribuidor tiene la responsabilidad de recabar toda la evidencia que conlleve a comprobar que existe una condición irregular, correspondiéndole recopilar las pruebas necesarias para justificar el cobro</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en concepto de energía no registrada. </w:t>
      </w:r>
    </w:p>
    <w:p w14:paraId="55E904A5" w14:textId="09D2E0E3" w:rsidR="00374A96" w:rsidRDefault="00374A96" w:rsidP="00B1150E">
      <w:pPr>
        <w:spacing w:after="0" w:line="240" w:lineRule="auto"/>
        <w:ind w:left="1068"/>
        <w:contextualSpacing/>
        <w:jc w:val="both"/>
        <w:rPr>
          <w:rFonts w:ascii="Museo Sans 300" w:hAnsi="Museo Sans 300"/>
          <w:color w:val="000000"/>
          <w:sz w:val="20"/>
          <w:szCs w:val="20"/>
          <w:shd w:val="clear" w:color="auto" w:fill="FFFFFF"/>
        </w:rPr>
      </w:pPr>
    </w:p>
    <w:p w14:paraId="4EF13127" w14:textId="6DE6CEF9" w:rsidR="008D2B34" w:rsidRDefault="00C21D8B" w:rsidP="0044728F">
      <w:pPr>
        <w:numPr>
          <w:ilvl w:val="0"/>
          <w:numId w:val="7"/>
        </w:numPr>
        <w:spacing w:after="0" w:line="240" w:lineRule="auto"/>
        <w:ind w:left="1068"/>
        <w:contextualSpacing/>
        <w:jc w:val="both"/>
        <w:rPr>
          <w:rFonts w:ascii="Museo Sans 300" w:hAnsi="Museo Sans 300"/>
          <w:color w:val="000000"/>
          <w:sz w:val="20"/>
          <w:szCs w:val="20"/>
          <w:shd w:val="clear" w:color="auto" w:fill="FFFFFF"/>
        </w:rPr>
      </w:pPr>
      <w:r w:rsidRPr="0044728F">
        <w:rPr>
          <w:rFonts w:ascii="Museo Sans 300" w:hAnsi="Museo Sans 300"/>
          <w:color w:val="000000"/>
          <w:sz w:val="20"/>
          <w:szCs w:val="20"/>
          <w:shd w:val="clear" w:color="auto" w:fill="FFFFFF"/>
        </w:rPr>
        <w:t>Como se plasmó en el</w:t>
      </w:r>
      <w:r w:rsidR="00BA5C5D" w:rsidRPr="00BA5C5D">
        <w:rPr>
          <w:rFonts w:ascii="Museo Sans 300" w:hAnsi="Museo Sans 300"/>
          <w:color w:val="000000"/>
          <w:sz w:val="20"/>
          <w:szCs w:val="20"/>
          <w:shd w:val="clear" w:color="auto" w:fill="FFFFFF"/>
        </w:rPr>
        <w:t xml:space="preserve"> informe técnico del CAU</w:t>
      </w:r>
      <w:r>
        <w:rPr>
          <w:rFonts w:ascii="Museo Sans 300" w:hAnsi="Museo Sans 300"/>
          <w:color w:val="000000"/>
          <w:sz w:val="20"/>
          <w:szCs w:val="20"/>
          <w:shd w:val="clear" w:color="auto" w:fill="FFFFFF"/>
        </w:rPr>
        <w:t xml:space="preserve">, la sociedad </w:t>
      </w:r>
      <w:r w:rsidR="009B518E">
        <w:rPr>
          <w:rFonts w:ascii="Museo Sans 300" w:hAnsi="Museo Sans 300"/>
          <w:color w:val="000000"/>
          <w:sz w:val="20"/>
          <w:szCs w:val="20"/>
          <w:shd w:val="clear" w:color="auto" w:fill="FFFFFF"/>
        </w:rPr>
        <w:t>AES CLESA Y Cía., S. en C. de C.V.</w:t>
      </w:r>
      <w:r w:rsidR="00302115">
        <w:rPr>
          <w:rFonts w:ascii="Museo Sans 300" w:hAnsi="Museo Sans 300"/>
          <w:color w:val="000000"/>
          <w:sz w:val="20"/>
          <w:szCs w:val="20"/>
          <w:shd w:val="clear" w:color="auto" w:fill="FFFFFF"/>
        </w:rPr>
        <w:t xml:space="preserve"> no present</w:t>
      </w:r>
      <w:r w:rsidR="008D2B34">
        <w:rPr>
          <w:rFonts w:ascii="Museo Sans 300" w:hAnsi="Museo Sans 300"/>
          <w:color w:val="000000"/>
          <w:sz w:val="20"/>
          <w:szCs w:val="20"/>
          <w:shd w:val="clear" w:color="auto" w:fill="FFFFFF"/>
        </w:rPr>
        <w:t>ó</w:t>
      </w:r>
      <w:r w:rsidR="00302115">
        <w:rPr>
          <w:rFonts w:ascii="Museo Sans 300" w:hAnsi="Museo Sans 300"/>
          <w:color w:val="000000"/>
          <w:sz w:val="20"/>
          <w:szCs w:val="20"/>
          <w:shd w:val="clear" w:color="auto" w:fill="FFFFFF"/>
        </w:rPr>
        <w:t xml:space="preserve"> pruebas que pudieran </w:t>
      </w:r>
      <w:r w:rsidR="00CF1638">
        <w:rPr>
          <w:rFonts w:ascii="Museo Sans 300" w:hAnsi="Museo Sans 300"/>
          <w:color w:val="000000"/>
          <w:sz w:val="20"/>
          <w:szCs w:val="20"/>
          <w:shd w:val="clear" w:color="auto" w:fill="FFFFFF"/>
        </w:rPr>
        <w:t>demostrar</w:t>
      </w:r>
      <w:r w:rsidR="00243B20">
        <w:rPr>
          <w:rFonts w:ascii="Museo Sans 300" w:hAnsi="Museo Sans 300"/>
          <w:color w:val="000000"/>
          <w:sz w:val="20"/>
          <w:szCs w:val="20"/>
          <w:shd w:val="clear" w:color="auto" w:fill="FFFFFF"/>
        </w:rPr>
        <w:t xml:space="preserve"> </w:t>
      </w:r>
      <w:r w:rsidR="00CF1638">
        <w:rPr>
          <w:rFonts w:ascii="Museo Sans 300" w:hAnsi="Museo Sans 300"/>
          <w:color w:val="000000"/>
          <w:sz w:val="20"/>
          <w:szCs w:val="20"/>
          <w:shd w:val="clear" w:color="auto" w:fill="FFFFFF"/>
        </w:rPr>
        <w:t>una</w:t>
      </w:r>
      <w:r w:rsidR="00243B20">
        <w:rPr>
          <w:rFonts w:ascii="Museo Sans 300" w:hAnsi="Museo Sans 300"/>
          <w:color w:val="000000"/>
          <w:sz w:val="20"/>
          <w:szCs w:val="20"/>
          <w:shd w:val="clear" w:color="auto" w:fill="FFFFFF"/>
        </w:rPr>
        <w:t xml:space="preserve"> condición irregular en el servicio eléctrico</w:t>
      </w:r>
      <w:r w:rsidR="001F6244">
        <w:rPr>
          <w:rFonts w:ascii="Museo Sans 300" w:hAnsi="Museo Sans 300"/>
          <w:color w:val="000000"/>
          <w:sz w:val="20"/>
          <w:szCs w:val="20"/>
          <w:shd w:val="clear" w:color="auto" w:fill="FFFFFF"/>
        </w:rPr>
        <w:t>,</w:t>
      </w:r>
      <w:r w:rsidR="00302115">
        <w:rPr>
          <w:rFonts w:ascii="Museo Sans 300" w:hAnsi="Museo Sans 300"/>
          <w:color w:val="000000"/>
          <w:sz w:val="20"/>
          <w:szCs w:val="20"/>
          <w:shd w:val="clear" w:color="auto" w:fill="FFFFFF"/>
        </w:rPr>
        <w:t xml:space="preserve"> </w:t>
      </w:r>
      <w:r w:rsidR="001F6244">
        <w:rPr>
          <w:rFonts w:ascii="Museo Sans 300" w:hAnsi="Museo Sans 300"/>
          <w:color w:val="000000"/>
          <w:sz w:val="20"/>
          <w:szCs w:val="20"/>
          <w:shd w:val="clear" w:color="auto" w:fill="FFFFFF"/>
        </w:rPr>
        <w:t>p</w:t>
      </w:r>
      <w:r w:rsidR="00C048E5">
        <w:rPr>
          <w:rFonts w:ascii="Museo Sans 300" w:hAnsi="Museo Sans 300"/>
          <w:color w:val="000000"/>
          <w:sz w:val="20"/>
          <w:szCs w:val="20"/>
          <w:shd w:val="clear" w:color="auto" w:fill="FFFFFF"/>
        </w:rPr>
        <w:t>ues</w:t>
      </w:r>
      <w:r w:rsidR="00CF1638">
        <w:rPr>
          <w:rFonts w:ascii="Museo Sans 300" w:hAnsi="Museo Sans 300"/>
          <w:color w:val="000000"/>
          <w:sz w:val="20"/>
          <w:szCs w:val="20"/>
          <w:shd w:val="clear" w:color="auto" w:fill="FFFFFF"/>
        </w:rPr>
        <w:t xml:space="preserve"> lo único que se </w:t>
      </w:r>
      <w:r w:rsidR="00D81846">
        <w:rPr>
          <w:rFonts w:ascii="Museo Sans 300" w:hAnsi="Museo Sans 300"/>
          <w:color w:val="000000"/>
          <w:sz w:val="20"/>
          <w:szCs w:val="20"/>
          <w:shd w:val="clear" w:color="auto" w:fill="FFFFFF"/>
        </w:rPr>
        <w:t>logró demostrar fue que</w:t>
      </w:r>
      <w:r w:rsidR="00C048E5">
        <w:rPr>
          <w:rFonts w:ascii="Museo Sans 300" w:hAnsi="Museo Sans 300"/>
          <w:color w:val="000000"/>
          <w:sz w:val="20"/>
          <w:szCs w:val="20"/>
          <w:shd w:val="clear" w:color="auto" w:fill="FFFFFF"/>
        </w:rPr>
        <w:t xml:space="preserve"> la</w:t>
      </w:r>
      <w:r w:rsidR="00243B20">
        <w:rPr>
          <w:rFonts w:ascii="Museo Sans 300" w:hAnsi="Museo Sans 300"/>
          <w:color w:val="000000"/>
          <w:sz w:val="20"/>
          <w:szCs w:val="20"/>
          <w:shd w:val="clear" w:color="auto" w:fill="FFFFFF"/>
        </w:rPr>
        <w:t xml:space="preserve"> condición encontrada </w:t>
      </w:r>
      <w:r w:rsidR="00A82927">
        <w:rPr>
          <w:rFonts w:ascii="Museo Sans 300" w:hAnsi="Museo Sans 300"/>
          <w:color w:val="000000"/>
          <w:sz w:val="20"/>
          <w:szCs w:val="20"/>
          <w:shd w:val="clear" w:color="auto" w:fill="FFFFFF"/>
        </w:rPr>
        <w:t xml:space="preserve">se debió a </w:t>
      </w:r>
      <w:r w:rsidR="00243B20">
        <w:rPr>
          <w:rFonts w:ascii="Museo Sans 300" w:hAnsi="Museo Sans 300"/>
          <w:color w:val="000000"/>
          <w:sz w:val="20"/>
          <w:szCs w:val="20"/>
          <w:shd w:val="clear" w:color="auto" w:fill="FFFFFF"/>
        </w:rPr>
        <w:t xml:space="preserve">un </w:t>
      </w:r>
      <w:r w:rsidR="006477CE">
        <w:rPr>
          <w:rFonts w:ascii="Museo Sans 300" w:hAnsi="Museo Sans 300"/>
          <w:color w:val="000000"/>
          <w:sz w:val="20"/>
          <w:szCs w:val="20"/>
          <w:shd w:val="clear" w:color="auto" w:fill="FFFFFF"/>
        </w:rPr>
        <w:t>error comercial.</w:t>
      </w:r>
    </w:p>
    <w:p w14:paraId="51A285FB" w14:textId="77777777" w:rsidR="008D2B34" w:rsidRDefault="008D2B34" w:rsidP="00C21D8B">
      <w:pPr>
        <w:spacing w:after="0" w:line="240" w:lineRule="auto"/>
        <w:contextualSpacing/>
        <w:jc w:val="both"/>
        <w:rPr>
          <w:rFonts w:ascii="Museo Sans 300" w:hAnsi="Museo Sans 300"/>
          <w:color w:val="000000"/>
          <w:sz w:val="20"/>
          <w:szCs w:val="20"/>
          <w:shd w:val="clear" w:color="auto" w:fill="FFFFFF"/>
        </w:rPr>
      </w:pPr>
    </w:p>
    <w:p w14:paraId="7C764F5D" w14:textId="0946D467" w:rsidR="00BA5C5D" w:rsidRPr="00B1150E" w:rsidRDefault="00302115" w:rsidP="00B1150E">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1150E">
        <w:rPr>
          <w:rFonts w:ascii="Museo Sans 300" w:eastAsia="Times New Roman" w:hAnsi="Museo Sans 300"/>
          <w:color w:val="000000"/>
          <w:sz w:val="20"/>
          <w:szCs w:val="20"/>
          <w:shd w:val="clear" w:color="auto" w:fill="FFFFFF"/>
          <w:lang w:val="es-ES" w:eastAsia="es-ES"/>
        </w:rPr>
        <w:t xml:space="preserve">En </w:t>
      </w:r>
      <w:r w:rsidR="00D81846">
        <w:rPr>
          <w:rFonts w:ascii="Museo Sans 300" w:eastAsia="Times New Roman" w:hAnsi="Museo Sans 300"/>
          <w:color w:val="000000"/>
          <w:sz w:val="20"/>
          <w:szCs w:val="20"/>
          <w:shd w:val="clear" w:color="auto" w:fill="FFFFFF"/>
          <w:lang w:val="es-ES" w:eastAsia="es-ES"/>
        </w:rPr>
        <w:t>consecuencia</w:t>
      </w:r>
      <w:r w:rsidRPr="00B1150E">
        <w:rPr>
          <w:rFonts w:ascii="Museo Sans 300" w:eastAsia="Times New Roman" w:hAnsi="Museo Sans 300"/>
          <w:color w:val="000000"/>
          <w:sz w:val="20"/>
          <w:szCs w:val="20"/>
          <w:shd w:val="clear" w:color="auto" w:fill="FFFFFF"/>
          <w:lang w:val="es-ES" w:eastAsia="es-ES"/>
        </w:rPr>
        <w:t xml:space="preserve">, se estableció en el informe técnico </w:t>
      </w:r>
      <w:proofErr w:type="spellStart"/>
      <w:r w:rsidR="00B1150E">
        <w:rPr>
          <w:rFonts w:ascii="Museo Sans 300" w:eastAsia="Times New Roman" w:hAnsi="Museo Sans 300"/>
          <w:color w:val="000000"/>
          <w:sz w:val="20"/>
          <w:szCs w:val="20"/>
          <w:shd w:val="clear" w:color="auto" w:fill="FFFFFF"/>
          <w:lang w:val="es-ES" w:eastAsia="es-ES"/>
        </w:rPr>
        <w:t>N.°</w:t>
      </w:r>
      <w:proofErr w:type="spellEnd"/>
      <w:r w:rsidR="00B1150E">
        <w:rPr>
          <w:rFonts w:ascii="Museo Sans 300" w:eastAsia="Times New Roman" w:hAnsi="Museo Sans 300"/>
          <w:color w:val="000000"/>
          <w:sz w:val="20"/>
          <w:szCs w:val="20"/>
          <w:shd w:val="clear" w:color="auto" w:fill="FFFFFF"/>
          <w:lang w:val="es-ES" w:eastAsia="es-ES"/>
        </w:rPr>
        <w:t xml:space="preserve"> </w:t>
      </w:r>
      <w:r w:rsidRPr="00B1150E">
        <w:rPr>
          <w:rFonts w:ascii="Museo Sans 300" w:eastAsia="Times New Roman" w:hAnsi="Museo Sans 300"/>
          <w:color w:val="000000"/>
          <w:sz w:val="20"/>
          <w:szCs w:val="20"/>
          <w:shd w:val="clear" w:color="auto" w:fill="FFFFFF"/>
          <w:lang w:val="es-ES" w:eastAsia="es-ES"/>
        </w:rPr>
        <w:t>IT-</w:t>
      </w:r>
      <w:r w:rsidR="00210980">
        <w:rPr>
          <w:rFonts w:ascii="Museo Sans 300" w:eastAsia="Times New Roman" w:hAnsi="Museo Sans 300"/>
          <w:color w:val="000000"/>
          <w:sz w:val="20"/>
          <w:szCs w:val="20"/>
          <w:shd w:val="clear" w:color="auto" w:fill="FFFFFF"/>
          <w:lang w:val="es-ES" w:eastAsia="es-ES"/>
        </w:rPr>
        <w:t>0117-CAU-21</w:t>
      </w:r>
      <w:r w:rsidRPr="00B1150E">
        <w:rPr>
          <w:rFonts w:ascii="Museo Sans 300" w:eastAsia="Times New Roman" w:hAnsi="Museo Sans 300"/>
          <w:color w:val="000000"/>
          <w:sz w:val="20"/>
          <w:szCs w:val="20"/>
          <w:shd w:val="clear" w:color="auto" w:fill="FFFFFF"/>
          <w:lang w:val="es-ES" w:eastAsia="es-ES"/>
        </w:rPr>
        <w:t xml:space="preserve"> </w:t>
      </w:r>
      <w:r w:rsidR="008D2B34" w:rsidRPr="00B1150E">
        <w:rPr>
          <w:rFonts w:ascii="Museo Sans 300" w:eastAsia="Times New Roman" w:hAnsi="Museo Sans 300"/>
          <w:color w:val="000000"/>
          <w:sz w:val="20"/>
          <w:szCs w:val="20"/>
          <w:shd w:val="clear" w:color="auto" w:fill="FFFFFF"/>
          <w:lang w:val="es-ES" w:eastAsia="es-ES"/>
        </w:rPr>
        <w:t xml:space="preserve">que </w:t>
      </w:r>
      <w:r w:rsidR="00BA5C5D" w:rsidRPr="00B1150E">
        <w:rPr>
          <w:rFonts w:ascii="Museo Sans 300" w:eastAsia="Times New Roman" w:hAnsi="Museo Sans 300"/>
          <w:color w:val="000000"/>
          <w:sz w:val="20"/>
          <w:szCs w:val="20"/>
          <w:shd w:val="clear" w:color="auto" w:fill="FFFFFF"/>
          <w:lang w:val="es-ES" w:eastAsia="es-ES"/>
        </w:rPr>
        <w:t>no existió una condición irregular en el suministro y, por tanto, de acuerdo con los términos y condiciones de los pliegos tarifarios vigentes</w:t>
      </w:r>
      <w:r w:rsidR="00CF5C34" w:rsidRPr="00B1150E">
        <w:rPr>
          <w:rFonts w:ascii="Museo Sans 300" w:eastAsia="Times New Roman" w:hAnsi="Museo Sans 300"/>
          <w:color w:val="000000"/>
          <w:sz w:val="20"/>
          <w:szCs w:val="20"/>
          <w:shd w:val="clear" w:color="auto" w:fill="FFFFFF"/>
          <w:lang w:val="es-ES" w:eastAsia="es-ES"/>
        </w:rPr>
        <w:t xml:space="preserve"> para el año </w:t>
      </w:r>
      <w:r w:rsidR="00D73E3E">
        <w:rPr>
          <w:rFonts w:ascii="Museo Sans 300" w:eastAsia="Times New Roman" w:hAnsi="Museo Sans 300"/>
          <w:color w:val="000000"/>
          <w:sz w:val="20"/>
          <w:szCs w:val="20"/>
          <w:shd w:val="clear" w:color="auto" w:fill="FFFFFF"/>
          <w:lang w:val="es-ES" w:eastAsia="es-ES"/>
        </w:rPr>
        <w:t>2020</w:t>
      </w:r>
      <w:r w:rsidR="00BA5C5D" w:rsidRPr="00B1150E">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w:t>
      </w:r>
      <w:proofErr w:type="gramStart"/>
      <w:r w:rsidR="00BA5C5D" w:rsidRPr="00B1150E">
        <w:rPr>
          <w:rFonts w:ascii="Museo Sans 300" w:eastAsia="Times New Roman" w:hAnsi="Museo Sans 300"/>
          <w:color w:val="000000"/>
          <w:sz w:val="20"/>
          <w:szCs w:val="20"/>
          <w:shd w:val="clear" w:color="auto" w:fill="FFFFFF"/>
          <w:lang w:val="es-ES" w:eastAsia="es-ES"/>
        </w:rPr>
        <w:t>registrada,</w:t>
      </w:r>
      <w:proofErr w:type="gramEnd"/>
      <w:r w:rsidR="00BA5C5D" w:rsidRPr="00B1150E">
        <w:rPr>
          <w:rFonts w:ascii="Museo Sans 300" w:eastAsia="Times New Roman" w:hAnsi="Museo Sans 300"/>
          <w:color w:val="000000"/>
          <w:sz w:val="20"/>
          <w:szCs w:val="20"/>
          <w:shd w:val="clear" w:color="auto" w:fill="FFFFFF"/>
          <w:lang w:val="es-ES" w:eastAsia="es-ES"/>
        </w:rPr>
        <w:t xml:space="preserve"> no es procedente. </w:t>
      </w:r>
    </w:p>
    <w:p w14:paraId="043ED4BB" w14:textId="1C3AA34D" w:rsidR="00CF5C34" w:rsidRDefault="006477CE" w:rsidP="00954A17">
      <w:pPr>
        <w:pStyle w:val="Prrafodelista"/>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 xml:space="preserve"> </w:t>
      </w:r>
    </w:p>
    <w:p w14:paraId="1983A949" w14:textId="7494046C" w:rsidR="00A56240" w:rsidRPr="007B7B0C" w:rsidRDefault="00A56240" w:rsidP="00A56240">
      <w:pPr>
        <w:spacing w:after="0" w:line="240" w:lineRule="auto"/>
        <w:ind w:left="426"/>
        <w:jc w:val="both"/>
        <w:rPr>
          <w:rFonts w:ascii="Museo Sans 300" w:hAnsi="Museo Sans 300"/>
          <w:sz w:val="20"/>
          <w:szCs w:val="20"/>
        </w:rPr>
      </w:pPr>
      <w:r w:rsidRPr="007B7B0C">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sidR="00ED1106">
        <w:rPr>
          <w:rFonts w:ascii="Museo Sans 300" w:eastAsia="Museo Sans 300" w:hAnsi="Museo Sans 300" w:cs="Museo Sans 300"/>
          <w:sz w:val="20"/>
          <w:szCs w:val="20"/>
        </w:rPr>
        <w:t>l</w:t>
      </w:r>
      <w:r w:rsidRPr="007B7B0C">
        <w:rPr>
          <w:rFonts w:ascii="Museo Sans 300" w:eastAsia="Museo Sans 300" w:hAnsi="Museo Sans 300" w:cs="Museo Sans 300"/>
          <w:sz w:val="20"/>
          <w:szCs w:val="20"/>
        </w:rPr>
        <w:t xml:space="preserve"> usuari</w:t>
      </w:r>
      <w:r w:rsidR="00ED1106">
        <w:rPr>
          <w:rFonts w:ascii="Museo Sans 300" w:eastAsia="Museo Sans 300" w:hAnsi="Museo Sans 300" w:cs="Museo Sans 300"/>
          <w:sz w:val="20"/>
          <w:szCs w:val="20"/>
        </w:rPr>
        <w:t>o</w:t>
      </w:r>
      <w:r w:rsidRPr="007B7B0C">
        <w:rPr>
          <w:rFonts w:ascii="Museo Sans 300" w:eastAsia="Museo Sans 300" w:hAnsi="Museo Sans 300" w:cs="Museo Sans 300"/>
          <w:sz w:val="20"/>
          <w:szCs w:val="20"/>
        </w:rPr>
        <w:t xml:space="preserve"> que la SIGET ha revisado el cobro de la distribuidora a efecto de comprobar que haya sido realizado con base en lo establecido en la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normativa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vigente</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296FEF7D" w14:textId="1BD61D53" w:rsidR="00BA5C5D" w:rsidRDefault="00BA5C5D" w:rsidP="00BA5C5D">
      <w:pPr>
        <w:autoSpaceDE w:val="0"/>
        <w:autoSpaceDN w:val="0"/>
        <w:adjustRightInd w:val="0"/>
        <w:spacing w:after="0" w:line="240" w:lineRule="auto"/>
        <w:ind w:left="426"/>
        <w:jc w:val="both"/>
        <w:rPr>
          <w:rFonts w:ascii="Museo Sans 300" w:hAnsi="Museo Sans 300"/>
          <w:color w:val="000000"/>
          <w:sz w:val="20"/>
          <w:szCs w:val="20"/>
          <w:shd w:val="clear" w:color="auto" w:fill="FFFFFF"/>
        </w:rPr>
      </w:pPr>
    </w:p>
    <w:p w14:paraId="002FAB0F" w14:textId="77777777" w:rsidR="002F6E17" w:rsidRPr="00BA5C5D" w:rsidRDefault="002F6E17" w:rsidP="00BA5C5D">
      <w:pPr>
        <w:autoSpaceDE w:val="0"/>
        <w:autoSpaceDN w:val="0"/>
        <w:adjustRightInd w:val="0"/>
        <w:spacing w:after="0" w:line="240" w:lineRule="auto"/>
        <w:ind w:left="426"/>
        <w:jc w:val="both"/>
        <w:rPr>
          <w:rFonts w:ascii="Museo Sans 300" w:hAnsi="Museo Sans 300"/>
          <w:color w:val="000000"/>
          <w:sz w:val="20"/>
          <w:szCs w:val="20"/>
          <w:shd w:val="clear" w:color="auto" w:fill="FFFFFF"/>
        </w:rPr>
      </w:pPr>
    </w:p>
    <w:p w14:paraId="5DCD01CB" w14:textId="77777777" w:rsidR="00F35AAC" w:rsidRPr="00937F60" w:rsidRDefault="00F35AAC" w:rsidP="008924A5">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CONCLUSIÓN</w:t>
      </w:r>
    </w:p>
    <w:p w14:paraId="7194DBDC" w14:textId="77777777" w:rsidR="00F35AAC" w:rsidRPr="00937F60" w:rsidRDefault="00F35AAC" w:rsidP="00F35AAC">
      <w:pPr>
        <w:spacing w:after="0" w:line="240" w:lineRule="auto"/>
        <w:jc w:val="both"/>
        <w:rPr>
          <w:rFonts w:ascii="Museo Sans 300" w:hAnsi="Museo Sans 300"/>
          <w:b/>
          <w:caps/>
          <w:sz w:val="20"/>
          <w:szCs w:val="20"/>
          <w:u w:val="single"/>
        </w:rPr>
      </w:pPr>
    </w:p>
    <w:p w14:paraId="218AA702" w14:textId="7944FD84" w:rsidR="00BA5C5D" w:rsidRDefault="00F35AAC" w:rsidP="00BA5C5D">
      <w:pPr>
        <w:autoSpaceDE w:val="0"/>
        <w:autoSpaceDN w:val="0"/>
        <w:adjustRightInd w:val="0"/>
        <w:spacing w:after="0" w:line="240" w:lineRule="auto"/>
        <w:ind w:left="426"/>
        <w:jc w:val="both"/>
        <w:rPr>
          <w:rFonts w:ascii="Museo Sans 300" w:hAnsi="Museo Sans 300"/>
          <w:sz w:val="20"/>
          <w:szCs w:val="20"/>
        </w:rPr>
      </w:pPr>
      <w:r w:rsidRPr="29603258">
        <w:rPr>
          <w:rFonts w:ascii="Museo Sans 300" w:hAnsi="Museo Sans 300"/>
          <w:sz w:val="20"/>
          <w:szCs w:val="20"/>
        </w:rPr>
        <w:t xml:space="preserve">Con fundamento en el informe técnico </w:t>
      </w:r>
      <w:proofErr w:type="spellStart"/>
      <w:r w:rsidRPr="29603258">
        <w:rPr>
          <w:rFonts w:ascii="Museo Sans 300" w:hAnsi="Museo Sans 300"/>
          <w:sz w:val="20"/>
          <w:szCs w:val="20"/>
        </w:rPr>
        <w:t>N.°</w:t>
      </w:r>
      <w:proofErr w:type="spellEnd"/>
      <w:r w:rsidRPr="29603258">
        <w:rPr>
          <w:rFonts w:ascii="Museo Sans 300" w:hAnsi="Museo Sans 300"/>
          <w:sz w:val="20"/>
          <w:szCs w:val="20"/>
        </w:rPr>
        <w:t xml:space="preserve"> </w:t>
      </w:r>
      <w:r w:rsidR="00CA645A" w:rsidRPr="29603258">
        <w:rPr>
          <w:rFonts w:ascii="Museo Sans 300" w:hAnsi="Museo Sans 300"/>
          <w:sz w:val="20"/>
          <w:szCs w:val="20"/>
        </w:rPr>
        <w:t>IT-</w:t>
      </w:r>
      <w:r w:rsidR="00210980">
        <w:rPr>
          <w:rFonts w:ascii="Museo Sans 300" w:hAnsi="Museo Sans 300"/>
          <w:sz w:val="20"/>
          <w:szCs w:val="20"/>
        </w:rPr>
        <w:t>0117-CAU-21</w:t>
      </w:r>
      <w:r w:rsidR="00BA5C5D" w:rsidRPr="29603258">
        <w:rPr>
          <w:rFonts w:ascii="Museo Sans 300" w:hAnsi="Museo Sans 300"/>
          <w:sz w:val="20"/>
          <w:szCs w:val="20"/>
        </w:rPr>
        <w:t xml:space="preserve">, rendido por el CAU de la SIGET, esta </w:t>
      </w:r>
      <w:r w:rsidR="00FC750F">
        <w:rPr>
          <w:rFonts w:ascii="Museo Sans 300" w:hAnsi="Museo Sans 300"/>
          <w:sz w:val="20"/>
          <w:szCs w:val="20"/>
        </w:rPr>
        <w:t>Superintendencia</w:t>
      </w:r>
      <w:r w:rsidR="00BA5C5D" w:rsidRPr="29603258">
        <w:rPr>
          <w:rFonts w:ascii="Museo Sans 300" w:hAnsi="Museo Sans 300"/>
          <w:sz w:val="20"/>
          <w:szCs w:val="20"/>
        </w:rPr>
        <w:t xml:space="preserve"> considera pertinente adherirse a lo dictaminado por dicha instancia técnica, siendo pertinente establecer que en el suministro identificado con el NIC </w:t>
      </w:r>
      <w:r w:rsidR="004814B3">
        <w:rPr>
          <w:rFonts w:ascii="Museo Sans 300" w:eastAsia="Times New Roman" w:hAnsi="Museo Sans 300"/>
          <w:sz w:val="20"/>
          <w:szCs w:val="20"/>
          <w:lang w:eastAsia="es-ES"/>
        </w:rPr>
        <w:t>+++</w:t>
      </w:r>
      <w:r w:rsidR="00BA5C5D" w:rsidRPr="29603258">
        <w:rPr>
          <w:rFonts w:ascii="Museo Sans 300" w:hAnsi="Museo Sans 300"/>
          <w:sz w:val="20"/>
          <w:szCs w:val="20"/>
        </w:rPr>
        <w:t xml:space="preserve">, no existió una condición irregular atribuible </w:t>
      </w:r>
      <w:r w:rsidR="450219F8" w:rsidRPr="29603258">
        <w:rPr>
          <w:rFonts w:ascii="Museo Sans 300" w:hAnsi="Museo Sans 300"/>
          <w:sz w:val="20"/>
          <w:szCs w:val="20"/>
        </w:rPr>
        <w:t>a</w:t>
      </w:r>
      <w:r w:rsidR="00ED1106">
        <w:rPr>
          <w:rFonts w:ascii="Museo Sans 300" w:hAnsi="Museo Sans 300"/>
          <w:sz w:val="20"/>
          <w:szCs w:val="20"/>
        </w:rPr>
        <w:t>l</w:t>
      </w:r>
      <w:r w:rsidR="5EB8E525" w:rsidRPr="29603258">
        <w:rPr>
          <w:rFonts w:ascii="Museo Sans 300" w:hAnsi="Museo Sans 300"/>
          <w:sz w:val="20"/>
          <w:szCs w:val="20"/>
        </w:rPr>
        <w:t xml:space="preserve"> </w:t>
      </w:r>
      <w:r w:rsidR="00BA5C5D" w:rsidRPr="29603258">
        <w:rPr>
          <w:rFonts w:ascii="Museo Sans 300" w:hAnsi="Museo Sans 300"/>
          <w:sz w:val="20"/>
          <w:szCs w:val="20"/>
        </w:rPr>
        <w:t>usuari</w:t>
      </w:r>
      <w:r w:rsidR="00ED1106">
        <w:rPr>
          <w:rFonts w:ascii="Museo Sans 300" w:hAnsi="Museo Sans 300"/>
          <w:sz w:val="20"/>
          <w:szCs w:val="20"/>
        </w:rPr>
        <w:t>o</w:t>
      </w:r>
      <w:r w:rsidR="3F68E612" w:rsidRPr="29603258">
        <w:rPr>
          <w:rFonts w:ascii="Museo Sans 300" w:hAnsi="Museo Sans 300"/>
          <w:sz w:val="20"/>
          <w:szCs w:val="20"/>
        </w:rPr>
        <w:t>.</w:t>
      </w:r>
      <w:r w:rsidR="00BA5C5D" w:rsidRPr="29603258">
        <w:rPr>
          <w:rFonts w:ascii="Museo Sans 300" w:hAnsi="Museo Sans 300"/>
          <w:sz w:val="20"/>
          <w:szCs w:val="20"/>
        </w:rPr>
        <w:t xml:space="preserve"> </w:t>
      </w:r>
    </w:p>
    <w:p w14:paraId="769D0D3C" w14:textId="77777777" w:rsidR="00EF41BC" w:rsidRDefault="00EF41BC" w:rsidP="00BA5C5D">
      <w:pPr>
        <w:autoSpaceDE w:val="0"/>
        <w:autoSpaceDN w:val="0"/>
        <w:adjustRightInd w:val="0"/>
        <w:spacing w:after="0" w:line="240" w:lineRule="auto"/>
        <w:ind w:left="426"/>
        <w:jc w:val="both"/>
        <w:rPr>
          <w:rFonts w:ascii="Museo Sans 300" w:hAnsi="Museo Sans 300"/>
          <w:sz w:val="20"/>
          <w:szCs w:val="20"/>
        </w:rPr>
      </w:pPr>
    </w:p>
    <w:p w14:paraId="141F2659" w14:textId="1102760A" w:rsidR="00F35AAC" w:rsidRDefault="00BA5C5D" w:rsidP="00BA5C5D">
      <w:pPr>
        <w:autoSpaceDE w:val="0"/>
        <w:autoSpaceDN w:val="0"/>
        <w:adjustRightInd w:val="0"/>
        <w:spacing w:after="0" w:line="240" w:lineRule="auto"/>
        <w:ind w:left="426"/>
        <w:jc w:val="both"/>
        <w:rPr>
          <w:rFonts w:ascii="Museo Sans 300" w:hAnsi="Museo Sans 300"/>
          <w:sz w:val="20"/>
          <w:szCs w:val="20"/>
        </w:rPr>
      </w:pPr>
      <w:r w:rsidRPr="29603258">
        <w:rPr>
          <w:rFonts w:ascii="Museo Sans 300" w:hAnsi="Museo Sans 300"/>
          <w:sz w:val="20"/>
          <w:szCs w:val="20"/>
        </w:rPr>
        <w:t xml:space="preserve">Por lo tanto, </w:t>
      </w:r>
      <w:r w:rsidR="00660710">
        <w:rPr>
          <w:rFonts w:ascii="Museo Sans 300" w:hAnsi="Museo Sans 300"/>
          <w:sz w:val="20"/>
          <w:szCs w:val="20"/>
        </w:rPr>
        <w:t>se debe</w:t>
      </w:r>
      <w:r w:rsidRPr="29603258">
        <w:rPr>
          <w:rFonts w:ascii="Museo Sans 300" w:hAnsi="Museo Sans 300"/>
          <w:sz w:val="20"/>
          <w:szCs w:val="20"/>
        </w:rPr>
        <w:t xml:space="preserve"> declarar improcedente el cobro de la cantidad de </w:t>
      </w:r>
      <w:r w:rsidR="00ED1106">
        <w:rPr>
          <w:rFonts w:ascii="Museo Sans 300" w:hAnsi="Museo Sans 300"/>
          <w:sz w:val="20"/>
          <w:szCs w:val="20"/>
        </w:rPr>
        <w:t>DOS MIL QUINIENTOS CUARENTA Y SEIS 92/100 DÓLARES DE LOS ESTADOS UNIDOS DE AMÉRICA (USD 2,546.92)</w:t>
      </w:r>
      <w:r w:rsidR="00920F10" w:rsidRPr="29603258">
        <w:rPr>
          <w:rFonts w:ascii="Museo Sans 300" w:hAnsi="Museo Sans 300"/>
          <w:sz w:val="20"/>
          <w:szCs w:val="20"/>
          <w:lang w:eastAsia="es-ES"/>
        </w:rPr>
        <w:t xml:space="preserve"> </w:t>
      </w:r>
      <w:r w:rsidR="00920F10" w:rsidRPr="29603258">
        <w:rPr>
          <w:rFonts w:ascii="Museo Sans 300" w:hAnsi="Museo Sans 300"/>
          <w:sz w:val="20"/>
          <w:szCs w:val="20"/>
        </w:rPr>
        <w:t xml:space="preserve">IVA incluido, </w:t>
      </w:r>
      <w:r w:rsidRPr="29603258">
        <w:rPr>
          <w:rFonts w:ascii="Museo Sans 300" w:hAnsi="Museo Sans 300"/>
          <w:sz w:val="20"/>
          <w:szCs w:val="20"/>
        </w:rPr>
        <w:t xml:space="preserve">que la sociedad </w:t>
      </w:r>
      <w:r w:rsidR="009B518E">
        <w:rPr>
          <w:rFonts w:ascii="Museo Sans 300" w:hAnsi="Museo Sans 300"/>
          <w:sz w:val="20"/>
          <w:szCs w:val="20"/>
        </w:rPr>
        <w:t>AES CLESA Y Cía., S. en C. de C.V.</w:t>
      </w:r>
      <w:r w:rsidRPr="29603258">
        <w:rPr>
          <w:rFonts w:ascii="Museo Sans 300" w:hAnsi="Museo Sans 300"/>
          <w:sz w:val="20"/>
          <w:szCs w:val="20"/>
        </w:rPr>
        <w:t xml:space="preserve"> pretende recuperar en concepto de energía no registrada</w:t>
      </w:r>
      <w:r w:rsidR="00EF41BC" w:rsidRPr="29603258">
        <w:rPr>
          <w:rFonts w:ascii="Museo Sans 300" w:hAnsi="Museo Sans 300"/>
          <w:sz w:val="20"/>
          <w:szCs w:val="20"/>
        </w:rPr>
        <w:t>, de conformidad con lo expuesto en el presente acuerdo.</w:t>
      </w:r>
    </w:p>
    <w:p w14:paraId="26771DB3" w14:textId="42BB1B1E" w:rsidR="005C4A14" w:rsidRDefault="005C4A14" w:rsidP="00BA5C5D">
      <w:pPr>
        <w:autoSpaceDE w:val="0"/>
        <w:autoSpaceDN w:val="0"/>
        <w:adjustRightInd w:val="0"/>
        <w:spacing w:after="0" w:line="240" w:lineRule="auto"/>
        <w:ind w:left="426"/>
        <w:jc w:val="both"/>
        <w:rPr>
          <w:rFonts w:ascii="Museo Sans 300" w:hAnsi="Museo Sans 300"/>
          <w:sz w:val="20"/>
          <w:szCs w:val="20"/>
        </w:rPr>
      </w:pPr>
    </w:p>
    <w:p w14:paraId="1F0C257E" w14:textId="30071337" w:rsidR="005C4A14" w:rsidRDefault="005C4A14" w:rsidP="00BA5C5D">
      <w:pPr>
        <w:autoSpaceDE w:val="0"/>
        <w:autoSpaceDN w:val="0"/>
        <w:adjustRightInd w:val="0"/>
        <w:spacing w:after="0" w:line="240" w:lineRule="auto"/>
        <w:ind w:left="426"/>
        <w:jc w:val="both"/>
        <w:rPr>
          <w:rFonts w:ascii="Museo Sans 300" w:hAnsi="Museo Sans 300"/>
          <w:sz w:val="20"/>
          <w:szCs w:val="20"/>
        </w:rPr>
      </w:pPr>
    </w:p>
    <w:p w14:paraId="1A78E08D" w14:textId="77777777" w:rsidR="005C4A14" w:rsidRDefault="005C4A14" w:rsidP="00BA5C5D">
      <w:pPr>
        <w:autoSpaceDE w:val="0"/>
        <w:autoSpaceDN w:val="0"/>
        <w:adjustRightInd w:val="0"/>
        <w:spacing w:after="0" w:line="240" w:lineRule="auto"/>
        <w:ind w:left="426"/>
        <w:jc w:val="both"/>
        <w:rPr>
          <w:rFonts w:ascii="Museo Sans 300" w:hAnsi="Museo Sans 300"/>
          <w:sz w:val="20"/>
          <w:szCs w:val="20"/>
        </w:rPr>
      </w:pPr>
    </w:p>
    <w:p w14:paraId="54CD245A"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p>
    <w:p w14:paraId="3B43420F" w14:textId="77777777" w:rsidR="00F35AAC" w:rsidRPr="00937F60" w:rsidRDefault="00F35AAC" w:rsidP="008924A5">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RECURSOS</w:t>
      </w:r>
    </w:p>
    <w:p w14:paraId="1231BE67"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p>
    <w:p w14:paraId="6C59C0D2"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xml:space="preserve">En cumplimiento de los artículos 132 y 133 de la Ley de Procedimientos Administrativos, el recurso de reconsideración puede ser interpuesto en el plazo de diez días hábiles contados a partir del día </w:t>
      </w:r>
      <w:r w:rsidRPr="00937F60">
        <w:rPr>
          <w:rFonts w:ascii="Museo Sans 300" w:hAnsi="Museo Sans 300"/>
          <w:sz w:val="20"/>
          <w:szCs w:val="20"/>
        </w:rPr>
        <w:lastRenderedPageBreak/>
        <w:t>siguiente a la fecha de notificación de este acuerdo; y, el recurso de apelación, en el plazo de quince días hábiles contados a partir del día siguiente a la fecha de notificación, con base en los artículos 134 y 135 LPA.</w:t>
      </w:r>
    </w:p>
    <w:p w14:paraId="36FEB5B0" w14:textId="77777777" w:rsidR="00F35AAC" w:rsidRPr="00937F60" w:rsidRDefault="00F35AAC" w:rsidP="00F35AAC">
      <w:pPr>
        <w:spacing w:after="0" w:line="240" w:lineRule="atLeast"/>
        <w:ind w:left="567"/>
        <w:contextualSpacing/>
        <w:jc w:val="both"/>
        <w:rPr>
          <w:rFonts w:ascii="Museo Sans 300" w:hAnsi="Museo Sans 300"/>
          <w:sz w:val="20"/>
          <w:szCs w:val="20"/>
        </w:rPr>
      </w:pPr>
    </w:p>
    <w:p w14:paraId="0AB07B03" w14:textId="1ECB21FC" w:rsidR="00F35AAC" w:rsidRPr="00937F60" w:rsidRDefault="00F35AAC" w:rsidP="00F35AAC">
      <w:pPr>
        <w:tabs>
          <w:tab w:val="left" w:pos="993"/>
        </w:tabs>
        <w:spacing w:after="0" w:line="240" w:lineRule="auto"/>
        <w:jc w:val="both"/>
        <w:rPr>
          <w:rFonts w:ascii="Museo Sans 500" w:hAnsi="Museo Sans 500"/>
          <w:sz w:val="20"/>
          <w:szCs w:val="20"/>
          <w:lang w:eastAsia="es-ES"/>
        </w:rPr>
      </w:pPr>
      <w:r w:rsidRPr="00937F60">
        <w:rPr>
          <w:rFonts w:ascii="Museo Sans 500" w:hAnsi="Museo Sans 500"/>
          <w:b/>
          <w:sz w:val="20"/>
          <w:szCs w:val="20"/>
          <w:lang w:eastAsia="es-ES"/>
        </w:rPr>
        <w:t>POR TANTO</w:t>
      </w:r>
      <w:r w:rsidRPr="00937F60">
        <w:rPr>
          <w:rFonts w:ascii="Museo Sans 500" w:hAnsi="Museo Sans 500"/>
          <w:sz w:val="20"/>
          <w:szCs w:val="20"/>
          <w:lang w:eastAsia="es-ES"/>
        </w:rPr>
        <w:t>,</w:t>
      </w:r>
      <w:r w:rsidRPr="00937F60">
        <w:rPr>
          <w:rFonts w:ascii="Museo Sans 300" w:hAnsi="Museo Sans 300"/>
          <w:sz w:val="20"/>
          <w:szCs w:val="20"/>
          <w:lang w:eastAsia="es-ES"/>
        </w:rPr>
        <w:t xml:space="preserve"> con base en la normativa sectorial y el informe técnico</w:t>
      </w:r>
      <w:r w:rsidRPr="00937F60">
        <w:rPr>
          <w:rFonts w:ascii="Museo Sans 300" w:hAnsi="Museo Sans 300"/>
          <w:sz w:val="20"/>
          <w:szCs w:val="20"/>
        </w:rPr>
        <w:t xml:space="preserve"> </w:t>
      </w:r>
      <w:proofErr w:type="spellStart"/>
      <w:r w:rsidRPr="00937F60">
        <w:rPr>
          <w:rFonts w:ascii="Museo Sans 300" w:hAnsi="Museo Sans 300"/>
          <w:sz w:val="20"/>
          <w:szCs w:val="20"/>
        </w:rPr>
        <w:t>N.°</w:t>
      </w:r>
      <w:proofErr w:type="spellEnd"/>
      <w:r w:rsidRPr="00937F60">
        <w:rPr>
          <w:rFonts w:ascii="Museo Sans 300" w:hAnsi="Museo Sans 300"/>
          <w:sz w:val="20"/>
          <w:szCs w:val="20"/>
        </w:rPr>
        <w:t xml:space="preserve"> </w:t>
      </w:r>
      <w:r w:rsidR="00CA645A">
        <w:rPr>
          <w:rFonts w:ascii="Museo Sans 300" w:hAnsi="Museo Sans 300"/>
          <w:sz w:val="20"/>
          <w:szCs w:val="20"/>
        </w:rPr>
        <w:t>IT-</w:t>
      </w:r>
      <w:r w:rsidR="00210980">
        <w:rPr>
          <w:rFonts w:ascii="Museo Sans 300" w:hAnsi="Museo Sans 300"/>
          <w:sz w:val="20"/>
          <w:szCs w:val="20"/>
        </w:rPr>
        <w:t>0117-CAU-21</w:t>
      </w:r>
      <w:r w:rsidRPr="00937F60">
        <w:rPr>
          <w:rFonts w:ascii="Museo Sans 300" w:eastAsia="Calibri" w:hAnsi="Museo Sans 300" w:cs="Segoe UI"/>
          <w:sz w:val="20"/>
          <w:szCs w:val="20"/>
          <w:lang w:eastAsia="es-MX"/>
        </w:rPr>
        <w:t>,</w:t>
      </w:r>
      <w:r w:rsidRPr="00937F60">
        <w:rPr>
          <w:rFonts w:ascii="Museo Sans 300" w:hAnsi="Museo Sans 300"/>
          <w:sz w:val="20"/>
          <w:szCs w:val="20"/>
          <w:lang w:eastAsia="es-ES"/>
        </w:rPr>
        <w:t xml:space="preserve"> esta </w:t>
      </w:r>
      <w:r w:rsidR="00FC750F">
        <w:rPr>
          <w:rFonts w:ascii="Museo Sans 300" w:hAnsi="Museo Sans 300"/>
          <w:sz w:val="20"/>
          <w:szCs w:val="20"/>
          <w:lang w:eastAsia="es-ES"/>
        </w:rPr>
        <w:t>Superintendencia</w:t>
      </w:r>
      <w:r w:rsidRPr="00937F60">
        <w:rPr>
          <w:rFonts w:ascii="Museo Sans 300" w:hAnsi="Museo Sans 300"/>
          <w:sz w:val="20"/>
          <w:szCs w:val="20"/>
          <w:lang w:eastAsia="es-ES"/>
        </w:rPr>
        <w:t xml:space="preserve"> </w:t>
      </w:r>
      <w:r w:rsidRPr="00937F60">
        <w:rPr>
          <w:rFonts w:ascii="Museo Sans 500" w:hAnsi="Museo Sans 500"/>
          <w:b/>
          <w:sz w:val="20"/>
          <w:szCs w:val="20"/>
          <w:lang w:eastAsia="es-ES"/>
        </w:rPr>
        <w:t>ACUERDA:</w:t>
      </w:r>
    </w:p>
    <w:p w14:paraId="30D7AA69" w14:textId="77777777" w:rsidR="00F35AAC" w:rsidRPr="00937F60" w:rsidRDefault="00F35AAC" w:rsidP="00F35AAC">
      <w:pPr>
        <w:widowControl w:val="0"/>
        <w:autoSpaceDE w:val="0"/>
        <w:autoSpaceDN w:val="0"/>
        <w:adjustRightInd w:val="0"/>
        <w:spacing w:after="0" w:line="240" w:lineRule="auto"/>
        <w:jc w:val="both"/>
        <w:rPr>
          <w:rFonts w:ascii="Museo Sans 300" w:hAnsi="Museo Sans 300"/>
          <w:sz w:val="20"/>
          <w:szCs w:val="20"/>
        </w:rPr>
      </w:pPr>
    </w:p>
    <w:p w14:paraId="32BBF366" w14:textId="3DAD511F" w:rsidR="00A11AD8" w:rsidRDefault="00BA5C5D" w:rsidP="008924A5">
      <w:pPr>
        <w:numPr>
          <w:ilvl w:val="0"/>
          <w:numId w:val="2"/>
        </w:numPr>
        <w:spacing w:after="0" w:line="240" w:lineRule="auto"/>
        <w:jc w:val="both"/>
        <w:rPr>
          <w:rFonts w:ascii="Museo Sans 300" w:hAnsi="Museo Sans 300"/>
          <w:sz w:val="20"/>
          <w:szCs w:val="20"/>
          <w:lang w:eastAsia="es-SV"/>
        </w:rPr>
      </w:pPr>
      <w:proofErr w:type="gramStart"/>
      <w:r w:rsidRPr="29603258">
        <w:rPr>
          <w:rFonts w:ascii="Museo Sans 300" w:hAnsi="Museo Sans 300"/>
          <w:sz w:val="20"/>
          <w:szCs w:val="20"/>
          <w:lang w:eastAsia="es-SV"/>
        </w:rPr>
        <w:t>Declarar</w:t>
      </w:r>
      <w:proofErr w:type="gramEnd"/>
      <w:r w:rsidRPr="29603258">
        <w:rPr>
          <w:rFonts w:ascii="Museo Sans 300" w:hAnsi="Museo Sans 300"/>
          <w:sz w:val="20"/>
          <w:szCs w:val="20"/>
          <w:lang w:eastAsia="es-SV"/>
        </w:rPr>
        <w:t xml:space="preserve"> que en el suministro de energía eléctrica identificado con el NIC </w:t>
      </w:r>
      <w:r w:rsidR="004814B3">
        <w:rPr>
          <w:rFonts w:ascii="Museo Sans 300" w:eastAsia="Times New Roman" w:hAnsi="Museo Sans 300"/>
          <w:sz w:val="20"/>
          <w:szCs w:val="20"/>
          <w:lang w:eastAsia="es-ES"/>
        </w:rPr>
        <w:t>+++</w:t>
      </w:r>
      <w:r w:rsidRPr="29603258">
        <w:rPr>
          <w:rFonts w:ascii="Museo Sans 300" w:hAnsi="Museo Sans 300"/>
          <w:sz w:val="20"/>
          <w:szCs w:val="20"/>
          <w:lang w:eastAsia="es-SV"/>
        </w:rPr>
        <w:t xml:space="preserve"> no se comprobó </w:t>
      </w:r>
      <w:r w:rsidR="006C78AA" w:rsidRPr="29603258">
        <w:rPr>
          <w:rFonts w:ascii="Museo Sans 300" w:hAnsi="Museo Sans 300"/>
          <w:sz w:val="20"/>
          <w:szCs w:val="20"/>
          <w:lang w:eastAsia="es-SV"/>
        </w:rPr>
        <w:t xml:space="preserve">la existencia de </w:t>
      </w:r>
      <w:r w:rsidRPr="29603258">
        <w:rPr>
          <w:rFonts w:ascii="Museo Sans 300" w:hAnsi="Museo Sans 300"/>
          <w:sz w:val="20"/>
          <w:szCs w:val="20"/>
          <w:lang w:eastAsia="es-SV"/>
        </w:rPr>
        <w:t>una condición irregular</w:t>
      </w:r>
      <w:r w:rsidR="00B10E68">
        <w:rPr>
          <w:rFonts w:ascii="Museo Sans 300" w:hAnsi="Museo Sans 300"/>
          <w:sz w:val="20"/>
          <w:szCs w:val="20"/>
          <w:lang w:eastAsia="es-SV"/>
        </w:rPr>
        <w:t xml:space="preserve"> atribuible a</w:t>
      </w:r>
      <w:r w:rsidR="00ED1106">
        <w:rPr>
          <w:rFonts w:ascii="Museo Sans 300" w:hAnsi="Museo Sans 300"/>
          <w:sz w:val="20"/>
          <w:szCs w:val="20"/>
          <w:lang w:eastAsia="es-SV"/>
        </w:rPr>
        <w:t>l</w:t>
      </w:r>
      <w:r w:rsidR="00B10E68">
        <w:rPr>
          <w:rFonts w:ascii="Museo Sans 300" w:hAnsi="Museo Sans 300"/>
          <w:sz w:val="20"/>
          <w:szCs w:val="20"/>
          <w:lang w:eastAsia="es-SV"/>
        </w:rPr>
        <w:t xml:space="preserve"> usuari</w:t>
      </w:r>
      <w:r w:rsidR="00ED1106">
        <w:rPr>
          <w:rFonts w:ascii="Museo Sans 300" w:hAnsi="Museo Sans 300"/>
          <w:sz w:val="20"/>
          <w:szCs w:val="20"/>
          <w:lang w:eastAsia="es-SV"/>
        </w:rPr>
        <w:t>o</w:t>
      </w:r>
      <w:r w:rsidRPr="29603258">
        <w:rPr>
          <w:rFonts w:ascii="Museo Sans 300" w:hAnsi="Museo Sans 300"/>
          <w:sz w:val="20"/>
          <w:szCs w:val="20"/>
          <w:lang w:eastAsia="es-SV"/>
        </w:rPr>
        <w:t xml:space="preserve">, por lo que debe declararse improcedente el cobro de la cantidad de </w:t>
      </w:r>
      <w:r w:rsidR="00ED1106">
        <w:rPr>
          <w:rFonts w:ascii="Museo Sans 300" w:hAnsi="Museo Sans 300"/>
          <w:sz w:val="20"/>
          <w:szCs w:val="20"/>
        </w:rPr>
        <w:t>DOS MIL QUINIENTOS CUARENTA Y SEIS 92/100 DÓLARES DE LOS ESTADOS UNIDOS DE AMÉRICA (USD 2,546.92)</w:t>
      </w:r>
      <w:r w:rsidR="00920F10" w:rsidRPr="29603258">
        <w:rPr>
          <w:rFonts w:ascii="Museo Sans 300" w:hAnsi="Museo Sans 300"/>
          <w:sz w:val="20"/>
          <w:szCs w:val="20"/>
          <w:lang w:eastAsia="es-ES"/>
        </w:rPr>
        <w:t xml:space="preserve"> </w:t>
      </w:r>
      <w:r w:rsidR="00920F10" w:rsidRPr="29603258">
        <w:rPr>
          <w:rFonts w:ascii="Museo Sans 300" w:hAnsi="Museo Sans 300"/>
          <w:sz w:val="20"/>
          <w:szCs w:val="20"/>
        </w:rPr>
        <w:t>IVA incluido</w:t>
      </w:r>
      <w:r w:rsidR="00A11AD8" w:rsidRPr="29603258">
        <w:rPr>
          <w:rFonts w:ascii="Museo Sans 300" w:hAnsi="Museo Sans 300"/>
          <w:sz w:val="20"/>
          <w:szCs w:val="20"/>
        </w:rPr>
        <w:t>.</w:t>
      </w:r>
    </w:p>
    <w:p w14:paraId="34FF1C98" w14:textId="77777777" w:rsidR="00F35AAC" w:rsidRPr="00937F60" w:rsidRDefault="00F35AAC" w:rsidP="00F35AAC">
      <w:pPr>
        <w:spacing w:after="0" w:line="240" w:lineRule="auto"/>
        <w:ind w:left="426"/>
        <w:jc w:val="both"/>
        <w:rPr>
          <w:rFonts w:ascii="Museo Sans 300" w:hAnsi="Museo Sans 300"/>
          <w:sz w:val="20"/>
          <w:szCs w:val="20"/>
          <w:lang w:eastAsia="es-SV"/>
        </w:rPr>
      </w:pPr>
    </w:p>
    <w:p w14:paraId="6D072C0D" w14:textId="7B3B5BF8" w:rsidR="00F35AAC" w:rsidRPr="00937F60" w:rsidRDefault="00F35AAC" w:rsidP="008924A5">
      <w:pPr>
        <w:numPr>
          <w:ilvl w:val="0"/>
          <w:numId w:val="2"/>
        </w:numPr>
        <w:spacing w:line="240" w:lineRule="auto"/>
        <w:jc w:val="both"/>
        <w:rPr>
          <w:rFonts w:ascii="Museo Sans 300" w:hAnsi="Museo Sans 300"/>
          <w:sz w:val="20"/>
          <w:szCs w:val="20"/>
          <w:lang w:eastAsia="es-SV"/>
        </w:rPr>
      </w:pPr>
      <w:r w:rsidRPr="00937F60">
        <w:rPr>
          <w:rFonts w:ascii="Museo Sans 300" w:hAnsi="Museo Sans 300"/>
          <w:sz w:val="20"/>
          <w:szCs w:val="20"/>
          <w:lang w:eastAsia="es-SV"/>
        </w:rPr>
        <w:t>Notificar este acuerdo a</w:t>
      </w:r>
      <w:r w:rsidR="00ED1106">
        <w:rPr>
          <w:rFonts w:ascii="Museo Sans 300" w:hAnsi="Museo Sans 300"/>
          <w:sz w:val="20"/>
          <w:szCs w:val="20"/>
          <w:lang w:eastAsia="es-SV"/>
        </w:rPr>
        <w:t xml:space="preserve">l señor </w:t>
      </w:r>
      <w:r w:rsidR="004814B3">
        <w:rPr>
          <w:rFonts w:ascii="Museo Sans 300" w:hAnsi="Museo Sans 300"/>
          <w:sz w:val="20"/>
          <w:szCs w:val="20"/>
          <w:lang w:eastAsia="es-SV"/>
        </w:rPr>
        <w:t>+++</w:t>
      </w:r>
      <w:r w:rsidRPr="00937F60">
        <w:rPr>
          <w:rFonts w:ascii="Museo Sans 300" w:hAnsi="Museo Sans 300"/>
          <w:sz w:val="20"/>
          <w:szCs w:val="20"/>
          <w:lang w:eastAsia="es-SV"/>
        </w:rPr>
        <w:t xml:space="preserve"> y a la sociedad </w:t>
      </w:r>
      <w:r w:rsidR="009B518E">
        <w:rPr>
          <w:rFonts w:ascii="Museo Sans 300" w:hAnsi="Museo Sans 300"/>
          <w:sz w:val="20"/>
          <w:szCs w:val="20"/>
          <w:lang w:eastAsia="es-SV"/>
        </w:rPr>
        <w:t>AES CLESA Y Cía., S. en C. de C.V.</w:t>
      </w:r>
      <w:r w:rsidR="002F687B" w:rsidRPr="00937F60">
        <w:rPr>
          <w:rFonts w:ascii="Museo Sans 300" w:hAnsi="Museo Sans 300"/>
          <w:sz w:val="20"/>
          <w:szCs w:val="20"/>
          <w:lang w:eastAsia="es-SV"/>
        </w:rPr>
        <w:t xml:space="preserve"> </w:t>
      </w:r>
    </w:p>
    <w:p w14:paraId="15D646EF" w14:textId="77777777" w:rsidR="00D146FD" w:rsidRPr="00937F60" w:rsidRDefault="00D146FD" w:rsidP="00F35AAC">
      <w:pPr>
        <w:rPr>
          <w:rFonts w:ascii="Museo Sans 300" w:hAnsi="Museo Sans 300"/>
          <w:sz w:val="20"/>
          <w:szCs w:val="20"/>
        </w:rPr>
      </w:pPr>
    </w:p>
    <w:p w14:paraId="6BD18F9B" w14:textId="77777777" w:rsidR="00F35AAC" w:rsidRPr="00937F60" w:rsidRDefault="00F35AAC" w:rsidP="00F35AAC">
      <w:pPr>
        <w:rPr>
          <w:rFonts w:ascii="Museo Sans 300" w:hAnsi="Museo Sans 300"/>
          <w:sz w:val="20"/>
          <w:szCs w:val="20"/>
        </w:rPr>
      </w:pPr>
    </w:p>
    <w:p w14:paraId="43481ABF"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5B08B5D1" w14:textId="3F373ADC" w:rsidR="00F47546" w:rsidRPr="00937F60" w:rsidRDefault="00F35AAC" w:rsidP="00B1150E">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0A443E">
      <w:headerReference w:type="even" r:id="rId11"/>
      <w:headerReference w:type="default" r:id="rId12"/>
      <w:footerReference w:type="even" r:id="rId13"/>
      <w:footerReference w:type="default" r:id="rId14"/>
      <w:headerReference w:type="first" r:id="rId15"/>
      <w:footerReference w:type="first" r:id="rId16"/>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91FBA" w14:textId="77777777" w:rsidR="00D549BF" w:rsidRDefault="00D549BF">
      <w:pPr>
        <w:spacing w:after="0" w:line="240" w:lineRule="auto"/>
      </w:pPr>
      <w:r>
        <w:separator/>
      </w:r>
    </w:p>
  </w:endnote>
  <w:endnote w:type="continuationSeparator" w:id="0">
    <w:p w14:paraId="50B22218" w14:textId="77777777" w:rsidR="00D549BF" w:rsidRDefault="00D549BF">
      <w:pPr>
        <w:spacing w:after="0" w:line="240" w:lineRule="auto"/>
      </w:pPr>
      <w:r>
        <w:continuationSeparator/>
      </w:r>
    </w:p>
  </w:endnote>
  <w:endnote w:type="continuationNotice" w:id="1">
    <w:p w14:paraId="1D3AE46B" w14:textId="77777777" w:rsidR="00D549BF" w:rsidRDefault="00D549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F47546" w:rsidRDefault="00F47546">
    <w:pPr>
      <w:pStyle w:val="Piedepgina"/>
      <w:jc w:val="right"/>
    </w:pPr>
  </w:p>
  <w:p w14:paraId="30BB2B27" w14:textId="3684BB60"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A070E4" w:rsidRPr="00A070E4">
      <w:rPr>
        <w:rFonts w:ascii="Museo Sans 300" w:hAnsi="Museo Sans 300"/>
        <w:b/>
        <w:bCs/>
        <w:noProof/>
        <w:sz w:val="18"/>
        <w:szCs w:val="18"/>
        <w:lang w:val="es-ES"/>
      </w:rPr>
      <w:t>11</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A070E4" w:rsidRPr="00A070E4">
      <w:rPr>
        <w:rFonts w:ascii="Museo Sans 300" w:hAnsi="Museo Sans 300"/>
        <w:b/>
        <w:bCs/>
        <w:noProof/>
        <w:sz w:val="18"/>
        <w:szCs w:val="18"/>
        <w:lang w:val="es-ES"/>
      </w:rPr>
      <w:t>11</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642D2E"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004E2" w14:textId="77777777" w:rsidR="00D549BF" w:rsidRDefault="00D549BF">
      <w:pPr>
        <w:spacing w:after="0" w:line="240" w:lineRule="auto"/>
      </w:pPr>
      <w:r>
        <w:separator/>
      </w:r>
    </w:p>
  </w:footnote>
  <w:footnote w:type="continuationSeparator" w:id="0">
    <w:p w14:paraId="032DD9EC" w14:textId="77777777" w:rsidR="00D549BF" w:rsidRDefault="00D549BF">
      <w:pPr>
        <w:spacing w:after="0" w:line="240" w:lineRule="auto"/>
      </w:pPr>
      <w:r>
        <w:continuationSeparator/>
      </w:r>
    </w:p>
  </w:footnote>
  <w:footnote w:type="continuationNotice" w:id="1">
    <w:p w14:paraId="5DFA8F24" w14:textId="77777777" w:rsidR="00D549BF" w:rsidRDefault="00D549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F47546" w:rsidRDefault="007D4F96">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4"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317A743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2B1C7FCB"/>
    <w:multiLevelType w:val="hybridMultilevel"/>
    <w:tmpl w:val="DC08A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6"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 w15:restartNumberingAfterBreak="0">
    <w:nsid w:val="4D8D5B00"/>
    <w:multiLevelType w:val="hybridMultilevel"/>
    <w:tmpl w:val="C9F42A58"/>
    <w:lvl w:ilvl="0" w:tplc="440A0001">
      <w:start w:val="1"/>
      <w:numFmt w:val="bullet"/>
      <w:lvlText w:val=""/>
      <w:lvlJc w:val="left"/>
      <w:pPr>
        <w:ind w:left="1146" w:hanging="360"/>
      </w:pPr>
      <w:rPr>
        <w:rFonts w:ascii="Symbol" w:hAnsi="Symbol" w:hint="default"/>
      </w:rPr>
    </w:lvl>
    <w:lvl w:ilvl="1" w:tplc="BEF8BE10">
      <w:numFmt w:val="bullet"/>
      <w:lvlText w:val="•"/>
      <w:lvlJc w:val="left"/>
      <w:pPr>
        <w:ind w:left="1866" w:hanging="360"/>
      </w:pPr>
      <w:rPr>
        <w:rFonts w:ascii="Museo 300" w:eastAsia="Arial" w:hAnsi="Museo 300" w:cs="Times New Roman"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8" w15:restartNumberingAfterBreak="0">
    <w:nsid w:val="5AE5481D"/>
    <w:multiLevelType w:val="hybridMultilevel"/>
    <w:tmpl w:val="8C32FA3A"/>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7A527EBE"/>
    <w:multiLevelType w:val="hybridMultilevel"/>
    <w:tmpl w:val="7F707548"/>
    <w:lvl w:ilvl="0" w:tplc="DDB2A450">
      <w:start w:val="1"/>
      <w:numFmt w:val="lowerLetter"/>
      <w:lvlText w:val="%1."/>
      <w:lvlJc w:val="left"/>
      <w:pPr>
        <w:ind w:left="1069" w:hanging="360"/>
      </w:pPr>
      <w:rPr>
        <w:rFonts w:ascii="Museo 300" w:hAnsi="Museo 300"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2"/>
  </w:num>
  <w:num w:numId="7">
    <w:abstractNumId w:val="1"/>
  </w:num>
  <w:num w:numId="8">
    <w:abstractNumId w:val="7"/>
  </w:num>
  <w:num w:numId="9">
    <w:abstractNumId w:val="9"/>
  </w:num>
  <w:num w:numId="1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3"/>
    <w:rsid w:val="00002E21"/>
    <w:rsid w:val="00002E4E"/>
    <w:rsid w:val="000052EB"/>
    <w:rsid w:val="000062F4"/>
    <w:rsid w:val="00011629"/>
    <w:rsid w:val="0002095A"/>
    <w:rsid w:val="00023FD0"/>
    <w:rsid w:val="0003032D"/>
    <w:rsid w:val="000319FD"/>
    <w:rsid w:val="00037D4E"/>
    <w:rsid w:val="00043801"/>
    <w:rsid w:val="00045B36"/>
    <w:rsid w:val="0004682B"/>
    <w:rsid w:val="0005519C"/>
    <w:rsid w:val="0005594F"/>
    <w:rsid w:val="00057FDB"/>
    <w:rsid w:val="00062514"/>
    <w:rsid w:val="00062ADF"/>
    <w:rsid w:val="000650E5"/>
    <w:rsid w:val="00071A04"/>
    <w:rsid w:val="00073375"/>
    <w:rsid w:val="000733D7"/>
    <w:rsid w:val="00074343"/>
    <w:rsid w:val="000743D4"/>
    <w:rsid w:val="00081FE1"/>
    <w:rsid w:val="0008730D"/>
    <w:rsid w:val="00092FB8"/>
    <w:rsid w:val="00093138"/>
    <w:rsid w:val="00093FBF"/>
    <w:rsid w:val="00094248"/>
    <w:rsid w:val="000A3778"/>
    <w:rsid w:val="000A42DF"/>
    <w:rsid w:val="000A443E"/>
    <w:rsid w:val="000A5B2C"/>
    <w:rsid w:val="000B2696"/>
    <w:rsid w:val="000B3223"/>
    <w:rsid w:val="000B607B"/>
    <w:rsid w:val="000C0357"/>
    <w:rsid w:val="000C3873"/>
    <w:rsid w:val="000D14EB"/>
    <w:rsid w:val="000D4617"/>
    <w:rsid w:val="000D6BBC"/>
    <w:rsid w:val="000E09C4"/>
    <w:rsid w:val="000E2D30"/>
    <w:rsid w:val="000E4FD5"/>
    <w:rsid w:val="000E55F6"/>
    <w:rsid w:val="000E7D1A"/>
    <w:rsid w:val="000F10F7"/>
    <w:rsid w:val="000F1DCE"/>
    <w:rsid w:val="000F2C7C"/>
    <w:rsid w:val="000F2E6B"/>
    <w:rsid w:val="000F3FEF"/>
    <w:rsid w:val="000F68DF"/>
    <w:rsid w:val="0010411F"/>
    <w:rsid w:val="00104EBE"/>
    <w:rsid w:val="00105959"/>
    <w:rsid w:val="00105DFA"/>
    <w:rsid w:val="001078B8"/>
    <w:rsid w:val="00110508"/>
    <w:rsid w:val="001117EE"/>
    <w:rsid w:val="0012039D"/>
    <w:rsid w:val="0012053C"/>
    <w:rsid w:val="0012155A"/>
    <w:rsid w:val="0012306A"/>
    <w:rsid w:val="00123443"/>
    <w:rsid w:val="001356BF"/>
    <w:rsid w:val="00135C8B"/>
    <w:rsid w:val="00141A3D"/>
    <w:rsid w:val="00142FC7"/>
    <w:rsid w:val="0015099A"/>
    <w:rsid w:val="00151071"/>
    <w:rsid w:val="001563CB"/>
    <w:rsid w:val="00160066"/>
    <w:rsid w:val="00161337"/>
    <w:rsid w:val="00161621"/>
    <w:rsid w:val="00161C82"/>
    <w:rsid w:val="00162F55"/>
    <w:rsid w:val="00164064"/>
    <w:rsid w:val="001644C0"/>
    <w:rsid w:val="00164E6F"/>
    <w:rsid w:val="00165117"/>
    <w:rsid w:val="00166D15"/>
    <w:rsid w:val="00167A0F"/>
    <w:rsid w:val="00170652"/>
    <w:rsid w:val="00175536"/>
    <w:rsid w:val="0017556F"/>
    <w:rsid w:val="001755C7"/>
    <w:rsid w:val="00175D5A"/>
    <w:rsid w:val="001812D3"/>
    <w:rsid w:val="00181F6E"/>
    <w:rsid w:val="00182556"/>
    <w:rsid w:val="001855B6"/>
    <w:rsid w:val="00186AF3"/>
    <w:rsid w:val="00186D30"/>
    <w:rsid w:val="00186F6F"/>
    <w:rsid w:val="00193F42"/>
    <w:rsid w:val="00197460"/>
    <w:rsid w:val="001A1993"/>
    <w:rsid w:val="001A45B8"/>
    <w:rsid w:val="001A6F4C"/>
    <w:rsid w:val="001B3D12"/>
    <w:rsid w:val="001B793B"/>
    <w:rsid w:val="001B7A4B"/>
    <w:rsid w:val="001C540F"/>
    <w:rsid w:val="001C5C03"/>
    <w:rsid w:val="001C668E"/>
    <w:rsid w:val="001D3D7F"/>
    <w:rsid w:val="001D40AC"/>
    <w:rsid w:val="001D763B"/>
    <w:rsid w:val="001E1A2F"/>
    <w:rsid w:val="001E1C1D"/>
    <w:rsid w:val="001F0380"/>
    <w:rsid w:val="001F330E"/>
    <w:rsid w:val="001F6244"/>
    <w:rsid w:val="001F6B20"/>
    <w:rsid w:val="001F7358"/>
    <w:rsid w:val="00206EC9"/>
    <w:rsid w:val="002105F7"/>
    <w:rsid w:val="00210980"/>
    <w:rsid w:val="0021349A"/>
    <w:rsid w:val="00215B94"/>
    <w:rsid w:val="002169EB"/>
    <w:rsid w:val="00220B09"/>
    <w:rsid w:val="00222FD0"/>
    <w:rsid w:val="002255A0"/>
    <w:rsid w:val="002273B2"/>
    <w:rsid w:val="00231848"/>
    <w:rsid w:val="0023231D"/>
    <w:rsid w:val="00232A6C"/>
    <w:rsid w:val="002344F8"/>
    <w:rsid w:val="00234978"/>
    <w:rsid w:val="00242266"/>
    <w:rsid w:val="00243B20"/>
    <w:rsid w:val="00244AA6"/>
    <w:rsid w:val="00245A6F"/>
    <w:rsid w:val="0025106D"/>
    <w:rsid w:val="00252DED"/>
    <w:rsid w:val="00255BAA"/>
    <w:rsid w:val="00257324"/>
    <w:rsid w:val="00262749"/>
    <w:rsid w:val="00263923"/>
    <w:rsid w:val="00264C9F"/>
    <w:rsid w:val="00272837"/>
    <w:rsid w:val="00280880"/>
    <w:rsid w:val="0028172A"/>
    <w:rsid w:val="00283095"/>
    <w:rsid w:val="002833A1"/>
    <w:rsid w:val="00291A98"/>
    <w:rsid w:val="00292893"/>
    <w:rsid w:val="00297668"/>
    <w:rsid w:val="002A1CD8"/>
    <w:rsid w:val="002A23A1"/>
    <w:rsid w:val="002A3FA2"/>
    <w:rsid w:val="002A45A4"/>
    <w:rsid w:val="002A4D57"/>
    <w:rsid w:val="002A5ED6"/>
    <w:rsid w:val="002A645A"/>
    <w:rsid w:val="002A68DC"/>
    <w:rsid w:val="002B1158"/>
    <w:rsid w:val="002B1689"/>
    <w:rsid w:val="002B3660"/>
    <w:rsid w:val="002B5754"/>
    <w:rsid w:val="002C1E44"/>
    <w:rsid w:val="002C2501"/>
    <w:rsid w:val="002C429E"/>
    <w:rsid w:val="002C46CC"/>
    <w:rsid w:val="002C4925"/>
    <w:rsid w:val="002C52D6"/>
    <w:rsid w:val="002C5D04"/>
    <w:rsid w:val="002C68B7"/>
    <w:rsid w:val="002D392A"/>
    <w:rsid w:val="002D53B2"/>
    <w:rsid w:val="002D684A"/>
    <w:rsid w:val="002D6F21"/>
    <w:rsid w:val="002E0752"/>
    <w:rsid w:val="002E5C07"/>
    <w:rsid w:val="002E738A"/>
    <w:rsid w:val="002E77F2"/>
    <w:rsid w:val="002E7FC3"/>
    <w:rsid w:val="002F248D"/>
    <w:rsid w:val="002F3B28"/>
    <w:rsid w:val="002F613F"/>
    <w:rsid w:val="002F687B"/>
    <w:rsid w:val="002F6E17"/>
    <w:rsid w:val="00301E14"/>
    <w:rsid w:val="00302115"/>
    <w:rsid w:val="00303B4C"/>
    <w:rsid w:val="003041A0"/>
    <w:rsid w:val="003101F9"/>
    <w:rsid w:val="0031143A"/>
    <w:rsid w:val="00320234"/>
    <w:rsid w:val="003229A9"/>
    <w:rsid w:val="00322BF5"/>
    <w:rsid w:val="00333191"/>
    <w:rsid w:val="00335159"/>
    <w:rsid w:val="00335C51"/>
    <w:rsid w:val="00336438"/>
    <w:rsid w:val="003416B6"/>
    <w:rsid w:val="003426B0"/>
    <w:rsid w:val="00342D0C"/>
    <w:rsid w:val="0034365A"/>
    <w:rsid w:val="003458E2"/>
    <w:rsid w:val="003504F4"/>
    <w:rsid w:val="003512DD"/>
    <w:rsid w:val="00356C0B"/>
    <w:rsid w:val="0035774B"/>
    <w:rsid w:val="00360640"/>
    <w:rsid w:val="0036181B"/>
    <w:rsid w:val="00362F0E"/>
    <w:rsid w:val="00363A29"/>
    <w:rsid w:val="00364DFE"/>
    <w:rsid w:val="00366180"/>
    <w:rsid w:val="00366523"/>
    <w:rsid w:val="003670A6"/>
    <w:rsid w:val="003704D1"/>
    <w:rsid w:val="00372B01"/>
    <w:rsid w:val="003746C1"/>
    <w:rsid w:val="00374A96"/>
    <w:rsid w:val="00375B82"/>
    <w:rsid w:val="00377649"/>
    <w:rsid w:val="003833A7"/>
    <w:rsid w:val="0038564E"/>
    <w:rsid w:val="003861C1"/>
    <w:rsid w:val="00387900"/>
    <w:rsid w:val="00394B10"/>
    <w:rsid w:val="00397D0D"/>
    <w:rsid w:val="003A1FC2"/>
    <w:rsid w:val="003A4695"/>
    <w:rsid w:val="003A59C4"/>
    <w:rsid w:val="003A6EAD"/>
    <w:rsid w:val="003B0C2C"/>
    <w:rsid w:val="003B273A"/>
    <w:rsid w:val="003B3340"/>
    <w:rsid w:val="003B38E9"/>
    <w:rsid w:val="003B4A20"/>
    <w:rsid w:val="003C0B47"/>
    <w:rsid w:val="003C0D02"/>
    <w:rsid w:val="003C175C"/>
    <w:rsid w:val="003C36E0"/>
    <w:rsid w:val="003C448D"/>
    <w:rsid w:val="003C6B2C"/>
    <w:rsid w:val="003D207D"/>
    <w:rsid w:val="003D3EE9"/>
    <w:rsid w:val="003D42D1"/>
    <w:rsid w:val="003D7993"/>
    <w:rsid w:val="003E4FCC"/>
    <w:rsid w:val="003E7A1C"/>
    <w:rsid w:val="003F6AB8"/>
    <w:rsid w:val="003F7DDD"/>
    <w:rsid w:val="004004E4"/>
    <w:rsid w:val="004013CC"/>
    <w:rsid w:val="00402367"/>
    <w:rsid w:val="00404E5C"/>
    <w:rsid w:val="004067FA"/>
    <w:rsid w:val="0040799D"/>
    <w:rsid w:val="00407D52"/>
    <w:rsid w:val="00413C43"/>
    <w:rsid w:val="00414D95"/>
    <w:rsid w:val="00417114"/>
    <w:rsid w:val="004242C8"/>
    <w:rsid w:val="0042486E"/>
    <w:rsid w:val="00427176"/>
    <w:rsid w:val="00427433"/>
    <w:rsid w:val="00435F3E"/>
    <w:rsid w:val="004465C3"/>
    <w:rsid w:val="00446EBF"/>
    <w:rsid w:val="0044728F"/>
    <w:rsid w:val="00451298"/>
    <w:rsid w:val="004524BF"/>
    <w:rsid w:val="004525DC"/>
    <w:rsid w:val="00453665"/>
    <w:rsid w:val="0045432D"/>
    <w:rsid w:val="00462115"/>
    <w:rsid w:val="004623F4"/>
    <w:rsid w:val="00464099"/>
    <w:rsid w:val="00466277"/>
    <w:rsid w:val="004705C3"/>
    <w:rsid w:val="00470F43"/>
    <w:rsid w:val="00475015"/>
    <w:rsid w:val="00476696"/>
    <w:rsid w:val="004814B3"/>
    <w:rsid w:val="00483232"/>
    <w:rsid w:val="004857FF"/>
    <w:rsid w:val="0048592B"/>
    <w:rsid w:val="00487F90"/>
    <w:rsid w:val="0049319E"/>
    <w:rsid w:val="004969D7"/>
    <w:rsid w:val="004979FE"/>
    <w:rsid w:val="004B2AB0"/>
    <w:rsid w:val="004B4EF2"/>
    <w:rsid w:val="004B5853"/>
    <w:rsid w:val="004B7567"/>
    <w:rsid w:val="004B7B66"/>
    <w:rsid w:val="004C1EFD"/>
    <w:rsid w:val="004C59B1"/>
    <w:rsid w:val="004C59E0"/>
    <w:rsid w:val="004D152A"/>
    <w:rsid w:val="004D1B1E"/>
    <w:rsid w:val="004D52E4"/>
    <w:rsid w:val="004D5482"/>
    <w:rsid w:val="004D6ADD"/>
    <w:rsid w:val="004D784D"/>
    <w:rsid w:val="004E3E8C"/>
    <w:rsid w:val="004E678A"/>
    <w:rsid w:val="004E715A"/>
    <w:rsid w:val="004F159B"/>
    <w:rsid w:val="004F15AC"/>
    <w:rsid w:val="004F2E27"/>
    <w:rsid w:val="004F7EBE"/>
    <w:rsid w:val="005009F6"/>
    <w:rsid w:val="00511B37"/>
    <w:rsid w:val="00514157"/>
    <w:rsid w:val="00516251"/>
    <w:rsid w:val="00517E7B"/>
    <w:rsid w:val="00524EBC"/>
    <w:rsid w:val="00527A6F"/>
    <w:rsid w:val="00531D31"/>
    <w:rsid w:val="005322D9"/>
    <w:rsid w:val="00541F3D"/>
    <w:rsid w:val="00542550"/>
    <w:rsid w:val="00545B3F"/>
    <w:rsid w:val="00550400"/>
    <w:rsid w:val="00550A39"/>
    <w:rsid w:val="0055281A"/>
    <w:rsid w:val="005530CB"/>
    <w:rsid w:val="00554408"/>
    <w:rsid w:val="00554DE2"/>
    <w:rsid w:val="00556241"/>
    <w:rsid w:val="005649F0"/>
    <w:rsid w:val="005654F5"/>
    <w:rsid w:val="00567017"/>
    <w:rsid w:val="00570A02"/>
    <w:rsid w:val="00572A72"/>
    <w:rsid w:val="00574303"/>
    <w:rsid w:val="00580B76"/>
    <w:rsid w:val="0058470E"/>
    <w:rsid w:val="00587D09"/>
    <w:rsid w:val="0059589B"/>
    <w:rsid w:val="0059701F"/>
    <w:rsid w:val="00597B08"/>
    <w:rsid w:val="005A2760"/>
    <w:rsid w:val="005A2BBB"/>
    <w:rsid w:val="005A42FE"/>
    <w:rsid w:val="005A7B02"/>
    <w:rsid w:val="005A7EAD"/>
    <w:rsid w:val="005B1B8E"/>
    <w:rsid w:val="005B3A78"/>
    <w:rsid w:val="005B4A8C"/>
    <w:rsid w:val="005B6F6E"/>
    <w:rsid w:val="005B7C0C"/>
    <w:rsid w:val="005B7CBD"/>
    <w:rsid w:val="005C19BD"/>
    <w:rsid w:val="005C1F86"/>
    <w:rsid w:val="005C2358"/>
    <w:rsid w:val="005C2E96"/>
    <w:rsid w:val="005C3A78"/>
    <w:rsid w:val="005C4A14"/>
    <w:rsid w:val="005C4AE0"/>
    <w:rsid w:val="005D0B2B"/>
    <w:rsid w:val="005D0C28"/>
    <w:rsid w:val="005D1D7F"/>
    <w:rsid w:val="005D2CDD"/>
    <w:rsid w:val="005D4AF3"/>
    <w:rsid w:val="005E00F0"/>
    <w:rsid w:val="005E37A1"/>
    <w:rsid w:val="005E460C"/>
    <w:rsid w:val="005E48BC"/>
    <w:rsid w:val="005F1D21"/>
    <w:rsid w:val="005F4CD0"/>
    <w:rsid w:val="005F6EF4"/>
    <w:rsid w:val="005F7133"/>
    <w:rsid w:val="00600405"/>
    <w:rsid w:val="006076CB"/>
    <w:rsid w:val="006101D0"/>
    <w:rsid w:val="00614E9B"/>
    <w:rsid w:val="00621328"/>
    <w:rsid w:val="00621D08"/>
    <w:rsid w:val="00623E92"/>
    <w:rsid w:val="00626C2D"/>
    <w:rsid w:val="0063712B"/>
    <w:rsid w:val="00637A6E"/>
    <w:rsid w:val="00641938"/>
    <w:rsid w:val="00642D2E"/>
    <w:rsid w:val="00644ACA"/>
    <w:rsid w:val="00646FC2"/>
    <w:rsid w:val="006477CE"/>
    <w:rsid w:val="00651A88"/>
    <w:rsid w:val="00651BB9"/>
    <w:rsid w:val="006549D4"/>
    <w:rsid w:val="006567D6"/>
    <w:rsid w:val="00660710"/>
    <w:rsid w:val="00661C9D"/>
    <w:rsid w:val="00665EA2"/>
    <w:rsid w:val="00666B5C"/>
    <w:rsid w:val="00666BBC"/>
    <w:rsid w:val="006741F3"/>
    <w:rsid w:val="00675DF2"/>
    <w:rsid w:val="00676920"/>
    <w:rsid w:val="00682BC6"/>
    <w:rsid w:val="0068597C"/>
    <w:rsid w:val="006941DC"/>
    <w:rsid w:val="0069736E"/>
    <w:rsid w:val="00697F49"/>
    <w:rsid w:val="006A0073"/>
    <w:rsid w:val="006A3E6F"/>
    <w:rsid w:val="006A5659"/>
    <w:rsid w:val="006A6DB5"/>
    <w:rsid w:val="006B0695"/>
    <w:rsid w:val="006B1564"/>
    <w:rsid w:val="006C4A34"/>
    <w:rsid w:val="006C78AA"/>
    <w:rsid w:val="006C7E5D"/>
    <w:rsid w:val="006D3BAD"/>
    <w:rsid w:val="006D442A"/>
    <w:rsid w:val="006D70AF"/>
    <w:rsid w:val="006DD87C"/>
    <w:rsid w:val="006E106A"/>
    <w:rsid w:val="006E3D60"/>
    <w:rsid w:val="006E3E67"/>
    <w:rsid w:val="006F090A"/>
    <w:rsid w:val="006F1487"/>
    <w:rsid w:val="006F59E9"/>
    <w:rsid w:val="006F609F"/>
    <w:rsid w:val="00701DC0"/>
    <w:rsid w:val="0070396C"/>
    <w:rsid w:val="00703A06"/>
    <w:rsid w:val="00703D74"/>
    <w:rsid w:val="00705FBB"/>
    <w:rsid w:val="0071485F"/>
    <w:rsid w:val="00715C55"/>
    <w:rsid w:val="00720577"/>
    <w:rsid w:val="007232F3"/>
    <w:rsid w:val="0072628C"/>
    <w:rsid w:val="00727507"/>
    <w:rsid w:val="00727C78"/>
    <w:rsid w:val="007310B4"/>
    <w:rsid w:val="00732B32"/>
    <w:rsid w:val="00734411"/>
    <w:rsid w:val="00735260"/>
    <w:rsid w:val="0074550B"/>
    <w:rsid w:val="007465B0"/>
    <w:rsid w:val="00747C6F"/>
    <w:rsid w:val="0075090F"/>
    <w:rsid w:val="00751BBE"/>
    <w:rsid w:val="00752B73"/>
    <w:rsid w:val="00754E7A"/>
    <w:rsid w:val="00756463"/>
    <w:rsid w:val="00757769"/>
    <w:rsid w:val="00761D73"/>
    <w:rsid w:val="00762239"/>
    <w:rsid w:val="00764206"/>
    <w:rsid w:val="007677C1"/>
    <w:rsid w:val="00773C67"/>
    <w:rsid w:val="00780DC2"/>
    <w:rsid w:val="007825EB"/>
    <w:rsid w:val="00782F9E"/>
    <w:rsid w:val="007861E4"/>
    <w:rsid w:val="00793151"/>
    <w:rsid w:val="0079373F"/>
    <w:rsid w:val="007968E2"/>
    <w:rsid w:val="007A68F1"/>
    <w:rsid w:val="007A6FB7"/>
    <w:rsid w:val="007A719B"/>
    <w:rsid w:val="007B2A50"/>
    <w:rsid w:val="007B37F5"/>
    <w:rsid w:val="007B3961"/>
    <w:rsid w:val="007B6030"/>
    <w:rsid w:val="007B77C0"/>
    <w:rsid w:val="007D031D"/>
    <w:rsid w:val="007D21FA"/>
    <w:rsid w:val="007D4F96"/>
    <w:rsid w:val="007D5A0A"/>
    <w:rsid w:val="007E18A8"/>
    <w:rsid w:val="007E2E8C"/>
    <w:rsid w:val="007E336B"/>
    <w:rsid w:val="007E679D"/>
    <w:rsid w:val="007E701C"/>
    <w:rsid w:val="007E7165"/>
    <w:rsid w:val="007E7783"/>
    <w:rsid w:val="007F33C3"/>
    <w:rsid w:val="007F3ACA"/>
    <w:rsid w:val="0080026F"/>
    <w:rsid w:val="00804AE8"/>
    <w:rsid w:val="0080781D"/>
    <w:rsid w:val="00810E9D"/>
    <w:rsid w:val="0081228A"/>
    <w:rsid w:val="0081459B"/>
    <w:rsid w:val="008161E2"/>
    <w:rsid w:val="00821287"/>
    <w:rsid w:val="008242B9"/>
    <w:rsid w:val="00830173"/>
    <w:rsid w:val="0083410D"/>
    <w:rsid w:val="008432DD"/>
    <w:rsid w:val="008443CD"/>
    <w:rsid w:val="008468CE"/>
    <w:rsid w:val="008529FC"/>
    <w:rsid w:val="00852EDB"/>
    <w:rsid w:val="00853618"/>
    <w:rsid w:val="00860262"/>
    <w:rsid w:val="00860E81"/>
    <w:rsid w:val="00867405"/>
    <w:rsid w:val="00867F99"/>
    <w:rsid w:val="0087560E"/>
    <w:rsid w:val="00875EAF"/>
    <w:rsid w:val="00877047"/>
    <w:rsid w:val="008774C3"/>
    <w:rsid w:val="0088215A"/>
    <w:rsid w:val="00883604"/>
    <w:rsid w:val="00883BFE"/>
    <w:rsid w:val="00891C31"/>
    <w:rsid w:val="008924A5"/>
    <w:rsid w:val="0089294F"/>
    <w:rsid w:val="00895B7C"/>
    <w:rsid w:val="00895EC0"/>
    <w:rsid w:val="008966EB"/>
    <w:rsid w:val="00897D76"/>
    <w:rsid w:val="008A1F87"/>
    <w:rsid w:val="008A3342"/>
    <w:rsid w:val="008A5B5F"/>
    <w:rsid w:val="008A7D73"/>
    <w:rsid w:val="008B209D"/>
    <w:rsid w:val="008B3B23"/>
    <w:rsid w:val="008B43A0"/>
    <w:rsid w:val="008B4443"/>
    <w:rsid w:val="008B54B4"/>
    <w:rsid w:val="008B6978"/>
    <w:rsid w:val="008B6E7F"/>
    <w:rsid w:val="008D2864"/>
    <w:rsid w:val="008D2B34"/>
    <w:rsid w:val="008D39A7"/>
    <w:rsid w:val="008D5CBE"/>
    <w:rsid w:val="008D6E20"/>
    <w:rsid w:val="008E73D8"/>
    <w:rsid w:val="008F0928"/>
    <w:rsid w:val="008F3F19"/>
    <w:rsid w:val="008F5581"/>
    <w:rsid w:val="009019B9"/>
    <w:rsid w:val="00904096"/>
    <w:rsid w:val="00905030"/>
    <w:rsid w:val="00907727"/>
    <w:rsid w:val="00912B1F"/>
    <w:rsid w:val="00914916"/>
    <w:rsid w:val="00916FAA"/>
    <w:rsid w:val="00920F10"/>
    <w:rsid w:val="0092146A"/>
    <w:rsid w:val="00930D0E"/>
    <w:rsid w:val="00933BCC"/>
    <w:rsid w:val="00936C15"/>
    <w:rsid w:val="009378BD"/>
    <w:rsid w:val="00937F60"/>
    <w:rsid w:val="009424F8"/>
    <w:rsid w:val="00942C5A"/>
    <w:rsid w:val="00944826"/>
    <w:rsid w:val="00950210"/>
    <w:rsid w:val="009502F2"/>
    <w:rsid w:val="009533A8"/>
    <w:rsid w:val="00954A17"/>
    <w:rsid w:val="00957370"/>
    <w:rsid w:val="00961273"/>
    <w:rsid w:val="0096374B"/>
    <w:rsid w:val="00972157"/>
    <w:rsid w:val="009751D4"/>
    <w:rsid w:val="0098176C"/>
    <w:rsid w:val="009837A3"/>
    <w:rsid w:val="0098493C"/>
    <w:rsid w:val="00987E85"/>
    <w:rsid w:val="00992B4F"/>
    <w:rsid w:val="009A54AC"/>
    <w:rsid w:val="009A7D44"/>
    <w:rsid w:val="009B0A78"/>
    <w:rsid w:val="009B1467"/>
    <w:rsid w:val="009B1F7D"/>
    <w:rsid w:val="009B218F"/>
    <w:rsid w:val="009B3DD2"/>
    <w:rsid w:val="009B518E"/>
    <w:rsid w:val="009B6FFD"/>
    <w:rsid w:val="009B73E5"/>
    <w:rsid w:val="009C4A5E"/>
    <w:rsid w:val="009C6BC4"/>
    <w:rsid w:val="009C6F13"/>
    <w:rsid w:val="009D2C30"/>
    <w:rsid w:val="009D3603"/>
    <w:rsid w:val="009D5269"/>
    <w:rsid w:val="009E0E2A"/>
    <w:rsid w:val="009E0E46"/>
    <w:rsid w:val="009E3A3F"/>
    <w:rsid w:val="009E5237"/>
    <w:rsid w:val="009E6AA6"/>
    <w:rsid w:val="009E7108"/>
    <w:rsid w:val="009F1F1A"/>
    <w:rsid w:val="009F1FC1"/>
    <w:rsid w:val="009F39B2"/>
    <w:rsid w:val="009F519F"/>
    <w:rsid w:val="009F52CA"/>
    <w:rsid w:val="00A01B0C"/>
    <w:rsid w:val="00A03682"/>
    <w:rsid w:val="00A070E4"/>
    <w:rsid w:val="00A07C46"/>
    <w:rsid w:val="00A10F41"/>
    <w:rsid w:val="00A11AD8"/>
    <w:rsid w:val="00A12580"/>
    <w:rsid w:val="00A13DA8"/>
    <w:rsid w:val="00A13F82"/>
    <w:rsid w:val="00A2120A"/>
    <w:rsid w:val="00A2271D"/>
    <w:rsid w:val="00A25D4D"/>
    <w:rsid w:val="00A271E9"/>
    <w:rsid w:val="00A327E5"/>
    <w:rsid w:val="00A334F2"/>
    <w:rsid w:val="00A3426B"/>
    <w:rsid w:val="00A35D58"/>
    <w:rsid w:val="00A362DA"/>
    <w:rsid w:val="00A36A42"/>
    <w:rsid w:val="00A37AC6"/>
    <w:rsid w:val="00A43AE8"/>
    <w:rsid w:val="00A45ED0"/>
    <w:rsid w:val="00A526C2"/>
    <w:rsid w:val="00A53BDB"/>
    <w:rsid w:val="00A54476"/>
    <w:rsid w:val="00A54B8B"/>
    <w:rsid w:val="00A56240"/>
    <w:rsid w:val="00A563F8"/>
    <w:rsid w:val="00A6669C"/>
    <w:rsid w:val="00A811F1"/>
    <w:rsid w:val="00A82927"/>
    <w:rsid w:val="00A82A9B"/>
    <w:rsid w:val="00A83404"/>
    <w:rsid w:val="00A839BC"/>
    <w:rsid w:val="00A847D2"/>
    <w:rsid w:val="00A863B2"/>
    <w:rsid w:val="00A87A75"/>
    <w:rsid w:val="00A931B7"/>
    <w:rsid w:val="00A95A1C"/>
    <w:rsid w:val="00A97088"/>
    <w:rsid w:val="00A97D4E"/>
    <w:rsid w:val="00AA18DA"/>
    <w:rsid w:val="00AA2BBB"/>
    <w:rsid w:val="00AA7662"/>
    <w:rsid w:val="00AA78AC"/>
    <w:rsid w:val="00AB0FA8"/>
    <w:rsid w:val="00AB2075"/>
    <w:rsid w:val="00AB319E"/>
    <w:rsid w:val="00AB51F2"/>
    <w:rsid w:val="00AB6FD4"/>
    <w:rsid w:val="00AC0695"/>
    <w:rsid w:val="00AC098E"/>
    <w:rsid w:val="00AC1C52"/>
    <w:rsid w:val="00AC2FAA"/>
    <w:rsid w:val="00AC5B92"/>
    <w:rsid w:val="00AD51B3"/>
    <w:rsid w:val="00AD5975"/>
    <w:rsid w:val="00AD7504"/>
    <w:rsid w:val="00AD7808"/>
    <w:rsid w:val="00AE0A6D"/>
    <w:rsid w:val="00AE586E"/>
    <w:rsid w:val="00AE6B98"/>
    <w:rsid w:val="00AF1B6B"/>
    <w:rsid w:val="00AF5A2C"/>
    <w:rsid w:val="00B022F6"/>
    <w:rsid w:val="00B04F09"/>
    <w:rsid w:val="00B10E68"/>
    <w:rsid w:val="00B112C9"/>
    <w:rsid w:val="00B1150E"/>
    <w:rsid w:val="00B14537"/>
    <w:rsid w:val="00B26080"/>
    <w:rsid w:val="00B30B6F"/>
    <w:rsid w:val="00B34277"/>
    <w:rsid w:val="00B36008"/>
    <w:rsid w:val="00B36322"/>
    <w:rsid w:val="00B375C7"/>
    <w:rsid w:val="00B42C1E"/>
    <w:rsid w:val="00B44D41"/>
    <w:rsid w:val="00B45800"/>
    <w:rsid w:val="00B46D33"/>
    <w:rsid w:val="00B51C6F"/>
    <w:rsid w:val="00B51F40"/>
    <w:rsid w:val="00B56BB0"/>
    <w:rsid w:val="00B578B3"/>
    <w:rsid w:val="00B600E8"/>
    <w:rsid w:val="00B638D2"/>
    <w:rsid w:val="00B63AE8"/>
    <w:rsid w:val="00B655DF"/>
    <w:rsid w:val="00B66697"/>
    <w:rsid w:val="00B711B0"/>
    <w:rsid w:val="00B7487B"/>
    <w:rsid w:val="00B74E11"/>
    <w:rsid w:val="00B81C48"/>
    <w:rsid w:val="00B81ED0"/>
    <w:rsid w:val="00B84972"/>
    <w:rsid w:val="00B84DB2"/>
    <w:rsid w:val="00B879BD"/>
    <w:rsid w:val="00B87F72"/>
    <w:rsid w:val="00B90DA5"/>
    <w:rsid w:val="00B93C3F"/>
    <w:rsid w:val="00B95241"/>
    <w:rsid w:val="00BA5C5D"/>
    <w:rsid w:val="00BB2C8B"/>
    <w:rsid w:val="00BB43CF"/>
    <w:rsid w:val="00BB4666"/>
    <w:rsid w:val="00BB5F1B"/>
    <w:rsid w:val="00BB6A01"/>
    <w:rsid w:val="00BC63EA"/>
    <w:rsid w:val="00BC752E"/>
    <w:rsid w:val="00BD13F5"/>
    <w:rsid w:val="00BD534A"/>
    <w:rsid w:val="00BE03E2"/>
    <w:rsid w:val="00BE0BFD"/>
    <w:rsid w:val="00BE587D"/>
    <w:rsid w:val="00BE7FF1"/>
    <w:rsid w:val="00BF0796"/>
    <w:rsid w:val="00BF092A"/>
    <w:rsid w:val="00BF0E32"/>
    <w:rsid w:val="00BF3261"/>
    <w:rsid w:val="00BF37F8"/>
    <w:rsid w:val="00C048E5"/>
    <w:rsid w:val="00C07AA1"/>
    <w:rsid w:val="00C10CA6"/>
    <w:rsid w:val="00C14768"/>
    <w:rsid w:val="00C2077D"/>
    <w:rsid w:val="00C21D8B"/>
    <w:rsid w:val="00C22103"/>
    <w:rsid w:val="00C23490"/>
    <w:rsid w:val="00C262C6"/>
    <w:rsid w:val="00C3056F"/>
    <w:rsid w:val="00C33334"/>
    <w:rsid w:val="00C34C41"/>
    <w:rsid w:val="00C3574B"/>
    <w:rsid w:val="00C360F0"/>
    <w:rsid w:val="00C40EA1"/>
    <w:rsid w:val="00C40ED8"/>
    <w:rsid w:val="00C453FD"/>
    <w:rsid w:val="00C51AAC"/>
    <w:rsid w:val="00C51ABC"/>
    <w:rsid w:val="00C5384E"/>
    <w:rsid w:val="00C543A5"/>
    <w:rsid w:val="00C54EC4"/>
    <w:rsid w:val="00C57C7D"/>
    <w:rsid w:val="00C60E33"/>
    <w:rsid w:val="00C63142"/>
    <w:rsid w:val="00C66FE9"/>
    <w:rsid w:val="00C70384"/>
    <w:rsid w:val="00C72774"/>
    <w:rsid w:val="00C7286B"/>
    <w:rsid w:val="00C82FCB"/>
    <w:rsid w:val="00C860F7"/>
    <w:rsid w:val="00C87E91"/>
    <w:rsid w:val="00C9178F"/>
    <w:rsid w:val="00C93D4C"/>
    <w:rsid w:val="00CA645A"/>
    <w:rsid w:val="00CA78C8"/>
    <w:rsid w:val="00CA7A30"/>
    <w:rsid w:val="00CB07A4"/>
    <w:rsid w:val="00CB2B8C"/>
    <w:rsid w:val="00CB4173"/>
    <w:rsid w:val="00CB4C29"/>
    <w:rsid w:val="00CC3EB4"/>
    <w:rsid w:val="00CC3F4E"/>
    <w:rsid w:val="00CD116A"/>
    <w:rsid w:val="00CD1811"/>
    <w:rsid w:val="00CD5C51"/>
    <w:rsid w:val="00CE14E1"/>
    <w:rsid w:val="00CE65C4"/>
    <w:rsid w:val="00CF1638"/>
    <w:rsid w:val="00CF22DA"/>
    <w:rsid w:val="00CF5963"/>
    <w:rsid w:val="00CF5C34"/>
    <w:rsid w:val="00CF6850"/>
    <w:rsid w:val="00CF6AFB"/>
    <w:rsid w:val="00D005B8"/>
    <w:rsid w:val="00D02C01"/>
    <w:rsid w:val="00D056D2"/>
    <w:rsid w:val="00D07AE9"/>
    <w:rsid w:val="00D146FD"/>
    <w:rsid w:val="00D148AB"/>
    <w:rsid w:val="00D231DA"/>
    <w:rsid w:val="00D241AA"/>
    <w:rsid w:val="00D311D9"/>
    <w:rsid w:val="00D323C3"/>
    <w:rsid w:val="00D34836"/>
    <w:rsid w:val="00D34B9F"/>
    <w:rsid w:val="00D34F42"/>
    <w:rsid w:val="00D34F8A"/>
    <w:rsid w:val="00D36127"/>
    <w:rsid w:val="00D373AA"/>
    <w:rsid w:val="00D43EA2"/>
    <w:rsid w:val="00D50DD1"/>
    <w:rsid w:val="00D53AF2"/>
    <w:rsid w:val="00D549BF"/>
    <w:rsid w:val="00D600FE"/>
    <w:rsid w:val="00D61351"/>
    <w:rsid w:val="00D631F9"/>
    <w:rsid w:val="00D63F30"/>
    <w:rsid w:val="00D65328"/>
    <w:rsid w:val="00D70A41"/>
    <w:rsid w:val="00D710B9"/>
    <w:rsid w:val="00D71835"/>
    <w:rsid w:val="00D73E3E"/>
    <w:rsid w:val="00D73F31"/>
    <w:rsid w:val="00D74096"/>
    <w:rsid w:val="00D7470A"/>
    <w:rsid w:val="00D76098"/>
    <w:rsid w:val="00D81846"/>
    <w:rsid w:val="00D915D6"/>
    <w:rsid w:val="00D93D46"/>
    <w:rsid w:val="00D94F26"/>
    <w:rsid w:val="00D97CA0"/>
    <w:rsid w:val="00DA07C4"/>
    <w:rsid w:val="00DA1FEB"/>
    <w:rsid w:val="00DA5933"/>
    <w:rsid w:val="00DA5AE9"/>
    <w:rsid w:val="00DB087C"/>
    <w:rsid w:val="00DB0F09"/>
    <w:rsid w:val="00DB3D0D"/>
    <w:rsid w:val="00DC5CFF"/>
    <w:rsid w:val="00DC6E67"/>
    <w:rsid w:val="00DD1F50"/>
    <w:rsid w:val="00DD2E7F"/>
    <w:rsid w:val="00DD3301"/>
    <w:rsid w:val="00DD550E"/>
    <w:rsid w:val="00DD58BF"/>
    <w:rsid w:val="00DD612A"/>
    <w:rsid w:val="00DD7804"/>
    <w:rsid w:val="00DE0176"/>
    <w:rsid w:val="00DE0334"/>
    <w:rsid w:val="00DE1632"/>
    <w:rsid w:val="00DE1A20"/>
    <w:rsid w:val="00DE3B08"/>
    <w:rsid w:val="00DE7F4C"/>
    <w:rsid w:val="00DF3AB8"/>
    <w:rsid w:val="00E009A9"/>
    <w:rsid w:val="00E04A7A"/>
    <w:rsid w:val="00E05DF9"/>
    <w:rsid w:val="00E066A3"/>
    <w:rsid w:val="00E10885"/>
    <w:rsid w:val="00E149A8"/>
    <w:rsid w:val="00E1509E"/>
    <w:rsid w:val="00E17386"/>
    <w:rsid w:val="00E17C42"/>
    <w:rsid w:val="00E241D0"/>
    <w:rsid w:val="00E252E8"/>
    <w:rsid w:val="00E321AF"/>
    <w:rsid w:val="00E326C3"/>
    <w:rsid w:val="00E36C8D"/>
    <w:rsid w:val="00E37734"/>
    <w:rsid w:val="00E413F0"/>
    <w:rsid w:val="00E43BB0"/>
    <w:rsid w:val="00E4470B"/>
    <w:rsid w:val="00E44E88"/>
    <w:rsid w:val="00E45911"/>
    <w:rsid w:val="00E53176"/>
    <w:rsid w:val="00E53B9F"/>
    <w:rsid w:val="00E60CC2"/>
    <w:rsid w:val="00E6392F"/>
    <w:rsid w:val="00E70BD1"/>
    <w:rsid w:val="00E71228"/>
    <w:rsid w:val="00E71B20"/>
    <w:rsid w:val="00E8015B"/>
    <w:rsid w:val="00E82992"/>
    <w:rsid w:val="00E85CB4"/>
    <w:rsid w:val="00E953CF"/>
    <w:rsid w:val="00E95C1B"/>
    <w:rsid w:val="00E97913"/>
    <w:rsid w:val="00EA0D04"/>
    <w:rsid w:val="00EA14B5"/>
    <w:rsid w:val="00EA21DE"/>
    <w:rsid w:val="00EB3531"/>
    <w:rsid w:val="00EB7CFC"/>
    <w:rsid w:val="00EC1F01"/>
    <w:rsid w:val="00EC5E16"/>
    <w:rsid w:val="00ED1106"/>
    <w:rsid w:val="00ED1C73"/>
    <w:rsid w:val="00ED2391"/>
    <w:rsid w:val="00ED3900"/>
    <w:rsid w:val="00EE3501"/>
    <w:rsid w:val="00EE4D09"/>
    <w:rsid w:val="00EF0295"/>
    <w:rsid w:val="00EF34BC"/>
    <w:rsid w:val="00EF41BC"/>
    <w:rsid w:val="00EF45C6"/>
    <w:rsid w:val="00EF5063"/>
    <w:rsid w:val="00F03342"/>
    <w:rsid w:val="00F035E7"/>
    <w:rsid w:val="00F0446E"/>
    <w:rsid w:val="00F04DFD"/>
    <w:rsid w:val="00F07775"/>
    <w:rsid w:val="00F139B5"/>
    <w:rsid w:val="00F17A2A"/>
    <w:rsid w:val="00F21639"/>
    <w:rsid w:val="00F23FD3"/>
    <w:rsid w:val="00F25B4C"/>
    <w:rsid w:val="00F25ECC"/>
    <w:rsid w:val="00F26317"/>
    <w:rsid w:val="00F32B1C"/>
    <w:rsid w:val="00F344EE"/>
    <w:rsid w:val="00F35AAC"/>
    <w:rsid w:val="00F4103D"/>
    <w:rsid w:val="00F4661A"/>
    <w:rsid w:val="00F47546"/>
    <w:rsid w:val="00F5165A"/>
    <w:rsid w:val="00F5390C"/>
    <w:rsid w:val="00F57279"/>
    <w:rsid w:val="00F661F1"/>
    <w:rsid w:val="00F66754"/>
    <w:rsid w:val="00F700B1"/>
    <w:rsid w:val="00F71C51"/>
    <w:rsid w:val="00F77DF2"/>
    <w:rsid w:val="00F86A28"/>
    <w:rsid w:val="00F91F1C"/>
    <w:rsid w:val="00F9297A"/>
    <w:rsid w:val="00F92A24"/>
    <w:rsid w:val="00F93AE1"/>
    <w:rsid w:val="00F96A0B"/>
    <w:rsid w:val="00F97856"/>
    <w:rsid w:val="00FA2C2E"/>
    <w:rsid w:val="00FA4776"/>
    <w:rsid w:val="00FA5B5C"/>
    <w:rsid w:val="00FA695E"/>
    <w:rsid w:val="00FB1679"/>
    <w:rsid w:val="00FB2566"/>
    <w:rsid w:val="00FB370A"/>
    <w:rsid w:val="00FB3D69"/>
    <w:rsid w:val="00FC0AEE"/>
    <w:rsid w:val="00FC3DD5"/>
    <w:rsid w:val="00FC620C"/>
    <w:rsid w:val="00FC750F"/>
    <w:rsid w:val="00FC7FA1"/>
    <w:rsid w:val="00FD131C"/>
    <w:rsid w:val="00FD3B46"/>
    <w:rsid w:val="00FD792B"/>
    <w:rsid w:val="00FE0B25"/>
    <w:rsid w:val="00FE29B8"/>
    <w:rsid w:val="00FE3E7E"/>
    <w:rsid w:val="00FE441B"/>
    <w:rsid w:val="00FF2E94"/>
    <w:rsid w:val="00FF5A35"/>
    <w:rsid w:val="095AC5BB"/>
    <w:rsid w:val="09B6F420"/>
    <w:rsid w:val="0C6EBF99"/>
    <w:rsid w:val="0DFE7F27"/>
    <w:rsid w:val="0E2D8DCC"/>
    <w:rsid w:val="1005A1DC"/>
    <w:rsid w:val="14592BD6"/>
    <w:rsid w:val="1516D086"/>
    <w:rsid w:val="15F95254"/>
    <w:rsid w:val="16335EF1"/>
    <w:rsid w:val="17ABB828"/>
    <w:rsid w:val="193D578B"/>
    <w:rsid w:val="19499B19"/>
    <w:rsid w:val="199B1FEF"/>
    <w:rsid w:val="1A060F45"/>
    <w:rsid w:val="1AF9AB2A"/>
    <w:rsid w:val="209BE418"/>
    <w:rsid w:val="21386715"/>
    <w:rsid w:val="29603258"/>
    <w:rsid w:val="2B049774"/>
    <w:rsid w:val="2BCCDE79"/>
    <w:rsid w:val="2DC42FAF"/>
    <w:rsid w:val="2EA4B3BF"/>
    <w:rsid w:val="2EB8AAAB"/>
    <w:rsid w:val="30CE12BA"/>
    <w:rsid w:val="341851D6"/>
    <w:rsid w:val="34212240"/>
    <w:rsid w:val="359293CF"/>
    <w:rsid w:val="384CFCDA"/>
    <w:rsid w:val="3918C3DA"/>
    <w:rsid w:val="39E136C3"/>
    <w:rsid w:val="3B2B9833"/>
    <w:rsid w:val="3B8D025E"/>
    <w:rsid w:val="3F68E612"/>
    <w:rsid w:val="43B61FB0"/>
    <w:rsid w:val="44B57CCA"/>
    <w:rsid w:val="450219F8"/>
    <w:rsid w:val="4B2F38D0"/>
    <w:rsid w:val="4BC93494"/>
    <w:rsid w:val="4C0AC3C8"/>
    <w:rsid w:val="4ED550FC"/>
    <w:rsid w:val="4FC358D2"/>
    <w:rsid w:val="4FD06902"/>
    <w:rsid w:val="4FE7736D"/>
    <w:rsid w:val="5028312A"/>
    <w:rsid w:val="52A716D9"/>
    <w:rsid w:val="541311C3"/>
    <w:rsid w:val="55C66007"/>
    <w:rsid w:val="5716D535"/>
    <w:rsid w:val="58B1F2ED"/>
    <w:rsid w:val="5923EEEE"/>
    <w:rsid w:val="5A02601D"/>
    <w:rsid w:val="5B736E68"/>
    <w:rsid w:val="5B95D2D8"/>
    <w:rsid w:val="5BE358E9"/>
    <w:rsid w:val="5D350557"/>
    <w:rsid w:val="5EB8E525"/>
    <w:rsid w:val="629D1C5D"/>
    <w:rsid w:val="673C79B9"/>
    <w:rsid w:val="6AF3540D"/>
    <w:rsid w:val="6B1CDD27"/>
    <w:rsid w:val="6B3CE69A"/>
    <w:rsid w:val="6E1C728A"/>
    <w:rsid w:val="6E458E06"/>
    <w:rsid w:val="7002AB80"/>
    <w:rsid w:val="707D8E95"/>
    <w:rsid w:val="71525B18"/>
    <w:rsid w:val="72CD4608"/>
    <w:rsid w:val="7379C340"/>
    <w:rsid w:val="737EA51C"/>
    <w:rsid w:val="74238BE2"/>
    <w:rsid w:val="7535AFF6"/>
    <w:rsid w:val="754B06CD"/>
    <w:rsid w:val="7570A012"/>
    <w:rsid w:val="76F31D71"/>
    <w:rsid w:val="77B3E3F5"/>
    <w:rsid w:val="784B18EE"/>
    <w:rsid w:val="78E09A0E"/>
    <w:rsid w:val="7B92D504"/>
  </w:rsids>
  <m:mathPr>
    <m:mathFont m:val="Cambria Math"/>
    <m:brkBin m:val="before"/>
    <m:brkBinSub m:val="--"/>
    <m:smallFrac m:val="0"/>
    <m:dispDef/>
    <m:lMargin m:val="0"/>
    <m:rMargin m:val="0"/>
    <m:defJc m:val="centerGroup"/>
    <m:wrapIndent m:val="1440"/>
    <m:intLim m:val="subSup"/>
    <m:naryLim m:val="undOvr"/>
  </m:mathPr>
  <w:themeFontLang w:val="es-SV"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221ABE"/>
  <w15:docId w15:val="{A15A243B-82D3-40CD-B901-238F5A261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40862300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073086965">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70129892">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640113384">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 con correcciones</JefaLegal>
    <Observaciones xmlns="93a27197-5ea5-4ef4-9c25-de38a9c385a4">Expediente físico 46517, se elabora proyecto 29jul2021. FV</Observaciones>
    <JefeNacional xmlns="93a27197-5ea5-4ef4-9c25-de38a9c385a4">Aprobado con correcciones</JefeNacional>
  </documentManagement>
</p:properties>
</file>

<file path=customXml/itemProps1.xml><?xml version="1.0" encoding="utf-8"?>
<ds:datastoreItem xmlns:ds="http://schemas.openxmlformats.org/officeDocument/2006/customXml" ds:itemID="{2165B04F-A8AA-4B7E-91A0-32890E1441FE}">
  <ds:schemaRefs>
    <ds:schemaRef ds:uri="http://schemas.openxmlformats.org/officeDocument/2006/bibliography"/>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9A01170A-8833-4685-B9D0-1B128E36A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8</TotalTime>
  <Pages>9</Pages>
  <Words>4289</Words>
  <Characters>23592</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Milton Sanchez</cp:lastModifiedBy>
  <cp:revision>15</cp:revision>
  <cp:lastPrinted>2020-11-23T18:46:00Z</cp:lastPrinted>
  <dcterms:created xsi:type="dcterms:W3CDTF">2021-08-11T20:17:00Z</dcterms:created>
  <dcterms:modified xsi:type="dcterms:W3CDTF">2021-12-03T17:29:00Z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