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1CE8A" w14:textId="227DD992" w:rsidR="00442D52" w:rsidRDefault="006662C8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</w:p>
    <w:p w14:paraId="07E787E1" w14:textId="77777777" w:rsidR="004E572D" w:rsidRDefault="004E572D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3BC16A7D" w14:textId="157D4DC0" w:rsidR="002B1221" w:rsidRPr="00A93D70" w:rsidRDefault="006662C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E-</w:t>
      </w:r>
      <w:r w:rsidR="00EB3427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0690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-202</w:t>
      </w:r>
      <w:r w:rsidR="004E3AF4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1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EB342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nueve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EB342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diez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F0B58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EB342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veintitrés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81E4D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957DC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ju</w:t>
      </w:r>
      <w:r w:rsidR="00B635B6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</w:t>
      </w:r>
      <w:r w:rsidR="004957DC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veintiuno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49F38F02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755E55B5" w:rsidR="00F0042B" w:rsidRPr="00A93D70" w:rsidRDefault="006662C8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256666B2" w14:textId="436051C5" w:rsidR="00263E33" w:rsidRPr="00A93D70" w:rsidRDefault="00263E33" w:rsidP="00152A63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día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750BF3">
        <w:rPr>
          <w:rFonts w:ascii="Museo Sans 300" w:hAnsi="Museo Sans 300"/>
          <w:sz w:val="20"/>
          <w:szCs w:val="20"/>
        </w:rPr>
        <w:t>s</w:t>
      </w:r>
      <w:r w:rsidR="00841365">
        <w:rPr>
          <w:rFonts w:ascii="Museo Sans 300" w:hAnsi="Museo Sans 300"/>
          <w:sz w:val="20"/>
          <w:szCs w:val="20"/>
        </w:rPr>
        <w:t>iete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F3C81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750BF3">
        <w:rPr>
          <w:rFonts w:ascii="Museo Sans 300" w:hAnsi="Museo Sans 300"/>
          <w:sz w:val="20"/>
          <w:szCs w:val="20"/>
        </w:rPr>
        <w:t>enero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FD37F4">
        <w:rPr>
          <w:rFonts w:ascii="Museo Sans 300" w:hAnsi="Museo Sans 300"/>
          <w:sz w:val="20"/>
          <w:szCs w:val="20"/>
        </w:rPr>
        <w:t>de</w:t>
      </w:r>
      <w:r w:rsidR="002B22A2">
        <w:rPr>
          <w:rFonts w:ascii="Museo Sans 300" w:hAnsi="Museo Sans 300"/>
          <w:sz w:val="20"/>
          <w:szCs w:val="20"/>
        </w:rPr>
        <w:t>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750BF3">
        <w:rPr>
          <w:rFonts w:ascii="Museo Sans 300" w:hAnsi="Museo Sans 300"/>
          <w:sz w:val="20"/>
          <w:szCs w:val="20"/>
        </w:rPr>
        <w:t>presente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750BF3">
        <w:rPr>
          <w:rFonts w:ascii="Museo Sans 300" w:hAnsi="Museo Sans 300"/>
          <w:sz w:val="20"/>
          <w:szCs w:val="20"/>
        </w:rPr>
        <w:t>año</w:t>
      </w:r>
      <w:r w:rsidR="001F3C81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señor</w:t>
      </w:r>
      <w:r w:rsidR="00841365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interpuso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reclamo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contra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</w:t>
      </w:r>
      <w:r w:rsidR="00A8423E">
        <w:rPr>
          <w:rFonts w:ascii="Museo Sans 300" w:hAnsi="Museo Sans 300"/>
          <w:sz w:val="20"/>
          <w:szCs w:val="20"/>
        </w:rPr>
        <w:t>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8423E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8423E">
        <w:rPr>
          <w:rFonts w:ascii="Museo Sans 300" w:hAnsi="Museo Sans 300"/>
          <w:sz w:val="20"/>
          <w:szCs w:val="20"/>
        </w:rPr>
        <w:t>sociedad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EEO</w:t>
      </w:r>
      <w:r w:rsidR="00563274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S.A.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C.V.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debido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cobro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cantidad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MIL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QUINIENTOS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TREINTA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Y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SIETE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82</w:t>
      </w:r>
      <w:r w:rsidR="0067339B">
        <w:rPr>
          <w:rFonts w:ascii="Museo Sans 300" w:hAnsi="Museo Sans 300"/>
          <w:sz w:val="20"/>
          <w:szCs w:val="20"/>
        </w:rPr>
        <w:t>/100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DÓLARES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67339B">
        <w:rPr>
          <w:rFonts w:ascii="Museo Sans 300" w:hAnsi="Museo Sans 300"/>
          <w:sz w:val="20"/>
          <w:szCs w:val="20"/>
        </w:rPr>
        <w:t>ESTAD</w:t>
      </w:r>
      <w:r w:rsidR="009D2D6A">
        <w:rPr>
          <w:rFonts w:ascii="Museo Sans 300" w:hAnsi="Museo Sans 300"/>
          <w:sz w:val="20"/>
          <w:szCs w:val="20"/>
        </w:rPr>
        <w:t>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UNIDOS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AMÉRICA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(USD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1,</w:t>
      </w:r>
      <w:r w:rsidR="00841365">
        <w:rPr>
          <w:rFonts w:ascii="Museo Sans 300" w:hAnsi="Museo Sans 300"/>
          <w:sz w:val="20"/>
          <w:szCs w:val="20"/>
        </w:rPr>
        <w:t>537.82</w:t>
      </w:r>
      <w:r w:rsidR="0067339B">
        <w:rPr>
          <w:rFonts w:ascii="Museo Sans 300" w:hAnsi="Museo Sans 300"/>
          <w:sz w:val="20"/>
          <w:szCs w:val="20"/>
        </w:rPr>
        <w:t>)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IVA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incluido,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presunta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existencia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condición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irregular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afectó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correcto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registro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consumo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energía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eléctrica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sum</w:t>
      </w:r>
      <w:r w:rsidR="009D2D6A">
        <w:rPr>
          <w:rFonts w:ascii="Museo Sans 300" w:hAnsi="Museo Sans 300"/>
          <w:sz w:val="20"/>
          <w:szCs w:val="20"/>
        </w:rPr>
        <w:t>inistro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identificado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con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NIC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Pr="00A93D70">
        <w:rPr>
          <w:rFonts w:ascii="Museo Sans 300" w:hAnsi="Museo Sans 300"/>
          <w:sz w:val="20"/>
          <w:szCs w:val="20"/>
        </w:rPr>
        <w:t>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6662C8">
        <w:rPr>
          <w:rFonts w:ascii="Museo Sans 300" w:eastAsia="Museo Sans" w:hAnsi="Museo Sans 300"/>
          <w:sz w:val="20"/>
          <w:szCs w:val="20"/>
        </w:rPr>
        <w:t xml:space="preserve"> </w:t>
      </w:r>
    </w:p>
    <w:p w14:paraId="62DB1B29" w14:textId="77777777" w:rsidR="00263E33" w:rsidRPr="00A93D70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</w:rPr>
      </w:pPr>
    </w:p>
    <w:p w14:paraId="10E4287B" w14:textId="5B80CC2E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6662C8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125F2C0E" w:rsidR="00263E33" w:rsidRPr="00F0042B" w:rsidRDefault="006662C8" w:rsidP="00DA6B0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63920BAA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6662C8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60088846" w:rsidR="00263E33" w:rsidRPr="00263E33" w:rsidRDefault="006662C8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18CFD11E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14191F">
        <w:rPr>
          <w:rFonts w:ascii="Museo Sans 300" w:hAnsi="Museo Sans 300"/>
          <w:sz w:val="20"/>
          <w:szCs w:val="20"/>
          <w:lang w:val="es-SV"/>
        </w:rPr>
        <w:t>00</w:t>
      </w:r>
      <w:r w:rsidR="00841365">
        <w:rPr>
          <w:rFonts w:ascii="Museo Sans 300" w:hAnsi="Museo Sans 300"/>
          <w:sz w:val="20"/>
          <w:szCs w:val="20"/>
          <w:lang w:val="es-SV"/>
        </w:rPr>
        <w:t>19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14191F">
        <w:rPr>
          <w:rFonts w:ascii="Museo Sans 300" w:hAnsi="Museo Sans 300"/>
          <w:sz w:val="20"/>
          <w:szCs w:val="20"/>
          <w:lang w:val="es-SV"/>
        </w:rPr>
        <w:t>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A4F16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41365">
        <w:rPr>
          <w:rFonts w:ascii="Museo Sans 300" w:hAnsi="Museo Sans 300"/>
          <w:sz w:val="20"/>
          <w:szCs w:val="20"/>
          <w:lang w:val="es-SV"/>
        </w:rPr>
        <w:t>trece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F3C81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enero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D2D6A">
        <w:rPr>
          <w:rFonts w:ascii="Museo Sans 300" w:hAnsi="Museo Sans 300"/>
          <w:sz w:val="20"/>
          <w:szCs w:val="20"/>
          <w:lang w:val="es-SV"/>
        </w:rPr>
        <w:t>de</w:t>
      </w:r>
      <w:r w:rsidR="0014191F">
        <w:rPr>
          <w:rFonts w:ascii="Museo Sans 300" w:hAnsi="Museo Sans 300"/>
          <w:sz w:val="20"/>
          <w:szCs w:val="20"/>
          <w:lang w:val="es-SV"/>
        </w:rPr>
        <w:t>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presente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año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596BC770" w:rsidR="00263E33" w:rsidRPr="00263E33" w:rsidRDefault="006662C8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4D0B4569" w:rsidR="00263E33" w:rsidRP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</w:t>
      </w:r>
      <w:r w:rsidR="00A8423E">
        <w:rPr>
          <w:rFonts w:ascii="Museo Sans 300" w:hAnsi="Museo Sans 300"/>
          <w:sz w:val="20"/>
          <w:szCs w:val="20"/>
          <w:lang w:val="es-SV"/>
        </w:rPr>
        <w:t>nción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al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Usuario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(CAU)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esta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5A0798C" w14:textId="6185F4B5" w:rsidR="002971B8" w:rsidRDefault="008F3A68" w:rsidP="002971B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citado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acuerdo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fue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notificado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DD2F98">
        <w:rPr>
          <w:rFonts w:ascii="Museo Sans 300" w:hAnsi="Museo Sans 300"/>
          <w:sz w:val="20"/>
          <w:szCs w:val="20"/>
        </w:rPr>
        <w:t>sociedad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EEO</w:t>
      </w:r>
      <w:r w:rsidR="00563274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S.A.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C.V.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y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seño</w:t>
      </w:r>
      <w:r w:rsidR="003F42F9">
        <w:rPr>
          <w:rFonts w:ascii="Museo Sans 300" w:hAnsi="Museo Sans 300"/>
          <w:sz w:val="20"/>
          <w:szCs w:val="20"/>
        </w:rPr>
        <w:t>r</w:t>
      </w:r>
      <w:r w:rsidR="00841365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82394">
        <w:rPr>
          <w:rFonts w:ascii="Museo Sans 300" w:hAnsi="Museo Sans 300"/>
          <w:sz w:val="20"/>
          <w:szCs w:val="20"/>
        </w:rPr>
        <w:t>día</w:t>
      </w:r>
      <w:r w:rsidR="00841365">
        <w:rPr>
          <w:rFonts w:ascii="Museo Sans 300" w:hAnsi="Museo Sans 300"/>
          <w:sz w:val="20"/>
          <w:szCs w:val="20"/>
        </w:rPr>
        <w:t>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diecinueve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y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veinte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enero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presente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año</w:t>
      </w:r>
      <w:r w:rsidR="003F42F9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41365">
        <w:rPr>
          <w:rFonts w:ascii="Museo Sans 300" w:hAnsi="Museo Sans 300"/>
          <w:sz w:val="20"/>
          <w:szCs w:val="20"/>
        </w:rPr>
        <w:t>respectivamente,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plazo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otorgado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distribuidora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finalizó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816BF">
        <w:rPr>
          <w:rFonts w:ascii="Museo Sans 300" w:hAnsi="Museo Sans 300"/>
          <w:sz w:val="20"/>
          <w:szCs w:val="20"/>
        </w:rPr>
        <w:t xml:space="preserve">día </w:t>
      </w:r>
      <w:r w:rsidR="0014191F">
        <w:rPr>
          <w:rFonts w:ascii="Museo Sans 300" w:hAnsi="Museo Sans 300"/>
          <w:sz w:val="20"/>
          <w:szCs w:val="20"/>
        </w:rPr>
        <w:t>d</w:t>
      </w:r>
      <w:r w:rsidR="008F1C98">
        <w:rPr>
          <w:rFonts w:ascii="Museo Sans 300" w:hAnsi="Museo Sans 300"/>
          <w:sz w:val="20"/>
          <w:szCs w:val="20"/>
        </w:rPr>
        <w:t>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febrero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este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año.</w:t>
      </w:r>
      <w:r w:rsidR="006662C8">
        <w:rPr>
          <w:rFonts w:ascii="Museo Sans 300" w:hAnsi="Museo Sans 300"/>
          <w:sz w:val="20"/>
          <w:szCs w:val="20"/>
        </w:rPr>
        <w:t xml:space="preserve"> </w:t>
      </w:r>
    </w:p>
    <w:p w14:paraId="3484B342" w14:textId="77777777" w:rsidR="002971B8" w:rsidRDefault="002971B8" w:rsidP="002971B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AFE330A" w14:textId="2E455F39" w:rsidR="00263E33" w:rsidRPr="00E8785B" w:rsidRDefault="00263E33" w:rsidP="00E8785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971B8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E4DC2">
        <w:rPr>
          <w:rFonts w:ascii="Museo Sans 300" w:hAnsi="Museo Sans 300"/>
          <w:sz w:val="20"/>
          <w:szCs w:val="20"/>
        </w:rPr>
        <w:t>día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F1C98">
        <w:rPr>
          <w:rFonts w:ascii="Museo Sans 300" w:hAnsi="Museo Sans 300"/>
          <w:sz w:val="20"/>
          <w:szCs w:val="20"/>
        </w:rPr>
        <w:t>dos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12F62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febrero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este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año</w:t>
      </w:r>
      <w:r w:rsidR="002971B8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E4DC2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eastAsia="Arial" w:hAnsi="Museo Sans 300"/>
          <w:sz w:val="20"/>
          <w:szCs w:val="20"/>
          <w:lang w:val="es-SV" w:eastAsia="en-US"/>
        </w:rPr>
        <w:t xml:space="preserve"> </w:t>
      </w:r>
      <w:r w:rsidR="00AE4DC2">
        <w:rPr>
          <w:rFonts w:ascii="Museo Sans 300" w:eastAsia="Arial" w:hAnsi="Museo Sans 300"/>
          <w:sz w:val="20"/>
          <w:szCs w:val="20"/>
          <w:lang w:val="es-SV" w:eastAsia="en-US"/>
        </w:rPr>
        <w:t>ingeniero</w:t>
      </w:r>
      <w:r w:rsidR="006662C8">
        <w:rPr>
          <w:rFonts w:ascii="Museo Sans 300" w:eastAsia="Arial" w:hAnsi="Museo Sans 300"/>
          <w:sz w:val="20"/>
          <w:szCs w:val="20"/>
          <w:lang w:val="es-SV" w:eastAsia="en-US"/>
        </w:rPr>
        <w:t xml:space="preserve"> </w:t>
      </w:r>
      <w:r w:rsidR="000D681E">
        <w:rPr>
          <w:rFonts w:ascii="Museo Sans 300" w:eastAsia="Arial" w:hAnsi="Museo Sans 300"/>
          <w:sz w:val="20"/>
          <w:szCs w:val="20"/>
          <w:lang w:val="es-SV" w:eastAsia="en-US"/>
        </w:rPr>
        <w:t>XXXXXX</w:t>
      </w:r>
      <w:r w:rsidR="00024745">
        <w:rPr>
          <w:rFonts w:ascii="Museo Sans 300" w:eastAsia="Arial" w:hAnsi="Museo Sans 300"/>
          <w:sz w:val="20"/>
          <w:szCs w:val="20"/>
          <w:lang w:val="es-SV" w:eastAsia="en-US"/>
        </w:rPr>
        <w:t>,</w:t>
      </w:r>
      <w:r w:rsidR="006662C8">
        <w:rPr>
          <w:rFonts w:ascii="Museo Sans 300" w:eastAsia="Arial" w:hAnsi="Museo Sans 300"/>
          <w:sz w:val="20"/>
          <w:szCs w:val="20"/>
          <w:lang w:val="es-ES_tradnl" w:eastAsia="en-US"/>
        </w:rPr>
        <w:t xml:space="preserve"> </w:t>
      </w:r>
      <w:r w:rsidR="001870DC">
        <w:rPr>
          <w:rFonts w:ascii="Museo Sans 300" w:eastAsia="Arial" w:hAnsi="Museo Sans 300"/>
          <w:sz w:val="20"/>
          <w:szCs w:val="20"/>
          <w:lang w:val="es-ES_tradnl" w:eastAsia="en-US"/>
        </w:rPr>
        <w:t>apoderad</w:t>
      </w:r>
      <w:r w:rsidR="00034EA3">
        <w:rPr>
          <w:rFonts w:ascii="Museo Sans 300" w:eastAsia="Arial" w:hAnsi="Museo Sans 300"/>
          <w:sz w:val="20"/>
          <w:szCs w:val="20"/>
          <w:lang w:val="es-ES_tradnl" w:eastAsia="en-US"/>
        </w:rPr>
        <w:t>o</w:t>
      </w:r>
      <w:r w:rsidR="006662C8">
        <w:rPr>
          <w:rFonts w:ascii="Museo Sans 300" w:eastAsia="Arial" w:hAnsi="Museo Sans 300"/>
          <w:sz w:val="20"/>
          <w:szCs w:val="20"/>
          <w:lang w:val="es-ES_tradnl" w:eastAsia="en-US"/>
        </w:rPr>
        <w:t xml:space="preserve"> </w:t>
      </w:r>
      <w:r w:rsidR="001870DC" w:rsidRPr="001870DC">
        <w:rPr>
          <w:rFonts w:ascii="Museo Sans 300" w:eastAsia="Arial" w:hAnsi="Museo Sans 300"/>
          <w:sz w:val="20"/>
          <w:szCs w:val="20"/>
          <w:lang w:val="es-ES_tradnl" w:eastAsia="en-US"/>
        </w:rPr>
        <w:t>especial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sociedad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EEO</w:t>
      </w:r>
      <w:r w:rsidR="00563274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S.A.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C.V.</w:t>
      </w:r>
      <w:r w:rsidR="009069F1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presentó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un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24745">
        <w:rPr>
          <w:rFonts w:ascii="Museo Sans 300" w:hAnsi="Museo Sans 300"/>
          <w:sz w:val="20"/>
          <w:szCs w:val="20"/>
        </w:rPr>
        <w:t>escrito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por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medio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cual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manifestó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contaba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con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34EA3">
        <w:rPr>
          <w:rFonts w:ascii="Museo Sans 300" w:hAnsi="Museo Sans 300"/>
          <w:sz w:val="20"/>
          <w:szCs w:val="20"/>
        </w:rPr>
        <w:t>evidencia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para</w:t>
      </w:r>
      <w:r w:rsidRPr="002971B8">
        <w:rPr>
          <w:rFonts w:ascii="Cambria Math" w:hAnsi="Cambria Math" w:cs="Cambria Math"/>
          <w:sz w:val="20"/>
          <w:szCs w:val="20"/>
        </w:rPr>
        <w:t> </w:t>
      </w:r>
      <w:r w:rsidRPr="002971B8">
        <w:rPr>
          <w:rFonts w:ascii="Museo Sans 300" w:hAnsi="Museo Sans 300"/>
          <w:sz w:val="20"/>
          <w:szCs w:val="20"/>
        </w:rPr>
        <w:t>comprobar</w:t>
      </w:r>
      <w:r w:rsidRPr="002971B8">
        <w:rPr>
          <w:rFonts w:ascii="Cambria Math" w:hAnsi="Cambria Math" w:cs="Cambria Math"/>
          <w:sz w:val="20"/>
          <w:szCs w:val="20"/>
        </w:rPr>
        <w:t> </w:t>
      </w:r>
      <w:r w:rsidRPr="002971B8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existencia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una</w:t>
      </w:r>
      <w:r w:rsidRPr="002971B8">
        <w:rPr>
          <w:rFonts w:ascii="Cambria Math" w:hAnsi="Cambria Math" w:cs="Cambria Math"/>
          <w:sz w:val="20"/>
          <w:szCs w:val="20"/>
        </w:rPr>
        <w:t> </w:t>
      </w:r>
      <w:r w:rsidRPr="002971B8">
        <w:rPr>
          <w:rFonts w:ascii="Museo Sans 300" w:hAnsi="Museo Sans 300"/>
          <w:sz w:val="20"/>
          <w:szCs w:val="20"/>
        </w:rPr>
        <w:t>condici</w:t>
      </w:r>
      <w:r w:rsidRPr="002971B8">
        <w:rPr>
          <w:rFonts w:ascii="Museo Sans 300" w:hAnsi="Museo Sans 300" w:cs="Museo Sans 300"/>
          <w:sz w:val="20"/>
          <w:szCs w:val="20"/>
        </w:rPr>
        <w:t>ó</w:t>
      </w:r>
      <w:r w:rsidRPr="002971B8">
        <w:rPr>
          <w:rFonts w:ascii="Museo Sans 300" w:hAnsi="Museo Sans 300"/>
          <w:sz w:val="20"/>
          <w:szCs w:val="20"/>
        </w:rPr>
        <w:t>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irregular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suministro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identificado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con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el</w:t>
      </w:r>
      <w:r w:rsidRPr="002971B8">
        <w:rPr>
          <w:rFonts w:ascii="Cambria Math" w:hAnsi="Cambria Math" w:cs="Cambria Math"/>
          <w:sz w:val="20"/>
          <w:szCs w:val="20"/>
        </w:rPr>
        <w:t> </w:t>
      </w:r>
      <w:r w:rsidRPr="002971B8">
        <w:rPr>
          <w:rFonts w:ascii="Museo Sans 300" w:hAnsi="Museo Sans 300"/>
          <w:sz w:val="20"/>
          <w:szCs w:val="20"/>
        </w:rPr>
        <w:t>NIC</w:t>
      </w:r>
      <w:r w:rsidR="006662C8">
        <w:rPr>
          <w:rFonts w:ascii="Museo Sans 300" w:hAnsi="Museo Sans 300" w:cs="Museo Sans 300"/>
          <w:sz w:val="20"/>
          <w:szCs w:val="20"/>
        </w:rPr>
        <w:t xml:space="preserve"> </w:t>
      </w:r>
      <w:r w:rsidR="000D681E">
        <w:rPr>
          <w:rFonts w:ascii="Museo Sans 300" w:hAnsi="Museo Sans 300" w:cs="Museo Sans 300"/>
          <w:sz w:val="20"/>
          <w:szCs w:val="20"/>
        </w:rPr>
        <w:t>XXXXXX</w:t>
      </w:r>
      <w:r w:rsidRPr="002971B8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por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lo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procedente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cobro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971B8">
        <w:rPr>
          <w:rFonts w:ascii="Museo Sans 300" w:hAnsi="Museo Sans 300"/>
          <w:sz w:val="20"/>
          <w:szCs w:val="20"/>
        </w:rPr>
        <w:t>con</w:t>
      </w:r>
      <w:r w:rsidR="00E8785B">
        <w:rPr>
          <w:rFonts w:ascii="Museo Sans 300" w:hAnsi="Museo Sans 300"/>
          <w:sz w:val="20"/>
          <w:szCs w:val="20"/>
        </w:rPr>
        <w:t>cepto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E8785B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E8785B">
        <w:rPr>
          <w:rFonts w:ascii="Museo Sans 300" w:hAnsi="Museo Sans 300"/>
          <w:sz w:val="20"/>
          <w:szCs w:val="20"/>
        </w:rPr>
        <w:t>energía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E8785B">
        <w:rPr>
          <w:rFonts w:ascii="Museo Sans 300" w:hAnsi="Museo Sans 300"/>
          <w:sz w:val="20"/>
          <w:szCs w:val="20"/>
        </w:rPr>
        <w:t>no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E8785B">
        <w:rPr>
          <w:rFonts w:ascii="Museo Sans 300" w:hAnsi="Museo Sans 300"/>
          <w:sz w:val="20"/>
          <w:szCs w:val="20"/>
        </w:rPr>
        <w:t>registrada.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Asimismo,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indicó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anexaba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forma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digital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siguientes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E8785B">
        <w:rPr>
          <w:rFonts w:ascii="Museo Sans 300" w:hAnsi="Museo Sans 300"/>
          <w:sz w:val="20"/>
          <w:szCs w:val="20"/>
        </w:rPr>
        <w:t>elementos:</w:t>
      </w:r>
      <w:r w:rsidR="006662C8">
        <w:rPr>
          <w:rFonts w:ascii="Museo Sans 300" w:hAnsi="Museo Sans 300"/>
          <w:sz w:val="20"/>
          <w:szCs w:val="20"/>
        </w:rPr>
        <w:t xml:space="preserve">  </w:t>
      </w:r>
    </w:p>
    <w:p w14:paraId="34F8F2E8" w14:textId="08BF5004" w:rsidR="00263E33" w:rsidRPr="00263E33" w:rsidRDefault="006662C8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4D8B73E4" w14:textId="2B95FD2C" w:rsidR="00263E33" w:rsidRPr="00263E33" w:rsidRDefault="00263E33" w:rsidP="00DA6B05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</w:rPr>
        <w:t>Copia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históricos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lecturas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y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consumos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últimos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años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E70747">
        <w:rPr>
          <w:rFonts w:ascii="Museo Sans 300" w:hAnsi="Museo Sans 300"/>
          <w:sz w:val="20"/>
          <w:szCs w:val="20"/>
        </w:rPr>
        <w:t>es</w:t>
      </w:r>
      <w:r w:rsidRPr="00263E33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fecha.</w:t>
      </w:r>
      <w:r w:rsidR="006662C8">
        <w:rPr>
          <w:rFonts w:ascii="Museo Sans 300" w:hAnsi="Museo Sans 300"/>
          <w:sz w:val="20"/>
          <w:szCs w:val="20"/>
        </w:rPr>
        <w:t xml:space="preserve">  </w:t>
      </w:r>
    </w:p>
    <w:p w14:paraId="79E9C1D9" w14:textId="5021C173" w:rsidR="00263E33" w:rsidRPr="00263E33" w:rsidRDefault="00263E33" w:rsidP="00DA6B05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</w:rPr>
        <w:t>Copia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registro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incidencias.</w:t>
      </w:r>
      <w:r w:rsidR="006662C8">
        <w:rPr>
          <w:rFonts w:ascii="Museo Sans 300" w:hAnsi="Museo Sans 300"/>
          <w:sz w:val="20"/>
          <w:szCs w:val="20"/>
        </w:rPr>
        <w:t xml:space="preserve">  </w:t>
      </w:r>
    </w:p>
    <w:p w14:paraId="17BEA1BD" w14:textId="24C52B95" w:rsidR="00263E33" w:rsidRPr="00263E33" w:rsidRDefault="00263E33" w:rsidP="00DA6B05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</w:rPr>
        <w:t>Copia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registros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sellos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instalados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medidor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="002971B8">
        <w:rPr>
          <w:rFonts w:ascii="Museo Sans 300" w:hAnsi="Museo Sans 300"/>
          <w:sz w:val="20"/>
          <w:szCs w:val="20"/>
        </w:rPr>
        <w:t>.</w:t>
      </w:r>
    </w:p>
    <w:p w14:paraId="074F858A" w14:textId="2B094E3C" w:rsidR="00263E33" w:rsidRPr="00263E33" w:rsidRDefault="00160B9D" w:rsidP="00DA6B05">
      <w:pPr>
        <w:pStyle w:val="Prrafodelista"/>
        <w:numPr>
          <w:ilvl w:val="0"/>
          <w:numId w:val="3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Copia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orden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servicio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número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="002971B8">
        <w:rPr>
          <w:rFonts w:ascii="Museo Sans 300" w:hAnsi="Museo Sans 300"/>
          <w:sz w:val="20"/>
          <w:szCs w:val="20"/>
        </w:rPr>
        <w:t>.</w:t>
      </w:r>
    </w:p>
    <w:p w14:paraId="10C2A340" w14:textId="06EBE58B" w:rsidR="00263E33" w:rsidRPr="00263E33" w:rsidRDefault="00263E33" w:rsidP="00DA6B05">
      <w:pPr>
        <w:pStyle w:val="Prrafodelista"/>
        <w:numPr>
          <w:ilvl w:val="0"/>
          <w:numId w:val="3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</w:rPr>
        <w:t>Copia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acta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inspección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condic</w:t>
      </w:r>
      <w:r w:rsidR="00160B9D">
        <w:rPr>
          <w:rFonts w:ascii="Museo Sans 300" w:hAnsi="Museo Sans 300"/>
          <w:sz w:val="20"/>
          <w:szCs w:val="20"/>
        </w:rPr>
        <w:t>iones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irregulares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bajo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orden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Pr="00263E33">
        <w:rPr>
          <w:rFonts w:ascii="Museo Sans 300" w:hAnsi="Museo Sans 300"/>
          <w:sz w:val="20"/>
          <w:szCs w:val="20"/>
        </w:rPr>
        <w:t>.</w:t>
      </w:r>
      <w:r w:rsidR="006662C8">
        <w:rPr>
          <w:rFonts w:ascii="Museo Sans 300" w:hAnsi="Museo Sans 300"/>
          <w:sz w:val="20"/>
          <w:szCs w:val="20"/>
        </w:rPr>
        <w:t xml:space="preserve">  </w:t>
      </w:r>
    </w:p>
    <w:p w14:paraId="15FD96DC" w14:textId="1DFDD73D" w:rsidR="00263E33" w:rsidRPr="00263E33" w:rsidRDefault="00263E33" w:rsidP="00DA6B05">
      <w:pPr>
        <w:pStyle w:val="Prrafodelista"/>
        <w:numPr>
          <w:ilvl w:val="0"/>
          <w:numId w:val="3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</w:rPr>
        <w:t>Copia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memoria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cálculo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cobro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energía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no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registrada.</w:t>
      </w:r>
      <w:r w:rsidR="006662C8">
        <w:rPr>
          <w:rFonts w:ascii="Museo Sans 300" w:hAnsi="Museo Sans 300"/>
          <w:sz w:val="20"/>
          <w:szCs w:val="20"/>
        </w:rPr>
        <w:t xml:space="preserve">  </w:t>
      </w:r>
    </w:p>
    <w:p w14:paraId="3C9129C6" w14:textId="7338565A" w:rsidR="00263E33" w:rsidRPr="00263E33" w:rsidRDefault="00263E33" w:rsidP="00DA6B05">
      <w:pPr>
        <w:pStyle w:val="Prrafodelista"/>
        <w:numPr>
          <w:ilvl w:val="0"/>
          <w:numId w:val="3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</w:rPr>
        <w:t>Copia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acuse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notificación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expediente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usuario;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y,</w:t>
      </w:r>
      <w:r w:rsidR="006662C8">
        <w:rPr>
          <w:rFonts w:ascii="Museo Sans 300" w:hAnsi="Museo Sans 300"/>
          <w:sz w:val="20"/>
          <w:szCs w:val="20"/>
        </w:rPr>
        <w:t xml:space="preserve">  </w:t>
      </w:r>
    </w:p>
    <w:p w14:paraId="27FC5F15" w14:textId="42020BE6" w:rsidR="00263E33" w:rsidRPr="00263E33" w:rsidRDefault="00263E33" w:rsidP="00DA6B05">
      <w:pPr>
        <w:pStyle w:val="Prrafodelista"/>
        <w:numPr>
          <w:ilvl w:val="0"/>
          <w:numId w:val="3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</w:rPr>
        <w:t>Fotografías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forma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magnética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demuestren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condición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irregular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encontrada.</w:t>
      </w:r>
      <w:r w:rsidR="006662C8">
        <w:rPr>
          <w:rFonts w:ascii="Museo Sans 300" w:hAnsi="Museo Sans 300"/>
          <w:sz w:val="20"/>
          <w:szCs w:val="20"/>
        </w:rPr>
        <w:t xml:space="preserve">   </w:t>
      </w:r>
    </w:p>
    <w:p w14:paraId="472EBA32" w14:textId="77777777" w:rsidR="00CE22A2" w:rsidRDefault="00CE22A2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4EA4B9B" w14:textId="2B1C37FE" w:rsidR="00263E33" w:rsidRDefault="00A33F9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>M</w:t>
      </w:r>
      <w:r w:rsidR="00263E33" w:rsidRPr="00263E33">
        <w:rPr>
          <w:rFonts w:ascii="Museo Sans 300" w:hAnsi="Museo Sans 300"/>
          <w:sz w:val="20"/>
          <w:szCs w:val="20"/>
        </w:rPr>
        <w:t>ediante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memorando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N.°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M-00</w:t>
      </w:r>
      <w:r w:rsidR="008F1C98">
        <w:rPr>
          <w:rFonts w:ascii="Museo Sans 300" w:hAnsi="Museo Sans 300"/>
          <w:sz w:val="20"/>
          <w:szCs w:val="20"/>
        </w:rPr>
        <w:t>52</w:t>
      </w:r>
      <w:r w:rsidR="00A3673B">
        <w:rPr>
          <w:rFonts w:ascii="Museo Sans 300" w:hAnsi="Museo Sans 300"/>
          <w:sz w:val="20"/>
          <w:szCs w:val="20"/>
        </w:rPr>
        <w:t>-CAU-21</w:t>
      </w:r>
      <w:r w:rsidR="00263E33" w:rsidRPr="00263E33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fecha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F1C98">
        <w:rPr>
          <w:rFonts w:ascii="Museo Sans 300" w:hAnsi="Museo Sans 300"/>
          <w:sz w:val="20"/>
          <w:szCs w:val="20"/>
        </w:rPr>
        <w:t>tres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12F62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febrero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739A9">
        <w:rPr>
          <w:rFonts w:ascii="Museo Sans 300" w:hAnsi="Museo Sans 300"/>
          <w:sz w:val="20"/>
          <w:szCs w:val="20"/>
        </w:rPr>
        <w:t>de</w:t>
      </w:r>
      <w:r w:rsidR="00A3673B">
        <w:rPr>
          <w:rFonts w:ascii="Museo Sans 300" w:hAnsi="Museo Sans 300"/>
          <w:sz w:val="20"/>
          <w:szCs w:val="20"/>
        </w:rPr>
        <w:t>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presente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año</w:t>
      </w:r>
      <w:r w:rsidR="00263E33" w:rsidRPr="00263E33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CAU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informó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necesaria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contratación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un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perito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externo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para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solución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presente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reclamo</w:t>
      </w:r>
      <w:r w:rsidR="00263E33" w:rsidRPr="00263E33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debido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se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C17E0">
        <w:rPr>
          <w:rFonts w:ascii="Museo Sans 300" w:hAnsi="Museo Sans 300"/>
          <w:sz w:val="20"/>
          <w:szCs w:val="20"/>
        </w:rPr>
        <w:t>contaba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con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recursos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técnicos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necesarios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para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realizar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investigación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correspondiente.</w:t>
      </w:r>
      <w:r w:rsidR="006662C8">
        <w:rPr>
          <w:rFonts w:ascii="Museo Sans 300" w:hAnsi="Museo Sans 300"/>
          <w:sz w:val="20"/>
          <w:szCs w:val="20"/>
        </w:rPr>
        <w:t xml:space="preserve"> </w:t>
      </w:r>
    </w:p>
    <w:p w14:paraId="742E2E5C" w14:textId="77777777" w:rsidR="002612F8" w:rsidRPr="00263E33" w:rsidRDefault="002612F8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D797EF7" w14:textId="2B74438E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3908B3FB" w14:textId="76C72F2C" w:rsidR="00263E33" w:rsidRPr="00263E33" w:rsidRDefault="006662C8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1DED6D8A" w14:textId="6BA4B9BE" w:rsidR="00263E33" w:rsidRPr="002F1716" w:rsidRDefault="00263E33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F1716">
        <w:rPr>
          <w:rFonts w:ascii="Museo Sans 300" w:hAnsi="Museo Sans 300"/>
          <w:sz w:val="20"/>
          <w:szCs w:val="20"/>
        </w:rPr>
        <w:t>Por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medio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acuerdo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N.°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E-</w:t>
      </w:r>
      <w:r w:rsidR="00A3673B">
        <w:rPr>
          <w:rFonts w:ascii="Museo Sans 300" w:hAnsi="Museo Sans 300"/>
          <w:sz w:val="20"/>
          <w:szCs w:val="20"/>
        </w:rPr>
        <w:t>0</w:t>
      </w:r>
      <w:r w:rsidR="00522BF4">
        <w:rPr>
          <w:rFonts w:ascii="Museo Sans 300" w:hAnsi="Museo Sans 300"/>
          <w:sz w:val="20"/>
          <w:szCs w:val="20"/>
        </w:rPr>
        <w:t>089</w:t>
      </w:r>
      <w:r w:rsidR="00A37B03" w:rsidRPr="002F1716">
        <w:rPr>
          <w:rFonts w:ascii="Museo Sans 300" w:hAnsi="Museo Sans 300"/>
          <w:sz w:val="20"/>
          <w:szCs w:val="20"/>
        </w:rPr>
        <w:t>-20</w:t>
      </w:r>
      <w:r w:rsidR="000739A9" w:rsidRPr="002F1716">
        <w:rPr>
          <w:rFonts w:ascii="Museo Sans 300" w:hAnsi="Museo Sans 300"/>
          <w:sz w:val="20"/>
          <w:szCs w:val="20"/>
        </w:rPr>
        <w:t>2</w:t>
      </w:r>
      <w:r w:rsidR="00A3673B">
        <w:rPr>
          <w:rFonts w:ascii="Museo Sans 300" w:hAnsi="Museo Sans 300"/>
          <w:sz w:val="20"/>
          <w:szCs w:val="20"/>
        </w:rPr>
        <w:t>1</w:t>
      </w:r>
      <w:r w:rsidRPr="002F1716">
        <w:rPr>
          <w:rFonts w:ascii="Museo Sans 300" w:hAnsi="Museo Sans 300"/>
          <w:sz w:val="20"/>
          <w:szCs w:val="20"/>
        </w:rPr>
        <w:t>-CAU</w:t>
      </w:r>
      <w:r w:rsidR="000A4F16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fecha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>
        <w:rPr>
          <w:rFonts w:ascii="Museo Sans 300" w:hAnsi="Museo Sans 300"/>
          <w:sz w:val="20"/>
          <w:szCs w:val="20"/>
        </w:rPr>
        <w:t>cinco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12F62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febrero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7B03" w:rsidRPr="002F1716">
        <w:rPr>
          <w:rFonts w:ascii="Museo Sans 300" w:hAnsi="Museo Sans 300"/>
          <w:sz w:val="20"/>
          <w:szCs w:val="20"/>
        </w:rPr>
        <w:t>d</w:t>
      </w:r>
      <w:r w:rsidR="00A3673B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presente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año</w:t>
      </w:r>
      <w:r w:rsidRPr="002F1716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abrió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pruebas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presente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procedimiento,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plazo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veinte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días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hábiles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contados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partir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día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sigu</w:t>
      </w:r>
      <w:r w:rsidR="008F3A68">
        <w:rPr>
          <w:rFonts w:ascii="Museo Sans 300" w:hAnsi="Museo Sans 300"/>
          <w:sz w:val="20"/>
          <w:szCs w:val="20"/>
        </w:rPr>
        <w:t>iente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F3A68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F3A68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F3A68">
        <w:rPr>
          <w:rFonts w:ascii="Museo Sans 300" w:hAnsi="Museo Sans 300"/>
          <w:sz w:val="20"/>
          <w:szCs w:val="20"/>
        </w:rPr>
        <w:t>notificación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F3A68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F3A68">
        <w:rPr>
          <w:rFonts w:ascii="Museo Sans 300" w:hAnsi="Museo Sans 300"/>
          <w:sz w:val="20"/>
          <w:szCs w:val="20"/>
        </w:rPr>
        <w:t>referido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acuerdo,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para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14F6D" w:rsidRPr="002F1716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</w:t>
      </w:r>
      <w:r w:rsidR="00512F62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12F62">
        <w:rPr>
          <w:rFonts w:ascii="Museo Sans 300" w:hAnsi="Museo Sans 300"/>
          <w:sz w:val="20"/>
          <w:szCs w:val="20"/>
        </w:rPr>
        <w:t>sociedad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4191F">
        <w:rPr>
          <w:rFonts w:ascii="Museo Sans 300" w:hAnsi="Museo Sans 300"/>
          <w:sz w:val="20"/>
          <w:szCs w:val="20"/>
        </w:rPr>
        <w:t>EEO</w:t>
      </w:r>
      <w:r w:rsidR="00563274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S.A.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63274">
        <w:rPr>
          <w:rFonts w:ascii="Museo Sans 300" w:hAnsi="Museo Sans 300"/>
          <w:sz w:val="20"/>
          <w:szCs w:val="20"/>
        </w:rPr>
        <w:t>C.V.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12F62">
        <w:rPr>
          <w:rFonts w:ascii="Museo Sans 300" w:hAnsi="Museo Sans 300"/>
          <w:sz w:val="20"/>
          <w:szCs w:val="20"/>
        </w:rPr>
        <w:t>y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señor</w:t>
      </w:r>
      <w:r w:rsidR="00522BF4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presentaran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las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estimaran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pertinentes.</w:t>
      </w:r>
      <w:r w:rsidR="006662C8">
        <w:rPr>
          <w:rFonts w:ascii="Museo Sans 300" w:hAnsi="Museo Sans 300"/>
          <w:sz w:val="20"/>
          <w:szCs w:val="20"/>
        </w:rPr>
        <w:t xml:space="preserve"> </w:t>
      </w:r>
    </w:p>
    <w:p w14:paraId="38901A4E" w14:textId="1C2B5DEC" w:rsidR="00263E33" w:rsidRPr="002F1716" w:rsidRDefault="006662C8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76446790" w14:textId="448EAC4A" w:rsidR="004A1699" w:rsidRPr="002F1716" w:rsidRDefault="008F3A68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mencionado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E7597B" w:rsidRPr="002F1716">
        <w:rPr>
          <w:rFonts w:ascii="Museo Sans 300" w:hAnsi="Museo Sans 300"/>
          <w:sz w:val="20"/>
          <w:szCs w:val="20"/>
        </w:rPr>
        <w:t>acuerdo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F1716">
        <w:rPr>
          <w:rFonts w:ascii="Museo Sans 300" w:hAnsi="Museo Sans 300"/>
          <w:sz w:val="20"/>
          <w:szCs w:val="20"/>
        </w:rPr>
        <w:t>fue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F1716">
        <w:rPr>
          <w:rFonts w:ascii="Museo Sans 300" w:hAnsi="Museo Sans 300"/>
          <w:sz w:val="20"/>
          <w:szCs w:val="20"/>
        </w:rPr>
        <w:t>notificado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F1716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F1716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63E33" w:rsidRPr="002F1716">
        <w:rPr>
          <w:rFonts w:ascii="Museo Sans 300" w:hAnsi="Museo Sans 300"/>
          <w:sz w:val="20"/>
          <w:szCs w:val="20"/>
        </w:rPr>
        <w:t>dist</w:t>
      </w:r>
      <w:r w:rsidR="00160B9D">
        <w:rPr>
          <w:rFonts w:ascii="Museo Sans 300" w:hAnsi="Museo Sans 300"/>
          <w:sz w:val="20"/>
          <w:szCs w:val="20"/>
        </w:rPr>
        <w:t>ribuidora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y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60B9D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04C12">
        <w:rPr>
          <w:rFonts w:ascii="Museo Sans 300" w:hAnsi="Museo Sans 300"/>
          <w:sz w:val="20"/>
          <w:szCs w:val="20"/>
        </w:rPr>
        <w:t>señor</w:t>
      </w:r>
      <w:r w:rsidR="00522BF4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D603E" w:rsidRPr="002F1716">
        <w:rPr>
          <w:rFonts w:ascii="Museo Sans 300" w:hAnsi="Museo Sans 300"/>
          <w:sz w:val="20"/>
          <w:szCs w:val="20"/>
        </w:rPr>
        <w:t>día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>
        <w:rPr>
          <w:rFonts w:ascii="Museo Sans 300" w:hAnsi="Museo Sans 300"/>
          <w:sz w:val="20"/>
          <w:szCs w:val="20"/>
        </w:rPr>
        <w:t>diez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febrero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este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A3673B">
        <w:rPr>
          <w:rFonts w:ascii="Museo Sans 300" w:hAnsi="Museo Sans 300"/>
          <w:sz w:val="20"/>
          <w:szCs w:val="20"/>
        </w:rPr>
        <w:t>año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F1716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finalizó,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3673B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3673B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522BF4">
        <w:rPr>
          <w:rStyle w:val="normaltextrun"/>
          <w:rFonts w:ascii="Museo Sans 300" w:eastAsia="Museo Sans" w:hAnsi="Museo Sans 300" w:cs="Segoe UI"/>
          <w:sz w:val="20"/>
          <w:szCs w:val="20"/>
        </w:rPr>
        <w:t>diez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3673B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3673B">
        <w:rPr>
          <w:rStyle w:val="normaltextrun"/>
          <w:rFonts w:ascii="Museo Sans 300" w:eastAsia="Museo Sans" w:hAnsi="Museo Sans 300" w:cs="Segoe UI"/>
          <w:sz w:val="20"/>
          <w:szCs w:val="20"/>
        </w:rPr>
        <w:t>marzo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3673B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3673B">
        <w:rPr>
          <w:rStyle w:val="normaltextrun"/>
          <w:rFonts w:ascii="Museo Sans 300" w:eastAsia="Museo Sans" w:hAnsi="Museo Sans 300" w:cs="Segoe UI"/>
          <w:sz w:val="20"/>
          <w:szCs w:val="20"/>
        </w:rPr>
        <w:t>citado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3673B">
        <w:rPr>
          <w:rStyle w:val="normaltextrun"/>
          <w:rFonts w:ascii="Museo Sans 300" w:eastAsia="Museo Sans" w:hAnsi="Museo Sans 300" w:cs="Segoe UI"/>
          <w:sz w:val="20"/>
          <w:szCs w:val="20"/>
        </w:rPr>
        <w:t>año.</w:t>
      </w:r>
    </w:p>
    <w:p w14:paraId="2F870D9B" w14:textId="77777777" w:rsidR="004A1699" w:rsidRPr="002F1716" w:rsidRDefault="004A1699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3E6F0C5E" w14:textId="0AAA5F6C" w:rsidR="00F17024" w:rsidRDefault="00A3673B" w:rsidP="00F17024">
      <w:pPr>
        <w:pStyle w:val="paragraph"/>
        <w:suppressAutoHyphens w:val="0"/>
        <w:autoSpaceDN/>
        <w:spacing w:before="0" w:after="0"/>
        <w:ind w:left="426"/>
        <w:jc w:val="both"/>
        <w:rPr>
          <w:rFonts w:ascii="Museo Sans 300" w:hAnsi="Museo Sans 300"/>
          <w:sz w:val="20"/>
          <w:szCs w:val="20"/>
        </w:rPr>
      </w:pPr>
      <w:r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día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F170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cuatro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marzo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presente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año</w:t>
      </w:r>
      <w:r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,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522BF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ingeniero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0D681E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XXXXXX</w:t>
      </w:r>
      <w:r w:rsidR="00522BF4" w:rsidRPr="00F17024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calidad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antes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mencionada,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presentó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un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escrito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cual</w:t>
      </w:r>
      <w:r w:rsidR="00522BF4" w:rsidRPr="00F17024">
        <w:rPr>
          <w:rFonts w:ascii="Cambria Math" w:hAnsi="Cambria Math" w:cs="Cambria Math"/>
          <w:sz w:val="20"/>
          <w:szCs w:val="20"/>
        </w:rPr>
        <w:t> </w:t>
      </w:r>
      <w:r w:rsidR="00522BF4" w:rsidRPr="00F17024">
        <w:rPr>
          <w:rFonts w:ascii="Museo Sans 300" w:hAnsi="Museo Sans 300"/>
          <w:sz w:val="20"/>
          <w:szCs w:val="20"/>
        </w:rPr>
        <w:t>expresó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mantenía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argumentos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y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pruebas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remitidas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con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522BF4" w:rsidRPr="00F17024">
        <w:rPr>
          <w:rFonts w:ascii="Museo Sans 300" w:hAnsi="Museo Sans 300"/>
          <w:sz w:val="20"/>
          <w:szCs w:val="20"/>
        </w:rPr>
        <w:t>anterioridad.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Por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su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parte,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señora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no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hizo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derecho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defensa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801F1F">
        <w:rPr>
          <w:rFonts w:ascii="Museo Sans 300" w:hAnsi="Museo Sans 300"/>
          <w:sz w:val="20"/>
          <w:szCs w:val="20"/>
        </w:rPr>
        <w:t>otorgado.</w:t>
      </w:r>
    </w:p>
    <w:p w14:paraId="4A94E73C" w14:textId="75C62B5F" w:rsidR="009E6640" w:rsidRPr="00F17024" w:rsidRDefault="009E6640" w:rsidP="00801F1F">
      <w:pPr>
        <w:pStyle w:val="paragraph"/>
        <w:suppressAutoHyphens w:val="0"/>
        <w:autoSpaceDN/>
        <w:spacing w:before="0" w:after="0"/>
        <w:jc w:val="both"/>
        <w:rPr>
          <w:rFonts w:ascii="Museo Sans 300" w:eastAsia="Museo Sans" w:hAnsi="Museo Sans 300" w:cs="Segoe UI"/>
          <w:sz w:val="20"/>
          <w:szCs w:val="20"/>
          <w:lang w:val="es-ES"/>
        </w:rPr>
      </w:pPr>
    </w:p>
    <w:p w14:paraId="5A9541B0" w14:textId="1F5CD27A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6728ABC8" w:rsidR="00263E33" w:rsidRPr="00263E33" w:rsidRDefault="006662C8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EB36C6D" w14:textId="7E769BA8" w:rsidR="00263E33" w:rsidRDefault="00263E33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Mediante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acuerdo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E-</w:t>
      </w:r>
      <w:r w:rsidR="000B7003">
        <w:rPr>
          <w:rFonts w:ascii="Museo Sans 300" w:hAnsi="Museo Sans 300"/>
          <w:sz w:val="20"/>
          <w:szCs w:val="20"/>
          <w:lang w:val="es-SV"/>
        </w:rPr>
        <w:t>02</w:t>
      </w:r>
      <w:r w:rsidR="00F17024">
        <w:rPr>
          <w:rFonts w:ascii="Museo Sans 300" w:hAnsi="Museo Sans 300"/>
          <w:sz w:val="20"/>
          <w:szCs w:val="20"/>
          <w:lang w:val="es-SV"/>
        </w:rPr>
        <w:t>30</w:t>
      </w:r>
      <w:r w:rsidR="00604815">
        <w:rPr>
          <w:rFonts w:ascii="Museo Sans 300" w:hAnsi="Museo Sans 300"/>
          <w:sz w:val="20"/>
          <w:szCs w:val="20"/>
          <w:lang w:val="es-SV"/>
        </w:rPr>
        <w:t>-202</w:t>
      </w:r>
      <w:r w:rsidR="000B7003">
        <w:rPr>
          <w:rFonts w:ascii="Museo Sans 300" w:hAnsi="Museo Sans 300"/>
          <w:sz w:val="20"/>
          <w:szCs w:val="20"/>
          <w:lang w:val="es-SV"/>
        </w:rPr>
        <w:t>1</w:t>
      </w:r>
      <w:r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diecisiete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04815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B7003">
        <w:rPr>
          <w:rFonts w:ascii="Museo Sans 300" w:hAnsi="Museo Sans 300"/>
          <w:sz w:val="20"/>
          <w:szCs w:val="20"/>
          <w:lang w:val="es-SV"/>
        </w:rPr>
        <w:t>marzo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04C12">
        <w:rPr>
          <w:rFonts w:ascii="Museo Sans 300" w:hAnsi="Museo Sans 300"/>
          <w:sz w:val="20"/>
          <w:szCs w:val="20"/>
          <w:lang w:val="es-SV"/>
        </w:rPr>
        <w:t>de</w:t>
      </w:r>
      <w:r w:rsidR="000B7003">
        <w:rPr>
          <w:rFonts w:ascii="Museo Sans 300" w:hAnsi="Museo Sans 300"/>
          <w:sz w:val="20"/>
          <w:szCs w:val="20"/>
          <w:lang w:val="es-SV"/>
        </w:rPr>
        <w:t>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B7003">
        <w:rPr>
          <w:rFonts w:ascii="Museo Sans 300" w:hAnsi="Museo Sans 300"/>
          <w:sz w:val="20"/>
          <w:szCs w:val="20"/>
          <w:lang w:val="es-SV"/>
        </w:rPr>
        <w:t>presente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B7003">
        <w:rPr>
          <w:rFonts w:ascii="Museo Sans 300" w:hAnsi="Museo Sans 300"/>
          <w:sz w:val="20"/>
          <w:szCs w:val="20"/>
          <w:lang w:val="es-SV"/>
        </w:rPr>
        <w:t>año</w:t>
      </w:r>
      <w:r w:rsidR="00904C12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rindiera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cual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estableciera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si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existió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no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condición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irre</w:t>
      </w:r>
      <w:r w:rsidR="004B311F">
        <w:rPr>
          <w:rFonts w:ascii="Museo Sans 300" w:hAnsi="Museo Sans 300"/>
          <w:sz w:val="20"/>
          <w:szCs w:val="20"/>
          <w:lang w:val="es-SV"/>
        </w:rPr>
        <w:t>gular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atribuida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01F1F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usuari</w:t>
      </w:r>
      <w:r w:rsidR="00801F1F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afectó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sum</w:t>
      </w:r>
      <w:r w:rsidR="00604815">
        <w:rPr>
          <w:rFonts w:ascii="Museo Sans 300" w:hAnsi="Museo Sans 300"/>
          <w:sz w:val="20"/>
          <w:szCs w:val="20"/>
          <w:lang w:val="es-SV"/>
        </w:rPr>
        <w:t>inistro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identificado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con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NIC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D681E">
        <w:rPr>
          <w:rFonts w:ascii="Museo Sans 300" w:hAnsi="Museo Sans 300"/>
          <w:sz w:val="20"/>
          <w:szCs w:val="20"/>
          <w:lang w:val="es-SV"/>
        </w:rPr>
        <w:t>XXXXXX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procedente,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verificara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exactitud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cálculo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recuperación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energía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facturada.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3142F5E" w14:textId="186A1C17" w:rsidR="00CC0F56" w:rsidRDefault="00CC0F56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6C84996E" w14:textId="053EAB76" w:rsidR="00263E33" w:rsidRDefault="00183CF1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citado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acuerdo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fue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notificado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distribuidora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C1BFD">
        <w:rPr>
          <w:rFonts w:ascii="Museo Sans 300" w:hAnsi="Museo Sans 300"/>
          <w:sz w:val="20"/>
          <w:szCs w:val="20"/>
          <w:lang w:val="es-SV"/>
        </w:rPr>
        <w:t>y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E2C09">
        <w:rPr>
          <w:rFonts w:ascii="Museo Sans 300" w:hAnsi="Museo Sans 300"/>
          <w:sz w:val="20"/>
          <w:szCs w:val="20"/>
          <w:lang w:val="es-SV"/>
        </w:rPr>
        <w:t>señor</w:t>
      </w:r>
      <w:r w:rsidR="00F17024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D681E">
        <w:rPr>
          <w:rFonts w:ascii="Museo Sans 300" w:hAnsi="Museo Sans 300"/>
          <w:sz w:val="20"/>
          <w:szCs w:val="20"/>
          <w:lang w:val="es-SV"/>
        </w:rPr>
        <w:t>XXXXXX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los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36499">
        <w:rPr>
          <w:rFonts w:ascii="Museo Sans 300" w:hAnsi="Museo Sans 300"/>
          <w:sz w:val="20"/>
          <w:szCs w:val="20"/>
          <w:lang w:val="es-SV"/>
        </w:rPr>
        <w:t>día</w:t>
      </w:r>
      <w:r w:rsidR="00F17024">
        <w:rPr>
          <w:rFonts w:ascii="Museo Sans 300" w:hAnsi="Museo Sans 300"/>
          <w:sz w:val="20"/>
          <w:szCs w:val="20"/>
          <w:lang w:val="es-SV"/>
        </w:rPr>
        <w:t>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veintidós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y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veintitrés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marzo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04815">
        <w:rPr>
          <w:rFonts w:ascii="Museo Sans 300" w:hAnsi="Museo Sans 300"/>
          <w:sz w:val="20"/>
          <w:szCs w:val="20"/>
          <w:lang w:val="es-SV"/>
        </w:rPr>
        <w:t>de</w:t>
      </w:r>
      <w:r w:rsidR="00904C12">
        <w:rPr>
          <w:rFonts w:ascii="Museo Sans 300" w:hAnsi="Museo Sans 300"/>
          <w:sz w:val="20"/>
          <w:szCs w:val="20"/>
          <w:lang w:val="es-SV"/>
        </w:rPr>
        <w:t>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04C12">
        <w:rPr>
          <w:rFonts w:ascii="Museo Sans 300" w:hAnsi="Museo Sans 300"/>
          <w:sz w:val="20"/>
          <w:szCs w:val="20"/>
          <w:lang w:val="es-SV"/>
        </w:rPr>
        <w:t>referido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04815">
        <w:rPr>
          <w:rFonts w:ascii="Museo Sans 300" w:hAnsi="Museo Sans 300"/>
          <w:sz w:val="20"/>
          <w:szCs w:val="20"/>
          <w:lang w:val="es-SV"/>
        </w:rPr>
        <w:t>año</w:t>
      </w:r>
      <w:r w:rsidR="00801F1F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01F1F">
        <w:rPr>
          <w:rFonts w:ascii="Museo Sans 300" w:hAnsi="Museo Sans 300"/>
          <w:sz w:val="20"/>
          <w:szCs w:val="20"/>
          <w:lang w:val="es-SV"/>
        </w:rPr>
        <w:t>respectivamente.</w:t>
      </w:r>
    </w:p>
    <w:p w14:paraId="5BABA8BC" w14:textId="63750BD0" w:rsidR="00CC0F56" w:rsidRDefault="00CC0F56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067EC89" w14:textId="61B5647A" w:rsidR="004A1699" w:rsidRPr="007D65C8" w:rsidRDefault="00A8423E" w:rsidP="00C453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ES_tradnl"/>
        </w:rPr>
        <w:t>Por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medio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</w:t>
      </w:r>
      <w:r w:rsidR="00CE5835">
        <w:rPr>
          <w:rFonts w:ascii="Museo Sans 300" w:hAnsi="Museo Sans 300"/>
          <w:sz w:val="20"/>
          <w:szCs w:val="20"/>
          <w:lang w:val="es-ES_tradnl"/>
        </w:rPr>
        <w:t>e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memorando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de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fecha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ES_tradnl"/>
        </w:rPr>
        <w:t>dieciocho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de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ES_tradnl"/>
        </w:rPr>
        <w:t>mayo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del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presente</w:t>
      </w:r>
      <w:r w:rsidR="006662C8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año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CAU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rindió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informe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técnico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IT-</w:t>
      </w:r>
      <w:r w:rsidR="00CE5835">
        <w:rPr>
          <w:rFonts w:ascii="Museo Sans 300" w:hAnsi="Museo Sans 300"/>
          <w:sz w:val="20"/>
          <w:szCs w:val="20"/>
          <w:lang w:val="es-SV"/>
        </w:rPr>
        <w:t>0</w:t>
      </w:r>
      <w:r w:rsidR="00F17024">
        <w:rPr>
          <w:rFonts w:ascii="Museo Sans 300" w:hAnsi="Museo Sans 300"/>
          <w:sz w:val="20"/>
          <w:szCs w:val="20"/>
          <w:lang w:val="es-SV"/>
        </w:rPr>
        <w:t>107</w:t>
      </w:r>
      <w:r w:rsidR="001069B4">
        <w:rPr>
          <w:rFonts w:ascii="Museo Sans 300" w:hAnsi="Museo Sans 300"/>
          <w:sz w:val="20"/>
          <w:szCs w:val="20"/>
          <w:lang w:val="es-SV"/>
        </w:rPr>
        <w:t>-CAU</w:t>
      </w:r>
      <w:r w:rsidR="00604815">
        <w:rPr>
          <w:rFonts w:ascii="Museo Sans 300" w:hAnsi="Museo Sans 300"/>
          <w:sz w:val="20"/>
          <w:szCs w:val="20"/>
          <w:lang w:val="es-SV"/>
        </w:rPr>
        <w:t>-21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qu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realizó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un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análisis,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entre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otros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70129">
        <w:rPr>
          <w:rFonts w:ascii="Museo Sans 300" w:hAnsi="Museo Sans 300"/>
          <w:sz w:val="20"/>
          <w:szCs w:val="20"/>
          <w:lang w:val="es-SV"/>
        </w:rPr>
        <w:t>puntos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de: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argumentos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partes;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b)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pruebas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aportadas;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histórico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consumo;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fotografías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suministro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y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e)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método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cálculo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ENR.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dichos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elementos,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pertinente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citar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siguientes: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 </w:t>
      </w:r>
    </w:p>
    <w:p w14:paraId="7246DC7F" w14:textId="56E3C411" w:rsidR="00914F6D" w:rsidRDefault="006662C8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AF52A1F" w14:textId="64E856BF" w:rsidR="007D65C8" w:rsidRDefault="007D65C8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0A251F37" w14:textId="77777777" w:rsidR="00B07BA7" w:rsidRDefault="00B07BA7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2676CAE5" w14:textId="01233031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6662C8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7BE788C3" w14:textId="08F853BC" w:rsidR="00B07BA7" w:rsidRPr="00B07BA7" w:rsidRDefault="008B7A00" w:rsidP="00B07BA7">
      <w:pPr>
        <w:ind w:left="709" w:right="709"/>
        <w:jc w:val="both"/>
        <w:rPr>
          <w:rFonts w:ascii="Museo 300" w:hAnsi="Museo 300"/>
          <w:sz w:val="16"/>
          <w:szCs w:val="16"/>
        </w:rPr>
      </w:pPr>
      <w:r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6662C8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667342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6662C8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con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información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que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fue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provista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por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sociedad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EEO,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se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han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extraído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las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siguientes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fotografías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mediante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las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cuales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se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observa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condición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encontrada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suministro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objeto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del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presente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informe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fecha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9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diciembre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del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año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2020,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detallando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una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conexión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línea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directa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conectada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antes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medición,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con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finalidad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impedir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correcto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registro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energía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consumida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suministro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utilizado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por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B07BA7" w:rsidRPr="00B07BA7">
        <w:rPr>
          <w:rFonts w:ascii="Museo 300" w:hAnsi="Museo 300"/>
          <w:sz w:val="16"/>
          <w:szCs w:val="16"/>
        </w:rPr>
        <w:t>señora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176A3A">
        <w:rPr>
          <w:rFonts w:ascii="Museo 300" w:hAnsi="Museo 300"/>
          <w:sz w:val="16"/>
          <w:szCs w:val="16"/>
        </w:rPr>
        <w:t>XXXXXX</w:t>
      </w:r>
      <w:r w:rsidR="00B07BA7" w:rsidRPr="00B07BA7">
        <w:rPr>
          <w:rFonts w:ascii="Museo 300" w:hAnsi="Museo 300"/>
          <w:sz w:val="16"/>
          <w:szCs w:val="16"/>
        </w:rPr>
        <w:t>.</w:t>
      </w:r>
    </w:p>
    <w:p w14:paraId="76CC800D" w14:textId="4D58671E" w:rsidR="00C3584E" w:rsidRPr="00801F1F" w:rsidRDefault="00C3584E" w:rsidP="00C3584E">
      <w:pPr>
        <w:ind w:left="709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801F1F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las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pruebas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presentadas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relacionadas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condición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detectada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por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EEO,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se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determinó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lo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801F1F">
        <w:rPr>
          <w:rFonts w:ascii="Museo 300" w:hAnsi="Museo 300"/>
          <w:color w:val="000000" w:themeColor="text1"/>
          <w:sz w:val="16"/>
          <w:szCs w:val="16"/>
        </w:rPr>
        <w:t>siguiente:</w:t>
      </w:r>
    </w:p>
    <w:p w14:paraId="6994D4AA" w14:textId="1DA7A333" w:rsidR="00C3584E" w:rsidRPr="00C3584E" w:rsidRDefault="00C3584E" w:rsidP="00C3584E">
      <w:pPr>
        <w:numPr>
          <w:ilvl w:val="0"/>
          <w:numId w:val="12"/>
        </w:numPr>
        <w:spacing w:line="240" w:lineRule="auto"/>
        <w:ind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C3584E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fotografías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anteriores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se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muestra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suministro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existió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una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conexión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ilegal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consistente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una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línea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directa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conectada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acometida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distribuidora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antes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equipo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medición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y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era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derivada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hacia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interior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inmueble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sin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corriente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circulaba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por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esta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fuera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registrada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por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equipo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medición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suministro.</w:t>
      </w:r>
    </w:p>
    <w:p w14:paraId="2088B7A7" w14:textId="1DAFF038" w:rsidR="00C3584E" w:rsidRPr="00C3584E" w:rsidRDefault="00C3584E" w:rsidP="00C3584E">
      <w:pPr>
        <w:numPr>
          <w:ilvl w:val="0"/>
          <w:numId w:val="12"/>
        </w:numPr>
        <w:spacing w:line="240" w:lineRule="auto"/>
        <w:ind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C3584E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distribuidora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EEO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manifestó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no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pudo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determinar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los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equipos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eléctricos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eran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alimentados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por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línea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directa,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con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una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demanda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corriente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17.72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Amperios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debido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no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se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permitió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ingreso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vivienda.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Por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otra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parte,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los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registros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históricos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se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observa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una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vez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corregida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condición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irregular,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registro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consumo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presentó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un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comportamiento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similar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los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meses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/>
          <w:color w:val="000000" w:themeColor="text1"/>
          <w:sz w:val="16"/>
          <w:szCs w:val="16"/>
        </w:rPr>
        <w:t>previos,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al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hallazgo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irregularidad;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experiencia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del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CAU,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suele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ser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común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estos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casos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y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mayoría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las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ocasiones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se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debe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lastRenderedPageBreak/>
        <w:t>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un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cambio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patrón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consumo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energía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eléctrica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del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usuario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cuando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suministro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se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comienza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medir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totalidad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la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energía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demandada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en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el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 w:rsidRPr="00C3584E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inmueble.</w:t>
      </w:r>
      <w:r w:rsidR="006662C8"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Museo 300" w:hAnsi="Museo 300" w:cs="Segoe UI"/>
          <w:color w:val="000000"/>
          <w:sz w:val="16"/>
          <w:szCs w:val="16"/>
          <w:shd w:val="clear" w:color="auto" w:fill="FFFFFF"/>
        </w:rPr>
        <w:t>(…)</w:t>
      </w:r>
    </w:p>
    <w:p w14:paraId="48246855" w14:textId="73B1BD38" w:rsidR="00D77F9D" w:rsidRPr="00F71C70" w:rsidRDefault="00C3584E" w:rsidP="00C3584E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</w:rPr>
      </w:pP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tanto,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pruebas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analizadas,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CAU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EEO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cuenta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fehaciente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demuestra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referencia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determinada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fecha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9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diciembre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año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2020;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mediante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consumió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registrada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ello,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reflejó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demandado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abastecidos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dicha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condición.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Siendo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incumplimiento,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usuaria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de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lo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establecido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en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los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Términos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y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Condiciones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Generales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al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Consumidor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correspondiente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al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año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C3584E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2020</w:t>
      </w:r>
      <w:r w:rsidR="00E8785B" w:rsidRPr="0051725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.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="00E8785B" w:rsidRPr="0051725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[…]””</w:t>
      </w:r>
    </w:p>
    <w:p w14:paraId="23DCBE53" w14:textId="6CB31AB4" w:rsidR="00695A52" w:rsidRDefault="006662C8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</w:rPr>
        <w:t xml:space="preserve"> </w:t>
      </w:r>
      <w:r w:rsidR="00695A52">
        <w:rPr>
          <w:rFonts w:ascii="Museo Sans 300" w:hAnsi="Museo Sans 300"/>
          <w:sz w:val="20"/>
          <w:szCs w:val="20"/>
          <w:u w:val="single"/>
        </w:rPr>
        <w:t>Análisis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695A52">
        <w:rPr>
          <w:rFonts w:ascii="Museo Sans 300" w:hAnsi="Museo Sans 300"/>
          <w:sz w:val="20"/>
          <w:szCs w:val="20"/>
          <w:u w:val="single"/>
        </w:rPr>
        <w:t>de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695A52">
        <w:rPr>
          <w:rFonts w:ascii="Museo Sans 300" w:hAnsi="Museo Sans 300"/>
          <w:sz w:val="20"/>
          <w:szCs w:val="20"/>
          <w:u w:val="single"/>
        </w:rPr>
        <w:t>los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695A52">
        <w:rPr>
          <w:rFonts w:ascii="Museo Sans 300" w:hAnsi="Museo Sans 300"/>
          <w:sz w:val="20"/>
          <w:szCs w:val="20"/>
          <w:u w:val="single"/>
        </w:rPr>
        <w:t>argumentos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695A52">
        <w:rPr>
          <w:rFonts w:ascii="Museo Sans 300" w:hAnsi="Museo Sans 300"/>
          <w:sz w:val="20"/>
          <w:szCs w:val="20"/>
          <w:u w:val="single"/>
        </w:rPr>
        <w:t>presentados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695A52">
        <w:rPr>
          <w:rFonts w:ascii="Museo Sans 300" w:hAnsi="Museo Sans 300"/>
          <w:sz w:val="20"/>
          <w:szCs w:val="20"/>
          <w:u w:val="single"/>
        </w:rPr>
        <w:t>por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EB4C86">
        <w:rPr>
          <w:rFonts w:ascii="Museo Sans 300" w:hAnsi="Museo Sans 300"/>
          <w:sz w:val="20"/>
          <w:szCs w:val="20"/>
          <w:u w:val="single"/>
        </w:rPr>
        <w:t>la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695A52">
        <w:rPr>
          <w:rFonts w:ascii="Museo Sans 300" w:hAnsi="Museo Sans 300"/>
          <w:sz w:val="20"/>
          <w:szCs w:val="20"/>
          <w:u w:val="single"/>
        </w:rPr>
        <w:t>señor</w:t>
      </w:r>
      <w:r w:rsidR="00EB4C86">
        <w:rPr>
          <w:rFonts w:ascii="Museo Sans 300" w:hAnsi="Museo Sans 300"/>
          <w:sz w:val="20"/>
          <w:szCs w:val="20"/>
          <w:u w:val="single"/>
        </w:rPr>
        <w:t>a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0D681E">
        <w:rPr>
          <w:rFonts w:ascii="Museo Sans 300" w:hAnsi="Museo Sans 300"/>
          <w:sz w:val="20"/>
          <w:szCs w:val="20"/>
          <w:u w:val="single"/>
        </w:rPr>
        <w:t>XXXXXX</w:t>
      </w:r>
      <w:r w:rsidR="00263E33" w:rsidRPr="00263E33">
        <w:rPr>
          <w:rFonts w:ascii="Museo Sans 300" w:hAnsi="Museo Sans 300"/>
          <w:sz w:val="20"/>
          <w:szCs w:val="20"/>
          <w:u w:val="single"/>
        </w:rPr>
        <w:t>:</w:t>
      </w:r>
    </w:p>
    <w:p w14:paraId="681CFFC8" w14:textId="096A9FBD" w:rsidR="00263E33" w:rsidRDefault="006662C8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63C872F6" w14:textId="7E250C62" w:rsidR="00EB4C86" w:rsidRPr="00EB4C86" w:rsidRDefault="00EB4C86" w:rsidP="00EB4C86">
      <w:pPr>
        <w:ind w:left="709" w:right="709"/>
        <w:jc w:val="both"/>
        <w:rPr>
          <w:rFonts w:ascii="Museo 300" w:hAnsi="Museo 300"/>
          <w:i/>
          <w:sz w:val="16"/>
          <w:szCs w:val="16"/>
        </w:rPr>
      </w:pPr>
      <w:r w:rsidRPr="00EB4C86">
        <w:rPr>
          <w:rFonts w:ascii="Museo 300" w:hAnsi="Museo 300"/>
          <w:i/>
          <w:sz w:val="16"/>
          <w:szCs w:val="16"/>
        </w:rPr>
        <w:t>[…]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La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empresa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de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energía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eléctrica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están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haciendo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cobros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proofErr w:type="spellStart"/>
      <w:r w:rsidRPr="00EB4C86">
        <w:rPr>
          <w:rFonts w:ascii="Museo 300" w:hAnsi="Museo 300"/>
          <w:i/>
          <w:sz w:val="16"/>
          <w:szCs w:val="16"/>
        </w:rPr>
        <w:t>exajerados</w:t>
      </w:r>
      <w:proofErr w:type="spellEnd"/>
      <w:r w:rsidR="006662C8">
        <w:rPr>
          <w:rFonts w:ascii="Museo 300" w:hAnsi="Museo 300"/>
          <w:i/>
          <w:sz w:val="16"/>
          <w:szCs w:val="16"/>
        </w:rPr>
        <w:t xml:space="preserve"> </w:t>
      </w:r>
      <w:proofErr w:type="spellStart"/>
      <w:r w:rsidRPr="00EB4C86">
        <w:rPr>
          <w:rFonts w:ascii="Museo 300" w:hAnsi="Museo 300"/>
          <w:i/>
          <w:sz w:val="16"/>
          <w:szCs w:val="16"/>
        </w:rPr>
        <w:t>a</w:t>
      </w:r>
      <w:proofErr w:type="spellEnd"/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llegado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un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recibo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de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$1,557.46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de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un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mes…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EB4C86">
        <w:rPr>
          <w:rFonts w:ascii="Museo 300" w:hAnsi="Museo 300"/>
          <w:i/>
          <w:sz w:val="16"/>
          <w:szCs w:val="16"/>
        </w:rPr>
        <w:t>[…]</w:t>
      </w:r>
    </w:p>
    <w:p w14:paraId="454BE134" w14:textId="454C6A01" w:rsidR="00EB4C86" w:rsidRPr="00EB4C86" w:rsidRDefault="00EB4C86" w:rsidP="00EB4C86">
      <w:pPr>
        <w:ind w:left="709" w:right="709"/>
        <w:jc w:val="both"/>
        <w:rPr>
          <w:rFonts w:ascii="Museo 300" w:eastAsia="Times New Roman" w:hAnsi="Museo 300"/>
          <w:b/>
          <w:bCs/>
          <w:sz w:val="16"/>
          <w:szCs w:val="16"/>
          <w:lang w:eastAsia="es-SV"/>
        </w:rPr>
      </w:pPr>
      <w:r w:rsidRPr="00EB4C86">
        <w:rPr>
          <w:rFonts w:ascii="Museo 300" w:eastAsia="Times New Roman" w:hAnsi="Museo 300"/>
          <w:b/>
          <w:bCs/>
          <w:sz w:val="16"/>
          <w:szCs w:val="16"/>
          <w:lang w:eastAsia="es-SV"/>
        </w:rPr>
        <w:t>Análisis</w:t>
      </w:r>
      <w:r w:rsidR="006662C8">
        <w:rPr>
          <w:rFonts w:ascii="Museo 300" w:eastAsia="Times New Roman" w:hAnsi="Museo 300"/>
          <w:b/>
          <w:bCs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b/>
          <w:bCs/>
          <w:sz w:val="16"/>
          <w:szCs w:val="16"/>
          <w:lang w:eastAsia="es-SV"/>
        </w:rPr>
        <w:t>del</w:t>
      </w:r>
      <w:r w:rsidR="006662C8">
        <w:rPr>
          <w:rFonts w:ascii="Museo 300" w:eastAsia="Times New Roman" w:hAnsi="Museo 300"/>
          <w:b/>
          <w:bCs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b/>
          <w:bCs/>
          <w:sz w:val="16"/>
          <w:szCs w:val="16"/>
          <w:lang w:eastAsia="es-SV"/>
        </w:rPr>
        <w:t>CAU:</w:t>
      </w:r>
      <w:r w:rsidR="006662C8">
        <w:rPr>
          <w:rFonts w:ascii="Museo 300" w:eastAsia="Times New Roman" w:hAnsi="Museo 300"/>
          <w:b/>
          <w:bCs/>
          <w:sz w:val="16"/>
          <w:szCs w:val="16"/>
          <w:lang w:eastAsia="es-SV"/>
        </w:rPr>
        <w:t xml:space="preserve"> </w:t>
      </w:r>
    </w:p>
    <w:p w14:paraId="4E0D3BFA" w14:textId="6634A13A" w:rsidR="00EB4C86" w:rsidRPr="00EB4C86" w:rsidRDefault="00EB4C86" w:rsidP="00EB4C86">
      <w:pPr>
        <w:ind w:left="709" w:right="709"/>
        <w:jc w:val="both"/>
        <w:rPr>
          <w:rFonts w:ascii="Museo 300" w:eastAsia="Times New Roman" w:hAnsi="Museo 300"/>
          <w:sz w:val="16"/>
          <w:szCs w:val="16"/>
          <w:lang w:eastAsia="es-SV"/>
        </w:rPr>
      </w:pPr>
      <w:r w:rsidRPr="00EB4C86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cobro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mencionado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por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usuaria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tiene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su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base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resultado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una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inspección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rutina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personal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técnico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distribuidora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donde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encontró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suministro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conexión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una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línea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directa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120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Voltios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con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una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demanda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corriente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17.74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Amperios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ingresaba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vivienda.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consecuencia,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distribuidora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efectuó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cobro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una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energía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no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registrada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por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monto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$1,537.82.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diferencia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monto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mencionado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por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usuaria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corresponde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al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monto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cancelado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por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energía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facturada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por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EEO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mes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enero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2021.por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monto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EB4C86">
        <w:rPr>
          <w:rFonts w:ascii="Museo 300" w:eastAsia="Times New Roman" w:hAnsi="Museo 300"/>
          <w:sz w:val="16"/>
          <w:szCs w:val="16"/>
          <w:lang w:eastAsia="es-SV"/>
        </w:rPr>
        <w:t>$19.54.</w:t>
      </w:r>
    </w:p>
    <w:p w14:paraId="3C02BD54" w14:textId="01C0220E" w:rsidR="00EB4C86" w:rsidRPr="000A6F15" w:rsidRDefault="00EB4C86" w:rsidP="00EB4C86">
      <w:pPr>
        <w:ind w:left="709" w:right="709"/>
        <w:jc w:val="both"/>
        <w:rPr>
          <w:rFonts w:ascii="Museo 300" w:eastAsia="Times New Roman" w:hAnsi="Museo 300"/>
          <w:i/>
          <w:sz w:val="16"/>
          <w:szCs w:val="16"/>
          <w:lang w:eastAsia="es-SV"/>
        </w:rPr>
      </w:pPr>
      <w:r w:rsidRPr="000A6F15">
        <w:rPr>
          <w:rFonts w:ascii="Museo 300" w:hAnsi="Museo 300"/>
          <w:i/>
          <w:sz w:val="16"/>
          <w:szCs w:val="16"/>
        </w:rPr>
        <w:t>[…]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Ahí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proofErr w:type="spellStart"/>
      <w:r w:rsidRPr="000A6F15">
        <w:rPr>
          <w:rFonts w:ascii="Museo 300" w:hAnsi="Museo 300"/>
          <w:i/>
          <w:sz w:val="16"/>
          <w:szCs w:val="16"/>
        </w:rPr>
        <w:t>an</w:t>
      </w:r>
      <w:proofErr w:type="spellEnd"/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puesto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que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hay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una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factura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pendiente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y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el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mes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de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diciembre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ya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se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proofErr w:type="spellStart"/>
      <w:r w:rsidRPr="000A6F15">
        <w:rPr>
          <w:rFonts w:ascii="Museo 300" w:hAnsi="Museo 300"/>
          <w:i/>
          <w:sz w:val="16"/>
          <w:szCs w:val="16"/>
        </w:rPr>
        <w:t>pago</w:t>
      </w:r>
      <w:proofErr w:type="spellEnd"/>
      <w:r w:rsidRPr="000A6F15">
        <w:rPr>
          <w:rFonts w:ascii="Museo 300" w:hAnsi="Museo 300"/>
          <w:i/>
          <w:sz w:val="16"/>
          <w:szCs w:val="16"/>
        </w:rPr>
        <w:t>…</w:t>
      </w:r>
      <w:r w:rsidR="006662C8">
        <w:rPr>
          <w:rFonts w:ascii="Museo 300" w:hAnsi="Museo 300"/>
          <w:i/>
          <w:sz w:val="16"/>
          <w:szCs w:val="16"/>
        </w:rPr>
        <w:t xml:space="preserve"> </w:t>
      </w:r>
      <w:r w:rsidRPr="000A6F15">
        <w:rPr>
          <w:rFonts w:ascii="Museo 300" w:hAnsi="Museo 300"/>
          <w:i/>
          <w:sz w:val="16"/>
          <w:szCs w:val="16"/>
        </w:rPr>
        <w:t>[…]</w:t>
      </w:r>
    </w:p>
    <w:p w14:paraId="6256B654" w14:textId="1C3F1ABD" w:rsidR="00EB4C86" w:rsidRPr="000A6F15" w:rsidRDefault="00EB4C86" w:rsidP="00EB4C86">
      <w:pPr>
        <w:ind w:left="709" w:right="709"/>
        <w:jc w:val="both"/>
        <w:rPr>
          <w:rFonts w:ascii="Museo 300" w:eastAsia="Times New Roman" w:hAnsi="Museo 300"/>
          <w:b/>
          <w:bCs/>
          <w:sz w:val="16"/>
          <w:szCs w:val="16"/>
          <w:lang w:eastAsia="es-SV"/>
        </w:rPr>
      </w:pPr>
      <w:r w:rsidRPr="000A6F15">
        <w:rPr>
          <w:rFonts w:ascii="Museo 300" w:eastAsia="Times New Roman" w:hAnsi="Museo 300"/>
          <w:b/>
          <w:bCs/>
          <w:sz w:val="16"/>
          <w:szCs w:val="16"/>
          <w:lang w:eastAsia="es-SV"/>
        </w:rPr>
        <w:t>Análisis</w:t>
      </w:r>
      <w:r w:rsidR="006662C8">
        <w:rPr>
          <w:rFonts w:ascii="Museo 300" w:eastAsia="Times New Roman" w:hAnsi="Museo 300"/>
          <w:b/>
          <w:bCs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b/>
          <w:bCs/>
          <w:sz w:val="16"/>
          <w:szCs w:val="16"/>
          <w:lang w:eastAsia="es-SV"/>
        </w:rPr>
        <w:t>del</w:t>
      </w:r>
      <w:r w:rsidR="006662C8">
        <w:rPr>
          <w:rFonts w:ascii="Museo 300" w:eastAsia="Times New Roman" w:hAnsi="Museo 300"/>
          <w:b/>
          <w:bCs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b/>
          <w:bCs/>
          <w:sz w:val="16"/>
          <w:szCs w:val="16"/>
          <w:lang w:eastAsia="es-SV"/>
        </w:rPr>
        <w:t>CAU:</w:t>
      </w:r>
    </w:p>
    <w:p w14:paraId="4372D0CB" w14:textId="689A68A2" w:rsidR="00EB4C86" w:rsidRPr="000A6F15" w:rsidRDefault="00EB4C86" w:rsidP="00EB4C86">
      <w:pPr>
        <w:ind w:left="709" w:right="709"/>
        <w:jc w:val="both"/>
        <w:rPr>
          <w:rFonts w:ascii="Museo 300" w:eastAsia="Times New Roman" w:hAnsi="Museo 300"/>
          <w:sz w:val="16"/>
          <w:szCs w:val="16"/>
          <w:lang w:eastAsia="es-SV"/>
        </w:rPr>
      </w:pPr>
      <w:r w:rsidRPr="000A6F15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detalle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los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cargos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cobrados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factura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enero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2021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se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detalla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como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factura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pendiente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pago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monto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$1,537.82,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corresponde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al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cobro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una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energía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no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registrada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vinculada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con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irregularidad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encontrada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por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distribuidora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fecha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9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diciembre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del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año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2020.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</w:p>
    <w:p w14:paraId="1018E0AF" w14:textId="55853E92" w:rsidR="00324B7B" w:rsidRPr="000A6F15" w:rsidRDefault="00EB4C86" w:rsidP="000A6F15">
      <w:pPr>
        <w:ind w:left="709" w:right="709"/>
        <w:jc w:val="both"/>
        <w:rPr>
          <w:rStyle w:val="normaltextrun"/>
          <w:rFonts w:ascii="Museo 300" w:eastAsia="Times New Roman" w:hAnsi="Museo 300"/>
          <w:sz w:val="16"/>
          <w:szCs w:val="16"/>
          <w:lang w:eastAsia="es-SV"/>
        </w:rPr>
      </w:pPr>
      <w:r w:rsidRPr="000A6F15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base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lo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manifestado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previamente,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se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determina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usuaria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no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ha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presentado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pruebas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fundamenten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sus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argumentos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para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desvirtuar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lo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manifestado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por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distribuidora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EEO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su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informe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técnico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rendido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Pr="000A6F15">
        <w:rPr>
          <w:rFonts w:ascii="Museo 300" w:eastAsia="Times New Roman" w:hAnsi="Museo 300"/>
          <w:sz w:val="16"/>
          <w:szCs w:val="16"/>
          <w:lang w:eastAsia="es-SV"/>
        </w:rPr>
        <w:t>previamente.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310FBB" w:rsidRPr="00B57EB6">
        <w:rPr>
          <w:rFonts w:ascii="Museo 300" w:hAnsi="Museo 300"/>
          <w:sz w:val="16"/>
          <w:szCs w:val="16"/>
        </w:rPr>
        <w:t>[…]</w:t>
      </w:r>
    </w:p>
    <w:p w14:paraId="3B8D8229" w14:textId="1D74A544" w:rsidR="00263E33" w:rsidRDefault="006662C8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  <w:r w:rsidR="000A6F15">
        <w:rPr>
          <w:rFonts w:ascii="Museo Sans 300" w:hAnsi="Museo Sans 300"/>
          <w:sz w:val="20"/>
          <w:szCs w:val="20"/>
          <w:u w:val="single"/>
        </w:rPr>
        <w:t>Determinación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0A6F15">
        <w:rPr>
          <w:rFonts w:ascii="Museo Sans 300" w:hAnsi="Museo Sans 300"/>
          <w:sz w:val="20"/>
          <w:szCs w:val="20"/>
          <w:u w:val="single"/>
        </w:rPr>
        <w:t>de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0A6F15">
        <w:rPr>
          <w:rFonts w:ascii="Museo Sans 300" w:hAnsi="Museo Sans 300"/>
          <w:sz w:val="20"/>
          <w:szCs w:val="20"/>
          <w:u w:val="single"/>
        </w:rPr>
        <w:t>la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0A6F15">
        <w:rPr>
          <w:rFonts w:ascii="Museo Sans 300" w:hAnsi="Museo Sans 300"/>
          <w:sz w:val="20"/>
          <w:szCs w:val="20"/>
          <w:u w:val="single"/>
        </w:rPr>
        <w:t>Energía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0A6F15">
        <w:rPr>
          <w:rFonts w:ascii="Museo Sans 300" w:hAnsi="Museo Sans 300"/>
          <w:sz w:val="20"/>
          <w:szCs w:val="20"/>
          <w:u w:val="single"/>
        </w:rPr>
        <w:t>Consumida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0A6F15">
        <w:rPr>
          <w:rFonts w:ascii="Museo Sans 300" w:hAnsi="Museo Sans 300"/>
          <w:sz w:val="20"/>
          <w:szCs w:val="20"/>
          <w:u w:val="single"/>
        </w:rPr>
        <w:t>y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0A6F15">
        <w:rPr>
          <w:rFonts w:ascii="Museo Sans 300" w:hAnsi="Museo Sans 300"/>
          <w:sz w:val="20"/>
          <w:szCs w:val="20"/>
          <w:u w:val="single"/>
        </w:rPr>
        <w:t>no</w:t>
      </w:r>
      <w:r>
        <w:rPr>
          <w:rFonts w:ascii="Museo Sans 300" w:hAnsi="Museo Sans 300"/>
          <w:sz w:val="20"/>
          <w:szCs w:val="20"/>
          <w:u w:val="single"/>
        </w:rPr>
        <w:t xml:space="preserve"> </w:t>
      </w:r>
      <w:r w:rsidR="000A6F15">
        <w:rPr>
          <w:rFonts w:ascii="Museo Sans 300" w:hAnsi="Museo Sans 300"/>
          <w:sz w:val="20"/>
          <w:szCs w:val="20"/>
          <w:u w:val="single"/>
        </w:rPr>
        <w:t>Registrada</w:t>
      </w:r>
      <w:r w:rsidR="00695A52" w:rsidRPr="00263E33">
        <w:rPr>
          <w:rFonts w:ascii="Museo Sans 300" w:hAnsi="Museo Sans 300"/>
          <w:sz w:val="20"/>
          <w:szCs w:val="20"/>
          <w:u w:val="single"/>
        </w:rPr>
        <w:t>:</w:t>
      </w:r>
    </w:p>
    <w:p w14:paraId="4C6B5307" w14:textId="77777777" w:rsidR="00695A52" w:rsidRPr="00263E33" w:rsidRDefault="00695A52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35CD7AD5" w14:textId="1B77F63E" w:rsidR="000A6F15" w:rsidRPr="000A6F15" w:rsidRDefault="000A6F15" w:rsidP="000A6F15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</w:rPr>
      </w:pPr>
      <w:r w:rsidRPr="000A6F15">
        <w:rPr>
          <w:rFonts w:ascii="Museo 300" w:hAnsi="Museo 300"/>
          <w:sz w:val="16"/>
          <w:szCs w:val="16"/>
        </w:rPr>
        <w:t>Conforme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analizado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presente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informe,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y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consideración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estipulado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artículos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7,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20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y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21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Términos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y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Condiciones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Generales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Consumidor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Final,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Pliego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Tarifario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vigente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para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año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2020,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se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han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incorporado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directrices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relativas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procedencia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un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incumplimiento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condiciones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contractuales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por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parte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un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usuario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final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y,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producto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ello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respectivo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cobro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energía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consumida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y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no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registrada,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por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parte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empresas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distribuidoras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usuario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final.</w:t>
      </w:r>
    </w:p>
    <w:p w14:paraId="17930A4B" w14:textId="190ED4BB" w:rsidR="000A6F15" w:rsidRPr="000A6F15" w:rsidRDefault="000A6F15" w:rsidP="000A6F15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</w:rPr>
      </w:pPr>
      <w:r w:rsidRPr="000A6F15">
        <w:rPr>
          <w:rFonts w:ascii="Museo 300" w:hAnsi="Museo 300"/>
          <w:sz w:val="16"/>
          <w:szCs w:val="16"/>
        </w:rPr>
        <w:t>Asimismo,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artículo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5.2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contenido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Procedimiento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para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Investigar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Existencia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Condiciones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Irregulares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Suministro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Energía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Eléctrica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Usuario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Final,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se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establecen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elementos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considerar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para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efectuar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cálculo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energía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no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registrada,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cual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forma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parte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integra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resultado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final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investigación.</w:t>
      </w:r>
    </w:p>
    <w:p w14:paraId="4FB88A9B" w14:textId="46213CB0" w:rsidR="000A6F15" w:rsidRPr="000A6F15" w:rsidRDefault="000A6F15" w:rsidP="000A6F15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</w:rPr>
      </w:pP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vista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consideraciones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expuestas,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hacemos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siguientes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valoraciones:</w:t>
      </w:r>
    </w:p>
    <w:p w14:paraId="75AA2AFB" w14:textId="622AE035" w:rsidR="000A6F15" w:rsidRPr="000A6F15" w:rsidRDefault="000A6F15" w:rsidP="000A6F15">
      <w:pPr>
        <w:numPr>
          <w:ilvl w:val="0"/>
          <w:numId w:val="12"/>
        </w:numPr>
        <w:spacing w:line="240" w:lineRule="auto"/>
        <w:ind w:right="709"/>
        <w:jc w:val="both"/>
        <w:rPr>
          <w:rFonts w:ascii="Museo 300" w:hAnsi="Museo 300"/>
          <w:sz w:val="16"/>
          <w:szCs w:val="16"/>
        </w:rPr>
      </w:pP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cálculo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inicio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período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retroactivo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recuperación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una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energía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no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registrada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corresponde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180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días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comprendidos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entre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12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junio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hasta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9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diciembre,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ambas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fechas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año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2020,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fecha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que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se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encontró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condición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irregular,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acuerdo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orden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servicio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0D681E">
        <w:rPr>
          <w:rFonts w:ascii="Museo 300" w:hAnsi="Museo 300"/>
          <w:sz w:val="16"/>
          <w:szCs w:val="16"/>
        </w:rPr>
        <w:t>XXXXXX</w:t>
      </w:r>
      <w:r w:rsidRPr="000A6F15">
        <w:rPr>
          <w:rFonts w:ascii="Museo 300" w:hAnsi="Museo 300"/>
          <w:sz w:val="16"/>
          <w:szCs w:val="16"/>
        </w:rPr>
        <w:t>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según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consta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informe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técnico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EEO.</w:t>
      </w:r>
    </w:p>
    <w:p w14:paraId="57D17D13" w14:textId="3D402241" w:rsidR="000A6F15" w:rsidRPr="000A6F15" w:rsidRDefault="000A6F15" w:rsidP="000A6F15">
      <w:pPr>
        <w:numPr>
          <w:ilvl w:val="0"/>
          <w:numId w:val="12"/>
        </w:numPr>
        <w:spacing w:line="240" w:lineRule="auto"/>
        <w:ind w:right="709"/>
        <w:jc w:val="both"/>
        <w:rPr>
          <w:rFonts w:ascii="Museo 300" w:hAnsi="Museo 300"/>
          <w:sz w:val="16"/>
          <w:szCs w:val="16"/>
        </w:rPr>
      </w:pP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registro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corriente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instantánea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obtenido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por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EEO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inspección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técnica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realizada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fecha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9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diciembre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año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2020,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equivalente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cantidad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17.72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Amperios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ha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sido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criterio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principal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para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determinar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cantidad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energía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recuperar.</w:t>
      </w:r>
    </w:p>
    <w:p w14:paraId="267CDDA2" w14:textId="632CD7AC" w:rsidR="000A6F15" w:rsidRPr="000A6F15" w:rsidRDefault="000A6F15" w:rsidP="000A6F15">
      <w:pPr>
        <w:numPr>
          <w:ilvl w:val="0"/>
          <w:numId w:val="12"/>
        </w:numPr>
        <w:spacing w:line="240" w:lineRule="auto"/>
        <w:ind w:right="709"/>
        <w:jc w:val="both"/>
        <w:rPr>
          <w:rFonts w:ascii="Museo 300" w:hAnsi="Museo 300"/>
          <w:sz w:val="16"/>
          <w:szCs w:val="16"/>
        </w:rPr>
      </w:pPr>
      <w:r w:rsidRPr="000A6F15">
        <w:rPr>
          <w:rFonts w:ascii="Museo 300" w:hAnsi="Museo 300"/>
          <w:sz w:val="16"/>
          <w:szCs w:val="16"/>
        </w:rPr>
        <w:t>Se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utilizará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método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carga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no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medida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registrada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por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EEO,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por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razones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antes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expuestas;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sin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embargo,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debido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que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esta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no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presento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evidencia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fotográfica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equipos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eléctricos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conectados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línea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directa,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ni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detalla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que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criterio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tomó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para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obtener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horas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uso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empleadas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para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cálculo;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personal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técnico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CAU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tomó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cuenta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utilización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un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período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10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horas,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base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un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equipo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eléctrico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conectado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las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24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horas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y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que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su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ciclo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funcionamiento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se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considera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10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0A6F15">
        <w:rPr>
          <w:rFonts w:ascii="Museo 300" w:hAnsi="Museo 300"/>
          <w:sz w:val="16"/>
          <w:szCs w:val="16"/>
        </w:rPr>
        <w:t>horas</w:t>
      </w:r>
      <w:r w:rsidR="007E18F3">
        <w:rPr>
          <w:rFonts w:ascii="Museo 300" w:hAnsi="Museo 300"/>
          <w:sz w:val="16"/>
          <w:szCs w:val="16"/>
        </w:rPr>
        <w:t>.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7E18F3">
        <w:rPr>
          <w:rFonts w:ascii="Museo 300" w:hAnsi="Museo 300"/>
          <w:sz w:val="16"/>
          <w:szCs w:val="16"/>
        </w:rPr>
        <w:t>(…)</w:t>
      </w:r>
    </w:p>
    <w:p w14:paraId="1731047B" w14:textId="3F056B89" w:rsidR="007E18F3" w:rsidRPr="007E18F3" w:rsidRDefault="007E18F3" w:rsidP="00310FBB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color w:val="000000" w:themeColor="text1"/>
          <w:sz w:val="16"/>
          <w:szCs w:val="16"/>
        </w:rPr>
      </w:pPr>
      <w:r w:rsidRPr="007E18F3">
        <w:rPr>
          <w:rFonts w:ascii="Museo 300" w:hAnsi="Museo 300"/>
          <w:color w:val="000000" w:themeColor="text1"/>
          <w:sz w:val="16"/>
          <w:szCs w:val="16"/>
        </w:rPr>
        <w:lastRenderedPageBreak/>
        <w:t>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valor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y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período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arriba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señalados,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fue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utilizado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para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elaboración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del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respectivo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recálculo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energía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no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registrada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período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recuperación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comprendido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entre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entre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12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junio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hasta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9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diciembre,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ambas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fechas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del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año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2020</w:t>
      </w:r>
      <w:r w:rsidRPr="007E18F3">
        <w:rPr>
          <w:rFonts w:ascii="Museo 300" w:hAnsi="Museo 300"/>
          <w:color w:val="000000" w:themeColor="text1"/>
          <w:sz w:val="16"/>
          <w:szCs w:val="16"/>
        </w:rPr>
        <w:t>,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equivalentes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180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días,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corresponden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energía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consumida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y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no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registrada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máxima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puede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recuperarse,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este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caso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corresponden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un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total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3,827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kWh,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equivalente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la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cantidad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ochocientos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veinticuatro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03/100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dólares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los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Estados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Unidos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de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América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(USD</w:t>
      </w:r>
      <w:r w:rsidR="006662C8">
        <w:rPr>
          <w:rFonts w:ascii="Museo 300" w:hAnsi="Museo 300"/>
          <w:sz w:val="16"/>
          <w:szCs w:val="16"/>
        </w:rPr>
        <w:t xml:space="preserve"> </w:t>
      </w:r>
      <w:r w:rsidRPr="007E18F3">
        <w:rPr>
          <w:rFonts w:ascii="Museo 300" w:hAnsi="Museo 300"/>
          <w:sz w:val="16"/>
          <w:szCs w:val="16"/>
        </w:rPr>
        <w:t>824.03)</w:t>
      </w:r>
      <w:r w:rsidR="006662C8">
        <w:rPr>
          <w:rFonts w:ascii="Museo 300" w:hAnsi="Museo 300"/>
          <w:b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IVA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/>
          <w:color w:val="000000" w:themeColor="text1"/>
          <w:sz w:val="16"/>
          <w:szCs w:val="16"/>
        </w:rPr>
        <w:t>incluido.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>
        <w:rPr>
          <w:rFonts w:ascii="Museo 300" w:hAnsi="Museo 300"/>
          <w:color w:val="000000" w:themeColor="text1"/>
          <w:sz w:val="16"/>
          <w:szCs w:val="16"/>
        </w:rPr>
        <w:t>(…)</w:t>
      </w:r>
    </w:p>
    <w:p w14:paraId="48720AB6" w14:textId="057F12D6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6662C8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2CA211CA" w14:textId="766429AF" w:rsidR="00562498" w:rsidRPr="00562498" w:rsidRDefault="00562498" w:rsidP="004630A7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6662C8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  <w:r w:rsidR="006662C8">
        <w:rPr>
          <w:rFonts w:ascii="Segoe UI" w:eastAsia="Times New Roman" w:hAnsi="Segoe UI" w:cs="Segoe UI"/>
          <w:sz w:val="16"/>
          <w:szCs w:val="16"/>
          <w:lang w:eastAsia="es-SV"/>
        </w:rPr>
        <w:t xml:space="preserve"> </w:t>
      </w:r>
    </w:p>
    <w:p w14:paraId="521969B2" w14:textId="412ABC15" w:rsidR="007E18F3" w:rsidRPr="007E18F3" w:rsidRDefault="007E18F3" w:rsidP="007E18F3">
      <w:pPr>
        <w:pStyle w:val="Prrafodelista"/>
        <w:numPr>
          <w:ilvl w:val="0"/>
          <w:numId w:val="19"/>
        </w:numPr>
        <w:spacing w:after="200"/>
        <w:ind w:left="1418" w:right="708"/>
        <w:jc w:val="both"/>
        <w:textAlignment w:val="auto"/>
        <w:rPr>
          <w:rFonts w:ascii="Museo 300" w:hAnsi="Museo 300" w:cs="Arial"/>
          <w:color w:val="000000"/>
          <w:sz w:val="16"/>
          <w:szCs w:val="16"/>
        </w:rPr>
      </w:pPr>
      <w:r w:rsidRPr="007E18F3">
        <w:rPr>
          <w:rFonts w:ascii="Museo 300" w:hAnsi="Museo 300" w:cs="Arial"/>
          <w:sz w:val="16"/>
          <w:szCs w:val="16"/>
        </w:rPr>
        <w:t>Las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pruebas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presentadas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por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empresa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distribuidora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son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aceptables,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ya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que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éstas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se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demostró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fehacientemente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que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existió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una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condición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irregular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el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suministro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energía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denunciante,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consistente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una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conexión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línea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directa,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intercalada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derivación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desde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acometida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EEO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cual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ingresaba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vivienda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sin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ser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registrada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por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el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equipo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medición.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Tal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acción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afectó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el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correcto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registro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energía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que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fue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consumida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el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citado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suministro.</w:t>
      </w:r>
    </w:p>
    <w:p w14:paraId="1AE1AC23" w14:textId="473CD088" w:rsidR="007E18F3" w:rsidRPr="007E18F3" w:rsidRDefault="007E18F3" w:rsidP="007E18F3">
      <w:pPr>
        <w:pStyle w:val="Prrafodelista"/>
        <w:numPr>
          <w:ilvl w:val="0"/>
          <w:numId w:val="19"/>
        </w:numPr>
        <w:spacing w:after="200"/>
        <w:ind w:left="1418"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conformidad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al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análisis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efectuado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por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el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CAU,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cantidad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mil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quinientos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treinta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y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siete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82/100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dólares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los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Estados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Unidos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América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(USD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1,537.82),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IVA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incluido,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que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distribuidora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EEO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ha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cobrado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concepto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energía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no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registrada,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improcedente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y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debe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rectificarse.</w:t>
      </w:r>
    </w:p>
    <w:p w14:paraId="4BAB16C4" w14:textId="40C86DC8" w:rsidR="00562498" w:rsidRPr="007E18F3" w:rsidRDefault="007E18F3" w:rsidP="007E18F3">
      <w:pPr>
        <w:pStyle w:val="Prrafodelista"/>
        <w:numPr>
          <w:ilvl w:val="0"/>
          <w:numId w:val="19"/>
        </w:numPr>
        <w:spacing w:after="200"/>
        <w:ind w:left="1418" w:right="708"/>
        <w:jc w:val="both"/>
        <w:textAlignment w:val="auto"/>
        <w:rPr>
          <w:rFonts w:ascii="Museo 300" w:hAnsi="Museo 300" w:cs="Arial"/>
          <w:color w:val="000000"/>
          <w:sz w:val="16"/>
          <w:szCs w:val="16"/>
        </w:rPr>
      </w:pP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acuerdo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el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recálculo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que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el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CAU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ha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efectuado,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sociedad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EEO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deberá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recuperar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cantidad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ochocientos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veinticuatro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03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/100</w:t>
      </w:r>
      <w:r w:rsidR="006662C8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dólares</w:t>
      </w:r>
      <w:r w:rsidR="006662C8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6662C8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los</w:t>
      </w:r>
      <w:r w:rsidR="006662C8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Estados</w:t>
      </w:r>
      <w:r w:rsidR="006662C8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Unidos</w:t>
      </w:r>
      <w:r w:rsidR="006662C8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de</w:t>
      </w:r>
      <w:r w:rsidR="006662C8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América</w:t>
      </w:r>
      <w:r w:rsidR="006662C8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(USD</w:t>
      </w:r>
      <w:r w:rsidR="006662C8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824.03)</w:t>
      </w:r>
      <w:r w:rsidR="006662C8">
        <w:rPr>
          <w:rFonts w:ascii="Museo 300" w:hAnsi="Museo 300" w:cs="Arial"/>
          <w:b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IVA</w:t>
      </w:r>
      <w:r w:rsidR="006662C8">
        <w:rPr>
          <w:rFonts w:ascii="Museo 300" w:hAnsi="Museo 300" w:cs="Arial"/>
          <w:color w:val="000000" w:themeColor="text1"/>
          <w:sz w:val="16"/>
          <w:szCs w:val="16"/>
        </w:rPr>
        <w:t xml:space="preserve"> </w:t>
      </w:r>
      <w:r w:rsidRPr="007E18F3">
        <w:rPr>
          <w:rFonts w:ascii="Museo 300" w:hAnsi="Museo 300" w:cs="Arial"/>
          <w:color w:val="000000" w:themeColor="text1"/>
          <w:sz w:val="16"/>
          <w:szCs w:val="16"/>
        </w:rPr>
        <w:t>incluido,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concepto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Energía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Consumida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y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No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Registrada</w:t>
      </w:r>
      <w:r w:rsidRPr="007E18F3">
        <w:rPr>
          <w:rFonts w:ascii="Museo 300" w:hAnsi="Museo 300" w:cs="Arial"/>
          <w:i/>
          <w:sz w:val="16"/>
          <w:szCs w:val="16"/>
        </w:rPr>
        <w:t>.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Más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cantidad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cincuenta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y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siete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36/100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dólares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los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Estados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Unidos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América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(USD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57.36)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en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concepto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de</w:t>
      </w:r>
      <w:r w:rsidR="006662C8">
        <w:rPr>
          <w:rFonts w:ascii="Museo 300" w:hAnsi="Museo 300" w:cs="Arial"/>
          <w:sz w:val="16"/>
          <w:szCs w:val="16"/>
        </w:rPr>
        <w:t xml:space="preserve"> </w:t>
      </w:r>
      <w:r w:rsidRPr="007E18F3">
        <w:rPr>
          <w:rFonts w:ascii="Museo 300" w:hAnsi="Museo 300" w:cs="Arial"/>
          <w:sz w:val="16"/>
          <w:szCs w:val="16"/>
        </w:rPr>
        <w:t>intereses</w:t>
      </w:r>
      <w:r w:rsidR="00A115B2" w:rsidRPr="007E18F3">
        <w:rPr>
          <w:rFonts w:ascii="Museo 300" w:eastAsia="Arial" w:hAnsi="Museo 300"/>
          <w:color w:val="000000" w:themeColor="text1"/>
          <w:sz w:val="16"/>
          <w:szCs w:val="16"/>
        </w:rPr>
        <w:t>.</w:t>
      </w:r>
      <w:r w:rsidR="006662C8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="00562498" w:rsidRPr="007E18F3">
        <w:rPr>
          <w:rFonts w:ascii="Museo 300" w:eastAsia="Arial" w:hAnsi="Museo 300"/>
          <w:color w:val="000000" w:themeColor="text1"/>
          <w:sz w:val="16"/>
          <w:szCs w:val="16"/>
        </w:rPr>
        <w:t>[…]</w:t>
      </w:r>
      <w:r w:rsidR="00914F6D" w:rsidRPr="007E18F3">
        <w:rPr>
          <w:rFonts w:ascii="Museo 300" w:eastAsia="Arial" w:hAnsi="Museo 300"/>
          <w:color w:val="000000" w:themeColor="text1"/>
          <w:sz w:val="16"/>
          <w:szCs w:val="16"/>
        </w:rPr>
        <w:t>”.</w:t>
      </w:r>
    </w:p>
    <w:p w14:paraId="00917B30" w14:textId="1D78084B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Alegatos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39BAE1B7" w:rsidR="00263E33" w:rsidRPr="00263E33" w:rsidRDefault="006662C8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3FCAD2D" w14:textId="5C688651" w:rsidR="00263E33" w:rsidRPr="00263E33" w:rsidRDefault="00CF0920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517853">
        <w:rPr>
          <w:rFonts w:ascii="Museo Sans 300" w:hAnsi="Museo Sans 300"/>
          <w:sz w:val="20"/>
          <w:szCs w:val="20"/>
          <w:lang w:val="es-SV"/>
        </w:rPr>
        <w:t>05</w:t>
      </w:r>
      <w:r w:rsidR="007E18F3">
        <w:rPr>
          <w:rFonts w:ascii="Museo Sans 300" w:hAnsi="Museo Sans 300"/>
          <w:sz w:val="20"/>
          <w:szCs w:val="20"/>
          <w:lang w:val="es-SV"/>
        </w:rPr>
        <w:t>50</w:t>
      </w:r>
      <w:r w:rsidR="00B17D15">
        <w:rPr>
          <w:rFonts w:ascii="Museo Sans 300" w:hAnsi="Museo Sans 300"/>
          <w:sz w:val="20"/>
          <w:szCs w:val="20"/>
          <w:lang w:val="es-SV"/>
        </w:rPr>
        <w:t>-202</w:t>
      </w:r>
      <w:r w:rsidR="003E7464">
        <w:rPr>
          <w:rFonts w:ascii="Museo Sans 300" w:hAnsi="Museo Sans 300"/>
          <w:sz w:val="20"/>
          <w:szCs w:val="20"/>
          <w:lang w:val="es-SV"/>
        </w:rPr>
        <w:t>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18F3">
        <w:rPr>
          <w:rFonts w:ascii="Museo Sans 300" w:hAnsi="Museo Sans 300"/>
          <w:sz w:val="20"/>
          <w:szCs w:val="20"/>
          <w:lang w:val="es-SV"/>
        </w:rPr>
        <w:t>dieciséis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07E9C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17853">
        <w:rPr>
          <w:rFonts w:ascii="Museo Sans 300" w:hAnsi="Museo Sans 300"/>
          <w:sz w:val="20"/>
          <w:szCs w:val="20"/>
          <w:lang w:val="es-SV"/>
        </w:rPr>
        <w:t>junio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5122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5122">
        <w:rPr>
          <w:rFonts w:ascii="Museo Sans 300" w:hAnsi="Museo Sans 300"/>
          <w:sz w:val="20"/>
          <w:szCs w:val="20"/>
          <w:lang w:val="es-SV"/>
        </w:rPr>
        <w:t>este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5122">
        <w:rPr>
          <w:rFonts w:ascii="Museo Sans 300" w:hAnsi="Museo Sans 300"/>
          <w:sz w:val="20"/>
          <w:szCs w:val="20"/>
          <w:lang w:val="es-SV"/>
        </w:rPr>
        <w:t>año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remitió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D5729">
        <w:rPr>
          <w:rFonts w:ascii="Museo Sans 300" w:hAnsi="Museo Sans 300"/>
          <w:sz w:val="20"/>
          <w:szCs w:val="20"/>
          <w:lang w:val="es-SV"/>
        </w:rPr>
        <w:t>sociedad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48B">
        <w:rPr>
          <w:rFonts w:ascii="Museo Sans 300" w:hAnsi="Museo Sans 300"/>
          <w:sz w:val="20"/>
          <w:szCs w:val="20"/>
          <w:lang w:val="es-SV"/>
        </w:rPr>
        <w:t>y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48B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2A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17853">
        <w:rPr>
          <w:rFonts w:ascii="Museo Sans 300" w:hAnsi="Museo Sans 300"/>
          <w:sz w:val="20"/>
          <w:szCs w:val="20"/>
          <w:lang w:val="es-SV"/>
        </w:rPr>
        <w:t>señor</w:t>
      </w:r>
      <w:r w:rsidR="00A002A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D681E">
        <w:rPr>
          <w:rFonts w:ascii="Museo Sans 300" w:hAnsi="Museo Sans 300"/>
          <w:sz w:val="20"/>
          <w:szCs w:val="20"/>
          <w:lang w:val="es-SV"/>
        </w:rPr>
        <w:t>XXXXXX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copia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IT-</w:t>
      </w:r>
      <w:r w:rsidR="00F07E9C">
        <w:rPr>
          <w:rFonts w:ascii="Museo Sans 300" w:hAnsi="Museo Sans 300"/>
          <w:sz w:val="20"/>
          <w:szCs w:val="20"/>
          <w:lang w:val="es-SV"/>
        </w:rPr>
        <w:t>0</w:t>
      </w:r>
      <w:r w:rsidR="007E18F3">
        <w:rPr>
          <w:rFonts w:ascii="Museo Sans 300" w:hAnsi="Museo Sans 300"/>
          <w:sz w:val="20"/>
          <w:szCs w:val="20"/>
          <w:lang w:val="es-SV"/>
        </w:rPr>
        <w:t>107</w:t>
      </w:r>
      <w:r w:rsidR="001069B4">
        <w:rPr>
          <w:rFonts w:ascii="Museo Sans 300" w:hAnsi="Museo Sans 300"/>
          <w:sz w:val="20"/>
          <w:szCs w:val="20"/>
          <w:lang w:val="es-SV"/>
        </w:rPr>
        <w:t>-CAU</w:t>
      </w:r>
      <w:r w:rsidR="00A115B2">
        <w:rPr>
          <w:rFonts w:ascii="Museo Sans 300" w:hAnsi="Museo Sans 300"/>
          <w:sz w:val="20"/>
          <w:szCs w:val="20"/>
          <w:lang w:val="es-SV"/>
        </w:rPr>
        <w:t>-21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rendido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un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diez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hábiles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contados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partir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siguiente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notificación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proveído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manifestaran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por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escrito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sus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alegatos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finales.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F8C5205" w14:textId="283D23EC" w:rsidR="00263E33" w:rsidRPr="00263E33" w:rsidRDefault="006662C8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9CBEA7C" w14:textId="5EE59CC6" w:rsidR="00517853" w:rsidRPr="002F1716" w:rsidRDefault="00517853" w:rsidP="0051785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acuerdo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fue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not</w:t>
      </w:r>
      <w:r>
        <w:rPr>
          <w:rFonts w:ascii="Museo Sans 300" w:hAnsi="Museo Sans 300"/>
          <w:sz w:val="20"/>
          <w:szCs w:val="20"/>
          <w:lang w:val="es-SV"/>
        </w:rPr>
        <w:t>ificado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distribuidora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y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18F3">
        <w:rPr>
          <w:rFonts w:ascii="Museo Sans 300" w:hAnsi="Museo Sans 300"/>
          <w:sz w:val="20"/>
          <w:szCs w:val="20"/>
          <w:lang w:val="es-SV"/>
        </w:rPr>
        <w:t>la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señor</w:t>
      </w:r>
      <w:r w:rsidR="007E18F3">
        <w:rPr>
          <w:rFonts w:ascii="Museo Sans 300" w:hAnsi="Museo Sans 300"/>
          <w:sz w:val="20"/>
          <w:szCs w:val="20"/>
          <w:lang w:val="es-SV"/>
        </w:rPr>
        <w:t>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D681E">
        <w:rPr>
          <w:rFonts w:ascii="Museo Sans 300" w:hAnsi="Museo Sans 300"/>
          <w:sz w:val="20"/>
          <w:szCs w:val="20"/>
          <w:lang w:val="es-SV"/>
        </w:rPr>
        <w:t>XXXXXX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E18F3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7E18F3">
        <w:rPr>
          <w:rFonts w:ascii="Museo Sans 300" w:hAnsi="Museo Sans 300"/>
          <w:sz w:val="20"/>
          <w:szCs w:val="20"/>
        </w:rPr>
        <w:t>veintidós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junio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finalizó,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7E18F3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7E18F3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6662C8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7E18F3">
        <w:rPr>
          <w:rStyle w:val="normaltextrun"/>
          <w:rFonts w:ascii="Museo Sans 300" w:eastAsia="Museo Sans" w:hAnsi="Museo Sans 300" w:cs="Segoe UI"/>
          <w:sz w:val="20"/>
          <w:szCs w:val="20"/>
        </w:rPr>
        <w:t>seis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julio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mismo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F1716">
        <w:rPr>
          <w:rFonts w:ascii="Museo Sans 300" w:hAnsi="Museo Sans 300"/>
          <w:sz w:val="20"/>
          <w:szCs w:val="20"/>
          <w:lang w:val="es-SV"/>
        </w:rPr>
        <w:t>año.</w:t>
      </w:r>
    </w:p>
    <w:p w14:paraId="3EEF4AE6" w14:textId="77777777" w:rsidR="00517853" w:rsidRDefault="00517853" w:rsidP="0051785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D1927B4" w14:textId="4A3604F7" w:rsidR="00517853" w:rsidRDefault="00517853" w:rsidP="0051785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212DE8FF">
        <w:rPr>
          <w:rFonts w:ascii="Museo Sans 300" w:hAnsi="Museo Sans 300"/>
          <w:sz w:val="20"/>
          <w:szCs w:val="20"/>
          <w:lang w:val="es-SV"/>
        </w:rPr>
        <w:t>El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día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65BEE">
        <w:rPr>
          <w:rFonts w:ascii="Museo Sans 300" w:hAnsi="Museo Sans 300"/>
          <w:sz w:val="20"/>
          <w:szCs w:val="20"/>
          <w:lang w:val="es-SV"/>
        </w:rPr>
        <w:t>nueve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A0607">
        <w:rPr>
          <w:rFonts w:ascii="Museo Sans 300" w:hAnsi="Museo Sans 300"/>
          <w:sz w:val="20"/>
          <w:szCs w:val="20"/>
          <w:lang w:val="es-SV"/>
        </w:rPr>
        <w:t>ju</w:t>
      </w:r>
      <w:r w:rsidR="00F65BEE">
        <w:rPr>
          <w:rFonts w:ascii="Museo Sans 300" w:hAnsi="Museo Sans 300"/>
          <w:sz w:val="20"/>
          <w:szCs w:val="20"/>
          <w:lang w:val="es-SV"/>
        </w:rPr>
        <w:t>lio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de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este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  <w:lang w:val="es-SV"/>
        </w:rPr>
        <w:t>año,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ing</w:t>
      </w:r>
      <w:r>
        <w:rPr>
          <w:rFonts w:ascii="Museo Sans 300" w:hAnsi="Museo Sans 300"/>
          <w:sz w:val="20"/>
          <w:szCs w:val="20"/>
        </w:rPr>
        <w:t>eniero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Pr="212DE8FF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calidad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antes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mencionada,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presentó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un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escrito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cual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manifestó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043E3">
        <w:rPr>
          <w:rFonts w:ascii="Museo Sans 300" w:hAnsi="Museo Sans 300"/>
          <w:sz w:val="20"/>
          <w:szCs w:val="20"/>
        </w:rPr>
        <w:t>se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a</w:t>
      </w:r>
      <w:r w:rsidR="006A0607">
        <w:rPr>
          <w:rFonts w:ascii="Museo Sans 300" w:hAnsi="Museo Sans 300"/>
          <w:sz w:val="20"/>
          <w:szCs w:val="20"/>
        </w:rPr>
        <w:t>dhiere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6A0607">
        <w:rPr>
          <w:rFonts w:ascii="Museo Sans 300" w:hAnsi="Museo Sans 300"/>
          <w:sz w:val="20"/>
          <w:szCs w:val="20"/>
        </w:rPr>
        <w:t>al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contenido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informe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técnico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6662C8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IT-0</w:t>
      </w:r>
      <w:r w:rsidR="00F65BEE">
        <w:rPr>
          <w:rFonts w:ascii="Museo Sans 300" w:hAnsi="Museo Sans 300"/>
          <w:sz w:val="20"/>
          <w:szCs w:val="20"/>
          <w:lang w:val="es-SV"/>
        </w:rPr>
        <w:t>107</w:t>
      </w:r>
      <w:r w:rsidRPr="212DE8FF">
        <w:rPr>
          <w:rFonts w:ascii="Museo Sans 300" w:hAnsi="Museo Sans 300"/>
          <w:sz w:val="20"/>
          <w:szCs w:val="20"/>
          <w:lang w:val="es-SV"/>
        </w:rPr>
        <w:t>-CAU</w:t>
      </w:r>
      <w:r>
        <w:rPr>
          <w:rFonts w:ascii="Museo Sans 300" w:hAnsi="Museo Sans 300"/>
          <w:sz w:val="20"/>
          <w:szCs w:val="20"/>
          <w:lang w:val="es-SV"/>
        </w:rPr>
        <w:t>-21</w:t>
      </w:r>
      <w:r w:rsidRPr="212DE8FF">
        <w:rPr>
          <w:rFonts w:ascii="Museo Sans 300" w:hAnsi="Museo Sans 300"/>
          <w:sz w:val="20"/>
          <w:szCs w:val="20"/>
        </w:rPr>
        <w:t>.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su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parte,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F65BEE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señor</w:t>
      </w:r>
      <w:r w:rsidR="00F65BEE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no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presentó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documentación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para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ser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12DE8FF">
        <w:rPr>
          <w:rFonts w:ascii="Museo Sans 300" w:hAnsi="Museo Sans 300"/>
          <w:sz w:val="20"/>
          <w:szCs w:val="20"/>
        </w:rPr>
        <w:t>analizada.</w:t>
      </w:r>
    </w:p>
    <w:p w14:paraId="4F3E7D5F" w14:textId="77777777" w:rsidR="00517853" w:rsidRDefault="00517853" w:rsidP="0051785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AA178ED" w14:textId="77777777" w:rsidR="00BD38EB" w:rsidRPr="005C17E0" w:rsidRDefault="00BD38EB" w:rsidP="00DA6B05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34147A24" w14:textId="3734D660" w:rsidR="00BD38EB" w:rsidRDefault="00BD38EB" w:rsidP="00DA6B05">
      <w:pPr>
        <w:pStyle w:val="Prrafodelista"/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084D821F" w14:textId="629F1BB5" w:rsidR="007D5729" w:rsidRDefault="007D5729" w:rsidP="00152A63">
      <w:pPr>
        <w:tabs>
          <w:tab w:val="left" w:pos="426"/>
        </w:tabs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2A6D241C" w14:textId="01CB630A" w:rsidR="00BD38EB" w:rsidRPr="005C17E0" w:rsidRDefault="00BD38E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6662C8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5A1B5D60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6662C8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30784B1E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046600E6" w14:textId="583D2197" w:rsidR="00A002A3" w:rsidRDefault="00A002A3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0748024C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4299DC8C" w14:textId="03A4E0A9" w:rsidR="00BD38EB" w:rsidRDefault="00BD38EB" w:rsidP="004E572D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lastRenderedPageBreak/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6662C8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7160AA15" w14:textId="77777777" w:rsidR="00DB229A" w:rsidRPr="004E572D" w:rsidRDefault="00DB229A" w:rsidP="004E572D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56242BF7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14191F">
        <w:rPr>
          <w:rFonts w:ascii="Museo Sans 500" w:eastAsia="Calibri" w:hAnsi="Museo Sans 500"/>
          <w:b/>
          <w:sz w:val="20"/>
          <w:szCs w:val="20"/>
          <w:lang w:val="es-SV" w:eastAsia="es-SV"/>
        </w:rPr>
        <w:t>EEO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,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6662C8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2020</w:t>
      </w:r>
      <w:r w:rsidR="00914F6D">
        <w:rPr>
          <w:rFonts w:ascii="Museo Sans 500" w:eastAsia="Calibri" w:hAnsi="Museo Sans 500"/>
          <w:b/>
          <w:sz w:val="20"/>
          <w:szCs w:val="20"/>
          <w:lang w:val="es-SV" w:eastAsia="es-SV"/>
        </w:rPr>
        <w:t>.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1DB69A33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6662C8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067D90C5" w14:textId="77777777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A2783E0" w14:textId="32E3707C" w:rsidR="00551F4C" w:rsidRDefault="00551F4C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6662C8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66ED5B91" w14:textId="3ADEB845" w:rsidR="002570E5" w:rsidRDefault="002570E5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4A85C55E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  <w:r w:rsidR="00914F6D">
        <w:rPr>
          <w:rFonts w:ascii="Museo Sans 500" w:eastAsia="Arial" w:hAnsi="Museo Sans 500"/>
          <w:b/>
          <w:bCs/>
          <w:sz w:val="20"/>
          <w:szCs w:val="20"/>
          <w:lang w:eastAsia="es-SV"/>
        </w:rPr>
        <w:t>.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216F0E71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53AEFB18" w14:textId="77777777" w:rsidR="00ED504E" w:rsidRPr="00551F4C" w:rsidRDefault="00ED504E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278FAA" w14:textId="1AE43551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7B33C8BD" w14:textId="5547B398" w:rsidR="00C11290" w:rsidRDefault="00C11290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012CEF1B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6662C8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55D2C4F9" w14:textId="791FEDC9" w:rsidR="00024745" w:rsidRDefault="00024745" w:rsidP="004957D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289CEE2D" w14:textId="77777777" w:rsidR="009043E3" w:rsidRPr="00024745" w:rsidRDefault="009043E3" w:rsidP="004957D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11DB5FB9" w14:textId="25033269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166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dispone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deberá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adecuarse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referencia.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ello,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garantizar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administrados,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aplicaron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plazos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eran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mayor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beneficio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relación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 </w:t>
      </w:r>
    </w:p>
    <w:p w14:paraId="27F3F8D3" w14:textId="77777777" w:rsidR="00024745" w:rsidRPr="00024745" w:rsidRDefault="00024745" w:rsidP="00024745">
      <w:pPr>
        <w:spacing w:after="0" w:line="240" w:lineRule="auto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49D09E04" w:rsidR="00551F4C" w:rsidRPr="007E1DA6" w:rsidRDefault="00551F4C" w:rsidP="007E1DA6">
      <w:pPr>
        <w:pStyle w:val="Prrafodelista"/>
        <w:numPr>
          <w:ilvl w:val="1"/>
          <w:numId w:val="7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6662C8" w:rsidRPr="007E1DA6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709D9651" w14:textId="38006F22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689C9A22" w14:textId="371422DD" w:rsidR="00551F4C" w:rsidRPr="00551F4C" w:rsidRDefault="006662C8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5AD1FC2B" w14:textId="0793DFDB" w:rsid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lastRenderedPageBreak/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68E4ED08" w14:textId="4D75073F" w:rsidR="00A002A3" w:rsidRDefault="00A002A3" w:rsidP="00551F4C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ES"/>
        </w:rPr>
      </w:pPr>
    </w:p>
    <w:p w14:paraId="27AC415C" w14:textId="218D2E6D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bookmarkStart w:id="0" w:name="_GoBack"/>
      <w:bookmarkEnd w:id="0"/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6662C8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0D681E">
        <w:rPr>
          <w:rFonts w:ascii="Museo Sans 500" w:eastAsia="Arial" w:hAnsi="Museo Sans 500" w:cs="Times New Roman"/>
          <w:b/>
          <w:bCs/>
          <w:sz w:val="20"/>
          <w:szCs w:val="20"/>
        </w:rPr>
        <w:t>XXXXXX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382C87C8" w14:textId="4164CC7B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 w:rsidRPr="00551F4C">
        <w:rPr>
          <w:rFonts w:ascii="Museo Sans 300" w:hAnsi="Museo Sans 300" w:cs="Segoe UI"/>
          <w:sz w:val="20"/>
          <w:szCs w:val="20"/>
          <w:lang w:eastAsia="es-MX"/>
        </w:rPr>
        <w:t>Respecto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pruebas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presentadas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distribuidora,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IT-</w:t>
      </w:r>
      <w:r w:rsidR="00F07E9C">
        <w:rPr>
          <w:rFonts w:ascii="Museo Sans 300" w:hAnsi="Museo Sans 300" w:cs="Times New Roman"/>
          <w:sz w:val="20"/>
          <w:szCs w:val="20"/>
        </w:rPr>
        <w:t>0</w:t>
      </w:r>
      <w:r w:rsidR="00F65BEE">
        <w:rPr>
          <w:rFonts w:ascii="Museo Sans 300" w:hAnsi="Museo Sans 300" w:cs="Times New Roman"/>
          <w:sz w:val="20"/>
          <w:szCs w:val="20"/>
        </w:rPr>
        <w:t>107</w:t>
      </w:r>
      <w:r w:rsidR="00031ED6">
        <w:rPr>
          <w:rFonts w:ascii="Museo Sans 300" w:hAnsi="Museo Sans 300" w:cs="Times New Roman"/>
          <w:sz w:val="20"/>
          <w:szCs w:val="20"/>
        </w:rPr>
        <w:t>-</w:t>
      </w:r>
      <w:r w:rsidR="001069B4">
        <w:rPr>
          <w:rFonts w:ascii="Museo Sans 300" w:hAnsi="Museo Sans 300" w:cs="Times New Roman"/>
          <w:sz w:val="20"/>
          <w:szCs w:val="20"/>
        </w:rPr>
        <w:t>CAU</w:t>
      </w:r>
      <w:r w:rsidR="00031ED6">
        <w:rPr>
          <w:rFonts w:ascii="Museo Sans 300" w:hAnsi="Museo Sans 300" w:cs="Times New Roman"/>
          <w:sz w:val="20"/>
          <w:szCs w:val="20"/>
        </w:rPr>
        <w:t>-21</w:t>
      </w:r>
      <w:r w:rsidRPr="00551F4C">
        <w:rPr>
          <w:rFonts w:ascii="Museo Sans 300" w:hAnsi="Museo Sans 300" w:cs="Times New Roman"/>
          <w:sz w:val="20"/>
          <w:szCs w:val="20"/>
        </w:rPr>
        <w:t>,</w:t>
      </w:r>
      <w:r w:rsidR="006662C8">
        <w:rPr>
          <w:rFonts w:eastAsia="Arial" w:cs="Times New Roman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el</w:t>
      </w:r>
      <w:r w:rsidR="006662C8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CAU</w:t>
      </w:r>
      <w:r w:rsidR="006662C8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expone</w:t>
      </w:r>
      <w:r w:rsidR="006662C8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 w:rsidR="006662C8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1F61D46E" w14:textId="77777777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38680042" w14:textId="494B9988" w:rsidR="00F65BEE" w:rsidRPr="00F65BEE" w:rsidRDefault="00C34300" w:rsidP="00F65BEE">
      <w:pPr>
        <w:spacing w:line="240" w:lineRule="auto"/>
        <w:ind w:left="709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6662C8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B732E">
        <w:rPr>
          <w:rFonts w:ascii="Museo 300" w:eastAsia="Arial" w:hAnsi="Museo 300" w:cs="Cambria Math"/>
          <w:color w:val="000000"/>
          <w:sz w:val="16"/>
          <w:szCs w:val="16"/>
          <w:lang w:val="es-ES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4D5373" w:rsidRPr="00DF12E1">
        <w:rPr>
          <w:rFonts w:ascii="Museo 300" w:hAnsi="Museo 300"/>
          <w:color w:val="000000" w:themeColor="text1"/>
          <w:sz w:val="16"/>
          <w:szCs w:val="16"/>
        </w:rPr>
        <w:t>las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4D5373" w:rsidRPr="00DF12E1">
        <w:rPr>
          <w:rFonts w:ascii="Museo 300" w:hAnsi="Museo 300"/>
          <w:color w:val="000000" w:themeColor="text1"/>
          <w:sz w:val="16"/>
          <w:szCs w:val="16"/>
        </w:rPr>
        <w:t>pruebas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4D5373" w:rsidRPr="00DF12E1">
        <w:rPr>
          <w:rFonts w:ascii="Museo 300" w:hAnsi="Museo 300"/>
          <w:color w:val="000000" w:themeColor="text1"/>
          <w:sz w:val="16"/>
          <w:szCs w:val="16"/>
        </w:rPr>
        <w:t>presentadas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4D5373" w:rsidRPr="00DF12E1">
        <w:rPr>
          <w:rFonts w:ascii="Museo 300" w:hAnsi="Museo 300"/>
          <w:color w:val="000000" w:themeColor="text1"/>
          <w:sz w:val="16"/>
          <w:szCs w:val="16"/>
        </w:rPr>
        <w:t>relacionadas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4D5373" w:rsidRPr="00DF12E1">
        <w:rPr>
          <w:rFonts w:ascii="Museo 300" w:hAnsi="Museo 300"/>
          <w:color w:val="000000" w:themeColor="text1"/>
          <w:sz w:val="16"/>
          <w:szCs w:val="16"/>
        </w:rPr>
        <w:t>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4D5373" w:rsidRPr="00DF12E1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4D5373" w:rsidRPr="00DF12E1">
        <w:rPr>
          <w:rFonts w:ascii="Museo 300" w:hAnsi="Museo 300"/>
          <w:color w:val="000000" w:themeColor="text1"/>
          <w:sz w:val="16"/>
          <w:szCs w:val="16"/>
        </w:rPr>
        <w:t>condición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4D5373" w:rsidRPr="00DF12E1">
        <w:rPr>
          <w:rFonts w:ascii="Museo 300" w:hAnsi="Museo 300"/>
          <w:color w:val="000000" w:themeColor="text1"/>
          <w:sz w:val="16"/>
          <w:szCs w:val="16"/>
        </w:rPr>
        <w:t>detectada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F65BEE" w:rsidRPr="00F65BEE">
        <w:rPr>
          <w:rFonts w:ascii="Museo 300" w:hAnsi="Museo 300"/>
          <w:color w:val="000000" w:themeColor="text1"/>
          <w:sz w:val="16"/>
          <w:szCs w:val="16"/>
        </w:rPr>
        <w:t>por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F65BEE" w:rsidRPr="00F65BEE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F65BEE" w:rsidRPr="00F65BEE">
        <w:rPr>
          <w:rFonts w:ascii="Museo 300" w:hAnsi="Museo 300"/>
          <w:color w:val="000000" w:themeColor="text1"/>
          <w:sz w:val="16"/>
          <w:szCs w:val="16"/>
        </w:rPr>
        <w:t>EEO,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F65BEE" w:rsidRPr="00F65BEE">
        <w:rPr>
          <w:rFonts w:ascii="Museo 300" w:hAnsi="Museo 300"/>
          <w:color w:val="000000" w:themeColor="text1"/>
          <w:sz w:val="16"/>
          <w:szCs w:val="16"/>
        </w:rPr>
        <w:t>se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F65BEE" w:rsidRPr="00F65BEE">
        <w:rPr>
          <w:rFonts w:ascii="Museo 300" w:hAnsi="Museo 300"/>
          <w:color w:val="000000" w:themeColor="text1"/>
          <w:sz w:val="16"/>
          <w:szCs w:val="16"/>
        </w:rPr>
        <w:t>determinó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F65BEE" w:rsidRPr="00F65BEE">
        <w:rPr>
          <w:rFonts w:ascii="Museo 300" w:hAnsi="Museo 300"/>
          <w:color w:val="000000" w:themeColor="text1"/>
          <w:sz w:val="16"/>
          <w:szCs w:val="16"/>
        </w:rPr>
        <w:t>lo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F65BEE" w:rsidRPr="00F65BEE">
        <w:rPr>
          <w:rFonts w:ascii="Museo 300" w:hAnsi="Museo 300"/>
          <w:color w:val="000000" w:themeColor="text1"/>
          <w:sz w:val="16"/>
          <w:szCs w:val="16"/>
        </w:rPr>
        <w:t>siguiente:</w:t>
      </w:r>
    </w:p>
    <w:p w14:paraId="19647C4A" w14:textId="28D409A8" w:rsidR="00F65BEE" w:rsidRPr="002A6A42" w:rsidRDefault="00F65BEE" w:rsidP="00F65BEE">
      <w:pPr>
        <w:numPr>
          <w:ilvl w:val="0"/>
          <w:numId w:val="13"/>
        </w:numPr>
        <w:suppressAutoHyphens w:val="0"/>
        <w:autoSpaceDN/>
        <w:spacing w:after="200" w:line="240" w:lineRule="auto"/>
        <w:ind w:left="1429" w:right="708"/>
        <w:jc w:val="both"/>
        <w:textAlignment w:val="auto"/>
        <w:rPr>
          <w:rFonts w:ascii="Museo 300" w:hAnsi="Museo 300"/>
          <w:color w:val="000000" w:themeColor="text1"/>
          <w:sz w:val="16"/>
          <w:szCs w:val="16"/>
        </w:rPr>
      </w:pPr>
      <w:r w:rsidRPr="002A6A42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las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fotografías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anteriores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se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muestra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suministro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existió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una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conexión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ilegal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consistente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una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línea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directa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conectada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en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acometida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distribuidora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antes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del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equipo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medición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y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era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derivada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hacia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interior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del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inmueble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sin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la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corriente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que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circulaba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por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esta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fuera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registrada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por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equipo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de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medición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del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2A6A42">
        <w:rPr>
          <w:rFonts w:ascii="Museo 300" w:hAnsi="Museo 300"/>
          <w:color w:val="000000" w:themeColor="text1"/>
          <w:sz w:val="16"/>
          <w:szCs w:val="16"/>
        </w:rPr>
        <w:t>suministro.</w:t>
      </w:r>
      <w:r w:rsidR="006662C8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2A6A42">
        <w:rPr>
          <w:rFonts w:ascii="Museo 300" w:hAnsi="Museo 300"/>
          <w:color w:val="000000" w:themeColor="text1"/>
          <w:sz w:val="16"/>
          <w:szCs w:val="16"/>
        </w:rPr>
        <w:t>(…)</w:t>
      </w:r>
    </w:p>
    <w:p w14:paraId="4DC82805" w14:textId="14D1059E" w:rsidR="00C34300" w:rsidRPr="002570E5" w:rsidRDefault="00F65BEE" w:rsidP="002A6A42">
      <w:pPr>
        <w:spacing w:line="240" w:lineRule="auto"/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</w:rPr>
      </w:pP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tanto,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pruebas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analizadas,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CAU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EEO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cuenta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fehaciente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demuestra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referencia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determinada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fecha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9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diciembre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año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2020;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mediante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consumió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registrada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ello,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reflejó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demandado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abastecidos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dicha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condición.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Siendo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incumplimiento,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usuaria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de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lo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establecido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en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los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Términos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y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Condiciones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Generales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al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Consumidor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correspondiente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al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año</w:t>
      </w:r>
      <w:r w:rsidR="006662C8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 xml:space="preserve"> </w:t>
      </w:r>
      <w:r w:rsidRPr="002A6A42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2020</w:t>
      </w:r>
      <w:r w:rsidR="002570E5" w:rsidRPr="002570E5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.</w:t>
      </w:r>
      <w:r w:rsidR="006662C8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252CB" w:rsidRPr="00F252CB"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</w:p>
    <w:p w14:paraId="49C3C961" w14:textId="11A35B1F" w:rsidR="002A6A42" w:rsidRPr="001D58E0" w:rsidRDefault="002A6A42" w:rsidP="002A6A42">
      <w:pPr>
        <w:tabs>
          <w:tab w:val="left" w:pos="426"/>
        </w:tabs>
        <w:spacing w:after="0" w:line="240" w:lineRule="auto"/>
        <w:ind w:left="425"/>
        <w:jc w:val="both"/>
        <w:rPr>
          <w:rFonts w:ascii="Museo Sans 300" w:hAnsi="Museo Sans 300"/>
          <w:sz w:val="20"/>
          <w:szCs w:val="20"/>
        </w:rPr>
      </w:pPr>
      <w:r w:rsidRPr="001D58E0">
        <w:rPr>
          <w:rFonts w:ascii="Museo Sans 300" w:hAnsi="Museo Sans 300"/>
          <w:sz w:val="20"/>
          <w:szCs w:val="20"/>
        </w:rPr>
        <w:t>Respecto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argumento</w:t>
      </w:r>
      <w:r>
        <w:rPr>
          <w:rFonts w:ascii="Museo Sans 300" w:hAnsi="Museo Sans 300"/>
          <w:sz w:val="20"/>
          <w:szCs w:val="20"/>
        </w:rPr>
        <w:t>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usuari</w:t>
      </w:r>
      <w:r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CAU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determinó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lo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1D58E0">
        <w:rPr>
          <w:rFonts w:ascii="Museo Sans 300" w:hAnsi="Museo Sans 300"/>
          <w:sz w:val="20"/>
          <w:szCs w:val="20"/>
        </w:rPr>
        <w:t>siguiente:</w:t>
      </w:r>
    </w:p>
    <w:p w14:paraId="6AF63E77" w14:textId="77777777" w:rsidR="00CC3DFE" w:rsidRDefault="00CC3DFE" w:rsidP="00CC3DFE">
      <w:pPr>
        <w:spacing w:after="0" w:line="240" w:lineRule="auto"/>
        <w:ind w:left="420"/>
        <w:jc w:val="both"/>
        <w:rPr>
          <w:rStyle w:val="eop"/>
          <w:rFonts w:ascii="Museo Sans 300" w:hAnsi="Museo Sans 300" w:cs="Segoe UI"/>
          <w:sz w:val="20"/>
          <w:szCs w:val="20"/>
          <w:shd w:val="clear" w:color="auto" w:fill="FFFFFF"/>
        </w:rPr>
      </w:pPr>
    </w:p>
    <w:p w14:paraId="03C7439C" w14:textId="578E44A3" w:rsidR="00CC3DFE" w:rsidRPr="007B6FAE" w:rsidRDefault="00CC3DFE" w:rsidP="002A6A42">
      <w:pPr>
        <w:spacing w:after="0"/>
        <w:ind w:left="851" w:right="567"/>
        <w:jc w:val="both"/>
        <w:rPr>
          <w:rStyle w:val="eop"/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[…]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2A6A42">
        <w:rPr>
          <w:rFonts w:ascii="Museo 300" w:hAnsi="Museo 300"/>
          <w:sz w:val="16"/>
          <w:szCs w:val="16"/>
        </w:rPr>
        <w:t>se</w:t>
      </w:r>
      <w:r w:rsidR="006662C8">
        <w:rPr>
          <w:rFonts w:ascii="Museo 300" w:hAnsi="Museo 300"/>
          <w:sz w:val="16"/>
          <w:szCs w:val="16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determina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usuaria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no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ha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presentado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pruebas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que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fundamenten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sus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argumentos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para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desvirtuar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lo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manifestado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por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la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distribuidora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EEO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en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su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informe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técnico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rendido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2A6A42" w:rsidRPr="002A6A42">
        <w:rPr>
          <w:rFonts w:ascii="Museo 300" w:eastAsia="Times New Roman" w:hAnsi="Museo 300"/>
          <w:sz w:val="16"/>
          <w:szCs w:val="16"/>
          <w:lang w:eastAsia="es-SV"/>
        </w:rPr>
        <w:t>previamente.</w:t>
      </w:r>
      <w:r w:rsidR="006662C8">
        <w:rPr>
          <w:rFonts w:ascii="Museo 300" w:eastAsia="Times New Roman" w:hAnsi="Museo 300"/>
          <w:sz w:val="16"/>
          <w:szCs w:val="16"/>
          <w:lang w:eastAsia="es-SV"/>
        </w:rPr>
        <w:t xml:space="preserve"> </w:t>
      </w:r>
      <w:r w:rsidR="00CD2B1A">
        <w:rPr>
          <w:rFonts w:ascii="Museo 300" w:hAnsi="Museo 300"/>
          <w:sz w:val="16"/>
          <w:szCs w:val="16"/>
        </w:rPr>
        <w:t>[</w:t>
      </w:r>
      <w:r>
        <w:rPr>
          <w:rFonts w:ascii="Museo 300" w:hAnsi="Museo 300"/>
          <w:sz w:val="16"/>
          <w:szCs w:val="16"/>
        </w:rPr>
        <w:t>…]</w:t>
      </w:r>
      <w:r w:rsidR="006662C8">
        <w:rPr>
          <w:rStyle w:val="eop"/>
          <w:rFonts w:ascii="Museo Sans 300" w:hAnsi="Museo Sans 300" w:cs="Segoe UI"/>
          <w:sz w:val="20"/>
          <w:szCs w:val="20"/>
          <w:shd w:val="clear" w:color="auto" w:fill="FFFFFF"/>
        </w:rPr>
        <w:t xml:space="preserve"> </w:t>
      </w:r>
    </w:p>
    <w:p w14:paraId="0B98D001" w14:textId="77777777" w:rsidR="006F0BB9" w:rsidRDefault="006F0BB9" w:rsidP="004E572D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2653FCC3" w14:textId="19EE4A32" w:rsidR="005276AA" w:rsidRDefault="005276AA" w:rsidP="005276A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A20675">
        <w:rPr>
          <w:rFonts w:ascii="Museo Sans 300" w:hAnsi="Museo Sans 300" w:cs="Segoe UI"/>
          <w:sz w:val="20"/>
          <w:szCs w:val="20"/>
          <w:lang w:eastAsia="es-MX"/>
        </w:rPr>
        <w:t>Conforme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 w:cs="Segoe UI"/>
          <w:sz w:val="20"/>
          <w:szCs w:val="20"/>
          <w:lang w:eastAsia="es-MX"/>
        </w:rPr>
        <w:t>lo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 w:cs="Segoe UI"/>
          <w:sz w:val="20"/>
          <w:szCs w:val="20"/>
          <w:lang w:eastAsia="es-MX"/>
        </w:rPr>
        <w:t>anterior,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 w:cs="Segoe UI"/>
          <w:sz w:val="20"/>
          <w:szCs w:val="20"/>
          <w:lang w:eastAsia="es-MX"/>
        </w:rPr>
        <w:t>concluyó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 w:cs="Segoe UI"/>
          <w:sz w:val="20"/>
          <w:szCs w:val="20"/>
          <w:lang w:eastAsia="es-MX"/>
        </w:rPr>
        <w:t>IT-</w:t>
      </w:r>
      <w:r>
        <w:rPr>
          <w:rFonts w:ascii="Museo Sans 300" w:hAnsi="Museo Sans 300"/>
          <w:sz w:val="20"/>
          <w:szCs w:val="20"/>
        </w:rPr>
        <w:t>0</w:t>
      </w:r>
      <w:r w:rsidR="002A6A42">
        <w:rPr>
          <w:rFonts w:ascii="Museo Sans 300" w:hAnsi="Museo Sans 300"/>
          <w:sz w:val="20"/>
          <w:szCs w:val="20"/>
        </w:rPr>
        <w:t>107</w:t>
      </w:r>
      <w:r>
        <w:rPr>
          <w:rFonts w:ascii="Museo Sans 300" w:hAnsi="Museo Sans 300" w:cs="Segoe UI"/>
          <w:sz w:val="20"/>
          <w:szCs w:val="20"/>
          <w:lang w:eastAsia="es-MX"/>
        </w:rPr>
        <w:t>-CAU-21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A20675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20675">
        <w:rPr>
          <w:rFonts w:ascii="Museo Sans 300" w:hAnsi="Museo Sans 300"/>
          <w:sz w:val="20"/>
          <w:szCs w:val="20"/>
        </w:rPr>
        <w:t>existió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20675">
        <w:rPr>
          <w:rFonts w:ascii="Museo Sans 300" w:hAnsi="Museo Sans 300"/>
          <w:sz w:val="20"/>
          <w:szCs w:val="20"/>
        </w:rPr>
        <w:t>una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A20675">
        <w:rPr>
          <w:rFonts w:ascii="Museo Sans 300" w:hAnsi="Museo Sans 300"/>
          <w:sz w:val="20"/>
          <w:szCs w:val="20"/>
        </w:rPr>
        <w:t>con</w:t>
      </w:r>
      <w:r>
        <w:rPr>
          <w:rFonts w:ascii="Museo Sans 300" w:hAnsi="Museo Sans 300"/>
          <w:sz w:val="20"/>
          <w:szCs w:val="20"/>
        </w:rPr>
        <w:t>dición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irregular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consistente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C5B81">
        <w:rPr>
          <w:rFonts w:ascii="Museo Sans 300" w:hAnsi="Museo Sans 300"/>
          <w:sz w:val="20"/>
          <w:szCs w:val="20"/>
          <w:lang w:val="es-ES" w:eastAsia="es-ES"/>
        </w:rPr>
        <w:t>la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C5B81">
        <w:rPr>
          <w:rFonts w:ascii="Museo Sans 300" w:hAnsi="Museo Sans 300"/>
          <w:sz w:val="20"/>
          <w:szCs w:val="20"/>
          <w:lang w:val="es-ES" w:eastAsia="es-ES"/>
        </w:rPr>
        <w:t>instalación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C5B81">
        <w:rPr>
          <w:rFonts w:ascii="Museo Sans 300" w:hAnsi="Museo Sans 300"/>
          <w:sz w:val="20"/>
          <w:szCs w:val="20"/>
          <w:lang w:val="es-ES" w:eastAsia="es-ES"/>
        </w:rPr>
        <w:t>de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266FB7">
        <w:rPr>
          <w:rFonts w:ascii="Museo Sans 300" w:hAnsi="Museo Sans 300"/>
          <w:sz w:val="20"/>
          <w:szCs w:val="20"/>
          <w:lang w:val="es-ES" w:eastAsia="es-ES"/>
        </w:rPr>
        <w:t>una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Pr="00A20675">
        <w:rPr>
          <w:rFonts w:ascii="Museo Sans 300" w:hAnsi="Museo Sans 300"/>
          <w:sz w:val="20"/>
          <w:szCs w:val="20"/>
          <w:lang w:val="es-ES" w:eastAsia="es-ES"/>
        </w:rPr>
        <w:t>línea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directa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C5B81">
        <w:rPr>
          <w:rFonts w:ascii="Museo Sans 300" w:hAnsi="Museo Sans 300"/>
          <w:sz w:val="20"/>
          <w:szCs w:val="20"/>
          <w:lang w:val="es-ES" w:eastAsia="es-ES"/>
        </w:rPr>
        <w:t>antes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C5B81">
        <w:rPr>
          <w:rFonts w:ascii="Museo Sans 300" w:hAnsi="Museo Sans 300"/>
          <w:sz w:val="20"/>
          <w:szCs w:val="20"/>
          <w:lang w:val="es-ES" w:eastAsia="es-ES"/>
        </w:rPr>
        <w:t>del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C5B81">
        <w:rPr>
          <w:rFonts w:ascii="Museo Sans 300" w:hAnsi="Museo Sans 300"/>
          <w:sz w:val="20"/>
          <w:szCs w:val="20"/>
          <w:lang w:val="es-ES" w:eastAsia="es-ES"/>
        </w:rPr>
        <w:t>equipo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C5B81">
        <w:rPr>
          <w:rFonts w:ascii="Museo Sans 300" w:hAnsi="Museo Sans 300"/>
          <w:sz w:val="20"/>
          <w:szCs w:val="20"/>
          <w:lang w:val="es-ES" w:eastAsia="es-ES"/>
        </w:rPr>
        <w:t>de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 w:rsidR="006C5B81">
        <w:rPr>
          <w:rFonts w:ascii="Museo Sans 300" w:hAnsi="Museo Sans 300"/>
          <w:sz w:val="20"/>
          <w:szCs w:val="20"/>
          <w:lang w:val="es-ES" w:eastAsia="es-ES"/>
        </w:rPr>
        <w:t>medición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con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el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fin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de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consumir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energía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que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no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fuera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registrada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por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el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equipo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de</w:t>
      </w:r>
      <w:r w:rsidR="006662C8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medición.</w:t>
      </w:r>
      <w:r w:rsidR="006662C8">
        <w:rPr>
          <w:rFonts w:ascii="Museo Sans 300" w:hAnsi="Museo Sans 300"/>
          <w:sz w:val="20"/>
          <w:szCs w:val="20"/>
        </w:rPr>
        <w:t xml:space="preserve"> </w:t>
      </w:r>
    </w:p>
    <w:p w14:paraId="1A5DE323" w14:textId="1EDF8896" w:rsidR="005276AA" w:rsidRDefault="005276AA" w:rsidP="005276A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71B5A188" w14:textId="43208417" w:rsidR="005276AA" w:rsidRDefault="005276AA" w:rsidP="005276A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>
        <w:rPr>
          <w:rFonts w:ascii="Museo Sans 300" w:hAnsi="Museo Sans 300" w:cs="Segoe UI"/>
          <w:sz w:val="20"/>
          <w:szCs w:val="20"/>
          <w:lang w:val="es-ES" w:eastAsia="es-MX"/>
        </w:rPr>
        <w:t>E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n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sentido,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empresa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está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habilitada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cobrar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consumida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Pliegos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Tarifa</w:t>
      </w:r>
      <w:r>
        <w:rPr>
          <w:rFonts w:ascii="Museo Sans 300" w:hAnsi="Museo Sans 300" w:cs="Segoe UI"/>
          <w:sz w:val="20"/>
          <w:szCs w:val="20"/>
          <w:lang w:val="es-ES" w:eastAsia="es-MX"/>
        </w:rPr>
        <w:t>rios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2020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Usuari</w:t>
      </w:r>
      <w:r w:rsidR="00556E70">
        <w:rPr>
          <w:rFonts w:ascii="Museo Sans 300" w:hAnsi="Museo Sans 300" w:cs="Segoe UI"/>
          <w:sz w:val="20"/>
          <w:szCs w:val="20"/>
          <w:lang w:val="es-ES" w:eastAsia="es-MX"/>
        </w:rPr>
        <w:t>o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Final.</w:t>
      </w:r>
      <w:r w:rsidRPr="00506FFE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6662C8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0087B84A" w14:textId="77777777" w:rsidR="005276AA" w:rsidRDefault="005276AA" w:rsidP="005276A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21174E60" w14:textId="71F9BB99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6662C8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4FAADCAD" w14:textId="441C030C" w:rsidR="00A55E4A" w:rsidRPr="00125183" w:rsidRDefault="00A55E4A" w:rsidP="00A55E4A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sz w:val="20"/>
          <w:szCs w:val="20"/>
          <w:lang w:val="es-ES" w:eastAsia="es-ES"/>
        </w:rPr>
      </w:pP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Con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base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en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análisis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realizado,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CAU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consideró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que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debido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las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particularidades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caso,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ra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válido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aplicar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método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carga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no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medida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tal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como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lo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utilizó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la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empresa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distribuidora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,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conformidad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con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lo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establecido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en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Procedimiento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para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Investigar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Existencia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Condiciones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Irregulares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Suministro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Energía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Eléctrica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Usuario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Final.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</w:p>
    <w:p w14:paraId="68E0BF92" w14:textId="77777777" w:rsidR="00A55E4A" w:rsidRPr="00125183" w:rsidRDefault="00A55E4A" w:rsidP="00A55E4A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sz w:val="20"/>
          <w:szCs w:val="20"/>
          <w:lang w:val="es-ES" w:eastAsia="es-ES"/>
        </w:rPr>
      </w:pPr>
    </w:p>
    <w:p w14:paraId="1122455E" w14:textId="1E12A85A" w:rsidR="00A55E4A" w:rsidRPr="00125183" w:rsidRDefault="00A55E4A" w:rsidP="00A55E4A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Arial" w:hAnsi="Museo Sans 300" w:cs="Times New Roman"/>
          <w:sz w:val="20"/>
          <w:szCs w:val="20"/>
          <w:lang w:val="es-ES" w:eastAsia="es-ES"/>
        </w:rPr>
        <w:t>No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Arial" w:hAnsi="Museo Sans 300" w:cs="Times New Roman"/>
          <w:sz w:val="20"/>
          <w:szCs w:val="20"/>
          <w:lang w:val="es-ES" w:eastAsia="es-ES"/>
        </w:rPr>
        <w:t>obstante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Arial" w:hAnsi="Museo Sans 300" w:cs="Times New Roman"/>
          <w:sz w:val="20"/>
          <w:szCs w:val="20"/>
          <w:lang w:val="es-ES" w:eastAsia="es-ES"/>
        </w:rPr>
        <w:t>lo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Arial" w:hAnsi="Museo Sans 300" w:cs="Times New Roman"/>
          <w:sz w:val="20"/>
          <w:szCs w:val="20"/>
          <w:lang w:val="es-ES" w:eastAsia="es-ES"/>
        </w:rPr>
        <w:t>anterior,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Arial" w:hAnsi="Museo Sans 300" w:cs="Times New Roman"/>
          <w:sz w:val="20"/>
          <w:szCs w:val="20"/>
          <w:lang w:val="es-ES" w:eastAsia="es-ES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Arial" w:hAnsi="Museo Sans 300" w:cs="Times New Roman"/>
          <w:sz w:val="20"/>
          <w:szCs w:val="20"/>
          <w:lang w:val="es-ES" w:eastAsia="es-ES"/>
        </w:rPr>
        <w:t>CAU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utilizó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factores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distintos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utilizados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por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distribuidora,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siendo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Arial" w:hAnsi="Museo Sans 300" w:cs="Times New Roman"/>
          <w:sz w:val="20"/>
          <w:szCs w:val="20"/>
          <w:lang w:val="es-ES" w:eastAsia="es-ES"/>
        </w:rPr>
        <w:t>éstos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Arial" w:hAnsi="Museo Sans 300" w:cs="Times New Roman"/>
          <w:sz w:val="20"/>
          <w:szCs w:val="20"/>
          <w:lang w:val="es-ES" w:eastAsia="es-ES"/>
        </w:rPr>
        <w:t>siguientes:</w:t>
      </w:r>
      <w:r w:rsidR="006662C8">
        <w:rPr>
          <w:rFonts w:ascii="Museo Sans 300" w:eastAsia="Arial" w:hAnsi="Museo Sans 300" w:cs="Times New Roman"/>
          <w:sz w:val="20"/>
          <w:szCs w:val="20"/>
          <w:lang w:val="es-ES" w:eastAsia="es-ES"/>
        </w:rPr>
        <w:t xml:space="preserve"> </w:t>
      </w:r>
    </w:p>
    <w:p w14:paraId="6ACBEE41" w14:textId="77777777" w:rsidR="00A55E4A" w:rsidRPr="00125183" w:rsidRDefault="00A55E4A" w:rsidP="00A55E4A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sz w:val="20"/>
          <w:szCs w:val="20"/>
          <w:lang w:val="es-ES" w:eastAsia="es-ES"/>
        </w:rPr>
      </w:pPr>
    </w:p>
    <w:p w14:paraId="2C801BEA" w14:textId="74820FF4" w:rsidR="00A55E4A" w:rsidRPr="00125183" w:rsidRDefault="00A55E4A" w:rsidP="00A55E4A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valor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corriente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instantánea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obtenido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por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istribuidora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equivalente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1</w:t>
      </w:r>
      <w:r w:rsidR="002A6A4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7.72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amperios.</w:t>
      </w:r>
    </w:p>
    <w:p w14:paraId="49BBB3DA" w14:textId="79E6F066" w:rsidR="00A55E4A" w:rsidRPr="00125183" w:rsidRDefault="00A55E4A" w:rsidP="00A55E4A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Las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horas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uso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equipos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eléctricos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un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ciclo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funcionamiento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10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horas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al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día.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</w:p>
    <w:p w14:paraId="40EF95DA" w14:textId="398A3D35" w:rsidR="00A55E4A" w:rsidRPr="00125183" w:rsidRDefault="00A55E4A" w:rsidP="00A55E4A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período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recuperación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energía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consumida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facturada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comprendido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A6A4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doce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junio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al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A6A4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nueve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diciembre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dos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mil</w:t>
      </w:r>
      <w:r w:rsidR="006662C8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veinte.</w:t>
      </w:r>
    </w:p>
    <w:p w14:paraId="42549600" w14:textId="77777777" w:rsidR="00A55E4A" w:rsidRPr="00125183" w:rsidRDefault="00A55E4A" w:rsidP="00A55E4A">
      <w:pPr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420B549E" w14:textId="23E96AB9" w:rsidR="00A55E4A" w:rsidRDefault="00A55E4A" w:rsidP="00A55E4A">
      <w:pPr>
        <w:spacing w:after="0" w:line="240" w:lineRule="auto"/>
        <w:ind w:left="426"/>
        <w:jc w:val="both"/>
        <w:rPr>
          <w:rFonts w:ascii="Museo Sans 300" w:eastAsia="Segoe UI" w:hAnsi="Museo Sans 300" w:cs="Segoe UI"/>
          <w:sz w:val="20"/>
          <w:szCs w:val="20"/>
          <w:lang w:val="es-ES" w:eastAsia="es-ES"/>
        </w:rPr>
      </w:pP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Con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base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a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lo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anterior,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el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CAU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determinó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que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la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distribuidora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puede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cobrar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la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cantidad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="002A6A42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OCHOCIENTOS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="002A6A42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VEINTICUATRO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="002A6A42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03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/100</w:t>
      </w:r>
      <w:r w:rsidR="006662C8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DÓLARES</w:t>
      </w:r>
      <w:r w:rsidR="006662C8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6662C8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ESTADOS</w:t>
      </w:r>
      <w:r w:rsidR="006662C8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UNIDOS</w:t>
      </w:r>
      <w:r w:rsidR="006662C8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AMÉRICA</w:t>
      </w:r>
      <w:r w:rsidR="006662C8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(USD</w:t>
      </w:r>
      <w:r w:rsidR="006662C8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A6A42">
        <w:rPr>
          <w:rFonts w:ascii="Museo Sans 300" w:eastAsia="Times New Roman" w:hAnsi="Museo Sans 300"/>
          <w:sz w:val="20"/>
          <w:szCs w:val="20"/>
          <w:lang w:val="es-ES" w:eastAsia="es-ES"/>
        </w:rPr>
        <w:lastRenderedPageBreak/>
        <w:t>824.03</w:t>
      </w:r>
      <w:r w:rsidRPr="00125183">
        <w:rPr>
          <w:rFonts w:ascii="Museo Sans 300" w:eastAsia="Times New Roman" w:hAnsi="Museo Sans 300"/>
          <w:sz w:val="20"/>
          <w:szCs w:val="20"/>
          <w:lang w:val="es-ES" w:eastAsia="es-ES"/>
        </w:rPr>
        <w:t>)</w:t>
      </w:r>
      <w:r w:rsidR="006662C8">
        <w:rPr>
          <w:rFonts w:ascii="Museo Sans 300" w:eastAsia="Times New Roman" w:hAnsi="Museo Sans 300"/>
          <w:b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IVA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incluido,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en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concepto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de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energía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no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>registrada</w:t>
      </w:r>
      <w:r w:rsidR="006662C8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más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los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intereses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correspondientes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en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aplicación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al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artículo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36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de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los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Términos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y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Condiciones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Generales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al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Co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nsumidor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Final,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para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el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año</w:t>
      </w:r>
      <w:r w:rsidR="006662C8">
        <w:rPr>
          <w:rFonts w:ascii="Museo Sans 300" w:eastAsia="Segoe UI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Segoe UI" w:hAnsi="Museo Sans 300" w:cs="Segoe UI"/>
          <w:sz w:val="20"/>
          <w:szCs w:val="20"/>
          <w:lang w:val="es-ES" w:eastAsia="es-ES"/>
        </w:rPr>
        <w:t>2020</w:t>
      </w:r>
      <w:r w:rsidRPr="00125183">
        <w:rPr>
          <w:rFonts w:ascii="Museo Sans 300" w:eastAsia="Segoe UI" w:hAnsi="Museo Sans 300" w:cs="Segoe UI"/>
          <w:sz w:val="20"/>
          <w:szCs w:val="20"/>
          <w:lang w:val="es-ES" w:eastAsia="es-ES"/>
        </w:rPr>
        <w:t>.</w:t>
      </w:r>
    </w:p>
    <w:p w14:paraId="78B1E285" w14:textId="77777777" w:rsidR="00A55E4A" w:rsidRDefault="00A55E4A" w:rsidP="005276AA">
      <w:pPr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55F85B86" w14:textId="273A3EEE" w:rsidR="0048136F" w:rsidRPr="00175ECC" w:rsidRDefault="00175ECC" w:rsidP="00175ECC">
      <w:pPr>
        <w:suppressAutoHyphens w:val="0"/>
        <w:autoSpaceDE w:val="0"/>
        <w:adjustRightInd w:val="0"/>
        <w:ind w:left="426"/>
        <w:jc w:val="both"/>
        <w:textAlignment w:val="auto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 xml:space="preserve">2.2. </w:t>
      </w:r>
      <w:r w:rsidR="0048136F" w:rsidRPr="00175ECC">
        <w:rPr>
          <w:rFonts w:ascii="Museo Sans 500" w:eastAsia="Arial" w:hAnsi="Museo Sans 500"/>
          <w:b/>
          <w:bCs/>
          <w:sz w:val="20"/>
          <w:szCs w:val="20"/>
        </w:rPr>
        <w:t>Análisis</w:t>
      </w:r>
      <w:r w:rsidR="006662C8" w:rsidRPr="00175ECC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 w:rsidR="0048136F" w:rsidRPr="00175ECC"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1C672055" w:rsidR="00F15FF0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artículo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5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Creación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SIGET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establecen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atribuciones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institución,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cuales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destacan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tratados,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reglamentos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regulen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actividades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vigilancia),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estándares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técnicos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así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administrativas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institución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normativa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auto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organización),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dirimir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conflictos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operadores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conformidad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dispuesto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arbitral)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realización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todos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actos,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contratos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operaciones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sean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necesarios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cumplir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objetivos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impongan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leyes,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reglamentos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demás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disposiciones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carácter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general.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6BA16C2D" w14:textId="77777777" w:rsidR="004E572D" w:rsidRPr="00EC2B52" w:rsidRDefault="004E572D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2866A627" w14:textId="1303B6A1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ahí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potestad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normativa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otorgada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SIGET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comprende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establecer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parámetros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cuales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someter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todo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sujeto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intervenga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sector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regulado,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distribuidor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</w:t>
      </w:r>
      <w:r w:rsidR="00556E70">
        <w:rPr>
          <w:rFonts w:ascii="Museo Sans 300" w:eastAsia="Arial" w:hAnsi="Museo Sans 300" w:cs="Times New Roman"/>
          <w:sz w:val="20"/>
          <w:szCs w:val="20"/>
        </w:rPr>
        <w:t>o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debiendo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verificar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controlar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aplicación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tales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parámetros.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aplicación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atribuciones,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SIGET,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basada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interés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general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también,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protección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seguridad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usuarios,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emitió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Investigar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Existencia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Condiciones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Suministro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Energía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Eléctrica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Final,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tiene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finalidad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revisar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técnicamente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distribuidora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atribuye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</w:t>
      </w:r>
      <w:r w:rsidR="006F54EB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</w:t>
      </w:r>
      <w:r w:rsidR="00175ECC">
        <w:rPr>
          <w:rFonts w:ascii="Museo Sans 300" w:eastAsia="Arial" w:hAnsi="Museo Sans 300" w:cs="Times New Roman"/>
          <w:sz w:val="20"/>
          <w:szCs w:val="20"/>
        </w:rPr>
        <w:t>a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así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cobro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realizado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concepto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energía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no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registrada,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conformidad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términos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condiciones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pliego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tarifario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vigente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caso.</w:t>
      </w:r>
    </w:p>
    <w:p w14:paraId="0500DD65" w14:textId="77777777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32EFFED4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4BCE3DCC" w14:textId="77777777" w:rsidR="00E54EE5" w:rsidRPr="00EC2B52" w:rsidRDefault="00E54EE5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79983F8E" w14:textId="6020A2C6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6662C8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002A3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A002A3">
        <w:rPr>
          <w:rFonts w:ascii="Museo Sans 300" w:eastAsia="Museo Sans 300" w:hAnsi="Museo Sans 300" w:cs="Museo Sans 300"/>
          <w:sz w:val="20"/>
          <w:szCs w:val="20"/>
        </w:rPr>
        <w:t>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60CB2877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581F74DD" w14:textId="3950AB9D" w:rsidR="00F15FF0" w:rsidRDefault="00F15FF0" w:rsidP="009043E3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0729F753" w14:textId="77777777" w:rsidR="002A6A42" w:rsidRPr="002A6A42" w:rsidRDefault="002A6A42" w:rsidP="002A6A42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474754F5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002A3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A002A3">
        <w:rPr>
          <w:rFonts w:ascii="Museo Sans 300" w:eastAsia="Museo Sans 300" w:hAnsi="Museo Sans 300" w:cs="Museo Sans 300"/>
          <w:sz w:val="20"/>
          <w:szCs w:val="20"/>
        </w:rPr>
        <w:t>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4CFA39EC" w:rsidR="00D348E0" w:rsidRPr="00EC2B52" w:rsidRDefault="00D348E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</w:t>
      </w:r>
      <w:r w:rsidR="00C73F22"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A002A3">
        <w:rPr>
          <w:rFonts w:ascii="Museo Sans 300" w:eastAsia="Museo Sans 300" w:hAnsi="Museo Sans 300" w:cs="Museo Sans 300"/>
          <w:sz w:val="20"/>
          <w:szCs w:val="20"/>
        </w:rPr>
        <w:t>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0475B198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22AC419" w14:textId="2DA9350F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lastRenderedPageBreak/>
        <w:t>Se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</w:t>
      </w:r>
      <w:r w:rsidR="0011199E">
        <w:rPr>
          <w:rFonts w:ascii="Museo Sans 300" w:eastAsia="Museo Sans 300" w:hAnsi="Museo Sans 300" w:cs="Museo Sans 300"/>
          <w:sz w:val="20"/>
          <w:szCs w:val="20"/>
        </w:rPr>
        <w:t>l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de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con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NIC</w:t>
      </w:r>
      <w:r w:rsidR="006662C8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0D681E">
        <w:rPr>
          <w:rFonts w:ascii="Museo Sans 300" w:eastAsia="Museo Sans 300" w:hAnsi="Museo Sans 300" w:cs="Museo Sans 300"/>
          <w:sz w:val="20"/>
          <w:szCs w:val="20"/>
        </w:rPr>
        <w:t>XXXXXX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2DB1CF8C" w14:textId="77777777" w:rsidR="00F15FF0" w:rsidRPr="00EC2B52" w:rsidRDefault="00F15FF0" w:rsidP="00F15FF0">
      <w:pPr>
        <w:pStyle w:val="Prrafodelista"/>
        <w:tabs>
          <w:tab w:val="left" w:pos="426"/>
        </w:tabs>
        <w:ind w:left="1440"/>
        <w:rPr>
          <w:rFonts w:ascii="Museo Sans 300" w:eastAsia="Museo Sans 300" w:hAnsi="Museo Sans 300" w:cs="Museo Sans 300"/>
          <w:sz w:val="20"/>
          <w:szCs w:val="20"/>
        </w:rPr>
      </w:pPr>
    </w:p>
    <w:p w14:paraId="061C433F" w14:textId="3B3B004A" w:rsidR="009D142E" w:rsidRDefault="009D142E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sentido,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advierte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dictamen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resuelve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caso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emitido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fundamento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documentación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recopilada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transcurso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procedimiento,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garantizando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A002A3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</w:t>
      </w:r>
      <w:r w:rsidR="00A002A3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SIGET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revisado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cobro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efecto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comprobar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haya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realizado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base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establecido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normativas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vigentes.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Asimismo,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advierte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ambas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partes,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diferentes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etapas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procedimiento,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tenido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igual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oportunidad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pronunciarse,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asegurando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derechos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audiencia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defensa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conforme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corresponden.</w:t>
      </w:r>
    </w:p>
    <w:p w14:paraId="353C71DC" w14:textId="77777777" w:rsidR="009D142E" w:rsidRPr="009D142E" w:rsidRDefault="009D142E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271DAFB2" w14:textId="455A24EB" w:rsidR="009D142E" w:rsidRPr="009D142E" w:rsidRDefault="009D142E" w:rsidP="009D142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orden,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bien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directamente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alguien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habita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inmueble;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haberse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E604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197FF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E604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responsable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situación;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primero,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contractualmente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fario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2020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segundo,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quien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obtuvo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beneficio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derivado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oportunamente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empresa</w:t>
      </w:r>
      <w:r w:rsidR="006662C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distribuidora.</w:t>
      </w:r>
    </w:p>
    <w:p w14:paraId="62F61414" w14:textId="156D26B3" w:rsidR="007C3AD1" w:rsidRPr="00EC2B52" w:rsidRDefault="007C3AD1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2B3B2F07" w14:textId="17DC5EB5" w:rsidR="007C3AD1" w:rsidRDefault="007C3AD1" w:rsidP="00E54EE5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punto,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exponer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marco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regulatorio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fija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tanto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distribuidoras,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finales.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suministrar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servicio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—servicio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alegado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haya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interrumpido—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encuentra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pagar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montos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correspondientes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debidamente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comprobados.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0EB8E3E2" w14:textId="77777777" w:rsidR="009043E3" w:rsidRPr="00EC2B52" w:rsidRDefault="009043E3" w:rsidP="00E54EE5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887E3A8" w14:textId="551F7670" w:rsidR="007C3AD1" w:rsidRDefault="007C3AD1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preciso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aclarar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monto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recuperar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constituye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parte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período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existió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condición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irregular,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cálculo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cobro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arbitrario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ni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antojadizo,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sino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recuperación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fracción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debió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percibir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período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consumió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más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registrada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debido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condición</w:t>
      </w:r>
      <w:r w:rsidR="006662C8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irregular.</w:t>
      </w:r>
    </w:p>
    <w:p w14:paraId="02D3E620" w14:textId="77777777" w:rsidR="004E572D" w:rsidRDefault="004E572D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08515B0" w14:textId="73DF8265" w:rsidR="005E45BC" w:rsidRPr="005E45BC" w:rsidRDefault="006662C8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E45BC"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5E187EE3" w14:textId="7E87B794" w:rsidR="005E45BC" w:rsidRPr="00EC2B52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fundamento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N.°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IT-</w:t>
      </w:r>
      <w:r w:rsidR="0011199E">
        <w:rPr>
          <w:rFonts w:ascii="Museo Sans 300" w:eastAsia="Arial" w:hAnsi="Museo Sans 300" w:cs="Times New Roman"/>
          <w:sz w:val="20"/>
          <w:szCs w:val="20"/>
        </w:rPr>
        <w:t>0</w:t>
      </w:r>
      <w:r w:rsidR="002A6A42">
        <w:rPr>
          <w:rFonts w:ascii="Museo Sans 300" w:eastAsia="Arial" w:hAnsi="Museo Sans 300" w:cs="Times New Roman"/>
          <w:sz w:val="20"/>
          <w:szCs w:val="20"/>
        </w:rPr>
        <w:t>107</w:t>
      </w:r>
      <w:r w:rsidR="001069B4">
        <w:rPr>
          <w:rFonts w:ascii="Museo Sans 300" w:eastAsia="Arial" w:hAnsi="Museo Sans 300" w:cs="Times New Roman"/>
          <w:sz w:val="20"/>
          <w:szCs w:val="20"/>
        </w:rPr>
        <w:t>-CAU</w:t>
      </w:r>
      <w:r w:rsidR="009D142E">
        <w:rPr>
          <w:rFonts w:ascii="Museo Sans 300" w:eastAsia="Arial" w:hAnsi="Museo Sans 300" w:cs="Times New Roman"/>
          <w:sz w:val="20"/>
          <w:szCs w:val="20"/>
        </w:rPr>
        <w:t>-21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3E1B66">
        <w:rPr>
          <w:rFonts w:ascii="Museo Sans 300" w:eastAsia="Arial" w:hAnsi="Museo Sans 300" w:cs="Times New Roman"/>
          <w:sz w:val="20"/>
          <w:szCs w:val="20"/>
        </w:rPr>
        <w:t>S</w:t>
      </w:r>
      <w:r w:rsidRPr="00EC2B52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considera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pertinente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adherirse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dictaminado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49342D">
        <w:rPr>
          <w:rFonts w:ascii="Museo Sans 300" w:eastAsia="Arial" w:hAnsi="Museo Sans 300" w:cs="Times New Roman"/>
          <w:sz w:val="20"/>
          <w:szCs w:val="20"/>
        </w:rPr>
        <w:t>por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49342D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49342D">
        <w:rPr>
          <w:rFonts w:ascii="Museo Sans 300" w:eastAsia="Arial" w:hAnsi="Museo Sans 300" w:cs="Times New Roman"/>
          <w:sz w:val="20"/>
          <w:szCs w:val="20"/>
        </w:rPr>
        <w:t>CAU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8C3848">
        <w:rPr>
          <w:rFonts w:ascii="Museo Sans 300" w:eastAsia="Arial" w:hAnsi="Museo Sans 300" w:cs="Times New Roman"/>
          <w:sz w:val="20"/>
          <w:szCs w:val="20"/>
        </w:rPr>
        <w:t>y</w:t>
      </w:r>
      <w:r w:rsidR="00A37A64">
        <w:rPr>
          <w:rFonts w:ascii="Museo Sans 300" w:eastAsia="Arial" w:hAnsi="Museo Sans 300" w:cs="Times New Roman"/>
          <w:sz w:val="20"/>
          <w:szCs w:val="20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37A64">
        <w:rPr>
          <w:rFonts w:ascii="Museo Sans 300" w:eastAsia="Arial" w:hAnsi="Museo Sans 300" w:cs="Times New Roman"/>
          <w:sz w:val="20"/>
          <w:szCs w:val="20"/>
        </w:rPr>
        <w:t>por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37A64">
        <w:rPr>
          <w:rFonts w:ascii="Museo Sans 300" w:eastAsia="Arial" w:hAnsi="Museo Sans 300" w:cs="Times New Roman"/>
          <w:sz w:val="20"/>
          <w:szCs w:val="20"/>
        </w:rPr>
        <w:t>consecuencia,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establecer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suministro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identificado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Times New Roman" w:hAnsi="Museo Sans 300" w:cs="Times New Roman"/>
          <w:sz w:val="20"/>
          <w:szCs w:val="20"/>
          <w:lang w:eastAsia="es-ES"/>
        </w:rPr>
        <w:t>NIC</w:t>
      </w:r>
      <w:r w:rsidR="006662C8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0D681E">
        <w:rPr>
          <w:rFonts w:ascii="Museo Sans 300" w:eastAsia="Times New Roman" w:hAnsi="Museo Sans 300" w:cs="Times New Roman"/>
          <w:sz w:val="20"/>
          <w:szCs w:val="20"/>
          <w:lang w:eastAsia="es-ES"/>
        </w:rPr>
        <w:t>XXXXXX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comprobó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3E1B66">
        <w:rPr>
          <w:rFonts w:ascii="Museo Sans 300" w:eastAsia="Arial" w:hAnsi="Museo Sans 300" w:cs="Times New Roman"/>
          <w:sz w:val="20"/>
          <w:szCs w:val="20"/>
        </w:rPr>
        <w:t>consistente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3E1B66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3E1B66">
        <w:rPr>
          <w:rFonts w:ascii="Museo Sans 300" w:eastAsia="Arial" w:hAnsi="Museo Sans 300" w:cs="Times New Roman"/>
          <w:sz w:val="20"/>
          <w:szCs w:val="20"/>
        </w:rPr>
        <w:t>una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9D142E">
        <w:rPr>
          <w:rFonts w:ascii="Museo Sans 300" w:hAnsi="Museo Sans 300" w:cs="Segoe UI"/>
          <w:sz w:val="20"/>
          <w:szCs w:val="20"/>
          <w:lang w:eastAsia="es-MX"/>
        </w:rPr>
        <w:t>conexión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9D142E">
        <w:rPr>
          <w:rFonts w:ascii="Museo Sans 300" w:hAnsi="Museo Sans 300" w:cs="Segoe UI"/>
          <w:sz w:val="20"/>
          <w:szCs w:val="20"/>
          <w:lang w:eastAsia="es-MX"/>
        </w:rPr>
        <w:t>directa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9D142E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9D142E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9D142E">
        <w:rPr>
          <w:rFonts w:ascii="Museo Sans 300" w:hAnsi="Museo Sans 300" w:cs="Segoe UI"/>
          <w:sz w:val="20"/>
          <w:szCs w:val="20"/>
          <w:lang w:eastAsia="es-MX"/>
        </w:rPr>
        <w:t>acometida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9D142E"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9D142E">
        <w:rPr>
          <w:rFonts w:ascii="Museo Sans 300" w:hAnsi="Museo Sans 300" w:cs="Segoe UI"/>
          <w:sz w:val="20"/>
          <w:szCs w:val="20"/>
          <w:lang w:eastAsia="es-MX"/>
        </w:rPr>
        <w:t>servicio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06381A">
        <w:rPr>
          <w:rFonts w:ascii="Museo Sans 300" w:hAnsi="Museo Sans 300" w:cs="Segoe UI"/>
          <w:sz w:val="20"/>
          <w:szCs w:val="20"/>
          <w:lang w:eastAsia="es-MX"/>
        </w:rPr>
        <w:t>hacia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06381A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06381A">
        <w:rPr>
          <w:rFonts w:ascii="Museo Sans 300" w:hAnsi="Museo Sans 300" w:cs="Segoe UI"/>
          <w:sz w:val="20"/>
          <w:szCs w:val="20"/>
          <w:lang w:eastAsia="es-MX"/>
        </w:rPr>
        <w:t>inmueble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conformidad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expuesto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presente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acuerdo.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6CC8B3A9" w14:textId="77777777" w:rsidR="005E45BC" w:rsidRPr="00EC2B52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6C33079B" w14:textId="3143B742" w:rsidR="00E6697E" w:rsidRDefault="005E45BC" w:rsidP="00D348E0">
      <w:pPr>
        <w:suppressAutoHyphens w:val="0"/>
        <w:autoSpaceDN/>
        <w:spacing w:after="0" w:line="240" w:lineRule="auto"/>
        <w:ind w:left="426"/>
        <w:jc w:val="both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Por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tanto,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sociedad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14191F">
        <w:rPr>
          <w:rFonts w:ascii="Museo Sans 300" w:eastAsia="Times New Roman" w:hAnsi="Museo Sans 300" w:cs="Times New Roman"/>
          <w:sz w:val="20"/>
          <w:szCs w:val="20"/>
          <w:lang w:eastAsia="es-ES"/>
        </w:rPr>
        <w:t>EEO</w:t>
      </w:r>
      <w:r w:rsidR="00563274">
        <w:rPr>
          <w:rFonts w:ascii="Museo Sans 300" w:eastAsia="Times New Roman" w:hAnsi="Museo Sans 300" w:cs="Times New Roman"/>
          <w:sz w:val="20"/>
          <w:szCs w:val="20"/>
          <w:lang w:eastAsia="es-ES"/>
        </w:rPr>
        <w:t>,</w:t>
      </w:r>
      <w:r w:rsidR="006662C8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563274">
        <w:rPr>
          <w:rFonts w:ascii="Museo Sans 300" w:eastAsia="Times New Roman" w:hAnsi="Museo Sans 300" w:cs="Times New Roman"/>
          <w:sz w:val="20"/>
          <w:szCs w:val="20"/>
          <w:lang w:eastAsia="es-ES"/>
        </w:rPr>
        <w:t>S.A.</w:t>
      </w:r>
      <w:r w:rsidR="006662C8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563274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6662C8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563274">
        <w:rPr>
          <w:rFonts w:ascii="Museo Sans 300" w:eastAsia="Times New Roman" w:hAnsi="Museo Sans 300" w:cs="Times New Roman"/>
          <w:sz w:val="20"/>
          <w:szCs w:val="20"/>
          <w:lang w:eastAsia="es-ES"/>
        </w:rPr>
        <w:t>C.V.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tiene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derecho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recuperar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cantidad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EC2B52" w:rsidRPr="00EC2B52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6662C8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2A6A42">
        <w:rPr>
          <w:rFonts w:ascii="Museo Sans 300" w:hAnsi="Museo Sans 300"/>
          <w:sz w:val="20"/>
          <w:szCs w:val="20"/>
        </w:rPr>
        <w:t>OCHOCIENTOS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A6A42">
        <w:rPr>
          <w:rFonts w:ascii="Museo Sans 300" w:hAnsi="Museo Sans 300"/>
          <w:sz w:val="20"/>
          <w:szCs w:val="20"/>
        </w:rPr>
        <w:t>VEINTICUATRO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A6A42">
        <w:rPr>
          <w:rFonts w:ascii="Museo Sans 300" w:hAnsi="Museo Sans 300"/>
          <w:sz w:val="20"/>
          <w:szCs w:val="20"/>
        </w:rPr>
        <w:t>03</w:t>
      </w:r>
      <w:r w:rsidR="000643A0">
        <w:rPr>
          <w:rFonts w:ascii="Museo Sans 300" w:hAnsi="Museo Sans 300"/>
          <w:sz w:val="20"/>
          <w:szCs w:val="20"/>
        </w:rPr>
        <w:t>/100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>
        <w:rPr>
          <w:rFonts w:ascii="Museo Sans 300" w:hAnsi="Museo Sans 300"/>
          <w:sz w:val="20"/>
          <w:szCs w:val="20"/>
        </w:rPr>
        <w:t>DÓLARES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>
        <w:rPr>
          <w:rFonts w:ascii="Museo Sans 300" w:hAnsi="Museo Sans 300"/>
          <w:sz w:val="20"/>
          <w:szCs w:val="20"/>
        </w:rPr>
        <w:t>ESTAD</w:t>
      </w:r>
      <w:r w:rsidR="009D142E">
        <w:rPr>
          <w:rFonts w:ascii="Museo Sans 300" w:hAnsi="Museo Sans 300"/>
          <w:sz w:val="20"/>
          <w:szCs w:val="20"/>
        </w:rPr>
        <w:t>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D142E">
        <w:rPr>
          <w:rFonts w:ascii="Museo Sans 300" w:hAnsi="Museo Sans 300"/>
          <w:sz w:val="20"/>
          <w:szCs w:val="20"/>
        </w:rPr>
        <w:t>UNIDOS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D142E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D142E">
        <w:rPr>
          <w:rFonts w:ascii="Museo Sans 300" w:hAnsi="Museo Sans 300"/>
          <w:sz w:val="20"/>
          <w:szCs w:val="20"/>
        </w:rPr>
        <w:t>AMÉRICA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D142E">
        <w:rPr>
          <w:rFonts w:ascii="Museo Sans 300" w:hAnsi="Museo Sans 300"/>
          <w:sz w:val="20"/>
          <w:szCs w:val="20"/>
        </w:rPr>
        <w:t>(USD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A6A42">
        <w:rPr>
          <w:rFonts w:ascii="Museo Sans 300" w:hAnsi="Museo Sans 300"/>
          <w:sz w:val="20"/>
          <w:szCs w:val="20"/>
        </w:rPr>
        <w:t>824.03</w:t>
      </w:r>
      <w:r w:rsidR="000643A0">
        <w:rPr>
          <w:rFonts w:ascii="Museo Sans 300" w:hAnsi="Museo Sans 300"/>
          <w:sz w:val="20"/>
          <w:szCs w:val="20"/>
        </w:rPr>
        <w:t>)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IVA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incluido,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concepto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energía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no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registrada,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más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intereses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correspondientes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conformidad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artículo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36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Términos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y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Condiciones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Generales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al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Consumidor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Final,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para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año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9D142E">
        <w:rPr>
          <w:rFonts w:ascii="Museo Sans 300" w:hAnsi="Museo Sans 300"/>
          <w:sz w:val="20"/>
          <w:szCs w:val="20"/>
        </w:rPr>
        <w:t>2020</w:t>
      </w:r>
      <w:r w:rsidR="000643A0" w:rsidRPr="006F491F">
        <w:rPr>
          <w:rFonts w:ascii="Museo Sans 300" w:hAnsi="Museo Sans 300"/>
          <w:sz w:val="20"/>
          <w:szCs w:val="20"/>
        </w:rPr>
        <w:t>.</w:t>
      </w:r>
    </w:p>
    <w:p w14:paraId="7A46C45C" w14:textId="02E2B263" w:rsidR="00E6697E" w:rsidRDefault="00E6697E" w:rsidP="00D348E0">
      <w:pPr>
        <w:suppressAutoHyphens w:val="0"/>
        <w:autoSpaceDN/>
        <w:spacing w:after="0" w:line="240" w:lineRule="auto"/>
        <w:ind w:left="426"/>
        <w:jc w:val="both"/>
        <w:rPr>
          <w:rFonts w:ascii="Museo Sans 300" w:eastAsia="Arial" w:hAnsi="Museo Sans 300" w:cs="Times New Roman"/>
          <w:sz w:val="20"/>
          <w:szCs w:val="20"/>
        </w:rPr>
      </w:pPr>
    </w:p>
    <w:p w14:paraId="63F93D50" w14:textId="77777777" w:rsidR="005E45BC" w:rsidRPr="005E45BC" w:rsidRDefault="005E45B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853DFD7" w14:textId="3BD61165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0B7474C8" w14:textId="77777777" w:rsidR="004A1699" w:rsidRDefault="004A1699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1E350063" w14:textId="65FA928A" w:rsidR="005E45BC" w:rsidRPr="005E45BC" w:rsidRDefault="005E45BC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6662C8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r w:rsidR="006662C8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IT-</w:t>
      </w:r>
      <w:r w:rsidR="0011199E">
        <w:rPr>
          <w:rFonts w:ascii="Museo Sans 300" w:eastAsia="Arial" w:hAnsi="Museo Sans 300" w:cs="Times New Roman"/>
          <w:sz w:val="20"/>
          <w:szCs w:val="20"/>
        </w:rPr>
        <w:t>0</w:t>
      </w:r>
      <w:r w:rsidR="002A6A42">
        <w:rPr>
          <w:rFonts w:ascii="Museo Sans 300" w:eastAsia="Arial" w:hAnsi="Museo Sans 300" w:cs="Times New Roman"/>
          <w:sz w:val="20"/>
          <w:szCs w:val="20"/>
        </w:rPr>
        <w:t>107</w:t>
      </w:r>
      <w:r w:rsidR="001069B4">
        <w:rPr>
          <w:rFonts w:ascii="Museo Sans 300" w:eastAsia="Arial" w:hAnsi="Museo Sans 300" w:cs="Times New Roman"/>
          <w:sz w:val="20"/>
          <w:szCs w:val="20"/>
        </w:rPr>
        <w:t>-CAU</w:t>
      </w:r>
      <w:r w:rsidR="009D142E">
        <w:rPr>
          <w:rFonts w:ascii="Museo Sans 300" w:eastAsia="Arial" w:hAnsi="Museo Sans 300" w:cs="Times New Roman"/>
          <w:sz w:val="20"/>
          <w:szCs w:val="20"/>
        </w:rPr>
        <w:t>-21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6662C8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1A686F7" w14:textId="408B03B6" w:rsidR="009D142E" w:rsidRPr="009D142E" w:rsidRDefault="009D142E" w:rsidP="009D142E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Museo Sans 300" w:hAnsi="Museo Sans 300" w:cs="Museo Sans 300"/>
          <w:sz w:val="20"/>
          <w:szCs w:val="20"/>
        </w:rPr>
      </w:pPr>
      <w:r w:rsidRPr="29A5291D">
        <w:rPr>
          <w:rFonts w:ascii="Museo Sans 300" w:eastAsia="Arial" w:hAnsi="Museo Sans 300"/>
          <w:sz w:val="20"/>
          <w:szCs w:val="20"/>
          <w:lang w:eastAsia="es-SV"/>
        </w:rPr>
        <w:lastRenderedPageBreak/>
        <w:t>Establecer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identificado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NIC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0D681E">
        <w:rPr>
          <w:rFonts w:ascii="Museo Sans 300" w:hAnsi="Museo Sans 300"/>
          <w:sz w:val="20"/>
          <w:szCs w:val="20"/>
        </w:rPr>
        <w:t>XXXXXX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existió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una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condición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irregular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consistió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línea</w:t>
      </w:r>
      <w:r w:rsidR="006662C8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eléctrica</w:t>
      </w:r>
      <w:r w:rsidR="006662C8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en</w:t>
      </w:r>
      <w:r w:rsidR="006662C8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derivación</w:t>
      </w:r>
      <w:r w:rsidR="006662C8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conectada</w:t>
      </w:r>
      <w:r w:rsidR="006662C8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en</w:t>
      </w:r>
      <w:r w:rsidR="006662C8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la</w:t>
      </w:r>
      <w:r w:rsidR="006662C8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acometida</w:t>
      </w:r>
      <w:r w:rsidR="006662C8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eléctric</w:t>
      </w:r>
      <w:r>
        <w:rPr>
          <w:rFonts w:ascii="Museo Sans 300" w:hAnsi="Museo Sans 300"/>
          <w:sz w:val="20"/>
          <w:szCs w:val="20"/>
          <w:lang w:val="es-ES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702309">
        <w:rPr>
          <w:rFonts w:ascii="Museo Sans 300" w:hAnsi="Museo Sans 300"/>
          <w:sz w:val="20"/>
          <w:szCs w:val="20"/>
        </w:rPr>
        <w:t>que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702309">
        <w:rPr>
          <w:rFonts w:ascii="Museo Sans 300" w:hAnsi="Museo Sans 300"/>
          <w:sz w:val="20"/>
          <w:szCs w:val="20"/>
        </w:rPr>
        <w:t>ingresaba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702309">
        <w:rPr>
          <w:rFonts w:ascii="Museo Sans 300" w:hAnsi="Museo Sans 300"/>
          <w:sz w:val="20"/>
          <w:szCs w:val="20"/>
        </w:rPr>
        <w:t>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702309">
        <w:rPr>
          <w:rFonts w:ascii="Museo Sans 300" w:hAnsi="Museo Sans 300"/>
          <w:sz w:val="20"/>
          <w:szCs w:val="20"/>
        </w:rPr>
        <w:t>la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702309">
        <w:rPr>
          <w:rFonts w:ascii="Museo Sans 300" w:hAnsi="Museo Sans 300"/>
          <w:sz w:val="20"/>
          <w:szCs w:val="20"/>
        </w:rPr>
        <w:t>vivienda</w:t>
      </w:r>
      <w:r w:rsidRPr="29A5291D">
        <w:rPr>
          <w:rFonts w:ascii="Museo Sans 300" w:hAnsi="Museo Sans 300"/>
          <w:sz w:val="20"/>
          <w:szCs w:val="20"/>
        </w:rPr>
        <w:t>,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generando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medidor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registrara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consumo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total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fue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consumida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dicho</w:t>
      </w:r>
      <w:r w:rsidR="006662C8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suministro.</w:t>
      </w:r>
    </w:p>
    <w:p w14:paraId="6E7FA1FE" w14:textId="77777777" w:rsidR="006D3619" w:rsidRPr="00EC2B52" w:rsidRDefault="006D3619" w:rsidP="006D3619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75A5A84A" w14:textId="73DB25B9" w:rsidR="009D142E" w:rsidRDefault="009D142E" w:rsidP="009D142E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0643A0">
        <w:rPr>
          <w:rFonts w:ascii="Museo Sans 300" w:eastAsia="Arial" w:hAnsi="Museo Sans 300"/>
          <w:sz w:val="20"/>
          <w:szCs w:val="20"/>
          <w:lang w:eastAsia="es-SV"/>
        </w:rPr>
        <w:t>Determinar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4191F">
        <w:rPr>
          <w:rFonts w:ascii="Museo Sans 300" w:eastAsia="Arial" w:hAnsi="Museo Sans 300"/>
          <w:sz w:val="20"/>
          <w:szCs w:val="20"/>
          <w:lang w:eastAsia="es-SV"/>
        </w:rPr>
        <w:t>EEO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C.V.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tiene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derecho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recuperar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cantidad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A6A42">
        <w:rPr>
          <w:rFonts w:ascii="Museo Sans 300" w:hAnsi="Museo Sans 300"/>
          <w:sz w:val="20"/>
          <w:szCs w:val="20"/>
        </w:rPr>
        <w:t>OCHOCIENTOS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97FF0">
        <w:rPr>
          <w:rFonts w:ascii="Museo Sans 300" w:hAnsi="Museo Sans 300"/>
          <w:sz w:val="20"/>
          <w:szCs w:val="20"/>
        </w:rPr>
        <w:t>VEINTICUATRO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A6A42">
        <w:rPr>
          <w:rFonts w:ascii="Museo Sans 300" w:hAnsi="Museo Sans 300"/>
          <w:sz w:val="20"/>
          <w:szCs w:val="20"/>
        </w:rPr>
        <w:t>03</w:t>
      </w:r>
      <w:r w:rsidRPr="002E0AD4">
        <w:rPr>
          <w:rFonts w:ascii="Museo Sans 300" w:hAnsi="Museo Sans 300"/>
          <w:sz w:val="20"/>
          <w:szCs w:val="20"/>
        </w:rPr>
        <w:t>/100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DÓLARES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2E0AD4">
        <w:rPr>
          <w:rFonts w:ascii="Museo Sans 300" w:hAnsi="Museo Sans 300"/>
          <w:sz w:val="20"/>
          <w:szCs w:val="20"/>
        </w:rPr>
        <w:t>ESTAD</w:t>
      </w:r>
      <w:r>
        <w:rPr>
          <w:rFonts w:ascii="Museo Sans 300" w:hAnsi="Museo Sans 300"/>
          <w:sz w:val="20"/>
          <w:szCs w:val="20"/>
        </w:rPr>
        <w:t>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UNIDOS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1199E">
        <w:rPr>
          <w:rFonts w:ascii="Museo Sans 300" w:hAnsi="Museo Sans 300"/>
          <w:sz w:val="20"/>
          <w:szCs w:val="20"/>
        </w:rPr>
        <w:t>AMÉRICA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11199E">
        <w:rPr>
          <w:rFonts w:ascii="Museo Sans 300" w:hAnsi="Museo Sans 300"/>
          <w:sz w:val="20"/>
          <w:szCs w:val="20"/>
        </w:rPr>
        <w:t>(USD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="002A6A42">
        <w:rPr>
          <w:rFonts w:ascii="Museo Sans 300" w:hAnsi="Museo Sans 300"/>
          <w:sz w:val="20"/>
          <w:szCs w:val="20"/>
        </w:rPr>
        <w:t>824.03</w:t>
      </w:r>
      <w:r w:rsidRPr="002E0AD4">
        <w:rPr>
          <w:rFonts w:ascii="Museo Sans 300" w:hAnsi="Museo Sans 300"/>
          <w:sz w:val="20"/>
          <w:szCs w:val="20"/>
        </w:rPr>
        <w:t>)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IVA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incluido,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concepto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energía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no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registrada,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más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intereses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correspondientes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conformidad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artículo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36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de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los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Términos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y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Condiciones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Generales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Consumidor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Final,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para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el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 w:rsidRPr="00C87006">
        <w:rPr>
          <w:rFonts w:ascii="Museo Sans 300" w:hAnsi="Museo Sans 300"/>
          <w:sz w:val="20"/>
          <w:szCs w:val="20"/>
        </w:rPr>
        <w:t>año</w:t>
      </w:r>
      <w:r w:rsidR="006662C8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2020</w:t>
      </w:r>
      <w:r w:rsidRPr="006F491F">
        <w:rPr>
          <w:rFonts w:ascii="Museo Sans 300" w:hAnsi="Museo Sans 300"/>
          <w:sz w:val="20"/>
          <w:szCs w:val="20"/>
        </w:rPr>
        <w:t>.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6F362394" w14:textId="77777777" w:rsidR="009D142E" w:rsidRDefault="009D142E" w:rsidP="009D142E">
      <w:pPr>
        <w:pStyle w:val="Prrafodelista"/>
        <w:rPr>
          <w:rFonts w:ascii="Museo Sans 300" w:eastAsia="Arial" w:hAnsi="Museo Sans 300"/>
          <w:sz w:val="20"/>
          <w:szCs w:val="20"/>
          <w:lang w:eastAsia="es-SV"/>
        </w:rPr>
      </w:pPr>
    </w:p>
    <w:p w14:paraId="0AFFD8FC" w14:textId="728DB1D2" w:rsidR="009D142E" w:rsidRPr="00EC2B52" w:rsidRDefault="009D142E" w:rsidP="009D142E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En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vista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lo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anterior,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distribuidora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debe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emitir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un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nuevo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cobro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por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cantidad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determinada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n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informe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técnico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N.°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IT-</w:t>
      </w:r>
      <w:r w:rsidR="0011199E">
        <w:rPr>
          <w:rFonts w:ascii="Museo Sans 300" w:eastAsia="Arial" w:hAnsi="Museo Sans 300" w:cs="Times New Roman"/>
          <w:sz w:val="20"/>
          <w:szCs w:val="20"/>
        </w:rPr>
        <w:t>0</w:t>
      </w:r>
      <w:r w:rsidR="002A6A42">
        <w:rPr>
          <w:rFonts w:ascii="Museo Sans 300" w:eastAsia="Arial" w:hAnsi="Museo Sans 300" w:cs="Times New Roman"/>
          <w:sz w:val="20"/>
          <w:szCs w:val="20"/>
        </w:rPr>
        <w:t>107</w:t>
      </w:r>
      <w:r>
        <w:rPr>
          <w:rFonts w:ascii="Museo Sans 300" w:eastAsia="Arial" w:hAnsi="Museo Sans 300" w:cs="Times New Roman"/>
          <w:sz w:val="20"/>
          <w:szCs w:val="20"/>
        </w:rPr>
        <w:t>-CAU-21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rendido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por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CAU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SIGET.</w:t>
      </w:r>
      <w:r w:rsidR="006662C8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6B5738CC" w14:textId="77777777" w:rsidR="009D142E" w:rsidRDefault="009D142E" w:rsidP="009D142E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343CA117" w14:textId="435E0BDE" w:rsidR="004961AA" w:rsidRPr="00EF4409" w:rsidRDefault="00BD1CF2" w:rsidP="00DA6B05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9D142E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A6A42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A6A42">
        <w:rPr>
          <w:rFonts w:ascii="Museo Sans 300" w:eastAsia="Arial" w:hAnsi="Museo Sans 300"/>
          <w:sz w:val="20"/>
          <w:szCs w:val="20"/>
          <w:lang w:eastAsia="es-SV"/>
        </w:rPr>
        <w:t>señora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0D681E">
        <w:rPr>
          <w:rFonts w:ascii="Museo Sans 300" w:eastAsia="Arial" w:hAnsi="Museo Sans 300"/>
          <w:sz w:val="20"/>
          <w:szCs w:val="20"/>
          <w:lang w:eastAsia="es-SV"/>
        </w:rPr>
        <w:t>XXXXXX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4191F">
        <w:rPr>
          <w:rFonts w:ascii="Museo Sans 300" w:eastAsia="Arial" w:hAnsi="Museo Sans 300"/>
          <w:sz w:val="20"/>
          <w:szCs w:val="20"/>
          <w:lang w:eastAsia="es-SV"/>
        </w:rPr>
        <w:t>EEO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6662C8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C.V.</w:t>
      </w:r>
    </w:p>
    <w:p w14:paraId="3E4F90E6" w14:textId="163019D7" w:rsidR="004961AA" w:rsidRDefault="004961AA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E5C1A22" w14:textId="77777777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70104360" w14:textId="58547816" w:rsidR="00A816FC" w:rsidRDefault="00A816FC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B8FCA6B" w14:textId="77777777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4CBEE4B2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6662C8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4E57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183" w:bottom="1418" w:left="1276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861FB" w14:textId="77777777" w:rsidR="003464F0" w:rsidRDefault="003464F0">
      <w:pPr>
        <w:spacing w:after="0" w:line="240" w:lineRule="auto"/>
      </w:pPr>
      <w:r>
        <w:separator/>
      </w:r>
    </w:p>
  </w:endnote>
  <w:endnote w:type="continuationSeparator" w:id="0">
    <w:p w14:paraId="63044144" w14:textId="77777777" w:rsidR="003464F0" w:rsidRDefault="003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576B9" w14:textId="5FD36799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432576">
      <w:rPr>
        <w:b/>
        <w:bCs/>
        <w:noProof/>
        <w:sz w:val="16"/>
        <w:szCs w:val="16"/>
      </w:rPr>
      <w:t>8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432576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79B06" w14:textId="3DC6B13F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432576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432576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C9AF5" w14:textId="77777777" w:rsidR="003464F0" w:rsidRDefault="003464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D29693" w14:textId="77777777" w:rsidR="003464F0" w:rsidRDefault="003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33" name="Imagen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34" name="Imagen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61312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35" name="Imagen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36" name="Imagen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63360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37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5B0"/>
    <w:multiLevelType w:val="multilevel"/>
    <w:tmpl w:val="BE2A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6A1A36"/>
    <w:multiLevelType w:val="hybridMultilevel"/>
    <w:tmpl w:val="9404C630"/>
    <w:lvl w:ilvl="0" w:tplc="27FEA696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38F218AC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063CAE9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87846974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0212B67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04C0A74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1F00AE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B0449CC8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19B6A110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8A00E70"/>
    <w:multiLevelType w:val="hybridMultilevel"/>
    <w:tmpl w:val="3D5AF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A15C5"/>
    <w:multiLevelType w:val="hybridMultilevel"/>
    <w:tmpl w:val="BC6E4C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F6F30"/>
    <w:multiLevelType w:val="hybridMultilevel"/>
    <w:tmpl w:val="096CB556"/>
    <w:lvl w:ilvl="0" w:tplc="34B20CCA">
      <w:start w:val="2"/>
      <w:numFmt w:val="bullet"/>
      <w:lvlText w:val="-"/>
      <w:lvlJc w:val="left"/>
      <w:pPr>
        <w:ind w:left="786" w:hanging="360"/>
      </w:pPr>
      <w:rPr>
        <w:rFonts w:ascii="Museo Sans 300" w:eastAsia="Times New Roman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6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566D1"/>
    <w:multiLevelType w:val="hybridMultilevel"/>
    <w:tmpl w:val="548855C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533670"/>
    <w:multiLevelType w:val="hybridMultilevel"/>
    <w:tmpl w:val="3656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269E2"/>
    <w:multiLevelType w:val="hybridMultilevel"/>
    <w:tmpl w:val="02EA4488"/>
    <w:lvl w:ilvl="0" w:tplc="EB5232EC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375C03"/>
    <w:multiLevelType w:val="multilevel"/>
    <w:tmpl w:val="5A86610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11">
    <w:nsid w:val="36120C31"/>
    <w:multiLevelType w:val="hybridMultilevel"/>
    <w:tmpl w:val="C400A6F2"/>
    <w:lvl w:ilvl="0" w:tplc="BA166ED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89552FC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8D6651"/>
    <w:multiLevelType w:val="hybridMultilevel"/>
    <w:tmpl w:val="578E4C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57D3B"/>
    <w:multiLevelType w:val="multilevel"/>
    <w:tmpl w:val="11C0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4CF1395"/>
    <w:multiLevelType w:val="hybridMultilevel"/>
    <w:tmpl w:val="015C9576"/>
    <w:lvl w:ilvl="0" w:tplc="1D28DD0C">
      <w:start w:val="1"/>
      <w:numFmt w:val="bullet"/>
      <w:lvlText w:val="-"/>
      <w:lvlJc w:val="left"/>
      <w:pPr>
        <w:ind w:left="1146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2">
    <w:nsid w:val="7183000A"/>
    <w:multiLevelType w:val="hybridMultilevel"/>
    <w:tmpl w:val="7062D4F8"/>
    <w:lvl w:ilvl="0" w:tplc="F5987B98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EA460300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84E4A2B4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5890F9AE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406AB822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8D2C31D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A5CE75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AEE05184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A762DB6C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>
    <w:nsid w:val="73BA767C"/>
    <w:multiLevelType w:val="hybridMultilevel"/>
    <w:tmpl w:val="8F149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6A1B29"/>
    <w:multiLevelType w:val="hybridMultilevel"/>
    <w:tmpl w:val="8E90C60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8DB2C7C"/>
    <w:multiLevelType w:val="hybridMultilevel"/>
    <w:tmpl w:val="89C253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13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</w:num>
  <w:num w:numId="9">
    <w:abstractNumId w:val="19"/>
  </w:num>
  <w:num w:numId="10">
    <w:abstractNumId w:val="0"/>
  </w:num>
  <w:num w:numId="11">
    <w:abstractNumId w:val="10"/>
  </w:num>
  <w:num w:numId="12">
    <w:abstractNumId w:val="25"/>
  </w:num>
  <w:num w:numId="13">
    <w:abstractNumId w:val="21"/>
  </w:num>
  <w:num w:numId="14">
    <w:abstractNumId w:val="9"/>
  </w:num>
  <w:num w:numId="15">
    <w:abstractNumId w:val="15"/>
  </w:num>
  <w:num w:numId="16">
    <w:abstractNumId w:val="7"/>
  </w:num>
  <w:num w:numId="17">
    <w:abstractNumId w:val="6"/>
  </w:num>
  <w:num w:numId="18">
    <w:abstractNumId w:val="23"/>
  </w:num>
  <w:num w:numId="19">
    <w:abstractNumId w:val="3"/>
  </w:num>
  <w:num w:numId="20">
    <w:abstractNumId w:val="1"/>
  </w:num>
  <w:num w:numId="21">
    <w:abstractNumId w:val="22"/>
  </w:num>
  <w:num w:numId="22">
    <w:abstractNumId w:val="2"/>
  </w:num>
  <w:num w:numId="23">
    <w:abstractNumId w:val="26"/>
  </w:num>
  <w:num w:numId="24">
    <w:abstractNumId w:val="20"/>
  </w:num>
  <w:num w:numId="25">
    <w:abstractNumId w:val="18"/>
  </w:num>
  <w:num w:numId="26">
    <w:abstractNumId w:val="4"/>
  </w:num>
  <w:num w:numId="2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21"/>
    <w:rsid w:val="00001A60"/>
    <w:rsid w:val="00024745"/>
    <w:rsid w:val="000319D6"/>
    <w:rsid w:val="00031E7D"/>
    <w:rsid w:val="00031ED6"/>
    <w:rsid w:val="00032659"/>
    <w:rsid w:val="00034EA3"/>
    <w:rsid w:val="000354B7"/>
    <w:rsid w:val="00035756"/>
    <w:rsid w:val="00043AE0"/>
    <w:rsid w:val="00045587"/>
    <w:rsid w:val="0005306D"/>
    <w:rsid w:val="000541EC"/>
    <w:rsid w:val="00060E86"/>
    <w:rsid w:val="0006381A"/>
    <w:rsid w:val="000643A0"/>
    <w:rsid w:val="00064438"/>
    <w:rsid w:val="00070D4C"/>
    <w:rsid w:val="000739A9"/>
    <w:rsid w:val="00077C68"/>
    <w:rsid w:val="00080835"/>
    <w:rsid w:val="00085EF8"/>
    <w:rsid w:val="000A4F16"/>
    <w:rsid w:val="000A6F15"/>
    <w:rsid w:val="000B5267"/>
    <w:rsid w:val="000B7003"/>
    <w:rsid w:val="000C553A"/>
    <w:rsid w:val="000D00C4"/>
    <w:rsid w:val="000D3E4C"/>
    <w:rsid w:val="000D5A7F"/>
    <w:rsid w:val="000D60B7"/>
    <w:rsid w:val="000D634F"/>
    <w:rsid w:val="000D681E"/>
    <w:rsid w:val="000E2543"/>
    <w:rsid w:val="000E5E34"/>
    <w:rsid w:val="000F3787"/>
    <w:rsid w:val="000F74D1"/>
    <w:rsid w:val="00103D0F"/>
    <w:rsid w:val="001065A6"/>
    <w:rsid w:val="001069B4"/>
    <w:rsid w:val="0011021F"/>
    <w:rsid w:val="0011199E"/>
    <w:rsid w:val="00125183"/>
    <w:rsid w:val="00125935"/>
    <w:rsid w:val="001307C5"/>
    <w:rsid w:val="00131AB3"/>
    <w:rsid w:val="00133403"/>
    <w:rsid w:val="0014191F"/>
    <w:rsid w:val="00143E5D"/>
    <w:rsid w:val="00144621"/>
    <w:rsid w:val="00152858"/>
    <w:rsid w:val="00152A63"/>
    <w:rsid w:val="00156B2E"/>
    <w:rsid w:val="00160688"/>
    <w:rsid w:val="00160B9D"/>
    <w:rsid w:val="00170129"/>
    <w:rsid w:val="00172DE4"/>
    <w:rsid w:val="00175ECC"/>
    <w:rsid w:val="00176A3A"/>
    <w:rsid w:val="001829F8"/>
    <w:rsid w:val="00183CF1"/>
    <w:rsid w:val="001870DC"/>
    <w:rsid w:val="001870F6"/>
    <w:rsid w:val="0019194E"/>
    <w:rsid w:val="00196DAC"/>
    <w:rsid w:val="00197FF0"/>
    <w:rsid w:val="001B2309"/>
    <w:rsid w:val="001B3D33"/>
    <w:rsid w:val="001C5DBB"/>
    <w:rsid w:val="001D180D"/>
    <w:rsid w:val="001D2720"/>
    <w:rsid w:val="001D4061"/>
    <w:rsid w:val="001E4151"/>
    <w:rsid w:val="001E4A76"/>
    <w:rsid w:val="001F3C81"/>
    <w:rsid w:val="001F5879"/>
    <w:rsid w:val="001F5B20"/>
    <w:rsid w:val="00203C6A"/>
    <w:rsid w:val="00207AE1"/>
    <w:rsid w:val="00213D79"/>
    <w:rsid w:val="0021571F"/>
    <w:rsid w:val="00230528"/>
    <w:rsid w:val="002479AF"/>
    <w:rsid w:val="00256436"/>
    <w:rsid w:val="002570E5"/>
    <w:rsid w:val="00260583"/>
    <w:rsid w:val="002612F8"/>
    <w:rsid w:val="00261DEA"/>
    <w:rsid w:val="00263E33"/>
    <w:rsid w:val="002657E4"/>
    <w:rsid w:val="00266FB7"/>
    <w:rsid w:val="00270E5F"/>
    <w:rsid w:val="002711AB"/>
    <w:rsid w:val="00276192"/>
    <w:rsid w:val="00282394"/>
    <w:rsid w:val="002971B8"/>
    <w:rsid w:val="002A04A2"/>
    <w:rsid w:val="002A6A42"/>
    <w:rsid w:val="002B0E14"/>
    <w:rsid w:val="002B1221"/>
    <w:rsid w:val="002B22A2"/>
    <w:rsid w:val="002D1AEE"/>
    <w:rsid w:val="002D4361"/>
    <w:rsid w:val="002D47ED"/>
    <w:rsid w:val="002E033D"/>
    <w:rsid w:val="002E0622"/>
    <w:rsid w:val="002E2B1A"/>
    <w:rsid w:val="002E5488"/>
    <w:rsid w:val="002E6556"/>
    <w:rsid w:val="002E7385"/>
    <w:rsid w:val="002F1716"/>
    <w:rsid w:val="002F7524"/>
    <w:rsid w:val="003043F1"/>
    <w:rsid w:val="00306CCE"/>
    <w:rsid w:val="00310FBB"/>
    <w:rsid w:val="00311109"/>
    <w:rsid w:val="00320A28"/>
    <w:rsid w:val="00324500"/>
    <w:rsid w:val="00324B7B"/>
    <w:rsid w:val="003303E3"/>
    <w:rsid w:val="003447C3"/>
    <w:rsid w:val="003464F0"/>
    <w:rsid w:val="003466CE"/>
    <w:rsid w:val="00352A75"/>
    <w:rsid w:val="003652C5"/>
    <w:rsid w:val="00374D00"/>
    <w:rsid w:val="00375BCB"/>
    <w:rsid w:val="00380743"/>
    <w:rsid w:val="003836C4"/>
    <w:rsid w:val="00384D24"/>
    <w:rsid w:val="00384DED"/>
    <w:rsid w:val="00385BBB"/>
    <w:rsid w:val="003863A2"/>
    <w:rsid w:val="00387CAF"/>
    <w:rsid w:val="0039595C"/>
    <w:rsid w:val="003A0769"/>
    <w:rsid w:val="003B58AF"/>
    <w:rsid w:val="003C0C0D"/>
    <w:rsid w:val="003C1074"/>
    <w:rsid w:val="003C10F4"/>
    <w:rsid w:val="003C37BA"/>
    <w:rsid w:val="003C4D06"/>
    <w:rsid w:val="003C558E"/>
    <w:rsid w:val="003C6D0E"/>
    <w:rsid w:val="003C7052"/>
    <w:rsid w:val="003D0F35"/>
    <w:rsid w:val="003E0640"/>
    <w:rsid w:val="003E1B66"/>
    <w:rsid w:val="003E44B4"/>
    <w:rsid w:val="003E473D"/>
    <w:rsid w:val="003E6B59"/>
    <w:rsid w:val="003E7464"/>
    <w:rsid w:val="003F12F0"/>
    <w:rsid w:val="003F2BD6"/>
    <w:rsid w:val="003F3124"/>
    <w:rsid w:val="003F42F9"/>
    <w:rsid w:val="0041617B"/>
    <w:rsid w:val="00416384"/>
    <w:rsid w:val="004203BB"/>
    <w:rsid w:val="00422FBA"/>
    <w:rsid w:val="00431126"/>
    <w:rsid w:val="00432576"/>
    <w:rsid w:val="0043270B"/>
    <w:rsid w:val="004331A7"/>
    <w:rsid w:val="00442D52"/>
    <w:rsid w:val="00451C2F"/>
    <w:rsid w:val="00454698"/>
    <w:rsid w:val="004568D2"/>
    <w:rsid w:val="00461627"/>
    <w:rsid w:val="004630A7"/>
    <w:rsid w:val="004639C3"/>
    <w:rsid w:val="00463D44"/>
    <w:rsid w:val="004711F3"/>
    <w:rsid w:val="0048136F"/>
    <w:rsid w:val="0048150C"/>
    <w:rsid w:val="00481E28"/>
    <w:rsid w:val="00482C7D"/>
    <w:rsid w:val="0049342D"/>
    <w:rsid w:val="00493EFC"/>
    <w:rsid w:val="004957DC"/>
    <w:rsid w:val="004961AA"/>
    <w:rsid w:val="004A00B0"/>
    <w:rsid w:val="004A1699"/>
    <w:rsid w:val="004A1931"/>
    <w:rsid w:val="004A35E7"/>
    <w:rsid w:val="004B0C0A"/>
    <w:rsid w:val="004B311F"/>
    <w:rsid w:val="004B6C7B"/>
    <w:rsid w:val="004C32B6"/>
    <w:rsid w:val="004C6BA6"/>
    <w:rsid w:val="004D5373"/>
    <w:rsid w:val="004E3AF4"/>
    <w:rsid w:val="004E4C99"/>
    <w:rsid w:val="004E572D"/>
    <w:rsid w:val="004E6680"/>
    <w:rsid w:val="004E71BC"/>
    <w:rsid w:val="004F0B58"/>
    <w:rsid w:val="004F2FDC"/>
    <w:rsid w:val="004F5F8B"/>
    <w:rsid w:val="005071D9"/>
    <w:rsid w:val="0050739E"/>
    <w:rsid w:val="00512C70"/>
    <w:rsid w:val="00512F62"/>
    <w:rsid w:val="0051723C"/>
    <w:rsid w:val="00517258"/>
    <w:rsid w:val="005176DE"/>
    <w:rsid w:val="00517853"/>
    <w:rsid w:val="0052011F"/>
    <w:rsid w:val="00522BF4"/>
    <w:rsid w:val="00524000"/>
    <w:rsid w:val="005276AA"/>
    <w:rsid w:val="00534546"/>
    <w:rsid w:val="005353AB"/>
    <w:rsid w:val="00535AAE"/>
    <w:rsid w:val="00540C6E"/>
    <w:rsid w:val="00541A96"/>
    <w:rsid w:val="00545079"/>
    <w:rsid w:val="00551F4C"/>
    <w:rsid w:val="00556E70"/>
    <w:rsid w:val="0056088D"/>
    <w:rsid w:val="0056237B"/>
    <w:rsid w:val="00562498"/>
    <w:rsid w:val="005631A7"/>
    <w:rsid w:val="00563274"/>
    <w:rsid w:val="00564D0E"/>
    <w:rsid w:val="005720B9"/>
    <w:rsid w:val="005839A8"/>
    <w:rsid w:val="00591C5B"/>
    <w:rsid w:val="005B600B"/>
    <w:rsid w:val="005C17E0"/>
    <w:rsid w:val="005C4602"/>
    <w:rsid w:val="005D040D"/>
    <w:rsid w:val="005D42B3"/>
    <w:rsid w:val="005D69B9"/>
    <w:rsid w:val="005E45BC"/>
    <w:rsid w:val="005E5C23"/>
    <w:rsid w:val="005E742A"/>
    <w:rsid w:val="00602489"/>
    <w:rsid w:val="00604815"/>
    <w:rsid w:val="00621543"/>
    <w:rsid w:val="00622CB1"/>
    <w:rsid w:val="006243BA"/>
    <w:rsid w:val="006255AC"/>
    <w:rsid w:val="00644567"/>
    <w:rsid w:val="00650086"/>
    <w:rsid w:val="00650101"/>
    <w:rsid w:val="00650CC2"/>
    <w:rsid w:val="00652803"/>
    <w:rsid w:val="00660907"/>
    <w:rsid w:val="00663FAF"/>
    <w:rsid w:val="006662C8"/>
    <w:rsid w:val="00666CA2"/>
    <w:rsid w:val="00667342"/>
    <w:rsid w:val="0067339B"/>
    <w:rsid w:val="00683A80"/>
    <w:rsid w:val="00693F79"/>
    <w:rsid w:val="00695A52"/>
    <w:rsid w:val="00696E15"/>
    <w:rsid w:val="00697592"/>
    <w:rsid w:val="006A0607"/>
    <w:rsid w:val="006A4AC6"/>
    <w:rsid w:val="006A5596"/>
    <w:rsid w:val="006B252B"/>
    <w:rsid w:val="006B6EE5"/>
    <w:rsid w:val="006C2EA3"/>
    <w:rsid w:val="006C5B81"/>
    <w:rsid w:val="006D213C"/>
    <w:rsid w:val="006D3619"/>
    <w:rsid w:val="006E3749"/>
    <w:rsid w:val="006E604D"/>
    <w:rsid w:val="006F00A0"/>
    <w:rsid w:val="006F0BB9"/>
    <w:rsid w:val="006F491F"/>
    <w:rsid w:val="006F4CB8"/>
    <w:rsid w:val="006F54EB"/>
    <w:rsid w:val="006F5AD7"/>
    <w:rsid w:val="00700369"/>
    <w:rsid w:val="00702309"/>
    <w:rsid w:val="007074D0"/>
    <w:rsid w:val="00717ECF"/>
    <w:rsid w:val="00722711"/>
    <w:rsid w:val="00722EC9"/>
    <w:rsid w:val="00723C37"/>
    <w:rsid w:val="007273B4"/>
    <w:rsid w:val="007448A0"/>
    <w:rsid w:val="00750BF3"/>
    <w:rsid w:val="00770697"/>
    <w:rsid w:val="00773BE0"/>
    <w:rsid w:val="007750A1"/>
    <w:rsid w:val="0077567E"/>
    <w:rsid w:val="00780B71"/>
    <w:rsid w:val="00781E4D"/>
    <w:rsid w:val="00796340"/>
    <w:rsid w:val="00797FBA"/>
    <w:rsid w:val="007A1092"/>
    <w:rsid w:val="007A27E3"/>
    <w:rsid w:val="007A5AE0"/>
    <w:rsid w:val="007A6048"/>
    <w:rsid w:val="007B5C2F"/>
    <w:rsid w:val="007B732E"/>
    <w:rsid w:val="007C0C95"/>
    <w:rsid w:val="007C2EC0"/>
    <w:rsid w:val="007C3AD1"/>
    <w:rsid w:val="007C6D63"/>
    <w:rsid w:val="007D36F7"/>
    <w:rsid w:val="007D532B"/>
    <w:rsid w:val="007D55FF"/>
    <w:rsid w:val="007D5729"/>
    <w:rsid w:val="007D65C6"/>
    <w:rsid w:val="007D65C8"/>
    <w:rsid w:val="007D6978"/>
    <w:rsid w:val="007E18F3"/>
    <w:rsid w:val="007E1B84"/>
    <w:rsid w:val="007E1DA6"/>
    <w:rsid w:val="007E1E23"/>
    <w:rsid w:val="007E5122"/>
    <w:rsid w:val="007E7879"/>
    <w:rsid w:val="007F5A72"/>
    <w:rsid w:val="00801F1F"/>
    <w:rsid w:val="00807C85"/>
    <w:rsid w:val="0081102E"/>
    <w:rsid w:val="00811FE0"/>
    <w:rsid w:val="00815F28"/>
    <w:rsid w:val="008214B8"/>
    <w:rsid w:val="008243C7"/>
    <w:rsid w:val="00824CF7"/>
    <w:rsid w:val="008265E1"/>
    <w:rsid w:val="00827D09"/>
    <w:rsid w:val="00841365"/>
    <w:rsid w:val="008427BA"/>
    <w:rsid w:val="00855635"/>
    <w:rsid w:val="0085753A"/>
    <w:rsid w:val="008635C8"/>
    <w:rsid w:val="008649E4"/>
    <w:rsid w:val="00864ECC"/>
    <w:rsid w:val="00864EDF"/>
    <w:rsid w:val="00872187"/>
    <w:rsid w:val="00873A9B"/>
    <w:rsid w:val="008815D9"/>
    <w:rsid w:val="00893B8A"/>
    <w:rsid w:val="00894A09"/>
    <w:rsid w:val="008B2992"/>
    <w:rsid w:val="008B3033"/>
    <w:rsid w:val="008B44D6"/>
    <w:rsid w:val="008B6254"/>
    <w:rsid w:val="008B7A00"/>
    <w:rsid w:val="008C3848"/>
    <w:rsid w:val="008D66A2"/>
    <w:rsid w:val="008D7165"/>
    <w:rsid w:val="008E404A"/>
    <w:rsid w:val="008E444E"/>
    <w:rsid w:val="008F03BB"/>
    <w:rsid w:val="008F1752"/>
    <w:rsid w:val="008F197A"/>
    <w:rsid w:val="008F1C98"/>
    <w:rsid w:val="008F3A68"/>
    <w:rsid w:val="008F49DB"/>
    <w:rsid w:val="008F5CE4"/>
    <w:rsid w:val="008F631C"/>
    <w:rsid w:val="0090118B"/>
    <w:rsid w:val="009043E3"/>
    <w:rsid w:val="00904C12"/>
    <w:rsid w:val="009069F1"/>
    <w:rsid w:val="00910498"/>
    <w:rsid w:val="00910F88"/>
    <w:rsid w:val="0091242C"/>
    <w:rsid w:val="00914F6D"/>
    <w:rsid w:val="00925BE6"/>
    <w:rsid w:val="00926B55"/>
    <w:rsid w:val="00942A15"/>
    <w:rsid w:val="00945D4E"/>
    <w:rsid w:val="00950367"/>
    <w:rsid w:val="00952449"/>
    <w:rsid w:val="00962C49"/>
    <w:rsid w:val="00962E24"/>
    <w:rsid w:val="00963750"/>
    <w:rsid w:val="00964724"/>
    <w:rsid w:val="0097186E"/>
    <w:rsid w:val="00972F9D"/>
    <w:rsid w:val="00975E5D"/>
    <w:rsid w:val="009816BF"/>
    <w:rsid w:val="00987573"/>
    <w:rsid w:val="00992867"/>
    <w:rsid w:val="009A663F"/>
    <w:rsid w:val="009B04B3"/>
    <w:rsid w:val="009B2758"/>
    <w:rsid w:val="009C7239"/>
    <w:rsid w:val="009C7B33"/>
    <w:rsid w:val="009D13E5"/>
    <w:rsid w:val="009D142E"/>
    <w:rsid w:val="009D2D6A"/>
    <w:rsid w:val="009D603E"/>
    <w:rsid w:val="009D7E56"/>
    <w:rsid w:val="009E2C09"/>
    <w:rsid w:val="009E59A5"/>
    <w:rsid w:val="009E6640"/>
    <w:rsid w:val="009E69FE"/>
    <w:rsid w:val="009F1566"/>
    <w:rsid w:val="009F1838"/>
    <w:rsid w:val="009F4096"/>
    <w:rsid w:val="009F5B19"/>
    <w:rsid w:val="009F6537"/>
    <w:rsid w:val="009F70BB"/>
    <w:rsid w:val="00A002A3"/>
    <w:rsid w:val="00A00FA1"/>
    <w:rsid w:val="00A03699"/>
    <w:rsid w:val="00A0425C"/>
    <w:rsid w:val="00A07AF3"/>
    <w:rsid w:val="00A1095E"/>
    <w:rsid w:val="00A115B2"/>
    <w:rsid w:val="00A11FBA"/>
    <w:rsid w:val="00A17BDC"/>
    <w:rsid w:val="00A20D5D"/>
    <w:rsid w:val="00A22A5C"/>
    <w:rsid w:val="00A22A9A"/>
    <w:rsid w:val="00A25328"/>
    <w:rsid w:val="00A2672A"/>
    <w:rsid w:val="00A33F90"/>
    <w:rsid w:val="00A34A87"/>
    <w:rsid w:val="00A351D1"/>
    <w:rsid w:val="00A3673B"/>
    <w:rsid w:val="00A37870"/>
    <w:rsid w:val="00A37A64"/>
    <w:rsid w:val="00A37B03"/>
    <w:rsid w:val="00A416D0"/>
    <w:rsid w:val="00A4572B"/>
    <w:rsid w:val="00A55A2E"/>
    <w:rsid w:val="00A55E4A"/>
    <w:rsid w:val="00A5621C"/>
    <w:rsid w:val="00A56626"/>
    <w:rsid w:val="00A6538E"/>
    <w:rsid w:val="00A720DF"/>
    <w:rsid w:val="00A77E8C"/>
    <w:rsid w:val="00A816FC"/>
    <w:rsid w:val="00A841A4"/>
    <w:rsid w:val="00A8423E"/>
    <w:rsid w:val="00A8589B"/>
    <w:rsid w:val="00A90532"/>
    <w:rsid w:val="00A93D70"/>
    <w:rsid w:val="00A9541A"/>
    <w:rsid w:val="00AA1645"/>
    <w:rsid w:val="00AD0539"/>
    <w:rsid w:val="00AD09C9"/>
    <w:rsid w:val="00AD2742"/>
    <w:rsid w:val="00AD6854"/>
    <w:rsid w:val="00AE4DC2"/>
    <w:rsid w:val="00AF1748"/>
    <w:rsid w:val="00AF4A38"/>
    <w:rsid w:val="00AF540B"/>
    <w:rsid w:val="00AF5EB6"/>
    <w:rsid w:val="00B03458"/>
    <w:rsid w:val="00B034DD"/>
    <w:rsid w:val="00B07BA7"/>
    <w:rsid w:val="00B16BF0"/>
    <w:rsid w:val="00B17D15"/>
    <w:rsid w:val="00B24907"/>
    <w:rsid w:val="00B3298A"/>
    <w:rsid w:val="00B33EB6"/>
    <w:rsid w:val="00B351ED"/>
    <w:rsid w:val="00B44D0A"/>
    <w:rsid w:val="00B575BE"/>
    <w:rsid w:val="00B635B6"/>
    <w:rsid w:val="00B64332"/>
    <w:rsid w:val="00B704EF"/>
    <w:rsid w:val="00B711A6"/>
    <w:rsid w:val="00B7252C"/>
    <w:rsid w:val="00B729A5"/>
    <w:rsid w:val="00B73743"/>
    <w:rsid w:val="00B77972"/>
    <w:rsid w:val="00B82FAF"/>
    <w:rsid w:val="00B91D6D"/>
    <w:rsid w:val="00B9350A"/>
    <w:rsid w:val="00B951C8"/>
    <w:rsid w:val="00BA1489"/>
    <w:rsid w:val="00BA26DC"/>
    <w:rsid w:val="00BA3842"/>
    <w:rsid w:val="00BA4FC7"/>
    <w:rsid w:val="00BA504D"/>
    <w:rsid w:val="00BA6A15"/>
    <w:rsid w:val="00BC2A64"/>
    <w:rsid w:val="00BC3FA5"/>
    <w:rsid w:val="00BC563B"/>
    <w:rsid w:val="00BD1CF2"/>
    <w:rsid w:val="00BD38EB"/>
    <w:rsid w:val="00BD4587"/>
    <w:rsid w:val="00BE0A15"/>
    <w:rsid w:val="00BE130F"/>
    <w:rsid w:val="00BE7719"/>
    <w:rsid w:val="00BE7FBB"/>
    <w:rsid w:val="00BF0886"/>
    <w:rsid w:val="00C100B0"/>
    <w:rsid w:val="00C11290"/>
    <w:rsid w:val="00C14D0F"/>
    <w:rsid w:val="00C160AD"/>
    <w:rsid w:val="00C17608"/>
    <w:rsid w:val="00C2462E"/>
    <w:rsid w:val="00C2611B"/>
    <w:rsid w:val="00C272D2"/>
    <w:rsid w:val="00C34300"/>
    <w:rsid w:val="00C3584E"/>
    <w:rsid w:val="00C36418"/>
    <w:rsid w:val="00C453AE"/>
    <w:rsid w:val="00C45832"/>
    <w:rsid w:val="00C462E2"/>
    <w:rsid w:val="00C62F3E"/>
    <w:rsid w:val="00C64258"/>
    <w:rsid w:val="00C662B3"/>
    <w:rsid w:val="00C73F22"/>
    <w:rsid w:val="00C7720C"/>
    <w:rsid w:val="00C837C0"/>
    <w:rsid w:val="00C85EEA"/>
    <w:rsid w:val="00C87006"/>
    <w:rsid w:val="00C9350E"/>
    <w:rsid w:val="00C9409E"/>
    <w:rsid w:val="00CA3CAB"/>
    <w:rsid w:val="00CB3D23"/>
    <w:rsid w:val="00CC0F56"/>
    <w:rsid w:val="00CC3DFE"/>
    <w:rsid w:val="00CC404B"/>
    <w:rsid w:val="00CD2B1A"/>
    <w:rsid w:val="00CD3E87"/>
    <w:rsid w:val="00CE22A2"/>
    <w:rsid w:val="00CE5835"/>
    <w:rsid w:val="00CE5FAD"/>
    <w:rsid w:val="00CF0920"/>
    <w:rsid w:val="00D01A81"/>
    <w:rsid w:val="00D20BE7"/>
    <w:rsid w:val="00D222C9"/>
    <w:rsid w:val="00D24BF3"/>
    <w:rsid w:val="00D2750A"/>
    <w:rsid w:val="00D27E01"/>
    <w:rsid w:val="00D30248"/>
    <w:rsid w:val="00D34890"/>
    <w:rsid w:val="00D348E0"/>
    <w:rsid w:val="00D36499"/>
    <w:rsid w:val="00D74551"/>
    <w:rsid w:val="00D77F9D"/>
    <w:rsid w:val="00D811F9"/>
    <w:rsid w:val="00D853F1"/>
    <w:rsid w:val="00D94956"/>
    <w:rsid w:val="00DA0629"/>
    <w:rsid w:val="00DA0B20"/>
    <w:rsid w:val="00DA2C97"/>
    <w:rsid w:val="00DA6B05"/>
    <w:rsid w:val="00DB0538"/>
    <w:rsid w:val="00DB229A"/>
    <w:rsid w:val="00DB6A63"/>
    <w:rsid w:val="00DC1882"/>
    <w:rsid w:val="00DC1E6B"/>
    <w:rsid w:val="00DC466C"/>
    <w:rsid w:val="00DD1DC4"/>
    <w:rsid w:val="00DD2472"/>
    <w:rsid w:val="00DD2F98"/>
    <w:rsid w:val="00DD4AAA"/>
    <w:rsid w:val="00DD689E"/>
    <w:rsid w:val="00DE68E1"/>
    <w:rsid w:val="00DF11F0"/>
    <w:rsid w:val="00DF12E1"/>
    <w:rsid w:val="00DF55F3"/>
    <w:rsid w:val="00DF5C90"/>
    <w:rsid w:val="00DF79DC"/>
    <w:rsid w:val="00DF7FAC"/>
    <w:rsid w:val="00E00A63"/>
    <w:rsid w:val="00E04F0A"/>
    <w:rsid w:val="00E1131F"/>
    <w:rsid w:val="00E150F4"/>
    <w:rsid w:val="00E23299"/>
    <w:rsid w:val="00E33016"/>
    <w:rsid w:val="00E36AA2"/>
    <w:rsid w:val="00E37DB9"/>
    <w:rsid w:val="00E45EDD"/>
    <w:rsid w:val="00E4648B"/>
    <w:rsid w:val="00E500AE"/>
    <w:rsid w:val="00E524FB"/>
    <w:rsid w:val="00E5429A"/>
    <w:rsid w:val="00E54EE5"/>
    <w:rsid w:val="00E638B7"/>
    <w:rsid w:val="00E63A84"/>
    <w:rsid w:val="00E6697E"/>
    <w:rsid w:val="00E66BDD"/>
    <w:rsid w:val="00E70747"/>
    <w:rsid w:val="00E7279D"/>
    <w:rsid w:val="00E7597B"/>
    <w:rsid w:val="00E81BF9"/>
    <w:rsid w:val="00E8275D"/>
    <w:rsid w:val="00E84042"/>
    <w:rsid w:val="00E84772"/>
    <w:rsid w:val="00E8785B"/>
    <w:rsid w:val="00E92B48"/>
    <w:rsid w:val="00E92D3D"/>
    <w:rsid w:val="00E933D3"/>
    <w:rsid w:val="00E942F4"/>
    <w:rsid w:val="00EA31C3"/>
    <w:rsid w:val="00EB3427"/>
    <w:rsid w:val="00EB4C86"/>
    <w:rsid w:val="00EC1BFD"/>
    <w:rsid w:val="00EC1FA6"/>
    <w:rsid w:val="00EC2B52"/>
    <w:rsid w:val="00EC49AF"/>
    <w:rsid w:val="00EC7EFF"/>
    <w:rsid w:val="00ED1F27"/>
    <w:rsid w:val="00ED20A0"/>
    <w:rsid w:val="00ED504E"/>
    <w:rsid w:val="00ED5F70"/>
    <w:rsid w:val="00EF0864"/>
    <w:rsid w:val="00EF3090"/>
    <w:rsid w:val="00EF3E0E"/>
    <w:rsid w:val="00EF4409"/>
    <w:rsid w:val="00EF5A64"/>
    <w:rsid w:val="00EF61C8"/>
    <w:rsid w:val="00F0042B"/>
    <w:rsid w:val="00F023B2"/>
    <w:rsid w:val="00F02427"/>
    <w:rsid w:val="00F0488F"/>
    <w:rsid w:val="00F07E9C"/>
    <w:rsid w:val="00F15FF0"/>
    <w:rsid w:val="00F17024"/>
    <w:rsid w:val="00F2082E"/>
    <w:rsid w:val="00F252CB"/>
    <w:rsid w:val="00F26D94"/>
    <w:rsid w:val="00F309EC"/>
    <w:rsid w:val="00F34028"/>
    <w:rsid w:val="00F51E0D"/>
    <w:rsid w:val="00F525A1"/>
    <w:rsid w:val="00F53E36"/>
    <w:rsid w:val="00F55FB3"/>
    <w:rsid w:val="00F56376"/>
    <w:rsid w:val="00F61C1E"/>
    <w:rsid w:val="00F624A3"/>
    <w:rsid w:val="00F65BEE"/>
    <w:rsid w:val="00F701D7"/>
    <w:rsid w:val="00F71C70"/>
    <w:rsid w:val="00F75B4A"/>
    <w:rsid w:val="00F765EA"/>
    <w:rsid w:val="00F772E4"/>
    <w:rsid w:val="00F94C43"/>
    <w:rsid w:val="00FA1D39"/>
    <w:rsid w:val="00FA72A2"/>
    <w:rsid w:val="00FC1240"/>
    <w:rsid w:val="00FC288B"/>
    <w:rsid w:val="00FC48DD"/>
    <w:rsid w:val="00FC60AC"/>
    <w:rsid w:val="00FD37F4"/>
    <w:rsid w:val="00FD75A2"/>
    <w:rsid w:val="00FE0336"/>
    <w:rsid w:val="00FE08E9"/>
    <w:rsid w:val="00FE1C2C"/>
    <w:rsid w:val="00FE1F4A"/>
    <w:rsid w:val="00FF498B"/>
    <w:rsid w:val="01555A99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379502"/>
    <w:rsid w:val="11D6E6F9"/>
    <w:rsid w:val="141C2C9C"/>
    <w:rsid w:val="1521F9DB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8A1156"/>
    <w:rsid w:val="212DE8FF"/>
    <w:rsid w:val="21DC8232"/>
    <w:rsid w:val="221E19F6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5077C2BA"/>
    <w:rsid w:val="51763C1E"/>
    <w:rsid w:val="5231FEC3"/>
    <w:rsid w:val="53E643DF"/>
    <w:rsid w:val="55C26ACC"/>
    <w:rsid w:val="57F1D90F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BD7E77"/>
    <w:rsid w:val="6ADA154D"/>
    <w:rsid w:val="6CA2176B"/>
    <w:rsid w:val="6D7DC04E"/>
    <w:rsid w:val="6FB48BB6"/>
    <w:rsid w:val="74697267"/>
    <w:rsid w:val="7510DE6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CAB85106-7F66-4AF5-A8BE-C00C82FA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Nacional xmlns="93a27197-5ea5-4ef4-9c25-de38a9c385a4">Aprobado</JefeNacional>
    <Observaciones xmlns="93a27197-5ea5-4ef4-9c25-de38a9c385a4">Se remite expediente electrónico 47316 a licenciada Fuentes. Éste día 13-7-2021 se guarda proyecto para revisión</Observaciones>
    <JefaLegal xmlns="93a27197-5ea5-4ef4-9c25-de38a9c385a4">Aprobado</JefaLegal>
    <JefeRegional xmlns="93a27197-5ea5-4ef4-9c25-de38a9c385a4" xsi:nil="true"/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3.xml><?xml version="1.0" encoding="utf-8"?>
<ds:datastoreItem xmlns:ds="http://schemas.openxmlformats.org/officeDocument/2006/customXml" ds:itemID="{3D1F4B4B-83E4-45FC-86C1-DCE6A892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4</TotalTime>
  <Pages>1</Pages>
  <Words>4346</Words>
  <Characters>23903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Sofia Indira Bonilla de Taura</cp:lastModifiedBy>
  <cp:revision>7</cp:revision>
  <cp:lastPrinted>2021-07-02T18:35:00Z</cp:lastPrinted>
  <dcterms:created xsi:type="dcterms:W3CDTF">2021-08-18T15:41:00Z</dcterms:created>
  <dcterms:modified xsi:type="dcterms:W3CDTF">2021-08-18T15:45:00Z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