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F47546" w:rsidRDefault="00F47546" w:rsidP="00DA07C4">
      <w:pPr>
        <w:spacing w:after="0" w:line="240" w:lineRule="auto"/>
        <w:jc w:val="both"/>
        <w:rPr>
          <w:rFonts w:ascii="Museo Sans 300" w:hAnsi="Museo Sans 300"/>
          <w:b/>
          <w:bCs/>
          <w:lang w:val="es-ES_tradnl"/>
        </w:rPr>
      </w:pPr>
    </w:p>
    <w:p w14:paraId="49C52EDA" w14:textId="1CB76909" w:rsidR="00F47546" w:rsidRPr="00853292" w:rsidRDefault="00F47546" w:rsidP="0005519C">
      <w:pPr>
        <w:spacing w:after="0" w:line="240" w:lineRule="atLeast"/>
        <w:jc w:val="both"/>
        <w:rPr>
          <w:rFonts w:ascii="Museo Sans 300" w:hAnsi="Museo Sans 300"/>
          <w:sz w:val="20"/>
          <w:szCs w:val="20"/>
          <w:lang w:val="es-MX" w:eastAsia="es-ES"/>
        </w:rPr>
      </w:pPr>
      <w:r w:rsidRPr="00853292">
        <w:rPr>
          <w:rFonts w:ascii="Museo Sans 900" w:hAnsi="Museo Sans 900"/>
          <w:b/>
          <w:bCs/>
          <w:sz w:val="20"/>
          <w:szCs w:val="20"/>
          <w:lang w:val="es-MX" w:eastAsia="es-ES"/>
        </w:rPr>
        <w:t xml:space="preserve">ACUERDO </w:t>
      </w:r>
      <w:proofErr w:type="spellStart"/>
      <w:r w:rsidRPr="00853292">
        <w:rPr>
          <w:rFonts w:ascii="Museo Sans 900" w:hAnsi="Museo Sans 900"/>
          <w:b/>
          <w:bCs/>
          <w:sz w:val="20"/>
          <w:szCs w:val="20"/>
          <w:lang w:val="es-MX" w:eastAsia="es-ES"/>
        </w:rPr>
        <w:t>N.°</w:t>
      </w:r>
      <w:proofErr w:type="spellEnd"/>
      <w:r w:rsidRPr="00853292">
        <w:rPr>
          <w:rFonts w:ascii="Museo Sans 900" w:hAnsi="Museo Sans 900"/>
          <w:b/>
          <w:bCs/>
          <w:sz w:val="20"/>
          <w:szCs w:val="20"/>
          <w:lang w:val="es-MX" w:eastAsia="es-ES"/>
        </w:rPr>
        <w:t xml:space="preserve"> E-</w:t>
      </w:r>
      <w:r w:rsidR="0030117F">
        <w:rPr>
          <w:rFonts w:ascii="Museo Sans 900" w:hAnsi="Museo Sans 900"/>
          <w:b/>
          <w:bCs/>
          <w:sz w:val="20"/>
          <w:szCs w:val="20"/>
          <w:lang w:val="es-MX" w:eastAsia="es-ES"/>
        </w:rPr>
        <w:t>0484</w:t>
      </w:r>
      <w:r w:rsidR="00B50F4E">
        <w:rPr>
          <w:rFonts w:ascii="Museo Sans 900" w:hAnsi="Museo Sans 900"/>
          <w:b/>
          <w:bCs/>
          <w:sz w:val="20"/>
          <w:szCs w:val="20"/>
          <w:lang w:val="es-MX" w:eastAsia="es-ES"/>
        </w:rPr>
        <w:t>-2021</w:t>
      </w:r>
      <w:r w:rsidRPr="00853292">
        <w:rPr>
          <w:rFonts w:ascii="Museo Sans 900" w:hAnsi="Museo Sans 900"/>
          <w:b/>
          <w:bCs/>
          <w:sz w:val="20"/>
          <w:szCs w:val="20"/>
          <w:lang w:val="es-MX" w:eastAsia="es-ES"/>
        </w:rPr>
        <w:t xml:space="preserve">-CAU. </w:t>
      </w:r>
      <w:r w:rsidRPr="00853292">
        <w:rPr>
          <w:rFonts w:ascii="Museo Sans 300" w:hAnsi="Museo Sans 300"/>
          <w:sz w:val="20"/>
          <w:szCs w:val="20"/>
          <w:lang w:val="es-MX" w:eastAsia="es-ES"/>
        </w:rPr>
        <w:t>SUPERINTENDENCIA GENERAL DE ELECTRICIDAD Y TELECOMUNICACIONES. San Salvador, a las</w:t>
      </w:r>
      <w:r w:rsidR="002A6D39">
        <w:rPr>
          <w:rFonts w:ascii="Museo Sans 300" w:hAnsi="Museo Sans 300"/>
          <w:sz w:val="20"/>
          <w:szCs w:val="20"/>
          <w:lang w:val="es-MX" w:eastAsia="es-ES"/>
        </w:rPr>
        <w:t xml:space="preserve"> </w:t>
      </w:r>
      <w:r w:rsidR="0030117F">
        <w:rPr>
          <w:rFonts w:ascii="Museo Sans 300" w:hAnsi="Museo Sans 300"/>
          <w:sz w:val="20"/>
          <w:szCs w:val="20"/>
          <w:lang w:val="es-MX" w:eastAsia="es-ES"/>
        </w:rPr>
        <w:t>diez</w:t>
      </w:r>
      <w:r w:rsidR="00FD53DD">
        <w:rPr>
          <w:rFonts w:ascii="Museo Sans 300" w:hAnsi="Museo Sans 300"/>
          <w:sz w:val="20"/>
          <w:szCs w:val="20"/>
          <w:lang w:val="es-MX" w:eastAsia="es-ES"/>
        </w:rPr>
        <w:t xml:space="preserve"> </w:t>
      </w:r>
      <w:r w:rsidRPr="00853292">
        <w:rPr>
          <w:rFonts w:ascii="Museo Sans 300" w:hAnsi="Museo Sans 300"/>
          <w:sz w:val="20"/>
          <w:szCs w:val="20"/>
          <w:lang w:val="es-MX" w:eastAsia="es-ES"/>
        </w:rPr>
        <w:t>horas con</w:t>
      </w:r>
      <w:r w:rsidR="002A6D39">
        <w:rPr>
          <w:rFonts w:ascii="Museo Sans 300" w:hAnsi="Museo Sans 300"/>
          <w:sz w:val="20"/>
          <w:szCs w:val="20"/>
          <w:lang w:val="es-MX" w:eastAsia="es-ES"/>
        </w:rPr>
        <w:t xml:space="preserve"> </w:t>
      </w:r>
      <w:r w:rsidR="0030117F">
        <w:rPr>
          <w:rFonts w:ascii="Museo Sans 300" w:hAnsi="Museo Sans 300"/>
          <w:sz w:val="20"/>
          <w:szCs w:val="20"/>
          <w:lang w:val="es-MX" w:eastAsia="es-ES"/>
        </w:rPr>
        <w:t>diez</w:t>
      </w:r>
      <w:r w:rsidR="00FD53DD">
        <w:rPr>
          <w:rFonts w:ascii="Museo Sans 300" w:hAnsi="Museo Sans 300"/>
          <w:sz w:val="20"/>
          <w:szCs w:val="20"/>
          <w:lang w:val="es-MX" w:eastAsia="es-ES"/>
        </w:rPr>
        <w:t xml:space="preserve"> </w:t>
      </w:r>
      <w:r w:rsidR="00B23650">
        <w:rPr>
          <w:rFonts w:ascii="Museo Sans 300" w:hAnsi="Museo Sans 300"/>
          <w:sz w:val="20"/>
          <w:szCs w:val="20"/>
          <w:lang w:val="es-MX" w:eastAsia="es-ES"/>
        </w:rPr>
        <w:t>minutos del día</w:t>
      </w:r>
      <w:r w:rsidR="002A6D39">
        <w:rPr>
          <w:rFonts w:ascii="Museo Sans 300" w:hAnsi="Museo Sans 300"/>
          <w:sz w:val="20"/>
          <w:szCs w:val="20"/>
          <w:lang w:val="es-MX" w:eastAsia="es-ES"/>
        </w:rPr>
        <w:t xml:space="preserve"> </w:t>
      </w:r>
      <w:r w:rsidR="00A752F2">
        <w:rPr>
          <w:rFonts w:ascii="Museo Sans 300" w:hAnsi="Museo Sans 300"/>
          <w:sz w:val="20"/>
          <w:szCs w:val="20"/>
          <w:lang w:val="es-MX" w:eastAsia="es-ES"/>
        </w:rPr>
        <w:t>treinta y uno</w:t>
      </w:r>
      <w:r w:rsidR="00FD53DD">
        <w:rPr>
          <w:rFonts w:ascii="Museo Sans 300" w:hAnsi="Museo Sans 300"/>
          <w:sz w:val="20"/>
          <w:szCs w:val="20"/>
          <w:lang w:val="es-MX" w:eastAsia="es-ES"/>
        </w:rPr>
        <w:t xml:space="preserve"> </w:t>
      </w:r>
      <w:r w:rsidR="00BD534A" w:rsidRPr="00853292">
        <w:rPr>
          <w:rFonts w:ascii="Museo Sans 300" w:hAnsi="Museo Sans 300"/>
          <w:sz w:val="20"/>
          <w:szCs w:val="20"/>
          <w:lang w:val="es-MX" w:eastAsia="es-ES"/>
        </w:rPr>
        <w:t xml:space="preserve">de </w:t>
      </w:r>
      <w:r w:rsidR="002A6D39">
        <w:rPr>
          <w:rFonts w:ascii="Museo Sans 300" w:hAnsi="Museo Sans 300"/>
          <w:sz w:val="20"/>
          <w:szCs w:val="20"/>
          <w:lang w:val="es-MX" w:eastAsia="es-ES"/>
        </w:rPr>
        <w:t>mayo</w:t>
      </w:r>
      <w:r w:rsidR="00B50F4E">
        <w:rPr>
          <w:rFonts w:ascii="Museo Sans 300" w:hAnsi="Museo Sans 300"/>
          <w:sz w:val="20"/>
          <w:szCs w:val="20"/>
          <w:lang w:val="es-MX" w:eastAsia="es-ES"/>
        </w:rPr>
        <w:t xml:space="preserve"> del año dos mil veintiuno</w:t>
      </w:r>
      <w:r w:rsidRPr="00853292">
        <w:rPr>
          <w:rFonts w:ascii="Museo Sans 300" w:hAnsi="Museo Sans 300"/>
          <w:sz w:val="20"/>
          <w:szCs w:val="20"/>
          <w:lang w:val="es-MX" w:eastAsia="es-ES"/>
        </w:rPr>
        <w:t>.</w:t>
      </w:r>
    </w:p>
    <w:p w14:paraId="02EB378F" w14:textId="77777777" w:rsidR="00F47546" w:rsidRPr="00853292" w:rsidRDefault="00F47546" w:rsidP="0005519C">
      <w:pPr>
        <w:spacing w:after="0" w:line="240" w:lineRule="atLeast"/>
        <w:jc w:val="both"/>
        <w:rPr>
          <w:rFonts w:ascii="Museo Sans 300" w:hAnsi="Museo Sans 300"/>
          <w:sz w:val="20"/>
          <w:szCs w:val="20"/>
          <w:lang w:val="es-MX" w:eastAsia="es-ES"/>
        </w:rPr>
      </w:pPr>
    </w:p>
    <w:p w14:paraId="28404922" w14:textId="7825A7C6" w:rsidR="00F47546" w:rsidRPr="00853292" w:rsidRDefault="00FD53DD" w:rsidP="0005519C">
      <w:pPr>
        <w:spacing w:after="0" w:line="240" w:lineRule="atLeast"/>
        <w:jc w:val="both"/>
        <w:rPr>
          <w:rFonts w:ascii="Museo Sans 300" w:hAnsi="Museo Sans 300"/>
          <w:sz w:val="20"/>
          <w:szCs w:val="20"/>
          <w:lang w:val="es-MX" w:eastAsia="es-ES"/>
        </w:rPr>
      </w:pPr>
      <w:r>
        <w:rPr>
          <w:rFonts w:ascii="Museo Sans 300" w:hAnsi="Museo Sans 300"/>
          <w:sz w:val="20"/>
          <w:szCs w:val="20"/>
          <w:lang w:val="es-MX" w:eastAsia="es-ES"/>
        </w:rPr>
        <w:t>Esta S</w:t>
      </w:r>
      <w:r w:rsidR="00F47546" w:rsidRPr="00853292">
        <w:rPr>
          <w:rFonts w:ascii="Museo Sans 300" w:hAnsi="Museo Sans 300"/>
          <w:sz w:val="20"/>
          <w:szCs w:val="20"/>
          <w:lang w:val="es-MX" w:eastAsia="es-ES"/>
        </w:rPr>
        <w:t>uperintendencia CONSIDERANDO QUE:</w:t>
      </w:r>
    </w:p>
    <w:p w14:paraId="6A05A809" w14:textId="77777777" w:rsidR="00F47546" w:rsidRPr="00853292" w:rsidRDefault="00F47546" w:rsidP="0005519C">
      <w:pPr>
        <w:spacing w:after="0" w:line="240" w:lineRule="atLeast"/>
        <w:jc w:val="both"/>
        <w:rPr>
          <w:rFonts w:ascii="Museo Sans 300" w:hAnsi="Museo Sans 300"/>
          <w:sz w:val="20"/>
          <w:szCs w:val="20"/>
          <w:lang w:val="es-ES" w:eastAsia="es-ES"/>
        </w:rPr>
      </w:pPr>
      <w:r w:rsidRPr="00853292">
        <w:rPr>
          <w:rFonts w:ascii="Museo Sans 300" w:hAnsi="Museo Sans 300"/>
          <w:sz w:val="20"/>
          <w:szCs w:val="20"/>
          <w:lang w:val="es-ES" w:eastAsia="es-ES"/>
        </w:rPr>
        <w:tab/>
      </w:r>
    </w:p>
    <w:p w14:paraId="5CCFABFA" w14:textId="683CD2BA" w:rsidR="000C0357" w:rsidRDefault="00963F87" w:rsidP="00BC2F5F">
      <w:pPr>
        <w:numPr>
          <w:ilvl w:val="0"/>
          <w:numId w:val="5"/>
        </w:numPr>
        <w:spacing w:after="0" w:line="240" w:lineRule="auto"/>
        <w:ind w:left="426" w:hanging="426"/>
        <w:jc w:val="both"/>
        <w:rPr>
          <w:rFonts w:ascii="Museo Sans 300" w:hAnsi="Museo Sans 300"/>
          <w:sz w:val="20"/>
          <w:szCs w:val="20"/>
          <w:lang w:val="es-ES" w:eastAsia="es-ES"/>
        </w:rPr>
      </w:pPr>
      <w:r w:rsidRPr="00853292">
        <w:rPr>
          <w:rFonts w:ascii="Museo Sans 300" w:hAnsi="Museo Sans 300"/>
          <w:sz w:val="20"/>
          <w:szCs w:val="20"/>
          <w:lang w:val="es-ES" w:eastAsia="es-ES"/>
        </w:rPr>
        <w:t xml:space="preserve">El </w:t>
      </w:r>
      <w:r w:rsidR="00D70FDD">
        <w:rPr>
          <w:rFonts w:ascii="Museo Sans 300" w:hAnsi="Museo Sans 300"/>
          <w:sz w:val="20"/>
          <w:szCs w:val="20"/>
          <w:lang w:val="es-ES" w:eastAsia="es-ES"/>
        </w:rPr>
        <w:t>día dieciséis de marzo del año dos mil veinte, la</w:t>
      </w:r>
      <w:r w:rsidR="00545BEE">
        <w:rPr>
          <w:rFonts w:ascii="Museo Sans 300" w:hAnsi="Museo Sans 300"/>
          <w:sz w:val="20"/>
          <w:szCs w:val="20"/>
          <w:lang w:val="es-ES" w:eastAsia="es-ES"/>
        </w:rPr>
        <w:t xml:space="preserve"> </w:t>
      </w:r>
      <w:r w:rsidRPr="00853292">
        <w:rPr>
          <w:rFonts w:ascii="Museo Sans 300" w:hAnsi="Museo Sans 300"/>
          <w:sz w:val="20"/>
          <w:szCs w:val="20"/>
          <w:lang w:val="es-ES" w:eastAsia="es-ES"/>
        </w:rPr>
        <w:t>se</w:t>
      </w:r>
      <w:r w:rsidR="00221155">
        <w:rPr>
          <w:rFonts w:ascii="Museo Sans 300" w:hAnsi="Museo Sans 300"/>
          <w:sz w:val="20"/>
          <w:szCs w:val="20"/>
          <w:lang w:val="es-ES" w:eastAsia="es-ES"/>
        </w:rPr>
        <w:t>ñor</w:t>
      </w:r>
      <w:r w:rsidR="00D70FDD">
        <w:rPr>
          <w:rFonts w:ascii="Museo Sans 300" w:hAnsi="Museo Sans 300"/>
          <w:sz w:val="20"/>
          <w:szCs w:val="20"/>
          <w:lang w:val="es-ES" w:eastAsia="es-ES"/>
        </w:rPr>
        <w:t xml:space="preserve">a </w:t>
      </w:r>
      <w:r w:rsidR="00586961">
        <w:rPr>
          <w:rFonts w:ascii="Museo Sans 300" w:hAnsi="Museo Sans 300"/>
          <w:sz w:val="20"/>
          <w:szCs w:val="20"/>
          <w:lang w:val="es-ES" w:eastAsia="es-ES"/>
        </w:rPr>
        <w:t>+++</w:t>
      </w:r>
      <w:r w:rsidR="000C0357" w:rsidRPr="00853292">
        <w:rPr>
          <w:rFonts w:ascii="Museo Sans 300" w:hAnsi="Museo Sans 300"/>
          <w:sz w:val="20"/>
          <w:szCs w:val="20"/>
          <w:lang w:val="es-ES" w:eastAsia="es-ES"/>
        </w:rPr>
        <w:t xml:space="preserve"> interpuso un r</w:t>
      </w:r>
      <w:r w:rsidR="005D4E55" w:rsidRPr="00853292">
        <w:rPr>
          <w:rFonts w:ascii="Museo Sans 300" w:hAnsi="Museo Sans 300"/>
          <w:sz w:val="20"/>
          <w:szCs w:val="20"/>
          <w:lang w:val="es-ES" w:eastAsia="es-ES"/>
        </w:rPr>
        <w:t>eclam</w:t>
      </w:r>
      <w:r w:rsidR="00FE200B">
        <w:rPr>
          <w:rFonts w:ascii="Museo Sans 300" w:hAnsi="Museo Sans 300"/>
          <w:sz w:val="20"/>
          <w:szCs w:val="20"/>
          <w:lang w:val="es-ES" w:eastAsia="es-ES"/>
        </w:rPr>
        <w:t>o en contra d</w:t>
      </w:r>
      <w:r w:rsidR="00221155">
        <w:rPr>
          <w:rFonts w:ascii="Museo Sans 300" w:hAnsi="Museo Sans 300"/>
          <w:sz w:val="20"/>
          <w:szCs w:val="20"/>
          <w:lang w:val="es-ES" w:eastAsia="es-ES"/>
        </w:rPr>
        <w:t>e la sociedad EEO, S.A. de C.V.</w:t>
      </w:r>
      <w:r w:rsidR="000C0357" w:rsidRPr="00853292">
        <w:rPr>
          <w:rFonts w:ascii="Museo Sans 300" w:hAnsi="Museo Sans 300"/>
          <w:sz w:val="20"/>
          <w:szCs w:val="20"/>
          <w:lang w:val="es-ES" w:eastAsia="es-ES"/>
        </w:rPr>
        <w:t xml:space="preserve"> </w:t>
      </w:r>
      <w:r w:rsidR="00FD53DD">
        <w:rPr>
          <w:rFonts w:ascii="Museo Sans 300" w:hAnsi="Museo Sans 300"/>
          <w:sz w:val="20"/>
          <w:szCs w:val="20"/>
          <w:lang w:val="es-ES" w:eastAsia="es-ES"/>
        </w:rPr>
        <w:t>debido al cobro de la cantidad</w:t>
      </w:r>
      <w:r w:rsidR="00D70FDD">
        <w:rPr>
          <w:rFonts w:ascii="Museo Sans 300" w:hAnsi="Museo Sans 300"/>
          <w:sz w:val="20"/>
          <w:szCs w:val="20"/>
          <w:lang w:val="es-ES" w:eastAsia="es-ES"/>
        </w:rPr>
        <w:t xml:space="preserve"> de UN MIL VEINTIOCHO 97</w:t>
      </w:r>
      <w:r w:rsidR="0046645B">
        <w:rPr>
          <w:rFonts w:ascii="Museo Sans 300" w:hAnsi="Museo Sans 300"/>
          <w:sz w:val="20"/>
          <w:szCs w:val="20"/>
          <w:lang w:val="es-ES" w:eastAsia="es-ES"/>
        </w:rPr>
        <w:t>/100 DÓLARES DE LOS ESTADOS</w:t>
      </w:r>
      <w:r w:rsidR="00D70FDD">
        <w:rPr>
          <w:rFonts w:ascii="Museo Sans 300" w:hAnsi="Museo Sans 300"/>
          <w:sz w:val="20"/>
          <w:szCs w:val="20"/>
          <w:lang w:val="es-ES" w:eastAsia="es-ES"/>
        </w:rPr>
        <w:t xml:space="preserve"> UNIDOS DE AMÉRICA (USD 1,028.97</w:t>
      </w:r>
      <w:r w:rsidR="0046645B">
        <w:rPr>
          <w:rFonts w:ascii="Museo Sans 300" w:hAnsi="Museo Sans 300"/>
          <w:sz w:val="20"/>
          <w:szCs w:val="20"/>
          <w:lang w:val="es-ES" w:eastAsia="es-ES"/>
        </w:rPr>
        <w:t>) IVA incluido,</w:t>
      </w:r>
      <w:r w:rsidR="00FD53DD">
        <w:rPr>
          <w:rFonts w:ascii="Museo Sans 300" w:hAnsi="Museo Sans 300"/>
          <w:sz w:val="20"/>
          <w:szCs w:val="20"/>
          <w:lang w:val="es-ES" w:eastAsia="es-ES"/>
        </w:rPr>
        <w:t xml:space="preserve"> en concepto de Energía No Registrada (ENR), por la</w:t>
      </w:r>
      <w:r w:rsidR="0046645B">
        <w:rPr>
          <w:rFonts w:ascii="Museo Sans 300" w:hAnsi="Museo Sans 300"/>
          <w:sz w:val="20"/>
          <w:szCs w:val="20"/>
          <w:lang w:val="es-ES" w:eastAsia="es-ES"/>
        </w:rPr>
        <w:t xml:space="preserve"> presunta existencia de una condición irregular que afectó el correcto reg</w:t>
      </w:r>
      <w:r w:rsidR="00016EAA">
        <w:rPr>
          <w:rFonts w:ascii="Museo Sans 300" w:hAnsi="Museo Sans 300"/>
          <w:sz w:val="20"/>
          <w:szCs w:val="20"/>
          <w:lang w:val="es-ES" w:eastAsia="es-ES"/>
        </w:rPr>
        <w:t>istro del consumo de energía eléctrica en el suministro</w:t>
      </w:r>
      <w:r w:rsidR="00D70FDD">
        <w:rPr>
          <w:rFonts w:ascii="Museo Sans 300" w:hAnsi="Museo Sans 300"/>
          <w:sz w:val="20"/>
          <w:szCs w:val="20"/>
          <w:lang w:val="es-ES" w:eastAsia="es-ES"/>
        </w:rPr>
        <w:t xml:space="preserve"> identificado con el NIC </w:t>
      </w:r>
      <w:r w:rsidR="00586961">
        <w:rPr>
          <w:rFonts w:ascii="Museo Sans 300" w:hAnsi="Museo Sans 300"/>
          <w:sz w:val="20"/>
          <w:szCs w:val="20"/>
          <w:lang w:val="es-ES" w:eastAsia="es-ES"/>
        </w:rPr>
        <w:t>+++</w:t>
      </w:r>
      <w:r w:rsidR="00016EAA">
        <w:rPr>
          <w:rFonts w:ascii="Museo Sans 300" w:hAnsi="Museo Sans 300"/>
          <w:sz w:val="20"/>
          <w:szCs w:val="20"/>
          <w:lang w:val="es-ES" w:eastAsia="es-ES"/>
        </w:rPr>
        <w:t>.</w:t>
      </w:r>
    </w:p>
    <w:p w14:paraId="7105AA84" w14:textId="77777777" w:rsidR="00FD53DD" w:rsidRDefault="00FD53DD" w:rsidP="00FD53DD">
      <w:pPr>
        <w:spacing w:after="0" w:line="240" w:lineRule="auto"/>
        <w:ind w:left="426"/>
        <w:jc w:val="both"/>
        <w:rPr>
          <w:rFonts w:ascii="Museo Sans 300" w:hAnsi="Museo Sans 300"/>
          <w:sz w:val="20"/>
          <w:szCs w:val="20"/>
          <w:lang w:val="es-ES" w:eastAsia="es-ES"/>
        </w:rPr>
      </w:pPr>
    </w:p>
    <w:p w14:paraId="22B7DADA" w14:textId="08362C32" w:rsidR="000C0357" w:rsidRDefault="000C0357" w:rsidP="000C0357">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Dicho reclamo se tramitó conforme a las etapas procedimentales que se detallan a continuación:</w:t>
      </w:r>
    </w:p>
    <w:p w14:paraId="214A1FB5" w14:textId="6844B7F3" w:rsidR="00FD53DD" w:rsidRDefault="00FD53DD" w:rsidP="000C0357">
      <w:pPr>
        <w:spacing w:after="0" w:line="240" w:lineRule="auto"/>
        <w:ind w:left="426"/>
        <w:jc w:val="both"/>
        <w:rPr>
          <w:rFonts w:ascii="Museo Sans 300" w:hAnsi="Museo Sans 300"/>
          <w:sz w:val="20"/>
          <w:szCs w:val="20"/>
          <w:lang w:val="es-ES" w:eastAsia="es-ES"/>
        </w:rPr>
      </w:pPr>
    </w:p>
    <w:p w14:paraId="23DCF9A0" w14:textId="77777777" w:rsidR="000C0357" w:rsidRPr="00853292" w:rsidRDefault="000C0357" w:rsidP="00BC2F5F">
      <w:pPr>
        <w:numPr>
          <w:ilvl w:val="0"/>
          <w:numId w:val="1"/>
        </w:numPr>
        <w:spacing w:after="0" w:line="240" w:lineRule="auto"/>
        <w:jc w:val="center"/>
        <w:rPr>
          <w:rFonts w:ascii="Museo Sans 500" w:hAnsi="Museo Sans 500"/>
          <w:b/>
          <w:sz w:val="20"/>
          <w:szCs w:val="20"/>
          <w:u w:val="single"/>
          <w:lang w:val="es-ES" w:eastAsia="es-ES"/>
        </w:rPr>
      </w:pPr>
      <w:r w:rsidRPr="00853292">
        <w:rPr>
          <w:rFonts w:ascii="Museo Sans 500" w:hAnsi="Museo Sans 500"/>
          <w:b/>
          <w:sz w:val="20"/>
          <w:szCs w:val="20"/>
          <w:u w:val="single"/>
          <w:lang w:val="es-ES" w:eastAsia="es-ES"/>
        </w:rPr>
        <w:t>TRAMITACIÓN DEL PROCEDIMIENTO</w:t>
      </w:r>
    </w:p>
    <w:p w14:paraId="1D41BEBF" w14:textId="7CD6F4DC" w:rsidR="009B7FE9" w:rsidRDefault="009B7FE9" w:rsidP="000C0357">
      <w:pPr>
        <w:spacing w:after="0" w:line="240" w:lineRule="auto"/>
        <w:contextualSpacing/>
        <w:jc w:val="both"/>
        <w:rPr>
          <w:rFonts w:ascii="Museo Sans 300" w:hAnsi="Museo Sans 300"/>
          <w:lang w:val="es-ES" w:eastAsia="es-ES"/>
        </w:rPr>
      </w:pPr>
    </w:p>
    <w:p w14:paraId="728D6A03" w14:textId="0336A245" w:rsidR="000C0357" w:rsidRPr="00853292" w:rsidRDefault="000C0357" w:rsidP="00BC2F5F">
      <w:pPr>
        <w:numPr>
          <w:ilvl w:val="0"/>
          <w:numId w:val="4"/>
        </w:numPr>
        <w:spacing w:after="0" w:line="240" w:lineRule="auto"/>
        <w:ind w:left="851" w:hanging="425"/>
        <w:rPr>
          <w:rFonts w:ascii="Museo Sans 500" w:hAnsi="Museo Sans 500"/>
          <w:b/>
          <w:sz w:val="20"/>
          <w:szCs w:val="20"/>
          <w:lang w:val="es-ES" w:eastAsia="es-ES"/>
        </w:rPr>
      </w:pPr>
      <w:r w:rsidRPr="00853292">
        <w:rPr>
          <w:rFonts w:ascii="Museo Sans 500" w:hAnsi="Museo Sans 500"/>
          <w:b/>
          <w:sz w:val="20"/>
          <w:szCs w:val="20"/>
          <w:lang w:val="es-ES" w:eastAsia="es-ES"/>
        </w:rPr>
        <w:t xml:space="preserve">Audiencia </w:t>
      </w:r>
    </w:p>
    <w:p w14:paraId="0D0B940D" w14:textId="77777777" w:rsidR="000C0357" w:rsidRPr="00853292" w:rsidRDefault="000C0357" w:rsidP="000C0357">
      <w:pPr>
        <w:spacing w:after="0" w:line="240" w:lineRule="auto"/>
        <w:ind w:left="360"/>
        <w:jc w:val="both"/>
        <w:rPr>
          <w:rFonts w:ascii="Museo Sans 300" w:hAnsi="Museo Sans 300"/>
          <w:sz w:val="20"/>
          <w:szCs w:val="20"/>
          <w:lang w:val="es-ES" w:eastAsia="es-ES"/>
        </w:rPr>
      </w:pPr>
    </w:p>
    <w:p w14:paraId="11830541" w14:textId="6E4C1FBB" w:rsidR="000C0357" w:rsidRPr="00853292" w:rsidRDefault="000C0357" w:rsidP="1A3E6C66">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 xml:space="preserve">Mediante el </w:t>
      </w:r>
      <w:bookmarkStart w:id="0" w:name="_Hlk51937141"/>
      <w:r w:rsidRPr="00853292">
        <w:rPr>
          <w:rFonts w:ascii="Museo Sans 300" w:hAnsi="Museo Sans 300"/>
          <w:sz w:val="20"/>
          <w:szCs w:val="20"/>
          <w:lang w:val="es-ES" w:eastAsia="es-ES"/>
        </w:rPr>
        <w:t xml:space="preserve">acuerdo </w:t>
      </w:r>
      <w:proofErr w:type="spellStart"/>
      <w:r w:rsidRPr="00853292">
        <w:rPr>
          <w:rFonts w:ascii="Museo Sans 300" w:hAnsi="Museo Sans 300"/>
          <w:sz w:val="20"/>
          <w:szCs w:val="20"/>
          <w:lang w:val="es-ES" w:eastAsia="es-ES"/>
        </w:rPr>
        <w:t>N.°</w:t>
      </w:r>
      <w:proofErr w:type="spellEnd"/>
      <w:r w:rsidRPr="00853292">
        <w:rPr>
          <w:rFonts w:ascii="Museo Sans 300" w:hAnsi="Museo Sans 300"/>
          <w:sz w:val="20"/>
          <w:szCs w:val="20"/>
          <w:lang w:val="es-ES" w:eastAsia="es-ES"/>
        </w:rPr>
        <w:t xml:space="preserve"> E-</w:t>
      </w:r>
      <w:r w:rsidR="00D70FDD">
        <w:rPr>
          <w:rFonts w:ascii="Museo Sans 300" w:hAnsi="Museo Sans 300"/>
          <w:sz w:val="20"/>
          <w:szCs w:val="20"/>
          <w:lang w:val="es-ES" w:eastAsia="es-ES"/>
        </w:rPr>
        <w:t>478-2020</w:t>
      </w:r>
      <w:r w:rsidRPr="00853292">
        <w:rPr>
          <w:rFonts w:ascii="Museo Sans 300" w:hAnsi="Museo Sans 300"/>
          <w:sz w:val="20"/>
          <w:szCs w:val="20"/>
          <w:lang w:val="es-ES" w:eastAsia="es-ES"/>
        </w:rPr>
        <w:t>-CAU</w:t>
      </w:r>
      <w:bookmarkEnd w:id="0"/>
      <w:r w:rsidR="00D70FDD">
        <w:rPr>
          <w:rFonts w:ascii="Museo Sans 300" w:hAnsi="Museo Sans 300"/>
          <w:sz w:val="20"/>
          <w:szCs w:val="20"/>
          <w:lang w:val="es-ES" w:eastAsia="es-ES"/>
        </w:rPr>
        <w:t xml:space="preserve"> de fecha veinte de marzo del año dos mil veinte</w:t>
      </w:r>
      <w:r w:rsidR="0026056D">
        <w:rPr>
          <w:rFonts w:ascii="Museo Sans 300" w:hAnsi="Museo Sans 300"/>
          <w:sz w:val="20"/>
          <w:szCs w:val="20"/>
          <w:lang w:val="es-ES" w:eastAsia="es-ES"/>
        </w:rPr>
        <w:t>,</w:t>
      </w:r>
      <w:r w:rsidRPr="00853292">
        <w:rPr>
          <w:rFonts w:ascii="Museo Sans 300" w:hAnsi="Museo Sans 300"/>
          <w:sz w:val="20"/>
          <w:szCs w:val="20"/>
          <w:lang w:val="es-ES" w:eastAsia="es-ES"/>
        </w:rPr>
        <w:t xml:space="preserve"> </w:t>
      </w:r>
      <w:r w:rsidR="34962CF0" w:rsidRPr="00853292">
        <w:rPr>
          <w:rFonts w:ascii="Museo Sans 300" w:hAnsi="Museo Sans 300"/>
          <w:sz w:val="20"/>
          <w:szCs w:val="20"/>
          <w:lang w:val="es-ES" w:eastAsia="es-ES"/>
        </w:rPr>
        <w:t xml:space="preserve">se </w:t>
      </w:r>
      <w:r w:rsidRPr="00853292">
        <w:rPr>
          <w:rFonts w:ascii="Museo Sans 300" w:hAnsi="Museo Sans 300"/>
          <w:sz w:val="20"/>
          <w:szCs w:val="20"/>
          <w:lang w:val="es-ES" w:eastAsia="es-ES"/>
        </w:rPr>
        <w:t xml:space="preserve">requirió a la sociedad </w:t>
      </w:r>
      <w:r w:rsidR="00411445">
        <w:rPr>
          <w:rFonts w:ascii="Museo Sans 300" w:hAnsi="Museo Sans 300"/>
          <w:sz w:val="20"/>
          <w:szCs w:val="20"/>
          <w:lang w:val="es-ES" w:eastAsia="es-ES"/>
        </w:rPr>
        <w:t>EEO, S.A. de C.V.</w:t>
      </w:r>
      <w:r w:rsidRPr="00853292">
        <w:rPr>
          <w:rFonts w:ascii="Museo Sans 300" w:hAnsi="Museo Sans 300"/>
          <w:sz w:val="20"/>
          <w:szCs w:val="20"/>
          <w:lang w:val="es-ES" w:eastAsia="es-ES"/>
        </w:rPr>
        <w:t xml:space="preserve"> </w:t>
      </w:r>
      <w:r w:rsidRPr="00853292">
        <w:rPr>
          <w:rFonts w:ascii="Museo Sans 300" w:hAnsi="Museo Sans 300"/>
          <w:sz w:val="20"/>
          <w:szCs w:val="20"/>
          <w:lang w:eastAsia="es-ES"/>
        </w:rPr>
        <w:t>que</w:t>
      </w:r>
      <w:r w:rsidR="00856805">
        <w:rPr>
          <w:rFonts w:ascii="Museo Sans 300" w:hAnsi="Museo Sans 300"/>
          <w:sz w:val="20"/>
          <w:szCs w:val="20"/>
          <w:lang w:eastAsia="es-ES"/>
        </w:rPr>
        <w:t>,</w:t>
      </w:r>
      <w:r w:rsidRPr="00853292">
        <w:rPr>
          <w:rFonts w:ascii="Museo Sans 300" w:hAnsi="Museo Sans 300"/>
          <w:sz w:val="20"/>
          <w:szCs w:val="20"/>
          <w:lang w:eastAsia="es-ES"/>
        </w:rPr>
        <w:t xml:space="preserve"> </w:t>
      </w:r>
      <w:r w:rsidR="002F4C1A">
        <w:rPr>
          <w:rFonts w:ascii="Museo Sans 300" w:hAnsi="Museo Sans 300"/>
          <w:sz w:val="20"/>
          <w:szCs w:val="20"/>
          <w:lang w:eastAsia="es-ES"/>
        </w:rPr>
        <w:t>en el plazo de diez</w:t>
      </w:r>
      <w:r w:rsidR="008E4736">
        <w:rPr>
          <w:rFonts w:ascii="Museo Sans 300" w:hAnsi="Museo Sans 300"/>
          <w:sz w:val="20"/>
          <w:szCs w:val="20"/>
          <w:lang w:eastAsia="es-ES"/>
        </w:rPr>
        <w:t xml:space="preserve"> días hábiles contados a partir del día siguiente a la notificación de dicho acuerdo, </w:t>
      </w:r>
      <w:r w:rsidRPr="00853292">
        <w:rPr>
          <w:rFonts w:ascii="Museo Sans 300" w:hAnsi="Museo Sans 300"/>
          <w:sz w:val="20"/>
          <w:szCs w:val="20"/>
          <w:lang w:eastAsia="es-ES"/>
        </w:rPr>
        <w:t>presentara por escrito los argumentos y posiciones relacionados al reclamo</w:t>
      </w:r>
      <w:r w:rsidR="00BD534A" w:rsidRPr="00853292">
        <w:rPr>
          <w:rFonts w:ascii="Museo Sans 300" w:hAnsi="Museo Sans 300"/>
          <w:sz w:val="20"/>
          <w:szCs w:val="20"/>
          <w:lang w:eastAsia="es-ES"/>
        </w:rPr>
        <w:t>.</w:t>
      </w:r>
    </w:p>
    <w:p w14:paraId="0E27B00A" w14:textId="77777777" w:rsidR="000C0357" w:rsidRPr="00853292" w:rsidRDefault="000C0357" w:rsidP="000C0357">
      <w:pPr>
        <w:spacing w:after="0" w:line="240" w:lineRule="auto"/>
        <w:ind w:left="426"/>
        <w:jc w:val="both"/>
        <w:rPr>
          <w:rFonts w:ascii="Museo Sans 300" w:hAnsi="Museo Sans 300"/>
          <w:sz w:val="20"/>
          <w:szCs w:val="20"/>
          <w:lang w:val="es-ES" w:eastAsia="es-ES"/>
        </w:rPr>
      </w:pPr>
    </w:p>
    <w:p w14:paraId="7893172D" w14:textId="6A98B3DC" w:rsidR="00AD2733" w:rsidRDefault="00AD2733" w:rsidP="00AD2733">
      <w:pPr>
        <w:spacing w:after="0" w:line="240" w:lineRule="auto"/>
        <w:ind w:left="426"/>
        <w:jc w:val="both"/>
        <w:rPr>
          <w:rFonts w:ascii="Museo Sans 300" w:hAnsi="Museo Sans 300"/>
          <w:sz w:val="20"/>
          <w:szCs w:val="20"/>
          <w:lang w:val="es-ES" w:eastAsia="es-ES"/>
        </w:rPr>
      </w:pPr>
      <w:r w:rsidRPr="5A8DDCD0">
        <w:rPr>
          <w:rFonts w:ascii="Museo Sans 300" w:hAnsi="Museo Sans 300"/>
          <w:sz w:val="20"/>
          <w:szCs w:val="20"/>
          <w:lang w:val="es-ES" w:eastAsia="es-ES"/>
        </w:rPr>
        <w:t>En el mismo proveído, se comisionó al Centro de Ate</w:t>
      </w:r>
      <w:r w:rsidR="00FD53DD">
        <w:rPr>
          <w:rFonts w:ascii="Museo Sans 300" w:hAnsi="Museo Sans 300"/>
          <w:sz w:val="20"/>
          <w:szCs w:val="20"/>
          <w:lang w:val="es-ES" w:eastAsia="es-ES"/>
        </w:rPr>
        <w:t>nción al Usuario (CAU) de esta S</w:t>
      </w:r>
      <w:r w:rsidRPr="5A8DDCD0">
        <w:rPr>
          <w:rFonts w:ascii="Museo Sans 300" w:hAnsi="Museo Sans 300"/>
          <w:sz w:val="20"/>
          <w:szCs w:val="20"/>
          <w:lang w:val="es-ES" w:eastAsia="es-ES"/>
        </w:rPr>
        <w:t>uperintendencia para que, una vez vencido el plazo de la distribuidora, determinara si era necesario contratar un perito externo para resolver el presente procedimiento; y de no serlo, indicara que dicho centro realizaría la investigación correspondiente.</w:t>
      </w:r>
    </w:p>
    <w:p w14:paraId="6F9DE436" w14:textId="1748CE60" w:rsidR="007B1FF6" w:rsidRDefault="007B1FF6" w:rsidP="00AD2733">
      <w:pPr>
        <w:spacing w:after="0" w:line="240" w:lineRule="auto"/>
        <w:ind w:left="426"/>
        <w:jc w:val="both"/>
        <w:rPr>
          <w:sz w:val="20"/>
          <w:szCs w:val="20"/>
        </w:rPr>
      </w:pPr>
    </w:p>
    <w:p w14:paraId="0A283296" w14:textId="4EA3C6E1" w:rsidR="00B50F4E" w:rsidRDefault="00153CA8" w:rsidP="00B50F4E">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El citado acuerdo</w:t>
      </w:r>
      <w:r w:rsidR="00B23650">
        <w:rPr>
          <w:rFonts w:ascii="Museo Sans 300" w:hAnsi="Museo Sans 300"/>
          <w:sz w:val="20"/>
          <w:szCs w:val="20"/>
          <w:lang w:val="es-ES" w:eastAsia="es-ES"/>
        </w:rPr>
        <w:t xml:space="preserve"> fue notificado</w:t>
      </w:r>
      <w:r w:rsidR="00FE200B">
        <w:rPr>
          <w:rFonts w:ascii="Museo Sans 300" w:hAnsi="Museo Sans 300"/>
          <w:sz w:val="20"/>
          <w:szCs w:val="20"/>
          <w:lang w:val="es-ES" w:eastAsia="es-ES"/>
        </w:rPr>
        <w:t xml:space="preserve"> </w:t>
      </w:r>
      <w:r w:rsidR="00715B05">
        <w:rPr>
          <w:rFonts w:ascii="Museo Sans 300" w:hAnsi="Museo Sans 300"/>
          <w:sz w:val="20"/>
          <w:szCs w:val="20"/>
          <w:lang w:val="es-ES" w:eastAsia="es-ES"/>
        </w:rPr>
        <w:t xml:space="preserve">a la sociedad </w:t>
      </w:r>
      <w:r w:rsidR="00411445">
        <w:rPr>
          <w:rFonts w:ascii="Museo Sans 300" w:hAnsi="Museo Sans 300"/>
          <w:sz w:val="20"/>
          <w:szCs w:val="20"/>
          <w:lang w:val="es-ES" w:eastAsia="es-ES"/>
        </w:rPr>
        <w:t>EEO, S.A. de C.V.</w:t>
      </w:r>
      <w:r w:rsidR="00D70FDD">
        <w:rPr>
          <w:rFonts w:ascii="Museo Sans 300" w:hAnsi="Museo Sans 300"/>
          <w:sz w:val="20"/>
          <w:szCs w:val="20"/>
          <w:lang w:val="es-ES" w:eastAsia="es-ES"/>
        </w:rPr>
        <w:t xml:space="preserve"> y a la usuaria</w:t>
      </w:r>
      <w:r w:rsidR="00B50F4E" w:rsidRPr="419B105F">
        <w:rPr>
          <w:rFonts w:ascii="Museo Sans 300" w:hAnsi="Museo Sans 300"/>
          <w:sz w:val="20"/>
          <w:szCs w:val="20"/>
          <w:lang w:val="es-ES" w:eastAsia="es-ES"/>
        </w:rPr>
        <w:t xml:space="preserve"> </w:t>
      </w:r>
      <w:r w:rsidR="00B50F4E">
        <w:rPr>
          <w:rFonts w:ascii="Museo Sans 300" w:hAnsi="Museo Sans 300"/>
          <w:sz w:val="20"/>
          <w:szCs w:val="20"/>
          <w:lang w:val="es-ES" w:eastAsia="es-ES"/>
        </w:rPr>
        <w:t>los</w:t>
      </w:r>
      <w:r w:rsidR="00B50F4E" w:rsidRPr="419B105F">
        <w:rPr>
          <w:rFonts w:ascii="Museo Sans 300" w:hAnsi="Museo Sans 300"/>
          <w:sz w:val="20"/>
          <w:szCs w:val="20"/>
          <w:lang w:val="es-ES" w:eastAsia="es-ES"/>
        </w:rPr>
        <w:t xml:space="preserve"> día</w:t>
      </w:r>
      <w:r w:rsidR="00F029C3">
        <w:rPr>
          <w:rFonts w:ascii="Museo Sans 300" w:hAnsi="Museo Sans 300"/>
          <w:sz w:val="20"/>
          <w:szCs w:val="20"/>
          <w:lang w:val="es-ES" w:eastAsia="es-ES"/>
        </w:rPr>
        <w:t>s dos</w:t>
      </w:r>
      <w:r w:rsidR="00D70FDD">
        <w:rPr>
          <w:rFonts w:ascii="Museo Sans 300" w:hAnsi="Museo Sans 300"/>
          <w:sz w:val="20"/>
          <w:szCs w:val="20"/>
          <w:lang w:val="es-ES" w:eastAsia="es-ES"/>
        </w:rPr>
        <w:t xml:space="preserve"> de abril y ocho de julio de dos mil veinte</w:t>
      </w:r>
      <w:r w:rsidR="00B50F4E" w:rsidRPr="419B105F">
        <w:rPr>
          <w:rFonts w:ascii="Museo Sans 300" w:hAnsi="Museo Sans 300"/>
          <w:sz w:val="20"/>
          <w:szCs w:val="20"/>
          <w:lang w:val="es-ES" w:eastAsia="es-ES"/>
        </w:rPr>
        <w:t>, por lo que el período para que la distribui</w:t>
      </w:r>
      <w:r w:rsidR="00715B05">
        <w:rPr>
          <w:rFonts w:ascii="Museo Sans 300" w:hAnsi="Museo Sans 300"/>
          <w:sz w:val="20"/>
          <w:szCs w:val="20"/>
          <w:lang w:val="es-ES" w:eastAsia="es-ES"/>
        </w:rPr>
        <w:t xml:space="preserve">dora </w:t>
      </w:r>
      <w:r w:rsidR="00967784">
        <w:rPr>
          <w:rFonts w:ascii="Museo Sans 300" w:hAnsi="Museo Sans 300"/>
          <w:sz w:val="20"/>
          <w:szCs w:val="20"/>
          <w:lang w:val="es-ES" w:eastAsia="es-ES"/>
        </w:rPr>
        <w:t>se</w:t>
      </w:r>
      <w:r w:rsidR="00D70FDD">
        <w:rPr>
          <w:rFonts w:ascii="Museo Sans 300" w:hAnsi="Museo Sans 300"/>
          <w:sz w:val="20"/>
          <w:szCs w:val="20"/>
          <w:lang w:val="es-ES" w:eastAsia="es-ES"/>
        </w:rPr>
        <w:t xml:space="preserve"> pro</w:t>
      </w:r>
      <w:r w:rsidR="00F029C3">
        <w:rPr>
          <w:rFonts w:ascii="Museo Sans 300" w:hAnsi="Museo Sans 300"/>
          <w:sz w:val="20"/>
          <w:szCs w:val="20"/>
          <w:lang w:val="es-ES" w:eastAsia="es-ES"/>
        </w:rPr>
        <w:t>nunciara finalizó el veintitrés</w:t>
      </w:r>
      <w:r>
        <w:rPr>
          <w:rFonts w:ascii="Museo Sans 300" w:hAnsi="Museo Sans 300"/>
          <w:sz w:val="20"/>
          <w:szCs w:val="20"/>
          <w:lang w:val="es-ES" w:eastAsia="es-ES"/>
        </w:rPr>
        <w:t xml:space="preserve"> de abril de dicho</w:t>
      </w:r>
      <w:r w:rsidR="00D70FDD">
        <w:rPr>
          <w:rFonts w:ascii="Museo Sans 300" w:hAnsi="Museo Sans 300"/>
          <w:sz w:val="20"/>
          <w:szCs w:val="20"/>
          <w:lang w:val="es-ES" w:eastAsia="es-ES"/>
        </w:rPr>
        <w:t xml:space="preserve"> año</w:t>
      </w:r>
      <w:r>
        <w:rPr>
          <w:rFonts w:ascii="Museo Sans 300" w:hAnsi="Museo Sans 300"/>
          <w:sz w:val="20"/>
          <w:szCs w:val="20"/>
          <w:lang w:val="es-ES" w:eastAsia="es-ES"/>
        </w:rPr>
        <w:t>.</w:t>
      </w:r>
    </w:p>
    <w:p w14:paraId="33D8631C" w14:textId="77777777" w:rsidR="00B50F4E" w:rsidRPr="001377A7" w:rsidRDefault="00B50F4E" w:rsidP="00B50F4E">
      <w:pPr>
        <w:spacing w:after="0" w:line="240" w:lineRule="auto"/>
        <w:ind w:left="426"/>
        <w:jc w:val="both"/>
        <w:rPr>
          <w:rFonts w:ascii="Museo Sans 300" w:hAnsi="Museo Sans 300"/>
          <w:sz w:val="20"/>
          <w:szCs w:val="20"/>
          <w:lang w:val="es-ES" w:eastAsia="es-ES"/>
        </w:rPr>
      </w:pPr>
    </w:p>
    <w:p w14:paraId="78B8231B" w14:textId="4611BF5F" w:rsidR="00EF52EE" w:rsidRDefault="002447F0" w:rsidP="00153C38">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El</w:t>
      </w:r>
      <w:r w:rsidR="00D70FDD">
        <w:rPr>
          <w:rFonts w:ascii="Museo Sans 300" w:hAnsi="Museo Sans 300"/>
          <w:sz w:val="20"/>
          <w:szCs w:val="20"/>
          <w:lang w:val="es-ES" w:eastAsia="es-ES"/>
        </w:rPr>
        <w:t xml:space="preserve"> veintidós de abril del año dos mil veinte</w:t>
      </w:r>
      <w:r w:rsidR="0026056D">
        <w:rPr>
          <w:rFonts w:ascii="Museo Sans 300" w:hAnsi="Museo Sans 300"/>
          <w:sz w:val="20"/>
          <w:szCs w:val="20"/>
          <w:lang w:val="es-ES" w:eastAsia="es-ES"/>
        </w:rPr>
        <w:t>, el</w:t>
      </w:r>
      <w:r w:rsidR="005409F1">
        <w:rPr>
          <w:rFonts w:ascii="Museo Sans 300" w:hAnsi="Museo Sans 300"/>
          <w:sz w:val="20"/>
          <w:szCs w:val="20"/>
          <w:lang w:val="es-ES" w:eastAsia="es-ES"/>
        </w:rPr>
        <w:t xml:space="preserve"> ingen</w:t>
      </w:r>
      <w:r w:rsidR="00967784">
        <w:rPr>
          <w:rFonts w:ascii="Museo Sans 300" w:hAnsi="Museo Sans 300"/>
          <w:sz w:val="20"/>
          <w:szCs w:val="20"/>
          <w:lang w:val="es-ES" w:eastAsia="es-ES"/>
        </w:rPr>
        <w:t xml:space="preserve">iero </w:t>
      </w:r>
      <w:r w:rsidR="00586961">
        <w:rPr>
          <w:rFonts w:ascii="Museo Sans 300" w:hAnsi="Museo Sans 300"/>
          <w:sz w:val="20"/>
          <w:szCs w:val="20"/>
          <w:lang w:val="es-ES" w:eastAsia="es-ES"/>
        </w:rPr>
        <w:t>+++</w:t>
      </w:r>
      <w:r w:rsidRPr="00853292">
        <w:rPr>
          <w:rFonts w:ascii="Museo Sans 300" w:hAnsi="Museo Sans 300"/>
          <w:sz w:val="20"/>
          <w:szCs w:val="20"/>
          <w:lang w:val="es-ES"/>
        </w:rPr>
        <w:t xml:space="preserve">, apoderado </w:t>
      </w:r>
      <w:r w:rsidR="00DF40D9">
        <w:rPr>
          <w:rFonts w:ascii="Museo Sans 300" w:hAnsi="Museo Sans 300"/>
          <w:sz w:val="20"/>
          <w:szCs w:val="20"/>
          <w:lang w:val="es-ES"/>
        </w:rPr>
        <w:t>especial</w:t>
      </w:r>
      <w:r w:rsidR="00993B49" w:rsidRPr="00853292">
        <w:rPr>
          <w:rFonts w:ascii="Museo Sans 300" w:hAnsi="Museo Sans 300"/>
          <w:sz w:val="20"/>
          <w:szCs w:val="20"/>
          <w:lang w:val="es-ES"/>
        </w:rPr>
        <w:t xml:space="preserve"> </w:t>
      </w:r>
      <w:r w:rsidR="00DF40D9">
        <w:rPr>
          <w:rFonts w:ascii="Museo Sans 300" w:hAnsi="Museo Sans 300"/>
          <w:sz w:val="20"/>
          <w:szCs w:val="20"/>
          <w:lang w:val="es-ES" w:eastAsia="es-ES"/>
        </w:rPr>
        <w:t>d</w:t>
      </w:r>
      <w:r w:rsidR="005409F1">
        <w:rPr>
          <w:rFonts w:ascii="Museo Sans 300" w:hAnsi="Museo Sans 300"/>
          <w:sz w:val="20"/>
          <w:szCs w:val="20"/>
          <w:lang w:val="es-ES" w:eastAsia="es-ES"/>
        </w:rPr>
        <w:t xml:space="preserve">e la sociedad </w:t>
      </w:r>
      <w:r w:rsidR="00411445">
        <w:rPr>
          <w:rFonts w:ascii="Museo Sans 300" w:hAnsi="Museo Sans 300"/>
          <w:sz w:val="20"/>
          <w:szCs w:val="20"/>
          <w:lang w:val="es-ES" w:eastAsia="es-ES"/>
        </w:rPr>
        <w:t>EEO, S.A. de C.V.</w:t>
      </w:r>
      <w:r w:rsidRPr="00853292">
        <w:rPr>
          <w:rFonts w:ascii="Museo Sans 300" w:hAnsi="Museo Sans 300"/>
          <w:sz w:val="20"/>
          <w:szCs w:val="20"/>
          <w:lang w:val="es-ES" w:eastAsia="es-ES"/>
        </w:rPr>
        <w:t xml:space="preserve"> presentó un escr</w:t>
      </w:r>
      <w:r w:rsidR="00023643">
        <w:rPr>
          <w:rFonts w:ascii="Museo Sans 300" w:hAnsi="Museo Sans 300"/>
          <w:sz w:val="20"/>
          <w:szCs w:val="20"/>
          <w:lang w:val="es-ES" w:eastAsia="es-ES"/>
        </w:rPr>
        <w:t>ito mediante el cual indicó la existencia de una condición irregular en el suministro</w:t>
      </w:r>
      <w:r w:rsidR="00D70FDD">
        <w:rPr>
          <w:rFonts w:ascii="Museo Sans 300" w:hAnsi="Museo Sans 300"/>
          <w:sz w:val="20"/>
          <w:szCs w:val="20"/>
          <w:lang w:val="es-ES" w:eastAsia="es-ES"/>
        </w:rPr>
        <w:t xml:space="preserve"> identificado con el NIC </w:t>
      </w:r>
      <w:r w:rsidR="00586961">
        <w:rPr>
          <w:rFonts w:ascii="Museo Sans 300" w:hAnsi="Museo Sans 300"/>
          <w:sz w:val="20"/>
          <w:szCs w:val="20"/>
          <w:lang w:val="es-ES" w:eastAsia="es-ES"/>
        </w:rPr>
        <w:t>+++</w:t>
      </w:r>
      <w:r w:rsidR="00023643">
        <w:rPr>
          <w:rFonts w:ascii="Museo Sans 300" w:hAnsi="Museo Sans 300"/>
          <w:sz w:val="20"/>
          <w:szCs w:val="20"/>
          <w:lang w:val="es-ES" w:eastAsia="es-ES"/>
        </w:rPr>
        <w:t>.</w:t>
      </w:r>
      <w:r w:rsidR="00EA1493">
        <w:rPr>
          <w:rFonts w:ascii="Museo Sans 300" w:hAnsi="Museo Sans 300"/>
          <w:sz w:val="20"/>
          <w:szCs w:val="20"/>
          <w:lang w:val="es-ES" w:eastAsia="es-ES"/>
        </w:rPr>
        <w:t xml:space="preserve"> </w:t>
      </w:r>
    </w:p>
    <w:p w14:paraId="50F52A74" w14:textId="77777777" w:rsidR="00EF52EE" w:rsidRDefault="00EF52EE" w:rsidP="00153C38">
      <w:pPr>
        <w:spacing w:after="0" w:line="240" w:lineRule="auto"/>
        <w:ind w:left="426"/>
        <w:jc w:val="both"/>
        <w:rPr>
          <w:rFonts w:ascii="Museo Sans 300" w:hAnsi="Museo Sans 300"/>
          <w:sz w:val="20"/>
          <w:szCs w:val="20"/>
          <w:lang w:val="es-ES" w:eastAsia="es-ES"/>
        </w:rPr>
      </w:pPr>
    </w:p>
    <w:p w14:paraId="72489127" w14:textId="4B27CD20" w:rsidR="0026056D" w:rsidRDefault="00EA1493" w:rsidP="00153C38">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Asimismo, indicó que se anexaba de forma digital los siguientes elementos:</w:t>
      </w:r>
    </w:p>
    <w:p w14:paraId="0426D04E" w14:textId="57B44C37" w:rsidR="00EA1493" w:rsidRDefault="00EA1493" w:rsidP="00153C38">
      <w:pPr>
        <w:spacing w:after="0" w:line="240" w:lineRule="auto"/>
        <w:ind w:left="426"/>
        <w:jc w:val="both"/>
        <w:rPr>
          <w:rFonts w:ascii="Museo Sans 300" w:hAnsi="Museo Sans 300"/>
          <w:sz w:val="20"/>
          <w:szCs w:val="20"/>
          <w:lang w:val="es-ES" w:eastAsia="es-ES"/>
        </w:rPr>
      </w:pPr>
    </w:p>
    <w:p w14:paraId="22D459ED" w14:textId="77777777" w:rsidR="00967784" w:rsidRDefault="00967784" w:rsidP="00967784">
      <w:pPr>
        <w:pStyle w:val="Prrafodelista"/>
        <w:numPr>
          <w:ilvl w:val="1"/>
          <w:numId w:val="8"/>
        </w:numPr>
        <w:tabs>
          <w:tab w:val="left" w:pos="426"/>
        </w:tabs>
        <w:spacing w:line="0" w:lineRule="atLeast"/>
        <w:contextualSpacing/>
        <w:jc w:val="both"/>
        <w:rPr>
          <w:rFonts w:ascii="Museo Sans 300" w:hAnsi="Museo Sans 300"/>
          <w:sz w:val="20"/>
          <w:szCs w:val="20"/>
          <w:lang w:eastAsia="es-SV"/>
        </w:rPr>
      </w:pPr>
      <w:r>
        <w:rPr>
          <w:rFonts w:ascii="Museo Sans 300" w:hAnsi="Museo Sans 300"/>
          <w:sz w:val="20"/>
          <w:szCs w:val="20"/>
          <w:lang w:eastAsia="es-SV"/>
        </w:rPr>
        <w:t>Copia de históricos de lecturas y consumos de los últimos dos años a la fecha;</w:t>
      </w:r>
    </w:p>
    <w:p w14:paraId="478A9DE2" w14:textId="77777777" w:rsidR="00967784" w:rsidRDefault="00967784" w:rsidP="00967784">
      <w:pPr>
        <w:pStyle w:val="Prrafodelista"/>
        <w:numPr>
          <w:ilvl w:val="1"/>
          <w:numId w:val="8"/>
        </w:numPr>
        <w:tabs>
          <w:tab w:val="left" w:pos="426"/>
        </w:tabs>
        <w:spacing w:line="0" w:lineRule="atLeast"/>
        <w:contextualSpacing/>
        <w:jc w:val="both"/>
        <w:rPr>
          <w:rFonts w:ascii="Museo Sans 300" w:hAnsi="Museo Sans 300"/>
          <w:sz w:val="20"/>
          <w:szCs w:val="20"/>
          <w:lang w:eastAsia="es-SV"/>
        </w:rPr>
      </w:pPr>
      <w:r>
        <w:rPr>
          <w:rFonts w:ascii="Museo Sans 300" w:hAnsi="Museo Sans 300"/>
          <w:sz w:val="20"/>
          <w:szCs w:val="20"/>
          <w:lang w:eastAsia="es-SV"/>
        </w:rPr>
        <w:t>Copia de registro de incidencias;</w:t>
      </w:r>
    </w:p>
    <w:p w14:paraId="2BD7B734" w14:textId="573E9872" w:rsidR="00967784" w:rsidRDefault="00967784" w:rsidP="00967784">
      <w:pPr>
        <w:pStyle w:val="Prrafodelista"/>
        <w:numPr>
          <w:ilvl w:val="1"/>
          <w:numId w:val="8"/>
        </w:numPr>
        <w:tabs>
          <w:tab w:val="left" w:pos="426"/>
        </w:tabs>
        <w:spacing w:line="0" w:lineRule="atLeast"/>
        <w:contextualSpacing/>
        <w:jc w:val="both"/>
        <w:rPr>
          <w:rFonts w:ascii="Museo Sans 300" w:hAnsi="Museo Sans 300"/>
          <w:sz w:val="20"/>
          <w:szCs w:val="20"/>
          <w:lang w:eastAsia="es-SV"/>
        </w:rPr>
      </w:pPr>
      <w:r>
        <w:rPr>
          <w:rFonts w:ascii="Museo Sans 300" w:hAnsi="Museo Sans 300"/>
          <w:sz w:val="20"/>
          <w:szCs w:val="20"/>
          <w:lang w:eastAsia="es-SV"/>
        </w:rPr>
        <w:t>Copia de registro de sellos i</w:t>
      </w:r>
      <w:r w:rsidR="00D70FDD">
        <w:rPr>
          <w:rFonts w:ascii="Museo Sans 300" w:hAnsi="Museo Sans 300"/>
          <w:sz w:val="20"/>
          <w:szCs w:val="20"/>
          <w:lang w:eastAsia="es-SV"/>
        </w:rPr>
        <w:t xml:space="preserve">nstalados en el medidor </w:t>
      </w:r>
      <w:r w:rsidR="00586961">
        <w:rPr>
          <w:rFonts w:ascii="Museo Sans 300" w:hAnsi="Museo Sans 300"/>
          <w:sz w:val="20"/>
          <w:szCs w:val="20"/>
          <w:lang w:eastAsia="es-SV"/>
        </w:rPr>
        <w:t>+++</w:t>
      </w:r>
      <w:r>
        <w:rPr>
          <w:rFonts w:ascii="Museo Sans 300" w:hAnsi="Museo Sans 300"/>
          <w:sz w:val="20"/>
          <w:szCs w:val="20"/>
          <w:lang w:eastAsia="es-SV"/>
        </w:rPr>
        <w:t>;</w:t>
      </w:r>
    </w:p>
    <w:p w14:paraId="0D9C000A" w14:textId="54886EE8" w:rsidR="00967784" w:rsidRDefault="00967784" w:rsidP="00967784">
      <w:pPr>
        <w:pStyle w:val="Prrafodelista"/>
        <w:numPr>
          <w:ilvl w:val="1"/>
          <w:numId w:val="8"/>
        </w:numPr>
        <w:tabs>
          <w:tab w:val="left" w:pos="426"/>
        </w:tabs>
        <w:spacing w:line="0" w:lineRule="atLeast"/>
        <w:contextualSpacing/>
        <w:jc w:val="both"/>
        <w:rPr>
          <w:rFonts w:ascii="Museo Sans 300" w:hAnsi="Museo Sans 300"/>
          <w:sz w:val="20"/>
          <w:szCs w:val="20"/>
          <w:lang w:eastAsia="es-SV"/>
        </w:rPr>
      </w:pPr>
      <w:r>
        <w:rPr>
          <w:rFonts w:ascii="Museo Sans 300" w:hAnsi="Museo Sans 300"/>
          <w:sz w:val="20"/>
          <w:szCs w:val="20"/>
          <w:lang w:eastAsia="es-SV"/>
        </w:rPr>
        <w:t>Copia de o</w:t>
      </w:r>
      <w:r w:rsidR="00D70FDD">
        <w:rPr>
          <w:rFonts w:ascii="Museo Sans 300" w:hAnsi="Museo Sans 300"/>
          <w:sz w:val="20"/>
          <w:szCs w:val="20"/>
          <w:lang w:eastAsia="es-SV"/>
        </w:rPr>
        <w:t xml:space="preserve">rden de servicio número </w:t>
      </w:r>
      <w:r w:rsidR="00586961">
        <w:rPr>
          <w:rFonts w:ascii="Museo Sans 300" w:hAnsi="Museo Sans 300"/>
          <w:sz w:val="20"/>
          <w:szCs w:val="20"/>
          <w:lang w:eastAsia="es-SV"/>
        </w:rPr>
        <w:t>+++</w:t>
      </w:r>
      <w:r>
        <w:rPr>
          <w:rFonts w:ascii="Museo Sans 300" w:hAnsi="Museo Sans 300"/>
          <w:sz w:val="20"/>
          <w:szCs w:val="20"/>
          <w:lang w:eastAsia="es-SV"/>
        </w:rPr>
        <w:t>;</w:t>
      </w:r>
    </w:p>
    <w:p w14:paraId="34BA3150" w14:textId="76C19616" w:rsidR="00967784" w:rsidRDefault="00967784" w:rsidP="00967784">
      <w:pPr>
        <w:pStyle w:val="Prrafodelista"/>
        <w:numPr>
          <w:ilvl w:val="1"/>
          <w:numId w:val="8"/>
        </w:numPr>
        <w:tabs>
          <w:tab w:val="left" w:pos="426"/>
        </w:tabs>
        <w:spacing w:line="0" w:lineRule="atLeast"/>
        <w:contextualSpacing/>
        <w:jc w:val="both"/>
        <w:rPr>
          <w:rFonts w:ascii="Museo Sans 300" w:hAnsi="Museo Sans 300"/>
          <w:sz w:val="20"/>
          <w:szCs w:val="20"/>
          <w:lang w:eastAsia="es-SV"/>
        </w:rPr>
      </w:pPr>
      <w:r>
        <w:rPr>
          <w:rFonts w:ascii="Museo Sans 300" w:hAnsi="Museo Sans 300"/>
          <w:sz w:val="20"/>
          <w:szCs w:val="20"/>
          <w:lang w:eastAsia="es-SV"/>
        </w:rPr>
        <w:t>Copia de acta de inspección de condiciones ir</w:t>
      </w:r>
      <w:r w:rsidR="00D70FDD">
        <w:rPr>
          <w:rFonts w:ascii="Museo Sans 300" w:hAnsi="Museo Sans 300"/>
          <w:sz w:val="20"/>
          <w:szCs w:val="20"/>
          <w:lang w:eastAsia="es-SV"/>
        </w:rPr>
        <w:t xml:space="preserve">regulares bajo la orden </w:t>
      </w:r>
      <w:r w:rsidR="00586961">
        <w:rPr>
          <w:rFonts w:ascii="Museo Sans 300" w:hAnsi="Museo Sans 300"/>
          <w:sz w:val="20"/>
          <w:szCs w:val="20"/>
          <w:lang w:eastAsia="es-SV"/>
        </w:rPr>
        <w:t>+++</w:t>
      </w:r>
      <w:r>
        <w:rPr>
          <w:rFonts w:ascii="Museo Sans 300" w:hAnsi="Museo Sans 300"/>
          <w:sz w:val="20"/>
          <w:szCs w:val="20"/>
          <w:lang w:eastAsia="es-SV"/>
        </w:rPr>
        <w:t>;</w:t>
      </w:r>
    </w:p>
    <w:p w14:paraId="66028DF2" w14:textId="77777777" w:rsidR="00967784" w:rsidRDefault="00967784" w:rsidP="00967784">
      <w:pPr>
        <w:pStyle w:val="Prrafodelista"/>
        <w:numPr>
          <w:ilvl w:val="1"/>
          <w:numId w:val="8"/>
        </w:numPr>
        <w:tabs>
          <w:tab w:val="left" w:pos="426"/>
        </w:tabs>
        <w:spacing w:line="0" w:lineRule="atLeast"/>
        <w:contextualSpacing/>
        <w:jc w:val="both"/>
        <w:rPr>
          <w:rFonts w:ascii="Museo Sans 300" w:hAnsi="Museo Sans 300"/>
          <w:sz w:val="20"/>
          <w:szCs w:val="20"/>
          <w:lang w:eastAsia="es-SV"/>
        </w:rPr>
      </w:pPr>
      <w:r>
        <w:rPr>
          <w:rFonts w:ascii="Museo Sans 300" w:hAnsi="Museo Sans 300"/>
          <w:sz w:val="20"/>
          <w:szCs w:val="20"/>
          <w:lang w:eastAsia="es-SV"/>
        </w:rPr>
        <w:t>Copia de memoria de cálculo del cobro de Energía no Registrada;</w:t>
      </w:r>
    </w:p>
    <w:p w14:paraId="0B0C6C7C" w14:textId="77777777" w:rsidR="00967784" w:rsidRDefault="00967784" w:rsidP="00967784">
      <w:pPr>
        <w:pStyle w:val="Prrafodelista"/>
        <w:numPr>
          <w:ilvl w:val="1"/>
          <w:numId w:val="8"/>
        </w:numPr>
        <w:tabs>
          <w:tab w:val="left" w:pos="426"/>
        </w:tabs>
        <w:spacing w:line="0" w:lineRule="atLeast"/>
        <w:contextualSpacing/>
        <w:jc w:val="both"/>
        <w:rPr>
          <w:rFonts w:ascii="Museo Sans 300" w:hAnsi="Museo Sans 300"/>
          <w:sz w:val="20"/>
          <w:szCs w:val="20"/>
          <w:lang w:eastAsia="es-SV"/>
        </w:rPr>
      </w:pPr>
      <w:r>
        <w:rPr>
          <w:rFonts w:ascii="Museo Sans 300" w:hAnsi="Museo Sans 300"/>
          <w:sz w:val="20"/>
          <w:szCs w:val="20"/>
          <w:lang w:eastAsia="es-SV"/>
        </w:rPr>
        <w:t>Copia de acuse de notificación de expediente a usuario; y,</w:t>
      </w:r>
    </w:p>
    <w:p w14:paraId="76AA9647" w14:textId="6505A337" w:rsidR="00967784" w:rsidRDefault="00967784" w:rsidP="00967784">
      <w:pPr>
        <w:pStyle w:val="Prrafodelista"/>
        <w:numPr>
          <w:ilvl w:val="1"/>
          <w:numId w:val="8"/>
        </w:numPr>
        <w:tabs>
          <w:tab w:val="left" w:pos="426"/>
        </w:tabs>
        <w:spacing w:line="0" w:lineRule="atLeast"/>
        <w:contextualSpacing/>
        <w:jc w:val="both"/>
        <w:rPr>
          <w:rFonts w:ascii="Museo Sans 300" w:hAnsi="Museo Sans 300"/>
          <w:sz w:val="20"/>
          <w:szCs w:val="20"/>
          <w:lang w:eastAsia="es-SV"/>
        </w:rPr>
      </w:pPr>
      <w:r>
        <w:rPr>
          <w:rFonts w:ascii="Museo Sans 300" w:hAnsi="Museo Sans 300"/>
          <w:sz w:val="20"/>
          <w:szCs w:val="20"/>
          <w:lang w:eastAsia="es-SV"/>
        </w:rPr>
        <w:t>Fotografías de forma magnética que demuestran la condición irregular encontrada.</w:t>
      </w:r>
    </w:p>
    <w:p w14:paraId="24535D0F" w14:textId="77777777" w:rsidR="00967784" w:rsidRPr="00967784" w:rsidRDefault="00967784" w:rsidP="00967784">
      <w:pPr>
        <w:tabs>
          <w:tab w:val="left" w:pos="426"/>
        </w:tabs>
        <w:spacing w:line="0" w:lineRule="atLeast"/>
        <w:contextualSpacing/>
        <w:jc w:val="both"/>
        <w:rPr>
          <w:rFonts w:ascii="Museo Sans 300" w:hAnsi="Museo Sans 300"/>
          <w:sz w:val="20"/>
          <w:szCs w:val="20"/>
          <w:lang w:eastAsia="es-SV"/>
        </w:rPr>
      </w:pPr>
    </w:p>
    <w:p w14:paraId="10453086" w14:textId="32A979BA" w:rsidR="002447F0" w:rsidRDefault="00131DE1" w:rsidP="002447F0">
      <w:pPr>
        <w:spacing w:after="0" w:line="240" w:lineRule="auto"/>
        <w:ind w:left="426"/>
        <w:jc w:val="both"/>
        <w:rPr>
          <w:rFonts w:ascii="Museo Sans 300" w:hAnsi="Museo Sans 300"/>
          <w:sz w:val="20"/>
          <w:szCs w:val="20"/>
          <w:lang w:val="es-ES" w:eastAsia="es-ES"/>
        </w:rPr>
      </w:pPr>
      <w:r w:rsidRPr="00153CA8">
        <w:rPr>
          <w:rFonts w:ascii="Museo Sans 300" w:hAnsi="Museo Sans 300"/>
          <w:sz w:val="20"/>
          <w:szCs w:val="20"/>
          <w:lang w:val="es-ES" w:eastAsia="es-ES"/>
        </w:rPr>
        <w:t>M</w:t>
      </w:r>
      <w:r w:rsidR="000E4F1D" w:rsidRPr="00153CA8">
        <w:rPr>
          <w:rFonts w:ascii="Museo Sans 300" w:hAnsi="Museo Sans 300"/>
          <w:sz w:val="20"/>
          <w:szCs w:val="20"/>
          <w:lang w:val="es-ES" w:eastAsia="es-ES"/>
        </w:rPr>
        <w:t>ediante</w:t>
      </w:r>
      <w:r w:rsidR="007D189E" w:rsidRPr="00153CA8">
        <w:rPr>
          <w:rFonts w:ascii="Museo Sans 300" w:hAnsi="Museo Sans 300"/>
          <w:sz w:val="20"/>
          <w:szCs w:val="20"/>
          <w:lang w:val="es-ES" w:eastAsia="es-ES"/>
        </w:rPr>
        <w:t xml:space="preserve"> el</w:t>
      </w:r>
      <w:r w:rsidR="000E4F1D" w:rsidRPr="00153CA8">
        <w:rPr>
          <w:rFonts w:ascii="Museo Sans 300" w:hAnsi="Museo Sans 300"/>
          <w:sz w:val="20"/>
          <w:szCs w:val="20"/>
          <w:lang w:val="es-ES" w:eastAsia="es-ES"/>
        </w:rPr>
        <w:t xml:space="preserve"> m</w:t>
      </w:r>
      <w:r w:rsidR="00153CA8">
        <w:rPr>
          <w:rFonts w:ascii="Museo Sans 300" w:hAnsi="Museo Sans 300"/>
          <w:sz w:val="20"/>
          <w:szCs w:val="20"/>
          <w:lang w:val="es-ES" w:eastAsia="es-ES"/>
        </w:rPr>
        <w:t xml:space="preserve">emorando </w:t>
      </w:r>
      <w:proofErr w:type="spellStart"/>
      <w:r w:rsidR="00153CA8">
        <w:rPr>
          <w:rFonts w:ascii="Museo Sans 300" w:hAnsi="Museo Sans 300"/>
          <w:sz w:val="20"/>
          <w:szCs w:val="20"/>
          <w:lang w:val="es-ES" w:eastAsia="es-ES"/>
        </w:rPr>
        <w:t>N.°</w:t>
      </w:r>
      <w:proofErr w:type="spellEnd"/>
      <w:r w:rsidR="00153CA8">
        <w:rPr>
          <w:rFonts w:ascii="Museo Sans 300" w:hAnsi="Museo Sans 300"/>
          <w:sz w:val="20"/>
          <w:szCs w:val="20"/>
          <w:lang w:val="es-ES" w:eastAsia="es-ES"/>
        </w:rPr>
        <w:t xml:space="preserve"> GM/CAU-640/2020</w:t>
      </w:r>
      <w:r w:rsidR="00B02074" w:rsidRPr="00153CA8">
        <w:rPr>
          <w:rFonts w:ascii="Museo Sans 300" w:hAnsi="Museo Sans 300"/>
          <w:sz w:val="20"/>
          <w:szCs w:val="20"/>
          <w:lang w:val="es-ES" w:eastAsia="es-ES"/>
        </w:rPr>
        <w:t>, de fecha</w:t>
      </w:r>
      <w:r w:rsidR="000E4F1D" w:rsidRPr="00153CA8">
        <w:rPr>
          <w:rFonts w:ascii="Museo Sans 300" w:hAnsi="Museo Sans 300"/>
          <w:sz w:val="20"/>
          <w:szCs w:val="20"/>
          <w:lang w:val="es-ES" w:eastAsia="es-ES"/>
        </w:rPr>
        <w:t xml:space="preserve"> </w:t>
      </w:r>
      <w:r w:rsidR="00153CA8">
        <w:rPr>
          <w:rFonts w:ascii="Museo Sans 300" w:hAnsi="Museo Sans 300"/>
          <w:sz w:val="20"/>
          <w:szCs w:val="20"/>
          <w:lang w:val="es-ES" w:eastAsia="es-ES"/>
        </w:rPr>
        <w:t>veintidós de abril del año dos mil veinte</w:t>
      </w:r>
      <w:r w:rsidR="00153C38" w:rsidRPr="00153CA8">
        <w:rPr>
          <w:rFonts w:ascii="Museo Sans 300" w:hAnsi="Museo Sans 300"/>
          <w:sz w:val="20"/>
          <w:szCs w:val="20"/>
          <w:lang w:val="es-ES" w:eastAsia="es-ES"/>
        </w:rPr>
        <w:t>, el</w:t>
      </w:r>
      <w:r w:rsidR="00B02074" w:rsidRPr="00153CA8">
        <w:rPr>
          <w:rFonts w:ascii="Museo Sans 300" w:hAnsi="Museo Sans 300"/>
          <w:sz w:val="20"/>
          <w:szCs w:val="20"/>
          <w:lang w:val="es-ES" w:eastAsia="es-ES"/>
        </w:rPr>
        <w:t xml:space="preserve"> CAU informó</w:t>
      </w:r>
      <w:r w:rsidR="002447F0" w:rsidRPr="00153CA8">
        <w:rPr>
          <w:rFonts w:ascii="Museo Sans 300" w:hAnsi="Museo Sans 300"/>
          <w:sz w:val="20"/>
          <w:szCs w:val="20"/>
          <w:lang w:val="es-ES" w:eastAsia="es-ES"/>
        </w:rPr>
        <w:t xml:space="preserve"> que no era necesaria la contratación de un perito externo para la solución del presente </w:t>
      </w:r>
      <w:r w:rsidR="002214AF" w:rsidRPr="00153CA8">
        <w:rPr>
          <w:rFonts w:ascii="Museo Sans 300" w:hAnsi="Museo Sans 300"/>
          <w:sz w:val="20"/>
          <w:szCs w:val="20"/>
          <w:lang w:val="es-ES" w:eastAsia="es-ES"/>
        </w:rPr>
        <w:lastRenderedPageBreak/>
        <w:t>reclamo</w:t>
      </w:r>
      <w:r w:rsidR="002447F0" w:rsidRPr="00153CA8">
        <w:rPr>
          <w:rFonts w:ascii="Museo Sans 300" w:hAnsi="Museo Sans 300"/>
          <w:sz w:val="20"/>
          <w:szCs w:val="20"/>
          <w:lang w:val="es-ES" w:eastAsia="es-ES"/>
        </w:rPr>
        <w:t xml:space="preserve">, debido que se </w:t>
      </w:r>
      <w:r w:rsidR="002214AF" w:rsidRPr="00153CA8">
        <w:rPr>
          <w:rFonts w:ascii="Museo Sans 300" w:hAnsi="Museo Sans 300"/>
          <w:sz w:val="20"/>
          <w:szCs w:val="20"/>
          <w:lang w:val="es-ES" w:eastAsia="es-ES"/>
        </w:rPr>
        <w:t xml:space="preserve">contaba </w:t>
      </w:r>
      <w:r w:rsidR="002447F0" w:rsidRPr="00153CA8">
        <w:rPr>
          <w:rFonts w:ascii="Museo Sans 300" w:hAnsi="Museo Sans 300"/>
          <w:sz w:val="20"/>
          <w:szCs w:val="20"/>
          <w:lang w:val="es-ES" w:eastAsia="es-ES"/>
        </w:rPr>
        <w:t>con los recursos técnicos necesarios para realizar la investigación correspondiente.</w:t>
      </w:r>
    </w:p>
    <w:p w14:paraId="1E048E47" w14:textId="77777777" w:rsidR="005409F1" w:rsidRDefault="005409F1" w:rsidP="002447F0">
      <w:pPr>
        <w:spacing w:after="0" w:line="240" w:lineRule="auto"/>
        <w:ind w:left="426"/>
        <w:jc w:val="both"/>
        <w:rPr>
          <w:rFonts w:ascii="Museo Sans 300" w:hAnsi="Museo Sans 300"/>
          <w:sz w:val="20"/>
          <w:szCs w:val="20"/>
          <w:lang w:val="es-ES" w:eastAsia="es-ES"/>
        </w:rPr>
      </w:pPr>
    </w:p>
    <w:p w14:paraId="12519B1A" w14:textId="77777777" w:rsidR="004F376A" w:rsidRPr="001377A7" w:rsidRDefault="004F376A" w:rsidP="00BC2F5F">
      <w:pPr>
        <w:numPr>
          <w:ilvl w:val="0"/>
          <w:numId w:val="4"/>
        </w:numPr>
        <w:spacing w:after="0" w:line="240" w:lineRule="auto"/>
        <w:ind w:left="851" w:hanging="425"/>
        <w:rPr>
          <w:rFonts w:ascii="Museo Sans 500" w:hAnsi="Museo Sans 500"/>
          <w:b/>
          <w:sz w:val="20"/>
          <w:szCs w:val="20"/>
          <w:lang w:val="es-ES" w:eastAsia="es-ES"/>
        </w:rPr>
      </w:pPr>
      <w:r w:rsidRPr="001377A7">
        <w:rPr>
          <w:rFonts w:ascii="Museo Sans 500" w:hAnsi="Museo Sans 500"/>
          <w:b/>
          <w:sz w:val="20"/>
          <w:szCs w:val="20"/>
          <w:lang w:val="es-ES" w:eastAsia="es-ES"/>
        </w:rPr>
        <w:t>Apertura a pruebas</w:t>
      </w:r>
    </w:p>
    <w:p w14:paraId="55A88714" w14:textId="1A604202" w:rsidR="00DF40D9" w:rsidRDefault="00DF40D9" w:rsidP="004F376A">
      <w:pPr>
        <w:spacing w:after="0" w:line="240" w:lineRule="auto"/>
        <w:ind w:left="426"/>
        <w:rPr>
          <w:rFonts w:ascii="Museo Sans 500" w:hAnsi="Museo Sans 500"/>
          <w:b/>
          <w:sz w:val="20"/>
          <w:szCs w:val="20"/>
          <w:lang w:val="es-ES" w:eastAsia="es-ES"/>
        </w:rPr>
      </w:pPr>
    </w:p>
    <w:p w14:paraId="0430376B" w14:textId="0C6DD85B" w:rsidR="004F376A" w:rsidRPr="001377A7" w:rsidRDefault="004F376A" w:rsidP="004F376A">
      <w:pPr>
        <w:tabs>
          <w:tab w:val="num" w:pos="567"/>
        </w:tabs>
        <w:spacing w:after="0" w:line="240" w:lineRule="auto"/>
        <w:ind w:left="426"/>
        <w:jc w:val="both"/>
        <w:rPr>
          <w:rFonts w:ascii="Museo Sans 300" w:hAnsi="Museo Sans 300"/>
          <w:sz w:val="20"/>
          <w:szCs w:val="20"/>
          <w:lang w:val="es-ES" w:eastAsia="es-ES"/>
        </w:rPr>
      </w:pPr>
      <w:r w:rsidRPr="001377A7">
        <w:rPr>
          <w:rFonts w:ascii="Museo Sans 300" w:hAnsi="Museo Sans 300"/>
          <w:sz w:val="20"/>
          <w:szCs w:val="20"/>
          <w:lang w:val="es-ES" w:eastAsia="es-ES"/>
        </w:rPr>
        <w:t xml:space="preserve">Por medio del acuerdo </w:t>
      </w:r>
      <w:proofErr w:type="spellStart"/>
      <w:r w:rsidRPr="001377A7">
        <w:rPr>
          <w:rFonts w:ascii="Museo Sans 300" w:hAnsi="Museo Sans 300"/>
          <w:sz w:val="20"/>
          <w:szCs w:val="20"/>
          <w:lang w:val="es-ES" w:eastAsia="es-ES"/>
        </w:rPr>
        <w:t>N.°</w:t>
      </w:r>
      <w:proofErr w:type="spellEnd"/>
      <w:r w:rsidRPr="001377A7">
        <w:rPr>
          <w:rFonts w:ascii="Museo Sans 300" w:hAnsi="Museo Sans 300"/>
          <w:sz w:val="20"/>
          <w:szCs w:val="20"/>
          <w:lang w:val="es-ES" w:eastAsia="es-ES"/>
        </w:rPr>
        <w:t xml:space="preserve"> E-</w:t>
      </w:r>
      <w:r w:rsidR="001A7D67">
        <w:rPr>
          <w:rFonts w:ascii="Museo Sans 300" w:hAnsi="Museo Sans 300"/>
          <w:sz w:val="20"/>
          <w:szCs w:val="20"/>
          <w:lang w:val="es-ES" w:eastAsia="es-ES"/>
        </w:rPr>
        <w:t>577-2020-CAU, de fecha veintinueve de abril del año dos mil veinte</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w:t>
      </w:r>
      <w:r>
        <w:rPr>
          <w:rFonts w:ascii="Museo Sans 300" w:hAnsi="Museo Sans 300"/>
          <w:sz w:val="20"/>
          <w:szCs w:val="20"/>
          <w:lang w:val="es-ES" w:eastAsia="es-ES"/>
        </w:rPr>
        <w:t xml:space="preserve">se abrió a pruebas </w:t>
      </w:r>
      <w:r w:rsidR="00B859FC">
        <w:rPr>
          <w:rFonts w:ascii="Museo Sans 300" w:hAnsi="Museo Sans 300"/>
          <w:sz w:val="20"/>
          <w:szCs w:val="20"/>
          <w:lang w:val="es-ES" w:eastAsia="es-ES"/>
        </w:rPr>
        <w:t>por el plazo de veinte días hábiles contados a partir del día siguiente a la notificación de dicho acuerdo</w:t>
      </w:r>
      <w:r w:rsidR="00466578">
        <w:rPr>
          <w:rFonts w:ascii="Museo Sans 300" w:hAnsi="Museo Sans 300"/>
          <w:sz w:val="20"/>
          <w:szCs w:val="20"/>
          <w:lang w:val="es-ES" w:eastAsia="es-ES"/>
        </w:rPr>
        <w:t xml:space="preserve"> </w:t>
      </w:r>
      <w:r>
        <w:rPr>
          <w:rFonts w:ascii="Museo Sans 300" w:hAnsi="Museo Sans 300"/>
          <w:sz w:val="20"/>
          <w:szCs w:val="20"/>
          <w:lang w:val="es-ES" w:eastAsia="es-ES"/>
        </w:rPr>
        <w:t>para que</w:t>
      </w:r>
      <w:r w:rsidR="00466578">
        <w:rPr>
          <w:rFonts w:ascii="Museo Sans 300" w:hAnsi="Museo Sans 300"/>
          <w:sz w:val="20"/>
          <w:szCs w:val="20"/>
          <w:lang w:val="es-ES" w:eastAsia="es-ES"/>
        </w:rPr>
        <w:t>,</w:t>
      </w:r>
      <w:r w:rsidR="001A7D67">
        <w:rPr>
          <w:rFonts w:ascii="Museo Sans 300" w:hAnsi="Museo Sans 300"/>
          <w:sz w:val="20"/>
          <w:szCs w:val="20"/>
          <w:lang w:val="es-ES" w:eastAsia="es-ES"/>
        </w:rPr>
        <w:t xml:space="preserve"> la</w:t>
      </w:r>
      <w:r w:rsidR="00AE650A">
        <w:rPr>
          <w:rFonts w:ascii="Museo Sans 300" w:hAnsi="Museo Sans 300"/>
          <w:sz w:val="20"/>
          <w:szCs w:val="20"/>
          <w:lang w:val="es-ES" w:eastAsia="es-ES"/>
        </w:rPr>
        <w:t xml:space="preserve"> señor</w:t>
      </w:r>
      <w:r w:rsidR="001A7D67">
        <w:rPr>
          <w:rFonts w:ascii="Museo Sans 300" w:hAnsi="Museo Sans 300"/>
          <w:sz w:val="20"/>
          <w:szCs w:val="20"/>
          <w:lang w:val="es-ES" w:eastAsia="es-ES"/>
        </w:rPr>
        <w:t xml:space="preserve">a </w:t>
      </w:r>
      <w:r w:rsidR="00586961">
        <w:rPr>
          <w:rFonts w:ascii="Museo Sans 300" w:hAnsi="Museo Sans 300"/>
          <w:sz w:val="20"/>
          <w:szCs w:val="20"/>
          <w:lang w:val="es-ES" w:eastAsia="es-ES"/>
        </w:rPr>
        <w:t>+++</w:t>
      </w:r>
      <w:r w:rsidR="005409F1">
        <w:rPr>
          <w:rFonts w:ascii="Museo Sans 300" w:hAnsi="Museo Sans 300"/>
          <w:sz w:val="20"/>
          <w:szCs w:val="20"/>
          <w:lang w:val="es-ES" w:eastAsia="es-ES"/>
        </w:rPr>
        <w:t xml:space="preserve"> y la sociedad </w:t>
      </w:r>
      <w:r w:rsidR="00411445">
        <w:rPr>
          <w:rFonts w:ascii="Museo Sans 300" w:hAnsi="Museo Sans 300"/>
          <w:sz w:val="20"/>
          <w:szCs w:val="20"/>
          <w:lang w:val="es-ES" w:eastAsia="es-ES"/>
        </w:rPr>
        <w:t>EEO, S.A. de C.V.</w:t>
      </w:r>
      <w:r w:rsidRPr="001377A7">
        <w:rPr>
          <w:rFonts w:ascii="Museo Sans 300" w:hAnsi="Museo Sans 300"/>
          <w:sz w:val="20"/>
          <w:szCs w:val="20"/>
          <w:lang w:val="es-ES" w:eastAsia="es-ES"/>
        </w:rPr>
        <w:t xml:space="preserve"> presentaran las que estimaran pertinentes.</w:t>
      </w:r>
    </w:p>
    <w:p w14:paraId="48CABE3D" w14:textId="77777777" w:rsidR="004F376A" w:rsidRPr="001377A7" w:rsidRDefault="004F376A" w:rsidP="004F376A">
      <w:pPr>
        <w:tabs>
          <w:tab w:val="num" w:pos="567"/>
        </w:tabs>
        <w:spacing w:after="0" w:line="240" w:lineRule="auto"/>
        <w:ind w:left="426"/>
        <w:jc w:val="both"/>
        <w:rPr>
          <w:rFonts w:ascii="Museo Sans 300" w:hAnsi="Museo Sans 300"/>
          <w:sz w:val="20"/>
          <w:szCs w:val="20"/>
          <w:lang w:val="es-ES" w:eastAsia="es-ES"/>
        </w:rPr>
      </w:pPr>
    </w:p>
    <w:p w14:paraId="186479F0" w14:textId="462D2241" w:rsidR="00722C9A" w:rsidRDefault="00153CA8" w:rsidP="00722C9A">
      <w:pPr>
        <w:tabs>
          <w:tab w:val="num" w:pos="567"/>
        </w:tabs>
        <w:spacing w:after="0" w:line="240" w:lineRule="auto"/>
        <w:ind w:left="426"/>
        <w:jc w:val="both"/>
        <w:rPr>
          <w:rFonts w:ascii="Museo Sans 300" w:eastAsia="Museo Sans" w:hAnsi="Museo Sans 300" w:cs="Segoe UI"/>
          <w:sz w:val="20"/>
          <w:szCs w:val="20"/>
          <w:lang w:val="es-ES" w:eastAsia="es-SV"/>
        </w:rPr>
      </w:pPr>
      <w:r>
        <w:rPr>
          <w:rFonts w:ascii="Museo Sans 300" w:eastAsia="Museo Sans" w:hAnsi="Museo Sans 300" w:cs="Segoe UI"/>
          <w:sz w:val="20"/>
          <w:szCs w:val="20"/>
          <w:lang w:val="es-ES" w:eastAsia="es-SV"/>
        </w:rPr>
        <w:t>El referido</w:t>
      </w:r>
      <w:r w:rsidR="00AE650A" w:rsidRPr="004F376A">
        <w:rPr>
          <w:rFonts w:ascii="Museo Sans 300" w:eastAsia="Museo Sans" w:hAnsi="Museo Sans 300" w:cs="Segoe UI"/>
          <w:sz w:val="20"/>
          <w:szCs w:val="20"/>
          <w:lang w:val="es-ES" w:eastAsia="es-SV"/>
        </w:rPr>
        <w:t xml:space="preserve"> acuerdo fue noti</w:t>
      </w:r>
      <w:r w:rsidR="001A7D67">
        <w:rPr>
          <w:rFonts w:ascii="Museo Sans 300" w:eastAsia="Museo Sans" w:hAnsi="Museo Sans 300" w:cs="Segoe UI"/>
          <w:sz w:val="20"/>
          <w:szCs w:val="20"/>
          <w:lang w:val="es-ES" w:eastAsia="es-SV"/>
        </w:rPr>
        <w:t>ficado a la distribuidora y a la usuaria</w:t>
      </w:r>
      <w:r w:rsidR="00AE650A" w:rsidRPr="004F376A">
        <w:rPr>
          <w:rFonts w:ascii="Museo Sans 300" w:eastAsia="Museo Sans" w:hAnsi="Museo Sans 300" w:cs="Segoe UI"/>
          <w:sz w:val="20"/>
          <w:szCs w:val="20"/>
          <w:lang w:val="es-ES" w:eastAsia="es-SV"/>
        </w:rPr>
        <w:t> </w:t>
      </w:r>
      <w:r w:rsidR="001A7D67">
        <w:rPr>
          <w:rFonts w:ascii="Museo Sans 300" w:eastAsia="Museo Sans" w:hAnsi="Museo Sans 300" w:cs="Segoe UI"/>
          <w:sz w:val="20"/>
          <w:szCs w:val="20"/>
          <w:lang w:val="es-ES" w:eastAsia="es-SV"/>
        </w:rPr>
        <w:t>los días quince y veintinueve de mayo de dos mil veinte</w:t>
      </w:r>
      <w:r w:rsidR="00AE650A" w:rsidRPr="004F376A">
        <w:rPr>
          <w:rFonts w:ascii="Museo Sans 300" w:eastAsia="Museo Sans" w:hAnsi="Museo Sans 300" w:cs="Segoe UI"/>
          <w:sz w:val="20"/>
          <w:szCs w:val="20"/>
          <w:lang w:val="es-ES" w:eastAsia="es-SV"/>
        </w:rPr>
        <w:t>, respectivamente, por lo que el plazo finalizó, en el mismo orden, los día</w:t>
      </w:r>
      <w:r w:rsidR="00F029C3">
        <w:rPr>
          <w:rFonts w:ascii="Museo Sans 300" w:eastAsia="Museo Sans" w:hAnsi="Museo Sans 300" w:cs="Segoe UI"/>
          <w:sz w:val="20"/>
          <w:szCs w:val="20"/>
          <w:lang w:val="es-ES" w:eastAsia="es-SV"/>
        </w:rPr>
        <w:t>s doce</w:t>
      </w:r>
      <w:r w:rsidR="00AE650A">
        <w:rPr>
          <w:rFonts w:ascii="Museo Sans 300" w:eastAsia="Museo Sans" w:hAnsi="Museo Sans 300" w:cs="Segoe UI"/>
          <w:sz w:val="20"/>
          <w:szCs w:val="20"/>
          <w:lang w:val="es-ES" w:eastAsia="es-SV"/>
        </w:rPr>
        <w:t xml:space="preserve"> y</w:t>
      </w:r>
      <w:r>
        <w:rPr>
          <w:rFonts w:ascii="Museo Sans 300" w:eastAsia="Museo Sans" w:hAnsi="Museo Sans 300" w:cs="Segoe UI"/>
          <w:sz w:val="20"/>
          <w:szCs w:val="20"/>
          <w:lang w:val="es-ES" w:eastAsia="es-SV"/>
        </w:rPr>
        <w:t xml:space="preserve"> veintinueve de junio de ese</w:t>
      </w:r>
      <w:r w:rsidR="001A7D67">
        <w:rPr>
          <w:rFonts w:ascii="Museo Sans 300" w:eastAsia="Museo Sans" w:hAnsi="Museo Sans 300" w:cs="Segoe UI"/>
          <w:sz w:val="20"/>
          <w:szCs w:val="20"/>
          <w:lang w:val="es-ES" w:eastAsia="es-SV"/>
        </w:rPr>
        <w:t xml:space="preserve"> año.</w:t>
      </w:r>
    </w:p>
    <w:p w14:paraId="33C5E112" w14:textId="00B44655" w:rsidR="001A7D67" w:rsidRDefault="001A7D67" w:rsidP="00722C9A">
      <w:pPr>
        <w:tabs>
          <w:tab w:val="num" w:pos="567"/>
        </w:tabs>
        <w:spacing w:after="0" w:line="240" w:lineRule="auto"/>
        <w:ind w:left="426"/>
        <w:jc w:val="both"/>
        <w:rPr>
          <w:rFonts w:ascii="Museo Sans 300" w:eastAsia="Museo Sans" w:hAnsi="Museo Sans 300" w:cs="Segoe UI"/>
          <w:sz w:val="20"/>
          <w:szCs w:val="20"/>
          <w:lang w:val="es-ES" w:eastAsia="es-SV"/>
        </w:rPr>
      </w:pPr>
    </w:p>
    <w:p w14:paraId="2C1C25AF" w14:textId="6351B561" w:rsidR="001A7D67" w:rsidRPr="002F1716" w:rsidRDefault="001A7D67" w:rsidP="001A7D67">
      <w:pPr>
        <w:pStyle w:val="Prrafodelista"/>
        <w:tabs>
          <w:tab w:val="left" w:pos="426"/>
        </w:tabs>
        <w:ind w:left="426"/>
        <w:jc w:val="both"/>
        <w:rPr>
          <w:rFonts w:ascii="Museo Sans 300" w:hAnsi="Museo Sans 300"/>
          <w:sz w:val="20"/>
          <w:szCs w:val="20"/>
        </w:rPr>
      </w:pPr>
      <w:r w:rsidRPr="00475E20">
        <w:rPr>
          <w:rFonts w:ascii="Museo Sans 300" w:hAnsi="Museo Sans 300"/>
          <w:sz w:val="20"/>
          <w:szCs w:val="20"/>
          <w:lang w:val="es-SV"/>
        </w:rPr>
        <w:t>El día</w:t>
      </w:r>
      <w:r>
        <w:rPr>
          <w:rFonts w:ascii="Museo Sans 300" w:hAnsi="Museo Sans 300" w:cs="Cambria Math"/>
          <w:sz w:val="20"/>
          <w:szCs w:val="20"/>
          <w:lang w:val="es-SV"/>
        </w:rPr>
        <w:t xml:space="preserve"> treinta</w:t>
      </w:r>
      <w:r w:rsidRPr="00475E20">
        <w:rPr>
          <w:rFonts w:ascii="Museo Sans 300" w:hAnsi="Museo Sans 300" w:cs="Cambria Math"/>
          <w:sz w:val="20"/>
          <w:szCs w:val="20"/>
          <w:lang w:val="es-SV"/>
        </w:rPr>
        <w:t xml:space="preserve"> </w:t>
      </w:r>
      <w:r w:rsidR="00F029C3">
        <w:rPr>
          <w:rFonts w:ascii="Museo Sans 300" w:hAnsi="Museo Sans 300"/>
          <w:sz w:val="20"/>
          <w:szCs w:val="20"/>
          <w:lang w:val="es-SV"/>
        </w:rPr>
        <w:t>de junio</w:t>
      </w:r>
      <w:r w:rsidRPr="00475E20">
        <w:rPr>
          <w:rFonts w:ascii="Museo Sans 300" w:hAnsi="Museo Sans 300"/>
          <w:sz w:val="20"/>
          <w:szCs w:val="20"/>
          <w:lang w:val="es-SV"/>
        </w:rPr>
        <w:t xml:space="preserve"> del año dos mil veinte, el</w:t>
      </w:r>
      <w:r w:rsidRPr="00475E20">
        <w:rPr>
          <w:rFonts w:ascii="Cambria Math" w:hAnsi="Cambria Math" w:cs="Cambria Math"/>
          <w:sz w:val="20"/>
          <w:szCs w:val="20"/>
          <w:lang w:val="es-SV"/>
        </w:rPr>
        <w:t> </w:t>
      </w:r>
      <w:r w:rsidRPr="00475E20">
        <w:rPr>
          <w:rFonts w:ascii="Museo Sans 300" w:hAnsi="Museo Sans 300"/>
          <w:sz w:val="20"/>
          <w:szCs w:val="20"/>
          <w:lang w:val="es-SV"/>
        </w:rPr>
        <w:t>ingeniero</w:t>
      </w:r>
      <w:r>
        <w:rPr>
          <w:rFonts w:ascii="Cambria Math" w:hAnsi="Cambria Math" w:cs="Cambria Math"/>
          <w:sz w:val="20"/>
          <w:szCs w:val="20"/>
          <w:lang w:val="es-SV"/>
        </w:rPr>
        <w:t xml:space="preserve"> </w:t>
      </w:r>
      <w:r w:rsidR="00586961">
        <w:rPr>
          <w:rFonts w:ascii="Museo Sans 300" w:hAnsi="Museo Sans 300" w:cs="Cambria Math"/>
          <w:sz w:val="20"/>
          <w:szCs w:val="20"/>
          <w:lang w:val="es-SV"/>
        </w:rPr>
        <w:t>+++</w:t>
      </w:r>
      <w:r w:rsidRPr="00475E20">
        <w:rPr>
          <w:rFonts w:ascii="Museo Sans 300" w:hAnsi="Museo Sans 300"/>
          <w:sz w:val="20"/>
          <w:szCs w:val="20"/>
          <w:lang w:val="es-SV"/>
        </w:rPr>
        <w:t>,</w:t>
      </w:r>
      <w:r>
        <w:rPr>
          <w:rFonts w:ascii="Museo Sans 300" w:hAnsi="Museo Sans 300"/>
          <w:sz w:val="20"/>
          <w:szCs w:val="20"/>
          <w:lang w:val="es-SV"/>
        </w:rPr>
        <w:t xml:space="preserve"> en la calidad antes mencionada</w:t>
      </w:r>
      <w:r w:rsidRPr="00475E20">
        <w:rPr>
          <w:rFonts w:ascii="Museo Sans 300" w:hAnsi="Museo Sans 300"/>
          <w:sz w:val="20"/>
          <w:szCs w:val="20"/>
          <w:lang w:val="es-SV"/>
        </w:rPr>
        <w:t xml:space="preserve"> presentó un escrito en el cual</w:t>
      </w:r>
      <w:r w:rsidRPr="00475E20">
        <w:rPr>
          <w:rFonts w:ascii="Cambria Math" w:hAnsi="Cambria Math" w:cs="Cambria Math"/>
          <w:sz w:val="20"/>
          <w:szCs w:val="20"/>
          <w:lang w:val="es-SV"/>
        </w:rPr>
        <w:t> </w:t>
      </w:r>
      <w:r w:rsidRPr="00475E20">
        <w:rPr>
          <w:rFonts w:ascii="Museo Sans 300" w:hAnsi="Museo Sans 300"/>
          <w:sz w:val="20"/>
          <w:szCs w:val="20"/>
          <w:lang w:val="es-SV"/>
        </w:rPr>
        <w:t>expresó que mantenía los argumentos y pruebas remitidas con anterioridad.</w:t>
      </w:r>
      <w:r w:rsidRPr="00475E20">
        <w:rPr>
          <w:rFonts w:ascii="Cambria Math" w:hAnsi="Cambria Math" w:cs="Cambria Math"/>
          <w:sz w:val="20"/>
          <w:szCs w:val="20"/>
          <w:lang w:val="es-SV"/>
        </w:rPr>
        <w:t> </w:t>
      </w:r>
      <w:r w:rsidRPr="00475E20">
        <w:rPr>
          <w:rFonts w:ascii="Museo Sans 300" w:hAnsi="Museo Sans 300"/>
          <w:sz w:val="20"/>
          <w:szCs w:val="20"/>
          <w:lang w:val="es-SV"/>
        </w:rPr>
        <w:t> </w:t>
      </w:r>
      <w:r w:rsidRPr="00475E20">
        <w:rPr>
          <w:rFonts w:ascii="Museo Sans 300" w:hAnsi="Museo Sans 300"/>
          <w:sz w:val="20"/>
          <w:szCs w:val="20"/>
        </w:rPr>
        <w:t xml:space="preserve">Por su parte, </w:t>
      </w:r>
      <w:r>
        <w:rPr>
          <w:rFonts w:ascii="Museo Sans 300" w:hAnsi="Museo Sans 300"/>
          <w:sz w:val="20"/>
          <w:szCs w:val="20"/>
        </w:rPr>
        <w:t>la señora</w:t>
      </w:r>
      <w:r w:rsidR="00586961">
        <w:rPr>
          <w:rFonts w:ascii="Museo Sans 300" w:hAnsi="Museo Sans 300"/>
          <w:sz w:val="20"/>
          <w:szCs w:val="20"/>
        </w:rPr>
        <w:t xml:space="preserve"> +++</w:t>
      </w:r>
      <w:r w:rsidRPr="00475E20">
        <w:rPr>
          <w:rFonts w:ascii="Museo Sans 300" w:hAnsi="Museo Sans 300"/>
          <w:sz w:val="20"/>
          <w:szCs w:val="20"/>
        </w:rPr>
        <w:t> no hizo uso del derecho de defensa otorgado.</w:t>
      </w:r>
    </w:p>
    <w:p w14:paraId="1EFAE7F3" w14:textId="77777777" w:rsidR="001A7D67" w:rsidRDefault="001A7D67" w:rsidP="00722C9A">
      <w:pPr>
        <w:tabs>
          <w:tab w:val="num" w:pos="567"/>
        </w:tabs>
        <w:spacing w:after="0" w:line="240" w:lineRule="auto"/>
        <w:ind w:left="426"/>
        <w:jc w:val="both"/>
        <w:rPr>
          <w:rFonts w:ascii="Museo Sans 300" w:hAnsi="Museo Sans 300"/>
          <w:sz w:val="20"/>
          <w:szCs w:val="20"/>
          <w:lang w:val="es-ES_tradnl" w:eastAsia="es-ES"/>
        </w:rPr>
      </w:pPr>
    </w:p>
    <w:p w14:paraId="70E77C10" w14:textId="3B0E5A01" w:rsidR="000C0357" w:rsidRDefault="000C0357" w:rsidP="00BC2F5F">
      <w:pPr>
        <w:numPr>
          <w:ilvl w:val="0"/>
          <w:numId w:val="4"/>
        </w:numPr>
        <w:spacing w:after="0" w:line="240" w:lineRule="auto"/>
        <w:ind w:left="851" w:hanging="425"/>
        <w:rPr>
          <w:rFonts w:ascii="Museo Sans 500" w:hAnsi="Museo Sans 500"/>
          <w:b/>
          <w:sz w:val="20"/>
          <w:szCs w:val="20"/>
          <w:lang w:val="es-ES" w:eastAsia="es-ES"/>
        </w:rPr>
      </w:pPr>
      <w:r w:rsidRPr="00853292">
        <w:rPr>
          <w:rFonts w:ascii="Museo Sans 500" w:hAnsi="Museo Sans 500"/>
          <w:b/>
          <w:sz w:val="20"/>
          <w:szCs w:val="20"/>
          <w:lang w:val="es-ES" w:eastAsia="es-ES"/>
        </w:rPr>
        <w:t>Informe técnico</w:t>
      </w:r>
    </w:p>
    <w:p w14:paraId="309FAFF5" w14:textId="0ECEE633" w:rsidR="004F376A" w:rsidRDefault="004F376A" w:rsidP="004F376A">
      <w:pPr>
        <w:spacing w:after="0" w:line="240" w:lineRule="auto"/>
        <w:ind w:left="426"/>
        <w:rPr>
          <w:rFonts w:ascii="Museo Sans 500" w:hAnsi="Museo Sans 500"/>
          <w:b/>
          <w:sz w:val="20"/>
          <w:szCs w:val="20"/>
          <w:lang w:val="es-ES" w:eastAsia="es-ES"/>
        </w:rPr>
      </w:pPr>
    </w:p>
    <w:p w14:paraId="4A1D9343" w14:textId="0EEB54F3" w:rsidR="004F376A" w:rsidRDefault="004F376A" w:rsidP="004F376A">
      <w:pPr>
        <w:tabs>
          <w:tab w:val="left" w:pos="567"/>
        </w:tabs>
        <w:spacing w:after="0" w:line="240" w:lineRule="auto"/>
        <w:ind w:left="426"/>
        <w:jc w:val="both"/>
        <w:rPr>
          <w:rFonts w:ascii="Museo Sans 300" w:hAnsi="Museo Sans 300"/>
          <w:sz w:val="20"/>
          <w:szCs w:val="20"/>
          <w:lang w:eastAsia="es-ES"/>
        </w:rPr>
      </w:pPr>
      <w:r w:rsidRPr="00853292">
        <w:rPr>
          <w:rFonts w:ascii="Museo Sans 300" w:hAnsi="Museo Sans 300"/>
          <w:sz w:val="20"/>
          <w:szCs w:val="20"/>
          <w:lang w:val="es-ES" w:eastAsia="es-ES"/>
        </w:rPr>
        <w:t xml:space="preserve">Mediante el acuerdo </w:t>
      </w:r>
      <w:proofErr w:type="spellStart"/>
      <w:r w:rsidRPr="00853292">
        <w:rPr>
          <w:rFonts w:ascii="Museo Sans 300" w:hAnsi="Museo Sans 300"/>
          <w:sz w:val="20"/>
          <w:szCs w:val="20"/>
          <w:lang w:val="es-ES" w:eastAsia="es-ES"/>
        </w:rPr>
        <w:t>N.°</w:t>
      </w:r>
      <w:proofErr w:type="spellEnd"/>
      <w:r w:rsidRPr="00853292">
        <w:rPr>
          <w:rFonts w:ascii="Museo Sans 300" w:hAnsi="Museo Sans 300"/>
          <w:sz w:val="20"/>
          <w:szCs w:val="20"/>
          <w:lang w:val="es-ES" w:eastAsia="es-ES"/>
        </w:rPr>
        <w:t xml:space="preserve"> E-</w:t>
      </w:r>
      <w:r w:rsidR="001A7D67">
        <w:rPr>
          <w:rFonts w:ascii="Museo Sans 300" w:hAnsi="Museo Sans 300"/>
          <w:sz w:val="20"/>
          <w:szCs w:val="20"/>
          <w:lang w:val="es-ES" w:eastAsia="es-ES"/>
        </w:rPr>
        <w:t>762-2020</w:t>
      </w:r>
      <w:r w:rsidRPr="00853292">
        <w:rPr>
          <w:rFonts w:ascii="Museo Sans 300" w:hAnsi="Museo Sans 300"/>
          <w:sz w:val="20"/>
          <w:szCs w:val="20"/>
          <w:lang w:val="es-ES" w:eastAsia="es-ES"/>
        </w:rPr>
        <w:t>-CAU,</w:t>
      </w:r>
      <w:r w:rsidR="001A7D67">
        <w:rPr>
          <w:rFonts w:ascii="Museo Sans 300" w:hAnsi="Museo Sans 300"/>
          <w:sz w:val="20"/>
          <w:szCs w:val="20"/>
          <w:lang w:val="es-ES" w:eastAsia="es-ES"/>
        </w:rPr>
        <w:t xml:space="preserve"> de fecha tres de julio del año dos mil veinte</w:t>
      </w:r>
      <w:r>
        <w:rPr>
          <w:rFonts w:ascii="Museo Sans 300" w:hAnsi="Museo Sans 300"/>
          <w:sz w:val="20"/>
          <w:szCs w:val="20"/>
          <w:lang w:val="es-ES" w:eastAsia="es-ES"/>
        </w:rPr>
        <w:t>,</w:t>
      </w:r>
      <w:r w:rsidRPr="00853292">
        <w:rPr>
          <w:rFonts w:ascii="Museo Sans 300" w:hAnsi="Museo Sans 300"/>
          <w:sz w:val="20"/>
          <w:szCs w:val="20"/>
          <w:lang w:val="es-ES" w:eastAsia="es-ES"/>
        </w:rPr>
        <w:t xml:space="preserve"> se comisionó al CAU para que rindiera un informe téc</w:t>
      </w:r>
      <w:r>
        <w:rPr>
          <w:rFonts w:ascii="Museo Sans 300" w:hAnsi="Museo Sans 300"/>
          <w:sz w:val="20"/>
          <w:szCs w:val="20"/>
          <w:lang w:val="es-ES" w:eastAsia="es-ES"/>
        </w:rPr>
        <w:t>nico en el cual estableciera</w:t>
      </w:r>
      <w:r w:rsidRPr="00937F60">
        <w:rPr>
          <w:rFonts w:ascii="Museo Sans 300" w:hAnsi="Museo Sans 300"/>
          <w:sz w:val="20"/>
          <w:szCs w:val="20"/>
          <w:lang w:eastAsia="es-ES"/>
        </w:rPr>
        <w:t xml:space="preserve"> la </w:t>
      </w:r>
      <w:r w:rsidR="000E1B2E">
        <w:rPr>
          <w:rFonts w:ascii="Museo Sans 300" w:hAnsi="Museo Sans 300"/>
          <w:sz w:val="20"/>
          <w:szCs w:val="20"/>
          <w:lang w:eastAsia="es-ES"/>
        </w:rPr>
        <w:t xml:space="preserve">existencia o no de la condición irregular atribuida al usuario </w:t>
      </w:r>
      <w:r w:rsidRPr="00937F60">
        <w:rPr>
          <w:rFonts w:ascii="Museo Sans 300" w:hAnsi="Museo Sans 300"/>
          <w:sz w:val="20"/>
          <w:szCs w:val="20"/>
          <w:lang w:eastAsia="es-ES"/>
        </w:rPr>
        <w:t xml:space="preserve">que afectó el suministro identificado con el </w:t>
      </w:r>
      <w:r w:rsidR="00841B53">
        <w:rPr>
          <w:rFonts w:ascii="Museo Sans 300" w:eastAsia="Times New Roman" w:hAnsi="Museo Sans 300"/>
          <w:sz w:val="20"/>
          <w:szCs w:val="20"/>
          <w:lang w:eastAsia="es-ES"/>
        </w:rPr>
        <w:t xml:space="preserve">NIC </w:t>
      </w:r>
      <w:r w:rsidR="00586961">
        <w:rPr>
          <w:rFonts w:ascii="Museo Sans 300" w:eastAsia="Times New Roman" w:hAnsi="Museo Sans 300"/>
          <w:sz w:val="20"/>
          <w:szCs w:val="20"/>
          <w:lang w:eastAsia="es-ES"/>
        </w:rPr>
        <w:t>+++</w:t>
      </w:r>
      <w:r>
        <w:rPr>
          <w:rFonts w:ascii="Museo Sans 300" w:eastAsia="Times New Roman" w:hAnsi="Museo Sans 300"/>
          <w:sz w:val="20"/>
          <w:szCs w:val="20"/>
          <w:lang w:eastAsia="es-ES"/>
        </w:rPr>
        <w:t xml:space="preserve"> </w:t>
      </w:r>
      <w:r w:rsidRPr="00937F60">
        <w:rPr>
          <w:rFonts w:ascii="Museo Sans 300" w:hAnsi="Museo Sans 300"/>
          <w:sz w:val="20"/>
          <w:szCs w:val="20"/>
          <w:lang w:eastAsia="es-ES"/>
        </w:rPr>
        <w:t>y, de ser procedente, verificara la exactitud del cálculo de recuperación de energía no facturada.</w:t>
      </w:r>
    </w:p>
    <w:p w14:paraId="6BA73CA4" w14:textId="77777777" w:rsidR="004F376A" w:rsidRDefault="004F376A" w:rsidP="004F376A">
      <w:pPr>
        <w:tabs>
          <w:tab w:val="left" w:pos="567"/>
        </w:tabs>
        <w:spacing w:after="0" w:line="240" w:lineRule="auto"/>
        <w:ind w:left="426"/>
        <w:jc w:val="both"/>
        <w:rPr>
          <w:rFonts w:ascii="Museo Sans 300" w:hAnsi="Museo Sans 300"/>
          <w:sz w:val="20"/>
          <w:szCs w:val="20"/>
          <w:lang w:eastAsia="es-ES"/>
        </w:rPr>
      </w:pPr>
    </w:p>
    <w:p w14:paraId="1C6BB2C5" w14:textId="449A4B3E" w:rsidR="001948D8" w:rsidRDefault="00153CA8" w:rsidP="001948D8">
      <w:pPr>
        <w:tabs>
          <w:tab w:val="num" w:pos="567"/>
        </w:tabs>
        <w:spacing w:after="0" w:line="240" w:lineRule="auto"/>
        <w:ind w:left="426"/>
        <w:jc w:val="both"/>
        <w:rPr>
          <w:rFonts w:ascii="Museo Sans 300" w:eastAsia="Calibri" w:hAnsi="Museo Sans 300"/>
          <w:sz w:val="20"/>
          <w:szCs w:val="20"/>
          <w:lang w:eastAsia="es-SV"/>
        </w:rPr>
      </w:pPr>
      <w:r>
        <w:rPr>
          <w:rFonts w:ascii="Museo Sans 300" w:eastAsia="Calibri" w:hAnsi="Museo Sans 300"/>
          <w:sz w:val="20"/>
          <w:szCs w:val="20"/>
          <w:lang w:eastAsia="es-SV"/>
        </w:rPr>
        <w:t>El mencionado</w:t>
      </w:r>
      <w:r w:rsidR="001948D8" w:rsidRPr="00937F60">
        <w:rPr>
          <w:rFonts w:ascii="Museo Sans 300" w:eastAsia="Calibri" w:hAnsi="Museo Sans 300"/>
          <w:sz w:val="20"/>
          <w:szCs w:val="20"/>
          <w:lang w:eastAsia="es-SV"/>
        </w:rPr>
        <w:t xml:space="preserve"> acuerdo fue notificado </w:t>
      </w:r>
      <w:r w:rsidR="001948D8">
        <w:rPr>
          <w:rFonts w:ascii="Museo Sans 300" w:eastAsia="Calibri" w:hAnsi="Museo Sans 300"/>
          <w:sz w:val="20"/>
          <w:szCs w:val="20"/>
          <w:lang w:eastAsia="es-SV"/>
        </w:rPr>
        <w:t>a la distrib</w:t>
      </w:r>
      <w:r w:rsidR="00F029C3">
        <w:rPr>
          <w:rFonts w:ascii="Museo Sans 300" w:eastAsia="Calibri" w:hAnsi="Museo Sans 300"/>
          <w:sz w:val="20"/>
          <w:szCs w:val="20"/>
          <w:lang w:eastAsia="es-SV"/>
        </w:rPr>
        <w:t>uidora y a la usuaria</w:t>
      </w:r>
      <w:r w:rsidR="00BF0A6B">
        <w:rPr>
          <w:rFonts w:ascii="Museo Sans 300" w:eastAsia="Calibri" w:hAnsi="Museo Sans 300"/>
          <w:sz w:val="20"/>
          <w:szCs w:val="20"/>
          <w:lang w:eastAsia="es-SV"/>
        </w:rPr>
        <w:t xml:space="preserve"> los </w:t>
      </w:r>
      <w:r w:rsidR="00841B53">
        <w:rPr>
          <w:rFonts w:ascii="Museo Sans 300" w:eastAsia="Calibri" w:hAnsi="Museo Sans 300"/>
          <w:sz w:val="20"/>
          <w:szCs w:val="20"/>
          <w:lang w:eastAsia="es-SV"/>
        </w:rPr>
        <w:t>días nueve y diez de julio</w:t>
      </w:r>
      <w:r w:rsidR="00722C9A">
        <w:rPr>
          <w:rFonts w:ascii="Museo Sans 300" w:eastAsia="Calibri" w:hAnsi="Museo Sans 300"/>
          <w:sz w:val="20"/>
          <w:szCs w:val="20"/>
          <w:lang w:eastAsia="es-SV"/>
        </w:rPr>
        <w:t xml:space="preserve"> del año dos mil veinte</w:t>
      </w:r>
      <w:r w:rsidR="003C0794">
        <w:rPr>
          <w:rFonts w:ascii="Museo Sans 300" w:eastAsia="Calibri" w:hAnsi="Museo Sans 300"/>
          <w:sz w:val="20"/>
          <w:szCs w:val="20"/>
          <w:lang w:eastAsia="es-SV"/>
        </w:rPr>
        <w:t>, respectivamente.</w:t>
      </w:r>
    </w:p>
    <w:p w14:paraId="324BBC57" w14:textId="406844E2" w:rsidR="004509BC" w:rsidRDefault="004509BC" w:rsidP="001948D8">
      <w:pPr>
        <w:tabs>
          <w:tab w:val="num" w:pos="567"/>
        </w:tabs>
        <w:spacing w:after="0" w:line="240" w:lineRule="auto"/>
        <w:ind w:left="426"/>
        <w:jc w:val="both"/>
        <w:rPr>
          <w:rFonts w:ascii="Museo Sans 300" w:eastAsia="Calibri" w:hAnsi="Museo Sans 300"/>
          <w:sz w:val="20"/>
          <w:szCs w:val="20"/>
          <w:lang w:eastAsia="es-SV"/>
        </w:rPr>
      </w:pPr>
    </w:p>
    <w:p w14:paraId="4242DC29" w14:textId="48458A96" w:rsidR="004F376A" w:rsidRPr="00030C7E" w:rsidRDefault="00911C29" w:rsidP="004F376A">
      <w:pPr>
        <w:spacing w:after="0" w:line="240" w:lineRule="auto"/>
        <w:ind w:left="426"/>
        <w:jc w:val="both"/>
        <w:rPr>
          <w:rFonts w:ascii="Museo Sans 300" w:hAnsi="Museo Sans 300"/>
          <w:sz w:val="20"/>
          <w:szCs w:val="20"/>
          <w:lang w:val="es-ES_tradnl"/>
        </w:rPr>
      </w:pPr>
      <w:r>
        <w:rPr>
          <w:rFonts w:ascii="Museo Sans 300" w:hAnsi="Museo Sans 300"/>
          <w:sz w:val="20"/>
          <w:szCs w:val="20"/>
          <w:lang w:val="es-ES_tradnl"/>
        </w:rPr>
        <w:t>Por medio</w:t>
      </w:r>
      <w:r w:rsidR="00BF0A6B">
        <w:rPr>
          <w:rFonts w:ascii="Museo Sans 300" w:hAnsi="Museo Sans 300"/>
          <w:sz w:val="20"/>
          <w:szCs w:val="20"/>
          <w:lang w:val="es-ES_tradnl"/>
        </w:rPr>
        <w:t xml:space="preserve"> d</w:t>
      </w:r>
      <w:r w:rsidR="00841B53">
        <w:rPr>
          <w:rFonts w:ascii="Museo Sans 300" w:hAnsi="Museo Sans 300"/>
          <w:sz w:val="20"/>
          <w:szCs w:val="20"/>
          <w:lang w:val="es-ES_tradnl"/>
        </w:rPr>
        <w:t>e memorando de fecha veintiuno de enero de este año</w:t>
      </w:r>
      <w:r>
        <w:rPr>
          <w:rFonts w:ascii="Museo Sans 300" w:hAnsi="Museo Sans 300"/>
          <w:sz w:val="20"/>
          <w:szCs w:val="20"/>
          <w:lang w:val="es-ES_tradnl"/>
        </w:rPr>
        <w:t>,</w:t>
      </w:r>
      <w:r w:rsidR="004F376A">
        <w:rPr>
          <w:rFonts w:ascii="Museo Sans 300" w:hAnsi="Museo Sans 300"/>
          <w:sz w:val="20"/>
          <w:szCs w:val="20"/>
          <w:lang w:val="es-ES_tradnl"/>
        </w:rPr>
        <w:t xml:space="preserve"> el</w:t>
      </w:r>
      <w:r w:rsidR="004F376A" w:rsidRPr="00030C7E">
        <w:rPr>
          <w:rFonts w:ascii="Museo Sans 300" w:hAnsi="Museo Sans 300"/>
          <w:sz w:val="20"/>
          <w:szCs w:val="20"/>
          <w:lang w:val="es-ES_tradnl"/>
        </w:rPr>
        <w:t xml:space="preserve"> CAU rindió el informe técnico </w:t>
      </w:r>
      <w:proofErr w:type="spellStart"/>
      <w:r w:rsidR="001948D8">
        <w:rPr>
          <w:rFonts w:ascii="Museo Sans 300" w:hAnsi="Museo Sans 300"/>
          <w:sz w:val="20"/>
          <w:szCs w:val="20"/>
        </w:rPr>
        <w:t>N.°</w:t>
      </w:r>
      <w:proofErr w:type="spellEnd"/>
      <w:r w:rsidR="001948D8">
        <w:rPr>
          <w:rFonts w:ascii="Museo Sans 300" w:hAnsi="Museo Sans 300"/>
          <w:sz w:val="20"/>
          <w:szCs w:val="20"/>
        </w:rPr>
        <w:t xml:space="preserve"> </w:t>
      </w:r>
      <w:r w:rsidR="00841B53">
        <w:rPr>
          <w:rFonts w:ascii="Museo Sans 300" w:hAnsi="Museo Sans 300"/>
          <w:sz w:val="20"/>
          <w:szCs w:val="20"/>
        </w:rPr>
        <w:t>IT-0020</w:t>
      </w:r>
      <w:r w:rsidR="004F376A" w:rsidRPr="00030C7E">
        <w:rPr>
          <w:rFonts w:ascii="Museo Sans 300" w:hAnsi="Museo Sans 300"/>
          <w:sz w:val="20"/>
          <w:szCs w:val="20"/>
        </w:rPr>
        <w:t>-CAU</w:t>
      </w:r>
      <w:r w:rsidR="00841B53">
        <w:rPr>
          <w:rFonts w:ascii="Museo Sans 300" w:hAnsi="Museo Sans 300"/>
          <w:sz w:val="20"/>
          <w:szCs w:val="20"/>
        </w:rPr>
        <w:t>-21</w:t>
      </w:r>
      <w:r w:rsidR="004F376A" w:rsidRPr="00030C7E">
        <w:rPr>
          <w:rFonts w:ascii="Museo Sans 300" w:hAnsi="Museo Sans 300"/>
          <w:sz w:val="20"/>
          <w:szCs w:val="20"/>
          <w:lang w:val="es-ES_tradnl"/>
        </w:rPr>
        <w:t xml:space="preserve"> que realizó un análisis, entre otros, de: a) argumentos de las partes; b) pruebas aportadas; c) histórico de consumo; d) fotografías del suministro y e) método de cálculo de ENR. De dichos elementos, es pertinente citar los siguientes:</w:t>
      </w:r>
    </w:p>
    <w:p w14:paraId="3261FA6C" w14:textId="2D48C2CB" w:rsidR="004F376A" w:rsidRDefault="004F376A" w:rsidP="004F376A">
      <w:pPr>
        <w:spacing w:after="0" w:line="240" w:lineRule="auto"/>
        <w:ind w:left="426"/>
        <w:rPr>
          <w:rFonts w:ascii="Museo Sans 500" w:hAnsi="Museo Sans 500"/>
          <w:b/>
          <w:sz w:val="20"/>
          <w:szCs w:val="20"/>
          <w:lang w:val="es-ES" w:eastAsia="es-ES"/>
        </w:rPr>
      </w:pPr>
    </w:p>
    <w:p w14:paraId="282F3BA5" w14:textId="6AA7FC76" w:rsidR="00C06A0D" w:rsidRDefault="00C06A0D" w:rsidP="004C7E33">
      <w:pPr>
        <w:spacing w:after="0" w:line="240" w:lineRule="auto"/>
        <w:ind w:left="426"/>
        <w:jc w:val="both"/>
        <w:rPr>
          <w:rFonts w:ascii="Museo Sans 300" w:hAnsi="Museo Sans 300"/>
          <w:sz w:val="20"/>
          <w:szCs w:val="20"/>
          <w:u w:val="single"/>
        </w:rPr>
      </w:pPr>
      <w:r w:rsidRPr="00C06A0D">
        <w:rPr>
          <w:rFonts w:ascii="Museo Sans 300" w:hAnsi="Museo Sans 300"/>
          <w:sz w:val="20"/>
          <w:szCs w:val="20"/>
          <w:u w:val="single"/>
        </w:rPr>
        <w:t>Histórico de consumo:</w:t>
      </w:r>
    </w:p>
    <w:p w14:paraId="1900BF86" w14:textId="13601182" w:rsidR="00153CA8" w:rsidRDefault="00586961" w:rsidP="003E10EF">
      <w:pPr>
        <w:spacing w:after="0" w:line="240" w:lineRule="auto"/>
        <w:ind w:left="426"/>
        <w:jc w:val="center"/>
        <w:rPr>
          <w:noProof/>
          <w:lang w:eastAsia="es-SV"/>
        </w:rPr>
      </w:pPr>
      <w:r>
        <w:rPr>
          <w:noProof/>
          <w:lang w:eastAsia="es-SV"/>
        </w:rPr>
        <w:t>+++</w:t>
      </w:r>
    </w:p>
    <w:p w14:paraId="678C68AA" w14:textId="77777777" w:rsidR="00586961" w:rsidRPr="003E10EF" w:rsidRDefault="00586961" w:rsidP="003E10EF">
      <w:pPr>
        <w:spacing w:after="0" w:line="240" w:lineRule="auto"/>
        <w:ind w:left="426"/>
        <w:jc w:val="center"/>
        <w:rPr>
          <w:rFonts w:ascii="Museo Sans 500" w:hAnsi="Museo Sans 500"/>
          <w:b/>
          <w:sz w:val="20"/>
          <w:szCs w:val="20"/>
          <w:lang w:val="es-ES" w:eastAsia="es-ES"/>
        </w:rPr>
      </w:pPr>
    </w:p>
    <w:p w14:paraId="08BBCD2E" w14:textId="47B1ACF1" w:rsidR="00C06A0D" w:rsidRPr="00C06A0D" w:rsidRDefault="00C06A0D" w:rsidP="004C7E33">
      <w:pPr>
        <w:spacing w:after="0" w:line="240" w:lineRule="auto"/>
        <w:ind w:left="426"/>
        <w:jc w:val="both"/>
        <w:rPr>
          <w:rFonts w:ascii="Museo Sans 300" w:hAnsi="Museo Sans 300"/>
          <w:sz w:val="20"/>
          <w:szCs w:val="20"/>
        </w:rPr>
      </w:pPr>
      <w:r w:rsidRPr="00C06A0D">
        <w:rPr>
          <w:rFonts w:ascii="Museo Sans 300" w:hAnsi="Museo Sans 300"/>
          <w:sz w:val="20"/>
          <w:szCs w:val="20"/>
          <w:u w:val="single"/>
        </w:rPr>
        <w:t>Determinación de la</w:t>
      </w:r>
      <w:r w:rsidR="001B0C1B">
        <w:rPr>
          <w:rFonts w:ascii="Museo Sans 300" w:hAnsi="Museo Sans 300"/>
          <w:sz w:val="20"/>
          <w:szCs w:val="20"/>
          <w:u w:val="single"/>
        </w:rPr>
        <w:t xml:space="preserve"> existencia de una</w:t>
      </w:r>
      <w:r w:rsidRPr="00C06A0D">
        <w:rPr>
          <w:rFonts w:ascii="Museo Sans 300" w:hAnsi="Museo Sans 300"/>
          <w:sz w:val="20"/>
          <w:szCs w:val="20"/>
          <w:u w:val="single"/>
        </w:rPr>
        <w:t xml:space="preserve"> condición irregular:</w:t>
      </w:r>
    </w:p>
    <w:p w14:paraId="78F7C60B" w14:textId="654045F8" w:rsidR="001948D8" w:rsidRDefault="001948D8" w:rsidP="004F376A">
      <w:pPr>
        <w:spacing w:after="0" w:line="240" w:lineRule="auto"/>
        <w:ind w:left="426"/>
        <w:rPr>
          <w:rFonts w:ascii="Museo Sans 500" w:hAnsi="Museo Sans 500"/>
          <w:b/>
          <w:sz w:val="20"/>
          <w:szCs w:val="20"/>
          <w:lang w:val="es-ES" w:eastAsia="es-ES"/>
        </w:rPr>
      </w:pPr>
    </w:p>
    <w:p w14:paraId="65AC78E6" w14:textId="7B9C05E4" w:rsidR="00841B53" w:rsidRPr="00841B53" w:rsidRDefault="008A7D2F" w:rsidP="00841B53">
      <w:pPr>
        <w:spacing w:line="240" w:lineRule="auto"/>
        <w:ind w:left="709" w:right="425"/>
        <w:jc w:val="both"/>
        <w:rPr>
          <w:rFonts w:ascii="Museo 300" w:hAnsi="Museo 300"/>
          <w:sz w:val="16"/>
          <w:szCs w:val="16"/>
        </w:rPr>
      </w:pPr>
      <w:r w:rsidRPr="00BD38EB">
        <w:rPr>
          <w:rFonts w:ascii="Museo 300" w:hAnsi="Museo 300"/>
          <w:sz w:val="16"/>
          <w:szCs w:val="16"/>
        </w:rPr>
        <w:t xml:space="preserve">[…] </w:t>
      </w:r>
      <w:r>
        <w:rPr>
          <w:rFonts w:ascii="Museo 300" w:hAnsi="Museo 300"/>
          <w:color w:val="000000"/>
          <w:sz w:val="16"/>
          <w:szCs w:val="16"/>
          <w:lang w:val="es-ES"/>
        </w:rPr>
        <w:t>Conforme</w:t>
      </w:r>
      <w:r w:rsidR="00CF410D">
        <w:rPr>
          <w:rFonts w:ascii="Museo 300" w:hAnsi="Museo 300"/>
          <w:sz w:val="16"/>
          <w:szCs w:val="16"/>
        </w:rPr>
        <w:t xml:space="preserve"> </w:t>
      </w:r>
      <w:r w:rsidR="00CF410D" w:rsidRPr="00CF410D">
        <w:rPr>
          <w:rFonts w:ascii="Museo 300" w:hAnsi="Museo 300"/>
          <w:sz w:val="16"/>
          <w:szCs w:val="16"/>
        </w:rPr>
        <w:t>con la información que fue provi</w:t>
      </w:r>
      <w:r w:rsidR="00841B53">
        <w:rPr>
          <w:rFonts w:ascii="Museo 300" w:hAnsi="Museo 300"/>
          <w:sz w:val="16"/>
          <w:szCs w:val="16"/>
        </w:rPr>
        <w:t>sta</w:t>
      </w:r>
      <w:r w:rsidR="00841B53" w:rsidRPr="00841B53">
        <w:rPr>
          <w:rFonts w:ascii="Museo 300" w:hAnsi="Museo 300"/>
          <w:sz w:val="16"/>
          <w:szCs w:val="16"/>
        </w:rPr>
        <w:t xml:space="preserve"> por la distribuidora, se han analizado las fotografías presentadas mediante las cuales, esta ha pretendido demostrar que en el suministro objeto del presente informe se presentó un incumplimiento a las condiciones contractuales, al haber encontrado evidencia d</w:t>
      </w:r>
      <w:r w:rsidR="00153CA8">
        <w:rPr>
          <w:rFonts w:ascii="Museo 300" w:hAnsi="Museo 300"/>
          <w:sz w:val="16"/>
          <w:szCs w:val="16"/>
        </w:rPr>
        <w:t>e alteración en la conexión del</w:t>
      </w:r>
      <w:r w:rsidR="00841B53" w:rsidRPr="00841B53">
        <w:rPr>
          <w:rFonts w:ascii="Museo 300" w:hAnsi="Museo 300"/>
          <w:sz w:val="16"/>
          <w:szCs w:val="16"/>
        </w:rPr>
        <w:t xml:space="preserve"> equipo de medición, por parte de terceras personas, ya que se encontró el sello de tapa terminal roto</w:t>
      </w:r>
      <w:r w:rsidR="00F029C3">
        <w:rPr>
          <w:rFonts w:ascii="Museo 300" w:hAnsi="Museo 300"/>
          <w:sz w:val="16"/>
          <w:szCs w:val="16"/>
        </w:rPr>
        <w:t>, la tapa</w:t>
      </w:r>
      <w:r w:rsidR="00841B53" w:rsidRPr="00841B53">
        <w:rPr>
          <w:rFonts w:ascii="Museo 300" w:hAnsi="Museo 300"/>
          <w:sz w:val="16"/>
          <w:szCs w:val="16"/>
        </w:rPr>
        <w:t xml:space="preserve"> quebrada y líneas invertidas de la acometida de la distribuidora, las cuales estaban conectadas en </w:t>
      </w:r>
      <w:r w:rsidR="00F029C3">
        <w:rPr>
          <w:rFonts w:ascii="Museo 300" w:hAnsi="Museo 300"/>
          <w:sz w:val="16"/>
          <w:szCs w:val="16"/>
        </w:rPr>
        <w:t>la bornera de carga y viceversa</w:t>
      </w:r>
      <w:r w:rsidR="00841B53" w:rsidRPr="00841B53">
        <w:rPr>
          <w:rFonts w:ascii="Museo 300" w:hAnsi="Museo 300"/>
          <w:sz w:val="16"/>
          <w:szCs w:val="16"/>
        </w:rPr>
        <w:t>, con la supuesta finalidad de impedir el correcto registro de la energía eléctrica consumida en la vivienda.</w:t>
      </w:r>
    </w:p>
    <w:p w14:paraId="2EE21DEC" w14:textId="77777777" w:rsidR="00841B53" w:rsidRPr="00841B53" w:rsidRDefault="00841B53" w:rsidP="00841B53">
      <w:pPr>
        <w:spacing w:line="240" w:lineRule="auto"/>
        <w:ind w:left="709" w:right="425"/>
        <w:jc w:val="both"/>
        <w:rPr>
          <w:rFonts w:ascii="Museo 300" w:hAnsi="Museo 300"/>
          <w:sz w:val="16"/>
          <w:szCs w:val="16"/>
        </w:rPr>
      </w:pPr>
      <w:r w:rsidRPr="00841B53">
        <w:rPr>
          <w:rFonts w:ascii="Museo 300" w:hAnsi="Museo 300"/>
          <w:sz w:val="16"/>
          <w:szCs w:val="16"/>
        </w:rPr>
        <w:t xml:space="preserve">La fotografía </w:t>
      </w:r>
      <w:proofErr w:type="spellStart"/>
      <w:r w:rsidRPr="00841B53">
        <w:rPr>
          <w:rFonts w:ascii="Museo 300" w:hAnsi="Museo 300"/>
          <w:sz w:val="16"/>
          <w:szCs w:val="16"/>
        </w:rPr>
        <w:t>n.°</w:t>
      </w:r>
      <w:proofErr w:type="spellEnd"/>
      <w:r w:rsidRPr="00841B53">
        <w:rPr>
          <w:rFonts w:ascii="Museo 300" w:hAnsi="Museo 300"/>
          <w:sz w:val="16"/>
          <w:szCs w:val="16"/>
        </w:rPr>
        <w:t xml:space="preserve"> 4, es la principal evidencia que presenta en el informe la distribuidora, para demostrar la alteración del equipo de medición titular. En esta fotografía se observa la tapa que cubre la bornera de conexión quebrada y con las conexiones de las líneas invertidas.   </w:t>
      </w:r>
    </w:p>
    <w:p w14:paraId="6FF72C85" w14:textId="4E02237D" w:rsidR="00841B53" w:rsidRDefault="00586961" w:rsidP="00841B53">
      <w:pPr>
        <w:spacing w:line="240" w:lineRule="auto"/>
        <w:ind w:left="709" w:right="425"/>
        <w:jc w:val="center"/>
        <w:rPr>
          <w:rFonts w:ascii="Museo 300" w:hAnsi="Museo 300"/>
          <w:sz w:val="16"/>
          <w:szCs w:val="16"/>
        </w:rPr>
      </w:pPr>
      <w:r>
        <w:rPr>
          <w:noProof/>
          <w:lang w:eastAsia="es-SV"/>
        </w:rPr>
        <w:t>+++</w:t>
      </w:r>
    </w:p>
    <w:p w14:paraId="50CBFDB2" w14:textId="35C0F3F0" w:rsidR="00FB31F3" w:rsidRPr="00EB17DF" w:rsidRDefault="00C06A0D" w:rsidP="00EB17DF">
      <w:pPr>
        <w:spacing w:line="240" w:lineRule="auto"/>
        <w:ind w:left="709" w:right="425"/>
        <w:jc w:val="both"/>
        <w:rPr>
          <w:rFonts w:ascii="Museo 300" w:hAnsi="Museo 300"/>
          <w:color w:val="000000" w:themeColor="text1"/>
          <w:sz w:val="16"/>
          <w:szCs w:val="16"/>
        </w:rPr>
      </w:pPr>
      <w:r w:rsidRPr="00C06A0D">
        <w:rPr>
          <w:rFonts w:ascii="Museo 300" w:hAnsi="Museo 300"/>
          <w:color w:val="000000" w:themeColor="text1"/>
          <w:sz w:val="16"/>
          <w:szCs w:val="16"/>
        </w:rPr>
        <w:t>(…)</w:t>
      </w:r>
      <w:r w:rsidR="00EB17DF">
        <w:rPr>
          <w:rFonts w:ascii="Museo 300" w:hAnsi="Museo 300"/>
          <w:color w:val="000000" w:themeColor="text1"/>
          <w:sz w:val="16"/>
          <w:szCs w:val="16"/>
        </w:rPr>
        <w:t xml:space="preserve"> </w:t>
      </w:r>
      <w:r w:rsidR="00EB17DF">
        <w:rPr>
          <w:rFonts w:ascii="Museo 300" w:hAnsi="Museo 300"/>
          <w:color w:val="000000"/>
          <w:sz w:val="16"/>
          <w:szCs w:val="16"/>
        </w:rPr>
        <w:t xml:space="preserve">No </w:t>
      </w:r>
      <w:r w:rsidR="00EB17DF" w:rsidRPr="00EB17DF">
        <w:rPr>
          <w:rFonts w:ascii="Museo 300" w:hAnsi="Museo 300" w:cs="Arial"/>
          <w:sz w:val="16"/>
          <w:szCs w:val="16"/>
        </w:rPr>
        <w:t xml:space="preserve">obstante lo anterior, consideramos </w:t>
      </w:r>
      <w:proofErr w:type="gramStart"/>
      <w:r w:rsidR="00EB17DF" w:rsidRPr="00EB17DF">
        <w:rPr>
          <w:rFonts w:ascii="Museo 300" w:hAnsi="Museo 300" w:cs="Arial"/>
          <w:sz w:val="16"/>
          <w:szCs w:val="16"/>
        </w:rPr>
        <w:t>que</w:t>
      </w:r>
      <w:proofErr w:type="gramEnd"/>
      <w:r w:rsidR="00EB17DF" w:rsidRPr="00EB17DF">
        <w:rPr>
          <w:rFonts w:ascii="Museo 300" w:hAnsi="Museo 300" w:cs="Arial"/>
          <w:sz w:val="16"/>
          <w:szCs w:val="16"/>
        </w:rPr>
        <w:t xml:space="preserve"> a partir de la fotografía presentada por la EEO, se concluye que está ha presentado evidencias claras donde se demuestra contundente una alteración y manipulación en la conexión en los </w:t>
      </w:r>
      <w:r w:rsidR="00EB17DF" w:rsidRPr="00EB17DF">
        <w:rPr>
          <w:rFonts w:ascii="Museo 300" w:hAnsi="Museo 300" w:cs="Arial"/>
          <w:sz w:val="16"/>
          <w:szCs w:val="16"/>
        </w:rPr>
        <w:lastRenderedPageBreak/>
        <w:t xml:space="preserve">conductores de energía de la acometida de la empresa distribuidora y los conductores de carga de la vivienda de la señora </w:t>
      </w:r>
      <w:r w:rsidR="00586961">
        <w:rPr>
          <w:rFonts w:ascii="Museo 300" w:hAnsi="Museo 300" w:cs="Arial"/>
          <w:sz w:val="16"/>
          <w:szCs w:val="16"/>
        </w:rPr>
        <w:t>+++</w:t>
      </w:r>
      <w:r w:rsidR="00EB17DF" w:rsidRPr="00EB17DF">
        <w:rPr>
          <w:rFonts w:ascii="Museo 300" w:hAnsi="Museo 300" w:cs="Arial"/>
          <w:sz w:val="16"/>
          <w:szCs w:val="16"/>
        </w:rPr>
        <w:t>, realizada en la bornera del equipo de medición. Dicha conexión si se hubie</w:t>
      </w:r>
      <w:r w:rsidR="006413FE">
        <w:rPr>
          <w:rFonts w:ascii="Museo 300" w:hAnsi="Museo 300" w:cs="Arial"/>
          <w:sz w:val="16"/>
          <w:szCs w:val="16"/>
        </w:rPr>
        <w:t>ra realizado</w:t>
      </w:r>
      <w:r w:rsidR="00EB17DF" w:rsidRPr="00EB17DF">
        <w:rPr>
          <w:rFonts w:ascii="Museo 300" w:hAnsi="Museo 300" w:cs="Arial"/>
          <w:sz w:val="16"/>
          <w:szCs w:val="16"/>
        </w:rPr>
        <w:t xml:space="preserve"> como la describe el fabricante, no se hubiera altera el consumo </w:t>
      </w:r>
      <w:r w:rsidR="006413FE">
        <w:rPr>
          <w:rFonts w:ascii="Museo 300" w:hAnsi="Museo 300" w:cs="Arial"/>
          <w:sz w:val="16"/>
          <w:szCs w:val="16"/>
        </w:rPr>
        <w:t xml:space="preserve">en la vivienda de la señora </w:t>
      </w:r>
      <w:r w:rsidR="00586961">
        <w:rPr>
          <w:rFonts w:ascii="Museo 300" w:hAnsi="Museo 300" w:cs="Arial"/>
          <w:sz w:val="16"/>
          <w:szCs w:val="16"/>
        </w:rPr>
        <w:t>+++</w:t>
      </w:r>
      <w:r w:rsidR="006413FE">
        <w:rPr>
          <w:rFonts w:ascii="Museo 300" w:hAnsi="Museo 300" w:cs="Arial"/>
          <w:sz w:val="16"/>
          <w:szCs w:val="16"/>
        </w:rPr>
        <w:t>, pero debido a la forma como fue realizada</w:t>
      </w:r>
      <w:r w:rsidR="00EB17DF" w:rsidRPr="00EB17DF">
        <w:rPr>
          <w:rFonts w:ascii="Museo 300" w:hAnsi="Museo 300" w:cs="Arial"/>
          <w:sz w:val="16"/>
          <w:szCs w:val="16"/>
        </w:rPr>
        <w:t xml:space="preserve"> por terceras personas, esto afectando el registro de consumo de energía. Por lo cual fue el origen que el equipo de medición registrara de cero kWh de consumos en los meses observados en la gráfica </w:t>
      </w:r>
      <w:proofErr w:type="spellStart"/>
      <w:r w:rsidR="00EB17DF" w:rsidRPr="00EB17DF">
        <w:rPr>
          <w:rFonts w:ascii="Museo 300" w:hAnsi="Museo 300" w:cs="Arial"/>
          <w:sz w:val="16"/>
          <w:szCs w:val="16"/>
        </w:rPr>
        <w:t>n°</w:t>
      </w:r>
      <w:proofErr w:type="spellEnd"/>
      <w:r w:rsidR="00EB17DF" w:rsidRPr="00EB17DF">
        <w:rPr>
          <w:rFonts w:ascii="Museo 300" w:hAnsi="Museo 300" w:cs="Arial"/>
          <w:sz w:val="16"/>
          <w:szCs w:val="16"/>
        </w:rPr>
        <w:t xml:space="preserve"> 1.</w:t>
      </w:r>
      <w:r w:rsidR="007A36F5">
        <w:rPr>
          <w:rStyle w:val="fontstyle01"/>
          <w:rFonts w:ascii="Museo 300" w:hAnsi="Museo 300"/>
          <w:sz w:val="16"/>
          <w:szCs w:val="16"/>
        </w:rPr>
        <w:t xml:space="preserve"> </w:t>
      </w:r>
      <w:r w:rsidR="00FB31F3" w:rsidRPr="00D83181">
        <w:rPr>
          <w:rFonts w:ascii="Museo 300" w:hAnsi="Museo 300"/>
          <w:sz w:val="16"/>
          <w:szCs w:val="16"/>
          <w:lang w:val="es-ES"/>
        </w:rPr>
        <w:t>[…]”.</w:t>
      </w:r>
    </w:p>
    <w:p w14:paraId="1612A5A4" w14:textId="51F3F354" w:rsidR="001B41F7" w:rsidRPr="00AF57EF" w:rsidRDefault="00EB17DF" w:rsidP="004C7E33">
      <w:pPr>
        <w:spacing w:after="0" w:line="240" w:lineRule="auto"/>
        <w:ind w:left="426"/>
        <w:jc w:val="both"/>
        <w:rPr>
          <w:rFonts w:ascii="Museo Sans 300" w:hAnsi="Museo Sans 300"/>
          <w:sz w:val="20"/>
          <w:szCs w:val="20"/>
          <w:u w:val="single"/>
          <w:lang w:val="es-MX" w:eastAsia="es-SV"/>
        </w:rPr>
      </w:pPr>
      <w:r>
        <w:rPr>
          <w:rFonts w:ascii="Museo Sans 300" w:hAnsi="Museo Sans 300"/>
          <w:sz w:val="20"/>
          <w:szCs w:val="20"/>
          <w:u w:val="single"/>
          <w:lang w:val="es-MX" w:eastAsia="es-SV"/>
        </w:rPr>
        <w:t>Determinación de la Energía Consumida y no Registrada</w:t>
      </w:r>
      <w:r w:rsidR="001B41F7" w:rsidRPr="00AF57EF">
        <w:rPr>
          <w:rFonts w:ascii="Museo Sans 300" w:hAnsi="Museo Sans 300"/>
          <w:sz w:val="20"/>
          <w:szCs w:val="20"/>
          <w:u w:val="single"/>
          <w:lang w:val="es-MX" w:eastAsia="es-SV"/>
        </w:rPr>
        <w:t>:</w:t>
      </w:r>
    </w:p>
    <w:p w14:paraId="1F446AD9" w14:textId="33E214C2" w:rsidR="008A7D2F" w:rsidRDefault="008A7D2F" w:rsidP="006B6023">
      <w:pPr>
        <w:spacing w:after="0" w:line="240" w:lineRule="auto"/>
        <w:ind w:left="709" w:right="425"/>
        <w:jc w:val="both"/>
        <w:rPr>
          <w:rFonts w:ascii="Museo 300" w:hAnsi="Museo 300" w:cs="Arial"/>
          <w:sz w:val="16"/>
          <w:szCs w:val="16"/>
        </w:rPr>
      </w:pPr>
    </w:p>
    <w:p w14:paraId="561CC7C8" w14:textId="77777777" w:rsidR="00EB17DF" w:rsidRPr="00EB17DF" w:rsidRDefault="00EB17DF" w:rsidP="00EB17DF">
      <w:pPr>
        <w:spacing w:line="240" w:lineRule="auto"/>
        <w:ind w:left="709" w:right="425"/>
        <w:jc w:val="both"/>
        <w:rPr>
          <w:rFonts w:ascii="Museo 300" w:hAnsi="Museo 300"/>
          <w:color w:val="000000" w:themeColor="text1"/>
          <w:sz w:val="16"/>
          <w:szCs w:val="16"/>
        </w:rPr>
      </w:pPr>
      <w:r w:rsidRPr="00EB17DF">
        <w:rPr>
          <w:rFonts w:ascii="Museo 300" w:hAnsi="Museo 300"/>
          <w:color w:val="000000" w:themeColor="text1"/>
          <w:sz w:val="16"/>
          <w:szCs w:val="16"/>
        </w:rPr>
        <w:t>Conforme con lo analizado en el presente informe, y en consideración con lo estipulado en los artículos 7, 20 y 21 de los Términos y Condiciones Generales al Consumidor Final, del Pliego Tarifario vigente para el año 2018,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040F29F6" w14:textId="77777777" w:rsidR="00EB17DF" w:rsidRPr="00EB17DF" w:rsidRDefault="00EB17DF" w:rsidP="00EB17DF">
      <w:pPr>
        <w:spacing w:line="240" w:lineRule="auto"/>
        <w:ind w:left="709" w:right="425"/>
        <w:jc w:val="both"/>
        <w:rPr>
          <w:rFonts w:ascii="Museo 300" w:hAnsi="Museo 300"/>
          <w:color w:val="000000" w:themeColor="text1"/>
          <w:sz w:val="16"/>
          <w:szCs w:val="16"/>
        </w:rPr>
      </w:pPr>
      <w:r w:rsidRPr="00EB17DF">
        <w:rPr>
          <w:rFonts w:ascii="Museo 300" w:hAnsi="Museo 300"/>
          <w:color w:val="000000" w:themeColor="text1"/>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integral del resultado final de la investigación.</w:t>
      </w:r>
    </w:p>
    <w:p w14:paraId="4F47B650" w14:textId="77777777" w:rsidR="00EB17DF" w:rsidRPr="00EB17DF" w:rsidRDefault="00EB17DF" w:rsidP="00EB17DF">
      <w:pPr>
        <w:spacing w:line="240" w:lineRule="auto"/>
        <w:ind w:left="709" w:right="425"/>
        <w:jc w:val="both"/>
        <w:rPr>
          <w:rFonts w:ascii="Museo 300" w:hAnsi="Museo 300"/>
          <w:color w:val="000000" w:themeColor="text1"/>
          <w:sz w:val="16"/>
          <w:szCs w:val="16"/>
        </w:rPr>
      </w:pPr>
      <w:r w:rsidRPr="00EB17DF">
        <w:rPr>
          <w:rFonts w:ascii="Museo 300" w:hAnsi="Museo 300"/>
          <w:color w:val="000000" w:themeColor="text1"/>
          <w:sz w:val="16"/>
          <w:szCs w:val="16"/>
        </w:rPr>
        <w:t>En vista de las consideraciones expuestas, se hacen las siguientes valoraciones:</w:t>
      </w:r>
    </w:p>
    <w:p w14:paraId="2226BC98" w14:textId="77777777" w:rsidR="00EB17DF" w:rsidRPr="00EB17DF" w:rsidRDefault="00EB17DF" w:rsidP="00EB17DF">
      <w:pPr>
        <w:numPr>
          <w:ilvl w:val="0"/>
          <w:numId w:val="9"/>
        </w:numPr>
        <w:spacing w:line="240" w:lineRule="auto"/>
        <w:ind w:right="425" w:hanging="357"/>
        <w:jc w:val="both"/>
        <w:rPr>
          <w:rFonts w:ascii="Museo 300" w:hAnsi="Museo 300"/>
          <w:color w:val="000000" w:themeColor="text1"/>
          <w:sz w:val="16"/>
          <w:szCs w:val="16"/>
        </w:rPr>
      </w:pPr>
      <w:r w:rsidRPr="00EB17DF">
        <w:rPr>
          <w:rFonts w:ascii="Museo 300" w:hAnsi="Museo 300"/>
          <w:color w:val="000000" w:themeColor="text1"/>
          <w:sz w:val="16"/>
          <w:szCs w:val="16"/>
        </w:rPr>
        <w:t>El cálculo del período retroactivo de recuperación de una energía no registrada, corresponde a 133 días comprendidos entre el 6 de febrero hasta el 19 de junio ambas fechas del año 2018; cabe aclarar que en el período de recuperación para la ENR puede ser hasta 180 días, tal como lo indica el Procedimiento para Investigar la Existencia de Condiciones Irregulares, sin embargo en el presente caso, se ha determinado que el período es de 133 días, ya que en la gráfica n. °1 se observa que los consumos empiezan a decaer a partir del mes de marzo del año 2018.</w:t>
      </w:r>
    </w:p>
    <w:p w14:paraId="3BF91860" w14:textId="640DE639" w:rsidR="00395D9D" w:rsidRPr="00395D9D" w:rsidRDefault="00395D9D" w:rsidP="006413FE">
      <w:pPr>
        <w:numPr>
          <w:ilvl w:val="0"/>
          <w:numId w:val="9"/>
        </w:numPr>
        <w:spacing w:line="240" w:lineRule="auto"/>
        <w:ind w:right="425" w:hanging="357"/>
        <w:jc w:val="both"/>
        <w:rPr>
          <w:rFonts w:ascii="Museo 300" w:hAnsi="Museo 300"/>
          <w:color w:val="000000" w:themeColor="text1"/>
          <w:sz w:val="16"/>
          <w:szCs w:val="16"/>
        </w:rPr>
      </w:pPr>
      <w:r w:rsidRPr="00395D9D">
        <w:rPr>
          <w:rFonts w:ascii="Museo 300" w:hAnsi="Museo 300"/>
          <w:color w:val="000000" w:themeColor="text1"/>
          <w:sz w:val="16"/>
          <w:szCs w:val="16"/>
        </w:rPr>
        <w:t>Se ha tomado como base el método indicado en el literal a) artículo 5.2 contenido en el “Procedimiento para Investigar la Existencia de Condiciones Irregulares en el Suministro de Energía Eléctrica del Usuario Final”, que corresponde al historial de registros mensuales correctos del consumo del suministro del usuario final, tomando como base el promedio de consumo mensual obtenido por la distribuidora, del período de 6 meses, comprendido entre junio de 2017 hasta enero del año 2018.</w:t>
      </w:r>
    </w:p>
    <w:p w14:paraId="1831D3C8" w14:textId="48C76AFB" w:rsidR="00395D9D" w:rsidRPr="00395D9D" w:rsidRDefault="00395D9D" w:rsidP="00395D9D">
      <w:pPr>
        <w:spacing w:line="240" w:lineRule="auto"/>
        <w:ind w:left="709" w:right="425"/>
        <w:jc w:val="both"/>
        <w:rPr>
          <w:rFonts w:ascii="Museo 300" w:hAnsi="Museo 300" w:cs="Arial"/>
          <w:sz w:val="16"/>
          <w:szCs w:val="16"/>
        </w:rPr>
      </w:pPr>
      <w:r w:rsidRPr="00395D9D">
        <w:rPr>
          <w:rFonts w:ascii="Museo 300" w:hAnsi="Museo 300" w:cs="Arial"/>
          <w:sz w:val="16"/>
          <w:szCs w:val="16"/>
        </w:rPr>
        <w:t xml:space="preserve">Con base en los parámetros antes mencionados y los criterios utilizados por el CAU para efectuar el examen de este cobro de acuerdo con la normativa vigente, se determina que el monto que fue calculado y facturado por la distribuidora EEO, correspondiente a la cantidad de </w:t>
      </w:r>
      <w:proofErr w:type="gramStart"/>
      <w:r w:rsidRPr="00395D9D">
        <w:rPr>
          <w:rFonts w:ascii="Museo 300" w:hAnsi="Museo 300" w:cs="Arial"/>
          <w:sz w:val="16"/>
          <w:szCs w:val="16"/>
        </w:rPr>
        <w:t>un mil veintiocho 97/100 dólares</w:t>
      </w:r>
      <w:proofErr w:type="gramEnd"/>
      <w:r w:rsidRPr="00395D9D">
        <w:rPr>
          <w:rFonts w:ascii="Museo 300" w:hAnsi="Museo 300" w:cs="Arial"/>
          <w:sz w:val="16"/>
          <w:szCs w:val="16"/>
        </w:rPr>
        <w:t xml:space="preserve"> de los Estados Unidos de América (USD 1,028.97) IVA incluido, equivalente a una energía no registrada de 4,097 kWh, es correcto.</w:t>
      </w:r>
    </w:p>
    <w:p w14:paraId="04B6D8C4" w14:textId="2FBAA93A" w:rsidR="00595D89" w:rsidRPr="00AF57EF" w:rsidRDefault="00595D89" w:rsidP="004C7E33">
      <w:pPr>
        <w:spacing w:after="0" w:line="240" w:lineRule="auto"/>
        <w:ind w:left="426"/>
        <w:jc w:val="both"/>
        <w:rPr>
          <w:rFonts w:ascii="Museo Sans 300" w:hAnsi="Museo Sans 300"/>
          <w:sz w:val="20"/>
          <w:szCs w:val="20"/>
          <w:u w:val="single"/>
          <w:lang w:val="es-MX" w:eastAsia="es-SV"/>
        </w:rPr>
      </w:pPr>
      <w:r w:rsidRPr="00AF57EF">
        <w:rPr>
          <w:rFonts w:ascii="Museo Sans 300" w:hAnsi="Museo Sans 300"/>
          <w:sz w:val="20"/>
          <w:szCs w:val="20"/>
          <w:u w:val="single"/>
          <w:lang w:val="es-MX" w:eastAsia="es-SV"/>
        </w:rPr>
        <w:t>Dictamen:</w:t>
      </w:r>
    </w:p>
    <w:p w14:paraId="75A695D7" w14:textId="77777777" w:rsidR="00595D89" w:rsidRDefault="00595D89" w:rsidP="00595D89">
      <w:pPr>
        <w:spacing w:after="0" w:line="240" w:lineRule="auto"/>
        <w:ind w:left="851" w:right="567"/>
        <w:jc w:val="both"/>
        <w:textAlignment w:val="baseline"/>
        <w:rPr>
          <w:rFonts w:ascii="Museo 300" w:eastAsia="Times New Roman" w:hAnsi="Museo 300" w:cs="Segoe UI"/>
          <w:sz w:val="18"/>
          <w:szCs w:val="18"/>
          <w:lang w:val="es-ES" w:eastAsia="es-SV"/>
        </w:rPr>
      </w:pPr>
    </w:p>
    <w:p w14:paraId="12CF539E" w14:textId="77777777" w:rsidR="00595D89" w:rsidRPr="00DC6224" w:rsidRDefault="00595D89" w:rsidP="00595D89">
      <w:pPr>
        <w:ind w:left="851" w:right="565"/>
        <w:rPr>
          <w:rFonts w:ascii="Museo 300" w:hAnsi="Museo 300"/>
          <w:color w:val="000000"/>
          <w:sz w:val="16"/>
          <w:szCs w:val="16"/>
          <w:lang w:val="es-ES"/>
        </w:rPr>
      </w:pPr>
      <w:r w:rsidRPr="00DC6224">
        <w:rPr>
          <w:rFonts w:ascii="Museo 300" w:hAnsi="Museo 300"/>
          <w:color w:val="000000"/>
          <w:sz w:val="16"/>
          <w:szCs w:val="16"/>
          <w:lang w:val="es-ES"/>
        </w:rPr>
        <w:t>“[…] </w:t>
      </w:r>
    </w:p>
    <w:p w14:paraId="4E79732A" w14:textId="0BEED6FD" w:rsidR="004F6B03" w:rsidRDefault="004F6B03" w:rsidP="004F6B03">
      <w:pPr>
        <w:numPr>
          <w:ilvl w:val="0"/>
          <w:numId w:val="6"/>
        </w:numPr>
        <w:spacing w:after="0" w:line="240" w:lineRule="auto"/>
        <w:ind w:left="1276" w:right="565"/>
        <w:jc w:val="both"/>
        <w:rPr>
          <w:rFonts w:ascii="Museo 300" w:eastAsia="Times New Roman" w:hAnsi="Museo 300" w:cs="Segoe UI"/>
          <w:sz w:val="16"/>
          <w:szCs w:val="16"/>
          <w:lang w:eastAsia="es-SV"/>
        </w:rPr>
      </w:pPr>
      <w:r w:rsidRPr="004F6B03">
        <w:rPr>
          <w:rFonts w:ascii="Museo 300" w:eastAsia="Times New Roman" w:hAnsi="Museo 300" w:cs="Segoe UI"/>
          <w:sz w:val="16"/>
          <w:szCs w:val="16"/>
          <w:lang w:eastAsia="es-SV"/>
        </w:rPr>
        <w:t>Las pruebas presentadas por la empresa distribuidora son aceptables, ya que con estas se demostró fehacientemente que existió una condición irregular en el suministro de energí</w:t>
      </w:r>
      <w:r w:rsidR="00277645">
        <w:rPr>
          <w:rFonts w:ascii="Museo 300" w:eastAsia="Times New Roman" w:hAnsi="Museo 300" w:cs="Segoe UI"/>
          <w:sz w:val="16"/>
          <w:szCs w:val="16"/>
          <w:lang w:eastAsia="es-SV"/>
        </w:rPr>
        <w:t>a del denunciante, que consistente a</w:t>
      </w:r>
      <w:r w:rsidRPr="004F6B03">
        <w:rPr>
          <w:rFonts w:ascii="Museo 300" w:eastAsia="Times New Roman" w:hAnsi="Museo 300" w:cs="Segoe UI"/>
          <w:sz w:val="16"/>
          <w:szCs w:val="16"/>
          <w:lang w:eastAsia="es-SV"/>
        </w:rPr>
        <w:t xml:space="preserve"> la alterac</w:t>
      </w:r>
      <w:r w:rsidR="00277645">
        <w:rPr>
          <w:rFonts w:ascii="Museo 300" w:eastAsia="Times New Roman" w:hAnsi="Museo 300" w:cs="Segoe UI"/>
          <w:sz w:val="16"/>
          <w:szCs w:val="16"/>
          <w:lang w:eastAsia="es-SV"/>
        </w:rPr>
        <w:t>ión</w:t>
      </w:r>
      <w:r w:rsidRPr="004F6B03">
        <w:rPr>
          <w:rFonts w:ascii="Museo 300" w:eastAsia="Times New Roman" w:hAnsi="Museo 300" w:cs="Segoe UI"/>
          <w:sz w:val="16"/>
          <w:szCs w:val="16"/>
          <w:lang w:eastAsia="es-SV"/>
        </w:rPr>
        <w:t xml:space="preserve"> en la conexión</w:t>
      </w:r>
      <w:r w:rsidR="00277645">
        <w:rPr>
          <w:rFonts w:ascii="Museo 300" w:eastAsia="Times New Roman" w:hAnsi="Museo 300" w:cs="Segoe UI"/>
          <w:sz w:val="16"/>
          <w:szCs w:val="16"/>
          <w:lang w:eastAsia="es-SV"/>
        </w:rPr>
        <w:t xml:space="preserve"> de la acometida de la empresa distribuidora y los conductores hacia la carga en el interior de la vivienda de la señora </w:t>
      </w:r>
      <w:r w:rsidR="00586961">
        <w:rPr>
          <w:rFonts w:ascii="Museo 300" w:eastAsia="Times New Roman" w:hAnsi="Museo 300" w:cs="Segoe UI"/>
          <w:sz w:val="16"/>
          <w:szCs w:val="16"/>
          <w:lang w:eastAsia="es-SV"/>
        </w:rPr>
        <w:t>+++</w:t>
      </w:r>
      <w:r w:rsidR="00277645">
        <w:rPr>
          <w:rFonts w:ascii="Museo 300" w:eastAsia="Times New Roman" w:hAnsi="Museo 300" w:cs="Segoe UI"/>
          <w:sz w:val="16"/>
          <w:szCs w:val="16"/>
          <w:lang w:eastAsia="es-SV"/>
        </w:rPr>
        <w:t xml:space="preserve"> manipulación efectuada, con la finalidad de afectar el correcto registro de la energía que era consumida en el citado suministro.</w:t>
      </w:r>
    </w:p>
    <w:p w14:paraId="76D15C31" w14:textId="77777777" w:rsidR="004F6B03" w:rsidRPr="004F6B03" w:rsidRDefault="004F6B03" w:rsidP="004F6B03">
      <w:pPr>
        <w:spacing w:after="0" w:line="240" w:lineRule="auto"/>
        <w:ind w:left="1276" w:right="565"/>
        <w:jc w:val="both"/>
        <w:rPr>
          <w:rFonts w:ascii="Museo 300" w:eastAsia="Times New Roman" w:hAnsi="Museo 300" w:cs="Segoe UI"/>
          <w:sz w:val="16"/>
          <w:szCs w:val="16"/>
          <w:lang w:eastAsia="es-SV"/>
        </w:rPr>
      </w:pPr>
    </w:p>
    <w:p w14:paraId="562509EA" w14:textId="08368F02" w:rsidR="00595D89" w:rsidRPr="00395D9D" w:rsidRDefault="00395D9D" w:rsidP="00395D9D">
      <w:pPr>
        <w:numPr>
          <w:ilvl w:val="0"/>
          <w:numId w:val="6"/>
        </w:numPr>
        <w:spacing w:after="0" w:line="240" w:lineRule="auto"/>
        <w:ind w:left="1276" w:right="565"/>
        <w:jc w:val="both"/>
        <w:rPr>
          <w:rFonts w:ascii="Museo 300" w:hAnsi="Museo 300"/>
          <w:sz w:val="16"/>
          <w:szCs w:val="16"/>
        </w:rPr>
      </w:pPr>
      <w:r w:rsidRPr="00395D9D">
        <w:rPr>
          <w:rFonts w:ascii="Museo 300" w:hAnsi="Museo 300" w:cs="Arial"/>
          <w:sz w:val="16"/>
          <w:szCs w:val="16"/>
        </w:rPr>
        <w:t xml:space="preserve">Por tanto, el cobro de la cantidad de </w:t>
      </w:r>
      <w:proofErr w:type="gramStart"/>
      <w:r w:rsidRPr="00395D9D">
        <w:rPr>
          <w:rFonts w:ascii="Museo 300" w:hAnsi="Museo 300" w:cs="Arial"/>
          <w:sz w:val="16"/>
          <w:szCs w:val="16"/>
        </w:rPr>
        <w:t>un mil veintiocho 97/100</w:t>
      </w:r>
      <w:r w:rsidRPr="00395D9D">
        <w:rPr>
          <w:rFonts w:ascii="Museo 300" w:hAnsi="Museo 300" w:cs="Arial"/>
          <w:color w:val="000000" w:themeColor="text1"/>
          <w:sz w:val="16"/>
          <w:szCs w:val="16"/>
        </w:rPr>
        <w:t xml:space="preserve"> dólares</w:t>
      </w:r>
      <w:proofErr w:type="gramEnd"/>
      <w:r w:rsidRPr="00395D9D">
        <w:rPr>
          <w:rFonts w:ascii="Museo 300" w:hAnsi="Museo 300" w:cs="Arial"/>
          <w:color w:val="000000" w:themeColor="text1"/>
          <w:sz w:val="16"/>
          <w:szCs w:val="16"/>
        </w:rPr>
        <w:t xml:space="preserve"> de los Estados Unidos de América (USD 1,028.97) IVA incluido</w:t>
      </w:r>
      <w:r w:rsidRPr="00395D9D">
        <w:rPr>
          <w:rFonts w:ascii="Museo 300" w:hAnsi="Museo 300" w:cs="Arial"/>
          <w:sz w:val="16"/>
          <w:szCs w:val="16"/>
        </w:rPr>
        <w:t>, que la EEO pretende cobrar en concepto de una energía consumida y no registrada, es procedente; además, la distribuidora podrá efectuar el cobro de los intereses generados, tal y como se indica en el artículo 36 de los Términos y Condiciones Generales al Consumidor Final, correspondiente al año 2018</w:t>
      </w:r>
      <w:r w:rsidR="004F6B03" w:rsidRPr="00395D9D">
        <w:rPr>
          <w:rStyle w:val="normaltextrun"/>
          <w:rFonts w:ascii="Museo 300" w:hAnsi="Museo 300" w:cs="Segoe UI"/>
          <w:color w:val="000000"/>
          <w:sz w:val="16"/>
          <w:szCs w:val="16"/>
          <w:shd w:val="clear" w:color="auto" w:fill="FFFFFF"/>
        </w:rPr>
        <w:t xml:space="preserve">. </w:t>
      </w:r>
      <w:r w:rsidR="00595D89" w:rsidRPr="00395D9D">
        <w:rPr>
          <w:rFonts w:ascii="Museo 300" w:hAnsi="Museo 300"/>
          <w:sz w:val="16"/>
          <w:szCs w:val="16"/>
          <w:lang w:val="es-ES"/>
        </w:rPr>
        <w:t>[…]”. </w:t>
      </w:r>
    </w:p>
    <w:p w14:paraId="3B7EF5FA" w14:textId="77777777" w:rsidR="00131329" w:rsidRPr="00281390" w:rsidRDefault="00131329" w:rsidP="00D83181">
      <w:pPr>
        <w:spacing w:after="0" w:line="240" w:lineRule="auto"/>
        <w:ind w:right="425"/>
        <w:jc w:val="both"/>
        <w:rPr>
          <w:rFonts w:ascii="Museo Sans 300" w:hAnsi="Museo Sans 300"/>
          <w:bCs/>
        </w:rPr>
      </w:pPr>
    </w:p>
    <w:p w14:paraId="450F3ABF" w14:textId="0226330D" w:rsidR="004F376A" w:rsidRPr="00853292" w:rsidRDefault="004F376A" w:rsidP="00BC2F5F">
      <w:pPr>
        <w:numPr>
          <w:ilvl w:val="0"/>
          <w:numId w:val="4"/>
        </w:numPr>
        <w:spacing w:after="0" w:line="240" w:lineRule="auto"/>
        <w:ind w:left="851" w:hanging="425"/>
        <w:rPr>
          <w:rFonts w:ascii="Museo Sans 500" w:hAnsi="Museo Sans 500"/>
          <w:b/>
          <w:sz w:val="20"/>
          <w:szCs w:val="20"/>
          <w:lang w:val="es-ES" w:eastAsia="es-ES"/>
        </w:rPr>
      </w:pPr>
      <w:r>
        <w:rPr>
          <w:rFonts w:ascii="Museo Sans 500" w:hAnsi="Museo Sans 500"/>
          <w:b/>
          <w:sz w:val="20"/>
          <w:szCs w:val="20"/>
          <w:lang w:val="es-ES" w:eastAsia="es-ES"/>
        </w:rPr>
        <w:t>Alegatos finales</w:t>
      </w:r>
    </w:p>
    <w:p w14:paraId="53128261" w14:textId="77777777" w:rsidR="000C0357" w:rsidRPr="00DE0176" w:rsidRDefault="000C0357" w:rsidP="000C0357">
      <w:pPr>
        <w:spacing w:after="0" w:line="240" w:lineRule="auto"/>
        <w:ind w:left="426"/>
        <w:jc w:val="both"/>
        <w:rPr>
          <w:rFonts w:ascii="Museo Sans 300" w:hAnsi="Museo Sans 300"/>
          <w:lang w:val="es-ES" w:eastAsia="es-ES"/>
        </w:rPr>
      </w:pPr>
    </w:p>
    <w:p w14:paraId="62E44598" w14:textId="262702A3" w:rsidR="00D83181" w:rsidRDefault="00D83181" w:rsidP="00D83181">
      <w:pPr>
        <w:suppressAutoHyphens/>
        <w:autoSpaceDN w:val="0"/>
        <w:spacing w:after="0" w:line="240" w:lineRule="auto"/>
        <w:ind w:left="426"/>
        <w:jc w:val="both"/>
        <w:textAlignment w:val="baseline"/>
        <w:rPr>
          <w:rFonts w:ascii="Museo Sans 300" w:eastAsia="Calibri" w:hAnsi="Museo Sans 300"/>
          <w:sz w:val="20"/>
          <w:szCs w:val="20"/>
          <w:lang w:eastAsia="es-MX"/>
        </w:rPr>
      </w:pPr>
      <w:r w:rsidRPr="00D83181">
        <w:rPr>
          <w:rFonts w:ascii="Museo Sans 300" w:eastAsia="Calibri" w:hAnsi="Museo Sans 300"/>
          <w:sz w:val="20"/>
          <w:szCs w:val="20"/>
          <w:lang w:eastAsia="es-MX"/>
        </w:rPr>
        <w:t xml:space="preserve">Mediante el acuerdo </w:t>
      </w:r>
      <w:proofErr w:type="spellStart"/>
      <w:r w:rsidRPr="00D83181">
        <w:rPr>
          <w:rFonts w:ascii="Museo Sans 300" w:eastAsia="Calibri" w:hAnsi="Museo Sans 300"/>
          <w:sz w:val="20"/>
          <w:szCs w:val="20"/>
          <w:lang w:eastAsia="es-MX"/>
        </w:rPr>
        <w:t>N.°</w:t>
      </w:r>
      <w:proofErr w:type="spellEnd"/>
      <w:r w:rsidRPr="00D83181">
        <w:rPr>
          <w:rFonts w:ascii="Museo Sans 300" w:eastAsia="Calibri" w:hAnsi="Museo Sans 300"/>
          <w:sz w:val="20"/>
          <w:szCs w:val="20"/>
          <w:lang w:eastAsia="es-MX"/>
        </w:rPr>
        <w:t xml:space="preserve"> E-</w:t>
      </w:r>
      <w:r w:rsidR="00395D9D">
        <w:rPr>
          <w:rFonts w:ascii="Museo Sans 300" w:eastAsia="Calibri" w:hAnsi="Museo Sans 300"/>
          <w:sz w:val="20"/>
          <w:szCs w:val="20"/>
          <w:lang w:eastAsia="es-MX"/>
        </w:rPr>
        <w:t>0083-2021-CAU, de fecha tres de febrero del presente año</w:t>
      </w:r>
      <w:r w:rsidRPr="00D83181">
        <w:rPr>
          <w:rFonts w:ascii="Museo Sans 300" w:eastAsia="Calibri" w:hAnsi="Museo Sans 300"/>
          <w:sz w:val="20"/>
          <w:szCs w:val="20"/>
          <w:lang w:eastAsia="es-MX"/>
        </w:rPr>
        <w:t xml:space="preserve">, se remitió a la sociedad </w:t>
      </w:r>
      <w:r w:rsidR="00411445">
        <w:rPr>
          <w:rFonts w:ascii="Museo Sans 300" w:eastAsia="Calibri" w:hAnsi="Museo Sans 300"/>
          <w:sz w:val="20"/>
          <w:szCs w:val="20"/>
          <w:lang w:eastAsia="es-MX"/>
        </w:rPr>
        <w:t>EEO, S.A. de C.V.</w:t>
      </w:r>
      <w:r w:rsidR="00395D9D">
        <w:rPr>
          <w:rFonts w:ascii="Museo Sans 300" w:eastAsia="Calibri" w:hAnsi="Museo Sans 300"/>
          <w:sz w:val="20"/>
          <w:szCs w:val="20"/>
          <w:lang w:eastAsia="es-MX"/>
        </w:rPr>
        <w:t xml:space="preserve"> y a la señora </w:t>
      </w:r>
      <w:r w:rsidR="00586961">
        <w:rPr>
          <w:rFonts w:ascii="Museo Sans 300" w:eastAsia="Calibri" w:hAnsi="Museo Sans 300"/>
          <w:sz w:val="20"/>
          <w:szCs w:val="20"/>
          <w:lang w:eastAsia="es-MX"/>
        </w:rPr>
        <w:t>+++</w:t>
      </w:r>
      <w:r w:rsidRPr="00D83181">
        <w:rPr>
          <w:rFonts w:ascii="Museo Sans 300" w:eastAsia="Calibri" w:hAnsi="Museo Sans 300"/>
          <w:sz w:val="20"/>
          <w:szCs w:val="20"/>
          <w:lang w:eastAsia="es-MX"/>
        </w:rPr>
        <w:t xml:space="preserve"> copia del informe técnico </w:t>
      </w:r>
      <w:proofErr w:type="spellStart"/>
      <w:r w:rsidRPr="00D83181">
        <w:rPr>
          <w:rFonts w:ascii="Museo Sans 300" w:eastAsia="Calibri" w:hAnsi="Museo Sans 300"/>
          <w:sz w:val="20"/>
          <w:szCs w:val="20"/>
        </w:rPr>
        <w:t>N.°</w:t>
      </w:r>
      <w:proofErr w:type="spellEnd"/>
      <w:r w:rsidRPr="00D83181">
        <w:rPr>
          <w:rFonts w:ascii="Museo Sans 300" w:eastAsia="Calibri" w:hAnsi="Museo Sans 300"/>
          <w:sz w:val="20"/>
          <w:szCs w:val="20"/>
        </w:rPr>
        <w:t xml:space="preserve"> IT-</w:t>
      </w:r>
      <w:r w:rsidR="00395D9D">
        <w:rPr>
          <w:rFonts w:ascii="Museo Sans 300" w:eastAsia="Calibri" w:hAnsi="Museo Sans 300"/>
          <w:sz w:val="20"/>
          <w:szCs w:val="20"/>
        </w:rPr>
        <w:t>0020</w:t>
      </w:r>
      <w:r w:rsidRPr="00D83181">
        <w:rPr>
          <w:rFonts w:ascii="Museo Sans 300" w:eastAsia="Calibri" w:hAnsi="Museo Sans 300"/>
          <w:sz w:val="20"/>
          <w:szCs w:val="20"/>
        </w:rPr>
        <w:t>-CAU</w:t>
      </w:r>
      <w:r w:rsidR="00395D9D">
        <w:rPr>
          <w:rFonts w:ascii="Museo Sans 300" w:eastAsia="Calibri" w:hAnsi="Museo Sans 300"/>
          <w:sz w:val="20"/>
          <w:szCs w:val="20"/>
        </w:rPr>
        <w:t>-21</w:t>
      </w:r>
      <w:r w:rsidRPr="00D83181">
        <w:rPr>
          <w:rFonts w:ascii="Museo Sans 300" w:eastAsia="Calibri" w:hAnsi="Museo Sans 300"/>
          <w:sz w:val="20"/>
          <w:szCs w:val="20"/>
          <w:lang w:eastAsia="es-MX"/>
        </w:rPr>
        <w:t xml:space="preserve"> rendido por el CAU para que, en un plazo de diez días hábiles contados a partir del día siguiente de la notificación de dicho proveído, manifestaran por escrito sus alegatos finales.</w:t>
      </w:r>
    </w:p>
    <w:p w14:paraId="68C9B2D8" w14:textId="426DDFAF" w:rsidR="00D83181" w:rsidRPr="00D83181" w:rsidRDefault="009008C3" w:rsidP="00D83181">
      <w:pPr>
        <w:suppressAutoHyphens/>
        <w:autoSpaceDN w:val="0"/>
        <w:spacing w:after="0" w:line="240" w:lineRule="auto"/>
        <w:ind w:left="426"/>
        <w:jc w:val="both"/>
        <w:textAlignment w:val="baseline"/>
        <w:rPr>
          <w:rFonts w:ascii="Museo Sans 300" w:eastAsia="Calibri" w:hAnsi="Museo Sans 300"/>
          <w:sz w:val="20"/>
          <w:szCs w:val="20"/>
        </w:rPr>
      </w:pPr>
      <w:r>
        <w:rPr>
          <w:rFonts w:ascii="Museo Sans 300" w:eastAsia="Calibri" w:hAnsi="Museo Sans 300"/>
          <w:sz w:val="20"/>
          <w:szCs w:val="20"/>
        </w:rPr>
        <w:lastRenderedPageBreak/>
        <w:t>El acuerdo en referencia</w:t>
      </w:r>
      <w:r w:rsidR="00D83181" w:rsidRPr="00D83181">
        <w:rPr>
          <w:rFonts w:ascii="Museo Sans 300" w:eastAsia="Calibri" w:hAnsi="Museo Sans 300"/>
          <w:sz w:val="20"/>
          <w:szCs w:val="20"/>
        </w:rPr>
        <w:t> fue notificado a la empresa distribuidora y</w:t>
      </w:r>
      <w:r w:rsidR="00395D9D">
        <w:rPr>
          <w:rFonts w:ascii="Museo Sans 300" w:eastAsia="Calibri" w:hAnsi="Museo Sans 300"/>
          <w:sz w:val="20"/>
          <w:szCs w:val="20"/>
        </w:rPr>
        <w:t xml:space="preserve"> a la usuaria</w:t>
      </w:r>
      <w:r w:rsidR="00F10125">
        <w:rPr>
          <w:rFonts w:ascii="Museo Sans 300" w:eastAsia="Calibri" w:hAnsi="Museo Sans 300"/>
          <w:sz w:val="20"/>
          <w:szCs w:val="20"/>
        </w:rPr>
        <w:t xml:space="preserve"> los</w:t>
      </w:r>
      <w:r w:rsidR="00D83181" w:rsidRPr="00D83181">
        <w:rPr>
          <w:rFonts w:ascii="Museo Sans 300" w:eastAsia="Calibri" w:hAnsi="Museo Sans 300"/>
          <w:sz w:val="20"/>
          <w:szCs w:val="20"/>
        </w:rPr>
        <w:t xml:space="preserve"> día</w:t>
      </w:r>
      <w:r w:rsidR="00F7020C">
        <w:rPr>
          <w:rFonts w:ascii="Museo Sans 300" w:eastAsia="Calibri" w:hAnsi="Museo Sans 300"/>
          <w:sz w:val="20"/>
          <w:szCs w:val="20"/>
        </w:rPr>
        <w:t>s ocho y nueve de febrero del presente año</w:t>
      </w:r>
      <w:r w:rsidR="00D83181" w:rsidRPr="00D83181">
        <w:rPr>
          <w:rFonts w:ascii="Museo Sans 300" w:eastAsia="Calibri" w:hAnsi="Museo Sans 300"/>
          <w:sz w:val="20"/>
          <w:szCs w:val="20"/>
        </w:rPr>
        <w:t xml:space="preserve">, respectivamente, por lo que el plazo finalizó, en el </w:t>
      </w:r>
      <w:r w:rsidR="00F7020C">
        <w:rPr>
          <w:rFonts w:ascii="Museo Sans 300" w:eastAsia="Calibri" w:hAnsi="Museo Sans 300"/>
          <w:sz w:val="20"/>
          <w:szCs w:val="20"/>
        </w:rPr>
        <w:t>mismo orden, los días veintidós y veintitrés del mismo mes y año</w:t>
      </w:r>
      <w:r w:rsidR="000E0C26">
        <w:rPr>
          <w:rFonts w:ascii="Museo Sans 300" w:eastAsia="Calibri" w:hAnsi="Museo Sans 300"/>
          <w:sz w:val="20"/>
          <w:szCs w:val="20"/>
        </w:rPr>
        <w:t>.</w:t>
      </w:r>
    </w:p>
    <w:p w14:paraId="1CDEE6A8" w14:textId="77777777" w:rsidR="00D83181" w:rsidRPr="00D83181" w:rsidRDefault="00D83181" w:rsidP="00D83181">
      <w:pPr>
        <w:suppressAutoHyphens/>
        <w:autoSpaceDN w:val="0"/>
        <w:spacing w:after="0" w:line="240" w:lineRule="auto"/>
        <w:ind w:left="426"/>
        <w:jc w:val="both"/>
        <w:textAlignment w:val="baseline"/>
        <w:rPr>
          <w:rFonts w:ascii="Museo Sans 300" w:eastAsia="Calibri" w:hAnsi="Museo Sans 300"/>
          <w:sz w:val="20"/>
          <w:szCs w:val="20"/>
        </w:rPr>
      </w:pPr>
    </w:p>
    <w:p w14:paraId="50C7A2A0" w14:textId="6A1C5219" w:rsidR="00BD545B" w:rsidRPr="00F7020C" w:rsidRDefault="00EB5A1D" w:rsidP="00F7020C">
      <w:pPr>
        <w:spacing w:after="0" w:line="240" w:lineRule="auto"/>
        <w:ind w:left="426"/>
        <w:jc w:val="both"/>
        <w:textAlignment w:val="baseline"/>
        <w:rPr>
          <w:rFonts w:ascii="Museo 300" w:eastAsia="Calibri" w:hAnsi="Museo 300" w:cs="Calibri"/>
          <w:sz w:val="16"/>
          <w:szCs w:val="16"/>
          <w:lang w:val="es-ES" w:eastAsia="es-SV"/>
        </w:rPr>
      </w:pPr>
      <w:r w:rsidRPr="00EB5A1D">
        <w:rPr>
          <w:rFonts w:ascii="Museo Sans 300" w:eastAsia="Museo Sans" w:hAnsi="Museo Sans 300" w:cs="Segoe UI"/>
          <w:sz w:val="20"/>
          <w:szCs w:val="20"/>
          <w:lang w:val="es-ES" w:eastAsia="es-SV"/>
        </w:rPr>
        <w:t xml:space="preserve">El día </w:t>
      </w:r>
      <w:r w:rsidR="00F7020C">
        <w:rPr>
          <w:rFonts w:ascii="Museo Sans 300" w:eastAsia="Museo Sans" w:hAnsi="Museo Sans 300" w:cs="Segoe UI"/>
          <w:sz w:val="20"/>
          <w:szCs w:val="20"/>
          <w:lang w:val="es-ES" w:eastAsia="es-SV"/>
        </w:rPr>
        <w:t>diecisiete de febrero de este año,</w:t>
      </w:r>
      <w:r w:rsidR="0069203A" w:rsidRPr="003F7112">
        <w:rPr>
          <w:rFonts w:ascii="Museo Sans 300" w:hAnsi="Museo Sans 300"/>
          <w:sz w:val="20"/>
          <w:szCs w:val="20"/>
        </w:rPr>
        <w:t xml:space="preserve"> </w:t>
      </w:r>
      <w:r w:rsidR="004C08C1" w:rsidRPr="003F7112">
        <w:rPr>
          <w:rFonts w:ascii="Museo Sans 300" w:hAnsi="Museo Sans 300"/>
          <w:sz w:val="20"/>
          <w:szCs w:val="20"/>
        </w:rPr>
        <w:t>el ingen</w:t>
      </w:r>
      <w:r w:rsidR="004C08C1">
        <w:rPr>
          <w:rFonts w:ascii="Museo Sans 300" w:hAnsi="Museo Sans 300"/>
          <w:sz w:val="20"/>
          <w:szCs w:val="20"/>
        </w:rPr>
        <w:t xml:space="preserve">iero </w:t>
      </w:r>
      <w:r w:rsidR="00586961">
        <w:rPr>
          <w:rFonts w:ascii="Museo Sans 300" w:hAnsi="Museo Sans 300"/>
          <w:sz w:val="20"/>
          <w:szCs w:val="20"/>
        </w:rPr>
        <w:t>+++</w:t>
      </w:r>
      <w:r w:rsidR="004C08C1" w:rsidRPr="003F7112">
        <w:rPr>
          <w:rFonts w:ascii="Museo Sans 300" w:hAnsi="Museo Sans 300"/>
          <w:sz w:val="20"/>
          <w:szCs w:val="20"/>
        </w:rPr>
        <w:t>, actuando en la calidad antes descrita,</w:t>
      </w:r>
      <w:r w:rsidR="004C08C1">
        <w:rPr>
          <w:rFonts w:ascii="Museo Sans 300" w:hAnsi="Museo Sans 300"/>
          <w:sz w:val="20"/>
          <w:szCs w:val="20"/>
        </w:rPr>
        <w:t xml:space="preserve"> </w:t>
      </w:r>
      <w:r w:rsidR="004C08C1" w:rsidRPr="003F7112">
        <w:rPr>
          <w:rFonts w:ascii="Museo Sans 300" w:hAnsi="Museo Sans 300"/>
          <w:sz w:val="20"/>
          <w:szCs w:val="20"/>
        </w:rPr>
        <w:t>present</w:t>
      </w:r>
      <w:r w:rsidR="004C08C1">
        <w:rPr>
          <w:rFonts w:ascii="Museo Sans 300" w:hAnsi="Museo Sans 300"/>
          <w:sz w:val="20"/>
          <w:szCs w:val="20"/>
        </w:rPr>
        <w:t>ó un escrito por medio del cual reiteró los argumentos y pruebas documentales presentadas con anterioridad.</w:t>
      </w:r>
    </w:p>
    <w:p w14:paraId="711F1D58" w14:textId="77777777" w:rsidR="00BD545B" w:rsidRDefault="00BD545B" w:rsidP="00D83181">
      <w:pPr>
        <w:spacing w:after="0" w:line="240" w:lineRule="auto"/>
        <w:ind w:left="426"/>
        <w:jc w:val="both"/>
        <w:rPr>
          <w:rFonts w:ascii="Segoe UI" w:hAnsi="Segoe UI" w:cs="Segoe UI"/>
          <w:color w:val="000000"/>
          <w:sz w:val="20"/>
          <w:szCs w:val="20"/>
          <w:shd w:val="clear" w:color="auto" w:fill="FFFFFF"/>
        </w:rPr>
      </w:pPr>
    </w:p>
    <w:p w14:paraId="61CAA1E5" w14:textId="77777777" w:rsidR="000C0357" w:rsidRPr="00F85A5A" w:rsidRDefault="000C0357" w:rsidP="00BC2F5F">
      <w:pPr>
        <w:numPr>
          <w:ilvl w:val="0"/>
          <w:numId w:val="1"/>
        </w:numPr>
        <w:spacing w:after="0" w:line="240" w:lineRule="auto"/>
        <w:jc w:val="center"/>
        <w:rPr>
          <w:rFonts w:ascii="Museo Sans 500" w:hAnsi="Museo Sans 500"/>
          <w:b/>
          <w:sz w:val="20"/>
          <w:szCs w:val="20"/>
          <w:u w:val="single"/>
          <w:lang w:val="es-ES" w:eastAsia="es-ES"/>
        </w:rPr>
      </w:pPr>
      <w:r w:rsidRPr="00F85A5A">
        <w:rPr>
          <w:rFonts w:ascii="Museo Sans 500" w:hAnsi="Museo Sans 500"/>
          <w:b/>
          <w:sz w:val="20"/>
          <w:szCs w:val="20"/>
          <w:u w:val="single"/>
          <w:lang w:val="es-ES" w:eastAsia="es-ES"/>
        </w:rPr>
        <w:t>SENTENCIA</w:t>
      </w:r>
    </w:p>
    <w:p w14:paraId="52E56223" w14:textId="77777777" w:rsidR="000C0357" w:rsidRPr="00DE0176" w:rsidRDefault="000C0357" w:rsidP="000C0357">
      <w:pPr>
        <w:spacing w:after="0" w:line="240" w:lineRule="auto"/>
        <w:ind w:left="426"/>
        <w:jc w:val="both"/>
        <w:rPr>
          <w:rFonts w:ascii="Museo Sans 300" w:hAnsi="Museo Sans 300"/>
        </w:rPr>
      </w:pPr>
    </w:p>
    <w:p w14:paraId="5EE0E983" w14:textId="3EE7C92F" w:rsidR="000C0357" w:rsidRDefault="000C0357" w:rsidP="00BC2F5F">
      <w:pPr>
        <w:numPr>
          <w:ilvl w:val="0"/>
          <w:numId w:val="5"/>
        </w:numPr>
        <w:spacing w:after="0" w:line="240" w:lineRule="auto"/>
        <w:ind w:left="426" w:hanging="426"/>
        <w:jc w:val="both"/>
        <w:rPr>
          <w:rFonts w:ascii="Museo Sans 300" w:hAnsi="Museo Sans 300"/>
          <w:sz w:val="20"/>
          <w:szCs w:val="20"/>
          <w:lang w:val="es-ES" w:eastAsia="es-SV"/>
        </w:rPr>
      </w:pPr>
      <w:r w:rsidRPr="00F85A5A">
        <w:rPr>
          <w:rFonts w:ascii="Museo Sans 300" w:hAnsi="Museo Sans 300"/>
          <w:sz w:val="20"/>
          <w:szCs w:val="20"/>
          <w:lang w:val="es-ES" w:eastAsia="es-ES"/>
        </w:rPr>
        <w:t>Encontrándose el presente procedimiento en etapa de dictar sentencia</w:t>
      </w:r>
      <w:r w:rsidRPr="00F85A5A">
        <w:rPr>
          <w:rFonts w:ascii="Museo Sans 300" w:hAnsi="Museo Sans 300"/>
          <w:sz w:val="20"/>
          <w:szCs w:val="20"/>
          <w:lang w:val="es-ES" w:eastAsia="es-SV"/>
        </w:rPr>
        <w:t xml:space="preserve">, </w:t>
      </w:r>
      <w:r w:rsidR="00EF179F">
        <w:rPr>
          <w:rFonts w:ascii="Museo Sans 300" w:hAnsi="Museo Sans 300"/>
          <w:sz w:val="20"/>
          <w:szCs w:val="20"/>
          <w:lang w:val="es-ES" w:eastAsia="es-SV"/>
        </w:rPr>
        <w:t>esta S</w:t>
      </w:r>
      <w:r w:rsidRPr="00F85A5A">
        <w:rPr>
          <w:rFonts w:ascii="Museo Sans 300" w:hAnsi="Museo Sans 300"/>
          <w:sz w:val="20"/>
          <w:szCs w:val="20"/>
          <w:lang w:val="es-ES" w:eastAsia="es-SV"/>
        </w:rPr>
        <w:t>uperintendencia</w:t>
      </w:r>
      <w:r w:rsidR="004E0DE0" w:rsidRPr="00F85A5A">
        <w:rPr>
          <w:rFonts w:ascii="Museo Sans 300" w:hAnsi="Museo Sans 300"/>
          <w:sz w:val="20"/>
          <w:szCs w:val="20"/>
          <w:lang w:val="es-ES" w:eastAsia="es-SV"/>
        </w:rPr>
        <w:t>, con el apoyo del CAU,</w:t>
      </w:r>
      <w:r w:rsidRPr="00F85A5A">
        <w:rPr>
          <w:rFonts w:ascii="Museo Sans 300" w:hAnsi="Museo Sans 300"/>
          <w:sz w:val="20"/>
          <w:szCs w:val="20"/>
          <w:lang w:val="es-ES" w:eastAsia="es-SV"/>
        </w:rPr>
        <w:t xml:space="preserve"> realiza las valoraciones siguientes:</w:t>
      </w:r>
    </w:p>
    <w:p w14:paraId="5D1DD9A7" w14:textId="5939B64C" w:rsidR="0040506A" w:rsidRDefault="0040506A" w:rsidP="0040506A">
      <w:pPr>
        <w:spacing w:after="0" w:line="240" w:lineRule="auto"/>
        <w:jc w:val="both"/>
        <w:rPr>
          <w:rFonts w:ascii="Museo Sans 300" w:hAnsi="Museo Sans 300"/>
          <w:sz w:val="20"/>
          <w:szCs w:val="20"/>
          <w:lang w:val="es-ES" w:eastAsia="es-SV"/>
        </w:rPr>
      </w:pPr>
    </w:p>
    <w:p w14:paraId="52136B51" w14:textId="77777777" w:rsidR="000C0357" w:rsidRPr="00F85A5A" w:rsidRDefault="000C0357" w:rsidP="00BC2F5F">
      <w:pPr>
        <w:numPr>
          <w:ilvl w:val="0"/>
          <w:numId w:val="3"/>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MARCO LEGAL</w:t>
      </w:r>
    </w:p>
    <w:p w14:paraId="1DEE3D42" w14:textId="1D96F775" w:rsidR="004461B7" w:rsidRPr="007A533A" w:rsidRDefault="004461B7" w:rsidP="004461B7">
      <w:pPr>
        <w:autoSpaceDE w:val="0"/>
        <w:autoSpaceDN w:val="0"/>
        <w:adjustRightInd w:val="0"/>
        <w:spacing w:after="0" w:line="240" w:lineRule="auto"/>
        <w:jc w:val="both"/>
        <w:rPr>
          <w:rFonts w:ascii="Museo Sans 300" w:hAnsi="Museo Sans 300"/>
          <w:lang w:eastAsia="es-SV"/>
        </w:rPr>
      </w:pPr>
    </w:p>
    <w:p w14:paraId="61617479" w14:textId="340EA766" w:rsidR="006549D4" w:rsidRPr="00F85A5A" w:rsidRDefault="006549D4" w:rsidP="006549D4">
      <w:pPr>
        <w:tabs>
          <w:tab w:val="left" w:pos="426"/>
        </w:tabs>
        <w:spacing w:after="0" w:line="240" w:lineRule="auto"/>
        <w:jc w:val="both"/>
        <w:rPr>
          <w:rFonts w:ascii="Museo Sans 500" w:eastAsia="Times New Roman" w:hAnsi="Museo Sans 500"/>
          <w:b/>
          <w:bCs/>
          <w:sz w:val="20"/>
          <w:szCs w:val="20"/>
          <w:lang w:val="es-ES" w:eastAsia="es-ES"/>
        </w:rPr>
      </w:pPr>
      <w:r w:rsidRPr="007A533A">
        <w:rPr>
          <w:rFonts w:ascii="Museo Sans 300" w:eastAsia="Times New Roman" w:hAnsi="Museo Sans 300"/>
          <w:b/>
          <w:bCs/>
          <w:lang w:val="es-ES" w:eastAsia="es-ES"/>
        </w:rPr>
        <w:tab/>
      </w:r>
      <w:r w:rsidR="004461B7" w:rsidRPr="00F85A5A">
        <w:rPr>
          <w:rFonts w:ascii="Museo Sans 500" w:eastAsia="Times New Roman" w:hAnsi="Museo Sans 500"/>
          <w:b/>
          <w:bCs/>
          <w:sz w:val="20"/>
          <w:szCs w:val="20"/>
          <w:lang w:val="es-ES" w:eastAsia="es-ES"/>
        </w:rPr>
        <w:t>1.A</w:t>
      </w:r>
      <w:r w:rsidR="005E37A1" w:rsidRPr="00F85A5A">
        <w:rPr>
          <w:rFonts w:ascii="Museo Sans 500" w:eastAsia="Times New Roman" w:hAnsi="Museo Sans 500"/>
          <w:b/>
          <w:bCs/>
          <w:sz w:val="20"/>
          <w:szCs w:val="20"/>
          <w:lang w:val="es-ES" w:eastAsia="es-ES"/>
        </w:rPr>
        <w:t>.</w:t>
      </w:r>
      <w:r w:rsidR="00335B14" w:rsidRPr="00F85A5A">
        <w:rPr>
          <w:rFonts w:ascii="Museo Sans 500" w:eastAsia="Times New Roman" w:hAnsi="Museo Sans 500"/>
          <w:b/>
          <w:bCs/>
          <w:sz w:val="20"/>
          <w:szCs w:val="20"/>
          <w:lang w:val="es-ES" w:eastAsia="es-ES"/>
        </w:rPr>
        <w:t xml:space="preserve"> Ley de </w:t>
      </w:r>
      <w:r w:rsidR="00E1010D" w:rsidRPr="00F85A5A">
        <w:rPr>
          <w:rFonts w:ascii="Museo Sans 500" w:eastAsia="Times New Roman" w:hAnsi="Museo Sans 500"/>
          <w:b/>
          <w:bCs/>
          <w:sz w:val="20"/>
          <w:szCs w:val="20"/>
          <w:lang w:val="es-ES" w:eastAsia="es-ES"/>
        </w:rPr>
        <w:t>Creación de la SIGET</w:t>
      </w:r>
    </w:p>
    <w:p w14:paraId="6DFB9E20" w14:textId="77777777" w:rsidR="006549D4" w:rsidRPr="00F85A5A" w:rsidRDefault="006549D4" w:rsidP="006549D4">
      <w:pPr>
        <w:tabs>
          <w:tab w:val="left" w:pos="993"/>
        </w:tabs>
        <w:spacing w:after="0" w:line="240" w:lineRule="auto"/>
        <w:ind w:left="993"/>
        <w:jc w:val="both"/>
        <w:rPr>
          <w:rFonts w:ascii="Museo Sans 300" w:eastAsia="Times New Roman" w:hAnsi="Museo Sans 300"/>
          <w:b/>
          <w:bCs/>
          <w:sz w:val="20"/>
          <w:szCs w:val="20"/>
          <w:lang w:val="es-ES" w:eastAsia="es-ES"/>
        </w:rPr>
      </w:pPr>
    </w:p>
    <w:p w14:paraId="3DAB8A1F" w14:textId="44C4D65E" w:rsidR="00E1010D" w:rsidRDefault="00E1010D" w:rsidP="00E1010D">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F85A5A">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4E60BE06" w14:textId="501FA246" w:rsidR="000D230E" w:rsidRDefault="000D230E" w:rsidP="00E1010D">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6288BF1C" w14:textId="77777777" w:rsidR="00335B14" w:rsidRPr="00F85A5A" w:rsidRDefault="00335B14" w:rsidP="00335B14">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85A5A">
        <w:rPr>
          <w:rFonts w:ascii="Museo Sans 500" w:eastAsia="Calibri" w:hAnsi="Museo Sans 500" w:cs="Arial"/>
          <w:b/>
          <w:bCs/>
          <w:sz w:val="20"/>
          <w:szCs w:val="20"/>
          <w:lang w:eastAsia="es-SV"/>
        </w:rPr>
        <w:t>1.B. Ley General de Electricidad</w:t>
      </w:r>
    </w:p>
    <w:p w14:paraId="3318814B" w14:textId="77777777" w:rsidR="00335B14" w:rsidRPr="00335B14" w:rsidRDefault="00335B14" w:rsidP="00335B14">
      <w:pPr>
        <w:suppressAutoHyphens/>
        <w:autoSpaceDE w:val="0"/>
        <w:autoSpaceDN w:val="0"/>
        <w:spacing w:after="0" w:line="240" w:lineRule="auto"/>
        <w:ind w:left="426"/>
        <w:jc w:val="both"/>
        <w:textAlignment w:val="baseline"/>
        <w:rPr>
          <w:rFonts w:ascii="Museo Sans 500" w:eastAsia="Calibri" w:hAnsi="Museo Sans 500" w:cs="Arial"/>
          <w:b/>
          <w:bCs/>
          <w:lang w:eastAsia="es-SV"/>
        </w:rPr>
      </w:pPr>
    </w:p>
    <w:p w14:paraId="4B37F929" w14:textId="3D5E7EC0" w:rsidR="00F85A5A" w:rsidRPr="00F85A5A" w:rsidRDefault="00335B14" w:rsidP="00F85A5A">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300" w:eastAsia="Calibri" w:hAnsi="Museo Sans 300"/>
          <w:sz w:val="20"/>
          <w:szCs w:val="20"/>
          <w:lang w:eastAsia="es-SV"/>
        </w:rPr>
        <w:t xml:space="preserve">De acuerdo </w:t>
      </w:r>
      <w:r w:rsidR="005F5E4F" w:rsidRPr="00F85A5A">
        <w:rPr>
          <w:rFonts w:ascii="Museo Sans 300" w:eastAsia="Calibri" w:hAnsi="Museo Sans 300"/>
          <w:sz w:val="20"/>
          <w:szCs w:val="20"/>
          <w:lang w:eastAsia="es-SV"/>
        </w:rPr>
        <w:t xml:space="preserve">con el </w:t>
      </w:r>
      <w:r w:rsidRPr="00F85A5A">
        <w:rPr>
          <w:rFonts w:ascii="Museo Sans 300" w:eastAsia="Calibri" w:hAnsi="Museo Sans 300"/>
          <w:sz w:val="20"/>
          <w:szCs w:val="20"/>
          <w:lang w:eastAsia="es-SV"/>
        </w:rPr>
        <w:t>artículo 2 letra e) de la Ley General de Electricidad, uno de los objetivos de dicho cuerpo legal es la protección de los derechos de los usuarios y de todas las entidades que desarrollan actividades en el sector.</w:t>
      </w:r>
      <w:r w:rsidR="00F85A5A" w:rsidRPr="00F85A5A">
        <w:rPr>
          <w:rFonts w:ascii="Museo Sans 300" w:hAnsi="Museo Sans 300"/>
          <w:sz w:val="20"/>
          <w:szCs w:val="20"/>
          <w:lang w:eastAsia="es-SV"/>
        </w:rPr>
        <w:t xml:space="preserve"> 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14:paraId="346B8B1D" w14:textId="2FDB8899" w:rsidR="000E4BFD" w:rsidRDefault="000E4BFD" w:rsidP="00335B14">
      <w:pPr>
        <w:suppressAutoHyphens/>
        <w:autoSpaceDE w:val="0"/>
        <w:autoSpaceDN w:val="0"/>
        <w:spacing w:after="0" w:line="240" w:lineRule="auto"/>
        <w:ind w:left="426"/>
        <w:jc w:val="both"/>
        <w:textAlignment w:val="baseline"/>
        <w:rPr>
          <w:rFonts w:eastAsia="Calibri"/>
        </w:rPr>
      </w:pPr>
    </w:p>
    <w:p w14:paraId="3113F6D3" w14:textId="5505E0AC" w:rsidR="006549D4" w:rsidRPr="00F85A5A" w:rsidRDefault="00335B14" w:rsidP="006549D4">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500" w:hAnsi="Museo Sans 500" w:cs="Arial"/>
          <w:b/>
          <w:bCs/>
          <w:sz w:val="20"/>
          <w:szCs w:val="20"/>
          <w:lang w:eastAsia="es-SV"/>
        </w:rPr>
        <w:t>1.C</w:t>
      </w:r>
      <w:r w:rsidR="005E37A1" w:rsidRPr="00F85A5A">
        <w:rPr>
          <w:rFonts w:ascii="Museo Sans 500" w:hAnsi="Museo Sans 500" w:cs="Arial"/>
          <w:b/>
          <w:bCs/>
          <w:sz w:val="20"/>
          <w:szCs w:val="20"/>
          <w:lang w:eastAsia="es-SV"/>
        </w:rPr>
        <w:t>.</w:t>
      </w:r>
      <w:r w:rsidR="006549D4" w:rsidRPr="00F85A5A">
        <w:rPr>
          <w:rFonts w:ascii="Museo Sans 500" w:hAnsi="Museo Sans 500" w:cs="Arial"/>
          <w:b/>
          <w:bCs/>
          <w:sz w:val="20"/>
          <w:szCs w:val="20"/>
          <w:lang w:eastAsia="es-SV"/>
        </w:rPr>
        <w:t xml:space="preserve"> Términos y Condiciones Generales al Consumidor Final del Pliego Tarifari</w:t>
      </w:r>
      <w:r w:rsidRPr="00F85A5A">
        <w:rPr>
          <w:rFonts w:ascii="Museo Sans 500" w:hAnsi="Museo Sans 500" w:cs="Arial"/>
          <w:b/>
          <w:bCs/>
          <w:sz w:val="20"/>
          <w:szCs w:val="20"/>
          <w:lang w:eastAsia="es-SV"/>
        </w:rPr>
        <w:t>o autorizado a la distribuidora</w:t>
      </w:r>
      <w:r w:rsidR="00023066">
        <w:rPr>
          <w:rFonts w:ascii="Museo Sans 500" w:hAnsi="Museo Sans 500" w:cs="Arial"/>
          <w:b/>
          <w:bCs/>
          <w:sz w:val="20"/>
          <w:szCs w:val="20"/>
          <w:lang w:eastAsia="es-SV"/>
        </w:rPr>
        <w:t xml:space="preserve"> </w:t>
      </w:r>
      <w:r w:rsidR="00411445">
        <w:rPr>
          <w:rFonts w:ascii="Museo Sans 500" w:hAnsi="Museo Sans 500" w:cs="Arial"/>
          <w:b/>
          <w:bCs/>
          <w:sz w:val="20"/>
          <w:szCs w:val="20"/>
          <w:lang w:eastAsia="es-SV"/>
        </w:rPr>
        <w:t>EEO, S.A. de C.V.</w:t>
      </w:r>
      <w:r w:rsidR="00E62A41">
        <w:rPr>
          <w:rFonts w:ascii="Museo Sans 500" w:hAnsi="Museo Sans 500" w:cs="Arial"/>
          <w:b/>
          <w:bCs/>
          <w:sz w:val="20"/>
          <w:szCs w:val="20"/>
          <w:lang w:eastAsia="es-SV"/>
        </w:rPr>
        <w:t xml:space="preserve"> aplicab</w:t>
      </w:r>
      <w:r w:rsidR="00023066">
        <w:rPr>
          <w:rFonts w:ascii="Museo Sans 500" w:hAnsi="Museo Sans 500" w:cs="Arial"/>
          <w:b/>
          <w:bCs/>
          <w:sz w:val="20"/>
          <w:szCs w:val="20"/>
          <w:lang w:eastAsia="es-SV"/>
        </w:rPr>
        <w:t>le para</w:t>
      </w:r>
      <w:r w:rsidR="00F7020C">
        <w:rPr>
          <w:rFonts w:ascii="Museo Sans 500" w:hAnsi="Museo Sans 500" w:cs="Arial"/>
          <w:b/>
          <w:bCs/>
          <w:sz w:val="20"/>
          <w:szCs w:val="20"/>
          <w:lang w:eastAsia="es-SV"/>
        </w:rPr>
        <w:t xml:space="preserve"> el año dos mil dieciocho</w:t>
      </w:r>
      <w:r w:rsidR="00856805">
        <w:rPr>
          <w:rFonts w:ascii="Museo Sans 500" w:hAnsi="Museo Sans 500" w:cs="Arial"/>
          <w:b/>
          <w:bCs/>
          <w:sz w:val="20"/>
          <w:szCs w:val="20"/>
          <w:lang w:eastAsia="es-SV"/>
        </w:rPr>
        <w:t>.</w:t>
      </w:r>
    </w:p>
    <w:p w14:paraId="44E871BC" w14:textId="77777777" w:rsidR="006549D4" w:rsidRPr="00F85A5A" w:rsidRDefault="006549D4" w:rsidP="006549D4">
      <w:pPr>
        <w:spacing w:after="0" w:line="240" w:lineRule="auto"/>
        <w:ind w:left="567"/>
        <w:jc w:val="both"/>
        <w:rPr>
          <w:rFonts w:ascii="Museo Sans 300" w:eastAsia="Times New Roman" w:hAnsi="Museo Sans 300"/>
          <w:b/>
          <w:bCs/>
          <w:sz w:val="20"/>
          <w:szCs w:val="20"/>
          <w:u w:val="single"/>
          <w:lang w:val="es-ES" w:eastAsia="es-ES"/>
        </w:rPr>
      </w:pPr>
    </w:p>
    <w:p w14:paraId="4D64D947" w14:textId="39F27C1E" w:rsidR="00B14869" w:rsidRDefault="00DC6224" w:rsidP="00B14869">
      <w:pPr>
        <w:autoSpaceDE w:val="0"/>
        <w:autoSpaceDN w:val="0"/>
        <w:adjustRightInd w:val="0"/>
        <w:spacing w:after="0" w:line="240" w:lineRule="auto"/>
        <w:ind w:left="426"/>
        <w:jc w:val="both"/>
        <w:rPr>
          <w:rFonts w:ascii="Museo Sans 300" w:hAnsi="Museo Sans 300" w:cs="Arial"/>
          <w:sz w:val="20"/>
          <w:szCs w:val="20"/>
          <w:lang w:eastAsia="es-SV"/>
        </w:rPr>
      </w:pPr>
      <w:r>
        <w:rPr>
          <w:rFonts w:ascii="Museo Sans 300" w:hAnsi="Museo Sans 300" w:cs="Arial"/>
          <w:sz w:val="20"/>
          <w:szCs w:val="20"/>
          <w:lang w:eastAsia="es-SV"/>
        </w:rPr>
        <w:t>El artículo 7</w:t>
      </w:r>
      <w:r w:rsidR="00B14869" w:rsidRPr="00F85A5A">
        <w:rPr>
          <w:rFonts w:ascii="Museo Sans 300" w:hAnsi="Museo Sans 300" w:cs="Arial"/>
          <w:sz w:val="20"/>
          <w:szCs w:val="20"/>
          <w:lang w:eastAsia="es-SV"/>
        </w:rPr>
        <w:t xml:space="preserve"> detalla las situaciones en las cuales se presume que el usuario final está </w:t>
      </w:r>
      <w:r w:rsidR="00B14869" w:rsidRPr="00F85A5A">
        <w:rPr>
          <w:rFonts w:ascii="Museo Sans 300" w:hAnsi="Museo Sans 300"/>
          <w:sz w:val="20"/>
          <w:szCs w:val="20"/>
          <w:lang w:eastAsia="es-SV"/>
        </w:rPr>
        <w:t>incumpliendo</w:t>
      </w:r>
      <w:r w:rsidR="00B14869" w:rsidRPr="00F85A5A">
        <w:rPr>
          <w:rFonts w:ascii="Museo Sans 300" w:hAnsi="Museo Sans 300" w:cs="Arial"/>
          <w:sz w:val="20"/>
          <w:szCs w:val="20"/>
          <w:lang w:eastAsia="es-SV"/>
        </w:rPr>
        <w:t xml:space="preserve"> las condiciones contractuales del suministro, cuando existan alteraciones en la acometida o en el </w:t>
      </w:r>
      <w:r w:rsidR="00B14869" w:rsidRPr="00F85A5A">
        <w:rPr>
          <w:rFonts w:ascii="Museo Sans 300" w:hAnsi="Museo Sans 300"/>
          <w:color w:val="000000"/>
          <w:sz w:val="20"/>
          <w:szCs w:val="20"/>
          <w:lang w:eastAsia="es-SV"/>
        </w:rPr>
        <w:t>equipo</w:t>
      </w:r>
      <w:r w:rsidR="00B14869" w:rsidRPr="00F85A5A">
        <w:rPr>
          <w:rFonts w:ascii="Museo Sans 300" w:hAnsi="Museo Sans 300" w:cs="Arial"/>
          <w:sz w:val="20"/>
          <w:szCs w:val="20"/>
          <w:lang w:eastAsia="es-SV"/>
        </w:rPr>
        <w:t xml:space="preserve"> de medición. </w:t>
      </w:r>
      <w:r w:rsidR="00B14869" w:rsidRPr="00F85A5A">
        <w:rPr>
          <w:rFonts w:ascii="Museo Sans 300" w:hAnsi="Museo Sans 300"/>
          <w:sz w:val="20"/>
          <w:szCs w:val="20"/>
          <w:lang w:eastAsia="es-SV"/>
        </w:rPr>
        <w:t>De igual manera</w:t>
      </w:r>
      <w:r w:rsidR="00B14869" w:rsidRPr="00F85A5A">
        <w:rPr>
          <w:rFonts w:ascii="Museo Sans 300" w:hAnsi="Museo Sans 300"/>
          <w:color w:val="000000"/>
          <w:sz w:val="20"/>
          <w:szCs w:val="20"/>
          <w:lang w:eastAsia="es-SV"/>
        </w:rPr>
        <w:t xml:space="preserve"> determina que el Distribuidor tiene la responsabilidad de recabar </w:t>
      </w:r>
      <w:r w:rsidR="00B14869" w:rsidRPr="00F85A5A">
        <w:rPr>
          <w:rFonts w:ascii="Museo Sans 300" w:hAnsi="Museo Sans 300" w:cs="Arial"/>
          <w:sz w:val="20"/>
          <w:szCs w:val="20"/>
          <w:lang w:eastAsia="es-SV"/>
        </w:rPr>
        <w:t>toda la evidencia que conlleve a comprobar que existe el incumplimiento, y establece los medios probatorios que debe aportar ante la SIGET cuando se requieran.</w:t>
      </w:r>
    </w:p>
    <w:p w14:paraId="4D36126A" w14:textId="5A2F4134" w:rsidR="00EB37A3" w:rsidRDefault="00EB37A3" w:rsidP="00B14869">
      <w:pPr>
        <w:autoSpaceDE w:val="0"/>
        <w:autoSpaceDN w:val="0"/>
        <w:adjustRightInd w:val="0"/>
        <w:spacing w:after="0" w:line="240" w:lineRule="auto"/>
        <w:ind w:left="426"/>
        <w:jc w:val="both"/>
        <w:rPr>
          <w:rFonts w:ascii="Museo Sans 300" w:hAnsi="Museo Sans 300" w:cs="Arial"/>
          <w:sz w:val="20"/>
          <w:szCs w:val="20"/>
          <w:lang w:eastAsia="es-SV"/>
        </w:rPr>
      </w:pPr>
    </w:p>
    <w:p w14:paraId="7AB5F3AC" w14:textId="2D7F63E3" w:rsidR="00EB37A3" w:rsidRDefault="00DC6224" w:rsidP="00EB37A3">
      <w:pPr>
        <w:tabs>
          <w:tab w:val="left" w:pos="426"/>
        </w:tabs>
        <w:spacing w:after="0" w:line="240" w:lineRule="auto"/>
        <w:ind w:left="426"/>
        <w:jc w:val="both"/>
        <w:rPr>
          <w:rFonts w:ascii="Museo Sans 300" w:hAnsi="Museo Sans 300" w:cs="Segoe UI"/>
          <w:color w:val="000000"/>
          <w:sz w:val="20"/>
          <w:szCs w:val="20"/>
          <w:shd w:val="clear" w:color="auto" w:fill="FFFFFF"/>
        </w:rPr>
      </w:pPr>
      <w:r>
        <w:rPr>
          <w:rFonts w:ascii="Museo Sans 300" w:hAnsi="Museo Sans 300" w:cs="Segoe UI"/>
          <w:color w:val="000000"/>
          <w:sz w:val="20"/>
          <w:szCs w:val="20"/>
          <w:shd w:val="clear" w:color="auto" w:fill="FFFFFF"/>
        </w:rPr>
        <w:t>El artículo 36</w:t>
      </w:r>
      <w:r w:rsidR="00EB37A3" w:rsidRPr="00EB37A3">
        <w:rPr>
          <w:rFonts w:ascii="Museo Sans 300" w:hAnsi="Museo Sans 300" w:cs="Segoe UI"/>
          <w:color w:val="000000"/>
          <w:sz w:val="20"/>
          <w:szCs w:val="20"/>
          <w:shd w:val="clear" w:color="auto" w:fill="FFFFFF"/>
        </w:rPr>
        <w:t> inciso último de dichos Términos y Condiciones establece lo siguiente</w:t>
      </w:r>
      <w:r w:rsidR="00EB37A3" w:rsidRPr="00EB37A3">
        <w:rPr>
          <w:rFonts w:ascii="Museo Sans 300"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00EB37A3" w:rsidRPr="00EB37A3">
        <w:rPr>
          <w:rFonts w:ascii="Museo Sans 300" w:hAnsi="Museo Sans 300" w:cs="Segoe UI"/>
          <w:color w:val="000000"/>
          <w:sz w:val="20"/>
          <w:szCs w:val="20"/>
          <w:shd w:val="clear" w:color="auto" w:fill="FFFFFF"/>
        </w:rPr>
        <w:t> </w:t>
      </w:r>
    </w:p>
    <w:p w14:paraId="0B27D89B" w14:textId="77777777" w:rsidR="007A36F5" w:rsidRDefault="007A36F5" w:rsidP="00EB37A3">
      <w:pPr>
        <w:tabs>
          <w:tab w:val="left" w:pos="426"/>
        </w:tabs>
        <w:spacing w:after="0" w:line="240" w:lineRule="auto"/>
        <w:ind w:left="426"/>
        <w:jc w:val="both"/>
        <w:rPr>
          <w:rFonts w:ascii="Museo Sans 300" w:hAnsi="Museo Sans 300" w:cs="Segoe UI"/>
          <w:color w:val="000000"/>
          <w:sz w:val="20"/>
          <w:szCs w:val="20"/>
          <w:shd w:val="clear" w:color="auto" w:fill="FFFFFF"/>
        </w:rPr>
      </w:pPr>
    </w:p>
    <w:p w14:paraId="6C7EAF41" w14:textId="03F3AEF6" w:rsidR="006549D4" w:rsidRPr="00F85A5A" w:rsidRDefault="00335B14" w:rsidP="006549D4">
      <w:pPr>
        <w:autoSpaceDE w:val="0"/>
        <w:autoSpaceDN w:val="0"/>
        <w:adjustRightInd w:val="0"/>
        <w:spacing w:after="0" w:line="240" w:lineRule="auto"/>
        <w:ind w:left="426"/>
        <w:jc w:val="both"/>
        <w:rPr>
          <w:rFonts w:ascii="Museo Sans 500" w:hAnsi="Museo Sans 500" w:cs="Arial"/>
          <w:b/>
          <w:bCs/>
          <w:sz w:val="20"/>
          <w:szCs w:val="20"/>
          <w:lang w:eastAsia="es-SV"/>
        </w:rPr>
      </w:pPr>
      <w:r w:rsidRPr="00F85A5A">
        <w:rPr>
          <w:rFonts w:ascii="Museo Sans 500" w:hAnsi="Museo Sans 500" w:cs="Arial"/>
          <w:b/>
          <w:bCs/>
          <w:sz w:val="20"/>
          <w:szCs w:val="20"/>
          <w:lang w:eastAsia="es-SV"/>
        </w:rPr>
        <w:t>1.D</w:t>
      </w:r>
      <w:r w:rsidR="005E37A1" w:rsidRPr="00F85A5A">
        <w:rPr>
          <w:rFonts w:ascii="Museo Sans 500" w:hAnsi="Museo Sans 500" w:cs="Arial"/>
          <w:b/>
          <w:bCs/>
          <w:sz w:val="20"/>
          <w:szCs w:val="20"/>
          <w:lang w:eastAsia="es-SV"/>
        </w:rPr>
        <w:t>.</w:t>
      </w:r>
      <w:r w:rsidR="006549D4" w:rsidRPr="00F85A5A">
        <w:rPr>
          <w:rFonts w:ascii="Museo Sans 500" w:hAnsi="Museo Sans 500" w:cs="Arial"/>
          <w:b/>
          <w:bCs/>
          <w:sz w:val="20"/>
          <w:szCs w:val="20"/>
          <w:lang w:eastAsia="es-SV"/>
        </w:rPr>
        <w:t xml:space="preserve"> Procedimiento para Investigar la Existencia de Condiciones Irregulares en el Suministro de Energía Eléctrica del Usuario Final</w:t>
      </w:r>
      <w:r w:rsidR="00E73A07">
        <w:rPr>
          <w:rFonts w:ascii="Museo Sans 500" w:hAnsi="Museo Sans 500" w:cs="Arial"/>
          <w:b/>
          <w:bCs/>
          <w:sz w:val="20"/>
          <w:szCs w:val="20"/>
          <w:lang w:eastAsia="es-SV"/>
        </w:rPr>
        <w:t>.</w:t>
      </w:r>
    </w:p>
    <w:p w14:paraId="738610EB" w14:textId="77777777" w:rsidR="006549D4" w:rsidRPr="00F85A5A" w:rsidRDefault="006549D4" w:rsidP="006549D4">
      <w:pPr>
        <w:autoSpaceDE w:val="0"/>
        <w:autoSpaceDN w:val="0"/>
        <w:adjustRightInd w:val="0"/>
        <w:spacing w:after="0" w:line="240" w:lineRule="auto"/>
        <w:ind w:left="567"/>
        <w:jc w:val="both"/>
        <w:rPr>
          <w:rFonts w:ascii="Museo Sans 300" w:hAnsi="Museo Sans 300"/>
          <w:sz w:val="20"/>
          <w:szCs w:val="20"/>
          <w:lang w:eastAsia="es-SV"/>
        </w:rPr>
      </w:pPr>
    </w:p>
    <w:p w14:paraId="637805D2" w14:textId="3E74B001" w:rsidR="006549D4" w:rsidRDefault="4F19F1AD" w:rsidP="005C1B70">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F85A5A">
        <w:rPr>
          <w:rFonts w:ascii="Museo Sans 300" w:hAnsi="Museo Sans 300"/>
          <w:color w:val="000000" w:themeColor="text1"/>
          <w:sz w:val="20"/>
          <w:szCs w:val="20"/>
          <w:lang w:eastAsia="es-SV"/>
        </w:rPr>
        <w:t xml:space="preserve">Dicho </w:t>
      </w:r>
      <w:r w:rsidR="7C03CF77" w:rsidRPr="00F85A5A">
        <w:rPr>
          <w:rFonts w:ascii="Museo Sans 300" w:hAnsi="Museo Sans 300"/>
          <w:color w:val="000000" w:themeColor="text1"/>
          <w:sz w:val="20"/>
          <w:szCs w:val="20"/>
          <w:lang w:eastAsia="es-SV"/>
        </w:rPr>
        <w:t>p</w:t>
      </w:r>
      <w:r w:rsidR="006549D4" w:rsidRPr="00F85A5A">
        <w:rPr>
          <w:rFonts w:ascii="Museo Sans 300" w:hAnsi="Museo Sans 300"/>
          <w:color w:val="000000" w:themeColor="text1"/>
          <w:sz w:val="20"/>
          <w:szCs w:val="20"/>
          <w:lang w:eastAsia="es-SV"/>
        </w:rPr>
        <w:t>rocedimiento indica a las empresas distribuidoras de electricidad</w:t>
      </w:r>
      <w:r w:rsidR="110DC1AB" w:rsidRPr="00F85A5A">
        <w:rPr>
          <w:rFonts w:ascii="Museo Sans 300" w:hAnsi="Museo Sans 300"/>
          <w:color w:val="000000" w:themeColor="text1"/>
          <w:sz w:val="20"/>
          <w:szCs w:val="20"/>
          <w:lang w:eastAsia="es-SV"/>
        </w:rPr>
        <w:t xml:space="preserve"> y a </w:t>
      </w:r>
      <w:r w:rsidR="006549D4" w:rsidRPr="00F85A5A">
        <w:rPr>
          <w:rFonts w:ascii="Museo Sans 300" w:hAnsi="Museo Sans 300"/>
          <w:color w:val="000000" w:themeColor="text1"/>
          <w:sz w:val="20"/>
          <w:szCs w:val="20"/>
          <w:lang w:eastAsia="es-SV"/>
        </w:rPr>
        <w:t>los usuarios finales los lineamientos para la investigación, detección y resolución de casos de energía eléctrica no registrada a causa de una condición irregular en el suministro de los usuarios finales.</w:t>
      </w:r>
    </w:p>
    <w:p w14:paraId="1D90F633" w14:textId="77777777" w:rsidR="002E2493" w:rsidRDefault="002E2493" w:rsidP="005C1B70">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3DDE5747" w14:textId="062C2658" w:rsidR="00B2292B" w:rsidRDefault="006549D4" w:rsidP="006659F6">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F85A5A">
        <w:rPr>
          <w:rFonts w:ascii="Museo Sans 300" w:hAnsi="Museo Sans 300"/>
          <w:color w:val="000000" w:themeColor="text1"/>
          <w:sz w:val="20"/>
          <w:szCs w:val="20"/>
          <w:lang w:eastAsia="es-SV"/>
        </w:rPr>
        <w:lastRenderedPageBreak/>
        <w:t xml:space="preserve">El apartado 7.1. del mismo </w:t>
      </w:r>
      <w:r w:rsidR="2FA7B958" w:rsidRPr="00F85A5A">
        <w:rPr>
          <w:rFonts w:ascii="Museo Sans 300" w:hAnsi="Museo Sans 300"/>
          <w:color w:val="000000" w:themeColor="text1"/>
          <w:sz w:val="20"/>
          <w:szCs w:val="20"/>
          <w:lang w:eastAsia="es-SV"/>
        </w:rPr>
        <w:t>p</w:t>
      </w:r>
      <w:r w:rsidRPr="00F85A5A">
        <w:rPr>
          <w:rFonts w:ascii="Museo Sans 300" w:hAnsi="Museo Sans 300"/>
          <w:color w:val="000000" w:themeColor="text1"/>
          <w:sz w:val="20"/>
          <w:szCs w:val="20"/>
          <w:lang w:eastAsia="es-SV"/>
        </w:rPr>
        <w:t xml:space="preserve">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w:t>
      </w:r>
      <w:r w:rsidR="005F5E4F" w:rsidRPr="00F85A5A">
        <w:rPr>
          <w:rFonts w:ascii="Museo Sans 300" w:hAnsi="Museo Sans 300"/>
          <w:color w:val="000000" w:themeColor="text1"/>
          <w:sz w:val="20"/>
          <w:szCs w:val="20"/>
          <w:lang w:eastAsia="es-SV"/>
        </w:rPr>
        <w:t>con</w:t>
      </w:r>
      <w:r w:rsidRPr="00F85A5A">
        <w:rPr>
          <w:rFonts w:ascii="Museo Sans 300" w:hAnsi="Museo Sans 300"/>
          <w:color w:val="000000" w:themeColor="text1"/>
          <w:sz w:val="20"/>
          <w:szCs w:val="20"/>
          <w:lang w:eastAsia="es-SV"/>
        </w:rPr>
        <w:t xml:space="preserve"> lo establecido en dicho procedimiento.</w:t>
      </w:r>
    </w:p>
    <w:p w14:paraId="66C7ABAC" w14:textId="77777777" w:rsidR="00854FE1" w:rsidRDefault="00854FE1" w:rsidP="006659F6">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76452DC8" w14:textId="77777777" w:rsidR="00B2292B" w:rsidRPr="00FC7AFA" w:rsidRDefault="00B2292B" w:rsidP="00B2292B">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 xml:space="preserve">1.E. Ley de Procedimientos Administrativos  </w:t>
      </w:r>
    </w:p>
    <w:p w14:paraId="56FA3BE7"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 </w:t>
      </w:r>
    </w:p>
    <w:p w14:paraId="58D8FCA3"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D62C05">
        <w:rPr>
          <w:rFonts w:ascii="Museo Sans 300" w:hAnsi="Museo Sans 300"/>
          <w:color w:val="000000"/>
          <w:sz w:val="20"/>
          <w:szCs w:val="20"/>
          <w:lang w:eastAsia="es-SV"/>
        </w:rPr>
        <w:t>Será de aplicación</w:t>
      </w:r>
      <w:proofErr w:type="gramEnd"/>
      <w:r w:rsidRPr="00D62C05">
        <w:rPr>
          <w:rFonts w:ascii="Museo Sans 300" w:hAnsi="Museo Sans 300"/>
          <w:color w:val="000000"/>
          <w:sz w:val="20"/>
          <w:szCs w:val="20"/>
          <w:lang w:eastAsia="es-SV"/>
        </w:rPr>
        <w:t xml:space="preserve"> a todos los procedimientos administrativos, quedando derogadas expresamente todas las disposiciones contenidas en leyes generales o especiales que las contraríen.  </w:t>
      </w:r>
    </w:p>
    <w:p w14:paraId="778DBD44" w14:textId="77777777" w:rsidR="00B2292B"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Por su parte, el artículo 166 de la LPA dispone que todo procedimiento deberá adecuarse a la Ley en referencia. Es por ello, </w:t>
      </w:r>
      <w:proofErr w:type="gramStart"/>
      <w:r w:rsidRPr="00D62C05">
        <w:rPr>
          <w:rFonts w:ascii="Museo Sans 300" w:hAnsi="Museo Sans 300"/>
          <w:color w:val="000000"/>
          <w:sz w:val="20"/>
          <w:szCs w:val="20"/>
          <w:lang w:eastAsia="es-SV"/>
        </w:rPr>
        <w:t>que</w:t>
      </w:r>
      <w:proofErr w:type="gramEnd"/>
      <w:r w:rsidRPr="00D62C05">
        <w:rPr>
          <w:rFonts w:ascii="Museo Sans 300" w:hAnsi="Museo Sans 300"/>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13A2C89A"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66F668D3" w14:textId="77777777" w:rsidR="00B2292B" w:rsidRPr="00FC7AFA" w:rsidRDefault="00B2292B" w:rsidP="00B2292B">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1.F. Respecto de los plazos administrativos</w:t>
      </w:r>
      <w:r w:rsidRPr="00AD7F56">
        <w:rPr>
          <w:rFonts w:ascii="Cambria Math" w:hAnsi="Cambria Math" w:cs="Cambria Math"/>
          <w:b/>
          <w:bCs/>
          <w:sz w:val="20"/>
          <w:szCs w:val="20"/>
          <w:lang w:eastAsia="es-SV"/>
        </w:rPr>
        <w:t>  </w:t>
      </w:r>
      <w:r w:rsidRPr="00FC7AFA">
        <w:rPr>
          <w:rFonts w:ascii="Museo Sans 500" w:hAnsi="Museo Sans 500" w:cs="Arial"/>
          <w:b/>
          <w:bCs/>
          <w:sz w:val="20"/>
          <w:szCs w:val="20"/>
          <w:lang w:eastAsia="es-SV"/>
        </w:rPr>
        <w:t xml:space="preserve"> </w:t>
      </w:r>
    </w:p>
    <w:p w14:paraId="16205F4A"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2F45E4A"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Mediante Decreto Legislativo</w:t>
      </w:r>
      <w:r w:rsidRPr="00D62C05">
        <w:rPr>
          <w:rFonts w:ascii="Cambria Math" w:hAnsi="Cambria Math" w:cs="Cambria Math"/>
          <w:color w:val="000000"/>
          <w:sz w:val="20"/>
          <w:szCs w:val="20"/>
          <w:lang w:eastAsia="es-SV"/>
        </w:rPr>
        <w:t> </w:t>
      </w:r>
      <w:proofErr w:type="spellStart"/>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proofErr w:type="spellEnd"/>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593, de fecha catorce de marzo de dos mil veinte, publicado en el Diario Oficial</w:t>
      </w:r>
      <w:r w:rsidRPr="00D62C05">
        <w:rPr>
          <w:rFonts w:ascii="Cambria Math" w:hAnsi="Cambria Math" w:cs="Cambria Math"/>
          <w:color w:val="000000"/>
          <w:sz w:val="20"/>
          <w:szCs w:val="20"/>
          <w:lang w:eastAsia="es-SV"/>
        </w:rPr>
        <w:t> </w:t>
      </w:r>
      <w:proofErr w:type="spellStart"/>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proofErr w:type="spellEnd"/>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52, Tomo 426 de la misma fecha, se decret</w:t>
      </w:r>
      <w:r w:rsidRPr="00D62C05">
        <w:rPr>
          <w:rFonts w:ascii="Museo Sans 300" w:hAnsi="Museo Sans 300" w:cs="Museo Sans 300"/>
          <w:color w:val="000000"/>
          <w:sz w:val="20"/>
          <w:szCs w:val="20"/>
          <w:lang w:eastAsia="es-SV"/>
        </w:rPr>
        <w:t>ó</w:t>
      </w:r>
      <w:r w:rsidRPr="00D62C05">
        <w:rPr>
          <w:rFonts w:ascii="Cambria Math" w:hAnsi="Cambria Math" w:cs="Cambria Math"/>
          <w:color w:val="000000"/>
          <w:sz w:val="20"/>
          <w:szCs w:val="20"/>
          <w:lang w:eastAsia="es-SV"/>
        </w:rPr>
        <w:t> </w:t>
      </w:r>
      <w:r w:rsidRPr="00D62C05">
        <w:rPr>
          <w:rFonts w:ascii="Museo Sans 300" w:hAnsi="Museo Sans 300" w:cs="Museo Sans 300"/>
          <w:b/>
          <w:color w:val="000000"/>
          <w:sz w:val="20"/>
          <w:szCs w:val="20"/>
          <w:lang w:eastAsia="es-SV"/>
        </w:rPr>
        <w:t>“</w:t>
      </w:r>
      <w:r w:rsidRPr="00D62C05">
        <w:rPr>
          <w:rFonts w:ascii="Museo Sans 300" w:hAnsi="Museo Sans 300"/>
          <w:b/>
          <w:color w:val="000000"/>
          <w:sz w:val="20"/>
          <w:szCs w:val="20"/>
          <w:lang w:eastAsia="es-SV"/>
        </w:rPr>
        <w:t>Estado de Emergencia Nacional de la Pandemia por COVID-19</w:t>
      </w:r>
      <w:r w:rsidRPr="00D62C05">
        <w:rPr>
          <w:rFonts w:ascii="Museo Sans 300" w:hAnsi="Museo Sans 300" w:cs="Museo Sans 300"/>
          <w:b/>
          <w:color w:val="000000"/>
          <w:sz w:val="20"/>
          <w:szCs w:val="20"/>
          <w:lang w:eastAsia="es-SV"/>
        </w:rPr>
        <w:t>”</w:t>
      </w:r>
      <w:r w:rsidRPr="00D62C05">
        <w:rPr>
          <w:rFonts w:ascii="Museo Sans 300" w:hAnsi="Museo Sans 300"/>
          <w:color w:val="000000"/>
          <w:sz w:val="20"/>
          <w:szCs w:val="20"/>
          <w:lang w:eastAsia="es-SV"/>
        </w:rPr>
        <w:t>, el cual fue prorrogado por la</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Asamblea Legislativa, en tres ocasiones; cuyos efectos concluyeron el dieciséis de mayo del dos mil veinte.</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23D236DE"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528FB166"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No</w:t>
      </w:r>
      <w:r w:rsidRPr="00D62C05">
        <w:rPr>
          <w:rFonts w:ascii="Cambria Math" w:hAnsi="Cambria Math" w:cs="Cambria Math"/>
          <w:color w:val="000000"/>
          <w:sz w:val="20"/>
          <w:szCs w:val="20"/>
          <w:lang w:eastAsia="es-SV"/>
        </w:rPr>
        <w:t> </w:t>
      </w:r>
      <w:proofErr w:type="gramStart"/>
      <w:r w:rsidRPr="00D62C05">
        <w:rPr>
          <w:rFonts w:ascii="Museo Sans 300" w:hAnsi="Museo Sans 300"/>
          <w:color w:val="000000"/>
          <w:sz w:val="20"/>
          <w:szCs w:val="20"/>
          <w:lang w:eastAsia="es-SV"/>
        </w:rPr>
        <w:t>obstante</w:t>
      </w:r>
      <w:proofErr w:type="gramEnd"/>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lo anterior, por medio de la resoluci</w:t>
      </w:r>
      <w:r w:rsidRPr="00D62C05">
        <w:rPr>
          <w:rFonts w:ascii="Museo Sans 300" w:hAnsi="Museo Sans 300" w:cs="Museo Sans 300"/>
          <w:color w:val="000000"/>
          <w:sz w:val="20"/>
          <w:szCs w:val="20"/>
          <w:lang w:eastAsia="es-SV"/>
        </w:rPr>
        <w:t>ó</w:t>
      </w:r>
      <w:r w:rsidRPr="00D62C05">
        <w:rPr>
          <w:rFonts w:ascii="Museo Sans 300" w:hAnsi="Museo Sans 300"/>
          <w:color w:val="000000"/>
          <w:sz w:val="20"/>
          <w:szCs w:val="20"/>
          <w:lang w:eastAsia="es-SV"/>
        </w:rPr>
        <w:t>n de las diecis</w:t>
      </w:r>
      <w:r w:rsidRPr="00D62C05">
        <w:rPr>
          <w:rFonts w:ascii="Museo Sans 300" w:hAnsi="Museo Sans 300" w:cs="Museo Sans 300"/>
          <w:color w:val="000000"/>
          <w:sz w:val="20"/>
          <w:szCs w:val="20"/>
          <w:lang w:eastAsia="es-SV"/>
        </w:rPr>
        <w:t>é</w:t>
      </w:r>
      <w:r w:rsidRPr="00D62C05">
        <w:rPr>
          <w:rFonts w:ascii="Museo Sans 300" w:hAnsi="Museo Sans 300"/>
          <w:color w:val="000000"/>
          <w:sz w:val="20"/>
          <w:szCs w:val="20"/>
          <w:lang w:eastAsia="es-SV"/>
        </w:rPr>
        <w:t>is horas con treinta y seis minutos del d</w:t>
      </w:r>
      <w:r w:rsidRPr="00D62C05">
        <w:rPr>
          <w:rFonts w:ascii="Museo Sans 300" w:hAnsi="Museo Sans 300" w:cs="Museo Sans 300"/>
          <w:color w:val="000000"/>
          <w:sz w:val="20"/>
          <w:szCs w:val="20"/>
          <w:lang w:eastAsia="es-SV"/>
        </w:rPr>
        <w:t>í</w:t>
      </w:r>
      <w:r w:rsidRPr="00D62C05">
        <w:rPr>
          <w:rFonts w:ascii="Museo Sans 300" w:hAnsi="Museo Sans 300"/>
          <w:color w:val="000000"/>
          <w:sz w:val="20"/>
          <w:szCs w:val="20"/>
          <w:lang w:eastAsia="es-SV"/>
        </w:rPr>
        <w:t>a veintid</w:t>
      </w:r>
      <w:r w:rsidRPr="00D62C05">
        <w:rPr>
          <w:rFonts w:ascii="Museo Sans 300" w:hAnsi="Museo Sans 300" w:cs="Museo Sans 300"/>
          <w:color w:val="000000"/>
          <w:sz w:val="20"/>
          <w:szCs w:val="20"/>
          <w:lang w:eastAsia="es-SV"/>
        </w:rPr>
        <w:t>ó</w:t>
      </w:r>
      <w:r w:rsidRPr="00D62C05">
        <w:rPr>
          <w:rFonts w:ascii="Museo Sans 300" w:hAnsi="Museo Sans 300"/>
          <w:color w:val="000000"/>
          <w:sz w:val="20"/>
          <w:szCs w:val="20"/>
          <w:lang w:eastAsia="es-SV"/>
        </w:rPr>
        <w:t>s de mayo de dos mil veinte, emitida en el Proceso de Inconstitucionalidad con Ref. 63-2020, la Sala de lo Constitucional de la Corte Suprema de Justicia resolvió lo siguiente:</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6D956C38"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18659C34" w14:textId="77777777" w:rsidR="00B2292B" w:rsidRPr="00D62C05" w:rsidRDefault="00B2292B" w:rsidP="00B2292B">
      <w:pPr>
        <w:suppressAutoHyphens/>
        <w:autoSpaceDN w:val="0"/>
        <w:spacing w:after="0" w:line="240" w:lineRule="auto"/>
        <w:ind w:left="851" w:right="567"/>
        <w:jc w:val="both"/>
        <w:textAlignment w:val="baseline"/>
        <w:rPr>
          <w:rFonts w:ascii="Museo 300" w:hAnsi="Museo 300"/>
          <w:color w:val="000000"/>
          <w:sz w:val="16"/>
          <w:szCs w:val="16"/>
          <w:lang w:eastAsia="es-SV"/>
        </w:rPr>
      </w:pPr>
      <w:r w:rsidRPr="00D62C05">
        <w:rPr>
          <w:rFonts w:ascii="Museo 300" w:hAnsi="Museo 300"/>
          <w:color w:val="000000"/>
          <w:sz w:val="16"/>
          <w:szCs w:val="16"/>
          <w:lang w:eastAsia="es-SV"/>
        </w:rPr>
        <w:t>“”5.</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Rev</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vese</w:t>
      </w:r>
      <w:proofErr w:type="spellEnd"/>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el Decreto Legislativo</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proofErr w:type="spellEnd"/>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593 aprobado el 14 de marzo de 2020 y publicado en el Diario Oficial</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proofErr w:type="spellEnd"/>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52, tomo</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proofErr w:type="spellEnd"/>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426, de 14 de marzo de 2020, por medio del cual la Asamblea Legislativa decret</w:t>
      </w:r>
      <w:r w:rsidRPr="00D62C05">
        <w:rPr>
          <w:rFonts w:ascii="Museo 300" w:hAnsi="Museo 300" w:cs="Museo Sans 300"/>
          <w:color w:val="000000"/>
          <w:sz w:val="16"/>
          <w:szCs w:val="16"/>
          <w:lang w:eastAsia="es-SV"/>
        </w:rPr>
        <w:t>ó</w:t>
      </w:r>
      <w:r w:rsidRPr="00D62C05">
        <w:rPr>
          <w:rFonts w:ascii="Museo 300" w:hAnsi="Museo 300"/>
          <w:color w:val="000000"/>
          <w:sz w:val="16"/>
          <w:szCs w:val="16"/>
          <w:lang w:eastAsia="es-SV"/>
        </w:rPr>
        <w:t xml:space="preserve"> el Estado de Emergencia Nacional de la Pandemia por COVID-19. La reviviscencia del Decreto Legislativo</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proofErr w:type="spellEnd"/>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593, salvo que antes se cuente con una nueva ley, estar</w:t>
      </w:r>
      <w:r w:rsidRPr="00D62C05">
        <w:rPr>
          <w:rFonts w:ascii="Museo 300" w:hAnsi="Museo 300" w:cs="Museo Sans 300"/>
          <w:color w:val="000000"/>
          <w:sz w:val="16"/>
          <w:szCs w:val="16"/>
          <w:lang w:eastAsia="es-SV"/>
        </w:rPr>
        <w:t>á</w:t>
      </w:r>
      <w:r w:rsidRPr="00D62C05">
        <w:rPr>
          <w:rFonts w:ascii="Museo 300" w:hAnsi="Museo 300"/>
          <w:color w:val="000000"/>
          <w:sz w:val="16"/>
          <w:szCs w:val="16"/>
          <w:lang w:eastAsia="es-SV"/>
        </w:rPr>
        <w:t xml:space="preserve"> vigente hasta el d</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a 29 de mayo de 2020 (</w:t>
      </w:r>
      <w:r w:rsidRPr="00D62C05">
        <w:rPr>
          <w:rFonts w:ascii="Museo 300" w:hAnsi="Museo 300" w:cs="Museo Sans 300"/>
          <w:color w:val="000000"/>
          <w:sz w:val="16"/>
          <w:szCs w:val="16"/>
          <w:lang w:eastAsia="es-SV"/>
        </w:rPr>
        <w:t>…</w:t>
      </w:r>
      <w:r w:rsidRPr="00D62C05">
        <w:rPr>
          <w:rFonts w:ascii="Museo 300" w:hAnsi="Museo 300"/>
          <w:color w:val="000000"/>
          <w:sz w:val="16"/>
          <w:szCs w:val="16"/>
          <w:lang w:eastAsia="es-SV"/>
        </w:rPr>
        <w:t>).</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 xml:space="preserve"> </w:t>
      </w:r>
    </w:p>
    <w:p w14:paraId="0D26341C"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0DA9D903"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Si bien, los efectos del Decreto Legislativo</w:t>
      </w:r>
      <w:r w:rsidRPr="00D62C05">
        <w:rPr>
          <w:rFonts w:ascii="Cambria Math" w:hAnsi="Cambria Math" w:cs="Cambria Math"/>
          <w:color w:val="000000"/>
          <w:sz w:val="20"/>
          <w:szCs w:val="20"/>
          <w:lang w:eastAsia="es-SV"/>
        </w:rPr>
        <w:t> </w:t>
      </w:r>
      <w:proofErr w:type="spellStart"/>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proofErr w:type="spellEnd"/>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593 finalizaron; sin embargo, la emergencia por la Pandemia de la COVID-19 a</w:t>
      </w:r>
      <w:r w:rsidRPr="00D62C05">
        <w:rPr>
          <w:rFonts w:ascii="Museo Sans 300" w:hAnsi="Museo Sans 300" w:cs="Museo Sans 300"/>
          <w:color w:val="000000"/>
          <w:sz w:val="20"/>
          <w:szCs w:val="20"/>
          <w:lang w:eastAsia="es-SV"/>
        </w:rPr>
        <w:t>ú</w:t>
      </w:r>
      <w:r w:rsidRPr="00D62C05">
        <w:rPr>
          <w:rFonts w:ascii="Museo Sans 300" w:hAnsi="Museo Sans 300"/>
          <w:color w:val="000000"/>
          <w:sz w:val="20"/>
          <w:szCs w:val="20"/>
          <w:lang w:eastAsia="es-SV"/>
        </w:rPr>
        <w:t>n subsiste, y as</w:t>
      </w:r>
      <w:r w:rsidRPr="00D62C05">
        <w:rPr>
          <w:rFonts w:ascii="Museo Sans 300" w:hAnsi="Museo Sans 300" w:cs="Museo Sans 300"/>
          <w:color w:val="000000"/>
          <w:sz w:val="20"/>
          <w:szCs w:val="20"/>
          <w:lang w:eastAsia="es-SV"/>
        </w:rPr>
        <w:t>í</w:t>
      </w:r>
      <w:r w:rsidRPr="00D62C05">
        <w:rPr>
          <w:rFonts w:ascii="Museo Sans 300" w:hAnsi="Museo Sans 300"/>
          <w:color w:val="000000"/>
          <w:sz w:val="20"/>
          <w:szCs w:val="20"/>
          <w:lang w:eastAsia="es-SV"/>
        </w:rPr>
        <w:t xml:space="preserve"> lo reconoce la Sala de lo Constitucional de la Corte Suprema de Justicia, en su Considerando XIV de la sentencia de inconstitucionalidad 21-2020/23-2020/24-2020/25-2020 de fecha ocho de junio de dos mil vente, en la cual señala:</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47F6FC77"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694039CB" w14:textId="77777777" w:rsidR="00B2292B" w:rsidRPr="00D62C05" w:rsidRDefault="00B2292B" w:rsidP="00B2292B">
      <w:pPr>
        <w:suppressAutoHyphens/>
        <w:autoSpaceDN w:val="0"/>
        <w:spacing w:after="0" w:line="240" w:lineRule="auto"/>
        <w:ind w:left="851" w:right="567"/>
        <w:jc w:val="both"/>
        <w:textAlignment w:val="baseline"/>
        <w:rPr>
          <w:rFonts w:ascii="Museo 300" w:hAnsi="Museo 300"/>
          <w:color w:val="000000"/>
          <w:sz w:val="16"/>
          <w:szCs w:val="16"/>
          <w:lang w:eastAsia="es-SV"/>
        </w:rPr>
      </w:pPr>
      <w:r w:rsidRPr="00D62C05">
        <w:rPr>
          <w:rFonts w:ascii="Museo 300" w:hAnsi="Museo 300"/>
          <w:color w:val="000000"/>
          <w:sz w:val="16"/>
          <w:szCs w:val="16"/>
          <w:lang w:eastAsia="es-SV"/>
        </w:rPr>
        <w:t>“1. La pandemia provocada por la COVID-19 que afecta al mundo y a El Salvador, a la fecha, es un acontecimiento determinado científicamente cuya notoriedad no requiere de otro tipo de prueba (art. 314</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ord</w:t>
      </w:r>
      <w:proofErr w:type="spellEnd"/>
      <w:r w:rsidRPr="00D62C05">
        <w:rPr>
          <w:rFonts w:ascii="Museo 300" w:hAnsi="Museo 300"/>
          <w:color w:val="000000"/>
          <w:sz w:val="16"/>
          <w:szCs w:val="16"/>
          <w:lang w:eastAsia="es-SV"/>
        </w:rPr>
        <w:t>. 2</w:t>
      </w:r>
      <w:r w:rsidRPr="00D62C05">
        <w:rPr>
          <w:rFonts w:ascii="Museo 300" w:hAnsi="Museo 300" w:cs="Museo Sans 300"/>
          <w:color w:val="000000"/>
          <w:sz w:val="16"/>
          <w:szCs w:val="16"/>
          <w:lang w:eastAsia="es-SV"/>
        </w:rPr>
        <w:t>º</w:t>
      </w:r>
      <w:r w:rsidRPr="00D62C05">
        <w:rPr>
          <w:rFonts w:ascii="Museo 300" w:hAnsi="Museo 300"/>
          <w:color w:val="000000"/>
          <w:sz w:val="16"/>
          <w:szCs w:val="16"/>
          <w:lang w:eastAsia="es-SV"/>
        </w:rPr>
        <w:t xml:space="preserve"> del C</w:t>
      </w:r>
      <w:r w:rsidRPr="00D62C05">
        <w:rPr>
          <w:rFonts w:ascii="Museo 300" w:hAnsi="Museo 300" w:cs="Museo Sans 300"/>
          <w:color w:val="000000"/>
          <w:sz w:val="16"/>
          <w:szCs w:val="16"/>
          <w:lang w:eastAsia="es-SV"/>
        </w:rPr>
        <w:t>ó</w:t>
      </w:r>
      <w:r w:rsidRPr="00D62C05">
        <w:rPr>
          <w:rFonts w:ascii="Museo 300" w:hAnsi="Museo 300"/>
          <w:color w:val="000000"/>
          <w:sz w:val="16"/>
          <w:szCs w:val="16"/>
          <w:lang w:eastAsia="es-SV"/>
        </w:rPr>
        <w:t>digo Procesal Civil y Mercantil; y Giulio</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Ubertis</w:t>
      </w:r>
      <w:proofErr w:type="spellEnd"/>
      <w:r w:rsidRPr="00D62C05">
        <w:rPr>
          <w:rFonts w:ascii="Museo 300" w:hAnsi="Museo 300"/>
          <w:color w:val="000000"/>
          <w:sz w:val="16"/>
          <w:szCs w:val="16"/>
          <w:lang w:eastAsia="es-SV"/>
        </w:rPr>
        <w:t>, Elementos de epistemolog</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a del proceso judicial, 1</w:t>
      </w:r>
      <w:r w:rsidRPr="00D62C05">
        <w:rPr>
          <w:rFonts w:ascii="Museo 300" w:hAnsi="Museo 300" w:cs="Museo Sans 300"/>
          <w:color w:val="000000"/>
          <w:sz w:val="16"/>
          <w:szCs w:val="16"/>
          <w:lang w:eastAsia="es-SV"/>
        </w:rPr>
        <w:t>ª</w:t>
      </w:r>
      <w:r w:rsidRPr="00D62C05">
        <w:rPr>
          <w:rFonts w:ascii="Museo 300" w:hAnsi="Museo 300"/>
          <w:color w:val="000000"/>
          <w:sz w:val="16"/>
          <w:szCs w:val="16"/>
          <w:lang w:eastAsia="es-SV"/>
        </w:rPr>
        <w:t xml:space="preserve"> ed., 2017, p.79). (</w:t>
      </w:r>
      <w:r w:rsidRPr="00D62C05">
        <w:rPr>
          <w:rFonts w:ascii="Museo 300" w:hAnsi="Museo 300" w:cs="Museo Sans 300"/>
          <w:color w:val="000000"/>
          <w:sz w:val="16"/>
          <w:szCs w:val="16"/>
          <w:lang w:eastAsia="es-SV"/>
        </w:rPr>
        <w:t>…</w:t>
      </w:r>
      <w:r w:rsidRPr="00D62C05">
        <w:rPr>
          <w:rFonts w:ascii="Museo 300" w:hAnsi="Museo 300"/>
          <w:color w:val="000000"/>
          <w:sz w:val="16"/>
          <w:szCs w:val="16"/>
          <w:lang w:eastAsia="es-SV"/>
        </w:rPr>
        <w:t>)</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 xml:space="preserve"> </w:t>
      </w:r>
    </w:p>
    <w:p w14:paraId="5FF61568"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EC4A0F5" w14:textId="77777777" w:rsidR="002E2493" w:rsidRDefault="00B2292B" w:rsidP="00B2292B">
      <w:pPr>
        <w:suppressAutoHyphens/>
        <w:autoSpaceDN w:val="0"/>
        <w:spacing w:after="0" w:line="240" w:lineRule="auto"/>
        <w:ind w:left="426"/>
        <w:jc w:val="both"/>
        <w:textAlignment w:val="baseline"/>
        <w:rPr>
          <w:rFonts w:ascii="Cambria Math" w:hAnsi="Cambria Math" w:cs="Cambria Math"/>
          <w:color w:val="000000"/>
          <w:sz w:val="20"/>
          <w:szCs w:val="20"/>
          <w:lang w:eastAsia="es-SV"/>
        </w:rPr>
      </w:pPr>
      <w:r w:rsidRPr="00D62C05">
        <w:rPr>
          <w:rFonts w:ascii="Museo Sans 300" w:hAnsi="Museo Sans 300"/>
          <w:color w:val="000000"/>
          <w:sz w:val="20"/>
          <w:szCs w:val="20"/>
          <w:lang w:eastAsia="es-SV"/>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D62C05">
        <w:rPr>
          <w:rFonts w:ascii="Cambria Math" w:hAnsi="Cambria Math" w:cs="Cambria Math"/>
          <w:color w:val="000000"/>
          <w:sz w:val="20"/>
          <w:szCs w:val="20"/>
          <w:lang w:eastAsia="es-SV"/>
        </w:rPr>
        <w:t> </w:t>
      </w:r>
    </w:p>
    <w:p w14:paraId="7EA02FDD" w14:textId="5D41C23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 </w:t>
      </w:r>
    </w:p>
    <w:p w14:paraId="101A7933" w14:textId="06C5D9BA" w:rsidR="00B2292B" w:rsidRDefault="00B2292B" w:rsidP="00B2292B">
      <w:pPr>
        <w:suppressAutoHyphens/>
        <w:autoSpaceDN w:val="0"/>
        <w:spacing w:after="0" w:line="240" w:lineRule="auto"/>
        <w:ind w:left="426"/>
        <w:jc w:val="both"/>
        <w:textAlignment w:val="baseline"/>
        <w:rPr>
          <w:rFonts w:ascii="Cambria Math" w:hAnsi="Cambria Math" w:cs="Cambria Math"/>
          <w:color w:val="000000"/>
          <w:sz w:val="20"/>
          <w:szCs w:val="20"/>
          <w:lang w:eastAsia="es-SV"/>
        </w:rPr>
      </w:pPr>
      <w:proofErr w:type="gramStart"/>
      <w:r w:rsidRPr="00D62C05">
        <w:rPr>
          <w:rFonts w:ascii="Museo Sans 300" w:hAnsi="Museo Sans 300"/>
          <w:color w:val="000000"/>
          <w:sz w:val="20"/>
          <w:szCs w:val="20"/>
          <w:lang w:eastAsia="es-SV"/>
        </w:rPr>
        <w:t>En razón de</w:t>
      </w:r>
      <w:proofErr w:type="gramEnd"/>
      <w:r w:rsidRPr="00D62C05">
        <w:rPr>
          <w:rFonts w:ascii="Museo Sans 300" w:hAnsi="Museo Sans 300"/>
          <w:color w:val="000000"/>
          <w:sz w:val="20"/>
          <w:szCs w:val="20"/>
          <w:lang w:eastAsia="es-SV"/>
        </w:rPr>
        <w:t xml:space="preserve"> lo expuesto, se vieron afectados por condiciones externas los plazos de determinados actos en el transcurso del presente procedimiento; sin embargo, la SIGET garantizó los derechos fundamentales de las partes.</w:t>
      </w:r>
      <w:r w:rsidRPr="00D62C05">
        <w:rPr>
          <w:rFonts w:ascii="Cambria Math" w:hAnsi="Cambria Math" w:cs="Cambria Math"/>
          <w:color w:val="000000"/>
          <w:sz w:val="20"/>
          <w:szCs w:val="20"/>
          <w:lang w:eastAsia="es-SV"/>
        </w:rPr>
        <w:t> </w:t>
      </w:r>
    </w:p>
    <w:p w14:paraId="6F3E6A5E" w14:textId="419CE10F" w:rsidR="006659F6" w:rsidRDefault="006659F6" w:rsidP="00B2292B">
      <w:pPr>
        <w:suppressAutoHyphens/>
        <w:autoSpaceDN w:val="0"/>
        <w:spacing w:after="0" w:line="240" w:lineRule="auto"/>
        <w:ind w:left="426"/>
        <w:jc w:val="both"/>
        <w:textAlignment w:val="baseline"/>
        <w:rPr>
          <w:rFonts w:ascii="Cambria Math" w:hAnsi="Cambria Math" w:cs="Cambria Math"/>
          <w:color w:val="000000"/>
          <w:sz w:val="20"/>
          <w:szCs w:val="20"/>
          <w:lang w:eastAsia="es-SV"/>
        </w:rPr>
      </w:pPr>
    </w:p>
    <w:p w14:paraId="3A72DEFB" w14:textId="77777777" w:rsidR="00586961" w:rsidRDefault="00586961" w:rsidP="00B2292B">
      <w:pPr>
        <w:suppressAutoHyphens/>
        <w:autoSpaceDN w:val="0"/>
        <w:spacing w:after="0" w:line="240" w:lineRule="auto"/>
        <w:ind w:left="426"/>
        <w:jc w:val="both"/>
        <w:textAlignment w:val="baseline"/>
        <w:rPr>
          <w:rFonts w:ascii="Cambria Math" w:hAnsi="Cambria Math" w:cs="Cambria Math"/>
          <w:color w:val="000000"/>
          <w:sz w:val="20"/>
          <w:szCs w:val="20"/>
          <w:lang w:eastAsia="es-SV"/>
        </w:rPr>
      </w:pPr>
    </w:p>
    <w:p w14:paraId="1E9199EB" w14:textId="77777777" w:rsidR="000C0357" w:rsidRPr="00F85A5A" w:rsidRDefault="000C0357" w:rsidP="00BC2F5F">
      <w:pPr>
        <w:numPr>
          <w:ilvl w:val="0"/>
          <w:numId w:val="3"/>
        </w:numPr>
        <w:spacing w:after="0" w:line="240" w:lineRule="auto"/>
        <w:contextualSpacing/>
        <w:jc w:val="center"/>
        <w:rPr>
          <w:rFonts w:ascii="Museo Sans 300" w:hAnsi="Museo Sans 300"/>
          <w:b/>
          <w:sz w:val="20"/>
          <w:szCs w:val="20"/>
          <w:lang w:val="es-ES" w:eastAsia="es-ES"/>
        </w:rPr>
      </w:pPr>
      <w:r w:rsidRPr="00F85A5A">
        <w:rPr>
          <w:rFonts w:ascii="Museo Sans 500" w:hAnsi="Museo Sans 500"/>
          <w:b/>
          <w:sz w:val="20"/>
          <w:szCs w:val="20"/>
          <w:lang w:val="es-ES" w:eastAsia="es-ES"/>
        </w:rPr>
        <w:lastRenderedPageBreak/>
        <w:t>ANÁLISIS</w:t>
      </w:r>
    </w:p>
    <w:p w14:paraId="3B7B4B86" w14:textId="77777777" w:rsidR="000C0357" w:rsidRPr="00DE0176" w:rsidRDefault="000C0357" w:rsidP="000144CF">
      <w:pPr>
        <w:spacing w:after="0" w:line="240" w:lineRule="auto"/>
        <w:jc w:val="both"/>
        <w:rPr>
          <w:rFonts w:ascii="Museo Sans 300" w:hAnsi="Museo Sans 300"/>
          <w:b/>
          <w:lang w:val="es-MX" w:eastAsia="es-ES"/>
        </w:rPr>
      </w:pPr>
    </w:p>
    <w:p w14:paraId="21BB0B91" w14:textId="27C7C2F0" w:rsidR="000144CF" w:rsidRPr="00F85A5A" w:rsidRDefault="000144CF" w:rsidP="00BC2F5F">
      <w:pPr>
        <w:pStyle w:val="Prrafodelista"/>
        <w:numPr>
          <w:ilvl w:val="1"/>
          <w:numId w:val="3"/>
        </w:numPr>
        <w:autoSpaceDE w:val="0"/>
        <w:autoSpaceDN w:val="0"/>
        <w:adjustRightInd w:val="0"/>
        <w:ind w:left="993" w:hanging="567"/>
        <w:jc w:val="both"/>
        <w:rPr>
          <w:rFonts w:ascii="Museo Sans 500" w:hAnsi="Museo Sans 500"/>
          <w:b/>
          <w:sz w:val="20"/>
          <w:szCs w:val="20"/>
        </w:rPr>
      </w:pPr>
      <w:r w:rsidRPr="00F85A5A">
        <w:rPr>
          <w:rFonts w:ascii="Museo Sans 500" w:hAnsi="Museo Sans 500"/>
          <w:b/>
          <w:sz w:val="20"/>
          <w:szCs w:val="20"/>
        </w:rPr>
        <w:t xml:space="preserve">Análisis técnico </w:t>
      </w:r>
    </w:p>
    <w:p w14:paraId="30BFE693" w14:textId="77777777" w:rsidR="0030333D" w:rsidRDefault="0030333D" w:rsidP="000C0357">
      <w:pPr>
        <w:autoSpaceDE w:val="0"/>
        <w:autoSpaceDN w:val="0"/>
        <w:adjustRightInd w:val="0"/>
        <w:spacing w:after="0" w:line="240" w:lineRule="auto"/>
        <w:ind w:left="426"/>
        <w:jc w:val="both"/>
        <w:rPr>
          <w:rFonts w:ascii="Museo Sans 300" w:hAnsi="Museo Sans 300"/>
          <w:lang w:eastAsia="es-SV"/>
        </w:rPr>
      </w:pPr>
    </w:p>
    <w:p w14:paraId="7C509741" w14:textId="77777777" w:rsidR="005B676B" w:rsidRPr="005B676B" w:rsidRDefault="005B676B" w:rsidP="005B676B">
      <w:pPr>
        <w:autoSpaceDE w:val="0"/>
        <w:autoSpaceDN w:val="0"/>
        <w:adjustRightInd w:val="0"/>
        <w:spacing w:after="0" w:line="240" w:lineRule="auto"/>
        <w:ind w:left="426"/>
        <w:jc w:val="both"/>
        <w:rPr>
          <w:rFonts w:ascii="Museo Sans 300" w:hAnsi="Museo Sans 300"/>
          <w:sz w:val="20"/>
          <w:szCs w:val="20"/>
        </w:rPr>
      </w:pPr>
      <w:r w:rsidRPr="005B676B">
        <w:rPr>
          <w:rFonts w:ascii="Museo Sans 300" w:hAnsi="Museo Sans 300"/>
          <w:sz w:val="20"/>
          <w:szCs w:val="20"/>
        </w:rPr>
        <w:t>En el presente procedimiento de reclamo, al determinarse que no era necesaria la intervención de un perito externo, el CAU realizó la investigación de los hechos, para posteriormente hacer un análisis de los elementos relevantes, a efecto de emitir el informe técnico correspondiente. </w:t>
      </w:r>
    </w:p>
    <w:p w14:paraId="3AC79359" w14:textId="77777777" w:rsidR="005B676B" w:rsidRPr="005B676B" w:rsidRDefault="005B676B" w:rsidP="005B676B">
      <w:pPr>
        <w:autoSpaceDE w:val="0"/>
        <w:autoSpaceDN w:val="0"/>
        <w:adjustRightInd w:val="0"/>
        <w:spacing w:after="0" w:line="240" w:lineRule="auto"/>
        <w:ind w:left="426"/>
        <w:jc w:val="both"/>
        <w:rPr>
          <w:rFonts w:ascii="Museo Sans 300" w:hAnsi="Museo Sans 300"/>
          <w:sz w:val="20"/>
          <w:szCs w:val="20"/>
        </w:rPr>
      </w:pPr>
      <w:r w:rsidRPr="005B676B">
        <w:rPr>
          <w:rFonts w:ascii="Museo Sans 300" w:hAnsi="Museo Sans 300"/>
          <w:sz w:val="20"/>
          <w:szCs w:val="20"/>
        </w:rPr>
        <w:t> </w:t>
      </w:r>
    </w:p>
    <w:p w14:paraId="156C8531" w14:textId="3C6857B6" w:rsidR="005B676B" w:rsidRDefault="005B676B" w:rsidP="005B676B">
      <w:pPr>
        <w:autoSpaceDE w:val="0"/>
        <w:autoSpaceDN w:val="0"/>
        <w:adjustRightInd w:val="0"/>
        <w:spacing w:after="0" w:line="240" w:lineRule="auto"/>
        <w:ind w:left="426"/>
        <w:jc w:val="both"/>
        <w:rPr>
          <w:rFonts w:ascii="Museo Sans 300" w:hAnsi="Museo Sans 300"/>
          <w:sz w:val="20"/>
          <w:szCs w:val="20"/>
        </w:rPr>
      </w:pPr>
      <w:r w:rsidRPr="005B676B">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09F9A8E7" w14:textId="0B5F5567" w:rsidR="005B676B" w:rsidRDefault="005B676B" w:rsidP="005B676B">
      <w:pPr>
        <w:autoSpaceDE w:val="0"/>
        <w:autoSpaceDN w:val="0"/>
        <w:adjustRightInd w:val="0"/>
        <w:spacing w:after="0" w:line="240" w:lineRule="auto"/>
        <w:ind w:left="426"/>
        <w:jc w:val="both"/>
        <w:rPr>
          <w:rFonts w:ascii="Museo Sans 300" w:hAnsi="Museo Sans 300"/>
          <w:sz w:val="20"/>
          <w:szCs w:val="20"/>
        </w:rPr>
      </w:pPr>
    </w:p>
    <w:p w14:paraId="635BF641" w14:textId="601B5805" w:rsidR="00F7020C" w:rsidRDefault="00F7020C" w:rsidP="005B676B">
      <w:pPr>
        <w:autoSpaceDE w:val="0"/>
        <w:autoSpaceDN w:val="0"/>
        <w:adjustRightInd w:val="0"/>
        <w:spacing w:after="0" w:line="240" w:lineRule="auto"/>
        <w:ind w:left="426"/>
        <w:jc w:val="both"/>
        <w:rPr>
          <w:rFonts w:ascii="Museo Sans 300" w:hAnsi="Museo Sans 300"/>
          <w:sz w:val="20"/>
          <w:szCs w:val="20"/>
        </w:rPr>
      </w:pPr>
    </w:p>
    <w:p w14:paraId="396E8654" w14:textId="6887FEB8" w:rsidR="0059549A" w:rsidRDefault="0030333D" w:rsidP="00A720F7">
      <w:pPr>
        <w:tabs>
          <w:tab w:val="left" w:pos="7608"/>
        </w:tabs>
        <w:autoSpaceDE w:val="0"/>
        <w:autoSpaceDN w:val="0"/>
        <w:adjustRightInd w:val="0"/>
        <w:spacing w:after="0" w:line="240" w:lineRule="auto"/>
        <w:ind w:left="426"/>
        <w:jc w:val="both"/>
        <w:rPr>
          <w:rFonts w:ascii="Museo Sans 500" w:eastAsia="Calibri" w:hAnsi="Museo Sans 500"/>
          <w:b/>
          <w:bCs/>
        </w:rPr>
      </w:pPr>
      <w:r w:rsidRPr="009241EB">
        <w:rPr>
          <w:rFonts w:ascii="Museo Sans 500" w:hAnsi="Museo Sans 500"/>
          <w:b/>
          <w:bCs/>
          <w:sz w:val="20"/>
          <w:szCs w:val="20"/>
        </w:rPr>
        <w:t>2.1</w:t>
      </w:r>
      <w:r w:rsidR="003B4A20" w:rsidRPr="009241EB">
        <w:rPr>
          <w:rFonts w:ascii="Museo Sans 500" w:hAnsi="Museo Sans 500"/>
          <w:b/>
          <w:bCs/>
          <w:sz w:val="20"/>
          <w:szCs w:val="20"/>
        </w:rPr>
        <w:t>.</w:t>
      </w:r>
      <w:r w:rsidRPr="009241EB">
        <w:rPr>
          <w:rFonts w:ascii="Museo Sans 500" w:hAnsi="Museo Sans 500"/>
          <w:b/>
          <w:bCs/>
          <w:sz w:val="20"/>
          <w:szCs w:val="20"/>
        </w:rPr>
        <w:t>1.</w:t>
      </w:r>
      <w:r w:rsidR="00E22FC7">
        <w:rPr>
          <w:rFonts w:ascii="Museo Sans 500" w:hAnsi="Museo Sans 500"/>
          <w:b/>
          <w:bCs/>
        </w:rPr>
        <w:t xml:space="preserve"> </w:t>
      </w:r>
      <w:r w:rsidR="0059549A" w:rsidRPr="00F85A5A">
        <w:rPr>
          <w:rFonts w:ascii="Museo Sans 500" w:eastAsia="Calibri" w:hAnsi="Museo Sans 500"/>
          <w:b/>
          <w:bCs/>
          <w:sz w:val="20"/>
          <w:szCs w:val="20"/>
        </w:rPr>
        <w:t>Condición encontrada en el suministro</w:t>
      </w:r>
      <w:r w:rsidR="00F7020C">
        <w:rPr>
          <w:rFonts w:ascii="Museo Sans 500" w:eastAsia="Calibri" w:hAnsi="Museo Sans 500"/>
          <w:b/>
          <w:bCs/>
          <w:sz w:val="20"/>
          <w:szCs w:val="20"/>
        </w:rPr>
        <w:t xml:space="preserve"> identificado con el NIC </w:t>
      </w:r>
      <w:r w:rsidR="00586961">
        <w:rPr>
          <w:rFonts w:ascii="Museo Sans 500" w:eastAsia="Calibri" w:hAnsi="Museo Sans 500"/>
          <w:b/>
          <w:bCs/>
          <w:sz w:val="20"/>
          <w:szCs w:val="20"/>
        </w:rPr>
        <w:t>+++</w:t>
      </w:r>
    </w:p>
    <w:p w14:paraId="4C8058E8" w14:textId="77777777" w:rsidR="00A720F7" w:rsidRPr="00A720F7" w:rsidRDefault="00A720F7" w:rsidP="00A720F7">
      <w:pPr>
        <w:tabs>
          <w:tab w:val="left" w:pos="7608"/>
        </w:tabs>
        <w:autoSpaceDE w:val="0"/>
        <w:autoSpaceDN w:val="0"/>
        <w:adjustRightInd w:val="0"/>
        <w:spacing w:after="0" w:line="240" w:lineRule="auto"/>
        <w:ind w:left="426"/>
        <w:jc w:val="both"/>
        <w:rPr>
          <w:rFonts w:ascii="Museo Sans 500" w:hAnsi="Museo Sans 500"/>
          <w:b/>
          <w:bCs/>
        </w:rPr>
      </w:pPr>
    </w:p>
    <w:p w14:paraId="7AFD731D" w14:textId="3FC9116B" w:rsidR="00F3667B" w:rsidRPr="00F3667B" w:rsidRDefault="00F3667B" w:rsidP="00F3667B">
      <w:pPr>
        <w:tabs>
          <w:tab w:val="left" w:pos="426"/>
        </w:tabs>
        <w:spacing w:after="0" w:line="240" w:lineRule="auto"/>
        <w:ind w:left="426"/>
        <w:jc w:val="both"/>
        <w:rPr>
          <w:rFonts w:ascii="Museo Sans 300" w:hAnsi="Museo Sans 300"/>
          <w:sz w:val="20"/>
          <w:szCs w:val="20"/>
          <w:lang w:val="es-ES"/>
        </w:rPr>
      </w:pPr>
      <w:r w:rsidRPr="00F3667B">
        <w:rPr>
          <w:rFonts w:ascii="Museo Sans 300" w:hAnsi="Museo Sans 300"/>
          <w:sz w:val="20"/>
          <w:szCs w:val="20"/>
          <w:lang w:val="es-ES"/>
        </w:rPr>
        <w:t>Respecto de las pruebas presentadas por la distribuidora, e</w:t>
      </w:r>
      <w:r w:rsidRPr="00F3667B">
        <w:rPr>
          <w:rFonts w:ascii="Museo Sans 300" w:hAnsi="Museo Sans 300"/>
          <w:bCs/>
          <w:sz w:val="20"/>
          <w:szCs w:val="20"/>
          <w:lang w:val="es-ES" w:eastAsia="es-ES"/>
        </w:rPr>
        <w:t xml:space="preserve">n el </w:t>
      </w:r>
      <w:r w:rsidRPr="00F3667B">
        <w:rPr>
          <w:rFonts w:ascii="Museo Sans 300" w:hAnsi="Museo Sans 300"/>
          <w:sz w:val="20"/>
          <w:szCs w:val="20"/>
        </w:rPr>
        <w:t xml:space="preserve">informe técnico </w:t>
      </w:r>
      <w:proofErr w:type="spellStart"/>
      <w:r w:rsidR="00F7020C">
        <w:rPr>
          <w:rFonts w:ascii="Museo Sans 300" w:hAnsi="Museo Sans 300"/>
          <w:sz w:val="20"/>
          <w:szCs w:val="20"/>
          <w:lang w:val="es-ES"/>
        </w:rPr>
        <w:t>N.°</w:t>
      </w:r>
      <w:proofErr w:type="spellEnd"/>
      <w:r w:rsidR="00F7020C">
        <w:rPr>
          <w:rFonts w:ascii="Museo Sans 300" w:hAnsi="Museo Sans 300"/>
          <w:sz w:val="20"/>
          <w:szCs w:val="20"/>
          <w:lang w:val="es-ES"/>
        </w:rPr>
        <w:t xml:space="preserve"> IT-0020</w:t>
      </w:r>
      <w:r w:rsidRPr="00F3667B">
        <w:rPr>
          <w:rFonts w:ascii="Museo Sans 300" w:hAnsi="Museo Sans 300"/>
          <w:sz w:val="20"/>
          <w:szCs w:val="20"/>
          <w:lang w:val="es-ES"/>
        </w:rPr>
        <w:t>-CAU</w:t>
      </w:r>
      <w:r w:rsidR="00F7020C">
        <w:rPr>
          <w:rFonts w:ascii="Museo Sans 300" w:hAnsi="Museo Sans 300"/>
          <w:sz w:val="20"/>
          <w:szCs w:val="20"/>
          <w:lang w:val="es-ES"/>
        </w:rPr>
        <w:t>-21</w:t>
      </w:r>
      <w:r w:rsidRPr="00F3667B">
        <w:rPr>
          <w:rFonts w:ascii="Museo Sans 300" w:hAnsi="Museo Sans 300"/>
          <w:sz w:val="20"/>
          <w:szCs w:val="20"/>
          <w:lang w:val="es-ES"/>
        </w:rPr>
        <w:t>,</w:t>
      </w:r>
      <w:r w:rsidR="009008C3">
        <w:rPr>
          <w:rFonts w:ascii="Museo Sans 300" w:hAnsi="Museo Sans 300"/>
          <w:sz w:val="20"/>
          <w:szCs w:val="20"/>
          <w:lang w:val="es-ES"/>
        </w:rPr>
        <w:t xml:space="preserve"> </w:t>
      </w:r>
      <w:r w:rsidRPr="00F3667B">
        <w:rPr>
          <w:rFonts w:ascii="Museo Sans 300" w:hAnsi="Museo Sans 300"/>
          <w:sz w:val="20"/>
          <w:szCs w:val="20"/>
          <w:lang w:val="es-ES"/>
        </w:rPr>
        <w:t>el CAU expone lo siguiente:</w:t>
      </w:r>
    </w:p>
    <w:p w14:paraId="683626A1" w14:textId="77777777" w:rsidR="00F3667B" w:rsidRPr="00F3667B" w:rsidRDefault="00F3667B" w:rsidP="00F3667B">
      <w:pPr>
        <w:tabs>
          <w:tab w:val="left" w:pos="426"/>
        </w:tabs>
        <w:spacing w:after="0" w:line="240" w:lineRule="auto"/>
        <w:ind w:left="426"/>
        <w:jc w:val="both"/>
        <w:rPr>
          <w:rFonts w:ascii="Museo Sans 300" w:hAnsi="Museo Sans 300"/>
          <w:sz w:val="20"/>
          <w:szCs w:val="20"/>
          <w:lang w:val="es-ES"/>
        </w:rPr>
      </w:pPr>
    </w:p>
    <w:p w14:paraId="7BA5F92A" w14:textId="4F134A16" w:rsidR="00282517" w:rsidRPr="00282517" w:rsidRDefault="00F3667B" w:rsidP="00282517">
      <w:pPr>
        <w:spacing w:after="0" w:line="240" w:lineRule="auto"/>
        <w:ind w:left="851" w:right="565"/>
        <w:contextualSpacing/>
        <w:jc w:val="both"/>
        <w:rPr>
          <w:rFonts w:ascii="Museo 300" w:hAnsi="Museo 300"/>
          <w:sz w:val="16"/>
          <w:szCs w:val="16"/>
          <w:lang w:val="es-ES" w:eastAsia="es-SV"/>
        </w:rPr>
      </w:pPr>
      <w:r w:rsidRPr="00F3667B">
        <w:rPr>
          <w:rFonts w:ascii="Museo 300" w:hAnsi="Museo 300" w:cs="Segoe UI"/>
          <w:color w:val="000000"/>
          <w:sz w:val="16"/>
          <w:szCs w:val="16"/>
          <w:shd w:val="clear" w:color="auto" w:fill="FFFFFF"/>
          <w:lang w:val="es-ES"/>
        </w:rPr>
        <w:t xml:space="preserve">“[…] </w:t>
      </w:r>
      <w:r w:rsidR="004369A4">
        <w:rPr>
          <w:rFonts w:ascii="Museo 300" w:hAnsi="Museo 300" w:cs="Arial"/>
          <w:sz w:val="16"/>
          <w:szCs w:val="16"/>
        </w:rPr>
        <w:t>C</w:t>
      </w:r>
      <w:r w:rsidR="004C08C1">
        <w:rPr>
          <w:rFonts w:ascii="Museo 300" w:hAnsi="Museo 300"/>
          <w:sz w:val="16"/>
          <w:szCs w:val="16"/>
        </w:rPr>
        <w:t>on</w:t>
      </w:r>
      <w:r w:rsidR="00282517">
        <w:rPr>
          <w:rFonts w:ascii="Museo 300" w:hAnsi="Museo 300"/>
          <w:sz w:val="16"/>
          <w:szCs w:val="16"/>
        </w:rPr>
        <w:t xml:space="preserve">forme </w:t>
      </w:r>
      <w:r w:rsidR="00282517" w:rsidRPr="00282517">
        <w:rPr>
          <w:rFonts w:ascii="Museo 300" w:hAnsi="Museo 300"/>
          <w:sz w:val="16"/>
          <w:szCs w:val="16"/>
        </w:rPr>
        <w:t>con la información que fue provista por la distribuidora, se han analizado las fotografías presentadas mediante las cuales, esta ha pretendido demostrar que en el suministro objeto del presente informe se presentó un incumplimiento a las condiciones contractuales, al haber encontrado evidencia de alteración en la conexión del  equipo de medición, por parte de terceras personas, ya que se encontró el sello de tapa terminal roto, la tapa  quebrada y líneas invertidas de la acometida de la distribuidora, las cuales estaban conectadas en la bornera de carga y viceversa , con la supuesta finalidad de impedir el correcto registro de la energía eléctrica consumida en la vivienda.</w:t>
      </w:r>
    </w:p>
    <w:p w14:paraId="14E8442D" w14:textId="77777777" w:rsidR="00282517" w:rsidRDefault="00282517" w:rsidP="004C08C1">
      <w:pPr>
        <w:spacing w:after="0" w:line="240" w:lineRule="auto"/>
        <w:ind w:left="851" w:right="565"/>
        <w:contextualSpacing/>
        <w:jc w:val="both"/>
        <w:rPr>
          <w:rFonts w:ascii="Museo 300" w:hAnsi="Museo 300"/>
          <w:sz w:val="16"/>
          <w:szCs w:val="16"/>
          <w:lang w:val="es-ES" w:eastAsia="es-SV"/>
        </w:rPr>
      </w:pPr>
    </w:p>
    <w:p w14:paraId="00ACB965" w14:textId="6AFD8321" w:rsidR="00282517" w:rsidRPr="00282517" w:rsidRDefault="00282517" w:rsidP="00282517">
      <w:pPr>
        <w:tabs>
          <w:tab w:val="left" w:pos="851"/>
        </w:tabs>
        <w:spacing w:after="0" w:line="240" w:lineRule="auto"/>
        <w:ind w:left="851" w:right="567"/>
        <w:jc w:val="both"/>
        <w:rPr>
          <w:rFonts w:ascii="Museo 300" w:hAnsi="Museo 300" w:cs="Segoe UI"/>
          <w:color w:val="000000"/>
          <w:sz w:val="16"/>
          <w:szCs w:val="16"/>
          <w:shd w:val="clear" w:color="auto" w:fill="FFFFFF"/>
          <w:lang w:val="es-ES"/>
        </w:rPr>
      </w:pPr>
      <w:r w:rsidRPr="00282517">
        <w:rPr>
          <w:rFonts w:ascii="Museo 300" w:hAnsi="Museo 300" w:cs="Segoe UI"/>
          <w:color w:val="000000"/>
          <w:sz w:val="16"/>
          <w:szCs w:val="16"/>
          <w:shd w:val="clear" w:color="auto" w:fill="FFFFFF"/>
          <w:lang w:val="es-ES"/>
        </w:rPr>
        <w:t xml:space="preserve">[…] </w:t>
      </w:r>
      <w:r>
        <w:rPr>
          <w:rFonts w:ascii="Museo 300" w:hAnsi="Museo 300"/>
          <w:color w:val="000000" w:themeColor="text1"/>
          <w:sz w:val="16"/>
          <w:szCs w:val="16"/>
        </w:rPr>
        <w:t xml:space="preserve">No </w:t>
      </w:r>
      <w:r w:rsidRPr="00282517">
        <w:rPr>
          <w:rFonts w:ascii="Museo 300" w:hAnsi="Museo 300" w:cs="Arial"/>
          <w:sz w:val="16"/>
          <w:szCs w:val="16"/>
        </w:rPr>
        <w:t xml:space="preserve">obstante lo anterior, consideramos </w:t>
      </w:r>
      <w:proofErr w:type="gramStart"/>
      <w:r w:rsidRPr="00282517">
        <w:rPr>
          <w:rFonts w:ascii="Museo 300" w:hAnsi="Museo 300" w:cs="Arial"/>
          <w:sz w:val="16"/>
          <w:szCs w:val="16"/>
        </w:rPr>
        <w:t>que</w:t>
      </w:r>
      <w:proofErr w:type="gramEnd"/>
      <w:r w:rsidRPr="00282517">
        <w:rPr>
          <w:rFonts w:ascii="Museo 300" w:hAnsi="Museo 300" w:cs="Arial"/>
          <w:sz w:val="16"/>
          <w:szCs w:val="16"/>
        </w:rPr>
        <w:t xml:space="preserve"> a partir de la fotografía presentada por la EEO, se concluye que está ha presentado evidencias claras donde se demuestra contundente una alteración y manipulación en la conexión en los conductores de energía de la acometida de la empresa distribuidora y los conductores de carga de la vivienda de la señora </w:t>
      </w:r>
      <w:r w:rsidR="00586961">
        <w:rPr>
          <w:rFonts w:ascii="Museo 300" w:hAnsi="Museo 300" w:cs="Arial"/>
          <w:sz w:val="16"/>
          <w:szCs w:val="16"/>
        </w:rPr>
        <w:t>+++</w:t>
      </w:r>
      <w:r w:rsidRPr="00282517">
        <w:rPr>
          <w:rFonts w:ascii="Museo 300" w:hAnsi="Museo 300" w:cs="Arial"/>
          <w:sz w:val="16"/>
          <w:szCs w:val="16"/>
        </w:rPr>
        <w:t>, realizada en la bornera del equipo de medición. Dicha conexión si se hubie</w:t>
      </w:r>
      <w:r w:rsidR="00CF600D">
        <w:rPr>
          <w:rFonts w:ascii="Museo 300" w:hAnsi="Museo 300" w:cs="Arial"/>
          <w:sz w:val="16"/>
          <w:szCs w:val="16"/>
        </w:rPr>
        <w:t>ra realizado</w:t>
      </w:r>
      <w:r w:rsidRPr="00282517">
        <w:rPr>
          <w:rFonts w:ascii="Museo 300" w:hAnsi="Museo 300" w:cs="Arial"/>
          <w:sz w:val="16"/>
          <w:szCs w:val="16"/>
        </w:rPr>
        <w:t xml:space="preserve"> como</w:t>
      </w:r>
      <w:r w:rsidR="00CF600D">
        <w:rPr>
          <w:rFonts w:ascii="Museo 300" w:hAnsi="Museo 300" w:cs="Arial"/>
          <w:sz w:val="16"/>
          <w:szCs w:val="16"/>
        </w:rPr>
        <w:t xml:space="preserve"> la </w:t>
      </w:r>
      <w:r w:rsidRPr="00282517">
        <w:rPr>
          <w:rFonts w:ascii="Museo 300" w:hAnsi="Museo 300" w:cs="Arial"/>
          <w:sz w:val="16"/>
          <w:szCs w:val="16"/>
        </w:rPr>
        <w:t>describe el fabricante, no se hubiera altera el consumo</w:t>
      </w:r>
      <w:r w:rsidR="00CF600D">
        <w:rPr>
          <w:rFonts w:ascii="Museo 300" w:hAnsi="Museo 300" w:cs="Arial"/>
          <w:sz w:val="16"/>
          <w:szCs w:val="16"/>
        </w:rPr>
        <w:t xml:space="preserve"> de la vivienda de la señora </w:t>
      </w:r>
      <w:r w:rsidR="00586961">
        <w:rPr>
          <w:rFonts w:ascii="Museo 300" w:hAnsi="Museo 300" w:cs="Arial"/>
          <w:sz w:val="16"/>
          <w:szCs w:val="16"/>
        </w:rPr>
        <w:t>+++</w:t>
      </w:r>
      <w:r w:rsidR="00CF600D">
        <w:rPr>
          <w:rFonts w:ascii="Museo 300" w:hAnsi="Museo 300" w:cs="Arial"/>
          <w:sz w:val="16"/>
          <w:szCs w:val="16"/>
        </w:rPr>
        <w:t>, pero debido a la forma como fue realizada por terceras personas, esto afectando el registro de consumo de energía. Por lo cual fue el origen que el equipo de medición registrara</w:t>
      </w:r>
      <w:r w:rsidRPr="00282517">
        <w:rPr>
          <w:rFonts w:ascii="Museo 300" w:hAnsi="Museo 300" w:cs="Arial"/>
          <w:sz w:val="16"/>
          <w:szCs w:val="16"/>
        </w:rPr>
        <w:t xml:space="preserve"> de cero kWh de consumos en los meses observados en la gráfica </w:t>
      </w:r>
      <w:proofErr w:type="spellStart"/>
      <w:r w:rsidRPr="00282517">
        <w:rPr>
          <w:rFonts w:ascii="Museo 300" w:hAnsi="Museo 300" w:cs="Arial"/>
          <w:sz w:val="16"/>
          <w:szCs w:val="16"/>
        </w:rPr>
        <w:t>n°</w:t>
      </w:r>
      <w:proofErr w:type="spellEnd"/>
      <w:r w:rsidRPr="00282517">
        <w:rPr>
          <w:rFonts w:ascii="Museo 300" w:hAnsi="Museo 300" w:cs="Arial"/>
          <w:sz w:val="16"/>
          <w:szCs w:val="16"/>
        </w:rPr>
        <w:t xml:space="preserve"> 1.</w:t>
      </w:r>
      <w:r>
        <w:rPr>
          <w:rFonts w:ascii="Museo 300" w:hAnsi="Museo 300" w:cs="Segoe UI"/>
          <w:color w:val="000000"/>
          <w:sz w:val="16"/>
          <w:szCs w:val="16"/>
          <w:shd w:val="clear" w:color="auto" w:fill="FFFFFF"/>
          <w:lang w:val="es-ES"/>
        </w:rPr>
        <w:t xml:space="preserve"> </w:t>
      </w:r>
      <w:r w:rsidRPr="00282517">
        <w:rPr>
          <w:rFonts w:ascii="Museo 300" w:hAnsi="Museo 300" w:cs="Segoe UI"/>
          <w:color w:val="000000"/>
          <w:sz w:val="16"/>
          <w:szCs w:val="16"/>
          <w:shd w:val="clear" w:color="auto" w:fill="FFFFFF"/>
          <w:lang w:val="es-ES"/>
        </w:rPr>
        <w:t>[…]”.</w:t>
      </w:r>
    </w:p>
    <w:p w14:paraId="53897708" w14:textId="77777777" w:rsidR="00282517" w:rsidRDefault="00282517" w:rsidP="004C08C1">
      <w:pPr>
        <w:spacing w:after="0" w:line="240" w:lineRule="auto"/>
        <w:ind w:left="851" w:right="565"/>
        <w:contextualSpacing/>
        <w:jc w:val="both"/>
        <w:rPr>
          <w:rFonts w:ascii="Museo 300" w:hAnsi="Museo 300"/>
          <w:sz w:val="16"/>
          <w:szCs w:val="16"/>
          <w:lang w:val="es-ES" w:eastAsia="es-SV"/>
        </w:rPr>
      </w:pPr>
    </w:p>
    <w:p w14:paraId="3823B327" w14:textId="3CBDBC6E" w:rsidR="00282517" w:rsidRPr="00282517" w:rsidRDefault="00282517" w:rsidP="00282517">
      <w:pPr>
        <w:autoSpaceDE w:val="0"/>
        <w:autoSpaceDN w:val="0"/>
        <w:adjustRightInd w:val="0"/>
        <w:spacing w:after="0" w:line="240" w:lineRule="auto"/>
        <w:ind w:left="426"/>
        <w:jc w:val="both"/>
        <w:rPr>
          <w:rFonts w:ascii="Museo Sans 300" w:hAnsi="Museo Sans 300"/>
          <w:sz w:val="20"/>
          <w:szCs w:val="20"/>
        </w:rPr>
      </w:pPr>
      <w:r w:rsidRPr="00282517">
        <w:rPr>
          <w:rFonts w:ascii="Museo Sans 300" w:hAnsi="Museo Sans 300"/>
          <w:sz w:val="20"/>
          <w:szCs w:val="20"/>
        </w:rPr>
        <w:t>En cuanto a</w:t>
      </w:r>
      <w:r w:rsidR="0012056F">
        <w:rPr>
          <w:rFonts w:ascii="Museo Sans 300" w:hAnsi="Museo Sans 300"/>
          <w:sz w:val="20"/>
          <w:szCs w:val="20"/>
        </w:rPr>
        <w:t xml:space="preserve"> </w:t>
      </w:r>
      <w:r w:rsidRPr="00282517">
        <w:rPr>
          <w:rFonts w:ascii="Museo Sans 300" w:hAnsi="Museo Sans 300"/>
          <w:sz w:val="20"/>
          <w:szCs w:val="20"/>
        </w:rPr>
        <w:t>l</w:t>
      </w:r>
      <w:r w:rsidR="0012056F">
        <w:rPr>
          <w:rFonts w:ascii="Museo Sans 300" w:hAnsi="Museo Sans 300"/>
          <w:sz w:val="20"/>
          <w:szCs w:val="20"/>
        </w:rPr>
        <w:t>a</w:t>
      </w:r>
      <w:r w:rsidRPr="00282517">
        <w:rPr>
          <w:rFonts w:ascii="Museo Sans 300" w:hAnsi="Museo Sans 300"/>
          <w:sz w:val="20"/>
          <w:szCs w:val="20"/>
        </w:rPr>
        <w:t xml:space="preserve"> usuari</w:t>
      </w:r>
      <w:r w:rsidR="0012056F">
        <w:rPr>
          <w:rFonts w:ascii="Museo Sans 300" w:hAnsi="Museo Sans 300"/>
          <w:sz w:val="20"/>
          <w:szCs w:val="20"/>
        </w:rPr>
        <w:t>a</w:t>
      </w:r>
      <w:r w:rsidRPr="00282517">
        <w:rPr>
          <w:rFonts w:ascii="Museo Sans 300" w:hAnsi="Museo Sans 300"/>
          <w:sz w:val="20"/>
          <w:szCs w:val="20"/>
        </w:rPr>
        <w:t>, cabe aclarar que no presentó elementos probatorios que debieran ser analizados.</w:t>
      </w:r>
    </w:p>
    <w:p w14:paraId="55F333D7" w14:textId="67AF4799" w:rsidR="00282517" w:rsidRDefault="00282517" w:rsidP="00A20675">
      <w:pPr>
        <w:autoSpaceDE w:val="0"/>
        <w:autoSpaceDN w:val="0"/>
        <w:adjustRightInd w:val="0"/>
        <w:spacing w:after="0" w:line="240" w:lineRule="auto"/>
        <w:ind w:left="426"/>
        <w:jc w:val="both"/>
        <w:rPr>
          <w:rFonts w:ascii="Museo Sans 300" w:eastAsia="Calibri" w:hAnsi="Museo Sans 300" w:cs="Segoe UI"/>
          <w:sz w:val="20"/>
          <w:szCs w:val="20"/>
          <w:lang w:eastAsia="es-MX"/>
        </w:rPr>
      </w:pPr>
    </w:p>
    <w:p w14:paraId="0E9DF947" w14:textId="39DC616F" w:rsidR="00282517" w:rsidRDefault="00282517" w:rsidP="00282517">
      <w:pPr>
        <w:spacing w:after="0" w:line="240" w:lineRule="auto"/>
        <w:ind w:left="420"/>
        <w:jc w:val="both"/>
        <w:rPr>
          <w:rStyle w:val="eop"/>
          <w:rFonts w:ascii="Museo Sans 300" w:hAnsi="Museo Sans 300" w:cs="Segoe UI"/>
          <w:color w:val="000000"/>
          <w:sz w:val="20"/>
          <w:szCs w:val="20"/>
          <w:shd w:val="clear" w:color="auto" w:fill="FFFFFF"/>
        </w:rPr>
      </w:pPr>
      <w:r w:rsidRPr="00474F8C">
        <w:rPr>
          <w:rStyle w:val="normaltextrun"/>
          <w:rFonts w:ascii="Museo Sans 300" w:hAnsi="Museo Sans 300" w:cs="Segoe UI"/>
          <w:color w:val="000000"/>
          <w:sz w:val="20"/>
          <w:szCs w:val="20"/>
          <w:shd w:val="clear" w:color="auto" w:fill="FFFFFF"/>
        </w:rPr>
        <w:t>Conforme lo anterior, el CAU concluyó en el informe técnico </w:t>
      </w:r>
      <w:proofErr w:type="spellStart"/>
      <w:r w:rsidRPr="00474F8C">
        <w:rPr>
          <w:rStyle w:val="normaltextrun"/>
          <w:rFonts w:ascii="Museo Sans 300" w:hAnsi="Museo Sans 300" w:cs="Segoe UI"/>
          <w:color w:val="000000"/>
          <w:sz w:val="20"/>
          <w:szCs w:val="20"/>
          <w:shd w:val="clear" w:color="auto" w:fill="FFFFFF"/>
        </w:rPr>
        <w:t>N.°</w:t>
      </w:r>
      <w:proofErr w:type="spellEnd"/>
      <w:r w:rsidR="00CF600D">
        <w:rPr>
          <w:rStyle w:val="normaltextrun"/>
          <w:rFonts w:ascii="Museo Sans 300" w:hAnsi="Museo Sans 300" w:cs="Segoe UI"/>
          <w:color w:val="000000"/>
          <w:sz w:val="20"/>
          <w:szCs w:val="20"/>
          <w:shd w:val="clear" w:color="auto" w:fill="FFFFFF"/>
        </w:rPr>
        <w:t> IT-0020</w:t>
      </w:r>
      <w:r w:rsidRPr="00474F8C">
        <w:rPr>
          <w:rStyle w:val="normaltextrun"/>
          <w:rFonts w:ascii="Museo Sans 300" w:hAnsi="Museo Sans 300" w:cs="Segoe UI"/>
          <w:color w:val="000000"/>
          <w:sz w:val="20"/>
          <w:szCs w:val="20"/>
          <w:shd w:val="clear" w:color="auto" w:fill="FFFFFF"/>
        </w:rPr>
        <w:t>-CAU</w:t>
      </w:r>
      <w:r w:rsidR="00CF600D">
        <w:rPr>
          <w:rStyle w:val="normaltextrun"/>
          <w:rFonts w:ascii="Museo Sans 300" w:hAnsi="Museo Sans 300" w:cs="Segoe UI"/>
          <w:color w:val="000000"/>
          <w:sz w:val="20"/>
          <w:szCs w:val="20"/>
          <w:shd w:val="clear" w:color="auto" w:fill="FFFFFF"/>
        </w:rPr>
        <w:t>-21</w:t>
      </w:r>
      <w:r w:rsidRPr="00474F8C">
        <w:rPr>
          <w:rStyle w:val="normaltextrun"/>
          <w:rFonts w:ascii="Museo Sans 300" w:hAnsi="Museo Sans 300" w:cs="Segoe UI"/>
          <w:color w:val="000000"/>
          <w:sz w:val="20"/>
          <w:szCs w:val="20"/>
          <w:shd w:val="clear" w:color="auto" w:fill="FFFFFF"/>
        </w:rPr>
        <w:t xml:space="preserve"> que existió una</w:t>
      </w:r>
      <w:r>
        <w:rPr>
          <w:rStyle w:val="normaltextrun"/>
          <w:rFonts w:ascii="Museo Sans 300" w:hAnsi="Museo Sans 300" w:cs="Segoe UI"/>
          <w:color w:val="000000"/>
          <w:sz w:val="20"/>
          <w:szCs w:val="20"/>
          <w:shd w:val="clear" w:color="auto" w:fill="FFFFFF"/>
          <w:lang w:val="es-ES"/>
        </w:rPr>
        <w:t> alteración de la acometida</w:t>
      </w:r>
      <w:r w:rsidRPr="00474F8C">
        <w:rPr>
          <w:rStyle w:val="normaltextrun"/>
          <w:rFonts w:ascii="Museo Sans 300" w:hAnsi="Museo Sans 300" w:cs="Segoe UI"/>
          <w:color w:val="000000"/>
          <w:sz w:val="20"/>
          <w:szCs w:val="20"/>
          <w:shd w:val="clear" w:color="auto" w:fill="FFFFFF"/>
          <w:lang w:val="es-ES"/>
        </w:rPr>
        <w:t xml:space="preserve"> de servicio eléctrico </w:t>
      </w:r>
      <w:r>
        <w:rPr>
          <w:rStyle w:val="normaltextrun"/>
          <w:rFonts w:ascii="Museo Sans 300" w:hAnsi="Museo Sans 300" w:cs="Segoe UI"/>
          <w:color w:val="000000"/>
          <w:sz w:val="20"/>
          <w:szCs w:val="20"/>
          <w:shd w:val="clear" w:color="auto" w:fill="FFFFFF"/>
          <w:lang w:val="es-ES"/>
        </w:rPr>
        <w:t xml:space="preserve">que consistió en </w:t>
      </w:r>
      <w:r w:rsidR="00734947">
        <w:rPr>
          <w:rStyle w:val="normaltextrun"/>
          <w:rFonts w:ascii="Museo Sans 300" w:hAnsi="Museo Sans 300" w:cs="Segoe UI"/>
          <w:color w:val="000000"/>
          <w:sz w:val="20"/>
          <w:szCs w:val="20"/>
          <w:shd w:val="clear" w:color="auto" w:fill="FFFFFF"/>
          <w:lang w:val="es-ES"/>
        </w:rPr>
        <w:t>la alteración en la acometida de la empresa distribuidora</w:t>
      </w:r>
      <w:r w:rsidR="001817C4">
        <w:rPr>
          <w:rStyle w:val="normaltextrun"/>
          <w:rFonts w:ascii="Museo Sans 300" w:hAnsi="Museo Sans 300" w:cs="Segoe UI"/>
          <w:color w:val="000000"/>
          <w:sz w:val="20"/>
          <w:szCs w:val="20"/>
          <w:shd w:val="clear" w:color="auto" w:fill="FFFFFF"/>
          <w:lang w:val="es-ES"/>
        </w:rPr>
        <w:t xml:space="preserve"> y los conductores hacia la carga en el interior del </w:t>
      </w:r>
      <w:r w:rsidR="000C0889">
        <w:rPr>
          <w:rStyle w:val="normaltextrun"/>
          <w:rFonts w:ascii="Museo Sans 300" w:hAnsi="Museo Sans 300" w:cs="Segoe UI"/>
          <w:color w:val="000000"/>
          <w:sz w:val="20"/>
          <w:szCs w:val="20"/>
          <w:shd w:val="clear" w:color="auto" w:fill="FFFFFF"/>
          <w:lang w:val="es-ES"/>
        </w:rPr>
        <w:t>inmueble que</w:t>
      </w:r>
      <w:r>
        <w:rPr>
          <w:rStyle w:val="normaltextrun"/>
          <w:rFonts w:ascii="Museo Sans 300" w:hAnsi="Museo Sans 300" w:cs="Segoe UI"/>
          <w:color w:val="000000"/>
          <w:sz w:val="20"/>
          <w:szCs w:val="20"/>
          <w:shd w:val="clear" w:color="auto" w:fill="FFFFFF"/>
          <w:lang w:val="es-ES"/>
        </w:rPr>
        <w:t xml:space="preserve"> ocasionó que no se registrara correctamente el </w:t>
      </w:r>
      <w:r w:rsidRPr="00474F8C">
        <w:rPr>
          <w:rStyle w:val="normaltextrun"/>
          <w:rFonts w:ascii="Museo Sans 300" w:hAnsi="Museo Sans 300" w:cs="Segoe UI"/>
          <w:color w:val="000000"/>
          <w:sz w:val="20"/>
          <w:szCs w:val="20"/>
          <w:shd w:val="clear" w:color="auto" w:fill="FFFFFF"/>
          <w:lang w:val="es-ES"/>
        </w:rPr>
        <w:t>registro de la energía eléctrica demandada en el inmueble.</w:t>
      </w:r>
      <w:r w:rsidRPr="00474F8C">
        <w:rPr>
          <w:rStyle w:val="eop"/>
          <w:rFonts w:ascii="Museo Sans 300" w:hAnsi="Museo Sans 300" w:cs="Segoe UI"/>
          <w:color w:val="000000"/>
          <w:sz w:val="20"/>
          <w:szCs w:val="20"/>
          <w:shd w:val="clear" w:color="auto" w:fill="FFFFFF"/>
        </w:rPr>
        <w:t> </w:t>
      </w:r>
    </w:p>
    <w:p w14:paraId="4A5A9E42" w14:textId="3E173B91" w:rsidR="00282517" w:rsidRDefault="00282517" w:rsidP="00A20675">
      <w:pPr>
        <w:autoSpaceDE w:val="0"/>
        <w:autoSpaceDN w:val="0"/>
        <w:adjustRightInd w:val="0"/>
        <w:spacing w:after="0" w:line="240" w:lineRule="auto"/>
        <w:ind w:left="426"/>
        <w:jc w:val="both"/>
        <w:rPr>
          <w:rFonts w:ascii="Museo Sans 300" w:eastAsia="Calibri" w:hAnsi="Museo Sans 300" w:cs="Segoe UI"/>
          <w:sz w:val="20"/>
          <w:szCs w:val="20"/>
          <w:lang w:eastAsia="es-MX"/>
        </w:rPr>
      </w:pPr>
    </w:p>
    <w:p w14:paraId="4025E56A" w14:textId="4416D6BF" w:rsidR="0040506A" w:rsidRDefault="0040506A" w:rsidP="0040506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 xml:space="preserve">n ese sentido, la empresa distribuidora </w:t>
      </w:r>
      <w:r>
        <w:rPr>
          <w:rFonts w:ascii="Museo Sans 300" w:hAnsi="Museo Sans 300" w:cs="Segoe UI"/>
          <w:sz w:val="20"/>
          <w:szCs w:val="20"/>
          <w:lang w:val="es-ES" w:eastAsia="es-MX"/>
        </w:rPr>
        <w:t xml:space="preserve">está habilitada </w:t>
      </w:r>
      <w:r w:rsidRPr="00506FFE">
        <w:rPr>
          <w:rFonts w:ascii="Museo Sans 300" w:hAnsi="Museo Sans 300" w:cs="Segoe UI"/>
          <w:sz w:val="20"/>
          <w:szCs w:val="20"/>
          <w:lang w:val="es-ES" w:eastAsia="es-MX"/>
        </w:rPr>
        <w:t>a cobrar la energía consumida y no registrada, de conformidad con lo establecido en los Términos y Condiciones de los Pliegos Tarifa</w:t>
      </w:r>
      <w:r>
        <w:rPr>
          <w:rFonts w:ascii="Museo Sans 300" w:hAnsi="Museo Sans 300" w:cs="Segoe UI"/>
          <w:sz w:val="20"/>
          <w:szCs w:val="20"/>
          <w:lang w:val="es-ES" w:eastAsia="es-MX"/>
        </w:rPr>
        <w:t>rios aplicables para el año 2018</w:t>
      </w:r>
      <w:r w:rsidRPr="00506FFE">
        <w:rPr>
          <w:rFonts w:ascii="Museo Sans 300" w:hAnsi="Museo Sans 300" w:cs="Segoe UI"/>
          <w:sz w:val="20"/>
          <w:szCs w:val="20"/>
          <w:lang w:val="es-ES" w:eastAsia="es-MX"/>
        </w:rPr>
        <w:t xml:space="preserve"> y el Procedimiento para Investigar la Existencia de Condiciones Irregulares en el Suministro de Energía Eléctrica del Usuaria Final.</w:t>
      </w:r>
      <w:r w:rsidRPr="00506FFE">
        <w:rPr>
          <w:rFonts w:ascii="Cambria Math" w:hAnsi="Cambria Math" w:cs="Cambria Math"/>
          <w:sz w:val="20"/>
          <w:szCs w:val="20"/>
          <w:lang w:val="es-ES" w:eastAsia="es-MX"/>
        </w:rPr>
        <w:t> </w:t>
      </w:r>
      <w:r w:rsidRPr="00506FFE">
        <w:rPr>
          <w:rFonts w:ascii="Museo Sans 300" w:hAnsi="Museo Sans 300" w:cs="Segoe UI"/>
          <w:sz w:val="20"/>
          <w:szCs w:val="20"/>
          <w:lang w:val="es-ES" w:eastAsia="es-MX"/>
        </w:rPr>
        <w:t> </w:t>
      </w:r>
    </w:p>
    <w:p w14:paraId="1C55120E" w14:textId="77777777" w:rsidR="0040506A" w:rsidRDefault="0040506A" w:rsidP="00A20675">
      <w:pPr>
        <w:autoSpaceDE w:val="0"/>
        <w:autoSpaceDN w:val="0"/>
        <w:adjustRightInd w:val="0"/>
        <w:spacing w:after="0" w:line="240" w:lineRule="auto"/>
        <w:ind w:left="426"/>
        <w:jc w:val="both"/>
        <w:rPr>
          <w:rFonts w:ascii="Museo Sans 300" w:eastAsia="Calibri" w:hAnsi="Museo Sans 300" w:cs="Segoe UI"/>
          <w:sz w:val="20"/>
          <w:szCs w:val="20"/>
          <w:lang w:eastAsia="es-MX"/>
        </w:rPr>
      </w:pPr>
    </w:p>
    <w:p w14:paraId="4749B3F7" w14:textId="19454CFE" w:rsidR="000C0357" w:rsidRPr="00DE0176" w:rsidRDefault="000C0357" w:rsidP="000C0357">
      <w:pPr>
        <w:autoSpaceDE w:val="0"/>
        <w:autoSpaceDN w:val="0"/>
        <w:adjustRightInd w:val="0"/>
        <w:spacing w:after="0" w:line="240" w:lineRule="auto"/>
        <w:ind w:left="426"/>
        <w:jc w:val="both"/>
        <w:rPr>
          <w:rFonts w:ascii="Museo Sans 500" w:hAnsi="Museo Sans 500"/>
          <w:b/>
          <w:bCs/>
        </w:rPr>
      </w:pPr>
      <w:r w:rsidRPr="00DA65CF">
        <w:rPr>
          <w:rFonts w:ascii="Museo Sans 500" w:hAnsi="Museo Sans 500"/>
          <w:b/>
          <w:bCs/>
          <w:sz w:val="20"/>
          <w:szCs w:val="20"/>
        </w:rPr>
        <w:t>2.</w:t>
      </w:r>
      <w:r w:rsidR="004D4DBD" w:rsidRPr="00DA65CF">
        <w:rPr>
          <w:rFonts w:ascii="Museo Sans 500" w:hAnsi="Museo Sans 500"/>
          <w:b/>
          <w:bCs/>
          <w:sz w:val="20"/>
          <w:szCs w:val="20"/>
        </w:rPr>
        <w:t>1.2</w:t>
      </w:r>
      <w:r w:rsidR="00407D52" w:rsidRPr="00DA65CF">
        <w:rPr>
          <w:rFonts w:ascii="Museo Sans 500" w:hAnsi="Museo Sans 500"/>
          <w:b/>
          <w:bCs/>
          <w:sz w:val="20"/>
          <w:szCs w:val="20"/>
        </w:rPr>
        <w:t>.</w:t>
      </w:r>
      <w:r w:rsidRPr="00DE0176">
        <w:rPr>
          <w:rFonts w:ascii="Museo Sans 500" w:hAnsi="Museo Sans 500"/>
          <w:b/>
          <w:bCs/>
        </w:rPr>
        <w:t xml:space="preserve"> </w:t>
      </w:r>
      <w:r w:rsidRPr="00F85A5A">
        <w:rPr>
          <w:rFonts w:ascii="Museo Sans 500" w:hAnsi="Museo Sans 500"/>
          <w:b/>
          <w:bCs/>
          <w:sz w:val="20"/>
          <w:szCs w:val="20"/>
        </w:rPr>
        <w:t>Determinación del cálculo de energía a recuperar</w:t>
      </w:r>
    </w:p>
    <w:p w14:paraId="680A4E5D" w14:textId="77777777" w:rsidR="000C0357" w:rsidRPr="00E22FC7" w:rsidRDefault="000C0357" w:rsidP="000C0357">
      <w:pPr>
        <w:autoSpaceDE w:val="0"/>
        <w:autoSpaceDN w:val="0"/>
        <w:adjustRightInd w:val="0"/>
        <w:spacing w:after="0" w:line="240" w:lineRule="auto"/>
        <w:jc w:val="both"/>
        <w:rPr>
          <w:rFonts w:ascii="Museo Sans 300" w:hAnsi="Museo Sans 300"/>
        </w:rPr>
      </w:pPr>
    </w:p>
    <w:p w14:paraId="44937A5F" w14:textId="6E7D7ABE" w:rsidR="008C39E7" w:rsidRDefault="00C0358F" w:rsidP="008C39E7">
      <w:pPr>
        <w:autoSpaceDE w:val="0"/>
        <w:spacing w:after="0" w:line="240" w:lineRule="auto"/>
        <w:ind w:left="426"/>
        <w:jc w:val="both"/>
        <w:rPr>
          <w:rFonts w:ascii="Museo Sans 300" w:eastAsia="Segoe UI" w:hAnsi="Museo Sans 300" w:cs="Segoe UI"/>
          <w:sz w:val="20"/>
          <w:szCs w:val="20"/>
        </w:rPr>
      </w:pPr>
      <w:r>
        <w:rPr>
          <w:rFonts w:ascii="Museo Sans 300" w:hAnsi="Museo Sans 300"/>
          <w:sz w:val="20"/>
          <w:szCs w:val="20"/>
        </w:rPr>
        <w:t>Lu</w:t>
      </w:r>
      <w:r w:rsidR="0069207C">
        <w:rPr>
          <w:rFonts w:ascii="Museo Sans 300" w:hAnsi="Museo Sans 300"/>
          <w:sz w:val="20"/>
          <w:szCs w:val="20"/>
        </w:rPr>
        <w:t>ego del análisis correspondiente, e</w:t>
      </w:r>
      <w:r w:rsidR="008C39E7" w:rsidRPr="00506FFE">
        <w:rPr>
          <w:rFonts w:ascii="Museo Sans 300" w:hAnsi="Museo Sans 300"/>
          <w:sz w:val="20"/>
          <w:szCs w:val="20"/>
        </w:rPr>
        <w:t>l CAU ratificó en su informe técnico que el monto correcto que puede recuperar la empresa distribuidora es la cantida</w:t>
      </w:r>
      <w:r w:rsidR="0059652A">
        <w:rPr>
          <w:rFonts w:ascii="Museo Sans 300" w:hAnsi="Museo Sans 300"/>
          <w:sz w:val="20"/>
          <w:szCs w:val="20"/>
        </w:rPr>
        <w:t xml:space="preserve">d de </w:t>
      </w:r>
      <w:r w:rsidR="0040506A">
        <w:rPr>
          <w:rFonts w:ascii="Museo Sans 300" w:hAnsi="Museo Sans 300"/>
          <w:sz w:val="20"/>
          <w:szCs w:val="20"/>
        </w:rPr>
        <w:t>UN MIL VEINTIOCHO</w:t>
      </w:r>
      <w:r w:rsidR="0040506A">
        <w:rPr>
          <w:rFonts w:ascii="Museo Sans 300" w:hAnsi="Museo Sans 300"/>
          <w:sz w:val="20"/>
          <w:szCs w:val="20"/>
          <w:lang w:val="es-ES" w:eastAsia="es-ES"/>
        </w:rPr>
        <w:t xml:space="preserve"> 97</w:t>
      </w:r>
      <w:r w:rsidR="008C39E7" w:rsidRPr="00506FFE">
        <w:rPr>
          <w:rFonts w:ascii="Museo Sans 300" w:hAnsi="Museo Sans 300"/>
          <w:sz w:val="20"/>
          <w:szCs w:val="20"/>
          <w:lang w:val="es-ES" w:eastAsia="es-ES"/>
        </w:rPr>
        <w:t>/100 DÓLARES DE LOS ESTADOS</w:t>
      </w:r>
      <w:r w:rsidR="008C39E7">
        <w:rPr>
          <w:rFonts w:ascii="Museo Sans 300" w:hAnsi="Museo Sans 300"/>
          <w:sz w:val="20"/>
          <w:szCs w:val="20"/>
          <w:lang w:val="es-ES" w:eastAsia="es-ES"/>
        </w:rPr>
        <w:t xml:space="preserve"> UNIDOS DE AMÉRICA (USD </w:t>
      </w:r>
      <w:r w:rsidR="0040506A">
        <w:rPr>
          <w:rFonts w:ascii="Museo Sans 300" w:hAnsi="Museo Sans 300"/>
          <w:sz w:val="20"/>
          <w:szCs w:val="20"/>
          <w:lang w:val="es-ES" w:eastAsia="es-ES"/>
        </w:rPr>
        <w:t>1,028.97</w:t>
      </w:r>
      <w:r w:rsidR="008C39E7" w:rsidRPr="00506FFE">
        <w:rPr>
          <w:rFonts w:ascii="Museo Sans 300" w:hAnsi="Museo Sans 300"/>
          <w:sz w:val="20"/>
          <w:szCs w:val="20"/>
          <w:lang w:val="es-ES" w:eastAsia="es-ES"/>
        </w:rPr>
        <w:t xml:space="preserve">) IVA incluido, </w:t>
      </w:r>
      <w:r w:rsidR="00B10C8C" w:rsidRPr="008301FE">
        <w:rPr>
          <w:rFonts w:ascii="Museo Sans 300" w:hAnsi="Museo Sans 300"/>
          <w:sz w:val="20"/>
          <w:szCs w:val="20"/>
        </w:rPr>
        <w:t>en concepto de energía no registrada</w:t>
      </w:r>
      <w:r w:rsidR="005D573B">
        <w:rPr>
          <w:rFonts w:ascii="Museo Sans 300" w:eastAsia="Segoe UI" w:hAnsi="Museo Sans 300" w:cs="Segoe UI"/>
          <w:sz w:val="20"/>
          <w:szCs w:val="20"/>
        </w:rPr>
        <w:t xml:space="preserve">, </w:t>
      </w:r>
      <w:r w:rsidR="008C39E7" w:rsidRPr="00506FFE">
        <w:rPr>
          <w:rFonts w:ascii="Museo Sans 300" w:eastAsia="Segoe UI" w:hAnsi="Museo Sans 300" w:cs="Segoe UI"/>
          <w:sz w:val="20"/>
          <w:szCs w:val="20"/>
        </w:rPr>
        <w:t>más los intereses correspondien</w:t>
      </w:r>
      <w:r w:rsidR="0059652A">
        <w:rPr>
          <w:rFonts w:ascii="Museo Sans 300" w:eastAsia="Segoe UI" w:hAnsi="Museo Sans 300" w:cs="Segoe UI"/>
          <w:sz w:val="20"/>
          <w:szCs w:val="20"/>
        </w:rPr>
        <w:t>tes en aplicación al artículo 36</w:t>
      </w:r>
      <w:r w:rsidR="008C39E7" w:rsidRPr="00506FFE">
        <w:rPr>
          <w:rFonts w:ascii="Museo Sans 300" w:eastAsia="Segoe UI" w:hAnsi="Museo Sans 300" w:cs="Segoe UI"/>
          <w:sz w:val="20"/>
          <w:szCs w:val="20"/>
        </w:rPr>
        <w:t xml:space="preserve"> de los Términos y Condiciones Generales al Co</w:t>
      </w:r>
      <w:r w:rsidR="0040506A">
        <w:rPr>
          <w:rFonts w:ascii="Museo Sans 300" w:eastAsia="Segoe UI" w:hAnsi="Museo Sans 300" w:cs="Segoe UI"/>
          <w:sz w:val="20"/>
          <w:szCs w:val="20"/>
        </w:rPr>
        <w:t>nsumidor Final, para el año 2018</w:t>
      </w:r>
      <w:r w:rsidR="008C39E7" w:rsidRPr="00506FFE">
        <w:rPr>
          <w:rFonts w:ascii="Museo Sans 300" w:eastAsia="Segoe UI" w:hAnsi="Museo Sans 300" w:cs="Segoe UI"/>
          <w:sz w:val="20"/>
          <w:szCs w:val="20"/>
        </w:rPr>
        <w:t>.</w:t>
      </w:r>
    </w:p>
    <w:p w14:paraId="6853CA9A" w14:textId="55560D15" w:rsidR="002B280D" w:rsidRDefault="002B280D" w:rsidP="008C39E7">
      <w:pPr>
        <w:autoSpaceDE w:val="0"/>
        <w:spacing w:after="0" w:line="240" w:lineRule="auto"/>
        <w:ind w:left="426"/>
        <w:jc w:val="both"/>
        <w:rPr>
          <w:rFonts w:ascii="Museo Sans 300" w:eastAsia="Segoe UI" w:hAnsi="Museo Sans 300" w:cs="Segoe UI"/>
          <w:sz w:val="20"/>
          <w:szCs w:val="20"/>
        </w:rPr>
      </w:pPr>
    </w:p>
    <w:p w14:paraId="368A965E" w14:textId="3FE88642" w:rsidR="00DD0D9F" w:rsidRPr="00F85A5A" w:rsidRDefault="00DD0D9F" w:rsidP="00BC2F5F">
      <w:pPr>
        <w:numPr>
          <w:ilvl w:val="1"/>
          <w:numId w:val="3"/>
        </w:numPr>
        <w:autoSpaceDE w:val="0"/>
        <w:autoSpaceDN w:val="0"/>
        <w:adjustRightInd w:val="0"/>
        <w:spacing w:after="0" w:line="240" w:lineRule="auto"/>
        <w:ind w:left="993" w:hanging="567"/>
        <w:jc w:val="both"/>
        <w:rPr>
          <w:rFonts w:ascii="Museo Sans 500" w:eastAsia="Times New Roman" w:hAnsi="Museo Sans 500"/>
          <w:b/>
          <w:bCs/>
          <w:sz w:val="20"/>
          <w:szCs w:val="20"/>
          <w:lang w:val="es-ES" w:eastAsia="es-ES"/>
        </w:rPr>
      </w:pPr>
      <w:r>
        <w:rPr>
          <w:rFonts w:ascii="Museo Sans 500" w:eastAsia="Times New Roman" w:hAnsi="Museo Sans 500"/>
          <w:b/>
          <w:bCs/>
          <w:sz w:val="20"/>
          <w:szCs w:val="20"/>
          <w:lang w:val="es-ES" w:eastAsia="es-ES"/>
        </w:rPr>
        <w:lastRenderedPageBreak/>
        <w:t>Análisis legal</w:t>
      </w:r>
    </w:p>
    <w:p w14:paraId="57EB59FF" w14:textId="321E7600" w:rsidR="00F26720" w:rsidRDefault="00F26720" w:rsidP="004D4DBD">
      <w:pPr>
        <w:autoSpaceDE w:val="0"/>
        <w:spacing w:after="0" w:line="240" w:lineRule="auto"/>
        <w:ind w:left="426"/>
        <w:jc w:val="both"/>
        <w:rPr>
          <w:rFonts w:ascii="Museo Sans 300" w:hAnsi="Museo Sans 300"/>
          <w:lang w:val="es-ES"/>
        </w:rPr>
      </w:pPr>
    </w:p>
    <w:p w14:paraId="31F4C35A" w14:textId="77777777" w:rsidR="003D50C5" w:rsidRPr="00F85A5A" w:rsidRDefault="003D50C5" w:rsidP="003D50C5">
      <w:pPr>
        <w:spacing w:after="0" w:line="240" w:lineRule="auto"/>
        <w:ind w:left="426"/>
        <w:jc w:val="both"/>
        <w:rPr>
          <w:rFonts w:ascii="Museo Sans 300" w:hAnsi="Museo Sans 300"/>
          <w:color w:val="000000"/>
          <w:sz w:val="20"/>
          <w:szCs w:val="20"/>
          <w:shd w:val="clear" w:color="auto" w:fill="FFFFFF"/>
        </w:rPr>
      </w:pPr>
      <w:r w:rsidRPr="00F85A5A">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F85A5A">
        <w:rPr>
          <w:rFonts w:ascii="Museo Sans 300" w:hAnsi="Museo Sans 300"/>
          <w:color w:val="000000"/>
          <w:sz w:val="20"/>
          <w:szCs w:val="20"/>
          <w:bdr w:val="none" w:sz="0" w:space="0" w:color="auto" w:frame="1"/>
          <w:shd w:val="clear" w:color="auto" w:fill="FFFFFF"/>
        </w:rPr>
        <w:t>  </w:t>
      </w:r>
      <w:r w:rsidRPr="00F85A5A">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15F725D2" w14:textId="77777777" w:rsidR="003D50C5" w:rsidRPr="00F85A5A" w:rsidRDefault="003D50C5" w:rsidP="003D50C5">
      <w:pPr>
        <w:spacing w:after="0" w:line="240" w:lineRule="auto"/>
        <w:ind w:left="426"/>
        <w:jc w:val="both"/>
        <w:rPr>
          <w:rFonts w:ascii="Museo Sans 300" w:eastAsia="Museo Sans 300" w:hAnsi="Museo Sans 300" w:cs="Museo Sans 300"/>
          <w:color w:val="333333"/>
          <w:sz w:val="20"/>
          <w:szCs w:val="20"/>
        </w:rPr>
      </w:pPr>
    </w:p>
    <w:p w14:paraId="45729FC3" w14:textId="77777777" w:rsidR="003D50C5" w:rsidRPr="00F85A5A" w:rsidRDefault="003D50C5" w:rsidP="003D50C5">
      <w:pPr>
        <w:spacing w:after="0" w:line="240" w:lineRule="auto"/>
        <w:ind w:left="426"/>
        <w:jc w:val="both"/>
        <w:rPr>
          <w:rFonts w:ascii="Museo Sans 300" w:hAnsi="Museo Sans 300"/>
          <w:sz w:val="20"/>
          <w:szCs w:val="20"/>
        </w:rPr>
      </w:pPr>
      <w:r w:rsidRPr="00F85A5A">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al usuario, así como el cobro realizado en concepto de energía no registrada, de conformidad con los términos y condiciones del pliego tarifario vigente para el caso.</w:t>
      </w:r>
    </w:p>
    <w:p w14:paraId="5967D7B3" w14:textId="77777777" w:rsidR="003D50C5" w:rsidRPr="00F85A5A" w:rsidRDefault="003D50C5" w:rsidP="003D50C5">
      <w:pPr>
        <w:spacing w:after="0" w:line="240" w:lineRule="auto"/>
        <w:ind w:left="426"/>
        <w:jc w:val="both"/>
        <w:rPr>
          <w:rFonts w:ascii="Museo Sans 300" w:hAnsi="Museo Sans 300"/>
          <w:sz w:val="20"/>
          <w:szCs w:val="20"/>
        </w:rPr>
      </w:pPr>
    </w:p>
    <w:p w14:paraId="7FCAE263" w14:textId="77777777" w:rsidR="003D50C5" w:rsidRPr="00F85A5A" w:rsidRDefault="003D50C5" w:rsidP="003D50C5">
      <w:pPr>
        <w:spacing w:after="0" w:line="240" w:lineRule="auto"/>
        <w:ind w:left="426"/>
        <w:jc w:val="both"/>
        <w:rPr>
          <w:rFonts w:ascii="Museo Sans 300" w:hAnsi="Museo Sans 300"/>
          <w:sz w:val="20"/>
          <w:szCs w:val="20"/>
        </w:rPr>
      </w:pPr>
      <w:r w:rsidRPr="00F85A5A">
        <w:rPr>
          <w:rFonts w:ascii="Museo Sans 300" w:hAnsi="Museo Sans 300"/>
          <w:sz w:val="20"/>
          <w:szCs w:val="20"/>
        </w:rPr>
        <w:t>En ese sentido, al hacer un análisis legal del procedimiento tramitado y del informe técnico emitido, se advierte lo siguiente:</w:t>
      </w:r>
    </w:p>
    <w:p w14:paraId="255BF38A" w14:textId="77777777" w:rsidR="003D50C5" w:rsidRPr="00F85A5A" w:rsidRDefault="003D50C5" w:rsidP="003D50C5">
      <w:pPr>
        <w:spacing w:after="0" w:line="240" w:lineRule="auto"/>
        <w:ind w:left="426"/>
        <w:jc w:val="both"/>
        <w:rPr>
          <w:rFonts w:ascii="Museo Sans 300" w:hAnsi="Museo Sans 300"/>
          <w:sz w:val="20"/>
          <w:szCs w:val="20"/>
        </w:rPr>
      </w:pPr>
    </w:p>
    <w:p w14:paraId="19AF968A" w14:textId="40326BA3" w:rsidR="0022668D" w:rsidRPr="007B7B0C" w:rsidRDefault="0022668D" w:rsidP="00BC2F5F">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El CAU tramitó el procedimiento legal que</w:t>
      </w:r>
      <w:r>
        <w:rPr>
          <w:rFonts w:ascii="Museo Sans 300" w:eastAsia="Museo Sans 300" w:hAnsi="Museo Sans 300" w:cs="Museo Sans 300"/>
          <w:sz w:val="20"/>
          <w:szCs w:val="20"/>
        </w:rPr>
        <w:t xml:space="preserve"> le era aplicable al reclamo </w:t>
      </w:r>
      <w:r w:rsidRPr="007B7B0C">
        <w:rPr>
          <w:rFonts w:ascii="Museo Sans 300" w:eastAsia="Museo Sans 300" w:hAnsi="Museo Sans 300" w:cs="Museo Sans 300"/>
          <w:sz w:val="20"/>
          <w:szCs w:val="20"/>
        </w:rPr>
        <w:t>que tiene como finalidad que tanto</w:t>
      </w:r>
      <w:r w:rsidR="0040506A">
        <w:rPr>
          <w:rFonts w:ascii="Museo Sans 300" w:eastAsia="Museo Sans 300" w:hAnsi="Museo Sans 300" w:cs="Museo Sans 300"/>
          <w:sz w:val="20"/>
          <w:szCs w:val="20"/>
        </w:rPr>
        <w:t xml:space="preserve"> la</w:t>
      </w:r>
      <w:r w:rsidRPr="007B7B0C">
        <w:rPr>
          <w:rFonts w:ascii="Museo Sans 300" w:eastAsia="Museo Sans 300" w:hAnsi="Museo Sans 300" w:cs="Museo Sans 300"/>
          <w:sz w:val="20"/>
          <w:szCs w:val="20"/>
        </w:rPr>
        <w:t xml:space="preserve"> usuari</w:t>
      </w:r>
      <w:r w:rsidR="0040506A">
        <w:rPr>
          <w:rFonts w:ascii="Museo Sans 300" w:eastAsia="Museo Sans 300" w:hAnsi="Museo Sans 300" w:cs="Museo Sans 300"/>
          <w:sz w:val="20"/>
          <w:szCs w:val="20"/>
        </w:rPr>
        <w:t>a</w:t>
      </w:r>
      <w:r w:rsidRPr="007B7B0C">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002EEB74" w14:textId="77777777" w:rsidR="0022668D" w:rsidRPr="007B7B0C" w:rsidRDefault="0022668D" w:rsidP="0022668D">
      <w:pPr>
        <w:spacing w:after="0" w:line="240" w:lineRule="auto"/>
        <w:ind w:left="1134"/>
        <w:jc w:val="both"/>
        <w:rPr>
          <w:rFonts w:ascii="Museo Sans 300" w:eastAsia="Museo Sans 300" w:hAnsi="Museo Sans 300" w:cs="Museo Sans 300"/>
          <w:color w:val="333333"/>
          <w:sz w:val="20"/>
          <w:szCs w:val="20"/>
        </w:rPr>
      </w:pPr>
    </w:p>
    <w:p w14:paraId="230B60EA" w14:textId="77777777" w:rsidR="0022668D" w:rsidRPr="007B7B0C" w:rsidRDefault="0022668D" w:rsidP="00BC2F5F">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0691A517" w14:textId="77777777" w:rsidR="0022668D" w:rsidRPr="007B7B0C" w:rsidRDefault="0022668D" w:rsidP="0022668D">
      <w:pPr>
        <w:spacing w:after="0" w:line="240" w:lineRule="auto"/>
        <w:ind w:left="709"/>
        <w:jc w:val="both"/>
        <w:rPr>
          <w:rFonts w:ascii="Museo Sans 300" w:eastAsia="Museo Sans 300" w:hAnsi="Museo Sans 300" w:cs="Museo Sans 300"/>
          <w:sz w:val="20"/>
          <w:szCs w:val="20"/>
        </w:rPr>
      </w:pPr>
    </w:p>
    <w:p w14:paraId="1C770813" w14:textId="65FCD0AD" w:rsidR="0022668D" w:rsidRDefault="0022668D" w:rsidP="00BC2F5F">
      <w:pPr>
        <w:numPr>
          <w:ilvl w:val="0"/>
          <w:numId w:val="7"/>
        </w:numPr>
        <w:spacing w:after="0" w:line="240" w:lineRule="auto"/>
        <w:ind w:left="1134"/>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sidR="0040506A">
        <w:rPr>
          <w:rFonts w:ascii="Museo Sans 300" w:eastAsia="Calibri" w:hAnsi="Museo Sans 300"/>
          <w:sz w:val="20"/>
          <w:szCs w:val="20"/>
          <w:lang w:eastAsia="es-SV"/>
        </w:rPr>
        <w:t>la</w:t>
      </w:r>
      <w:r w:rsidRPr="007B7B0C">
        <w:rPr>
          <w:rFonts w:ascii="Museo Sans 300" w:eastAsia="Calibri" w:hAnsi="Museo Sans 300"/>
          <w:sz w:val="20"/>
          <w:szCs w:val="20"/>
          <w:lang w:eastAsia="es-SV"/>
        </w:rPr>
        <w:t xml:space="preserve"> usuari</w:t>
      </w:r>
      <w:r w:rsidR="0040506A">
        <w:rPr>
          <w:rFonts w:ascii="Museo Sans 300" w:eastAsia="Calibri" w:hAnsi="Museo Sans 300"/>
          <w:sz w:val="20"/>
          <w:szCs w:val="20"/>
          <w:lang w:eastAsia="es-SV"/>
        </w:rPr>
        <w:t>a</w:t>
      </w:r>
      <w:r w:rsidRPr="007B7B0C">
        <w:rPr>
          <w:rFonts w:ascii="Museo Sans 300" w:eastAsia="Museo Sans 300" w:hAnsi="Museo Sans 300" w:cs="Museo Sans 300"/>
          <w:sz w:val="20"/>
          <w:szCs w:val="20"/>
        </w:rPr>
        <w:t xml:space="preserve"> debe de pagar por la energía que consumi</w:t>
      </w:r>
      <w:r>
        <w:rPr>
          <w:rFonts w:ascii="Museo Sans 300" w:eastAsia="Museo Sans 300" w:hAnsi="Museo Sans 300" w:cs="Museo Sans 300"/>
          <w:sz w:val="20"/>
          <w:szCs w:val="20"/>
        </w:rPr>
        <w:t>ó y que no fue registrada por un</w:t>
      </w:r>
      <w:r w:rsidRPr="007B7B0C">
        <w:rPr>
          <w:rFonts w:ascii="Museo Sans 300" w:eastAsia="Museo Sans 300" w:hAnsi="Museo Sans 300" w:cs="Museo Sans 300"/>
          <w:sz w:val="20"/>
          <w:szCs w:val="20"/>
        </w:rPr>
        <w:t xml:space="preserve"> medidor.</w:t>
      </w:r>
    </w:p>
    <w:p w14:paraId="1D7D7488" w14:textId="77777777" w:rsidR="0022668D" w:rsidRDefault="0022668D" w:rsidP="0022668D">
      <w:pPr>
        <w:pStyle w:val="Prrafodelista"/>
        <w:rPr>
          <w:rFonts w:ascii="Museo Sans 300" w:eastAsia="Museo Sans 300" w:hAnsi="Museo Sans 300" w:cs="Museo Sans 300"/>
          <w:sz w:val="20"/>
          <w:szCs w:val="20"/>
        </w:rPr>
      </w:pPr>
    </w:p>
    <w:p w14:paraId="70EC3EA6" w14:textId="39784FDB" w:rsidR="0022668D" w:rsidRDefault="0022668D" w:rsidP="00BC2F5F">
      <w:pPr>
        <w:numPr>
          <w:ilvl w:val="0"/>
          <w:numId w:val="7"/>
        </w:numPr>
        <w:spacing w:after="0" w:line="240" w:lineRule="auto"/>
        <w:ind w:left="1134"/>
        <w:jc w:val="both"/>
        <w:rPr>
          <w:rFonts w:ascii="Museo Sans 300" w:eastAsia="Museo Sans 300" w:hAnsi="Museo Sans 300" w:cs="Museo Sans 300"/>
          <w:sz w:val="20"/>
          <w:szCs w:val="20"/>
        </w:rPr>
      </w:pPr>
      <w:r w:rsidRPr="009226FE">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 energía que fue consumida</w:t>
      </w:r>
      <w:r>
        <w:rPr>
          <w:rFonts w:ascii="Museo Sans 300" w:eastAsia="Museo Sans 300" w:hAnsi="Museo Sans 300" w:cs="Museo Sans 300"/>
          <w:sz w:val="20"/>
          <w:szCs w:val="20"/>
        </w:rPr>
        <w:t xml:space="preserve"> por el usuario</w:t>
      </w:r>
      <w:r w:rsidRPr="009226FE">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284EC96E" w14:textId="77777777" w:rsidR="002B6BA7" w:rsidRDefault="002B6BA7" w:rsidP="002B6BA7">
      <w:pPr>
        <w:pStyle w:val="Prrafodelista"/>
        <w:rPr>
          <w:rFonts w:ascii="Museo Sans 300" w:eastAsia="Museo Sans 300" w:hAnsi="Museo Sans 300" w:cs="Museo Sans 300"/>
          <w:sz w:val="20"/>
          <w:szCs w:val="20"/>
        </w:rPr>
      </w:pPr>
    </w:p>
    <w:p w14:paraId="6B17E9F9" w14:textId="7813083D" w:rsidR="0022668D" w:rsidRPr="00406CCE" w:rsidRDefault="0022668D" w:rsidP="00BC2F5F">
      <w:pPr>
        <w:numPr>
          <w:ilvl w:val="0"/>
          <w:numId w:val="7"/>
        </w:numPr>
        <w:spacing w:after="0" w:line="240" w:lineRule="auto"/>
        <w:ind w:left="1134"/>
        <w:jc w:val="both"/>
        <w:rPr>
          <w:rFonts w:ascii="Museo Sans 300" w:eastAsia="Museo Sans 300" w:hAnsi="Museo Sans 300" w:cs="Museo Sans 300"/>
          <w:sz w:val="20"/>
          <w:szCs w:val="20"/>
        </w:rPr>
      </w:pPr>
      <w:r w:rsidRPr="00406CCE">
        <w:rPr>
          <w:rFonts w:ascii="Museo Sans 300" w:eastAsia="Museo Sans 300" w:hAnsi="Museo Sans 300" w:cs="Museo Sans 300"/>
          <w:sz w:val="20"/>
          <w:szCs w:val="20"/>
        </w:rPr>
        <w:t>Se analizaron los elementos probatorios presentados en el procedimiento y, con base en ello, se logró comprobar la condición irregular en el suministro de energía con NIC</w:t>
      </w:r>
      <w:r w:rsidR="0040506A">
        <w:rPr>
          <w:rFonts w:ascii="Museo Sans 300" w:eastAsia="Museo Sans 300" w:hAnsi="Museo Sans 300" w:cs="Museo Sans 300"/>
          <w:sz w:val="20"/>
          <w:szCs w:val="20"/>
        </w:rPr>
        <w:t xml:space="preserve"> </w:t>
      </w:r>
      <w:r w:rsidR="00586961">
        <w:rPr>
          <w:rFonts w:ascii="Museo Sans 300" w:eastAsia="Museo Sans 300" w:hAnsi="Museo Sans 300" w:cs="Museo Sans 300"/>
          <w:sz w:val="20"/>
          <w:szCs w:val="20"/>
        </w:rPr>
        <w:t>+++</w:t>
      </w:r>
      <w:r>
        <w:rPr>
          <w:rFonts w:ascii="Museo Sans 300" w:eastAsia="Museo Sans 300" w:hAnsi="Museo Sans 300" w:cs="Museo Sans 300"/>
          <w:sz w:val="20"/>
          <w:szCs w:val="20"/>
        </w:rPr>
        <w:t>.</w:t>
      </w:r>
    </w:p>
    <w:p w14:paraId="02BDBE14" w14:textId="77777777" w:rsidR="0022668D" w:rsidRPr="0022668D" w:rsidRDefault="0022668D" w:rsidP="0022668D">
      <w:pPr>
        <w:spacing w:after="0" w:line="240" w:lineRule="auto"/>
        <w:ind w:left="1134"/>
        <w:jc w:val="both"/>
        <w:rPr>
          <w:rFonts w:ascii="Museo Sans 300" w:eastAsia="Museo Sans 300" w:hAnsi="Museo Sans 300" w:cs="Museo Sans 300"/>
          <w:color w:val="333333"/>
          <w:sz w:val="20"/>
          <w:szCs w:val="20"/>
        </w:rPr>
      </w:pPr>
    </w:p>
    <w:p w14:paraId="6B5407DD" w14:textId="1D558339" w:rsidR="0022668D" w:rsidRDefault="0022668D" w:rsidP="0022668D">
      <w:pPr>
        <w:spacing w:after="0" w:line="240" w:lineRule="auto"/>
        <w:ind w:left="426"/>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lastRenderedPageBreak/>
        <w:t>En ese sentido, se advierte que el dictamen que resuelve el caso fue emitido con fundamento en la documentación recopilada en el transcurso del procedimiento, garantizando a</w:t>
      </w:r>
      <w:r w:rsidR="0040506A">
        <w:rPr>
          <w:rFonts w:ascii="Museo Sans 300" w:eastAsia="Museo Sans 300" w:hAnsi="Museo Sans 300" w:cs="Museo Sans 300"/>
          <w:sz w:val="20"/>
          <w:szCs w:val="20"/>
        </w:rPr>
        <w:t xml:space="preserve"> la</w:t>
      </w:r>
      <w:r>
        <w:rPr>
          <w:rFonts w:ascii="Museo Sans 300" w:eastAsia="Museo Sans 300" w:hAnsi="Museo Sans 300" w:cs="Museo Sans 300"/>
          <w:sz w:val="20"/>
          <w:szCs w:val="20"/>
        </w:rPr>
        <w:t xml:space="preserve"> </w:t>
      </w:r>
      <w:r w:rsidRPr="007B7B0C">
        <w:rPr>
          <w:rFonts w:ascii="Museo Sans 300" w:eastAsia="Calibri" w:hAnsi="Museo Sans 300"/>
          <w:sz w:val="20"/>
          <w:szCs w:val="20"/>
          <w:lang w:eastAsia="es-SV"/>
        </w:rPr>
        <w:t>usuari</w:t>
      </w:r>
      <w:r w:rsidR="0040506A">
        <w:rPr>
          <w:rFonts w:ascii="Museo Sans 300" w:eastAsia="Calibri" w:hAnsi="Museo Sans 300"/>
          <w:sz w:val="20"/>
          <w:szCs w:val="20"/>
          <w:lang w:eastAsia="es-SV"/>
        </w:rPr>
        <w:t>a</w:t>
      </w:r>
      <w:r w:rsidRPr="007B7B0C">
        <w:rPr>
          <w:rFonts w:ascii="Museo Sans 300" w:eastAsia="Museo Sans 300" w:hAnsi="Museo Sans 300" w:cs="Museo Sans 300"/>
          <w:sz w:val="20"/>
          <w:szCs w:val="20"/>
        </w:rPr>
        <w:t xml:space="preserve"> que la SIGET ha revisado el cobro de la distribuidora a efecto de comprobar que haya sido realizado con base en lo esta</w:t>
      </w:r>
      <w:r>
        <w:rPr>
          <w:rFonts w:ascii="Museo Sans 300" w:eastAsia="Museo Sans 300" w:hAnsi="Museo Sans 300" w:cs="Museo Sans 300"/>
          <w:sz w:val="20"/>
          <w:szCs w:val="20"/>
        </w:rPr>
        <w:t>blecido en las normativas vigentes</w:t>
      </w:r>
      <w:r w:rsidRPr="007B7B0C">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11BE86F3" w14:textId="77777777" w:rsidR="0022668D" w:rsidRDefault="0022668D" w:rsidP="0022668D">
      <w:pPr>
        <w:spacing w:after="0" w:line="240" w:lineRule="auto"/>
        <w:ind w:left="426"/>
        <w:jc w:val="both"/>
        <w:rPr>
          <w:rFonts w:ascii="Museo Sans 300" w:eastAsia="Museo Sans 300" w:hAnsi="Museo Sans 300" w:cs="Museo Sans 300"/>
          <w:sz w:val="20"/>
          <w:szCs w:val="20"/>
        </w:rPr>
      </w:pPr>
    </w:p>
    <w:p w14:paraId="554BCDDA" w14:textId="162F79A8" w:rsidR="0022668D" w:rsidRDefault="0022668D" w:rsidP="0022668D">
      <w:pPr>
        <w:spacing w:after="0" w:line="240" w:lineRule="auto"/>
        <w:ind w:left="426"/>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En ese orden, si bien la</w:t>
      </w:r>
      <w:r>
        <w:rPr>
          <w:rFonts w:ascii="Museo Sans 300" w:hAnsi="Museo Sans 300" w:cs="Segoe UI"/>
          <w:sz w:val="20"/>
          <w:szCs w:val="20"/>
          <w:lang w:eastAsia="es-MX"/>
        </w:rPr>
        <w:t xml:space="preserve"> condición</w:t>
      </w:r>
      <w:r w:rsidRPr="00B52323">
        <w:rPr>
          <w:rFonts w:ascii="Museo Sans 300" w:hAnsi="Museo Sans 300" w:cs="Segoe UI"/>
          <w:sz w:val="20"/>
          <w:szCs w:val="20"/>
          <w:lang w:eastAsia="es-MX"/>
        </w:rPr>
        <w:t xml:space="preserve"> </w:t>
      </w:r>
      <w:r>
        <w:rPr>
          <w:rFonts w:ascii="Museo Sans 300" w:hAnsi="Museo Sans 300" w:cs="Segoe UI"/>
          <w:sz w:val="20"/>
          <w:szCs w:val="20"/>
          <w:lang w:eastAsia="es-MX"/>
        </w:rPr>
        <w:t xml:space="preserve">irregular </w:t>
      </w:r>
      <w:r>
        <w:rPr>
          <w:rFonts w:ascii="Museo Sans 300" w:hAnsi="Museo Sans 300"/>
          <w:color w:val="000000"/>
          <w:sz w:val="20"/>
          <w:szCs w:val="20"/>
          <w:shd w:val="clear" w:color="auto" w:fill="FFFFFF"/>
        </w:rPr>
        <w:t>pudo o no haber sido realizada directamente por alguien que habita el inmueble</w:t>
      </w:r>
      <w:r w:rsidR="00857D56">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al haberse comprobado técnicamente la condición irregular, el usuario final del suministro eléctrico es el responsable de dicha situación; primero, porque contractualmente así está establecido en el artículo 7 de los Términos y Condiciones del Pliego Tari</w:t>
      </w:r>
      <w:r w:rsidR="00CD798E">
        <w:rPr>
          <w:rFonts w:ascii="Museo Sans 300" w:hAnsi="Museo Sans 300"/>
          <w:color w:val="000000"/>
          <w:sz w:val="20"/>
          <w:szCs w:val="20"/>
          <w:shd w:val="clear" w:color="auto" w:fill="FFFFFF"/>
        </w:rPr>
        <w:t>fario aplicable para el año 201</w:t>
      </w:r>
      <w:r w:rsidR="00AF0349">
        <w:rPr>
          <w:rFonts w:ascii="Museo Sans 300" w:hAnsi="Museo Sans 300"/>
          <w:color w:val="000000"/>
          <w:sz w:val="20"/>
          <w:szCs w:val="20"/>
          <w:shd w:val="clear" w:color="auto" w:fill="FFFFFF"/>
        </w:rPr>
        <w:t>8</w:t>
      </w:r>
      <w:r>
        <w:rPr>
          <w:rFonts w:ascii="Museo Sans 300" w:hAnsi="Museo Sans 300"/>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1D77995A" w14:textId="77777777" w:rsidR="0022668D" w:rsidRDefault="0022668D" w:rsidP="0022668D">
      <w:pPr>
        <w:spacing w:after="0" w:line="240" w:lineRule="auto"/>
        <w:ind w:left="426"/>
        <w:jc w:val="both"/>
        <w:rPr>
          <w:rFonts w:ascii="Museo Sans 300" w:hAnsi="Museo Sans 300"/>
          <w:color w:val="000000"/>
          <w:sz w:val="20"/>
          <w:szCs w:val="20"/>
          <w:shd w:val="clear" w:color="auto" w:fill="FFFFFF"/>
        </w:rPr>
      </w:pPr>
      <w:r w:rsidRPr="000211CE">
        <w:rPr>
          <w:rFonts w:ascii="Museo Sans 300" w:hAnsi="Museo Sans 300"/>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1042C40D" w14:textId="77777777" w:rsidR="0022668D" w:rsidRDefault="0022668D" w:rsidP="0022668D">
      <w:pPr>
        <w:spacing w:after="0" w:line="240" w:lineRule="auto"/>
        <w:ind w:left="426"/>
        <w:jc w:val="both"/>
        <w:rPr>
          <w:rFonts w:ascii="Museo Sans 300" w:hAnsi="Museo Sans 300"/>
          <w:color w:val="000000"/>
          <w:sz w:val="20"/>
          <w:szCs w:val="20"/>
          <w:shd w:val="clear" w:color="auto" w:fill="FFFFFF"/>
        </w:rPr>
      </w:pPr>
    </w:p>
    <w:p w14:paraId="6C67DC98" w14:textId="77777777" w:rsidR="0022668D" w:rsidRDefault="0022668D" w:rsidP="0022668D">
      <w:pPr>
        <w:spacing w:after="0" w:line="240" w:lineRule="auto"/>
        <w:ind w:left="426"/>
        <w:jc w:val="both"/>
        <w:rPr>
          <w:rFonts w:ascii="Museo Sans 300" w:hAnsi="Museo Sans 300"/>
          <w:color w:val="000000"/>
          <w:sz w:val="20"/>
          <w:szCs w:val="20"/>
          <w:shd w:val="clear" w:color="auto" w:fill="FFFFFF"/>
        </w:rPr>
      </w:pPr>
      <w:r w:rsidRPr="000211CE">
        <w:rPr>
          <w:rFonts w:ascii="Museo Sans 300" w:hAnsi="Museo Sans 300"/>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4009678B" w14:textId="77777777" w:rsidR="0022668D" w:rsidRDefault="0022668D" w:rsidP="003D50C5">
      <w:pPr>
        <w:spacing w:after="0" w:line="240" w:lineRule="auto"/>
        <w:ind w:left="426"/>
        <w:jc w:val="both"/>
        <w:rPr>
          <w:rFonts w:ascii="Museo Sans 300" w:eastAsia="Museo Sans 300" w:hAnsi="Museo Sans 300" w:cs="Museo Sans 300"/>
          <w:sz w:val="20"/>
          <w:szCs w:val="20"/>
        </w:rPr>
      </w:pPr>
    </w:p>
    <w:p w14:paraId="5DCD01CB" w14:textId="77777777" w:rsidR="000C0357" w:rsidRPr="00F85A5A" w:rsidRDefault="000C0357" w:rsidP="00BC2F5F">
      <w:pPr>
        <w:numPr>
          <w:ilvl w:val="0"/>
          <w:numId w:val="3"/>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CONCLUSIÓN</w:t>
      </w:r>
    </w:p>
    <w:p w14:paraId="54CD245A" w14:textId="77777777" w:rsidR="000C0357" w:rsidRPr="00DE0176" w:rsidRDefault="000C0357" w:rsidP="000C0357">
      <w:pPr>
        <w:spacing w:after="0" w:line="240" w:lineRule="auto"/>
        <w:jc w:val="both"/>
        <w:rPr>
          <w:rFonts w:ascii="Museo Sans 300" w:hAnsi="Museo Sans 300"/>
          <w:b/>
          <w:caps/>
          <w:u w:val="single"/>
        </w:rPr>
      </w:pPr>
    </w:p>
    <w:p w14:paraId="60372F19" w14:textId="051277A9" w:rsidR="0040506A" w:rsidRDefault="00D32BB0" w:rsidP="0040506A">
      <w:pPr>
        <w:autoSpaceDE w:val="0"/>
        <w:adjustRightInd w:val="0"/>
        <w:spacing w:after="0" w:line="240" w:lineRule="auto"/>
        <w:ind w:left="426"/>
        <w:jc w:val="both"/>
        <w:rPr>
          <w:rFonts w:ascii="Museo Sans 300" w:hAnsi="Museo Sans 300"/>
          <w:sz w:val="20"/>
          <w:szCs w:val="20"/>
        </w:rPr>
      </w:pPr>
      <w:r w:rsidRPr="00D32BB0">
        <w:rPr>
          <w:rFonts w:ascii="Museo Sans 300" w:hAnsi="Museo Sans 300"/>
          <w:sz w:val="20"/>
          <w:szCs w:val="20"/>
        </w:rPr>
        <w:t xml:space="preserve">Con fundamento en </w:t>
      </w:r>
      <w:r w:rsidRPr="00D32BB0">
        <w:rPr>
          <w:rFonts w:ascii="Museo Sans 300" w:eastAsia="Calibri" w:hAnsi="Museo Sans 300" w:cs="Segoe UI"/>
          <w:sz w:val="20"/>
          <w:szCs w:val="20"/>
          <w:lang w:eastAsia="es-MX"/>
        </w:rPr>
        <w:t xml:space="preserve">el informe técnico </w:t>
      </w:r>
      <w:proofErr w:type="spellStart"/>
      <w:r w:rsidRPr="00D32BB0">
        <w:rPr>
          <w:rFonts w:ascii="Museo Sans 300" w:eastAsia="Calibri" w:hAnsi="Museo Sans 300" w:cs="Segoe UI"/>
          <w:sz w:val="20"/>
          <w:szCs w:val="20"/>
          <w:lang w:eastAsia="es-MX"/>
        </w:rPr>
        <w:t>N.°</w:t>
      </w:r>
      <w:proofErr w:type="spellEnd"/>
      <w:r w:rsidRPr="00D32BB0">
        <w:rPr>
          <w:rFonts w:ascii="Museo Sans 300" w:eastAsia="Calibri" w:hAnsi="Museo Sans 300" w:cs="Segoe UI"/>
          <w:sz w:val="20"/>
          <w:szCs w:val="20"/>
          <w:lang w:eastAsia="es-MX"/>
        </w:rPr>
        <w:t xml:space="preserve"> IT-</w:t>
      </w:r>
      <w:r w:rsidR="0040506A">
        <w:rPr>
          <w:rFonts w:ascii="Museo Sans 300" w:eastAsia="Calibri" w:hAnsi="Museo Sans 300" w:cs="Segoe UI"/>
          <w:sz w:val="20"/>
          <w:szCs w:val="20"/>
          <w:lang w:eastAsia="es-MX"/>
        </w:rPr>
        <w:t>0020</w:t>
      </w:r>
      <w:r w:rsidRPr="00D32BB0">
        <w:rPr>
          <w:rFonts w:ascii="Museo Sans 300" w:eastAsia="Calibri" w:hAnsi="Museo Sans 300" w:cs="Segoe UI"/>
          <w:sz w:val="20"/>
          <w:szCs w:val="20"/>
          <w:lang w:eastAsia="es-MX"/>
        </w:rPr>
        <w:t>-CAU</w:t>
      </w:r>
      <w:r w:rsidR="0040506A">
        <w:rPr>
          <w:rFonts w:ascii="Museo Sans 300" w:eastAsia="Calibri" w:hAnsi="Museo Sans 300" w:cs="Segoe UI"/>
          <w:sz w:val="20"/>
          <w:szCs w:val="20"/>
          <w:lang w:eastAsia="es-MX"/>
        </w:rPr>
        <w:t>-21</w:t>
      </w:r>
      <w:r w:rsidRPr="00D32BB0">
        <w:rPr>
          <w:rFonts w:ascii="Museo Sans 300" w:hAnsi="Museo Sans 300"/>
          <w:sz w:val="20"/>
          <w:szCs w:val="20"/>
        </w:rPr>
        <w:t>, esta Superintendencia considera pertinente adherirse a lo dictaminado por el CAU, debiendo establecer que en el suministro identificado con el </w:t>
      </w:r>
      <w:r w:rsidR="0040506A">
        <w:rPr>
          <w:rFonts w:ascii="Museo Sans 300" w:eastAsia="Times New Roman" w:hAnsi="Museo Sans 300"/>
          <w:sz w:val="20"/>
          <w:szCs w:val="20"/>
          <w:lang w:eastAsia="es-ES"/>
        </w:rPr>
        <w:t xml:space="preserve">NIC </w:t>
      </w:r>
      <w:r w:rsidR="00586961">
        <w:rPr>
          <w:rFonts w:ascii="Museo Sans 300" w:eastAsia="Times New Roman" w:hAnsi="Museo Sans 300"/>
          <w:sz w:val="20"/>
          <w:szCs w:val="20"/>
          <w:lang w:eastAsia="es-ES"/>
        </w:rPr>
        <w:t>+++</w:t>
      </w:r>
      <w:r w:rsidRPr="00D32BB0">
        <w:rPr>
          <w:rFonts w:ascii="Museo Sans 300" w:hAnsi="Museo Sans 300"/>
          <w:sz w:val="20"/>
          <w:szCs w:val="20"/>
        </w:rPr>
        <w:t xml:space="preserve"> se comprobó la condición irregular </w:t>
      </w:r>
      <w:r w:rsidR="0040506A" w:rsidRPr="008301FE">
        <w:rPr>
          <w:rFonts w:ascii="Museo Sans 300" w:hAnsi="Museo Sans 300"/>
          <w:sz w:val="20"/>
          <w:szCs w:val="20"/>
        </w:rPr>
        <w:t>consistente en la</w:t>
      </w:r>
      <w:r w:rsidR="0040506A">
        <w:rPr>
          <w:rFonts w:ascii="Museo Sans 300" w:hAnsi="Museo Sans 300"/>
          <w:sz w:val="20"/>
          <w:szCs w:val="20"/>
        </w:rPr>
        <w:t xml:space="preserve"> inversión de las fases de la alimentación del servicio con la fases de la carga</w:t>
      </w:r>
      <w:r w:rsidR="0040506A" w:rsidRPr="008301FE">
        <w:rPr>
          <w:rFonts w:ascii="Museo Sans 300" w:hAnsi="Museo Sans 300"/>
          <w:sz w:val="20"/>
          <w:szCs w:val="20"/>
        </w:rPr>
        <w:t xml:space="preserve"> </w:t>
      </w:r>
      <w:r w:rsidR="0040506A">
        <w:rPr>
          <w:rFonts w:ascii="Museo Sans 300" w:hAnsi="Museo Sans 300"/>
          <w:sz w:val="20"/>
          <w:szCs w:val="20"/>
        </w:rPr>
        <w:t>del inmueble</w:t>
      </w:r>
      <w:r w:rsidR="0040506A" w:rsidRPr="008301FE">
        <w:rPr>
          <w:rFonts w:ascii="Museo Sans 300" w:hAnsi="Museo Sans 300"/>
          <w:sz w:val="20"/>
          <w:szCs w:val="20"/>
        </w:rPr>
        <w:t>, por lo que la distribuidora tiene el der</w:t>
      </w:r>
      <w:r w:rsidR="0040506A">
        <w:rPr>
          <w:rFonts w:ascii="Museo Sans 300" w:hAnsi="Museo Sans 300"/>
          <w:sz w:val="20"/>
          <w:szCs w:val="20"/>
        </w:rPr>
        <w:t>echo a recuperar la cantidad de UN MIL VEINTIOCHO 97</w:t>
      </w:r>
      <w:r w:rsidR="0040506A" w:rsidRPr="008301FE">
        <w:rPr>
          <w:rFonts w:ascii="Museo Sans 300" w:hAnsi="Museo Sans 300"/>
          <w:sz w:val="20"/>
          <w:szCs w:val="20"/>
        </w:rPr>
        <w:t xml:space="preserve">/100 DÓLARES DE LOS ESTADOS </w:t>
      </w:r>
      <w:r w:rsidR="0040506A">
        <w:rPr>
          <w:rFonts w:ascii="Museo Sans 300" w:hAnsi="Museo Sans 300"/>
          <w:sz w:val="20"/>
          <w:szCs w:val="20"/>
        </w:rPr>
        <w:t>UNIDOS DE AMÉRICA (USD 1,028.97</w:t>
      </w:r>
      <w:r w:rsidR="0040506A" w:rsidRPr="008301FE">
        <w:rPr>
          <w:rFonts w:ascii="Museo Sans 300" w:hAnsi="Museo Sans 300"/>
          <w:sz w:val="20"/>
          <w:szCs w:val="20"/>
        </w:rPr>
        <w:t xml:space="preserve">) IVA </w:t>
      </w:r>
      <w:r w:rsidR="0040506A" w:rsidRPr="008301FE">
        <w:rPr>
          <w:rFonts w:ascii="Museo Sans 300" w:hAnsi="Museo Sans 300"/>
          <w:sz w:val="20"/>
          <w:szCs w:val="20"/>
          <w:lang w:eastAsia="es-ES"/>
        </w:rPr>
        <w:t>incluido</w:t>
      </w:r>
      <w:r w:rsidR="0040506A" w:rsidRPr="008301FE">
        <w:rPr>
          <w:rFonts w:ascii="Museo Sans 300" w:hAnsi="Museo Sans 300"/>
          <w:sz w:val="20"/>
          <w:szCs w:val="20"/>
        </w:rPr>
        <w:t>, en concepto de energía no registrada, más los intereses correspondientes de conformidad con lo establecido en el artículo</w:t>
      </w:r>
      <w:r w:rsidR="0040506A" w:rsidRPr="008301FE">
        <w:rPr>
          <w:rFonts w:ascii="Museo Sans 300" w:eastAsia="Segoe UI" w:hAnsi="Museo Sans 300" w:cs="Segoe UI"/>
          <w:color w:val="000000" w:themeColor="text1"/>
          <w:sz w:val="20"/>
          <w:szCs w:val="20"/>
        </w:rPr>
        <w:t xml:space="preserve"> 36 de los Términos y Condiciones Generales al Consumidor Final del Pliego Tari</w:t>
      </w:r>
      <w:r w:rsidR="0040506A">
        <w:rPr>
          <w:rFonts w:ascii="Museo Sans 300" w:eastAsia="Segoe UI" w:hAnsi="Museo Sans 300" w:cs="Segoe UI"/>
          <w:color w:val="000000" w:themeColor="text1"/>
          <w:sz w:val="20"/>
          <w:szCs w:val="20"/>
        </w:rPr>
        <w:t>fario aplicable para el año 2018</w:t>
      </w:r>
      <w:r w:rsidR="0040506A" w:rsidRPr="008301FE">
        <w:rPr>
          <w:rFonts w:ascii="Museo Sans 300" w:hAnsi="Museo Sans 300"/>
          <w:sz w:val="20"/>
          <w:szCs w:val="20"/>
        </w:rPr>
        <w:t>.</w:t>
      </w:r>
    </w:p>
    <w:p w14:paraId="5B929F2D" w14:textId="77777777" w:rsidR="0040506A" w:rsidRDefault="0040506A" w:rsidP="00D32BB0">
      <w:pPr>
        <w:autoSpaceDE w:val="0"/>
        <w:autoSpaceDN w:val="0"/>
        <w:adjustRightInd w:val="0"/>
        <w:spacing w:after="0" w:line="240" w:lineRule="auto"/>
        <w:ind w:left="426"/>
        <w:jc w:val="both"/>
        <w:rPr>
          <w:rFonts w:ascii="Museo Sans 300" w:hAnsi="Museo Sans 300"/>
          <w:sz w:val="20"/>
          <w:szCs w:val="20"/>
        </w:rPr>
      </w:pPr>
    </w:p>
    <w:p w14:paraId="3B43420F" w14:textId="77777777" w:rsidR="000C0357" w:rsidRPr="00F85A5A" w:rsidRDefault="000C0357" w:rsidP="00BC2F5F">
      <w:pPr>
        <w:numPr>
          <w:ilvl w:val="0"/>
          <w:numId w:val="3"/>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RECURSOS</w:t>
      </w:r>
    </w:p>
    <w:p w14:paraId="7196D064" w14:textId="77777777" w:rsidR="000C0357" w:rsidRPr="00DE0176" w:rsidRDefault="000C0357" w:rsidP="000C0357">
      <w:pPr>
        <w:autoSpaceDE w:val="0"/>
        <w:autoSpaceDN w:val="0"/>
        <w:adjustRightInd w:val="0"/>
        <w:spacing w:after="0" w:line="240" w:lineRule="auto"/>
        <w:ind w:left="426"/>
        <w:jc w:val="both"/>
        <w:rPr>
          <w:rFonts w:ascii="Museo Sans 300" w:hAnsi="Museo Sans 300"/>
        </w:rPr>
      </w:pPr>
    </w:p>
    <w:p w14:paraId="66C38839" w14:textId="4FB9CFC1" w:rsidR="0012422B" w:rsidRPr="00F85A5A" w:rsidRDefault="0012422B" w:rsidP="0012422B">
      <w:pPr>
        <w:autoSpaceDE w:val="0"/>
        <w:spacing w:after="0" w:line="240" w:lineRule="auto"/>
        <w:ind w:left="426"/>
        <w:jc w:val="both"/>
        <w:rPr>
          <w:rFonts w:ascii="Museo Sans 300" w:hAnsi="Museo Sans 300"/>
          <w:sz w:val="20"/>
          <w:szCs w:val="20"/>
          <w:lang w:val="es-ES"/>
        </w:rPr>
      </w:pPr>
      <w:r w:rsidRPr="00F85A5A">
        <w:rPr>
          <w:rFonts w:ascii="Museo Sans 300" w:hAnsi="Museo Sans 300"/>
          <w:sz w:val="20"/>
          <w:szCs w:val="20"/>
          <w:lang w:val="es-ES"/>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FE7ABF">
        <w:rPr>
          <w:rFonts w:ascii="Museo Sans 300" w:hAnsi="Museo Sans 300"/>
          <w:sz w:val="20"/>
          <w:szCs w:val="20"/>
          <w:lang w:val="es-ES"/>
        </w:rPr>
        <w:t>,</w:t>
      </w:r>
      <w:r w:rsidRPr="00F85A5A">
        <w:rPr>
          <w:rFonts w:ascii="Museo Sans 300" w:hAnsi="Museo Sans 300"/>
          <w:sz w:val="20"/>
          <w:szCs w:val="20"/>
          <w:lang w:val="es-ES"/>
        </w:rPr>
        <w:t xml:space="preserve"> y el recurso de apelación, en el plazo de quince días hábiles contados a partir del día siguiente a la fecha de notificación, con base en los artículos 134 y 135 LPA.</w:t>
      </w:r>
    </w:p>
    <w:p w14:paraId="66DC5B69" w14:textId="61F0D5B0" w:rsidR="0012422B" w:rsidRPr="00F85A5A" w:rsidRDefault="0012422B" w:rsidP="0012422B">
      <w:pPr>
        <w:autoSpaceDE w:val="0"/>
        <w:spacing w:after="0" w:line="240" w:lineRule="auto"/>
        <w:ind w:left="426"/>
        <w:jc w:val="both"/>
        <w:rPr>
          <w:rFonts w:ascii="Museo Sans 300" w:hAnsi="Museo Sans 300"/>
          <w:sz w:val="20"/>
          <w:szCs w:val="20"/>
          <w:lang w:val="es-ES"/>
        </w:rPr>
      </w:pPr>
    </w:p>
    <w:p w14:paraId="14E28C3B" w14:textId="3F37582D" w:rsidR="000C0357" w:rsidRPr="00F85A5A" w:rsidRDefault="000C0357" w:rsidP="000C0357">
      <w:pPr>
        <w:tabs>
          <w:tab w:val="left" w:pos="993"/>
        </w:tabs>
        <w:spacing w:after="0" w:line="240" w:lineRule="auto"/>
        <w:jc w:val="both"/>
        <w:rPr>
          <w:rFonts w:ascii="Museo Sans 500" w:hAnsi="Museo Sans 500"/>
          <w:b/>
          <w:sz w:val="20"/>
          <w:szCs w:val="20"/>
          <w:lang w:val="es-ES" w:eastAsia="es-ES"/>
        </w:rPr>
      </w:pPr>
      <w:r w:rsidRPr="00F85A5A">
        <w:rPr>
          <w:rFonts w:ascii="Museo Sans 500" w:hAnsi="Museo Sans 500"/>
          <w:b/>
          <w:sz w:val="20"/>
          <w:szCs w:val="20"/>
          <w:lang w:val="es-ES" w:eastAsia="es-ES"/>
        </w:rPr>
        <w:t>POR TANTO,</w:t>
      </w:r>
      <w:r w:rsidR="00E121C3" w:rsidRPr="00F85A5A">
        <w:rPr>
          <w:rFonts w:ascii="Museo Sans 300" w:hAnsi="Museo Sans 300"/>
          <w:sz w:val="20"/>
          <w:szCs w:val="20"/>
          <w:lang w:val="es-ES" w:eastAsia="es-ES"/>
        </w:rPr>
        <w:t xml:space="preserve"> con base en el marco regulatorio expuesto</w:t>
      </w:r>
      <w:r w:rsidR="00D67D56" w:rsidRPr="00F85A5A">
        <w:rPr>
          <w:rFonts w:ascii="Museo Sans 300" w:hAnsi="Museo Sans 300"/>
          <w:sz w:val="20"/>
          <w:szCs w:val="20"/>
          <w:lang w:val="es-ES" w:eastAsia="es-ES"/>
        </w:rPr>
        <w:t xml:space="preserve"> y el</w:t>
      </w:r>
      <w:r w:rsidR="00E121C3" w:rsidRPr="00F85A5A">
        <w:rPr>
          <w:rFonts w:ascii="Museo Sans 300" w:hAnsi="Museo Sans 300"/>
          <w:sz w:val="20"/>
          <w:szCs w:val="20"/>
          <w:lang w:val="es-ES" w:eastAsia="es-ES"/>
        </w:rPr>
        <w:t xml:space="preserve"> informe técnico </w:t>
      </w:r>
      <w:proofErr w:type="spellStart"/>
      <w:r w:rsidR="00E121C3" w:rsidRPr="00F85A5A">
        <w:rPr>
          <w:rFonts w:ascii="Museo Sans 300" w:hAnsi="Museo Sans 300"/>
          <w:sz w:val="20"/>
          <w:szCs w:val="20"/>
          <w:lang w:val="es-ES" w:eastAsia="es-ES"/>
        </w:rPr>
        <w:t>N.°</w:t>
      </w:r>
      <w:proofErr w:type="spellEnd"/>
      <w:r w:rsidR="00E121C3" w:rsidRPr="00F85A5A">
        <w:rPr>
          <w:rFonts w:ascii="Museo Sans 300" w:hAnsi="Museo Sans 300"/>
          <w:sz w:val="20"/>
          <w:szCs w:val="20"/>
          <w:lang w:val="es-ES" w:eastAsia="es-ES"/>
        </w:rPr>
        <w:t xml:space="preserve"> </w:t>
      </w:r>
      <w:r w:rsidR="0040506A">
        <w:rPr>
          <w:rFonts w:ascii="Museo Sans 300" w:hAnsi="Museo Sans 300"/>
          <w:sz w:val="20"/>
          <w:szCs w:val="20"/>
          <w:lang w:val="es-ES" w:eastAsia="es-ES"/>
        </w:rPr>
        <w:t>IT-0020</w:t>
      </w:r>
      <w:r w:rsidR="006B2441" w:rsidRPr="00F85A5A">
        <w:rPr>
          <w:rFonts w:ascii="Museo Sans 300" w:hAnsi="Museo Sans 300"/>
          <w:sz w:val="20"/>
          <w:szCs w:val="20"/>
          <w:lang w:val="es-ES" w:eastAsia="es-ES"/>
        </w:rPr>
        <w:t>-CAU</w:t>
      </w:r>
      <w:r w:rsidR="0040506A">
        <w:rPr>
          <w:rFonts w:ascii="Museo Sans 300" w:hAnsi="Museo Sans 300"/>
          <w:sz w:val="20"/>
          <w:szCs w:val="20"/>
          <w:lang w:val="es-ES" w:eastAsia="es-ES"/>
        </w:rPr>
        <w:t>-21</w:t>
      </w:r>
      <w:r w:rsidR="006B2441" w:rsidRPr="00F85A5A">
        <w:rPr>
          <w:rFonts w:ascii="Museo Sans 300" w:hAnsi="Museo Sans 300"/>
          <w:sz w:val="20"/>
          <w:szCs w:val="20"/>
          <w:lang w:val="es-ES" w:eastAsia="es-ES"/>
        </w:rPr>
        <w:t xml:space="preserve"> rendido por el CAU, </w:t>
      </w:r>
      <w:r w:rsidR="007C7DDC">
        <w:rPr>
          <w:rFonts w:ascii="Museo Sans 300" w:hAnsi="Museo Sans 300"/>
          <w:sz w:val="20"/>
          <w:szCs w:val="20"/>
          <w:lang w:val="es-ES" w:eastAsia="es-ES"/>
        </w:rPr>
        <w:t>esta S</w:t>
      </w:r>
      <w:r w:rsidRPr="00F85A5A">
        <w:rPr>
          <w:rFonts w:ascii="Museo Sans 300" w:hAnsi="Museo Sans 300"/>
          <w:sz w:val="20"/>
          <w:szCs w:val="20"/>
          <w:lang w:val="es-ES" w:eastAsia="es-ES"/>
        </w:rPr>
        <w:t xml:space="preserve">uperintendencia </w:t>
      </w:r>
      <w:r w:rsidRPr="00F85A5A">
        <w:rPr>
          <w:rFonts w:ascii="Museo Sans 500" w:hAnsi="Museo Sans 500"/>
          <w:b/>
          <w:sz w:val="20"/>
          <w:szCs w:val="20"/>
          <w:lang w:val="es-ES" w:eastAsia="es-ES"/>
        </w:rPr>
        <w:t>ACUERDA:</w:t>
      </w:r>
    </w:p>
    <w:p w14:paraId="6561C2B9" w14:textId="34E3BF2C" w:rsidR="001B2A3B" w:rsidRDefault="001B2A3B" w:rsidP="000C0357">
      <w:pPr>
        <w:tabs>
          <w:tab w:val="left" w:pos="993"/>
        </w:tabs>
        <w:spacing w:after="0" w:line="240" w:lineRule="auto"/>
        <w:jc w:val="both"/>
        <w:rPr>
          <w:rFonts w:ascii="Museo Sans 500" w:hAnsi="Museo Sans 500"/>
          <w:b/>
          <w:lang w:val="es-ES" w:eastAsia="es-ES"/>
        </w:rPr>
      </w:pPr>
    </w:p>
    <w:p w14:paraId="1640D21C" w14:textId="027C425A" w:rsidR="0040506A" w:rsidRPr="0040506A" w:rsidRDefault="0040506A" w:rsidP="0040506A">
      <w:pPr>
        <w:numPr>
          <w:ilvl w:val="0"/>
          <w:numId w:val="2"/>
        </w:numPr>
        <w:spacing w:after="0" w:line="240" w:lineRule="auto"/>
        <w:jc w:val="both"/>
        <w:rPr>
          <w:rStyle w:val="normaltextrun"/>
          <w:rFonts w:ascii="Museo Sans 300" w:hAnsi="Museo Sans 300"/>
          <w:sz w:val="20"/>
          <w:szCs w:val="20"/>
          <w:lang w:eastAsia="es-SV"/>
        </w:rPr>
      </w:pPr>
      <w:r w:rsidRPr="00CC018A">
        <w:rPr>
          <w:rFonts w:ascii="Museo Sans 300" w:hAnsi="Museo Sans 300"/>
          <w:sz w:val="20"/>
          <w:szCs w:val="20"/>
          <w:lang w:eastAsia="es-SV"/>
        </w:rPr>
        <w:t>Determinar que en el suministro</w:t>
      </w:r>
      <w:r>
        <w:rPr>
          <w:rFonts w:ascii="Museo Sans 300" w:hAnsi="Museo Sans 300"/>
          <w:sz w:val="20"/>
          <w:szCs w:val="20"/>
          <w:lang w:eastAsia="es-SV"/>
        </w:rPr>
        <w:t xml:space="preserve"> identificado con el NIC </w:t>
      </w:r>
      <w:r w:rsidR="00586961">
        <w:rPr>
          <w:rFonts w:ascii="Museo Sans 300" w:hAnsi="Museo Sans 300"/>
          <w:sz w:val="20"/>
          <w:szCs w:val="20"/>
          <w:lang w:eastAsia="es-SV"/>
        </w:rPr>
        <w:t>+++</w:t>
      </w:r>
      <w:r w:rsidRPr="00CC018A">
        <w:rPr>
          <w:rFonts w:ascii="Museo Sans 300" w:hAnsi="Museo Sans 300"/>
          <w:sz w:val="20"/>
          <w:szCs w:val="20"/>
          <w:lang w:eastAsia="es-SV"/>
        </w:rPr>
        <w:t xml:space="preserve"> existió una </w:t>
      </w:r>
      <w:r w:rsidR="0069207C">
        <w:rPr>
          <w:rFonts w:ascii="Museo Sans 300" w:hAnsi="Museo Sans 300"/>
          <w:sz w:val="20"/>
          <w:szCs w:val="20"/>
          <w:lang w:eastAsia="es-SV"/>
        </w:rPr>
        <w:t>condición irregular</w:t>
      </w:r>
      <w:r w:rsidRPr="00CC018A">
        <w:rPr>
          <w:rFonts w:ascii="Museo Sans 300" w:hAnsi="Museo Sans 300"/>
          <w:sz w:val="20"/>
          <w:szCs w:val="20"/>
          <w:lang w:eastAsia="es-SV"/>
        </w:rPr>
        <w:t xml:space="preserve"> consistente en</w:t>
      </w:r>
      <w:r>
        <w:rPr>
          <w:rStyle w:val="normaltextrun"/>
          <w:rFonts w:ascii="Museo Sans 300" w:hAnsi="Museo Sans 300" w:cs="Segoe UI"/>
          <w:color w:val="000000"/>
          <w:sz w:val="20"/>
          <w:szCs w:val="20"/>
          <w:shd w:val="clear" w:color="auto" w:fill="FFFFFF"/>
          <w:lang w:val="es-ES"/>
        </w:rPr>
        <w:t xml:space="preserve"> la alteración de la acometida de la empresa distribuidora (inversión de fases) del equipo de medición que ocasionó que no se registrara correctamente la energía consumida en el inmueble. </w:t>
      </w:r>
    </w:p>
    <w:p w14:paraId="5B7E412F" w14:textId="77777777" w:rsidR="0040506A" w:rsidRPr="005B03B4" w:rsidRDefault="0040506A" w:rsidP="0040506A">
      <w:pPr>
        <w:spacing w:after="0" w:line="240" w:lineRule="auto"/>
        <w:ind w:left="360"/>
        <w:jc w:val="both"/>
        <w:rPr>
          <w:rStyle w:val="normaltextrun"/>
          <w:rFonts w:ascii="Museo Sans 300" w:hAnsi="Museo Sans 300"/>
          <w:sz w:val="20"/>
          <w:szCs w:val="20"/>
          <w:lang w:eastAsia="es-SV"/>
        </w:rPr>
      </w:pPr>
    </w:p>
    <w:p w14:paraId="515A869F" w14:textId="4C687220" w:rsidR="008F716D" w:rsidRDefault="008F716D" w:rsidP="008F716D">
      <w:pPr>
        <w:numPr>
          <w:ilvl w:val="0"/>
          <w:numId w:val="2"/>
        </w:numPr>
        <w:spacing w:after="0" w:line="240" w:lineRule="auto"/>
        <w:jc w:val="both"/>
        <w:rPr>
          <w:rFonts w:ascii="Museo Sans 300" w:hAnsi="Museo Sans 300"/>
          <w:sz w:val="20"/>
          <w:szCs w:val="20"/>
          <w:lang w:eastAsia="es-SV"/>
        </w:rPr>
      </w:pPr>
      <w:r w:rsidRPr="404A3E54">
        <w:rPr>
          <w:rFonts w:ascii="Museo Sans 300" w:hAnsi="Museo Sans 300"/>
          <w:sz w:val="20"/>
          <w:szCs w:val="20"/>
          <w:lang w:eastAsia="es-SV"/>
        </w:rPr>
        <w:lastRenderedPageBreak/>
        <w:t xml:space="preserve">Establecer que </w:t>
      </w:r>
      <w:r>
        <w:rPr>
          <w:rFonts w:ascii="Museo Sans 300" w:hAnsi="Museo Sans 300"/>
          <w:sz w:val="20"/>
          <w:szCs w:val="20"/>
          <w:lang w:eastAsia="es-SV"/>
        </w:rPr>
        <w:t>la sociedad EEO</w:t>
      </w:r>
      <w:r w:rsidRPr="000C6568">
        <w:rPr>
          <w:rFonts w:ascii="Museo Sans 300" w:hAnsi="Museo Sans 300"/>
          <w:sz w:val="20"/>
          <w:szCs w:val="20"/>
          <w:lang w:eastAsia="es-SV"/>
        </w:rPr>
        <w:t>, S.A. de C.V. tiene el derecho a recuperar la cantidad</w:t>
      </w:r>
      <w:r>
        <w:rPr>
          <w:rFonts w:ascii="Museo Sans 300" w:hAnsi="Museo Sans 300"/>
          <w:sz w:val="20"/>
          <w:szCs w:val="20"/>
          <w:lang w:eastAsia="es-SV"/>
        </w:rPr>
        <w:t xml:space="preserve"> de </w:t>
      </w:r>
      <w:r w:rsidR="0040506A">
        <w:rPr>
          <w:rFonts w:ascii="Museo Sans 300" w:hAnsi="Museo Sans 300"/>
          <w:sz w:val="20"/>
          <w:szCs w:val="20"/>
          <w:lang w:eastAsia="es-SV"/>
        </w:rPr>
        <w:t>UN MIL VEINTIOCHO 97</w:t>
      </w:r>
      <w:r w:rsidRPr="404A3E54">
        <w:rPr>
          <w:rFonts w:ascii="Museo Sans 300" w:hAnsi="Museo Sans 300"/>
          <w:sz w:val="20"/>
          <w:szCs w:val="20"/>
          <w:lang w:eastAsia="es-SV"/>
        </w:rPr>
        <w:t>/100 DÓLARES DE LOS ESTADOS</w:t>
      </w:r>
      <w:r w:rsidR="0040506A">
        <w:rPr>
          <w:rFonts w:ascii="Museo Sans 300" w:hAnsi="Museo Sans 300"/>
          <w:sz w:val="20"/>
          <w:szCs w:val="20"/>
          <w:lang w:eastAsia="es-SV"/>
        </w:rPr>
        <w:t xml:space="preserve"> UNIDOS DE AMÉRICA (USD 1,028.97</w:t>
      </w:r>
      <w:r w:rsidRPr="404A3E54">
        <w:rPr>
          <w:rFonts w:ascii="Museo Sans 300" w:hAnsi="Museo Sans 300"/>
          <w:sz w:val="20"/>
          <w:szCs w:val="20"/>
          <w:lang w:eastAsia="es-SV"/>
        </w:rPr>
        <w:t>)</w:t>
      </w:r>
      <w:r w:rsidRPr="000C6568">
        <w:rPr>
          <w:rFonts w:ascii="Museo Sans 300" w:hAnsi="Museo Sans 300"/>
          <w:sz w:val="20"/>
          <w:szCs w:val="20"/>
          <w:lang w:eastAsia="es-SV"/>
        </w:rPr>
        <w:t xml:space="preserve"> </w:t>
      </w:r>
      <w:r>
        <w:rPr>
          <w:rFonts w:ascii="Museo Sans 300" w:hAnsi="Museo Sans 300"/>
          <w:sz w:val="20"/>
          <w:szCs w:val="20"/>
          <w:lang w:eastAsia="es-SV"/>
        </w:rPr>
        <w:t xml:space="preserve">IVA incluido, </w:t>
      </w:r>
      <w:r w:rsidR="00B10C8C" w:rsidRPr="008301FE">
        <w:rPr>
          <w:rFonts w:ascii="Museo Sans 300" w:hAnsi="Museo Sans 300"/>
          <w:sz w:val="20"/>
          <w:szCs w:val="20"/>
        </w:rPr>
        <w:t>en concepto de energía no registrada</w:t>
      </w:r>
      <w:r w:rsidR="00B10C8C" w:rsidRPr="0090516D">
        <w:rPr>
          <w:rFonts w:ascii="Museo Sans 300" w:hAnsi="Museo Sans 300"/>
          <w:sz w:val="20"/>
          <w:szCs w:val="20"/>
        </w:rPr>
        <w:t xml:space="preserve"> </w:t>
      </w:r>
      <w:r w:rsidRPr="0090516D">
        <w:rPr>
          <w:rFonts w:ascii="Museo Sans 300" w:hAnsi="Museo Sans 300"/>
          <w:sz w:val="20"/>
          <w:szCs w:val="20"/>
        </w:rPr>
        <w:t>más los intereses correspondientes de conformidad con lo establecido en el artículo</w:t>
      </w:r>
      <w:r w:rsidRPr="0090516D">
        <w:rPr>
          <w:rFonts w:ascii="Museo Sans 300" w:eastAsia="Segoe UI" w:hAnsi="Museo Sans 300" w:cs="Segoe UI"/>
          <w:color w:val="000000" w:themeColor="text1"/>
          <w:sz w:val="20"/>
          <w:szCs w:val="20"/>
        </w:rPr>
        <w:t xml:space="preserve"> 36 de los Términos y Condiciones Generales al Consumidor Final del Pliego Tari</w:t>
      </w:r>
      <w:r w:rsidR="0040506A">
        <w:rPr>
          <w:rFonts w:ascii="Museo Sans 300" w:eastAsia="Segoe UI" w:hAnsi="Museo Sans 300" w:cs="Segoe UI"/>
          <w:color w:val="000000" w:themeColor="text1"/>
          <w:sz w:val="20"/>
          <w:szCs w:val="20"/>
        </w:rPr>
        <w:t>fario aplicable para el año 2018</w:t>
      </w:r>
      <w:r w:rsidRPr="0090516D">
        <w:rPr>
          <w:rFonts w:ascii="Museo Sans 300" w:hAnsi="Museo Sans 300"/>
          <w:sz w:val="20"/>
          <w:szCs w:val="20"/>
        </w:rPr>
        <w:t>.</w:t>
      </w:r>
    </w:p>
    <w:p w14:paraId="141E0A7A" w14:textId="77777777" w:rsidR="008F716D" w:rsidRPr="008F716D" w:rsidRDefault="008F716D" w:rsidP="008F716D">
      <w:pPr>
        <w:spacing w:after="0" w:line="240" w:lineRule="auto"/>
        <w:ind w:left="360"/>
        <w:jc w:val="both"/>
        <w:rPr>
          <w:rFonts w:ascii="Museo Sans 300" w:hAnsi="Museo Sans 300"/>
          <w:sz w:val="20"/>
          <w:szCs w:val="20"/>
          <w:lang w:eastAsia="es-SV"/>
        </w:rPr>
      </w:pPr>
    </w:p>
    <w:p w14:paraId="1102396A" w14:textId="5DC2FFBC" w:rsidR="000C0357" w:rsidRPr="00F85A5A" w:rsidRDefault="000C0357" w:rsidP="00BC2F5F">
      <w:pPr>
        <w:numPr>
          <w:ilvl w:val="0"/>
          <w:numId w:val="2"/>
        </w:numPr>
        <w:spacing w:after="0" w:line="240" w:lineRule="auto"/>
        <w:jc w:val="both"/>
        <w:rPr>
          <w:rFonts w:ascii="Museo Sans 300" w:hAnsi="Museo Sans 300"/>
          <w:sz w:val="20"/>
          <w:szCs w:val="20"/>
          <w:lang w:eastAsia="es-SV"/>
        </w:rPr>
      </w:pPr>
      <w:r w:rsidRPr="00F85A5A">
        <w:rPr>
          <w:rFonts w:ascii="Museo Sans 300" w:hAnsi="Museo Sans 300"/>
          <w:sz w:val="20"/>
          <w:szCs w:val="20"/>
          <w:lang w:eastAsia="es-SV"/>
        </w:rPr>
        <w:t>Notificar este acuerdo a</w:t>
      </w:r>
      <w:r w:rsidR="0040506A">
        <w:rPr>
          <w:rFonts w:ascii="Museo Sans 300" w:hAnsi="Museo Sans 300"/>
          <w:sz w:val="20"/>
          <w:szCs w:val="20"/>
          <w:lang w:eastAsia="es-SV"/>
        </w:rPr>
        <w:t xml:space="preserve"> la señora </w:t>
      </w:r>
      <w:r w:rsidR="00586961">
        <w:rPr>
          <w:rFonts w:ascii="Museo Sans 300" w:hAnsi="Museo Sans 300"/>
          <w:sz w:val="20"/>
          <w:szCs w:val="20"/>
          <w:lang w:eastAsia="es-SV"/>
        </w:rPr>
        <w:t>+++</w:t>
      </w:r>
      <w:r w:rsidR="007C7DDC">
        <w:rPr>
          <w:rFonts w:ascii="Museo Sans 300" w:hAnsi="Museo Sans 300"/>
          <w:sz w:val="20"/>
          <w:szCs w:val="20"/>
          <w:lang w:eastAsia="es-SV"/>
        </w:rPr>
        <w:t xml:space="preserve"> y a</w:t>
      </w:r>
      <w:r w:rsidR="001A4AA9">
        <w:rPr>
          <w:rFonts w:ascii="Museo Sans 300" w:hAnsi="Museo Sans 300"/>
          <w:sz w:val="20"/>
          <w:szCs w:val="20"/>
          <w:lang w:eastAsia="es-SV"/>
        </w:rPr>
        <w:t xml:space="preserve"> la sociedad </w:t>
      </w:r>
      <w:r w:rsidR="00411445">
        <w:rPr>
          <w:rFonts w:ascii="Museo Sans 300" w:hAnsi="Museo Sans 300"/>
          <w:sz w:val="20"/>
          <w:szCs w:val="20"/>
          <w:lang w:eastAsia="es-SV"/>
        </w:rPr>
        <w:t>EEO, S.A. de C.V.</w:t>
      </w:r>
    </w:p>
    <w:p w14:paraId="6523E661" w14:textId="655D6A8B" w:rsidR="00FC69D6" w:rsidRDefault="00FC69D6" w:rsidP="00FC69D6">
      <w:pPr>
        <w:spacing w:after="0" w:line="240" w:lineRule="auto"/>
        <w:ind w:left="360"/>
        <w:jc w:val="both"/>
        <w:rPr>
          <w:rFonts w:ascii="Museo Sans 300" w:hAnsi="Museo Sans 300"/>
          <w:lang w:eastAsia="es-SV"/>
        </w:rPr>
      </w:pPr>
    </w:p>
    <w:p w14:paraId="4BCD52CD" w14:textId="76DDDA41" w:rsidR="0040506A" w:rsidRDefault="0040506A" w:rsidP="00FC69D6">
      <w:pPr>
        <w:spacing w:after="0" w:line="240" w:lineRule="auto"/>
        <w:ind w:left="360"/>
        <w:jc w:val="both"/>
        <w:rPr>
          <w:rFonts w:ascii="Museo Sans 300" w:hAnsi="Museo Sans 300"/>
          <w:lang w:eastAsia="es-SV"/>
        </w:rPr>
      </w:pPr>
    </w:p>
    <w:p w14:paraId="380AE062" w14:textId="77777777" w:rsidR="000C0889" w:rsidRDefault="000C0889" w:rsidP="00FC69D6">
      <w:pPr>
        <w:spacing w:after="0" w:line="240" w:lineRule="auto"/>
        <w:ind w:left="360"/>
        <w:jc w:val="both"/>
        <w:rPr>
          <w:rFonts w:ascii="Museo Sans 300" w:hAnsi="Museo Sans 300"/>
          <w:lang w:eastAsia="es-SV"/>
        </w:rPr>
      </w:pPr>
    </w:p>
    <w:p w14:paraId="43B75365" w14:textId="77777777" w:rsidR="0040506A" w:rsidRDefault="0040506A" w:rsidP="00FC69D6">
      <w:pPr>
        <w:spacing w:after="0" w:line="240" w:lineRule="auto"/>
        <w:ind w:left="360"/>
        <w:jc w:val="both"/>
        <w:rPr>
          <w:rFonts w:ascii="Museo Sans 300" w:hAnsi="Museo Sans 300"/>
          <w:lang w:eastAsia="es-SV"/>
        </w:rPr>
      </w:pPr>
    </w:p>
    <w:p w14:paraId="43481ABF" w14:textId="774F0E28" w:rsidR="00F47546" w:rsidRPr="00F85A5A" w:rsidRDefault="00CF388F" w:rsidP="00FC69D6">
      <w:pPr>
        <w:tabs>
          <w:tab w:val="left" w:pos="4962"/>
        </w:tabs>
        <w:spacing w:after="0" w:line="240" w:lineRule="atLeast"/>
        <w:rPr>
          <w:rFonts w:ascii="Museo Sans 300" w:hAnsi="Museo Sans 300"/>
          <w:sz w:val="20"/>
          <w:szCs w:val="20"/>
          <w:lang w:val="es-ES_tradnl" w:eastAsia="es-ES"/>
        </w:rPr>
      </w:pPr>
      <w:r>
        <w:rPr>
          <w:rFonts w:ascii="Museo Sans 300" w:hAnsi="Museo Sans 300"/>
          <w:lang w:val="es-ES_tradnl" w:eastAsia="es-ES"/>
        </w:rPr>
        <w:t xml:space="preserve">                                                                                    </w:t>
      </w:r>
      <w:r w:rsidR="00F47546" w:rsidRPr="00F85A5A">
        <w:rPr>
          <w:rFonts w:ascii="Museo Sans 300" w:hAnsi="Museo Sans 300"/>
          <w:sz w:val="20"/>
          <w:szCs w:val="20"/>
          <w:lang w:val="es-ES_tradnl" w:eastAsia="es-ES"/>
        </w:rPr>
        <w:t>Manuel Ernesto Aguilar Flores</w:t>
      </w:r>
    </w:p>
    <w:p w14:paraId="24E161EF" w14:textId="7B6A8AB9" w:rsidR="00F47546" w:rsidRPr="00F85A5A" w:rsidRDefault="00F47546" w:rsidP="000A443E">
      <w:pPr>
        <w:tabs>
          <w:tab w:val="left" w:pos="4962"/>
        </w:tabs>
        <w:spacing w:after="0" w:line="240" w:lineRule="atLeast"/>
        <w:ind w:left="4253" w:firstLine="709"/>
        <w:rPr>
          <w:rFonts w:ascii="Museo Sans 300" w:hAnsi="Museo Sans 300"/>
          <w:b/>
          <w:bCs/>
          <w:sz w:val="20"/>
          <w:szCs w:val="20"/>
          <w:lang w:val="es-ES_tradnl"/>
        </w:rPr>
      </w:pPr>
      <w:r w:rsidRPr="00F85A5A">
        <w:rPr>
          <w:rFonts w:ascii="Museo Sans 300" w:hAnsi="Museo Sans 300"/>
          <w:sz w:val="20"/>
          <w:szCs w:val="20"/>
          <w:lang w:val="es-ES_tradnl" w:eastAsia="es-ES"/>
        </w:rPr>
        <w:t>Superintendente</w:t>
      </w:r>
    </w:p>
    <w:sectPr w:rsidR="00F47546" w:rsidRPr="00F85A5A" w:rsidSect="00282517">
      <w:headerReference w:type="even" r:id="rId11"/>
      <w:headerReference w:type="default" r:id="rId12"/>
      <w:footerReference w:type="even" r:id="rId13"/>
      <w:footerReference w:type="default" r:id="rId14"/>
      <w:headerReference w:type="first" r:id="rId15"/>
      <w:footerReference w:type="first" r:id="rId16"/>
      <w:pgSz w:w="12240" w:h="15840"/>
      <w:pgMar w:top="2127"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92C1D" w14:textId="77777777" w:rsidR="004A5A78" w:rsidRDefault="004A5A78">
      <w:pPr>
        <w:spacing w:after="0" w:line="240" w:lineRule="auto"/>
      </w:pPr>
      <w:r>
        <w:separator/>
      </w:r>
    </w:p>
  </w:endnote>
  <w:endnote w:type="continuationSeparator" w:id="0">
    <w:p w14:paraId="611F7CC4" w14:textId="77777777" w:rsidR="004A5A78" w:rsidRDefault="004A5A78">
      <w:pPr>
        <w:spacing w:after="0" w:line="240" w:lineRule="auto"/>
      </w:pPr>
      <w:r>
        <w:continuationSeparator/>
      </w:r>
    </w:p>
  </w:endnote>
  <w:endnote w:type="continuationNotice" w:id="1">
    <w:p w14:paraId="41E60B41" w14:textId="77777777" w:rsidR="004A5A78" w:rsidRDefault="004A5A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7DF4E37C"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75D1" w14:textId="771D32FE" w:rsidR="00F47546" w:rsidRPr="009241EB" w:rsidRDefault="00F47546" w:rsidP="009241EB">
    <w:pPr>
      <w:pStyle w:val="Piedepgina"/>
      <w:tabs>
        <w:tab w:val="left" w:pos="8475"/>
      </w:tabs>
      <w:jc w:val="right"/>
    </w:pPr>
  </w:p>
  <w:p w14:paraId="19583F36" w14:textId="4C3D5A6E" w:rsidR="00F47546" w:rsidRDefault="00F47546" w:rsidP="00475015">
    <w:pPr>
      <w:pStyle w:val="Piedepgina"/>
      <w:jc w:val="center"/>
      <w:rPr>
        <w:rFonts w:ascii="Museo Sans 300" w:hAnsi="Museo Sans 300"/>
        <w:b/>
        <w:bCs/>
        <w:noProof/>
        <w:sz w:val="18"/>
        <w:szCs w:val="18"/>
        <w:lang w:val="es-ES"/>
      </w:rPr>
    </w:pPr>
    <w:r w:rsidRPr="00475015">
      <w:rPr>
        <w:rFonts w:ascii="Museo Sans 300" w:hAnsi="Museo Sans 300"/>
        <w:sz w:val="18"/>
        <w:szCs w:val="18"/>
        <w:lang w:val="es-ES"/>
      </w:rPr>
      <w:t xml:space="preserve">Página </w:t>
    </w:r>
    <w:r w:rsidRPr="00475015">
      <w:rPr>
        <w:rFonts w:ascii="Museo Sans 300" w:hAnsi="Museo Sans 300"/>
        <w:b/>
        <w:bCs/>
        <w:sz w:val="18"/>
        <w:szCs w:val="18"/>
      </w:rPr>
      <w:fldChar w:fldCharType="begin"/>
    </w:r>
    <w:r w:rsidRPr="00475015">
      <w:rPr>
        <w:rFonts w:ascii="Museo Sans 300" w:hAnsi="Museo Sans 300"/>
        <w:b/>
        <w:bCs/>
        <w:sz w:val="18"/>
        <w:szCs w:val="18"/>
      </w:rPr>
      <w:instrText>PAGE  \* Arabic  \* MERGEFORMAT</w:instrText>
    </w:r>
    <w:r w:rsidRPr="00475015">
      <w:rPr>
        <w:rFonts w:ascii="Museo Sans 300" w:hAnsi="Museo Sans 300"/>
        <w:b/>
        <w:bCs/>
        <w:sz w:val="18"/>
        <w:szCs w:val="18"/>
      </w:rPr>
      <w:fldChar w:fldCharType="separate"/>
    </w:r>
    <w:r w:rsidR="00E55965" w:rsidRPr="00E55965">
      <w:rPr>
        <w:rFonts w:ascii="Museo Sans 300" w:hAnsi="Museo Sans 300"/>
        <w:b/>
        <w:bCs/>
        <w:noProof/>
        <w:sz w:val="18"/>
        <w:szCs w:val="18"/>
        <w:lang w:val="es-ES"/>
      </w:rPr>
      <w:t>2</w:t>
    </w:r>
    <w:r w:rsidRPr="00475015">
      <w:rPr>
        <w:rFonts w:ascii="Museo Sans 300" w:hAnsi="Museo Sans 300"/>
        <w:b/>
        <w:bCs/>
        <w:sz w:val="18"/>
        <w:szCs w:val="18"/>
      </w:rPr>
      <w:fldChar w:fldCharType="end"/>
    </w:r>
    <w:r w:rsidRPr="00475015">
      <w:rPr>
        <w:rFonts w:ascii="Museo Sans 300" w:hAnsi="Museo Sans 300"/>
        <w:sz w:val="18"/>
        <w:szCs w:val="18"/>
        <w:lang w:val="es-ES"/>
      </w:rPr>
      <w:t xml:space="preserve"> de </w:t>
    </w:r>
    <w:r w:rsidR="004A5A78">
      <w:fldChar w:fldCharType="begin"/>
    </w:r>
    <w:r w:rsidR="004A5A78">
      <w:instrText>NUMPAGES  \* Arabic  \* MERGEFORMAT</w:instrText>
    </w:r>
    <w:r w:rsidR="004A5A78">
      <w:fldChar w:fldCharType="separate"/>
    </w:r>
    <w:r w:rsidR="00E55965" w:rsidRPr="00E55965">
      <w:rPr>
        <w:rFonts w:ascii="Museo Sans 300" w:hAnsi="Museo Sans 300"/>
        <w:b/>
        <w:bCs/>
        <w:noProof/>
        <w:sz w:val="18"/>
        <w:szCs w:val="18"/>
        <w:lang w:val="es-ES"/>
      </w:rPr>
      <w:t>9</w:t>
    </w:r>
    <w:r w:rsidR="004A5A78">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1589D10F" w:rsidR="00F47546" w:rsidRPr="002156F6"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4"/>
        <w:szCs w:val="14"/>
        <w:lang w:val="en-US"/>
      </w:rPr>
    </w:pPr>
    <w:r w:rsidRPr="002156F6">
      <w:rPr>
        <w:rFonts w:ascii="Bembo Std" w:hAnsi="Bembo Std"/>
        <w:b/>
        <w:color w:val="000000"/>
        <w:sz w:val="18"/>
        <w:szCs w:val="18"/>
        <w:lang w:val="en-US"/>
      </w:rPr>
      <w:t>PBX: (503) 2257-4438; Fax: (503) 2257-4499</w:t>
    </w:r>
  </w:p>
  <w:p w14:paraId="6325F19B" w14:textId="77777777" w:rsidR="00D07096" w:rsidRPr="002156F6" w:rsidRDefault="00D07096" w:rsidP="00D07096">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0913D" w14:textId="77777777" w:rsidR="004A5A78" w:rsidRDefault="004A5A78">
      <w:pPr>
        <w:spacing w:after="0" w:line="240" w:lineRule="auto"/>
      </w:pPr>
      <w:r>
        <w:separator/>
      </w:r>
    </w:p>
  </w:footnote>
  <w:footnote w:type="continuationSeparator" w:id="0">
    <w:p w14:paraId="4AABE943" w14:textId="77777777" w:rsidR="004A5A78" w:rsidRDefault="004A5A78">
      <w:pPr>
        <w:spacing w:after="0" w:line="240" w:lineRule="auto"/>
      </w:pPr>
      <w:r>
        <w:continuationSeparator/>
      </w:r>
    </w:p>
  </w:footnote>
  <w:footnote w:type="continuationNotice" w:id="1">
    <w:p w14:paraId="3A7DC3EB" w14:textId="77777777" w:rsidR="004A5A78" w:rsidRDefault="004A5A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511A" w14:textId="4AE02840" w:rsidR="00F47546" w:rsidRDefault="004461B7">
    <w:pPr>
      <w:pStyle w:val="Encabezado"/>
    </w:pPr>
    <w:r>
      <w:rPr>
        <w:noProof/>
        <w:lang w:eastAsia="es-SV"/>
      </w:rPr>
      <w:drawing>
        <wp:anchor distT="36576" distB="36576" distL="36576" distR="36576" simplePos="0" relativeHeight="251658241" behindDoc="0" locked="0" layoutInCell="1" allowOverlap="1" wp14:anchorId="7C0626B2" wp14:editId="16EADAFF">
          <wp:simplePos x="0" y="0"/>
          <wp:positionH relativeFrom="page">
            <wp:align>right</wp:align>
          </wp:positionH>
          <wp:positionV relativeFrom="paragraph">
            <wp:posOffset>984885</wp:posOffset>
          </wp:positionV>
          <wp:extent cx="7736840" cy="6718935"/>
          <wp:effectExtent l="0" t="0" r="0" b="0"/>
          <wp:wrapNone/>
          <wp:docPr id="4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9C6F4" w14:textId="574554E1" w:rsidR="00F47546" w:rsidRDefault="004461B7" w:rsidP="00754E7A">
    <w:pPr>
      <w:outlineLvl w:val="1"/>
    </w:pPr>
    <w:r>
      <w:rPr>
        <w:noProof/>
        <w:lang w:eastAsia="es-SV"/>
      </w:rPr>
      <w:drawing>
        <wp:inline distT="0" distB="0" distL="0" distR="0" wp14:anchorId="7EB36B98" wp14:editId="039336E1">
          <wp:extent cx="1905000" cy="619125"/>
          <wp:effectExtent l="0" t="0" r="0" b="0"/>
          <wp:docPr id="46"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3F9D2B1E" wp14:editId="4FB7BFC9">
          <wp:simplePos x="0" y="0"/>
          <wp:positionH relativeFrom="page">
            <wp:align>right</wp:align>
          </wp:positionH>
          <wp:positionV relativeFrom="paragraph">
            <wp:posOffset>1507490</wp:posOffset>
          </wp:positionV>
          <wp:extent cx="7736840" cy="6718935"/>
          <wp:effectExtent l="0" t="0" r="0" b="0"/>
          <wp:wrapNone/>
          <wp:docPr id="47"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3DC" w14:textId="5225B69E" w:rsidR="00F47546" w:rsidRPr="00754E7A" w:rsidRDefault="004461B7" w:rsidP="004F15AC">
    <w:pPr>
      <w:pStyle w:val="Encabezado"/>
      <w:jc w:val="center"/>
    </w:pPr>
    <w:r>
      <w:rPr>
        <w:noProof/>
        <w:lang w:eastAsia="es-SV"/>
      </w:rPr>
      <w:drawing>
        <wp:anchor distT="0" distB="0" distL="114300" distR="114300" simplePos="0" relativeHeight="251658243" behindDoc="1" locked="0" layoutInCell="1" allowOverlap="1" wp14:anchorId="614D8530" wp14:editId="65E6610A">
          <wp:simplePos x="0" y="0"/>
          <wp:positionH relativeFrom="page">
            <wp:posOffset>10795</wp:posOffset>
          </wp:positionH>
          <wp:positionV relativeFrom="line">
            <wp:posOffset>-369570</wp:posOffset>
          </wp:positionV>
          <wp:extent cx="7772400" cy="10057765"/>
          <wp:effectExtent l="0" t="0" r="0" b="0"/>
          <wp:wrapNone/>
          <wp:docPr id="4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70D5D09D" wp14:editId="539D4222">
          <wp:simplePos x="0" y="0"/>
          <wp:positionH relativeFrom="page">
            <wp:align>right</wp:align>
          </wp:positionH>
          <wp:positionV relativeFrom="paragraph">
            <wp:posOffset>1489075</wp:posOffset>
          </wp:positionV>
          <wp:extent cx="7762875" cy="7355205"/>
          <wp:effectExtent l="0" t="0" r="0" b="0"/>
          <wp:wrapNone/>
          <wp:docPr id="49"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 w15:restartNumberingAfterBreak="0">
    <w:nsid w:val="11BB75BB"/>
    <w:multiLevelType w:val="multilevel"/>
    <w:tmpl w:val="F21252CE"/>
    <w:lvl w:ilvl="0">
      <w:start w:val="1"/>
      <w:numFmt w:val="decimal"/>
      <w:lvlText w:val="%1."/>
      <w:lvlJc w:val="left"/>
      <w:pPr>
        <w:ind w:left="786" w:hanging="360"/>
      </w:pPr>
      <w:rPr>
        <w:rFonts w:ascii="Museo Sans 500" w:hAnsi="Museo Sans 500" w:cs="Times New Roman" w:hint="default"/>
        <w:b/>
      </w:rPr>
    </w:lvl>
    <w:lvl w:ilvl="1">
      <w:start w:val="1"/>
      <w:numFmt w:val="decimal"/>
      <w:lvlText w:val="%1.%2."/>
      <w:lvlJc w:val="left"/>
      <w:pPr>
        <w:ind w:left="1146" w:hanging="720"/>
      </w:pPr>
    </w:lvl>
    <w:lvl w:ilvl="2">
      <w:start w:val="1"/>
      <w:numFmt w:val="decimal"/>
      <w:lvlText w:val="%1.%2.%3."/>
      <w:lvlJc w:val="left"/>
      <w:pPr>
        <w:ind w:left="1146" w:hanging="720"/>
      </w:pPr>
    </w:lvl>
    <w:lvl w:ilvl="3">
      <w:start w:val="1"/>
      <w:numFmt w:val="decimal"/>
      <w:lvlText w:val="%1.%2.%3.%4."/>
      <w:lvlJc w:val="left"/>
      <w:pPr>
        <w:ind w:left="1506" w:hanging="1080"/>
      </w:pPr>
    </w:lvl>
    <w:lvl w:ilvl="4">
      <w:start w:val="1"/>
      <w:numFmt w:val="decimal"/>
      <w:lvlText w:val="%1.%2.%3.%4.%5."/>
      <w:lvlJc w:val="left"/>
      <w:pPr>
        <w:ind w:left="1866" w:hanging="1440"/>
      </w:pPr>
    </w:lvl>
    <w:lvl w:ilvl="5">
      <w:start w:val="1"/>
      <w:numFmt w:val="decimal"/>
      <w:lvlText w:val="%1.%2.%3.%4.%5.%6."/>
      <w:lvlJc w:val="left"/>
      <w:pPr>
        <w:ind w:left="1866" w:hanging="1440"/>
      </w:pPr>
    </w:lvl>
    <w:lvl w:ilvl="6">
      <w:start w:val="1"/>
      <w:numFmt w:val="decimal"/>
      <w:lvlText w:val="%1.%2.%3.%4.%5.%6.%7."/>
      <w:lvlJc w:val="left"/>
      <w:pPr>
        <w:ind w:left="2226" w:hanging="1800"/>
      </w:pPr>
    </w:lvl>
    <w:lvl w:ilvl="7">
      <w:start w:val="1"/>
      <w:numFmt w:val="decimal"/>
      <w:lvlText w:val="%1.%2.%3.%4.%5.%6.%7.%8."/>
      <w:lvlJc w:val="left"/>
      <w:pPr>
        <w:ind w:left="2586" w:hanging="2160"/>
      </w:pPr>
    </w:lvl>
    <w:lvl w:ilvl="8">
      <w:start w:val="1"/>
      <w:numFmt w:val="decimal"/>
      <w:lvlText w:val="%1.%2.%3.%4.%5.%6.%7.%8.%9."/>
      <w:lvlJc w:val="left"/>
      <w:pPr>
        <w:ind w:left="2586" w:hanging="2160"/>
      </w:pPr>
    </w:lvl>
  </w:abstractNum>
  <w:abstractNum w:abstractNumId="2" w15:restartNumberingAfterBreak="0">
    <w:nsid w:val="14D566D1"/>
    <w:multiLevelType w:val="hybridMultilevel"/>
    <w:tmpl w:val="2E70CB32"/>
    <w:lvl w:ilvl="0" w:tplc="440A0001">
      <w:start w:val="1"/>
      <w:numFmt w:val="bullet"/>
      <w:lvlText w:val=""/>
      <w:lvlJc w:val="left"/>
      <w:pPr>
        <w:ind w:left="1429" w:hanging="360"/>
      </w:pPr>
      <w:rPr>
        <w:rFonts w:ascii="Symbol" w:hAnsi="Symbol" w:hint="default"/>
        <w:b/>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 w15:restartNumberingAfterBreak="0">
    <w:nsid w:val="1CAA4DF1"/>
    <w:multiLevelType w:val="hybridMultilevel"/>
    <w:tmpl w:val="62EC510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30591264"/>
    <w:multiLevelType w:val="hybridMultilevel"/>
    <w:tmpl w:val="40FEC586"/>
    <w:lvl w:ilvl="0" w:tplc="440A0017">
      <w:start w:val="1"/>
      <w:numFmt w:val="lowerLetter"/>
      <w:lvlText w:val="%1)"/>
      <w:lvlJc w:val="left"/>
      <w:pPr>
        <w:ind w:left="2520" w:hanging="360"/>
      </w:pPr>
      <w:rPr>
        <w:rFonts w:cs="Times New Roman"/>
      </w:rPr>
    </w:lvl>
    <w:lvl w:ilvl="1" w:tplc="440A0019">
      <w:start w:val="1"/>
      <w:numFmt w:val="lowerLetter"/>
      <w:lvlText w:val="%2."/>
      <w:lvlJc w:val="left"/>
      <w:pPr>
        <w:ind w:left="3240" w:hanging="360"/>
      </w:pPr>
      <w:rPr>
        <w:rFonts w:cs="Times New Roman"/>
      </w:rPr>
    </w:lvl>
    <w:lvl w:ilvl="2" w:tplc="440A001B" w:tentative="1">
      <w:start w:val="1"/>
      <w:numFmt w:val="lowerRoman"/>
      <w:lvlText w:val="%3."/>
      <w:lvlJc w:val="right"/>
      <w:pPr>
        <w:ind w:left="3960" w:hanging="180"/>
      </w:pPr>
      <w:rPr>
        <w:rFonts w:cs="Times New Roman"/>
      </w:rPr>
    </w:lvl>
    <w:lvl w:ilvl="3" w:tplc="440A000F" w:tentative="1">
      <w:start w:val="1"/>
      <w:numFmt w:val="decimal"/>
      <w:lvlText w:val="%4."/>
      <w:lvlJc w:val="left"/>
      <w:pPr>
        <w:ind w:left="4680" w:hanging="360"/>
      </w:pPr>
      <w:rPr>
        <w:rFonts w:cs="Times New Roman"/>
      </w:rPr>
    </w:lvl>
    <w:lvl w:ilvl="4" w:tplc="440A0019" w:tentative="1">
      <w:start w:val="1"/>
      <w:numFmt w:val="lowerLetter"/>
      <w:lvlText w:val="%5."/>
      <w:lvlJc w:val="left"/>
      <w:pPr>
        <w:ind w:left="5400" w:hanging="360"/>
      </w:pPr>
      <w:rPr>
        <w:rFonts w:cs="Times New Roman"/>
      </w:rPr>
    </w:lvl>
    <w:lvl w:ilvl="5" w:tplc="440A001B" w:tentative="1">
      <w:start w:val="1"/>
      <w:numFmt w:val="lowerRoman"/>
      <w:lvlText w:val="%6."/>
      <w:lvlJc w:val="right"/>
      <w:pPr>
        <w:ind w:left="6120" w:hanging="180"/>
      </w:pPr>
      <w:rPr>
        <w:rFonts w:cs="Times New Roman"/>
      </w:rPr>
    </w:lvl>
    <w:lvl w:ilvl="6" w:tplc="440A000F" w:tentative="1">
      <w:start w:val="1"/>
      <w:numFmt w:val="decimal"/>
      <w:lvlText w:val="%7."/>
      <w:lvlJc w:val="left"/>
      <w:pPr>
        <w:ind w:left="6840" w:hanging="360"/>
      </w:pPr>
      <w:rPr>
        <w:rFonts w:cs="Times New Roman"/>
      </w:rPr>
    </w:lvl>
    <w:lvl w:ilvl="7" w:tplc="440A0019" w:tentative="1">
      <w:start w:val="1"/>
      <w:numFmt w:val="lowerLetter"/>
      <w:lvlText w:val="%8."/>
      <w:lvlJc w:val="left"/>
      <w:pPr>
        <w:ind w:left="7560" w:hanging="360"/>
      </w:pPr>
      <w:rPr>
        <w:rFonts w:cs="Times New Roman"/>
      </w:rPr>
    </w:lvl>
    <w:lvl w:ilvl="8" w:tplc="440A001B" w:tentative="1">
      <w:start w:val="1"/>
      <w:numFmt w:val="lowerRoman"/>
      <w:lvlText w:val="%9."/>
      <w:lvlJc w:val="right"/>
      <w:pPr>
        <w:ind w:left="8280" w:hanging="180"/>
      </w:pPr>
      <w:rPr>
        <w:rFonts w:cs="Times New Roman"/>
      </w:rPr>
    </w:lvl>
  </w:abstractNum>
  <w:abstractNum w:abstractNumId="5" w15:restartNumberingAfterBreak="0">
    <w:nsid w:val="33212D44"/>
    <w:multiLevelType w:val="hybridMultilevel"/>
    <w:tmpl w:val="29D4F024"/>
    <w:lvl w:ilvl="0" w:tplc="440A0011">
      <w:start w:val="3"/>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41D25720"/>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tentative="1">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0" w15:restartNumberingAfterBreak="0">
    <w:nsid w:val="46562683"/>
    <w:multiLevelType w:val="hybridMultilevel"/>
    <w:tmpl w:val="0208244A"/>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440A0011">
      <w:start w:val="1"/>
      <w:numFmt w:val="decimal"/>
      <w:lvlText w:val="%3)"/>
      <w:lvlJc w:val="left"/>
      <w:pPr>
        <w:ind w:left="2160" w:hanging="360"/>
      </w:pPr>
      <w:rPr>
        <w:rFonts w:hint="default"/>
        <w:b w:val="0"/>
        <w:sz w:val="20"/>
        <w:szCs w:val="20"/>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2"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15"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7B180D1C"/>
    <w:multiLevelType w:val="hybridMultilevel"/>
    <w:tmpl w:val="F64A21E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7"/>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1"/>
  </w:num>
  <w:num w:numId="5">
    <w:abstractNumId w:val="9"/>
  </w:num>
  <w:num w:numId="6">
    <w:abstractNumId w:val="4"/>
  </w:num>
  <w:num w:numId="7">
    <w:abstractNumId w:val="0"/>
  </w:num>
  <w:num w:numId="8">
    <w:abstractNumId w:val="14"/>
  </w:num>
  <w:num w:numId="9">
    <w:abstractNumId w:val="2"/>
  </w:num>
  <w:num w:numId="10">
    <w:abstractNumId w:val="12"/>
  </w:num>
  <w:num w:numId="11">
    <w:abstractNumId w:val="10"/>
  </w:num>
  <w:num w:numId="12">
    <w:abstractNumId w:val="5"/>
  </w:num>
  <w:num w:numId="13">
    <w:abstractNumId w:val="13"/>
  </w:num>
  <w:num w:numId="14">
    <w:abstractNumId w:val="3"/>
  </w:num>
  <w:num w:numId="15">
    <w:abstractNumId w:val="16"/>
  </w:num>
  <w:num w:numId="16">
    <w:abstractNumId w:val="15"/>
  </w:num>
  <w:num w:numId="17">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AF3"/>
    <w:rsid w:val="00000A61"/>
    <w:rsid w:val="00002E4E"/>
    <w:rsid w:val="0000420C"/>
    <w:rsid w:val="000052EB"/>
    <w:rsid w:val="00006071"/>
    <w:rsid w:val="000062F4"/>
    <w:rsid w:val="00006B9A"/>
    <w:rsid w:val="00007802"/>
    <w:rsid w:val="00011629"/>
    <w:rsid w:val="00013990"/>
    <w:rsid w:val="000144CF"/>
    <w:rsid w:val="00015F5D"/>
    <w:rsid w:val="00016EAA"/>
    <w:rsid w:val="0002011B"/>
    <w:rsid w:val="00020B66"/>
    <w:rsid w:val="0002120F"/>
    <w:rsid w:val="00023066"/>
    <w:rsid w:val="00023643"/>
    <w:rsid w:val="0003032D"/>
    <w:rsid w:val="00031B7F"/>
    <w:rsid w:val="0003359C"/>
    <w:rsid w:val="0003371F"/>
    <w:rsid w:val="00037D4E"/>
    <w:rsid w:val="000404EE"/>
    <w:rsid w:val="00043C95"/>
    <w:rsid w:val="0005519C"/>
    <w:rsid w:val="00057FDB"/>
    <w:rsid w:val="00060CED"/>
    <w:rsid w:val="00062514"/>
    <w:rsid w:val="00062DA0"/>
    <w:rsid w:val="00067012"/>
    <w:rsid w:val="00071386"/>
    <w:rsid w:val="00071A04"/>
    <w:rsid w:val="00073550"/>
    <w:rsid w:val="00074343"/>
    <w:rsid w:val="000743D4"/>
    <w:rsid w:val="00076A27"/>
    <w:rsid w:val="000806BB"/>
    <w:rsid w:val="00081FE1"/>
    <w:rsid w:val="000871B5"/>
    <w:rsid w:val="0008730D"/>
    <w:rsid w:val="0009096B"/>
    <w:rsid w:val="00093138"/>
    <w:rsid w:val="00093BAC"/>
    <w:rsid w:val="00093FBF"/>
    <w:rsid w:val="000A128D"/>
    <w:rsid w:val="000A276E"/>
    <w:rsid w:val="000A3778"/>
    <w:rsid w:val="000A443E"/>
    <w:rsid w:val="000A5B2C"/>
    <w:rsid w:val="000A77C3"/>
    <w:rsid w:val="000B2696"/>
    <w:rsid w:val="000B4C91"/>
    <w:rsid w:val="000B607B"/>
    <w:rsid w:val="000C0357"/>
    <w:rsid w:val="000C0889"/>
    <w:rsid w:val="000C3873"/>
    <w:rsid w:val="000D14EB"/>
    <w:rsid w:val="000D230E"/>
    <w:rsid w:val="000D404E"/>
    <w:rsid w:val="000D4617"/>
    <w:rsid w:val="000D5708"/>
    <w:rsid w:val="000D6BBC"/>
    <w:rsid w:val="000E0AE5"/>
    <w:rsid w:val="000E0C26"/>
    <w:rsid w:val="000E1B2E"/>
    <w:rsid w:val="000E4BFD"/>
    <w:rsid w:val="000E4F1D"/>
    <w:rsid w:val="000F1DCE"/>
    <w:rsid w:val="000F2E6B"/>
    <w:rsid w:val="000F3FEF"/>
    <w:rsid w:val="000F5235"/>
    <w:rsid w:val="000F55B2"/>
    <w:rsid w:val="000F5EF7"/>
    <w:rsid w:val="000F68DF"/>
    <w:rsid w:val="000F6AE1"/>
    <w:rsid w:val="0010411F"/>
    <w:rsid w:val="00104EBE"/>
    <w:rsid w:val="00107B92"/>
    <w:rsid w:val="00110714"/>
    <w:rsid w:val="00112092"/>
    <w:rsid w:val="00114BEB"/>
    <w:rsid w:val="0012039D"/>
    <w:rsid w:val="0012053C"/>
    <w:rsid w:val="0012056F"/>
    <w:rsid w:val="00121795"/>
    <w:rsid w:val="00122140"/>
    <w:rsid w:val="00123443"/>
    <w:rsid w:val="0012422B"/>
    <w:rsid w:val="001258E5"/>
    <w:rsid w:val="001260C9"/>
    <w:rsid w:val="00131329"/>
    <w:rsid w:val="00131BCE"/>
    <w:rsid w:val="00131DE1"/>
    <w:rsid w:val="001338ED"/>
    <w:rsid w:val="001356BF"/>
    <w:rsid w:val="00135C8B"/>
    <w:rsid w:val="00137F8C"/>
    <w:rsid w:val="001407E4"/>
    <w:rsid w:val="001428A5"/>
    <w:rsid w:val="00143FF7"/>
    <w:rsid w:val="00144F19"/>
    <w:rsid w:val="00145AC1"/>
    <w:rsid w:val="00146F7C"/>
    <w:rsid w:val="001477D2"/>
    <w:rsid w:val="001503BF"/>
    <w:rsid w:val="001507E3"/>
    <w:rsid w:val="0015099A"/>
    <w:rsid w:val="00151071"/>
    <w:rsid w:val="001525AC"/>
    <w:rsid w:val="00153C38"/>
    <w:rsid w:val="00153CA8"/>
    <w:rsid w:val="00154216"/>
    <w:rsid w:val="00154BEC"/>
    <w:rsid w:val="001563CB"/>
    <w:rsid w:val="00161337"/>
    <w:rsid w:val="00161C82"/>
    <w:rsid w:val="001624AE"/>
    <w:rsid w:val="00162F55"/>
    <w:rsid w:val="001640D3"/>
    <w:rsid w:val="00164E6F"/>
    <w:rsid w:val="00170652"/>
    <w:rsid w:val="0017359E"/>
    <w:rsid w:val="0017556F"/>
    <w:rsid w:val="001755C7"/>
    <w:rsid w:val="00175D5A"/>
    <w:rsid w:val="001817C4"/>
    <w:rsid w:val="00181834"/>
    <w:rsid w:val="0018248D"/>
    <w:rsid w:val="00182556"/>
    <w:rsid w:val="001848D1"/>
    <w:rsid w:val="00184992"/>
    <w:rsid w:val="001855B6"/>
    <w:rsid w:val="00186AF3"/>
    <w:rsid w:val="00186F6F"/>
    <w:rsid w:val="001939D3"/>
    <w:rsid w:val="00193F42"/>
    <w:rsid w:val="001948D8"/>
    <w:rsid w:val="00197460"/>
    <w:rsid w:val="001975DA"/>
    <w:rsid w:val="001A1982"/>
    <w:rsid w:val="001A4AA9"/>
    <w:rsid w:val="001A69D2"/>
    <w:rsid w:val="001A7093"/>
    <w:rsid w:val="001A7D67"/>
    <w:rsid w:val="001B0C1B"/>
    <w:rsid w:val="001B1250"/>
    <w:rsid w:val="001B2A3B"/>
    <w:rsid w:val="001B3D12"/>
    <w:rsid w:val="001B41F7"/>
    <w:rsid w:val="001B5698"/>
    <w:rsid w:val="001B5713"/>
    <w:rsid w:val="001B58C8"/>
    <w:rsid w:val="001B7A4B"/>
    <w:rsid w:val="001C1C94"/>
    <w:rsid w:val="001C2E30"/>
    <w:rsid w:val="001C30F2"/>
    <w:rsid w:val="001C540F"/>
    <w:rsid w:val="001C6B4D"/>
    <w:rsid w:val="001D191D"/>
    <w:rsid w:val="001D5A71"/>
    <w:rsid w:val="001E1A2F"/>
    <w:rsid w:val="001E1EF0"/>
    <w:rsid w:val="001E38DB"/>
    <w:rsid w:val="001F0380"/>
    <w:rsid w:val="001F0784"/>
    <w:rsid w:val="001F31B2"/>
    <w:rsid w:val="001F330E"/>
    <w:rsid w:val="00201A2F"/>
    <w:rsid w:val="00206A74"/>
    <w:rsid w:val="00206EC9"/>
    <w:rsid w:val="00210242"/>
    <w:rsid w:val="002105F7"/>
    <w:rsid w:val="00212E3E"/>
    <w:rsid w:val="0021349A"/>
    <w:rsid w:val="002156F6"/>
    <w:rsid w:val="00215B94"/>
    <w:rsid w:val="00220B09"/>
    <w:rsid w:val="00221155"/>
    <w:rsid w:val="002214AF"/>
    <w:rsid w:val="00222FD0"/>
    <w:rsid w:val="0022381B"/>
    <w:rsid w:val="002255A0"/>
    <w:rsid w:val="0022668D"/>
    <w:rsid w:val="00231848"/>
    <w:rsid w:val="002344F8"/>
    <w:rsid w:val="00234978"/>
    <w:rsid w:val="00240995"/>
    <w:rsid w:val="002435C2"/>
    <w:rsid w:val="002447F0"/>
    <w:rsid w:val="00244AA6"/>
    <w:rsid w:val="00245A6F"/>
    <w:rsid w:val="00251684"/>
    <w:rsid w:val="00255BAA"/>
    <w:rsid w:val="00256F33"/>
    <w:rsid w:val="0026056D"/>
    <w:rsid w:val="00262785"/>
    <w:rsid w:val="002635A4"/>
    <w:rsid w:val="002648B6"/>
    <w:rsid w:val="00264C9F"/>
    <w:rsid w:val="002656E5"/>
    <w:rsid w:val="00270CCD"/>
    <w:rsid w:val="0027216D"/>
    <w:rsid w:val="00272837"/>
    <w:rsid w:val="0027385C"/>
    <w:rsid w:val="00277645"/>
    <w:rsid w:val="00280880"/>
    <w:rsid w:val="0028172A"/>
    <w:rsid w:val="00282517"/>
    <w:rsid w:val="002833A1"/>
    <w:rsid w:val="0028485B"/>
    <w:rsid w:val="00287775"/>
    <w:rsid w:val="00291A98"/>
    <w:rsid w:val="00292893"/>
    <w:rsid w:val="00292F5F"/>
    <w:rsid w:val="00294D42"/>
    <w:rsid w:val="00297D8B"/>
    <w:rsid w:val="002A04EF"/>
    <w:rsid w:val="002A1856"/>
    <w:rsid w:val="002A1CD8"/>
    <w:rsid w:val="002A2FB6"/>
    <w:rsid w:val="002A3FA2"/>
    <w:rsid w:val="002A45A4"/>
    <w:rsid w:val="002A6D39"/>
    <w:rsid w:val="002B280D"/>
    <w:rsid w:val="002B3660"/>
    <w:rsid w:val="002B6BA7"/>
    <w:rsid w:val="002C1E44"/>
    <w:rsid w:val="002C26C2"/>
    <w:rsid w:val="002C4925"/>
    <w:rsid w:val="002C52D6"/>
    <w:rsid w:val="002C5D04"/>
    <w:rsid w:val="002D392A"/>
    <w:rsid w:val="002D3F1E"/>
    <w:rsid w:val="002D53B2"/>
    <w:rsid w:val="002D684A"/>
    <w:rsid w:val="002D6F21"/>
    <w:rsid w:val="002E0371"/>
    <w:rsid w:val="002E2493"/>
    <w:rsid w:val="002E4A67"/>
    <w:rsid w:val="002E5C07"/>
    <w:rsid w:val="002E62AD"/>
    <w:rsid w:val="002E6E34"/>
    <w:rsid w:val="002E77F2"/>
    <w:rsid w:val="002F05FE"/>
    <w:rsid w:val="002F20C5"/>
    <w:rsid w:val="002F2F91"/>
    <w:rsid w:val="002F3B28"/>
    <w:rsid w:val="002F4C1A"/>
    <w:rsid w:val="002F613F"/>
    <w:rsid w:val="002F62A3"/>
    <w:rsid w:val="00300BE4"/>
    <w:rsid w:val="0030117F"/>
    <w:rsid w:val="00301B08"/>
    <w:rsid w:val="00301E14"/>
    <w:rsid w:val="0030333D"/>
    <w:rsid w:val="00303B4C"/>
    <w:rsid w:val="003041A0"/>
    <w:rsid w:val="00311E67"/>
    <w:rsid w:val="00312D99"/>
    <w:rsid w:val="00320185"/>
    <w:rsid w:val="00320234"/>
    <w:rsid w:val="003229A9"/>
    <w:rsid w:val="00322BF5"/>
    <w:rsid w:val="00327F2F"/>
    <w:rsid w:val="00335B14"/>
    <w:rsid w:val="00335C51"/>
    <w:rsid w:val="00342D0C"/>
    <w:rsid w:val="003441FC"/>
    <w:rsid w:val="00347F6A"/>
    <w:rsid w:val="00347FF6"/>
    <w:rsid w:val="003512DD"/>
    <w:rsid w:val="0035146E"/>
    <w:rsid w:val="00352450"/>
    <w:rsid w:val="003547A1"/>
    <w:rsid w:val="00355878"/>
    <w:rsid w:val="0035774B"/>
    <w:rsid w:val="00360640"/>
    <w:rsid w:val="003617A1"/>
    <w:rsid w:val="0036181B"/>
    <w:rsid w:val="00362A76"/>
    <w:rsid w:val="00364DFE"/>
    <w:rsid w:val="00366523"/>
    <w:rsid w:val="003670A6"/>
    <w:rsid w:val="00367267"/>
    <w:rsid w:val="003704D1"/>
    <w:rsid w:val="00372B01"/>
    <w:rsid w:val="003746C1"/>
    <w:rsid w:val="00375B82"/>
    <w:rsid w:val="00386030"/>
    <w:rsid w:val="003861C1"/>
    <w:rsid w:val="0038654C"/>
    <w:rsid w:val="00387F75"/>
    <w:rsid w:val="003900C2"/>
    <w:rsid w:val="00394B10"/>
    <w:rsid w:val="00394D00"/>
    <w:rsid w:val="00395D9D"/>
    <w:rsid w:val="00397A2A"/>
    <w:rsid w:val="003A06A1"/>
    <w:rsid w:val="003A1FC2"/>
    <w:rsid w:val="003A32CC"/>
    <w:rsid w:val="003A3E3B"/>
    <w:rsid w:val="003A4695"/>
    <w:rsid w:val="003A5948"/>
    <w:rsid w:val="003A6EAD"/>
    <w:rsid w:val="003B089A"/>
    <w:rsid w:val="003B1F72"/>
    <w:rsid w:val="003B273A"/>
    <w:rsid w:val="003B4A20"/>
    <w:rsid w:val="003B4D84"/>
    <w:rsid w:val="003C0794"/>
    <w:rsid w:val="003C175C"/>
    <w:rsid w:val="003C36E0"/>
    <w:rsid w:val="003C448D"/>
    <w:rsid w:val="003C6324"/>
    <w:rsid w:val="003C786F"/>
    <w:rsid w:val="003D4987"/>
    <w:rsid w:val="003D50C5"/>
    <w:rsid w:val="003D7993"/>
    <w:rsid w:val="003E02CA"/>
    <w:rsid w:val="003E10EF"/>
    <w:rsid w:val="003E1E39"/>
    <w:rsid w:val="003E4848"/>
    <w:rsid w:val="003E4FCC"/>
    <w:rsid w:val="003E6498"/>
    <w:rsid w:val="003E7A1C"/>
    <w:rsid w:val="003F20C6"/>
    <w:rsid w:val="003F3AA1"/>
    <w:rsid w:val="003F6AB8"/>
    <w:rsid w:val="003F7DDD"/>
    <w:rsid w:val="004004E4"/>
    <w:rsid w:val="00400CFF"/>
    <w:rsid w:val="00402367"/>
    <w:rsid w:val="00403CFD"/>
    <w:rsid w:val="00404E5C"/>
    <w:rsid w:val="0040506A"/>
    <w:rsid w:val="004067FA"/>
    <w:rsid w:val="0040799D"/>
    <w:rsid w:val="00407D52"/>
    <w:rsid w:val="00411445"/>
    <w:rsid w:val="00414064"/>
    <w:rsid w:val="00417C65"/>
    <w:rsid w:val="00423CB1"/>
    <w:rsid w:val="0042486E"/>
    <w:rsid w:val="00427176"/>
    <w:rsid w:val="00435F3E"/>
    <w:rsid w:val="004365EC"/>
    <w:rsid w:val="004369A4"/>
    <w:rsid w:val="0043797C"/>
    <w:rsid w:val="004432BE"/>
    <w:rsid w:val="004461B7"/>
    <w:rsid w:val="004465C3"/>
    <w:rsid w:val="004475E0"/>
    <w:rsid w:val="004509BC"/>
    <w:rsid w:val="00451298"/>
    <w:rsid w:val="004524BF"/>
    <w:rsid w:val="00453665"/>
    <w:rsid w:val="0045432D"/>
    <w:rsid w:val="00462115"/>
    <w:rsid w:val="004628BE"/>
    <w:rsid w:val="00463ABF"/>
    <w:rsid w:val="00465FA4"/>
    <w:rsid w:val="00466277"/>
    <w:rsid w:val="0046645B"/>
    <w:rsid w:val="00466578"/>
    <w:rsid w:val="00466F4F"/>
    <w:rsid w:val="00467FA9"/>
    <w:rsid w:val="00470F43"/>
    <w:rsid w:val="00471053"/>
    <w:rsid w:val="00471124"/>
    <w:rsid w:val="004711AC"/>
    <w:rsid w:val="00474B80"/>
    <w:rsid w:val="00474C2C"/>
    <w:rsid w:val="00474C44"/>
    <w:rsid w:val="00475015"/>
    <w:rsid w:val="00476452"/>
    <w:rsid w:val="00476696"/>
    <w:rsid w:val="00476FC9"/>
    <w:rsid w:val="00483232"/>
    <w:rsid w:val="004837EF"/>
    <w:rsid w:val="004857FF"/>
    <w:rsid w:val="00486294"/>
    <w:rsid w:val="00487F90"/>
    <w:rsid w:val="004969D7"/>
    <w:rsid w:val="004979FE"/>
    <w:rsid w:val="004A2EC2"/>
    <w:rsid w:val="004A3C4C"/>
    <w:rsid w:val="004A5A78"/>
    <w:rsid w:val="004B0C51"/>
    <w:rsid w:val="004B2AB0"/>
    <w:rsid w:val="004B5715"/>
    <w:rsid w:val="004B7B66"/>
    <w:rsid w:val="004C08C1"/>
    <w:rsid w:val="004C4648"/>
    <w:rsid w:val="004C7E33"/>
    <w:rsid w:val="004D152A"/>
    <w:rsid w:val="004D1B1E"/>
    <w:rsid w:val="004D31B1"/>
    <w:rsid w:val="004D3988"/>
    <w:rsid w:val="004D4DBD"/>
    <w:rsid w:val="004D52E4"/>
    <w:rsid w:val="004D5BDB"/>
    <w:rsid w:val="004D6ADD"/>
    <w:rsid w:val="004E0DE0"/>
    <w:rsid w:val="004E2317"/>
    <w:rsid w:val="004E33CE"/>
    <w:rsid w:val="004E678A"/>
    <w:rsid w:val="004E715A"/>
    <w:rsid w:val="004E737C"/>
    <w:rsid w:val="004F15AC"/>
    <w:rsid w:val="004F23CE"/>
    <w:rsid w:val="004F2644"/>
    <w:rsid w:val="004F2E27"/>
    <w:rsid w:val="004F376A"/>
    <w:rsid w:val="004F6B03"/>
    <w:rsid w:val="004F7EBE"/>
    <w:rsid w:val="005103B4"/>
    <w:rsid w:val="00511B37"/>
    <w:rsid w:val="00514157"/>
    <w:rsid w:val="00516251"/>
    <w:rsid w:val="00517E01"/>
    <w:rsid w:val="00517E7B"/>
    <w:rsid w:val="00527A6F"/>
    <w:rsid w:val="005322D9"/>
    <w:rsid w:val="005409F1"/>
    <w:rsid w:val="005440F7"/>
    <w:rsid w:val="00545BEE"/>
    <w:rsid w:val="00550400"/>
    <w:rsid w:val="00550A34"/>
    <w:rsid w:val="00550A39"/>
    <w:rsid w:val="00552BB9"/>
    <w:rsid w:val="00554408"/>
    <w:rsid w:val="00554679"/>
    <w:rsid w:val="0055528B"/>
    <w:rsid w:val="005649F0"/>
    <w:rsid w:val="00567017"/>
    <w:rsid w:val="00567907"/>
    <w:rsid w:val="00574303"/>
    <w:rsid w:val="0057482C"/>
    <w:rsid w:val="005755F0"/>
    <w:rsid w:val="0058470E"/>
    <w:rsid w:val="00584CE4"/>
    <w:rsid w:val="00586961"/>
    <w:rsid w:val="00587D09"/>
    <w:rsid w:val="00587F97"/>
    <w:rsid w:val="00590AAE"/>
    <w:rsid w:val="00592547"/>
    <w:rsid w:val="00593582"/>
    <w:rsid w:val="0059549A"/>
    <w:rsid w:val="00595D89"/>
    <w:rsid w:val="005964A7"/>
    <w:rsid w:val="0059652A"/>
    <w:rsid w:val="00597B08"/>
    <w:rsid w:val="005A1E45"/>
    <w:rsid w:val="005A584B"/>
    <w:rsid w:val="005A6B93"/>
    <w:rsid w:val="005A7BBE"/>
    <w:rsid w:val="005B3A78"/>
    <w:rsid w:val="005B4A8C"/>
    <w:rsid w:val="005B676B"/>
    <w:rsid w:val="005B6F6E"/>
    <w:rsid w:val="005B7C0C"/>
    <w:rsid w:val="005B7CBD"/>
    <w:rsid w:val="005C19BD"/>
    <w:rsid w:val="005C1B70"/>
    <w:rsid w:val="005C1F86"/>
    <w:rsid w:val="005C2358"/>
    <w:rsid w:val="005C3A78"/>
    <w:rsid w:val="005C4AE0"/>
    <w:rsid w:val="005D0C28"/>
    <w:rsid w:val="005D1D7F"/>
    <w:rsid w:val="005D4AF3"/>
    <w:rsid w:val="005D4E55"/>
    <w:rsid w:val="005D573B"/>
    <w:rsid w:val="005E37A1"/>
    <w:rsid w:val="005E460C"/>
    <w:rsid w:val="005E465E"/>
    <w:rsid w:val="005E48BC"/>
    <w:rsid w:val="005E4B92"/>
    <w:rsid w:val="005E6BB5"/>
    <w:rsid w:val="005F1D21"/>
    <w:rsid w:val="005F2B36"/>
    <w:rsid w:val="005F4286"/>
    <w:rsid w:val="005F4CD0"/>
    <w:rsid w:val="005F5C8F"/>
    <w:rsid w:val="005F5E4F"/>
    <w:rsid w:val="005F6C82"/>
    <w:rsid w:val="005F6EF4"/>
    <w:rsid w:val="00600405"/>
    <w:rsid w:val="006020CA"/>
    <w:rsid w:val="006024CB"/>
    <w:rsid w:val="006032E6"/>
    <w:rsid w:val="00603AE8"/>
    <w:rsid w:val="00621328"/>
    <w:rsid w:val="00621D08"/>
    <w:rsid w:val="00626D6E"/>
    <w:rsid w:val="0063014A"/>
    <w:rsid w:val="00634827"/>
    <w:rsid w:val="00635BD5"/>
    <w:rsid w:val="006413FE"/>
    <w:rsid w:val="00644ACA"/>
    <w:rsid w:val="00646FC2"/>
    <w:rsid w:val="00651A88"/>
    <w:rsid w:val="00651BB9"/>
    <w:rsid w:val="0065266A"/>
    <w:rsid w:val="006539ED"/>
    <w:rsid w:val="006543CD"/>
    <w:rsid w:val="00654526"/>
    <w:rsid w:val="006549D4"/>
    <w:rsid w:val="00661607"/>
    <w:rsid w:val="00661C9D"/>
    <w:rsid w:val="00662B07"/>
    <w:rsid w:val="00663D03"/>
    <w:rsid w:val="006659F6"/>
    <w:rsid w:val="00666B5C"/>
    <w:rsid w:val="00666BBC"/>
    <w:rsid w:val="006741F3"/>
    <w:rsid w:val="00675DF2"/>
    <w:rsid w:val="00677544"/>
    <w:rsid w:val="0068184B"/>
    <w:rsid w:val="00682BC6"/>
    <w:rsid w:val="00685D89"/>
    <w:rsid w:val="00686246"/>
    <w:rsid w:val="00690D08"/>
    <w:rsid w:val="0069203A"/>
    <w:rsid w:val="0069207C"/>
    <w:rsid w:val="006923B8"/>
    <w:rsid w:val="00692F98"/>
    <w:rsid w:val="00693649"/>
    <w:rsid w:val="006941DC"/>
    <w:rsid w:val="0069736E"/>
    <w:rsid w:val="00697F49"/>
    <w:rsid w:val="006A0073"/>
    <w:rsid w:val="006A6715"/>
    <w:rsid w:val="006A6DB5"/>
    <w:rsid w:val="006B1564"/>
    <w:rsid w:val="006B2441"/>
    <w:rsid w:val="006B6023"/>
    <w:rsid w:val="006C35E0"/>
    <w:rsid w:val="006C4A34"/>
    <w:rsid w:val="006C77E5"/>
    <w:rsid w:val="006C7E5D"/>
    <w:rsid w:val="006D43C8"/>
    <w:rsid w:val="006D5D42"/>
    <w:rsid w:val="006D70AF"/>
    <w:rsid w:val="006E0F08"/>
    <w:rsid w:val="006E310D"/>
    <w:rsid w:val="006E7D2A"/>
    <w:rsid w:val="006F090A"/>
    <w:rsid w:val="006F1487"/>
    <w:rsid w:val="006F59E9"/>
    <w:rsid w:val="006F609F"/>
    <w:rsid w:val="00701DC0"/>
    <w:rsid w:val="00702F6E"/>
    <w:rsid w:val="0070396C"/>
    <w:rsid w:val="00703D74"/>
    <w:rsid w:val="00704080"/>
    <w:rsid w:val="0071104D"/>
    <w:rsid w:val="00711C85"/>
    <w:rsid w:val="0071485F"/>
    <w:rsid w:val="00714AD2"/>
    <w:rsid w:val="00715B05"/>
    <w:rsid w:val="00715B88"/>
    <w:rsid w:val="00717FB1"/>
    <w:rsid w:val="00722C9A"/>
    <w:rsid w:val="007232F3"/>
    <w:rsid w:val="00727507"/>
    <w:rsid w:val="007310B4"/>
    <w:rsid w:val="00732B32"/>
    <w:rsid w:val="00734411"/>
    <w:rsid w:val="00734947"/>
    <w:rsid w:val="00735260"/>
    <w:rsid w:val="007415F6"/>
    <w:rsid w:val="007456CD"/>
    <w:rsid w:val="00747D9D"/>
    <w:rsid w:val="00751BBE"/>
    <w:rsid w:val="00754E7A"/>
    <w:rsid w:val="00761D73"/>
    <w:rsid w:val="00762239"/>
    <w:rsid w:val="00764206"/>
    <w:rsid w:val="007677C1"/>
    <w:rsid w:val="00773C67"/>
    <w:rsid w:val="007758DD"/>
    <w:rsid w:val="00780017"/>
    <w:rsid w:val="007825EB"/>
    <w:rsid w:val="00782F9E"/>
    <w:rsid w:val="007846CB"/>
    <w:rsid w:val="007861E4"/>
    <w:rsid w:val="00790148"/>
    <w:rsid w:val="00793070"/>
    <w:rsid w:val="00793151"/>
    <w:rsid w:val="0079373F"/>
    <w:rsid w:val="00793E65"/>
    <w:rsid w:val="007968E2"/>
    <w:rsid w:val="007A36F5"/>
    <w:rsid w:val="007A68F1"/>
    <w:rsid w:val="007A6FB7"/>
    <w:rsid w:val="007A719B"/>
    <w:rsid w:val="007B1FF6"/>
    <w:rsid w:val="007B37F5"/>
    <w:rsid w:val="007B77C0"/>
    <w:rsid w:val="007B7BB9"/>
    <w:rsid w:val="007C42B4"/>
    <w:rsid w:val="007C5E91"/>
    <w:rsid w:val="007C7DDC"/>
    <w:rsid w:val="007D031D"/>
    <w:rsid w:val="007D189E"/>
    <w:rsid w:val="007D20C7"/>
    <w:rsid w:val="007D2E02"/>
    <w:rsid w:val="007D527D"/>
    <w:rsid w:val="007D5A0A"/>
    <w:rsid w:val="007D5C7F"/>
    <w:rsid w:val="007E18A8"/>
    <w:rsid w:val="007E3684"/>
    <w:rsid w:val="007E701C"/>
    <w:rsid w:val="007E7783"/>
    <w:rsid w:val="007F260F"/>
    <w:rsid w:val="007F33C3"/>
    <w:rsid w:val="007F3ACA"/>
    <w:rsid w:val="007F46B3"/>
    <w:rsid w:val="0080075C"/>
    <w:rsid w:val="00804231"/>
    <w:rsid w:val="00804AE8"/>
    <w:rsid w:val="008073EA"/>
    <w:rsid w:val="00810D65"/>
    <w:rsid w:val="0081228A"/>
    <w:rsid w:val="0081459B"/>
    <w:rsid w:val="00820C51"/>
    <w:rsid w:val="00821287"/>
    <w:rsid w:val="0082745D"/>
    <w:rsid w:val="008302D7"/>
    <w:rsid w:val="00837E67"/>
    <w:rsid w:val="0084040B"/>
    <w:rsid w:val="00841B53"/>
    <w:rsid w:val="008432DD"/>
    <w:rsid w:val="00843F01"/>
    <w:rsid w:val="008443CD"/>
    <w:rsid w:val="008468CE"/>
    <w:rsid w:val="00851919"/>
    <w:rsid w:val="008529FC"/>
    <w:rsid w:val="00852EDB"/>
    <w:rsid w:val="00853292"/>
    <w:rsid w:val="00853618"/>
    <w:rsid w:val="00854FE1"/>
    <w:rsid w:val="00856805"/>
    <w:rsid w:val="00857D56"/>
    <w:rsid w:val="00864391"/>
    <w:rsid w:val="00865C21"/>
    <w:rsid w:val="00867405"/>
    <w:rsid w:val="00867F99"/>
    <w:rsid w:val="00871C0F"/>
    <w:rsid w:val="0087560E"/>
    <w:rsid w:val="008769F5"/>
    <w:rsid w:val="00877319"/>
    <w:rsid w:val="0087767F"/>
    <w:rsid w:val="008821A9"/>
    <w:rsid w:val="00883604"/>
    <w:rsid w:val="008849D0"/>
    <w:rsid w:val="0088514F"/>
    <w:rsid w:val="00890788"/>
    <w:rsid w:val="00891C31"/>
    <w:rsid w:val="00891EBF"/>
    <w:rsid w:val="00892924"/>
    <w:rsid w:val="0089294F"/>
    <w:rsid w:val="00892E90"/>
    <w:rsid w:val="00895EC0"/>
    <w:rsid w:val="008966EB"/>
    <w:rsid w:val="008970BF"/>
    <w:rsid w:val="00897692"/>
    <w:rsid w:val="008A0381"/>
    <w:rsid w:val="008A1EB1"/>
    <w:rsid w:val="008A1F87"/>
    <w:rsid w:val="008A3342"/>
    <w:rsid w:val="008A7D2F"/>
    <w:rsid w:val="008A7D73"/>
    <w:rsid w:val="008B209D"/>
    <w:rsid w:val="008B2513"/>
    <w:rsid w:val="008B3FAA"/>
    <w:rsid w:val="008B43A0"/>
    <w:rsid w:val="008B4443"/>
    <w:rsid w:val="008B54B4"/>
    <w:rsid w:val="008B6978"/>
    <w:rsid w:val="008C04D8"/>
    <w:rsid w:val="008C2282"/>
    <w:rsid w:val="008C24EC"/>
    <w:rsid w:val="008C39E7"/>
    <w:rsid w:val="008C457E"/>
    <w:rsid w:val="008C618C"/>
    <w:rsid w:val="008C6A16"/>
    <w:rsid w:val="008C7930"/>
    <w:rsid w:val="008D02B8"/>
    <w:rsid w:val="008D1340"/>
    <w:rsid w:val="008D2864"/>
    <w:rsid w:val="008D5CBE"/>
    <w:rsid w:val="008D6E1E"/>
    <w:rsid w:val="008E088D"/>
    <w:rsid w:val="008E4736"/>
    <w:rsid w:val="008E4BB1"/>
    <w:rsid w:val="008E6FD9"/>
    <w:rsid w:val="008E73D8"/>
    <w:rsid w:val="008F0928"/>
    <w:rsid w:val="008F1106"/>
    <w:rsid w:val="008F348F"/>
    <w:rsid w:val="008F3F19"/>
    <w:rsid w:val="008F4448"/>
    <w:rsid w:val="008F5B50"/>
    <w:rsid w:val="008F716D"/>
    <w:rsid w:val="008F78DF"/>
    <w:rsid w:val="009008C3"/>
    <w:rsid w:val="009019B9"/>
    <w:rsid w:val="009031A3"/>
    <w:rsid w:val="009059A6"/>
    <w:rsid w:val="00906376"/>
    <w:rsid w:val="00911C29"/>
    <w:rsid w:val="00912043"/>
    <w:rsid w:val="00913BCA"/>
    <w:rsid w:val="0091442C"/>
    <w:rsid w:val="00914916"/>
    <w:rsid w:val="00916FAA"/>
    <w:rsid w:val="009205FF"/>
    <w:rsid w:val="0092146A"/>
    <w:rsid w:val="0092342A"/>
    <w:rsid w:val="009241EB"/>
    <w:rsid w:val="009261EE"/>
    <w:rsid w:val="0094227B"/>
    <w:rsid w:val="00944826"/>
    <w:rsid w:val="00944868"/>
    <w:rsid w:val="00945A35"/>
    <w:rsid w:val="00945F88"/>
    <w:rsid w:val="009502F2"/>
    <w:rsid w:val="00950F95"/>
    <w:rsid w:val="009533A8"/>
    <w:rsid w:val="00953999"/>
    <w:rsid w:val="00954B45"/>
    <w:rsid w:val="00957370"/>
    <w:rsid w:val="009573FC"/>
    <w:rsid w:val="009618CD"/>
    <w:rsid w:val="0096374B"/>
    <w:rsid w:val="00963F87"/>
    <w:rsid w:val="00967784"/>
    <w:rsid w:val="00972157"/>
    <w:rsid w:val="009751D4"/>
    <w:rsid w:val="009800E0"/>
    <w:rsid w:val="0098410B"/>
    <w:rsid w:val="0098493C"/>
    <w:rsid w:val="009856D8"/>
    <w:rsid w:val="00987E85"/>
    <w:rsid w:val="009913D8"/>
    <w:rsid w:val="00992B4F"/>
    <w:rsid w:val="00993B49"/>
    <w:rsid w:val="00993C2C"/>
    <w:rsid w:val="00995319"/>
    <w:rsid w:val="00995B73"/>
    <w:rsid w:val="00995ED7"/>
    <w:rsid w:val="00997CD7"/>
    <w:rsid w:val="009A04BC"/>
    <w:rsid w:val="009A54AC"/>
    <w:rsid w:val="009A7D44"/>
    <w:rsid w:val="009B1DF2"/>
    <w:rsid w:val="009B1F7D"/>
    <w:rsid w:val="009B218F"/>
    <w:rsid w:val="009B3DD2"/>
    <w:rsid w:val="009B6164"/>
    <w:rsid w:val="009B6FFD"/>
    <w:rsid w:val="009B7153"/>
    <w:rsid w:val="009B73E5"/>
    <w:rsid w:val="009B7FE9"/>
    <w:rsid w:val="009C6F13"/>
    <w:rsid w:val="009D2C30"/>
    <w:rsid w:val="009D5269"/>
    <w:rsid w:val="009D5DEB"/>
    <w:rsid w:val="009E0E2A"/>
    <w:rsid w:val="009E0E46"/>
    <w:rsid w:val="009E3A3F"/>
    <w:rsid w:val="009E59E0"/>
    <w:rsid w:val="009E7108"/>
    <w:rsid w:val="009F1FC1"/>
    <w:rsid w:val="009F519F"/>
    <w:rsid w:val="009F52CA"/>
    <w:rsid w:val="00A009A5"/>
    <w:rsid w:val="00A015F3"/>
    <w:rsid w:val="00A07C46"/>
    <w:rsid w:val="00A106F6"/>
    <w:rsid w:val="00A10F11"/>
    <w:rsid w:val="00A10F41"/>
    <w:rsid w:val="00A13DA8"/>
    <w:rsid w:val="00A14125"/>
    <w:rsid w:val="00A20675"/>
    <w:rsid w:val="00A2120A"/>
    <w:rsid w:val="00A2271D"/>
    <w:rsid w:val="00A25395"/>
    <w:rsid w:val="00A25548"/>
    <w:rsid w:val="00A305B4"/>
    <w:rsid w:val="00A313A6"/>
    <w:rsid w:val="00A33177"/>
    <w:rsid w:val="00A34D1E"/>
    <w:rsid w:val="00A35D58"/>
    <w:rsid w:val="00A362DA"/>
    <w:rsid w:val="00A36A42"/>
    <w:rsid w:val="00A37AC6"/>
    <w:rsid w:val="00A40439"/>
    <w:rsid w:val="00A43AE8"/>
    <w:rsid w:val="00A43BD3"/>
    <w:rsid w:val="00A4600E"/>
    <w:rsid w:val="00A4758F"/>
    <w:rsid w:val="00A47D9C"/>
    <w:rsid w:val="00A51B5A"/>
    <w:rsid w:val="00A526C2"/>
    <w:rsid w:val="00A52D61"/>
    <w:rsid w:val="00A54B8B"/>
    <w:rsid w:val="00A61D7A"/>
    <w:rsid w:val="00A71B33"/>
    <w:rsid w:val="00A720F7"/>
    <w:rsid w:val="00A73D09"/>
    <w:rsid w:val="00A752F2"/>
    <w:rsid w:val="00A763DE"/>
    <w:rsid w:val="00A80E0B"/>
    <w:rsid w:val="00A839BC"/>
    <w:rsid w:val="00A83D6E"/>
    <w:rsid w:val="00A847D2"/>
    <w:rsid w:val="00A868E6"/>
    <w:rsid w:val="00A9602D"/>
    <w:rsid w:val="00A97D4E"/>
    <w:rsid w:val="00AA1AEE"/>
    <w:rsid w:val="00AA7662"/>
    <w:rsid w:val="00AB0DB9"/>
    <w:rsid w:val="00AB51F2"/>
    <w:rsid w:val="00AB6FD4"/>
    <w:rsid w:val="00AC0695"/>
    <w:rsid w:val="00AC181A"/>
    <w:rsid w:val="00AC1C52"/>
    <w:rsid w:val="00AC283C"/>
    <w:rsid w:val="00AC30B1"/>
    <w:rsid w:val="00AC5B92"/>
    <w:rsid w:val="00AC6C85"/>
    <w:rsid w:val="00AD2733"/>
    <w:rsid w:val="00AD2E45"/>
    <w:rsid w:val="00AD2EDA"/>
    <w:rsid w:val="00AD51B3"/>
    <w:rsid w:val="00AD56D4"/>
    <w:rsid w:val="00AD7504"/>
    <w:rsid w:val="00AE586E"/>
    <w:rsid w:val="00AE58C2"/>
    <w:rsid w:val="00AE650A"/>
    <w:rsid w:val="00AE6B98"/>
    <w:rsid w:val="00AE7BC9"/>
    <w:rsid w:val="00AF0349"/>
    <w:rsid w:val="00AF1B6B"/>
    <w:rsid w:val="00AF2E37"/>
    <w:rsid w:val="00AF57EF"/>
    <w:rsid w:val="00AF730E"/>
    <w:rsid w:val="00B02074"/>
    <w:rsid w:val="00B07BFF"/>
    <w:rsid w:val="00B10C8C"/>
    <w:rsid w:val="00B112C9"/>
    <w:rsid w:val="00B119E6"/>
    <w:rsid w:val="00B14869"/>
    <w:rsid w:val="00B14D98"/>
    <w:rsid w:val="00B15735"/>
    <w:rsid w:val="00B20485"/>
    <w:rsid w:val="00B2292B"/>
    <w:rsid w:val="00B23650"/>
    <w:rsid w:val="00B240EA"/>
    <w:rsid w:val="00B30B6F"/>
    <w:rsid w:val="00B3280A"/>
    <w:rsid w:val="00B36008"/>
    <w:rsid w:val="00B36322"/>
    <w:rsid w:val="00B375C7"/>
    <w:rsid w:val="00B42396"/>
    <w:rsid w:val="00B42C1E"/>
    <w:rsid w:val="00B44D41"/>
    <w:rsid w:val="00B476E0"/>
    <w:rsid w:val="00B50F4E"/>
    <w:rsid w:val="00B51F7E"/>
    <w:rsid w:val="00B56A3E"/>
    <w:rsid w:val="00B56BB0"/>
    <w:rsid w:val="00B578B3"/>
    <w:rsid w:val="00B600E8"/>
    <w:rsid w:val="00B622C9"/>
    <w:rsid w:val="00B63340"/>
    <w:rsid w:val="00B638D2"/>
    <w:rsid w:val="00B63AE8"/>
    <w:rsid w:val="00B655DF"/>
    <w:rsid w:val="00B67C4F"/>
    <w:rsid w:val="00B711B0"/>
    <w:rsid w:val="00B7487B"/>
    <w:rsid w:val="00B80248"/>
    <w:rsid w:val="00B81C48"/>
    <w:rsid w:val="00B8446C"/>
    <w:rsid w:val="00B84972"/>
    <w:rsid w:val="00B84DB2"/>
    <w:rsid w:val="00B8501F"/>
    <w:rsid w:val="00B8570E"/>
    <w:rsid w:val="00B859FC"/>
    <w:rsid w:val="00B93C3F"/>
    <w:rsid w:val="00B95241"/>
    <w:rsid w:val="00BA2EFC"/>
    <w:rsid w:val="00BA5EDC"/>
    <w:rsid w:val="00BA6921"/>
    <w:rsid w:val="00BB1DB1"/>
    <w:rsid w:val="00BB1F54"/>
    <w:rsid w:val="00BB2B12"/>
    <w:rsid w:val="00BB43CF"/>
    <w:rsid w:val="00BB5D8E"/>
    <w:rsid w:val="00BB6A01"/>
    <w:rsid w:val="00BB7199"/>
    <w:rsid w:val="00BC0D2A"/>
    <w:rsid w:val="00BC2F5F"/>
    <w:rsid w:val="00BC37C5"/>
    <w:rsid w:val="00BC63EA"/>
    <w:rsid w:val="00BC69D6"/>
    <w:rsid w:val="00BC752E"/>
    <w:rsid w:val="00BC78DF"/>
    <w:rsid w:val="00BD154B"/>
    <w:rsid w:val="00BD534A"/>
    <w:rsid w:val="00BD545B"/>
    <w:rsid w:val="00BE03E2"/>
    <w:rsid w:val="00BE0BFD"/>
    <w:rsid w:val="00BE421A"/>
    <w:rsid w:val="00BE711E"/>
    <w:rsid w:val="00BF0796"/>
    <w:rsid w:val="00BF0A6B"/>
    <w:rsid w:val="00BF0E32"/>
    <w:rsid w:val="00BF3261"/>
    <w:rsid w:val="00BF37F8"/>
    <w:rsid w:val="00C004FE"/>
    <w:rsid w:val="00C0108C"/>
    <w:rsid w:val="00C0358F"/>
    <w:rsid w:val="00C06A0D"/>
    <w:rsid w:val="00C07A21"/>
    <w:rsid w:val="00C10CA6"/>
    <w:rsid w:val="00C110A9"/>
    <w:rsid w:val="00C1261C"/>
    <w:rsid w:val="00C13D40"/>
    <w:rsid w:val="00C14768"/>
    <w:rsid w:val="00C14958"/>
    <w:rsid w:val="00C158BD"/>
    <w:rsid w:val="00C2077D"/>
    <w:rsid w:val="00C2105A"/>
    <w:rsid w:val="00C21372"/>
    <w:rsid w:val="00C2139C"/>
    <w:rsid w:val="00C23490"/>
    <w:rsid w:val="00C267B1"/>
    <w:rsid w:val="00C26A49"/>
    <w:rsid w:val="00C271E6"/>
    <w:rsid w:val="00C34C41"/>
    <w:rsid w:val="00C360F0"/>
    <w:rsid w:val="00C405A6"/>
    <w:rsid w:val="00C40EA1"/>
    <w:rsid w:val="00C40ED8"/>
    <w:rsid w:val="00C4238B"/>
    <w:rsid w:val="00C471EF"/>
    <w:rsid w:val="00C51ABC"/>
    <w:rsid w:val="00C53BA5"/>
    <w:rsid w:val="00C53D96"/>
    <w:rsid w:val="00C543A5"/>
    <w:rsid w:val="00C57C7D"/>
    <w:rsid w:val="00C63142"/>
    <w:rsid w:val="00C66FE9"/>
    <w:rsid w:val="00C7129A"/>
    <w:rsid w:val="00C73E70"/>
    <w:rsid w:val="00C74425"/>
    <w:rsid w:val="00C87E91"/>
    <w:rsid w:val="00C90C01"/>
    <w:rsid w:val="00C90DA1"/>
    <w:rsid w:val="00C9178F"/>
    <w:rsid w:val="00C91DB7"/>
    <w:rsid w:val="00C935CD"/>
    <w:rsid w:val="00C97827"/>
    <w:rsid w:val="00CA17A5"/>
    <w:rsid w:val="00CA3E0F"/>
    <w:rsid w:val="00CA696E"/>
    <w:rsid w:val="00CA78C8"/>
    <w:rsid w:val="00CA7A30"/>
    <w:rsid w:val="00CB05E9"/>
    <w:rsid w:val="00CB4173"/>
    <w:rsid w:val="00CB4928"/>
    <w:rsid w:val="00CB78A6"/>
    <w:rsid w:val="00CC18D0"/>
    <w:rsid w:val="00CC3F4E"/>
    <w:rsid w:val="00CC6145"/>
    <w:rsid w:val="00CD0702"/>
    <w:rsid w:val="00CD116A"/>
    <w:rsid w:val="00CD22EE"/>
    <w:rsid w:val="00CD38F4"/>
    <w:rsid w:val="00CD5C51"/>
    <w:rsid w:val="00CD798E"/>
    <w:rsid w:val="00CE14E1"/>
    <w:rsid w:val="00CE208E"/>
    <w:rsid w:val="00CE36AA"/>
    <w:rsid w:val="00CE3EA5"/>
    <w:rsid w:val="00CE65C4"/>
    <w:rsid w:val="00CF22DA"/>
    <w:rsid w:val="00CF388F"/>
    <w:rsid w:val="00CF40B7"/>
    <w:rsid w:val="00CF410D"/>
    <w:rsid w:val="00CF44B0"/>
    <w:rsid w:val="00CF5963"/>
    <w:rsid w:val="00CF59A0"/>
    <w:rsid w:val="00CF600D"/>
    <w:rsid w:val="00CF6850"/>
    <w:rsid w:val="00CF6AFB"/>
    <w:rsid w:val="00CF6E09"/>
    <w:rsid w:val="00D00331"/>
    <w:rsid w:val="00D02C01"/>
    <w:rsid w:val="00D07096"/>
    <w:rsid w:val="00D110E2"/>
    <w:rsid w:val="00D148AB"/>
    <w:rsid w:val="00D202C0"/>
    <w:rsid w:val="00D21600"/>
    <w:rsid w:val="00D231DA"/>
    <w:rsid w:val="00D23D02"/>
    <w:rsid w:val="00D25F3D"/>
    <w:rsid w:val="00D311D9"/>
    <w:rsid w:val="00D323C3"/>
    <w:rsid w:val="00D32BB0"/>
    <w:rsid w:val="00D345F5"/>
    <w:rsid w:val="00D34F42"/>
    <w:rsid w:val="00D34F8A"/>
    <w:rsid w:val="00D3630D"/>
    <w:rsid w:val="00D373AA"/>
    <w:rsid w:val="00D40392"/>
    <w:rsid w:val="00D405CE"/>
    <w:rsid w:val="00D42DBA"/>
    <w:rsid w:val="00D43EA2"/>
    <w:rsid w:val="00D449A7"/>
    <w:rsid w:val="00D46C18"/>
    <w:rsid w:val="00D53FD5"/>
    <w:rsid w:val="00D57066"/>
    <w:rsid w:val="00D57153"/>
    <w:rsid w:val="00D60C60"/>
    <w:rsid w:val="00D61351"/>
    <w:rsid w:val="00D631F9"/>
    <w:rsid w:val="00D63F30"/>
    <w:rsid w:val="00D65328"/>
    <w:rsid w:val="00D657FD"/>
    <w:rsid w:val="00D67D56"/>
    <w:rsid w:val="00D70490"/>
    <w:rsid w:val="00D70A41"/>
    <w:rsid w:val="00D70FDD"/>
    <w:rsid w:val="00D710B9"/>
    <w:rsid w:val="00D717D2"/>
    <w:rsid w:val="00D71835"/>
    <w:rsid w:val="00D721CE"/>
    <w:rsid w:val="00D74096"/>
    <w:rsid w:val="00D7470A"/>
    <w:rsid w:val="00D76298"/>
    <w:rsid w:val="00D77299"/>
    <w:rsid w:val="00D804FB"/>
    <w:rsid w:val="00D83181"/>
    <w:rsid w:val="00D915D6"/>
    <w:rsid w:val="00D92680"/>
    <w:rsid w:val="00D94F26"/>
    <w:rsid w:val="00DA07C4"/>
    <w:rsid w:val="00DA0C0B"/>
    <w:rsid w:val="00DA1FEB"/>
    <w:rsid w:val="00DA5AE9"/>
    <w:rsid w:val="00DA62D6"/>
    <w:rsid w:val="00DA65CF"/>
    <w:rsid w:val="00DB168F"/>
    <w:rsid w:val="00DB17F2"/>
    <w:rsid w:val="00DB303B"/>
    <w:rsid w:val="00DB3D0D"/>
    <w:rsid w:val="00DB5CFC"/>
    <w:rsid w:val="00DB7D73"/>
    <w:rsid w:val="00DC14F9"/>
    <w:rsid w:val="00DC3315"/>
    <w:rsid w:val="00DC5CFF"/>
    <w:rsid w:val="00DC6224"/>
    <w:rsid w:val="00DC6E67"/>
    <w:rsid w:val="00DD0D9F"/>
    <w:rsid w:val="00DD1F50"/>
    <w:rsid w:val="00DD2E7F"/>
    <w:rsid w:val="00DD3301"/>
    <w:rsid w:val="00DD58BF"/>
    <w:rsid w:val="00DD612A"/>
    <w:rsid w:val="00DD7EAE"/>
    <w:rsid w:val="00DE0176"/>
    <w:rsid w:val="00DE0FBB"/>
    <w:rsid w:val="00DE3B08"/>
    <w:rsid w:val="00DE463D"/>
    <w:rsid w:val="00DE6826"/>
    <w:rsid w:val="00DE7F4C"/>
    <w:rsid w:val="00DF40D9"/>
    <w:rsid w:val="00E009A9"/>
    <w:rsid w:val="00E01168"/>
    <w:rsid w:val="00E020AC"/>
    <w:rsid w:val="00E05DF9"/>
    <w:rsid w:val="00E06D58"/>
    <w:rsid w:val="00E0703A"/>
    <w:rsid w:val="00E072A8"/>
    <w:rsid w:val="00E1010D"/>
    <w:rsid w:val="00E11587"/>
    <w:rsid w:val="00E121C3"/>
    <w:rsid w:val="00E14EFD"/>
    <w:rsid w:val="00E17C42"/>
    <w:rsid w:val="00E22FC7"/>
    <w:rsid w:val="00E252E8"/>
    <w:rsid w:val="00E326C3"/>
    <w:rsid w:val="00E35B5F"/>
    <w:rsid w:val="00E405D9"/>
    <w:rsid w:val="00E44842"/>
    <w:rsid w:val="00E44E88"/>
    <w:rsid w:val="00E45911"/>
    <w:rsid w:val="00E53B9F"/>
    <w:rsid w:val="00E55965"/>
    <w:rsid w:val="00E55D0D"/>
    <w:rsid w:val="00E60CC2"/>
    <w:rsid w:val="00E62A41"/>
    <w:rsid w:val="00E63AA1"/>
    <w:rsid w:val="00E70A8C"/>
    <w:rsid w:val="00E71228"/>
    <w:rsid w:val="00E72FD6"/>
    <w:rsid w:val="00E736E5"/>
    <w:rsid w:val="00E73947"/>
    <w:rsid w:val="00E73A07"/>
    <w:rsid w:val="00E74F1D"/>
    <w:rsid w:val="00E765F6"/>
    <w:rsid w:val="00E7742C"/>
    <w:rsid w:val="00E8015B"/>
    <w:rsid w:val="00E82992"/>
    <w:rsid w:val="00E858D5"/>
    <w:rsid w:val="00E85CB4"/>
    <w:rsid w:val="00E90B70"/>
    <w:rsid w:val="00E91D46"/>
    <w:rsid w:val="00E92533"/>
    <w:rsid w:val="00E92D13"/>
    <w:rsid w:val="00E958CF"/>
    <w:rsid w:val="00E95C1B"/>
    <w:rsid w:val="00E97913"/>
    <w:rsid w:val="00EA01A5"/>
    <w:rsid w:val="00EA0D04"/>
    <w:rsid w:val="00EA118B"/>
    <w:rsid w:val="00EA1493"/>
    <w:rsid w:val="00EA14B5"/>
    <w:rsid w:val="00EB17DF"/>
    <w:rsid w:val="00EB37A3"/>
    <w:rsid w:val="00EB5A1D"/>
    <w:rsid w:val="00EB5B58"/>
    <w:rsid w:val="00EB5EAC"/>
    <w:rsid w:val="00EC1F01"/>
    <w:rsid w:val="00EC39C7"/>
    <w:rsid w:val="00EC4AB4"/>
    <w:rsid w:val="00EC5E16"/>
    <w:rsid w:val="00ED18EA"/>
    <w:rsid w:val="00ED22C4"/>
    <w:rsid w:val="00ED2F70"/>
    <w:rsid w:val="00ED3A51"/>
    <w:rsid w:val="00ED3C33"/>
    <w:rsid w:val="00ED79F2"/>
    <w:rsid w:val="00ED7CFB"/>
    <w:rsid w:val="00EE0D38"/>
    <w:rsid w:val="00EE172B"/>
    <w:rsid w:val="00EE2F01"/>
    <w:rsid w:val="00EE3501"/>
    <w:rsid w:val="00EF0295"/>
    <w:rsid w:val="00EF179F"/>
    <w:rsid w:val="00EF52EE"/>
    <w:rsid w:val="00F029C3"/>
    <w:rsid w:val="00F02CEB"/>
    <w:rsid w:val="00F0446E"/>
    <w:rsid w:val="00F04DFD"/>
    <w:rsid w:val="00F0633B"/>
    <w:rsid w:val="00F07775"/>
    <w:rsid w:val="00F10125"/>
    <w:rsid w:val="00F139B5"/>
    <w:rsid w:val="00F15603"/>
    <w:rsid w:val="00F17B54"/>
    <w:rsid w:val="00F21639"/>
    <w:rsid w:val="00F25B4C"/>
    <w:rsid w:val="00F25ECC"/>
    <w:rsid w:val="00F26317"/>
    <w:rsid w:val="00F26720"/>
    <w:rsid w:val="00F307B2"/>
    <w:rsid w:val="00F32B1C"/>
    <w:rsid w:val="00F344EE"/>
    <w:rsid w:val="00F35F7B"/>
    <w:rsid w:val="00F3667B"/>
    <w:rsid w:val="00F4103D"/>
    <w:rsid w:val="00F4661A"/>
    <w:rsid w:val="00F47546"/>
    <w:rsid w:val="00F57129"/>
    <w:rsid w:val="00F615BA"/>
    <w:rsid w:val="00F63DF4"/>
    <w:rsid w:val="00F64D30"/>
    <w:rsid w:val="00F64D33"/>
    <w:rsid w:val="00F65D76"/>
    <w:rsid w:val="00F661F1"/>
    <w:rsid w:val="00F66B4D"/>
    <w:rsid w:val="00F7020C"/>
    <w:rsid w:val="00F71C51"/>
    <w:rsid w:val="00F73FFE"/>
    <w:rsid w:val="00F74807"/>
    <w:rsid w:val="00F76455"/>
    <w:rsid w:val="00F77DF2"/>
    <w:rsid w:val="00F85A5A"/>
    <w:rsid w:val="00F91F1C"/>
    <w:rsid w:val="00F9297A"/>
    <w:rsid w:val="00F93AE1"/>
    <w:rsid w:val="00F93D26"/>
    <w:rsid w:val="00F96A0B"/>
    <w:rsid w:val="00F97412"/>
    <w:rsid w:val="00F97856"/>
    <w:rsid w:val="00FA2C2E"/>
    <w:rsid w:val="00FA480F"/>
    <w:rsid w:val="00FA695E"/>
    <w:rsid w:val="00FB1679"/>
    <w:rsid w:val="00FB2566"/>
    <w:rsid w:val="00FB31F3"/>
    <w:rsid w:val="00FC0AEE"/>
    <w:rsid w:val="00FC3DAC"/>
    <w:rsid w:val="00FC3DD5"/>
    <w:rsid w:val="00FC46BA"/>
    <w:rsid w:val="00FC620C"/>
    <w:rsid w:val="00FC63CD"/>
    <w:rsid w:val="00FC69D6"/>
    <w:rsid w:val="00FD131C"/>
    <w:rsid w:val="00FD47D9"/>
    <w:rsid w:val="00FD53DD"/>
    <w:rsid w:val="00FD679D"/>
    <w:rsid w:val="00FE200B"/>
    <w:rsid w:val="00FE29B8"/>
    <w:rsid w:val="00FE3E7E"/>
    <w:rsid w:val="00FE6906"/>
    <w:rsid w:val="00FE7ABF"/>
    <w:rsid w:val="00FF31C8"/>
    <w:rsid w:val="00FF6B71"/>
    <w:rsid w:val="0254F611"/>
    <w:rsid w:val="030B49D8"/>
    <w:rsid w:val="041EA6E8"/>
    <w:rsid w:val="04FC591A"/>
    <w:rsid w:val="05C55999"/>
    <w:rsid w:val="063AFD19"/>
    <w:rsid w:val="0BC44EC3"/>
    <w:rsid w:val="0C3BB082"/>
    <w:rsid w:val="0D6AD537"/>
    <w:rsid w:val="0E04C655"/>
    <w:rsid w:val="0E598F9E"/>
    <w:rsid w:val="0F7DB438"/>
    <w:rsid w:val="110DC1AB"/>
    <w:rsid w:val="1210E0A1"/>
    <w:rsid w:val="1400D53A"/>
    <w:rsid w:val="15329B17"/>
    <w:rsid w:val="15B4DCD7"/>
    <w:rsid w:val="19106811"/>
    <w:rsid w:val="1A218C59"/>
    <w:rsid w:val="1A3E6C66"/>
    <w:rsid w:val="1C65996C"/>
    <w:rsid w:val="1DCA5806"/>
    <w:rsid w:val="1DE5AAD0"/>
    <w:rsid w:val="1E048EFA"/>
    <w:rsid w:val="1E6D8546"/>
    <w:rsid w:val="1F5A492C"/>
    <w:rsid w:val="1F7D5389"/>
    <w:rsid w:val="2154F2A1"/>
    <w:rsid w:val="22FA3760"/>
    <w:rsid w:val="23C7A4A9"/>
    <w:rsid w:val="24C623CE"/>
    <w:rsid w:val="25497A86"/>
    <w:rsid w:val="263045A1"/>
    <w:rsid w:val="27F17EB0"/>
    <w:rsid w:val="2B5206F0"/>
    <w:rsid w:val="2B79205B"/>
    <w:rsid w:val="2BA16993"/>
    <w:rsid w:val="2D688634"/>
    <w:rsid w:val="2FA7B958"/>
    <w:rsid w:val="3079498A"/>
    <w:rsid w:val="315E2701"/>
    <w:rsid w:val="34655D84"/>
    <w:rsid w:val="34962CF0"/>
    <w:rsid w:val="352FF97B"/>
    <w:rsid w:val="35433387"/>
    <w:rsid w:val="3552C7E2"/>
    <w:rsid w:val="39B2B7D4"/>
    <w:rsid w:val="39CE5FE1"/>
    <w:rsid w:val="3A8BC291"/>
    <w:rsid w:val="3BBB3ED9"/>
    <w:rsid w:val="3C0092D6"/>
    <w:rsid w:val="3CD04431"/>
    <w:rsid w:val="3CDAE29D"/>
    <w:rsid w:val="4007E58C"/>
    <w:rsid w:val="416620EA"/>
    <w:rsid w:val="41B79FED"/>
    <w:rsid w:val="42348BCD"/>
    <w:rsid w:val="44C621A2"/>
    <w:rsid w:val="44E99685"/>
    <w:rsid w:val="454CD4F9"/>
    <w:rsid w:val="45C91702"/>
    <w:rsid w:val="46382C12"/>
    <w:rsid w:val="46E57D78"/>
    <w:rsid w:val="489AB1AE"/>
    <w:rsid w:val="495E9492"/>
    <w:rsid w:val="4AD2E8DC"/>
    <w:rsid w:val="4B05009F"/>
    <w:rsid w:val="4E79535D"/>
    <w:rsid w:val="4E7EEA04"/>
    <w:rsid w:val="4F19F1AD"/>
    <w:rsid w:val="5057C833"/>
    <w:rsid w:val="54499D0D"/>
    <w:rsid w:val="544FBEFF"/>
    <w:rsid w:val="5470447F"/>
    <w:rsid w:val="559375BF"/>
    <w:rsid w:val="56C47BFA"/>
    <w:rsid w:val="56E98AC9"/>
    <w:rsid w:val="57E2CDCB"/>
    <w:rsid w:val="592BE347"/>
    <w:rsid w:val="5A8DDCD0"/>
    <w:rsid w:val="5AAA00FC"/>
    <w:rsid w:val="5AF85844"/>
    <w:rsid w:val="5B6BFD23"/>
    <w:rsid w:val="5D28161A"/>
    <w:rsid w:val="5E93640C"/>
    <w:rsid w:val="5F0A82C9"/>
    <w:rsid w:val="5FFFFDB0"/>
    <w:rsid w:val="610B9786"/>
    <w:rsid w:val="62E789CC"/>
    <w:rsid w:val="63315CF3"/>
    <w:rsid w:val="63ED0AB8"/>
    <w:rsid w:val="653C799F"/>
    <w:rsid w:val="674336CA"/>
    <w:rsid w:val="69E5C104"/>
    <w:rsid w:val="6A51D835"/>
    <w:rsid w:val="6AE7E406"/>
    <w:rsid w:val="6B92582D"/>
    <w:rsid w:val="6B9A0ED9"/>
    <w:rsid w:val="6BAD98D6"/>
    <w:rsid w:val="6BE69618"/>
    <w:rsid w:val="6CFCE42C"/>
    <w:rsid w:val="6DC8A578"/>
    <w:rsid w:val="6DFD23DA"/>
    <w:rsid w:val="6FCE248D"/>
    <w:rsid w:val="70332AB8"/>
    <w:rsid w:val="7092BB82"/>
    <w:rsid w:val="70DC0799"/>
    <w:rsid w:val="71F8606F"/>
    <w:rsid w:val="74F8F7D0"/>
    <w:rsid w:val="75657804"/>
    <w:rsid w:val="75A649BA"/>
    <w:rsid w:val="76407D22"/>
    <w:rsid w:val="796B8302"/>
    <w:rsid w:val="7AE83975"/>
    <w:rsid w:val="7BBD78F2"/>
    <w:rsid w:val="7BEF067D"/>
    <w:rsid w:val="7C03CF77"/>
    <w:rsid w:val="7DA45D3C"/>
    <w:rsid w:val="7FFCDD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89E14E"/>
  <w15:docId w15:val="{0C486352-209D-4F95-B5FC-28AED7CA1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ED8"/>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590AAE"/>
    <w:rPr>
      <w:rFonts w:ascii="Times New Roman" w:hAnsi="Times New Roman"/>
      <w:sz w:val="24"/>
      <w:szCs w:val="24"/>
    </w:rPr>
  </w:style>
  <w:style w:type="character" w:customStyle="1" w:styleId="normaltextrun">
    <w:name w:val="normaltextrun"/>
    <w:basedOn w:val="Fuentedeprrafopredeter"/>
    <w:rsid w:val="00864391"/>
    <w:rPr>
      <w:rFonts w:cs="Times New Roman"/>
    </w:rPr>
  </w:style>
  <w:style w:type="paragraph" w:customStyle="1" w:styleId="paragraph">
    <w:name w:val="paragraph"/>
    <w:basedOn w:val="Normal"/>
    <w:rsid w:val="003B089A"/>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eop">
    <w:name w:val="eop"/>
    <w:rsid w:val="003B089A"/>
  </w:style>
  <w:style w:type="paragraph" w:customStyle="1" w:styleId="xmsolistparagraph">
    <w:name w:val="x_msolistparagraph"/>
    <w:basedOn w:val="Normal"/>
    <w:rsid w:val="008F1106"/>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fontstyle01">
    <w:name w:val="fontstyle01"/>
    <w:rsid w:val="00CF410D"/>
    <w:rPr>
      <w:rFonts w:ascii="Arial" w:hAnsi="Arial" w:cs="Arial" w:hint="default"/>
      <w:b w:val="0"/>
      <w:bCs w:val="0"/>
      <w:i w:val="0"/>
      <w:iCs w:val="0"/>
      <w:color w:val="000000"/>
      <w:sz w:val="20"/>
      <w:szCs w:val="20"/>
    </w:rPr>
  </w:style>
  <w:style w:type="character" w:styleId="Hipervnculo">
    <w:name w:val="Hyperlink"/>
    <w:basedOn w:val="Fuentedeprrafopredeter"/>
    <w:uiPriority w:val="99"/>
    <w:unhideWhenUsed/>
    <w:rsid w:val="007A36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420743">
      <w:bodyDiv w:val="1"/>
      <w:marLeft w:val="0"/>
      <w:marRight w:val="0"/>
      <w:marTop w:val="0"/>
      <w:marBottom w:val="0"/>
      <w:divBdr>
        <w:top w:val="none" w:sz="0" w:space="0" w:color="auto"/>
        <w:left w:val="none" w:sz="0" w:space="0" w:color="auto"/>
        <w:bottom w:val="none" w:sz="0" w:space="0" w:color="auto"/>
        <w:right w:val="none" w:sz="0" w:space="0" w:color="auto"/>
      </w:divBdr>
      <w:divsChild>
        <w:div w:id="583806017">
          <w:marLeft w:val="0"/>
          <w:marRight w:val="0"/>
          <w:marTop w:val="0"/>
          <w:marBottom w:val="0"/>
          <w:divBdr>
            <w:top w:val="none" w:sz="0" w:space="0" w:color="auto"/>
            <w:left w:val="none" w:sz="0" w:space="0" w:color="auto"/>
            <w:bottom w:val="none" w:sz="0" w:space="0" w:color="auto"/>
            <w:right w:val="none" w:sz="0" w:space="0" w:color="auto"/>
          </w:divBdr>
        </w:div>
        <w:div w:id="1061320228">
          <w:marLeft w:val="0"/>
          <w:marRight w:val="0"/>
          <w:marTop w:val="0"/>
          <w:marBottom w:val="0"/>
          <w:divBdr>
            <w:top w:val="none" w:sz="0" w:space="0" w:color="auto"/>
            <w:left w:val="none" w:sz="0" w:space="0" w:color="auto"/>
            <w:bottom w:val="none" w:sz="0" w:space="0" w:color="auto"/>
            <w:right w:val="none" w:sz="0" w:space="0" w:color="auto"/>
          </w:divBdr>
        </w:div>
        <w:div w:id="2085763067">
          <w:marLeft w:val="0"/>
          <w:marRight w:val="0"/>
          <w:marTop w:val="0"/>
          <w:marBottom w:val="0"/>
          <w:divBdr>
            <w:top w:val="none" w:sz="0" w:space="0" w:color="auto"/>
            <w:left w:val="none" w:sz="0" w:space="0" w:color="auto"/>
            <w:bottom w:val="none" w:sz="0" w:space="0" w:color="auto"/>
            <w:right w:val="none" w:sz="0" w:space="0" w:color="auto"/>
          </w:divBdr>
        </w:div>
      </w:divsChild>
    </w:div>
    <w:div w:id="744037291">
      <w:bodyDiv w:val="1"/>
      <w:marLeft w:val="0"/>
      <w:marRight w:val="0"/>
      <w:marTop w:val="0"/>
      <w:marBottom w:val="0"/>
      <w:divBdr>
        <w:top w:val="none" w:sz="0" w:space="0" w:color="auto"/>
        <w:left w:val="none" w:sz="0" w:space="0" w:color="auto"/>
        <w:bottom w:val="none" w:sz="0" w:space="0" w:color="auto"/>
        <w:right w:val="none" w:sz="0" w:space="0" w:color="auto"/>
      </w:divBdr>
    </w:div>
    <w:div w:id="844855354">
      <w:bodyDiv w:val="1"/>
      <w:marLeft w:val="0"/>
      <w:marRight w:val="0"/>
      <w:marTop w:val="0"/>
      <w:marBottom w:val="0"/>
      <w:divBdr>
        <w:top w:val="none" w:sz="0" w:space="0" w:color="auto"/>
        <w:left w:val="none" w:sz="0" w:space="0" w:color="auto"/>
        <w:bottom w:val="none" w:sz="0" w:space="0" w:color="auto"/>
        <w:right w:val="none" w:sz="0" w:space="0" w:color="auto"/>
      </w:divBdr>
      <w:divsChild>
        <w:div w:id="237904484">
          <w:marLeft w:val="0"/>
          <w:marRight w:val="0"/>
          <w:marTop w:val="0"/>
          <w:marBottom w:val="0"/>
          <w:divBdr>
            <w:top w:val="none" w:sz="0" w:space="0" w:color="auto"/>
            <w:left w:val="none" w:sz="0" w:space="0" w:color="auto"/>
            <w:bottom w:val="none" w:sz="0" w:space="0" w:color="auto"/>
            <w:right w:val="none" w:sz="0" w:space="0" w:color="auto"/>
          </w:divBdr>
          <w:divsChild>
            <w:div w:id="468398558">
              <w:marLeft w:val="0"/>
              <w:marRight w:val="0"/>
              <w:marTop w:val="0"/>
              <w:marBottom w:val="0"/>
              <w:divBdr>
                <w:top w:val="none" w:sz="0" w:space="0" w:color="auto"/>
                <w:left w:val="none" w:sz="0" w:space="0" w:color="auto"/>
                <w:bottom w:val="none" w:sz="0" w:space="0" w:color="auto"/>
                <w:right w:val="none" w:sz="0" w:space="0" w:color="auto"/>
              </w:divBdr>
            </w:div>
            <w:div w:id="942104483">
              <w:marLeft w:val="0"/>
              <w:marRight w:val="0"/>
              <w:marTop w:val="0"/>
              <w:marBottom w:val="0"/>
              <w:divBdr>
                <w:top w:val="none" w:sz="0" w:space="0" w:color="auto"/>
                <w:left w:val="none" w:sz="0" w:space="0" w:color="auto"/>
                <w:bottom w:val="none" w:sz="0" w:space="0" w:color="auto"/>
                <w:right w:val="none" w:sz="0" w:space="0" w:color="auto"/>
              </w:divBdr>
            </w:div>
            <w:div w:id="1533566476">
              <w:marLeft w:val="0"/>
              <w:marRight w:val="0"/>
              <w:marTop w:val="0"/>
              <w:marBottom w:val="0"/>
              <w:divBdr>
                <w:top w:val="none" w:sz="0" w:space="0" w:color="auto"/>
                <w:left w:val="none" w:sz="0" w:space="0" w:color="auto"/>
                <w:bottom w:val="none" w:sz="0" w:space="0" w:color="auto"/>
                <w:right w:val="none" w:sz="0" w:space="0" w:color="auto"/>
              </w:divBdr>
            </w:div>
          </w:divsChild>
        </w:div>
        <w:div w:id="2032221039">
          <w:marLeft w:val="0"/>
          <w:marRight w:val="0"/>
          <w:marTop w:val="0"/>
          <w:marBottom w:val="0"/>
          <w:divBdr>
            <w:top w:val="none" w:sz="0" w:space="0" w:color="auto"/>
            <w:left w:val="none" w:sz="0" w:space="0" w:color="auto"/>
            <w:bottom w:val="none" w:sz="0" w:space="0" w:color="auto"/>
            <w:right w:val="none" w:sz="0" w:space="0" w:color="auto"/>
          </w:divBdr>
        </w:div>
        <w:div w:id="2131433553">
          <w:marLeft w:val="0"/>
          <w:marRight w:val="0"/>
          <w:marTop w:val="0"/>
          <w:marBottom w:val="0"/>
          <w:divBdr>
            <w:top w:val="none" w:sz="0" w:space="0" w:color="auto"/>
            <w:left w:val="none" w:sz="0" w:space="0" w:color="auto"/>
            <w:bottom w:val="none" w:sz="0" w:space="0" w:color="auto"/>
            <w:right w:val="none" w:sz="0" w:space="0" w:color="auto"/>
          </w:divBdr>
        </w:div>
      </w:divsChild>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152941425">
      <w:bodyDiv w:val="1"/>
      <w:marLeft w:val="0"/>
      <w:marRight w:val="0"/>
      <w:marTop w:val="0"/>
      <w:marBottom w:val="0"/>
      <w:divBdr>
        <w:top w:val="none" w:sz="0" w:space="0" w:color="auto"/>
        <w:left w:val="none" w:sz="0" w:space="0" w:color="auto"/>
        <w:bottom w:val="none" w:sz="0" w:space="0" w:color="auto"/>
        <w:right w:val="none" w:sz="0" w:space="0" w:color="auto"/>
      </w:divBdr>
    </w:div>
    <w:div w:id="1290286340">
      <w:bodyDiv w:val="1"/>
      <w:marLeft w:val="0"/>
      <w:marRight w:val="0"/>
      <w:marTop w:val="0"/>
      <w:marBottom w:val="0"/>
      <w:divBdr>
        <w:top w:val="none" w:sz="0" w:space="0" w:color="auto"/>
        <w:left w:val="none" w:sz="0" w:space="0" w:color="auto"/>
        <w:bottom w:val="none" w:sz="0" w:space="0" w:color="auto"/>
        <w:right w:val="none" w:sz="0" w:space="0" w:color="auto"/>
      </w:divBdr>
      <w:divsChild>
        <w:div w:id="697975843">
          <w:marLeft w:val="0"/>
          <w:marRight w:val="0"/>
          <w:marTop w:val="0"/>
          <w:marBottom w:val="0"/>
          <w:divBdr>
            <w:top w:val="none" w:sz="0" w:space="0" w:color="auto"/>
            <w:left w:val="none" w:sz="0" w:space="0" w:color="auto"/>
            <w:bottom w:val="none" w:sz="0" w:space="0" w:color="auto"/>
            <w:right w:val="none" w:sz="0" w:space="0" w:color="auto"/>
          </w:divBdr>
        </w:div>
        <w:div w:id="2078244107">
          <w:marLeft w:val="0"/>
          <w:marRight w:val="0"/>
          <w:marTop w:val="0"/>
          <w:marBottom w:val="0"/>
          <w:divBdr>
            <w:top w:val="none" w:sz="0" w:space="0" w:color="auto"/>
            <w:left w:val="none" w:sz="0" w:space="0" w:color="auto"/>
            <w:bottom w:val="none" w:sz="0" w:space="0" w:color="auto"/>
            <w:right w:val="none" w:sz="0" w:space="0" w:color="auto"/>
          </w:divBdr>
        </w:div>
      </w:divsChild>
    </w:div>
    <w:div w:id="1450394263">
      <w:bodyDiv w:val="1"/>
      <w:marLeft w:val="0"/>
      <w:marRight w:val="0"/>
      <w:marTop w:val="0"/>
      <w:marBottom w:val="0"/>
      <w:divBdr>
        <w:top w:val="none" w:sz="0" w:space="0" w:color="auto"/>
        <w:left w:val="none" w:sz="0" w:space="0" w:color="auto"/>
        <w:bottom w:val="none" w:sz="0" w:space="0" w:color="auto"/>
        <w:right w:val="none" w:sz="0" w:space="0" w:color="auto"/>
      </w:divBdr>
    </w:div>
    <w:div w:id="1517770187">
      <w:bodyDiv w:val="1"/>
      <w:marLeft w:val="0"/>
      <w:marRight w:val="0"/>
      <w:marTop w:val="0"/>
      <w:marBottom w:val="0"/>
      <w:divBdr>
        <w:top w:val="none" w:sz="0" w:space="0" w:color="auto"/>
        <w:left w:val="none" w:sz="0" w:space="0" w:color="auto"/>
        <w:bottom w:val="none" w:sz="0" w:space="0" w:color="auto"/>
        <w:right w:val="none" w:sz="0" w:space="0" w:color="auto"/>
      </w:divBdr>
      <w:divsChild>
        <w:div w:id="75782733">
          <w:marLeft w:val="0"/>
          <w:marRight w:val="0"/>
          <w:marTop w:val="0"/>
          <w:marBottom w:val="0"/>
          <w:divBdr>
            <w:top w:val="none" w:sz="0" w:space="0" w:color="auto"/>
            <w:left w:val="none" w:sz="0" w:space="0" w:color="auto"/>
            <w:bottom w:val="none" w:sz="0" w:space="0" w:color="auto"/>
            <w:right w:val="none" w:sz="0" w:space="0" w:color="auto"/>
          </w:divBdr>
        </w:div>
        <w:div w:id="572743855">
          <w:marLeft w:val="0"/>
          <w:marRight w:val="0"/>
          <w:marTop w:val="0"/>
          <w:marBottom w:val="0"/>
          <w:divBdr>
            <w:top w:val="none" w:sz="0" w:space="0" w:color="auto"/>
            <w:left w:val="none" w:sz="0" w:space="0" w:color="auto"/>
            <w:bottom w:val="none" w:sz="0" w:space="0" w:color="auto"/>
            <w:right w:val="none" w:sz="0" w:space="0" w:color="auto"/>
          </w:divBdr>
        </w:div>
        <w:div w:id="1153060109">
          <w:marLeft w:val="0"/>
          <w:marRight w:val="0"/>
          <w:marTop w:val="0"/>
          <w:marBottom w:val="0"/>
          <w:divBdr>
            <w:top w:val="none" w:sz="0" w:space="0" w:color="auto"/>
            <w:left w:val="none" w:sz="0" w:space="0" w:color="auto"/>
            <w:bottom w:val="none" w:sz="0" w:space="0" w:color="auto"/>
            <w:right w:val="none" w:sz="0" w:space="0" w:color="auto"/>
          </w:divBdr>
        </w:div>
        <w:div w:id="1826894799">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 con correcciones</JefaLegal>
    <Observaciones xmlns="93a27197-5ea5-4ef4-9c25-de38a9c385a4">Se remite expediente físico 46661(sbt) a licenciada Fuentes</Observaciones>
    <JefeNacional xmlns="93a27197-5ea5-4ef4-9c25-de38a9c385a4">Aprobado con correcciones</JefeNacional>
    <SharedWithUsers xmlns="16eb6295-d7d6-48b3-b711-8779e8ac98f5">
      <UserInfo>
        <DisplayName>Carolina Fuentes</DisplayName>
        <AccountId>31</AccountId>
        <AccountType/>
      </UserInfo>
      <UserInfo>
        <DisplayName>Hugo Argueta</DisplayName>
        <AccountId>24</AccountId>
        <AccountType/>
      </UserInfo>
      <UserInfo>
        <DisplayName>Carlos Gómez</DisplayName>
        <AccountId>30</AccountId>
        <AccountType/>
      </UserInfo>
    </SharedWithUsers>
  </documentManagement>
</p:properties>
</file>

<file path=customXml/itemProps1.xml><?xml version="1.0" encoding="utf-8"?>
<ds:datastoreItem xmlns:ds="http://schemas.openxmlformats.org/officeDocument/2006/customXml" ds:itemID="{1FB43FE8-3B18-455D-AF6D-7D9B36BCCAA0}">
  <ds:schemaRefs>
    <ds:schemaRef ds:uri="http://schemas.openxmlformats.org/officeDocument/2006/bibliography"/>
  </ds:schemaRefs>
</ds:datastoreItem>
</file>

<file path=customXml/itemProps2.xml><?xml version="1.0" encoding="utf-8"?>
<ds:datastoreItem xmlns:ds="http://schemas.openxmlformats.org/officeDocument/2006/customXml" ds:itemID="{9CF4BA05-43A6-4AA5-9AEB-D405F3437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4.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212</TotalTime>
  <Pages>9</Pages>
  <Words>4338</Words>
  <Characters>23861</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dc:description/>
  <cp:lastModifiedBy>Milton Sanchez</cp:lastModifiedBy>
  <cp:revision>23</cp:revision>
  <cp:lastPrinted>2021-05-26T13:29:00Z</cp:lastPrinted>
  <dcterms:created xsi:type="dcterms:W3CDTF">2021-05-13T20:19:00Z</dcterms:created>
  <dcterms:modified xsi:type="dcterms:W3CDTF">2021-08-18T17:25:00Z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226400</vt:r8>
  </property>
  <property fmtid="{D5CDD505-2E9C-101B-9397-08002B2CF9AE}" pid="8" name="ComplianceAssetId">
    <vt:lpwstr/>
  </property>
</Properties>
</file>