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2CAE" w14:textId="77777777" w:rsidR="00D5676F" w:rsidRDefault="00D5676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741CEF5" w14:textId="2B93EF42" w:rsidR="00D914A3" w:rsidRDefault="00D914A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3B75712" w14:textId="77777777" w:rsidR="00D914A3" w:rsidRDefault="00D914A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AC5D5F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6B1182">
        <w:rPr>
          <w:rFonts w:ascii="Museo Sans 900" w:eastAsia="Times New Roman" w:hAnsi="Museo Sans 900" w:cs="Times New Roman"/>
          <w:b/>
          <w:bCs/>
          <w:sz w:val="20"/>
          <w:szCs w:val="20"/>
          <w:lang w:val="es-MX" w:eastAsia="es-ES"/>
        </w:rPr>
        <w:t>0457</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6B1182">
        <w:rPr>
          <w:rFonts w:ascii="Museo Sans 300" w:eastAsia="Times New Roman" w:hAnsi="Museo Sans 300" w:cs="Times New Roman"/>
          <w:sz w:val="20"/>
          <w:szCs w:val="20"/>
          <w:lang w:val="es-MX" w:eastAsia="es-ES"/>
        </w:rPr>
        <w:t>diez</w:t>
      </w:r>
      <w:r w:rsidR="004706E3">
        <w:rPr>
          <w:rFonts w:ascii="Museo Sans 300" w:eastAsia="Times New Roman" w:hAnsi="Museo Sans 300" w:cs="Times New Roman"/>
          <w:sz w:val="20"/>
          <w:szCs w:val="20"/>
          <w:lang w:val="es-MX" w:eastAsia="es-ES"/>
        </w:rPr>
        <w:t xml:space="preserve"> h</w:t>
      </w:r>
      <w:r w:rsidRPr="00A93D70">
        <w:rPr>
          <w:rFonts w:ascii="Museo Sans 300" w:eastAsia="Times New Roman" w:hAnsi="Museo Sans 300" w:cs="Times New Roman"/>
          <w:sz w:val="20"/>
          <w:szCs w:val="20"/>
          <w:lang w:val="es-MX" w:eastAsia="es-ES"/>
        </w:rPr>
        <w:t>oras del día</w:t>
      </w:r>
      <w:r w:rsidR="00E500AE" w:rsidRPr="00A93D70">
        <w:rPr>
          <w:rFonts w:ascii="Museo Sans 300" w:eastAsia="Times New Roman" w:hAnsi="Museo Sans 300" w:cs="Times New Roman"/>
          <w:sz w:val="20"/>
          <w:szCs w:val="20"/>
          <w:lang w:val="es-MX" w:eastAsia="es-ES"/>
        </w:rPr>
        <w:t xml:space="preserve"> </w:t>
      </w:r>
      <w:r w:rsidR="006B1182">
        <w:rPr>
          <w:rFonts w:ascii="Museo Sans 300" w:eastAsia="Times New Roman" w:hAnsi="Museo Sans 300" w:cs="Times New Roman"/>
          <w:sz w:val="20"/>
          <w:szCs w:val="20"/>
          <w:lang w:val="es-MX" w:eastAsia="es-ES"/>
        </w:rPr>
        <w:t xml:space="preserve">diecinueve </w:t>
      </w:r>
      <w:r w:rsidR="00781E4D" w:rsidRPr="00A93D70">
        <w:rPr>
          <w:rFonts w:ascii="Museo Sans 300" w:eastAsia="Times New Roman" w:hAnsi="Museo Sans 300" w:cs="Times New Roman"/>
          <w:sz w:val="20"/>
          <w:szCs w:val="20"/>
          <w:lang w:val="es-MX" w:eastAsia="es-ES"/>
        </w:rPr>
        <w:t xml:space="preserve">de </w:t>
      </w:r>
      <w:r w:rsidR="004706E3">
        <w:rPr>
          <w:rFonts w:ascii="Museo Sans 300" w:eastAsia="Times New Roman" w:hAnsi="Museo Sans 300" w:cs="Times New Roman"/>
          <w:sz w:val="20"/>
          <w:szCs w:val="20"/>
          <w:lang w:val="es-MX" w:eastAsia="es-ES"/>
        </w:rPr>
        <w:t>mayo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C3D3F06"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8D6A5E3" w:rsidR="00263E33" w:rsidRPr="00A93D70" w:rsidRDefault="00263E33" w:rsidP="00EE364E">
      <w:pPr>
        <w:pStyle w:val="Prrafodelista"/>
        <w:numPr>
          <w:ilvl w:val="0"/>
          <w:numId w:val="7"/>
        </w:numPr>
        <w:tabs>
          <w:tab w:val="left" w:pos="426"/>
        </w:tabs>
        <w:ind w:left="426" w:hanging="426"/>
        <w:jc w:val="both"/>
        <w:rPr>
          <w:rFonts w:ascii="Museo Sans 300" w:hAnsi="Museo Sans 300"/>
          <w:sz w:val="20"/>
          <w:szCs w:val="20"/>
        </w:rPr>
      </w:pPr>
      <w:r w:rsidRPr="56061D69">
        <w:rPr>
          <w:rFonts w:ascii="Museo Sans 300" w:hAnsi="Museo Sans 300"/>
          <w:sz w:val="20"/>
          <w:szCs w:val="20"/>
        </w:rPr>
        <w:t>El</w:t>
      </w:r>
      <w:r w:rsidR="006F00A0" w:rsidRPr="56061D69">
        <w:rPr>
          <w:rFonts w:ascii="Museo Sans 300" w:hAnsi="Museo Sans 300"/>
          <w:sz w:val="20"/>
          <w:szCs w:val="20"/>
        </w:rPr>
        <w:t xml:space="preserve"> </w:t>
      </w:r>
      <w:r w:rsidR="002B22A2" w:rsidRPr="56061D69">
        <w:rPr>
          <w:rFonts w:ascii="Museo Sans 300" w:hAnsi="Museo Sans 300"/>
          <w:sz w:val="20"/>
          <w:szCs w:val="20"/>
        </w:rPr>
        <w:t xml:space="preserve">día </w:t>
      </w:r>
      <w:r w:rsidR="000E4548">
        <w:rPr>
          <w:rFonts w:ascii="Museo Sans 300" w:hAnsi="Museo Sans 300"/>
          <w:sz w:val="20"/>
          <w:szCs w:val="20"/>
        </w:rPr>
        <w:t>tres</w:t>
      </w:r>
      <w:r w:rsidR="000E4548" w:rsidRPr="56061D69">
        <w:rPr>
          <w:rFonts w:ascii="Museo Sans 300" w:hAnsi="Museo Sans 300"/>
          <w:sz w:val="20"/>
          <w:szCs w:val="20"/>
        </w:rPr>
        <w:t xml:space="preserve"> de </w:t>
      </w:r>
      <w:r w:rsidR="000E4548">
        <w:rPr>
          <w:rFonts w:ascii="Museo Sans 300" w:hAnsi="Museo Sans 300"/>
          <w:sz w:val="20"/>
          <w:szCs w:val="20"/>
        </w:rPr>
        <w:t>septiembre</w:t>
      </w:r>
      <w:r w:rsidR="000E4548" w:rsidRPr="56061D69">
        <w:rPr>
          <w:rFonts w:ascii="Museo Sans 300" w:hAnsi="Museo Sans 300"/>
          <w:sz w:val="20"/>
          <w:szCs w:val="20"/>
        </w:rPr>
        <w:t xml:space="preserve"> </w:t>
      </w:r>
      <w:r w:rsidR="00FD37F4" w:rsidRPr="56061D69">
        <w:rPr>
          <w:rFonts w:ascii="Museo Sans 300" w:hAnsi="Museo Sans 300"/>
          <w:sz w:val="20"/>
          <w:szCs w:val="20"/>
        </w:rPr>
        <w:t>de</w:t>
      </w:r>
      <w:r w:rsidR="002B22A2" w:rsidRPr="56061D69">
        <w:rPr>
          <w:rFonts w:ascii="Museo Sans 300" w:hAnsi="Museo Sans 300"/>
          <w:sz w:val="20"/>
          <w:szCs w:val="20"/>
        </w:rPr>
        <w:t>l año</w:t>
      </w:r>
      <w:r w:rsidR="00FD37F4" w:rsidRPr="56061D69">
        <w:rPr>
          <w:rFonts w:ascii="Museo Sans 300" w:hAnsi="Museo Sans 300"/>
          <w:sz w:val="20"/>
          <w:szCs w:val="20"/>
        </w:rPr>
        <w:t xml:space="preserve"> dos mil </w:t>
      </w:r>
      <w:r w:rsidR="00024D81">
        <w:rPr>
          <w:rFonts w:ascii="Museo Sans 300" w:hAnsi="Museo Sans 300"/>
          <w:sz w:val="20"/>
          <w:szCs w:val="20"/>
        </w:rPr>
        <w:t>veinte</w:t>
      </w:r>
      <w:r w:rsidRPr="56061D69">
        <w:rPr>
          <w:rFonts w:ascii="Museo Sans 300" w:hAnsi="Museo Sans 300"/>
          <w:sz w:val="20"/>
          <w:szCs w:val="20"/>
        </w:rPr>
        <w:t>, </w:t>
      </w:r>
      <w:r w:rsidR="000E4548">
        <w:rPr>
          <w:rFonts w:ascii="Museo Sans 300" w:hAnsi="Museo Sans 300"/>
          <w:sz w:val="20"/>
          <w:szCs w:val="20"/>
        </w:rPr>
        <w:t xml:space="preserve">el señor </w:t>
      </w:r>
      <w:r w:rsidR="003B358B">
        <w:rPr>
          <w:rFonts w:ascii="Museo Sans 300" w:hAnsi="Museo Sans 300"/>
          <w:sz w:val="20"/>
          <w:szCs w:val="20"/>
        </w:rPr>
        <w:t>+++</w:t>
      </w:r>
      <w:r w:rsidR="31D27E7B" w:rsidRPr="56061D69">
        <w:rPr>
          <w:rFonts w:ascii="Museo Sans 300" w:hAnsi="Museo Sans 300"/>
          <w:sz w:val="20"/>
          <w:szCs w:val="20"/>
        </w:rPr>
        <w:t xml:space="preserve"> interpuso</w:t>
      </w:r>
      <w:r w:rsidRPr="56061D69">
        <w:rPr>
          <w:rFonts w:ascii="Museo Sans 300" w:hAnsi="Museo Sans 300"/>
          <w:sz w:val="20"/>
          <w:szCs w:val="20"/>
        </w:rPr>
        <w:t> un reclamo en contra de la sociedad </w:t>
      </w:r>
      <w:r w:rsidR="008431F6">
        <w:rPr>
          <w:rFonts w:ascii="Museo Sans 300" w:hAnsi="Museo Sans 300"/>
          <w:sz w:val="20"/>
          <w:szCs w:val="20"/>
        </w:rPr>
        <w:t>AES CLESA y Cía., S. en C. de C.V</w:t>
      </w:r>
      <w:r w:rsidRPr="56061D69">
        <w:rPr>
          <w:rFonts w:ascii="Museo Sans 300" w:hAnsi="Museo Sans 300"/>
          <w:sz w:val="20"/>
          <w:szCs w:val="20"/>
        </w:rPr>
        <w:t>.</w:t>
      </w:r>
      <w:r w:rsidR="00C9409E" w:rsidRPr="56061D69">
        <w:rPr>
          <w:rFonts w:ascii="Museo Sans 300" w:hAnsi="Museo Sans 300"/>
          <w:sz w:val="20"/>
          <w:szCs w:val="20"/>
        </w:rPr>
        <w:t xml:space="preserve"> </w:t>
      </w:r>
      <w:r w:rsidRPr="56061D69">
        <w:rPr>
          <w:rFonts w:ascii="Museo Sans 300" w:hAnsi="Museo Sans 300"/>
          <w:sz w:val="20"/>
          <w:szCs w:val="20"/>
        </w:rPr>
        <w:t>debido al cobro de la cantidad de </w:t>
      </w:r>
      <w:r w:rsidR="00EC77D1">
        <w:rPr>
          <w:rFonts w:ascii="Museo Sans 300" w:hAnsi="Museo Sans 300"/>
          <w:sz w:val="20"/>
          <w:szCs w:val="20"/>
        </w:rPr>
        <w:t xml:space="preserve">UN MIL </w:t>
      </w:r>
      <w:r w:rsidR="000E4548">
        <w:rPr>
          <w:rFonts w:ascii="Museo Sans 300" w:hAnsi="Museo Sans 300"/>
          <w:sz w:val="20"/>
          <w:szCs w:val="20"/>
        </w:rPr>
        <w:t>TRESCIENTOS VEINTISÉIS 62</w:t>
      </w:r>
      <w:r w:rsidR="00841747" w:rsidRPr="56061D69">
        <w:rPr>
          <w:rFonts w:ascii="Museo Sans 300" w:hAnsi="Museo Sans 300"/>
          <w:sz w:val="20"/>
          <w:szCs w:val="20"/>
        </w:rPr>
        <w:t xml:space="preserve">/100 DÓLARES DE LOS ESTADOS UNIDOS DE AMÉRICA (USD </w:t>
      </w:r>
      <w:r w:rsidR="000E4548">
        <w:rPr>
          <w:rFonts w:ascii="Museo Sans 300" w:hAnsi="Museo Sans 300"/>
          <w:sz w:val="20"/>
          <w:szCs w:val="20"/>
        </w:rPr>
        <w:t>1,326.62</w:t>
      </w:r>
      <w:r w:rsidR="00841747" w:rsidRPr="56061D69">
        <w:rPr>
          <w:rFonts w:ascii="Museo Sans 300" w:hAnsi="Museo Sans 300"/>
          <w:sz w:val="20"/>
          <w:szCs w:val="20"/>
        </w:rPr>
        <w:t>)</w:t>
      </w:r>
      <w:r w:rsidRPr="56061D69">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3B358B">
        <w:rPr>
          <w:rFonts w:ascii="Museo Sans 300" w:hAnsi="Museo Sans 300"/>
          <w:sz w:val="20"/>
          <w:szCs w:val="20"/>
        </w:rPr>
        <w:t>+++</w:t>
      </w:r>
      <w:r w:rsidRPr="56061D69">
        <w:rPr>
          <w:rFonts w:ascii="Museo Sans 300" w:hAnsi="Museo Sans 300"/>
          <w:sz w:val="20"/>
          <w:szCs w:val="20"/>
        </w:rPr>
        <w:t>. </w:t>
      </w:r>
      <w:r w:rsidRPr="56061D69">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48B4DAD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74524A">
        <w:rPr>
          <w:rFonts w:ascii="Museo Sans 300" w:hAnsi="Museo Sans 300"/>
          <w:sz w:val="20"/>
          <w:szCs w:val="20"/>
          <w:lang w:val="es-SV"/>
        </w:rPr>
        <w:t>967</w:t>
      </w:r>
      <w:r w:rsidR="00A84527">
        <w:rPr>
          <w:rFonts w:ascii="Museo Sans 300" w:hAnsi="Museo Sans 300"/>
          <w:sz w:val="20"/>
          <w:szCs w:val="20"/>
          <w:lang w:val="es-SV"/>
        </w:rPr>
        <w:t>-</w:t>
      </w:r>
      <w:r w:rsidR="007E0D4F">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74524A">
        <w:rPr>
          <w:rFonts w:ascii="Museo Sans 300" w:hAnsi="Museo Sans 300"/>
          <w:sz w:val="20"/>
          <w:szCs w:val="20"/>
          <w:lang w:val="es-SV"/>
        </w:rPr>
        <w:t>ocho</w:t>
      </w:r>
      <w:r w:rsidR="00A65B11">
        <w:rPr>
          <w:rFonts w:ascii="Museo Sans 300" w:hAnsi="Museo Sans 300"/>
          <w:sz w:val="20"/>
          <w:szCs w:val="20"/>
          <w:lang w:val="es-SV"/>
        </w:rPr>
        <w:t xml:space="preserve"> </w:t>
      </w:r>
      <w:r w:rsidR="0069110E">
        <w:rPr>
          <w:rFonts w:ascii="Museo Sans 300" w:hAnsi="Museo Sans 300"/>
          <w:sz w:val="20"/>
          <w:szCs w:val="20"/>
          <w:lang w:val="es-SV"/>
        </w:rPr>
        <w:t xml:space="preserve">de </w:t>
      </w:r>
      <w:r w:rsidR="0074524A">
        <w:rPr>
          <w:rFonts w:ascii="Museo Sans 300" w:hAnsi="Museo Sans 300"/>
          <w:sz w:val="20"/>
          <w:szCs w:val="20"/>
          <w:lang w:val="es-SV"/>
        </w:rPr>
        <w:t>septiembre</w:t>
      </w:r>
      <w:r w:rsidR="00263E33" w:rsidRPr="00263E33">
        <w:rPr>
          <w:rFonts w:ascii="Museo Sans 300" w:hAnsi="Museo Sans 300"/>
          <w:sz w:val="20"/>
          <w:szCs w:val="20"/>
          <w:lang w:val="es-SV"/>
        </w:rPr>
        <w:t xml:space="preserve"> de dos mil </w:t>
      </w:r>
      <w:r w:rsidR="008431F6">
        <w:rPr>
          <w:rFonts w:ascii="Museo Sans 300" w:hAnsi="Museo Sans 300"/>
          <w:sz w:val="20"/>
          <w:szCs w:val="20"/>
          <w:lang w:val="es-SV"/>
        </w:rPr>
        <w:t>veinte</w:t>
      </w:r>
      <w:r w:rsidR="00263E33" w:rsidRPr="00263E33">
        <w:rPr>
          <w:rFonts w:ascii="Museo Sans 300" w:hAnsi="Museo Sans 300"/>
          <w:sz w:val="20"/>
          <w:szCs w:val="20"/>
          <w:lang w:val="es-SV"/>
        </w:rPr>
        <w:t>, se requirió a la sociedad </w:t>
      </w:r>
      <w:r w:rsidR="008431F6">
        <w:rPr>
          <w:rFonts w:ascii="Museo Sans 300" w:hAnsi="Museo Sans 300"/>
          <w:sz w:val="20"/>
          <w:szCs w:val="20"/>
          <w:lang w:val="es-SV"/>
        </w:rPr>
        <w:t>AES CLESA y Cía., S. en C. de C.V</w:t>
      </w:r>
      <w:r w:rsidR="00263E33" w:rsidRPr="00263E33">
        <w:rPr>
          <w:rFonts w:ascii="Museo Sans 300" w:hAnsi="Museo Sans 300"/>
          <w:sz w:val="20"/>
          <w:szCs w:val="20"/>
          <w:lang w:val="es-SV"/>
        </w:rPr>
        <w:t>.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14C8E05E"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9C22E5">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686D15D9"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 xml:space="preserve">sociedad </w:t>
      </w:r>
      <w:r w:rsidR="008431F6">
        <w:rPr>
          <w:rFonts w:ascii="Museo Sans 300" w:hAnsi="Museo Sans 300"/>
          <w:sz w:val="20"/>
          <w:szCs w:val="20"/>
        </w:rPr>
        <w:t>AES CLESA y Cía., S. en C. de C.V</w:t>
      </w:r>
      <w:r w:rsidR="00DD2F98">
        <w:rPr>
          <w:rFonts w:ascii="Museo Sans 300" w:hAnsi="Museo Sans 300"/>
          <w:sz w:val="20"/>
          <w:szCs w:val="20"/>
        </w:rPr>
        <w:t>.</w:t>
      </w:r>
      <w:r w:rsidR="002B22A2">
        <w:rPr>
          <w:rFonts w:ascii="Museo Sans 300" w:hAnsi="Museo Sans 300"/>
          <w:sz w:val="20"/>
          <w:szCs w:val="20"/>
        </w:rPr>
        <w:t xml:space="preserve"> y </w:t>
      </w:r>
      <w:r w:rsidR="00672495">
        <w:rPr>
          <w:rFonts w:ascii="Museo Sans 300" w:hAnsi="Museo Sans 300"/>
          <w:sz w:val="20"/>
          <w:szCs w:val="20"/>
        </w:rPr>
        <w:t xml:space="preserve">al señor </w:t>
      </w:r>
      <w:r w:rsidR="003B358B">
        <w:rPr>
          <w:rFonts w:ascii="Museo Sans 300" w:hAnsi="Museo Sans 300"/>
          <w:sz w:val="20"/>
          <w:szCs w:val="20"/>
        </w:rPr>
        <w:t>+++</w:t>
      </w:r>
      <w:r w:rsidR="008431F6">
        <w:rPr>
          <w:rFonts w:ascii="Museo Sans 300" w:hAnsi="Museo Sans 300"/>
          <w:sz w:val="20"/>
          <w:szCs w:val="20"/>
        </w:rPr>
        <w:t xml:space="preserve">, </w:t>
      </w:r>
      <w:r w:rsidR="002934AD">
        <w:rPr>
          <w:rFonts w:ascii="Museo Sans 300" w:hAnsi="Museo Sans 300"/>
          <w:sz w:val="20"/>
          <w:szCs w:val="20"/>
        </w:rPr>
        <w:t>los</w:t>
      </w:r>
      <w:r w:rsidR="005A458D">
        <w:rPr>
          <w:rFonts w:ascii="Museo Sans 300" w:hAnsi="Museo Sans 300"/>
          <w:sz w:val="20"/>
          <w:szCs w:val="20"/>
        </w:rPr>
        <w:t xml:space="preserve"> día</w:t>
      </w:r>
      <w:r w:rsidR="002934AD">
        <w:rPr>
          <w:rFonts w:ascii="Museo Sans 300" w:hAnsi="Museo Sans 300"/>
          <w:sz w:val="20"/>
          <w:szCs w:val="20"/>
        </w:rPr>
        <w:t>s</w:t>
      </w:r>
      <w:r w:rsidR="005A458D">
        <w:rPr>
          <w:rFonts w:ascii="Museo Sans 300" w:hAnsi="Museo Sans 300"/>
          <w:sz w:val="20"/>
          <w:szCs w:val="20"/>
        </w:rPr>
        <w:t xml:space="preserve"> </w:t>
      </w:r>
      <w:r w:rsidR="00672495">
        <w:rPr>
          <w:rFonts w:ascii="Museo Sans 300" w:hAnsi="Museo Sans 300"/>
          <w:sz w:val="20"/>
          <w:szCs w:val="20"/>
        </w:rPr>
        <w:t>catorce y diecisiete de septiembre</w:t>
      </w:r>
      <w:r w:rsidR="002B2598">
        <w:rPr>
          <w:rFonts w:ascii="Museo Sans 300" w:hAnsi="Museo Sans 300"/>
          <w:sz w:val="20"/>
          <w:szCs w:val="20"/>
        </w:rPr>
        <w:t xml:space="preserve"> </w:t>
      </w:r>
      <w:r w:rsidRPr="00263E33">
        <w:rPr>
          <w:rFonts w:ascii="Museo Sans 300" w:hAnsi="Museo Sans 300"/>
          <w:sz w:val="20"/>
          <w:szCs w:val="20"/>
        </w:rPr>
        <w:t xml:space="preserve">de dos mil </w:t>
      </w:r>
      <w:r w:rsidR="008431F6">
        <w:rPr>
          <w:rFonts w:ascii="Museo Sans 300" w:hAnsi="Museo Sans 300"/>
          <w:sz w:val="20"/>
          <w:szCs w:val="20"/>
        </w:rPr>
        <w:t>veinte</w:t>
      </w:r>
      <w:r w:rsidR="002B22A2">
        <w:rPr>
          <w:rFonts w:ascii="Museo Sans 300" w:hAnsi="Museo Sans 300"/>
          <w:sz w:val="20"/>
          <w:szCs w:val="20"/>
        </w:rPr>
        <w:t>,</w:t>
      </w:r>
      <w:r w:rsidR="00672495">
        <w:rPr>
          <w:rFonts w:ascii="Museo Sans 300" w:hAnsi="Museo Sans 300"/>
          <w:sz w:val="20"/>
          <w:szCs w:val="20"/>
        </w:rPr>
        <w:t xml:space="preserve"> respectivamente,</w:t>
      </w:r>
      <w:r w:rsidR="00777FE8">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365ACA">
        <w:rPr>
          <w:rFonts w:ascii="Museo Sans 300" w:hAnsi="Museo Sans 300"/>
          <w:sz w:val="20"/>
          <w:szCs w:val="20"/>
        </w:rPr>
        <w:t xml:space="preserve"> día</w:t>
      </w:r>
      <w:r w:rsidR="002B22A2">
        <w:rPr>
          <w:rFonts w:ascii="Museo Sans 300" w:hAnsi="Museo Sans 300"/>
          <w:sz w:val="20"/>
          <w:szCs w:val="20"/>
        </w:rPr>
        <w:t xml:space="preserve"> </w:t>
      </w:r>
      <w:r w:rsidR="00672495">
        <w:rPr>
          <w:rFonts w:ascii="Museo Sans 300" w:hAnsi="Museo Sans 300"/>
          <w:sz w:val="20"/>
          <w:szCs w:val="20"/>
        </w:rPr>
        <w:t>veintinueve</w:t>
      </w:r>
      <w:r w:rsidR="002B2598">
        <w:rPr>
          <w:rFonts w:ascii="Museo Sans 300" w:hAnsi="Museo Sans 300"/>
          <w:sz w:val="20"/>
          <w:szCs w:val="20"/>
        </w:rPr>
        <w:t xml:space="preserve"> de </w:t>
      </w:r>
      <w:r w:rsidR="00672495">
        <w:rPr>
          <w:rFonts w:ascii="Museo Sans 300" w:hAnsi="Museo Sans 300"/>
          <w:sz w:val="20"/>
          <w:szCs w:val="20"/>
        </w:rPr>
        <w:t>septiembre</w:t>
      </w:r>
      <w:r w:rsidR="002B2598">
        <w:rPr>
          <w:rFonts w:ascii="Museo Sans 300" w:hAnsi="Museo Sans 300"/>
          <w:sz w:val="20"/>
          <w:szCs w:val="20"/>
        </w:rPr>
        <w:t xml:space="preserve"> </w:t>
      </w:r>
      <w:r w:rsidR="007D6978">
        <w:rPr>
          <w:rFonts w:ascii="Museo Sans 300" w:hAnsi="Museo Sans 300"/>
          <w:sz w:val="20"/>
          <w:szCs w:val="20"/>
        </w:rPr>
        <w:t xml:space="preserve">del </w:t>
      </w:r>
      <w:r w:rsidR="002934AD">
        <w:rPr>
          <w:rFonts w:ascii="Museo Sans 300" w:hAnsi="Museo Sans 300"/>
          <w:sz w:val="20"/>
          <w:szCs w:val="20"/>
        </w:rPr>
        <w:t>mismo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BB819BE" w14:textId="320CB32C" w:rsidR="00254A1F" w:rsidRDefault="00263E33" w:rsidP="00263E33">
      <w:pPr>
        <w:pStyle w:val="Prrafodelista"/>
        <w:tabs>
          <w:tab w:val="left" w:pos="426"/>
        </w:tabs>
        <w:ind w:left="426"/>
        <w:jc w:val="both"/>
        <w:rPr>
          <w:rFonts w:ascii="Museo Sans 300" w:hAnsi="Museo Sans 300"/>
          <w:sz w:val="20"/>
          <w:szCs w:val="20"/>
        </w:rPr>
      </w:pPr>
      <w:r w:rsidRPr="6E5E191E">
        <w:rPr>
          <w:rFonts w:ascii="Museo Sans 300" w:hAnsi="Museo Sans 300"/>
          <w:sz w:val="20"/>
          <w:szCs w:val="20"/>
        </w:rPr>
        <w:t>El</w:t>
      </w:r>
      <w:r w:rsidR="00AE4DC2" w:rsidRPr="6E5E191E">
        <w:rPr>
          <w:rFonts w:ascii="Museo Sans 300" w:hAnsi="Museo Sans 300"/>
          <w:sz w:val="20"/>
          <w:szCs w:val="20"/>
        </w:rPr>
        <w:t xml:space="preserve"> día </w:t>
      </w:r>
      <w:r w:rsidR="00DE1201">
        <w:rPr>
          <w:rFonts w:ascii="Museo Sans 300" w:hAnsi="Museo Sans 300"/>
          <w:sz w:val="20"/>
          <w:szCs w:val="20"/>
        </w:rPr>
        <w:t>veintinueve</w:t>
      </w:r>
      <w:r w:rsidR="002B2598" w:rsidRPr="6E5E191E">
        <w:rPr>
          <w:rFonts w:ascii="Museo Sans 300" w:hAnsi="Museo Sans 300"/>
          <w:sz w:val="20"/>
          <w:szCs w:val="20"/>
        </w:rPr>
        <w:t xml:space="preserve"> de </w:t>
      </w:r>
      <w:r w:rsidR="00DE1201">
        <w:rPr>
          <w:rFonts w:ascii="Museo Sans 300" w:hAnsi="Museo Sans 300"/>
          <w:sz w:val="20"/>
          <w:szCs w:val="20"/>
        </w:rPr>
        <w:t>septiembre</w:t>
      </w:r>
      <w:r w:rsidR="001870DC" w:rsidRPr="6E5E191E">
        <w:rPr>
          <w:rFonts w:ascii="Museo Sans 300" w:hAnsi="Museo Sans 300"/>
          <w:sz w:val="20"/>
          <w:szCs w:val="20"/>
        </w:rPr>
        <w:t xml:space="preserve"> de dos mil </w:t>
      </w:r>
      <w:r w:rsidR="00AE4DC2" w:rsidRPr="6E5E191E">
        <w:rPr>
          <w:rFonts w:ascii="Museo Sans 300" w:hAnsi="Museo Sans 300"/>
          <w:sz w:val="20"/>
          <w:szCs w:val="20"/>
        </w:rPr>
        <w:t>veinte</w:t>
      </w:r>
      <w:r w:rsidR="002971B8" w:rsidRPr="6E5E191E">
        <w:rPr>
          <w:rFonts w:ascii="Museo Sans 300" w:hAnsi="Museo Sans 300"/>
          <w:sz w:val="20"/>
          <w:szCs w:val="20"/>
        </w:rPr>
        <w:t xml:space="preserve">, </w:t>
      </w:r>
      <w:r w:rsidR="00AE4DC2" w:rsidRPr="6E5E191E">
        <w:rPr>
          <w:rFonts w:ascii="Museo Sans 300" w:hAnsi="Museo Sans 300"/>
          <w:sz w:val="20"/>
          <w:szCs w:val="20"/>
        </w:rPr>
        <w:t>el</w:t>
      </w:r>
      <w:r w:rsidR="001870DC" w:rsidRPr="6E5E191E">
        <w:rPr>
          <w:rFonts w:ascii="Museo Sans 300" w:eastAsia="Arial" w:hAnsi="Museo Sans 300"/>
          <w:sz w:val="20"/>
          <w:szCs w:val="20"/>
          <w:lang w:val="es-SV" w:eastAsia="en-US"/>
        </w:rPr>
        <w:t xml:space="preserve"> </w:t>
      </w:r>
      <w:r w:rsidR="00AE4DC2" w:rsidRPr="6E5E191E">
        <w:rPr>
          <w:rFonts w:ascii="Museo Sans 300" w:eastAsia="Arial" w:hAnsi="Museo Sans 300"/>
          <w:sz w:val="20"/>
          <w:szCs w:val="20"/>
          <w:lang w:val="es-SV" w:eastAsia="en-US"/>
        </w:rPr>
        <w:t>ingeniero</w:t>
      </w:r>
      <w:r w:rsidR="00EC7756">
        <w:rPr>
          <w:rFonts w:ascii="Museo Sans 300" w:eastAsia="Arial" w:hAnsi="Museo Sans 300"/>
          <w:sz w:val="20"/>
          <w:szCs w:val="20"/>
          <w:lang w:val="es-SV" w:eastAsia="en-US"/>
        </w:rPr>
        <w:t xml:space="preserve"> </w:t>
      </w:r>
      <w:r w:rsidR="003B358B">
        <w:rPr>
          <w:rFonts w:ascii="Museo Sans 300" w:eastAsia="Arial" w:hAnsi="Museo Sans 300"/>
          <w:sz w:val="20"/>
          <w:szCs w:val="20"/>
          <w:lang w:val="es-SV" w:eastAsia="en-US"/>
        </w:rPr>
        <w:t>+++</w:t>
      </w:r>
      <w:r w:rsidR="00024745" w:rsidRPr="6E5E191E">
        <w:rPr>
          <w:rFonts w:ascii="Museo Sans 300" w:eastAsia="Arial" w:hAnsi="Museo Sans 300"/>
          <w:sz w:val="20"/>
          <w:szCs w:val="20"/>
          <w:lang w:val="es-SV" w:eastAsia="en-US"/>
        </w:rPr>
        <w:t>,</w:t>
      </w:r>
      <w:r w:rsidR="001870DC" w:rsidRPr="6E5E191E">
        <w:rPr>
          <w:rFonts w:ascii="Museo Sans 300" w:eastAsia="Arial" w:hAnsi="Museo Sans 300"/>
          <w:sz w:val="20"/>
          <w:szCs w:val="20"/>
          <w:lang w:eastAsia="en-US"/>
        </w:rPr>
        <w:t xml:space="preserve"> apoderad</w:t>
      </w:r>
      <w:r w:rsidR="00034EA3" w:rsidRPr="6E5E191E">
        <w:rPr>
          <w:rFonts w:ascii="Museo Sans 300" w:eastAsia="Arial" w:hAnsi="Museo Sans 300"/>
          <w:sz w:val="20"/>
          <w:szCs w:val="20"/>
          <w:lang w:eastAsia="en-US"/>
        </w:rPr>
        <w:t xml:space="preserve">o </w:t>
      </w:r>
      <w:r w:rsidR="001870DC" w:rsidRPr="6E5E191E">
        <w:rPr>
          <w:rFonts w:ascii="Museo Sans 300" w:eastAsia="Arial" w:hAnsi="Museo Sans 300"/>
          <w:sz w:val="20"/>
          <w:szCs w:val="20"/>
          <w:lang w:eastAsia="en-US"/>
        </w:rPr>
        <w:t>especial</w:t>
      </w:r>
      <w:r w:rsidRPr="6E5E191E">
        <w:rPr>
          <w:rFonts w:ascii="Museo Sans 300" w:hAnsi="Museo Sans 300"/>
          <w:sz w:val="20"/>
          <w:szCs w:val="20"/>
        </w:rPr>
        <w:t> de la sociedad </w:t>
      </w:r>
      <w:r w:rsidR="008431F6">
        <w:rPr>
          <w:rFonts w:ascii="Museo Sans 300" w:hAnsi="Museo Sans 300"/>
          <w:sz w:val="20"/>
          <w:szCs w:val="20"/>
        </w:rPr>
        <w:t>AES CLESA y Cía., S. en C. de C.V</w:t>
      </w:r>
      <w:r w:rsidR="00034EA3" w:rsidRPr="6E5E191E">
        <w:rPr>
          <w:rFonts w:ascii="Museo Sans 300" w:hAnsi="Museo Sans 300"/>
          <w:sz w:val="20"/>
          <w:szCs w:val="20"/>
        </w:rPr>
        <w:t>.</w:t>
      </w:r>
      <w:r w:rsidR="007D25A8">
        <w:rPr>
          <w:rFonts w:ascii="Museo Sans 300" w:hAnsi="Museo Sans 300"/>
          <w:sz w:val="20"/>
          <w:szCs w:val="20"/>
        </w:rPr>
        <w:t>,</w:t>
      </w:r>
      <w:r w:rsidR="00034EA3" w:rsidRPr="6E5E191E">
        <w:rPr>
          <w:rFonts w:ascii="Museo Sans 300" w:hAnsi="Museo Sans 300"/>
          <w:sz w:val="20"/>
          <w:szCs w:val="20"/>
        </w:rPr>
        <w:t xml:space="preserve"> </w:t>
      </w:r>
      <w:r w:rsidR="00024745" w:rsidRPr="6E5E191E">
        <w:rPr>
          <w:rFonts w:ascii="Museo Sans 300" w:hAnsi="Museo Sans 300"/>
          <w:sz w:val="20"/>
          <w:szCs w:val="20"/>
        </w:rPr>
        <w:t xml:space="preserve">presentó un escrito </w:t>
      </w:r>
      <w:r w:rsidR="000739A9" w:rsidRPr="6E5E191E">
        <w:rPr>
          <w:rFonts w:ascii="Museo Sans 300" w:hAnsi="Museo Sans 300"/>
          <w:sz w:val="20"/>
          <w:szCs w:val="20"/>
        </w:rPr>
        <w:t xml:space="preserve">por medio del cual manifestó que contaba con </w:t>
      </w:r>
      <w:r w:rsidR="00034EA3" w:rsidRPr="6E5E191E">
        <w:rPr>
          <w:rFonts w:ascii="Museo Sans 300" w:hAnsi="Museo Sans 300"/>
          <w:sz w:val="20"/>
          <w:szCs w:val="20"/>
        </w:rPr>
        <w:t>evidencia</w:t>
      </w:r>
      <w:r w:rsidRPr="6E5E191E">
        <w:rPr>
          <w:rFonts w:ascii="Museo Sans 300" w:hAnsi="Museo Sans 300"/>
          <w:sz w:val="20"/>
          <w:szCs w:val="20"/>
        </w:rPr>
        <w:t xml:space="preserve"> para</w:t>
      </w:r>
      <w:r w:rsidRPr="6E5E191E">
        <w:rPr>
          <w:rFonts w:ascii="Cambria Math" w:hAnsi="Cambria Math" w:cs="Cambria Math"/>
          <w:sz w:val="20"/>
          <w:szCs w:val="20"/>
        </w:rPr>
        <w:t> </w:t>
      </w:r>
      <w:r w:rsidRPr="6E5E191E">
        <w:rPr>
          <w:rFonts w:ascii="Museo Sans 300" w:hAnsi="Museo Sans 300"/>
          <w:sz w:val="20"/>
          <w:szCs w:val="20"/>
        </w:rPr>
        <w:t>comprobar</w:t>
      </w:r>
      <w:r w:rsidRPr="6E5E191E">
        <w:rPr>
          <w:rFonts w:ascii="Cambria Math" w:hAnsi="Cambria Math" w:cs="Cambria Math"/>
          <w:sz w:val="20"/>
          <w:szCs w:val="20"/>
        </w:rPr>
        <w:t> </w:t>
      </w:r>
      <w:r w:rsidRPr="6E5E191E">
        <w:rPr>
          <w:rFonts w:ascii="Museo Sans 300" w:hAnsi="Museo Sans 300"/>
          <w:sz w:val="20"/>
          <w:szCs w:val="20"/>
        </w:rPr>
        <w:t>la existencia de una</w:t>
      </w:r>
      <w:r w:rsidRPr="6E5E191E">
        <w:rPr>
          <w:rFonts w:ascii="Cambria Math" w:hAnsi="Cambria Math" w:cs="Cambria Math"/>
          <w:sz w:val="20"/>
          <w:szCs w:val="20"/>
        </w:rPr>
        <w:t> </w:t>
      </w:r>
      <w:r w:rsidRPr="6E5E191E">
        <w:rPr>
          <w:rFonts w:ascii="Museo Sans 300" w:hAnsi="Museo Sans 300"/>
          <w:sz w:val="20"/>
          <w:szCs w:val="20"/>
        </w:rPr>
        <w:t>condici</w:t>
      </w:r>
      <w:r w:rsidRPr="6E5E191E">
        <w:rPr>
          <w:rFonts w:ascii="Museo Sans 300" w:hAnsi="Museo Sans 300" w:cs="Museo Sans 300"/>
          <w:sz w:val="20"/>
          <w:szCs w:val="20"/>
        </w:rPr>
        <w:t>ó</w:t>
      </w:r>
      <w:r w:rsidRPr="6E5E191E">
        <w:rPr>
          <w:rFonts w:ascii="Museo Sans 300" w:hAnsi="Museo Sans 300"/>
          <w:sz w:val="20"/>
          <w:szCs w:val="20"/>
        </w:rPr>
        <w:t>n irregular en el suministro identificado con el</w:t>
      </w:r>
      <w:r w:rsidRPr="6E5E191E">
        <w:rPr>
          <w:rFonts w:ascii="Cambria Math" w:hAnsi="Cambria Math" w:cs="Cambria Math"/>
          <w:sz w:val="20"/>
          <w:szCs w:val="20"/>
        </w:rPr>
        <w:t> </w:t>
      </w:r>
      <w:r w:rsidRPr="6E5E191E">
        <w:rPr>
          <w:rFonts w:ascii="Museo Sans 300" w:hAnsi="Museo Sans 300"/>
          <w:sz w:val="20"/>
          <w:szCs w:val="20"/>
        </w:rPr>
        <w:t>NIC</w:t>
      </w:r>
      <w:r w:rsidRPr="6E5E191E">
        <w:rPr>
          <w:rFonts w:ascii="Museo Sans 300" w:hAnsi="Museo Sans 300" w:cs="Museo Sans 300"/>
          <w:sz w:val="20"/>
          <w:szCs w:val="20"/>
        </w:rPr>
        <w:t> </w:t>
      </w:r>
      <w:r w:rsidR="003B358B">
        <w:rPr>
          <w:rFonts w:ascii="Museo Sans 300" w:hAnsi="Museo Sans 300"/>
          <w:sz w:val="20"/>
          <w:szCs w:val="20"/>
        </w:rPr>
        <w:t>+++</w:t>
      </w:r>
      <w:r w:rsidRPr="6E5E191E">
        <w:rPr>
          <w:rFonts w:ascii="Museo Sans 300" w:hAnsi="Museo Sans 300"/>
          <w:sz w:val="20"/>
          <w:szCs w:val="20"/>
        </w:rPr>
        <w:t>, por lo que era procedente el cobro en concepto de energía no registrada. </w:t>
      </w:r>
    </w:p>
    <w:p w14:paraId="417CCE19" w14:textId="77777777" w:rsidR="00254A1F" w:rsidRDefault="00254A1F" w:rsidP="00263E33">
      <w:pPr>
        <w:pStyle w:val="Prrafodelista"/>
        <w:tabs>
          <w:tab w:val="left" w:pos="426"/>
        </w:tabs>
        <w:ind w:left="426"/>
        <w:jc w:val="both"/>
        <w:rPr>
          <w:rFonts w:ascii="Museo Sans 300" w:hAnsi="Museo Sans 300"/>
          <w:sz w:val="20"/>
          <w:szCs w:val="20"/>
        </w:rPr>
      </w:pPr>
    </w:p>
    <w:p w14:paraId="6AFE330A" w14:textId="10C06F5C"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5950147A" w14:textId="77777777" w:rsidR="00DE1201" w:rsidRDefault="00DE1201"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 xml:space="preserve">Histórico de lecturas y consumos </w:t>
      </w:r>
    </w:p>
    <w:p w14:paraId="6EA3F7B5" w14:textId="540B068B" w:rsidR="00EC7756" w:rsidRPr="00DE1201" w:rsidRDefault="00DE1201" w:rsidP="00DE1201">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 xml:space="preserve">Histórico </w:t>
      </w:r>
      <w:r w:rsidR="00EC7756">
        <w:rPr>
          <w:rFonts w:ascii="Museo Sans 300" w:hAnsi="Museo Sans 300"/>
          <w:sz w:val="20"/>
          <w:szCs w:val="20"/>
        </w:rPr>
        <w:t xml:space="preserve">de </w:t>
      </w:r>
      <w:r>
        <w:rPr>
          <w:rFonts w:ascii="Museo Sans 300" w:hAnsi="Museo Sans 300"/>
          <w:sz w:val="20"/>
          <w:szCs w:val="20"/>
        </w:rPr>
        <w:t>órdenes</w:t>
      </w:r>
      <w:r w:rsidR="00EC7756">
        <w:rPr>
          <w:rFonts w:ascii="Museo Sans 300" w:hAnsi="Museo Sans 300"/>
          <w:sz w:val="20"/>
          <w:szCs w:val="20"/>
        </w:rPr>
        <w:t xml:space="preserve"> de servicios</w:t>
      </w:r>
    </w:p>
    <w:p w14:paraId="1E07129B" w14:textId="20CB47E2" w:rsidR="00EC7756" w:rsidRDefault="00DE1201"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Histórico de s</w:t>
      </w:r>
      <w:r w:rsidR="00EC7756">
        <w:rPr>
          <w:rFonts w:ascii="Museo Sans 300" w:hAnsi="Museo Sans 300"/>
          <w:sz w:val="20"/>
          <w:szCs w:val="20"/>
        </w:rPr>
        <w:t>ellos Instalados</w:t>
      </w:r>
    </w:p>
    <w:p w14:paraId="77EAA39E" w14:textId="492A8CA0" w:rsidR="00EC7756" w:rsidRDefault="00DE1201"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 xml:space="preserve">Descarga de </w:t>
      </w:r>
      <w:r w:rsidR="00EC7756">
        <w:rPr>
          <w:rFonts w:ascii="Museo Sans 300" w:hAnsi="Museo Sans 300"/>
          <w:sz w:val="20"/>
          <w:szCs w:val="20"/>
        </w:rPr>
        <w:t>TPL</w:t>
      </w:r>
    </w:p>
    <w:p w14:paraId="0061A315" w14:textId="6E588C0D" w:rsidR="00DE1201" w:rsidRDefault="00DE1201"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Memoria de cálculo</w:t>
      </w:r>
    </w:p>
    <w:p w14:paraId="0EDDCEF0" w14:textId="24A44493" w:rsidR="00DE1201" w:rsidRDefault="00DE1201"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Fotografías</w:t>
      </w:r>
    </w:p>
    <w:p w14:paraId="27FC5F15" w14:textId="71EC9C99" w:rsidR="00263E33" w:rsidRPr="00263E33" w:rsidRDefault="00EC7756"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Informe técnico</w:t>
      </w:r>
      <w:r w:rsidR="00263E33" w:rsidRPr="00263E33">
        <w:rPr>
          <w:rFonts w:ascii="Museo Sans 300" w:hAnsi="Museo Sans 300"/>
          <w:sz w:val="20"/>
          <w:szCs w:val="20"/>
        </w:rPr>
        <w:t>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42AEE79C"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EC7756">
        <w:rPr>
          <w:rFonts w:ascii="Museo Sans 300" w:hAnsi="Museo Sans 300"/>
          <w:sz w:val="20"/>
          <w:szCs w:val="20"/>
        </w:rPr>
        <w:t>F</w:t>
      </w:r>
      <w:r w:rsidR="00EE0CD6">
        <w:rPr>
          <w:rFonts w:ascii="Museo Sans 300" w:hAnsi="Museo Sans 300"/>
          <w:sz w:val="20"/>
          <w:szCs w:val="20"/>
        </w:rPr>
        <w:t>A</w:t>
      </w:r>
      <w:r w:rsidR="002B2598">
        <w:rPr>
          <w:rFonts w:ascii="Museo Sans 300" w:hAnsi="Museo Sans 300"/>
          <w:sz w:val="20"/>
          <w:szCs w:val="20"/>
        </w:rPr>
        <w:t>/CAU-</w:t>
      </w:r>
      <w:r w:rsidR="00062BE9">
        <w:rPr>
          <w:rFonts w:ascii="Museo Sans 300" w:hAnsi="Museo Sans 300"/>
          <w:sz w:val="20"/>
          <w:szCs w:val="20"/>
        </w:rPr>
        <w:t>587</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EC77D1">
        <w:rPr>
          <w:rFonts w:ascii="Museo Sans 300" w:hAnsi="Museo Sans 300"/>
          <w:sz w:val="20"/>
          <w:szCs w:val="20"/>
        </w:rPr>
        <w:t>veintinueve</w:t>
      </w:r>
      <w:r w:rsidR="002B2598">
        <w:rPr>
          <w:rFonts w:ascii="Museo Sans 300" w:hAnsi="Museo Sans 300"/>
          <w:sz w:val="20"/>
          <w:szCs w:val="20"/>
        </w:rPr>
        <w:t xml:space="preserve"> de </w:t>
      </w:r>
      <w:r w:rsidR="00EC77D1">
        <w:rPr>
          <w:rFonts w:ascii="Museo Sans 300" w:hAnsi="Museo Sans 300"/>
          <w:sz w:val="20"/>
          <w:szCs w:val="20"/>
        </w:rPr>
        <w:t>septiembre</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lastRenderedPageBreak/>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6A87FAF4"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062BE9">
        <w:rPr>
          <w:rFonts w:ascii="Museo Sans 300" w:hAnsi="Museo Sans 300"/>
          <w:sz w:val="20"/>
          <w:szCs w:val="20"/>
        </w:rPr>
        <w:t>1064</w:t>
      </w:r>
      <w:r w:rsidR="00A37B03">
        <w:rPr>
          <w:rFonts w:ascii="Museo Sans 300" w:hAnsi="Museo Sans 300"/>
          <w:sz w:val="20"/>
          <w:szCs w:val="20"/>
        </w:rPr>
        <w:t>-20</w:t>
      </w:r>
      <w:r w:rsidR="000739A9">
        <w:rPr>
          <w:rFonts w:ascii="Museo Sans 300" w:hAnsi="Museo Sans 300"/>
          <w:sz w:val="20"/>
          <w:szCs w:val="20"/>
        </w:rPr>
        <w:t>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062BE9">
        <w:rPr>
          <w:rFonts w:ascii="Museo Sans 300" w:hAnsi="Museo Sans 300"/>
          <w:sz w:val="20"/>
          <w:szCs w:val="20"/>
        </w:rPr>
        <w:t>nueve</w:t>
      </w:r>
      <w:r w:rsidR="003B5C3C">
        <w:rPr>
          <w:rFonts w:ascii="Museo Sans 300" w:hAnsi="Museo Sans 300"/>
          <w:sz w:val="20"/>
          <w:szCs w:val="20"/>
        </w:rPr>
        <w:t xml:space="preserve"> de </w:t>
      </w:r>
      <w:r w:rsidR="00062BE9">
        <w:rPr>
          <w:rFonts w:ascii="Museo Sans 300" w:hAnsi="Museo Sans 300"/>
          <w:sz w:val="20"/>
          <w:szCs w:val="20"/>
        </w:rPr>
        <w:t>octubre</w:t>
      </w:r>
      <w:r w:rsidR="003203B2">
        <w:rPr>
          <w:rFonts w:ascii="Museo Sans 300" w:hAnsi="Museo Sans 300"/>
          <w:sz w:val="20"/>
          <w:szCs w:val="20"/>
        </w:rPr>
        <w:t xml:space="preserve"> de</w:t>
      </w:r>
      <w:r w:rsidR="00A37B03">
        <w:rPr>
          <w:rFonts w:ascii="Museo Sans 300" w:hAnsi="Museo Sans 300"/>
          <w:sz w:val="20"/>
          <w:szCs w:val="20"/>
        </w:rPr>
        <w:t xml:space="preserve"> dos mil </w:t>
      </w:r>
      <w:r w:rsidR="007E7879">
        <w:rPr>
          <w:rFonts w:ascii="Museo Sans 300" w:hAnsi="Museo Sans 300"/>
          <w:sz w:val="20"/>
          <w:szCs w:val="20"/>
        </w:rPr>
        <w:t>veinte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w:t>
      </w:r>
      <w:r w:rsidR="008431F6">
        <w:rPr>
          <w:rFonts w:ascii="Museo Sans 300" w:hAnsi="Museo Sans 300"/>
          <w:sz w:val="20"/>
          <w:szCs w:val="20"/>
        </w:rPr>
        <w:t>AES CLESA y Cía., S. en C. de C.V</w:t>
      </w:r>
      <w:r w:rsidRPr="00263E33">
        <w:rPr>
          <w:rFonts w:ascii="Museo Sans 300" w:hAnsi="Museo Sans 300"/>
          <w:sz w:val="20"/>
          <w:szCs w:val="20"/>
        </w:rPr>
        <w:t xml:space="preserve">. y </w:t>
      </w:r>
      <w:r w:rsidR="00062BE9">
        <w:rPr>
          <w:rFonts w:ascii="Museo Sans 300" w:hAnsi="Museo Sans 300"/>
          <w:sz w:val="20"/>
          <w:szCs w:val="20"/>
        </w:rPr>
        <w:t xml:space="preserve">el señor </w:t>
      </w:r>
      <w:r w:rsidR="003B358B">
        <w:rPr>
          <w:rFonts w:ascii="Museo Sans 300" w:hAnsi="Museo Sans 300"/>
          <w:sz w:val="20"/>
          <w:szCs w:val="20"/>
        </w:rPr>
        <w:t>+++</w:t>
      </w:r>
      <w:r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61859C72" w:rsidR="004A1699" w:rsidRDefault="00E7597B" w:rsidP="004A1699">
      <w:pPr>
        <w:pStyle w:val="Prrafodelista"/>
        <w:tabs>
          <w:tab w:val="left" w:pos="426"/>
        </w:tabs>
        <w:ind w:left="426"/>
        <w:jc w:val="both"/>
        <w:rPr>
          <w:rFonts w:ascii="Museo Sans 300" w:hAnsi="Museo Sans 300"/>
          <w:sz w:val="20"/>
          <w:szCs w:val="20"/>
          <w:lang w:val="es-SV"/>
        </w:rPr>
      </w:pPr>
      <w:r w:rsidRPr="74363D93">
        <w:rPr>
          <w:rFonts w:ascii="Museo Sans 300" w:hAnsi="Museo Sans 300"/>
          <w:sz w:val="20"/>
          <w:szCs w:val="20"/>
        </w:rPr>
        <w:t>Dicho acuerdo</w:t>
      </w:r>
      <w:r w:rsidR="00263E33" w:rsidRPr="74363D93">
        <w:rPr>
          <w:rFonts w:ascii="Museo Sans 300" w:hAnsi="Museo Sans 300"/>
          <w:sz w:val="20"/>
          <w:szCs w:val="20"/>
        </w:rPr>
        <w:t> fue notificado a la dist</w:t>
      </w:r>
      <w:r w:rsidR="007E7879" w:rsidRPr="74363D93">
        <w:rPr>
          <w:rFonts w:ascii="Museo Sans 300" w:hAnsi="Museo Sans 300"/>
          <w:sz w:val="20"/>
          <w:szCs w:val="20"/>
        </w:rPr>
        <w:t>ribuidora</w:t>
      </w:r>
      <w:r w:rsidR="00EC7756" w:rsidRPr="74363D93">
        <w:rPr>
          <w:rFonts w:ascii="Museo Sans 300" w:hAnsi="Museo Sans 300"/>
          <w:sz w:val="20"/>
          <w:szCs w:val="20"/>
        </w:rPr>
        <w:t xml:space="preserve"> </w:t>
      </w:r>
      <w:r w:rsidR="00985578" w:rsidRPr="74363D93">
        <w:rPr>
          <w:rFonts w:ascii="Museo Sans 300" w:hAnsi="Museo Sans 300"/>
          <w:sz w:val="20"/>
          <w:szCs w:val="20"/>
        </w:rPr>
        <w:t xml:space="preserve">y al señor </w:t>
      </w:r>
      <w:r w:rsidR="003B358B">
        <w:rPr>
          <w:rFonts w:ascii="Museo Sans 300" w:hAnsi="Museo Sans 300"/>
          <w:sz w:val="20"/>
          <w:szCs w:val="20"/>
        </w:rPr>
        <w:t>+++</w:t>
      </w:r>
      <w:r w:rsidR="00985578" w:rsidRPr="74363D93">
        <w:rPr>
          <w:rFonts w:ascii="Museo Sans 300" w:hAnsi="Museo Sans 300"/>
          <w:sz w:val="20"/>
          <w:szCs w:val="20"/>
        </w:rPr>
        <w:t xml:space="preserve"> </w:t>
      </w:r>
      <w:r w:rsidR="00EC7756" w:rsidRPr="74363D93">
        <w:rPr>
          <w:rFonts w:ascii="Museo Sans 300" w:hAnsi="Museo Sans 300"/>
          <w:sz w:val="20"/>
          <w:szCs w:val="20"/>
        </w:rPr>
        <w:t>los</w:t>
      </w:r>
      <w:r w:rsidR="003B5C3C" w:rsidRPr="74363D93">
        <w:rPr>
          <w:rFonts w:ascii="Museo Sans 300" w:hAnsi="Museo Sans 300"/>
          <w:sz w:val="20"/>
          <w:szCs w:val="20"/>
        </w:rPr>
        <w:t xml:space="preserve"> día</w:t>
      </w:r>
      <w:r w:rsidR="00EC7756" w:rsidRPr="74363D93">
        <w:rPr>
          <w:rFonts w:ascii="Museo Sans 300" w:hAnsi="Museo Sans 300"/>
          <w:sz w:val="20"/>
          <w:szCs w:val="20"/>
        </w:rPr>
        <w:t>s</w:t>
      </w:r>
      <w:r w:rsidR="003B5C3C" w:rsidRPr="74363D93">
        <w:rPr>
          <w:rFonts w:ascii="Museo Sans 300" w:hAnsi="Museo Sans 300"/>
          <w:sz w:val="20"/>
          <w:szCs w:val="20"/>
        </w:rPr>
        <w:t xml:space="preserve"> </w:t>
      </w:r>
      <w:r w:rsidR="00431CC1" w:rsidRPr="74363D93">
        <w:rPr>
          <w:rFonts w:ascii="Museo Sans 300" w:hAnsi="Museo Sans 300"/>
          <w:sz w:val="20"/>
          <w:szCs w:val="20"/>
        </w:rPr>
        <w:t>diecinueve y veinte de octubre</w:t>
      </w:r>
      <w:r w:rsidR="009929AC" w:rsidRPr="74363D93">
        <w:rPr>
          <w:rFonts w:ascii="Museo Sans 300" w:hAnsi="Museo Sans 300"/>
          <w:sz w:val="20"/>
          <w:szCs w:val="20"/>
        </w:rPr>
        <w:t xml:space="preserve"> </w:t>
      </w:r>
      <w:r w:rsidR="00DF79DC" w:rsidRPr="74363D93">
        <w:rPr>
          <w:rFonts w:ascii="Museo Sans 300" w:hAnsi="Museo Sans 300"/>
          <w:sz w:val="20"/>
          <w:szCs w:val="20"/>
        </w:rPr>
        <w:t>de</w:t>
      </w:r>
      <w:r w:rsidR="007E7879" w:rsidRPr="74363D93">
        <w:rPr>
          <w:rFonts w:ascii="Museo Sans 300" w:hAnsi="Museo Sans 300"/>
          <w:sz w:val="20"/>
          <w:szCs w:val="20"/>
        </w:rPr>
        <w:t>l año</w:t>
      </w:r>
      <w:r w:rsidR="00DF79DC" w:rsidRPr="74363D93">
        <w:rPr>
          <w:rFonts w:ascii="Museo Sans 300" w:hAnsi="Museo Sans 300"/>
          <w:sz w:val="20"/>
          <w:szCs w:val="20"/>
        </w:rPr>
        <w:t xml:space="preserve"> dos mil </w:t>
      </w:r>
      <w:r w:rsidR="003B5C3C" w:rsidRPr="74363D93">
        <w:rPr>
          <w:rFonts w:ascii="Museo Sans 300" w:hAnsi="Museo Sans 300"/>
          <w:sz w:val="20"/>
          <w:szCs w:val="20"/>
        </w:rPr>
        <w:t>veinte,</w:t>
      </w:r>
      <w:r w:rsidR="00235492" w:rsidRPr="74363D93">
        <w:rPr>
          <w:rFonts w:ascii="Museo Sans 300" w:hAnsi="Museo Sans 300"/>
          <w:sz w:val="20"/>
          <w:szCs w:val="20"/>
        </w:rPr>
        <w:t xml:space="preserve"> </w:t>
      </w:r>
      <w:r w:rsidR="3A127541" w:rsidRPr="74363D93">
        <w:rPr>
          <w:rFonts w:ascii="Museo Sans 300" w:hAnsi="Museo Sans 300"/>
          <w:sz w:val="20"/>
          <w:szCs w:val="20"/>
        </w:rPr>
        <w:t>respectivamente, por</w:t>
      </w:r>
      <w:r w:rsidR="00263E33" w:rsidRPr="74363D93">
        <w:rPr>
          <w:rFonts w:ascii="Museo Sans 300" w:hAnsi="Museo Sans 300"/>
          <w:sz w:val="20"/>
          <w:szCs w:val="20"/>
        </w:rPr>
        <w:t xml:space="preserve"> l</w:t>
      </w:r>
      <w:r w:rsidR="0045036E" w:rsidRPr="74363D93">
        <w:rPr>
          <w:rFonts w:ascii="Museo Sans 300" w:hAnsi="Museo Sans 300"/>
          <w:sz w:val="20"/>
          <w:szCs w:val="20"/>
        </w:rPr>
        <w:t>o que el plazo otorgado finalizó</w:t>
      </w:r>
      <w:r w:rsidR="002C5630" w:rsidRPr="74363D93">
        <w:rPr>
          <w:rFonts w:ascii="Museo Sans 300" w:hAnsi="Museo Sans 300"/>
          <w:sz w:val="20"/>
          <w:szCs w:val="20"/>
        </w:rPr>
        <w:t>,</w:t>
      </w:r>
      <w:r w:rsidR="003B5C3C" w:rsidRPr="74363D93">
        <w:rPr>
          <w:rFonts w:ascii="Museo Sans 300" w:hAnsi="Museo Sans 300"/>
          <w:sz w:val="20"/>
          <w:szCs w:val="20"/>
        </w:rPr>
        <w:t xml:space="preserve"> </w:t>
      </w:r>
      <w:r w:rsidR="00235492" w:rsidRPr="74363D93">
        <w:rPr>
          <w:rFonts w:ascii="Museo Sans 300" w:hAnsi="Museo Sans 300"/>
          <w:sz w:val="20"/>
          <w:szCs w:val="20"/>
        </w:rPr>
        <w:t xml:space="preserve">en el mismo orden, los días </w:t>
      </w:r>
      <w:r w:rsidR="00431CC1" w:rsidRPr="74363D93">
        <w:rPr>
          <w:rFonts w:ascii="Museo Sans 300" w:hAnsi="Museo Sans 300"/>
          <w:sz w:val="20"/>
          <w:szCs w:val="20"/>
        </w:rPr>
        <w:t>dieciséis y diecisiete</w:t>
      </w:r>
      <w:r w:rsidR="00235492" w:rsidRPr="74363D93">
        <w:rPr>
          <w:rFonts w:ascii="Museo Sans 300" w:hAnsi="Museo Sans 300"/>
          <w:sz w:val="20"/>
          <w:szCs w:val="20"/>
        </w:rPr>
        <w:t xml:space="preserve"> de </w:t>
      </w:r>
      <w:r w:rsidR="00431CC1" w:rsidRPr="74363D93">
        <w:rPr>
          <w:rFonts w:ascii="Museo Sans 300" w:hAnsi="Museo Sans 300"/>
          <w:sz w:val="20"/>
          <w:szCs w:val="20"/>
        </w:rPr>
        <w:t xml:space="preserve">noviembre </w:t>
      </w:r>
      <w:r w:rsidR="007E7879" w:rsidRPr="74363D93">
        <w:rPr>
          <w:rFonts w:ascii="Museo Sans 300" w:hAnsi="Museo Sans 300"/>
          <w:sz w:val="20"/>
          <w:szCs w:val="20"/>
          <w:lang w:val="es-SV"/>
        </w:rPr>
        <w:t>del mismo año</w:t>
      </w:r>
      <w:r w:rsidR="004A1699" w:rsidRPr="74363D93">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3708CDF4" w14:textId="0E051E1C" w:rsidR="00107A2F" w:rsidRDefault="00107A2F" w:rsidP="00107A2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día veintiuno </w:t>
      </w:r>
      <w:r w:rsidRPr="6E5E191E">
        <w:rPr>
          <w:rFonts w:ascii="Museo Sans 300" w:hAnsi="Museo Sans 300"/>
          <w:sz w:val="20"/>
          <w:szCs w:val="20"/>
          <w:lang w:val="es-SV"/>
        </w:rPr>
        <w:t xml:space="preserve">de </w:t>
      </w:r>
      <w:r>
        <w:rPr>
          <w:rFonts w:ascii="Museo Sans 300" w:hAnsi="Museo Sans 300"/>
          <w:sz w:val="20"/>
          <w:szCs w:val="20"/>
          <w:lang w:val="es-SV"/>
        </w:rPr>
        <w:t>octubre</w:t>
      </w:r>
      <w:r w:rsidRPr="6E5E191E">
        <w:rPr>
          <w:rFonts w:ascii="Museo Sans 300" w:hAnsi="Museo Sans 300"/>
          <w:sz w:val="20"/>
          <w:szCs w:val="20"/>
          <w:lang w:val="es-SV"/>
        </w:rPr>
        <w:t xml:space="preserve"> del año dos mil veinte, </w:t>
      </w:r>
      <w:r w:rsidRPr="6E5E191E">
        <w:rPr>
          <w:rFonts w:ascii="Museo Sans 300" w:hAnsi="Museo Sans 300"/>
          <w:sz w:val="20"/>
          <w:szCs w:val="20"/>
        </w:rPr>
        <w:t>el</w:t>
      </w:r>
      <w:r w:rsidRPr="6E5E191E">
        <w:rPr>
          <w:rFonts w:ascii="Museo Sans 300" w:eastAsia="Arial" w:hAnsi="Museo Sans 300"/>
          <w:sz w:val="20"/>
          <w:szCs w:val="20"/>
          <w:lang w:val="es-SV" w:eastAsia="en-US"/>
        </w:rPr>
        <w:t xml:space="preserve"> ingeniero</w:t>
      </w:r>
      <w:r>
        <w:rPr>
          <w:rFonts w:ascii="Museo Sans 300" w:eastAsia="Arial" w:hAnsi="Museo Sans 300"/>
          <w:sz w:val="20"/>
          <w:szCs w:val="20"/>
          <w:lang w:val="es-SV" w:eastAsia="en-US"/>
        </w:rPr>
        <w:t xml:space="preserve"> </w:t>
      </w:r>
      <w:r w:rsidR="003B358B">
        <w:rPr>
          <w:rFonts w:ascii="Museo Sans 300" w:eastAsia="Arial" w:hAnsi="Museo Sans 300"/>
          <w:sz w:val="20"/>
          <w:szCs w:val="20"/>
          <w:lang w:val="es-SV" w:eastAsia="en-US"/>
        </w:rPr>
        <w:t>+++</w:t>
      </w:r>
      <w:r>
        <w:rPr>
          <w:rFonts w:ascii="Museo Sans 300" w:hAnsi="Museo Sans 300"/>
          <w:sz w:val="20"/>
          <w:szCs w:val="20"/>
          <w:lang w:val="es-SV"/>
        </w:rPr>
        <w:t>, en la calidad antes mencionada,</w:t>
      </w:r>
      <w:r w:rsidRPr="6E5E191E">
        <w:rPr>
          <w:rFonts w:ascii="Museo Sans 300" w:hAnsi="Museo Sans 300"/>
          <w:sz w:val="20"/>
          <w:szCs w:val="20"/>
          <w:lang w:val="es-SV"/>
        </w:rPr>
        <w:t xml:space="preserve"> </w:t>
      </w:r>
      <w:r w:rsidRPr="00631707">
        <w:rPr>
          <w:rFonts w:ascii="Museo Sans 300" w:hAnsi="Museo Sans 300"/>
          <w:sz w:val="20"/>
          <w:szCs w:val="20"/>
          <w:lang w:val="es-SV"/>
        </w:rPr>
        <w:t xml:space="preserve">presentó un escrito en el cual </w:t>
      </w:r>
      <w:r>
        <w:rPr>
          <w:rFonts w:ascii="Museo Sans 300" w:hAnsi="Museo Sans 300"/>
          <w:sz w:val="20"/>
          <w:szCs w:val="20"/>
          <w:lang w:val="es-SV"/>
        </w:rPr>
        <w:t xml:space="preserve">señaló </w:t>
      </w:r>
      <w:r w:rsidRPr="00631707">
        <w:rPr>
          <w:rFonts w:ascii="Museo Sans 300" w:hAnsi="Museo Sans 300"/>
          <w:sz w:val="20"/>
          <w:szCs w:val="20"/>
          <w:lang w:val="es-SV"/>
        </w:rPr>
        <w:t xml:space="preserve">que no existen pruebas documentales adicionales para comprobar </w:t>
      </w:r>
      <w:r w:rsidR="00440624">
        <w:rPr>
          <w:rFonts w:ascii="Museo Sans 300" w:hAnsi="Museo Sans 300"/>
          <w:sz w:val="20"/>
          <w:szCs w:val="20"/>
          <w:lang w:val="es-SV"/>
        </w:rPr>
        <w:t xml:space="preserve">que es procedente </w:t>
      </w:r>
      <w:r w:rsidRPr="00631707">
        <w:rPr>
          <w:rFonts w:ascii="Museo Sans 300" w:hAnsi="Museo Sans 300"/>
          <w:sz w:val="20"/>
          <w:szCs w:val="20"/>
          <w:lang w:val="es-SV"/>
        </w:rPr>
        <w:t xml:space="preserve">el cobro realizado por energía no registrada en el suministro identificado con el NIC </w:t>
      </w:r>
      <w:r w:rsidR="003B358B">
        <w:rPr>
          <w:rFonts w:ascii="Museo Sans 300" w:hAnsi="Museo Sans 300"/>
          <w:sz w:val="20"/>
          <w:szCs w:val="20"/>
          <w:lang w:val="es-SV"/>
        </w:rPr>
        <w:t>+++</w:t>
      </w:r>
      <w:r>
        <w:rPr>
          <w:rFonts w:ascii="Museo Sans 300" w:hAnsi="Museo Sans 300"/>
          <w:sz w:val="20"/>
          <w:szCs w:val="20"/>
          <w:lang w:val="es-SV"/>
        </w:rPr>
        <w:t>.</w:t>
      </w:r>
    </w:p>
    <w:p w14:paraId="1299F2EB" w14:textId="77777777" w:rsidR="00107A2F" w:rsidRDefault="00107A2F" w:rsidP="003F12F0">
      <w:pPr>
        <w:pStyle w:val="Prrafodelista"/>
        <w:tabs>
          <w:tab w:val="left" w:pos="426"/>
        </w:tabs>
        <w:ind w:left="426"/>
        <w:jc w:val="both"/>
        <w:rPr>
          <w:rFonts w:ascii="Museo Sans 300" w:hAnsi="Museo Sans 300"/>
          <w:sz w:val="20"/>
          <w:szCs w:val="20"/>
          <w:lang w:val="es-SV"/>
        </w:rPr>
      </w:pPr>
    </w:p>
    <w:p w14:paraId="454AD89E" w14:textId="04FBEAD1" w:rsidR="00A45A52" w:rsidRDefault="00107A2F" w:rsidP="003F12F0">
      <w:pPr>
        <w:pStyle w:val="Prrafodelista"/>
        <w:tabs>
          <w:tab w:val="left" w:pos="426"/>
        </w:tabs>
        <w:ind w:left="426"/>
        <w:jc w:val="both"/>
        <w:rPr>
          <w:rFonts w:ascii="Museo Sans 300" w:hAnsi="Museo Sans 300"/>
          <w:sz w:val="20"/>
          <w:szCs w:val="20"/>
          <w:lang w:val="es-SV"/>
        </w:rPr>
      </w:pPr>
      <w:r w:rsidRPr="74363D93">
        <w:rPr>
          <w:rFonts w:ascii="Museo Sans 300" w:hAnsi="Museo Sans 300"/>
          <w:sz w:val="20"/>
          <w:szCs w:val="20"/>
          <w:lang w:val="es-SV"/>
        </w:rPr>
        <w:t>Por otra parte, e</w:t>
      </w:r>
      <w:r w:rsidR="003F12F0" w:rsidRPr="74363D93">
        <w:rPr>
          <w:rFonts w:ascii="Museo Sans 300" w:hAnsi="Museo Sans 300"/>
          <w:sz w:val="20"/>
          <w:szCs w:val="20"/>
          <w:lang w:val="es-SV"/>
        </w:rPr>
        <w:t>l día</w:t>
      </w:r>
      <w:r w:rsidR="003F12F0" w:rsidRPr="74363D93">
        <w:rPr>
          <w:rFonts w:ascii="Cambria Math" w:hAnsi="Cambria Math" w:cs="Cambria Math"/>
          <w:sz w:val="20"/>
          <w:szCs w:val="20"/>
          <w:lang w:val="es-SV"/>
        </w:rPr>
        <w:t> </w:t>
      </w:r>
      <w:r w:rsidR="00EC77D1">
        <w:rPr>
          <w:rFonts w:ascii="Museo Sans 300" w:hAnsi="Museo Sans 300"/>
          <w:sz w:val="20"/>
          <w:szCs w:val="20"/>
          <w:lang w:val="es-SV"/>
        </w:rPr>
        <w:t>veintinueve</w:t>
      </w:r>
      <w:r w:rsidR="00A45A52" w:rsidRPr="74363D93">
        <w:rPr>
          <w:rFonts w:ascii="Museo Sans 300" w:hAnsi="Museo Sans 300" w:cs="Museo Sans 300"/>
          <w:sz w:val="20"/>
          <w:szCs w:val="20"/>
          <w:lang w:val="es-SV"/>
        </w:rPr>
        <w:t> </w:t>
      </w:r>
      <w:r w:rsidR="00A45A52" w:rsidRPr="74363D93">
        <w:rPr>
          <w:rFonts w:ascii="Museo Sans 300" w:hAnsi="Museo Sans 300"/>
          <w:sz w:val="20"/>
          <w:szCs w:val="20"/>
          <w:lang w:val="es-SV"/>
        </w:rPr>
        <w:t>de</w:t>
      </w:r>
      <w:r w:rsidR="00A45A52" w:rsidRPr="74363D93">
        <w:rPr>
          <w:rFonts w:ascii="Museo Sans 300" w:hAnsi="Museo Sans 300" w:cs="Museo Sans 300"/>
          <w:sz w:val="20"/>
          <w:szCs w:val="20"/>
          <w:lang w:val="es-SV"/>
        </w:rPr>
        <w:t> </w:t>
      </w:r>
      <w:r w:rsidR="00A45A52" w:rsidRPr="74363D93">
        <w:rPr>
          <w:rFonts w:ascii="Museo Sans 300" w:hAnsi="Museo Sans 300"/>
          <w:sz w:val="20"/>
          <w:szCs w:val="20"/>
          <w:lang w:val="es-SV"/>
        </w:rPr>
        <w:t>octubre</w:t>
      </w:r>
      <w:r w:rsidR="00A45A52" w:rsidRPr="74363D93">
        <w:rPr>
          <w:rFonts w:ascii="Museo Sans 300" w:hAnsi="Museo Sans 300" w:cs="Museo Sans 300"/>
          <w:sz w:val="20"/>
          <w:szCs w:val="20"/>
          <w:lang w:val="es-SV"/>
        </w:rPr>
        <w:t> </w:t>
      </w:r>
      <w:r w:rsidR="00A45A52" w:rsidRPr="74363D93">
        <w:rPr>
          <w:rFonts w:ascii="Museo Sans 300" w:hAnsi="Museo Sans 300"/>
          <w:sz w:val="20"/>
          <w:szCs w:val="20"/>
          <w:lang w:val="es-SV"/>
        </w:rPr>
        <w:t>de este a</w:t>
      </w:r>
      <w:r w:rsidR="00A45A52" w:rsidRPr="74363D93">
        <w:rPr>
          <w:rFonts w:ascii="Museo Sans 300" w:hAnsi="Museo Sans 300" w:cs="Museo Sans 300"/>
          <w:sz w:val="20"/>
          <w:szCs w:val="20"/>
          <w:lang w:val="es-SV"/>
        </w:rPr>
        <w:t>ñ</w:t>
      </w:r>
      <w:r w:rsidR="00A45A52" w:rsidRPr="74363D93">
        <w:rPr>
          <w:rFonts w:ascii="Museo Sans 300" w:hAnsi="Museo Sans 300"/>
          <w:sz w:val="20"/>
          <w:szCs w:val="20"/>
          <w:lang w:val="es-SV"/>
        </w:rPr>
        <w:t>o,</w:t>
      </w:r>
      <w:r w:rsidR="00A45A52" w:rsidRPr="74363D93">
        <w:rPr>
          <w:rFonts w:ascii="Museo Sans 300" w:hAnsi="Museo Sans 300" w:cs="Museo Sans 300"/>
          <w:sz w:val="20"/>
          <w:szCs w:val="20"/>
          <w:lang w:val="es-SV"/>
        </w:rPr>
        <w:t> </w:t>
      </w:r>
      <w:r w:rsidR="00A45A52" w:rsidRPr="74363D93">
        <w:rPr>
          <w:rFonts w:ascii="Museo Sans 300" w:hAnsi="Museo Sans 300"/>
          <w:sz w:val="20"/>
          <w:szCs w:val="20"/>
          <w:lang w:val="es-SV"/>
        </w:rPr>
        <w:t>el se</w:t>
      </w:r>
      <w:r w:rsidR="00A45A52" w:rsidRPr="74363D93">
        <w:rPr>
          <w:rFonts w:ascii="Museo Sans 300" w:hAnsi="Museo Sans 300" w:cs="Museo Sans 300"/>
          <w:sz w:val="20"/>
          <w:szCs w:val="20"/>
          <w:lang w:val="es-SV"/>
        </w:rPr>
        <w:t>ñ</w:t>
      </w:r>
      <w:r w:rsidR="00A45A52" w:rsidRPr="74363D93">
        <w:rPr>
          <w:rFonts w:ascii="Museo Sans 300" w:hAnsi="Museo Sans 300"/>
          <w:sz w:val="20"/>
          <w:szCs w:val="20"/>
          <w:lang w:val="es-SV"/>
        </w:rPr>
        <w:t>or</w:t>
      </w:r>
      <w:r w:rsidR="00A45A52" w:rsidRPr="74363D93">
        <w:rPr>
          <w:rFonts w:ascii="Museo Sans 300" w:hAnsi="Museo Sans 300" w:cs="Museo Sans 300"/>
          <w:sz w:val="20"/>
          <w:szCs w:val="20"/>
          <w:lang w:val="es-SV"/>
        </w:rPr>
        <w:t> </w:t>
      </w:r>
      <w:r w:rsidR="003B358B">
        <w:rPr>
          <w:rFonts w:ascii="Museo Sans 300" w:hAnsi="Museo Sans 300"/>
          <w:sz w:val="20"/>
          <w:szCs w:val="20"/>
          <w:lang w:val="es-SV"/>
        </w:rPr>
        <w:t>+++</w:t>
      </w:r>
      <w:r w:rsidR="00606DD5" w:rsidRPr="74363D93" w:rsidDel="00606DD5">
        <w:rPr>
          <w:rFonts w:ascii="Museo Sans 300" w:hAnsi="Museo Sans 300"/>
          <w:sz w:val="20"/>
          <w:szCs w:val="20"/>
          <w:lang w:val="es-SV"/>
        </w:rPr>
        <w:t xml:space="preserve"> </w:t>
      </w:r>
      <w:r w:rsidR="00A45A52" w:rsidRPr="74363D93">
        <w:rPr>
          <w:rFonts w:ascii="Museo Sans 300" w:hAnsi="Museo Sans 300"/>
          <w:sz w:val="20"/>
          <w:szCs w:val="20"/>
          <w:lang w:val="es-SV"/>
        </w:rPr>
        <w:t>remiti</w:t>
      </w:r>
      <w:r w:rsidR="00A45A52" w:rsidRPr="74363D93">
        <w:rPr>
          <w:rFonts w:ascii="Museo Sans 300" w:hAnsi="Museo Sans 300" w:cs="Museo Sans 300"/>
          <w:sz w:val="20"/>
          <w:szCs w:val="20"/>
          <w:lang w:val="es-SV"/>
        </w:rPr>
        <w:t>ó </w:t>
      </w:r>
      <w:r w:rsidR="00A45A52" w:rsidRPr="74363D93">
        <w:rPr>
          <w:rFonts w:ascii="Museo Sans 300" w:hAnsi="Museo Sans 300"/>
          <w:sz w:val="20"/>
          <w:szCs w:val="20"/>
          <w:lang w:val="es-SV"/>
        </w:rPr>
        <w:t>fotograf</w:t>
      </w:r>
      <w:r w:rsidR="00A45A52" w:rsidRPr="74363D93">
        <w:rPr>
          <w:rFonts w:ascii="Museo Sans 300" w:hAnsi="Museo Sans 300" w:cs="Museo Sans 300"/>
          <w:sz w:val="20"/>
          <w:szCs w:val="20"/>
          <w:lang w:val="es-SV"/>
        </w:rPr>
        <w:t>í</w:t>
      </w:r>
      <w:r w:rsidR="00A45A52" w:rsidRPr="74363D93">
        <w:rPr>
          <w:rFonts w:ascii="Museo Sans 300" w:hAnsi="Museo Sans 300"/>
          <w:sz w:val="20"/>
          <w:szCs w:val="20"/>
          <w:lang w:val="es-SV"/>
        </w:rPr>
        <w:t>as</w:t>
      </w:r>
      <w:r w:rsidR="00A45A52" w:rsidRPr="74363D93">
        <w:rPr>
          <w:rFonts w:ascii="Museo Sans 300" w:hAnsi="Museo Sans 300" w:cs="Museo Sans 300"/>
          <w:sz w:val="20"/>
          <w:szCs w:val="20"/>
          <w:lang w:val="es-SV"/>
        </w:rPr>
        <w:t> </w:t>
      </w:r>
      <w:r w:rsidR="00A45A52" w:rsidRPr="74363D93">
        <w:rPr>
          <w:rFonts w:ascii="Museo Sans 300" w:hAnsi="Museo Sans 300"/>
          <w:sz w:val="20"/>
          <w:szCs w:val="20"/>
          <w:lang w:val="es-SV"/>
        </w:rPr>
        <w:t>de recibos de consumo</w:t>
      </w:r>
      <w:r w:rsidR="00A45A52" w:rsidRPr="74363D93">
        <w:rPr>
          <w:rFonts w:ascii="Museo Sans 300" w:hAnsi="Museo Sans 300" w:cs="Museo Sans 300"/>
          <w:sz w:val="20"/>
          <w:szCs w:val="20"/>
          <w:lang w:val="es-SV"/>
        </w:rPr>
        <w:t> </w:t>
      </w:r>
      <w:r w:rsidR="00A45A52" w:rsidRPr="74363D93">
        <w:rPr>
          <w:rFonts w:ascii="Museo Sans 300" w:hAnsi="Museo Sans 300"/>
          <w:sz w:val="20"/>
          <w:szCs w:val="20"/>
          <w:lang w:val="es-SV"/>
        </w:rPr>
        <w:t>por medio de l</w:t>
      </w:r>
      <w:r w:rsidR="00631707" w:rsidRPr="74363D93">
        <w:rPr>
          <w:rFonts w:ascii="Museo Sans 300" w:hAnsi="Museo Sans 300"/>
          <w:sz w:val="20"/>
          <w:szCs w:val="20"/>
          <w:lang w:val="es-SV"/>
        </w:rPr>
        <w:t xml:space="preserve">os cuales </w:t>
      </w:r>
      <w:r w:rsidRPr="74363D93">
        <w:rPr>
          <w:rFonts w:ascii="Museo Sans 300" w:hAnsi="Museo Sans 300"/>
          <w:sz w:val="20"/>
          <w:szCs w:val="20"/>
          <w:lang w:val="es-SV"/>
        </w:rPr>
        <w:t>manifestó comprobar que</w:t>
      </w:r>
      <w:r w:rsidR="00A45A52" w:rsidRPr="74363D93">
        <w:rPr>
          <w:rFonts w:ascii="Museo Sans 300" w:hAnsi="Museo Sans 300"/>
          <w:sz w:val="20"/>
          <w:szCs w:val="20"/>
          <w:lang w:val="es-SV"/>
        </w:rPr>
        <w:t xml:space="preserve"> durante el mes de julio del dos del diecinueve tuvo un incremento en el consumo de energía eléctrica debido a trabajos de ampliación realizados en la propiedad.</w:t>
      </w:r>
    </w:p>
    <w:p w14:paraId="0DE6E3B2" w14:textId="77777777" w:rsidR="00631707" w:rsidRDefault="00631707" w:rsidP="003F12F0">
      <w:pPr>
        <w:pStyle w:val="Prrafodelista"/>
        <w:tabs>
          <w:tab w:val="left" w:pos="426"/>
        </w:tabs>
        <w:ind w:left="426"/>
        <w:jc w:val="both"/>
        <w:rPr>
          <w:rFonts w:ascii="Museo Sans 300" w:hAnsi="Museo Sans 300"/>
          <w:sz w:val="20"/>
          <w:szCs w:val="20"/>
          <w:lang w:val="es-SV"/>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14D8708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DB2BB9">
        <w:rPr>
          <w:rFonts w:ascii="Museo Sans 300" w:hAnsi="Museo Sans 300"/>
          <w:sz w:val="20"/>
          <w:szCs w:val="20"/>
          <w:lang w:val="es-SV"/>
        </w:rPr>
        <w:t>1244</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DB2BB9">
        <w:rPr>
          <w:rFonts w:ascii="Museo Sans 300" w:hAnsi="Museo Sans 300"/>
          <w:sz w:val="20"/>
          <w:szCs w:val="20"/>
          <w:lang w:val="es-SV"/>
        </w:rPr>
        <w:t xml:space="preserve">treinta </w:t>
      </w:r>
      <w:r w:rsidR="00837B6F">
        <w:rPr>
          <w:rFonts w:ascii="Museo Sans 300" w:hAnsi="Museo Sans 300"/>
          <w:sz w:val="20"/>
          <w:szCs w:val="20"/>
          <w:lang w:val="es-SV"/>
        </w:rPr>
        <w:t xml:space="preserve">de </w:t>
      </w:r>
      <w:r w:rsidR="00DB2BB9">
        <w:rPr>
          <w:rFonts w:ascii="Museo Sans 300" w:hAnsi="Museo Sans 300"/>
          <w:sz w:val="20"/>
          <w:szCs w:val="20"/>
          <w:lang w:val="es-SV"/>
        </w:rPr>
        <w:t>noviembre</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w:t>
      </w:r>
      <w:r w:rsidR="00C560B4">
        <w:rPr>
          <w:rFonts w:ascii="Museo Sans 300" w:hAnsi="Museo Sans 300"/>
          <w:sz w:val="20"/>
          <w:szCs w:val="20"/>
          <w:lang w:val="es-SV"/>
        </w:rPr>
        <w:t xml:space="preserve">existencia o no de la supuesta </w:t>
      </w:r>
      <w:r w:rsidRPr="00263E33">
        <w:rPr>
          <w:rFonts w:ascii="Museo Sans 300" w:hAnsi="Museo Sans 300"/>
          <w:sz w:val="20"/>
          <w:szCs w:val="20"/>
          <w:lang w:val="es-SV"/>
        </w:rPr>
        <w:t xml:space="preserve">condición </w:t>
      </w:r>
      <w:r w:rsidR="00C560B4">
        <w:rPr>
          <w:rFonts w:ascii="Museo Sans 300" w:hAnsi="Museo Sans 300"/>
          <w:sz w:val="20"/>
          <w:szCs w:val="20"/>
          <w:lang w:val="es-SV"/>
        </w:rPr>
        <w:t xml:space="preserve">irregular </w:t>
      </w:r>
      <w:r w:rsidRPr="00263E33">
        <w:rPr>
          <w:rFonts w:ascii="Museo Sans 300" w:hAnsi="Museo Sans 300"/>
          <w:sz w:val="20"/>
          <w:szCs w:val="20"/>
          <w:lang w:val="es-SV"/>
        </w:rPr>
        <w:t>que afectó el suministro identificado con el NIC </w:t>
      </w:r>
      <w:r w:rsidR="003B358B">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6065896B" w:rsidR="00263E33"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837B6F">
        <w:rPr>
          <w:rFonts w:ascii="Museo Sans 300" w:hAnsi="Museo Sans 300"/>
          <w:sz w:val="20"/>
          <w:szCs w:val="20"/>
          <w:lang w:val="es-SV"/>
        </w:rPr>
        <w:t xml:space="preserve">a la distribuidora y </w:t>
      </w:r>
      <w:r w:rsidR="00672495">
        <w:rPr>
          <w:rFonts w:ascii="Museo Sans 300" w:hAnsi="Museo Sans 300"/>
          <w:sz w:val="20"/>
          <w:szCs w:val="20"/>
          <w:lang w:val="es-SV"/>
        </w:rPr>
        <w:t xml:space="preserve">al </w:t>
      </w:r>
      <w:r w:rsidR="00DB2BB9">
        <w:rPr>
          <w:rFonts w:ascii="Museo Sans 300" w:hAnsi="Museo Sans 300"/>
          <w:sz w:val="20"/>
          <w:szCs w:val="20"/>
          <w:lang w:val="es-SV"/>
        </w:rPr>
        <w:t>usuario</w:t>
      </w:r>
      <w:r w:rsidR="00837B6F">
        <w:rPr>
          <w:rFonts w:ascii="Museo Sans 300" w:hAnsi="Museo Sans 300"/>
          <w:sz w:val="20"/>
          <w:szCs w:val="20"/>
          <w:lang w:val="es-SV"/>
        </w:rPr>
        <w:t xml:space="preserve"> </w:t>
      </w:r>
      <w:r w:rsidR="004E6BC4">
        <w:rPr>
          <w:rFonts w:ascii="Museo Sans 300" w:hAnsi="Museo Sans 300"/>
          <w:sz w:val="20"/>
          <w:szCs w:val="20"/>
          <w:lang w:val="es-SV"/>
        </w:rPr>
        <w:t xml:space="preserve">los días </w:t>
      </w:r>
      <w:r w:rsidR="007601D4">
        <w:rPr>
          <w:rFonts w:ascii="Museo Sans 300" w:hAnsi="Museo Sans 300"/>
          <w:sz w:val="20"/>
          <w:szCs w:val="20"/>
          <w:lang w:val="es-SV"/>
        </w:rPr>
        <w:t>d</w:t>
      </w:r>
      <w:r w:rsidR="00DB2BB9">
        <w:rPr>
          <w:rFonts w:ascii="Museo Sans 300" w:hAnsi="Museo Sans 300"/>
          <w:sz w:val="20"/>
          <w:szCs w:val="20"/>
          <w:lang w:val="es-SV"/>
        </w:rPr>
        <w:t>os y tres de diciembre</w:t>
      </w:r>
      <w:r w:rsidR="00C560B4">
        <w:rPr>
          <w:rFonts w:ascii="Museo Sans 300" w:hAnsi="Museo Sans 300"/>
          <w:sz w:val="20"/>
          <w:szCs w:val="20"/>
          <w:lang w:val="es-SV"/>
        </w:rPr>
        <w:t xml:space="preserve"> del</w:t>
      </w:r>
      <w:r w:rsidR="00837B6F">
        <w:rPr>
          <w:rFonts w:ascii="Museo Sans 300" w:hAnsi="Museo Sans 300"/>
          <w:sz w:val="20"/>
          <w:szCs w:val="20"/>
          <w:lang w:val="es-SV"/>
        </w:rPr>
        <w:t xml:space="preserve"> año</w:t>
      </w:r>
      <w:r w:rsidR="00C560B4">
        <w:rPr>
          <w:rFonts w:ascii="Museo Sans 300" w:hAnsi="Museo Sans 300"/>
          <w:sz w:val="20"/>
          <w:szCs w:val="20"/>
          <w:lang w:val="es-SV"/>
        </w:rPr>
        <w:t xml:space="preserve"> dos mil veinte</w:t>
      </w:r>
      <w:r w:rsidR="004E6BC4">
        <w:rPr>
          <w:rFonts w:ascii="Museo Sans 300" w:hAnsi="Museo Sans 300"/>
          <w:sz w:val="20"/>
          <w:szCs w:val="20"/>
          <w:lang w:val="es-SV"/>
        </w:rPr>
        <w:t>, respectivamente.</w:t>
      </w:r>
    </w:p>
    <w:p w14:paraId="18A74E47" w14:textId="77777777" w:rsidR="00347CB6" w:rsidRDefault="00347CB6" w:rsidP="00BD38EB">
      <w:pPr>
        <w:pStyle w:val="Prrafodelista"/>
        <w:tabs>
          <w:tab w:val="left" w:pos="426"/>
        </w:tabs>
        <w:ind w:left="426"/>
        <w:jc w:val="both"/>
        <w:rPr>
          <w:rFonts w:ascii="Museo Sans 300" w:hAnsi="Museo Sans 300"/>
          <w:sz w:val="20"/>
          <w:szCs w:val="20"/>
          <w:lang w:val="es-SV"/>
        </w:rPr>
      </w:pPr>
    </w:p>
    <w:p w14:paraId="6572AE2A" w14:textId="20542FBE" w:rsidR="00347CB6" w:rsidRPr="00972F9D" w:rsidRDefault="00347CB6"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día dieciocho </w:t>
      </w:r>
      <w:r w:rsidRPr="6E5E191E">
        <w:rPr>
          <w:rFonts w:ascii="Museo Sans 300" w:hAnsi="Museo Sans 300"/>
          <w:sz w:val="20"/>
          <w:szCs w:val="20"/>
          <w:lang w:val="es-SV"/>
        </w:rPr>
        <w:t xml:space="preserve">de </w:t>
      </w:r>
      <w:r>
        <w:rPr>
          <w:rFonts w:ascii="Museo Sans 300" w:hAnsi="Museo Sans 300"/>
          <w:sz w:val="20"/>
          <w:szCs w:val="20"/>
          <w:lang w:val="es-SV"/>
        </w:rPr>
        <w:t>diciembre</w:t>
      </w:r>
      <w:r w:rsidRPr="6E5E191E">
        <w:rPr>
          <w:rFonts w:ascii="Museo Sans 300" w:hAnsi="Museo Sans 300"/>
          <w:sz w:val="20"/>
          <w:szCs w:val="20"/>
          <w:lang w:val="es-SV"/>
        </w:rPr>
        <w:t xml:space="preserve"> del año dos mil veinte, </w:t>
      </w:r>
      <w:r w:rsidRPr="6E5E191E">
        <w:rPr>
          <w:rFonts w:ascii="Museo Sans 300" w:hAnsi="Museo Sans 300"/>
          <w:sz w:val="20"/>
          <w:szCs w:val="20"/>
        </w:rPr>
        <w:t>el</w:t>
      </w:r>
      <w:r w:rsidRPr="6E5E191E">
        <w:rPr>
          <w:rFonts w:ascii="Museo Sans 300" w:eastAsia="Arial" w:hAnsi="Museo Sans 300"/>
          <w:sz w:val="20"/>
          <w:szCs w:val="20"/>
          <w:lang w:val="es-SV" w:eastAsia="en-US"/>
        </w:rPr>
        <w:t xml:space="preserve"> ingeniero</w:t>
      </w:r>
      <w:r>
        <w:rPr>
          <w:rFonts w:ascii="Museo Sans 300" w:eastAsia="Arial" w:hAnsi="Museo Sans 300"/>
          <w:sz w:val="20"/>
          <w:szCs w:val="20"/>
          <w:lang w:val="es-SV" w:eastAsia="en-US"/>
        </w:rPr>
        <w:t xml:space="preserve"> </w:t>
      </w:r>
      <w:r w:rsidR="003B358B">
        <w:rPr>
          <w:rFonts w:ascii="Museo Sans 300" w:eastAsia="Arial" w:hAnsi="Museo Sans 300"/>
          <w:sz w:val="20"/>
          <w:szCs w:val="20"/>
          <w:lang w:val="es-SV" w:eastAsia="en-US"/>
        </w:rPr>
        <w:t>+++</w:t>
      </w:r>
      <w:r>
        <w:rPr>
          <w:rFonts w:ascii="Museo Sans 300" w:hAnsi="Museo Sans 300"/>
          <w:sz w:val="20"/>
          <w:szCs w:val="20"/>
          <w:lang w:val="es-SV"/>
        </w:rPr>
        <w:t>, en la calidad antes mencionada,</w:t>
      </w:r>
      <w:r w:rsidRPr="6E5E191E">
        <w:rPr>
          <w:rFonts w:ascii="Museo Sans 300" w:hAnsi="Museo Sans 300"/>
          <w:sz w:val="20"/>
          <w:szCs w:val="20"/>
          <w:lang w:val="es-SV"/>
        </w:rPr>
        <w:t xml:space="preserve"> </w:t>
      </w:r>
      <w:r w:rsidRPr="00631707">
        <w:rPr>
          <w:rFonts w:ascii="Museo Sans 300" w:hAnsi="Museo Sans 300"/>
          <w:sz w:val="20"/>
          <w:szCs w:val="20"/>
          <w:lang w:val="es-SV"/>
        </w:rPr>
        <w:t xml:space="preserve">presentó un escrito en el cual </w:t>
      </w:r>
      <w:r>
        <w:rPr>
          <w:rFonts w:ascii="Museo Sans 300" w:hAnsi="Museo Sans 300"/>
          <w:sz w:val="20"/>
          <w:szCs w:val="20"/>
          <w:lang w:val="es-SV"/>
        </w:rPr>
        <w:t xml:space="preserve">reiteró </w:t>
      </w:r>
      <w:r w:rsidR="00BE46B8">
        <w:rPr>
          <w:rFonts w:ascii="Museo Sans 300" w:hAnsi="Museo Sans 300"/>
          <w:sz w:val="20"/>
          <w:szCs w:val="20"/>
          <w:lang w:val="es-SV"/>
        </w:rPr>
        <w:t xml:space="preserve">que no </w:t>
      </w:r>
      <w:r w:rsidR="00EE03D4">
        <w:rPr>
          <w:rFonts w:ascii="Museo Sans 300" w:hAnsi="Museo Sans 300"/>
          <w:sz w:val="20"/>
          <w:szCs w:val="20"/>
          <w:lang w:val="es-SV"/>
        </w:rPr>
        <w:t>existían</w:t>
      </w:r>
      <w:r w:rsidRPr="00631707">
        <w:rPr>
          <w:rFonts w:ascii="Museo Sans 300" w:hAnsi="Museo Sans 300"/>
          <w:sz w:val="20"/>
          <w:szCs w:val="20"/>
          <w:lang w:val="es-SV"/>
        </w:rPr>
        <w:t xml:space="preserve"> pruebas documentales adicionales</w:t>
      </w:r>
      <w:r>
        <w:rPr>
          <w:rFonts w:ascii="Museo Sans 300" w:hAnsi="Museo Sans 300"/>
          <w:sz w:val="20"/>
          <w:szCs w:val="20"/>
          <w:lang w:val="es-SV"/>
        </w:rPr>
        <w:t xml:space="preserve"> a las presentadas con anterioridad.</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3B0896C2" w14:textId="77777777" w:rsidR="00B32A06" w:rsidRDefault="00C560B4"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memorando </w:t>
      </w:r>
      <w:r w:rsidR="00FC46FF">
        <w:rPr>
          <w:rFonts w:ascii="Museo Sans 300" w:hAnsi="Museo Sans 300"/>
          <w:sz w:val="20"/>
          <w:szCs w:val="20"/>
          <w:lang w:val="es-SV"/>
        </w:rPr>
        <w:t xml:space="preserve">de fecha </w:t>
      </w:r>
      <w:r w:rsidR="00473A55">
        <w:rPr>
          <w:rFonts w:ascii="Museo Sans 300" w:hAnsi="Museo Sans 300"/>
          <w:sz w:val="20"/>
          <w:szCs w:val="20"/>
          <w:lang w:val="es-SV"/>
        </w:rPr>
        <w:t>quince</w:t>
      </w:r>
      <w:r w:rsidR="00131A7F">
        <w:rPr>
          <w:rFonts w:ascii="Museo Sans 300" w:hAnsi="Museo Sans 300"/>
          <w:sz w:val="20"/>
          <w:szCs w:val="20"/>
          <w:lang w:val="es-SV"/>
        </w:rPr>
        <w:t xml:space="preserve"> </w:t>
      </w:r>
      <w:r>
        <w:rPr>
          <w:rFonts w:ascii="Museo Sans 300" w:hAnsi="Museo Sans 300"/>
          <w:sz w:val="20"/>
          <w:szCs w:val="20"/>
          <w:lang w:val="es-SV"/>
        </w:rPr>
        <w:t xml:space="preserve">de </w:t>
      </w:r>
      <w:r w:rsidR="00131A7F">
        <w:rPr>
          <w:rFonts w:ascii="Museo Sans 300" w:hAnsi="Museo Sans 300"/>
          <w:sz w:val="20"/>
          <w:szCs w:val="20"/>
          <w:lang w:val="es-SV"/>
        </w:rPr>
        <w:t>febrero</w:t>
      </w:r>
      <w:r>
        <w:rPr>
          <w:rFonts w:ascii="Museo Sans 300" w:hAnsi="Museo Sans 300"/>
          <w:sz w:val="20"/>
          <w:szCs w:val="20"/>
          <w:lang w:val="es-SV"/>
        </w:rPr>
        <w:t xml:space="preserve"> del</w:t>
      </w:r>
      <w:r w:rsidR="00CD3B2E">
        <w:rPr>
          <w:rStyle w:val="normaltextrun"/>
          <w:rFonts w:ascii="Museo Sans 300" w:hAnsi="Museo Sans 300" w:cs="Segoe UI"/>
          <w:color w:val="000000"/>
          <w:sz w:val="20"/>
          <w:szCs w:val="20"/>
          <w:bdr w:val="none" w:sz="0" w:space="0" w:color="auto" w:frame="1"/>
        </w:rPr>
        <w:t xml:space="preserve"> año</w:t>
      </w:r>
      <w:r>
        <w:rPr>
          <w:rStyle w:val="normaltextrun"/>
          <w:rFonts w:ascii="Museo Sans 300" w:hAnsi="Museo Sans 300" w:cs="Segoe UI"/>
          <w:color w:val="000000"/>
          <w:sz w:val="20"/>
          <w:szCs w:val="20"/>
          <w:bdr w:val="none" w:sz="0" w:space="0" w:color="auto" w:frame="1"/>
        </w:rPr>
        <w:t xml:space="preserve"> dos mil veint</w:t>
      </w:r>
      <w:r w:rsidR="00131A7F">
        <w:rPr>
          <w:rStyle w:val="normaltextrun"/>
          <w:rFonts w:ascii="Museo Sans 300" w:hAnsi="Museo Sans 300" w:cs="Segoe UI"/>
          <w:color w:val="000000"/>
          <w:sz w:val="20"/>
          <w:szCs w:val="20"/>
          <w:bdr w:val="none" w:sz="0" w:space="0" w:color="auto" w:frame="1"/>
        </w:rPr>
        <w:t>iuno</w:t>
      </w:r>
      <w:r w:rsidR="00263E33" w:rsidRPr="00972F9D">
        <w:rPr>
          <w:rFonts w:ascii="Museo Sans 300" w:hAnsi="Museo Sans 300"/>
          <w:sz w:val="20"/>
          <w:szCs w:val="20"/>
          <w:lang w:val="es-SV"/>
        </w:rPr>
        <w:t>, el CAU rindió el informe técnico N.° IT-</w:t>
      </w:r>
      <w:r w:rsidR="00473A55">
        <w:rPr>
          <w:rFonts w:ascii="Museo Sans 300" w:hAnsi="Museo Sans 300"/>
          <w:sz w:val="20"/>
          <w:szCs w:val="20"/>
          <w:lang w:val="es-SV"/>
        </w:rPr>
        <w:t>0039</w:t>
      </w:r>
      <w:r w:rsidR="00131A7F">
        <w:rPr>
          <w:rFonts w:ascii="Museo Sans 300" w:hAnsi="Museo Sans 300"/>
          <w:sz w:val="20"/>
          <w:szCs w:val="20"/>
          <w:lang w:val="es-SV"/>
        </w:rPr>
        <w:t>-CAU-21</w:t>
      </w:r>
      <w:r w:rsidR="00263E33" w:rsidRPr="00972F9D">
        <w:rPr>
          <w:rFonts w:ascii="Museo Sans 300" w:hAnsi="Museo Sans 300"/>
          <w:sz w:val="20"/>
          <w:szCs w:val="20"/>
          <w:lang w:val="es-SV"/>
        </w:rPr>
        <w:t>, en el que realizó un análisis, entre otros, de: a) argumentos de las p</w:t>
      </w:r>
      <w:r w:rsidR="00D967B1">
        <w:rPr>
          <w:rFonts w:ascii="Museo Sans 300" w:hAnsi="Museo Sans 300"/>
          <w:sz w:val="20"/>
          <w:szCs w:val="20"/>
          <w:lang w:val="es-SV"/>
        </w:rPr>
        <w:t>artes; b) pruebas aportadas; c) fotografías del suministro y d</w:t>
      </w:r>
      <w:r w:rsidR="00263E33" w:rsidRPr="00263E33">
        <w:rPr>
          <w:rFonts w:ascii="Museo Sans 300" w:hAnsi="Museo Sans 300"/>
          <w:sz w:val="20"/>
          <w:szCs w:val="20"/>
          <w:lang w:val="es-SV"/>
        </w:rPr>
        <w:t xml:space="preserve">) método de cálculo de ENR. </w:t>
      </w:r>
    </w:p>
    <w:p w14:paraId="4942805A" w14:textId="77777777" w:rsidR="00B32A06" w:rsidRDefault="00B32A06" w:rsidP="004A1699">
      <w:pPr>
        <w:pStyle w:val="Prrafodelista"/>
        <w:tabs>
          <w:tab w:val="left" w:pos="426"/>
        </w:tabs>
        <w:ind w:left="426"/>
        <w:jc w:val="both"/>
        <w:rPr>
          <w:rFonts w:ascii="Museo Sans 300" w:hAnsi="Museo Sans 300"/>
          <w:sz w:val="20"/>
          <w:szCs w:val="20"/>
          <w:lang w:val="es-SV"/>
        </w:rPr>
      </w:pPr>
    </w:p>
    <w:p w14:paraId="7067EC89" w14:textId="538C526A" w:rsidR="004A1699"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De dichos elementos, es pertinente citar los siguientes: </w:t>
      </w:r>
      <w:r w:rsidR="00F772E4" w:rsidRPr="11D6E6F9">
        <w:rPr>
          <w:rFonts w:ascii="Museo Sans 300" w:hAnsi="Museo Sans 300"/>
          <w:sz w:val="20"/>
          <w:szCs w:val="20"/>
          <w:lang w:val="es-SV"/>
        </w:rPr>
        <w:t xml:space="preserve"> </w:t>
      </w:r>
    </w:p>
    <w:p w14:paraId="40F05710" w14:textId="77777777" w:rsidR="003D1BFD" w:rsidRDefault="00263E33" w:rsidP="00E67236">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D6E0F84" w14:textId="7446FE03" w:rsidR="00FC46FF" w:rsidRDefault="00FC46FF" w:rsidP="00E67236">
      <w:pPr>
        <w:pStyle w:val="Prrafodelista"/>
        <w:tabs>
          <w:tab w:val="left" w:pos="426"/>
        </w:tabs>
        <w:ind w:left="426"/>
        <w:jc w:val="both"/>
        <w:rPr>
          <w:rFonts w:ascii="Museo Sans 300" w:eastAsia="Arial" w:hAnsi="Museo Sans 300" w:cs="Arial"/>
          <w:b/>
          <w:color w:val="000000"/>
          <w:sz w:val="20"/>
          <w:szCs w:val="20"/>
          <w:lang w:val="es-SV"/>
        </w:rPr>
      </w:pPr>
      <w:r w:rsidRPr="00A62836">
        <w:rPr>
          <w:rFonts w:ascii="Museo Sans 300" w:eastAsia="Arial" w:hAnsi="Museo Sans 300" w:cs="Arial"/>
          <w:b/>
          <w:color w:val="000000"/>
          <w:sz w:val="20"/>
          <w:szCs w:val="20"/>
          <w:u w:val="single"/>
          <w:lang w:val="es-SV"/>
        </w:rPr>
        <w:t>Histórico de consumo</w:t>
      </w:r>
      <w:r w:rsidR="00505FAB">
        <w:rPr>
          <w:rFonts w:ascii="Museo Sans 300" w:eastAsia="Arial" w:hAnsi="Museo Sans 300" w:cs="Arial"/>
          <w:b/>
          <w:color w:val="000000"/>
          <w:sz w:val="20"/>
          <w:szCs w:val="20"/>
          <w:u w:val="single"/>
          <w:lang w:val="es-SV"/>
        </w:rPr>
        <w:t>:</w:t>
      </w:r>
      <w:r w:rsidR="007172DC" w:rsidRPr="007172DC">
        <w:rPr>
          <w:rFonts w:ascii="Museo Sans 300" w:eastAsia="Arial" w:hAnsi="Museo Sans 300" w:cs="Arial"/>
          <w:b/>
          <w:color w:val="000000"/>
          <w:sz w:val="20"/>
          <w:szCs w:val="20"/>
          <w:lang w:val="es-SV"/>
        </w:rPr>
        <w:t xml:space="preserve"> </w:t>
      </w:r>
    </w:p>
    <w:p w14:paraId="5AF24790" w14:textId="1EC624D8" w:rsidR="006E62CD" w:rsidRDefault="00027B48" w:rsidP="00710EDF">
      <w:pPr>
        <w:pStyle w:val="Prrafodelista"/>
        <w:jc w:val="center"/>
        <w:rPr>
          <w:rFonts w:ascii="Museo Sans 300" w:eastAsia="Arial" w:hAnsi="Museo Sans 300"/>
          <w:color w:val="000000"/>
          <w:sz w:val="20"/>
          <w:szCs w:val="20"/>
        </w:rPr>
      </w:pPr>
      <w:r>
        <w:rPr>
          <w:rFonts w:ascii="Museo Sans 300" w:eastAsia="Arial" w:hAnsi="Museo Sans 300" w:cs="Arial"/>
          <w:b/>
          <w:color w:val="000000"/>
          <w:sz w:val="20"/>
          <w:szCs w:val="20"/>
          <w:lang w:val="es-SV"/>
        </w:rPr>
        <w:t xml:space="preserve">   </w:t>
      </w:r>
      <w:r w:rsidRPr="00710EDF">
        <w:rPr>
          <w:rFonts w:ascii="Museo Sans 300" w:eastAsia="Arial" w:hAnsi="Museo Sans 300"/>
          <w:bCs/>
          <w:color w:val="000000"/>
          <w:sz w:val="20"/>
          <w:szCs w:val="20"/>
        </w:rPr>
        <w:t xml:space="preserve">   </w:t>
      </w:r>
      <w:r w:rsidR="003B358B">
        <w:rPr>
          <w:noProof/>
          <w:lang w:val="es-SV" w:eastAsia="es-SV"/>
        </w:rPr>
        <w:t>+++</w:t>
      </w:r>
    </w:p>
    <w:p w14:paraId="2098B8B7" w14:textId="77777777" w:rsidR="00D914A3" w:rsidRDefault="003A2249" w:rsidP="00A62836">
      <w:pPr>
        <w:pStyle w:val="Prrafodelista"/>
        <w:tabs>
          <w:tab w:val="left" w:pos="426"/>
        </w:tabs>
        <w:ind w:left="426"/>
        <w:rPr>
          <w:rFonts w:ascii="Museo Sans 300" w:eastAsia="Arial" w:hAnsi="Museo Sans 300"/>
          <w:color w:val="000000"/>
          <w:sz w:val="20"/>
          <w:szCs w:val="20"/>
        </w:rPr>
      </w:pPr>
      <w:r>
        <w:rPr>
          <w:rFonts w:ascii="Museo Sans 300" w:eastAsia="Arial" w:hAnsi="Museo Sans 300"/>
          <w:color w:val="000000"/>
          <w:sz w:val="20"/>
          <w:szCs w:val="20"/>
        </w:rPr>
        <w:t xml:space="preserve">  </w:t>
      </w:r>
    </w:p>
    <w:p w14:paraId="5FCAB3B3" w14:textId="1DF30BBD" w:rsidR="003439C8" w:rsidRPr="007172DC" w:rsidRDefault="003439C8" w:rsidP="00A62836">
      <w:pPr>
        <w:pStyle w:val="Prrafodelista"/>
        <w:tabs>
          <w:tab w:val="left" w:pos="426"/>
        </w:tabs>
        <w:ind w:left="426"/>
        <w:rPr>
          <w:rFonts w:ascii="Museo Sans 300" w:eastAsia="Arial" w:hAnsi="Museo Sans 300" w:cs="Arial"/>
          <w:b/>
          <w:color w:val="000000"/>
          <w:sz w:val="20"/>
          <w:szCs w:val="20"/>
          <w:lang w:val="es-SV"/>
        </w:rPr>
      </w:pPr>
      <w:r w:rsidRPr="00A62836">
        <w:rPr>
          <w:rFonts w:ascii="Museo Sans 300" w:eastAsia="Arial" w:hAnsi="Museo Sans 300" w:cs="Arial"/>
          <w:b/>
          <w:color w:val="000000"/>
          <w:sz w:val="20"/>
          <w:szCs w:val="20"/>
          <w:u w:val="single"/>
          <w:lang w:val="es-SV"/>
        </w:rPr>
        <w:t>Determinación de la existencia de una condición irregular</w:t>
      </w:r>
      <w:r w:rsidR="00505FAB">
        <w:rPr>
          <w:rFonts w:ascii="Museo Sans 300" w:eastAsia="Arial" w:hAnsi="Museo Sans 300" w:cs="Arial"/>
          <w:b/>
          <w:color w:val="000000"/>
          <w:sz w:val="20"/>
          <w:szCs w:val="20"/>
          <w:u w:val="single"/>
          <w:lang w:val="es-SV"/>
        </w:rPr>
        <w:t>:</w:t>
      </w:r>
      <w:r w:rsidRPr="007172DC">
        <w:rPr>
          <w:rFonts w:ascii="Museo Sans 300" w:eastAsia="Arial" w:hAnsi="Museo Sans 300" w:cs="Arial"/>
          <w:b/>
          <w:color w:val="000000"/>
          <w:sz w:val="20"/>
          <w:szCs w:val="20"/>
          <w:lang w:val="es-SV"/>
        </w:rPr>
        <w:t xml:space="preserve"> </w:t>
      </w:r>
    </w:p>
    <w:p w14:paraId="48ABD7F2" w14:textId="5A819364" w:rsidR="003439C8" w:rsidRPr="007172DC" w:rsidRDefault="007172DC" w:rsidP="007172DC">
      <w:pPr>
        <w:pStyle w:val="Prrafodelista"/>
        <w:tabs>
          <w:tab w:val="left" w:pos="426"/>
          <w:tab w:val="left" w:pos="3180"/>
        </w:tabs>
        <w:ind w:left="426"/>
        <w:jc w:val="both"/>
        <w:rPr>
          <w:rFonts w:ascii="Museo Sans 300" w:eastAsia="Arial" w:hAnsi="Museo Sans 300" w:cs="Arial"/>
          <w:b/>
          <w:color w:val="000000"/>
          <w:sz w:val="20"/>
          <w:szCs w:val="20"/>
          <w:lang w:val="es-SV"/>
        </w:rPr>
      </w:pPr>
      <w:r w:rsidRPr="007172DC">
        <w:rPr>
          <w:rFonts w:ascii="Museo Sans 300" w:eastAsia="Arial" w:hAnsi="Museo Sans 300" w:cs="Arial"/>
          <w:b/>
          <w:color w:val="000000"/>
          <w:sz w:val="20"/>
          <w:szCs w:val="20"/>
          <w:lang w:val="es-SV"/>
        </w:rPr>
        <w:tab/>
      </w:r>
    </w:p>
    <w:p w14:paraId="00258F08" w14:textId="4F72DEDA" w:rsidR="00A801CB" w:rsidRPr="00A801CB" w:rsidRDefault="00A1553F" w:rsidP="00A801CB">
      <w:pPr>
        <w:ind w:left="709" w:right="709"/>
        <w:rPr>
          <w:rFonts w:ascii="Museo 300" w:eastAsia="Arial" w:hAnsi="Museo 300"/>
          <w:sz w:val="16"/>
          <w:szCs w:val="16"/>
          <w:lang w:val="es-MX"/>
        </w:rPr>
      </w:pPr>
      <w:r>
        <w:rPr>
          <w:rFonts w:ascii="Museo 300" w:eastAsia="Arial" w:hAnsi="Museo 300"/>
          <w:sz w:val="16"/>
          <w:szCs w:val="16"/>
        </w:rPr>
        <w:t xml:space="preserve">[…] </w:t>
      </w:r>
      <w:r w:rsidR="00A801CB" w:rsidRPr="00A801CB">
        <w:rPr>
          <w:rFonts w:ascii="Museo 300" w:eastAsia="Arial" w:hAnsi="Museo 300"/>
          <w:sz w:val="16"/>
          <w:szCs w:val="16"/>
          <w:lang w:val="es-MX"/>
        </w:rPr>
        <w:t>Con base en la información proporcionada por las partes y la recopilada durante el transcurso de esta investigación, se establece lo siguiente:</w:t>
      </w:r>
    </w:p>
    <w:p w14:paraId="615E6A59" w14:textId="1B32B670" w:rsidR="00A1553F" w:rsidRDefault="00A801CB" w:rsidP="00EA07C4">
      <w:pPr>
        <w:spacing w:line="240" w:lineRule="auto"/>
        <w:ind w:left="709" w:right="709"/>
        <w:jc w:val="both"/>
        <w:rPr>
          <w:rFonts w:ascii="Museo Sans 300" w:eastAsia="Arial" w:hAnsi="Museo Sans 300"/>
          <w:color w:val="000000"/>
          <w:sz w:val="20"/>
          <w:szCs w:val="20"/>
          <w:u w:val="single"/>
        </w:rPr>
      </w:pPr>
      <w:r w:rsidRPr="00A801CB">
        <w:rPr>
          <w:rFonts w:ascii="Museo 300" w:eastAsia="Arial" w:hAnsi="Museo 300"/>
          <w:sz w:val="16"/>
          <w:szCs w:val="16"/>
        </w:rPr>
        <w:lastRenderedPageBreak/>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w:t>
      </w:r>
      <w:proofErr w:type="spellStart"/>
      <w:r w:rsidRPr="00A801CB">
        <w:rPr>
          <w:rFonts w:ascii="Museo 300" w:eastAsia="Arial" w:hAnsi="Museo 300"/>
          <w:b/>
          <w:bCs/>
          <w:sz w:val="16"/>
          <w:szCs w:val="16"/>
        </w:rPr>
        <w:t>N.°</w:t>
      </w:r>
      <w:proofErr w:type="spellEnd"/>
      <w:r w:rsidRPr="00A801CB">
        <w:rPr>
          <w:rFonts w:ascii="Museo 300" w:eastAsia="Arial" w:hAnsi="Museo 300"/>
          <w:b/>
          <w:bCs/>
          <w:sz w:val="16"/>
          <w:szCs w:val="16"/>
        </w:rPr>
        <w:t xml:space="preserve"> </w:t>
      </w:r>
      <w:r w:rsidR="003B358B">
        <w:rPr>
          <w:rFonts w:ascii="Museo 300" w:eastAsia="Arial" w:hAnsi="Museo 300"/>
          <w:b/>
          <w:bCs/>
          <w:sz w:val="16"/>
          <w:szCs w:val="16"/>
        </w:rPr>
        <w:t>+++</w:t>
      </w:r>
      <w:r w:rsidRPr="00A801CB">
        <w:rPr>
          <w:rFonts w:ascii="Museo 300" w:eastAsia="Arial" w:hAnsi="Museo 300"/>
          <w:sz w:val="16"/>
          <w:szCs w:val="16"/>
        </w:rPr>
        <w:t xml:space="preserve"> que, según su criterio, consistió en que </w:t>
      </w:r>
      <w:r w:rsidRPr="00A801CB">
        <w:rPr>
          <w:rFonts w:ascii="Museo 300" w:eastAsia="Arial" w:hAnsi="Museo 300"/>
          <w:i/>
          <w:sz w:val="16"/>
          <w:szCs w:val="16"/>
        </w:rPr>
        <w:t>“el medidor fue abierto por personas ajenas a CLESA”</w:t>
      </w:r>
      <w:r w:rsidRPr="00A801CB">
        <w:rPr>
          <w:rFonts w:ascii="Museo 300" w:eastAsia="Arial" w:hAnsi="Museo 300"/>
          <w:sz w:val="16"/>
          <w:szCs w:val="16"/>
        </w:rPr>
        <w:t>; condición que impidió el verdadero registro de la energía eléctrica que fue demandada en dicho suministro, siendo éstas las siguientes:</w:t>
      </w:r>
    </w:p>
    <w:p w14:paraId="774A018C" w14:textId="7B40B90D" w:rsidR="00FC46FF" w:rsidRPr="003B358B" w:rsidRDefault="003B358B" w:rsidP="00A62836">
      <w:pPr>
        <w:pStyle w:val="Prrafodelista"/>
        <w:tabs>
          <w:tab w:val="left" w:pos="426"/>
        </w:tabs>
        <w:ind w:left="426"/>
        <w:jc w:val="center"/>
        <w:rPr>
          <w:rFonts w:ascii="Museo Sans 300" w:eastAsia="Arial" w:hAnsi="Museo Sans 300" w:cs="Arial"/>
          <w:color w:val="000000"/>
          <w:sz w:val="20"/>
          <w:szCs w:val="20"/>
          <w:lang w:val="es-SV"/>
        </w:rPr>
      </w:pPr>
      <w:r w:rsidRPr="003B358B">
        <w:rPr>
          <w:rFonts w:ascii="Museo Sans 300" w:eastAsia="Arial" w:hAnsi="Museo Sans 300" w:cs="Arial"/>
          <w:color w:val="000000"/>
          <w:sz w:val="20"/>
          <w:szCs w:val="20"/>
          <w:lang w:val="es-SV"/>
        </w:rPr>
        <w:t>+++</w:t>
      </w:r>
    </w:p>
    <w:p w14:paraId="450F80D7" w14:textId="7485A491" w:rsidR="00EA07C4" w:rsidRPr="00EA07C4" w:rsidRDefault="00EA07C4" w:rsidP="00EA07C4">
      <w:pPr>
        <w:ind w:left="709" w:right="709"/>
        <w:jc w:val="both"/>
        <w:rPr>
          <w:rFonts w:ascii="Museo 300" w:eastAsia="Arial" w:hAnsi="Museo 300"/>
          <w:color w:val="000000"/>
          <w:sz w:val="16"/>
          <w:szCs w:val="16"/>
          <w:lang w:val="es-MX"/>
        </w:rPr>
      </w:pPr>
      <w:r w:rsidRPr="00EA07C4">
        <w:rPr>
          <w:rFonts w:ascii="Museo 300" w:eastAsia="Arial" w:hAnsi="Museo 300"/>
          <w:color w:val="000000"/>
          <w:sz w:val="16"/>
          <w:szCs w:val="16"/>
          <w:lang w:val="es-MX"/>
        </w:rPr>
        <w:t>Con base en las pruebas analizadas, se advierte que la sociedad AES CLESA cuenta con la evidencia fehaciente que demuestra que en el suministro en referencia existió la alteración del equipo de medición</w:t>
      </w:r>
      <w:r w:rsidRPr="00EA07C4">
        <w:rPr>
          <w:rFonts w:ascii="Museo 300" w:eastAsia="Arial" w:hAnsi="Museo 300"/>
          <w:b/>
          <w:bCs/>
          <w:color w:val="000000"/>
          <w:sz w:val="16"/>
          <w:szCs w:val="16"/>
          <w:lang w:val="es-MX"/>
        </w:rPr>
        <w:t xml:space="preserve"> </w:t>
      </w:r>
      <w:proofErr w:type="spellStart"/>
      <w:r w:rsidRPr="00EA07C4">
        <w:rPr>
          <w:rFonts w:ascii="Museo 300" w:eastAsia="Arial" w:hAnsi="Museo 300"/>
          <w:b/>
          <w:bCs/>
          <w:color w:val="000000"/>
          <w:sz w:val="16"/>
          <w:szCs w:val="16"/>
          <w:lang w:val="es-MX"/>
        </w:rPr>
        <w:t>N.°</w:t>
      </w:r>
      <w:proofErr w:type="spellEnd"/>
      <w:r w:rsidRPr="00EA07C4">
        <w:rPr>
          <w:rFonts w:ascii="Museo 300" w:eastAsia="Arial" w:hAnsi="Museo 300"/>
          <w:b/>
          <w:bCs/>
          <w:color w:val="000000"/>
          <w:sz w:val="16"/>
          <w:szCs w:val="16"/>
          <w:lang w:val="es-MX"/>
        </w:rPr>
        <w:t xml:space="preserve"> </w:t>
      </w:r>
      <w:r w:rsidR="003B358B">
        <w:rPr>
          <w:rFonts w:ascii="Museo 300" w:eastAsia="Arial" w:hAnsi="Museo 300"/>
          <w:b/>
          <w:bCs/>
          <w:color w:val="000000"/>
          <w:sz w:val="16"/>
          <w:szCs w:val="16"/>
          <w:lang w:val="es-MX"/>
        </w:rPr>
        <w:t>+++</w:t>
      </w:r>
      <w:r w:rsidRPr="00EA07C4">
        <w:rPr>
          <w:rFonts w:ascii="Museo 300" w:eastAsia="Arial" w:hAnsi="Museo 300"/>
          <w:color w:val="000000"/>
          <w:sz w:val="16"/>
          <w:szCs w:val="16"/>
          <w:lang w:val="es-MX"/>
        </w:rPr>
        <w:t xml:space="preserve"> ya que se puede observar el conductor en la parte interna del medidor entre el punto de entrada y de salida de la fase A sin pasar por el transformador de corriente, lo que provocaba un porcentaje de exactitud en el registro de dicho equipo de medición del 50.08%. Dichas pruebas se presentan en la imagen N.° 1 y fotografía N.° 2; por lo que, con dicha evidencia se comprueba que efectivamente existió una condición irregular en el suministro.</w:t>
      </w:r>
    </w:p>
    <w:p w14:paraId="1C7AF2FB" w14:textId="294D86CC" w:rsidR="002612F8" w:rsidRDefault="00EA07C4" w:rsidP="00EA07C4">
      <w:pPr>
        <w:spacing w:line="240" w:lineRule="auto"/>
        <w:ind w:left="709" w:right="709"/>
        <w:jc w:val="both"/>
        <w:rPr>
          <w:rFonts w:ascii="Museo 300" w:eastAsia="Arial" w:hAnsi="Museo 300"/>
          <w:color w:val="000000"/>
          <w:sz w:val="16"/>
          <w:szCs w:val="16"/>
        </w:rPr>
      </w:pPr>
      <w:r w:rsidRPr="00EA07C4">
        <w:rPr>
          <w:rFonts w:ascii="Museo 300" w:eastAsia="Arial" w:hAnsi="Museo 300"/>
          <w:color w:val="000000"/>
          <w:sz w:val="16"/>
          <w:szCs w:val="16"/>
        </w:rPr>
        <w:t>Con respecto a lo evidenciado por la distribuidora, es pertinente hacer referencia a que en los artículos 7, 20 y 21 de los Términos y Condiciones Generales al Consumidor Final, del Pliego Tarifario vigente para el año 2020, se han incorporado directrices relativas a la p</w:t>
      </w:r>
      <w:r>
        <w:rPr>
          <w:rFonts w:ascii="Museo 300" w:eastAsia="Arial" w:hAnsi="Museo 300"/>
          <w:color w:val="000000"/>
          <w:sz w:val="16"/>
          <w:szCs w:val="16"/>
        </w:rPr>
        <w:t>rocedencia de un incumplimiento</w:t>
      </w:r>
      <w:r w:rsidRPr="00EA07C4">
        <w:rPr>
          <w:rFonts w:ascii="Museo 300" w:eastAsia="Arial" w:hAnsi="Museo 300"/>
          <w:color w:val="000000"/>
          <w:sz w:val="16"/>
          <w:szCs w:val="16"/>
        </w:rPr>
        <w:t xml:space="preserve"> </w:t>
      </w:r>
      <w:r w:rsidR="00A1553F">
        <w:rPr>
          <w:rFonts w:ascii="Museo 300" w:eastAsia="Arial" w:hAnsi="Museo 300"/>
          <w:color w:val="000000"/>
          <w:sz w:val="16"/>
          <w:szCs w:val="16"/>
        </w:rPr>
        <w:t>[…].</w:t>
      </w:r>
    </w:p>
    <w:p w14:paraId="4C080F65" w14:textId="4BD3D9CA" w:rsidR="00E67236" w:rsidRPr="007058C6" w:rsidRDefault="00595AB1" w:rsidP="00E67236">
      <w:pPr>
        <w:ind w:left="720" w:right="709"/>
        <w:jc w:val="both"/>
        <w:rPr>
          <w:rFonts w:ascii="Museo Sans 300" w:eastAsia="Arial" w:hAnsi="Museo Sans 300"/>
          <w:color w:val="000000"/>
          <w:sz w:val="20"/>
          <w:szCs w:val="20"/>
        </w:rPr>
      </w:pPr>
      <w:r>
        <w:rPr>
          <w:rFonts w:ascii="Museo Sans 300" w:eastAsia="Arial" w:hAnsi="Museo Sans 300"/>
          <w:b/>
          <w:bCs/>
          <w:color w:val="000000"/>
          <w:sz w:val="20"/>
          <w:szCs w:val="20"/>
          <w:u w:val="single"/>
        </w:rPr>
        <w:t xml:space="preserve">Argumento </w:t>
      </w:r>
      <w:r w:rsidRPr="00595AB1">
        <w:rPr>
          <w:rFonts w:ascii="Museo Sans 300" w:eastAsia="Arial" w:hAnsi="Museo Sans 300"/>
          <w:b/>
          <w:bCs/>
          <w:color w:val="000000"/>
          <w:sz w:val="20"/>
          <w:szCs w:val="20"/>
          <w:u w:val="single"/>
        </w:rPr>
        <w:t>del usuario resp</w:t>
      </w:r>
      <w:r>
        <w:rPr>
          <w:rFonts w:ascii="Museo Sans 300" w:eastAsia="Arial" w:hAnsi="Museo Sans 300"/>
          <w:b/>
          <w:bCs/>
          <w:color w:val="000000"/>
          <w:sz w:val="20"/>
          <w:szCs w:val="20"/>
          <w:u w:val="single"/>
        </w:rPr>
        <w:t>ecto a la problemática expuesta</w:t>
      </w:r>
      <w:r w:rsidR="00E67236" w:rsidRPr="007058C6">
        <w:rPr>
          <w:rFonts w:ascii="Museo Sans 300" w:eastAsia="Arial" w:hAnsi="Museo Sans 300"/>
          <w:color w:val="000000"/>
          <w:sz w:val="20"/>
          <w:szCs w:val="20"/>
        </w:rPr>
        <w:t> </w:t>
      </w:r>
    </w:p>
    <w:p w14:paraId="3C569994" w14:textId="6DD0D825" w:rsidR="00EA07C4" w:rsidRPr="00EA07C4" w:rsidRDefault="00EA07C4" w:rsidP="00EA07C4">
      <w:pPr>
        <w:spacing w:line="240" w:lineRule="auto"/>
        <w:ind w:left="709" w:right="709"/>
        <w:jc w:val="both"/>
        <w:rPr>
          <w:rFonts w:ascii="Museo 300" w:eastAsia="Arial" w:hAnsi="Museo 300"/>
          <w:color w:val="000000"/>
          <w:sz w:val="16"/>
          <w:szCs w:val="16"/>
        </w:rPr>
      </w:pPr>
      <w:r w:rsidRPr="00EA07C4">
        <w:rPr>
          <w:rFonts w:ascii="Museo 300" w:eastAsia="Arial" w:hAnsi="Museo 300"/>
          <w:color w:val="000000"/>
          <w:sz w:val="16"/>
          <w:szCs w:val="16"/>
        </w:rPr>
        <w:t xml:space="preserve">El señor </w:t>
      </w:r>
      <w:r w:rsidR="003B358B">
        <w:rPr>
          <w:rFonts w:ascii="Museo 300" w:eastAsia="Arial" w:hAnsi="Museo 300"/>
          <w:color w:val="000000"/>
          <w:sz w:val="16"/>
          <w:szCs w:val="16"/>
        </w:rPr>
        <w:t>+++</w:t>
      </w:r>
      <w:r w:rsidRPr="00EA07C4">
        <w:rPr>
          <w:rFonts w:ascii="Museo 300" w:eastAsia="Arial" w:hAnsi="Museo 300"/>
          <w:color w:val="000000"/>
          <w:sz w:val="16"/>
          <w:szCs w:val="16"/>
        </w:rPr>
        <w:t>, respecto a la problemática expuesta manifestó lo siguiente: </w:t>
      </w:r>
    </w:p>
    <w:p w14:paraId="1DE3AE9D" w14:textId="07F78628" w:rsidR="00EA07C4" w:rsidRPr="00595AB1" w:rsidRDefault="00EA07C4" w:rsidP="00710EDF">
      <w:pPr>
        <w:tabs>
          <w:tab w:val="left" w:pos="3570"/>
        </w:tabs>
        <w:spacing w:line="240" w:lineRule="auto"/>
        <w:ind w:left="1276" w:right="851"/>
        <w:jc w:val="both"/>
        <w:rPr>
          <w:rFonts w:ascii="Museo 300" w:eastAsia="Arial" w:hAnsi="Museo 300"/>
          <w:i/>
          <w:color w:val="000000"/>
          <w:sz w:val="16"/>
          <w:szCs w:val="16"/>
        </w:rPr>
      </w:pPr>
      <w:r w:rsidRPr="00595AB1">
        <w:rPr>
          <w:rFonts w:ascii="Museo 300" w:eastAsia="Arial" w:hAnsi="Museo 300"/>
          <w:i/>
          <w:color w:val="000000"/>
          <w:sz w:val="16"/>
          <w:szCs w:val="16"/>
        </w:rPr>
        <w:t>“</w:t>
      </w:r>
      <w:r w:rsidR="00595AB1">
        <w:rPr>
          <w:rFonts w:ascii="Museo 300" w:eastAsia="Arial" w:hAnsi="Museo 300"/>
          <w:i/>
          <w:color w:val="000000"/>
          <w:sz w:val="16"/>
          <w:szCs w:val="16"/>
        </w:rPr>
        <w:t xml:space="preserve">(…) </w:t>
      </w:r>
      <w:r w:rsidRPr="00595AB1">
        <w:rPr>
          <w:rFonts w:ascii="Museo 300" w:eastAsia="Arial" w:hAnsi="Museo 300"/>
          <w:i/>
          <w:color w:val="000000"/>
          <w:sz w:val="16"/>
          <w:szCs w:val="16"/>
        </w:rPr>
        <w:t>Debido a la inspección realizada por empleados de la empresa CLESA. Asegurando ellos haber encontrado el contador dañado, con supuestas irregularidades, imponiendo una multa de 1,326.62 dólares. Por lo cual solicitamos la no cancelación de la multa, al no contar con la capacidad económica para hacerlo.”</w:t>
      </w:r>
    </w:p>
    <w:p w14:paraId="3DA58F25" w14:textId="77777777" w:rsidR="00EA07C4" w:rsidRPr="00595AB1" w:rsidRDefault="00EA07C4" w:rsidP="00710EDF">
      <w:pPr>
        <w:spacing w:line="240" w:lineRule="auto"/>
        <w:ind w:left="1276" w:right="851"/>
        <w:jc w:val="both"/>
        <w:rPr>
          <w:rFonts w:ascii="Museo 300" w:eastAsia="Arial" w:hAnsi="Museo 300"/>
          <w:i/>
          <w:color w:val="000000"/>
          <w:sz w:val="16"/>
          <w:szCs w:val="16"/>
        </w:rPr>
      </w:pPr>
      <w:r w:rsidRPr="00595AB1">
        <w:rPr>
          <w:rFonts w:ascii="Museo 300" w:eastAsia="Arial" w:hAnsi="Museo 300"/>
          <w:i/>
          <w:color w:val="000000"/>
          <w:sz w:val="16"/>
          <w:szCs w:val="16"/>
        </w:rPr>
        <w:t>“Recibimos una notificación de SIGET para presentar las pruebas pertinentes.</w:t>
      </w:r>
    </w:p>
    <w:p w14:paraId="13714CAB" w14:textId="77777777" w:rsidR="00EA07C4" w:rsidRPr="00595AB1" w:rsidRDefault="00EA07C4" w:rsidP="00710EDF">
      <w:pPr>
        <w:spacing w:line="240" w:lineRule="auto"/>
        <w:ind w:left="1276" w:right="851"/>
        <w:jc w:val="both"/>
        <w:rPr>
          <w:rFonts w:ascii="Museo 300" w:eastAsia="Arial" w:hAnsi="Museo 300"/>
          <w:i/>
          <w:color w:val="000000"/>
          <w:sz w:val="16"/>
          <w:szCs w:val="16"/>
        </w:rPr>
      </w:pPr>
      <w:r w:rsidRPr="00595AB1">
        <w:rPr>
          <w:rFonts w:ascii="Museo 300" w:eastAsia="Arial" w:hAnsi="Museo 300"/>
          <w:i/>
          <w:color w:val="000000"/>
          <w:sz w:val="16"/>
          <w:szCs w:val="16"/>
        </w:rPr>
        <w:t>Por lo cual enviamos un listado de consumo de energía.</w:t>
      </w:r>
    </w:p>
    <w:p w14:paraId="7C9707DF" w14:textId="77777777" w:rsidR="00EA07C4" w:rsidRPr="00595AB1" w:rsidRDefault="00EA07C4" w:rsidP="00710EDF">
      <w:pPr>
        <w:spacing w:line="240" w:lineRule="auto"/>
        <w:ind w:left="1276" w:right="851"/>
        <w:jc w:val="both"/>
        <w:rPr>
          <w:rFonts w:ascii="Museo 300" w:eastAsia="Arial" w:hAnsi="Museo 300"/>
          <w:i/>
          <w:color w:val="000000"/>
          <w:sz w:val="16"/>
          <w:szCs w:val="16"/>
        </w:rPr>
      </w:pPr>
      <w:r w:rsidRPr="00595AB1">
        <w:rPr>
          <w:rFonts w:ascii="Museo 300" w:eastAsia="Arial" w:hAnsi="Museo 300"/>
          <w:i/>
          <w:color w:val="000000"/>
          <w:sz w:val="16"/>
          <w:szCs w:val="16"/>
        </w:rPr>
        <w:t>En el caso del recibo del mes de julio del año 2019, que se consumieron $329.39. Se debió a trabajos de ampliación en el negocio.” </w:t>
      </w:r>
    </w:p>
    <w:p w14:paraId="687FA5BA" w14:textId="3FC51BD5" w:rsidR="00EA07C4" w:rsidRPr="00710EDF" w:rsidRDefault="00EA07C4" w:rsidP="00595AB1">
      <w:pPr>
        <w:spacing w:line="240" w:lineRule="auto"/>
        <w:ind w:left="1134" w:right="709"/>
        <w:jc w:val="both"/>
        <w:rPr>
          <w:rFonts w:ascii="Museo 300" w:eastAsia="Arial" w:hAnsi="Museo 300"/>
          <w:iCs/>
          <w:color w:val="000000"/>
          <w:sz w:val="16"/>
          <w:szCs w:val="16"/>
        </w:rPr>
      </w:pPr>
      <w:r w:rsidRPr="00710EDF">
        <w:rPr>
          <w:rFonts w:ascii="Museo 300" w:eastAsia="Arial" w:hAnsi="Museo 300"/>
          <w:iCs/>
          <w:color w:val="000000"/>
          <w:sz w:val="16"/>
          <w:szCs w:val="16"/>
        </w:rPr>
        <w:t xml:space="preserve">Al respecto, se establece que la cantidad de USD 1,326.62 dólares, la sociedad la ha establecido como el valor a recuperar en concepto de energía consumida y no facturada y no como una multa como lo establece el señor </w:t>
      </w:r>
      <w:r w:rsidR="003B358B">
        <w:rPr>
          <w:rFonts w:ascii="Museo 300" w:eastAsia="Arial" w:hAnsi="Museo 300"/>
          <w:iCs/>
          <w:color w:val="000000"/>
          <w:sz w:val="16"/>
          <w:szCs w:val="16"/>
        </w:rPr>
        <w:t>+++</w:t>
      </w:r>
    </w:p>
    <w:p w14:paraId="34610084" w14:textId="07C6A7EE" w:rsidR="00E67236" w:rsidRPr="00F628AE" w:rsidRDefault="00EA07C4" w:rsidP="00595AB1">
      <w:pPr>
        <w:spacing w:line="240" w:lineRule="auto"/>
        <w:ind w:left="1134" w:right="709"/>
        <w:jc w:val="both"/>
        <w:rPr>
          <w:rFonts w:ascii="Museo 300" w:eastAsia="Arial" w:hAnsi="Museo 300"/>
          <w:iCs/>
          <w:color w:val="000000"/>
          <w:sz w:val="16"/>
          <w:szCs w:val="16"/>
        </w:rPr>
      </w:pPr>
      <w:r w:rsidRPr="00710EDF">
        <w:rPr>
          <w:rFonts w:ascii="Museo 300" w:eastAsia="Arial" w:hAnsi="Museo 300"/>
          <w:iCs/>
          <w:color w:val="000000" w:themeColor="text1"/>
          <w:sz w:val="16"/>
          <w:szCs w:val="16"/>
        </w:rPr>
        <w:t xml:space="preserve">Además, el aumento en la facturación que ha experimentado el usuario se debe a que el equipo de medición que estaba instalado únicamente registraba los consumos con un 50.08% de exactitud, asimismo, se indica que el mes de julio de 2019 no está incluido dentro del período de recuperación de Energía No </w:t>
      </w:r>
      <w:r w:rsidR="23BDD1AF" w:rsidRPr="00710EDF">
        <w:rPr>
          <w:rFonts w:ascii="Museo 300" w:eastAsia="Arial" w:hAnsi="Museo 300"/>
          <w:iCs/>
          <w:color w:val="000000" w:themeColor="text1"/>
          <w:sz w:val="16"/>
          <w:szCs w:val="16"/>
        </w:rPr>
        <w:t>Registrada. (</w:t>
      </w:r>
      <w:r w:rsidR="00595AB1" w:rsidRPr="00710EDF">
        <w:rPr>
          <w:rFonts w:ascii="Museo 300" w:eastAsia="Arial" w:hAnsi="Museo 300"/>
          <w:iCs/>
          <w:color w:val="000000" w:themeColor="text1"/>
          <w:sz w:val="16"/>
          <w:szCs w:val="16"/>
        </w:rPr>
        <w:t>…)”</w:t>
      </w:r>
    </w:p>
    <w:p w14:paraId="19F18AFF" w14:textId="05300353" w:rsidR="00B05177" w:rsidRPr="00A62836" w:rsidRDefault="00B05177" w:rsidP="007172DC">
      <w:pPr>
        <w:ind w:left="709" w:right="709"/>
        <w:jc w:val="both"/>
        <w:rPr>
          <w:rFonts w:ascii="Museo Sans 300" w:eastAsia="Arial" w:hAnsi="Museo Sans 300"/>
          <w:b/>
          <w:color w:val="000000"/>
          <w:sz w:val="20"/>
          <w:szCs w:val="20"/>
          <w:u w:val="single"/>
        </w:rPr>
      </w:pPr>
      <w:r w:rsidRPr="00A62836">
        <w:rPr>
          <w:rFonts w:ascii="Museo Sans 300" w:eastAsia="Arial" w:hAnsi="Museo Sans 300"/>
          <w:b/>
          <w:color w:val="000000"/>
          <w:sz w:val="20"/>
          <w:szCs w:val="20"/>
          <w:u w:val="single"/>
        </w:rPr>
        <w:t xml:space="preserve">Determinación de la </w:t>
      </w:r>
      <w:r w:rsidR="00EE03D4" w:rsidRPr="00A62836">
        <w:rPr>
          <w:rFonts w:ascii="Museo Sans 300" w:eastAsia="Arial" w:hAnsi="Museo Sans 300"/>
          <w:b/>
          <w:color w:val="000000"/>
          <w:sz w:val="20"/>
          <w:szCs w:val="20"/>
          <w:u w:val="single"/>
        </w:rPr>
        <w:t>energía consumida y no registrada</w:t>
      </w:r>
    </w:p>
    <w:p w14:paraId="48B8F632" w14:textId="78D08445" w:rsidR="00D837EB" w:rsidRDefault="00B05177" w:rsidP="00B05177">
      <w:pPr>
        <w:ind w:left="709" w:right="709"/>
        <w:jc w:val="both"/>
        <w:rPr>
          <w:rFonts w:ascii="Museo 300" w:eastAsia="Arial" w:hAnsi="Museo 300"/>
          <w:color w:val="000000"/>
          <w:sz w:val="16"/>
          <w:szCs w:val="16"/>
        </w:rPr>
      </w:pPr>
      <w:r w:rsidRPr="74363D93">
        <w:rPr>
          <w:rFonts w:ascii="Museo 300" w:eastAsia="Arial" w:hAnsi="Museo 300"/>
          <w:color w:val="000000" w:themeColor="text1"/>
          <w:sz w:val="16"/>
          <w:szCs w:val="16"/>
        </w:rPr>
        <w:t>Conforme</w:t>
      </w:r>
      <w:r w:rsidR="00A5230D" w:rsidRPr="74363D93">
        <w:rPr>
          <w:rFonts w:ascii="Museo 300" w:eastAsia="Arial" w:hAnsi="Museo 300"/>
          <w:color w:val="000000" w:themeColor="text1"/>
          <w:sz w:val="16"/>
          <w:szCs w:val="16"/>
        </w:rPr>
        <w:t xml:space="preserve"> </w:t>
      </w:r>
      <w:r w:rsidR="00FA7663" w:rsidRPr="74363D93">
        <w:rPr>
          <w:rFonts w:ascii="Museo 300" w:eastAsia="Arial" w:hAnsi="Museo 300"/>
          <w:color w:val="000000" w:themeColor="text1"/>
          <w:sz w:val="16"/>
          <w:szCs w:val="16"/>
        </w:rPr>
        <w:t xml:space="preserve">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facturada, por parte de las empresas distribuidoras al usuario </w:t>
      </w:r>
      <w:r w:rsidR="44754072" w:rsidRPr="74363D93">
        <w:rPr>
          <w:rFonts w:ascii="Museo 300" w:eastAsia="Arial" w:hAnsi="Museo 300"/>
          <w:color w:val="000000" w:themeColor="text1"/>
          <w:sz w:val="16"/>
          <w:szCs w:val="16"/>
        </w:rPr>
        <w:t xml:space="preserve">final. </w:t>
      </w:r>
    </w:p>
    <w:p w14:paraId="1069CC28" w14:textId="77777777" w:rsidR="00DF144D" w:rsidRPr="00DF144D" w:rsidRDefault="00DF144D" w:rsidP="00DF144D">
      <w:pPr>
        <w:spacing w:after="0" w:line="240" w:lineRule="auto"/>
        <w:ind w:left="709" w:right="709"/>
        <w:jc w:val="both"/>
        <w:rPr>
          <w:rFonts w:ascii="Museo 300" w:eastAsia="Arial" w:hAnsi="Museo 300"/>
          <w:color w:val="000000"/>
          <w:sz w:val="16"/>
          <w:szCs w:val="16"/>
        </w:rPr>
      </w:pPr>
      <w:r w:rsidRPr="00DF144D">
        <w:rPr>
          <w:rFonts w:ascii="Museo 300" w:eastAsia="Arial" w:hAnsi="Museo 300"/>
          <w:color w:val="0000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45C9C6E4" w14:textId="77777777" w:rsidR="00DF144D" w:rsidRPr="00DF144D" w:rsidRDefault="00DF144D" w:rsidP="00DF144D">
      <w:pPr>
        <w:spacing w:after="0" w:line="240" w:lineRule="auto"/>
        <w:ind w:left="709" w:right="709"/>
        <w:jc w:val="both"/>
        <w:rPr>
          <w:rFonts w:ascii="Museo 300" w:eastAsia="Arial" w:hAnsi="Museo 300"/>
          <w:color w:val="000000"/>
          <w:sz w:val="16"/>
          <w:szCs w:val="16"/>
        </w:rPr>
      </w:pPr>
    </w:p>
    <w:p w14:paraId="68DFE0AF" w14:textId="77777777" w:rsidR="00DF144D" w:rsidRPr="00DF144D" w:rsidRDefault="00DF144D" w:rsidP="00DF144D">
      <w:pPr>
        <w:spacing w:after="0" w:line="240" w:lineRule="auto"/>
        <w:ind w:left="709" w:right="709"/>
        <w:jc w:val="both"/>
        <w:rPr>
          <w:rFonts w:ascii="Museo 300" w:eastAsia="Arial" w:hAnsi="Museo 300"/>
          <w:color w:val="000000"/>
          <w:sz w:val="16"/>
          <w:szCs w:val="16"/>
        </w:rPr>
      </w:pPr>
      <w:r w:rsidRPr="00DF144D">
        <w:rPr>
          <w:rFonts w:ascii="Museo 300" w:eastAsia="Arial" w:hAnsi="Museo 300"/>
          <w:color w:val="000000"/>
          <w:sz w:val="16"/>
          <w:szCs w:val="16"/>
        </w:rPr>
        <w:t>En vista de las consideraciones expuestas, se hacen las siguientes valoraciones:</w:t>
      </w:r>
    </w:p>
    <w:p w14:paraId="6FBB7AD4" w14:textId="77777777" w:rsidR="00DF144D" w:rsidRPr="00DF144D" w:rsidRDefault="00DF144D" w:rsidP="00DF144D">
      <w:pPr>
        <w:spacing w:after="0" w:line="240" w:lineRule="auto"/>
        <w:ind w:left="709" w:right="709"/>
        <w:jc w:val="both"/>
        <w:rPr>
          <w:rFonts w:ascii="Museo 300" w:eastAsia="Arial" w:hAnsi="Museo 300"/>
          <w:color w:val="000000"/>
          <w:sz w:val="16"/>
          <w:szCs w:val="16"/>
        </w:rPr>
      </w:pPr>
    </w:p>
    <w:p w14:paraId="06640E61" w14:textId="0C31961E" w:rsidR="00DF144D" w:rsidRDefault="00DF144D" w:rsidP="00DF144D">
      <w:pPr>
        <w:numPr>
          <w:ilvl w:val="0"/>
          <w:numId w:val="19"/>
        </w:numPr>
        <w:spacing w:after="0" w:line="240" w:lineRule="auto"/>
        <w:ind w:left="1134" w:right="709" w:hanging="141"/>
        <w:jc w:val="both"/>
        <w:rPr>
          <w:rFonts w:ascii="Museo 300" w:eastAsia="Arial" w:hAnsi="Museo 300"/>
          <w:color w:val="000000"/>
          <w:sz w:val="16"/>
          <w:szCs w:val="16"/>
        </w:rPr>
      </w:pPr>
      <w:r w:rsidRPr="00DF144D">
        <w:rPr>
          <w:rFonts w:ascii="Museo 300" w:eastAsia="Arial" w:hAnsi="Museo 300"/>
          <w:color w:val="000000"/>
          <w:sz w:val="16"/>
          <w:szCs w:val="16"/>
        </w:rPr>
        <w:t xml:space="preserve">El cálculo de la ENR se realizará mediante el método del historial de registro de lecturas correctas de consumo reportado por el equipo de medición </w:t>
      </w:r>
      <w:r w:rsidRPr="00DF144D">
        <w:rPr>
          <w:rFonts w:ascii="Museo 300" w:eastAsia="Arial" w:hAnsi="Museo 300"/>
          <w:b/>
          <w:color w:val="000000"/>
          <w:sz w:val="16"/>
          <w:szCs w:val="16"/>
        </w:rPr>
        <w:t>N.</w:t>
      </w:r>
      <w:r w:rsidRPr="00DF144D">
        <w:rPr>
          <w:rFonts w:ascii="Museo 300" w:eastAsia="Arial" w:hAnsi="Museo 300"/>
          <w:bCs/>
          <w:color w:val="000000"/>
          <w:sz w:val="16"/>
          <w:szCs w:val="16"/>
        </w:rPr>
        <w:t xml:space="preserve"> °</w:t>
      </w:r>
      <w:r w:rsidRPr="00DF144D">
        <w:rPr>
          <w:rFonts w:ascii="Museo 300" w:eastAsia="Arial" w:hAnsi="Museo 300"/>
          <w:b/>
          <w:color w:val="000000"/>
          <w:sz w:val="16"/>
          <w:szCs w:val="16"/>
        </w:rPr>
        <w:t xml:space="preserve"> </w:t>
      </w:r>
      <w:r w:rsidR="003B358B">
        <w:rPr>
          <w:rFonts w:ascii="Museo 300" w:eastAsia="Arial" w:hAnsi="Museo 300"/>
          <w:b/>
          <w:color w:val="000000"/>
          <w:sz w:val="16"/>
          <w:szCs w:val="16"/>
        </w:rPr>
        <w:t>+++</w:t>
      </w:r>
      <w:r w:rsidRPr="00DF144D">
        <w:rPr>
          <w:rFonts w:ascii="Museo 300" w:eastAsia="Arial" w:hAnsi="Museo 300"/>
          <w:color w:val="000000"/>
          <w:sz w:val="16"/>
          <w:szCs w:val="16"/>
        </w:rPr>
        <w:t>.</w:t>
      </w:r>
    </w:p>
    <w:p w14:paraId="1DFC493E" w14:textId="77777777" w:rsidR="00EE03D4" w:rsidRPr="00DF144D" w:rsidRDefault="00EE03D4" w:rsidP="00EE03D4">
      <w:pPr>
        <w:spacing w:after="0" w:line="240" w:lineRule="auto"/>
        <w:ind w:left="1134" w:right="709"/>
        <w:jc w:val="both"/>
        <w:rPr>
          <w:rFonts w:ascii="Museo 300" w:eastAsia="Arial" w:hAnsi="Museo 300"/>
          <w:color w:val="000000"/>
          <w:sz w:val="16"/>
          <w:szCs w:val="16"/>
        </w:rPr>
      </w:pPr>
    </w:p>
    <w:p w14:paraId="4788605A" w14:textId="77777777" w:rsidR="00DF144D" w:rsidRDefault="00DF144D" w:rsidP="00DF144D">
      <w:pPr>
        <w:numPr>
          <w:ilvl w:val="0"/>
          <w:numId w:val="19"/>
        </w:numPr>
        <w:spacing w:after="0" w:line="240" w:lineRule="auto"/>
        <w:ind w:left="1134" w:right="709" w:hanging="141"/>
        <w:jc w:val="both"/>
        <w:rPr>
          <w:rFonts w:ascii="Museo 300" w:eastAsia="Arial" w:hAnsi="Museo 300"/>
          <w:color w:val="000000"/>
          <w:sz w:val="16"/>
          <w:szCs w:val="16"/>
        </w:rPr>
      </w:pPr>
      <w:r w:rsidRPr="00DF144D">
        <w:rPr>
          <w:rFonts w:ascii="Museo 300" w:eastAsia="Arial" w:hAnsi="Museo 300"/>
          <w:color w:val="000000"/>
          <w:sz w:val="16"/>
          <w:szCs w:val="16"/>
        </w:rPr>
        <w:t xml:space="preserve">Los otros métodos establecidos en el artículo 5.2 del procedimiento contenido en el acuerdo </w:t>
      </w:r>
      <w:r w:rsidRPr="00DF144D">
        <w:rPr>
          <w:rFonts w:ascii="Museo 300" w:eastAsia="Arial" w:hAnsi="Museo 300"/>
          <w:b/>
          <w:bCs/>
          <w:color w:val="000000"/>
          <w:sz w:val="16"/>
          <w:szCs w:val="16"/>
        </w:rPr>
        <w:t>N. º 283-E-2011</w:t>
      </w:r>
      <w:r w:rsidRPr="00DF144D">
        <w:rPr>
          <w:rFonts w:ascii="Museo 300" w:eastAsia="Arial" w:hAnsi="Museo 300"/>
          <w:color w:val="000000"/>
          <w:sz w:val="16"/>
          <w:szCs w:val="16"/>
        </w:rPr>
        <w:t>, no son viables para este caso en específico, ya que dicho procedimiento define que el principal método a utilizar para calcular la energía no registrada es el historial reciente de registros mensuales correctos del consumo de energía eléctrica en el suministro del usuario final.</w:t>
      </w:r>
    </w:p>
    <w:p w14:paraId="5FFB002B" w14:textId="77777777" w:rsidR="00EE03D4" w:rsidRDefault="00EE03D4" w:rsidP="00EE03D4">
      <w:pPr>
        <w:pStyle w:val="Prrafodelista"/>
        <w:rPr>
          <w:rFonts w:ascii="Museo 300" w:eastAsia="Arial" w:hAnsi="Museo 300"/>
          <w:color w:val="000000"/>
          <w:sz w:val="16"/>
          <w:szCs w:val="16"/>
        </w:rPr>
      </w:pPr>
    </w:p>
    <w:p w14:paraId="55E5309D" w14:textId="77777777" w:rsidR="00DF144D" w:rsidRPr="00DF144D" w:rsidRDefault="00DF144D" w:rsidP="00DF144D">
      <w:pPr>
        <w:numPr>
          <w:ilvl w:val="0"/>
          <w:numId w:val="19"/>
        </w:numPr>
        <w:spacing w:after="0" w:line="240" w:lineRule="auto"/>
        <w:ind w:left="1134" w:right="709" w:hanging="141"/>
        <w:jc w:val="both"/>
        <w:rPr>
          <w:rFonts w:ascii="Museo 300" w:eastAsia="Arial" w:hAnsi="Museo 300"/>
          <w:color w:val="000000"/>
          <w:sz w:val="16"/>
          <w:szCs w:val="16"/>
        </w:rPr>
      </w:pPr>
      <w:r w:rsidRPr="00DF144D">
        <w:rPr>
          <w:rFonts w:ascii="Museo 300" w:eastAsia="Arial" w:hAnsi="Museo 300"/>
          <w:color w:val="000000"/>
          <w:sz w:val="16"/>
          <w:szCs w:val="16"/>
        </w:rPr>
        <w:lastRenderedPageBreak/>
        <w:t>El criterio a utilizar por el CAU determinará la Energía No Registrada del suministro, considerando lo establecido en el procedimiento, mencionado en el punto anterior.</w:t>
      </w:r>
    </w:p>
    <w:p w14:paraId="5486E1A8" w14:textId="77777777" w:rsidR="00DF144D" w:rsidRPr="00DF144D" w:rsidRDefault="00DF144D" w:rsidP="00DF144D">
      <w:pPr>
        <w:spacing w:after="0" w:line="240" w:lineRule="auto"/>
        <w:ind w:left="709" w:right="709"/>
        <w:jc w:val="both"/>
        <w:rPr>
          <w:rFonts w:ascii="Museo 300" w:eastAsia="Arial" w:hAnsi="Museo 300"/>
          <w:color w:val="000000"/>
          <w:sz w:val="16"/>
          <w:szCs w:val="16"/>
        </w:rPr>
      </w:pPr>
    </w:p>
    <w:p w14:paraId="297C3328" w14:textId="032F402B" w:rsidR="00E3670F" w:rsidRDefault="00DF144D" w:rsidP="00DF144D">
      <w:pPr>
        <w:spacing w:after="0" w:line="240" w:lineRule="auto"/>
        <w:ind w:left="709" w:right="709"/>
        <w:jc w:val="both"/>
        <w:rPr>
          <w:rFonts w:ascii="Museo 300" w:eastAsia="Arial" w:hAnsi="Museo 300"/>
          <w:color w:val="000000"/>
          <w:sz w:val="16"/>
          <w:szCs w:val="16"/>
        </w:rPr>
      </w:pPr>
      <w:r w:rsidRPr="00DF144D">
        <w:rPr>
          <w:rFonts w:ascii="Museo 300" w:eastAsia="Arial" w:hAnsi="Museo 300"/>
          <w:color w:val="000000"/>
          <w:sz w:val="16"/>
          <w:szCs w:val="16"/>
        </w:rPr>
        <w:t xml:space="preserve">Con base en lo anterior, para el cálculo de la ENR se ha utilizado el dato del consumo histórico del suministro bajo estudio, correspondiente al período del 18 de agosto al 19 de noviembre de 2020, el cual da como promedio un consumo mensual de </w:t>
      </w:r>
      <w:r w:rsidR="00EE03D4">
        <w:rPr>
          <w:rFonts w:ascii="Museo 300" w:eastAsia="Arial" w:hAnsi="Museo 300"/>
          <w:b/>
          <w:color w:val="000000"/>
          <w:sz w:val="16"/>
          <w:szCs w:val="16"/>
        </w:rPr>
        <w:t xml:space="preserve">1,054 kWh </w:t>
      </w:r>
      <w:r w:rsidR="007172DC">
        <w:rPr>
          <w:rFonts w:ascii="Museo 300" w:eastAsia="Arial" w:hAnsi="Museo 300"/>
          <w:color w:val="000000"/>
          <w:sz w:val="16"/>
          <w:szCs w:val="16"/>
        </w:rPr>
        <w:t>[…]</w:t>
      </w:r>
      <w:r w:rsidR="00EE03D4">
        <w:rPr>
          <w:rFonts w:ascii="Museo 300" w:eastAsia="Arial" w:hAnsi="Museo 300"/>
          <w:color w:val="000000"/>
          <w:sz w:val="16"/>
          <w:szCs w:val="16"/>
        </w:rPr>
        <w:t>.</w:t>
      </w:r>
    </w:p>
    <w:p w14:paraId="64769B7E" w14:textId="6ADE5B45" w:rsidR="00B05177" w:rsidRDefault="00B05177" w:rsidP="00880429">
      <w:pPr>
        <w:spacing w:after="0" w:line="240" w:lineRule="auto"/>
        <w:ind w:left="709" w:right="709"/>
        <w:jc w:val="both"/>
        <w:rPr>
          <w:rFonts w:ascii="Museo 300" w:eastAsia="Arial" w:hAnsi="Museo 300"/>
          <w:color w:val="000000"/>
          <w:sz w:val="16"/>
          <w:szCs w:val="16"/>
        </w:rPr>
      </w:pPr>
      <w:r>
        <w:rPr>
          <w:rFonts w:ascii="Museo 300" w:eastAsia="Arial" w:hAnsi="Museo 300"/>
          <w:color w:val="000000"/>
          <w:sz w:val="16"/>
          <w:szCs w:val="16"/>
        </w:rPr>
        <w:t xml:space="preserve">      </w:t>
      </w:r>
    </w:p>
    <w:p w14:paraId="48720AB6" w14:textId="4C2D568C" w:rsidR="00263E33" w:rsidRPr="007172DC" w:rsidRDefault="007172DC" w:rsidP="007172DC">
      <w:pPr>
        <w:pStyle w:val="Prrafodelista"/>
        <w:tabs>
          <w:tab w:val="left" w:pos="426"/>
        </w:tabs>
        <w:ind w:left="426" w:firstLine="283"/>
        <w:rPr>
          <w:rFonts w:ascii="Museo Sans 300" w:hAnsi="Museo Sans 300"/>
          <w:sz w:val="20"/>
          <w:szCs w:val="20"/>
          <w:lang w:val="es-SV"/>
        </w:rPr>
      </w:pPr>
      <w:r w:rsidRPr="00A62836">
        <w:rPr>
          <w:rFonts w:ascii="Museo Sans 300" w:hAnsi="Museo Sans 300"/>
          <w:b/>
          <w:bCs/>
          <w:sz w:val="20"/>
          <w:szCs w:val="20"/>
          <w:u w:val="single"/>
          <w:lang w:val="es-SV"/>
        </w:rPr>
        <w:t>D</w:t>
      </w:r>
      <w:r w:rsidR="00AE7C95">
        <w:rPr>
          <w:rFonts w:ascii="Museo Sans 300" w:hAnsi="Museo Sans 300"/>
          <w:b/>
          <w:bCs/>
          <w:sz w:val="20"/>
          <w:szCs w:val="20"/>
          <w:u w:val="single"/>
          <w:lang w:val="es-SV"/>
        </w:rPr>
        <w:t>ictamen</w:t>
      </w:r>
      <w:r w:rsidR="00AD554E">
        <w:rPr>
          <w:rFonts w:ascii="Museo Sans 300" w:hAnsi="Museo Sans 300"/>
          <w:b/>
          <w:bCs/>
          <w:sz w:val="20"/>
          <w:szCs w:val="20"/>
          <w:u w:val="single"/>
          <w:lang w:val="es-SV"/>
        </w:rPr>
        <w:t>:</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1274BFFA" w14:textId="63F0C93F" w:rsidR="00144810" w:rsidRPr="00144810" w:rsidRDefault="00144810" w:rsidP="00144810">
      <w:pPr>
        <w:suppressAutoHyphens w:val="0"/>
        <w:autoSpaceDN/>
        <w:ind w:left="709" w:right="420"/>
        <w:rPr>
          <w:rFonts w:ascii="Museo 300" w:hAnsi="Museo 300" w:cs="Segoe UI"/>
          <w:sz w:val="16"/>
          <w:szCs w:val="16"/>
          <w:lang w:val="es-MX" w:eastAsia="es-SV"/>
        </w:rPr>
      </w:pPr>
      <w:r w:rsidRPr="00144810">
        <w:rPr>
          <w:rFonts w:ascii="Museo 300" w:hAnsi="Museo 300" w:cs="Segoe UI"/>
          <w:sz w:val="16"/>
          <w:szCs w:val="16"/>
          <w:lang w:val="es-MX" w:eastAsia="es-SV"/>
        </w:rPr>
        <w:t>Luego de analizar los datos obtenidos en la investigación e inspección realizada, se determina lo siguiente:</w:t>
      </w:r>
    </w:p>
    <w:p w14:paraId="1EFDE57D" w14:textId="11C62918" w:rsidR="00144810" w:rsidRPr="00144810" w:rsidRDefault="00144810" w:rsidP="00144810">
      <w:pPr>
        <w:numPr>
          <w:ilvl w:val="0"/>
          <w:numId w:val="20"/>
        </w:num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Las pruebas presentadas por la empresa distribuidora son aceptables, ya que con estas se demostró fehacientemente que existió una condición irregular en el suministro identificado con el </w:t>
      </w:r>
      <w:r w:rsidRPr="00144810">
        <w:rPr>
          <w:rFonts w:ascii="Museo 300" w:eastAsia="Times New Roman" w:hAnsi="Museo 300" w:cs="Segoe UI"/>
          <w:b/>
          <w:bCs/>
          <w:sz w:val="16"/>
          <w:szCs w:val="16"/>
          <w:lang w:eastAsia="es-SV"/>
        </w:rPr>
        <w:t xml:space="preserve">NIC </w:t>
      </w:r>
      <w:r w:rsidR="003B358B">
        <w:rPr>
          <w:rFonts w:ascii="Museo 300" w:eastAsia="Times New Roman" w:hAnsi="Museo 300" w:cs="Segoe UI"/>
          <w:b/>
          <w:bCs/>
          <w:sz w:val="16"/>
          <w:szCs w:val="16"/>
          <w:lang w:eastAsia="es-SV"/>
        </w:rPr>
        <w:t>+++</w:t>
      </w:r>
      <w:r w:rsidRPr="00144810">
        <w:rPr>
          <w:rFonts w:ascii="Museo 300" w:eastAsia="Times New Roman" w:hAnsi="Museo 300" w:cs="Segoe UI"/>
          <w:sz w:val="16"/>
          <w:szCs w:val="16"/>
          <w:lang w:eastAsia="es-SV"/>
        </w:rPr>
        <w:t xml:space="preserve"> que consistía en una alteración en el medidor por personas ajenas a la sociedad AES CLESA, que afectó el correcto registro de la energía que fue consumida en el citado suministro.</w:t>
      </w:r>
    </w:p>
    <w:p w14:paraId="0D59BA1D" w14:textId="77777777" w:rsidR="00144810" w:rsidRPr="00144810" w:rsidRDefault="00144810" w:rsidP="00144810">
      <w:p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 </w:t>
      </w:r>
    </w:p>
    <w:p w14:paraId="4645ABDF" w14:textId="77777777" w:rsidR="00144810" w:rsidRPr="00144810" w:rsidRDefault="00144810" w:rsidP="00144810">
      <w:pPr>
        <w:numPr>
          <w:ilvl w:val="0"/>
          <w:numId w:val="20"/>
        </w:num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No obstante, de conformidad al análisis efectuado por el CAU es excesiva la cantidad de </w:t>
      </w:r>
      <w:r w:rsidRPr="00144810">
        <w:rPr>
          <w:rFonts w:ascii="Museo 300" w:eastAsia="Times New Roman" w:hAnsi="Museo 300" w:cs="Segoe UI"/>
          <w:b/>
          <w:bCs/>
          <w:sz w:val="16"/>
          <w:szCs w:val="16"/>
          <w:lang w:eastAsia="es-SV"/>
        </w:rPr>
        <w:t>mil trescientos veintiséis 62/100 dólares de los Estados Unidos de América (USD 1,326.62) IVA incluido,</w:t>
      </w:r>
      <w:r w:rsidRPr="00144810">
        <w:rPr>
          <w:rFonts w:ascii="Museo 300" w:eastAsia="Times New Roman" w:hAnsi="Museo 300" w:cs="Segoe UI"/>
          <w:sz w:val="16"/>
          <w:szCs w:val="16"/>
          <w:lang w:eastAsia="es-SV"/>
        </w:rPr>
        <w:t xml:space="preserve"> en concepto de energía consumida y no facturada correspondiente a </w:t>
      </w:r>
      <w:r w:rsidRPr="00144810">
        <w:rPr>
          <w:rFonts w:ascii="Museo 300" w:eastAsia="Times New Roman" w:hAnsi="Museo 300" w:cs="Segoe UI"/>
          <w:b/>
          <w:bCs/>
          <w:sz w:val="16"/>
          <w:szCs w:val="16"/>
          <w:lang w:eastAsia="es-SV"/>
        </w:rPr>
        <w:t>5,351 kWh</w:t>
      </w:r>
      <w:r w:rsidRPr="00144810">
        <w:rPr>
          <w:rFonts w:ascii="Museo 300" w:eastAsia="Times New Roman" w:hAnsi="Museo 300" w:cs="Segoe UI"/>
          <w:sz w:val="16"/>
          <w:szCs w:val="16"/>
          <w:lang w:eastAsia="es-SV"/>
        </w:rPr>
        <w:t>, para el período que comprende del 9 de febrero al 7 de agosto de 2020, equivalente a 180 días,</w:t>
      </w:r>
      <w:r w:rsidRPr="00144810">
        <w:rPr>
          <w:rFonts w:ascii="Museo 300" w:eastAsia="Times New Roman" w:hAnsi="Museo 300" w:cs="Segoe UI"/>
          <w:bCs/>
          <w:sz w:val="16"/>
          <w:szCs w:val="16"/>
          <w:lang w:eastAsia="es-SV"/>
        </w:rPr>
        <w:t xml:space="preserve"> más</w:t>
      </w:r>
      <w:r w:rsidRPr="00144810">
        <w:rPr>
          <w:rFonts w:ascii="Museo 300" w:eastAsia="Times New Roman" w:hAnsi="Museo 300" w:cs="Segoe UI"/>
          <w:sz w:val="16"/>
          <w:szCs w:val="16"/>
          <w:lang w:eastAsia="es-SV"/>
        </w:rPr>
        <w:t xml:space="preserve"> </w:t>
      </w:r>
      <w:r w:rsidRPr="00144810">
        <w:rPr>
          <w:rFonts w:ascii="Museo 300" w:eastAsia="Times New Roman" w:hAnsi="Museo 300" w:cs="Segoe UI"/>
          <w:bCs/>
          <w:sz w:val="16"/>
          <w:szCs w:val="16"/>
          <w:lang w:eastAsia="es-SV"/>
        </w:rPr>
        <w:t>cobro de medidor</w:t>
      </w:r>
      <w:r w:rsidRPr="00144810">
        <w:rPr>
          <w:rFonts w:ascii="Museo 300" w:eastAsia="Times New Roman" w:hAnsi="Museo 300" w:cs="Segoe UI"/>
          <w:sz w:val="16"/>
          <w:szCs w:val="16"/>
          <w:lang w:eastAsia="es-SV"/>
        </w:rPr>
        <w:t xml:space="preserve"> con capacidad de </w:t>
      </w:r>
      <w:r w:rsidRPr="00144810">
        <w:rPr>
          <w:rFonts w:ascii="Museo 300" w:eastAsia="Times New Roman" w:hAnsi="Museo 300" w:cs="Segoe UI"/>
          <w:b/>
          <w:bCs/>
          <w:sz w:val="16"/>
          <w:szCs w:val="16"/>
          <w:lang w:eastAsia="es-SV"/>
        </w:rPr>
        <w:t>1</w:t>
      </w:r>
      <w:r w:rsidRPr="00144810">
        <w:rPr>
          <w:rFonts w:ascii="Museo 300" w:eastAsia="Times New Roman" w:hAnsi="Museo 300" w:cs="Segoe UI"/>
          <w:b/>
          <w:sz w:val="16"/>
          <w:szCs w:val="16"/>
          <w:lang w:eastAsia="es-SV"/>
        </w:rPr>
        <w:t>00 amperios</w:t>
      </w:r>
      <w:r w:rsidRPr="00144810">
        <w:rPr>
          <w:rFonts w:ascii="Museo 300" w:eastAsia="Times New Roman" w:hAnsi="Museo 300" w:cs="Segoe UI"/>
          <w:sz w:val="16"/>
          <w:szCs w:val="16"/>
          <w:lang w:eastAsia="es-SV"/>
        </w:rPr>
        <w:t xml:space="preserve">. </w:t>
      </w:r>
    </w:p>
    <w:p w14:paraId="79DF72D5" w14:textId="77777777" w:rsidR="00144810" w:rsidRPr="00144810" w:rsidRDefault="00144810" w:rsidP="00144810">
      <w:p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 </w:t>
      </w:r>
    </w:p>
    <w:p w14:paraId="0C455A01" w14:textId="77777777" w:rsidR="00144810" w:rsidRPr="00144810" w:rsidRDefault="00144810" w:rsidP="00144810">
      <w:pPr>
        <w:numPr>
          <w:ilvl w:val="0"/>
          <w:numId w:val="20"/>
        </w:num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De acuerdo con el recálculo efectuado por el CAU, la sociedad AES CLESA deberá cobrar la cantidad de </w:t>
      </w:r>
      <w:r w:rsidRPr="00144810">
        <w:rPr>
          <w:rFonts w:ascii="Museo 300" w:eastAsia="Times New Roman" w:hAnsi="Museo 300" w:cs="Segoe UI"/>
          <w:b/>
          <w:bCs/>
          <w:sz w:val="16"/>
          <w:szCs w:val="16"/>
          <w:lang w:eastAsia="es-SV"/>
        </w:rPr>
        <w:t>mil doscientos treinta y dos 59/100 dólares de los Estados Unidos de América (USD 1,232.59) IVA incluido</w:t>
      </w:r>
      <w:r w:rsidRPr="00144810">
        <w:rPr>
          <w:rFonts w:ascii="Museo 300" w:eastAsia="Times New Roman" w:hAnsi="Museo 300" w:cs="Segoe UI"/>
          <w:sz w:val="16"/>
          <w:szCs w:val="16"/>
          <w:lang w:eastAsia="es-SV"/>
        </w:rPr>
        <w:t xml:space="preserve">, en concepto de energía consumida y no facturada por </w:t>
      </w:r>
      <w:r w:rsidRPr="00144810">
        <w:rPr>
          <w:rFonts w:ascii="Museo 300" w:eastAsia="Times New Roman" w:hAnsi="Museo 300" w:cs="Segoe UI"/>
          <w:b/>
          <w:sz w:val="16"/>
          <w:szCs w:val="16"/>
          <w:lang w:eastAsia="es-SV"/>
        </w:rPr>
        <w:t>5,134 kWh</w:t>
      </w:r>
      <w:r w:rsidRPr="00144810">
        <w:rPr>
          <w:rFonts w:ascii="Museo 300" w:eastAsia="Times New Roman" w:hAnsi="Museo 300" w:cs="Segoe UI"/>
          <w:sz w:val="16"/>
          <w:szCs w:val="16"/>
          <w:lang w:eastAsia="es-SV"/>
        </w:rPr>
        <w:t>, para el período mencionado en el literal anterior,</w:t>
      </w:r>
      <w:r w:rsidRPr="00144810">
        <w:rPr>
          <w:rFonts w:ascii="Museo 300" w:eastAsia="Times New Roman" w:hAnsi="Museo 300" w:cs="Segoe UI"/>
          <w:bCs/>
          <w:sz w:val="16"/>
          <w:szCs w:val="16"/>
          <w:lang w:eastAsia="es-SV"/>
        </w:rPr>
        <w:t xml:space="preserve"> más la cantidad de</w:t>
      </w:r>
      <w:r w:rsidRPr="00144810">
        <w:rPr>
          <w:rFonts w:ascii="Museo 300" w:eastAsia="Times New Roman" w:hAnsi="Museo 300" w:cs="Segoe UI"/>
          <w:sz w:val="16"/>
          <w:szCs w:val="16"/>
          <w:lang w:eastAsia="es-SV"/>
        </w:rPr>
        <w:t xml:space="preserve"> </w:t>
      </w:r>
      <w:r w:rsidRPr="00144810">
        <w:rPr>
          <w:rFonts w:ascii="Museo 300" w:eastAsia="Times New Roman" w:hAnsi="Museo 300" w:cs="Segoe UI"/>
          <w:b/>
          <w:sz w:val="16"/>
          <w:szCs w:val="16"/>
          <w:lang w:eastAsia="es-SV"/>
        </w:rPr>
        <w:t>USD 32.86 IVA</w:t>
      </w:r>
      <w:r w:rsidRPr="00144810">
        <w:rPr>
          <w:rFonts w:ascii="Museo 300" w:eastAsia="Times New Roman" w:hAnsi="Museo 300" w:cs="Segoe UI"/>
          <w:b/>
          <w:bCs/>
          <w:sz w:val="16"/>
          <w:szCs w:val="16"/>
          <w:lang w:eastAsia="es-SV"/>
        </w:rPr>
        <w:t xml:space="preserve"> incluido</w:t>
      </w:r>
      <w:r w:rsidRPr="00144810">
        <w:rPr>
          <w:rFonts w:ascii="Museo 300" w:eastAsia="Times New Roman" w:hAnsi="Museo 300" w:cs="Segoe UI"/>
          <w:bCs/>
          <w:sz w:val="16"/>
          <w:szCs w:val="16"/>
          <w:lang w:eastAsia="es-SV"/>
        </w:rPr>
        <w:t xml:space="preserve"> por cambio de medidor</w:t>
      </w:r>
      <w:r w:rsidRPr="00144810">
        <w:rPr>
          <w:rFonts w:ascii="Museo 300" w:eastAsia="Times New Roman" w:hAnsi="Museo 300" w:cs="Segoe UI"/>
          <w:sz w:val="16"/>
          <w:szCs w:val="16"/>
          <w:lang w:eastAsia="es-SV"/>
        </w:rPr>
        <w:t xml:space="preserve"> con capacidad de </w:t>
      </w:r>
      <w:r w:rsidRPr="00144810">
        <w:rPr>
          <w:rFonts w:ascii="Museo 300" w:eastAsia="Times New Roman" w:hAnsi="Museo 300" w:cs="Segoe UI"/>
          <w:b/>
          <w:bCs/>
          <w:sz w:val="16"/>
          <w:szCs w:val="16"/>
          <w:lang w:eastAsia="es-SV"/>
        </w:rPr>
        <w:t>1</w:t>
      </w:r>
      <w:r w:rsidRPr="00144810">
        <w:rPr>
          <w:rFonts w:ascii="Museo 300" w:eastAsia="Times New Roman" w:hAnsi="Museo 300" w:cs="Segoe UI"/>
          <w:b/>
          <w:sz w:val="16"/>
          <w:szCs w:val="16"/>
          <w:lang w:eastAsia="es-SV"/>
        </w:rPr>
        <w:t>00 amperios.</w:t>
      </w:r>
    </w:p>
    <w:p w14:paraId="5B9A9F52" w14:textId="77777777" w:rsidR="00144810" w:rsidRPr="00144810" w:rsidRDefault="00144810" w:rsidP="00144810">
      <w:pPr>
        <w:suppressAutoHyphens w:val="0"/>
        <w:autoSpaceDN/>
        <w:spacing w:after="0" w:line="240" w:lineRule="auto"/>
        <w:ind w:left="1276" w:right="420" w:hanging="283"/>
        <w:jc w:val="both"/>
        <w:rPr>
          <w:rFonts w:ascii="Museo 300" w:eastAsia="Times New Roman" w:hAnsi="Museo 300" w:cs="Segoe UI"/>
          <w:sz w:val="16"/>
          <w:szCs w:val="16"/>
          <w:lang w:eastAsia="es-SV"/>
        </w:rPr>
      </w:pPr>
    </w:p>
    <w:p w14:paraId="55DEE727" w14:textId="14C373D4" w:rsidR="00144810" w:rsidRPr="00144810" w:rsidRDefault="00144810" w:rsidP="00144810">
      <w:pPr>
        <w:suppressAutoHyphens w:val="0"/>
        <w:autoSpaceDN/>
        <w:spacing w:after="0" w:line="240" w:lineRule="auto"/>
        <w:ind w:left="1276" w:right="420"/>
        <w:jc w:val="both"/>
        <w:rPr>
          <w:rFonts w:ascii="Museo 300" w:eastAsia="Times New Roman" w:hAnsi="Museo 300" w:cs="Segoe UI"/>
          <w:sz w:val="16"/>
          <w:szCs w:val="16"/>
          <w:lang w:eastAsia="es-SV"/>
        </w:rPr>
      </w:pPr>
      <w:r w:rsidRPr="74363D93">
        <w:rPr>
          <w:rFonts w:ascii="Museo 300" w:eastAsia="Times New Roman" w:hAnsi="Museo 300" w:cs="Segoe UI"/>
          <w:sz w:val="16"/>
          <w:szCs w:val="16"/>
          <w:lang w:eastAsia="es-SV"/>
        </w:rPr>
        <w:t xml:space="preserve">Por tanto, la empresa distribuidora estaría cobrando en exceso la cantidad de </w:t>
      </w:r>
      <w:r w:rsidR="1B4A1024" w:rsidRPr="74363D93">
        <w:rPr>
          <w:rFonts w:ascii="Museo 300" w:eastAsia="Times New Roman" w:hAnsi="Museo 300" w:cs="Segoe UI"/>
          <w:b/>
          <w:bCs/>
          <w:sz w:val="16"/>
          <w:szCs w:val="16"/>
          <w:lang w:eastAsia="es-SV"/>
        </w:rPr>
        <w:t>sesenta y</w:t>
      </w:r>
      <w:r w:rsidRPr="74363D93">
        <w:rPr>
          <w:rFonts w:ascii="Museo 300" w:eastAsia="Times New Roman" w:hAnsi="Museo 300" w:cs="Segoe UI"/>
          <w:b/>
          <w:bCs/>
          <w:sz w:val="16"/>
          <w:szCs w:val="16"/>
          <w:lang w:eastAsia="es-SV"/>
        </w:rPr>
        <w:t xml:space="preserve"> </w:t>
      </w:r>
      <w:r w:rsidR="3EB5BE33" w:rsidRPr="74363D93">
        <w:rPr>
          <w:rFonts w:ascii="Museo 300" w:eastAsia="Times New Roman" w:hAnsi="Museo 300" w:cs="Segoe UI"/>
          <w:b/>
          <w:bCs/>
          <w:sz w:val="16"/>
          <w:szCs w:val="16"/>
          <w:lang w:eastAsia="es-SV"/>
        </w:rPr>
        <w:t>uno 17</w:t>
      </w:r>
      <w:r w:rsidRPr="74363D93">
        <w:rPr>
          <w:rFonts w:ascii="Museo 300" w:eastAsia="Times New Roman" w:hAnsi="Museo 300" w:cs="Segoe UI"/>
          <w:b/>
          <w:bCs/>
          <w:sz w:val="16"/>
          <w:szCs w:val="16"/>
          <w:lang w:eastAsia="es-SV"/>
        </w:rPr>
        <w:t>/100 dólares de los Estados Unidos de América (USD 61.17) IVA incluido</w:t>
      </w:r>
      <w:r w:rsidRPr="74363D93">
        <w:rPr>
          <w:rFonts w:ascii="Museo 300" w:eastAsia="Times New Roman" w:hAnsi="Museo 300" w:cs="Segoe UI"/>
          <w:sz w:val="16"/>
          <w:szCs w:val="16"/>
          <w:lang w:eastAsia="es-SV"/>
        </w:rPr>
        <w:t xml:space="preserve">. </w:t>
      </w:r>
    </w:p>
    <w:p w14:paraId="63569F41" w14:textId="77777777" w:rsidR="00144810" w:rsidRPr="00144810" w:rsidRDefault="00144810" w:rsidP="00144810">
      <w:pPr>
        <w:suppressAutoHyphens w:val="0"/>
        <w:autoSpaceDN/>
        <w:spacing w:after="0" w:line="240" w:lineRule="auto"/>
        <w:ind w:left="1276" w:right="420" w:hanging="283"/>
        <w:jc w:val="both"/>
        <w:rPr>
          <w:rFonts w:ascii="Museo 300" w:eastAsia="Times New Roman" w:hAnsi="Museo 300" w:cs="Segoe UI"/>
          <w:sz w:val="16"/>
          <w:szCs w:val="16"/>
          <w:lang w:eastAsia="es-SV"/>
        </w:rPr>
      </w:pPr>
    </w:p>
    <w:p w14:paraId="4BAB16C4" w14:textId="61060B10" w:rsidR="00562498" w:rsidRPr="00144810" w:rsidRDefault="00144810" w:rsidP="00144810">
      <w:pPr>
        <w:numPr>
          <w:ilvl w:val="0"/>
          <w:numId w:val="20"/>
        </w:numPr>
        <w:suppressAutoHyphens w:val="0"/>
        <w:autoSpaceDN/>
        <w:spacing w:after="0" w:line="240" w:lineRule="auto"/>
        <w:ind w:left="1276" w:right="420" w:hanging="283"/>
        <w:jc w:val="both"/>
        <w:rPr>
          <w:rFonts w:ascii="Museo 300" w:eastAsia="Times New Roman" w:hAnsi="Museo 300" w:cs="Segoe UI"/>
          <w:sz w:val="16"/>
          <w:szCs w:val="16"/>
          <w:lang w:eastAsia="es-SV"/>
        </w:rPr>
      </w:pPr>
      <w:r w:rsidRPr="00144810">
        <w:rPr>
          <w:rFonts w:ascii="Museo 300" w:eastAsia="Times New Roman" w:hAnsi="Museo 300" w:cs="Segoe UI"/>
          <w:sz w:val="16"/>
          <w:szCs w:val="16"/>
          <w:lang w:eastAsia="es-SV"/>
        </w:rPr>
        <w:t xml:space="preserve">Del monto por </w:t>
      </w:r>
      <w:r w:rsidRPr="00144810">
        <w:rPr>
          <w:rFonts w:ascii="Museo 300" w:eastAsia="Times New Roman" w:hAnsi="Museo 300" w:cs="Segoe UI"/>
          <w:b/>
          <w:bCs/>
          <w:sz w:val="16"/>
          <w:szCs w:val="16"/>
          <w:lang w:eastAsia="es-SV"/>
        </w:rPr>
        <w:t>USD 1,232.59 IVA incluido</w:t>
      </w:r>
      <w:r w:rsidRPr="00144810">
        <w:rPr>
          <w:rFonts w:ascii="Museo 300" w:eastAsia="Times New Roman" w:hAnsi="Museo 300" w:cs="Segoe UI"/>
          <w:sz w:val="16"/>
          <w:szCs w:val="16"/>
          <w:lang w:eastAsia="es-SV"/>
        </w:rPr>
        <w:t xml:space="preserve"> determinado por el CAU, se tomó en cuenta que la sociedad AES CLESA puede cobrar en concepto de intereses por ENR la cantidad de </w:t>
      </w:r>
      <w:r w:rsidRPr="00144810">
        <w:rPr>
          <w:rFonts w:ascii="Museo 300" w:eastAsia="Times New Roman" w:hAnsi="Museo 300" w:cs="Segoe UI"/>
          <w:b/>
          <w:bCs/>
          <w:sz w:val="16"/>
          <w:szCs w:val="16"/>
          <w:lang w:eastAsia="es-SV"/>
        </w:rPr>
        <w:t>USD 43.02</w:t>
      </w:r>
      <w:r w:rsidRPr="00144810">
        <w:rPr>
          <w:rFonts w:ascii="Museo 300" w:eastAsia="Times New Roman" w:hAnsi="Museo 300" w:cs="Segoe UI"/>
          <w:sz w:val="16"/>
          <w:szCs w:val="16"/>
          <w:lang w:eastAsia="es-SV"/>
        </w:rPr>
        <w:t xml:space="preserve">, los cuales fueron calculados a la fecha 7 de agosto de 2020, utilizando el </w:t>
      </w:r>
      <w:r w:rsidRPr="00144810">
        <w:rPr>
          <w:rFonts w:ascii="Museo 300" w:eastAsia="Times New Roman" w:hAnsi="Museo 300" w:cs="Segoe UI"/>
          <w:b/>
          <w:sz w:val="16"/>
          <w:szCs w:val="16"/>
          <w:lang w:eastAsia="es-SV"/>
        </w:rPr>
        <w:t>6.79%</w:t>
      </w:r>
      <w:r w:rsidRPr="00144810">
        <w:rPr>
          <w:rFonts w:ascii="Museo 300" w:eastAsia="Times New Roman" w:hAnsi="Museo 300" w:cs="Segoe UI"/>
          <w:sz w:val="16"/>
          <w:szCs w:val="16"/>
          <w:lang w:eastAsia="es-SV"/>
        </w:rPr>
        <w:t xml:space="preserve"> que corresponde a la tasa de interés promedio ponderada mensual para préstamos de hasta un año plazo, publicada por el Banco Central de Rese</w:t>
      </w:r>
      <w:r>
        <w:rPr>
          <w:rFonts w:ascii="Museo 300" w:eastAsia="Times New Roman" w:hAnsi="Museo 300" w:cs="Segoe UI"/>
          <w:sz w:val="16"/>
          <w:szCs w:val="16"/>
          <w:lang w:eastAsia="es-SV"/>
        </w:rPr>
        <w:t xml:space="preserve">rva de El Salvador más 5 puntos </w:t>
      </w:r>
      <w:r w:rsidR="00562498" w:rsidRPr="00144810">
        <w:rPr>
          <w:rFonts w:ascii="Museo 300" w:eastAsia="Arial" w:hAnsi="Museo 300"/>
          <w:color w:val="000000" w:themeColor="text1"/>
          <w:sz w:val="16"/>
          <w:szCs w:val="16"/>
        </w:rPr>
        <w:t>[…]</w:t>
      </w:r>
      <w:r w:rsidR="00914F6D" w:rsidRPr="00144810">
        <w:rPr>
          <w:rFonts w:ascii="Museo 300" w:eastAsia="Arial" w:hAnsi="Museo 300"/>
          <w:color w:val="000000" w:themeColor="text1"/>
          <w:sz w:val="16"/>
          <w:szCs w:val="16"/>
        </w:rPr>
        <w:t>”.</w:t>
      </w:r>
    </w:p>
    <w:p w14:paraId="0D79CC3D" w14:textId="77777777" w:rsidR="00144810" w:rsidRPr="00144810" w:rsidRDefault="00144810" w:rsidP="00144810">
      <w:pPr>
        <w:suppressAutoHyphens w:val="0"/>
        <w:autoSpaceDN/>
        <w:spacing w:after="0" w:line="240" w:lineRule="auto"/>
        <w:ind w:left="1276" w:right="420"/>
        <w:jc w:val="both"/>
        <w:rPr>
          <w:rFonts w:ascii="Museo 300" w:eastAsia="Times New Roman" w:hAnsi="Museo 300" w:cs="Segoe UI"/>
          <w:sz w:val="16"/>
          <w:szCs w:val="16"/>
          <w:lang w:eastAsia="es-SV"/>
        </w:rPr>
      </w:pP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6558B278" w:rsid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027B48">
        <w:rPr>
          <w:rFonts w:ascii="Museo Sans 300" w:hAnsi="Museo Sans 300"/>
          <w:sz w:val="20"/>
          <w:szCs w:val="20"/>
          <w:lang w:val="es-SV"/>
        </w:rPr>
        <w:t>0</w:t>
      </w:r>
      <w:r w:rsidR="008F6C31">
        <w:rPr>
          <w:rFonts w:ascii="Museo Sans 300" w:hAnsi="Museo Sans 300"/>
          <w:sz w:val="20"/>
          <w:szCs w:val="20"/>
          <w:lang w:val="es-SV"/>
        </w:rPr>
        <w:t>159</w:t>
      </w:r>
      <w:r w:rsidR="00E06B33">
        <w:rPr>
          <w:rFonts w:ascii="Museo Sans 300" w:hAnsi="Museo Sans 300"/>
          <w:sz w:val="20"/>
          <w:szCs w:val="20"/>
          <w:lang w:val="es-SV"/>
        </w:rPr>
        <w:t>-202</w:t>
      </w:r>
      <w:r w:rsidR="00027B48">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8F6C31">
        <w:rPr>
          <w:rFonts w:ascii="Museo Sans 300" w:hAnsi="Museo Sans 300"/>
          <w:sz w:val="20"/>
          <w:szCs w:val="20"/>
          <w:lang w:val="es-SV"/>
        </w:rPr>
        <w:t>veinticuatro</w:t>
      </w:r>
      <w:r w:rsidR="00E06B33">
        <w:rPr>
          <w:rFonts w:ascii="Museo Sans 300" w:hAnsi="Museo Sans 300"/>
          <w:sz w:val="20"/>
          <w:szCs w:val="20"/>
          <w:lang w:val="es-SV"/>
        </w:rPr>
        <w:t xml:space="preserve"> de </w:t>
      </w:r>
      <w:r w:rsidR="00E61204">
        <w:rPr>
          <w:rFonts w:ascii="Museo Sans 300" w:hAnsi="Museo Sans 300"/>
          <w:sz w:val="20"/>
          <w:szCs w:val="20"/>
          <w:lang w:val="es-SV"/>
        </w:rPr>
        <w:t>febrero</w:t>
      </w:r>
      <w:r w:rsidR="00E06B33">
        <w:rPr>
          <w:rFonts w:ascii="Museo Sans 300" w:hAnsi="Museo Sans 300"/>
          <w:sz w:val="20"/>
          <w:szCs w:val="20"/>
          <w:lang w:val="es-SV"/>
        </w:rPr>
        <w:t xml:space="preserve"> de</w:t>
      </w:r>
      <w:r w:rsidR="00B15C59">
        <w:rPr>
          <w:rFonts w:ascii="Museo Sans 300" w:hAnsi="Museo Sans 300"/>
          <w:sz w:val="20"/>
          <w:szCs w:val="20"/>
          <w:lang w:val="es-SV"/>
        </w:rPr>
        <w:t>l</w:t>
      </w:r>
      <w:r w:rsidR="005D0F92">
        <w:rPr>
          <w:rFonts w:ascii="Museo Sans 300" w:hAnsi="Museo Sans 300"/>
          <w:sz w:val="20"/>
          <w:szCs w:val="20"/>
          <w:lang w:val="es-SV"/>
        </w:rPr>
        <w:t xml:space="preserve"> presente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8431F6">
        <w:rPr>
          <w:rFonts w:ascii="Museo Sans 300" w:hAnsi="Museo Sans 300"/>
          <w:sz w:val="20"/>
          <w:szCs w:val="20"/>
          <w:lang w:val="es-SV"/>
        </w:rPr>
        <w:t>AES CLESA y Cía., S. en C. de C.V</w:t>
      </w:r>
      <w:r w:rsidR="00B17D15">
        <w:rPr>
          <w:rFonts w:ascii="Museo Sans 300" w:hAnsi="Museo Sans 300"/>
          <w:sz w:val="20"/>
          <w:szCs w:val="20"/>
          <w:lang w:val="es-SV"/>
        </w:rPr>
        <w:t xml:space="preserve">. y </w:t>
      </w:r>
      <w:r w:rsidR="00672495">
        <w:rPr>
          <w:rFonts w:ascii="Museo Sans 300" w:hAnsi="Museo Sans 300"/>
          <w:sz w:val="20"/>
          <w:szCs w:val="20"/>
          <w:lang w:val="es-SV"/>
        </w:rPr>
        <w:t xml:space="preserve">al señor </w:t>
      </w:r>
      <w:r w:rsidR="003B358B">
        <w:rPr>
          <w:rFonts w:ascii="Museo Sans 300" w:hAnsi="Museo Sans 300"/>
          <w:sz w:val="20"/>
          <w:szCs w:val="20"/>
          <w:lang w:val="es-SV"/>
        </w:rPr>
        <w:t>+++</w:t>
      </w:r>
      <w:r w:rsidR="00263E33" w:rsidRPr="00263E33">
        <w:rPr>
          <w:rFonts w:ascii="Museo Sans 300" w:hAnsi="Museo Sans 300"/>
          <w:sz w:val="20"/>
          <w:szCs w:val="20"/>
          <w:lang w:val="es-SV"/>
        </w:rPr>
        <w:t> copia del informe técnico </w:t>
      </w:r>
      <w:proofErr w:type="spellStart"/>
      <w:r w:rsidR="00263E33" w:rsidRPr="00263E33">
        <w:rPr>
          <w:rFonts w:ascii="Museo Sans 300" w:hAnsi="Museo Sans 300"/>
          <w:sz w:val="20"/>
          <w:szCs w:val="20"/>
          <w:lang w:val="es-SV"/>
        </w:rPr>
        <w:t>N.°</w:t>
      </w:r>
      <w:proofErr w:type="spellEnd"/>
      <w:r w:rsidR="00263E33" w:rsidRPr="00263E33">
        <w:rPr>
          <w:rFonts w:ascii="Museo Sans 300" w:hAnsi="Museo Sans 300"/>
          <w:sz w:val="20"/>
          <w:szCs w:val="20"/>
          <w:lang w:val="es-SV"/>
        </w:rPr>
        <w:t> IT-</w:t>
      </w:r>
      <w:r w:rsidR="00473A55">
        <w:rPr>
          <w:rFonts w:ascii="Museo Sans 300" w:hAnsi="Museo Sans 300"/>
          <w:sz w:val="20"/>
          <w:szCs w:val="20"/>
          <w:lang w:val="es-SV"/>
        </w:rPr>
        <w:t>0039</w:t>
      </w:r>
      <w:r w:rsidR="00131A7F">
        <w:rPr>
          <w:rFonts w:ascii="Museo Sans 300" w:hAnsi="Museo Sans 300"/>
          <w:sz w:val="20"/>
          <w:szCs w:val="20"/>
          <w:lang w:val="es-SV"/>
        </w:rPr>
        <w:t>-CAU-21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16C3A0EE" w14:textId="77777777" w:rsidR="003B358B" w:rsidRPr="00263E33" w:rsidRDefault="003B358B" w:rsidP="00BD38EB">
      <w:pPr>
        <w:pStyle w:val="Prrafodelista"/>
        <w:tabs>
          <w:tab w:val="left" w:pos="426"/>
        </w:tabs>
        <w:ind w:left="426"/>
        <w:jc w:val="both"/>
        <w:rPr>
          <w:rFonts w:ascii="Museo Sans 300" w:hAnsi="Museo Sans 300"/>
          <w:sz w:val="20"/>
          <w:szCs w:val="20"/>
          <w:lang w:val="es-SV"/>
        </w:rPr>
      </w:pPr>
    </w:p>
    <w:p w14:paraId="7BBA19CB" w14:textId="42BC7105"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w:t>
      </w:r>
      <w:r w:rsidR="00672495">
        <w:rPr>
          <w:rFonts w:ascii="Museo Sans 300" w:hAnsi="Museo Sans 300"/>
          <w:sz w:val="20"/>
          <w:szCs w:val="20"/>
          <w:lang w:val="es-SV"/>
        </w:rPr>
        <w:t xml:space="preserve">al señor </w:t>
      </w:r>
      <w:r w:rsidR="003B358B">
        <w:rPr>
          <w:rFonts w:ascii="Museo Sans 300" w:hAnsi="Museo Sans 300"/>
          <w:sz w:val="20"/>
          <w:szCs w:val="20"/>
          <w:lang w:val="es-SV"/>
        </w:rPr>
        <w:t>+++</w:t>
      </w:r>
      <w:r w:rsidRPr="00263E33">
        <w:rPr>
          <w:rFonts w:ascii="Museo Sans 300" w:hAnsi="Museo Sans 300"/>
          <w:sz w:val="20"/>
          <w:szCs w:val="20"/>
          <w:lang w:val="es-SV"/>
        </w:rPr>
        <w:t xml:space="preserve"> </w:t>
      </w:r>
      <w:r w:rsidR="00A62836">
        <w:rPr>
          <w:rFonts w:ascii="Museo Sans 300" w:hAnsi="Museo Sans 300"/>
          <w:sz w:val="20"/>
          <w:szCs w:val="20"/>
          <w:lang w:val="es-SV"/>
        </w:rPr>
        <w:t xml:space="preserve">los días </w:t>
      </w:r>
      <w:r w:rsidR="00C553B1">
        <w:rPr>
          <w:rFonts w:ascii="Museo Sans 300" w:hAnsi="Museo Sans 300"/>
          <w:sz w:val="20"/>
          <w:szCs w:val="20"/>
          <w:lang w:val="es-SV"/>
        </w:rPr>
        <w:t>ocho y nueve de marzo</w:t>
      </w:r>
      <w:r w:rsidR="00A62836">
        <w:rPr>
          <w:rFonts w:ascii="Museo Sans 300" w:hAnsi="Museo Sans 300"/>
          <w:sz w:val="20"/>
          <w:szCs w:val="20"/>
          <w:lang w:val="es-SV"/>
        </w:rPr>
        <w:t xml:space="preserve"> de este año, respectivamente,</w:t>
      </w:r>
      <w:r w:rsidRPr="00263E33">
        <w:rPr>
          <w:rFonts w:ascii="Museo Sans 300" w:hAnsi="Museo Sans 300"/>
          <w:sz w:val="20"/>
          <w:szCs w:val="20"/>
          <w:lang w:val="es-SV"/>
        </w:rPr>
        <w:t xml:space="preserve"> por lo que el plazo</w:t>
      </w:r>
      <w:r w:rsidR="00BD38EB" w:rsidRPr="00BD38EB">
        <w:t xml:space="preserve"> </w:t>
      </w:r>
      <w:r w:rsidR="00BD38EB" w:rsidRPr="00BD38EB">
        <w:rPr>
          <w:rFonts w:ascii="Museo Sans 300" w:hAnsi="Museo Sans 300"/>
          <w:sz w:val="20"/>
          <w:szCs w:val="20"/>
          <w:lang w:val="es-SV"/>
        </w:rPr>
        <w:t>finalizó</w:t>
      </w:r>
      <w:r w:rsidR="00A62836">
        <w:rPr>
          <w:rFonts w:ascii="Museo Sans 300" w:hAnsi="Museo Sans 300"/>
          <w:sz w:val="20"/>
          <w:szCs w:val="20"/>
          <w:lang w:val="es-SV"/>
        </w:rPr>
        <w:t>, en el mismo or</w:t>
      </w:r>
      <w:r w:rsidR="00C553B1">
        <w:rPr>
          <w:rFonts w:ascii="Museo Sans 300" w:hAnsi="Museo Sans 300"/>
          <w:sz w:val="20"/>
          <w:szCs w:val="20"/>
          <w:lang w:val="es-SV"/>
        </w:rPr>
        <w:t>den, los días veintidós y veintitrés</w:t>
      </w:r>
      <w:r w:rsidR="00A62836">
        <w:rPr>
          <w:rFonts w:ascii="Museo Sans 300" w:hAnsi="Museo Sans 300"/>
          <w:sz w:val="20"/>
          <w:szCs w:val="20"/>
          <w:lang w:val="es-SV"/>
        </w:rPr>
        <w:t xml:space="preserve"> del mismo mes y</w:t>
      </w:r>
      <w:r w:rsidR="00FD40A5">
        <w:rPr>
          <w:rFonts w:ascii="Museo Sans 300" w:hAnsi="Museo Sans 300"/>
          <w:sz w:val="20"/>
          <w:szCs w:val="20"/>
          <w:lang w:val="es-SV"/>
        </w:rPr>
        <w:t xml:space="preserve"> año</w:t>
      </w:r>
      <w:r w:rsidR="002E0622">
        <w:rPr>
          <w:rFonts w:ascii="Museo Sans 300" w:hAnsi="Museo Sans 300"/>
          <w:sz w:val="20"/>
          <w:szCs w:val="20"/>
          <w:lang w:val="es-SV"/>
        </w:rPr>
        <w:t>.</w:t>
      </w:r>
    </w:p>
    <w:p w14:paraId="46BD555D" w14:textId="77777777" w:rsidR="00EE03D4" w:rsidRDefault="00EE03D4" w:rsidP="000E5E34">
      <w:pPr>
        <w:pStyle w:val="Prrafodelista"/>
        <w:tabs>
          <w:tab w:val="left" w:pos="426"/>
        </w:tabs>
        <w:ind w:left="426"/>
        <w:jc w:val="both"/>
        <w:rPr>
          <w:rFonts w:ascii="Museo Sans 300" w:hAnsi="Museo Sans 300"/>
          <w:sz w:val="20"/>
          <w:szCs w:val="20"/>
          <w:lang w:val="es-SV"/>
        </w:rPr>
      </w:pPr>
    </w:p>
    <w:p w14:paraId="3E37F6E2" w14:textId="319C49D3"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A62836">
        <w:rPr>
          <w:rFonts w:ascii="Museo Sans 300" w:hAnsi="Museo Sans 300"/>
          <w:sz w:val="20"/>
          <w:szCs w:val="20"/>
          <w:lang w:val="es-SV"/>
        </w:rPr>
        <w:t>dieciocho</w:t>
      </w:r>
      <w:r w:rsidR="00E06B33">
        <w:rPr>
          <w:rFonts w:ascii="Museo Sans 300" w:hAnsi="Museo Sans 300"/>
          <w:sz w:val="20"/>
          <w:szCs w:val="20"/>
          <w:lang w:val="es-SV"/>
        </w:rPr>
        <w:t xml:space="preserve"> de </w:t>
      </w:r>
      <w:r w:rsidR="00A62836">
        <w:rPr>
          <w:rFonts w:ascii="Museo Sans 300" w:hAnsi="Museo Sans 300"/>
          <w:sz w:val="20"/>
          <w:szCs w:val="20"/>
          <w:lang w:val="es-SV"/>
        </w:rPr>
        <w:t>marzo</w:t>
      </w:r>
      <w:r w:rsidR="00A5621C">
        <w:rPr>
          <w:rFonts w:ascii="Museo Sans 300" w:hAnsi="Museo Sans 300"/>
          <w:sz w:val="20"/>
          <w:szCs w:val="20"/>
          <w:lang w:val="es-SV"/>
        </w:rPr>
        <w:t xml:space="preserve"> de</w:t>
      </w:r>
      <w:r w:rsidR="00FD40A5">
        <w:rPr>
          <w:rFonts w:ascii="Museo Sans 300" w:hAnsi="Museo Sans 300"/>
          <w:sz w:val="20"/>
          <w:szCs w:val="20"/>
          <w:lang w:val="es-SV"/>
        </w:rPr>
        <w:t>l</w:t>
      </w:r>
      <w:r w:rsidR="00A5621C">
        <w:rPr>
          <w:rFonts w:ascii="Museo Sans 300" w:hAnsi="Museo Sans 300"/>
          <w:sz w:val="20"/>
          <w:szCs w:val="20"/>
          <w:lang w:val="es-SV"/>
        </w:rPr>
        <w:t xml:space="preserve"> año</w:t>
      </w:r>
      <w:r w:rsidR="00FD40A5">
        <w:rPr>
          <w:rFonts w:ascii="Museo Sans 300" w:hAnsi="Museo Sans 300"/>
          <w:sz w:val="20"/>
          <w:szCs w:val="20"/>
          <w:lang w:val="es-SV"/>
        </w:rPr>
        <w:t xml:space="preserve"> dos mil veint</w:t>
      </w:r>
      <w:r w:rsidR="00A62836">
        <w:rPr>
          <w:rFonts w:ascii="Museo Sans 300" w:hAnsi="Museo Sans 300"/>
          <w:sz w:val="20"/>
          <w:szCs w:val="20"/>
          <w:lang w:val="es-SV"/>
        </w:rPr>
        <w:t>iuno</w:t>
      </w:r>
      <w:r w:rsidR="00A5621C">
        <w:rPr>
          <w:rFonts w:ascii="Museo Sans 300" w:hAnsi="Museo Sans 300"/>
          <w:sz w:val="20"/>
          <w:szCs w:val="20"/>
          <w:lang w:val="es-SV"/>
        </w:rPr>
        <w:t>,</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w:t>
      </w:r>
      <w:r w:rsidR="00A62836">
        <w:rPr>
          <w:rFonts w:ascii="Museo Sans 300" w:hAnsi="Museo Sans 300"/>
          <w:sz w:val="20"/>
          <w:szCs w:val="20"/>
          <w:lang w:val="es-ES_tradnl"/>
        </w:rPr>
        <w:t xml:space="preserve"> </w:t>
      </w:r>
      <w:r w:rsidR="003B358B">
        <w:rPr>
          <w:rFonts w:ascii="Museo Sans 300" w:hAnsi="Museo Sans 300"/>
          <w:sz w:val="20"/>
          <w:szCs w:val="20"/>
          <w:lang w:val="es-ES_tradnl"/>
        </w:rPr>
        <w:t>+++</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l cual manifestó</w:t>
      </w:r>
      <w:r w:rsidR="00A62836">
        <w:rPr>
          <w:rFonts w:ascii="Museo Sans 300" w:hAnsi="Museo Sans 300"/>
          <w:sz w:val="20"/>
          <w:szCs w:val="20"/>
          <w:lang w:val="es-ES_tradnl"/>
        </w:rPr>
        <w:t xml:space="preserve"> que realizará el nuevo cobro establecido</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DE40C3">
        <w:rPr>
          <w:rFonts w:ascii="Museo Sans 300" w:hAnsi="Museo Sans 300"/>
          <w:sz w:val="20"/>
          <w:szCs w:val="20"/>
        </w:rPr>
        <w:t>e</w:t>
      </w:r>
      <w:r w:rsidR="00672495">
        <w:rPr>
          <w:rFonts w:ascii="Museo Sans 300" w:hAnsi="Museo Sans 300"/>
          <w:sz w:val="20"/>
          <w:szCs w:val="20"/>
        </w:rPr>
        <w:t xml:space="preserve">l señor </w:t>
      </w:r>
      <w:r w:rsidR="003B358B">
        <w:rPr>
          <w:rFonts w:ascii="Museo Sans 300" w:hAnsi="Museo Sans 300"/>
          <w:sz w:val="20"/>
          <w:szCs w:val="20"/>
        </w:rPr>
        <w:t>+++</w:t>
      </w:r>
      <w:r w:rsidR="00B034DD">
        <w:rPr>
          <w:rFonts w:ascii="Museo Sans 300" w:hAnsi="Museo Sans 300"/>
          <w:sz w:val="20"/>
          <w:szCs w:val="20"/>
        </w:rPr>
        <w:t xml:space="preserve"> no presentó documentación para ser analizada.</w:t>
      </w:r>
    </w:p>
    <w:p w14:paraId="277A2C2A" w14:textId="33D84DE3" w:rsidR="00263C67" w:rsidRDefault="00263C67" w:rsidP="00B034DD">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6A017D2F"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263C6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562C7327" w14:textId="39C0CD4C" w:rsidR="003B358B" w:rsidRDefault="003B358B" w:rsidP="003B358B">
      <w:pPr>
        <w:tabs>
          <w:tab w:val="left" w:pos="426"/>
        </w:tabs>
        <w:jc w:val="both"/>
        <w:rPr>
          <w:rFonts w:ascii="Museo Sans 300" w:hAnsi="Museo Sans 300"/>
          <w:sz w:val="20"/>
          <w:szCs w:val="20"/>
        </w:rPr>
      </w:pPr>
    </w:p>
    <w:p w14:paraId="3490ACA2" w14:textId="77777777" w:rsidR="003B358B" w:rsidRPr="003B358B" w:rsidRDefault="003B358B" w:rsidP="003B358B">
      <w:pPr>
        <w:tabs>
          <w:tab w:val="left" w:pos="426"/>
        </w:tabs>
        <w:jc w:val="both"/>
        <w:rPr>
          <w:rFonts w:ascii="Museo Sans 300" w:hAnsi="Museo Sans 300"/>
          <w:sz w:val="20"/>
          <w:szCs w:val="20"/>
        </w:rPr>
      </w:pPr>
    </w:p>
    <w:p w14:paraId="2769B937" w14:textId="2CAA8D3C" w:rsidR="00027B48" w:rsidRDefault="00027B48"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1F8E497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8431F6">
        <w:rPr>
          <w:rFonts w:ascii="Museo Sans 500" w:eastAsia="Calibri" w:hAnsi="Museo Sans 500"/>
          <w:b/>
          <w:sz w:val="20"/>
          <w:szCs w:val="20"/>
          <w:lang w:val="es-SV" w:eastAsia="es-SV"/>
        </w:rPr>
        <w:t>AES CLESA y Cía., S. en C. de C.V</w:t>
      </w:r>
      <w:r w:rsidRPr="00BD38EB">
        <w:rPr>
          <w:rFonts w:ascii="Museo Sans 500" w:eastAsia="Calibri" w:hAnsi="Museo Sans 500"/>
          <w:b/>
          <w:sz w:val="20"/>
          <w:szCs w:val="20"/>
          <w:lang w:val="es-SV" w:eastAsia="es-SV"/>
        </w:rPr>
        <w:t>.</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06B33">
        <w:rPr>
          <w:rFonts w:ascii="Museo Sans 500" w:eastAsia="Calibri" w:hAnsi="Museo Sans 500"/>
          <w:b/>
          <w:sz w:val="20"/>
          <w:szCs w:val="20"/>
          <w:lang w:val="es-SV" w:eastAsia="es-SV"/>
        </w:rPr>
        <w:t>año 20</w:t>
      </w:r>
      <w:r w:rsidR="00A01AA7">
        <w:rPr>
          <w:rFonts w:ascii="Museo Sans 500" w:eastAsia="Calibri" w:hAnsi="Museo Sans 500"/>
          <w:b/>
          <w:sz w:val="20"/>
          <w:szCs w:val="20"/>
          <w:lang w:val="es-SV" w:eastAsia="es-SV"/>
        </w:rPr>
        <w:t>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6B73F6E0" w14:textId="77777777" w:rsidR="00C47237" w:rsidRDefault="00C47237"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4E08469B"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56061D69">
        <w:rPr>
          <w:rFonts w:ascii="Museo Sans 300" w:eastAsia="Arial" w:hAnsi="Museo Sans 300" w:cs="Times New Roman"/>
          <w:color w:val="000000" w:themeColor="text1"/>
          <w:sz w:val="20"/>
          <w:szCs w:val="20"/>
          <w:lang w:eastAsia="es-SV"/>
        </w:rPr>
        <w:t xml:space="preserve">Por su parte, el artículo 166 de la LPA dispone que todo procedimiento deberá adecuarse a la Ley en referencia. Es por ello, </w:t>
      </w:r>
      <w:r w:rsidR="7A6A94A4" w:rsidRPr="56061D69">
        <w:rPr>
          <w:rFonts w:ascii="Museo Sans 300" w:eastAsia="Arial" w:hAnsi="Museo Sans 300" w:cs="Times New Roman"/>
          <w:color w:val="000000" w:themeColor="text1"/>
          <w:sz w:val="20"/>
          <w:szCs w:val="20"/>
          <w:lang w:eastAsia="es-SV"/>
        </w:rPr>
        <w:t>que,</w:t>
      </w:r>
      <w:r w:rsidRPr="56061D69">
        <w:rPr>
          <w:rFonts w:ascii="Museo Sans 300" w:eastAsia="Arial" w:hAnsi="Museo Sans 300" w:cs="Times New Roman"/>
          <w:color w:val="000000" w:themeColor="text1"/>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38116A" w14:textId="77777777" w:rsidR="00551F4C" w:rsidRPr="00710EDF"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30B8B3B1" w14:textId="77777777" w:rsidR="003D1BFD" w:rsidRPr="00551F4C" w:rsidRDefault="003D1BFD" w:rsidP="00710EDF">
      <w:pPr>
        <w:suppressAutoHyphens w:val="0"/>
        <w:autoSpaceDN/>
        <w:spacing w:after="0" w:line="240" w:lineRule="auto"/>
        <w:ind w:left="786"/>
        <w:contextualSpacing/>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664B75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3B358B">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5B6939F" w:rsid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473A55">
        <w:rPr>
          <w:rFonts w:ascii="Museo Sans 300" w:hAnsi="Museo Sans 300" w:cs="Times New Roman"/>
          <w:sz w:val="20"/>
          <w:szCs w:val="20"/>
        </w:rPr>
        <w:t>0039</w:t>
      </w:r>
      <w:r w:rsidR="00131A7F">
        <w:rPr>
          <w:rFonts w:ascii="Museo Sans 300" w:hAnsi="Museo Sans 300" w:cs="Times New Roman"/>
          <w:sz w:val="20"/>
          <w:szCs w:val="20"/>
        </w:rPr>
        <w:t>-CAU-21</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 xml:space="preserve">el CAU expone </w:t>
      </w:r>
      <w:r w:rsidR="00A01AA7">
        <w:rPr>
          <w:rFonts w:ascii="Museo Sans 300" w:hAnsi="Museo Sans 300" w:cs="Times New Roman"/>
          <w:sz w:val="20"/>
          <w:szCs w:val="20"/>
        </w:rPr>
        <w:t>en su página 6</w:t>
      </w:r>
      <w:r w:rsidR="00F037D4">
        <w:rPr>
          <w:rFonts w:ascii="Museo Sans 300" w:hAnsi="Museo Sans 300" w:cs="Times New Roman"/>
          <w:sz w:val="20"/>
          <w:szCs w:val="20"/>
        </w:rPr>
        <w:t xml:space="preserve"> </w:t>
      </w:r>
      <w:r w:rsidRPr="00551F4C">
        <w:rPr>
          <w:rFonts w:ascii="Museo Sans 300" w:hAnsi="Museo Sans 300" w:cs="Times New Roman"/>
          <w:sz w:val="20"/>
          <w:szCs w:val="20"/>
        </w:rPr>
        <w:t>lo siguiente:</w:t>
      </w:r>
    </w:p>
    <w:p w14:paraId="3CFC1B77" w14:textId="77777777" w:rsidR="00E12A3F" w:rsidRPr="00551F4C" w:rsidRDefault="00E12A3F" w:rsidP="00551F4C">
      <w:pPr>
        <w:suppressAutoHyphens w:val="0"/>
        <w:autoSpaceDN/>
        <w:spacing w:after="0" w:line="240" w:lineRule="auto"/>
        <w:ind w:left="420"/>
        <w:jc w:val="both"/>
        <w:rPr>
          <w:rFonts w:ascii="Museo Sans 300" w:hAnsi="Museo Sans 300" w:cs="Times New Roman"/>
          <w:sz w:val="20"/>
          <w:szCs w:val="20"/>
        </w:rPr>
      </w:pPr>
    </w:p>
    <w:p w14:paraId="0D0004F2" w14:textId="4D110B2F" w:rsidR="00CA600D" w:rsidRPr="00DD3AF2" w:rsidRDefault="00C34300" w:rsidP="00AA41C9">
      <w:pPr>
        <w:suppressAutoHyphens w:val="0"/>
        <w:autoSpaceDN/>
        <w:spacing w:after="0" w:line="240" w:lineRule="auto"/>
        <w:ind w:left="993" w:right="708"/>
        <w:jc w:val="both"/>
        <w:rPr>
          <w:rFonts w:ascii="Museo 300" w:eastAsia="Arial" w:hAnsi="Museo 300" w:cs="Times New Roman"/>
          <w:color w:val="000000"/>
          <w:sz w:val="16"/>
          <w:szCs w:val="16"/>
        </w:rPr>
      </w:pPr>
      <w:r w:rsidRPr="000D5A7F">
        <w:rPr>
          <w:rFonts w:ascii="Museo 300" w:eastAsia="Arial" w:hAnsi="Museo 300"/>
          <w:color w:val="000000"/>
          <w:sz w:val="16"/>
          <w:szCs w:val="16"/>
          <w:lang w:val="es-ES"/>
        </w:rPr>
        <w:t>“[…]</w:t>
      </w:r>
      <w:r w:rsidR="00A01AA7">
        <w:rPr>
          <w:rFonts w:ascii="Museo 300" w:eastAsia="Arial" w:hAnsi="Museo 300"/>
          <w:color w:val="000000"/>
          <w:sz w:val="16"/>
          <w:szCs w:val="16"/>
          <w:lang w:val="es-ES"/>
        </w:rPr>
        <w:t xml:space="preserve"> </w:t>
      </w:r>
      <w:r w:rsidR="00A01AA7" w:rsidRPr="00A01AA7">
        <w:rPr>
          <w:rFonts w:ascii="Museo 300" w:eastAsia="Arial" w:hAnsi="Museo 300" w:cs="Times New Roman"/>
          <w:color w:val="000000"/>
          <w:sz w:val="16"/>
          <w:szCs w:val="16"/>
        </w:rPr>
        <w:t xml:space="preserve">Con </w:t>
      </w:r>
      <w:r w:rsidR="00D72252" w:rsidRPr="00D72252">
        <w:rPr>
          <w:rFonts w:ascii="Museo 300" w:eastAsia="Arial" w:hAnsi="Museo 300" w:cs="Times New Roman"/>
          <w:color w:val="000000"/>
          <w:sz w:val="16"/>
          <w:szCs w:val="16"/>
          <w:lang w:val="es-MX"/>
        </w:rPr>
        <w:t>base en las pruebas analizadas, se advierte que la sociedad AES CLESA cuenta con la evidencia fehaciente que demuestra que en el suministro en referencia existió la alteración del equipo de medición</w:t>
      </w:r>
      <w:r w:rsidR="00D72252" w:rsidRPr="00D72252">
        <w:rPr>
          <w:rFonts w:ascii="Museo 300" w:eastAsia="Arial" w:hAnsi="Museo 300" w:cs="Times New Roman"/>
          <w:b/>
          <w:bCs/>
          <w:color w:val="000000"/>
          <w:sz w:val="16"/>
          <w:szCs w:val="16"/>
          <w:lang w:val="es-MX"/>
        </w:rPr>
        <w:t xml:space="preserve"> </w:t>
      </w:r>
      <w:proofErr w:type="spellStart"/>
      <w:r w:rsidR="00D72252" w:rsidRPr="00D72252">
        <w:rPr>
          <w:rFonts w:ascii="Museo 300" w:eastAsia="Arial" w:hAnsi="Museo 300" w:cs="Times New Roman"/>
          <w:b/>
          <w:bCs/>
          <w:color w:val="000000"/>
          <w:sz w:val="16"/>
          <w:szCs w:val="16"/>
          <w:lang w:val="es-MX"/>
        </w:rPr>
        <w:t>N.°</w:t>
      </w:r>
      <w:proofErr w:type="spellEnd"/>
      <w:r w:rsidR="00D72252" w:rsidRPr="00D72252">
        <w:rPr>
          <w:rFonts w:ascii="Museo 300" w:eastAsia="Arial" w:hAnsi="Museo 300" w:cs="Times New Roman"/>
          <w:b/>
          <w:bCs/>
          <w:color w:val="000000"/>
          <w:sz w:val="16"/>
          <w:szCs w:val="16"/>
          <w:lang w:val="es-MX"/>
        </w:rPr>
        <w:t xml:space="preserve"> </w:t>
      </w:r>
      <w:r w:rsidR="003B358B">
        <w:rPr>
          <w:rFonts w:ascii="Museo 300" w:eastAsia="Arial" w:hAnsi="Museo 300" w:cs="Times New Roman"/>
          <w:b/>
          <w:bCs/>
          <w:color w:val="000000"/>
          <w:sz w:val="16"/>
          <w:szCs w:val="16"/>
          <w:lang w:val="es-MX"/>
        </w:rPr>
        <w:t>+++</w:t>
      </w:r>
      <w:r w:rsidR="00D72252" w:rsidRPr="00D72252">
        <w:rPr>
          <w:rFonts w:ascii="Museo 300" w:eastAsia="Arial" w:hAnsi="Museo 300" w:cs="Times New Roman"/>
          <w:color w:val="000000"/>
          <w:sz w:val="16"/>
          <w:szCs w:val="16"/>
          <w:lang w:val="es-MX"/>
        </w:rPr>
        <w:t xml:space="preserve"> ya que se puede observar el conductor en la parte interna del medidor entre el punto de entrada y de salida de la fase A sin pasar por el transformador de corriente, lo que provocaba un porcentaje de exactitud en el registro de dicho equipo de medición del 50.08%. Dichas pruebas se presentan en la imagen N.° 1 y fotografía N.° 2; por lo que, con dicha evidencia se comprueba que efectivamente existió una condición irregular en el suministro</w:t>
      </w:r>
      <w:r w:rsidR="00DD3AF2" w:rsidRPr="00DD3AF2">
        <w:rPr>
          <w:rFonts w:ascii="Museo 300" w:eastAsia="Arial" w:hAnsi="Museo 300" w:cs="Times New Roman"/>
          <w:color w:val="000000"/>
          <w:sz w:val="16"/>
          <w:szCs w:val="16"/>
        </w:rPr>
        <w:t>.</w:t>
      </w:r>
      <w:r w:rsidR="00DD3AF2">
        <w:rPr>
          <w:rFonts w:ascii="Museo 300" w:eastAsia="Arial" w:hAnsi="Museo 300" w:cs="Times New Roman"/>
          <w:color w:val="000000"/>
          <w:sz w:val="16"/>
          <w:szCs w:val="16"/>
        </w:rPr>
        <w:t xml:space="preserve"> </w:t>
      </w:r>
      <w:r w:rsidR="00F252CB" w:rsidRPr="00F252CB">
        <w:rPr>
          <w:rFonts w:ascii="Museo 300" w:eastAsia="Arial" w:hAnsi="Museo 300"/>
          <w:color w:val="000000"/>
          <w:sz w:val="16"/>
          <w:szCs w:val="16"/>
          <w:lang w:val="es-ES"/>
        </w:rPr>
        <w:t>[…]</w:t>
      </w:r>
      <w:r w:rsidR="00DD3AF2">
        <w:rPr>
          <w:rFonts w:ascii="Museo 300" w:eastAsia="Arial" w:hAnsi="Museo 300" w:cs="Times New Roman"/>
          <w:color w:val="000000"/>
          <w:sz w:val="16"/>
          <w:szCs w:val="16"/>
        </w:rPr>
        <w:t>”</w:t>
      </w:r>
    </w:p>
    <w:p w14:paraId="6D43788A" w14:textId="77777777" w:rsidR="00CA600D" w:rsidRDefault="00CA600D" w:rsidP="00CA600D">
      <w:pPr>
        <w:pStyle w:val="Prrafodelista"/>
        <w:rPr>
          <w:rFonts w:ascii="Museo 300" w:eastAsia="Arial" w:hAnsi="Museo 300"/>
          <w:color w:val="000000"/>
          <w:sz w:val="16"/>
          <w:szCs w:val="16"/>
        </w:rPr>
      </w:pPr>
    </w:p>
    <w:p w14:paraId="6EEA1341" w14:textId="1C8F7800" w:rsidR="00261E20" w:rsidRDefault="000E5E34" w:rsidP="000D5A7F">
      <w:pPr>
        <w:spacing w:after="0" w:line="240" w:lineRule="auto"/>
        <w:ind w:left="420"/>
        <w:jc w:val="both"/>
        <w:rPr>
          <w:rStyle w:val="normaltextrun"/>
          <w:rFonts w:ascii="Museo Sans 300" w:hAnsi="Museo Sans 300" w:cs="Segoe UI"/>
          <w:color w:val="000000"/>
          <w:sz w:val="20"/>
          <w:szCs w:val="20"/>
          <w:shd w:val="clear" w:color="auto" w:fill="FFFFFF"/>
        </w:rPr>
      </w:pPr>
      <w:r w:rsidRPr="00AA1645">
        <w:rPr>
          <w:rFonts w:ascii="Museo Sans 300" w:hAnsi="Museo Sans 300" w:cs="Segoe UI"/>
          <w:sz w:val="20"/>
          <w:szCs w:val="20"/>
          <w:lang w:eastAsia="es-MX"/>
        </w:rPr>
        <w:t xml:space="preserve">En cuanto </w:t>
      </w:r>
      <w:r w:rsidR="00672495">
        <w:rPr>
          <w:rFonts w:ascii="Museo Sans 300" w:hAnsi="Museo Sans 300" w:cs="Segoe UI"/>
          <w:sz w:val="20"/>
          <w:szCs w:val="20"/>
          <w:lang w:eastAsia="es-MX"/>
        </w:rPr>
        <w:t xml:space="preserve">al señor </w:t>
      </w:r>
      <w:r w:rsidR="003B358B">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xml:space="preserve">, cabe aclarar que </w:t>
      </w:r>
      <w:r w:rsidR="00617021">
        <w:rPr>
          <w:rStyle w:val="normaltextrun"/>
          <w:rFonts w:ascii="Museo Sans 300" w:hAnsi="Museo Sans 300" w:cs="Segoe UI"/>
          <w:color w:val="000000"/>
          <w:sz w:val="20"/>
          <w:szCs w:val="20"/>
          <w:shd w:val="clear" w:color="auto" w:fill="FFFFFF"/>
        </w:rPr>
        <w:t xml:space="preserve">las facturas presentadas no </w:t>
      </w:r>
      <w:r w:rsidR="00F102D3">
        <w:rPr>
          <w:rStyle w:val="normaltextrun"/>
          <w:rFonts w:ascii="Museo Sans 300" w:hAnsi="Museo Sans 300" w:cs="Segoe UI"/>
          <w:color w:val="000000"/>
          <w:sz w:val="20"/>
          <w:szCs w:val="20"/>
          <w:shd w:val="clear" w:color="auto" w:fill="FFFFFF"/>
        </w:rPr>
        <w:t>son</w:t>
      </w:r>
      <w:r w:rsidR="00A30E84">
        <w:rPr>
          <w:rStyle w:val="normaltextrun"/>
          <w:rFonts w:ascii="Museo Sans 300" w:hAnsi="Museo Sans 300" w:cs="Segoe UI"/>
          <w:color w:val="000000"/>
          <w:sz w:val="20"/>
          <w:szCs w:val="20"/>
          <w:shd w:val="clear" w:color="auto" w:fill="FFFFFF"/>
        </w:rPr>
        <w:t xml:space="preserve"> </w:t>
      </w:r>
      <w:r w:rsidR="000D5A7F" w:rsidRPr="00AA1645">
        <w:rPr>
          <w:rStyle w:val="normaltextrun"/>
          <w:rFonts w:ascii="Museo Sans 300" w:hAnsi="Museo Sans 300" w:cs="Segoe UI"/>
          <w:color w:val="000000"/>
          <w:sz w:val="20"/>
          <w:szCs w:val="20"/>
          <w:shd w:val="clear" w:color="auto" w:fill="FFFFFF"/>
        </w:rPr>
        <w:t>elementos probator</w:t>
      </w:r>
      <w:r w:rsidR="00644B1A">
        <w:rPr>
          <w:rStyle w:val="normaltextrun"/>
          <w:rFonts w:ascii="Museo Sans 300" w:hAnsi="Museo Sans 300" w:cs="Segoe UI"/>
          <w:color w:val="000000"/>
          <w:sz w:val="20"/>
          <w:szCs w:val="20"/>
          <w:shd w:val="clear" w:color="auto" w:fill="FFFFFF"/>
        </w:rPr>
        <w:t>ios</w:t>
      </w:r>
      <w:r w:rsidR="00A30E84">
        <w:rPr>
          <w:rStyle w:val="normaltextrun"/>
          <w:rFonts w:ascii="Museo Sans 300" w:hAnsi="Museo Sans 300" w:cs="Segoe UI"/>
          <w:color w:val="000000"/>
          <w:sz w:val="20"/>
          <w:szCs w:val="20"/>
          <w:shd w:val="clear" w:color="auto" w:fill="FFFFFF"/>
        </w:rPr>
        <w:t xml:space="preserve"> por medio de l</w:t>
      </w:r>
      <w:r w:rsidR="00644B1A">
        <w:rPr>
          <w:rStyle w:val="normaltextrun"/>
          <w:rFonts w:ascii="Museo Sans 300" w:hAnsi="Museo Sans 300" w:cs="Segoe UI"/>
          <w:color w:val="000000"/>
          <w:sz w:val="20"/>
          <w:szCs w:val="20"/>
          <w:shd w:val="clear" w:color="auto" w:fill="FFFFFF"/>
        </w:rPr>
        <w:t>a</w:t>
      </w:r>
      <w:r w:rsidR="00261E20">
        <w:rPr>
          <w:rStyle w:val="normaltextrun"/>
          <w:rFonts w:ascii="Museo Sans 300" w:hAnsi="Museo Sans 300" w:cs="Segoe UI"/>
          <w:color w:val="000000"/>
          <w:sz w:val="20"/>
          <w:szCs w:val="20"/>
          <w:shd w:val="clear" w:color="auto" w:fill="FFFFFF"/>
        </w:rPr>
        <w:t xml:space="preserve">s cuales se </w:t>
      </w:r>
      <w:r w:rsidR="00617021">
        <w:rPr>
          <w:rStyle w:val="normaltextrun"/>
          <w:rFonts w:ascii="Museo Sans 300" w:hAnsi="Museo Sans 300" w:cs="Segoe UI"/>
          <w:color w:val="000000"/>
          <w:sz w:val="20"/>
          <w:szCs w:val="20"/>
          <w:shd w:val="clear" w:color="auto" w:fill="FFFFFF"/>
        </w:rPr>
        <w:t>desvirtuar</w:t>
      </w:r>
      <w:r w:rsidR="00261E20">
        <w:rPr>
          <w:rStyle w:val="normaltextrun"/>
          <w:rFonts w:ascii="Museo Sans 300" w:hAnsi="Museo Sans 300" w:cs="Segoe UI"/>
          <w:color w:val="000000"/>
          <w:sz w:val="20"/>
          <w:szCs w:val="20"/>
          <w:shd w:val="clear" w:color="auto" w:fill="FFFFFF"/>
        </w:rPr>
        <w:t xml:space="preserve">a </w:t>
      </w:r>
      <w:r w:rsidR="00617021">
        <w:rPr>
          <w:rStyle w:val="normaltextrun"/>
          <w:rFonts w:ascii="Museo Sans 300" w:hAnsi="Museo Sans 300" w:cs="Segoe UI"/>
          <w:color w:val="000000"/>
          <w:sz w:val="20"/>
          <w:szCs w:val="20"/>
          <w:shd w:val="clear" w:color="auto" w:fill="FFFFFF"/>
        </w:rPr>
        <w:t xml:space="preserve">la existencia de la condición irregular </w:t>
      </w:r>
      <w:r w:rsidR="00261E20">
        <w:rPr>
          <w:rStyle w:val="normaltextrun"/>
          <w:rFonts w:ascii="Museo Sans 300" w:hAnsi="Museo Sans 300" w:cs="Segoe UI"/>
          <w:color w:val="000000"/>
          <w:sz w:val="20"/>
          <w:szCs w:val="20"/>
          <w:shd w:val="clear" w:color="auto" w:fill="FFFFFF"/>
        </w:rPr>
        <w:t xml:space="preserve">en el suministro </w:t>
      </w:r>
      <w:r w:rsidR="00DD719F">
        <w:rPr>
          <w:rStyle w:val="normaltextrun"/>
          <w:rFonts w:ascii="Museo Sans 300" w:hAnsi="Museo Sans 300" w:cs="Segoe UI"/>
          <w:color w:val="000000"/>
          <w:sz w:val="20"/>
          <w:szCs w:val="20"/>
          <w:shd w:val="clear" w:color="auto" w:fill="FFFFFF"/>
        </w:rPr>
        <w:t xml:space="preserve">o que el equipo de </w:t>
      </w:r>
      <w:r w:rsidR="00F102D3">
        <w:rPr>
          <w:rStyle w:val="normaltextrun"/>
          <w:rFonts w:ascii="Museo Sans 300" w:hAnsi="Museo Sans 300" w:cs="Segoe UI"/>
          <w:color w:val="000000"/>
          <w:sz w:val="20"/>
          <w:szCs w:val="20"/>
          <w:shd w:val="clear" w:color="auto" w:fill="FFFFFF"/>
        </w:rPr>
        <w:t>medición tuviera problemas en su</w:t>
      </w:r>
      <w:r w:rsidR="00DD719F">
        <w:rPr>
          <w:rStyle w:val="normaltextrun"/>
          <w:rFonts w:ascii="Museo Sans 300" w:hAnsi="Museo Sans 300" w:cs="Segoe UI"/>
          <w:color w:val="000000"/>
          <w:sz w:val="20"/>
          <w:szCs w:val="20"/>
          <w:shd w:val="clear" w:color="auto" w:fill="FFFFFF"/>
        </w:rPr>
        <w:t xml:space="preserve"> funcionamiento. </w:t>
      </w:r>
    </w:p>
    <w:p w14:paraId="650D7A84" w14:textId="77777777" w:rsidR="00261E20" w:rsidRDefault="00261E20" w:rsidP="000D5A7F">
      <w:pPr>
        <w:spacing w:after="0" w:line="240" w:lineRule="auto"/>
        <w:ind w:left="420"/>
        <w:jc w:val="both"/>
        <w:rPr>
          <w:rStyle w:val="normaltextrun"/>
          <w:rFonts w:ascii="Museo Sans 300" w:hAnsi="Museo Sans 300" w:cs="Segoe UI"/>
          <w:color w:val="000000"/>
          <w:sz w:val="20"/>
          <w:szCs w:val="20"/>
          <w:shd w:val="clear" w:color="auto" w:fill="FFFFFF"/>
        </w:rPr>
      </w:pPr>
    </w:p>
    <w:p w14:paraId="727615E0" w14:textId="2D7433DD" w:rsidR="000D5A7F" w:rsidRPr="00AA1645" w:rsidRDefault="006C1C2D" w:rsidP="000D5A7F">
      <w:pPr>
        <w:spacing w:after="0" w:line="240" w:lineRule="auto"/>
        <w:ind w:left="420"/>
        <w:jc w:val="both"/>
        <w:rPr>
          <w:rStyle w:val="eop"/>
          <w:rFonts w:ascii="Museo Sans 300" w:hAnsi="Museo Sans 300" w:cs="Segoe UI"/>
          <w:sz w:val="20"/>
          <w:szCs w:val="20"/>
          <w:shd w:val="clear" w:color="auto" w:fill="FFFFFF"/>
        </w:rPr>
      </w:pPr>
      <w:r>
        <w:rPr>
          <w:rStyle w:val="normaltextrun"/>
          <w:rFonts w:ascii="Museo Sans 300" w:hAnsi="Museo Sans 300" w:cs="Segoe UI"/>
          <w:color w:val="000000"/>
          <w:sz w:val="20"/>
          <w:szCs w:val="20"/>
          <w:shd w:val="clear" w:color="auto" w:fill="FFFFFF"/>
        </w:rPr>
        <w:t>E</w:t>
      </w:r>
      <w:r w:rsidR="00A3091B">
        <w:rPr>
          <w:rStyle w:val="normaltextrun"/>
          <w:rFonts w:ascii="Museo Sans 300" w:hAnsi="Museo Sans 300" w:cs="Segoe UI"/>
          <w:color w:val="000000"/>
          <w:sz w:val="20"/>
          <w:szCs w:val="20"/>
          <w:shd w:val="clear" w:color="auto" w:fill="FFFFFF"/>
        </w:rPr>
        <w:t>l CAU po</w:t>
      </w:r>
      <w:r w:rsidR="006F5A7E">
        <w:rPr>
          <w:rStyle w:val="normaltextrun"/>
          <w:rFonts w:ascii="Museo Sans 300" w:hAnsi="Museo Sans 300" w:cs="Segoe UI"/>
          <w:color w:val="000000"/>
          <w:sz w:val="20"/>
          <w:szCs w:val="20"/>
          <w:shd w:val="clear" w:color="auto" w:fill="FFFFFF"/>
        </w:rPr>
        <w:t>r</w:t>
      </w:r>
      <w:r w:rsidR="00A3091B">
        <w:rPr>
          <w:rStyle w:val="normaltextrun"/>
          <w:rFonts w:ascii="Museo Sans 300" w:hAnsi="Museo Sans 300" w:cs="Segoe UI"/>
          <w:color w:val="000000"/>
          <w:sz w:val="20"/>
          <w:szCs w:val="20"/>
          <w:shd w:val="clear" w:color="auto" w:fill="FFFFFF"/>
        </w:rPr>
        <w:t xml:space="preserve"> medio del informe técnico rendido </w:t>
      </w:r>
      <w:r>
        <w:rPr>
          <w:rStyle w:val="normaltextrun"/>
          <w:rFonts w:ascii="Museo Sans 300" w:hAnsi="Museo Sans 300" w:cs="Segoe UI"/>
          <w:color w:val="000000"/>
          <w:sz w:val="20"/>
          <w:szCs w:val="20"/>
          <w:shd w:val="clear" w:color="auto" w:fill="FFFFFF"/>
        </w:rPr>
        <w:t xml:space="preserve">comprobó </w:t>
      </w:r>
      <w:r w:rsidR="00A3091B">
        <w:rPr>
          <w:rStyle w:val="normaltextrun"/>
          <w:rFonts w:ascii="Museo Sans 300" w:hAnsi="Museo Sans 300" w:cs="Segoe UI"/>
          <w:color w:val="000000"/>
          <w:sz w:val="20"/>
          <w:szCs w:val="20"/>
          <w:shd w:val="clear" w:color="auto" w:fill="FFFFFF"/>
        </w:rPr>
        <w:t>que el equipo d</w:t>
      </w:r>
      <w:r w:rsidR="001F59C2">
        <w:rPr>
          <w:rStyle w:val="normaltextrun"/>
          <w:rFonts w:ascii="Museo Sans 300" w:hAnsi="Museo Sans 300" w:cs="Segoe UI"/>
          <w:color w:val="000000"/>
          <w:sz w:val="20"/>
          <w:szCs w:val="20"/>
          <w:shd w:val="clear" w:color="auto" w:fill="FFFFFF"/>
        </w:rPr>
        <w:t>e medición había sido alterado</w:t>
      </w:r>
      <w:r w:rsidR="002A2528">
        <w:rPr>
          <w:rStyle w:val="normaltextrun"/>
          <w:rFonts w:ascii="Museo Sans 300" w:hAnsi="Museo Sans 300" w:cs="Segoe UI"/>
          <w:color w:val="000000"/>
          <w:sz w:val="20"/>
          <w:szCs w:val="20"/>
          <w:shd w:val="clear" w:color="auto" w:fill="FFFFFF"/>
        </w:rPr>
        <w:t xml:space="preserve"> internamente debido a </w:t>
      </w:r>
      <w:r w:rsidR="00304B1C">
        <w:rPr>
          <w:rStyle w:val="normaltextrun"/>
          <w:rFonts w:ascii="Museo Sans 300" w:hAnsi="Museo Sans 300" w:cs="Segoe UI"/>
          <w:color w:val="000000"/>
          <w:sz w:val="20"/>
          <w:szCs w:val="20"/>
          <w:shd w:val="clear" w:color="auto" w:fill="FFFFFF"/>
        </w:rPr>
        <w:t>el conductor en</w:t>
      </w:r>
      <w:r w:rsidR="0088573A">
        <w:rPr>
          <w:rStyle w:val="normaltextrun"/>
          <w:rFonts w:ascii="Museo Sans 300" w:hAnsi="Museo Sans 300" w:cs="Segoe UI"/>
          <w:color w:val="000000"/>
          <w:sz w:val="20"/>
          <w:szCs w:val="20"/>
          <w:shd w:val="clear" w:color="auto" w:fill="FFFFFF"/>
        </w:rPr>
        <w:t xml:space="preserve"> </w:t>
      </w:r>
      <w:r w:rsidR="007C318C">
        <w:rPr>
          <w:rStyle w:val="normaltextrun"/>
          <w:rFonts w:ascii="Museo Sans 300" w:hAnsi="Museo Sans 300" w:cs="Segoe UI"/>
          <w:color w:val="000000"/>
          <w:sz w:val="20"/>
          <w:szCs w:val="20"/>
          <w:shd w:val="clear" w:color="auto" w:fill="FFFFFF"/>
        </w:rPr>
        <w:t>la</w:t>
      </w:r>
      <w:r w:rsidR="00304B1C">
        <w:rPr>
          <w:rStyle w:val="normaltextrun"/>
          <w:rFonts w:ascii="Museo Sans 300" w:hAnsi="Museo Sans 300" w:cs="Segoe UI"/>
          <w:color w:val="000000"/>
          <w:sz w:val="20"/>
          <w:szCs w:val="20"/>
          <w:shd w:val="clear" w:color="auto" w:fill="FFFFFF"/>
        </w:rPr>
        <w:t xml:space="preserve"> parte interna </w:t>
      </w:r>
      <w:r w:rsidR="007C318C">
        <w:rPr>
          <w:rStyle w:val="normaltextrun"/>
          <w:rFonts w:ascii="Museo Sans 300" w:hAnsi="Museo Sans 300" w:cs="Segoe UI"/>
          <w:color w:val="000000"/>
          <w:sz w:val="20"/>
          <w:szCs w:val="20"/>
          <w:shd w:val="clear" w:color="auto" w:fill="FFFFFF"/>
        </w:rPr>
        <w:t xml:space="preserve">del medidor </w:t>
      </w:r>
      <w:r w:rsidR="00304B1C">
        <w:rPr>
          <w:rStyle w:val="normaltextrun"/>
          <w:rFonts w:ascii="Museo Sans 300" w:hAnsi="Museo Sans 300" w:cs="Segoe UI"/>
          <w:color w:val="000000"/>
          <w:sz w:val="20"/>
          <w:szCs w:val="20"/>
          <w:shd w:val="clear" w:color="auto" w:fill="FFFFFF"/>
        </w:rPr>
        <w:t xml:space="preserve">entre el </w:t>
      </w:r>
      <w:r w:rsidR="0096631C">
        <w:rPr>
          <w:rStyle w:val="normaltextrun"/>
          <w:rFonts w:ascii="Museo Sans 300" w:hAnsi="Museo Sans 300" w:cs="Segoe UI"/>
          <w:color w:val="000000"/>
          <w:sz w:val="20"/>
          <w:szCs w:val="20"/>
          <w:shd w:val="clear" w:color="auto" w:fill="FFFFFF"/>
        </w:rPr>
        <w:t>punto</w:t>
      </w:r>
      <w:r w:rsidR="00304B1C">
        <w:rPr>
          <w:rStyle w:val="normaltextrun"/>
          <w:rFonts w:ascii="Museo Sans 300" w:hAnsi="Museo Sans 300" w:cs="Segoe UI"/>
          <w:color w:val="000000"/>
          <w:sz w:val="20"/>
          <w:szCs w:val="20"/>
          <w:shd w:val="clear" w:color="auto" w:fill="FFFFFF"/>
        </w:rPr>
        <w:t xml:space="preserve"> de entrada y de salida de la fase A</w:t>
      </w:r>
      <w:r w:rsidR="001F59C2">
        <w:rPr>
          <w:rStyle w:val="normaltextrun"/>
          <w:rFonts w:ascii="Museo Sans 300" w:hAnsi="Museo Sans 300" w:cs="Segoe UI"/>
          <w:color w:val="000000"/>
          <w:sz w:val="20"/>
          <w:szCs w:val="20"/>
          <w:shd w:val="clear" w:color="auto" w:fill="FFFFFF"/>
        </w:rPr>
        <w:t xml:space="preserve">, </w:t>
      </w:r>
      <w:r w:rsidR="00304B1C">
        <w:rPr>
          <w:rStyle w:val="normaltextrun"/>
          <w:rFonts w:ascii="Museo Sans 300" w:hAnsi="Museo Sans 300" w:cs="Segoe UI"/>
          <w:color w:val="000000"/>
          <w:sz w:val="20"/>
          <w:szCs w:val="20"/>
          <w:shd w:val="clear" w:color="auto" w:fill="FFFFFF"/>
        </w:rPr>
        <w:t>no pasaba por el transformador de corriente</w:t>
      </w:r>
      <w:r w:rsidR="0096631C">
        <w:rPr>
          <w:rStyle w:val="normaltextrun"/>
          <w:rFonts w:ascii="Museo Sans 300" w:hAnsi="Museo Sans 300" w:cs="Segoe UI"/>
          <w:color w:val="000000"/>
          <w:sz w:val="20"/>
          <w:szCs w:val="20"/>
          <w:shd w:val="clear" w:color="auto" w:fill="FFFFFF"/>
        </w:rPr>
        <w:t>, lo que provocaba un porcentaje</w:t>
      </w:r>
      <w:r w:rsidR="007907EF">
        <w:rPr>
          <w:rStyle w:val="normaltextrun"/>
          <w:rFonts w:ascii="Museo Sans 300" w:hAnsi="Museo Sans 300" w:cs="Segoe UI"/>
          <w:color w:val="000000"/>
          <w:sz w:val="20"/>
          <w:szCs w:val="20"/>
          <w:shd w:val="clear" w:color="auto" w:fill="FFFFFF"/>
        </w:rPr>
        <w:t xml:space="preserve"> de exactitud en e</w:t>
      </w:r>
      <w:r w:rsidR="001F59C2">
        <w:rPr>
          <w:rStyle w:val="normaltextrun"/>
          <w:rFonts w:ascii="Museo Sans 300" w:hAnsi="Museo Sans 300" w:cs="Segoe UI"/>
          <w:color w:val="000000"/>
          <w:sz w:val="20"/>
          <w:szCs w:val="20"/>
          <w:shd w:val="clear" w:color="auto" w:fill="FFFFFF"/>
        </w:rPr>
        <w:t>l registro de la medición del 50</w:t>
      </w:r>
      <w:r w:rsidR="007907EF">
        <w:rPr>
          <w:rStyle w:val="normaltextrun"/>
          <w:rFonts w:ascii="Museo Sans 300" w:hAnsi="Museo Sans 300" w:cs="Segoe UI"/>
          <w:color w:val="000000"/>
          <w:sz w:val="20"/>
          <w:szCs w:val="20"/>
          <w:shd w:val="clear" w:color="auto" w:fill="FFFFFF"/>
        </w:rPr>
        <w:t>.</w:t>
      </w:r>
      <w:r w:rsidR="001F59C2">
        <w:rPr>
          <w:rStyle w:val="normaltextrun"/>
          <w:rFonts w:ascii="Museo Sans 300" w:hAnsi="Museo Sans 300" w:cs="Segoe UI"/>
          <w:color w:val="000000"/>
          <w:sz w:val="20"/>
          <w:szCs w:val="20"/>
          <w:shd w:val="clear" w:color="auto" w:fill="FFFFFF"/>
        </w:rPr>
        <w:t>08</w:t>
      </w:r>
      <w:r w:rsidR="007907EF">
        <w:rPr>
          <w:rStyle w:val="normaltextrun"/>
          <w:rFonts w:ascii="Museo Sans 300" w:hAnsi="Museo Sans 300" w:cs="Segoe UI"/>
          <w:color w:val="000000"/>
          <w:sz w:val="20"/>
          <w:szCs w:val="20"/>
          <w:shd w:val="clear" w:color="auto" w:fill="FFFFFF"/>
        </w:rPr>
        <w:t xml:space="preserve">%. </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ED9DF18" w14:textId="21E6EA22" w:rsidR="00551F4C" w:rsidRDefault="00F87E46" w:rsidP="00DC0FFC">
      <w:pPr>
        <w:spacing w:after="0" w:line="240" w:lineRule="auto"/>
        <w:ind w:left="420"/>
        <w:jc w:val="both"/>
        <w:rPr>
          <w:rFonts w:ascii="Museo Sans 300" w:hAnsi="Museo Sans 300"/>
          <w:sz w:val="20"/>
          <w:szCs w:val="20"/>
        </w:rPr>
      </w:pPr>
      <w:r w:rsidRPr="00AA1645">
        <w:rPr>
          <w:rFonts w:ascii="Museo Sans 300" w:hAnsi="Museo Sans 300"/>
          <w:sz w:val="20"/>
          <w:szCs w:val="20"/>
        </w:rPr>
        <w:t>Conforme lo anterior</w:t>
      </w:r>
      <w:r w:rsidR="003B4A5E">
        <w:rPr>
          <w:rFonts w:ascii="Museo Sans 300" w:hAnsi="Museo Sans 300" w:cs="Segoe UI"/>
          <w:sz w:val="20"/>
          <w:szCs w:val="20"/>
          <w:lang w:eastAsia="es-MX"/>
        </w:rPr>
        <w:t>,</w:t>
      </w:r>
      <w:r>
        <w:rPr>
          <w:rFonts w:ascii="Museo Sans 300" w:hAnsi="Museo Sans 300" w:cs="Segoe UI"/>
          <w:sz w:val="20"/>
          <w:szCs w:val="20"/>
          <w:lang w:eastAsia="es-MX"/>
        </w:rPr>
        <w:t xml:space="preserve"> el CAU concluyó que</w:t>
      </w:r>
      <w:r w:rsidR="003B4A5E">
        <w:rPr>
          <w:rFonts w:ascii="Museo Sans 300" w:hAnsi="Museo Sans 300" w:cs="Segoe UI"/>
          <w:sz w:val="20"/>
          <w:szCs w:val="20"/>
          <w:lang w:eastAsia="es-MX"/>
        </w:rPr>
        <w:t xml:space="preserve"> </w:t>
      </w:r>
      <w:r w:rsidR="00373000">
        <w:rPr>
          <w:rFonts w:ascii="Museo Sans 300" w:hAnsi="Museo Sans 300" w:cs="Segoe UI"/>
          <w:sz w:val="20"/>
          <w:szCs w:val="20"/>
          <w:lang w:eastAsia="es-MX"/>
        </w:rPr>
        <w:t xml:space="preserve">existió una condición irregular </w:t>
      </w:r>
      <w:r w:rsidR="00116547">
        <w:rPr>
          <w:rFonts w:ascii="Museo Sans 300" w:hAnsi="Museo Sans 300" w:cs="Segoe UI"/>
          <w:sz w:val="20"/>
          <w:szCs w:val="20"/>
          <w:lang w:eastAsia="es-MX"/>
        </w:rPr>
        <w:t>consistente en la</w:t>
      </w:r>
      <w:r w:rsidR="00DD3AF2">
        <w:rPr>
          <w:rFonts w:ascii="Museo Sans 300" w:hAnsi="Museo Sans 300" w:cs="Segoe UI"/>
          <w:sz w:val="20"/>
          <w:szCs w:val="20"/>
          <w:lang w:eastAsia="es-MX"/>
        </w:rPr>
        <w:t xml:space="preserve"> </w:t>
      </w:r>
      <w:r w:rsidR="001F59C2">
        <w:rPr>
          <w:rFonts w:ascii="Museo Sans 300" w:hAnsi="Museo Sans 300" w:cs="Segoe UI"/>
          <w:sz w:val="20"/>
          <w:szCs w:val="20"/>
          <w:lang w:eastAsia="es-MX"/>
        </w:rPr>
        <w:t>alteración d</w:t>
      </w:r>
      <w:r w:rsidR="00A01AA7">
        <w:rPr>
          <w:rFonts w:ascii="Museo Sans 300" w:hAnsi="Museo Sans 300" w:cs="Segoe UI"/>
          <w:sz w:val="20"/>
          <w:szCs w:val="20"/>
          <w:lang w:eastAsia="es-MX"/>
        </w:rPr>
        <w:t>el equipo de medición</w:t>
      </w:r>
      <w:r w:rsidR="00DD3AF2">
        <w:rPr>
          <w:rFonts w:ascii="Museo Sans 300" w:hAnsi="Museo Sans 300" w:cs="Segoe UI"/>
          <w:sz w:val="20"/>
          <w:szCs w:val="20"/>
          <w:lang w:eastAsia="es-MX"/>
        </w:rPr>
        <w:t>,</w:t>
      </w:r>
      <w:r w:rsidR="00522E52">
        <w:rPr>
          <w:rFonts w:ascii="Museo Sans 300" w:hAnsi="Museo Sans 300" w:cs="Segoe UI"/>
          <w:sz w:val="20"/>
          <w:szCs w:val="20"/>
          <w:lang w:eastAsia="es-MX"/>
        </w:rPr>
        <w:t xml:space="preserve"> lo cual</w:t>
      </w:r>
      <w:r w:rsidR="00DD3AF2">
        <w:rPr>
          <w:rFonts w:ascii="Museo Sans 300" w:hAnsi="Museo Sans 300" w:cs="Segoe UI"/>
          <w:sz w:val="20"/>
          <w:szCs w:val="20"/>
          <w:lang w:eastAsia="es-MX"/>
        </w:rPr>
        <w:t xml:space="preserve"> habilita</w:t>
      </w:r>
      <w:r w:rsidR="00722EC9" w:rsidRPr="00AA1645">
        <w:rPr>
          <w:rFonts w:ascii="Museo Sans 300" w:hAnsi="Museo Sans 300" w:cs="Segoe UI"/>
          <w:sz w:val="20"/>
          <w:szCs w:val="20"/>
          <w:lang w:eastAsia="es-MX"/>
        </w:rPr>
        <w:t xml:space="preserve"> a</w:t>
      </w:r>
      <w:r w:rsidR="00522E52">
        <w:rPr>
          <w:rFonts w:ascii="Museo Sans 300" w:hAnsi="Museo Sans 300" w:cs="Segoe UI"/>
          <w:sz w:val="20"/>
          <w:szCs w:val="20"/>
          <w:lang w:eastAsia="es-MX"/>
        </w:rPr>
        <w:t xml:space="preserve"> la distribuidora a</w:t>
      </w:r>
      <w:r w:rsidR="00722EC9" w:rsidRPr="00AA1645">
        <w:rPr>
          <w:rFonts w:ascii="Museo Sans 300" w:hAnsi="Museo Sans 300" w:cs="Segoe UI"/>
          <w:sz w:val="20"/>
          <w:szCs w:val="20"/>
          <w:lang w:eastAsia="es-MX"/>
        </w:rPr>
        <w:t xml:space="preserve">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522E52">
        <w:rPr>
          <w:rFonts w:ascii="Museo Sans 300" w:hAnsi="Museo Sans 300" w:cs="Segoe UI"/>
          <w:sz w:val="20"/>
          <w:szCs w:val="20"/>
          <w:lang w:eastAsia="es-MX"/>
        </w:rPr>
        <w:t>año 20</w:t>
      </w:r>
      <w:r w:rsidR="00A01AA7">
        <w:rPr>
          <w:rFonts w:ascii="Museo Sans 300" w:hAnsi="Museo Sans 300" w:cs="Segoe UI"/>
          <w:sz w:val="20"/>
          <w:szCs w:val="20"/>
          <w:lang w:eastAsia="es-MX"/>
        </w:rPr>
        <w:t>20</w:t>
      </w:r>
      <w:r w:rsidR="00551F4C" w:rsidRPr="00AA1645">
        <w:rPr>
          <w:rFonts w:ascii="Museo Sans 300" w:hAnsi="Museo Sans 300"/>
          <w:sz w:val="20"/>
          <w:szCs w:val="20"/>
        </w:rPr>
        <w:t>.</w:t>
      </w:r>
    </w:p>
    <w:p w14:paraId="32B0EEF2" w14:textId="77777777" w:rsidR="003B358B" w:rsidRDefault="003B358B" w:rsidP="00DC0FFC">
      <w:pPr>
        <w:spacing w:after="0" w:line="240" w:lineRule="auto"/>
        <w:ind w:left="420"/>
        <w:jc w:val="both"/>
        <w:rPr>
          <w:rFonts w:ascii="Museo Sans 300" w:hAnsi="Museo Sans 300"/>
          <w:sz w:val="20"/>
          <w:szCs w:val="20"/>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2215320" w14:textId="34F8C331" w:rsidR="00DD3A81" w:rsidRDefault="00770A5A" w:rsidP="00770A5A">
      <w:pPr>
        <w:pStyle w:val="Prrafodelista"/>
        <w:ind w:left="426"/>
        <w:jc w:val="both"/>
        <w:rPr>
          <w:rFonts w:ascii="Museo Sans 300" w:hAnsi="Museo Sans 300" w:cs="Segoe UI"/>
          <w:sz w:val="20"/>
          <w:szCs w:val="20"/>
          <w:lang w:eastAsia="es-MX"/>
        </w:rPr>
      </w:pPr>
      <w:r w:rsidRPr="00770A5A">
        <w:rPr>
          <w:rFonts w:ascii="Museo Sans 300" w:hAnsi="Museo Sans 300"/>
          <w:sz w:val="20"/>
          <w:szCs w:val="20"/>
        </w:rPr>
        <w:t xml:space="preserve">Debido a las particularidades del caso, </w:t>
      </w:r>
      <w:r w:rsidR="00311A6C">
        <w:rPr>
          <w:rFonts w:ascii="Museo Sans 300" w:hAnsi="Museo Sans 300"/>
          <w:sz w:val="20"/>
          <w:szCs w:val="20"/>
        </w:rPr>
        <w:t>e</w:t>
      </w:r>
      <w:r w:rsidRPr="00770A5A">
        <w:rPr>
          <w:rFonts w:ascii="Museo Sans 300" w:hAnsi="Museo Sans 300"/>
          <w:sz w:val="20"/>
          <w:szCs w:val="20"/>
        </w:rPr>
        <w:t>l CAU de l</w:t>
      </w:r>
      <w:r w:rsidR="00DD3A81">
        <w:rPr>
          <w:rFonts w:ascii="Museo Sans 300" w:hAnsi="Museo Sans 300"/>
          <w:sz w:val="20"/>
          <w:szCs w:val="20"/>
        </w:rPr>
        <w:t xml:space="preserve">a SIGET consideró que </w:t>
      </w:r>
      <w:r w:rsidRPr="00770A5A">
        <w:rPr>
          <w:rFonts w:ascii="Museo Sans 300" w:hAnsi="Museo Sans 300"/>
          <w:sz w:val="20"/>
          <w:szCs w:val="20"/>
        </w:rPr>
        <w:t xml:space="preserve">el cálculo </w:t>
      </w:r>
      <w:r w:rsidR="00DD3A81">
        <w:rPr>
          <w:rFonts w:ascii="Museo Sans 300" w:hAnsi="Museo Sans 300"/>
          <w:sz w:val="20"/>
          <w:szCs w:val="20"/>
        </w:rPr>
        <w:t>de recuperación realizado por la distribuidora no es aceptable por haberse efectuado con valores de c</w:t>
      </w:r>
      <w:r w:rsidR="00A515C9">
        <w:rPr>
          <w:rFonts w:ascii="Museo Sans 300" w:hAnsi="Museo Sans 300"/>
          <w:sz w:val="20"/>
          <w:szCs w:val="20"/>
        </w:rPr>
        <w:t>onsumo registrados durante doce</w:t>
      </w:r>
      <w:r w:rsidR="00DD3A81">
        <w:rPr>
          <w:rFonts w:ascii="Museo Sans 300" w:hAnsi="Museo Sans 300"/>
          <w:sz w:val="20"/>
          <w:szCs w:val="20"/>
        </w:rPr>
        <w:t xml:space="preserve"> días, incumpliendo el </w:t>
      </w:r>
      <w:r w:rsidR="00DD3A81" w:rsidRPr="00AA1645">
        <w:rPr>
          <w:rFonts w:ascii="Museo Sans 300" w:hAnsi="Museo Sans 300" w:cs="Segoe UI"/>
          <w:sz w:val="20"/>
          <w:szCs w:val="20"/>
          <w:lang w:eastAsia="es-MX"/>
        </w:rPr>
        <w:t>Procedimiento para Investigar la Existencia de Condiciones Irregulares en el Suministro de Energía Eléctrica del Usuario Final</w:t>
      </w:r>
      <w:r w:rsidR="00DD3A81">
        <w:rPr>
          <w:rFonts w:ascii="Museo Sans 300" w:hAnsi="Museo Sans 300" w:cs="Segoe UI"/>
          <w:sz w:val="20"/>
          <w:szCs w:val="20"/>
          <w:lang w:eastAsia="es-MX"/>
        </w:rPr>
        <w:t>.</w:t>
      </w:r>
    </w:p>
    <w:p w14:paraId="35792052" w14:textId="77777777" w:rsidR="00DD3A81" w:rsidRDefault="00DD3A81" w:rsidP="00770A5A">
      <w:pPr>
        <w:pStyle w:val="Prrafodelista"/>
        <w:ind w:left="426"/>
        <w:jc w:val="both"/>
        <w:rPr>
          <w:rFonts w:ascii="Museo Sans 300" w:hAnsi="Museo Sans 300" w:cs="Segoe UI"/>
          <w:sz w:val="20"/>
          <w:szCs w:val="20"/>
          <w:lang w:eastAsia="es-MX"/>
        </w:rPr>
      </w:pPr>
    </w:p>
    <w:p w14:paraId="75E62AF0" w14:textId="62A44198" w:rsidR="00770A5A" w:rsidRPr="00770A5A" w:rsidRDefault="00DD3A81" w:rsidP="00770A5A">
      <w:pPr>
        <w:pStyle w:val="Prrafodelista"/>
        <w:ind w:left="426"/>
        <w:jc w:val="both"/>
        <w:rPr>
          <w:rFonts w:ascii="Museo Sans 300" w:hAnsi="Museo Sans 300"/>
          <w:sz w:val="20"/>
          <w:szCs w:val="20"/>
        </w:rPr>
      </w:pPr>
      <w:r>
        <w:rPr>
          <w:rFonts w:ascii="Museo Sans 300" w:hAnsi="Museo Sans 300" w:cs="Segoe UI"/>
          <w:sz w:val="20"/>
          <w:szCs w:val="20"/>
          <w:lang w:eastAsia="es-MX"/>
        </w:rPr>
        <w:t>El CAU realizó el cálculo con base a los</w:t>
      </w:r>
      <w:r w:rsidR="00770A5A" w:rsidRPr="00770A5A">
        <w:rPr>
          <w:rFonts w:ascii="Museo Sans 300" w:hAnsi="Museo Sans 300"/>
          <w:sz w:val="20"/>
          <w:szCs w:val="20"/>
        </w:rPr>
        <w:t xml:space="preserve"> factores siguientes: </w:t>
      </w:r>
    </w:p>
    <w:p w14:paraId="1A0A234A" w14:textId="77777777" w:rsidR="00770A5A" w:rsidRPr="00770A5A" w:rsidRDefault="00770A5A" w:rsidP="00770A5A">
      <w:pPr>
        <w:pStyle w:val="Prrafodelista"/>
        <w:ind w:left="426"/>
        <w:jc w:val="both"/>
        <w:rPr>
          <w:rFonts w:ascii="Museo Sans 300" w:hAnsi="Museo Sans 300"/>
          <w:sz w:val="20"/>
          <w:szCs w:val="20"/>
        </w:rPr>
      </w:pPr>
    </w:p>
    <w:p w14:paraId="73196D2E" w14:textId="48CB9686" w:rsidR="00770A5A" w:rsidRDefault="00770A5A" w:rsidP="00770A5A">
      <w:pPr>
        <w:pStyle w:val="Prrafodelista"/>
        <w:numPr>
          <w:ilvl w:val="0"/>
          <w:numId w:val="15"/>
        </w:numPr>
        <w:jc w:val="both"/>
        <w:rPr>
          <w:rFonts w:ascii="Museo Sans 300" w:hAnsi="Museo Sans 300"/>
          <w:sz w:val="20"/>
          <w:szCs w:val="20"/>
        </w:rPr>
      </w:pPr>
      <w:r w:rsidRPr="00770A5A">
        <w:rPr>
          <w:rFonts w:ascii="Museo Sans 300" w:hAnsi="Museo Sans 300"/>
          <w:sz w:val="20"/>
          <w:szCs w:val="20"/>
        </w:rPr>
        <w:t>El período de recuperación de energía consumida y no facturada comprendido</w:t>
      </w:r>
      <w:r w:rsidR="002934D9">
        <w:rPr>
          <w:rFonts w:ascii="Museo Sans 300" w:hAnsi="Museo Sans 300"/>
          <w:sz w:val="20"/>
          <w:szCs w:val="20"/>
        </w:rPr>
        <w:t xml:space="preserve">s entre el </w:t>
      </w:r>
      <w:r w:rsidR="00F63851">
        <w:rPr>
          <w:rFonts w:ascii="Museo Sans 300" w:hAnsi="Museo Sans 300"/>
          <w:sz w:val="20"/>
          <w:szCs w:val="20"/>
        </w:rPr>
        <w:t>nueve</w:t>
      </w:r>
      <w:r w:rsidR="00311A6C">
        <w:rPr>
          <w:rFonts w:ascii="Museo Sans 300" w:hAnsi="Museo Sans 300"/>
          <w:sz w:val="20"/>
          <w:szCs w:val="20"/>
        </w:rPr>
        <w:t xml:space="preserve"> de </w:t>
      </w:r>
      <w:r w:rsidR="00F63851">
        <w:rPr>
          <w:rFonts w:ascii="Museo Sans 300" w:hAnsi="Museo Sans 300"/>
          <w:sz w:val="20"/>
          <w:szCs w:val="20"/>
        </w:rPr>
        <w:t>febrero</w:t>
      </w:r>
      <w:r w:rsidR="00A01AA7">
        <w:rPr>
          <w:rFonts w:ascii="Museo Sans 300" w:hAnsi="Museo Sans 300"/>
          <w:sz w:val="20"/>
          <w:szCs w:val="20"/>
        </w:rPr>
        <w:t xml:space="preserve"> </w:t>
      </w:r>
      <w:r w:rsidR="009122C0">
        <w:rPr>
          <w:rFonts w:ascii="Museo Sans 300" w:hAnsi="Museo Sans 300"/>
          <w:sz w:val="20"/>
          <w:szCs w:val="20"/>
        </w:rPr>
        <w:t xml:space="preserve">al </w:t>
      </w:r>
      <w:r w:rsidR="00F63851">
        <w:rPr>
          <w:rFonts w:ascii="Museo Sans 300" w:hAnsi="Museo Sans 300"/>
          <w:sz w:val="20"/>
          <w:szCs w:val="20"/>
        </w:rPr>
        <w:t>siete</w:t>
      </w:r>
      <w:r w:rsidR="00311A6C">
        <w:rPr>
          <w:rFonts w:ascii="Museo Sans 300" w:hAnsi="Museo Sans 300"/>
          <w:sz w:val="20"/>
          <w:szCs w:val="20"/>
        </w:rPr>
        <w:t xml:space="preserve"> de </w:t>
      </w:r>
      <w:r w:rsidR="00F63851">
        <w:rPr>
          <w:rFonts w:ascii="Museo Sans 300" w:hAnsi="Museo Sans 300"/>
          <w:sz w:val="20"/>
          <w:szCs w:val="20"/>
        </w:rPr>
        <w:t>agosto</w:t>
      </w:r>
      <w:r w:rsidR="002934D9">
        <w:rPr>
          <w:rFonts w:ascii="Museo Sans 300" w:hAnsi="Museo Sans 300"/>
          <w:sz w:val="20"/>
          <w:szCs w:val="20"/>
        </w:rPr>
        <w:t xml:space="preserve"> del año dos mil </w:t>
      </w:r>
      <w:r w:rsidR="008431F6">
        <w:rPr>
          <w:rFonts w:ascii="Museo Sans 300" w:hAnsi="Museo Sans 300"/>
          <w:sz w:val="20"/>
          <w:szCs w:val="20"/>
        </w:rPr>
        <w:t>veinte</w:t>
      </w:r>
      <w:r w:rsidR="002934D9">
        <w:rPr>
          <w:rFonts w:ascii="Museo Sans 300" w:hAnsi="Museo Sans 300"/>
          <w:sz w:val="20"/>
          <w:szCs w:val="20"/>
        </w:rPr>
        <w:t>, fecha en que se normalizó el suministro</w:t>
      </w:r>
      <w:r w:rsidRPr="00770A5A">
        <w:rPr>
          <w:rFonts w:ascii="Museo Sans 300" w:hAnsi="Museo Sans 300"/>
          <w:sz w:val="20"/>
          <w:szCs w:val="20"/>
        </w:rPr>
        <w:t xml:space="preserve">. </w:t>
      </w:r>
    </w:p>
    <w:p w14:paraId="56F58BC3" w14:textId="77777777" w:rsidR="002934D9" w:rsidRDefault="002934D9" w:rsidP="00E15DB7">
      <w:pPr>
        <w:pStyle w:val="Prrafodelista"/>
        <w:ind w:left="1146"/>
        <w:jc w:val="both"/>
        <w:rPr>
          <w:rFonts w:ascii="Museo Sans 300" w:hAnsi="Museo Sans 300"/>
          <w:sz w:val="20"/>
          <w:szCs w:val="20"/>
        </w:rPr>
      </w:pPr>
    </w:p>
    <w:p w14:paraId="3BF1D54D" w14:textId="497F4275" w:rsidR="002934D9" w:rsidRPr="00770A5A" w:rsidRDefault="002934D9" w:rsidP="00770A5A">
      <w:pPr>
        <w:pStyle w:val="Prrafodelista"/>
        <w:numPr>
          <w:ilvl w:val="0"/>
          <w:numId w:val="15"/>
        </w:numPr>
        <w:jc w:val="both"/>
        <w:rPr>
          <w:rFonts w:ascii="Museo Sans 300" w:hAnsi="Museo Sans 300"/>
          <w:sz w:val="20"/>
          <w:szCs w:val="20"/>
        </w:rPr>
      </w:pPr>
      <w:r>
        <w:rPr>
          <w:rFonts w:ascii="Museo Sans 300" w:hAnsi="Museo Sans 300"/>
          <w:sz w:val="20"/>
          <w:szCs w:val="20"/>
        </w:rPr>
        <w:t xml:space="preserve">El </w:t>
      </w:r>
      <w:r w:rsidR="009122C0">
        <w:rPr>
          <w:rFonts w:ascii="Museo Sans 300" w:hAnsi="Museo Sans 300"/>
          <w:sz w:val="20"/>
          <w:szCs w:val="20"/>
        </w:rPr>
        <w:t>historial de registro de lecturas correctas</w:t>
      </w:r>
      <w:r w:rsidR="000E7FDE">
        <w:rPr>
          <w:rFonts w:ascii="Museo Sans 300" w:hAnsi="Museo Sans 300"/>
          <w:sz w:val="20"/>
          <w:szCs w:val="20"/>
        </w:rPr>
        <w:t xml:space="preserve"> correspondiente al ciclo de facturación del 18 de agosto al 10 de noviembre del 2020. </w:t>
      </w:r>
    </w:p>
    <w:p w14:paraId="0390E9DB" w14:textId="6DD2CF43" w:rsidR="00AB339A" w:rsidRDefault="00770A5A" w:rsidP="00B90E05">
      <w:pPr>
        <w:pStyle w:val="Prrafodelista"/>
        <w:ind w:left="426"/>
        <w:jc w:val="both"/>
        <w:rPr>
          <w:rFonts w:ascii="Museo Sans 300" w:hAnsi="Museo Sans 300"/>
          <w:sz w:val="20"/>
          <w:szCs w:val="20"/>
        </w:rPr>
      </w:pPr>
      <w:r w:rsidRPr="00770A5A">
        <w:rPr>
          <w:rFonts w:ascii="Museo Sans 300" w:hAnsi="Museo Sans 300"/>
          <w:sz w:val="20"/>
          <w:szCs w:val="20"/>
        </w:rPr>
        <w:lastRenderedPageBreak/>
        <w:t xml:space="preserve">En virtud de lo anterior, </w:t>
      </w:r>
      <w:r w:rsidR="00A3497A">
        <w:rPr>
          <w:rFonts w:ascii="Museo Sans 300" w:hAnsi="Museo Sans 300"/>
          <w:sz w:val="20"/>
          <w:szCs w:val="20"/>
        </w:rPr>
        <w:t>el CAU</w:t>
      </w:r>
      <w:r w:rsidR="00D41DF2">
        <w:rPr>
          <w:rFonts w:ascii="Museo Sans 300" w:hAnsi="Museo Sans 300"/>
          <w:sz w:val="20"/>
          <w:szCs w:val="20"/>
        </w:rPr>
        <w:t xml:space="preserve"> concluyó que </w:t>
      </w:r>
      <w:r w:rsidRPr="00770A5A">
        <w:rPr>
          <w:rFonts w:ascii="Museo Sans 300" w:hAnsi="Museo Sans 300"/>
          <w:sz w:val="20"/>
          <w:szCs w:val="20"/>
        </w:rPr>
        <w:t>la distribuidora tiene el derecho a recuperar la</w:t>
      </w:r>
      <w:r w:rsidR="00AB339A">
        <w:rPr>
          <w:rFonts w:ascii="Museo Sans 300" w:hAnsi="Museo Sans 300"/>
          <w:sz w:val="20"/>
          <w:szCs w:val="20"/>
        </w:rPr>
        <w:t>s</w:t>
      </w:r>
      <w:r w:rsidRPr="00770A5A">
        <w:rPr>
          <w:rFonts w:ascii="Museo Sans 300" w:hAnsi="Museo Sans 300"/>
          <w:sz w:val="20"/>
          <w:szCs w:val="20"/>
        </w:rPr>
        <w:t xml:space="preserve"> cantidad</w:t>
      </w:r>
      <w:r w:rsidR="00AB339A">
        <w:rPr>
          <w:rFonts w:ascii="Museo Sans 300" w:hAnsi="Museo Sans 300"/>
          <w:sz w:val="20"/>
          <w:szCs w:val="20"/>
        </w:rPr>
        <w:t>es siguientes:</w:t>
      </w:r>
    </w:p>
    <w:p w14:paraId="1044B414" w14:textId="77777777" w:rsidR="006D7BE9" w:rsidRDefault="006D7BE9" w:rsidP="00B90E05">
      <w:pPr>
        <w:pStyle w:val="Prrafodelista"/>
        <w:ind w:left="426"/>
        <w:jc w:val="both"/>
        <w:rPr>
          <w:rFonts w:ascii="Museo Sans 300" w:hAnsi="Museo Sans 300"/>
          <w:sz w:val="20"/>
          <w:szCs w:val="20"/>
        </w:rPr>
      </w:pPr>
    </w:p>
    <w:p w14:paraId="47058993" w14:textId="7EC32F51" w:rsidR="00AB339A" w:rsidRDefault="001533D2" w:rsidP="00AB339A">
      <w:pPr>
        <w:pStyle w:val="Prrafodelista"/>
        <w:numPr>
          <w:ilvl w:val="0"/>
          <w:numId w:val="15"/>
        </w:numPr>
        <w:jc w:val="both"/>
        <w:rPr>
          <w:rFonts w:ascii="Museo Sans 300" w:eastAsia="Arial" w:hAnsi="Museo Sans 300"/>
          <w:sz w:val="20"/>
          <w:szCs w:val="20"/>
          <w:lang w:eastAsia="es-SV"/>
        </w:rPr>
      </w:pPr>
      <w:r>
        <w:rPr>
          <w:rFonts w:ascii="Museo Sans 300" w:hAnsi="Museo Sans 300"/>
          <w:sz w:val="20"/>
          <w:szCs w:val="20"/>
          <w:lang w:val="es-SV"/>
        </w:rPr>
        <w:t>UN MIL DOSCIENTOS TREINTA Y DOS 59</w:t>
      </w:r>
      <w:r w:rsidR="00D14310">
        <w:rPr>
          <w:rFonts w:ascii="Museo Sans 300" w:hAnsi="Museo Sans 300"/>
          <w:sz w:val="20"/>
          <w:szCs w:val="20"/>
          <w:lang w:val="es-SV"/>
        </w:rPr>
        <w:t xml:space="preserve">/100 DÓLARES DE LOS ESTADOS UNIDOS DE AMÉRICA (US$ </w:t>
      </w:r>
      <w:r>
        <w:rPr>
          <w:rFonts w:ascii="Museo Sans 300" w:hAnsi="Museo Sans 300"/>
          <w:sz w:val="20"/>
          <w:szCs w:val="20"/>
          <w:lang w:val="es-SV"/>
        </w:rPr>
        <w:t>1,232.59</w:t>
      </w:r>
      <w:r w:rsidR="003E4AAC">
        <w:rPr>
          <w:rFonts w:ascii="Museo Sans 300" w:hAnsi="Museo Sans 300"/>
          <w:sz w:val="20"/>
          <w:szCs w:val="20"/>
          <w:lang w:val="es-SV"/>
        </w:rPr>
        <w:t>) IVA incluido</w:t>
      </w:r>
      <w:r w:rsidR="00D74551" w:rsidRPr="00D74551">
        <w:rPr>
          <w:rFonts w:ascii="Museo Sans 300" w:hAnsi="Museo Sans 300"/>
          <w:sz w:val="20"/>
          <w:szCs w:val="20"/>
        </w:rPr>
        <w:t>, en concepto de energía no registrada</w:t>
      </w:r>
      <w:r w:rsidR="006D7BE9">
        <w:rPr>
          <w:rFonts w:ascii="Museo Sans 300" w:eastAsia="Arial" w:hAnsi="Museo Sans 300"/>
          <w:sz w:val="20"/>
          <w:szCs w:val="20"/>
          <w:lang w:eastAsia="es-SV"/>
        </w:rPr>
        <w:t>.</w:t>
      </w:r>
      <w:r w:rsidR="00B90E05" w:rsidRPr="00CE7063">
        <w:rPr>
          <w:rFonts w:ascii="Museo Sans 300" w:eastAsia="Arial" w:hAnsi="Museo Sans 300"/>
          <w:sz w:val="20"/>
          <w:szCs w:val="20"/>
          <w:lang w:eastAsia="es-SV"/>
        </w:rPr>
        <w:t> </w:t>
      </w:r>
    </w:p>
    <w:p w14:paraId="3D0C22A2" w14:textId="77777777" w:rsidR="001D4D59" w:rsidRDefault="001D4D59" w:rsidP="00710EDF">
      <w:pPr>
        <w:pStyle w:val="Prrafodelista"/>
        <w:ind w:left="1146"/>
        <w:jc w:val="both"/>
        <w:rPr>
          <w:rFonts w:ascii="Museo Sans 300" w:eastAsia="Arial" w:hAnsi="Museo Sans 300"/>
          <w:sz w:val="20"/>
          <w:szCs w:val="20"/>
          <w:lang w:eastAsia="es-SV"/>
        </w:rPr>
      </w:pPr>
    </w:p>
    <w:p w14:paraId="271D5730" w14:textId="616E4498" w:rsidR="00AB339A" w:rsidRPr="00710EDF" w:rsidRDefault="001533D2" w:rsidP="00AB339A">
      <w:pPr>
        <w:pStyle w:val="Prrafodelista"/>
        <w:numPr>
          <w:ilvl w:val="0"/>
          <w:numId w:val="15"/>
        </w:numPr>
        <w:jc w:val="both"/>
        <w:rPr>
          <w:rFonts w:ascii="Museo Sans 300" w:eastAsia="Arial" w:hAnsi="Museo Sans 300"/>
          <w:sz w:val="20"/>
          <w:szCs w:val="20"/>
          <w:lang w:eastAsia="es-SV"/>
        </w:rPr>
      </w:pPr>
      <w:r>
        <w:rPr>
          <w:rFonts w:ascii="Museo Sans 300" w:eastAsia="Arial" w:hAnsi="Museo Sans 300"/>
          <w:sz w:val="20"/>
          <w:szCs w:val="20"/>
          <w:lang w:eastAsia="es-SV"/>
        </w:rPr>
        <w:t>TREINTA Y DOS 86</w:t>
      </w:r>
      <w:r w:rsidR="007E0D4F">
        <w:rPr>
          <w:rFonts w:ascii="Museo Sans 300" w:eastAsia="Arial" w:hAnsi="Museo Sans 300"/>
          <w:sz w:val="20"/>
          <w:szCs w:val="20"/>
          <w:lang w:val="es-SV" w:eastAsia="es-SV"/>
        </w:rPr>
        <w:t xml:space="preserve">/100 </w:t>
      </w:r>
      <w:r w:rsidR="007E0D4F">
        <w:rPr>
          <w:rFonts w:ascii="Museo Sans 300" w:hAnsi="Museo Sans 300"/>
          <w:sz w:val="20"/>
          <w:szCs w:val="20"/>
        </w:rPr>
        <w:t>DÓLARES DE LOS ESTADOS UNIDOS DE AMÉRICA</w:t>
      </w:r>
      <w:r w:rsidR="007E0D4F" w:rsidRPr="007E0D4F">
        <w:rPr>
          <w:rFonts w:ascii="Museo Sans 300" w:eastAsia="Arial" w:hAnsi="Museo Sans 300"/>
          <w:sz w:val="20"/>
          <w:szCs w:val="20"/>
          <w:lang w:val="es-SV" w:eastAsia="es-SV"/>
        </w:rPr>
        <w:t xml:space="preserve"> </w:t>
      </w:r>
      <w:r w:rsidR="007E0D4F">
        <w:rPr>
          <w:rFonts w:ascii="Museo Sans 300" w:eastAsia="Arial" w:hAnsi="Museo Sans 300"/>
          <w:sz w:val="20"/>
          <w:szCs w:val="20"/>
          <w:lang w:val="es-SV" w:eastAsia="es-SV"/>
        </w:rPr>
        <w:t>(</w:t>
      </w:r>
      <w:r w:rsidR="007E0D4F" w:rsidRPr="007E0D4F">
        <w:rPr>
          <w:rFonts w:ascii="Museo Sans 300" w:eastAsia="Arial" w:hAnsi="Museo Sans 300"/>
          <w:sz w:val="20"/>
          <w:szCs w:val="20"/>
          <w:lang w:val="es-SV" w:eastAsia="es-SV"/>
        </w:rPr>
        <w:t xml:space="preserve">USD </w:t>
      </w:r>
      <w:r>
        <w:rPr>
          <w:rFonts w:ascii="Museo Sans 300" w:eastAsia="Arial" w:hAnsi="Museo Sans 300"/>
          <w:sz w:val="20"/>
          <w:szCs w:val="20"/>
          <w:lang w:val="es-SV" w:eastAsia="es-SV"/>
        </w:rPr>
        <w:t>32.86</w:t>
      </w:r>
      <w:r w:rsidR="007E0D4F">
        <w:rPr>
          <w:rFonts w:ascii="Museo Sans 300" w:eastAsia="Arial" w:hAnsi="Museo Sans 300"/>
          <w:sz w:val="20"/>
          <w:szCs w:val="20"/>
          <w:lang w:val="es-SV" w:eastAsia="es-SV"/>
        </w:rPr>
        <w:t>)</w:t>
      </w:r>
      <w:r w:rsidR="007E0D4F" w:rsidRPr="007E0D4F">
        <w:rPr>
          <w:rFonts w:ascii="Museo Sans 300" w:eastAsia="Arial" w:hAnsi="Museo Sans 300"/>
          <w:sz w:val="20"/>
          <w:szCs w:val="20"/>
          <w:lang w:val="es-SV" w:eastAsia="es-SV"/>
        </w:rPr>
        <w:t xml:space="preserve"> sin IVA</w:t>
      </w:r>
      <w:r w:rsidR="007E0D4F">
        <w:rPr>
          <w:rFonts w:ascii="Museo Sans 300" w:eastAsia="Arial" w:hAnsi="Museo Sans 300"/>
          <w:sz w:val="20"/>
          <w:szCs w:val="20"/>
          <w:lang w:val="es-SV" w:eastAsia="es-SV"/>
        </w:rPr>
        <w:t xml:space="preserve"> incluido,</w:t>
      </w:r>
      <w:r w:rsidR="00F10E8A">
        <w:rPr>
          <w:rFonts w:ascii="Museo Sans 300" w:eastAsia="Arial" w:hAnsi="Museo Sans 300"/>
          <w:sz w:val="20"/>
          <w:szCs w:val="20"/>
          <w:lang w:val="es-SV" w:eastAsia="es-SV"/>
        </w:rPr>
        <w:t xml:space="preserve"> </w:t>
      </w:r>
      <w:r w:rsidR="007E0D4F">
        <w:rPr>
          <w:rFonts w:ascii="Museo Sans 300" w:eastAsia="Arial" w:hAnsi="Museo Sans 300"/>
          <w:sz w:val="20"/>
          <w:szCs w:val="20"/>
          <w:lang w:val="es-SV" w:eastAsia="es-SV"/>
        </w:rPr>
        <w:t>en concepto de</w:t>
      </w:r>
      <w:r w:rsidR="003E4AAC">
        <w:rPr>
          <w:rFonts w:ascii="Museo Sans 300" w:eastAsia="Arial" w:hAnsi="Museo Sans 300"/>
          <w:sz w:val="20"/>
          <w:szCs w:val="20"/>
          <w:lang w:val="es-SV" w:eastAsia="es-SV"/>
        </w:rPr>
        <w:t xml:space="preserve"> sustitución</w:t>
      </w:r>
      <w:r>
        <w:rPr>
          <w:rFonts w:ascii="Museo Sans 300" w:eastAsia="Arial" w:hAnsi="Museo Sans 300"/>
          <w:sz w:val="20"/>
          <w:szCs w:val="20"/>
          <w:lang w:val="es-SV" w:eastAsia="es-SV"/>
        </w:rPr>
        <w:t xml:space="preserve"> de medidor</w:t>
      </w:r>
      <w:r w:rsidR="00AB339A">
        <w:rPr>
          <w:rFonts w:ascii="Museo Sans 300" w:eastAsia="Arial" w:hAnsi="Museo Sans 300"/>
          <w:sz w:val="20"/>
          <w:szCs w:val="20"/>
          <w:lang w:val="es-SV" w:eastAsia="es-SV"/>
        </w:rPr>
        <w:t>.</w:t>
      </w:r>
    </w:p>
    <w:p w14:paraId="5FE475FF" w14:textId="77777777" w:rsidR="001D4D59" w:rsidRPr="00710EDF" w:rsidRDefault="001D4D59" w:rsidP="00710EDF">
      <w:pPr>
        <w:pStyle w:val="Prrafodelista"/>
        <w:rPr>
          <w:rFonts w:ascii="Museo Sans 300" w:eastAsia="Arial" w:hAnsi="Museo Sans 300"/>
          <w:sz w:val="20"/>
          <w:szCs w:val="20"/>
          <w:lang w:eastAsia="es-SV"/>
        </w:rPr>
      </w:pPr>
    </w:p>
    <w:p w14:paraId="7F741C6A" w14:textId="5E4A6850" w:rsidR="005C17E0" w:rsidRDefault="00BF7E2F" w:rsidP="00710EDF">
      <w:pPr>
        <w:pStyle w:val="Prrafodelista"/>
        <w:numPr>
          <w:ilvl w:val="0"/>
          <w:numId w:val="15"/>
        </w:numPr>
        <w:jc w:val="both"/>
        <w:rPr>
          <w:rFonts w:ascii="Museo Sans 300" w:eastAsia="Arial" w:hAnsi="Museo Sans 300"/>
          <w:sz w:val="20"/>
          <w:szCs w:val="20"/>
          <w:lang w:eastAsia="es-SV"/>
        </w:rPr>
      </w:pPr>
      <w:r>
        <w:rPr>
          <w:rFonts w:ascii="Museo Sans 300" w:eastAsia="Arial" w:hAnsi="Museo Sans 300"/>
          <w:sz w:val="20"/>
          <w:szCs w:val="20"/>
          <w:lang w:val="es-SV" w:eastAsia="es-SV"/>
        </w:rPr>
        <w:t xml:space="preserve">CUARENTA Y DOS </w:t>
      </w:r>
      <w:r w:rsidR="006D7BE9">
        <w:rPr>
          <w:rFonts w:ascii="Museo Sans 300" w:eastAsia="Arial" w:hAnsi="Museo Sans 300"/>
          <w:sz w:val="20"/>
          <w:szCs w:val="20"/>
          <w:lang w:val="es-SV" w:eastAsia="es-SV"/>
        </w:rPr>
        <w:t>02/100</w:t>
      </w:r>
      <w:r w:rsidR="00622AAA">
        <w:rPr>
          <w:rFonts w:ascii="Museo Sans 300" w:eastAsia="Arial" w:hAnsi="Museo Sans 300"/>
          <w:sz w:val="20"/>
          <w:szCs w:val="20"/>
          <w:lang w:val="es-SV" w:eastAsia="es-SV"/>
        </w:rPr>
        <w:t xml:space="preserve"> </w:t>
      </w:r>
      <w:r>
        <w:rPr>
          <w:rFonts w:ascii="Museo Sans 300" w:hAnsi="Museo Sans 300"/>
          <w:sz w:val="20"/>
          <w:szCs w:val="20"/>
        </w:rPr>
        <w:t>DÓLARES DE LOS ESTADOS UNIDOS DE AMÉRICA</w:t>
      </w:r>
      <w:r w:rsidRPr="007E0D4F">
        <w:rPr>
          <w:rFonts w:ascii="Museo Sans 300" w:eastAsia="Arial" w:hAnsi="Museo Sans 300"/>
          <w:sz w:val="20"/>
          <w:szCs w:val="20"/>
          <w:lang w:val="es-SV" w:eastAsia="es-SV"/>
        </w:rPr>
        <w:t xml:space="preserve"> </w:t>
      </w:r>
      <w:r w:rsidR="006D7BE9">
        <w:rPr>
          <w:rFonts w:ascii="Museo Sans 300" w:eastAsia="Arial" w:hAnsi="Museo Sans 300"/>
          <w:sz w:val="20"/>
          <w:szCs w:val="20"/>
          <w:lang w:val="es-SV" w:eastAsia="es-SV"/>
        </w:rPr>
        <w:t xml:space="preserve">(USD 42.02) en concepto de intereses, </w:t>
      </w:r>
      <w:r w:rsidR="00B90E05" w:rsidRPr="00CE7063">
        <w:rPr>
          <w:rFonts w:ascii="Museo Sans 300" w:eastAsia="Arial" w:hAnsi="Museo Sans 300"/>
          <w:sz w:val="20"/>
          <w:szCs w:val="20"/>
          <w:lang w:eastAsia="es-SV"/>
        </w:rPr>
        <w:t>de</w:t>
      </w:r>
      <w:r w:rsidR="001533D2">
        <w:rPr>
          <w:rFonts w:ascii="Museo Sans 300" w:eastAsia="Arial" w:hAnsi="Museo Sans 300"/>
          <w:sz w:val="20"/>
          <w:szCs w:val="20"/>
          <w:lang w:eastAsia="es-SV"/>
        </w:rPr>
        <w:t xml:space="preserve"> conformidad a </w:t>
      </w:r>
      <w:r w:rsidR="00B90E05" w:rsidRPr="00CE7063">
        <w:rPr>
          <w:rFonts w:ascii="Museo Sans 300" w:eastAsia="Arial" w:hAnsi="Museo Sans 300"/>
          <w:sz w:val="20"/>
          <w:szCs w:val="20"/>
          <w:lang w:eastAsia="es-SV"/>
        </w:rPr>
        <w:t xml:space="preserve">los Términos y Condiciones Generales al Consumidor Final, para el año </w:t>
      </w:r>
      <w:r w:rsidR="007E0D4F">
        <w:rPr>
          <w:rFonts w:ascii="Museo Sans 300" w:eastAsia="Arial" w:hAnsi="Museo Sans 300"/>
          <w:sz w:val="20"/>
          <w:szCs w:val="20"/>
          <w:lang w:eastAsia="es-SV"/>
        </w:rPr>
        <w:t>2020</w:t>
      </w:r>
      <w:r w:rsidR="003B4B4D">
        <w:rPr>
          <w:rFonts w:ascii="Museo Sans 300" w:eastAsia="Arial" w:hAnsi="Museo Sans 300"/>
          <w:sz w:val="20"/>
          <w:szCs w:val="20"/>
          <w:lang w:eastAsia="es-SV"/>
        </w:rPr>
        <w:t>.</w:t>
      </w:r>
    </w:p>
    <w:p w14:paraId="3AE0F0E4" w14:textId="77777777" w:rsidR="003B4B4D" w:rsidRDefault="003B4B4D" w:rsidP="00B90E05">
      <w:pPr>
        <w:pStyle w:val="Prrafodelista"/>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9DA235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6B6ADAE1"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74363D93">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F102D3">
        <w:rPr>
          <w:rFonts w:ascii="Museo Sans 300" w:eastAsia="Arial" w:hAnsi="Museo Sans 300" w:cs="Times New Roman"/>
          <w:sz w:val="20"/>
          <w:szCs w:val="20"/>
        </w:rPr>
        <w:t>o</w:t>
      </w:r>
      <w:r w:rsidRPr="74363D93">
        <w:rPr>
          <w:rFonts w:ascii="Museo Sans 300" w:eastAsia="Arial" w:hAnsi="Museo Sans 300" w:cs="Times New Roman"/>
          <w:sz w:val="20"/>
          <w:szCs w:val="20"/>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w:t>
      </w:r>
      <w:r w:rsidR="05369DD7" w:rsidRPr="74363D93">
        <w:rPr>
          <w:rFonts w:ascii="Museo Sans 300" w:eastAsia="Arial" w:hAnsi="Museo Sans 300" w:cs="Times New Roman"/>
          <w:sz w:val="20"/>
          <w:szCs w:val="20"/>
        </w:rPr>
        <w:t>del</w:t>
      </w:r>
      <w:r w:rsidR="006D2436" w:rsidRPr="74363D93">
        <w:rPr>
          <w:rFonts w:ascii="Museo Sans 300" w:eastAsia="Arial" w:hAnsi="Museo Sans 300" w:cs="Times New Roman"/>
          <w:sz w:val="20"/>
          <w:szCs w:val="20"/>
        </w:rPr>
        <w:t xml:space="preserve"> usuario</w:t>
      </w:r>
      <w:r w:rsidR="6263BEE2" w:rsidRPr="74363D93">
        <w:rPr>
          <w:rFonts w:ascii="Museo Sans 300" w:eastAsia="Arial" w:hAnsi="Museo Sans 300" w:cs="Times New Roman"/>
          <w:sz w:val="20"/>
          <w:szCs w:val="20"/>
        </w:rPr>
        <w:t xml:space="preserve"> </w:t>
      </w:r>
      <w:r w:rsidRPr="74363D93">
        <w:rPr>
          <w:rFonts w:ascii="Museo Sans 300" w:eastAsia="Arial" w:hAnsi="Museo Sans 300" w:cs="Times New Roman"/>
          <w:sz w:val="20"/>
          <w:szCs w:val="20"/>
        </w:rPr>
        <w:t>Final, que tiene como finalidad revisar técnicamente la condición irregular que la distribuidora le atribuye a</w:t>
      </w:r>
      <w:r w:rsidR="006F54EB" w:rsidRPr="74363D93">
        <w:rPr>
          <w:rFonts w:ascii="Museo Sans 300" w:eastAsia="Arial" w:hAnsi="Museo Sans 300" w:cs="Times New Roman"/>
          <w:sz w:val="20"/>
          <w:szCs w:val="20"/>
        </w:rPr>
        <w:t xml:space="preserve"> </w:t>
      </w:r>
      <w:r w:rsidRPr="74363D93">
        <w:rPr>
          <w:rFonts w:ascii="Museo Sans 300" w:eastAsia="Arial" w:hAnsi="Museo Sans 300" w:cs="Times New Roman"/>
          <w:sz w:val="20"/>
          <w:szCs w:val="20"/>
        </w:rPr>
        <w:t>l</w:t>
      </w:r>
      <w:r w:rsidR="006F54EB" w:rsidRPr="74363D93">
        <w:rPr>
          <w:rFonts w:ascii="Museo Sans 300" w:eastAsia="Arial" w:hAnsi="Museo Sans 300" w:cs="Times New Roman"/>
          <w:sz w:val="20"/>
          <w:szCs w:val="20"/>
        </w:rPr>
        <w:t>a</w:t>
      </w:r>
      <w:r w:rsidRPr="74363D93">
        <w:rPr>
          <w:rFonts w:ascii="Museo Sans 300" w:eastAsia="Arial" w:hAnsi="Museo Sans 300" w:cs="Times New Roman"/>
          <w:sz w:val="20"/>
          <w:szCs w:val="20"/>
        </w:rPr>
        <w:t xml:space="preserve"> </w:t>
      </w:r>
      <w:r w:rsidR="00F102D3">
        <w:rPr>
          <w:rFonts w:ascii="Museo Sans 300" w:eastAsia="Arial" w:hAnsi="Museo Sans 300" w:cs="Times New Roman"/>
          <w:sz w:val="20"/>
          <w:szCs w:val="20"/>
        </w:rPr>
        <w:t>usuario</w:t>
      </w:r>
      <w:r w:rsidRPr="74363D93">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79983F8E" w14:textId="64C076B4"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74363D93">
        <w:rPr>
          <w:rFonts w:ascii="Museo Sans 300" w:eastAsia="Museo Sans 300" w:hAnsi="Museo Sans 300" w:cs="Museo Sans 300"/>
          <w:sz w:val="20"/>
          <w:szCs w:val="20"/>
          <w:lang w:val="es-SV" w:eastAsia="en-US"/>
        </w:rPr>
        <w:t xml:space="preserve">El CAU tramitó el procedimiento legal que le era aplicable al reclamo </w:t>
      </w:r>
      <w:r w:rsidRPr="74363D93">
        <w:rPr>
          <w:rFonts w:ascii="Museo Sans 300" w:eastAsia="Museo Sans 300" w:hAnsi="Museo Sans 300" w:cs="Museo Sans 300"/>
          <w:sz w:val="20"/>
          <w:szCs w:val="20"/>
        </w:rPr>
        <w:t>que tiene como finalidad que tanto</w:t>
      </w:r>
      <w:r w:rsidR="00A85EB5" w:rsidRPr="74363D93">
        <w:rPr>
          <w:rFonts w:ascii="Museo Sans 300" w:eastAsia="Museo Sans 300" w:hAnsi="Museo Sans 300" w:cs="Museo Sans 300"/>
          <w:sz w:val="20"/>
          <w:szCs w:val="20"/>
        </w:rPr>
        <w:t xml:space="preserve"> </w:t>
      </w:r>
      <w:r w:rsidR="006D2436" w:rsidRPr="74363D93">
        <w:rPr>
          <w:rFonts w:ascii="Museo Sans 300" w:eastAsia="Museo Sans 300" w:hAnsi="Museo Sans 300" w:cs="Museo Sans 300"/>
          <w:sz w:val="20"/>
          <w:szCs w:val="20"/>
        </w:rPr>
        <w:t>el usuario</w:t>
      </w:r>
      <w:r w:rsidR="14C59C26" w:rsidRPr="74363D93">
        <w:rPr>
          <w:rFonts w:ascii="Museo Sans 300" w:eastAsia="Museo Sans 300" w:hAnsi="Museo Sans 300" w:cs="Museo Sans 300"/>
          <w:sz w:val="20"/>
          <w:szCs w:val="20"/>
        </w:rPr>
        <w:t xml:space="preserve"> </w:t>
      </w:r>
      <w:r w:rsidRPr="74363D93">
        <w:rPr>
          <w:rFonts w:ascii="Museo Sans 300" w:eastAsia="Museo Sans 300" w:hAnsi="Museo Sans 300" w:cs="Museo Sans 300"/>
          <w:sz w:val="20"/>
          <w:szCs w:val="20"/>
        </w:rPr>
        <w:t xml:space="preserve">como </w:t>
      </w:r>
      <w:r w:rsidR="00A85EB5" w:rsidRPr="74363D93">
        <w:rPr>
          <w:rFonts w:ascii="Museo Sans 300" w:eastAsia="Museo Sans 300" w:hAnsi="Museo Sans 300" w:cs="Museo Sans 300"/>
          <w:sz w:val="20"/>
          <w:szCs w:val="20"/>
        </w:rPr>
        <w:t xml:space="preserve">la </w:t>
      </w:r>
      <w:r w:rsidRPr="74363D93">
        <w:rPr>
          <w:rFonts w:ascii="Museo Sans 300" w:eastAsia="Museo Sans 300" w:hAnsi="Museo Sans 300" w:cs="Museo Sans 300"/>
          <w:sz w:val="20"/>
          <w:szCs w:val="20"/>
        </w:rPr>
        <w:t>distribuidora, en iguales condiciones, obtengan una revisión por parte de la SIGET del cobro en concepto de energía consumida y no registrada que generó la inconformidad.</w:t>
      </w:r>
    </w:p>
    <w:p w14:paraId="4696C6E2" w14:textId="77777777" w:rsidR="0090321B" w:rsidRPr="00EC2B52" w:rsidRDefault="0090321B" w:rsidP="00710EDF">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66D8670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6D2436">
        <w:rPr>
          <w:rFonts w:ascii="Museo Sans 300" w:eastAsia="Museo Sans 300" w:hAnsi="Museo Sans 300" w:cs="Museo Sans 300"/>
          <w:sz w:val="20"/>
          <w:szCs w:val="20"/>
        </w:rPr>
        <w:t xml:space="preserve">el usuario </w:t>
      </w:r>
      <w:r w:rsidRPr="00EC2B52">
        <w:rPr>
          <w:rFonts w:ascii="Museo Sans 300" w:eastAsia="Museo Sans 300" w:hAnsi="Museo Sans 300" w:cs="Museo Sans 300"/>
          <w:sz w:val="20"/>
          <w:szCs w:val="20"/>
        </w:rPr>
        <w:t xml:space="preserve">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F516A4"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 cobro, además de estar amparado legalmente en los pliegos tarifarios y la normativa técnica vigente, tiene sustento desde el principio de la verdad material regulado en el artículo 3 de la LPA, ya que al comprobarse que hay</w:t>
      </w:r>
      <w:r w:rsidR="00632359">
        <w:rPr>
          <w:rFonts w:ascii="Museo Sans 300" w:eastAsia="Museo Sans 300" w:hAnsi="Museo Sans 300" w:cs="Museo Sans 300"/>
          <w:sz w:val="20"/>
          <w:szCs w:val="20"/>
        </w:rPr>
        <w:t xml:space="preserve"> </w:t>
      </w:r>
      <w:r w:rsidR="007E0D4F">
        <w:rPr>
          <w:rFonts w:ascii="Museo Sans 300" w:eastAsia="Museo Sans 300" w:hAnsi="Museo Sans 300" w:cs="Museo Sans 300"/>
          <w:sz w:val="20"/>
          <w:szCs w:val="20"/>
        </w:rPr>
        <w:t xml:space="preserve">energía que fue consumida por </w:t>
      </w:r>
      <w:r w:rsidR="006D2436">
        <w:rPr>
          <w:rFonts w:ascii="Museo Sans 300" w:eastAsia="Museo Sans 300" w:hAnsi="Museo Sans 300" w:cs="Museo Sans 300"/>
          <w:sz w:val="20"/>
          <w:szCs w:val="20"/>
        </w:rPr>
        <w:t xml:space="preserve">el usuario </w:t>
      </w:r>
      <w:r w:rsidRPr="00EC2B52">
        <w:rPr>
          <w:rFonts w:ascii="Museo Sans 300" w:eastAsia="Museo Sans 300" w:hAnsi="Museo Sans 300" w:cs="Museo Sans 300"/>
          <w:sz w:val="20"/>
          <w:szCs w:val="20"/>
        </w:rPr>
        <w:t xml:space="preserve">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57F51C6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3B358B">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29CC38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D2436">
        <w:rPr>
          <w:rFonts w:ascii="Museo Sans 300" w:eastAsia="Arial" w:hAnsi="Museo Sans 300" w:cs="Times New Roman"/>
          <w:color w:val="000000"/>
          <w:sz w:val="20"/>
          <w:szCs w:val="20"/>
          <w:shd w:val="clear" w:color="auto" w:fill="FFFFFF"/>
        </w:rPr>
        <w:t xml:space="preserve">l usuario </w:t>
      </w:r>
      <w:r w:rsidRPr="00EC2B52">
        <w:rPr>
          <w:rFonts w:ascii="Museo Sans 300" w:eastAsia="Arial" w:hAnsi="Museo Sans 300" w:cs="Times New Roman"/>
          <w:color w:val="000000"/>
          <w:sz w:val="20"/>
          <w:szCs w:val="20"/>
          <w:shd w:val="clear" w:color="auto" w:fill="FFFFFF"/>
        </w:rPr>
        <w:t>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7C6232A4"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EC2BD7">
        <w:rPr>
          <w:rFonts w:ascii="Museo Sans 300" w:hAnsi="Museo Sans 300" w:cs="Segoe UI"/>
          <w:sz w:val="20"/>
          <w:szCs w:val="20"/>
          <w:lang w:eastAsia="es-MX"/>
        </w:rPr>
        <w:t>la alteración del equipo de medición</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C83342">
        <w:rPr>
          <w:rFonts w:ascii="Museo Sans 300" w:eastAsia="Arial" w:hAnsi="Museo Sans 300" w:cs="Times New Roman"/>
          <w:color w:val="000000"/>
          <w:sz w:val="20"/>
          <w:szCs w:val="20"/>
          <w:shd w:val="clear" w:color="auto" w:fill="FFFFFF"/>
        </w:rPr>
        <w:t>el usuario</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E06B33">
        <w:rPr>
          <w:rFonts w:ascii="Museo Sans 300" w:eastAsia="Arial" w:hAnsi="Museo Sans 300" w:cs="Times New Roman"/>
          <w:color w:val="000000"/>
          <w:sz w:val="20"/>
          <w:szCs w:val="20"/>
          <w:shd w:val="clear" w:color="auto" w:fill="FFFFFF"/>
        </w:rPr>
        <w:t xml:space="preserve">año </w:t>
      </w:r>
      <w:r w:rsidR="007E0D4F">
        <w:rPr>
          <w:rFonts w:ascii="Museo Sans 300" w:eastAsia="Arial" w:hAnsi="Museo Sans 300" w:cs="Times New Roman"/>
          <w:color w:val="000000"/>
          <w:sz w:val="20"/>
          <w:szCs w:val="20"/>
          <w:shd w:val="clear" w:color="auto" w:fill="FFFFFF"/>
        </w:rPr>
        <w:t>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75C8EFEE" w14:textId="77777777" w:rsidR="009E10F9" w:rsidRDefault="009E10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6DE50329"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473A55">
        <w:rPr>
          <w:rFonts w:ascii="Museo Sans 300" w:eastAsia="Arial" w:hAnsi="Museo Sans 300" w:cs="Times New Roman"/>
          <w:sz w:val="20"/>
          <w:szCs w:val="20"/>
        </w:rPr>
        <w:t>0039</w:t>
      </w:r>
      <w:r w:rsidR="00131A7F">
        <w:rPr>
          <w:rFonts w:ascii="Museo Sans 300" w:eastAsia="Arial" w:hAnsi="Museo Sans 300" w:cs="Times New Roman"/>
          <w:sz w:val="20"/>
          <w:szCs w:val="20"/>
        </w:rPr>
        <w:t>-CAU-21</w:t>
      </w:r>
      <w:r w:rsidRPr="00EC2B52">
        <w:rPr>
          <w:rFonts w:ascii="Museo Sans 300" w:eastAsia="Arial" w:hAnsi="Museo Sans 300" w:cs="Times New Roman"/>
          <w:sz w:val="20"/>
          <w:szCs w:val="20"/>
        </w:rPr>
        <w:t xml:space="preserve">, esta </w:t>
      </w:r>
      <w:r w:rsidR="00573FE3">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w:t>
      </w:r>
      <w:r w:rsidR="00791DD2">
        <w:rPr>
          <w:rFonts w:ascii="Museo Sans 300" w:eastAsia="Arial" w:hAnsi="Museo Sans 300" w:cs="Times New Roman"/>
          <w:sz w:val="20"/>
          <w:szCs w:val="20"/>
        </w:rPr>
        <w:t xml:space="preserve">debiendo </w:t>
      </w:r>
      <w:r w:rsidRPr="00EC2B52">
        <w:rPr>
          <w:rFonts w:ascii="Museo Sans 300" w:eastAsia="Arial" w:hAnsi="Museo Sans 300" w:cs="Times New Roman"/>
          <w:sz w:val="20"/>
          <w:szCs w:val="20"/>
        </w:rPr>
        <w:t>establecer que en el suministro identificado con el </w:t>
      </w:r>
      <w:r w:rsidRPr="00EC2B52">
        <w:rPr>
          <w:rFonts w:ascii="Museo Sans 300" w:eastAsia="Times New Roman" w:hAnsi="Museo Sans 300" w:cs="Times New Roman"/>
          <w:sz w:val="20"/>
          <w:szCs w:val="20"/>
          <w:lang w:eastAsia="es-ES"/>
        </w:rPr>
        <w:t xml:space="preserve">NIC </w:t>
      </w:r>
      <w:r w:rsidR="003B358B">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 de conformidad con lo expuesto en el presente acuerdo. </w:t>
      </w:r>
    </w:p>
    <w:p w14:paraId="6488BA7A" w14:textId="77777777" w:rsidR="00DD1F00" w:rsidRDefault="00DD1F00" w:rsidP="00D348E0">
      <w:pPr>
        <w:suppressAutoHyphens w:val="0"/>
        <w:autoSpaceDN/>
        <w:spacing w:after="0" w:line="240" w:lineRule="auto"/>
        <w:ind w:left="426"/>
        <w:jc w:val="both"/>
        <w:rPr>
          <w:rFonts w:ascii="Museo Sans 300" w:eastAsia="Arial" w:hAnsi="Museo Sans 300" w:cs="Times New Roman"/>
          <w:sz w:val="20"/>
          <w:szCs w:val="20"/>
        </w:rPr>
      </w:pPr>
    </w:p>
    <w:p w14:paraId="7A46C45C" w14:textId="105EDFF6" w:rsidR="00E6697E" w:rsidRDefault="005E45BC" w:rsidP="00D348E0">
      <w:pPr>
        <w:suppressAutoHyphens w:val="0"/>
        <w:autoSpaceDN/>
        <w:spacing w:after="0" w:line="240" w:lineRule="auto"/>
        <w:ind w:left="426"/>
        <w:jc w:val="both"/>
        <w:rPr>
          <w:rFonts w:ascii="Museo Sans 300" w:eastAsia="Arial" w:hAnsi="Museo Sans 300"/>
          <w:sz w:val="20"/>
          <w:szCs w:val="20"/>
          <w:lang w:eastAsia="es-SV"/>
        </w:rPr>
      </w:pPr>
      <w:r w:rsidRPr="00EC2B52">
        <w:rPr>
          <w:rFonts w:ascii="Museo Sans 300" w:eastAsia="Arial" w:hAnsi="Museo Sans 300" w:cs="Times New Roman"/>
          <w:sz w:val="20"/>
          <w:szCs w:val="20"/>
        </w:rPr>
        <w:t xml:space="preserve">Por lo tanto, la sociedad </w:t>
      </w:r>
      <w:r w:rsidR="008431F6">
        <w:rPr>
          <w:rFonts w:ascii="Museo Sans 300" w:eastAsia="Times New Roman" w:hAnsi="Museo Sans 300" w:cs="Times New Roman"/>
          <w:sz w:val="20"/>
          <w:szCs w:val="20"/>
          <w:lang w:eastAsia="es-ES"/>
        </w:rPr>
        <w:t>AES CLESA y Cía., S. en C. de C.V</w:t>
      </w:r>
      <w:r w:rsidRPr="00EC2B52">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tiene el derecho a recuperar la</w:t>
      </w:r>
      <w:r w:rsidR="00DD1F00">
        <w:rPr>
          <w:rFonts w:ascii="Museo Sans 300" w:eastAsia="Arial" w:hAnsi="Museo Sans 300" w:cs="Times New Roman"/>
          <w:sz w:val="20"/>
          <w:szCs w:val="20"/>
        </w:rPr>
        <w:t>s</w:t>
      </w:r>
      <w:r w:rsidRPr="00EC2B52">
        <w:rPr>
          <w:rFonts w:ascii="Museo Sans 300" w:eastAsia="Arial" w:hAnsi="Museo Sans 300" w:cs="Times New Roman"/>
          <w:sz w:val="20"/>
          <w:szCs w:val="20"/>
        </w:rPr>
        <w:t xml:space="preserve"> cantidad</w:t>
      </w:r>
      <w:r w:rsidR="00DD1F00">
        <w:rPr>
          <w:rFonts w:ascii="Museo Sans 300" w:eastAsia="Arial" w:hAnsi="Museo Sans 300" w:cs="Times New Roman"/>
          <w:sz w:val="20"/>
          <w:szCs w:val="20"/>
        </w:rPr>
        <w:t>es siguientes:</w:t>
      </w:r>
    </w:p>
    <w:p w14:paraId="56E9E09E" w14:textId="655B0163" w:rsidR="00DD1F00" w:rsidRDefault="00DD1F00" w:rsidP="00D348E0">
      <w:pPr>
        <w:suppressAutoHyphens w:val="0"/>
        <w:autoSpaceDN/>
        <w:spacing w:after="0" w:line="240" w:lineRule="auto"/>
        <w:ind w:left="426"/>
        <w:jc w:val="both"/>
        <w:rPr>
          <w:rFonts w:ascii="Museo Sans 300" w:eastAsia="Arial" w:hAnsi="Museo Sans 300"/>
          <w:sz w:val="20"/>
          <w:szCs w:val="20"/>
          <w:lang w:eastAsia="es-SV"/>
        </w:rPr>
      </w:pPr>
    </w:p>
    <w:p w14:paraId="146D809D" w14:textId="77777777" w:rsidR="00DD1F00" w:rsidRDefault="00DD1F00" w:rsidP="00DD1F00">
      <w:pPr>
        <w:pStyle w:val="Prrafodelista"/>
        <w:numPr>
          <w:ilvl w:val="0"/>
          <w:numId w:val="15"/>
        </w:numPr>
        <w:jc w:val="both"/>
        <w:rPr>
          <w:rFonts w:ascii="Museo Sans 300" w:eastAsia="Arial" w:hAnsi="Museo Sans 300"/>
          <w:sz w:val="20"/>
          <w:szCs w:val="20"/>
          <w:lang w:eastAsia="es-SV"/>
        </w:rPr>
      </w:pPr>
      <w:r>
        <w:rPr>
          <w:rFonts w:ascii="Museo Sans 300" w:hAnsi="Museo Sans 300"/>
          <w:sz w:val="20"/>
          <w:szCs w:val="20"/>
          <w:lang w:val="es-SV"/>
        </w:rPr>
        <w:t>UN MIL DOSCIENTOS TREINTA Y DOS 59/100 DÓLARES DE LOS ESTADOS UNIDOS DE AMÉRICA (US$ 1,232.59) IVA incluido</w:t>
      </w:r>
      <w:r w:rsidRPr="00D74551">
        <w:rPr>
          <w:rFonts w:ascii="Museo Sans 300" w:hAnsi="Museo Sans 300"/>
          <w:sz w:val="20"/>
          <w:szCs w:val="20"/>
        </w:rPr>
        <w:t>, en concepto de energía no registrada</w:t>
      </w:r>
      <w:r>
        <w:rPr>
          <w:rFonts w:ascii="Museo Sans 300" w:eastAsia="Arial" w:hAnsi="Museo Sans 300"/>
          <w:sz w:val="20"/>
          <w:szCs w:val="20"/>
          <w:lang w:eastAsia="es-SV"/>
        </w:rPr>
        <w:t>.</w:t>
      </w:r>
      <w:r w:rsidRPr="00CE7063">
        <w:rPr>
          <w:rFonts w:ascii="Museo Sans 300" w:eastAsia="Arial" w:hAnsi="Museo Sans 300"/>
          <w:sz w:val="20"/>
          <w:szCs w:val="20"/>
          <w:lang w:eastAsia="es-SV"/>
        </w:rPr>
        <w:t> </w:t>
      </w:r>
    </w:p>
    <w:p w14:paraId="37021949" w14:textId="77777777" w:rsidR="00591A8B" w:rsidRDefault="00591A8B" w:rsidP="00710EDF">
      <w:pPr>
        <w:pStyle w:val="Prrafodelista"/>
        <w:ind w:left="1146"/>
        <w:jc w:val="both"/>
        <w:rPr>
          <w:rFonts w:ascii="Museo Sans 300" w:eastAsia="Arial" w:hAnsi="Museo Sans 300"/>
          <w:sz w:val="20"/>
          <w:szCs w:val="20"/>
          <w:lang w:eastAsia="es-SV"/>
        </w:rPr>
      </w:pPr>
    </w:p>
    <w:p w14:paraId="47EBBEB5" w14:textId="22C28E73" w:rsidR="00DD1F00" w:rsidRPr="00710EDF" w:rsidRDefault="00DD1F00" w:rsidP="00DD1F00">
      <w:pPr>
        <w:pStyle w:val="Prrafodelista"/>
        <w:numPr>
          <w:ilvl w:val="0"/>
          <w:numId w:val="15"/>
        </w:numPr>
        <w:jc w:val="both"/>
        <w:rPr>
          <w:rFonts w:ascii="Museo Sans 300" w:eastAsia="Arial" w:hAnsi="Museo Sans 300"/>
          <w:sz w:val="20"/>
          <w:szCs w:val="20"/>
          <w:lang w:eastAsia="es-SV"/>
        </w:rPr>
      </w:pPr>
      <w:r>
        <w:rPr>
          <w:rFonts w:ascii="Museo Sans 300" w:eastAsia="Arial" w:hAnsi="Museo Sans 300"/>
          <w:sz w:val="20"/>
          <w:szCs w:val="20"/>
          <w:lang w:eastAsia="es-SV"/>
        </w:rPr>
        <w:t>TREINTA Y DOS 86</w:t>
      </w:r>
      <w:r>
        <w:rPr>
          <w:rFonts w:ascii="Museo Sans 300" w:eastAsia="Arial" w:hAnsi="Museo Sans 300"/>
          <w:sz w:val="20"/>
          <w:szCs w:val="20"/>
          <w:lang w:val="es-SV" w:eastAsia="es-SV"/>
        </w:rPr>
        <w:t xml:space="preserve">/100 </w:t>
      </w:r>
      <w:r>
        <w:rPr>
          <w:rFonts w:ascii="Museo Sans 300" w:hAnsi="Museo Sans 300"/>
          <w:sz w:val="20"/>
          <w:szCs w:val="20"/>
        </w:rPr>
        <w:t>DÓLARES DE LOS ESTADOS UNIDOS DE AMÉRICA</w:t>
      </w:r>
      <w:r w:rsidRPr="007E0D4F">
        <w:rPr>
          <w:rFonts w:ascii="Museo Sans 300" w:eastAsia="Arial" w:hAnsi="Museo Sans 300"/>
          <w:sz w:val="20"/>
          <w:szCs w:val="20"/>
          <w:lang w:val="es-SV" w:eastAsia="es-SV"/>
        </w:rPr>
        <w:t xml:space="preserve"> </w:t>
      </w:r>
      <w:r>
        <w:rPr>
          <w:rFonts w:ascii="Museo Sans 300" w:eastAsia="Arial" w:hAnsi="Museo Sans 300"/>
          <w:sz w:val="20"/>
          <w:szCs w:val="20"/>
          <w:lang w:val="es-SV" w:eastAsia="es-SV"/>
        </w:rPr>
        <w:t>(</w:t>
      </w:r>
      <w:r w:rsidRPr="007E0D4F">
        <w:rPr>
          <w:rFonts w:ascii="Museo Sans 300" w:eastAsia="Arial" w:hAnsi="Museo Sans 300"/>
          <w:sz w:val="20"/>
          <w:szCs w:val="20"/>
          <w:lang w:val="es-SV" w:eastAsia="es-SV"/>
        </w:rPr>
        <w:t xml:space="preserve">USD </w:t>
      </w:r>
      <w:r>
        <w:rPr>
          <w:rFonts w:ascii="Museo Sans 300" w:eastAsia="Arial" w:hAnsi="Museo Sans 300"/>
          <w:sz w:val="20"/>
          <w:szCs w:val="20"/>
          <w:lang w:val="es-SV" w:eastAsia="es-SV"/>
        </w:rPr>
        <w:t>32.86)</w:t>
      </w:r>
      <w:r w:rsidRPr="007E0D4F">
        <w:rPr>
          <w:rFonts w:ascii="Museo Sans 300" w:eastAsia="Arial" w:hAnsi="Museo Sans 300"/>
          <w:sz w:val="20"/>
          <w:szCs w:val="20"/>
          <w:lang w:val="es-SV" w:eastAsia="es-SV"/>
        </w:rPr>
        <w:t xml:space="preserve"> sin IVA</w:t>
      </w:r>
      <w:r>
        <w:rPr>
          <w:rFonts w:ascii="Museo Sans 300" w:eastAsia="Arial" w:hAnsi="Museo Sans 300"/>
          <w:sz w:val="20"/>
          <w:szCs w:val="20"/>
          <w:lang w:val="es-SV" w:eastAsia="es-SV"/>
        </w:rPr>
        <w:t xml:space="preserve"> incluido, en concepto de sustitución de medidor.</w:t>
      </w:r>
    </w:p>
    <w:p w14:paraId="5F6EC886" w14:textId="77777777" w:rsidR="00591A8B" w:rsidRPr="00710EDF" w:rsidRDefault="00591A8B" w:rsidP="00710EDF">
      <w:pPr>
        <w:pStyle w:val="Prrafodelista"/>
        <w:rPr>
          <w:rFonts w:ascii="Museo Sans 300" w:eastAsia="Arial" w:hAnsi="Museo Sans 300"/>
          <w:sz w:val="20"/>
          <w:szCs w:val="20"/>
          <w:lang w:eastAsia="es-SV"/>
        </w:rPr>
      </w:pPr>
    </w:p>
    <w:p w14:paraId="39FFFE05" w14:textId="46053632" w:rsidR="00DD1F00" w:rsidRDefault="00DD1F00" w:rsidP="00DD1F00">
      <w:pPr>
        <w:pStyle w:val="Prrafodelista"/>
        <w:numPr>
          <w:ilvl w:val="0"/>
          <w:numId w:val="15"/>
        </w:numPr>
        <w:jc w:val="both"/>
        <w:rPr>
          <w:rFonts w:ascii="Museo Sans 300" w:eastAsia="Arial" w:hAnsi="Museo Sans 300"/>
          <w:sz w:val="20"/>
          <w:szCs w:val="20"/>
          <w:lang w:eastAsia="es-SV"/>
        </w:rPr>
      </w:pPr>
      <w:r>
        <w:rPr>
          <w:rFonts w:ascii="Museo Sans 300" w:eastAsia="Arial" w:hAnsi="Museo Sans 300"/>
          <w:sz w:val="20"/>
          <w:szCs w:val="20"/>
          <w:lang w:val="es-SV" w:eastAsia="es-SV"/>
        </w:rPr>
        <w:t>CUARENTA Y DOS 02/100</w:t>
      </w:r>
      <w:r w:rsidR="00622AAA">
        <w:rPr>
          <w:rFonts w:ascii="Museo Sans 300" w:eastAsia="Arial" w:hAnsi="Museo Sans 300"/>
          <w:sz w:val="20"/>
          <w:szCs w:val="20"/>
          <w:lang w:val="es-SV" w:eastAsia="es-SV"/>
        </w:rPr>
        <w:t xml:space="preserve"> </w:t>
      </w:r>
      <w:r>
        <w:rPr>
          <w:rFonts w:ascii="Museo Sans 300" w:hAnsi="Museo Sans 300"/>
          <w:sz w:val="20"/>
          <w:szCs w:val="20"/>
        </w:rPr>
        <w:t>DÓLARES DE LOS ESTADOS UNIDOS DE AMÉRICA</w:t>
      </w:r>
      <w:r w:rsidRPr="007E0D4F">
        <w:rPr>
          <w:rFonts w:ascii="Museo Sans 300" w:eastAsia="Arial" w:hAnsi="Museo Sans 300"/>
          <w:sz w:val="20"/>
          <w:szCs w:val="20"/>
          <w:lang w:val="es-SV" w:eastAsia="es-SV"/>
        </w:rPr>
        <w:t xml:space="preserve"> </w:t>
      </w:r>
      <w:r>
        <w:rPr>
          <w:rFonts w:ascii="Museo Sans 300" w:eastAsia="Arial" w:hAnsi="Museo Sans 300"/>
          <w:sz w:val="20"/>
          <w:szCs w:val="20"/>
          <w:lang w:val="es-SV" w:eastAsia="es-SV"/>
        </w:rPr>
        <w:t xml:space="preserve">(USD 42.02) en concepto de intereses, </w:t>
      </w:r>
      <w:r w:rsidRPr="00CE7063">
        <w:rPr>
          <w:rFonts w:ascii="Museo Sans 300" w:eastAsia="Arial" w:hAnsi="Museo Sans 300"/>
          <w:sz w:val="20"/>
          <w:szCs w:val="20"/>
          <w:lang w:eastAsia="es-SV"/>
        </w:rPr>
        <w:t>de</w:t>
      </w:r>
      <w:r>
        <w:rPr>
          <w:rFonts w:ascii="Museo Sans 300" w:eastAsia="Arial" w:hAnsi="Museo Sans 300"/>
          <w:sz w:val="20"/>
          <w:szCs w:val="20"/>
          <w:lang w:eastAsia="es-SV"/>
        </w:rPr>
        <w:t xml:space="preserve"> conformidad a </w:t>
      </w:r>
      <w:r w:rsidRPr="00CE7063">
        <w:rPr>
          <w:rFonts w:ascii="Museo Sans 300" w:eastAsia="Arial" w:hAnsi="Museo Sans 300"/>
          <w:sz w:val="20"/>
          <w:szCs w:val="20"/>
          <w:lang w:eastAsia="es-SV"/>
        </w:rPr>
        <w:t xml:space="preserve">los Términos y Condiciones Generales al Consumidor Final, para el año </w:t>
      </w:r>
      <w:r>
        <w:rPr>
          <w:rFonts w:ascii="Museo Sans 300" w:eastAsia="Arial" w:hAnsi="Museo Sans 300"/>
          <w:sz w:val="20"/>
          <w:szCs w:val="20"/>
          <w:lang w:eastAsia="es-SV"/>
        </w:rPr>
        <w:t>2020.</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412FA2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473A55">
        <w:rPr>
          <w:rFonts w:ascii="Museo Sans 300" w:eastAsia="Arial" w:hAnsi="Museo Sans 300" w:cs="Times New Roman"/>
          <w:sz w:val="20"/>
          <w:szCs w:val="20"/>
        </w:rPr>
        <w:t>0039</w:t>
      </w:r>
      <w:r w:rsidR="00131A7F">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694F9B">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5DC38848"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3B358B">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en</w:t>
      </w:r>
      <w:r w:rsidR="005D1B7C">
        <w:rPr>
          <w:rFonts w:ascii="Museo Sans 300" w:hAnsi="Museo Sans 300"/>
          <w:sz w:val="20"/>
          <w:szCs w:val="20"/>
        </w:rPr>
        <w:t xml:space="preserve"> la </w:t>
      </w:r>
      <w:r w:rsidR="006147C0">
        <w:rPr>
          <w:rFonts w:ascii="Museo Sans 300" w:hAnsi="Museo Sans 300"/>
          <w:sz w:val="20"/>
          <w:szCs w:val="20"/>
        </w:rPr>
        <w:t>manipulación</w:t>
      </w:r>
      <w:r w:rsidR="00147828">
        <w:rPr>
          <w:rFonts w:ascii="Museo Sans 300" w:hAnsi="Museo Sans 300"/>
          <w:sz w:val="20"/>
          <w:szCs w:val="20"/>
        </w:rPr>
        <w:t xml:space="preserve"> interna</w:t>
      </w:r>
      <w:r w:rsidR="006147C0">
        <w:rPr>
          <w:rFonts w:ascii="Museo Sans 300" w:hAnsi="Museo Sans 300"/>
          <w:sz w:val="20"/>
          <w:szCs w:val="20"/>
        </w:rPr>
        <w:t xml:space="preserve"> del equipo de medición</w:t>
      </w:r>
      <w:r w:rsidR="00147828">
        <w:rPr>
          <w:rFonts w:ascii="Museo Sans 300" w:hAnsi="Museo Sans 300" w:cs="Segoe UI"/>
          <w:sz w:val="20"/>
          <w:szCs w:val="20"/>
          <w:lang w:eastAsia="es-MX"/>
        </w:rPr>
        <w:t xml:space="preserve"> que originó que no se registrara </w:t>
      </w:r>
      <w:r w:rsidR="00622AAA">
        <w:rPr>
          <w:rFonts w:ascii="Museo Sans 300" w:hAnsi="Museo Sans 300" w:cs="Segoe UI"/>
          <w:sz w:val="20"/>
          <w:szCs w:val="20"/>
          <w:lang w:eastAsia="es-MX"/>
        </w:rPr>
        <w:t>de forma correcta el consumo de energía eléctrica en el inmueble.</w:t>
      </w:r>
      <w:r w:rsidR="00147828">
        <w:rPr>
          <w:rFonts w:ascii="Museo Sans 300" w:hAnsi="Museo Sans 300" w:cs="Segoe UI"/>
          <w:sz w:val="20"/>
          <w:szCs w:val="20"/>
          <w:lang w:eastAsia="es-MX"/>
        </w:rPr>
        <w:t xml:space="preserve"> </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36E4ABB5" w14:textId="77777777" w:rsidR="0056136A" w:rsidRPr="00710EDF" w:rsidRDefault="006D3619"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w:t>
      </w:r>
      <w:r w:rsidR="008431F6">
        <w:rPr>
          <w:rFonts w:ascii="Museo Sans 300" w:eastAsia="Arial" w:hAnsi="Museo Sans 300"/>
          <w:sz w:val="20"/>
          <w:szCs w:val="20"/>
          <w:lang w:eastAsia="es-SV"/>
        </w:rPr>
        <w:t>AES CLESA y Cía., S. en C. de C.V</w:t>
      </w:r>
      <w:r w:rsidR="005E45BC" w:rsidRPr="00EC2B52">
        <w:rPr>
          <w:rFonts w:ascii="Museo Sans 300" w:eastAsia="Arial" w:hAnsi="Museo Sans 300"/>
          <w:sz w:val="20"/>
          <w:szCs w:val="20"/>
          <w:lang w:eastAsia="es-SV"/>
        </w:rPr>
        <w:t xml:space="preserve">. tiene el derecho a recuperar </w:t>
      </w:r>
      <w:r w:rsidR="0056136A" w:rsidRPr="00EC2B52">
        <w:rPr>
          <w:rFonts w:ascii="Museo Sans 300" w:eastAsia="Arial" w:hAnsi="Museo Sans 300" w:cs="Times New Roman"/>
          <w:sz w:val="20"/>
          <w:szCs w:val="20"/>
        </w:rPr>
        <w:t>la</w:t>
      </w:r>
      <w:r w:rsidR="0056136A">
        <w:rPr>
          <w:rFonts w:ascii="Museo Sans 300" w:eastAsia="Arial" w:hAnsi="Museo Sans 300" w:cs="Times New Roman"/>
          <w:sz w:val="20"/>
          <w:szCs w:val="20"/>
        </w:rPr>
        <w:t>s</w:t>
      </w:r>
      <w:r w:rsidR="0056136A" w:rsidRPr="00EC2B52">
        <w:rPr>
          <w:rFonts w:ascii="Museo Sans 300" w:eastAsia="Arial" w:hAnsi="Museo Sans 300" w:cs="Times New Roman"/>
          <w:sz w:val="20"/>
          <w:szCs w:val="20"/>
        </w:rPr>
        <w:t xml:space="preserve"> cantidad</w:t>
      </w:r>
      <w:r w:rsidR="0056136A">
        <w:rPr>
          <w:rFonts w:ascii="Museo Sans 300" w:eastAsia="Arial" w:hAnsi="Museo Sans 300" w:cs="Times New Roman"/>
          <w:sz w:val="20"/>
          <w:szCs w:val="20"/>
        </w:rPr>
        <w:t>es siguientes:</w:t>
      </w:r>
    </w:p>
    <w:p w14:paraId="7D9C009D" w14:textId="77777777" w:rsidR="0056136A" w:rsidRDefault="0056136A" w:rsidP="00710EDF">
      <w:pPr>
        <w:pStyle w:val="Prrafodelista"/>
        <w:rPr>
          <w:rFonts w:ascii="Museo Sans 300" w:eastAsia="Arial" w:hAnsi="Museo Sans 300"/>
          <w:sz w:val="20"/>
          <w:szCs w:val="20"/>
          <w:lang w:eastAsia="es-SV"/>
        </w:rPr>
      </w:pPr>
    </w:p>
    <w:p w14:paraId="5E566C66" w14:textId="11B1E870" w:rsidR="0056136A" w:rsidRDefault="0056136A" w:rsidP="00710EDF">
      <w:pPr>
        <w:pStyle w:val="Prrafodelista"/>
        <w:numPr>
          <w:ilvl w:val="0"/>
          <w:numId w:val="15"/>
        </w:numPr>
        <w:ind w:left="851"/>
        <w:jc w:val="both"/>
        <w:rPr>
          <w:rFonts w:ascii="Museo Sans 300" w:eastAsia="Arial" w:hAnsi="Museo Sans 300"/>
          <w:sz w:val="20"/>
          <w:szCs w:val="20"/>
          <w:lang w:eastAsia="es-SV"/>
        </w:rPr>
      </w:pPr>
      <w:r>
        <w:rPr>
          <w:rFonts w:ascii="Museo Sans 300" w:hAnsi="Museo Sans 300"/>
          <w:sz w:val="20"/>
          <w:szCs w:val="20"/>
          <w:lang w:val="es-SV"/>
        </w:rPr>
        <w:t>UN MIL DOSCIENTOS TREINTA Y DOS 59/100 DÓLARES DE LOS ESTADOS UNIDOS DE AMÉRICA (US$ 1,232.59) IVA incluido</w:t>
      </w:r>
      <w:r w:rsidRPr="00D74551">
        <w:rPr>
          <w:rFonts w:ascii="Museo Sans 300" w:hAnsi="Museo Sans 300"/>
          <w:sz w:val="20"/>
          <w:szCs w:val="20"/>
        </w:rPr>
        <w:t>, en concepto de energía no registrada</w:t>
      </w:r>
      <w:r>
        <w:rPr>
          <w:rFonts w:ascii="Museo Sans 300" w:eastAsia="Arial" w:hAnsi="Museo Sans 300"/>
          <w:sz w:val="20"/>
          <w:szCs w:val="20"/>
          <w:lang w:eastAsia="es-SV"/>
        </w:rPr>
        <w:t>.</w:t>
      </w:r>
      <w:r w:rsidRPr="00CE7063">
        <w:rPr>
          <w:rFonts w:ascii="Museo Sans 300" w:eastAsia="Arial" w:hAnsi="Museo Sans 300"/>
          <w:sz w:val="20"/>
          <w:szCs w:val="20"/>
          <w:lang w:eastAsia="es-SV"/>
        </w:rPr>
        <w:t> </w:t>
      </w:r>
    </w:p>
    <w:p w14:paraId="7D097366" w14:textId="77777777" w:rsidR="00F36B13" w:rsidRDefault="00F36B13" w:rsidP="00710EDF">
      <w:pPr>
        <w:pStyle w:val="Prrafodelista"/>
        <w:ind w:left="851"/>
        <w:jc w:val="both"/>
        <w:rPr>
          <w:rFonts w:ascii="Museo Sans 300" w:eastAsia="Arial" w:hAnsi="Museo Sans 300"/>
          <w:sz w:val="20"/>
          <w:szCs w:val="20"/>
          <w:lang w:eastAsia="es-SV"/>
        </w:rPr>
      </w:pPr>
    </w:p>
    <w:p w14:paraId="3489784C" w14:textId="77777777" w:rsidR="0056136A" w:rsidRPr="00710EDF" w:rsidRDefault="0056136A" w:rsidP="00710EDF">
      <w:pPr>
        <w:pStyle w:val="Prrafodelista"/>
        <w:numPr>
          <w:ilvl w:val="0"/>
          <w:numId w:val="15"/>
        </w:numPr>
        <w:ind w:left="851"/>
        <w:jc w:val="both"/>
        <w:rPr>
          <w:rFonts w:ascii="Museo Sans 300" w:eastAsia="Arial" w:hAnsi="Museo Sans 300"/>
          <w:sz w:val="20"/>
          <w:szCs w:val="20"/>
          <w:lang w:eastAsia="es-SV"/>
        </w:rPr>
      </w:pPr>
      <w:r>
        <w:rPr>
          <w:rFonts w:ascii="Museo Sans 300" w:eastAsia="Arial" w:hAnsi="Museo Sans 300"/>
          <w:sz w:val="20"/>
          <w:szCs w:val="20"/>
          <w:lang w:eastAsia="es-SV"/>
        </w:rPr>
        <w:t>TREINTA Y DOS 86</w:t>
      </w:r>
      <w:r>
        <w:rPr>
          <w:rFonts w:ascii="Museo Sans 300" w:eastAsia="Arial" w:hAnsi="Museo Sans 300"/>
          <w:sz w:val="20"/>
          <w:szCs w:val="20"/>
          <w:lang w:val="es-SV" w:eastAsia="es-SV"/>
        </w:rPr>
        <w:t xml:space="preserve">/100 </w:t>
      </w:r>
      <w:r>
        <w:rPr>
          <w:rFonts w:ascii="Museo Sans 300" w:hAnsi="Museo Sans 300"/>
          <w:sz w:val="20"/>
          <w:szCs w:val="20"/>
        </w:rPr>
        <w:t>DÓLARES DE LOS ESTADOS UNIDOS DE AMÉRICA</w:t>
      </w:r>
      <w:r w:rsidRPr="007E0D4F">
        <w:rPr>
          <w:rFonts w:ascii="Museo Sans 300" w:eastAsia="Arial" w:hAnsi="Museo Sans 300"/>
          <w:sz w:val="20"/>
          <w:szCs w:val="20"/>
          <w:lang w:val="es-SV" w:eastAsia="es-SV"/>
        </w:rPr>
        <w:t xml:space="preserve"> </w:t>
      </w:r>
      <w:r>
        <w:rPr>
          <w:rFonts w:ascii="Museo Sans 300" w:eastAsia="Arial" w:hAnsi="Museo Sans 300"/>
          <w:sz w:val="20"/>
          <w:szCs w:val="20"/>
          <w:lang w:val="es-SV" w:eastAsia="es-SV"/>
        </w:rPr>
        <w:t>(</w:t>
      </w:r>
      <w:r w:rsidRPr="007E0D4F">
        <w:rPr>
          <w:rFonts w:ascii="Museo Sans 300" w:eastAsia="Arial" w:hAnsi="Museo Sans 300"/>
          <w:sz w:val="20"/>
          <w:szCs w:val="20"/>
          <w:lang w:val="es-SV" w:eastAsia="es-SV"/>
        </w:rPr>
        <w:t xml:space="preserve">USD </w:t>
      </w:r>
      <w:r>
        <w:rPr>
          <w:rFonts w:ascii="Museo Sans 300" w:eastAsia="Arial" w:hAnsi="Museo Sans 300"/>
          <w:sz w:val="20"/>
          <w:szCs w:val="20"/>
          <w:lang w:val="es-SV" w:eastAsia="es-SV"/>
        </w:rPr>
        <w:t>32.86)</w:t>
      </w:r>
      <w:r w:rsidRPr="007E0D4F">
        <w:rPr>
          <w:rFonts w:ascii="Museo Sans 300" w:eastAsia="Arial" w:hAnsi="Museo Sans 300"/>
          <w:sz w:val="20"/>
          <w:szCs w:val="20"/>
          <w:lang w:val="es-SV" w:eastAsia="es-SV"/>
        </w:rPr>
        <w:t xml:space="preserve"> sin IVA</w:t>
      </w:r>
      <w:r>
        <w:rPr>
          <w:rFonts w:ascii="Museo Sans 300" w:eastAsia="Arial" w:hAnsi="Museo Sans 300"/>
          <w:sz w:val="20"/>
          <w:szCs w:val="20"/>
          <w:lang w:val="es-SV" w:eastAsia="es-SV"/>
        </w:rPr>
        <w:t xml:space="preserve"> incluido, en concepto de sustitución de medidor.</w:t>
      </w:r>
    </w:p>
    <w:p w14:paraId="53E4960D" w14:textId="77777777" w:rsidR="00F36B13" w:rsidRPr="00710EDF" w:rsidRDefault="00F36B13" w:rsidP="00710EDF">
      <w:pPr>
        <w:pStyle w:val="Prrafodelista"/>
        <w:rPr>
          <w:rFonts w:ascii="Museo Sans 300" w:eastAsia="Arial" w:hAnsi="Museo Sans 300"/>
          <w:sz w:val="20"/>
          <w:szCs w:val="20"/>
          <w:lang w:eastAsia="es-SV"/>
        </w:rPr>
      </w:pPr>
    </w:p>
    <w:p w14:paraId="18D8BD06" w14:textId="77777777" w:rsidR="0056136A" w:rsidRDefault="0056136A" w:rsidP="00710EDF">
      <w:pPr>
        <w:pStyle w:val="Prrafodelista"/>
        <w:numPr>
          <w:ilvl w:val="0"/>
          <w:numId w:val="15"/>
        </w:numPr>
        <w:ind w:left="851"/>
        <w:jc w:val="both"/>
        <w:rPr>
          <w:rFonts w:ascii="Museo Sans 300" w:eastAsia="Arial" w:hAnsi="Museo Sans 300"/>
          <w:sz w:val="20"/>
          <w:szCs w:val="20"/>
          <w:lang w:eastAsia="es-SV"/>
        </w:rPr>
      </w:pPr>
      <w:r>
        <w:rPr>
          <w:rFonts w:ascii="Museo Sans 300" w:eastAsia="Arial" w:hAnsi="Museo Sans 300"/>
          <w:sz w:val="20"/>
          <w:szCs w:val="20"/>
          <w:lang w:val="es-SV" w:eastAsia="es-SV"/>
        </w:rPr>
        <w:t xml:space="preserve">CUARENTA Y DOS 02/100 </w:t>
      </w:r>
      <w:r>
        <w:rPr>
          <w:rFonts w:ascii="Museo Sans 300" w:hAnsi="Museo Sans 300"/>
          <w:sz w:val="20"/>
          <w:szCs w:val="20"/>
        </w:rPr>
        <w:t>DÓLARES DE LOS ESTADOS UNIDOS DE AMÉRICA</w:t>
      </w:r>
      <w:r w:rsidRPr="007E0D4F">
        <w:rPr>
          <w:rFonts w:ascii="Museo Sans 300" w:eastAsia="Arial" w:hAnsi="Museo Sans 300"/>
          <w:sz w:val="20"/>
          <w:szCs w:val="20"/>
          <w:lang w:val="es-SV" w:eastAsia="es-SV"/>
        </w:rPr>
        <w:t xml:space="preserve"> </w:t>
      </w:r>
      <w:r>
        <w:rPr>
          <w:rFonts w:ascii="Museo Sans 300" w:eastAsia="Arial" w:hAnsi="Museo Sans 300"/>
          <w:sz w:val="20"/>
          <w:szCs w:val="20"/>
          <w:lang w:val="es-SV" w:eastAsia="es-SV"/>
        </w:rPr>
        <w:t xml:space="preserve">(USD 42.02) en concepto de intereses, </w:t>
      </w:r>
      <w:r w:rsidRPr="00CE7063">
        <w:rPr>
          <w:rFonts w:ascii="Museo Sans 300" w:eastAsia="Arial" w:hAnsi="Museo Sans 300"/>
          <w:sz w:val="20"/>
          <w:szCs w:val="20"/>
          <w:lang w:eastAsia="es-SV"/>
        </w:rPr>
        <w:t>de</w:t>
      </w:r>
      <w:r>
        <w:rPr>
          <w:rFonts w:ascii="Museo Sans 300" w:eastAsia="Arial" w:hAnsi="Museo Sans 300"/>
          <w:sz w:val="20"/>
          <w:szCs w:val="20"/>
          <w:lang w:eastAsia="es-SV"/>
        </w:rPr>
        <w:t xml:space="preserve"> conformidad a </w:t>
      </w:r>
      <w:r w:rsidRPr="00CE7063">
        <w:rPr>
          <w:rFonts w:ascii="Museo Sans 300" w:eastAsia="Arial" w:hAnsi="Museo Sans 300"/>
          <w:sz w:val="20"/>
          <w:szCs w:val="20"/>
          <w:lang w:eastAsia="es-SV"/>
        </w:rPr>
        <w:t xml:space="preserve">los Términos y Condiciones Generales al Consumidor Final, para el año </w:t>
      </w:r>
      <w:r>
        <w:rPr>
          <w:rFonts w:ascii="Museo Sans 300" w:eastAsia="Arial" w:hAnsi="Museo Sans 300"/>
          <w:sz w:val="20"/>
          <w:szCs w:val="20"/>
          <w:lang w:eastAsia="es-SV"/>
        </w:rPr>
        <w:t>2020.</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AE92C1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56061D69">
        <w:rPr>
          <w:rFonts w:ascii="Museo Sans 300" w:eastAsia="Arial" w:hAnsi="Museo Sans 300"/>
          <w:sz w:val="20"/>
          <w:szCs w:val="20"/>
          <w:lang w:eastAsia="es-SV"/>
        </w:rPr>
        <w:t>Noti</w:t>
      </w:r>
      <w:r w:rsidR="004F5F8B" w:rsidRPr="56061D69">
        <w:rPr>
          <w:rFonts w:ascii="Museo Sans 300" w:eastAsia="Arial" w:hAnsi="Museo Sans 300"/>
          <w:sz w:val="20"/>
          <w:szCs w:val="20"/>
          <w:lang w:eastAsia="es-SV"/>
        </w:rPr>
        <w:t>ficar este acuerdo</w:t>
      </w:r>
      <w:r w:rsidR="00B32D80">
        <w:rPr>
          <w:rFonts w:ascii="Museo Sans 300" w:eastAsia="Arial" w:hAnsi="Museo Sans 300"/>
          <w:sz w:val="20"/>
          <w:szCs w:val="20"/>
          <w:lang w:eastAsia="es-SV"/>
        </w:rPr>
        <w:t xml:space="preserve"> </w:t>
      </w:r>
      <w:r w:rsidR="006D2436">
        <w:rPr>
          <w:rFonts w:ascii="Museo Sans 300" w:eastAsia="Arial" w:hAnsi="Museo Sans 300"/>
          <w:sz w:val="20"/>
          <w:szCs w:val="20"/>
          <w:lang w:eastAsia="es-SV"/>
        </w:rPr>
        <w:t xml:space="preserve">al señor </w:t>
      </w:r>
      <w:r w:rsidR="003B358B">
        <w:rPr>
          <w:rFonts w:ascii="Museo Sans 300" w:eastAsia="Arial" w:hAnsi="Museo Sans 300"/>
          <w:sz w:val="20"/>
          <w:szCs w:val="20"/>
          <w:lang w:eastAsia="es-SV"/>
        </w:rPr>
        <w:t>+++</w:t>
      </w:r>
      <w:r w:rsidR="006D2436">
        <w:rPr>
          <w:rFonts w:ascii="Museo Sans 300" w:eastAsia="Arial" w:hAnsi="Museo Sans 300"/>
          <w:sz w:val="20"/>
          <w:szCs w:val="20"/>
          <w:lang w:eastAsia="es-SV"/>
        </w:rPr>
        <w:t xml:space="preserve"> </w:t>
      </w:r>
      <w:r w:rsidR="4C0D00E8" w:rsidRPr="56061D69">
        <w:rPr>
          <w:rFonts w:ascii="Museo Sans 300" w:eastAsia="Arial" w:hAnsi="Museo Sans 300"/>
          <w:sz w:val="20"/>
          <w:szCs w:val="20"/>
          <w:lang w:eastAsia="es-SV"/>
        </w:rPr>
        <w:t>y</w:t>
      </w:r>
      <w:r w:rsidR="00B91D6D" w:rsidRPr="56061D69">
        <w:rPr>
          <w:rFonts w:ascii="Museo Sans 300" w:eastAsia="Arial" w:hAnsi="Museo Sans 300"/>
          <w:sz w:val="20"/>
          <w:szCs w:val="20"/>
          <w:lang w:eastAsia="es-SV"/>
        </w:rPr>
        <w:t xml:space="preserve"> a la sociedad </w:t>
      </w:r>
      <w:r w:rsidR="008431F6">
        <w:rPr>
          <w:rFonts w:ascii="Museo Sans 300" w:eastAsia="Arial" w:hAnsi="Museo Sans 300"/>
          <w:sz w:val="20"/>
          <w:szCs w:val="20"/>
          <w:lang w:eastAsia="es-SV"/>
        </w:rPr>
        <w:t>AES CLESA y Cía., S. en C. de C.V</w:t>
      </w:r>
      <w:r w:rsidR="00B91D6D" w:rsidRPr="56061D69">
        <w:rPr>
          <w:rFonts w:ascii="Museo Sans 300" w:eastAsia="Arial" w:hAnsi="Museo Sans 300"/>
          <w:sz w:val="20"/>
          <w:szCs w:val="20"/>
          <w:lang w:eastAsia="es-SV"/>
        </w:rPr>
        <w:t>.</w:t>
      </w:r>
    </w:p>
    <w:p w14:paraId="1F5F08D1" w14:textId="455A8000" w:rsidR="009E10F9" w:rsidRDefault="009E10F9">
      <w:pPr>
        <w:tabs>
          <w:tab w:val="left" w:pos="4962"/>
        </w:tabs>
        <w:spacing w:after="0" w:line="0" w:lineRule="atLeast"/>
        <w:ind w:left="4253" w:firstLine="709"/>
        <w:rPr>
          <w:rFonts w:ascii="Museo Sans 300" w:eastAsia="Arial" w:hAnsi="Museo Sans 300" w:cs="Times New Roman"/>
          <w:sz w:val="20"/>
          <w:szCs w:val="20"/>
          <w:lang w:eastAsia="es-SV"/>
        </w:rPr>
      </w:pPr>
    </w:p>
    <w:p w14:paraId="3BED5A5D" w14:textId="77777777" w:rsidR="003B358B" w:rsidRDefault="003B358B">
      <w:pPr>
        <w:tabs>
          <w:tab w:val="left" w:pos="4962"/>
        </w:tabs>
        <w:spacing w:after="0" w:line="0" w:lineRule="atLeast"/>
        <w:ind w:left="4253" w:firstLine="709"/>
        <w:rPr>
          <w:rFonts w:ascii="Museo Sans 300" w:eastAsia="Arial" w:hAnsi="Museo Sans 300" w:cs="Times New Roman"/>
          <w:sz w:val="20"/>
          <w:szCs w:val="20"/>
          <w:lang w:eastAsia="es-SV"/>
        </w:rPr>
      </w:pPr>
    </w:p>
    <w:p w14:paraId="1A7AFF6B" w14:textId="77777777" w:rsidR="009E10F9" w:rsidRPr="00263E33" w:rsidRDefault="009E10F9" w:rsidP="00B91D6D">
      <w:pPr>
        <w:spacing w:after="0" w:line="240" w:lineRule="auto"/>
        <w:jc w:val="both"/>
        <w:rPr>
          <w:sz w:val="20"/>
          <w:szCs w:val="20"/>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3B2E">
      <w:headerReference w:type="even" r:id="rId11"/>
      <w:headerReference w:type="default" r:id="rId12"/>
      <w:footerReference w:type="even"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02193" w14:textId="77777777" w:rsidR="00FF3D43" w:rsidRDefault="00FF3D43">
      <w:pPr>
        <w:spacing w:after="0" w:line="240" w:lineRule="auto"/>
      </w:pPr>
      <w:r>
        <w:separator/>
      </w:r>
    </w:p>
  </w:endnote>
  <w:endnote w:type="continuationSeparator" w:id="0">
    <w:p w14:paraId="0416B3EC" w14:textId="77777777" w:rsidR="00FF3D43" w:rsidRDefault="00FF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18B7C7C1"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DA3367">
      <w:rPr>
        <w:b/>
        <w:bCs/>
        <w:noProof/>
      </w:rPr>
      <w:t>10</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DA3367">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9F81" w14:textId="77777777" w:rsidR="00FF3D43" w:rsidRDefault="00FF3D43">
      <w:pPr>
        <w:spacing w:after="0" w:line="240" w:lineRule="auto"/>
      </w:pPr>
      <w:r>
        <w:rPr>
          <w:color w:val="000000"/>
        </w:rPr>
        <w:separator/>
      </w:r>
    </w:p>
  </w:footnote>
  <w:footnote w:type="continuationSeparator" w:id="0">
    <w:p w14:paraId="75DA7222" w14:textId="77777777" w:rsidR="00FF3D43" w:rsidRDefault="00FF3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220D6"/>
    <w:multiLevelType w:val="hybridMultilevel"/>
    <w:tmpl w:val="B0729A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5" w15:restartNumberingAfterBreak="0">
    <w:nsid w:val="2BB04060"/>
    <w:multiLevelType w:val="hybridMultilevel"/>
    <w:tmpl w:val="67C08A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3282647A"/>
    <w:multiLevelType w:val="hybridMultilevel"/>
    <w:tmpl w:val="2C5E9E86"/>
    <w:lvl w:ilvl="0" w:tplc="F28C8B82">
      <w:start w:val="1"/>
      <w:numFmt w:val="lowerLetter"/>
      <w:lvlText w:val="%1."/>
      <w:lvlJc w:val="left"/>
      <w:pPr>
        <w:ind w:left="720" w:hanging="360"/>
      </w:pPr>
      <w:rPr>
        <w:rFonts w:ascii="Museo Sans 300" w:hAnsi="Museo Sans 300"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7"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6"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A2B0ED9"/>
    <w:multiLevelType w:val="multilevel"/>
    <w:tmpl w:val="8BC6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0"/>
  </w:num>
  <w:num w:numId="3">
    <w:abstractNumId w:val="12"/>
  </w:num>
  <w:num w:numId="4">
    <w:abstractNumId w:val="9"/>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3"/>
  </w:num>
  <w:num w:numId="10">
    <w:abstractNumId w:val="0"/>
  </w:num>
  <w:num w:numId="11">
    <w:abstractNumId w:val="4"/>
  </w:num>
  <w:num w:numId="12">
    <w:abstractNumId w:val="18"/>
  </w:num>
  <w:num w:numId="13">
    <w:abstractNumId w:val="16"/>
  </w:num>
  <w:num w:numId="14">
    <w:abstractNumId w:val="15"/>
  </w:num>
  <w:num w:numId="15">
    <w:abstractNumId w:val="14"/>
  </w:num>
  <w:num w:numId="16">
    <w:abstractNumId w:val="5"/>
  </w:num>
  <w:num w:numId="17">
    <w:abstractNumId w:val="1"/>
  </w:num>
  <w:num w:numId="18">
    <w:abstractNumId w:val="19"/>
  </w:num>
  <w:num w:numId="19">
    <w:abstractNumId w:val="3"/>
  </w:num>
  <w:num w:numId="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11D3A"/>
    <w:rsid w:val="00021E33"/>
    <w:rsid w:val="00022E9F"/>
    <w:rsid w:val="00024745"/>
    <w:rsid w:val="00024D81"/>
    <w:rsid w:val="00027B48"/>
    <w:rsid w:val="000319D6"/>
    <w:rsid w:val="00032659"/>
    <w:rsid w:val="00034EA3"/>
    <w:rsid w:val="000354B7"/>
    <w:rsid w:val="00043AE0"/>
    <w:rsid w:val="00045587"/>
    <w:rsid w:val="00052035"/>
    <w:rsid w:val="0005306D"/>
    <w:rsid w:val="00062BE9"/>
    <w:rsid w:val="00064438"/>
    <w:rsid w:val="00066962"/>
    <w:rsid w:val="000739A9"/>
    <w:rsid w:val="00080835"/>
    <w:rsid w:val="00083A6E"/>
    <w:rsid w:val="00084E49"/>
    <w:rsid w:val="000A7422"/>
    <w:rsid w:val="000B5267"/>
    <w:rsid w:val="000C6D42"/>
    <w:rsid w:val="000D3E4C"/>
    <w:rsid w:val="000D5A7F"/>
    <w:rsid w:val="000D634F"/>
    <w:rsid w:val="000E2543"/>
    <w:rsid w:val="000E4548"/>
    <w:rsid w:val="000E5E34"/>
    <w:rsid w:val="000E7FDE"/>
    <w:rsid w:val="000F327F"/>
    <w:rsid w:val="000F3787"/>
    <w:rsid w:val="000F74D1"/>
    <w:rsid w:val="00103218"/>
    <w:rsid w:val="00103D0F"/>
    <w:rsid w:val="00104238"/>
    <w:rsid w:val="001065A6"/>
    <w:rsid w:val="00107A2F"/>
    <w:rsid w:val="0011021F"/>
    <w:rsid w:val="00116547"/>
    <w:rsid w:val="00121536"/>
    <w:rsid w:val="00125935"/>
    <w:rsid w:val="001307C5"/>
    <w:rsid w:val="00131A7F"/>
    <w:rsid w:val="00131AB3"/>
    <w:rsid w:val="00133403"/>
    <w:rsid w:val="001354AF"/>
    <w:rsid w:val="00144810"/>
    <w:rsid w:val="00147828"/>
    <w:rsid w:val="00152858"/>
    <w:rsid w:val="001533D2"/>
    <w:rsid w:val="00172DE4"/>
    <w:rsid w:val="001829F8"/>
    <w:rsid w:val="001870DC"/>
    <w:rsid w:val="0019194E"/>
    <w:rsid w:val="001B2309"/>
    <w:rsid w:val="001B3D33"/>
    <w:rsid w:val="001C5DBB"/>
    <w:rsid w:val="001D0419"/>
    <w:rsid w:val="001D180D"/>
    <w:rsid w:val="001D2720"/>
    <w:rsid w:val="001D4D59"/>
    <w:rsid w:val="001D63BB"/>
    <w:rsid w:val="001E015E"/>
    <w:rsid w:val="001E4151"/>
    <w:rsid w:val="001E4A76"/>
    <w:rsid w:val="001F5879"/>
    <w:rsid w:val="001F59C2"/>
    <w:rsid w:val="001F5B20"/>
    <w:rsid w:val="00203C6A"/>
    <w:rsid w:val="00207AE1"/>
    <w:rsid w:val="00210F6E"/>
    <w:rsid w:val="00212EE7"/>
    <w:rsid w:val="0021763B"/>
    <w:rsid w:val="00235492"/>
    <w:rsid w:val="00236089"/>
    <w:rsid w:val="00245172"/>
    <w:rsid w:val="002479AF"/>
    <w:rsid w:val="00254A1F"/>
    <w:rsid w:val="00256436"/>
    <w:rsid w:val="00260583"/>
    <w:rsid w:val="002612F8"/>
    <w:rsid w:val="00261DEA"/>
    <w:rsid w:val="00261E20"/>
    <w:rsid w:val="00263C67"/>
    <w:rsid w:val="00263E33"/>
    <w:rsid w:val="002657E4"/>
    <w:rsid w:val="002711AB"/>
    <w:rsid w:val="00274FA8"/>
    <w:rsid w:val="00282394"/>
    <w:rsid w:val="00292A84"/>
    <w:rsid w:val="002931D6"/>
    <w:rsid w:val="002934AD"/>
    <w:rsid w:val="002934D9"/>
    <w:rsid w:val="002971B8"/>
    <w:rsid w:val="002A2528"/>
    <w:rsid w:val="002B1221"/>
    <w:rsid w:val="002B22A2"/>
    <w:rsid w:val="002B2598"/>
    <w:rsid w:val="002B4023"/>
    <w:rsid w:val="002B6D8E"/>
    <w:rsid w:val="002C5630"/>
    <w:rsid w:val="002D4361"/>
    <w:rsid w:val="002D6FA7"/>
    <w:rsid w:val="002E033D"/>
    <w:rsid w:val="002E0622"/>
    <w:rsid w:val="002E48CD"/>
    <w:rsid w:val="002E6556"/>
    <w:rsid w:val="002E7018"/>
    <w:rsid w:val="002E7385"/>
    <w:rsid w:val="00304B1C"/>
    <w:rsid w:val="00306CCE"/>
    <w:rsid w:val="00311109"/>
    <w:rsid w:val="00311A6C"/>
    <w:rsid w:val="003122A6"/>
    <w:rsid w:val="00314BAB"/>
    <w:rsid w:val="003203B2"/>
    <w:rsid w:val="00320A28"/>
    <w:rsid w:val="0032266C"/>
    <w:rsid w:val="00327F84"/>
    <w:rsid w:val="003303E3"/>
    <w:rsid w:val="003369B7"/>
    <w:rsid w:val="003439C8"/>
    <w:rsid w:val="003466CE"/>
    <w:rsid w:val="00347CB6"/>
    <w:rsid w:val="00365694"/>
    <w:rsid w:val="00365ACA"/>
    <w:rsid w:val="00370F0B"/>
    <w:rsid w:val="00373000"/>
    <w:rsid w:val="00374D00"/>
    <w:rsid w:val="00380743"/>
    <w:rsid w:val="00380A2A"/>
    <w:rsid w:val="003836C4"/>
    <w:rsid w:val="00384DED"/>
    <w:rsid w:val="003863A2"/>
    <w:rsid w:val="00387CAF"/>
    <w:rsid w:val="0039595C"/>
    <w:rsid w:val="00395F8D"/>
    <w:rsid w:val="003961E3"/>
    <w:rsid w:val="003A0769"/>
    <w:rsid w:val="003A2249"/>
    <w:rsid w:val="003B358B"/>
    <w:rsid w:val="003B4A5E"/>
    <w:rsid w:val="003B4B4D"/>
    <w:rsid w:val="003B58AF"/>
    <w:rsid w:val="003B5C3C"/>
    <w:rsid w:val="003C0C0D"/>
    <w:rsid w:val="003C1074"/>
    <w:rsid w:val="003C10F4"/>
    <w:rsid w:val="003C1669"/>
    <w:rsid w:val="003C37BA"/>
    <w:rsid w:val="003C4D06"/>
    <w:rsid w:val="003C6D0E"/>
    <w:rsid w:val="003C7052"/>
    <w:rsid w:val="003D1BFD"/>
    <w:rsid w:val="003D5448"/>
    <w:rsid w:val="003E4AAC"/>
    <w:rsid w:val="003E6B59"/>
    <w:rsid w:val="003F12F0"/>
    <w:rsid w:val="003F2BD6"/>
    <w:rsid w:val="003F3124"/>
    <w:rsid w:val="004203BB"/>
    <w:rsid w:val="00422FBA"/>
    <w:rsid w:val="00426BE0"/>
    <w:rsid w:val="00431126"/>
    <w:rsid w:val="00431CC1"/>
    <w:rsid w:val="0043270B"/>
    <w:rsid w:val="004331A7"/>
    <w:rsid w:val="00440624"/>
    <w:rsid w:val="0045036E"/>
    <w:rsid w:val="00451C2F"/>
    <w:rsid w:val="004568D2"/>
    <w:rsid w:val="00461627"/>
    <w:rsid w:val="004630A7"/>
    <w:rsid w:val="004639C3"/>
    <w:rsid w:val="004706E3"/>
    <w:rsid w:val="004711F3"/>
    <w:rsid w:val="00473A55"/>
    <w:rsid w:val="00477528"/>
    <w:rsid w:val="00482C7D"/>
    <w:rsid w:val="0049342D"/>
    <w:rsid w:val="004961AA"/>
    <w:rsid w:val="004A00B0"/>
    <w:rsid w:val="004A1699"/>
    <w:rsid w:val="004A1931"/>
    <w:rsid w:val="004A35E7"/>
    <w:rsid w:val="004B0C0A"/>
    <w:rsid w:val="004C32B6"/>
    <w:rsid w:val="004D0419"/>
    <w:rsid w:val="004E3AF4"/>
    <w:rsid w:val="004E4C99"/>
    <w:rsid w:val="004E6BC4"/>
    <w:rsid w:val="004E71BC"/>
    <w:rsid w:val="004F0B58"/>
    <w:rsid w:val="004F2FDC"/>
    <w:rsid w:val="004F5F8B"/>
    <w:rsid w:val="00505FAB"/>
    <w:rsid w:val="005071D9"/>
    <w:rsid w:val="005140C3"/>
    <w:rsid w:val="00516DE5"/>
    <w:rsid w:val="005176DE"/>
    <w:rsid w:val="0052011F"/>
    <w:rsid w:val="00522E52"/>
    <w:rsid w:val="00524000"/>
    <w:rsid w:val="005353AB"/>
    <w:rsid w:val="00535AAE"/>
    <w:rsid w:val="00540C6E"/>
    <w:rsid w:val="00541A96"/>
    <w:rsid w:val="00545079"/>
    <w:rsid w:val="00551F4C"/>
    <w:rsid w:val="00554422"/>
    <w:rsid w:val="0056088D"/>
    <w:rsid w:val="0056136A"/>
    <w:rsid w:val="0056237B"/>
    <w:rsid w:val="00562498"/>
    <w:rsid w:val="0056254D"/>
    <w:rsid w:val="005631A7"/>
    <w:rsid w:val="00563679"/>
    <w:rsid w:val="00565185"/>
    <w:rsid w:val="005676F1"/>
    <w:rsid w:val="005720B9"/>
    <w:rsid w:val="00573FE3"/>
    <w:rsid w:val="00577D85"/>
    <w:rsid w:val="00583941"/>
    <w:rsid w:val="005839A8"/>
    <w:rsid w:val="00591A8B"/>
    <w:rsid w:val="00595AB1"/>
    <w:rsid w:val="005A458D"/>
    <w:rsid w:val="005B39D8"/>
    <w:rsid w:val="005B600B"/>
    <w:rsid w:val="005C17E0"/>
    <w:rsid w:val="005C2ED0"/>
    <w:rsid w:val="005C3C18"/>
    <w:rsid w:val="005C4602"/>
    <w:rsid w:val="005D0F92"/>
    <w:rsid w:val="005D18DF"/>
    <w:rsid w:val="005D1B7C"/>
    <w:rsid w:val="005D1D95"/>
    <w:rsid w:val="005D3D3E"/>
    <w:rsid w:val="005D42B3"/>
    <w:rsid w:val="005D69B9"/>
    <w:rsid w:val="005E0957"/>
    <w:rsid w:val="005E45BC"/>
    <w:rsid w:val="005F524F"/>
    <w:rsid w:val="005F5D38"/>
    <w:rsid w:val="00600489"/>
    <w:rsid w:val="00602489"/>
    <w:rsid w:val="0060271D"/>
    <w:rsid w:val="00606DD5"/>
    <w:rsid w:val="006147C0"/>
    <w:rsid w:val="00617021"/>
    <w:rsid w:val="00621514"/>
    <w:rsid w:val="00622AAA"/>
    <w:rsid w:val="00622CB1"/>
    <w:rsid w:val="006243BA"/>
    <w:rsid w:val="006255AC"/>
    <w:rsid w:val="00631707"/>
    <w:rsid w:val="00632359"/>
    <w:rsid w:val="00641CDB"/>
    <w:rsid w:val="00644B1A"/>
    <w:rsid w:val="00650086"/>
    <w:rsid w:val="00650101"/>
    <w:rsid w:val="00650CC2"/>
    <w:rsid w:val="00660907"/>
    <w:rsid w:val="00663FAF"/>
    <w:rsid w:val="00666CA2"/>
    <w:rsid w:val="00671EFB"/>
    <w:rsid w:val="00672495"/>
    <w:rsid w:val="0068433E"/>
    <w:rsid w:val="0069110E"/>
    <w:rsid w:val="00693D33"/>
    <w:rsid w:val="00694879"/>
    <w:rsid w:val="00694F9B"/>
    <w:rsid w:val="00696E15"/>
    <w:rsid w:val="00697592"/>
    <w:rsid w:val="006A1737"/>
    <w:rsid w:val="006A2952"/>
    <w:rsid w:val="006A2F16"/>
    <w:rsid w:val="006B1182"/>
    <w:rsid w:val="006B252B"/>
    <w:rsid w:val="006B6EE5"/>
    <w:rsid w:val="006C1C2D"/>
    <w:rsid w:val="006C30D5"/>
    <w:rsid w:val="006D1537"/>
    <w:rsid w:val="006D1E5A"/>
    <w:rsid w:val="006D2436"/>
    <w:rsid w:val="006D3619"/>
    <w:rsid w:val="006D7BE9"/>
    <w:rsid w:val="006E62CD"/>
    <w:rsid w:val="006F00A0"/>
    <w:rsid w:val="006F47D4"/>
    <w:rsid w:val="006F491F"/>
    <w:rsid w:val="006F4CB8"/>
    <w:rsid w:val="006F54EB"/>
    <w:rsid w:val="006F5A7E"/>
    <w:rsid w:val="006F5AD7"/>
    <w:rsid w:val="00700369"/>
    <w:rsid w:val="00702309"/>
    <w:rsid w:val="00702ED3"/>
    <w:rsid w:val="007033EE"/>
    <w:rsid w:val="007058C6"/>
    <w:rsid w:val="00705DAF"/>
    <w:rsid w:val="00706450"/>
    <w:rsid w:val="007074D0"/>
    <w:rsid w:val="00710778"/>
    <w:rsid w:val="00710EDF"/>
    <w:rsid w:val="00716380"/>
    <w:rsid w:val="007172DC"/>
    <w:rsid w:val="00717ECF"/>
    <w:rsid w:val="00722711"/>
    <w:rsid w:val="00722EC9"/>
    <w:rsid w:val="007273B4"/>
    <w:rsid w:val="007448A0"/>
    <w:rsid w:val="0074524A"/>
    <w:rsid w:val="00757EB8"/>
    <w:rsid w:val="007601D4"/>
    <w:rsid w:val="007612CA"/>
    <w:rsid w:val="0076758B"/>
    <w:rsid w:val="00770697"/>
    <w:rsid w:val="00770A5A"/>
    <w:rsid w:val="00773BE0"/>
    <w:rsid w:val="007750A1"/>
    <w:rsid w:val="0077567E"/>
    <w:rsid w:val="00777FE8"/>
    <w:rsid w:val="00780B71"/>
    <w:rsid w:val="00781E4D"/>
    <w:rsid w:val="007907EF"/>
    <w:rsid w:val="00791DD2"/>
    <w:rsid w:val="00797FBA"/>
    <w:rsid w:val="007A1092"/>
    <w:rsid w:val="007A140C"/>
    <w:rsid w:val="007A5AE0"/>
    <w:rsid w:val="007B3C5C"/>
    <w:rsid w:val="007B5C2F"/>
    <w:rsid w:val="007B7ED3"/>
    <w:rsid w:val="007C085E"/>
    <w:rsid w:val="007C2EC0"/>
    <w:rsid w:val="007C318C"/>
    <w:rsid w:val="007C3AD1"/>
    <w:rsid w:val="007D25A8"/>
    <w:rsid w:val="007D36F7"/>
    <w:rsid w:val="007D3DA3"/>
    <w:rsid w:val="007D532B"/>
    <w:rsid w:val="007D55FF"/>
    <w:rsid w:val="007D65C6"/>
    <w:rsid w:val="007D6978"/>
    <w:rsid w:val="007E0D4F"/>
    <w:rsid w:val="007E7879"/>
    <w:rsid w:val="007F04B7"/>
    <w:rsid w:val="007F5A72"/>
    <w:rsid w:val="00807C85"/>
    <w:rsid w:val="00811FE0"/>
    <w:rsid w:val="00815F28"/>
    <w:rsid w:val="008214B8"/>
    <w:rsid w:val="008243C7"/>
    <w:rsid w:val="00824CF7"/>
    <w:rsid w:val="00827D09"/>
    <w:rsid w:val="00831383"/>
    <w:rsid w:val="00837B6F"/>
    <w:rsid w:val="00841747"/>
    <w:rsid w:val="008431F6"/>
    <w:rsid w:val="008552D5"/>
    <w:rsid w:val="00855635"/>
    <w:rsid w:val="008635C8"/>
    <w:rsid w:val="00864EDF"/>
    <w:rsid w:val="00871F8A"/>
    <w:rsid w:val="00872187"/>
    <w:rsid w:val="00873551"/>
    <w:rsid w:val="00873A9B"/>
    <w:rsid w:val="00875DA8"/>
    <w:rsid w:val="00880429"/>
    <w:rsid w:val="0088573A"/>
    <w:rsid w:val="00886D54"/>
    <w:rsid w:val="00893B8A"/>
    <w:rsid w:val="00894A09"/>
    <w:rsid w:val="00894E9B"/>
    <w:rsid w:val="008A0491"/>
    <w:rsid w:val="008A632E"/>
    <w:rsid w:val="008B1A08"/>
    <w:rsid w:val="008B2992"/>
    <w:rsid w:val="008B44D6"/>
    <w:rsid w:val="008B5F72"/>
    <w:rsid w:val="008B6254"/>
    <w:rsid w:val="008D7165"/>
    <w:rsid w:val="008E404A"/>
    <w:rsid w:val="008F03BB"/>
    <w:rsid w:val="008F1752"/>
    <w:rsid w:val="008F197A"/>
    <w:rsid w:val="008F49DB"/>
    <w:rsid w:val="008F631C"/>
    <w:rsid w:val="008F6C31"/>
    <w:rsid w:val="0090321B"/>
    <w:rsid w:val="009106A8"/>
    <w:rsid w:val="009122C0"/>
    <w:rsid w:val="0091242C"/>
    <w:rsid w:val="00914F6D"/>
    <w:rsid w:val="00922E51"/>
    <w:rsid w:val="009249E7"/>
    <w:rsid w:val="00930CFF"/>
    <w:rsid w:val="00942A15"/>
    <w:rsid w:val="00945C88"/>
    <w:rsid w:val="00945EAA"/>
    <w:rsid w:val="00952449"/>
    <w:rsid w:val="0096282C"/>
    <w:rsid w:val="00962E24"/>
    <w:rsid w:val="00963750"/>
    <w:rsid w:val="0096631C"/>
    <w:rsid w:val="0097186E"/>
    <w:rsid w:val="00972F9D"/>
    <w:rsid w:val="00974B62"/>
    <w:rsid w:val="00975622"/>
    <w:rsid w:val="00975E5D"/>
    <w:rsid w:val="00985578"/>
    <w:rsid w:val="00987573"/>
    <w:rsid w:val="00991181"/>
    <w:rsid w:val="00992867"/>
    <w:rsid w:val="009929AC"/>
    <w:rsid w:val="00992FA0"/>
    <w:rsid w:val="009B1214"/>
    <w:rsid w:val="009B2758"/>
    <w:rsid w:val="009C22E5"/>
    <w:rsid w:val="009C4071"/>
    <w:rsid w:val="009D13E5"/>
    <w:rsid w:val="009D603E"/>
    <w:rsid w:val="009D7E56"/>
    <w:rsid w:val="009E0B43"/>
    <w:rsid w:val="009E10F9"/>
    <w:rsid w:val="009F1566"/>
    <w:rsid w:val="009F6537"/>
    <w:rsid w:val="009F70BB"/>
    <w:rsid w:val="00A00236"/>
    <w:rsid w:val="00A00FA1"/>
    <w:rsid w:val="00A01AA7"/>
    <w:rsid w:val="00A03699"/>
    <w:rsid w:val="00A04F5A"/>
    <w:rsid w:val="00A11FBA"/>
    <w:rsid w:val="00A1553F"/>
    <w:rsid w:val="00A216E7"/>
    <w:rsid w:val="00A22660"/>
    <w:rsid w:val="00A22A9A"/>
    <w:rsid w:val="00A25328"/>
    <w:rsid w:val="00A259BC"/>
    <w:rsid w:val="00A2672A"/>
    <w:rsid w:val="00A3091B"/>
    <w:rsid w:val="00A30E84"/>
    <w:rsid w:val="00A33F90"/>
    <w:rsid w:val="00A3497A"/>
    <w:rsid w:val="00A34A87"/>
    <w:rsid w:val="00A351D1"/>
    <w:rsid w:val="00A37B03"/>
    <w:rsid w:val="00A416D0"/>
    <w:rsid w:val="00A44C9D"/>
    <w:rsid w:val="00A45A52"/>
    <w:rsid w:val="00A511E5"/>
    <w:rsid w:val="00A515C9"/>
    <w:rsid w:val="00A5230D"/>
    <w:rsid w:val="00A55A2E"/>
    <w:rsid w:val="00A5621C"/>
    <w:rsid w:val="00A56626"/>
    <w:rsid w:val="00A60D68"/>
    <w:rsid w:val="00A62836"/>
    <w:rsid w:val="00A63642"/>
    <w:rsid w:val="00A65B11"/>
    <w:rsid w:val="00A720DF"/>
    <w:rsid w:val="00A770DA"/>
    <w:rsid w:val="00A77E8C"/>
    <w:rsid w:val="00A801CB"/>
    <w:rsid w:val="00A841A4"/>
    <w:rsid w:val="00A84527"/>
    <w:rsid w:val="00A8589B"/>
    <w:rsid w:val="00A85EB5"/>
    <w:rsid w:val="00A90532"/>
    <w:rsid w:val="00A93D70"/>
    <w:rsid w:val="00A9541A"/>
    <w:rsid w:val="00AA1645"/>
    <w:rsid w:val="00AA41C9"/>
    <w:rsid w:val="00AB339A"/>
    <w:rsid w:val="00AD0539"/>
    <w:rsid w:val="00AD06AE"/>
    <w:rsid w:val="00AD09C9"/>
    <w:rsid w:val="00AD2742"/>
    <w:rsid w:val="00AD47BF"/>
    <w:rsid w:val="00AD554E"/>
    <w:rsid w:val="00AD6854"/>
    <w:rsid w:val="00AE3DF5"/>
    <w:rsid w:val="00AE4DC2"/>
    <w:rsid w:val="00AE7C95"/>
    <w:rsid w:val="00AF270D"/>
    <w:rsid w:val="00AF540B"/>
    <w:rsid w:val="00AF5EB6"/>
    <w:rsid w:val="00AF7902"/>
    <w:rsid w:val="00B03458"/>
    <w:rsid w:val="00B034DD"/>
    <w:rsid w:val="00B05177"/>
    <w:rsid w:val="00B06AA7"/>
    <w:rsid w:val="00B143F7"/>
    <w:rsid w:val="00B14A2E"/>
    <w:rsid w:val="00B15C59"/>
    <w:rsid w:val="00B16BF0"/>
    <w:rsid w:val="00B17D15"/>
    <w:rsid w:val="00B23BE7"/>
    <w:rsid w:val="00B24907"/>
    <w:rsid w:val="00B3298A"/>
    <w:rsid w:val="00B32A06"/>
    <w:rsid w:val="00B32D80"/>
    <w:rsid w:val="00B351ED"/>
    <w:rsid w:val="00B63468"/>
    <w:rsid w:val="00B70B11"/>
    <w:rsid w:val="00B711A6"/>
    <w:rsid w:val="00B71399"/>
    <w:rsid w:val="00B7252C"/>
    <w:rsid w:val="00B729A5"/>
    <w:rsid w:val="00B77972"/>
    <w:rsid w:val="00B82FAF"/>
    <w:rsid w:val="00B86BD4"/>
    <w:rsid w:val="00B90E05"/>
    <w:rsid w:val="00B91D6D"/>
    <w:rsid w:val="00BA1489"/>
    <w:rsid w:val="00BA26DC"/>
    <w:rsid w:val="00BA3842"/>
    <w:rsid w:val="00BA41D9"/>
    <w:rsid w:val="00BA4FC7"/>
    <w:rsid w:val="00BA6A15"/>
    <w:rsid w:val="00BB698B"/>
    <w:rsid w:val="00BC3FA5"/>
    <w:rsid w:val="00BC563B"/>
    <w:rsid w:val="00BD1CF2"/>
    <w:rsid w:val="00BD38EB"/>
    <w:rsid w:val="00BD4587"/>
    <w:rsid w:val="00BE0A15"/>
    <w:rsid w:val="00BE130F"/>
    <w:rsid w:val="00BE46B8"/>
    <w:rsid w:val="00BE7719"/>
    <w:rsid w:val="00BE7FBB"/>
    <w:rsid w:val="00BF0886"/>
    <w:rsid w:val="00BF4486"/>
    <w:rsid w:val="00BF7E2F"/>
    <w:rsid w:val="00C100B0"/>
    <w:rsid w:val="00C10286"/>
    <w:rsid w:val="00C12D00"/>
    <w:rsid w:val="00C160AD"/>
    <w:rsid w:val="00C17608"/>
    <w:rsid w:val="00C17B3F"/>
    <w:rsid w:val="00C2462E"/>
    <w:rsid w:val="00C24B2C"/>
    <w:rsid w:val="00C2611B"/>
    <w:rsid w:val="00C34300"/>
    <w:rsid w:val="00C36044"/>
    <w:rsid w:val="00C45832"/>
    <w:rsid w:val="00C462E2"/>
    <w:rsid w:val="00C47237"/>
    <w:rsid w:val="00C553B1"/>
    <w:rsid w:val="00C560B4"/>
    <w:rsid w:val="00C615AA"/>
    <w:rsid w:val="00C64258"/>
    <w:rsid w:val="00C7194D"/>
    <w:rsid w:val="00C71C80"/>
    <w:rsid w:val="00C72A8E"/>
    <w:rsid w:val="00C73F22"/>
    <w:rsid w:val="00C816E0"/>
    <w:rsid w:val="00C83342"/>
    <w:rsid w:val="00C837C0"/>
    <w:rsid w:val="00C85937"/>
    <w:rsid w:val="00C92264"/>
    <w:rsid w:val="00C9409E"/>
    <w:rsid w:val="00CA600D"/>
    <w:rsid w:val="00CA7B41"/>
    <w:rsid w:val="00CB3D23"/>
    <w:rsid w:val="00CD3B2E"/>
    <w:rsid w:val="00CD5993"/>
    <w:rsid w:val="00CF0920"/>
    <w:rsid w:val="00CF2D05"/>
    <w:rsid w:val="00CF33F6"/>
    <w:rsid w:val="00CF5918"/>
    <w:rsid w:val="00CF5B14"/>
    <w:rsid w:val="00D13A5B"/>
    <w:rsid w:val="00D14310"/>
    <w:rsid w:val="00D158D7"/>
    <w:rsid w:val="00D20BE7"/>
    <w:rsid w:val="00D222C9"/>
    <w:rsid w:val="00D27E01"/>
    <w:rsid w:val="00D30248"/>
    <w:rsid w:val="00D34890"/>
    <w:rsid w:val="00D348E0"/>
    <w:rsid w:val="00D3607E"/>
    <w:rsid w:val="00D36499"/>
    <w:rsid w:val="00D41DF2"/>
    <w:rsid w:val="00D42ECB"/>
    <w:rsid w:val="00D44F6A"/>
    <w:rsid w:val="00D45ABD"/>
    <w:rsid w:val="00D5676F"/>
    <w:rsid w:val="00D71F57"/>
    <w:rsid w:val="00D72252"/>
    <w:rsid w:val="00D74551"/>
    <w:rsid w:val="00D811F9"/>
    <w:rsid w:val="00D81255"/>
    <w:rsid w:val="00D837EB"/>
    <w:rsid w:val="00D914A3"/>
    <w:rsid w:val="00D91EC1"/>
    <w:rsid w:val="00D95585"/>
    <w:rsid w:val="00D967B1"/>
    <w:rsid w:val="00DA1AF5"/>
    <w:rsid w:val="00DA2C97"/>
    <w:rsid w:val="00DA3367"/>
    <w:rsid w:val="00DA6B05"/>
    <w:rsid w:val="00DB2BB9"/>
    <w:rsid w:val="00DB6A63"/>
    <w:rsid w:val="00DC0FFC"/>
    <w:rsid w:val="00DC1E6B"/>
    <w:rsid w:val="00DC466C"/>
    <w:rsid w:val="00DD1DC4"/>
    <w:rsid w:val="00DD1F00"/>
    <w:rsid w:val="00DD2472"/>
    <w:rsid w:val="00DD2F98"/>
    <w:rsid w:val="00DD3A81"/>
    <w:rsid w:val="00DD3AF2"/>
    <w:rsid w:val="00DD4AAA"/>
    <w:rsid w:val="00DD689E"/>
    <w:rsid w:val="00DD6CE4"/>
    <w:rsid w:val="00DD719F"/>
    <w:rsid w:val="00DE1201"/>
    <w:rsid w:val="00DE40C3"/>
    <w:rsid w:val="00DE6371"/>
    <w:rsid w:val="00DE68E1"/>
    <w:rsid w:val="00DF11F0"/>
    <w:rsid w:val="00DF144D"/>
    <w:rsid w:val="00DF79DC"/>
    <w:rsid w:val="00DF7FAC"/>
    <w:rsid w:val="00E00A63"/>
    <w:rsid w:val="00E04F0A"/>
    <w:rsid w:val="00E06B33"/>
    <w:rsid w:val="00E120F3"/>
    <w:rsid w:val="00E12A3F"/>
    <w:rsid w:val="00E15DB7"/>
    <w:rsid w:val="00E23299"/>
    <w:rsid w:val="00E23434"/>
    <w:rsid w:val="00E3670F"/>
    <w:rsid w:val="00E37DB9"/>
    <w:rsid w:val="00E45EDD"/>
    <w:rsid w:val="00E500AE"/>
    <w:rsid w:val="00E524FB"/>
    <w:rsid w:val="00E53067"/>
    <w:rsid w:val="00E61204"/>
    <w:rsid w:val="00E638B7"/>
    <w:rsid w:val="00E63A84"/>
    <w:rsid w:val="00E6697E"/>
    <w:rsid w:val="00E66BDD"/>
    <w:rsid w:val="00E67236"/>
    <w:rsid w:val="00E70747"/>
    <w:rsid w:val="00E7597B"/>
    <w:rsid w:val="00E76C0A"/>
    <w:rsid w:val="00E81BF9"/>
    <w:rsid w:val="00E8275D"/>
    <w:rsid w:val="00E84042"/>
    <w:rsid w:val="00E84772"/>
    <w:rsid w:val="00E92B48"/>
    <w:rsid w:val="00E933D3"/>
    <w:rsid w:val="00EA07C4"/>
    <w:rsid w:val="00EC1FA6"/>
    <w:rsid w:val="00EC2B52"/>
    <w:rsid w:val="00EC2BD7"/>
    <w:rsid w:val="00EC49AF"/>
    <w:rsid w:val="00EC7756"/>
    <w:rsid w:val="00EC77D1"/>
    <w:rsid w:val="00ED1F27"/>
    <w:rsid w:val="00ED20A0"/>
    <w:rsid w:val="00EE03D4"/>
    <w:rsid w:val="00EE0CD6"/>
    <w:rsid w:val="00EE364E"/>
    <w:rsid w:val="00EF3090"/>
    <w:rsid w:val="00EF3E0E"/>
    <w:rsid w:val="00EF4409"/>
    <w:rsid w:val="00EF4B43"/>
    <w:rsid w:val="00EF61C8"/>
    <w:rsid w:val="00F0042B"/>
    <w:rsid w:val="00F037D4"/>
    <w:rsid w:val="00F05747"/>
    <w:rsid w:val="00F05904"/>
    <w:rsid w:val="00F102D3"/>
    <w:rsid w:val="00F10E8A"/>
    <w:rsid w:val="00F15FF0"/>
    <w:rsid w:val="00F2082E"/>
    <w:rsid w:val="00F252CB"/>
    <w:rsid w:val="00F309EC"/>
    <w:rsid w:val="00F358D3"/>
    <w:rsid w:val="00F3593C"/>
    <w:rsid w:val="00F36B13"/>
    <w:rsid w:val="00F42154"/>
    <w:rsid w:val="00F47A92"/>
    <w:rsid w:val="00F47B3B"/>
    <w:rsid w:val="00F51E0D"/>
    <w:rsid w:val="00F525A1"/>
    <w:rsid w:val="00F56376"/>
    <w:rsid w:val="00F618C0"/>
    <w:rsid w:val="00F628AE"/>
    <w:rsid w:val="00F63851"/>
    <w:rsid w:val="00F75B4A"/>
    <w:rsid w:val="00F772E4"/>
    <w:rsid w:val="00F85CD3"/>
    <w:rsid w:val="00F87E46"/>
    <w:rsid w:val="00F94C43"/>
    <w:rsid w:val="00FA1D39"/>
    <w:rsid w:val="00FA72A2"/>
    <w:rsid w:val="00FA7663"/>
    <w:rsid w:val="00FA77C8"/>
    <w:rsid w:val="00FB0656"/>
    <w:rsid w:val="00FC1240"/>
    <w:rsid w:val="00FC288B"/>
    <w:rsid w:val="00FC46FF"/>
    <w:rsid w:val="00FC48DD"/>
    <w:rsid w:val="00FD37F4"/>
    <w:rsid w:val="00FD40A5"/>
    <w:rsid w:val="00FE08E9"/>
    <w:rsid w:val="00FE1F4A"/>
    <w:rsid w:val="00FE3701"/>
    <w:rsid w:val="00FE61F2"/>
    <w:rsid w:val="00FF3D43"/>
    <w:rsid w:val="01555A99"/>
    <w:rsid w:val="0364BF88"/>
    <w:rsid w:val="03CCCAA8"/>
    <w:rsid w:val="05369DD7"/>
    <w:rsid w:val="05630AD3"/>
    <w:rsid w:val="06669F58"/>
    <w:rsid w:val="0710E14A"/>
    <w:rsid w:val="091A4AD5"/>
    <w:rsid w:val="0B3EF6CA"/>
    <w:rsid w:val="0DD60037"/>
    <w:rsid w:val="0F07CBD1"/>
    <w:rsid w:val="0F7863CC"/>
    <w:rsid w:val="11379502"/>
    <w:rsid w:val="11D6E6F9"/>
    <w:rsid w:val="141C2C9C"/>
    <w:rsid w:val="14C59C26"/>
    <w:rsid w:val="1521F9DB"/>
    <w:rsid w:val="1767A373"/>
    <w:rsid w:val="17ED5724"/>
    <w:rsid w:val="18D49C0E"/>
    <w:rsid w:val="192DB414"/>
    <w:rsid w:val="196203FD"/>
    <w:rsid w:val="1967F3B5"/>
    <w:rsid w:val="1A74E872"/>
    <w:rsid w:val="1B4A1024"/>
    <w:rsid w:val="1C7F2ECC"/>
    <w:rsid w:val="1CBFBFE7"/>
    <w:rsid w:val="1D37BA2B"/>
    <w:rsid w:val="208A1156"/>
    <w:rsid w:val="221E19F6"/>
    <w:rsid w:val="23BDD1AF"/>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1D27E7B"/>
    <w:rsid w:val="3273ABE0"/>
    <w:rsid w:val="32848568"/>
    <w:rsid w:val="35352DA7"/>
    <w:rsid w:val="3566B6AD"/>
    <w:rsid w:val="37F75302"/>
    <w:rsid w:val="39907543"/>
    <w:rsid w:val="39989D66"/>
    <w:rsid w:val="3A127541"/>
    <w:rsid w:val="3C919574"/>
    <w:rsid w:val="3D3018FA"/>
    <w:rsid w:val="3D588864"/>
    <w:rsid w:val="3DF7811B"/>
    <w:rsid w:val="3EB5BE33"/>
    <w:rsid w:val="3F474E2A"/>
    <w:rsid w:val="4126B70D"/>
    <w:rsid w:val="41FC9302"/>
    <w:rsid w:val="42AF7142"/>
    <w:rsid w:val="43D9E55D"/>
    <w:rsid w:val="44729DCD"/>
    <w:rsid w:val="44754072"/>
    <w:rsid w:val="46968FC8"/>
    <w:rsid w:val="485C72BE"/>
    <w:rsid w:val="4866B3F5"/>
    <w:rsid w:val="48EE8E16"/>
    <w:rsid w:val="49565957"/>
    <w:rsid w:val="49596BB5"/>
    <w:rsid w:val="496A130A"/>
    <w:rsid w:val="49A7425B"/>
    <w:rsid w:val="49ABA6E3"/>
    <w:rsid w:val="49C2E746"/>
    <w:rsid w:val="4A7A5195"/>
    <w:rsid w:val="4AEB3A4D"/>
    <w:rsid w:val="4BF417F4"/>
    <w:rsid w:val="4C0D00E8"/>
    <w:rsid w:val="4DABECF7"/>
    <w:rsid w:val="4E7D6093"/>
    <w:rsid w:val="5077C2BA"/>
    <w:rsid w:val="5231FEC3"/>
    <w:rsid w:val="53E643DF"/>
    <w:rsid w:val="55C26ACC"/>
    <w:rsid w:val="56061D69"/>
    <w:rsid w:val="5746F8D2"/>
    <w:rsid w:val="57F1D90F"/>
    <w:rsid w:val="58D4349A"/>
    <w:rsid w:val="59D68EE4"/>
    <w:rsid w:val="5B84CA9D"/>
    <w:rsid w:val="5BE17A54"/>
    <w:rsid w:val="5DF23155"/>
    <w:rsid w:val="5EDC834A"/>
    <w:rsid w:val="5EEC2A27"/>
    <w:rsid w:val="60A57467"/>
    <w:rsid w:val="6222C829"/>
    <w:rsid w:val="62265EF5"/>
    <w:rsid w:val="623CA5BE"/>
    <w:rsid w:val="6263BEE2"/>
    <w:rsid w:val="63038C8D"/>
    <w:rsid w:val="6701A489"/>
    <w:rsid w:val="672B4732"/>
    <w:rsid w:val="680F4A19"/>
    <w:rsid w:val="6845541B"/>
    <w:rsid w:val="6ABD7E77"/>
    <w:rsid w:val="6ADA154D"/>
    <w:rsid w:val="6AEF68F6"/>
    <w:rsid w:val="6C36F91E"/>
    <w:rsid w:val="6CA2176B"/>
    <w:rsid w:val="6D7DC04E"/>
    <w:rsid w:val="6E5E191E"/>
    <w:rsid w:val="6FB48BB6"/>
    <w:rsid w:val="70F9C384"/>
    <w:rsid w:val="74363D93"/>
    <w:rsid w:val="74697267"/>
    <w:rsid w:val="7510DE64"/>
    <w:rsid w:val="7760ED6D"/>
    <w:rsid w:val="77AE9AEA"/>
    <w:rsid w:val="780B35C7"/>
    <w:rsid w:val="7A6A94A4"/>
    <w:rsid w:val="7B5B0208"/>
    <w:rsid w:val="7B928B6B"/>
    <w:rsid w:val="7C102DC7"/>
    <w:rsid w:val="7CD69641"/>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NormalWeb">
    <w:name w:val="Normal (Web)"/>
    <w:basedOn w:val="Normal"/>
    <w:uiPriority w:val="99"/>
    <w:semiHidden/>
    <w:unhideWhenUsed/>
    <w:rsid w:val="00D967B1"/>
    <w:rPr>
      <w:rFonts w:ascii="Times New Roman" w:hAnsi="Times New Roman" w:cs="Times New Roman"/>
      <w:sz w:val="24"/>
      <w:szCs w:val="24"/>
    </w:rPr>
  </w:style>
  <w:style w:type="paragraph" w:styleId="Revisin">
    <w:name w:val="Revision"/>
    <w:hidden/>
    <w:uiPriority w:val="99"/>
    <w:semiHidden/>
    <w:rsid w:val="004706E3"/>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587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65895021">
      <w:bodyDiv w:val="1"/>
      <w:marLeft w:val="0"/>
      <w:marRight w:val="0"/>
      <w:marTop w:val="0"/>
      <w:marBottom w:val="0"/>
      <w:divBdr>
        <w:top w:val="none" w:sz="0" w:space="0" w:color="auto"/>
        <w:left w:val="none" w:sz="0" w:space="0" w:color="auto"/>
        <w:bottom w:val="none" w:sz="0" w:space="0" w:color="auto"/>
        <w:right w:val="none" w:sz="0" w:space="0" w:color="auto"/>
      </w:divBdr>
      <w:divsChild>
        <w:div w:id="128131771">
          <w:marLeft w:val="0"/>
          <w:marRight w:val="0"/>
          <w:marTop w:val="0"/>
          <w:marBottom w:val="0"/>
          <w:divBdr>
            <w:top w:val="none" w:sz="0" w:space="0" w:color="auto"/>
            <w:left w:val="none" w:sz="0" w:space="0" w:color="auto"/>
            <w:bottom w:val="none" w:sz="0" w:space="0" w:color="auto"/>
            <w:right w:val="none" w:sz="0" w:space="0" w:color="auto"/>
          </w:divBdr>
        </w:div>
        <w:div w:id="46728253">
          <w:marLeft w:val="0"/>
          <w:marRight w:val="0"/>
          <w:marTop w:val="0"/>
          <w:marBottom w:val="0"/>
          <w:divBdr>
            <w:top w:val="none" w:sz="0" w:space="0" w:color="auto"/>
            <w:left w:val="none" w:sz="0" w:space="0" w:color="auto"/>
            <w:bottom w:val="none" w:sz="0" w:space="0" w:color="auto"/>
            <w:right w:val="none" w:sz="0" w:space="0" w:color="auto"/>
          </w:divBdr>
        </w:div>
        <w:div w:id="584264185">
          <w:marLeft w:val="0"/>
          <w:marRight w:val="0"/>
          <w:marTop w:val="0"/>
          <w:marBottom w:val="0"/>
          <w:divBdr>
            <w:top w:val="none" w:sz="0" w:space="0" w:color="auto"/>
            <w:left w:val="none" w:sz="0" w:space="0" w:color="auto"/>
            <w:bottom w:val="none" w:sz="0" w:space="0" w:color="auto"/>
            <w:right w:val="none" w:sz="0" w:space="0" w:color="auto"/>
          </w:divBdr>
        </w:div>
        <w:div w:id="1029643263">
          <w:marLeft w:val="0"/>
          <w:marRight w:val="0"/>
          <w:marTop w:val="0"/>
          <w:marBottom w:val="0"/>
          <w:divBdr>
            <w:top w:val="none" w:sz="0" w:space="0" w:color="auto"/>
            <w:left w:val="none" w:sz="0" w:space="0" w:color="auto"/>
            <w:bottom w:val="none" w:sz="0" w:space="0" w:color="auto"/>
            <w:right w:val="none" w:sz="0" w:space="0" w:color="auto"/>
          </w:divBdr>
        </w:div>
        <w:div w:id="607666798">
          <w:marLeft w:val="0"/>
          <w:marRight w:val="0"/>
          <w:marTop w:val="0"/>
          <w:marBottom w:val="0"/>
          <w:divBdr>
            <w:top w:val="none" w:sz="0" w:space="0" w:color="auto"/>
            <w:left w:val="none" w:sz="0" w:space="0" w:color="auto"/>
            <w:bottom w:val="none" w:sz="0" w:space="0" w:color="auto"/>
            <w:right w:val="none" w:sz="0" w:space="0" w:color="auto"/>
          </w:divBdr>
        </w:div>
        <w:div w:id="331687298">
          <w:marLeft w:val="0"/>
          <w:marRight w:val="0"/>
          <w:marTop w:val="0"/>
          <w:marBottom w:val="0"/>
          <w:divBdr>
            <w:top w:val="none" w:sz="0" w:space="0" w:color="auto"/>
            <w:left w:val="none" w:sz="0" w:space="0" w:color="auto"/>
            <w:bottom w:val="none" w:sz="0" w:space="0" w:color="auto"/>
            <w:right w:val="none" w:sz="0" w:space="0" w:color="auto"/>
          </w:divBdr>
        </w:div>
        <w:div w:id="184504780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2039109">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11798770">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sChild>
        <w:div w:id="1391802690">
          <w:marLeft w:val="0"/>
          <w:marRight w:val="0"/>
          <w:marTop w:val="0"/>
          <w:marBottom w:val="0"/>
          <w:divBdr>
            <w:top w:val="none" w:sz="0" w:space="0" w:color="auto"/>
            <w:left w:val="none" w:sz="0" w:space="0" w:color="auto"/>
            <w:bottom w:val="none" w:sz="0" w:space="0" w:color="auto"/>
            <w:right w:val="none" w:sz="0" w:space="0" w:color="auto"/>
          </w:divBdr>
        </w:div>
        <w:div w:id="1124932178">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03683850">
      <w:bodyDiv w:val="1"/>
      <w:marLeft w:val="0"/>
      <w:marRight w:val="0"/>
      <w:marTop w:val="0"/>
      <w:marBottom w:val="0"/>
      <w:divBdr>
        <w:top w:val="none" w:sz="0" w:space="0" w:color="auto"/>
        <w:left w:val="none" w:sz="0" w:space="0" w:color="auto"/>
        <w:bottom w:val="none" w:sz="0" w:space="0" w:color="auto"/>
        <w:right w:val="none" w:sz="0" w:space="0" w:color="auto"/>
      </w:divBdr>
      <w:divsChild>
        <w:div w:id="1857427603">
          <w:marLeft w:val="0"/>
          <w:marRight w:val="0"/>
          <w:marTop w:val="0"/>
          <w:marBottom w:val="0"/>
          <w:divBdr>
            <w:top w:val="none" w:sz="0" w:space="0" w:color="auto"/>
            <w:left w:val="none" w:sz="0" w:space="0" w:color="auto"/>
            <w:bottom w:val="none" w:sz="0" w:space="0" w:color="auto"/>
            <w:right w:val="none" w:sz="0" w:space="0" w:color="auto"/>
          </w:divBdr>
          <w:divsChild>
            <w:div w:id="1359551954">
              <w:marLeft w:val="0"/>
              <w:marRight w:val="0"/>
              <w:marTop w:val="0"/>
              <w:marBottom w:val="0"/>
              <w:divBdr>
                <w:top w:val="none" w:sz="0" w:space="0" w:color="auto"/>
                <w:left w:val="none" w:sz="0" w:space="0" w:color="auto"/>
                <w:bottom w:val="none" w:sz="0" w:space="0" w:color="auto"/>
                <w:right w:val="none" w:sz="0" w:space="0" w:color="auto"/>
              </w:divBdr>
            </w:div>
            <w:div w:id="397361692">
              <w:marLeft w:val="0"/>
              <w:marRight w:val="0"/>
              <w:marTop w:val="0"/>
              <w:marBottom w:val="0"/>
              <w:divBdr>
                <w:top w:val="none" w:sz="0" w:space="0" w:color="auto"/>
                <w:left w:val="none" w:sz="0" w:space="0" w:color="auto"/>
                <w:bottom w:val="none" w:sz="0" w:space="0" w:color="auto"/>
                <w:right w:val="none" w:sz="0" w:space="0" w:color="auto"/>
              </w:divBdr>
            </w:div>
            <w:div w:id="1302736739">
              <w:marLeft w:val="0"/>
              <w:marRight w:val="0"/>
              <w:marTop w:val="0"/>
              <w:marBottom w:val="0"/>
              <w:divBdr>
                <w:top w:val="none" w:sz="0" w:space="0" w:color="auto"/>
                <w:left w:val="none" w:sz="0" w:space="0" w:color="auto"/>
                <w:bottom w:val="none" w:sz="0" w:space="0" w:color="auto"/>
                <w:right w:val="none" w:sz="0" w:space="0" w:color="auto"/>
              </w:divBdr>
            </w:div>
          </w:divsChild>
        </w:div>
        <w:div w:id="1355766452">
          <w:marLeft w:val="0"/>
          <w:marRight w:val="0"/>
          <w:marTop w:val="0"/>
          <w:marBottom w:val="0"/>
          <w:divBdr>
            <w:top w:val="none" w:sz="0" w:space="0" w:color="auto"/>
            <w:left w:val="none" w:sz="0" w:space="0" w:color="auto"/>
            <w:bottom w:val="none" w:sz="0" w:space="0" w:color="auto"/>
            <w:right w:val="none" w:sz="0" w:space="0" w:color="auto"/>
          </w:divBdr>
        </w:div>
        <w:div w:id="1301032356">
          <w:marLeft w:val="0"/>
          <w:marRight w:val="0"/>
          <w:marTop w:val="0"/>
          <w:marBottom w:val="0"/>
          <w:divBdr>
            <w:top w:val="none" w:sz="0" w:space="0" w:color="auto"/>
            <w:left w:val="none" w:sz="0" w:space="0" w:color="auto"/>
            <w:bottom w:val="none" w:sz="0" w:space="0" w:color="auto"/>
            <w:right w:val="none" w:sz="0" w:space="0" w:color="auto"/>
          </w:divBdr>
        </w:div>
        <w:div w:id="1885947294">
          <w:marLeft w:val="0"/>
          <w:marRight w:val="0"/>
          <w:marTop w:val="0"/>
          <w:marBottom w:val="0"/>
          <w:divBdr>
            <w:top w:val="none" w:sz="0" w:space="0" w:color="auto"/>
            <w:left w:val="none" w:sz="0" w:space="0" w:color="auto"/>
            <w:bottom w:val="none" w:sz="0" w:space="0" w:color="auto"/>
            <w:right w:val="none" w:sz="0" w:space="0" w:color="auto"/>
          </w:divBdr>
        </w:div>
        <w:div w:id="1256551461">
          <w:marLeft w:val="0"/>
          <w:marRight w:val="0"/>
          <w:marTop w:val="0"/>
          <w:marBottom w:val="0"/>
          <w:divBdr>
            <w:top w:val="none" w:sz="0" w:space="0" w:color="auto"/>
            <w:left w:val="none" w:sz="0" w:space="0" w:color="auto"/>
            <w:bottom w:val="none" w:sz="0" w:space="0" w:color="auto"/>
            <w:right w:val="none" w:sz="0" w:space="0" w:color="auto"/>
          </w:divBdr>
        </w:div>
        <w:div w:id="1227955411">
          <w:marLeft w:val="0"/>
          <w:marRight w:val="0"/>
          <w:marTop w:val="0"/>
          <w:marBottom w:val="0"/>
          <w:divBdr>
            <w:top w:val="none" w:sz="0" w:space="0" w:color="auto"/>
            <w:left w:val="none" w:sz="0" w:space="0" w:color="auto"/>
            <w:bottom w:val="none" w:sz="0" w:space="0" w:color="auto"/>
            <w:right w:val="none" w:sz="0" w:space="0" w:color="auto"/>
          </w:divBdr>
        </w:div>
        <w:div w:id="1356272468">
          <w:marLeft w:val="0"/>
          <w:marRight w:val="0"/>
          <w:marTop w:val="0"/>
          <w:marBottom w:val="0"/>
          <w:divBdr>
            <w:top w:val="none" w:sz="0" w:space="0" w:color="auto"/>
            <w:left w:val="none" w:sz="0" w:space="0" w:color="auto"/>
            <w:bottom w:val="none" w:sz="0" w:space="0" w:color="auto"/>
            <w:right w:val="none" w:sz="0" w:space="0" w:color="auto"/>
          </w:divBdr>
        </w:div>
        <w:div w:id="323051860">
          <w:marLeft w:val="0"/>
          <w:marRight w:val="0"/>
          <w:marTop w:val="0"/>
          <w:marBottom w:val="0"/>
          <w:divBdr>
            <w:top w:val="none" w:sz="0" w:space="0" w:color="auto"/>
            <w:left w:val="none" w:sz="0" w:space="0" w:color="auto"/>
            <w:bottom w:val="none" w:sz="0" w:space="0" w:color="auto"/>
            <w:right w:val="none" w:sz="0" w:space="0" w:color="auto"/>
          </w:divBdr>
        </w:div>
        <w:div w:id="1904412446">
          <w:marLeft w:val="0"/>
          <w:marRight w:val="0"/>
          <w:marTop w:val="0"/>
          <w:marBottom w:val="0"/>
          <w:divBdr>
            <w:top w:val="none" w:sz="0" w:space="0" w:color="auto"/>
            <w:left w:val="none" w:sz="0" w:space="0" w:color="auto"/>
            <w:bottom w:val="none" w:sz="0" w:space="0" w:color="auto"/>
            <w:right w:val="none" w:sz="0" w:space="0" w:color="auto"/>
          </w:divBdr>
        </w:div>
        <w:div w:id="505020830">
          <w:marLeft w:val="0"/>
          <w:marRight w:val="0"/>
          <w:marTop w:val="0"/>
          <w:marBottom w:val="0"/>
          <w:divBdr>
            <w:top w:val="none" w:sz="0" w:space="0" w:color="auto"/>
            <w:left w:val="none" w:sz="0" w:space="0" w:color="auto"/>
            <w:bottom w:val="none" w:sz="0" w:space="0" w:color="auto"/>
            <w:right w:val="none" w:sz="0" w:space="0" w:color="auto"/>
          </w:divBdr>
        </w:div>
        <w:div w:id="24985044">
          <w:marLeft w:val="0"/>
          <w:marRight w:val="0"/>
          <w:marTop w:val="0"/>
          <w:marBottom w:val="0"/>
          <w:divBdr>
            <w:top w:val="none" w:sz="0" w:space="0" w:color="auto"/>
            <w:left w:val="none" w:sz="0" w:space="0" w:color="auto"/>
            <w:bottom w:val="none" w:sz="0" w:space="0" w:color="auto"/>
            <w:right w:val="none" w:sz="0" w:space="0" w:color="auto"/>
          </w:divBdr>
        </w:div>
        <w:div w:id="415516358">
          <w:marLeft w:val="0"/>
          <w:marRight w:val="0"/>
          <w:marTop w:val="0"/>
          <w:marBottom w:val="0"/>
          <w:divBdr>
            <w:top w:val="none" w:sz="0" w:space="0" w:color="auto"/>
            <w:left w:val="none" w:sz="0" w:space="0" w:color="auto"/>
            <w:bottom w:val="none" w:sz="0" w:space="0" w:color="auto"/>
            <w:right w:val="none" w:sz="0" w:space="0" w:color="auto"/>
          </w:divBdr>
        </w:div>
        <w:div w:id="655452335">
          <w:marLeft w:val="0"/>
          <w:marRight w:val="0"/>
          <w:marTop w:val="0"/>
          <w:marBottom w:val="0"/>
          <w:divBdr>
            <w:top w:val="none" w:sz="0" w:space="0" w:color="auto"/>
            <w:left w:val="none" w:sz="0" w:space="0" w:color="auto"/>
            <w:bottom w:val="none" w:sz="0" w:space="0" w:color="auto"/>
            <w:right w:val="none" w:sz="0" w:space="0" w:color="auto"/>
          </w:divBdr>
        </w:div>
        <w:div w:id="62358653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58889235">
      <w:bodyDiv w:val="1"/>
      <w:marLeft w:val="0"/>
      <w:marRight w:val="0"/>
      <w:marTop w:val="0"/>
      <w:marBottom w:val="0"/>
      <w:divBdr>
        <w:top w:val="none" w:sz="0" w:space="0" w:color="auto"/>
        <w:left w:val="none" w:sz="0" w:space="0" w:color="auto"/>
        <w:bottom w:val="none" w:sz="0" w:space="0" w:color="auto"/>
        <w:right w:val="none" w:sz="0" w:space="0" w:color="auto"/>
      </w:divBdr>
    </w:div>
    <w:div w:id="1984776059">
      <w:bodyDiv w:val="1"/>
      <w:marLeft w:val="0"/>
      <w:marRight w:val="0"/>
      <w:marTop w:val="0"/>
      <w:marBottom w:val="0"/>
      <w:divBdr>
        <w:top w:val="none" w:sz="0" w:space="0" w:color="auto"/>
        <w:left w:val="none" w:sz="0" w:space="0" w:color="auto"/>
        <w:bottom w:val="none" w:sz="0" w:space="0" w:color="auto"/>
        <w:right w:val="none" w:sz="0" w:space="0" w:color="auto"/>
      </w:divBdr>
    </w:div>
    <w:div w:id="202914080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Borrador trabajado el 12/05/2021. Con IT revisado en Alegatos finales y aprobado por NT.  Exp. 46978.</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A55CE-9DC4-4B2F-AAC9-15CEB398A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E6812-59A3-4728-9E99-497AD305655A}">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9</Pages>
  <Words>4359</Words>
  <Characters>23976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Sanchez</cp:lastModifiedBy>
  <cp:revision>3</cp:revision>
  <cp:lastPrinted>2021-05-18T22:47:00Z</cp:lastPrinted>
  <dcterms:created xsi:type="dcterms:W3CDTF">2021-08-16T21:26:00Z</dcterms:created>
  <dcterms:modified xsi:type="dcterms:W3CDTF">2021-08-18T16:20:00Z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