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47D8D220"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2435C2">
        <w:rPr>
          <w:rFonts w:ascii="Museo Sans 900" w:hAnsi="Museo Sans 900"/>
          <w:b/>
          <w:bCs/>
          <w:sz w:val="20"/>
          <w:szCs w:val="20"/>
          <w:lang w:val="es-MX" w:eastAsia="es-ES"/>
        </w:rPr>
        <w:t>0352</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2435C2">
        <w:rPr>
          <w:rFonts w:ascii="Museo Sans 300" w:hAnsi="Museo Sans 300"/>
          <w:sz w:val="20"/>
          <w:szCs w:val="20"/>
          <w:lang w:val="es-MX" w:eastAsia="es-ES"/>
        </w:rPr>
        <w:t xml:space="preserve"> diez</w:t>
      </w:r>
      <w:r w:rsidR="00FD53DD">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2435C2">
        <w:rPr>
          <w:rFonts w:ascii="Museo Sans 300" w:hAnsi="Museo Sans 300"/>
          <w:sz w:val="20"/>
          <w:szCs w:val="20"/>
          <w:lang w:val="es-MX" w:eastAsia="es-ES"/>
        </w:rPr>
        <w:t xml:space="preserve"> treinta</w:t>
      </w:r>
      <w:r w:rsidR="00FD53DD">
        <w:rPr>
          <w:rFonts w:ascii="Museo Sans 300" w:hAnsi="Museo Sans 300"/>
          <w:sz w:val="20"/>
          <w:szCs w:val="20"/>
          <w:lang w:val="es-MX" w:eastAsia="es-ES"/>
        </w:rPr>
        <w:t xml:space="preserve"> </w:t>
      </w:r>
      <w:r w:rsidR="00B23650">
        <w:rPr>
          <w:rFonts w:ascii="Museo Sans 300" w:hAnsi="Museo Sans 300"/>
          <w:sz w:val="20"/>
          <w:szCs w:val="20"/>
          <w:lang w:val="es-MX" w:eastAsia="es-ES"/>
        </w:rPr>
        <w:t>minutos del día</w:t>
      </w:r>
      <w:r w:rsidR="002435C2">
        <w:rPr>
          <w:rFonts w:ascii="Museo Sans 300" w:hAnsi="Museo Sans 300"/>
          <w:sz w:val="20"/>
          <w:szCs w:val="20"/>
          <w:lang w:val="es-MX" w:eastAsia="es-ES"/>
        </w:rPr>
        <w:t xml:space="preserve"> veintiuno</w:t>
      </w:r>
      <w:r w:rsidR="00FD53D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2F4C1A">
        <w:rPr>
          <w:rFonts w:ascii="Museo Sans 300" w:hAnsi="Museo Sans 300"/>
          <w:sz w:val="20"/>
          <w:szCs w:val="20"/>
          <w:lang w:val="es-MX" w:eastAsia="es-ES"/>
        </w:rPr>
        <w:t>abril</w:t>
      </w:r>
      <w:r w:rsidR="00B50F4E">
        <w:rPr>
          <w:rFonts w:ascii="Museo Sans 300" w:hAnsi="Museo Sans 300"/>
          <w:sz w:val="20"/>
          <w:szCs w:val="20"/>
          <w:lang w:val="es-MX" w:eastAsia="es-ES"/>
        </w:rPr>
        <w:t xml:space="preserve">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825A7C6" w:rsidR="00F47546" w:rsidRPr="00853292" w:rsidRDefault="00FD53DD"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529A0845" w:rsidR="000C0357" w:rsidRDefault="00963F87" w:rsidP="00BC2F5F">
      <w:pPr>
        <w:numPr>
          <w:ilvl w:val="0"/>
          <w:numId w:val="5"/>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221155">
        <w:rPr>
          <w:rFonts w:ascii="Museo Sans 300" w:hAnsi="Museo Sans 300"/>
          <w:sz w:val="20"/>
          <w:szCs w:val="20"/>
          <w:lang w:val="es-ES" w:eastAsia="es-ES"/>
        </w:rPr>
        <w:t>día ocho de octubre</w:t>
      </w:r>
      <w:r w:rsidR="00715B05">
        <w:rPr>
          <w:rFonts w:ascii="Museo Sans 300" w:hAnsi="Museo Sans 300"/>
          <w:sz w:val="20"/>
          <w:szCs w:val="20"/>
          <w:lang w:val="es-ES" w:eastAsia="es-ES"/>
        </w:rPr>
        <w:t xml:space="preserve"> del año dos mil diecinueve</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221155">
        <w:rPr>
          <w:rFonts w:ascii="Museo Sans 300" w:hAnsi="Museo Sans 300"/>
          <w:sz w:val="20"/>
          <w:szCs w:val="20"/>
          <w:lang w:val="es-ES" w:eastAsia="es-ES"/>
        </w:rPr>
        <w:t xml:space="preserve">ñor </w:t>
      </w:r>
      <w:r w:rsidR="00CA2A0B">
        <w:rPr>
          <w:rFonts w:ascii="Museo Sans 300" w:hAnsi="Museo Sans 300"/>
          <w:sz w:val="20"/>
          <w:szCs w:val="20"/>
          <w:lang w:val="es-ES" w:eastAsia="es-ES"/>
        </w:rPr>
        <w:t>XXX</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FE200B">
        <w:rPr>
          <w:rFonts w:ascii="Museo Sans 300" w:hAnsi="Museo Sans 300"/>
          <w:sz w:val="20"/>
          <w:szCs w:val="20"/>
          <w:lang w:val="es-ES" w:eastAsia="es-ES"/>
        </w:rPr>
        <w:t>o en contra d</w:t>
      </w:r>
      <w:r w:rsidR="00221155">
        <w:rPr>
          <w:rFonts w:ascii="Museo Sans 300" w:hAnsi="Museo Sans 300"/>
          <w:sz w:val="20"/>
          <w:szCs w:val="20"/>
          <w:lang w:val="es-ES" w:eastAsia="es-ES"/>
        </w:rPr>
        <w:t>e la sociedad EEO, S.A. de C.V.</w:t>
      </w:r>
      <w:r w:rsidR="000C0357" w:rsidRPr="00853292">
        <w:rPr>
          <w:rFonts w:ascii="Museo Sans 300" w:hAnsi="Museo Sans 300"/>
          <w:sz w:val="20"/>
          <w:szCs w:val="20"/>
          <w:lang w:val="es-ES" w:eastAsia="es-ES"/>
        </w:rPr>
        <w:t xml:space="preserve"> </w:t>
      </w:r>
      <w:r w:rsidR="00FD53DD">
        <w:rPr>
          <w:rFonts w:ascii="Museo Sans 300" w:hAnsi="Museo Sans 300"/>
          <w:sz w:val="20"/>
          <w:szCs w:val="20"/>
          <w:lang w:val="es-ES" w:eastAsia="es-ES"/>
        </w:rPr>
        <w:t>debido al cobro de la cantidad</w:t>
      </w:r>
      <w:r w:rsidR="00221155">
        <w:rPr>
          <w:rFonts w:ascii="Museo Sans 300" w:hAnsi="Museo Sans 300"/>
          <w:sz w:val="20"/>
          <w:szCs w:val="20"/>
          <w:lang w:val="es-ES" w:eastAsia="es-ES"/>
        </w:rPr>
        <w:t xml:space="preserve"> de UN MIL TRESCIENTOS OCHENTA Y DOS 28</w:t>
      </w:r>
      <w:r w:rsidR="0046645B">
        <w:rPr>
          <w:rFonts w:ascii="Museo Sans 300" w:hAnsi="Museo Sans 300"/>
          <w:sz w:val="20"/>
          <w:szCs w:val="20"/>
          <w:lang w:val="es-ES" w:eastAsia="es-ES"/>
        </w:rPr>
        <w:t>/100 DÓLARES DE LOS ESTADOS</w:t>
      </w:r>
      <w:r w:rsidR="00221155">
        <w:rPr>
          <w:rFonts w:ascii="Museo Sans 300" w:hAnsi="Museo Sans 300"/>
          <w:sz w:val="20"/>
          <w:szCs w:val="20"/>
          <w:lang w:val="es-ES" w:eastAsia="es-ES"/>
        </w:rPr>
        <w:t xml:space="preserve"> UNIDOS DE AMÉRICA (USD 1,382.28</w:t>
      </w:r>
      <w:r w:rsidR="0046645B">
        <w:rPr>
          <w:rFonts w:ascii="Museo Sans 300" w:hAnsi="Museo Sans 300"/>
          <w:sz w:val="20"/>
          <w:szCs w:val="20"/>
          <w:lang w:val="es-ES" w:eastAsia="es-ES"/>
        </w:rPr>
        <w:t>) IVA incluido,</w:t>
      </w:r>
      <w:r w:rsidR="00FD53DD">
        <w:rPr>
          <w:rFonts w:ascii="Museo Sans 300" w:hAnsi="Museo Sans 300"/>
          <w:sz w:val="20"/>
          <w:szCs w:val="20"/>
          <w:lang w:val="es-ES" w:eastAsia="es-ES"/>
        </w:rPr>
        <w:t xml:space="preserve"> en concepto de Energía No Registrada (ENR), por la</w:t>
      </w:r>
      <w:r w:rsidR="0046645B">
        <w:rPr>
          <w:rFonts w:ascii="Museo Sans 300" w:hAnsi="Museo Sans 300"/>
          <w:sz w:val="20"/>
          <w:szCs w:val="20"/>
          <w:lang w:val="es-ES" w:eastAsia="es-ES"/>
        </w:rPr>
        <w:t xml:space="preserve">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221155">
        <w:rPr>
          <w:rFonts w:ascii="Museo Sans 300" w:hAnsi="Museo Sans 300"/>
          <w:sz w:val="20"/>
          <w:szCs w:val="20"/>
          <w:lang w:val="es-ES" w:eastAsia="es-ES"/>
        </w:rPr>
        <w:t xml:space="preserve"> identificado con el NIC </w:t>
      </w:r>
      <w:r w:rsidR="00CA2A0B">
        <w:rPr>
          <w:rFonts w:ascii="Museo Sans 300" w:hAnsi="Museo Sans 300"/>
          <w:sz w:val="20"/>
          <w:szCs w:val="20"/>
          <w:lang w:val="es-ES" w:eastAsia="es-ES"/>
        </w:rPr>
        <w:t>XXX</w:t>
      </w:r>
      <w:r w:rsidR="00016EAA">
        <w:rPr>
          <w:rFonts w:ascii="Museo Sans 300" w:hAnsi="Museo Sans 300"/>
          <w:sz w:val="20"/>
          <w:szCs w:val="20"/>
          <w:lang w:val="es-ES" w:eastAsia="es-ES"/>
        </w:rPr>
        <w:t>.</w:t>
      </w:r>
    </w:p>
    <w:p w14:paraId="7105AA84" w14:textId="77777777" w:rsidR="00FD53DD" w:rsidRDefault="00FD53DD" w:rsidP="00FD53DD">
      <w:pPr>
        <w:spacing w:after="0" w:line="240" w:lineRule="auto"/>
        <w:ind w:left="426"/>
        <w:jc w:val="both"/>
        <w:rPr>
          <w:rFonts w:ascii="Museo Sans 300" w:hAnsi="Museo Sans 300"/>
          <w:sz w:val="20"/>
          <w:szCs w:val="20"/>
          <w:lang w:val="es-ES" w:eastAsia="es-ES"/>
        </w:rPr>
      </w:pPr>
    </w:p>
    <w:p w14:paraId="22B7DADA" w14:textId="08362C32"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214A1FB5" w14:textId="6844B7F3" w:rsidR="00FD53DD" w:rsidRDefault="00FD53DD"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42E5A888"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411445">
        <w:rPr>
          <w:rFonts w:ascii="Museo Sans 300" w:hAnsi="Museo Sans 300"/>
          <w:sz w:val="20"/>
          <w:szCs w:val="20"/>
          <w:lang w:val="es-ES" w:eastAsia="es-ES"/>
        </w:rPr>
        <w:t>481</w:t>
      </w:r>
      <w:r w:rsidR="00715B05">
        <w:rPr>
          <w:rFonts w:ascii="Museo Sans 300" w:hAnsi="Museo Sans 300"/>
          <w:sz w:val="20"/>
          <w:szCs w:val="20"/>
          <w:lang w:val="es-ES" w:eastAsia="es-ES"/>
        </w:rPr>
        <w:t>-2019</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411445">
        <w:rPr>
          <w:rFonts w:ascii="Museo Sans 300" w:hAnsi="Museo Sans 300"/>
          <w:sz w:val="20"/>
          <w:szCs w:val="20"/>
          <w:lang w:val="es-ES" w:eastAsia="es-ES"/>
        </w:rPr>
        <w:t xml:space="preserve"> de fecha quince de octubre</w:t>
      </w:r>
      <w:r w:rsidR="00715B05">
        <w:rPr>
          <w:rFonts w:ascii="Museo Sans 300" w:hAnsi="Museo Sans 300"/>
          <w:sz w:val="20"/>
          <w:szCs w:val="20"/>
          <w:lang w:val="es-ES" w:eastAsia="es-ES"/>
        </w:rPr>
        <w:t xml:space="preserve"> del año dos mil diecinueve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411445">
        <w:rPr>
          <w:rFonts w:ascii="Museo Sans 300" w:hAnsi="Museo Sans 300"/>
          <w:sz w:val="20"/>
          <w:szCs w:val="20"/>
          <w:lang w:val="es-ES" w:eastAsia="es-ES"/>
        </w:rPr>
        <w:t>EEO,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2F4C1A">
        <w:rPr>
          <w:rFonts w:ascii="Museo Sans 300" w:hAnsi="Museo Sans 300"/>
          <w:sz w:val="20"/>
          <w:szCs w:val="20"/>
          <w:lang w:eastAsia="es-ES"/>
        </w:rPr>
        <w:t>en el plazo de 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6A98B3DC"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FD53DD">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0A283296" w14:textId="13BDE5CC" w:rsidR="00B50F4E" w:rsidRDefault="00B50F4E" w:rsidP="00B50F4E">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B23650">
        <w:rPr>
          <w:rFonts w:ascii="Museo Sans 300" w:hAnsi="Museo Sans 300"/>
          <w:sz w:val="20"/>
          <w:szCs w:val="20"/>
          <w:lang w:val="es-ES" w:eastAsia="es-ES"/>
        </w:rPr>
        <w:t>do fue notificado</w:t>
      </w:r>
      <w:r w:rsidR="00FE200B">
        <w:rPr>
          <w:rFonts w:ascii="Museo Sans 300" w:hAnsi="Museo Sans 300"/>
          <w:sz w:val="20"/>
          <w:szCs w:val="20"/>
          <w:lang w:val="es-ES" w:eastAsia="es-ES"/>
        </w:rPr>
        <w:t xml:space="preserve"> </w:t>
      </w:r>
      <w:r w:rsidR="00715B05">
        <w:rPr>
          <w:rFonts w:ascii="Museo Sans 300" w:hAnsi="Museo Sans 300"/>
          <w:sz w:val="20"/>
          <w:szCs w:val="20"/>
          <w:lang w:val="es-ES" w:eastAsia="es-ES"/>
        </w:rPr>
        <w:t xml:space="preserve">a la sociedad </w:t>
      </w:r>
      <w:r w:rsidR="00411445">
        <w:rPr>
          <w:rFonts w:ascii="Museo Sans 300" w:hAnsi="Museo Sans 300"/>
          <w:sz w:val="20"/>
          <w:szCs w:val="20"/>
          <w:lang w:val="es-ES" w:eastAsia="es-ES"/>
        </w:rPr>
        <w:t>EEO, S.A. de C.V.</w:t>
      </w:r>
      <w:r w:rsidR="00FE200B">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Pr>
          <w:rFonts w:ascii="Museo Sans 300" w:hAnsi="Museo Sans 300"/>
          <w:sz w:val="20"/>
          <w:szCs w:val="20"/>
          <w:lang w:val="es-ES" w:eastAsia="es-ES"/>
        </w:rPr>
        <w:t>los</w:t>
      </w:r>
      <w:r w:rsidRPr="419B105F">
        <w:rPr>
          <w:rFonts w:ascii="Museo Sans 300" w:hAnsi="Museo Sans 300"/>
          <w:sz w:val="20"/>
          <w:szCs w:val="20"/>
          <w:lang w:val="es-ES" w:eastAsia="es-ES"/>
        </w:rPr>
        <w:t xml:space="preserve"> día</w:t>
      </w:r>
      <w:r w:rsidR="00967784">
        <w:rPr>
          <w:rFonts w:ascii="Museo Sans 300" w:hAnsi="Museo Sans 300"/>
          <w:sz w:val="20"/>
          <w:szCs w:val="20"/>
          <w:lang w:val="es-ES" w:eastAsia="es-ES"/>
        </w:rPr>
        <w:t>s diecisiete y dieciocho de octubre</w:t>
      </w:r>
      <w:r w:rsidR="00715B05">
        <w:rPr>
          <w:rFonts w:ascii="Museo Sans 300" w:hAnsi="Museo Sans 300"/>
          <w:sz w:val="20"/>
          <w:szCs w:val="20"/>
          <w:lang w:val="es-ES" w:eastAsia="es-ES"/>
        </w:rPr>
        <w:t xml:space="preserve"> de dos mil diecinueve</w:t>
      </w:r>
      <w:r w:rsidRPr="419B105F">
        <w:rPr>
          <w:rFonts w:ascii="Museo Sans 300" w:hAnsi="Museo Sans 300"/>
          <w:sz w:val="20"/>
          <w:szCs w:val="20"/>
          <w:lang w:val="es-ES" w:eastAsia="es-ES"/>
        </w:rPr>
        <w:t>, por lo que el período para que la distribui</w:t>
      </w:r>
      <w:r w:rsidR="00715B05">
        <w:rPr>
          <w:rFonts w:ascii="Museo Sans 300" w:hAnsi="Museo Sans 300"/>
          <w:sz w:val="20"/>
          <w:szCs w:val="20"/>
          <w:lang w:val="es-ES" w:eastAsia="es-ES"/>
        </w:rPr>
        <w:t xml:space="preserve">dora </w:t>
      </w:r>
      <w:r w:rsidR="00967784">
        <w:rPr>
          <w:rFonts w:ascii="Museo Sans 300" w:hAnsi="Museo Sans 300"/>
          <w:sz w:val="20"/>
          <w:szCs w:val="20"/>
          <w:lang w:val="es-ES" w:eastAsia="es-ES"/>
        </w:rPr>
        <w:t>se pronunciara finalizó el treinta y uno del mismo mes y año.</w:t>
      </w:r>
    </w:p>
    <w:p w14:paraId="33D8631C" w14:textId="77777777" w:rsidR="00B50F4E" w:rsidRPr="001377A7" w:rsidRDefault="00B50F4E" w:rsidP="00B50F4E">
      <w:pPr>
        <w:spacing w:after="0" w:line="240" w:lineRule="auto"/>
        <w:ind w:left="426"/>
        <w:jc w:val="both"/>
        <w:rPr>
          <w:rFonts w:ascii="Museo Sans 300" w:hAnsi="Museo Sans 300"/>
          <w:sz w:val="20"/>
          <w:szCs w:val="20"/>
          <w:lang w:val="es-ES" w:eastAsia="es-ES"/>
        </w:rPr>
      </w:pPr>
    </w:p>
    <w:p w14:paraId="78B8231B" w14:textId="692F7926"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967784">
        <w:rPr>
          <w:rFonts w:ascii="Museo Sans 300" w:hAnsi="Museo Sans 300"/>
          <w:sz w:val="20"/>
          <w:szCs w:val="20"/>
          <w:lang w:val="es-ES" w:eastAsia="es-ES"/>
        </w:rPr>
        <w:t xml:space="preserve"> uno de noviembre</w:t>
      </w:r>
      <w:r w:rsidR="005409F1">
        <w:rPr>
          <w:rFonts w:ascii="Museo Sans 300" w:hAnsi="Museo Sans 300"/>
          <w:sz w:val="20"/>
          <w:szCs w:val="20"/>
          <w:lang w:val="es-ES" w:eastAsia="es-ES"/>
        </w:rPr>
        <w:t xml:space="preserve"> del año dos mil diecinueve</w:t>
      </w:r>
      <w:r w:rsidR="0026056D">
        <w:rPr>
          <w:rFonts w:ascii="Museo Sans 300" w:hAnsi="Museo Sans 300"/>
          <w:sz w:val="20"/>
          <w:szCs w:val="20"/>
          <w:lang w:val="es-ES" w:eastAsia="es-ES"/>
        </w:rPr>
        <w:t>, el</w:t>
      </w:r>
      <w:r w:rsidR="005409F1">
        <w:rPr>
          <w:rFonts w:ascii="Museo Sans 300" w:hAnsi="Museo Sans 300"/>
          <w:sz w:val="20"/>
          <w:szCs w:val="20"/>
          <w:lang w:val="es-ES" w:eastAsia="es-ES"/>
        </w:rPr>
        <w:t xml:space="preserve"> ingen</w:t>
      </w:r>
      <w:r w:rsidR="00967784">
        <w:rPr>
          <w:rFonts w:ascii="Museo Sans 300" w:hAnsi="Museo Sans 300"/>
          <w:sz w:val="20"/>
          <w:szCs w:val="20"/>
          <w:lang w:val="es-ES" w:eastAsia="es-ES"/>
        </w:rPr>
        <w:t xml:space="preserve">iero </w:t>
      </w:r>
      <w:r w:rsidR="00CA2A0B">
        <w:rPr>
          <w:rFonts w:ascii="Museo Sans 300" w:hAnsi="Museo Sans 300"/>
          <w:sz w:val="20"/>
          <w:szCs w:val="20"/>
          <w:lang w:val="es-ES" w:eastAsia="es-ES"/>
        </w:rPr>
        <w:t>XXX</w:t>
      </w:r>
      <w:r w:rsidRPr="00853292">
        <w:rPr>
          <w:rFonts w:ascii="Museo Sans 300" w:hAnsi="Museo Sans 300"/>
          <w:sz w:val="20"/>
          <w:szCs w:val="20"/>
          <w:lang w:val="es-ES"/>
        </w:rPr>
        <w:t xml:space="preserve">, apoderado </w:t>
      </w:r>
      <w:r w:rsidR="00DF40D9">
        <w:rPr>
          <w:rFonts w:ascii="Museo Sans 300" w:hAnsi="Museo Sans 300"/>
          <w:sz w:val="20"/>
          <w:szCs w:val="20"/>
          <w:lang w:val="es-ES"/>
        </w:rPr>
        <w:t>especial</w:t>
      </w:r>
      <w:r w:rsidR="00993B49" w:rsidRPr="00853292">
        <w:rPr>
          <w:rFonts w:ascii="Museo Sans 300" w:hAnsi="Museo Sans 300"/>
          <w:sz w:val="20"/>
          <w:szCs w:val="20"/>
          <w:lang w:val="es-ES"/>
        </w:rPr>
        <w:t xml:space="preserve"> </w:t>
      </w:r>
      <w:r w:rsidR="00DF40D9">
        <w:rPr>
          <w:rFonts w:ascii="Museo Sans 300" w:hAnsi="Museo Sans 300"/>
          <w:sz w:val="20"/>
          <w:szCs w:val="20"/>
          <w:lang w:val="es-ES" w:eastAsia="es-ES"/>
        </w:rPr>
        <w:t>d</w:t>
      </w:r>
      <w:r w:rsidR="005409F1">
        <w:rPr>
          <w:rFonts w:ascii="Museo Sans 300" w:hAnsi="Museo Sans 300"/>
          <w:sz w:val="20"/>
          <w:szCs w:val="20"/>
          <w:lang w:val="es-ES" w:eastAsia="es-ES"/>
        </w:rPr>
        <w:t xml:space="preserve">e la sociedad </w:t>
      </w:r>
      <w:r w:rsidR="00411445">
        <w:rPr>
          <w:rFonts w:ascii="Museo Sans 300" w:hAnsi="Museo Sans 300"/>
          <w:sz w:val="20"/>
          <w:szCs w:val="20"/>
          <w:lang w:val="es-ES" w:eastAsia="es-ES"/>
        </w:rPr>
        <w:t>EEO, S.A. de C.V.</w:t>
      </w:r>
      <w:r w:rsidRPr="00853292">
        <w:rPr>
          <w:rFonts w:ascii="Museo Sans 300" w:hAnsi="Museo Sans 300"/>
          <w:sz w:val="20"/>
          <w:szCs w:val="20"/>
          <w:lang w:val="es-ES" w:eastAsia="es-ES"/>
        </w:rPr>
        <w:t xml:space="preserve"> presentó un escr</w:t>
      </w:r>
      <w:r w:rsidR="00023643">
        <w:rPr>
          <w:rFonts w:ascii="Museo Sans 300" w:hAnsi="Museo Sans 300"/>
          <w:sz w:val="20"/>
          <w:szCs w:val="20"/>
          <w:lang w:val="es-ES" w:eastAsia="es-ES"/>
        </w:rPr>
        <w:t>ito mediante el cual indicó la existencia de una condición irregular en el suministro</w:t>
      </w:r>
      <w:r w:rsidR="00967784">
        <w:rPr>
          <w:rFonts w:ascii="Museo Sans 300" w:hAnsi="Museo Sans 300"/>
          <w:sz w:val="20"/>
          <w:szCs w:val="20"/>
          <w:lang w:val="es-ES" w:eastAsia="es-ES"/>
        </w:rPr>
        <w:t xml:space="preserve"> identificado con el NIC </w:t>
      </w:r>
      <w:r w:rsidR="00CA2A0B">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2D459ED"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históricos de lecturas y consumos de los últimos dos años a la fecha;</w:t>
      </w:r>
    </w:p>
    <w:p w14:paraId="478A9DE2"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registro de incidencias;</w:t>
      </w:r>
    </w:p>
    <w:p w14:paraId="2BD7B734" w14:textId="4B08E871"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 xml:space="preserve">Copia de registro de sellos instalados en el medidor </w:t>
      </w:r>
      <w:r w:rsidR="00CA2A0B">
        <w:rPr>
          <w:rFonts w:ascii="Museo Sans 300" w:hAnsi="Museo Sans 300"/>
          <w:sz w:val="20"/>
          <w:szCs w:val="20"/>
          <w:lang w:eastAsia="es-SV"/>
        </w:rPr>
        <w:t>XXX</w:t>
      </w:r>
      <w:r>
        <w:rPr>
          <w:rFonts w:ascii="Museo Sans 300" w:hAnsi="Museo Sans 300"/>
          <w:sz w:val="20"/>
          <w:szCs w:val="20"/>
          <w:lang w:eastAsia="es-SV"/>
        </w:rPr>
        <w:t>;</w:t>
      </w:r>
    </w:p>
    <w:p w14:paraId="0D9C000A" w14:textId="4CCA5D44"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 xml:space="preserve">Copia de orden de servicio número </w:t>
      </w:r>
      <w:r w:rsidR="00CA2A0B">
        <w:rPr>
          <w:rFonts w:ascii="Museo Sans 300" w:hAnsi="Museo Sans 300"/>
          <w:sz w:val="20"/>
          <w:szCs w:val="20"/>
          <w:lang w:eastAsia="es-SV"/>
        </w:rPr>
        <w:t>XXX</w:t>
      </w:r>
      <w:r>
        <w:rPr>
          <w:rFonts w:ascii="Museo Sans 300" w:hAnsi="Museo Sans 300"/>
          <w:sz w:val="20"/>
          <w:szCs w:val="20"/>
          <w:lang w:eastAsia="es-SV"/>
        </w:rPr>
        <w:t>;</w:t>
      </w:r>
    </w:p>
    <w:p w14:paraId="34BA3150" w14:textId="7400DC39"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 xml:space="preserve">Copia de acta de inspección de condiciones irregulares bajo la orden </w:t>
      </w:r>
      <w:r w:rsidR="00CA2A0B">
        <w:rPr>
          <w:rFonts w:ascii="Museo Sans 300" w:hAnsi="Museo Sans 300"/>
          <w:sz w:val="20"/>
          <w:szCs w:val="20"/>
          <w:lang w:eastAsia="es-SV"/>
        </w:rPr>
        <w:t>XXX</w:t>
      </w:r>
      <w:r>
        <w:rPr>
          <w:rFonts w:ascii="Museo Sans 300" w:hAnsi="Museo Sans 300"/>
          <w:sz w:val="20"/>
          <w:szCs w:val="20"/>
          <w:lang w:eastAsia="es-SV"/>
        </w:rPr>
        <w:t>;</w:t>
      </w:r>
    </w:p>
    <w:p w14:paraId="66028DF2"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memoria de cálculo del cobro de Energía no Registrada;</w:t>
      </w:r>
    </w:p>
    <w:p w14:paraId="0B0C6C7C" w14:textId="7777777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Copia de acuse de notificación de expediente a usuario; y,</w:t>
      </w:r>
    </w:p>
    <w:p w14:paraId="76AA9647" w14:textId="6505A337" w:rsidR="00967784" w:rsidRDefault="00967784" w:rsidP="00967784">
      <w:pPr>
        <w:pStyle w:val="Prrafodelista"/>
        <w:numPr>
          <w:ilvl w:val="1"/>
          <w:numId w:val="8"/>
        </w:numPr>
        <w:tabs>
          <w:tab w:val="left" w:pos="426"/>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Fotografías de forma magnética que demuestran la condición irregular encontrada.</w:t>
      </w:r>
    </w:p>
    <w:p w14:paraId="24535D0F" w14:textId="77777777" w:rsidR="00967784" w:rsidRPr="00967784" w:rsidRDefault="00967784" w:rsidP="00967784">
      <w:pPr>
        <w:tabs>
          <w:tab w:val="left" w:pos="426"/>
        </w:tabs>
        <w:spacing w:line="0" w:lineRule="atLeast"/>
        <w:contextualSpacing/>
        <w:jc w:val="both"/>
        <w:rPr>
          <w:rFonts w:ascii="Museo Sans 300" w:hAnsi="Museo Sans 300"/>
          <w:sz w:val="20"/>
          <w:szCs w:val="20"/>
          <w:lang w:eastAsia="es-SV"/>
        </w:rPr>
      </w:pPr>
    </w:p>
    <w:p w14:paraId="181A5BAF" w14:textId="77777777" w:rsidR="005409F1" w:rsidRDefault="005409F1" w:rsidP="002447F0">
      <w:pPr>
        <w:spacing w:after="0" w:line="240" w:lineRule="auto"/>
        <w:ind w:left="426"/>
        <w:jc w:val="both"/>
        <w:rPr>
          <w:rFonts w:ascii="Museo Sans 300" w:hAnsi="Museo Sans 300"/>
          <w:sz w:val="20"/>
          <w:szCs w:val="20"/>
          <w:lang w:val="es-ES" w:eastAsia="es-ES"/>
        </w:rPr>
      </w:pPr>
    </w:p>
    <w:p w14:paraId="10453086" w14:textId="79D79B1D" w:rsidR="002447F0" w:rsidRDefault="00131DE1" w:rsidP="002447F0">
      <w:pPr>
        <w:spacing w:after="0" w:line="240" w:lineRule="auto"/>
        <w:ind w:left="426"/>
        <w:jc w:val="both"/>
        <w:rPr>
          <w:rFonts w:ascii="Museo Sans 300" w:hAnsi="Museo Sans 300"/>
          <w:sz w:val="20"/>
          <w:szCs w:val="20"/>
          <w:lang w:val="es-ES" w:eastAsia="es-ES"/>
        </w:rPr>
      </w:pPr>
      <w:r w:rsidRPr="004509BC">
        <w:rPr>
          <w:rFonts w:ascii="Museo Sans 300" w:hAnsi="Museo Sans 300"/>
          <w:sz w:val="20"/>
          <w:szCs w:val="20"/>
          <w:lang w:val="es-ES" w:eastAsia="es-ES"/>
        </w:rPr>
        <w:lastRenderedPageBreak/>
        <w:t>M</w:t>
      </w:r>
      <w:r w:rsidR="000E4F1D" w:rsidRPr="004509BC">
        <w:rPr>
          <w:rFonts w:ascii="Museo Sans 300" w:hAnsi="Museo Sans 300"/>
          <w:sz w:val="20"/>
          <w:szCs w:val="20"/>
          <w:lang w:val="es-ES" w:eastAsia="es-ES"/>
        </w:rPr>
        <w:t>ediante</w:t>
      </w:r>
      <w:r w:rsidR="007D189E" w:rsidRPr="004509BC">
        <w:rPr>
          <w:rFonts w:ascii="Museo Sans 300" w:hAnsi="Museo Sans 300"/>
          <w:sz w:val="20"/>
          <w:szCs w:val="20"/>
          <w:lang w:val="es-ES" w:eastAsia="es-ES"/>
        </w:rPr>
        <w:t xml:space="preserve"> el</w:t>
      </w:r>
      <w:r w:rsidR="000E4F1D" w:rsidRPr="004509BC">
        <w:rPr>
          <w:rFonts w:ascii="Museo Sans 300" w:hAnsi="Museo Sans 300"/>
          <w:sz w:val="20"/>
          <w:szCs w:val="20"/>
          <w:lang w:val="es-ES" w:eastAsia="es-ES"/>
        </w:rPr>
        <w:t xml:space="preserve"> m</w:t>
      </w:r>
      <w:r w:rsidR="00AE650A">
        <w:rPr>
          <w:rFonts w:ascii="Museo Sans 300" w:hAnsi="Museo Sans 300"/>
          <w:sz w:val="20"/>
          <w:szCs w:val="20"/>
          <w:lang w:val="es-ES" w:eastAsia="es-ES"/>
        </w:rPr>
        <w:t>emorando N.° HA/CAU-395</w:t>
      </w:r>
      <w:r w:rsidR="005409F1" w:rsidRPr="004509BC">
        <w:rPr>
          <w:rFonts w:ascii="Museo Sans 300" w:hAnsi="Museo Sans 300"/>
          <w:sz w:val="20"/>
          <w:szCs w:val="20"/>
          <w:lang w:val="es-ES" w:eastAsia="es-ES"/>
        </w:rPr>
        <w:t>/2019</w:t>
      </w:r>
      <w:r w:rsidR="00B02074" w:rsidRPr="004509BC">
        <w:rPr>
          <w:rFonts w:ascii="Museo Sans 300" w:hAnsi="Museo Sans 300"/>
          <w:sz w:val="20"/>
          <w:szCs w:val="20"/>
          <w:lang w:val="es-ES" w:eastAsia="es-ES"/>
        </w:rPr>
        <w:t>, de fecha</w:t>
      </w:r>
      <w:r w:rsidR="000E4F1D" w:rsidRPr="004509BC">
        <w:rPr>
          <w:rFonts w:ascii="Museo Sans 300" w:hAnsi="Museo Sans 300"/>
          <w:sz w:val="20"/>
          <w:szCs w:val="20"/>
          <w:lang w:val="es-ES" w:eastAsia="es-ES"/>
        </w:rPr>
        <w:t xml:space="preserve"> </w:t>
      </w:r>
      <w:r w:rsidR="00AE650A">
        <w:rPr>
          <w:rFonts w:ascii="Museo Sans 300" w:hAnsi="Museo Sans 300"/>
          <w:sz w:val="20"/>
          <w:szCs w:val="20"/>
          <w:lang w:val="es-ES" w:eastAsia="es-ES"/>
        </w:rPr>
        <w:t>seis de noviembre</w:t>
      </w:r>
      <w:r w:rsidR="005409F1" w:rsidRPr="004509BC">
        <w:rPr>
          <w:rFonts w:ascii="Museo Sans 300" w:hAnsi="Museo Sans 300"/>
          <w:sz w:val="20"/>
          <w:szCs w:val="20"/>
          <w:lang w:val="es-ES" w:eastAsia="es-ES"/>
        </w:rPr>
        <w:t xml:space="preserve"> del año dos mil diecinueve</w:t>
      </w:r>
      <w:r w:rsidR="00153C38" w:rsidRPr="004509BC">
        <w:rPr>
          <w:rFonts w:ascii="Museo Sans 300" w:hAnsi="Museo Sans 300"/>
          <w:sz w:val="20"/>
          <w:szCs w:val="20"/>
          <w:lang w:val="es-ES" w:eastAsia="es-ES"/>
        </w:rPr>
        <w:t>, el</w:t>
      </w:r>
      <w:r w:rsidR="00B02074" w:rsidRPr="004509BC">
        <w:rPr>
          <w:rFonts w:ascii="Museo Sans 300" w:hAnsi="Museo Sans 300"/>
          <w:sz w:val="20"/>
          <w:szCs w:val="20"/>
          <w:lang w:val="es-ES" w:eastAsia="es-ES"/>
        </w:rPr>
        <w:t xml:space="preserve"> CAU informó</w:t>
      </w:r>
      <w:r w:rsidR="002447F0" w:rsidRPr="004509BC">
        <w:rPr>
          <w:rFonts w:ascii="Museo Sans 300" w:hAnsi="Museo Sans 300"/>
          <w:sz w:val="20"/>
          <w:szCs w:val="20"/>
          <w:lang w:val="es-ES" w:eastAsia="es-ES"/>
        </w:rPr>
        <w:t xml:space="preserve"> que no era necesaria la contratación de un perito externo para la solución</w:t>
      </w:r>
      <w:r w:rsidR="002447F0" w:rsidRPr="00853292">
        <w:rPr>
          <w:rFonts w:ascii="Museo Sans 300" w:hAnsi="Museo Sans 300"/>
          <w:sz w:val="20"/>
          <w:szCs w:val="20"/>
          <w:lang w:val="es-ES" w:eastAsia="es-ES"/>
        </w:rPr>
        <w:t xml:space="preserve"> del presente </w:t>
      </w:r>
      <w:r w:rsidR="002214AF">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xml:space="preserve">, debido que se </w:t>
      </w:r>
      <w:r w:rsidR="002214AF">
        <w:rPr>
          <w:rFonts w:ascii="Museo Sans 300" w:hAnsi="Museo Sans 300"/>
          <w:sz w:val="20"/>
          <w:szCs w:val="20"/>
          <w:lang w:val="es-ES" w:eastAsia="es-ES"/>
        </w:rPr>
        <w:t>contaba</w:t>
      </w:r>
      <w:r w:rsidR="002214AF" w:rsidRPr="00853292">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con los recursos técnicos necesarios para realizar la investigación correspondiente.</w:t>
      </w:r>
    </w:p>
    <w:p w14:paraId="1E048E47" w14:textId="77777777" w:rsidR="005409F1" w:rsidRDefault="005409F1" w:rsidP="002447F0">
      <w:pPr>
        <w:spacing w:after="0" w:line="240" w:lineRule="auto"/>
        <w:ind w:left="426"/>
        <w:jc w:val="both"/>
        <w:rPr>
          <w:rFonts w:ascii="Museo Sans 300" w:hAnsi="Museo Sans 300"/>
          <w:sz w:val="20"/>
          <w:szCs w:val="20"/>
          <w:lang w:val="es-ES" w:eastAsia="es-ES"/>
        </w:rPr>
      </w:pPr>
    </w:p>
    <w:p w14:paraId="12519B1A" w14:textId="77777777" w:rsidR="004F376A" w:rsidRPr="001377A7" w:rsidRDefault="004F376A" w:rsidP="00BC2F5F">
      <w:pPr>
        <w:numPr>
          <w:ilvl w:val="0"/>
          <w:numId w:val="4"/>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Apertura a pruebas</w:t>
      </w:r>
    </w:p>
    <w:p w14:paraId="55A88714" w14:textId="1A604202" w:rsidR="00DF40D9" w:rsidRDefault="00DF40D9" w:rsidP="004F376A">
      <w:pPr>
        <w:spacing w:after="0" w:line="240" w:lineRule="auto"/>
        <w:ind w:left="426"/>
        <w:rPr>
          <w:rFonts w:ascii="Museo Sans 500" w:hAnsi="Museo Sans 500"/>
          <w:b/>
          <w:sz w:val="20"/>
          <w:szCs w:val="20"/>
          <w:lang w:val="es-ES" w:eastAsia="es-ES"/>
        </w:rPr>
      </w:pPr>
    </w:p>
    <w:p w14:paraId="0430376B" w14:textId="1A8E5C29"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AE650A">
        <w:rPr>
          <w:rFonts w:ascii="Museo Sans 300" w:hAnsi="Museo Sans 300"/>
          <w:sz w:val="20"/>
          <w:szCs w:val="20"/>
          <w:lang w:val="es-ES" w:eastAsia="es-ES"/>
        </w:rPr>
        <w:t>602-2019-CAU, de fecha doce de noviembre</w:t>
      </w:r>
      <w:r w:rsidR="005409F1">
        <w:rPr>
          <w:rFonts w:ascii="Museo Sans 300" w:hAnsi="Museo Sans 300"/>
          <w:sz w:val="20"/>
          <w:szCs w:val="20"/>
          <w:lang w:val="es-ES" w:eastAsia="es-ES"/>
        </w:rPr>
        <w:t xml:space="preserve"> del año dos mil diecinueve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Pr>
          <w:rFonts w:ascii="Museo Sans 300" w:hAnsi="Museo Sans 300"/>
          <w:sz w:val="20"/>
          <w:szCs w:val="20"/>
          <w:lang w:val="es-ES" w:eastAsia="es-ES"/>
        </w:rPr>
        <w:t xml:space="preserve">se abrió a pruebas </w:t>
      </w:r>
      <w:r w:rsidR="00B859FC">
        <w:rPr>
          <w:rFonts w:ascii="Museo Sans 300" w:hAnsi="Museo Sans 300"/>
          <w:sz w:val="20"/>
          <w:szCs w:val="20"/>
          <w:lang w:val="es-ES" w:eastAsia="es-ES"/>
        </w:rPr>
        <w:t>por el plazo de veinte días hábiles contados a partir del día siguiente a la notificación de dicho acuerdo</w:t>
      </w:r>
      <w:r w:rsidR="00466578">
        <w:rPr>
          <w:rFonts w:ascii="Museo Sans 300" w:hAnsi="Museo Sans 300"/>
          <w:sz w:val="20"/>
          <w:szCs w:val="20"/>
          <w:lang w:val="es-ES" w:eastAsia="es-ES"/>
        </w:rPr>
        <w:t xml:space="preserve"> </w:t>
      </w:r>
      <w:r>
        <w:rPr>
          <w:rFonts w:ascii="Museo Sans 300" w:hAnsi="Museo Sans 300"/>
          <w:sz w:val="20"/>
          <w:szCs w:val="20"/>
          <w:lang w:val="es-ES" w:eastAsia="es-ES"/>
        </w:rPr>
        <w:t>para que</w:t>
      </w:r>
      <w:r w:rsidR="00466578">
        <w:rPr>
          <w:rFonts w:ascii="Museo Sans 300" w:hAnsi="Museo Sans 300"/>
          <w:sz w:val="20"/>
          <w:szCs w:val="20"/>
          <w:lang w:val="es-ES" w:eastAsia="es-ES"/>
        </w:rPr>
        <w:t>,</w:t>
      </w:r>
      <w:r w:rsidR="00AE650A">
        <w:rPr>
          <w:rFonts w:ascii="Museo Sans 300" w:hAnsi="Museo Sans 300"/>
          <w:sz w:val="20"/>
          <w:szCs w:val="20"/>
          <w:lang w:val="es-ES" w:eastAsia="es-ES"/>
        </w:rPr>
        <w:t xml:space="preserve"> el señor </w:t>
      </w:r>
      <w:r w:rsidR="00CA2A0B">
        <w:rPr>
          <w:rFonts w:ascii="Museo Sans 300" w:hAnsi="Museo Sans 300"/>
          <w:sz w:val="20"/>
          <w:szCs w:val="20"/>
          <w:lang w:val="es-ES" w:eastAsia="es-ES"/>
        </w:rPr>
        <w:t>XXX</w:t>
      </w:r>
      <w:r w:rsidR="005409F1">
        <w:rPr>
          <w:rFonts w:ascii="Museo Sans 300" w:hAnsi="Museo Sans 300"/>
          <w:sz w:val="20"/>
          <w:szCs w:val="20"/>
          <w:lang w:val="es-ES" w:eastAsia="es-ES"/>
        </w:rPr>
        <w:t xml:space="preserve"> y la sociedad </w:t>
      </w:r>
      <w:r w:rsidR="00411445">
        <w:rPr>
          <w:rFonts w:ascii="Museo Sans 300" w:hAnsi="Museo Sans 300"/>
          <w:sz w:val="20"/>
          <w:szCs w:val="20"/>
          <w:lang w:val="es-ES" w:eastAsia="es-ES"/>
        </w:rPr>
        <w:t>EEO, S.A. de C.V.</w:t>
      </w:r>
      <w:r w:rsidRPr="001377A7">
        <w:rPr>
          <w:rFonts w:ascii="Museo Sans 300" w:hAnsi="Museo Sans 300"/>
          <w:sz w:val="20"/>
          <w:szCs w:val="20"/>
          <w:lang w:val="es-ES" w:eastAsia="es-ES"/>
        </w:rPr>
        <w:t xml:space="preserve"> presentaran las que estimaran pertinentes.</w:t>
      </w:r>
    </w:p>
    <w:p w14:paraId="48CABE3D" w14:textId="77777777" w:rsidR="004F376A" w:rsidRPr="001377A7" w:rsidRDefault="004F376A" w:rsidP="004F376A">
      <w:pPr>
        <w:tabs>
          <w:tab w:val="num" w:pos="567"/>
        </w:tabs>
        <w:spacing w:after="0" w:line="240" w:lineRule="auto"/>
        <w:ind w:left="426"/>
        <w:jc w:val="both"/>
        <w:rPr>
          <w:rFonts w:ascii="Museo Sans 300" w:hAnsi="Museo Sans 300"/>
          <w:sz w:val="20"/>
          <w:szCs w:val="20"/>
          <w:lang w:val="es-ES" w:eastAsia="es-ES"/>
        </w:rPr>
      </w:pPr>
    </w:p>
    <w:p w14:paraId="186479F0" w14:textId="1728C4BB" w:rsidR="00722C9A" w:rsidRDefault="00AE650A" w:rsidP="00722C9A">
      <w:pPr>
        <w:tabs>
          <w:tab w:val="num" w:pos="567"/>
        </w:tabs>
        <w:spacing w:after="0" w:line="240" w:lineRule="auto"/>
        <w:ind w:left="426"/>
        <w:jc w:val="both"/>
        <w:rPr>
          <w:rFonts w:ascii="Museo Sans 300" w:hAnsi="Museo Sans 300"/>
          <w:sz w:val="20"/>
          <w:szCs w:val="20"/>
          <w:lang w:val="es-ES_tradnl" w:eastAsia="es-ES"/>
        </w:rPr>
      </w:pPr>
      <w:r w:rsidRPr="004F376A">
        <w:rPr>
          <w:rFonts w:ascii="Museo Sans 300" w:eastAsia="Museo Sans" w:hAnsi="Museo Sans 300" w:cs="Segoe UI"/>
          <w:sz w:val="20"/>
          <w:szCs w:val="20"/>
          <w:lang w:val="es-ES" w:eastAsia="es-SV"/>
        </w:rPr>
        <w:t>Dicho acuerdo fue noti</w:t>
      </w:r>
      <w:r>
        <w:rPr>
          <w:rFonts w:ascii="Museo Sans 300" w:eastAsia="Museo Sans" w:hAnsi="Museo Sans 300" w:cs="Segoe UI"/>
          <w:sz w:val="20"/>
          <w:szCs w:val="20"/>
          <w:lang w:val="es-ES" w:eastAsia="es-SV"/>
        </w:rPr>
        <w:t>ficado a la distribuidora y al usuario</w:t>
      </w:r>
      <w:r w:rsidRPr="004F376A">
        <w:rPr>
          <w:rFonts w:ascii="Museo Sans 300" w:eastAsia="Museo Sans" w:hAnsi="Museo Sans 300" w:cs="Segoe UI"/>
          <w:sz w:val="20"/>
          <w:szCs w:val="20"/>
          <w:lang w:val="es-ES" w:eastAsia="es-SV"/>
        </w:rPr>
        <w:t> </w:t>
      </w:r>
      <w:r>
        <w:rPr>
          <w:rFonts w:ascii="Museo Sans 300" w:eastAsia="Museo Sans" w:hAnsi="Museo Sans 300" w:cs="Segoe UI"/>
          <w:sz w:val="20"/>
          <w:szCs w:val="20"/>
          <w:lang w:val="es-ES" w:eastAsia="es-SV"/>
        </w:rPr>
        <w:t>los días catorce y dieciocho de noviembre del año dos mil diecinueve</w:t>
      </w:r>
      <w:r w:rsidRPr="004F376A">
        <w:rPr>
          <w:rFonts w:ascii="Museo Sans 300" w:eastAsia="Museo Sans" w:hAnsi="Museo Sans 300" w:cs="Segoe UI"/>
          <w:sz w:val="20"/>
          <w:szCs w:val="20"/>
          <w:lang w:val="es-ES" w:eastAsia="es-SV"/>
        </w:rPr>
        <w:t>, respectivamente, por lo que el plazo finalizó, en el mismo orden, los día</w:t>
      </w:r>
      <w:r>
        <w:rPr>
          <w:rFonts w:ascii="Museo Sans 300" w:eastAsia="Museo Sans" w:hAnsi="Museo Sans 300" w:cs="Segoe UI"/>
          <w:sz w:val="20"/>
          <w:szCs w:val="20"/>
          <w:lang w:val="es-ES" w:eastAsia="es-SV"/>
        </w:rPr>
        <w:t>s veinte y diecis</w:t>
      </w:r>
      <w:r w:rsidR="00722C9A">
        <w:rPr>
          <w:rFonts w:ascii="Museo Sans 300" w:eastAsia="Museo Sans" w:hAnsi="Museo Sans 300" w:cs="Segoe UI"/>
          <w:sz w:val="20"/>
          <w:szCs w:val="20"/>
          <w:lang w:val="es-ES" w:eastAsia="es-SV"/>
        </w:rPr>
        <w:t>éis de diciembre de dicho año,</w:t>
      </w:r>
      <w:r w:rsidR="00722C9A">
        <w:rPr>
          <w:rFonts w:ascii="Museo Sans 300" w:hAnsi="Museo Sans 300"/>
          <w:sz w:val="20"/>
          <w:szCs w:val="20"/>
          <w:lang w:val="es-ES_tradnl" w:eastAsia="es-ES"/>
        </w:rPr>
        <w:t xml:space="preserve"> sin que hicieran uso del derecho de defensa otorgado.</w:t>
      </w:r>
    </w:p>
    <w:p w14:paraId="095B4749" w14:textId="5B9ED399" w:rsidR="00AE650A" w:rsidRDefault="00AE650A" w:rsidP="00AE650A">
      <w:pPr>
        <w:spacing w:after="0" w:line="240" w:lineRule="auto"/>
        <w:ind w:left="426"/>
        <w:jc w:val="both"/>
        <w:textAlignment w:val="baseline"/>
        <w:rPr>
          <w:rFonts w:ascii="Museo Sans 300" w:eastAsia="Museo Sans" w:hAnsi="Museo Sans 300" w:cs="Segoe UI"/>
          <w:sz w:val="20"/>
          <w:szCs w:val="20"/>
          <w:lang w:eastAsia="es-SV"/>
        </w:rPr>
      </w:pPr>
    </w:p>
    <w:p w14:paraId="70E77C10" w14:textId="3B0E5A01" w:rsidR="000C0357" w:rsidRDefault="000C0357" w:rsidP="00BC2F5F">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309FAFF5" w14:textId="0ECEE633" w:rsidR="004F376A" w:rsidRDefault="004F376A" w:rsidP="004F376A">
      <w:pPr>
        <w:spacing w:after="0" w:line="240" w:lineRule="auto"/>
        <w:ind w:left="426"/>
        <w:rPr>
          <w:rFonts w:ascii="Museo Sans 500" w:hAnsi="Museo Sans 500"/>
          <w:b/>
          <w:sz w:val="20"/>
          <w:szCs w:val="20"/>
          <w:lang w:val="es-ES" w:eastAsia="es-ES"/>
        </w:rPr>
      </w:pPr>
    </w:p>
    <w:p w14:paraId="4A1D9343" w14:textId="7EABF596" w:rsidR="004F376A" w:rsidRDefault="004F376A" w:rsidP="004F376A">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722C9A">
        <w:rPr>
          <w:rFonts w:ascii="Museo Sans 300" w:hAnsi="Museo Sans 300"/>
          <w:sz w:val="20"/>
          <w:szCs w:val="20"/>
          <w:lang w:val="es-ES" w:eastAsia="es-ES"/>
        </w:rPr>
        <w:t>810</w:t>
      </w:r>
      <w:r w:rsidR="00BF0A6B">
        <w:rPr>
          <w:rFonts w:ascii="Museo Sans 300" w:hAnsi="Museo Sans 300"/>
          <w:sz w:val="20"/>
          <w:szCs w:val="20"/>
          <w:lang w:val="es-ES" w:eastAsia="es-ES"/>
        </w:rPr>
        <w:t>-2019</w:t>
      </w:r>
      <w:r w:rsidRPr="00853292">
        <w:rPr>
          <w:rFonts w:ascii="Museo Sans 300" w:hAnsi="Museo Sans 300"/>
          <w:sz w:val="20"/>
          <w:szCs w:val="20"/>
          <w:lang w:val="es-ES" w:eastAsia="es-ES"/>
        </w:rPr>
        <w:t>-CAU,</w:t>
      </w:r>
      <w:r w:rsidR="00722C9A">
        <w:rPr>
          <w:rFonts w:ascii="Museo Sans 300" w:hAnsi="Museo Sans 300"/>
          <w:sz w:val="20"/>
          <w:szCs w:val="20"/>
          <w:lang w:val="es-ES" w:eastAsia="es-ES"/>
        </w:rPr>
        <w:t xml:space="preserve"> de fecha veintitrés</w:t>
      </w:r>
      <w:r w:rsidR="00BF0A6B">
        <w:rPr>
          <w:rFonts w:ascii="Museo Sans 300" w:hAnsi="Museo Sans 300"/>
          <w:sz w:val="20"/>
          <w:szCs w:val="20"/>
          <w:lang w:val="es-ES" w:eastAsia="es-ES"/>
        </w:rPr>
        <w:t xml:space="preserve"> de diciembre del año dos mil diecinueve</w:t>
      </w:r>
      <w:r>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Pr>
          <w:rFonts w:ascii="Museo Sans 300" w:hAnsi="Museo Sans 300"/>
          <w:sz w:val="20"/>
          <w:szCs w:val="20"/>
          <w:lang w:val="es-ES" w:eastAsia="es-ES"/>
        </w:rPr>
        <w:t>nico en el cual estableciera</w:t>
      </w:r>
      <w:r w:rsidRPr="00937F60">
        <w:rPr>
          <w:rFonts w:ascii="Museo Sans 300" w:hAnsi="Museo Sans 300"/>
          <w:sz w:val="20"/>
          <w:szCs w:val="20"/>
          <w:lang w:eastAsia="es-ES"/>
        </w:rPr>
        <w:t xml:space="preserve"> la </w:t>
      </w:r>
      <w:r w:rsidR="000E1B2E">
        <w:rPr>
          <w:rFonts w:ascii="Museo Sans 300" w:hAnsi="Museo Sans 300"/>
          <w:sz w:val="20"/>
          <w:szCs w:val="20"/>
          <w:lang w:eastAsia="es-ES"/>
        </w:rPr>
        <w:t xml:space="preserve">existencia o no de la condición irregular atribuida al usuario </w:t>
      </w:r>
      <w:r w:rsidRPr="00937F60">
        <w:rPr>
          <w:rFonts w:ascii="Museo Sans 300" w:hAnsi="Museo Sans 300"/>
          <w:sz w:val="20"/>
          <w:szCs w:val="20"/>
          <w:lang w:eastAsia="es-ES"/>
        </w:rPr>
        <w:t xml:space="preserve">que afectó el suministro identificado con el </w:t>
      </w:r>
      <w:r w:rsidR="00722C9A">
        <w:rPr>
          <w:rFonts w:ascii="Museo Sans 300" w:eastAsia="Times New Roman" w:hAnsi="Museo Sans 300"/>
          <w:sz w:val="20"/>
          <w:szCs w:val="20"/>
          <w:lang w:eastAsia="es-ES"/>
        </w:rPr>
        <w:t xml:space="preserve">NIC </w:t>
      </w:r>
      <w:r w:rsidR="00CA2A0B">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r w:rsidRPr="00937F60">
        <w:rPr>
          <w:rFonts w:ascii="Museo Sans 300" w:hAnsi="Museo Sans 300"/>
          <w:sz w:val="20"/>
          <w:szCs w:val="20"/>
          <w:lang w:eastAsia="es-ES"/>
        </w:rPr>
        <w:t>y, de ser procedente, verificara la exactitud del cálculo de recuperación de energía no facturada.</w:t>
      </w:r>
    </w:p>
    <w:p w14:paraId="6BA73CA4" w14:textId="77777777" w:rsidR="004F376A" w:rsidRDefault="004F376A" w:rsidP="004F376A">
      <w:pPr>
        <w:tabs>
          <w:tab w:val="left" w:pos="567"/>
        </w:tabs>
        <w:spacing w:after="0" w:line="240" w:lineRule="auto"/>
        <w:ind w:left="426"/>
        <w:jc w:val="both"/>
        <w:rPr>
          <w:rFonts w:ascii="Museo Sans 300" w:hAnsi="Museo Sans 300"/>
          <w:sz w:val="20"/>
          <w:szCs w:val="20"/>
          <w:lang w:eastAsia="es-ES"/>
        </w:rPr>
      </w:pPr>
    </w:p>
    <w:p w14:paraId="1C6BB2C5" w14:textId="738235A2" w:rsidR="001948D8" w:rsidRDefault="001948D8" w:rsidP="001948D8">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w:t>
      </w:r>
      <w:r w:rsidR="00BF0A6B">
        <w:rPr>
          <w:rFonts w:ascii="Museo Sans 300" w:eastAsia="Calibri" w:hAnsi="Museo Sans 300"/>
          <w:sz w:val="20"/>
          <w:szCs w:val="20"/>
          <w:lang w:eastAsia="es-SV"/>
        </w:rPr>
        <w:t xml:space="preserve">uidora y al usuario los </w:t>
      </w:r>
      <w:r w:rsidR="00722C9A">
        <w:rPr>
          <w:rFonts w:ascii="Museo Sans 300" w:eastAsia="Calibri" w:hAnsi="Museo Sans 300"/>
          <w:sz w:val="20"/>
          <w:szCs w:val="20"/>
          <w:lang w:eastAsia="es-SV"/>
        </w:rPr>
        <w:t>días ocho y nueve de enero del año dos mil veinte</w:t>
      </w:r>
      <w:r w:rsidR="003C0794">
        <w:rPr>
          <w:rFonts w:ascii="Museo Sans 300" w:eastAsia="Calibri" w:hAnsi="Museo Sans 300"/>
          <w:sz w:val="20"/>
          <w:szCs w:val="20"/>
          <w:lang w:eastAsia="es-SV"/>
        </w:rPr>
        <w:t>, respectivamente.</w:t>
      </w:r>
    </w:p>
    <w:p w14:paraId="324BBC57" w14:textId="406844E2" w:rsidR="004509BC" w:rsidRDefault="004509BC" w:rsidP="001948D8">
      <w:pPr>
        <w:tabs>
          <w:tab w:val="num" w:pos="567"/>
        </w:tabs>
        <w:spacing w:after="0" w:line="240" w:lineRule="auto"/>
        <w:ind w:left="426"/>
        <w:jc w:val="both"/>
        <w:rPr>
          <w:rFonts w:ascii="Museo Sans 300" w:eastAsia="Calibri" w:hAnsi="Museo Sans 300"/>
          <w:sz w:val="20"/>
          <w:szCs w:val="20"/>
          <w:lang w:eastAsia="es-SV"/>
        </w:rPr>
      </w:pPr>
    </w:p>
    <w:p w14:paraId="4242DC29" w14:textId="37BDD088" w:rsidR="004F376A" w:rsidRPr="00030C7E" w:rsidRDefault="00911C29" w:rsidP="004F376A">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Por medio</w:t>
      </w:r>
      <w:r w:rsidR="00BF0A6B">
        <w:rPr>
          <w:rFonts w:ascii="Museo Sans 300" w:hAnsi="Museo Sans 300"/>
          <w:sz w:val="20"/>
          <w:szCs w:val="20"/>
          <w:lang w:val="es-ES_tradnl"/>
        </w:rPr>
        <w:t xml:space="preserve"> d</w:t>
      </w:r>
      <w:r w:rsidR="00722C9A">
        <w:rPr>
          <w:rFonts w:ascii="Museo Sans 300" w:hAnsi="Museo Sans 300"/>
          <w:sz w:val="20"/>
          <w:szCs w:val="20"/>
          <w:lang w:val="es-ES_tradnl"/>
        </w:rPr>
        <w:t>e memorando de fecha treinta de julio</w:t>
      </w:r>
      <w:r>
        <w:rPr>
          <w:rFonts w:ascii="Museo Sans 300" w:hAnsi="Museo Sans 300"/>
          <w:sz w:val="20"/>
          <w:szCs w:val="20"/>
          <w:lang w:val="es-ES_tradnl"/>
        </w:rPr>
        <w:t xml:space="preserve"> del año dos mil veinte,</w:t>
      </w:r>
      <w:r w:rsidR="004F376A">
        <w:rPr>
          <w:rFonts w:ascii="Museo Sans 300" w:hAnsi="Museo Sans 300"/>
          <w:sz w:val="20"/>
          <w:szCs w:val="20"/>
          <w:lang w:val="es-ES_tradnl"/>
        </w:rPr>
        <w:t xml:space="preserve"> el</w:t>
      </w:r>
      <w:r w:rsidR="004F376A" w:rsidRPr="00030C7E">
        <w:rPr>
          <w:rFonts w:ascii="Museo Sans 300" w:hAnsi="Museo Sans 300"/>
          <w:sz w:val="20"/>
          <w:szCs w:val="20"/>
          <w:lang w:val="es-ES_tradnl"/>
        </w:rPr>
        <w:t xml:space="preserve"> CAU rindió el informe técnico </w:t>
      </w:r>
      <w:r w:rsidR="001948D8">
        <w:rPr>
          <w:rFonts w:ascii="Museo Sans 300" w:hAnsi="Museo Sans 300"/>
          <w:sz w:val="20"/>
          <w:szCs w:val="20"/>
        </w:rPr>
        <w:t xml:space="preserve">N.° </w:t>
      </w:r>
      <w:r w:rsidR="00722C9A">
        <w:rPr>
          <w:rFonts w:ascii="Museo Sans 300" w:hAnsi="Museo Sans 300"/>
          <w:sz w:val="20"/>
          <w:szCs w:val="20"/>
        </w:rPr>
        <w:t>IT-213-</w:t>
      </w:r>
      <w:r w:rsidR="00CA2A0B">
        <w:rPr>
          <w:rFonts w:ascii="Museo Sans 300" w:hAnsi="Museo Sans 300"/>
          <w:sz w:val="20"/>
          <w:szCs w:val="20"/>
        </w:rPr>
        <w:t>XXX</w:t>
      </w:r>
      <w:r w:rsidR="004F376A" w:rsidRPr="00030C7E">
        <w:rPr>
          <w:rFonts w:ascii="Museo Sans 300" w:hAnsi="Museo Sans 300"/>
          <w:sz w:val="20"/>
          <w:szCs w:val="20"/>
        </w:rPr>
        <w:t>-CAU</w:t>
      </w:r>
      <w:r w:rsidR="004F376A" w:rsidRPr="00030C7E">
        <w:rPr>
          <w:rFonts w:ascii="Museo Sans 300" w:hAnsi="Museo Sans 300"/>
          <w:sz w:val="20"/>
          <w:szCs w:val="20"/>
          <w:lang w:val="es-ES_tradnl"/>
        </w:rPr>
        <w:t xml:space="preserve"> que realizó un análisis, entre otros, de: a) argumentos de las partes; b) pruebas aportadas; c) histórico de consumo; d) fotografías del suministro y e) método de cálculo de ENR. De dichos elementos, es pertinente citar los siguientes:</w:t>
      </w:r>
    </w:p>
    <w:p w14:paraId="3261FA6C" w14:textId="2D48C2CB" w:rsidR="004F376A" w:rsidRDefault="004F376A" w:rsidP="004F376A">
      <w:pPr>
        <w:spacing w:after="0" w:line="240" w:lineRule="auto"/>
        <w:ind w:left="426"/>
        <w:rPr>
          <w:rFonts w:ascii="Museo Sans 500" w:hAnsi="Museo Sans 500"/>
          <w:b/>
          <w:sz w:val="20"/>
          <w:szCs w:val="20"/>
          <w:lang w:val="es-ES" w:eastAsia="es-ES"/>
        </w:rPr>
      </w:pPr>
    </w:p>
    <w:p w14:paraId="282F3BA5" w14:textId="1FD256CC" w:rsidR="00C06A0D" w:rsidRPr="00C06A0D" w:rsidRDefault="00C06A0D" w:rsidP="002435C2">
      <w:pPr>
        <w:spacing w:after="0" w:line="240" w:lineRule="auto"/>
        <w:jc w:val="both"/>
        <w:rPr>
          <w:rFonts w:ascii="Museo Sans 300" w:hAnsi="Museo Sans 300"/>
          <w:sz w:val="20"/>
          <w:szCs w:val="20"/>
        </w:rPr>
      </w:pPr>
      <w:r w:rsidRPr="00C06A0D">
        <w:rPr>
          <w:rFonts w:ascii="Museo Sans 300" w:hAnsi="Museo Sans 300"/>
          <w:sz w:val="20"/>
          <w:szCs w:val="20"/>
          <w:u w:val="single"/>
        </w:rPr>
        <w:t>Histórico de consumo:</w:t>
      </w:r>
    </w:p>
    <w:p w14:paraId="7D144565" w14:textId="77777777" w:rsidR="004509BC" w:rsidRDefault="004509BC" w:rsidP="004F376A">
      <w:pPr>
        <w:spacing w:after="0" w:line="240" w:lineRule="auto"/>
        <w:ind w:left="426"/>
        <w:jc w:val="both"/>
        <w:rPr>
          <w:rFonts w:ascii="Museo Sans 300" w:hAnsi="Museo Sans 300"/>
          <w:sz w:val="20"/>
          <w:szCs w:val="20"/>
          <w:u w:val="single"/>
          <w:lang w:val="es-ES_tradnl"/>
        </w:rPr>
      </w:pPr>
    </w:p>
    <w:p w14:paraId="127407B6" w14:textId="0157BA33" w:rsidR="00DA62D6" w:rsidRDefault="00DA62D6" w:rsidP="00DA62D6">
      <w:pPr>
        <w:spacing w:after="0" w:line="240" w:lineRule="auto"/>
        <w:ind w:left="426"/>
        <w:jc w:val="center"/>
        <w:rPr>
          <w:rFonts w:ascii="Museo Sans 500" w:hAnsi="Museo Sans 500"/>
          <w:b/>
          <w:sz w:val="20"/>
          <w:szCs w:val="20"/>
          <w:lang w:val="es-ES" w:eastAsia="es-ES"/>
        </w:rPr>
      </w:pPr>
    </w:p>
    <w:p w14:paraId="109925D6" w14:textId="77777777" w:rsidR="007A36F5" w:rsidRDefault="007A36F5" w:rsidP="00552BB9">
      <w:pPr>
        <w:tabs>
          <w:tab w:val="num" w:pos="567"/>
        </w:tabs>
        <w:spacing w:after="0" w:line="240" w:lineRule="auto"/>
        <w:ind w:left="426"/>
        <w:jc w:val="both"/>
        <w:rPr>
          <w:rFonts w:ascii="Museo Sans 300" w:hAnsi="Museo Sans 300"/>
          <w:sz w:val="20"/>
          <w:szCs w:val="20"/>
          <w:u w:val="single"/>
          <w:lang w:eastAsia="es-SV"/>
        </w:rPr>
      </w:pPr>
    </w:p>
    <w:p w14:paraId="08BBCD2E" w14:textId="1807356B" w:rsidR="00C06A0D" w:rsidRPr="00C06A0D" w:rsidRDefault="00C06A0D" w:rsidP="002435C2">
      <w:pPr>
        <w:spacing w:after="0" w:line="240" w:lineRule="auto"/>
        <w:jc w:val="both"/>
        <w:rPr>
          <w:rFonts w:ascii="Museo Sans 300" w:hAnsi="Museo Sans 300"/>
          <w:sz w:val="20"/>
          <w:szCs w:val="20"/>
        </w:rPr>
      </w:pPr>
      <w:r w:rsidRPr="00C06A0D">
        <w:rPr>
          <w:rFonts w:ascii="Museo Sans 300" w:hAnsi="Museo Sans 300"/>
          <w:sz w:val="20"/>
          <w:szCs w:val="20"/>
          <w:u w:val="single"/>
        </w:rPr>
        <w:t>Determinación de la</w:t>
      </w:r>
      <w:r w:rsidR="001B0C1B">
        <w:rPr>
          <w:rFonts w:ascii="Museo Sans 300" w:hAnsi="Museo Sans 300"/>
          <w:sz w:val="20"/>
          <w:szCs w:val="20"/>
          <w:u w:val="single"/>
        </w:rPr>
        <w:t xml:space="preserve"> existencia de una</w:t>
      </w:r>
      <w:r w:rsidRPr="00C06A0D">
        <w:rPr>
          <w:rFonts w:ascii="Museo Sans 300" w:hAnsi="Museo Sans 300"/>
          <w:sz w:val="20"/>
          <w:szCs w:val="20"/>
          <w:u w:val="single"/>
        </w:rPr>
        <w:t xml:space="preserve"> condición irregular:</w:t>
      </w:r>
    </w:p>
    <w:p w14:paraId="78F7C60B" w14:textId="654045F8" w:rsidR="001948D8" w:rsidRDefault="001948D8" w:rsidP="004F376A">
      <w:pPr>
        <w:spacing w:after="0" w:line="240" w:lineRule="auto"/>
        <w:ind w:left="426"/>
        <w:rPr>
          <w:rFonts w:ascii="Museo Sans 500" w:hAnsi="Museo Sans 500"/>
          <w:b/>
          <w:sz w:val="20"/>
          <w:szCs w:val="20"/>
          <w:lang w:val="es-ES" w:eastAsia="es-ES"/>
        </w:rPr>
      </w:pPr>
    </w:p>
    <w:p w14:paraId="2F8B630E" w14:textId="1E196CE8" w:rsidR="00CF410D" w:rsidRPr="00CF410D" w:rsidRDefault="008A7D2F" w:rsidP="00CF410D">
      <w:pPr>
        <w:spacing w:line="240" w:lineRule="auto"/>
        <w:ind w:left="709" w:right="425"/>
        <w:jc w:val="both"/>
        <w:rPr>
          <w:rFonts w:ascii="Museo 300" w:eastAsia="Calibri" w:hAnsi="Museo 300" w:cs="Arial"/>
          <w:sz w:val="16"/>
          <w:szCs w:val="16"/>
        </w:rPr>
      </w:pPr>
      <w:r w:rsidRPr="00BD38EB">
        <w:rPr>
          <w:rFonts w:ascii="Museo 300" w:hAnsi="Museo 300"/>
          <w:sz w:val="16"/>
          <w:szCs w:val="16"/>
        </w:rPr>
        <w:t xml:space="preserve">[…] </w:t>
      </w:r>
      <w:r>
        <w:rPr>
          <w:rFonts w:ascii="Museo 300" w:hAnsi="Museo 300"/>
          <w:color w:val="000000"/>
          <w:sz w:val="16"/>
          <w:szCs w:val="16"/>
          <w:lang w:val="es-ES"/>
        </w:rPr>
        <w:t>Conforme</w:t>
      </w:r>
      <w:r w:rsidR="00CF410D">
        <w:rPr>
          <w:rFonts w:ascii="Museo 300" w:hAnsi="Museo 300"/>
          <w:sz w:val="16"/>
          <w:szCs w:val="16"/>
        </w:rPr>
        <w:t xml:space="preserve"> </w:t>
      </w:r>
      <w:r w:rsidR="00CF410D" w:rsidRPr="00CF410D">
        <w:rPr>
          <w:rFonts w:ascii="Museo 300" w:hAnsi="Museo 300"/>
          <w:sz w:val="16"/>
          <w:szCs w:val="16"/>
        </w:rPr>
        <w:t xml:space="preserve">con la información que fue provista por la sociedad EEO, se han extraído las siguientes fotografías mediante las cuales se ha pretendido demostrar que en el suministro objeto del presente informe se presentó un incumplimiento a las condiciones contractuales, al detectarse una línea a 120 Voltios la cual conectaba, de forma directa desde la red de la distribuidora que alimentaba el equipo de medición  n.° </w:t>
      </w:r>
      <w:r w:rsidR="00CA2A0B">
        <w:rPr>
          <w:rFonts w:ascii="Museo 300" w:hAnsi="Museo 300"/>
          <w:sz w:val="16"/>
          <w:szCs w:val="16"/>
        </w:rPr>
        <w:t>XXX</w:t>
      </w:r>
      <w:r w:rsidR="00CF410D" w:rsidRPr="00CF410D">
        <w:rPr>
          <w:rFonts w:ascii="Museo 300" w:hAnsi="Museo 300"/>
          <w:sz w:val="16"/>
          <w:szCs w:val="16"/>
        </w:rPr>
        <w:t xml:space="preserve"> y se dirigía hacia el interior de la vivienda, como puede visualizarse en la fotografía </w:t>
      </w:r>
      <w:bookmarkStart w:id="1" w:name="_Hlk44445315"/>
      <w:r w:rsidR="00CF410D" w:rsidRPr="00CF410D">
        <w:rPr>
          <w:rFonts w:ascii="Museo 300" w:hAnsi="Museo 300"/>
          <w:sz w:val="16"/>
          <w:szCs w:val="16"/>
        </w:rPr>
        <w:t>n.°</w:t>
      </w:r>
      <w:bookmarkEnd w:id="1"/>
      <w:r w:rsidR="00CF410D" w:rsidRPr="00CF410D">
        <w:rPr>
          <w:rFonts w:ascii="Museo 300" w:hAnsi="Museo 300"/>
          <w:sz w:val="16"/>
          <w:szCs w:val="16"/>
        </w:rPr>
        <w:t xml:space="preserve"> 1</w:t>
      </w:r>
      <w:r w:rsidR="00CA2A0B">
        <w:rPr>
          <w:rFonts w:ascii="Museo 300" w:hAnsi="Museo 300"/>
          <w:sz w:val="16"/>
          <w:szCs w:val="16"/>
        </w:rPr>
        <w:t xml:space="preserve"> </w:t>
      </w:r>
      <w:r w:rsidR="00CF410D" w:rsidRPr="00CF410D">
        <w:rPr>
          <w:rFonts w:ascii="Museo 300" w:hAnsi="Museo 300"/>
          <w:sz w:val="16"/>
          <w:szCs w:val="16"/>
        </w:rPr>
        <w:t>y 2</w:t>
      </w:r>
      <w:r w:rsidR="00CF410D">
        <w:rPr>
          <w:rFonts w:ascii="Museo 300" w:hAnsi="Museo 300"/>
          <w:sz w:val="16"/>
          <w:szCs w:val="16"/>
        </w:rPr>
        <w:t>.</w:t>
      </w:r>
    </w:p>
    <w:p w14:paraId="05B900EB" w14:textId="3ACD6F6B" w:rsidR="00CF410D" w:rsidRDefault="00CF410D" w:rsidP="00CF410D">
      <w:pPr>
        <w:spacing w:line="240" w:lineRule="auto"/>
        <w:ind w:left="709" w:right="425"/>
        <w:jc w:val="center"/>
        <w:rPr>
          <w:rFonts w:ascii="Museo 300" w:eastAsia="Calibri" w:hAnsi="Museo 300" w:cs="Arial"/>
          <w:sz w:val="16"/>
          <w:szCs w:val="16"/>
        </w:rPr>
      </w:pPr>
    </w:p>
    <w:p w14:paraId="2B5BAD4E" w14:textId="77777777" w:rsidR="00C06A0D" w:rsidRPr="00C06A0D" w:rsidRDefault="00C06A0D" w:rsidP="00C06A0D">
      <w:pPr>
        <w:spacing w:line="240" w:lineRule="auto"/>
        <w:ind w:left="709" w:right="425"/>
        <w:jc w:val="both"/>
        <w:rPr>
          <w:rFonts w:ascii="Museo 300" w:hAnsi="Museo 300"/>
          <w:color w:val="000000" w:themeColor="text1"/>
          <w:sz w:val="16"/>
          <w:szCs w:val="16"/>
        </w:rPr>
      </w:pPr>
      <w:r w:rsidRPr="00C06A0D">
        <w:rPr>
          <w:rFonts w:ascii="Museo 300" w:hAnsi="Museo 300"/>
          <w:color w:val="000000" w:themeColor="text1"/>
          <w:sz w:val="16"/>
          <w:szCs w:val="16"/>
        </w:rPr>
        <w:t>(…)</w:t>
      </w:r>
    </w:p>
    <w:p w14:paraId="04A32046" w14:textId="3849DC0D" w:rsidR="00CF410D" w:rsidRPr="00CF410D" w:rsidRDefault="00CF410D" w:rsidP="00CF410D">
      <w:pPr>
        <w:spacing w:line="240" w:lineRule="auto"/>
        <w:ind w:left="709" w:right="425"/>
        <w:jc w:val="both"/>
        <w:rPr>
          <w:rFonts w:ascii="Museo 300" w:hAnsi="Museo 300"/>
          <w:color w:val="000000"/>
          <w:sz w:val="16"/>
          <w:szCs w:val="16"/>
        </w:rPr>
      </w:pPr>
      <w:r w:rsidRPr="00CF410D">
        <w:rPr>
          <w:rFonts w:ascii="Museo 300" w:hAnsi="Museo 300"/>
          <w:color w:val="000000"/>
          <w:sz w:val="16"/>
          <w:szCs w:val="16"/>
        </w:rPr>
        <w:t>A partir del archivo de fotografías presentado por la sociedad EEO, del cual se ha clasificado como fotografía n.° 1, se observó que una fase de alimentación del medidor del suministro fue cortada y empalmada con la fase de carga del suministro del usuario formando de esta manera una línea directa; además, se observa que dicha línea tenía una demanda de corriente de 5.02 Amperios, como se muestra en la fotografía n.° 2.</w:t>
      </w:r>
    </w:p>
    <w:p w14:paraId="421197BA" w14:textId="77777777" w:rsidR="00CF410D" w:rsidRPr="00CF410D" w:rsidRDefault="00CF410D" w:rsidP="00CF410D">
      <w:pPr>
        <w:spacing w:line="240" w:lineRule="auto"/>
        <w:ind w:left="709" w:right="425"/>
        <w:jc w:val="both"/>
        <w:rPr>
          <w:rFonts w:ascii="Museo 300" w:hAnsi="Museo 300"/>
          <w:color w:val="000000"/>
          <w:sz w:val="16"/>
          <w:szCs w:val="16"/>
        </w:rPr>
      </w:pPr>
      <w:r w:rsidRPr="00CF410D">
        <w:rPr>
          <w:rFonts w:ascii="Museo 300" w:hAnsi="Museo 300"/>
          <w:color w:val="000000"/>
          <w:sz w:val="16"/>
          <w:szCs w:val="16"/>
        </w:rPr>
        <w:t>Esta condición afectó el registro correcto de consumo de energía eléctrica del suministro en el medidor, debido a que cierta cantidad de corriente era derivada hacia la vivienda sin ser registrada por el equipo de medición.</w:t>
      </w:r>
    </w:p>
    <w:p w14:paraId="50CBFDB2" w14:textId="15AF7FDE" w:rsidR="00FB31F3" w:rsidRPr="00CF410D" w:rsidRDefault="00CF410D" w:rsidP="007A36F5">
      <w:pPr>
        <w:spacing w:line="240" w:lineRule="auto"/>
        <w:ind w:left="709" w:right="425"/>
        <w:jc w:val="both"/>
        <w:rPr>
          <w:rFonts w:ascii="Museo 300" w:hAnsi="Museo 300" w:cs="Arial"/>
          <w:color w:val="000000"/>
          <w:sz w:val="16"/>
          <w:szCs w:val="16"/>
        </w:rPr>
      </w:pPr>
      <w:r w:rsidRPr="00CF410D">
        <w:rPr>
          <w:rFonts w:ascii="Museo 300" w:hAnsi="Museo 300"/>
          <w:color w:val="000000"/>
          <w:sz w:val="16"/>
          <w:szCs w:val="16"/>
        </w:rPr>
        <w:t>Con base en las pruebas analizadas, el CAU considera que la distribuidora EEO cuenta con la evidencia fehaciente con la cual ha demostrado que en el suministro en referencia existió una condición irregular que consistió en una línea directa, intercalada o en derivación, tal y como es mostrado en la figura identificada como número 1</w:t>
      </w:r>
      <w:r w:rsidRPr="00CF410D">
        <w:rPr>
          <w:rFonts w:ascii="Museo 300" w:hAnsi="Museo 300"/>
          <w:b/>
          <w:color w:val="000000"/>
          <w:sz w:val="16"/>
          <w:szCs w:val="16"/>
        </w:rPr>
        <w:t xml:space="preserve">. </w:t>
      </w:r>
      <w:r w:rsidRPr="00CF410D">
        <w:rPr>
          <w:rFonts w:ascii="Museo 300" w:hAnsi="Museo 300"/>
          <w:color w:val="000000"/>
          <w:sz w:val="16"/>
          <w:szCs w:val="16"/>
        </w:rPr>
        <w:t>E</w:t>
      </w:r>
      <w:r w:rsidRPr="00CF410D">
        <w:rPr>
          <w:rStyle w:val="fontstyle01"/>
          <w:rFonts w:ascii="Museo 300" w:hAnsi="Museo 300"/>
          <w:sz w:val="16"/>
          <w:szCs w:val="16"/>
        </w:rPr>
        <w:t>n consecuencia, lo anterior conlleva a establecer que en el suministro de energía eléctrica en referencia</w:t>
      </w:r>
      <w:r w:rsidRPr="00CF410D">
        <w:rPr>
          <w:rFonts w:ascii="Museo 300" w:hAnsi="Museo 300" w:cs="Arial"/>
          <w:color w:val="000000"/>
          <w:sz w:val="16"/>
          <w:szCs w:val="16"/>
        </w:rPr>
        <w:t xml:space="preserve"> </w:t>
      </w:r>
      <w:r w:rsidRPr="00CF410D">
        <w:rPr>
          <w:rStyle w:val="fontstyle01"/>
          <w:rFonts w:ascii="Museo 300" w:hAnsi="Museo 300"/>
          <w:sz w:val="16"/>
          <w:szCs w:val="16"/>
        </w:rPr>
        <w:t>existió una condición irregular</w:t>
      </w:r>
      <w:r w:rsidR="007A36F5">
        <w:rPr>
          <w:rStyle w:val="fontstyle01"/>
          <w:rFonts w:ascii="Museo 300" w:hAnsi="Museo 300"/>
          <w:sz w:val="16"/>
          <w:szCs w:val="16"/>
        </w:rPr>
        <w:t xml:space="preserve"> </w:t>
      </w:r>
      <w:r w:rsidR="00FB31F3" w:rsidRPr="00D83181">
        <w:rPr>
          <w:rFonts w:ascii="Museo 300" w:hAnsi="Museo 300"/>
          <w:sz w:val="16"/>
          <w:szCs w:val="16"/>
          <w:lang w:val="es-ES"/>
        </w:rPr>
        <w:t>[…]”.</w:t>
      </w:r>
    </w:p>
    <w:p w14:paraId="1612A5A4" w14:textId="0BB0FFAA" w:rsidR="001B41F7" w:rsidRPr="00AF57EF" w:rsidRDefault="001B41F7" w:rsidP="001B41F7">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Reca</w:t>
      </w:r>
      <w:r w:rsidR="001B0C1B">
        <w:rPr>
          <w:rFonts w:ascii="Museo Sans 300" w:hAnsi="Museo Sans 300"/>
          <w:sz w:val="20"/>
          <w:szCs w:val="20"/>
          <w:u w:val="single"/>
          <w:lang w:val="es-MX" w:eastAsia="es-SV"/>
        </w:rPr>
        <w:t>lculo de la ENR efectuado por el CAU</w:t>
      </w:r>
      <w:r w:rsidRPr="00AF57EF">
        <w:rPr>
          <w:rFonts w:ascii="Museo Sans 300" w:hAnsi="Museo Sans 300"/>
          <w:sz w:val="20"/>
          <w:szCs w:val="20"/>
          <w:u w:val="single"/>
          <w:lang w:val="es-MX" w:eastAsia="es-SV"/>
        </w:rPr>
        <w:t>:</w:t>
      </w:r>
    </w:p>
    <w:p w14:paraId="1F446AD9" w14:textId="33E214C2" w:rsidR="008A7D2F" w:rsidRDefault="008A7D2F" w:rsidP="006B6023">
      <w:pPr>
        <w:spacing w:after="0" w:line="240" w:lineRule="auto"/>
        <w:ind w:left="709" w:right="425"/>
        <w:jc w:val="both"/>
        <w:rPr>
          <w:rFonts w:ascii="Museo 300" w:hAnsi="Museo 300" w:cs="Arial"/>
          <w:sz w:val="16"/>
          <w:szCs w:val="16"/>
        </w:rPr>
      </w:pPr>
    </w:p>
    <w:p w14:paraId="4C5B21E4" w14:textId="39AD13AB" w:rsidR="004F6B03" w:rsidRPr="004F6B03" w:rsidRDefault="001B41F7" w:rsidP="004F6B03">
      <w:pPr>
        <w:spacing w:line="240" w:lineRule="auto"/>
        <w:ind w:left="709" w:right="425"/>
        <w:jc w:val="both"/>
        <w:rPr>
          <w:rFonts w:ascii="Museo 300" w:hAnsi="Museo 300" w:cs="Arial"/>
          <w:sz w:val="16"/>
          <w:szCs w:val="16"/>
        </w:rPr>
      </w:pPr>
      <w:r w:rsidRPr="001B41F7">
        <w:rPr>
          <w:rFonts w:ascii="Museo 300" w:hAnsi="Museo 300" w:cs="Arial"/>
          <w:color w:val="000000"/>
          <w:sz w:val="16"/>
          <w:szCs w:val="16"/>
        </w:rPr>
        <w:t xml:space="preserve">De </w:t>
      </w:r>
      <w:r w:rsidR="004F6B03">
        <w:rPr>
          <w:rFonts w:ascii="Museo 300" w:hAnsi="Museo 300" w:cs="Arial"/>
          <w:color w:val="000000"/>
          <w:sz w:val="16"/>
          <w:szCs w:val="16"/>
        </w:rPr>
        <w:t xml:space="preserve">conformidad </w:t>
      </w:r>
      <w:r w:rsidR="004F6B03" w:rsidRPr="004F6B03">
        <w:rPr>
          <w:rFonts w:ascii="Museo 300" w:hAnsi="Museo 300" w:cs="Arial"/>
          <w:sz w:val="16"/>
          <w:szCs w:val="16"/>
        </w:rPr>
        <w:t xml:space="preserve">con lo determinado en el Procedimiento contenido en el acuerdo N.° 283-E-2011, específicamente lo indicado en el Art. 5.2, literal a) se efectuó el respectivo recálculo de la energía consumida y no registrada que la EEO debe cobrar, teniendo como base lo siguiente: </w:t>
      </w:r>
    </w:p>
    <w:p w14:paraId="6E9B1F3F" w14:textId="5389F987" w:rsidR="004F6B03" w:rsidRDefault="004F6B03" w:rsidP="004F6B03">
      <w:pPr>
        <w:numPr>
          <w:ilvl w:val="0"/>
          <w:numId w:val="9"/>
        </w:numPr>
        <w:spacing w:line="240" w:lineRule="auto"/>
        <w:ind w:right="425" w:hanging="357"/>
        <w:jc w:val="both"/>
        <w:rPr>
          <w:rFonts w:ascii="Museo 300" w:hAnsi="Museo 300" w:cs="Arial"/>
          <w:sz w:val="16"/>
          <w:szCs w:val="16"/>
        </w:rPr>
      </w:pPr>
      <w:r w:rsidRPr="004F6B03">
        <w:rPr>
          <w:rFonts w:ascii="Museo 300" w:hAnsi="Museo 300" w:cs="Arial"/>
          <w:sz w:val="16"/>
          <w:szCs w:val="16"/>
        </w:rPr>
        <w:t>El período definido por el CAU para elaboración del respectivo recálculo de la energía no registrada coincide con el determinado por la distribuidora EEO el cual comprende desde el 10 de febrero hasta el 09 de agosto del año 2019, equivalentes a 180 días, condición que se encuentra regulada en el artículo 5.4 del referido procedimiento.</w:t>
      </w:r>
    </w:p>
    <w:p w14:paraId="299165EF" w14:textId="77777777" w:rsidR="004F6B03" w:rsidRPr="004F6B03" w:rsidRDefault="004F6B03" w:rsidP="00311E67">
      <w:pPr>
        <w:pStyle w:val="Prrafodelista"/>
        <w:numPr>
          <w:ilvl w:val="0"/>
          <w:numId w:val="9"/>
        </w:numPr>
        <w:spacing w:before="240"/>
        <w:ind w:right="425"/>
        <w:contextualSpacing/>
        <w:jc w:val="both"/>
        <w:rPr>
          <w:rFonts w:ascii="Museo 300" w:hAnsi="Museo 300" w:cs="Arial"/>
          <w:sz w:val="16"/>
          <w:szCs w:val="16"/>
        </w:rPr>
      </w:pPr>
      <w:r w:rsidRPr="004F6B03">
        <w:rPr>
          <w:rFonts w:ascii="Museo 300" w:hAnsi="Museo 300" w:cs="Arial"/>
          <w:sz w:val="16"/>
          <w:szCs w:val="16"/>
        </w:rPr>
        <w:t>A partir del recálculo efectuado por el personal técnico del CAU, se concluye que el monto que fue estimado y facturado por la EEO en concepto de una energía consumida y no registrada, correspondiente a la cantidad de un</w:t>
      </w:r>
      <w:bookmarkStart w:id="2" w:name="_Hlk46871046"/>
      <w:r w:rsidRPr="004F6B03">
        <w:rPr>
          <w:rFonts w:ascii="Museo 300" w:hAnsi="Museo 300" w:cs="Arial"/>
          <w:sz w:val="16"/>
          <w:szCs w:val="16"/>
        </w:rPr>
        <w:t xml:space="preserve"> mil trescientos ochenta y dos 28/100 dólares de los Estados Unidos de América (USD 1,382.28)</w:t>
      </w:r>
      <w:bookmarkEnd w:id="2"/>
      <w:r w:rsidRPr="004F6B03">
        <w:rPr>
          <w:rFonts w:ascii="Museo 300" w:hAnsi="Museo 300" w:cs="Arial"/>
          <w:sz w:val="16"/>
          <w:szCs w:val="16"/>
        </w:rPr>
        <w:t xml:space="preserve"> IVA incluido, es aceptable.</w:t>
      </w:r>
    </w:p>
    <w:p w14:paraId="6F369199" w14:textId="77777777" w:rsidR="004F6B03" w:rsidRPr="004F6B03" w:rsidRDefault="004F6B03" w:rsidP="004F6B03">
      <w:pPr>
        <w:spacing w:after="0" w:line="240" w:lineRule="auto"/>
        <w:ind w:left="1429" w:right="425"/>
        <w:jc w:val="both"/>
        <w:rPr>
          <w:rFonts w:ascii="Museo 300" w:hAnsi="Museo 300" w:cs="Arial"/>
          <w:sz w:val="16"/>
          <w:szCs w:val="16"/>
        </w:rPr>
      </w:pPr>
    </w:p>
    <w:p w14:paraId="04B6D8C4" w14:textId="2FBAA93A" w:rsidR="00595D89" w:rsidRPr="00AF57EF" w:rsidRDefault="00595D89" w:rsidP="00595D89">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75A695D7" w14:textId="77777777" w:rsidR="00595D89" w:rsidRDefault="00595D89" w:rsidP="00595D89">
      <w:pPr>
        <w:spacing w:after="0" w:line="240" w:lineRule="auto"/>
        <w:ind w:left="851" w:right="567"/>
        <w:jc w:val="both"/>
        <w:textAlignment w:val="baseline"/>
        <w:rPr>
          <w:rFonts w:ascii="Museo 300" w:eastAsia="Times New Roman" w:hAnsi="Museo 300" w:cs="Segoe UI"/>
          <w:sz w:val="18"/>
          <w:szCs w:val="18"/>
          <w:lang w:val="es-ES" w:eastAsia="es-SV"/>
        </w:rPr>
      </w:pPr>
    </w:p>
    <w:p w14:paraId="12CF539E" w14:textId="77777777" w:rsidR="00595D89" w:rsidRPr="00DC6224" w:rsidRDefault="00595D89" w:rsidP="00595D89">
      <w:pPr>
        <w:ind w:left="851" w:right="565"/>
        <w:rPr>
          <w:rFonts w:ascii="Museo 300" w:hAnsi="Museo 300"/>
          <w:color w:val="000000"/>
          <w:sz w:val="16"/>
          <w:szCs w:val="16"/>
          <w:lang w:val="es-ES"/>
        </w:rPr>
      </w:pPr>
      <w:r w:rsidRPr="00DC6224">
        <w:rPr>
          <w:rFonts w:ascii="Museo 300" w:hAnsi="Museo 300"/>
          <w:color w:val="000000"/>
          <w:sz w:val="16"/>
          <w:szCs w:val="16"/>
          <w:lang w:val="es-ES"/>
        </w:rPr>
        <w:t>“[…] </w:t>
      </w:r>
    </w:p>
    <w:p w14:paraId="4E79732A" w14:textId="0E8DF3DF" w:rsidR="004F6B03" w:rsidRDefault="004F6B03" w:rsidP="004F6B03">
      <w:pPr>
        <w:numPr>
          <w:ilvl w:val="0"/>
          <w:numId w:val="6"/>
        </w:numPr>
        <w:spacing w:after="0" w:line="240" w:lineRule="auto"/>
        <w:ind w:left="1276" w:right="565"/>
        <w:jc w:val="both"/>
        <w:rPr>
          <w:rFonts w:ascii="Museo 300" w:eastAsia="Times New Roman" w:hAnsi="Museo 300" w:cs="Segoe UI"/>
          <w:sz w:val="16"/>
          <w:szCs w:val="16"/>
          <w:lang w:eastAsia="es-SV"/>
        </w:rPr>
      </w:pPr>
      <w:r w:rsidRPr="004F6B03">
        <w:rPr>
          <w:rFonts w:ascii="Museo 300" w:eastAsia="Times New Roman" w:hAnsi="Museo 300" w:cs="Segoe UI"/>
          <w:sz w:val="16"/>
          <w:szCs w:val="16"/>
          <w:lang w:eastAsia="es-SV"/>
        </w:rPr>
        <w:t>Las pruebas presentadas por la empresa distribuidora son aceptables, ya que con estas se demostró fehacientemente que existió una condición irregular en el suministro de energía del denunciante, que consistió en la alteración de la acometida, consistente en la conexión antes del medidor, de una línea directa, intercalada o en derivación; con esta acción se afectó el correcto registro de la energía que fue consumida en el citado suministro</w:t>
      </w:r>
      <w:r>
        <w:rPr>
          <w:rFonts w:ascii="Museo 300" w:eastAsia="Times New Roman" w:hAnsi="Museo 300" w:cs="Segoe UI"/>
          <w:sz w:val="16"/>
          <w:szCs w:val="16"/>
          <w:lang w:eastAsia="es-SV"/>
        </w:rPr>
        <w:t>.</w:t>
      </w:r>
    </w:p>
    <w:p w14:paraId="76D15C31" w14:textId="77777777" w:rsidR="004F6B03" w:rsidRPr="004F6B03" w:rsidRDefault="004F6B03" w:rsidP="004F6B03">
      <w:pPr>
        <w:spacing w:after="0" w:line="240" w:lineRule="auto"/>
        <w:ind w:left="1276" w:right="565"/>
        <w:jc w:val="both"/>
        <w:rPr>
          <w:rFonts w:ascii="Museo 300" w:eastAsia="Times New Roman" w:hAnsi="Museo 300" w:cs="Segoe UI"/>
          <w:sz w:val="16"/>
          <w:szCs w:val="16"/>
          <w:lang w:eastAsia="es-SV"/>
        </w:rPr>
      </w:pPr>
    </w:p>
    <w:p w14:paraId="562509EA" w14:textId="6D47E1CA" w:rsidR="00595D89" w:rsidRPr="004F6B03" w:rsidRDefault="004F6B03" w:rsidP="004F6B03">
      <w:pPr>
        <w:numPr>
          <w:ilvl w:val="0"/>
          <w:numId w:val="6"/>
        </w:numPr>
        <w:spacing w:after="0" w:line="240" w:lineRule="auto"/>
        <w:ind w:left="1276" w:right="565"/>
        <w:jc w:val="both"/>
        <w:rPr>
          <w:rFonts w:ascii="Museo 300" w:eastAsia="Times New Roman" w:hAnsi="Museo 300" w:cs="Segoe UI"/>
          <w:sz w:val="16"/>
          <w:szCs w:val="16"/>
          <w:lang w:eastAsia="es-SV"/>
        </w:rPr>
      </w:pPr>
      <w:r w:rsidRPr="004F6B03">
        <w:rPr>
          <w:rStyle w:val="normaltextrun"/>
          <w:rFonts w:ascii="Museo 300" w:hAnsi="Museo 300" w:cs="Segoe UI"/>
          <w:color w:val="000000"/>
          <w:sz w:val="16"/>
          <w:szCs w:val="16"/>
          <w:shd w:val="clear" w:color="auto" w:fill="FFFFFF"/>
        </w:rPr>
        <w:t>Se concluye que la cantidad cobrada por la EEO, que asciende a</w:t>
      </w:r>
      <w:r w:rsidRPr="004F6B03">
        <w:rPr>
          <w:rFonts w:ascii="Museo 300" w:hAnsi="Museo 300" w:cs="Arial"/>
          <w:sz w:val="16"/>
          <w:szCs w:val="16"/>
        </w:rPr>
        <w:t xml:space="preserve"> </w:t>
      </w:r>
      <w:r w:rsidRPr="004F6B03">
        <w:rPr>
          <w:rFonts w:ascii="Museo 300" w:hAnsi="Museo 300" w:cs="Segoe UI"/>
          <w:bCs/>
          <w:color w:val="000000"/>
          <w:sz w:val="16"/>
          <w:szCs w:val="16"/>
          <w:shd w:val="clear" w:color="auto" w:fill="FFFFFF"/>
        </w:rPr>
        <w:t>un mil trescientos ochenta y dos 28/100 dólares de los Estados Unidos de América (USD 1,382.28)</w:t>
      </w:r>
      <w:r w:rsidRPr="004F6B03">
        <w:rPr>
          <w:rStyle w:val="normaltextrun"/>
          <w:rFonts w:ascii="Museo 300" w:hAnsi="Museo 300" w:cs="Segoe UI"/>
          <w:color w:val="000000"/>
          <w:sz w:val="16"/>
          <w:szCs w:val="16"/>
          <w:shd w:val="clear" w:color="auto" w:fill="FFFFFF"/>
        </w:rPr>
        <w:t xml:space="preserve">, IVA incluido, equivalente a 4,994 kWh en concepto de energía no registrada, que ha sido aplicado al suministro de energía eléctrica a nombre de José Cesar </w:t>
      </w:r>
      <w:r w:rsidR="00CA2A0B">
        <w:rPr>
          <w:rStyle w:val="normaltextrun"/>
          <w:rFonts w:ascii="Museo 300" w:hAnsi="Museo 300" w:cs="Segoe UI"/>
          <w:color w:val="000000"/>
          <w:sz w:val="16"/>
          <w:szCs w:val="16"/>
          <w:shd w:val="clear" w:color="auto" w:fill="FFFFFF"/>
        </w:rPr>
        <w:t>XXX</w:t>
      </w:r>
      <w:r w:rsidRPr="004F6B03">
        <w:rPr>
          <w:rStyle w:val="normaltextrun"/>
          <w:rFonts w:ascii="Museo 300" w:hAnsi="Museo 300" w:cs="Segoe UI"/>
          <w:color w:val="000000"/>
          <w:sz w:val="16"/>
          <w:szCs w:val="16"/>
          <w:shd w:val="clear" w:color="auto" w:fill="FFFFFF"/>
        </w:rPr>
        <w:t xml:space="preserve">, identificado con el NIC </w:t>
      </w:r>
      <w:r w:rsidR="00CA2A0B">
        <w:rPr>
          <w:rStyle w:val="normaltextrun"/>
          <w:rFonts w:ascii="Museo 300" w:hAnsi="Museo 300" w:cs="Segoe UI"/>
          <w:color w:val="000000"/>
          <w:sz w:val="16"/>
          <w:szCs w:val="16"/>
          <w:shd w:val="clear" w:color="auto" w:fill="FFFFFF"/>
        </w:rPr>
        <w:t>XXX</w:t>
      </w:r>
      <w:r w:rsidRPr="004F6B03">
        <w:rPr>
          <w:rStyle w:val="normaltextrun"/>
          <w:rFonts w:ascii="Museo 300" w:hAnsi="Museo 300" w:cs="Segoe UI"/>
          <w:color w:val="000000"/>
          <w:sz w:val="16"/>
          <w:szCs w:val="16"/>
          <w:shd w:val="clear" w:color="auto" w:fill="FFFFFF"/>
        </w:rPr>
        <w:t>, es procedente.</w:t>
      </w:r>
      <w:r>
        <w:rPr>
          <w:rStyle w:val="normaltextrun"/>
          <w:rFonts w:ascii="Museo 300" w:hAnsi="Museo 300" w:cs="Segoe UI"/>
          <w:color w:val="000000"/>
          <w:sz w:val="16"/>
          <w:szCs w:val="16"/>
          <w:shd w:val="clear" w:color="auto" w:fill="FFFFFF"/>
        </w:rPr>
        <w:t xml:space="preserve"> </w:t>
      </w:r>
      <w:r w:rsidR="00595D89" w:rsidRPr="004F6B03">
        <w:rPr>
          <w:rFonts w:ascii="Museo 300" w:hAnsi="Museo 300"/>
          <w:sz w:val="16"/>
          <w:szCs w:val="16"/>
          <w:lang w:val="es-ES"/>
        </w:rPr>
        <w:t>[…]”. </w:t>
      </w:r>
    </w:p>
    <w:p w14:paraId="3B7EF5FA" w14:textId="77777777" w:rsidR="00131329" w:rsidRPr="00281390" w:rsidRDefault="00131329" w:rsidP="00D83181">
      <w:pPr>
        <w:spacing w:after="0" w:line="240" w:lineRule="auto"/>
        <w:ind w:right="425"/>
        <w:jc w:val="both"/>
        <w:rPr>
          <w:rFonts w:ascii="Museo Sans 300" w:hAnsi="Museo Sans 300"/>
          <w:bCs/>
        </w:rPr>
      </w:pPr>
    </w:p>
    <w:p w14:paraId="450F3ABF" w14:textId="0226330D" w:rsidR="004F376A" w:rsidRPr="00853292" w:rsidRDefault="004F376A" w:rsidP="00BC2F5F">
      <w:pPr>
        <w:numPr>
          <w:ilvl w:val="0"/>
          <w:numId w:val="4"/>
        </w:numPr>
        <w:spacing w:after="0" w:line="240" w:lineRule="auto"/>
        <w:ind w:left="851" w:hanging="425"/>
        <w:rPr>
          <w:rFonts w:ascii="Museo Sans 500" w:hAnsi="Museo Sans 500"/>
          <w:b/>
          <w:sz w:val="20"/>
          <w:szCs w:val="20"/>
          <w:lang w:val="es-ES" w:eastAsia="es-ES"/>
        </w:rPr>
      </w:pPr>
      <w:r>
        <w:rPr>
          <w:rFonts w:ascii="Museo Sans 500" w:hAnsi="Museo Sans 500"/>
          <w:b/>
          <w:sz w:val="20"/>
          <w:szCs w:val="20"/>
          <w:lang w:val="es-ES" w:eastAsia="es-ES"/>
        </w:rPr>
        <w:t>Alegatos finales</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2E44598" w14:textId="7AE208CC" w:rsid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D83181">
        <w:rPr>
          <w:rFonts w:ascii="Museo Sans 300" w:eastAsia="Calibri" w:hAnsi="Museo Sans 300"/>
          <w:sz w:val="20"/>
          <w:szCs w:val="20"/>
          <w:lang w:eastAsia="es-MX"/>
        </w:rPr>
        <w:t>Mediante el acuerdo N.° E-</w:t>
      </w:r>
      <w:r w:rsidR="0059652A">
        <w:rPr>
          <w:rFonts w:ascii="Museo Sans 300" w:eastAsia="Calibri" w:hAnsi="Museo Sans 300"/>
          <w:sz w:val="20"/>
          <w:szCs w:val="20"/>
          <w:lang w:eastAsia="es-MX"/>
        </w:rPr>
        <w:t>844</w:t>
      </w:r>
      <w:r w:rsidR="00F307B2">
        <w:rPr>
          <w:rFonts w:ascii="Museo Sans 300" w:eastAsia="Calibri" w:hAnsi="Museo Sans 300"/>
          <w:sz w:val="20"/>
          <w:szCs w:val="20"/>
          <w:lang w:eastAsia="es-MX"/>
        </w:rPr>
        <w:t>-2020-CAU, de fecha dieciocho de agosto</w:t>
      </w:r>
      <w:r w:rsidRPr="00D83181">
        <w:rPr>
          <w:rFonts w:ascii="Museo Sans 300" w:eastAsia="Calibri" w:hAnsi="Museo Sans 300"/>
          <w:sz w:val="20"/>
          <w:szCs w:val="20"/>
          <w:lang w:eastAsia="es-MX"/>
        </w:rPr>
        <w:t xml:space="preserve"> de dos mil veinte, se remitió a la sociedad </w:t>
      </w:r>
      <w:r w:rsidR="00411445">
        <w:rPr>
          <w:rFonts w:ascii="Museo Sans 300" w:eastAsia="Calibri" w:hAnsi="Museo Sans 300"/>
          <w:sz w:val="20"/>
          <w:szCs w:val="20"/>
          <w:lang w:eastAsia="es-MX"/>
        </w:rPr>
        <w:t>EEO, S.A. de C.V.</w:t>
      </w:r>
      <w:r w:rsidRPr="00D83181">
        <w:rPr>
          <w:rFonts w:ascii="Museo Sans 300" w:eastAsia="Calibri" w:hAnsi="Museo Sans 300"/>
          <w:sz w:val="20"/>
          <w:szCs w:val="20"/>
          <w:lang w:eastAsia="es-MX"/>
        </w:rPr>
        <w:t xml:space="preserve"> y al señor</w:t>
      </w:r>
      <w:r w:rsidR="00F307B2">
        <w:rPr>
          <w:rFonts w:ascii="Museo Sans 300" w:eastAsia="Calibri" w:hAnsi="Museo Sans 300"/>
          <w:sz w:val="20"/>
          <w:szCs w:val="20"/>
          <w:lang w:eastAsia="es-MX"/>
        </w:rPr>
        <w:t xml:space="preserve"> </w:t>
      </w:r>
      <w:r w:rsidR="00CA2A0B">
        <w:rPr>
          <w:rFonts w:ascii="Museo Sans 300" w:eastAsia="Calibri" w:hAnsi="Museo Sans 300"/>
          <w:sz w:val="20"/>
          <w:szCs w:val="20"/>
          <w:lang w:eastAsia="es-MX"/>
        </w:rPr>
        <w:t>XXX</w:t>
      </w:r>
      <w:r w:rsidRPr="00D83181">
        <w:rPr>
          <w:rFonts w:ascii="Museo Sans 300" w:eastAsia="Calibri" w:hAnsi="Museo Sans 300"/>
          <w:sz w:val="20"/>
          <w:szCs w:val="20"/>
          <w:lang w:eastAsia="es-MX"/>
        </w:rPr>
        <w:t xml:space="preserve"> copia del informe técnico </w:t>
      </w:r>
      <w:r w:rsidRPr="00D83181">
        <w:rPr>
          <w:rFonts w:ascii="Museo Sans 300" w:eastAsia="Calibri" w:hAnsi="Museo Sans 300"/>
          <w:sz w:val="20"/>
          <w:szCs w:val="20"/>
        </w:rPr>
        <w:t>N.° IT-</w:t>
      </w:r>
      <w:r w:rsidR="00F307B2">
        <w:rPr>
          <w:rFonts w:ascii="Museo Sans 300" w:eastAsia="Calibri" w:hAnsi="Museo Sans 300"/>
          <w:sz w:val="20"/>
          <w:szCs w:val="20"/>
        </w:rPr>
        <w:t>213</w:t>
      </w:r>
      <w:r w:rsidRPr="00D83181">
        <w:rPr>
          <w:rFonts w:ascii="Museo Sans 300" w:eastAsia="Calibri" w:hAnsi="Museo Sans 300"/>
          <w:sz w:val="20"/>
          <w:szCs w:val="20"/>
        </w:rPr>
        <w:t>-</w:t>
      </w:r>
      <w:r w:rsidR="00CA2A0B">
        <w:rPr>
          <w:rFonts w:ascii="Museo Sans 300" w:eastAsia="Calibri" w:hAnsi="Museo Sans 300"/>
          <w:sz w:val="20"/>
          <w:szCs w:val="20"/>
        </w:rPr>
        <w:t>XXX</w:t>
      </w:r>
      <w:r w:rsidRPr="00D83181">
        <w:rPr>
          <w:rFonts w:ascii="Museo Sans 300" w:eastAsia="Calibri" w:hAnsi="Museo Sans 300"/>
          <w:sz w:val="20"/>
          <w:szCs w:val="20"/>
        </w:rPr>
        <w:t>-CAU</w:t>
      </w:r>
      <w:r w:rsidRPr="00D83181">
        <w:rPr>
          <w:rFonts w:ascii="Museo Sans 300" w:eastAsia="Calibri" w:hAnsi="Museo Sans 300"/>
          <w:sz w:val="20"/>
          <w:szCs w:val="20"/>
          <w:lang w:eastAsia="es-MX"/>
        </w:rPr>
        <w:t xml:space="preserve"> rendido por el CAU para que, en un plazo de diez días hábiles contados a partir del día siguiente de la notificación de dicho proveído, manifestaran por escrito sus alegatos finales.</w:t>
      </w:r>
    </w:p>
    <w:p w14:paraId="12920BDB" w14:textId="77777777" w:rsidR="00CA3E0F" w:rsidRPr="00D83181" w:rsidRDefault="00CA3E0F" w:rsidP="00D83181">
      <w:pPr>
        <w:suppressAutoHyphens/>
        <w:autoSpaceDN w:val="0"/>
        <w:spacing w:after="0" w:line="240" w:lineRule="auto"/>
        <w:ind w:left="426"/>
        <w:jc w:val="both"/>
        <w:textAlignment w:val="baseline"/>
        <w:rPr>
          <w:rFonts w:ascii="Museo Sans 300" w:eastAsia="Calibri" w:hAnsi="Museo Sans 300"/>
          <w:sz w:val="20"/>
          <w:szCs w:val="20"/>
          <w:lang w:eastAsia="es-MX"/>
        </w:rPr>
      </w:pPr>
    </w:p>
    <w:p w14:paraId="68C9B2D8" w14:textId="240EEA8C"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r w:rsidRPr="00D83181">
        <w:rPr>
          <w:rFonts w:ascii="Museo Sans 300" w:eastAsia="Calibri" w:hAnsi="Museo Sans 300"/>
          <w:sz w:val="20"/>
          <w:szCs w:val="20"/>
        </w:rPr>
        <w:t>Dicho proveído fue notificado a la empresa distribuidora y</w:t>
      </w:r>
      <w:r w:rsidR="00F10125">
        <w:rPr>
          <w:rFonts w:ascii="Museo Sans 300" w:eastAsia="Calibri" w:hAnsi="Museo Sans 300"/>
          <w:sz w:val="20"/>
          <w:szCs w:val="20"/>
        </w:rPr>
        <w:t xml:space="preserve"> al usuario los</w:t>
      </w:r>
      <w:r w:rsidRPr="00D83181">
        <w:rPr>
          <w:rFonts w:ascii="Museo Sans 300" w:eastAsia="Calibri" w:hAnsi="Museo Sans 300"/>
          <w:sz w:val="20"/>
          <w:szCs w:val="20"/>
        </w:rPr>
        <w:t xml:space="preserve"> día</w:t>
      </w:r>
      <w:r w:rsidR="00F307B2">
        <w:rPr>
          <w:rFonts w:ascii="Museo Sans 300" w:eastAsia="Calibri" w:hAnsi="Museo Sans 300"/>
          <w:sz w:val="20"/>
          <w:szCs w:val="20"/>
        </w:rPr>
        <w:t>s veintiuno y veinticinco de agosto</w:t>
      </w:r>
      <w:r w:rsidRPr="00D83181">
        <w:rPr>
          <w:rFonts w:ascii="Museo Sans 300" w:eastAsia="Calibri" w:hAnsi="Museo Sans 300"/>
          <w:sz w:val="20"/>
          <w:szCs w:val="20"/>
        </w:rPr>
        <w:t xml:space="preserve"> de dos mil veinte, respectivamente, por lo que el plazo finalizó, en el </w:t>
      </w:r>
      <w:r w:rsidR="00F307B2">
        <w:rPr>
          <w:rFonts w:ascii="Museo Sans 300" w:eastAsia="Calibri" w:hAnsi="Museo Sans 300"/>
          <w:sz w:val="20"/>
          <w:szCs w:val="20"/>
        </w:rPr>
        <w:t>mismo orden, los días cuatro y ocho de septiembre</w:t>
      </w:r>
      <w:r w:rsidR="000E0C26">
        <w:rPr>
          <w:rFonts w:ascii="Museo Sans 300" w:eastAsia="Calibri" w:hAnsi="Museo Sans 300"/>
          <w:sz w:val="20"/>
          <w:szCs w:val="20"/>
        </w:rPr>
        <w:t xml:space="preserve"> de dicho año.</w:t>
      </w:r>
    </w:p>
    <w:p w14:paraId="1CDEE6A8" w14:textId="77777777" w:rsidR="00D83181" w:rsidRPr="00D83181" w:rsidRDefault="00D83181" w:rsidP="00D83181">
      <w:pPr>
        <w:suppressAutoHyphens/>
        <w:autoSpaceDN w:val="0"/>
        <w:spacing w:after="0" w:line="240" w:lineRule="auto"/>
        <w:ind w:left="426"/>
        <w:jc w:val="both"/>
        <w:textAlignment w:val="baseline"/>
        <w:rPr>
          <w:rFonts w:ascii="Museo Sans 300" w:eastAsia="Calibri" w:hAnsi="Museo Sans 300"/>
          <w:sz w:val="20"/>
          <w:szCs w:val="20"/>
        </w:rPr>
      </w:pPr>
    </w:p>
    <w:p w14:paraId="2B47002E" w14:textId="5916CFBF" w:rsidR="00EB5A1D" w:rsidRDefault="00EB5A1D" w:rsidP="00EB5A1D">
      <w:pPr>
        <w:spacing w:after="0" w:line="240" w:lineRule="auto"/>
        <w:ind w:left="426"/>
        <w:jc w:val="both"/>
        <w:textAlignment w:val="baseline"/>
        <w:rPr>
          <w:rFonts w:ascii="Museo Sans 300" w:eastAsia="Museo Sans" w:hAnsi="Museo Sans 300" w:cs="Segoe UI"/>
          <w:sz w:val="20"/>
          <w:szCs w:val="20"/>
          <w:lang w:val="es-ES" w:eastAsia="es-SV"/>
        </w:rPr>
      </w:pPr>
      <w:r w:rsidRPr="00EB5A1D">
        <w:rPr>
          <w:rFonts w:ascii="Museo Sans 300" w:eastAsia="Museo Sans" w:hAnsi="Museo Sans 300" w:cs="Segoe UI"/>
          <w:sz w:val="20"/>
          <w:szCs w:val="20"/>
          <w:lang w:val="es-ES" w:eastAsia="es-SV"/>
        </w:rPr>
        <w:t xml:space="preserve">El día </w:t>
      </w:r>
      <w:r w:rsidR="001B58C8">
        <w:rPr>
          <w:rFonts w:ascii="Museo Sans 300" w:eastAsia="Museo Sans" w:hAnsi="Museo Sans 300" w:cs="Segoe UI"/>
          <w:sz w:val="20"/>
          <w:szCs w:val="20"/>
          <w:lang w:val="es-ES" w:eastAsia="es-SV"/>
        </w:rPr>
        <w:t>veintiocho de agosto</w:t>
      </w:r>
      <w:r>
        <w:rPr>
          <w:rFonts w:ascii="Museo Sans 300" w:eastAsia="Museo Sans" w:hAnsi="Museo Sans 300" w:cs="Segoe UI"/>
          <w:sz w:val="20"/>
          <w:szCs w:val="20"/>
          <w:lang w:val="es-ES" w:eastAsia="es-SV"/>
        </w:rPr>
        <w:t xml:space="preserve"> de dos mil veinte</w:t>
      </w:r>
      <w:r w:rsidRPr="00EB5A1D">
        <w:rPr>
          <w:rFonts w:ascii="Museo Sans 300" w:eastAsia="Museo Sans" w:hAnsi="Museo Sans 300" w:cs="Segoe UI"/>
          <w:sz w:val="20"/>
          <w:szCs w:val="20"/>
          <w:lang w:val="es-ES" w:eastAsia="es-SV"/>
        </w:rPr>
        <w:t>, el</w:t>
      </w:r>
      <w:r w:rsidR="001B58C8">
        <w:rPr>
          <w:rFonts w:ascii="Museo Sans 300" w:eastAsia="Museo Sans" w:hAnsi="Museo Sans 300" w:cs="Segoe UI"/>
          <w:sz w:val="20"/>
          <w:szCs w:val="20"/>
          <w:lang w:val="es-ES" w:eastAsia="es-SV"/>
        </w:rPr>
        <w:t xml:space="preserve"> señor </w:t>
      </w:r>
      <w:r w:rsidR="00CA2A0B">
        <w:rPr>
          <w:rFonts w:ascii="Museo Sans 300" w:eastAsia="Museo Sans" w:hAnsi="Museo Sans 300" w:cs="Segoe UI"/>
          <w:sz w:val="20"/>
          <w:szCs w:val="20"/>
          <w:lang w:val="es-ES" w:eastAsia="es-SV"/>
        </w:rPr>
        <w:t>XXX</w:t>
      </w:r>
      <w:r w:rsidRPr="00EB5A1D">
        <w:rPr>
          <w:rFonts w:ascii="Museo Sans 300" w:eastAsia="Museo Sans" w:hAnsi="Museo Sans 300" w:cs="Segoe UI"/>
          <w:sz w:val="20"/>
          <w:szCs w:val="20"/>
          <w:lang w:val="es-ES" w:eastAsia="es-SV"/>
        </w:rPr>
        <w:t>, vía correo electrónico remitió un escrito por medio del cual manifestó lo siguiente:</w:t>
      </w:r>
    </w:p>
    <w:p w14:paraId="7FA5B601" w14:textId="16832EB0" w:rsidR="00EB5A1D" w:rsidRDefault="00EB5A1D" w:rsidP="00EB5A1D">
      <w:pPr>
        <w:spacing w:after="0" w:line="240" w:lineRule="auto"/>
        <w:ind w:left="426"/>
        <w:jc w:val="both"/>
        <w:textAlignment w:val="baseline"/>
        <w:rPr>
          <w:rFonts w:ascii="Museo Sans 300" w:eastAsia="Museo Sans" w:hAnsi="Museo Sans 300" w:cs="Segoe UI"/>
          <w:sz w:val="20"/>
          <w:szCs w:val="20"/>
          <w:lang w:val="es-ES" w:eastAsia="es-SV"/>
        </w:rPr>
      </w:pPr>
    </w:p>
    <w:p w14:paraId="243CB98E" w14:textId="1DFE5A19" w:rsidR="001B58C8" w:rsidRDefault="001B58C8" w:rsidP="001B58C8">
      <w:pPr>
        <w:spacing w:after="0" w:line="240" w:lineRule="auto"/>
        <w:ind w:left="993" w:right="42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 Según el informe de CAU, se superviso y se verifico físicamente que tengo una conexión ilegal donde se me hace responsable por de la existencia de esa irregularidad, dado el caso que en ningún momento he manipulado el tendido eléctrico y me siento inconforme de lo que se me acusa. Por este motivo pido a ustedes que me envíen las imágenes a color a mi correo y si se puede mandar un técnico donde yo estaría presente y me determine donde está la irregularidad del tendido eléctrico que me señala que estoy tomando la energía ilegal</w:t>
      </w:r>
      <w:r w:rsidR="00EB5A1D" w:rsidRPr="00EB5A1D">
        <w:rPr>
          <w:rFonts w:ascii="Museo 300" w:eastAsia="Calibri" w:hAnsi="Museo 300" w:cs="Calibri"/>
          <w:sz w:val="16"/>
          <w:szCs w:val="16"/>
          <w:lang w:val="es-ES" w:eastAsia="es-SV"/>
        </w:rPr>
        <w:t>.</w:t>
      </w:r>
    </w:p>
    <w:p w14:paraId="51705DF2" w14:textId="77777777" w:rsidR="001B58C8" w:rsidRDefault="001B58C8" w:rsidP="001B58C8">
      <w:pPr>
        <w:spacing w:after="0" w:line="240" w:lineRule="auto"/>
        <w:ind w:left="993" w:right="425"/>
        <w:jc w:val="both"/>
        <w:rPr>
          <w:rFonts w:ascii="Museo 300" w:eastAsia="Calibri" w:hAnsi="Museo 300" w:cs="Calibri"/>
          <w:sz w:val="16"/>
          <w:szCs w:val="16"/>
          <w:lang w:val="es-ES" w:eastAsia="es-SV"/>
        </w:rPr>
      </w:pPr>
    </w:p>
    <w:p w14:paraId="31C19136" w14:textId="77777777" w:rsidR="004C08C1" w:rsidRDefault="001B58C8" w:rsidP="001B58C8">
      <w:pPr>
        <w:spacing w:after="0" w:line="240" w:lineRule="auto"/>
        <w:ind w:left="993" w:right="42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Cabe mencionar que el Medidor de energía está situado al otro extremo de la calle frente a mi vivienda donde está la calle principal del condominio, entre mi casa y donde están las líneas que me señala la irregularidad se ve normal. Cuando los señores de EEO, se presentaron a realizarme la instalación ellos realizaron la conexión.</w:t>
      </w:r>
    </w:p>
    <w:p w14:paraId="060ABBEB" w14:textId="77777777" w:rsidR="004C08C1" w:rsidRDefault="004C08C1" w:rsidP="001B58C8">
      <w:pPr>
        <w:spacing w:after="0" w:line="240" w:lineRule="auto"/>
        <w:ind w:left="993" w:right="425"/>
        <w:jc w:val="both"/>
        <w:rPr>
          <w:rFonts w:ascii="Museo 300" w:eastAsia="Calibri" w:hAnsi="Museo 300" w:cs="Calibri"/>
          <w:sz w:val="16"/>
          <w:szCs w:val="16"/>
          <w:lang w:val="es-ES" w:eastAsia="es-SV"/>
        </w:rPr>
      </w:pPr>
    </w:p>
    <w:p w14:paraId="0DE187B4" w14:textId="43255E2C" w:rsidR="00EB5A1D" w:rsidRPr="00EB5A1D" w:rsidRDefault="004C08C1" w:rsidP="001B58C8">
      <w:pPr>
        <w:spacing w:after="0" w:line="240" w:lineRule="auto"/>
        <w:ind w:left="993" w:right="42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Por lo tanto, solicito una nueva evaluación del caso y estar presente para ver donde se da esa irregularidad.</w:t>
      </w:r>
      <w:r w:rsidR="00EB5A1D" w:rsidRPr="00EB5A1D">
        <w:rPr>
          <w:rFonts w:ascii="Museo 300" w:eastAsia="Calibri" w:hAnsi="Museo 300" w:cs="Calibri"/>
          <w:sz w:val="16"/>
          <w:szCs w:val="16"/>
          <w:lang w:val="es-ES" w:eastAsia="es-SV"/>
        </w:rPr>
        <w:t xml:space="preserve"> […]”</w:t>
      </w:r>
    </w:p>
    <w:p w14:paraId="41A2DDF2" w14:textId="10C85CA4" w:rsidR="00EB5A1D" w:rsidRDefault="00EB5A1D" w:rsidP="00EB5A1D">
      <w:pPr>
        <w:spacing w:after="0" w:line="240" w:lineRule="auto"/>
        <w:ind w:left="426"/>
        <w:jc w:val="both"/>
        <w:textAlignment w:val="baseline"/>
        <w:rPr>
          <w:rFonts w:ascii="Museo Sans 300" w:eastAsia="Museo Sans" w:hAnsi="Museo Sans 300" w:cs="Segoe UI"/>
          <w:sz w:val="20"/>
          <w:szCs w:val="20"/>
          <w:lang w:val="es-ES" w:eastAsia="es-SV"/>
        </w:rPr>
      </w:pPr>
    </w:p>
    <w:p w14:paraId="50C7A2A0" w14:textId="1D60D19F" w:rsidR="00BD545B" w:rsidRPr="004C08C1" w:rsidRDefault="004C08C1" w:rsidP="004C08C1">
      <w:pPr>
        <w:spacing w:after="0" w:line="240" w:lineRule="auto"/>
        <w:ind w:left="426"/>
        <w:jc w:val="both"/>
        <w:rPr>
          <w:rFonts w:ascii="Museo Sans 300" w:hAnsi="Museo Sans 300"/>
          <w:sz w:val="20"/>
          <w:szCs w:val="20"/>
        </w:rPr>
      </w:pPr>
      <w:r>
        <w:rPr>
          <w:rFonts w:ascii="Museo Sans 300" w:hAnsi="Museo Sans 300"/>
          <w:sz w:val="20"/>
          <w:szCs w:val="20"/>
        </w:rPr>
        <w:t>Por su parte,</w:t>
      </w:r>
      <w:r w:rsidRPr="003F7112">
        <w:rPr>
          <w:rFonts w:ascii="Museo Sans 300" w:hAnsi="Museo Sans 300"/>
          <w:sz w:val="20"/>
          <w:szCs w:val="20"/>
        </w:rPr>
        <w:t xml:space="preserve"> </w:t>
      </w:r>
      <w:r w:rsidR="0069203A">
        <w:rPr>
          <w:rFonts w:ascii="Museo Sans 300" w:hAnsi="Museo Sans 300"/>
          <w:sz w:val="20"/>
          <w:szCs w:val="20"/>
        </w:rPr>
        <w:t>el día cuatro de septiembre de dos mil veinte</w:t>
      </w:r>
      <w:r w:rsidR="0069203A" w:rsidRPr="003F7112">
        <w:rPr>
          <w:rFonts w:ascii="Museo Sans 300" w:hAnsi="Museo Sans 300"/>
          <w:sz w:val="20"/>
          <w:szCs w:val="20"/>
        </w:rPr>
        <w:t xml:space="preserve"> </w:t>
      </w:r>
      <w:r w:rsidRPr="003F7112">
        <w:rPr>
          <w:rFonts w:ascii="Museo Sans 300" w:hAnsi="Museo Sans 300"/>
          <w:sz w:val="20"/>
          <w:szCs w:val="20"/>
        </w:rPr>
        <w:t>el ingen</w:t>
      </w:r>
      <w:r>
        <w:rPr>
          <w:rFonts w:ascii="Museo Sans 300" w:hAnsi="Museo Sans 300"/>
          <w:sz w:val="20"/>
          <w:szCs w:val="20"/>
        </w:rPr>
        <w:t xml:space="preserve">iero </w:t>
      </w:r>
      <w:r w:rsidR="00CA2A0B">
        <w:rPr>
          <w:rFonts w:ascii="Museo Sans 300" w:hAnsi="Museo Sans 300"/>
          <w:sz w:val="20"/>
          <w:szCs w:val="20"/>
        </w:rPr>
        <w:t>XXX</w:t>
      </w:r>
      <w:r w:rsidRPr="003F7112">
        <w:rPr>
          <w:rFonts w:ascii="Museo Sans 300" w:hAnsi="Museo Sans 300"/>
          <w:sz w:val="20"/>
          <w:szCs w:val="20"/>
        </w:rPr>
        <w:t>, actuando en la calidad antes descrita,</w:t>
      </w:r>
      <w:r>
        <w:rPr>
          <w:rFonts w:ascii="Museo Sans 300" w:hAnsi="Museo Sans 300"/>
          <w:sz w:val="20"/>
          <w:szCs w:val="20"/>
        </w:rPr>
        <w:t xml:space="preserve"> </w:t>
      </w:r>
      <w:r w:rsidRPr="003F7112">
        <w:rPr>
          <w:rFonts w:ascii="Museo Sans 300" w:hAnsi="Museo Sans 300"/>
          <w:sz w:val="20"/>
          <w:szCs w:val="20"/>
        </w:rPr>
        <w:t>present</w:t>
      </w:r>
      <w:r>
        <w:rPr>
          <w:rFonts w:ascii="Museo Sans 300" w:hAnsi="Museo Sans 300"/>
          <w:sz w:val="20"/>
          <w:szCs w:val="20"/>
        </w:rPr>
        <w:t>ó un escrito por medio del cual reiteró los argumentos y pruebas documentales presentadas con anterioridad.</w:t>
      </w:r>
    </w:p>
    <w:p w14:paraId="711F1D58" w14:textId="77777777" w:rsidR="00BD545B" w:rsidRDefault="00BD545B" w:rsidP="00D83181">
      <w:pPr>
        <w:spacing w:after="0" w:line="240" w:lineRule="auto"/>
        <w:ind w:left="426"/>
        <w:jc w:val="both"/>
        <w:rPr>
          <w:rFonts w:ascii="Segoe UI" w:hAnsi="Segoe UI" w:cs="Segoe UI"/>
          <w:color w:val="000000"/>
          <w:sz w:val="20"/>
          <w:szCs w:val="20"/>
          <w:shd w:val="clear" w:color="auto" w:fill="FFFFFF"/>
        </w:rPr>
      </w:pPr>
    </w:p>
    <w:p w14:paraId="61CAA1E5" w14:textId="77777777" w:rsidR="000C0357" w:rsidRPr="00F85A5A" w:rsidRDefault="000C0357" w:rsidP="00BC2F5F">
      <w:pPr>
        <w:numPr>
          <w:ilvl w:val="0"/>
          <w:numId w:val="1"/>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6EF3FFD" w:rsidR="000C0357" w:rsidRPr="00F85A5A" w:rsidRDefault="000C0357" w:rsidP="00BC2F5F">
      <w:pPr>
        <w:numPr>
          <w:ilvl w:val="0"/>
          <w:numId w:val="5"/>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w:t>
      </w:r>
      <w:r w:rsidR="00EF179F">
        <w:rPr>
          <w:rFonts w:ascii="Museo Sans 300" w:hAnsi="Museo Sans 300"/>
          <w:sz w:val="20"/>
          <w:szCs w:val="20"/>
          <w:lang w:val="es-ES" w:eastAsia="es-SV"/>
        </w:rPr>
        <w:t>esta 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23CE0026"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44C4D65E"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E60BE06" w14:textId="501FA246" w:rsidR="000D230E" w:rsidRDefault="000D230E"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6A02CE50"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023066">
        <w:rPr>
          <w:rFonts w:ascii="Museo Sans 500" w:hAnsi="Museo Sans 500" w:cs="Arial"/>
          <w:b/>
          <w:bCs/>
          <w:sz w:val="20"/>
          <w:szCs w:val="20"/>
          <w:lang w:eastAsia="es-SV"/>
        </w:rPr>
        <w:t xml:space="preserve"> </w:t>
      </w:r>
      <w:r w:rsidR="00411445">
        <w:rPr>
          <w:rFonts w:ascii="Museo Sans 500" w:hAnsi="Museo Sans 500" w:cs="Arial"/>
          <w:b/>
          <w:bCs/>
          <w:sz w:val="20"/>
          <w:szCs w:val="20"/>
          <w:lang w:eastAsia="es-SV"/>
        </w:rPr>
        <w:t>EEO, S.A. de C.V.</w:t>
      </w:r>
      <w:r w:rsidR="00E62A41">
        <w:rPr>
          <w:rFonts w:ascii="Museo Sans 500" w:hAnsi="Museo Sans 500" w:cs="Arial"/>
          <w:b/>
          <w:bCs/>
          <w:sz w:val="20"/>
          <w:szCs w:val="20"/>
          <w:lang w:eastAsia="es-SV"/>
        </w:rPr>
        <w:t xml:space="preserve"> aplicab</w:t>
      </w:r>
      <w:r w:rsidR="00023066">
        <w:rPr>
          <w:rFonts w:ascii="Museo Sans 500" w:hAnsi="Museo Sans 500" w:cs="Arial"/>
          <w:b/>
          <w:bCs/>
          <w:sz w:val="20"/>
          <w:szCs w:val="20"/>
          <w:lang w:eastAsia="es-SV"/>
        </w:rPr>
        <w:t>le para el año dos mil diecinueve</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9F27C1E" w:rsidR="00B14869" w:rsidRDefault="00DC6224"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D36126A" w14:textId="5A2F4134"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7AB5F3AC" w14:textId="2D7F63E3" w:rsidR="00EB37A3" w:rsidRDefault="00DC6224"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43902E6C" w14:textId="6E3F7E07" w:rsidR="00F10125" w:rsidRDefault="00F10125" w:rsidP="00EB37A3">
      <w:pPr>
        <w:tabs>
          <w:tab w:val="left" w:pos="426"/>
        </w:tabs>
        <w:spacing w:after="0" w:line="240" w:lineRule="auto"/>
        <w:ind w:left="426"/>
        <w:jc w:val="both"/>
        <w:rPr>
          <w:rFonts w:ascii="Museo Sans 300" w:hAnsi="Museo Sans 300" w:cs="Segoe UI"/>
          <w:color w:val="000000"/>
          <w:sz w:val="20"/>
          <w:szCs w:val="20"/>
          <w:shd w:val="clear" w:color="auto" w:fill="FFFFFF"/>
        </w:rPr>
      </w:pPr>
    </w:p>
    <w:p w14:paraId="6C7EAF41" w14:textId="03F3AEF6"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E73A07">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3E74B001"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1D90F633" w14:textId="77777777" w:rsidR="002E2493" w:rsidRDefault="002E2493"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3DDE5747" w14:textId="062C2658" w:rsidR="00B2292B" w:rsidRDefault="006549D4" w:rsidP="006659F6">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66C7ABAC" w14:textId="77777777" w:rsidR="00854FE1" w:rsidRDefault="00854FE1" w:rsidP="006659F6">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76452DC8"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56FA3BE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58D8FCA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760CC63"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78DBD44" w14:textId="77777777" w:rsidR="00B2292B"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D62C05">
        <w:rPr>
          <w:rFonts w:ascii="Museo Sans 300" w:hAnsi="Museo Sans 300"/>
          <w:color w:val="000000"/>
          <w:sz w:val="20"/>
          <w:szCs w:val="20"/>
          <w:lang w:eastAsia="es-SV"/>
        </w:rPr>
        <w:t>que</w:t>
      </w:r>
      <w:proofErr w:type="gramEnd"/>
      <w:r w:rsidRPr="00D62C05">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13A2C89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6F668D3" w14:textId="77777777" w:rsidR="00B2292B" w:rsidRPr="00FC7AFA" w:rsidRDefault="00B2292B" w:rsidP="00B2292B">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1.F. Respecto de los plazos administrativos</w:t>
      </w:r>
      <w:r w:rsidRPr="00AD7F56">
        <w:rPr>
          <w:rFonts w:ascii="Cambria Math" w:hAnsi="Cambria Math" w:cs="Cambria Math"/>
          <w:b/>
          <w:bCs/>
          <w:sz w:val="20"/>
          <w:szCs w:val="20"/>
          <w:lang w:eastAsia="es-SV"/>
        </w:rPr>
        <w:t>  </w:t>
      </w:r>
      <w:r w:rsidRPr="00FC7AFA">
        <w:rPr>
          <w:rFonts w:ascii="Museo Sans 500" w:hAnsi="Museo Sans 500" w:cs="Arial"/>
          <w:b/>
          <w:bCs/>
          <w:sz w:val="20"/>
          <w:szCs w:val="20"/>
          <w:lang w:eastAsia="es-SV"/>
        </w:rPr>
        <w:t xml:space="preserve"> </w:t>
      </w:r>
    </w:p>
    <w:p w14:paraId="16205F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2F45E4A"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Mediante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de fecha catorce de marzo de dos mil veinte, publicado en el Diario Oficial</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52, Tomo 426 de la misma fecha, se decret</w:t>
      </w:r>
      <w:r w:rsidRPr="00D62C05">
        <w:rPr>
          <w:rFonts w:ascii="Museo Sans 300" w:hAnsi="Museo Sans 300" w:cs="Museo Sans 300"/>
          <w:color w:val="000000"/>
          <w:sz w:val="20"/>
          <w:szCs w:val="20"/>
          <w:lang w:eastAsia="es-SV"/>
        </w:rPr>
        <w:t>ó</w:t>
      </w:r>
      <w:r w:rsidRPr="00D62C05">
        <w:rPr>
          <w:rFonts w:ascii="Cambria Math" w:hAnsi="Cambria Math" w:cs="Cambria Math"/>
          <w:color w:val="000000"/>
          <w:sz w:val="20"/>
          <w:szCs w:val="20"/>
          <w:lang w:eastAsia="es-SV"/>
        </w:rPr>
        <w:t> </w:t>
      </w:r>
      <w:r w:rsidRPr="00D62C05">
        <w:rPr>
          <w:rFonts w:ascii="Museo Sans 300" w:hAnsi="Museo Sans 300" w:cs="Museo Sans 300"/>
          <w:b/>
          <w:color w:val="000000"/>
          <w:sz w:val="20"/>
          <w:szCs w:val="20"/>
          <w:lang w:eastAsia="es-SV"/>
        </w:rPr>
        <w:t>“</w:t>
      </w:r>
      <w:r w:rsidRPr="00D62C05">
        <w:rPr>
          <w:rFonts w:ascii="Museo Sans 300" w:hAnsi="Museo Sans 300"/>
          <w:b/>
          <w:color w:val="000000"/>
          <w:sz w:val="20"/>
          <w:szCs w:val="20"/>
          <w:lang w:eastAsia="es-SV"/>
        </w:rPr>
        <w:t>Estado de Emergencia Nacional de la Pandemia por COVID-19</w:t>
      </w:r>
      <w:r w:rsidRPr="00D62C05">
        <w:rPr>
          <w:rFonts w:ascii="Museo Sans 300" w:hAnsi="Museo Sans 300" w:cs="Museo Sans 300"/>
          <w:b/>
          <w:color w:val="000000"/>
          <w:sz w:val="20"/>
          <w:szCs w:val="20"/>
          <w:lang w:eastAsia="es-SV"/>
        </w:rPr>
        <w:t>”</w:t>
      </w:r>
      <w:r w:rsidRPr="00D62C05">
        <w:rPr>
          <w:rFonts w:ascii="Museo Sans 300" w:hAnsi="Museo Sans 300"/>
          <w:color w:val="000000"/>
          <w:sz w:val="20"/>
          <w:szCs w:val="20"/>
          <w:lang w:eastAsia="es-SV"/>
        </w:rPr>
        <w:t>, el cual fue prorrogado por 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Asamblea Legislativa, en tres ocasiones; cuyos efectos concluyeron el dieciséis de mayo del dos mil veinte.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23D236DE"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528FB166"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No</w:t>
      </w:r>
      <w:r w:rsidRPr="00D62C05">
        <w:rPr>
          <w:rFonts w:ascii="Cambria Math" w:hAnsi="Cambria Math" w:cs="Cambria Math"/>
          <w:color w:val="000000"/>
          <w:sz w:val="20"/>
          <w:szCs w:val="20"/>
          <w:lang w:eastAsia="es-SV"/>
        </w:rPr>
        <w:t> </w:t>
      </w:r>
      <w:proofErr w:type="gramStart"/>
      <w:r w:rsidRPr="00D62C05">
        <w:rPr>
          <w:rFonts w:ascii="Museo Sans 300" w:hAnsi="Museo Sans 300"/>
          <w:color w:val="000000"/>
          <w:sz w:val="20"/>
          <w:szCs w:val="20"/>
          <w:lang w:eastAsia="es-SV"/>
        </w:rPr>
        <w:t>obstante</w:t>
      </w:r>
      <w:proofErr w:type="gramEnd"/>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lo anterior, por medio de la resoluci</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n de las diecis</w:t>
      </w:r>
      <w:r w:rsidRPr="00D62C05">
        <w:rPr>
          <w:rFonts w:ascii="Museo Sans 300" w:hAnsi="Museo Sans 300" w:cs="Museo Sans 300"/>
          <w:color w:val="000000"/>
          <w:sz w:val="20"/>
          <w:szCs w:val="20"/>
          <w:lang w:eastAsia="es-SV"/>
        </w:rPr>
        <w:t>é</w:t>
      </w:r>
      <w:r w:rsidRPr="00D62C05">
        <w:rPr>
          <w:rFonts w:ascii="Museo Sans 300" w:hAnsi="Museo Sans 300"/>
          <w:color w:val="000000"/>
          <w:sz w:val="20"/>
          <w:szCs w:val="20"/>
          <w:lang w:eastAsia="es-SV"/>
        </w:rPr>
        <w:t>is horas con treinta y seis minutos del d</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a veintid</w:t>
      </w:r>
      <w:r w:rsidRPr="00D62C05">
        <w:rPr>
          <w:rFonts w:ascii="Museo Sans 300" w:hAnsi="Museo Sans 300" w:cs="Museo Sans 300"/>
          <w:color w:val="000000"/>
          <w:sz w:val="20"/>
          <w:szCs w:val="20"/>
          <w:lang w:eastAsia="es-SV"/>
        </w:rPr>
        <w:t>ó</w:t>
      </w:r>
      <w:r w:rsidRPr="00D62C05">
        <w:rPr>
          <w:rFonts w:ascii="Museo Sans 300" w:hAnsi="Museo Sans 300"/>
          <w:color w:val="000000"/>
          <w:sz w:val="20"/>
          <w:szCs w:val="20"/>
          <w:lang w:eastAsia="es-SV"/>
        </w:rPr>
        <w:t>s de mayo de dos mil veinte, emitida en el Proceso de Inconstitucionalidad con Ref. 63-2020, la Sala de lo Constitucional de la Corte Suprema de Justicia resolvió lo siguiente:</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6D956C3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8659C34"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“”5.</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Rev</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vese</w:t>
      </w:r>
      <w:proofErr w:type="spellEnd"/>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aprobado el 14 de marzo de 2020 y publicado en el Diario Oficial</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52, tomo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426, de 14 de marzo de 2020, por medio del cual la Asamblea Legislativa decret</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 xml:space="preserve"> el Estado de Emergencia Nacional de la Pandemia por COVID-19. La reviviscencia del Decreto Legislativo</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n</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593, salvo que antes se cuente con una nueva ley, estar</w:t>
      </w:r>
      <w:r w:rsidRPr="00D62C05">
        <w:rPr>
          <w:rFonts w:ascii="Museo 300" w:hAnsi="Museo 300" w:cs="Museo Sans 300"/>
          <w:color w:val="000000"/>
          <w:sz w:val="16"/>
          <w:szCs w:val="16"/>
          <w:lang w:eastAsia="es-SV"/>
        </w:rPr>
        <w:t>á</w:t>
      </w:r>
      <w:r w:rsidRPr="00D62C05">
        <w:rPr>
          <w:rFonts w:ascii="Museo 300" w:hAnsi="Museo 300"/>
          <w:color w:val="000000"/>
          <w:sz w:val="16"/>
          <w:szCs w:val="16"/>
          <w:lang w:eastAsia="es-SV"/>
        </w:rPr>
        <w:t xml:space="preserve"> vigente hasta el d</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29 de mayo de 2020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0D26341C"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DA9D903" w14:textId="3384B34A"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Si bien, los efectos del Decreto Legislativo</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N.</w:t>
      </w:r>
      <w:r w:rsidRPr="00D62C05">
        <w:rPr>
          <w:rFonts w:ascii="Museo Sans 300" w:hAnsi="Museo Sans 300" w:cs="Museo Sans 300"/>
          <w:color w:val="000000"/>
          <w:sz w:val="20"/>
          <w:szCs w:val="20"/>
          <w:lang w:eastAsia="es-SV"/>
        </w:rPr>
        <w:t>°</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593 finalizaron; sin embargo, la emergencia por la Pandemia de la COVID-19 a</w:t>
      </w:r>
      <w:r w:rsidRPr="00D62C05">
        <w:rPr>
          <w:rFonts w:ascii="Museo Sans 300" w:hAnsi="Museo Sans 300" w:cs="Museo Sans 300"/>
          <w:color w:val="000000"/>
          <w:sz w:val="20"/>
          <w:szCs w:val="20"/>
          <w:lang w:eastAsia="es-SV"/>
        </w:rPr>
        <w:t>ú</w:t>
      </w:r>
      <w:r w:rsidRPr="00D62C05">
        <w:rPr>
          <w:rFonts w:ascii="Museo Sans 300" w:hAnsi="Museo Sans 300"/>
          <w:color w:val="000000"/>
          <w:sz w:val="20"/>
          <w:szCs w:val="20"/>
          <w:lang w:eastAsia="es-SV"/>
        </w:rPr>
        <w:t>n subsiste, y as</w:t>
      </w:r>
      <w:r w:rsidRPr="00D62C05">
        <w:rPr>
          <w:rFonts w:ascii="Museo Sans 300" w:hAnsi="Museo Sans 300" w:cs="Museo Sans 300"/>
          <w:color w:val="000000"/>
          <w:sz w:val="20"/>
          <w:szCs w:val="20"/>
          <w:lang w:eastAsia="es-SV"/>
        </w:rPr>
        <w:t>í</w:t>
      </w:r>
      <w:r w:rsidRPr="00D62C05">
        <w:rPr>
          <w:rFonts w:ascii="Museo Sans 300" w:hAnsi="Museo Sans 300"/>
          <w:color w:val="000000"/>
          <w:sz w:val="20"/>
          <w:szCs w:val="20"/>
          <w:lang w:eastAsia="es-SV"/>
        </w:rPr>
        <w:t xml:space="preserve"> lo reconoce la Sala de lo Constitucional de la Corte Suprema de Justicia, en su Considerando XIV de la sentencia de inconstitucionalidad 21-2020/23-2020/24-2020/25-2020 de fecha ocho de junio de dos mil ve</w:t>
      </w:r>
      <w:r w:rsidR="00CA2A0B">
        <w:rPr>
          <w:rFonts w:ascii="Museo Sans 300" w:hAnsi="Museo Sans 300"/>
          <w:color w:val="000000"/>
          <w:sz w:val="20"/>
          <w:szCs w:val="20"/>
          <w:lang w:eastAsia="es-SV"/>
        </w:rPr>
        <w:t>i</w:t>
      </w:r>
      <w:bookmarkStart w:id="3" w:name="_GoBack"/>
      <w:bookmarkEnd w:id="3"/>
      <w:r w:rsidRPr="00D62C05">
        <w:rPr>
          <w:rFonts w:ascii="Museo Sans 300" w:hAnsi="Museo Sans 300"/>
          <w:color w:val="000000"/>
          <w:sz w:val="20"/>
          <w:szCs w:val="20"/>
          <w:lang w:eastAsia="es-SV"/>
        </w:rPr>
        <w:t>nte, en la cual señala:</w:t>
      </w:r>
      <w:r w:rsidRPr="00D62C05">
        <w:rPr>
          <w:rFonts w:ascii="Cambria Math" w:hAnsi="Cambria Math" w:cs="Cambria Math"/>
          <w:color w:val="000000"/>
          <w:sz w:val="20"/>
          <w:szCs w:val="20"/>
          <w:lang w:eastAsia="es-SV"/>
        </w:rPr>
        <w:t>   </w:t>
      </w:r>
      <w:r w:rsidRPr="00D62C05">
        <w:rPr>
          <w:rFonts w:ascii="Museo Sans 300" w:hAnsi="Museo Sans 300"/>
          <w:color w:val="000000"/>
          <w:sz w:val="20"/>
          <w:szCs w:val="20"/>
          <w:lang w:eastAsia="es-SV"/>
        </w:rPr>
        <w:t xml:space="preserve"> </w:t>
      </w:r>
    </w:p>
    <w:p w14:paraId="47F6FC77"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94039CB" w14:textId="77777777" w:rsidR="00B2292B" w:rsidRPr="00D62C05" w:rsidRDefault="00B2292B" w:rsidP="00B2292B">
      <w:pPr>
        <w:suppressAutoHyphens/>
        <w:autoSpaceDN w:val="0"/>
        <w:spacing w:after="0" w:line="240" w:lineRule="auto"/>
        <w:ind w:left="851" w:right="567"/>
        <w:jc w:val="both"/>
        <w:textAlignment w:val="baseline"/>
        <w:rPr>
          <w:rFonts w:ascii="Museo 300" w:hAnsi="Museo 300"/>
          <w:color w:val="000000"/>
          <w:sz w:val="16"/>
          <w:szCs w:val="16"/>
          <w:lang w:eastAsia="es-SV"/>
        </w:rPr>
      </w:pPr>
      <w:r w:rsidRPr="00D62C05">
        <w:rPr>
          <w:rFonts w:ascii="Museo 300" w:hAnsi="Museo 300"/>
          <w:color w:val="000000"/>
          <w:sz w:val="16"/>
          <w:szCs w:val="16"/>
          <w:lang w:eastAsia="es-SV"/>
        </w:rPr>
        <w:t>“1. La pandemia provocada por la COVID-19 que afecta al mundo y a El Salvador, a la fecha, es un acontecimiento determinado científicamente cuya notoriedad no requiere de otro tipo de prueba (art. 314</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ord</w:t>
      </w:r>
      <w:proofErr w:type="spellEnd"/>
      <w:r w:rsidRPr="00D62C05">
        <w:rPr>
          <w:rFonts w:ascii="Museo 300" w:hAnsi="Museo 300"/>
          <w:color w:val="000000"/>
          <w:sz w:val="16"/>
          <w:szCs w:val="16"/>
          <w:lang w:eastAsia="es-SV"/>
        </w:rPr>
        <w:t>. 2</w:t>
      </w:r>
      <w:r w:rsidRPr="00D62C05">
        <w:rPr>
          <w:rFonts w:ascii="Museo 300" w:hAnsi="Museo 300" w:cs="Museo Sans 300"/>
          <w:color w:val="000000"/>
          <w:sz w:val="16"/>
          <w:szCs w:val="16"/>
          <w:lang w:eastAsia="es-SV"/>
        </w:rPr>
        <w:t>º</w:t>
      </w:r>
      <w:r w:rsidRPr="00D62C05">
        <w:rPr>
          <w:rFonts w:ascii="Museo 300" w:hAnsi="Museo 300"/>
          <w:color w:val="000000"/>
          <w:sz w:val="16"/>
          <w:szCs w:val="16"/>
          <w:lang w:eastAsia="es-SV"/>
        </w:rPr>
        <w:t xml:space="preserve"> del C</w:t>
      </w:r>
      <w:r w:rsidRPr="00D62C05">
        <w:rPr>
          <w:rFonts w:ascii="Museo 300" w:hAnsi="Museo 300" w:cs="Museo Sans 300"/>
          <w:color w:val="000000"/>
          <w:sz w:val="16"/>
          <w:szCs w:val="16"/>
          <w:lang w:eastAsia="es-SV"/>
        </w:rPr>
        <w:t>ó</w:t>
      </w:r>
      <w:r w:rsidRPr="00D62C05">
        <w:rPr>
          <w:rFonts w:ascii="Museo 300" w:hAnsi="Museo 300"/>
          <w:color w:val="000000"/>
          <w:sz w:val="16"/>
          <w:szCs w:val="16"/>
          <w:lang w:eastAsia="es-SV"/>
        </w:rPr>
        <w:t>digo Procesal Civil y Mercantil; y Giulio</w:t>
      </w:r>
      <w:r w:rsidRPr="00D62C05">
        <w:rPr>
          <w:rFonts w:ascii="Cambria Math" w:hAnsi="Cambria Math" w:cs="Cambria Math"/>
          <w:color w:val="000000"/>
          <w:sz w:val="16"/>
          <w:szCs w:val="16"/>
          <w:lang w:eastAsia="es-SV"/>
        </w:rPr>
        <w:t> </w:t>
      </w:r>
      <w:proofErr w:type="spellStart"/>
      <w:r w:rsidRPr="00D62C05">
        <w:rPr>
          <w:rFonts w:ascii="Museo 300" w:hAnsi="Museo 300"/>
          <w:color w:val="000000"/>
          <w:sz w:val="16"/>
          <w:szCs w:val="16"/>
          <w:lang w:eastAsia="es-SV"/>
        </w:rPr>
        <w:t>Ubertis</w:t>
      </w:r>
      <w:proofErr w:type="spellEnd"/>
      <w:r w:rsidRPr="00D62C05">
        <w:rPr>
          <w:rFonts w:ascii="Museo 300" w:hAnsi="Museo 300"/>
          <w:color w:val="000000"/>
          <w:sz w:val="16"/>
          <w:szCs w:val="16"/>
          <w:lang w:eastAsia="es-SV"/>
        </w:rPr>
        <w:t>, Elementos de epistemolog</w:t>
      </w:r>
      <w:r w:rsidRPr="00D62C05">
        <w:rPr>
          <w:rFonts w:ascii="Museo 300" w:hAnsi="Museo 300" w:cs="Museo Sans 300"/>
          <w:color w:val="000000"/>
          <w:sz w:val="16"/>
          <w:szCs w:val="16"/>
          <w:lang w:eastAsia="es-SV"/>
        </w:rPr>
        <w:t>í</w:t>
      </w:r>
      <w:r w:rsidRPr="00D62C05">
        <w:rPr>
          <w:rFonts w:ascii="Museo 300" w:hAnsi="Museo 300"/>
          <w:color w:val="000000"/>
          <w:sz w:val="16"/>
          <w:szCs w:val="16"/>
          <w:lang w:eastAsia="es-SV"/>
        </w:rPr>
        <w:t>a del proceso judicial, 1</w:t>
      </w:r>
      <w:r w:rsidRPr="00D62C05">
        <w:rPr>
          <w:rFonts w:ascii="Museo 300" w:hAnsi="Museo 300" w:cs="Museo Sans 300"/>
          <w:color w:val="000000"/>
          <w:sz w:val="16"/>
          <w:szCs w:val="16"/>
          <w:lang w:eastAsia="es-SV"/>
        </w:rPr>
        <w:t>ª</w:t>
      </w:r>
      <w:r w:rsidRPr="00D62C05">
        <w:rPr>
          <w:rFonts w:ascii="Museo 300" w:hAnsi="Museo 300"/>
          <w:color w:val="000000"/>
          <w:sz w:val="16"/>
          <w:szCs w:val="16"/>
          <w:lang w:eastAsia="es-SV"/>
        </w:rPr>
        <w:t xml:space="preserve"> ed., 2017, p.79). (</w:t>
      </w:r>
      <w:r w:rsidRPr="00D62C05">
        <w:rPr>
          <w:rFonts w:ascii="Museo 300" w:hAnsi="Museo 300" w:cs="Museo Sans 300"/>
          <w:color w:val="000000"/>
          <w:sz w:val="16"/>
          <w:szCs w:val="16"/>
          <w:lang w:eastAsia="es-SV"/>
        </w:rPr>
        <w:t>…</w:t>
      </w:r>
      <w:r w:rsidRPr="00D62C05">
        <w:rPr>
          <w:rFonts w:ascii="Museo 300" w:hAnsi="Museo 300"/>
          <w:color w:val="000000"/>
          <w:sz w:val="16"/>
          <w:szCs w:val="16"/>
          <w:lang w:eastAsia="es-SV"/>
        </w:rPr>
        <w:t>)</w:t>
      </w:r>
      <w:r w:rsidRPr="00D62C05">
        <w:rPr>
          <w:rFonts w:ascii="Museo 300" w:hAnsi="Museo 300" w:cs="Museo Sans 300"/>
          <w:color w:val="000000"/>
          <w:sz w:val="16"/>
          <w:szCs w:val="16"/>
          <w:lang w:eastAsia="es-SV"/>
        </w:rPr>
        <w:t>”</w:t>
      </w:r>
      <w:r w:rsidRPr="00D62C05">
        <w:rPr>
          <w:rFonts w:ascii="Cambria Math" w:hAnsi="Cambria Math" w:cs="Cambria Math"/>
          <w:color w:val="000000"/>
          <w:sz w:val="16"/>
          <w:szCs w:val="16"/>
          <w:lang w:eastAsia="es-SV"/>
        </w:rPr>
        <w:t>  </w:t>
      </w:r>
      <w:r w:rsidRPr="00D62C05">
        <w:rPr>
          <w:rFonts w:ascii="Museo 300" w:hAnsi="Museo 300"/>
          <w:color w:val="000000"/>
          <w:sz w:val="16"/>
          <w:szCs w:val="16"/>
          <w:lang w:eastAsia="es-SV"/>
        </w:rPr>
        <w:t xml:space="preserve"> </w:t>
      </w:r>
    </w:p>
    <w:p w14:paraId="5FF61568" w14:textId="7777777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EC4A0F5" w14:textId="77777777" w:rsidR="002E2493" w:rsidRDefault="00B2292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r w:rsidRPr="00D62C05">
        <w:rPr>
          <w:rFonts w:ascii="Museo Sans 300" w:hAnsi="Museo Sans 300"/>
          <w:color w:val="000000"/>
          <w:sz w:val="20"/>
          <w:szCs w:val="20"/>
          <w:lang w:eastAsia="es-SV"/>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D62C05">
        <w:rPr>
          <w:rFonts w:ascii="Cambria Math" w:hAnsi="Cambria Math" w:cs="Cambria Math"/>
          <w:color w:val="000000"/>
          <w:sz w:val="20"/>
          <w:szCs w:val="20"/>
          <w:lang w:eastAsia="es-SV"/>
        </w:rPr>
        <w:t> </w:t>
      </w:r>
    </w:p>
    <w:p w14:paraId="7EA02FDD" w14:textId="5D41C237" w:rsidR="00B2292B" w:rsidRPr="00D62C05" w:rsidRDefault="00B2292B" w:rsidP="00B2292B">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101A7933" w14:textId="06C5D9BA" w:rsidR="00B2292B" w:rsidRDefault="00B2292B"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r w:rsidRPr="00D62C05">
        <w:rPr>
          <w:rFonts w:ascii="Museo Sans 300" w:hAnsi="Museo Sans 300"/>
          <w:color w:val="000000"/>
          <w:sz w:val="20"/>
          <w:szCs w:val="20"/>
          <w:lang w:eastAsia="es-SV"/>
        </w:rPr>
        <w:t>En razón de lo expuesto, se vieron afectados por condiciones externas los plazos de determinados actos en el transcurso del presente procedimiento; sin embargo, la SIGET garantizó los derechos fundamentales de las partes.</w:t>
      </w:r>
      <w:r w:rsidRPr="00D62C05">
        <w:rPr>
          <w:rFonts w:ascii="Cambria Math" w:hAnsi="Cambria Math" w:cs="Cambria Math"/>
          <w:color w:val="000000"/>
          <w:sz w:val="20"/>
          <w:szCs w:val="20"/>
          <w:lang w:eastAsia="es-SV"/>
        </w:rPr>
        <w:t> </w:t>
      </w:r>
    </w:p>
    <w:p w14:paraId="6F3E6A5E" w14:textId="73A2A171" w:rsidR="006659F6" w:rsidRDefault="006659F6" w:rsidP="00B2292B">
      <w:pPr>
        <w:suppressAutoHyphens/>
        <w:autoSpaceDN w:val="0"/>
        <w:spacing w:after="0" w:line="240" w:lineRule="auto"/>
        <w:ind w:left="426"/>
        <w:jc w:val="both"/>
        <w:textAlignment w:val="baseline"/>
        <w:rPr>
          <w:rFonts w:ascii="Cambria Math" w:hAnsi="Cambria Math" w:cs="Cambria Math"/>
          <w:color w:val="000000"/>
          <w:sz w:val="20"/>
          <w:szCs w:val="20"/>
          <w:lang w:eastAsia="es-SV"/>
        </w:rPr>
      </w:pPr>
    </w:p>
    <w:p w14:paraId="1E9199EB" w14:textId="77777777" w:rsidR="000C0357" w:rsidRPr="00F85A5A" w:rsidRDefault="000C0357" w:rsidP="00BC2F5F">
      <w:pPr>
        <w:numPr>
          <w:ilvl w:val="0"/>
          <w:numId w:val="3"/>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BC2F5F">
      <w:pPr>
        <w:pStyle w:val="Prrafodelista"/>
        <w:numPr>
          <w:ilvl w:val="1"/>
          <w:numId w:val="3"/>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7C509741"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En el presente procedimiento de reclamo, al determinarse que no era necesaria la intervención de un perito externo, el CAU realizó la investigación de los hechos, para posteriormente hacer un análisis de los elementos relevantes, a efecto de emitir el informe técnico correspondiente. </w:t>
      </w:r>
    </w:p>
    <w:p w14:paraId="3AC79359"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w:t>
      </w:r>
    </w:p>
    <w:p w14:paraId="156C8531" w14:textId="3C6857B6" w:rsidR="005B676B" w:rsidRDefault="005B676B" w:rsidP="005B676B">
      <w:pPr>
        <w:autoSpaceDE w:val="0"/>
        <w:autoSpaceDN w:val="0"/>
        <w:adjustRightInd w:val="0"/>
        <w:spacing w:after="0" w:line="240" w:lineRule="auto"/>
        <w:ind w:left="426"/>
        <w:jc w:val="both"/>
        <w:rPr>
          <w:rFonts w:ascii="Museo Sans 300" w:hAnsi="Museo Sans 300"/>
          <w:sz w:val="20"/>
          <w:szCs w:val="20"/>
        </w:rPr>
      </w:pPr>
      <w:r w:rsidRPr="005B676B">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9F9A8E7" w14:textId="77777777" w:rsidR="005B676B" w:rsidRPr="005B676B" w:rsidRDefault="005B676B" w:rsidP="005B676B">
      <w:pPr>
        <w:autoSpaceDE w:val="0"/>
        <w:autoSpaceDN w:val="0"/>
        <w:adjustRightInd w:val="0"/>
        <w:spacing w:after="0" w:line="240" w:lineRule="auto"/>
        <w:ind w:left="426"/>
        <w:jc w:val="both"/>
        <w:rPr>
          <w:rFonts w:ascii="Museo Sans 300" w:hAnsi="Museo Sans 300"/>
          <w:sz w:val="20"/>
          <w:szCs w:val="20"/>
        </w:rPr>
      </w:pPr>
    </w:p>
    <w:p w14:paraId="396E8654" w14:textId="1F255A2D"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4C08C1">
        <w:rPr>
          <w:rFonts w:ascii="Museo Sans 500" w:eastAsia="Calibri" w:hAnsi="Museo Sans 500"/>
          <w:b/>
          <w:bCs/>
          <w:sz w:val="20"/>
          <w:szCs w:val="20"/>
        </w:rPr>
        <w:t xml:space="preserve"> identificado con el NIC </w:t>
      </w:r>
      <w:r w:rsidR="00CA2A0B">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44FEE08D"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r w:rsidRPr="00F3667B">
        <w:rPr>
          <w:rFonts w:ascii="Museo Sans 300" w:hAnsi="Museo Sans 300"/>
          <w:sz w:val="20"/>
          <w:szCs w:val="20"/>
          <w:lang w:val="es-ES"/>
        </w:rPr>
        <w:t>Respecto de las pruebas presentadas por la distribuidora, e</w:t>
      </w:r>
      <w:r w:rsidRPr="00F3667B">
        <w:rPr>
          <w:rFonts w:ascii="Museo Sans 300" w:hAnsi="Museo Sans 300"/>
          <w:bCs/>
          <w:sz w:val="20"/>
          <w:szCs w:val="20"/>
          <w:lang w:val="es-ES" w:eastAsia="es-ES"/>
        </w:rPr>
        <w:t xml:space="preserve">n el </w:t>
      </w:r>
      <w:r w:rsidRPr="00F3667B">
        <w:rPr>
          <w:rFonts w:ascii="Museo Sans 300" w:hAnsi="Museo Sans 300"/>
          <w:sz w:val="20"/>
          <w:szCs w:val="20"/>
        </w:rPr>
        <w:t xml:space="preserve">informe técnico </w:t>
      </w:r>
      <w:r w:rsidR="004C08C1">
        <w:rPr>
          <w:rFonts w:ascii="Museo Sans 300" w:hAnsi="Museo Sans 300"/>
          <w:sz w:val="20"/>
          <w:szCs w:val="20"/>
          <w:lang w:val="es-ES"/>
        </w:rPr>
        <w:t>N.° IT-213-</w:t>
      </w:r>
      <w:r w:rsidR="00CA2A0B">
        <w:rPr>
          <w:rFonts w:ascii="Museo Sans 300" w:hAnsi="Museo Sans 300"/>
          <w:sz w:val="20"/>
          <w:szCs w:val="20"/>
          <w:lang w:val="es-ES"/>
        </w:rPr>
        <w:t>XXX</w:t>
      </w:r>
      <w:r w:rsidRPr="00F3667B">
        <w:rPr>
          <w:rFonts w:ascii="Museo Sans 300" w:hAnsi="Museo Sans 300"/>
          <w:sz w:val="20"/>
          <w:szCs w:val="20"/>
          <w:lang w:val="es-ES"/>
        </w:rPr>
        <w:t>-CAU,</w:t>
      </w:r>
      <w:r w:rsidR="001B0C1B">
        <w:rPr>
          <w:rFonts w:ascii="Museo Sans 300" w:hAnsi="Museo Sans 300"/>
          <w:sz w:val="20"/>
          <w:szCs w:val="20"/>
          <w:lang w:val="es-ES"/>
        </w:rPr>
        <w:t xml:space="preserve"> en su página 7</w:t>
      </w:r>
      <w:r w:rsidRPr="00F3667B">
        <w:rPr>
          <w:rFonts w:ascii="Museo Sans 300" w:hAnsi="Museo Sans 300"/>
          <w:sz w:val="20"/>
          <w:szCs w:val="20"/>
          <w:lang w:val="es-ES"/>
        </w:rPr>
        <w:t xml:space="preserve"> 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60F1D92A" w14:textId="1354133F" w:rsidR="004C08C1" w:rsidRPr="004C08C1" w:rsidRDefault="00F3667B" w:rsidP="004C08C1">
      <w:pPr>
        <w:spacing w:after="0" w:line="240" w:lineRule="auto"/>
        <w:ind w:left="851" w:right="565"/>
        <w:contextualSpacing/>
        <w:jc w:val="both"/>
        <w:rPr>
          <w:rStyle w:val="fontstyle01"/>
          <w:rFonts w:ascii="Museo 300" w:hAnsi="Museo 300"/>
          <w:color w:val="auto"/>
          <w:sz w:val="16"/>
          <w:szCs w:val="16"/>
        </w:rPr>
      </w:pPr>
      <w:r w:rsidRPr="00F3667B">
        <w:rPr>
          <w:rFonts w:ascii="Museo 300" w:hAnsi="Museo 300" w:cs="Segoe UI"/>
          <w:color w:val="000000"/>
          <w:sz w:val="16"/>
          <w:szCs w:val="16"/>
          <w:shd w:val="clear" w:color="auto" w:fill="FFFFFF"/>
          <w:lang w:val="es-ES"/>
        </w:rPr>
        <w:t xml:space="preserve">“[…] </w:t>
      </w:r>
      <w:r w:rsidR="004369A4">
        <w:rPr>
          <w:rFonts w:ascii="Museo 300" w:hAnsi="Museo 300" w:cs="Arial"/>
          <w:sz w:val="16"/>
          <w:szCs w:val="16"/>
        </w:rPr>
        <w:t>C</w:t>
      </w:r>
      <w:r w:rsidR="004C08C1">
        <w:rPr>
          <w:rFonts w:ascii="Museo 300" w:hAnsi="Museo 300"/>
          <w:sz w:val="16"/>
          <w:szCs w:val="16"/>
        </w:rPr>
        <w:t xml:space="preserve">on </w:t>
      </w:r>
      <w:r w:rsidR="004C08C1" w:rsidRPr="004C08C1">
        <w:rPr>
          <w:rFonts w:ascii="Museo 300" w:hAnsi="Museo 300"/>
          <w:color w:val="000000"/>
          <w:sz w:val="16"/>
          <w:szCs w:val="16"/>
        </w:rPr>
        <w:t>base en las pruebas analizadas, el CAU considera que la distribuidora EEO cuenta con la evidencia fehaciente con la cual ha demostrado que en el suministro en referencia existió una condición irregular que consistió en una línea directa, intercalada o en derivación, tal y como es mostrado en la figura identificada como número 1</w:t>
      </w:r>
      <w:r w:rsidR="004C08C1" w:rsidRPr="004C08C1">
        <w:rPr>
          <w:rFonts w:ascii="Museo 300" w:hAnsi="Museo 300"/>
          <w:b/>
          <w:color w:val="000000"/>
          <w:sz w:val="16"/>
          <w:szCs w:val="16"/>
        </w:rPr>
        <w:t xml:space="preserve">. </w:t>
      </w:r>
      <w:r w:rsidR="004C08C1" w:rsidRPr="004C08C1">
        <w:rPr>
          <w:rFonts w:ascii="Museo 300" w:hAnsi="Museo 300"/>
          <w:color w:val="000000"/>
          <w:sz w:val="16"/>
          <w:szCs w:val="16"/>
        </w:rPr>
        <w:t>E</w:t>
      </w:r>
      <w:r w:rsidR="004C08C1" w:rsidRPr="004C08C1">
        <w:rPr>
          <w:rStyle w:val="fontstyle01"/>
          <w:rFonts w:ascii="Museo 300" w:hAnsi="Museo 300"/>
          <w:sz w:val="16"/>
          <w:szCs w:val="16"/>
        </w:rPr>
        <w:t>n consecuencia, lo anterior conlleva a establecer que en el suministro de energía eléctrica en referencia</w:t>
      </w:r>
      <w:r w:rsidR="004C08C1" w:rsidRPr="004C08C1">
        <w:rPr>
          <w:rFonts w:ascii="Museo 300" w:hAnsi="Museo 300" w:cs="Arial"/>
          <w:color w:val="000000"/>
          <w:sz w:val="16"/>
          <w:szCs w:val="16"/>
        </w:rPr>
        <w:t xml:space="preserve"> </w:t>
      </w:r>
      <w:r w:rsidR="004C08C1" w:rsidRPr="004C08C1">
        <w:rPr>
          <w:rStyle w:val="fontstyle01"/>
          <w:rFonts w:ascii="Museo 300" w:hAnsi="Museo 300"/>
          <w:sz w:val="16"/>
          <w:szCs w:val="16"/>
        </w:rPr>
        <w:t>existió una condición irregular.</w:t>
      </w:r>
      <w:r w:rsidR="004C08C1" w:rsidRPr="004C08C1">
        <w:rPr>
          <w:rFonts w:ascii="Museo 300" w:hAnsi="Museo 300"/>
          <w:sz w:val="16"/>
          <w:szCs w:val="16"/>
          <w:lang w:val="es-ES" w:eastAsia="es-SV"/>
        </w:rPr>
        <w:t xml:space="preserve"> </w:t>
      </w:r>
      <w:r w:rsidR="004C08C1" w:rsidRPr="00AF57EF">
        <w:rPr>
          <w:rFonts w:ascii="Museo 300" w:hAnsi="Museo 300"/>
          <w:sz w:val="16"/>
          <w:szCs w:val="16"/>
          <w:lang w:val="es-ES" w:eastAsia="es-SV"/>
        </w:rPr>
        <w:t>[…]”.</w:t>
      </w:r>
    </w:p>
    <w:p w14:paraId="007713D0" w14:textId="77777777" w:rsidR="004C08C1" w:rsidRDefault="004C08C1" w:rsidP="00A20675">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03307765" w14:textId="78E52975" w:rsidR="00A20675" w:rsidRDefault="00A20675" w:rsidP="00A20675">
      <w:pPr>
        <w:autoSpaceDE w:val="0"/>
        <w:autoSpaceDN w:val="0"/>
        <w:adjustRightInd w:val="0"/>
        <w:spacing w:after="0" w:line="240" w:lineRule="auto"/>
        <w:ind w:left="426"/>
        <w:jc w:val="both"/>
        <w:rPr>
          <w:rFonts w:ascii="Museo Sans 300" w:hAnsi="Museo Sans 300"/>
          <w:sz w:val="20"/>
          <w:szCs w:val="20"/>
        </w:rPr>
      </w:pPr>
      <w:r w:rsidRPr="00A20675">
        <w:rPr>
          <w:rFonts w:ascii="Museo Sans 300" w:eastAsia="Calibri" w:hAnsi="Museo Sans 300" w:cs="Segoe UI"/>
          <w:sz w:val="20"/>
          <w:szCs w:val="20"/>
          <w:lang w:eastAsia="es-MX"/>
        </w:rPr>
        <w:t>Conforme lo anterior, el CAU concluyó en el informe técnico N.° IT-</w:t>
      </w:r>
      <w:r w:rsidR="004C08C1">
        <w:rPr>
          <w:rFonts w:ascii="Museo Sans 300" w:eastAsia="Calibri" w:hAnsi="Museo Sans 300"/>
          <w:sz w:val="20"/>
          <w:szCs w:val="20"/>
        </w:rPr>
        <w:t>213</w:t>
      </w:r>
      <w:r w:rsidRPr="00A20675">
        <w:rPr>
          <w:rFonts w:ascii="Museo Sans 300" w:eastAsia="Calibri" w:hAnsi="Museo Sans 300" w:cs="Segoe UI"/>
          <w:sz w:val="20"/>
          <w:szCs w:val="20"/>
          <w:lang w:eastAsia="es-MX"/>
        </w:rPr>
        <w:t>-</w:t>
      </w:r>
      <w:r w:rsidR="00CA2A0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-CAU</w:t>
      </w:r>
      <w:r w:rsidRPr="00A20675">
        <w:rPr>
          <w:rFonts w:ascii="Museo Sans 300" w:eastAsia="Calibri" w:hAnsi="Museo Sans 300" w:cs="Segoe UI"/>
          <w:sz w:val="20"/>
          <w:szCs w:val="20"/>
          <w:lang w:eastAsia="es-MX"/>
        </w:rPr>
        <w:t xml:space="preserve"> </w:t>
      </w:r>
      <w:r w:rsidRPr="00A20675">
        <w:rPr>
          <w:rFonts w:ascii="Museo Sans 300" w:hAnsi="Museo Sans 300"/>
          <w:sz w:val="20"/>
          <w:szCs w:val="20"/>
        </w:rPr>
        <w:t>que existió una con</w:t>
      </w:r>
      <w:r w:rsidR="00023066">
        <w:rPr>
          <w:rFonts w:ascii="Museo Sans 300" w:hAnsi="Museo Sans 300"/>
          <w:sz w:val="20"/>
          <w:szCs w:val="20"/>
        </w:rPr>
        <w:t>dición irregular consistente en</w:t>
      </w:r>
      <w:r w:rsidRPr="00A20675">
        <w:rPr>
          <w:rFonts w:ascii="Museo Sans 300" w:hAnsi="Museo Sans 300"/>
          <w:sz w:val="20"/>
          <w:szCs w:val="20"/>
          <w:lang w:val="es-ES" w:eastAsia="es-ES"/>
        </w:rPr>
        <w:t xml:space="preserve"> línea</w:t>
      </w:r>
      <w:r w:rsidR="00474C44">
        <w:rPr>
          <w:rFonts w:ascii="Museo Sans 300" w:hAnsi="Museo Sans 300"/>
          <w:sz w:val="20"/>
          <w:szCs w:val="20"/>
          <w:lang w:val="es-ES" w:eastAsia="es-ES"/>
        </w:rPr>
        <w:t xml:space="preserve"> directa con el fin de consumir energía que no fuera registrada por el equipo de medición.</w:t>
      </w:r>
      <w:r w:rsidRPr="00A20675">
        <w:rPr>
          <w:rFonts w:ascii="Museo Sans 300" w:hAnsi="Museo Sans 300"/>
          <w:sz w:val="20"/>
          <w:szCs w:val="20"/>
        </w:rPr>
        <w:t xml:space="preserve"> </w:t>
      </w:r>
    </w:p>
    <w:p w14:paraId="589BBB4E" w14:textId="479C1A93" w:rsidR="00474C44" w:rsidRDefault="00474C44" w:rsidP="00A20675">
      <w:pPr>
        <w:autoSpaceDE w:val="0"/>
        <w:autoSpaceDN w:val="0"/>
        <w:adjustRightInd w:val="0"/>
        <w:spacing w:after="0" w:line="240" w:lineRule="auto"/>
        <w:ind w:left="426"/>
        <w:jc w:val="both"/>
        <w:rPr>
          <w:rFonts w:ascii="Museo Sans 300" w:hAnsi="Museo Sans 300"/>
          <w:sz w:val="20"/>
          <w:szCs w:val="20"/>
        </w:rPr>
      </w:pPr>
    </w:p>
    <w:p w14:paraId="63F730B4" w14:textId="7ECED17C" w:rsidR="001407E4" w:rsidRDefault="00474C44" w:rsidP="004A2EC2">
      <w:pPr>
        <w:autoSpaceDE w:val="0"/>
        <w:autoSpaceDN w:val="0"/>
        <w:adjustRightInd w:val="0"/>
        <w:spacing w:after="0" w:line="240" w:lineRule="auto"/>
        <w:ind w:left="426"/>
        <w:jc w:val="both"/>
        <w:rPr>
          <w:rFonts w:ascii="Museo Sans 300" w:eastAsia="Calibri" w:hAnsi="Museo Sans 300" w:cs="Segoe UI"/>
          <w:sz w:val="20"/>
          <w:szCs w:val="20"/>
          <w:lang w:val="es-ES" w:eastAsia="es-MX"/>
        </w:rPr>
      </w:pPr>
      <w:r>
        <w:rPr>
          <w:rFonts w:ascii="Museo Sans 300" w:eastAsia="Calibri" w:hAnsi="Museo Sans 300" w:cs="Segoe UI"/>
          <w:sz w:val="20"/>
          <w:szCs w:val="20"/>
          <w:lang w:val="es-ES" w:eastAsia="es-MX"/>
        </w:rPr>
        <w:t>E</w:t>
      </w:r>
      <w:r w:rsidR="001407E4" w:rsidRPr="00506FFE">
        <w:rPr>
          <w:rFonts w:ascii="Museo Sans 300" w:eastAsia="Calibri" w:hAnsi="Museo Sans 300" w:cs="Segoe UI"/>
          <w:sz w:val="20"/>
          <w:szCs w:val="20"/>
          <w:lang w:val="es-ES" w:eastAsia="es-MX"/>
        </w:rPr>
        <w:t xml:space="preserve">n ese sentido, la empresa distribuidora </w:t>
      </w:r>
      <w:r w:rsidR="00C1261C">
        <w:rPr>
          <w:rFonts w:ascii="Museo Sans 300" w:eastAsia="Calibri" w:hAnsi="Museo Sans 300" w:cs="Segoe UI"/>
          <w:sz w:val="20"/>
          <w:szCs w:val="20"/>
          <w:lang w:val="es-ES" w:eastAsia="es-MX"/>
        </w:rPr>
        <w:t xml:space="preserve">está habilitada </w:t>
      </w:r>
      <w:r w:rsidR="001407E4" w:rsidRPr="00506FFE">
        <w:rPr>
          <w:rFonts w:ascii="Museo Sans 300" w:eastAsia="Calibri" w:hAnsi="Museo Sans 300" w:cs="Segoe UI"/>
          <w:sz w:val="20"/>
          <w:szCs w:val="20"/>
          <w:lang w:val="es-ES" w:eastAsia="es-MX"/>
        </w:rPr>
        <w:t>a cobrar la energía consumida y no registrada, de conformidad con lo establecido en los Términos y Condiciones de los Pliegos Tarifa</w:t>
      </w:r>
      <w:r w:rsidR="001407E4">
        <w:rPr>
          <w:rFonts w:ascii="Museo Sans 300" w:eastAsia="Calibri" w:hAnsi="Museo Sans 300" w:cs="Segoe UI"/>
          <w:sz w:val="20"/>
          <w:szCs w:val="20"/>
          <w:lang w:val="es-ES" w:eastAsia="es-MX"/>
        </w:rPr>
        <w:t xml:space="preserve">rios aplicables </w:t>
      </w:r>
      <w:r w:rsidR="00603AE8">
        <w:rPr>
          <w:rFonts w:ascii="Museo Sans 300" w:eastAsia="Calibri" w:hAnsi="Museo Sans 300" w:cs="Segoe UI"/>
          <w:sz w:val="20"/>
          <w:szCs w:val="20"/>
          <w:lang w:val="es-ES" w:eastAsia="es-MX"/>
        </w:rPr>
        <w:t>para el año 2019</w:t>
      </w:r>
      <w:r w:rsidR="001407E4" w:rsidRPr="00506FFE">
        <w:rPr>
          <w:rFonts w:ascii="Museo Sans 300" w:eastAsia="Calibri" w:hAnsi="Museo Sans 300" w:cs="Segoe UI"/>
          <w:sz w:val="20"/>
          <w:szCs w:val="20"/>
          <w:lang w:val="es-ES" w:eastAsia="es-MX"/>
        </w:rPr>
        <w:t xml:space="preserve"> y el Procedimiento para Investigar la Existencia de Condiciones Irregulares en el Suministro de Energía Eléctrica del Usuaria Final.</w:t>
      </w:r>
      <w:r w:rsidR="001407E4" w:rsidRPr="00506FFE">
        <w:rPr>
          <w:rFonts w:ascii="Cambria Math" w:eastAsia="Calibri" w:hAnsi="Cambria Math" w:cs="Cambria Math"/>
          <w:sz w:val="20"/>
          <w:szCs w:val="20"/>
          <w:lang w:val="es-ES" w:eastAsia="es-MX"/>
        </w:rPr>
        <w:t> </w:t>
      </w:r>
      <w:r w:rsidR="001407E4" w:rsidRPr="00506FFE">
        <w:rPr>
          <w:rFonts w:ascii="Museo Sans 300" w:eastAsia="Calibri" w:hAnsi="Museo Sans 300" w:cs="Segoe UI"/>
          <w:sz w:val="20"/>
          <w:szCs w:val="20"/>
          <w:lang w:val="es-ES" w:eastAsia="es-MX"/>
        </w:rPr>
        <w:t> </w:t>
      </w:r>
    </w:p>
    <w:p w14:paraId="2078B996" w14:textId="3793EA61" w:rsidR="00DB7D73" w:rsidRDefault="00DB7D73" w:rsidP="00DB7D73">
      <w:pPr>
        <w:spacing w:after="0" w:line="240" w:lineRule="auto"/>
        <w:ind w:left="420"/>
        <w:jc w:val="both"/>
        <w:textAlignment w:val="baseline"/>
        <w:rPr>
          <w:rFonts w:ascii="Museo Sans 300" w:eastAsia="Calibri" w:hAnsi="Museo Sans 300" w:cs="Segoe UI"/>
          <w:sz w:val="20"/>
          <w:szCs w:val="20"/>
          <w:lang w:val="es-ES"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DA65CF">
        <w:rPr>
          <w:rFonts w:ascii="Museo Sans 500" w:hAnsi="Museo Sans 500"/>
          <w:b/>
          <w:bCs/>
          <w:sz w:val="20"/>
          <w:szCs w:val="20"/>
        </w:rPr>
        <w:t>2.</w:t>
      </w:r>
      <w:r w:rsidR="004D4DBD" w:rsidRPr="00DA65CF">
        <w:rPr>
          <w:rFonts w:ascii="Museo Sans 500" w:hAnsi="Museo Sans 500"/>
          <w:b/>
          <w:bCs/>
          <w:sz w:val="20"/>
          <w:szCs w:val="20"/>
        </w:rPr>
        <w:t>1.2</w:t>
      </w:r>
      <w:r w:rsidR="00407D52" w:rsidRPr="00DA65CF">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4937A5F" w14:textId="32CDBB7F" w:rsidR="008C39E7" w:rsidRDefault="008C39E7" w:rsidP="008C39E7">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E</w:t>
      </w:r>
      <w:r w:rsidRPr="00506FFE">
        <w:rPr>
          <w:rFonts w:ascii="Museo Sans 300" w:hAnsi="Museo Sans 300"/>
          <w:sz w:val="20"/>
          <w:szCs w:val="20"/>
        </w:rPr>
        <w:t>l CAU ratificó en su informe técnico que el monto correcto que puede recuperar la empresa distribuidora es la cantida</w:t>
      </w:r>
      <w:r w:rsidR="0059652A">
        <w:rPr>
          <w:rFonts w:ascii="Museo Sans 300" w:hAnsi="Museo Sans 300"/>
          <w:sz w:val="20"/>
          <w:szCs w:val="20"/>
        </w:rPr>
        <w:t>d de UN MIL TRESCIENTOS OCHENTA Y DOS</w:t>
      </w:r>
      <w:r w:rsidR="0059652A">
        <w:rPr>
          <w:rFonts w:ascii="Museo Sans 300" w:hAnsi="Museo Sans 300"/>
          <w:sz w:val="20"/>
          <w:szCs w:val="20"/>
          <w:lang w:val="es-ES" w:eastAsia="es-ES"/>
        </w:rPr>
        <w:t xml:space="preserve"> 28</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1525AC">
        <w:rPr>
          <w:rFonts w:ascii="Museo Sans 300" w:hAnsi="Museo Sans 300"/>
          <w:sz w:val="20"/>
          <w:szCs w:val="20"/>
          <w:lang w:val="es-ES" w:eastAsia="es-ES"/>
        </w:rPr>
        <w:t>1,382</w:t>
      </w:r>
      <w:r w:rsidR="009A04BC">
        <w:rPr>
          <w:rFonts w:ascii="Museo Sans 300" w:hAnsi="Museo Sans 300"/>
          <w:sz w:val="20"/>
          <w:szCs w:val="20"/>
          <w:lang w:val="es-ES" w:eastAsia="es-ES"/>
        </w:rPr>
        <w:t>.28</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sidR="0059652A">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sidR="0059652A">
        <w:rPr>
          <w:rFonts w:ascii="Museo Sans 300" w:eastAsia="Segoe UI" w:hAnsi="Museo Sans 300" w:cs="Segoe UI"/>
          <w:sz w:val="20"/>
          <w:szCs w:val="20"/>
        </w:rPr>
        <w:t>nsumidor Final, para el año 2019</w:t>
      </w:r>
      <w:r w:rsidRPr="00506FFE">
        <w:rPr>
          <w:rFonts w:ascii="Museo Sans 300" w:eastAsia="Segoe UI" w:hAnsi="Museo Sans 300" w:cs="Segoe UI"/>
          <w:sz w:val="20"/>
          <w:szCs w:val="20"/>
        </w:rPr>
        <w:t>.</w:t>
      </w:r>
    </w:p>
    <w:p w14:paraId="6853CA9A" w14:textId="55560D15" w:rsidR="002B280D" w:rsidRDefault="002B280D" w:rsidP="008C39E7">
      <w:pPr>
        <w:autoSpaceDE w:val="0"/>
        <w:spacing w:after="0" w:line="240" w:lineRule="auto"/>
        <w:ind w:left="426"/>
        <w:jc w:val="both"/>
        <w:rPr>
          <w:rFonts w:ascii="Museo Sans 300" w:eastAsia="Segoe UI" w:hAnsi="Museo Sans 300" w:cs="Segoe UI"/>
          <w:sz w:val="20"/>
          <w:szCs w:val="20"/>
        </w:rPr>
      </w:pPr>
    </w:p>
    <w:p w14:paraId="374393B1" w14:textId="402C9A59" w:rsidR="00F26720" w:rsidRDefault="00DD0D9F" w:rsidP="00BC2F5F">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Pr>
          <w:rFonts w:ascii="Museo Sans 500" w:eastAsia="Times New Roman" w:hAnsi="Museo Sans 500"/>
          <w:b/>
          <w:bCs/>
          <w:sz w:val="20"/>
          <w:szCs w:val="20"/>
          <w:lang w:val="es-ES" w:eastAsia="es-ES"/>
        </w:rPr>
        <w:t>Argumentos del usuario</w:t>
      </w:r>
    </w:p>
    <w:p w14:paraId="72B259B2" w14:textId="632070C4" w:rsidR="00DD0D9F" w:rsidRDefault="00DD0D9F" w:rsidP="00DD0D9F">
      <w:pPr>
        <w:autoSpaceDE w:val="0"/>
        <w:autoSpaceDN w:val="0"/>
        <w:adjustRightInd w:val="0"/>
        <w:spacing w:after="0" w:line="240" w:lineRule="auto"/>
        <w:ind w:left="426"/>
        <w:jc w:val="both"/>
        <w:rPr>
          <w:rFonts w:ascii="Museo Sans 500" w:eastAsia="Times New Roman" w:hAnsi="Museo Sans 500"/>
          <w:b/>
          <w:bCs/>
          <w:sz w:val="20"/>
          <w:szCs w:val="20"/>
          <w:lang w:val="es-ES" w:eastAsia="es-ES"/>
        </w:rPr>
      </w:pPr>
    </w:p>
    <w:p w14:paraId="5F63DF78" w14:textId="42D6DAD5" w:rsidR="00A33177" w:rsidRDefault="001C6B4D" w:rsidP="00BC2F5F">
      <w:pPr>
        <w:pStyle w:val="Prrafodelista"/>
        <w:numPr>
          <w:ilvl w:val="2"/>
          <w:numId w:val="11"/>
        </w:numPr>
        <w:spacing w:line="0" w:lineRule="atLeast"/>
        <w:ind w:left="1134"/>
        <w:jc w:val="both"/>
        <w:rPr>
          <w:rFonts w:ascii="Museo Sans 300" w:hAnsi="Museo Sans 300"/>
          <w:b/>
          <w:sz w:val="20"/>
          <w:szCs w:val="20"/>
          <w:u w:val="single"/>
        </w:rPr>
      </w:pPr>
      <w:r>
        <w:rPr>
          <w:rFonts w:ascii="Museo Sans 300" w:hAnsi="Museo Sans 300"/>
          <w:b/>
          <w:sz w:val="20"/>
          <w:szCs w:val="20"/>
          <w:u w:val="single"/>
        </w:rPr>
        <w:t xml:space="preserve">Solicitud de fotografías </w:t>
      </w:r>
      <w:r w:rsidR="003D4987">
        <w:rPr>
          <w:rFonts w:ascii="Museo Sans 300" w:hAnsi="Museo Sans 300"/>
          <w:b/>
          <w:sz w:val="20"/>
          <w:szCs w:val="20"/>
          <w:u w:val="single"/>
        </w:rPr>
        <w:t xml:space="preserve">a color </w:t>
      </w:r>
      <w:r>
        <w:rPr>
          <w:rFonts w:ascii="Museo Sans 300" w:hAnsi="Museo Sans 300"/>
          <w:b/>
          <w:sz w:val="20"/>
          <w:szCs w:val="20"/>
          <w:u w:val="single"/>
        </w:rPr>
        <w:t>de la condición irregular</w:t>
      </w:r>
    </w:p>
    <w:p w14:paraId="75B643C5" w14:textId="1C2BB57B" w:rsidR="00793E65" w:rsidRDefault="00793E65" w:rsidP="00793E65">
      <w:pPr>
        <w:pStyle w:val="Prrafodelista"/>
        <w:spacing w:line="0" w:lineRule="atLeast"/>
        <w:ind w:left="1134"/>
        <w:jc w:val="both"/>
        <w:rPr>
          <w:rFonts w:ascii="Museo Sans 300" w:hAnsi="Museo Sans 300"/>
          <w:b/>
          <w:sz w:val="20"/>
          <w:szCs w:val="20"/>
          <w:u w:val="single"/>
        </w:rPr>
      </w:pPr>
    </w:p>
    <w:p w14:paraId="5069DB34" w14:textId="2C8559CA" w:rsidR="00851919" w:rsidRDefault="00851919" w:rsidP="00851919">
      <w:pPr>
        <w:spacing w:after="0" w:line="240" w:lineRule="auto"/>
        <w:ind w:left="426"/>
        <w:jc w:val="both"/>
        <w:rPr>
          <w:rFonts w:ascii="Museo Sans 300" w:hAnsi="Museo Sans 300"/>
          <w:sz w:val="20"/>
          <w:szCs w:val="20"/>
        </w:rPr>
      </w:pPr>
      <w:r>
        <w:rPr>
          <w:rFonts w:ascii="Museo Sans 300" w:hAnsi="Museo Sans 300"/>
          <w:sz w:val="20"/>
          <w:szCs w:val="20"/>
        </w:rPr>
        <w:t>A efecto de atender la solicitud del usuario</w:t>
      </w:r>
      <w:r w:rsidR="008C457E">
        <w:rPr>
          <w:rFonts w:ascii="Museo Sans 300" w:hAnsi="Museo Sans 300"/>
          <w:sz w:val="20"/>
          <w:szCs w:val="20"/>
        </w:rPr>
        <w:t>,</w:t>
      </w:r>
      <w:r>
        <w:rPr>
          <w:rFonts w:ascii="Museo Sans 300" w:hAnsi="Museo Sans 300"/>
          <w:sz w:val="20"/>
          <w:szCs w:val="20"/>
        </w:rPr>
        <w:t xml:space="preserve"> se </w:t>
      </w:r>
      <w:r w:rsidR="00F73FFE">
        <w:rPr>
          <w:rFonts w:ascii="Museo Sans 300" w:hAnsi="Museo Sans 300"/>
          <w:sz w:val="20"/>
          <w:szCs w:val="20"/>
        </w:rPr>
        <w:t>enviará</w:t>
      </w:r>
      <w:r w:rsidR="005A6B93">
        <w:rPr>
          <w:rFonts w:ascii="Museo Sans 300" w:hAnsi="Museo Sans 300"/>
          <w:sz w:val="20"/>
          <w:szCs w:val="20"/>
        </w:rPr>
        <w:t xml:space="preserve"> en forma electrónica </w:t>
      </w:r>
      <w:r>
        <w:rPr>
          <w:rFonts w:ascii="Museo Sans 300" w:hAnsi="Museo Sans 300"/>
          <w:sz w:val="20"/>
          <w:szCs w:val="20"/>
        </w:rPr>
        <w:t>el informe técnico N.° IT-213-</w:t>
      </w:r>
      <w:r w:rsidR="00CA2A0B">
        <w:rPr>
          <w:rFonts w:ascii="Museo Sans 300" w:hAnsi="Museo Sans 300"/>
          <w:sz w:val="20"/>
          <w:szCs w:val="20"/>
        </w:rPr>
        <w:t>XXX</w:t>
      </w:r>
      <w:r>
        <w:rPr>
          <w:rFonts w:ascii="Museo Sans 300" w:hAnsi="Museo Sans 300"/>
          <w:sz w:val="20"/>
          <w:szCs w:val="20"/>
        </w:rPr>
        <w:t xml:space="preserve">-CAU, a la dirección </w:t>
      </w:r>
      <w:r w:rsidR="005A6B93">
        <w:rPr>
          <w:rFonts w:ascii="Museo Sans 300" w:hAnsi="Museo Sans 300"/>
          <w:sz w:val="20"/>
          <w:szCs w:val="20"/>
        </w:rPr>
        <w:t>proporcionada por el usuario</w:t>
      </w:r>
      <w:r w:rsidR="00F73FFE">
        <w:rPr>
          <w:rFonts w:ascii="Museo Sans 300" w:hAnsi="Museo Sans 300"/>
          <w:sz w:val="20"/>
          <w:szCs w:val="20"/>
        </w:rPr>
        <w:t>.</w:t>
      </w:r>
    </w:p>
    <w:p w14:paraId="32A3C966" w14:textId="77777777" w:rsidR="00851919" w:rsidRDefault="00851919" w:rsidP="00851919">
      <w:pPr>
        <w:spacing w:after="0" w:line="240" w:lineRule="auto"/>
        <w:ind w:left="426"/>
        <w:jc w:val="both"/>
        <w:rPr>
          <w:rFonts w:ascii="Museo Sans 300" w:hAnsi="Museo Sans 300"/>
          <w:sz w:val="20"/>
          <w:szCs w:val="20"/>
        </w:rPr>
      </w:pPr>
    </w:p>
    <w:p w14:paraId="2FAB0BBE" w14:textId="2D20B322" w:rsidR="008C457E" w:rsidRPr="00DA65CF" w:rsidRDefault="00851919" w:rsidP="00793E65">
      <w:pPr>
        <w:spacing w:after="0" w:line="240" w:lineRule="auto"/>
        <w:ind w:left="426"/>
        <w:jc w:val="both"/>
        <w:rPr>
          <w:rFonts w:ascii="Museo Sans 300" w:hAnsi="Museo Sans 300"/>
          <w:sz w:val="20"/>
          <w:szCs w:val="20"/>
        </w:rPr>
      </w:pPr>
      <w:r w:rsidRPr="00567907">
        <w:rPr>
          <w:rFonts w:ascii="Museo Sans 300" w:hAnsi="Museo Sans 300"/>
          <w:sz w:val="20"/>
          <w:szCs w:val="20"/>
        </w:rPr>
        <w:t xml:space="preserve">No </w:t>
      </w:r>
      <w:proofErr w:type="gramStart"/>
      <w:r w:rsidRPr="00567907">
        <w:rPr>
          <w:rFonts w:ascii="Museo Sans 300" w:hAnsi="Museo Sans 300"/>
          <w:sz w:val="20"/>
          <w:szCs w:val="20"/>
        </w:rPr>
        <w:t>obstante</w:t>
      </w:r>
      <w:proofErr w:type="gramEnd"/>
      <w:r w:rsidRPr="00567907">
        <w:rPr>
          <w:rFonts w:ascii="Museo Sans 300" w:hAnsi="Museo Sans 300"/>
          <w:sz w:val="20"/>
          <w:szCs w:val="20"/>
        </w:rPr>
        <w:t xml:space="preserve"> lo anterior, </w:t>
      </w:r>
      <w:r w:rsidR="00F63DF4" w:rsidRPr="00567907">
        <w:rPr>
          <w:rFonts w:ascii="Museo Sans 300" w:hAnsi="Museo Sans 300"/>
          <w:sz w:val="20"/>
          <w:szCs w:val="20"/>
        </w:rPr>
        <w:t xml:space="preserve">debe señalarse que en </w:t>
      </w:r>
      <w:r w:rsidR="00F63DF4" w:rsidRPr="00DA65CF">
        <w:rPr>
          <w:rFonts w:ascii="Museo Sans 300" w:hAnsi="Museo Sans 300"/>
          <w:sz w:val="20"/>
          <w:szCs w:val="20"/>
        </w:rPr>
        <w:t>las fotografías N.° 1 y 2 que el CAU incorporó en el informe técnico N.° IT-213-</w:t>
      </w:r>
      <w:r w:rsidR="00CA2A0B">
        <w:rPr>
          <w:rFonts w:ascii="Museo Sans 300" w:hAnsi="Museo Sans 300"/>
          <w:sz w:val="20"/>
          <w:szCs w:val="20"/>
        </w:rPr>
        <w:t>XXX</w:t>
      </w:r>
      <w:r w:rsidR="00F63DF4" w:rsidRPr="00DA65CF">
        <w:rPr>
          <w:rFonts w:ascii="Museo Sans 300" w:hAnsi="Museo Sans 300"/>
          <w:sz w:val="20"/>
          <w:szCs w:val="20"/>
        </w:rPr>
        <w:t>-CAU,</w:t>
      </w:r>
      <w:r w:rsidR="003A5948" w:rsidRPr="00DA65CF">
        <w:rPr>
          <w:rFonts w:ascii="Museo Sans 300" w:hAnsi="Museo Sans 300"/>
          <w:sz w:val="20"/>
          <w:szCs w:val="20"/>
        </w:rPr>
        <w:t xml:space="preserve"> a pesar de ser en blanco y negro </w:t>
      </w:r>
      <w:r w:rsidR="0094227B" w:rsidRPr="00DA65CF">
        <w:rPr>
          <w:rFonts w:ascii="Museo Sans 300" w:hAnsi="Museo Sans 300"/>
          <w:sz w:val="20"/>
          <w:szCs w:val="20"/>
        </w:rPr>
        <w:t>es not</w:t>
      </w:r>
      <w:r w:rsidR="00686246" w:rsidRPr="00DA65CF">
        <w:rPr>
          <w:rFonts w:ascii="Museo Sans 300" w:hAnsi="Museo Sans 300"/>
          <w:sz w:val="20"/>
          <w:szCs w:val="20"/>
        </w:rPr>
        <w:t>o</w:t>
      </w:r>
      <w:r w:rsidR="0094227B" w:rsidRPr="00DA65CF">
        <w:rPr>
          <w:rFonts w:ascii="Museo Sans 300" w:hAnsi="Museo Sans 300"/>
          <w:sz w:val="20"/>
          <w:szCs w:val="20"/>
        </w:rPr>
        <w:t xml:space="preserve">rio que </w:t>
      </w:r>
      <w:r w:rsidR="00A25548" w:rsidRPr="00DA65CF">
        <w:rPr>
          <w:rFonts w:ascii="Museo Sans 300" w:hAnsi="Museo Sans 300"/>
          <w:sz w:val="20"/>
          <w:szCs w:val="20"/>
        </w:rPr>
        <w:t>una fase de alimentación del medidor del suministro fue cortada y empalmada con la fase de carga del suministro</w:t>
      </w:r>
      <w:r w:rsidR="00686246" w:rsidRPr="00DA65CF">
        <w:rPr>
          <w:rFonts w:ascii="Museo Sans 300" w:hAnsi="Museo Sans 300"/>
          <w:sz w:val="20"/>
          <w:szCs w:val="20"/>
        </w:rPr>
        <w:t>;</w:t>
      </w:r>
      <w:r w:rsidR="00A25548" w:rsidRPr="00DA65CF">
        <w:rPr>
          <w:rFonts w:ascii="Museo Sans 300" w:hAnsi="Museo Sans 300"/>
          <w:sz w:val="20"/>
          <w:szCs w:val="20"/>
        </w:rPr>
        <w:t xml:space="preserve"> </w:t>
      </w:r>
      <w:r w:rsidR="008F5B50" w:rsidRPr="00DA65CF">
        <w:rPr>
          <w:rFonts w:ascii="Museo Sans 300" w:hAnsi="Museo Sans 300"/>
          <w:sz w:val="20"/>
          <w:szCs w:val="20"/>
        </w:rPr>
        <w:t xml:space="preserve">condición </w:t>
      </w:r>
      <w:r w:rsidR="00A25548" w:rsidRPr="00DA65CF">
        <w:rPr>
          <w:rFonts w:ascii="Museo Sans 300" w:hAnsi="Museo Sans 300"/>
          <w:sz w:val="20"/>
          <w:szCs w:val="20"/>
        </w:rPr>
        <w:t>que origin</w:t>
      </w:r>
      <w:r w:rsidR="008F5B50" w:rsidRPr="00DA65CF">
        <w:rPr>
          <w:rFonts w:ascii="Museo Sans 300" w:hAnsi="Museo Sans 300"/>
          <w:sz w:val="20"/>
          <w:szCs w:val="20"/>
        </w:rPr>
        <w:t>ó</w:t>
      </w:r>
      <w:r w:rsidR="00A25548" w:rsidRPr="00DA65CF">
        <w:rPr>
          <w:rFonts w:ascii="Museo Sans 300" w:hAnsi="Museo Sans 300"/>
          <w:sz w:val="20"/>
          <w:szCs w:val="20"/>
        </w:rPr>
        <w:t xml:space="preserve"> que </w:t>
      </w:r>
      <w:r w:rsidR="001D191D" w:rsidRPr="00DA65CF">
        <w:rPr>
          <w:rFonts w:ascii="Museo Sans 300" w:hAnsi="Museo Sans 300"/>
          <w:sz w:val="20"/>
          <w:szCs w:val="20"/>
        </w:rPr>
        <w:t>cierta cantidad de corriente era derivada hacia e</w:t>
      </w:r>
      <w:r w:rsidR="00A61D7A" w:rsidRPr="00DA65CF">
        <w:rPr>
          <w:rFonts w:ascii="Museo Sans 300" w:hAnsi="Museo Sans 300"/>
          <w:sz w:val="20"/>
          <w:szCs w:val="20"/>
        </w:rPr>
        <w:t>l</w:t>
      </w:r>
      <w:r w:rsidR="001D191D" w:rsidRPr="00DA65CF">
        <w:rPr>
          <w:rFonts w:ascii="Museo Sans 300" w:hAnsi="Museo Sans 300"/>
          <w:sz w:val="20"/>
          <w:szCs w:val="20"/>
        </w:rPr>
        <w:t xml:space="preserve"> interior de la vivienda sin ser registrada </w:t>
      </w:r>
      <w:r w:rsidR="00A61D7A" w:rsidRPr="00DA65CF">
        <w:rPr>
          <w:rFonts w:ascii="Museo Sans 300" w:hAnsi="Museo Sans 300"/>
          <w:sz w:val="20"/>
          <w:szCs w:val="20"/>
        </w:rPr>
        <w:t>por el equipo de medición.</w:t>
      </w:r>
    </w:p>
    <w:p w14:paraId="01D07F1A" w14:textId="77777777" w:rsidR="008C457E" w:rsidRPr="00DA65CF" w:rsidRDefault="008C457E" w:rsidP="00793E65">
      <w:pPr>
        <w:spacing w:after="0" w:line="240" w:lineRule="auto"/>
        <w:ind w:left="426"/>
        <w:jc w:val="both"/>
        <w:rPr>
          <w:rFonts w:ascii="Museo Sans 300" w:hAnsi="Museo Sans 300"/>
          <w:sz w:val="20"/>
          <w:szCs w:val="20"/>
        </w:rPr>
      </w:pPr>
    </w:p>
    <w:p w14:paraId="0D185310" w14:textId="64BEB356" w:rsidR="00F63DF4" w:rsidRPr="00567907" w:rsidRDefault="00A61D7A" w:rsidP="00793E65">
      <w:pPr>
        <w:spacing w:after="0" w:line="240" w:lineRule="auto"/>
        <w:ind w:left="426"/>
        <w:jc w:val="both"/>
        <w:rPr>
          <w:rFonts w:ascii="Museo Sans 300" w:hAnsi="Museo Sans 300"/>
          <w:sz w:val="20"/>
          <w:szCs w:val="20"/>
        </w:rPr>
      </w:pPr>
      <w:r w:rsidRPr="00DA65CF">
        <w:rPr>
          <w:rFonts w:ascii="Museo Sans 300" w:hAnsi="Museo Sans 300"/>
          <w:sz w:val="20"/>
          <w:szCs w:val="20"/>
        </w:rPr>
        <w:t xml:space="preserve">Además, </w:t>
      </w:r>
      <w:r w:rsidR="005E6BB5" w:rsidRPr="00DA65CF">
        <w:rPr>
          <w:rFonts w:ascii="Museo Sans 300" w:hAnsi="Museo Sans 300"/>
          <w:sz w:val="20"/>
          <w:szCs w:val="20"/>
        </w:rPr>
        <w:t>debe establecerse que la comprobación de la existencia de la condición irregular atribuida al usuario</w:t>
      </w:r>
      <w:r w:rsidR="008849D0" w:rsidRPr="00DA65CF">
        <w:rPr>
          <w:rFonts w:ascii="Museo Sans 300" w:hAnsi="Museo Sans 300"/>
          <w:sz w:val="20"/>
          <w:szCs w:val="20"/>
        </w:rPr>
        <w:t xml:space="preserve"> no solo se bas</w:t>
      </w:r>
      <w:r w:rsidR="00DB5CFC" w:rsidRPr="00DA65CF">
        <w:rPr>
          <w:rFonts w:ascii="Museo Sans 300" w:hAnsi="Museo Sans 300"/>
          <w:sz w:val="20"/>
          <w:szCs w:val="20"/>
        </w:rPr>
        <w:t>ó</w:t>
      </w:r>
      <w:r w:rsidR="008849D0" w:rsidRPr="00DA65CF">
        <w:rPr>
          <w:rFonts w:ascii="Museo Sans 300" w:hAnsi="Museo Sans 300"/>
          <w:sz w:val="20"/>
          <w:szCs w:val="20"/>
        </w:rPr>
        <w:t xml:space="preserve"> en dichas</w:t>
      </w:r>
      <w:r w:rsidR="008C457E" w:rsidRPr="00DA65CF">
        <w:rPr>
          <w:rFonts w:ascii="Museo Sans 300" w:hAnsi="Museo Sans 300"/>
          <w:sz w:val="20"/>
          <w:szCs w:val="20"/>
        </w:rPr>
        <w:t xml:space="preserve"> fotografías</w:t>
      </w:r>
      <w:r w:rsidR="008849D0" w:rsidRPr="00DA65CF">
        <w:rPr>
          <w:rFonts w:ascii="Museo Sans 300" w:hAnsi="Museo Sans 300"/>
          <w:sz w:val="20"/>
          <w:szCs w:val="20"/>
        </w:rPr>
        <w:t xml:space="preserve">, debido a que </w:t>
      </w:r>
      <w:r w:rsidR="00F63DF4" w:rsidRPr="00DA65CF">
        <w:rPr>
          <w:rFonts w:ascii="Museo Sans 300" w:hAnsi="Museo Sans 300"/>
          <w:sz w:val="20"/>
          <w:szCs w:val="20"/>
        </w:rPr>
        <w:t>fueron analizad</w:t>
      </w:r>
      <w:r w:rsidR="00DB5CFC" w:rsidRPr="00DA65CF">
        <w:rPr>
          <w:rFonts w:ascii="Museo Sans 300" w:hAnsi="Museo Sans 300"/>
          <w:sz w:val="20"/>
          <w:szCs w:val="20"/>
        </w:rPr>
        <w:t>o</w:t>
      </w:r>
      <w:r w:rsidR="00F63DF4" w:rsidRPr="00DA65CF">
        <w:rPr>
          <w:rFonts w:ascii="Museo Sans 300" w:hAnsi="Museo Sans 300"/>
          <w:sz w:val="20"/>
          <w:szCs w:val="20"/>
        </w:rPr>
        <w:t xml:space="preserve">s </w:t>
      </w:r>
      <w:r w:rsidR="00DB5CFC" w:rsidRPr="00DA65CF">
        <w:rPr>
          <w:rFonts w:ascii="Museo Sans 300" w:hAnsi="Museo Sans 300"/>
          <w:sz w:val="20"/>
          <w:szCs w:val="20"/>
        </w:rPr>
        <w:t xml:space="preserve">los </w:t>
      </w:r>
      <w:r w:rsidR="00F63DF4" w:rsidRPr="00DA65CF">
        <w:rPr>
          <w:rFonts w:ascii="Museo Sans 300" w:hAnsi="Museo Sans 300"/>
          <w:sz w:val="20"/>
          <w:szCs w:val="20"/>
        </w:rPr>
        <w:t>históricos de consumo</w:t>
      </w:r>
      <w:r w:rsidR="008849D0" w:rsidRPr="00DA65CF">
        <w:rPr>
          <w:rFonts w:ascii="Museo Sans 300" w:hAnsi="Museo Sans 300"/>
          <w:sz w:val="20"/>
          <w:szCs w:val="20"/>
        </w:rPr>
        <w:t>,</w:t>
      </w:r>
      <w:r w:rsidR="00F63DF4" w:rsidRPr="00DA65CF">
        <w:rPr>
          <w:rFonts w:ascii="Museo Sans 300" w:hAnsi="Museo Sans 300"/>
          <w:sz w:val="20"/>
          <w:szCs w:val="20"/>
        </w:rPr>
        <w:t xml:space="preserve"> órdenes de servicio en el suministro, y con base </w:t>
      </w:r>
      <w:r w:rsidR="00F57129" w:rsidRPr="00DA65CF">
        <w:rPr>
          <w:rFonts w:ascii="Museo Sans 300" w:hAnsi="Museo Sans 300"/>
          <w:sz w:val="20"/>
          <w:szCs w:val="20"/>
        </w:rPr>
        <w:t>la lectura de corriente realizada en la línea d</w:t>
      </w:r>
      <w:r w:rsidR="008F5B50" w:rsidRPr="00DA65CF">
        <w:rPr>
          <w:rFonts w:ascii="Museo Sans 300" w:hAnsi="Museo Sans 300"/>
          <w:sz w:val="20"/>
          <w:szCs w:val="20"/>
        </w:rPr>
        <w:t>i</w:t>
      </w:r>
      <w:r w:rsidR="00F57129" w:rsidRPr="00DA65CF">
        <w:rPr>
          <w:rFonts w:ascii="Museo Sans 300" w:hAnsi="Museo Sans 300"/>
          <w:sz w:val="20"/>
          <w:szCs w:val="20"/>
        </w:rPr>
        <w:t xml:space="preserve">recta donde se </w:t>
      </w:r>
      <w:r w:rsidR="005964A7" w:rsidRPr="00DA65CF">
        <w:rPr>
          <w:rFonts w:ascii="Museo Sans 300" w:hAnsi="Museo Sans 300"/>
          <w:sz w:val="20"/>
          <w:szCs w:val="20"/>
        </w:rPr>
        <w:t xml:space="preserve">determinó que tenía una demanda de corriente de 5.02 amperios. </w:t>
      </w:r>
    </w:p>
    <w:p w14:paraId="16802165" w14:textId="78C4397F" w:rsidR="008A0381" w:rsidRPr="00DA65CF" w:rsidRDefault="008A0381" w:rsidP="00790148">
      <w:pPr>
        <w:spacing w:after="0" w:line="240" w:lineRule="auto"/>
        <w:ind w:left="426"/>
        <w:jc w:val="both"/>
        <w:rPr>
          <w:rFonts w:ascii="Museo Sans 300" w:hAnsi="Museo Sans 300"/>
          <w:sz w:val="20"/>
          <w:szCs w:val="20"/>
        </w:rPr>
      </w:pPr>
    </w:p>
    <w:p w14:paraId="7C7FA585" w14:textId="4AA5511D" w:rsidR="008A0381" w:rsidRDefault="00A305B4" w:rsidP="008C618C">
      <w:pPr>
        <w:spacing w:after="0" w:line="240" w:lineRule="auto"/>
        <w:ind w:left="426"/>
        <w:jc w:val="both"/>
        <w:rPr>
          <w:rFonts w:ascii="Museo Sans 300" w:hAnsi="Museo Sans 300"/>
          <w:color w:val="000000"/>
          <w:sz w:val="20"/>
          <w:szCs w:val="20"/>
          <w:shd w:val="clear" w:color="auto" w:fill="FFFFFF"/>
          <w:lang w:eastAsia="es-SV"/>
        </w:rPr>
      </w:pPr>
      <w:r w:rsidRPr="00DA65CF">
        <w:rPr>
          <w:rFonts w:ascii="Museo Sans 300" w:hAnsi="Museo Sans 300"/>
          <w:color w:val="000000"/>
          <w:sz w:val="20"/>
          <w:szCs w:val="20"/>
          <w:shd w:val="clear" w:color="auto" w:fill="FFFFFF"/>
          <w:lang w:eastAsia="es-SV"/>
        </w:rPr>
        <w:t xml:space="preserve">Adicional a lo anterior, no existe ninguna prueba aportada por el usuario que </w:t>
      </w:r>
      <w:r w:rsidR="00C4238B" w:rsidRPr="00DA65CF">
        <w:rPr>
          <w:rFonts w:ascii="Museo Sans 300" w:hAnsi="Museo Sans 300"/>
          <w:color w:val="000000"/>
          <w:sz w:val="20"/>
          <w:szCs w:val="20"/>
          <w:shd w:val="clear" w:color="auto" w:fill="FFFFFF"/>
          <w:lang w:eastAsia="es-SV"/>
        </w:rPr>
        <w:t xml:space="preserve">desvirtúe </w:t>
      </w:r>
      <w:r w:rsidR="008C618C" w:rsidRPr="00DA65CF">
        <w:rPr>
          <w:rFonts w:ascii="Museo Sans 300" w:hAnsi="Museo Sans 300"/>
          <w:color w:val="000000"/>
          <w:sz w:val="20"/>
          <w:szCs w:val="20"/>
          <w:shd w:val="clear" w:color="auto" w:fill="FFFFFF"/>
          <w:lang w:eastAsia="es-SV"/>
        </w:rPr>
        <w:t xml:space="preserve">la condición encontrada, quedando dicha inconformidad </w:t>
      </w:r>
      <w:r w:rsidR="00AD2E45" w:rsidRPr="00DA65CF">
        <w:rPr>
          <w:rFonts w:ascii="Museo Sans 300" w:hAnsi="Museo Sans 300"/>
          <w:color w:val="000000"/>
          <w:sz w:val="20"/>
          <w:szCs w:val="20"/>
          <w:shd w:val="clear" w:color="auto" w:fill="FFFFFF"/>
          <w:lang w:eastAsia="es-SV"/>
        </w:rPr>
        <w:t xml:space="preserve">planteada </w:t>
      </w:r>
      <w:r w:rsidR="00C4238B" w:rsidRPr="00DA65CF">
        <w:rPr>
          <w:rFonts w:ascii="Museo Sans 300" w:hAnsi="Museo Sans 300"/>
          <w:color w:val="000000"/>
          <w:sz w:val="20"/>
          <w:szCs w:val="20"/>
          <w:shd w:val="clear" w:color="auto" w:fill="FFFFFF"/>
          <w:lang w:eastAsia="es-SV"/>
        </w:rPr>
        <w:t>sin fundamento</w:t>
      </w:r>
      <w:r w:rsidR="00F97412" w:rsidRPr="00DA65CF">
        <w:rPr>
          <w:rFonts w:ascii="Museo Sans 300" w:hAnsi="Museo Sans 300"/>
          <w:color w:val="000000"/>
          <w:sz w:val="20"/>
          <w:szCs w:val="20"/>
          <w:shd w:val="clear" w:color="auto" w:fill="FFFFFF"/>
          <w:lang w:eastAsia="es-SV"/>
        </w:rPr>
        <w:t xml:space="preserve"> que pudiera ser analizado</w:t>
      </w:r>
      <w:r w:rsidR="008C618C" w:rsidRPr="00DA65CF">
        <w:rPr>
          <w:rFonts w:ascii="Museo Sans 300" w:hAnsi="Museo Sans 300"/>
          <w:color w:val="000000"/>
          <w:sz w:val="20"/>
          <w:szCs w:val="20"/>
          <w:shd w:val="clear" w:color="auto" w:fill="FFFFFF"/>
          <w:lang w:eastAsia="es-SV"/>
        </w:rPr>
        <w:t>.</w:t>
      </w:r>
    </w:p>
    <w:p w14:paraId="163FF6C7" w14:textId="3A04F37E" w:rsidR="008A0381" w:rsidRDefault="008A0381" w:rsidP="008A0381">
      <w:pPr>
        <w:spacing w:after="0" w:line="240" w:lineRule="auto"/>
        <w:ind w:left="426"/>
        <w:jc w:val="both"/>
        <w:rPr>
          <w:rFonts w:ascii="Museo Sans 300" w:hAnsi="Museo Sans 300"/>
          <w:color w:val="000000"/>
          <w:sz w:val="20"/>
          <w:szCs w:val="20"/>
          <w:shd w:val="clear" w:color="auto" w:fill="FFFFFF"/>
          <w:lang w:eastAsia="es-SV"/>
        </w:rPr>
      </w:pPr>
    </w:p>
    <w:p w14:paraId="69F36631" w14:textId="3BE7DBDB" w:rsidR="00793E65" w:rsidRDefault="00C935CD" w:rsidP="00BC2F5F">
      <w:pPr>
        <w:pStyle w:val="Prrafodelista"/>
        <w:numPr>
          <w:ilvl w:val="2"/>
          <w:numId w:val="11"/>
        </w:numPr>
        <w:spacing w:line="0" w:lineRule="atLeast"/>
        <w:ind w:left="1134"/>
        <w:jc w:val="both"/>
        <w:rPr>
          <w:rFonts w:ascii="Museo Sans 300" w:hAnsi="Museo Sans 300"/>
          <w:b/>
          <w:sz w:val="20"/>
          <w:szCs w:val="20"/>
          <w:u w:val="single"/>
        </w:rPr>
      </w:pPr>
      <w:r>
        <w:rPr>
          <w:rFonts w:ascii="Museo Sans 300" w:hAnsi="Museo Sans 300"/>
          <w:b/>
          <w:sz w:val="20"/>
          <w:szCs w:val="20"/>
          <w:u w:val="single"/>
        </w:rPr>
        <w:t>Re</w:t>
      </w:r>
      <w:r w:rsidR="0059652A">
        <w:rPr>
          <w:rFonts w:ascii="Museo Sans 300" w:hAnsi="Museo Sans 300"/>
          <w:b/>
          <w:sz w:val="20"/>
          <w:szCs w:val="20"/>
          <w:u w:val="single"/>
        </w:rPr>
        <w:t>specto de una nueva inspección en el suministro</w:t>
      </w:r>
    </w:p>
    <w:p w14:paraId="475FE038" w14:textId="21357F8C" w:rsidR="00BA2EFC" w:rsidRDefault="00BA2EFC" w:rsidP="00BA2EFC">
      <w:pPr>
        <w:pStyle w:val="Prrafodelista"/>
        <w:spacing w:line="0" w:lineRule="atLeast"/>
        <w:ind w:left="1134"/>
        <w:jc w:val="both"/>
        <w:rPr>
          <w:rFonts w:ascii="Museo Sans 300" w:hAnsi="Museo Sans 300"/>
          <w:b/>
          <w:sz w:val="20"/>
          <w:szCs w:val="20"/>
          <w:u w:val="single"/>
        </w:rPr>
      </w:pPr>
    </w:p>
    <w:p w14:paraId="6B0FE369" w14:textId="03487BDF" w:rsidR="00A868E6" w:rsidRPr="002B280D" w:rsidRDefault="004D3988" w:rsidP="002B280D">
      <w:pPr>
        <w:pStyle w:val="Prrafodelista"/>
        <w:ind w:left="426"/>
        <w:jc w:val="both"/>
        <w:rPr>
          <w:rFonts w:ascii="Museo Sans 300" w:hAnsi="Museo Sans 300"/>
          <w:color w:val="000000"/>
          <w:sz w:val="20"/>
          <w:szCs w:val="20"/>
          <w:shd w:val="clear" w:color="auto" w:fill="FFFFFF"/>
        </w:rPr>
      </w:pPr>
      <w:r>
        <w:rPr>
          <w:rFonts w:ascii="Museo Sans 300" w:hAnsi="Museo Sans 300"/>
          <w:sz w:val="20"/>
          <w:szCs w:val="20"/>
          <w:shd w:val="clear" w:color="auto" w:fill="FFFFFF"/>
        </w:rPr>
        <w:t xml:space="preserve">Del informe técnico rendido por el CAU debe destacarse los hechos comprobados siguientes: </w:t>
      </w:r>
    </w:p>
    <w:p w14:paraId="5B9428DC" w14:textId="77777777" w:rsidR="00A868E6" w:rsidRDefault="00A868E6" w:rsidP="00A868E6">
      <w:pPr>
        <w:spacing w:after="0" w:line="240" w:lineRule="auto"/>
        <w:ind w:left="426"/>
        <w:jc w:val="both"/>
        <w:rPr>
          <w:rFonts w:ascii="Museo Sans 300" w:hAnsi="Museo Sans 300"/>
          <w:color w:val="000000"/>
          <w:sz w:val="20"/>
          <w:szCs w:val="20"/>
          <w:shd w:val="clear" w:color="auto" w:fill="FFFFFF"/>
        </w:rPr>
      </w:pPr>
    </w:p>
    <w:p w14:paraId="140CF3DF" w14:textId="1520BA65" w:rsidR="0059652A" w:rsidRPr="002B280D" w:rsidRDefault="0059652A" w:rsidP="0059652A">
      <w:pPr>
        <w:pStyle w:val="Prrafodelista"/>
        <w:numPr>
          <w:ilvl w:val="0"/>
          <w:numId w:val="11"/>
        </w:numPr>
        <w:tabs>
          <w:tab w:val="clear" w:pos="720"/>
          <w:tab w:val="num" w:pos="1352"/>
        </w:tabs>
        <w:ind w:left="1341" w:hanging="425"/>
        <w:jc w:val="both"/>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En el histórico de consumo del suministro se </w:t>
      </w:r>
      <w:r w:rsidR="00B56A3E">
        <w:rPr>
          <w:rFonts w:ascii="Museo Sans 300" w:eastAsia="Arial" w:hAnsi="Museo Sans 300"/>
          <w:color w:val="000000"/>
          <w:sz w:val="20"/>
          <w:szCs w:val="20"/>
          <w:shd w:val="clear" w:color="auto" w:fill="FFFFFF"/>
        </w:rPr>
        <w:t xml:space="preserve">comprobó </w:t>
      </w:r>
      <w:r>
        <w:rPr>
          <w:rFonts w:ascii="Museo Sans 300" w:eastAsia="Arial" w:hAnsi="Museo Sans 300"/>
          <w:color w:val="000000"/>
          <w:sz w:val="20"/>
          <w:szCs w:val="20"/>
          <w:shd w:val="clear" w:color="auto" w:fill="FFFFFF"/>
        </w:rPr>
        <w:t xml:space="preserve">que </w:t>
      </w:r>
      <w:r w:rsidRPr="000A662B">
        <w:rPr>
          <w:rFonts w:ascii="Museo Sans 300" w:eastAsia="Arial" w:hAnsi="Museo Sans 300"/>
          <w:color w:val="000000"/>
          <w:sz w:val="20"/>
          <w:szCs w:val="20"/>
          <w:shd w:val="clear" w:color="auto" w:fill="FFFFFF"/>
        </w:rPr>
        <w:t>el consumo aumentó considerablemente después de corregida la c</w:t>
      </w:r>
      <w:r>
        <w:rPr>
          <w:rFonts w:ascii="Museo Sans 300" w:eastAsia="Arial" w:hAnsi="Museo Sans 300"/>
          <w:color w:val="000000"/>
          <w:sz w:val="20"/>
          <w:szCs w:val="20"/>
          <w:shd w:val="clear" w:color="auto" w:fill="FFFFFF"/>
        </w:rPr>
        <w:t xml:space="preserve">ondición irregular, por lo que </w:t>
      </w:r>
      <w:r w:rsidRPr="000A662B">
        <w:rPr>
          <w:rFonts w:ascii="Museo Sans 300" w:eastAsia="Arial" w:hAnsi="Museo Sans 300"/>
          <w:color w:val="000000"/>
          <w:sz w:val="20"/>
          <w:szCs w:val="20"/>
          <w:shd w:val="clear" w:color="auto" w:fill="FFFFFF"/>
        </w:rPr>
        <w:t xml:space="preserve">los valores de consumo de energía eléctrica registrados en el período comprendido entre los días </w:t>
      </w:r>
      <w:r>
        <w:rPr>
          <w:rFonts w:ascii="Museo Sans 300" w:eastAsia="Arial" w:hAnsi="Museo Sans 300"/>
          <w:color w:val="000000"/>
          <w:sz w:val="20"/>
          <w:szCs w:val="20"/>
          <w:shd w:val="clear" w:color="auto" w:fill="FFFFFF"/>
        </w:rPr>
        <w:t>diez de febrero y nueve de agosto</w:t>
      </w:r>
      <w:r w:rsidRPr="000A662B">
        <w:rPr>
          <w:rFonts w:ascii="Museo Sans 300" w:hAnsi="Museo Sans 300"/>
          <w:sz w:val="20"/>
          <w:szCs w:val="20"/>
        </w:rPr>
        <w:t xml:space="preserve"> del dos mil diecinueve</w:t>
      </w:r>
      <w:r>
        <w:rPr>
          <w:rFonts w:ascii="Museo Sans 300" w:hAnsi="Museo Sans 300"/>
          <w:sz w:val="20"/>
          <w:szCs w:val="20"/>
        </w:rPr>
        <w:t xml:space="preserve"> </w:t>
      </w:r>
      <w:r w:rsidR="00820C51">
        <w:rPr>
          <w:rFonts w:ascii="Museo Sans 300" w:hAnsi="Museo Sans 300"/>
          <w:sz w:val="20"/>
          <w:szCs w:val="20"/>
        </w:rPr>
        <w:t xml:space="preserve">- periodo que existió la condición irregular- </w:t>
      </w:r>
      <w:r>
        <w:rPr>
          <w:rFonts w:ascii="Museo Sans 300" w:hAnsi="Museo Sans 300"/>
          <w:sz w:val="20"/>
          <w:szCs w:val="20"/>
        </w:rPr>
        <w:t xml:space="preserve">no </w:t>
      </w:r>
      <w:r w:rsidR="00820C51">
        <w:rPr>
          <w:rFonts w:ascii="Museo Sans 300" w:hAnsi="Museo Sans 300"/>
          <w:sz w:val="20"/>
          <w:szCs w:val="20"/>
        </w:rPr>
        <w:t xml:space="preserve">eran </w:t>
      </w:r>
      <w:r>
        <w:rPr>
          <w:rFonts w:ascii="Museo Sans 300" w:hAnsi="Museo Sans 300"/>
          <w:sz w:val="20"/>
          <w:szCs w:val="20"/>
        </w:rPr>
        <w:t>congruentes</w:t>
      </w:r>
      <w:r w:rsidR="00820C51">
        <w:rPr>
          <w:rFonts w:ascii="Museo Sans 300" w:hAnsi="Museo Sans 300"/>
          <w:sz w:val="20"/>
          <w:szCs w:val="20"/>
        </w:rPr>
        <w:t xml:space="preserve"> con el real consumo de energía eléctrica demandado en el inmueble</w:t>
      </w:r>
      <w:r>
        <w:rPr>
          <w:rFonts w:ascii="Museo Sans 300" w:hAnsi="Museo Sans 300"/>
          <w:sz w:val="20"/>
          <w:szCs w:val="20"/>
        </w:rPr>
        <w:t>.</w:t>
      </w:r>
    </w:p>
    <w:p w14:paraId="4C3F857B" w14:textId="4F49C9EB" w:rsidR="002B280D" w:rsidRPr="002B280D" w:rsidRDefault="002B280D" w:rsidP="002B280D">
      <w:pPr>
        <w:pStyle w:val="Prrafodelista"/>
        <w:ind w:left="1341"/>
        <w:jc w:val="both"/>
        <w:rPr>
          <w:rFonts w:ascii="Museo Sans 300" w:eastAsia="Arial" w:hAnsi="Museo Sans 300"/>
          <w:color w:val="000000"/>
          <w:sz w:val="20"/>
          <w:szCs w:val="20"/>
          <w:shd w:val="clear" w:color="auto" w:fill="FFFFFF"/>
        </w:rPr>
      </w:pPr>
    </w:p>
    <w:p w14:paraId="39F18DE4" w14:textId="0BC8672D" w:rsidR="002B280D" w:rsidRDefault="002B280D" w:rsidP="002B280D">
      <w:pPr>
        <w:pStyle w:val="Prrafodelista"/>
        <w:numPr>
          <w:ilvl w:val="0"/>
          <w:numId w:val="11"/>
        </w:numPr>
        <w:tabs>
          <w:tab w:val="clear" w:pos="720"/>
          <w:tab w:val="num" w:pos="1483"/>
        </w:tabs>
        <w:ind w:left="1341" w:hanging="425"/>
        <w:jc w:val="both"/>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De las fotografías presentadas por la empresa distribuidora se constató </w:t>
      </w:r>
      <w:r>
        <w:rPr>
          <w:rFonts w:ascii="Museo Sans 300" w:eastAsia="Arial" w:hAnsi="Museo Sans 300"/>
          <w:color w:val="000000"/>
          <w:sz w:val="20"/>
          <w:szCs w:val="20"/>
          <w:shd w:val="clear" w:color="auto" w:fill="FFFFFF"/>
        </w:rPr>
        <w:t>que en el suministro existió</w:t>
      </w:r>
      <w:r w:rsidRPr="000A662B">
        <w:rPr>
          <w:rFonts w:ascii="Museo Sans 300" w:eastAsia="Arial" w:hAnsi="Museo Sans 300"/>
          <w:color w:val="000000"/>
          <w:sz w:val="20"/>
          <w:szCs w:val="20"/>
          <w:shd w:val="clear" w:color="auto" w:fill="FFFFFF"/>
        </w:rPr>
        <w:t xml:space="preserve"> </w:t>
      </w:r>
      <w:r>
        <w:rPr>
          <w:rFonts w:ascii="Museo Sans 300" w:hAnsi="Museo Sans 300" w:cs="Arial"/>
          <w:sz w:val="20"/>
          <w:szCs w:val="20"/>
        </w:rPr>
        <w:t>línea directa conectad</w:t>
      </w:r>
      <w:r w:rsidRPr="000A662B">
        <w:rPr>
          <w:rFonts w:ascii="Museo Sans 300" w:hAnsi="Museo Sans 300" w:cs="Arial"/>
          <w:sz w:val="20"/>
          <w:szCs w:val="20"/>
        </w:rPr>
        <w:t xml:space="preserve"> </w:t>
      </w:r>
      <w:r>
        <w:rPr>
          <w:rFonts w:ascii="Museo Sans 300" w:hAnsi="Museo Sans 300" w:cs="Segoe UI"/>
          <w:sz w:val="20"/>
          <w:szCs w:val="20"/>
          <w:lang w:val="es-SV" w:eastAsia="es-MX"/>
        </w:rPr>
        <w:t>a</w:t>
      </w:r>
      <w:r w:rsidRPr="007D7B04">
        <w:rPr>
          <w:rFonts w:ascii="Museo Sans 300" w:hAnsi="Museo Sans 300" w:cs="Segoe UI"/>
          <w:sz w:val="20"/>
          <w:szCs w:val="20"/>
          <w:lang w:val="es-SV" w:eastAsia="es-MX"/>
        </w:rPr>
        <w:t xml:space="preserve"> </w:t>
      </w:r>
      <w:r>
        <w:rPr>
          <w:rFonts w:ascii="Museo Sans 300" w:hAnsi="Museo Sans 300" w:cs="Segoe UI"/>
          <w:sz w:val="20"/>
          <w:szCs w:val="20"/>
          <w:lang w:val="es-SV" w:eastAsia="es-MX"/>
        </w:rPr>
        <w:t>la red de distribución hacia el inmueble</w:t>
      </w:r>
      <w:r w:rsidRPr="000A662B">
        <w:rPr>
          <w:rFonts w:ascii="Museo Sans 300" w:hAnsi="Museo Sans 300" w:cs="Arial"/>
          <w:sz w:val="20"/>
          <w:szCs w:val="20"/>
        </w:rPr>
        <w:t xml:space="preserve">, </w:t>
      </w:r>
      <w:r w:rsidRPr="000A662B">
        <w:rPr>
          <w:rFonts w:ascii="Museo Sans 300" w:eastAsia="Arial" w:hAnsi="Museo Sans 300"/>
          <w:color w:val="000000"/>
          <w:sz w:val="20"/>
          <w:szCs w:val="20"/>
          <w:shd w:val="clear" w:color="auto" w:fill="FFFFFF"/>
        </w:rPr>
        <w:t xml:space="preserve">que provocaba que cierta cantidad de corriente </w:t>
      </w:r>
      <w:r>
        <w:rPr>
          <w:rFonts w:ascii="Museo Sans 300" w:eastAsia="Arial" w:hAnsi="Museo Sans 300"/>
          <w:color w:val="000000"/>
          <w:sz w:val="20"/>
          <w:szCs w:val="20"/>
          <w:shd w:val="clear" w:color="auto" w:fill="FFFFFF"/>
        </w:rPr>
        <w:t>se</w:t>
      </w:r>
      <w:r w:rsidRPr="000A662B">
        <w:rPr>
          <w:rFonts w:ascii="Museo Sans 300" w:eastAsia="Arial" w:hAnsi="Museo Sans 300"/>
          <w:color w:val="000000"/>
          <w:sz w:val="20"/>
          <w:szCs w:val="20"/>
          <w:shd w:val="clear" w:color="auto" w:fill="FFFFFF"/>
        </w:rPr>
        <w:t xml:space="preserve"> deriva</w:t>
      </w:r>
      <w:r>
        <w:rPr>
          <w:rFonts w:ascii="Museo Sans 300" w:eastAsia="Arial" w:hAnsi="Museo Sans 300"/>
          <w:color w:val="000000"/>
          <w:sz w:val="20"/>
          <w:szCs w:val="20"/>
          <w:shd w:val="clear" w:color="auto" w:fill="FFFFFF"/>
        </w:rPr>
        <w:t>r</w:t>
      </w:r>
      <w:r w:rsidRPr="000A662B">
        <w:rPr>
          <w:rFonts w:ascii="Museo Sans 300" w:eastAsia="Arial" w:hAnsi="Museo Sans 300"/>
          <w:color w:val="000000"/>
          <w:sz w:val="20"/>
          <w:szCs w:val="20"/>
          <w:shd w:val="clear" w:color="auto" w:fill="FFFFFF"/>
        </w:rPr>
        <w:t xml:space="preserve">a hacia la </w:t>
      </w:r>
      <w:r>
        <w:rPr>
          <w:rFonts w:ascii="Museo Sans 300" w:eastAsia="Arial" w:hAnsi="Museo Sans 300"/>
          <w:color w:val="000000"/>
          <w:sz w:val="20"/>
          <w:szCs w:val="20"/>
          <w:shd w:val="clear" w:color="auto" w:fill="FFFFFF"/>
        </w:rPr>
        <w:t xml:space="preserve">propiedad </w:t>
      </w:r>
      <w:r w:rsidRPr="000A662B">
        <w:rPr>
          <w:rFonts w:ascii="Museo Sans 300" w:eastAsia="Arial" w:hAnsi="Museo Sans 300"/>
          <w:color w:val="000000"/>
          <w:sz w:val="20"/>
          <w:szCs w:val="20"/>
          <w:shd w:val="clear" w:color="auto" w:fill="FFFFFF"/>
        </w:rPr>
        <w:t>sin ser regis</w:t>
      </w:r>
      <w:r>
        <w:rPr>
          <w:rFonts w:ascii="Museo Sans 300" w:eastAsia="Arial" w:hAnsi="Museo Sans 300"/>
          <w:color w:val="000000"/>
          <w:sz w:val="20"/>
          <w:szCs w:val="20"/>
          <w:shd w:val="clear" w:color="auto" w:fill="FFFFFF"/>
        </w:rPr>
        <w:t>trada por el equipo de medición.</w:t>
      </w:r>
    </w:p>
    <w:p w14:paraId="14284F66" w14:textId="77777777" w:rsidR="002B280D" w:rsidRPr="002B280D" w:rsidRDefault="002B280D" w:rsidP="002B280D">
      <w:pPr>
        <w:pStyle w:val="Prrafodelista"/>
        <w:rPr>
          <w:rFonts w:ascii="Museo Sans 300" w:eastAsia="Arial" w:hAnsi="Museo Sans 300"/>
          <w:color w:val="000000"/>
          <w:sz w:val="20"/>
          <w:szCs w:val="20"/>
          <w:shd w:val="clear" w:color="auto" w:fill="FFFFFF"/>
        </w:rPr>
      </w:pPr>
    </w:p>
    <w:p w14:paraId="5DF0581C" w14:textId="0EC4BF67" w:rsidR="00A868E6" w:rsidRDefault="002B280D" w:rsidP="00A868E6">
      <w:pPr>
        <w:pStyle w:val="Prrafodelista"/>
        <w:numPr>
          <w:ilvl w:val="0"/>
          <w:numId w:val="11"/>
        </w:numPr>
        <w:tabs>
          <w:tab w:val="clear" w:pos="720"/>
          <w:tab w:val="num" w:pos="1352"/>
        </w:tabs>
        <w:ind w:left="1341" w:hanging="425"/>
        <w:jc w:val="both"/>
        <w:rPr>
          <w:rFonts w:ascii="Museo Sans 300" w:eastAsia="Arial" w:hAnsi="Museo Sans 300"/>
          <w:color w:val="000000"/>
          <w:sz w:val="20"/>
          <w:szCs w:val="20"/>
          <w:shd w:val="clear" w:color="auto" w:fill="FFFFFF"/>
        </w:rPr>
      </w:pPr>
      <w:r>
        <w:rPr>
          <w:rFonts w:ascii="Museo Sans 300" w:eastAsia="Arial" w:hAnsi="Museo Sans 300"/>
          <w:color w:val="000000"/>
          <w:sz w:val="20"/>
          <w:szCs w:val="20"/>
          <w:shd w:val="clear" w:color="auto" w:fill="FFFFFF"/>
        </w:rPr>
        <w:t>Desde el día nueve</w:t>
      </w:r>
      <w:r w:rsidR="00A868E6">
        <w:rPr>
          <w:rFonts w:ascii="Museo Sans 300" w:eastAsia="Arial" w:hAnsi="Museo Sans 300"/>
          <w:color w:val="000000"/>
          <w:sz w:val="20"/>
          <w:szCs w:val="20"/>
          <w:shd w:val="clear" w:color="auto" w:fill="FFFFFF"/>
        </w:rPr>
        <w:t xml:space="preserve"> de agosto de dos mil diecinueve, pers</w:t>
      </w:r>
      <w:r w:rsidR="00A868E6" w:rsidRPr="00F525A1">
        <w:rPr>
          <w:rFonts w:ascii="Museo Sans 300" w:eastAsia="Arial" w:hAnsi="Museo Sans 300"/>
          <w:color w:val="000000"/>
          <w:sz w:val="20"/>
          <w:szCs w:val="20"/>
          <w:shd w:val="clear" w:color="auto" w:fill="FFFFFF"/>
        </w:rPr>
        <w:t xml:space="preserve">onal de la distribuidora corrigió la </w:t>
      </w:r>
      <w:r w:rsidR="00A868E6" w:rsidRPr="00A841A4">
        <w:rPr>
          <w:rFonts w:ascii="Museo Sans 300" w:eastAsia="Arial" w:hAnsi="Museo Sans 300"/>
          <w:color w:val="000000"/>
          <w:sz w:val="20"/>
          <w:szCs w:val="20"/>
          <w:shd w:val="clear" w:color="auto" w:fill="FFFFFF"/>
        </w:rPr>
        <w:t xml:space="preserve">condición irregular en el servicio </w:t>
      </w:r>
      <w:r w:rsidR="00A868E6" w:rsidRPr="00A11FBA">
        <w:rPr>
          <w:rFonts w:ascii="Museo Sans 300" w:eastAsia="Arial" w:hAnsi="Museo Sans 300"/>
          <w:color w:val="000000"/>
          <w:sz w:val="20"/>
          <w:szCs w:val="20"/>
          <w:shd w:val="clear" w:color="auto" w:fill="FFFFFF"/>
        </w:rPr>
        <w:t>eléctrico</w:t>
      </w:r>
      <w:r w:rsidR="00A868E6">
        <w:rPr>
          <w:rFonts w:ascii="Museo Sans 300" w:eastAsia="Arial" w:hAnsi="Museo Sans 300"/>
          <w:color w:val="000000"/>
          <w:sz w:val="20"/>
          <w:szCs w:val="20"/>
          <w:shd w:val="clear" w:color="auto" w:fill="FFFFFF"/>
        </w:rPr>
        <w:t xml:space="preserve"> vinculado al inmueble efectuando el retiro de la línea fuera de medición</w:t>
      </w:r>
      <w:r w:rsidR="004D3988">
        <w:rPr>
          <w:rFonts w:ascii="Museo Sans 300" w:eastAsia="Arial" w:hAnsi="Museo Sans 300"/>
          <w:color w:val="000000"/>
          <w:sz w:val="20"/>
          <w:szCs w:val="20"/>
          <w:shd w:val="clear" w:color="auto" w:fill="FFFFFF"/>
        </w:rPr>
        <w:t xml:space="preserve">, por lo que a la fecha las condiciones </w:t>
      </w:r>
      <w:r w:rsidR="001503BF">
        <w:rPr>
          <w:rFonts w:ascii="Museo Sans 300" w:eastAsia="Arial" w:hAnsi="Museo Sans 300"/>
          <w:color w:val="000000"/>
          <w:sz w:val="20"/>
          <w:szCs w:val="20"/>
          <w:shd w:val="clear" w:color="auto" w:fill="FFFFFF"/>
        </w:rPr>
        <w:t>técnicas del suministro han sido modificadas.</w:t>
      </w:r>
    </w:p>
    <w:p w14:paraId="50A2B880" w14:textId="198C5D89" w:rsidR="0059652A" w:rsidRDefault="0059652A" w:rsidP="0059652A">
      <w:pPr>
        <w:pStyle w:val="Prrafodelista"/>
        <w:ind w:left="1341"/>
        <w:jc w:val="both"/>
        <w:rPr>
          <w:rFonts w:ascii="Museo Sans 300" w:eastAsia="Arial" w:hAnsi="Museo Sans 300"/>
          <w:color w:val="000000"/>
          <w:sz w:val="20"/>
          <w:szCs w:val="20"/>
          <w:shd w:val="clear" w:color="auto" w:fill="FFFFFF"/>
        </w:rPr>
      </w:pPr>
    </w:p>
    <w:p w14:paraId="573FE462" w14:textId="239B75A8" w:rsidR="00A868E6" w:rsidRPr="0019194E" w:rsidRDefault="00EA118B" w:rsidP="00A868E6">
      <w:pPr>
        <w:pStyle w:val="Prrafodelista"/>
        <w:numPr>
          <w:ilvl w:val="0"/>
          <w:numId w:val="11"/>
        </w:numPr>
        <w:tabs>
          <w:tab w:val="clear" w:pos="720"/>
          <w:tab w:val="num" w:pos="1352"/>
        </w:tabs>
        <w:ind w:left="1341" w:hanging="425"/>
        <w:jc w:val="both"/>
        <w:rPr>
          <w:rFonts w:ascii="Museo Sans 300" w:eastAsia="Arial" w:hAnsi="Museo Sans 300"/>
          <w:color w:val="000000"/>
          <w:sz w:val="20"/>
          <w:szCs w:val="20"/>
          <w:shd w:val="clear" w:color="auto" w:fill="FFFFFF"/>
        </w:rPr>
      </w:pPr>
      <w:proofErr w:type="gramStart"/>
      <w:r>
        <w:rPr>
          <w:rFonts w:ascii="Museo Sans 300" w:eastAsia="Arial" w:hAnsi="Museo Sans 300"/>
          <w:color w:val="000000"/>
          <w:sz w:val="20"/>
          <w:szCs w:val="20"/>
          <w:shd w:val="clear" w:color="auto" w:fill="FFFFFF"/>
          <w:lang w:val="es-SV"/>
        </w:rPr>
        <w:t>L</w:t>
      </w:r>
      <w:r w:rsidR="00A868E6" w:rsidRPr="00C64258">
        <w:rPr>
          <w:rFonts w:ascii="Museo Sans 300" w:eastAsia="Arial" w:hAnsi="Museo Sans 300"/>
          <w:color w:val="000000"/>
          <w:sz w:val="20"/>
          <w:szCs w:val="20"/>
          <w:shd w:val="clear" w:color="auto" w:fill="FFFFFF"/>
          <w:lang w:val="es-SV"/>
        </w:rPr>
        <w:t>as pruebas pertine</w:t>
      </w:r>
      <w:r w:rsidR="00A868E6">
        <w:rPr>
          <w:rFonts w:ascii="Museo Sans 300" w:eastAsia="Arial" w:hAnsi="Museo Sans 300"/>
          <w:color w:val="000000"/>
          <w:sz w:val="20"/>
          <w:szCs w:val="20"/>
          <w:shd w:val="clear" w:color="auto" w:fill="FFFFFF"/>
          <w:lang w:val="es-SV"/>
        </w:rPr>
        <w:t>ntes y útiles para determinar</w:t>
      </w:r>
      <w:r w:rsidR="00A868E6">
        <w:rPr>
          <w:rFonts w:ascii="Museo Sans 300" w:eastAsia="Arial" w:hAnsi="Museo Sans 300"/>
          <w:color w:val="000000"/>
          <w:sz w:val="20"/>
          <w:szCs w:val="20"/>
          <w:shd w:val="clear" w:color="auto" w:fill="FFFFFF"/>
        </w:rPr>
        <w:t xml:space="preserve"> la existencia de </w:t>
      </w:r>
      <w:r w:rsidR="00820C51">
        <w:rPr>
          <w:rFonts w:ascii="Museo Sans 300" w:eastAsia="Arial" w:hAnsi="Museo Sans 300"/>
          <w:color w:val="000000"/>
          <w:sz w:val="20"/>
          <w:szCs w:val="20"/>
          <w:shd w:val="clear" w:color="auto" w:fill="FFFFFF"/>
        </w:rPr>
        <w:t>la</w:t>
      </w:r>
      <w:r w:rsidR="00A868E6">
        <w:rPr>
          <w:rFonts w:ascii="Museo Sans 300" w:eastAsia="Arial" w:hAnsi="Museo Sans 300"/>
          <w:color w:val="000000"/>
          <w:sz w:val="20"/>
          <w:szCs w:val="20"/>
          <w:shd w:val="clear" w:color="auto" w:fill="FFFFFF"/>
        </w:rPr>
        <w:t xml:space="preserve"> condición irregular </w:t>
      </w:r>
      <w:r w:rsidR="003F3AA1">
        <w:rPr>
          <w:rFonts w:ascii="Museo Sans 300" w:eastAsia="Arial" w:hAnsi="Museo Sans 300"/>
          <w:color w:val="000000"/>
          <w:sz w:val="20"/>
          <w:szCs w:val="20"/>
          <w:shd w:val="clear" w:color="auto" w:fill="FFFFFF"/>
        </w:rPr>
        <w:t>la constituy</w:t>
      </w:r>
      <w:r w:rsidR="00820C51">
        <w:rPr>
          <w:rFonts w:ascii="Museo Sans 300" w:eastAsia="Arial" w:hAnsi="Museo Sans 300"/>
          <w:color w:val="000000"/>
          <w:sz w:val="20"/>
          <w:szCs w:val="20"/>
          <w:shd w:val="clear" w:color="auto" w:fill="FFFFFF"/>
        </w:rPr>
        <w:t>ó</w:t>
      </w:r>
      <w:proofErr w:type="gramEnd"/>
      <w:r w:rsidR="003F3AA1">
        <w:rPr>
          <w:rFonts w:ascii="Museo Sans 300" w:eastAsia="Arial" w:hAnsi="Museo Sans 300"/>
          <w:color w:val="000000"/>
          <w:sz w:val="20"/>
          <w:szCs w:val="20"/>
          <w:shd w:val="clear" w:color="auto" w:fill="FFFFFF"/>
        </w:rPr>
        <w:t xml:space="preserve"> l</w:t>
      </w:r>
      <w:r w:rsidR="000B4C91">
        <w:rPr>
          <w:rFonts w:ascii="Museo Sans 300" w:eastAsia="Arial" w:hAnsi="Museo Sans 300"/>
          <w:color w:val="000000"/>
          <w:sz w:val="20"/>
          <w:szCs w:val="20"/>
          <w:shd w:val="clear" w:color="auto" w:fill="FFFFFF"/>
        </w:rPr>
        <w:t xml:space="preserve">a información </w:t>
      </w:r>
      <w:r w:rsidR="00A868E6">
        <w:rPr>
          <w:rFonts w:ascii="Museo Sans 300" w:eastAsia="Arial" w:hAnsi="Museo Sans 300"/>
          <w:color w:val="000000"/>
          <w:sz w:val="20"/>
          <w:szCs w:val="20"/>
          <w:shd w:val="clear" w:color="auto" w:fill="FFFFFF"/>
        </w:rPr>
        <w:t xml:space="preserve">siguiente: registros de consumos en el suministro, órdenes de servicios, acta de condición irregular y fotografías de la condición irregular encontrada en el inmueble. </w:t>
      </w:r>
    </w:p>
    <w:p w14:paraId="49296FF3" w14:textId="77777777" w:rsidR="00A868E6" w:rsidRDefault="00A868E6" w:rsidP="00A868E6">
      <w:pPr>
        <w:spacing w:after="0" w:line="240" w:lineRule="auto"/>
        <w:ind w:left="426"/>
        <w:jc w:val="both"/>
        <w:rPr>
          <w:rFonts w:ascii="Museo Sans 300" w:hAnsi="Museo Sans 300"/>
          <w:color w:val="000000"/>
          <w:sz w:val="20"/>
          <w:szCs w:val="20"/>
          <w:shd w:val="clear" w:color="auto" w:fill="FFFFFF"/>
        </w:rPr>
      </w:pPr>
    </w:p>
    <w:p w14:paraId="219ABA84" w14:textId="1DFD7404" w:rsidR="006C35E0" w:rsidRDefault="005103B4" w:rsidP="00A868E6">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este punto, corresponde exponer que el artículo 10</w:t>
      </w:r>
      <w:r w:rsidR="00C21372">
        <w:rPr>
          <w:rFonts w:ascii="Museo Sans 300" w:hAnsi="Museo Sans 300"/>
          <w:color w:val="000000"/>
          <w:sz w:val="20"/>
          <w:szCs w:val="20"/>
          <w:shd w:val="clear" w:color="auto" w:fill="FFFFFF"/>
        </w:rPr>
        <w:t>6</w:t>
      </w:r>
      <w:r>
        <w:rPr>
          <w:rFonts w:ascii="Museo Sans 300" w:hAnsi="Museo Sans 300"/>
          <w:color w:val="000000"/>
          <w:sz w:val="20"/>
          <w:szCs w:val="20"/>
          <w:shd w:val="clear" w:color="auto" w:fill="FFFFFF"/>
        </w:rPr>
        <w:t xml:space="preserve"> </w:t>
      </w:r>
      <w:r w:rsidR="006C35E0">
        <w:rPr>
          <w:rFonts w:ascii="Museo Sans 300" w:hAnsi="Museo Sans 300"/>
          <w:color w:val="000000"/>
          <w:sz w:val="20"/>
          <w:szCs w:val="20"/>
          <w:shd w:val="clear" w:color="auto" w:fill="FFFFFF"/>
        </w:rPr>
        <w:t xml:space="preserve">inciso cuarto </w:t>
      </w:r>
      <w:r>
        <w:rPr>
          <w:rFonts w:ascii="Museo Sans 300" w:hAnsi="Museo Sans 300"/>
          <w:color w:val="000000"/>
          <w:sz w:val="20"/>
          <w:szCs w:val="20"/>
          <w:shd w:val="clear" w:color="auto" w:fill="FFFFFF"/>
        </w:rPr>
        <w:t>de la Ley de Procedimientos Administrativos</w:t>
      </w:r>
      <w:r w:rsidR="00C21372">
        <w:rPr>
          <w:rFonts w:ascii="Museo Sans 300" w:hAnsi="Museo Sans 300"/>
          <w:color w:val="000000"/>
          <w:sz w:val="20"/>
          <w:szCs w:val="20"/>
          <w:shd w:val="clear" w:color="auto" w:fill="FFFFFF"/>
        </w:rPr>
        <w:t xml:space="preserve"> e</w:t>
      </w:r>
      <w:r>
        <w:rPr>
          <w:rFonts w:ascii="Museo Sans 300" w:hAnsi="Museo Sans 300"/>
          <w:color w:val="000000"/>
          <w:sz w:val="20"/>
          <w:szCs w:val="20"/>
          <w:shd w:val="clear" w:color="auto" w:fill="FFFFFF"/>
        </w:rPr>
        <w:t>stablece que</w:t>
      </w:r>
      <w:r w:rsidR="00C21372">
        <w:rPr>
          <w:rFonts w:ascii="Museo Sans 300" w:hAnsi="Museo Sans 300"/>
          <w:color w:val="000000"/>
          <w:sz w:val="20"/>
          <w:szCs w:val="20"/>
          <w:shd w:val="clear" w:color="auto" w:fill="FFFFFF"/>
        </w:rPr>
        <w:t xml:space="preserve"> se podrán rechazar las pruebas propuestas</w:t>
      </w:r>
      <w:r w:rsidR="006C35E0">
        <w:rPr>
          <w:rFonts w:ascii="Museo Sans 300" w:hAnsi="Museo Sans 300"/>
          <w:color w:val="000000"/>
          <w:sz w:val="20"/>
          <w:szCs w:val="20"/>
          <w:shd w:val="clear" w:color="auto" w:fill="FFFFFF"/>
        </w:rPr>
        <w:t xml:space="preserve"> por los interesados, cuando sean manifiestamente impertinentes o inútiles. </w:t>
      </w:r>
      <w:r>
        <w:rPr>
          <w:rFonts w:ascii="Museo Sans 300" w:hAnsi="Museo Sans 300"/>
          <w:color w:val="000000"/>
          <w:sz w:val="20"/>
          <w:szCs w:val="20"/>
          <w:shd w:val="clear" w:color="auto" w:fill="FFFFFF"/>
        </w:rPr>
        <w:t xml:space="preserve"> </w:t>
      </w:r>
    </w:p>
    <w:p w14:paraId="76413114" w14:textId="77777777" w:rsidR="006C35E0" w:rsidRDefault="006C35E0" w:rsidP="00A868E6">
      <w:pPr>
        <w:spacing w:after="0" w:line="240" w:lineRule="auto"/>
        <w:ind w:left="426"/>
        <w:jc w:val="both"/>
        <w:rPr>
          <w:rFonts w:ascii="Museo Sans 300" w:hAnsi="Museo Sans 300"/>
          <w:color w:val="000000"/>
          <w:sz w:val="20"/>
          <w:szCs w:val="20"/>
          <w:shd w:val="clear" w:color="auto" w:fill="FFFFFF"/>
        </w:rPr>
      </w:pPr>
    </w:p>
    <w:p w14:paraId="55B889C7" w14:textId="476720B9" w:rsidR="00A868E6" w:rsidRDefault="002E62AD" w:rsidP="00A868E6">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Tomando en cuenta los hechos probados por el CAU</w:t>
      </w:r>
      <w:r w:rsidR="00A868E6">
        <w:rPr>
          <w:rFonts w:ascii="Museo Sans 300" w:hAnsi="Museo Sans 300"/>
          <w:color w:val="000000"/>
          <w:sz w:val="20"/>
          <w:szCs w:val="20"/>
          <w:shd w:val="clear" w:color="auto" w:fill="FFFFFF"/>
        </w:rPr>
        <w:t xml:space="preserve">, </w:t>
      </w:r>
      <w:r w:rsidR="004D5BDB">
        <w:rPr>
          <w:rFonts w:ascii="Museo Sans 300" w:hAnsi="Museo Sans 300"/>
          <w:color w:val="000000"/>
          <w:sz w:val="20"/>
          <w:szCs w:val="20"/>
          <w:shd w:val="clear" w:color="auto" w:fill="FFFFFF"/>
        </w:rPr>
        <w:t xml:space="preserve">esta Superintendencia </w:t>
      </w:r>
      <w:r w:rsidR="00A868E6">
        <w:rPr>
          <w:rFonts w:ascii="Museo Sans 300" w:hAnsi="Museo Sans 300"/>
          <w:color w:val="000000"/>
          <w:sz w:val="20"/>
          <w:szCs w:val="20"/>
          <w:shd w:val="clear" w:color="auto" w:fill="FFFFFF"/>
        </w:rPr>
        <w:t>consider</w:t>
      </w:r>
      <w:r w:rsidR="007D2E02">
        <w:rPr>
          <w:rFonts w:ascii="Museo Sans 300" w:hAnsi="Museo Sans 300"/>
          <w:color w:val="000000"/>
          <w:sz w:val="20"/>
          <w:szCs w:val="20"/>
          <w:shd w:val="clear" w:color="auto" w:fill="FFFFFF"/>
        </w:rPr>
        <w:t>a</w:t>
      </w:r>
      <w:r w:rsidR="00A868E6">
        <w:rPr>
          <w:rFonts w:ascii="Museo Sans 300" w:hAnsi="Museo Sans 300"/>
          <w:color w:val="000000"/>
          <w:sz w:val="20"/>
          <w:szCs w:val="20"/>
          <w:shd w:val="clear" w:color="auto" w:fill="FFFFFF"/>
        </w:rPr>
        <w:t xml:space="preserve"> que </w:t>
      </w:r>
      <w:r w:rsidR="003E1E39">
        <w:rPr>
          <w:rFonts w:ascii="Museo Sans 300" w:hAnsi="Museo Sans 300"/>
          <w:color w:val="000000"/>
          <w:sz w:val="20"/>
          <w:szCs w:val="20"/>
          <w:shd w:val="clear" w:color="auto" w:fill="FFFFFF"/>
        </w:rPr>
        <w:t xml:space="preserve">cuenta </w:t>
      </w:r>
      <w:r w:rsidR="00A868E6">
        <w:rPr>
          <w:rFonts w:ascii="Museo Sans 300" w:hAnsi="Museo Sans 300"/>
          <w:color w:val="000000"/>
          <w:sz w:val="20"/>
          <w:szCs w:val="20"/>
          <w:shd w:val="clear" w:color="auto" w:fill="FFFFFF"/>
        </w:rPr>
        <w:t>con la información necesaria para resolver el caso</w:t>
      </w:r>
      <w:r w:rsidR="00945F88">
        <w:rPr>
          <w:rFonts w:ascii="Museo Sans 300" w:hAnsi="Museo Sans 300"/>
          <w:color w:val="000000"/>
          <w:sz w:val="20"/>
          <w:szCs w:val="20"/>
          <w:shd w:val="clear" w:color="auto" w:fill="FFFFFF"/>
        </w:rPr>
        <w:t xml:space="preserve">, </w:t>
      </w:r>
      <w:r w:rsidR="005E4B92">
        <w:rPr>
          <w:rFonts w:ascii="Museo Sans 300" w:hAnsi="Museo Sans 300"/>
          <w:color w:val="000000"/>
          <w:sz w:val="20"/>
          <w:szCs w:val="20"/>
          <w:shd w:val="clear" w:color="auto" w:fill="FFFFFF"/>
        </w:rPr>
        <w:t xml:space="preserve">y </w:t>
      </w:r>
      <w:r w:rsidR="00945F88">
        <w:rPr>
          <w:rFonts w:ascii="Museo Sans 300" w:hAnsi="Museo Sans 300"/>
          <w:color w:val="000000"/>
          <w:sz w:val="20"/>
          <w:szCs w:val="20"/>
          <w:shd w:val="clear" w:color="auto" w:fill="FFFFFF"/>
        </w:rPr>
        <w:t xml:space="preserve">que </w:t>
      </w:r>
      <w:r w:rsidR="00E0703A">
        <w:rPr>
          <w:rFonts w:ascii="Museo Sans 300" w:hAnsi="Museo Sans 300"/>
          <w:color w:val="000000"/>
          <w:sz w:val="20"/>
          <w:szCs w:val="20"/>
          <w:shd w:val="clear" w:color="auto" w:fill="FFFFFF"/>
        </w:rPr>
        <w:t xml:space="preserve">la solicitud </w:t>
      </w:r>
      <w:r w:rsidR="005E4B92">
        <w:rPr>
          <w:rFonts w:ascii="Museo Sans 300" w:hAnsi="Museo Sans 300"/>
          <w:color w:val="000000"/>
          <w:sz w:val="20"/>
          <w:szCs w:val="20"/>
          <w:shd w:val="clear" w:color="auto" w:fill="FFFFFF"/>
        </w:rPr>
        <w:t xml:space="preserve">del señor Salmerón relacionada a </w:t>
      </w:r>
      <w:r w:rsidR="00E0703A">
        <w:rPr>
          <w:rFonts w:ascii="Museo Sans 300" w:hAnsi="Museo Sans 300"/>
          <w:color w:val="000000"/>
          <w:sz w:val="20"/>
          <w:szCs w:val="20"/>
          <w:shd w:val="clear" w:color="auto" w:fill="FFFFFF"/>
        </w:rPr>
        <w:t>una nueva inspección</w:t>
      </w:r>
      <w:r w:rsidR="000A77C3">
        <w:rPr>
          <w:rFonts w:ascii="Museo Sans 300" w:hAnsi="Museo Sans 300"/>
          <w:color w:val="000000"/>
          <w:sz w:val="20"/>
          <w:szCs w:val="20"/>
          <w:shd w:val="clear" w:color="auto" w:fill="FFFFFF"/>
        </w:rPr>
        <w:t xml:space="preserve"> en el lugar</w:t>
      </w:r>
      <w:r w:rsidR="004E2317">
        <w:rPr>
          <w:rFonts w:ascii="Museo Sans 300" w:hAnsi="Museo Sans 300"/>
          <w:color w:val="000000"/>
          <w:sz w:val="20"/>
          <w:szCs w:val="20"/>
          <w:shd w:val="clear" w:color="auto" w:fill="FFFFFF"/>
        </w:rPr>
        <w:t xml:space="preserve"> es manifiestamente impertinente</w:t>
      </w:r>
      <w:r w:rsidR="00B476E0">
        <w:rPr>
          <w:rFonts w:ascii="Museo Sans 300" w:hAnsi="Museo Sans 300"/>
          <w:color w:val="000000"/>
          <w:sz w:val="20"/>
          <w:szCs w:val="20"/>
          <w:shd w:val="clear" w:color="auto" w:fill="FFFFFF"/>
        </w:rPr>
        <w:t>,</w:t>
      </w:r>
      <w:r w:rsidR="004E2317">
        <w:rPr>
          <w:rFonts w:ascii="Museo Sans 300" w:hAnsi="Museo Sans 300"/>
          <w:color w:val="000000"/>
          <w:sz w:val="20"/>
          <w:szCs w:val="20"/>
          <w:shd w:val="clear" w:color="auto" w:fill="FFFFFF"/>
        </w:rPr>
        <w:t xml:space="preserve"> por lo que</w:t>
      </w:r>
      <w:r w:rsidR="00B476E0">
        <w:rPr>
          <w:rFonts w:ascii="Museo Sans 300" w:hAnsi="Museo Sans 300"/>
          <w:color w:val="000000"/>
          <w:sz w:val="20"/>
          <w:szCs w:val="20"/>
          <w:shd w:val="clear" w:color="auto" w:fill="FFFFFF"/>
        </w:rPr>
        <w:t xml:space="preserve"> deb</w:t>
      </w:r>
      <w:r w:rsidR="000A77C3">
        <w:rPr>
          <w:rFonts w:ascii="Museo Sans 300" w:hAnsi="Museo Sans 300"/>
          <w:color w:val="000000"/>
          <w:sz w:val="20"/>
          <w:szCs w:val="20"/>
          <w:shd w:val="clear" w:color="auto" w:fill="FFFFFF"/>
        </w:rPr>
        <w:t xml:space="preserve">e </w:t>
      </w:r>
      <w:r w:rsidR="00B476E0">
        <w:rPr>
          <w:rFonts w:ascii="Museo Sans 300" w:hAnsi="Museo Sans 300"/>
          <w:color w:val="000000"/>
          <w:sz w:val="20"/>
          <w:szCs w:val="20"/>
          <w:shd w:val="clear" w:color="auto" w:fill="FFFFFF"/>
        </w:rPr>
        <w:t>declararse sin lugar</w:t>
      </w:r>
      <w:r w:rsidR="004E2317">
        <w:rPr>
          <w:rFonts w:ascii="Museo Sans 300" w:hAnsi="Museo Sans 300"/>
          <w:color w:val="000000"/>
          <w:sz w:val="20"/>
          <w:szCs w:val="20"/>
          <w:shd w:val="clear" w:color="auto" w:fill="FFFFFF"/>
        </w:rPr>
        <w:t>.</w:t>
      </w:r>
    </w:p>
    <w:p w14:paraId="5A5F34D8" w14:textId="6A18C080" w:rsidR="009856D8" w:rsidRDefault="009856D8" w:rsidP="00A868E6">
      <w:pPr>
        <w:spacing w:after="0" w:line="240" w:lineRule="auto"/>
        <w:ind w:left="426"/>
        <w:jc w:val="both"/>
        <w:rPr>
          <w:rFonts w:ascii="Museo Sans 300" w:hAnsi="Museo Sans 300"/>
          <w:color w:val="000000"/>
          <w:sz w:val="20"/>
          <w:szCs w:val="20"/>
          <w:shd w:val="clear" w:color="auto" w:fill="FFFFFF"/>
        </w:rPr>
      </w:pPr>
    </w:p>
    <w:p w14:paraId="529DE70F" w14:textId="0EB60E42" w:rsidR="00F97412" w:rsidRDefault="00F97412" w:rsidP="00A868E6">
      <w:pPr>
        <w:spacing w:after="0" w:line="240" w:lineRule="auto"/>
        <w:ind w:left="426"/>
        <w:jc w:val="both"/>
        <w:rPr>
          <w:rFonts w:ascii="Museo Sans 300" w:hAnsi="Museo Sans 300"/>
          <w:color w:val="000000"/>
          <w:sz w:val="20"/>
          <w:szCs w:val="20"/>
          <w:shd w:val="clear" w:color="auto" w:fill="FFFFFF"/>
        </w:rPr>
      </w:pPr>
    </w:p>
    <w:p w14:paraId="794DAB5A" w14:textId="77777777" w:rsidR="00F97412" w:rsidRDefault="00F97412" w:rsidP="00A868E6">
      <w:pPr>
        <w:spacing w:after="0" w:line="240" w:lineRule="auto"/>
        <w:ind w:left="426"/>
        <w:jc w:val="both"/>
        <w:rPr>
          <w:rFonts w:ascii="Museo Sans 300" w:hAnsi="Museo Sans 300"/>
          <w:color w:val="000000"/>
          <w:sz w:val="20"/>
          <w:szCs w:val="20"/>
          <w:shd w:val="clear" w:color="auto" w:fill="FFFFFF"/>
        </w:rPr>
      </w:pPr>
    </w:p>
    <w:p w14:paraId="368A965E" w14:textId="3FE88642" w:rsidR="00DD0D9F" w:rsidRPr="00F85A5A" w:rsidRDefault="00DD0D9F" w:rsidP="00BC2F5F">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19AF968A" w14:textId="63C896BA"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El CAU tramitó el procedimiento legal que</w:t>
      </w:r>
      <w:r>
        <w:rPr>
          <w:rFonts w:ascii="Museo Sans 300" w:eastAsia="Museo Sans 300" w:hAnsi="Museo Sans 300" w:cs="Museo Sans 300"/>
          <w:sz w:val="20"/>
          <w:szCs w:val="20"/>
        </w:rPr>
        <w:t xml:space="preserve"> le era aplicable al reclamo </w:t>
      </w:r>
      <w:r w:rsidRPr="007B7B0C">
        <w:rPr>
          <w:rFonts w:ascii="Museo Sans 300" w:eastAsia="Museo Sans 300" w:hAnsi="Museo Sans 300" w:cs="Museo Sans 300"/>
          <w:sz w:val="20"/>
          <w:szCs w:val="20"/>
        </w:rPr>
        <w:t>que tiene como finalidad que tanto</w:t>
      </w:r>
      <w:r>
        <w:rPr>
          <w:rFonts w:ascii="Museo Sans 300" w:eastAsia="Museo Sans 300" w:hAnsi="Museo Sans 300" w:cs="Museo Sans 300"/>
          <w:sz w:val="20"/>
          <w:szCs w:val="20"/>
        </w:rPr>
        <w:t xml:space="preserve"> el</w:t>
      </w:r>
      <w:r w:rsidRPr="007B7B0C">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02EEB74" w14:textId="77777777" w:rsidR="0022668D" w:rsidRPr="007B7B0C" w:rsidRDefault="0022668D" w:rsidP="0022668D">
      <w:pPr>
        <w:spacing w:after="0" w:line="240" w:lineRule="auto"/>
        <w:ind w:left="1134"/>
        <w:jc w:val="both"/>
        <w:rPr>
          <w:rFonts w:ascii="Museo Sans 300" w:eastAsia="Museo Sans 300" w:hAnsi="Museo Sans 300" w:cs="Museo Sans 300"/>
          <w:color w:val="333333"/>
          <w:sz w:val="20"/>
          <w:szCs w:val="20"/>
        </w:rPr>
      </w:pPr>
    </w:p>
    <w:p w14:paraId="230B60EA" w14:textId="77777777" w:rsidR="0022668D" w:rsidRPr="007B7B0C" w:rsidRDefault="0022668D" w:rsidP="00BC2F5F">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691A517" w14:textId="77777777" w:rsidR="0022668D" w:rsidRPr="007B7B0C" w:rsidRDefault="0022668D" w:rsidP="0022668D">
      <w:pPr>
        <w:spacing w:after="0" w:line="240" w:lineRule="auto"/>
        <w:ind w:left="709"/>
        <w:jc w:val="both"/>
        <w:rPr>
          <w:rFonts w:ascii="Museo Sans 300" w:eastAsia="Museo Sans 300" w:hAnsi="Museo Sans 300" w:cs="Museo Sans 300"/>
          <w:sz w:val="20"/>
          <w:szCs w:val="20"/>
        </w:rPr>
      </w:pPr>
    </w:p>
    <w:p w14:paraId="1C770813" w14:textId="1FE0C554"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Pr>
          <w:rFonts w:ascii="Museo Sans 300" w:eastAsia="Calibri" w:hAnsi="Museo Sans 300"/>
          <w:sz w:val="20"/>
          <w:szCs w:val="20"/>
          <w:lang w:eastAsia="es-SV"/>
        </w:rPr>
        <w:t>el</w:t>
      </w:r>
      <w:r w:rsidRPr="007B7B0C">
        <w:rPr>
          <w:rFonts w:ascii="Museo Sans 300" w:eastAsia="Calibri" w:hAnsi="Museo Sans 300"/>
          <w:sz w:val="20"/>
          <w:szCs w:val="20"/>
          <w:lang w:eastAsia="es-SV"/>
        </w:rPr>
        <w:t xml:space="preserve"> 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debe de pagar por la energía que consumi</w:t>
      </w:r>
      <w:r>
        <w:rPr>
          <w:rFonts w:ascii="Museo Sans 300" w:eastAsia="Museo Sans 300" w:hAnsi="Museo Sans 300" w:cs="Museo Sans 300"/>
          <w:sz w:val="20"/>
          <w:szCs w:val="20"/>
        </w:rPr>
        <w:t>ó y que no fue registrada por un</w:t>
      </w:r>
      <w:r w:rsidRPr="007B7B0C">
        <w:rPr>
          <w:rFonts w:ascii="Museo Sans 300" w:eastAsia="Museo Sans 300" w:hAnsi="Museo Sans 300" w:cs="Museo Sans 300"/>
          <w:sz w:val="20"/>
          <w:szCs w:val="20"/>
        </w:rPr>
        <w:t xml:space="preserve"> medidor.</w:t>
      </w:r>
    </w:p>
    <w:p w14:paraId="1D7D7488" w14:textId="77777777" w:rsidR="0022668D" w:rsidRDefault="0022668D" w:rsidP="0022668D">
      <w:pPr>
        <w:pStyle w:val="Prrafodelista"/>
        <w:rPr>
          <w:rFonts w:ascii="Museo Sans 300" w:eastAsia="Museo Sans 300" w:hAnsi="Museo Sans 300" w:cs="Museo Sans 300"/>
          <w:sz w:val="20"/>
          <w:szCs w:val="20"/>
        </w:rPr>
      </w:pPr>
    </w:p>
    <w:p w14:paraId="70EC3EA6" w14:textId="39784FDB" w:rsidR="0022668D"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9226FE">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w:t>
      </w:r>
      <w:r>
        <w:rPr>
          <w:rFonts w:ascii="Museo Sans 300" w:eastAsia="Museo Sans 300" w:hAnsi="Museo Sans 300" w:cs="Museo Sans 300"/>
          <w:sz w:val="20"/>
          <w:szCs w:val="20"/>
        </w:rPr>
        <w:t xml:space="preserve"> por el usuario</w:t>
      </w:r>
      <w:r w:rsidRPr="009226FE">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284EC96E" w14:textId="77777777" w:rsidR="002B6BA7" w:rsidRDefault="002B6BA7" w:rsidP="002B6BA7">
      <w:pPr>
        <w:pStyle w:val="Prrafodelista"/>
        <w:rPr>
          <w:rFonts w:ascii="Museo Sans 300" w:eastAsia="Museo Sans 300" w:hAnsi="Museo Sans 300" w:cs="Museo Sans 300"/>
          <w:sz w:val="20"/>
          <w:szCs w:val="20"/>
        </w:rPr>
      </w:pPr>
    </w:p>
    <w:p w14:paraId="6B17E9F9" w14:textId="04408AE0" w:rsidR="0022668D" w:rsidRPr="00406CCE" w:rsidRDefault="0022668D" w:rsidP="00BC2F5F">
      <w:pPr>
        <w:numPr>
          <w:ilvl w:val="0"/>
          <w:numId w:val="7"/>
        </w:numPr>
        <w:spacing w:after="0" w:line="240" w:lineRule="auto"/>
        <w:ind w:left="1134"/>
        <w:jc w:val="both"/>
        <w:rPr>
          <w:rFonts w:ascii="Museo Sans 300" w:eastAsia="Museo Sans 300" w:hAnsi="Museo Sans 300" w:cs="Museo Sans 300"/>
          <w:sz w:val="20"/>
          <w:szCs w:val="20"/>
        </w:rPr>
      </w:pPr>
      <w:r w:rsidRPr="00406CCE">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sidR="00A868E6">
        <w:rPr>
          <w:rFonts w:ascii="Museo Sans 300" w:eastAsia="Museo Sans 300" w:hAnsi="Museo Sans 300" w:cs="Museo Sans 300"/>
          <w:sz w:val="20"/>
          <w:szCs w:val="20"/>
        </w:rPr>
        <w:t xml:space="preserve"> </w:t>
      </w:r>
      <w:r w:rsidR="00CA2A0B">
        <w:rPr>
          <w:rFonts w:ascii="Museo Sans 300" w:eastAsia="Museo Sans 300" w:hAnsi="Museo Sans 300" w:cs="Museo Sans 300"/>
          <w:sz w:val="20"/>
          <w:szCs w:val="20"/>
        </w:rPr>
        <w:t>XXX</w:t>
      </w:r>
      <w:r>
        <w:rPr>
          <w:rFonts w:ascii="Museo Sans 300" w:eastAsia="Museo Sans 300" w:hAnsi="Museo Sans 300" w:cs="Museo Sans 300"/>
          <w:sz w:val="20"/>
          <w:szCs w:val="20"/>
        </w:rPr>
        <w:t>.</w:t>
      </w:r>
    </w:p>
    <w:p w14:paraId="02BDBE14" w14:textId="77777777" w:rsidR="0022668D" w:rsidRPr="0022668D" w:rsidRDefault="0022668D" w:rsidP="0022668D">
      <w:pPr>
        <w:spacing w:after="0" w:line="240" w:lineRule="auto"/>
        <w:ind w:left="1134"/>
        <w:jc w:val="both"/>
        <w:rPr>
          <w:rFonts w:ascii="Museo Sans 300" w:eastAsia="Museo Sans 300" w:hAnsi="Museo Sans 300" w:cs="Museo Sans 300"/>
          <w:color w:val="333333"/>
          <w:sz w:val="20"/>
          <w:szCs w:val="20"/>
        </w:rPr>
      </w:pPr>
    </w:p>
    <w:p w14:paraId="6B5407DD" w14:textId="40D22E98" w:rsidR="0022668D" w:rsidRDefault="0022668D" w:rsidP="0022668D">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l </w:t>
      </w:r>
      <w:r w:rsidRPr="007B7B0C">
        <w:rPr>
          <w:rFonts w:ascii="Museo Sans 300" w:eastAsia="Calibri" w:hAnsi="Museo Sans 300"/>
          <w:sz w:val="20"/>
          <w:szCs w:val="20"/>
          <w:lang w:eastAsia="es-SV"/>
        </w:rPr>
        <w:t>usuari</w:t>
      </w:r>
      <w:r>
        <w:rPr>
          <w:rFonts w:ascii="Museo Sans 300" w:eastAsia="Calibri" w:hAnsi="Museo Sans 300"/>
          <w:sz w:val="20"/>
          <w:szCs w:val="20"/>
          <w:lang w:eastAsia="es-SV"/>
        </w:rPr>
        <w:t>o</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w:t>
      </w:r>
      <w:r>
        <w:rPr>
          <w:rFonts w:ascii="Museo Sans 300" w:eastAsia="Museo Sans 300" w:hAnsi="Museo Sans 300" w:cs="Museo Sans 300"/>
          <w:sz w:val="20"/>
          <w:szCs w:val="20"/>
        </w:rPr>
        <w:t>blecido en las normativas vigentes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1BE86F3" w14:textId="77777777" w:rsidR="0022668D" w:rsidRDefault="0022668D" w:rsidP="0022668D">
      <w:pPr>
        <w:spacing w:after="0" w:line="240" w:lineRule="auto"/>
        <w:ind w:left="426"/>
        <w:jc w:val="both"/>
        <w:rPr>
          <w:rFonts w:ascii="Museo Sans 300" w:eastAsia="Museo Sans 300" w:hAnsi="Museo Sans 300" w:cs="Museo Sans 300"/>
          <w:sz w:val="20"/>
          <w:szCs w:val="20"/>
        </w:rPr>
      </w:pPr>
    </w:p>
    <w:p w14:paraId="554BCDDA" w14:textId="1F5889F5" w:rsidR="0022668D" w:rsidRPr="00A07237" w:rsidRDefault="0022668D" w:rsidP="0022668D">
      <w:pPr>
        <w:spacing w:after="0" w:line="240" w:lineRule="auto"/>
        <w:ind w:left="426"/>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ese orden, si bien la</w:t>
      </w:r>
      <w:r>
        <w:rPr>
          <w:rFonts w:ascii="Museo Sans 300" w:hAnsi="Museo Sans 300" w:cs="Segoe UI"/>
          <w:sz w:val="20"/>
          <w:szCs w:val="20"/>
          <w:lang w:eastAsia="es-MX"/>
        </w:rPr>
        <w:t xml:space="preserve"> condición</w:t>
      </w:r>
      <w:r w:rsidRPr="00B52323">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irregular </w:t>
      </w:r>
      <w:r>
        <w:rPr>
          <w:rFonts w:ascii="Museo Sans 300" w:hAnsi="Museo Sans 300"/>
          <w:color w:val="000000"/>
          <w:sz w:val="20"/>
          <w:szCs w:val="20"/>
          <w:shd w:val="clear" w:color="auto" w:fill="FFFFFF"/>
        </w:rPr>
        <w:t>pudo o no haber sido realizada directamente por alguien que habita el inmueble</w:t>
      </w:r>
      <w:r w:rsidR="00857D56">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al haberse comprobado técnicamente la condición irregular, el usuario final del suministro eléctrico es el responsable de dicha situación; primero, porque contractualmente así está establecido en el artículo 7 de los Términos y Condiciones del Pliego Tari</w:t>
      </w:r>
      <w:r w:rsidR="00CD798E">
        <w:rPr>
          <w:rFonts w:ascii="Museo Sans 300" w:hAnsi="Museo Sans 300"/>
          <w:color w:val="000000"/>
          <w:sz w:val="20"/>
          <w:szCs w:val="20"/>
          <w:shd w:val="clear" w:color="auto" w:fill="FFFFFF"/>
        </w:rPr>
        <w:t>fario aplicable para el año 2019</w:t>
      </w:r>
      <w:r>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824F92A" w14:textId="77777777" w:rsidR="0022668D" w:rsidRPr="000211CE" w:rsidRDefault="0022668D" w:rsidP="0022668D">
      <w:pPr>
        <w:spacing w:after="0" w:line="240" w:lineRule="auto"/>
        <w:jc w:val="both"/>
        <w:rPr>
          <w:rFonts w:ascii="Museo Sans 300" w:hAnsi="Museo Sans 300"/>
          <w:color w:val="000000"/>
          <w:sz w:val="20"/>
          <w:szCs w:val="20"/>
          <w:shd w:val="clear" w:color="auto" w:fill="FFFFFF"/>
        </w:rPr>
      </w:pPr>
    </w:p>
    <w:p w14:paraId="1D77995A"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042C40D"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p>
    <w:p w14:paraId="6C67DC98" w14:textId="77777777" w:rsidR="0022668D" w:rsidRDefault="0022668D" w:rsidP="0022668D">
      <w:pPr>
        <w:spacing w:after="0" w:line="240" w:lineRule="auto"/>
        <w:ind w:left="426"/>
        <w:jc w:val="both"/>
        <w:rPr>
          <w:rFonts w:ascii="Museo Sans 300" w:hAnsi="Museo Sans 300"/>
          <w:color w:val="000000"/>
          <w:sz w:val="20"/>
          <w:szCs w:val="20"/>
          <w:shd w:val="clear" w:color="auto" w:fill="FFFFFF"/>
        </w:rPr>
      </w:pPr>
      <w:r w:rsidRPr="000211C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4009678B" w14:textId="77777777" w:rsidR="0022668D" w:rsidRDefault="0022668D" w:rsidP="003D50C5">
      <w:pPr>
        <w:spacing w:after="0" w:line="240" w:lineRule="auto"/>
        <w:ind w:left="426"/>
        <w:jc w:val="both"/>
        <w:rPr>
          <w:rFonts w:ascii="Museo Sans 300" w:eastAsia="Museo Sans 300" w:hAnsi="Museo Sans 300" w:cs="Museo Sans 300"/>
          <w:sz w:val="20"/>
          <w:szCs w:val="20"/>
        </w:rPr>
      </w:pPr>
    </w:p>
    <w:p w14:paraId="5DCD01CB"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23C4891" w14:textId="37D79B50" w:rsidR="00D32BB0" w:rsidRDefault="00D32BB0" w:rsidP="00D32BB0">
      <w:pPr>
        <w:autoSpaceDE w:val="0"/>
        <w:autoSpaceDN w:val="0"/>
        <w:adjustRightInd w:val="0"/>
        <w:spacing w:after="0" w:line="240" w:lineRule="auto"/>
        <w:ind w:left="426"/>
        <w:jc w:val="both"/>
        <w:rPr>
          <w:rFonts w:ascii="Museo Sans 300" w:hAnsi="Museo Sans 300"/>
          <w:sz w:val="20"/>
          <w:szCs w:val="20"/>
        </w:rPr>
      </w:pPr>
      <w:r w:rsidRPr="00D32BB0">
        <w:rPr>
          <w:rFonts w:ascii="Museo Sans 300" w:hAnsi="Museo Sans 300"/>
          <w:sz w:val="20"/>
          <w:szCs w:val="20"/>
        </w:rPr>
        <w:t xml:space="preserve">Con fundamento en </w:t>
      </w:r>
      <w:r w:rsidRPr="00D32BB0">
        <w:rPr>
          <w:rFonts w:ascii="Museo Sans 300" w:eastAsia="Calibri" w:hAnsi="Museo Sans 300" w:cs="Segoe UI"/>
          <w:sz w:val="20"/>
          <w:szCs w:val="20"/>
          <w:lang w:eastAsia="es-MX"/>
        </w:rPr>
        <w:t>el informe técnico N.° IT-</w:t>
      </w:r>
      <w:r w:rsidR="00A868E6">
        <w:rPr>
          <w:rFonts w:ascii="Museo Sans 300" w:eastAsia="Calibri" w:hAnsi="Museo Sans 300" w:cs="Segoe UI"/>
          <w:sz w:val="20"/>
          <w:szCs w:val="20"/>
          <w:lang w:eastAsia="es-MX"/>
        </w:rPr>
        <w:t>213</w:t>
      </w:r>
      <w:r w:rsidRPr="00D32BB0">
        <w:rPr>
          <w:rFonts w:ascii="Museo Sans 300" w:eastAsia="Calibri" w:hAnsi="Museo Sans 300" w:cs="Segoe UI"/>
          <w:sz w:val="20"/>
          <w:szCs w:val="20"/>
          <w:lang w:eastAsia="es-MX"/>
        </w:rPr>
        <w:t>-</w:t>
      </w:r>
      <w:r w:rsidR="00CA2A0B">
        <w:rPr>
          <w:rFonts w:ascii="Museo Sans 300" w:eastAsia="Calibri" w:hAnsi="Museo Sans 300" w:cs="Segoe UI"/>
          <w:sz w:val="20"/>
          <w:szCs w:val="20"/>
          <w:lang w:eastAsia="es-MX"/>
        </w:rPr>
        <w:t>XXX</w:t>
      </w:r>
      <w:r w:rsidRPr="00D32BB0">
        <w:rPr>
          <w:rFonts w:ascii="Museo Sans 300" w:eastAsia="Calibri" w:hAnsi="Museo Sans 300" w:cs="Segoe UI"/>
          <w:sz w:val="20"/>
          <w:szCs w:val="20"/>
          <w:lang w:eastAsia="es-MX"/>
        </w:rPr>
        <w:t>-CAU</w:t>
      </w:r>
      <w:r w:rsidRPr="00D32BB0">
        <w:rPr>
          <w:rFonts w:ascii="Museo Sans 300" w:hAnsi="Museo Sans 300"/>
          <w:sz w:val="20"/>
          <w:szCs w:val="20"/>
        </w:rPr>
        <w:t>, esta Superintendencia considera pertinente adherirse a lo dictaminado por el CAU, debiendo establecer que en el suministro identificado con el </w:t>
      </w:r>
      <w:r w:rsidR="002B280D">
        <w:rPr>
          <w:rFonts w:ascii="Museo Sans 300" w:eastAsia="Times New Roman" w:hAnsi="Museo Sans 300"/>
          <w:sz w:val="20"/>
          <w:szCs w:val="20"/>
          <w:lang w:eastAsia="es-ES"/>
        </w:rPr>
        <w:t xml:space="preserve">NIC </w:t>
      </w:r>
      <w:r w:rsidR="00CA2A0B">
        <w:rPr>
          <w:rFonts w:ascii="Museo Sans 300" w:eastAsia="Times New Roman" w:hAnsi="Museo Sans 300"/>
          <w:sz w:val="20"/>
          <w:szCs w:val="20"/>
          <w:lang w:eastAsia="es-ES"/>
        </w:rPr>
        <w:t>XXX</w:t>
      </w:r>
      <w:r w:rsidRPr="00D32BB0">
        <w:rPr>
          <w:rFonts w:ascii="Museo Sans 300" w:hAnsi="Museo Sans 300"/>
          <w:sz w:val="20"/>
          <w:szCs w:val="20"/>
        </w:rPr>
        <w:t xml:space="preserve"> se comprobó la condición irregular c</w:t>
      </w:r>
      <w:r w:rsidR="002B6BA7">
        <w:rPr>
          <w:rFonts w:ascii="Museo Sans 300" w:hAnsi="Museo Sans 300"/>
          <w:sz w:val="20"/>
          <w:szCs w:val="20"/>
        </w:rPr>
        <w:t>ons</w:t>
      </w:r>
      <w:r w:rsidR="00A868E6">
        <w:rPr>
          <w:rFonts w:ascii="Museo Sans 300" w:hAnsi="Museo Sans 300"/>
          <w:sz w:val="20"/>
          <w:szCs w:val="20"/>
        </w:rPr>
        <w:t>istente en la conexión de línea</w:t>
      </w:r>
      <w:r w:rsidRPr="00D32BB0">
        <w:rPr>
          <w:rFonts w:ascii="Museo Sans 300" w:hAnsi="Museo Sans 300"/>
          <w:sz w:val="20"/>
          <w:szCs w:val="20"/>
        </w:rPr>
        <w:t xml:space="preserve"> directa</w:t>
      </w:r>
      <w:r w:rsidR="002B6BA7">
        <w:rPr>
          <w:rFonts w:ascii="Museo Sans 300" w:hAnsi="Museo Sans 300"/>
          <w:sz w:val="20"/>
          <w:szCs w:val="20"/>
        </w:rPr>
        <w:t xml:space="preserve"> conectada desde la red de distribución hacía el inmueble</w:t>
      </w:r>
      <w:r w:rsidRPr="00D32BB0">
        <w:rPr>
          <w:rFonts w:ascii="Museo Sans 300" w:hAnsi="Museo Sans 300"/>
          <w:sz w:val="20"/>
          <w:szCs w:val="20"/>
        </w:rPr>
        <w:t xml:space="preserve">, por lo que la distribuidora tiene el derecho a recuperar la cantidad de </w:t>
      </w:r>
      <w:r w:rsidR="008F716D">
        <w:rPr>
          <w:rFonts w:ascii="Museo Sans 300" w:hAnsi="Museo Sans 300"/>
          <w:sz w:val="20"/>
          <w:szCs w:val="20"/>
        </w:rPr>
        <w:t>UN MIL TRESCIENTOS OCHENTA Y DOS 28</w:t>
      </w:r>
      <w:r w:rsidRPr="00D32BB0">
        <w:rPr>
          <w:rFonts w:ascii="Museo Sans 300" w:hAnsi="Museo Sans 300"/>
          <w:sz w:val="20"/>
          <w:szCs w:val="20"/>
        </w:rPr>
        <w:t xml:space="preserve">/100 DÓLARES DE LOS ESTADOS </w:t>
      </w:r>
      <w:r w:rsidR="008F716D">
        <w:rPr>
          <w:rFonts w:ascii="Museo Sans 300" w:hAnsi="Museo Sans 300"/>
          <w:sz w:val="20"/>
          <w:szCs w:val="20"/>
        </w:rPr>
        <w:t>UNIDOS DE AMÉRICA (USD 1,382.28</w:t>
      </w:r>
      <w:r w:rsidRPr="00D32BB0">
        <w:rPr>
          <w:rFonts w:ascii="Museo Sans 300" w:hAnsi="Museo Sans 300"/>
          <w:sz w:val="20"/>
          <w:szCs w:val="20"/>
        </w:rPr>
        <w:t xml:space="preserve">) IVA </w:t>
      </w:r>
      <w:r w:rsidRPr="00D32BB0">
        <w:rPr>
          <w:rFonts w:ascii="Museo Sans 300" w:hAnsi="Museo Sans 300"/>
          <w:sz w:val="20"/>
          <w:szCs w:val="20"/>
          <w:lang w:eastAsia="es-ES"/>
        </w:rPr>
        <w:t>incluido</w:t>
      </w:r>
      <w:r w:rsidRPr="00D32BB0">
        <w:rPr>
          <w:rFonts w:ascii="Museo Sans 300" w:hAnsi="Museo Sans 300"/>
          <w:sz w:val="20"/>
          <w:szCs w:val="20"/>
        </w:rPr>
        <w:t>, en concepto de energía no registrada, más los intereses correspondientes de conformidad con lo establecido en el artículo</w:t>
      </w:r>
      <w:r w:rsidRPr="00D32BB0">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2019</w:t>
      </w:r>
      <w:r w:rsidRPr="00D32BB0">
        <w:rPr>
          <w:rFonts w:ascii="Museo Sans 300" w:hAnsi="Museo Sans 300"/>
          <w:sz w:val="20"/>
          <w:szCs w:val="20"/>
        </w:rPr>
        <w:t>.</w:t>
      </w:r>
    </w:p>
    <w:p w14:paraId="13B0D2BC" w14:textId="117759FE" w:rsidR="00A868E6" w:rsidRDefault="00A868E6" w:rsidP="00D32BB0">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BC2F5F">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4FB9CFC1"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FE7ABF">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4D5D8457"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8F716D">
        <w:rPr>
          <w:rFonts w:ascii="Museo Sans 300" w:hAnsi="Museo Sans 300"/>
          <w:sz w:val="20"/>
          <w:szCs w:val="20"/>
          <w:lang w:val="es-ES" w:eastAsia="es-ES"/>
        </w:rPr>
        <w:t>IT-213-</w:t>
      </w:r>
      <w:r w:rsidR="00CA2A0B">
        <w:rPr>
          <w:rFonts w:ascii="Museo Sans 300" w:hAnsi="Museo Sans 300"/>
          <w:sz w:val="20"/>
          <w:szCs w:val="20"/>
          <w:lang w:val="es-ES" w:eastAsia="es-ES"/>
        </w:rPr>
        <w:t>XXX</w:t>
      </w:r>
      <w:r w:rsidR="006B2441" w:rsidRPr="00F85A5A">
        <w:rPr>
          <w:rFonts w:ascii="Museo Sans 300" w:hAnsi="Museo Sans 300"/>
          <w:sz w:val="20"/>
          <w:szCs w:val="20"/>
          <w:lang w:val="es-ES" w:eastAsia="es-ES"/>
        </w:rPr>
        <w:t xml:space="preserve">-CAU rendido por el CAU, </w:t>
      </w:r>
      <w:r w:rsidR="007C7DDC">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6374209C" w14:textId="0A9D332C" w:rsidR="00D657FD" w:rsidRPr="00981A2A" w:rsidRDefault="00D657FD" w:rsidP="00BC2F5F">
      <w:pPr>
        <w:numPr>
          <w:ilvl w:val="0"/>
          <w:numId w:val="2"/>
        </w:numPr>
        <w:spacing w:after="0" w:line="240" w:lineRule="auto"/>
        <w:jc w:val="both"/>
        <w:rPr>
          <w:rFonts w:ascii="Museo Sans 300" w:hAnsi="Museo Sans 300"/>
          <w:sz w:val="20"/>
          <w:szCs w:val="20"/>
          <w:lang w:val="es-ES" w:eastAsia="es-ES"/>
        </w:rPr>
      </w:pPr>
      <w:r w:rsidRPr="002F72CD">
        <w:rPr>
          <w:rFonts w:ascii="Museo Sans 300" w:hAnsi="Museo Sans 300"/>
          <w:color w:val="000000" w:themeColor="text1"/>
          <w:sz w:val="20"/>
          <w:szCs w:val="20"/>
          <w:lang w:val="es-ES" w:eastAsia="es-ES"/>
        </w:rPr>
        <w:t>Determinar</w:t>
      </w:r>
      <w:r w:rsidRPr="002F72CD">
        <w:rPr>
          <w:rFonts w:ascii="Museo Sans 300" w:hAnsi="Museo Sans 300"/>
          <w:sz w:val="20"/>
          <w:szCs w:val="20"/>
          <w:lang w:val="es-ES" w:eastAsia="es-ES"/>
        </w:rPr>
        <w:t xml:space="preserve"> que en el suministro identificado con el </w:t>
      </w:r>
      <w:r w:rsidR="002B280D">
        <w:rPr>
          <w:rFonts w:ascii="Museo Sans 300" w:hAnsi="Museo Sans 300"/>
          <w:sz w:val="20"/>
          <w:szCs w:val="20"/>
          <w:lang w:eastAsia="es-ES"/>
        </w:rPr>
        <w:t xml:space="preserve">NIC </w:t>
      </w:r>
      <w:r w:rsidR="00CA2A0B">
        <w:rPr>
          <w:rFonts w:ascii="Museo Sans 300" w:hAnsi="Museo Sans 300"/>
          <w:sz w:val="20"/>
          <w:szCs w:val="20"/>
          <w:lang w:eastAsia="es-ES"/>
        </w:rPr>
        <w:t>XXX</w:t>
      </w:r>
      <w:r w:rsidRPr="002F72CD">
        <w:rPr>
          <w:rFonts w:ascii="Museo Sans 300" w:hAnsi="Museo Sans 300"/>
          <w:sz w:val="20"/>
          <w:szCs w:val="20"/>
          <w:lang w:eastAsia="es-ES"/>
        </w:rPr>
        <w:t xml:space="preserve"> </w:t>
      </w:r>
      <w:r w:rsidRPr="002F72CD">
        <w:rPr>
          <w:rFonts w:ascii="Museo Sans 300" w:hAnsi="Museo Sans 300"/>
          <w:sz w:val="20"/>
          <w:szCs w:val="20"/>
          <w:lang w:eastAsia="es-SV"/>
        </w:rPr>
        <w:t>se comprob</w:t>
      </w:r>
      <w:r w:rsidRPr="002F72CD">
        <w:rPr>
          <w:rFonts w:ascii="Museo Sans 300" w:hAnsi="Museo Sans 300"/>
          <w:sz w:val="20"/>
          <w:szCs w:val="20"/>
          <w:lang w:eastAsia="es-ES"/>
        </w:rPr>
        <w:t xml:space="preserve">ó la existencia de una condición irregular consistente en </w:t>
      </w:r>
      <w:r w:rsidRPr="002F72CD">
        <w:rPr>
          <w:rFonts w:ascii="Museo Sans 300" w:hAnsi="Museo Sans 300"/>
          <w:sz w:val="20"/>
          <w:szCs w:val="20"/>
          <w:lang w:val="es-ES"/>
        </w:rPr>
        <w:t xml:space="preserve">la </w:t>
      </w:r>
      <w:r w:rsidR="002B6BA7">
        <w:rPr>
          <w:rFonts w:ascii="Museo Sans 300" w:hAnsi="Museo Sans 300"/>
          <w:sz w:val="20"/>
          <w:szCs w:val="20"/>
          <w:lang w:val="es-ES" w:eastAsia="es-ES"/>
        </w:rPr>
        <w:t>instalación de</w:t>
      </w:r>
      <w:r w:rsidRPr="002F72CD">
        <w:rPr>
          <w:rFonts w:ascii="Museo Sans 300" w:hAnsi="Museo Sans 300"/>
          <w:sz w:val="20"/>
          <w:szCs w:val="20"/>
          <w:lang w:val="es-ES" w:eastAsia="es-ES"/>
        </w:rPr>
        <w:t xml:space="preserve"> línea directa a la red de distribución eléctrica condición que permitió que en el inmueble se consumiera energ</w:t>
      </w:r>
      <w:r>
        <w:rPr>
          <w:rFonts w:ascii="Museo Sans 300" w:hAnsi="Museo Sans 300"/>
          <w:sz w:val="20"/>
          <w:szCs w:val="20"/>
          <w:lang w:val="es-ES" w:eastAsia="es-ES"/>
        </w:rPr>
        <w:t>ía eléctrica sin ser registrada.</w:t>
      </w:r>
    </w:p>
    <w:p w14:paraId="588635EE" w14:textId="77777777" w:rsidR="00D657FD" w:rsidRPr="00D657FD" w:rsidRDefault="00D657FD" w:rsidP="00D657FD">
      <w:pPr>
        <w:spacing w:after="0" w:line="240" w:lineRule="auto"/>
        <w:ind w:left="360"/>
        <w:jc w:val="both"/>
        <w:rPr>
          <w:rFonts w:ascii="Museo Sans 300" w:hAnsi="Museo Sans 300"/>
          <w:sz w:val="20"/>
          <w:szCs w:val="20"/>
          <w:lang w:eastAsia="es-SV"/>
        </w:rPr>
      </w:pPr>
    </w:p>
    <w:p w14:paraId="515A869F" w14:textId="4E84B741" w:rsidR="008F716D" w:rsidRDefault="008F716D" w:rsidP="008F716D">
      <w:pPr>
        <w:numPr>
          <w:ilvl w:val="0"/>
          <w:numId w:val="2"/>
        </w:numPr>
        <w:spacing w:after="0" w:line="240" w:lineRule="auto"/>
        <w:jc w:val="both"/>
        <w:rPr>
          <w:rFonts w:ascii="Museo Sans 300" w:hAnsi="Museo Sans 300"/>
          <w:sz w:val="20"/>
          <w:szCs w:val="20"/>
          <w:lang w:eastAsia="es-SV"/>
        </w:rPr>
      </w:pPr>
      <w:r w:rsidRPr="404A3E54">
        <w:rPr>
          <w:rFonts w:ascii="Museo Sans 300" w:hAnsi="Museo Sans 300"/>
          <w:sz w:val="20"/>
          <w:szCs w:val="20"/>
          <w:lang w:eastAsia="es-SV"/>
        </w:rPr>
        <w:t xml:space="preserve">Establecer que </w:t>
      </w:r>
      <w:r>
        <w:rPr>
          <w:rFonts w:ascii="Museo Sans 300" w:hAnsi="Museo Sans 300"/>
          <w:sz w:val="20"/>
          <w:szCs w:val="20"/>
          <w:lang w:eastAsia="es-SV"/>
        </w:rPr>
        <w:t>la sociedad EEO</w:t>
      </w:r>
      <w:r w:rsidRPr="000C6568">
        <w:rPr>
          <w:rFonts w:ascii="Museo Sans 300" w:hAnsi="Museo Sans 300"/>
          <w:sz w:val="20"/>
          <w:szCs w:val="20"/>
          <w:lang w:eastAsia="es-SV"/>
        </w:rPr>
        <w:t>, S.A. de C.V. tiene el derecho a recuperar la cantidad</w:t>
      </w:r>
      <w:r>
        <w:rPr>
          <w:rFonts w:ascii="Museo Sans 300" w:hAnsi="Museo Sans 300"/>
          <w:sz w:val="20"/>
          <w:szCs w:val="20"/>
          <w:lang w:eastAsia="es-SV"/>
        </w:rPr>
        <w:t xml:space="preserve"> de UN MIL TRESCIENTOS OCHENTA Y DOS 28</w:t>
      </w:r>
      <w:r w:rsidRPr="404A3E54">
        <w:rPr>
          <w:rFonts w:ascii="Museo Sans 300" w:hAnsi="Museo Sans 300"/>
          <w:sz w:val="20"/>
          <w:szCs w:val="20"/>
          <w:lang w:eastAsia="es-SV"/>
        </w:rPr>
        <w:t>/100 DÓLARES DE LOS ESTADOS</w:t>
      </w:r>
      <w:r>
        <w:rPr>
          <w:rFonts w:ascii="Museo Sans 300" w:hAnsi="Museo Sans 300"/>
          <w:sz w:val="20"/>
          <w:szCs w:val="20"/>
          <w:lang w:eastAsia="es-SV"/>
        </w:rPr>
        <w:t xml:space="preserve"> UNIDOS DE AMÉRICA (USD 1,382.28</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Pr>
          <w:rFonts w:ascii="Museo Sans 300" w:hAnsi="Museo Sans 300"/>
          <w:sz w:val="20"/>
          <w:szCs w:val="20"/>
          <w:lang w:eastAsia="es-SV"/>
        </w:rPr>
        <w:t xml:space="preserve">IVA incluido, </w:t>
      </w:r>
      <w:r w:rsidRPr="0090516D">
        <w:rPr>
          <w:rFonts w:ascii="Museo Sans 300" w:hAnsi="Museo Sans 300"/>
          <w:sz w:val="20"/>
          <w:szCs w:val="20"/>
        </w:rPr>
        <w:t>más los intereses correspondientes de conformidad con lo establecido en el artículo</w:t>
      </w:r>
      <w:r w:rsidRPr="0090516D">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2019</w:t>
      </w:r>
      <w:r w:rsidRPr="0090516D">
        <w:rPr>
          <w:rFonts w:ascii="Museo Sans 300" w:hAnsi="Museo Sans 300"/>
          <w:sz w:val="20"/>
          <w:szCs w:val="20"/>
        </w:rPr>
        <w:t>.</w:t>
      </w:r>
    </w:p>
    <w:p w14:paraId="141E0A7A" w14:textId="77777777" w:rsidR="008F716D" w:rsidRPr="008F716D" w:rsidRDefault="008F716D" w:rsidP="008F716D">
      <w:pPr>
        <w:spacing w:after="0" w:line="240" w:lineRule="auto"/>
        <w:ind w:left="360"/>
        <w:jc w:val="both"/>
        <w:rPr>
          <w:rFonts w:ascii="Museo Sans 300" w:hAnsi="Museo Sans 300"/>
          <w:sz w:val="20"/>
          <w:szCs w:val="20"/>
          <w:lang w:eastAsia="es-SV"/>
        </w:rPr>
      </w:pPr>
    </w:p>
    <w:p w14:paraId="1102396A" w14:textId="5C61F888" w:rsidR="000C0357" w:rsidRPr="00F85A5A" w:rsidRDefault="000C0357" w:rsidP="00BC2F5F">
      <w:pPr>
        <w:numPr>
          <w:ilvl w:val="0"/>
          <w:numId w:val="2"/>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8F716D">
        <w:rPr>
          <w:rFonts w:ascii="Museo Sans 300" w:hAnsi="Museo Sans 300"/>
          <w:sz w:val="20"/>
          <w:szCs w:val="20"/>
          <w:lang w:eastAsia="es-SV"/>
        </w:rPr>
        <w:t xml:space="preserve">ñor </w:t>
      </w:r>
      <w:r w:rsidR="00CA2A0B">
        <w:rPr>
          <w:rFonts w:ascii="Museo Sans 300" w:hAnsi="Museo Sans 300"/>
          <w:sz w:val="20"/>
          <w:szCs w:val="20"/>
          <w:lang w:eastAsia="es-SV"/>
        </w:rPr>
        <w:t>XXX</w:t>
      </w:r>
      <w:r w:rsidR="007C7DDC">
        <w:rPr>
          <w:rFonts w:ascii="Museo Sans 300" w:hAnsi="Museo Sans 300"/>
          <w:sz w:val="20"/>
          <w:szCs w:val="20"/>
          <w:lang w:eastAsia="es-SV"/>
        </w:rPr>
        <w:t xml:space="preserve"> y a</w:t>
      </w:r>
      <w:r w:rsidR="001A4AA9">
        <w:rPr>
          <w:rFonts w:ascii="Museo Sans 300" w:hAnsi="Museo Sans 300"/>
          <w:sz w:val="20"/>
          <w:szCs w:val="20"/>
          <w:lang w:eastAsia="es-SV"/>
        </w:rPr>
        <w:t xml:space="preserve"> la sociedad </w:t>
      </w:r>
      <w:r w:rsidR="00411445">
        <w:rPr>
          <w:rFonts w:ascii="Museo Sans 300" w:hAnsi="Museo Sans 300"/>
          <w:sz w:val="20"/>
          <w:szCs w:val="20"/>
          <w:lang w:eastAsia="es-SV"/>
        </w:rPr>
        <w:t>EEO, S.A. de C.V.</w:t>
      </w:r>
    </w:p>
    <w:p w14:paraId="6523E661" w14:textId="22E635D6" w:rsidR="00FC69D6" w:rsidRDefault="00FC69D6" w:rsidP="00FC69D6">
      <w:pPr>
        <w:spacing w:after="0" w:line="240" w:lineRule="auto"/>
        <w:ind w:left="360"/>
        <w:jc w:val="both"/>
        <w:rPr>
          <w:rFonts w:ascii="Museo Sans 300" w:hAnsi="Museo Sans 300"/>
          <w:lang w:eastAsia="es-SV"/>
        </w:rPr>
      </w:pPr>
    </w:p>
    <w:p w14:paraId="70747B28" w14:textId="77777777" w:rsidR="002214AF" w:rsidRDefault="002214AF" w:rsidP="00FC69D6">
      <w:pPr>
        <w:spacing w:after="0" w:line="240" w:lineRule="auto"/>
        <w:ind w:left="360"/>
        <w:jc w:val="both"/>
        <w:rPr>
          <w:rFonts w:ascii="Museo Sans 300" w:hAnsi="Museo Sans 300"/>
          <w:lang w:eastAsia="es-SV"/>
        </w:rPr>
      </w:pPr>
    </w:p>
    <w:p w14:paraId="009F870F" w14:textId="54502EEF" w:rsidR="00D57153" w:rsidRDefault="00D57153" w:rsidP="00FC69D6">
      <w:pPr>
        <w:spacing w:after="0" w:line="240" w:lineRule="auto"/>
        <w:ind w:left="360"/>
        <w:jc w:val="both"/>
        <w:rPr>
          <w:rFonts w:ascii="Museo Sans 300" w:hAnsi="Museo Sans 300"/>
          <w:lang w:eastAsia="es-SV"/>
        </w:rPr>
      </w:pPr>
    </w:p>
    <w:p w14:paraId="2325708D" w14:textId="6E5B9003" w:rsidR="00121795" w:rsidRDefault="00121795" w:rsidP="00FC69D6">
      <w:pPr>
        <w:spacing w:after="0" w:line="240" w:lineRule="auto"/>
        <w:ind w:left="360"/>
        <w:jc w:val="both"/>
        <w:rPr>
          <w:rFonts w:ascii="Museo Sans 300" w:hAnsi="Museo Sans 300"/>
          <w:lang w:eastAsia="es-SV"/>
        </w:rPr>
      </w:pPr>
    </w:p>
    <w:p w14:paraId="49B0A52C" w14:textId="18BD59FC" w:rsidR="00121795" w:rsidRDefault="00121795" w:rsidP="00FC69D6">
      <w:pPr>
        <w:spacing w:after="0" w:line="240" w:lineRule="auto"/>
        <w:ind w:left="360"/>
        <w:jc w:val="both"/>
        <w:rPr>
          <w:rFonts w:ascii="Museo Sans 300" w:hAnsi="Museo Sans 300"/>
          <w:lang w:eastAsia="es-SV"/>
        </w:rPr>
      </w:pPr>
    </w:p>
    <w:p w14:paraId="3331D996" w14:textId="77777777" w:rsidR="00121795" w:rsidRDefault="00121795"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2B280D">
      <w:headerReference w:type="even" r:id="rId11"/>
      <w:headerReference w:type="default" r:id="rId12"/>
      <w:footerReference w:type="even" r:id="rId13"/>
      <w:footerReference w:type="default" r:id="rId14"/>
      <w:headerReference w:type="first" r:id="rId15"/>
      <w:footerReference w:type="first" r:id="rId16"/>
      <w:pgSz w:w="12240" w:h="15840"/>
      <w:pgMar w:top="2127"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9AE67" w14:textId="77777777" w:rsidR="0012444B" w:rsidRDefault="0012444B">
      <w:pPr>
        <w:spacing w:after="0" w:line="240" w:lineRule="auto"/>
      </w:pPr>
      <w:r>
        <w:separator/>
      </w:r>
    </w:p>
  </w:endnote>
  <w:endnote w:type="continuationSeparator" w:id="0">
    <w:p w14:paraId="71B5EA2D" w14:textId="77777777" w:rsidR="0012444B" w:rsidRDefault="0012444B">
      <w:pPr>
        <w:spacing w:after="0" w:line="240" w:lineRule="auto"/>
      </w:pPr>
      <w:r>
        <w:continuationSeparator/>
      </w:r>
    </w:p>
  </w:endnote>
  <w:endnote w:type="continuationNotice" w:id="1">
    <w:p w14:paraId="0BD94A62" w14:textId="77777777" w:rsidR="0012444B" w:rsidRDefault="00124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6838B8EF"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CA2A0B" w:rsidRPr="00CA2A0B">
      <w:rPr>
        <w:rFonts w:ascii="Museo Sans 300" w:hAnsi="Museo Sans 300"/>
        <w:b/>
        <w:bCs/>
        <w:noProof/>
        <w:sz w:val="18"/>
        <w:szCs w:val="18"/>
        <w:lang w:val="es-ES"/>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12444B">
      <w:fldChar w:fldCharType="begin"/>
    </w:r>
    <w:r w:rsidR="0012444B">
      <w:instrText>NUMPAGES  \* Arabic  \* MERGEFORMAT</w:instrText>
    </w:r>
    <w:r w:rsidR="0012444B">
      <w:fldChar w:fldCharType="separate"/>
    </w:r>
    <w:r w:rsidR="00CA2A0B" w:rsidRPr="00CA2A0B">
      <w:rPr>
        <w:rFonts w:ascii="Museo Sans 300" w:hAnsi="Museo Sans 300"/>
        <w:b/>
        <w:bCs/>
        <w:noProof/>
        <w:sz w:val="18"/>
        <w:szCs w:val="18"/>
        <w:lang w:val="es-ES"/>
      </w:rPr>
      <w:t>10</w:t>
    </w:r>
    <w:r w:rsidR="0012444B">
      <w:rPr>
        <w:rFonts w:ascii="Museo Sans 300" w:hAnsi="Museo Sans 300"/>
        <w:b/>
        <w:bCs/>
        <w:noProof/>
        <w:sz w:val="18"/>
        <w:szCs w:val="18"/>
        <w:lang w:val="es-ES"/>
      </w:rPr>
      <w:fldChar w:fldCharType="end"/>
    </w:r>
  </w:p>
  <w:p w14:paraId="1F68AAA8" w14:textId="33038663" w:rsidR="00D07096" w:rsidRPr="00475015" w:rsidRDefault="00CA2A0B"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3BCD6390" w:rsidR="00D07096" w:rsidRPr="002156F6" w:rsidRDefault="00CA2A0B"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D36FF" w14:textId="77777777" w:rsidR="0012444B" w:rsidRDefault="0012444B">
      <w:pPr>
        <w:spacing w:after="0" w:line="240" w:lineRule="auto"/>
      </w:pPr>
      <w:r>
        <w:separator/>
      </w:r>
    </w:p>
  </w:footnote>
  <w:footnote w:type="continuationSeparator" w:id="0">
    <w:p w14:paraId="6276FD0D" w14:textId="77777777" w:rsidR="0012444B" w:rsidRDefault="0012444B">
      <w:pPr>
        <w:spacing w:after="0" w:line="240" w:lineRule="auto"/>
      </w:pPr>
      <w:r>
        <w:continuationSeparator/>
      </w:r>
    </w:p>
  </w:footnote>
  <w:footnote w:type="continuationNotice" w:id="1">
    <w:p w14:paraId="11D14F82" w14:textId="77777777" w:rsidR="0012444B" w:rsidRDefault="0012444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2" w15:restartNumberingAfterBreak="0">
    <w:nsid w:val="14D566D1"/>
    <w:multiLevelType w:val="hybridMultilevel"/>
    <w:tmpl w:val="AF8895A6"/>
    <w:lvl w:ilvl="0" w:tplc="34B20CCA">
      <w:start w:val="2"/>
      <w:numFmt w:val="bullet"/>
      <w:lvlText w:val="-"/>
      <w:lvlJc w:val="left"/>
      <w:pPr>
        <w:ind w:left="1429" w:hanging="360"/>
      </w:pPr>
      <w:rPr>
        <w:rFonts w:ascii="Museo Sans 300" w:eastAsia="Times New Roman" w:hAnsi="Museo Sans 300" w:hint="default"/>
        <w:b/>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1CAA4DF1"/>
    <w:multiLevelType w:val="hybridMultilevel"/>
    <w:tmpl w:val="62EC51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0591264"/>
    <w:multiLevelType w:val="hybridMultilevel"/>
    <w:tmpl w:val="40FEC586"/>
    <w:lvl w:ilvl="0" w:tplc="440A0017">
      <w:start w:val="1"/>
      <w:numFmt w:val="lowerLetter"/>
      <w:lvlText w:val="%1)"/>
      <w:lvlJc w:val="left"/>
      <w:pPr>
        <w:ind w:left="2520" w:hanging="360"/>
      </w:pPr>
      <w:rPr>
        <w:rFonts w:cs="Times New Roman"/>
      </w:rPr>
    </w:lvl>
    <w:lvl w:ilvl="1" w:tplc="440A0019">
      <w:start w:val="1"/>
      <w:numFmt w:val="lowerLetter"/>
      <w:lvlText w:val="%2."/>
      <w:lvlJc w:val="left"/>
      <w:pPr>
        <w:ind w:left="3240" w:hanging="360"/>
      </w:pPr>
      <w:rPr>
        <w:rFonts w:cs="Times New Roman"/>
      </w:rPr>
    </w:lvl>
    <w:lvl w:ilvl="2" w:tplc="440A001B" w:tentative="1">
      <w:start w:val="1"/>
      <w:numFmt w:val="lowerRoman"/>
      <w:lvlText w:val="%3."/>
      <w:lvlJc w:val="right"/>
      <w:pPr>
        <w:ind w:left="3960" w:hanging="180"/>
      </w:pPr>
      <w:rPr>
        <w:rFonts w:cs="Times New Roman"/>
      </w:rPr>
    </w:lvl>
    <w:lvl w:ilvl="3" w:tplc="440A000F" w:tentative="1">
      <w:start w:val="1"/>
      <w:numFmt w:val="decimal"/>
      <w:lvlText w:val="%4."/>
      <w:lvlJc w:val="left"/>
      <w:pPr>
        <w:ind w:left="4680" w:hanging="360"/>
      </w:pPr>
      <w:rPr>
        <w:rFonts w:cs="Times New Roman"/>
      </w:rPr>
    </w:lvl>
    <w:lvl w:ilvl="4" w:tplc="440A0019" w:tentative="1">
      <w:start w:val="1"/>
      <w:numFmt w:val="lowerLetter"/>
      <w:lvlText w:val="%5."/>
      <w:lvlJc w:val="left"/>
      <w:pPr>
        <w:ind w:left="5400" w:hanging="360"/>
      </w:pPr>
      <w:rPr>
        <w:rFonts w:cs="Times New Roman"/>
      </w:rPr>
    </w:lvl>
    <w:lvl w:ilvl="5" w:tplc="440A001B" w:tentative="1">
      <w:start w:val="1"/>
      <w:numFmt w:val="lowerRoman"/>
      <w:lvlText w:val="%6."/>
      <w:lvlJc w:val="right"/>
      <w:pPr>
        <w:ind w:left="6120" w:hanging="180"/>
      </w:pPr>
      <w:rPr>
        <w:rFonts w:cs="Times New Roman"/>
      </w:rPr>
    </w:lvl>
    <w:lvl w:ilvl="6" w:tplc="440A000F" w:tentative="1">
      <w:start w:val="1"/>
      <w:numFmt w:val="decimal"/>
      <w:lvlText w:val="%7."/>
      <w:lvlJc w:val="left"/>
      <w:pPr>
        <w:ind w:left="6840" w:hanging="360"/>
      </w:pPr>
      <w:rPr>
        <w:rFonts w:cs="Times New Roman"/>
      </w:rPr>
    </w:lvl>
    <w:lvl w:ilvl="7" w:tplc="440A0019" w:tentative="1">
      <w:start w:val="1"/>
      <w:numFmt w:val="lowerLetter"/>
      <w:lvlText w:val="%8."/>
      <w:lvlJc w:val="left"/>
      <w:pPr>
        <w:ind w:left="7560" w:hanging="360"/>
      </w:pPr>
      <w:rPr>
        <w:rFonts w:cs="Times New Roman"/>
      </w:rPr>
    </w:lvl>
    <w:lvl w:ilvl="8" w:tplc="440A001B" w:tentative="1">
      <w:start w:val="1"/>
      <w:numFmt w:val="lowerRoman"/>
      <w:lvlText w:val="%9."/>
      <w:lvlJc w:val="right"/>
      <w:pPr>
        <w:ind w:left="8280" w:hanging="180"/>
      </w:pPr>
      <w:rPr>
        <w:rFonts w:cs="Times New Roman"/>
      </w:rPr>
    </w:lvl>
  </w:abstractNum>
  <w:abstractNum w:abstractNumId="5" w15:restartNumberingAfterBreak="0">
    <w:nsid w:val="33212D44"/>
    <w:multiLevelType w:val="hybridMultilevel"/>
    <w:tmpl w:val="29D4F024"/>
    <w:lvl w:ilvl="0" w:tplc="440A0011">
      <w:start w:val="3"/>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9" w15:restartNumberingAfterBreak="0">
    <w:nsid w:val="46562683"/>
    <w:multiLevelType w:val="hybridMultilevel"/>
    <w:tmpl w:val="0208244A"/>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rFonts w:hint="default"/>
        <w:b w:val="0"/>
        <w:sz w:val="20"/>
        <w:szCs w:val="20"/>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4" w15:restartNumberingAfterBreak="0">
    <w:nsid w:val="7B180D1C"/>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4"/>
  </w:num>
  <w:num w:numId="7">
    <w:abstractNumId w:val="0"/>
  </w:num>
  <w:num w:numId="8">
    <w:abstractNumId w:val="13"/>
  </w:num>
  <w:num w:numId="9">
    <w:abstractNumId w:val="2"/>
  </w:num>
  <w:num w:numId="10">
    <w:abstractNumId w:val="11"/>
  </w:num>
  <w:num w:numId="11">
    <w:abstractNumId w:val="9"/>
  </w:num>
  <w:num w:numId="12">
    <w:abstractNumId w:val="5"/>
  </w:num>
  <w:num w:numId="13">
    <w:abstractNumId w:val="12"/>
  </w:num>
  <w:num w:numId="14">
    <w:abstractNumId w:val="3"/>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011B"/>
    <w:rsid w:val="00020B66"/>
    <w:rsid w:val="0002120F"/>
    <w:rsid w:val="00023066"/>
    <w:rsid w:val="00023643"/>
    <w:rsid w:val="0003032D"/>
    <w:rsid w:val="00031B7F"/>
    <w:rsid w:val="0003359C"/>
    <w:rsid w:val="0003371F"/>
    <w:rsid w:val="00037D4E"/>
    <w:rsid w:val="000404EE"/>
    <w:rsid w:val="00043C95"/>
    <w:rsid w:val="0005519C"/>
    <w:rsid w:val="00057FDB"/>
    <w:rsid w:val="00060CED"/>
    <w:rsid w:val="00062514"/>
    <w:rsid w:val="00062DA0"/>
    <w:rsid w:val="00067012"/>
    <w:rsid w:val="00071386"/>
    <w:rsid w:val="00071A04"/>
    <w:rsid w:val="00073550"/>
    <w:rsid w:val="00074343"/>
    <w:rsid w:val="000743D4"/>
    <w:rsid w:val="00076A27"/>
    <w:rsid w:val="000806BB"/>
    <w:rsid w:val="00081FE1"/>
    <w:rsid w:val="000871B5"/>
    <w:rsid w:val="0008730D"/>
    <w:rsid w:val="0009096B"/>
    <w:rsid w:val="00093138"/>
    <w:rsid w:val="00093BAC"/>
    <w:rsid w:val="00093FBF"/>
    <w:rsid w:val="000A128D"/>
    <w:rsid w:val="000A276E"/>
    <w:rsid w:val="000A3778"/>
    <w:rsid w:val="000A443E"/>
    <w:rsid w:val="000A5B2C"/>
    <w:rsid w:val="000A77C3"/>
    <w:rsid w:val="000B2696"/>
    <w:rsid w:val="000B4C91"/>
    <w:rsid w:val="000B607B"/>
    <w:rsid w:val="000C0357"/>
    <w:rsid w:val="000C3873"/>
    <w:rsid w:val="000D14EB"/>
    <w:rsid w:val="000D230E"/>
    <w:rsid w:val="000D404E"/>
    <w:rsid w:val="000D4617"/>
    <w:rsid w:val="000D5708"/>
    <w:rsid w:val="000D6BBC"/>
    <w:rsid w:val="000E0C26"/>
    <w:rsid w:val="000E1B2E"/>
    <w:rsid w:val="000E4BFD"/>
    <w:rsid w:val="000E4F1D"/>
    <w:rsid w:val="000F1DCE"/>
    <w:rsid w:val="000F2E6B"/>
    <w:rsid w:val="000F3FEF"/>
    <w:rsid w:val="000F5235"/>
    <w:rsid w:val="000F55B2"/>
    <w:rsid w:val="000F5EF7"/>
    <w:rsid w:val="000F68DF"/>
    <w:rsid w:val="000F6AE1"/>
    <w:rsid w:val="0010411F"/>
    <w:rsid w:val="00104EBE"/>
    <w:rsid w:val="00107B92"/>
    <w:rsid w:val="00110714"/>
    <w:rsid w:val="00112092"/>
    <w:rsid w:val="00114BEB"/>
    <w:rsid w:val="0012039D"/>
    <w:rsid w:val="0012053C"/>
    <w:rsid w:val="00121795"/>
    <w:rsid w:val="00122140"/>
    <w:rsid w:val="00123443"/>
    <w:rsid w:val="0012422B"/>
    <w:rsid w:val="0012444B"/>
    <w:rsid w:val="001258E5"/>
    <w:rsid w:val="001260C9"/>
    <w:rsid w:val="00131329"/>
    <w:rsid w:val="00131BCE"/>
    <w:rsid w:val="00131DE1"/>
    <w:rsid w:val="001338ED"/>
    <w:rsid w:val="001356BF"/>
    <w:rsid w:val="00135C8B"/>
    <w:rsid w:val="00137F8C"/>
    <w:rsid w:val="001407E4"/>
    <w:rsid w:val="001428A5"/>
    <w:rsid w:val="00143FF7"/>
    <w:rsid w:val="00144F19"/>
    <w:rsid w:val="00145AC1"/>
    <w:rsid w:val="00146F7C"/>
    <w:rsid w:val="001477D2"/>
    <w:rsid w:val="001503BF"/>
    <w:rsid w:val="001507E3"/>
    <w:rsid w:val="0015099A"/>
    <w:rsid w:val="00151071"/>
    <w:rsid w:val="001525AC"/>
    <w:rsid w:val="00153C38"/>
    <w:rsid w:val="00154216"/>
    <w:rsid w:val="00154BEC"/>
    <w:rsid w:val="001563CB"/>
    <w:rsid w:val="00161337"/>
    <w:rsid w:val="00161C82"/>
    <w:rsid w:val="001624AE"/>
    <w:rsid w:val="00162F55"/>
    <w:rsid w:val="001640D3"/>
    <w:rsid w:val="00164E6F"/>
    <w:rsid w:val="00170652"/>
    <w:rsid w:val="0017359E"/>
    <w:rsid w:val="0017556F"/>
    <w:rsid w:val="001755C7"/>
    <w:rsid w:val="00175D5A"/>
    <w:rsid w:val="00181834"/>
    <w:rsid w:val="0018248D"/>
    <w:rsid w:val="00182556"/>
    <w:rsid w:val="001848D1"/>
    <w:rsid w:val="00184992"/>
    <w:rsid w:val="001855B6"/>
    <w:rsid w:val="00186AF3"/>
    <w:rsid w:val="00186F6F"/>
    <w:rsid w:val="001939D3"/>
    <w:rsid w:val="00193F42"/>
    <w:rsid w:val="001948D8"/>
    <w:rsid w:val="00197460"/>
    <w:rsid w:val="001975DA"/>
    <w:rsid w:val="001A1982"/>
    <w:rsid w:val="001A4AA9"/>
    <w:rsid w:val="001A69D2"/>
    <w:rsid w:val="001A7093"/>
    <w:rsid w:val="001B0C1B"/>
    <w:rsid w:val="001B1250"/>
    <w:rsid w:val="001B2A3B"/>
    <w:rsid w:val="001B3D12"/>
    <w:rsid w:val="001B41F7"/>
    <w:rsid w:val="001B5698"/>
    <w:rsid w:val="001B5713"/>
    <w:rsid w:val="001B58C8"/>
    <w:rsid w:val="001B7A4B"/>
    <w:rsid w:val="001C1C94"/>
    <w:rsid w:val="001C2E30"/>
    <w:rsid w:val="001C30F2"/>
    <w:rsid w:val="001C540F"/>
    <w:rsid w:val="001C6B4D"/>
    <w:rsid w:val="001D191D"/>
    <w:rsid w:val="001D5A71"/>
    <w:rsid w:val="001E1A2F"/>
    <w:rsid w:val="001E1EF0"/>
    <w:rsid w:val="001E38DB"/>
    <w:rsid w:val="001F0380"/>
    <w:rsid w:val="001F0784"/>
    <w:rsid w:val="001F31B2"/>
    <w:rsid w:val="001F330E"/>
    <w:rsid w:val="00201A2F"/>
    <w:rsid w:val="00206A74"/>
    <w:rsid w:val="00206EC9"/>
    <w:rsid w:val="00210242"/>
    <w:rsid w:val="002105F7"/>
    <w:rsid w:val="00212E3E"/>
    <w:rsid w:val="0021349A"/>
    <w:rsid w:val="002156F6"/>
    <w:rsid w:val="00215B94"/>
    <w:rsid w:val="00220B09"/>
    <w:rsid w:val="00221155"/>
    <w:rsid w:val="002214AF"/>
    <w:rsid w:val="00222FD0"/>
    <w:rsid w:val="0022381B"/>
    <w:rsid w:val="002255A0"/>
    <w:rsid w:val="0022668D"/>
    <w:rsid w:val="00231848"/>
    <w:rsid w:val="002344F8"/>
    <w:rsid w:val="00234978"/>
    <w:rsid w:val="00240995"/>
    <w:rsid w:val="002435C2"/>
    <w:rsid w:val="002447F0"/>
    <w:rsid w:val="00244AA6"/>
    <w:rsid w:val="00245A6F"/>
    <w:rsid w:val="00251684"/>
    <w:rsid w:val="00255BAA"/>
    <w:rsid w:val="00256F33"/>
    <w:rsid w:val="0026056D"/>
    <w:rsid w:val="00262785"/>
    <w:rsid w:val="002635A4"/>
    <w:rsid w:val="002648B6"/>
    <w:rsid w:val="00264C9F"/>
    <w:rsid w:val="002656E5"/>
    <w:rsid w:val="00270CCD"/>
    <w:rsid w:val="0027216D"/>
    <w:rsid w:val="00272837"/>
    <w:rsid w:val="0027385C"/>
    <w:rsid w:val="00280880"/>
    <w:rsid w:val="0028172A"/>
    <w:rsid w:val="002833A1"/>
    <w:rsid w:val="0028485B"/>
    <w:rsid w:val="00287775"/>
    <w:rsid w:val="00291A98"/>
    <w:rsid w:val="00292893"/>
    <w:rsid w:val="00292F5F"/>
    <w:rsid w:val="00294D42"/>
    <w:rsid w:val="00297D8B"/>
    <w:rsid w:val="002A04EF"/>
    <w:rsid w:val="002A1856"/>
    <w:rsid w:val="002A1CD8"/>
    <w:rsid w:val="002A2FB6"/>
    <w:rsid w:val="002A3FA2"/>
    <w:rsid w:val="002A45A4"/>
    <w:rsid w:val="002B280D"/>
    <w:rsid w:val="002B3660"/>
    <w:rsid w:val="002B6BA7"/>
    <w:rsid w:val="002C1E44"/>
    <w:rsid w:val="002C26C2"/>
    <w:rsid w:val="002C4925"/>
    <w:rsid w:val="002C52D6"/>
    <w:rsid w:val="002C5D04"/>
    <w:rsid w:val="002D392A"/>
    <w:rsid w:val="002D3F1E"/>
    <w:rsid w:val="002D53B2"/>
    <w:rsid w:val="002D684A"/>
    <w:rsid w:val="002D6F21"/>
    <w:rsid w:val="002E2493"/>
    <w:rsid w:val="002E4A67"/>
    <w:rsid w:val="002E5C07"/>
    <w:rsid w:val="002E62AD"/>
    <w:rsid w:val="002E6E34"/>
    <w:rsid w:val="002E77F2"/>
    <w:rsid w:val="002F05FE"/>
    <w:rsid w:val="002F20C5"/>
    <w:rsid w:val="002F2F91"/>
    <w:rsid w:val="002F3B28"/>
    <w:rsid w:val="002F4C1A"/>
    <w:rsid w:val="002F613F"/>
    <w:rsid w:val="002F62A3"/>
    <w:rsid w:val="00300BE4"/>
    <w:rsid w:val="00301B08"/>
    <w:rsid w:val="00301E14"/>
    <w:rsid w:val="0030333D"/>
    <w:rsid w:val="00303B4C"/>
    <w:rsid w:val="003041A0"/>
    <w:rsid w:val="00311E67"/>
    <w:rsid w:val="00312D99"/>
    <w:rsid w:val="00320185"/>
    <w:rsid w:val="00320234"/>
    <w:rsid w:val="003229A9"/>
    <w:rsid w:val="00322BF5"/>
    <w:rsid w:val="00327F2F"/>
    <w:rsid w:val="00335B14"/>
    <w:rsid w:val="00335C51"/>
    <w:rsid w:val="00342D0C"/>
    <w:rsid w:val="003441FC"/>
    <w:rsid w:val="00347F6A"/>
    <w:rsid w:val="00347FF6"/>
    <w:rsid w:val="003512DD"/>
    <w:rsid w:val="0035146E"/>
    <w:rsid w:val="00352450"/>
    <w:rsid w:val="003547A1"/>
    <w:rsid w:val="00355878"/>
    <w:rsid w:val="0035774B"/>
    <w:rsid w:val="00360640"/>
    <w:rsid w:val="003617A1"/>
    <w:rsid w:val="0036181B"/>
    <w:rsid w:val="00362A76"/>
    <w:rsid w:val="00364DFE"/>
    <w:rsid w:val="00366523"/>
    <w:rsid w:val="003670A6"/>
    <w:rsid w:val="00367267"/>
    <w:rsid w:val="003704D1"/>
    <w:rsid w:val="00372B01"/>
    <w:rsid w:val="003746C1"/>
    <w:rsid w:val="00375B82"/>
    <w:rsid w:val="00386030"/>
    <w:rsid w:val="003861C1"/>
    <w:rsid w:val="0038654C"/>
    <w:rsid w:val="00387F75"/>
    <w:rsid w:val="003900C2"/>
    <w:rsid w:val="00394B10"/>
    <w:rsid w:val="00394D00"/>
    <w:rsid w:val="00397A2A"/>
    <w:rsid w:val="003A06A1"/>
    <w:rsid w:val="003A1FC2"/>
    <w:rsid w:val="003A32CC"/>
    <w:rsid w:val="003A3E3B"/>
    <w:rsid w:val="003A4695"/>
    <w:rsid w:val="003A5948"/>
    <w:rsid w:val="003A6EAD"/>
    <w:rsid w:val="003B089A"/>
    <w:rsid w:val="003B1F72"/>
    <w:rsid w:val="003B273A"/>
    <w:rsid w:val="003B4A20"/>
    <w:rsid w:val="003B4D84"/>
    <w:rsid w:val="003C0794"/>
    <w:rsid w:val="003C175C"/>
    <w:rsid w:val="003C36E0"/>
    <w:rsid w:val="003C448D"/>
    <w:rsid w:val="003C6324"/>
    <w:rsid w:val="003C786F"/>
    <w:rsid w:val="003D4987"/>
    <w:rsid w:val="003D50C5"/>
    <w:rsid w:val="003D7993"/>
    <w:rsid w:val="003E02CA"/>
    <w:rsid w:val="003E1E39"/>
    <w:rsid w:val="003E4848"/>
    <w:rsid w:val="003E4FCC"/>
    <w:rsid w:val="003E6498"/>
    <w:rsid w:val="003E7A1C"/>
    <w:rsid w:val="003F20C6"/>
    <w:rsid w:val="003F3AA1"/>
    <w:rsid w:val="003F6AB8"/>
    <w:rsid w:val="003F7DDD"/>
    <w:rsid w:val="004004E4"/>
    <w:rsid w:val="00400CFF"/>
    <w:rsid w:val="00402367"/>
    <w:rsid w:val="00403CFD"/>
    <w:rsid w:val="00404E5C"/>
    <w:rsid w:val="004067FA"/>
    <w:rsid w:val="0040799D"/>
    <w:rsid w:val="00407D52"/>
    <w:rsid w:val="00411445"/>
    <w:rsid w:val="00414064"/>
    <w:rsid w:val="00417C65"/>
    <w:rsid w:val="00423CB1"/>
    <w:rsid w:val="0042486E"/>
    <w:rsid w:val="00427176"/>
    <w:rsid w:val="00435F3E"/>
    <w:rsid w:val="004365EC"/>
    <w:rsid w:val="004369A4"/>
    <w:rsid w:val="0043797C"/>
    <w:rsid w:val="004432BE"/>
    <w:rsid w:val="004461B7"/>
    <w:rsid w:val="004465C3"/>
    <w:rsid w:val="004475E0"/>
    <w:rsid w:val="004509BC"/>
    <w:rsid w:val="00451298"/>
    <w:rsid w:val="004524BF"/>
    <w:rsid w:val="00453665"/>
    <w:rsid w:val="0045432D"/>
    <w:rsid w:val="00462115"/>
    <w:rsid w:val="004628BE"/>
    <w:rsid w:val="00463ABF"/>
    <w:rsid w:val="00465FA4"/>
    <w:rsid w:val="00466277"/>
    <w:rsid w:val="0046645B"/>
    <w:rsid w:val="00466578"/>
    <w:rsid w:val="00466F4F"/>
    <w:rsid w:val="00467FA9"/>
    <w:rsid w:val="00470F43"/>
    <w:rsid w:val="00471053"/>
    <w:rsid w:val="00471124"/>
    <w:rsid w:val="004711AC"/>
    <w:rsid w:val="00474B80"/>
    <w:rsid w:val="00474C2C"/>
    <w:rsid w:val="00474C44"/>
    <w:rsid w:val="00475015"/>
    <w:rsid w:val="00476452"/>
    <w:rsid w:val="00476696"/>
    <w:rsid w:val="00476FC9"/>
    <w:rsid w:val="00483232"/>
    <w:rsid w:val="004837EF"/>
    <w:rsid w:val="004857FF"/>
    <w:rsid w:val="00486294"/>
    <w:rsid w:val="00487F90"/>
    <w:rsid w:val="004969D7"/>
    <w:rsid w:val="004979FE"/>
    <w:rsid w:val="004A2EC2"/>
    <w:rsid w:val="004A3C4C"/>
    <w:rsid w:val="004B0C51"/>
    <w:rsid w:val="004B2AB0"/>
    <w:rsid w:val="004B5715"/>
    <w:rsid w:val="004B7B66"/>
    <w:rsid w:val="004C08C1"/>
    <w:rsid w:val="004C4648"/>
    <w:rsid w:val="004D152A"/>
    <w:rsid w:val="004D1B1E"/>
    <w:rsid w:val="004D31B1"/>
    <w:rsid w:val="004D3988"/>
    <w:rsid w:val="004D4DBD"/>
    <w:rsid w:val="004D52E4"/>
    <w:rsid w:val="004D5BDB"/>
    <w:rsid w:val="004D6ADD"/>
    <w:rsid w:val="004E0DE0"/>
    <w:rsid w:val="004E2317"/>
    <w:rsid w:val="004E33CE"/>
    <w:rsid w:val="004E678A"/>
    <w:rsid w:val="004E715A"/>
    <w:rsid w:val="004E737C"/>
    <w:rsid w:val="004F15AC"/>
    <w:rsid w:val="004F23CE"/>
    <w:rsid w:val="004F2644"/>
    <w:rsid w:val="004F2E27"/>
    <w:rsid w:val="004F376A"/>
    <w:rsid w:val="004F6B03"/>
    <w:rsid w:val="004F7EBE"/>
    <w:rsid w:val="005103B4"/>
    <w:rsid w:val="00511B37"/>
    <w:rsid w:val="00514157"/>
    <w:rsid w:val="00516251"/>
    <w:rsid w:val="00517E01"/>
    <w:rsid w:val="00517E7B"/>
    <w:rsid w:val="00527A6F"/>
    <w:rsid w:val="005322D9"/>
    <w:rsid w:val="005409F1"/>
    <w:rsid w:val="005440F7"/>
    <w:rsid w:val="00545BEE"/>
    <w:rsid w:val="00550400"/>
    <w:rsid w:val="00550A34"/>
    <w:rsid w:val="00550A39"/>
    <w:rsid w:val="00552BB9"/>
    <w:rsid w:val="00554408"/>
    <w:rsid w:val="00554679"/>
    <w:rsid w:val="0055528B"/>
    <w:rsid w:val="005649F0"/>
    <w:rsid w:val="00567017"/>
    <w:rsid w:val="00567907"/>
    <w:rsid w:val="00574303"/>
    <w:rsid w:val="0057482C"/>
    <w:rsid w:val="005755F0"/>
    <w:rsid w:val="0058470E"/>
    <w:rsid w:val="00584CE4"/>
    <w:rsid w:val="00587D09"/>
    <w:rsid w:val="00587F97"/>
    <w:rsid w:val="00590AAE"/>
    <w:rsid w:val="00592547"/>
    <w:rsid w:val="00593582"/>
    <w:rsid w:val="0059549A"/>
    <w:rsid w:val="00595D89"/>
    <w:rsid w:val="005964A7"/>
    <w:rsid w:val="0059652A"/>
    <w:rsid w:val="00597B08"/>
    <w:rsid w:val="005A1E45"/>
    <w:rsid w:val="005A584B"/>
    <w:rsid w:val="005A6B93"/>
    <w:rsid w:val="005A7BBE"/>
    <w:rsid w:val="005B3A78"/>
    <w:rsid w:val="005B4A8C"/>
    <w:rsid w:val="005B676B"/>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E4B92"/>
    <w:rsid w:val="005E6BB5"/>
    <w:rsid w:val="005F1D21"/>
    <w:rsid w:val="005F2B36"/>
    <w:rsid w:val="005F4286"/>
    <w:rsid w:val="005F4CD0"/>
    <w:rsid w:val="005F5C8F"/>
    <w:rsid w:val="005F5E4F"/>
    <w:rsid w:val="005F6C82"/>
    <w:rsid w:val="005F6EF4"/>
    <w:rsid w:val="00600405"/>
    <w:rsid w:val="006020CA"/>
    <w:rsid w:val="006024CB"/>
    <w:rsid w:val="006032E6"/>
    <w:rsid w:val="00603AE8"/>
    <w:rsid w:val="00621328"/>
    <w:rsid w:val="00621D08"/>
    <w:rsid w:val="00626D6E"/>
    <w:rsid w:val="0063014A"/>
    <w:rsid w:val="00634827"/>
    <w:rsid w:val="00635BD5"/>
    <w:rsid w:val="00644ACA"/>
    <w:rsid w:val="00646FC2"/>
    <w:rsid w:val="00651A88"/>
    <w:rsid w:val="00651BB9"/>
    <w:rsid w:val="0065266A"/>
    <w:rsid w:val="006539ED"/>
    <w:rsid w:val="006543CD"/>
    <w:rsid w:val="00654526"/>
    <w:rsid w:val="006549D4"/>
    <w:rsid w:val="00661607"/>
    <w:rsid w:val="00661C9D"/>
    <w:rsid w:val="00662B07"/>
    <w:rsid w:val="00663D03"/>
    <w:rsid w:val="006659F6"/>
    <w:rsid w:val="00666B5C"/>
    <w:rsid w:val="00666BBC"/>
    <w:rsid w:val="006741F3"/>
    <w:rsid w:val="00675DF2"/>
    <w:rsid w:val="00677544"/>
    <w:rsid w:val="0068184B"/>
    <w:rsid w:val="00682BC6"/>
    <w:rsid w:val="00685D89"/>
    <w:rsid w:val="00686246"/>
    <w:rsid w:val="00690D08"/>
    <w:rsid w:val="0069203A"/>
    <w:rsid w:val="006923B8"/>
    <w:rsid w:val="00692F98"/>
    <w:rsid w:val="00693649"/>
    <w:rsid w:val="006941DC"/>
    <w:rsid w:val="0069736E"/>
    <w:rsid w:val="00697F49"/>
    <w:rsid w:val="006A0073"/>
    <w:rsid w:val="006A6715"/>
    <w:rsid w:val="006A6DB5"/>
    <w:rsid w:val="006B1564"/>
    <w:rsid w:val="006B2441"/>
    <w:rsid w:val="006B6023"/>
    <w:rsid w:val="006C35E0"/>
    <w:rsid w:val="006C4A34"/>
    <w:rsid w:val="006C77E5"/>
    <w:rsid w:val="006C7E5D"/>
    <w:rsid w:val="006D43C8"/>
    <w:rsid w:val="006D5D42"/>
    <w:rsid w:val="006D70AF"/>
    <w:rsid w:val="006E0F08"/>
    <w:rsid w:val="006E310D"/>
    <w:rsid w:val="006E7D2A"/>
    <w:rsid w:val="006F090A"/>
    <w:rsid w:val="006F1487"/>
    <w:rsid w:val="006F59E9"/>
    <w:rsid w:val="006F609F"/>
    <w:rsid w:val="00701DC0"/>
    <w:rsid w:val="00702F6E"/>
    <w:rsid w:val="0070396C"/>
    <w:rsid w:val="00703D74"/>
    <w:rsid w:val="00704080"/>
    <w:rsid w:val="0071104D"/>
    <w:rsid w:val="00711C85"/>
    <w:rsid w:val="0071485F"/>
    <w:rsid w:val="00714AD2"/>
    <w:rsid w:val="00715B05"/>
    <w:rsid w:val="00715B88"/>
    <w:rsid w:val="00717FB1"/>
    <w:rsid w:val="00722C9A"/>
    <w:rsid w:val="007232F3"/>
    <w:rsid w:val="00727507"/>
    <w:rsid w:val="007310B4"/>
    <w:rsid w:val="00732B32"/>
    <w:rsid w:val="00734411"/>
    <w:rsid w:val="00735260"/>
    <w:rsid w:val="007415F6"/>
    <w:rsid w:val="007456CD"/>
    <w:rsid w:val="00747D9D"/>
    <w:rsid w:val="00751BBE"/>
    <w:rsid w:val="00754E7A"/>
    <w:rsid w:val="00761D73"/>
    <w:rsid w:val="00762239"/>
    <w:rsid w:val="00764206"/>
    <w:rsid w:val="007677C1"/>
    <w:rsid w:val="00773C67"/>
    <w:rsid w:val="00780017"/>
    <w:rsid w:val="007825EB"/>
    <w:rsid w:val="00782F9E"/>
    <w:rsid w:val="007846CB"/>
    <w:rsid w:val="007861E4"/>
    <w:rsid w:val="00790148"/>
    <w:rsid w:val="00793070"/>
    <w:rsid w:val="00793151"/>
    <w:rsid w:val="0079373F"/>
    <w:rsid w:val="00793E65"/>
    <w:rsid w:val="007968E2"/>
    <w:rsid w:val="007A36F5"/>
    <w:rsid w:val="007A68F1"/>
    <w:rsid w:val="007A6FB7"/>
    <w:rsid w:val="007A719B"/>
    <w:rsid w:val="007B1FF6"/>
    <w:rsid w:val="007B37F5"/>
    <w:rsid w:val="007B77C0"/>
    <w:rsid w:val="007B7BB9"/>
    <w:rsid w:val="007C42B4"/>
    <w:rsid w:val="007C5E91"/>
    <w:rsid w:val="007C7DDC"/>
    <w:rsid w:val="007D031D"/>
    <w:rsid w:val="007D189E"/>
    <w:rsid w:val="007D20C7"/>
    <w:rsid w:val="007D2E02"/>
    <w:rsid w:val="007D527D"/>
    <w:rsid w:val="007D5A0A"/>
    <w:rsid w:val="007D5C7F"/>
    <w:rsid w:val="007E18A8"/>
    <w:rsid w:val="007E3684"/>
    <w:rsid w:val="007E701C"/>
    <w:rsid w:val="007E7783"/>
    <w:rsid w:val="007F260F"/>
    <w:rsid w:val="007F33C3"/>
    <w:rsid w:val="007F3ACA"/>
    <w:rsid w:val="007F46B3"/>
    <w:rsid w:val="0080075C"/>
    <w:rsid w:val="00804231"/>
    <w:rsid w:val="00804AE8"/>
    <w:rsid w:val="00810D65"/>
    <w:rsid w:val="0081228A"/>
    <w:rsid w:val="0081459B"/>
    <w:rsid w:val="00820C51"/>
    <w:rsid w:val="00821287"/>
    <w:rsid w:val="0082745D"/>
    <w:rsid w:val="008302D7"/>
    <w:rsid w:val="00837E67"/>
    <w:rsid w:val="0084040B"/>
    <w:rsid w:val="008432DD"/>
    <w:rsid w:val="00843F01"/>
    <w:rsid w:val="008443CD"/>
    <w:rsid w:val="008468CE"/>
    <w:rsid w:val="00851919"/>
    <w:rsid w:val="008529FC"/>
    <w:rsid w:val="00852EDB"/>
    <w:rsid w:val="00853292"/>
    <w:rsid w:val="00853618"/>
    <w:rsid w:val="00854FE1"/>
    <w:rsid w:val="00856805"/>
    <w:rsid w:val="00857D56"/>
    <w:rsid w:val="00864391"/>
    <w:rsid w:val="00865C21"/>
    <w:rsid w:val="00867405"/>
    <w:rsid w:val="00867F99"/>
    <w:rsid w:val="00871C0F"/>
    <w:rsid w:val="0087560E"/>
    <w:rsid w:val="008769F5"/>
    <w:rsid w:val="00877319"/>
    <w:rsid w:val="0087767F"/>
    <w:rsid w:val="008821A9"/>
    <w:rsid w:val="00883604"/>
    <w:rsid w:val="008849D0"/>
    <w:rsid w:val="0088514F"/>
    <w:rsid w:val="00890788"/>
    <w:rsid w:val="00891C31"/>
    <w:rsid w:val="00891EBF"/>
    <w:rsid w:val="0089294F"/>
    <w:rsid w:val="00892E90"/>
    <w:rsid w:val="00895EC0"/>
    <w:rsid w:val="008966EB"/>
    <w:rsid w:val="008970BF"/>
    <w:rsid w:val="008A0381"/>
    <w:rsid w:val="008A1EB1"/>
    <w:rsid w:val="008A1F87"/>
    <w:rsid w:val="008A3342"/>
    <w:rsid w:val="008A7D2F"/>
    <w:rsid w:val="008A7D73"/>
    <w:rsid w:val="008B209D"/>
    <w:rsid w:val="008B2513"/>
    <w:rsid w:val="008B3FAA"/>
    <w:rsid w:val="008B43A0"/>
    <w:rsid w:val="008B4443"/>
    <w:rsid w:val="008B54B4"/>
    <w:rsid w:val="008B6978"/>
    <w:rsid w:val="008C04D8"/>
    <w:rsid w:val="008C2282"/>
    <w:rsid w:val="008C24EC"/>
    <w:rsid w:val="008C39E7"/>
    <w:rsid w:val="008C457E"/>
    <w:rsid w:val="008C618C"/>
    <w:rsid w:val="008C6A16"/>
    <w:rsid w:val="008C7930"/>
    <w:rsid w:val="008D02B8"/>
    <w:rsid w:val="008D1340"/>
    <w:rsid w:val="008D2864"/>
    <w:rsid w:val="008D5CBE"/>
    <w:rsid w:val="008D6E1E"/>
    <w:rsid w:val="008E088D"/>
    <w:rsid w:val="008E4736"/>
    <w:rsid w:val="008E4BB1"/>
    <w:rsid w:val="008E6FD9"/>
    <w:rsid w:val="008E73D8"/>
    <w:rsid w:val="008F0928"/>
    <w:rsid w:val="008F1106"/>
    <w:rsid w:val="008F348F"/>
    <w:rsid w:val="008F3F19"/>
    <w:rsid w:val="008F4448"/>
    <w:rsid w:val="008F5B50"/>
    <w:rsid w:val="008F716D"/>
    <w:rsid w:val="008F78DF"/>
    <w:rsid w:val="009019B9"/>
    <w:rsid w:val="009031A3"/>
    <w:rsid w:val="009059A6"/>
    <w:rsid w:val="00906376"/>
    <w:rsid w:val="00911C29"/>
    <w:rsid w:val="00912043"/>
    <w:rsid w:val="00913BCA"/>
    <w:rsid w:val="0091442C"/>
    <w:rsid w:val="00914916"/>
    <w:rsid w:val="00916FAA"/>
    <w:rsid w:val="009205FF"/>
    <w:rsid w:val="0092146A"/>
    <w:rsid w:val="009241EB"/>
    <w:rsid w:val="009261EE"/>
    <w:rsid w:val="0094227B"/>
    <w:rsid w:val="00944826"/>
    <w:rsid w:val="00945A35"/>
    <w:rsid w:val="00945F88"/>
    <w:rsid w:val="009502F2"/>
    <w:rsid w:val="00950F95"/>
    <w:rsid w:val="009533A8"/>
    <w:rsid w:val="00953999"/>
    <w:rsid w:val="00954B45"/>
    <w:rsid w:val="00957370"/>
    <w:rsid w:val="009573FC"/>
    <w:rsid w:val="009618CD"/>
    <w:rsid w:val="0096374B"/>
    <w:rsid w:val="00963F87"/>
    <w:rsid w:val="00967784"/>
    <w:rsid w:val="00972157"/>
    <w:rsid w:val="009751D4"/>
    <w:rsid w:val="009800E0"/>
    <w:rsid w:val="0098410B"/>
    <w:rsid w:val="0098493C"/>
    <w:rsid w:val="009856D8"/>
    <w:rsid w:val="00987E85"/>
    <w:rsid w:val="009913D8"/>
    <w:rsid w:val="00992B4F"/>
    <w:rsid w:val="00993B49"/>
    <w:rsid w:val="00993C2C"/>
    <w:rsid w:val="00995319"/>
    <w:rsid w:val="00995B73"/>
    <w:rsid w:val="00995ED7"/>
    <w:rsid w:val="00997CD7"/>
    <w:rsid w:val="009A04BC"/>
    <w:rsid w:val="009A54AC"/>
    <w:rsid w:val="009A7D44"/>
    <w:rsid w:val="009B1DF2"/>
    <w:rsid w:val="009B1F7D"/>
    <w:rsid w:val="009B218F"/>
    <w:rsid w:val="009B3DD2"/>
    <w:rsid w:val="009B6164"/>
    <w:rsid w:val="009B6FFD"/>
    <w:rsid w:val="009B7153"/>
    <w:rsid w:val="009B73E5"/>
    <w:rsid w:val="009B7FE9"/>
    <w:rsid w:val="009C6F13"/>
    <w:rsid w:val="009D2C30"/>
    <w:rsid w:val="009D5269"/>
    <w:rsid w:val="009D5DEB"/>
    <w:rsid w:val="009E0E2A"/>
    <w:rsid w:val="009E0E46"/>
    <w:rsid w:val="009E3A3F"/>
    <w:rsid w:val="009E59E0"/>
    <w:rsid w:val="009E7108"/>
    <w:rsid w:val="009F1FC1"/>
    <w:rsid w:val="009F519F"/>
    <w:rsid w:val="009F52CA"/>
    <w:rsid w:val="00A009A5"/>
    <w:rsid w:val="00A015F3"/>
    <w:rsid w:val="00A07C46"/>
    <w:rsid w:val="00A106F6"/>
    <w:rsid w:val="00A10F11"/>
    <w:rsid w:val="00A10F41"/>
    <w:rsid w:val="00A13DA8"/>
    <w:rsid w:val="00A14125"/>
    <w:rsid w:val="00A20675"/>
    <w:rsid w:val="00A2120A"/>
    <w:rsid w:val="00A2271D"/>
    <w:rsid w:val="00A25395"/>
    <w:rsid w:val="00A25548"/>
    <w:rsid w:val="00A305B4"/>
    <w:rsid w:val="00A313A6"/>
    <w:rsid w:val="00A33177"/>
    <w:rsid w:val="00A34D1E"/>
    <w:rsid w:val="00A35D58"/>
    <w:rsid w:val="00A362DA"/>
    <w:rsid w:val="00A36A42"/>
    <w:rsid w:val="00A37AC6"/>
    <w:rsid w:val="00A40439"/>
    <w:rsid w:val="00A43AE8"/>
    <w:rsid w:val="00A43BD3"/>
    <w:rsid w:val="00A4600E"/>
    <w:rsid w:val="00A4758F"/>
    <w:rsid w:val="00A47D9C"/>
    <w:rsid w:val="00A51B5A"/>
    <w:rsid w:val="00A526C2"/>
    <w:rsid w:val="00A52D61"/>
    <w:rsid w:val="00A54B8B"/>
    <w:rsid w:val="00A61D7A"/>
    <w:rsid w:val="00A71B33"/>
    <w:rsid w:val="00A720F7"/>
    <w:rsid w:val="00A73D09"/>
    <w:rsid w:val="00A763DE"/>
    <w:rsid w:val="00A80E0B"/>
    <w:rsid w:val="00A839BC"/>
    <w:rsid w:val="00A83D6E"/>
    <w:rsid w:val="00A847D2"/>
    <w:rsid w:val="00A868E6"/>
    <w:rsid w:val="00A9602D"/>
    <w:rsid w:val="00A97D4E"/>
    <w:rsid w:val="00AA1AEE"/>
    <w:rsid w:val="00AA7662"/>
    <w:rsid w:val="00AB0DB9"/>
    <w:rsid w:val="00AB51F2"/>
    <w:rsid w:val="00AB6FD4"/>
    <w:rsid w:val="00AC0695"/>
    <w:rsid w:val="00AC181A"/>
    <w:rsid w:val="00AC1C52"/>
    <w:rsid w:val="00AC283C"/>
    <w:rsid w:val="00AC30B1"/>
    <w:rsid w:val="00AC5B92"/>
    <w:rsid w:val="00AC6C85"/>
    <w:rsid w:val="00AD2733"/>
    <w:rsid w:val="00AD2E45"/>
    <w:rsid w:val="00AD2EDA"/>
    <w:rsid w:val="00AD51B3"/>
    <w:rsid w:val="00AD56D4"/>
    <w:rsid w:val="00AD7504"/>
    <w:rsid w:val="00AE586E"/>
    <w:rsid w:val="00AE58C2"/>
    <w:rsid w:val="00AE650A"/>
    <w:rsid w:val="00AE6B98"/>
    <w:rsid w:val="00AE7BC9"/>
    <w:rsid w:val="00AF1B6B"/>
    <w:rsid w:val="00AF2E37"/>
    <w:rsid w:val="00AF57EF"/>
    <w:rsid w:val="00AF730E"/>
    <w:rsid w:val="00B02074"/>
    <w:rsid w:val="00B07BFF"/>
    <w:rsid w:val="00B112C9"/>
    <w:rsid w:val="00B119E6"/>
    <w:rsid w:val="00B14869"/>
    <w:rsid w:val="00B14D98"/>
    <w:rsid w:val="00B20485"/>
    <w:rsid w:val="00B2292B"/>
    <w:rsid w:val="00B23650"/>
    <w:rsid w:val="00B240EA"/>
    <w:rsid w:val="00B30B6F"/>
    <w:rsid w:val="00B3280A"/>
    <w:rsid w:val="00B36008"/>
    <w:rsid w:val="00B36322"/>
    <w:rsid w:val="00B375C7"/>
    <w:rsid w:val="00B42396"/>
    <w:rsid w:val="00B42C1E"/>
    <w:rsid w:val="00B44D41"/>
    <w:rsid w:val="00B476E0"/>
    <w:rsid w:val="00B50F4E"/>
    <w:rsid w:val="00B51F7E"/>
    <w:rsid w:val="00B56A3E"/>
    <w:rsid w:val="00B56BB0"/>
    <w:rsid w:val="00B578B3"/>
    <w:rsid w:val="00B600E8"/>
    <w:rsid w:val="00B622C9"/>
    <w:rsid w:val="00B63340"/>
    <w:rsid w:val="00B638D2"/>
    <w:rsid w:val="00B63AE8"/>
    <w:rsid w:val="00B655DF"/>
    <w:rsid w:val="00B67C4F"/>
    <w:rsid w:val="00B711B0"/>
    <w:rsid w:val="00B7487B"/>
    <w:rsid w:val="00B80248"/>
    <w:rsid w:val="00B81C48"/>
    <w:rsid w:val="00B8446C"/>
    <w:rsid w:val="00B84972"/>
    <w:rsid w:val="00B84DB2"/>
    <w:rsid w:val="00B8501F"/>
    <w:rsid w:val="00B8570E"/>
    <w:rsid w:val="00B859FC"/>
    <w:rsid w:val="00B93C3F"/>
    <w:rsid w:val="00B95241"/>
    <w:rsid w:val="00BA2EFC"/>
    <w:rsid w:val="00BA5EDC"/>
    <w:rsid w:val="00BB1DB1"/>
    <w:rsid w:val="00BB1F54"/>
    <w:rsid w:val="00BB2B12"/>
    <w:rsid w:val="00BB43CF"/>
    <w:rsid w:val="00BB5D8E"/>
    <w:rsid w:val="00BB6A01"/>
    <w:rsid w:val="00BB7199"/>
    <w:rsid w:val="00BC0D2A"/>
    <w:rsid w:val="00BC2F5F"/>
    <w:rsid w:val="00BC37C5"/>
    <w:rsid w:val="00BC63EA"/>
    <w:rsid w:val="00BC69D6"/>
    <w:rsid w:val="00BC752E"/>
    <w:rsid w:val="00BC78DF"/>
    <w:rsid w:val="00BD154B"/>
    <w:rsid w:val="00BD534A"/>
    <w:rsid w:val="00BD545B"/>
    <w:rsid w:val="00BE03E2"/>
    <w:rsid w:val="00BE0BFD"/>
    <w:rsid w:val="00BE711E"/>
    <w:rsid w:val="00BF0796"/>
    <w:rsid w:val="00BF0A6B"/>
    <w:rsid w:val="00BF0E32"/>
    <w:rsid w:val="00BF3261"/>
    <w:rsid w:val="00BF37F8"/>
    <w:rsid w:val="00C004FE"/>
    <w:rsid w:val="00C0108C"/>
    <w:rsid w:val="00C06A0D"/>
    <w:rsid w:val="00C07A21"/>
    <w:rsid w:val="00C10CA6"/>
    <w:rsid w:val="00C110A9"/>
    <w:rsid w:val="00C1261C"/>
    <w:rsid w:val="00C13D40"/>
    <w:rsid w:val="00C14768"/>
    <w:rsid w:val="00C14958"/>
    <w:rsid w:val="00C158BD"/>
    <w:rsid w:val="00C2077D"/>
    <w:rsid w:val="00C2105A"/>
    <w:rsid w:val="00C21372"/>
    <w:rsid w:val="00C2139C"/>
    <w:rsid w:val="00C23490"/>
    <w:rsid w:val="00C267B1"/>
    <w:rsid w:val="00C26A49"/>
    <w:rsid w:val="00C271E6"/>
    <w:rsid w:val="00C34C41"/>
    <w:rsid w:val="00C360F0"/>
    <w:rsid w:val="00C405A6"/>
    <w:rsid w:val="00C40EA1"/>
    <w:rsid w:val="00C40ED8"/>
    <w:rsid w:val="00C4238B"/>
    <w:rsid w:val="00C471EF"/>
    <w:rsid w:val="00C51ABC"/>
    <w:rsid w:val="00C53BA5"/>
    <w:rsid w:val="00C53D96"/>
    <w:rsid w:val="00C543A5"/>
    <w:rsid w:val="00C57C7D"/>
    <w:rsid w:val="00C63142"/>
    <w:rsid w:val="00C66FE9"/>
    <w:rsid w:val="00C7129A"/>
    <w:rsid w:val="00C73E70"/>
    <w:rsid w:val="00C74425"/>
    <w:rsid w:val="00C87E91"/>
    <w:rsid w:val="00C90C01"/>
    <w:rsid w:val="00C90DA1"/>
    <w:rsid w:val="00C9178F"/>
    <w:rsid w:val="00C91DB7"/>
    <w:rsid w:val="00C935CD"/>
    <w:rsid w:val="00C97827"/>
    <w:rsid w:val="00CA17A5"/>
    <w:rsid w:val="00CA2A0B"/>
    <w:rsid w:val="00CA3E0F"/>
    <w:rsid w:val="00CA696E"/>
    <w:rsid w:val="00CA78C8"/>
    <w:rsid w:val="00CA7A30"/>
    <w:rsid w:val="00CB05E9"/>
    <w:rsid w:val="00CB4173"/>
    <w:rsid w:val="00CB4928"/>
    <w:rsid w:val="00CB78A6"/>
    <w:rsid w:val="00CC18D0"/>
    <w:rsid w:val="00CC3F4E"/>
    <w:rsid w:val="00CC6145"/>
    <w:rsid w:val="00CD0702"/>
    <w:rsid w:val="00CD116A"/>
    <w:rsid w:val="00CD22EE"/>
    <w:rsid w:val="00CD38F4"/>
    <w:rsid w:val="00CD5C51"/>
    <w:rsid w:val="00CD798E"/>
    <w:rsid w:val="00CE14E1"/>
    <w:rsid w:val="00CE208E"/>
    <w:rsid w:val="00CE36AA"/>
    <w:rsid w:val="00CE3EA5"/>
    <w:rsid w:val="00CE65C4"/>
    <w:rsid w:val="00CF22DA"/>
    <w:rsid w:val="00CF388F"/>
    <w:rsid w:val="00CF40B7"/>
    <w:rsid w:val="00CF410D"/>
    <w:rsid w:val="00CF44B0"/>
    <w:rsid w:val="00CF5963"/>
    <w:rsid w:val="00CF59A0"/>
    <w:rsid w:val="00CF6850"/>
    <w:rsid w:val="00CF6AFB"/>
    <w:rsid w:val="00CF6E09"/>
    <w:rsid w:val="00D00331"/>
    <w:rsid w:val="00D02C01"/>
    <w:rsid w:val="00D07096"/>
    <w:rsid w:val="00D110E2"/>
    <w:rsid w:val="00D148AB"/>
    <w:rsid w:val="00D202C0"/>
    <w:rsid w:val="00D21600"/>
    <w:rsid w:val="00D231DA"/>
    <w:rsid w:val="00D23D02"/>
    <w:rsid w:val="00D25F3D"/>
    <w:rsid w:val="00D311D9"/>
    <w:rsid w:val="00D323C3"/>
    <w:rsid w:val="00D32BB0"/>
    <w:rsid w:val="00D345F5"/>
    <w:rsid w:val="00D34F42"/>
    <w:rsid w:val="00D34F8A"/>
    <w:rsid w:val="00D3630D"/>
    <w:rsid w:val="00D373AA"/>
    <w:rsid w:val="00D40392"/>
    <w:rsid w:val="00D405CE"/>
    <w:rsid w:val="00D42DBA"/>
    <w:rsid w:val="00D43EA2"/>
    <w:rsid w:val="00D449A7"/>
    <w:rsid w:val="00D46C18"/>
    <w:rsid w:val="00D53FD5"/>
    <w:rsid w:val="00D57066"/>
    <w:rsid w:val="00D57153"/>
    <w:rsid w:val="00D60C60"/>
    <w:rsid w:val="00D61351"/>
    <w:rsid w:val="00D631F9"/>
    <w:rsid w:val="00D63F30"/>
    <w:rsid w:val="00D65328"/>
    <w:rsid w:val="00D657FD"/>
    <w:rsid w:val="00D67D56"/>
    <w:rsid w:val="00D70490"/>
    <w:rsid w:val="00D70A41"/>
    <w:rsid w:val="00D710B9"/>
    <w:rsid w:val="00D717D2"/>
    <w:rsid w:val="00D71835"/>
    <w:rsid w:val="00D721CE"/>
    <w:rsid w:val="00D74096"/>
    <w:rsid w:val="00D7470A"/>
    <w:rsid w:val="00D76298"/>
    <w:rsid w:val="00D77299"/>
    <w:rsid w:val="00D804FB"/>
    <w:rsid w:val="00D83181"/>
    <w:rsid w:val="00D915D6"/>
    <w:rsid w:val="00D92680"/>
    <w:rsid w:val="00D94F26"/>
    <w:rsid w:val="00DA07C4"/>
    <w:rsid w:val="00DA0C0B"/>
    <w:rsid w:val="00DA1FEB"/>
    <w:rsid w:val="00DA5AE9"/>
    <w:rsid w:val="00DA62D6"/>
    <w:rsid w:val="00DA65CF"/>
    <w:rsid w:val="00DB168F"/>
    <w:rsid w:val="00DB17F2"/>
    <w:rsid w:val="00DB303B"/>
    <w:rsid w:val="00DB3D0D"/>
    <w:rsid w:val="00DB5CFC"/>
    <w:rsid w:val="00DB7D73"/>
    <w:rsid w:val="00DC14F9"/>
    <w:rsid w:val="00DC3315"/>
    <w:rsid w:val="00DC5CFF"/>
    <w:rsid w:val="00DC6224"/>
    <w:rsid w:val="00DC6E67"/>
    <w:rsid w:val="00DD0D9F"/>
    <w:rsid w:val="00DD1F50"/>
    <w:rsid w:val="00DD2E7F"/>
    <w:rsid w:val="00DD3301"/>
    <w:rsid w:val="00DD58BF"/>
    <w:rsid w:val="00DD612A"/>
    <w:rsid w:val="00DD7EAE"/>
    <w:rsid w:val="00DE0176"/>
    <w:rsid w:val="00DE0FBB"/>
    <w:rsid w:val="00DE3B08"/>
    <w:rsid w:val="00DE463D"/>
    <w:rsid w:val="00DE6826"/>
    <w:rsid w:val="00DE7F4C"/>
    <w:rsid w:val="00DF40D9"/>
    <w:rsid w:val="00E009A9"/>
    <w:rsid w:val="00E01168"/>
    <w:rsid w:val="00E020AC"/>
    <w:rsid w:val="00E05DF9"/>
    <w:rsid w:val="00E06D58"/>
    <w:rsid w:val="00E0703A"/>
    <w:rsid w:val="00E072A8"/>
    <w:rsid w:val="00E1010D"/>
    <w:rsid w:val="00E11587"/>
    <w:rsid w:val="00E121C3"/>
    <w:rsid w:val="00E14EFD"/>
    <w:rsid w:val="00E17C42"/>
    <w:rsid w:val="00E22FC7"/>
    <w:rsid w:val="00E252E8"/>
    <w:rsid w:val="00E326C3"/>
    <w:rsid w:val="00E35B5F"/>
    <w:rsid w:val="00E405D9"/>
    <w:rsid w:val="00E44842"/>
    <w:rsid w:val="00E44E88"/>
    <w:rsid w:val="00E45911"/>
    <w:rsid w:val="00E53B9F"/>
    <w:rsid w:val="00E55D0D"/>
    <w:rsid w:val="00E60CC2"/>
    <w:rsid w:val="00E62A41"/>
    <w:rsid w:val="00E63AA1"/>
    <w:rsid w:val="00E70A8C"/>
    <w:rsid w:val="00E71228"/>
    <w:rsid w:val="00E72FD6"/>
    <w:rsid w:val="00E736E5"/>
    <w:rsid w:val="00E73947"/>
    <w:rsid w:val="00E73A07"/>
    <w:rsid w:val="00E74F1D"/>
    <w:rsid w:val="00E765F6"/>
    <w:rsid w:val="00E7742C"/>
    <w:rsid w:val="00E8015B"/>
    <w:rsid w:val="00E82992"/>
    <w:rsid w:val="00E858D5"/>
    <w:rsid w:val="00E85CB4"/>
    <w:rsid w:val="00E90B70"/>
    <w:rsid w:val="00E91D46"/>
    <w:rsid w:val="00E92533"/>
    <w:rsid w:val="00E92D13"/>
    <w:rsid w:val="00E958CF"/>
    <w:rsid w:val="00E95C1B"/>
    <w:rsid w:val="00E97913"/>
    <w:rsid w:val="00EA01A5"/>
    <w:rsid w:val="00EA0D04"/>
    <w:rsid w:val="00EA118B"/>
    <w:rsid w:val="00EA1493"/>
    <w:rsid w:val="00EA14B5"/>
    <w:rsid w:val="00EB37A3"/>
    <w:rsid w:val="00EB5A1D"/>
    <w:rsid w:val="00EB5B58"/>
    <w:rsid w:val="00EB5EAC"/>
    <w:rsid w:val="00EC1F01"/>
    <w:rsid w:val="00EC39C7"/>
    <w:rsid w:val="00EC4AB4"/>
    <w:rsid w:val="00EC5E16"/>
    <w:rsid w:val="00ED18EA"/>
    <w:rsid w:val="00ED22C4"/>
    <w:rsid w:val="00ED2F70"/>
    <w:rsid w:val="00ED3A51"/>
    <w:rsid w:val="00ED3C33"/>
    <w:rsid w:val="00ED79F2"/>
    <w:rsid w:val="00ED7CFB"/>
    <w:rsid w:val="00EE0D38"/>
    <w:rsid w:val="00EE172B"/>
    <w:rsid w:val="00EE2F01"/>
    <w:rsid w:val="00EE3501"/>
    <w:rsid w:val="00EF0295"/>
    <w:rsid w:val="00EF179F"/>
    <w:rsid w:val="00EF52EE"/>
    <w:rsid w:val="00F02CEB"/>
    <w:rsid w:val="00F0446E"/>
    <w:rsid w:val="00F04DFD"/>
    <w:rsid w:val="00F0633B"/>
    <w:rsid w:val="00F07775"/>
    <w:rsid w:val="00F10125"/>
    <w:rsid w:val="00F139B5"/>
    <w:rsid w:val="00F15603"/>
    <w:rsid w:val="00F17B54"/>
    <w:rsid w:val="00F21639"/>
    <w:rsid w:val="00F25B4C"/>
    <w:rsid w:val="00F25ECC"/>
    <w:rsid w:val="00F26317"/>
    <w:rsid w:val="00F26720"/>
    <w:rsid w:val="00F307B2"/>
    <w:rsid w:val="00F32B1C"/>
    <w:rsid w:val="00F344EE"/>
    <w:rsid w:val="00F35F7B"/>
    <w:rsid w:val="00F3667B"/>
    <w:rsid w:val="00F4103D"/>
    <w:rsid w:val="00F4661A"/>
    <w:rsid w:val="00F47546"/>
    <w:rsid w:val="00F57129"/>
    <w:rsid w:val="00F615BA"/>
    <w:rsid w:val="00F63DF4"/>
    <w:rsid w:val="00F64D30"/>
    <w:rsid w:val="00F64D33"/>
    <w:rsid w:val="00F65D76"/>
    <w:rsid w:val="00F661F1"/>
    <w:rsid w:val="00F66B4D"/>
    <w:rsid w:val="00F71C51"/>
    <w:rsid w:val="00F73FFE"/>
    <w:rsid w:val="00F74807"/>
    <w:rsid w:val="00F76455"/>
    <w:rsid w:val="00F77DF2"/>
    <w:rsid w:val="00F85A5A"/>
    <w:rsid w:val="00F91F1C"/>
    <w:rsid w:val="00F9297A"/>
    <w:rsid w:val="00F93AE1"/>
    <w:rsid w:val="00F93D26"/>
    <w:rsid w:val="00F96A0B"/>
    <w:rsid w:val="00F97412"/>
    <w:rsid w:val="00F97856"/>
    <w:rsid w:val="00FA2C2E"/>
    <w:rsid w:val="00FA480F"/>
    <w:rsid w:val="00FA695E"/>
    <w:rsid w:val="00FB1679"/>
    <w:rsid w:val="00FB2566"/>
    <w:rsid w:val="00FB31F3"/>
    <w:rsid w:val="00FC0AEE"/>
    <w:rsid w:val="00FC3DAC"/>
    <w:rsid w:val="00FC3DD5"/>
    <w:rsid w:val="00FC46BA"/>
    <w:rsid w:val="00FC620C"/>
    <w:rsid w:val="00FC63CD"/>
    <w:rsid w:val="00FC69D6"/>
    <w:rsid w:val="00FD131C"/>
    <w:rsid w:val="00FD47D9"/>
    <w:rsid w:val="00FD53DD"/>
    <w:rsid w:val="00FD679D"/>
    <w:rsid w:val="00FE200B"/>
    <w:rsid w:val="00FE29B8"/>
    <w:rsid w:val="00FE3E7E"/>
    <w:rsid w:val="00FE7ABF"/>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0C486352-209D-4F95-B5FC-28AED7CA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customStyle="1" w:styleId="xmsolistparagraph">
    <w:name w:val="x_msolistparagraph"/>
    <w:basedOn w:val="Normal"/>
    <w:rsid w:val="008F1106"/>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fontstyle01">
    <w:name w:val="fontstyle01"/>
    <w:rsid w:val="00CF410D"/>
    <w:rPr>
      <w:rFonts w:ascii="Arial" w:hAnsi="Arial" w:cs="Arial" w:hint="default"/>
      <w:b w:val="0"/>
      <w:bCs w:val="0"/>
      <w:i w:val="0"/>
      <w:iCs w:val="0"/>
      <w:color w:val="000000"/>
      <w:sz w:val="20"/>
      <w:szCs w:val="20"/>
    </w:rPr>
  </w:style>
  <w:style w:type="character" w:styleId="Hipervnculo">
    <w:name w:val="Hyperlink"/>
    <w:basedOn w:val="Fuentedeprrafopredeter"/>
    <w:uiPriority w:val="99"/>
    <w:unhideWhenUsed/>
    <w:rsid w:val="007A3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0743">
      <w:bodyDiv w:val="1"/>
      <w:marLeft w:val="0"/>
      <w:marRight w:val="0"/>
      <w:marTop w:val="0"/>
      <w:marBottom w:val="0"/>
      <w:divBdr>
        <w:top w:val="none" w:sz="0" w:space="0" w:color="auto"/>
        <w:left w:val="none" w:sz="0" w:space="0" w:color="auto"/>
        <w:bottom w:val="none" w:sz="0" w:space="0" w:color="auto"/>
        <w:right w:val="none" w:sz="0" w:space="0" w:color="auto"/>
      </w:divBdr>
      <w:divsChild>
        <w:div w:id="583806017">
          <w:marLeft w:val="0"/>
          <w:marRight w:val="0"/>
          <w:marTop w:val="0"/>
          <w:marBottom w:val="0"/>
          <w:divBdr>
            <w:top w:val="none" w:sz="0" w:space="0" w:color="auto"/>
            <w:left w:val="none" w:sz="0" w:space="0" w:color="auto"/>
            <w:bottom w:val="none" w:sz="0" w:space="0" w:color="auto"/>
            <w:right w:val="none" w:sz="0" w:space="0" w:color="auto"/>
          </w:divBdr>
        </w:div>
        <w:div w:id="1061320228">
          <w:marLeft w:val="0"/>
          <w:marRight w:val="0"/>
          <w:marTop w:val="0"/>
          <w:marBottom w:val="0"/>
          <w:divBdr>
            <w:top w:val="none" w:sz="0" w:space="0" w:color="auto"/>
            <w:left w:val="none" w:sz="0" w:space="0" w:color="auto"/>
            <w:bottom w:val="none" w:sz="0" w:space="0" w:color="auto"/>
            <w:right w:val="none" w:sz="0" w:space="0" w:color="auto"/>
          </w:divBdr>
        </w:div>
        <w:div w:id="2085763067">
          <w:marLeft w:val="0"/>
          <w:marRight w:val="0"/>
          <w:marTop w:val="0"/>
          <w:marBottom w:val="0"/>
          <w:divBdr>
            <w:top w:val="none" w:sz="0" w:space="0" w:color="auto"/>
            <w:left w:val="none" w:sz="0" w:space="0" w:color="auto"/>
            <w:bottom w:val="none" w:sz="0" w:space="0" w:color="auto"/>
            <w:right w:val="none" w:sz="0" w:space="0" w:color="auto"/>
          </w:divBdr>
        </w:div>
      </w:divsChild>
    </w:div>
    <w:div w:id="744037291">
      <w:bodyDiv w:val="1"/>
      <w:marLeft w:val="0"/>
      <w:marRight w:val="0"/>
      <w:marTop w:val="0"/>
      <w:marBottom w:val="0"/>
      <w:divBdr>
        <w:top w:val="none" w:sz="0" w:space="0" w:color="auto"/>
        <w:left w:val="none" w:sz="0" w:space="0" w:color="auto"/>
        <w:bottom w:val="none" w:sz="0" w:space="0" w:color="auto"/>
        <w:right w:val="none" w:sz="0" w:space="0" w:color="auto"/>
      </w:divBdr>
    </w:div>
    <w:div w:id="844855354">
      <w:bodyDiv w:val="1"/>
      <w:marLeft w:val="0"/>
      <w:marRight w:val="0"/>
      <w:marTop w:val="0"/>
      <w:marBottom w:val="0"/>
      <w:divBdr>
        <w:top w:val="none" w:sz="0" w:space="0" w:color="auto"/>
        <w:left w:val="none" w:sz="0" w:space="0" w:color="auto"/>
        <w:bottom w:val="none" w:sz="0" w:space="0" w:color="auto"/>
        <w:right w:val="none" w:sz="0" w:space="0" w:color="auto"/>
      </w:divBdr>
      <w:divsChild>
        <w:div w:id="237904484">
          <w:marLeft w:val="0"/>
          <w:marRight w:val="0"/>
          <w:marTop w:val="0"/>
          <w:marBottom w:val="0"/>
          <w:divBdr>
            <w:top w:val="none" w:sz="0" w:space="0" w:color="auto"/>
            <w:left w:val="none" w:sz="0" w:space="0" w:color="auto"/>
            <w:bottom w:val="none" w:sz="0" w:space="0" w:color="auto"/>
            <w:right w:val="none" w:sz="0" w:space="0" w:color="auto"/>
          </w:divBdr>
          <w:divsChild>
            <w:div w:id="468398558">
              <w:marLeft w:val="0"/>
              <w:marRight w:val="0"/>
              <w:marTop w:val="0"/>
              <w:marBottom w:val="0"/>
              <w:divBdr>
                <w:top w:val="none" w:sz="0" w:space="0" w:color="auto"/>
                <w:left w:val="none" w:sz="0" w:space="0" w:color="auto"/>
                <w:bottom w:val="none" w:sz="0" w:space="0" w:color="auto"/>
                <w:right w:val="none" w:sz="0" w:space="0" w:color="auto"/>
              </w:divBdr>
            </w:div>
            <w:div w:id="942104483">
              <w:marLeft w:val="0"/>
              <w:marRight w:val="0"/>
              <w:marTop w:val="0"/>
              <w:marBottom w:val="0"/>
              <w:divBdr>
                <w:top w:val="none" w:sz="0" w:space="0" w:color="auto"/>
                <w:left w:val="none" w:sz="0" w:space="0" w:color="auto"/>
                <w:bottom w:val="none" w:sz="0" w:space="0" w:color="auto"/>
                <w:right w:val="none" w:sz="0" w:space="0" w:color="auto"/>
              </w:divBdr>
            </w:div>
            <w:div w:id="1533566476">
              <w:marLeft w:val="0"/>
              <w:marRight w:val="0"/>
              <w:marTop w:val="0"/>
              <w:marBottom w:val="0"/>
              <w:divBdr>
                <w:top w:val="none" w:sz="0" w:space="0" w:color="auto"/>
                <w:left w:val="none" w:sz="0" w:space="0" w:color="auto"/>
                <w:bottom w:val="none" w:sz="0" w:space="0" w:color="auto"/>
                <w:right w:val="none" w:sz="0" w:space="0" w:color="auto"/>
              </w:divBdr>
            </w:div>
          </w:divsChild>
        </w:div>
        <w:div w:id="2032221039">
          <w:marLeft w:val="0"/>
          <w:marRight w:val="0"/>
          <w:marTop w:val="0"/>
          <w:marBottom w:val="0"/>
          <w:divBdr>
            <w:top w:val="none" w:sz="0" w:space="0" w:color="auto"/>
            <w:left w:val="none" w:sz="0" w:space="0" w:color="auto"/>
            <w:bottom w:val="none" w:sz="0" w:space="0" w:color="auto"/>
            <w:right w:val="none" w:sz="0" w:space="0" w:color="auto"/>
          </w:divBdr>
        </w:div>
        <w:div w:id="2131433553">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290286340">
      <w:bodyDiv w:val="1"/>
      <w:marLeft w:val="0"/>
      <w:marRight w:val="0"/>
      <w:marTop w:val="0"/>
      <w:marBottom w:val="0"/>
      <w:divBdr>
        <w:top w:val="none" w:sz="0" w:space="0" w:color="auto"/>
        <w:left w:val="none" w:sz="0" w:space="0" w:color="auto"/>
        <w:bottom w:val="none" w:sz="0" w:space="0" w:color="auto"/>
        <w:right w:val="none" w:sz="0" w:space="0" w:color="auto"/>
      </w:divBdr>
      <w:divsChild>
        <w:div w:id="697975843">
          <w:marLeft w:val="0"/>
          <w:marRight w:val="0"/>
          <w:marTop w:val="0"/>
          <w:marBottom w:val="0"/>
          <w:divBdr>
            <w:top w:val="none" w:sz="0" w:space="0" w:color="auto"/>
            <w:left w:val="none" w:sz="0" w:space="0" w:color="auto"/>
            <w:bottom w:val="none" w:sz="0" w:space="0" w:color="auto"/>
            <w:right w:val="none" w:sz="0" w:space="0" w:color="auto"/>
          </w:divBdr>
        </w:div>
        <w:div w:id="2078244107">
          <w:marLeft w:val="0"/>
          <w:marRight w:val="0"/>
          <w:marTop w:val="0"/>
          <w:marBottom w:val="0"/>
          <w:divBdr>
            <w:top w:val="none" w:sz="0" w:space="0" w:color="auto"/>
            <w:left w:val="none" w:sz="0" w:space="0" w:color="auto"/>
            <w:bottom w:val="none" w:sz="0" w:space="0" w:color="auto"/>
            <w:right w:val="none" w:sz="0" w:space="0" w:color="auto"/>
          </w:divBdr>
        </w:div>
      </w:divsChild>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Queda pendiente revisar la hoja de cálculo de ENR.</Observaciones>
    <JefeNacional xmlns="93a27197-5ea5-4ef4-9c25-de38a9c385a4">Aprobado con correcciones</JefeNacional>
    <SharedWithUsers xmlns="16eb6295-d7d6-48b3-b711-8779e8ac98f5">
      <UserInfo>
        <DisplayName>Carolina Fuentes</DisplayName>
        <AccountId>31</AccountId>
        <AccountType/>
      </UserInfo>
      <UserInfo>
        <DisplayName>Hugo Argueta</DisplayName>
        <AccountId>24</AccountId>
        <AccountType/>
      </UserInfo>
      <UserInfo>
        <DisplayName>Carlos Gómez</DisplayName>
        <AccountId>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0BF0277-491C-4060-8BFD-F2F181E9B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11BBA-5BF6-4DDE-B9CE-92BB34C5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327</TotalTime>
  <Pages>10</Pages>
  <Words>4527</Words>
  <Characters>24902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98</cp:revision>
  <cp:lastPrinted>2021-01-20T21:36:00Z</cp:lastPrinted>
  <dcterms:created xsi:type="dcterms:W3CDTF">2021-04-07T19:46:00Z</dcterms:created>
  <dcterms:modified xsi:type="dcterms:W3CDTF">2021-05-04T23:02:00Z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