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5DDD7" w14:textId="77777777" w:rsidR="001D5328" w:rsidRDefault="001D5328" w:rsidP="00847C31">
      <w:pPr>
        <w:spacing w:after="0" w:line="0" w:lineRule="atLeast"/>
        <w:jc w:val="both"/>
        <w:rPr>
          <w:rFonts w:ascii="Museo Sans 900" w:eastAsia="Times New Roman" w:hAnsi="Museo Sans 900"/>
          <w:b/>
          <w:bCs/>
          <w:sz w:val="20"/>
          <w:szCs w:val="20"/>
          <w:lang w:val="es-MX" w:eastAsia="es-ES"/>
        </w:rPr>
      </w:pPr>
    </w:p>
    <w:p w14:paraId="3C666615" w14:textId="674467E5" w:rsidR="00847C31" w:rsidRPr="0095780B" w:rsidRDefault="00847C31" w:rsidP="00847C31">
      <w:pPr>
        <w:spacing w:after="0" w:line="0" w:lineRule="atLeast"/>
        <w:jc w:val="both"/>
        <w:rPr>
          <w:rFonts w:ascii="Museo Sans 300" w:eastAsia="Times New Roman" w:hAnsi="Museo Sans 300"/>
          <w:sz w:val="20"/>
          <w:szCs w:val="20"/>
          <w:lang w:val="es-MX" w:eastAsia="es-ES"/>
        </w:rPr>
      </w:pPr>
      <w:r w:rsidRPr="0095780B">
        <w:rPr>
          <w:rFonts w:ascii="Museo Sans 900" w:eastAsia="Times New Roman" w:hAnsi="Museo Sans 900"/>
          <w:b/>
          <w:bCs/>
          <w:sz w:val="20"/>
          <w:szCs w:val="20"/>
          <w:lang w:val="es-MX" w:eastAsia="es-ES"/>
        </w:rPr>
        <w:t>ACUERDO N.° E-</w:t>
      </w:r>
      <w:r w:rsidR="0066661A">
        <w:rPr>
          <w:rFonts w:ascii="Museo Sans 900" w:eastAsia="Times New Roman" w:hAnsi="Museo Sans 900"/>
          <w:b/>
          <w:bCs/>
          <w:sz w:val="20"/>
          <w:szCs w:val="20"/>
          <w:lang w:val="es-MX" w:eastAsia="es-ES"/>
        </w:rPr>
        <w:t>0270</w:t>
      </w:r>
      <w:r w:rsidRPr="0095780B">
        <w:rPr>
          <w:rFonts w:ascii="Museo Sans 900" w:eastAsia="Times New Roman" w:hAnsi="Museo Sans 900"/>
          <w:b/>
          <w:bCs/>
          <w:sz w:val="20"/>
          <w:szCs w:val="20"/>
          <w:lang w:val="es-MX" w:eastAsia="es-ES"/>
        </w:rPr>
        <w:t>-202</w:t>
      </w:r>
      <w:r w:rsidR="003242A2">
        <w:rPr>
          <w:rFonts w:ascii="Museo Sans 900" w:eastAsia="Times New Roman" w:hAnsi="Museo Sans 900"/>
          <w:b/>
          <w:bCs/>
          <w:sz w:val="20"/>
          <w:szCs w:val="20"/>
          <w:lang w:val="es-MX" w:eastAsia="es-ES"/>
        </w:rPr>
        <w:t>1</w:t>
      </w:r>
      <w:r w:rsidRPr="0095780B">
        <w:rPr>
          <w:rFonts w:ascii="Museo Sans 900" w:eastAsia="Times New Roman" w:hAnsi="Museo Sans 900"/>
          <w:b/>
          <w:bCs/>
          <w:sz w:val="20"/>
          <w:szCs w:val="20"/>
          <w:lang w:val="es-MX" w:eastAsia="es-ES"/>
        </w:rPr>
        <w:t>-CAU.</w:t>
      </w:r>
      <w:r w:rsidRPr="0095780B">
        <w:rPr>
          <w:rFonts w:ascii="Museo Sans 300" w:eastAsia="Times New Roman" w:hAnsi="Museo Sans 300"/>
          <w:b/>
          <w:bCs/>
          <w:sz w:val="20"/>
          <w:szCs w:val="20"/>
          <w:lang w:val="es-MX" w:eastAsia="es-ES"/>
        </w:rPr>
        <w:t xml:space="preserve"> </w:t>
      </w:r>
      <w:r w:rsidR="00FF76A2">
        <w:rPr>
          <w:rFonts w:ascii="Museo Sans 300" w:eastAsia="Times New Roman" w:hAnsi="Museo Sans 300"/>
          <w:sz w:val="20"/>
          <w:szCs w:val="20"/>
          <w:lang w:val="es-MX" w:eastAsia="es-ES"/>
        </w:rPr>
        <w:t>SUPERINTENDENCIA</w:t>
      </w:r>
      <w:r w:rsidRPr="0095780B">
        <w:rPr>
          <w:rFonts w:ascii="Museo Sans 300" w:eastAsia="Times New Roman" w:hAnsi="Museo Sans 300"/>
          <w:sz w:val="20"/>
          <w:szCs w:val="20"/>
          <w:lang w:val="es-MX" w:eastAsia="es-ES"/>
        </w:rPr>
        <w:t xml:space="preserve"> GENERAL DE ELECTRICIDAD Y TELECOMUNICACIONES. San Salvador, a las </w:t>
      </w:r>
      <w:r w:rsidR="0066661A">
        <w:rPr>
          <w:rFonts w:ascii="Museo Sans 300" w:eastAsia="Times New Roman" w:hAnsi="Museo Sans 300"/>
          <w:sz w:val="20"/>
          <w:szCs w:val="20"/>
          <w:lang w:val="es-MX" w:eastAsia="es-ES"/>
        </w:rPr>
        <w:t>diez</w:t>
      </w:r>
      <w:r w:rsidR="0066661A" w:rsidRPr="0095780B">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 xml:space="preserve">horas del día </w:t>
      </w:r>
      <w:r w:rsidR="0066661A">
        <w:rPr>
          <w:rFonts w:ascii="Museo Sans 300" w:eastAsia="Times New Roman" w:hAnsi="Museo Sans 300"/>
          <w:sz w:val="20"/>
          <w:szCs w:val="20"/>
          <w:lang w:val="es-MX" w:eastAsia="es-ES"/>
        </w:rPr>
        <w:t xml:space="preserve">veintiséis </w:t>
      </w:r>
      <w:r w:rsidRPr="0095780B">
        <w:rPr>
          <w:rFonts w:ascii="Museo Sans 300" w:eastAsia="Times New Roman" w:hAnsi="Museo Sans 300"/>
          <w:sz w:val="20"/>
          <w:szCs w:val="20"/>
          <w:lang w:val="es-MX" w:eastAsia="es-ES"/>
        </w:rPr>
        <w:t xml:space="preserve">de </w:t>
      </w:r>
      <w:r w:rsidR="0066661A">
        <w:rPr>
          <w:rFonts w:ascii="Museo Sans 300" w:eastAsia="Times New Roman" w:hAnsi="Museo Sans 300"/>
          <w:sz w:val="20"/>
          <w:szCs w:val="20"/>
          <w:lang w:val="es-MX" w:eastAsia="es-ES"/>
        </w:rPr>
        <w:t>marzo</w:t>
      </w:r>
      <w:r w:rsidR="0066661A" w:rsidRPr="0095780B">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 xml:space="preserve">del año </w:t>
      </w:r>
      <w:proofErr w:type="gramStart"/>
      <w:r w:rsidRPr="0095780B">
        <w:rPr>
          <w:rFonts w:ascii="Museo Sans 300" w:eastAsia="Times New Roman" w:hAnsi="Museo Sans 300"/>
          <w:sz w:val="20"/>
          <w:szCs w:val="20"/>
          <w:lang w:val="es-MX" w:eastAsia="es-ES"/>
        </w:rPr>
        <w:t xml:space="preserve">dos mil </w:t>
      </w:r>
      <w:r w:rsidR="00435827">
        <w:rPr>
          <w:rFonts w:ascii="Museo Sans 300" w:eastAsia="Times New Roman" w:hAnsi="Museo Sans 300"/>
          <w:sz w:val="20"/>
          <w:szCs w:val="20"/>
          <w:lang w:val="es-MX" w:eastAsia="es-ES"/>
        </w:rPr>
        <w:t>veintiuno</w:t>
      </w:r>
      <w:proofErr w:type="gramEnd"/>
      <w:r w:rsidR="00435827">
        <w:rPr>
          <w:rFonts w:ascii="Museo Sans 300" w:eastAsia="Times New Roman" w:hAnsi="Museo Sans 300"/>
          <w:sz w:val="20"/>
          <w:szCs w:val="20"/>
          <w:lang w:val="es-MX" w:eastAsia="es-ES"/>
        </w:rPr>
        <w:t>.</w:t>
      </w:r>
    </w:p>
    <w:p w14:paraId="3F66F916" w14:textId="77777777" w:rsidR="00847C31" w:rsidRPr="0095780B" w:rsidRDefault="00847C31" w:rsidP="00847C31">
      <w:pPr>
        <w:spacing w:after="0" w:line="0" w:lineRule="atLeast"/>
        <w:jc w:val="both"/>
        <w:rPr>
          <w:rFonts w:ascii="Museo Sans 300" w:eastAsia="Times New Roman" w:hAnsi="Museo Sans 300"/>
          <w:sz w:val="20"/>
          <w:szCs w:val="20"/>
          <w:lang w:val="es-MX" w:eastAsia="es-ES"/>
        </w:rPr>
      </w:pPr>
    </w:p>
    <w:p w14:paraId="6A388981" w14:textId="7B04A7CB" w:rsidR="005C4BB8" w:rsidRDefault="00847C31" w:rsidP="00847C31">
      <w:pPr>
        <w:spacing w:after="0" w:line="0" w:lineRule="atLeast"/>
        <w:jc w:val="both"/>
        <w:rPr>
          <w:rFonts w:ascii="Museo Sans 300" w:eastAsia="Times New Roman" w:hAnsi="Museo Sans 300"/>
          <w:sz w:val="20"/>
          <w:szCs w:val="20"/>
          <w:lang w:val="es-MX" w:eastAsia="es-ES"/>
        </w:rPr>
      </w:pPr>
      <w:r w:rsidRPr="0095780B">
        <w:rPr>
          <w:rFonts w:ascii="Museo Sans 300" w:eastAsia="Times New Roman" w:hAnsi="Museo Sans 300"/>
          <w:sz w:val="20"/>
          <w:szCs w:val="20"/>
          <w:lang w:val="es-MX" w:eastAsia="es-ES"/>
        </w:rPr>
        <w:t xml:space="preserve">Esta </w:t>
      </w:r>
      <w:r w:rsidR="00FF76A2">
        <w:rPr>
          <w:rFonts w:ascii="Museo Sans 300" w:eastAsia="Times New Roman" w:hAnsi="Museo Sans 300"/>
          <w:sz w:val="20"/>
          <w:szCs w:val="20"/>
          <w:lang w:val="es-MX" w:eastAsia="es-ES"/>
        </w:rPr>
        <w:t>Superintendencia</w:t>
      </w:r>
      <w:r w:rsidRPr="0095780B">
        <w:rPr>
          <w:rFonts w:ascii="Museo Sans 300" w:eastAsia="Times New Roman" w:hAnsi="Museo Sans 300"/>
          <w:sz w:val="20"/>
          <w:szCs w:val="20"/>
          <w:lang w:val="es-MX" w:eastAsia="es-ES"/>
        </w:rPr>
        <w:t xml:space="preserve"> CONSIDERANDO QUE:</w:t>
      </w:r>
    </w:p>
    <w:p w14:paraId="7D00C910" w14:textId="77777777" w:rsidR="004D469E" w:rsidRDefault="004D469E" w:rsidP="00847C31">
      <w:pPr>
        <w:spacing w:after="0" w:line="0" w:lineRule="atLeast"/>
        <w:jc w:val="both"/>
        <w:rPr>
          <w:rFonts w:ascii="Museo Sans 300" w:eastAsia="Times New Roman" w:hAnsi="Museo Sans 300"/>
          <w:sz w:val="20"/>
          <w:szCs w:val="20"/>
          <w:lang w:val="es-MX" w:eastAsia="es-ES"/>
        </w:rPr>
      </w:pPr>
    </w:p>
    <w:p w14:paraId="23805062" w14:textId="105BE63E" w:rsidR="00C64A0A" w:rsidRDefault="00CB5598" w:rsidP="00CB5598">
      <w:pPr>
        <w:pStyle w:val="NormalWeb"/>
        <w:numPr>
          <w:ilvl w:val="0"/>
          <w:numId w:val="20"/>
        </w:numPr>
        <w:spacing w:before="0" w:beforeAutospacing="0" w:after="0" w:afterAutospacing="0"/>
        <w:ind w:left="567" w:hanging="567"/>
        <w:jc w:val="both"/>
        <w:rPr>
          <w:rFonts w:ascii="Museo Sans 300" w:hAnsi="Museo Sans 300"/>
          <w:color w:val="000000"/>
          <w:sz w:val="20"/>
          <w:szCs w:val="20"/>
        </w:rPr>
      </w:pPr>
      <w:r>
        <w:rPr>
          <w:rFonts w:ascii="Museo Sans 300" w:hAnsi="Museo Sans 300"/>
          <w:color w:val="000000"/>
          <w:sz w:val="20"/>
          <w:szCs w:val="20"/>
        </w:rPr>
        <w:t>El</w:t>
      </w:r>
      <w:r w:rsidR="00B20757">
        <w:rPr>
          <w:rFonts w:ascii="Museo Sans 300" w:hAnsi="Museo Sans 300"/>
          <w:color w:val="000000"/>
          <w:sz w:val="20"/>
          <w:szCs w:val="20"/>
        </w:rPr>
        <w:t xml:space="preserve"> día ocho de noviembre de dos mil diecinueve, el</w:t>
      </w:r>
      <w:r>
        <w:rPr>
          <w:rFonts w:ascii="Museo Sans 300" w:hAnsi="Museo Sans 300"/>
          <w:color w:val="000000"/>
          <w:sz w:val="20"/>
          <w:szCs w:val="20"/>
        </w:rPr>
        <w:t xml:space="preserve"> </w:t>
      </w:r>
      <w:r w:rsidR="005C4BB8" w:rsidRPr="00FF7506">
        <w:rPr>
          <w:rFonts w:ascii="Museo Sans 300" w:hAnsi="Museo Sans 300"/>
          <w:color w:val="000000"/>
          <w:sz w:val="20"/>
          <w:szCs w:val="20"/>
        </w:rPr>
        <w:t xml:space="preserve">señor </w:t>
      </w:r>
      <w:r w:rsidR="00976421">
        <w:rPr>
          <w:rFonts w:ascii="Museo Sans 300" w:hAnsi="Museo Sans 300"/>
          <w:color w:val="000000"/>
          <w:sz w:val="20"/>
          <w:szCs w:val="20"/>
        </w:rPr>
        <w:t>+++</w:t>
      </w:r>
      <w:r w:rsidR="005C4BB8" w:rsidRPr="00806066">
        <w:rPr>
          <w:rFonts w:ascii="Museo Sans 300" w:hAnsi="Museo Sans 300"/>
          <w:color w:val="000000"/>
          <w:sz w:val="20"/>
          <w:szCs w:val="20"/>
        </w:rPr>
        <w:t xml:space="preserve"> </w:t>
      </w:r>
      <w:r w:rsidR="00FF7506" w:rsidRPr="00806066">
        <w:rPr>
          <w:rFonts w:ascii="Museo Sans 300" w:hAnsi="Museo Sans 300"/>
          <w:color w:val="000000"/>
          <w:sz w:val="20"/>
          <w:szCs w:val="20"/>
        </w:rPr>
        <w:t>presentó un</w:t>
      </w:r>
      <w:r w:rsidR="00FF7506">
        <w:rPr>
          <w:rFonts w:ascii="Museo Sans 300" w:hAnsi="Museo Sans 300"/>
          <w:color w:val="000000"/>
          <w:sz w:val="20"/>
          <w:szCs w:val="20"/>
        </w:rPr>
        <w:t xml:space="preserve"> reclamo </w:t>
      </w:r>
      <w:r w:rsidR="005C4BB8" w:rsidRPr="00FF7506">
        <w:rPr>
          <w:rFonts w:ascii="Museo Sans 300" w:hAnsi="Museo Sans 300"/>
          <w:color w:val="000000"/>
          <w:sz w:val="20"/>
          <w:szCs w:val="20"/>
        </w:rPr>
        <w:t xml:space="preserve">en contra de la sociedad </w:t>
      </w:r>
      <w:r w:rsidR="00CD7F89">
        <w:rPr>
          <w:rFonts w:ascii="Museo Sans 300" w:hAnsi="Museo Sans 300"/>
          <w:color w:val="000000"/>
          <w:sz w:val="20"/>
          <w:szCs w:val="20"/>
        </w:rPr>
        <w:t>EEO, S.A. de C.V.</w:t>
      </w:r>
      <w:r w:rsidR="005C4BB8" w:rsidRPr="00FF7506">
        <w:rPr>
          <w:rFonts w:ascii="Museo Sans 300" w:hAnsi="Museo Sans 300"/>
          <w:color w:val="000000"/>
          <w:sz w:val="20"/>
          <w:szCs w:val="20"/>
        </w:rPr>
        <w:t xml:space="preserve"> por considerar que </w:t>
      </w:r>
      <w:r w:rsidR="00C64A0A">
        <w:rPr>
          <w:rFonts w:ascii="Museo Sans 300" w:hAnsi="Museo Sans 300"/>
          <w:color w:val="000000"/>
          <w:sz w:val="20"/>
          <w:szCs w:val="20"/>
        </w:rPr>
        <w:t xml:space="preserve">se le dañaron equipos eléctricos </w:t>
      </w:r>
      <w:r w:rsidR="005C4BB8" w:rsidRPr="00FF7506">
        <w:rPr>
          <w:rFonts w:ascii="Museo Sans 300" w:hAnsi="Museo Sans 300"/>
          <w:color w:val="000000"/>
          <w:sz w:val="20"/>
          <w:szCs w:val="20"/>
        </w:rPr>
        <w:t xml:space="preserve">debido a la deficiente calidad en el servicio de energía eléctrica que provee en el suministro identificado con el NIC </w:t>
      </w:r>
      <w:r w:rsidR="00976421">
        <w:rPr>
          <w:rFonts w:ascii="Museo Sans 300" w:hAnsi="Museo Sans 300"/>
          <w:color w:val="000000"/>
          <w:sz w:val="20"/>
          <w:szCs w:val="20"/>
        </w:rPr>
        <w:t>+++</w:t>
      </w:r>
      <w:r w:rsidR="00C64A0A">
        <w:rPr>
          <w:rFonts w:ascii="Museo Sans 300" w:hAnsi="Museo Sans 300"/>
          <w:color w:val="000000"/>
          <w:sz w:val="20"/>
          <w:szCs w:val="20"/>
        </w:rPr>
        <w:t>.</w:t>
      </w:r>
      <w:r w:rsidR="005068B8">
        <w:rPr>
          <w:rFonts w:ascii="Museo Sans 300" w:hAnsi="Museo Sans 300"/>
          <w:color w:val="000000"/>
          <w:sz w:val="20"/>
          <w:szCs w:val="20"/>
        </w:rPr>
        <w:t xml:space="preserve"> </w:t>
      </w:r>
    </w:p>
    <w:p w14:paraId="546E9F4B" w14:textId="77777777" w:rsidR="00C64A0A" w:rsidRDefault="00C64A0A" w:rsidP="00C64A0A">
      <w:pPr>
        <w:pStyle w:val="NormalWeb"/>
        <w:spacing w:before="0" w:beforeAutospacing="0" w:after="0" w:afterAutospacing="0"/>
        <w:ind w:left="567"/>
        <w:jc w:val="both"/>
        <w:rPr>
          <w:rFonts w:ascii="Museo Sans 300" w:hAnsi="Museo Sans 300"/>
          <w:color w:val="000000"/>
          <w:sz w:val="20"/>
          <w:szCs w:val="20"/>
        </w:rPr>
      </w:pPr>
    </w:p>
    <w:p w14:paraId="364D0676" w14:textId="46F6E51B" w:rsidR="00CB5598" w:rsidRDefault="00C64A0A" w:rsidP="00435827">
      <w:pPr>
        <w:pStyle w:val="NormalWeb"/>
        <w:spacing w:before="0" w:beforeAutospacing="0" w:after="0" w:afterAutospacing="0"/>
        <w:ind w:left="567"/>
        <w:jc w:val="both"/>
        <w:rPr>
          <w:rFonts w:ascii="Museo Sans 300" w:hAnsi="Museo Sans 300"/>
          <w:color w:val="000000"/>
          <w:sz w:val="20"/>
          <w:szCs w:val="20"/>
        </w:rPr>
      </w:pPr>
      <w:r>
        <w:rPr>
          <w:rFonts w:ascii="Museo Sans 300" w:hAnsi="Museo Sans 300"/>
          <w:color w:val="000000"/>
          <w:sz w:val="20"/>
          <w:szCs w:val="20"/>
        </w:rPr>
        <w:t>Los equipos reclamados son los siguientes:</w:t>
      </w:r>
      <w:r w:rsidR="00CB5598">
        <w:rPr>
          <w:rFonts w:ascii="Museo Sans 300" w:hAnsi="Museo Sans 300"/>
          <w:color w:val="000000"/>
          <w:sz w:val="20"/>
          <w:szCs w:val="20"/>
        </w:rPr>
        <w:t xml:space="preserve">  </w:t>
      </w:r>
    </w:p>
    <w:p w14:paraId="23AB04B5" w14:textId="77777777" w:rsidR="00B20757" w:rsidRDefault="00CB5598" w:rsidP="00CB5598">
      <w:pPr>
        <w:pStyle w:val="NormalWeb"/>
        <w:spacing w:before="0" w:beforeAutospacing="0" w:after="0" w:afterAutospacing="0"/>
        <w:ind w:left="567"/>
        <w:jc w:val="both"/>
        <w:rPr>
          <w:rFonts w:ascii="Museo Sans 300" w:hAnsi="Museo Sans 300"/>
          <w:color w:val="000000"/>
          <w:sz w:val="20"/>
          <w:szCs w:val="20"/>
        </w:rPr>
      </w:pPr>
      <w:r>
        <w:rPr>
          <w:rFonts w:ascii="Museo Sans 300" w:hAnsi="Museo Sans 300"/>
          <w:color w:val="000000"/>
          <w:sz w:val="20"/>
          <w:szCs w:val="20"/>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8"/>
        <w:gridCol w:w="2552"/>
        <w:gridCol w:w="1842"/>
        <w:gridCol w:w="2592"/>
      </w:tblGrid>
      <w:tr w:rsidR="00B20757" w:rsidRPr="003A52B9" w14:paraId="7B939D8A" w14:textId="77777777" w:rsidTr="00994F47">
        <w:trPr>
          <w:trHeight w:val="347"/>
          <w:jc w:val="right"/>
        </w:trPr>
        <w:tc>
          <w:tcPr>
            <w:tcW w:w="1838" w:type="dxa"/>
            <w:tcBorders>
              <w:top w:val="single" w:sz="4" w:space="0" w:color="auto"/>
              <w:left w:val="single" w:sz="4" w:space="0" w:color="auto"/>
              <w:bottom w:val="single" w:sz="4" w:space="0" w:color="auto"/>
              <w:right w:val="single" w:sz="4" w:space="0" w:color="auto"/>
            </w:tcBorders>
            <w:vAlign w:val="center"/>
            <w:hideMark/>
          </w:tcPr>
          <w:p w14:paraId="72E05ADC" w14:textId="77777777" w:rsidR="00B20757" w:rsidRPr="00994F47" w:rsidRDefault="00B20757" w:rsidP="00AC4986">
            <w:pPr>
              <w:spacing w:after="0" w:line="0" w:lineRule="atLeast"/>
              <w:jc w:val="center"/>
              <w:rPr>
                <w:rFonts w:ascii="Museo Sans 500" w:eastAsia="Times New Roman" w:hAnsi="Museo Sans 500"/>
                <w:b/>
                <w:sz w:val="18"/>
                <w:szCs w:val="18"/>
                <w:lang w:eastAsia="es-SV"/>
              </w:rPr>
            </w:pPr>
            <w:r w:rsidRPr="00994F47">
              <w:rPr>
                <w:rFonts w:ascii="Museo Sans 500" w:eastAsia="Times New Roman" w:hAnsi="Museo Sans 500"/>
                <w:b/>
                <w:sz w:val="18"/>
                <w:szCs w:val="18"/>
                <w:lang w:eastAsia="es-SV"/>
              </w:rPr>
              <w:t>Equipo</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40A9239" w14:textId="77777777" w:rsidR="00B20757" w:rsidRPr="00994F47" w:rsidRDefault="00B20757" w:rsidP="00AC4986">
            <w:pPr>
              <w:spacing w:after="0" w:line="0" w:lineRule="atLeast"/>
              <w:jc w:val="center"/>
              <w:rPr>
                <w:rFonts w:ascii="Museo Sans 500" w:eastAsia="Times New Roman" w:hAnsi="Museo Sans 500"/>
                <w:b/>
                <w:sz w:val="18"/>
                <w:szCs w:val="18"/>
                <w:lang w:eastAsia="es-SV"/>
              </w:rPr>
            </w:pPr>
            <w:r w:rsidRPr="00994F47">
              <w:rPr>
                <w:rFonts w:ascii="Museo Sans 500" w:eastAsia="Times New Roman" w:hAnsi="Museo Sans 500"/>
                <w:b/>
                <w:sz w:val="18"/>
                <w:szCs w:val="18"/>
                <w:lang w:eastAsia="es-SV"/>
              </w:rPr>
              <w:t>Marca</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498688D" w14:textId="77777777" w:rsidR="00B20757" w:rsidRPr="00994F47" w:rsidRDefault="00B20757" w:rsidP="00AC4986">
            <w:pPr>
              <w:spacing w:after="0" w:line="0" w:lineRule="atLeast"/>
              <w:jc w:val="center"/>
              <w:rPr>
                <w:rFonts w:ascii="Museo Sans 500" w:eastAsia="Times New Roman" w:hAnsi="Museo Sans 500"/>
                <w:b/>
                <w:sz w:val="18"/>
                <w:szCs w:val="18"/>
                <w:lang w:eastAsia="es-SV"/>
              </w:rPr>
            </w:pPr>
            <w:r w:rsidRPr="00994F47">
              <w:rPr>
                <w:rFonts w:ascii="Museo Sans 500" w:eastAsia="Times New Roman" w:hAnsi="Museo Sans 500"/>
                <w:b/>
                <w:sz w:val="18"/>
                <w:szCs w:val="18"/>
                <w:lang w:eastAsia="es-SV"/>
              </w:rPr>
              <w:t>Modelo</w:t>
            </w:r>
          </w:p>
        </w:tc>
        <w:tc>
          <w:tcPr>
            <w:tcW w:w="2592" w:type="dxa"/>
            <w:tcBorders>
              <w:top w:val="single" w:sz="4" w:space="0" w:color="auto"/>
              <w:left w:val="single" w:sz="4" w:space="0" w:color="auto"/>
              <w:bottom w:val="single" w:sz="4" w:space="0" w:color="auto"/>
              <w:right w:val="single" w:sz="4" w:space="0" w:color="auto"/>
            </w:tcBorders>
            <w:vAlign w:val="center"/>
            <w:hideMark/>
          </w:tcPr>
          <w:p w14:paraId="25EFCCE1" w14:textId="77777777" w:rsidR="00B20757" w:rsidRPr="00994F47" w:rsidRDefault="00B20757" w:rsidP="00AC4986">
            <w:pPr>
              <w:spacing w:after="0" w:line="0" w:lineRule="atLeast"/>
              <w:jc w:val="center"/>
              <w:rPr>
                <w:rFonts w:ascii="Museo Sans 500" w:eastAsia="Times New Roman" w:hAnsi="Museo Sans 500"/>
                <w:b/>
                <w:sz w:val="18"/>
                <w:szCs w:val="18"/>
                <w:lang w:eastAsia="es-SV"/>
              </w:rPr>
            </w:pPr>
            <w:r w:rsidRPr="00994F47">
              <w:rPr>
                <w:rFonts w:ascii="Museo Sans 500" w:eastAsia="Times New Roman" w:hAnsi="Museo Sans 500"/>
                <w:b/>
                <w:sz w:val="18"/>
                <w:szCs w:val="18"/>
                <w:lang w:eastAsia="es-SV"/>
              </w:rPr>
              <w:t>Serie</w:t>
            </w:r>
          </w:p>
        </w:tc>
      </w:tr>
      <w:tr w:rsidR="00B20757" w:rsidRPr="003A52B9" w14:paraId="41A8690B" w14:textId="77777777" w:rsidTr="00976421">
        <w:trPr>
          <w:trHeight w:val="359"/>
          <w:jc w:val="right"/>
        </w:trPr>
        <w:tc>
          <w:tcPr>
            <w:tcW w:w="1838" w:type="dxa"/>
            <w:tcBorders>
              <w:top w:val="single" w:sz="4" w:space="0" w:color="auto"/>
              <w:left w:val="single" w:sz="4" w:space="0" w:color="auto"/>
              <w:bottom w:val="single" w:sz="4" w:space="0" w:color="auto"/>
              <w:right w:val="single" w:sz="4" w:space="0" w:color="auto"/>
            </w:tcBorders>
            <w:vAlign w:val="center"/>
            <w:hideMark/>
          </w:tcPr>
          <w:p w14:paraId="690FB41C" w14:textId="5580E882" w:rsidR="00B20757" w:rsidRPr="002C273B" w:rsidRDefault="00976421" w:rsidP="00AC4986">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w:t>
            </w:r>
            <w:r w:rsidR="00B20757" w:rsidRPr="002C273B">
              <w:rPr>
                <w:rFonts w:ascii="Museo Sans 300" w:eastAsia="Times New Roman" w:hAnsi="Museo Sans 300"/>
                <w:sz w:val="18"/>
                <w:szCs w:val="18"/>
                <w:lang w:eastAsia="es-SV"/>
              </w:rPr>
              <w:t xml:space="preserve"> </w:t>
            </w:r>
          </w:p>
        </w:tc>
        <w:tc>
          <w:tcPr>
            <w:tcW w:w="2552" w:type="dxa"/>
            <w:tcBorders>
              <w:top w:val="single" w:sz="4" w:space="0" w:color="auto"/>
              <w:left w:val="single" w:sz="4" w:space="0" w:color="auto"/>
              <w:bottom w:val="single" w:sz="4" w:space="0" w:color="auto"/>
              <w:right w:val="single" w:sz="4" w:space="0" w:color="auto"/>
            </w:tcBorders>
            <w:vAlign w:val="center"/>
          </w:tcPr>
          <w:p w14:paraId="1A7D957A" w14:textId="17A80024" w:rsidR="00B20757" w:rsidRPr="002C273B" w:rsidRDefault="00976421" w:rsidP="00AC4986">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w:t>
            </w:r>
          </w:p>
        </w:tc>
        <w:tc>
          <w:tcPr>
            <w:tcW w:w="1842" w:type="dxa"/>
            <w:tcBorders>
              <w:top w:val="single" w:sz="4" w:space="0" w:color="auto"/>
              <w:left w:val="single" w:sz="4" w:space="0" w:color="auto"/>
              <w:bottom w:val="single" w:sz="4" w:space="0" w:color="auto"/>
              <w:right w:val="single" w:sz="4" w:space="0" w:color="auto"/>
            </w:tcBorders>
            <w:vAlign w:val="center"/>
          </w:tcPr>
          <w:p w14:paraId="5EDC3419" w14:textId="0838B88A" w:rsidR="00B20757" w:rsidRPr="002C273B" w:rsidRDefault="00976421" w:rsidP="00AC4986">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w:t>
            </w:r>
          </w:p>
        </w:tc>
        <w:tc>
          <w:tcPr>
            <w:tcW w:w="2592" w:type="dxa"/>
            <w:tcBorders>
              <w:top w:val="single" w:sz="4" w:space="0" w:color="auto"/>
              <w:left w:val="single" w:sz="4" w:space="0" w:color="auto"/>
              <w:bottom w:val="single" w:sz="4" w:space="0" w:color="auto"/>
              <w:right w:val="single" w:sz="4" w:space="0" w:color="auto"/>
            </w:tcBorders>
            <w:vAlign w:val="center"/>
          </w:tcPr>
          <w:p w14:paraId="40C78790" w14:textId="2D0E82CC" w:rsidR="00B20757" w:rsidRPr="002C273B" w:rsidRDefault="00976421" w:rsidP="00AC4986">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w:t>
            </w:r>
          </w:p>
        </w:tc>
      </w:tr>
      <w:tr w:rsidR="00B20757" w:rsidRPr="003A52B9" w14:paraId="2D796502" w14:textId="77777777" w:rsidTr="00994F47">
        <w:trPr>
          <w:trHeight w:val="363"/>
          <w:jc w:val="right"/>
        </w:trPr>
        <w:tc>
          <w:tcPr>
            <w:tcW w:w="1838" w:type="dxa"/>
            <w:tcBorders>
              <w:top w:val="single" w:sz="4" w:space="0" w:color="auto"/>
              <w:left w:val="single" w:sz="4" w:space="0" w:color="auto"/>
              <w:bottom w:val="single" w:sz="4" w:space="0" w:color="auto"/>
              <w:right w:val="single" w:sz="4" w:space="0" w:color="auto"/>
            </w:tcBorders>
            <w:vAlign w:val="center"/>
            <w:hideMark/>
          </w:tcPr>
          <w:p w14:paraId="74D29AA4" w14:textId="2A4A1460" w:rsidR="00B20757" w:rsidRPr="002C273B" w:rsidRDefault="00976421" w:rsidP="00AC4986">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w:t>
            </w:r>
          </w:p>
        </w:tc>
        <w:tc>
          <w:tcPr>
            <w:tcW w:w="2552" w:type="dxa"/>
            <w:tcBorders>
              <w:top w:val="single" w:sz="4" w:space="0" w:color="auto"/>
              <w:left w:val="single" w:sz="4" w:space="0" w:color="auto"/>
              <w:bottom w:val="single" w:sz="4" w:space="0" w:color="auto"/>
              <w:right w:val="single" w:sz="4" w:space="0" w:color="auto"/>
            </w:tcBorders>
            <w:vAlign w:val="center"/>
          </w:tcPr>
          <w:p w14:paraId="4E838900" w14:textId="6A4325B5" w:rsidR="00B20757" w:rsidRPr="002C273B" w:rsidRDefault="00976421" w:rsidP="00AC4986">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w:t>
            </w:r>
          </w:p>
        </w:tc>
        <w:tc>
          <w:tcPr>
            <w:tcW w:w="1842" w:type="dxa"/>
            <w:tcBorders>
              <w:top w:val="single" w:sz="4" w:space="0" w:color="auto"/>
              <w:left w:val="single" w:sz="4" w:space="0" w:color="auto"/>
              <w:bottom w:val="single" w:sz="4" w:space="0" w:color="auto"/>
              <w:right w:val="single" w:sz="4" w:space="0" w:color="auto"/>
            </w:tcBorders>
            <w:vAlign w:val="center"/>
          </w:tcPr>
          <w:p w14:paraId="272BB5EB" w14:textId="171D686C" w:rsidR="00B20757" w:rsidRPr="002C273B" w:rsidRDefault="00976421" w:rsidP="00AC4986">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w:t>
            </w:r>
          </w:p>
        </w:tc>
        <w:tc>
          <w:tcPr>
            <w:tcW w:w="2592" w:type="dxa"/>
            <w:tcBorders>
              <w:top w:val="single" w:sz="4" w:space="0" w:color="auto"/>
              <w:left w:val="single" w:sz="4" w:space="0" w:color="auto"/>
              <w:bottom w:val="single" w:sz="4" w:space="0" w:color="auto"/>
              <w:right w:val="single" w:sz="4" w:space="0" w:color="auto"/>
            </w:tcBorders>
            <w:vAlign w:val="center"/>
          </w:tcPr>
          <w:p w14:paraId="52EEC7F2" w14:textId="635EEEF4" w:rsidR="00B20757" w:rsidRPr="002C273B" w:rsidRDefault="00976421" w:rsidP="00AC4986">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w:t>
            </w:r>
          </w:p>
        </w:tc>
      </w:tr>
    </w:tbl>
    <w:p w14:paraId="7B7CFE29" w14:textId="1364F8D7" w:rsidR="00795AA3" w:rsidRDefault="00795AA3" w:rsidP="00CB5598">
      <w:pPr>
        <w:pStyle w:val="NormalWeb"/>
        <w:spacing w:before="0" w:beforeAutospacing="0" w:after="0" w:afterAutospacing="0"/>
        <w:ind w:left="567"/>
        <w:jc w:val="both"/>
        <w:rPr>
          <w:rFonts w:ascii="Museo Sans 300" w:hAnsi="Museo Sans 300"/>
          <w:color w:val="000000"/>
          <w:sz w:val="20"/>
          <w:szCs w:val="20"/>
        </w:rPr>
      </w:pPr>
    </w:p>
    <w:p w14:paraId="2D3F9DBE" w14:textId="77777777" w:rsidR="00970216" w:rsidRPr="00F848CD" w:rsidRDefault="00970216" w:rsidP="00435827">
      <w:pPr>
        <w:pStyle w:val="NormalWeb"/>
        <w:spacing w:before="0" w:beforeAutospacing="0" w:after="0" w:afterAutospacing="0"/>
        <w:ind w:left="567"/>
        <w:jc w:val="both"/>
        <w:rPr>
          <w:rFonts w:ascii="Museo Sans 300" w:hAnsi="Museo Sans 300"/>
          <w:color w:val="000000"/>
          <w:sz w:val="20"/>
          <w:szCs w:val="20"/>
        </w:rPr>
      </w:pPr>
      <w:r w:rsidRPr="00F848CD">
        <w:rPr>
          <w:rFonts w:ascii="Museo Sans 300" w:hAnsi="Museo Sans 300"/>
          <w:color w:val="000000"/>
          <w:sz w:val="20"/>
          <w:szCs w:val="20"/>
        </w:rPr>
        <w:t>Dicho reclamo se tramitó conforme a las etapas procedimentales que se detallan a continuación: </w:t>
      </w:r>
    </w:p>
    <w:p w14:paraId="7C934A41" w14:textId="77777777" w:rsidR="00970216" w:rsidRPr="00C30CF0" w:rsidRDefault="00970216" w:rsidP="00970216">
      <w:pPr>
        <w:pStyle w:val="paragraph"/>
        <w:spacing w:before="0" w:after="0"/>
        <w:jc w:val="both"/>
        <w:rPr>
          <w:rFonts w:ascii="Museo Sans 300" w:hAnsi="Museo Sans 300" w:cs="Segoe UI"/>
          <w:sz w:val="18"/>
          <w:szCs w:val="18"/>
        </w:rPr>
      </w:pPr>
      <w:r w:rsidRPr="00C30CF0">
        <w:rPr>
          <w:rStyle w:val="eop"/>
          <w:rFonts w:ascii="Museo Sans 300" w:eastAsia="Museo Sans" w:hAnsi="Museo Sans 300"/>
        </w:rPr>
        <w:t> </w:t>
      </w:r>
    </w:p>
    <w:p w14:paraId="3994945A" w14:textId="77777777" w:rsidR="00970216" w:rsidRPr="00F848CD" w:rsidRDefault="00970216" w:rsidP="00970216">
      <w:pPr>
        <w:pStyle w:val="paragraph"/>
        <w:numPr>
          <w:ilvl w:val="0"/>
          <w:numId w:val="21"/>
        </w:numPr>
        <w:suppressAutoHyphens w:val="0"/>
        <w:autoSpaceDN/>
        <w:spacing w:before="0" w:after="0"/>
        <w:ind w:left="360" w:firstLine="0"/>
        <w:jc w:val="center"/>
        <w:rPr>
          <w:rFonts w:ascii="Museo Sans 500" w:hAnsi="Museo Sans 500" w:cs="Calibri"/>
          <w:sz w:val="20"/>
          <w:szCs w:val="20"/>
        </w:rPr>
      </w:pPr>
      <w:r w:rsidRPr="00F848CD">
        <w:rPr>
          <w:rStyle w:val="normaltextrun"/>
          <w:rFonts w:ascii="Museo Sans 500" w:eastAsia="Museo Sans" w:hAnsi="Museo Sans 500"/>
          <w:b/>
          <w:bCs/>
          <w:sz w:val="20"/>
          <w:szCs w:val="20"/>
          <w:u w:val="single"/>
          <w:lang w:val="es-ES"/>
        </w:rPr>
        <w:t>TRAMITACIÓN DEL PROCEDIMIENTO</w:t>
      </w:r>
      <w:r w:rsidRPr="00F848CD">
        <w:rPr>
          <w:rStyle w:val="eop"/>
          <w:rFonts w:ascii="Museo Sans 500" w:eastAsia="Museo Sans" w:hAnsi="Museo Sans 500"/>
          <w:sz w:val="20"/>
          <w:szCs w:val="20"/>
        </w:rPr>
        <w:t> </w:t>
      </w:r>
    </w:p>
    <w:p w14:paraId="140C1A8A" w14:textId="77777777" w:rsidR="00970216" w:rsidRPr="00986B06" w:rsidRDefault="00970216" w:rsidP="00970216">
      <w:pPr>
        <w:pStyle w:val="paragraph"/>
        <w:spacing w:before="0" w:after="0"/>
        <w:jc w:val="both"/>
        <w:rPr>
          <w:rFonts w:ascii="Museo Sans 300" w:hAnsi="Museo Sans 300" w:cs="Segoe UI"/>
          <w:sz w:val="20"/>
          <w:szCs w:val="20"/>
        </w:rPr>
      </w:pPr>
      <w:r w:rsidRPr="00986B06">
        <w:rPr>
          <w:rStyle w:val="eop"/>
          <w:rFonts w:ascii="Museo Sans 300" w:eastAsia="Museo Sans" w:hAnsi="Museo Sans 300"/>
          <w:sz w:val="20"/>
          <w:szCs w:val="20"/>
        </w:rPr>
        <w:t> </w:t>
      </w:r>
    </w:p>
    <w:p w14:paraId="2F62CB71" w14:textId="15D74BF0" w:rsidR="00970216" w:rsidRPr="00F848CD" w:rsidRDefault="00970216" w:rsidP="00970216">
      <w:pPr>
        <w:pStyle w:val="paragraph"/>
        <w:numPr>
          <w:ilvl w:val="2"/>
          <w:numId w:val="21"/>
        </w:numPr>
        <w:tabs>
          <w:tab w:val="left" w:pos="993"/>
        </w:tabs>
        <w:suppressAutoHyphens w:val="0"/>
        <w:autoSpaceDN/>
        <w:spacing w:before="0" w:after="0"/>
        <w:ind w:left="993" w:hanging="426"/>
        <w:jc w:val="both"/>
        <w:rPr>
          <w:rStyle w:val="eop"/>
          <w:rFonts w:ascii="Museo Sans 500" w:hAnsi="Museo Sans 500" w:cs="Calibri"/>
          <w:b/>
          <w:sz w:val="20"/>
          <w:szCs w:val="20"/>
        </w:rPr>
      </w:pPr>
      <w:r w:rsidRPr="00F848CD">
        <w:rPr>
          <w:rStyle w:val="normaltextrun"/>
          <w:rFonts w:ascii="Museo Sans 500" w:eastAsia="Museo Sans" w:hAnsi="Museo Sans 500"/>
          <w:b/>
          <w:bCs/>
          <w:sz w:val="20"/>
          <w:szCs w:val="20"/>
          <w:lang w:val="es-ES"/>
        </w:rPr>
        <w:t xml:space="preserve">Audiencia </w:t>
      </w:r>
      <w:r w:rsidRPr="00F848CD">
        <w:rPr>
          <w:rStyle w:val="eop"/>
          <w:rFonts w:ascii="Museo Sans 500" w:eastAsia="Museo Sans" w:hAnsi="Museo Sans 500"/>
          <w:b/>
          <w:sz w:val="20"/>
          <w:szCs w:val="20"/>
        </w:rPr>
        <w:t> </w:t>
      </w:r>
    </w:p>
    <w:p w14:paraId="7F88E767" w14:textId="77777777" w:rsidR="00986B06" w:rsidRPr="00986B06" w:rsidRDefault="00986B06" w:rsidP="00986B06">
      <w:pPr>
        <w:pStyle w:val="paragraph"/>
        <w:tabs>
          <w:tab w:val="left" w:pos="993"/>
        </w:tabs>
        <w:suppressAutoHyphens w:val="0"/>
        <w:autoSpaceDN/>
        <w:spacing w:before="0" w:after="0"/>
        <w:ind w:left="993"/>
        <w:jc w:val="both"/>
        <w:rPr>
          <w:rFonts w:ascii="Museo Sans 300" w:hAnsi="Museo Sans 300" w:cs="Calibri"/>
          <w:b/>
          <w:sz w:val="20"/>
          <w:szCs w:val="20"/>
        </w:rPr>
      </w:pPr>
    </w:p>
    <w:p w14:paraId="3109688D" w14:textId="32F5D2DA" w:rsidR="00986B06" w:rsidRPr="00F848CD" w:rsidRDefault="005C4BB8" w:rsidP="00986B06">
      <w:pPr>
        <w:pStyle w:val="paragraph"/>
        <w:spacing w:before="0" w:after="0"/>
        <w:ind w:left="567"/>
        <w:jc w:val="both"/>
        <w:rPr>
          <w:rStyle w:val="normaltextrun"/>
          <w:rFonts w:ascii="Museo Sans 300" w:eastAsia="Museo Sans" w:hAnsi="Museo Sans 300"/>
          <w:sz w:val="20"/>
          <w:szCs w:val="20"/>
          <w:lang w:val="es-ES"/>
        </w:rPr>
      </w:pPr>
      <w:r w:rsidRPr="00F848CD">
        <w:rPr>
          <w:rFonts w:ascii="Museo Sans 300" w:hAnsi="Museo Sans 300"/>
          <w:color w:val="000000"/>
          <w:sz w:val="20"/>
          <w:szCs w:val="20"/>
        </w:rPr>
        <w:t xml:space="preserve">Por medio del </w:t>
      </w:r>
      <w:r w:rsidR="00AD3115" w:rsidRPr="00F848CD">
        <w:rPr>
          <w:rFonts w:ascii="Museo Sans 300" w:hAnsi="Museo Sans 300"/>
          <w:color w:val="000000"/>
          <w:sz w:val="20"/>
          <w:szCs w:val="20"/>
        </w:rPr>
        <w:t>a</w:t>
      </w:r>
      <w:r w:rsidRPr="00F848CD">
        <w:rPr>
          <w:rFonts w:ascii="Museo Sans 300" w:hAnsi="Museo Sans 300"/>
          <w:color w:val="000000"/>
          <w:sz w:val="20"/>
          <w:szCs w:val="20"/>
        </w:rPr>
        <w:t>cuerdo N.</w:t>
      </w:r>
      <w:r w:rsidR="00986B06" w:rsidRPr="00F848CD">
        <w:rPr>
          <w:rFonts w:ascii="Museo Sans 300" w:hAnsi="Museo Sans 300"/>
          <w:color w:val="000000"/>
          <w:sz w:val="20"/>
          <w:szCs w:val="20"/>
        </w:rPr>
        <w:t xml:space="preserve">° </w:t>
      </w:r>
      <w:r w:rsidRPr="00F848CD">
        <w:rPr>
          <w:rFonts w:ascii="Museo Sans 300" w:hAnsi="Museo Sans 300"/>
          <w:color w:val="000000"/>
          <w:sz w:val="20"/>
          <w:szCs w:val="20"/>
        </w:rPr>
        <w:t>E-</w:t>
      </w:r>
      <w:r w:rsidR="00457E0B">
        <w:rPr>
          <w:rFonts w:ascii="Museo Sans 300" w:hAnsi="Museo Sans 300"/>
          <w:color w:val="000000"/>
          <w:sz w:val="20"/>
          <w:szCs w:val="20"/>
        </w:rPr>
        <w:t>612-2019</w:t>
      </w:r>
      <w:r w:rsidRPr="00F848CD">
        <w:rPr>
          <w:rFonts w:ascii="Museo Sans 300" w:hAnsi="Museo Sans 300"/>
          <w:color w:val="000000"/>
          <w:sz w:val="20"/>
          <w:szCs w:val="20"/>
        </w:rPr>
        <w:t>-CAU</w:t>
      </w:r>
      <w:r w:rsidR="00AD3115" w:rsidRPr="00F848CD">
        <w:rPr>
          <w:rFonts w:ascii="Museo Sans 300" w:hAnsi="Museo Sans 300"/>
          <w:color w:val="000000"/>
          <w:sz w:val="20"/>
          <w:szCs w:val="20"/>
        </w:rPr>
        <w:t>,</w:t>
      </w:r>
      <w:r w:rsidR="00D05CE0">
        <w:rPr>
          <w:rFonts w:ascii="Museo Sans 300" w:hAnsi="Museo Sans 300"/>
          <w:color w:val="000000"/>
          <w:sz w:val="20"/>
          <w:szCs w:val="20"/>
        </w:rPr>
        <w:t xml:space="preserve"> de fecha </w:t>
      </w:r>
      <w:r w:rsidR="00457E0B">
        <w:rPr>
          <w:rFonts w:ascii="Museo Sans 300" w:hAnsi="Museo Sans 300"/>
          <w:color w:val="000000"/>
          <w:sz w:val="20"/>
          <w:szCs w:val="20"/>
        </w:rPr>
        <w:t>catorce de noviembre de dos mil diecinueve</w:t>
      </w:r>
      <w:r w:rsidRPr="00F848CD">
        <w:rPr>
          <w:rFonts w:ascii="Museo Sans 300" w:hAnsi="Museo Sans 300"/>
          <w:color w:val="000000"/>
          <w:sz w:val="20"/>
          <w:szCs w:val="20"/>
        </w:rPr>
        <w:t xml:space="preserve">, </w:t>
      </w:r>
      <w:r w:rsidR="00986B06" w:rsidRPr="00F848CD">
        <w:rPr>
          <w:rStyle w:val="normaltextrun"/>
          <w:rFonts w:ascii="Museo Sans 300" w:eastAsia="Museo Sans" w:hAnsi="Museo Sans 300"/>
          <w:sz w:val="20"/>
          <w:szCs w:val="20"/>
          <w:lang w:val="es-ES"/>
        </w:rPr>
        <w:t xml:space="preserve">se concedió audiencia a la sociedad </w:t>
      </w:r>
      <w:r w:rsidR="00CD7F89">
        <w:rPr>
          <w:rFonts w:ascii="Museo Sans 300" w:hAnsi="Museo Sans 300"/>
          <w:color w:val="000000"/>
          <w:sz w:val="20"/>
          <w:szCs w:val="20"/>
        </w:rPr>
        <w:t>EEO, S.A. de C.V.</w:t>
      </w:r>
      <w:r w:rsidR="00F81CEF">
        <w:rPr>
          <w:rFonts w:ascii="Museo Sans 300" w:hAnsi="Museo Sans 300"/>
          <w:color w:val="000000"/>
          <w:sz w:val="20"/>
          <w:szCs w:val="20"/>
        </w:rPr>
        <w:t>,</w:t>
      </w:r>
      <w:r w:rsidR="00986B06" w:rsidRPr="00F848CD">
        <w:rPr>
          <w:rFonts w:ascii="Museo Sans 300" w:hAnsi="Museo Sans 300"/>
          <w:color w:val="000000"/>
          <w:sz w:val="20"/>
          <w:szCs w:val="20"/>
        </w:rPr>
        <w:t xml:space="preserve"> </w:t>
      </w:r>
      <w:r w:rsidR="00E93F05" w:rsidRPr="00F848CD">
        <w:rPr>
          <w:rFonts w:ascii="Museo Sans 300" w:hAnsi="Museo Sans 300"/>
          <w:color w:val="000000"/>
          <w:sz w:val="20"/>
          <w:szCs w:val="20"/>
        </w:rPr>
        <w:t xml:space="preserve">por un plazo de diez días hábiles contados a partir del día siguiente a la notificación de dicho acuerdo, </w:t>
      </w:r>
      <w:r w:rsidR="00986B06" w:rsidRPr="00F848CD">
        <w:rPr>
          <w:rStyle w:val="normaltextrun"/>
          <w:rFonts w:ascii="Museo Sans 300" w:eastAsia="Museo Sans" w:hAnsi="Museo Sans 300"/>
          <w:sz w:val="20"/>
          <w:szCs w:val="20"/>
          <w:lang w:val="es-ES"/>
        </w:rPr>
        <w:t>para que se manifestara por escrito respecto de dicho reclamo</w:t>
      </w:r>
      <w:r w:rsidR="00A24233" w:rsidRPr="00F848CD">
        <w:rPr>
          <w:rStyle w:val="normaltextrun"/>
          <w:rFonts w:ascii="Museo Sans 300" w:eastAsia="Museo Sans" w:hAnsi="Museo Sans 300"/>
          <w:sz w:val="20"/>
          <w:szCs w:val="20"/>
          <w:lang w:val="es-ES"/>
        </w:rPr>
        <w:t xml:space="preserve">; y que remitiera </w:t>
      </w:r>
      <w:r w:rsidR="002802CF" w:rsidRPr="00F848CD">
        <w:rPr>
          <w:rStyle w:val="normaltextrun"/>
          <w:rFonts w:ascii="Museo Sans 300" w:eastAsia="Museo Sans" w:hAnsi="Museo Sans 300"/>
          <w:sz w:val="20"/>
          <w:szCs w:val="20"/>
          <w:lang w:val="es-ES"/>
        </w:rPr>
        <w:t xml:space="preserve">la </w:t>
      </w:r>
      <w:r w:rsidR="00A24233" w:rsidRPr="00F848CD">
        <w:rPr>
          <w:rStyle w:val="normaltextrun"/>
          <w:rFonts w:ascii="Museo Sans 300" w:eastAsia="Museo Sans" w:hAnsi="Museo Sans 300"/>
          <w:sz w:val="20"/>
          <w:szCs w:val="20"/>
          <w:lang w:val="es-ES"/>
        </w:rPr>
        <w:t xml:space="preserve">documentación relacionada con el </w:t>
      </w:r>
      <w:r w:rsidR="00A24233" w:rsidRPr="00F848CD">
        <w:rPr>
          <w:rFonts w:ascii="Museo Sans 300" w:hAnsi="Museo Sans 300"/>
          <w:color w:val="000000"/>
          <w:sz w:val="20"/>
          <w:szCs w:val="20"/>
        </w:rPr>
        <w:t xml:space="preserve">suministro identificado con el NIC </w:t>
      </w:r>
      <w:r w:rsidR="00976421">
        <w:rPr>
          <w:rFonts w:ascii="Museo Sans 300" w:hAnsi="Museo Sans 300"/>
          <w:color w:val="000000"/>
          <w:sz w:val="20"/>
          <w:szCs w:val="20"/>
        </w:rPr>
        <w:t>+++</w:t>
      </w:r>
      <w:r w:rsidR="00A24233" w:rsidRPr="00F848CD">
        <w:rPr>
          <w:rFonts w:ascii="Museo Sans 300" w:hAnsi="Museo Sans 300"/>
          <w:color w:val="000000"/>
          <w:sz w:val="20"/>
          <w:szCs w:val="20"/>
        </w:rPr>
        <w:t>.</w:t>
      </w:r>
    </w:p>
    <w:p w14:paraId="08C071EC" w14:textId="77777777" w:rsidR="00986B06" w:rsidRPr="00F848CD" w:rsidRDefault="00986B06" w:rsidP="00986B06">
      <w:pPr>
        <w:pStyle w:val="paragraph"/>
        <w:spacing w:before="0" w:after="0"/>
        <w:ind w:left="567"/>
        <w:jc w:val="both"/>
        <w:rPr>
          <w:rStyle w:val="normaltextrun"/>
          <w:rFonts w:ascii="Museo Sans 300" w:eastAsia="Museo Sans" w:hAnsi="Museo Sans 300"/>
          <w:sz w:val="20"/>
          <w:szCs w:val="20"/>
          <w:lang w:val="es-ES"/>
        </w:rPr>
      </w:pPr>
    </w:p>
    <w:p w14:paraId="2DCAB3B6" w14:textId="0B0D5721" w:rsidR="00986B06" w:rsidRPr="00F848CD" w:rsidRDefault="00986B06">
      <w:pPr>
        <w:pStyle w:val="paragraph"/>
        <w:spacing w:before="0" w:after="0"/>
        <w:ind w:left="567"/>
        <w:jc w:val="both"/>
        <w:rPr>
          <w:rFonts w:ascii="Museo Sans 300" w:hAnsi="Museo Sans 300"/>
          <w:color w:val="000000" w:themeColor="text1"/>
          <w:sz w:val="20"/>
          <w:szCs w:val="20"/>
          <w:lang w:val="es-ES"/>
        </w:rPr>
      </w:pPr>
      <w:r w:rsidRPr="00F848CD">
        <w:rPr>
          <w:rFonts w:ascii="Museo Sans 300" w:hAnsi="Museo Sans 300"/>
          <w:color w:val="000000" w:themeColor="text1"/>
          <w:sz w:val="20"/>
          <w:szCs w:val="20"/>
        </w:rPr>
        <w:t xml:space="preserve">En el mismo acuerdo, se comisionó al Centro de Atención al Usuario (CAU) de esta </w:t>
      </w:r>
      <w:r w:rsidR="00FF76A2">
        <w:rPr>
          <w:rFonts w:ascii="Museo Sans 300" w:hAnsi="Museo Sans 300"/>
          <w:color w:val="000000" w:themeColor="text1"/>
          <w:sz w:val="20"/>
          <w:szCs w:val="20"/>
        </w:rPr>
        <w:t>Superintendencia</w:t>
      </w:r>
      <w:r w:rsidRPr="00F848CD">
        <w:rPr>
          <w:rFonts w:ascii="Museo Sans 300" w:hAnsi="Museo Sans 300"/>
          <w:color w:val="000000" w:themeColor="text1"/>
          <w:sz w:val="20"/>
          <w:szCs w:val="20"/>
        </w:rPr>
        <w:t xml:space="preserve"> para que, una vez vencido el plazo otorgado a dicha </w:t>
      </w:r>
      <w:r w:rsidR="002802CF" w:rsidRPr="00F848CD">
        <w:rPr>
          <w:rFonts w:ascii="Museo Sans 300" w:hAnsi="Museo Sans 300"/>
          <w:color w:val="000000" w:themeColor="text1"/>
          <w:sz w:val="20"/>
          <w:szCs w:val="20"/>
        </w:rPr>
        <w:t xml:space="preserve">distribuidora, </w:t>
      </w:r>
      <w:r w:rsidRPr="00F848CD">
        <w:rPr>
          <w:rFonts w:ascii="Museo Sans 300" w:hAnsi="Museo Sans 300"/>
          <w:color w:val="000000" w:themeColor="text1"/>
          <w:sz w:val="20"/>
          <w:szCs w:val="20"/>
        </w:rPr>
        <w:t xml:space="preserve">determinara si era necesario contratar un perito externo para resolver el presente procedimiento; caso contrario, indicara que dicho </w:t>
      </w:r>
      <w:r w:rsidR="003E4033" w:rsidRPr="00F848CD">
        <w:rPr>
          <w:rFonts w:ascii="Museo Sans 300" w:hAnsi="Museo Sans 300"/>
          <w:color w:val="000000" w:themeColor="text1"/>
          <w:sz w:val="20"/>
          <w:szCs w:val="20"/>
        </w:rPr>
        <w:t xml:space="preserve">centro </w:t>
      </w:r>
      <w:r w:rsidRPr="00F848CD">
        <w:rPr>
          <w:rFonts w:ascii="Museo Sans 300" w:hAnsi="Museo Sans 300"/>
          <w:color w:val="000000" w:themeColor="text1"/>
          <w:sz w:val="20"/>
          <w:szCs w:val="20"/>
        </w:rPr>
        <w:t>realizaría la investigación correspondiente.</w:t>
      </w:r>
    </w:p>
    <w:p w14:paraId="5105FA65" w14:textId="2BFAC6D8" w:rsidR="00986B06" w:rsidRPr="00F848CD" w:rsidRDefault="00986B06">
      <w:pPr>
        <w:pStyle w:val="paragraph"/>
        <w:spacing w:before="0" w:after="0"/>
        <w:ind w:left="567"/>
        <w:jc w:val="both"/>
        <w:rPr>
          <w:rStyle w:val="eop"/>
          <w:rFonts w:ascii="Museo Sans 300" w:eastAsia="Museo Sans" w:hAnsi="Museo Sans 300"/>
          <w:sz w:val="20"/>
          <w:szCs w:val="20"/>
        </w:rPr>
      </w:pPr>
      <w:r w:rsidRPr="00F848CD">
        <w:rPr>
          <w:rStyle w:val="normaltextrun"/>
          <w:rFonts w:ascii="Museo Sans 300" w:eastAsia="Museo Sans" w:hAnsi="Museo Sans 300"/>
          <w:sz w:val="20"/>
          <w:szCs w:val="20"/>
          <w:lang w:val="es-ES"/>
        </w:rPr>
        <w:t xml:space="preserve"> </w:t>
      </w:r>
      <w:r w:rsidRPr="00F848CD">
        <w:rPr>
          <w:rStyle w:val="eop"/>
          <w:rFonts w:ascii="Museo Sans 300" w:eastAsia="Museo Sans" w:hAnsi="Museo Sans 300"/>
          <w:sz w:val="20"/>
          <w:szCs w:val="20"/>
        </w:rPr>
        <w:t> </w:t>
      </w:r>
    </w:p>
    <w:p w14:paraId="0B40A548" w14:textId="1FCF50C8" w:rsidR="005C4BB8" w:rsidRPr="00F848CD" w:rsidRDefault="00F81CEF" w:rsidP="00F848CD">
      <w:pPr>
        <w:pStyle w:val="NormalWeb"/>
        <w:spacing w:before="0" w:beforeAutospacing="0" w:after="0" w:afterAutospacing="0"/>
        <w:ind w:left="567"/>
        <w:jc w:val="both"/>
        <w:rPr>
          <w:rFonts w:ascii="Museo Sans 300" w:hAnsi="Museo Sans 300"/>
          <w:color w:val="000000"/>
          <w:sz w:val="20"/>
          <w:szCs w:val="20"/>
          <w:lang w:val="es-SV"/>
        </w:rPr>
      </w:pPr>
      <w:r>
        <w:rPr>
          <w:rFonts w:ascii="Museo Sans 300" w:hAnsi="Museo Sans 300"/>
          <w:color w:val="000000" w:themeColor="text1"/>
          <w:sz w:val="20"/>
          <w:szCs w:val="20"/>
          <w:lang w:val="es-SV"/>
        </w:rPr>
        <w:t xml:space="preserve">El </w:t>
      </w:r>
      <w:r w:rsidRPr="00F848CD">
        <w:rPr>
          <w:rFonts w:ascii="Museo Sans 300" w:hAnsi="Museo Sans 300"/>
          <w:color w:val="000000"/>
          <w:sz w:val="20"/>
          <w:szCs w:val="20"/>
        </w:rPr>
        <w:t>acuerdo N.° E-</w:t>
      </w:r>
      <w:r>
        <w:rPr>
          <w:rFonts w:ascii="Museo Sans 300" w:hAnsi="Museo Sans 300"/>
          <w:color w:val="000000"/>
          <w:sz w:val="20"/>
          <w:szCs w:val="20"/>
        </w:rPr>
        <w:t>612-2019</w:t>
      </w:r>
      <w:r w:rsidRPr="00F848CD">
        <w:rPr>
          <w:rFonts w:ascii="Museo Sans 300" w:hAnsi="Museo Sans 300"/>
          <w:color w:val="000000"/>
          <w:sz w:val="20"/>
          <w:szCs w:val="20"/>
        </w:rPr>
        <w:t>-CAU</w:t>
      </w:r>
      <w:r w:rsidR="003242A2">
        <w:rPr>
          <w:rFonts w:ascii="Museo Sans 300" w:hAnsi="Museo Sans 300"/>
          <w:color w:val="000000" w:themeColor="text1"/>
          <w:sz w:val="20"/>
          <w:szCs w:val="20"/>
          <w:lang w:val="es-SV"/>
        </w:rPr>
        <w:t xml:space="preserve"> </w:t>
      </w:r>
      <w:r w:rsidR="00CF2180" w:rsidRPr="00F848CD">
        <w:rPr>
          <w:rFonts w:ascii="Museo Sans 300" w:hAnsi="Museo Sans 300"/>
          <w:color w:val="000000" w:themeColor="text1"/>
          <w:sz w:val="20"/>
          <w:szCs w:val="20"/>
          <w:lang w:val="es-SV"/>
        </w:rPr>
        <w:t xml:space="preserve">fue notificado a la </w:t>
      </w:r>
      <w:r w:rsidR="000F3205" w:rsidRPr="00F848CD">
        <w:rPr>
          <w:rFonts w:ascii="Museo Sans 300" w:hAnsi="Museo Sans 300"/>
          <w:color w:val="000000" w:themeColor="text1"/>
          <w:sz w:val="20"/>
          <w:szCs w:val="20"/>
          <w:lang w:val="es-SV"/>
        </w:rPr>
        <w:t xml:space="preserve">sociedad </w:t>
      </w:r>
      <w:r w:rsidR="00CD7F89">
        <w:rPr>
          <w:rFonts w:ascii="Museo Sans 300" w:hAnsi="Museo Sans 300"/>
          <w:color w:val="000000" w:themeColor="text1"/>
          <w:sz w:val="20"/>
          <w:szCs w:val="20"/>
        </w:rPr>
        <w:t>EEO, S.A. de C.V.</w:t>
      </w:r>
      <w:r w:rsidR="00796420" w:rsidRPr="00F848CD">
        <w:rPr>
          <w:rFonts w:ascii="Museo Sans 300" w:hAnsi="Museo Sans 300"/>
          <w:color w:val="000000" w:themeColor="text1"/>
          <w:sz w:val="20"/>
          <w:szCs w:val="20"/>
        </w:rPr>
        <w:t xml:space="preserve"> </w:t>
      </w:r>
      <w:r w:rsidR="00CF2180" w:rsidRPr="00F848CD">
        <w:rPr>
          <w:rFonts w:ascii="Museo Sans 300" w:hAnsi="Museo Sans 300"/>
          <w:color w:val="000000" w:themeColor="text1"/>
          <w:sz w:val="20"/>
          <w:szCs w:val="20"/>
          <w:lang w:val="es-SV"/>
        </w:rPr>
        <w:t xml:space="preserve">y </w:t>
      </w:r>
      <w:r w:rsidR="00A2254C" w:rsidRPr="00F848CD">
        <w:rPr>
          <w:rFonts w:ascii="Museo Sans 300" w:hAnsi="Museo Sans 300"/>
          <w:color w:val="000000" w:themeColor="text1"/>
          <w:sz w:val="20"/>
          <w:szCs w:val="20"/>
          <w:lang w:val="es-SV"/>
        </w:rPr>
        <w:t xml:space="preserve">al señor </w:t>
      </w:r>
      <w:r w:rsidR="00976421">
        <w:rPr>
          <w:rFonts w:ascii="Museo Sans 300" w:hAnsi="Museo Sans 300"/>
          <w:color w:val="000000"/>
          <w:sz w:val="20"/>
          <w:szCs w:val="20"/>
        </w:rPr>
        <w:t>+++</w:t>
      </w:r>
      <w:r w:rsidR="00A2254C" w:rsidRPr="00F848CD">
        <w:rPr>
          <w:rFonts w:ascii="Museo Sans 300" w:hAnsi="Museo Sans 300"/>
          <w:color w:val="000000" w:themeColor="text1"/>
          <w:sz w:val="20"/>
          <w:szCs w:val="20"/>
          <w:lang w:val="es-SV"/>
        </w:rPr>
        <w:t xml:space="preserve"> los días </w:t>
      </w:r>
      <w:r w:rsidR="00457E0B">
        <w:rPr>
          <w:rFonts w:ascii="Museo Sans 300" w:hAnsi="Museo Sans 300"/>
          <w:color w:val="000000" w:themeColor="text1"/>
          <w:sz w:val="20"/>
          <w:szCs w:val="20"/>
          <w:lang w:val="es-SV"/>
        </w:rPr>
        <w:t xml:space="preserve">veinte </w:t>
      </w:r>
      <w:r w:rsidR="00897596">
        <w:rPr>
          <w:rFonts w:ascii="Museo Sans 300" w:hAnsi="Museo Sans 300"/>
          <w:color w:val="000000" w:themeColor="text1"/>
          <w:sz w:val="20"/>
          <w:szCs w:val="20"/>
          <w:lang w:val="es-SV"/>
        </w:rPr>
        <w:t xml:space="preserve">y veintiuno </w:t>
      </w:r>
      <w:r w:rsidR="00457E0B">
        <w:rPr>
          <w:rFonts w:ascii="Museo Sans 300" w:hAnsi="Museo Sans 300"/>
          <w:color w:val="000000" w:themeColor="text1"/>
          <w:sz w:val="20"/>
          <w:szCs w:val="20"/>
          <w:lang w:val="es-SV"/>
        </w:rPr>
        <w:t>de noviembre de dos mil diecinueve</w:t>
      </w:r>
      <w:r w:rsidR="00A2254C" w:rsidRPr="00F848CD">
        <w:rPr>
          <w:rFonts w:ascii="Museo Sans 300" w:hAnsi="Museo Sans 300"/>
          <w:color w:val="000000" w:themeColor="text1"/>
          <w:sz w:val="20"/>
          <w:szCs w:val="20"/>
        </w:rPr>
        <w:t>,</w:t>
      </w:r>
      <w:r w:rsidR="00E93F05" w:rsidRPr="00F848CD">
        <w:rPr>
          <w:rFonts w:ascii="Museo Sans 300" w:hAnsi="Museo Sans 300"/>
          <w:color w:val="000000" w:themeColor="text1"/>
          <w:sz w:val="20"/>
          <w:szCs w:val="20"/>
        </w:rPr>
        <w:t xml:space="preserve"> respectivamente,</w:t>
      </w:r>
      <w:r w:rsidR="00A2254C" w:rsidRPr="00F848CD">
        <w:rPr>
          <w:rFonts w:ascii="Museo Sans 300" w:hAnsi="Museo Sans 300"/>
          <w:color w:val="000000" w:themeColor="text1"/>
          <w:sz w:val="20"/>
          <w:szCs w:val="20"/>
        </w:rPr>
        <w:t xml:space="preserve"> por lo que el plazo </w:t>
      </w:r>
      <w:r w:rsidR="00E93F05" w:rsidRPr="00F848CD">
        <w:rPr>
          <w:rFonts w:ascii="Museo Sans 300" w:hAnsi="Museo Sans 300"/>
          <w:color w:val="000000" w:themeColor="text1"/>
          <w:sz w:val="20"/>
          <w:szCs w:val="20"/>
        </w:rPr>
        <w:t xml:space="preserve">para </w:t>
      </w:r>
      <w:r w:rsidR="00A2254C" w:rsidRPr="00F848CD">
        <w:rPr>
          <w:rFonts w:ascii="Museo Sans 300" w:hAnsi="Museo Sans 300"/>
          <w:color w:val="000000" w:themeColor="text1"/>
          <w:sz w:val="20"/>
          <w:szCs w:val="20"/>
        </w:rPr>
        <w:t xml:space="preserve">que </w:t>
      </w:r>
      <w:r w:rsidR="00796420" w:rsidRPr="00F848CD">
        <w:rPr>
          <w:rFonts w:ascii="Museo Sans 300" w:hAnsi="Museo Sans 300"/>
          <w:color w:val="000000" w:themeColor="text1"/>
          <w:sz w:val="20"/>
          <w:szCs w:val="20"/>
        </w:rPr>
        <w:t xml:space="preserve">respondiera la empresa distribuidora venció el </w:t>
      </w:r>
      <w:r w:rsidR="00F1271F">
        <w:rPr>
          <w:rFonts w:ascii="Museo Sans 300" w:hAnsi="Museo Sans 300"/>
          <w:color w:val="000000" w:themeColor="text1"/>
          <w:sz w:val="20"/>
          <w:szCs w:val="20"/>
        </w:rPr>
        <w:t>cuatro de diciembre</w:t>
      </w:r>
      <w:r w:rsidR="00B85C6D" w:rsidRPr="00F848CD">
        <w:rPr>
          <w:rFonts w:ascii="Museo Sans 300" w:hAnsi="Museo Sans 300"/>
          <w:color w:val="000000" w:themeColor="text1"/>
          <w:sz w:val="20"/>
          <w:szCs w:val="20"/>
        </w:rPr>
        <w:t xml:space="preserve"> del mismo año</w:t>
      </w:r>
      <w:r w:rsidR="35521736" w:rsidRPr="00F848CD">
        <w:rPr>
          <w:rFonts w:ascii="Museo Sans 300" w:hAnsi="Museo Sans 300"/>
          <w:color w:val="000000" w:themeColor="text1"/>
          <w:sz w:val="20"/>
          <w:szCs w:val="20"/>
        </w:rPr>
        <w:t>.</w:t>
      </w:r>
    </w:p>
    <w:p w14:paraId="725EACAD" w14:textId="77777777" w:rsidR="00BA3A15" w:rsidRDefault="00BA3A15" w:rsidP="000F3205">
      <w:pPr>
        <w:pStyle w:val="Prrafodelista"/>
        <w:spacing w:line="0" w:lineRule="atLeast"/>
        <w:ind w:left="567"/>
        <w:jc w:val="both"/>
        <w:rPr>
          <w:rFonts w:ascii="Museo Sans 300" w:hAnsi="Museo Sans 300"/>
          <w:sz w:val="20"/>
          <w:szCs w:val="20"/>
          <w:lang w:val="es-MX"/>
        </w:rPr>
      </w:pPr>
    </w:p>
    <w:p w14:paraId="17AAECC3" w14:textId="7830E0B8" w:rsidR="005C4BB8" w:rsidRPr="00F848CD" w:rsidRDefault="00D77F61" w:rsidP="000F3205">
      <w:pPr>
        <w:pStyle w:val="Prrafodelista"/>
        <w:spacing w:line="0" w:lineRule="atLeast"/>
        <w:ind w:left="567"/>
        <w:jc w:val="both"/>
        <w:rPr>
          <w:rFonts w:ascii="Museo Sans 300" w:hAnsi="Museo Sans 300"/>
          <w:color w:val="000000"/>
          <w:sz w:val="20"/>
          <w:szCs w:val="20"/>
        </w:rPr>
      </w:pPr>
      <w:r w:rsidRPr="00F848CD">
        <w:rPr>
          <w:rFonts w:ascii="Museo Sans 300" w:hAnsi="Museo Sans 300"/>
          <w:sz w:val="20"/>
          <w:szCs w:val="20"/>
          <w:lang w:val="es-MX"/>
        </w:rPr>
        <w:t xml:space="preserve">El día </w:t>
      </w:r>
      <w:r w:rsidR="00F1271F">
        <w:rPr>
          <w:rFonts w:ascii="Museo Sans 300" w:hAnsi="Museo Sans 300"/>
          <w:sz w:val="20"/>
          <w:szCs w:val="20"/>
          <w:lang w:val="es-MX"/>
        </w:rPr>
        <w:t>cinco de diciembre de dos mil diecinueve</w:t>
      </w:r>
      <w:r w:rsidR="00C42C6F" w:rsidRPr="00F848CD">
        <w:rPr>
          <w:rFonts w:ascii="Museo Sans 300" w:hAnsi="Museo Sans 300"/>
          <w:sz w:val="20"/>
          <w:szCs w:val="20"/>
          <w:lang w:val="es-MX"/>
        </w:rPr>
        <w:t xml:space="preserve">, el </w:t>
      </w:r>
      <w:r w:rsidR="00F1271F">
        <w:rPr>
          <w:rFonts w:ascii="Museo Sans 300" w:hAnsi="Museo Sans 300"/>
          <w:sz w:val="20"/>
          <w:szCs w:val="20"/>
          <w:lang w:val="es-MX"/>
        </w:rPr>
        <w:t>ing</w:t>
      </w:r>
      <w:r w:rsidR="00976421">
        <w:rPr>
          <w:rFonts w:ascii="Museo Sans 300" w:hAnsi="Museo Sans 300"/>
          <w:sz w:val="20"/>
          <w:szCs w:val="20"/>
          <w:lang w:val="es-MX"/>
        </w:rPr>
        <w:t>eniero +++</w:t>
      </w:r>
      <w:r w:rsidR="00F1271F" w:rsidRPr="002971B8">
        <w:rPr>
          <w:rFonts w:ascii="Museo Sans 300" w:hAnsi="Museo Sans 300"/>
          <w:sz w:val="20"/>
          <w:szCs w:val="20"/>
        </w:rPr>
        <w:t>, apoderado especial de la sociedad EEO, S.A. de C.V.</w:t>
      </w:r>
      <w:r w:rsidR="00F81CEF">
        <w:rPr>
          <w:rFonts w:ascii="Museo Sans 300" w:hAnsi="Museo Sans 300"/>
          <w:sz w:val="20"/>
          <w:szCs w:val="20"/>
        </w:rPr>
        <w:t>,</w:t>
      </w:r>
      <w:r w:rsidR="00F1271F" w:rsidRPr="002971B8">
        <w:rPr>
          <w:rFonts w:ascii="Museo Sans 300" w:hAnsi="Museo Sans 300"/>
          <w:sz w:val="20"/>
          <w:szCs w:val="20"/>
        </w:rPr>
        <w:t> </w:t>
      </w:r>
      <w:r w:rsidR="000F3205" w:rsidRPr="00F848CD">
        <w:rPr>
          <w:rFonts w:ascii="Museo Sans 300" w:hAnsi="Museo Sans 300"/>
          <w:color w:val="000000" w:themeColor="text1"/>
          <w:sz w:val="20"/>
          <w:szCs w:val="20"/>
        </w:rPr>
        <w:t xml:space="preserve">presentó un escrito por medio del cual </w:t>
      </w:r>
      <w:r w:rsidR="00F1271F">
        <w:rPr>
          <w:rFonts w:ascii="Museo Sans 300" w:hAnsi="Museo Sans 300"/>
          <w:color w:val="000000" w:themeColor="text1"/>
          <w:sz w:val="20"/>
          <w:szCs w:val="20"/>
        </w:rPr>
        <w:t>indicó que no era procedente la compensación solic</w:t>
      </w:r>
      <w:r w:rsidR="00976421">
        <w:rPr>
          <w:rFonts w:ascii="Museo Sans 300" w:hAnsi="Museo Sans 300"/>
          <w:color w:val="000000" w:themeColor="text1"/>
          <w:sz w:val="20"/>
          <w:szCs w:val="20"/>
        </w:rPr>
        <w:t>itada por el señor +++</w:t>
      </w:r>
      <w:r w:rsidR="00F1271F">
        <w:rPr>
          <w:rFonts w:ascii="Museo Sans 300" w:hAnsi="Museo Sans 300"/>
          <w:color w:val="000000" w:themeColor="text1"/>
          <w:sz w:val="20"/>
          <w:szCs w:val="20"/>
        </w:rPr>
        <w:t>.</w:t>
      </w:r>
    </w:p>
    <w:p w14:paraId="285FE63D" w14:textId="021083C3" w:rsidR="00272230" w:rsidRPr="00F848CD" w:rsidRDefault="00272230" w:rsidP="00932716">
      <w:pPr>
        <w:pStyle w:val="Prrafodelista"/>
        <w:spacing w:line="0" w:lineRule="atLeast"/>
        <w:ind w:left="709"/>
        <w:jc w:val="both"/>
        <w:rPr>
          <w:rFonts w:ascii="Museo Sans 300" w:hAnsi="Museo Sans 300"/>
          <w:color w:val="000000"/>
          <w:sz w:val="20"/>
          <w:szCs w:val="20"/>
        </w:rPr>
      </w:pPr>
    </w:p>
    <w:p w14:paraId="4E9B7BE6" w14:textId="31449026" w:rsidR="00272230" w:rsidRDefault="00310B09" w:rsidP="000F3205">
      <w:pPr>
        <w:pStyle w:val="Prrafodelista"/>
        <w:spacing w:line="0" w:lineRule="atLeast"/>
        <w:ind w:left="567"/>
        <w:jc w:val="both"/>
        <w:rPr>
          <w:rFonts w:ascii="Museo Sans 300" w:hAnsi="Museo Sans 300"/>
          <w:color w:val="000000" w:themeColor="text1"/>
          <w:sz w:val="20"/>
          <w:szCs w:val="20"/>
        </w:rPr>
      </w:pPr>
      <w:r>
        <w:rPr>
          <w:rFonts w:ascii="Museo Sans 300" w:hAnsi="Museo Sans 300"/>
          <w:color w:val="000000" w:themeColor="text1"/>
          <w:sz w:val="20"/>
          <w:szCs w:val="20"/>
        </w:rPr>
        <w:t>A</w:t>
      </w:r>
      <w:r w:rsidR="00272230" w:rsidRPr="00F848CD">
        <w:rPr>
          <w:rFonts w:ascii="Museo Sans 300" w:hAnsi="Museo Sans 300"/>
          <w:color w:val="000000" w:themeColor="text1"/>
          <w:sz w:val="20"/>
          <w:szCs w:val="20"/>
        </w:rPr>
        <w:t xml:space="preserve"> dicho escrito</w:t>
      </w:r>
      <w:r>
        <w:rPr>
          <w:rFonts w:ascii="Museo Sans 300" w:hAnsi="Museo Sans 300"/>
          <w:color w:val="000000" w:themeColor="text1"/>
          <w:sz w:val="20"/>
          <w:szCs w:val="20"/>
        </w:rPr>
        <w:t xml:space="preserve"> adj</w:t>
      </w:r>
      <w:r w:rsidR="00772E71">
        <w:rPr>
          <w:rFonts w:ascii="Museo Sans 300" w:hAnsi="Museo Sans 300"/>
          <w:color w:val="000000" w:themeColor="text1"/>
          <w:sz w:val="20"/>
          <w:szCs w:val="20"/>
        </w:rPr>
        <w:t xml:space="preserve">untó </w:t>
      </w:r>
      <w:r w:rsidR="007769D7">
        <w:rPr>
          <w:rFonts w:ascii="Museo Sans 300" w:hAnsi="Museo Sans 300"/>
          <w:color w:val="000000" w:themeColor="text1"/>
          <w:sz w:val="20"/>
          <w:szCs w:val="20"/>
        </w:rPr>
        <w:t xml:space="preserve">en forma digital la documentación siguiente: </w:t>
      </w:r>
    </w:p>
    <w:p w14:paraId="440B0FBB" w14:textId="77777777" w:rsidR="00871348" w:rsidRDefault="00871348" w:rsidP="000F3205">
      <w:pPr>
        <w:pStyle w:val="Prrafodelista"/>
        <w:spacing w:line="0" w:lineRule="atLeast"/>
        <w:ind w:left="567"/>
        <w:jc w:val="both"/>
        <w:rPr>
          <w:rFonts w:ascii="Museo Sans 300" w:hAnsi="Museo Sans 300"/>
          <w:color w:val="000000" w:themeColor="text1"/>
          <w:sz w:val="20"/>
          <w:szCs w:val="20"/>
        </w:rPr>
      </w:pPr>
    </w:p>
    <w:p w14:paraId="35987E69" w14:textId="6075E96B" w:rsidR="007769D7" w:rsidRPr="00F1271F" w:rsidRDefault="007769D7" w:rsidP="00AC4986">
      <w:pPr>
        <w:pStyle w:val="Prrafodelista"/>
        <w:numPr>
          <w:ilvl w:val="0"/>
          <w:numId w:val="27"/>
        </w:numPr>
        <w:spacing w:line="0" w:lineRule="atLeast"/>
        <w:jc w:val="both"/>
        <w:rPr>
          <w:rFonts w:ascii="Museo Sans 300" w:hAnsi="Museo Sans 300"/>
          <w:color w:val="000000" w:themeColor="text1"/>
          <w:sz w:val="20"/>
          <w:szCs w:val="20"/>
        </w:rPr>
      </w:pPr>
      <w:r w:rsidRPr="00F1271F">
        <w:rPr>
          <w:rFonts w:ascii="Museo Sans 300" w:hAnsi="Museo Sans 300"/>
          <w:color w:val="000000" w:themeColor="text1"/>
          <w:sz w:val="20"/>
          <w:szCs w:val="20"/>
        </w:rPr>
        <w:t>Bitácora de control de operaciones de los eventos registrados e</w:t>
      </w:r>
      <w:r w:rsidR="00F1271F" w:rsidRPr="00F1271F">
        <w:rPr>
          <w:rFonts w:ascii="Museo Sans 300" w:hAnsi="Museo Sans 300"/>
          <w:color w:val="000000" w:themeColor="text1"/>
          <w:sz w:val="20"/>
          <w:szCs w:val="20"/>
        </w:rPr>
        <w:t>ntre los días quince y dieciocho de septiembre de dos mil diecinueve</w:t>
      </w:r>
      <w:r w:rsidRPr="00F1271F">
        <w:rPr>
          <w:rFonts w:ascii="Museo Sans 300" w:hAnsi="Museo Sans 300"/>
          <w:color w:val="000000" w:themeColor="text1"/>
          <w:sz w:val="20"/>
          <w:szCs w:val="20"/>
        </w:rPr>
        <w:t>;</w:t>
      </w:r>
    </w:p>
    <w:p w14:paraId="5F610730" w14:textId="3F9E2477" w:rsidR="007769D7" w:rsidRDefault="007769D7" w:rsidP="007769D7">
      <w:pPr>
        <w:pStyle w:val="Prrafodelista"/>
        <w:numPr>
          <w:ilvl w:val="0"/>
          <w:numId w:val="27"/>
        </w:numPr>
        <w:spacing w:line="0" w:lineRule="atLeast"/>
        <w:jc w:val="both"/>
        <w:rPr>
          <w:rFonts w:ascii="Museo Sans 300" w:hAnsi="Museo Sans 300"/>
          <w:color w:val="000000" w:themeColor="text1"/>
          <w:sz w:val="20"/>
          <w:szCs w:val="20"/>
        </w:rPr>
      </w:pPr>
      <w:r>
        <w:rPr>
          <w:rFonts w:ascii="Museo Sans 300" w:hAnsi="Museo Sans 300"/>
          <w:color w:val="000000" w:themeColor="text1"/>
          <w:sz w:val="20"/>
          <w:szCs w:val="20"/>
        </w:rPr>
        <w:t>Informe de las interrupciones ocurridas</w:t>
      </w:r>
      <w:r w:rsidR="00F1271F">
        <w:rPr>
          <w:rFonts w:ascii="Museo Sans 300" w:hAnsi="Museo Sans 300"/>
          <w:color w:val="000000" w:themeColor="text1"/>
          <w:sz w:val="20"/>
          <w:szCs w:val="20"/>
        </w:rPr>
        <w:t xml:space="preserve"> durante el mes de agosto y septiembre de dos mil diecinueve, que afectaron el suministro en referencia (incluyendo causa, daños en la red y reparaciones efectuadas)</w:t>
      </w:r>
      <w:r>
        <w:rPr>
          <w:rFonts w:ascii="Museo Sans 300" w:hAnsi="Museo Sans 300"/>
          <w:color w:val="000000" w:themeColor="text1"/>
          <w:sz w:val="20"/>
          <w:szCs w:val="20"/>
        </w:rPr>
        <w:t>;</w:t>
      </w:r>
    </w:p>
    <w:p w14:paraId="42D9A20C" w14:textId="56369D7A" w:rsidR="00871348" w:rsidRDefault="00886199" w:rsidP="007769D7">
      <w:pPr>
        <w:pStyle w:val="Prrafodelista"/>
        <w:numPr>
          <w:ilvl w:val="0"/>
          <w:numId w:val="27"/>
        </w:numPr>
        <w:spacing w:line="0" w:lineRule="atLeast"/>
        <w:jc w:val="both"/>
        <w:rPr>
          <w:rFonts w:ascii="Museo Sans 300" w:hAnsi="Museo Sans 300"/>
          <w:color w:val="000000" w:themeColor="text1"/>
          <w:sz w:val="20"/>
          <w:szCs w:val="20"/>
        </w:rPr>
      </w:pPr>
      <w:r>
        <w:rPr>
          <w:rFonts w:ascii="Museo Sans 300" w:hAnsi="Museo Sans 300"/>
          <w:color w:val="000000" w:themeColor="text1"/>
          <w:sz w:val="20"/>
          <w:szCs w:val="20"/>
        </w:rPr>
        <w:lastRenderedPageBreak/>
        <w:t>Informe de reclamos del mes de agosto y septiembre de dos mil diecinueve, relacionados a daños de equipos, variaciones de voltaje e interrupción del suministro, de los usuarios conectados al mismo circuito que da servicio al suministro en referencia;</w:t>
      </w:r>
    </w:p>
    <w:p w14:paraId="08442D09" w14:textId="0BAC8188" w:rsidR="00886199" w:rsidRDefault="00886199" w:rsidP="007769D7">
      <w:pPr>
        <w:pStyle w:val="Prrafodelista"/>
        <w:numPr>
          <w:ilvl w:val="0"/>
          <w:numId w:val="27"/>
        </w:numPr>
        <w:spacing w:line="0" w:lineRule="atLeast"/>
        <w:jc w:val="both"/>
        <w:rPr>
          <w:rFonts w:ascii="Museo Sans 300" w:hAnsi="Museo Sans 300"/>
          <w:color w:val="000000" w:themeColor="text1"/>
          <w:sz w:val="20"/>
          <w:szCs w:val="20"/>
        </w:rPr>
      </w:pPr>
      <w:r>
        <w:rPr>
          <w:rFonts w:ascii="Museo Sans 300" w:hAnsi="Museo Sans 300"/>
          <w:color w:val="000000" w:themeColor="text1"/>
          <w:sz w:val="20"/>
          <w:szCs w:val="20"/>
        </w:rPr>
        <w:t>Acta de inspección en el suministro vinculada al reclamo por el daño de equipos;</w:t>
      </w:r>
    </w:p>
    <w:p w14:paraId="73F1E4D7" w14:textId="625435E1" w:rsidR="00886199" w:rsidRDefault="00886199" w:rsidP="007769D7">
      <w:pPr>
        <w:pStyle w:val="Prrafodelista"/>
        <w:numPr>
          <w:ilvl w:val="0"/>
          <w:numId w:val="27"/>
        </w:numPr>
        <w:spacing w:line="0" w:lineRule="atLeast"/>
        <w:jc w:val="both"/>
        <w:rPr>
          <w:rFonts w:ascii="Museo Sans 300" w:hAnsi="Museo Sans 300"/>
          <w:color w:val="000000" w:themeColor="text1"/>
          <w:sz w:val="20"/>
          <w:szCs w:val="20"/>
        </w:rPr>
      </w:pPr>
      <w:r>
        <w:rPr>
          <w:rFonts w:ascii="Museo Sans 300" w:hAnsi="Museo Sans 300"/>
          <w:color w:val="000000" w:themeColor="text1"/>
          <w:sz w:val="20"/>
          <w:szCs w:val="20"/>
        </w:rPr>
        <w:t>Número de circuito, código y mapa de ubicación del corte al cual se encuentra conectado el servicio;</w:t>
      </w:r>
    </w:p>
    <w:p w14:paraId="7DCA09B7" w14:textId="77777777" w:rsidR="00886199" w:rsidRDefault="00886199" w:rsidP="007769D7">
      <w:pPr>
        <w:pStyle w:val="Prrafodelista"/>
        <w:numPr>
          <w:ilvl w:val="0"/>
          <w:numId w:val="27"/>
        </w:numPr>
        <w:spacing w:line="0" w:lineRule="atLeast"/>
        <w:jc w:val="both"/>
        <w:rPr>
          <w:rFonts w:ascii="Museo Sans 300" w:hAnsi="Museo Sans 300"/>
          <w:color w:val="000000" w:themeColor="text1"/>
          <w:sz w:val="20"/>
          <w:szCs w:val="20"/>
        </w:rPr>
      </w:pPr>
      <w:r>
        <w:rPr>
          <w:rFonts w:ascii="Museo Sans 300" w:hAnsi="Museo Sans 300"/>
          <w:color w:val="000000" w:themeColor="text1"/>
          <w:sz w:val="20"/>
          <w:szCs w:val="20"/>
        </w:rPr>
        <w:t>Fotografías en forma magnética, tomadas en atención a la inspección por daños en los equipos eléctricos;</w:t>
      </w:r>
    </w:p>
    <w:p w14:paraId="6BE271DB" w14:textId="77777777" w:rsidR="00886199" w:rsidRDefault="00886199" w:rsidP="007769D7">
      <w:pPr>
        <w:pStyle w:val="Prrafodelista"/>
        <w:numPr>
          <w:ilvl w:val="0"/>
          <w:numId w:val="27"/>
        </w:numPr>
        <w:spacing w:line="0" w:lineRule="atLeast"/>
        <w:jc w:val="both"/>
        <w:rPr>
          <w:rFonts w:ascii="Museo Sans 300" w:hAnsi="Museo Sans 300"/>
          <w:color w:val="000000" w:themeColor="text1"/>
          <w:sz w:val="20"/>
          <w:szCs w:val="20"/>
        </w:rPr>
      </w:pPr>
      <w:r>
        <w:rPr>
          <w:rFonts w:ascii="Museo Sans 300" w:hAnsi="Museo Sans 300"/>
          <w:color w:val="000000" w:themeColor="text1"/>
          <w:sz w:val="20"/>
          <w:szCs w:val="20"/>
        </w:rPr>
        <w:t>Listado de números NIC o NIS, conectados al centro de transformación que suministra energía eléctrica al servicio afectado;</w:t>
      </w:r>
    </w:p>
    <w:p w14:paraId="0CE9BA0B" w14:textId="77777777" w:rsidR="005417AD" w:rsidRDefault="00886199" w:rsidP="007769D7">
      <w:pPr>
        <w:pStyle w:val="Prrafodelista"/>
        <w:numPr>
          <w:ilvl w:val="0"/>
          <w:numId w:val="27"/>
        </w:numPr>
        <w:spacing w:line="0" w:lineRule="atLeast"/>
        <w:jc w:val="both"/>
        <w:rPr>
          <w:rFonts w:ascii="Museo Sans 300" w:hAnsi="Museo Sans 300"/>
          <w:color w:val="000000" w:themeColor="text1"/>
          <w:sz w:val="20"/>
          <w:szCs w:val="20"/>
        </w:rPr>
      </w:pPr>
      <w:r>
        <w:rPr>
          <w:rFonts w:ascii="Museo Sans 300" w:hAnsi="Museo Sans 300"/>
          <w:color w:val="000000" w:themeColor="text1"/>
          <w:sz w:val="20"/>
          <w:szCs w:val="20"/>
        </w:rPr>
        <w:t>Fechas, motivos, acciones, actas de inspección y órdenes de servicio realizadas en el año dos mil diecinueve, en cuanto</w:t>
      </w:r>
      <w:r w:rsidR="005417AD">
        <w:rPr>
          <w:rFonts w:ascii="Museo Sans 300" w:hAnsi="Museo Sans 300"/>
          <w:color w:val="000000" w:themeColor="text1"/>
          <w:sz w:val="20"/>
          <w:szCs w:val="20"/>
        </w:rPr>
        <w:t xml:space="preserve"> a mantenimientos preventivos o correctivos efectuados al centro de transformación y a la red de media tensión que suministra energía eléctrica al suministro;</w:t>
      </w:r>
    </w:p>
    <w:p w14:paraId="23FD3ABC" w14:textId="04410D25" w:rsidR="005417AD" w:rsidRDefault="005417AD" w:rsidP="007769D7">
      <w:pPr>
        <w:pStyle w:val="Prrafodelista"/>
        <w:numPr>
          <w:ilvl w:val="0"/>
          <w:numId w:val="27"/>
        </w:numPr>
        <w:spacing w:line="0" w:lineRule="atLeast"/>
        <w:jc w:val="both"/>
        <w:rPr>
          <w:rFonts w:ascii="Museo Sans 300" w:hAnsi="Museo Sans 300"/>
          <w:color w:val="000000" w:themeColor="text1"/>
          <w:sz w:val="20"/>
          <w:szCs w:val="20"/>
        </w:rPr>
      </w:pPr>
      <w:r>
        <w:rPr>
          <w:rFonts w:ascii="Museo Sans 300" w:hAnsi="Museo Sans 300"/>
          <w:color w:val="000000" w:themeColor="text1"/>
          <w:sz w:val="20"/>
          <w:szCs w:val="20"/>
        </w:rPr>
        <w:t>Detalle del reclamo i</w:t>
      </w:r>
      <w:r w:rsidR="00976421">
        <w:rPr>
          <w:rFonts w:ascii="Museo Sans 300" w:hAnsi="Museo Sans 300"/>
          <w:color w:val="000000" w:themeColor="text1"/>
          <w:sz w:val="20"/>
          <w:szCs w:val="20"/>
        </w:rPr>
        <w:t>dentificado por RE-+++</w:t>
      </w:r>
      <w:r>
        <w:rPr>
          <w:rFonts w:ascii="Museo Sans 300" w:hAnsi="Museo Sans 300"/>
          <w:color w:val="000000" w:themeColor="text1"/>
          <w:sz w:val="20"/>
          <w:szCs w:val="20"/>
        </w:rPr>
        <w:t xml:space="preserve"> relacionado al NIC </w:t>
      </w:r>
      <w:r w:rsidR="00976421">
        <w:rPr>
          <w:rFonts w:ascii="Museo Sans 300" w:hAnsi="Museo Sans 300"/>
          <w:color w:val="000000" w:themeColor="text1"/>
          <w:sz w:val="20"/>
          <w:szCs w:val="20"/>
        </w:rPr>
        <w:t>+++</w:t>
      </w:r>
      <w:r>
        <w:rPr>
          <w:rFonts w:ascii="Museo Sans 300" w:hAnsi="Museo Sans 300"/>
          <w:color w:val="000000" w:themeColor="text1"/>
          <w:sz w:val="20"/>
          <w:szCs w:val="20"/>
        </w:rPr>
        <w:t>; y</w:t>
      </w:r>
    </w:p>
    <w:p w14:paraId="53A3EBC1" w14:textId="4D758894" w:rsidR="00886199" w:rsidRDefault="005417AD" w:rsidP="007769D7">
      <w:pPr>
        <w:pStyle w:val="Prrafodelista"/>
        <w:numPr>
          <w:ilvl w:val="0"/>
          <w:numId w:val="27"/>
        </w:numPr>
        <w:spacing w:line="0" w:lineRule="atLeast"/>
        <w:jc w:val="both"/>
        <w:rPr>
          <w:rFonts w:ascii="Museo Sans 300" w:hAnsi="Museo Sans 300"/>
          <w:color w:val="000000" w:themeColor="text1"/>
          <w:sz w:val="20"/>
          <w:szCs w:val="20"/>
        </w:rPr>
      </w:pPr>
      <w:r>
        <w:rPr>
          <w:rFonts w:ascii="Museo Sans 300" w:hAnsi="Museo Sans 300"/>
          <w:color w:val="000000" w:themeColor="text1"/>
          <w:sz w:val="20"/>
          <w:szCs w:val="20"/>
        </w:rPr>
        <w:t>Argumentos y posiciones relacionados con la denuncia.</w:t>
      </w:r>
      <w:r w:rsidR="00886199">
        <w:rPr>
          <w:rFonts w:ascii="Museo Sans 300" w:hAnsi="Museo Sans 300"/>
          <w:color w:val="000000" w:themeColor="text1"/>
          <w:sz w:val="20"/>
          <w:szCs w:val="20"/>
        </w:rPr>
        <w:t xml:space="preserve">   </w:t>
      </w:r>
    </w:p>
    <w:p w14:paraId="6E5FB059" w14:textId="77777777" w:rsidR="007769D7" w:rsidRPr="00F848CD" w:rsidRDefault="007769D7" w:rsidP="000F3205">
      <w:pPr>
        <w:pStyle w:val="Prrafodelista"/>
        <w:spacing w:line="0" w:lineRule="atLeast"/>
        <w:ind w:left="567"/>
        <w:jc w:val="both"/>
        <w:rPr>
          <w:rFonts w:ascii="Museo Sans 300" w:hAnsi="Museo Sans 300"/>
          <w:color w:val="000000"/>
          <w:sz w:val="20"/>
          <w:szCs w:val="20"/>
        </w:rPr>
      </w:pPr>
    </w:p>
    <w:p w14:paraId="29BE40B1" w14:textId="2E5ACBC3" w:rsidR="00153990" w:rsidRPr="00F848CD" w:rsidRDefault="00EC05C2" w:rsidP="000F3205">
      <w:pPr>
        <w:pStyle w:val="Prrafodelista"/>
        <w:spacing w:line="0" w:lineRule="atLeast"/>
        <w:ind w:left="567"/>
        <w:jc w:val="both"/>
        <w:rPr>
          <w:rFonts w:ascii="Museo Sans 300" w:hAnsi="Museo Sans 300"/>
          <w:color w:val="000000"/>
          <w:sz w:val="20"/>
          <w:szCs w:val="20"/>
        </w:rPr>
      </w:pPr>
      <w:r w:rsidRPr="00F848CD">
        <w:rPr>
          <w:rStyle w:val="normaltextrun"/>
          <w:rFonts w:ascii="Museo Sans 300" w:hAnsi="Museo Sans 300" w:cs="Segoe UI"/>
          <w:color w:val="000000"/>
          <w:sz w:val="20"/>
          <w:szCs w:val="20"/>
          <w:shd w:val="clear" w:color="auto" w:fill="FFFFFF"/>
          <w:lang w:val="es-SV"/>
        </w:rPr>
        <w:t xml:space="preserve">Por su parte, el CAU informó mediante el memorando </w:t>
      </w:r>
      <w:r w:rsidR="005417AD">
        <w:rPr>
          <w:rStyle w:val="normaltextrun"/>
          <w:rFonts w:ascii="Museo Sans 300" w:hAnsi="Museo Sans 300" w:cs="Segoe UI"/>
          <w:color w:val="000000"/>
          <w:sz w:val="20"/>
          <w:szCs w:val="20"/>
          <w:shd w:val="clear" w:color="auto" w:fill="FFFFFF"/>
          <w:lang w:val="es-SV"/>
        </w:rPr>
        <w:t>HA/CAU-492/2019</w:t>
      </w:r>
      <w:r w:rsidRPr="00F848CD">
        <w:rPr>
          <w:rStyle w:val="normaltextrun"/>
          <w:rFonts w:ascii="Museo Sans 300" w:hAnsi="Museo Sans 300" w:cs="Segoe UI"/>
          <w:color w:val="000000"/>
          <w:sz w:val="20"/>
          <w:szCs w:val="20"/>
          <w:shd w:val="clear" w:color="auto" w:fill="FFFFFF"/>
          <w:lang w:val="es-SV"/>
        </w:rPr>
        <w:t xml:space="preserve">, de fecha </w:t>
      </w:r>
      <w:r w:rsidR="005417AD">
        <w:rPr>
          <w:rFonts w:ascii="Museo Sans 300" w:hAnsi="Museo Sans 300"/>
          <w:bCs/>
          <w:sz w:val="20"/>
          <w:szCs w:val="20"/>
          <w:lang w:val="es-ES_tradnl"/>
        </w:rPr>
        <w:t>diecinueve de diciembre de dos mil diecinueve</w:t>
      </w:r>
      <w:r w:rsidRPr="00F848CD">
        <w:rPr>
          <w:rStyle w:val="normaltextrun"/>
          <w:rFonts w:ascii="Museo Sans 300" w:hAnsi="Museo Sans 300" w:cs="Segoe UI"/>
          <w:color w:val="000000"/>
          <w:sz w:val="20"/>
          <w:szCs w:val="20"/>
          <w:shd w:val="clear" w:color="auto" w:fill="FFFFFF"/>
          <w:lang w:val="es-SV"/>
        </w:rPr>
        <w:t xml:space="preserve">, que la investigación y el dictamen correspondiente sería realizado por </w:t>
      </w:r>
      <w:r w:rsidR="00D51B93">
        <w:rPr>
          <w:rStyle w:val="normaltextrun"/>
          <w:rFonts w:ascii="Museo Sans 300" w:hAnsi="Museo Sans 300" w:cs="Segoe UI"/>
          <w:color w:val="000000"/>
          <w:sz w:val="20"/>
          <w:szCs w:val="20"/>
          <w:shd w:val="clear" w:color="auto" w:fill="FFFFFF"/>
          <w:lang w:val="es-SV"/>
        </w:rPr>
        <w:t xml:space="preserve">dicho </w:t>
      </w:r>
      <w:r w:rsidR="008400BD">
        <w:rPr>
          <w:rStyle w:val="normaltextrun"/>
          <w:rFonts w:ascii="Museo Sans 300" w:hAnsi="Museo Sans 300" w:cs="Segoe UI"/>
          <w:color w:val="000000"/>
          <w:sz w:val="20"/>
          <w:szCs w:val="20"/>
          <w:shd w:val="clear" w:color="auto" w:fill="FFFFFF"/>
          <w:lang w:val="es-SV"/>
        </w:rPr>
        <w:t>c</w:t>
      </w:r>
      <w:r w:rsidR="00D51B93">
        <w:rPr>
          <w:rStyle w:val="normaltextrun"/>
          <w:rFonts w:ascii="Museo Sans 300" w:hAnsi="Museo Sans 300" w:cs="Segoe UI"/>
          <w:color w:val="000000"/>
          <w:sz w:val="20"/>
          <w:szCs w:val="20"/>
          <w:shd w:val="clear" w:color="auto" w:fill="FFFFFF"/>
          <w:lang w:val="es-SV"/>
        </w:rPr>
        <w:t>entro</w:t>
      </w:r>
      <w:r w:rsidRPr="00F848CD">
        <w:rPr>
          <w:rStyle w:val="normaltextrun"/>
          <w:rFonts w:ascii="Museo Sans 300" w:hAnsi="Museo Sans 300" w:cs="Segoe UI"/>
          <w:color w:val="000000"/>
          <w:sz w:val="20"/>
          <w:szCs w:val="20"/>
          <w:shd w:val="clear" w:color="auto" w:fill="FFFFFF"/>
          <w:lang w:val="es-SV"/>
        </w:rPr>
        <w:t>.</w:t>
      </w:r>
      <w:r w:rsidRPr="00F848CD">
        <w:rPr>
          <w:rStyle w:val="eop"/>
          <w:rFonts w:ascii="Museo Sans 300" w:eastAsia="Museo Sans" w:hAnsi="Museo Sans 300" w:cs="Segoe UI"/>
          <w:sz w:val="20"/>
          <w:szCs w:val="20"/>
          <w:shd w:val="clear" w:color="auto" w:fill="FFFFFF"/>
        </w:rPr>
        <w:t> </w:t>
      </w:r>
    </w:p>
    <w:p w14:paraId="16134193" w14:textId="7BC750D5" w:rsidR="00A11774" w:rsidRDefault="00A11774" w:rsidP="000F3205">
      <w:pPr>
        <w:pStyle w:val="Prrafodelista"/>
        <w:spacing w:line="0" w:lineRule="atLeast"/>
        <w:ind w:left="567"/>
        <w:jc w:val="both"/>
        <w:rPr>
          <w:rFonts w:ascii="Museo Sans 300" w:hAnsi="Museo Sans 300"/>
          <w:sz w:val="20"/>
          <w:szCs w:val="20"/>
          <w:lang w:val="es-MX"/>
        </w:rPr>
      </w:pPr>
    </w:p>
    <w:p w14:paraId="61A3E409" w14:textId="21040582" w:rsidR="00391E4F" w:rsidRPr="00391E4F" w:rsidRDefault="00391E4F" w:rsidP="00391E4F">
      <w:pPr>
        <w:pStyle w:val="paragraph"/>
        <w:numPr>
          <w:ilvl w:val="2"/>
          <w:numId w:val="21"/>
        </w:numPr>
        <w:tabs>
          <w:tab w:val="left" w:pos="993"/>
        </w:tabs>
        <w:suppressAutoHyphens w:val="0"/>
        <w:autoSpaceDN/>
        <w:spacing w:before="0" w:after="0"/>
        <w:ind w:left="993" w:hanging="426"/>
        <w:jc w:val="both"/>
        <w:rPr>
          <w:rFonts w:ascii="Museo Sans 500" w:hAnsi="Museo Sans 500"/>
          <w:b/>
          <w:sz w:val="20"/>
          <w:szCs w:val="20"/>
        </w:rPr>
      </w:pPr>
      <w:r w:rsidRPr="00391E4F">
        <w:rPr>
          <w:rFonts w:ascii="Museo Sans 500" w:hAnsi="Museo Sans 500"/>
          <w:b/>
          <w:sz w:val="20"/>
          <w:szCs w:val="20"/>
        </w:rPr>
        <w:t>Apertura a pruebas</w:t>
      </w:r>
    </w:p>
    <w:p w14:paraId="350EEAF7" w14:textId="77777777" w:rsidR="00A5374D" w:rsidRDefault="00A5374D" w:rsidP="00391E4F">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p>
    <w:p w14:paraId="67702394" w14:textId="0196C376" w:rsidR="00391E4F" w:rsidRPr="00A5374D" w:rsidRDefault="00391E4F" w:rsidP="00391E4F">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r w:rsidRPr="00A5374D">
        <w:rPr>
          <w:rStyle w:val="normaltextrun"/>
          <w:rFonts w:ascii="Museo Sans 300" w:hAnsi="Museo Sans 300" w:cs="Segoe UI"/>
          <w:color w:val="000000"/>
          <w:sz w:val="20"/>
          <w:szCs w:val="20"/>
          <w:shd w:val="clear" w:color="auto" w:fill="FFFFFF"/>
          <w:lang w:val="es-SV"/>
        </w:rPr>
        <w:t>Por medio del acuerdo N.° E-</w:t>
      </w:r>
      <w:r w:rsidR="00D57B23">
        <w:rPr>
          <w:rStyle w:val="normaltextrun"/>
          <w:rFonts w:ascii="Museo Sans 300" w:hAnsi="Museo Sans 300" w:cs="Segoe UI"/>
          <w:color w:val="000000"/>
          <w:sz w:val="20"/>
          <w:szCs w:val="20"/>
          <w:shd w:val="clear" w:color="auto" w:fill="FFFFFF"/>
          <w:lang w:val="es-SV"/>
        </w:rPr>
        <w:t>003-2020</w:t>
      </w:r>
      <w:r w:rsidRPr="00A5374D">
        <w:rPr>
          <w:rStyle w:val="normaltextrun"/>
          <w:rFonts w:ascii="Museo Sans 300" w:hAnsi="Museo Sans 300" w:cs="Segoe UI"/>
          <w:color w:val="000000"/>
          <w:sz w:val="20"/>
          <w:szCs w:val="20"/>
          <w:shd w:val="clear" w:color="auto" w:fill="FFFFFF"/>
          <w:lang w:val="es-SV"/>
        </w:rPr>
        <w:t xml:space="preserve">-CAU, de fecha </w:t>
      </w:r>
      <w:r w:rsidR="00D57B23">
        <w:rPr>
          <w:rStyle w:val="normaltextrun"/>
          <w:rFonts w:ascii="Museo Sans 300" w:hAnsi="Museo Sans 300" w:cs="Segoe UI"/>
          <w:color w:val="000000"/>
          <w:sz w:val="20"/>
          <w:szCs w:val="20"/>
          <w:shd w:val="clear" w:color="auto" w:fill="FFFFFF"/>
          <w:lang w:val="es-SV"/>
        </w:rPr>
        <w:t>tres de enero de dos mil veinte</w:t>
      </w:r>
      <w:r w:rsidRPr="00A5374D">
        <w:rPr>
          <w:rStyle w:val="normaltextrun"/>
          <w:rFonts w:ascii="Museo Sans 300" w:hAnsi="Museo Sans 300" w:cs="Segoe UI"/>
          <w:color w:val="000000"/>
          <w:sz w:val="20"/>
          <w:szCs w:val="20"/>
          <w:shd w:val="clear" w:color="auto" w:fill="FFFFFF"/>
          <w:lang w:val="es-SV"/>
        </w:rPr>
        <w:t xml:space="preserve">, esta </w:t>
      </w:r>
      <w:r w:rsidR="00FF76A2">
        <w:rPr>
          <w:rStyle w:val="normaltextrun"/>
          <w:rFonts w:ascii="Museo Sans 300" w:hAnsi="Museo Sans 300" w:cs="Segoe UI"/>
          <w:color w:val="000000"/>
          <w:sz w:val="20"/>
          <w:szCs w:val="20"/>
          <w:shd w:val="clear" w:color="auto" w:fill="FFFFFF"/>
          <w:lang w:val="es-SV"/>
        </w:rPr>
        <w:t>Superintendencia</w:t>
      </w:r>
      <w:r w:rsidRPr="00A5374D">
        <w:rPr>
          <w:rStyle w:val="normaltextrun"/>
          <w:rFonts w:ascii="Museo Sans 300" w:hAnsi="Museo Sans 300" w:cs="Segoe UI"/>
          <w:color w:val="000000"/>
          <w:sz w:val="20"/>
          <w:szCs w:val="20"/>
          <w:shd w:val="clear" w:color="auto" w:fill="FFFFFF"/>
          <w:lang w:val="es-SV"/>
        </w:rPr>
        <w:t xml:space="preserve"> concedió a la sociedad </w:t>
      </w:r>
      <w:r w:rsidR="00D57B23">
        <w:rPr>
          <w:rStyle w:val="normaltextrun"/>
          <w:rFonts w:ascii="Museo Sans 300" w:hAnsi="Museo Sans 300" w:cs="Segoe UI"/>
          <w:color w:val="000000"/>
          <w:sz w:val="20"/>
          <w:szCs w:val="20"/>
          <w:shd w:val="clear" w:color="auto" w:fill="FFFFFF"/>
          <w:lang w:val="es-SV"/>
        </w:rPr>
        <w:t>EEO, S.A. de C.V.</w:t>
      </w:r>
      <w:r w:rsidRPr="00A5374D">
        <w:rPr>
          <w:rStyle w:val="normaltextrun"/>
          <w:rFonts w:ascii="Museo Sans 300" w:hAnsi="Museo Sans 300" w:cs="Segoe UI"/>
          <w:color w:val="000000"/>
          <w:sz w:val="20"/>
          <w:szCs w:val="20"/>
          <w:shd w:val="clear" w:color="auto" w:fill="FFFFFF"/>
          <w:lang w:val="es-SV"/>
        </w:rPr>
        <w:t xml:space="preserve"> y a</w:t>
      </w:r>
      <w:r w:rsidR="00D57B23">
        <w:rPr>
          <w:rStyle w:val="normaltextrun"/>
          <w:rFonts w:ascii="Museo Sans 300" w:hAnsi="Museo Sans 300" w:cs="Segoe UI"/>
          <w:color w:val="000000"/>
          <w:sz w:val="20"/>
          <w:szCs w:val="20"/>
          <w:shd w:val="clear" w:color="auto" w:fill="FFFFFF"/>
          <w:lang w:val="es-SV"/>
        </w:rPr>
        <w:t xml:space="preserve">l </w:t>
      </w:r>
      <w:r w:rsidR="00D57B23" w:rsidRPr="00FF7506">
        <w:rPr>
          <w:rFonts w:ascii="Museo Sans 300" w:hAnsi="Museo Sans 300"/>
          <w:color w:val="000000"/>
          <w:sz w:val="20"/>
          <w:szCs w:val="20"/>
        </w:rPr>
        <w:t xml:space="preserve">señor </w:t>
      </w:r>
      <w:r w:rsidR="00976421">
        <w:rPr>
          <w:rFonts w:ascii="Museo Sans 300" w:hAnsi="Museo Sans 300"/>
          <w:color w:val="000000"/>
          <w:sz w:val="20"/>
          <w:szCs w:val="20"/>
        </w:rPr>
        <w:t>+++</w:t>
      </w:r>
      <w:r w:rsidRPr="00A5374D">
        <w:rPr>
          <w:rStyle w:val="normaltextrun"/>
          <w:rFonts w:ascii="Museo Sans 300" w:hAnsi="Museo Sans 300" w:cs="Segoe UI"/>
          <w:color w:val="000000"/>
          <w:sz w:val="20"/>
          <w:szCs w:val="20"/>
          <w:shd w:val="clear" w:color="auto" w:fill="FFFFFF"/>
          <w:lang w:val="es-SV"/>
        </w:rPr>
        <w:t xml:space="preserve"> un plazo de veinte días hábiles contados a partir del día siguiente a la notificación de dicho acuerdo, para que presentaran las pruebas que estimaran pertinentes.</w:t>
      </w:r>
    </w:p>
    <w:p w14:paraId="5411DDB3" w14:textId="77777777" w:rsidR="00391E4F" w:rsidRPr="00A5374D" w:rsidRDefault="00391E4F" w:rsidP="00391E4F">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p>
    <w:p w14:paraId="4C72FC4F" w14:textId="2AE59427" w:rsidR="00391E4F" w:rsidRPr="00A5374D" w:rsidRDefault="00391E4F" w:rsidP="00391E4F">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r w:rsidRPr="00A5374D">
        <w:rPr>
          <w:rStyle w:val="normaltextrun"/>
          <w:rFonts w:ascii="Museo Sans 300" w:hAnsi="Museo Sans 300" w:cs="Segoe UI"/>
          <w:color w:val="000000"/>
          <w:sz w:val="20"/>
          <w:szCs w:val="20"/>
          <w:shd w:val="clear" w:color="auto" w:fill="FFFFFF"/>
          <w:lang w:val="es-SV"/>
        </w:rPr>
        <w:t>Dicho acuerdo fue notificado a la distribuidora y a</w:t>
      </w:r>
      <w:r w:rsidR="00D57B23">
        <w:rPr>
          <w:rStyle w:val="normaltextrun"/>
          <w:rFonts w:ascii="Museo Sans 300" w:hAnsi="Museo Sans 300" w:cs="Segoe UI"/>
          <w:color w:val="000000"/>
          <w:sz w:val="20"/>
          <w:szCs w:val="20"/>
          <w:shd w:val="clear" w:color="auto" w:fill="FFFFFF"/>
          <w:lang w:val="es-SV"/>
        </w:rPr>
        <w:t>l</w:t>
      </w:r>
      <w:r w:rsidRPr="00A5374D">
        <w:rPr>
          <w:rStyle w:val="normaltextrun"/>
          <w:rFonts w:ascii="Museo Sans 300" w:hAnsi="Museo Sans 300" w:cs="Segoe UI"/>
          <w:color w:val="000000"/>
          <w:sz w:val="20"/>
          <w:szCs w:val="20"/>
          <w:shd w:val="clear" w:color="auto" w:fill="FFFFFF"/>
          <w:lang w:val="es-SV"/>
        </w:rPr>
        <w:t xml:space="preserve"> usuari</w:t>
      </w:r>
      <w:r w:rsidR="00D57B23">
        <w:rPr>
          <w:rStyle w:val="normaltextrun"/>
          <w:rFonts w:ascii="Museo Sans 300" w:hAnsi="Museo Sans 300" w:cs="Segoe UI"/>
          <w:color w:val="000000"/>
          <w:sz w:val="20"/>
          <w:szCs w:val="20"/>
          <w:shd w:val="clear" w:color="auto" w:fill="FFFFFF"/>
          <w:lang w:val="es-SV"/>
        </w:rPr>
        <w:t>o</w:t>
      </w:r>
      <w:r w:rsidRPr="00A5374D">
        <w:rPr>
          <w:rStyle w:val="normaltextrun"/>
          <w:rFonts w:ascii="Museo Sans 300" w:hAnsi="Museo Sans 300" w:cs="Segoe UI"/>
          <w:color w:val="000000"/>
          <w:sz w:val="20"/>
          <w:szCs w:val="20"/>
          <w:shd w:val="clear" w:color="auto" w:fill="FFFFFF"/>
          <w:lang w:val="es-SV"/>
        </w:rPr>
        <w:t xml:space="preserve"> los días </w:t>
      </w:r>
      <w:r w:rsidR="00D57B23">
        <w:rPr>
          <w:rStyle w:val="normaltextrun"/>
          <w:rFonts w:ascii="Museo Sans 300" w:hAnsi="Museo Sans 300" w:cs="Segoe UI"/>
          <w:color w:val="000000"/>
          <w:sz w:val="20"/>
          <w:szCs w:val="20"/>
          <w:shd w:val="clear" w:color="auto" w:fill="FFFFFF"/>
          <w:lang w:val="es-SV"/>
        </w:rPr>
        <w:t>ocho y nueve de enero de dos mil veinte</w:t>
      </w:r>
      <w:r w:rsidRPr="00A5374D">
        <w:rPr>
          <w:rStyle w:val="normaltextrun"/>
          <w:rFonts w:ascii="Museo Sans 300" w:hAnsi="Museo Sans 300" w:cs="Segoe UI"/>
          <w:color w:val="000000"/>
          <w:sz w:val="20"/>
          <w:szCs w:val="20"/>
          <w:shd w:val="clear" w:color="auto" w:fill="FFFFFF"/>
          <w:lang w:val="es-SV"/>
        </w:rPr>
        <w:t>, por lo que el plazo para pronunciarse venció</w:t>
      </w:r>
      <w:r w:rsidR="003A1338">
        <w:rPr>
          <w:rStyle w:val="normaltextrun"/>
          <w:rFonts w:ascii="Museo Sans 300" w:hAnsi="Museo Sans 300" w:cs="Segoe UI"/>
          <w:color w:val="000000"/>
          <w:sz w:val="20"/>
          <w:szCs w:val="20"/>
          <w:shd w:val="clear" w:color="auto" w:fill="FFFFFF"/>
          <w:lang w:val="es-SV"/>
        </w:rPr>
        <w:t>, en el mismo orden,</w:t>
      </w:r>
      <w:r w:rsidRPr="00A5374D">
        <w:rPr>
          <w:rStyle w:val="normaltextrun"/>
          <w:rFonts w:ascii="Museo Sans 300" w:hAnsi="Museo Sans 300" w:cs="Segoe UI"/>
          <w:color w:val="000000"/>
          <w:sz w:val="20"/>
          <w:szCs w:val="20"/>
          <w:shd w:val="clear" w:color="auto" w:fill="FFFFFF"/>
          <w:lang w:val="es-SV"/>
        </w:rPr>
        <w:t xml:space="preserve"> los días </w:t>
      </w:r>
      <w:r w:rsidR="00D57B23">
        <w:rPr>
          <w:rStyle w:val="normaltextrun"/>
          <w:rFonts w:ascii="Museo Sans 300" w:hAnsi="Museo Sans 300" w:cs="Segoe UI"/>
          <w:color w:val="000000"/>
          <w:sz w:val="20"/>
          <w:szCs w:val="20"/>
          <w:shd w:val="clear" w:color="auto" w:fill="FFFFFF"/>
          <w:lang w:val="es-SV"/>
        </w:rPr>
        <w:t>cinco y seis de febrero del mismo año</w:t>
      </w:r>
      <w:r w:rsidRPr="00A5374D">
        <w:rPr>
          <w:rStyle w:val="normaltextrun"/>
          <w:rFonts w:ascii="Museo Sans 300" w:hAnsi="Museo Sans 300" w:cs="Segoe UI"/>
          <w:color w:val="000000"/>
          <w:sz w:val="20"/>
          <w:szCs w:val="20"/>
          <w:shd w:val="clear" w:color="auto" w:fill="FFFFFF"/>
          <w:lang w:val="es-SV"/>
        </w:rPr>
        <w:t>.</w:t>
      </w:r>
    </w:p>
    <w:p w14:paraId="72464C32" w14:textId="77777777" w:rsidR="00391E4F" w:rsidRPr="00A5374D" w:rsidRDefault="00391E4F" w:rsidP="00391E4F">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p>
    <w:p w14:paraId="0E7F0A5B" w14:textId="7F28B79E" w:rsidR="00334B7D" w:rsidRDefault="00391E4F" w:rsidP="001D5328">
      <w:pPr>
        <w:pStyle w:val="Prrafodelista"/>
        <w:spacing w:line="0" w:lineRule="atLeast"/>
        <w:ind w:left="567"/>
        <w:jc w:val="both"/>
        <w:rPr>
          <w:rFonts w:ascii="Museo Sans 300" w:hAnsi="Museo Sans 300"/>
          <w:color w:val="000000"/>
          <w:sz w:val="20"/>
          <w:szCs w:val="20"/>
        </w:rPr>
      </w:pPr>
      <w:r w:rsidRPr="00A5374D">
        <w:rPr>
          <w:rStyle w:val="normaltextrun"/>
          <w:rFonts w:ascii="Museo Sans 300" w:hAnsi="Museo Sans 300" w:cs="Segoe UI"/>
          <w:color w:val="000000"/>
          <w:sz w:val="20"/>
          <w:szCs w:val="20"/>
          <w:shd w:val="clear" w:color="auto" w:fill="FFFFFF"/>
          <w:lang w:val="es-SV"/>
        </w:rPr>
        <w:t xml:space="preserve">El día </w:t>
      </w:r>
      <w:r w:rsidR="00D57B23">
        <w:rPr>
          <w:rStyle w:val="normaltextrun"/>
          <w:rFonts w:ascii="Museo Sans 300" w:hAnsi="Museo Sans 300" w:cs="Segoe UI"/>
          <w:color w:val="000000"/>
          <w:sz w:val="20"/>
          <w:szCs w:val="20"/>
          <w:shd w:val="clear" w:color="auto" w:fill="FFFFFF"/>
          <w:lang w:val="es-SV"/>
        </w:rPr>
        <w:t>treinta y uno de enero de dos mil veinte</w:t>
      </w:r>
      <w:r w:rsidRPr="00A5374D">
        <w:rPr>
          <w:rStyle w:val="normaltextrun"/>
          <w:rFonts w:ascii="Museo Sans 300" w:hAnsi="Museo Sans 300" w:cs="Segoe UI"/>
          <w:color w:val="000000"/>
          <w:sz w:val="20"/>
          <w:szCs w:val="20"/>
          <w:shd w:val="clear" w:color="auto" w:fill="FFFFFF"/>
          <w:lang w:val="es-SV"/>
        </w:rPr>
        <w:t xml:space="preserve">, </w:t>
      </w:r>
      <w:r w:rsidR="00D57B23">
        <w:rPr>
          <w:rStyle w:val="normaltextrun"/>
          <w:rFonts w:ascii="Museo Sans 300" w:hAnsi="Museo Sans 300" w:cs="Segoe UI"/>
          <w:color w:val="000000"/>
          <w:sz w:val="20"/>
          <w:szCs w:val="20"/>
          <w:shd w:val="clear" w:color="auto" w:fill="FFFFFF"/>
          <w:lang w:val="es-SV"/>
        </w:rPr>
        <w:t xml:space="preserve">el señor </w:t>
      </w:r>
      <w:r w:rsidR="00976421">
        <w:rPr>
          <w:rStyle w:val="normaltextrun"/>
          <w:rFonts w:ascii="Museo Sans 300" w:hAnsi="Museo Sans 300" w:cs="Segoe UI"/>
          <w:color w:val="000000"/>
          <w:sz w:val="20"/>
          <w:szCs w:val="20"/>
          <w:shd w:val="clear" w:color="auto" w:fill="FFFFFF"/>
          <w:lang w:val="es-SV"/>
        </w:rPr>
        <w:t>+++</w:t>
      </w:r>
      <w:r w:rsidR="00D57B23">
        <w:rPr>
          <w:rFonts w:ascii="Museo Sans 300" w:hAnsi="Museo Sans 300"/>
          <w:color w:val="000000"/>
          <w:sz w:val="20"/>
          <w:szCs w:val="20"/>
        </w:rPr>
        <w:t xml:space="preserve"> presentó un escrito</w:t>
      </w:r>
      <w:r w:rsidR="00BA7496">
        <w:rPr>
          <w:rFonts w:ascii="Museo Sans 300" w:hAnsi="Museo Sans 300"/>
          <w:color w:val="000000"/>
          <w:sz w:val="20"/>
          <w:szCs w:val="20"/>
        </w:rPr>
        <w:t xml:space="preserve">, en el cual detalló </w:t>
      </w:r>
      <w:r w:rsidR="00334B7D">
        <w:rPr>
          <w:rFonts w:ascii="Museo Sans 300" w:hAnsi="Museo Sans 300"/>
          <w:color w:val="000000"/>
          <w:sz w:val="20"/>
          <w:szCs w:val="20"/>
        </w:rPr>
        <w:t>lo siguiente:</w:t>
      </w:r>
    </w:p>
    <w:p w14:paraId="765A382F" w14:textId="77777777" w:rsidR="00334B7D" w:rsidRDefault="00334B7D" w:rsidP="001D5328">
      <w:pPr>
        <w:pStyle w:val="Prrafodelista"/>
        <w:spacing w:line="0" w:lineRule="atLeast"/>
        <w:ind w:left="567"/>
        <w:jc w:val="both"/>
        <w:rPr>
          <w:rFonts w:ascii="Museo Sans 300" w:hAnsi="Museo Sans 300"/>
          <w:color w:val="000000"/>
          <w:sz w:val="20"/>
          <w:szCs w:val="20"/>
        </w:rPr>
      </w:pPr>
    </w:p>
    <w:p w14:paraId="24620E9F" w14:textId="10B9D622" w:rsidR="00306626" w:rsidRPr="00994F47" w:rsidRDefault="00334B7D" w:rsidP="00994F47">
      <w:pPr>
        <w:pStyle w:val="Prrafodelista"/>
        <w:spacing w:line="0" w:lineRule="atLeast"/>
        <w:ind w:left="1134" w:right="567"/>
        <w:jc w:val="both"/>
        <w:rPr>
          <w:rFonts w:ascii="Museo 300" w:hAnsi="Museo 300"/>
          <w:color w:val="000000"/>
          <w:sz w:val="16"/>
          <w:szCs w:val="16"/>
        </w:rPr>
      </w:pPr>
      <w:r w:rsidRPr="00994F47">
        <w:rPr>
          <w:rFonts w:ascii="Museo 300" w:hAnsi="Museo 300"/>
          <w:color w:val="000000"/>
          <w:sz w:val="16"/>
          <w:szCs w:val="16"/>
        </w:rPr>
        <w:t xml:space="preserve">[…] </w:t>
      </w:r>
      <w:r>
        <w:rPr>
          <w:rFonts w:ascii="Museo 300" w:hAnsi="Museo 300"/>
          <w:color w:val="000000"/>
          <w:sz w:val="16"/>
          <w:szCs w:val="16"/>
        </w:rPr>
        <w:t>Es el caso que me presente al centro de atención al cliente de dicha sociedad el día martes veinticuatro de septiembre del año dos mil diecinueve a interponer un reclamo por daños a aparatos eléctricos</w:t>
      </w:r>
      <w:r w:rsidR="000E453D">
        <w:rPr>
          <w:rFonts w:ascii="Museo 300" w:hAnsi="Museo 300"/>
          <w:color w:val="000000"/>
          <w:sz w:val="16"/>
          <w:szCs w:val="16"/>
        </w:rPr>
        <w:t xml:space="preserve"> que me generan un perjuicio económico asignándome el </w:t>
      </w:r>
      <w:r w:rsidR="00976421">
        <w:rPr>
          <w:rFonts w:ascii="Museo 300" w:hAnsi="Museo 300"/>
          <w:color w:val="000000"/>
          <w:sz w:val="16"/>
          <w:szCs w:val="16"/>
        </w:rPr>
        <w:t>número de gestión RE+++</w:t>
      </w:r>
      <w:r w:rsidR="000E453D">
        <w:rPr>
          <w:rFonts w:ascii="Museo 300" w:hAnsi="Museo 300"/>
          <w:color w:val="000000"/>
          <w:sz w:val="16"/>
          <w:szCs w:val="16"/>
        </w:rPr>
        <w:t>, en la cual brevemente exprese lo sucedido […]</w:t>
      </w:r>
    </w:p>
    <w:p w14:paraId="25DE70F3" w14:textId="0FCABC16" w:rsidR="000E453D" w:rsidRPr="00994F47" w:rsidRDefault="000E453D" w:rsidP="00994F47">
      <w:pPr>
        <w:pStyle w:val="Prrafodelista"/>
        <w:spacing w:line="0" w:lineRule="atLeast"/>
        <w:ind w:left="1134" w:right="567"/>
        <w:jc w:val="both"/>
        <w:rPr>
          <w:rFonts w:ascii="Museo 300" w:hAnsi="Museo 300"/>
          <w:color w:val="000000"/>
          <w:sz w:val="16"/>
          <w:szCs w:val="16"/>
        </w:rPr>
      </w:pPr>
    </w:p>
    <w:p w14:paraId="491D2FCA" w14:textId="20A44754" w:rsidR="000E453D" w:rsidRDefault="000E453D" w:rsidP="00994F47">
      <w:pPr>
        <w:pStyle w:val="Prrafodelista"/>
        <w:spacing w:line="0" w:lineRule="atLeast"/>
        <w:ind w:left="1134" w:right="567"/>
        <w:jc w:val="both"/>
        <w:rPr>
          <w:rFonts w:ascii="Museo 300" w:hAnsi="Museo 300"/>
          <w:color w:val="000000"/>
          <w:sz w:val="16"/>
          <w:szCs w:val="16"/>
        </w:rPr>
      </w:pPr>
      <w:r w:rsidRPr="00994F47">
        <w:rPr>
          <w:rFonts w:ascii="Museo 300" w:hAnsi="Museo 300"/>
          <w:color w:val="000000"/>
          <w:sz w:val="16"/>
          <w:szCs w:val="16"/>
        </w:rPr>
        <w:t>[…]</w:t>
      </w:r>
      <w:r>
        <w:rPr>
          <w:rFonts w:ascii="Museo 300" w:hAnsi="Museo 300"/>
          <w:color w:val="000000"/>
          <w:sz w:val="16"/>
          <w:szCs w:val="16"/>
        </w:rPr>
        <w:t xml:space="preserve"> </w:t>
      </w:r>
      <w:r w:rsidR="00976421">
        <w:rPr>
          <w:rFonts w:ascii="Museo 300" w:hAnsi="Museo 300"/>
          <w:color w:val="000000"/>
          <w:sz w:val="16"/>
          <w:szCs w:val="16"/>
        </w:rPr>
        <w:t>El +++</w:t>
      </w:r>
      <w:r w:rsidR="004E4D65">
        <w:rPr>
          <w:rFonts w:ascii="Museo 300" w:hAnsi="Museo 300"/>
          <w:color w:val="000000"/>
          <w:sz w:val="16"/>
          <w:szCs w:val="16"/>
        </w:rPr>
        <w:t xml:space="preserve"> que de un día</w:t>
      </w:r>
      <w:r w:rsidR="00976421">
        <w:rPr>
          <w:rFonts w:ascii="Museo 300" w:hAnsi="Museo 300"/>
          <w:color w:val="000000"/>
          <w:sz w:val="16"/>
          <w:szCs w:val="16"/>
        </w:rPr>
        <w:t xml:space="preserve"> para otro no encendió y la +++</w:t>
      </w:r>
      <w:r w:rsidR="004E4D65">
        <w:rPr>
          <w:rFonts w:ascii="Museo 300" w:hAnsi="Museo 300"/>
          <w:color w:val="000000"/>
          <w:sz w:val="16"/>
          <w:szCs w:val="16"/>
        </w:rPr>
        <w:t xml:space="preserve"> mal funcionando. Al día siguiente veinticinco de septiembre del mismo año se presentan a mi vivienda donde suministran el servicio eléctrico para realizar una inspección técnica pero no se </w:t>
      </w:r>
      <w:proofErr w:type="spellStart"/>
      <w:r w:rsidR="004E4D65">
        <w:rPr>
          <w:rFonts w:ascii="Museo 300" w:hAnsi="Museo 300"/>
          <w:color w:val="000000"/>
          <w:sz w:val="16"/>
          <w:szCs w:val="16"/>
        </w:rPr>
        <w:t>llevo</w:t>
      </w:r>
      <w:proofErr w:type="spellEnd"/>
      <w:r w:rsidR="004E4D65">
        <w:rPr>
          <w:rFonts w:ascii="Museo 300" w:hAnsi="Museo 300"/>
          <w:color w:val="000000"/>
          <w:sz w:val="16"/>
          <w:szCs w:val="16"/>
        </w:rPr>
        <w:t xml:space="preserve"> a cabo porque no me encontraba en casa […] Después de esto dejaron dicho los técnicos que se iba cerrar el reclamo, y que no podían regresar y que me presentara a la EEO, desconozco si esta es la política o reglamento de la empresa de cerrar las gestiones sin haber realizado la inspección técnica correspondiente en vez de reprogramar la visita […] ya que tienen 30 </w:t>
      </w:r>
      <w:r w:rsidR="004E4D65" w:rsidRPr="00994F47">
        <w:rPr>
          <w:rFonts w:ascii="Museo 300" w:hAnsi="Museo 300"/>
          <w:color w:val="000000"/>
          <w:sz w:val="16"/>
          <w:szCs w:val="16"/>
        </w:rPr>
        <w:t xml:space="preserve">días calendario para resolver el reclamo según el Art. 10 </w:t>
      </w:r>
      <w:r w:rsidR="001E4FDC">
        <w:rPr>
          <w:rFonts w:ascii="Museo 300" w:hAnsi="Museo 300"/>
          <w:color w:val="000000"/>
          <w:sz w:val="16"/>
          <w:szCs w:val="16"/>
        </w:rPr>
        <w:t>de</w:t>
      </w:r>
      <w:r w:rsidR="004E4D65" w:rsidRPr="00994F47">
        <w:rPr>
          <w:rFonts w:ascii="Museo 300" w:hAnsi="Museo 300"/>
          <w:color w:val="000000"/>
          <w:sz w:val="16"/>
          <w:szCs w:val="16"/>
        </w:rPr>
        <w:t>l Acuerdo 183-E-2003</w:t>
      </w:r>
      <w:r w:rsidR="00E72A9D">
        <w:rPr>
          <w:rFonts w:ascii="Museo 300" w:hAnsi="Museo 300"/>
          <w:color w:val="000000"/>
          <w:sz w:val="16"/>
          <w:szCs w:val="16"/>
        </w:rPr>
        <w:t xml:space="preserve"> […]</w:t>
      </w:r>
    </w:p>
    <w:p w14:paraId="150911EA" w14:textId="70AF9B07" w:rsidR="00E72A9D" w:rsidRDefault="00E72A9D" w:rsidP="00994F47">
      <w:pPr>
        <w:pStyle w:val="Prrafodelista"/>
        <w:spacing w:line="0" w:lineRule="atLeast"/>
        <w:ind w:left="1134" w:right="567"/>
        <w:jc w:val="both"/>
        <w:rPr>
          <w:rFonts w:ascii="Museo 300" w:hAnsi="Museo 300"/>
          <w:color w:val="000000"/>
          <w:sz w:val="16"/>
          <w:szCs w:val="16"/>
        </w:rPr>
      </w:pPr>
    </w:p>
    <w:p w14:paraId="1BDB505C" w14:textId="69CD8661" w:rsidR="00E72A9D" w:rsidRDefault="00E72A9D" w:rsidP="00994F47">
      <w:pPr>
        <w:pStyle w:val="Prrafodelista"/>
        <w:spacing w:line="0" w:lineRule="atLeast"/>
        <w:ind w:left="1134" w:right="567"/>
        <w:jc w:val="both"/>
        <w:rPr>
          <w:rFonts w:ascii="Museo 300" w:hAnsi="Museo 300"/>
          <w:color w:val="000000"/>
          <w:sz w:val="16"/>
          <w:szCs w:val="16"/>
        </w:rPr>
      </w:pPr>
      <w:r>
        <w:rPr>
          <w:rFonts w:ascii="Museo 300" w:hAnsi="Museo 300"/>
          <w:color w:val="000000"/>
          <w:sz w:val="16"/>
          <w:szCs w:val="16"/>
        </w:rPr>
        <w:t xml:space="preserve">[…] Me presente a la oficina el jueves veintiséis de septiembre para ver que procedía y me dijo la de atención al cliente que iba a mandar un correo electrónico al departamento que asigna las visitas para que regresaran […] Después que nadie llego </w:t>
      </w:r>
      <w:r w:rsidR="00040C0C">
        <w:rPr>
          <w:rFonts w:ascii="Museo 300" w:hAnsi="Museo 300"/>
          <w:color w:val="000000"/>
          <w:sz w:val="16"/>
          <w:szCs w:val="16"/>
        </w:rPr>
        <w:t>me presente el lunes treinta de septiembre</w:t>
      </w:r>
      <w:r w:rsidR="00AD48FF">
        <w:rPr>
          <w:rFonts w:ascii="Museo 300" w:hAnsi="Museo 300"/>
          <w:color w:val="000000"/>
          <w:sz w:val="16"/>
          <w:szCs w:val="16"/>
        </w:rPr>
        <w:t xml:space="preserve"> y la de atención al cliente hablo con su jefe y como en esa fecha estaba un tipo temporal me dijeron que iban a llegar el martes primero de octubre sí las circunstancias del tiempo lo permitían […] Como nadie se </w:t>
      </w:r>
      <w:proofErr w:type="spellStart"/>
      <w:r w:rsidR="00AD48FF">
        <w:rPr>
          <w:rFonts w:ascii="Museo 300" w:hAnsi="Museo 300"/>
          <w:color w:val="000000"/>
          <w:sz w:val="16"/>
          <w:szCs w:val="16"/>
        </w:rPr>
        <w:t>presento</w:t>
      </w:r>
      <w:proofErr w:type="spellEnd"/>
      <w:r w:rsidR="00AD48FF">
        <w:rPr>
          <w:rFonts w:ascii="Museo 300" w:hAnsi="Museo 300"/>
          <w:color w:val="000000"/>
          <w:sz w:val="16"/>
          <w:szCs w:val="16"/>
        </w:rPr>
        <w:t xml:space="preserve"> a hacer la inspección volví de nuevo </w:t>
      </w:r>
      <w:r w:rsidR="00AD48FF">
        <w:rPr>
          <w:rFonts w:ascii="Museo 300" w:hAnsi="Museo 300"/>
          <w:color w:val="000000"/>
          <w:sz w:val="16"/>
          <w:szCs w:val="16"/>
        </w:rPr>
        <w:lastRenderedPageBreak/>
        <w:t xml:space="preserve">una vez </w:t>
      </w:r>
      <w:proofErr w:type="spellStart"/>
      <w:r w:rsidR="00AD48FF">
        <w:rPr>
          <w:rFonts w:ascii="Museo 300" w:hAnsi="Museo 300"/>
          <w:color w:val="000000"/>
          <w:sz w:val="16"/>
          <w:szCs w:val="16"/>
        </w:rPr>
        <w:t>mas</w:t>
      </w:r>
      <w:proofErr w:type="spellEnd"/>
      <w:r w:rsidR="00AD48FF">
        <w:rPr>
          <w:rFonts w:ascii="Museo 300" w:hAnsi="Museo 300"/>
          <w:color w:val="000000"/>
          <w:sz w:val="16"/>
          <w:szCs w:val="16"/>
        </w:rPr>
        <w:t xml:space="preserve"> y me dijo la recepcionista que iban a llegar esa era la cuarta vez, como no vinieron hable unos días después al número de teléfono de atención al cliente y ahí me dijeron que estaba cerrada la gestión […] </w:t>
      </w:r>
    </w:p>
    <w:p w14:paraId="0CA91FD7" w14:textId="79AB87D5" w:rsidR="00AD48FF" w:rsidRDefault="00AD48FF" w:rsidP="00994F47">
      <w:pPr>
        <w:pStyle w:val="Prrafodelista"/>
        <w:spacing w:line="0" w:lineRule="atLeast"/>
        <w:ind w:left="1134" w:right="567"/>
        <w:jc w:val="both"/>
        <w:rPr>
          <w:rFonts w:ascii="Museo 300" w:hAnsi="Museo 300"/>
          <w:color w:val="000000"/>
          <w:sz w:val="16"/>
          <w:szCs w:val="16"/>
        </w:rPr>
      </w:pPr>
    </w:p>
    <w:p w14:paraId="4486F3CF" w14:textId="2C00860C" w:rsidR="00D607FC" w:rsidRDefault="00D607FC" w:rsidP="00994F47">
      <w:pPr>
        <w:pStyle w:val="Prrafodelista"/>
        <w:spacing w:line="0" w:lineRule="atLeast"/>
        <w:ind w:left="1134" w:right="567"/>
        <w:jc w:val="both"/>
        <w:rPr>
          <w:rFonts w:ascii="Museo 300" w:hAnsi="Museo 300"/>
          <w:color w:val="000000"/>
          <w:sz w:val="16"/>
          <w:szCs w:val="16"/>
        </w:rPr>
      </w:pPr>
      <w:r>
        <w:rPr>
          <w:rFonts w:ascii="Museo 300" w:hAnsi="Museo 300"/>
          <w:color w:val="000000"/>
          <w:sz w:val="16"/>
          <w:szCs w:val="16"/>
        </w:rPr>
        <w:t>Después de haber ido muchas veces a la empresa recibí una nota debajo de la puerta casi un mes posterior de la primera vez que fui, con fecha del día diecisiete de octubre de dos mil diecinueve en la cual me informaba</w:t>
      </w:r>
      <w:r w:rsidR="00976421">
        <w:rPr>
          <w:rFonts w:ascii="Museo 300" w:hAnsi="Museo 300"/>
          <w:color w:val="000000"/>
          <w:sz w:val="16"/>
          <w:szCs w:val="16"/>
        </w:rPr>
        <w:t>n que la gestión RE+++</w:t>
      </w:r>
      <w:r>
        <w:rPr>
          <w:rFonts w:ascii="Museo 300" w:hAnsi="Museo 300"/>
          <w:color w:val="000000"/>
          <w:sz w:val="16"/>
          <w:szCs w:val="16"/>
        </w:rPr>
        <w:t xml:space="preserve"> estaba cerrada y que debía generar nuevamente otro </w:t>
      </w:r>
      <w:r w:rsidR="00043BA2">
        <w:rPr>
          <w:rFonts w:ascii="Museo 300" w:hAnsi="Museo 300"/>
          <w:color w:val="000000"/>
          <w:sz w:val="16"/>
          <w:szCs w:val="16"/>
        </w:rPr>
        <w:t>reclamo</w:t>
      </w:r>
      <w:r>
        <w:rPr>
          <w:rFonts w:ascii="Museo 300" w:hAnsi="Museo 300"/>
          <w:color w:val="000000"/>
          <w:sz w:val="16"/>
          <w:szCs w:val="16"/>
        </w:rPr>
        <w:t xml:space="preserve"> para una nueva visita</w:t>
      </w:r>
      <w:r w:rsidR="00043BA2">
        <w:rPr>
          <w:rFonts w:ascii="Museo 300" w:hAnsi="Museo 300"/>
          <w:color w:val="000000"/>
          <w:sz w:val="16"/>
          <w:szCs w:val="16"/>
        </w:rPr>
        <w:t xml:space="preserve"> […]</w:t>
      </w:r>
    </w:p>
    <w:p w14:paraId="3DCDCE3E" w14:textId="344C48EE" w:rsidR="00043BA2" w:rsidRDefault="00043BA2" w:rsidP="00994F47">
      <w:pPr>
        <w:pStyle w:val="Prrafodelista"/>
        <w:spacing w:line="0" w:lineRule="atLeast"/>
        <w:ind w:left="1134" w:right="567"/>
        <w:jc w:val="both"/>
        <w:rPr>
          <w:rFonts w:ascii="Museo 300" w:hAnsi="Museo 300"/>
          <w:color w:val="000000"/>
          <w:sz w:val="16"/>
          <w:szCs w:val="16"/>
        </w:rPr>
      </w:pPr>
    </w:p>
    <w:p w14:paraId="241EBF74" w14:textId="48FBBB54" w:rsidR="00194BE5" w:rsidRDefault="00043BA2" w:rsidP="00994F47">
      <w:pPr>
        <w:pStyle w:val="Prrafodelista"/>
        <w:spacing w:line="0" w:lineRule="atLeast"/>
        <w:ind w:left="1134" w:right="567"/>
        <w:jc w:val="both"/>
        <w:rPr>
          <w:rFonts w:ascii="Museo 300" w:hAnsi="Museo 300"/>
          <w:color w:val="000000"/>
          <w:sz w:val="16"/>
          <w:szCs w:val="16"/>
        </w:rPr>
      </w:pPr>
      <w:r>
        <w:rPr>
          <w:rFonts w:ascii="Museo 300" w:hAnsi="Museo 300"/>
          <w:color w:val="000000"/>
          <w:sz w:val="16"/>
          <w:szCs w:val="16"/>
        </w:rPr>
        <w:t xml:space="preserve">[…] Que el día veintitrés de octubre de dos mil diecinueve a falta de un día para cumplir un mes, me </w:t>
      </w:r>
      <w:proofErr w:type="gramStart"/>
      <w:r>
        <w:rPr>
          <w:rFonts w:ascii="Museo 300" w:hAnsi="Museo 300"/>
          <w:color w:val="000000"/>
          <w:sz w:val="16"/>
          <w:szCs w:val="16"/>
        </w:rPr>
        <w:t>presente</w:t>
      </w:r>
      <w:proofErr w:type="gramEnd"/>
      <w:r>
        <w:rPr>
          <w:rFonts w:ascii="Museo 300" w:hAnsi="Museo 300"/>
          <w:color w:val="000000"/>
          <w:sz w:val="16"/>
          <w:szCs w:val="16"/>
        </w:rPr>
        <w:t xml:space="preserve"> a la oficina de atención al cliente y tuve que empezar de nuevo el proceso otra vez desde el principio y llenar una nueva solicitud, gestión identific</w:t>
      </w:r>
      <w:r w:rsidR="00976421">
        <w:rPr>
          <w:rFonts w:ascii="Museo 300" w:hAnsi="Museo 300"/>
          <w:color w:val="000000"/>
          <w:sz w:val="16"/>
          <w:szCs w:val="16"/>
        </w:rPr>
        <w:t>ada con el número RE+++</w:t>
      </w:r>
      <w:r>
        <w:rPr>
          <w:rFonts w:ascii="Museo 300" w:hAnsi="Museo 300"/>
          <w:color w:val="000000"/>
          <w:sz w:val="16"/>
          <w:szCs w:val="16"/>
        </w:rPr>
        <w:t>, realizando la visita técnica el día veinticinco de octubre del mismo año y notificándome una resolución desfavorable con fecha uno de noviembre de dos mil diecinueve la cual recibí días después […]</w:t>
      </w:r>
    </w:p>
    <w:p w14:paraId="2F9B457B" w14:textId="77777777" w:rsidR="00194BE5" w:rsidRDefault="00194BE5" w:rsidP="00994F47">
      <w:pPr>
        <w:pStyle w:val="Prrafodelista"/>
        <w:spacing w:line="0" w:lineRule="atLeast"/>
        <w:ind w:left="1134" w:right="567"/>
        <w:jc w:val="both"/>
        <w:rPr>
          <w:rFonts w:ascii="Museo 300" w:hAnsi="Museo 300"/>
          <w:color w:val="000000"/>
          <w:sz w:val="16"/>
          <w:szCs w:val="16"/>
        </w:rPr>
      </w:pPr>
    </w:p>
    <w:p w14:paraId="6D9693F2" w14:textId="377730F0" w:rsidR="00043BA2" w:rsidRDefault="00194BE5" w:rsidP="00994F47">
      <w:pPr>
        <w:pStyle w:val="Prrafodelista"/>
        <w:spacing w:line="0" w:lineRule="atLeast"/>
        <w:ind w:left="1134" w:right="567"/>
        <w:jc w:val="both"/>
        <w:rPr>
          <w:rFonts w:ascii="Museo 300" w:hAnsi="Museo 300"/>
          <w:color w:val="000000"/>
          <w:sz w:val="16"/>
          <w:szCs w:val="16"/>
        </w:rPr>
      </w:pPr>
      <w:r>
        <w:rPr>
          <w:rFonts w:ascii="Museo 300" w:hAnsi="Museo 300"/>
          <w:color w:val="000000"/>
          <w:sz w:val="16"/>
          <w:szCs w:val="16"/>
        </w:rPr>
        <w:t xml:space="preserve">[…] yo especifique brevemente que hubo un apagón el día dieciséis de septiembre de dos mil diecinueve (ver anexo) y de intermitencia en el servicio en ese día la luz iba y </w:t>
      </w:r>
      <w:proofErr w:type="spellStart"/>
      <w:r>
        <w:rPr>
          <w:rFonts w:ascii="Museo 300" w:hAnsi="Museo 300"/>
          <w:color w:val="000000"/>
          <w:sz w:val="16"/>
          <w:szCs w:val="16"/>
        </w:rPr>
        <w:t>venia</w:t>
      </w:r>
      <w:proofErr w:type="spellEnd"/>
      <w:r>
        <w:rPr>
          <w:rFonts w:ascii="Museo 300" w:hAnsi="Museo 300"/>
          <w:color w:val="000000"/>
          <w:sz w:val="16"/>
          <w:szCs w:val="16"/>
        </w:rPr>
        <w:t xml:space="preserve"> NUNCA afirme o precise que ese día se me habían quemado los aparatos. Esa semana del apagón quedo m</w:t>
      </w:r>
      <w:r w:rsidR="00976421">
        <w:rPr>
          <w:rFonts w:ascii="Museo 300" w:hAnsi="Museo 300"/>
          <w:color w:val="000000"/>
          <w:sz w:val="16"/>
          <w:szCs w:val="16"/>
        </w:rPr>
        <w:t>al funcionando el televisor +++</w:t>
      </w:r>
      <w:r>
        <w:rPr>
          <w:rFonts w:ascii="Museo 300" w:hAnsi="Museo 300"/>
          <w:color w:val="000000"/>
          <w:sz w:val="16"/>
          <w:szCs w:val="16"/>
        </w:rPr>
        <w:t xml:space="preserve"> […] una noche (no recuerdo con exactitud qué día de esa semana), est</w:t>
      </w:r>
      <w:r w:rsidR="00976421">
        <w:rPr>
          <w:rFonts w:ascii="Museo 300" w:hAnsi="Museo 300"/>
          <w:color w:val="000000"/>
          <w:sz w:val="16"/>
          <w:szCs w:val="16"/>
        </w:rPr>
        <w:t>uve viendo televisión y el TV ++</w:t>
      </w:r>
      <w:r>
        <w:rPr>
          <w:rFonts w:ascii="Museo 300" w:hAnsi="Museo 300"/>
          <w:color w:val="000000"/>
          <w:sz w:val="16"/>
          <w:szCs w:val="16"/>
        </w:rPr>
        <w:t xml:space="preserve"> funcionaba todo bien a la perfección con normalidad, lo </w:t>
      </w:r>
      <w:proofErr w:type="gramStart"/>
      <w:r>
        <w:rPr>
          <w:rFonts w:ascii="Museo 300" w:hAnsi="Museo 300"/>
          <w:color w:val="000000"/>
          <w:sz w:val="16"/>
          <w:szCs w:val="16"/>
        </w:rPr>
        <w:t>apague</w:t>
      </w:r>
      <w:proofErr w:type="gramEnd"/>
      <w:r>
        <w:rPr>
          <w:rFonts w:ascii="Museo 300" w:hAnsi="Museo 300"/>
          <w:color w:val="000000"/>
          <w:sz w:val="16"/>
          <w:szCs w:val="16"/>
        </w:rPr>
        <w:t xml:space="preserve"> y me fui a acostar, al siguiente día por la mañana quería ver televisión y ya no encendió estaba muerto […]</w:t>
      </w:r>
    </w:p>
    <w:p w14:paraId="1E11B766" w14:textId="0F76B7AB" w:rsidR="00194BE5" w:rsidRDefault="00194BE5" w:rsidP="00994F47">
      <w:pPr>
        <w:pStyle w:val="Prrafodelista"/>
        <w:spacing w:line="0" w:lineRule="atLeast"/>
        <w:ind w:left="1134" w:right="567"/>
        <w:jc w:val="both"/>
        <w:rPr>
          <w:rFonts w:ascii="Museo 300" w:hAnsi="Museo 300"/>
          <w:color w:val="000000"/>
          <w:sz w:val="16"/>
          <w:szCs w:val="16"/>
        </w:rPr>
      </w:pPr>
    </w:p>
    <w:p w14:paraId="5870DD95" w14:textId="3019769E" w:rsidR="00194BE5" w:rsidRDefault="00194BE5" w:rsidP="00994F47">
      <w:pPr>
        <w:pStyle w:val="Prrafodelista"/>
        <w:spacing w:line="0" w:lineRule="atLeast"/>
        <w:ind w:left="1134" w:right="567"/>
        <w:jc w:val="both"/>
        <w:rPr>
          <w:rFonts w:ascii="Museo 300" w:hAnsi="Museo 300"/>
          <w:color w:val="000000"/>
          <w:sz w:val="16"/>
          <w:szCs w:val="16"/>
        </w:rPr>
      </w:pPr>
      <w:r>
        <w:rPr>
          <w:rFonts w:ascii="Museo 300" w:hAnsi="Museo 300"/>
          <w:color w:val="000000"/>
          <w:sz w:val="16"/>
          <w:szCs w:val="16"/>
        </w:rPr>
        <w:t xml:space="preserve">[…] </w:t>
      </w:r>
      <w:r w:rsidR="003F72EE">
        <w:rPr>
          <w:rFonts w:ascii="Museo 300" w:hAnsi="Museo 300"/>
          <w:color w:val="000000"/>
          <w:sz w:val="16"/>
          <w:szCs w:val="16"/>
        </w:rPr>
        <w:t>El día dieciséis si hubo un apagón</w:t>
      </w:r>
      <w:r w:rsidR="00976421">
        <w:rPr>
          <w:rFonts w:ascii="Museo 300" w:hAnsi="Museo 300"/>
          <w:color w:val="000000"/>
          <w:sz w:val="16"/>
          <w:szCs w:val="16"/>
        </w:rPr>
        <w:t xml:space="preserve"> aquí en la ciudad de +++</w:t>
      </w:r>
      <w:r w:rsidR="003F72EE">
        <w:rPr>
          <w:rFonts w:ascii="Museo 300" w:hAnsi="Museo 300"/>
          <w:color w:val="000000"/>
          <w:sz w:val="16"/>
          <w:szCs w:val="16"/>
        </w:rPr>
        <w:t xml:space="preserve"> y otras ciudades a nivel nacional por lo cual anexo una captura de pantalla de una publicación de la empresa AES a través de la red social twitter […]</w:t>
      </w:r>
    </w:p>
    <w:p w14:paraId="7F299069" w14:textId="73B35BCB" w:rsidR="00746DA7" w:rsidRDefault="00746DA7" w:rsidP="00994F47">
      <w:pPr>
        <w:pStyle w:val="Prrafodelista"/>
        <w:spacing w:line="0" w:lineRule="atLeast"/>
        <w:ind w:left="1134" w:right="567"/>
        <w:jc w:val="both"/>
        <w:rPr>
          <w:rFonts w:ascii="Museo 300" w:hAnsi="Museo 300"/>
          <w:color w:val="000000"/>
          <w:sz w:val="16"/>
          <w:szCs w:val="16"/>
        </w:rPr>
      </w:pPr>
    </w:p>
    <w:p w14:paraId="42D56299" w14:textId="5A07E5E7" w:rsidR="00746DA7" w:rsidRDefault="00746DA7" w:rsidP="00994F47">
      <w:pPr>
        <w:pStyle w:val="Prrafodelista"/>
        <w:spacing w:line="0" w:lineRule="atLeast"/>
        <w:ind w:left="1134" w:right="567"/>
        <w:jc w:val="both"/>
        <w:rPr>
          <w:rFonts w:ascii="Museo Sans 300" w:hAnsi="Museo Sans 300"/>
          <w:color w:val="000000"/>
          <w:sz w:val="20"/>
          <w:szCs w:val="20"/>
        </w:rPr>
      </w:pPr>
      <w:r>
        <w:rPr>
          <w:rFonts w:ascii="Museo 300" w:hAnsi="Museo 300"/>
          <w:color w:val="000000"/>
          <w:sz w:val="16"/>
          <w:szCs w:val="16"/>
        </w:rPr>
        <w:t>[…] Según el literal d) los tomacorrientes no están polarizados, pero eso no los exime de responsabilidad al comprobarse que debido a fallas o problemas en el suministro son responsables por los daños causados a los equipos […]</w:t>
      </w:r>
    </w:p>
    <w:p w14:paraId="73151951" w14:textId="77777777" w:rsidR="000E453D" w:rsidRDefault="000E453D" w:rsidP="00994F47">
      <w:pPr>
        <w:pStyle w:val="Prrafodelista"/>
        <w:spacing w:line="0" w:lineRule="atLeast"/>
        <w:ind w:left="1134" w:right="567"/>
        <w:jc w:val="both"/>
        <w:rPr>
          <w:rFonts w:ascii="Museo Sans 300" w:hAnsi="Museo Sans 300"/>
          <w:color w:val="000000"/>
          <w:sz w:val="20"/>
          <w:szCs w:val="20"/>
        </w:rPr>
      </w:pPr>
    </w:p>
    <w:p w14:paraId="71F02584" w14:textId="30B87161" w:rsidR="008B7558" w:rsidRDefault="00746DA7" w:rsidP="00306626">
      <w:pPr>
        <w:pStyle w:val="Prrafodelista"/>
        <w:spacing w:line="0" w:lineRule="atLeast"/>
        <w:ind w:left="567"/>
        <w:jc w:val="both"/>
        <w:rPr>
          <w:rFonts w:ascii="Museo Sans 300" w:hAnsi="Museo Sans 300"/>
          <w:color w:val="000000" w:themeColor="text1"/>
          <w:sz w:val="20"/>
          <w:szCs w:val="20"/>
        </w:rPr>
      </w:pPr>
      <w:r>
        <w:rPr>
          <w:rFonts w:ascii="Museo Sans 300" w:hAnsi="Museo Sans 300"/>
          <w:color w:val="000000" w:themeColor="text1"/>
          <w:sz w:val="20"/>
          <w:szCs w:val="20"/>
        </w:rPr>
        <w:t xml:space="preserve">Por lo expuesto, el usuario solicitó que esta Superintendencia </w:t>
      </w:r>
      <w:r w:rsidR="00DE31C5">
        <w:rPr>
          <w:rFonts w:ascii="Museo Sans 300" w:hAnsi="Museo Sans 300"/>
          <w:color w:val="000000" w:themeColor="text1"/>
          <w:sz w:val="20"/>
          <w:szCs w:val="20"/>
        </w:rPr>
        <w:t>que realizara</w:t>
      </w:r>
      <w:r>
        <w:rPr>
          <w:rFonts w:ascii="Museo Sans 300" w:hAnsi="Museo Sans 300"/>
          <w:color w:val="000000" w:themeColor="text1"/>
          <w:sz w:val="20"/>
          <w:szCs w:val="20"/>
        </w:rPr>
        <w:t xml:space="preserve"> la investigación correspondiente de conformidad con lo establecido en la </w:t>
      </w:r>
      <w:r w:rsidRPr="00746DA7">
        <w:rPr>
          <w:rFonts w:ascii="Museo Sans 300" w:hAnsi="Museo Sans 300"/>
          <w:color w:val="000000" w:themeColor="text1"/>
          <w:sz w:val="20"/>
          <w:szCs w:val="20"/>
        </w:rPr>
        <w:t>Normativa para la Compensación por Daños Económicos o a Equipos, Artefactos o Instalaciones</w:t>
      </w:r>
      <w:r>
        <w:rPr>
          <w:rFonts w:ascii="Museo Sans 300" w:hAnsi="Museo Sans 300"/>
          <w:color w:val="000000" w:themeColor="text1"/>
          <w:sz w:val="20"/>
          <w:szCs w:val="20"/>
        </w:rPr>
        <w:t xml:space="preserve">. </w:t>
      </w:r>
    </w:p>
    <w:p w14:paraId="2D1CA137" w14:textId="77777777" w:rsidR="008B7558" w:rsidRDefault="008B7558" w:rsidP="00306626">
      <w:pPr>
        <w:pStyle w:val="Prrafodelista"/>
        <w:spacing w:line="0" w:lineRule="atLeast"/>
        <w:ind w:left="567"/>
        <w:jc w:val="both"/>
        <w:rPr>
          <w:rFonts w:ascii="Museo Sans 300" w:hAnsi="Museo Sans 300"/>
          <w:color w:val="000000" w:themeColor="text1"/>
          <w:sz w:val="20"/>
          <w:szCs w:val="20"/>
        </w:rPr>
      </w:pPr>
    </w:p>
    <w:p w14:paraId="713CB3E6" w14:textId="24DC28F9" w:rsidR="00306626" w:rsidRDefault="00306626" w:rsidP="00306626">
      <w:pPr>
        <w:pStyle w:val="Prrafodelista"/>
        <w:spacing w:line="0" w:lineRule="atLeast"/>
        <w:ind w:left="567"/>
        <w:jc w:val="both"/>
        <w:rPr>
          <w:rFonts w:ascii="Museo Sans 300" w:hAnsi="Museo Sans 300"/>
          <w:color w:val="000000" w:themeColor="text1"/>
          <w:sz w:val="20"/>
          <w:szCs w:val="20"/>
        </w:rPr>
      </w:pPr>
      <w:r w:rsidRPr="00F848CD">
        <w:rPr>
          <w:rFonts w:ascii="Museo Sans 300" w:hAnsi="Museo Sans 300"/>
          <w:color w:val="000000" w:themeColor="text1"/>
          <w:sz w:val="20"/>
          <w:szCs w:val="20"/>
        </w:rPr>
        <w:t xml:space="preserve">Adjunto a dicho escrito, </w:t>
      </w:r>
      <w:r>
        <w:rPr>
          <w:rFonts w:ascii="Museo Sans 300" w:hAnsi="Museo Sans 300"/>
          <w:color w:val="000000" w:themeColor="text1"/>
          <w:sz w:val="20"/>
          <w:szCs w:val="20"/>
        </w:rPr>
        <w:t xml:space="preserve">presentó la documentación siguiente: </w:t>
      </w:r>
    </w:p>
    <w:p w14:paraId="1B22B7B6" w14:textId="01F1FCA9" w:rsidR="00306626" w:rsidRDefault="00306626" w:rsidP="00D57B23">
      <w:pPr>
        <w:pStyle w:val="Prrafodelista"/>
        <w:spacing w:line="0" w:lineRule="atLeast"/>
        <w:ind w:left="567"/>
        <w:jc w:val="both"/>
        <w:rPr>
          <w:rFonts w:ascii="Museo Sans 300" w:hAnsi="Museo Sans 300"/>
          <w:color w:val="000000"/>
          <w:sz w:val="20"/>
          <w:szCs w:val="20"/>
        </w:rPr>
      </w:pPr>
    </w:p>
    <w:p w14:paraId="3B7686CF" w14:textId="421CC192" w:rsidR="00306626" w:rsidRDefault="00AA1F94" w:rsidP="00306626">
      <w:pPr>
        <w:pStyle w:val="Prrafodelista"/>
        <w:numPr>
          <w:ilvl w:val="0"/>
          <w:numId w:val="27"/>
        </w:numPr>
        <w:spacing w:line="0" w:lineRule="atLeast"/>
        <w:jc w:val="both"/>
        <w:rPr>
          <w:rFonts w:ascii="Museo Sans 300" w:hAnsi="Museo Sans 300"/>
          <w:color w:val="000000"/>
          <w:sz w:val="20"/>
          <w:szCs w:val="20"/>
        </w:rPr>
      </w:pPr>
      <w:r>
        <w:rPr>
          <w:rFonts w:ascii="Museo Sans 300" w:hAnsi="Museo Sans 300"/>
          <w:color w:val="000000"/>
          <w:sz w:val="20"/>
          <w:szCs w:val="20"/>
        </w:rPr>
        <w:t xml:space="preserve">Formato de presentación de reclamo por daños a instalaciones y equipos presentada en </w:t>
      </w:r>
      <w:r w:rsidRPr="00A5374D">
        <w:rPr>
          <w:rStyle w:val="normaltextrun"/>
          <w:rFonts w:ascii="Museo Sans 300" w:hAnsi="Museo Sans 300" w:cs="Segoe UI"/>
          <w:color w:val="000000"/>
          <w:sz w:val="20"/>
          <w:szCs w:val="20"/>
          <w:shd w:val="clear" w:color="auto" w:fill="FFFFFF"/>
          <w:lang w:val="es-SV"/>
        </w:rPr>
        <w:t xml:space="preserve">la sociedad </w:t>
      </w:r>
      <w:r>
        <w:rPr>
          <w:rStyle w:val="normaltextrun"/>
          <w:rFonts w:ascii="Museo Sans 300" w:hAnsi="Museo Sans 300" w:cs="Segoe UI"/>
          <w:color w:val="000000"/>
          <w:sz w:val="20"/>
          <w:szCs w:val="20"/>
          <w:shd w:val="clear" w:color="auto" w:fill="FFFFFF"/>
          <w:lang w:val="es-SV"/>
        </w:rPr>
        <w:t>EEO, S.A. de C.V.,</w:t>
      </w:r>
      <w:r>
        <w:rPr>
          <w:rFonts w:ascii="Museo Sans 300" w:hAnsi="Museo Sans 300"/>
          <w:color w:val="000000"/>
          <w:sz w:val="20"/>
          <w:szCs w:val="20"/>
        </w:rPr>
        <w:t xml:space="preserve"> el día 24 de septiembre de 2019.</w:t>
      </w:r>
    </w:p>
    <w:p w14:paraId="5CDA5BD4" w14:textId="038F704C" w:rsidR="00AA1F94" w:rsidRDefault="00AA1F94" w:rsidP="00306626">
      <w:pPr>
        <w:pStyle w:val="Prrafodelista"/>
        <w:numPr>
          <w:ilvl w:val="0"/>
          <w:numId w:val="27"/>
        </w:numPr>
        <w:spacing w:line="0" w:lineRule="atLeast"/>
        <w:jc w:val="both"/>
        <w:rPr>
          <w:rFonts w:ascii="Museo Sans 300" w:hAnsi="Museo Sans 300"/>
          <w:color w:val="000000"/>
          <w:sz w:val="20"/>
          <w:szCs w:val="20"/>
        </w:rPr>
      </w:pPr>
      <w:r>
        <w:rPr>
          <w:rFonts w:ascii="Museo Sans 300" w:hAnsi="Museo Sans 300"/>
          <w:color w:val="000000"/>
          <w:sz w:val="20"/>
          <w:szCs w:val="20"/>
        </w:rPr>
        <w:t>Impresión de respuesta a gestiones de daños en aparatos eléctrico</w:t>
      </w:r>
      <w:r w:rsidR="00976421">
        <w:rPr>
          <w:rFonts w:ascii="Museo Sans 300" w:hAnsi="Museo Sans 300"/>
          <w:color w:val="000000"/>
          <w:sz w:val="20"/>
          <w:szCs w:val="20"/>
        </w:rPr>
        <w:t>s con referencias RE+++ y RE+++</w:t>
      </w:r>
      <w:r>
        <w:rPr>
          <w:rFonts w:ascii="Museo Sans 300" w:hAnsi="Museo Sans 300"/>
          <w:color w:val="000000"/>
          <w:sz w:val="20"/>
          <w:szCs w:val="20"/>
        </w:rPr>
        <w:t>, emitidas por la distribuidora.</w:t>
      </w:r>
    </w:p>
    <w:p w14:paraId="643AD135" w14:textId="3A322DB7" w:rsidR="00AA1F94" w:rsidRDefault="00AA1F94" w:rsidP="009C1808">
      <w:pPr>
        <w:pStyle w:val="Prrafodelista"/>
        <w:numPr>
          <w:ilvl w:val="0"/>
          <w:numId w:val="27"/>
        </w:numPr>
        <w:spacing w:line="0" w:lineRule="atLeast"/>
        <w:jc w:val="both"/>
        <w:rPr>
          <w:rFonts w:ascii="Museo Sans 300" w:hAnsi="Museo Sans 300"/>
          <w:color w:val="000000"/>
          <w:sz w:val="20"/>
          <w:szCs w:val="20"/>
        </w:rPr>
      </w:pPr>
      <w:r>
        <w:rPr>
          <w:rFonts w:ascii="Museo Sans 300" w:hAnsi="Museo Sans 300"/>
          <w:color w:val="000000"/>
          <w:sz w:val="20"/>
          <w:szCs w:val="20"/>
        </w:rPr>
        <w:t>Copia</w:t>
      </w:r>
      <w:r w:rsidR="00976421">
        <w:rPr>
          <w:rFonts w:ascii="Museo Sans 300" w:hAnsi="Museo Sans 300"/>
          <w:color w:val="000000"/>
          <w:sz w:val="20"/>
          <w:szCs w:val="20"/>
        </w:rPr>
        <w:t xml:space="preserve"> de detalle de trabajo para +++</w:t>
      </w:r>
      <w:r>
        <w:rPr>
          <w:rFonts w:ascii="Museo Sans 300" w:hAnsi="Museo Sans 300"/>
          <w:color w:val="000000"/>
          <w:sz w:val="20"/>
          <w:szCs w:val="20"/>
        </w:rPr>
        <w:t xml:space="preserve"> emitido por la </w:t>
      </w:r>
      <w:r w:rsidR="00976421">
        <w:rPr>
          <w:rFonts w:ascii="Museo Sans 300" w:hAnsi="Museo Sans 300"/>
          <w:color w:val="000000"/>
          <w:sz w:val="20"/>
          <w:szCs w:val="20"/>
        </w:rPr>
        <w:t>sociedad +++</w:t>
      </w:r>
      <w:r>
        <w:rPr>
          <w:rFonts w:ascii="Museo Sans 300" w:hAnsi="Museo Sans 300"/>
          <w:color w:val="000000"/>
          <w:sz w:val="20"/>
          <w:szCs w:val="20"/>
        </w:rPr>
        <w:t>.  de fecha 20 de septiembre de 2019 vinculado con una avería</w:t>
      </w:r>
      <w:r w:rsidR="009C1808">
        <w:rPr>
          <w:rFonts w:ascii="Museo Sans 300" w:hAnsi="Museo Sans 300"/>
          <w:color w:val="000000"/>
          <w:sz w:val="20"/>
          <w:szCs w:val="20"/>
        </w:rPr>
        <w:t>, detallando que se</w:t>
      </w:r>
      <w:r w:rsidR="00976421">
        <w:rPr>
          <w:rFonts w:ascii="Museo Sans 300" w:hAnsi="Museo Sans 300"/>
          <w:color w:val="000000"/>
          <w:sz w:val="20"/>
          <w:szCs w:val="20"/>
        </w:rPr>
        <w:t xml:space="preserve"> cambia +++</w:t>
      </w:r>
      <w:r w:rsidR="009C1808">
        <w:rPr>
          <w:rFonts w:ascii="Museo Sans 300" w:hAnsi="Museo Sans 300"/>
          <w:color w:val="000000"/>
          <w:sz w:val="20"/>
          <w:szCs w:val="20"/>
        </w:rPr>
        <w:t xml:space="preserve"> que no enciende.</w:t>
      </w:r>
    </w:p>
    <w:p w14:paraId="148EC5C4" w14:textId="70787ECC" w:rsidR="009C1808" w:rsidRDefault="009C1808" w:rsidP="009C1808">
      <w:pPr>
        <w:pStyle w:val="Prrafodelista"/>
        <w:numPr>
          <w:ilvl w:val="0"/>
          <w:numId w:val="27"/>
        </w:numPr>
        <w:spacing w:line="0" w:lineRule="atLeast"/>
        <w:jc w:val="both"/>
        <w:rPr>
          <w:rFonts w:ascii="Museo Sans 300" w:hAnsi="Museo Sans 300"/>
          <w:color w:val="000000"/>
          <w:sz w:val="20"/>
          <w:szCs w:val="20"/>
        </w:rPr>
      </w:pPr>
      <w:r>
        <w:rPr>
          <w:rFonts w:ascii="Museo Sans 300" w:hAnsi="Museo Sans 300"/>
          <w:color w:val="000000"/>
          <w:sz w:val="20"/>
          <w:szCs w:val="20"/>
        </w:rPr>
        <w:t>Impresión de pantalla de</w:t>
      </w:r>
      <w:r w:rsidR="00404FF1">
        <w:rPr>
          <w:rFonts w:ascii="Museo Sans 300" w:hAnsi="Museo Sans 300"/>
          <w:color w:val="000000"/>
          <w:sz w:val="20"/>
          <w:szCs w:val="20"/>
        </w:rPr>
        <w:t>l dominio electrónico +++</w:t>
      </w:r>
      <w:r w:rsidR="003912A4">
        <w:rPr>
          <w:rFonts w:ascii="Museo Sans 300" w:hAnsi="Museo Sans 300"/>
          <w:color w:val="000000"/>
          <w:sz w:val="20"/>
          <w:szCs w:val="20"/>
        </w:rPr>
        <w:t xml:space="preserve"> vinculado a un mensaje de</w:t>
      </w:r>
      <w:r>
        <w:rPr>
          <w:rFonts w:ascii="Museo Sans 300" w:hAnsi="Museo Sans 300"/>
          <w:color w:val="000000"/>
          <w:sz w:val="20"/>
          <w:szCs w:val="20"/>
        </w:rPr>
        <w:t xml:space="preserve"> la cuenta </w:t>
      </w:r>
      <w:r w:rsidR="00404FF1">
        <w:rPr>
          <w:rFonts w:ascii="Museo Sans 300" w:hAnsi="Museo Sans 300"/>
          <w:color w:val="000000"/>
          <w:sz w:val="20"/>
          <w:szCs w:val="20"/>
          <w:u w:val="single"/>
        </w:rPr>
        <w:t>+++</w:t>
      </w:r>
      <w:r>
        <w:rPr>
          <w:rFonts w:ascii="Museo Sans 300" w:hAnsi="Museo Sans 300"/>
          <w:color w:val="000000"/>
          <w:sz w:val="20"/>
          <w:szCs w:val="20"/>
        </w:rPr>
        <w:t xml:space="preserve"> de las 12:19 p.m. del día 16 de septiembre de 2019. </w:t>
      </w:r>
    </w:p>
    <w:p w14:paraId="4E1E6A73" w14:textId="77777777" w:rsidR="00391E4F" w:rsidRPr="00A5374D" w:rsidRDefault="00391E4F" w:rsidP="00391E4F">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p>
    <w:p w14:paraId="25BE2CE3" w14:textId="2677F370" w:rsidR="00391E4F" w:rsidRDefault="00391E4F" w:rsidP="003912A4">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r w:rsidRPr="00A5374D">
        <w:rPr>
          <w:rStyle w:val="normaltextrun"/>
          <w:rFonts w:ascii="Museo Sans 300" w:hAnsi="Museo Sans 300" w:cs="Segoe UI"/>
          <w:color w:val="000000"/>
          <w:sz w:val="20"/>
          <w:szCs w:val="20"/>
          <w:shd w:val="clear" w:color="auto" w:fill="FFFFFF"/>
          <w:lang w:val="es-SV"/>
        </w:rPr>
        <w:t>Por su parte,</w:t>
      </w:r>
      <w:r w:rsidR="00D57B23">
        <w:rPr>
          <w:rStyle w:val="normaltextrun"/>
          <w:rFonts w:ascii="Museo Sans 300" w:hAnsi="Museo Sans 300" w:cs="Segoe UI"/>
          <w:color w:val="000000"/>
          <w:sz w:val="20"/>
          <w:szCs w:val="20"/>
          <w:shd w:val="clear" w:color="auto" w:fill="FFFFFF"/>
          <w:lang w:val="es-SV"/>
        </w:rPr>
        <w:t xml:space="preserve"> el día cinco de febrero de dos mil veinte,</w:t>
      </w:r>
      <w:r w:rsidRPr="00A5374D">
        <w:rPr>
          <w:rStyle w:val="normaltextrun"/>
          <w:rFonts w:ascii="Museo Sans 300" w:hAnsi="Museo Sans 300" w:cs="Segoe UI"/>
          <w:color w:val="000000"/>
          <w:sz w:val="20"/>
          <w:szCs w:val="20"/>
          <w:shd w:val="clear" w:color="auto" w:fill="FFFFFF"/>
          <w:lang w:val="es-SV"/>
        </w:rPr>
        <w:t xml:space="preserve"> </w:t>
      </w:r>
      <w:r w:rsidR="00D57B23" w:rsidRPr="00A5374D">
        <w:rPr>
          <w:rStyle w:val="normaltextrun"/>
          <w:rFonts w:ascii="Museo Sans 300" w:hAnsi="Museo Sans 300" w:cs="Segoe UI"/>
          <w:color w:val="000000"/>
          <w:sz w:val="20"/>
          <w:szCs w:val="20"/>
          <w:shd w:val="clear" w:color="auto" w:fill="FFFFFF"/>
          <w:lang w:val="es-SV"/>
        </w:rPr>
        <w:t xml:space="preserve">el ingeniero </w:t>
      </w:r>
      <w:r w:rsidR="00976421">
        <w:rPr>
          <w:rStyle w:val="normaltextrun"/>
          <w:rFonts w:ascii="Museo Sans 300" w:hAnsi="Museo Sans 300" w:cs="Segoe UI"/>
          <w:color w:val="000000"/>
          <w:sz w:val="20"/>
          <w:szCs w:val="20"/>
          <w:shd w:val="clear" w:color="auto" w:fill="FFFFFF"/>
          <w:lang w:val="es-SV"/>
        </w:rPr>
        <w:t>+++</w:t>
      </w:r>
      <w:r w:rsidR="00D57B23" w:rsidRPr="00A5374D">
        <w:rPr>
          <w:rStyle w:val="normaltextrun"/>
          <w:rFonts w:ascii="Museo Sans 300" w:hAnsi="Museo Sans 300" w:cs="Segoe UI"/>
          <w:color w:val="000000"/>
          <w:sz w:val="20"/>
          <w:szCs w:val="20"/>
          <w:shd w:val="clear" w:color="auto" w:fill="FFFFFF"/>
          <w:lang w:val="es-SV"/>
        </w:rPr>
        <w:t xml:space="preserve">, actuando en la calidad antes apuntada, presentó </w:t>
      </w:r>
      <w:r w:rsidR="003912A4">
        <w:rPr>
          <w:rStyle w:val="normaltextrun"/>
          <w:rFonts w:ascii="Museo Sans 300" w:hAnsi="Museo Sans 300" w:cs="Segoe UI"/>
          <w:color w:val="000000"/>
          <w:sz w:val="20"/>
          <w:szCs w:val="20"/>
          <w:shd w:val="clear" w:color="auto" w:fill="FFFFFF"/>
          <w:lang w:val="es-SV"/>
        </w:rPr>
        <w:t>un escrito expresando que manten</w:t>
      </w:r>
      <w:r w:rsidR="00DE31C5">
        <w:rPr>
          <w:rStyle w:val="normaltextrun"/>
          <w:rFonts w:ascii="Museo Sans 300" w:hAnsi="Museo Sans 300" w:cs="Segoe UI"/>
          <w:color w:val="000000"/>
          <w:sz w:val="20"/>
          <w:szCs w:val="20"/>
          <w:shd w:val="clear" w:color="auto" w:fill="FFFFFF"/>
          <w:lang w:val="es-SV"/>
        </w:rPr>
        <w:t>ía</w:t>
      </w:r>
      <w:r w:rsidR="003912A4">
        <w:rPr>
          <w:rStyle w:val="normaltextrun"/>
          <w:rFonts w:ascii="Museo Sans 300" w:hAnsi="Museo Sans 300" w:cs="Segoe UI"/>
          <w:color w:val="000000"/>
          <w:sz w:val="20"/>
          <w:szCs w:val="20"/>
          <w:shd w:val="clear" w:color="auto" w:fill="FFFFFF"/>
          <w:lang w:val="es-SV"/>
        </w:rPr>
        <w:t xml:space="preserve"> los argumentos y pruebas remitidos previamente.</w:t>
      </w:r>
    </w:p>
    <w:p w14:paraId="067D4ACF" w14:textId="77777777" w:rsidR="003912A4" w:rsidRDefault="003912A4" w:rsidP="003912A4">
      <w:pPr>
        <w:pStyle w:val="Prrafodelista"/>
        <w:spacing w:line="0" w:lineRule="atLeast"/>
        <w:ind w:left="567"/>
        <w:jc w:val="both"/>
        <w:rPr>
          <w:rFonts w:ascii="Museo Sans 500" w:hAnsi="Museo Sans 500"/>
          <w:b/>
          <w:bCs/>
          <w:sz w:val="20"/>
          <w:szCs w:val="20"/>
          <w:lang w:val="es-MX"/>
        </w:rPr>
      </w:pPr>
    </w:p>
    <w:p w14:paraId="2874F092" w14:textId="07BAD65C" w:rsidR="00A11774" w:rsidRPr="00B26D91" w:rsidRDefault="00B26D91" w:rsidP="00B26D91">
      <w:pPr>
        <w:pStyle w:val="Prrafodelista"/>
        <w:numPr>
          <w:ilvl w:val="2"/>
          <w:numId w:val="21"/>
        </w:numPr>
        <w:spacing w:line="0" w:lineRule="atLeast"/>
        <w:ind w:left="1134" w:hanging="567"/>
        <w:jc w:val="both"/>
        <w:rPr>
          <w:rFonts w:ascii="Museo Sans 500" w:hAnsi="Museo Sans 500"/>
          <w:b/>
          <w:bCs/>
          <w:sz w:val="20"/>
          <w:szCs w:val="20"/>
          <w:lang w:val="es-MX"/>
        </w:rPr>
      </w:pPr>
      <w:r w:rsidRPr="00B26D91">
        <w:rPr>
          <w:rFonts w:ascii="Museo Sans 500" w:hAnsi="Museo Sans 500"/>
          <w:b/>
          <w:bCs/>
          <w:sz w:val="20"/>
          <w:szCs w:val="20"/>
          <w:lang w:val="es-MX"/>
        </w:rPr>
        <w:t>Informe técnico</w:t>
      </w:r>
    </w:p>
    <w:p w14:paraId="56740623" w14:textId="77777777" w:rsidR="000B768D" w:rsidRDefault="00847C31" w:rsidP="000B768D">
      <w:pPr>
        <w:spacing w:after="0" w:line="0" w:lineRule="atLeast"/>
        <w:jc w:val="both"/>
        <w:rPr>
          <w:rFonts w:ascii="Museo Sans 300" w:hAnsi="Museo Sans 300"/>
          <w:bCs/>
          <w:sz w:val="20"/>
          <w:szCs w:val="20"/>
          <w:lang w:val="es-ES_tradnl"/>
        </w:rPr>
      </w:pPr>
      <w:r w:rsidRPr="0095780B">
        <w:rPr>
          <w:rFonts w:ascii="Museo Sans 300" w:eastAsia="Times New Roman" w:hAnsi="Museo Sans 300"/>
          <w:sz w:val="20"/>
          <w:szCs w:val="20"/>
          <w:lang w:val="es-ES" w:eastAsia="es-ES"/>
        </w:rPr>
        <w:tab/>
      </w:r>
    </w:p>
    <w:p w14:paraId="51EBF404" w14:textId="566172CC" w:rsidR="009E5037" w:rsidRDefault="00EC05C2" w:rsidP="00B54600">
      <w:pPr>
        <w:spacing w:after="0" w:line="0" w:lineRule="atLeast"/>
        <w:ind w:left="567"/>
        <w:jc w:val="both"/>
        <w:rPr>
          <w:rFonts w:ascii="Museo Sans 300" w:hAnsi="Museo Sans 300"/>
          <w:color w:val="000000"/>
          <w:sz w:val="20"/>
          <w:szCs w:val="20"/>
        </w:rPr>
      </w:pPr>
      <w:r w:rsidRPr="003912A4">
        <w:rPr>
          <w:rFonts w:ascii="Museo Sans 300" w:hAnsi="Museo Sans 300"/>
          <w:bCs/>
          <w:sz w:val="20"/>
          <w:szCs w:val="20"/>
          <w:lang w:val="es-ES_tradnl"/>
        </w:rPr>
        <w:t>Por medio del acuerdo N.° E-</w:t>
      </w:r>
      <w:r w:rsidR="003912A4" w:rsidRPr="003912A4">
        <w:rPr>
          <w:rFonts w:ascii="Museo Sans 300" w:hAnsi="Museo Sans 300"/>
          <w:bCs/>
          <w:sz w:val="20"/>
          <w:szCs w:val="20"/>
          <w:lang w:val="es-ES_tradnl"/>
        </w:rPr>
        <w:t>229-2020</w:t>
      </w:r>
      <w:r w:rsidR="000B768D" w:rsidRPr="003912A4">
        <w:rPr>
          <w:rFonts w:ascii="Museo Sans 300" w:hAnsi="Museo Sans 300"/>
          <w:bCs/>
          <w:sz w:val="20"/>
          <w:szCs w:val="20"/>
          <w:lang w:val="es-ES_tradnl"/>
        </w:rPr>
        <w:t>-CAU, de fecha</w:t>
      </w:r>
      <w:r w:rsidR="005417AD" w:rsidRPr="003912A4">
        <w:rPr>
          <w:rFonts w:ascii="Museo Sans 300" w:hAnsi="Museo Sans 300"/>
          <w:bCs/>
          <w:sz w:val="20"/>
          <w:szCs w:val="20"/>
          <w:lang w:val="es-ES_tradnl"/>
        </w:rPr>
        <w:t xml:space="preserve"> </w:t>
      </w:r>
      <w:r w:rsidR="003912A4" w:rsidRPr="003912A4">
        <w:rPr>
          <w:rFonts w:ascii="Museo Sans 300" w:hAnsi="Museo Sans 300"/>
          <w:bCs/>
          <w:sz w:val="20"/>
          <w:szCs w:val="20"/>
          <w:lang w:val="es-ES_tradnl"/>
        </w:rPr>
        <w:t>doce de febrero de dos mil veinte</w:t>
      </w:r>
      <w:r w:rsidR="00186E44">
        <w:rPr>
          <w:rFonts w:ascii="Museo Sans 300" w:hAnsi="Museo Sans 300"/>
          <w:bCs/>
          <w:sz w:val="20"/>
          <w:szCs w:val="20"/>
          <w:lang w:val="es-ES_tradnl"/>
        </w:rPr>
        <w:t xml:space="preserve">, esta </w:t>
      </w:r>
      <w:r w:rsidR="00FF76A2">
        <w:rPr>
          <w:rFonts w:ascii="Museo Sans 300" w:hAnsi="Museo Sans 300"/>
          <w:bCs/>
          <w:sz w:val="20"/>
          <w:szCs w:val="20"/>
          <w:lang w:val="es-ES_tradnl"/>
        </w:rPr>
        <w:t>Superintendencia</w:t>
      </w:r>
      <w:r w:rsidR="00186E44">
        <w:rPr>
          <w:rFonts w:ascii="Museo Sans 300" w:hAnsi="Museo Sans 300"/>
          <w:bCs/>
          <w:sz w:val="20"/>
          <w:szCs w:val="20"/>
          <w:lang w:val="es-ES_tradnl"/>
        </w:rPr>
        <w:t xml:space="preserve"> comisionó a</w:t>
      </w:r>
      <w:r w:rsidR="005E0ACE">
        <w:rPr>
          <w:rFonts w:ascii="Museo Sans 300" w:hAnsi="Museo Sans 300"/>
          <w:bCs/>
          <w:sz w:val="20"/>
          <w:szCs w:val="20"/>
          <w:lang w:val="es-ES_tradnl"/>
        </w:rPr>
        <w:t>l CAU</w:t>
      </w:r>
      <w:r w:rsidR="00186E44">
        <w:rPr>
          <w:rFonts w:ascii="Museo Sans 300" w:hAnsi="Museo Sans 300"/>
          <w:bCs/>
          <w:sz w:val="20"/>
          <w:szCs w:val="20"/>
          <w:lang w:val="es-ES_tradnl"/>
        </w:rPr>
        <w:t xml:space="preserve"> </w:t>
      </w:r>
      <w:r w:rsidR="009A3366">
        <w:rPr>
          <w:rFonts w:ascii="Museo Sans 300" w:hAnsi="Museo Sans 300"/>
          <w:bCs/>
          <w:sz w:val="20"/>
          <w:szCs w:val="20"/>
          <w:lang w:val="es-ES_tradnl"/>
        </w:rPr>
        <w:t xml:space="preserve">para que rindiera un informe técnico por medio del cual estableciera </w:t>
      </w:r>
      <w:r w:rsidR="005E0ACE">
        <w:rPr>
          <w:rFonts w:ascii="Museo Sans 300" w:hAnsi="Museo Sans 300"/>
          <w:bCs/>
          <w:sz w:val="20"/>
          <w:szCs w:val="20"/>
          <w:lang w:val="es-ES_tradnl"/>
        </w:rPr>
        <w:t xml:space="preserve">el origen de los daños reclamados por </w:t>
      </w:r>
      <w:r w:rsidR="00871348">
        <w:rPr>
          <w:rFonts w:ascii="Museo Sans 300" w:hAnsi="Museo Sans 300"/>
          <w:bCs/>
          <w:sz w:val="20"/>
          <w:szCs w:val="20"/>
          <w:lang w:val="es-ES_tradnl"/>
        </w:rPr>
        <w:t xml:space="preserve">el señor </w:t>
      </w:r>
      <w:r w:rsidR="00976421">
        <w:rPr>
          <w:rFonts w:ascii="Museo Sans 300" w:hAnsi="Museo Sans 300"/>
          <w:bCs/>
          <w:sz w:val="20"/>
          <w:szCs w:val="20"/>
          <w:lang w:val="es-ES_tradnl"/>
        </w:rPr>
        <w:t>+++</w:t>
      </w:r>
      <w:r w:rsidR="00D51B93">
        <w:rPr>
          <w:rFonts w:ascii="Museo Sans 300" w:hAnsi="Museo Sans 300"/>
          <w:bCs/>
          <w:sz w:val="20"/>
          <w:szCs w:val="20"/>
          <w:lang w:val="es-ES_tradnl"/>
        </w:rPr>
        <w:t xml:space="preserve"> </w:t>
      </w:r>
      <w:r w:rsidR="00B54600">
        <w:rPr>
          <w:rFonts w:ascii="Museo Sans 300" w:hAnsi="Museo Sans 300"/>
          <w:color w:val="000000"/>
          <w:sz w:val="20"/>
          <w:szCs w:val="20"/>
        </w:rPr>
        <w:t>y</w:t>
      </w:r>
      <w:r w:rsidR="003242A2">
        <w:rPr>
          <w:rFonts w:ascii="Museo Sans 300" w:hAnsi="Museo Sans 300"/>
          <w:color w:val="000000"/>
          <w:sz w:val="20"/>
          <w:szCs w:val="20"/>
        </w:rPr>
        <w:t>,</w:t>
      </w:r>
      <w:r w:rsidR="00B54600">
        <w:rPr>
          <w:rFonts w:ascii="Museo Sans 300" w:hAnsi="Museo Sans 300"/>
          <w:color w:val="000000"/>
          <w:sz w:val="20"/>
          <w:szCs w:val="20"/>
        </w:rPr>
        <w:t xml:space="preserve"> si era procedente</w:t>
      </w:r>
      <w:r w:rsidR="00D51B93">
        <w:rPr>
          <w:rFonts w:ascii="Museo Sans 300" w:hAnsi="Museo Sans 300"/>
          <w:color w:val="000000"/>
          <w:sz w:val="20"/>
          <w:szCs w:val="20"/>
        </w:rPr>
        <w:t>,</w:t>
      </w:r>
      <w:r w:rsidR="00B54600">
        <w:rPr>
          <w:rFonts w:ascii="Museo Sans 300" w:hAnsi="Museo Sans 300"/>
          <w:color w:val="000000"/>
          <w:sz w:val="20"/>
          <w:szCs w:val="20"/>
        </w:rPr>
        <w:t xml:space="preserve"> la compensación económica solicitada. </w:t>
      </w:r>
    </w:p>
    <w:p w14:paraId="538A068B" w14:textId="7129E147" w:rsidR="003A4671" w:rsidRDefault="003A4671" w:rsidP="00B54600">
      <w:pPr>
        <w:spacing w:after="0" w:line="0" w:lineRule="atLeast"/>
        <w:ind w:left="567"/>
        <w:jc w:val="both"/>
        <w:rPr>
          <w:rFonts w:ascii="Museo Sans 300" w:hAnsi="Museo Sans 300"/>
          <w:color w:val="000000"/>
          <w:sz w:val="20"/>
          <w:szCs w:val="20"/>
        </w:rPr>
      </w:pPr>
    </w:p>
    <w:p w14:paraId="6EB45860" w14:textId="0E1948B3" w:rsidR="003A4671" w:rsidRDefault="003A4671" w:rsidP="00B54600">
      <w:pPr>
        <w:spacing w:after="0" w:line="0" w:lineRule="atLeast"/>
        <w:ind w:left="567"/>
        <w:jc w:val="both"/>
        <w:rPr>
          <w:rFonts w:ascii="Museo Sans 300" w:hAnsi="Museo Sans 300"/>
          <w:color w:val="000000" w:themeColor="text1"/>
          <w:sz w:val="20"/>
          <w:szCs w:val="20"/>
        </w:rPr>
      </w:pPr>
      <w:r w:rsidRPr="777E7F56">
        <w:rPr>
          <w:rFonts w:ascii="Museo Sans 300" w:hAnsi="Museo Sans 300"/>
          <w:color w:val="000000" w:themeColor="text1"/>
          <w:sz w:val="20"/>
          <w:szCs w:val="20"/>
        </w:rPr>
        <w:lastRenderedPageBreak/>
        <w:t xml:space="preserve">Dicho acuerdo fue notificado </w:t>
      </w:r>
      <w:r w:rsidR="004166CF" w:rsidRPr="777E7F56">
        <w:rPr>
          <w:rFonts w:ascii="Museo Sans 300" w:hAnsi="Museo Sans 300"/>
          <w:color w:val="000000" w:themeColor="text1"/>
          <w:sz w:val="20"/>
          <w:szCs w:val="20"/>
        </w:rPr>
        <w:t xml:space="preserve">a </w:t>
      </w:r>
      <w:r w:rsidR="00E34437" w:rsidRPr="777E7F56">
        <w:rPr>
          <w:rFonts w:ascii="Museo Sans 300" w:hAnsi="Museo Sans 300"/>
          <w:color w:val="000000" w:themeColor="text1"/>
          <w:sz w:val="20"/>
          <w:szCs w:val="20"/>
        </w:rPr>
        <w:t>la empresa distribuidora</w:t>
      </w:r>
      <w:r w:rsidR="00871348">
        <w:rPr>
          <w:rFonts w:ascii="Museo Sans 300" w:hAnsi="Museo Sans 300"/>
          <w:color w:val="000000" w:themeColor="text1"/>
          <w:sz w:val="20"/>
          <w:szCs w:val="20"/>
        </w:rPr>
        <w:t xml:space="preserve"> y al señor </w:t>
      </w:r>
      <w:r w:rsidR="00976421">
        <w:rPr>
          <w:rFonts w:ascii="Museo Sans 300" w:hAnsi="Museo Sans 300"/>
          <w:bCs/>
          <w:sz w:val="20"/>
          <w:szCs w:val="20"/>
          <w:lang w:val="es-ES_tradnl"/>
        </w:rPr>
        <w:t>+++</w:t>
      </w:r>
      <w:r w:rsidR="00871348">
        <w:rPr>
          <w:rFonts w:ascii="Museo Sans 300" w:hAnsi="Museo Sans 300"/>
          <w:color w:val="000000" w:themeColor="text1"/>
          <w:sz w:val="20"/>
          <w:szCs w:val="20"/>
        </w:rPr>
        <w:t xml:space="preserve"> los días </w:t>
      </w:r>
      <w:r w:rsidR="003912A4">
        <w:rPr>
          <w:rFonts w:ascii="Museo Sans 300" w:hAnsi="Museo Sans 300"/>
          <w:color w:val="000000" w:themeColor="text1"/>
          <w:sz w:val="20"/>
          <w:szCs w:val="20"/>
        </w:rPr>
        <w:t>dieciocho y veinte de febrero</w:t>
      </w:r>
      <w:r w:rsidR="00E34437" w:rsidRPr="777E7F56">
        <w:rPr>
          <w:rFonts w:ascii="Museo Sans 300" w:hAnsi="Museo Sans 300"/>
          <w:color w:val="000000" w:themeColor="text1"/>
          <w:sz w:val="20"/>
          <w:szCs w:val="20"/>
        </w:rPr>
        <w:t xml:space="preserve"> del año dos mil </w:t>
      </w:r>
      <w:r w:rsidR="003912A4">
        <w:rPr>
          <w:rFonts w:ascii="Museo Sans 300" w:hAnsi="Museo Sans 300"/>
          <w:color w:val="000000" w:themeColor="text1"/>
          <w:sz w:val="20"/>
          <w:szCs w:val="20"/>
        </w:rPr>
        <w:t>veinte</w:t>
      </w:r>
      <w:r w:rsidR="00E34437" w:rsidRPr="777E7F56">
        <w:rPr>
          <w:rFonts w:ascii="Museo Sans 300" w:hAnsi="Museo Sans 300"/>
          <w:color w:val="000000" w:themeColor="text1"/>
          <w:sz w:val="20"/>
          <w:szCs w:val="20"/>
        </w:rPr>
        <w:t>, respectivamente.</w:t>
      </w:r>
      <w:bookmarkStart w:id="0" w:name="_Hlk55832550"/>
      <w:bookmarkEnd w:id="0"/>
    </w:p>
    <w:p w14:paraId="5E04F8B5" w14:textId="77777777" w:rsidR="00703BBC" w:rsidRDefault="00703BBC" w:rsidP="00B54600">
      <w:pPr>
        <w:spacing w:after="0" w:line="0" w:lineRule="atLeast"/>
        <w:ind w:left="567"/>
        <w:jc w:val="both"/>
        <w:rPr>
          <w:rFonts w:ascii="Museo Sans 300" w:hAnsi="Museo Sans 300"/>
          <w:color w:val="000000"/>
          <w:sz w:val="20"/>
          <w:szCs w:val="20"/>
        </w:rPr>
      </w:pPr>
    </w:p>
    <w:p w14:paraId="3DC39EC6" w14:textId="52B84A13" w:rsidR="004878AA" w:rsidRPr="00923024" w:rsidRDefault="007A668C" w:rsidP="00932716">
      <w:pPr>
        <w:spacing w:line="0" w:lineRule="atLeast"/>
        <w:ind w:left="567"/>
        <w:jc w:val="both"/>
        <w:rPr>
          <w:rFonts w:ascii="Museo Sans 300" w:hAnsi="Museo Sans 300"/>
          <w:color w:val="000000"/>
          <w:sz w:val="20"/>
          <w:szCs w:val="20"/>
        </w:rPr>
      </w:pPr>
      <w:r>
        <w:rPr>
          <w:rFonts w:ascii="Museo Sans 300" w:hAnsi="Museo Sans 300"/>
          <w:color w:val="000000"/>
          <w:sz w:val="20"/>
          <w:szCs w:val="20"/>
        </w:rPr>
        <w:t xml:space="preserve">El día </w:t>
      </w:r>
      <w:r w:rsidR="00054903">
        <w:rPr>
          <w:rFonts w:ascii="Museo Sans 300" w:hAnsi="Museo Sans 300"/>
          <w:color w:val="000000"/>
          <w:sz w:val="20"/>
          <w:szCs w:val="20"/>
        </w:rPr>
        <w:t xml:space="preserve">doce de noviembre </w:t>
      </w:r>
      <w:r>
        <w:rPr>
          <w:rFonts w:ascii="Museo Sans 300" w:hAnsi="Museo Sans 300"/>
          <w:color w:val="000000"/>
          <w:sz w:val="20"/>
          <w:szCs w:val="20"/>
        </w:rPr>
        <w:t>del año</w:t>
      </w:r>
      <w:r w:rsidR="00C94DE5">
        <w:rPr>
          <w:rFonts w:ascii="Museo Sans 300" w:hAnsi="Museo Sans 300"/>
          <w:color w:val="000000"/>
          <w:sz w:val="20"/>
          <w:szCs w:val="20"/>
        </w:rPr>
        <w:t xml:space="preserve"> dos mil veinte</w:t>
      </w:r>
      <w:r>
        <w:rPr>
          <w:rFonts w:ascii="Museo Sans 300" w:hAnsi="Museo Sans 300"/>
          <w:color w:val="000000"/>
          <w:sz w:val="20"/>
          <w:szCs w:val="20"/>
        </w:rPr>
        <w:t xml:space="preserve">, </w:t>
      </w:r>
      <w:r w:rsidR="0091363B">
        <w:rPr>
          <w:rFonts w:ascii="Museo Sans 300" w:hAnsi="Museo Sans 300"/>
          <w:color w:val="000000"/>
          <w:sz w:val="20"/>
          <w:szCs w:val="20"/>
        </w:rPr>
        <w:t>el CAU rindió el informe técnico N.° IT-</w:t>
      </w:r>
      <w:r w:rsidR="00923024">
        <w:rPr>
          <w:rFonts w:ascii="Museo Sans 300" w:hAnsi="Museo Sans 300"/>
          <w:color w:val="000000"/>
          <w:sz w:val="20"/>
          <w:szCs w:val="20"/>
        </w:rPr>
        <w:t>371-</w:t>
      </w:r>
      <w:r w:rsidR="00404FF1">
        <w:rPr>
          <w:rFonts w:ascii="Museo Sans 300" w:hAnsi="Museo Sans 300"/>
          <w:color w:val="000000"/>
          <w:sz w:val="20"/>
          <w:szCs w:val="20"/>
        </w:rPr>
        <w:t>+++</w:t>
      </w:r>
      <w:r w:rsidR="0091363B">
        <w:rPr>
          <w:rFonts w:ascii="Museo Sans 300" w:hAnsi="Museo Sans 300"/>
          <w:color w:val="000000"/>
          <w:sz w:val="20"/>
          <w:szCs w:val="20"/>
        </w:rPr>
        <w:t>-</w:t>
      </w:r>
      <w:r w:rsidR="0091363B" w:rsidRPr="00923024">
        <w:rPr>
          <w:rFonts w:ascii="Museo Sans 300" w:hAnsi="Museo Sans 300"/>
          <w:color w:val="000000"/>
          <w:sz w:val="20"/>
          <w:szCs w:val="20"/>
        </w:rPr>
        <w:t xml:space="preserve">CAU, por </w:t>
      </w:r>
      <w:r w:rsidR="002D60CE" w:rsidRPr="00923024">
        <w:rPr>
          <w:rFonts w:ascii="Museo Sans 300" w:hAnsi="Museo Sans 300"/>
          <w:color w:val="000000"/>
          <w:sz w:val="20"/>
          <w:szCs w:val="20"/>
        </w:rPr>
        <w:t>medio del cual estableció lo siguiente:</w:t>
      </w:r>
    </w:p>
    <w:p w14:paraId="34639113" w14:textId="72E497CE" w:rsidR="008D0EC0" w:rsidRPr="00705471" w:rsidRDefault="00923024" w:rsidP="008D0EC0">
      <w:pPr>
        <w:pStyle w:val="Prrafodelista"/>
        <w:numPr>
          <w:ilvl w:val="0"/>
          <w:numId w:val="40"/>
        </w:numPr>
        <w:jc w:val="both"/>
        <w:textAlignment w:val="baseline"/>
        <w:rPr>
          <w:rFonts w:ascii="Museo Sans 300" w:hAnsi="Museo Sans 300" w:cs="Segoe UI"/>
          <w:sz w:val="18"/>
          <w:szCs w:val="18"/>
          <w:lang w:eastAsia="es-SV"/>
        </w:rPr>
      </w:pPr>
      <w:r w:rsidRPr="00923024">
        <w:rPr>
          <w:rFonts w:ascii="Museo Sans 300" w:hAnsi="Museo Sans 300" w:cs="Segoe UI"/>
          <w:sz w:val="20"/>
          <w:szCs w:val="20"/>
          <w:u w:val="single"/>
          <w:lang w:eastAsia="es-SV"/>
        </w:rPr>
        <w:t>Red eléctrica de la distribuidora</w:t>
      </w:r>
      <w:r w:rsidRPr="00923024">
        <w:rPr>
          <w:rFonts w:ascii="Museo Sans 300" w:hAnsi="Museo Sans 300" w:cs="Segoe UI"/>
          <w:sz w:val="20"/>
          <w:szCs w:val="20"/>
          <w:lang w:eastAsia="es-SV"/>
        </w:rPr>
        <w:t> </w:t>
      </w:r>
    </w:p>
    <w:p w14:paraId="46A0ACED" w14:textId="77777777" w:rsidR="00705471" w:rsidRPr="008D0EC0" w:rsidRDefault="00705471" w:rsidP="00705471">
      <w:pPr>
        <w:pStyle w:val="Prrafodelista"/>
        <w:ind w:left="927"/>
        <w:jc w:val="both"/>
        <w:textAlignment w:val="baseline"/>
        <w:rPr>
          <w:rFonts w:ascii="Museo Sans 300" w:hAnsi="Museo Sans 300" w:cs="Segoe UI"/>
          <w:sz w:val="18"/>
          <w:szCs w:val="18"/>
          <w:lang w:eastAsia="es-SV"/>
        </w:rPr>
      </w:pPr>
    </w:p>
    <w:p w14:paraId="4EFBD082" w14:textId="10B030CB" w:rsidR="00170404" w:rsidRDefault="00923024" w:rsidP="00D16D32">
      <w:pPr>
        <w:spacing w:before="120" w:after="120"/>
        <w:ind w:right="425" w:firstLine="708"/>
        <w:contextualSpacing/>
        <w:outlineLvl w:val="0"/>
        <w:rPr>
          <w:rFonts w:ascii="Museo 300" w:hAnsi="Museo 300" w:cs="Segoe UI"/>
          <w:b/>
          <w:sz w:val="16"/>
          <w:szCs w:val="16"/>
          <w:u w:val="single"/>
          <w:lang w:eastAsia="es-SV"/>
        </w:rPr>
      </w:pPr>
      <w:r w:rsidRPr="00D16D32">
        <w:rPr>
          <w:rFonts w:ascii="Museo 300" w:eastAsia="Times New Roman" w:hAnsi="Museo 300" w:cs="Segoe UI"/>
          <w:sz w:val="16"/>
          <w:szCs w:val="16"/>
          <w:lang w:eastAsia="es-SV"/>
        </w:rPr>
        <w:t>“[…] </w:t>
      </w:r>
      <w:r w:rsidR="008D0EC0" w:rsidRPr="00170404">
        <w:rPr>
          <w:rFonts w:ascii="Museo 300" w:hAnsi="Museo 300" w:cs="Segoe UI"/>
          <w:b/>
          <w:sz w:val="16"/>
          <w:szCs w:val="16"/>
          <w:u w:val="single"/>
          <w:lang w:eastAsia="es-SV"/>
        </w:rPr>
        <w:t>Inspección a la red eléctrica de la distribuidora</w:t>
      </w:r>
    </w:p>
    <w:p w14:paraId="4D829B90" w14:textId="77777777" w:rsidR="00170404" w:rsidRDefault="00170404" w:rsidP="00170404">
      <w:pPr>
        <w:spacing w:before="120" w:after="120"/>
        <w:ind w:left="708" w:right="425"/>
        <w:contextualSpacing/>
        <w:outlineLvl w:val="0"/>
        <w:rPr>
          <w:rFonts w:ascii="Museo 300" w:hAnsi="Museo 300" w:cs="Segoe UI"/>
          <w:b/>
          <w:sz w:val="16"/>
          <w:szCs w:val="16"/>
          <w:u w:val="single"/>
          <w:lang w:eastAsia="es-SV"/>
        </w:rPr>
      </w:pPr>
    </w:p>
    <w:p w14:paraId="72CDACD6" w14:textId="2151BD85" w:rsidR="00170404" w:rsidRPr="00170404" w:rsidRDefault="008D0EC0" w:rsidP="00D16D32">
      <w:pPr>
        <w:spacing w:before="120" w:after="120"/>
        <w:ind w:left="708" w:right="425"/>
        <w:contextualSpacing/>
        <w:jc w:val="both"/>
        <w:outlineLvl w:val="0"/>
        <w:rPr>
          <w:rFonts w:ascii="Museo 300" w:hAnsi="Museo 300" w:cs="Segoe UI"/>
          <w:b/>
          <w:sz w:val="16"/>
          <w:szCs w:val="16"/>
          <w:u w:val="single"/>
          <w:lang w:eastAsia="es-SV"/>
        </w:rPr>
      </w:pPr>
      <w:r w:rsidRPr="00170404">
        <w:rPr>
          <w:rFonts w:ascii="Museo 300" w:hAnsi="Museo 300" w:cs="Segoe UI"/>
          <w:sz w:val="16"/>
          <w:szCs w:val="16"/>
          <w:lang w:eastAsia="es-SV"/>
        </w:rPr>
        <w:t xml:space="preserve">Durante la inspección realizada al sector donde reside el usuario, se constató que la unidad de transformación identificada por la distribuidora con el código </w:t>
      </w:r>
      <w:r w:rsidR="00404FF1">
        <w:rPr>
          <w:rFonts w:ascii="Museo 300" w:hAnsi="Museo 300" w:cs="Segoe UI"/>
          <w:b/>
          <w:sz w:val="16"/>
          <w:szCs w:val="16"/>
          <w:lang w:eastAsia="es-SV"/>
        </w:rPr>
        <w:t>T +++</w:t>
      </w:r>
      <w:r w:rsidRPr="00170404">
        <w:rPr>
          <w:rFonts w:ascii="Museo 300" w:hAnsi="Museo 300" w:cs="Segoe UI"/>
          <w:sz w:val="16"/>
          <w:szCs w:val="16"/>
          <w:lang w:eastAsia="es-SV"/>
        </w:rPr>
        <w:t xml:space="preserve">, con una capacidad de </w:t>
      </w:r>
      <w:r w:rsidRPr="00170404">
        <w:rPr>
          <w:rFonts w:ascii="Museo 300" w:hAnsi="Museo 300" w:cs="Segoe UI"/>
          <w:b/>
          <w:sz w:val="16"/>
          <w:szCs w:val="16"/>
          <w:lang w:eastAsia="es-SV"/>
        </w:rPr>
        <w:t xml:space="preserve">50 </w:t>
      </w:r>
      <w:proofErr w:type="spellStart"/>
      <w:r w:rsidRPr="00170404">
        <w:rPr>
          <w:rFonts w:ascii="Museo 300" w:hAnsi="Museo 300" w:cs="Segoe UI"/>
          <w:b/>
          <w:sz w:val="16"/>
          <w:szCs w:val="16"/>
          <w:lang w:eastAsia="es-SV"/>
        </w:rPr>
        <w:t>kVA</w:t>
      </w:r>
      <w:proofErr w:type="spellEnd"/>
      <w:r w:rsidRPr="00170404">
        <w:rPr>
          <w:rFonts w:ascii="Museo 300" w:hAnsi="Museo 300" w:cs="Segoe UI"/>
          <w:sz w:val="16"/>
          <w:szCs w:val="16"/>
          <w:lang w:eastAsia="es-SV"/>
        </w:rPr>
        <w:t xml:space="preserve">, suministra energía al servicio eléctrico identificado con el </w:t>
      </w:r>
      <w:r w:rsidRPr="00170404">
        <w:rPr>
          <w:rFonts w:ascii="Museo 300" w:hAnsi="Museo 300" w:cs="Segoe UI"/>
          <w:b/>
          <w:sz w:val="16"/>
          <w:szCs w:val="16"/>
          <w:lang w:eastAsia="es-SV"/>
        </w:rPr>
        <w:t xml:space="preserve">NIC </w:t>
      </w:r>
      <w:r w:rsidR="00976421">
        <w:rPr>
          <w:rFonts w:ascii="Museo 300" w:hAnsi="Museo 300" w:cs="Segoe UI"/>
          <w:b/>
          <w:sz w:val="16"/>
          <w:szCs w:val="16"/>
          <w:lang w:eastAsia="es-SV"/>
        </w:rPr>
        <w:t>+++</w:t>
      </w:r>
      <w:r w:rsidR="00404FF1">
        <w:rPr>
          <w:rFonts w:ascii="Museo 300" w:hAnsi="Museo 300" w:cs="Segoe UI"/>
          <w:sz w:val="16"/>
          <w:szCs w:val="16"/>
          <w:lang w:eastAsia="es-SV"/>
        </w:rPr>
        <w:t>, a nombre del señor +++</w:t>
      </w:r>
      <w:r w:rsidRPr="00170404">
        <w:rPr>
          <w:rFonts w:ascii="Museo 300" w:hAnsi="Museo 300" w:cs="Segoe UI"/>
          <w:sz w:val="16"/>
          <w:szCs w:val="16"/>
          <w:lang w:eastAsia="es-SV"/>
        </w:rPr>
        <w:t>. Dicho transformador se ubica a una distancia de 45 metros aproximadamente del inmueble del usuario. En la siguiente fotografía n.</w:t>
      </w:r>
      <w:r w:rsidRPr="00170404">
        <w:rPr>
          <w:rFonts w:ascii="Museo 300" w:hAnsi="Museo 300" w:cs="Segoe UI"/>
          <w:sz w:val="16"/>
          <w:szCs w:val="16"/>
          <w:vertAlign w:val="superscript"/>
          <w:lang w:eastAsia="es-SV"/>
        </w:rPr>
        <w:t>0</w:t>
      </w:r>
      <w:r w:rsidRPr="00170404">
        <w:rPr>
          <w:rFonts w:ascii="Museo 300" w:hAnsi="Museo 300" w:cs="Segoe UI"/>
          <w:sz w:val="16"/>
          <w:szCs w:val="16"/>
          <w:lang w:eastAsia="es-SV"/>
        </w:rPr>
        <w:t xml:space="preserve"> 1, se muestran las condiciones señaladas.</w:t>
      </w:r>
    </w:p>
    <w:p w14:paraId="4AA4ADB3" w14:textId="1FE8424A" w:rsidR="00923024" w:rsidRDefault="00404FF1" w:rsidP="00994F47">
      <w:pPr>
        <w:spacing w:after="0" w:line="240" w:lineRule="auto"/>
        <w:ind w:left="1125"/>
        <w:jc w:val="center"/>
        <w:textAlignment w:val="baseline"/>
        <w:rPr>
          <w:noProof/>
          <w:lang w:eastAsia="es-SV"/>
        </w:rPr>
      </w:pPr>
      <w:r>
        <w:rPr>
          <w:noProof/>
          <w:lang w:eastAsia="es-SV"/>
        </w:rPr>
        <w:t>+++</w:t>
      </w:r>
    </w:p>
    <w:p w14:paraId="2C43D1D9" w14:textId="77777777" w:rsidR="00404FF1" w:rsidRPr="00923024" w:rsidRDefault="00404FF1" w:rsidP="00994F47">
      <w:pPr>
        <w:spacing w:after="0" w:line="240" w:lineRule="auto"/>
        <w:ind w:left="1125"/>
        <w:jc w:val="center"/>
        <w:textAlignment w:val="baseline"/>
        <w:rPr>
          <w:rFonts w:ascii="Segoe UI" w:eastAsia="Times New Roman" w:hAnsi="Segoe UI" w:cs="Segoe UI"/>
          <w:sz w:val="18"/>
          <w:szCs w:val="18"/>
          <w:lang w:eastAsia="es-SV"/>
        </w:rPr>
      </w:pPr>
    </w:p>
    <w:p w14:paraId="429F2345" w14:textId="7BDB7DB0" w:rsidR="00170404" w:rsidRDefault="00170404" w:rsidP="00170404">
      <w:pPr>
        <w:spacing w:before="120" w:after="120"/>
        <w:ind w:left="708" w:right="425"/>
        <w:contextualSpacing/>
        <w:jc w:val="both"/>
        <w:outlineLvl w:val="0"/>
        <w:rPr>
          <w:rFonts w:ascii="Museo 300" w:hAnsi="Museo 300" w:cs="Segoe UI"/>
          <w:sz w:val="16"/>
          <w:szCs w:val="16"/>
          <w:lang w:eastAsia="es-SV"/>
        </w:rPr>
      </w:pPr>
      <w:bookmarkStart w:id="1" w:name="_Toc444667352"/>
      <w:bookmarkStart w:id="2" w:name="_Toc472608683"/>
      <w:r w:rsidRPr="00170404">
        <w:rPr>
          <w:rFonts w:ascii="Museo 300" w:hAnsi="Museo 300" w:cs="Segoe UI"/>
          <w:sz w:val="16"/>
          <w:szCs w:val="16"/>
          <w:lang w:eastAsia="es-SV"/>
        </w:rPr>
        <w:t>También, se observó que el conductor de puesta a tierra de la unidad de transformación no es el adecuado y que exige la normativa, esta condición no garantiza la protección ante una descarga atmosférica en los suministros que abastece, ya que no existe una conexión efectiva entre la barra de polarización y el conductor de puesta a tierra, como se observa en la fotografía n.</w:t>
      </w:r>
      <w:r>
        <w:rPr>
          <w:rFonts w:ascii="Museo 300" w:hAnsi="Museo 300" w:cs="Segoe UI"/>
          <w:sz w:val="16"/>
          <w:szCs w:val="16"/>
          <w:lang w:eastAsia="es-SV"/>
        </w:rPr>
        <w:t>°</w:t>
      </w:r>
      <w:r w:rsidRPr="00170404">
        <w:rPr>
          <w:rFonts w:ascii="Museo 300" w:hAnsi="Museo 300" w:cs="Segoe UI"/>
          <w:sz w:val="16"/>
          <w:szCs w:val="16"/>
          <w:lang w:eastAsia="es-SV"/>
        </w:rPr>
        <w:t xml:space="preserve"> 2.</w:t>
      </w:r>
    </w:p>
    <w:p w14:paraId="0E467DD7" w14:textId="77777777" w:rsidR="00170404" w:rsidRPr="00170404" w:rsidRDefault="00170404" w:rsidP="00170404">
      <w:pPr>
        <w:spacing w:before="120" w:after="120"/>
        <w:ind w:left="708" w:right="425"/>
        <w:contextualSpacing/>
        <w:jc w:val="both"/>
        <w:outlineLvl w:val="0"/>
        <w:rPr>
          <w:rFonts w:ascii="Museo 300" w:hAnsi="Museo 300" w:cs="Segoe UI"/>
          <w:sz w:val="16"/>
          <w:szCs w:val="16"/>
          <w:lang w:eastAsia="es-SV"/>
        </w:rPr>
      </w:pPr>
    </w:p>
    <w:p w14:paraId="6E18D698" w14:textId="438A80A0" w:rsidR="00170404" w:rsidRPr="00170404" w:rsidRDefault="00170404" w:rsidP="00170404">
      <w:pPr>
        <w:spacing w:before="120" w:after="120"/>
        <w:ind w:left="708" w:right="425"/>
        <w:contextualSpacing/>
        <w:jc w:val="both"/>
        <w:outlineLvl w:val="0"/>
        <w:rPr>
          <w:rFonts w:ascii="Museo 300" w:hAnsi="Museo 300" w:cs="Segoe UI"/>
          <w:sz w:val="16"/>
          <w:szCs w:val="16"/>
          <w:lang w:eastAsia="es-SV"/>
        </w:rPr>
      </w:pPr>
      <w:r w:rsidRPr="00170404">
        <w:rPr>
          <w:rFonts w:ascii="Museo 300" w:hAnsi="Museo 300" w:cs="Segoe UI"/>
          <w:sz w:val="16"/>
          <w:szCs w:val="16"/>
          <w:lang w:eastAsia="es-SV"/>
        </w:rPr>
        <w:t xml:space="preserve">Asimismo, durante la realización de la inspección técnica, el personal del Centro de Atención al Usuario de la SIGET, realizó la medición de la resistencia al conductor del sistema de puesta a tierra de la unidad de transformación identificada antes mencionada, propiedad de la distribuidora EEO, presentando </w:t>
      </w:r>
      <w:r w:rsidR="00404FF1">
        <w:rPr>
          <w:rFonts w:ascii="Museo 300" w:hAnsi="Museo 300" w:cs="Segoe UI"/>
          <w:sz w:val="16"/>
          <w:szCs w:val="16"/>
          <w:lang w:eastAsia="es-SV"/>
        </w:rPr>
        <w:t>un valor de resistencia de +++</w:t>
      </w:r>
      <w:r w:rsidRPr="00170404">
        <w:rPr>
          <w:rFonts w:ascii="Museo 300" w:hAnsi="Museo 300" w:cs="Segoe UI"/>
          <w:sz w:val="16"/>
          <w:szCs w:val="16"/>
          <w:lang w:eastAsia="es-SV"/>
        </w:rPr>
        <w:t xml:space="preserve"> Ohmios. En la fotografía n.</w:t>
      </w:r>
      <w:r>
        <w:rPr>
          <w:rFonts w:ascii="Museo 300" w:hAnsi="Museo 300" w:cs="Segoe UI"/>
          <w:sz w:val="16"/>
          <w:szCs w:val="16"/>
          <w:lang w:eastAsia="es-SV"/>
        </w:rPr>
        <w:t>°</w:t>
      </w:r>
      <w:r w:rsidRPr="00170404">
        <w:rPr>
          <w:rFonts w:ascii="Museo 300" w:hAnsi="Museo 300" w:cs="Segoe UI"/>
          <w:sz w:val="16"/>
          <w:szCs w:val="16"/>
          <w:lang w:eastAsia="es-SV"/>
        </w:rPr>
        <w:t xml:space="preserve"> 2, se muestra el valor obtenido de la medición.</w:t>
      </w:r>
    </w:p>
    <w:p w14:paraId="4E5697B5" w14:textId="3CE81D99" w:rsidR="00170404" w:rsidRDefault="00404FF1" w:rsidP="00994F47">
      <w:pPr>
        <w:pStyle w:val="Prrafodelista"/>
        <w:spacing w:before="120" w:after="120"/>
        <w:ind w:left="993" w:right="425" w:firstLine="207"/>
        <w:contextualSpacing/>
        <w:jc w:val="center"/>
        <w:outlineLvl w:val="0"/>
        <w:rPr>
          <w:rFonts w:ascii="Museo Sans 300" w:hAnsi="Museo Sans 300" w:cs="Arial"/>
          <w:sz w:val="16"/>
          <w:szCs w:val="16"/>
        </w:rPr>
      </w:pPr>
      <w:r>
        <w:rPr>
          <w:noProof/>
          <w:lang w:val="es-SV" w:eastAsia="es-SV"/>
        </w:rPr>
        <w:t>+++</w:t>
      </w:r>
    </w:p>
    <w:p w14:paraId="37E4B088" w14:textId="0613D845" w:rsidR="00321A42" w:rsidRDefault="00321A42" w:rsidP="00994F47">
      <w:pPr>
        <w:pStyle w:val="Prrafodelista"/>
        <w:spacing w:before="120" w:after="120"/>
        <w:ind w:left="993" w:right="425" w:firstLine="207"/>
        <w:contextualSpacing/>
        <w:jc w:val="center"/>
        <w:outlineLvl w:val="0"/>
        <w:rPr>
          <w:rFonts w:ascii="Museo Sans 300" w:hAnsi="Museo Sans 300" w:cs="Arial"/>
          <w:sz w:val="16"/>
          <w:szCs w:val="16"/>
        </w:rPr>
      </w:pPr>
    </w:p>
    <w:p w14:paraId="425C8949" w14:textId="77777777" w:rsidR="00F5799E" w:rsidRDefault="00F5799E" w:rsidP="00994F47">
      <w:pPr>
        <w:pStyle w:val="Prrafodelista"/>
        <w:spacing w:before="120" w:after="120"/>
        <w:ind w:left="993" w:right="425" w:firstLine="207"/>
        <w:contextualSpacing/>
        <w:jc w:val="center"/>
        <w:outlineLvl w:val="0"/>
        <w:rPr>
          <w:rFonts w:ascii="Museo Sans 300" w:hAnsi="Museo Sans 300" w:cs="Arial"/>
          <w:sz w:val="16"/>
          <w:szCs w:val="16"/>
        </w:rPr>
      </w:pPr>
    </w:p>
    <w:p w14:paraId="7CAD653D" w14:textId="72C73DEF" w:rsidR="00923024" w:rsidRPr="00923024" w:rsidRDefault="00923024" w:rsidP="00923024">
      <w:pPr>
        <w:pStyle w:val="Prrafodelista"/>
        <w:numPr>
          <w:ilvl w:val="0"/>
          <w:numId w:val="40"/>
        </w:numPr>
        <w:jc w:val="both"/>
        <w:textAlignment w:val="baseline"/>
        <w:rPr>
          <w:rFonts w:ascii="Museo Sans 300" w:hAnsi="Museo Sans 300" w:cs="Segoe UI"/>
          <w:sz w:val="20"/>
          <w:szCs w:val="20"/>
          <w:u w:val="single"/>
          <w:lang w:val="es-SV" w:eastAsia="es-SV"/>
        </w:rPr>
      </w:pPr>
      <w:r w:rsidRPr="00923024">
        <w:rPr>
          <w:rFonts w:ascii="Museo Sans 300" w:hAnsi="Museo Sans 300" w:cs="Segoe UI"/>
          <w:sz w:val="20"/>
          <w:szCs w:val="20"/>
          <w:u w:val="single"/>
          <w:lang w:val="es-SV" w:eastAsia="es-SV"/>
        </w:rPr>
        <w:t xml:space="preserve">Instalaciones eléctricas internas del suministro </w:t>
      </w:r>
    </w:p>
    <w:p w14:paraId="18AF499E" w14:textId="139132CE" w:rsidR="00923024" w:rsidRPr="00923024" w:rsidRDefault="00923024" w:rsidP="00923024">
      <w:pPr>
        <w:pStyle w:val="Prrafodelista"/>
        <w:spacing w:before="120" w:after="120"/>
        <w:ind w:left="993" w:right="425" w:firstLine="207"/>
        <w:contextualSpacing/>
        <w:outlineLvl w:val="0"/>
        <w:rPr>
          <w:rFonts w:ascii="Museo Sans 300" w:hAnsi="Museo Sans 300" w:cs="Arial"/>
          <w:sz w:val="16"/>
          <w:szCs w:val="16"/>
        </w:rPr>
      </w:pPr>
      <w:r w:rsidRPr="00923024">
        <w:rPr>
          <w:rFonts w:ascii="Museo Sans 300" w:hAnsi="Museo Sans 300" w:cs="Arial"/>
          <w:sz w:val="16"/>
          <w:szCs w:val="16"/>
        </w:rPr>
        <w:t xml:space="preserve"> </w:t>
      </w:r>
    </w:p>
    <w:p w14:paraId="73687A32" w14:textId="12FD4BFF" w:rsidR="00821053" w:rsidRPr="003F2FAA" w:rsidRDefault="00923024" w:rsidP="003F2FAA">
      <w:pPr>
        <w:spacing w:before="120" w:after="120"/>
        <w:ind w:left="708" w:right="425"/>
        <w:contextualSpacing/>
        <w:jc w:val="both"/>
        <w:outlineLvl w:val="0"/>
        <w:rPr>
          <w:rFonts w:ascii="Museo 300" w:hAnsi="Museo 300" w:cs="Segoe UI"/>
          <w:sz w:val="16"/>
          <w:szCs w:val="16"/>
          <w:lang w:eastAsia="es-SV"/>
        </w:rPr>
      </w:pPr>
      <w:r w:rsidRPr="003F2FAA">
        <w:rPr>
          <w:rFonts w:ascii="Museo 300" w:hAnsi="Museo 300" w:cs="Segoe UI"/>
          <w:sz w:val="16"/>
          <w:szCs w:val="16"/>
          <w:lang w:eastAsia="es-SV"/>
        </w:rPr>
        <w:t xml:space="preserve">[…] </w:t>
      </w:r>
      <w:r w:rsidR="003F2FAA" w:rsidRPr="003F2FAA">
        <w:rPr>
          <w:rFonts w:ascii="Museo 300" w:hAnsi="Museo 300" w:cs="Segoe UI"/>
          <w:sz w:val="16"/>
          <w:szCs w:val="16"/>
          <w:lang w:eastAsia="es-SV"/>
        </w:rPr>
        <w:t xml:space="preserve">El suministro de energía eléctrica para el inmueble en cuestión, es provisto por parte de la distribuidora EEO en Baja Tensión, mediante una acometida </w:t>
      </w:r>
      <w:proofErr w:type="spellStart"/>
      <w:r w:rsidR="003F2FAA" w:rsidRPr="003F2FAA">
        <w:rPr>
          <w:rFonts w:ascii="Museo 300" w:hAnsi="Museo 300" w:cs="Segoe UI"/>
          <w:sz w:val="16"/>
          <w:szCs w:val="16"/>
          <w:lang w:eastAsia="es-SV"/>
        </w:rPr>
        <w:t>trifilar</w:t>
      </w:r>
      <w:proofErr w:type="spellEnd"/>
      <w:r w:rsidR="003F2FAA" w:rsidRPr="003F2FAA">
        <w:rPr>
          <w:rFonts w:ascii="Museo 300" w:hAnsi="Museo 300" w:cs="Segoe UI"/>
          <w:sz w:val="16"/>
          <w:szCs w:val="16"/>
          <w:lang w:eastAsia="es-SV"/>
        </w:rPr>
        <w:t xml:space="preserve"> a un nivel de Tensión de 120/240 Voltios (dos fases y un neutro); asimismo, realizó mediciones puntuales del nivel de tensión con el cual es brindado el suministro de energía eléctrica en el servicio en referencia, obteniendo un nivel de tens</w:t>
      </w:r>
      <w:r w:rsidR="00404FF1">
        <w:rPr>
          <w:rFonts w:ascii="Museo 300" w:hAnsi="Museo 300" w:cs="Segoe UI"/>
          <w:sz w:val="16"/>
          <w:szCs w:val="16"/>
          <w:lang w:eastAsia="es-SV"/>
        </w:rPr>
        <w:t>ión entre fase A y neutro de +++</w:t>
      </w:r>
      <w:r w:rsidR="003F2FAA" w:rsidRPr="003F2FAA">
        <w:rPr>
          <w:rFonts w:ascii="Museo 300" w:hAnsi="Museo 300" w:cs="Segoe UI"/>
          <w:sz w:val="16"/>
          <w:szCs w:val="16"/>
          <w:lang w:eastAsia="es-SV"/>
        </w:rPr>
        <w:t xml:space="preserve"> Voltios; fase B y neu</w:t>
      </w:r>
      <w:r w:rsidR="00404FF1">
        <w:rPr>
          <w:rFonts w:ascii="Museo 300" w:hAnsi="Museo 300" w:cs="Segoe UI"/>
          <w:sz w:val="16"/>
          <w:szCs w:val="16"/>
          <w:lang w:eastAsia="es-SV"/>
        </w:rPr>
        <w:t>tro de +++</w:t>
      </w:r>
      <w:r w:rsidR="003F2FAA" w:rsidRPr="003F2FAA">
        <w:rPr>
          <w:rFonts w:ascii="Museo 300" w:hAnsi="Museo 300" w:cs="Segoe UI"/>
          <w:sz w:val="16"/>
          <w:szCs w:val="16"/>
          <w:lang w:eastAsia="es-SV"/>
        </w:rPr>
        <w:t xml:space="preserve"> Voltios. En la fotografía no. 3, se observa el valor obtenido de dicha medición. Dichos valores de tensión son con los cuales han estado funcionando los dos equipos reportados por el usuario como dañados.</w:t>
      </w:r>
    </w:p>
    <w:p w14:paraId="6E139E21" w14:textId="2D264892" w:rsidR="00821053" w:rsidRDefault="00404FF1" w:rsidP="00404FF1">
      <w:pPr>
        <w:pStyle w:val="Prrafodelista"/>
        <w:spacing w:before="120" w:after="120"/>
        <w:ind w:left="993" w:right="425" w:firstLine="207"/>
        <w:contextualSpacing/>
        <w:jc w:val="center"/>
        <w:outlineLvl w:val="0"/>
        <w:rPr>
          <w:rFonts w:ascii="Museo Sans 300" w:hAnsi="Museo Sans 300" w:cs="Arial"/>
          <w:sz w:val="16"/>
          <w:szCs w:val="16"/>
        </w:rPr>
      </w:pPr>
      <w:r>
        <w:rPr>
          <w:noProof/>
          <w:lang w:val="es-SV" w:eastAsia="es-SV"/>
        </w:rPr>
        <w:t>+++</w:t>
      </w:r>
    </w:p>
    <w:p w14:paraId="792FA222" w14:textId="77777777" w:rsidR="000C7911" w:rsidRDefault="000C7911" w:rsidP="003F2FAA">
      <w:pPr>
        <w:pStyle w:val="Prrafodelista"/>
        <w:spacing w:before="120" w:after="120"/>
        <w:ind w:left="993" w:right="425"/>
        <w:contextualSpacing/>
        <w:outlineLvl w:val="0"/>
        <w:rPr>
          <w:rFonts w:ascii="Museo Sans 300" w:hAnsi="Museo Sans 300" w:cs="Arial"/>
          <w:sz w:val="16"/>
          <w:szCs w:val="16"/>
          <w:lang w:val="es-SV"/>
        </w:rPr>
      </w:pPr>
    </w:p>
    <w:p w14:paraId="41DEA6AE" w14:textId="236B41B4" w:rsidR="003F2FAA" w:rsidRDefault="003F2FAA" w:rsidP="003F2FAA">
      <w:pPr>
        <w:pStyle w:val="Prrafodelista"/>
        <w:spacing w:before="120" w:after="120"/>
        <w:ind w:left="993" w:right="425"/>
        <w:contextualSpacing/>
        <w:outlineLvl w:val="0"/>
        <w:rPr>
          <w:rFonts w:ascii="Museo Sans 300" w:hAnsi="Museo Sans 300" w:cs="Arial"/>
          <w:sz w:val="16"/>
          <w:szCs w:val="16"/>
        </w:rPr>
      </w:pPr>
      <w:r w:rsidRPr="003F2FAA">
        <w:rPr>
          <w:rFonts w:ascii="Museo Sans 300" w:hAnsi="Museo Sans 300" w:cs="Arial"/>
          <w:sz w:val="16"/>
          <w:szCs w:val="16"/>
          <w:lang w:val="es-SV"/>
        </w:rPr>
        <w:t>Por otra parte, se verificó el estado de los equip</w:t>
      </w:r>
      <w:r w:rsidR="00404FF1">
        <w:rPr>
          <w:rFonts w:ascii="Museo Sans 300" w:hAnsi="Museo Sans 300" w:cs="Arial"/>
          <w:sz w:val="16"/>
          <w:szCs w:val="16"/>
          <w:lang w:val="es-SV"/>
        </w:rPr>
        <w:t>os reportados por el señor +++</w:t>
      </w:r>
      <w:r w:rsidRPr="003F2FAA">
        <w:rPr>
          <w:rFonts w:ascii="Museo Sans 300" w:hAnsi="Museo Sans 300" w:cs="Arial"/>
          <w:sz w:val="16"/>
          <w:szCs w:val="16"/>
          <w:lang w:val="es-SV"/>
        </w:rPr>
        <w:t xml:space="preserve"> como dañados, detallados en el cuadro </w:t>
      </w:r>
      <w:r w:rsidRPr="003F2FAA">
        <w:rPr>
          <w:rFonts w:ascii="Museo Sans 300" w:hAnsi="Museo Sans 300" w:cs="Arial"/>
          <w:b/>
          <w:bCs/>
          <w:sz w:val="16"/>
          <w:szCs w:val="16"/>
        </w:rPr>
        <w:t>n.</w:t>
      </w:r>
      <w:r w:rsidRPr="003F2FAA">
        <w:rPr>
          <w:rFonts w:ascii="Museo Sans 300" w:hAnsi="Museo Sans 300" w:cs="Arial"/>
          <w:b/>
          <w:bCs/>
          <w:sz w:val="16"/>
          <w:szCs w:val="16"/>
          <w:vertAlign w:val="superscript"/>
        </w:rPr>
        <w:t>0</w:t>
      </w:r>
      <w:r w:rsidRPr="003F2FAA">
        <w:rPr>
          <w:rFonts w:ascii="Museo Sans 300" w:hAnsi="Museo Sans 300" w:cs="Arial"/>
          <w:b/>
          <w:bCs/>
          <w:sz w:val="16"/>
          <w:szCs w:val="16"/>
        </w:rPr>
        <w:t xml:space="preserve"> </w:t>
      </w:r>
      <w:r w:rsidRPr="003F2FAA">
        <w:rPr>
          <w:rFonts w:ascii="Museo Sans 300" w:hAnsi="Museo Sans 300" w:cs="Arial"/>
          <w:sz w:val="16"/>
          <w:szCs w:val="16"/>
        </w:rPr>
        <w:t>1. Al respecto, se cons</w:t>
      </w:r>
      <w:r w:rsidR="00404FF1">
        <w:rPr>
          <w:rFonts w:ascii="Museo Sans 300" w:hAnsi="Museo Sans 300" w:cs="Arial"/>
          <w:sz w:val="16"/>
          <w:szCs w:val="16"/>
        </w:rPr>
        <w:t>tató que el +++</w:t>
      </w:r>
      <w:r w:rsidRPr="003F2FAA">
        <w:rPr>
          <w:rFonts w:ascii="Museo Sans 300" w:hAnsi="Museo Sans 300" w:cs="Arial"/>
          <w:b/>
          <w:bCs/>
          <w:sz w:val="16"/>
          <w:szCs w:val="16"/>
        </w:rPr>
        <w:t xml:space="preserve"> </w:t>
      </w:r>
      <w:r w:rsidRPr="003F2FAA">
        <w:rPr>
          <w:rFonts w:ascii="Museo Sans 300" w:hAnsi="Museo Sans 300" w:cs="Arial"/>
          <w:sz w:val="16"/>
          <w:szCs w:val="16"/>
        </w:rPr>
        <w:t>funciona,</w:t>
      </w:r>
      <w:r w:rsidRPr="003F2FAA">
        <w:rPr>
          <w:rFonts w:ascii="Museo Sans 300" w:hAnsi="Museo Sans 300" w:cs="Arial"/>
          <w:b/>
          <w:bCs/>
          <w:sz w:val="16"/>
          <w:szCs w:val="16"/>
        </w:rPr>
        <w:t xml:space="preserve"> </w:t>
      </w:r>
      <w:r w:rsidRPr="003F2FAA">
        <w:rPr>
          <w:rFonts w:ascii="Museo Sans 300" w:hAnsi="Museo Sans 300" w:cs="Arial"/>
          <w:sz w:val="16"/>
          <w:szCs w:val="16"/>
        </w:rPr>
        <w:t>pero no responde con el mando a distanci</w:t>
      </w:r>
      <w:r w:rsidR="00404FF1">
        <w:rPr>
          <w:rFonts w:ascii="Museo Sans 300" w:hAnsi="Museo Sans 300" w:cs="Arial"/>
          <w:sz w:val="16"/>
          <w:szCs w:val="16"/>
        </w:rPr>
        <w:t>a, aparte, el +++</w:t>
      </w:r>
      <w:r w:rsidRPr="003F2FAA">
        <w:rPr>
          <w:rFonts w:ascii="Museo Sans 300" w:hAnsi="Museo Sans 300" w:cs="Arial"/>
          <w:sz w:val="16"/>
          <w:szCs w:val="16"/>
        </w:rPr>
        <w:t>, no funcionó. Se observó que este equipo estuvo conectado en la fase B donde se tu</w:t>
      </w:r>
      <w:r w:rsidR="00404FF1">
        <w:rPr>
          <w:rFonts w:ascii="Museo Sans 300" w:hAnsi="Museo Sans 300" w:cs="Arial"/>
          <w:sz w:val="16"/>
          <w:szCs w:val="16"/>
        </w:rPr>
        <w:t>vo una lectura de tensión de +++</w:t>
      </w:r>
      <w:r w:rsidRPr="003F2FAA">
        <w:rPr>
          <w:rFonts w:ascii="Museo Sans 300" w:hAnsi="Museo Sans 300" w:cs="Arial"/>
          <w:sz w:val="16"/>
          <w:szCs w:val="16"/>
        </w:rPr>
        <w:t xml:space="preserve"> Voltios.</w:t>
      </w:r>
      <w:r>
        <w:rPr>
          <w:rFonts w:ascii="Museo Sans 300" w:hAnsi="Museo Sans 300" w:cs="Arial"/>
          <w:sz w:val="16"/>
          <w:szCs w:val="16"/>
        </w:rPr>
        <w:t xml:space="preserve"> […]</w:t>
      </w:r>
    </w:p>
    <w:p w14:paraId="29136C5A" w14:textId="77777777" w:rsidR="003F2FAA" w:rsidRDefault="003F2FAA" w:rsidP="00946664">
      <w:pPr>
        <w:pStyle w:val="Prrafodelista"/>
        <w:spacing w:before="120" w:after="120"/>
        <w:ind w:left="993" w:right="425" w:firstLine="207"/>
        <w:contextualSpacing/>
        <w:outlineLvl w:val="0"/>
        <w:rPr>
          <w:rFonts w:ascii="Museo Sans 300" w:hAnsi="Museo Sans 300" w:cs="Arial"/>
          <w:sz w:val="16"/>
          <w:szCs w:val="16"/>
        </w:rPr>
      </w:pPr>
    </w:p>
    <w:p w14:paraId="4494C426" w14:textId="54CA9FAA" w:rsidR="00821053" w:rsidRPr="00923024" w:rsidRDefault="00923024" w:rsidP="00923024">
      <w:pPr>
        <w:pStyle w:val="Prrafodelista"/>
        <w:numPr>
          <w:ilvl w:val="0"/>
          <w:numId w:val="40"/>
        </w:numPr>
        <w:jc w:val="both"/>
        <w:textAlignment w:val="baseline"/>
        <w:rPr>
          <w:rFonts w:ascii="Museo Sans 300" w:hAnsi="Museo Sans 300" w:cs="Segoe UI"/>
          <w:sz w:val="20"/>
          <w:szCs w:val="20"/>
          <w:u w:val="single"/>
          <w:lang w:val="es-SV" w:eastAsia="es-SV"/>
        </w:rPr>
      </w:pPr>
      <w:r w:rsidRPr="00923024">
        <w:rPr>
          <w:rFonts w:ascii="Museo Sans 300" w:hAnsi="Museo Sans 300" w:cs="Segoe UI"/>
          <w:sz w:val="20"/>
          <w:szCs w:val="20"/>
          <w:u w:val="single"/>
          <w:lang w:val="es-SV" w:eastAsia="es-SV"/>
        </w:rPr>
        <w:t>Eventos reportados y calidad del servicio</w:t>
      </w:r>
      <w:r w:rsidRPr="00923024">
        <w:rPr>
          <w:rFonts w:ascii="Museo Sans 300" w:hAnsi="Museo Sans 300"/>
          <w:u w:val="single"/>
          <w:lang w:val="es-SV" w:eastAsia="es-SV"/>
        </w:rPr>
        <w:t> </w:t>
      </w:r>
    </w:p>
    <w:p w14:paraId="1237F8B3" w14:textId="5EF23DB7" w:rsidR="0021660C" w:rsidRPr="0021660C" w:rsidRDefault="00923024" w:rsidP="0021660C">
      <w:pPr>
        <w:pStyle w:val="Textoindependiente"/>
        <w:spacing w:before="240" w:after="120"/>
        <w:ind w:left="285" w:firstLine="708"/>
        <w:outlineLvl w:val="2"/>
        <w:rPr>
          <w:rFonts w:ascii="Museo 300" w:eastAsia="SimSun" w:hAnsi="Museo 300" w:cs="Arial"/>
          <w:b/>
          <w:spacing w:val="-5"/>
          <w:sz w:val="16"/>
          <w:szCs w:val="16"/>
          <w:u w:val="single"/>
          <w:lang w:val="es-ES" w:eastAsia="en-US"/>
        </w:rPr>
      </w:pPr>
      <w:r w:rsidRPr="0021660C">
        <w:rPr>
          <w:rFonts w:ascii="Museo 300" w:hAnsi="Museo 300" w:cs="Arial"/>
          <w:sz w:val="16"/>
          <w:szCs w:val="16"/>
        </w:rPr>
        <w:t xml:space="preserve">[…] </w:t>
      </w:r>
      <w:bookmarkStart w:id="3" w:name="_Toc55923656"/>
      <w:r w:rsidR="0021660C" w:rsidRPr="0021660C">
        <w:rPr>
          <w:rFonts w:ascii="Museo 300" w:eastAsia="SimSun" w:hAnsi="Museo 300" w:cs="Arial"/>
          <w:b/>
          <w:spacing w:val="-5"/>
          <w:sz w:val="16"/>
          <w:szCs w:val="16"/>
          <w:u w:val="single"/>
          <w:lang w:val="es-ES" w:eastAsia="en-US"/>
        </w:rPr>
        <w:t>Bitácora de control de operación la red de EEO</w:t>
      </w:r>
      <w:bookmarkEnd w:id="3"/>
      <w:r w:rsidR="00986D09">
        <w:rPr>
          <w:rFonts w:ascii="Museo 300" w:eastAsia="SimSun" w:hAnsi="Museo 300" w:cs="Arial"/>
          <w:b/>
          <w:spacing w:val="-5"/>
          <w:sz w:val="16"/>
          <w:szCs w:val="16"/>
          <w:u w:val="single"/>
          <w:lang w:val="es-ES" w:eastAsia="en-US"/>
        </w:rPr>
        <w:t xml:space="preserve"> (…)</w:t>
      </w:r>
    </w:p>
    <w:p w14:paraId="5E7A9373" w14:textId="16168CC4" w:rsidR="0021660C" w:rsidRDefault="0021660C" w:rsidP="00994F47">
      <w:pPr>
        <w:spacing w:before="120" w:after="120"/>
        <w:ind w:left="993" w:right="425"/>
        <w:contextualSpacing/>
        <w:jc w:val="both"/>
        <w:outlineLvl w:val="0"/>
        <w:rPr>
          <w:rFonts w:ascii="Museo 300" w:hAnsi="Museo 300" w:cs="Arial"/>
          <w:sz w:val="16"/>
          <w:szCs w:val="16"/>
        </w:rPr>
      </w:pPr>
      <w:r w:rsidRPr="0021660C">
        <w:rPr>
          <w:rFonts w:ascii="Museo 300" w:hAnsi="Museo 300" w:cs="Arial"/>
          <w:sz w:val="16"/>
          <w:szCs w:val="16"/>
        </w:rPr>
        <w:t>Del análisis de la bitácora de control de operaciones de la red de distribución de la EEO, se muestra el siguiente contenido, correspondiente a las actividades reportadas, entre las 11:19 horas las 12:21 horas del día 16 de septiembre del año 2019, periodo de tiempo en el cual el usuario hace referencia que se le dañaron dos televisores a causa de las variaciones del voltaje suministrado por la distribuidora.</w:t>
      </w:r>
    </w:p>
    <w:p w14:paraId="1F778CCE" w14:textId="0D92114C" w:rsidR="0021660C" w:rsidRPr="0021660C" w:rsidRDefault="0021660C" w:rsidP="0021660C">
      <w:pPr>
        <w:pStyle w:val="Prrafodelista"/>
        <w:spacing w:before="120" w:after="120"/>
        <w:ind w:left="993" w:right="425"/>
        <w:contextualSpacing/>
        <w:jc w:val="both"/>
        <w:outlineLvl w:val="0"/>
        <w:rPr>
          <w:rFonts w:ascii="Museo 300" w:hAnsi="Museo 300" w:cs="Arial"/>
          <w:sz w:val="16"/>
          <w:szCs w:val="16"/>
          <w:lang w:val="es-SV"/>
        </w:rPr>
      </w:pPr>
      <w:r w:rsidRPr="0021660C">
        <w:rPr>
          <w:rFonts w:ascii="Museo 300" w:hAnsi="Museo 300" w:cs="Arial"/>
          <w:sz w:val="16"/>
          <w:szCs w:val="16"/>
          <w:lang w:val="es-SV"/>
        </w:rPr>
        <w:lastRenderedPageBreak/>
        <w:t>En dicha información se puede observar que la empresa distribuidora ha registrado un evento de apertura y re</w:t>
      </w:r>
      <w:r w:rsidR="00404FF1">
        <w:rPr>
          <w:rFonts w:ascii="Museo 300" w:hAnsi="Museo 300" w:cs="Arial"/>
          <w:sz w:val="16"/>
          <w:szCs w:val="16"/>
          <w:lang w:val="es-SV"/>
        </w:rPr>
        <w:t>cuperación del circuito +++</w:t>
      </w:r>
      <w:r w:rsidRPr="0021660C">
        <w:rPr>
          <w:rFonts w:ascii="Museo 300" w:hAnsi="Museo 300" w:cs="Arial"/>
          <w:sz w:val="16"/>
          <w:szCs w:val="16"/>
          <w:lang w:val="es-SV"/>
        </w:rPr>
        <w:t xml:space="preserve"> a través de la o</w:t>
      </w:r>
      <w:r w:rsidR="00404FF1">
        <w:rPr>
          <w:rFonts w:ascii="Museo 300" w:hAnsi="Museo 300" w:cs="Arial"/>
          <w:sz w:val="16"/>
          <w:szCs w:val="16"/>
          <w:lang w:val="es-SV"/>
        </w:rPr>
        <w:t>peración del interruptor +++</w:t>
      </w:r>
      <w:r w:rsidRPr="0021660C">
        <w:rPr>
          <w:rFonts w:ascii="Museo 300" w:hAnsi="Museo 300" w:cs="Arial"/>
          <w:sz w:val="16"/>
          <w:szCs w:val="16"/>
          <w:lang w:val="es-SV"/>
        </w:rPr>
        <w:t xml:space="preserve"> ubic</w:t>
      </w:r>
      <w:r w:rsidR="00404FF1">
        <w:rPr>
          <w:rFonts w:ascii="Museo 300" w:hAnsi="Museo 300" w:cs="Arial"/>
          <w:sz w:val="16"/>
          <w:szCs w:val="16"/>
          <w:lang w:val="es-SV"/>
        </w:rPr>
        <w:t>ado en la Subestación +++</w:t>
      </w:r>
      <w:r w:rsidRPr="0021660C">
        <w:rPr>
          <w:rFonts w:ascii="Museo 300" w:hAnsi="Museo 300" w:cs="Arial"/>
          <w:sz w:val="16"/>
          <w:szCs w:val="16"/>
          <w:lang w:val="es-SV"/>
        </w:rPr>
        <w:t>. En el extracto n.° 1, se puede observar parte de la bitácora del control de operaciones de la red correspondiente al día y hora que el usuario ha manifestado se le dañaron los equipos eléctricos, en esta se observa que efectivamente existió actividad que afectó al circuito primario desde donde se da servicio a la zona donde reside el usuario.</w:t>
      </w:r>
      <w:r w:rsidR="0055615E">
        <w:rPr>
          <w:rFonts w:ascii="Museo 300" w:hAnsi="Museo 300" w:cs="Arial"/>
          <w:sz w:val="16"/>
          <w:szCs w:val="16"/>
          <w:lang w:val="es-SV"/>
        </w:rPr>
        <w:t xml:space="preserve"> (…)</w:t>
      </w:r>
    </w:p>
    <w:p w14:paraId="5E79093A" w14:textId="4D923608" w:rsidR="001A2B51" w:rsidRPr="001A2B51" w:rsidRDefault="001A2B51" w:rsidP="001A2B51">
      <w:pPr>
        <w:spacing w:before="120" w:after="120"/>
        <w:ind w:left="285" w:right="425" w:firstLine="708"/>
        <w:contextualSpacing/>
        <w:jc w:val="both"/>
        <w:outlineLvl w:val="0"/>
        <w:rPr>
          <w:rFonts w:ascii="Museo Sans 300" w:hAnsi="Museo Sans 300" w:cs="Arial"/>
          <w:b/>
          <w:sz w:val="16"/>
          <w:szCs w:val="16"/>
          <w:u w:val="single"/>
          <w:lang w:val="es-ES"/>
        </w:rPr>
      </w:pPr>
      <w:bookmarkStart w:id="4" w:name="_Toc55923657"/>
      <w:r w:rsidRPr="001A2B51">
        <w:rPr>
          <w:rFonts w:ascii="Museo Sans 300" w:hAnsi="Museo Sans 300" w:cs="Arial"/>
          <w:sz w:val="16"/>
          <w:szCs w:val="16"/>
          <w:lang w:val="es-ES"/>
        </w:rPr>
        <w:t xml:space="preserve">[…] </w:t>
      </w:r>
      <w:r w:rsidRPr="001A2B51">
        <w:rPr>
          <w:rFonts w:ascii="Museo Sans 300" w:hAnsi="Museo Sans 300" w:cs="Arial"/>
          <w:b/>
          <w:sz w:val="16"/>
          <w:szCs w:val="16"/>
          <w:u w:val="single"/>
          <w:lang w:val="es-ES"/>
        </w:rPr>
        <w:t>Interrupciones en los meses de agosto y septiembre</w:t>
      </w:r>
      <w:r w:rsidR="00404FF1">
        <w:rPr>
          <w:rFonts w:ascii="Museo Sans 300" w:hAnsi="Museo Sans 300" w:cs="Arial"/>
          <w:b/>
          <w:sz w:val="16"/>
          <w:szCs w:val="16"/>
          <w:u w:val="single"/>
          <w:lang w:val="es-ES"/>
        </w:rPr>
        <w:t xml:space="preserve"> de 2019 que afectaron al T +++</w:t>
      </w:r>
      <w:r w:rsidRPr="001A2B51">
        <w:rPr>
          <w:rFonts w:ascii="Museo Sans 300" w:hAnsi="Museo Sans 300" w:cs="Arial"/>
          <w:b/>
          <w:sz w:val="16"/>
          <w:szCs w:val="16"/>
          <w:u w:val="single"/>
          <w:lang w:val="es-ES"/>
        </w:rPr>
        <w:t>.</w:t>
      </w:r>
      <w:bookmarkEnd w:id="4"/>
    </w:p>
    <w:p w14:paraId="6C2FB970" w14:textId="68A08079" w:rsidR="001A2B51" w:rsidRDefault="001A2B51" w:rsidP="001A2B51">
      <w:pPr>
        <w:pStyle w:val="Prrafodelista"/>
        <w:spacing w:before="120" w:after="120"/>
        <w:ind w:left="993" w:right="425"/>
        <w:contextualSpacing/>
        <w:jc w:val="both"/>
        <w:outlineLvl w:val="0"/>
        <w:rPr>
          <w:rFonts w:ascii="Museo 300" w:hAnsi="Museo 300" w:cs="Arial"/>
          <w:sz w:val="16"/>
          <w:szCs w:val="16"/>
          <w:lang w:val="es-SV"/>
        </w:rPr>
      </w:pPr>
      <w:r w:rsidRPr="001A2B51">
        <w:rPr>
          <w:rFonts w:ascii="Museo 300" w:hAnsi="Museo 300" w:cs="Arial"/>
          <w:sz w:val="16"/>
          <w:szCs w:val="16"/>
          <w:lang w:val="es-SV"/>
        </w:rPr>
        <w:t xml:space="preserve">[…] EEO presentó información relacionada con los eventos de interrupción y reposición que afectaron el suministro de energía eléctrica entre los meses de agosto y septiembre del año 2019, en dicho periodo se muestra la fecha correspondiente al mes en el cual </w:t>
      </w:r>
      <w:r w:rsidR="00404FF1">
        <w:rPr>
          <w:rFonts w:ascii="Museo 300" w:hAnsi="Museo 300" w:cs="Arial"/>
          <w:sz w:val="16"/>
          <w:szCs w:val="16"/>
          <w:lang w:val="es-SV"/>
        </w:rPr>
        <w:t>el señor +++</w:t>
      </w:r>
      <w:r w:rsidRPr="001A2B51">
        <w:rPr>
          <w:rFonts w:ascii="Museo 300" w:hAnsi="Museo 300" w:cs="Arial"/>
          <w:sz w:val="16"/>
          <w:szCs w:val="16"/>
          <w:lang w:val="es-SV"/>
        </w:rPr>
        <w:t xml:space="preserve"> manifestó que una interrupción de energía le afecto en su vivienda; se observa que efectivamente la distribuidora reportó dos interrupciones en fecha 16 de septiembre de 2019. La primera a las 11:51 horas, con una duración de 47 minutos y la segunda a las 20:50 horas, con una duración de 1 minuto, ambos eventos se debieron a maniobras del inter</w:t>
      </w:r>
      <w:r w:rsidR="00404FF1">
        <w:rPr>
          <w:rFonts w:ascii="Museo 300" w:hAnsi="Museo 300" w:cs="Arial"/>
          <w:sz w:val="16"/>
          <w:szCs w:val="16"/>
          <w:lang w:val="es-SV"/>
        </w:rPr>
        <w:t>ruptor identificado como +++</w:t>
      </w:r>
      <w:r w:rsidRPr="001A2B51">
        <w:rPr>
          <w:rFonts w:ascii="Museo 300" w:hAnsi="Museo 300" w:cs="Arial"/>
          <w:sz w:val="16"/>
          <w:szCs w:val="16"/>
          <w:lang w:val="es-SV"/>
        </w:rPr>
        <w:t>, afectando indirectamente al circuito al cual está conectado el centro de transfo</w:t>
      </w:r>
      <w:r w:rsidR="00404FF1">
        <w:rPr>
          <w:rFonts w:ascii="Museo 300" w:hAnsi="Museo 300" w:cs="Arial"/>
          <w:sz w:val="16"/>
          <w:szCs w:val="16"/>
          <w:lang w:val="es-SV"/>
        </w:rPr>
        <w:t>rmación identificado como T +++</w:t>
      </w:r>
      <w:r w:rsidRPr="001A2B51">
        <w:rPr>
          <w:rFonts w:ascii="Museo 300" w:hAnsi="Museo 300" w:cs="Arial"/>
          <w:sz w:val="16"/>
          <w:szCs w:val="16"/>
          <w:lang w:val="es-SV"/>
        </w:rPr>
        <w:t>.</w:t>
      </w:r>
    </w:p>
    <w:p w14:paraId="6207F747" w14:textId="77777777" w:rsidR="00994F47" w:rsidRPr="001A2B51" w:rsidRDefault="00994F47" w:rsidP="001A2B51">
      <w:pPr>
        <w:pStyle w:val="Prrafodelista"/>
        <w:spacing w:before="120" w:after="120"/>
        <w:ind w:left="993" w:right="425"/>
        <w:contextualSpacing/>
        <w:jc w:val="both"/>
        <w:outlineLvl w:val="0"/>
        <w:rPr>
          <w:rFonts w:ascii="Museo 300" w:hAnsi="Museo 300" w:cs="Arial"/>
          <w:sz w:val="16"/>
          <w:szCs w:val="16"/>
          <w:lang w:val="es-SV"/>
        </w:rPr>
      </w:pPr>
    </w:p>
    <w:p w14:paraId="7204D6FC" w14:textId="28B4777F" w:rsidR="001A2B51" w:rsidRDefault="001A2B51" w:rsidP="001A2B51">
      <w:pPr>
        <w:pStyle w:val="Prrafodelista"/>
        <w:spacing w:before="120" w:after="120"/>
        <w:ind w:left="993" w:right="425"/>
        <w:contextualSpacing/>
        <w:jc w:val="both"/>
        <w:outlineLvl w:val="0"/>
        <w:rPr>
          <w:rFonts w:ascii="Museo 300" w:hAnsi="Museo 300" w:cs="Arial"/>
          <w:sz w:val="16"/>
          <w:szCs w:val="16"/>
          <w:lang w:val="es-SV"/>
        </w:rPr>
      </w:pPr>
      <w:r w:rsidRPr="001A2B51">
        <w:rPr>
          <w:rFonts w:ascii="Museo 300" w:hAnsi="Museo 300" w:cs="Arial"/>
          <w:sz w:val="16"/>
          <w:szCs w:val="16"/>
          <w:lang w:val="es-SV"/>
        </w:rPr>
        <w:t>Con base en lo anteriormente expuesto, se establece que el servicio del usuario fue afectado indirectamente a raíz de las maniobras real</w:t>
      </w:r>
      <w:r w:rsidR="00404FF1">
        <w:rPr>
          <w:rFonts w:ascii="Museo 300" w:hAnsi="Museo 300" w:cs="Arial"/>
          <w:sz w:val="16"/>
          <w:szCs w:val="16"/>
          <w:lang w:val="es-SV"/>
        </w:rPr>
        <w:t>izadas en el interruptor +++</w:t>
      </w:r>
      <w:r w:rsidRPr="001A2B51">
        <w:rPr>
          <w:rFonts w:ascii="Museo 300" w:hAnsi="Museo 300" w:cs="Arial"/>
          <w:sz w:val="16"/>
          <w:szCs w:val="16"/>
          <w:lang w:val="es-SV"/>
        </w:rPr>
        <w:t>, correspondi</w:t>
      </w:r>
      <w:r w:rsidR="00404FF1">
        <w:rPr>
          <w:rFonts w:ascii="Museo 300" w:hAnsi="Museo 300" w:cs="Arial"/>
          <w:sz w:val="16"/>
          <w:szCs w:val="16"/>
          <w:lang w:val="es-SV"/>
        </w:rPr>
        <w:t>ente a la +++</w:t>
      </w:r>
      <w:r w:rsidRPr="001A2B51">
        <w:rPr>
          <w:rFonts w:ascii="Museo 300" w:hAnsi="Museo 300" w:cs="Arial"/>
          <w:sz w:val="16"/>
          <w:szCs w:val="16"/>
          <w:lang w:val="es-SV"/>
        </w:rPr>
        <w:t>, en fecha 16 de septiembre de 2019, fecha en la cual resultó dañado un tel</w:t>
      </w:r>
      <w:r w:rsidR="00404FF1">
        <w:rPr>
          <w:rFonts w:ascii="Museo 300" w:hAnsi="Museo 300" w:cs="Arial"/>
          <w:sz w:val="16"/>
          <w:szCs w:val="16"/>
          <w:lang w:val="es-SV"/>
        </w:rPr>
        <w:t>evisor propiedad del señor +++</w:t>
      </w:r>
      <w:r w:rsidRPr="001A2B51">
        <w:rPr>
          <w:rFonts w:ascii="Museo 300" w:hAnsi="Museo 300" w:cs="Arial"/>
          <w:sz w:val="16"/>
          <w:szCs w:val="16"/>
          <w:lang w:val="es-SV"/>
        </w:rPr>
        <w:t>.</w:t>
      </w:r>
      <w:r>
        <w:rPr>
          <w:rFonts w:ascii="Museo 300" w:hAnsi="Museo 300" w:cs="Arial"/>
          <w:sz w:val="16"/>
          <w:szCs w:val="16"/>
          <w:lang w:val="es-SV"/>
        </w:rPr>
        <w:t xml:space="preserve"> […]</w:t>
      </w:r>
    </w:p>
    <w:p w14:paraId="0EAB5C52" w14:textId="77777777" w:rsidR="001A2B51" w:rsidRDefault="001A2B51" w:rsidP="001A2B51">
      <w:pPr>
        <w:pStyle w:val="Prrafodelista"/>
        <w:spacing w:before="120" w:after="120"/>
        <w:ind w:left="993" w:right="425"/>
        <w:contextualSpacing/>
        <w:jc w:val="both"/>
        <w:outlineLvl w:val="0"/>
        <w:rPr>
          <w:rFonts w:ascii="Museo 300" w:hAnsi="Museo 300" w:cs="Arial"/>
          <w:sz w:val="16"/>
          <w:szCs w:val="16"/>
          <w:lang w:val="es-SV"/>
        </w:rPr>
      </w:pPr>
    </w:p>
    <w:p w14:paraId="26D3780F" w14:textId="3AD0A79A" w:rsidR="00C33142" w:rsidRPr="00C33142" w:rsidRDefault="00C33142" w:rsidP="00C33142">
      <w:pPr>
        <w:pStyle w:val="Prrafodelista"/>
        <w:spacing w:before="120" w:after="120"/>
        <w:ind w:left="993" w:right="425"/>
        <w:contextualSpacing/>
        <w:jc w:val="both"/>
        <w:outlineLvl w:val="0"/>
        <w:rPr>
          <w:rFonts w:ascii="Museo 300" w:eastAsia="SimSun" w:hAnsi="Museo 300" w:cs="Arial"/>
          <w:b/>
          <w:spacing w:val="-5"/>
          <w:sz w:val="16"/>
          <w:szCs w:val="16"/>
          <w:u w:val="single"/>
        </w:rPr>
      </w:pPr>
      <w:r w:rsidRPr="00C33142">
        <w:rPr>
          <w:rFonts w:ascii="Museo 300" w:hAnsi="Museo 300" w:cs="Arial"/>
          <w:sz w:val="16"/>
          <w:szCs w:val="16"/>
          <w:lang w:val="es-SV"/>
        </w:rPr>
        <w:t xml:space="preserve">[…] </w:t>
      </w:r>
      <w:bookmarkStart w:id="5" w:name="_Toc55923659"/>
      <w:r w:rsidRPr="00C33142">
        <w:rPr>
          <w:rFonts w:ascii="Museo 300" w:eastAsia="SimSun" w:hAnsi="Museo 300" w:cs="Arial"/>
          <w:b/>
          <w:spacing w:val="-5"/>
          <w:sz w:val="16"/>
          <w:szCs w:val="16"/>
          <w:u w:val="single"/>
        </w:rPr>
        <w:t xml:space="preserve">Análisis de los argumentos presentados por el señor </w:t>
      </w:r>
      <w:bookmarkEnd w:id="5"/>
      <w:r w:rsidR="00404FF1">
        <w:rPr>
          <w:rFonts w:ascii="Museo 300" w:eastAsia="SimSun" w:hAnsi="Museo 300" w:cs="Arial"/>
          <w:b/>
          <w:spacing w:val="-5"/>
          <w:sz w:val="16"/>
          <w:szCs w:val="16"/>
          <w:u w:val="single"/>
        </w:rPr>
        <w:t>+++</w:t>
      </w:r>
    </w:p>
    <w:p w14:paraId="38D053B6" w14:textId="77777777" w:rsidR="00C33142" w:rsidRDefault="00C33142" w:rsidP="00C33142">
      <w:pPr>
        <w:pStyle w:val="Prrafodelista"/>
        <w:spacing w:before="120" w:after="120"/>
        <w:ind w:left="993" w:right="425"/>
        <w:contextualSpacing/>
        <w:jc w:val="both"/>
        <w:outlineLvl w:val="0"/>
        <w:rPr>
          <w:rFonts w:ascii="Museo 300" w:hAnsi="Museo 300" w:cs="Arial"/>
          <w:sz w:val="16"/>
          <w:szCs w:val="16"/>
          <w:lang w:val="es-SV"/>
        </w:rPr>
      </w:pPr>
    </w:p>
    <w:p w14:paraId="19B1A680" w14:textId="62F4D074" w:rsidR="00C33142" w:rsidRDefault="00C33142" w:rsidP="00C33142">
      <w:pPr>
        <w:pStyle w:val="Prrafodelista"/>
        <w:spacing w:before="120" w:after="120"/>
        <w:ind w:left="993" w:right="425"/>
        <w:contextualSpacing/>
        <w:jc w:val="both"/>
        <w:outlineLvl w:val="0"/>
        <w:rPr>
          <w:rFonts w:ascii="Museo 300" w:hAnsi="Museo 300" w:cs="Arial"/>
          <w:sz w:val="16"/>
          <w:szCs w:val="16"/>
          <w:lang w:val="es-SV"/>
        </w:rPr>
      </w:pPr>
      <w:r w:rsidRPr="00C33142">
        <w:rPr>
          <w:rFonts w:ascii="Museo 300" w:hAnsi="Museo 300" w:cs="Arial"/>
          <w:sz w:val="16"/>
          <w:szCs w:val="16"/>
          <w:lang w:val="es-SV"/>
        </w:rPr>
        <w:t>A continuación, se hace un análisis de los argumento</w:t>
      </w:r>
      <w:r w:rsidR="00404FF1">
        <w:rPr>
          <w:rFonts w:ascii="Museo 300" w:hAnsi="Museo 300" w:cs="Arial"/>
          <w:sz w:val="16"/>
          <w:szCs w:val="16"/>
          <w:lang w:val="es-SV"/>
        </w:rPr>
        <w:t>s presentados por el señor +++</w:t>
      </w:r>
      <w:r w:rsidRPr="00C33142">
        <w:rPr>
          <w:rFonts w:ascii="Museo 300" w:hAnsi="Museo 300" w:cs="Arial"/>
          <w:sz w:val="16"/>
          <w:szCs w:val="16"/>
          <w:lang w:val="es-SV"/>
        </w:rPr>
        <w:t>, en audiencia conferida mediante el acuerdo E-003-2020-CAU:</w:t>
      </w:r>
    </w:p>
    <w:p w14:paraId="28A81DF2" w14:textId="77777777" w:rsidR="00C33142" w:rsidRPr="00C33142" w:rsidRDefault="00C33142" w:rsidP="00C33142">
      <w:pPr>
        <w:pStyle w:val="Prrafodelista"/>
        <w:spacing w:before="120" w:after="120"/>
        <w:ind w:left="993" w:right="425"/>
        <w:contextualSpacing/>
        <w:jc w:val="both"/>
        <w:outlineLvl w:val="0"/>
        <w:rPr>
          <w:rFonts w:ascii="Museo 300" w:hAnsi="Museo 300" w:cs="Arial"/>
          <w:sz w:val="16"/>
          <w:szCs w:val="16"/>
          <w:lang w:val="es-SV"/>
        </w:rPr>
      </w:pPr>
    </w:p>
    <w:p w14:paraId="4F4D482D" w14:textId="3E7C41C1" w:rsidR="00C33142" w:rsidRDefault="00C33142" w:rsidP="00C33142">
      <w:pPr>
        <w:pStyle w:val="Prrafodelista"/>
        <w:spacing w:before="120" w:after="120"/>
        <w:ind w:left="993" w:right="425"/>
        <w:contextualSpacing/>
        <w:jc w:val="both"/>
        <w:outlineLvl w:val="0"/>
        <w:rPr>
          <w:rFonts w:ascii="Museo 300" w:hAnsi="Museo 300" w:cs="Arial"/>
          <w:sz w:val="16"/>
          <w:szCs w:val="16"/>
          <w:lang w:val="es-SV"/>
        </w:rPr>
      </w:pPr>
      <w:r w:rsidRPr="00C33142">
        <w:rPr>
          <w:rFonts w:ascii="Museo 300" w:hAnsi="Museo 300" w:cs="Arial"/>
          <w:sz w:val="16"/>
          <w:szCs w:val="16"/>
          <w:lang w:val="es-SV"/>
        </w:rPr>
        <w:t>Respecto al reclam</w:t>
      </w:r>
      <w:r w:rsidR="00404FF1">
        <w:rPr>
          <w:rFonts w:ascii="Museo 300" w:hAnsi="Museo 300" w:cs="Arial"/>
          <w:sz w:val="16"/>
          <w:szCs w:val="16"/>
          <w:lang w:val="es-SV"/>
        </w:rPr>
        <w:t>o con referencia RE+++</w:t>
      </w:r>
      <w:r w:rsidRPr="00C33142">
        <w:rPr>
          <w:rFonts w:ascii="Museo 300" w:hAnsi="Museo 300" w:cs="Arial"/>
          <w:sz w:val="16"/>
          <w:szCs w:val="16"/>
          <w:lang w:val="es-SV"/>
        </w:rPr>
        <w:t>, la EEO manifestó que realizó visita al suministro del usuario para identificar las condiciones del suministro que estaban ocasionando el inconveniente reportado, pero el ingreso al inmueble no fue permitido por la persona que atendió.</w:t>
      </w:r>
    </w:p>
    <w:p w14:paraId="2D938AA5" w14:textId="77777777" w:rsidR="00C33142" w:rsidRPr="00C33142" w:rsidRDefault="00C33142" w:rsidP="00C33142">
      <w:pPr>
        <w:pStyle w:val="Prrafodelista"/>
        <w:spacing w:before="120" w:after="120"/>
        <w:ind w:left="993" w:right="425"/>
        <w:contextualSpacing/>
        <w:jc w:val="both"/>
        <w:outlineLvl w:val="0"/>
        <w:rPr>
          <w:rFonts w:ascii="Museo 300" w:hAnsi="Museo 300" w:cs="Arial"/>
          <w:sz w:val="16"/>
          <w:szCs w:val="16"/>
          <w:lang w:val="es-SV"/>
        </w:rPr>
      </w:pPr>
    </w:p>
    <w:p w14:paraId="62D6D1B8" w14:textId="69A17C22" w:rsidR="00C33142" w:rsidRDefault="00C33142" w:rsidP="00C33142">
      <w:pPr>
        <w:pStyle w:val="Prrafodelista"/>
        <w:spacing w:before="120" w:after="120"/>
        <w:ind w:left="993" w:right="425"/>
        <w:contextualSpacing/>
        <w:jc w:val="both"/>
        <w:outlineLvl w:val="0"/>
        <w:rPr>
          <w:rFonts w:ascii="Museo 300" w:hAnsi="Museo 300" w:cs="Arial"/>
          <w:sz w:val="16"/>
          <w:szCs w:val="16"/>
          <w:lang w:val="es-SV"/>
        </w:rPr>
      </w:pPr>
      <w:r w:rsidRPr="00C33142">
        <w:rPr>
          <w:rFonts w:ascii="Museo 300" w:hAnsi="Museo 300" w:cs="Arial"/>
          <w:sz w:val="16"/>
          <w:szCs w:val="16"/>
          <w:lang w:val="es-SV"/>
        </w:rPr>
        <w:t>En el análisis de la bitácora de control de operaciones de la red de la EEO, se observó que efectivamente existieron dos interrupciones en fecha 16 de septiembre del año 2019, que afectaron el circuito donde está conectado el centro de transfo</w:t>
      </w:r>
      <w:r w:rsidR="00404FF1">
        <w:rPr>
          <w:rFonts w:ascii="Museo 300" w:hAnsi="Museo 300" w:cs="Arial"/>
          <w:sz w:val="16"/>
          <w:szCs w:val="16"/>
          <w:lang w:val="es-SV"/>
        </w:rPr>
        <w:t>rmación identificado como T +++</w:t>
      </w:r>
      <w:r w:rsidRPr="00C33142">
        <w:rPr>
          <w:rFonts w:ascii="Museo 300" w:hAnsi="Museo 300" w:cs="Arial"/>
          <w:sz w:val="16"/>
          <w:szCs w:val="16"/>
          <w:lang w:val="es-SV"/>
        </w:rPr>
        <w:t>.</w:t>
      </w:r>
    </w:p>
    <w:p w14:paraId="5151486E" w14:textId="77777777" w:rsidR="00C33142" w:rsidRPr="00C33142" w:rsidRDefault="00C33142" w:rsidP="00C33142">
      <w:pPr>
        <w:pStyle w:val="Prrafodelista"/>
        <w:spacing w:before="120" w:after="120"/>
        <w:ind w:left="993" w:right="425"/>
        <w:contextualSpacing/>
        <w:jc w:val="both"/>
        <w:outlineLvl w:val="0"/>
        <w:rPr>
          <w:rFonts w:ascii="Museo 300" w:hAnsi="Museo 300" w:cs="Arial"/>
          <w:sz w:val="16"/>
          <w:szCs w:val="16"/>
          <w:lang w:val="es-SV"/>
        </w:rPr>
      </w:pPr>
    </w:p>
    <w:p w14:paraId="663864D8" w14:textId="62A652E4" w:rsidR="00C33142" w:rsidRPr="00C33142" w:rsidRDefault="00C33142" w:rsidP="00C33142">
      <w:pPr>
        <w:pStyle w:val="Prrafodelista"/>
        <w:spacing w:before="120" w:after="120"/>
        <w:ind w:left="993" w:right="425"/>
        <w:contextualSpacing/>
        <w:jc w:val="both"/>
        <w:outlineLvl w:val="0"/>
        <w:rPr>
          <w:rFonts w:ascii="Museo 300" w:hAnsi="Museo 300" w:cs="Arial"/>
          <w:sz w:val="16"/>
          <w:szCs w:val="16"/>
          <w:lang w:val="es-SV"/>
        </w:rPr>
      </w:pPr>
      <w:r w:rsidRPr="00C33142">
        <w:rPr>
          <w:rFonts w:ascii="Museo 300" w:hAnsi="Museo 300" w:cs="Arial"/>
          <w:sz w:val="16"/>
          <w:szCs w:val="16"/>
          <w:lang w:val="es-SV"/>
        </w:rPr>
        <w:t>Personal técnico del CAU verifico en fecha 14 de noviembre de 2020 ve</w:t>
      </w:r>
      <w:r w:rsidR="00404FF1">
        <w:rPr>
          <w:rFonts w:ascii="Museo 300" w:hAnsi="Museo 300" w:cs="Arial"/>
          <w:sz w:val="16"/>
          <w:szCs w:val="16"/>
          <w:lang w:val="es-SV"/>
        </w:rPr>
        <w:t>rificó que el +++</w:t>
      </w:r>
      <w:r w:rsidRPr="00C33142">
        <w:rPr>
          <w:rFonts w:ascii="Museo 300" w:hAnsi="Museo 300" w:cs="Arial"/>
          <w:sz w:val="16"/>
          <w:szCs w:val="16"/>
          <w:lang w:val="es-SV"/>
        </w:rPr>
        <w:t xml:space="preserve"> no funciona, sin</w:t>
      </w:r>
      <w:r w:rsidR="00404FF1">
        <w:rPr>
          <w:rFonts w:ascii="Museo 300" w:hAnsi="Museo 300" w:cs="Arial"/>
          <w:sz w:val="16"/>
          <w:szCs w:val="16"/>
          <w:lang w:val="es-SV"/>
        </w:rPr>
        <w:t xml:space="preserve"> embargó el +++</w:t>
      </w:r>
      <w:r w:rsidRPr="00C33142">
        <w:rPr>
          <w:rFonts w:ascii="Museo 300" w:hAnsi="Museo 300" w:cs="Arial"/>
          <w:sz w:val="16"/>
          <w:szCs w:val="16"/>
          <w:lang w:val="es-SV"/>
        </w:rPr>
        <w:t xml:space="preserve"> funciona con la única falla que no responde con el m</w:t>
      </w:r>
      <w:r w:rsidR="00404FF1">
        <w:rPr>
          <w:rFonts w:ascii="Museo 300" w:hAnsi="Museo 300" w:cs="Arial"/>
          <w:sz w:val="16"/>
          <w:szCs w:val="16"/>
          <w:lang w:val="es-SV"/>
        </w:rPr>
        <w:t>ando a distancia (+++</w:t>
      </w:r>
      <w:r w:rsidRPr="00C33142">
        <w:rPr>
          <w:rFonts w:ascii="Museo 300" w:hAnsi="Museo 300" w:cs="Arial"/>
          <w:sz w:val="16"/>
          <w:szCs w:val="16"/>
          <w:lang w:val="es-SV"/>
        </w:rPr>
        <w:t>).</w:t>
      </w:r>
    </w:p>
    <w:p w14:paraId="5985BE44" w14:textId="77777777" w:rsidR="00C33142" w:rsidRDefault="00C33142" w:rsidP="00C33142">
      <w:pPr>
        <w:pStyle w:val="Prrafodelista"/>
        <w:spacing w:before="120" w:after="120"/>
        <w:ind w:left="993" w:right="425"/>
        <w:contextualSpacing/>
        <w:jc w:val="both"/>
        <w:outlineLvl w:val="0"/>
        <w:rPr>
          <w:rFonts w:ascii="Museo 300" w:eastAsia="SimSun" w:hAnsi="Museo 300" w:cs="Arial"/>
          <w:b/>
          <w:spacing w:val="-5"/>
          <w:sz w:val="16"/>
          <w:szCs w:val="16"/>
          <w:u w:val="single"/>
        </w:rPr>
      </w:pPr>
      <w:bookmarkStart w:id="6" w:name="_Toc55923660"/>
    </w:p>
    <w:p w14:paraId="35D5CBFC" w14:textId="0D2FE39D" w:rsidR="00C33142" w:rsidRDefault="00C33142" w:rsidP="00C33142">
      <w:pPr>
        <w:pStyle w:val="Prrafodelista"/>
        <w:spacing w:before="120" w:after="120"/>
        <w:ind w:left="993" w:right="425"/>
        <w:contextualSpacing/>
        <w:jc w:val="both"/>
        <w:outlineLvl w:val="0"/>
        <w:rPr>
          <w:rFonts w:ascii="Museo 300" w:eastAsia="SimSun" w:hAnsi="Museo 300" w:cs="Arial"/>
          <w:b/>
          <w:spacing w:val="-5"/>
          <w:sz w:val="16"/>
          <w:szCs w:val="16"/>
          <w:u w:val="single"/>
        </w:rPr>
      </w:pPr>
      <w:r w:rsidRPr="00C33142">
        <w:rPr>
          <w:rFonts w:ascii="Museo 300" w:eastAsia="SimSun" w:hAnsi="Museo 300" w:cs="Arial"/>
          <w:spacing w:val="-5"/>
          <w:sz w:val="16"/>
          <w:szCs w:val="16"/>
        </w:rPr>
        <w:t xml:space="preserve">[…] </w:t>
      </w:r>
      <w:r w:rsidRPr="00C33142">
        <w:rPr>
          <w:rFonts w:ascii="Museo 300" w:eastAsia="SimSun" w:hAnsi="Museo 300" w:cs="Arial"/>
          <w:b/>
          <w:spacing w:val="-5"/>
          <w:sz w:val="16"/>
          <w:szCs w:val="16"/>
          <w:u w:val="single"/>
        </w:rPr>
        <w:t>Consideraciones finales entorno a la investigación realizada</w:t>
      </w:r>
      <w:bookmarkEnd w:id="6"/>
    </w:p>
    <w:p w14:paraId="013BC73F" w14:textId="77777777" w:rsidR="00C33142" w:rsidRPr="00C33142" w:rsidRDefault="00C33142" w:rsidP="00C33142">
      <w:pPr>
        <w:pStyle w:val="Prrafodelista"/>
        <w:spacing w:before="120" w:after="120"/>
        <w:ind w:left="993" w:right="425"/>
        <w:contextualSpacing/>
        <w:jc w:val="both"/>
        <w:outlineLvl w:val="0"/>
        <w:rPr>
          <w:rFonts w:ascii="Museo 300" w:eastAsia="SimSun" w:hAnsi="Museo 300" w:cs="Arial"/>
          <w:b/>
          <w:spacing w:val="-5"/>
          <w:sz w:val="16"/>
          <w:szCs w:val="16"/>
          <w:u w:val="single"/>
        </w:rPr>
      </w:pPr>
    </w:p>
    <w:p w14:paraId="65FF623A" w14:textId="77777777" w:rsidR="00C33142" w:rsidRPr="00C33142" w:rsidRDefault="00C33142" w:rsidP="00C33142">
      <w:pPr>
        <w:pStyle w:val="Prrafodelista"/>
        <w:spacing w:before="120" w:after="120"/>
        <w:ind w:left="993" w:right="425"/>
        <w:contextualSpacing/>
        <w:jc w:val="both"/>
        <w:outlineLvl w:val="0"/>
        <w:rPr>
          <w:rFonts w:ascii="Museo 300" w:hAnsi="Museo 300" w:cs="Arial"/>
          <w:sz w:val="16"/>
          <w:szCs w:val="16"/>
          <w:lang w:val="es-SV"/>
        </w:rPr>
      </w:pPr>
      <w:r w:rsidRPr="00C33142">
        <w:rPr>
          <w:rFonts w:ascii="Museo 300" w:hAnsi="Museo 300" w:cs="Arial"/>
          <w:sz w:val="16"/>
          <w:szCs w:val="16"/>
          <w:lang w:val="es-SV"/>
        </w:rPr>
        <w:t xml:space="preserve">A continuación, se realiza el análisis y las valoraciones de la información que fue proporcionada por las partes, y de la que fue recabada durante la inspección de campo realizada en el lugar, cuyo resultado es el siguiente: </w:t>
      </w:r>
    </w:p>
    <w:p w14:paraId="68DA7113" w14:textId="045A9276" w:rsidR="00C33142" w:rsidRPr="00C33142" w:rsidRDefault="00C33142" w:rsidP="00C33142">
      <w:pPr>
        <w:numPr>
          <w:ilvl w:val="0"/>
          <w:numId w:val="44"/>
        </w:numPr>
        <w:spacing w:line="240" w:lineRule="auto"/>
        <w:ind w:right="425"/>
        <w:jc w:val="both"/>
        <w:rPr>
          <w:rFonts w:ascii="Museo 300" w:eastAsia="Times New Roman" w:hAnsi="Museo 300" w:cs="Arial"/>
          <w:sz w:val="16"/>
          <w:szCs w:val="16"/>
          <w:lang w:val="es-ES"/>
        </w:rPr>
      </w:pPr>
      <w:r w:rsidRPr="00C33142">
        <w:rPr>
          <w:rFonts w:ascii="Museo 300" w:eastAsia="Times New Roman" w:hAnsi="Museo 300" w:cs="Arial"/>
          <w:sz w:val="16"/>
          <w:szCs w:val="16"/>
          <w:lang w:val="es-ES"/>
        </w:rPr>
        <w:t>Durante la inspección realizada en el lugar, se constató que</w:t>
      </w:r>
      <w:r w:rsidRPr="00C33142">
        <w:rPr>
          <w:rFonts w:ascii="Museo 300" w:eastAsia="Times New Roman" w:hAnsi="Museo 300" w:cs="Arial"/>
          <w:sz w:val="16"/>
          <w:szCs w:val="16"/>
          <w:lang w:val="es-MX"/>
        </w:rPr>
        <w:t xml:space="preserve"> el servicio eléctrico </w:t>
      </w:r>
      <w:r w:rsidRPr="00C33142">
        <w:rPr>
          <w:rFonts w:ascii="Museo 300" w:eastAsia="Times New Roman" w:hAnsi="Museo 300" w:cs="Arial"/>
          <w:sz w:val="16"/>
          <w:szCs w:val="16"/>
          <w:lang w:val="es-ES"/>
        </w:rPr>
        <w:t xml:space="preserve">es provisto en baja tensión, mediante una acometida eléctrica </w:t>
      </w:r>
      <w:proofErr w:type="spellStart"/>
      <w:r w:rsidRPr="00C33142">
        <w:rPr>
          <w:rFonts w:ascii="Museo 300" w:eastAsia="Times New Roman" w:hAnsi="Museo 300" w:cs="Arial"/>
          <w:sz w:val="16"/>
          <w:szCs w:val="16"/>
          <w:lang w:val="es-ES"/>
        </w:rPr>
        <w:t>trifílar</w:t>
      </w:r>
      <w:proofErr w:type="spellEnd"/>
      <w:r w:rsidRPr="00C33142">
        <w:rPr>
          <w:rFonts w:ascii="Museo 300" w:eastAsia="Times New Roman" w:hAnsi="Museo 300" w:cs="Arial"/>
          <w:sz w:val="16"/>
          <w:szCs w:val="16"/>
          <w:lang w:val="es-ES"/>
        </w:rPr>
        <w:t xml:space="preserve"> (dos fases + un neutro), diseñada para sumini</w:t>
      </w:r>
      <w:r w:rsidR="00404FF1">
        <w:rPr>
          <w:rFonts w:ascii="Museo 300" w:eastAsia="Times New Roman" w:hAnsi="Museo 300" w:cs="Arial"/>
          <w:sz w:val="16"/>
          <w:szCs w:val="16"/>
          <w:lang w:val="es-ES"/>
        </w:rPr>
        <w:t>strar un nivel de tensión de +++</w:t>
      </w:r>
      <w:r w:rsidRPr="00C33142">
        <w:rPr>
          <w:rFonts w:ascii="Museo 300" w:eastAsia="Times New Roman" w:hAnsi="Museo 300" w:cs="Arial"/>
          <w:sz w:val="16"/>
          <w:szCs w:val="16"/>
          <w:lang w:val="es-ES"/>
        </w:rPr>
        <w:t xml:space="preserve"> voltios e</w:t>
      </w:r>
      <w:r w:rsidR="00404FF1">
        <w:rPr>
          <w:rFonts w:ascii="Museo 300" w:eastAsia="Times New Roman" w:hAnsi="Museo 300" w:cs="Arial"/>
          <w:sz w:val="16"/>
          <w:szCs w:val="16"/>
          <w:lang w:val="es-ES"/>
        </w:rPr>
        <w:t>ntre línea y el neutro, y de +++</w:t>
      </w:r>
      <w:r w:rsidRPr="00C33142">
        <w:rPr>
          <w:rFonts w:ascii="Museo 300" w:eastAsia="Times New Roman" w:hAnsi="Museo 300" w:cs="Arial"/>
          <w:sz w:val="16"/>
          <w:szCs w:val="16"/>
          <w:lang w:val="es-ES"/>
        </w:rPr>
        <w:t xml:space="preserve"> voltios entre línea y línea; lo anterior, tomando como base lo establecido en el Art. 26, vinculada con Los Niveles de Tensión Estandarizados para los suministros de energía eléctrica, establecido en la Norma Técnica de Conexiones y Reconexiones Eléctricas en Redes de Distribución de Baja y Media Tensión, contenida en el Acuerdo No. 93-E-2008</w:t>
      </w:r>
      <w:r w:rsidRPr="00C33142">
        <w:rPr>
          <w:rFonts w:ascii="Museo 300" w:eastAsia="Times New Roman" w:hAnsi="Museo 300" w:cs="Arial"/>
          <w:b/>
          <w:sz w:val="16"/>
          <w:szCs w:val="16"/>
          <w:lang w:val="es-ES"/>
        </w:rPr>
        <w:t>.</w:t>
      </w:r>
      <w:r w:rsidRPr="00C33142">
        <w:rPr>
          <w:rFonts w:ascii="Museo 300" w:eastAsia="Times New Roman" w:hAnsi="Museo 300" w:cs="Arial"/>
          <w:sz w:val="16"/>
          <w:szCs w:val="16"/>
          <w:lang w:val="es-ES"/>
        </w:rPr>
        <w:t xml:space="preserve"> </w:t>
      </w:r>
    </w:p>
    <w:p w14:paraId="48B4CF31" w14:textId="15158ABA" w:rsidR="00C33142" w:rsidRDefault="00C33142" w:rsidP="00C33142">
      <w:pPr>
        <w:numPr>
          <w:ilvl w:val="0"/>
          <w:numId w:val="44"/>
        </w:numPr>
        <w:spacing w:line="240" w:lineRule="auto"/>
        <w:ind w:right="425"/>
        <w:jc w:val="both"/>
        <w:rPr>
          <w:rFonts w:ascii="Museo 300" w:eastAsia="Times New Roman" w:hAnsi="Museo 300" w:cs="Arial"/>
          <w:sz w:val="16"/>
          <w:szCs w:val="16"/>
          <w:lang w:val="es-ES"/>
        </w:rPr>
      </w:pPr>
      <w:r w:rsidRPr="00C33142">
        <w:rPr>
          <w:rFonts w:ascii="Museo 300" w:eastAsia="Times New Roman" w:hAnsi="Museo 300" w:cs="Arial"/>
          <w:sz w:val="16"/>
          <w:szCs w:val="16"/>
          <w:lang w:val="es-ES"/>
        </w:rPr>
        <w:t>Además, con el propósito de establecer el nivel de tensión con el cual la EEO le suministra de energía al se</w:t>
      </w:r>
      <w:r w:rsidR="00404FF1">
        <w:rPr>
          <w:rFonts w:ascii="Museo 300" w:eastAsia="Times New Roman" w:hAnsi="Museo 300" w:cs="Arial"/>
          <w:sz w:val="16"/>
          <w:szCs w:val="16"/>
          <w:lang w:val="es-ES"/>
        </w:rPr>
        <w:t>rvicio eléctrico del señor +++</w:t>
      </w:r>
      <w:r w:rsidRPr="00C33142">
        <w:rPr>
          <w:rFonts w:ascii="Museo 300" w:eastAsia="Times New Roman" w:hAnsi="Museo 300" w:cs="Arial"/>
          <w:sz w:val="16"/>
          <w:szCs w:val="16"/>
          <w:lang w:val="es-ES"/>
        </w:rPr>
        <w:t>, durante la inspección realizada al lugar, se realizaron mediciones puntuales de los niveles tensión en las instalaciones eléctricas del usuario; estableciéndose que los valores promedios de dichas medicio</w:t>
      </w:r>
      <w:r w:rsidR="00404FF1">
        <w:rPr>
          <w:rFonts w:ascii="Museo 300" w:eastAsia="Times New Roman" w:hAnsi="Museo 300" w:cs="Arial"/>
          <w:sz w:val="16"/>
          <w:szCs w:val="16"/>
          <w:lang w:val="es-ES"/>
        </w:rPr>
        <w:t>nes, rondan los valores de +++</w:t>
      </w:r>
      <w:r w:rsidRPr="00C33142">
        <w:rPr>
          <w:rFonts w:ascii="Museo 300" w:eastAsia="Times New Roman" w:hAnsi="Museo 300" w:cs="Arial"/>
          <w:b/>
          <w:sz w:val="16"/>
          <w:szCs w:val="16"/>
          <w:lang w:val="es-ES"/>
        </w:rPr>
        <w:t xml:space="preserve"> </w:t>
      </w:r>
      <w:r w:rsidRPr="00C33142">
        <w:rPr>
          <w:rFonts w:ascii="Museo 300" w:eastAsia="Times New Roman" w:hAnsi="Museo 300" w:cs="Arial"/>
          <w:sz w:val="16"/>
          <w:szCs w:val="16"/>
          <w:lang w:val="es-ES"/>
        </w:rPr>
        <w:t xml:space="preserve">Voltios </w:t>
      </w:r>
      <w:r w:rsidR="00404FF1">
        <w:rPr>
          <w:rFonts w:ascii="Museo 300" w:eastAsia="Times New Roman" w:hAnsi="Museo 300" w:cs="Arial"/>
          <w:sz w:val="16"/>
          <w:szCs w:val="16"/>
          <w:lang w:val="es-ES"/>
        </w:rPr>
        <w:t>entre la fase "A" y neutro; ++</w:t>
      </w:r>
      <w:r w:rsidRPr="00C33142">
        <w:rPr>
          <w:rFonts w:ascii="Museo 300" w:eastAsia="Times New Roman" w:hAnsi="Museo 300" w:cs="Arial"/>
          <w:sz w:val="16"/>
          <w:szCs w:val="16"/>
          <w:lang w:val="es-ES"/>
        </w:rPr>
        <w:t xml:space="preserve"> Voltios entre la fase "B" y el neutro.</w:t>
      </w:r>
    </w:p>
    <w:p w14:paraId="65E9A2CA" w14:textId="57EA237B" w:rsidR="00C33142" w:rsidRPr="00C33142" w:rsidRDefault="00C33142" w:rsidP="00C33142">
      <w:pPr>
        <w:spacing w:line="240" w:lineRule="auto"/>
        <w:ind w:left="1353" w:right="425"/>
        <w:jc w:val="both"/>
        <w:rPr>
          <w:rFonts w:ascii="Museo 300" w:eastAsia="Times New Roman" w:hAnsi="Museo 300" w:cs="Arial"/>
          <w:sz w:val="16"/>
          <w:szCs w:val="16"/>
          <w:lang w:val="es-ES"/>
        </w:rPr>
      </w:pPr>
      <w:r w:rsidRPr="00C33142">
        <w:rPr>
          <w:rFonts w:ascii="Museo 300" w:hAnsi="Museo 300" w:cs="Arial"/>
          <w:sz w:val="16"/>
          <w:szCs w:val="16"/>
        </w:rPr>
        <w:t>Al respecto, traemos a cuenta lo establecido en la tabla No. 2, vinculada con los Límites permisibles de tensión, contenida en las Normas de Calidad del Servicio de los Sistemas de Distribución, contenidas en el Acuerdo No. 192-E-2004. De acuerdo a éstas, los niveles de tensión admisibles para este tipo de suministro deben estar dentro de un rango de operación de ± 7% del voltaje nominal; para el caso en mención, se tiene que en el secundario se debe tener un nivel de tensión</w:t>
      </w:r>
      <w:r w:rsidR="00404FF1">
        <w:rPr>
          <w:rFonts w:ascii="Museo 300" w:hAnsi="Museo 300" w:cs="Arial"/>
          <w:sz w:val="16"/>
          <w:szCs w:val="16"/>
        </w:rPr>
        <w:t xml:space="preserve"> comprendido entre el rango de +++ a +++</w:t>
      </w:r>
      <w:r w:rsidRPr="00C33142">
        <w:rPr>
          <w:rFonts w:ascii="Museo 300" w:hAnsi="Museo 300" w:cs="Arial"/>
          <w:sz w:val="16"/>
          <w:szCs w:val="16"/>
        </w:rPr>
        <w:t xml:space="preserve"> Voltios entre l</w:t>
      </w:r>
      <w:r w:rsidR="00404FF1">
        <w:rPr>
          <w:rFonts w:ascii="Museo 300" w:hAnsi="Museo 300" w:cs="Arial"/>
          <w:sz w:val="16"/>
          <w:szCs w:val="16"/>
        </w:rPr>
        <w:t>ínea y neutro y de +++ a +++</w:t>
      </w:r>
      <w:r w:rsidRPr="00C33142">
        <w:rPr>
          <w:rFonts w:ascii="Museo 300" w:hAnsi="Museo 300" w:cs="Arial"/>
          <w:sz w:val="16"/>
          <w:szCs w:val="16"/>
        </w:rPr>
        <w:t xml:space="preserve"> Voltios de línea a línea. </w:t>
      </w:r>
      <w:r w:rsidR="00121802">
        <w:rPr>
          <w:rFonts w:ascii="Museo 300" w:hAnsi="Museo 300" w:cs="Arial"/>
          <w:sz w:val="16"/>
          <w:szCs w:val="16"/>
        </w:rPr>
        <w:t>(…)</w:t>
      </w:r>
    </w:p>
    <w:p w14:paraId="67444235" w14:textId="68B763E9" w:rsidR="00923024" w:rsidRDefault="00404FF1" w:rsidP="00C33142">
      <w:pPr>
        <w:spacing w:before="120" w:after="120"/>
        <w:ind w:left="993" w:right="425"/>
        <w:contextualSpacing/>
        <w:jc w:val="center"/>
        <w:outlineLvl w:val="0"/>
        <w:rPr>
          <w:rFonts w:ascii="Museo Sans 300" w:hAnsi="Museo Sans 300" w:cs="Arial"/>
          <w:b/>
          <w:sz w:val="16"/>
          <w:szCs w:val="16"/>
          <w:u w:val="single"/>
        </w:rPr>
      </w:pPr>
      <w:r>
        <w:rPr>
          <w:noProof/>
          <w:lang w:eastAsia="es-SV"/>
        </w:rPr>
        <w:t>+++</w:t>
      </w:r>
    </w:p>
    <w:p w14:paraId="4EF2B0FB" w14:textId="688B6E5F" w:rsidR="00C33142" w:rsidRPr="00C33142" w:rsidRDefault="00C33142" w:rsidP="00C33142">
      <w:pPr>
        <w:spacing w:line="240" w:lineRule="auto"/>
        <w:ind w:left="1353" w:right="425"/>
        <w:jc w:val="both"/>
        <w:rPr>
          <w:rFonts w:ascii="Museo 300" w:hAnsi="Museo 300" w:cs="Arial"/>
          <w:sz w:val="16"/>
          <w:szCs w:val="16"/>
        </w:rPr>
      </w:pPr>
      <w:r w:rsidRPr="00C33142">
        <w:rPr>
          <w:rFonts w:ascii="Museo 300" w:hAnsi="Museo 300" w:cs="Arial"/>
          <w:sz w:val="16"/>
          <w:szCs w:val="16"/>
        </w:rPr>
        <w:lastRenderedPageBreak/>
        <w:t xml:space="preserve">Con base en lo expuesto, traemos a </w:t>
      </w:r>
      <w:r w:rsidR="00404FF1">
        <w:rPr>
          <w:rFonts w:ascii="Museo 300" w:hAnsi="Museo 300" w:cs="Arial"/>
          <w:sz w:val="16"/>
          <w:szCs w:val="16"/>
        </w:rPr>
        <w:t>cuenta que el +++ y marca +++, que el señor +++</w:t>
      </w:r>
      <w:r w:rsidRPr="00C33142">
        <w:rPr>
          <w:rFonts w:ascii="Museo 300" w:hAnsi="Museo 300" w:cs="Arial"/>
          <w:sz w:val="16"/>
          <w:szCs w:val="16"/>
        </w:rPr>
        <w:t xml:space="preserve"> reportó como dañado, en su placa de características técnicas de funcionamiento establece que el nivel d</w:t>
      </w:r>
      <w:r w:rsidR="00404FF1">
        <w:rPr>
          <w:rFonts w:ascii="Museo 300" w:hAnsi="Museo 300" w:cs="Arial"/>
          <w:sz w:val="16"/>
          <w:szCs w:val="16"/>
        </w:rPr>
        <w:t>e tensión de operación es de +++</w:t>
      </w:r>
      <w:r w:rsidRPr="00C33142">
        <w:rPr>
          <w:rFonts w:ascii="Museo 300" w:hAnsi="Museo 300" w:cs="Arial"/>
          <w:sz w:val="16"/>
          <w:szCs w:val="16"/>
        </w:rPr>
        <w:t xml:space="preserve"> Voltios; asimismo, el nivel de tensión con el cual las empresas distribuidoras tienen que brindar el suministro de energía eléctrica, en los servicios eléctricos conectados en Baja t</w:t>
      </w:r>
      <w:r w:rsidR="00404FF1">
        <w:rPr>
          <w:rFonts w:ascii="Museo 300" w:hAnsi="Museo 300" w:cs="Arial"/>
          <w:sz w:val="16"/>
          <w:szCs w:val="16"/>
        </w:rPr>
        <w:t>ensión, debe de ser de +++</w:t>
      </w:r>
      <w:r w:rsidRPr="00C33142">
        <w:rPr>
          <w:rFonts w:ascii="Museo 300" w:hAnsi="Museo 300" w:cs="Arial"/>
          <w:sz w:val="16"/>
          <w:szCs w:val="16"/>
        </w:rPr>
        <w:t xml:space="preserve"> Voltios; al respecto, </w:t>
      </w:r>
      <w:r w:rsidR="00404FF1">
        <w:rPr>
          <w:rFonts w:ascii="Museo 300" w:hAnsi="Museo 300" w:cs="Arial"/>
          <w:sz w:val="16"/>
          <w:szCs w:val="16"/>
        </w:rPr>
        <w:t>se establece que el +++</w:t>
      </w:r>
      <w:r w:rsidRPr="00C33142">
        <w:rPr>
          <w:rFonts w:ascii="Museo 300" w:hAnsi="Museo 300" w:cs="Arial"/>
          <w:sz w:val="16"/>
          <w:szCs w:val="16"/>
        </w:rPr>
        <w:t>, estuvo sometido desde su instalación a un ni</w:t>
      </w:r>
      <w:r w:rsidR="00404FF1">
        <w:rPr>
          <w:rFonts w:ascii="Museo 300" w:hAnsi="Museo 300" w:cs="Arial"/>
          <w:sz w:val="16"/>
          <w:szCs w:val="16"/>
        </w:rPr>
        <w:t>vel de tensión en exceso de +++</w:t>
      </w:r>
      <w:r w:rsidRPr="00C33142">
        <w:rPr>
          <w:rFonts w:ascii="Museo 300" w:hAnsi="Museo 300" w:cs="Arial"/>
          <w:sz w:val="16"/>
          <w:szCs w:val="16"/>
        </w:rPr>
        <w:t xml:space="preserve"> Voltios. P</w:t>
      </w:r>
      <w:r w:rsidR="00404FF1">
        <w:rPr>
          <w:rFonts w:ascii="Museo 300" w:hAnsi="Museo 300" w:cs="Arial"/>
          <w:sz w:val="16"/>
          <w:szCs w:val="16"/>
        </w:rPr>
        <w:t>or otra parte, el +++</w:t>
      </w:r>
      <w:r w:rsidRPr="00C33142">
        <w:rPr>
          <w:rFonts w:ascii="Museo 300" w:hAnsi="Museo 300" w:cs="Arial"/>
          <w:sz w:val="16"/>
          <w:szCs w:val="16"/>
        </w:rPr>
        <w:t xml:space="preserve"> estuvo sometido desde su instalación a un nivel de tensión por debajo del valor nomi</w:t>
      </w:r>
      <w:r w:rsidR="00404FF1">
        <w:rPr>
          <w:rFonts w:ascii="Museo 300" w:hAnsi="Museo 300" w:cs="Arial"/>
          <w:sz w:val="16"/>
          <w:szCs w:val="16"/>
        </w:rPr>
        <w:t>nal, con una deficiencia de +++</w:t>
      </w:r>
      <w:r w:rsidRPr="00C33142">
        <w:rPr>
          <w:rFonts w:ascii="Museo 300" w:hAnsi="Museo 300" w:cs="Arial"/>
          <w:sz w:val="16"/>
          <w:szCs w:val="16"/>
        </w:rPr>
        <w:t>, dicha condición, generó una reducción en la vida útil del equipo eléctrico o sus elementos.</w:t>
      </w:r>
    </w:p>
    <w:p w14:paraId="4F7C5C4F" w14:textId="22BD07B7" w:rsidR="00C33142" w:rsidRDefault="00C33142" w:rsidP="00C33142">
      <w:pPr>
        <w:spacing w:line="240" w:lineRule="auto"/>
        <w:ind w:left="1353" w:right="425"/>
        <w:jc w:val="both"/>
        <w:rPr>
          <w:rFonts w:ascii="Museo 300" w:hAnsi="Museo 300" w:cs="Arial"/>
          <w:sz w:val="16"/>
          <w:szCs w:val="16"/>
        </w:rPr>
      </w:pPr>
      <w:r w:rsidRPr="00C33142">
        <w:rPr>
          <w:rFonts w:ascii="Museo 300" w:hAnsi="Museo 300" w:cs="Arial"/>
          <w:sz w:val="16"/>
          <w:szCs w:val="16"/>
        </w:rPr>
        <w:t>Tomando en consideración lo establecido en la citada normativa, la distribuidora EEO está incumpliendo con los niveles de tensión admisibles para este suministro en Baja Tensión, para el caso en mención en el Centro General de Cargas Eléctricas del us</w:t>
      </w:r>
      <w:r w:rsidR="00705471">
        <w:rPr>
          <w:rFonts w:ascii="Museo 300" w:hAnsi="Museo 300" w:cs="Arial"/>
          <w:sz w:val="16"/>
          <w:szCs w:val="16"/>
        </w:rPr>
        <w:t>uario, se debe tener +++ de línea a neutro y +++</w:t>
      </w:r>
      <w:r w:rsidRPr="00C33142">
        <w:rPr>
          <w:rFonts w:ascii="Museo 300" w:hAnsi="Museo 300" w:cs="Arial"/>
          <w:sz w:val="16"/>
          <w:szCs w:val="16"/>
        </w:rPr>
        <w:t xml:space="preserve"> entre línea y línea, los cuales deben estar dentro de un rango de operación de ± 7% del voltaje nominal, que la EEO tiene que brindar en el suministro de energía eléctrica del usuario final.</w:t>
      </w:r>
    </w:p>
    <w:p w14:paraId="29CF3318" w14:textId="77AE5560" w:rsidR="00C33142" w:rsidRDefault="00705471" w:rsidP="00C33142">
      <w:pPr>
        <w:numPr>
          <w:ilvl w:val="0"/>
          <w:numId w:val="44"/>
        </w:numPr>
        <w:spacing w:line="240" w:lineRule="auto"/>
        <w:ind w:right="425"/>
        <w:jc w:val="both"/>
        <w:rPr>
          <w:rFonts w:ascii="Museo 300" w:eastAsia="Times New Roman" w:hAnsi="Museo 300" w:cs="Arial"/>
          <w:sz w:val="16"/>
          <w:szCs w:val="16"/>
          <w:lang w:val="es-ES"/>
        </w:rPr>
      </w:pPr>
      <w:r>
        <w:rPr>
          <w:rFonts w:ascii="Museo 300" w:eastAsia="Times New Roman" w:hAnsi="Museo 300" w:cs="Arial"/>
          <w:sz w:val="16"/>
          <w:szCs w:val="16"/>
          <w:lang w:val="es-ES"/>
        </w:rPr>
        <w:t>El valor de resistencia de +++</w:t>
      </w:r>
      <w:r w:rsidR="00C33142" w:rsidRPr="00C33142">
        <w:rPr>
          <w:rFonts w:ascii="Museo 300" w:eastAsia="Times New Roman" w:hAnsi="Museo 300" w:cs="Arial"/>
          <w:sz w:val="16"/>
          <w:szCs w:val="16"/>
          <w:lang w:val="es-ES"/>
        </w:rPr>
        <w:t>, obtenido de la medición efectuada al sistema de puesta a tierra de la Unidad de Transformación identificada</w:t>
      </w:r>
      <w:r>
        <w:rPr>
          <w:rFonts w:ascii="Museo 300" w:eastAsia="Times New Roman" w:hAnsi="Museo 300" w:cs="Arial"/>
          <w:sz w:val="16"/>
          <w:szCs w:val="16"/>
          <w:lang w:val="es-ES"/>
        </w:rPr>
        <w:t xml:space="preserve"> por la EEO con el código T +++</w:t>
      </w:r>
      <w:r w:rsidR="00C33142" w:rsidRPr="00C33142">
        <w:rPr>
          <w:rFonts w:ascii="Museo 300" w:eastAsia="Times New Roman" w:hAnsi="Museo 300" w:cs="Arial"/>
          <w:sz w:val="16"/>
          <w:szCs w:val="16"/>
          <w:lang w:val="es-ES"/>
        </w:rPr>
        <w:t xml:space="preserve">, con </w:t>
      </w:r>
      <w:r>
        <w:rPr>
          <w:rFonts w:ascii="Museo 300" w:eastAsia="Times New Roman" w:hAnsi="Museo 300" w:cs="Arial"/>
          <w:sz w:val="16"/>
          <w:szCs w:val="16"/>
          <w:lang w:val="es-ES"/>
        </w:rPr>
        <w:t>capacidad de suministro de +++</w:t>
      </w:r>
      <w:r w:rsidR="00C33142" w:rsidRPr="00C33142">
        <w:rPr>
          <w:rFonts w:ascii="Museo 300" w:eastAsia="Times New Roman" w:hAnsi="Museo 300" w:cs="Arial"/>
          <w:sz w:val="16"/>
          <w:szCs w:val="16"/>
          <w:lang w:val="es-ES"/>
        </w:rPr>
        <w:t xml:space="preserve">, con la cual la distribuidora suministra energía al servicio eléctrico identificado con el NIC </w:t>
      </w:r>
      <w:r w:rsidR="00976421">
        <w:rPr>
          <w:rFonts w:ascii="Museo 300" w:eastAsia="Times New Roman" w:hAnsi="Museo 300" w:cs="Arial"/>
          <w:sz w:val="16"/>
          <w:szCs w:val="16"/>
          <w:lang w:val="es-ES"/>
        </w:rPr>
        <w:t>+++</w:t>
      </w:r>
      <w:r w:rsidR="00C33142" w:rsidRPr="00C33142">
        <w:rPr>
          <w:rFonts w:ascii="Museo 300" w:eastAsia="Times New Roman" w:hAnsi="Museo 300" w:cs="Arial"/>
          <w:sz w:val="16"/>
          <w:szCs w:val="16"/>
          <w:lang w:val="es-ES"/>
        </w:rPr>
        <w:t xml:space="preserve">, no cumple con los valores máximos permitidos de resistencia de red de tierra de una subestación en función de su capacidad, establecidos en la tabla No. 22 de las NORMAS TÉCNICAS DE DISEÑO, SEGURIDAD Y OPERACIÓN DE LAS INSTALACIONES DE DISTRIBUCIÓN ELÉCTRICA, contenidas en el Acuerdo No. 29-E-2000, emitido por esta </w:t>
      </w:r>
      <w:r w:rsidR="00FF76A2">
        <w:rPr>
          <w:rFonts w:ascii="Museo 300" w:eastAsia="Times New Roman" w:hAnsi="Museo 300" w:cs="Arial"/>
          <w:sz w:val="16"/>
          <w:szCs w:val="16"/>
          <w:lang w:val="es-ES"/>
        </w:rPr>
        <w:t>Superintendencia</w:t>
      </w:r>
      <w:r w:rsidR="00C33142">
        <w:rPr>
          <w:rFonts w:ascii="Museo 300" w:eastAsia="Times New Roman" w:hAnsi="Museo 300" w:cs="Arial"/>
          <w:sz w:val="16"/>
          <w:szCs w:val="16"/>
          <w:lang w:val="es-ES"/>
        </w:rPr>
        <w:t>.</w:t>
      </w:r>
      <w:r w:rsidR="00121802">
        <w:rPr>
          <w:rFonts w:ascii="Museo 300" w:eastAsia="Times New Roman" w:hAnsi="Museo 300" w:cs="Arial"/>
          <w:sz w:val="16"/>
          <w:szCs w:val="16"/>
          <w:lang w:val="es-ES"/>
        </w:rPr>
        <w:t xml:space="preserve"> (…)</w:t>
      </w:r>
    </w:p>
    <w:p w14:paraId="7038080C" w14:textId="34D987F2" w:rsidR="00C33142" w:rsidRPr="00C33142" w:rsidRDefault="00C33142" w:rsidP="00C33142">
      <w:pPr>
        <w:spacing w:line="180" w:lineRule="atLeast"/>
        <w:ind w:left="993" w:right="425"/>
        <w:jc w:val="both"/>
        <w:rPr>
          <w:rFonts w:ascii="Museo Sans 300" w:hAnsi="Museo Sans 300" w:cs="Arial"/>
          <w:sz w:val="16"/>
          <w:szCs w:val="16"/>
        </w:rPr>
      </w:pPr>
      <w:r w:rsidRPr="00C33142">
        <w:rPr>
          <w:rFonts w:ascii="Museo Sans 300" w:hAnsi="Museo Sans 300" w:cs="Arial"/>
          <w:sz w:val="16"/>
          <w:szCs w:val="16"/>
        </w:rPr>
        <w:t xml:space="preserve">Finalmente, con base en el análisis realizado a la información a la que esta </w:t>
      </w:r>
      <w:r w:rsidR="00FF76A2">
        <w:rPr>
          <w:rFonts w:ascii="Museo Sans 300" w:hAnsi="Museo Sans 300" w:cs="Arial"/>
          <w:sz w:val="16"/>
          <w:szCs w:val="16"/>
        </w:rPr>
        <w:t>Superintendencia</w:t>
      </w:r>
      <w:r w:rsidRPr="00C33142">
        <w:rPr>
          <w:rFonts w:ascii="Museo Sans 300" w:hAnsi="Museo Sans 300" w:cs="Arial"/>
          <w:sz w:val="16"/>
          <w:szCs w:val="16"/>
        </w:rPr>
        <w:t xml:space="preserve"> tuvo acceso, este Centro de Denuncias de la SIGET, es de la opinión que, en el presente caso, se ha comprobado que la empresa distribuidora EEO, ha sido la responsable del dañ</w:t>
      </w:r>
      <w:r w:rsidR="00705471">
        <w:rPr>
          <w:rFonts w:ascii="Museo Sans 300" w:hAnsi="Museo Sans 300" w:cs="Arial"/>
          <w:sz w:val="16"/>
          <w:szCs w:val="16"/>
        </w:rPr>
        <w:t>o total en el +++</w:t>
      </w:r>
      <w:r w:rsidRPr="00C33142">
        <w:rPr>
          <w:rFonts w:ascii="Museo Sans 300" w:hAnsi="Museo Sans 300" w:cs="Arial"/>
          <w:sz w:val="16"/>
          <w:szCs w:val="16"/>
        </w:rPr>
        <w:t>, y daño pa</w:t>
      </w:r>
      <w:r w:rsidR="00705471">
        <w:rPr>
          <w:rFonts w:ascii="Museo Sans 300" w:hAnsi="Museo Sans 300" w:cs="Arial"/>
          <w:sz w:val="16"/>
          <w:szCs w:val="16"/>
        </w:rPr>
        <w:t>rcial en el +++</w:t>
      </w:r>
      <w:r w:rsidRPr="00C33142">
        <w:rPr>
          <w:rFonts w:ascii="Museo Sans 300" w:hAnsi="Museo Sans 300" w:cs="Arial"/>
          <w:sz w:val="16"/>
          <w:szCs w:val="16"/>
        </w:rPr>
        <w:t>, rep</w:t>
      </w:r>
      <w:r w:rsidR="00705471">
        <w:rPr>
          <w:rFonts w:ascii="Museo Sans 300" w:hAnsi="Museo Sans 300" w:cs="Arial"/>
          <w:sz w:val="16"/>
          <w:szCs w:val="16"/>
        </w:rPr>
        <w:t>ortados por el señor +++</w:t>
      </w:r>
      <w:r w:rsidRPr="00C33142">
        <w:rPr>
          <w:rFonts w:ascii="Museo Sans 300" w:hAnsi="Museo Sans 300" w:cs="Arial"/>
          <w:sz w:val="16"/>
          <w:szCs w:val="16"/>
        </w:rPr>
        <w:t xml:space="preserve">. </w:t>
      </w:r>
    </w:p>
    <w:p w14:paraId="5CA3EAAE" w14:textId="53FD7C10" w:rsidR="00C33142" w:rsidRPr="00C33142" w:rsidRDefault="00C33142" w:rsidP="00C33142">
      <w:pPr>
        <w:spacing w:line="180" w:lineRule="atLeast"/>
        <w:ind w:left="993" w:right="425"/>
        <w:jc w:val="both"/>
        <w:rPr>
          <w:rFonts w:ascii="Museo Sans 300" w:hAnsi="Museo Sans 300" w:cs="Arial"/>
          <w:sz w:val="16"/>
          <w:szCs w:val="16"/>
        </w:rPr>
      </w:pPr>
      <w:r w:rsidRPr="00C33142">
        <w:rPr>
          <w:rFonts w:ascii="Museo Sans 300" w:hAnsi="Museo Sans 300" w:cs="Arial"/>
          <w:sz w:val="16"/>
          <w:szCs w:val="16"/>
        </w:rPr>
        <w:t>Bajo el contexto anterior, y con la información analizada así como la inspección in situ efectuada, este Centro de Atención al Usuario de la SIGET, se establece que la empresa distribuidora EEO es la responsable por el daño en dos  de los equipos eléc</w:t>
      </w:r>
      <w:r w:rsidR="00705471">
        <w:rPr>
          <w:rFonts w:ascii="Museo Sans 300" w:hAnsi="Museo Sans 300" w:cs="Arial"/>
          <w:sz w:val="16"/>
          <w:szCs w:val="16"/>
        </w:rPr>
        <w:t>tricos propiedad del señor +++</w:t>
      </w:r>
      <w:r w:rsidRPr="00C33142">
        <w:rPr>
          <w:rFonts w:ascii="Museo Sans 300" w:hAnsi="Museo Sans 300" w:cs="Arial"/>
          <w:sz w:val="16"/>
          <w:szCs w:val="16"/>
        </w:rPr>
        <w:t>, ocurrido en fecha 16 de septiembre del año 2019; debido a que durante el proceso de nuestra investigación se encontraron evidencias que indican que la distribuidora le entrega voltaje fuera de norma, aunado a las  dos suspensiones de suministro en el circuito que brinda energía eléctri</w:t>
      </w:r>
      <w:r w:rsidR="00705471">
        <w:rPr>
          <w:rFonts w:ascii="Museo Sans 300" w:hAnsi="Museo Sans 300" w:cs="Arial"/>
          <w:sz w:val="16"/>
          <w:szCs w:val="16"/>
        </w:rPr>
        <w:t>ca a la vivienda del señor +++</w:t>
      </w:r>
      <w:r w:rsidRPr="00C33142">
        <w:rPr>
          <w:rFonts w:ascii="Museo Sans 300" w:hAnsi="Museo Sans 300" w:cs="Arial"/>
          <w:sz w:val="16"/>
          <w:szCs w:val="16"/>
        </w:rPr>
        <w:t>, que coinciden con las fechas en que se dañaron los televisores del denunciante.</w:t>
      </w:r>
    </w:p>
    <w:p w14:paraId="3E3238DC" w14:textId="528F273A" w:rsidR="00B51070" w:rsidRDefault="00B51070" w:rsidP="00B51070">
      <w:pPr>
        <w:pStyle w:val="Prrafodelista"/>
        <w:numPr>
          <w:ilvl w:val="0"/>
          <w:numId w:val="40"/>
        </w:numPr>
        <w:jc w:val="both"/>
        <w:textAlignment w:val="baseline"/>
        <w:rPr>
          <w:rFonts w:ascii="Museo Sans 300" w:hAnsi="Museo Sans 300" w:cs="Segoe UI"/>
          <w:sz w:val="20"/>
          <w:szCs w:val="20"/>
          <w:u w:val="single"/>
          <w:lang w:val="es-SV" w:eastAsia="es-SV"/>
        </w:rPr>
      </w:pPr>
      <w:r>
        <w:rPr>
          <w:rFonts w:ascii="Museo Sans 300" w:hAnsi="Museo Sans 300" w:cs="Segoe UI"/>
          <w:sz w:val="20"/>
          <w:szCs w:val="20"/>
          <w:u w:val="single"/>
          <w:lang w:val="es-SV" w:eastAsia="es-SV"/>
        </w:rPr>
        <w:t>Daños y compensación de los equipos reclamados</w:t>
      </w:r>
    </w:p>
    <w:p w14:paraId="6D411D82" w14:textId="77777777" w:rsidR="00B51070" w:rsidRDefault="00B51070" w:rsidP="00B51070">
      <w:pPr>
        <w:spacing w:after="0" w:line="0" w:lineRule="atLeast"/>
        <w:ind w:left="924" w:right="425"/>
        <w:jc w:val="both"/>
        <w:rPr>
          <w:rFonts w:ascii="Museo Sans 300" w:hAnsi="Museo Sans 300" w:cs="Arial"/>
          <w:sz w:val="16"/>
          <w:szCs w:val="16"/>
        </w:rPr>
      </w:pPr>
    </w:p>
    <w:p w14:paraId="7D77A07B" w14:textId="42266460" w:rsidR="00B51070" w:rsidRDefault="00B51070" w:rsidP="00B51070">
      <w:pPr>
        <w:spacing w:after="0" w:line="0" w:lineRule="atLeast"/>
        <w:ind w:left="924" w:right="425"/>
        <w:jc w:val="both"/>
        <w:rPr>
          <w:rFonts w:ascii="Museo Sans 300" w:hAnsi="Museo Sans 300" w:cs="Arial"/>
          <w:sz w:val="16"/>
          <w:szCs w:val="16"/>
        </w:rPr>
      </w:pPr>
      <w:r w:rsidRPr="0021660C">
        <w:rPr>
          <w:rFonts w:ascii="Museo 300" w:hAnsi="Museo 300" w:cs="Arial"/>
          <w:sz w:val="16"/>
          <w:szCs w:val="16"/>
        </w:rPr>
        <w:t>[…]</w:t>
      </w:r>
      <w:r>
        <w:rPr>
          <w:rFonts w:ascii="Museo 300" w:hAnsi="Museo 300" w:cs="Arial"/>
          <w:sz w:val="16"/>
          <w:szCs w:val="16"/>
        </w:rPr>
        <w:t xml:space="preserve"> </w:t>
      </w:r>
      <w:r w:rsidRPr="00B51070">
        <w:rPr>
          <w:rFonts w:ascii="Museo Sans 300" w:hAnsi="Museo Sans 300" w:cs="Arial"/>
          <w:sz w:val="16"/>
          <w:szCs w:val="16"/>
        </w:rPr>
        <w:t xml:space="preserve">El personal de este Centro de Atención al Usuario de la SIGET, durante la inspección de campo realizada al lugar y tomando como base lo comentado por parte del señor Arias, relacionado al estado de los dos equipos eléctricos dañados, se verificó el funcionamiento de dichos equipos, determinando el siguiente detalle: </w:t>
      </w:r>
    </w:p>
    <w:p w14:paraId="55E585EC" w14:textId="77777777" w:rsidR="00B51070" w:rsidRPr="00B51070" w:rsidRDefault="00B51070" w:rsidP="00B51070">
      <w:pPr>
        <w:spacing w:after="0" w:line="0" w:lineRule="atLeast"/>
        <w:ind w:left="924" w:right="425"/>
        <w:jc w:val="both"/>
        <w:rPr>
          <w:rFonts w:ascii="Museo Sans 300" w:hAnsi="Museo Sans 300" w:cs="Arial"/>
          <w:sz w:val="16"/>
          <w:szCs w:val="16"/>
        </w:rPr>
      </w:pPr>
    </w:p>
    <w:p w14:paraId="715490E8" w14:textId="2AA1AAAF" w:rsidR="00B51070" w:rsidRPr="00B51070" w:rsidRDefault="00705471" w:rsidP="00B51070">
      <w:pPr>
        <w:pStyle w:val="Prrafodelista"/>
        <w:numPr>
          <w:ilvl w:val="0"/>
          <w:numId w:val="45"/>
        </w:numPr>
        <w:ind w:left="1644" w:right="425"/>
        <w:contextualSpacing/>
        <w:jc w:val="both"/>
        <w:rPr>
          <w:rFonts w:ascii="Museo 300" w:eastAsiaTheme="minorEastAsia" w:hAnsi="Museo 300" w:cstheme="minorBidi"/>
          <w:sz w:val="16"/>
          <w:szCs w:val="16"/>
        </w:rPr>
      </w:pPr>
      <w:r>
        <w:rPr>
          <w:rFonts w:ascii="Museo 300" w:eastAsia="Museo Sans 300" w:hAnsi="Museo 300" w:cs="Museo Sans 300"/>
          <w:sz w:val="16"/>
          <w:szCs w:val="16"/>
          <w:lang w:val="es"/>
        </w:rPr>
        <w:t>Para el +++</w:t>
      </w:r>
      <w:r w:rsidR="00B51070" w:rsidRPr="00B51070">
        <w:rPr>
          <w:rFonts w:ascii="Museo 300" w:eastAsia="Museo Sans 300" w:hAnsi="Museo 300" w:cs="Museo Sans 300"/>
          <w:sz w:val="16"/>
          <w:szCs w:val="16"/>
          <w:lang w:val="es"/>
        </w:rPr>
        <w:t>, después de conectarlo a la toma de corriente, este no realizó ninguna función (no enciende).</w:t>
      </w:r>
    </w:p>
    <w:p w14:paraId="6A863EF7" w14:textId="77777777" w:rsidR="00B51070" w:rsidRPr="00B51070" w:rsidRDefault="00B51070" w:rsidP="00B51070">
      <w:pPr>
        <w:pStyle w:val="Prrafodelista"/>
        <w:ind w:left="1632" w:right="425"/>
        <w:jc w:val="both"/>
        <w:rPr>
          <w:rFonts w:ascii="Museo 300" w:eastAsiaTheme="minorEastAsia" w:hAnsi="Museo 300" w:cstheme="minorBidi"/>
          <w:sz w:val="16"/>
          <w:szCs w:val="16"/>
        </w:rPr>
      </w:pPr>
    </w:p>
    <w:p w14:paraId="3B2A8729" w14:textId="688EDFCC" w:rsidR="00B51070" w:rsidRPr="00B51070" w:rsidRDefault="00705471" w:rsidP="00B51070">
      <w:pPr>
        <w:pStyle w:val="Prrafodelista"/>
        <w:numPr>
          <w:ilvl w:val="0"/>
          <w:numId w:val="45"/>
        </w:numPr>
        <w:ind w:left="1644" w:right="425"/>
        <w:contextualSpacing/>
        <w:jc w:val="both"/>
        <w:rPr>
          <w:rFonts w:ascii="Museo 300" w:hAnsi="Museo 300"/>
          <w:sz w:val="16"/>
          <w:szCs w:val="16"/>
        </w:rPr>
      </w:pPr>
      <w:r>
        <w:rPr>
          <w:rFonts w:ascii="Museo 300" w:eastAsia="Museo Sans 300" w:hAnsi="Museo 300" w:cs="Museo Sans 300"/>
          <w:sz w:val="16"/>
          <w:szCs w:val="16"/>
          <w:lang w:val="es"/>
        </w:rPr>
        <w:t>Para el +++</w:t>
      </w:r>
      <w:r w:rsidR="00B51070" w:rsidRPr="00B51070">
        <w:rPr>
          <w:rFonts w:ascii="Museo 300" w:eastAsia="Museo Sans 300" w:hAnsi="Museo 300" w:cs="Museo Sans 300"/>
          <w:sz w:val="16"/>
          <w:szCs w:val="16"/>
          <w:lang w:val="es"/>
        </w:rPr>
        <w:t>, este se encontraba funcionando; sin embargo, no responde al mando a distancia (control remoto), el usuario realiza los cambios de forma manual, esto en vista que aparentemente el receptor tipo diodo infrarrojo que recibe la señal del control remoto no funciona. Todas las demás funciones se ejecutan de forma correcta.</w:t>
      </w:r>
    </w:p>
    <w:p w14:paraId="507BFC06" w14:textId="77777777" w:rsidR="00B51070" w:rsidRPr="00B51070" w:rsidRDefault="00B51070" w:rsidP="00B51070">
      <w:pPr>
        <w:pStyle w:val="Prrafodelista"/>
        <w:rPr>
          <w:rFonts w:ascii="Museo 300" w:hAnsi="Museo 300"/>
          <w:sz w:val="16"/>
          <w:szCs w:val="16"/>
        </w:rPr>
      </w:pPr>
    </w:p>
    <w:p w14:paraId="69900C47" w14:textId="0E551C94" w:rsidR="00B51070" w:rsidRPr="00B51070" w:rsidRDefault="00B51070" w:rsidP="00B51070">
      <w:pPr>
        <w:spacing w:after="0" w:line="0" w:lineRule="atLeast"/>
        <w:ind w:left="924" w:right="425"/>
        <w:jc w:val="both"/>
        <w:rPr>
          <w:rFonts w:ascii="Museo 300" w:hAnsi="Museo 300" w:cs="Arial"/>
          <w:sz w:val="16"/>
          <w:szCs w:val="16"/>
        </w:rPr>
      </w:pPr>
      <w:r w:rsidRPr="00B51070">
        <w:rPr>
          <w:rFonts w:ascii="Museo 300" w:hAnsi="Museo 300" w:cs="Arial"/>
          <w:sz w:val="16"/>
          <w:szCs w:val="16"/>
        </w:rPr>
        <w:t>Al respecto, y tomando en consideración lo determinado en la Normativa para la Compensación por Daños Económicos o a Equipos, Artefactos o Instalaciones, contenidas en el Acuerdo No. 319-E-2014, este Centro de Atención al Usuario de la SIGET realizó una investigación de mercado de los precios promedios actuales para la adquisición de equipos eléctricos de características similares al detallado en antecedentes, con el objetivo de determinar el valor de sustitución del equipo eléctr</w:t>
      </w:r>
      <w:r w:rsidR="00705471">
        <w:rPr>
          <w:rFonts w:ascii="Museo 300" w:hAnsi="Museo 300" w:cs="Arial"/>
          <w:sz w:val="16"/>
          <w:szCs w:val="16"/>
        </w:rPr>
        <w:t>ico reclamado por el señor +++</w:t>
      </w:r>
      <w:r w:rsidRPr="00B51070">
        <w:rPr>
          <w:rFonts w:ascii="Museo 300" w:hAnsi="Museo 300" w:cs="Arial"/>
          <w:sz w:val="16"/>
          <w:szCs w:val="16"/>
        </w:rPr>
        <w:t xml:space="preserve">, según el detalle siguiente: </w:t>
      </w:r>
    </w:p>
    <w:p w14:paraId="79D75B39" w14:textId="205DB8B2" w:rsidR="00B51070" w:rsidRDefault="00705471" w:rsidP="00B51070">
      <w:pPr>
        <w:ind w:left="567"/>
        <w:jc w:val="center"/>
        <w:textAlignment w:val="baseline"/>
        <w:rPr>
          <w:rFonts w:ascii="Museo 300" w:hAnsi="Museo 300" w:cs="Arial"/>
          <w:sz w:val="16"/>
          <w:szCs w:val="16"/>
        </w:rPr>
      </w:pPr>
      <w:r>
        <w:rPr>
          <w:noProof/>
          <w:lang w:eastAsia="es-SV"/>
        </w:rPr>
        <w:t>+++</w:t>
      </w:r>
    </w:p>
    <w:p w14:paraId="7FC283A9" w14:textId="131DEFAA" w:rsidR="00B51070" w:rsidRDefault="00B51070" w:rsidP="00B51070">
      <w:pPr>
        <w:spacing w:after="0" w:line="0" w:lineRule="atLeast"/>
        <w:ind w:left="924" w:right="425"/>
        <w:jc w:val="both"/>
        <w:rPr>
          <w:rFonts w:ascii="Museo 300" w:hAnsi="Museo 300" w:cs="Arial"/>
          <w:sz w:val="16"/>
          <w:szCs w:val="16"/>
        </w:rPr>
      </w:pPr>
      <w:r w:rsidRPr="00B51070">
        <w:rPr>
          <w:rFonts w:ascii="Museo 300" w:hAnsi="Museo 300" w:cs="Arial"/>
          <w:sz w:val="16"/>
          <w:szCs w:val="16"/>
        </w:rPr>
        <w:t xml:space="preserve">Bajo el contexto anterior, este Centro de Denuncias de la SIGET, determinó que el monto total de la compensación por los daños acontecidos en el suministro identificado con el NIC </w:t>
      </w:r>
      <w:r w:rsidR="00976421">
        <w:rPr>
          <w:rFonts w:ascii="Museo 300" w:hAnsi="Museo 300" w:cs="Arial"/>
          <w:sz w:val="16"/>
          <w:szCs w:val="16"/>
        </w:rPr>
        <w:t>+++</w:t>
      </w:r>
      <w:r w:rsidRPr="00B51070">
        <w:rPr>
          <w:rFonts w:ascii="Museo 300" w:hAnsi="Museo 300" w:cs="Arial"/>
          <w:sz w:val="16"/>
          <w:szCs w:val="16"/>
        </w:rPr>
        <w:t xml:space="preserve"> a nombre del señor </w:t>
      </w:r>
      <w:r w:rsidR="00976421">
        <w:rPr>
          <w:rFonts w:ascii="Museo 300" w:hAnsi="Museo 300" w:cs="Arial"/>
          <w:sz w:val="16"/>
          <w:szCs w:val="16"/>
        </w:rPr>
        <w:t>+++</w:t>
      </w:r>
      <w:r w:rsidRPr="00B51070">
        <w:rPr>
          <w:rFonts w:ascii="Museo 300" w:hAnsi="Museo 300" w:cs="Arial"/>
          <w:sz w:val="16"/>
          <w:szCs w:val="16"/>
        </w:rPr>
        <w:t>, que la distribuidora EEO debe de cancelar, asciende a la cantidad de novecientos cincuenta 00/100 dólares de Los Estados Unidos de América (USD 950.00), con IVA incluido.</w:t>
      </w:r>
    </w:p>
    <w:p w14:paraId="7E7FFB82" w14:textId="77777777" w:rsidR="00705471" w:rsidRDefault="00705471" w:rsidP="00B51070">
      <w:pPr>
        <w:spacing w:after="0" w:line="0" w:lineRule="atLeast"/>
        <w:ind w:left="924" w:right="425"/>
        <w:jc w:val="both"/>
        <w:rPr>
          <w:rFonts w:ascii="Museo 300" w:hAnsi="Museo 300" w:cs="Arial"/>
          <w:sz w:val="16"/>
          <w:szCs w:val="16"/>
        </w:rPr>
      </w:pPr>
    </w:p>
    <w:p w14:paraId="400DF746" w14:textId="75175542" w:rsidR="00703BBC" w:rsidRDefault="00703BBC" w:rsidP="00B51070">
      <w:pPr>
        <w:spacing w:after="0" w:line="0" w:lineRule="atLeast"/>
        <w:ind w:left="924" w:right="425"/>
        <w:jc w:val="both"/>
        <w:rPr>
          <w:rFonts w:ascii="Museo 300" w:hAnsi="Museo 300" w:cs="Arial"/>
          <w:sz w:val="16"/>
          <w:szCs w:val="16"/>
        </w:rPr>
      </w:pPr>
    </w:p>
    <w:bookmarkEnd w:id="1"/>
    <w:bookmarkEnd w:id="2"/>
    <w:p w14:paraId="5855ADCD" w14:textId="522BCB45" w:rsidR="00946664" w:rsidRPr="00923024" w:rsidRDefault="00923024" w:rsidP="00923024">
      <w:pPr>
        <w:pStyle w:val="Prrafodelista"/>
        <w:numPr>
          <w:ilvl w:val="0"/>
          <w:numId w:val="40"/>
        </w:numPr>
        <w:jc w:val="both"/>
        <w:textAlignment w:val="baseline"/>
        <w:rPr>
          <w:rFonts w:ascii="Museo Sans 300" w:hAnsi="Museo Sans 300" w:cs="Segoe UI"/>
          <w:sz w:val="20"/>
          <w:szCs w:val="20"/>
          <w:u w:val="single"/>
          <w:lang w:val="es-SV" w:eastAsia="es-SV"/>
        </w:rPr>
      </w:pPr>
      <w:r w:rsidRPr="00923024">
        <w:rPr>
          <w:rFonts w:ascii="Museo Sans 300" w:hAnsi="Museo Sans 300" w:cs="Segoe UI"/>
          <w:sz w:val="20"/>
          <w:szCs w:val="20"/>
          <w:u w:val="single"/>
          <w:lang w:val="es-SV" w:eastAsia="es-SV"/>
        </w:rPr>
        <w:lastRenderedPageBreak/>
        <w:t>Dictamen</w:t>
      </w:r>
    </w:p>
    <w:p w14:paraId="0789E71A" w14:textId="77777777" w:rsidR="00B51070" w:rsidRDefault="00B51070" w:rsidP="00B51070">
      <w:pPr>
        <w:spacing w:after="0" w:line="0" w:lineRule="atLeast"/>
        <w:ind w:left="924" w:right="425"/>
        <w:jc w:val="both"/>
        <w:rPr>
          <w:rFonts w:ascii="Museo 300" w:hAnsi="Museo 300" w:cs="Arial"/>
          <w:sz w:val="16"/>
          <w:szCs w:val="16"/>
        </w:rPr>
      </w:pPr>
    </w:p>
    <w:p w14:paraId="1CB5D82C" w14:textId="14E21B7C" w:rsidR="00B51070" w:rsidRDefault="00B51070" w:rsidP="00B51070">
      <w:pPr>
        <w:spacing w:after="0" w:line="0" w:lineRule="atLeast"/>
        <w:ind w:left="924" w:right="425"/>
        <w:jc w:val="both"/>
        <w:rPr>
          <w:rFonts w:ascii="Museo 300" w:hAnsi="Museo 300" w:cs="Arial"/>
          <w:sz w:val="16"/>
          <w:szCs w:val="16"/>
        </w:rPr>
      </w:pPr>
      <w:r w:rsidRPr="00B51070">
        <w:rPr>
          <w:rFonts w:ascii="Museo 300" w:hAnsi="Museo 300" w:cs="Arial"/>
          <w:sz w:val="16"/>
          <w:szCs w:val="16"/>
        </w:rPr>
        <w:t>En consideración a lo anteriormente expuesto, y luego de analizar los datos obtenidos en la investigación realizada, concluimos en lo siguiente:</w:t>
      </w:r>
    </w:p>
    <w:p w14:paraId="41451F04" w14:textId="77777777" w:rsidR="001D5328" w:rsidRPr="00B51070" w:rsidRDefault="001D5328" w:rsidP="00B51070">
      <w:pPr>
        <w:spacing w:after="0" w:line="0" w:lineRule="atLeast"/>
        <w:ind w:left="924" w:right="425"/>
        <w:jc w:val="both"/>
        <w:rPr>
          <w:rFonts w:ascii="Museo 300" w:eastAsia="Times New Roman" w:hAnsi="Museo 300" w:cs="Arial"/>
          <w:sz w:val="16"/>
          <w:szCs w:val="16"/>
        </w:rPr>
      </w:pPr>
    </w:p>
    <w:p w14:paraId="0732C171" w14:textId="33EF9F89" w:rsidR="00B51070" w:rsidRPr="00B51070" w:rsidRDefault="00B51070" w:rsidP="00B51070">
      <w:pPr>
        <w:numPr>
          <w:ilvl w:val="0"/>
          <w:numId w:val="24"/>
        </w:numPr>
        <w:spacing w:after="0" w:line="240" w:lineRule="auto"/>
        <w:ind w:left="1284" w:right="425"/>
        <w:contextualSpacing/>
        <w:jc w:val="both"/>
        <w:rPr>
          <w:rFonts w:ascii="Museo 300" w:eastAsia="Times New Roman" w:hAnsi="Museo 300" w:cs="Arial"/>
          <w:sz w:val="16"/>
          <w:szCs w:val="16"/>
        </w:rPr>
      </w:pPr>
      <w:r w:rsidRPr="00B51070">
        <w:rPr>
          <w:rFonts w:ascii="Museo 300" w:eastAsia="Times New Roman" w:hAnsi="Museo 300" w:cs="Arial"/>
          <w:sz w:val="16"/>
          <w:szCs w:val="16"/>
        </w:rPr>
        <w:t xml:space="preserve">De conformidad con lo que ha sido expuesto y, en consideración con lo determinado en la Normativa para la Compensación por Daños Económicos o/a Equipos, Artefactos o Instalaciones, contenida en el acuerdo N.° 319-E-2014, y con base en las Normas de Calidad del Servicio de los Sistemas de Distribución, este Centro de Denuncias de la SIGET es de la opinión que en el presente caso, se le puede atribuir a la empresa distribuidora EEO la responsabilidad por el daño a los equipos eléctricos reclamados por el señor </w:t>
      </w:r>
      <w:r w:rsidR="00976421">
        <w:rPr>
          <w:rFonts w:ascii="Museo 300" w:eastAsia="Times New Roman" w:hAnsi="Museo 300" w:cs="Arial"/>
          <w:sz w:val="16"/>
          <w:szCs w:val="16"/>
        </w:rPr>
        <w:t>+++</w:t>
      </w:r>
      <w:r w:rsidRPr="00B51070">
        <w:rPr>
          <w:rFonts w:ascii="Museo 300" w:eastAsia="Times New Roman" w:hAnsi="Museo 300" w:cs="Arial"/>
          <w:sz w:val="16"/>
          <w:szCs w:val="16"/>
        </w:rPr>
        <w:t xml:space="preserve">, en consideración a que se encontraron evidencias que nos conducen a determinar que existieron fallas en la red de distribución en la fecha que hace referencia el usuario y deficiencias en la calidad del voltaje brindado por la distribuidora, que estas fueron la causa del daño que presentaron los equipos eléctricos propiedad del usuario. </w:t>
      </w:r>
    </w:p>
    <w:p w14:paraId="4133C688" w14:textId="77777777" w:rsidR="00B51070" w:rsidRPr="00B51070" w:rsidRDefault="00B51070" w:rsidP="00B51070">
      <w:pPr>
        <w:spacing w:after="0" w:line="240" w:lineRule="auto"/>
        <w:ind w:left="564" w:right="425"/>
        <w:contextualSpacing/>
        <w:jc w:val="both"/>
        <w:rPr>
          <w:rFonts w:ascii="Museo 300" w:eastAsia="Times New Roman" w:hAnsi="Museo 300" w:cs="Arial"/>
          <w:sz w:val="16"/>
          <w:szCs w:val="16"/>
        </w:rPr>
      </w:pPr>
    </w:p>
    <w:p w14:paraId="7A54339F" w14:textId="33323B5D" w:rsidR="00B51070" w:rsidRPr="00B51070" w:rsidRDefault="00B51070" w:rsidP="00B51070">
      <w:pPr>
        <w:pStyle w:val="Prrafodelista"/>
        <w:numPr>
          <w:ilvl w:val="0"/>
          <w:numId w:val="24"/>
        </w:numPr>
        <w:ind w:left="1284" w:right="425"/>
        <w:contextualSpacing/>
        <w:jc w:val="both"/>
        <w:rPr>
          <w:rFonts w:ascii="Museo 300" w:hAnsi="Museo 300" w:cs="Arial"/>
          <w:sz w:val="16"/>
          <w:szCs w:val="16"/>
          <w:lang w:eastAsia="en-US"/>
        </w:rPr>
      </w:pPr>
      <w:r w:rsidRPr="00B51070">
        <w:rPr>
          <w:rFonts w:ascii="Museo 300" w:hAnsi="Museo 300" w:cs="Arial"/>
          <w:sz w:val="16"/>
          <w:szCs w:val="16"/>
          <w:lang w:eastAsia="en-US"/>
        </w:rPr>
        <w:t xml:space="preserve">Se </w:t>
      </w:r>
      <w:r w:rsidR="005E434A" w:rsidRPr="00B51070">
        <w:rPr>
          <w:rFonts w:ascii="Museo 300" w:hAnsi="Museo 300" w:cs="Arial"/>
          <w:sz w:val="16"/>
          <w:szCs w:val="16"/>
          <w:lang w:eastAsia="en-US"/>
        </w:rPr>
        <w:t>verific</w:t>
      </w:r>
      <w:r w:rsidR="005E434A">
        <w:rPr>
          <w:rFonts w:ascii="Museo 300" w:hAnsi="Museo 300" w:cs="Arial"/>
          <w:sz w:val="16"/>
          <w:szCs w:val="16"/>
          <w:lang w:eastAsia="en-US"/>
        </w:rPr>
        <w:t>ó</w:t>
      </w:r>
      <w:r w:rsidR="005E434A" w:rsidRPr="00B51070">
        <w:rPr>
          <w:rFonts w:ascii="Museo 300" w:hAnsi="Museo 300" w:cs="Arial"/>
          <w:sz w:val="16"/>
          <w:szCs w:val="16"/>
          <w:lang w:eastAsia="en-US"/>
        </w:rPr>
        <w:t xml:space="preserve"> </w:t>
      </w:r>
      <w:r w:rsidRPr="00B51070">
        <w:rPr>
          <w:rFonts w:ascii="Museo 300" w:hAnsi="Museo 300" w:cs="Arial"/>
          <w:sz w:val="16"/>
          <w:szCs w:val="16"/>
          <w:lang w:eastAsia="en-US"/>
        </w:rPr>
        <w:t>que los dos eventos de interrupción reportados por la empresa distribuidora por un lapso de tiempo de 47 minutos y 1 minuto, corresponde al día 16 de septiembre del año 2019, afectaron a todos los usuarios conectados al circuito ide</w:t>
      </w:r>
      <w:r w:rsidR="00705471">
        <w:rPr>
          <w:rFonts w:ascii="Museo 300" w:hAnsi="Museo 300" w:cs="Arial"/>
          <w:sz w:val="16"/>
          <w:szCs w:val="16"/>
          <w:lang w:eastAsia="en-US"/>
        </w:rPr>
        <w:t>ntificado con el código +++</w:t>
      </w:r>
      <w:r w:rsidRPr="00B51070">
        <w:rPr>
          <w:rFonts w:ascii="Museo 300" w:hAnsi="Museo 300" w:cs="Arial"/>
          <w:sz w:val="16"/>
          <w:szCs w:val="16"/>
          <w:lang w:eastAsia="en-US"/>
        </w:rPr>
        <w:t>. Este circuito fue afectado indirectamente debido a la apertura y c</w:t>
      </w:r>
      <w:r w:rsidR="00705471">
        <w:rPr>
          <w:rFonts w:ascii="Museo 300" w:hAnsi="Museo 300" w:cs="Arial"/>
          <w:sz w:val="16"/>
          <w:szCs w:val="16"/>
          <w:lang w:eastAsia="en-US"/>
        </w:rPr>
        <w:t>ierre de del interruptor +++ de la subestación +++</w:t>
      </w:r>
      <w:r w:rsidRPr="00B51070">
        <w:rPr>
          <w:rFonts w:ascii="Museo 300" w:hAnsi="Museo 300" w:cs="Arial"/>
          <w:sz w:val="16"/>
          <w:szCs w:val="16"/>
          <w:lang w:eastAsia="en-US"/>
        </w:rPr>
        <w:t>, respecto a esta interrupción no se tienen más reclamos registrados por daño de equipos eléctricos, en la zona que abastece el circuito primario.</w:t>
      </w:r>
    </w:p>
    <w:p w14:paraId="0B4D459D" w14:textId="77777777" w:rsidR="00B51070" w:rsidRPr="00B51070" w:rsidRDefault="00B51070" w:rsidP="00B51070">
      <w:pPr>
        <w:spacing w:after="0" w:line="240" w:lineRule="auto"/>
        <w:ind w:left="924" w:right="425"/>
        <w:contextualSpacing/>
        <w:jc w:val="both"/>
        <w:rPr>
          <w:rFonts w:ascii="Museo 300" w:eastAsia="Times New Roman" w:hAnsi="Museo 300" w:cs="Arial"/>
          <w:sz w:val="16"/>
          <w:szCs w:val="16"/>
        </w:rPr>
      </w:pPr>
    </w:p>
    <w:p w14:paraId="2E744C69" w14:textId="4C5055FB" w:rsidR="00B51070" w:rsidRPr="00B51070" w:rsidRDefault="00B51070" w:rsidP="00B51070">
      <w:pPr>
        <w:numPr>
          <w:ilvl w:val="0"/>
          <w:numId w:val="24"/>
        </w:numPr>
        <w:spacing w:after="0" w:line="240" w:lineRule="auto"/>
        <w:ind w:left="1284" w:right="425"/>
        <w:contextualSpacing/>
        <w:jc w:val="both"/>
        <w:rPr>
          <w:rFonts w:ascii="Museo 300" w:eastAsia="Times New Roman" w:hAnsi="Museo 300" w:cs="Arial"/>
          <w:sz w:val="16"/>
          <w:szCs w:val="16"/>
        </w:rPr>
      </w:pPr>
      <w:r w:rsidRPr="00B51070">
        <w:rPr>
          <w:rFonts w:ascii="Museo 300" w:eastAsia="Times New Roman" w:hAnsi="Museo 300" w:cs="Arial"/>
          <w:sz w:val="16"/>
          <w:szCs w:val="16"/>
        </w:rPr>
        <w:t>Asimismo, durante la presente investigación, se encontró evidencia que nos conducen a determinar que existen condiciones sub estándar en la red eléctrica de la distribuidora EEO, las cuales influyeron de forma negativa, provocando a través del tiempo el daño en</w:t>
      </w:r>
      <w:r w:rsidR="00705471">
        <w:rPr>
          <w:rFonts w:ascii="Museo 300" w:eastAsia="Times New Roman" w:hAnsi="Museo 300" w:cs="Arial"/>
          <w:sz w:val="16"/>
          <w:szCs w:val="16"/>
        </w:rPr>
        <w:t xml:space="preserve"> los +++</w:t>
      </w:r>
      <w:r w:rsidRPr="00B51070">
        <w:rPr>
          <w:rFonts w:ascii="Museo 300" w:eastAsia="Times New Roman" w:hAnsi="Museo 300" w:cs="Arial"/>
          <w:sz w:val="16"/>
          <w:szCs w:val="16"/>
        </w:rPr>
        <w:t>, debido a que estuvieron sometidos a voltajes fuera de norma.</w:t>
      </w:r>
    </w:p>
    <w:p w14:paraId="3EA430B6" w14:textId="77777777" w:rsidR="00B51070" w:rsidRPr="00B51070" w:rsidRDefault="00B51070" w:rsidP="00B51070">
      <w:pPr>
        <w:spacing w:after="0" w:line="240" w:lineRule="auto"/>
        <w:ind w:left="924" w:right="425"/>
        <w:contextualSpacing/>
        <w:jc w:val="both"/>
        <w:rPr>
          <w:rFonts w:ascii="Museo 300" w:eastAsia="Times New Roman" w:hAnsi="Museo 300" w:cs="Arial"/>
          <w:sz w:val="16"/>
          <w:szCs w:val="16"/>
        </w:rPr>
      </w:pPr>
    </w:p>
    <w:p w14:paraId="621FA44F" w14:textId="38710608" w:rsidR="00AF7C17" w:rsidRPr="00B51070" w:rsidRDefault="00B51070" w:rsidP="00B51070">
      <w:pPr>
        <w:pStyle w:val="Prrafodelista"/>
        <w:numPr>
          <w:ilvl w:val="0"/>
          <w:numId w:val="24"/>
        </w:numPr>
        <w:ind w:left="1284" w:right="425"/>
        <w:contextualSpacing/>
        <w:jc w:val="both"/>
        <w:rPr>
          <w:rFonts w:ascii="Museo 300" w:hAnsi="Museo 300" w:cs="Arial"/>
          <w:sz w:val="16"/>
          <w:szCs w:val="16"/>
        </w:rPr>
      </w:pPr>
      <w:r w:rsidRPr="00B51070">
        <w:rPr>
          <w:rFonts w:ascii="Museo 300" w:hAnsi="Museo 300" w:cs="Arial"/>
          <w:sz w:val="16"/>
          <w:szCs w:val="16"/>
        </w:rPr>
        <w:t xml:space="preserve">Consecuentemente con lo anterior, este Centro de Atención al Usuario de la SIGET, es de la opinión que el daño reportado en los equipos eléctricos reclamados por el usuario, relacionado con el servicio de energía eléctrica identificado con el NIC </w:t>
      </w:r>
      <w:r w:rsidR="00976421">
        <w:rPr>
          <w:rFonts w:ascii="Museo 300" w:hAnsi="Museo 300" w:cs="Arial"/>
          <w:sz w:val="16"/>
          <w:szCs w:val="16"/>
        </w:rPr>
        <w:t>+++</w:t>
      </w:r>
      <w:r w:rsidRPr="00B51070">
        <w:rPr>
          <w:rFonts w:ascii="Museo 300" w:hAnsi="Museo 300" w:cs="Arial"/>
          <w:sz w:val="16"/>
          <w:szCs w:val="16"/>
        </w:rPr>
        <w:t xml:space="preserve">, a nombre de </w:t>
      </w:r>
      <w:r w:rsidR="00976421">
        <w:rPr>
          <w:rFonts w:ascii="Museo 300" w:hAnsi="Museo 300" w:cs="Arial"/>
          <w:sz w:val="16"/>
          <w:szCs w:val="16"/>
        </w:rPr>
        <w:t>+++</w:t>
      </w:r>
      <w:r w:rsidRPr="00B51070">
        <w:rPr>
          <w:rFonts w:ascii="Museo 300" w:hAnsi="Museo 300" w:cs="Arial"/>
          <w:sz w:val="16"/>
          <w:szCs w:val="16"/>
        </w:rPr>
        <w:t>, es responsabilidad de la distribuidora EEO. Por tanto, se solicita se efectúe la reparación de los equipos eléctricos detallados en el cuadro n.</w:t>
      </w:r>
      <w:r w:rsidRPr="00B51070">
        <w:rPr>
          <w:rFonts w:ascii="Museo 300" w:hAnsi="Museo 300" w:cs="Arial"/>
          <w:sz w:val="16"/>
          <w:szCs w:val="16"/>
          <w:vertAlign w:val="superscript"/>
        </w:rPr>
        <w:t>0</w:t>
      </w:r>
      <w:r w:rsidRPr="00B51070">
        <w:rPr>
          <w:rFonts w:ascii="Museo 300" w:hAnsi="Museo 300" w:cs="Arial"/>
          <w:sz w:val="16"/>
          <w:szCs w:val="16"/>
        </w:rPr>
        <w:t xml:space="preserve"> 1, o en su defecto la sustitución de los referidos equipos por otros de similares características; o se efectué </w:t>
      </w:r>
      <w:r w:rsidRPr="00B51070">
        <w:rPr>
          <w:rFonts w:ascii="Museo 300" w:eastAsia="SimSun" w:hAnsi="Museo 300" w:cs="Arial"/>
          <w:spacing w:val="-5"/>
          <w:sz w:val="16"/>
          <w:szCs w:val="16"/>
        </w:rPr>
        <w:t xml:space="preserve">compensación económicamente por los daños reclamados correspondiente a la cantidad de </w:t>
      </w:r>
      <w:r w:rsidRPr="00B51070">
        <w:rPr>
          <w:rFonts w:ascii="Museo 300" w:eastAsia="Museo Sans 300" w:hAnsi="Museo 300" w:cs="Museo Sans 300"/>
          <w:sz w:val="16"/>
          <w:szCs w:val="16"/>
          <w:lang w:val="es"/>
        </w:rPr>
        <w:t>novecientos cincuenta</w:t>
      </w:r>
      <w:r w:rsidRPr="00B51070">
        <w:rPr>
          <w:rFonts w:ascii="Museo 300" w:eastAsia="Museo Sans 300" w:hAnsi="Museo 300" w:cs="Museo Sans 300"/>
          <w:bCs/>
          <w:sz w:val="16"/>
          <w:szCs w:val="16"/>
          <w:lang w:val="es"/>
        </w:rPr>
        <w:t xml:space="preserve"> 00/100 dólares de Los Estados Unidos de América (USD 950.00)</w:t>
      </w:r>
      <w:r w:rsidRPr="00B51070">
        <w:rPr>
          <w:rFonts w:ascii="Museo 300" w:eastAsia="SimSun" w:hAnsi="Museo 300" w:cs="Arial"/>
          <w:spacing w:val="-5"/>
          <w:sz w:val="16"/>
          <w:szCs w:val="16"/>
        </w:rPr>
        <w:t>, con IVA incluido</w:t>
      </w:r>
      <w:r w:rsidR="00946664" w:rsidRPr="00B51070">
        <w:rPr>
          <w:rFonts w:ascii="Museo 300" w:hAnsi="Museo 300" w:cs="Arial"/>
          <w:sz w:val="16"/>
          <w:szCs w:val="16"/>
          <w:lang w:val="es-SV"/>
        </w:rPr>
        <w:t xml:space="preserve"> [</w:t>
      </w:r>
      <w:r w:rsidR="00946664" w:rsidRPr="00B51070">
        <w:rPr>
          <w:rFonts w:ascii="Museo 300" w:hAnsi="Museo 300" w:cs="Arial"/>
          <w:sz w:val="16"/>
          <w:szCs w:val="16"/>
        </w:rPr>
        <w:t>…]</w:t>
      </w:r>
      <w:r>
        <w:rPr>
          <w:rFonts w:ascii="Museo 300" w:hAnsi="Museo 300" w:cs="Arial"/>
          <w:sz w:val="16"/>
          <w:szCs w:val="16"/>
        </w:rPr>
        <w:t>”</w:t>
      </w:r>
    </w:p>
    <w:p w14:paraId="0AB5643B" w14:textId="331D992F" w:rsidR="00821053" w:rsidRDefault="00821053" w:rsidP="00932716">
      <w:pPr>
        <w:spacing w:after="0" w:line="0" w:lineRule="atLeast"/>
        <w:jc w:val="both"/>
        <w:rPr>
          <w:rFonts w:ascii="Museo Sans 300" w:hAnsi="Museo Sans 300"/>
          <w:bCs/>
          <w:sz w:val="20"/>
          <w:szCs w:val="20"/>
          <w:lang w:val="es-ES_tradnl"/>
        </w:rPr>
      </w:pPr>
    </w:p>
    <w:p w14:paraId="5ACA9C53" w14:textId="77777777" w:rsidR="00A5374D" w:rsidRPr="00AC4986" w:rsidRDefault="00A5374D" w:rsidP="00A5374D">
      <w:pPr>
        <w:tabs>
          <w:tab w:val="left" w:pos="567"/>
        </w:tabs>
        <w:ind w:left="567"/>
        <w:jc w:val="both"/>
        <w:rPr>
          <w:rFonts w:ascii="Museo Sans 500" w:hAnsi="Museo Sans 500"/>
          <w:b/>
          <w:sz w:val="20"/>
          <w:szCs w:val="20"/>
          <w:lang w:val="es-ES" w:eastAsia="es-ES"/>
        </w:rPr>
      </w:pPr>
      <w:r w:rsidRPr="00AC4986">
        <w:rPr>
          <w:rFonts w:ascii="Museo Sans 500" w:hAnsi="Museo Sans 500"/>
          <w:b/>
          <w:sz w:val="20"/>
          <w:szCs w:val="20"/>
          <w:lang w:val="es-ES" w:eastAsia="es-ES"/>
        </w:rPr>
        <w:t>d) Alegatos finales</w:t>
      </w:r>
    </w:p>
    <w:p w14:paraId="29DC0D25" w14:textId="7B974EF3" w:rsidR="00A5374D" w:rsidRPr="00AC4986" w:rsidRDefault="00A5374D" w:rsidP="00A5374D">
      <w:pPr>
        <w:tabs>
          <w:tab w:val="left" w:pos="567"/>
        </w:tabs>
        <w:spacing w:after="0" w:line="240" w:lineRule="auto"/>
        <w:ind w:left="567"/>
        <w:contextualSpacing/>
        <w:jc w:val="both"/>
        <w:rPr>
          <w:rFonts w:ascii="Museo Sans 300" w:hAnsi="Museo Sans 300"/>
          <w:sz w:val="20"/>
          <w:szCs w:val="20"/>
          <w:lang w:val="es-ES"/>
        </w:rPr>
      </w:pPr>
      <w:r w:rsidRPr="00AC4986">
        <w:rPr>
          <w:rFonts w:ascii="Museo Sans 300" w:hAnsi="Museo Sans 300"/>
          <w:sz w:val="20"/>
          <w:szCs w:val="20"/>
          <w:lang w:val="es-ES"/>
        </w:rPr>
        <w:t>Mediante el acuerdo N.° E-</w:t>
      </w:r>
      <w:r w:rsidR="00AC4986">
        <w:rPr>
          <w:rFonts w:ascii="Museo Sans 300" w:hAnsi="Museo Sans 300"/>
          <w:sz w:val="20"/>
          <w:szCs w:val="20"/>
          <w:lang w:val="es-ES"/>
        </w:rPr>
        <w:t>0128-2021</w:t>
      </w:r>
      <w:r w:rsidRPr="00AC4986">
        <w:rPr>
          <w:rFonts w:ascii="Museo Sans 300" w:hAnsi="Museo Sans 300"/>
          <w:sz w:val="20"/>
          <w:szCs w:val="20"/>
          <w:lang w:val="es-ES"/>
        </w:rPr>
        <w:t xml:space="preserve">-CAU, de fecha </w:t>
      </w:r>
      <w:r w:rsidR="00AC4986">
        <w:rPr>
          <w:rFonts w:ascii="Museo Sans 300" w:hAnsi="Museo Sans 300"/>
          <w:sz w:val="20"/>
          <w:szCs w:val="20"/>
          <w:lang w:val="es-ES"/>
        </w:rPr>
        <w:t xml:space="preserve">diecisiete de febrero de este año, esta </w:t>
      </w:r>
      <w:r w:rsidR="00FF76A2">
        <w:rPr>
          <w:rFonts w:ascii="Museo Sans 300" w:hAnsi="Museo Sans 300"/>
          <w:sz w:val="20"/>
          <w:szCs w:val="20"/>
          <w:lang w:val="es-ES"/>
        </w:rPr>
        <w:t>Superintendencia</w:t>
      </w:r>
      <w:r w:rsidRPr="00AC4986">
        <w:rPr>
          <w:rFonts w:ascii="Museo Sans 300" w:hAnsi="Museo Sans 300"/>
          <w:sz w:val="20"/>
          <w:szCs w:val="20"/>
          <w:lang w:val="es-ES"/>
        </w:rPr>
        <w:t xml:space="preserve"> remitió a la sociedad </w:t>
      </w:r>
      <w:r w:rsidR="00D57B23" w:rsidRPr="00AC4986">
        <w:rPr>
          <w:rFonts w:ascii="Museo Sans 300" w:hAnsi="Museo Sans 300"/>
          <w:sz w:val="20"/>
          <w:szCs w:val="20"/>
          <w:lang w:val="es-ES"/>
        </w:rPr>
        <w:t>EEO, S.A. de C.V.</w:t>
      </w:r>
      <w:r w:rsidRPr="00AC4986">
        <w:rPr>
          <w:rFonts w:ascii="Museo Sans 300" w:hAnsi="Museo Sans 300"/>
          <w:sz w:val="20"/>
          <w:szCs w:val="20"/>
          <w:lang w:val="es-ES"/>
        </w:rPr>
        <w:t xml:space="preserve"> y a</w:t>
      </w:r>
      <w:r w:rsidR="00AC4986">
        <w:rPr>
          <w:rFonts w:ascii="Museo Sans 300" w:hAnsi="Museo Sans 300"/>
          <w:sz w:val="20"/>
          <w:szCs w:val="20"/>
          <w:lang w:val="es-ES"/>
        </w:rPr>
        <w:t xml:space="preserve">l señor </w:t>
      </w:r>
      <w:r w:rsidR="00976421">
        <w:rPr>
          <w:rFonts w:ascii="Museo Sans 300" w:hAnsi="Museo Sans 300"/>
          <w:sz w:val="20"/>
          <w:szCs w:val="20"/>
          <w:lang w:val="es-ES"/>
        </w:rPr>
        <w:t>+++</w:t>
      </w:r>
      <w:r w:rsidRPr="00AC4986">
        <w:rPr>
          <w:rFonts w:ascii="Museo Sans 300" w:hAnsi="Museo Sans 300"/>
          <w:sz w:val="20"/>
          <w:szCs w:val="20"/>
          <w:lang w:val="es-ES"/>
        </w:rPr>
        <w:t xml:space="preserve"> copia del informe técnico IT-</w:t>
      </w:r>
      <w:r w:rsidR="00AC4986">
        <w:rPr>
          <w:rFonts w:ascii="Museo Sans 300" w:hAnsi="Museo Sans 300"/>
          <w:sz w:val="20"/>
          <w:szCs w:val="20"/>
          <w:lang w:val="es-ES"/>
        </w:rPr>
        <w:t>371-</w:t>
      </w:r>
      <w:r w:rsidR="00404FF1">
        <w:rPr>
          <w:rFonts w:ascii="Museo Sans 300" w:hAnsi="Museo Sans 300"/>
          <w:sz w:val="20"/>
          <w:szCs w:val="20"/>
          <w:lang w:val="es-ES"/>
        </w:rPr>
        <w:t>+++</w:t>
      </w:r>
      <w:r w:rsidRPr="00AC4986">
        <w:rPr>
          <w:rFonts w:ascii="Museo Sans 300" w:hAnsi="Museo Sans 300"/>
          <w:sz w:val="20"/>
          <w:szCs w:val="20"/>
          <w:lang w:val="es-ES"/>
        </w:rPr>
        <w:t xml:space="preserve">-CAU rendido por el CAU de la SIGET, para que en un plazo de diez días hábiles contados a partir del día siguiente de la notificación de dicho proveído manifestaran por escrito sus alegatos finales.   </w:t>
      </w:r>
    </w:p>
    <w:p w14:paraId="79F11AFB" w14:textId="77777777" w:rsidR="00A5374D" w:rsidRPr="00AC4986" w:rsidRDefault="00A5374D" w:rsidP="00A5374D">
      <w:pPr>
        <w:tabs>
          <w:tab w:val="left" w:pos="567"/>
        </w:tabs>
        <w:spacing w:after="0" w:line="240" w:lineRule="auto"/>
        <w:ind w:left="567"/>
        <w:contextualSpacing/>
        <w:jc w:val="both"/>
        <w:rPr>
          <w:rFonts w:ascii="Museo Sans 300" w:hAnsi="Museo Sans 300"/>
          <w:sz w:val="20"/>
          <w:szCs w:val="20"/>
          <w:lang w:val="es-ES"/>
        </w:rPr>
      </w:pPr>
    </w:p>
    <w:p w14:paraId="31A50785" w14:textId="337BC9D0" w:rsidR="00A5374D" w:rsidRPr="00AC4986" w:rsidRDefault="00A5374D" w:rsidP="00A5374D">
      <w:pPr>
        <w:tabs>
          <w:tab w:val="left" w:pos="567"/>
        </w:tabs>
        <w:spacing w:after="0" w:line="240" w:lineRule="auto"/>
        <w:ind w:left="567"/>
        <w:contextualSpacing/>
        <w:jc w:val="both"/>
        <w:rPr>
          <w:rFonts w:ascii="Museo Sans 300" w:hAnsi="Museo Sans 300"/>
          <w:sz w:val="20"/>
          <w:szCs w:val="20"/>
          <w:lang w:val="es-ES"/>
        </w:rPr>
      </w:pPr>
      <w:r w:rsidRPr="00AC4986">
        <w:rPr>
          <w:rFonts w:ascii="Museo Sans 300" w:hAnsi="Museo Sans 300"/>
          <w:sz w:val="20"/>
          <w:szCs w:val="20"/>
          <w:lang w:val="es-ES"/>
        </w:rPr>
        <w:t>Dicho acuerdo fue notificado a la distribuidora y a</w:t>
      </w:r>
      <w:r w:rsidR="00AC4986">
        <w:rPr>
          <w:rFonts w:ascii="Museo Sans 300" w:hAnsi="Museo Sans 300"/>
          <w:sz w:val="20"/>
          <w:szCs w:val="20"/>
          <w:lang w:val="es-ES"/>
        </w:rPr>
        <w:t>l</w:t>
      </w:r>
      <w:r w:rsidRPr="00AC4986">
        <w:rPr>
          <w:rFonts w:ascii="Museo Sans 300" w:hAnsi="Museo Sans 300"/>
          <w:sz w:val="20"/>
          <w:szCs w:val="20"/>
          <w:lang w:val="es-ES"/>
        </w:rPr>
        <w:t xml:space="preserve"> usuari</w:t>
      </w:r>
      <w:r w:rsidR="00AC4986">
        <w:rPr>
          <w:rFonts w:ascii="Museo Sans 300" w:hAnsi="Museo Sans 300"/>
          <w:sz w:val="20"/>
          <w:szCs w:val="20"/>
          <w:lang w:val="es-ES"/>
        </w:rPr>
        <w:t>o</w:t>
      </w:r>
      <w:r w:rsidRPr="00AC4986">
        <w:rPr>
          <w:rFonts w:ascii="Museo Sans 300" w:hAnsi="Museo Sans 300"/>
          <w:sz w:val="20"/>
          <w:szCs w:val="20"/>
          <w:lang w:val="es-ES"/>
        </w:rPr>
        <w:t xml:space="preserve"> </w:t>
      </w:r>
      <w:r w:rsidR="00AC4986">
        <w:rPr>
          <w:rFonts w:ascii="Museo Sans 300" w:hAnsi="Museo Sans 300"/>
          <w:sz w:val="20"/>
          <w:szCs w:val="20"/>
          <w:lang w:val="es-ES"/>
        </w:rPr>
        <w:t>el</w:t>
      </w:r>
      <w:r w:rsidRPr="00AC4986">
        <w:rPr>
          <w:rFonts w:ascii="Museo Sans 300" w:hAnsi="Museo Sans 300"/>
          <w:sz w:val="20"/>
          <w:szCs w:val="20"/>
          <w:lang w:val="es-ES"/>
        </w:rPr>
        <w:t xml:space="preserve"> día</w:t>
      </w:r>
      <w:r w:rsidR="00AC4986">
        <w:rPr>
          <w:rFonts w:ascii="Museo Sans 300" w:hAnsi="Museo Sans 300"/>
          <w:sz w:val="20"/>
          <w:szCs w:val="20"/>
          <w:lang w:val="es-ES"/>
        </w:rPr>
        <w:t xml:space="preserve"> veintidós de febrero</w:t>
      </w:r>
      <w:r w:rsidRPr="00AC4986">
        <w:rPr>
          <w:rFonts w:ascii="Museo Sans 300" w:hAnsi="Museo Sans 300"/>
          <w:sz w:val="20"/>
          <w:szCs w:val="20"/>
          <w:lang w:val="es-ES"/>
        </w:rPr>
        <w:t xml:space="preserve"> de este año, por lo que el plazo finalizó </w:t>
      </w:r>
      <w:r w:rsidR="00AC4986">
        <w:rPr>
          <w:rFonts w:ascii="Museo Sans 300" w:hAnsi="Museo Sans 300"/>
          <w:sz w:val="20"/>
          <w:szCs w:val="20"/>
          <w:lang w:val="es-ES"/>
        </w:rPr>
        <w:t>el día ocho de marzo</w:t>
      </w:r>
      <w:r w:rsidRPr="00AC4986">
        <w:rPr>
          <w:rFonts w:ascii="Museo Sans 300" w:hAnsi="Museo Sans 300"/>
          <w:sz w:val="20"/>
          <w:szCs w:val="20"/>
          <w:lang w:val="es-ES"/>
        </w:rPr>
        <w:t xml:space="preserve"> del mismo año.   </w:t>
      </w:r>
    </w:p>
    <w:p w14:paraId="231E485E" w14:textId="77777777" w:rsidR="00A5374D" w:rsidRPr="00AC4986" w:rsidRDefault="00A5374D" w:rsidP="00A5374D">
      <w:pPr>
        <w:tabs>
          <w:tab w:val="left" w:pos="567"/>
        </w:tabs>
        <w:spacing w:after="0" w:line="240" w:lineRule="auto"/>
        <w:ind w:left="567"/>
        <w:contextualSpacing/>
        <w:jc w:val="both"/>
        <w:rPr>
          <w:rFonts w:ascii="Museo Sans 300" w:hAnsi="Museo Sans 300"/>
          <w:sz w:val="20"/>
          <w:szCs w:val="20"/>
          <w:lang w:val="es-ES"/>
        </w:rPr>
      </w:pPr>
    </w:p>
    <w:p w14:paraId="5BCB09D3" w14:textId="0FE13537" w:rsidR="00A5374D" w:rsidRPr="00AC4986" w:rsidRDefault="00A5374D" w:rsidP="00A5374D">
      <w:pPr>
        <w:tabs>
          <w:tab w:val="left" w:pos="567"/>
        </w:tabs>
        <w:spacing w:after="0" w:line="240" w:lineRule="auto"/>
        <w:ind w:left="567"/>
        <w:contextualSpacing/>
        <w:jc w:val="both"/>
        <w:rPr>
          <w:rFonts w:ascii="Museo Sans 300" w:hAnsi="Museo Sans 300"/>
          <w:sz w:val="20"/>
          <w:szCs w:val="20"/>
          <w:lang w:val="es-ES"/>
        </w:rPr>
      </w:pPr>
      <w:r w:rsidRPr="00AC4986">
        <w:rPr>
          <w:rFonts w:ascii="Museo Sans 300" w:hAnsi="Museo Sans 300"/>
          <w:sz w:val="20"/>
          <w:szCs w:val="20"/>
          <w:lang w:val="es-ES"/>
        </w:rPr>
        <w:t xml:space="preserve">El día </w:t>
      </w:r>
      <w:r w:rsidR="00AC4986">
        <w:rPr>
          <w:rFonts w:ascii="Museo Sans 300" w:hAnsi="Museo Sans 300"/>
          <w:sz w:val="20"/>
          <w:szCs w:val="20"/>
          <w:lang w:val="es-ES"/>
        </w:rPr>
        <w:t>ocho de marzo</w:t>
      </w:r>
      <w:r w:rsidR="00FA38E4">
        <w:rPr>
          <w:rFonts w:ascii="Museo Sans 300" w:hAnsi="Museo Sans 300"/>
          <w:sz w:val="20"/>
          <w:szCs w:val="20"/>
          <w:lang w:val="es-ES"/>
        </w:rPr>
        <w:t xml:space="preserve"> de este año</w:t>
      </w:r>
      <w:r w:rsidRPr="00AC4986">
        <w:rPr>
          <w:rFonts w:ascii="Museo Sans 300" w:hAnsi="Museo Sans 300"/>
          <w:sz w:val="20"/>
          <w:szCs w:val="20"/>
          <w:lang w:val="es-ES"/>
        </w:rPr>
        <w:t xml:space="preserve">, el ingeniero </w:t>
      </w:r>
      <w:r w:rsidR="00705471">
        <w:rPr>
          <w:rFonts w:ascii="Museo Sans 300" w:hAnsi="Museo Sans 300"/>
          <w:sz w:val="20"/>
          <w:szCs w:val="20"/>
          <w:lang w:val="es-ES"/>
        </w:rPr>
        <w:t>+++</w:t>
      </w:r>
      <w:r w:rsidRPr="00AC4986">
        <w:rPr>
          <w:rFonts w:ascii="Museo Sans 300" w:hAnsi="Museo Sans 300"/>
          <w:sz w:val="20"/>
          <w:szCs w:val="20"/>
          <w:lang w:val="es-ES"/>
        </w:rPr>
        <w:t xml:space="preserve">, apoderado especial de la sociedad </w:t>
      </w:r>
      <w:r w:rsidR="00D57B23" w:rsidRPr="00AC4986">
        <w:rPr>
          <w:rFonts w:ascii="Museo Sans 300" w:hAnsi="Museo Sans 300"/>
          <w:sz w:val="20"/>
          <w:szCs w:val="20"/>
          <w:lang w:val="es-ES"/>
        </w:rPr>
        <w:t>EEO, S.A. de C.V.</w:t>
      </w:r>
      <w:r w:rsidRPr="00AC4986">
        <w:rPr>
          <w:rFonts w:ascii="Museo Sans 300" w:hAnsi="Museo Sans 300"/>
          <w:sz w:val="20"/>
          <w:szCs w:val="20"/>
          <w:lang w:val="es-ES"/>
        </w:rPr>
        <w:t>, presentó un escrito por medio del cual</w:t>
      </w:r>
      <w:r w:rsidR="00AC4986">
        <w:rPr>
          <w:rFonts w:ascii="Museo Sans 300" w:hAnsi="Museo Sans 300"/>
          <w:sz w:val="20"/>
          <w:szCs w:val="20"/>
          <w:lang w:val="es-ES"/>
        </w:rPr>
        <w:t xml:space="preserve"> manifestó su conformidad con el contenido del </w:t>
      </w:r>
      <w:r w:rsidR="00AC4986" w:rsidRPr="00AC4986">
        <w:rPr>
          <w:rFonts w:ascii="Museo Sans 300" w:hAnsi="Museo Sans 300"/>
          <w:sz w:val="20"/>
          <w:szCs w:val="20"/>
          <w:lang w:val="es-ES"/>
        </w:rPr>
        <w:t>informe técnico IT-</w:t>
      </w:r>
      <w:r w:rsidR="00AC4986">
        <w:rPr>
          <w:rFonts w:ascii="Museo Sans 300" w:hAnsi="Museo Sans 300"/>
          <w:sz w:val="20"/>
          <w:szCs w:val="20"/>
          <w:lang w:val="es-ES"/>
        </w:rPr>
        <w:t>371-</w:t>
      </w:r>
      <w:r w:rsidR="00404FF1">
        <w:rPr>
          <w:rFonts w:ascii="Museo Sans 300" w:hAnsi="Museo Sans 300"/>
          <w:sz w:val="20"/>
          <w:szCs w:val="20"/>
          <w:lang w:val="es-ES"/>
        </w:rPr>
        <w:t>+++</w:t>
      </w:r>
      <w:r w:rsidR="00AC4986" w:rsidRPr="00AC4986">
        <w:rPr>
          <w:rFonts w:ascii="Museo Sans 300" w:hAnsi="Museo Sans 300"/>
          <w:sz w:val="20"/>
          <w:szCs w:val="20"/>
          <w:lang w:val="es-ES"/>
        </w:rPr>
        <w:t>-CAU</w:t>
      </w:r>
      <w:r w:rsidR="0044362E">
        <w:rPr>
          <w:rFonts w:ascii="Museo Sans 300" w:hAnsi="Museo Sans 300"/>
          <w:sz w:val="20"/>
          <w:szCs w:val="20"/>
          <w:lang w:val="es-ES"/>
        </w:rPr>
        <w:t xml:space="preserve"> y en ese sentido, </w:t>
      </w:r>
      <w:r w:rsidR="00057D20">
        <w:rPr>
          <w:rFonts w:ascii="Museo Sans 300" w:hAnsi="Museo Sans 300"/>
          <w:sz w:val="20"/>
          <w:szCs w:val="20"/>
          <w:lang w:val="es-ES"/>
        </w:rPr>
        <w:t xml:space="preserve">manifestó que se </w:t>
      </w:r>
      <w:r w:rsidR="0044362E">
        <w:rPr>
          <w:rFonts w:ascii="Museo Sans 300" w:hAnsi="Museo Sans 300"/>
          <w:sz w:val="20"/>
          <w:szCs w:val="20"/>
          <w:lang w:val="es-ES"/>
        </w:rPr>
        <w:t>efectuaría la reparación de los bienes con tres meses de garantía.</w:t>
      </w:r>
    </w:p>
    <w:p w14:paraId="1744CF07" w14:textId="77777777" w:rsidR="00A5374D" w:rsidRPr="00AC4986" w:rsidRDefault="00A5374D" w:rsidP="00A5374D">
      <w:pPr>
        <w:tabs>
          <w:tab w:val="left" w:pos="567"/>
        </w:tabs>
        <w:spacing w:after="0" w:line="240" w:lineRule="auto"/>
        <w:ind w:left="567"/>
        <w:contextualSpacing/>
        <w:jc w:val="both"/>
        <w:rPr>
          <w:rFonts w:ascii="Museo Sans 300" w:hAnsi="Museo Sans 300"/>
          <w:sz w:val="20"/>
          <w:szCs w:val="20"/>
          <w:lang w:val="es-ES"/>
        </w:rPr>
      </w:pPr>
    </w:p>
    <w:p w14:paraId="45C6FE2F" w14:textId="641AD6C7" w:rsidR="00A5374D" w:rsidRDefault="00A5374D" w:rsidP="00A5374D">
      <w:pPr>
        <w:tabs>
          <w:tab w:val="left" w:pos="567"/>
        </w:tabs>
        <w:spacing w:after="0" w:line="240" w:lineRule="auto"/>
        <w:ind w:left="567"/>
        <w:contextualSpacing/>
        <w:jc w:val="both"/>
        <w:rPr>
          <w:rFonts w:ascii="Museo Sans 300" w:hAnsi="Museo Sans 300"/>
          <w:sz w:val="20"/>
          <w:szCs w:val="20"/>
          <w:lang w:val="es-ES"/>
        </w:rPr>
      </w:pPr>
      <w:r w:rsidRPr="00AC4986">
        <w:rPr>
          <w:rFonts w:ascii="Museo Sans 300" w:hAnsi="Museo Sans 300"/>
          <w:sz w:val="20"/>
          <w:szCs w:val="20"/>
          <w:lang w:val="es-ES"/>
        </w:rPr>
        <w:t xml:space="preserve">Por su parte, </w:t>
      </w:r>
      <w:r w:rsidR="00AC4986">
        <w:rPr>
          <w:rFonts w:ascii="Museo Sans 300" w:hAnsi="Museo Sans 300"/>
          <w:sz w:val="20"/>
          <w:szCs w:val="20"/>
          <w:lang w:val="es-ES"/>
        </w:rPr>
        <w:t>el</w:t>
      </w:r>
      <w:r w:rsidRPr="00AC4986">
        <w:rPr>
          <w:rFonts w:ascii="Museo Sans 300" w:hAnsi="Museo Sans 300"/>
          <w:sz w:val="20"/>
          <w:szCs w:val="20"/>
          <w:lang w:val="es-ES"/>
        </w:rPr>
        <w:t xml:space="preserve"> usuari</w:t>
      </w:r>
      <w:r w:rsidR="00AC4986">
        <w:rPr>
          <w:rFonts w:ascii="Museo Sans 300" w:hAnsi="Museo Sans 300"/>
          <w:sz w:val="20"/>
          <w:szCs w:val="20"/>
          <w:lang w:val="es-ES"/>
        </w:rPr>
        <w:t>o</w:t>
      </w:r>
      <w:r w:rsidRPr="00AC4986">
        <w:rPr>
          <w:rFonts w:ascii="Museo Sans 300" w:hAnsi="Museo Sans 300"/>
          <w:sz w:val="20"/>
          <w:szCs w:val="20"/>
          <w:lang w:val="es-ES"/>
        </w:rPr>
        <w:t xml:space="preserve"> no hizo uso del derecho de audiencia y defensa otorgado.</w:t>
      </w:r>
    </w:p>
    <w:p w14:paraId="74AE6A47" w14:textId="77777777" w:rsidR="00437B37" w:rsidRDefault="00437B37" w:rsidP="00A5374D">
      <w:pPr>
        <w:tabs>
          <w:tab w:val="left" w:pos="567"/>
        </w:tabs>
        <w:spacing w:after="0" w:line="240" w:lineRule="auto"/>
        <w:ind w:left="567"/>
        <w:contextualSpacing/>
        <w:jc w:val="both"/>
        <w:rPr>
          <w:rFonts w:ascii="Museo Sans 300" w:hAnsi="Museo Sans 300"/>
          <w:sz w:val="20"/>
          <w:szCs w:val="20"/>
          <w:lang w:val="es-ES"/>
        </w:rPr>
      </w:pPr>
    </w:p>
    <w:p w14:paraId="0AC2BC14" w14:textId="2709AF3B" w:rsidR="00847C31" w:rsidRPr="004C450C" w:rsidRDefault="00847C31" w:rsidP="004C450C">
      <w:pPr>
        <w:pStyle w:val="Prrafodelista"/>
        <w:numPr>
          <w:ilvl w:val="0"/>
          <w:numId w:val="21"/>
        </w:numPr>
        <w:jc w:val="center"/>
        <w:rPr>
          <w:rFonts w:ascii="Museo Sans 500" w:hAnsi="Museo Sans 500"/>
          <w:b/>
          <w:sz w:val="20"/>
          <w:szCs w:val="20"/>
          <w:u w:val="single"/>
        </w:rPr>
      </w:pPr>
      <w:r w:rsidRPr="004C450C">
        <w:rPr>
          <w:rFonts w:ascii="Museo Sans 500" w:hAnsi="Museo Sans 500"/>
          <w:b/>
          <w:sz w:val="20"/>
          <w:szCs w:val="20"/>
          <w:u w:val="single"/>
        </w:rPr>
        <w:t>SENTENCIA</w:t>
      </w:r>
    </w:p>
    <w:p w14:paraId="6BB6034F" w14:textId="77777777" w:rsidR="00847C31" w:rsidRPr="0095780B" w:rsidRDefault="00847C31" w:rsidP="00847C31">
      <w:pPr>
        <w:spacing w:after="0" w:line="240" w:lineRule="auto"/>
        <w:ind w:left="426"/>
        <w:jc w:val="both"/>
        <w:rPr>
          <w:rFonts w:ascii="Museo Sans 300" w:hAnsi="Museo Sans 300"/>
          <w:sz w:val="20"/>
          <w:szCs w:val="20"/>
        </w:rPr>
      </w:pPr>
    </w:p>
    <w:p w14:paraId="40A9E8CF" w14:textId="14B98C4F" w:rsidR="00847C31" w:rsidRDefault="00847C31" w:rsidP="00F848CD">
      <w:pPr>
        <w:pStyle w:val="NormalWeb"/>
        <w:numPr>
          <w:ilvl w:val="0"/>
          <w:numId w:val="20"/>
        </w:numPr>
        <w:spacing w:before="0" w:beforeAutospacing="0" w:after="0" w:afterAutospacing="0"/>
        <w:ind w:left="567" w:hanging="567"/>
        <w:jc w:val="both"/>
        <w:rPr>
          <w:rFonts w:ascii="Museo Sans 300" w:hAnsi="Museo Sans 300"/>
          <w:color w:val="000000"/>
          <w:sz w:val="20"/>
          <w:szCs w:val="20"/>
        </w:rPr>
      </w:pPr>
      <w:r w:rsidRPr="00F848CD">
        <w:rPr>
          <w:rFonts w:ascii="Museo Sans 300" w:hAnsi="Museo Sans 300"/>
          <w:color w:val="000000"/>
          <w:sz w:val="20"/>
          <w:szCs w:val="20"/>
        </w:rPr>
        <w:t xml:space="preserve">Encontrándose </w:t>
      </w:r>
      <w:r w:rsidRPr="00FF76A2">
        <w:rPr>
          <w:rFonts w:ascii="Museo Sans 300" w:hAnsi="Museo Sans 300"/>
          <w:color w:val="000000"/>
          <w:sz w:val="20"/>
          <w:szCs w:val="20"/>
        </w:rPr>
        <w:t xml:space="preserve">el presente procedimiento en etapa de dictar sentencia, esta </w:t>
      </w:r>
      <w:r w:rsidR="00FF76A2" w:rsidRPr="00FF76A2">
        <w:rPr>
          <w:rFonts w:ascii="Museo Sans 300" w:hAnsi="Museo Sans 300"/>
          <w:color w:val="000000"/>
          <w:sz w:val="20"/>
          <w:szCs w:val="20"/>
        </w:rPr>
        <w:t>Superintendencia</w:t>
      </w:r>
      <w:r w:rsidRPr="00FF76A2">
        <w:rPr>
          <w:rFonts w:ascii="Museo Sans 300" w:hAnsi="Museo Sans 300"/>
          <w:color w:val="000000"/>
          <w:sz w:val="20"/>
          <w:szCs w:val="20"/>
        </w:rPr>
        <w:t xml:space="preserve"> realiza las valoraciones siguientes</w:t>
      </w:r>
      <w:r w:rsidRPr="00F848CD">
        <w:rPr>
          <w:rFonts w:ascii="Museo Sans 300" w:hAnsi="Museo Sans 300"/>
          <w:color w:val="000000"/>
          <w:sz w:val="20"/>
          <w:szCs w:val="20"/>
        </w:rPr>
        <w:t>:</w:t>
      </w:r>
    </w:p>
    <w:p w14:paraId="2D48705E" w14:textId="3A71899C" w:rsidR="00692C49" w:rsidRDefault="00692C49" w:rsidP="00994F47">
      <w:pPr>
        <w:pStyle w:val="NormalWeb"/>
        <w:spacing w:before="0" w:beforeAutospacing="0" w:after="0" w:afterAutospacing="0"/>
        <w:ind w:left="567"/>
        <w:jc w:val="both"/>
        <w:rPr>
          <w:rFonts w:ascii="Museo Sans 300" w:hAnsi="Museo Sans 300"/>
          <w:color w:val="000000"/>
          <w:sz w:val="20"/>
          <w:szCs w:val="20"/>
        </w:rPr>
      </w:pPr>
    </w:p>
    <w:p w14:paraId="30B8E896" w14:textId="6348A45B" w:rsidR="00705471" w:rsidRDefault="00705471" w:rsidP="00994F47">
      <w:pPr>
        <w:pStyle w:val="NormalWeb"/>
        <w:spacing w:before="0" w:beforeAutospacing="0" w:after="0" w:afterAutospacing="0"/>
        <w:ind w:left="567"/>
        <w:jc w:val="both"/>
        <w:rPr>
          <w:rFonts w:ascii="Museo Sans 300" w:hAnsi="Museo Sans 300"/>
          <w:color w:val="000000"/>
          <w:sz w:val="20"/>
          <w:szCs w:val="20"/>
        </w:rPr>
      </w:pPr>
    </w:p>
    <w:p w14:paraId="478BA18D" w14:textId="77777777" w:rsidR="00847C31" w:rsidRPr="0095780B" w:rsidRDefault="00847C31" w:rsidP="005B5EB9">
      <w:pPr>
        <w:pStyle w:val="Prrafodelista"/>
        <w:numPr>
          <w:ilvl w:val="0"/>
          <w:numId w:val="4"/>
        </w:numPr>
        <w:jc w:val="center"/>
        <w:rPr>
          <w:rFonts w:ascii="Museo Sans 500" w:hAnsi="Museo Sans 500"/>
          <w:b/>
          <w:sz w:val="20"/>
          <w:szCs w:val="20"/>
        </w:rPr>
      </w:pPr>
      <w:r w:rsidRPr="0095780B">
        <w:rPr>
          <w:rFonts w:ascii="Museo Sans 500" w:hAnsi="Museo Sans 500"/>
          <w:b/>
          <w:sz w:val="20"/>
          <w:szCs w:val="20"/>
        </w:rPr>
        <w:lastRenderedPageBreak/>
        <w:t>MARCO REGULATORIO</w:t>
      </w:r>
    </w:p>
    <w:p w14:paraId="52C17537" w14:textId="77777777" w:rsidR="00847C31" w:rsidRPr="0095780B" w:rsidRDefault="00847C31" w:rsidP="00847C31">
      <w:pPr>
        <w:pStyle w:val="Prrafodelista"/>
        <w:ind w:left="927"/>
        <w:rPr>
          <w:rFonts w:ascii="Museo Sans 500" w:hAnsi="Museo Sans 500"/>
          <w:b/>
          <w:sz w:val="20"/>
          <w:szCs w:val="20"/>
        </w:rPr>
      </w:pPr>
    </w:p>
    <w:p w14:paraId="62BA9466" w14:textId="0C6368FD"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1.A</w:t>
      </w:r>
      <w:r w:rsidR="007A3430">
        <w:rPr>
          <w:rFonts w:ascii="Museo Sans 500" w:hAnsi="Museo Sans 500"/>
          <w:b/>
          <w:sz w:val="20"/>
          <w:szCs w:val="20"/>
        </w:rPr>
        <w:t>.</w:t>
      </w:r>
      <w:r w:rsidRPr="0095780B">
        <w:rPr>
          <w:rFonts w:ascii="Museo Sans 500" w:hAnsi="Museo Sans 500"/>
          <w:b/>
          <w:sz w:val="20"/>
          <w:szCs w:val="20"/>
        </w:rPr>
        <w:t xml:space="preserve"> Ley General de Electricidad</w:t>
      </w:r>
    </w:p>
    <w:p w14:paraId="2ADBE998" w14:textId="21504FCD"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 xml:space="preserve">De acuerdo </w:t>
      </w:r>
      <w:r w:rsidR="007A3430">
        <w:rPr>
          <w:rFonts w:ascii="Museo Sans 300" w:eastAsia="Times New Roman" w:hAnsi="Museo Sans 300"/>
          <w:sz w:val="20"/>
          <w:szCs w:val="20"/>
          <w:lang w:eastAsia="es-SV"/>
        </w:rPr>
        <w:t>con el</w:t>
      </w:r>
      <w:r w:rsidR="007A3430" w:rsidRPr="0095780B">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 2 letra e) de la Ley General de Electricidad, uno de los objetivos de dicho cuerpo legal es la protección de los derechos de los usuarios y de todas las entidades que desarrollan actividades en el sector.</w:t>
      </w:r>
    </w:p>
    <w:p w14:paraId="519D2C35"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350E273E" w14:textId="449FA6D6" w:rsidR="00787BDD" w:rsidRDefault="00787BDD"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Pr>
          <w:rFonts w:ascii="Museo Sans 300" w:eastAsia="Times New Roman" w:hAnsi="Museo Sans 300"/>
          <w:sz w:val="20"/>
          <w:szCs w:val="20"/>
          <w:lang w:eastAsia="es-SV"/>
        </w:rPr>
        <w:t>El artículo 31 de dicha Ley determina que t</w:t>
      </w:r>
      <w:r w:rsidRPr="00787BDD">
        <w:rPr>
          <w:rFonts w:ascii="Museo Sans 300" w:eastAsia="Times New Roman" w:hAnsi="Museo Sans 300"/>
          <w:sz w:val="20"/>
          <w:szCs w:val="20"/>
          <w:lang w:eastAsia="es-SV"/>
        </w:rPr>
        <w:t>odo operador será responsable de los daños que sus instalaciones causen a los equipos</w:t>
      </w:r>
      <w:r>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con los que esté interconectado o los de terceros.</w:t>
      </w:r>
    </w:p>
    <w:p w14:paraId="04B306D1" w14:textId="77777777" w:rsidR="00787BDD" w:rsidRPr="0095780B" w:rsidRDefault="00787BDD"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D803BF0" w14:textId="5CBF7186"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1.B</w:t>
      </w:r>
      <w:r w:rsidR="007A3430">
        <w:rPr>
          <w:rFonts w:ascii="Museo Sans 500" w:hAnsi="Museo Sans 500"/>
          <w:b/>
          <w:sz w:val="20"/>
          <w:szCs w:val="20"/>
        </w:rPr>
        <w:t>.</w:t>
      </w:r>
      <w:r w:rsidRPr="0095780B">
        <w:rPr>
          <w:rFonts w:ascii="Museo Sans 500" w:hAnsi="Museo Sans 500"/>
          <w:b/>
          <w:sz w:val="20"/>
          <w:szCs w:val="20"/>
        </w:rPr>
        <w:t xml:space="preserve"> Reglamento de la Ley General de Electricidad</w:t>
      </w:r>
    </w:p>
    <w:p w14:paraId="4B884BB7" w14:textId="3BD04C04"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 artículo 63 del Reglamento de la Ley General de Electricidad establece la forma y condiciones en que cada operador responderá por los daños que causen sus instalaciones o equipos a los de tercero podrán pactarse directamente en cada caso concreto, o se podrá acudir a la SIGET para que resuelva al respecto.</w:t>
      </w:r>
    </w:p>
    <w:p w14:paraId="6E9FE89D" w14:textId="77777777" w:rsidR="001506E3" w:rsidRDefault="001506E3" w:rsidP="00F848CD">
      <w:pPr>
        <w:autoSpaceDE w:val="0"/>
        <w:autoSpaceDN w:val="0"/>
        <w:adjustRightInd w:val="0"/>
        <w:spacing w:after="0" w:line="0" w:lineRule="atLeast"/>
        <w:ind w:left="567"/>
        <w:jc w:val="both"/>
        <w:rPr>
          <w:rFonts w:ascii="Museo Sans 500" w:hAnsi="Museo Sans 500"/>
          <w:b/>
          <w:sz w:val="20"/>
          <w:szCs w:val="20"/>
        </w:rPr>
      </w:pPr>
    </w:p>
    <w:p w14:paraId="56358450" w14:textId="1EC9E839" w:rsidR="00847C31" w:rsidRDefault="00847C31" w:rsidP="00F848CD">
      <w:pPr>
        <w:tabs>
          <w:tab w:val="left" w:pos="993"/>
        </w:tabs>
        <w:spacing w:after="0" w:line="0" w:lineRule="atLeast"/>
        <w:ind w:left="567"/>
        <w:jc w:val="both"/>
        <w:rPr>
          <w:rFonts w:ascii="Museo Sans 500" w:hAnsi="Museo Sans 500"/>
          <w:b/>
          <w:sz w:val="20"/>
          <w:szCs w:val="20"/>
        </w:rPr>
      </w:pPr>
      <w:r w:rsidRPr="0095780B">
        <w:rPr>
          <w:rFonts w:ascii="Museo Sans 500" w:hAnsi="Museo Sans 500"/>
          <w:b/>
          <w:sz w:val="20"/>
          <w:szCs w:val="20"/>
        </w:rPr>
        <w:t>1.C</w:t>
      </w:r>
      <w:r w:rsidR="007A3430">
        <w:rPr>
          <w:rFonts w:ascii="Museo Sans 500" w:hAnsi="Museo Sans 500"/>
          <w:b/>
          <w:sz w:val="20"/>
          <w:szCs w:val="20"/>
        </w:rPr>
        <w:t>.</w:t>
      </w:r>
      <w:r w:rsidRPr="0095780B">
        <w:rPr>
          <w:rFonts w:ascii="Museo Sans 500" w:hAnsi="Museo Sans 500"/>
          <w:b/>
          <w:sz w:val="20"/>
          <w:szCs w:val="20"/>
        </w:rPr>
        <w:t xml:space="preserve"> Normativa para la Compensación por Daños Econó</w:t>
      </w:r>
      <w:r w:rsidR="00E71D23">
        <w:rPr>
          <w:rFonts w:ascii="Museo Sans 500" w:hAnsi="Museo Sans 500"/>
          <w:b/>
          <w:sz w:val="20"/>
          <w:szCs w:val="20"/>
        </w:rPr>
        <w:t>micos o a Equipos, Artefactos o</w:t>
      </w:r>
      <w:r w:rsidR="00E42C43">
        <w:rPr>
          <w:rFonts w:ascii="Museo Sans 500" w:hAnsi="Museo Sans 500"/>
          <w:b/>
          <w:sz w:val="20"/>
          <w:szCs w:val="20"/>
        </w:rPr>
        <w:t xml:space="preserve"> </w:t>
      </w:r>
      <w:r w:rsidRPr="0095780B">
        <w:rPr>
          <w:rFonts w:ascii="Museo Sans 500" w:hAnsi="Museo Sans 500"/>
          <w:b/>
          <w:sz w:val="20"/>
          <w:szCs w:val="20"/>
        </w:rPr>
        <w:t>Instalaciones</w:t>
      </w:r>
      <w:r w:rsidR="00624462">
        <w:rPr>
          <w:rFonts w:ascii="Museo Sans 500" w:hAnsi="Museo Sans 500"/>
          <w:b/>
          <w:sz w:val="20"/>
          <w:szCs w:val="20"/>
        </w:rPr>
        <w:t>.</w:t>
      </w:r>
    </w:p>
    <w:p w14:paraId="0ED6A672" w14:textId="77777777" w:rsidR="00E71D23" w:rsidRPr="0095780B" w:rsidRDefault="00E71D23">
      <w:pPr>
        <w:tabs>
          <w:tab w:val="left" w:pos="993"/>
        </w:tabs>
        <w:spacing w:after="0" w:line="0" w:lineRule="atLeast"/>
        <w:ind w:left="567"/>
        <w:rPr>
          <w:rFonts w:ascii="Museo Sans 500" w:hAnsi="Museo Sans 500"/>
          <w:b/>
          <w:sz w:val="20"/>
          <w:szCs w:val="20"/>
        </w:rPr>
      </w:pPr>
    </w:p>
    <w:p w14:paraId="5E21D35E" w14:textId="1E3D4AEF"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 xml:space="preserve">La Normativa para la Compensación por Daños Económicos o a Equipos, Artefactos o Instalaciones, define y establece el procedimiento que deberán seguir las distribuidoras de electricidad, los usuarios finales y esta </w:t>
      </w:r>
      <w:r w:rsidR="00FF76A2">
        <w:rPr>
          <w:rFonts w:ascii="Museo Sans 300" w:eastAsia="Times New Roman" w:hAnsi="Museo Sans 300"/>
          <w:sz w:val="20"/>
          <w:szCs w:val="20"/>
          <w:lang w:eastAsia="es-SV"/>
        </w:rPr>
        <w:t>Superintendencia</w:t>
      </w:r>
      <w:r w:rsidRPr="0095780B">
        <w:rPr>
          <w:rFonts w:ascii="Museo Sans 300" w:eastAsia="Times New Roman" w:hAnsi="Museo Sans 300"/>
          <w:sz w:val="20"/>
          <w:szCs w:val="20"/>
          <w:lang w:eastAsia="es-SV"/>
        </w:rPr>
        <w:t xml:space="preserve"> para la investigación y resolución de casos vinculados a daños económicos sufridos por los usuarios finales, que son atribuibles al suministro de energía eléctrica por causas imputables a un operador de dicho servicio.</w:t>
      </w:r>
    </w:p>
    <w:p w14:paraId="52B6A2FA" w14:textId="77777777" w:rsidR="00847C31" w:rsidRPr="0095780B" w:rsidRDefault="00847C31">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39724E4" w14:textId="4100FAFD"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 artículo 17 señala que el objetivo principal de la investigación será determinar el origen de los daños económicos, en instalaciones eléctricas, aparatos, equipos eléctricos, artefactos, bienes muebles o inmuebles, materiales tales como productos en procesos, terminados o materias primas que no pueden ser resguardados en un corto tiempo o que por la naturaleza del proceso no puedan ser reutilizados, estableciendo la responsabilidad de si los mismos fueron afectados directamente por una situación atribuible al operador.</w:t>
      </w:r>
    </w:p>
    <w:p w14:paraId="186F1107"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7ECF6FB" w14:textId="5DA984F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Los artículos 18, 20 y 21 indican que se deberá investigar que las instalaciones y aparatos eléctricos de las partes involucradas, cumplan con los requerimientos técnicos, operativos y de seguridad de conformidad con lo establecido en las normas técnicas nacionales e internacionales de la industria eléctrica aceptadas por la SIGET. Investigándose además de la información proporcionada por las partes, en caso de ser necesario, cualquier otra información relacionada con el origen de los daños, pudiéndose requerir a las partes que dentro de un plazo determinado presenten documentos adicionales y otras pruebas que se consideren pertinentes para la solución del caso.</w:t>
      </w:r>
    </w:p>
    <w:p w14:paraId="58CBF949"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24275A56"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 tal forma que la investigación incluya los extremos planteados por las partes y aquellos aspectos técnicos que se estimen pertinentes para establecer responsabilidades, debiendo consignarse sus hallazgos y conclusiones en el informe técnico correspondiente.</w:t>
      </w:r>
    </w:p>
    <w:p w14:paraId="14C14F8A"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71520BF" w14:textId="17D1646B"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 xml:space="preserve">Asimismo, con base en el artículo 19 se establece </w:t>
      </w:r>
      <w:r w:rsidR="001D5328" w:rsidRPr="0095780B">
        <w:rPr>
          <w:rFonts w:ascii="Museo Sans 300" w:eastAsia="Times New Roman" w:hAnsi="Museo Sans 300"/>
          <w:sz w:val="20"/>
          <w:szCs w:val="20"/>
          <w:lang w:eastAsia="es-SV"/>
        </w:rPr>
        <w:t>que,</w:t>
      </w:r>
      <w:r w:rsidRPr="0095780B">
        <w:rPr>
          <w:rFonts w:ascii="Museo Sans 300" w:eastAsia="Times New Roman" w:hAnsi="Museo Sans 300"/>
          <w:sz w:val="20"/>
          <w:szCs w:val="20"/>
          <w:lang w:eastAsia="es-SV"/>
        </w:rPr>
        <w:t xml:space="preserve"> de ser procedente, se deberá realizar el valúo de los daños en cuestión según corresponda. A efecto de realizar dicho valúo se contemplarán los valores de reparación o en su defecto si los bienes dañados quedaren inservibles, se considerará el valor de reposición de los bienes sujetos al valúo.</w:t>
      </w:r>
    </w:p>
    <w:p w14:paraId="60962164"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A8BE9A4" w14:textId="29DAE1B6"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lastRenderedPageBreak/>
        <w:t>En ese orden, el artículo 23 dispone que la resolución final deberá definir si es o no procedente la compensación por los daños reclamados, delimitando y detallando los bienes que serán sujetos de compensación o el monto a compensar según corresponda. Dicha resolución será fundamen</w:t>
      </w:r>
      <w:r w:rsidR="00B61F38">
        <w:rPr>
          <w:rFonts w:ascii="Museo Sans 300" w:eastAsia="Times New Roman" w:hAnsi="Museo Sans 300"/>
          <w:sz w:val="20"/>
          <w:szCs w:val="20"/>
          <w:lang w:eastAsia="es-SV"/>
        </w:rPr>
        <w:t>tada en el dictamen del perito,</w:t>
      </w:r>
      <w:r w:rsidRPr="0095780B">
        <w:rPr>
          <w:rFonts w:ascii="Museo Sans 300" w:eastAsia="Times New Roman" w:hAnsi="Museo Sans 300"/>
          <w:sz w:val="20"/>
          <w:szCs w:val="20"/>
          <w:lang w:eastAsia="es-SV"/>
        </w:rPr>
        <w:t xml:space="preserve"> en el informe rendido por la Gerencia de Electricidad o el </w:t>
      </w:r>
      <w:r w:rsidR="00B61F38">
        <w:rPr>
          <w:rFonts w:ascii="Museo Sans 300" w:eastAsia="Times New Roman" w:hAnsi="Museo Sans 300"/>
          <w:sz w:val="20"/>
          <w:szCs w:val="20"/>
          <w:lang w:eastAsia="es-SV"/>
        </w:rPr>
        <w:t xml:space="preserve">informe del </w:t>
      </w:r>
      <w:r w:rsidRPr="0095780B">
        <w:rPr>
          <w:rFonts w:ascii="Museo Sans 300" w:eastAsia="Times New Roman" w:hAnsi="Museo Sans 300"/>
          <w:sz w:val="20"/>
          <w:szCs w:val="20"/>
          <w:lang w:eastAsia="es-SV"/>
        </w:rPr>
        <w:t>Centro de Atención al Usuario, según sea el caso, producto de la investigación previa realizada.</w:t>
      </w:r>
    </w:p>
    <w:p w14:paraId="738B7149" w14:textId="77777777" w:rsidR="00DA6ABF" w:rsidRPr="00551F4C" w:rsidRDefault="00DA6ABF" w:rsidP="00591876">
      <w:pPr>
        <w:autoSpaceDE w:val="0"/>
        <w:autoSpaceDN w:val="0"/>
        <w:adjustRightInd w:val="0"/>
        <w:spacing w:after="0" w:line="0" w:lineRule="atLeast"/>
        <w:jc w:val="both"/>
        <w:rPr>
          <w:rFonts w:ascii="Museo Sans 300" w:eastAsia="Arial" w:hAnsi="Museo Sans 300"/>
          <w:sz w:val="20"/>
          <w:szCs w:val="20"/>
          <w:lang w:eastAsia="es-SV"/>
        </w:rPr>
      </w:pPr>
    </w:p>
    <w:p w14:paraId="65C6B002" w14:textId="77777777" w:rsidR="00847C31" w:rsidRPr="0095780B" w:rsidRDefault="00847C31" w:rsidP="005B5EB9">
      <w:pPr>
        <w:pStyle w:val="Prrafodelista"/>
        <w:numPr>
          <w:ilvl w:val="0"/>
          <w:numId w:val="4"/>
        </w:numPr>
        <w:ind w:left="927"/>
        <w:jc w:val="center"/>
        <w:rPr>
          <w:rFonts w:ascii="Museo Sans 500" w:hAnsi="Museo Sans 500"/>
          <w:b/>
          <w:sz w:val="20"/>
          <w:szCs w:val="20"/>
        </w:rPr>
      </w:pPr>
      <w:r w:rsidRPr="0095780B">
        <w:rPr>
          <w:rFonts w:ascii="Museo Sans 500" w:hAnsi="Museo Sans 500"/>
          <w:b/>
          <w:sz w:val="20"/>
          <w:szCs w:val="20"/>
        </w:rPr>
        <w:t>ANÁLISIS</w:t>
      </w:r>
    </w:p>
    <w:p w14:paraId="125B3849" w14:textId="77777777" w:rsidR="00847C31" w:rsidRPr="0095780B" w:rsidRDefault="00847C31" w:rsidP="00847C31">
      <w:pPr>
        <w:pStyle w:val="Prrafodelista"/>
        <w:ind w:left="927"/>
        <w:rPr>
          <w:rFonts w:ascii="Museo Sans 500" w:hAnsi="Museo Sans 500"/>
          <w:b/>
          <w:sz w:val="20"/>
          <w:szCs w:val="20"/>
        </w:rPr>
      </w:pPr>
    </w:p>
    <w:p w14:paraId="51B13FA5" w14:textId="3A4F4A5F" w:rsidR="00294D8D" w:rsidRDefault="00294D8D" w:rsidP="00F848CD">
      <w:pPr>
        <w:ind w:left="567"/>
        <w:rPr>
          <w:rFonts w:ascii="Museo Sans 500" w:hAnsi="Museo Sans 500"/>
          <w:b/>
          <w:sz w:val="20"/>
          <w:szCs w:val="20"/>
        </w:rPr>
      </w:pPr>
      <w:r w:rsidRPr="0095780B">
        <w:rPr>
          <w:rFonts w:ascii="Museo Sans 500" w:hAnsi="Museo Sans 500"/>
          <w:b/>
          <w:sz w:val="20"/>
          <w:szCs w:val="20"/>
        </w:rPr>
        <w:t>2.A</w:t>
      </w:r>
      <w:r w:rsidR="002740EB">
        <w:rPr>
          <w:rFonts w:ascii="Museo Sans 500" w:hAnsi="Museo Sans 500"/>
          <w:b/>
          <w:sz w:val="20"/>
          <w:szCs w:val="20"/>
        </w:rPr>
        <w:t>.</w:t>
      </w:r>
      <w:r>
        <w:rPr>
          <w:rFonts w:ascii="Museo Sans 500" w:hAnsi="Museo Sans 500"/>
          <w:b/>
          <w:sz w:val="20"/>
          <w:szCs w:val="20"/>
        </w:rPr>
        <w:t xml:space="preserve"> ANÁLISIS TÉCNICO</w:t>
      </w:r>
    </w:p>
    <w:p w14:paraId="508B1026" w14:textId="08404F7A"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 figura procesal del dictamen técnico se erige como la prueba fundamental de responsabilidad para establecer la causa de los hechos y los efectos del mismo, y determinar si le corresponde a la distribuidora resarcir económicamente a</w:t>
      </w:r>
      <w:r w:rsidR="00B61F38">
        <w:rPr>
          <w:rFonts w:ascii="Museo Sans 300" w:eastAsia="Times New Roman" w:hAnsi="Museo Sans 300"/>
          <w:sz w:val="20"/>
          <w:szCs w:val="20"/>
          <w:lang w:eastAsia="es-SV"/>
        </w:rPr>
        <w:t xml:space="preserve">l señor </w:t>
      </w:r>
      <w:r w:rsidR="00976421">
        <w:rPr>
          <w:rFonts w:ascii="Museo Sans 300" w:eastAsia="Times New Roman" w:hAnsi="Museo Sans 300"/>
          <w:sz w:val="20"/>
          <w:szCs w:val="20"/>
          <w:lang w:eastAsia="es-SV"/>
        </w:rPr>
        <w:t>+++</w:t>
      </w:r>
      <w:r w:rsidRPr="0095780B">
        <w:rPr>
          <w:rFonts w:ascii="Museo Sans 300" w:eastAsia="Times New Roman" w:hAnsi="Museo Sans 300"/>
          <w:sz w:val="20"/>
          <w:szCs w:val="20"/>
          <w:lang w:eastAsia="es-SV"/>
        </w:rPr>
        <w:t xml:space="preserve"> por los daños reclamados.</w:t>
      </w:r>
    </w:p>
    <w:p w14:paraId="01F77486" w14:textId="77777777" w:rsidR="00847C31" w:rsidRPr="0095780B" w:rsidRDefault="00847C31" w:rsidP="00F848CD">
      <w:pPr>
        <w:spacing w:after="0" w:line="0" w:lineRule="atLeast"/>
        <w:ind w:left="567"/>
        <w:jc w:val="both"/>
        <w:rPr>
          <w:rFonts w:ascii="Museo Sans 300" w:eastAsia="Times New Roman" w:hAnsi="Museo Sans 300"/>
          <w:sz w:val="20"/>
          <w:szCs w:val="20"/>
          <w:lang w:eastAsia="es-SV"/>
        </w:rPr>
      </w:pPr>
    </w:p>
    <w:p w14:paraId="0D3DEFAE" w14:textId="1A771FA7"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 xml:space="preserve">En dicha investigación, el </w:t>
      </w:r>
      <w:r w:rsidR="00043CC4">
        <w:rPr>
          <w:rFonts w:ascii="Museo Sans 300" w:eastAsia="Times New Roman" w:hAnsi="Museo Sans 300"/>
          <w:sz w:val="20"/>
          <w:szCs w:val="20"/>
          <w:lang w:eastAsia="es-SV"/>
        </w:rPr>
        <w:t xml:space="preserve">CAU </w:t>
      </w:r>
      <w:r w:rsidRPr="0095780B">
        <w:rPr>
          <w:rFonts w:ascii="Museo Sans 300" w:eastAsia="Times New Roman" w:hAnsi="Museo Sans 300"/>
          <w:sz w:val="20"/>
          <w:szCs w:val="20"/>
          <w:lang w:eastAsia="es-SV"/>
        </w:rPr>
        <w:t xml:space="preserve">debe recopilar y valorar en conjunto los elementos materiales probatorios, así como la evidencia física, a efecto de establecer responsabilidades, que deben ser consecuencia lógica de los hechos y fundamentos técnicos comprobados y acreditados en su investigación. </w:t>
      </w:r>
    </w:p>
    <w:p w14:paraId="1C20A621" w14:textId="77777777" w:rsidR="00847C31" w:rsidRPr="0095780B" w:rsidRDefault="00847C31" w:rsidP="00F848CD">
      <w:pPr>
        <w:spacing w:after="0" w:line="0" w:lineRule="atLeast"/>
        <w:ind w:left="567"/>
        <w:jc w:val="both"/>
        <w:rPr>
          <w:rFonts w:ascii="Museo Sans 300" w:eastAsia="Times New Roman" w:hAnsi="Museo Sans 300"/>
          <w:sz w:val="20"/>
          <w:szCs w:val="20"/>
          <w:lang w:eastAsia="es-SV"/>
        </w:rPr>
      </w:pPr>
    </w:p>
    <w:p w14:paraId="2B920823" w14:textId="77777777"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 anterior implica que, un daño debe ser indemnizado cuando, entre la acción u omisión y el resultado, se establezca terminante, clara e indubitadamente una relación de causalidad, de tal forma que se logre concluir que el origen de los daños eléctricos se originó directamente de la deficiencia en el suministro de energía eléctrica que provee el distribuidor-comercializador a quien se le imputa.</w:t>
      </w:r>
    </w:p>
    <w:p w14:paraId="1C4EEE3D" w14:textId="77777777" w:rsidR="00847C31" w:rsidRPr="0095780B" w:rsidRDefault="00847C31">
      <w:pPr>
        <w:spacing w:after="0" w:line="0" w:lineRule="atLeast"/>
        <w:ind w:left="567"/>
        <w:jc w:val="both"/>
        <w:rPr>
          <w:rFonts w:ascii="Museo Sans 300" w:eastAsia="Times New Roman" w:hAnsi="Museo Sans 300"/>
          <w:sz w:val="20"/>
          <w:szCs w:val="20"/>
          <w:lang w:eastAsia="es-SV"/>
        </w:rPr>
      </w:pPr>
    </w:p>
    <w:p w14:paraId="1B1648E1" w14:textId="49D34DA9"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 conformidad con lo expuesto,</w:t>
      </w:r>
      <w:r w:rsidR="00884EE7">
        <w:rPr>
          <w:rFonts w:ascii="Museo Sans 300" w:eastAsia="Times New Roman" w:hAnsi="Museo Sans 300"/>
          <w:sz w:val="20"/>
          <w:szCs w:val="20"/>
          <w:lang w:eastAsia="es-SV"/>
        </w:rPr>
        <w:t xml:space="preserve"> el CAU </w:t>
      </w:r>
      <w:r w:rsidR="00294D8D" w:rsidRPr="00294D8D">
        <w:rPr>
          <w:rFonts w:ascii="Museo Sans 300" w:eastAsia="Times New Roman" w:hAnsi="Museo Sans 300"/>
          <w:sz w:val="20"/>
          <w:szCs w:val="20"/>
          <w:lang w:eastAsia="es-SV"/>
        </w:rPr>
        <w:t>realizó la investigación correspondiente, teniendo como finalidad establecer si el origen del diferendo planteado está relacionado con deficiencias en la calidad del servicio de energía eléctrica proporcionada por la sociedad</w:t>
      </w:r>
      <w:r w:rsidR="00294D8D">
        <w:rPr>
          <w:rFonts w:ascii="Museo Sans 300" w:eastAsia="Times New Roman" w:hAnsi="Museo Sans 300"/>
          <w:sz w:val="20"/>
          <w:szCs w:val="20"/>
          <w:lang w:eastAsia="es-SV"/>
        </w:rPr>
        <w:t xml:space="preserve"> </w:t>
      </w:r>
      <w:r w:rsidR="00CD7F89">
        <w:rPr>
          <w:rFonts w:ascii="Museo Sans 300" w:hAnsi="Museo Sans 300"/>
          <w:color w:val="000000"/>
          <w:sz w:val="20"/>
          <w:szCs w:val="20"/>
        </w:rPr>
        <w:t>EEO, S.A. de C.V.</w:t>
      </w:r>
    </w:p>
    <w:p w14:paraId="524E7BE5" w14:textId="71B65811" w:rsidR="001D5328" w:rsidRDefault="001D5328" w:rsidP="00994F47">
      <w:pPr>
        <w:spacing w:after="0" w:line="0" w:lineRule="atLeast"/>
        <w:ind w:left="567"/>
        <w:jc w:val="both"/>
        <w:rPr>
          <w:rFonts w:ascii="Museo Sans 300" w:eastAsia="Times New Roman" w:hAnsi="Museo Sans 300"/>
          <w:sz w:val="20"/>
          <w:szCs w:val="20"/>
          <w:lang w:eastAsia="es-SV"/>
        </w:rPr>
      </w:pPr>
    </w:p>
    <w:p w14:paraId="19181C5A" w14:textId="1BA3B42F" w:rsidR="001D5328" w:rsidRDefault="00847C31" w:rsidP="00994F47">
      <w:pPr>
        <w:ind w:left="567"/>
        <w:rPr>
          <w:rStyle w:val="normaltextrun"/>
          <w:rFonts w:ascii="Museo Sans 300" w:eastAsia="Museo Sans" w:hAnsi="Museo Sans 300" w:cs="Calibri"/>
          <w:sz w:val="20"/>
          <w:szCs w:val="20"/>
          <w:lang w:val="es-ES"/>
        </w:rPr>
      </w:pPr>
      <w:r w:rsidRPr="00692C49">
        <w:rPr>
          <w:rFonts w:ascii="Museo Sans 500" w:hAnsi="Museo Sans 500"/>
          <w:b/>
          <w:sz w:val="20"/>
          <w:szCs w:val="20"/>
        </w:rPr>
        <w:t xml:space="preserve">Determinación de la responsabilidad del daño de los equipos eléctricos </w:t>
      </w:r>
    </w:p>
    <w:p w14:paraId="4493BAE0" w14:textId="1D128766" w:rsidR="00083D62" w:rsidRPr="0066661A" w:rsidRDefault="00345183" w:rsidP="00F848CD">
      <w:pPr>
        <w:pStyle w:val="paragraph"/>
        <w:spacing w:before="0" w:after="0"/>
        <w:ind w:left="567"/>
        <w:jc w:val="both"/>
        <w:rPr>
          <w:rStyle w:val="eop"/>
          <w:rFonts w:ascii="Museo Sans 300" w:eastAsia="Museo Sans" w:hAnsi="Museo Sans 300" w:cs="Calibri"/>
          <w:sz w:val="20"/>
          <w:szCs w:val="20"/>
        </w:rPr>
      </w:pPr>
      <w:r w:rsidRPr="0066661A">
        <w:rPr>
          <w:rStyle w:val="normaltextrun"/>
          <w:rFonts w:ascii="Museo Sans 300" w:eastAsia="Museo Sans" w:hAnsi="Museo Sans 300" w:cs="Calibri"/>
          <w:sz w:val="20"/>
          <w:szCs w:val="20"/>
          <w:lang w:val="es-ES"/>
        </w:rPr>
        <w:t>Luego del</w:t>
      </w:r>
      <w:r w:rsidR="00AB24FE" w:rsidRPr="0066661A">
        <w:rPr>
          <w:rStyle w:val="normaltextrun"/>
          <w:rFonts w:ascii="Museo Sans 300" w:eastAsia="Museo Sans" w:hAnsi="Museo Sans 300" w:cs="Calibri"/>
          <w:sz w:val="20"/>
          <w:szCs w:val="20"/>
          <w:lang w:val="es-ES"/>
        </w:rPr>
        <w:t xml:space="preserve"> análisis de los elementos probatorios y los argumentos de las partes, e</w:t>
      </w:r>
      <w:r w:rsidR="00083D62" w:rsidRPr="0066661A">
        <w:rPr>
          <w:rStyle w:val="normaltextrun"/>
          <w:rFonts w:ascii="Museo Sans 300" w:eastAsia="Museo Sans" w:hAnsi="Museo Sans 300" w:cs="Calibri"/>
          <w:sz w:val="20"/>
          <w:szCs w:val="20"/>
          <w:lang w:val="es-ES"/>
        </w:rPr>
        <w:t>l CAU en su informe técnico N.° IT-</w:t>
      </w:r>
      <w:r w:rsidR="00923024" w:rsidRPr="0066661A">
        <w:rPr>
          <w:rStyle w:val="normaltextrun"/>
          <w:rFonts w:ascii="Museo Sans 300" w:eastAsia="Museo Sans" w:hAnsi="Museo Sans 300" w:cs="Calibri"/>
          <w:sz w:val="20"/>
          <w:szCs w:val="20"/>
          <w:lang w:val="es-ES"/>
        </w:rPr>
        <w:t>371-</w:t>
      </w:r>
      <w:r w:rsidR="00404FF1">
        <w:rPr>
          <w:rStyle w:val="normaltextrun"/>
          <w:rFonts w:ascii="Museo Sans 300" w:eastAsia="Museo Sans" w:hAnsi="Museo Sans 300" w:cs="Calibri"/>
          <w:sz w:val="20"/>
          <w:szCs w:val="20"/>
          <w:lang w:val="es-ES"/>
        </w:rPr>
        <w:t>+++</w:t>
      </w:r>
      <w:r w:rsidR="00083D62" w:rsidRPr="0066661A">
        <w:rPr>
          <w:rStyle w:val="normaltextrun"/>
          <w:rFonts w:ascii="Museo Sans 300" w:eastAsia="Museo Sans" w:hAnsi="Museo Sans 300" w:cs="Calibri"/>
          <w:sz w:val="20"/>
          <w:szCs w:val="20"/>
          <w:lang w:val="es-ES"/>
        </w:rPr>
        <w:t>-CAU concluyó lo siguiente:</w:t>
      </w:r>
      <w:r w:rsidR="00083D62" w:rsidRPr="0066661A">
        <w:rPr>
          <w:rStyle w:val="eop"/>
          <w:rFonts w:ascii="Museo Sans 300" w:eastAsia="Museo Sans" w:hAnsi="Museo Sans 300" w:cs="Calibri"/>
          <w:sz w:val="20"/>
          <w:szCs w:val="20"/>
        </w:rPr>
        <w:t> </w:t>
      </w:r>
    </w:p>
    <w:p w14:paraId="29CE1628" w14:textId="77777777" w:rsidR="000E7608" w:rsidRPr="0066661A" w:rsidRDefault="000E7608" w:rsidP="00F848CD">
      <w:pPr>
        <w:pStyle w:val="paragraph"/>
        <w:spacing w:before="0" w:after="0"/>
        <w:ind w:left="567"/>
        <w:jc w:val="both"/>
        <w:rPr>
          <w:rStyle w:val="eop"/>
          <w:rFonts w:ascii="Museo Sans 300" w:eastAsia="Museo Sans" w:hAnsi="Museo Sans 300" w:cs="Calibri"/>
          <w:sz w:val="20"/>
          <w:szCs w:val="20"/>
        </w:rPr>
      </w:pPr>
    </w:p>
    <w:p w14:paraId="626F0578" w14:textId="68E10E4B" w:rsidR="00397E1E" w:rsidRPr="0066661A" w:rsidRDefault="00B231D9" w:rsidP="000E7608">
      <w:pPr>
        <w:pStyle w:val="paragraph"/>
        <w:numPr>
          <w:ilvl w:val="0"/>
          <w:numId w:val="38"/>
        </w:numPr>
        <w:spacing w:before="0" w:after="0"/>
        <w:jc w:val="both"/>
        <w:rPr>
          <w:rFonts w:ascii="Museo Sans 300" w:eastAsia="Museo Sans" w:hAnsi="Museo Sans 300" w:cs="Calibri"/>
          <w:sz w:val="20"/>
          <w:szCs w:val="20"/>
        </w:rPr>
      </w:pPr>
      <w:r w:rsidRPr="0066661A">
        <w:rPr>
          <w:rStyle w:val="eop"/>
          <w:rFonts w:ascii="Museo Sans 300" w:eastAsia="Museo Sans" w:hAnsi="Museo Sans 300" w:cs="Calibri"/>
          <w:sz w:val="20"/>
          <w:szCs w:val="20"/>
        </w:rPr>
        <w:t>Se verificó que l</w:t>
      </w:r>
      <w:r w:rsidR="000E7608" w:rsidRPr="0066661A">
        <w:rPr>
          <w:rStyle w:val="eop"/>
          <w:rFonts w:ascii="Museo Sans 300" w:eastAsia="Museo Sans" w:hAnsi="Museo Sans 300" w:cs="Calibri"/>
          <w:sz w:val="20"/>
          <w:szCs w:val="20"/>
        </w:rPr>
        <w:t xml:space="preserve">a red eléctrica propiedad de la sociedad </w:t>
      </w:r>
      <w:r w:rsidR="00CD7F89" w:rsidRPr="0066661A">
        <w:rPr>
          <w:rFonts w:ascii="Museo Sans 300" w:hAnsi="Museo Sans 300"/>
          <w:color w:val="000000"/>
          <w:sz w:val="20"/>
          <w:szCs w:val="20"/>
        </w:rPr>
        <w:t>EEO, S.A. de C.V.</w:t>
      </w:r>
      <w:r w:rsidR="000E7608" w:rsidRPr="0066661A">
        <w:rPr>
          <w:rFonts w:ascii="Museo Sans 300" w:hAnsi="Museo Sans 300"/>
          <w:color w:val="000000"/>
          <w:sz w:val="20"/>
          <w:szCs w:val="20"/>
        </w:rPr>
        <w:t xml:space="preserve"> contraviene lo establecido en las NORMAS TÉCNICAS DE DISEÑO, SEGURIDAD Y OPERACIÓN DE LAS INSTALACIONES DE DISTRIBUCIÓN </w:t>
      </w:r>
      <w:r w:rsidR="00FF76A2" w:rsidRPr="0066661A">
        <w:rPr>
          <w:rFonts w:ascii="Museo Sans 300" w:hAnsi="Museo Sans 300"/>
          <w:color w:val="000000"/>
          <w:sz w:val="20"/>
          <w:szCs w:val="20"/>
        </w:rPr>
        <w:t>ELÉCTRICA, al</w:t>
      </w:r>
      <w:r w:rsidRPr="0066661A">
        <w:rPr>
          <w:rFonts w:ascii="Museo Sans 300" w:hAnsi="Museo Sans 300"/>
          <w:color w:val="000000"/>
          <w:sz w:val="20"/>
          <w:szCs w:val="20"/>
        </w:rPr>
        <w:t xml:space="preserve"> comprobarse que la unidad de transformación identificada con el código </w:t>
      </w:r>
      <w:r w:rsidR="00705471">
        <w:rPr>
          <w:rFonts w:ascii="Museo Sans 300" w:hAnsi="Museo Sans 300"/>
          <w:color w:val="000000"/>
          <w:sz w:val="20"/>
          <w:szCs w:val="20"/>
        </w:rPr>
        <w:t>T+++</w:t>
      </w:r>
      <w:r w:rsidRPr="0066661A">
        <w:rPr>
          <w:rFonts w:ascii="Museo Sans 300" w:hAnsi="Museo Sans 300"/>
          <w:color w:val="000000"/>
          <w:sz w:val="20"/>
          <w:szCs w:val="20"/>
        </w:rPr>
        <w:t xml:space="preserve"> </w:t>
      </w:r>
      <w:r w:rsidR="00FF76A2" w:rsidRPr="0066661A">
        <w:rPr>
          <w:rFonts w:ascii="Museo Sans 300" w:hAnsi="Museo Sans 300"/>
          <w:color w:val="000000"/>
          <w:sz w:val="20"/>
          <w:szCs w:val="20"/>
        </w:rPr>
        <w:t xml:space="preserve">con capacidad de 50 </w:t>
      </w:r>
      <w:proofErr w:type="spellStart"/>
      <w:r w:rsidR="00FF76A2" w:rsidRPr="0066661A">
        <w:rPr>
          <w:rFonts w:ascii="Museo Sans 300" w:hAnsi="Museo Sans 300"/>
          <w:color w:val="000000"/>
          <w:sz w:val="20"/>
          <w:szCs w:val="20"/>
        </w:rPr>
        <w:t>kVA</w:t>
      </w:r>
      <w:proofErr w:type="spellEnd"/>
      <w:r w:rsidR="00FF76A2" w:rsidRPr="0066661A">
        <w:rPr>
          <w:rFonts w:ascii="Museo Sans 300" w:hAnsi="Museo Sans 300"/>
          <w:color w:val="000000"/>
          <w:sz w:val="20"/>
          <w:szCs w:val="20"/>
        </w:rPr>
        <w:t xml:space="preserve"> </w:t>
      </w:r>
      <w:r w:rsidRPr="0066661A">
        <w:rPr>
          <w:rFonts w:ascii="Museo Sans 300" w:hAnsi="Museo Sans 300"/>
          <w:color w:val="000000"/>
          <w:sz w:val="20"/>
          <w:szCs w:val="20"/>
        </w:rPr>
        <w:t xml:space="preserve">opera con un valor medido de </w:t>
      </w:r>
      <w:r w:rsidR="00705471">
        <w:rPr>
          <w:rFonts w:ascii="Museo Sans 300" w:hAnsi="Museo Sans 300"/>
          <w:color w:val="000000"/>
          <w:sz w:val="20"/>
          <w:szCs w:val="20"/>
        </w:rPr>
        <w:t>+++</w:t>
      </w:r>
      <w:r w:rsidR="00FF76A2" w:rsidRPr="0066661A">
        <w:rPr>
          <w:rFonts w:ascii="Museo Sans 300" w:hAnsi="Museo Sans 300"/>
          <w:color w:val="000000"/>
          <w:sz w:val="20"/>
          <w:szCs w:val="20"/>
        </w:rPr>
        <w:t xml:space="preserve"> Ohmios</w:t>
      </w:r>
      <w:r w:rsidRPr="0066661A">
        <w:rPr>
          <w:rFonts w:ascii="Museo Sans 300" w:hAnsi="Museo Sans 300"/>
          <w:color w:val="000000"/>
          <w:sz w:val="20"/>
          <w:szCs w:val="20"/>
        </w:rPr>
        <w:t xml:space="preserve"> en el conductor del sistema de puesta a tierra</w:t>
      </w:r>
      <w:r w:rsidR="00C2617D" w:rsidRPr="0066661A">
        <w:rPr>
          <w:rFonts w:ascii="Museo Sans 300" w:hAnsi="Museo Sans 300"/>
          <w:color w:val="000000"/>
          <w:sz w:val="20"/>
          <w:szCs w:val="20"/>
        </w:rPr>
        <w:t xml:space="preserve">. </w:t>
      </w:r>
    </w:p>
    <w:p w14:paraId="69BDF5F3" w14:textId="0BB485B1" w:rsidR="00FF76A2" w:rsidRPr="0066661A" w:rsidRDefault="00FF76A2" w:rsidP="00FF76A2">
      <w:pPr>
        <w:pStyle w:val="paragraph"/>
        <w:spacing w:before="0" w:after="0"/>
        <w:ind w:left="1287"/>
        <w:jc w:val="both"/>
        <w:rPr>
          <w:rFonts w:ascii="Museo Sans 300" w:hAnsi="Museo Sans 300"/>
          <w:color w:val="000000"/>
          <w:sz w:val="20"/>
          <w:szCs w:val="20"/>
        </w:rPr>
      </w:pPr>
    </w:p>
    <w:p w14:paraId="277998A4" w14:textId="4F39CB19" w:rsidR="00FF76A2" w:rsidRPr="0066661A" w:rsidRDefault="00AD5D78" w:rsidP="00994F47">
      <w:pPr>
        <w:pStyle w:val="paragraph"/>
        <w:numPr>
          <w:ilvl w:val="0"/>
          <w:numId w:val="38"/>
        </w:numPr>
        <w:spacing w:before="0" w:after="0"/>
        <w:jc w:val="both"/>
        <w:rPr>
          <w:rFonts w:ascii="Museo Sans 300" w:eastAsia="Museo Sans" w:hAnsi="Museo Sans 300" w:cs="Calibri"/>
          <w:sz w:val="20"/>
          <w:szCs w:val="20"/>
        </w:rPr>
      </w:pPr>
      <w:r w:rsidRPr="0066661A">
        <w:rPr>
          <w:rFonts w:ascii="Museo Sans 300" w:hAnsi="Museo Sans 300"/>
          <w:color w:val="000000"/>
          <w:sz w:val="20"/>
          <w:szCs w:val="20"/>
        </w:rPr>
        <w:t>L</w:t>
      </w:r>
      <w:r w:rsidR="00FF76A2" w:rsidRPr="0066661A">
        <w:rPr>
          <w:rFonts w:ascii="Museo Sans 300" w:hAnsi="Museo Sans 300"/>
          <w:color w:val="000000"/>
          <w:sz w:val="20"/>
          <w:szCs w:val="20"/>
        </w:rPr>
        <w:t>a unida</w:t>
      </w:r>
      <w:r w:rsidR="00705471">
        <w:rPr>
          <w:rFonts w:ascii="Museo Sans 300" w:hAnsi="Museo Sans 300"/>
          <w:color w:val="000000"/>
          <w:sz w:val="20"/>
          <w:szCs w:val="20"/>
        </w:rPr>
        <w:t>d de transformación código T+++ provee energía eléctrica a ++</w:t>
      </w:r>
      <w:r w:rsidR="00686005" w:rsidRPr="0066661A">
        <w:rPr>
          <w:rFonts w:ascii="Museo Sans 300" w:hAnsi="Museo Sans 300"/>
          <w:color w:val="000000"/>
          <w:sz w:val="20"/>
          <w:szCs w:val="20"/>
        </w:rPr>
        <w:t xml:space="preserve"> suministros</w:t>
      </w:r>
      <w:r w:rsidR="0060695E" w:rsidRPr="0066661A">
        <w:rPr>
          <w:rFonts w:ascii="Museo Sans 300" w:hAnsi="Museo Sans 300"/>
          <w:color w:val="000000"/>
          <w:sz w:val="20"/>
          <w:szCs w:val="20"/>
        </w:rPr>
        <w:t>;</w:t>
      </w:r>
      <w:r w:rsidR="00686005" w:rsidRPr="0066661A">
        <w:rPr>
          <w:rFonts w:ascii="Museo Sans 300" w:hAnsi="Museo Sans 300"/>
          <w:color w:val="000000"/>
          <w:sz w:val="20"/>
          <w:szCs w:val="20"/>
        </w:rPr>
        <w:t xml:space="preserve"> condición que excede la capacidad de funcionamiento de dicho centro de transformación.</w:t>
      </w:r>
    </w:p>
    <w:p w14:paraId="0C64E508" w14:textId="5831AFF3" w:rsidR="000E7608" w:rsidRPr="0066661A" w:rsidRDefault="000E7608" w:rsidP="00397E1E">
      <w:pPr>
        <w:pStyle w:val="paragraph"/>
        <w:spacing w:before="0" w:after="0"/>
        <w:ind w:left="1287"/>
        <w:jc w:val="both"/>
        <w:rPr>
          <w:rFonts w:ascii="Museo Sans 300" w:eastAsia="Museo Sans" w:hAnsi="Museo Sans 300" w:cs="Calibri"/>
          <w:sz w:val="20"/>
          <w:szCs w:val="20"/>
        </w:rPr>
      </w:pPr>
      <w:r w:rsidRPr="0066661A">
        <w:rPr>
          <w:rFonts w:ascii="Museo Sans 300" w:hAnsi="Museo Sans 300"/>
          <w:color w:val="000000"/>
          <w:sz w:val="20"/>
          <w:szCs w:val="20"/>
        </w:rPr>
        <w:t xml:space="preserve"> </w:t>
      </w:r>
    </w:p>
    <w:p w14:paraId="236C6BFA" w14:textId="179B2707" w:rsidR="00686005" w:rsidRPr="0066661A" w:rsidRDefault="00ED30B1" w:rsidP="000E7608">
      <w:pPr>
        <w:pStyle w:val="paragraph"/>
        <w:numPr>
          <w:ilvl w:val="0"/>
          <w:numId w:val="38"/>
        </w:numPr>
        <w:spacing w:before="0" w:after="0"/>
        <w:jc w:val="both"/>
        <w:rPr>
          <w:rFonts w:ascii="Museo Sans 300" w:eastAsia="Museo Sans" w:hAnsi="Museo Sans 300" w:cs="Calibri"/>
          <w:sz w:val="20"/>
          <w:szCs w:val="20"/>
        </w:rPr>
      </w:pPr>
      <w:r w:rsidRPr="0066661A">
        <w:rPr>
          <w:rFonts w:ascii="Museo Sans 300" w:hAnsi="Museo Sans 300"/>
          <w:color w:val="000000"/>
          <w:sz w:val="20"/>
          <w:szCs w:val="20"/>
        </w:rPr>
        <w:t xml:space="preserve">La </w:t>
      </w:r>
      <w:r w:rsidR="00FF76A2" w:rsidRPr="0066661A">
        <w:rPr>
          <w:rFonts w:ascii="Museo Sans 300" w:hAnsi="Museo Sans 300"/>
          <w:color w:val="000000"/>
          <w:sz w:val="20"/>
          <w:szCs w:val="20"/>
        </w:rPr>
        <w:t>sociedad EEO</w:t>
      </w:r>
      <w:r w:rsidR="00CD7F89" w:rsidRPr="0066661A">
        <w:rPr>
          <w:rFonts w:ascii="Museo Sans 300" w:hAnsi="Museo Sans 300"/>
          <w:color w:val="000000"/>
          <w:sz w:val="20"/>
          <w:szCs w:val="20"/>
        </w:rPr>
        <w:t>, S.A. de C.V.</w:t>
      </w:r>
      <w:r w:rsidRPr="0066661A">
        <w:rPr>
          <w:rFonts w:ascii="Museo Sans 300" w:hAnsi="Museo Sans 300"/>
          <w:color w:val="000000"/>
          <w:sz w:val="20"/>
          <w:szCs w:val="20"/>
        </w:rPr>
        <w:t xml:space="preserve"> no brinda el suministro de energía bajo los estándares de calidad</w:t>
      </w:r>
      <w:r w:rsidR="00686005" w:rsidRPr="0066661A">
        <w:rPr>
          <w:rFonts w:ascii="Museo Sans 300" w:hAnsi="Museo Sans 300"/>
          <w:color w:val="000000"/>
          <w:sz w:val="20"/>
          <w:szCs w:val="20"/>
        </w:rPr>
        <w:t xml:space="preserve"> al proveer el servicio con </w:t>
      </w:r>
      <w:r w:rsidRPr="0066661A">
        <w:rPr>
          <w:rFonts w:ascii="Museo Sans 300" w:hAnsi="Museo Sans 300"/>
          <w:color w:val="000000"/>
          <w:sz w:val="20"/>
          <w:szCs w:val="20"/>
        </w:rPr>
        <w:t xml:space="preserve">niveles de tensión </w:t>
      </w:r>
      <w:r w:rsidR="00686005" w:rsidRPr="0066661A">
        <w:rPr>
          <w:rFonts w:ascii="Museo Sans 300" w:hAnsi="Museo Sans 300"/>
          <w:color w:val="000000"/>
          <w:sz w:val="20"/>
          <w:szCs w:val="20"/>
        </w:rPr>
        <w:t>afuera de los</w:t>
      </w:r>
      <w:r w:rsidRPr="0066661A">
        <w:rPr>
          <w:rFonts w:ascii="Museo Sans 300" w:hAnsi="Museo Sans 300"/>
          <w:color w:val="000000"/>
          <w:sz w:val="20"/>
          <w:szCs w:val="20"/>
        </w:rPr>
        <w:t xml:space="preserve"> límite</w:t>
      </w:r>
      <w:r w:rsidR="00686005" w:rsidRPr="0066661A">
        <w:rPr>
          <w:rFonts w:ascii="Museo Sans 300" w:hAnsi="Museo Sans 300"/>
          <w:color w:val="000000"/>
          <w:sz w:val="20"/>
          <w:szCs w:val="20"/>
        </w:rPr>
        <w:t>s</w:t>
      </w:r>
      <w:r w:rsidRPr="0066661A">
        <w:rPr>
          <w:rFonts w:ascii="Museo Sans 300" w:hAnsi="Museo Sans 300"/>
          <w:color w:val="000000"/>
          <w:sz w:val="20"/>
          <w:szCs w:val="20"/>
        </w:rPr>
        <w:t xml:space="preserve"> </w:t>
      </w:r>
      <w:r w:rsidR="00686005" w:rsidRPr="0066661A">
        <w:rPr>
          <w:rFonts w:ascii="Museo Sans 300" w:hAnsi="Museo Sans 300"/>
          <w:color w:val="000000"/>
          <w:sz w:val="20"/>
          <w:szCs w:val="20"/>
        </w:rPr>
        <w:t xml:space="preserve">de voltaje nominal </w:t>
      </w:r>
      <w:r w:rsidRPr="0066661A">
        <w:rPr>
          <w:rFonts w:ascii="Museo Sans 300" w:hAnsi="Museo Sans 300"/>
          <w:color w:val="000000"/>
          <w:sz w:val="20"/>
          <w:szCs w:val="20"/>
        </w:rPr>
        <w:t>permitido</w:t>
      </w:r>
      <w:r w:rsidR="00686005" w:rsidRPr="0066661A">
        <w:rPr>
          <w:rFonts w:ascii="Museo Sans 300" w:hAnsi="Museo Sans 300"/>
          <w:color w:val="000000"/>
          <w:sz w:val="20"/>
          <w:szCs w:val="20"/>
        </w:rPr>
        <w:t>s</w:t>
      </w:r>
      <w:r w:rsidRPr="0066661A">
        <w:rPr>
          <w:rFonts w:ascii="Museo Sans 300" w:hAnsi="Museo Sans 300"/>
          <w:color w:val="000000"/>
          <w:sz w:val="20"/>
          <w:szCs w:val="20"/>
        </w:rPr>
        <w:t xml:space="preserve"> </w:t>
      </w:r>
      <w:r w:rsidR="00B231D9" w:rsidRPr="0066661A">
        <w:rPr>
          <w:rFonts w:ascii="Museo Sans 300" w:hAnsi="Museo Sans 300"/>
          <w:color w:val="000000"/>
          <w:sz w:val="20"/>
          <w:szCs w:val="20"/>
        </w:rPr>
        <w:t xml:space="preserve">en las Norma de Calidad del Servicio de los Sistemas de Distribución, lo que </w:t>
      </w:r>
      <w:r w:rsidRPr="0066661A">
        <w:rPr>
          <w:rFonts w:ascii="Museo Sans 300" w:hAnsi="Museo Sans 300"/>
          <w:color w:val="000000"/>
          <w:sz w:val="20"/>
          <w:szCs w:val="20"/>
        </w:rPr>
        <w:t>disminu</w:t>
      </w:r>
      <w:r w:rsidR="00B231D9" w:rsidRPr="0066661A">
        <w:rPr>
          <w:rFonts w:ascii="Museo Sans 300" w:hAnsi="Museo Sans 300"/>
          <w:color w:val="000000"/>
          <w:sz w:val="20"/>
          <w:szCs w:val="20"/>
        </w:rPr>
        <w:t xml:space="preserve">ye </w:t>
      </w:r>
      <w:r w:rsidRPr="0066661A">
        <w:rPr>
          <w:rFonts w:ascii="Museo Sans 300" w:hAnsi="Museo Sans 300"/>
          <w:color w:val="000000"/>
          <w:sz w:val="20"/>
          <w:szCs w:val="20"/>
        </w:rPr>
        <w:t>la vida útil de los equipos eléctricos reportados como dañados.</w:t>
      </w:r>
    </w:p>
    <w:p w14:paraId="4601A3A6" w14:textId="77777777" w:rsidR="00686005" w:rsidRPr="0066661A" w:rsidRDefault="00686005" w:rsidP="00686005">
      <w:pPr>
        <w:pStyle w:val="paragraph"/>
        <w:spacing w:before="0" w:after="0"/>
        <w:ind w:left="1287"/>
        <w:jc w:val="both"/>
        <w:rPr>
          <w:rFonts w:ascii="Museo Sans 300" w:hAnsi="Museo Sans 300"/>
          <w:color w:val="000000"/>
          <w:sz w:val="20"/>
          <w:szCs w:val="20"/>
        </w:rPr>
      </w:pPr>
    </w:p>
    <w:p w14:paraId="29794B14" w14:textId="170FED4C" w:rsidR="005B11E7" w:rsidRPr="00994F47" w:rsidRDefault="00004AF0" w:rsidP="00397E1E">
      <w:pPr>
        <w:pStyle w:val="paragraph"/>
        <w:numPr>
          <w:ilvl w:val="0"/>
          <w:numId w:val="38"/>
        </w:numPr>
        <w:spacing w:before="0" w:after="0"/>
        <w:jc w:val="both"/>
        <w:rPr>
          <w:rStyle w:val="eop"/>
          <w:rFonts w:ascii="Museo Sans 300" w:eastAsia="Museo Sans" w:hAnsi="Museo Sans 300" w:cs="Calibri"/>
          <w:sz w:val="20"/>
          <w:szCs w:val="20"/>
        </w:rPr>
      </w:pPr>
      <w:r w:rsidRPr="0066661A">
        <w:rPr>
          <w:rStyle w:val="eop"/>
          <w:rFonts w:ascii="Museo Sans 300" w:eastAsia="Museo Sans" w:hAnsi="Museo Sans 300" w:cs="Calibri"/>
          <w:sz w:val="20"/>
          <w:szCs w:val="20"/>
        </w:rPr>
        <w:t xml:space="preserve">Existieron </w:t>
      </w:r>
      <w:r w:rsidR="005B11E7" w:rsidRPr="0066661A">
        <w:rPr>
          <w:rStyle w:val="eop"/>
          <w:rFonts w:ascii="Museo Sans 300" w:eastAsia="Museo Sans" w:hAnsi="Museo Sans 300" w:cs="Calibri"/>
          <w:sz w:val="20"/>
          <w:szCs w:val="20"/>
        </w:rPr>
        <w:t>dos interrupciones el día 16 de septiembre de 2019</w:t>
      </w:r>
      <w:r w:rsidR="00F848D5" w:rsidRPr="0066661A">
        <w:rPr>
          <w:rStyle w:val="eop"/>
          <w:rFonts w:ascii="Museo Sans 300" w:eastAsia="Museo Sans" w:hAnsi="Museo Sans 300" w:cs="Calibri"/>
          <w:sz w:val="20"/>
          <w:szCs w:val="20"/>
        </w:rPr>
        <w:t xml:space="preserve"> – fecha en la que el usuario manifestó que se dañaran los equipos</w:t>
      </w:r>
      <w:r w:rsidR="00727DB9" w:rsidRPr="0066661A">
        <w:rPr>
          <w:rStyle w:val="eop"/>
          <w:rFonts w:ascii="Museo Sans 300" w:eastAsia="Museo Sans" w:hAnsi="Museo Sans 300" w:cs="Calibri"/>
          <w:sz w:val="20"/>
          <w:szCs w:val="20"/>
        </w:rPr>
        <w:t>-</w:t>
      </w:r>
      <w:r w:rsidR="005B11E7" w:rsidRPr="0066661A">
        <w:rPr>
          <w:rStyle w:val="eop"/>
          <w:rFonts w:ascii="Museo Sans 300" w:eastAsia="Museo Sans" w:hAnsi="Museo Sans 300" w:cs="Calibri"/>
          <w:sz w:val="20"/>
          <w:szCs w:val="20"/>
        </w:rPr>
        <w:t>,</w:t>
      </w:r>
      <w:r w:rsidR="00727DB9" w:rsidRPr="0066661A">
        <w:rPr>
          <w:rStyle w:val="eop"/>
          <w:rFonts w:ascii="Museo Sans 300" w:eastAsia="Museo Sans" w:hAnsi="Museo Sans 300" w:cs="Calibri"/>
          <w:sz w:val="20"/>
          <w:szCs w:val="20"/>
        </w:rPr>
        <w:t xml:space="preserve"> la primera</w:t>
      </w:r>
      <w:r w:rsidR="005B11E7" w:rsidRPr="0066661A">
        <w:rPr>
          <w:rStyle w:val="eop"/>
          <w:rFonts w:ascii="Museo Sans 300" w:eastAsia="Museo Sans" w:hAnsi="Museo Sans 300" w:cs="Calibri"/>
          <w:sz w:val="20"/>
          <w:szCs w:val="20"/>
        </w:rPr>
        <w:t xml:space="preserve"> a las 11:51 horas con duración de 47 minutos y </w:t>
      </w:r>
      <w:r w:rsidR="00727DB9" w:rsidRPr="0066661A">
        <w:rPr>
          <w:rStyle w:val="eop"/>
          <w:rFonts w:ascii="Museo Sans 300" w:eastAsia="Museo Sans" w:hAnsi="Museo Sans 300" w:cs="Calibri"/>
          <w:sz w:val="20"/>
          <w:szCs w:val="20"/>
        </w:rPr>
        <w:t xml:space="preserve">la segunda </w:t>
      </w:r>
      <w:r w:rsidR="005B11E7" w:rsidRPr="0066661A">
        <w:rPr>
          <w:rStyle w:val="eop"/>
          <w:rFonts w:ascii="Museo Sans 300" w:eastAsia="Museo Sans" w:hAnsi="Museo Sans 300" w:cs="Calibri"/>
          <w:sz w:val="20"/>
          <w:szCs w:val="20"/>
        </w:rPr>
        <w:t xml:space="preserve">a las 20:50 horas con duración de un minuto, por maniobras en el </w:t>
      </w:r>
      <w:r w:rsidR="00705471">
        <w:rPr>
          <w:rStyle w:val="eop"/>
          <w:rFonts w:ascii="Museo Sans 300" w:eastAsia="Museo Sans" w:hAnsi="Museo Sans 300" w:cs="Calibri"/>
          <w:sz w:val="20"/>
          <w:szCs w:val="20"/>
        </w:rPr>
        <w:lastRenderedPageBreak/>
        <w:t>interruptor +++</w:t>
      </w:r>
      <w:r w:rsidR="00E46597" w:rsidRPr="0066661A">
        <w:rPr>
          <w:rStyle w:val="eop"/>
          <w:rFonts w:ascii="Museo Sans 300" w:eastAsia="Museo Sans" w:hAnsi="Museo Sans 300" w:cs="Calibri"/>
          <w:sz w:val="20"/>
          <w:szCs w:val="20"/>
        </w:rPr>
        <w:t xml:space="preserve"> vinculado al circuito donde está conectado el transformador </w:t>
      </w:r>
      <w:r w:rsidR="00705471">
        <w:rPr>
          <w:rFonts w:ascii="Museo Sans 300" w:hAnsi="Museo Sans 300"/>
          <w:color w:val="000000"/>
          <w:sz w:val="20"/>
          <w:szCs w:val="20"/>
        </w:rPr>
        <w:t>código T+++</w:t>
      </w:r>
      <w:r w:rsidR="00E46597" w:rsidRPr="0066661A">
        <w:rPr>
          <w:rFonts w:ascii="Museo Sans 300" w:hAnsi="Museo Sans 300"/>
          <w:color w:val="000000"/>
          <w:sz w:val="20"/>
          <w:szCs w:val="20"/>
        </w:rPr>
        <w:t xml:space="preserve"> que provee energía al servicio eléctrico del usuario.</w:t>
      </w:r>
    </w:p>
    <w:p w14:paraId="27355C6C" w14:textId="77777777" w:rsidR="00C2617D" w:rsidRPr="00994F47" w:rsidRDefault="00C2617D" w:rsidP="00435827">
      <w:pPr>
        <w:pStyle w:val="Prrafodelista"/>
        <w:rPr>
          <w:rStyle w:val="eop"/>
          <w:rFonts w:ascii="Museo Sans 300" w:eastAsia="Museo Sans" w:hAnsi="Museo Sans 300" w:cs="Calibri"/>
          <w:sz w:val="20"/>
          <w:szCs w:val="20"/>
        </w:rPr>
      </w:pPr>
    </w:p>
    <w:p w14:paraId="65D30245" w14:textId="760C47EE" w:rsidR="00692C49" w:rsidRPr="00CC2404" w:rsidRDefault="00C2617D" w:rsidP="00994F47">
      <w:pPr>
        <w:pStyle w:val="paragraph"/>
        <w:spacing w:before="0" w:after="0"/>
        <w:ind w:left="567"/>
        <w:jc w:val="both"/>
        <w:rPr>
          <w:rStyle w:val="normaltextrun"/>
          <w:rFonts w:ascii="Museo Sans 300" w:eastAsia="Museo Sans" w:hAnsi="Museo Sans 300" w:cs="Calibri"/>
          <w:sz w:val="20"/>
          <w:szCs w:val="20"/>
          <w:lang w:val="es-ES"/>
        </w:rPr>
      </w:pPr>
      <w:r w:rsidRPr="00CC2404">
        <w:rPr>
          <w:rStyle w:val="normaltextrun"/>
          <w:rFonts w:ascii="Museo Sans 300" w:eastAsia="Museo Sans" w:hAnsi="Museo Sans 300"/>
          <w:sz w:val="20"/>
          <w:szCs w:val="20"/>
        </w:rPr>
        <w:t xml:space="preserve">Con base a los hallazgos anteriores, el CAU estableció </w:t>
      </w:r>
      <w:proofErr w:type="gramStart"/>
      <w:r w:rsidRPr="00CC2404">
        <w:rPr>
          <w:rStyle w:val="normaltextrun"/>
          <w:rFonts w:ascii="Museo Sans 300" w:eastAsia="Museo Sans" w:hAnsi="Museo Sans 300"/>
          <w:sz w:val="20"/>
          <w:szCs w:val="20"/>
        </w:rPr>
        <w:t>que</w:t>
      </w:r>
      <w:proofErr w:type="gramEnd"/>
      <w:r w:rsidRPr="00CC2404">
        <w:rPr>
          <w:rStyle w:val="normaltextrun"/>
          <w:rFonts w:ascii="Museo Sans 300" w:eastAsia="Museo Sans" w:hAnsi="Museo Sans 300"/>
          <w:sz w:val="20"/>
          <w:szCs w:val="20"/>
        </w:rPr>
        <w:t xml:space="preserve"> </w:t>
      </w:r>
      <w:r w:rsidR="00DE6FCA" w:rsidRPr="00CC2404">
        <w:rPr>
          <w:rStyle w:val="normaltextrun"/>
          <w:rFonts w:ascii="Museo Sans 300" w:eastAsia="Museo Sans" w:hAnsi="Museo Sans 300"/>
          <w:sz w:val="20"/>
          <w:szCs w:val="20"/>
        </w:rPr>
        <w:t xml:space="preserve">debido a los incumplimientos técnicos por parte de la distribuidora, los daños sufridos en los equipos eléctricos reportados por el señor </w:t>
      </w:r>
      <w:r w:rsidR="00976421">
        <w:rPr>
          <w:rStyle w:val="normaltextrun"/>
          <w:rFonts w:ascii="Museo Sans 300" w:eastAsia="Museo Sans" w:hAnsi="Museo Sans 300"/>
          <w:sz w:val="20"/>
          <w:szCs w:val="20"/>
        </w:rPr>
        <w:t>+++</w:t>
      </w:r>
      <w:r w:rsidR="00DE6FCA" w:rsidRPr="00CC2404">
        <w:rPr>
          <w:rStyle w:val="normaltextrun"/>
          <w:rFonts w:ascii="Museo Sans 300" w:eastAsia="Museo Sans" w:hAnsi="Museo Sans 300"/>
          <w:sz w:val="20"/>
          <w:szCs w:val="20"/>
        </w:rPr>
        <w:t xml:space="preserve"> se originaron por deficiencias técnicas en las instalaciones eléctricas de la sociedad </w:t>
      </w:r>
      <w:r w:rsidR="00DE6FCA" w:rsidRPr="00CC2404">
        <w:rPr>
          <w:rStyle w:val="normaltextrun"/>
          <w:rFonts w:ascii="Museo Sans 300" w:eastAsia="Museo Sans" w:hAnsi="Museo Sans 300" w:cs="Calibri"/>
          <w:sz w:val="20"/>
          <w:szCs w:val="20"/>
        </w:rPr>
        <w:t>EEO, S.A. de C.V.</w:t>
      </w:r>
      <w:r w:rsidR="00692C49" w:rsidRPr="00CC2404">
        <w:rPr>
          <w:rStyle w:val="normaltextrun"/>
          <w:rFonts w:ascii="Museo Sans 300" w:eastAsia="Museo Sans" w:hAnsi="Museo Sans 300" w:cs="Calibri"/>
          <w:sz w:val="20"/>
          <w:szCs w:val="20"/>
        </w:rPr>
        <w:t xml:space="preserve"> </w:t>
      </w:r>
      <w:r w:rsidR="00692C49" w:rsidRPr="00CC2404">
        <w:rPr>
          <w:rStyle w:val="normaltextrun"/>
          <w:rFonts w:ascii="Museo Sans 300" w:eastAsia="Museo Sans" w:hAnsi="Museo Sans 300" w:cs="Calibri"/>
          <w:sz w:val="20"/>
          <w:szCs w:val="20"/>
          <w:lang w:val="es-ES"/>
        </w:rPr>
        <w:tab/>
      </w:r>
    </w:p>
    <w:p w14:paraId="4768EBA4" w14:textId="437E781E" w:rsidR="00692C49" w:rsidRPr="00994F47" w:rsidRDefault="00692C49" w:rsidP="00994F47">
      <w:pPr>
        <w:pStyle w:val="paragraph"/>
        <w:spacing w:before="0" w:after="0"/>
        <w:ind w:left="426"/>
        <w:jc w:val="both"/>
        <w:rPr>
          <w:rFonts w:eastAsia="Museo Sans"/>
        </w:rPr>
      </w:pPr>
      <w:r>
        <w:rPr>
          <w:rFonts w:ascii="Museo Sans 300" w:eastAsia="Museo Sans" w:hAnsi="Museo Sans 300"/>
          <w:sz w:val="20"/>
          <w:szCs w:val="20"/>
        </w:rPr>
        <w:tab/>
      </w:r>
    </w:p>
    <w:p w14:paraId="64AE06BA" w14:textId="48F7CEBF" w:rsidR="004C29F7" w:rsidRPr="00994F47" w:rsidRDefault="00B974B5" w:rsidP="00994F47">
      <w:pPr>
        <w:ind w:left="567"/>
        <w:rPr>
          <w:rFonts w:ascii="Museo Sans 500" w:eastAsia="Museo Sans" w:hAnsi="Museo Sans 500" w:cs="Calibri"/>
          <w:sz w:val="20"/>
          <w:szCs w:val="20"/>
        </w:rPr>
      </w:pPr>
      <w:r w:rsidRPr="00994F47">
        <w:rPr>
          <w:rFonts w:ascii="Museo Sans 500" w:hAnsi="Museo Sans 500"/>
          <w:b/>
          <w:sz w:val="20"/>
          <w:szCs w:val="20"/>
        </w:rPr>
        <w:t>C</w:t>
      </w:r>
      <w:r w:rsidR="00A462AB" w:rsidRPr="00CC2404">
        <w:rPr>
          <w:rFonts w:ascii="Museo Sans 500" w:hAnsi="Museo Sans 500"/>
          <w:b/>
          <w:sz w:val="20"/>
          <w:szCs w:val="20"/>
        </w:rPr>
        <w:t>ompensación económica</w:t>
      </w:r>
    </w:p>
    <w:p w14:paraId="4CC413EB" w14:textId="3ACA4D78" w:rsidR="007B49FE" w:rsidRPr="00991D61" w:rsidRDefault="007B49FE" w:rsidP="00994F47">
      <w:pPr>
        <w:pStyle w:val="paragraph"/>
        <w:spacing w:before="0" w:after="0"/>
        <w:ind w:left="567"/>
        <w:jc w:val="both"/>
        <w:rPr>
          <w:rFonts w:ascii="Museo Sans 300" w:hAnsi="Museo Sans 300"/>
          <w:sz w:val="20"/>
          <w:szCs w:val="20"/>
        </w:rPr>
      </w:pPr>
      <w:r w:rsidRPr="00271CD7">
        <w:rPr>
          <w:rStyle w:val="normaltextrun"/>
          <w:rFonts w:ascii="Museo Sans 300" w:eastAsia="Museo Sans" w:hAnsi="Museo Sans 300" w:cs="Calibri"/>
          <w:sz w:val="20"/>
          <w:szCs w:val="20"/>
        </w:rPr>
        <w:t>Sobre</w:t>
      </w:r>
      <w:r w:rsidRPr="00271CD7">
        <w:rPr>
          <w:rFonts w:ascii="Museo Sans 300" w:eastAsia="Calibri" w:hAnsi="Museo Sans 300"/>
          <w:sz w:val="20"/>
          <w:szCs w:val="20"/>
        </w:rPr>
        <w:t xml:space="preserve"> la compensación económica la </w:t>
      </w:r>
      <w:r w:rsidRPr="00271CD7">
        <w:rPr>
          <w:rFonts w:ascii="Museo Sans 300" w:hAnsi="Museo Sans 300"/>
          <w:sz w:val="20"/>
          <w:szCs w:val="20"/>
        </w:rPr>
        <w:t>Normativa para la Compensación por Daños Económicos o a Equipos, Artefactos o Instalaciones, dispone lo siguiente</w:t>
      </w:r>
      <w:r w:rsidRPr="00994F47">
        <w:rPr>
          <w:rFonts w:ascii="Museo Sans 300" w:hAnsi="Museo Sans 300"/>
          <w:sz w:val="20"/>
          <w:szCs w:val="20"/>
        </w:rPr>
        <w:t>:</w:t>
      </w:r>
    </w:p>
    <w:p w14:paraId="358D17B8" w14:textId="77777777" w:rsidR="00F1429C" w:rsidRPr="005068B8" w:rsidRDefault="00F1429C" w:rsidP="00994F47">
      <w:pPr>
        <w:pStyle w:val="paragraph"/>
        <w:spacing w:before="0" w:after="0"/>
        <w:ind w:left="426"/>
        <w:jc w:val="both"/>
        <w:rPr>
          <w:rFonts w:ascii="Museo Sans 300" w:hAnsi="Museo Sans 300"/>
          <w:sz w:val="20"/>
          <w:szCs w:val="20"/>
        </w:rPr>
      </w:pPr>
    </w:p>
    <w:p w14:paraId="0F0312AB" w14:textId="7CDFFF67" w:rsidR="00F1429C" w:rsidRDefault="00F1429C" w:rsidP="00994F47">
      <w:pPr>
        <w:pStyle w:val="paragraph"/>
        <w:ind w:left="993" w:right="567"/>
        <w:jc w:val="both"/>
        <w:rPr>
          <w:rFonts w:ascii="Museo 300" w:hAnsi="Museo 300"/>
          <w:sz w:val="16"/>
          <w:szCs w:val="16"/>
        </w:rPr>
      </w:pPr>
      <w:r>
        <w:rPr>
          <w:rFonts w:ascii="Museo 300" w:hAnsi="Museo 300"/>
          <w:sz w:val="16"/>
          <w:szCs w:val="16"/>
        </w:rPr>
        <w:t>“</w:t>
      </w:r>
      <w:r w:rsidRPr="00994F47">
        <w:rPr>
          <w:rFonts w:ascii="Museo 300" w:hAnsi="Museo 300"/>
          <w:sz w:val="16"/>
          <w:szCs w:val="16"/>
        </w:rPr>
        <w:t>[…]</w:t>
      </w:r>
      <w:r>
        <w:rPr>
          <w:rFonts w:ascii="Museo 300" w:hAnsi="Museo 300"/>
          <w:sz w:val="16"/>
          <w:szCs w:val="16"/>
        </w:rPr>
        <w:t xml:space="preserve"> </w:t>
      </w:r>
      <w:r w:rsidRPr="00F1429C">
        <w:rPr>
          <w:rFonts w:ascii="Museo 300" w:hAnsi="Museo 300"/>
          <w:sz w:val="16"/>
          <w:szCs w:val="16"/>
        </w:rPr>
        <w:t>Art. 19. De ser procedente, se deberá realizar el valúo de los daños en cuestión según corresponda. A efecto de realizar dicho valúo se contemplarán</w:t>
      </w:r>
      <w:r>
        <w:rPr>
          <w:rFonts w:ascii="Museo 300" w:hAnsi="Museo 300"/>
          <w:sz w:val="16"/>
          <w:szCs w:val="16"/>
        </w:rPr>
        <w:t xml:space="preserve"> </w:t>
      </w:r>
      <w:r w:rsidRPr="00F1429C">
        <w:rPr>
          <w:rFonts w:ascii="Museo 300" w:hAnsi="Museo 300"/>
          <w:sz w:val="16"/>
          <w:szCs w:val="16"/>
        </w:rPr>
        <w:t>los valores de reparación o en su defecto si los bienes dañados quedaren inservibles, se considerará el valor de reposición de los bienes sujetos</w:t>
      </w:r>
      <w:r>
        <w:rPr>
          <w:rFonts w:ascii="Museo 300" w:hAnsi="Museo 300"/>
          <w:sz w:val="16"/>
          <w:szCs w:val="16"/>
        </w:rPr>
        <w:t xml:space="preserve"> </w:t>
      </w:r>
      <w:r w:rsidRPr="00F1429C">
        <w:rPr>
          <w:rFonts w:ascii="Museo 300" w:hAnsi="Museo 300"/>
          <w:sz w:val="16"/>
          <w:szCs w:val="16"/>
        </w:rPr>
        <w:t>al valúo.</w:t>
      </w:r>
      <w:r w:rsidRPr="00994F47">
        <w:rPr>
          <w:rFonts w:ascii="Museo 300" w:hAnsi="Museo 300"/>
          <w:sz w:val="16"/>
          <w:szCs w:val="16"/>
        </w:rPr>
        <w:t xml:space="preserve"> </w:t>
      </w:r>
      <w:r>
        <w:rPr>
          <w:rFonts w:ascii="Museo 300" w:hAnsi="Museo 300"/>
          <w:sz w:val="16"/>
          <w:szCs w:val="16"/>
        </w:rPr>
        <w:t>[…]</w:t>
      </w:r>
    </w:p>
    <w:p w14:paraId="535E2794" w14:textId="7A08FD7B" w:rsidR="00F1429C" w:rsidRPr="00F1429C" w:rsidRDefault="00F1429C" w:rsidP="00994F47">
      <w:pPr>
        <w:pStyle w:val="paragraph"/>
        <w:ind w:left="993" w:right="567"/>
        <w:jc w:val="both"/>
        <w:rPr>
          <w:rFonts w:ascii="Museo 300" w:eastAsia="Arial" w:hAnsi="Museo 300"/>
          <w:sz w:val="16"/>
          <w:szCs w:val="16"/>
        </w:rPr>
      </w:pPr>
      <w:r>
        <w:rPr>
          <w:rFonts w:ascii="Museo 300" w:hAnsi="Museo 300"/>
          <w:sz w:val="16"/>
          <w:szCs w:val="16"/>
        </w:rPr>
        <w:t xml:space="preserve">[…] </w:t>
      </w:r>
      <w:r w:rsidR="007B49FE" w:rsidRPr="00994F47">
        <w:rPr>
          <w:rFonts w:ascii="Museo 300" w:eastAsia="Calibri" w:hAnsi="Museo 300"/>
          <w:sz w:val="16"/>
          <w:szCs w:val="16"/>
        </w:rPr>
        <w:t xml:space="preserve"> </w:t>
      </w:r>
      <w:r w:rsidRPr="00F1429C">
        <w:rPr>
          <w:rFonts w:ascii="Museo 300" w:eastAsia="Arial" w:hAnsi="Museo 300"/>
          <w:sz w:val="16"/>
          <w:szCs w:val="16"/>
        </w:rPr>
        <w:t>Art. 24. La compensación por daños a equipos, aparatos o instalaciones, una vez determinada, consistirá en la reparación de los bienes con tres</w:t>
      </w:r>
      <w:r>
        <w:rPr>
          <w:rFonts w:ascii="Museo 300" w:eastAsia="Arial" w:hAnsi="Museo 300"/>
          <w:sz w:val="16"/>
          <w:szCs w:val="16"/>
        </w:rPr>
        <w:t xml:space="preserve"> </w:t>
      </w:r>
      <w:r w:rsidRPr="00F1429C">
        <w:rPr>
          <w:rFonts w:ascii="Museo 300" w:eastAsia="Arial" w:hAnsi="Museo 300"/>
          <w:sz w:val="16"/>
          <w:szCs w:val="16"/>
        </w:rPr>
        <w:t>meses de garantía o en su defecto si los bienes quedaren inservibles, la reposición por otros iguales o de similares características o si ninguna de las</w:t>
      </w:r>
      <w:r>
        <w:rPr>
          <w:rFonts w:ascii="Museo 300" w:eastAsia="Arial" w:hAnsi="Museo 300"/>
          <w:sz w:val="16"/>
          <w:szCs w:val="16"/>
        </w:rPr>
        <w:t xml:space="preserve"> </w:t>
      </w:r>
      <w:r w:rsidRPr="00F1429C">
        <w:rPr>
          <w:rFonts w:ascii="Museo 300" w:eastAsia="Arial" w:hAnsi="Museo 300"/>
          <w:sz w:val="16"/>
          <w:szCs w:val="16"/>
        </w:rPr>
        <w:t>dos alternativas anteriores puede ser realizada, la retribución de su precio de mercado. En el caso de bienes inmuebles la compensación se realizará</w:t>
      </w:r>
      <w:r>
        <w:rPr>
          <w:rFonts w:ascii="Museo 300" w:eastAsia="Arial" w:hAnsi="Museo 300"/>
          <w:sz w:val="16"/>
          <w:szCs w:val="16"/>
        </w:rPr>
        <w:t xml:space="preserve"> </w:t>
      </w:r>
      <w:r w:rsidRPr="00F1429C">
        <w:rPr>
          <w:rFonts w:ascii="Museo 300" w:eastAsia="Arial" w:hAnsi="Museo 300"/>
          <w:sz w:val="16"/>
          <w:szCs w:val="16"/>
        </w:rPr>
        <w:t>por medio de su reconstrucción o si ésta no fuere posible, será cancelado el valor del daño causado al inmueble.</w:t>
      </w:r>
    </w:p>
    <w:p w14:paraId="5E212C4F" w14:textId="53BB90D3" w:rsidR="00F1429C" w:rsidRPr="00F1429C" w:rsidRDefault="00F1429C" w:rsidP="00994F47">
      <w:pPr>
        <w:pStyle w:val="paragraph"/>
        <w:ind w:left="993" w:right="567"/>
        <w:jc w:val="both"/>
        <w:rPr>
          <w:rFonts w:ascii="Museo 300" w:eastAsia="Arial" w:hAnsi="Museo 300"/>
          <w:sz w:val="16"/>
          <w:szCs w:val="16"/>
        </w:rPr>
      </w:pPr>
      <w:r w:rsidRPr="00F1429C">
        <w:rPr>
          <w:rFonts w:ascii="Museo 300" w:eastAsia="Arial" w:hAnsi="Museo 300"/>
          <w:sz w:val="16"/>
          <w:szCs w:val="16"/>
        </w:rPr>
        <w:t>El valor del daño causado será el establecido por el perito en su informe final.</w:t>
      </w:r>
    </w:p>
    <w:p w14:paraId="12B4A9A7" w14:textId="7EDF3B79" w:rsidR="00397E1E" w:rsidRPr="00F1429C" w:rsidRDefault="00F1429C" w:rsidP="00994F47">
      <w:pPr>
        <w:pStyle w:val="paragraph"/>
        <w:ind w:left="993" w:right="567"/>
        <w:jc w:val="both"/>
        <w:rPr>
          <w:rStyle w:val="eop"/>
          <w:rFonts w:ascii="Museo Sans 300" w:eastAsia="Museo Sans" w:hAnsi="Museo Sans 300" w:cs="Calibri"/>
          <w:sz w:val="20"/>
          <w:szCs w:val="20"/>
        </w:rPr>
      </w:pPr>
      <w:r w:rsidRPr="00F1429C">
        <w:rPr>
          <w:rFonts w:ascii="Museo 300" w:eastAsia="Arial" w:hAnsi="Museo 300"/>
          <w:sz w:val="16"/>
          <w:szCs w:val="16"/>
        </w:rPr>
        <w:t xml:space="preserve">Art. 25. En todo caso la compensación por los daños económicos deberá ser una retribución equivalente al monto de lo dañado y que originó el </w:t>
      </w:r>
      <w:r w:rsidRPr="00F1429C">
        <w:rPr>
          <w:rFonts w:ascii="Museo 300" w:eastAsia="Calibri" w:hAnsi="Museo 300"/>
          <w:sz w:val="16"/>
          <w:szCs w:val="16"/>
        </w:rPr>
        <w:t>reclamo o diferendo.</w:t>
      </w:r>
      <w:r w:rsidRPr="00994F47">
        <w:rPr>
          <w:rStyle w:val="eop"/>
          <w:rFonts w:ascii="Museo 300" w:eastAsia="Museo Sans" w:hAnsi="Museo 300" w:cs="Calibri"/>
          <w:sz w:val="16"/>
          <w:szCs w:val="16"/>
        </w:rPr>
        <w:t xml:space="preserve"> […]</w:t>
      </w:r>
      <w:r>
        <w:rPr>
          <w:rStyle w:val="eop"/>
          <w:rFonts w:ascii="Museo 300" w:eastAsia="Museo Sans" w:hAnsi="Museo 300" w:cs="Calibri"/>
          <w:sz w:val="16"/>
          <w:szCs w:val="16"/>
        </w:rPr>
        <w:t>”</w:t>
      </w:r>
    </w:p>
    <w:p w14:paraId="4119EF61" w14:textId="07BF5F35" w:rsidR="00F1429C" w:rsidRDefault="00F1429C" w:rsidP="00E46597">
      <w:pPr>
        <w:pStyle w:val="paragraph"/>
        <w:spacing w:before="0" w:after="0"/>
        <w:ind w:left="426"/>
        <w:jc w:val="both"/>
        <w:rPr>
          <w:rStyle w:val="eop"/>
          <w:rFonts w:ascii="Museo Sans 300" w:eastAsia="Museo Sans" w:hAnsi="Museo Sans 300" w:cs="Calibri"/>
          <w:sz w:val="20"/>
          <w:szCs w:val="20"/>
        </w:rPr>
      </w:pPr>
    </w:p>
    <w:p w14:paraId="157BAA81" w14:textId="3D3B10F8" w:rsidR="00FA38E4" w:rsidRPr="00994F47" w:rsidRDefault="00FA38E4" w:rsidP="00994F47">
      <w:pPr>
        <w:pStyle w:val="paragraph"/>
        <w:spacing w:before="0" w:after="0"/>
        <w:ind w:left="567"/>
        <w:jc w:val="both"/>
        <w:rPr>
          <w:rStyle w:val="normaltextrun"/>
          <w:rFonts w:ascii="Museo Sans 300" w:eastAsia="Museo Sans" w:hAnsi="Museo Sans 300" w:cs="Calibri"/>
          <w:sz w:val="20"/>
          <w:szCs w:val="20"/>
          <w:lang w:val="es-ES"/>
        </w:rPr>
      </w:pPr>
      <w:r w:rsidRPr="00994F47">
        <w:rPr>
          <w:rStyle w:val="normaltextrun"/>
          <w:rFonts w:ascii="Museo Sans 300" w:eastAsia="Museo Sans" w:hAnsi="Museo Sans 300" w:cs="Calibri"/>
          <w:sz w:val="20"/>
          <w:szCs w:val="20"/>
        </w:rPr>
        <w:t xml:space="preserve">Respecto a lo expresado por </w:t>
      </w:r>
      <w:r w:rsidR="00B75599" w:rsidRPr="00994F47">
        <w:rPr>
          <w:rStyle w:val="normaltextrun"/>
          <w:rFonts w:ascii="Museo Sans 300" w:eastAsia="Museo Sans" w:hAnsi="Museo Sans 300" w:cs="Calibri"/>
          <w:sz w:val="20"/>
          <w:szCs w:val="20"/>
          <w:lang w:val="es-ES"/>
        </w:rPr>
        <w:t xml:space="preserve">la sociedad EEO, S.A. de C.V. que procedería a la </w:t>
      </w:r>
      <w:r w:rsidR="00B75599" w:rsidRPr="00994F47">
        <w:rPr>
          <w:rStyle w:val="normaltextrun"/>
          <w:rFonts w:ascii="Museo Sans 300" w:eastAsia="Museo Sans" w:hAnsi="Museo Sans 300" w:cs="Calibri"/>
          <w:sz w:val="20"/>
          <w:szCs w:val="20"/>
        </w:rPr>
        <w:t xml:space="preserve">reparación de los bienes del señor </w:t>
      </w:r>
      <w:r w:rsidR="00976421">
        <w:rPr>
          <w:rStyle w:val="normaltextrun"/>
          <w:rFonts w:ascii="Museo Sans 300" w:eastAsia="Museo Sans" w:hAnsi="Museo Sans 300" w:cs="Calibri"/>
          <w:sz w:val="20"/>
          <w:szCs w:val="20"/>
          <w:lang w:val="es-ES"/>
        </w:rPr>
        <w:t>+++</w:t>
      </w:r>
      <w:r w:rsidR="00B75599" w:rsidRPr="00994F47">
        <w:rPr>
          <w:rStyle w:val="normaltextrun"/>
          <w:rFonts w:ascii="Museo Sans 300" w:eastAsia="Museo Sans" w:hAnsi="Museo Sans 300" w:cs="Calibri"/>
          <w:sz w:val="20"/>
          <w:szCs w:val="20"/>
        </w:rPr>
        <w:t>,</w:t>
      </w:r>
      <w:r w:rsidRPr="00994F47">
        <w:rPr>
          <w:rStyle w:val="normaltextrun"/>
          <w:rFonts w:ascii="Museo Sans 300" w:eastAsia="Museo Sans" w:hAnsi="Museo Sans 300" w:cs="Calibri"/>
          <w:sz w:val="20"/>
          <w:szCs w:val="20"/>
        </w:rPr>
        <w:t xml:space="preserve"> es pertinente instruir que la compensación por los equipos dañados debe cumplir con lo dispuesto en los artículos 19, 24 y 25 de la </w:t>
      </w:r>
      <w:r w:rsidRPr="00994F47">
        <w:rPr>
          <w:rStyle w:val="normaltextrun"/>
          <w:rFonts w:ascii="Museo Sans 300" w:eastAsia="Museo Sans" w:hAnsi="Museo Sans 300" w:cs="Calibri"/>
          <w:sz w:val="20"/>
          <w:szCs w:val="20"/>
          <w:lang w:val="es-ES"/>
        </w:rPr>
        <w:t>Normativa para la Compensación por Daños Económicos o a Equipos, Artefactos o Instalaciones.</w:t>
      </w:r>
    </w:p>
    <w:p w14:paraId="3DC77A5C" w14:textId="514E315D" w:rsidR="00FA38E4" w:rsidRPr="00994F47" w:rsidRDefault="00FA38E4" w:rsidP="00994F47">
      <w:pPr>
        <w:pStyle w:val="paragraph"/>
        <w:spacing w:before="0" w:after="0"/>
        <w:ind w:left="567"/>
        <w:jc w:val="both"/>
        <w:rPr>
          <w:rStyle w:val="normaltextrun"/>
          <w:rFonts w:ascii="Museo Sans 300" w:eastAsia="Museo Sans" w:hAnsi="Museo Sans 300" w:cs="Calibri"/>
          <w:sz w:val="20"/>
          <w:szCs w:val="20"/>
          <w:lang w:val="es-ES"/>
        </w:rPr>
      </w:pPr>
    </w:p>
    <w:p w14:paraId="3FC8A0AA" w14:textId="54F99A55" w:rsidR="00FA38E4" w:rsidRPr="00994F47" w:rsidRDefault="00FA38E4" w:rsidP="00994F47">
      <w:pPr>
        <w:pStyle w:val="paragraph"/>
        <w:spacing w:before="0" w:after="0"/>
        <w:ind w:left="567"/>
        <w:jc w:val="both"/>
        <w:rPr>
          <w:rStyle w:val="normaltextrun"/>
          <w:rFonts w:ascii="Museo Sans 300" w:eastAsia="Museo Sans" w:hAnsi="Museo Sans 300" w:cs="Calibri"/>
          <w:sz w:val="20"/>
          <w:szCs w:val="20"/>
          <w:lang w:val="es-ES"/>
        </w:rPr>
      </w:pPr>
      <w:r w:rsidRPr="00994F47">
        <w:rPr>
          <w:rStyle w:val="normaltextrun"/>
          <w:rFonts w:ascii="Museo Sans 300" w:eastAsia="Museo Sans" w:hAnsi="Museo Sans 300" w:cs="Calibri"/>
          <w:sz w:val="20"/>
          <w:szCs w:val="20"/>
          <w:lang w:val="es-ES"/>
        </w:rPr>
        <w:t xml:space="preserve">En </w:t>
      </w:r>
      <w:r w:rsidR="006676CA" w:rsidRPr="00994F47">
        <w:rPr>
          <w:rStyle w:val="normaltextrun"/>
          <w:rFonts w:ascii="Museo Sans 300" w:eastAsia="Museo Sans" w:hAnsi="Museo Sans 300" w:cs="Calibri"/>
          <w:sz w:val="20"/>
          <w:szCs w:val="20"/>
          <w:lang w:val="es-ES"/>
        </w:rPr>
        <w:t xml:space="preserve">tal </w:t>
      </w:r>
      <w:r w:rsidRPr="00994F47">
        <w:rPr>
          <w:rStyle w:val="normaltextrun"/>
          <w:rFonts w:ascii="Museo Sans 300" w:eastAsia="Museo Sans" w:hAnsi="Museo Sans 300" w:cs="Calibri"/>
          <w:sz w:val="20"/>
          <w:szCs w:val="20"/>
          <w:lang w:val="es-ES"/>
        </w:rPr>
        <w:t>sentido</w:t>
      </w:r>
      <w:r w:rsidR="006676CA" w:rsidRPr="00994F47">
        <w:rPr>
          <w:rStyle w:val="normaltextrun"/>
          <w:rFonts w:ascii="Museo Sans 300" w:eastAsia="Museo Sans" w:hAnsi="Museo Sans 300" w:cs="Calibri"/>
          <w:sz w:val="20"/>
          <w:szCs w:val="20"/>
          <w:lang w:val="es-ES"/>
        </w:rPr>
        <w:t>,</w:t>
      </w:r>
      <w:r w:rsidRPr="00994F47">
        <w:rPr>
          <w:rStyle w:val="normaltextrun"/>
          <w:rFonts w:ascii="Museo Sans 300" w:eastAsia="Museo Sans" w:hAnsi="Museo Sans 300" w:cs="Calibri"/>
          <w:sz w:val="20"/>
          <w:szCs w:val="20"/>
          <w:lang w:val="es-ES"/>
        </w:rPr>
        <w:t xml:space="preserve"> la reparación de los equipos puede realizarse</w:t>
      </w:r>
      <w:r w:rsidR="004020EC" w:rsidRPr="00994F47">
        <w:rPr>
          <w:rStyle w:val="normaltextrun"/>
          <w:rFonts w:ascii="Museo Sans 300" w:eastAsia="Museo Sans" w:hAnsi="Museo Sans 300" w:cs="Calibri"/>
          <w:sz w:val="20"/>
          <w:szCs w:val="20"/>
          <w:lang w:val="es-ES"/>
        </w:rPr>
        <w:t>,</w:t>
      </w:r>
      <w:r w:rsidRPr="00994F47">
        <w:rPr>
          <w:rStyle w:val="normaltextrun"/>
          <w:rFonts w:ascii="Museo Sans 300" w:eastAsia="Museo Sans" w:hAnsi="Museo Sans 300" w:cs="Calibri"/>
          <w:sz w:val="20"/>
          <w:szCs w:val="20"/>
          <w:lang w:val="es-ES"/>
        </w:rPr>
        <w:t xml:space="preserve"> </w:t>
      </w:r>
      <w:r w:rsidR="00D514E4" w:rsidRPr="00994F47">
        <w:rPr>
          <w:rStyle w:val="normaltextrun"/>
          <w:rFonts w:ascii="Museo Sans 300" w:eastAsia="Museo Sans" w:hAnsi="Museo Sans 300" w:cs="Calibri"/>
          <w:sz w:val="20"/>
          <w:szCs w:val="20"/>
          <w:lang w:val="es-ES"/>
        </w:rPr>
        <w:t>únicamente</w:t>
      </w:r>
      <w:r w:rsidR="004020EC" w:rsidRPr="00994F47">
        <w:rPr>
          <w:rStyle w:val="normaltextrun"/>
          <w:rFonts w:ascii="Museo Sans 300" w:eastAsia="Museo Sans" w:hAnsi="Museo Sans 300" w:cs="Calibri"/>
          <w:sz w:val="20"/>
          <w:szCs w:val="20"/>
          <w:lang w:val="es-ES"/>
        </w:rPr>
        <w:t>,</w:t>
      </w:r>
      <w:r w:rsidR="00D514E4" w:rsidRPr="00994F47">
        <w:rPr>
          <w:rStyle w:val="normaltextrun"/>
          <w:rFonts w:ascii="Museo Sans 300" w:eastAsia="Museo Sans" w:hAnsi="Museo Sans 300" w:cs="Calibri"/>
          <w:sz w:val="20"/>
          <w:szCs w:val="20"/>
          <w:lang w:val="es-ES"/>
        </w:rPr>
        <w:t xml:space="preserve"> </w:t>
      </w:r>
      <w:r w:rsidR="00DB7756" w:rsidRPr="00994F47">
        <w:rPr>
          <w:rStyle w:val="normaltextrun"/>
          <w:rFonts w:ascii="Museo Sans 300" w:eastAsia="Museo Sans" w:hAnsi="Museo Sans 300" w:cs="Calibri"/>
          <w:sz w:val="20"/>
          <w:szCs w:val="20"/>
          <w:lang w:val="es-ES"/>
        </w:rPr>
        <w:t xml:space="preserve">en los casos que </w:t>
      </w:r>
      <w:r w:rsidR="00D514E4" w:rsidRPr="00994F47">
        <w:rPr>
          <w:rStyle w:val="normaltextrun"/>
          <w:rFonts w:ascii="Museo Sans 300" w:eastAsia="Museo Sans" w:hAnsi="Museo Sans 300" w:cs="Calibri"/>
          <w:sz w:val="20"/>
          <w:szCs w:val="20"/>
          <w:lang w:val="es-ES"/>
        </w:rPr>
        <w:t xml:space="preserve">las condiciones del bien permitan </w:t>
      </w:r>
      <w:r w:rsidR="00C603EC" w:rsidRPr="00994F47">
        <w:rPr>
          <w:rStyle w:val="normaltextrun"/>
          <w:rFonts w:ascii="Museo Sans 300" w:eastAsia="Museo Sans" w:hAnsi="Museo Sans 300"/>
          <w:sz w:val="20"/>
          <w:szCs w:val="20"/>
          <w:lang w:val="es-ES"/>
        </w:rPr>
        <w:t>la corrección del defecto de funcionamiento</w:t>
      </w:r>
      <w:r w:rsidR="00C603EC" w:rsidRPr="00994F47">
        <w:rPr>
          <w:rStyle w:val="normaltextrun"/>
          <w:rFonts w:ascii="Museo Sans 300" w:eastAsia="Museo Sans" w:hAnsi="Museo Sans 300" w:cs="Calibri"/>
          <w:sz w:val="20"/>
          <w:szCs w:val="20"/>
          <w:lang w:val="es-ES"/>
        </w:rPr>
        <w:t xml:space="preserve"> y pueda </w:t>
      </w:r>
      <w:r w:rsidR="00D514E4" w:rsidRPr="00994F47">
        <w:rPr>
          <w:rStyle w:val="normaltextrun"/>
          <w:rFonts w:ascii="Museo Sans 300" w:eastAsia="Museo Sans" w:hAnsi="Museo Sans 300" w:cs="Calibri"/>
          <w:sz w:val="20"/>
          <w:szCs w:val="20"/>
          <w:lang w:val="es-ES"/>
        </w:rPr>
        <w:t>otorg</w:t>
      </w:r>
      <w:r w:rsidR="00C603EC" w:rsidRPr="00994F47">
        <w:rPr>
          <w:rStyle w:val="normaltextrun"/>
          <w:rFonts w:ascii="Museo Sans 300" w:eastAsia="Museo Sans" w:hAnsi="Museo Sans 300" w:cs="Calibri"/>
          <w:sz w:val="20"/>
          <w:szCs w:val="20"/>
          <w:lang w:val="es-ES"/>
        </w:rPr>
        <w:t>arse</w:t>
      </w:r>
      <w:r w:rsidR="00D514E4" w:rsidRPr="00994F47">
        <w:rPr>
          <w:rStyle w:val="normaltextrun"/>
          <w:rFonts w:ascii="Museo Sans 300" w:eastAsia="Museo Sans" w:hAnsi="Museo Sans 300" w:cs="Calibri"/>
          <w:sz w:val="20"/>
          <w:szCs w:val="20"/>
          <w:lang w:val="es-ES"/>
        </w:rPr>
        <w:t xml:space="preserve"> al usuario una garantía de 3 meses posteriores a la reparación. </w:t>
      </w:r>
    </w:p>
    <w:p w14:paraId="54B830D3" w14:textId="06946DE7" w:rsidR="00D514E4" w:rsidRPr="00994F47" w:rsidRDefault="00D514E4" w:rsidP="00994F47">
      <w:pPr>
        <w:pStyle w:val="paragraph"/>
        <w:spacing w:before="0" w:after="0"/>
        <w:ind w:left="567"/>
        <w:jc w:val="both"/>
        <w:rPr>
          <w:rStyle w:val="normaltextrun"/>
          <w:rFonts w:ascii="Museo Sans 300" w:eastAsia="Museo Sans" w:hAnsi="Museo Sans 300" w:cs="Calibri"/>
          <w:sz w:val="20"/>
          <w:szCs w:val="20"/>
          <w:lang w:val="es-ES"/>
        </w:rPr>
      </w:pPr>
      <w:bookmarkStart w:id="7" w:name="_GoBack"/>
      <w:bookmarkEnd w:id="7"/>
    </w:p>
    <w:p w14:paraId="46FBBD2E" w14:textId="704338AB" w:rsidR="00E46597" w:rsidRDefault="001D0362" w:rsidP="00994F47">
      <w:pPr>
        <w:pStyle w:val="paragraph"/>
        <w:spacing w:before="0" w:after="0"/>
        <w:ind w:left="567"/>
        <w:jc w:val="both"/>
        <w:rPr>
          <w:rStyle w:val="normaltextrun"/>
          <w:rFonts w:ascii="Museo Sans 300" w:eastAsia="Museo Sans" w:hAnsi="Museo Sans 300"/>
          <w:sz w:val="20"/>
          <w:szCs w:val="20"/>
          <w:lang w:val="es-ES"/>
        </w:rPr>
      </w:pPr>
      <w:r w:rsidRPr="00994F47">
        <w:rPr>
          <w:rStyle w:val="normaltextrun"/>
          <w:rFonts w:ascii="Museo Sans 300" w:eastAsia="Museo Sans" w:hAnsi="Museo Sans 300"/>
          <w:sz w:val="20"/>
          <w:szCs w:val="20"/>
          <w:lang w:val="es-ES"/>
        </w:rPr>
        <w:t xml:space="preserve">En </w:t>
      </w:r>
      <w:r w:rsidR="00B75599" w:rsidRPr="00994F47">
        <w:rPr>
          <w:rStyle w:val="normaltextrun"/>
          <w:rFonts w:ascii="Museo Sans 300" w:eastAsia="Museo Sans" w:hAnsi="Museo Sans 300"/>
          <w:sz w:val="20"/>
          <w:szCs w:val="20"/>
          <w:lang w:val="es-ES"/>
        </w:rPr>
        <w:t>el caso</w:t>
      </w:r>
      <w:r w:rsidR="00A62CE5" w:rsidRPr="00994F47">
        <w:rPr>
          <w:rStyle w:val="normaltextrun"/>
          <w:rFonts w:ascii="Museo Sans 300" w:eastAsia="Museo Sans" w:hAnsi="Museo Sans 300"/>
          <w:sz w:val="20"/>
          <w:szCs w:val="20"/>
          <w:lang w:val="es-ES"/>
        </w:rPr>
        <w:t xml:space="preserve"> </w:t>
      </w:r>
      <w:r w:rsidR="00B75599" w:rsidRPr="00994F47">
        <w:rPr>
          <w:rStyle w:val="normaltextrun"/>
          <w:rFonts w:ascii="Museo Sans 300" w:eastAsia="Museo Sans" w:hAnsi="Museo Sans 300"/>
          <w:sz w:val="20"/>
          <w:szCs w:val="20"/>
          <w:lang w:val="es-ES"/>
        </w:rPr>
        <w:t xml:space="preserve">que </w:t>
      </w:r>
      <w:r w:rsidRPr="00994F47">
        <w:rPr>
          <w:rStyle w:val="normaltextrun"/>
          <w:rFonts w:ascii="Museo Sans 300" w:eastAsia="Museo Sans" w:hAnsi="Museo Sans 300"/>
          <w:sz w:val="20"/>
          <w:szCs w:val="20"/>
          <w:lang w:val="es-ES"/>
        </w:rPr>
        <w:t>la distribuidora</w:t>
      </w:r>
      <w:r w:rsidR="00B75599" w:rsidRPr="00994F47">
        <w:rPr>
          <w:rStyle w:val="normaltextrun"/>
          <w:rFonts w:ascii="Museo Sans 300" w:eastAsia="Museo Sans" w:hAnsi="Museo Sans 300"/>
          <w:sz w:val="20"/>
          <w:szCs w:val="20"/>
          <w:lang w:val="es-ES"/>
        </w:rPr>
        <w:t xml:space="preserve"> no pueda efectuar</w:t>
      </w:r>
      <w:r w:rsidRPr="00994F47">
        <w:rPr>
          <w:rStyle w:val="normaltextrun"/>
          <w:rFonts w:ascii="Museo Sans 300" w:eastAsia="Museo Sans" w:hAnsi="Museo Sans 300"/>
          <w:sz w:val="20"/>
          <w:szCs w:val="20"/>
          <w:lang w:val="es-ES"/>
        </w:rPr>
        <w:t xml:space="preserve"> la reparación de</w:t>
      </w:r>
      <w:r w:rsidR="004020EC" w:rsidRPr="00994F47">
        <w:rPr>
          <w:rStyle w:val="normaltextrun"/>
          <w:rFonts w:ascii="Museo Sans 300" w:eastAsia="Museo Sans" w:hAnsi="Museo Sans 300"/>
          <w:sz w:val="20"/>
          <w:szCs w:val="20"/>
          <w:lang w:val="es-ES"/>
        </w:rPr>
        <w:t>los equipos</w:t>
      </w:r>
      <w:r w:rsidRPr="00994F47">
        <w:rPr>
          <w:rStyle w:val="normaltextrun"/>
          <w:rFonts w:ascii="Museo Sans 300" w:eastAsia="Museo Sans" w:hAnsi="Museo Sans 300"/>
          <w:sz w:val="20"/>
          <w:szCs w:val="20"/>
          <w:lang w:val="es-ES"/>
        </w:rPr>
        <w:t xml:space="preserve">, ni </w:t>
      </w:r>
      <w:r w:rsidR="004020EC" w:rsidRPr="00994F47">
        <w:rPr>
          <w:rStyle w:val="normaltextrun"/>
          <w:rFonts w:ascii="Museo Sans 300" w:eastAsia="Museo Sans" w:hAnsi="Museo Sans 300"/>
          <w:sz w:val="20"/>
          <w:szCs w:val="20"/>
          <w:lang w:val="es-ES"/>
        </w:rPr>
        <w:t>reponerlos por otros equipos iguales o de similares características, de</w:t>
      </w:r>
      <w:r w:rsidR="00283B7B" w:rsidRPr="00994F47">
        <w:rPr>
          <w:rStyle w:val="normaltextrun"/>
          <w:rFonts w:ascii="Museo Sans 300" w:eastAsia="Museo Sans" w:hAnsi="Museo Sans 300"/>
          <w:sz w:val="20"/>
          <w:szCs w:val="20"/>
          <w:lang w:val="es-ES"/>
        </w:rPr>
        <w:t xml:space="preserve"> conformidad con el análisis efectuado por </w:t>
      </w:r>
      <w:r w:rsidR="003420B9" w:rsidRPr="00994F47">
        <w:rPr>
          <w:rStyle w:val="normaltextrun"/>
          <w:rFonts w:ascii="Museo Sans 300" w:eastAsia="Museo Sans" w:hAnsi="Museo Sans 300"/>
          <w:sz w:val="20"/>
          <w:szCs w:val="20"/>
          <w:lang w:val="es-ES"/>
        </w:rPr>
        <w:t xml:space="preserve">el CAU, </w:t>
      </w:r>
      <w:r w:rsidR="004020EC" w:rsidRPr="00994F47">
        <w:rPr>
          <w:rStyle w:val="normaltextrun"/>
          <w:rFonts w:ascii="Museo Sans 300" w:eastAsia="Museo Sans" w:hAnsi="Museo Sans 300" w:cs="Calibri"/>
          <w:sz w:val="20"/>
          <w:szCs w:val="20"/>
          <w:lang w:val="es-ES"/>
        </w:rPr>
        <w:t>la sociedad EEO, S.A. de C.V.</w:t>
      </w:r>
      <w:r w:rsidRPr="00994F47">
        <w:rPr>
          <w:rStyle w:val="normaltextrun"/>
          <w:rFonts w:ascii="Museo Sans 300" w:eastAsia="Museo Sans" w:hAnsi="Museo Sans 300" w:cs="Calibri"/>
          <w:sz w:val="20"/>
          <w:szCs w:val="20"/>
          <w:lang w:val="es-ES"/>
        </w:rPr>
        <w:t xml:space="preserve"> deberá compensar económicamente al </w:t>
      </w:r>
      <w:r w:rsidRPr="00994F47">
        <w:rPr>
          <w:rStyle w:val="normaltextrun"/>
          <w:rFonts w:ascii="Museo Sans 300" w:eastAsia="Museo Sans" w:hAnsi="Museo Sans 300"/>
          <w:sz w:val="20"/>
          <w:szCs w:val="20"/>
          <w:lang w:val="es-ES"/>
        </w:rPr>
        <w:t xml:space="preserve">señor </w:t>
      </w:r>
      <w:r w:rsidR="00976421">
        <w:rPr>
          <w:rStyle w:val="normaltextrun"/>
          <w:rFonts w:ascii="Museo Sans 300" w:eastAsia="Museo Sans" w:hAnsi="Museo Sans 300"/>
          <w:sz w:val="20"/>
          <w:szCs w:val="20"/>
          <w:lang w:val="es-ES"/>
        </w:rPr>
        <w:t>+++</w:t>
      </w:r>
      <w:r w:rsidR="003420B9" w:rsidRPr="00994F47">
        <w:rPr>
          <w:rStyle w:val="normaltextrun"/>
          <w:rFonts w:ascii="Museo Sans 300" w:eastAsia="Museo Sans" w:hAnsi="Museo Sans 300"/>
          <w:sz w:val="20"/>
          <w:szCs w:val="20"/>
          <w:lang w:val="es-ES"/>
        </w:rPr>
        <w:t xml:space="preserve"> </w:t>
      </w:r>
      <w:r w:rsidRPr="00994F47">
        <w:rPr>
          <w:rStyle w:val="normaltextrun"/>
          <w:rFonts w:ascii="Museo Sans 300" w:eastAsia="Museo Sans" w:hAnsi="Museo Sans 300"/>
          <w:sz w:val="20"/>
          <w:szCs w:val="20"/>
          <w:lang w:val="es-ES"/>
        </w:rPr>
        <w:t>la cantidad de</w:t>
      </w:r>
      <w:r w:rsidR="00E46597" w:rsidRPr="00994F47">
        <w:rPr>
          <w:rStyle w:val="normaltextrun"/>
          <w:rFonts w:ascii="Museo Sans 300" w:eastAsia="Museo Sans" w:hAnsi="Museo Sans 300"/>
          <w:sz w:val="20"/>
          <w:szCs w:val="20"/>
          <w:lang w:val="es-ES"/>
        </w:rPr>
        <w:t xml:space="preserve"> NOVECIENTOS CINCUENTA 00/100 DÓLARES DE LOS ESTADOS UNIDOS (USD 950.00) </w:t>
      </w:r>
      <w:r w:rsidRPr="00994F47">
        <w:rPr>
          <w:rStyle w:val="normaltextrun"/>
          <w:rFonts w:ascii="Museo Sans 300" w:eastAsia="Museo Sans" w:hAnsi="Museo Sans 300"/>
          <w:sz w:val="20"/>
          <w:szCs w:val="20"/>
          <w:lang w:val="es-ES"/>
        </w:rPr>
        <w:t xml:space="preserve">por </w:t>
      </w:r>
      <w:r w:rsidR="00E46597" w:rsidRPr="00994F47">
        <w:rPr>
          <w:rStyle w:val="normaltextrun"/>
          <w:rFonts w:ascii="Museo Sans 300" w:eastAsia="Museo Sans" w:hAnsi="Museo Sans 300"/>
          <w:sz w:val="20"/>
          <w:szCs w:val="20"/>
          <w:lang w:val="es-ES"/>
        </w:rPr>
        <w:t>l</w:t>
      </w:r>
      <w:r w:rsidR="008533D3" w:rsidRPr="00994F47">
        <w:rPr>
          <w:rStyle w:val="normaltextrun"/>
          <w:rFonts w:ascii="Museo Sans 300" w:eastAsia="Museo Sans" w:hAnsi="Museo Sans 300"/>
          <w:sz w:val="20"/>
          <w:szCs w:val="20"/>
          <w:lang w:val="es-ES"/>
        </w:rPr>
        <w:t>os equipos</w:t>
      </w:r>
      <w:r w:rsidR="00E46597" w:rsidRPr="00994F47">
        <w:rPr>
          <w:rStyle w:val="normaltextrun"/>
          <w:rFonts w:ascii="Museo Sans 300" w:eastAsia="Museo Sans" w:hAnsi="Museo Sans 300"/>
          <w:sz w:val="20"/>
          <w:szCs w:val="20"/>
          <w:lang w:val="es-ES"/>
        </w:rPr>
        <w:t xml:space="preserve"> siguiente</w:t>
      </w:r>
      <w:r w:rsidR="008533D3" w:rsidRPr="00994F47">
        <w:rPr>
          <w:rStyle w:val="normaltextrun"/>
          <w:rFonts w:ascii="Museo Sans 300" w:eastAsia="Museo Sans" w:hAnsi="Museo Sans 300"/>
          <w:sz w:val="20"/>
          <w:szCs w:val="20"/>
          <w:lang w:val="es-ES"/>
        </w:rPr>
        <w:t>s</w:t>
      </w:r>
      <w:r w:rsidR="00E46597" w:rsidRPr="00994F47">
        <w:rPr>
          <w:rStyle w:val="normaltextrun"/>
          <w:rFonts w:ascii="Museo Sans 300" w:eastAsia="Museo Sans" w:hAnsi="Museo Sans 300"/>
          <w:sz w:val="20"/>
          <w:szCs w:val="20"/>
          <w:lang w:val="es-ES"/>
        </w:rPr>
        <w:t>:</w:t>
      </w:r>
    </w:p>
    <w:p w14:paraId="5DE1DFE5" w14:textId="77777777" w:rsidR="00705471" w:rsidRPr="00994F47" w:rsidRDefault="00705471" w:rsidP="00994F47">
      <w:pPr>
        <w:pStyle w:val="paragraph"/>
        <w:spacing w:before="0" w:after="0"/>
        <w:ind w:left="567"/>
        <w:jc w:val="both"/>
        <w:rPr>
          <w:rStyle w:val="normaltextrun"/>
          <w:rFonts w:ascii="Museo Sans 300" w:eastAsia="Museo Sans" w:hAnsi="Museo Sans 300"/>
          <w:sz w:val="20"/>
          <w:szCs w:val="20"/>
          <w:lang w:val="es-ES"/>
        </w:rPr>
      </w:pPr>
    </w:p>
    <w:p w14:paraId="375457B2" w14:textId="13FAA138" w:rsidR="00E46597" w:rsidRDefault="00705471" w:rsidP="00705471">
      <w:pPr>
        <w:spacing w:line="240" w:lineRule="auto"/>
        <w:ind w:left="426"/>
        <w:jc w:val="center"/>
        <w:rPr>
          <w:rStyle w:val="eop"/>
          <w:rFonts w:ascii="Museo Sans 300" w:eastAsia="Museo Sans" w:hAnsi="Museo Sans 300" w:cs="Calibri"/>
          <w:sz w:val="20"/>
          <w:szCs w:val="20"/>
        </w:rPr>
      </w:pPr>
      <w:r>
        <w:rPr>
          <w:noProof/>
          <w:lang w:eastAsia="es-SV"/>
        </w:rPr>
        <w:t>+++</w:t>
      </w:r>
    </w:p>
    <w:p w14:paraId="17BD6E57" w14:textId="381E28D7" w:rsidR="00692C49" w:rsidRDefault="00467247" w:rsidP="00994F47">
      <w:pPr>
        <w:pStyle w:val="paragraph"/>
        <w:spacing w:before="0" w:after="0"/>
        <w:ind w:left="567"/>
        <w:jc w:val="both"/>
        <w:rPr>
          <w:rFonts w:ascii="Museo Sans 300" w:hAnsi="Museo Sans 300"/>
          <w:sz w:val="20"/>
          <w:szCs w:val="20"/>
        </w:rPr>
      </w:pPr>
      <w:r>
        <w:rPr>
          <w:rFonts w:ascii="Museo Sans 500" w:hAnsi="Museo Sans 500"/>
          <w:b/>
          <w:sz w:val="20"/>
          <w:szCs w:val="20"/>
        </w:rPr>
        <w:t>2.B</w:t>
      </w:r>
      <w:r w:rsidR="00146B41">
        <w:rPr>
          <w:rFonts w:ascii="Museo Sans 500" w:hAnsi="Museo Sans 500"/>
          <w:b/>
          <w:sz w:val="20"/>
          <w:szCs w:val="20"/>
        </w:rPr>
        <w:t>.</w:t>
      </w:r>
      <w:r>
        <w:rPr>
          <w:rFonts w:ascii="Museo Sans 500" w:hAnsi="Museo Sans 500"/>
          <w:b/>
          <w:sz w:val="20"/>
          <w:szCs w:val="20"/>
        </w:rPr>
        <w:t xml:space="preserve"> ANÁLISIS LEGAL</w:t>
      </w:r>
    </w:p>
    <w:p w14:paraId="5D6246EF" w14:textId="77777777" w:rsidR="00692C49" w:rsidRDefault="00692C49" w:rsidP="00994F47">
      <w:pPr>
        <w:pStyle w:val="paragraph"/>
        <w:spacing w:before="0" w:after="0"/>
        <w:ind w:left="567"/>
        <w:jc w:val="both"/>
        <w:rPr>
          <w:rFonts w:ascii="Museo Sans 300" w:hAnsi="Museo Sans 300"/>
          <w:sz w:val="20"/>
          <w:szCs w:val="20"/>
        </w:rPr>
      </w:pPr>
    </w:p>
    <w:p w14:paraId="0F35E6F3" w14:textId="3575762D" w:rsidR="00692C49"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467247">
        <w:rPr>
          <w:rFonts w:ascii="Cambria Math" w:hAnsi="Cambria Math" w:cs="Cambria Math"/>
          <w:sz w:val="20"/>
          <w:szCs w:val="20"/>
        </w:rPr>
        <w:t>  </w:t>
      </w:r>
      <w:r w:rsidRPr="00467247">
        <w:rPr>
          <w:rFonts w:ascii="Museo Sans 300" w:hAnsi="Museo Sans 300"/>
          <w:sz w:val="20"/>
          <w:szCs w:val="20"/>
        </w:rPr>
        <w:t xml:space="preserve">aplicables en la institución (potestad normativa y de auto organización), el dirimir conflictos entre operadores de los sectores de electricidad y </w:t>
      </w:r>
      <w:r w:rsidRPr="00467247">
        <w:rPr>
          <w:rFonts w:ascii="Museo Sans 300" w:hAnsi="Museo Sans 300"/>
          <w:sz w:val="20"/>
          <w:szCs w:val="20"/>
        </w:rPr>
        <w:lastRenderedPageBreak/>
        <w:t>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Pr="00467247">
        <w:rPr>
          <w:rFonts w:ascii="Museo Sans 300" w:hAnsi="Museo Sans 300"/>
          <w:sz w:val="20"/>
          <w:szCs w:val="20"/>
        </w:rPr>
        <w:t> </w:t>
      </w:r>
    </w:p>
    <w:p w14:paraId="4E474D5B" w14:textId="77777777" w:rsidR="00692C49" w:rsidRDefault="00692C49" w:rsidP="00994F47">
      <w:pPr>
        <w:pStyle w:val="paragraph"/>
        <w:spacing w:before="0" w:after="0"/>
        <w:ind w:left="567"/>
        <w:jc w:val="both"/>
        <w:rPr>
          <w:rFonts w:ascii="Museo Sans 300" w:hAnsi="Museo Sans 300"/>
          <w:sz w:val="20"/>
          <w:szCs w:val="20"/>
        </w:rPr>
      </w:pPr>
    </w:p>
    <w:p w14:paraId="18553041" w14:textId="70B89EFF" w:rsidR="00692C49"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la Normativa para la Compensación por Daños Económicos o a Equipos, Artefactos o Instalaciones, que tiene como finalidad revisar técnicamente el origen de los daños que el usuario ha reportado, estableciendo si los daños están relacionado con deficiencias en la calidad del servicio proporcionado por el distribuidor-comercializador a quien se le imputa; o si está relacionado con deficiencias en las redes internas del inmuebles del reclamante.</w:t>
      </w:r>
      <w:r w:rsidRPr="00467247">
        <w:rPr>
          <w:rFonts w:ascii="Cambria Math" w:hAnsi="Cambria Math" w:cs="Cambria Math"/>
          <w:sz w:val="20"/>
          <w:szCs w:val="20"/>
          <w:lang w:val="es-ES"/>
        </w:rPr>
        <w:t> </w:t>
      </w:r>
      <w:r w:rsidRPr="00467247">
        <w:rPr>
          <w:rFonts w:ascii="Museo Sans 300" w:hAnsi="Museo Sans 300"/>
          <w:sz w:val="20"/>
          <w:szCs w:val="20"/>
        </w:rPr>
        <w:t> </w:t>
      </w:r>
    </w:p>
    <w:p w14:paraId="352FBFFD" w14:textId="77777777" w:rsidR="00692C49" w:rsidRDefault="00692C49" w:rsidP="00994F47">
      <w:pPr>
        <w:pStyle w:val="paragraph"/>
        <w:spacing w:before="0" w:after="0"/>
        <w:ind w:left="567"/>
        <w:jc w:val="both"/>
        <w:rPr>
          <w:rFonts w:ascii="Museo Sans 300" w:hAnsi="Museo Sans 300"/>
          <w:sz w:val="20"/>
          <w:szCs w:val="20"/>
        </w:rPr>
      </w:pPr>
    </w:p>
    <w:p w14:paraId="48C75A80" w14:textId="56B33CC9" w:rsidR="00467247" w:rsidRPr="00467247"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En ese sentido, al hacer un análisis legal del procedimiento tramitado y del informe técnico emitido, se advierte lo siguiente:</w:t>
      </w:r>
    </w:p>
    <w:p w14:paraId="22E7B53F" w14:textId="77777777" w:rsidR="00467247" w:rsidRPr="00467247" w:rsidRDefault="00467247" w:rsidP="00467247">
      <w:pPr>
        <w:spacing w:after="0" w:line="0" w:lineRule="atLeast"/>
        <w:ind w:left="567"/>
        <w:contextualSpacing/>
        <w:jc w:val="both"/>
        <w:rPr>
          <w:rFonts w:ascii="Museo Sans 300" w:hAnsi="Museo Sans 300"/>
          <w:sz w:val="20"/>
          <w:szCs w:val="20"/>
        </w:rPr>
      </w:pPr>
      <w:r w:rsidRPr="00467247">
        <w:rPr>
          <w:rFonts w:ascii="Museo Sans 300" w:hAnsi="Museo Sans 300"/>
          <w:sz w:val="20"/>
          <w:szCs w:val="20"/>
        </w:rPr>
        <w:t> </w:t>
      </w:r>
    </w:p>
    <w:p w14:paraId="2E20F613" w14:textId="75B8854F" w:rsidR="00467247" w:rsidRPr="00467247" w:rsidRDefault="00467247" w:rsidP="006A5ABF">
      <w:pPr>
        <w:numPr>
          <w:ilvl w:val="0"/>
          <w:numId w:val="9"/>
        </w:numPr>
        <w:tabs>
          <w:tab w:val="clear" w:pos="720"/>
          <w:tab w:val="num" w:pos="1134"/>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lang w:val="es-ES"/>
        </w:rPr>
        <w:t xml:space="preserve">El CAU tramitó el procedimiento legal que le era aplicable al </w:t>
      </w:r>
      <w:r w:rsidR="00AC4986" w:rsidRPr="00467247">
        <w:rPr>
          <w:rFonts w:ascii="Museo Sans 300" w:hAnsi="Museo Sans 300"/>
          <w:sz w:val="20"/>
          <w:szCs w:val="20"/>
          <w:lang w:val="es-ES"/>
        </w:rPr>
        <w:t>reclamo </w:t>
      </w:r>
      <w:r w:rsidR="00AC4986" w:rsidRPr="00467247" w:rsidDel="00BB4ABE">
        <w:rPr>
          <w:rFonts w:ascii="Museo Sans 300" w:hAnsi="Museo Sans 300"/>
          <w:sz w:val="20"/>
          <w:szCs w:val="20"/>
          <w:lang w:val="es-ES"/>
        </w:rPr>
        <w:t>que</w:t>
      </w:r>
      <w:r w:rsidRPr="00467247">
        <w:rPr>
          <w:rFonts w:ascii="Museo Sans 300" w:hAnsi="Museo Sans 300"/>
          <w:sz w:val="20"/>
          <w:szCs w:val="20"/>
        </w:rPr>
        <w:t xml:space="preserve"> tiene como finalidad que tanto </w:t>
      </w:r>
      <w:r w:rsidR="00E133C7">
        <w:rPr>
          <w:rFonts w:ascii="Museo Sans 300" w:hAnsi="Museo Sans 300"/>
          <w:sz w:val="20"/>
          <w:szCs w:val="20"/>
        </w:rPr>
        <w:t xml:space="preserve">el </w:t>
      </w:r>
      <w:r w:rsidRPr="00467247">
        <w:rPr>
          <w:rFonts w:ascii="Museo Sans 300" w:hAnsi="Museo Sans 300"/>
          <w:sz w:val="20"/>
          <w:szCs w:val="20"/>
        </w:rPr>
        <w:t>usuario como distribuidora, en iguales condiciones, obtengan una revisión por parte de la SIGET respecto del origen de los daños reportados que generaron el presente diferendo.</w:t>
      </w:r>
      <w:r w:rsidRPr="00467247">
        <w:rPr>
          <w:rFonts w:ascii="Cambria Math" w:hAnsi="Cambria Math" w:cs="Cambria Math"/>
          <w:sz w:val="20"/>
          <w:szCs w:val="20"/>
          <w:lang w:val="es-ES"/>
        </w:rPr>
        <w:t> </w:t>
      </w:r>
      <w:r w:rsidRPr="00467247">
        <w:rPr>
          <w:rFonts w:ascii="Museo Sans 300" w:hAnsi="Museo Sans 300"/>
          <w:sz w:val="20"/>
          <w:szCs w:val="20"/>
        </w:rPr>
        <w:t> </w:t>
      </w:r>
    </w:p>
    <w:p w14:paraId="418CF59E" w14:textId="77777777" w:rsidR="00467247" w:rsidRPr="00467247" w:rsidRDefault="00467247" w:rsidP="00467247">
      <w:pPr>
        <w:spacing w:after="0" w:line="0" w:lineRule="atLeast"/>
        <w:ind w:left="774"/>
        <w:contextualSpacing/>
        <w:jc w:val="both"/>
        <w:rPr>
          <w:rFonts w:ascii="Museo Sans 300" w:hAnsi="Museo Sans 300"/>
          <w:sz w:val="20"/>
          <w:szCs w:val="20"/>
        </w:rPr>
      </w:pPr>
      <w:r w:rsidRPr="00467247">
        <w:rPr>
          <w:rFonts w:ascii="Cambria Math" w:hAnsi="Cambria Math" w:cs="Cambria Math"/>
          <w:sz w:val="20"/>
          <w:szCs w:val="20"/>
          <w:lang w:val="es-ES"/>
        </w:rPr>
        <w:t> </w:t>
      </w:r>
      <w:r w:rsidRPr="00467247">
        <w:rPr>
          <w:rFonts w:ascii="Museo Sans 300" w:hAnsi="Museo Sans 300"/>
          <w:sz w:val="20"/>
          <w:szCs w:val="20"/>
        </w:rPr>
        <w:t> </w:t>
      </w:r>
    </w:p>
    <w:p w14:paraId="57B78983" w14:textId="77777777" w:rsidR="00467247" w:rsidRPr="00467247" w:rsidRDefault="00467247" w:rsidP="006A5ABF">
      <w:pPr>
        <w:numPr>
          <w:ilvl w:val="0"/>
          <w:numId w:val="10"/>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En la tramitación del procedimiento, consta que se cumplieron las etapas pertinentes para que las partes pudieran expresar sus argumentos y aportar las pruebas para sustentar su posición.</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Pr="00467247">
        <w:rPr>
          <w:rFonts w:ascii="Museo Sans 300" w:hAnsi="Museo Sans 300"/>
          <w:sz w:val="20"/>
          <w:szCs w:val="20"/>
        </w:rPr>
        <w:t> </w:t>
      </w:r>
    </w:p>
    <w:p w14:paraId="37233BA2" w14:textId="77777777" w:rsidR="00467247" w:rsidRPr="00467247" w:rsidRDefault="00467247" w:rsidP="00467247">
      <w:pPr>
        <w:spacing w:after="0" w:line="0" w:lineRule="atLeast"/>
        <w:ind w:left="774"/>
        <w:contextualSpacing/>
        <w:jc w:val="both"/>
        <w:rPr>
          <w:rFonts w:ascii="Museo Sans 300" w:hAnsi="Museo Sans 300"/>
          <w:sz w:val="20"/>
          <w:szCs w:val="20"/>
        </w:rPr>
      </w:pPr>
      <w:r w:rsidRPr="00467247">
        <w:rPr>
          <w:rFonts w:ascii="Cambria Math" w:hAnsi="Cambria Math" w:cs="Cambria Math"/>
          <w:sz w:val="20"/>
          <w:szCs w:val="20"/>
          <w:lang w:val="es-ES"/>
        </w:rPr>
        <w:t> </w:t>
      </w:r>
      <w:r w:rsidRPr="00467247">
        <w:rPr>
          <w:rFonts w:ascii="Museo Sans 300" w:hAnsi="Museo Sans 300"/>
          <w:sz w:val="20"/>
          <w:szCs w:val="20"/>
        </w:rPr>
        <w:t> </w:t>
      </w:r>
    </w:p>
    <w:p w14:paraId="5DB395E8" w14:textId="19C69FCB" w:rsidR="00467247" w:rsidRPr="00467247" w:rsidRDefault="00467247" w:rsidP="006A5ABF">
      <w:pPr>
        <w:numPr>
          <w:ilvl w:val="0"/>
          <w:numId w:val="11"/>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 xml:space="preserve">El informe técnico </w:t>
      </w:r>
      <w:r w:rsidR="003A4469">
        <w:rPr>
          <w:rFonts w:ascii="Museo Sans 300" w:hAnsi="Museo Sans 300"/>
          <w:sz w:val="20"/>
          <w:szCs w:val="20"/>
        </w:rPr>
        <w:t>realizado por el CAU</w:t>
      </w:r>
      <w:r w:rsidRPr="00467247">
        <w:rPr>
          <w:rFonts w:ascii="Museo Sans 300" w:hAnsi="Museo Sans 300"/>
          <w:sz w:val="20"/>
          <w:szCs w:val="20"/>
        </w:rPr>
        <w:t xml:space="preserve"> fue emitido luego de un análisis que conlleva diversas diligencias a fin de recabar los insumos que denotan que</w:t>
      </w:r>
      <w:r w:rsidR="003A4469">
        <w:rPr>
          <w:rFonts w:ascii="Museo Sans 300" w:hAnsi="Museo Sans 300"/>
          <w:sz w:val="20"/>
          <w:szCs w:val="20"/>
        </w:rPr>
        <w:t xml:space="preserve"> </w:t>
      </w:r>
      <w:r w:rsidRPr="00467247">
        <w:rPr>
          <w:rFonts w:ascii="Museo Sans 300" w:hAnsi="Museo Sans 300"/>
          <w:sz w:val="20"/>
          <w:szCs w:val="20"/>
        </w:rPr>
        <w:t xml:space="preserve">existieron condiciones técnicas </w:t>
      </w:r>
      <w:r w:rsidR="003A4469">
        <w:rPr>
          <w:rFonts w:ascii="Museo Sans 300" w:hAnsi="Museo Sans 300"/>
          <w:sz w:val="20"/>
          <w:szCs w:val="20"/>
        </w:rPr>
        <w:t xml:space="preserve">en la red de le empresa distribuidora </w:t>
      </w:r>
      <w:r w:rsidRPr="00467247">
        <w:rPr>
          <w:rFonts w:ascii="Museo Sans 300" w:hAnsi="Museo Sans 300"/>
          <w:sz w:val="20"/>
          <w:szCs w:val="20"/>
        </w:rPr>
        <w:t>que afectaron</w:t>
      </w:r>
      <w:r w:rsidR="002D60EB">
        <w:rPr>
          <w:rFonts w:ascii="Museo Sans 300" w:hAnsi="Museo Sans 300"/>
          <w:sz w:val="20"/>
          <w:szCs w:val="20"/>
        </w:rPr>
        <w:t xml:space="preserve"> la calidad del servicio de energía eléctrica en</w:t>
      </w:r>
      <w:r w:rsidR="006A5ABF">
        <w:rPr>
          <w:rFonts w:ascii="Museo Sans 300" w:hAnsi="Museo Sans 300"/>
          <w:sz w:val="20"/>
          <w:szCs w:val="20"/>
        </w:rPr>
        <w:t xml:space="preserve"> el </w:t>
      </w:r>
      <w:r w:rsidRPr="00467247">
        <w:rPr>
          <w:rFonts w:ascii="Museo Sans 300" w:hAnsi="Museo Sans 300"/>
          <w:sz w:val="20"/>
          <w:szCs w:val="20"/>
        </w:rPr>
        <w:t>suministro, por tanto, de acuerdo con la Normativa para la Compensación por Daños Económicos o a Equipos, Artefactos o Instalaciones, la sociedad</w:t>
      </w:r>
      <w:r w:rsidR="00773C89">
        <w:rPr>
          <w:rFonts w:ascii="Museo Sans 300" w:hAnsi="Museo Sans 300"/>
          <w:sz w:val="20"/>
          <w:szCs w:val="20"/>
        </w:rPr>
        <w:t xml:space="preserve"> </w:t>
      </w:r>
      <w:r w:rsidR="00AC4986">
        <w:rPr>
          <w:rFonts w:ascii="Museo Sans 300" w:hAnsi="Museo Sans 300"/>
          <w:sz w:val="20"/>
          <w:szCs w:val="20"/>
        </w:rPr>
        <w:t>EEO, S.A. de C.V.</w:t>
      </w:r>
      <w:r w:rsidR="00501832">
        <w:rPr>
          <w:rFonts w:ascii="Museo Sans 300" w:hAnsi="Museo Sans 300"/>
          <w:sz w:val="20"/>
          <w:szCs w:val="20"/>
        </w:rPr>
        <w:t>,</w:t>
      </w:r>
      <w:r w:rsidR="00773C89">
        <w:rPr>
          <w:rFonts w:ascii="Museo Sans 300" w:hAnsi="Museo Sans 300"/>
          <w:sz w:val="20"/>
          <w:szCs w:val="20"/>
        </w:rPr>
        <w:t xml:space="preserve"> </w:t>
      </w:r>
      <w:r w:rsidRPr="00467247">
        <w:rPr>
          <w:rFonts w:ascii="Museo Sans 300" w:hAnsi="Museo Sans 300"/>
          <w:sz w:val="20"/>
          <w:szCs w:val="20"/>
        </w:rPr>
        <w:t>es la responsable de los daños</w:t>
      </w:r>
      <w:r w:rsidR="003A4469">
        <w:rPr>
          <w:rFonts w:ascii="Museo Sans 300" w:hAnsi="Museo Sans 300"/>
          <w:sz w:val="20"/>
          <w:szCs w:val="20"/>
        </w:rPr>
        <w:t xml:space="preserve"> reclamados</w:t>
      </w:r>
      <w:r w:rsidRPr="00467247">
        <w:rPr>
          <w:rFonts w:ascii="Museo Sans 300" w:hAnsi="Museo Sans 300"/>
          <w:sz w:val="20"/>
          <w:szCs w:val="20"/>
        </w:rPr>
        <w:t>.</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Pr="00467247">
        <w:rPr>
          <w:rFonts w:ascii="Museo Sans 300" w:hAnsi="Museo Sans 300"/>
          <w:sz w:val="20"/>
          <w:szCs w:val="20"/>
        </w:rPr>
        <w:t> </w:t>
      </w:r>
    </w:p>
    <w:p w14:paraId="4D8AE03D" w14:textId="77777777" w:rsidR="00467247" w:rsidRPr="00467247" w:rsidRDefault="00467247" w:rsidP="00467247">
      <w:pPr>
        <w:spacing w:after="0" w:line="0" w:lineRule="atLeast"/>
        <w:ind w:left="567"/>
        <w:contextualSpacing/>
        <w:jc w:val="both"/>
        <w:rPr>
          <w:rFonts w:ascii="Museo Sans 300" w:hAnsi="Museo Sans 300"/>
          <w:sz w:val="20"/>
          <w:szCs w:val="20"/>
        </w:rPr>
      </w:pPr>
      <w:r w:rsidRPr="00467247">
        <w:rPr>
          <w:rFonts w:ascii="Cambria Math" w:hAnsi="Cambria Math" w:cs="Cambria Math"/>
          <w:sz w:val="20"/>
          <w:szCs w:val="20"/>
          <w:lang w:val="es-ES"/>
        </w:rPr>
        <w:t> </w:t>
      </w:r>
      <w:r w:rsidRPr="00467247">
        <w:rPr>
          <w:rFonts w:ascii="Museo Sans 300" w:hAnsi="Museo Sans 300"/>
          <w:sz w:val="20"/>
          <w:szCs w:val="20"/>
        </w:rPr>
        <w:t> </w:t>
      </w:r>
    </w:p>
    <w:p w14:paraId="609D1B3B" w14:textId="44933D97" w:rsidR="00467247"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En ese sentido, se advierte que el dictamen que resuelve el caso fue emitido con fundamento en la documentación recopilada en el transcurso del procedimiento, garantizando que la SIGET ha revisado el origen de los daños con base en lo establecido en las normativas vigentes. Asimismo, se advierte que ambas partes, en las diferentes etapas del procedimiento, han tenido igual oportunidad de pronunciarse, asegurando los derechos de audiencia y defensa que conforme a ley corresponden.</w:t>
      </w:r>
      <w:r w:rsidRPr="00994F47">
        <w:rPr>
          <w:rFonts w:ascii="Cambria Math" w:hAnsi="Cambria Math" w:cs="Cambria Math"/>
          <w:sz w:val="20"/>
          <w:szCs w:val="20"/>
        </w:rPr>
        <w:t> </w:t>
      </w:r>
      <w:r w:rsidRPr="00467247">
        <w:rPr>
          <w:rFonts w:ascii="Museo Sans 300" w:hAnsi="Museo Sans 300"/>
          <w:sz w:val="20"/>
          <w:szCs w:val="20"/>
        </w:rPr>
        <w:t> </w:t>
      </w:r>
    </w:p>
    <w:p w14:paraId="1ACB1B1A" w14:textId="77777777" w:rsidR="00D74A19" w:rsidRDefault="00D74A19" w:rsidP="00932716">
      <w:pPr>
        <w:spacing w:after="0" w:line="0" w:lineRule="atLeast"/>
        <w:ind w:left="284"/>
        <w:contextualSpacing/>
        <w:jc w:val="both"/>
        <w:rPr>
          <w:rFonts w:ascii="Museo Sans 300" w:hAnsi="Museo Sans 300"/>
          <w:sz w:val="20"/>
          <w:szCs w:val="20"/>
        </w:rPr>
      </w:pPr>
    </w:p>
    <w:p w14:paraId="4F72A29A" w14:textId="6F1041A3" w:rsidR="00692C49" w:rsidRDefault="00EF5B48" w:rsidP="00994F47">
      <w:pPr>
        <w:pStyle w:val="paragraph"/>
        <w:spacing w:before="0" w:after="0"/>
        <w:ind w:left="567"/>
        <w:jc w:val="both"/>
        <w:rPr>
          <w:rFonts w:ascii="Museo Sans 500" w:hAnsi="Museo Sans 500"/>
          <w:b/>
          <w:sz w:val="20"/>
          <w:szCs w:val="20"/>
        </w:rPr>
      </w:pPr>
      <w:r w:rsidRPr="00994F47">
        <w:rPr>
          <w:rFonts w:ascii="Museo Sans 500" w:hAnsi="Museo Sans 500"/>
          <w:b/>
          <w:sz w:val="20"/>
          <w:szCs w:val="20"/>
        </w:rPr>
        <w:t xml:space="preserve">2.C. Sobre los argumentos del señor </w:t>
      </w:r>
      <w:r w:rsidR="00976421">
        <w:rPr>
          <w:rFonts w:ascii="Museo Sans 500" w:hAnsi="Museo Sans 500"/>
          <w:b/>
          <w:sz w:val="20"/>
          <w:szCs w:val="20"/>
        </w:rPr>
        <w:t>+++</w:t>
      </w:r>
    </w:p>
    <w:p w14:paraId="7E87AFF8" w14:textId="77777777" w:rsidR="00692C49" w:rsidRDefault="00692C49" w:rsidP="00994F47">
      <w:pPr>
        <w:pStyle w:val="paragraph"/>
        <w:spacing w:before="0" w:after="0"/>
        <w:ind w:left="567"/>
        <w:jc w:val="both"/>
        <w:rPr>
          <w:rFonts w:ascii="Museo Sans 500" w:hAnsi="Museo Sans 500"/>
          <w:b/>
          <w:sz w:val="20"/>
          <w:szCs w:val="20"/>
        </w:rPr>
      </w:pPr>
    </w:p>
    <w:p w14:paraId="71022FD3" w14:textId="55C83FA1" w:rsidR="00152D32" w:rsidRPr="00994F47" w:rsidRDefault="00152D32" w:rsidP="00994F47">
      <w:pPr>
        <w:pStyle w:val="paragraph"/>
        <w:spacing w:before="0" w:after="0"/>
        <w:ind w:left="567"/>
        <w:jc w:val="both"/>
        <w:rPr>
          <w:rFonts w:ascii="Museo Sans 300" w:hAnsi="Museo Sans 300"/>
          <w:b/>
          <w:sz w:val="20"/>
          <w:szCs w:val="20"/>
        </w:rPr>
      </w:pPr>
      <w:r w:rsidRPr="00CC2404">
        <w:rPr>
          <w:rFonts w:ascii="Museo Sans 300" w:hAnsi="Museo Sans 300"/>
          <w:sz w:val="20"/>
          <w:szCs w:val="20"/>
        </w:rPr>
        <w:t>Respecto</w:t>
      </w:r>
      <w:r w:rsidR="00065778" w:rsidRPr="00CC2404">
        <w:rPr>
          <w:rFonts w:ascii="Museo Sans 300" w:hAnsi="Museo Sans 300"/>
          <w:sz w:val="20"/>
          <w:szCs w:val="20"/>
        </w:rPr>
        <w:t xml:space="preserve"> </w:t>
      </w:r>
      <w:r w:rsidR="008C7539" w:rsidRPr="00CC2404">
        <w:rPr>
          <w:rFonts w:ascii="Museo Sans 300" w:hAnsi="Museo Sans 300"/>
          <w:sz w:val="20"/>
          <w:szCs w:val="20"/>
        </w:rPr>
        <w:t>al</w:t>
      </w:r>
      <w:r w:rsidR="005300AF" w:rsidRPr="00CC2404">
        <w:rPr>
          <w:rFonts w:ascii="Museo Sans 300" w:hAnsi="Museo Sans 300"/>
          <w:sz w:val="20"/>
          <w:szCs w:val="20"/>
        </w:rPr>
        <w:t xml:space="preserve"> argumento </w:t>
      </w:r>
      <w:r w:rsidRPr="00CC2404">
        <w:rPr>
          <w:rFonts w:ascii="Museo Sans 300" w:hAnsi="Museo Sans 300"/>
          <w:sz w:val="20"/>
          <w:szCs w:val="20"/>
        </w:rPr>
        <w:t xml:space="preserve">del señor </w:t>
      </w:r>
      <w:r w:rsidR="00976421">
        <w:rPr>
          <w:rFonts w:ascii="Museo Sans 300" w:hAnsi="Museo Sans 300"/>
          <w:sz w:val="20"/>
          <w:szCs w:val="20"/>
        </w:rPr>
        <w:t>+++</w:t>
      </w:r>
      <w:r w:rsidR="005300AF" w:rsidRPr="00CC2404">
        <w:rPr>
          <w:rFonts w:ascii="Museo Sans 300" w:hAnsi="Museo Sans 300"/>
          <w:sz w:val="20"/>
          <w:szCs w:val="20"/>
        </w:rPr>
        <w:t xml:space="preserve"> </w:t>
      </w:r>
      <w:r w:rsidRPr="00CC2404">
        <w:rPr>
          <w:rFonts w:ascii="Museo Sans 300" w:hAnsi="Museo Sans 300"/>
          <w:sz w:val="20"/>
          <w:szCs w:val="20"/>
        </w:rPr>
        <w:t>vinculad</w:t>
      </w:r>
      <w:r w:rsidR="005300AF" w:rsidRPr="00CC2404">
        <w:rPr>
          <w:rFonts w:ascii="Museo Sans 300" w:hAnsi="Museo Sans 300"/>
          <w:sz w:val="20"/>
          <w:szCs w:val="20"/>
        </w:rPr>
        <w:t>o</w:t>
      </w:r>
      <w:r w:rsidRPr="00CC2404">
        <w:rPr>
          <w:rFonts w:ascii="Museo Sans 300" w:hAnsi="Museo Sans 300"/>
          <w:sz w:val="20"/>
          <w:szCs w:val="20"/>
        </w:rPr>
        <w:t xml:space="preserve"> con </w:t>
      </w:r>
      <w:r w:rsidR="0048098D" w:rsidRPr="00CC2404">
        <w:rPr>
          <w:rFonts w:ascii="Museo Sans 300" w:hAnsi="Museo Sans 300"/>
          <w:sz w:val="20"/>
          <w:szCs w:val="20"/>
        </w:rPr>
        <w:t xml:space="preserve">el retraso en </w:t>
      </w:r>
      <w:r w:rsidRPr="00CC2404">
        <w:rPr>
          <w:rFonts w:ascii="Museo Sans 300" w:hAnsi="Museo Sans 300"/>
          <w:sz w:val="20"/>
          <w:szCs w:val="20"/>
        </w:rPr>
        <w:t>la gestión de</w:t>
      </w:r>
      <w:r w:rsidR="00685A4C" w:rsidRPr="00CC2404">
        <w:rPr>
          <w:rFonts w:ascii="Museo Sans 300" w:hAnsi="Museo Sans 300"/>
          <w:sz w:val="20"/>
          <w:szCs w:val="20"/>
        </w:rPr>
        <w:t>l</w:t>
      </w:r>
      <w:r w:rsidRPr="00CC2404">
        <w:rPr>
          <w:rFonts w:ascii="Museo Sans 300" w:hAnsi="Museo Sans 300"/>
          <w:sz w:val="20"/>
          <w:szCs w:val="20"/>
        </w:rPr>
        <w:t xml:space="preserve"> reclamo, debe indicarse </w:t>
      </w:r>
      <w:r w:rsidR="00685A4C" w:rsidRPr="00CC2404">
        <w:rPr>
          <w:rFonts w:ascii="Museo Sans 300" w:hAnsi="Museo Sans 300"/>
          <w:sz w:val="20"/>
          <w:szCs w:val="20"/>
        </w:rPr>
        <w:t>que,</w:t>
      </w:r>
      <w:r w:rsidRPr="00CC2404">
        <w:rPr>
          <w:rFonts w:ascii="Museo Sans 300" w:hAnsi="Museo Sans 300"/>
          <w:sz w:val="20"/>
          <w:szCs w:val="20"/>
        </w:rPr>
        <w:t xml:space="preserve"> no obstante </w:t>
      </w:r>
      <w:r w:rsidR="00685A4C" w:rsidRPr="00CC2404">
        <w:rPr>
          <w:rFonts w:ascii="Museo Sans 300" w:hAnsi="Museo Sans 300"/>
          <w:sz w:val="20"/>
          <w:szCs w:val="20"/>
        </w:rPr>
        <w:t>las incidencias que afectaron el trámite ante la empresa</w:t>
      </w:r>
      <w:r w:rsidR="00685A4C" w:rsidRPr="00994F47">
        <w:rPr>
          <w:rFonts w:ascii="Museo Sans 300" w:hAnsi="Museo Sans 300"/>
          <w:sz w:val="20"/>
          <w:szCs w:val="20"/>
        </w:rPr>
        <w:t xml:space="preserve"> distribuidora</w:t>
      </w:r>
      <w:r w:rsidR="00064B63" w:rsidRPr="00994F47">
        <w:rPr>
          <w:rFonts w:ascii="Museo Sans 300" w:hAnsi="Museo Sans 300"/>
          <w:sz w:val="20"/>
          <w:szCs w:val="20"/>
        </w:rPr>
        <w:t>, el CAU</w:t>
      </w:r>
      <w:r w:rsidR="00685A4C" w:rsidRPr="00994F47">
        <w:rPr>
          <w:rFonts w:ascii="Museo Sans 300" w:hAnsi="Museo Sans 300"/>
          <w:sz w:val="20"/>
          <w:szCs w:val="20"/>
        </w:rPr>
        <w:t xml:space="preserve"> verificó que el día 25 de octubre de 2019 personal de la </w:t>
      </w:r>
      <w:r w:rsidR="00685A4C" w:rsidRPr="00994F47">
        <w:rPr>
          <w:rStyle w:val="normaltextrun"/>
          <w:rFonts w:ascii="Museo Sans 300" w:hAnsi="Museo Sans 300" w:cs="Segoe UI"/>
          <w:color w:val="000000"/>
          <w:sz w:val="20"/>
          <w:szCs w:val="20"/>
          <w:shd w:val="clear" w:color="auto" w:fill="FFFFFF"/>
        </w:rPr>
        <w:t>sociedad EEO, S.A. de C.V.</w:t>
      </w:r>
      <w:r w:rsidRPr="00994F47">
        <w:rPr>
          <w:rFonts w:ascii="Museo Sans 300" w:hAnsi="Museo Sans 300"/>
          <w:sz w:val="20"/>
          <w:szCs w:val="20"/>
        </w:rPr>
        <w:t xml:space="preserve"> </w:t>
      </w:r>
      <w:r w:rsidR="00685A4C" w:rsidRPr="00994F47">
        <w:rPr>
          <w:rFonts w:ascii="Museo Sans 300" w:hAnsi="Museo Sans 300"/>
          <w:sz w:val="20"/>
          <w:szCs w:val="20"/>
        </w:rPr>
        <w:t>efect</w:t>
      </w:r>
      <w:r w:rsidR="00615FF0" w:rsidRPr="00994F47">
        <w:rPr>
          <w:rFonts w:ascii="Museo Sans 300" w:hAnsi="Museo Sans 300"/>
          <w:sz w:val="20"/>
          <w:szCs w:val="20"/>
        </w:rPr>
        <w:t>uó</w:t>
      </w:r>
      <w:r w:rsidR="00685A4C" w:rsidRPr="00994F47">
        <w:rPr>
          <w:rFonts w:ascii="Museo Sans 300" w:hAnsi="Museo Sans 300"/>
          <w:sz w:val="20"/>
          <w:szCs w:val="20"/>
        </w:rPr>
        <w:t xml:space="preserve"> inspección en </w:t>
      </w:r>
      <w:r w:rsidR="00685A4C" w:rsidRPr="00A81C31">
        <w:rPr>
          <w:rFonts w:ascii="Museo Sans 300" w:hAnsi="Museo Sans 300"/>
          <w:sz w:val="20"/>
          <w:szCs w:val="20"/>
        </w:rPr>
        <w:t>la red de distribución eléctrica</w:t>
      </w:r>
      <w:r w:rsidR="00064B63" w:rsidRPr="00A81C31">
        <w:rPr>
          <w:rFonts w:ascii="Museo Sans 300" w:hAnsi="Museo Sans 300"/>
          <w:sz w:val="20"/>
          <w:szCs w:val="20"/>
        </w:rPr>
        <w:t>,</w:t>
      </w:r>
      <w:r w:rsidR="00685A4C" w:rsidRPr="00994F47">
        <w:rPr>
          <w:rFonts w:ascii="Museo Sans 300" w:hAnsi="Museo Sans 300"/>
          <w:sz w:val="20"/>
          <w:szCs w:val="20"/>
        </w:rPr>
        <w:t xml:space="preserve"> en el inmueble con el servicio eléctrico </w:t>
      </w:r>
      <w:r w:rsidR="00064B63" w:rsidRPr="00994F47">
        <w:rPr>
          <w:rFonts w:ascii="Museo Sans 300" w:hAnsi="Museo Sans 300"/>
          <w:sz w:val="20"/>
          <w:szCs w:val="20"/>
        </w:rPr>
        <w:t xml:space="preserve">NIC </w:t>
      </w:r>
      <w:r w:rsidR="00976421">
        <w:rPr>
          <w:rFonts w:ascii="Museo Sans 300" w:hAnsi="Museo Sans 300"/>
          <w:sz w:val="20"/>
          <w:szCs w:val="20"/>
        </w:rPr>
        <w:t>+++</w:t>
      </w:r>
      <w:r w:rsidR="00064B63" w:rsidRPr="00994F47">
        <w:rPr>
          <w:rFonts w:ascii="Museo Sans 300" w:hAnsi="Museo Sans 300"/>
          <w:sz w:val="20"/>
          <w:szCs w:val="20"/>
        </w:rPr>
        <w:t xml:space="preserve"> y los equipos reclamados</w:t>
      </w:r>
      <w:r w:rsidR="007115D7" w:rsidRPr="00994F47">
        <w:rPr>
          <w:rFonts w:ascii="Museo Sans 300" w:hAnsi="Museo Sans 300"/>
          <w:sz w:val="20"/>
          <w:szCs w:val="20"/>
        </w:rPr>
        <w:t>;</w:t>
      </w:r>
      <w:r w:rsidR="004A3D4A" w:rsidRPr="00994F47">
        <w:rPr>
          <w:rFonts w:ascii="Museo Sans 300" w:hAnsi="Museo Sans 300"/>
          <w:sz w:val="20"/>
          <w:szCs w:val="20"/>
        </w:rPr>
        <w:t xml:space="preserve"> y</w:t>
      </w:r>
      <w:r w:rsidR="00FA34E3" w:rsidRPr="00A81C31">
        <w:rPr>
          <w:rFonts w:ascii="Museo Sans 300" w:hAnsi="Museo Sans 300"/>
          <w:sz w:val="20"/>
          <w:szCs w:val="20"/>
        </w:rPr>
        <w:t xml:space="preserve"> las </w:t>
      </w:r>
      <w:r w:rsidR="00064B63" w:rsidRPr="00A81C31">
        <w:rPr>
          <w:rFonts w:ascii="Museo Sans 300" w:hAnsi="Museo Sans 300"/>
          <w:sz w:val="20"/>
          <w:szCs w:val="20"/>
        </w:rPr>
        <w:t>pruebas</w:t>
      </w:r>
      <w:r w:rsidR="00FA34E3" w:rsidRPr="00A81C31">
        <w:rPr>
          <w:rFonts w:ascii="Museo Sans 300" w:hAnsi="Museo Sans 300"/>
          <w:sz w:val="20"/>
          <w:szCs w:val="20"/>
        </w:rPr>
        <w:t xml:space="preserve"> recabadas por la distribuidora</w:t>
      </w:r>
      <w:r w:rsidR="00064B63" w:rsidRPr="00994F47">
        <w:rPr>
          <w:rFonts w:ascii="Museo Sans 300" w:hAnsi="Museo Sans 300"/>
          <w:sz w:val="20"/>
          <w:szCs w:val="20"/>
        </w:rPr>
        <w:t xml:space="preserve"> fueron analizadas en el informe técnico </w:t>
      </w:r>
      <w:r w:rsidR="00064B63" w:rsidRPr="00994F47">
        <w:rPr>
          <w:rFonts w:ascii="Museo Sans 300" w:hAnsi="Museo Sans 300"/>
          <w:color w:val="000000"/>
          <w:sz w:val="20"/>
          <w:szCs w:val="20"/>
        </w:rPr>
        <w:t>N.° IT-371-</w:t>
      </w:r>
      <w:r w:rsidR="00404FF1">
        <w:rPr>
          <w:rFonts w:ascii="Museo Sans 300" w:hAnsi="Museo Sans 300"/>
          <w:color w:val="000000"/>
          <w:sz w:val="20"/>
          <w:szCs w:val="20"/>
        </w:rPr>
        <w:t>+++</w:t>
      </w:r>
      <w:r w:rsidR="00064B63" w:rsidRPr="00994F47">
        <w:rPr>
          <w:rFonts w:ascii="Museo Sans 300" w:hAnsi="Museo Sans 300"/>
          <w:color w:val="000000"/>
          <w:sz w:val="20"/>
          <w:szCs w:val="20"/>
        </w:rPr>
        <w:t>-CAU</w:t>
      </w:r>
      <w:r w:rsidR="00064B63" w:rsidRPr="00994F47">
        <w:rPr>
          <w:rFonts w:ascii="Museo Sans 300" w:hAnsi="Museo Sans 300"/>
          <w:sz w:val="20"/>
          <w:szCs w:val="20"/>
        </w:rPr>
        <w:t xml:space="preserve">. </w:t>
      </w:r>
    </w:p>
    <w:p w14:paraId="348BE91C" w14:textId="77777777" w:rsidR="00692C49" w:rsidRPr="00A81C31" w:rsidRDefault="00692C49" w:rsidP="00994F47">
      <w:pPr>
        <w:spacing w:after="0" w:line="0" w:lineRule="atLeast"/>
        <w:ind w:left="567"/>
        <w:contextualSpacing/>
        <w:jc w:val="both"/>
        <w:rPr>
          <w:rFonts w:ascii="Museo Sans 300" w:hAnsi="Museo Sans 300"/>
          <w:sz w:val="20"/>
          <w:szCs w:val="20"/>
        </w:rPr>
      </w:pPr>
    </w:p>
    <w:p w14:paraId="045864A1" w14:textId="397B12FE" w:rsidR="00AE627A" w:rsidRPr="00A81C31" w:rsidRDefault="00064B63" w:rsidP="00994F47">
      <w:pPr>
        <w:pStyle w:val="paragraph"/>
        <w:spacing w:before="0" w:after="0"/>
        <w:ind w:left="567"/>
        <w:jc w:val="both"/>
        <w:rPr>
          <w:rFonts w:ascii="Museo Sans 300" w:hAnsi="Museo Sans 300"/>
          <w:sz w:val="20"/>
          <w:szCs w:val="20"/>
        </w:rPr>
      </w:pPr>
      <w:r w:rsidRPr="00A81C31">
        <w:rPr>
          <w:rFonts w:ascii="Museo Sans 300" w:hAnsi="Museo Sans 300"/>
          <w:sz w:val="20"/>
          <w:szCs w:val="20"/>
        </w:rPr>
        <w:t xml:space="preserve">Asimismo, el CAU valoró los argumentos del señor </w:t>
      </w:r>
      <w:r w:rsidR="00976421">
        <w:rPr>
          <w:rFonts w:ascii="Museo Sans 300" w:hAnsi="Museo Sans 300"/>
          <w:sz w:val="20"/>
          <w:szCs w:val="20"/>
        </w:rPr>
        <w:t>+++</w:t>
      </w:r>
      <w:r w:rsidR="007115D7" w:rsidRPr="00A81C31">
        <w:rPr>
          <w:rFonts w:ascii="Museo Sans 300" w:hAnsi="Museo Sans 300"/>
          <w:sz w:val="20"/>
          <w:szCs w:val="20"/>
        </w:rPr>
        <w:t>, analizó información complementaria vinculada al servicio eléctrico y efect</w:t>
      </w:r>
      <w:r w:rsidR="006250A7" w:rsidRPr="00A81C31">
        <w:rPr>
          <w:rFonts w:ascii="Museo Sans 300" w:hAnsi="Museo Sans 300"/>
          <w:sz w:val="20"/>
          <w:szCs w:val="20"/>
        </w:rPr>
        <w:t>uó</w:t>
      </w:r>
      <w:r w:rsidR="007115D7" w:rsidRPr="00A81C31">
        <w:rPr>
          <w:rFonts w:ascii="Museo Sans 300" w:hAnsi="Museo Sans 300"/>
          <w:sz w:val="20"/>
          <w:szCs w:val="20"/>
        </w:rPr>
        <w:t xml:space="preserve"> una inspección técnica en la red de distribución eléctrica, en el inmueble con el servicio eléctrico NIC </w:t>
      </w:r>
      <w:r w:rsidR="00976421">
        <w:rPr>
          <w:rFonts w:ascii="Museo Sans 300" w:hAnsi="Museo Sans 300"/>
          <w:sz w:val="20"/>
          <w:szCs w:val="20"/>
        </w:rPr>
        <w:t>+++</w:t>
      </w:r>
      <w:r w:rsidR="00DB785A" w:rsidRPr="00A81C31">
        <w:rPr>
          <w:rFonts w:ascii="Museo Sans 300" w:hAnsi="Museo Sans 300"/>
          <w:sz w:val="20"/>
          <w:szCs w:val="20"/>
        </w:rPr>
        <w:t>.</w:t>
      </w:r>
    </w:p>
    <w:p w14:paraId="49FBE4F1" w14:textId="77777777" w:rsidR="00AE627A" w:rsidRPr="00A81C31" w:rsidRDefault="00AE627A" w:rsidP="00994F47">
      <w:pPr>
        <w:pStyle w:val="paragraph"/>
        <w:spacing w:before="0" w:after="0"/>
        <w:ind w:left="567"/>
        <w:jc w:val="both"/>
        <w:rPr>
          <w:rFonts w:ascii="Museo Sans 300" w:hAnsi="Museo Sans 300"/>
          <w:sz w:val="20"/>
          <w:szCs w:val="20"/>
        </w:rPr>
      </w:pPr>
    </w:p>
    <w:p w14:paraId="678A003F" w14:textId="27FE9E91" w:rsidR="00AE627A" w:rsidRPr="00994F47" w:rsidRDefault="00D70840" w:rsidP="00994F47">
      <w:pPr>
        <w:pStyle w:val="paragraph"/>
        <w:spacing w:before="0" w:after="0"/>
        <w:ind w:left="567"/>
        <w:jc w:val="both"/>
        <w:rPr>
          <w:rFonts w:ascii="Museo Sans 300" w:hAnsi="Museo Sans 300"/>
          <w:sz w:val="20"/>
          <w:szCs w:val="20"/>
        </w:rPr>
      </w:pPr>
      <w:r w:rsidRPr="00A81C31">
        <w:rPr>
          <w:rFonts w:ascii="Museo Sans 300" w:hAnsi="Museo Sans 300"/>
          <w:sz w:val="20"/>
          <w:szCs w:val="20"/>
        </w:rPr>
        <w:t>En ese sentido,</w:t>
      </w:r>
      <w:r w:rsidR="006250A7" w:rsidRPr="00994F47">
        <w:rPr>
          <w:rFonts w:ascii="Museo Sans 300" w:hAnsi="Museo Sans 300"/>
          <w:sz w:val="20"/>
          <w:szCs w:val="20"/>
        </w:rPr>
        <w:t xml:space="preserve"> </w:t>
      </w:r>
      <w:r w:rsidR="00DB785A" w:rsidRPr="00A81C31">
        <w:rPr>
          <w:rFonts w:ascii="Museo Sans 300" w:hAnsi="Museo Sans 300"/>
          <w:sz w:val="20"/>
          <w:szCs w:val="20"/>
        </w:rPr>
        <w:t>las acciones efectuadas por el CAU de la SIGET</w:t>
      </w:r>
      <w:r w:rsidR="00DB785A" w:rsidRPr="00994F47">
        <w:rPr>
          <w:rFonts w:ascii="Museo Sans 300" w:hAnsi="Museo Sans 300"/>
          <w:sz w:val="20"/>
          <w:szCs w:val="20"/>
        </w:rPr>
        <w:t xml:space="preserve"> permitieron revisar la resolución de la distribuidora y determinar en el informe técnico N.° IT-371-</w:t>
      </w:r>
      <w:r w:rsidR="00404FF1">
        <w:rPr>
          <w:rFonts w:ascii="Museo Sans 300" w:hAnsi="Museo Sans 300"/>
          <w:sz w:val="20"/>
          <w:szCs w:val="20"/>
        </w:rPr>
        <w:t>+++</w:t>
      </w:r>
      <w:r w:rsidR="00DB785A" w:rsidRPr="00994F47">
        <w:rPr>
          <w:rFonts w:ascii="Museo Sans 300" w:hAnsi="Museo Sans 300"/>
          <w:sz w:val="20"/>
          <w:szCs w:val="20"/>
        </w:rPr>
        <w:t xml:space="preserve">-CAU, que los daños sufridos en los equipos eléctricos reportados por el señor </w:t>
      </w:r>
      <w:r w:rsidR="00976421">
        <w:rPr>
          <w:rFonts w:ascii="Museo Sans 300" w:hAnsi="Museo Sans 300"/>
          <w:sz w:val="20"/>
          <w:szCs w:val="20"/>
        </w:rPr>
        <w:t>+++</w:t>
      </w:r>
      <w:r w:rsidR="00DB785A" w:rsidRPr="00994F47">
        <w:rPr>
          <w:rFonts w:ascii="Museo Sans 300" w:hAnsi="Museo Sans 300"/>
          <w:sz w:val="20"/>
          <w:szCs w:val="20"/>
        </w:rPr>
        <w:t xml:space="preserve"> se originaron</w:t>
      </w:r>
      <w:r w:rsidR="006250A7" w:rsidRPr="00994F47">
        <w:rPr>
          <w:rFonts w:ascii="Museo Sans 300" w:hAnsi="Museo Sans 300"/>
          <w:sz w:val="20"/>
          <w:szCs w:val="20"/>
        </w:rPr>
        <w:t xml:space="preserve"> </w:t>
      </w:r>
      <w:r w:rsidR="00AE627A" w:rsidRPr="00994F47">
        <w:rPr>
          <w:rFonts w:ascii="Museo Sans 300" w:hAnsi="Museo Sans 300"/>
          <w:sz w:val="20"/>
          <w:szCs w:val="20"/>
        </w:rPr>
        <w:t>por deficiencias técnicas en las instalaciones eléctricas de la sociedad EEO, S.A. de C.V.</w:t>
      </w:r>
    </w:p>
    <w:p w14:paraId="03A7B97D" w14:textId="497CA43D" w:rsidR="00EF5B48" w:rsidRDefault="00EF5B48" w:rsidP="00932716">
      <w:pPr>
        <w:spacing w:after="0" w:line="0" w:lineRule="atLeast"/>
        <w:ind w:left="284"/>
        <w:contextualSpacing/>
        <w:jc w:val="both"/>
        <w:rPr>
          <w:rFonts w:ascii="Museo Sans 300" w:hAnsi="Museo Sans 300"/>
          <w:sz w:val="20"/>
          <w:szCs w:val="20"/>
        </w:rPr>
      </w:pPr>
    </w:p>
    <w:p w14:paraId="21CC78E1" w14:textId="77777777" w:rsidR="00847C31" w:rsidRPr="0095780B" w:rsidRDefault="00847C31" w:rsidP="005B5EB9">
      <w:pPr>
        <w:pStyle w:val="Prrafodelista"/>
        <w:numPr>
          <w:ilvl w:val="0"/>
          <w:numId w:val="4"/>
        </w:numPr>
        <w:ind w:left="927"/>
        <w:jc w:val="center"/>
        <w:rPr>
          <w:rFonts w:ascii="Museo Sans 500" w:hAnsi="Museo Sans 500"/>
          <w:b/>
          <w:sz w:val="20"/>
          <w:szCs w:val="20"/>
        </w:rPr>
      </w:pPr>
      <w:r w:rsidRPr="0095780B">
        <w:rPr>
          <w:rFonts w:ascii="Museo Sans 500" w:hAnsi="Museo Sans 500"/>
          <w:b/>
          <w:sz w:val="20"/>
          <w:szCs w:val="20"/>
        </w:rPr>
        <w:t xml:space="preserve">CONCLUSIONES  </w:t>
      </w:r>
    </w:p>
    <w:p w14:paraId="3C4605E9" w14:textId="77777777" w:rsidR="00847C31" w:rsidRPr="0095780B" w:rsidRDefault="00847C31" w:rsidP="00847C31">
      <w:pPr>
        <w:pStyle w:val="Prrafodelista"/>
        <w:ind w:left="720"/>
        <w:rPr>
          <w:rFonts w:ascii="Museo Sans 300" w:hAnsi="Museo Sans 300"/>
          <w:sz w:val="20"/>
          <w:szCs w:val="20"/>
          <w:lang w:eastAsia="es-SV"/>
        </w:rPr>
      </w:pPr>
    </w:p>
    <w:p w14:paraId="655DA1FF" w14:textId="5428784E" w:rsidR="00847C31" w:rsidRPr="0095780B" w:rsidRDefault="00847C31" w:rsidP="00994F47">
      <w:pPr>
        <w:pStyle w:val="paragraph"/>
        <w:spacing w:before="0" w:after="0"/>
        <w:ind w:left="567"/>
        <w:jc w:val="both"/>
        <w:rPr>
          <w:rFonts w:ascii="Museo Sans 300" w:hAnsi="Museo Sans 300"/>
          <w:sz w:val="20"/>
          <w:szCs w:val="20"/>
        </w:rPr>
      </w:pPr>
      <w:r w:rsidRPr="0095780B">
        <w:rPr>
          <w:rFonts w:ascii="Museo Sans 300" w:hAnsi="Museo Sans 300"/>
          <w:sz w:val="20"/>
          <w:szCs w:val="20"/>
        </w:rPr>
        <w:t xml:space="preserve">De conformidad con el artículo 20 de la Normativa para la Compensación por Daños Económicos o a Equipos, Artefactos o Instalaciones, la resolución final deberá definir si es procedente una compensación económica, para lo cual dicha resolución será fundamentada en el dictamen técnico del </w:t>
      </w:r>
      <w:r w:rsidR="00467247">
        <w:rPr>
          <w:rFonts w:ascii="Museo Sans 300" w:hAnsi="Museo Sans 300"/>
          <w:sz w:val="20"/>
          <w:szCs w:val="20"/>
        </w:rPr>
        <w:t>perito designado</w:t>
      </w:r>
      <w:r w:rsidRPr="0095780B">
        <w:rPr>
          <w:rFonts w:ascii="Museo Sans 300" w:hAnsi="Museo Sans 300"/>
          <w:sz w:val="20"/>
          <w:szCs w:val="20"/>
        </w:rPr>
        <w:t>.</w:t>
      </w:r>
    </w:p>
    <w:p w14:paraId="541C921F" w14:textId="77777777" w:rsidR="00847C31" w:rsidRPr="0095780B" w:rsidRDefault="00847C31" w:rsidP="00994F47">
      <w:pPr>
        <w:pStyle w:val="paragraph"/>
        <w:spacing w:before="0" w:after="0"/>
        <w:ind w:left="567"/>
        <w:jc w:val="both"/>
        <w:rPr>
          <w:rFonts w:ascii="Museo Sans 300" w:hAnsi="Museo Sans 300"/>
          <w:sz w:val="20"/>
          <w:szCs w:val="20"/>
        </w:rPr>
      </w:pPr>
    </w:p>
    <w:p w14:paraId="2F14AA0A" w14:textId="597B0B2E" w:rsidR="00840BBA" w:rsidRDefault="00847C31" w:rsidP="00994F47">
      <w:pPr>
        <w:pStyle w:val="paragraph"/>
        <w:spacing w:before="0" w:after="0"/>
        <w:ind w:left="567"/>
        <w:jc w:val="both"/>
        <w:rPr>
          <w:rFonts w:ascii="Museo Sans 300" w:hAnsi="Museo Sans 300"/>
          <w:sz w:val="20"/>
          <w:szCs w:val="20"/>
        </w:rPr>
      </w:pPr>
      <w:r w:rsidRPr="0095780B">
        <w:rPr>
          <w:rFonts w:ascii="Museo Sans 300" w:hAnsi="Museo Sans 300"/>
          <w:sz w:val="20"/>
          <w:szCs w:val="20"/>
        </w:rPr>
        <w:t xml:space="preserve">En atención </w:t>
      </w:r>
      <w:r w:rsidR="003D68E2">
        <w:rPr>
          <w:rFonts w:ascii="Museo Sans 300" w:hAnsi="Museo Sans 300"/>
          <w:sz w:val="20"/>
          <w:szCs w:val="20"/>
        </w:rPr>
        <w:t>a los fundamentos expuestos en</w:t>
      </w:r>
      <w:r w:rsidR="00773C89">
        <w:rPr>
          <w:rFonts w:ascii="Museo Sans 300" w:hAnsi="Museo Sans 300"/>
          <w:sz w:val="20"/>
          <w:szCs w:val="20"/>
        </w:rPr>
        <w:t xml:space="preserve"> el informe</w:t>
      </w:r>
      <w:r w:rsidR="00591876" w:rsidRPr="00994F47">
        <w:rPr>
          <w:rFonts w:ascii="Museo Sans 300" w:hAnsi="Museo Sans 300"/>
          <w:sz w:val="20"/>
          <w:szCs w:val="20"/>
        </w:rPr>
        <w:t xml:space="preserve"> </w:t>
      </w:r>
      <w:r w:rsidR="007308EE" w:rsidRPr="00994F47">
        <w:rPr>
          <w:rFonts w:ascii="Museo Sans 300" w:hAnsi="Museo Sans 300"/>
          <w:sz w:val="20"/>
          <w:szCs w:val="20"/>
        </w:rPr>
        <w:t>técnico N.° IT-</w:t>
      </w:r>
      <w:r w:rsidR="00923024" w:rsidRPr="00994F47">
        <w:rPr>
          <w:rFonts w:ascii="Museo Sans 300" w:hAnsi="Museo Sans 300"/>
          <w:sz w:val="20"/>
          <w:szCs w:val="20"/>
        </w:rPr>
        <w:t>371-</w:t>
      </w:r>
      <w:r w:rsidR="00404FF1">
        <w:rPr>
          <w:rFonts w:ascii="Museo Sans 300" w:hAnsi="Museo Sans 300"/>
          <w:sz w:val="20"/>
          <w:szCs w:val="20"/>
        </w:rPr>
        <w:t>+++</w:t>
      </w:r>
      <w:r w:rsidR="007308EE" w:rsidRPr="00994F47">
        <w:rPr>
          <w:rFonts w:ascii="Museo Sans 300" w:hAnsi="Museo Sans 300"/>
          <w:sz w:val="20"/>
          <w:szCs w:val="20"/>
        </w:rPr>
        <w:t>-CAU</w:t>
      </w:r>
      <w:r w:rsidRPr="0095780B">
        <w:rPr>
          <w:rFonts w:ascii="Museo Sans 300" w:hAnsi="Museo Sans 300"/>
          <w:sz w:val="20"/>
          <w:szCs w:val="20"/>
        </w:rPr>
        <w:t xml:space="preserve">, esta </w:t>
      </w:r>
      <w:r w:rsidR="00FF76A2">
        <w:rPr>
          <w:rFonts w:ascii="Museo Sans 300" w:hAnsi="Museo Sans 300"/>
          <w:sz w:val="20"/>
          <w:szCs w:val="20"/>
        </w:rPr>
        <w:t>Superintendencia</w:t>
      </w:r>
      <w:r w:rsidRPr="0095780B">
        <w:rPr>
          <w:rFonts w:ascii="Museo Sans 300" w:hAnsi="Museo Sans 300"/>
          <w:sz w:val="20"/>
          <w:szCs w:val="20"/>
        </w:rPr>
        <w:t xml:space="preserve"> se adhiere a</w:t>
      </w:r>
      <w:r w:rsidR="007A78AF">
        <w:rPr>
          <w:rFonts w:ascii="Museo Sans 300" w:hAnsi="Museo Sans 300"/>
          <w:sz w:val="20"/>
          <w:szCs w:val="20"/>
        </w:rPr>
        <w:t xml:space="preserve"> dicho dictamen</w:t>
      </w:r>
      <w:r w:rsidRPr="0095780B">
        <w:rPr>
          <w:rFonts w:ascii="Museo Sans 300" w:hAnsi="Museo Sans 300"/>
          <w:sz w:val="20"/>
          <w:szCs w:val="20"/>
        </w:rPr>
        <w:t xml:space="preserve">, siendo procedente </w:t>
      </w:r>
      <w:r w:rsidR="003D68E2">
        <w:rPr>
          <w:rFonts w:ascii="Museo Sans 300" w:hAnsi="Museo Sans 300"/>
          <w:sz w:val="20"/>
          <w:szCs w:val="20"/>
        </w:rPr>
        <w:t xml:space="preserve">determinar que </w:t>
      </w:r>
      <w:r w:rsidRPr="0095780B">
        <w:rPr>
          <w:rFonts w:ascii="Museo Sans 300" w:hAnsi="Museo Sans 300"/>
          <w:sz w:val="20"/>
          <w:szCs w:val="20"/>
        </w:rPr>
        <w:t>la sociedad</w:t>
      </w:r>
      <w:r w:rsidR="007A78AF">
        <w:rPr>
          <w:rFonts w:ascii="Museo Sans 300" w:hAnsi="Museo Sans 300"/>
          <w:sz w:val="20"/>
          <w:szCs w:val="20"/>
        </w:rPr>
        <w:t xml:space="preserve"> </w:t>
      </w:r>
      <w:r w:rsidR="00AC4986">
        <w:rPr>
          <w:rFonts w:ascii="Museo Sans 300" w:hAnsi="Museo Sans 300"/>
          <w:sz w:val="20"/>
          <w:szCs w:val="20"/>
        </w:rPr>
        <w:t>EEO, S.A. de C.V.</w:t>
      </w:r>
      <w:r w:rsidR="00773C89">
        <w:rPr>
          <w:rFonts w:ascii="Museo Sans 300" w:hAnsi="Museo Sans 300"/>
          <w:sz w:val="20"/>
          <w:szCs w:val="20"/>
        </w:rPr>
        <w:t xml:space="preserve"> </w:t>
      </w:r>
      <w:r w:rsidR="003D68E2">
        <w:rPr>
          <w:rFonts w:ascii="Museo Sans 300" w:hAnsi="Museo Sans 300"/>
          <w:sz w:val="20"/>
          <w:szCs w:val="20"/>
        </w:rPr>
        <w:t xml:space="preserve">es responsable de los daños en los equipos eléctricos </w:t>
      </w:r>
      <w:r w:rsidR="003D68E2" w:rsidRPr="0095780B">
        <w:rPr>
          <w:rFonts w:ascii="Museo Sans 300" w:hAnsi="Museo Sans 300"/>
          <w:sz w:val="20"/>
          <w:szCs w:val="20"/>
        </w:rPr>
        <w:t>propiedad d</w:t>
      </w:r>
      <w:r w:rsidR="00ED51D0">
        <w:rPr>
          <w:rFonts w:ascii="Museo Sans 300" w:hAnsi="Museo Sans 300"/>
          <w:sz w:val="20"/>
          <w:szCs w:val="20"/>
        </w:rPr>
        <w:t xml:space="preserve">el </w:t>
      </w:r>
      <w:r w:rsidR="00501832">
        <w:rPr>
          <w:rFonts w:ascii="Museo Sans 300" w:hAnsi="Museo Sans 300"/>
          <w:sz w:val="20"/>
          <w:szCs w:val="20"/>
        </w:rPr>
        <w:t xml:space="preserve">señor </w:t>
      </w:r>
      <w:r w:rsidR="00976421">
        <w:rPr>
          <w:rFonts w:ascii="Museo Sans 300" w:hAnsi="Museo Sans 300"/>
          <w:sz w:val="20"/>
          <w:szCs w:val="20"/>
        </w:rPr>
        <w:t>+++</w:t>
      </w:r>
      <w:r w:rsidR="00501832">
        <w:rPr>
          <w:rFonts w:ascii="Museo Sans 300" w:hAnsi="Museo Sans 300"/>
          <w:sz w:val="20"/>
          <w:szCs w:val="20"/>
        </w:rPr>
        <w:t xml:space="preserve">, </w:t>
      </w:r>
      <w:r w:rsidR="003D68E2">
        <w:rPr>
          <w:rFonts w:ascii="Museo Sans 300" w:hAnsi="Museo Sans 300"/>
          <w:sz w:val="20"/>
          <w:szCs w:val="20"/>
        </w:rPr>
        <w:t>por</w:t>
      </w:r>
      <w:r w:rsidR="00773C89">
        <w:rPr>
          <w:rFonts w:ascii="Museo Sans 300" w:hAnsi="Museo Sans 300"/>
          <w:sz w:val="20"/>
          <w:szCs w:val="20"/>
        </w:rPr>
        <w:t xml:space="preserve"> </w:t>
      </w:r>
      <w:r w:rsidR="003D68E2">
        <w:rPr>
          <w:rFonts w:ascii="Museo Sans 300" w:hAnsi="Museo Sans 300"/>
          <w:sz w:val="20"/>
          <w:szCs w:val="20"/>
        </w:rPr>
        <w:t xml:space="preserve">haberse comprobado una </w:t>
      </w:r>
      <w:r w:rsidRPr="0095780B">
        <w:rPr>
          <w:rFonts w:ascii="Museo Sans 300" w:hAnsi="Museo Sans 300"/>
          <w:sz w:val="20"/>
          <w:szCs w:val="20"/>
        </w:rPr>
        <w:t>relación de causalidad directa entre el servicio de energía eléctrica suministrado y l</w:t>
      </w:r>
      <w:r w:rsidR="000C6BFF">
        <w:rPr>
          <w:rFonts w:ascii="Museo Sans 300" w:hAnsi="Museo Sans 300"/>
          <w:sz w:val="20"/>
          <w:szCs w:val="20"/>
        </w:rPr>
        <w:t>os</w:t>
      </w:r>
      <w:r w:rsidRPr="0095780B">
        <w:rPr>
          <w:rFonts w:ascii="Museo Sans 300" w:hAnsi="Museo Sans 300"/>
          <w:sz w:val="20"/>
          <w:szCs w:val="20"/>
        </w:rPr>
        <w:t xml:space="preserve"> daño</w:t>
      </w:r>
      <w:r w:rsidR="000C6BFF">
        <w:rPr>
          <w:rFonts w:ascii="Museo Sans 300" w:hAnsi="Museo Sans 300"/>
          <w:sz w:val="20"/>
          <w:szCs w:val="20"/>
        </w:rPr>
        <w:t>s</w:t>
      </w:r>
      <w:r w:rsidRPr="0095780B">
        <w:rPr>
          <w:rFonts w:ascii="Museo Sans 300" w:hAnsi="Museo Sans 300"/>
          <w:sz w:val="20"/>
          <w:szCs w:val="20"/>
        </w:rPr>
        <w:t xml:space="preserve"> </w:t>
      </w:r>
      <w:r w:rsidR="00773C89">
        <w:rPr>
          <w:rFonts w:ascii="Museo Sans 300" w:hAnsi="Museo Sans 300"/>
          <w:sz w:val="20"/>
          <w:szCs w:val="20"/>
        </w:rPr>
        <w:t>reclamado</w:t>
      </w:r>
      <w:r w:rsidR="000C6BFF">
        <w:rPr>
          <w:rFonts w:ascii="Museo Sans 300" w:hAnsi="Museo Sans 300"/>
          <w:sz w:val="20"/>
          <w:szCs w:val="20"/>
        </w:rPr>
        <w:t>s</w:t>
      </w:r>
      <w:r w:rsidR="00932716">
        <w:rPr>
          <w:rFonts w:ascii="Museo Sans 300" w:hAnsi="Museo Sans 300"/>
          <w:sz w:val="20"/>
          <w:szCs w:val="20"/>
        </w:rPr>
        <w:t xml:space="preserve">, </w:t>
      </w:r>
      <w:r w:rsidR="00932716" w:rsidRPr="0095780B">
        <w:rPr>
          <w:rFonts w:ascii="Museo Sans 300" w:hAnsi="Museo Sans 300"/>
          <w:sz w:val="20"/>
          <w:szCs w:val="20"/>
        </w:rPr>
        <w:t>de conformidad con la Normativa para la Compensación por Daños Económicos o a Equipos, Artefactos o Instalaciones</w:t>
      </w:r>
      <w:r w:rsidR="00773C89">
        <w:rPr>
          <w:rFonts w:ascii="Museo Sans 300" w:hAnsi="Museo Sans 300"/>
          <w:sz w:val="20"/>
          <w:szCs w:val="20"/>
        </w:rPr>
        <w:t xml:space="preserve">. </w:t>
      </w:r>
    </w:p>
    <w:p w14:paraId="1D78734A" w14:textId="77777777" w:rsidR="002341B7" w:rsidRPr="0095780B" w:rsidRDefault="002341B7" w:rsidP="003D68E2">
      <w:pPr>
        <w:spacing w:after="0" w:line="0" w:lineRule="atLeast"/>
        <w:ind w:left="567"/>
        <w:contextualSpacing/>
        <w:jc w:val="both"/>
        <w:rPr>
          <w:rFonts w:ascii="Museo Sans 300" w:hAnsi="Museo Sans 300"/>
          <w:sz w:val="20"/>
          <w:szCs w:val="20"/>
        </w:rPr>
      </w:pPr>
    </w:p>
    <w:p w14:paraId="3FC40E2D" w14:textId="77777777" w:rsidR="00847C31" w:rsidRPr="0095780B" w:rsidRDefault="00847C31" w:rsidP="005B5EB9">
      <w:pPr>
        <w:pStyle w:val="Prrafodelista"/>
        <w:numPr>
          <w:ilvl w:val="0"/>
          <w:numId w:val="4"/>
        </w:numPr>
        <w:ind w:left="927"/>
        <w:jc w:val="center"/>
        <w:rPr>
          <w:rFonts w:ascii="Museo Sans 500" w:hAnsi="Museo Sans 500"/>
          <w:b/>
          <w:sz w:val="20"/>
          <w:szCs w:val="20"/>
        </w:rPr>
      </w:pPr>
      <w:r w:rsidRPr="0095780B">
        <w:rPr>
          <w:rFonts w:ascii="Museo Sans 500" w:hAnsi="Museo Sans 500"/>
          <w:b/>
          <w:sz w:val="20"/>
          <w:szCs w:val="20"/>
        </w:rPr>
        <w:t>RECURSOS</w:t>
      </w:r>
    </w:p>
    <w:p w14:paraId="5F60BB26" w14:textId="77777777" w:rsidR="00847C31" w:rsidRPr="0095780B" w:rsidRDefault="00847C31" w:rsidP="00847C31">
      <w:pPr>
        <w:tabs>
          <w:tab w:val="left" w:pos="284"/>
        </w:tabs>
        <w:spacing w:after="0" w:line="0" w:lineRule="atLeast"/>
        <w:ind w:left="567"/>
        <w:jc w:val="both"/>
        <w:rPr>
          <w:rFonts w:ascii="Museo Sans 300" w:eastAsia="Times New Roman" w:hAnsi="Museo Sans 300"/>
          <w:sz w:val="20"/>
          <w:szCs w:val="20"/>
          <w:lang w:val="es-ES" w:eastAsia="es-ES"/>
        </w:rPr>
      </w:pPr>
    </w:p>
    <w:p w14:paraId="1CF882BD" w14:textId="2619DBE9" w:rsidR="00847C31" w:rsidRPr="00994F47" w:rsidRDefault="00847C31" w:rsidP="00994F47">
      <w:pPr>
        <w:pStyle w:val="paragraph"/>
        <w:spacing w:before="0" w:after="0"/>
        <w:ind w:left="567"/>
        <w:jc w:val="both"/>
        <w:rPr>
          <w:rFonts w:ascii="Museo Sans 300" w:hAnsi="Museo Sans 300"/>
          <w:sz w:val="20"/>
          <w:szCs w:val="20"/>
        </w:rPr>
      </w:pPr>
      <w:r w:rsidRPr="00994F47">
        <w:rPr>
          <w:rFonts w:ascii="Museo Sans 300" w:hAnsi="Museo Sans 300"/>
          <w:sz w:val="20"/>
          <w:szCs w:val="20"/>
        </w:rPr>
        <w:t>En cumplimiento de los artículos 132 y 133 de la Ley de Procedimientos Administrativos (LPA), el recurso de reconsideración puede ser interpuesto en el plazo de diez días hábiles contados a partir del día siguiente a la fecha de notificación de este acuerdo</w:t>
      </w:r>
      <w:r w:rsidR="007B1937" w:rsidRPr="00994F47">
        <w:rPr>
          <w:rFonts w:ascii="Museo Sans 300" w:hAnsi="Museo Sans 300"/>
          <w:sz w:val="20"/>
          <w:szCs w:val="20"/>
        </w:rPr>
        <w:t>,</w:t>
      </w:r>
      <w:r w:rsidRPr="00994F47">
        <w:rPr>
          <w:rFonts w:ascii="Museo Sans 300" w:hAnsi="Museo Sans 300"/>
          <w:sz w:val="20"/>
          <w:szCs w:val="20"/>
        </w:rPr>
        <w:t xml:space="preserve"> y el recurso de apelación, en el plazo de quince días hábiles contados a partir del día siguiente a la fecha de notificación, con base en los artículos 134 y 135 LPA.</w:t>
      </w:r>
    </w:p>
    <w:p w14:paraId="4748559E" w14:textId="77777777" w:rsidR="00847C31" w:rsidRPr="0095780B" w:rsidRDefault="00847C31" w:rsidP="00932716">
      <w:pPr>
        <w:tabs>
          <w:tab w:val="left" w:pos="567"/>
        </w:tabs>
        <w:spacing w:after="0" w:line="0" w:lineRule="atLeast"/>
        <w:contextualSpacing/>
        <w:jc w:val="both"/>
        <w:rPr>
          <w:rFonts w:ascii="Museo Sans 300" w:eastAsia="SimSun" w:hAnsi="Museo Sans 300"/>
          <w:sz w:val="20"/>
          <w:szCs w:val="20"/>
          <w:lang w:val="es-ES"/>
        </w:rPr>
      </w:pPr>
    </w:p>
    <w:p w14:paraId="3D095EB9" w14:textId="2E678E72" w:rsidR="00847C31" w:rsidRPr="0095780B" w:rsidRDefault="00847C31" w:rsidP="777E7F56">
      <w:pPr>
        <w:tabs>
          <w:tab w:val="left" w:pos="993"/>
        </w:tabs>
        <w:spacing w:after="0" w:line="0" w:lineRule="atLeast"/>
        <w:jc w:val="both"/>
        <w:rPr>
          <w:rFonts w:ascii="Museo Sans 300" w:eastAsia="Times New Roman" w:hAnsi="Museo Sans 300"/>
          <w:b/>
          <w:bCs/>
          <w:sz w:val="20"/>
          <w:szCs w:val="20"/>
          <w:lang w:eastAsia="es-SV"/>
        </w:rPr>
      </w:pPr>
      <w:r w:rsidRPr="777E7F56">
        <w:rPr>
          <w:rFonts w:ascii="Museo Sans 500" w:eastAsia="Times New Roman" w:hAnsi="Museo Sans 500"/>
          <w:b/>
          <w:bCs/>
          <w:sz w:val="20"/>
          <w:szCs w:val="20"/>
          <w:lang w:eastAsia="es-SV"/>
        </w:rPr>
        <w:t>POR TANTO,</w:t>
      </w:r>
      <w:r w:rsidRPr="777E7F56">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con base en lo expuesto</w:t>
      </w:r>
      <w:r w:rsidR="00641180" w:rsidRPr="777E7F56">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 xml:space="preserve">y </w:t>
      </w:r>
      <w:r w:rsidR="00773C89" w:rsidRPr="777E7F56">
        <w:rPr>
          <w:rFonts w:ascii="Museo Sans 300" w:eastAsia="Times New Roman" w:hAnsi="Museo Sans 300"/>
          <w:sz w:val="20"/>
          <w:szCs w:val="20"/>
          <w:lang w:eastAsia="es-SV"/>
        </w:rPr>
        <w:t>el</w:t>
      </w:r>
      <w:r w:rsidRPr="777E7F56">
        <w:rPr>
          <w:rFonts w:ascii="Museo Sans 300" w:eastAsia="Times New Roman" w:hAnsi="Museo Sans 300"/>
          <w:sz w:val="20"/>
          <w:szCs w:val="20"/>
          <w:lang w:eastAsia="es-SV"/>
        </w:rPr>
        <w:t xml:space="preserve"> informe técnico </w:t>
      </w:r>
      <w:r w:rsidR="00773C89" w:rsidRPr="777E7F56">
        <w:rPr>
          <w:rFonts w:ascii="Museo Sans 300" w:eastAsia="Times New Roman" w:hAnsi="Museo Sans 300"/>
          <w:sz w:val="20"/>
          <w:szCs w:val="20"/>
          <w:lang w:eastAsia="es-SV"/>
        </w:rPr>
        <w:t>N.°</w:t>
      </w:r>
      <w:r w:rsidR="000C6BFF" w:rsidRPr="777E7F56">
        <w:rPr>
          <w:rFonts w:ascii="Museo Sans 300" w:hAnsi="Museo Sans 300"/>
          <w:color w:val="000000" w:themeColor="text1"/>
          <w:sz w:val="20"/>
          <w:szCs w:val="20"/>
        </w:rPr>
        <w:t xml:space="preserve"> IT-</w:t>
      </w:r>
      <w:r w:rsidR="00923024">
        <w:rPr>
          <w:rFonts w:ascii="Museo Sans 300" w:hAnsi="Museo Sans 300"/>
          <w:color w:val="000000"/>
          <w:sz w:val="20"/>
          <w:szCs w:val="20"/>
        </w:rPr>
        <w:t>371-</w:t>
      </w:r>
      <w:r w:rsidR="00404FF1">
        <w:rPr>
          <w:rFonts w:ascii="Museo Sans 300" w:hAnsi="Museo Sans 300"/>
          <w:color w:val="000000"/>
          <w:sz w:val="20"/>
          <w:szCs w:val="20"/>
        </w:rPr>
        <w:t>+++</w:t>
      </w:r>
      <w:r w:rsidR="000C6BFF" w:rsidRPr="777E7F56">
        <w:rPr>
          <w:rFonts w:ascii="Museo Sans 300" w:hAnsi="Museo Sans 300"/>
          <w:color w:val="000000" w:themeColor="text1"/>
          <w:sz w:val="20"/>
          <w:szCs w:val="20"/>
        </w:rPr>
        <w:t>-CAU</w:t>
      </w:r>
      <w:r w:rsidR="00773C89" w:rsidRPr="777E7F56">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 xml:space="preserve">rendido por </w:t>
      </w:r>
      <w:r w:rsidR="2F759326" w:rsidRPr="777E7F56">
        <w:rPr>
          <w:rFonts w:ascii="Museo Sans 300" w:eastAsia="Times New Roman" w:hAnsi="Museo Sans 300"/>
          <w:sz w:val="20"/>
          <w:szCs w:val="20"/>
          <w:lang w:eastAsia="es-SV"/>
        </w:rPr>
        <w:t xml:space="preserve">el </w:t>
      </w:r>
      <w:r w:rsidR="00773C89" w:rsidRPr="777E7F56">
        <w:rPr>
          <w:rFonts w:ascii="Museo Sans 300" w:eastAsia="Times New Roman" w:hAnsi="Museo Sans 300"/>
          <w:sz w:val="20"/>
          <w:szCs w:val="20"/>
          <w:lang w:eastAsia="es-SV"/>
        </w:rPr>
        <w:t xml:space="preserve">CAU, </w:t>
      </w:r>
      <w:r w:rsidRPr="777E7F56">
        <w:rPr>
          <w:rFonts w:ascii="Museo Sans 300" w:eastAsia="Times New Roman" w:hAnsi="Museo Sans 300"/>
          <w:sz w:val="20"/>
          <w:szCs w:val="20"/>
          <w:lang w:eastAsia="es-SV"/>
        </w:rPr>
        <w:t xml:space="preserve">esta </w:t>
      </w:r>
      <w:r w:rsidR="00FF76A2">
        <w:rPr>
          <w:rFonts w:ascii="Museo Sans 300" w:eastAsia="Times New Roman" w:hAnsi="Museo Sans 300"/>
          <w:sz w:val="20"/>
          <w:szCs w:val="20"/>
          <w:lang w:eastAsia="es-SV"/>
        </w:rPr>
        <w:t>Superintendencia</w:t>
      </w:r>
      <w:r w:rsidRPr="777E7F56">
        <w:rPr>
          <w:rFonts w:ascii="Museo Sans 300" w:eastAsia="Times New Roman" w:hAnsi="Museo Sans 300"/>
          <w:sz w:val="20"/>
          <w:szCs w:val="20"/>
          <w:lang w:eastAsia="es-SV"/>
        </w:rPr>
        <w:t xml:space="preserve"> </w:t>
      </w:r>
      <w:r w:rsidRPr="777E7F56">
        <w:rPr>
          <w:rFonts w:ascii="Museo Sans 500" w:eastAsia="Times New Roman" w:hAnsi="Museo Sans 500"/>
          <w:b/>
          <w:bCs/>
          <w:sz w:val="20"/>
          <w:szCs w:val="20"/>
          <w:lang w:eastAsia="es-SV"/>
        </w:rPr>
        <w:t>ACUERDA:</w:t>
      </w:r>
    </w:p>
    <w:p w14:paraId="2B83AE42" w14:textId="77777777" w:rsidR="00847C31" w:rsidRPr="00932716" w:rsidRDefault="00847C31" w:rsidP="00847C31">
      <w:pPr>
        <w:widowControl w:val="0"/>
        <w:autoSpaceDE w:val="0"/>
        <w:autoSpaceDN w:val="0"/>
        <w:adjustRightInd w:val="0"/>
        <w:spacing w:after="0" w:line="0" w:lineRule="atLeast"/>
        <w:jc w:val="both"/>
        <w:rPr>
          <w:rFonts w:ascii="Museo Sans 300" w:eastAsia="Times New Roman" w:hAnsi="Museo Sans 300"/>
          <w:sz w:val="20"/>
          <w:szCs w:val="20"/>
          <w:lang w:eastAsia="es-SV"/>
        </w:rPr>
      </w:pPr>
    </w:p>
    <w:p w14:paraId="39285F6E" w14:textId="7FCEB2F2" w:rsidR="00501832" w:rsidRDefault="00847C31" w:rsidP="00AC1A64">
      <w:pPr>
        <w:pStyle w:val="Prrafodelista"/>
        <w:numPr>
          <w:ilvl w:val="0"/>
          <w:numId w:val="6"/>
        </w:numPr>
        <w:tabs>
          <w:tab w:val="left" w:pos="993"/>
        </w:tabs>
        <w:spacing w:line="0" w:lineRule="atLeast"/>
        <w:contextualSpacing/>
        <w:jc w:val="both"/>
        <w:rPr>
          <w:rFonts w:ascii="Museo Sans 300" w:hAnsi="Museo Sans 300"/>
          <w:sz w:val="20"/>
          <w:szCs w:val="20"/>
        </w:rPr>
      </w:pPr>
      <w:r w:rsidRPr="00501832">
        <w:rPr>
          <w:rFonts w:ascii="Museo Sans 300" w:hAnsi="Museo Sans 300"/>
          <w:sz w:val="20"/>
          <w:szCs w:val="20"/>
          <w:lang w:eastAsia="es-SV"/>
        </w:rPr>
        <w:t xml:space="preserve">Determinar que </w:t>
      </w:r>
      <w:r w:rsidR="007B1937">
        <w:rPr>
          <w:rFonts w:ascii="Museo Sans 300" w:hAnsi="Museo Sans 300"/>
          <w:sz w:val="20"/>
          <w:szCs w:val="20"/>
        </w:rPr>
        <w:t>los daños</w:t>
      </w:r>
      <w:r w:rsidRPr="00501832">
        <w:rPr>
          <w:rFonts w:ascii="Museo Sans 300" w:hAnsi="Museo Sans 300"/>
          <w:sz w:val="20"/>
          <w:szCs w:val="20"/>
        </w:rPr>
        <w:t xml:space="preserve"> en los equipos eléctricos reclamados por </w:t>
      </w:r>
      <w:r w:rsidR="00641180" w:rsidRPr="00501832">
        <w:rPr>
          <w:rFonts w:ascii="Museo Sans 300" w:hAnsi="Museo Sans 300"/>
          <w:sz w:val="20"/>
          <w:szCs w:val="20"/>
        </w:rPr>
        <w:t xml:space="preserve">el </w:t>
      </w:r>
      <w:r w:rsidR="00501832" w:rsidRPr="00501832">
        <w:rPr>
          <w:rFonts w:ascii="Museo Sans 300" w:hAnsi="Museo Sans 300"/>
          <w:sz w:val="20"/>
          <w:szCs w:val="20"/>
        </w:rPr>
        <w:t xml:space="preserve">señor </w:t>
      </w:r>
      <w:r w:rsidR="00976421">
        <w:rPr>
          <w:rFonts w:ascii="Museo Sans 300" w:hAnsi="Museo Sans 300"/>
          <w:sz w:val="20"/>
          <w:szCs w:val="20"/>
        </w:rPr>
        <w:t>+++</w:t>
      </w:r>
      <w:r w:rsidR="00501832" w:rsidRPr="00501832">
        <w:rPr>
          <w:rFonts w:ascii="Museo Sans 300" w:hAnsi="Museo Sans 300"/>
          <w:sz w:val="20"/>
          <w:szCs w:val="20"/>
        </w:rPr>
        <w:t xml:space="preserve"> ocurrido</w:t>
      </w:r>
      <w:r w:rsidR="00E61C93">
        <w:rPr>
          <w:rFonts w:ascii="Museo Sans 300" w:hAnsi="Museo Sans 300"/>
          <w:sz w:val="20"/>
          <w:szCs w:val="20"/>
        </w:rPr>
        <w:t>s</w:t>
      </w:r>
      <w:r w:rsidR="00501832" w:rsidRPr="00501832">
        <w:rPr>
          <w:rFonts w:ascii="Museo Sans 300" w:hAnsi="Museo Sans 300"/>
          <w:sz w:val="20"/>
          <w:szCs w:val="20"/>
        </w:rPr>
        <w:t xml:space="preserve"> el</w:t>
      </w:r>
      <w:r w:rsidR="00073773" w:rsidRPr="00501832">
        <w:rPr>
          <w:rFonts w:ascii="Museo Sans 300" w:hAnsi="Museo Sans 300"/>
          <w:sz w:val="20"/>
          <w:szCs w:val="20"/>
        </w:rPr>
        <w:t xml:space="preserve"> día </w:t>
      </w:r>
      <w:r w:rsidR="00CD7F89">
        <w:rPr>
          <w:rFonts w:ascii="Museo Sans 300" w:hAnsi="Museo Sans 300"/>
          <w:sz w:val="20"/>
          <w:szCs w:val="20"/>
        </w:rPr>
        <w:t>dieciséis de septiembre de dos mil diecinueve</w:t>
      </w:r>
      <w:r w:rsidR="00073773" w:rsidRPr="00501832">
        <w:rPr>
          <w:rFonts w:ascii="Museo Sans 300" w:hAnsi="Museo Sans 300"/>
          <w:sz w:val="20"/>
          <w:szCs w:val="20"/>
        </w:rPr>
        <w:t xml:space="preserve">, </w:t>
      </w:r>
      <w:r w:rsidR="00AC2041" w:rsidRPr="00501832">
        <w:rPr>
          <w:rFonts w:ascii="Museo Sans 300" w:hAnsi="Museo Sans 300"/>
          <w:sz w:val="20"/>
          <w:szCs w:val="20"/>
        </w:rPr>
        <w:t xml:space="preserve">se </w:t>
      </w:r>
      <w:r w:rsidRPr="00501832">
        <w:rPr>
          <w:rFonts w:ascii="Museo Sans 300" w:hAnsi="Museo Sans 300"/>
          <w:sz w:val="20"/>
          <w:szCs w:val="20"/>
        </w:rPr>
        <w:t>origin</w:t>
      </w:r>
      <w:r w:rsidR="00501832" w:rsidRPr="00501832">
        <w:rPr>
          <w:rFonts w:ascii="Museo Sans 300" w:hAnsi="Museo Sans 300"/>
          <w:sz w:val="20"/>
          <w:szCs w:val="20"/>
        </w:rPr>
        <w:t>ó</w:t>
      </w:r>
      <w:r w:rsidRPr="00501832">
        <w:rPr>
          <w:rFonts w:ascii="Museo Sans 300" w:hAnsi="Museo Sans 300"/>
          <w:sz w:val="20"/>
          <w:szCs w:val="20"/>
        </w:rPr>
        <w:t xml:space="preserve"> </w:t>
      </w:r>
      <w:r w:rsidR="00641180" w:rsidRPr="00501832">
        <w:rPr>
          <w:rFonts w:ascii="Museo Sans 300" w:hAnsi="Museo Sans 300"/>
          <w:sz w:val="20"/>
          <w:szCs w:val="20"/>
        </w:rPr>
        <w:t xml:space="preserve">por </w:t>
      </w:r>
      <w:r w:rsidR="003735E9">
        <w:rPr>
          <w:rFonts w:ascii="Museo Sans 300" w:hAnsi="Museo Sans 300"/>
          <w:sz w:val="20"/>
          <w:szCs w:val="20"/>
        </w:rPr>
        <w:t xml:space="preserve">las condiciones </w:t>
      </w:r>
      <w:r w:rsidR="002B54B5">
        <w:rPr>
          <w:rFonts w:ascii="Museo Sans 300" w:hAnsi="Museo Sans 300"/>
          <w:sz w:val="20"/>
          <w:szCs w:val="20"/>
        </w:rPr>
        <w:t xml:space="preserve">deficientes </w:t>
      </w:r>
      <w:r w:rsidR="003735E9">
        <w:rPr>
          <w:rFonts w:ascii="Museo Sans 300" w:hAnsi="Museo Sans 300"/>
          <w:sz w:val="20"/>
          <w:szCs w:val="20"/>
        </w:rPr>
        <w:t xml:space="preserve">de la red de distribución eléctrica propiedad de la sociedad </w:t>
      </w:r>
      <w:r w:rsidR="00AC4986">
        <w:rPr>
          <w:rFonts w:ascii="Museo Sans 300" w:hAnsi="Museo Sans 300"/>
          <w:sz w:val="20"/>
          <w:szCs w:val="20"/>
        </w:rPr>
        <w:t>EEO, S.A. de C.V.</w:t>
      </w:r>
    </w:p>
    <w:p w14:paraId="601BB893" w14:textId="77777777" w:rsidR="00501832" w:rsidRDefault="00501832" w:rsidP="00501832">
      <w:pPr>
        <w:pStyle w:val="Prrafodelista"/>
        <w:tabs>
          <w:tab w:val="left" w:pos="993"/>
        </w:tabs>
        <w:spacing w:line="0" w:lineRule="atLeast"/>
        <w:ind w:left="360"/>
        <w:contextualSpacing/>
        <w:jc w:val="both"/>
        <w:rPr>
          <w:rFonts w:ascii="Museo Sans 300" w:hAnsi="Museo Sans 300"/>
          <w:sz w:val="20"/>
          <w:szCs w:val="20"/>
        </w:rPr>
      </w:pPr>
    </w:p>
    <w:p w14:paraId="3601F5F5" w14:textId="23239624" w:rsidR="00D70840" w:rsidRPr="00D70840" w:rsidRDefault="00D70840" w:rsidP="00994F47">
      <w:pPr>
        <w:pStyle w:val="Prrafodelista"/>
        <w:numPr>
          <w:ilvl w:val="0"/>
          <w:numId w:val="6"/>
        </w:numPr>
        <w:tabs>
          <w:tab w:val="left" w:pos="993"/>
        </w:tabs>
        <w:spacing w:line="0" w:lineRule="atLeast"/>
        <w:contextualSpacing/>
        <w:jc w:val="both"/>
        <w:rPr>
          <w:rFonts w:ascii="Museo Sans 300" w:hAnsi="Museo Sans 300"/>
          <w:sz w:val="20"/>
          <w:szCs w:val="20"/>
          <w:lang w:val="es-SV"/>
        </w:rPr>
      </w:pPr>
      <w:r>
        <w:rPr>
          <w:rFonts w:ascii="Museo Sans 300" w:hAnsi="Museo Sans 300"/>
          <w:sz w:val="20"/>
          <w:szCs w:val="20"/>
          <w:lang w:eastAsia="es-SV"/>
        </w:rPr>
        <w:t>Instruir a</w:t>
      </w:r>
      <w:r w:rsidR="00C9720A">
        <w:rPr>
          <w:rFonts w:ascii="Museo Sans 300" w:hAnsi="Museo Sans 300"/>
          <w:sz w:val="20"/>
          <w:szCs w:val="20"/>
          <w:lang w:eastAsia="es-SV"/>
        </w:rPr>
        <w:t xml:space="preserve"> </w:t>
      </w:r>
      <w:r w:rsidR="007B1937">
        <w:rPr>
          <w:rFonts w:ascii="Museo Sans 300" w:hAnsi="Museo Sans 300"/>
          <w:sz w:val="20"/>
          <w:szCs w:val="20"/>
          <w:lang w:eastAsia="es-SV"/>
        </w:rPr>
        <w:t xml:space="preserve">la </w:t>
      </w:r>
      <w:r w:rsidR="007B1937">
        <w:rPr>
          <w:rFonts w:ascii="Museo Sans 300" w:hAnsi="Museo Sans 300"/>
          <w:sz w:val="20"/>
          <w:szCs w:val="20"/>
        </w:rPr>
        <w:t xml:space="preserve">sociedad </w:t>
      </w:r>
      <w:r w:rsidR="00AC4986">
        <w:rPr>
          <w:rFonts w:ascii="Museo Sans 300" w:hAnsi="Museo Sans 300"/>
          <w:sz w:val="20"/>
          <w:szCs w:val="20"/>
        </w:rPr>
        <w:t>EEO, S.A. de C.V.</w:t>
      </w:r>
      <w:r w:rsidR="007B1937">
        <w:rPr>
          <w:rFonts w:ascii="Museo Sans 300" w:hAnsi="Museo Sans 300"/>
          <w:sz w:val="20"/>
          <w:szCs w:val="20"/>
        </w:rPr>
        <w:t xml:space="preserve"> </w:t>
      </w:r>
      <w:r w:rsidRPr="00D70840">
        <w:rPr>
          <w:rFonts w:ascii="Museo Sans 300" w:hAnsi="Museo Sans 300"/>
          <w:sz w:val="20"/>
          <w:szCs w:val="20"/>
        </w:rPr>
        <w:t xml:space="preserve">que la compensación por los equipos dañados debe cumplir con lo dispuesto en los artículos 19, 24 y 25 de la </w:t>
      </w:r>
      <w:r w:rsidRPr="00D70840">
        <w:rPr>
          <w:rFonts w:ascii="Museo Sans 300" w:hAnsi="Museo Sans 300"/>
          <w:sz w:val="20"/>
          <w:szCs w:val="20"/>
          <w:lang w:val="es-SV"/>
        </w:rPr>
        <w:t>Normativa para la Compensación por Daños Económicos o a Equipos, Artefactos o Instalaciones.</w:t>
      </w:r>
    </w:p>
    <w:p w14:paraId="04458542" w14:textId="77777777" w:rsidR="00D70840" w:rsidRPr="00D70840" w:rsidRDefault="00D70840" w:rsidP="00994F47">
      <w:pPr>
        <w:pStyle w:val="Prrafodelista"/>
        <w:tabs>
          <w:tab w:val="left" w:pos="993"/>
        </w:tabs>
        <w:spacing w:line="0" w:lineRule="atLeast"/>
        <w:ind w:left="360"/>
        <w:contextualSpacing/>
        <w:jc w:val="both"/>
        <w:rPr>
          <w:rFonts w:ascii="Museo Sans 300" w:hAnsi="Museo Sans 300"/>
          <w:sz w:val="20"/>
          <w:szCs w:val="20"/>
          <w:lang w:val="es-SV"/>
        </w:rPr>
      </w:pPr>
    </w:p>
    <w:p w14:paraId="7A15F2DD" w14:textId="692F9D85" w:rsidR="00D70840" w:rsidRPr="00D70840" w:rsidRDefault="00D70840" w:rsidP="00994F47">
      <w:pPr>
        <w:pStyle w:val="Prrafodelista"/>
        <w:tabs>
          <w:tab w:val="left" w:pos="993"/>
        </w:tabs>
        <w:spacing w:line="0" w:lineRule="atLeast"/>
        <w:ind w:left="360"/>
        <w:contextualSpacing/>
        <w:jc w:val="both"/>
        <w:rPr>
          <w:rFonts w:ascii="Museo Sans 300" w:hAnsi="Museo Sans 300"/>
          <w:sz w:val="20"/>
          <w:szCs w:val="20"/>
          <w:lang w:val="es-SV"/>
        </w:rPr>
      </w:pPr>
      <w:r w:rsidRPr="00D70840">
        <w:rPr>
          <w:rFonts w:ascii="Museo Sans 300" w:hAnsi="Museo Sans 300"/>
          <w:sz w:val="20"/>
          <w:szCs w:val="20"/>
          <w:lang w:val="es-SV"/>
        </w:rPr>
        <w:t>En el sentido</w:t>
      </w:r>
      <w:r w:rsidR="006250A7">
        <w:rPr>
          <w:rFonts w:ascii="Museo Sans 300" w:hAnsi="Museo Sans 300"/>
          <w:sz w:val="20"/>
          <w:szCs w:val="20"/>
          <w:lang w:val="es-SV"/>
        </w:rPr>
        <w:t>,</w:t>
      </w:r>
      <w:r w:rsidRPr="00D70840">
        <w:rPr>
          <w:rFonts w:ascii="Museo Sans 300" w:hAnsi="Museo Sans 300"/>
          <w:sz w:val="20"/>
          <w:szCs w:val="20"/>
          <w:lang w:val="es-SV"/>
        </w:rPr>
        <w:t xml:space="preserve"> la reparación de los equipos puede realizarse, únicamente, en los casos que las condiciones del bien permitan la corrección del defecto de funcionamiento y </w:t>
      </w:r>
      <w:r w:rsidR="002B54B5">
        <w:rPr>
          <w:rFonts w:ascii="Museo Sans 300" w:hAnsi="Museo Sans 300"/>
          <w:sz w:val="20"/>
          <w:szCs w:val="20"/>
          <w:lang w:val="es-SV"/>
        </w:rPr>
        <w:t xml:space="preserve">se </w:t>
      </w:r>
      <w:r w:rsidRPr="00D70840">
        <w:rPr>
          <w:rFonts w:ascii="Museo Sans 300" w:hAnsi="Museo Sans 300"/>
          <w:sz w:val="20"/>
          <w:szCs w:val="20"/>
          <w:lang w:val="es-SV"/>
        </w:rPr>
        <w:t>otor</w:t>
      </w:r>
      <w:r w:rsidR="002B54B5">
        <w:rPr>
          <w:rFonts w:ascii="Museo Sans 300" w:hAnsi="Museo Sans 300"/>
          <w:sz w:val="20"/>
          <w:szCs w:val="20"/>
          <w:lang w:val="es-SV"/>
        </w:rPr>
        <w:t xml:space="preserve">gue </w:t>
      </w:r>
      <w:r w:rsidRPr="00D70840">
        <w:rPr>
          <w:rFonts w:ascii="Museo Sans 300" w:hAnsi="Museo Sans 300"/>
          <w:sz w:val="20"/>
          <w:szCs w:val="20"/>
          <w:lang w:val="es-SV"/>
        </w:rPr>
        <w:t xml:space="preserve">al usuario una garantía de 3 meses posteriores a la reparación. </w:t>
      </w:r>
    </w:p>
    <w:p w14:paraId="371309D6" w14:textId="77777777" w:rsidR="00D70840" w:rsidRPr="00D70840" w:rsidRDefault="00D70840" w:rsidP="00994F47">
      <w:pPr>
        <w:pStyle w:val="Prrafodelista"/>
        <w:tabs>
          <w:tab w:val="left" w:pos="993"/>
        </w:tabs>
        <w:spacing w:line="0" w:lineRule="atLeast"/>
        <w:ind w:left="360"/>
        <w:contextualSpacing/>
        <w:jc w:val="both"/>
        <w:rPr>
          <w:rFonts w:ascii="Museo Sans 300" w:hAnsi="Museo Sans 300"/>
          <w:sz w:val="20"/>
          <w:szCs w:val="20"/>
          <w:lang w:val="es-SV"/>
        </w:rPr>
      </w:pPr>
    </w:p>
    <w:p w14:paraId="706D32D4" w14:textId="6685EE19" w:rsidR="00D70840" w:rsidRPr="00D70840" w:rsidRDefault="00D70840" w:rsidP="00994F47">
      <w:pPr>
        <w:pStyle w:val="Prrafodelista"/>
        <w:tabs>
          <w:tab w:val="left" w:pos="993"/>
        </w:tabs>
        <w:spacing w:line="0" w:lineRule="atLeast"/>
        <w:ind w:left="360"/>
        <w:contextualSpacing/>
        <w:jc w:val="both"/>
        <w:rPr>
          <w:rFonts w:ascii="Museo Sans 300" w:hAnsi="Museo Sans 300"/>
          <w:sz w:val="20"/>
          <w:szCs w:val="20"/>
          <w:lang w:val="es-SV"/>
        </w:rPr>
      </w:pPr>
      <w:r w:rsidRPr="00D70840">
        <w:rPr>
          <w:rFonts w:ascii="Museo Sans 300" w:hAnsi="Museo Sans 300"/>
          <w:sz w:val="20"/>
          <w:szCs w:val="20"/>
          <w:lang w:val="es-SV"/>
        </w:rPr>
        <w:t xml:space="preserve">De no ser posible garantizar la funcionalidad del </w:t>
      </w:r>
      <w:r w:rsidR="002341B7" w:rsidRPr="00D70840">
        <w:rPr>
          <w:rFonts w:ascii="Museo Sans 300" w:hAnsi="Museo Sans 300"/>
          <w:sz w:val="20"/>
          <w:szCs w:val="20"/>
          <w:lang w:val="es-SV"/>
        </w:rPr>
        <w:t>equipo, la</w:t>
      </w:r>
      <w:r w:rsidRPr="00D70840">
        <w:rPr>
          <w:rFonts w:ascii="Museo Sans 300" w:hAnsi="Museo Sans 300"/>
          <w:sz w:val="20"/>
          <w:szCs w:val="20"/>
          <w:lang w:val="es-SV"/>
        </w:rPr>
        <w:t xml:space="preserve"> distribuidora deberá reponer los bienes por otros equipos iguales o de similares características. </w:t>
      </w:r>
    </w:p>
    <w:p w14:paraId="2843D1EC" w14:textId="77777777" w:rsidR="00D70840" w:rsidRPr="00D70840" w:rsidRDefault="00D70840" w:rsidP="00994F47">
      <w:pPr>
        <w:pStyle w:val="Prrafodelista"/>
        <w:tabs>
          <w:tab w:val="left" w:pos="993"/>
        </w:tabs>
        <w:spacing w:line="0" w:lineRule="atLeast"/>
        <w:ind w:left="360"/>
        <w:contextualSpacing/>
        <w:jc w:val="both"/>
        <w:rPr>
          <w:rFonts w:ascii="Museo Sans 300" w:hAnsi="Museo Sans 300"/>
          <w:sz w:val="20"/>
          <w:szCs w:val="20"/>
          <w:lang w:val="es-SV"/>
        </w:rPr>
      </w:pPr>
    </w:p>
    <w:p w14:paraId="4243464D" w14:textId="0B2A9903" w:rsidR="00B054C4" w:rsidRDefault="00D70840">
      <w:pPr>
        <w:pStyle w:val="Prrafodelista"/>
        <w:tabs>
          <w:tab w:val="left" w:pos="993"/>
        </w:tabs>
        <w:spacing w:line="0" w:lineRule="atLeast"/>
        <w:ind w:left="360"/>
        <w:contextualSpacing/>
        <w:jc w:val="both"/>
        <w:rPr>
          <w:rFonts w:ascii="Museo Sans 300" w:hAnsi="Museo Sans 300"/>
          <w:sz w:val="20"/>
          <w:szCs w:val="20"/>
          <w:lang w:val="es-SV"/>
        </w:rPr>
      </w:pPr>
      <w:r w:rsidRPr="00D70840">
        <w:rPr>
          <w:rFonts w:ascii="Museo Sans 300" w:hAnsi="Museo Sans 300"/>
          <w:sz w:val="20"/>
          <w:szCs w:val="20"/>
          <w:lang w:val="es-SV"/>
        </w:rPr>
        <w:t xml:space="preserve">En el caso, que la distribuidora no pueda efectuar la reparación del defecto de funcionamiento de los equipos, ni reponerlos por otros equipos iguales o de similares características, deberá compensar económicamente al señor </w:t>
      </w:r>
      <w:r w:rsidR="00976421">
        <w:rPr>
          <w:rFonts w:ascii="Museo Sans 300" w:hAnsi="Museo Sans 300"/>
          <w:sz w:val="20"/>
          <w:szCs w:val="20"/>
          <w:lang w:val="es-SV"/>
        </w:rPr>
        <w:t>+++</w:t>
      </w:r>
      <w:r w:rsidRPr="00D70840">
        <w:rPr>
          <w:rFonts w:ascii="Museo Sans 300" w:hAnsi="Museo Sans 300"/>
          <w:sz w:val="20"/>
          <w:szCs w:val="20"/>
          <w:lang w:val="es-SV"/>
        </w:rPr>
        <w:t xml:space="preserve"> la cantidad de NOVECIENTOS CINCUENTA 00/100 DÓLARES DE LOS ESTADOS UNIDOS (USD 950.00) por los equipos siguientes:</w:t>
      </w:r>
    </w:p>
    <w:p w14:paraId="2ABAEA6C" w14:textId="77777777" w:rsidR="006250A7" w:rsidRDefault="006250A7" w:rsidP="00994F47">
      <w:pPr>
        <w:pStyle w:val="Prrafodelista"/>
        <w:tabs>
          <w:tab w:val="left" w:pos="993"/>
        </w:tabs>
        <w:spacing w:line="0" w:lineRule="atLeast"/>
        <w:ind w:left="360"/>
        <w:contextualSpacing/>
        <w:jc w:val="both"/>
        <w:rPr>
          <w:rStyle w:val="eop"/>
          <w:rFonts w:ascii="Museo Sans 300" w:eastAsia="Museo Sans" w:hAnsi="Museo Sans 300" w:cs="Calibri"/>
          <w:sz w:val="20"/>
          <w:szCs w:val="20"/>
        </w:rPr>
      </w:pPr>
    </w:p>
    <w:p w14:paraId="29ECC05B" w14:textId="1BB1A970" w:rsidR="00B054C4" w:rsidRDefault="00705471" w:rsidP="00705471">
      <w:pPr>
        <w:spacing w:line="240" w:lineRule="auto"/>
        <w:ind w:left="284"/>
        <w:jc w:val="center"/>
        <w:rPr>
          <w:rStyle w:val="eop"/>
          <w:rFonts w:ascii="Museo Sans 300" w:eastAsia="Museo Sans" w:hAnsi="Museo Sans 300" w:cs="Calibri"/>
          <w:sz w:val="20"/>
          <w:szCs w:val="20"/>
          <w:lang w:val="es-ES" w:eastAsia="es-ES"/>
        </w:rPr>
      </w:pPr>
      <w:r>
        <w:rPr>
          <w:noProof/>
          <w:lang w:eastAsia="es-SV"/>
        </w:rPr>
        <w:t>+++</w:t>
      </w:r>
    </w:p>
    <w:p w14:paraId="4D554511" w14:textId="43643F49" w:rsidR="00847C31" w:rsidRPr="00B054C4" w:rsidRDefault="008C1A9D" w:rsidP="00051795">
      <w:pPr>
        <w:pStyle w:val="Prrafodelista"/>
        <w:numPr>
          <w:ilvl w:val="0"/>
          <w:numId w:val="6"/>
        </w:numPr>
        <w:spacing w:line="0" w:lineRule="atLeast"/>
        <w:contextualSpacing/>
        <w:jc w:val="both"/>
        <w:rPr>
          <w:rFonts w:ascii="Museo Sans 300" w:hAnsi="Museo Sans 300"/>
          <w:sz w:val="20"/>
          <w:szCs w:val="20"/>
        </w:rPr>
      </w:pPr>
      <w:r w:rsidRPr="00B054C4">
        <w:rPr>
          <w:rFonts w:ascii="Museo Sans 300" w:hAnsi="Museo Sans 300"/>
          <w:sz w:val="20"/>
          <w:szCs w:val="20"/>
          <w:lang w:val="es-MX"/>
        </w:rPr>
        <w:t xml:space="preserve">Notificar al señor </w:t>
      </w:r>
      <w:r w:rsidR="00976421">
        <w:rPr>
          <w:rFonts w:ascii="Museo Sans 300" w:hAnsi="Museo Sans 300"/>
          <w:sz w:val="20"/>
          <w:szCs w:val="20"/>
        </w:rPr>
        <w:t>+++</w:t>
      </w:r>
      <w:r w:rsidR="00C9720A" w:rsidRPr="00B054C4">
        <w:rPr>
          <w:rFonts w:ascii="Museo Sans 300" w:hAnsi="Museo Sans 300"/>
          <w:sz w:val="20"/>
          <w:szCs w:val="20"/>
          <w:lang w:val="es-MX"/>
        </w:rPr>
        <w:t xml:space="preserve"> </w:t>
      </w:r>
      <w:r w:rsidRPr="00B054C4">
        <w:rPr>
          <w:rFonts w:ascii="Museo Sans 300" w:hAnsi="Museo Sans 300"/>
          <w:sz w:val="20"/>
          <w:szCs w:val="20"/>
          <w:lang w:val="es-MX"/>
        </w:rPr>
        <w:t xml:space="preserve">y a la sociedad </w:t>
      </w:r>
      <w:r w:rsidR="00AC4986" w:rsidRPr="00B054C4">
        <w:rPr>
          <w:rFonts w:ascii="Museo Sans 300" w:hAnsi="Museo Sans 300"/>
          <w:sz w:val="20"/>
          <w:szCs w:val="20"/>
        </w:rPr>
        <w:t>EEO, S.A. de C.V.</w:t>
      </w:r>
      <w:r w:rsidR="00773C89" w:rsidRPr="00B054C4">
        <w:rPr>
          <w:rFonts w:ascii="Museo Sans 300" w:hAnsi="Museo Sans 300"/>
          <w:sz w:val="20"/>
          <w:szCs w:val="20"/>
        </w:rPr>
        <w:t xml:space="preserve"> </w:t>
      </w:r>
      <w:r w:rsidRPr="00B054C4">
        <w:rPr>
          <w:rFonts w:ascii="Museo Sans 300" w:hAnsi="Museo Sans 300"/>
          <w:sz w:val="20"/>
          <w:szCs w:val="20"/>
        </w:rPr>
        <w:t xml:space="preserve"> </w:t>
      </w:r>
    </w:p>
    <w:p w14:paraId="5B476B1A" w14:textId="77777777" w:rsidR="00847C31" w:rsidRPr="00932716" w:rsidRDefault="00847C31" w:rsidP="008C1A9D">
      <w:pPr>
        <w:spacing w:after="0" w:line="0" w:lineRule="atLeast"/>
        <w:rPr>
          <w:rFonts w:ascii="Museo Sans 300" w:eastAsia="Times New Roman" w:hAnsi="Museo Sans 300"/>
          <w:sz w:val="20"/>
          <w:szCs w:val="20"/>
          <w:lang w:val="es-ES_tradnl" w:eastAsia="es-ES"/>
        </w:rPr>
      </w:pPr>
    </w:p>
    <w:p w14:paraId="227B1CE1" w14:textId="7584CC16" w:rsidR="00154D32" w:rsidRPr="00932716" w:rsidRDefault="00154D32" w:rsidP="00932716">
      <w:pPr>
        <w:spacing w:after="0" w:line="0" w:lineRule="atLeast"/>
        <w:rPr>
          <w:rFonts w:ascii="Museo Sans 300" w:eastAsia="Times New Roman" w:hAnsi="Museo Sans 300"/>
          <w:sz w:val="20"/>
          <w:szCs w:val="20"/>
          <w:lang w:val="es-ES_tradnl" w:eastAsia="es-ES"/>
        </w:rPr>
      </w:pPr>
    </w:p>
    <w:p w14:paraId="02966281" w14:textId="1E7E1EB4" w:rsidR="00154D32" w:rsidRDefault="00154D32" w:rsidP="00847C31">
      <w:pPr>
        <w:spacing w:after="0" w:line="0" w:lineRule="atLeast"/>
        <w:jc w:val="center"/>
        <w:rPr>
          <w:rFonts w:ascii="Museo Sans 300" w:eastAsia="Times New Roman" w:hAnsi="Museo Sans 300"/>
          <w:sz w:val="20"/>
          <w:szCs w:val="20"/>
          <w:lang w:val="es-ES_tradnl" w:eastAsia="es-ES"/>
        </w:rPr>
      </w:pPr>
    </w:p>
    <w:p w14:paraId="676C8F7E" w14:textId="77777777" w:rsidR="00D70840" w:rsidRPr="00932716" w:rsidRDefault="00D70840" w:rsidP="00847C31">
      <w:pPr>
        <w:spacing w:after="0" w:line="0" w:lineRule="atLeast"/>
        <w:jc w:val="center"/>
        <w:rPr>
          <w:rFonts w:ascii="Museo Sans 300" w:eastAsia="Times New Roman" w:hAnsi="Museo Sans 300"/>
          <w:sz w:val="20"/>
          <w:szCs w:val="20"/>
          <w:lang w:val="es-ES_tradnl" w:eastAsia="es-ES"/>
        </w:rPr>
      </w:pPr>
    </w:p>
    <w:p w14:paraId="260F2E67" w14:textId="77777777" w:rsidR="00847C31" w:rsidRPr="00932716" w:rsidRDefault="00847C31" w:rsidP="00847C31">
      <w:pPr>
        <w:spacing w:after="0" w:line="240" w:lineRule="auto"/>
        <w:ind w:left="4260" w:firstLine="696"/>
        <w:jc w:val="both"/>
        <w:rPr>
          <w:rFonts w:ascii="Museo Sans 300" w:eastAsia="Arial" w:hAnsi="Museo Sans 300" w:cs="Arial"/>
          <w:sz w:val="20"/>
          <w:szCs w:val="20"/>
          <w:lang w:eastAsia="es-SV"/>
        </w:rPr>
      </w:pPr>
      <w:r w:rsidRPr="00932716">
        <w:rPr>
          <w:rFonts w:ascii="Museo Sans 300" w:eastAsia="Arial" w:hAnsi="Museo Sans 300" w:cs="Arial"/>
          <w:sz w:val="20"/>
          <w:szCs w:val="20"/>
          <w:lang w:eastAsia="es-SV"/>
        </w:rPr>
        <w:t>Manuel Ernesto Aguilar Flores</w:t>
      </w:r>
    </w:p>
    <w:p w14:paraId="47997B41" w14:textId="70010F2A" w:rsidR="001E5A19" w:rsidRPr="00932716" w:rsidRDefault="00847C31" w:rsidP="0095780B">
      <w:pPr>
        <w:spacing w:after="0" w:line="240" w:lineRule="auto"/>
        <w:ind w:left="4260" w:firstLine="696"/>
        <w:jc w:val="both"/>
        <w:rPr>
          <w:rFonts w:ascii="Museo Sans 300" w:hAnsi="Museo Sans 300"/>
          <w:sz w:val="20"/>
          <w:szCs w:val="20"/>
        </w:rPr>
      </w:pPr>
      <w:r w:rsidRPr="00932716">
        <w:rPr>
          <w:rFonts w:ascii="Museo Sans 300" w:eastAsia="Arial" w:hAnsi="Museo Sans 300" w:cs="Arial"/>
          <w:sz w:val="20"/>
          <w:szCs w:val="20"/>
          <w:lang w:eastAsia="es-SV"/>
        </w:rPr>
        <w:t>Superintendente</w:t>
      </w:r>
    </w:p>
    <w:sectPr w:rsidR="001E5A19" w:rsidRPr="00932716" w:rsidSect="00994F47">
      <w:headerReference w:type="even" r:id="rId11"/>
      <w:headerReference w:type="default" r:id="rId12"/>
      <w:footerReference w:type="even" r:id="rId13"/>
      <w:footerReference w:type="default" r:id="rId14"/>
      <w:headerReference w:type="first" r:id="rId15"/>
      <w:footerReference w:type="first" r:id="rId16"/>
      <w:pgSz w:w="12240" w:h="15840" w:code="1"/>
      <w:pgMar w:top="1985" w:right="1327" w:bottom="1418" w:left="1276" w:header="425" w:footer="720" w:gutter="0"/>
      <w:cols w:space="720"/>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322D7" w16cex:dateUtc="2021-03-22T20:06:00Z"/>
  <w16cex:commentExtensible w16cex:durableId="24032841" w16cex:dateUtc="2021-03-22T20:29:00Z"/>
  <w16cex:commentExtensible w16cex:durableId="24033834" w16cex:dateUtc="2021-03-22T21:37:00Z"/>
  <w16cex:commentExtensible w16cex:durableId="240338EC" w16cex:dateUtc="2021-03-22T21:40:00Z"/>
  <w16cex:commentExtensible w16cex:durableId="24033919" w16cex:dateUtc="2021-03-22T2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D6D3DAD" w16cid:durableId="240322D7"/>
  <w16cid:commentId w16cid:paraId="26AC47DA" w16cid:durableId="24032841"/>
  <w16cid:commentId w16cid:paraId="7431584B" w16cid:durableId="24033834"/>
  <w16cid:commentId w16cid:paraId="5874E322" w16cid:durableId="240338EC"/>
  <w16cid:commentId w16cid:paraId="09F82437" w16cid:durableId="2403391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DD5CF" w14:textId="77777777" w:rsidR="004D7388" w:rsidRDefault="004D7388">
      <w:pPr>
        <w:spacing w:after="0" w:line="240" w:lineRule="auto"/>
      </w:pPr>
      <w:r>
        <w:separator/>
      </w:r>
    </w:p>
  </w:endnote>
  <w:endnote w:type="continuationSeparator" w:id="0">
    <w:p w14:paraId="66807533" w14:textId="77777777" w:rsidR="004D7388" w:rsidRDefault="004D7388">
      <w:pPr>
        <w:spacing w:after="0" w:line="240" w:lineRule="auto"/>
      </w:pPr>
      <w:r>
        <w:continuationSeparator/>
      </w:r>
    </w:p>
  </w:endnote>
  <w:endnote w:type="continuationNotice" w:id="1">
    <w:p w14:paraId="1E2649A4" w14:textId="77777777" w:rsidR="004D7388" w:rsidRDefault="004D73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4000ACFF" w:usb2="00000001" w:usb3="00000000" w:csb0="000001FF" w:csb1="00000000"/>
  </w:font>
  <w:font w:name="Museo Sans">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590294"/>
      <w:docPartObj>
        <w:docPartGallery w:val="Page Numbers (Bottom of Page)"/>
        <w:docPartUnique/>
      </w:docPartObj>
    </w:sdtPr>
    <w:sdtEndPr/>
    <w:sdtContent>
      <w:sdt>
        <w:sdtPr>
          <w:id w:val="1211381581"/>
          <w:docPartObj>
            <w:docPartGallery w:val="Page Numbers (Top of Page)"/>
            <w:docPartUnique/>
          </w:docPartObj>
        </w:sdtPr>
        <w:sdtEndPr/>
        <w:sdtContent>
          <w:p w14:paraId="0EB67586" w14:textId="0EB85B5F" w:rsidR="00AC4986" w:rsidRPr="00435827" w:rsidRDefault="00AC4986">
            <w:pPr>
              <w:pStyle w:val="Piedepgina"/>
              <w:jc w:val="center"/>
              <w:rPr>
                <w:rFonts w:ascii="Museo Sans 300" w:hAnsi="Museo Sans 300"/>
                <w:b/>
                <w:bCs/>
                <w:sz w:val="16"/>
                <w:szCs w:val="16"/>
              </w:rPr>
            </w:pPr>
            <w:r w:rsidRPr="00435827">
              <w:rPr>
                <w:rFonts w:ascii="Museo Sans 300" w:hAnsi="Museo Sans 300"/>
                <w:sz w:val="16"/>
                <w:szCs w:val="16"/>
                <w:lang w:val="es-ES"/>
              </w:rPr>
              <w:t xml:space="preserve">Página </w:t>
            </w:r>
            <w:r w:rsidRPr="00435827">
              <w:rPr>
                <w:rFonts w:ascii="Museo Sans 300" w:hAnsi="Museo Sans 300"/>
                <w:b/>
                <w:bCs/>
                <w:sz w:val="16"/>
                <w:szCs w:val="16"/>
              </w:rPr>
              <w:fldChar w:fldCharType="begin"/>
            </w:r>
            <w:r w:rsidRPr="00435827">
              <w:rPr>
                <w:rFonts w:ascii="Museo Sans 300" w:hAnsi="Museo Sans 300"/>
                <w:b/>
                <w:bCs/>
                <w:sz w:val="16"/>
                <w:szCs w:val="16"/>
              </w:rPr>
              <w:instrText>PAGE</w:instrText>
            </w:r>
            <w:r w:rsidRPr="00435827">
              <w:rPr>
                <w:rFonts w:ascii="Museo Sans 300" w:hAnsi="Museo Sans 300"/>
                <w:b/>
                <w:bCs/>
                <w:sz w:val="16"/>
                <w:szCs w:val="16"/>
              </w:rPr>
              <w:fldChar w:fldCharType="separate"/>
            </w:r>
            <w:r w:rsidR="00705471">
              <w:rPr>
                <w:rFonts w:ascii="Museo Sans 300" w:hAnsi="Museo Sans 300"/>
                <w:b/>
                <w:bCs/>
                <w:noProof/>
                <w:sz w:val="16"/>
                <w:szCs w:val="16"/>
              </w:rPr>
              <w:t>12</w:t>
            </w:r>
            <w:r w:rsidRPr="00435827">
              <w:rPr>
                <w:rFonts w:ascii="Museo Sans 300" w:hAnsi="Museo Sans 300"/>
                <w:b/>
                <w:bCs/>
                <w:sz w:val="16"/>
                <w:szCs w:val="16"/>
              </w:rPr>
              <w:fldChar w:fldCharType="end"/>
            </w:r>
            <w:r w:rsidRPr="00435827">
              <w:rPr>
                <w:rFonts w:ascii="Museo Sans 300" w:hAnsi="Museo Sans 300"/>
                <w:sz w:val="16"/>
                <w:szCs w:val="16"/>
                <w:lang w:val="es-ES"/>
              </w:rPr>
              <w:t xml:space="preserve"> de </w:t>
            </w:r>
            <w:r w:rsidRPr="00435827">
              <w:rPr>
                <w:rFonts w:ascii="Museo Sans 300" w:hAnsi="Museo Sans 300"/>
                <w:b/>
                <w:bCs/>
                <w:sz w:val="16"/>
                <w:szCs w:val="16"/>
              </w:rPr>
              <w:fldChar w:fldCharType="begin"/>
            </w:r>
            <w:r w:rsidRPr="00435827">
              <w:rPr>
                <w:rFonts w:ascii="Museo Sans 300" w:hAnsi="Museo Sans 300"/>
                <w:b/>
                <w:bCs/>
                <w:sz w:val="16"/>
                <w:szCs w:val="16"/>
              </w:rPr>
              <w:instrText>NUMPAGES</w:instrText>
            </w:r>
            <w:r w:rsidRPr="00435827">
              <w:rPr>
                <w:rFonts w:ascii="Museo Sans 300" w:hAnsi="Museo Sans 300"/>
                <w:b/>
                <w:bCs/>
                <w:sz w:val="16"/>
                <w:szCs w:val="16"/>
              </w:rPr>
              <w:fldChar w:fldCharType="separate"/>
            </w:r>
            <w:r w:rsidR="00705471">
              <w:rPr>
                <w:rFonts w:ascii="Museo Sans 300" w:hAnsi="Museo Sans 300"/>
                <w:b/>
                <w:bCs/>
                <w:noProof/>
                <w:sz w:val="16"/>
                <w:szCs w:val="16"/>
              </w:rPr>
              <w:t>13</w:t>
            </w:r>
            <w:r w:rsidRPr="00435827">
              <w:rPr>
                <w:rFonts w:ascii="Museo Sans 300" w:hAnsi="Museo Sans 300"/>
                <w:b/>
                <w:bCs/>
                <w:sz w:val="16"/>
                <w:szCs w:val="16"/>
              </w:rPr>
              <w:fldChar w:fldCharType="end"/>
            </w:r>
          </w:p>
          <w:p w14:paraId="41A970A6" w14:textId="0455A1E1" w:rsidR="00AC4986" w:rsidRPr="009074D7" w:rsidRDefault="00AC4986" w:rsidP="0054734D">
            <w:pPr>
              <w:shd w:val="clear" w:color="auto" w:fill="FFFFFF" w:themeFill="background1"/>
              <w:tabs>
                <w:tab w:val="left" w:pos="2598"/>
                <w:tab w:val="center" w:pos="4419"/>
                <w:tab w:val="right" w:pos="8838"/>
              </w:tabs>
              <w:spacing w:after="0" w:line="240" w:lineRule="auto"/>
              <w:jc w:val="right"/>
              <w:rPr>
                <w:rFonts w:ascii="Bembo Std" w:hAnsi="Bembo Std"/>
                <w:b/>
                <w:color w:val="000000" w:themeColor="text1"/>
                <w:sz w:val="14"/>
                <w:szCs w:val="14"/>
                <w:lang w:val="en-US"/>
              </w:rPr>
            </w:pPr>
          </w:p>
          <w:p w14:paraId="462E2F80" w14:textId="2915BABB" w:rsidR="00AC4986" w:rsidRDefault="004D7388" w:rsidP="00F11B12">
            <w:pPr>
              <w:shd w:val="clear" w:color="auto" w:fill="FFFFFF" w:themeFill="background1"/>
              <w:tabs>
                <w:tab w:val="left" w:pos="2598"/>
                <w:tab w:val="center" w:pos="4419"/>
                <w:tab w:val="right" w:pos="8838"/>
              </w:tabs>
              <w:spacing w:after="0" w:line="240" w:lineRule="auto"/>
              <w:jc w:val="right"/>
            </w:pPr>
          </w:p>
        </w:sdtContent>
      </w:sdt>
    </w:sdtContent>
  </w:sdt>
  <w:p w14:paraId="74E12228" w14:textId="77777777" w:rsidR="00AC4986" w:rsidRDefault="00AC498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554779"/>
      <w:docPartObj>
        <w:docPartGallery w:val="Page Numbers (Bottom of Page)"/>
        <w:docPartUnique/>
      </w:docPartObj>
    </w:sdtPr>
    <w:sdtEndPr/>
    <w:sdtContent>
      <w:sdt>
        <w:sdtPr>
          <w:id w:val="-1669238322"/>
          <w:docPartObj>
            <w:docPartGallery w:val="Page Numbers (Top of Page)"/>
            <w:docPartUnique/>
          </w:docPartObj>
        </w:sdtPr>
        <w:sdtEndPr/>
        <w:sdtContent>
          <w:p w14:paraId="5622667C" w14:textId="22976EBB" w:rsidR="00AC4986" w:rsidRDefault="00AC4986">
            <w:pPr>
              <w:pStyle w:val="Piedepgina"/>
              <w:jc w:val="center"/>
              <w:rPr>
                <w:rFonts w:ascii="Museo Sans 300" w:hAnsi="Museo Sans 300"/>
                <w:b/>
                <w:bCs/>
                <w:sz w:val="18"/>
                <w:szCs w:val="18"/>
              </w:rPr>
            </w:pPr>
            <w:r w:rsidRPr="00574146">
              <w:rPr>
                <w:rFonts w:ascii="Museo Sans 300" w:hAnsi="Museo Sans 300"/>
                <w:sz w:val="18"/>
                <w:szCs w:val="18"/>
                <w:lang w:val="es-ES"/>
              </w:rPr>
              <w:t xml:space="preserve">Página </w:t>
            </w:r>
            <w:r w:rsidRPr="00574146">
              <w:rPr>
                <w:rFonts w:ascii="Museo Sans 300" w:hAnsi="Museo Sans 300"/>
                <w:b/>
                <w:bCs/>
                <w:sz w:val="18"/>
                <w:szCs w:val="18"/>
              </w:rPr>
              <w:fldChar w:fldCharType="begin"/>
            </w:r>
            <w:r w:rsidRPr="00574146">
              <w:rPr>
                <w:rFonts w:ascii="Museo Sans 300" w:hAnsi="Museo Sans 300"/>
                <w:b/>
                <w:bCs/>
                <w:sz w:val="18"/>
                <w:szCs w:val="18"/>
              </w:rPr>
              <w:instrText>PAGE</w:instrText>
            </w:r>
            <w:r w:rsidRPr="00574146">
              <w:rPr>
                <w:rFonts w:ascii="Museo Sans 300" w:hAnsi="Museo Sans 300"/>
                <w:b/>
                <w:bCs/>
                <w:sz w:val="18"/>
                <w:szCs w:val="18"/>
              </w:rPr>
              <w:fldChar w:fldCharType="separate"/>
            </w:r>
            <w:r w:rsidR="00705471">
              <w:rPr>
                <w:rFonts w:ascii="Museo Sans 300" w:hAnsi="Museo Sans 300"/>
                <w:b/>
                <w:bCs/>
                <w:noProof/>
                <w:sz w:val="18"/>
                <w:szCs w:val="18"/>
              </w:rPr>
              <w:t>13</w:t>
            </w:r>
            <w:r w:rsidRPr="00574146">
              <w:rPr>
                <w:rFonts w:ascii="Museo Sans 300" w:hAnsi="Museo Sans 300"/>
                <w:b/>
                <w:bCs/>
                <w:sz w:val="18"/>
                <w:szCs w:val="18"/>
              </w:rPr>
              <w:fldChar w:fldCharType="end"/>
            </w:r>
            <w:r w:rsidRPr="00574146">
              <w:rPr>
                <w:rFonts w:ascii="Museo Sans 300" w:hAnsi="Museo Sans 300"/>
                <w:sz w:val="18"/>
                <w:szCs w:val="18"/>
                <w:lang w:val="es-ES"/>
              </w:rPr>
              <w:t xml:space="preserve"> de </w:t>
            </w:r>
            <w:r w:rsidRPr="00574146">
              <w:rPr>
                <w:rFonts w:ascii="Museo Sans 300" w:hAnsi="Museo Sans 300"/>
                <w:b/>
                <w:bCs/>
                <w:sz w:val="18"/>
                <w:szCs w:val="18"/>
              </w:rPr>
              <w:fldChar w:fldCharType="begin"/>
            </w:r>
            <w:r w:rsidRPr="00574146">
              <w:rPr>
                <w:rFonts w:ascii="Museo Sans 300" w:hAnsi="Museo Sans 300"/>
                <w:b/>
                <w:bCs/>
                <w:sz w:val="18"/>
                <w:szCs w:val="18"/>
              </w:rPr>
              <w:instrText>NUMPAGES</w:instrText>
            </w:r>
            <w:r w:rsidRPr="00574146">
              <w:rPr>
                <w:rFonts w:ascii="Museo Sans 300" w:hAnsi="Museo Sans 300"/>
                <w:b/>
                <w:bCs/>
                <w:sz w:val="18"/>
                <w:szCs w:val="18"/>
              </w:rPr>
              <w:fldChar w:fldCharType="separate"/>
            </w:r>
            <w:r w:rsidR="00705471">
              <w:rPr>
                <w:rFonts w:ascii="Museo Sans 300" w:hAnsi="Museo Sans 300"/>
                <w:b/>
                <w:bCs/>
                <w:noProof/>
                <w:sz w:val="18"/>
                <w:szCs w:val="18"/>
              </w:rPr>
              <w:t>13</w:t>
            </w:r>
            <w:r w:rsidRPr="00574146">
              <w:rPr>
                <w:rFonts w:ascii="Museo Sans 300" w:hAnsi="Museo Sans 300"/>
                <w:b/>
                <w:bCs/>
                <w:sz w:val="18"/>
                <w:szCs w:val="18"/>
              </w:rPr>
              <w:fldChar w:fldCharType="end"/>
            </w:r>
          </w:p>
          <w:p w14:paraId="50A12108" w14:textId="0DFDDC2C" w:rsidR="00AC4986" w:rsidRPr="009074D7" w:rsidRDefault="00AC4986" w:rsidP="0054734D">
            <w:pPr>
              <w:shd w:val="clear" w:color="auto" w:fill="FFFFFF" w:themeFill="background1"/>
              <w:tabs>
                <w:tab w:val="left" w:pos="2598"/>
                <w:tab w:val="center" w:pos="4419"/>
                <w:tab w:val="right" w:pos="8838"/>
              </w:tabs>
              <w:spacing w:after="0" w:line="240" w:lineRule="auto"/>
              <w:jc w:val="right"/>
              <w:rPr>
                <w:rFonts w:ascii="Bembo Std" w:hAnsi="Bembo Std"/>
                <w:b/>
                <w:color w:val="000000" w:themeColor="text1"/>
                <w:sz w:val="14"/>
                <w:szCs w:val="14"/>
                <w:lang w:val="en-US"/>
              </w:rPr>
            </w:pPr>
          </w:p>
          <w:p w14:paraId="17B2E34F" w14:textId="188C1227" w:rsidR="00AC4986" w:rsidRDefault="004D7388" w:rsidP="00F11B12">
            <w:pPr>
              <w:shd w:val="clear" w:color="auto" w:fill="FFFFFF" w:themeFill="background1"/>
              <w:tabs>
                <w:tab w:val="left" w:pos="2598"/>
                <w:tab w:val="center" w:pos="4419"/>
                <w:tab w:val="right" w:pos="8838"/>
              </w:tabs>
              <w:spacing w:after="0" w:line="240" w:lineRule="auto"/>
              <w:jc w:val="right"/>
            </w:pPr>
          </w:p>
        </w:sdtContent>
      </w:sdt>
    </w:sdtContent>
  </w:sdt>
  <w:p w14:paraId="44C71EB2" w14:textId="77777777" w:rsidR="00AC4986" w:rsidRDefault="00AC4986">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0D6D1" w14:textId="77777777" w:rsidR="00AC4986" w:rsidRPr="009A54AC" w:rsidRDefault="00AC4986"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556E10CD" w14:textId="06B865E0" w:rsidR="00AC4986" w:rsidRPr="009074D7" w:rsidRDefault="00AC4986"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lang w:val="en-US"/>
      </w:rPr>
    </w:pPr>
    <w:r w:rsidRPr="009074D7">
      <w:rPr>
        <w:rFonts w:ascii="Bembo Std" w:hAnsi="Bembo Std"/>
        <w:b/>
        <w:color w:val="000000" w:themeColor="text1"/>
        <w:sz w:val="18"/>
        <w:szCs w:val="18"/>
        <w:lang w:val="en-US"/>
      </w:rPr>
      <w:t>PBX: (503) 2257-4438; Fax: (503) 2257-4499</w:t>
    </w:r>
  </w:p>
  <w:p w14:paraId="6B28FFF7" w14:textId="42F25D8A" w:rsidR="00AC4986" w:rsidRPr="009074D7" w:rsidRDefault="00AC4986" w:rsidP="00F11B12">
    <w:pPr>
      <w:shd w:val="clear" w:color="auto" w:fill="FFFFFF" w:themeFill="background1"/>
      <w:tabs>
        <w:tab w:val="left" w:pos="2598"/>
        <w:tab w:val="center" w:pos="4419"/>
        <w:tab w:val="right" w:pos="8838"/>
      </w:tabs>
      <w:spacing w:after="0" w:line="240" w:lineRule="auto"/>
      <w:jc w:val="right"/>
      <w:rPr>
        <w:rFonts w:ascii="Bembo Std" w:hAnsi="Bembo Std"/>
        <w:b/>
        <w:color w:val="000000" w:themeColor="text1"/>
        <w:sz w:val="14"/>
        <w:szCs w:val="14"/>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60A86" w14:textId="77777777" w:rsidR="004D7388" w:rsidRDefault="004D7388">
      <w:pPr>
        <w:spacing w:after="0" w:line="240" w:lineRule="auto"/>
      </w:pPr>
      <w:r>
        <w:separator/>
      </w:r>
    </w:p>
  </w:footnote>
  <w:footnote w:type="continuationSeparator" w:id="0">
    <w:p w14:paraId="15DAC546" w14:textId="77777777" w:rsidR="004D7388" w:rsidRDefault="004D7388">
      <w:pPr>
        <w:spacing w:after="0" w:line="240" w:lineRule="auto"/>
      </w:pPr>
      <w:r>
        <w:continuationSeparator/>
      </w:r>
    </w:p>
  </w:footnote>
  <w:footnote w:type="continuationNotice" w:id="1">
    <w:p w14:paraId="0E151ECF" w14:textId="77777777" w:rsidR="004D7388" w:rsidRDefault="004D7388">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98D1F" w14:textId="77777777" w:rsidR="00AC4986" w:rsidRDefault="00AC4986">
    <w:pPr>
      <w:pStyle w:val="Encabezado"/>
    </w:pPr>
    <w:r>
      <w:rPr>
        <w:rFonts w:ascii="Times New Roman" w:hAnsi="Times New Roman"/>
        <w:noProof/>
        <w:sz w:val="24"/>
        <w:szCs w:val="24"/>
        <w:lang w:eastAsia="es-SV"/>
      </w:rPr>
      <w:drawing>
        <wp:anchor distT="36576" distB="36576" distL="36576" distR="36576" simplePos="0" relativeHeight="251658241" behindDoc="0" locked="0" layoutInCell="1" allowOverlap="1" wp14:anchorId="6DA32C95" wp14:editId="27F23B5A">
          <wp:simplePos x="0" y="0"/>
          <wp:positionH relativeFrom="page">
            <wp:align>right</wp:align>
          </wp:positionH>
          <wp:positionV relativeFrom="paragraph">
            <wp:posOffset>984608</wp:posOffset>
          </wp:positionV>
          <wp:extent cx="7736840" cy="6718853"/>
          <wp:effectExtent l="0" t="0" r="0" b="635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95C4E" w14:textId="77777777" w:rsidR="00AC4986" w:rsidRDefault="00AC4986" w:rsidP="00754E7A">
    <w:pPr>
      <w:outlineLvl w:val="1"/>
    </w:pPr>
    <w:r>
      <w:rPr>
        <w:noProof/>
        <w:lang w:eastAsia="es-SV"/>
      </w:rPr>
      <w:drawing>
        <wp:inline distT="0" distB="0" distL="0" distR="0" wp14:anchorId="0C9DFC2E" wp14:editId="23E0356C">
          <wp:extent cx="1917311" cy="625123"/>
          <wp:effectExtent l="0" t="0" r="6985" b="381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noProof/>
        <w:sz w:val="24"/>
        <w:szCs w:val="24"/>
        <w:lang w:eastAsia="es-SV"/>
      </w:rPr>
      <w:drawing>
        <wp:anchor distT="36576" distB="36576" distL="36576" distR="36576" simplePos="0" relativeHeight="251658240" behindDoc="0" locked="0" layoutInCell="1" allowOverlap="1" wp14:anchorId="043D7D01" wp14:editId="45F15280">
          <wp:simplePos x="0" y="0"/>
          <wp:positionH relativeFrom="page">
            <wp:align>right</wp:align>
          </wp:positionH>
          <wp:positionV relativeFrom="paragraph">
            <wp:posOffset>1507242</wp:posOffset>
          </wp:positionV>
          <wp:extent cx="7736840" cy="6718853"/>
          <wp:effectExtent l="0" t="0" r="0" b="635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4AB21" w14:textId="77777777" w:rsidR="00AC4986" w:rsidRPr="00754E7A" w:rsidRDefault="00AC4986" w:rsidP="004F15AC">
    <w:pPr>
      <w:pStyle w:val="Encabezado"/>
      <w:jc w:val="center"/>
    </w:pPr>
    <w:r>
      <w:rPr>
        <w:noProof/>
        <w:lang w:eastAsia="es-SV"/>
      </w:rPr>
      <w:drawing>
        <wp:anchor distT="0" distB="0" distL="114300" distR="114300" simplePos="0" relativeHeight="251658243" behindDoc="1" locked="0" layoutInCell="1" allowOverlap="1" wp14:anchorId="222F3E3F" wp14:editId="0973BF32">
          <wp:simplePos x="0" y="0"/>
          <wp:positionH relativeFrom="page">
            <wp:posOffset>10795</wp:posOffset>
          </wp:positionH>
          <wp:positionV relativeFrom="line">
            <wp:posOffset>-369438</wp:posOffset>
          </wp:positionV>
          <wp:extent cx="7772400" cy="10057765"/>
          <wp:effectExtent l="0" t="0" r="0"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s-SV"/>
      </w:rPr>
      <w:drawing>
        <wp:anchor distT="36576" distB="36576" distL="36576" distR="36576" simplePos="0" relativeHeight="251658242" behindDoc="1" locked="0" layoutInCell="1" allowOverlap="1" wp14:anchorId="309E2CA6" wp14:editId="3F23AA9B">
          <wp:simplePos x="0" y="0"/>
          <wp:positionH relativeFrom="page">
            <wp:align>right</wp:align>
          </wp:positionH>
          <wp:positionV relativeFrom="paragraph">
            <wp:posOffset>1488854</wp:posOffset>
          </wp:positionV>
          <wp:extent cx="7762655" cy="7354957"/>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5F12"/>
    <w:multiLevelType w:val="multilevel"/>
    <w:tmpl w:val="EC621BEC"/>
    <w:lvl w:ilvl="0">
      <w:start w:val="5"/>
      <w:numFmt w:val="decimal"/>
      <w:lvlText w:val="%1"/>
      <w:lvlJc w:val="left"/>
      <w:pPr>
        <w:ind w:left="360" w:hanging="360"/>
      </w:pPr>
      <w:rPr>
        <w:rFonts w:hint="default"/>
      </w:rPr>
    </w:lvl>
    <w:lvl w:ilvl="1">
      <w:start w:val="5"/>
      <w:numFmt w:val="decimal"/>
      <w:lvlText w:val="%1.%2"/>
      <w:lvlJc w:val="left"/>
      <w:pPr>
        <w:ind w:left="540" w:hanging="360"/>
      </w:pPr>
      <w:rPr>
        <w:rFonts w:hint="default"/>
      </w:rPr>
    </w:lvl>
    <w:lvl w:ilvl="2">
      <w:start w:val="1"/>
      <w:numFmt w:val="none"/>
      <w:lvlText w:val="5.5.1"/>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 w15:restartNumberingAfterBreak="0">
    <w:nsid w:val="0613321F"/>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310DE5"/>
    <w:multiLevelType w:val="hybridMultilevel"/>
    <w:tmpl w:val="71203C72"/>
    <w:lvl w:ilvl="0" w:tplc="04090017">
      <w:start w:val="1"/>
      <w:numFmt w:val="lowerLetter"/>
      <w:lvlText w:val="%1)"/>
      <w:lvlJc w:val="left"/>
      <w:pPr>
        <w:ind w:left="720" w:hanging="360"/>
      </w:pPr>
    </w:lvl>
    <w:lvl w:ilvl="1" w:tplc="4912AF8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A57A5"/>
    <w:multiLevelType w:val="hybridMultilevel"/>
    <w:tmpl w:val="A1688F84"/>
    <w:lvl w:ilvl="0" w:tplc="FA146FEE">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0BC7069B"/>
    <w:multiLevelType w:val="hybridMultilevel"/>
    <w:tmpl w:val="42925FC4"/>
    <w:lvl w:ilvl="0" w:tplc="516068B8">
      <w:start w:val="1"/>
      <w:numFmt w:val="bullet"/>
      <w:lvlText w:val="Ø"/>
      <w:lvlJc w:val="left"/>
      <w:pPr>
        <w:ind w:left="720" w:hanging="360"/>
      </w:pPr>
      <w:rPr>
        <w:rFonts w:ascii="Wingdings" w:hAnsi="Wingdings" w:hint="default"/>
      </w:rPr>
    </w:lvl>
    <w:lvl w:ilvl="1" w:tplc="B6FA19BE">
      <w:start w:val="1"/>
      <w:numFmt w:val="bullet"/>
      <w:lvlText w:val="o"/>
      <w:lvlJc w:val="left"/>
      <w:pPr>
        <w:ind w:left="1440" w:hanging="360"/>
      </w:pPr>
      <w:rPr>
        <w:rFonts w:ascii="Courier New" w:hAnsi="Courier New" w:hint="default"/>
      </w:rPr>
    </w:lvl>
    <w:lvl w:ilvl="2" w:tplc="0C9622EC">
      <w:start w:val="1"/>
      <w:numFmt w:val="bullet"/>
      <w:lvlText w:val=""/>
      <w:lvlJc w:val="left"/>
      <w:pPr>
        <w:ind w:left="2160" w:hanging="360"/>
      </w:pPr>
      <w:rPr>
        <w:rFonts w:ascii="Wingdings" w:hAnsi="Wingdings" w:hint="default"/>
      </w:rPr>
    </w:lvl>
    <w:lvl w:ilvl="3" w:tplc="1480CCEA">
      <w:start w:val="1"/>
      <w:numFmt w:val="bullet"/>
      <w:lvlText w:val=""/>
      <w:lvlJc w:val="left"/>
      <w:pPr>
        <w:ind w:left="2880" w:hanging="360"/>
      </w:pPr>
      <w:rPr>
        <w:rFonts w:ascii="Symbol" w:hAnsi="Symbol" w:hint="default"/>
      </w:rPr>
    </w:lvl>
    <w:lvl w:ilvl="4" w:tplc="DD78057A">
      <w:start w:val="1"/>
      <w:numFmt w:val="bullet"/>
      <w:lvlText w:val="o"/>
      <w:lvlJc w:val="left"/>
      <w:pPr>
        <w:ind w:left="3600" w:hanging="360"/>
      </w:pPr>
      <w:rPr>
        <w:rFonts w:ascii="Courier New" w:hAnsi="Courier New" w:hint="default"/>
      </w:rPr>
    </w:lvl>
    <w:lvl w:ilvl="5" w:tplc="721C3BEE">
      <w:start w:val="1"/>
      <w:numFmt w:val="bullet"/>
      <w:lvlText w:val=""/>
      <w:lvlJc w:val="left"/>
      <w:pPr>
        <w:ind w:left="4320" w:hanging="360"/>
      </w:pPr>
      <w:rPr>
        <w:rFonts w:ascii="Wingdings" w:hAnsi="Wingdings" w:hint="default"/>
      </w:rPr>
    </w:lvl>
    <w:lvl w:ilvl="6" w:tplc="8E3AA7EE">
      <w:start w:val="1"/>
      <w:numFmt w:val="bullet"/>
      <w:lvlText w:val=""/>
      <w:lvlJc w:val="left"/>
      <w:pPr>
        <w:ind w:left="5040" w:hanging="360"/>
      </w:pPr>
      <w:rPr>
        <w:rFonts w:ascii="Symbol" w:hAnsi="Symbol" w:hint="default"/>
      </w:rPr>
    </w:lvl>
    <w:lvl w:ilvl="7" w:tplc="CA467B8A">
      <w:start w:val="1"/>
      <w:numFmt w:val="bullet"/>
      <w:lvlText w:val="o"/>
      <w:lvlJc w:val="left"/>
      <w:pPr>
        <w:ind w:left="5760" w:hanging="360"/>
      </w:pPr>
      <w:rPr>
        <w:rFonts w:ascii="Courier New" w:hAnsi="Courier New" w:hint="default"/>
      </w:rPr>
    </w:lvl>
    <w:lvl w:ilvl="8" w:tplc="D6A4D65A">
      <w:start w:val="1"/>
      <w:numFmt w:val="bullet"/>
      <w:lvlText w:val=""/>
      <w:lvlJc w:val="left"/>
      <w:pPr>
        <w:ind w:left="6480" w:hanging="360"/>
      </w:pPr>
      <w:rPr>
        <w:rFonts w:ascii="Wingdings" w:hAnsi="Wingdings" w:hint="default"/>
      </w:rPr>
    </w:lvl>
  </w:abstractNum>
  <w:abstractNum w:abstractNumId="5" w15:restartNumberingAfterBreak="0">
    <w:nsid w:val="0CAA016B"/>
    <w:multiLevelType w:val="hybridMultilevel"/>
    <w:tmpl w:val="42AC246A"/>
    <w:lvl w:ilvl="0" w:tplc="440A0011">
      <w:start w:val="1"/>
      <w:numFmt w:val="decimal"/>
      <w:lvlText w:val="%1)"/>
      <w:lvlJc w:val="left"/>
      <w:pPr>
        <w:ind w:left="1647" w:hanging="360"/>
      </w:pPr>
    </w:lvl>
    <w:lvl w:ilvl="1" w:tplc="440A0019" w:tentative="1">
      <w:start w:val="1"/>
      <w:numFmt w:val="lowerLetter"/>
      <w:lvlText w:val="%2."/>
      <w:lvlJc w:val="left"/>
      <w:pPr>
        <w:ind w:left="2367" w:hanging="360"/>
      </w:pPr>
    </w:lvl>
    <w:lvl w:ilvl="2" w:tplc="440A001B" w:tentative="1">
      <w:start w:val="1"/>
      <w:numFmt w:val="lowerRoman"/>
      <w:lvlText w:val="%3."/>
      <w:lvlJc w:val="right"/>
      <w:pPr>
        <w:ind w:left="3087" w:hanging="180"/>
      </w:pPr>
    </w:lvl>
    <w:lvl w:ilvl="3" w:tplc="440A000F" w:tentative="1">
      <w:start w:val="1"/>
      <w:numFmt w:val="decimal"/>
      <w:lvlText w:val="%4."/>
      <w:lvlJc w:val="left"/>
      <w:pPr>
        <w:ind w:left="3807" w:hanging="360"/>
      </w:pPr>
    </w:lvl>
    <w:lvl w:ilvl="4" w:tplc="440A0019" w:tentative="1">
      <w:start w:val="1"/>
      <w:numFmt w:val="lowerLetter"/>
      <w:lvlText w:val="%5."/>
      <w:lvlJc w:val="left"/>
      <w:pPr>
        <w:ind w:left="4527" w:hanging="360"/>
      </w:pPr>
    </w:lvl>
    <w:lvl w:ilvl="5" w:tplc="440A001B" w:tentative="1">
      <w:start w:val="1"/>
      <w:numFmt w:val="lowerRoman"/>
      <w:lvlText w:val="%6."/>
      <w:lvlJc w:val="right"/>
      <w:pPr>
        <w:ind w:left="5247" w:hanging="180"/>
      </w:pPr>
    </w:lvl>
    <w:lvl w:ilvl="6" w:tplc="440A000F" w:tentative="1">
      <w:start w:val="1"/>
      <w:numFmt w:val="decimal"/>
      <w:lvlText w:val="%7."/>
      <w:lvlJc w:val="left"/>
      <w:pPr>
        <w:ind w:left="5967" w:hanging="360"/>
      </w:pPr>
    </w:lvl>
    <w:lvl w:ilvl="7" w:tplc="440A0019" w:tentative="1">
      <w:start w:val="1"/>
      <w:numFmt w:val="lowerLetter"/>
      <w:lvlText w:val="%8."/>
      <w:lvlJc w:val="left"/>
      <w:pPr>
        <w:ind w:left="6687" w:hanging="360"/>
      </w:pPr>
    </w:lvl>
    <w:lvl w:ilvl="8" w:tplc="440A001B" w:tentative="1">
      <w:start w:val="1"/>
      <w:numFmt w:val="lowerRoman"/>
      <w:lvlText w:val="%9."/>
      <w:lvlJc w:val="right"/>
      <w:pPr>
        <w:ind w:left="7407" w:hanging="180"/>
      </w:pPr>
    </w:lvl>
  </w:abstractNum>
  <w:abstractNum w:abstractNumId="6" w15:restartNumberingAfterBreak="0">
    <w:nsid w:val="0D942625"/>
    <w:multiLevelType w:val="hybridMultilevel"/>
    <w:tmpl w:val="E53A9C72"/>
    <w:lvl w:ilvl="0" w:tplc="440A0001">
      <w:start w:val="1"/>
      <w:numFmt w:val="bullet"/>
      <w:lvlText w:val=""/>
      <w:lvlJc w:val="left"/>
      <w:pPr>
        <w:ind w:left="987" w:hanging="360"/>
      </w:pPr>
      <w:rPr>
        <w:rFonts w:ascii="Symbol" w:hAnsi="Symbol" w:hint="default"/>
      </w:rPr>
    </w:lvl>
    <w:lvl w:ilvl="1" w:tplc="440A0003" w:tentative="1">
      <w:start w:val="1"/>
      <w:numFmt w:val="bullet"/>
      <w:lvlText w:val="o"/>
      <w:lvlJc w:val="left"/>
      <w:pPr>
        <w:ind w:left="1707" w:hanging="360"/>
      </w:pPr>
      <w:rPr>
        <w:rFonts w:ascii="Courier New" w:hAnsi="Courier New" w:cs="Courier New" w:hint="default"/>
      </w:rPr>
    </w:lvl>
    <w:lvl w:ilvl="2" w:tplc="440A0005" w:tentative="1">
      <w:start w:val="1"/>
      <w:numFmt w:val="bullet"/>
      <w:lvlText w:val=""/>
      <w:lvlJc w:val="left"/>
      <w:pPr>
        <w:ind w:left="2427" w:hanging="360"/>
      </w:pPr>
      <w:rPr>
        <w:rFonts w:ascii="Wingdings" w:hAnsi="Wingdings" w:hint="default"/>
      </w:rPr>
    </w:lvl>
    <w:lvl w:ilvl="3" w:tplc="440A0001" w:tentative="1">
      <w:start w:val="1"/>
      <w:numFmt w:val="bullet"/>
      <w:lvlText w:val=""/>
      <w:lvlJc w:val="left"/>
      <w:pPr>
        <w:ind w:left="3147" w:hanging="360"/>
      </w:pPr>
      <w:rPr>
        <w:rFonts w:ascii="Symbol" w:hAnsi="Symbol" w:hint="default"/>
      </w:rPr>
    </w:lvl>
    <w:lvl w:ilvl="4" w:tplc="440A0003" w:tentative="1">
      <w:start w:val="1"/>
      <w:numFmt w:val="bullet"/>
      <w:lvlText w:val="o"/>
      <w:lvlJc w:val="left"/>
      <w:pPr>
        <w:ind w:left="3867" w:hanging="360"/>
      </w:pPr>
      <w:rPr>
        <w:rFonts w:ascii="Courier New" w:hAnsi="Courier New" w:cs="Courier New" w:hint="default"/>
      </w:rPr>
    </w:lvl>
    <w:lvl w:ilvl="5" w:tplc="440A0005" w:tentative="1">
      <w:start w:val="1"/>
      <w:numFmt w:val="bullet"/>
      <w:lvlText w:val=""/>
      <w:lvlJc w:val="left"/>
      <w:pPr>
        <w:ind w:left="4587" w:hanging="360"/>
      </w:pPr>
      <w:rPr>
        <w:rFonts w:ascii="Wingdings" w:hAnsi="Wingdings" w:hint="default"/>
      </w:rPr>
    </w:lvl>
    <w:lvl w:ilvl="6" w:tplc="440A0001" w:tentative="1">
      <w:start w:val="1"/>
      <w:numFmt w:val="bullet"/>
      <w:lvlText w:val=""/>
      <w:lvlJc w:val="left"/>
      <w:pPr>
        <w:ind w:left="5307" w:hanging="360"/>
      </w:pPr>
      <w:rPr>
        <w:rFonts w:ascii="Symbol" w:hAnsi="Symbol" w:hint="default"/>
      </w:rPr>
    </w:lvl>
    <w:lvl w:ilvl="7" w:tplc="440A0003" w:tentative="1">
      <w:start w:val="1"/>
      <w:numFmt w:val="bullet"/>
      <w:lvlText w:val="o"/>
      <w:lvlJc w:val="left"/>
      <w:pPr>
        <w:ind w:left="6027" w:hanging="360"/>
      </w:pPr>
      <w:rPr>
        <w:rFonts w:ascii="Courier New" w:hAnsi="Courier New" w:cs="Courier New" w:hint="default"/>
      </w:rPr>
    </w:lvl>
    <w:lvl w:ilvl="8" w:tplc="440A0005" w:tentative="1">
      <w:start w:val="1"/>
      <w:numFmt w:val="bullet"/>
      <w:lvlText w:val=""/>
      <w:lvlJc w:val="left"/>
      <w:pPr>
        <w:ind w:left="6747" w:hanging="360"/>
      </w:pPr>
      <w:rPr>
        <w:rFonts w:ascii="Wingdings" w:hAnsi="Wingdings" w:hint="default"/>
      </w:rPr>
    </w:lvl>
  </w:abstractNum>
  <w:abstractNum w:abstractNumId="7" w15:restartNumberingAfterBreak="0">
    <w:nsid w:val="12A86D0B"/>
    <w:multiLevelType w:val="multilevel"/>
    <w:tmpl w:val="4F608BA6"/>
    <w:lvl w:ilvl="0">
      <w:start w:val="1"/>
      <w:numFmt w:val="decimal"/>
      <w:lvlText w:val="%1."/>
      <w:lvlJc w:val="left"/>
      <w:pPr>
        <w:ind w:left="720" w:hanging="360"/>
      </w:pPr>
      <w:rPr>
        <w:rFonts w:hint="default"/>
      </w:rPr>
    </w:lvl>
    <w:lvl w:ilvl="1">
      <w:start w:val="5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44839A5"/>
    <w:multiLevelType w:val="hybridMultilevel"/>
    <w:tmpl w:val="59E046D8"/>
    <w:lvl w:ilvl="0" w:tplc="440A0015">
      <w:start w:val="1"/>
      <w:numFmt w:val="upperLetter"/>
      <w:lvlText w:val="%1."/>
      <w:lvlJc w:val="left"/>
      <w:pPr>
        <w:ind w:left="1287" w:hanging="360"/>
      </w:pPr>
    </w:lvl>
    <w:lvl w:ilvl="1" w:tplc="440A0019">
      <w:start w:val="1"/>
      <w:numFmt w:val="lowerLetter"/>
      <w:lvlText w:val="%2."/>
      <w:lvlJc w:val="left"/>
      <w:pPr>
        <w:ind w:left="2007" w:hanging="360"/>
      </w:pPr>
    </w:lvl>
    <w:lvl w:ilvl="2" w:tplc="440A001B">
      <w:start w:val="1"/>
      <w:numFmt w:val="lowerRoman"/>
      <w:lvlText w:val="%3."/>
      <w:lvlJc w:val="right"/>
      <w:pPr>
        <w:ind w:left="2727" w:hanging="180"/>
      </w:pPr>
    </w:lvl>
    <w:lvl w:ilvl="3" w:tplc="440A000F">
      <w:start w:val="1"/>
      <w:numFmt w:val="decimal"/>
      <w:lvlText w:val="%4."/>
      <w:lvlJc w:val="left"/>
      <w:pPr>
        <w:ind w:left="3447" w:hanging="360"/>
      </w:pPr>
    </w:lvl>
    <w:lvl w:ilvl="4" w:tplc="440A0019">
      <w:start w:val="1"/>
      <w:numFmt w:val="lowerLetter"/>
      <w:lvlText w:val="%5."/>
      <w:lvlJc w:val="left"/>
      <w:pPr>
        <w:ind w:left="4167" w:hanging="360"/>
      </w:pPr>
    </w:lvl>
    <w:lvl w:ilvl="5" w:tplc="440A001B">
      <w:start w:val="1"/>
      <w:numFmt w:val="lowerRoman"/>
      <w:lvlText w:val="%6."/>
      <w:lvlJc w:val="right"/>
      <w:pPr>
        <w:ind w:left="4887" w:hanging="180"/>
      </w:pPr>
    </w:lvl>
    <w:lvl w:ilvl="6" w:tplc="440A000F">
      <w:start w:val="1"/>
      <w:numFmt w:val="decimal"/>
      <w:lvlText w:val="%7."/>
      <w:lvlJc w:val="left"/>
      <w:pPr>
        <w:ind w:left="5607" w:hanging="360"/>
      </w:pPr>
    </w:lvl>
    <w:lvl w:ilvl="7" w:tplc="440A0019">
      <w:start w:val="1"/>
      <w:numFmt w:val="lowerLetter"/>
      <w:lvlText w:val="%8."/>
      <w:lvlJc w:val="left"/>
      <w:pPr>
        <w:ind w:left="6327" w:hanging="360"/>
      </w:pPr>
    </w:lvl>
    <w:lvl w:ilvl="8" w:tplc="440A001B">
      <w:start w:val="1"/>
      <w:numFmt w:val="lowerRoman"/>
      <w:lvlText w:val="%9."/>
      <w:lvlJc w:val="right"/>
      <w:pPr>
        <w:ind w:left="7047" w:hanging="180"/>
      </w:pPr>
    </w:lvl>
  </w:abstractNum>
  <w:abstractNum w:abstractNumId="9" w15:restartNumberingAfterBreak="0">
    <w:nsid w:val="17B94FA9"/>
    <w:multiLevelType w:val="multilevel"/>
    <w:tmpl w:val="C24219B8"/>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183B523F"/>
    <w:multiLevelType w:val="hybridMultilevel"/>
    <w:tmpl w:val="5C30263C"/>
    <w:lvl w:ilvl="0" w:tplc="220EBAC0">
      <w:start w:val="1"/>
      <w:numFmt w:val="decimal"/>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2F26BD"/>
    <w:multiLevelType w:val="hybridMultilevel"/>
    <w:tmpl w:val="B64AAE1E"/>
    <w:lvl w:ilvl="0" w:tplc="190073B8">
      <w:start w:val="1"/>
      <w:numFmt w:val="bullet"/>
      <w:lvlText w:val=""/>
      <w:lvlJc w:val="left"/>
      <w:pPr>
        <w:tabs>
          <w:tab w:val="num" w:pos="720"/>
        </w:tabs>
        <w:ind w:left="720" w:hanging="360"/>
      </w:pPr>
      <w:rPr>
        <w:rFonts w:ascii="Symbol" w:hAnsi="Symbol" w:hint="default"/>
        <w:sz w:val="20"/>
      </w:rPr>
    </w:lvl>
    <w:lvl w:ilvl="1" w:tplc="BD0AC072" w:tentative="1">
      <w:start w:val="1"/>
      <w:numFmt w:val="bullet"/>
      <w:lvlText w:val=""/>
      <w:lvlJc w:val="left"/>
      <w:pPr>
        <w:tabs>
          <w:tab w:val="num" w:pos="1440"/>
        </w:tabs>
        <w:ind w:left="1440" w:hanging="360"/>
      </w:pPr>
      <w:rPr>
        <w:rFonts w:ascii="Symbol" w:hAnsi="Symbol" w:hint="default"/>
        <w:sz w:val="20"/>
      </w:rPr>
    </w:lvl>
    <w:lvl w:ilvl="2" w:tplc="69160F62" w:tentative="1">
      <w:start w:val="1"/>
      <w:numFmt w:val="bullet"/>
      <w:lvlText w:val=""/>
      <w:lvlJc w:val="left"/>
      <w:pPr>
        <w:tabs>
          <w:tab w:val="num" w:pos="2160"/>
        </w:tabs>
        <w:ind w:left="2160" w:hanging="360"/>
      </w:pPr>
      <w:rPr>
        <w:rFonts w:ascii="Symbol" w:hAnsi="Symbol" w:hint="default"/>
        <w:sz w:val="20"/>
      </w:rPr>
    </w:lvl>
    <w:lvl w:ilvl="3" w:tplc="A704D3E6" w:tentative="1">
      <w:start w:val="1"/>
      <w:numFmt w:val="bullet"/>
      <w:lvlText w:val=""/>
      <w:lvlJc w:val="left"/>
      <w:pPr>
        <w:tabs>
          <w:tab w:val="num" w:pos="2880"/>
        </w:tabs>
        <w:ind w:left="2880" w:hanging="360"/>
      </w:pPr>
      <w:rPr>
        <w:rFonts w:ascii="Symbol" w:hAnsi="Symbol" w:hint="default"/>
        <w:sz w:val="20"/>
      </w:rPr>
    </w:lvl>
    <w:lvl w:ilvl="4" w:tplc="9F864CC8" w:tentative="1">
      <w:start w:val="1"/>
      <w:numFmt w:val="bullet"/>
      <w:lvlText w:val=""/>
      <w:lvlJc w:val="left"/>
      <w:pPr>
        <w:tabs>
          <w:tab w:val="num" w:pos="3600"/>
        </w:tabs>
        <w:ind w:left="3600" w:hanging="360"/>
      </w:pPr>
      <w:rPr>
        <w:rFonts w:ascii="Symbol" w:hAnsi="Symbol" w:hint="default"/>
        <w:sz w:val="20"/>
      </w:rPr>
    </w:lvl>
    <w:lvl w:ilvl="5" w:tplc="EFC4D9C4" w:tentative="1">
      <w:start w:val="1"/>
      <w:numFmt w:val="bullet"/>
      <w:lvlText w:val=""/>
      <w:lvlJc w:val="left"/>
      <w:pPr>
        <w:tabs>
          <w:tab w:val="num" w:pos="4320"/>
        </w:tabs>
        <w:ind w:left="4320" w:hanging="360"/>
      </w:pPr>
      <w:rPr>
        <w:rFonts w:ascii="Symbol" w:hAnsi="Symbol" w:hint="default"/>
        <w:sz w:val="20"/>
      </w:rPr>
    </w:lvl>
    <w:lvl w:ilvl="6" w:tplc="CBC620C8" w:tentative="1">
      <w:start w:val="1"/>
      <w:numFmt w:val="bullet"/>
      <w:lvlText w:val=""/>
      <w:lvlJc w:val="left"/>
      <w:pPr>
        <w:tabs>
          <w:tab w:val="num" w:pos="5040"/>
        </w:tabs>
        <w:ind w:left="5040" w:hanging="360"/>
      </w:pPr>
      <w:rPr>
        <w:rFonts w:ascii="Symbol" w:hAnsi="Symbol" w:hint="default"/>
        <w:sz w:val="20"/>
      </w:rPr>
    </w:lvl>
    <w:lvl w:ilvl="7" w:tplc="DFC4F890" w:tentative="1">
      <w:start w:val="1"/>
      <w:numFmt w:val="bullet"/>
      <w:lvlText w:val=""/>
      <w:lvlJc w:val="left"/>
      <w:pPr>
        <w:tabs>
          <w:tab w:val="num" w:pos="5760"/>
        </w:tabs>
        <w:ind w:left="5760" w:hanging="360"/>
      </w:pPr>
      <w:rPr>
        <w:rFonts w:ascii="Symbol" w:hAnsi="Symbol" w:hint="default"/>
        <w:sz w:val="20"/>
      </w:rPr>
    </w:lvl>
    <w:lvl w:ilvl="8" w:tplc="3550C1A4"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885F9B"/>
    <w:multiLevelType w:val="hybridMultilevel"/>
    <w:tmpl w:val="50E60C1A"/>
    <w:lvl w:ilvl="0" w:tplc="D5C6ABC6">
      <w:start w:val="2"/>
      <w:numFmt w:val="bullet"/>
      <w:lvlText w:val="-"/>
      <w:lvlJc w:val="left"/>
      <w:pPr>
        <w:ind w:left="927" w:hanging="360"/>
      </w:pPr>
      <w:rPr>
        <w:rFonts w:ascii="Museo Sans 300" w:eastAsia="Calibri" w:hAnsi="Museo Sans 300" w:cs="Times New Roman" w:hint="default"/>
      </w:rPr>
    </w:lvl>
    <w:lvl w:ilvl="1" w:tplc="440A0003">
      <w:start w:val="1"/>
      <w:numFmt w:val="bullet"/>
      <w:lvlText w:val="o"/>
      <w:lvlJc w:val="left"/>
      <w:pPr>
        <w:ind w:left="1647" w:hanging="360"/>
      </w:pPr>
      <w:rPr>
        <w:rFonts w:ascii="Courier New" w:hAnsi="Courier New" w:cs="Courier New" w:hint="default"/>
      </w:rPr>
    </w:lvl>
    <w:lvl w:ilvl="2" w:tplc="440A0005">
      <w:start w:val="1"/>
      <w:numFmt w:val="bullet"/>
      <w:lvlText w:val=""/>
      <w:lvlJc w:val="left"/>
      <w:pPr>
        <w:ind w:left="2367" w:hanging="360"/>
      </w:pPr>
      <w:rPr>
        <w:rFonts w:ascii="Wingdings" w:hAnsi="Wingdings" w:hint="default"/>
      </w:rPr>
    </w:lvl>
    <w:lvl w:ilvl="3" w:tplc="440A0001">
      <w:start w:val="1"/>
      <w:numFmt w:val="bullet"/>
      <w:lvlText w:val=""/>
      <w:lvlJc w:val="left"/>
      <w:pPr>
        <w:ind w:left="3087" w:hanging="360"/>
      </w:pPr>
      <w:rPr>
        <w:rFonts w:ascii="Symbol" w:hAnsi="Symbol" w:hint="default"/>
      </w:rPr>
    </w:lvl>
    <w:lvl w:ilvl="4" w:tplc="440A0003">
      <w:start w:val="1"/>
      <w:numFmt w:val="bullet"/>
      <w:lvlText w:val="o"/>
      <w:lvlJc w:val="left"/>
      <w:pPr>
        <w:ind w:left="3807" w:hanging="360"/>
      </w:pPr>
      <w:rPr>
        <w:rFonts w:ascii="Courier New" w:hAnsi="Courier New" w:cs="Courier New" w:hint="default"/>
      </w:rPr>
    </w:lvl>
    <w:lvl w:ilvl="5" w:tplc="440A0005">
      <w:start w:val="1"/>
      <w:numFmt w:val="bullet"/>
      <w:lvlText w:val=""/>
      <w:lvlJc w:val="left"/>
      <w:pPr>
        <w:ind w:left="4527" w:hanging="360"/>
      </w:pPr>
      <w:rPr>
        <w:rFonts w:ascii="Wingdings" w:hAnsi="Wingdings" w:hint="default"/>
      </w:rPr>
    </w:lvl>
    <w:lvl w:ilvl="6" w:tplc="440A0001">
      <w:start w:val="1"/>
      <w:numFmt w:val="bullet"/>
      <w:lvlText w:val=""/>
      <w:lvlJc w:val="left"/>
      <w:pPr>
        <w:ind w:left="5247" w:hanging="360"/>
      </w:pPr>
      <w:rPr>
        <w:rFonts w:ascii="Symbol" w:hAnsi="Symbol" w:hint="default"/>
      </w:rPr>
    </w:lvl>
    <w:lvl w:ilvl="7" w:tplc="440A0003">
      <w:start w:val="1"/>
      <w:numFmt w:val="bullet"/>
      <w:lvlText w:val="o"/>
      <w:lvlJc w:val="left"/>
      <w:pPr>
        <w:ind w:left="5967" w:hanging="360"/>
      </w:pPr>
      <w:rPr>
        <w:rFonts w:ascii="Courier New" w:hAnsi="Courier New" w:cs="Courier New" w:hint="default"/>
      </w:rPr>
    </w:lvl>
    <w:lvl w:ilvl="8" w:tplc="440A0005">
      <w:start w:val="1"/>
      <w:numFmt w:val="bullet"/>
      <w:lvlText w:val=""/>
      <w:lvlJc w:val="left"/>
      <w:pPr>
        <w:ind w:left="6687" w:hanging="360"/>
      </w:pPr>
      <w:rPr>
        <w:rFonts w:ascii="Wingdings" w:hAnsi="Wingdings" w:hint="default"/>
      </w:rPr>
    </w:lvl>
  </w:abstractNum>
  <w:abstractNum w:abstractNumId="13" w15:restartNumberingAfterBreak="0">
    <w:nsid w:val="292810C8"/>
    <w:multiLevelType w:val="hybridMultilevel"/>
    <w:tmpl w:val="D6AAE92E"/>
    <w:lvl w:ilvl="0" w:tplc="440A0001">
      <w:start w:val="1"/>
      <w:numFmt w:val="bullet"/>
      <w:lvlText w:val=""/>
      <w:lvlJc w:val="left"/>
      <w:pPr>
        <w:ind w:left="1287" w:hanging="360"/>
      </w:pPr>
      <w:rPr>
        <w:rFonts w:ascii="Symbol" w:hAnsi="Symbol"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14" w15:restartNumberingAfterBreak="0">
    <w:nsid w:val="2A900DF6"/>
    <w:multiLevelType w:val="multilevel"/>
    <w:tmpl w:val="F4608856"/>
    <w:lvl w:ilvl="0">
      <w:start w:val="1"/>
      <w:numFmt w:val="decimal"/>
      <w:lvlText w:val="%1."/>
      <w:lvlJc w:val="left"/>
      <w:pPr>
        <w:ind w:left="360" w:hanging="360"/>
      </w:pPr>
      <w:rPr>
        <w:rFonts w:hint="default"/>
      </w:rPr>
    </w:lvl>
    <w:lvl w:ilvl="1">
      <w:start w:val="1"/>
      <w:numFmt w:val="decimal"/>
      <w:lvlText w:val="%1.%2"/>
      <w:lvlJc w:val="left"/>
      <w:pPr>
        <w:ind w:left="720" w:hanging="360"/>
      </w:pPr>
    </w:lvl>
    <w:lvl w:ilvl="2">
      <w:start w:val="1"/>
      <w:numFmt w:val="decimal"/>
      <w:isLgl/>
      <w:lvlText w:val="5.3.%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5" w15:restartNumberingAfterBreak="0">
    <w:nsid w:val="368F3BBE"/>
    <w:multiLevelType w:val="hybridMultilevel"/>
    <w:tmpl w:val="DDF8F3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7F32809"/>
    <w:multiLevelType w:val="hybridMultilevel"/>
    <w:tmpl w:val="150018E2"/>
    <w:lvl w:ilvl="0" w:tplc="D5C6ABC6">
      <w:start w:val="2"/>
      <w:numFmt w:val="bullet"/>
      <w:lvlText w:val="-"/>
      <w:lvlJc w:val="left"/>
      <w:pPr>
        <w:ind w:left="1287" w:hanging="360"/>
      </w:pPr>
      <w:rPr>
        <w:rFonts w:ascii="Museo Sans 300" w:eastAsia="Calibri" w:hAnsi="Museo Sans 300"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17" w15:restartNumberingAfterBreak="0">
    <w:nsid w:val="3ABC7143"/>
    <w:multiLevelType w:val="hybridMultilevel"/>
    <w:tmpl w:val="884404D4"/>
    <w:lvl w:ilvl="0" w:tplc="1C38DEA6">
      <w:start w:val="1"/>
      <w:numFmt w:val="lowerLetter"/>
      <w:lvlText w:val="%1."/>
      <w:lvlJc w:val="left"/>
      <w:pPr>
        <w:ind w:left="1353" w:hanging="360"/>
      </w:pPr>
      <w:rPr>
        <w:b w:val="0"/>
      </w:rPr>
    </w:lvl>
    <w:lvl w:ilvl="1" w:tplc="1CECE3B2">
      <w:start w:val="1"/>
      <w:numFmt w:val="decimal"/>
      <w:lvlText w:val="%2-"/>
      <w:lvlJc w:val="left"/>
      <w:pPr>
        <w:ind w:left="2073" w:hanging="360"/>
      </w:pPr>
      <w:rPr>
        <w:rFonts w:hint="default"/>
      </w:r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8" w15:restartNumberingAfterBreak="0">
    <w:nsid w:val="3DE07702"/>
    <w:multiLevelType w:val="multilevel"/>
    <w:tmpl w:val="CAFCCF26"/>
    <w:lvl w:ilvl="0">
      <w:start w:val="5"/>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0" w15:restartNumberingAfterBreak="0">
    <w:nsid w:val="409F462F"/>
    <w:multiLevelType w:val="hybridMultilevel"/>
    <w:tmpl w:val="8D1E1B2C"/>
    <w:lvl w:ilvl="0" w:tplc="440A0001">
      <w:start w:val="1"/>
      <w:numFmt w:val="bullet"/>
      <w:lvlText w:val=""/>
      <w:lvlJc w:val="left"/>
      <w:pPr>
        <w:ind w:left="2975" w:hanging="360"/>
      </w:pPr>
      <w:rPr>
        <w:rFonts w:ascii="Symbol" w:hAnsi="Symbol" w:hint="default"/>
      </w:rPr>
    </w:lvl>
    <w:lvl w:ilvl="1" w:tplc="440A0003" w:tentative="1">
      <w:start w:val="1"/>
      <w:numFmt w:val="bullet"/>
      <w:lvlText w:val="o"/>
      <w:lvlJc w:val="left"/>
      <w:pPr>
        <w:ind w:left="3695" w:hanging="360"/>
      </w:pPr>
      <w:rPr>
        <w:rFonts w:ascii="Courier New" w:hAnsi="Courier New" w:cs="Courier New" w:hint="default"/>
      </w:rPr>
    </w:lvl>
    <w:lvl w:ilvl="2" w:tplc="440A0005" w:tentative="1">
      <w:start w:val="1"/>
      <w:numFmt w:val="bullet"/>
      <w:lvlText w:val=""/>
      <w:lvlJc w:val="left"/>
      <w:pPr>
        <w:ind w:left="4415" w:hanging="360"/>
      </w:pPr>
      <w:rPr>
        <w:rFonts w:ascii="Wingdings" w:hAnsi="Wingdings" w:hint="default"/>
      </w:rPr>
    </w:lvl>
    <w:lvl w:ilvl="3" w:tplc="440A0001" w:tentative="1">
      <w:start w:val="1"/>
      <w:numFmt w:val="bullet"/>
      <w:lvlText w:val=""/>
      <w:lvlJc w:val="left"/>
      <w:pPr>
        <w:ind w:left="5135" w:hanging="360"/>
      </w:pPr>
      <w:rPr>
        <w:rFonts w:ascii="Symbol" w:hAnsi="Symbol" w:hint="default"/>
      </w:rPr>
    </w:lvl>
    <w:lvl w:ilvl="4" w:tplc="440A0003" w:tentative="1">
      <w:start w:val="1"/>
      <w:numFmt w:val="bullet"/>
      <w:lvlText w:val="o"/>
      <w:lvlJc w:val="left"/>
      <w:pPr>
        <w:ind w:left="5855" w:hanging="360"/>
      </w:pPr>
      <w:rPr>
        <w:rFonts w:ascii="Courier New" w:hAnsi="Courier New" w:cs="Courier New" w:hint="default"/>
      </w:rPr>
    </w:lvl>
    <w:lvl w:ilvl="5" w:tplc="440A0005" w:tentative="1">
      <w:start w:val="1"/>
      <w:numFmt w:val="bullet"/>
      <w:lvlText w:val=""/>
      <w:lvlJc w:val="left"/>
      <w:pPr>
        <w:ind w:left="6575" w:hanging="360"/>
      </w:pPr>
      <w:rPr>
        <w:rFonts w:ascii="Wingdings" w:hAnsi="Wingdings" w:hint="default"/>
      </w:rPr>
    </w:lvl>
    <w:lvl w:ilvl="6" w:tplc="440A0001" w:tentative="1">
      <w:start w:val="1"/>
      <w:numFmt w:val="bullet"/>
      <w:lvlText w:val=""/>
      <w:lvlJc w:val="left"/>
      <w:pPr>
        <w:ind w:left="7295" w:hanging="360"/>
      </w:pPr>
      <w:rPr>
        <w:rFonts w:ascii="Symbol" w:hAnsi="Symbol" w:hint="default"/>
      </w:rPr>
    </w:lvl>
    <w:lvl w:ilvl="7" w:tplc="440A0003" w:tentative="1">
      <w:start w:val="1"/>
      <w:numFmt w:val="bullet"/>
      <w:lvlText w:val="o"/>
      <w:lvlJc w:val="left"/>
      <w:pPr>
        <w:ind w:left="8015" w:hanging="360"/>
      </w:pPr>
      <w:rPr>
        <w:rFonts w:ascii="Courier New" w:hAnsi="Courier New" w:cs="Courier New" w:hint="default"/>
      </w:rPr>
    </w:lvl>
    <w:lvl w:ilvl="8" w:tplc="440A0005" w:tentative="1">
      <w:start w:val="1"/>
      <w:numFmt w:val="bullet"/>
      <w:lvlText w:val=""/>
      <w:lvlJc w:val="left"/>
      <w:pPr>
        <w:ind w:left="8735" w:hanging="360"/>
      </w:pPr>
      <w:rPr>
        <w:rFonts w:ascii="Wingdings" w:hAnsi="Wingdings" w:hint="default"/>
      </w:rPr>
    </w:lvl>
  </w:abstractNum>
  <w:abstractNum w:abstractNumId="21" w15:restartNumberingAfterBreak="0">
    <w:nsid w:val="422F341F"/>
    <w:multiLevelType w:val="hybridMultilevel"/>
    <w:tmpl w:val="8942385C"/>
    <w:lvl w:ilvl="0" w:tplc="3E581308">
      <w:start w:val="2"/>
      <w:numFmt w:val="lowerLetter"/>
      <w:lvlText w:val="%1)"/>
      <w:lvlJc w:val="left"/>
      <w:pPr>
        <w:ind w:left="1352" w:hanging="360"/>
      </w:pPr>
      <w:rPr>
        <w:rFonts w:hint="default"/>
      </w:rPr>
    </w:lvl>
    <w:lvl w:ilvl="1" w:tplc="440A0019" w:tentative="1">
      <w:start w:val="1"/>
      <w:numFmt w:val="lowerLetter"/>
      <w:lvlText w:val="%2."/>
      <w:lvlJc w:val="left"/>
      <w:pPr>
        <w:ind w:left="1352" w:hanging="360"/>
      </w:pPr>
    </w:lvl>
    <w:lvl w:ilvl="2" w:tplc="440A001B" w:tentative="1">
      <w:start w:val="1"/>
      <w:numFmt w:val="lowerRoman"/>
      <w:lvlText w:val="%3."/>
      <w:lvlJc w:val="right"/>
      <w:pPr>
        <w:ind w:left="2072" w:hanging="180"/>
      </w:pPr>
    </w:lvl>
    <w:lvl w:ilvl="3" w:tplc="440A000F" w:tentative="1">
      <w:start w:val="1"/>
      <w:numFmt w:val="decimal"/>
      <w:lvlText w:val="%4."/>
      <w:lvlJc w:val="left"/>
      <w:pPr>
        <w:ind w:left="2792" w:hanging="360"/>
      </w:pPr>
    </w:lvl>
    <w:lvl w:ilvl="4" w:tplc="440A0019" w:tentative="1">
      <w:start w:val="1"/>
      <w:numFmt w:val="lowerLetter"/>
      <w:lvlText w:val="%5."/>
      <w:lvlJc w:val="left"/>
      <w:pPr>
        <w:ind w:left="3512" w:hanging="360"/>
      </w:pPr>
    </w:lvl>
    <w:lvl w:ilvl="5" w:tplc="440A001B" w:tentative="1">
      <w:start w:val="1"/>
      <w:numFmt w:val="lowerRoman"/>
      <w:lvlText w:val="%6."/>
      <w:lvlJc w:val="right"/>
      <w:pPr>
        <w:ind w:left="4232" w:hanging="180"/>
      </w:pPr>
    </w:lvl>
    <w:lvl w:ilvl="6" w:tplc="440A000F" w:tentative="1">
      <w:start w:val="1"/>
      <w:numFmt w:val="decimal"/>
      <w:lvlText w:val="%7."/>
      <w:lvlJc w:val="left"/>
      <w:pPr>
        <w:ind w:left="4952" w:hanging="360"/>
      </w:pPr>
    </w:lvl>
    <w:lvl w:ilvl="7" w:tplc="440A0019" w:tentative="1">
      <w:start w:val="1"/>
      <w:numFmt w:val="lowerLetter"/>
      <w:lvlText w:val="%8."/>
      <w:lvlJc w:val="left"/>
      <w:pPr>
        <w:ind w:left="5672" w:hanging="360"/>
      </w:pPr>
    </w:lvl>
    <w:lvl w:ilvl="8" w:tplc="440A001B" w:tentative="1">
      <w:start w:val="1"/>
      <w:numFmt w:val="lowerRoman"/>
      <w:lvlText w:val="%9."/>
      <w:lvlJc w:val="right"/>
      <w:pPr>
        <w:ind w:left="6392" w:hanging="180"/>
      </w:pPr>
    </w:lvl>
  </w:abstractNum>
  <w:abstractNum w:abstractNumId="22" w15:restartNumberingAfterBreak="0">
    <w:nsid w:val="42613E09"/>
    <w:multiLevelType w:val="hybridMultilevel"/>
    <w:tmpl w:val="23A824F8"/>
    <w:lvl w:ilvl="0" w:tplc="F51CCD92">
      <w:start w:val="2"/>
      <w:numFmt w:val="bullet"/>
      <w:lvlText w:val="-"/>
      <w:lvlJc w:val="left"/>
      <w:pPr>
        <w:ind w:left="1287" w:hanging="360"/>
      </w:pPr>
      <w:rPr>
        <w:rFonts w:ascii="Museo Sans 300" w:eastAsia="Calibri" w:hAnsi="Museo Sans 300"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23" w15:restartNumberingAfterBreak="0">
    <w:nsid w:val="45C01F4F"/>
    <w:multiLevelType w:val="hybridMultilevel"/>
    <w:tmpl w:val="B8807A44"/>
    <w:lvl w:ilvl="0" w:tplc="086A2084">
      <w:start w:val="1"/>
      <w:numFmt w:val="decimal"/>
      <w:lvlText w:val="%1)"/>
      <w:lvlJc w:val="left"/>
      <w:pPr>
        <w:ind w:left="993" w:hanging="360"/>
      </w:pPr>
      <w:rPr>
        <w:rFonts w:hint="default"/>
        <w:b w:val="0"/>
      </w:rPr>
    </w:lvl>
    <w:lvl w:ilvl="1" w:tplc="440A0019">
      <w:start w:val="1"/>
      <w:numFmt w:val="lowerLetter"/>
      <w:lvlText w:val="%2."/>
      <w:lvlJc w:val="left"/>
      <w:pPr>
        <w:ind w:left="1146" w:hanging="360"/>
      </w:pPr>
    </w:lvl>
    <w:lvl w:ilvl="2" w:tplc="440A001B" w:tentative="1">
      <w:start w:val="1"/>
      <w:numFmt w:val="lowerRoman"/>
      <w:lvlText w:val="%3."/>
      <w:lvlJc w:val="right"/>
      <w:pPr>
        <w:ind w:left="1866" w:hanging="180"/>
      </w:pPr>
    </w:lvl>
    <w:lvl w:ilvl="3" w:tplc="440A000F" w:tentative="1">
      <w:start w:val="1"/>
      <w:numFmt w:val="decimal"/>
      <w:lvlText w:val="%4."/>
      <w:lvlJc w:val="left"/>
      <w:pPr>
        <w:ind w:left="2586" w:hanging="360"/>
      </w:pPr>
    </w:lvl>
    <w:lvl w:ilvl="4" w:tplc="440A0019" w:tentative="1">
      <w:start w:val="1"/>
      <w:numFmt w:val="lowerLetter"/>
      <w:lvlText w:val="%5."/>
      <w:lvlJc w:val="left"/>
      <w:pPr>
        <w:ind w:left="3306" w:hanging="360"/>
      </w:pPr>
    </w:lvl>
    <w:lvl w:ilvl="5" w:tplc="440A001B" w:tentative="1">
      <w:start w:val="1"/>
      <w:numFmt w:val="lowerRoman"/>
      <w:lvlText w:val="%6."/>
      <w:lvlJc w:val="right"/>
      <w:pPr>
        <w:ind w:left="4026" w:hanging="180"/>
      </w:pPr>
    </w:lvl>
    <w:lvl w:ilvl="6" w:tplc="440A000F" w:tentative="1">
      <w:start w:val="1"/>
      <w:numFmt w:val="decimal"/>
      <w:lvlText w:val="%7."/>
      <w:lvlJc w:val="left"/>
      <w:pPr>
        <w:ind w:left="4746" w:hanging="360"/>
      </w:pPr>
    </w:lvl>
    <w:lvl w:ilvl="7" w:tplc="440A0019" w:tentative="1">
      <w:start w:val="1"/>
      <w:numFmt w:val="lowerLetter"/>
      <w:lvlText w:val="%8."/>
      <w:lvlJc w:val="left"/>
      <w:pPr>
        <w:ind w:left="5466" w:hanging="360"/>
      </w:pPr>
    </w:lvl>
    <w:lvl w:ilvl="8" w:tplc="440A001B" w:tentative="1">
      <w:start w:val="1"/>
      <w:numFmt w:val="lowerRoman"/>
      <w:lvlText w:val="%9."/>
      <w:lvlJc w:val="right"/>
      <w:pPr>
        <w:ind w:left="6186" w:hanging="180"/>
      </w:pPr>
    </w:lvl>
  </w:abstractNum>
  <w:abstractNum w:abstractNumId="24" w15:restartNumberingAfterBreak="0">
    <w:nsid w:val="48466749"/>
    <w:multiLevelType w:val="hybridMultilevel"/>
    <w:tmpl w:val="F1981E1A"/>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4A450BAE"/>
    <w:multiLevelType w:val="multilevel"/>
    <w:tmpl w:val="B9F6B7E0"/>
    <w:lvl w:ilvl="0">
      <w:start w:val="1"/>
      <w:numFmt w:val="decimal"/>
      <w:lvlText w:val="5.%1"/>
      <w:lvlJc w:val="left"/>
      <w:pPr>
        <w:ind w:left="360" w:hanging="360"/>
      </w:pPr>
      <w:rPr>
        <w:rFonts w:hint="default"/>
      </w:rPr>
    </w:lvl>
    <w:lvl w:ilvl="1">
      <w:start w:val="2"/>
      <w:numFmt w:val="decimal"/>
      <w:lvlText w:val="%2.1"/>
      <w:lvlJc w:val="left"/>
      <w:pPr>
        <w:ind w:left="1211"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6" w15:restartNumberingAfterBreak="0">
    <w:nsid w:val="4AF2706D"/>
    <w:multiLevelType w:val="hybridMultilevel"/>
    <w:tmpl w:val="840665B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7" w15:restartNumberingAfterBreak="0">
    <w:nsid w:val="50D12FDF"/>
    <w:multiLevelType w:val="hybridMultilevel"/>
    <w:tmpl w:val="722801E8"/>
    <w:lvl w:ilvl="0" w:tplc="5778E792">
      <w:start w:val="1"/>
      <w:numFmt w:val="upperLetter"/>
      <w:lvlText w:val="%1."/>
      <w:lvlJc w:val="left"/>
      <w:pPr>
        <w:ind w:left="927" w:hanging="360"/>
      </w:pPr>
      <w:rPr>
        <w:rFonts w:hint="default"/>
        <w:sz w:val="20"/>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8" w15:restartNumberingAfterBreak="0">
    <w:nsid w:val="517659F4"/>
    <w:multiLevelType w:val="hybridMultilevel"/>
    <w:tmpl w:val="E4263A22"/>
    <w:lvl w:ilvl="0" w:tplc="F51CCD92">
      <w:start w:val="2"/>
      <w:numFmt w:val="bullet"/>
      <w:lvlText w:val="-"/>
      <w:lvlJc w:val="left"/>
      <w:pPr>
        <w:ind w:left="927" w:hanging="360"/>
      </w:pPr>
      <w:rPr>
        <w:rFonts w:ascii="Museo Sans 300" w:eastAsia="Calibri" w:hAnsi="Museo Sans 300" w:cs="Times New Roman" w:hint="default"/>
      </w:rPr>
    </w:lvl>
    <w:lvl w:ilvl="1" w:tplc="580A0003" w:tentative="1">
      <w:start w:val="1"/>
      <w:numFmt w:val="bullet"/>
      <w:lvlText w:val="o"/>
      <w:lvlJc w:val="left"/>
      <w:pPr>
        <w:ind w:left="1647" w:hanging="360"/>
      </w:pPr>
      <w:rPr>
        <w:rFonts w:ascii="Courier New" w:hAnsi="Courier New" w:cs="Courier New" w:hint="default"/>
      </w:rPr>
    </w:lvl>
    <w:lvl w:ilvl="2" w:tplc="580A0005" w:tentative="1">
      <w:start w:val="1"/>
      <w:numFmt w:val="bullet"/>
      <w:lvlText w:val=""/>
      <w:lvlJc w:val="left"/>
      <w:pPr>
        <w:ind w:left="2367" w:hanging="360"/>
      </w:pPr>
      <w:rPr>
        <w:rFonts w:ascii="Wingdings" w:hAnsi="Wingdings" w:hint="default"/>
      </w:rPr>
    </w:lvl>
    <w:lvl w:ilvl="3" w:tplc="580A0001" w:tentative="1">
      <w:start w:val="1"/>
      <w:numFmt w:val="bullet"/>
      <w:lvlText w:val=""/>
      <w:lvlJc w:val="left"/>
      <w:pPr>
        <w:ind w:left="3087" w:hanging="360"/>
      </w:pPr>
      <w:rPr>
        <w:rFonts w:ascii="Symbol" w:hAnsi="Symbol" w:hint="default"/>
      </w:rPr>
    </w:lvl>
    <w:lvl w:ilvl="4" w:tplc="580A0003" w:tentative="1">
      <w:start w:val="1"/>
      <w:numFmt w:val="bullet"/>
      <w:lvlText w:val="o"/>
      <w:lvlJc w:val="left"/>
      <w:pPr>
        <w:ind w:left="3807" w:hanging="360"/>
      </w:pPr>
      <w:rPr>
        <w:rFonts w:ascii="Courier New" w:hAnsi="Courier New" w:cs="Courier New" w:hint="default"/>
      </w:rPr>
    </w:lvl>
    <w:lvl w:ilvl="5" w:tplc="580A0005" w:tentative="1">
      <w:start w:val="1"/>
      <w:numFmt w:val="bullet"/>
      <w:lvlText w:val=""/>
      <w:lvlJc w:val="left"/>
      <w:pPr>
        <w:ind w:left="4527" w:hanging="360"/>
      </w:pPr>
      <w:rPr>
        <w:rFonts w:ascii="Wingdings" w:hAnsi="Wingdings" w:hint="default"/>
      </w:rPr>
    </w:lvl>
    <w:lvl w:ilvl="6" w:tplc="580A0001" w:tentative="1">
      <w:start w:val="1"/>
      <w:numFmt w:val="bullet"/>
      <w:lvlText w:val=""/>
      <w:lvlJc w:val="left"/>
      <w:pPr>
        <w:ind w:left="5247" w:hanging="360"/>
      </w:pPr>
      <w:rPr>
        <w:rFonts w:ascii="Symbol" w:hAnsi="Symbol" w:hint="default"/>
      </w:rPr>
    </w:lvl>
    <w:lvl w:ilvl="7" w:tplc="580A0003" w:tentative="1">
      <w:start w:val="1"/>
      <w:numFmt w:val="bullet"/>
      <w:lvlText w:val="o"/>
      <w:lvlJc w:val="left"/>
      <w:pPr>
        <w:ind w:left="5967" w:hanging="360"/>
      </w:pPr>
      <w:rPr>
        <w:rFonts w:ascii="Courier New" w:hAnsi="Courier New" w:cs="Courier New" w:hint="default"/>
      </w:rPr>
    </w:lvl>
    <w:lvl w:ilvl="8" w:tplc="580A0005" w:tentative="1">
      <w:start w:val="1"/>
      <w:numFmt w:val="bullet"/>
      <w:lvlText w:val=""/>
      <w:lvlJc w:val="left"/>
      <w:pPr>
        <w:ind w:left="6687" w:hanging="360"/>
      </w:pPr>
      <w:rPr>
        <w:rFonts w:ascii="Wingdings" w:hAnsi="Wingdings" w:hint="default"/>
      </w:rPr>
    </w:lvl>
  </w:abstractNum>
  <w:abstractNum w:abstractNumId="29" w15:restartNumberingAfterBreak="0">
    <w:nsid w:val="529E4C11"/>
    <w:multiLevelType w:val="hybridMultilevel"/>
    <w:tmpl w:val="BDA2814A"/>
    <w:lvl w:ilvl="0" w:tplc="02FE40D6">
      <w:start w:val="1"/>
      <w:numFmt w:val="bullet"/>
      <w:lvlText w:val=""/>
      <w:lvlJc w:val="left"/>
      <w:pPr>
        <w:tabs>
          <w:tab w:val="num" w:pos="720"/>
        </w:tabs>
        <w:ind w:left="720" w:hanging="360"/>
      </w:pPr>
      <w:rPr>
        <w:rFonts w:ascii="Symbol" w:hAnsi="Symbol" w:hint="default"/>
        <w:sz w:val="20"/>
      </w:rPr>
    </w:lvl>
    <w:lvl w:ilvl="1" w:tplc="BEAEA128" w:tentative="1">
      <w:start w:val="1"/>
      <w:numFmt w:val="bullet"/>
      <w:lvlText w:val=""/>
      <w:lvlJc w:val="left"/>
      <w:pPr>
        <w:tabs>
          <w:tab w:val="num" w:pos="1440"/>
        </w:tabs>
        <w:ind w:left="1440" w:hanging="360"/>
      </w:pPr>
      <w:rPr>
        <w:rFonts w:ascii="Symbol" w:hAnsi="Symbol" w:hint="default"/>
        <w:sz w:val="20"/>
      </w:rPr>
    </w:lvl>
    <w:lvl w:ilvl="2" w:tplc="029C603E" w:tentative="1">
      <w:start w:val="1"/>
      <w:numFmt w:val="bullet"/>
      <w:lvlText w:val=""/>
      <w:lvlJc w:val="left"/>
      <w:pPr>
        <w:tabs>
          <w:tab w:val="num" w:pos="2160"/>
        </w:tabs>
        <w:ind w:left="2160" w:hanging="360"/>
      </w:pPr>
      <w:rPr>
        <w:rFonts w:ascii="Symbol" w:hAnsi="Symbol" w:hint="default"/>
        <w:sz w:val="20"/>
      </w:rPr>
    </w:lvl>
    <w:lvl w:ilvl="3" w:tplc="9632A080" w:tentative="1">
      <w:start w:val="1"/>
      <w:numFmt w:val="bullet"/>
      <w:lvlText w:val=""/>
      <w:lvlJc w:val="left"/>
      <w:pPr>
        <w:tabs>
          <w:tab w:val="num" w:pos="2880"/>
        </w:tabs>
        <w:ind w:left="2880" w:hanging="360"/>
      </w:pPr>
      <w:rPr>
        <w:rFonts w:ascii="Symbol" w:hAnsi="Symbol" w:hint="default"/>
        <w:sz w:val="20"/>
      </w:rPr>
    </w:lvl>
    <w:lvl w:ilvl="4" w:tplc="DD0E02F4" w:tentative="1">
      <w:start w:val="1"/>
      <w:numFmt w:val="bullet"/>
      <w:lvlText w:val=""/>
      <w:lvlJc w:val="left"/>
      <w:pPr>
        <w:tabs>
          <w:tab w:val="num" w:pos="3600"/>
        </w:tabs>
        <w:ind w:left="3600" w:hanging="360"/>
      </w:pPr>
      <w:rPr>
        <w:rFonts w:ascii="Symbol" w:hAnsi="Symbol" w:hint="default"/>
        <w:sz w:val="20"/>
      </w:rPr>
    </w:lvl>
    <w:lvl w:ilvl="5" w:tplc="C3424A70" w:tentative="1">
      <w:start w:val="1"/>
      <w:numFmt w:val="bullet"/>
      <w:lvlText w:val=""/>
      <w:lvlJc w:val="left"/>
      <w:pPr>
        <w:tabs>
          <w:tab w:val="num" w:pos="4320"/>
        </w:tabs>
        <w:ind w:left="4320" w:hanging="360"/>
      </w:pPr>
      <w:rPr>
        <w:rFonts w:ascii="Symbol" w:hAnsi="Symbol" w:hint="default"/>
        <w:sz w:val="20"/>
      </w:rPr>
    </w:lvl>
    <w:lvl w:ilvl="6" w:tplc="05805DAC" w:tentative="1">
      <w:start w:val="1"/>
      <w:numFmt w:val="bullet"/>
      <w:lvlText w:val=""/>
      <w:lvlJc w:val="left"/>
      <w:pPr>
        <w:tabs>
          <w:tab w:val="num" w:pos="5040"/>
        </w:tabs>
        <w:ind w:left="5040" w:hanging="360"/>
      </w:pPr>
      <w:rPr>
        <w:rFonts w:ascii="Symbol" w:hAnsi="Symbol" w:hint="default"/>
        <w:sz w:val="20"/>
      </w:rPr>
    </w:lvl>
    <w:lvl w:ilvl="7" w:tplc="097053A2" w:tentative="1">
      <w:start w:val="1"/>
      <w:numFmt w:val="bullet"/>
      <w:lvlText w:val=""/>
      <w:lvlJc w:val="left"/>
      <w:pPr>
        <w:tabs>
          <w:tab w:val="num" w:pos="5760"/>
        </w:tabs>
        <w:ind w:left="5760" w:hanging="360"/>
      </w:pPr>
      <w:rPr>
        <w:rFonts w:ascii="Symbol" w:hAnsi="Symbol" w:hint="default"/>
        <w:sz w:val="20"/>
      </w:rPr>
    </w:lvl>
    <w:lvl w:ilvl="8" w:tplc="C69E4F46"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44A7292"/>
    <w:multiLevelType w:val="hybridMultilevel"/>
    <w:tmpl w:val="792E80A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59C64A5C"/>
    <w:multiLevelType w:val="hybridMultilevel"/>
    <w:tmpl w:val="C86A495C"/>
    <w:lvl w:ilvl="0" w:tplc="4912AF8E">
      <w:start w:val="1"/>
      <w:numFmt w:val="lowerLetter"/>
      <w:lvlText w:val="%1)"/>
      <w:lvlJc w:val="left"/>
      <w:pPr>
        <w:ind w:left="1494" w:hanging="360"/>
      </w:pPr>
      <w:rPr>
        <w:rFonts w:hint="default"/>
      </w:rPr>
    </w:lvl>
    <w:lvl w:ilvl="1" w:tplc="440A0019" w:tentative="1">
      <w:start w:val="1"/>
      <w:numFmt w:val="lowerLetter"/>
      <w:lvlText w:val="%2."/>
      <w:lvlJc w:val="left"/>
      <w:pPr>
        <w:ind w:left="1494" w:hanging="360"/>
      </w:pPr>
    </w:lvl>
    <w:lvl w:ilvl="2" w:tplc="440A001B" w:tentative="1">
      <w:start w:val="1"/>
      <w:numFmt w:val="lowerRoman"/>
      <w:lvlText w:val="%3."/>
      <w:lvlJc w:val="right"/>
      <w:pPr>
        <w:ind w:left="2214" w:hanging="180"/>
      </w:pPr>
    </w:lvl>
    <w:lvl w:ilvl="3" w:tplc="440A000F" w:tentative="1">
      <w:start w:val="1"/>
      <w:numFmt w:val="decimal"/>
      <w:lvlText w:val="%4."/>
      <w:lvlJc w:val="left"/>
      <w:pPr>
        <w:ind w:left="2934" w:hanging="360"/>
      </w:pPr>
    </w:lvl>
    <w:lvl w:ilvl="4" w:tplc="440A0019" w:tentative="1">
      <w:start w:val="1"/>
      <w:numFmt w:val="lowerLetter"/>
      <w:lvlText w:val="%5."/>
      <w:lvlJc w:val="left"/>
      <w:pPr>
        <w:ind w:left="3654" w:hanging="360"/>
      </w:pPr>
    </w:lvl>
    <w:lvl w:ilvl="5" w:tplc="440A001B" w:tentative="1">
      <w:start w:val="1"/>
      <w:numFmt w:val="lowerRoman"/>
      <w:lvlText w:val="%6."/>
      <w:lvlJc w:val="right"/>
      <w:pPr>
        <w:ind w:left="4374" w:hanging="180"/>
      </w:pPr>
    </w:lvl>
    <w:lvl w:ilvl="6" w:tplc="440A000F" w:tentative="1">
      <w:start w:val="1"/>
      <w:numFmt w:val="decimal"/>
      <w:lvlText w:val="%7."/>
      <w:lvlJc w:val="left"/>
      <w:pPr>
        <w:ind w:left="5094" w:hanging="360"/>
      </w:pPr>
    </w:lvl>
    <w:lvl w:ilvl="7" w:tplc="440A0019" w:tentative="1">
      <w:start w:val="1"/>
      <w:numFmt w:val="lowerLetter"/>
      <w:lvlText w:val="%8."/>
      <w:lvlJc w:val="left"/>
      <w:pPr>
        <w:ind w:left="5814" w:hanging="360"/>
      </w:pPr>
    </w:lvl>
    <w:lvl w:ilvl="8" w:tplc="440A001B" w:tentative="1">
      <w:start w:val="1"/>
      <w:numFmt w:val="lowerRoman"/>
      <w:lvlText w:val="%9."/>
      <w:lvlJc w:val="right"/>
      <w:pPr>
        <w:ind w:left="6534" w:hanging="180"/>
      </w:pPr>
    </w:lvl>
  </w:abstractNum>
  <w:abstractNum w:abstractNumId="32" w15:restartNumberingAfterBreak="0">
    <w:nsid w:val="5CA87041"/>
    <w:multiLevelType w:val="hybridMultilevel"/>
    <w:tmpl w:val="722EA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4B0B36"/>
    <w:multiLevelType w:val="hybridMultilevel"/>
    <w:tmpl w:val="C6124192"/>
    <w:lvl w:ilvl="0" w:tplc="F28EF342">
      <w:start w:val="1"/>
      <w:numFmt w:val="bullet"/>
      <w:lvlText w:val=""/>
      <w:lvlJc w:val="left"/>
      <w:pPr>
        <w:tabs>
          <w:tab w:val="num" w:pos="720"/>
        </w:tabs>
        <w:ind w:left="720" w:hanging="360"/>
      </w:pPr>
      <w:rPr>
        <w:rFonts w:ascii="Symbol" w:hAnsi="Symbol" w:hint="default"/>
        <w:sz w:val="20"/>
      </w:rPr>
    </w:lvl>
    <w:lvl w:ilvl="1" w:tplc="BB564F6A">
      <w:start w:val="2"/>
      <w:numFmt w:val="bullet"/>
      <w:lvlText w:val="-"/>
      <w:lvlJc w:val="left"/>
      <w:pPr>
        <w:ind w:left="1440" w:hanging="360"/>
      </w:pPr>
      <w:rPr>
        <w:rFonts w:ascii="Museo Sans 300" w:eastAsia="Calibri" w:hAnsi="Museo Sans 300" w:cs="Times New Roman" w:hint="default"/>
      </w:rPr>
    </w:lvl>
    <w:lvl w:ilvl="2" w:tplc="E5B88B66" w:tentative="1">
      <w:start w:val="1"/>
      <w:numFmt w:val="bullet"/>
      <w:lvlText w:val=""/>
      <w:lvlJc w:val="left"/>
      <w:pPr>
        <w:tabs>
          <w:tab w:val="num" w:pos="2160"/>
        </w:tabs>
        <w:ind w:left="2160" w:hanging="360"/>
      </w:pPr>
      <w:rPr>
        <w:rFonts w:ascii="Symbol" w:hAnsi="Symbol" w:hint="default"/>
        <w:sz w:val="20"/>
      </w:rPr>
    </w:lvl>
    <w:lvl w:ilvl="3" w:tplc="463A74B4" w:tentative="1">
      <w:start w:val="1"/>
      <w:numFmt w:val="bullet"/>
      <w:lvlText w:val=""/>
      <w:lvlJc w:val="left"/>
      <w:pPr>
        <w:tabs>
          <w:tab w:val="num" w:pos="2880"/>
        </w:tabs>
        <w:ind w:left="2880" w:hanging="360"/>
      </w:pPr>
      <w:rPr>
        <w:rFonts w:ascii="Symbol" w:hAnsi="Symbol" w:hint="default"/>
        <w:sz w:val="20"/>
      </w:rPr>
    </w:lvl>
    <w:lvl w:ilvl="4" w:tplc="A7A01316" w:tentative="1">
      <w:start w:val="1"/>
      <w:numFmt w:val="bullet"/>
      <w:lvlText w:val=""/>
      <w:lvlJc w:val="left"/>
      <w:pPr>
        <w:tabs>
          <w:tab w:val="num" w:pos="3600"/>
        </w:tabs>
        <w:ind w:left="3600" w:hanging="360"/>
      </w:pPr>
      <w:rPr>
        <w:rFonts w:ascii="Symbol" w:hAnsi="Symbol" w:hint="default"/>
        <w:sz w:val="20"/>
      </w:rPr>
    </w:lvl>
    <w:lvl w:ilvl="5" w:tplc="84EA877A" w:tentative="1">
      <w:start w:val="1"/>
      <w:numFmt w:val="bullet"/>
      <w:lvlText w:val=""/>
      <w:lvlJc w:val="left"/>
      <w:pPr>
        <w:tabs>
          <w:tab w:val="num" w:pos="4320"/>
        </w:tabs>
        <w:ind w:left="4320" w:hanging="360"/>
      </w:pPr>
      <w:rPr>
        <w:rFonts w:ascii="Symbol" w:hAnsi="Symbol" w:hint="default"/>
        <w:sz w:val="20"/>
      </w:rPr>
    </w:lvl>
    <w:lvl w:ilvl="6" w:tplc="B968781C" w:tentative="1">
      <w:start w:val="1"/>
      <w:numFmt w:val="bullet"/>
      <w:lvlText w:val=""/>
      <w:lvlJc w:val="left"/>
      <w:pPr>
        <w:tabs>
          <w:tab w:val="num" w:pos="5040"/>
        </w:tabs>
        <w:ind w:left="5040" w:hanging="360"/>
      </w:pPr>
      <w:rPr>
        <w:rFonts w:ascii="Symbol" w:hAnsi="Symbol" w:hint="default"/>
        <w:sz w:val="20"/>
      </w:rPr>
    </w:lvl>
    <w:lvl w:ilvl="7" w:tplc="2FA65058" w:tentative="1">
      <w:start w:val="1"/>
      <w:numFmt w:val="bullet"/>
      <w:lvlText w:val=""/>
      <w:lvlJc w:val="left"/>
      <w:pPr>
        <w:tabs>
          <w:tab w:val="num" w:pos="5760"/>
        </w:tabs>
        <w:ind w:left="5760" w:hanging="360"/>
      </w:pPr>
      <w:rPr>
        <w:rFonts w:ascii="Symbol" w:hAnsi="Symbol" w:hint="default"/>
        <w:sz w:val="20"/>
      </w:rPr>
    </w:lvl>
    <w:lvl w:ilvl="8" w:tplc="B38A3784"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054227"/>
    <w:multiLevelType w:val="hybridMultilevel"/>
    <w:tmpl w:val="23F281B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35" w15:restartNumberingAfterBreak="0">
    <w:nsid w:val="66993FA7"/>
    <w:multiLevelType w:val="hybridMultilevel"/>
    <w:tmpl w:val="A7D8ACA6"/>
    <w:lvl w:ilvl="0" w:tplc="F042AFB4">
      <w:start w:val="1"/>
      <w:numFmt w:val="lowerLetter"/>
      <w:lvlText w:val="%1."/>
      <w:lvlJc w:val="left"/>
      <w:pPr>
        <w:ind w:left="1287" w:hanging="360"/>
      </w:pPr>
      <w:rPr>
        <w:rFonts w:ascii="Museo Sans 300" w:hAnsi="Museo Sans 300" w:hint="default"/>
        <w:sz w:val="20"/>
        <w:szCs w:val="20"/>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36" w15:restartNumberingAfterBreak="0">
    <w:nsid w:val="6BFC6F59"/>
    <w:multiLevelType w:val="hybridMultilevel"/>
    <w:tmpl w:val="93303FF4"/>
    <w:lvl w:ilvl="0" w:tplc="440A0017">
      <w:start w:val="1"/>
      <w:numFmt w:val="lowerLetter"/>
      <w:lvlText w:val="%1)"/>
      <w:lvlJc w:val="left"/>
      <w:pPr>
        <w:ind w:left="1635" w:hanging="360"/>
      </w:pPr>
    </w:lvl>
    <w:lvl w:ilvl="1" w:tplc="440A0019" w:tentative="1">
      <w:start w:val="1"/>
      <w:numFmt w:val="lowerLetter"/>
      <w:lvlText w:val="%2."/>
      <w:lvlJc w:val="left"/>
      <w:pPr>
        <w:ind w:left="2355" w:hanging="360"/>
      </w:pPr>
    </w:lvl>
    <w:lvl w:ilvl="2" w:tplc="440A001B" w:tentative="1">
      <w:start w:val="1"/>
      <w:numFmt w:val="lowerRoman"/>
      <w:lvlText w:val="%3."/>
      <w:lvlJc w:val="right"/>
      <w:pPr>
        <w:ind w:left="3075" w:hanging="180"/>
      </w:pPr>
    </w:lvl>
    <w:lvl w:ilvl="3" w:tplc="440A000F" w:tentative="1">
      <w:start w:val="1"/>
      <w:numFmt w:val="decimal"/>
      <w:lvlText w:val="%4."/>
      <w:lvlJc w:val="left"/>
      <w:pPr>
        <w:ind w:left="3795" w:hanging="360"/>
      </w:pPr>
    </w:lvl>
    <w:lvl w:ilvl="4" w:tplc="440A0019" w:tentative="1">
      <w:start w:val="1"/>
      <w:numFmt w:val="lowerLetter"/>
      <w:lvlText w:val="%5."/>
      <w:lvlJc w:val="left"/>
      <w:pPr>
        <w:ind w:left="4515" w:hanging="360"/>
      </w:pPr>
    </w:lvl>
    <w:lvl w:ilvl="5" w:tplc="440A001B" w:tentative="1">
      <w:start w:val="1"/>
      <w:numFmt w:val="lowerRoman"/>
      <w:lvlText w:val="%6."/>
      <w:lvlJc w:val="right"/>
      <w:pPr>
        <w:ind w:left="5235" w:hanging="180"/>
      </w:pPr>
    </w:lvl>
    <w:lvl w:ilvl="6" w:tplc="440A000F" w:tentative="1">
      <w:start w:val="1"/>
      <w:numFmt w:val="decimal"/>
      <w:lvlText w:val="%7."/>
      <w:lvlJc w:val="left"/>
      <w:pPr>
        <w:ind w:left="5955" w:hanging="360"/>
      </w:pPr>
    </w:lvl>
    <w:lvl w:ilvl="7" w:tplc="440A0019" w:tentative="1">
      <w:start w:val="1"/>
      <w:numFmt w:val="lowerLetter"/>
      <w:lvlText w:val="%8."/>
      <w:lvlJc w:val="left"/>
      <w:pPr>
        <w:ind w:left="6675" w:hanging="360"/>
      </w:pPr>
    </w:lvl>
    <w:lvl w:ilvl="8" w:tplc="440A001B" w:tentative="1">
      <w:start w:val="1"/>
      <w:numFmt w:val="lowerRoman"/>
      <w:lvlText w:val="%9."/>
      <w:lvlJc w:val="right"/>
      <w:pPr>
        <w:ind w:left="7395" w:hanging="180"/>
      </w:pPr>
    </w:lvl>
  </w:abstractNum>
  <w:abstractNum w:abstractNumId="37" w15:restartNumberingAfterBreak="0">
    <w:nsid w:val="6CB1043F"/>
    <w:multiLevelType w:val="hybridMultilevel"/>
    <w:tmpl w:val="12C8D1DA"/>
    <w:lvl w:ilvl="0" w:tplc="F51CCD92">
      <w:start w:val="2"/>
      <w:numFmt w:val="bullet"/>
      <w:lvlText w:val="-"/>
      <w:lvlJc w:val="left"/>
      <w:pPr>
        <w:ind w:left="720" w:hanging="360"/>
      </w:pPr>
      <w:rPr>
        <w:rFonts w:ascii="Museo Sans 300" w:eastAsia="Calibri" w:hAnsi="Museo Sans 300"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6DBF75FD"/>
    <w:multiLevelType w:val="hybridMultilevel"/>
    <w:tmpl w:val="8E34C734"/>
    <w:lvl w:ilvl="0" w:tplc="440A0001">
      <w:start w:val="1"/>
      <w:numFmt w:val="bullet"/>
      <w:lvlText w:val=""/>
      <w:lvlJc w:val="left"/>
      <w:pPr>
        <w:ind w:left="1776" w:hanging="360"/>
      </w:pPr>
      <w:rPr>
        <w:rFonts w:ascii="Symbol" w:hAnsi="Symbol"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39" w15:restartNumberingAfterBreak="0">
    <w:nsid w:val="77973316"/>
    <w:multiLevelType w:val="multilevel"/>
    <w:tmpl w:val="3578A588"/>
    <w:lvl w:ilvl="0">
      <w:start w:val="6"/>
      <w:numFmt w:val="none"/>
      <w:lvlText w:val="5.4.1"/>
      <w:lvlJc w:val="left"/>
      <w:pPr>
        <w:ind w:left="435" w:hanging="435"/>
      </w:pPr>
      <w:rPr>
        <w:rFonts w:ascii="Museo Sans 300" w:hAnsi="Museo Sans 300" w:hint="default"/>
      </w:rPr>
    </w:lvl>
    <w:lvl w:ilvl="1">
      <w:start w:val="3"/>
      <w:numFmt w:val="decimal"/>
      <w:lvlText w:val="%1.%2"/>
      <w:lvlJc w:val="left"/>
      <w:pPr>
        <w:ind w:left="1073"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4908" w:hanging="108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40"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CC61988"/>
    <w:multiLevelType w:val="multilevel"/>
    <w:tmpl w:val="50484B1C"/>
    <w:lvl w:ilvl="0">
      <w:start w:val="5"/>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5"/>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E305D6F"/>
    <w:multiLevelType w:val="hybridMultilevel"/>
    <w:tmpl w:val="EE606D14"/>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3" w15:restartNumberingAfterBreak="0">
    <w:nsid w:val="7E721D34"/>
    <w:multiLevelType w:val="multilevel"/>
    <w:tmpl w:val="5588D73C"/>
    <w:lvl w:ilvl="0">
      <w:start w:val="1"/>
      <w:numFmt w:val="upperLetter"/>
      <w:lvlText w:val="%1."/>
      <w:lvlJc w:val="left"/>
      <w:pPr>
        <w:tabs>
          <w:tab w:val="num" w:pos="720"/>
        </w:tabs>
        <w:ind w:left="720" w:hanging="360"/>
      </w:pPr>
      <w:rPr>
        <w:b/>
      </w:rPr>
    </w:lvl>
    <w:lvl w:ilvl="1">
      <w:start w:val="2"/>
      <w:numFmt w:val="lowerLetter"/>
      <w:lvlText w:val="%2."/>
      <w:lvlJc w:val="left"/>
      <w:pPr>
        <w:ind w:left="1440" w:hanging="360"/>
      </w:pPr>
      <w:rPr>
        <w:rFonts w:eastAsia="Museo Sans" w:cs="Arial" w:hint="default"/>
      </w:rPr>
    </w:lvl>
    <w:lvl w:ilvl="2">
      <w:start w:val="1"/>
      <w:numFmt w:val="lowerLetter"/>
      <w:lvlText w:val="%3)"/>
      <w:lvlJc w:val="left"/>
      <w:pPr>
        <w:ind w:left="2912" w:hanging="360"/>
      </w:pPr>
      <w:rPr>
        <w:rFonts w:eastAsia="Museo Sans" w:cs="Times New Roman" w:hint="default"/>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3"/>
  </w:num>
  <w:num w:numId="9">
    <w:abstractNumId w:val="11"/>
  </w:num>
  <w:num w:numId="10">
    <w:abstractNumId w:val="33"/>
  </w:num>
  <w:num w:numId="11">
    <w:abstractNumId w:val="29"/>
  </w:num>
  <w:num w:numId="12">
    <w:abstractNumId w:val="20"/>
  </w:num>
  <w:num w:numId="13">
    <w:abstractNumId w:val="34"/>
  </w:num>
  <w:num w:numId="14">
    <w:abstractNumId w:val="35"/>
  </w:num>
  <w:num w:numId="15">
    <w:abstractNumId w:val="8"/>
  </w:num>
  <w:num w:numId="16">
    <w:abstractNumId w:val="24"/>
  </w:num>
  <w:num w:numId="17">
    <w:abstractNumId w:val="5"/>
  </w:num>
  <w:num w:numId="18">
    <w:abstractNumId w:val="23"/>
  </w:num>
  <w:num w:numId="19">
    <w:abstractNumId w:val="38"/>
  </w:num>
  <w:num w:numId="20">
    <w:abstractNumId w:val="3"/>
  </w:num>
  <w:num w:numId="21">
    <w:abstractNumId w:val="43"/>
  </w:num>
  <w:num w:numId="22">
    <w:abstractNumId w:val="28"/>
  </w:num>
  <w:num w:numId="23">
    <w:abstractNumId w:val="14"/>
  </w:num>
  <w:num w:numId="24">
    <w:abstractNumId w:val="15"/>
  </w:num>
  <w:num w:numId="25">
    <w:abstractNumId w:val="9"/>
  </w:num>
  <w:num w:numId="26">
    <w:abstractNumId w:val="42"/>
  </w:num>
  <w:num w:numId="27">
    <w:abstractNumId w:val="22"/>
  </w:num>
  <w:num w:numId="28">
    <w:abstractNumId w:val="2"/>
  </w:num>
  <w:num w:numId="29">
    <w:abstractNumId w:val="31"/>
  </w:num>
  <w:num w:numId="30">
    <w:abstractNumId w:val="21"/>
  </w:num>
  <w:num w:numId="31">
    <w:abstractNumId w:val="36"/>
  </w:num>
  <w:num w:numId="32">
    <w:abstractNumId w:val="7"/>
  </w:num>
  <w:num w:numId="33">
    <w:abstractNumId w:val="10"/>
  </w:num>
  <w:num w:numId="34">
    <w:abstractNumId w:val="0"/>
  </w:num>
  <w:num w:numId="35">
    <w:abstractNumId w:val="18"/>
  </w:num>
  <w:num w:numId="36">
    <w:abstractNumId w:val="41"/>
  </w:num>
  <w:num w:numId="37">
    <w:abstractNumId w:val="18"/>
    <w:lvlOverride w:ilvl="0">
      <w:lvl w:ilvl="0">
        <w:start w:val="5"/>
        <w:numFmt w:val="decimal"/>
        <w:lvlText w:val="%1"/>
        <w:lvlJc w:val="left"/>
        <w:pPr>
          <w:ind w:left="374" w:hanging="374"/>
        </w:pPr>
        <w:rPr>
          <w:rFonts w:hint="default"/>
        </w:rPr>
      </w:lvl>
    </w:lvlOverride>
    <w:lvlOverride w:ilvl="1">
      <w:lvl w:ilvl="1">
        <w:start w:val="5"/>
        <w:numFmt w:val="decimal"/>
        <w:lvlText w:val="%1.%2"/>
        <w:lvlJc w:val="left"/>
        <w:pPr>
          <w:ind w:left="374" w:hanging="374"/>
        </w:pPr>
        <w:rPr>
          <w:rFonts w:hint="default"/>
        </w:rPr>
      </w:lvl>
    </w:lvlOverride>
    <w:lvlOverride w:ilvl="2">
      <w:lvl w:ilvl="2">
        <w:start w:val="4"/>
        <w:numFmt w:val="decimal"/>
        <w:lvlText w:val="%1.%2.%3"/>
        <w:lvlJc w:val="left"/>
        <w:pPr>
          <w:ind w:left="374" w:hanging="374"/>
        </w:pPr>
        <w:rPr>
          <w:rFonts w:hint="default"/>
        </w:rPr>
      </w:lvl>
    </w:lvlOverride>
    <w:lvlOverride w:ilvl="3">
      <w:lvl w:ilvl="3">
        <w:start w:val="1"/>
        <w:numFmt w:val="decimal"/>
        <w:lvlText w:val="%1.%2.%3.%4"/>
        <w:lvlJc w:val="left"/>
        <w:pPr>
          <w:ind w:left="374" w:hanging="374"/>
        </w:pPr>
        <w:rPr>
          <w:rFonts w:hint="default"/>
        </w:rPr>
      </w:lvl>
    </w:lvlOverride>
    <w:lvlOverride w:ilvl="4">
      <w:lvl w:ilvl="4">
        <w:start w:val="1"/>
        <w:numFmt w:val="decimal"/>
        <w:lvlText w:val="%1.%2.%3.%4.%5"/>
        <w:lvlJc w:val="left"/>
        <w:pPr>
          <w:ind w:left="374" w:hanging="374"/>
        </w:pPr>
        <w:rPr>
          <w:rFonts w:hint="default"/>
        </w:rPr>
      </w:lvl>
    </w:lvlOverride>
    <w:lvlOverride w:ilvl="5">
      <w:lvl w:ilvl="5">
        <w:start w:val="1"/>
        <w:numFmt w:val="decimal"/>
        <w:lvlText w:val="%1.%2.%3.%4.%5.%6"/>
        <w:lvlJc w:val="left"/>
        <w:pPr>
          <w:ind w:left="374" w:hanging="374"/>
        </w:pPr>
        <w:rPr>
          <w:rFonts w:hint="default"/>
        </w:rPr>
      </w:lvl>
    </w:lvlOverride>
    <w:lvlOverride w:ilvl="6">
      <w:lvl w:ilvl="6">
        <w:start w:val="1"/>
        <w:numFmt w:val="decimal"/>
        <w:lvlText w:val="%1.%2.%3.%4.%5.%6.%7"/>
        <w:lvlJc w:val="left"/>
        <w:pPr>
          <w:ind w:left="374" w:hanging="374"/>
        </w:pPr>
        <w:rPr>
          <w:rFonts w:hint="default"/>
        </w:rPr>
      </w:lvl>
    </w:lvlOverride>
    <w:lvlOverride w:ilvl="7">
      <w:lvl w:ilvl="7">
        <w:start w:val="1"/>
        <w:numFmt w:val="decimal"/>
        <w:lvlText w:val="%1.%2.%3.%4.%5.%6.%7.%8"/>
        <w:lvlJc w:val="left"/>
        <w:pPr>
          <w:ind w:left="374" w:hanging="374"/>
        </w:pPr>
        <w:rPr>
          <w:rFonts w:hint="default"/>
        </w:rPr>
      </w:lvl>
    </w:lvlOverride>
    <w:lvlOverride w:ilvl="8">
      <w:lvl w:ilvl="8">
        <w:start w:val="1"/>
        <w:numFmt w:val="decimal"/>
        <w:lvlText w:val="%1.%2.%3.%4.%5.%6.%7.%8.%9"/>
        <w:lvlJc w:val="left"/>
        <w:pPr>
          <w:ind w:left="374" w:hanging="374"/>
        </w:pPr>
        <w:rPr>
          <w:rFonts w:hint="default"/>
        </w:rPr>
      </w:lvl>
    </w:lvlOverride>
  </w:num>
  <w:num w:numId="38">
    <w:abstractNumId w:val="16"/>
  </w:num>
  <w:num w:numId="39">
    <w:abstractNumId w:val="37"/>
  </w:num>
  <w:num w:numId="40">
    <w:abstractNumId w:val="27"/>
  </w:num>
  <w:num w:numId="41">
    <w:abstractNumId w:val="32"/>
  </w:num>
  <w:num w:numId="42">
    <w:abstractNumId w:val="25"/>
  </w:num>
  <w:num w:numId="43">
    <w:abstractNumId w:val="1"/>
  </w:num>
  <w:num w:numId="44">
    <w:abstractNumId w:val="17"/>
  </w:num>
  <w:num w:numId="45">
    <w:abstractNumId w:val="4"/>
  </w:num>
  <w:num w:numId="46">
    <w:abstractNumId w:val="30"/>
  </w:num>
  <w:num w:numId="47">
    <w:abstractNumId w:val="3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BBF"/>
    <w:rsid w:val="00004AF0"/>
    <w:rsid w:val="00004DAD"/>
    <w:rsid w:val="000052EB"/>
    <w:rsid w:val="000102DB"/>
    <w:rsid w:val="00014410"/>
    <w:rsid w:val="00014FFD"/>
    <w:rsid w:val="0001628B"/>
    <w:rsid w:val="00020609"/>
    <w:rsid w:val="00026F5A"/>
    <w:rsid w:val="00030C68"/>
    <w:rsid w:val="000362A7"/>
    <w:rsid w:val="00040C0C"/>
    <w:rsid w:val="0004395A"/>
    <w:rsid w:val="00043BA2"/>
    <w:rsid w:val="00043CC4"/>
    <w:rsid w:val="00051795"/>
    <w:rsid w:val="00051ECB"/>
    <w:rsid w:val="00052ED6"/>
    <w:rsid w:val="00054903"/>
    <w:rsid w:val="00057322"/>
    <w:rsid w:val="00057D20"/>
    <w:rsid w:val="00064B63"/>
    <w:rsid w:val="00065778"/>
    <w:rsid w:val="00072648"/>
    <w:rsid w:val="00073773"/>
    <w:rsid w:val="0007699F"/>
    <w:rsid w:val="000769D7"/>
    <w:rsid w:val="00080272"/>
    <w:rsid w:val="000820F2"/>
    <w:rsid w:val="00083D62"/>
    <w:rsid w:val="000845F0"/>
    <w:rsid w:val="000911A5"/>
    <w:rsid w:val="00092D38"/>
    <w:rsid w:val="00093FBF"/>
    <w:rsid w:val="0009518A"/>
    <w:rsid w:val="00096FFD"/>
    <w:rsid w:val="00097993"/>
    <w:rsid w:val="000A6A4A"/>
    <w:rsid w:val="000A7572"/>
    <w:rsid w:val="000B2A6B"/>
    <w:rsid w:val="000B3AF6"/>
    <w:rsid w:val="000B6AF4"/>
    <w:rsid w:val="000B768D"/>
    <w:rsid w:val="000B78BA"/>
    <w:rsid w:val="000C1E49"/>
    <w:rsid w:val="000C6BBA"/>
    <w:rsid w:val="000C6BFF"/>
    <w:rsid w:val="000C7911"/>
    <w:rsid w:val="000D14EB"/>
    <w:rsid w:val="000D3D60"/>
    <w:rsid w:val="000D4617"/>
    <w:rsid w:val="000E0E7C"/>
    <w:rsid w:val="000E2AFE"/>
    <w:rsid w:val="000E3DB7"/>
    <w:rsid w:val="000E453D"/>
    <w:rsid w:val="000E7608"/>
    <w:rsid w:val="000F3205"/>
    <w:rsid w:val="000F35F2"/>
    <w:rsid w:val="000F49F6"/>
    <w:rsid w:val="000F7A3E"/>
    <w:rsid w:val="00102D99"/>
    <w:rsid w:val="00103523"/>
    <w:rsid w:val="00103DD0"/>
    <w:rsid w:val="00106E7E"/>
    <w:rsid w:val="00111749"/>
    <w:rsid w:val="00121802"/>
    <w:rsid w:val="00127186"/>
    <w:rsid w:val="001304E9"/>
    <w:rsid w:val="00146B41"/>
    <w:rsid w:val="001506E3"/>
    <w:rsid w:val="00152D32"/>
    <w:rsid w:val="00153990"/>
    <w:rsid w:val="00154D32"/>
    <w:rsid w:val="00167F08"/>
    <w:rsid w:val="0017023E"/>
    <w:rsid w:val="00170404"/>
    <w:rsid w:val="00183D36"/>
    <w:rsid w:val="00186E44"/>
    <w:rsid w:val="00190B41"/>
    <w:rsid w:val="00193D17"/>
    <w:rsid w:val="00193F42"/>
    <w:rsid w:val="00194BE5"/>
    <w:rsid w:val="0019586E"/>
    <w:rsid w:val="00196A60"/>
    <w:rsid w:val="001A2B51"/>
    <w:rsid w:val="001A7680"/>
    <w:rsid w:val="001B1BBF"/>
    <w:rsid w:val="001C4FD5"/>
    <w:rsid w:val="001C540F"/>
    <w:rsid w:val="001D0362"/>
    <w:rsid w:val="001D0D5A"/>
    <w:rsid w:val="001D5328"/>
    <w:rsid w:val="001E0CA6"/>
    <w:rsid w:val="001E4FDC"/>
    <w:rsid w:val="001E5A19"/>
    <w:rsid w:val="001F2BB3"/>
    <w:rsid w:val="001F6D49"/>
    <w:rsid w:val="00206165"/>
    <w:rsid w:val="002142BF"/>
    <w:rsid w:val="0021660C"/>
    <w:rsid w:val="0022005A"/>
    <w:rsid w:val="00220877"/>
    <w:rsid w:val="00222FD0"/>
    <w:rsid w:val="002230BE"/>
    <w:rsid w:val="00223B50"/>
    <w:rsid w:val="00232AA5"/>
    <w:rsid w:val="002341B7"/>
    <w:rsid w:val="00241E39"/>
    <w:rsid w:val="00244C86"/>
    <w:rsid w:val="00244CEA"/>
    <w:rsid w:val="00244FD1"/>
    <w:rsid w:val="00245083"/>
    <w:rsid w:val="0024795F"/>
    <w:rsid w:val="00252D06"/>
    <w:rsid w:val="002536F2"/>
    <w:rsid w:val="00261EAD"/>
    <w:rsid w:val="00264111"/>
    <w:rsid w:val="0026702A"/>
    <w:rsid w:val="00271CD7"/>
    <w:rsid w:val="00272230"/>
    <w:rsid w:val="00273390"/>
    <w:rsid w:val="002737BB"/>
    <w:rsid w:val="002740EB"/>
    <w:rsid w:val="00275C6F"/>
    <w:rsid w:val="002802CF"/>
    <w:rsid w:val="00283B7B"/>
    <w:rsid w:val="00294D8D"/>
    <w:rsid w:val="002A6298"/>
    <w:rsid w:val="002B54B5"/>
    <w:rsid w:val="002B6B32"/>
    <w:rsid w:val="002B7602"/>
    <w:rsid w:val="002C258B"/>
    <w:rsid w:val="002C6412"/>
    <w:rsid w:val="002D135C"/>
    <w:rsid w:val="002D32BF"/>
    <w:rsid w:val="002D60CE"/>
    <w:rsid w:val="002D60EB"/>
    <w:rsid w:val="002D75BD"/>
    <w:rsid w:val="002E2150"/>
    <w:rsid w:val="002E315A"/>
    <w:rsid w:val="002E79D4"/>
    <w:rsid w:val="00303B4C"/>
    <w:rsid w:val="0030408C"/>
    <w:rsid w:val="003064C0"/>
    <w:rsid w:val="00306626"/>
    <w:rsid w:val="003101BF"/>
    <w:rsid w:val="00310B09"/>
    <w:rsid w:val="00314921"/>
    <w:rsid w:val="00321864"/>
    <w:rsid w:val="00321A42"/>
    <w:rsid w:val="003242A2"/>
    <w:rsid w:val="00325790"/>
    <w:rsid w:val="00333353"/>
    <w:rsid w:val="00334B7D"/>
    <w:rsid w:val="00335C51"/>
    <w:rsid w:val="00337292"/>
    <w:rsid w:val="003420B9"/>
    <w:rsid w:val="00342FD4"/>
    <w:rsid w:val="00345183"/>
    <w:rsid w:val="003455E5"/>
    <w:rsid w:val="00353C37"/>
    <w:rsid w:val="003618AA"/>
    <w:rsid w:val="0036200B"/>
    <w:rsid w:val="003631A9"/>
    <w:rsid w:val="003735E9"/>
    <w:rsid w:val="003746B3"/>
    <w:rsid w:val="0037586B"/>
    <w:rsid w:val="003847CC"/>
    <w:rsid w:val="00384BFF"/>
    <w:rsid w:val="00385A5F"/>
    <w:rsid w:val="003861C1"/>
    <w:rsid w:val="003912A4"/>
    <w:rsid w:val="00391E4F"/>
    <w:rsid w:val="00393C4A"/>
    <w:rsid w:val="00397E1E"/>
    <w:rsid w:val="003A1338"/>
    <w:rsid w:val="003A1ED7"/>
    <w:rsid w:val="003A3690"/>
    <w:rsid w:val="003A4469"/>
    <w:rsid w:val="003A4671"/>
    <w:rsid w:val="003A59AD"/>
    <w:rsid w:val="003A6EAD"/>
    <w:rsid w:val="003C0829"/>
    <w:rsid w:val="003C38CE"/>
    <w:rsid w:val="003C5E2E"/>
    <w:rsid w:val="003D06DA"/>
    <w:rsid w:val="003D21BE"/>
    <w:rsid w:val="003D68E2"/>
    <w:rsid w:val="003E0B83"/>
    <w:rsid w:val="003E10A4"/>
    <w:rsid w:val="003E4033"/>
    <w:rsid w:val="003E69F0"/>
    <w:rsid w:val="003E7A1C"/>
    <w:rsid w:val="003F11EF"/>
    <w:rsid w:val="003F2FAA"/>
    <w:rsid w:val="003F72EE"/>
    <w:rsid w:val="00401E00"/>
    <w:rsid w:val="004020EC"/>
    <w:rsid w:val="00403D6D"/>
    <w:rsid w:val="00404FF1"/>
    <w:rsid w:val="00406717"/>
    <w:rsid w:val="004067FA"/>
    <w:rsid w:val="004166CF"/>
    <w:rsid w:val="00422C1F"/>
    <w:rsid w:val="00422C32"/>
    <w:rsid w:val="00425D22"/>
    <w:rsid w:val="00431E21"/>
    <w:rsid w:val="00433520"/>
    <w:rsid w:val="0043549C"/>
    <w:rsid w:val="00435827"/>
    <w:rsid w:val="00437B37"/>
    <w:rsid w:val="0044059F"/>
    <w:rsid w:val="0044362E"/>
    <w:rsid w:val="0045119B"/>
    <w:rsid w:val="0045432D"/>
    <w:rsid w:val="00456C8D"/>
    <w:rsid w:val="00457E0B"/>
    <w:rsid w:val="00461E8B"/>
    <w:rsid w:val="00467247"/>
    <w:rsid w:val="00470F43"/>
    <w:rsid w:val="004712D2"/>
    <w:rsid w:val="004738F5"/>
    <w:rsid w:val="0048098D"/>
    <w:rsid w:val="004878AA"/>
    <w:rsid w:val="00492351"/>
    <w:rsid w:val="004A2D46"/>
    <w:rsid w:val="004A3D4A"/>
    <w:rsid w:val="004B1E97"/>
    <w:rsid w:val="004B7BEB"/>
    <w:rsid w:val="004C29F7"/>
    <w:rsid w:val="004C3711"/>
    <w:rsid w:val="004C4353"/>
    <w:rsid w:val="004C450C"/>
    <w:rsid w:val="004C4E64"/>
    <w:rsid w:val="004C7421"/>
    <w:rsid w:val="004D4668"/>
    <w:rsid w:val="004D469E"/>
    <w:rsid w:val="004D6ADD"/>
    <w:rsid w:val="004D7388"/>
    <w:rsid w:val="004E4D65"/>
    <w:rsid w:val="004E77F3"/>
    <w:rsid w:val="004E7ED7"/>
    <w:rsid w:val="004F15AC"/>
    <w:rsid w:val="004F56E1"/>
    <w:rsid w:val="00501832"/>
    <w:rsid w:val="0050266E"/>
    <w:rsid w:val="005068B8"/>
    <w:rsid w:val="00510982"/>
    <w:rsid w:val="0051355F"/>
    <w:rsid w:val="0051624C"/>
    <w:rsid w:val="005246A6"/>
    <w:rsid w:val="00527A6F"/>
    <w:rsid w:val="005300AF"/>
    <w:rsid w:val="00532CA0"/>
    <w:rsid w:val="00535C74"/>
    <w:rsid w:val="00536529"/>
    <w:rsid w:val="005417AD"/>
    <w:rsid w:val="00543D66"/>
    <w:rsid w:val="005463D4"/>
    <w:rsid w:val="005469F1"/>
    <w:rsid w:val="0054734D"/>
    <w:rsid w:val="00550658"/>
    <w:rsid w:val="0055420A"/>
    <w:rsid w:val="0055519F"/>
    <w:rsid w:val="00555AA4"/>
    <w:rsid w:val="0055615E"/>
    <w:rsid w:val="005627F7"/>
    <w:rsid w:val="00563B5C"/>
    <w:rsid w:val="00570B2E"/>
    <w:rsid w:val="00572CDA"/>
    <w:rsid w:val="005731B1"/>
    <w:rsid w:val="00573651"/>
    <w:rsid w:val="00574146"/>
    <w:rsid w:val="00580652"/>
    <w:rsid w:val="00587D09"/>
    <w:rsid w:val="005903CF"/>
    <w:rsid w:val="00591876"/>
    <w:rsid w:val="005A249C"/>
    <w:rsid w:val="005B11E7"/>
    <w:rsid w:val="005B31CE"/>
    <w:rsid w:val="005B5EB9"/>
    <w:rsid w:val="005C4BB8"/>
    <w:rsid w:val="005C7352"/>
    <w:rsid w:val="005D1B8A"/>
    <w:rsid w:val="005D5E58"/>
    <w:rsid w:val="005D7052"/>
    <w:rsid w:val="005E0ACE"/>
    <w:rsid w:val="005E2215"/>
    <w:rsid w:val="005E434A"/>
    <w:rsid w:val="005E788B"/>
    <w:rsid w:val="005F104F"/>
    <w:rsid w:val="005F3E1A"/>
    <w:rsid w:val="0060695E"/>
    <w:rsid w:val="00615FF0"/>
    <w:rsid w:val="00624462"/>
    <w:rsid w:val="00624A0D"/>
    <w:rsid w:val="006250A7"/>
    <w:rsid w:val="0062759F"/>
    <w:rsid w:val="00636921"/>
    <w:rsid w:val="00641180"/>
    <w:rsid w:val="00641803"/>
    <w:rsid w:val="006442A2"/>
    <w:rsid w:val="00660713"/>
    <w:rsid w:val="0066661A"/>
    <w:rsid w:val="006676CA"/>
    <w:rsid w:val="006747B1"/>
    <w:rsid w:val="00683A47"/>
    <w:rsid w:val="006848E5"/>
    <w:rsid w:val="00685A4C"/>
    <w:rsid w:val="00686005"/>
    <w:rsid w:val="00686298"/>
    <w:rsid w:val="00687596"/>
    <w:rsid w:val="006925F0"/>
    <w:rsid w:val="00692C49"/>
    <w:rsid w:val="006941DC"/>
    <w:rsid w:val="0069604D"/>
    <w:rsid w:val="006A17FD"/>
    <w:rsid w:val="006A377A"/>
    <w:rsid w:val="006A5ABF"/>
    <w:rsid w:val="006B0E76"/>
    <w:rsid w:val="006B34C2"/>
    <w:rsid w:val="006B4E00"/>
    <w:rsid w:val="006B727A"/>
    <w:rsid w:val="006C213F"/>
    <w:rsid w:val="006C4A34"/>
    <w:rsid w:val="006D1815"/>
    <w:rsid w:val="006D3293"/>
    <w:rsid w:val="006D621F"/>
    <w:rsid w:val="006F1487"/>
    <w:rsid w:val="006F7605"/>
    <w:rsid w:val="0070396C"/>
    <w:rsid w:val="00703BBC"/>
    <w:rsid w:val="00705471"/>
    <w:rsid w:val="007115D7"/>
    <w:rsid w:val="00727697"/>
    <w:rsid w:val="00727DB9"/>
    <w:rsid w:val="007308EE"/>
    <w:rsid w:val="0073408E"/>
    <w:rsid w:val="007466A1"/>
    <w:rsid w:val="00746DA7"/>
    <w:rsid w:val="00751751"/>
    <w:rsid w:val="00754E7A"/>
    <w:rsid w:val="00772E71"/>
    <w:rsid w:val="00773C89"/>
    <w:rsid w:val="007769D7"/>
    <w:rsid w:val="007773EF"/>
    <w:rsid w:val="00787BDD"/>
    <w:rsid w:val="007904D2"/>
    <w:rsid w:val="00791CD8"/>
    <w:rsid w:val="00794268"/>
    <w:rsid w:val="00795AA3"/>
    <w:rsid w:val="00795FC0"/>
    <w:rsid w:val="00796420"/>
    <w:rsid w:val="007A24D3"/>
    <w:rsid w:val="007A3430"/>
    <w:rsid w:val="007A40E0"/>
    <w:rsid w:val="007A5D1E"/>
    <w:rsid w:val="007A668C"/>
    <w:rsid w:val="007A78AF"/>
    <w:rsid w:val="007B1937"/>
    <w:rsid w:val="007B49FE"/>
    <w:rsid w:val="007C1537"/>
    <w:rsid w:val="007D3EB8"/>
    <w:rsid w:val="007D765F"/>
    <w:rsid w:val="007F2F73"/>
    <w:rsid w:val="007F341D"/>
    <w:rsid w:val="007F7D4C"/>
    <w:rsid w:val="00800A09"/>
    <w:rsid w:val="00804AE8"/>
    <w:rsid w:val="00806066"/>
    <w:rsid w:val="008157A5"/>
    <w:rsid w:val="00821053"/>
    <w:rsid w:val="00835067"/>
    <w:rsid w:val="00835717"/>
    <w:rsid w:val="008400BD"/>
    <w:rsid w:val="00840BBA"/>
    <w:rsid w:val="00847C31"/>
    <w:rsid w:val="00850F66"/>
    <w:rsid w:val="008533D3"/>
    <w:rsid w:val="00871348"/>
    <w:rsid w:val="0087560E"/>
    <w:rsid w:val="008758AB"/>
    <w:rsid w:val="00877BF9"/>
    <w:rsid w:val="0088326F"/>
    <w:rsid w:val="00884EE7"/>
    <w:rsid w:val="00886199"/>
    <w:rsid w:val="0089488A"/>
    <w:rsid w:val="00895AA1"/>
    <w:rsid w:val="00897596"/>
    <w:rsid w:val="008A1F87"/>
    <w:rsid w:val="008A5B3F"/>
    <w:rsid w:val="008B209D"/>
    <w:rsid w:val="008B7558"/>
    <w:rsid w:val="008C1A9D"/>
    <w:rsid w:val="008C436A"/>
    <w:rsid w:val="008C4D47"/>
    <w:rsid w:val="008C5B4B"/>
    <w:rsid w:val="008C7539"/>
    <w:rsid w:val="008D0EC0"/>
    <w:rsid w:val="008E0058"/>
    <w:rsid w:val="008E7BFF"/>
    <w:rsid w:val="008F381E"/>
    <w:rsid w:val="00900CCA"/>
    <w:rsid w:val="009074D7"/>
    <w:rsid w:val="00907B4E"/>
    <w:rsid w:val="00913529"/>
    <w:rsid w:val="0091363B"/>
    <w:rsid w:val="00916799"/>
    <w:rsid w:val="009201EA"/>
    <w:rsid w:val="00923024"/>
    <w:rsid w:val="00924DF1"/>
    <w:rsid w:val="00925219"/>
    <w:rsid w:val="0092719D"/>
    <w:rsid w:val="00932716"/>
    <w:rsid w:val="00937395"/>
    <w:rsid w:val="009417C4"/>
    <w:rsid w:val="00946664"/>
    <w:rsid w:val="00954973"/>
    <w:rsid w:val="0095780B"/>
    <w:rsid w:val="00970216"/>
    <w:rsid w:val="00973D68"/>
    <w:rsid w:val="00976421"/>
    <w:rsid w:val="009765B7"/>
    <w:rsid w:val="0098493C"/>
    <w:rsid w:val="00986B06"/>
    <w:rsid w:val="00986D09"/>
    <w:rsid w:val="009876FF"/>
    <w:rsid w:val="00991D61"/>
    <w:rsid w:val="00994F47"/>
    <w:rsid w:val="009A3366"/>
    <w:rsid w:val="009A54AC"/>
    <w:rsid w:val="009B02DC"/>
    <w:rsid w:val="009B0EBF"/>
    <w:rsid w:val="009B218F"/>
    <w:rsid w:val="009B402F"/>
    <w:rsid w:val="009C0300"/>
    <w:rsid w:val="009C1808"/>
    <w:rsid w:val="009C3648"/>
    <w:rsid w:val="009C6F13"/>
    <w:rsid w:val="009D46DF"/>
    <w:rsid w:val="009D4D8C"/>
    <w:rsid w:val="009D5411"/>
    <w:rsid w:val="009E1700"/>
    <w:rsid w:val="009E5037"/>
    <w:rsid w:val="009E6497"/>
    <w:rsid w:val="009F2284"/>
    <w:rsid w:val="009F2B59"/>
    <w:rsid w:val="009F519F"/>
    <w:rsid w:val="009F52CA"/>
    <w:rsid w:val="00A03AC2"/>
    <w:rsid w:val="00A077C8"/>
    <w:rsid w:val="00A11774"/>
    <w:rsid w:val="00A2254C"/>
    <w:rsid w:val="00A24233"/>
    <w:rsid w:val="00A33F24"/>
    <w:rsid w:val="00A36681"/>
    <w:rsid w:val="00A377D1"/>
    <w:rsid w:val="00A43CBC"/>
    <w:rsid w:val="00A448E1"/>
    <w:rsid w:val="00A451C4"/>
    <w:rsid w:val="00A462AB"/>
    <w:rsid w:val="00A466F5"/>
    <w:rsid w:val="00A47BB8"/>
    <w:rsid w:val="00A50441"/>
    <w:rsid w:val="00A50D4C"/>
    <w:rsid w:val="00A524A6"/>
    <w:rsid w:val="00A5374D"/>
    <w:rsid w:val="00A62CE5"/>
    <w:rsid w:val="00A63251"/>
    <w:rsid w:val="00A750AD"/>
    <w:rsid w:val="00A817A0"/>
    <w:rsid w:val="00A81BD1"/>
    <w:rsid w:val="00A81C31"/>
    <w:rsid w:val="00A82D19"/>
    <w:rsid w:val="00A8418C"/>
    <w:rsid w:val="00A84298"/>
    <w:rsid w:val="00A85AB8"/>
    <w:rsid w:val="00A8629C"/>
    <w:rsid w:val="00A912BB"/>
    <w:rsid w:val="00A9495E"/>
    <w:rsid w:val="00A9553F"/>
    <w:rsid w:val="00A959E4"/>
    <w:rsid w:val="00AA1F94"/>
    <w:rsid w:val="00AB01E7"/>
    <w:rsid w:val="00AB24FE"/>
    <w:rsid w:val="00AB26EC"/>
    <w:rsid w:val="00AC0695"/>
    <w:rsid w:val="00AC1A64"/>
    <w:rsid w:val="00AC2041"/>
    <w:rsid w:val="00AC3616"/>
    <w:rsid w:val="00AC4986"/>
    <w:rsid w:val="00AC5B92"/>
    <w:rsid w:val="00AC782A"/>
    <w:rsid w:val="00AD3115"/>
    <w:rsid w:val="00AD48FF"/>
    <w:rsid w:val="00AD5D78"/>
    <w:rsid w:val="00AD6203"/>
    <w:rsid w:val="00AE3A6B"/>
    <w:rsid w:val="00AE627A"/>
    <w:rsid w:val="00AF5396"/>
    <w:rsid w:val="00AF7118"/>
    <w:rsid w:val="00AF7C17"/>
    <w:rsid w:val="00B0200A"/>
    <w:rsid w:val="00B054C4"/>
    <w:rsid w:val="00B11F7E"/>
    <w:rsid w:val="00B1482A"/>
    <w:rsid w:val="00B16ED1"/>
    <w:rsid w:val="00B20757"/>
    <w:rsid w:val="00B2208A"/>
    <w:rsid w:val="00B231D9"/>
    <w:rsid w:val="00B235CF"/>
    <w:rsid w:val="00B25F12"/>
    <w:rsid w:val="00B26D91"/>
    <w:rsid w:val="00B31FAB"/>
    <w:rsid w:val="00B453A4"/>
    <w:rsid w:val="00B51070"/>
    <w:rsid w:val="00B54600"/>
    <w:rsid w:val="00B61F38"/>
    <w:rsid w:val="00B65BBB"/>
    <w:rsid w:val="00B670FD"/>
    <w:rsid w:val="00B74690"/>
    <w:rsid w:val="00B75599"/>
    <w:rsid w:val="00B76CA3"/>
    <w:rsid w:val="00B774AA"/>
    <w:rsid w:val="00B77C8F"/>
    <w:rsid w:val="00B85C6D"/>
    <w:rsid w:val="00B87004"/>
    <w:rsid w:val="00B92A89"/>
    <w:rsid w:val="00B974B5"/>
    <w:rsid w:val="00B976BE"/>
    <w:rsid w:val="00BA3A15"/>
    <w:rsid w:val="00BA7496"/>
    <w:rsid w:val="00BB3035"/>
    <w:rsid w:val="00BB4ABE"/>
    <w:rsid w:val="00BC1134"/>
    <w:rsid w:val="00BC1FED"/>
    <w:rsid w:val="00BC5388"/>
    <w:rsid w:val="00BD4116"/>
    <w:rsid w:val="00BE0BFD"/>
    <w:rsid w:val="00BE11DE"/>
    <w:rsid w:val="00BE14F7"/>
    <w:rsid w:val="00BE3862"/>
    <w:rsid w:val="00BE5EF9"/>
    <w:rsid w:val="00BE6201"/>
    <w:rsid w:val="00BF3261"/>
    <w:rsid w:val="00BF37F8"/>
    <w:rsid w:val="00BF7D5B"/>
    <w:rsid w:val="00C02CC5"/>
    <w:rsid w:val="00C07318"/>
    <w:rsid w:val="00C104FB"/>
    <w:rsid w:val="00C10CA6"/>
    <w:rsid w:val="00C129E6"/>
    <w:rsid w:val="00C2617D"/>
    <w:rsid w:val="00C31724"/>
    <w:rsid w:val="00C33142"/>
    <w:rsid w:val="00C34A15"/>
    <w:rsid w:val="00C36C55"/>
    <w:rsid w:val="00C42C6F"/>
    <w:rsid w:val="00C44861"/>
    <w:rsid w:val="00C5523B"/>
    <w:rsid w:val="00C56E66"/>
    <w:rsid w:val="00C603EC"/>
    <w:rsid w:val="00C63A87"/>
    <w:rsid w:val="00C64A0A"/>
    <w:rsid w:val="00C80609"/>
    <w:rsid w:val="00C81299"/>
    <w:rsid w:val="00C81F39"/>
    <w:rsid w:val="00C81F85"/>
    <w:rsid w:val="00C85910"/>
    <w:rsid w:val="00C87C4C"/>
    <w:rsid w:val="00C931FD"/>
    <w:rsid w:val="00C94DE5"/>
    <w:rsid w:val="00C969F0"/>
    <w:rsid w:val="00C97056"/>
    <w:rsid w:val="00C9720A"/>
    <w:rsid w:val="00CB10B8"/>
    <w:rsid w:val="00CB5598"/>
    <w:rsid w:val="00CB64E7"/>
    <w:rsid w:val="00CC0ADA"/>
    <w:rsid w:val="00CC2404"/>
    <w:rsid w:val="00CD2971"/>
    <w:rsid w:val="00CD7F89"/>
    <w:rsid w:val="00CF1C7F"/>
    <w:rsid w:val="00CF2180"/>
    <w:rsid w:val="00CF5963"/>
    <w:rsid w:val="00CF6411"/>
    <w:rsid w:val="00D05CE0"/>
    <w:rsid w:val="00D14D2B"/>
    <w:rsid w:val="00D16D32"/>
    <w:rsid w:val="00D215CF"/>
    <w:rsid w:val="00D357D9"/>
    <w:rsid w:val="00D471EB"/>
    <w:rsid w:val="00D47656"/>
    <w:rsid w:val="00D514E4"/>
    <w:rsid w:val="00D51B93"/>
    <w:rsid w:val="00D5439B"/>
    <w:rsid w:val="00D57B23"/>
    <w:rsid w:val="00D607FC"/>
    <w:rsid w:val="00D6249B"/>
    <w:rsid w:val="00D62CB4"/>
    <w:rsid w:val="00D63A71"/>
    <w:rsid w:val="00D70840"/>
    <w:rsid w:val="00D72EDD"/>
    <w:rsid w:val="00D734BB"/>
    <w:rsid w:val="00D74A19"/>
    <w:rsid w:val="00D76A3C"/>
    <w:rsid w:val="00D77F61"/>
    <w:rsid w:val="00D8602D"/>
    <w:rsid w:val="00D867CF"/>
    <w:rsid w:val="00D87F05"/>
    <w:rsid w:val="00D96E68"/>
    <w:rsid w:val="00DA07C4"/>
    <w:rsid w:val="00DA6ABF"/>
    <w:rsid w:val="00DA72EC"/>
    <w:rsid w:val="00DB23B9"/>
    <w:rsid w:val="00DB2F33"/>
    <w:rsid w:val="00DB3763"/>
    <w:rsid w:val="00DB5824"/>
    <w:rsid w:val="00DB71CE"/>
    <w:rsid w:val="00DB7756"/>
    <w:rsid w:val="00DB785A"/>
    <w:rsid w:val="00DC450F"/>
    <w:rsid w:val="00DD379B"/>
    <w:rsid w:val="00DD58BF"/>
    <w:rsid w:val="00DD7787"/>
    <w:rsid w:val="00DE2D60"/>
    <w:rsid w:val="00DE31C5"/>
    <w:rsid w:val="00DE6FCA"/>
    <w:rsid w:val="00DF3255"/>
    <w:rsid w:val="00DF6831"/>
    <w:rsid w:val="00E00834"/>
    <w:rsid w:val="00E02D34"/>
    <w:rsid w:val="00E0438C"/>
    <w:rsid w:val="00E05B5E"/>
    <w:rsid w:val="00E062A3"/>
    <w:rsid w:val="00E075DB"/>
    <w:rsid w:val="00E13173"/>
    <w:rsid w:val="00E133C7"/>
    <w:rsid w:val="00E1688A"/>
    <w:rsid w:val="00E16E65"/>
    <w:rsid w:val="00E25E07"/>
    <w:rsid w:val="00E26C17"/>
    <w:rsid w:val="00E26E3E"/>
    <w:rsid w:val="00E34437"/>
    <w:rsid w:val="00E35B29"/>
    <w:rsid w:val="00E36E27"/>
    <w:rsid w:val="00E411C8"/>
    <w:rsid w:val="00E418E5"/>
    <w:rsid w:val="00E41F25"/>
    <w:rsid w:val="00E42C43"/>
    <w:rsid w:val="00E44E3D"/>
    <w:rsid w:val="00E45911"/>
    <w:rsid w:val="00E46597"/>
    <w:rsid w:val="00E530AA"/>
    <w:rsid w:val="00E61C93"/>
    <w:rsid w:val="00E6420E"/>
    <w:rsid w:val="00E672EC"/>
    <w:rsid w:val="00E67A5C"/>
    <w:rsid w:val="00E7054E"/>
    <w:rsid w:val="00E71B8A"/>
    <w:rsid w:val="00E71D23"/>
    <w:rsid w:val="00E72A9D"/>
    <w:rsid w:val="00E72B26"/>
    <w:rsid w:val="00E81BA0"/>
    <w:rsid w:val="00E84DC4"/>
    <w:rsid w:val="00E93F05"/>
    <w:rsid w:val="00E951AE"/>
    <w:rsid w:val="00E95C1B"/>
    <w:rsid w:val="00E97B97"/>
    <w:rsid w:val="00EA4F21"/>
    <w:rsid w:val="00EA72BC"/>
    <w:rsid w:val="00EB6103"/>
    <w:rsid w:val="00EC05C2"/>
    <w:rsid w:val="00EC5E16"/>
    <w:rsid w:val="00ED30B1"/>
    <w:rsid w:val="00ED51D0"/>
    <w:rsid w:val="00ED6831"/>
    <w:rsid w:val="00ED6BDF"/>
    <w:rsid w:val="00EE41D6"/>
    <w:rsid w:val="00EE58C4"/>
    <w:rsid w:val="00EE5D63"/>
    <w:rsid w:val="00EF5B48"/>
    <w:rsid w:val="00EF62CB"/>
    <w:rsid w:val="00F07E18"/>
    <w:rsid w:val="00F11B12"/>
    <w:rsid w:val="00F1271F"/>
    <w:rsid w:val="00F1429C"/>
    <w:rsid w:val="00F15935"/>
    <w:rsid w:val="00F1685D"/>
    <w:rsid w:val="00F23A7B"/>
    <w:rsid w:val="00F23B1C"/>
    <w:rsid w:val="00F25858"/>
    <w:rsid w:val="00F344EE"/>
    <w:rsid w:val="00F4467D"/>
    <w:rsid w:val="00F522FD"/>
    <w:rsid w:val="00F57668"/>
    <w:rsid w:val="00F5799E"/>
    <w:rsid w:val="00F6225D"/>
    <w:rsid w:val="00F64867"/>
    <w:rsid w:val="00F661F1"/>
    <w:rsid w:val="00F81CEF"/>
    <w:rsid w:val="00F83263"/>
    <w:rsid w:val="00F848CD"/>
    <w:rsid w:val="00F848D5"/>
    <w:rsid w:val="00F90944"/>
    <w:rsid w:val="00F939A6"/>
    <w:rsid w:val="00F96A0B"/>
    <w:rsid w:val="00FA005F"/>
    <w:rsid w:val="00FA34E3"/>
    <w:rsid w:val="00FA38E4"/>
    <w:rsid w:val="00FB1679"/>
    <w:rsid w:val="00FB371C"/>
    <w:rsid w:val="00FB511E"/>
    <w:rsid w:val="00FC2391"/>
    <w:rsid w:val="00FC4785"/>
    <w:rsid w:val="00FC78FF"/>
    <w:rsid w:val="00FE3E7E"/>
    <w:rsid w:val="00FF0084"/>
    <w:rsid w:val="00FF7506"/>
    <w:rsid w:val="00FF76A2"/>
    <w:rsid w:val="04F4DA90"/>
    <w:rsid w:val="0B113023"/>
    <w:rsid w:val="0EC3FF93"/>
    <w:rsid w:val="11468CA6"/>
    <w:rsid w:val="1E0C8910"/>
    <w:rsid w:val="2759173E"/>
    <w:rsid w:val="2969B948"/>
    <w:rsid w:val="29BFE5A8"/>
    <w:rsid w:val="2A6AB191"/>
    <w:rsid w:val="2F759326"/>
    <w:rsid w:val="303E69C5"/>
    <w:rsid w:val="326D8816"/>
    <w:rsid w:val="35521736"/>
    <w:rsid w:val="3A313366"/>
    <w:rsid w:val="3DCE4C09"/>
    <w:rsid w:val="407B96C4"/>
    <w:rsid w:val="43B0B04B"/>
    <w:rsid w:val="443170D1"/>
    <w:rsid w:val="45337F7E"/>
    <w:rsid w:val="4678F2A4"/>
    <w:rsid w:val="4F5FF213"/>
    <w:rsid w:val="54C8D40C"/>
    <w:rsid w:val="5661CE7B"/>
    <w:rsid w:val="590D601E"/>
    <w:rsid w:val="605E7355"/>
    <w:rsid w:val="647AB267"/>
    <w:rsid w:val="65832EA4"/>
    <w:rsid w:val="6DAE1E67"/>
    <w:rsid w:val="72F5A13B"/>
    <w:rsid w:val="777E7F56"/>
    <w:rsid w:val="78A8BFED"/>
    <w:rsid w:val="79302695"/>
    <w:rsid w:val="798682AC"/>
    <w:rsid w:val="7AC5DD9A"/>
    <w:rsid w:val="7CBB6967"/>
    <w:rsid w:val="7F7E8602"/>
    <w:rsid w:val="7FD1C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2BA5A"/>
  <w15:docId w15:val="{18E55ED0-70F1-4346-8ACC-D4C2BC5FD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ED6"/>
    <w:pPr>
      <w:spacing w:after="200" w:line="276" w:lineRule="auto"/>
    </w:pPr>
    <w:rPr>
      <w:rFonts w:ascii="Calibri" w:eastAsia="Calibri" w:hAnsi="Calibri" w:cs="Times New Roman"/>
      <w:sz w:val="22"/>
      <w:szCs w:val="22"/>
      <w:lang w:val="es-SV" w:eastAsia="en-US"/>
    </w:rPr>
  </w:style>
  <w:style w:type="paragraph" w:styleId="Ttulo1">
    <w:name w:val="heading 1"/>
    <w:basedOn w:val="Normal"/>
    <w:next w:val="Normal"/>
    <w:link w:val="Ttulo1Car"/>
    <w:uiPriority w:val="9"/>
    <w:qFormat/>
    <w:rsid w:val="003A36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83A4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basedOn w:val="Fuentedeprrafopredeter"/>
    <w:link w:val="Prrafodelista"/>
    <w:uiPriority w:val="99"/>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uiPriority w:val="59"/>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customStyle="1" w:styleId="Ttulo1Car">
    <w:name w:val="Título 1 Car"/>
    <w:basedOn w:val="Fuentedeprrafopredeter"/>
    <w:link w:val="Ttulo1"/>
    <w:uiPriority w:val="9"/>
    <w:rsid w:val="003A3690"/>
    <w:rPr>
      <w:rFonts w:asciiTheme="majorHAnsi" w:eastAsiaTheme="majorEastAsia" w:hAnsiTheme="majorHAnsi" w:cstheme="majorBidi"/>
      <w:color w:val="365F91" w:themeColor="accent1" w:themeShade="BF"/>
      <w:sz w:val="32"/>
      <w:szCs w:val="32"/>
      <w:lang w:val="es-SV" w:eastAsia="en-US"/>
    </w:rPr>
  </w:style>
  <w:style w:type="paragraph" w:customStyle="1" w:styleId="paragraph">
    <w:name w:val="paragraph"/>
    <w:basedOn w:val="Normal"/>
    <w:rsid w:val="00E42C43"/>
    <w:pPr>
      <w:suppressAutoHyphens/>
      <w:autoSpaceDN w:val="0"/>
      <w:spacing w:before="100" w:after="100" w:line="240" w:lineRule="auto"/>
      <w:textAlignment w:val="baseline"/>
    </w:pPr>
    <w:rPr>
      <w:rFonts w:ascii="Times New Roman" w:eastAsia="Times New Roman" w:hAnsi="Times New Roman"/>
      <w:sz w:val="24"/>
      <w:szCs w:val="24"/>
      <w:lang w:eastAsia="es-SV"/>
    </w:rPr>
  </w:style>
  <w:style w:type="character" w:customStyle="1" w:styleId="normaltextrun">
    <w:name w:val="normaltextrun"/>
    <w:basedOn w:val="Fuentedeprrafopredeter"/>
    <w:rsid w:val="00E42C43"/>
  </w:style>
  <w:style w:type="character" w:customStyle="1" w:styleId="eop">
    <w:name w:val="eop"/>
    <w:basedOn w:val="Fuentedeprrafopredeter"/>
    <w:rsid w:val="00E42C43"/>
  </w:style>
  <w:style w:type="paragraph" w:customStyle="1" w:styleId="Default">
    <w:name w:val="Default"/>
    <w:rsid w:val="002D135C"/>
    <w:pPr>
      <w:autoSpaceDE w:val="0"/>
      <w:autoSpaceDN w:val="0"/>
      <w:adjustRightInd w:val="0"/>
      <w:spacing w:after="0" w:line="240" w:lineRule="auto"/>
    </w:pPr>
    <w:rPr>
      <w:rFonts w:ascii="Calibri" w:hAnsi="Calibri" w:cs="Calibri"/>
      <w:color w:val="000000"/>
      <w:sz w:val="24"/>
      <w:szCs w:val="24"/>
      <w:lang w:val="es-SV"/>
    </w:rPr>
  </w:style>
  <w:style w:type="character" w:styleId="Refdecomentario">
    <w:name w:val="annotation reference"/>
    <w:basedOn w:val="Fuentedeprrafopredeter"/>
    <w:semiHidden/>
    <w:unhideWhenUsed/>
    <w:rsid w:val="00DF3255"/>
    <w:rPr>
      <w:sz w:val="16"/>
      <w:szCs w:val="16"/>
    </w:rPr>
  </w:style>
  <w:style w:type="paragraph" w:styleId="Textocomentario">
    <w:name w:val="annotation text"/>
    <w:basedOn w:val="Normal"/>
    <w:link w:val="TextocomentarioCar"/>
    <w:uiPriority w:val="99"/>
    <w:semiHidden/>
    <w:unhideWhenUsed/>
    <w:rsid w:val="00DF325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F3255"/>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DF3255"/>
    <w:rPr>
      <w:b/>
      <w:bCs/>
    </w:rPr>
  </w:style>
  <w:style w:type="character" w:customStyle="1" w:styleId="AsuntodelcomentarioCar">
    <w:name w:val="Asunto del comentario Car"/>
    <w:basedOn w:val="TextocomentarioCar"/>
    <w:link w:val="Asuntodelcomentario"/>
    <w:uiPriority w:val="99"/>
    <w:semiHidden/>
    <w:rsid w:val="00DF3255"/>
    <w:rPr>
      <w:rFonts w:ascii="Calibri" w:eastAsia="Calibri" w:hAnsi="Calibri" w:cs="Times New Roman"/>
      <w:b/>
      <w:bCs/>
      <w:lang w:val="es-SV" w:eastAsia="en-US"/>
    </w:rPr>
  </w:style>
  <w:style w:type="paragraph" w:styleId="NormalWeb">
    <w:name w:val="Normal (Web)"/>
    <w:basedOn w:val="Normal"/>
    <w:uiPriority w:val="99"/>
    <w:unhideWhenUsed/>
    <w:rsid w:val="005C4BB8"/>
    <w:pPr>
      <w:spacing w:before="100" w:beforeAutospacing="1" w:after="100" w:afterAutospacing="1" w:line="240" w:lineRule="auto"/>
    </w:pPr>
    <w:rPr>
      <w:rFonts w:ascii="Times New Roman" w:eastAsia="Times New Roman" w:hAnsi="Times New Roman"/>
      <w:sz w:val="24"/>
      <w:szCs w:val="24"/>
      <w:lang w:val="es-419" w:eastAsia="es-419"/>
    </w:rPr>
  </w:style>
  <w:style w:type="character" w:customStyle="1" w:styleId="Ttulo2Car">
    <w:name w:val="Título 2 Car"/>
    <w:basedOn w:val="Fuentedeprrafopredeter"/>
    <w:link w:val="Ttulo2"/>
    <w:uiPriority w:val="9"/>
    <w:semiHidden/>
    <w:rsid w:val="00683A47"/>
    <w:rPr>
      <w:rFonts w:asciiTheme="majorHAnsi" w:eastAsiaTheme="majorEastAsia" w:hAnsiTheme="majorHAnsi" w:cstheme="majorBidi"/>
      <w:color w:val="365F91" w:themeColor="accent1" w:themeShade="BF"/>
      <w:sz w:val="26"/>
      <w:szCs w:val="26"/>
      <w:lang w:val="es-SV" w:eastAsia="en-US"/>
    </w:rPr>
  </w:style>
  <w:style w:type="paragraph" w:styleId="Textoindependiente2">
    <w:name w:val="Body Text 2"/>
    <w:basedOn w:val="Normal"/>
    <w:link w:val="Textoindependiente2Car"/>
    <w:uiPriority w:val="99"/>
    <w:semiHidden/>
    <w:unhideWhenUsed/>
    <w:rsid w:val="00683A47"/>
    <w:pPr>
      <w:spacing w:after="120" w:line="480" w:lineRule="auto"/>
    </w:pPr>
  </w:style>
  <w:style w:type="character" w:customStyle="1" w:styleId="Textoindependiente2Car">
    <w:name w:val="Texto independiente 2 Car"/>
    <w:basedOn w:val="Fuentedeprrafopredeter"/>
    <w:link w:val="Textoindependiente2"/>
    <w:uiPriority w:val="99"/>
    <w:semiHidden/>
    <w:rsid w:val="00683A47"/>
    <w:rPr>
      <w:rFonts w:ascii="Calibri" w:eastAsia="Calibri" w:hAnsi="Calibri" w:cs="Times New Roman"/>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2060">
      <w:bodyDiv w:val="1"/>
      <w:marLeft w:val="0"/>
      <w:marRight w:val="0"/>
      <w:marTop w:val="0"/>
      <w:marBottom w:val="0"/>
      <w:divBdr>
        <w:top w:val="none" w:sz="0" w:space="0" w:color="auto"/>
        <w:left w:val="none" w:sz="0" w:space="0" w:color="auto"/>
        <w:bottom w:val="none" w:sz="0" w:space="0" w:color="auto"/>
        <w:right w:val="none" w:sz="0" w:space="0" w:color="auto"/>
      </w:divBdr>
      <w:divsChild>
        <w:div w:id="223220651">
          <w:marLeft w:val="0"/>
          <w:marRight w:val="0"/>
          <w:marTop w:val="0"/>
          <w:marBottom w:val="0"/>
          <w:divBdr>
            <w:top w:val="none" w:sz="0" w:space="0" w:color="auto"/>
            <w:left w:val="none" w:sz="0" w:space="0" w:color="auto"/>
            <w:bottom w:val="none" w:sz="0" w:space="0" w:color="auto"/>
            <w:right w:val="none" w:sz="0" w:space="0" w:color="auto"/>
          </w:divBdr>
        </w:div>
        <w:div w:id="533882186">
          <w:marLeft w:val="0"/>
          <w:marRight w:val="0"/>
          <w:marTop w:val="0"/>
          <w:marBottom w:val="0"/>
          <w:divBdr>
            <w:top w:val="none" w:sz="0" w:space="0" w:color="auto"/>
            <w:left w:val="none" w:sz="0" w:space="0" w:color="auto"/>
            <w:bottom w:val="none" w:sz="0" w:space="0" w:color="auto"/>
            <w:right w:val="none" w:sz="0" w:space="0" w:color="auto"/>
          </w:divBdr>
        </w:div>
        <w:div w:id="1812140023">
          <w:marLeft w:val="0"/>
          <w:marRight w:val="0"/>
          <w:marTop w:val="0"/>
          <w:marBottom w:val="0"/>
          <w:divBdr>
            <w:top w:val="none" w:sz="0" w:space="0" w:color="auto"/>
            <w:left w:val="none" w:sz="0" w:space="0" w:color="auto"/>
            <w:bottom w:val="none" w:sz="0" w:space="0" w:color="auto"/>
            <w:right w:val="none" w:sz="0" w:space="0" w:color="auto"/>
          </w:divBdr>
        </w:div>
      </w:divsChild>
    </w:div>
    <w:div w:id="86193087">
      <w:bodyDiv w:val="1"/>
      <w:marLeft w:val="0"/>
      <w:marRight w:val="0"/>
      <w:marTop w:val="0"/>
      <w:marBottom w:val="0"/>
      <w:divBdr>
        <w:top w:val="none" w:sz="0" w:space="0" w:color="auto"/>
        <w:left w:val="none" w:sz="0" w:space="0" w:color="auto"/>
        <w:bottom w:val="none" w:sz="0" w:space="0" w:color="auto"/>
        <w:right w:val="none" w:sz="0" w:space="0" w:color="auto"/>
      </w:divBdr>
      <w:divsChild>
        <w:div w:id="185101056">
          <w:marLeft w:val="0"/>
          <w:marRight w:val="0"/>
          <w:marTop w:val="0"/>
          <w:marBottom w:val="0"/>
          <w:divBdr>
            <w:top w:val="none" w:sz="0" w:space="0" w:color="auto"/>
            <w:left w:val="none" w:sz="0" w:space="0" w:color="auto"/>
            <w:bottom w:val="none" w:sz="0" w:space="0" w:color="auto"/>
            <w:right w:val="none" w:sz="0" w:space="0" w:color="auto"/>
          </w:divBdr>
        </w:div>
        <w:div w:id="668486272">
          <w:marLeft w:val="0"/>
          <w:marRight w:val="0"/>
          <w:marTop w:val="0"/>
          <w:marBottom w:val="0"/>
          <w:divBdr>
            <w:top w:val="none" w:sz="0" w:space="0" w:color="auto"/>
            <w:left w:val="none" w:sz="0" w:space="0" w:color="auto"/>
            <w:bottom w:val="none" w:sz="0" w:space="0" w:color="auto"/>
            <w:right w:val="none" w:sz="0" w:space="0" w:color="auto"/>
          </w:divBdr>
        </w:div>
        <w:div w:id="883253330">
          <w:marLeft w:val="0"/>
          <w:marRight w:val="0"/>
          <w:marTop w:val="0"/>
          <w:marBottom w:val="0"/>
          <w:divBdr>
            <w:top w:val="none" w:sz="0" w:space="0" w:color="auto"/>
            <w:left w:val="none" w:sz="0" w:space="0" w:color="auto"/>
            <w:bottom w:val="none" w:sz="0" w:space="0" w:color="auto"/>
            <w:right w:val="none" w:sz="0" w:space="0" w:color="auto"/>
          </w:divBdr>
        </w:div>
        <w:div w:id="1542983101">
          <w:marLeft w:val="0"/>
          <w:marRight w:val="0"/>
          <w:marTop w:val="0"/>
          <w:marBottom w:val="0"/>
          <w:divBdr>
            <w:top w:val="none" w:sz="0" w:space="0" w:color="auto"/>
            <w:left w:val="none" w:sz="0" w:space="0" w:color="auto"/>
            <w:bottom w:val="none" w:sz="0" w:space="0" w:color="auto"/>
            <w:right w:val="none" w:sz="0" w:space="0" w:color="auto"/>
          </w:divBdr>
        </w:div>
        <w:div w:id="1718167055">
          <w:marLeft w:val="0"/>
          <w:marRight w:val="0"/>
          <w:marTop w:val="0"/>
          <w:marBottom w:val="0"/>
          <w:divBdr>
            <w:top w:val="none" w:sz="0" w:space="0" w:color="auto"/>
            <w:left w:val="none" w:sz="0" w:space="0" w:color="auto"/>
            <w:bottom w:val="none" w:sz="0" w:space="0" w:color="auto"/>
            <w:right w:val="none" w:sz="0" w:space="0" w:color="auto"/>
          </w:divBdr>
        </w:div>
      </w:divsChild>
    </w:div>
    <w:div w:id="424305179">
      <w:bodyDiv w:val="1"/>
      <w:marLeft w:val="0"/>
      <w:marRight w:val="0"/>
      <w:marTop w:val="0"/>
      <w:marBottom w:val="0"/>
      <w:divBdr>
        <w:top w:val="none" w:sz="0" w:space="0" w:color="auto"/>
        <w:left w:val="none" w:sz="0" w:space="0" w:color="auto"/>
        <w:bottom w:val="none" w:sz="0" w:space="0" w:color="auto"/>
        <w:right w:val="none" w:sz="0" w:space="0" w:color="auto"/>
      </w:divBdr>
      <w:divsChild>
        <w:div w:id="238951583">
          <w:marLeft w:val="0"/>
          <w:marRight w:val="0"/>
          <w:marTop w:val="0"/>
          <w:marBottom w:val="0"/>
          <w:divBdr>
            <w:top w:val="none" w:sz="0" w:space="0" w:color="auto"/>
            <w:left w:val="none" w:sz="0" w:space="0" w:color="auto"/>
            <w:bottom w:val="none" w:sz="0" w:space="0" w:color="auto"/>
            <w:right w:val="none" w:sz="0" w:space="0" w:color="auto"/>
          </w:divBdr>
          <w:divsChild>
            <w:div w:id="318340242">
              <w:marLeft w:val="0"/>
              <w:marRight w:val="0"/>
              <w:marTop w:val="0"/>
              <w:marBottom w:val="0"/>
              <w:divBdr>
                <w:top w:val="none" w:sz="0" w:space="0" w:color="auto"/>
                <w:left w:val="none" w:sz="0" w:space="0" w:color="auto"/>
                <w:bottom w:val="none" w:sz="0" w:space="0" w:color="auto"/>
                <w:right w:val="none" w:sz="0" w:space="0" w:color="auto"/>
              </w:divBdr>
            </w:div>
            <w:div w:id="371004837">
              <w:marLeft w:val="0"/>
              <w:marRight w:val="0"/>
              <w:marTop w:val="0"/>
              <w:marBottom w:val="0"/>
              <w:divBdr>
                <w:top w:val="none" w:sz="0" w:space="0" w:color="auto"/>
                <w:left w:val="none" w:sz="0" w:space="0" w:color="auto"/>
                <w:bottom w:val="none" w:sz="0" w:space="0" w:color="auto"/>
                <w:right w:val="none" w:sz="0" w:space="0" w:color="auto"/>
              </w:divBdr>
            </w:div>
            <w:div w:id="1484851244">
              <w:marLeft w:val="0"/>
              <w:marRight w:val="0"/>
              <w:marTop w:val="0"/>
              <w:marBottom w:val="0"/>
              <w:divBdr>
                <w:top w:val="none" w:sz="0" w:space="0" w:color="auto"/>
                <w:left w:val="none" w:sz="0" w:space="0" w:color="auto"/>
                <w:bottom w:val="none" w:sz="0" w:space="0" w:color="auto"/>
                <w:right w:val="none" w:sz="0" w:space="0" w:color="auto"/>
              </w:divBdr>
            </w:div>
            <w:div w:id="1493450340">
              <w:marLeft w:val="0"/>
              <w:marRight w:val="0"/>
              <w:marTop w:val="0"/>
              <w:marBottom w:val="0"/>
              <w:divBdr>
                <w:top w:val="none" w:sz="0" w:space="0" w:color="auto"/>
                <w:left w:val="none" w:sz="0" w:space="0" w:color="auto"/>
                <w:bottom w:val="none" w:sz="0" w:space="0" w:color="auto"/>
                <w:right w:val="none" w:sz="0" w:space="0" w:color="auto"/>
              </w:divBdr>
            </w:div>
            <w:div w:id="2056806799">
              <w:marLeft w:val="0"/>
              <w:marRight w:val="0"/>
              <w:marTop w:val="0"/>
              <w:marBottom w:val="0"/>
              <w:divBdr>
                <w:top w:val="none" w:sz="0" w:space="0" w:color="auto"/>
                <w:left w:val="none" w:sz="0" w:space="0" w:color="auto"/>
                <w:bottom w:val="none" w:sz="0" w:space="0" w:color="auto"/>
                <w:right w:val="none" w:sz="0" w:space="0" w:color="auto"/>
              </w:divBdr>
            </w:div>
          </w:divsChild>
        </w:div>
        <w:div w:id="283579165">
          <w:marLeft w:val="0"/>
          <w:marRight w:val="0"/>
          <w:marTop w:val="0"/>
          <w:marBottom w:val="0"/>
          <w:divBdr>
            <w:top w:val="none" w:sz="0" w:space="0" w:color="auto"/>
            <w:left w:val="none" w:sz="0" w:space="0" w:color="auto"/>
            <w:bottom w:val="none" w:sz="0" w:space="0" w:color="auto"/>
            <w:right w:val="none" w:sz="0" w:space="0" w:color="auto"/>
          </w:divBdr>
        </w:div>
        <w:div w:id="358943455">
          <w:marLeft w:val="0"/>
          <w:marRight w:val="0"/>
          <w:marTop w:val="0"/>
          <w:marBottom w:val="0"/>
          <w:divBdr>
            <w:top w:val="none" w:sz="0" w:space="0" w:color="auto"/>
            <w:left w:val="none" w:sz="0" w:space="0" w:color="auto"/>
            <w:bottom w:val="none" w:sz="0" w:space="0" w:color="auto"/>
            <w:right w:val="none" w:sz="0" w:space="0" w:color="auto"/>
          </w:divBdr>
        </w:div>
        <w:div w:id="730035466">
          <w:marLeft w:val="0"/>
          <w:marRight w:val="0"/>
          <w:marTop w:val="0"/>
          <w:marBottom w:val="0"/>
          <w:divBdr>
            <w:top w:val="none" w:sz="0" w:space="0" w:color="auto"/>
            <w:left w:val="none" w:sz="0" w:space="0" w:color="auto"/>
            <w:bottom w:val="none" w:sz="0" w:space="0" w:color="auto"/>
            <w:right w:val="none" w:sz="0" w:space="0" w:color="auto"/>
          </w:divBdr>
        </w:div>
        <w:div w:id="738408159">
          <w:marLeft w:val="0"/>
          <w:marRight w:val="0"/>
          <w:marTop w:val="0"/>
          <w:marBottom w:val="0"/>
          <w:divBdr>
            <w:top w:val="none" w:sz="0" w:space="0" w:color="auto"/>
            <w:left w:val="none" w:sz="0" w:space="0" w:color="auto"/>
            <w:bottom w:val="none" w:sz="0" w:space="0" w:color="auto"/>
            <w:right w:val="none" w:sz="0" w:space="0" w:color="auto"/>
          </w:divBdr>
          <w:divsChild>
            <w:div w:id="407191419">
              <w:marLeft w:val="0"/>
              <w:marRight w:val="0"/>
              <w:marTop w:val="0"/>
              <w:marBottom w:val="0"/>
              <w:divBdr>
                <w:top w:val="none" w:sz="0" w:space="0" w:color="auto"/>
                <w:left w:val="none" w:sz="0" w:space="0" w:color="auto"/>
                <w:bottom w:val="none" w:sz="0" w:space="0" w:color="auto"/>
                <w:right w:val="none" w:sz="0" w:space="0" w:color="auto"/>
              </w:divBdr>
            </w:div>
            <w:div w:id="514661630">
              <w:marLeft w:val="0"/>
              <w:marRight w:val="0"/>
              <w:marTop w:val="0"/>
              <w:marBottom w:val="0"/>
              <w:divBdr>
                <w:top w:val="none" w:sz="0" w:space="0" w:color="auto"/>
                <w:left w:val="none" w:sz="0" w:space="0" w:color="auto"/>
                <w:bottom w:val="none" w:sz="0" w:space="0" w:color="auto"/>
                <w:right w:val="none" w:sz="0" w:space="0" w:color="auto"/>
              </w:divBdr>
            </w:div>
            <w:div w:id="820849593">
              <w:marLeft w:val="0"/>
              <w:marRight w:val="0"/>
              <w:marTop w:val="0"/>
              <w:marBottom w:val="0"/>
              <w:divBdr>
                <w:top w:val="none" w:sz="0" w:space="0" w:color="auto"/>
                <w:left w:val="none" w:sz="0" w:space="0" w:color="auto"/>
                <w:bottom w:val="none" w:sz="0" w:space="0" w:color="auto"/>
                <w:right w:val="none" w:sz="0" w:space="0" w:color="auto"/>
              </w:divBdr>
            </w:div>
            <w:div w:id="1059400229">
              <w:marLeft w:val="0"/>
              <w:marRight w:val="0"/>
              <w:marTop w:val="0"/>
              <w:marBottom w:val="0"/>
              <w:divBdr>
                <w:top w:val="none" w:sz="0" w:space="0" w:color="auto"/>
                <w:left w:val="none" w:sz="0" w:space="0" w:color="auto"/>
                <w:bottom w:val="none" w:sz="0" w:space="0" w:color="auto"/>
                <w:right w:val="none" w:sz="0" w:space="0" w:color="auto"/>
              </w:divBdr>
            </w:div>
            <w:div w:id="1521696570">
              <w:marLeft w:val="0"/>
              <w:marRight w:val="0"/>
              <w:marTop w:val="0"/>
              <w:marBottom w:val="0"/>
              <w:divBdr>
                <w:top w:val="none" w:sz="0" w:space="0" w:color="auto"/>
                <w:left w:val="none" w:sz="0" w:space="0" w:color="auto"/>
                <w:bottom w:val="none" w:sz="0" w:space="0" w:color="auto"/>
                <w:right w:val="none" w:sz="0" w:space="0" w:color="auto"/>
              </w:divBdr>
            </w:div>
          </w:divsChild>
        </w:div>
        <w:div w:id="960040708">
          <w:marLeft w:val="0"/>
          <w:marRight w:val="0"/>
          <w:marTop w:val="0"/>
          <w:marBottom w:val="0"/>
          <w:divBdr>
            <w:top w:val="none" w:sz="0" w:space="0" w:color="auto"/>
            <w:left w:val="none" w:sz="0" w:space="0" w:color="auto"/>
            <w:bottom w:val="none" w:sz="0" w:space="0" w:color="auto"/>
            <w:right w:val="none" w:sz="0" w:space="0" w:color="auto"/>
          </w:divBdr>
        </w:div>
        <w:div w:id="1127431459">
          <w:marLeft w:val="0"/>
          <w:marRight w:val="0"/>
          <w:marTop w:val="0"/>
          <w:marBottom w:val="0"/>
          <w:divBdr>
            <w:top w:val="none" w:sz="0" w:space="0" w:color="auto"/>
            <w:left w:val="none" w:sz="0" w:space="0" w:color="auto"/>
            <w:bottom w:val="none" w:sz="0" w:space="0" w:color="auto"/>
            <w:right w:val="none" w:sz="0" w:space="0" w:color="auto"/>
          </w:divBdr>
        </w:div>
      </w:divsChild>
    </w:div>
    <w:div w:id="816343144">
      <w:bodyDiv w:val="1"/>
      <w:marLeft w:val="0"/>
      <w:marRight w:val="0"/>
      <w:marTop w:val="0"/>
      <w:marBottom w:val="0"/>
      <w:divBdr>
        <w:top w:val="none" w:sz="0" w:space="0" w:color="auto"/>
        <w:left w:val="none" w:sz="0" w:space="0" w:color="auto"/>
        <w:bottom w:val="none" w:sz="0" w:space="0" w:color="auto"/>
        <w:right w:val="none" w:sz="0" w:space="0" w:color="auto"/>
      </w:divBdr>
    </w:div>
    <w:div w:id="861742989">
      <w:bodyDiv w:val="1"/>
      <w:marLeft w:val="0"/>
      <w:marRight w:val="0"/>
      <w:marTop w:val="0"/>
      <w:marBottom w:val="0"/>
      <w:divBdr>
        <w:top w:val="none" w:sz="0" w:space="0" w:color="auto"/>
        <w:left w:val="none" w:sz="0" w:space="0" w:color="auto"/>
        <w:bottom w:val="none" w:sz="0" w:space="0" w:color="auto"/>
        <w:right w:val="none" w:sz="0" w:space="0" w:color="auto"/>
      </w:divBdr>
      <w:divsChild>
        <w:div w:id="154684462">
          <w:marLeft w:val="0"/>
          <w:marRight w:val="0"/>
          <w:marTop w:val="0"/>
          <w:marBottom w:val="0"/>
          <w:divBdr>
            <w:top w:val="none" w:sz="0" w:space="0" w:color="auto"/>
            <w:left w:val="none" w:sz="0" w:space="0" w:color="auto"/>
            <w:bottom w:val="none" w:sz="0" w:space="0" w:color="auto"/>
            <w:right w:val="none" w:sz="0" w:space="0" w:color="auto"/>
          </w:divBdr>
        </w:div>
        <w:div w:id="584999020">
          <w:marLeft w:val="0"/>
          <w:marRight w:val="0"/>
          <w:marTop w:val="0"/>
          <w:marBottom w:val="0"/>
          <w:divBdr>
            <w:top w:val="none" w:sz="0" w:space="0" w:color="auto"/>
            <w:left w:val="none" w:sz="0" w:space="0" w:color="auto"/>
            <w:bottom w:val="none" w:sz="0" w:space="0" w:color="auto"/>
            <w:right w:val="none" w:sz="0" w:space="0" w:color="auto"/>
          </w:divBdr>
        </w:div>
        <w:div w:id="732048503">
          <w:marLeft w:val="0"/>
          <w:marRight w:val="0"/>
          <w:marTop w:val="0"/>
          <w:marBottom w:val="0"/>
          <w:divBdr>
            <w:top w:val="none" w:sz="0" w:space="0" w:color="auto"/>
            <w:left w:val="none" w:sz="0" w:space="0" w:color="auto"/>
            <w:bottom w:val="none" w:sz="0" w:space="0" w:color="auto"/>
            <w:right w:val="none" w:sz="0" w:space="0" w:color="auto"/>
          </w:divBdr>
        </w:div>
        <w:div w:id="1613628788">
          <w:marLeft w:val="0"/>
          <w:marRight w:val="0"/>
          <w:marTop w:val="0"/>
          <w:marBottom w:val="0"/>
          <w:divBdr>
            <w:top w:val="none" w:sz="0" w:space="0" w:color="auto"/>
            <w:left w:val="none" w:sz="0" w:space="0" w:color="auto"/>
            <w:bottom w:val="none" w:sz="0" w:space="0" w:color="auto"/>
            <w:right w:val="none" w:sz="0" w:space="0" w:color="auto"/>
          </w:divBdr>
        </w:div>
      </w:divsChild>
    </w:div>
    <w:div w:id="1000893361">
      <w:bodyDiv w:val="1"/>
      <w:marLeft w:val="0"/>
      <w:marRight w:val="0"/>
      <w:marTop w:val="0"/>
      <w:marBottom w:val="0"/>
      <w:divBdr>
        <w:top w:val="none" w:sz="0" w:space="0" w:color="auto"/>
        <w:left w:val="none" w:sz="0" w:space="0" w:color="auto"/>
        <w:bottom w:val="none" w:sz="0" w:space="0" w:color="auto"/>
        <w:right w:val="none" w:sz="0" w:space="0" w:color="auto"/>
      </w:divBdr>
      <w:divsChild>
        <w:div w:id="193470109">
          <w:marLeft w:val="0"/>
          <w:marRight w:val="0"/>
          <w:marTop w:val="0"/>
          <w:marBottom w:val="0"/>
          <w:divBdr>
            <w:top w:val="none" w:sz="0" w:space="0" w:color="auto"/>
            <w:left w:val="none" w:sz="0" w:space="0" w:color="auto"/>
            <w:bottom w:val="none" w:sz="0" w:space="0" w:color="auto"/>
            <w:right w:val="none" w:sz="0" w:space="0" w:color="auto"/>
          </w:divBdr>
        </w:div>
        <w:div w:id="417556027">
          <w:marLeft w:val="0"/>
          <w:marRight w:val="0"/>
          <w:marTop w:val="0"/>
          <w:marBottom w:val="0"/>
          <w:divBdr>
            <w:top w:val="none" w:sz="0" w:space="0" w:color="auto"/>
            <w:left w:val="none" w:sz="0" w:space="0" w:color="auto"/>
            <w:bottom w:val="none" w:sz="0" w:space="0" w:color="auto"/>
            <w:right w:val="none" w:sz="0" w:space="0" w:color="auto"/>
          </w:divBdr>
        </w:div>
        <w:div w:id="697707528">
          <w:marLeft w:val="0"/>
          <w:marRight w:val="0"/>
          <w:marTop w:val="0"/>
          <w:marBottom w:val="0"/>
          <w:divBdr>
            <w:top w:val="none" w:sz="0" w:space="0" w:color="auto"/>
            <w:left w:val="none" w:sz="0" w:space="0" w:color="auto"/>
            <w:bottom w:val="none" w:sz="0" w:space="0" w:color="auto"/>
            <w:right w:val="none" w:sz="0" w:space="0" w:color="auto"/>
          </w:divBdr>
        </w:div>
        <w:div w:id="1278680181">
          <w:marLeft w:val="0"/>
          <w:marRight w:val="0"/>
          <w:marTop w:val="0"/>
          <w:marBottom w:val="0"/>
          <w:divBdr>
            <w:top w:val="none" w:sz="0" w:space="0" w:color="auto"/>
            <w:left w:val="none" w:sz="0" w:space="0" w:color="auto"/>
            <w:bottom w:val="none" w:sz="0" w:space="0" w:color="auto"/>
            <w:right w:val="none" w:sz="0" w:space="0" w:color="auto"/>
          </w:divBdr>
        </w:div>
        <w:div w:id="1331105133">
          <w:marLeft w:val="0"/>
          <w:marRight w:val="0"/>
          <w:marTop w:val="0"/>
          <w:marBottom w:val="0"/>
          <w:divBdr>
            <w:top w:val="none" w:sz="0" w:space="0" w:color="auto"/>
            <w:left w:val="none" w:sz="0" w:space="0" w:color="auto"/>
            <w:bottom w:val="none" w:sz="0" w:space="0" w:color="auto"/>
            <w:right w:val="none" w:sz="0" w:space="0" w:color="auto"/>
          </w:divBdr>
        </w:div>
      </w:divsChild>
    </w:div>
    <w:div w:id="1124344057">
      <w:bodyDiv w:val="1"/>
      <w:marLeft w:val="0"/>
      <w:marRight w:val="0"/>
      <w:marTop w:val="0"/>
      <w:marBottom w:val="0"/>
      <w:divBdr>
        <w:top w:val="none" w:sz="0" w:space="0" w:color="auto"/>
        <w:left w:val="none" w:sz="0" w:space="0" w:color="auto"/>
        <w:bottom w:val="none" w:sz="0" w:space="0" w:color="auto"/>
        <w:right w:val="none" w:sz="0" w:space="0" w:color="auto"/>
      </w:divBdr>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226914585">
      <w:bodyDiv w:val="1"/>
      <w:marLeft w:val="0"/>
      <w:marRight w:val="0"/>
      <w:marTop w:val="0"/>
      <w:marBottom w:val="0"/>
      <w:divBdr>
        <w:top w:val="none" w:sz="0" w:space="0" w:color="auto"/>
        <w:left w:val="none" w:sz="0" w:space="0" w:color="auto"/>
        <w:bottom w:val="none" w:sz="0" w:space="0" w:color="auto"/>
        <w:right w:val="none" w:sz="0" w:space="0" w:color="auto"/>
      </w:divBdr>
      <w:divsChild>
        <w:div w:id="550072373">
          <w:marLeft w:val="0"/>
          <w:marRight w:val="0"/>
          <w:marTop w:val="0"/>
          <w:marBottom w:val="0"/>
          <w:divBdr>
            <w:top w:val="none" w:sz="0" w:space="0" w:color="auto"/>
            <w:left w:val="none" w:sz="0" w:space="0" w:color="auto"/>
            <w:bottom w:val="none" w:sz="0" w:space="0" w:color="auto"/>
            <w:right w:val="none" w:sz="0" w:space="0" w:color="auto"/>
          </w:divBdr>
        </w:div>
        <w:div w:id="1621451463">
          <w:marLeft w:val="0"/>
          <w:marRight w:val="0"/>
          <w:marTop w:val="0"/>
          <w:marBottom w:val="0"/>
          <w:divBdr>
            <w:top w:val="none" w:sz="0" w:space="0" w:color="auto"/>
            <w:left w:val="none" w:sz="0" w:space="0" w:color="auto"/>
            <w:bottom w:val="none" w:sz="0" w:space="0" w:color="auto"/>
            <w:right w:val="none" w:sz="0" w:space="0" w:color="auto"/>
          </w:divBdr>
        </w:div>
      </w:divsChild>
    </w:div>
    <w:div w:id="1418331167">
      <w:bodyDiv w:val="1"/>
      <w:marLeft w:val="0"/>
      <w:marRight w:val="0"/>
      <w:marTop w:val="0"/>
      <w:marBottom w:val="0"/>
      <w:divBdr>
        <w:top w:val="none" w:sz="0" w:space="0" w:color="auto"/>
        <w:left w:val="none" w:sz="0" w:space="0" w:color="auto"/>
        <w:bottom w:val="none" w:sz="0" w:space="0" w:color="auto"/>
        <w:right w:val="none" w:sz="0" w:space="0" w:color="auto"/>
      </w:divBdr>
    </w:div>
    <w:div w:id="1567908518">
      <w:bodyDiv w:val="1"/>
      <w:marLeft w:val="0"/>
      <w:marRight w:val="0"/>
      <w:marTop w:val="0"/>
      <w:marBottom w:val="0"/>
      <w:divBdr>
        <w:top w:val="none" w:sz="0" w:space="0" w:color="auto"/>
        <w:left w:val="none" w:sz="0" w:space="0" w:color="auto"/>
        <w:bottom w:val="none" w:sz="0" w:space="0" w:color="auto"/>
        <w:right w:val="none" w:sz="0" w:space="0" w:color="auto"/>
      </w:divBdr>
      <w:divsChild>
        <w:div w:id="234752774">
          <w:marLeft w:val="0"/>
          <w:marRight w:val="0"/>
          <w:marTop w:val="0"/>
          <w:marBottom w:val="0"/>
          <w:divBdr>
            <w:top w:val="none" w:sz="0" w:space="0" w:color="auto"/>
            <w:left w:val="none" w:sz="0" w:space="0" w:color="auto"/>
            <w:bottom w:val="none" w:sz="0" w:space="0" w:color="auto"/>
            <w:right w:val="none" w:sz="0" w:space="0" w:color="auto"/>
          </w:divBdr>
        </w:div>
        <w:div w:id="335304010">
          <w:marLeft w:val="0"/>
          <w:marRight w:val="0"/>
          <w:marTop w:val="0"/>
          <w:marBottom w:val="0"/>
          <w:divBdr>
            <w:top w:val="none" w:sz="0" w:space="0" w:color="auto"/>
            <w:left w:val="none" w:sz="0" w:space="0" w:color="auto"/>
            <w:bottom w:val="none" w:sz="0" w:space="0" w:color="auto"/>
            <w:right w:val="none" w:sz="0" w:space="0" w:color="auto"/>
          </w:divBdr>
        </w:div>
        <w:div w:id="626618183">
          <w:marLeft w:val="0"/>
          <w:marRight w:val="0"/>
          <w:marTop w:val="0"/>
          <w:marBottom w:val="0"/>
          <w:divBdr>
            <w:top w:val="none" w:sz="0" w:space="0" w:color="auto"/>
            <w:left w:val="none" w:sz="0" w:space="0" w:color="auto"/>
            <w:bottom w:val="none" w:sz="0" w:space="0" w:color="auto"/>
            <w:right w:val="none" w:sz="0" w:space="0" w:color="auto"/>
          </w:divBdr>
        </w:div>
        <w:div w:id="743912752">
          <w:marLeft w:val="0"/>
          <w:marRight w:val="0"/>
          <w:marTop w:val="0"/>
          <w:marBottom w:val="0"/>
          <w:divBdr>
            <w:top w:val="none" w:sz="0" w:space="0" w:color="auto"/>
            <w:left w:val="none" w:sz="0" w:space="0" w:color="auto"/>
            <w:bottom w:val="none" w:sz="0" w:space="0" w:color="auto"/>
            <w:right w:val="none" w:sz="0" w:space="0" w:color="auto"/>
          </w:divBdr>
        </w:div>
      </w:divsChild>
    </w:div>
    <w:div w:id="199683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30"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 con correcciones</JefaLegal>
    <Observaciones xmlns="93a27197-5ea5-4ef4-9c25-de38a9c385a4">Se modifica proyecto con base en las observaciones. 24marzo2021. FV</Observaciones>
    <JefeNacional xmlns="93a27197-5ea5-4ef4-9c25-de38a9c385a4">Aprobado con correcciones</JefeNaciona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2.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E1057E92-2593-4141-906D-3A3069E2D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1F8F72-96F4-4915-B3AA-75335417E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56</TotalTime>
  <Pages>13</Pages>
  <Words>6506</Words>
  <Characters>35789</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Milton Abraham Sanchez Cruz</cp:lastModifiedBy>
  <cp:revision>22</cp:revision>
  <cp:lastPrinted>2021-03-25T22:17:00Z</cp:lastPrinted>
  <dcterms:created xsi:type="dcterms:W3CDTF">2021-03-25T18:35:00Z</dcterms:created>
  <dcterms:modified xsi:type="dcterms:W3CDTF">2021-05-05T15:34:00Z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e6c01b8c-f348-4bd0-b55d-171ae6a91aed</vt:lpwstr>
  </property>
</Properties>
</file>