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CAB26" w14:textId="77777777" w:rsidR="00C21072" w:rsidRDefault="00C21072" w:rsidP="00F35AAC">
      <w:pPr>
        <w:spacing w:after="0" w:line="240" w:lineRule="atLeast"/>
        <w:jc w:val="both"/>
        <w:rPr>
          <w:rFonts w:ascii="Museo Sans 900" w:hAnsi="Museo Sans 900"/>
          <w:b/>
          <w:bCs/>
          <w:sz w:val="20"/>
          <w:szCs w:val="20"/>
          <w:lang w:eastAsia="es-ES"/>
        </w:rPr>
      </w:pPr>
    </w:p>
    <w:p w14:paraId="7209AE2B" w14:textId="0E9CB328"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904892">
        <w:rPr>
          <w:rFonts w:ascii="Museo Sans 900" w:hAnsi="Museo Sans 900"/>
          <w:b/>
          <w:bCs/>
          <w:sz w:val="20"/>
          <w:szCs w:val="20"/>
          <w:lang w:eastAsia="es-ES"/>
        </w:rPr>
        <w:t>0226</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6273A5">
        <w:rPr>
          <w:rFonts w:ascii="Museo Sans 300" w:hAnsi="Museo Sans 300"/>
          <w:sz w:val="20"/>
          <w:szCs w:val="20"/>
          <w:lang w:eastAsia="es-ES"/>
        </w:rPr>
        <w:t xml:space="preserve"> </w:t>
      </w:r>
      <w:r w:rsidR="00904892">
        <w:rPr>
          <w:rFonts w:ascii="Museo Sans 300" w:hAnsi="Museo Sans 300"/>
          <w:sz w:val="20"/>
          <w:szCs w:val="20"/>
          <w:lang w:eastAsia="es-ES"/>
        </w:rPr>
        <w:t>diez</w:t>
      </w:r>
      <w:r w:rsidR="00904892" w:rsidRPr="00937F60">
        <w:rPr>
          <w:rFonts w:ascii="Museo Sans 300" w:hAnsi="Museo Sans 300"/>
          <w:sz w:val="20"/>
          <w:szCs w:val="20"/>
          <w:lang w:eastAsia="es-ES"/>
        </w:rPr>
        <w:t xml:space="preserve"> </w:t>
      </w:r>
      <w:r w:rsidRPr="00937F60">
        <w:rPr>
          <w:rFonts w:ascii="Museo Sans 300" w:hAnsi="Museo Sans 300"/>
          <w:sz w:val="20"/>
          <w:szCs w:val="20"/>
          <w:lang w:eastAsia="es-ES"/>
        </w:rPr>
        <w:t>horas con</w:t>
      </w:r>
      <w:r w:rsidR="006273A5">
        <w:rPr>
          <w:rFonts w:ascii="Museo Sans 300" w:hAnsi="Museo Sans 300"/>
          <w:sz w:val="20"/>
          <w:szCs w:val="20"/>
          <w:lang w:eastAsia="es-ES"/>
        </w:rPr>
        <w:t xml:space="preserve"> </w:t>
      </w:r>
      <w:r w:rsidR="00904892">
        <w:rPr>
          <w:rFonts w:ascii="Museo Sans 300" w:hAnsi="Museo Sans 300"/>
          <w:sz w:val="20"/>
          <w:szCs w:val="20"/>
          <w:lang w:eastAsia="es-ES"/>
        </w:rPr>
        <w:t xml:space="preserve">veinte </w:t>
      </w:r>
      <w:r w:rsidRPr="00937F60">
        <w:rPr>
          <w:rFonts w:ascii="Museo Sans 300" w:hAnsi="Museo Sans 300"/>
          <w:sz w:val="20"/>
          <w:szCs w:val="20"/>
          <w:lang w:eastAsia="es-ES"/>
        </w:rPr>
        <w:t>minutos del día</w:t>
      </w:r>
      <w:r w:rsidR="006273A5">
        <w:rPr>
          <w:rFonts w:ascii="Museo Sans 300" w:hAnsi="Museo Sans 300"/>
          <w:sz w:val="20"/>
          <w:szCs w:val="20"/>
          <w:lang w:eastAsia="es-ES"/>
        </w:rPr>
        <w:t xml:space="preserve"> </w:t>
      </w:r>
      <w:r w:rsidR="00904892">
        <w:rPr>
          <w:rFonts w:ascii="Museo Sans 300" w:hAnsi="Museo Sans 300"/>
          <w:sz w:val="20"/>
          <w:szCs w:val="20"/>
          <w:lang w:eastAsia="es-ES"/>
        </w:rPr>
        <w:t xml:space="preserve">quince </w:t>
      </w:r>
      <w:r w:rsidRPr="00937F60">
        <w:rPr>
          <w:rFonts w:ascii="Museo Sans 300" w:hAnsi="Museo Sans 300"/>
          <w:sz w:val="20"/>
          <w:szCs w:val="20"/>
          <w:lang w:eastAsia="es-ES"/>
        </w:rPr>
        <w:t>de</w:t>
      </w:r>
      <w:r w:rsidR="000040A2">
        <w:rPr>
          <w:rFonts w:ascii="Museo Sans 300" w:hAnsi="Museo Sans 300"/>
          <w:sz w:val="20"/>
          <w:szCs w:val="20"/>
          <w:lang w:eastAsia="es-ES"/>
        </w:rPr>
        <w:t xml:space="preserve"> </w:t>
      </w:r>
      <w:r w:rsidR="00904892">
        <w:rPr>
          <w:rFonts w:ascii="Museo Sans 300" w:hAnsi="Museo Sans 300"/>
          <w:sz w:val="20"/>
          <w:szCs w:val="20"/>
          <w:lang w:eastAsia="es-ES"/>
        </w:rPr>
        <w:t xml:space="preserve">marzo </w:t>
      </w:r>
      <w:r w:rsidRPr="00937F60">
        <w:rPr>
          <w:rFonts w:ascii="Museo Sans 300" w:hAnsi="Museo Sans 300"/>
          <w:sz w:val="20"/>
          <w:szCs w:val="20"/>
          <w:lang w:eastAsia="es-ES"/>
        </w:rPr>
        <w:t xml:space="preserve">del año </w:t>
      </w:r>
      <w:proofErr w:type="gramStart"/>
      <w:r w:rsidRPr="00937F60">
        <w:rPr>
          <w:rFonts w:ascii="Museo Sans 300" w:hAnsi="Museo Sans 300"/>
          <w:sz w:val="20"/>
          <w:szCs w:val="20"/>
          <w:lang w:eastAsia="es-ES"/>
        </w:rPr>
        <w:t>dos mil veint</w:t>
      </w:r>
      <w:r w:rsidR="00A500A2">
        <w:rPr>
          <w:rFonts w:ascii="Museo Sans 300" w:hAnsi="Museo Sans 300"/>
          <w:sz w:val="20"/>
          <w:szCs w:val="20"/>
          <w:lang w:eastAsia="es-ES"/>
        </w:rPr>
        <w:t>iuno</w:t>
      </w:r>
      <w:proofErr w:type="gramEnd"/>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3C4FD016"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 xml:space="preserve">Esta </w:t>
      </w:r>
      <w:r w:rsidR="00EA61D5">
        <w:rPr>
          <w:rFonts w:ascii="Museo Sans 300" w:hAnsi="Museo Sans 300"/>
          <w:sz w:val="20"/>
          <w:szCs w:val="20"/>
          <w:lang w:eastAsia="es-ES"/>
        </w:rPr>
        <w:t>Superintendencia</w:t>
      </w:r>
      <w:r w:rsidRPr="00937F60">
        <w:rPr>
          <w:rFonts w:ascii="Museo Sans 300" w:hAnsi="Museo Sans 300"/>
          <w:sz w:val="20"/>
          <w:szCs w:val="20"/>
          <w:lang w:eastAsia="es-ES"/>
        </w:rPr>
        <w:t xml:space="preserve">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3F384A2E"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D223F1">
        <w:rPr>
          <w:rFonts w:ascii="Museo Sans 300" w:eastAsia="Arial" w:hAnsi="Museo Sans 300"/>
          <w:sz w:val="20"/>
          <w:szCs w:val="20"/>
          <w:lang w:val="es-SV"/>
        </w:rPr>
        <w:t xml:space="preserve">día </w:t>
      </w:r>
      <w:r w:rsidR="00C55D65">
        <w:rPr>
          <w:rFonts w:ascii="Museo Sans 300" w:eastAsia="Arial" w:hAnsi="Museo Sans 300"/>
          <w:sz w:val="20"/>
          <w:szCs w:val="20"/>
          <w:lang w:val="es-SV"/>
        </w:rPr>
        <w:t>dieciséis de septiembre</w:t>
      </w:r>
      <w:r w:rsidR="00D223F1">
        <w:rPr>
          <w:rFonts w:ascii="Museo Sans 300" w:eastAsia="Arial" w:hAnsi="Museo Sans 300"/>
          <w:sz w:val="20"/>
          <w:szCs w:val="20"/>
          <w:lang w:val="es-SV"/>
        </w:rPr>
        <w:t xml:space="preserve"> de dos mil veinte</w:t>
      </w:r>
      <w:r w:rsidR="002A0290">
        <w:rPr>
          <w:rFonts w:ascii="Museo Sans 300" w:eastAsia="Arial" w:hAnsi="Museo Sans 300"/>
          <w:sz w:val="20"/>
          <w:szCs w:val="20"/>
          <w:lang w:val="es-SV"/>
        </w:rPr>
        <w:t>,</w:t>
      </w:r>
      <w:r w:rsidR="00503C37">
        <w:rPr>
          <w:rFonts w:ascii="Museo Sans 300" w:eastAsia="Arial" w:hAnsi="Museo Sans 300"/>
          <w:sz w:val="20"/>
          <w:szCs w:val="20"/>
          <w:lang w:val="es-SV"/>
        </w:rPr>
        <w:t xml:space="preserve"> </w:t>
      </w:r>
      <w:r w:rsidR="00503C37" w:rsidRPr="00503C37">
        <w:rPr>
          <w:rFonts w:ascii="Museo Sans 300" w:eastAsia="Arial" w:hAnsi="Museo Sans 300"/>
          <w:sz w:val="20"/>
          <w:szCs w:val="20"/>
          <w:lang w:val="es-SV"/>
        </w:rPr>
        <w:t>el señor </w:t>
      </w:r>
      <w:r w:rsidR="003E5657">
        <w:rPr>
          <w:rFonts w:ascii="Museo Sans 300" w:eastAsia="Arial" w:hAnsi="Museo Sans 300"/>
          <w:sz w:val="20"/>
          <w:szCs w:val="20"/>
          <w:lang w:val="es-SV"/>
        </w:rPr>
        <w:t>+++</w:t>
      </w:r>
      <w:r w:rsidR="00503C37">
        <w:rPr>
          <w:rFonts w:ascii="Museo Sans 300" w:eastAsia="Arial" w:hAnsi="Museo Sans 300"/>
          <w:sz w:val="20"/>
          <w:szCs w:val="20"/>
          <w:lang w:val="es-SV"/>
        </w:rPr>
        <w:t xml:space="preserve"> </w:t>
      </w:r>
      <w:r w:rsidR="007F10D1" w:rsidRPr="007011ED">
        <w:rPr>
          <w:rFonts w:ascii="Museo Sans 300" w:eastAsia="Arial" w:hAnsi="Museo Sans 300"/>
          <w:sz w:val="20"/>
          <w:szCs w:val="20"/>
          <w:lang w:val="es-SV"/>
        </w:rPr>
        <w:t>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 xml:space="preserve">eclamo en contra de la sociedad </w:t>
      </w:r>
      <w:r w:rsidR="00C55D65">
        <w:rPr>
          <w:rFonts w:ascii="Museo Sans 300" w:eastAsia="Arial" w:hAnsi="Museo Sans 300"/>
          <w:sz w:val="20"/>
          <w:szCs w:val="20"/>
          <w:lang w:val="es-SV"/>
        </w:rPr>
        <w:t>CAESS</w:t>
      </w:r>
      <w:r w:rsidR="00796CA1">
        <w:rPr>
          <w:rFonts w:ascii="Museo Sans 300" w:eastAsia="Arial" w:hAnsi="Museo Sans 300"/>
          <w:sz w:val="20"/>
          <w:szCs w:val="20"/>
          <w:lang w:val="es-SV"/>
        </w:rPr>
        <w:t>, S.A. de C.V.</w:t>
      </w:r>
      <w:r w:rsidR="00AD7443">
        <w:rPr>
          <w:rFonts w:ascii="Museo Sans 300" w:eastAsia="Arial" w:hAnsi="Museo Sans 300"/>
          <w:sz w:val="20"/>
          <w:szCs w:val="20"/>
          <w:lang w:val="es-SV"/>
        </w:rPr>
        <w:t>,</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D223F1">
        <w:rPr>
          <w:rFonts w:ascii="Museo Sans 300" w:eastAsia="Arial" w:hAnsi="Museo Sans 300"/>
          <w:sz w:val="20"/>
          <w:szCs w:val="20"/>
          <w:lang w:val="es-SV"/>
        </w:rPr>
        <w:t xml:space="preserve">a cantidad de </w:t>
      </w:r>
      <w:r w:rsidR="00C55D65">
        <w:rPr>
          <w:rFonts w:ascii="Museo Sans 300" w:eastAsia="Arial" w:hAnsi="Museo Sans 300"/>
          <w:sz w:val="20"/>
          <w:szCs w:val="20"/>
          <w:lang w:val="es-SV"/>
        </w:rPr>
        <w:t>DOSCIENTOS CINCUENTA Y SEIS 79/100 DÓLARES DE LOS ESTADOS UNIDOS DE AMÉRICA (USD</w:t>
      </w:r>
      <w:r w:rsidR="00C55D65">
        <w:rPr>
          <w:rFonts w:ascii="Cambria Math" w:eastAsia="Arial" w:hAnsi="Cambria Math" w:cs="Cambria Math"/>
          <w:sz w:val="20"/>
          <w:szCs w:val="20"/>
          <w:lang w:val="es-SV"/>
        </w:rPr>
        <w:t> </w:t>
      </w:r>
      <w:r w:rsidR="00C55D65">
        <w:rPr>
          <w:rFonts w:ascii="Museo Sans 300" w:eastAsia="Arial" w:hAnsi="Museo Sans 300"/>
          <w:sz w:val="20"/>
          <w:szCs w:val="20"/>
          <w:lang w:val="es-SV"/>
        </w:rPr>
        <w:t>256.79)</w:t>
      </w:r>
      <w:r w:rsidR="00CA645A" w:rsidRPr="007011ED">
        <w:rPr>
          <w:rFonts w:ascii="Museo Sans 300" w:eastAsia="Arial" w:hAnsi="Museo Sans 300"/>
          <w:sz w:val="20"/>
          <w:szCs w:val="20"/>
          <w:lang w:val="es-SV"/>
        </w:rPr>
        <w:t xml:space="preserve"> IVA incluido, en concepto de Energía No Registrada (ENR)</w:t>
      </w:r>
      <w:r w:rsidR="00AD7443">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D223F1">
        <w:rPr>
          <w:rFonts w:ascii="Museo Sans 300" w:eastAsia="Arial" w:hAnsi="Museo Sans 300"/>
          <w:sz w:val="20"/>
          <w:szCs w:val="20"/>
          <w:lang w:val="es-SV"/>
        </w:rPr>
        <w:t xml:space="preserve"> identificado con el NIC </w:t>
      </w:r>
      <w:r w:rsidR="003E5657">
        <w:rPr>
          <w:rFonts w:ascii="Museo Sans 300" w:eastAsia="Arial" w:hAnsi="Museo Sans 300"/>
          <w:sz w:val="20"/>
          <w:szCs w:val="20"/>
          <w:lang w:val="es-SV"/>
        </w:rPr>
        <w:t>+++</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1A3818" w:rsidRDefault="00F35AAC" w:rsidP="00660E64">
      <w:pPr>
        <w:spacing w:after="0" w:line="240" w:lineRule="auto"/>
        <w:ind w:left="425"/>
        <w:rPr>
          <w:rFonts w:ascii="Museo Sans 300" w:hAnsi="Museo Sans 300"/>
          <w:sz w:val="20"/>
          <w:szCs w:val="20"/>
          <w:lang w:eastAsia="es-ES"/>
        </w:rPr>
      </w:pPr>
      <w:r w:rsidRPr="001A3818">
        <w:rPr>
          <w:rFonts w:ascii="Museo Sans 300" w:hAnsi="Museo Sans 300"/>
          <w:sz w:val="20"/>
          <w:szCs w:val="20"/>
          <w:lang w:eastAsia="es-ES"/>
        </w:rPr>
        <w:t>Dicho reclamo se tramitó conforme a las etapas procedimentales que se detallan a continuación:</w:t>
      </w:r>
    </w:p>
    <w:p w14:paraId="0B1B10BD" w14:textId="77777777" w:rsidR="00EA61D5" w:rsidRPr="00937F60" w:rsidRDefault="00EA61D5"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06C43202"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C55D65">
        <w:rPr>
          <w:rFonts w:ascii="Museo Sans 300" w:hAnsi="Museo Sans 300"/>
          <w:sz w:val="20"/>
          <w:szCs w:val="20"/>
          <w:lang w:val="es-ES" w:eastAsia="es-ES"/>
        </w:rPr>
        <w:t>997</w:t>
      </w:r>
      <w:r w:rsidR="00D223F1">
        <w:rPr>
          <w:rFonts w:ascii="Museo Sans 300" w:hAnsi="Museo Sans 300"/>
          <w:sz w:val="20"/>
          <w:szCs w:val="20"/>
          <w:lang w:val="es-ES" w:eastAsia="es-ES"/>
        </w:rPr>
        <w:t xml:space="preserve">-2020-CAU, de fecha </w:t>
      </w:r>
      <w:r w:rsidR="00C55D65">
        <w:rPr>
          <w:rFonts w:ascii="Museo Sans 300" w:hAnsi="Museo Sans 300"/>
          <w:sz w:val="20"/>
          <w:szCs w:val="20"/>
          <w:lang w:val="es-ES" w:eastAsia="es-ES"/>
        </w:rPr>
        <w:t>veintidós de septiembre de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C55D65">
        <w:rPr>
          <w:rFonts w:ascii="Museo Sans 300" w:hAnsi="Museo Sans 300"/>
          <w:sz w:val="20"/>
          <w:szCs w:val="20"/>
          <w:lang w:val="es-ES" w:eastAsia="es-ES"/>
        </w:rPr>
        <w:t>CAESS</w:t>
      </w:r>
      <w:r w:rsidR="00796CA1">
        <w:rPr>
          <w:rFonts w:ascii="Museo Sans 300" w:hAnsi="Museo Sans 300"/>
          <w:sz w:val="20"/>
          <w:szCs w:val="20"/>
          <w:lang w:val="es-ES" w:eastAsia="es-ES"/>
        </w:rPr>
        <w:t>, S.A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Pr="00F03FDA">
        <w:rPr>
          <w:rFonts w:ascii="Museo Sans 300" w:hAnsi="Museo Sans 300"/>
          <w:sz w:val="20"/>
          <w:szCs w:val="20"/>
          <w:lang w:eastAsia="es-ES"/>
        </w:rPr>
        <w:t xml:space="preserve"> en el plazo de diez días hábiles</w:t>
      </w:r>
      <w:r w:rsidR="00EB386A">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7019B4E0"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 xml:space="preserve">En el mismo proveído, se comisionó al Centro de Atención al Usuario (CAU) de esta </w:t>
      </w:r>
      <w:r w:rsidR="00EA61D5">
        <w:rPr>
          <w:rFonts w:ascii="Museo Sans 300" w:hAnsi="Museo Sans 300"/>
          <w:sz w:val="20"/>
          <w:szCs w:val="20"/>
          <w:lang w:val="es-ES_tradnl" w:eastAsia="es-ES"/>
        </w:rPr>
        <w:t>Superintendencia</w:t>
      </w:r>
      <w:r w:rsidRPr="001377A7">
        <w:rPr>
          <w:rFonts w:ascii="Museo Sans 300" w:hAnsi="Museo Sans 300"/>
          <w:sz w:val="20"/>
          <w:szCs w:val="20"/>
          <w:lang w:val="es-ES_tradnl" w:eastAsia="es-ES"/>
        </w:rPr>
        <w:t xml:space="preserve">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27C4DDF9" w14:textId="7B01336B" w:rsidR="00D223F1" w:rsidRDefault="00D223F1" w:rsidP="00D223F1">
      <w:pPr>
        <w:spacing w:after="0" w:line="240" w:lineRule="auto"/>
        <w:ind w:left="426"/>
        <w:contextualSpacing/>
        <w:jc w:val="both"/>
        <w:rPr>
          <w:rFonts w:ascii="Museo Sans 300" w:hAnsi="Museo Sans 300"/>
          <w:sz w:val="20"/>
          <w:szCs w:val="20"/>
          <w:lang w:val="es-ES_tradnl" w:eastAsia="es-SV"/>
        </w:rPr>
      </w:pPr>
      <w:r w:rsidRPr="00DB05A6">
        <w:rPr>
          <w:rFonts w:ascii="Museo Sans 300" w:hAnsi="Museo Sans 300"/>
          <w:sz w:val="20"/>
          <w:szCs w:val="20"/>
          <w:lang w:val="es-ES_tradnl" w:eastAsia="es-SV"/>
        </w:rPr>
        <w:t xml:space="preserve">Dicho acuerdo fue notificado </w:t>
      </w:r>
      <w:r w:rsidR="00C55D65">
        <w:rPr>
          <w:rFonts w:ascii="Museo Sans 300" w:hAnsi="Museo Sans 300"/>
          <w:sz w:val="20"/>
          <w:szCs w:val="20"/>
          <w:lang w:val="es-ES_tradnl" w:eastAsia="es-SV"/>
        </w:rPr>
        <w:t xml:space="preserve">al usuario y </w:t>
      </w:r>
      <w:r w:rsidRPr="00DB05A6">
        <w:rPr>
          <w:rFonts w:ascii="Museo Sans 300" w:hAnsi="Museo Sans 300"/>
          <w:sz w:val="20"/>
          <w:szCs w:val="20"/>
          <w:lang w:val="es-ES_tradnl" w:eastAsia="es-SV"/>
        </w:rPr>
        <w:t xml:space="preserve">a la </w:t>
      </w:r>
      <w:r w:rsidR="00C55D65">
        <w:rPr>
          <w:rFonts w:ascii="Museo Sans 300" w:hAnsi="Museo Sans 300"/>
          <w:sz w:val="20"/>
          <w:szCs w:val="20"/>
          <w:lang w:val="es-ES_tradnl" w:eastAsia="es-SV"/>
        </w:rPr>
        <w:t xml:space="preserve">distribuidora </w:t>
      </w:r>
      <w:r>
        <w:rPr>
          <w:rFonts w:ascii="Museo Sans 300" w:hAnsi="Museo Sans 300"/>
          <w:sz w:val="20"/>
          <w:szCs w:val="20"/>
          <w:lang w:val="es-ES_tradnl" w:eastAsia="es-SV"/>
        </w:rPr>
        <w:t>los</w:t>
      </w:r>
      <w:r w:rsidRPr="00DB05A6">
        <w:rPr>
          <w:rFonts w:ascii="Museo Sans 300" w:hAnsi="Museo Sans 300"/>
          <w:sz w:val="20"/>
          <w:szCs w:val="20"/>
          <w:lang w:val="es-ES_tradnl" w:eastAsia="es-SV"/>
        </w:rPr>
        <w:t xml:space="preserve"> día</w:t>
      </w:r>
      <w:r>
        <w:rPr>
          <w:rFonts w:ascii="Museo Sans 300" w:hAnsi="Museo Sans 300"/>
          <w:sz w:val="20"/>
          <w:szCs w:val="20"/>
          <w:lang w:val="es-ES_tradnl" w:eastAsia="es-SV"/>
        </w:rPr>
        <w:t>s</w:t>
      </w:r>
      <w:r w:rsidRPr="00DB05A6">
        <w:rPr>
          <w:rFonts w:ascii="Museo Sans 300" w:hAnsi="Museo Sans 300"/>
          <w:sz w:val="20"/>
          <w:szCs w:val="20"/>
          <w:lang w:val="es-ES_tradnl" w:eastAsia="es-SV"/>
        </w:rPr>
        <w:t xml:space="preserve"> </w:t>
      </w:r>
      <w:r>
        <w:rPr>
          <w:rFonts w:ascii="Museo Sans 300" w:hAnsi="Museo Sans 300"/>
          <w:sz w:val="20"/>
          <w:szCs w:val="20"/>
          <w:lang w:val="es-ES_tradnl" w:eastAsia="es-SV"/>
        </w:rPr>
        <w:t>veinti</w:t>
      </w:r>
      <w:r w:rsidR="00D118AD">
        <w:rPr>
          <w:rFonts w:ascii="Museo Sans 300" w:hAnsi="Museo Sans 300"/>
          <w:sz w:val="20"/>
          <w:szCs w:val="20"/>
          <w:lang w:val="es-ES_tradnl" w:eastAsia="es-SV"/>
        </w:rPr>
        <w:t xml:space="preserve">nueve de septiembre y dos de octubre </w:t>
      </w:r>
      <w:r>
        <w:rPr>
          <w:rFonts w:ascii="Museo Sans 300" w:hAnsi="Museo Sans 300"/>
          <w:sz w:val="20"/>
          <w:szCs w:val="20"/>
          <w:lang w:val="es-ES_tradnl" w:eastAsia="es-SV"/>
        </w:rPr>
        <w:t>de dos mil veinte</w:t>
      </w:r>
      <w:r w:rsidRPr="00DB05A6">
        <w:rPr>
          <w:rFonts w:ascii="Museo Sans 300" w:hAnsi="Museo Sans 300"/>
          <w:sz w:val="20"/>
          <w:szCs w:val="20"/>
          <w:lang w:val="es-ES_tradnl" w:eastAsia="es-SV"/>
        </w:rPr>
        <w:t>,</w:t>
      </w:r>
      <w:r>
        <w:rPr>
          <w:rFonts w:ascii="Museo Sans 300" w:hAnsi="Museo Sans 300"/>
          <w:sz w:val="20"/>
          <w:szCs w:val="20"/>
          <w:lang w:val="es-ES_tradnl" w:eastAsia="es-SV"/>
        </w:rPr>
        <w:t xml:space="preserve"> respectivamente,</w:t>
      </w:r>
      <w:r w:rsidRPr="00DB05A6">
        <w:rPr>
          <w:rFonts w:ascii="Museo Sans 300" w:hAnsi="Museo Sans 300"/>
          <w:sz w:val="20"/>
          <w:szCs w:val="20"/>
          <w:lang w:val="es-ES_tradnl" w:eastAsia="es-SV"/>
        </w:rPr>
        <w:t xml:space="preserve"> por </w:t>
      </w:r>
      <w:r>
        <w:rPr>
          <w:rFonts w:ascii="Museo Sans 300" w:hAnsi="Museo Sans 300"/>
          <w:sz w:val="20"/>
          <w:szCs w:val="20"/>
          <w:lang w:val="es-ES_tradnl" w:eastAsia="es-SV"/>
        </w:rPr>
        <w:t xml:space="preserve">lo que el período para que la distribuidora se pronunciará finalizó el </w:t>
      </w:r>
      <w:r w:rsidR="001C7A2F">
        <w:rPr>
          <w:rFonts w:ascii="Museo Sans 300" w:hAnsi="Museo Sans 300"/>
          <w:sz w:val="20"/>
          <w:szCs w:val="20"/>
          <w:lang w:val="es-ES_tradnl" w:eastAsia="es-SV"/>
        </w:rPr>
        <w:t xml:space="preserve">día </w:t>
      </w:r>
      <w:r w:rsidR="009F05A2">
        <w:rPr>
          <w:rFonts w:ascii="Museo Sans 300" w:hAnsi="Museo Sans 300"/>
          <w:sz w:val="20"/>
          <w:szCs w:val="20"/>
          <w:lang w:val="es-ES_tradnl" w:eastAsia="es-SV"/>
        </w:rPr>
        <w:t>dieciséis de octubre</w:t>
      </w:r>
      <w:r>
        <w:rPr>
          <w:rFonts w:ascii="Museo Sans 300" w:hAnsi="Museo Sans 300"/>
          <w:sz w:val="20"/>
          <w:szCs w:val="20"/>
          <w:lang w:val="es-ES_tradnl" w:eastAsia="es-SV"/>
        </w:rPr>
        <w:t xml:space="preserve"> de dicho año.</w:t>
      </w:r>
    </w:p>
    <w:p w14:paraId="717D8ACB" w14:textId="1B5EFB39" w:rsidR="00D223F1" w:rsidRDefault="00D223F1" w:rsidP="00D223F1">
      <w:pPr>
        <w:spacing w:after="0" w:line="240" w:lineRule="auto"/>
        <w:ind w:left="426"/>
        <w:contextualSpacing/>
        <w:jc w:val="both"/>
        <w:rPr>
          <w:rFonts w:ascii="Museo Sans 300" w:hAnsi="Museo Sans 300"/>
          <w:lang w:val="es-ES_tradnl" w:eastAsia="es-SV"/>
        </w:rPr>
      </w:pPr>
    </w:p>
    <w:p w14:paraId="25D8811E" w14:textId="4B13584A" w:rsidR="00FA4AAA" w:rsidRPr="00FA4AAA" w:rsidRDefault="00FA4AAA" w:rsidP="00D223F1">
      <w:pPr>
        <w:spacing w:after="0" w:line="240" w:lineRule="auto"/>
        <w:ind w:left="426"/>
        <w:contextualSpacing/>
        <w:jc w:val="both"/>
        <w:rPr>
          <w:rFonts w:ascii="Museo Sans 300" w:hAnsi="Museo Sans 300"/>
          <w:sz w:val="20"/>
          <w:szCs w:val="20"/>
          <w:lang w:val="es-ES_tradnl" w:eastAsia="es-SV"/>
        </w:rPr>
      </w:pPr>
      <w:r w:rsidRPr="00FA4AAA">
        <w:rPr>
          <w:rFonts w:ascii="Museo Sans 300" w:hAnsi="Museo Sans 300"/>
          <w:sz w:val="20"/>
          <w:szCs w:val="20"/>
          <w:lang w:val="es-ES_tradnl" w:eastAsia="es-SV"/>
        </w:rPr>
        <w:t xml:space="preserve">El día siete de octubre de </w:t>
      </w:r>
      <w:r>
        <w:rPr>
          <w:rFonts w:ascii="Museo Sans 300" w:hAnsi="Museo Sans 300"/>
          <w:sz w:val="20"/>
          <w:szCs w:val="20"/>
          <w:lang w:val="es-ES_tradnl" w:eastAsia="es-SV"/>
        </w:rPr>
        <w:t>dos mil veinte</w:t>
      </w:r>
      <w:r w:rsidRPr="00FA4AAA">
        <w:rPr>
          <w:rFonts w:ascii="Museo Sans 300" w:hAnsi="Museo Sans 300"/>
          <w:sz w:val="20"/>
          <w:szCs w:val="20"/>
          <w:lang w:val="es-ES_tradnl" w:eastAsia="es-SV"/>
        </w:rPr>
        <w:t xml:space="preserve">, el señor </w:t>
      </w:r>
      <w:r w:rsidR="003E5657">
        <w:rPr>
          <w:rFonts w:ascii="Museo Sans 300" w:hAnsi="Museo Sans 300"/>
          <w:sz w:val="20"/>
          <w:szCs w:val="20"/>
          <w:lang w:val="es-ES_tradnl" w:eastAsia="es-SV"/>
        </w:rPr>
        <w:t>+++</w:t>
      </w:r>
      <w:r w:rsidRPr="00FA4AAA">
        <w:rPr>
          <w:rFonts w:ascii="Museo Sans 300" w:hAnsi="Museo Sans 300"/>
          <w:sz w:val="20"/>
          <w:szCs w:val="20"/>
          <w:lang w:val="es-ES_tradnl" w:eastAsia="es-SV"/>
        </w:rPr>
        <w:t xml:space="preserve"> remitió por correo electrónico un escrito en el cual solicitó se efectúe la revisión del cobro </w:t>
      </w:r>
      <w:r w:rsidR="005A57B5">
        <w:rPr>
          <w:rFonts w:ascii="Museo Sans 300" w:hAnsi="Museo Sans 300"/>
          <w:sz w:val="20"/>
          <w:szCs w:val="20"/>
          <w:lang w:val="es-ES_tradnl" w:eastAsia="es-SV"/>
        </w:rPr>
        <w:t xml:space="preserve">realizado </w:t>
      </w:r>
      <w:r w:rsidRPr="00FA4AAA">
        <w:rPr>
          <w:rFonts w:ascii="Museo Sans 300" w:hAnsi="Museo Sans 300"/>
          <w:sz w:val="20"/>
          <w:szCs w:val="20"/>
          <w:lang w:val="es-ES_tradnl" w:eastAsia="es-SV"/>
        </w:rPr>
        <w:t>por la distribuidora y se verifique el funcionamiento del actual equipo de medición instalando un medidor testigo en el suministro. </w:t>
      </w:r>
    </w:p>
    <w:p w14:paraId="0752CD9B" w14:textId="77777777" w:rsidR="00FA4AAA" w:rsidRDefault="00FA4AAA" w:rsidP="00667087">
      <w:pPr>
        <w:spacing w:after="0" w:line="0" w:lineRule="atLeast"/>
        <w:ind w:left="426"/>
        <w:jc w:val="both"/>
        <w:rPr>
          <w:rFonts w:ascii="Museo Sans 300" w:eastAsia="Calibri" w:hAnsi="Museo Sans 300"/>
          <w:sz w:val="20"/>
          <w:szCs w:val="20"/>
          <w:lang w:eastAsia="es-ES"/>
        </w:rPr>
      </w:pPr>
    </w:p>
    <w:p w14:paraId="6603069D" w14:textId="38ED76BC" w:rsidR="007011ED" w:rsidRDefault="00D223F1" w:rsidP="00667087">
      <w:pPr>
        <w:spacing w:after="0" w:line="0" w:lineRule="atLeast"/>
        <w:ind w:left="426"/>
        <w:jc w:val="both"/>
        <w:rPr>
          <w:rFonts w:ascii="Museo Sans 300" w:hAnsi="Museo Sans 300"/>
          <w:sz w:val="20"/>
          <w:szCs w:val="20"/>
          <w:lang w:val="es-ES" w:eastAsia="es-ES"/>
        </w:rPr>
      </w:pPr>
      <w:r>
        <w:rPr>
          <w:rFonts w:ascii="Museo Sans 300" w:eastAsia="Calibri" w:hAnsi="Museo Sans 300"/>
          <w:sz w:val="20"/>
          <w:szCs w:val="20"/>
          <w:lang w:eastAsia="es-ES"/>
        </w:rPr>
        <w:t xml:space="preserve">El </w:t>
      </w:r>
      <w:r w:rsidR="006A4CE4">
        <w:rPr>
          <w:rFonts w:ascii="Museo Sans 300" w:eastAsia="Calibri" w:hAnsi="Museo Sans 300"/>
          <w:sz w:val="20"/>
          <w:szCs w:val="20"/>
          <w:lang w:eastAsia="es-ES"/>
        </w:rPr>
        <w:t>nueve de octubre</w:t>
      </w:r>
      <w:r>
        <w:rPr>
          <w:rFonts w:ascii="Museo Sans 300" w:eastAsia="Calibri" w:hAnsi="Museo Sans 300"/>
          <w:sz w:val="20"/>
          <w:szCs w:val="20"/>
          <w:lang w:eastAsia="es-ES"/>
        </w:rPr>
        <w:t xml:space="preserve"> de</w:t>
      </w:r>
      <w:r w:rsidRPr="00094248">
        <w:rPr>
          <w:rFonts w:ascii="Museo Sans 300" w:hAnsi="Museo Sans 300"/>
          <w:sz w:val="20"/>
          <w:szCs w:val="20"/>
          <w:lang w:val="es-ES_tradnl" w:eastAsia="es-SV"/>
        </w:rPr>
        <w:t xml:space="preserve"> </w:t>
      </w:r>
      <w:r>
        <w:rPr>
          <w:rFonts w:ascii="Museo Sans 300" w:hAnsi="Museo Sans 300"/>
          <w:sz w:val="20"/>
          <w:szCs w:val="20"/>
          <w:lang w:val="es-ES_tradnl" w:eastAsia="es-SV"/>
        </w:rPr>
        <w:t>dos mil veinte</w:t>
      </w:r>
      <w:r w:rsidR="003E5657">
        <w:rPr>
          <w:rFonts w:ascii="Museo Sans 300" w:eastAsia="Calibri" w:hAnsi="Museo Sans 300"/>
          <w:sz w:val="20"/>
          <w:szCs w:val="20"/>
          <w:lang w:eastAsia="es-ES"/>
        </w:rPr>
        <w:t xml:space="preserve">, </w:t>
      </w:r>
      <w:r>
        <w:rPr>
          <w:rFonts w:ascii="Museo Sans 300" w:hAnsi="Museo Sans 300"/>
          <w:sz w:val="20"/>
          <w:szCs w:val="20"/>
        </w:rPr>
        <w:t xml:space="preserve">el ingeniero </w:t>
      </w:r>
      <w:r w:rsidR="003E5657">
        <w:rPr>
          <w:rFonts w:ascii="Museo Sans 300" w:hAnsi="Museo Sans 300"/>
          <w:sz w:val="20"/>
          <w:szCs w:val="20"/>
        </w:rPr>
        <w:t>+++</w:t>
      </w:r>
      <w:r w:rsidRPr="002971B8">
        <w:rPr>
          <w:rFonts w:ascii="Museo Sans 300" w:hAnsi="Museo Sans 300"/>
          <w:sz w:val="20"/>
          <w:szCs w:val="20"/>
        </w:rPr>
        <w:t>, apoderado especial de la sociedad </w:t>
      </w:r>
      <w:r w:rsidR="00C55D65">
        <w:rPr>
          <w:rFonts w:ascii="Museo Sans 300" w:hAnsi="Museo Sans 300"/>
          <w:sz w:val="20"/>
          <w:szCs w:val="20"/>
        </w:rPr>
        <w:t>CAESS</w:t>
      </w:r>
      <w:r w:rsidRPr="002971B8">
        <w:rPr>
          <w:rFonts w:ascii="Museo Sans 300" w:hAnsi="Museo Sans 300"/>
          <w:sz w:val="20"/>
          <w:szCs w:val="20"/>
        </w:rPr>
        <w:t>, S.A. de C.V.</w:t>
      </w:r>
      <w:r w:rsidR="00F2441E">
        <w:rPr>
          <w:rFonts w:ascii="Museo Sans 300" w:hAnsi="Museo Sans 300"/>
          <w:sz w:val="20"/>
          <w:szCs w:val="20"/>
        </w:rPr>
        <w:t>,</w:t>
      </w:r>
      <w:r w:rsidRPr="002971B8">
        <w:rPr>
          <w:rFonts w:ascii="Museo Sans 300" w:hAnsi="Museo Sans 300"/>
          <w:sz w:val="20"/>
          <w:szCs w:val="20"/>
        </w:rPr>
        <w:t> </w:t>
      </w:r>
      <w:r>
        <w:rPr>
          <w:rFonts w:ascii="Museo Sans 300" w:eastAsia="Calibri" w:hAnsi="Museo Sans 300"/>
          <w:sz w:val="20"/>
          <w:szCs w:val="20"/>
          <w:lang w:eastAsia="es-ES"/>
        </w:rPr>
        <w:t xml:space="preserve">presentó un escrito mediante el cual </w:t>
      </w:r>
      <w:r w:rsidR="001C7A2F">
        <w:rPr>
          <w:rFonts w:ascii="Museo Sans 300" w:eastAsia="Calibri" w:hAnsi="Museo Sans 300"/>
          <w:sz w:val="20"/>
          <w:szCs w:val="20"/>
          <w:lang w:eastAsia="es-ES"/>
        </w:rPr>
        <w:t xml:space="preserve">manifestó que existió </w:t>
      </w:r>
      <w:r>
        <w:rPr>
          <w:rFonts w:ascii="Museo Sans 300" w:eastAsia="Calibri" w:hAnsi="Museo Sans 300"/>
          <w:sz w:val="20"/>
          <w:szCs w:val="20"/>
          <w:lang w:eastAsia="es-ES"/>
        </w:rPr>
        <w:t xml:space="preserve">una condición irregular en el suministro identificado con el NIC </w:t>
      </w:r>
      <w:r w:rsidR="003E5657">
        <w:rPr>
          <w:rFonts w:ascii="Museo Sans 300" w:eastAsia="Calibri" w:hAnsi="Museo Sans 300"/>
          <w:sz w:val="20"/>
          <w:szCs w:val="20"/>
          <w:lang w:eastAsia="es-ES"/>
        </w:rPr>
        <w:t>+++</w:t>
      </w:r>
      <w:r>
        <w:rPr>
          <w:rFonts w:ascii="Museo Sans 300" w:eastAsia="Calibri" w:hAnsi="Museo Sans 300"/>
          <w:sz w:val="20"/>
          <w:szCs w:val="20"/>
          <w:lang w:eastAsia="es-ES"/>
        </w:rPr>
        <w:t>.</w:t>
      </w:r>
      <w:r w:rsidR="00F2441E">
        <w:rPr>
          <w:rFonts w:ascii="Museo Sans 300" w:eastAsia="Calibri" w:hAnsi="Museo Sans 300"/>
          <w:sz w:val="20"/>
          <w:szCs w:val="20"/>
          <w:lang w:eastAsia="es-ES"/>
        </w:rPr>
        <w:t xml:space="preserve"> </w:t>
      </w:r>
      <w:r w:rsidR="007011ED">
        <w:rPr>
          <w:rFonts w:ascii="Museo Sans 300" w:hAnsi="Museo Sans 300"/>
          <w:sz w:val="20"/>
          <w:szCs w:val="20"/>
          <w:lang w:val="es-ES" w:eastAsia="es-ES"/>
        </w:rPr>
        <w:t>Asimismo, indicó que anexaba de forma digital los siguientes elementos:</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1C83D97E" w14:textId="77777777" w:rsidR="006A4CE4" w:rsidRPr="006A4CE4" w:rsidRDefault="006A4CE4" w:rsidP="006A4CE4">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sidRPr="006A4CE4">
        <w:rPr>
          <w:rFonts w:ascii="Museo Sans 300" w:eastAsia="Calibri" w:hAnsi="Museo Sans 300"/>
          <w:sz w:val="20"/>
          <w:szCs w:val="20"/>
          <w:lang w:val="es-ES" w:eastAsia="es-ES"/>
        </w:rPr>
        <w:t>Órdenes de servicio.</w:t>
      </w:r>
      <w:r w:rsidRPr="006A4CE4">
        <w:rPr>
          <w:rFonts w:ascii="Museo Sans 300" w:eastAsia="Calibri" w:hAnsi="Museo Sans 300"/>
          <w:sz w:val="20"/>
          <w:szCs w:val="20"/>
          <w:lang w:eastAsia="es-ES"/>
        </w:rPr>
        <w:t> </w:t>
      </w:r>
    </w:p>
    <w:p w14:paraId="093B671B" w14:textId="77777777" w:rsidR="006A4CE4" w:rsidRPr="006A4CE4" w:rsidRDefault="006A4CE4" w:rsidP="006A4CE4">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sidRPr="006A4CE4">
        <w:rPr>
          <w:rFonts w:ascii="Museo Sans 300" w:eastAsia="Calibri" w:hAnsi="Museo Sans 300"/>
          <w:sz w:val="20"/>
          <w:szCs w:val="20"/>
          <w:lang w:val="es-ES" w:eastAsia="es-ES"/>
        </w:rPr>
        <w:t>Lecturas de TPL.</w:t>
      </w:r>
      <w:r w:rsidRPr="006A4CE4">
        <w:rPr>
          <w:rFonts w:ascii="Museo Sans 300" w:eastAsia="Calibri" w:hAnsi="Museo Sans 300"/>
          <w:sz w:val="20"/>
          <w:szCs w:val="20"/>
          <w:lang w:eastAsia="es-ES"/>
        </w:rPr>
        <w:t> </w:t>
      </w:r>
    </w:p>
    <w:p w14:paraId="46EF305A" w14:textId="77777777" w:rsidR="006A4CE4" w:rsidRPr="006A4CE4" w:rsidRDefault="006A4CE4" w:rsidP="006A4CE4">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sidRPr="006A4CE4">
        <w:rPr>
          <w:rFonts w:ascii="Museo Sans 300" w:eastAsia="Calibri" w:hAnsi="Museo Sans 300"/>
          <w:sz w:val="20"/>
          <w:szCs w:val="20"/>
          <w:lang w:val="es-ES" w:eastAsia="es-ES"/>
        </w:rPr>
        <w:t>Información de sellos.</w:t>
      </w:r>
      <w:r w:rsidRPr="006A4CE4">
        <w:rPr>
          <w:rFonts w:ascii="Museo Sans 300" w:eastAsia="Calibri" w:hAnsi="Museo Sans 300"/>
          <w:sz w:val="20"/>
          <w:szCs w:val="20"/>
          <w:lang w:eastAsia="es-ES"/>
        </w:rPr>
        <w:t> </w:t>
      </w:r>
    </w:p>
    <w:p w14:paraId="611ED9B7" w14:textId="77777777" w:rsidR="006A4CE4" w:rsidRPr="006A4CE4" w:rsidRDefault="006A4CE4" w:rsidP="006A4CE4">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sidRPr="006A4CE4">
        <w:rPr>
          <w:rFonts w:ascii="Museo Sans 300" w:eastAsia="Calibri" w:hAnsi="Museo Sans 300"/>
          <w:sz w:val="20"/>
          <w:szCs w:val="20"/>
          <w:lang w:val="es-ES" w:eastAsia="es-ES"/>
        </w:rPr>
        <w:t>Reposiciones de facturas.</w:t>
      </w:r>
      <w:r w:rsidRPr="006A4CE4">
        <w:rPr>
          <w:rFonts w:ascii="Museo Sans 300" w:eastAsia="Calibri" w:hAnsi="Museo Sans 300"/>
          <w:sz w:val="20"/>
          <w:szCs w:val="20"/>
          <w:lang w:eastAsia="es-ES"/>
        </w:rPr>
        <w:t> </w:t>
      </w:r>
    </w:p>
    <w:p w14:paraId="77932655" w14:textId="77777777" w:rsidR="006A4CE4" w:rsidRPr="006A4CE4" w:rsidRDefault="006A4CE4" w:rsidP="006A4CE4">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sidRPr="006A4CE4">
        <w:rPr>
          <w:rFonts w:ascii="Museo Sans 300" w:eastAsia="Calibri" w:hAnsi="Museo Sans 300"/>
          <w:sz w:val="20"/>
          <w:szCs w:val="20"/>
          <w:lang w:val="es-ES" w:eastAsia="es-ES"/>
        </w:rPr>
        <w:t>Fotografías y videos.  </w:t>
      </w:r>
      <w:r w:rsidRPr="006A4CE4">
        <w:rPr>
          <w:rFonts w:ascii="Museo Sans 300" w:eastAsia="Calibri" w:hAnsi="Museo Sans 300"/>
          <w:sz w:val="20"/>
          <w:szCs w:val="20"/>
          <w:lang w:eastAsia="es-ES"/>
        </w:rPr>
        <w:t> </w:t>
      </w:r>
    </w:p>
    <w:p w14:paraId="63327773" w14:textId="77777777" w:rsidR="006A4CE4" w:rsidRPr="006A4CE4" w:rsidRDefault="006A4CE4" w:rsidP="006A4CE4">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sidRPr="006A4CE4">
        <w:rPr>
          <w:rFonts w:ascii="Museo Sans 300" w:eastAsia="Calibri" w:hAnsi="Museo Sans 300"/>
          <w:sz w:val="20"/>
          <w:szCs w:val="20"/>
          <w:lang w:val="es-ES" w:eastAsia="es-ES"/>
        </w:rPr>
        <w:t>Memoria de cálculo.</w:t>
      </w:r>
      <w:r w:rsidRPr="006A4CE4">
        <w:rPr>
          <w:rFonts w:ascii="Museo Sans 300" w:eastAsia="Calibri" w:hAnsi="Museo Sans 300"/>
          <w:sz w:val="20"/>
          <w:szCs w:val="20"/>
          <w:lang w:eastAsia="es-ES"/>
        </w:rPr>
        <w:t> </w:t>
      </w:r>
    </w:p>
    <w:p w14:paraId="221D5843" w14:textId="30BA929A" w:rsidR="006A4CE4" w:rsidRPr="006A4CE4" w:rsidRDefault="006A4CE4" w:rsidP="006A4CE4">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sidRPr="006A4CE4">
        <w:rPr>
          <w:rFonts w:ascii="Museo Sans 300" w:eastAsia="Calibri" w:hAnsi="Museo Sans 300"/>
          <w:sz w:val="20"/>
          <w:szCs w:val="20"/>
          <w:lang w:val="es-ES" w:eastAsia="es-ES"/>
        </w:rPr>
        <w:t xml:space="preserve">Informe </w:t>
      </w:r>
      <w:r w:rsidR="00F33DBB" w:rsidRPr="006A4CE4">
        <w:rPr>
          <w:rFonts w:ascii="Museo Sans 300" w:eastAsia="Calibri" w:hAnsi="Museo Sans 300"/>
          <w:sz w:val="20"/>
          <w:szCs w:val="20"/>
          <w:lang w:val="es-ES" w:eastAsia="es-ES"/>
        </w:rPr>
        <w:t>técnico</w:t>
      </w:r>
      <w:r w:rsidR="00F33DBB">
        <w:rPr>
          <w:rFonts w:ascii="Museo Sans 300" w:eastAsia="Calibri" w:hAnsi="Museo Sans 300"/>
          <w:sz w:val="20"/>
          <w:szCs w:val="20"/>
          <w:lang w:val="es-ES" w:eastAsia="es-ES"/>
        </w:rPr>
        <w:t>.</w:t>
      </w:r>
    </w:p>
    <w:p w14:paraId="483095EF" w14:textId="77777777" w:rsidR="001C7A2F" w:rsidRDefault="001C7A2F" w:rsidP="00D223F1">
      <w:pPr>
        <w:tabs>
          <w:tab w:val="num" w:pos="567"/>
        </w:tabs>
        <w:spacing w:after="0" w:line="240" w:lineRule="auto"/>
        <w:ind w:left="426"/>
        <w:jc w:val="both"/>
        <w:rPr>
          <w:rFonts w:ascii="Museo Sans 300" w:hAnsi="Museo Sans 300"/>
          <w:sz w:val="20"/>
          <w:szCs w:val="20"/>
          <w:lang w:eastAsia="es-ES"/>
        </w:rPr>
      </w:pPr>
    </w:p>
    <w:p w14:paraId="53BC7849" w14:textId="1A96A360" w:rsidR="00D223F1" w:rsidRDefault="00D223F1" w:rsidP="00D223F1">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lastRenderedPageBreak/>
        <w:t>M</w:t>
      </w:r>
      <w:r w:rsidRPr="00937F60">
        <w:rPr>
          <w:rFonts w:ascii="Museo Sans 300" w:hAnsi="Museo Sans 300"/>
          <w:sz w:val="20"/>
          <w:szCs w:val="20"/>
          <w:lang w:eastAsia="es-ES"/>
        </w:rPr>
        <w:t xml:space="preserve">ediante memorando </w:t>
      </w:r>
      <w:r>
        <w:rPr>
          <w:rFonts w:ascii="Museo Sans 300" w:hAnsi="Museo Sans 300"/>
          <w:sz w:val="20"/>
          <w:szCs w:val="20"/>
          <w:lang w:eastAsia="es-ES"/>
        </w:rPr>
        <w:t xml:space="preserve">N.° </w:t>
      </w:r>
      <w:r w:rsidR="006A4CE4">
        <w:rPr>
          <w:rFonts w:ascii="Museo Sans 300" w:hAnsi="Museo Sans 300"/>
          <w:sz w:val="20"/>
          <w:szCs w:val="20"/>
          <w:lang w:eastAsia="es-ES"/>
        </w:rPr>
        <w:t>ADC/CAU-616</w:t>
      </w:r>
      <w:r>
        <w:rPr>
          <w:rFonts w:ascii="Museo Sans 300" w:hAnsi="Museo Sans 300"/>
          <w:sz w:val="20"/>
          <w:szCs w:val="20"/>
          <w:lang w:eastAsia="es-ES"/>
        </w:rPr>
        <w:t xml:space="preserve">/2020, de fecha </w:t>
      </w:r>
      <w:r w:rsidR="006A4CE4">
        <w:rPr>
          <w:rFonts w:ascii="Museo Sans 300" w:hAnsi="Museo Sans 300"/>
          <w:sz w:val="20"/>
          <w:szCs w:val="20"/>
          <w:lang w:eastAsia="es-ES"/>
        </w:rPr>
        <w:t>catorce de octubre</w:t>
      </w:r>
      <w:r>
        <w:rPr>
          <w:rFonts w:ascii="Museo Sans 300" w:hAnsi="Museo Sans 300"/>
          <w:sz w:val="20"/>
          <w:szCs w:val="20"/>
          <w:lang w:eastAsia="es-ES"/>
        </w:rPr>
        <w:t xml:space="preserve"> de dos mil veinte</w:t>
      </w:r>
      <w:r w:rsidRPr="00937F60">
        <w:rPr>
          <w:rFonts w:ascii="Museo Sans 300" w:hAnsi="Museo Sans 300"/>
          <w:sz w:val="20"/>
          <w:szCs w:val="20"/>
          <w:lang w:eastAsia="es-ES"/>
        </w:rPr>
        <w:t xml:space="preserve">, el CAU informó que no era necesaria la contratación de un perito externo para la solución del presente </w:t>
      </w:r>
      <w:r w:rsidR="00F2441E">
        <w:rPr>
          <w:rFonts w:ascii="Museo Sans 300" w:hAnsi="Museo Sans 300"/>
          <w:sz w:val="20"/>
          <w:szCs w:val="20"/>
          <w:lang w:eastAsia="es-ES"/>
        </w:rPr>
        <w:t>reclamo</w:t>
      </w:r>
      <w:r w:rsidRPr="00937F60">
        <w:rPr>
          <w:rFonts w:ascii="Museo Sans 300" w:hAnsi="Museo Sans 300"/>
          <w:sz w:val="20"/>
          <w:szCs w:val="20"/>
          <w:lang w:eastAsia="es-ES"/>
        </w:rPr>
        <w:t xml:space="preserve">, debido que se </w:t>
      </w:r>
      <w:r>
        <w:rPr>
          <w:rFonts w:ascii="Museo Sans 300" w:hAnsi="Museo Sans 300"/>
          <w:sz w:val="20"/>
          <w:szCs w:val="20"/>
          <w:lang w:eastAsia="es-ES"/>
        </w:rPr>
        <w:t>contaba</w:t>
      </w:r>
      <w:r w:rsidRPr="00937F60">
        <w:rPr>
          <w:rFonts w:ascii="Museo Sans 300" w:hAnsi="Museo Sans 300"/>
          <w:sz w:val="20"/>
          <w:szCs w:val="20"/>
          <w:lang w:eastAsia="es-ES"/>
        </w:rPr>
        <w:t xml:space="preserve"> con los recursos técnicos necesarios para realizar la investigación correspondiente.</w:t>
      </w:r>
    </w:p>
    <w:p w14:paraId="09436D8E" w14:textId="77777777" w:rsidR="00D223F1" w:rsidRPr="00937F60" w:rsidRDefault="00D223F1" w:rsidP="00D223F1">
      <w:pPr>
        <w:tabs>
          <w:tab w:val="num" w:pos="567"/>
        </w:tabs>
        <w:spacing w:after="0" w:line="240" w:lineRule="auto"/>
        <w:ind w:left="426"/>
        <w:jc w:val="both"/>
        <w:rPr>
          <w:rFonts w:ascii="Museo Sans 300" w:hAnsi="Museo Sans 300"/>
          <w:sz w:val="20"/>
          <w:szCs w:val="20"/>
          <w:lang w:eastAsia="es-ES"/>
        </w:rPr>
      </w:pPr>
    </w:p>
    <w:p w14:paraId="38513CD5" w14:textId="77777777" w:rsidR="007011ED" w:rsidRPr="001377A7" w:rsidRDefault="007011ED" w:rsidP="005A3978">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Apertura a pruebas</w:t>
      </w:r>
    </w:p>
    <w:p w14:paraId="1F978B73"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4F1F1E6A" w14:textId="340B10ED" w:rsidR="00D223F1" w:rsidRDefault="00D223F1" w:rsidP="00D223F1">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sidR="006A4CE4">
        <w:rPr>
          <w:rFonts w:ascii="Museo Sans 300" w:hAnsi="Museo Sans 300"/>
          <w:sz w:val="20"/>
          <w:szCs w:val="20"/>
          <w:lang w:val="es-ES" w:eastAsia="es-ES"/>
        </w:rPr>
        <w:t>1085</w:t>
      </w:r>
      <w:r>
        <w:rPr>
          <w:rFonts w:ascii="Museo Sans 300" w:hAnsi="Museo Sans 300"/>
          <w:sz w:val="20"/>
          <w:szCs w:val="20"/>
          <w:lang w:val="es-ES" w:eastAsia="es-ES"/>
        </w:rPr>
        <w:t xml:space="preserve">-2020-CAU, de fecha </w:t>
      </w:r>
      <w:r w:rsidR="006A4CE4">
        <w:rPr>
          <w:rFonts w:ascii="Museo Sans 300" w:hAnsi="Museo Sans 300"/>
          <w:sz w:val="20"/>
          <w:szCs w:val="20"/>
          <w:lang w:val="es-ES" w:eastAsia="es-ES"/>
        </w:rPr>
        <w:t>dieciséis de octubre</w:t>
      </w:r>
      <w:r>
        <w:rPr>
          <w:rFonts w:ascii="Museo Sans 300" w:hAnsi="Museo Sans 300"/>
          <w:sz w:val="20"/>
          <w:szCs w:val="20"/>
          <w:lang w:val="es-ES" w:eastAsia="es-ES"/>
        </w:rPr>
        <w:t xml:space="preserve"> del año</w:t>
      </w:r>
      <w:r w:rsidR="001C7A2F">
        <w:rPr>
          <w:rFonts w:ascii="Museo Sans 300" w:hAnsi="Museo Sans 300"/>
          <w:sz w:val="20"/>
          <w:szCs w:val="20"/>
          <w:lang w:val="es-ES" w:eastAsia="es-ES"/>
        </w:rPr>
        <w:t xml:space="preserv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Pr>
          <w:rFonts w:ascii="Museo Sans 300" w:hAnsi="Museo Sans 300"/>
          <w:sz w:val="20"/>
          <w:szCs w:val="20"/>
          <w:lang w:val="es-ES" w:eastAsia="es-ES"/>
        </w:rPr>
        <w:t xml:space="preserve">se abrió a pruebas el presente procedimiento, por el plazo de veinte días contados a partir del día siguiente a la notificación de dicho acuerdo, para que </w:t>
      </w:r>
      <w:r w:rsidR="002A0290">
        <w:rPr>
          <w:rFonts w:ascii="Museo Sans 300" w:hAnsi="Museo Sans 300"/>
          <w:sz w:val="20"/>
          <w:szCs w:val="20"/>
          <w:lang w:val="es-ES" w:eastAsia="es-ES"/>
        </w:rPr>
        <w:t xml:space="preserve">el señor </w:t>
      </w:r>
      <w:r w:rsidR="003E5657">
        <w:rPr>
          <w:rFonts w:ascii="Museo Sans 300" w:hAnsi="Museo Sans 300"/>
          <w:sz w:val="20"/>
          <w:szCs w:val="20"/>
          <w:lang w:val="es-ES" w:eastAsia="es-ES"/>
        </w:rPr>
        <w:t>+++</w:t>
      </w:r>
      <w:r>
        <w:rPr>
          <w:rFonts w:ascii="Museo Sans 300" w:hAnsi="Museo Sans 300"/>
          <w:sz w:val="20"/>
          <w:szCs w:val="20"/>
          <w:lang w:val="es-ES" w:eastAsia="es-ES"/>
        </w:rPr>
        <w:t xml:space="preserve"> y la sociedad </w:t>
      </w:r>
      <w:r w:rsidR="00C55D65">
        <w:rPr>
          <w:rFonts w:ascii="Museo Sans 300" w:hAnsi="Museo Sans 300"/>
          <w:sz w:val="20"/>
          <w:szCs w:val="20"/>
          <w:lang w:val="es-ES" w:eastAsia="es-ES"/>
        </w:rPr>
        <w:t>CAESS</w:t>
      </w:r>
      <w:r>
        <w:rPr>
          <w:rFonts w:ascii="Museo Sans 300" w:hAnsi="Museo Sans 300"/>
          <w:sz w:val="20"/>
          <w:szCs w:val="20"/>
          <w:lang w:val="es-ES" w:eastAsia="es-ES"/>
        </w:rPr>
        <w:t>, S.A. de C.V.</w:t>
      </w:r>
      <w:r w:rsidRPr="001377A7">
        <w:rPr>
          <w:rFonts w:ascii="Museo Sans 300" w:hAnsi="Museo Sans 300"/>
          <w:sz w:val="20"/>
          <w:szCs w:val="20"/>
          <w:lang w:val="es-ES" w:eastAsia="es-ES"/>
        </w:rPr>
        <w:t xml:space="preserve"> presentaran las que estimaran pertinentes.</w:t>
      </w:r>
    </w:p>
    <w:p w14:paraId="77DE972E" w14:textId="77777777" w:rsidR="00D223F1" w:rsidRPr="001377A7" w:rsidRDefault="00D223F1" w:rsidP="00D223F1">
      <w:pPr>
        <w:tabs>
          <w:tab w:val="num" w:pos="567"/>
        </w:tabs>
        <w:spacing w:after="0" w:line="240" w:lineRule="auto"/>
        <w:ind w:left="426"/>
        <w:jc w:val="both"/>
        <w:rPr>
          <w:rFonts w:ascii="Museo Sans 300" w:hAnsi="Museo Sans 300"/>
          <w:sz w:val="20"/>
          <w:szCs w:val="20"/>
          <w:lang w:val="es-ES" w:eastAsia="es-ES"/>
        </w:rPr>
      </w:pPr>
    </w:p>
    <w:p w14:paraId="315AB546" w14:textId="1AF6DBBF" w:rsidR="00D223F1" w:rsidRDefault="00D223F1" w:rsidP="00D223F1">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notificado a la distri</w:t>
      </w:r>
      <w:r w:rsidR="002D63F0">
        <w:rPr>
          <w:rFonts w:ascii="Museo Sans 300" w:hAnsi="Museo Sans 300"/>
          <w:sz w:val="20"/>
          <w:szCs w:val="20"/>
          <w:lang w:val="es-ES_tradnl" w:eastAsia="es-ES"/>
        </w:rPr>
        <w:t>buidora y a</w:t>
      </w:r>
      <w:r w:rsidR="002A0290">
        <w:rPr>
          <w:rFonts w:ascii="Museo Sans 300" w:hAnsi="Museo Sans 300"/>
          <w:sz w:val="20"/>
          <w:szCs w:val="20"/>
          <w:lang w:val="es-ES_tradnl" w:eastAsia="es-ES"/>
        </w:rPr>
        <w:t>l</w:t>
      </w:r>
      <w:r w:rsidR="002D63F0">
        <w:rPr>
          <w:rFonts w:ascii="Museo Sans 300" w:hAnsi="Museo Sans 300"/>
          <w:sz w:val="20"/>
          <w:szCs w:val="20"/>
          <w:lang w:val="es-ES_tradnl" w:eastAsia="es-ES"/>
        </w:rPr>
        <w:t xml:space="preserve"> usuari</w:t>
      </w:r>
      <w:r w:rsidR="002A0290">
        <w:rPr>
          <w:rFonts w:ascii="Museo Sans 300" w:hAnsi="Museo Sans 300"/>
          <w:sz w:val="20"/>
          <w:szCs w:val="20"/>
          <w:lang w:val="es-ES_tradnl" w:eastAsia="es-ES"/>
        </w:rPr>
        <w:t>o</w:t>
      </w:r>
      <w:r>
        <w:rPr>
          <w:rFonts w:ascii="Museo Sans 300" w:hAnsi="Museo Sans 300"/>
          <w:sz w:val="20"/>
          <w:szCs w:val="20"/>
          <w:lang w:val="es-ES_tradnl" w:eastAsia="es-ES"/>
        </w:rPr>
        <w:t xml:space="preserve"> </w:t>
      </w:r>
      <w:r w:rsidR="001D2705">
        <w:rPr>
          <w:rFonts w:ascii="Museo Sans 300" w:hAnsi="Museo Sans 300"/>
          <w:sz w:val="20"/>
          <w:szCs w:val="20"/>
          <w:lang w:val="es-ES_tradnl" w:eastAsia="es-ES"/>
        </w:rPr>
        <w:t>los</w:t>
      </w:r>
      <w:r>
        <w:rPr>
          <w:rFonts w:ascii="Museo Sans 300" w:hAnsi="Museo Sans 300"/>
          <w:sz w:val="20"/>
          <w:szCs w:val="20"/>
          <w:lang w:val="es-ES_tradnl" w:eastAsia="es-ES"/>
        </w:rPr>
        <w:t xml:space="preserve"> día</w:t>
      </w:r>
      <w:r w:rsidR="001D2705">
        <w:rPr>
          <w:rFonts w:ascii="Museo Sans 300" w:hAnsi="Museo Sans 300"/>
          <w:sz w:val="20"/>
          <w:szCs w:val="20"/>
          <w:lang w:val="es-ES_tradnl" w:eastAsia="es-ES"/>
        </w:rPr>
        <w:t xml:space="preserve">s </w:t>
      </w:r>
      <w:r w:rsidR="006A4CE4">
        <w:rPr>
          <w:rFonts w:ascii="Museo Sans 300" w:hAnsi="Museo Sans 300"/>
          <w:sz w:val="20"/>
          <w:szCs w:val="20"/>
          <w:lang w:val="es-ES_tradnl" w:eastAsia="es-ES"/>
        </w:rPr>
        <w:t>veintitrés y veintiséis de octubre</w:t>
      </w:r>
      <w:r>
        <w:rPr>
          <w:rFonts w:ascii="Museo Sans 300" w:hAnsi="Museo Sans 300"/>
          <w:sz w:val="20"/>
          <w:szCs w:val="20"/>
          <w:lang w:val="es-ES_tradnl" w:eastAsia="es-ES"/>
        </w:rPr>
        <w:t xml:space="preserve"> del año dos mil veinte, </w:t>
      </w:r>
      <w:r w:rsidR="001D2705">
        <w:rPr>
          <w:rFonts w:ascii="Museo Sans 300" w:hAnsi="Museo Sans 300"/>
          <w:sz w:val="20"/>
          <w:szCs w:val="20"/>
          <w:lang w:val="es-ES_tradnl" w:eastAsia="es-ES"/>
        </w:rPr>
        <w:t xml:space="preserve">respectivamente, </w:t>
      </w:r>
      <w:r>
        <w:rPr>
          <w:rFonts w:ascii="Museo Sans 300" w:hAnsi="Museo Sans 300"/>
          <w:sz w:val="20"/>
          <w:szCs w:val="20"/>
          <w:lang w:val="es-ES_tradnl" w:eastAsia="es-ES"/>
        </w:rPr>
        <w:t>por lo que el plazo para pronunciarse venció</w:t>
      </w:r>
      <w:r w:rsidR="003D4F58">
        <w:rPr>
          <w:rFonts w:ascii="Museo Sans 300" w:hAnsi="Museo Sans 300"/>
          <w:sz w:val="20"/>
          <w:szCs w:val="20"/>
          <w:lang w:val="es-ES_tradnl" w:eastAsia="es-ES"/>
        </w:rPr>
        <w:t>, en el mismo orden,</w:t>
      </w:r>
      <w:r>
        <w:rPr>
          <w:rFonts w:ascii="Museo Sans 300" w:hAnsi="Museo Sans 300"/>
          <w:sz w:val="20"/>
          <w:szCs w:val="20"/>
          <w:lang w:val="es-ES_tradnl" w:eastAsia="es-ES"/>
        </w:rPr>
        <w:t xml:space="preserve"> </w:t>
      </w:r>
      <w:r w:rsidR="001D2705">
        <w:rPr>
          <w:rFonts w:ascii="Museo Sans 300" w:hAnsi="Museo Sans 300"/>
          <w:sz w:val="20"/>
          <w:szCs w:val="20"/>
          <w:lang w:val="es-ES_tradnl" w:eastAsia="es-ES"/>
        </w:rPr>
        <w:t xml:space="preserve">los días </w:t>
      </w:r>
      <w:r w:rsidR="006A4CE4">
        <w:rPr>
          <w:rFonts w:ascii="Museo Sans 300" w:hAnsi="Museo Sans 300"/>
          <w:sz w:val="20"/>
          <w:szCs w:val="20"/>
          <w:lang w:val="es-ES_tradnl" w:eastAsia="es-ES"/>
        </w:rPr>
        <w:t>veinte y veintitrés de noviembre</w:t>
      </w:r>
      <w:r>
        <w:rPr>
          <w:rFonts w:ascii="Museo Sans 300" w:hAnsi="Museo Sans 300"/>
          <w:sz w:val="20"/>
          <w:szCs w:val="20"/>
          <w:lang w:val="es-ES_tradnl" w:eastAsia="es-ES"/>
        </w:rPr>
        <w:t xml:space="preserve"> de dicho año.</w:t>
      </w:r>
    </w:p>
    <w:p w14:paraId="7FE9181E" w14:textId="77777777" w:rsidR="00D223F1" w:rsidRDefault="00D223F1" w:rsidP="00D223F1">
      <w:pPr>
        <w:tabs>
          <w:tab w:val="num" w:pos="567"/>
        </w:tabs>
        <w:spacing w:after="0" w:line="240" w:lineRule="auto"/>
        <w:ind w:left="426"/>
        <w:jc w:val="both"/>
        <w:rPr>
          <w:rFonts w:ascii="Museo Sans 300" w:hAnsi="Museo Sans 300"/>
          <w:sz w:val="20"/>
          <w:szCs w:val="20"/>
          <w:lang w:val="es-ES_tradnl" w:eastAsia="es-ES"/>
        </w:rPr>
      </w:pPr>
    </w:p>
    <w:p w14:paraId="6B2E6A02" w14:textId="2A322AE4" w:rsidR="006A4CE4" w:rsidRPr="006A4CE4" w:rsidRDefault="006A4CE4" w:rsidP="006A4CE4">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 xml:space="preserve">nueve de noviembre </w:t>
      </w:r>
      <w:r>
        <w:rPr>
          <w:rFonts w:ascii="Museo Sans 300" w:hAnsi="Museo Sans 300"/>
          <w:sz w:val="20"/>
          <w:szCs w:val="20"/>
          <w:lang w:val="es-ES_tradnl" w:eastAsia="es-ES"/>
        </w:rPr>
        <w:t>de dos mil veinte</w:t>
      </w:r>
      <w:r w:rsidRPr="006A4CE4">
        <w:rPr>
          <w:rFonts w:ascii="Museo Sans 300" w:hAnsi="Museo Sans 300"/>
          <w:sz w:val="20"/>
          <w:szCs w:val="20"/>
          <w:lang w:val="es-ES_tradnl" w:eastAsia="es-ES"/>
        </w:rPr>
        <w:t>, 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ingeniero</w:t>
      </w:r>
      <w:r w:rsidRPr="006A4CE4">
        <w:rPr>
          <w:rFonts w:ascii="Cambria Math" w:hAnsi="Cambria Math" w:cs="Cambria Math"/>
          <w:sz w:val="20"/>
          <w:szCs w:val="20"/>
          <w:lang w:val="es-ES_tradnl" w:eastAsia="es-ES"/>
        </w:rPr>
        <w:t> </w:t>
      </w:r>
      <w:r w:rsidR="003E5657">
        <w:rPr>
          <w:rFonts w:ascii="Museo Sans 300" w:hAnsi="Museo Sans 300"/>
          <w:sz w:val="20"/>
          <w:szCs w:val="20"/>
          <w:lang w:val="es-ES_tradnl" w:eastAsia="es-ES"/>
        </w:rPr>
        <w:t>+++</w:t>
      </w:r>
      <w:r w:rsidRPr="006A4CE4">
        <w:rPr>
          <w:rFonts w:ascii="Museo Sans 300" w:hAnsi="Museo Sans 300"/>
          <w:sz w:val="20"/>
          <w:szCs w:val="20"/>
          <w:lang w:val="es-ES_tradnl" w:eastAsia="es-ES"/>
        </w:rPr>
        <w:t>, apoderado especial de la sociedad</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CAESS, S.A. de C.V.,</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presentó un escrito en el 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 </w:t>
      </w:r>
      <w:r w:rsidRPr="006A4CE4">
        <w:rPr>
          <w:rFonts w:ascii="Museo Sans 300" w:hAnsi="Museo Sans 300"/>
          <w:sz w:val="20"/>
          <w:szCs w:val="20"/>
          <w:lang w:val="es-ES_tradnl" w:eastAsia="es-ES"/>
        </w:rPr>
        <w:t>lo siguiente: </w:t>
      </w:r>
    </w:p>
    <w:p w14:paraId="6EA5B18E" w14:textId="77777777" w:rsidR="006A4CE4" w:rsidRDefault="006A4CE4" w:rsidP="006A4CE4">
      <w:pPr>
        <w:pStyle w:val="paragraph"/>
        <w:spacing w:before="0" w:beforeAutospacing="0" w:after="0" w:afterAutospacing="0"/>
        <w:ind w:left="720"/>
        <w:jc w:val="both"/>
        <w:textAlignment w:val="baseline"/>
        <w:rPr>
          <w:rFonts w:ascii="Segoe UI" w:hAnsi="Segoe UI" w:cs="Segoe UI"/>
          <w:sz w:val="16"/>
          <w:szCs w:val="16"/>
        </w:rPr>
      </w:pPr>
      <w:r>
        <w:rPr>
          <w:rStyle w:val="eop"/>
          <w:rFonts w:ascii="Segoe UI" w:hAnsi="Segoe UI" w:cs="Segoe UI"/>
          <w:sz w:val="20"/>
          <w:szCs w:val="20"/>
        </w:rPr>
        <w:t> </w:t>
      </w:r>
    </w:p>
    <w:p w14:paraId="659984E7" w14:textId="7F2EFDC9" w:rsidR="006A4CE4" w:rsidRPr="006A4CE4" w:rsidRDefault="006A4CE4" w:rsidP="006A4CE4">
      <w:pPr>
        <w:pStyle w:val="paragraph"/>
        <w:spacing w:before="0" w:beforeAutospacing="0" w:after="0" w:afterAutospacing="0"/>
        <w:ind w:left="1125" w:right="555"/>
        <w:jc w:val="both"/>
        <w:textAlignment w:val="baseline"/>
        <w:rPr>
          <w:rFonts w:ascii="Museo 300" w:hAnsi="Museo 300" w:cs="Segoe UI"/>
          <w:sz w:val="16"/>
          <w:szCs w:val="16"/>
        </w:rPr>
      </w:pPr>
      <w:r w:rsidRPr="006A4CE4">
        <w:rPr>
          <w:rStyle w:val="normaltextrun"/>
          <w:rFonts w:ascii="Museo 300" w:hAnsi="Museo 300" w:cs="Segoe UI"/>
          <w:sz w:val="16"/>
          <w:szCs w:val="16"/>
          <w:lang w:val="es-ES"/>
        </w:rPr>
        <w:t>“[…] mi representada adjunta a este escrito prueba real</w:t>
      </w:r>
      <w:r w:rsidR="003E5657">
        <w:rPr>
          <w:rStyle w:val="normaltextrun"/>
          <w:rFonts w:ascii="Museo 300" w:hAnsi="Museo 300" w:cs="Segoe UI"/>
          <w:sz w:val="16"/>
          <w:szCs w:val="16"/>
          <w:lang w:val="es-ES"/>
        </w:rPr>
        <w:t>izada al medidor número +++</w:t>
      </w:r>
      <w:r w:rsidRPr="006A4CE4">
        <w:rPr>
          <w:rStyle w:val="normaltextrun"/>
          <w:rFonts w:ascii="Museo 300" w:hAnsi="Museo 300" w:cs="Segoe UI"/>
          <w:sz w:val="16"/>
          <w:szCs w:val="16"/>
          <w:lang w:val="es-ES"/>
        </w:rPr>
        <w:t xml:space="preserve"> identificando que, medidor se encuentra con sellos correctos y funcionando dentro de límites de exactitud.</w:t>
      </w:r>
      <w:r w:rsidRPr="006A4CE4">
        <w:rPr>
          <w:rStyle w:val="eop"/>
          <w:rFonts w:ascii="Museo 300" w:hAnsi="Museo 300" w:cs="Segoe UI"/>
          <w:sz w:val="16"/>
          <w:szCs w:val="16"/>
        </w:rPr>
        <w:t> </w:t>
      </w:r>
    </w:p>
    <w:p w14:paraId="4D8C768C" w14:textId="77777777" w:rsidR="006A4CE4" w:rsidRPr="006A4CE4" w:rsidRDefault="006A4CE4" w:rsidP="006A4CE4">
      <w:pPr>
        <w:pStyle w:val="paragraph"/>
        <w:spacing w:before="0" w:beforeAutospacing="0" w:after="0" w:afterAutospacing="0"/>
        <w:ind w:left="720" w:firstLine="690"/>
        <w:jc w:val="both"/>
        <w:textAlignment w:val="baseline"/>
        <w:rPr>
          <w:rFonts w:ascii="Museo 300" w:hAnsi="Museo 300" w:cs="Segoe UI"/>
          <w:sz w:val="16"/>
          <w:szCs w:val="16"/>
        </w:rPr>
      </w:pPr>
      <w:r w:rsidRPr="006A4CE4">
        <w:rPr>
          <w:rStyle w:val="eop"/>
          <w:rFonts w:ascii="Museo 300" w:hAnsi="Museo 300" w:cs="Segoe UI"/>
          <w:sz w:val="16"/>
          <w:szCs w:val="16"/>
        </w:rPr>
        <w:t> </w:t>
      </w:r>
    </w:p>
    <w:p w14:paraId="20ACB087" w14:textId="6A0F97F2" w:rsidR="006A4CE4" w:rsidRPr="006A4CE4" w:rsidRDefault="006A4CE4" w:rsidP="006A4CE4">
      <w:pPr>
        <w:pStyle w:val="paragraph"/>
        <w:spacing w:before="0" w:beforeAutospacing="0" w:after="0" w:afterAutospacing="0"/>
        <w:ind w:left="1125" w:right="555"/>
        <w:jc w:val="both"/>
        <w:textAlignment w:val="baseline"/>
        <w:rPr>
          <w:rFonts w:ascii="Museo 300" w:hAnsi="Museo 300" w:cs="Segoe UI"/>
          <w:sz w:val="16"/>
          <w:szCs w:val="16"/>
        </w:rPr>
      </w:pPr>
      <w:r w:rsidRPr="006A4CE4">
        <w:rPr>
          <w:rStyle w:val="normaltextrun"/>
          <w:rFonts w:ascii="Museo 300" w:hAnsi="Museo 300" w:cs="Segoe UI"/>
          <w:sz w:val="16"/>
          <w:szCs w:val="16"/>
          <w:lang w:val="es-ES"/>
        </w:rPr>
        <w:t>Con relac</w:t>
      </w:r>
      <w:r w:rsidR="003E5657">
        <w:rPr>
          <w:rStyle w:val="normaltextrun"/>
          <w:rFonts w:ascii="Museo 300" w:hAnsi="Museo 300" w:cs="Segoe UI"/>
          <w:sz w:val="16"/>
          <w:szCs w:val="16"/>
          <w:lang w:val="es-ES"/>
        </w:rPr>
        <w:t>ión al medidor retirado +++</w:t>
      </w:r>
      <w:r w:rsidRPr="006A4CE4">
        <w:rPr>
          <w:rStyle w:val="normaltextrun"/>
          <w:rFonts w:ascii="Museo 300" w:hAnsi="Museo 300" w:cs="Segoe UI"/>
          <w:sz w:val="16"/>
          <w:szCs w:val="16"/>
          <w:lang w:val="es-ES"/>
        </w:rPr>
        <w:t>, se hace saber a esa superintendencia que el medidor ya fue destruido por lo tanto no se puede realizar pruebas.</w:t>
      </w:r>
      <w:r w:rsidRPr="006A4CE4">
        <w:rPr>
          <w:rStyle w:val="eop"/>
          <w:rFonts w:ascii="Museo 300" w:hAnsi="Museo 300" w:cs="Segoe UI"/>
          <w:sz w:val="16"/>
          <w:szCs w:val="16"/>
        </w:rPr>
        <w:t> </w:t>
      </w:r>
    </w:p>
    <w:p w14:paraId="1BFCF274" w14:textId="77777777" w:rsidR="006A4CE4" w:rsidRPr="006A4CE4" w:rsidRDefault="006A4CE4" w:rsidP="006A4CE4">
      <w:pPr>
        <w:pStyle w:val="paragraph"/>
        <w:spacing w:before="0" w:beforeAutospacing="0" w:after="0" w:afterAutospacing="0"/>
        <w:ind w:left="1125" w:right="555"/>
        <w:jc w:val="both"/>
        <w:textAlignment w:val="baseline"/>
        <w:rPr>
          <w:rFonts w:ascii="Museo 300" w:hAnsi="Museo 300" w:cs="Segoe UI"/>
          <w:sz w:val="16"/>
          <w:szCs w:val="16"/>
        </w:rPr>
      </w:pPr>
      <w:r w:rsidRPr="006A4CE4">
        <w:rPr>
          <w:rStyle w:val="eop"/>
          <w:rFonts w:ascii="Museo 300" w:hAnsi="Museo 300" w:cs="Segoe UI"/>
          <w:sz w:val="16"/>
          <w:szCs w:val="16"/>
        </w:rPr>
        <w:t> </w:t>
      </w:r>
    </w:p>
    <w:p w14:paraId="51EE0396" w14:textId="77777777" w:rsidR="006A4CE4" w:rsidRPr="006A4CE4" w:rsidRDefault="006A4CE4" w:rsidP="006A4CE4">
      <w:pPr>
        <w:pStyle w:val="paragraph"/>
        <w:spacing w:before="0" w:beforeAutospacing="0" w:after="0" w:afterAutospacing="0"/>
        <w:ind w:left="1125" w:right="555"/>
        <w:jc w:val="both"/>
        <w:textAlignment w:val="baseline"/>
        <w:rPr>
          <w:rFonts w:ascii="Museo 300" w:hAnsi="Museo 300" w:cs="Segoe UI"/>
          <w:sz w:val="16"/>
          <w:szCs w:val="16"/>
        </w:rPr>
      </w:pPr>
      <w:r w:rsidRPr="006A4CE4">
        <w:rPr>
          <w:rStyle w:val="normaltextrun"/>
          <w:rFonts w:ascii="Museo 300" w:hAnsi="Museo 300" w:cs="Segoe UI"/>
          <w:sz w:val="16"/>
          <w:szCs w:val="16"/>
          <w:lang w:val="es-ES"/>
        </w:rPr>
        <w:t>Se mantienen los argumentos y pruebas vertidos en el escrito, información digital e informe técnico; remitidos a esa Superintendencia mediante respuesta al acuerdo E-997-2020-CAU, notificada en fecha 09 de octubre de 2020 […]”</w:t>
      </w:r>
      <w:r w:rsidRPr="006A4CE4">
        <w:rPr>
          <w:rStyle w:val="eop"/>
          <w:rFonts w:ascii="Museo 300" w:hAnsi="Museo 300" w:cs="Segoe UI"/>
          <w:sz w:val="16"/>
          <w:szCs w:val="16"/>
        </w:rPr>
        <w:t> </w:t>
      </w:r>
    </w:p>
    <w:p w14:paraId="330C7B38" w14:textId="77777777" w:rsidR="006A4CE4" w:rsidRDefault="006A4CE4" w:rsidP="006A4CE4">
      <w:pPr>
        <w:pStyle w:val="paragraph"/>
        <w:spacing w:before="0" w:beforeAutospacing="0" w:after="0" w:afterAutospacing="0"/>
        <w:ind w:left="720"/>
        <w:jc w:val="both"/>
        <w:textAlignment w:val="baseline"/>
        <w:rPr>
          <w:rFonts w:ascii="Segoe UI" w:hAnsi="Segoe UI" w:cs="Segoe UI"/>
          <w:sz w:val="16"/>
          <w:szCs w:val="16"/>
        </w:rPr>
      </w:pPr>
      <w:r>
        <w:rPr>
          <w:rStyle w:val="eop"/>
          <w:rFonts w:ascii="Segoe UI" w:hAnsi="Segoe UI" w:cs="Segoe UI"/>
          <w:sz w:val="16"/>
          <w:szCs w:val="16"/>
        </w:rPr>
        <w:t> </w:t>
      </w:r>
    </w:p>
    <w:p w14:paraId="3BEFE9CA" w14:textId="25AD1B02" w:rsidR="006A4CE4" w:rsidRDefault="006A4CE4" w:rsidP="006A4CE4">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Asimismo, la distribuidora anexó en forma digital la prueba de verificación de funcion</w:t>
      </w:r>
      <w:r w:rsidR="003E5657">
        <w:rPr>
          <w:rFonts w:ascii="Museo Sans 300" w:hAnsi="Museo Sans 300"/>
          <w:sz w:val="20"/>
          <w:szCs w:val="20"/>
          <w:lang w:val="es-ES_tradnl" w:eastAsia="es-ES"/>
        </w:rPr>
        <w:t>amiento del medidor N.° +++</w:t>
      </w:r>
      <w:r>
        <w:rPr>
          <w:rFonts w:ascii="Museo Sans 300" w:hAnsi="Museo Sans 300"/>
          <w:sz w:val="20"/>
          <w:szCs w:val="20"/>
          <w:lang w:val="es-ES_tradnl" w:eastAsia="es-ES"/>
        </w:rPr>
        <w:t>.</w:t>
      </w:r>
    </w:p>
    <w:p w14:paraId="258D446F" w14:textId="040E8423" w:rsidR="006A4CE4" w:rsidRPr="006A4CE4" w:rsidRDefault="006A4CE4" w:rsidP="006A4CE4">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 </w:t>
      </w:r>
    </w:p>
    <w:p w14:paraId="37872740" w14:textId="52C04ECB" w:rsidR="006A4CE4" w:rsidRPr="006A4CE4" w:rsidRDefault="006A4CE4" w:rsidP="006A4CE4">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Por su parte, el señor </w:t>
      </w:r>
      <w:r w:rsidR="003E5657">
        <w:rPr>
          <w:rFonts w:ascii="Museo Sans 300" w:hAnsi="Museo Sans 300"/>
          <w:sz w:val="20"/>
          <w:szCs w:val="20"/>
          <w:lang w:val="es-ES_tradnl" w:eastAsia="es-ES"/>
        </w:rPr>
        <w:t>+++</w:t>
      </w:r>
      <w:r w:rsidRPr="006A4CE4">
        <w:rPr>
          <w:rFonts w:ascii="Museo Sans 300" w:hAnsi="Museo Sans 300"/>
          <w:sz w:val="20"/>
          <w:szCs w:val="20"/>
          <w:lang w:val="es-ES_tradnl" w:eastAsia="es-ES"/>
        </w:rPr>
        <w:t> no hizo uso del derecho de defensa otorgado.</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 </w:t>
      </w:r>
    </w:p>
    <w:p w14:paraId="2DD91E9F" w14:textId="77777777" w:rsidR="00D223F1" w:rsidRDefault="00D223F1" w:rsidP="00D223F1">
      <w:pPr>
        <w:tabs>
          <w:tab w:val="num" w:pos="567"/>
        </w:tabs>
        <w:spacing w:after="0" w:line="240" w:lineRule="auto"/>
        <w:ind w:left="426"/>
        <w:jc w:val="both"/>
        <w:rPr>
          <w:rFonts w:ascii="Museo Sans 300" w:hAnsi="Museo Sans 300"/>
          <w:sz w:val="20"/>
          <w:szCs w:val="20"/>
          <w:lang w:val="es-ES" w:eastAsia="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715590F6" w14:textId="3BAFCC8D" w:rsidR="00D223F1" w:rsidRDefault="00D223F1" w:rsidP="00D223F1">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w:t>
      </w:r>
      <w:r>
        <w:rPr>
          <w:rFonts w:ascii="Museo Sans 300" w:hAnsi="Museo Sans 300"/>
          <w:sz w:val="20"/>
          <w:szCs w:val="20"/>
          <w:lang w:eastAsia="es-ES"/>
        </w:rPr>
        <w:t>N.° E-</w:t>
      </w:r>
      <w:r w:rsidR="00021F91">
        <w:rPr>
          <w:rFonts w:ascii="Museo Sans 300" w:hAnsi="Museo Sans 300"/>
          <w:sz w:val="20"/>
          <w:szCs w:val="20"/>
          <w:lang w:eastAsia="es-ES"/>
        </w:rPr>
        <w:t>1</w:t>
      </w:r>
      <w:r w:rsidR="006A4CE4">
        <w:rPr>
          <w:rFonts w:ascii="Museo Sans 300" w:hAnsi="Museo Sans 300"/>
          <w:sz w:val="20"/>
          <w:szCs w:val="20"/>
          <w:lang w:eastAsia="es-ES"/>
        </w:rPr>
        <w:t>235</w:t>
      </w:r>
      <w:r>
        <w:rPr>
          <w:rFonts w:ascii="Museo Sans 300" w:hAnsi="Museo Sans 300"/>
          <w:sz w:val="20"/>
          <w:szCs w:val="20"/>
          <w:lang w:eastAsia="es-ES"/>
        </w:rPr>
        <w:t>-2020</w:t>
      </w:r>
      <w:r w:rsidRPr="00937F60">
        <w:rPr>
          <w:rFonts w:ascii="Museo Sans 300" w:hAnsi="Museo Sans 300"/>
          <w:sz w:val="20"/>
          <w:szCs w:val="20"/>
          <w:lang w:eastAsia="es-ES"/>
        </w:rPr>
        <w:t>-CAU</w:t>
      </w:r>
      <w:r>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6A4CE4">
        <w:rPr>
          <w:rFonts w:ascii="Museo Sans 300" w:hAnsi="Museo Sans 300"/>
          <w:sz w:val="20"/>
          <w:szCs w:val="20"/>
          <w:lang w:eastAsia="es-ES"/>
        </w:rPr>
        <w:t>veintisiete de noviembre</w:t>
      </w:r>
      <w:r>
        <w:rPr>
          <w:rFonts w:ascii="Museo Sans 300" w:hAnsi="Museo Sans 300"/>
          <w:sz w:val="20"/>
          <w:szCs w:val="20"/>
          <w:lang w:eastAsia="es-ES"/>
        </w:rPr>
        <w:t xml:space="preserve"> de dos mil veinte</w:t>
      </w:r>
      <w:r w:rsidRPr="00937F60">
        <w:rPr>
          <w:rFonts w:ascii="Museo Sans 300" w:hAnsi="Museo Sans 300"/>
          <w:sz w:val="20"/>
          <w:szCs w:val="20"/>
          <w:lang w:eastAsia="es-ES"/>
        </w:rPr>
        <w:t>, se comisionó al CAU para que rindiera un informe técnico en el cual estableciera</w:t>
      </w:r>
      <w:r w:rsidR="001C7A2F">
        <w:rPr>
          <w:rFonts w:ascii="Museo Sans 300" w:hAnsi="Museo Sans 300"/>
          <w:sz w:val="20"/>
          <w:szCs w:val="20"/>
          <w:lang w:eastAsia="es-ES"/>
        </w:rPr>
        <w:t xml:space="preserve"> si existió una condición irregular</w:t>
      </w:r>
      <w:r w:rsidRPr="00937F60">
        <w:rPr>
          <w:rFonts w:ascii="Museo Sans 300" w:hAnsi="Museo Sans 300"/>
          <w:sz w:val="20"/>
          <w:szCs w:val="20"/>
          <w:lang w:eastAsia="es-ES"/>
        </w:rPr>
        <w:t xml:space="preserve"> que afectó el suministro identificado con el </w:t>
      </w:r>
      <w:r>
        <w:rPr>
          <w:rFonts w:ascii="Museo Sans 300" w:eastAsia="Times New Roman" w:hAnsi="Museo Sans 300"/>
          <w:sz w:val="20"/>
          <w:szCs w:val="20"/>
          <w:lang w:eastAsia="es-ES"/>
        </w:rPr>
        <w:t xml:space="preserve">NIC </w:t>
      </w:r>
      <w:r w:rsidR="003E5657">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p>
    <w:p w14:paraId="7AA72E2A" w14:textId="77777777" w:rsidR="00D223F1" w:rsidRDefault="00D223F1" w:rsidP="00D223F1">
      <w:pPr>
        <w:tabs>
          <w:tab w:val="num" w:pos="567"/>
        </w:tabs>
        <w:spacing w:after="0" w:line="240" w:lineRule="auto"/>
        <w:ind w:left="426"/>
        <w:jc w:val="both"/>
        <w:rPr>
          <w:rFonts w:ascii="Museo Sans 300" w:hAnsi="Museo Sans 300"/>
          <w:sz w:val="20"/>
          <w:szCs w:val="20"/>
          <w:lang w:eastAsia="es-ES"/>
        </w:rPr>
      </w:pPr>
    </w:p>
    <w:p w14:paraId="7AA30ABF" w14:textId="42D6392A" w:rsidR="00D223F1" w:rsidRDefault="00D223F1" w:rsidP="00D223F1">
      <w:pPr>
        <w:tabs>
          <w:tab w:val="num" w:pos="567"/>
        </w:tabs>
        <w:spacing w:after="0" w:line="240" w:lineRule="auto"/>
        <w:ind w:left="426"/>
        <w:jc w:val="both"/>
        <w:rPr>
          <w:rFonts w:ascii="Museo Sans 300" w:eastAsia="Calibri" w:hAnsi="Museo Sans 300"/>
          <w:sz w:val="20"/>
          <w:szCs w:val="20"/>
          <w:lang w:eastAsia="es-SV"/>
        </w:rPr>
      </w:pPr>
      <w:r w:rsidRPr="00937F60">
        <w:rPr>
          <w:rFonts w:ascii="Museo Sans 300" w:eastAsia="Calibri" w:hAnsi="Museo Sans 300"/>
          <w:sz w:val="20"/>
          <w:szCs w:val="20"/>
          <w:lang w:eastAsia="es-SV"/>
        </w:rPr>
        <w:t xml:space="preserve">Dicho acuerdo fue notificado </w:t>
      </w:r>
      <w:r w:rsidR="002D63F0">
        <w:rPr>
          <w:rFonts w:ascii="Museo Sans 300" w:eastAsia="Calibri" w:hAnsi="Museo Sans 300"/>
          <w:sz w:val="20"/>
          <w:szCs w:val="20"/>
          <w:lang w:eastAsia="es-SV"/>
        </w:rPr>
        <w:t>a la distribuidora y a</w:t>
      </w:r>
      <w:r w:rsidR="002A0290">
        <w:rPr>
          <w:rFonts w:ascii="Museo Sans 300" w:eastAsia="Calibri" w:hAnsi="Museo Sans 300"/>
          <w:sz w:val="20"/>
          <w:szCs w:val="20"/>
          <w:lang w:eastAsia="es-SV"/>
        </w:rPr>
        <w:t>l</w:t>
      </w:r>
      <w:r w:rsidR="002D63F0">
        <w:rPr>
          <w:rFonts w:ascii="Museo Sans 300" w:eastAsia="Calibri" w:hAnsi="Museo Sans 300"/>
          <w:sz w:val="20"/>
          <w:szCs w:val="20"/>
          <w:lang w:eastAsia="es-SV"/>
        </w:rPr>
        <w:t xml:space="preserve"> usuari</w:t>
      </w:r>
      <w:r w:rsidR="002A0290">
        <w:rPr>
          <w:rFonts w:ascii="Museo Sans 300" w:eastAsia="Calibri" w:hAnsi="Museo Sans 300"/>
          <w:sz w:val="20"/>
          <w:szCs w:val="20"/>
          <w:lang w:eastAsia="es-SV"/>
        </w:rPr>
        <w:t>o</w:t>
      </w:r>
      <w:r>
        <w:rPr>
          <w:rFonts w:ascii="Museo Sans 300" w:eastAsia="Calibri" w:hAnsi="Museo Sans 300"/>
          <w:sz w:val="20"/>
          <w:szCs w:val="20"/>
          <w:lang w:eastAsia="es-SV"/>
        </w:rPr>
        <w:t xml:space="preserve"> los días </w:t>
      </w:r>
      <w:r w:rsidR="00687386">
        <w:rPr>
          <w:rFonts w:ascii="Museo Sans 300" w:eastAsia="Calibri" w:hAnsi="Museo Sans 300"/>
          <w:sz w:val="20"/>
          <w:szCs w:val="20"/>
          <w:lang w:eastAsia="es-SV"/>
        </w:rPr>
        <w:t>uno y dos de diciem</w:t>
      </w:r>
      <w:r w:rsidR="00021F91">
        <w:rPr>
          <w:rFonts w:ascii="Museo Sans 300" w:eastAsia="Calibri" w:hAnsi="Museo Sans 300"/>
          <w:sz w:val="20"/>
          <w:szCs w:val="20"/>
          <w:lang w:eastAsia="es-SV"/>
        </w:rPr>
        <w:t>bre</w:t>
      </w:r>
      <w:r>
        <w:rPr>
          <w:rFonts w:ascii="Museo Sans 300" w:eastAsia="Calibri" w:hAnsi="Museo Sans 300"/>
          <w:sz w:val="20"/>
          <w:szCs w:val="20"/>
          <w:lang w:eastAsia="es-SV"/>
        </w:rPr>
        <w:t xml:space="preserve"> de dos mil veinte, respectivamente.</w:t>
      </w:r>
    </w:p>
    <w:p w14:paraId="5BE04D94" w14:textId="77777777" w:rsidR="00D223F1" w:rsidRDefault="00D223F1" w:rsidP="00D223F1">
      <w:pPr>
        <w:tabs>
          <w:tab w:val="num" w:pos="567"/>
        </w:tabs>
        <w:spacing w:after="0" w:line="240" w:lineRule="auto"/>
        <w:ind w:left="426"/>
        <w:jc w:val="both"/>
        <w:rPr>
          <w:rFonts w:ascii="Museo Sans 300" w:eastAsia="Calibri" w:hAnsi="Museo Sans 300"/>
          <w:sz w:val="20"/>
          <w:szCs w:val="20"/>
          <w:lang w:eastAsia="es-SV"/>
        </w:rPr>
      </w:pPr>
    </w:p>
    <w:p w14:paraId="470CFAE9" w14:textId="681880C4" w:rsidR="00D223F1" w:rsidRDefault="00D223F1" w:rsidP="00D223F1">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084CA9">
        <w:rPr>
          <w:rFonts w:ascii="Museo Sans 300" w:eastAsia="Calibri" w:hAnsi="Museo Sans 300"/>
          <w:sz w:val="20"/>
          <w:szCs w:val="20"/>
        </w:rPr>
        <w:t xml:space="preserve">día </w:t>
      </w:r>
      <w:r w:rsidR="00552368">
        <w:rPr>
          <w:rFonts w:ascii="Museo Sans 300" w:eastAsia="Calibri" w:hAnsi="Museo Sans 300"/>
          <w:sz w:val="20"/>
          <w:szCs w:val="20"/>
        </w:rPr>
        <w:t>veintiocho de enero</w:t>
      </w:r>
      <w:r w:rsidR="00904892">
        <w:rPr>
          <w:rFonts w:ascii="Museo Sans 300" w:eastAsia="Calibri" w:hAnsi="Museo Sans 300"/>
          <w:sz w:val="20"/>
          <w:szCs w:val="20"/>
        </w:rPr>
        <w:t xml:space="preserve"> </w:t>
      </w:r>
      <w:r w:rsidR="00021F91">
        <w:rPr>
          <w:rFonts w:ascii="Museo Sans 300" w:eastAsia="Calibri" w:hAnsi="Museo Sans 300"/>
          <w:sz w:val="20"/>
          <w:szCs w:val="20"/>
        </w:rPr>
        <w:t>de este año</w:t>
      </w:r>
      <w:r>
        <w:rPr>
          <w:rFonts w:ascii="Museo Sans 300" w:eastAsia="Calibri" w:hAnsi="Museo Sans 300"/>
          <w:sz w:val="20"/>
          <w:szCs w:val="20"/>
        </w:rPr>
        <w:t xml:space="preserve">, el </w:t>
      </w:r>
      <w:r w:rsidRPr="00937F60">
        <w:rPr>
          <w:rFonts w:ascii="Museo Sans 300" w:eastAsia="Calibri" w:hAnsi="Museo Sans 300"/>
          <w:sz w:val="20"/>
          <w:szCs w:val="20"/>
        </w:rPr>
        <w:t xml:space="preserve">CAU rindió el </w:t>
      </w:r>
      <w:r w:rsidRPr="00D064A1">
        <w:rPr>
          <w:rFonts w:ascii="Museo Sans 300" w:eastAsia="Calibri" w:hAnsi="Museo Sans 300"/>
          <w:sz w:val="20"/>
          <w:szCs w:val="20"/>
        </w:rPr>
        <w:t xml:space="preserve">informe técnico N.° </w:t>
      </w:r>
      <w:r w:rsidR="00E701D1">
        <w:rPr>
          <w:rFonts w:ascii="Museo Sans 300" w:eastAsia="Calibri" w:hAnsi="Museo Sans 300"/>
          <w:sz w:val="20"/>
          <w:szCs w:val="20"/>
        </w:rPr>
        <w:t>IT-0026</w:t>
      </w:r>
      <w:r w:rsidR="00021F91">
        <w:rPr>
          <w:rFonts w:ascii="Museo Sans 300" w:eastAsia="Calibri" w:hAnsi="Museo Sans 300"/>
          <w:sz w:val="20"/>
          <w:szCs w:val="20"/>
        </w:rPr>
        <w:t>-CAU-21</w:t>
      </w:r>
      <w:r w:rsidRPr="00D064A1">
        <w:rPr>
          <w:rFonts w:ascii="Museo Sans 300" w:eastAsia="Calibri" w:hAnsi="Museo Sans 300"/>
          <w:sz w:val="20"/>
          <w:szCs w:val="20"/>
        </w:rPr>
        <w:t xml:space="preserve">, </w:t>
      </w:r>
      <w:r w:rsidRPr="00D064A1">
        <w:rPr>
          <w:rFonts w:ascii="Museo Sans 300" w:hAnsi="Museo Sans 300"/>
          <w:sz w:val="20"/>
          <w:szCs w:val="20"/>
        </w:rPr>
        <w:t>en el que realizó un análisis, entre otros, de: a) argumentos de las partes</w:t>
      </w:r>
      <w:r w:rsidRPr="00937F60">
        <w:rPr>
          <w:rFonts w:ascii="Museo Sans 300" w:hAnsi="Museo Sans 300"/>
          <w:sz w:val="20"/>
          <w:szCs w:val="20"/>
        </w:rPr>
        <w:t xml:space="preserve">; b) pruebas aportadas; c) histórico de </w:t>
      </w:r>
      <w:r w:rsidRPr="00B0385B">
        <w:rPr>
          <w:rFonts w:ascii="Museo Sans 300" w:hAnsi="Museo Sans 300"/>
          <w:sz w:val="20"/>
          <w:szCs w:val="20"/>
        </w:rPr>
        <w:t>consumo; d) fotografías del suministro y e) método de cálculo de ENR. De dichos elementos, es pertinente citar los siguientes:</w:t>
      </w:r>
    </w:p>
    <w:p w14:paraId="6F0990B3" w14:textId="64787EE0" w:rsidR="00EA61D5" w:rsidRDefault="00EA61D5" w:rsidP="00F35AAC">
      <w:pPr>
        <w:spacing w:after="0" w:line="240" w:lineRule="auto"/>
        <w:ind w:left="426"/>
        <w:jc w:val="both"/>
        <w:rPr>
          <w:rFonts w:ascii="Museo Sans 300" w:hAnsi="Museo Sans 300"/>
          <w:sz w:val="20"/>
          <w:szCs w:val="20"/>
          <w:u w:val="single"/>
        </w:rPr>
      </w:pPr>
    </w:p>
    <w:p w14:paraId="6F8A0610" w14:textId="3CF91BA0"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0C83A64C" w14:textId="77777777" w:rsidR="00D223F1" w:rsidRPr="00937F60" w:rsidRDefault="00D223F1" w:rsidP="00F35AAC">
      <w:pPr>
        <w:spacing w:after="0" w:line="240" w:lineRule="auto"/>
        <w:ind w:left="426"/>
        <w:jc w:val="both"/>
        <w:rPr>
          <w:rFonts w:ascii="Museo Sans 300" w:hAnsi="Museo Sans 300"/>
          <w:sz w:val="20"/>
          <w:szCs w:val="20"/>
          <w:u w:val="single"/>
        </w:rPr>
      </w:pPr>
    </w:p>
    <w:p w14:paraId="0FE337C7" w14:textId="1B7761C8" w:rsidR="00D223F1" w:rsidRDefault="003E5657" w:rsidP="00D223F1">
      <w:pPr>
        <w:spacing w:after="0" w:line="240" w:lineRule="auto"/>
        <w:ind w:left="426"/>
        <w:jc w:val="center"/>
        <w:rPr>
          <w:rFonts w:ascii="Museo Sans 300" w:hAnsi="Museo Sans 300"/>
          <w:sz w:val="20"/>
          <w:szCs w:val="20"/>
          <w:u w:val="single"/>
        </w:rPr>
      </w:pPr>
      <w:r>
        <w:rPr>
          <w:noProof/>
          <w:lang w:eastAsia="es-SV"/>
        </w:rPr>
        <w:t>+++</w:t>
      </w:r>
    </w:p>
    <w:p w14:paraId="675A617E" w14:textId="37BFB337"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lastRenderedPageBreak/>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5005C0D1" w14:textId="4043374E" w:rsidR="00ED67D6" w:rsidRPr="00ED67D6" w:rsidRDefault="003F3EE2" w:rsidP="00ED67D6">
      <w:pPr>
        <w:spacing w:after="0"/>
        <w:ind w:left="851" w:right="567"/>
        <w:jc w:val="both"/>
        <w:rPr>
          <w:rFonts w:ascii="Museo 300" w:hAnsi="Museo 300"/>
          <w:color w:val="000000"/>
          <w:sz w:val="16"/>
          <w:szCs w:val="16"/>
          <w:lang w:val="es-ES"/>
        </w:rPr>
      </w:pPr>
      <w:r w:rsidRPr="00BD38EB">
        <w:rPr>
          <w:rFonts w:ascii="Museo 300" w:hAnsi="Museo 300"/>
          <w:sz w:val="16"/>
          <w:szCs w:val="16"/>
        </w:rPr>
        <w:t xml:space="preserve">“[…] </w:t>
      </w:r>
      <w:r w:rsidR="00ED67D6" w:rsidRPr="00ED67D6">
        <w:rPr>
          <w:rFonts w:ascii="Museo 300" w:hAnsi="Museo 300"/>
          <w:color w:val="000000"/>
          <w:sz w:val="16"/>
          <w:szCs w:val="16"/>
          <w:lang w:val="es-ES"/>
        </w:rPr>
        <w:t>Conforme con la información que fue provista por la sociedad CAESS, se han extraído las siguientes fotografías mediante las cuales ésta ha pretendido demostrar que en el suministro bajo estudio se presentó un incumplimiento a las condiciones contractuales y, que como consecuencia, llegó a la conclusión que existió una alteración en el</w:t>
      </w:r>
      <w:r w:rsidR="003E5657">
        <w:rPr>
          <w:rFonts w:ascii="Museo 300" w:hAnsi="Museo 300"/>
          <w:color w:val="000000"/>
          <w:sz w:val="16"/>
          <w:szCs w:val="16"/>
          <w:lang w:val="es-ES"/>
        </w:rPr>
        <w:t xml:space="preserve"> equipo de medición N.° +++</w:t>
      </w:r>
      <w:r w:rsidR="00ED67D6" w:rsidRPr="00ED67D6">
        <w:rPr>
          <w:rFonts w:ascii="Museo 300" w:hAnsi="Museo 300"/>
          <w:color w:val="000000"/>
          <w:sz w:val="16"/>
          <w:szCs w:val="16"/>
          <w:lang w:val="es-ES"/>
        </w:rPr>
        <w:t xml:space="preserve"> que, según su criterio, consistió en que </w:t>
      </w:r>
      <w:r w:rsidR="00ED67D6" w:rsidRPr="00ED67D6">
        <w:rPr>
          <w:rFonts w:ascii="Museo 300" w:hAnsi="Museo 300"/>
          <w:i/>
          <w:color w:val="000000"/>
          <w:sz w:val="16"/>
          <w:szCs w:val="16"/>
          <w:lang w:val="es-ES"/>
        </w:rPr>
        <w:t>“el medidor fue manipulado por personas ajenas a CAESS”</w:t>
      </w:r>
      <w:r w:rsidR="00ED67D6" w:rsidRPr="00ED67D6">
        <w:rPr>
          <w:rFonts w:ascii="Museo 300" w:hAnsi="Museo 300"/>
          <w:color w:val="000000"/>
          <w:sz w:val="16"/>
          <w:szCs w:val="16"/>
          <w:lang w:val="es-ES"/>
        </w:rPr>
        <w:t>, condición que impidió el verdadero registro de la energía eléctrica que fue demandada en dicho suministro, siendo éstas las siguientes:</w:t>
      </w:r>
    </w:p>
    <w:p w14:paraId="6CB2FC62" w14:textId="1D0F96F3" w:rsidR="00106E83" w:rsidRDefault="003E5657">
      <w:pPr>
        <w:spacing w:line="240" w:lineRule="auto"/>
        <w:ind w:left="709" w:right="709"/>
        <w:jc w:val="center"/>
        <w:rPr>
          <w:rFonts w:ascii="Museo 300" w:hAnsi="Museo 300"/>
          <w:color w:val="000000" w:themeColor="text1"/>
          <w:sz w:val="16"/>
          <w:szCs w:val="16"/>
        </w:rPr>
      </w:pPr>
      <w:r>
        <w:rPr>
          <w:rFonts w:ascii="Museo 300" w:hAnsi="Museo 300"/>
          <w:color w:val="000000" w:themeColor="text1"/>
          <w:sz w:val="16"/>
          <w:szCs w:val="16"/>
        </w:rPr>
        <w:t>+++</w:t>
      </w:r>
    </w:p>
    <w:p w14:paraId="47EE1734" w14:textId="07DBA875" w:rsidR="00ED67D6" w:rsidRDefault="00ED67D6" w:rsidP="00ED67D6">
      <w:pPr>
        <w:spacing w:after="0"/>
        <w:ind w:left="851" w:right="567"/>
        <w:jc w:val="both"/>
        <w:rPr>
          <w:rFonts w:ascii="Museo 300" w:hAnsi="Museo 300"/>
          <w:sz w:val="16"/>
          <w:szCs w:val="16"/>
        </w:rPr>
      </w:pPr>
      <w:r w:rsidRPr="00ED67D6">
        <w:rPr>
          <w:rFonts w:ascii="Museo 300" w:hAnsi="Museo 300"/>
          <w:sz w:val="16"/>
          <w:szCs w:val="16"/>
        </w:rPr>
        <w:t>Con base en la información relacionada a las órdenes de servicio presentada por la sociedad CAESS, se observa que con fecha 14 de abril de 2020 personal de la empresa distribuidora efectuó l</w:t>
      </w:r>
      <w:r w:rsidR="003E5657">
        <w:rPr>
          <w:rFonts w:ascii="Museo 300" w:hAnsi="Museo 300"/>
          <w:sz w:val="16"/>
          <w:szCs w:val="16"/>
        </w:rPr>
        <w:t>a orden de servicio N.° +++</w:t>
      </w:r>
      <w:r w:rsidRPr="00ED67D6">
        <w:rPr>
          <w:rFonts w:ascii="Museo 300" w:hAnsi="Museo 300"/>
          <w:sz w:val="16"/>
          <w:szCs w:val="16"/>
        </w:rPr>
        <w:t xml:space="preserve"> con la finalidad de ver</w:t>
      </w:r>
      <w:r>
        <w:rPr>
          <w:rFonts w:ascii="Museo 300" w:hAnsi="Museo 300"/>
          <w:sz w:val="16"/>
          <w:szCs w:val="16"/>
        </w:rPr>
        <w:t>i</w:t>
      </w:r>
      <w:r w:rsidRPr="00ED67D6">
        <w:rPr>
          <w:rFonts w:ascii="Museo 300" w:hAnsi="Museo 300"/>
          <w:sz w:val="16"/>
          <w:szCs w:val="16"/>
        </w:rPr>
        <w:t>ficar la lectura del</w:t>
      </w:r>
      <w:r w:rsidR="003E5657">
        <w:rPr>
          <w:rFonts w:ascii="Museo 300" w:hAnsi="Museo 300"/>
          <w:sz w:val="16"/>
          <w:szCs w:val="16"/>
        </w:rPr>
        <w:t xml:space="preserve"> equipo de medición N.° +++</w:t>
      </w:r>
      <w:r w:rsidRPr="00ED67D6">
        <w:rPr>
          <w:rFonts w:ascii="Museo 300" w:hAnsi="Museo 300"/>
          <w:sz w:val="16"/>
          <w:szCs w:val="16"/>
        </w:rPr>
        <w:t>, determinando que el medidor se encontraba defectuoso pues</w:t>
      </w:r>
      <w:r w:rsidR="003E5657">
        <w:rPr>
          <w:rFonts w:ascii="Museo 300" w:hAnsi="Museo 300"/>
          <w:sz w:val="16"/>
          <w:szCs w:val="16"/>
        </w:rPr>
        <w:t xml:space="preserve"> presentaba una lectura de +++</w:t>
      </w:r>
      <w:r w:rsidRPr="00ED67D6">
        <w:rPr>
          <w:rFonts w:ascii="Museo 300" w:hAnsi="Museo 300"/>
          <w:sz w:val="16"/>
          <w:szCs w:val="16"/>
        </w:rPr>
        <w:t>, misma lectura que en el ciclo de facturación previo.</w:t>
      </w:r>
    </w:p>
    <w:p w14:paraId="5DFA9D55" w14:textId="77777777" w:rsidR="00ED67D6" w:rsidRDefault="00ED67D6" w:rsidP="00ED67D6">
      <w:pPr>
        <w:spacing w:after="0"/>
        <w:ind w:left="851" w:right="567"/>
        <w:jc w:val="both"/>
        <w:rPr>
          <w:rFonts w:ascii="Museo 300" w:hAnsi="Museo 300"/>
          <w:sz w:val="16"/>
          <w:szCs w:val="16"/>
        </w:rPr>
      </w:pPr>
    </w:p>
    <w:p w14:paraId="4FDEBF3D" w14:textId="09EF6BF8" w:rsidR="00CB663D" w:rsidRDefault="00ED67D6" w:rsidP="00ED67D6">
      <w:pPr>
        <w:spacing w:after="0"/>
        <w:ind w:left="851" w:right="567"/>
        <w:jc w:val="both"/>
        <w:rPr>
          <w:rFonts w:ascii="Museo 300" w:hAnsi="Museo 300"/>
          <w:color w:val="000000"/>
          <w:sz w:val="16"/>
          <w:szCs w:val="16"/>
        </w:rPr>
      </w:pPr>
      <w:r w:rsidRPr="00ED67D6">
        <w:rPr>
          <w:rFonts w:ascii="Museo 300" w:hAnsi="Museo 300"/>
          <w:sz w:val="16"/>
          <w:szCs w:val="16"/>
        </w:rPr>
        <w:t>Cabe</w:t>
      </w:r>
      <w:r w:rsidRPr="00ED67D6">
        <w:rPr>
          <w:rFonts w:ascii="Museo 300" w:hAnsi="Museo 300"/>
          <w:color w:val="000000"/>
          <w:sz w:val="16"/>
          <w:szCs w:val="16"/>
        </w:rPr>
        <w:t xml:space="preserve"> señalar en este punto que según el artículo N.° 10 de la Metodología para el Control de los Equipos de Medición aprobada por SIGET mediante el Acuerdo N.° 442-E-2014 se define que “”</w:t>
      </w:r>
      <w:r w:rsidRPr="00ED67D6">
        <w:rPr>
          <w:rFonts w:ascii="Museo 300" w:hAnsi="Museo 300"/>
          <w:i/>
          <w:iCs/>
          <w:color w:val="000000"/>
          <w:sz w:val="16"/>
          <w:szCs w:val="16"/>
        </w:rPr>
        <w:t>Cuando los equipos de medición del usuario final no funcionen adecuadamente, el distribuidor realizará la calibración o sustitución a más tardar en treinta día calendario contados a partir de que el usuario final presente el reclamo al Distribuidor, o si no hubo reclamo, a partir del momento que el Distribuidor tuvo conocimiento de la situación, notificándole al usuario final la actividad realizada</w:t>
      </w:r>
      <w:r w:rsidRPr="00ED67D6">
        <w:rPr>
          <w:rFonts w:ascii="Museo 300" w:hAnsi="Museo 300"/>
          <w:color w:val="000000"/>
          <w:sz w:val="16"/>
          <w:szCs w:val="16"/>
        </w:rPr>
        <w:t>””.</w:t>
      </w:r>
    </w:p>
    <w:p w14:paraId="410DC111" w14:textId="7C8047F0" w:rsidR="003E5657" w:rsidRDefault="003E5657" w:rsidP="00ED67D6">
      <w:pPr>
        <w:spacing w:after="0"/>
        <w:ind w:left="851" w:right="567"/>
        <w:jc w:val="both"/>
        <w:rPr>
          <w:rFonts w:ascii="Museo 300" w:hAnsi="Museo 300"/>
          <w:color w:val="000000"/>
          <w:sz w:val="16"/>
          <w:szCs w:val="16"/>
        </w:rPr>
      </w:pPr>
    </w:p>
    <w:p w14:paraId="6054BA5F" w14:textId="552361E4" w:rsidR="003E5657" w:rsidRDefault="003E5657" w:rsidP="003E5657">
      <w:pPr>
        <w:spacing w:after="0"/>
        <w:ind w:left="851" w:right="567"/>
        <w:jc w:val="center"/>
        <w:rPr>
          <w:rFonts w:ascii="Museo 300" w:hAnsi="Museo 300"/>
          <w:color w:val="000000"/>
          <w:sz w:val="16"/>
          <w:szCs w:val="16"/>
        </w:rPr>
      </w:pPr>
      <w:r>
        <w:rPr>
          <w:rFonts w:ascii="Museo 300" w:hAnsi="Museo 300"/>
          <w:color w:val="000000"/>
          <w:sz w:val="16"/>
          <w:szCs w:val="16"/>
        </w:rPr>
        <w:t>+++</w:t>
      </w:r>
    </w:p>
    <w:p w14:paraId="496F54B3" w14:textId="5A590217" w:rsidR="003E5657" w:rsidRDefault="003E5657" w:rsidP="003E5657">
      <w:pPr>
        <w:spacing w:after="0"/>
        <w:ind w:left="851" w:right="567"/>
        <w:jc w:val="center"/>
        <w:rPr>
          <w:rFonts w:ascii="Museo 300" w:hAnsi="Museo 300"/>
          <w:color w:val="000000"/>
          <w:sz w:val="16"/>
          <w:szCs w:val="16"/>
        </w:rPr>
      </w:pPr>
    </w:p>
    <w:p w14:paraId="3577FFF7" w14:textId="054715EC" w:rsidR="00DD0355" w:rsidRDefault="00DD0355" w:rsidP="00DD0355">
      <w:pPr>
        <w:spacing w:after="0"/>
        <w:ind w:left="851" w:right="567"/>
        <w:jc w:val="both"/>
        <w:rPr>
          <w:rFonts w:ascii="Museo Sans 300" w:eastAsia="SimSun" w:hAnsi="Museo Sans 300" w:cs="Arial"/>
          <w:color w:val="000000"/>
          <w:spacing w:val="-5"/>
          <w:sz w:val="16"/>
          <w:szCs w:val="16"/>
          <w:lang w:val="es-ES"/>
        </w:rPr>
      </w:pPr>
      <w:r w:rsidRPr="00DD0355">
        <w:rPr>
          <w:rFonts w:ascii="Museo Sans 300" w:eastAsia="SimSun" w:hAnsi="Museo Sans 300" w:cs="Arial"/>
          <w:color w:val="000000"/>
          <w:spacing w:val="-5"/>
          <w:sz w:val="16"/>
          <w:szCs w:val="16"/>
          <w:lang w:val="es-ES"/>
        </w:rPr>
        <w:t>Sin embargo, la empresa distribuidora efectuó un acta de inspección de condiciones irreg</w:t>
      </w:r>
      <w:r w:rsidR="003E5657">
        <w:rPr>
          <w:rFonts w:ascii="Museo Sans 300" w:eastAsia="SimSun" w:hAnsi="Museo Sans 300" w:cs="Arial"/>
          <w:color w:val="000000"/>
          <w:spacing w:val="-5"/>
          <w:sz w:val="16"/>
          <w:szCs w:val="16"/>
          <w:lang w:val="es-ES"/>
        </w:rPr>
        <w:t>ulares con correlativo N.° +++</w:t>
      </w:r>
      <w:r w:rsidRPr="00DD0355">
        <w:rPr>
          <w:rFonts w:ascii="Museo Sans 300" w:eastAsia="SimSun" w:hAnsi="Museo Sans 300" w:cs="Arial"/>
          <w:color w:val="000000"/>
          <w:spacing w:val="-5"/>
          <w:sz w:val="16"/>
          <w:szCs w:val="16"/>
          <w:lang w:val="es-ES"/>
        </w:rPr>
        <w:t xml:space="preserve"> en fecha 7 de agosto de 2020, en ella el personal técnico de la sociedad CAESS indicaba el requerimiento de una verificación en laboratorio del</w:t>
      </w:r>
      <w:r w:rsidR="003E5657">
        <w:rPr>
          <w:rFonts w:ascii="Museo Sans 300" w:eastAsia="SimSun" w:hAnsi="Museo Sans 300" w:cs="Arial"/>
          <w:color w:val="000000"/>
          <w:spacing w:val="-5"/>
          <w:sz w:val="16"/>
          <w:szCs w:val="16"/>
          <w:lang w:val="es-ES"/>
        </w:rPr>
        <w:t xml:space="preserve"> equipo de medición N.° +++</w:t>
      </w:r>
      <w:r w:rsidRPr="00DD0355">
        <w:rPr>
          <w:rFonts w:ascii="Museo Sans 300" w:eastAsia="SimSun" w:hAnsi="Museo Sans 300" w:cs="Arial"/>
          <w:color w:val="000000"/>
          <w:spacing w:val="-5"/>
          <w:sz w:val="16"/>
          <w:szCs w:val="16"/>
          <w:lang w:val="es-ES"/>
        </w:rPr>
        <w:t>, según se detalla en la siguiente imagen N.°2:</w:t>
      </w:r>
    </w:p>
    <w:p w14:paraId="45C43335" w14:textId="72750EB9" w:rsidR="00DD0355" w:rsidRDefault="00DD0355" w:rsidP="00DD0355">
      <w:pPr>
        <w:spacing w:after="0"/>
        <w:ind w:left="851" w:right="567"/>
        <w:jc w:val="both"/>
        <w:rPr>
          <w:rFonts w:ascii="Museo Sans 300" w:eastAsia="SimSun" w:hAnsi="Museo Sans 300" w:cs="Arial"/>
          <w:color w:val="000000"/>
          <w:spacing w:val="-5"/>
          <w:sz w:val="16"/>
          <w:szCs w:val="16"/>
          <w:lang w:val="es-ES"/>
        </w:rPr>
      </w:pPr>
    </w:p>
    <w:p w14:paraId="0FC2CFF9" w14:textId="1D8CB552" w:rsidR="00DD0355" w:rsidRPr="00DD0355" w:rsidRDefault="003E5657" w:rsidP="003E5657">
      <w:pPr>
        <w:spacing w:after="0"/>
        <w:ind w:left="851" w:right="567"/>
        <w:jc w:val="center"/>
        <w:rPr>
          <w:rFonts w:ascii="Museo Sans 300" w:eastAsia="SimSun" w:hAnsi="Museo Sans 300" w:cs="Arial"/>
          <w:color w:val="000000"/>
          <w:spacing w:val="-5"/>
          <w:sz w:val="16"/>
          <w:szCs w:val="16"/>
          <w:lang w:val="es-ES"/>
        </w:rPr>
      </w:pPr>
      <w:r>
        <w:rPr>
          <w:noProof/>
          <w:lang w:eastAsia="es-SV"/>
        </w:rPr>
        <w:t>+++</w:t>
      </w:r>
    </w:p>
    <w:p w14:paraId="784A9B22" w14:textId="77777777" w:rsidR="00DD0355" w:rsidRDefault="00DD0355" w:rsidP="00DD0355">
      <w:pPr>
        <w:spacing w:after="0"/>
        <w:ind w:left="851" w:right="567"/>
        <w:jc w:val="both"/>
        <w:rPr>
          <w:rFonts w:ascii="Museo Sans 300" w:eastAsia="SimSun" w:hAnsi="Museo Sans 300" w:cs="Arial"/>
          <w:color w:val="000000"/>
          <w:spacing w:val="-5"/>
          <w:sz w:val="16"/>
          <w:szCs w:val="16"/>
          <w:lang w:val="es-ES"/>
        </w:rPr>
      </w:pPr>
      <w:r w:rsidRPr="00DD0355">
        <w:rPr>
          <w:rFonts w:ascii="Museo Sans 300" w:eastAsia="SimSun" w:hAnsi="Museo Sans 300" w:cs="Arial"/>
          <w:color w:val="000000"/>
          <w:spacing w:val="-5"/>
          <w:sz w:val="16"/>
          <w:szCs w:val="16"/>
          <w:lang w:val="es-ES"/>
        </w:rPr>
        <w:t>Con respecto a lo anterior, en el escrito presentado por la empresa distribuidora con fecha 9 de noviembre de 2020 manifestó lo siguiente:</w:t>
      </w:r>
    </w:p>
    <w:p w14:paraId="3A87F6E4" w14:textId="77777777" w:rsidR="00DD0355" w:rsidRDefault="00DD0355" w:rsidP="00DD0355">
      <w:pPr>
        <w:spacing w:after="0"/>
        <w:ind w:left="851" w:right="567"/>
        <w:jc w:val="both"/>
        <w:rPr>
          <w:rFonts w:ascii="Museo Sans 300" w:eastAsia="SimSun" w:hAnsi="Museo Sans 300" w:cs="Arial"/>
          <w:color w:val="000000"/>
          <w:spacing w:val="-5"/>
          <w:sz w:val="16"/>
          <w:szCs w:val="16"/>
          <w:lang w:val="es-ES"/>
        </w:rPr>
      </w:pPr>
    </w:p>
    <w:p w14:paraId="221EA042" w14:textId="7ADD092B" w:rsidR="00DD0355" w:rsidRPr="00DD0355" w:rsidRDefault="00DD0355" w:rsidP="00DD0355">
      <w:pPr>
        <w:spacing w:after="0"/>
        <w:ind w:left="851" w:right="567"/>
        <w:jc w:val="both"/>
        <w:rPr>
          <w:rFonts w:ascii="Museo Sans 300" w:eastAsia="SimSun" w:hAnsi="Museo Sans 300" w:cs="Arial"/>
          <w:i/>
          <w:color w:val="000000"/>
          <w:spacing w:val="-5"/>
          <w:sz w:val="16"/>
          <w:szCs w:val="16"/>
          <w:lang w:val="es-ES"/>
        </w:rPr>
      </w:pPr>
      <w:r w:rsidRPr="00DD0355">
        <w:rPr>
          <w:rFonts w:ascii="Museo Sans 300" w:eastAsia="SimSun" w:hAnsi="Museo Sans 300" w:cs="Arial"/>
          <w:i/>
          <w:spacing w:val="-5"/>
          <w:sz w:val="16"/>
          <w:szCs w:val="16"/>
          <w:lang w:val="es-ES"/>
        </w:rPr>
        <w:t>“Con relac</w:t>
      </w:r>
      <w:r w:rsidR="003E5657">
        <w:rPr>
          <w:rFonts w:ascii="Museo Sans 300" w:eastAsia="SimSun" w:hAnsi="Museo Sans 300" w:cs="Arial"/>
          <w:i/>
          <w:spacing w:val="-5"/>
          <w:sz w:val="16"/>
          <w:szCs w:val="16"/>
          <w:lang w:val="es-ES"/>
        </w:rPr>
        <w:t>ión al medidor retirado +++</w:t>
      </w:r>
      <w:r w:rsidRPr="00DD0355">
        <w:rPr>
          <w:rFonts w:ascii="Museo Sans 300" w:eastAsia="SimSun" w:hAnsi="Museo Sans 300" w:cs="Arial"/>
          <w:i/>
          <w:spacing w:val="-5"/>
          <w:sz w:val="16"/>
          <w:szCs w:val="16"/>
          <w:lang w:val="es-ES"/>
        </w:rPr>
        <w:t>, se hace saber a esa superintendencia que el medidor ya fue destruido por lo tanto no se puede realizar pruebas”.</w:t>
      </w:r>
    </w:p>
    <w:p w14:paraId="0BF6BA27" w14:textId="77777777" w:rsidR="00DD0355" w:rsidRPr="00DD0355" w:rsidRDefault="00DD0355" w:rsidP="00DD0355">
      <w:pPr>
        <w:spacing w:after="0" w:line="240" w:lineRule="auto"/>
        <w:jc w:val="both"/>
        <w:rPr>
          <w:rFonts w:ascii="Museo Sans 300" w:eastAsia="SimSun" w:hAnsi="Museo Sans 300"/>
          <w:color w:val="000000"/>
          <w:spacing w:val="-5"/>
          <w:sz w:val="20"/>
          <w:szCs w:val="20"/>
          <w:lang w:val="es-ES"/>
        </w:rPr>
      </w:pPr>
    </w:p>
    <w:p w14:paraId="13502A29" w14:textId="097F1899" w:rsidR="00DD0355" w:rsidRPr="00DD0355" w:rsidRDefault="00DD0355" w:rsidP="00DD0355">
      <w:pPr>
        <w:spacing w:after="0"/>
        <w:ind w:left="851" w:right="567"/>
        <w:jc w:val="both"/>
        <w:rPr>
          <w:rFonts w:ascii="Museo Sans 300" w:eastAsia="SimSun" w:hAnsi="Museo Sans 300" w:cs="Arial"/>
          <w:color w:val="000000"/>
          <w:spacing w:val="-5"/>
          <w:sz w:val="16"/>
          <w:szCs w:val="16"/>
          <w:lang w:val="es-ES"/>
        </w:rPr>
      </w:pPr>
      <w:r w:rsidRPr="00DD0355">
        <w:rPr>
          <w:rFonts w:ascii="Museo Sans 300" w:eastAsia="SimSun" w:hAnsi="Museo Sans 300" w:cs="Arial"/>
          <w:color w:val="000000"/>
          <w:spacing w:val="-5"/>
          <w:sz w:val="16"/>
          <w:szCs w:val="16"/>
          <w:lang w:val="es-ES"/>
        </w:rPr>
        <w:t>Asimismo, la verificación en laboratorio de la socieda</w:t>
      </w:r>
      <w:r w:rsidR="003E5657">
        <w:rPr>
          <w:rFonts w:ascii="Museo Sans 300" w:eastAsia="SimSun" w:hAnsi="Museo Sans 300" w:cs="Arial"/>
          <w:color w:val="000000"/>
          <w:spacing w:val="-5"/>
          <w:sz w:val="16"/>
          <w:szCs w:val="16"/>
          <w:lang w:val="es-ES"/>
        </w:rPr>
        <w:t>d CAESS del medidor N.° +++</w:t>
      </w:r>
      <w:r w:rsidRPr="00DD0355">
        <w:rPr>
          <w:rFonts w:ascii="Museo Sans 300" w:eastAsia="SimSun" w:hAnsi="Museo Sans 300" w:cs="Arial"/>
          <w:color w:val="000000"/>
          <w:spacing w:val="-5"/>
          <w:sz w:val="16"/>
          <w:szCs w:val="16"/>
          <w:lang w:val="es-ES"/>
        </w:rPr>
        <w:t xml:space="preserve"> fue reiterada por SIGET mediante carta identificada como C-2228-CAU-2020 de fecha 9 de diciembre de 2020, sin embargo, la sociedad CAESS no presentó prueba alguna que demostrara la desviación en la exactitud de registro del antedicho equipo de medición por una supuesta condición irregular.</w:t>
      </w:r>
    </w:p>
    <w:p w14:paraId="056E1F05" w14:textId="77777777" w:rsidR="00DD0355" w:rsidRPr="00DD0355" w:rsidRDefault="00DD0355" w:rsidP="00DD0355">
      <w:pPr>
        <w:spacing w:after="0" w:line="240" w:lineRule="auto"/>
        <w:jc w:val="both"/>
        <w:rPr>
          <w:rFonts w:ascii="Museo Sans 300" w:eastAsia="SimSun" w:hAnsi="Museo Sans 300"/>
          <w:color w:val="000000"/>
          <w:spacing w:val="-5"/>
          <w:sz w:val="20"/>
          <w:szCs w:val="20"/>
          <w:lang w:val="es-ES"/>
        </w:rPr>
      </w:pPr>
    </w:p>
    <w:p w14:paraId="30617B20" w14:textId="6E957C8D" w:rsidR="00DD0355" w:rsidRDefault="00DD0355" w:rsidP="00DD0355">
      <w:pPr>
        <w:spacing w:after="0"/>
        <w:ind w:left="851" w:right="567"/>
        <w:jc w:val="both"/>
        <w:rPr>
          <w:rFonts w:ascii="Museo 300" w:eastAsia="SimSun" w:hAnsi="Museo 300"/>
          <w:color w:val="000000"/>
          <w:spacing w:val="-5"/>
          <w:sz w:val="16"/>
          <w:szCs w:val="16"/>
          <w:lang w:val="es-ES"/>
        </w:rPr>
      </w:pPr>
      <w:r w:rsidRPr="00DD0355">
        <w:rPr>
          <w:rFonts w:ascii="Museo 300" w:eastAsia="SimSun" w:hAnsi="Museo 300"/>
          <w:color w:val="000000"/>
          <w:spacing w:val="-5"/>
          <w:sz w:val="16"/>
          <w:szCs w:val="16"/>
          <w:lang w:val="es-ES"/>
        </w:rPr>
        <w:t xml:space="preserve">Con base en las pruebas analizadas, se advierte que la sociedad CAESS no cuenta con la evidencia fehaciente que demuestre que en el suministro en referencia existió una condición irregular imputable al usuario final, ya que en la imagen N.° 1 se describe el hallazgo por parte de personal de la empresa distribuidora de un desperfecto en el equipo de  medición </w:t>
      </w:r>
      <w:r w:rsidRPr="00DD0355">
        <w:rPr>
          <w:rFonts w:ascii="Museo 300" w:eastAsia="SimSun" w:hAnsi="Museo 300"/>
          <w:b/>
          <w:color w:val="000000"/>
          <w:spacing w:val="-5"/>
          <w:sz w:val="16"/>
          <w:szCs w:val="16"/>
          <w:lang w:val="es-ES"/>
        </w:rPr>
        <w:t xml:space="preserve">N.° 95587528, </w:t>
      </w:r>
      <w:r w:rsidRPr="00DD0355">
        <w:rPr>
          <w:rFonts w:ascii="Museo 300" w:eastAsia="SimSun" w:hAnsi="Museo 300"/>
          <w:color w:val="000000"/>
          <w:spacing w:val="-5"/>
          <w:sz w:val="16"/>
          <w:szCs w:val="16"/>
          <w:lang w:val="es-ES"/>
        </w:rPr>
        <w:t xml:space="preserve">el cual era la causa de la disminución en el registro de los consumos del usuario final hasta que la condición fue corregida en fecha 7 de agosto de 2020 instalando el equipo de medición </w:t>
      </w:r>
      <w:r w:rsidRPr="00DD0355">
        <w:rPr>
          <w:rFonts w:ascii="Museo 300" w:eastAsia="SimSun" w:hAnsi="Museo 300"/>
          <w:b/>
          <w:bCs/>
          <w:color w:val="000000"/>
          <w:spacing w:val="-5"/>
          <w:sz w:val="16"/>
          <w:szCs w:val="16"/>
          <w:lang w:val="es-ES"/>
        </w:rPr>
        <w:t>N.°</w:t>
      </w:r>
      <w:r w:rsidR="00C737BC">
        <w:rPr>
          <w:rFonts w:ascii="Museo 300" w:eastAsia="SimSun" w:hAnsi="Museo 300"/>
          <w:b/>
          <w:color w:val="000000"/>
          <w:spacing w:val="-5"/>
          <w:sz w:val="16"/>
          <w:szCs w:val="16"/>
          <w:lang w:val="es-ES"/>
        </w:rPr>
        <w:t xml:space="preserve"> +++</w:t>
      </w:r>
      <w:r w:rsidRPr="00DD0355">
        <w:rPr>
          <w:rFonts w:ascii="Museo 300" w:eastAsia="SimSun" w:hAnsi="Museo 300"/>
          <w:b/>
          <w:color w:val="000000"/>
          <w:spacing w:val="-5"/>
          <w:sz w:val="16"/>
          <w:szCs w:val="16"/>
          <w:lang w:val="es-ES"/>
        </w:rPr>
        <w:t>.</w:t>
      </w:r>
    </w:p>
    <w:p w14:paraId="3206AB2D" w14:textId="77777777" w:rsidR="00DD0355" w:rsidRDefault="00DD0355" w:rsidP="00DD0355">
      <w:pPr>
        <w:spacing w:after="0"/>
        <w:ind w:left="851" w:right="567"/>
        <w:jc w:val="both"/>
        <w:rPr>
          <w:rFonts w:ascii="Museo 300" w:eastAsia="SimSun" w:hAnsi="Museo 300"/>
          <w:color w:val="000000"/>
          <w:spacing w:val="-5"/>
          <w:sz w:val="16"/>
          <w:szCs w:val="16"/>
          <w:lang w:val="es-ES"/>
        </w:rPr>
      </w:pPr>
    </w:p>
    <w:p w14:paraId="79990947" w14:textId="5CAB6E37" w:rsidR="00DD0355" w:rsidRDefault="00DD0355" w:rsidP="00DD0355">
      <w:pPr>
        <w:spacing w:after="0"/>
        <w:ind w:left="851" w:right="567"/>
        <w:jc w:val="both"/>
        <w:rPr>
          <w:rFonts w:ascii="Museo 300" w:eastAsia="SimSun" w:hAnsi="Museo 300"/>
          <w:color w:val="000000"/>
          <w:spacing w:val="-5"/>
          <w:sz w:val="16"/>
          <w:szCs w:val="16"/>
          <w:lang w:val="es-ES"/>
        </w:rPr>
      </w:pPr>
      <w:r w:rsidRPr="00DD0355">
        <w:rPr>
          <w:rFonts w:ascii="Museo 300" w:eastAsia="SimSun" w:hAnsi="Museo 300" w:cs="Arial"/>
          <w:spacing w:val="-5"/>
          <w:sz w:val="16"/>
          <w:szCs w:val="16"/>
          <w:lang w:val="es-ES"/>
        </w:rPr>
        <w:t xml:space="preserve">En ese </w:t>
      </w:r>
      <w:r w:rsidRPr="00DD0355">
        <w:rPr>
          <w:rFonts w:ascii="Museo 300" w:eastAsia="SimSun" w:hAnsi="Museo 300"/>
          <w:noProof/>
          <w:spacing w:val="-5"/>
          <w:sz w:val="16"/>
          <w:szCs w:val="16"/>
          <w:lang w:eastAsia="es-SV"/>
        </w:rPr>
        <w:t>sentido, el CAU determinó que</w:t>
      </w:r>
      <w:r w:rsidRPr="00DD0355">
        <w:rPr>
          <w:rFonts w:ascii="Museo 300" w:eastAsia="SimSun" w:hAnsi="Museo 300" w:cs="Arial"/>
          <w:spacing w:val="-5"/>
          <w:sz w:val="16"/>
          <w:szCs w:val="16"/>
          <w:lang w:val="es-ES"/>
        </w:rPr>
        <w:t xml:space="preserve"> la sociedad CAESS cuenta con la evidencia fehaciente que demuestra que </w:t>
      </w:r>
      <w:r w:rsidRPr="00DD0355">
        <w:rPr>
          <w:rFonts w:ascii="Museo 300" w:eastAsia="SimSun" w:hAnsi="Museo 300"/>
          <w:noProof/>
          <w:spacing w:val="-5"/>
          <w:sz w:val="16"/>
          <w:szCs w:val="16"/>
          <w:lang w:eastAsia="es-SV"/>
        </w:rPr>
        <w:t xml:space="preserve">la variación en los consumos de energía eléctrica </w:t>
      </w:r>
      <w:r w:rsidRPr="00DD0355">
        <w:rPr>
          <w:rFonts w:ascii="Museo 300" w:eastAsia="SimSun" w:hAnsi="Museo 300"/>
          <w:spacing w:val="-5"/>
          <w:sz w:val="16"/>
          <w:szCs w:val="16"/>
          <w:lang w:val="es-ES"/>
        </w:rPr>
        <w:t xml:space="preserve">en el servicio eléctrico identificado con el </w:t>
      </w:r>
      <w:r w:rsidRPr="00DD0355">
        <w:rPr>
          <w:rFonts w:ascii="Museo 300" w:eastAsia="SimSun" w:hAnsi="Museo 300" w:cs="Arial"/>
          <w:b/>
          <w:spacing w:val="-5"/>
          <w:sz w:val="16"/>
          <w:szCs w:val="16"/>
          <w:lang w:val="es-ES"/>
        </w:rPr>
        <w:t xml:space="preserve">NIC </w:t>
      </w:r>
      <w:r w:rsidR="003E5657">
        <w:rPr>
          <w:rFonts w:ascii="Museo 300" w:eastAsia="SimSun" w:hAnsi="Museo 300" w:cs="Arial"/>
          <w:b/>
          <w:spacing w:val="-5"/>
          <w:sz w:val="16"/>
          <w:szCs w:val="16"/>
          <w:lang w:val="es-ES"/>
        </w:rPr>
        <w:t>+++</w:t>
      </w:r>
      <w:r w:rsidRPr="00DD0355">
        <w:rPr>
          <w:rFonts w:ascii="Museo 300" w:eastAsia="SimSun" w:hAnsi="Museo 300" w:cs="Arial"/>
          <w:spacing w:val="-5"/>
          <w:sz w:val="16"/>
          <w:szCs w:val="16"/>
          <w:lang w:val="es-ES"/>
        </w:rPr>
        <w:t xml:space="preserve">, </w:t>
      </w:r>
      <w:r w:rsidRPr="00DD0355">
        <w:rPr>
          <w:rFonts w:ascii="Museo 300" w:eastAsia="SimSun" w:hAnsi="Museo 300"/>
          <w:noProof/>
          <w:spacing w:val="-5"/>
          <w:sz w:val="16"/>
          <w:szCs w:val="16"/>
          <w:lang w:eastAsia="es-SV"/>
        </w:rPr>
        <w:t xml:space="preserve">se debieron a </w:t>
      </w:r>
      <w:r w:rsidRPr="00DD0355">
        <w:rPr>
          <w:rFonts w:ascii="Museo 300" w:eastAsia="SimSun" w:hAnsi="Museo 300"/>
          <w:b/>
          <w:noProof/>
          <w:spacing w:val="-5"/>
          <w:sz w:val="16"/>
          <w:szCs w:val="16"/>
          <w:lang w:eastAsia="es-SV"/>
        </w:rPr>
        <w:t>desperfectos o problemas en el equipo de medición</w:t>
      </w:r>
      <w:r w:rsidRPr="00DD0355">
        <w:rPr>
          <w:rFonts w:ascii="Museo 300" w:eastAsia="SimSun" w:hAnsi="Museo 300"/>
          <w:noProof/>
          <w:spacing w:val="-5"/>
          <w:sz w:val="16"/>
          <w:szCs w:val="16"/>
          <w:lang w:eastAsia="es-SV"/>
        </w:rPr>
        <w:t xml:space="preserve">, </w:t>
      </w:r>
      <w:r w:rsidRPr="00DD0355">
        <w:rPr>
          <w:rFonts w:ascii="Museo 300" w:eastAsia="SimSun" w:hAnsi="Museo 300"/>
          <w:color w:val="000000"/>
          <w:spacing w:val="-5"/>
          <w:sz w:val="16"/>
          <w:szCs w:val="16"/>
          <w:lang w:val="es-ES"/>
        </w:rPr>
        <w:t>ya que luego de analizar el histórico de consumo se pudo apreciar que hubo una diferencia de registro después de realizar el cambio del equipo de medición.</w:t>
      </w:r>
    </w:p>
    <w:p w14:paraId="76C0AEC7" w14:textId="77777777" w:rsidR="00F05503" w:rsidRDefault="00F05503" w:rsidP="00DD0355">
      <w:pPr>
        <w:spacing w:after="0"/>
        <w:ind w:left="851" w:right="567"/>
        <w:jc w:val="both"/>
        <w:rPr>
          <w:rFonts w:ascii="Museo 300" w:eastAsia="SimSun" w:hAnsi="Museo 300"/>
          <w:color w:val="000000"/>
          <w:spacing w:val="-5"/>
          <w:sz w:val="16"/>
          <w:szCs w:val="16"/>
          <w:lang w:val="es-ES"/>
        </w:rPr>
      </w:pPr>
    </w:p>
    <w:p w14:paraId="168A1208" w14:textId="6055A118" w:rsidR="00ED3900" w:rsidRDefault="00DD0355" w:rsidP="00DD0355">
      <w:pPr>
        <w:spacing w:after="0"/>
        <w:ind w:left="851" w:right="567"/>
        <w:jc w:val="both"/>
        <w:rPr>
          <w:rFonts w:ascii="Museo Sans 300" w:eastAsia="SimSun" w:hAnsi="Museo Sans 300" w:cs="Arial"/>
          <w:color w:val="000000"/>
          <w:spacing w:val="-5"/>
          <w:sz w:val="16"/>
          <w:szCs w:val="16"/>
          <w:lang w:val="es-ES"/>
        </w:rPr>
      </w:pPr>
      <w:r w:rsidRPr="00DD0355">
        <w:rPr>
          <w:rFonts w:ascii="Museo 300" w:eastAsia="SimSun" w:hAnsi="Museo 300" w:cs="Arial"/>
          <w:spacing w:val="-5"/>
          <w:sz w:val="16"/>
          <w:szCs w:val="16"/>
          <w:lang w:val="es-ES"/>
        </w:rPr>
        <w:t>En el artículo 35 de los Términos y Condiciones Generales al Consumidor Final del Pliego Tarifario vigente para el año 2020 se han incorporado directrices relativas a la procedencia para el cobro de energía y potencia no facturada por desperfectos o problemas en el equipo de medición.</w:t>
      </w:r>
      <w:r w:rsidR="00CB663D" w:rsidRPr="00CB663D">
        <w:rPr>
          <w:rFonts w:ascii="Museo Sans 300" w:eastAsia="SimSun" w:hAnsi="Museo Sans 300" w:cs="Arial"/>
          <w:color w:val="000000"/>
          <w:spacing w:val="-5"/>
          <w:sz w:val="16"/>
          <w:szCs w:val="16"/>
          <w:lang w:val="es-ES"/>
        </w:rPr>
        <w:t xml:space="preserve"> </w:t>
      </w:r>
      <w:r w:rsidR="00ED3900">
        <w:rPr>
          <w:rFonts w:ascii="Museo Sans 300" w:eastAsia="SimSun" w:hAnsi="Museo Sans 300" w:cs="Arial"/>
          <w:color w:val="000000"/>
          <w:spacing w:val="-5"/>
          <w:sz w:val="16"/>
          <w:szCs w:val="16"/>
          <w:lang w:val="es-ES"/>
        </w:rPr>
        <w:t>[…]”</w:t>
      </w:r>
      <w:r w:rsidR="00ED3900" w:rsidRPr="00ED3900">
        <w:rPr>
          <w:rFonts w:ascii="Museo Sans 300" w:eastAsia="SimSun" w:hAnsi="Museo Sans 300" w:cs="Arial"/>
          <w:color w:val="000000"/>
          <w:spacing w:val="-5"/>
          <w:sz w:val="16"/>
          <w:szCs w:val="16"/>
          <w:lang w:val="es-ES"/>
        </w:rPr>
        <w:t>.</w:t>
      </w:r>
    </w:p>
    <w:p w14:paraId="425AB2DC" w14:textId="7A715E91" w:rsidR="00767CC1" w:rsidRDefault="00767CC1" w:rsidP="00775442">
      <w:pPr>
        <w:spacing w:after="0" w:line="240" w:lineRule="auto"/>
        <w:ind w:left="851" w:right="567"/>
        <w:jc w:val="both"/>
        <w:rPr>
          <w:rFonts w:ascii="Museo Sans 300" w:eastAsia="SimSun" w:hAnsi="Museo Sans 300" w:cs="Arial"/>
          <w:color w:val="000000"/>
          <w:spacing w:val="-5"/>
          <w:sz w:val="16"/>
          <w:szCs w:val="16"/>
          <w:lang w:val="es-ES"/>
        </w:rPr>
      </w:pPr>
    </w:p>
    <w:p w14:paraId="3A8067B8" w14:textId="1198C147" w:rsidR="009B0763" w:rsidRDefault="009B0763" w:rsidP="00F35AAC">
      <w:pPr>
        <w:spacing w:line="0" w:lineRule="atLeast"/>
        <w:ind w:firstLine="426"/>
        <w:jc w:val="both"/>
        <w:rPr>
          <w:rStyle w:val="normaltextrunspellingerrorv2scxw139892720bcx0"/>
          <w:rFonts w:ascii="Museo Sans 300" w:hAnsi="Museo Sans 300"/>
          <w:sz w:val="20"/>
          <w:szCs w:val="20"/>
          <w:u w:val="single"/>
        </w:rPr>
      </w:pPr>
      <w:r w:rsidRPr="00B0385B">
        <w:rPr>
          <w:rFonts w:ascii="Museo Sans 300" w:hAnsi="Museo Sans 300"/>
          <w:sz w:val="20"/>
          <w:szCs w:val="20"/>
          <w:u w:val="single"/>
        </w:rPr>
        <w:lastRenderedPageBreak/>
        <w:t>Determinación de la energía consumida y no registrada</w:t>
      </w:r>
      <w:r>
        <w:rPr>
          <w:rFonts w:ascii="Museo Sans 300" w:hAnsi="Museo Sans 300"/>
          <w:sz w:val="20"/>
          <w:szCs w:val="20"/>
          <w:u w:val="single"/>
        </w:rPr>
        <w:t>:</w:t>
      </w:r>
      <w:r w:rsidRPr="00937F60">
        <w:rPr>
          <w:rStyle w:val="normaltextrunspellingerrorv2scxw139892720bcx0"/>
          <w:rFonts w:ascii="Museo Sans 300" w:hAnsi="Museo Sans 300"/>
          <w:sz w:val="20"/>
          <w:szCs w:val="20"/>
          <w:u w:val="single"/>
        </w:rPr>
        <w:t xml:space="preserve"> </w:t>
      </w:r>
    </w:p>
    <w:p w14:paraId="58D01BCE" w14:textId="77777777" w:rsidR="00AD0935" w:rsidRPr="00AD0935" w:rsidRDefault="009B0763" w:rsidP="00AD0935">
      <w:pPr>
        <w:spacing w:after="0" w:line="240" w:lineRule="auto"/>
        <w:ind w:left="851" w:right="567"/>
        <w:jc w:val="both"/>
        <w:rPr>
          <w:rFonts w:ascii="Museo 300" w:hAnsi="Museo 300"/>
          <w:sz w:val="16"/>
          <w:szCs w:val="16"/>
          <w:lang w:val="es-ES"/>
        </w:rPr>
      </w:pPr>
      <w:r w:rsidRPr="009B0763">
        <w:rPr>
          <w:rStyle w:val="normaltextrunspellingerrorv2scxw139892720bcx0"/>
          <w:rFonts w:ascii="Museo 300" w:hAnsi="Museo 300"/>
          <w:sz w:val="16"/>
          <w:szCs w:val="16"/>
        </w:rPr>
        <w:t>“[…]</w:t>
      </w:r>
      <w:r w:rsidR="00E15CD9">
        <w:rPr>
          <w:rStyle w:val="normaltextrunspellingerrorv2scxw139892720bcx0"/>
          <w:rFonts w:ascii="Museo 300" w:hAnsi="Museo 300"/>
          <w:sz w:val="16"/>
          <w:szCs w:val="16"/>
        </w:rPr>
        <w:t xml:space="preserve"> </w:t>
      </w:r>
      <w:r w:rsidR="00AD0935" w:rsidRPr="00AD0935">
        <w:rPr>
          <w:rFonts w:ascii="Museo 300" w:hAnsi="Museo 300"/>
          <w:sz w:val="16"/>
          <w:szCs w:val="16"/>
          <w:lang w:val="es-ES"/>
        </w:rPr>
        <w:t>Dentro de ese contexto, en consideración con lo estipulado en el artículo 35 de los Términos y Condiciones Generales al Consumidor Final del Pliego Tarifario para el año 2020, en donde se menciona que en caso de existir algún problema con el buen funcionamiento de un equipo de medición, como es el caso en cuestión, el usuario debe de pagar el importe de la energía no registrada retroactivamente hasta un máximo de dos meses a partir de la notificación, que será calculado sobre la base del promedio de consumo de los últimos seis meses de facturación correcta.</w:t>
      </w:r>
    </w:p>
    <w:p w14:paraId="42C78AF9" w14:textId="77777777" w:rsidR="00AD0935" w:rsidRPr="00AD0935" w:rsidRDefault="00AD0935" w:rsidP="00AD0935">
      <w:pPr>
        <w:spacing w:after="0" w:line="240" w:lineRule="auto"/>
        <w:ind w:left="851" w:right="567"/>
        <w:jc w:val="both"/>
        <w:rPr>
          <w:rFonts w:ascii="Museo 300" w:hAnsi="Museo 300"/>
          <w:sz w:val="16"/>
          <w:szCs w:val="16"/>
          <w:lang w:val="es-ES"/>
        </w:rPr>
      </w:pPr>
    </w:p>
    <w:p w14:paraId="7C2B43D3" w14:textId="77777777" w:rsidR="00AD0935" w:rsidRPr="00AD0935" w:rsidRDefault="00AD0935" w:rsidP="00AD0935">
      <w:pPr>
        <w:spacing w:after="0" w:line="240" w:lineRule="auto"/>
        <w:ind w:left="851" w:right="567"/>
        <w:jc w:val="both"/>
        <w:rPr>
          <w:rFonts w:ascii="Museo 300" w:hAnsi="Museo 300"/>
          <w:sz w:val="16"/>
          <w:szCs w:val="16"/>
          <w:lang w:val="es-ES"/>
        </w:rPr>
      </w:pPr>
      <w:r w:rsidRPr="00AD0935">
        <w:rPr>
          <w:rFonts w:ascii="Museo 300" w:hAnsi="Museo 300"/>
          <w:sz w:val="16"/>
          <w:szCs w:val="16"/>
          <w:lang w:val="es-ES"/>
        </w:rPr>
        <w:t>A partir de la fecha en que esa empresa distribuidora corrigió la condición que estaba afectando el buen registro del consumo de energía eléctrica en el suministro objeto de estudio; el período de recuperación de una energía consumida y no facturada, para el presente caso corresponde al período del 8 de junio al 7 de agosto del 2020, dando como resultado 60 días que la sociedad CAESS podrá recuperar en concepto de energía consumida y no registrada.</w:t>
      </w:r>
    </w:p>
    <w:p w14:paraId="22D5FFE6" w14:textId="77777777" w:rsidR="00AD0935" w:rsidRPr="00AD0935" w:rsidRDefault="00AD0935" w:rsidP="00AD0935">
      <w:pPr>
        <w:spacing w:after="0" w:line="240" w:lineRule="auto"/>
        <w:ind w:left="851" w:right="567"/>
        <w:jc w:val="both"/>
        <w:rPr>
          <w:rFonts w:ascii="Museo 300" w:hAnsi="Museo 300"/>
          <w:sz w:val="16"/>
          <w:szCs w:val="16"/>
          <w:lang w:val="es-ES"/>
        </w:rPr>
      </w:pPr>
    </w:p>
    <w:p w14:paraId="06C6D2FB" w14:textId="69766FAB" w:rsidR="00AD0935" w:rsidRPr="00AD0935" w:rsidRDefault="00AD0935" w:rsidP="00AD0935">
      <w:pPr>
        <w:spacing w:after="0" w:line="240" w:lineRule="auto"/>
        <w:ind w:left="851" w:right="567"/>
        <w:jc w:val="both"/>
        <w:rPr>
          <w:rFonts w:ascii="Museo 300" w:hAnsi="Museo 300"/>
          <w:sz w:val="16"/>
          <w:szCs w:val="16"/>
          <w:lang w:val="es-ES"/>
        </w:rPr>
      </w:pPr>
      <w:r w:rsidRPr="00AD0935">
        <w:rPr>
          <w:rFonts w:ascii="Museo 300" w:hAnsi="Museo 300"/>
          <w:sz w:val="16"/>
          <w:szCs w:val="16"/>
          <w:lang w:val="es-ES"/>
        </w:rPr>
        <w:t xml:space="preserve">El CAU de SIGET, ha considerado como consumo correcto del suministro bajo análisis el historial de registro de lecturas reportado por el equipo de medición </w:t>
      </w:r>
      <w:r w:rsidR="00C737BC">
        <w:rPr>
          <w:rFonts w:ascii="Museo 300" w:hAnsi="Museo 300"/>
          <w:b/>
          <w:sz w:val="16"/>
          <w:szCs w:val="16"/>
          <w:lang w:val="es-ES"/>
        </w:rPr>
        <w:t>N.° +++</w:t>
      </w:r>
      <w:r w:rsidRPr="00AD0935">
        <w:rPr>
          <w:rFonts w:ascii="Museo 300" w:hAnsi="Museo 300"/>
          <w:sz w:val="16"/>
          <w:szCs w:val="16"/>
          <w:lang w:val="es-ES"/>
        </w:rPr>
        <w:t xml:space="preserve"> para el período comprendido de mayo a octubre de 2020, dato que permitió establecer un consumo de energía horario mensual promedio de </w:t>
      </w:r>
      <w:r w:rsidRPr="00AD0935">
        <w:rPr>
          <w:rFonts w:ascii="Museo 300" w:hAnsi="Museo 300"/>
          <w:b/>
          <w:sz w:val="16"/>
          <w:szCs w:val="16"/>
          <w:lang w:val="es-ES"/>
        </w:rPr>
        <w:t>139 kWh</w:t>
      </w:r>
      <w:r w:rsidRPr="00AD0935">
        <w:rPr>
          <w:rFonts w:ascii="Museo 300" w:hAnsi="Museo 300"/>
          <w:sz w:val="16"/>
          <w:szCs w:val="16"/>
          <w:lang w:val="es-ES"/>
        </w:rPr>
        <w:t>.</w:t>
      </w:r>
    </w:p>
    <w:p w14:paraId="1498920C" w14:textId="77777777" w:rsidR="00AD0935" w:rsidRPr="00AD0935" w:rsidRDefault="00AD0935" w:rsidP="00AD0935">
      <w:pPr>
        <w:spacing w:after="0" w:line="240" w:lineRule="auto"/>
        <w:ind w:left="851" w:right="567"/>
        <w:jc w:val="both"/>
        <w:rPr>
          <w:rFonts w:ascii="Museo 300" w:hAnsi="Museo 300"/>
          <w:sz w:val="16"/>
          <w:szCs w:val="16"/>
          <w:lang w:val="es-ES"/>
        </w:rPr>
      </w:pPr>
    </w:p>
    <w:p w14:paraId="662C5592" w14:textId="534A2F23" w:rsidR="009B0763" w:rsidRDefault="00AD0935" w:rsidP="00AD0935">
      <w:pPr>
        <w:spacing w:after="0" w:line="240" w:lineRule="auto"/>
        <w:ind w:left="851" w:right="567"/>
        <w:jc w:val="both"/>
        <w:rPr>
          <w:rFonts w:ascii="Museo 300" w:hAnsi="Museo 300"/>
          <w:sz w:val="16"/>
          <w:szCs w:val="16"/>
          <w:lang w:val="es-ES"/>
        </w:rPr>
      </w:pPr>
      <w:r w:rsidRPr="00AD0935">
        <w:rPr>
          <w:rFonts w:ascii="Museo 300" w:hAnsi="Museo 300"/>
          <w:sz w:val="16"/>
          <w:szCs w:val="16"/>
          <w:lang w:val="es-ES"/>
        </w:rPr>
        <w:t xml:space="preserve">Los valores de consumos y período arriba señalados fueron utilizados para la elaboración del respectivo recálculo de la energía no registrada correspondiente a </w:t>
      </w:r>
      <w:r w:rsidRPr="00AD0935">
        <w:rPr>
          <w:rFonts w:ascii="Museo 300" w:hAnsi="Museo 300"/>
          <w:b/>
          <w:sz w:val="16"/>
          <w:szCs w:val="16"/>
          <w:lang w:val="es-ES"/>
        </w:rPr>
        <w:t>60 días</w:t>
      </w:r>
      <w:r w:rsidRPr="00AD0935">
        <w:rPr>
          <w:rFonts w:ascii="Museo 300" w:hAnsi="Museo 300"/>
          <w:sz w:val="16"/>
          <w:szCs w:val="16"/>
          <w:lang w:val="es-ES"/>
        </w:rPr>
        <w:t xml:space="preserve">, que corresponden a la energía no registrada máxima que puede recuperarse, que en este caso equivale a un consumo de energía de </w:t>
      </w:r>
      <w:r w:rsidRPr="00AD0935">
        <w:rPr>
          <w:rFonts w:ascii="Museo 300" w:hAnsi="Museo 300"/>
          <w:b/>
          <w:sz w:val="16"/>
          <w:szCs w:val="16"/>
          <w:lang w:val="es-ES"/>
        </w:rPr>
        <w:t>279 kWh</w:t>
      </w:r>
      <w:r w:rsidRPr="00AD0935">
        <w:rPr>
          <w:rFonts w:ascii="Museo 300" w:hAnsi="Museo 300"/>
          <w:sz w:val="16"/>
          <w:szCs w:val="16"/>
          <w:lang w:val="es-ES"/>
        </w:rPr>
        <w:t xml:space="preserve"> que asciende a la cantidad de </w:t>
      </w:r>
      <w:r w:rsidRPr="00AD0935">
        <w:rPr>
          <w:rFonts w:ascii="Museo 300" w:hAnsi="Museo 300"/>
          <w:b/>
          <w:sz w:val="16"/>
          <w:szCs w:val="16"/>
          <w:lang w:val="es-ES"/>
        </w:rPr>
        <w:t>cincuenta 23/100 dólares de los Estados Unidos de América (USD 50.23)</w:t>
      </w:r>
      <w:r w:rsidRPr="00AD0935">
        <w:rPr>
          <w:rFonts w:ascii="Museo 300" w:hAnsi="Museo 300"/>
          <w:sz w:val="16"/>
          <w:szCs w:val="16"/>
          <w:lang w:val="es-ES"/>
        </w:rPr>
        <w:t xml:space="preserve"> IVA incluido </w:t>
      </w:r>
      <w:r w:rsidR="00E15CD9">
        <w:rPr>
          <w:rFonts w:ascii="Museo 300" w:hAnsi="Museo 300"/>
          <w:sz w:val="16"/>
          <w:szCs w:val="16"/>
          <w:lang w:val="es-ES"/>
        </w:rPr>
        <w:t>[…]”</w:t>
      </w:r>
    </w:p>
    <w:p w14:paraId="2A496AC9" w14:textId="6FED04D2" w:rsidR="00E15CD9" w:rsidRDefault="00E15CD9" w:rsidP="00E15CD9">
      <w:pPr>
        <w:spacing w:after="0" w:line="240" w:lineRule="auto"/>
        <w:ind w:left="851" w:right="567"/>
        <w:jc w:val="both"/>
        <w:rPr>
          <w:rStyle w:val="normaltextrunspellingerrorv2scxw139892720bcx0"/>
          <w:rFonts w:ascii="Museo Sans 300" w:hAnsi="Museo Sans 300"/>
          <w:sz w:val="20"/>
          <w:szCs w:val="20"/>
          <w:u w:val="single"/>
        </w:rPr>
      </w:pPr>
    </w:p>
    <w:p w14:paraId="72DEDE07" w14:textId="61B2B902" w:rsidR="00AD0935" w:rsidRPr="00EC759F" w:rsidRDefault="00EC759F" w:rsidP="00AD0935">
      <w:pPr>
        <w:spacing w:line="0" w:lineRule="atLeast"/>
        <w:ind w:firstLine="426"/>
        <w:jc w:val="both"/>
        <w:rPr>
          <w:rFonts w:ascii="Museo Sans 300" w:hAnsi="Museo Sans 300"/>
          <w:sz w:val="20"/>
          <w:szCs w:val="20"/>
          <w:u w:val="single"/>
        </w:rPr>
      </w:pPr>
      <w:r>
        <w:rPr>
          <w:rFonts w:ascii="Museo Sans 300" w:hAnsi="Museo Sans 300"/>
          <w:sz w:val="20"/>
          <w:szCs w:val="20"/>
          <w:u w:val="single"/>
        </w:rPr>
        <w:t>Verificación del medidor solicitada por e</w:t>
      </w:r>
      <w:r w:rsidRPr="00EC759F">
        <w:rPr>
          <w:rFonts w:ascii="Museo Sans 300" w:hAnsi="Museo Sans 300"/>
          <w:sz w:val="20"/>
          <w:szCs w:val="20"/>
          <w:u w:val="single"/>
        </w:rPr>
        <w:t>l usuario</w:t>
      </w:r>
      <w:r>
        <w:rPr>
          <w:rFonts w:ascii="Museo Sans 300" w:hAnsi="Museo Sans 300"/>
          <w:sz w:val="20"/>
          <w:szCs w:val="20"/>
          <w:u w:val="single"/>
        </w:rPr>
        <w:t>:</w:t>
      </w:r>
    </w:p>
    <w:p w14:paraId="78262230" w14:textId="2A7A0BDD" w:rsidR="00EC759F" w:rsidRPr="00EC759F" w:rsidRDefault="00EC759F" w:rsidP="00EC759F">
      <w:pPr>
        <w:spacing w:after="0" w:line="240" w:lineRule="auto"/>
        <w:ind w:left="851" w:right="567"/>
        <w:jc w:val="both"/>
        <w:rPr>
          <w:rStyle w:val="normaltextrunspellingerrorv2scxw139892720bcx0"/>
          <w:rFonts w:ascii="Museo Sans 300" w:hAnsi="Museo Sans 300"/>
          <w:sz w:val="16"/>
          <w:szCs w:val="16"/>
        </w:rPr>
      </w:pPr>
      <w:r w:rsidRPr="00EC759F">
        <w:rPr>
          <w:rStyle w:val="normaltextrunspellingerrorv2scxw139892720bcx0"/>
          <w:rFonts w:ascii="Museo Sans 300" w:hAnsi="Museo Sans 300"/>
          <w:sz w:val="16"/>
          <w:szCs w:val="16"/>
        </w:rPr>
        <w:t xml:space="preserve">[…] Mediante escrito de fecha 6 de octubre de 2020 el señor </w:t>
      </w:r>
      <w:r w:rsidR="00C737BC">
        <w:rPr>
          <w:rStyle w:val="normaltextrunspellingerrorv2scxw139892720bcx0"/>
          <w:rFonts w:ascii="Museo Sans 300" w:hAnsi="Museo Sans 300"/>
          <w:sz w:val="16"/>
          <w:szCs w:val="16"/>
        </w:rPr>
        <w:t>+++</w:t>
      </w:r>
      <w:r w:rsidRPr="00EC759F">
        <w:rPr>
          <w:rStyle w:val="normaltextrunspellingerrorv2scxw139892720bcx0"/>
          <w:rFonts w:ascii="Museo Sans 300" w:hAnsi="Museo Sans 300"/>
          <w:sz w:val="16"/>
          <w:szCs w:val="16"/>
        </w:rPr>
        <w:t xml:space="preserve"> manifestó lo siguiente:</w:t>
      </w:r>
    </w:p>
    <w:p w14:paraId="69FA8B1D" w14:textId="77777777" w:rsidR="00EC759F" w:rsidRPr="00EC759F" w:rsidRDefault="00EC759F" w:rsidP="00EC759F">
      <w:pPr>
        <w:spacing w:after="0" w:line="240" w:lineRule="auto"/>
        <w:ind w:left="851" w:right="567"/>
        <w:jc w:val="both"/>
        <w:rPr>
          <w:rStyle w:val="normaltextrunspellingerrorv2scxw139892720bcx0"/>
          <w:rFonts w:ascii="Museo Sans 300" w:hAnsi="Museo Sans 300"/>
          <w:sz w:val="16"/>
          <w:szCs w:val="16"/>
        </w:rPr>
      </w:pPr>
    </w:p>
    <w:p w14:paraId="4BB7C528" w14:textId="7E25464D" w:rsidR="00EC759F" w:rsidRPr="00EC759F" w:rsidRDefault="00EC759F" w:rsidP="00EC759F">
      <w:pPr>
        <w:spacing w:after="0" w:line="240" w:lineRule="auto"/>
        <w:ind w:left="851" w:right="567"/>
        <w:jc w:val="both"/>
        <w:rPr>
          <w:rStyle w:val="normaltextrunspellingerrorv2scxw139892720bcx0"/>
          <w:rFonts w:ascii="Museo Sans 300" w:hAnsi="Museo Sans 300"/>
          <w:i/>
          <w:sz w:val="16"/>
          <w:szCs w:val="16"/>
        </w:rPr>
      </w:pPr>
      <w:r w:rsidRPr="00EC759F">
        <w:rPr>
          <w:rStyle w:val="normaltextrunspellingerrorv2scxw139892720bcx0"/>
          <w:rFonts w:ascii="Museo Sans 300" w:hAnsi="Museo Sans 300"/>
          <w:i/>
          <w:sz w:val="16"/>
          <w:szCs w:val="16"/>
        </w:rPr>
        <w:t>“Por este medio solicito que se me revise que también aparte de lo que ya reclame en el caso del Acuerdo E997-2020-</w:t>
      </w:r>
      <w:proofErr w:type="gramStart"/>
      <w:r w:rsidRPr="00EC759F">
        <w:rPr>
          <w:rStyle w:val="normaltextrunspellingerrorv2scxw139892720bcx0"/>
          <w:rFonts w:ascii="Museo Sans 300" w:hAnsi="Museo Sans 300"/>
          <w:i/>
          <w:sz w:val="16"/>
          <w:szCs w:val="16"/>
        </w:rPr>
        <w:t>cao ,que</w:t>
      </w:r>
      <w:proofErr w:type="gramEnd"/>
      <w:r w:rsidRPr="00EC759F">
        <w:rPr>
          <w:rStyle w:val="normaltextrunspellingerrorv2scxw139892720bcx0"/>
          <w:rFonts w:ascii="Museo Sans 300" w:hAnsi="Museo Sans 300"/>
          <w:i/>
          <w:sz w:val="16"/>
          <w:szCs w:val="16"/>
        </w:rPr>
        <w:t xml:space="preserve"> si pueden revisar que si está funcionando de manera correcta el nuevo medidor y que sea de manera justa el cobro, lo otro también si es posible un testigo de contador”</w:t>
      </w:r>
    </w:p>
    <w:p w14:paraId="64135F67" w14:textId="77777777" w:rsidR="00EC759F" w:rsidRPr="00EC759F" w:rsidRDefault="00EC759F" w:rsidP="00EC759F">
      <w:pPr>
        <w:spacing w:after="0" w:line="240" w:lineRule="auto"/>
        <w:ind w:left="851" w:right="567"/>
        <w:jc w:val="both"/>
        <w:rPr>
          <w:rStyle w:val="normaltextrunspellingerrorv2scxw139892720bcx0"/>
          <w:rFonts w:ascii="Museo Sans 300" w:hAnsi="Museo Sans 300"/>
          <w:sz w:val="16"/>
          <w:szCs w:val="16"/>
        </w:rPr>
      </w:pPr>
    </w:p>
    <w:p w14:paraId="13148DBA" w14:textId="157ADD3B" w:rsidR="00AD0935" w:rsidRPr="00EC759F" w:rsidRDefault="00EC759F" w:rsidP="00EC759F">
      <w:pPr>
        <w:spacing w:after="0" w:line="240" w:lineRule="auto"/>
        <w:ind w:left="851" w:right="567"/>
        <w:jc w:val="both"/>
        <w:rPr>
          <w:rStyle w:val="normaltextrunspellingerrorv2scxw139892720bcx0"/>
          <w:rFonts w:ascii="Museo Sans 300" w:hAnsi="Museo Sans 300"/>
          <w:sz w:val="16"/>
          <w:szCs w:val="16"/>
        </w:rPr>
      </w:pPr>
      <w:r w:rsidRPr="00EC759F">
        <w:rPr>
          <w:rStyle w:val="normaltextrunspellingerrorv2scxw139892720bcx0"/>
          <w:rFonts w:ascii="Museo Sans 300" w:hAnsi="Museo Sans 300"/>
          <w:sz w:val="16"/>
          <w:szCs w:val="16"/>
        </w:rPr>
        <w:t>Debido a lo anterior, se recopiló información sobre la orden de servicio N</w:t>
      </w:r>
      <w:r w:rsidR="00C737BC">
        <w:rPr>
          <w:rStyle w:val="normaltextrunspellingerrorv2scxw139892720bcx0"/>
          <w:rFonts w:ascii="Museo Sans 300" w:hAnsi="Museo Sans 300"/>
          <w:sz w:val="16"/>
          <w:szCs w:val="16"/>
        </w:rPr>
        <w:t>.° +++</w:t>
      </w:r>
      <w:r w:rsidRPr="00EC759F">
        <w:rPr>
          <w:rStyle w:val="normaltextrunspellingerrorv2scxw139892720bcx0"/>
          <w:rFonts w:ascii="Museo Sans 300" w:hAnsi="Museo Sans 300"/>
          <w:sz w:val="16"/>
          <w:szCs w:val="16"/>
        </w:rPr>
        <w:t xml:space="preserve"> ejecutada por personal de la sociedad CAESS en fecha 9 de octubre de 2020 en la cual la distribuidora realizó la verificación de funcionamiento del</w:t>
      </w:r>
      <w:r w:rsidR="00C737BC">
        <w:rPr>
          <w:rStyle w:val="normaltextrunspellingerrorv2scxw139892720bcx0"/>
          <w:rFonts w:ascii="Museo Sans 300" w:hAnsi="Museo Sans 300"/>
          <w:sz w:val="16"/>
          <w:szCs w:val="16"/>
        </w:rPr>
        <w:t xml:space="preserve"> equipo de medición N.° +++</w:t>
      </w:r>
      <w:r w:rsidRPr="00EC759F">
        <w:rPr>
          <w:rStyle w:val="normaltextrunspellingerrorv2scxw139892720bcx0"/>
          <w:rFonts w:ascii="Museo Sans 300" w:hAnsi="Museo Sans 300"/>
          <w:sz w:val="16"/>
          <w:szCs w:val="16"/>
        </w:rPr>
        <w:t xml:space="preserve"> instalado en fecha 7 de agosto de 2020, obteniendo valores de exactitud de registro para la Carga Baja y Alta del medidor que permiten establecer un promedio de 99.83 %, valor que se encuentra dentro de los límites establecidos por SIGET, según se puede apreciar en la siguientes fotografías N.° 5 y 6.</w:t>
      </w:r>
    </w:p>
    <w:p w14:paraId="40EBB7DC" w14:textId="216A381E" w:rsidR="00EC759F" w:rsidRDefault="00EC759F" w:rsidP="00EC759F">
      <w:pPr>
        <w:spacing w:after="0" w:line="240" w:lineRule="auto"/>
        <w:ind w:left="851" w:right="567"/>
        <w:jc w:val="both"/>
        <w:rPr>
          <w:rStyle w:val="normaltextrunspellingerrorv2scxw139892720bcx0"/>
          <w:rFonts w:ascii="Museo 300" w:hAnsi="Museo 300"/>
          <w:sz w:val="16"/>
          <w:szCs w:val="16"/>
        </w:rPr>
      </w:pPr>
    </w:p>
    <w:p w14:paraId="02F798C4" w14:textId="4A8AC63D" w:rsidR="00EC759F" w:rsidRPr="00EC759F" w:rsidRDefault="00C737BC" w:rsidP="00C737BC">
      <w:pPr>
        <w:spacing w:after="0" w:line="240" w:lineRule="auto"/>
        <w:ind w:left="851" w:right="567"/>
        <w:jc w:val="center"/>
        <w:rPr>
          <w:rStyle w:val="normaltextrunspellingerrorv2scxw139892720bcx0"/>
          <w:rFonts w:ascii="Museo 300" w:hAnsi="Museo 300"/>
          <w:sz w:val="16"/>
          <w:szCs w:val="16"/>
        </w:rPr>
      </w:pPr>
      <w:r>
        <w:rPr>
          <w:noProof/>
          <w:lang w:eastAsia="es-SV"/>
        </w:rPr>
        <w:t>+++</w:t>
      </w:r>
    </w:p>
    <w:p w14:paraId="78C21EA9" w14:textId="77777777" w:rsidR="0018757E" w:rsidRDefault="0018757E" w:rsidP="00F35AAC">
      <w:pPr>
        <w:spacing w:line="0" w:lineRule="atLeast"/>
        <w:ind w:firstLine="426"/>
        <w:jc w:val="both"/>
        <w:rPr>
          <w:rStyle w:val="normaltextrunspellingerrorv2scxw139892720bcx0"/>
          <w:rFonts w:ascii="Museo Sans 300" w:hAnsi="Museo Sans 300"/>
          <w:sz w:val="20"/>
          <w:szCs w:val="20"/>
          <w:u w:val="single"/>
        </w:rPr>
      </w:pPr>
    </w:p>
    <w:p w14:paraId="7EAFB902" w14:textId="76676CB4"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77777777"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64080D21" w14:textId="1EF7076F" w:rsidR="00EC759F" w:rsidRPr="00EC759F" w:rsidRDefault="00EC759F" w:rsidP="00EC759F">
      <w:pPr>
        <w:numPr>
          <w:ilvl w:val="0"/>
          <w:numId w:val="6"/>
        </w:numPr>
        <w:spacing w:after="0" w:line="240" w:lineRule="auto"/>
        <w:ind w:left="1276" w:right="565"/>
        <w:jc w:val="both"/>
        <w:rPr>
          <w:rFonts w:ascii="Museo 300" w:hAnsi="Museo 300" w:cs="Arial"/>
          <w:sz w:val="16"/>
          <w:szCs w:val="16"/>
        </w:rPr>
      </w:pPr>
      <w:r w:rsidRPr="00EC759F">
        <w:rPr>
          <w:rFonts w:ascii="Museo 300" w:hAnsi="Museo 300" w:cs="Arial"/>
          <w:sz w:val="16"/>
          <w:szCs w:val="16"/>
        </w:rPr>
        <w:t xml:space="preserve">Las pruebas presentadas por la empresa distribuidora no demuestran fehacientemente que existió una condición irregular en el suministro identificado con el NIC </w:t>
      </w:r>
      <w:r w:rsidR="003E5657">
        <w:rPr>
          <w:rFonts w:ascii="Museo 300" w:hAnsi="Museo 300" w:cs="Arial"/>
          <w:sz w:val="16"/>
          <w:szCs w:val="16"/>
        </w:rPr>
        <w:t>+++</w:t>
      </w:r>
      <w:r w:rsidRPr="00EC759F">
        <w:rPr>
          <w:rFonts w:ascii="Museo 300" w:hAnsi="Museo 300" w:cs="Arial"/>
          <w:sz w:val="16"/>
          <w:szCs w:val="16"/>
        </w:rPr>
        <w:t xml:space="preserve"> imputable al señor </w:t>
      </w:r>
      <w:r w:rsidR="00C737BC">
        <w:rPr>
          <w:rFonts w:ascii="Museo 300" w:hAnsi="Museo 300" w:cs="Arial"/>
          <w:sz w:val="16"/>
          <w:szCs w:val="16"/>
        </w:rPr>
        <w:t>+++</w:t>
      </w:r>
      <w:r w:rsidRPr="00EC759F">
        <w:rPr>
          <w:rFonts w:ascii="Museo 300" w:hAnsi="Museo 300" w:cs="Arial"/>
          <w:sz w:val="16"/>
          <w:szCs w:val="16"/>
        </w:rPr>
        <w:t>, que impidió el verdadero registro de la energía eléctrica que fue demandada en el citado suministro.</w:t>
      </w:r>
    </w:p>
    <w:p w14:paraId="23ECA26D" w14:textId="77777777" w:rsidR="00EC759F" w:rsidRPr="00EC759F" w:rsidRDefault="00EC759F" w:rsidP="00EC759F">
      <w:pPr>
        <w:spacing w:after="0" w:line="240" w:lineRule="auto"/>
        <w:ind w:left="1276" w:right="565"/>
        <w:jc w:val="both"/>
        <w:rPr>
          <w:rFonts w:ascii="Museo 300" w:hAnsi="Museo 300" w:cs="Arial"/>
          <w:sz w:val="16"/>
          <w:szCs w:val="16"/>
        </w:rPr>
      </w:pPr>
    </w:p>
    <w:p w14:paraId="482005FD" w14:textId="77777777" w:rsidR="00EC759F" w:rsidRPr="00EC759F" w:rsidRDefault="00EC759F" w:rsidP="00EC759F">
      <w:pPr>
        <w:numPr>
          <w:ilvl w:val="0"/>
          <w:numId w:val="6"/>
        </w:numPr>
        <w:spacing w:after="0" w:line="240" w:lineRule="auto"/>
        <w:ind w:left="1276" w:right="565"/>
        <w:jc w:val="both"/>
        <w:rPr>
          <w:rFonts w:ascii="Museo 300" w:hAnsi="Museo 300" w:cs="Arial"/>
          <w:sz w:val="16"/>
          <w:szCs w:val="16"/>
        </w:rPr>
      </w:pPr>
      <w:r w:rsidRPr="00EC759F">
        <w:rPr>
          <w:rFonts w:ascii="Museo 300" w:hAnsi="Museo 300" w:cs="Arial"/>
          <w:sz w:val="16"/>
          <w:szCs w:val="16"/>
        </w:rPr>
        <w:t>Por consiguiente, el CAU de la SIGET ha considerado que el presente caso está asociado a la existencia de una condición de desperfecto o problema en el equipo de medición, con base en lo determinado en el artículo 35 de los Términos y Condiciones Generales al Consumidor Final del Pliego Tarifario aplicable al año 2020.</w:t>
      </w:r>
    </w:p>
    <w:p w14:paraId="0F92A550" w14:textId="77777777" w:rsidR="00EC759F" w:rsidRPr="00EC759F" w:rsidRDefault="00EC759F" w:rsidP="00EC759F">
      <w:pPr>
        <w:spacing w:after="0" w:line="240" w:lineRule="auto"/>
        <w:ind w:left="1276" w:right="565"/>
        <w:jc w:val="both"/>
        <w:rPr>
          <w:rFonts w:ascii="Museo 300" w:hAnsi="Museo 300" w:cs="Arial"/>
          <w:sz w:val="16"/>
          <w:szCs w:val="16"/>
        </w:rPr>
      </w:pPr>
    </w:p>
    <w:p w14:paraId="07DC9ED8" w14:textId="38E7D89C" w:rsidR="00EC759F" w:rsidRPr="00EC759F" w:rsidRDefault="00EC759F" w:rsidP="00EC759F">
      <w:pPr>
        <w:numPr>
          <w:ilvl w:val="0"/>
          <w:numId w:val="6"/>
        </w:numPr>
        <w:spacing w:after="0" w:line="240" w:lineRule="auto"/>
        <w:ind w:left="1276" w:right="565"/>
        <w:jc w:val="both"/>
        <w:rPr>
          <w:rFonts w:ascii="Museo 300" w:hAnsi="Museo 300" w:cs="Arial"/>
          <w:sz w:val="16"/>
          <w:szCs w:val="16"/>
        </w:rPr>
      </w:pPr>
      <w:r w:rsidRPr="00EC759F">
        <w:rPr>
          <w:rFonts w:ascii="Museo 300" w:hAnsi="Museo 300" w:cs="Arial"/>
          <w:sz w:val="16"/>
          <w:szCs w:val="16"/>
        </w:rPr>
        <w:t>Por tanto, el monto que la sociedad CAESS pretende recuperar por la cantidad de doscientos veintiocho 83/100 dólares de los Estados Unidos de América (USD 228.83) IVA incluido en concepto de una energía consumida y no facturada relacionada con una condición irregular equivalente a 1,159 kWh, asociada al período comprendido entre el 9 de febrero al 7 de agosto de 2020, es improcedente. Como también, el cobro del equipo de medición de 100 amperios el cual equivale a veintisiete 97/100 Dólares de los Estados Unidos de América (USD 27.97) IVA incluido, es improcedente.</w:t>
      </w:r>
    </w:p>
    <w:p w14:paraId="35C68176" w14:textId="77777777" w:rsidR="00EC759F" w:rsidRPr="00EC759F" w:rsidRDefault="00EC759F" w:rsidP="00EC759F">
      <w:pPr>
        <w:spacing w:after="0" w:line="240" w:lineRule="auto"/>
        <w:ind w:left="1276" w:right="565"/>
        <w:jc w:val="both"/>
        <w:rPr>
          <w:rFonts w:ascii="Museo 300" w:hAnsi="Museo 300" w:cs="Arial"/>
          <w:sz w:val="16"/>
          <w:szCs w:val="16"/>
        </w:rPr>
      </w:pPr>
    </w:p>
    <w:p w14:paraId="7524AEE5" w14:textId="64213313" w:rsidR="007B46B2" w:rsidRPr="00EC759F" w:rsidRDefault="00EC759F" w:rsidP="00EC759F">
      <w:pPr>
        <w:numPr>
          <w:ilvl w:val="0"/>
          <w:numId w:val="6"/>
        </w:numPr>
        <w:spacing w:after="0" w:line="240" w:lineRule="auto"/>
        <w:ind w:left="1276" w:right="565"/>
        <w:jc w:val="both"/>
        <w:rPr>
          <w:rFonts w:ascii="Museo 300" w:hAnsi="Museo 300" w:cs="Arial"/>
          <w:sz w:val="16"/>
          <w:szCs w:val="16"/>
        </w:rPr>
      </w:pPr>
      <w:r w:rsidRPr="00EC759F">
        <w:rPr>
          <w:rFonts w:ascii="Museo 300" w:hAnsi="Museo 300" w:cs="Arial"/>
          <w:sz w:val="16"/>
          <w:szCs w:val="16"/>
        </w:rPr>
        <w:t xml:space="preserve">De acuerdo con el recálculo que el CAU ha efectuado, la sociedad CAESS deberá cobrar al señor </w:t>
      </w:r>
      <w:r w:rsidR="00C737BC">
        <w:rPr>
          <w:rFonts w:ascii="Museo 300" w:hAnsi="Museo 300" w:cs="Arial"/>
          <w:sz w:val="16"/>
          <w:szCs w:val="16"/>
        </w:rPr>
        <w:t>+++</w:t>
      </w:r>
      <w:r w:rsidRPr="00EC759F">
        <w:rPr>
          <w:rFonts w:ascii="Museo 300" w:hAnsi="Museo 300" w:cs="Arial"/>
          <w:sz w:val="16"/>
          <w:szCs w:val="16"/>
        </w:rPr>
        <w:t xml:space="preserve"> por existir un desperfecto o problema en el equipo de medición, la cantidad de cincuenta 23/100 dólares de los Estados </w:t>
      </w:r>
      <w:r w:rsidRPr="00EC759F">
        <w:rPr>
          <w:rFonts w:ascii="Museo 300" w:hAnsi="Museo 300" w:cs="Arial"/>
          <w:sz w:val="16"/>
          <w:szCs w:val="16"/>
        </w:rPr>
        <w:lastRenderedPageBreak/>
        <w:t xml:space="preserve">Unidos de América (USD 50.23) IVA incluido, en concepto de energía horaria consumida y no facturada equivalente a 279 kWh. Por tanto, la sociedad CAESS estaría cobrando en exceso la cantidad de ciento setenta y ocho 60/100 dólares de los Estados Unidos de América (USD 158.96) IVA </w:t>
      </w:r>
      <w:proofErr w:type="gramStart"/>
      <w:r w:rsidRPr="00EC759F">
        <w:rPr>
          <w:rFonts w:ascii="Museo 300" w:hAnsi="Museo 300" w:cs="Arial"/>
          <w:sz w:val="16"/>
          <w:szCs w:val="16"/>
        </w:rPr>
        <w:t>incluido.</w:t>
      </w:r>
      <w:r w:rsidR="007B46B2" w:rsidRPr="00EC759F">
        <w:rPr>
          <w:rFonts w:ascii="Museo 300" w:hAnsi="Museo 300"/>
          <w:sz w:val="16"/>
          <w:szCs w:val="16"/>
          <w:lang w:val="es-ES"/>
        </w:rPr>
        <w:t>[</w:t>
      </w:r>
      <w:proofErr w:type="gramEnd"/>
      <w:r w:rsidR="007B46B2" w:rsidRPr="00EC759F">
        <w:rPr>
          <w:rFonts w:ascii="Museo 300" w:hAnsi="Museo 300"/>
          <w:sz w:val="16"/>
          <w:szCs w:val="16"/>
          <w:lang w:val="es-ES"/>
        </w:rPr>
        <w:t>…]</w:t>
      </w:r>
      <w:r w:rsidR="00AD7443" w:rsidRPr="00EC759F">
        <w:rPr>
          <w:rFonts w:ascii="Museo 300" w:hAnsi="Museo 300"/>
          <w:sz w:val="16"/>
          <w:szCs w:val="16"/>
          <w:lang w:val="es-ES"/>
        </w:rPr>
        <w:t>.</w:t>
      </w:r>
      <w:r w:rsidR="007B46B2" w:rsidRPr="00EC759F">
        <w:rPr>
          <w:rFonts w:ascii="Museo 300" w:hAnsi="Museo 300"/>
          <w:sz w:val="16"/>
          <w:szCs w:val="16"/>
          <w:lang w:val="es-ES"/>
        </w:rPr>
        <w:t>” </w:t>
      </w:r>
    </w:p>
    <w:p w14:paraId="300E5C19" w14:textId="77777777" w:rsidR="007B46B2" w:rsidRDefault="007B46B2" w:rsidP="007B46B2">
      <w:pPr>
        <w:spacing w:after="0" w:line="240" w:lineRule="auto"/>
        <w:ind w:left="916" w:right="565"/>
        <w:jc w:val="both"/>
        <w:rPr>
          <w:rFonts w:ascii="Museo 300" w:hAnsi="Museo 300" w:cs="Arial"/>
          <w:sz w:val="16"/>
          <w:szCs w:val="16"/>
        </w:rPr>
      </w:pPr>
    </w:p>
    <w:p w14:paraId="47438E85" w14:textId="77777777" w:rsidR="009A69A9" w:rsidRPr="00504905" w:rsidRDefault="009A69A9" w:rsidP="005A3978">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05BF6F0E" w14:textId="77777777" w:rsidR="009A69A9" w:rsidRPr="00504905" w:rsidRDefault="009A69A9" w:rsidP="009A69A9">
      <w:pPr>
        <w:spacing w:after="0" w:line="240" w:lineRule="auto"/>
        <w:ind w:left="426"/>
        <w:jc w:val="both"/>
        <w:rPr>
          <w:rFonts w:ascii="Museo Sans 300" w:eastAsia="Calibri" w:hAnsi="Museo Sans 300"/>
        </w:rPr>
      </w:pPr>
    </w:p>
    <w:p w14:paraId="1C142915" w14:textId="022E4599" w:rsidR="009A69A9" w:rsidRPr="007B7B0C" w:rsidRDefault="009A69A9" w:rsidP="009A69A9">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Mediante el acuerdo N.° E-</w:t>
      </w:r>
      <w:r w:rsidR="00AF3588">
        <w:rPr>
          <w:rFonts w:ascii="Museo Sans 300" w:eastAsia="Calibri" w:hAnsi="Museo Sans 300"/>
          <w:sz w:val="20"/>
          <w:szCs w:val="20"/>
          <w:lang w:eastAsia="es-MX"/>
        </w:rPr>
        <w:t>00</w:t>
      </w:r>
      <w:r w:rsidR="00021F91">
        <w:rPr>
          <w:rFonts w:ascii="Museo Sans 300" w:eastAsia="Calibri" w:hAnsi="Museo Sans 300"/>
          <w:sz w:val="20"/>
          <w:szCs w:val="20"/>
          <w:lang w:eastAsia="es-MX"/>
        </w:rPr>
        <w:t>8</w:t>
      </w:r>
      <w:r w:rsidR="00FA7B0B">
        <w:rPr>
          <w:rFonts w:ascii="Museo Sans 300" w:eastAsia="Calibri" w:hAnsi="Museo Sans 300"/>
          <w:sz w:val="20"/>
          <w:szCs w:val="20"/>
          <w:lang w:eastAsia="es-MX"/>
        </w:rPr>
        <w:t>7</w:t>
      </w:r>
      <w:r w:rsidR="00AF3588">
        <w:rPr>
          <w:rFonts w:ascii="Museo Sans 300" w:eastAsia="Calibri" w:hAnsi="Museo Sans 300"/>
          <w:sz w:val="20"/>
          <w:szCs w:val="20"/>
          <w:lang w:eastAsia="es-MX"/>
        </w:rPr>
        <w:t>-2021</w:t>
      </w:r>
      <w:r w:rsidRPr="00504905">
        <w:rPr>
          <w:rFonts w:ascii="Museo Sans 300" w:eastAsia="Calibri" w:hAnsi="Museo Sans 300"/>
          <w:sz w:val="20"/>
          <w:szCs w:val="20"/>
          <w:lang w:eastAsia="es-MX"/>
        </w:rPr>
        <w:t>-CAU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021F91">
        <w:rPr>
          <w:rFonts w:ascii="Museo Sans 300" w:eastAsia="Calibri" w:hAnsi="Museo Sans 300"/>
          <w:sz w:val="20"/>
          <w:szCs w:val="20"/>
          <w:lang w:eastAsia="es-MX"/>
        </w:rPr>
        <w:t>tres de febrero</w:t>
      </w:r>
      <w:r w:rsidR="00AF3588">
        <w:rPr>
          <w:rFonts w:ascii="Museo Sans 300" w:eastAsia="Calibri" w:hAnsi="Museo Sans 300"/>
          <w:sz w:val="20"/>
          <w:szCs w:val="20"/>
          <w:lang w:eastAsia="es-MX"/>
        </w:rPr>
        <w:t xml:space="preserve"> de este año</w:t>
      </w:r>
      <w:r w:rsidRPr="00504905">
        <w:rPr>
          <w:rFonts w:ascii="Museo Sans 300" w:eastAsia="Calibri" w:hAnsi="Museo Sans 300"/>
          <w:sz w:val="20"/>
          <w:szCs w:val="20"/>
          <w:lang w:eastAsia="es-MX"/>
        </w:rPr>
        <w:t xml:space="preserve">, se remitió a la sociedad </w:t>
      </w:r>
      <w:r w:rsidR="00C55D65">
        <w:rPr>
          <w:rFonts w:ascii="Museo Sans 300" w:eastAsia="Calibri" w:hAnsi="Museo Sans 300"/>
          <w:sz w:val="20"/>
          <w:szCs w:val="20"/>
          <w:lang w:eastAsia="es-MX"/>
        </w:rPr>
        <w:t>CAESS</w:t>
      </w:r>
      <w:r w:rsidR="00186808">
        <w:rPr>
          <w:rFonts w:ascii="Museo Sans 300" w:eastAsia="Calibri" w:hAnsi="Museo Sans 300"/>
          <w:sz w:val="20"/>
          <w:szCs w:val="20"/>
          <w:lang w:eastAsia="es-MX"/>
        </w:rPr>
        <w:t>, S.A. de C.V. y</w:t>
      </w:r>
      <w:r w:rsidR="00AF3588">
        <w:rPr>
          <w:rFonts w:ascii="Museo Sans 300" w:eastAsia="Calibri" w:hAnsi="Museo Sans 300"/>
          <w:sz w:val="20"/>
          <w:szCs w:val="20"/>
          <w:lang w:eastAsia="es-MX"/>
        </w:rPr>
        <w:t xml:space="preserve"> </w:t>
      </w:r>
      <w:r w:rsidR="002A0290">
        <w:rPr>
          <w:rFonts w:ascii="Museo Sans 300" w:eastAsia="Calibri" w:hAnsi="Museo Sans 300"/>
          <w:sz w:val="20"/>
          <w:szCs w:val="20"/>
          <w:lang w:eastAsia="es-MX"/>
        </w:rPr>
        <w:t xml:space="preserve">el señor </w:t>
      </w:r>
      <w:r w:rsidR="00C737BC">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copia del informe técnico </w:t>
      </w:r>
      <w:r w:rsidRPr="00504905">
        <w:rPr>
          <w:rFonts w:ascii="Museo Sans 300" w:eastAsia="Calibri" w:hAnsi="Museo Sans 300"/>
          <w:sz w:val="20"/>
          <w:szCs w:val="20"/>
        </w:rPr>
        <w:t xml:space="preserve">N.° </w:t>
      </w:r>
      <w:r w:rsidR="00E701D1">
        <w:rPr>
          <w:rFonts w:ascii="Museo Sans 300" w:eastAsia="Calibri" w:hAnsi="Museo Sans 300"/>
          <w:sz w:val="20"/>
          <w:szCs w:val="20"/>
        </w:rPr>
        <w:t>IT-0026</w:t>
      </w:r>
      <w:r w:rsidR="00021F91">
        <w:rPr>
          <w:rFonts w:ascii="Museo Sans 300" w:eastAsia="Calibri" w:hAnsi="Museo Sans 300"/>
          <w:sz w:val="20"/>
          <w:szCs w:val="20"/>
        </w:rPr>
        <w:t>-CAU-21</w:t>
      </w:r>
      <w:r w:rsidRPr="00504905">
        <w:rPr>
          <w:rFonts w:ascii="Museo Sans 300" w:eastAsia="Calibri" w:hAnsi="Museo Sans 300"/>
          <w:sz w:val="20"/>
          <w:szCs w:val="20"/>
          <w:lang w:eastAsia="es-MX"/>
        </w:rPr>
        <w:t xml:space="preserve"> rendido 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4C78B88F" w14:textId="77777777" w:rsidR="009A69A9" w:rsidRPr="007B7B0C" w:rsidRDefault="009A69A9" w:rsidP="009A69A9">
      <w:pPr>
        <w:spacing w:after="0" w:line="240" w:lineRule="auto"/>
        <w:jc w:val="both"/>
        <w:rPr>
          <w:rFonts w:ascii="Museo Sans 300" w:eastAsia="Calibri" w:hAnsi="Museo Sans 300"/>
          <w:color w:val="FF0000"/>
          <w:sz w:val="20"/>
          <w:szCs w:val="20"/>
          <w:lang w:eastAsia="es-SV"/>
        </w:rPr>
      </w:pPr>
    </w:p>
    <w:p w14:paraId="0E04E711" w14:textId="061039CC" w:rsidR="00DC5426" w:rsidRPr="001C06CF" w:rsidRDefault="001C06CF" w:rsidP="001C06CF">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w:t>
      </w:r>
      <w:r w:rsidR="00AF3588">
        <w:rPr>
          <w:rFonts w:ascii="Museo Sans 300" w:hAnsi="Museo Sans 300"/>
          <w:sz w:val="20"/>
          <w:szCs w:val="20"/>
          <w:lang w:val="es-ES_tradnl" w:eastAsia="es-ES"/>
        </w:rPr>
        <w:t>tificado a la distribuidora y a</w:t>
      </w:r>
      <w:r w:rsidR="002A0290">
        <w:rPr>
          <w:rFonts w:ascii="Museo Sans 300" w:hAnsi="Museo Sans 300"/>
          <w:sz w:val="20"/>
          <w:szCs w:val="20"/>
          <w:lang w:val="es-ES_tradnl" w:eastAsia="es-ES"/>
        </w:rPr>
        <w:t>l</w:t>
      </w:r>
      <w:r w:rsidR="00AF3588">
        <w:rPr>
          <w:rFonts w:ascii="Museo Sans 300" w:hAnsi="Museo Sans 300"/>
          <w:sz w:val="20"/>
          <w:szCs w:val="20"/>
          <w:lang w:val="es-ES_tradnl" w:eastAsia="es-ES"/>
        </w:rPr>
        <w:t xml:space="preserve"> usuari</w:t>
      </w:r>
      <w:r w:rsidR="002A0290">
        <w:rPr>
          <w:rFonts w:ascii="Museo Sans 300" w:hAnsi="Museo Sans 300"/>
          <w:sz w:val="20"/>
          <w:szCs w:val="20"/>
          <w:lang w:val="es-ES_tradnl" w:eastAsia="es-ES"/>
        </w:rPr>
        <w:t>o</w:t>
      </w:r>
      <w:r w:rsidR="00D56FCE">
        <w:rPr>
          <w:rFonts w:ascii="Museo Sans 300" w:hAnsi="Museo Sans 300"/>
          <w:sz w:val="20"/>
          <w:szCs w:val="20"/>
          <w:lang w:val="es-ES_tradnl" w:eastAsia="es-ES"/>
        </w:rPr>
        <w:t xml:space="preserve"> el día </w:t>
      </w:r>
      <w:r w:rsidR="00FA7B0B">
        <w:rPr>
          <w:rFonts w:ascii="Museo Sans 300" w:hAnsi="Museo Sans 300"/>
          <w:sz w:val="20"/>
          <w:szCs w:val="20"/>
          <w:lang w:val="es-ES_tradnl" w:eastAsia="es-ES"/>
        </w:rPr>
        <w:t>ocho</w:t>
      </w:r>
      <w:r w:rsidR="00021F91">
        <w:rPr>
          <w:rFonts w:ascii="Museo Sans 300" w:hAnsi="Museo Sans 300"/>
          <w:sz w:val="20"/>
          <w:szCs w:val="20"/>
          <w:lang w:val="es-ES_tradnl" w:eastAsia="es-ES"/>
        </w:rPr>
        <w:t xml:space="preserve"> y diez de febre</w:t>
      </w:r>
      <w:r w:rsidR="00D56FCE">
        <w:rPr>
          <w:rFonts w:ascii="Museo Sans 300" w:hAnsi="Museo Sans 300"/>
          <w:sz w:val="20"/>
          <w:szCs w:val="20"/>
          <w:lang w:val="es-ES_tradnl" w:eastAsia="es-ES"/>
        </w:rPr>
        <w:t xml:space="preserve">ro de este año, </w:t>
      </w:r>
      <w:r w:rsidR="00021F91">
        <w:rPr>
          <w:rFonts w:ascii="Museo Sans 300" w:hAnsi="Museo Sans 300"/>
          <w:sz w:val="20"/>
          <w:szCs w:val="20"/>
          <w:lang w:val="es-ES_tradnl" w:eastAsia="es-ES"/>
        </w:rPr>
        <w:t xml:space="preserve">respectivamente, </w:t>
      </w:r>
      <w:r>
        <w:rPr>
          <w:rFonts w:ascii="Museo Sans 300" w:hAnsi="Museo Sans 300"/>
          <w:sz w:val="20"/>
          <w:szCs w:val="20"/>
          <w:lang w:val="es-ES_tradnl" w:eastAsia="es-ES"/>
        </w:rPr>
        <w:t>por lo que el plazo para pronunc</w:t>
      </w:r>
      <w:r w:rsidR="00D56FCE">
        <w:rPr>
          <w:rFonts w:ascii="Museo Sans 300" w:hAnsi="Museo Sans 300"/>
          <w:sz w:val="20"/>
          <w:szCs w:val="20"/>
          <w:lang w:val="es-ES_tradnl" w:eastAsia="es-ES"/>
        </w:rPr>
        <w:t>iarse venció</w:t>
      </w:r>
      <w:r w:rsidR="002B0F02">
        <w:rPr>
          <w:rFonts w:ascii="Museo Sans 300" w:hAnsi="Museo Sans 300"/>
          <w:sz w:val="20"/>
          <w:szCs w:val="20"/>
          <w:lang w:val="es-ES_tradnl" w:eastAsia="es-ES"/>
        </w:rPr>
        <w:t>, en el mismo orden,</w:t>
      </w:r>
      <w:r w:rsidR="00367356">
        <w:rPr>
          <w:rFonts w:ascii="Museo Sans 300" w:hAnsi="Museo Sans 300"/>
          <w:sz w:val="20"/>
          <w:szCs w:val="20"/>
          <w:lang w:val="es-ES_tradnl" w:eastAsia="es-ES"/>
        </w:rPr>
        <w:t xml:space="preserve"> </w:t>
      </w:r>
      <w:r w:rsidR="00021F91">
        <w:rPr>
          <w:rFonts w:ascii="Museo Sans 300" w:hAnsi="Museo Sans 300"/>
          <w:sz w:val="20"/>
          <w:szCs w:val="20"/>
          <w:lang w:val="es-ES_tradnl" w:eastAsia="es-ES"/>
        </w:rPr>
        <w:t>los</w:t>
      </w:r>
      <w:r w:rsidR="00D56FCE">
        <w:rPr>
          <w:rFonts w:ascii="Museo Sans 300" w:hAnsi="Museo Sans 300"/>
          <w:sz w:val="20"/>
          <w:szCs w:val="20"/>
          <w:lang w:val="es-ES_tradnl" w:eastAsia="es-ES"/>
        </w:rPr>
        <w:t xml:space="preserve"> día</w:t>
      </w:r>
      <w:r w:rsidR="00021F91">
        <w:rPr>
          <w:rFonts w:ascii="Museo Sans 300" w:hAnsi="Museo Sans 300"/>
          <w:sz w:val="20"/>
          <w:szCs w:val="20"/>
          <w:lang w:val="es-ES_tradnl" w:eastAsia="es-ES"/>
        </w:rPr>
        <w:t>s</w:t>
      </w:r>
      <w:r w:rsidR="00D56FCE">
        <w:rPr>
          <w:rFonts w:ascii="Museo Sans 300" w:hAnsi="Museo Sans 300"/>
          <w:sz w:val="20"/>
          <w:szCs w:val="20"/>
          <w:lang w:val="es-ES_tradnl" w:eastAsia="es-ES"/>
        </w:rPr>
        <w:t xml:space="preserve"> </w:t>
      </w:r>
      <w:r w:rsidR="00FA7B0B">
        <w:rPr>
          <w:rFonts w:ascii="Museo Sans 300" w:hAnsi="Museo Sans 300"/>
          <w:sz w:val="20"/>
          <w:szCs w:val="20"/>
          <w:lang w:val="es-ES_tradnl" w:eastAsia="es-ES"/>
        </w:rPr>
        <w:t xml:space="preserve">veintidós </w:t>
      </w:r>
      <w:r w:rsidR="00021F91">
        <w:rPr>
          <w:rFonts w:ascii="Museo Sans 300" w:hAnsi="Museo Sans 300"/>
          <w:sz w:val="20"/>
          <w:szCs w:val="20"/>
          <w:lang w:val="es-ES_tradnl" w:eastAsia="es-ES"/>
        </w:rPr>
        <w:t>y veinticuatro del mismo mes y año</w:t>
      </w:r>
      <w:r>
        <w:rPr>
          <w:rFonts w:ascii="Museo Sans 300" w:hAnsi="Museo Sans 300"/>
          <w:sz w:val="20"/>
          <w:szCs w:val="20"/>
          <w:lang w:val="es-ES_tradnl" w:eastAsia="es-ES"/>
        </w:rPr>
        <w:t>.</w:t>
      </w:r>
      <w:r w:rsidR="00DC5426" w:rsidRPr="00DC5426">
        <w:rPr>
          <w:rFonts w:ascii="Museo Sans 300" w:eastAsia="Calibri" w:hAnsi="Museo Sans 300"/>
          <w:sz w:val="20"/>
          <w:szCs w:val="20"/>
        </w:rPr>
        <w:t> </w:t>
      </w:r>
    </w:p>
    <w:p w14:paraId="6D212EC5" w14:textId="77777777" w:rsidR="00DC5426" w:rsidRPr="00DC5426" w:rsidRDefault="00DC5426" w:rsidP="00DC5426">
      <w:pPr>
        <w:suppressAutoHyphens/>
        <w:autoSpaceDN w:val="0"/>
        <w:spacing w:after="0" w:line="240" w:lineRule="auto"/>
        <w:ind w:left="426"/>
        <w:jc w:val="both"/>
        <w:textAlignment w:val="baseline"/>
        <w:rPr>
          <w:rFonts w:ascii="Museo Sans 300" w:eastAsia="Calibri" w:hAnsi="Museo Sans 300"/>
          <w:sz w:val="20"/>
          <w:szCs w:val="20"/>
        </w:rPr>
      </w:pPr>
      <w:r w:rsidRPr="00DC5426">
        <w:rPr>
          <w:rFonts w:ascii="Museo Sans 300" w:eastAsia="Calibri" w:hAnsi="Museo Sans 300"/>
          <w:sz w:val="20"/>
          <w:szCs w:val="20"/>
        </w:rPr>
        <w:t> </w:t>
      </w:r>
    </w:p>
    <w:p w14:paraId="1F9AC7DD" w14:textId="2AB2849A" w:rsidR="00FA7B0B" w:rsidRDefault="00981284" w:rsidP="007C4F9F">
      <w:pPr>
        <w:pStyle w:val="paragraph"/>
        <w:spacing w:before="0" w:beforeAutospacing="0" w:after="0" w:afterAutospacing="0"/>
        <w:ind w:left="420"/>
        <w:jc w:val="both"/>
        <w:textAlignment w:val="baseline"/>
        <w:rPr>
          <w:rFonts w:ascii="Museo Sans 300" w:hAnsi="Museo Sans 300"/>
          <w:sz w:val="20"/>
          <w:szCs w:val="20"/>
        </w:rPr>
      </w:pPr>
      <w:r w:rsidRPr="00BD38EB">
        <w:rPr>
          <w:rFonts w:ascii="Museo Sans 300" w:hAnsi="Museo Sans 300"/>
          <w:sz w:val="20"/>
          <w:szCs w:val="20"/>
        </w:rPr>
        <w:t>E</w:t>
      </w:r>
      <w:r w:rsidR="00D56FCE">
        <w:rPr>
          <w:rFonts w:ascii="Museo Sans 300" w:hAnsi="Museo Sans 300"/>
          <w:sz w:val="20"/>
          <w:szCs w:val="20"/>
        </w:rPr>
        <w:t xml:space="preserve">l día </w:t>
      </w:r>
      <w:r w:rsidR="00021F91">
        <w:rPr>
          <w:rFonts w:ascii="Museo Sans 300" w:hAnsi="Museo Sans 300"/>
          <w:sz w:val="20"/>
          <w:szCs w:val="20"/>
        </w:rPr>
        <w:t>dieci</w:t>
      </w:r>
      <w:r w:rsidR="00FA7B0B">
        <w:rPr>
          <w:rFonts w:ascii="Museo Sans 300" w:hAnsi="Museo Sans 300"/>
          <w:sz w:val="20"/>
          <w:szCs w:val="20"/>
        </w:rPr>
        <w:t>ocho</w:t>
      </w:r>
      <w:r w:rsidR="00021F91">
        <w:rPr>
          <w:rFonts w:ascii="Museo Sans 300" w:hAnsi="Museo Sans 300"/>
          <w:sz w:val="20"/>
          <w:szCs w:val="20"/>
        </w:rPr>
        <w:t xml:space="preserve"> de febr</w:t>
      </w:r>
      <w:r w:rsidR="001C06CF">
        <w:rPr>
          <w:rFonts w:ascii="Museo Sans 300" w:hAnsi="Museo Sans 300"/>
          <w:sz w:val="20"/>
          <w:szCs w:val="20"/>
        </w:rPr>
        <w:t>ero de este año</w:t>
      </w:r>
      <w:r w:rsidRPr="003F7112">
        <w:rPr>
          <w:rFonts w:ascii="Museo Sans 300" w:hAnsi="Museo Sans 300"/>
          <w:sz w:val="20"/>
          <w:szCs w:val="20"/>
        </w:rPr>
        <w:t>, el ingen</w:t>
      </w:r>
      <w:r>
        <w:rPr>
          <w:rFonts w:ascii="Museo Sans 300" w:hAnsi="Museo Sans 300"/>
          <w:sz w:val="20"/>
          <w:szCs w:val="20"/>
        </w:rPr>
        <w:t xml:space="preserve">iero </w:t>
      </w:r>
      <w:r w:rsidR="00C737BC">
        <w:rPr>
          <w:rFonts w:ascii="Museo Sans 300" w:hAnsi="Museo Sans 300"/>
          <w:sz w:val="20"/>
          <w:szCs w:val="20"/>
        </w:rPr>
        <w:t>+++</w:t>
      </w:r>
      <w:r w:rsidRPr="003F7112">
        <w:rPr>
          <w:rFonts w:ascii="Museo Sans 300" w:hAnsi="Museo Sans 300"/>
          <w:sz w:val="20"/>
          <w:szCs w:val="20"/>
        </w:rPr>
        <w:t>, actuando en la calidad antes descrita, present</w:t>
      </w:r>
      <w:r>
        <w:rPr>
          <w:rFonts w:ascii="Museo Sans 300" w:hAnsi="Museo Sans 300"/>
          <w:sz w:val="20"/>
          <w:szCs w:val="20"/>
        </w:rPr>
        <w:t>ó un escrito por medio del cual</w:t>
      </w:r>
      <w:r w:rsidR="00FA7B0B">
        <w:rPr>
          <w:rFonts w:ascii="Museo Sans 300" w:hAnsi="Museo Sans 300"/>
          <w:sz w:val="20"/>
          <w:szCs w:val="20"/>
        </w:rPr>
        <w:t>, expresó lo siguiente:</w:t>
      </w:r>
    </w:p>
    <w:p w14:paraId="60A6F38F" w14:textId="77777777" w:rsidR="00FA7B0B" w:rsidRDefault="00FA7B0B" w:rsidP="007C4F9F">
      <w:pPr>
        <w:pStyle w:val="paragraph"/>
        <w:spacing w:before="0" w:beforeAutospacing="0" w:after="0" w:afterAutospacing="0"/>
        <w:ind w:left="420"/>
        <w:jc w:val="both"/>
        <w:textAlignment w:val="baseline"/>
        <w:rPr>
          <w:rFonts w:ascii="Museo Sans 300" w:hAnsi="Museo Sans 300"/>
          <w:sz w:val="20"/>
          <w:szCs w:val="20"/>
        </w:rPr>
      </w:pPr>
      <w:r>
        <w:rPr>
          <w:rFonts w:ascii="Museo Sans 300" w:hAnsi="Museo Sans 300"/>
          <w:sz w:val="20"/>
          <w:szCs w:val="20"/>
        </w:rPr>
        <w:tab/>
      </w:r>
    </w:p>
    <w:p w14:paraId="66A5230B" w14:textId="40D8AF06" w:rsidR="00FA7B0B" w:rsidRDefault="002D4817" w:rsidP="00367356">
      <w:pPr>
        <w:pStyle w:val="paragraph"/>
        <w:tabs>
          <w:tab w:val="left" w:pos="8789"/>
        </w:tabs>
        <w:spacing w:before="0" w:beforeAutospacing="0" w:after="0" w:afterAutospacing="0"/>
        <w:ind w:left="709" w:right="567"/>
        <w:jc w:val="both"/>
        <w:textAlignment w:val="baseline"/>
        <w:rPr>
          <w:rFonts w:ascii="Museo Sans 300" w:hAnsi="Museo Sans 300"/>
          <w:sz w:val="20"/>
          <w:szCs w:val="20"/>
        </w:rPr>
      </w:pPr>
      <w:r>
        <w:rPr>
          <w:rFonts w:ascii="Museo 300" w:hAnsi="Museo 300"/>
          <w:sz w:val="16"/>
          <w:szCs w:val="16"/>
        </w:rPr>
        <w:t>“</w:t>
      </w:r>
      <w:r w:rsidR="00FA7B0B">
        <w:rPr>
          <w:rFonts w:ascii="Museo 300" w:hAnsi="Museo 300"/>
          <w:sz w:val="16"/>
          <w:szCs w:val="16"/>
        </w:rPr>
        <w:t>[…] Al no haber demostrado la condición irregular que se generó en el suministro en mención y, habiendo realizado</w:t>
      </w:r>
      <w:r>
        <w:rPr>
          <w:rFonts w:ascii="Museo 300" w:hAnsi="Museo 300"/>
          <w:sz w:val="16"/>
          <w:szCs w:val="16"/>
        </w:rPr>
        <w:t xml:space="preserve"> el CAU un nuevo cálculo por 279 kWh equivalente a (USD 50.23) IVA incluido, mi mandante se manifiesta en acuerdo con la resolución de informe técnico. Solicito la adición de intereses según artículo 36 de Términos Y Condiciones Generales Al Consumidor Final Del Pliego Tarifario Del Año 2020, emitido por SIGET […]”</w:t>
      </w:r>
      <w:r w:rsidR="00367356">
        <w:rPr>
          <w:rFonts w:ascii="Museo 300" w:hAnsi="Museo 300"/>
          <w:sz w:val="16"/>
          <w:szCs w:val="16"/>
        </w:rPr>
        <w:t>.</w:t>
      </w:r>
    </w:p>
    <w:p w14:paraId="2719CBE8" w14:textId="77777777" w:rsidR="00FA7B0B" w:rsidRDefault="00FA7B0B" w:rsidP="007C4F9F">
      <w:pPr>
        <w:pStyle w:val="paragraph"/>
        <w:spacing w:before="0" w:beforeAutospacing="0" w:after="0" w:afterAutospacing="0"/>
        <w:ind w:left="420"/>
        <w:jc w:val="both"/>
        <w:textAlignment w:val="baseline"/>
        <w:rPr>
          <w:rFonts w:ascii="Museo Sans 300" w:hAnsi="Museo Sans 300"/>
          <w:sz w:val="20"/>
          <w:szCs w:val="20"/>
        </w:rPr>
      </w:pPr>
    </w:p>
    <w:p w14:paraId="787A9481" w14:textId="31AFBE01" w:rsidR="00024227" w:rsidRDefault="00DC5426" w:rsidP="007C4F9F">
      <w:pPr>
        <w:pStyle w:val="paragraph"/>
        <w:spacing w:before="0" w:beforeAutospacing="0" w:after="0" w:afterAutospacing="0"/>
        <w:ind w:left="420"/>
        <w:jc w:val="both"/>
        <w:textAlignment w:val="baseline"/>
        <w:rPr>
          <w:rStyle w:val="normaltextrun"/>
          <w:rFonts w:ascii="Museo Sans 300" w:hAnsi="Museo Sans 300" w:cs="Segoe UI"/>
          <w:sz w:val="20"/>
          <w:szCs w:val="20"/>
          <w:lang w:val="es-ES"/>
        </w:rPr>
      </w:pPr>
      <w:r w:rsidRPr="007C4F9F">
        <w:rPr>
          <w:rStyle w:val="normaltextrun"/>
          <w:rFonts w:ascii="Museo Sans 300" w:hAnsi="Museo Sans 300" w:cs="Segoe UI"/>
          <w:sz w:val="20"/>
          <w:szCs w:val="20"/>
          <w:lang w:val="es-ES"/>
        </w:rPr>
        <w:t>Por</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su parte,</w:t>
      </w:r>
      <w:r w:rsidR="00FC3348">
        <w:rPr>
          <w:rStyle w:val="normaltextrun"/>
          <w:rFonts w:ascii="Cambria Math" w:hAnsi="Cambria Math" w:cs="Cambria Math"/>
          <w:sz w:val="20"/>
          <w:szCs w:val="20"/>
          <w:lang w:val="es-ES"/>
        </w:rPr>
        <w:t xml:space="preserve"> </w:t>
      </w:r>
      <w:r w:rsidR="00C737BC">
        <w:rPr>
          <w:rStyle w:val="normaltextrun"/>
          <w:rFonts w:ascii="Museo Sans 300" w:hAnsi="Museo Sans 300" w:cs="Segoe UI"/>
          <w:sz w:val="20"/>
          <w:szCs w:val="20"/>
          <w:lang w:val="es-ES"/>
        </w:rPr>
        <w:t>el señor +++</w:t>
      </w:r>
      <w:r w:rsidRPr="007C4F9F">
        <w:rPr>
          <w:rStyle w:val="normaltextrun"/>
          <w:rFonts w:ascii="Museo Sans 300" w:hAnsi="Museo Sans 300" w:cs="Segoe UI"/>
          <w:sz w:val="20"/>
          <w:szCs w:val="20"/>
          <w:lang w:val="es-ES"/>
        </w:rPr>
        <w:t> no</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hizo uso del derecho de audiencia</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otorgado. </w:t>
      </w:r>
      <w:r w:rsidR="00024227" w:rsidRPr="007C4F9F">
        <w:rPr>
          <w:rStyle w:val="normaltextrun"/>
          <w:rFonts w:ascii="Cambria Math" w:hAnsi="Cambria Math" w:cs="Cambria Math"/>
          <w:sz w:val="20"/>
          <w:szCs w:val="20"/>
          <w:lang w:val="es-ES"/>
        </w:rPr>
        <w:t> </w:t>
      </w:r>
      <w:r w:rsidR="00024227" w:rsidRPr="007C4F9F">
        <w:rPr>
          <w:rStyle w:val="normaltextrun"/>
          <w:rFonts w:ascii="Museo Sans 300" w:hAnsi="Museo Sans 300" w:cs="Segoe UI"/>
          <w:sz w:val="20"/>
          <w:szCs w:val="20"/>
          <w:lang w:val="es-ES"/>
        </w:rPr>
        <w:t> </w:t>
      </w:r>
    </w:p>
    <w:p w14:paraId="6505C40D" w14:textId="77777777" w:rsidR="002D4817" w:rsidRDefault="002D4817" w:rsidP="00981284">
      <w:pPr>
        <w:pStyle w:val="paragraph"/>
        <w:spacing w:before="0" w:beforeAutospacing="0" w:after="0" w:afterAutospacing="0"/>
        <w:jc w:val="both"/>
        <w:textAlignment w:val="baseline"/>
        <w:rPr>
          <w:rFonts w:ascii="Museo 300" w:hAnsi="Museo 300" w:cs="Segoe UI"/>
          <w:sz w:val="16"/>
          <w:szCs w:val="16"/>
          <w:lang w:val="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2A544366" w:rsidR="009A69A9"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xml:space="preserve">, esta </w:t>
      </w:r>
      <w:r w:rsidR="00EA61D5">
        <w:rPr>
          <w:rFonts w:ascii="Museo Sans 300" w:eastAsia="Arial" w:hAnsi="Museo Sans 300"/>
          <w:sz w:val="20"/>
          <w:szCs w:val="20"/>
          <w:lang w:val="es-SV" w:eastAsia="es-SV"/>
        </w:rPr>
        <w:t>Superintendencia</w:t>
      </w:r>
      <w:r w:rsidRPr="00504905">
        <w:rPr>
          <w:rFonts w:ascii="Museo Sans 300" w:eastAsia="Arial" w:hAnsi="Museo Sans 300"/>
          <w:sz w:val="20"/>
          <w:szCs w:val="20"/>
          <w:lang w:val="es-SV" w:eastAsia="es-SV"/>
        </w:rPr>
        <w:t>, con apoyo del CAU, realiza las valoraciones siguientes:</w:t>
      </w:r>
    </w:p>
    <w:p w14:paraId="7FE64044" w14:textId="22C85085" w:rsidR="002E5BD9" w:rsidRDefault="002E5BD9" w:rsidP="007B671A">
      <w:pPr>
        <w:pStyle w:val="Prrafodelista"/>
        <w:ind w:left="426"/>
        <w:contextualSpacing/>
        <w:jc w:val="both"/>
        <w:rPr>
          <w:rFonts w:ascii="Museo Sans 300" w:eastAsia="Arial" w:hAnsi="Museo Sans 300"/>
          <w:sz w:val="20"/>
          <w:szCs w:val="20"/>
          <w:lang w:val="es-SV" w:eastAsia="es-SV"/>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40E49B00" w14:textId="77777777" w:rsidR="00D147FB" w:rsidRPr="00FC7AFA" w:rsidRDefault="009A69A9" w:rsidP="00D147FB">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00D147FB" w:rsidRPr="00FC7AFA">
        <w:rPr>
          <w:rFonts w:ascii="Museo Sans 500" w:eastAsia="Times New Roman" w:hAnsi="Museo Sans 500"/>
          <w:b/>
          <w:bCs/>
          <w:sz w:val="20"/>
          <w:szCs w:val="20"/>
          <w:lang w:eastAsia="es-ES"/>
        </w:rPr>
        <w:t>1.A. Ley de Creación de la SIGET</w:t>
      </w:r>
    </w:p>
    <w:p w14:paraId="1D1B1A75" w14:textId="77777777" w:rsidR="00D147FB" w:rsidRPr="007B7B0C" w:rsidRDefault="00D147FB" w:rsidP="00D147FB">
      <w:pPr>
        <w:tabs>
          <w:tab w:val="left" w:pos="993"/>
        </w:tabs>
        <w:spacing w:after="0" w:line="240" w:lineRule="auto"/>
        <w:ind w:left="993"/>
        <w:jc w:val="both"/>
        <w:rPr>
          <w:rFonts w:ascii="Museo Sans 300" w:eastAsia="Times New Roman" w:hAnsi="Museo Sans 300"/>
          <w:b/>
          <w:bCs/>
          <w:sz w:val="20"/>
          <w:szCs w:val="20"/>
          <w:lang w:eastAsia="es-ES"/>
        </w:rPr>
      </w:pPr>
    </w:p>
    <w:p w14:paraId="33D2AA9C" w14:textId="77777777" w:rsidR="00D147FB" w:rsidRDefault="00D147FB" w:rsidP="00D147FB">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3A2A3C2B" w14:textId="5FAA8169" w:rsidR="002D4817" w:rsidRDefault="002D4817" w:rsidP="00D147FB">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395D8DE" w14:textId="77777777" w:rsidR="00D147FB" w:rsidRPr="00FC7AFA" w:rsidRDefault="00D147FB" w:rsidP="00D147FB">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06ADA062" w14:textId="77777777" w:rsidR="00D147FB" w:rsidRPr="007B7B0C" w:rsidRDefault="00D147FB" w:rsidP="00D147FB">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4DEE7A03" w14:textId="77777777" w:rsidR="00D147FB" w:rsidRPr="007B7B0C" w:rsidRDefault="00D147FB" w:rsidP="00D147FB">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50CB9796" w14:textId="77777777" w:rsidR="00D147FB" w:rsidRPr="007B7B0C" w:rsidRDefault="00D147FB" w:rsidP="00D147FB">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2D832ECF" w14:textId="0F952C73" w:rsidR="00D147FB" w:rsidRPr="00FC7AFA" w:rsidRDefault="00D147FB" w:rsidP="00D147FB">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C55D65">
        <w:rPr>
          <w:rFonts w:ascii="Museo Sans 500" w:eastAsia="Calibri" w:hAnsi="Museo Sans 500"/>
          <w:b/>
          <w:sz w:val="20"/>
          <w:szCs w:val="20"/>
          <w:lang w:eastAsia="es-SV"/>
        </w:rPr>
        <w:t>CAESS</w:t>
      </w:r>
      <w:r>
        <w:rPr>
          <w:rFonts w:ascii="Museo Sans 500" w:eastAsia="Calibri" w:hAnsi="Museo Sans 500"/>
          <w:b/>
          <w:sz w:val="20"/>
          <w:szCs w:val="20"/>
          <w:lang w:eastAsia="es-SV"/>
        </w:rPr>
        <w:t>, S.A. de C.V.</w:t>
      </w:r>
      <w:r w:rsidRPr="00FC7AFA">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 xml:space="preserve">aplicables para el </w:t>
      </w:r>
      <w:r w:rsidR="00834719">
        <w:rPr>
          <w:rFonts w:ascii="Museo Sans 500" w:eastAsia="Calibri" w:hAnsi="Museo Sans 500"/>
          <w:b/>
          <w:sz w:val="20"/>
          <w:szCs w:val="20"/>
          <w:lang w:eastAsia="es-SV"/>
        </w:rPr>
        <w:t>año 2020</w:t>
      </w:r>
      <w:r>
        <w:rPr>
          <w:rFonts w:ascii="Museo Sans 500" w:eastAsia="Calibri" w:hAnsi="Museo Sans 500"/>
          <w:b/>
          <w:sz w:val="20"/>
          <w:szCs w:val="20"/>
          <w:lang w:eastAsia="es-SV"/>
        </w:rPr>
        <w:t>.</w:t>
      </w:r>
    </w:p>
    <w:p w14:paraId="1CA78275" w14:textId="77777777" w:rsidR="00D147FB" w:rsidRPr="007B7B0C" w:rsidRDefault="00D147FB" w:rsidP="00D147FB">
      <w:pPr>
        <w:spacing w:after="0" w:line="240" w:lineRule="auto"/>
        <w:ind w:left="567"/>
        <w:jc w:val="both"/>
        <w:rPr>
          <w:rFonts w:ascii="Museo Sans 300" w:eastAsia="Times New Roman" w:hAnsi="Museo Sans 300"/>
          <w:b/>
          <w:bCs/>
          <w:sz w:val="20"/>
          <w:szCs w:val="20"/>
          <w:u w:val="single"/>
          <w:lang w:eastAsia="es-ES"/>
        </w:rPr>
      </w:pPr>
    </w:p>
    <w:p w14:paraId="61449260" w14:textId="77777777" w:rsidR="00D147FB" w:rsidRPr="00474178" w:rsidRDefault="00D147FB" w:rsidP="00D147FB">
      <w:pPr>
        <w:suppressAutoHyphens/>
        <w:autoSpaceDN w:val="0"/>
        <w:spacing w:after="0" w:line="240" w:lineRule="auto"/>
        <w:ind w:left="426"/>
        <w:jc w:val="both"/>
        <w:textAlignment w:val="baseline"/>
        <w:rPr>
          <w:rFonts w:ascii="Museo Sans 300" w:hAnsi="Museo Sans 300" w:cs="Arial"/>
          <w:sz w:val="20"/>
          <w:szCs w:val="20"/>
          <w:lang w:eastAsia="es-SV"/>
        </w:rPr>
      </w:pPr>
      <w:r w:rsidRPr="00474178">
        <w:rPr>
          <w:rFonts w:ascii="Museo Sans 300" w:hAnsi="Museo Sans 300" w:cs="Arial"/>
          <w:sz w:val="20"/>
          <w:szCs w:val="20"/>
          <w:lang w:eastAsia="es-SV"/>
        </w:rPr>
        <w:t xml:space="preserve">En dicho cuerpo normativo se detalla las situaciones en las cuales se presume que el usuario final está </w:t>
      </w:r>
      <w:r w:rsidRPr="00474178">
        <w:rPr>
          <w:rFonts w:ascii="Museo Sans 300" w:hAnsi="Museo Sans 300"/>
          <w:sz w:val="20"/>
          <w:szCs w:val="20"/>
          <w:lang w:eastAsia="es-SV"/>
        </w:rPr>
        <w:t>incumpliendo</w:t>
      </w:r>
      <w:r w:rsidRPr="00474178">
        <w:rPr>
          <w:rFonts w:ascii="Museo Sans 300" w:hAnsi="Museo Sans 300" w:cs="Arial"/>
          <w:sz w:val="20"/>
          <w:szCs w:val="20"/>
          <w:lang w:eastAsia="es-SV"/>
        </w:rPr>
        <w:t xml:space="preserve"> las condiciones contractuales del suministro, cuando existan alteraciones en la acometida o en el </w:t>
      </w:r>
      <w:r w:rsidRPr="00474178">
        <w:rPr>
          <w:rFonts w:ascii="Museo Sans 300" w:hAnsi="Museo Sans 300"/>
          <w:color w:val="000000"/>
          <w:sz w:val="20"/>
          <w:szCs w:val="20"/>
          <w:lang w:eastAsia="es-SV"/>
        </w:rPr>
        <w:t>equipo</w:t>
      </w:r>
      <w:r w:rsidRPr="00474178">
        <w:rPr>
          <w:rFonts w:ascii="Museo Sans 300" w:hAnsi="Museo Sans 300" w:cs="Arial"/>
          <w:sz w:val="20"/>
          <w:szCs w:val="20"/>
          <w:lang w:eastAsia="es-SV"/>
        </w:rPr>
        <w:t xml:space="preserve"> de medición. </w:t>
      </w:r>
      <w:r w:rsidRPr="00474178">
        <w:rPr>
          <w:rFonts w:ascii="Museo Sans 300" w:hAnsi="Museo Sans 300"/>
          <w:sz w:val="20"/>
          <w:szCs w:val="20"/>
          <w:lang w:eastAsia="es-SV"/>
        </w:rPr>
        <w:t>De igual manera</w:t>
      </w:r>
      <w:r w:rsidRPr="00474178">
        <w:rPr>
          <w:rFonts w:ascii="Museo Sans 300" w:hAnsi="Museo Sans 300"/>
          <w:color w:val="000000"/>
          <w:sz w:val="20"/>
          <w:szCs w:val="20"/>
          <w:lang w:eastAsia="es-SV"/>
        </w:rPr>
        <w:t xml:space="preserve"> determina que el distribuidor tiene la responsabilidad de recabar </w:t>
      </w:r>
      <w:r w:rsidRPr="00474178">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6F334282" w14:textId="77777777" w:rsidR="00D147FB" w:rsidRDefault="00D147FB" w:rsidP="00D147FB">
      <w:pPr>
        <w:spacing w:after="0" w:line="240" w:lineRule="auto"/>
        <w:ind w:left="420"/>
        <w:jc w:val="both"/>
        <w:textAlignment w:val="baseline"/>
        <w:rPr>
          <w:rFonts w:ascii="Museo Sans 300" w:eastAsia="Times New Roman" w:hAnsi="Museo Sans 300" w:cs="Segoe UI"/>
          <w:sz w:val="20"/>
          <w:szCs w:val="20"/>
          <w:lang w:eastAsia="es-SV"/>
        </w:rPr>
      </w:pPr>
      <w:r w:rsidRPr="00474178">
        <w:rPr>
          <w:rFonts w:ascii="Museo Sans 300" w:eastAsia="Times New Roman" w:hAnsi="Museo Sans 300" w:cs="Segoe UI"/>
          <w:sz w:val="20"/>
          <w:szCs w:val="20"/>
          <w:lang w:eastAsia="es-SV"/>
        </w:rPr>
        <w:lastRenderedPageBreak/>
        <w:t>El artículo 35 de dichos Términos y Condiciones establece:</w:t>
      </w:r>
    </w:p>
    <w:p w14:paraId="1C8B5E5A" w14:textId="77777777" w:rsidR="00D147FB" w:rsidRDefault="00D147FB" w:rsidP="00D147FB">
      <w:pPr>
        <w:spacing w:after="0" w:line="240" w:lineRule="auto"/>
        <w:ind w:left="420"/>
        <w:jc w:val="both"/>
        <w:textAlignment w:val="baseline"/>
        <w:rPr>
          <w:rFonts w:ascii="Museo Sans 300" w:eastAsia="Times New Roman" w:hAnsi="Museo Sans 300" w:cs="Segoe UI"/>
          <w:sz w:val="20"/>
          <w:szCs w:val="20"/>
          <w:lang w:eastAsia="es-SV"/>
        </w:rPr>
      </w:pPr>
    </w:p>
    <w:p w14:paraId="29AF768B" w14:textId="77777777" w:rsidR="00D147FB" w:rsidRPr="00474178"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b/>
          <w:bCs/>
          <w:sz w:val="16"/>
          <w:szCs w:val="16"/>
          <w:lang w:val="es-ES" w:eastAsia="es-SV"/>
        </w:rPr>
        <w:t>“</w:t>
      </w:r>
      <w:r w:rsidRPr="00474178">
        <w:rPr>
          <w:rFonts w:ascii="Museo 300" w:eastAsia="Times New Roman" w:hAnsi="Museo 300" w:cs="Segoe UI"/>
          <w:sz w:val="16"/>
          <w:szCs w:val="16"/>
          <w:lang w:eastAsia="es-SV"/>
        </w:rPr>
        <w:t>Es obligación del Distribuidor reemplazar los equipos de medición que hayan alcanzado el término de su vida útil, de conformidad con la Metodología para el Control de la Exactitud de los Equipos de Medición contenida en el Acuerdo No. 442-E-2014 o la que la sustituya.  </w:t>
      </w:r>
    </w:p>
    <w:p w14:paraId="4B636FC9" w14:textId="77777777" w:rsidR="00D147FB" w:rsidRPr="00474178"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sz w:val="16"/>
          <w:szCs w:val="16"/>
          <w:lang w:eastAsia="es-SV"/>
        </w:rPr>
        <w:t> </w:t>
      </w:r>
    </w:p>
    <w:p w14:paraId="40C46230" w14:textId="336D0856" w:rsidR="00D147FB" w:rsidRPr="00474178"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sz w:val="16"/>
          <w:szCs w:val="16"/>
          <w:lang w:eastAsia="es-SV"/>
        </w:rPr>
        <w:t>El Distribuidor podrá cobrar la energía y potencia no facturada por desperfectos o problemas en el equipo de medición</w:t>
      </w:r>
      <w:r w:rsidR="000A3439">
        <w:rPr>
          <w:rFonts w:ascii="Museo 300" w:eastAsia="Times New Roman" w:hAnsi="Museo 300" w:cs="Segoe UI"/>
          <w:sz w:val="16"/>
          <w:szCs w:val="16"/>
          <w:lang w:eastAsia="es-SV"/>
        </w:rPr>
        <w:t xml:space="preserve"> o componentes de la medición que no hayan permitidos el correcto registro de energía consumida por el usuario final</w:t>
      </w:r>
      <w:r w:rsidRPr="00474178">
        <w:rPr>
          <w:rFonts w:ascii="Museo 300" w:eastAsia="Times New Roman" w:hAnsi="Museo 300" w:cs="Segoe UI"/>
          <w:sz w:val="16"/>
          <w:szCs w:val="16"/>
          <w:lang w:eastAsia="es-SV"/>
        </w:rPr>
        <w:t>; para ello, el Distribuidor deberá notificar por escrito</w:t>
      </w:r>
      <w:r w:rsidR="000A3439">
        <w:rPr>
          <w:rFonts w:ascii="Museo 300" w:eastAsia="Times New Roman" w:hAnsi="Museo 300" w:cs="Segoe UI"/>
          <w:sz w:val="16"/>
          <w:szCs w:val="16"/>
          <w:lang w:eastAsia="es-SV"/>
        </w:rPr>
        <w:t xml:space="preserve"> impreso o digital </w:t>
      </w:r>
      <w:r w:rsidRPr="00474178">
        <w:rPr>
          <w:rFonts w:ascii="Museo 300" w:eastAsia="Times New Roman" w:hAnsi="Museo 300" w:cs="Segoe UI"/>
          <w:sz w:val="16"/>
          <w:szCs w:val="16"/>
          <w:lang w:eastAsia="es-SV"/>
        </w:rPr>
        <w:t>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w:t>
      </w:r>
    </w:p>
    <w:p w14:paraId="48F7A20E" w14:textId="77777777" w:rsidR="00D147FB" w:rsidRPr="00474178"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sz w:val="16"/>
          <w:szCs w:val="16"/>
          <w:lang w:eastAsia="es-SV"/>
        </w:rPr>
        <w:t> </w:t>
      </w:r>
    </w:p>
    <w:p w14:paraId="5F10CC06" w14:textId="77777777" w:rsidR="00D147FB" w:rsidRPr="00474178"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sz w:val="16"/>
          <w:szCs w:val="16"/>
          <w:lang w:eastAsia="es-SV"/>
        </w:rPr>
        <w:t>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p>
    <w:p w14:paraId="226FF353" w14:textId="77777777" w:rsidR="00D147FB" w:rsidRPr="00474178" w:rsidRDefault="00D147FB" w:rsidP="00D147FB">
      <w:pPr>
        <w:spacing w:after="0" w:line="240" w:lineRule="auto"/>
        <w:ind w:left="420"/>
        <w:jc w:val="both"/>
        <w:textAlignment w:val="baseline"/>
        <w:rPr>
          <w:rFonts w:ascii="Museo Sans 300" w:eastAsia="Times New Roman" w:hAnsi="Museo Sans 300" w:cs="Segoe UI"/>
          <w:sz w:val="20"/>
          <w:szCs w:val="20"/>
          <w:lang w:eastAsia="es-SV"/>
        </w:rPr>
      </w:pPr>
    </w:p>
    <w:p w14:paraId="3BD67545" w14:textId="77777777" w:rsidR="00D147FB" w:rsidRPr="00FC7AFA" w:rsidRDefault="00D147FB" w:rsidP="00D147FB">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 Procedimiento para Investigar la Existencia de Condiciones Irregulares en el Suministro de Energía Eléctrica del Usuario Final</w:t>
      </w:r>
      <w:r>
        <w:rPr>
          <w:rFonts w:ascii="Museo Sans 500" w:hAnsi="Museo Sans 500" w:cs="Arial"/>
          <w:b/>
          <w:bCs/>
          <w:sz w:val="20"/>
          <w:szCs w:val="20"/>
          <w:lang w:eastAsia="es-SV"/>
        </w:rPr>
        <w:t>.</w:t>
      </w:r>
    </w:p>
    <w:p w14:paraId="2D5DA1CC" w14:textId="77777777" w:rsidR="00D147FB" w:rsidRPr="007B7B0C" w:rsidRDefault="00D147FB" w:rsidP="00D147FB">
      <w:pPr>
        <w:autoSpaceDE w:val="0"/>
        <w:autoSpaceDN w:val="0"/>
        <w:adjustRightInd w:val="0"/>
        <w:spacing w:after="0" w:line="240" w:lineRule="auto"/>
        <w:ind w:left="567"/>
        <w:jc w:val="both"/>
        <w:rPr>
          <w:rFonts w:ascii="Museo Sans 300" w:hAnsi="Museo Sans 300"/>
          <w:sz w:val="20"/>
          <w:szCs w:val="20"/>
          <w:lang w:eastAsia="es-SV"/>
        </w:rPr>
      </w:pPr>
    </w:p>
    <w:p w14:paraId="7C14DEC1" w14:textId="77777777" w:rsidR="00D147FB" w:rsidRDefault="00D147FB" w:rsidP="00D147F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47B2958A" w14:textId="77777777" w:rsidR="00D147FB" w:rsidRPr="007B7B0C" w:rsidRDefault="00D147FB" w:rsidP="00D147F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91F99B0" w14:textId="77777777" w:rsidR="00D147FB" w:rsidRDefault="00D147FB" w:rsidP="00D147F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C57C483" w14:textId="7A47AD9E" w:rsidR="00D147FB" w:rsidRDefault="00D147FB" w:rsidP="00D147F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E1AABB0" w14:textId="77777777" w:rsidR="00D147FB" w:rsidRPr="007B7B0C" w:rsidRDefault="00D147FB" w:rsidP="00D147FB">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3039271A" w14:textId="77777777" w:rsidR="00D147FB" w:rsidRPr="007B7B0C" w:rsidRDefault="00D147FB" w:rsidP="00D147FB">
      <w:pPr>
        <w:spacing w:after="0" w:line="240" w:lineRule="auto"/>
        <w:ind w:firstLine="567"/>
        <w:jc w:val="both"/>
        <w:rPr>
          <w:rFonts w:ascii="Museo Sans 300" w:hAnsi="Museo Sans 300"/>
          <w:b/>
          <w:sz w:val="20"/>
          <w:szCs w:val="20"/>
          <w:lang w:eastAsia="es-ES"/>
        </w:rPr>
      </w:pPr>
    </w:p>
    <w:p w14:paraId="1B9DD1B6" w14:textId="77777777" w:rsidR="00D147FB" w:rsidRPr="00FC7AFA" w:rsidRDefault="00D147FB" w:rsidP="00D147FB">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1082EE9D" w14:textId="77777777" w:rsidR="00D147FB" w:rsidRPr="007B7B0C" w:rsidRDefault="00D147FB" w:rsidP="00D147FB">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0A08B90E" w14:textId="3785E9E0" w:rsidR="00D147FB" w:rsidRPr="007B7B0C" w:rsidRDefault="00D147FB" w:rsidP="00D147FB">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C077E0">
        <w:rPr>
          <w:rFonts w:ascii="Museo Sans 300" w:hAnsi="Museo Sans 300"/>
          <w:sz w:val="20"/>
          <w:szCs w:val="20"/>
        </w:rPr>
        <w:t>hacer</w:t>
      </w:r>
      <w:r w:rsidR="00C077E0"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0BB01486" w14:textId="77777777" w:rsidR="00D147FB" w:rsidRPr="007B7B0C" w:rsidRDefault="00D147FB" w:rsidP="00D147FB">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7D100243" w14:textId="77777777" w:rsidR="00D147FB" w:rsidRDefault="00D147FB" w:rsidP="00D147FB">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6A33BD46" w14:textId="77777777" w:rsidR="00D147FB" w:rsidRDefault="00D147FB" w:rsidP="00D147FB">
      <w:pPr>
        <w:autoSpaceDE w:val="0"/>
        <w:autoSpaceDN w:val="0"/>
        <w:adjustRightInd w:val="0"/>
        <w:spacing w:after="0" w:line="240" w:lineRule="auto"/>
        <w:ind w:left="426"/>
        <w:jc w:val="both"/>
        <w:rPr>
          <w:rFonts w:ascii="Museo Sans 300" w:hAnsi="Museo Sans 300"/>
          <w:sz w:val="20"/>
          <w:szCs w:val="20"/>
        </w:rPr>
      </w:pPr>
    </w:p>
    <w:p w14:paraId="5DF106DC" w14:textId="202AAEBB" w:rsidR="00D147FB" w:rsidRPr="00FC7AFA" w:rsidRDefault="00D147FB" w:rsidP="00D147FB">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Pr>
          <w:rFonts w:ascii="Museo Sans 500" w:hAnsi="Museo Sans 500"/>
          <w:b/>
          <w:bCs/>
          <w:sz w:val="20"/>
          <w:szCs w:val="20"/>
        </w:rPr>
        <w:t xml:space="preserve">inistro identificado con el NIC </w:t>
      </w:r>
      <w:r w:rsidR="003E5657">
        <w:rPr>
          <w:rFonts w:ascii="Museo Sans 500" w:hAnsi="Museo Sans 500"/>
          <w:b/>
          <w:bCs/>
          <w:sz w:val="20"/>
          <w:szCs w:val="20"/>
        </w:rPr>
        <w:t>+++</w:t>
      </w:r>
    </w:p>
    <w:p w14:paraId="02A11D5D" w14:textId="77777777" w:rsidR="00D147FB" w:rsidRPr="007B7B0C" w:rsidRDefault="00D147FB" w:rsidP="00D147FB">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79F01A6D" w14:textId="2167FCE9" w:rsidR="00D147FB" w:rsidRPr="00551F4C" w:rsidRDefault="00D147FB" w:rsidP="00D147FB">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00E701D1">
        <w:rPr>
          <w:rFonts w:ascii="Museo Sans 300" w:hAnsi="Museo Sans 300"/>
          <w:sz w:val="20"/>
          <w:szCs w:val="20"/>
        </w:rPr>
        <w:t>IT-0026</w:t>
      </w:r>
      <w:r>
        <w:rPr>
          <w:rFonts w:ascii="Museo Sans 300" w:hAnsi="Museo Sans 300"/>
          <w:sz w:val="20"/>
          <w:szCs w:val="20"/>
        </w:rPr>
        <w:t>-CAU-21</w:t>
      </w:r>
      <w:r w:rsidRPr="00551F4C">
        <w:rPr>
          <w:rFonts w:ascii="Museo Sans 300" w:hAnsi="Museo Sans 300"/>
          <w:sz w:val="20"/>
          <w:szCs w:val="20"/>
        </w:rPr>
        <w:t>,</w:t>
      </w:r>
      <w:r w:rsidRPr="00551F4C">
        <w:t xml:space="preserve"> </w:t>
      </w:r>
      <w:r w:rsidRPr="00551F4C">
        <w:rPr>
          <w:rFonts w:ascii="Museo Sans 300" w:hAnsi="Museo Sans 300"/>
          <w:sz w:val="20"/>
          <w:szCs w:val="20"/>
        </w:rPr>
        <w:t>el CAU expone lo siguiente:</w:t>
      </w:r>
    </w:p>
    <w:p w14:paraId="7E6CE02E" w14:textId="77777777" w:rsidR="00F05503" w:rsidRPr="00DD0355" w:rsidRDefault="00F05503" w:rsidP="00F05503">
      <w:pPr>
        <w:spacing w:after="0" w:line="240" w:lineRule="auto"/>
        <w:jc w:val="both"/>
        <w:rPr>
          <w:rFonts w:ascii="Museo Sans 300" w:eastAsia="SimSun" w:hAnsi="Museo Sans 300"/>
          <w:color w:val="000000"/>
          <w:spacing w:val="-5"/>
          <w:sz w:val="20"/>
          <w:szCs w:val="20"/>
          <w:lang w:val="es-ES"/>
        </w:rPr>
      </w:pPr>
    </w:p>
    <w:p w14:paraId="444692E6" w14:textId="302520DE" w:rsidR="00D147FB" w:rsidRDefault="00367356" w:rsidP="00F05503">
      <w:pPr>
        <w:spacing w:after="0"/>
        <w:ind w:left="851" w:right="567"/>
        <w:jc w:val="both"/>
        <w:rPr>
          <w:rFonts w:ascii="Museo 300" w:hAnsi="Museo 300"/>
          <w:color w:val="000000"/>
          <w:sz w:val="16"/>
          <w:szCs w:val="16"/>
        </w:rPr>
      </w:pPr>
      <w:r>
        <w:rPr>
          <w:rFonts w:ascii="Museo 300" w:eastAsia="SimSun" w:hAnsi="Museo 300"/>
          <w:color w:val="000000"/>
          <w:spacing w:val="-5"/>
          <w:sz w:val="16"/>
          <w:szCs w:val="16"/>
          <w:lang w:val="es-ES"/>
        </w:rPr>
        <w:t xml:space="preserve">“[…] </w:t>
      </w:r>
      <w:r w:rsidR="00F05503" w:rsidRPr="00DD0355">
        <w:rPr>
          <w:rFonts w:ascii="Museo 300" w:eastAsia="SimSun" w:hAnsi="Museo 300"/>
          <w:color w:val="000000"/>
          <w:spacing w:val="-5"/>
          <w:sz w:val="16"/>
          <w:szCs w:val="16"/>
          <w:lang w:val="es-ES"/>
        </w:rPr>
        <w:t xml:space="preserve">Con base en las pruebas analizadas, se advierte que la sociedad CAESS no cuenta con la evidencia fehaciente que demuestre que en el suministro en referencia existió una condición irregular imputable al usuario final, ya que en la imagen N.° 1 se describe el hallazgo por parte de personal de la empresa distribuidora de un desperfecto en el equipo de medición </w:t>
      </w:r>
      <w:r w:rsidR="00C737BC">
        <w:rPr>
          <w:rFonts w:ascii="Museo 300" w:eastAsia="SimSun" w:hAnsi="Museo 300"/>
          <w:b/>
          <w:color w:val="000000"/>
          <w:spacing w:val="-5"/>
          <w:sz w:val="16"/>
          <w:szCs w:val="16"/>
          <w:lang w:val="es-ES"/>
        </w:rPr>
        <w:lastRenderedPageBreak/>
        <w:t>N.° +++</w:t>
      </w:r>
      <w:r w:rsidR="00F05503" w:rsidRPr="00DD0355">
        <w:rPr>
          <w:rFonts w:ascii="Museo 300" w:eastAsia="SimSun" w:hAnsi="Museo 300"/>
          <w:b/>
          <w:color w:val="000000"/>
          <w:spacing w:val="-5"/>
          <w:sz w:val="16"/>
          <w:szCs w:val="16"/>
          <w:lang w:val="es-ES"/>
        </w:rPr>
        <w:t xml:space="preserve">, </w:t>
      </w:r>
      <w:r w:rsidR="00F05503" w:rsidRPr="00DD0355">
        <w:rPr>
          <w:rFonts w:ascii="Museo 300" w:eastAsia="SimSun" w:hAnsi="Museo 300"/>
          <w:color w:val="000000"/>
          <w:spacing w:val="-5"/>
          <w:sz w:val="16"/>
          <w:szCs w:val="16"/>
          <w:lang w:val="es-ES"/>
        </w:rPr>
        <w:t xml:space="preserve">el cual era la causa de la disminución en el registro de los consumos del usuario final hasta que la condición fue corregida en fecha 7 de agosto de 2020 instalando el equipo de medición </w:t>
      </w:r>
      <w:r w:rsidR="00F05503" w:rsidRPr="00DD0355">
        <w:rPr>
          <w:rFonts w:ascii="Museo 300" w:eastAsia="SimSun" w:hAnsi="Museo 300"/>
          <w:b/>
          <w:bCs/>
          <w:color w:val="000000"/>
          <w:spacing w:val="-5"/>
          <w:sz w:val="16"/>
          <w:szCs w:val="16"/>
          <w:lang w:val="es-ES"/>
        </w:rPr>
        <w:t>N.°</w:t>
      </w:r>
      <w:r w:rsidR="00C737BC">
        <w:rPr>
          <w:rFonts w:ascii="Museo 300" w:eastAsia="SimSun" w:hAnsi="Museo 300"/>
          <w:b/>
          <w:color w:val="000000"/>
          <w:spacing w:val="-5"/>
          <w:sz w:val="16"/>
          <w:szCs w:val="16"/>
          <w:lang w:val="es-ES"/>
        </w:rPr>
        <w:t xml:space="preserve"> +++</w:t>
      </w:r>
      <w:r>
        <w:rPr>
          <w:rFonts w:ascii="Museo 300" w:eastAsia="SimSun" w:hAnsi="Museo 300"/>
          <w:b/>
          <w:color w:val="000000"/>
          <w:spacing w:val="-5"/>
          <w:sz w:val="16"/>
          <w:szCs w:val="16"/>
          <w:lang w:val="es-ES"/>
        </w:rPr>
        <w:t xml:space="preserve"> </w:t>
      </w:r>
      <w:r w:rsidR="00D147FB" w:rsidRPr="003C1E36">
        <w:rPr>
          <w:rFonts w:ascii="Museo 300" w:hAnsi="Museo 300"/>
          <w:color w:val="000000"/>
          <w:sz w:val="16"/>
          <w:szCs w:val="16"/>
        </w:rPr>
        <w:t>[…]”.</w:t>
      </w:r>
    </w:p>
    <w:p w14:paraId="7ACF4FA9" w14:textId="77777777" w:rsidR="00F05503" w:rsidRPr="004F1C20" w:rsidRDefault="00F05503" w:rsidP="00F05503">
      <w:pPr>
        <w:spacing w:after="0"/>
        <w:ind w:left="851" w:right="567"/>
        <w:jc w:val="both"/>
        <w:rPr>
          <w:rFonts w:ascii="Museo Sans 300" w:eastAsia="SimSun" w:hAnsi="Museo Sans 300" w:cs="Arial"/>
          <w:color w:val="000000"/>
          <w:spacing w:val="-5"/>
          <w:sz w:val="16"/>
          <w:szCs w:val="16"/>
          <w:lang w:val="es-ES"/>
        </w:rPr>
      </w:pPr>
    </w:p>
    <w:p w14:paraId="34D48430" w14:textId="725792A7" w:rsidR="00F05503" w:rsidRDefault="00D147FB" w:rsidP="00D147FB">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En cuanto </w:t>
      </w:r>
      <w:r w:rsidR="00F05503">
        <w:rPr>
          <w:rFonts w:ascii="Museo Sans 300" w:hAnsi="Museo Sans 300"/>
          <w:sz w:val="20"/>
          <w:szCs w:val="20"/>
        </w:rPr>
        <w:t>a l</w:t>
      </w:r>
      <w:r w:rsidR="00DB2371">
        <w:rPr>
          <w:rFonts w:ascii="Museo Sans 300" w:hAnsi="Museo Sans 300"/>
          <w:sz w:val="20"/>
          <w:szCs w:val="20"/>
        </w:rPr>
        <w:t xml:space="preserve">a solicitud </w:t>
      </w:r>
      <w:r w:rsidR="00F05503">
        <w:rPr>
          <w:rFonts w:ascii="Museo Sans 300" w:hAnsi="Museo Sans 300"/>
          <w:sz w:val="20"/>
          <w:szCs w:val="20"/>
        </w:rPr>
        <w:t>de</w:t>
      </w:r>
      <w:r>
        <w:rPr>
          <w:rFonts w:ascii="Museo Sans 300" w:hAnsi="Museo Sans 300"/>
          <w:sz w:val="20"/>
          <w:szCs w:val="20"/>
        </w:rPr>
        <w:t>l usuario</w:t>
      </w:r>
      <w:r w:rsidRPr="003A3607">
        <w:rPr>
          <w:rFonts w:ascii="Museo Sans 300" w:hAnsi="Museo Sans 300"/>
          <w:sz w:val="20"/>
          <w:szCs w:val="20"/>
        </w:rPr>
        <w:t xml:space="preserve"> </w:t>
      </w:r>
      <w:r w:rsidR="00DB2371">
        <w:rPr>
          <w:rFonts w:ascii="Museo Sans 300" w:hAnsi="Museo Sans 300"/>
          <w:sz w:val="20"/>
          <w:szCs w:val="20"/>
        </w:rPr>
        <w:t>vinculada con l</w:t>
      </w:r>
      <w:r w:rsidR="00F05503">
        <w:rPr>
          <w:rFonts w:ascii="Museo Sans 300" w:hAnsi="Museo Sans 300"/>
          <w:sz w:val="20"/>
          <w:szCs w:val="20"/>
        </w:rPr>
        <w:t>a verificación de exactitud del equipo de medición instalado en el servicio eléctrico</w:t>
      </w:r>
      <w:r w:rsidR="00DB2371">
        <w:rPr>
          <w:rFonts w:ascii="Museo Sans 300" w:hAnsi="Museo Sans 300"/>
          <w:sz w:val="20"/>
          <w:szCs w:val="20"/>
        </w:rPr>
        <w:t xml:space="preserve">, </w:t>
      </w:r>
      <w:r w:rsidR="00367356" w:rsidRPr="00551F4C">
        <w:rPr>
          <w:rFonts w:ascii="Museo Sans 300" w:hAnsi="Museo Sans 300" w:cs="Segoe UI"/>
          <w:sz w:val="20"/>
          <w:szCs w:val="20"/>
          <w:lang w:eastAsia="es-MX"/>
        </w:rPr>
        <w:t xml:space="preserve">el informe técnico N.° </w:t>
      </w:r>
      <w:r w:rsidR="00367356">
        <w:rPr>
          <w:rFonts w:ascii="Museo Sans 300" w:hAnsi="Museo Sans 300"/>
          <w:sz w:val="20"/>
          <w:szCs w:val="20"/>
        </w:rPr>
        <w:t xml:space="preserve">IT-0026-CAU-21 </w:t>
      </w:r>
      <w:r w:rsidR="00DB2371">
        <w:rPr>
          <w:rFonts w:ascii="Museo Sans 300" w:hAnsi="Museo Sans 300"/>
          <w:sz w:val="20"/>
          <w:szCs w:val="20"/>
        </w:rPr>
        <w:t xml:space="preserve">detalló lo </w:t>
      </w:r>
      <w:r w:rsidR="00F05503">
        <w:rPr>
          <w:rFonts w:ascii="Museo Sans 300" w:hAnsi="Museo Sans 300"/>
          <w:sz w:val="20"/>
          <w:szCs w:val="20"/>
        </w:rPr>
        <w:t>siguiente:</w:t>
      </w:r>
    </w:p>
    <w:p w14:paraId="2CA1CDB0" w14:textId="77777777" w:rsidR="00F05503" w:rsidRDefault="00F05503" w:rsidP="00D147FB">
      <w:pPr>
        <w:autoSpaceDE w:val="0"/>
        <w:autoSpaceDN w:val="0"/>
        <w:adjustRightInd w:val="0"/>
        <w:spacing w:after="0" w:line="240" w:lineRule="auto"/>
        <w:ind w:left="426"/>
        <w:jc w:val="both"/>
        <w:rPr>
          <w:rFonts w:ascii="Museo Sans 300" w:hAnsi="Museo Sans 300"/>
          <w:sz w:val="20"/>
          <w:szCs w:val="20"/>
        </w:rPr>
      </w:pPr>
    </w:p>
    <w:p w14:paraId="2748238D" w14:textId="3251B35D" w:rsidR="00D147FB" w:rsidRPr="00F05503" w:rsidRDefault="00367356" w:rsidP="00F05503">
      <w:pPr>
        <w:spacing w:after="0"/>
        <w:ind w:left="851" w:right="567"/>
        <w:jc w:val="both"/>
        <w:rPr>
          <w:rFonts w:ascii="Museo 300" w:eastAsia="SimSun" w:hAnsi="Museo 300" w:cs="Arial"/>
          <w:spacing w:val="-5"/>
          <w:sz w:val="16"/>
          <w:szCs w:val="16"/>
          <w:lang w:val="es-ES"/>
        </w:rPr>
      </w:pPr>
      <w:r>
        <w:rPr>
          <w:rFonts w:ascii="Museo 300" w:eastAsia="SimSun" w:hAnsi="Museo 300" w:cs="Arial"/>
          <w:spacing w:val="-5"/>
          <w:sz w:val="16"/>
          <w:szCs w:val="16"/>
          <w:lang w:val="es-ES"/>
        </w:rPr>
        <w:t>“</w:t>
      </w:r>
      <w:r w:rsidR="00F05503" w:rsidRPr="00F05503">
        <w:rPr>
          <w:rFonts w:ascii="Museo 300" w:eastAsia="SimSun" w:hAnsi="Museo 300" w:cs="Arial"/>
          <w:spacing w:val="-5"/>
          <w:sz w:val="16"/>
          <w:szCs w:val="16"/>
          <w:lang w:val="es-ES"/>
        </w:rPr>
        <w:t>[…] se recopiló información sobre l</w:t>
      </w:r>
      <w:r w:rsidR="00C737BC">
        <w:rPr>
          <w:rFonts w:ascii="Museo 300" w:eastAsia="SimSun" w:hAnsi="Museo 300" w:cs="Arial"/>
          <w:spacing w:val="-5"/>
          <w:sz w:val="16"/>
          <w:szCs w:val="16"/>
          <w:lang w:val="es-ES"/>
        </w:rPr>
        <w:t>a orden de servicio N.° +++</w:t>
      </w:r>
      <w:r w:rsidR="00F05503" w:rsidRPr="00F05503">
        <w:rPr>
          <w:rFonts w:ascii="Museo 300" w:eastAsia="SimSun" w:hAnsi="Museo 300" w:cs="Arial"/>
          <w:spacing w:val="-5"/>
          <w:sz w:val="16"/>
          <w:szCs w:val="16"/>
          <w:lang w:val="es-ES"/>
        </w:rPr>
        <w:t xml:space="preserve"> ejecutada por personal de la sociedad CAESS en fecha 9 de octubre de 2020 en la cual la distribuidora realizó la verificación de funcionamiento del equipo de medici</w:t>
      </w:r>
      <w:r w:rsidR="00C737BC">
        <w:rPr>
          <w:rFonts w:ascii="Museo 300" w:eastAsia="SimSun" w:hAnsi="Museo 300" w:cs="Arial"/>
          <w:spacing w:val="-5"/>
          <w:sz w:val="16"/>
          <w:szCs w:val="16"/>
          <w:lang w:val="es-ES"/>
        </w:rPr>
        <w:t>ón N.° +++</w:t>
      </w:r>
      <w:r w:rsidR="00F05503" w:rsidRPr="00F05503">
        <w:rPr>
          <w:rFonts w:ascii="Museo 300" w:eastAsia="SimSun" w:hAnsi="Museo 300" w:cs="Arial"/>
          <w:spacing w:val="-5"/>
          <w:sz w:val="16"/>
          <w:szCs w:val="16"/>
          <w:lang w:val="es-ES"/>
        </w:rPr>
        <w:t xml:space="preserve"> instalado en fecha 7 de agosto de 2020, obteniendo valores de exactitud de registro para la Carga Baja y Alta del medidor que permiten establecer un promedio de 99.83 %, valor que se encuentra dentro de los límites establecidos por SIGET </w:t>
      </w:r>
      <w:r w:rsidR="00DB2371">
        <w:rPr>
          <w:rFonts w:ascii="Museo 300" w:eastAsia="SimSun" w:hAnsi="Museo 300" w:cs="Arial"/>
          <w:spacing w:val="-5"/>
          <w:sz w:val="16"/>
          <w:szCs w:val="16"/>
          <w:lang w:val="es-ES"/>
        </w:rPr>
        <w:t>[…]</w:t>
      </w:r>
      <w:r>
        <w:rPr>
          <w:rFonts w:ascii="Museo 300" w:eastAsia="SimSun" w:hAnsi="Museo 300" w:cs="Arial"/>
          <w:spacing w:val="-5"/>
          <w:sz w:val="16"/>
          <w:szCs w:val="16"/>
          <w:lang w:val="es-ES"/>
        </w:rPr>
        <w:t>”</w:t>
      </w:r>
    </w:p>
    <w:p w14:paraId="1588A148" w14:textId="77777777" w:rsidR="00D147FB" w:rsidRPr="003A3607" w:rsidRDefault="00D147FB" w:rsidP="00D147FB">
      <w:pPr>
        <w:autoSpaceDE w:val="0"/>
        <w:autoSpaceDN w:val="0"/>
        <w:adjustRightInd w:val="0"/>
        <w:spacing w:after="0" w:line="240" w:lineRule="auto"/>
        <w:ind w:left="426"/>
        <w:jc w:val="both"/>
        <w:rPr>
          <w:rFonts w:ascii="Museo Sans 300" w:hAnsi="Museo Sans 300"/>
          <w:sz w:val="20"/>
          <w:szCs w:val="20"/>
        </w:rPr>
      </w:pPr>
    </w:p>
    <w:p w14:paraId="6BA4E42F" w14:textId="71481DDC" w:rsidR="00B773D7" w:rsidRDefault="00D147FB" w:rsidP="00B773D7">
      <w:pPr>
        <w:autoSpaceDE w:val="0"/>
        <w:autoSpaceDN w:val="0"/>
        <w:adjustRightInd w:val="0"/>
        <w:spacing w:after="0" w:line="240" w:lineRule="auto"/>
        <w:ind w:left="426"/>
        <w:jc w:val="both"/>
        <w:rPr>
          <w:rFonts w:ascii="Museo Sans 300" w:hAnsi="Museo Sans 300"/>
          <w:sz w:val="20"/>
          <w:szCs w:val="20"/>
        </w:rPr>
      </w:pPr>
      <w:r w:rsidRPr="5D0806F6">
        <w:rPr>
          <w:rFonts w:ascii="Museo Sans 300" w:hAnsi="Museo Sans 300"/>
          <w:sz w:val="20"/>
          <w:szCs w:val="20"/>
        </w:rPr>
        <w:t xml:space="preserve">Conforme lo anterior, el CAU concluyó que la sociedad </w:t>
      </w:r>
      <w:r w:rsidR="00C55D65">
        <w:rPr>
          <w:rFonts w:ascii="Museo Sans 300" w:hAnsi="Museo Sans 300"/>
          <w:sz w:val="20"/>
          <w:szCs w:val="20"/>
        </w:rPr>
        <w:t>CAESS</w:t>
      </w:r>
      <w:r w:rsidRPr="5D0806F6">
        <w:rPr>
          <w:rFonts w:ascii="Museo Sans 300" w:hAnsi="Museo Sans 300"/>
          <w:sz w:val="20"/>
          <w:szCs w:val="20"/>
        </w:rPr>
        <w:t xml:space="preserve">, S.A. de C.V. no aportó pruebas que respaldaran su argumento relacionado a que el medidor fue alterado internamente por </w:t>
      </w:r>
      <w:r>
        <w:rPr>
          <w:rFonts w:ascii="Museo Sans 300" w:hAnsi="Museo Sans 300"/>
          <w:sz w:val="20"/>
          <w:szCs w:val="20"/>
        </w:rPr>
        <w:t>el</w:t>
      </w:r>
      <w:r w:rsidRPr="5D0806F6">
        <w:rPr>
          <w:rFonts w:ascii="Museo Sans 300" w:hAnsi="Museo Sans 300"/>
          <w:sz w:val="20"/>
          <w:szCs w:val="20"/>
        </w:rPr>
        <w:t xml:space="preserve"> usuari</w:t>
      </w:r>
      <w:r>
        <w:rPr>
          <w:rFonts w:ascii="Museo Sans 300" w:hAnsi="Museo Sans 300"/>
          <w:sz w:val="20"/>
          <w:szCs w:val="20"/>
        </w:rPr>
        <w:t>o</w:t>
      </w:r>
      <w:r w:rsidRPr="5D0806F6">
        <w:rPr>
          <w:rFonts w:ascii="Museo Sans 300" w:hAnsi="Museo Sans 300"/>
          <w:sz w:val="20"/>
          <w:szCs w:val="20"/>
        </w:rPr>
        <w:t>,</w:t>
      </w:r>
      <w:r w:rsidR="00F85F08">
        <w:rPr>
          <w:rFonts w:ascii="Museo Sans 300" w:hAnsi="Museo Sans 300"/>
          <w:sz w:val="20"/>
          <w:szCs w:val="20"/>
        </w:rPr>
        <w:t xml:space="preserve"> </w:t>
      </w:r>
      <w:r w:rsidR="00115789">
        <w:rPr>
          <w:rFonts w:ascii="Museo Sans 300" w:hAnsi="Museo Sans 300"/>
          <w:sz w:val="20"/>
          <w:szCs w:val="20"/>
        </w:rPr>
        <w:t xml:space="preserve">basados en los hechos siguientes: </w:t>
      </w:r>
    </w:p>
    <w:p w14:paraId="082E132A" w14:textId="77777777" w:rsidR="00B773D7" w:rsidRDefault="00B773D7" w:rsidP="00B773D7">
      <w:pPr>
        <w:autoSpaceDE w:val="0"/>
        <w:autoSpaceDN w:val="0"/>
        <w:adjustRightInd w:val="0"/>
        <w:spacing w:after="0" w:line="240" w:lineRule="auto"/>
        <w:ind w:left="426"/>
        <w:jc w:val="both"/>
        <w:rPr>
          <w:rFonts w:ascii="Museo Sans 300" w:hAnsi="Museo Sans 300"/>
          <w:sz w:val="20"/>
          <w:szCs w:val="20"/>
        </w:rPr>
      </w:pPr>
    </w:p>
    <w:p w14:paraId="26E739C4" w14:textId="4AC8CC4F" w:rsidR="004B7E0C" w:rsidRDefault="00B773D7" w:rsidP="004B7E0C">
      <w:pPr>
        <w:pStyle w:val="Prrafodelista"/>
        <w:numPr>
          <w:ilvl w:val="0"/>
          <w:numId w:val="32"/>
        </w:numPr>
        <w:autoSpaceDE w:val="0"/>
        <w:autoSpaceDN w:val="0"/>
        <w:adjustRightInd w:val="0"/>
        <w:jc w:val="both"/>
        <w:rPr>
          <w:rFonts w:ascii="Museo Sans 300" w:hAnsi="Museo Sans 300"/>
          <w:sz w:val="20"/>
          <w:szCs w:val="20"/>
        </w:rPr>
      </w:pPr>
      <w:r>
        <w:rPr>
          <w:rFonts w:ascii="Museo Sans 300" w:hAnsi="Museo Sans 300"/>
          <w:sz w:val="20"/>
          <w:szCs w:val="20"/>
        </w:rPr>
        <w:t>L</w:t>
      </w:r>
      <w:r w:rsidRPr="00B773D7">
        <w:rPr>
          <w:rFonts w:ascii="Museo Sans 300" w:hAnsi="Museo Sans 300"/>
          <w:sz w:val="20"/>
          <w:szCs w:val="20"/>
        </w:rPr>
        <w:t xml:space="preserve">a </w:t>
      </w:r>
      <w:r w:rsidR="004B7E0C">
        <w:rPr>
          <w:rFonts w:ascii="Museo Sans 300" w:hAnsi="Museo Sans 300"/>
          <w:sz w:val="20"/>
          <w:szCs w:val="20"/>
        </w:rPr>
        <w:t>o</w:t>
      </w:r>
      <w:r w:rsidR="004B7E0C" w:rsidRPr="00B773D7">
        <w:rPr>
          <w:rFonts w:ascii="Museo Sans 300" w:hAnsi="Museo Sans 300"/>
          <w:sz w:val="20"/>
          <w:szCs w:val="20"/>
        </w:rPr>
        <w:t>rden</w:t>
      </w:r>
      <w:r w:rsidRPr="00B773D7">
        <w:rPr>
          <w:rFonts w:ascii="Museo Sans 300" w:hAnsi="Museo Sans 300"/>
          <w:sz w:val="20"/>
          <w:szCs w:val="20"/>
        </w:rPr>
        <w:t xml:space="preserve"> de servicio N.</w:t>
      </w:r>
      <w:r w:rsidR="004B7E0C">
        <w:rPr>
          <w:rFonts w:ascii="Museo Sans 300" w:hAnsi="Museo Sans 300"/>
          <w:sz w:val="20"/>
          <w:szCs w:val="20"/>
        </w:rPr>
        <w:t>°</w:t>
      </w:r>
      <w:r w:rsidR="00C737BC">
        <w:rPr>
          <w:rFonts w:ascii="Museo Sans 300" w:hAnsi="Museo Sans 300"/>
          <w:sz w:val="20"/>
          <w:szCs w:val="20"/>
        </w:rPr>
        <w:t xml:space="preserve"> +++</w:t>
      </w:r>
      <w:r w:rsidRPr="00B773D7">
        <w:rPr>
          <w:rFonts w:ascii="Museo Sans 300" w:hAnsi="Museo Sans 300"/>
          <w:sz w:val="20"/>
          <w:szCs w:val="20"/>
        </w:rPr>
        <w:t xml:space="preserve"> de fecha 14 de abril de 2020 (</w:t>
      </w:r>
      <w:r>
        <w:rPr>
          <w:rFonts w:ascii="Museo Sans 300" w:hAnsi="Museo Sans 300"/>
          <w:sz w:val="20"/>
          <w:szCs w:val="20"/>
        </w:rPr>
        <w:t>fecha previa a</w:t>
      </w:r>
      <w:r w:rsidRPr="00B773D7">
        <w:rPr>
          <w:rFonts w:ascii="Museo Sans 300" w:hAnsi="Museo Sans 300"/>
          <w:sz w:val="20"/>
          <w:szCs w:val="20"/>
        </w:rPr>
        <w:t xml:space="preserve">l presunto hallazgo de la condición irregular) </w:t>
      </w:r>
      <w:r w:rsidR="004B7E0C">
        <w:rPr>
          <w:rFonts w:ascii="Museo Sans 300" w:hAnsi="Museo Sans 300"/>
          <w:sz w:val="20"/>
          <w:szCs w:val="20"/>
        </w:rPr>
        <w:t xml:space="preserve">detalla </w:t>
      </w:r>
      <w:r w:rsidR="00C737BC">
        <w:rPr>
          <w:rFonts w:ascii="Museo Sans 300" w:hAnsi="Museo Sans 300"/>
          <w:sz w:val="20"/>
          <w:szCs w:val="20"/>
        </w:rPr>
        <w:t>que el medidor N.° +++</w:t>
      </w:r>
      <w:r w:rsidRPr="00B773D7">
        <w:rPr>
          <w:rFonts w:ascii="Museo Sans 300" w:hAnsi="Museo Sans 300"/>
          <w:sz w:val="20"/>
          <w:szCs w:val="20"/>
        </w:rPr>
        <w:t xml:space="preserve"> presentaba problemas de funcionamiento</w:t>
      </w:r>
      <w:r w:rsidR="004B7E0C">
        <w:rPr>
          <w:rFonts w:ascii="Museo Sans 300" w:hAnsi="Museo Sans 300"/>
          <w:sz w:val="20"/>
          <w:szCs w:val="20"/>
        </w:rPr>
        <w:t>; y,</w:t>
      </w:r>
    </w:p>
    <w:p w14:paraId="45EB73B8" w14:textId="77777777" w:rsidR="004B7E0C" w:rsidRDefault="004B7E0C" w:rsidP="004B7E0C">
      <w:pPr>
        <w:pStyle w:val="Prrafodelista"/>
        <w:autoSpaceDE w:val="0"/>
        <w:autoSpaceDN w:val="0"/>
        <w:adjustRightInd w:val="0"/>
        <w:ind w:left="786"/>
        <w:jc w:val="both"/>
        <w:rPr>
          <w:rFonts w:ascii="Museo Sans 300" w:hAnsi="Museo Sans 300"/>
          <w:sz w:val="20"/>
          <w:szCs w:val="20"/>
        </w:rPr>
      </w:pPr>
    </w:p>
    <w:p w14:paraId="65E7DB74" w14:textId="572C4EDB" w:rsidR="006B585D" w:rsidRPr="004B7E0C" w:rsidRDefault="004B7E0C" w:rsidP="004B7E0C">
      <w:pPr>
        <w:pStyle w:val="Prrafodelista"/>
        <w:numPr>
          <w:ilvl w:val="0"/>
          <w:numId w:val="32"/>
        </w:numPr>
        <w:autoSpaceDE w:val="0"/>
        <w:autoSpaceDN w:val="0"/>
        <w:adjustRightInd w:val="0"/>
        <w:jc w:val="both"/>
        <w:rPr>
          <w:rFonts w:ascii="Museo Sans 300" w:hAnsi="Museo Sans 300"/>
          <w:sz w:val="20"/>
          <w:szCs w:val="20"/>
        </w:rPr>
      </w:pPr>
      <w:r>
        <w:rPr>
          <w:rFonts w:ascii="Museo Sans 300" w:hAnsi="Museo Sans 300"/>
          <w:sz w:val="20"/>
          <w:szCs w:val="20"/>
        </w:rPr>
        <w:t>N</w:t>
      </w:r>
      <w:r w:rsidR="000C6209" w:rsidRPr="004B7E0C">
        <w:rPr>
          <w:rFonts w:ascii="Museo Sans 300" w:hAnsi="Museo Sans 300"/>
          <w:sz w:val="20"/>
          <w:szCs w:val="20"/>
        </w:rPr>
        <w:t xml:space="preserve">o </w:t>
      </w:r>
      <w:r w:rsidR="00D41181">
        <w:rPr>
          <w:rFonts w:ascii="Museo Sans 300" w:hAnsi="Museo Sans 300"/>
          <w:sz w:val="20"/>
          <w:szCs w:val="20"/>
        </w:rPr>
        <w:t xml:space="preserve">se pudo analizar el equipo de medición </w:t>
      </w:r>
      <w:r w:rsidR="00C737BC">
        <w:rPr>
          <w:rFonts w:ascii="Museo Sans 300" w:hAnsi="Museo Sans 300"/>
          <w:sz w:val="20"/>
          <w:szCs w:val="20"/>
        </w:rPr>
        <w:t>N.° +++</w:t>
      </w:r>
      <w:r>
        <w:rPr>
          <w:rFonts w:ascii="Museo Sans 300" w:hAnsi="Museo Sans 300"/>
          <w:sz w:val="20"/>
          <w:szCs w:val="20"/>
        </w:rPr>
        <w:t xml:space="preserve">, </w:t>
      </w:r>
      <w:r w:rsidR="00D41181">
        <w:rPr>
          <w:rFonts w:ascii="Museo Sans 300" w:hAnsi="Museo Sans 300"/>
          <w:sz w:val="20"/>
          <w:szCs w:val="20"/>
        </w:rPr>
        <w:t xml:space="preserve">por haber </w:t>
      </w:r>
      <w:r>
        <w:rPr>
          <w:rFonts w:ascii="Museo Sans 300" w:hAnsi="Museo Sans 300"/>
          <w:sz w:val="20"/>
          <w:szCs w:val="20"/>
        </w:rPr>
        <w:t>sido destruido.</w:t>
      </w:r>
    </w:p>
    <w:p w14:paraId="59202968" w14:textId="16C5D317" w:rsidR="00F85F08" w:rsidRDefault="004B7E0C" w:rsidP="00D147FB">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2D5F087F" w14:textId="00E81CAD" w:rsidR="00D147FB" w:rsidRPr="00D77AD0" w:rsidRDefault="006B585D" w:rsidP="00D147FB">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En ese sentido, </w:t>
      </w:r>
      <w:r w:rsidR="00367356">
        <w:rPr>
          <w:rFonts w:ascii="Museo Sans 300" w:hAnsi="Museo Sans 300"/>
          <w:sz w:val="20"/>
          <w:szCs w:val="20"/>
        </w:rPr>
        <w:t>el CAU estableció que la distribuidora</w:t>
      </w:r>
      <w:r w:rsidR="00D41181">
        <w:rPr>
          <w:rFonts w:ascii="Museo Sans 300" w:hAnsi="Museo Sans 300"/>
          <w:sz w:val="20"/>
          <w:szCs w:val="20"/>
        </w:rPr>
        <w:t xml:space="preserve"> no comprobó la existencia de una</w:t>
      </w:r>
      <w:r w:rsidR="00D147FB" w:rsidRPr="5D0806F6">
        <w:rPr>
          <w:rFonts w:ascii="Museo Sans 300" w:hAnsi="Museo Sans 300"/>
          <w:sz w:val="20"/>
          <w:szCs w:val="20"/>
        </w:rPr>
        <w:t xml:space="preserve"> condición irregular </w:t>
      </w:r>
      <w:r w:rsidR="00D41181">
        <w:rPr>
          <w:rFonts w:ascii="Museo Sans 300" w:hAnsi="Museo Sans 300"/>
          <w:sz w:val="20"/>
          <w:szCs w:val="20"/>
        </w:rPr>
        <w:t xml:space="preserve">en </w:t>
      </w:r>
      <w:r w:rsidR="00D147FB" w:rsidRPr="5D0806F6">
        <w:rPr>
          <w:rFonts w:ascii="Museo Sans 300" w:hAnsi="Museo Sans 300"/>
          <w:sz w:val="20"/>
          <w:szCs w:val="20"/>
        </w:rPr>
        <w:t xml:space="preserve">el equipo de medición n.° </w:t>
      </w:r>
      <w:r w:rsidR="00C737BC">
        <w:rPr>
          <w:rFonts w:ascii="Museo Sans 300" w:hAnsi="Museo Sans 300"/>
          <w:sz w:val="20"/>
          <w:szCs w:val="20"/>
        </w:rPr>
        <w:t>+++</w:t>
      </w:r>
      <w:r w:rsidR="00D147FB" w:rsidRPr="5D0806F6">
        <w:rPr>
          <w:rFonts w:ascii="Museo Sans 300" w:hAnsi="Museo Sans 300"/>
          <w:sz w:val="20"/>
          <w:szCs w:val="20"/>
        </w:rPr>
        <w:t xml:space="preserve"> </w:t>
      </w:r>
      <w:r w:rsidR="00D41181">
        <w:rPr>
          <w:rFonts w:ascii="Museo Sans 300" w:hAnsi="Museo Sans 300"/>
          <w:sz w:val="20"/>
          <w:szCs w:val="20"/>
        </w:rPr>
        <w:t xml:space="preserve">que haya ocasionado que </w:t>
      </w:r>
      <w:r w:rsidR="00CB618E">
        <w:rPr>
          <w:rFonts w:ascii="Museo Sans 300" w:hAnsi="Museo Sans 300"/>
          <w:sz w:val="20"/>
          <w:szCs w:val="20"/>
        </w:rPr>
        <w:t xml:space="preserve">no se registrara la totalidad de energía consumida en el inmueble. </w:t>
      </w:r>
      <w:r w:rsidR="00C077E0">
        <w:rPr>
          <w:rFonts w:ascii="Museo Sans 300" w:hAnsi="Museo Sans 300"/>
          <w:sz w:val="20"/>
          <w:szCs w:val="20"/>
        </w:rPr>
        <w:t>De ahí que, d</w:t>
      </w:r>
      <w:r w:rsidR="00D147FB" w:rsidRPr="5D0806F6">
        <w:rPr>
          <w:rFonts w:ascii="Museo Sans 300" w:hAnsi="Museo Sans 300"/>
          <w:sz w:val="20"/>
          <w:szCs w:val="20"/>
        </w:rPr>
        <w:t>el análisis de las pruebas recopiladas, el CAU constató que el citado equipo de medición presentaba problemas de funcionamiento, los cuales fueron confirmados a través de</w:t>
      </w:r>
      <w:r w:rsidR="004B7E0C">
        <w:rPr>
          <w:rFonts w:ascii="Museo Sans 300" w:hAnsi="Museo Sans 300"/>
          <w:sz w:val="20"/>
          <w:szCs w:val="20"/>
        </w:rPr>
        <w:t xml:space="preserve"> la o</w:t>
      </w:r>
      <w:r w:rsidR="004B7E0C" w:rsidRPr="00B773D7">
        <w:rPr>
          <w:rFonts w:ascii="Museo Sans 300" w:hAnsi="Museo Sans 300"/>
          <w:sz w:val="20"/>
          <w:szCs w:val="20"/>
        </w:rPr>
        <w:t>rden de servicio N.</w:t>
      </w:r>
      <w:r w:rsidR="004B7E0C">
        <w:rPr>
          <w:rFonts w:ascii="Museo Sans 300" w:hAnsi="Museo Sans 300"/>
          <w:sz w:val="20"/>
          <w:szCs w:val="20"/>
        </w:rPr>
        <w:t>°</w:t>
      </w:r>
      <w:r w:rsidR="00C737BC">
        <w:rPr>
          <w:rFonts w:ascii="Museo Sans 300" w:hAnsi="Museo Sans 300"/>
          <w:sz w:val="20"/>
          <w:szCs w:val="20"/>
        </w:rPr>
        <w:t xml:space="preserve"> +++</w:t>
      </w:r>
      <w:r w:rsidR="004B7E0C" w:rsidRPr="00B773D7">
        <w:rPr>
          <w:rFonts w:ascii="Museo Sans 300" w:hAnsi="Museo Sans 300"/>
          <w:sz w:val="20"/>
          <w:szCs w:val="20"/>
        </w:rPr>
        <w:t xml:space="preserve"> de fecha 14 de abril de 2020</w:t>
      </w:r>
      <w:r w:rsidR="004B7E0C">
        <w:rPr>
          <w:rFonts w:ascii="Museo Sans 300" w:hAnsi="Museo Sans 300"/>
          <w:sz w:val="20"/>
          <w:szCs w:val="20"/>
        </w:rPr>
        <w:t xml:space="preserve"> y e</w:t>
      </w:r>
      <w:r w:rsidR="00D147FB" w:rsidRPr="5D0806F6">
        <w:rPr>
          <w:rFonts w:ascii="Museo Sans 300" w:hAnsi="Museo Sans 300"/>
          <w:sz w:val="20"/>
          <w:szCs w:val="20"/>
        </w:rPr>
        <w:t>l historial de registros mensuales de consumo.</w:t>
      </w:r>
    </w:p>
    <w:p w14:paraId="31D5AB1B" w14:textId="77777777" w:rsidR="00D147FB" w:rsidRPr="00BC1A49" w:rsidRDefault="00D147FB" w:rsidP="00D147FB">
      <w:pPr>
        <w:autoSpaceDE w:val="0"/>
        <w:autoSpaceDN w:val="0"/>
        <w:adjustRightInd w:val="0"/>
        <w:spacing w:after="0" w:line="240" w:lineRule="auto"/>
        <w:ind w:left="426"/>
        <w:jc w:val="both"/>
        <w:rPr>
          <w:rFonts w:ascii="Museo Sans 300" w:hAnsi="Museo Sans 300"/>
          <w:sz w:val="20"/>
          <w:szCs w:val="20"/>
        </w:rPr>
      </w:pPr>
    </w:p>
    <w:p w14:paraId="6D1202C6" w14:textId="1EE84C2F" w:rsidR="00D147FB" w:rsidRPr="00BC1A49" w:rsidRDefault="00D147FB" w:rsidP="00D147FB">
      <w:pPr>
        <w:autoSpaceDE w:val="0"/>
        <w:autoSpaceDN w:val="0"/>
        <w:adjustRightInd w:val="0"/>
        <w:spacing w:after="0" w:line="240" w:lineRule="auto"/>
        <w:ind w:left="426"/>
        <w:jc w:val="both"/>
        <w:rPr>
          <w:rFonts w:ascii="Museo Sans 300" w:hAnsi="Museo Sans 300"/>
          <w:sz w:val="20"/>
          <w:szCs w:val="20"/>
        </w:rPr>
      </w:pPr>
      <w:r w:rsidRPr="00BC1A49">
        <w:rPr>
          <w:rFonts w:ascii="Museo Sans 300" w:hAnsi="Museo Sans 300"/>
          <w:sz w:val="20"/>
          <w:szCs w:val="20"/>
        </w:rPr>
        <w:t>Debido a lo anterior, el CAU indicó que</w:t>
      </w:r>
      <w:r w:rsidRPr="00BC1A49">
        <w:rPr>
          <w:rFonts w:ascii="Museo Sans 300" w:hAnsi="Museo Sans 300"/>
          <w:sz w:val="20"/>
          <w:szCs w:val="20"/>
          <w:lang w:val="es-ES"/>
        </w:rPr>
        <w:t> en</w:t>
      </w:r>
      <w:r w:rsidR="004B7E0C">
        <w:rPr>
          <w:rFonts w:ascii="Museo Sans 300" w:hAnsi="Museo Sans 300"/>
          <w:sz w:val="20"/>
          <w:szCs w:val="20"/>
          <w:lang w:val="es-ES"/>
        </w:rPr>
        <w:t xml:space="preserve"> </w:t>
      </w:r>
      <w:r w:rsidRPr="00BC1A49">
        <w:rPr>
          <w:rFonts w:ascii="Museo Sans 300" w:hAnsi="Museo Sans 300"/>
          <w:sz w:val="20"/>
          <w:szCs w:val="20"/>
          <w:lang w:val="es-ES"/>
        </w:rPr>
        <w:t xml:space="preserve">el suministro identificado con el </w:t>
      </w:r>
      <w:r>
        <w:rPr>
          <w:rFonts w:ascii="Museo Sans 300" w:hAnsi="Museo Sans 300"/>
          <w:sz w:val="20"/>
          <w:szCs w:val="20"/>
          <w:lang w:val="es-ES"/>
        </w:rPr>
        <w:t xml:space="preserve">NIC </w:t>
      </w:r>
      <w:r w:rsidR="003E5657">
        <w:rPr>
          <w:rFonts w:ascii="Museo Sans 300" w:hAnsi="Museo Sans 300"/>
          <w:sz w:val="20"/>
          <w:szCs w:val="20"/>
          <w:lang w:val="es-ES"/>
        </w:rPr>
        <w:t>+++</w:t>
      </w:r>
      <w:r w:rsidRPr="00BC1A49">
        <w:rPr>
          <w:rFonts w:ascii="Museo Sans 300" w:hAnsi="Museo Sans 300"/>
          <w:sz w:val="20"/>
          <w:szCs w:val="20"/>
          <w:lang w:val="es-ES"/>
        </w:rPr>
        <w:t xml:space="preserve"> existió </w:t>
      </w:r>
      <w:r w:rsidRPr="00BC1A49">
        <w:rPr>
          <w:rFonts w:ascii="Museo Sans 300" w:hAnsi="Museo Sans 300"/>
          <w:sz w:val="20"/>
          <w:szCs w:val="20"/>
        </w:rPr>
        <w:t>un</w:t>
      </w:r>
      <w:r w:rsidRPr="00BC1A49">
        <w:rPr>
          <w:rFonts w:ascii="Museo Sans 300" w:hAnsi="Museo Sans 300"/>
          <w:sz w:val="20"/>
          <w:szCs w:val="20"/>
          <w:lang w:val="es-ES"/>
        </w:rPr>
        <w:t> problema en el equ</w:t>
      </w:r>
      <w:r>
        <w:rPr>
          <w:rFonts w:ascii="Museo Sans 300" w:hAnsi="Museo Sans 300"/>
          <w:sz w:val="20"/>
          <w:szCs w:val="20"/>
          <w:lang w:val="es-ES"/>
        </w:rPr>
        <w:t>ipo de medición, lo cual habilita</w:t>
      </w:r>
      <w:r w:rsidRPr="00BC1A49">
        <w:rPr>
          <w:rFonts w:ascii="Museo Sans 300" w:hAnsi="Museo Sans 300"/>
          <w:sz w:val="20"/>
          <w:szCs w:val="20"/>
          <w:lang w:val="es-ES"/>
        </w:rPr>
        <w:t xml:space="preserve"> a la distribuidora realizar el cobro para recuperar la energía no registrada, de conformidad con lo establecido en el artículo 35 de los Términos y Condiciones al Consumidor Final de los Pliegos Tarifarios aplicab</w:t>
      </w:r>
      <w:r>
        <w:rPr>
          <w:rFonts w:ascii="Museo Sans 300" w:hAnsi="Museo Sans 300"/>
          <w:sz w:val="20"/>
          <w:szCs w:val="20"/>
          <w:lang w:val="es-ES"/>
        </w:rPr>
        <w:t>le para el año dos mil</w:t>
      </w:r>
      <w:r w:rsidR="00EE6E32">
        <w:rPr>
          <w:rFonts w:ascii="Museo Sans 300" w:hAnsi="Museo Sans 300"/>
          <w:sz w:val="20"/>
          <w:szCs w:val="20"/>
          <w:lang w:val="es-ES"/>
        </w:rPr>
        <w:t xml:space="preserve"> veinte</w:t>
      </w:r>
      <w:r w:rsidRPr="00BC1A49">
        <w:rPr>
          <w:rFonts w:ascii="Museo Sans 300" w:hAnsi="Museo Sans 300"/>
          <w:sz w:val="20"/>
          <w:szCs w:val="20"/>
          <w:lang w:val="es-ES"/>
        </w:rPr>
        <w:t>.</w:t>
      </w:r>
      <w:r w:rsidRPr="00BC1A49">
        <w:rPr>
          <w:rFonts w:ascii="Museo Sans 300" w:hAnsi="Museo Sans 300"/>
          <w:sz w:val="20"/>
          <w:szCs w:val="20"/>
        </w:rPr>
        <w:t> </w:t>
      </w:r>
    </w:p>
    <w:p w14:paraId="67014935" w14:textId="77777777" w:rsidR="00D147FB" w:rsidRPr="00660E64" w:rsidRDefault="00D147FB" w:rsidP="00D147FB">
      <w:pPr>
        <w:spacing w:after="0" w:line="240" w:lineRule="auto"/>
        <w:jc w:val="both"/>
        <w:textAlignment w:val="baseline"/>
        <w:rPr>
          <w:rFonts w:ascii="Museo Sans 300" w:hAnsi="Museo Sans 300"/>
          <w:b/>
          <w:bCs/>
          <w:sz w:val="20"/>
          <w:szCs w:val="20"/>
        </w:rPr>
      </w:pPr>
    </w:p>
    <w:p w14:paraId="37626A05" w14:textId="77777777" w:rsidR="00D147FB" w:rsidRPr="00FC7AFA" w:rsidRDefault="00D147FB" w:rsidP="00D147FB">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558A0DA5" w14:textId="77777777" w:rsidR="00D147FB" w:rsidRPr="007B7B0C" w:rsidRDefault="00D147FB" w:rsidP="00D147FB">
      <w:pPr>
        <w:autoSpaceDE w:val="0"/>
        <w:autoSpaceDN w:val="0"/>
        <w:adjustRightInd w:val="0"/>
        <w:spacing w:after="0" w:line="240" w:lineRule="auto"/>
        <w:jc w:val="both"/>
        <w:rPr>
          <w:rFonts w:ascii="Museo Sans 300" w:hAnsi="Museo Sans 300"/>
          <w:sz w:val="20"/>
          <w:szCs w:val="20"/>
        </w:rPr>
      </w:pPr>
    </w:p>
    <w:p w14:paraId="2C3A45E3" w14:textId="59936F62" w:rsidR="00D147FB" w:rsidRPr="0065161A" w:rsidRDefault="00D147FB" w:rsidP="00D147FB">
      <w:pPr>
        <w:autoSpaceDE w:val="0"/>
        <w:autoSpaceDN w:val="0"/>
        <w:adjustRightInd w:val="0"/>
        <w:spacing w:after="0" w:line="240" w:lineRule="auto"/>
        <w:ind w:left="426"/>
        <w:jc w:val="both"/>
        <w:rPr>
          <w:rFonts w:ascii="Museo Sans 300" w:hAnsi="Museo Sans 300"/>
          <w:sz w:val="20"/>
          <w:szCs w:val="20"/>
          <w:lang w:val="es-ES"/>
        </w:rPr>
      </w:pPr>
      <w:r>
        <w:rPr>
          <w:rFonts w:ascii="Museo Sans 300" w:hAnsi="Museo Sans 300"/>
          <w:sz w:val="20"/>
          <w:szCs w:val="20"/>
        </w:rPr>
        <w:t>El CAU</w:t>
      </w:r>
      <w:r w:rsidRPr="0065161A">
        <w:rPr>
          <w:rFonts w:ascii="Museo Sans 300" w:hAnsi="Museo Sans 300"/>
          <w:sz w:val="20"/>
          <w:szCs w:val="20"/>
        </w:rPr>
        <w:t xml:space="preserve"> de la SIGET realiz</w:t>
      </w:r>
      <w:r w:rsidR="007341C4">
        <w:rPr>
          <w:rFonts w:ascii="Museo Sans 300" w:hAnsi="Museo Sans 300"/>
          <w:sz w:val="20"/>
          <w:szCs w:val="20"/>
        </w:rPr>
        <w:t>ó</w:t>
      </w:r>
      <w:r w:rsidRPr="0065161A">
        <w:rPr>
          <w:rFonts w:ascii="Museo Sans 300" w:hAnsi="Museo Sans 300"/>
          <w:sz w:val="20"/>
          <w:szCs w:val="20"/>
        </w:rPr>
        <w:t xml:space="preserve"> un nuevo cálculo para determinar la energía no registrada por problemas en el equipo de medición, basado en los criterios siguientes:  </w:t>
      </w:r>
    </w:p>
    <w:p w14:paraId="5297F23A" w14:textId="77777777" w:rsidR="00D147FB" w:rsidRDefault="00D147FB" w:rsidP="00D147FB">
      <w:pPr>
        <w:autoSpaceDE w:val="0"/>
        <w:autoSpaceDN w:val="0"/>
        <w:adjustRightInd w:val="0"/>
        <w:spacing w:after="0" w:line="240" w:lineRule="auto"/>
        <w:ind w:left="426"/>
        <w:jc w:val="both"/>
        <w:rPr>
          <w:rFonts w:ascii="Museo Sans 300" w:hAnsi="Museo Sans 300"/>
          <w:sz w:val="20"/>
          <w:szCs w:val="20"/>
        </w:rPr>
      </w:pPr>
    </w:p>
    <w:p w14:paraId="2A346FF7" w14:textId="18D81500" w:rsidR="00D147FB" w:rsidRDefault="00D147FB" w:rsidP="00D147FB">
      <w:pPr>
        <w:numPr>
          <w:ilvl w:val="0"/>
          <w:numId w:val="12"/>
        </w:numPr>
        <w:tabs>
          <w:tab w:val="clear" w:pos="720"/>
          <w:tab w:val="num" w:pos="1068"/>
        </w:tabs>
        <w:spacing w:after="0" w:line="240" w:lineRule="auto"/>
        <w:ind w:left="1068"/>
        <w:contextualSpacing/>
        <w:jc w:val="both"/>
        <w:rPr>
          <w:rFonts w:ascii="Museo Sans 300" w:hAnsi="Museo Sans 300"/>
          <w:sz w:val="20"/>
          <w:szCs w:val="20"/>
          <w:lang w:val="es-ES"/>
        </w:rPr>
      </w:pPr>
      <w:r w:rsidRPr="5D0806F6">
        <w:rPr>
          <w:rFonts w:ascii="Museo Sans 300" w:hAnsi="Museo Sans 300"/>
          <w:sz w:val="20"/>
          <w:szCs w:val="20"/>
          <w:lang w:val="es-ES"/>
        </w:rPr>
        <w:t>El historial de registro de lecturas reportado por el equipo de medición, a partir de los meses de</w:t>
      </w:r>
      <w:r w:rsidR="00A60131">
        <w:rPr>
          <w:rFonts w:ascii="Museo Sans 300" w:hAnsi="Museo Sans 300"/>
          <w:sz w:val="20"/>
          <w:szCs w:val="20"/>
          <w:lang w:val="es-ES"/>
        </w:rPr>
        <w:t xml:space="preserve"> </w:t>
      </w:r>
      <w:r w:rsidR="00E346A3">
        <w:rPr>
          <w:rFonts w:ascii="Museo Sans 300" w:hAnsi="Museo Sans 300"/>
          <w:sz w:val="20"/>
          <w:szCs w:val="20"/>
          <w:lang w:val="es-ES"/>
        </w:rPr>
        <w:t>mayo y octu</w:t>
      </w:r>
      <w:r w:rsidR="00A60131">
        <w:rPr>
          <w:rFonts w:ascii="Museo Sans 300" w:hAnsi="Museo Sans 300"/>
          <w:sz w:val="20"/>
          <w:szCs w:val="20"/>
          <w:lang w:val="es-ES"/>
        </w:rPr>
        <w:t>bre de dos mil veinte</w:t>
      </w:r>
      <w:r w:rsidRPr="5D0806F6">
        <w:rPr>
          <w:rFonts w:ascii="Museo Sans 300" w:hAnsi="Museo Sans 300"/>
          <w:sz w:val="20"/>
          <w:szCs w:val="20"/>
          <w:lang w:val="es-ES"/>
        </w:rPr>
        <w:t>; y</w:t>
      </w:r>
    </w:p>
    <w:p w14:paraId="38B828DA" w14:textId="77777777" w:rsidR="00D147FB" w:rsidRDefault="00D147FB" w:rsidP="00D147FB">
      <w:pPr>
        <w:spacing w:after="0" w:line="240" w:lineRule="auto"/>
        <w:ind w:left="1068"/>
        <w:contextualSpacing/>
        <w:jc w:val="both"/>
        <w:rPr>
          <w:rFonts w:ascii="Museo Sans 300" w:hAnsi="Museo Sans 300"/>
          <w:sz w:val="20"/>
          <w:szCs w:val="20"/>
          <w:lang w:val="es-ES"/>
        </w:rPr>
      </w:pPr>
    </w:p>
    <w:p w14:paraId="0C041009" w14:textId="420E2440" w:rsidR="00D147FB" w:rsidRDefault="00D147FB" w:rsidP="00D147FB">
      <w:pPr>
        <w:numPr>
          <w:ilvl w:val="0"/>
          <w:numId w:val="12"/>
        </w:numPr>
        <w:tabs>
          <w:tab w:val="clear" w:pos="720"/>
          <w:tab w:val="num" w:pos="1068"/>
        </w:tabs>
        <w:spacing w:after="0" w:line="240" w:lineRule="auto"/>
        <w:ind w:left="1068"/>
        <w:contextualSpacing/>
        <w:jc w:val="both"/>
        <w:rPr>
          <w:rFonts w:ascii="Museo Sans 300" w:hAnsi="Museo Sans 300"/>
          <w:sz w:val="20"/>
          <w:szCs w:val="20"/>
        </w:rPr>
      </w:pPr>
      <w:r w:rsidRPr="1BA405F9">
        <w:rPr>
          <w:rFonts w:ascii="Museo Sans 300" w:hAnsi="Museo Sans 300"/>
          <w:sz w:val="20"/>
          <w:szCs w:val="20"/>
        </w:rPr>
        <w:t xml:space="preserve">El período de recuperación de energía consumida y no facturada, equivalente a sesenta días comprendidos entre el </w:t>
      </w:r>
      <w:r w:rsidR="00E346A3">
        <w:rPr>
          <w:rFonts w:ascii="Museo Sans 300" w:hAnsi="Museo Sans 300"/>
          <w:sz w:val="20"/>
          <w:szCs w:val="20"/>
        </w:rPr>
        <w:t>ocho de junio al siete de agosto</w:t>
      </w:r>
      <w:r w:rsidR="00A60131">
        <w:rPr>
          <w:rFonts w:ascii="Museo Sans 300" w:hAnsi="Museo Sans 300"/>
          <w:sz w:val="20"/>
          <w:szCs w:val="20"/>
        </w:rPr>
        <w:t xml:space="preserve"> de dos mil veinte</w:t>
      </w:r>
      <w:r w:rsidRPr="1BA405F9">
        <w:rPr>
          <w:rFonts w:ascii="Museo Sans 300" w:hAnsi="Museo Sans 300"/>
          <w:sz w:val="20"/>
          <w:szCs w:val="20"/>
        </w:rPr>
        <w:t xml:space="preserve">. </w:t>
      </w:r>
    </w:p>
    <w:p w14:paraId="12E7DEC5" w14:textId="77777777" w:rsidR="00D147FB" w:rsidRDefault="00D147FB" w:rsidP="00D147FB">
      <w:pPr>
        <w:pStyle w:val="Prrafodelista"/>
        <w:rPr>
          <w:rFonts w:ascii="Museo Sans 300" w:hAnsi="Museo Sans 300"/>
          <w:sz w:val="20"/>
          <w:szCs w:val="20"/>
        </w:rPr>
      </w:pPr>
    </w:p>
    <w:p w14:paraId="6459F991" w14:textId="68EA2139" w:rsidR="00D147FB" w:rsidRDefault="00D147FB" w:rsidP="00D147FB">
      <w:pPr>
        <w:spacing w:after="0" w:line="240" w:lineRule="auto"/>
        <w:ind w:left="420"/>
        <w:jc w:val="both"/>
        <w:textAlignment w:val="baseline"/>
        <w:rPr>
          <w:rFonts w:ascii="Museo Sans 300" w:hAnsi="Museo Sans 300"/>
          <w:sz w:val="20"/>
          <w:szCs w:val="20"/>
          <w:lang w:eastAsia="es-ES"/>
        </w:rPr>
      </w:pPr>
      <w:r w:rsidRPr="003A1BD6">
        <w:rPr>
          <w:rFonts w:ascii="Museo Sans 300" w:hAnsi="Museo Sans 300" w:cs="Segoe UI"/>
          <w:color w:val="000000"/>
          <w:sz w:val="20"/>
          <w:szCs w:val="20"/>
          <w:bdr w:val="none" w:sz="0" w:space="0" w:color="auto" w:frame="1"/>
        </w:rPr>
        <w:t>En virtud de lo anterior, la distribuidora tiene el derecho a recuperar la cantidad</w:t>
      </w:r>
      <w:r w:rsidRPr="003A1BD6">
        <w:rPr>
          <w:rFonts w:ascii="Museo Sans 300" w:eastAsia="Calibri" w:hAnsi="Museo Sans 300"/>
          <w:sz w:val="20"/>
          <w:szCs w:val="20"/>
        </w:rPr>
        <w:t xml:space="preserve"> de </w:t>
      </w:r>
      <w:r w:rsidR="0025307F">
        <w:rPr>
          <w:rFonts w:ascii="Museo Sans 300" w:hAnsi="Museo Sans 300"/>
          <w:sz w:val="20"/>
          <w:szCs w:val="20"/>
          <w:lang w:eastAsia="es-ES"/>
        </w:rPr>
        <w:t>CINCUENTA 23/100 DÓLARES DE LOS ESTADOS UNIDOS DE AMÉRICA (USD 50.23)</w:t>
      </w:r>
      <w:r w:rsidRPr="003A1BD6">
        <w:rPr>
          <w:rFonts w:ascii="Museo Sans 300" w:hAnsi="Museo Sans 300"/>
          <w:sz w:val="20"/>
          <w:szCs w:val="20"/>
          <w:lang w:eastAsia="es-ES"/>
        </w:rPr>
        <w:t xml:space="preserve"> IVA incluido, en concepto de energía no registrada.</w:t>
      </w:r>
    </w:p>
    <w:p w14:paraId="79097300" w14:textId="4A5191B2" w:rsidR="0025307F" w:rsidRDefault="0025307F" w:rsidP="00D147FB">
      <w:pPr>
        <w:spacing w:after="0" w:line="240" w:lineRule="auto"/>
        <w:ind w:left="420"/>
        <w:jc w:val="both"/>
        <w:textAlignment w:val="baseline"/>
        <w:rPr>
          <w:rFonts w:ascii="Museo Sans 300" w:hAnsi="Museo Sans 300"/>
          <w:sz w:val="20"/>
          <w:szCs w:val="20"/>
          <w:lang w:eastAsia="es-ES"/>
        </w:rPr>
      </w:pPr>
    </w:p>
    <w:p w14:paraId="364F341A" w14:textId="4597F4E0" w:rsidR="00C737BC" w:rsidRDefault="00C737BC" w:rsidP="00D147FB">
      <w:pPr>
        <w:spacing w:after="0" w:line="240" w:lineRule="auto"/>
        <w:ind w:left="420"/>
        <w:jc w:val="both"/>
        <w:textAlignment w:val="baseline"/>
        <w:rPr>
          <w:rFonts w:ascii="Museo Sans 300" w:hAnsi="Museo Sans 300"/>
          <w:sz w:val="20"/>
          <w:szCs w:val="20"/>
          <w:lang w:eastAsia="es-ES"/>
        </w:rPr>
      </w:pPr>
    </w:p>
    <w:p w14:paraId="719A1295" w14:textId="75A7415A" w:rsidR="00C737BC" w:rsidRDefault="00C737BC" w:rsidP="00D147FB">
      <w:pPr>
        <w:spacing w:after="0" w:line="240" w:lineRule="auto"/>
        <w:ind w:left="420"/>
        <w:jc w:val="both"/>
        <w:textAlignment w:val="baseline"/>
        <w:rPr>
          <w:rFonts w:ascii="Museo Sans 300" w:hAnsi="Museo Sans 300"/>
          <w:sz w:val="20"/>
          <w:szCs w:val="20"/>
          <w:lang w:eastAsia="es-ES"/>
        </w:rPr>
      </w:pPr>
    </w:p>
    <w:p w14:paraId="2C832164" w14:textId="77777777" w:rsidR="00C737BC" w:rsidRDefault="00C737BC" w:rsidP="00D147FB">
      <w:pPr>
        <w:spacing w:after="0" w:line="240" w:lineRule="auto"/>
        <w:ind w:left="420"/>
        <w:jc w:val="both"/>
        <w:textAlignment w:val="baseline"/>
        <w:rPr>
          <w:rFonts w:ascii="Museo Sans 300" w:hAnsi="Museo Sans 300"/>
          <w:sz w:val="20"/>
          <w:szCs w:val="20"/>
          <w:lang w:eastAsia="es-ES"/>
        </w:rPr>
      </w:pPr>
    </w:p>
    <w:p w14:paraId="63349B6A" w14:textId="38627714" w:rsidR="0025307F" w:rsidRPr="0025307F" w:rsidRDefault="0025307F" w:rsidP="0025307F">
      <w:pPr>
        <w:pStyle w:val="Prrafodelista"/>
        <w:numPr>
          <w:ilvl w:val="2"/>
          <w:numId w:val="32"/>
        </w:numPr>
        <w:autoSpaceDE w:val="0"/>
        <w:autoSpaceDN w:val="0"/>
        <w:adjustRightInd w:val="0"/>
        <w:jc w:val="both"/>
        <w:rPr>
          <w:rFonts w:ascii="Museo Sans 500" w:hAnsi="Museo Sans 500"/>
          <w:b/>
          <w:bCs/>
          <w:sz w:val="20"/>
          <w:szCs w:val="20"/>
        </w:rPr>
      </w:pPr>
      <w:r>
        <w:rPr>
          <w:rFonts w:ascii="Museo Sans 500" w:hAnsi="Museo Sans 500"/>
          <w:b/>
          <w:bCs/>
          <w:sz w:val="20"/>
          <w:szCs w:val="20"/>
        </w:rPr>
        <w:lastRenderedPageBreak/>
        <w:t>Determinación del cálculo de intereses en concepto de energía no registrada por problemas en el equipo de medición.</w:t>
      </w:r>
    </w:p>
    <w:p w14:paraId="6AC80CE2" w14:textId="3FEEE023" w:rsidR="00D147FB" w:rsidRDefault="00D147FB" w:rsidP="00D147FB">
      <w:pPr>
        <w:spacing w:after="0" w:line="240" w:lineRule="auto"/>
        <w:ind w:left="420"/>
        <w:jc w:val="both"/>
        <w:textAlignment w:val="baseline"/>
        <w:rPr>
          <w:rFonts w:ascii="Museo Sans 300" w:hAnsi="Museo Sans 300"/>
          <w:sz w:val="20"/>
          <w:szCs w:val="20"/>
          <w:lang w:eastAsia="es-ES"/>
        </w:rPr>
      </w:pPr>
    </w:p>
    <w:p w14:paraId="31DA167D" w14:textId="5304BC44" w:rsidR="0025307F" w:rsidRPr="00F85A5A" w:rsidRDefault="0025307F" w:rsidP="00904892">
      <w:pPr>
        <w:spacing w:after="0" w:line="240" w:lineRule="auto"/>
        <w:ind w:left="426"/>
        <w:jc w:val="both"/>
        <w:rPr>
          <w:rFonts w:ascii="Museo Sans 300" w:hAnsi="Museo Sans 300"/>
          <w:sz w:val="20"/>
          <w:szCs w:val="20"/>
          <w:lang w:eastAsia="es-SV"/>
        </w:rPr>
      </w:pPr>
      <w:r>
        <w:rPr>
          <w:rFonts w:ascii="Museo Sans 300" w:hAnsi="Museo Sans 300"/>
          <w:sz w:val="20"/>
          <w:szCs w:val="20"/>
          <w:lang w:eastAsia="es-ES"/>
        </w:rPr>
        <w:t xml:space="preserve">Respecto a la solicitud de la sociedad </w:t>
      </w:r>
      <w:r>
        <w:rPr>
          <w:rFonts w:ascii="Museo Sans 300" w:hAnsi="Museo Sans 300"/>
          <w:sz w:val="20"/>
          <w:szCs w:val="20"/>
          <w:lang w:eastAsia="es-SV"/>
        </w:rPr>
        <w:t xml:space="preserve">CAESS, S.A. de C.V., </w:t>
      </w:r>
      <w:r w:rsidR="0094015B">
        <w:rPr>
          <w:rFonts w:ascii="Museo Sans 300" w:hAnsi="Museo Sans 300"/>
          <w:sz w:val="20"/>
          <w:szCs w:val="20"/>
          <w:lang w:eastAsia="es-SV"/>
        </w:rPr>
        <w:t>vinculada a la</w:t>
      </w:r>
      <w:r w:rsidR="00E86A74">
        <w:rPr>
          <w:rFonts w:ascii="Museo Sans 300" w:hAnsi="Museo Sans 300"/>
          <w:sz w:val="20"/>
          <w:szCs w:val="20"/>
          <w:lang w:eastAsia="es-ES"/>
        </w:rPr>
        <w:t xml:space="preserve"> adici</w:t>
      </w:r>
      <w:r w:rsidR="0094015B">
        <w:rPr>
          <w:rFonts w:ascii="Museo Sans 300" w:hAnsi="Museo Sans 300"/>
          <w:sz w:val="20"/>
          <w:szCs w:val="20"/>
          <w:lang w:eastAsia="es-ES"/>
        </w:rPr>
        <w:t>ón de</w:t>
      </w:r>
      <w:r w:rsidR="00E86A74">
        <w:rPr>
          <w:rFonts w:ascii="Museo Sans 300" w:hAnsi="Museo Sans 300"/>
          <w:sz w:val="20"/>
          <w:szCs w:val="20"/>
          <w:lang w:eastAsia="es-ES"/>
        </w:rPr>
        <w:t xml:space="preserve"> intereses</w:t>
      </w:r>
      <w:r w:rsidR="00E86A74">
        <w:rPr>
          <w:rFonts w:ascii="Museo Sans 300" w:hAnsi="Museo Sans 300"/>
          <w:sz w:val="20"/>
          <w:szCs w:val="20"/>
          <w:lang w:eastAsia="es-SV"/>
        </w:rPr>
        <w:t xml:space="preserve"> </w:t>
      </w:r>
      <w:r>
        <w:rPr>
          <w:rFonts w:ascii="Museo Sans 300" w:hAnsi="Museo Sans 300"/>
          <w:sz w:val="20"/>
          <w:szCs w:val="20"/>
          <w:lang w:eastAsia="es-SV"/>
        </w:rPr>
        <w:t xml:space="preserve">al monto en </w:t>
      </w:r>
      <w:r w:rsidRPr="003A1BD6">
        <w:rPr>
          <w:rFonts w:ascii="Museo Sans 300" w:hAnsi="Museo Sans 300"/>
          <w:sz w:val="20"/>
          <w:szCs w:val="20"/>
          <w:lang w:eastAsia="es-ES"/>
        </w:rPr>
        <w:t>concepto de energía no registrada</w:t>
      </w:r>
      <w:r>
        <w:rPr>
          <w:rFonts w:ascii="Museo Sans 300" w:hAnsi="Museo Sans 300"/>
          <w:sz w:val="20"/>
          <w:szCs w:val="20"/>
          <w:lang w:eastAsia="es-ES"/>
        </w:rPr>
        <w:t>, debe señalarse</w:t>
      </w:r>
      <w:r w:rsidR="00B95357">
        <w:rPr>
          <w:rFonts w:ascii="Museo Sans 300" w:hAnsi="Museo Sans 300"/>
          <w:sz w:val="20"/>
          <w:szCs w:val="20"/>
          <w:lang w:eastAsia="es-ES"/>
        </w:rPr>
        <w:t xml:space="preserve"> que</w:t>
      </w:r>
      <w:r w:rsidR="00E86A74">
        <w:rPr>
          <w:rFonts w:ascii="Museo Sans 300" w:hAnsi="Museo Sans 300"/>
          <w:sz w:val="20"/>
          <w:szCs w:val="20"/>
          <w:lang w:eastAsia="es-ES"/>
        </w:rPr>
        <w:t xml:space="preserve"> el artículo 35 inciso tercero de</w:t>
      </w:r>
      <w:r w:rsidR="00B95357">
        <w:rPr>
          <w:rFonts w:ascii="Museo Sans 300" w:hAnsi="Museo Sans 300"/>
          <w:sz w:val="20"/>
          <w:szCs w:val="20"/>
          <w:lang w:eastAsia="es-ES"/>
        </w:rPr>
        <w:t xml:space="preserve"> los </w:t>
      </w:r>
      <w:r w:rsidR="00B95357" w:rsidRPr="00B95357">
        <w:rPr>
          <w:rFonts w:ascii="Museo Sans 300" w:hAnsi="Museo Sans 300"/>
          <w:sz w:val="20"/>
          <w:szCs w:val="20"/>
          <w:lang w:eastAsia="es-ES"/>
        </w:rPr>
        <w:t>Términos y Condiciones Generales al Consumidor Final del Pliego Tarifario aplicables para el año 2020</w:t>
      </w:r>
      <w:r w:rsidR="00B95357">
        <w:rPr>
          <w:rFonts w:ascii="Museo Sans 300" w:hAnsi="Museo Sans 300"/>
          <w:sz w:val="20"/>
          <w:szCs w:val="20"/>
          <w:lang w:eastAsia="es-ES"/>
        </w:rPr>
        <w:t xml:space="preserve">, determina </w:t>
      </w:r>
      <w:r>
        <w:rPr>
          <w:rFonts w:ascii="Museo Sans 300" w:hAnsi="Museo Sans 300"/>
          <w:sz w:val="20"/>
          <w:szCs w:val="20"/>
          <w:lang w:eastAsia="es-ES"/>
        </w:rPr>
        <w:t>lo siguiente:</w:t>
      </w:r>
    </w:p>
    <w:p w14:paraId="4A198238" w14:textId="36B4D715" w:rsidR="0025307F" w:rsidRDefault="0025307F" w:rsidP="00D147FB">
      <w:pPr>
        <w:spacing w:after="0" w:line="240" w:lineRule="auto"/>
        <w:ind w:left="420"/>
        <w:jc w:val="both"/>
        <w:textAlignment w:val="baseline"/>
        <w:rPr>
          <w:rFonts w:ascii="Museo Sans 300" w:hAnsi="Museo Sans 300"/>
          <w:sz w:val="20"/>
          <w:szCs w:val="20"/>
          <w:lang w:eastAsia="es-ES"/>
        </w:rPr>
      </w:pPr>
    </w:p>
    <w:p w14:paraId="52AC1CF1" w14:textId="4436847C" w:rsidR="00E86A74" w:rsidRPr="00E86A74" w:rsidRDefault="00E86A74" w:rsidP="00367356">
      <w:pPr>
        <w:spacing w:after="0" w:line="240" w:lineRule="auto"/>
        <w:ind w:left="851" w:right="567"/>
        <w:jc w:val="both"/>
        <w:textAlignment w:val="baseline"/>
        <w:rPr>
          <w:rFonts w:ascii="Museo 300" w:hAnsi="Museo 300"/>
          <w:sz w:val="16"/>
          <w:szCs w:val="16"/>
          <w:lang w:eastAsia="es-ES"/>
        </w:rPr>
      </w:pPr>
      <w:r>
        <w:rPr>
          <w:rFonts w:ascii="Museo 300" w:hAnsi="Museo 300"/>
          <w:sz w:val="16"/>
          <w:szCs w:val="16"/>
          <w:lang w:eastAsia="es-ES"/>
        </w:rPr>
        <w:t xml:space="preserve">[…] </w:t>
      </w:r>
      <w:r w:rsidRPr="00474178">
        <w:rPr>
          <w:rFonts w:ascii="Museo 300" w:eastAsia="Times New Roman" w:hAnsi="Museo 300" w:cs="Segoe UI"/>
          <w:sz w:val="16"/>
          <w:szCs w:val="16"/>
          <w:lang w:eastAsia="es-SV"/>
        </w:rPr>
        <w:t xml:space="preserve">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w:t>
      </w:r>
      <w:r w:rsidRPr="00E86A74">
        <w:rPr>
          <w:rFonts w:ascii="Museo 300" w:eastAsia="Times New Roman" w:hAnsi="Museo 300" w:cs="Segoe UI"/>
          <w:sz w:val="16"/>
          <w:szCs w:val="16"/>
          <w:u w:val="single"/>
          <w:lang w:eastAsia="es-SV"/>
        </w:rPr>
        <w:t>En este caso, el Distribuidor deberá concederle al usuario final, un plan de pago, sin intereses, por un plazo que sea no menor en duración al período objeto del reclamo y no podrá exigirle garantías por dicho pago</w:t>
      </w:r>
      <w:r w:rsidRPr="00474178">
        <w:rPr>
          <w:rFonts w:ascii="Museo 300" w:eastAsia="Times New Roman" w:hAnsi="Museo 300" w:cs="Segoe UI"/>
          <w:sz w:val="16"/>
          <w:szCs w:val="16"/>
          <w:lang w:eastAsia="es-SV"/>
        </w:rPr>
        <w:t>. Dicho cobro podrá ser efectuado dentro de un plazo no mayor de seis meses posteriores a la fecha de la notificación</w:t>
      </w:r>
      <w:r w:rsidRPr="00E86A74">
        <w:rPr>
          <w:rFonts w:ascii="Museo 300" w:hAnsi="Museo 300"/>
          <w:sz w:val="16"/>
          <w:szCs w:val="16"/>
          <w:lang w:eastAsia="es-ES"/>
        </w:rPr>
        <w:t>.</w:t>
      </w:r>
      <w:r>
        <w:rPr>
          <w:rFonts w:ascii="Museo 300" w:hAnsi="Museo 300"/>
          <w:sz w:val="16"/>
          <w:szCs w:val="16"/>
          <w:lang w:eastAsia="es-ES"/>
        </w:rPr>
        <w:t xml:space="preserve"> […] (Subrayado es nuestro)</w:t>
      </w:r>
    </w:p>
    <w:p w14:paraId="23C14DF4" w14:textId="79D8C4C5" w:rsidR="00B95357" w:rsidRDefault="00B95357" w:rsidP="00D147FB">
      <w:pPr>
        <w:spacing w:after="0" w:line="240" w:lineRule="auto"/>
        <w:ind w:left="420"/>
        <w:jc w:val="both"/>
        <w:textAlignment w:val="baseline"/>
        <w:rPr>
          <w:rFonts w:ascii="Museo Sans 300" w:hAnsi="Museo Sans 300"/>
          <w:sz w:val="20"/>
          <w:szCs w:val="20"/>
          <w:lang w:eastAsia="es-ES"/>
        </w:rPr>
      </w:pPr>
    </w:p>
    <w:p w14:paraId="113684A6" w14:textId="3C82FA18" w:rsidR="00E86A74" w:rsidRDefault="00E86A74" w:rsidP="00B1320C">
      <w:pPr>
        <w:spacing w:after="0" w:line="240" w:lineRule="auto"/>
        <w:ind w:left="420"/>
        <w:jc w:val="both"/>
        <w:textAlignment w:val="baseline"/>
        <w:rPr>
          <w:rFonts w:ascii="Museo Sans 300" w:hAnsi="Museo Sans 300"/>
          <w:sz w:val="20"/>
          <w:szCs w:val="20"/>
          <w:lang w:eastAsia="es-SV"/>
        </w:rPr>
      </w:pPr>
      <w:r>
        <w:rPr>
          <w:rFonts w:ascii="Museo Sans 300" w:hAnsi="Museo Sans 300"/>
          <w:sz w:val="20"/>
          <w:szCs w:val="20"/>
          <w:lang w:eastAsia="es-ES"/>
        </w:rPr>
        <w:t xml:space="preserve">Con base en dicha disposición, </w:t>
      </w:r>
      <w:r w:rsidR="00B1320C">
        <w:rPr>
          <w:rFonts w:ascii="Museo Sans 300" w:hAnsi="Museo Sans 300"/>
          <w:sz w:val="20"/>
          <w:szCs w:val="20"/>
          <w:lang w:eastAsia="es-ES"/>
        </w:rPr>
        <w:t>al haberse</w:t>
      </w:r>
      <w:r w:rsidR="00B1320C">
        <w:rPr>
          <w:rFonts w:ascii="Museo Sans 300" w:hAnsi="Museo Sans 300"/>
          <w:sz w:val="20"/>
          <w:szCs w:val="20"/>
          <w:lang w:eastAsia="es-SV"/>
        </w:rPr>
        <w:t xml:space="preserve"> </w:t>
      </w:r>
      <w:r>
        <w:rPr>
          <w:rFonts w:ascii="Museo Sans 300" w:hAnsi="Museo Sans 300"/>
          <w:sz w:val="20"/>
          <w:szCs w:val="20"/>
          <w:lang w:eastAsia="es-SV"/>
        </w:rPr>
        <w:t xml:space="preserve">comprobado que la condición encontrada en el suministro corresponde </w:t>
      </w:r>
      <w:r w:rsidR="000B4147">
        <w:rPr>
          <w:rFonts w:ascii="Museo Sans 300" w:hAnsi="Museo Sans 300"/>
          <w:sz w:val="20"/>
          <w:szCs w:val="20"/>
          <w:lang w:eastAsia="es-SV"/>
        </w:rPr>
        <w:t xml:space="preserve">a </w:t>
      </w:r>
      <w:r w:rsidR="005C2336" w:rsidRPr="005C2336">
        <w:rPr>
          <w:rFonts w:ascii="Museo Sans 300" w:hAnsi="Museo Sans 300"/>
          <w:sz w:val="20"/>
          <w:szCs w:val="20"/>
          <w:lang w:eastAsia="es-SV"/>
        </w:rPr>
        <w:t>desperfectos en el equipo de medición</w:t>
      </w:r>
      <w:r w:rsidR="005C2336">
        <w:rPr>
          <w:rFonts w:ascii="Museo Sans 300" w:hAnsi="Museo Sans 300"/>
          <w:sz w:val="20"/>
          <w:szCs w:val="20"/>
          <w:lang w:eastAsia="es-SV"/>
        </w:rPr>
        <w:t xml:space="preserve">, </w:t>
      </w:r>
      <w:r w:rsidR="000B4147">
        <w:rPr>
          <w:rFonts w:ascii="Museo Sans 300" w:hAnsi="Museo Sans 300"/>
          <w:sz w:val="20"/>
          <w:szCs w:val="20"/>
          <w:lang w:eastAsia="es-SV"/>
        </w:rPr>
        <w:t>la distribuidora no puede cobrar intereses</w:t>
      </w:r>
      <w:r w:rsidR="00E53D1A">
        <w:rPr>
          <w:rFonts w:ascii="Museo Sans 300" w:hAnsi="Museo Sans 300"/>
          <w:sz w:val="20"/>
          <w:szCs w:val="20"/>
          <w:lang w:eastAsia="es-SV"/>
        </w:rPr>
        <w:t>.</w:t>
      </w:r>
    </w:p>
    <w:p w14:paraId="573A27D5" w14:textId="04E807BD" w:rsidR="005C2336" w:rsidRDefault="005C2336" w:rsidP="005C2336">
      <w:pPr>
        <w:spacing w:after="0" w:line="240" w:lineRule="auto"/>
        <w:ind w:left="420"/>
        <w:jc w:val="both"/>
        <w:textAlignment w:val="baseline"/>
        <w:rPr>
          <w:rFonts w:ascii="Museo Sans 300" w:hAnsi="Museo Sans 300"/>
          <w:sz w:val="20"/>
          <w:szCs w:val="20"/>
          <w:lang w:eastAsia="es-SV"/>
        </w:rPr>
      </w:pPr>
    </w:p>
    <w:p w14:paraId="17A338CF" w14:textId="77777777" w:rsidR="00D147FB" w:rsidRPr="00FC7AFA" w:rsidRDefault="00D147FB" w:rsidP="00D147FB">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   Análisis legal</w:t>
      </w:r>
    </w:p>
    <w:p w14:paraId="6BC716AB" w14:textId="77777777" w:rsidR="00D147FB" w:rsidRPr="007B7B0C" w:rsidRDefault="00D147FB" w:rsidP="00D147FB">
      <w:pPr>
        <w:spacing w:after="0" w:line="240" w:lineRule="auto"/>
        <w:contextualSpacing/>
        <w:rPr>
          <w:rFonts w:ascii="Museo Sans 500" w:hAnsi="Museo Sans 500"/>
          <w:b/>
          <w:sz w:val="20"/>
          <w:szCs w:val="20"/>
        </w:rPr>
      </w:pPr>
    </w:p>
    <w:p w14:paraId="4FBD842C" w14:textId="77777777" w:rsidR="00D147FB" w:rsidRPr="007B7B0C" w:rsidRDefault="00D147FB" w:rsidP="00D147FB">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3484751C" w14:textId="77777777" w:rsidR="00D147FB" w:rsidRPr="007B7B0C" w:rsidRDefault="00D147FB" w:rsidP="00D147FB">
      <w:pPr>
        <w:spacing w:after="0" w:line="240" w:lineRule="auto"/>
        <w:ind w:left="426"/>
        <w:jc w:val="both"/>
        <w:rPr>
          <w:rFonts w:ascii="Museo Sans 300" w:eastAsia="Museo Sans 300" w:hAnsi="Museo Sans 300" w:cs="Museo Sans 300"/>
          <w:color w:val="333333"/>
          <w:sz w:val="20"/>
          <w:szCs w:val="20"/>
        </w:rPr>
      </w:pPr>
    </w:p>
    <w:p w14:paraId="588D86F1" w14:textId="5CB84598" w:rsidR="00D147FB" w:rsidRPr="007B7B0C" w:rsidRDefault="00D147FB" w:rsidP="00D147FB">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0712D8">
        <w:rPr>
          <w:rFonts w:ascii="Museo Sans 300" w:hAnsi="Museo Sans 300"/>
          <w:sz w:val="20"/>
          <w:szCs w:val="20"/>
        </w:rPr>
        <w:t>o</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0712D8">
        <w:rPr>
          <w:rFonts w:ascii="Museo Sans 300" w:hAnsi="Museo Sans 300"/>
          <w:sz w:val="20"/>
          <w:szCs w:val="20"/>
        </w:rPr>
        <w:t>l</w:t>
      </w:r>
      <w:r w:rsidRPr="007B7B0C">
        <w:rPr>
          <w:rFonts w:ascii="Museo Sans 300" w:eastAsia="Calibri" w:hAnsi="Museo Sans 300"/>
          <w:sz w:val="20"/>
          <w:szCs w:val="20"/>
          <w:lang w:eastAsia="es-SV"/>
        </w:rPr>
        <w:t xml:space="preserve"> usuari</w:t>
      </w:r>
      <w:r w:rsidR="000712D8">
        <w:rPr>
          <w:rFonts w:ascii="Museo Sans 300" w:eastAsia="Calibri" w:hAnsi="Museo Sans 300"/>
          <w:sz w:val="20"/>
          <w:szCs w:val="20"/>
          <w:lang w:eastAsia="es-SV"/>
        </w:rPr>
        <w:t>o</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487EA83D" w14:textId="77777777" w:rsidR="00D147FB" w:rsidRPr="007B7B0C" w:rsidRDefault="00D147FB" w:rsidP="00D147FB">
      <w:pPr>
        <w:spacing w:after="0" w:line="240" w:lineRule="auto"/>
        <w:ind w:left="426"/>
        <w:jc w:val="both"/>
        <w:rPr>
          <w:rFonts w:ascii="Museo Sans 300" w:hAnsi="Museo Sans 300"/>
          <w:sz w:val="20"/>
          <w:szCs w:val="20"/>
        </w:rPr>
      </w:pPr>
    </w:p>
    <w:p w14:paraId="3E08FA16" w14:textId="77777777" w:rsidR="00D147FB" w:rsidRPr="007B7B0C" w:rsidRDefault="00D147FB" w:rsidP="00D147FB">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96EF43B" w14:textId="77777777" w:rsidR="00D147FB" w:rsidRPr="007B7B0C" w:rsidRDefault="00D147FB" w:rsidP="00D147FB">
      <w:pPr>
        <w:spacing w:after="0" w:line="240" w:lineRule="auto"/>
        <w:ind w:left="426"/>
        <w:jc w:val="both"/>
        <w:rPr>
          <w:rFonts w:ascii="Museo Sans 300" w:hAnsi="Museo Sans 300"/>
          <w:sz w:val="20"/>
          <w:szCs w:val="20"/>
        </w:rPr>
      </w:pPr>
    </w:p>
    <w:p w14:paraId="309C7E42" w14:textId="68A59BAE" w:rsidR="00D147FB" w:rsidRPr="007B7B0C" w:rsidRDefault="00D147FB" w:rsidP="00D147FB">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Pr>
          <w:rFonts w:ascii="Museo Sans 300" w:eastAsia="Museo Sans 300" w:hAnsi="Museo Sans 300" w:cs="Museo Sans 300"/>
          <w:sz w:val="20"/>
          <w:szCs w:val="20"/>
        </w:rPr>
        <w:t xml:space="preserve"> </w:t>
      </w:r>
      <w:r w:rsidR="000712D8">
        <w:rPr>
          <w:rFonts w:ascii="Museo Sans 300" w:eastAsia="Museo Sans 300" w:hAnsi="Museo Sans 300" w:cs="Museo Sans 300"/>
          <w:sz w:val="20"/>
          <w:szCs w:val="20"/>
        </w:rPr>
        <w:t>el</w:t>
      </w:r>
      <w:r w:rsidRPr="007B7B0C">
        <w:rPr>
          <w:rFonts w:ascii="Museo Sans 300" w:eastAsia="Museo Sans 300" w:hAnsi="Museo Sans 300" w:cs="Museo Sans 300"/>
          <w:sz w:val="20"/>
          <w:szCs w:val="20"/>
        </w:rPr>
        <w:t xml:space="preserve"> usuari</w:t>
      </w:r>
      <w:r w:rsidR="000712D8">
        <w:rPr>
          <w:rFonts w:ascii="Museo Sans 300" w:eastAsia="Museo Sans 300" w:hAnsi="Museo Sans 300" w:cs="Museo Sans 300"/>
          <w:sz w:val="20"/>
          <w:szCs w:val="20"/>
        </w:rPr>
        <w:t>o</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7EA48982" w14:textId="77777777" w:rsidR="00D147FB" w:rsidRPr="007B7B0C" w:rsidRDefault="00D147FB" w:rsidP="00D147FB">
      <w:pPr>
        <w:spacing w:after="0" w:line="240" w:lineRule="auto"/>
        <w:ind w:left="1134"/>
        <w:jc w:val="both"/>
        <w:rPr>
          <w:rFonts w:ascii="Museo Sans 300" w:eastAsia="Museo Sans 300" w:hAnsi="Museo Sans 300" w:cs="Museo Sans 300"/>
          <w:color w:val="333333"/>
          <w:sz w:val="20"/>
          <w:szCs w:val="20"/>
        </w:rPr>
      </w:pPr>
    </w:p>
    <w:p w14:paraId="093C30C6" w14:textId="77777777" w:rsidR="00D147FB" w:rsidRPr="007B7B0C" w:rsidRDefault="00D147FB" w:rsidP="00D147FB">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6527C8CF" w14:textId="77777777" w:rsidR="00D147FB" w:rsidRPr="007B7B0C" w:rsidRDefault="00D147FB" w:rsidP="00D147FB">
      <w:pPr>
        <w:spacing w:after="0" w:line="240" w:lineRule="auto"/>
        <w:ind w:left="709"/>
        <w:jc w:val="both"/>
        <w:rPr>
          <w:rFonts w:ascii="Museo Sans 300" w:eastAsia="Museo Sans 300" w:hAnsi="Museo Sans 300" w:cs="Museo Sans 300"/>
          <w:sz w:val="20"/>
          <w:szCs w:val="20"/>
        </w:rPr>
      </w:pPr>
    </w:p>
    <w:p w14:paraId="424FA5D5" w14:textId="49BAC507" w:rsidR="00D147FB" w:rsidRDefault="00D147FB" w:rsidP="00D147FB">
      <w:pPr>
        <w:numPr>
          <w:ilvl w:val="0"/>
          <w:numId w:val="7"/>
        </w:numPr>
        <w:spacing w:after="0" w:line="240" w:lineRule="auto"/>
        <w:ind w:left="1134"/>
        <w:jc w:val="both"/>
        <w:rPr>
          <w:rFonts w:ascii="Museo Sans 300" w:eastAsia="Museo Sans 300" w:hAnsi="Museo Sans 300" w:cs="Museo Sans 300"/>
          <w:sz w:val="20"/>
          <w:szCs w:val="20"/>
        </w:rPr>
      </w:pPr>
      <w:r w:rsidRPr="00937F60">
        <w:rPr>
          <w:rFonts w:ascii="Museo Sans 300" w:eastAsia="Museo Sans 300" w:hAnsi="Museo Sans 300" w:cs="Museo Sans 300"/>
          <w:sz w:val="20"/>
          <w:szCs w:val="20"/>
        </w:rPr>
        <w:lastRenderedPageBreak/>
        <w:t>El informe técnico del CAU f</w:t>
      </w:r>
      <w:bookmarkStart w:id="1" w:name="_GoBack"/>
      <w:bookmarkEnd w:id="1"/>
      <w:r w:rsidRPr="00937F60">
        <w:rPr>
          <w:rFonts w:ascii="Museo Sans 300" w:eastAsia="Museo Sans 300" w:hAnsi="Museo Sans 300" w:cs="Museo Sans 300"/>
          <w:sz w:val="20"/>
          <w:szCs w:val="20"/>
        </w:rPr>
        <w:t xml:space="preserve">ue emitido luego de un análisis que conlleva diversas diligencias a fin de recabar los insumos que denotan que existió </w:t>
      </w:r>
      <w:r>
        <w:rPr>
          <w:rFonts w:ascii="Museo Sans 300" w:eastAsia="Museo Sans 300" w:hAnsi="Museo Sans 300" w:cs="Museo Sans 300"/>
          <w:sz w:val="20"/>
          <w:szCs w:val="20"/>
        </w:rPr>
        <w:t>un problema en el equipo de medición</w:t>
      </w:r>
      <w:r w:rsidRPr="00937F60">
        <w:rPr>
          <w:rFonts w:ascii="Museo Sans 300" w:eastAsia="Museo Sans 300" w:hAnsi="Museo Sans 300" w:cs="Museo Sans 300"/>
          <w:sz w:val="20"/>
          <w:szCs w:val="20"/>
        </w:rPr>
        <w:t xml:space="preserve"> y, por tanto, de acuerdo con los términos y condiciones de los pliegos tarifarios vigentes para el caso, </w:t>
      </w:r>
      <w:r w:rsidR="000712D8">
        <w:rPr>
          <w:rFonts w:ascii="Museo Sans 300" w:eastAsia="Museo Sans 300" w:hAnsi="Museo Sans 300" w:cs="Museo Sans 300"/>
          <w:sz w:val="20"/>
          <w:szCs w:val="20"/>
        </w:rPr>
        <w:t>el</w:t>
      </w:r>
      <w:r w:rsidRPr="00937F60">
        <w:rPr>
          <w:rFonts w:ascii="Museo Sans 300" w:eastAsia="Museo Sans 300" w:hAnsi="Museo Sans 300" w:cs="Museo Sans 300"/>
          <w:sz w:val="20"/>
          <w:szCs w:val="20"/>
        </w:rPr>
        <w:t xml:space="preserve"> usuari</w:t>
      </w:r>
      <w:r w:rsidR="000712D8">
        <w:rPr>
          <w:rFonts w:ascii="Museo Sans 300" w:eastAsia="Museo Sans 300" w:hAnsi="Museo Sans 300" w:cs="Museo Sans 300"/>
          <w:sz w:val="20"/>
          <w:szCs w:val="20"/>
        </w:rPr>
        <w:t>o</w:t>
      </w:r>
      <w:r w:rsidRPr="00937F60">
        <w:rPr>
          <w:rFonts w:ascii="Museo Sans 300" w:eastAsia="Museo Sans 300" w:hAnsi="Museo Sans 300" w:cs="Museo Sans 300"/>
          <w:sz w:val="20"/>
          <w:szCs w:val="20"/>
        </w:rPr>
        <w:t xml:space="preserve"> debe de pagar por la energía que consumió y que no fue registrada </w:t>
      </w:r>
      <w:r>
        <w:rPr>
          <w:rFonts w:ascii="Museo Sans 300" w:eastAsia="Museo Sans 300" w:hAnsi="Museo Sans 300" w:cs="Museo Sans 300"/>
          <w:sz w:val="20"/>
          <w:szCs w:val="20"/>
        </w:rPr>
        <w:t xml:space="preserve">por un periodo de dos meses. </w:t>
      </w:r>
    </w:p>
    <w:p w14:paraId="0499C728" w14:textId="77777777" w:rsidR="00D147FB" w:rsidRDefault="00D147FB" w:rsidP="00D147FB">
      <w:pPr>
        <w:pStyle w:val="Prrafodelista"/>
        <w:rPr>
          <w:rFonts w:ascii="Museo Sans 300" w:eastAsia="Museo Sans 300" w:hAnsi="Museo Sans 300" w:cs="Museo Sans 300"/>
          <w:sz w:val="20"/>
          <w:szCs w:val="20"/>
        </w:rPr>
      </w:pPr>
    </w:p>
    <w:p w14:paraId="1A79F6CA" w14:textId="609189A9" w:rsidR="00D147FB" w:rsidRDefault="00D147FB" w:rsidP="00D147FB">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w:t>
      </w:r>
      <w:r w:rsidR="000712D8">
        <w:rPr>
          <w:rFonts w:ascii="Museo Sans 300" w:eastAsia="Museo Sans 300" w:hAnsi="Museo Sans 300" w:cs="Museo Sans 300"/>
          <w:sz w:val="20"/>
          <w:szCs w:val="20"/>
        </w:rPr>
        <w:t>el</w:t>
      </w:r>
      <w:r w:rsidRPr="009226FE">
        <w:rPr>
          <w:rFonts w:ascii="Museo Sans 300" w:eastAsia="Museo Sans 300" w:hAnsi="Museo Sans 300" w:cs="Museo Sans 300"/>
          <w:sz w:val="20"/>
          <w:szCs w:val="20"/>
        </w:rPr>
        <w:t xml:space="preserve"> usuari</w:t>
      </w:r>
      <w:r w:rsidR="000712D8">
        <w:rPr>
          <w:rFonts w:ascii="Museo Sans 300" w:eastAsia="Museo Sans 300" w:hAnsi="Museo Sans 300" w:cs="Museo Sans 300"/>
          <w:sz w:val="20"/>
          <w:szCs w:val="20"/>
        </w:rPr>
        <w:t>o</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53FD7222" w14:textId="77777777" w:rsidR="00D147FB" w:rsidRDefault="00D147FB" w:rsidP="00D147FB">
      <w:pPr>
        <w:pStyle w:val="Prrafodelista"/>
        <w:rPr>
          <w:rFonts w:ascii="Museo Sans 300" w:eastAsia="Museo Sans 300" w:hAnsi="Museo Sans 300" w:cs="Museo Sans 300"/>
          <w:sz w:val="20"/>
          <w:szCs w:val="20"/>
        </w:rPr>
      </w:pPr>
    </w:p>
    <w:p w14:paraId="3D105885" w14:textId="598B732D" w:rsidR="00D147FB" w:rsidRDefault="00D147FB" w:rsidP="00D147FB">
      <w:pPr>
        <w:numPr>
          <w:ilvl w:val="0"/>
          <w:numId w:val="7"/>
        </w:numPr>
        <w:spacing w:after="0" w:line="240" w:lineRule="auto"/>
        <w:ind w:left="1134"/>
        <w:jc w:val="both"/>
        <w:rPr>
          <w:rFonts w:ascii="Museo Sans 300" w:eastAsia="Museo Sans 300" w:hAnsi="Museo Sans 300" w:cs="Museo Sans 300"/>
          <w:sz w:val="20"/>
          <w:szCs w:val="20"/>
        </w:rPr>
      </w:pPr>
      <w:r w:rsidRPr="00813B71">
        <w:rPr>
          <w:rFonts w:ascii="Museo Sans 300" w:eastAsia="Museo Sans 300" w:hAnsi="Museo Sans 300" w:cs="Museo Sans 300"/>
          <w:sz w:val="20"/>
          <w:szCs w:val="20"/>
        </w:rPr>
        <w:t xml:space="preserve">Se analizaron los elementos probatorios presentados en el procedimiento y, con base en ello, se logró comprobar </w:t>
      </w:r>
      <w:r>
        <w:rPr>
          <w:rFonts w:ascii="Museo Sans 300" w:eastAsia="Museo Sans 300" w:hAnsi="Museo Sans 300" w:cs="Museo Sans 300"/>
          <w:sz w:val="20"/>
          <w:szCs w:val="20"/>
        </w:rPr>
        <w:t xml:space="preserve">problemas en el equipo de medición </w:t>
      </w:r>
      <w:r w:rsidRPr="00813B71">
        <w:rPr>
          <w:rFonts w:ascii="Museo Sans 300" w:eastAsia="Museo Sans 300" w:hAnsi="Museo Sans 300" w:cs="Museo Sans 300"/>
          <w:sz w:val="20"/>
          <w:szCs w:val="20"/>
        </w:rPr>
        <w:t xml:space="preserve">en el suministro identificado con </w:t>
      </w:r>
      <w:r>
        <w:rPr>
          <w:rFonts w:ascii="Museo Sans 300" w:eastAsia="Museo Sans 300" w:hAnsi="Museo Sans 300" w:cs="Museo Sans 300"/>
          <w:sz w:val="20"/>
          <w:szCs w:val="20"/>
        </w:rPr>
        <w:t xml:space="preserve">el </w:t>
      </w:r>
      <w:r w:rsidRPr="00813B71">
        <w:rPr>
          <w:rFonts w:ascii="Museo Sans 300" w:eastAsia="Museo Sans 300" w:hAnsi="Museo Sans 300" w:cs="Museo Sans 300"/>
          <w:sz w:val="20"/>
          <w:szCs w:val="20"/>
        </w:rPr>
        <w:t xml:space="preserve">NIC </w:t>
      </w:r>
      <w:r w:rsidR="003E5657">
        <w:rPr>
          <w:rFonts w:ascii="Museo Sans 300" w:eastAsia="Times New Roman" w:hAnsi="Museo Sans 300"/>
          <w:sz w:val="20"/>
          <w:szCs w:val="20"/>
          <w:lang w:eastAsia="es-ES"/>
        </w:rPr>
        <w:t>+++</w:t>
      </w:r>
      <w:r w:rsidRPr="00813B71">
        <w:rPr>
          <w:rFonts w:ascii="Museo Sans 300" w:eastAsia="Museo Sans 300" w:hAnsi="Museo Sans 300" w:cs="Museo Sans 300"/>
          <w:sz w:val="20"/>
          <w:szCs w:val="20"/>
        </w:rPr>
        <w:t>.</w:t>
      </w:r>
    </w:p>
    <w:p w14:paraId="3720BBCF" w14:textId="77777777" w:rsidR="00D147FB" w:rsidRDefault="00D147FB" w:rsidP="00D147FB">
      <w:pPr>
        <w:pStyle w:val="Prrafodelista"/>
        <w:rPr>
          <w:rFonts w:ascii="Museo Sans 300" w:eastAsia="Museo Sans 300" w:hAnsi="Museo Sans 300" w:cs="Museo Sans 300"/>
          <w:sz w:val="20"/>
          <w:szCs w:val="20"/>
        </w:rPr>
      </w:pPr>
    </w:p>
    <w:p w14:paraId="7DD1D7B3" w14:textId="0403A72B" w:rsidR="00D147FB" w:rsidRDefault="00D147FB" w:rsidP="00D147FB">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0712D8">
        <w:rPr>
          <w:rFonts w:ascii="Museo Sans 300" w:eastAsia="Museo Sans 300" w:hAnsi="Museo Sans 300" w:cs="Museo Sans 300"/>
          <w:sz w:val="20"/>
          <w:szCs w:val="20"/>
        </w:rPr>
        <w:t>l</w:t>
      </w:r>
      <w:r w:rsidRPr="007B7B0C">
        <w:rPr>
          <w:rFonts w:ascii="Museo Sans 300" w:eastAsia="Calibri" w:hAnsi="Museo Sans 300"/>
          <w:sz w:val="20"/>
          <w:szCs w:val="20"/>
          <w:lang w:eastAsia="es-SV"/>
        </w:rPr>
        <w:t xml:space="preserve"> usuari</w:t>
      </w:r>
      <w:r w:rsidR="000712D8">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bookmarkEnd w:id="0"/>
    </w:p>
    <w:p w14:paraId="019E10B3" w14:textId="77777777" w:rsidR="00D147FB" w:rsidRDefault="00D147FB" w:rsidP="00D147FB">
      <w:pPr>
        <w:spacing w:after="0" w:line="240" w:lineRule="auto"/>
        <w:ind w:left="426"/>
        <w:jc w:val="both"/>
        <w:rPr>
          <w:rFonts w:ascii="Museo Sans 300" w:eastAsia="Museo Sans 300" w:hAnsi="Museo Sans 300" w:cs="Museo Sans 300"/>
          <w:sz w:val="20"/>
          <w:szCs w:val="20"/>
        </w:rPr>
      </w:pPr>
    </w:p>
    <w:p w14:paraId="27F35BE6" w14:textId="77777777" w:rsidR="00D147FB" w:rsidRPr="007B7B0C" w:rsidRDefault="00D147FB" w:rsidP="00D147FB">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3E195B3A" w14:textId="77777777" w:rsidR="00D147FB" w:rsidRPr="007B7B0C" w:rsidRDefault="00D147FB" w:rsidP="00D147FB">
      <w:pPr>
        <w:spacing w:after="0" w:line="240" w:lineRule="auto"/>
        <w:jc w:val="both"/>
        <w:rPr>
          <w:rFonts w:ascii="Museo Sans 300" w:hAnsi="Museo Sans 300"/>
          <w:b/>
          <w:caps/>
          <w:sz w:val="20"/>
          <w:szCs w:val="20"/>
          <w:u w:val="single"/>
        </w:rPr>
      </w:pPr>
    </w:p>
    <w:p w14:paraId="6DCD88C9" w14:textId="0D77A871" w:rsidR="00D147FB" w:rsidRPr="00725449" w:rsidRDefault="00D147FB" w:rsidP="00D147FB">
      <w:pPr>
        <w:autoSpaceDE w:val="0"/>
        <w:autoSpaceDN w:val="0"/>
        <w:adjustRightInd w:val="0"/>
        <w:spacing w:after="0" w:line="240" w:lineRule="auto"/>
        <w:ind w:left="426"/>
        <w:jc w:val="both"/>
        <w:rPr>
          <w:rFonts w:ascii="Museo Sans 300" w:hAnsi="Museo Sans 300"/>
          <w:sz w:val="20"/>
          <w:szCs w:val="20"/>
        </w:rPr>
      </w:pPr>
      <w:r w:rsidRPr="00725449">
        <w:rPr>
          <w:rFonts w:ascii="Museo Sans 300" w:hAnsi="Museo Sans 300"/>
          <w:sz w:val="20"/>
          <w:szCs w:val="20"/>
        </w:rPr>
        <w:t xml:space="preserve">Con fundamento en el informe técnico N.° </w:t>
      </w:r>
      <w:r w:rsidR="00E701D1">
        <w:rPr>
          <w:rFonts w:ascii="Museo Sans 300" w:hAnsi="Museo Sans 300"/>
          <w:sz w:val="20"/>
          <w:szCs w:val="20"/>
        </w:rPr>
        <w:t>IT-0026</w:t>
      </w:r>
      <w:r>
        <w:rPr>
          <w:rFonts w:ascii="Museo Sans 300" w:hAnsi="Museo Sans 300"/>
          <w:sz w:val="20"/>
          <w:szCs w:val="20"/>
        </w:rPr>
        <w:t>-CAU-21</w:t>
      </w:r>
      <w:r w:rsidRPr="00725449">
        <w:rPr>
          <w:rFonts w:ascii="Museo Sans 300" w:hAnsi="Museo Sans 300"/>
          <w:sz w:val="20"/>
          <w:szCs w:val="20"/>
        </w:rPr>
        <w:t xml:space="preserve">, esta </w:t>
      </w:r>
      <w:r w:rsidR="007C0F1B">
        <w:rPr>
          <w:rFonts w:ascii="Museo Sans 300" w:hAnsi="Museo Sans 300"/>
          <w:sz w:val="20"/>
          <w:szCs w:val="20"/>
        </w:rPr>
        <w:t>S</w:t>
      </w:r>
      <w:r w:rsidRPr="00725449">
        <w:rPr>
          <w:rFonts w:ascii="Museo Sans 300" w:hAnsi="Museo Sans 300"/>
          <w:sz w:val="20"/>
          <w:szCs w:val="20"/>
        </w:rPr>
        <w:t>uperintendencia considera pertinente adherirse a lo dictaminado</w:t>
      </w:r>
      <w:r w:rsidR="00C077E0">
        <w:rPr>
          <w:rFonts w:ascii="Museo Sans 300" w:hAnsi="Museo Sans 300"/>
          <w:sz w:val="20"/>
          <w:szCs w:val="20"/>
        </w:rPr>
        <w:t xml:space="preserve"> por el CAU</w:t>
      </w:r>
      <w:r w:rsidRPr="00725449">
        <w:rPr>
          <w:rFonts w:ascii="Museo Sans 300" w:hAnsi="Museo Sans 300"/>
          <w:sz w:val="20"/>
          <w:szCs w:val="20"/>
        </w:rPr>
        <w:t xml:space="preserve">, siendo pertinente establecer que en el suministro identificado con el NIC </w:t>
      </w:r>
      <w:r w:rsidR="003E5657">
        <w:rPr>
          <w:rFonts w:ascii="Museo Sans 300" w:hAnsi="Museo Sans 300"/>
          <w:sz w:val="20"/>
          <w:szCs w:val="20"/>
        </w:rPr>
        <w:t>+++</w:t>
      </w:r>
      <w:r w:rsidRPr="00725449">
        <w:rPr>
          <w:rFonts w:ascii="Museo Sans 300" w:hAnsi="Museo Sans 300"/>
          <w:sz w:val="20"/>
          <w:szCs w:val="20"/>
        </w:rPr>
        <w:t xml:space="preserve"> se comprobó que</w:t>
      </w:r>
      <w:r w:rsidRPr="00725449">
        <w:rPr>
          <w:rFonts w:ascii="Cambria Math" w:hAnsi="Cambria Math" w:cs="Cambria Math"/>
          <w:sz w:val="20"/>
          <w:szCs w:val="20"/>
        </w:rPr>
        <w:t> </w:t>
      </w:r>
      <w:r w:rsidRPr="00725449">
        <w:rPr>
          <w:rFonts w:ascii="Museo Sans 300" w:hAnsi="Museo Sans 300"/>
          <w:sz w:val="20"/>
          <w:szCs w:val="20"/>
        </w:rPr>
        <w:t>el equipo de medici</w:t>
      </w:r>
      <w:r w:rsidRPr="00725449">
        <w:rPr>
          <w:rFonts w:ascii="Museo Sans 300" w:hAnsi="Museo Sans 300" w:cs="Museo Sans 300"/>
          <w:sz w:val="20"/>
          <w:szCs w:val="20"/>
        </w:rPr>
        <w:t>ó</w:t>
      </w:r>
      <w:r w:rsidRPr="00725449">
        <w:rPr>
          <w:rFonts w:ascii="Museo Sans 300" w:hAnsi="Museo Sans 300"/>
          <w:sz w:val="20"/>
          <w:szCs w:val="20"/>
        </w:rPr>
        <w:t>n present</w:t>
      </w:r>
      <w:r w:rsidRPr="00725449">
        <w:rPr>
          <w:rFonts w:ascii="Museo Sans 300" w:hAnsi="Museo Sans 300" w:cs="Museo Sans 300"/>
          <w:sz w:val="20"/>
          <w:szCs w:val="20"/>
        </w:rPr>
        <w:t>ó</w:t>
      </w:r>
      <w:r w:rsidRPr="00725449">
        <w:rPr>
          <w:rFonts w:ascii="Museo Sans 300" w:hAnsi="Museo Sans 300"/>
          <w:sz w:val="20"/>
          <w:szCs w:val="20"/>
        </w:rPr>
        <w:t xml:space="preserve"> un problema de funcionamiento. </w:t>
      </w:r>
    </w:p>
    <w:p w14:paraId="01057EE9" w14:textId="77777777" w:rsidR="00D147FB" w:rsidRPr="00725449" w:rsidRDefault="00D147FB" w:rsidP="00D147FB">
      <w:pPr>
        <w:autoSpaceDE w:val="0"/>
        <w:autoSpaceDN w:val="0"/>
        <w:adjustRightInd w:val="0"/>
        <w:spacing w:after="0" w:line="240" w:lineRule="auto"/>
        <w:ind w:left="426"/>
        <w:jc w:val="both"/>
        <w:rPr>
          <w:rFonts w:ascii="Museo Sans 300" w:hAnsi="Museo Sans 300"/>
          <w:sz w:val="20"/>
          <w:szCs w:val="20"/>
        </w:rPr>
      </w:pPr>
    </w:p>
    <w:p w14:paraId="4AE255BC" w14:textId="09C74329" w:rsidR="00D147FB" w:rsidRDefault="00D147FB" w:rsidP="00D147FB">
      <w:pPr>
        <w:autoSpaceDE w:val="0"/>
        <w:autoSpaceDN w:val="0"/>
        <w:adjustRightInd w:val="0"/>
        <w:spacing w:after="0" w:line="240" w:lineRule="auto"/>
        <w:ind w:left="426"/>
        <w:jc w:val="both"/>
        <w:rPr>
          <w:rFonts w:ascii="Museo Sans 300" w:hAnsi="Museo Sans 300"/>
          <w:sz w:val="20"/>
          <w:szCs w:val="20"/>
          <w:lang w:eastAsia="es-SV"/>
        </w:rPr>
      </w:pPr>
      <w:r w:rsidRPr="00725449">
        <w:rPr>
          <w:rFonts w:ascii="Museo Sans 300" w:hAnsi="Museo Sans 300"/>
          <w:sz w:val="20"/>
          <w:szCs w:val="20"/>
        </w:rPr>
        <w:t xml:space="preserve">Por lo tanto, la sociedad </w:t>
      </w:r>
      <w:r w:rsidR="00C55D65">
        <w:rPr>
          <w:rFonts w:ascii="Museo Sans 300" w:eastAsia="Times New Roman" w:hAnsi="Museo Sans 300"/>
          <w:sz w:val="20"/>
          <w:szCs w:val="20"/>
          <w:lang w:eastAsia="es-ES"/>
        </w:rPr>
        <w:t>CAESS</w:t>
      </w:r>
      <w:r w:rsidRPr="00725449">
        <w:rPr>
          <w:rFonts w:ascii="Museo Sans 300" w:eastAsia="Times New Roman" w:hAnsi="Museo Sans 300"/>
          <w:sz w:val="20"/>
          <w:szCs w:val="20"/>
          <w:lang w:eastAsia="es-ES"/>
        </w:rPr>
        <w:t>, S.A. de C.V.</w:t>
      </w:r>
      <w:r w:rsidRPr="00725449">
        <w:rPr>
          <w:rFonts w:ascii="Museo Sans 300" w:hAnsi="Museo Sans 300"/>
          <w:sz w:val="20"/>
          <w:szCs w:val="20"/>
        </w:rPr>
        <w:t xml:space="preserve"> tiene el derecho a recuperar la cantidad de</w:t>
      </w:r>
      <w:r w:rsidRPr="00725449">
        <w:rPr>
          <w:rFonts w:ascii="Museo Sans 300" w:hAnsi="Museo Sans 300"/>
          <w:sz w:val="20"/>
          <w:szCs w:val="20"/>
          <w:lang w:val="es-ES"/>
        </w:rPr>
        <w:t> </w:t>
      </w:r>
      <w:r w:rsidR="0025307F">
        <w:rPr>
          <w:rFonts w:ascii="Museo Sans 300" w:hAnsi="Museo Sans 300"/>
          <w:sz w:val="20"/>
          <w:szCs w:val="20"/>
        </w:rPr>
        <w:t>CINCUENTA 23/100 DÓLARES DE LOS ESTADOS UNIDOS DE AMÉRICA (USD 50.23)</w:t>
      </w:r>
      <w:r w:rsidRPr="00725449">
        <w:rPr>
          <w:rFonts w:ascii="Museo Sans 300" w:hAnsi="Museo Sans 300"/>
          <w:sz w:val="20"/>
          <w:szCs w:val="20"/>
        </w:rPr>
        <w:t xml:space="preserve"> IVA incluido, en concepto de en</w:t>
      </w:r>
      <w:r>
        <w:rPr>
          <w:rFonts w:ascii="Museo Sans 300" w:hAnsi="Museo Sans 300"/>
          <w:sz w:val="20"/>
          <w:szCs w:val="20"/>
        </w:rPr>
        <w:t>ergía no registrada,</w:t>
      </w:r>
      <w:r w:rsidRPr="00725449">
        <w:rPr>
          <w:rFonts w:ascii="Museo Sans 300" w:hAnsi="Museo Sans 300"/>
          <w:sz w:val="20"/>
          <w:szCs w:val="20"/>
        </w:rPr>
        <w:t xml:space="preserve"> </w:t>
      </w:r>
      <w:r w:rsidRPr="00725449">
        <w:rPr>
          <w:rFonts w:ascii="Museo Sans 300" w:hAnsi="Museo Sans 300"/>
          <w:sz w:val="20"/>
          <w:szCs w:val="20"/>
          <w:lang w:eastAsia="es-SV"/>
        </w:rPr>
        <w:t xml:space="preserve">de conformidad con </w:t>
      </w:r>
      <w:r>
        <w:rPr>
          <w:rFonts w:ascii="Museo Sans 300" w:hAnsi="Museo Sans 300"/>
          <w:sz w:val="20"/>
          <w:szCs w:val="20"/>
          <w:lang w:eastAsia="es-SV"/>
        </w:rPr>
        <w:t>el artículo 35</w:t>
      </w:r>
      <w:r w:rsidRPr="00725449">
        <w:rPr>
          <w:rFonts w:ascii="Museo Sans 300" w:hAnsi="Museo Sans 300"/>
          <w:sz w:val="20"/>
          <w:szCs w:val="20"/>
          <w:lang w:eastAsia="es-SV"/>
        </w:rPr>
        <w:t xml:space="preserve"> de los Términos y Condiciones Generales al Consumidor Final del Pliego Tarifario autorizado a la distribuidora </w:t>
      </w:r>
      <w:r w:rsidR="00C55D65">
        <w:rPr>
          <w:rFonts w:ascii="Museo Sans 300" w:hAnsi="Museo Sans 300"/>
          <w:sz w:val="20"/>
          <w:szCs w:val="20"/>
          <w:lang w:eastAsia="es-SV"/>
        </w:rPr>
        <w:t>CAESS</w:t>
      </w:r>
      <w:r w:rsidRPr="00725449">
        <w:rPr>
          <w:rFonts w:ascii="Museo Sans 300" w:hAnsi="Museo Sans 300"/>
          <w:sz w:val="20"/>
          <w:szCs w:val="20"/>
          <w:lang w:eastAsia="es-SV"/>
        </w:rPr>
        <w:t xml:space="preserve">, S.A. de C.V., aplicable para el </w:t>
      </w:r>
      <w:r w:rsidR="00834719">
        <w:rPr>
          <w:rFonts w:ascii="Museo Sans 300" w:hAnsi="Museo Sans 300"/>
          <w:sz w:val="20"/>
          <w:szCs w:val="20"/>
          <w:lang w:eastAsia="es-SV"/>
        </w:rPr>
        <w:t>año 2020</w:t>
      </w:r>
      <w:r w:rsidRPr="00725449">
        <w:rPr>
          <w:rFonts w:ascii="Museo Sans 300" w:hAnsi="Museo Sans 300"/>
          <w:sz w:val="20"/>
          <w:szCs w:val="20"/>
          <w:lang w:eastAsia="es-SV"/>
        </w:rPr>
        <w:t>.</w:t>
      </w:r>
    </w:p>
    <w:p w14:paraId="5ED1ACAB" w14:textId="77777777" w:rsidR="00D147FB" w:rsidRPr="007B7B0C" w:rsidRDefault="00D147FB" w:rsidP="00D147FB">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2CDA0D7D" w14:textId="77777777" w:rsidR="00D147FB" w:rsidRPr="007B7B0C" w:rsidRDefault="00D147FB" w:rsidP="00D147FB">
      <w:pPr>
        <w:autoSpaceDE w:val="0"/>
        <w:autoSpaceDN w:val="0"/>
        <w:adjustRightInd w:val="0"/>
        <w:spacing w:after="0" w:line="240" w:lineRule="auto"/>
        <w:ind w:left="426"/>
        <w:jc w:val="both"/>
        <w:rPr>
          <w:rFonts w:ascii="Museo Sans 300" w:hAnsi="Museo Sans 300"/>
          <w:sz w:val="20"/>
          <w:szCs w:val="20"/>
        </w:rPr>
      </w:pPr>
    </w:p>
    <w:p w14:paraId="4444476E" w14:textId="0BE043F9" w:rsidR="00D147FB" w:rsidRPr="007B7B0C" w:rsidRDefault="00D147FB" w:rsidP="00D147FB">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C077E0">
        <w:rPr>
          <w:rFonts w:ascii="Museo Sans 300" w:hAnsi="Museo Sans 300"/>
          <w:sz w:val="20"/>
          <w:szCs w:val="20"/>
        </w:rPr>
        <w:t>,</w:t>
      </w:r>
      <w:r w:rsidRPr="007B7B0C">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0A752AB2" w14:textId="77777777" w:rsidR="00D147FB" w:rsidRPr="007B7B0C" w:rsidRDefault="00D147FB" w:rsidP="00D147FB">
      <w:pPr>
        <w:spacing w:after="0" w:line="240" w:lineRule="atLeast"/>
        <w:ind w:left="567"/>
        <w:contextualSpacing/>
        <w:jc w:val="both"/>
        <w:rPr>
          <w:rFonts w:ascii="Museo Sans 300" w:hAnsi="Museo Sans 300"/>
          <w:sz w:val="20"/>
          <w:szCs w:val="20"/>
        </w:rPr>
      </w:pPr>
    </w:p>
    <w:p w14:paraId="4BF39913" w14:textId="2622C355" w:rsidR="00D147FB" w:rsidRPr="007B7B0C" w:rsidRDefault="00D147FB" w:rsidP="00D147FB">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Pr>
          <w:rFonts w:ascii="Museo Sans 300" w:eastAsia="Calibri" w:hAnsi="Museo Sans 300" w:cs="Segoe UI"/>
          <w:sz w:val="20"/>
          <w:szCs w:val="20"/>
          <w:lang w:eastAsia="es-MX"/>
        </w:rPr>
        <w:t>el informe técnico</w:t>
      </w:r>
      <w:r w:rsidRPr="00B24380">
        <w:rPr>
          <w:rFonts w:ascii="Museo Sans 300" w:eastAsia="Calibri" w:hAnsi="Museo Sans 300" w:cs="Segoe UI"/>
          <w:sz w:val="20"/>
          <w:szCs w:val="20"/>
          <w:lang w:eastAsia="es-MX"/>
        </w:rPr>
        <w:t xml:space="preserve"> N.° </w:t>
      </w:r>
      <w:r w:rsidR="00E701D1">
        <w:rPr>
          <w:rFonts w:ascii="Museo Sans 300" w:eastAsia="Calibri" w:hAnsi="Museo Sans 300" w:cs="Segoe UI"/>
          <w:sz w:val="20"/>
          <w:szCs w:val="20"/>
          <w:lang w:eastAsia="es-MX"/>
        </w:rPr>
        <w:t>IT-0026</w:t>
      </w:r>
      <w:r>
        <w:rPr>
          <w:rFonts w:ascii="Museo Sans 300" w:eastAsia="Calibri" w:hAnsi="Museo Sans 300"/>
          <w:sz w:val="20"/>
          <w:szCs w:val="20"/>
        </w:rPr>
        <w:t>-CAU-21</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superintendencia </w:t>
      </w:r>
      <w:r w:rsidRPr="007B7B0C">
        <w:rPr>
          <w:rFonts w:ascii="Museo Sans 500" w:hAnsi="Museo Sans 500"/>
          <w:b/>
          <w:sz w:val="20"/>
          <w:szCs w:val="20"/>
          <w:lang w:eastAsia="es-ES"/>
        </w:rPr>
        <w:t>ACUERDA:</w:t>
      </w:r>
    </w:p>
    <w:p w14:paraId="5B444066" w14:textId="77777777" w:rsidR="00D147FB" w:rsidRPr="007B7B0C" w:rsidRDefault="00D147FB" w:rsidP="00D147FB">
      <w:pPr>
        <w:widowControl w:val="0"/>
        <w:autoSpaceDE w:val="0"/>
        <w:autoSpaceDN w:val="0"/>
        <w:adjustRightInd w:val="0"/>
        <w:spacing w:after="0" w:line="240" w:lineRule="auto"/>
        <w:jc w:val="both"/>
        <w:rPr>
          <w:rFonts w:ascii="Museo Sans 300" w:hAnsi="Museo Sans 300"/>
          <w:sz w:val="20"/>
          <w:szCs w:val="20"/>
        </w:rPr>
      </w:pPr>
    </w:p>
    <w:p w14:paraId="6467625E" w14:textId="1CC0B0A8" w:rsidR="00D147FB" w:rsidRPr="00A002C4" w:rsidRDefault="00D147FB" w:rsidP="00D147FB">
      <w:pPr>
        <w:numPr>
          <w:ilvl w:val="0"/>
          <w:numId w:val="2"/>
        </w:numPr>
        <w:spacing w:after="0" w:line="240" w:lineRule="auto"/>
        <w:jc w:val="both"/>
        <w:rPr>
          <w:rFonts w:ascii="Museo Sans 300" w:hAnsi="Museo Sans 300"/>
          <w:sz w:val="20"/>
          <w:szCs w:val="20"/>
        </w:rPr>
      </w:pPr>
      <w:r w:rsidRPr="5F45383D">
        <w:rPr>
          <w:rFonts w:ascii="Museo Sans 300" w:hAnsi="Museo Sans 300"/>
          <w:sz w:val="20"/>
          <w:szCs w:val="20"/>
        </w:rPr>
        <w:t xml:space="preserve">Determinar que </w:t>
      </w:r>
      <w:r w:rsidRPr="5F45383D">
        <w:rPr>
          <w:rFonts w:ascii="Museo Sans 300" w:hAnsi="Museo Sans 300"/>
          <w:sz w:val="20"/>
          <w:szCs w:val="20"/>
          <w:lang w:eastAsia="es-SV"/>
        </w:rPr>
        <w:t>en el sum</w:t>
      </w:r>
      <w:r>
        <w:rPr>
          <w:rFonts w:ascii="Museo Sans 300" w:hAnsi="Museo Sans 300"/>
          <w:sz w:val="20"/>
          <w:szCs w:val="20"/>
          <w:lang w:eastAsia="es-SV"/>
        </w:rPr>
        <w:t xml:space="preserve">inistro identificado con el NIC </w:t>
      </w:r>
      <w:r w:rsidR="003E5657">
        <w:rPr>
          <w:rFonts w:ascii="Museo Sans 300" w:hAnsi="Museo Sans 300"/>
          <w:sz w:val="20"/>
          <w:szCs w:val="20"/>
          <w:lang w:eastAsia="es-SV"/>
        </w:rPr>
        <w:t>+++</w:t>
      </w:r>
      <w:r w:rsidRPr="5F45383D">
        <w:rPr>
          <w:rFonts w:ascii="Museo Sans 300" w:eastAsia="Times New Roman" w:hAnsi="Museo Sans 300"/>
          <w:sz w:val="20"/>
          <w:szCs w:val="20"/>
          <w:lang w:eastAsia="es-ES"/>
        </w:rPr>
        <w:t xml:space="preserve"> no se comprobó la </w:t>
      </w:r>
      <w:r>
        <w:rPr>
          <w:rFonts w:ascii="Museo Sans 300" w:eastAsia="Times New Roman" w:hAnsi="Museo Sans 300"/>
          <w:sz w:val="20"/>
          <w:szCs w:val="20"/>
          <w:lang w:eastAsia="es-ES"/>
        </w:rPr>
        <w:t>condición irregular atribuida a</w:t>
      </w:r>
      <w:r w:rsidR="000712D8">
        <w:rPr>
          <w:rFonts w:ascii="Museo Sans 300" w:eastAsia="Times New Roman" w:hAnsi="Museo Sans 300"/>
          <w:sz w:val="20"/>
          <w:szCs w:val="20"/>
          <w:lang w:eastAsia="es-ES"/>
        </w:rPr>
        <w:t>l</w:t>
      </w:r>
      <w:r w:rsidRPr="5F45383D">
        <w:rPr>
          <w:rFonts w:ascii="Museo Sans 300" w:eastAsia="Times New Roman" w:hAnsi="Museo Sans 300"/>
          <w:sz w:val="20"/>
          <w:szCs w:val="20"/>
          <w:lang w:eastAsia="es-ES"/>
        </w:rPr>
        <w:t xml:space="preserve"> usuari</w:t>
      </w:r>
      <w:r w:rsidR="000712D8">
        <w:rPr>
          <w:rFonts w:ascii="Museo Sans 300" w:eastAsia="Times New Roman" w:hAnsi="Museo Sans 300"/>
          <w:sz w:val="20"/>
          <w:szCs w:val="20"/>
          <w:lang w:eastAsia="es-ES"/>
        </w:rPr>
        <w:t>o</w:t>
      </w:r>
      <w:r>
        <w:rPr>
          <w:rFonts w:ascii="Museo Sans 300" w:eastAsia="Times New Roman" w:hAnsi="Museo Sans 300"/>
          <w:sz w:val="20"/>
          <w:szCs w:val="20"/>
          <w:lang w:eastAsia="es-ES"/>
        </w:rPr>
        <w:t>,</w:t>
      </w:r>
      <w:r w:rsidRPr="5F45383D">
        <w:rPr>
          <w:rFonts w:ascii="Museo Sans 300" w:eastAsia="Times New Roman" w:hAnsi="Museo Sans 300"/>
          <w:sz w:val="20"/>
          <w:szCs w:val="20"/>
          <w:lang w:eastAsia="es-ES"/>
        </w:rPr>
        <w:t xml:space="preserve"> por lo que es improcedente el cobro de la cantidad de </w:t>
      </w:r>
      <w:r w:rsidR="00C55D65">
        <w:rPr>
          <w:rFonts w:ascii="Museo Sans 300" w:hAnsi="Museo Sans 300"/>
          <w:sz w:val="20"/>
          <w:szCs w:val="20"/>
        </w:rPr>
        <w:t>DOSCIENTOS CINCUENTA Y SEIS 79/100 DÓLARES DE LOS ESTADOS UNIDOS DE AMÉRICA (USD</w:t>
      </w:r>
      <w:r w:rsidR="00C55D65">
        <w:rPr>
          <w:rFonts w:ascii="Cambria Math" w:hAnsi="Cambria Math" w:cs="Cambria Math"/>
          <w:sz w:val="20"/>
          <w:szCs w:val="20"/>
        </w:rPr>
        <w:t> </w:t>
      </w:r>
      <w:r w:rsidR="00C55D65">
        <w:rPr>
          <w:rFonts w:ascii="Museo Sans 300" w:hAnsi="Museo Sans 300"/>
          <w:sz w:val="20"/>
          <w:szCs w:val="20"/>
        </w:rPr>
        <w:t>256.79)</w:t>
      </w:r>
      <w:r w:rsidR="00872585">
        <w:rPr>
          <w:rFonts w:ascii="Museo Sans 300" w:hAnsi="Museo Sans 300"/>
          <w:sz w:val="20"/>
          <w:szCs w:val="20"/>
        </w:rPr>
        <w:t xml:space="preserve"> </w:t>
      </w:r>
      <w:r w:rsidRPr="5F45383D">
        <w:rPr>
          <w:rFonts w:ascii="Museo Sans 300" w:eastAsia="Calibri" w:hAnsi="Museo Sans 300"/>
          <w:sz w:val="20"/>
          <w:szCs w:val="20"/>
          <w:lang w:eastAsia="es-ES"/>
        </w:rPr>
        <w:t>IVA incluido, en concepto de energía no registrada</w:t>
      </w:r>
      <w:r w:rsidR="00954C46">
        <w:rPr>
          <w:rFonts w:ascii="Museo Sans 300" w:eastAsia="Calibri" w:hAnsi="Museo Sans 300"/>
          <w:sz w:val="20"/>
          <w:szCs w:val="20"/>
          <w:lang w:eastAsia="es-ES"/>
        </w:rPr>
        <w:t>.</w:t>
      </w:r>
    </w:p>
    <w:p w14:paraId="6D359DC4" w14:textId="77777777" w:rsidR="00D147FB" w:rsidRDefault="00D147FB" w:rsidP="00D147FB">
      <w:pPr>
        <w:spacing w:after="0" w:line="240" w:lineRule="auto"/>
        <w:ind w:left="360"/>
        <w:jc w:val="both"/>
        <w:rPr>
          <w:rFonts w:ascii="Museo Sans 300" w:hAnsi="Museo Sans 300"/>
          <w:sz w:val="20"/>
          <w:szCs w:val="20"/>
        </w:rPr>
      </w:pPr>
    </w:p>
    <w:p w14:paraId="3CF25E71" w14:textId="3FCF5532" w:rsidR="00D147FB" w:rsidRPr="00A002C4" w:rsidRDefault="00D147FB" w:rsidP="00D147FB">
      <w:pPr>
        <w:numPr>
          <w:ilvl w:val="0"/>
          <w:numId w:val="2"/>
        </w:numPr>
        <w:spacing w:after="0" w:line="240" w:lineRule="auto"/>
        <w:ind w:left="357" w:hanging="357"/>
        <w:jc w:val="both"/>
        <w:rPr>
          <w:rFonts w:ascii="Museo Sans 300" w:hAnsi="Museo Sans 300"/>
          <w:sz w:val="20"/>
          <w:szCs w:val="20"/>
          <w:lang w:val="es-ES"/>
        </w:rPr>
      </w:pPr>
      <w:r w:rsidRPr="66797B54">
        <w:rPr>
          <w:rFonts w:ascii="Museo Sans 300" w:hAnsi="Museo Sans 300"/>
          <w:sz w:val="20"/>
          <w:szCs w:val="20"/>
          <w:lang w:eastAsia="es-SV"/>
        </w:rPr>
        <w:lastRenderedPageBreak/>
        <w:t xml:space="preserve">Establecer que en el suministro identificado con el NIC </w:t>
      </w:r>
      <w:r w:rsidR="003E5657">
        <w:rPr>
          <w:rFonts w:ascii="Museo Sans 300" w:eastAsia="Times New Roman" w:hAnsi="Museo Sans 300"/>
          <w:sz w:val="20"/>
          <w:szCs w:val="20"/>
          <w:lang w:eastAsia="es-ES"/>
        </w:rPr>
        <w:t>+++</w:t>
      </w:r>
      <w:r w:rsidRPr="66797B54">
        <w:rPr>
          <w:rFonts w:ascii="Museo Sans 300" w:eastAsia="Times New Roman" w:hAnsi="Museo Sans 300"/>
          <w:sz w:val="20"/>
          <w:szCs w:val="20"/>
          <w:lang w:eastAsia="es-ES"/>
        </w:rPr>
        <w:t xml:space="preserve"> existió un problema en el funcionamiento del medidor que afectó el correcto registro del consumo de energía eléctrica, por lo que la sociedad </w:t>
      </w:r>
      <w:r w:rsidR="00C55D65">
        <w:rPr>
          <w:rFonts w:ascii="Museo Sans 300" w:eastAsia="Times New Roman" w:hAnsi="Museo Sans 300"/>
          <w:sz w:val="20"/>
          <w:szCs w:val="20"/>
          <w:lang w:eastAsia="es-ES"/>
        </w:rPr>
        <w:t>CAESS</w:t>
      </w:r>
      <w:r w:rsidRPr="66797B54">
        <w:rPr>
          <w:rFonts w:ascii="Museo Sans 300" w:eastAsia="Times New Roman" w:hAnsi="Museo Sans 300"/>
          <w:sz w:val="20"/>
          <w:szCs w:val="20"/>
          <w:lang w:eastAsia="es-ES"/>
        </w:rPr>
        <w:t xml:space="preserve">, S.A. de C.V. tiene el derecho a recuperar la </w:t>
      </w:r>
      <w:r>
        <w:rPr>
          <w:rFonts w:ascii="Museo Sans 300" w:eastAsia="Times New Roman" w:hAnsi="Museo Sans 300"/>
          <w:sz w:val="20"/>
          <w:szCs w:val="20"/>
          <w:lang w:eastAsia="es-ES"/>
        </w:rPr>
        <w:t xml:space="preserve">cantidad de </w:t>
      </w:r>
      <w:r w:rsidR="0025307F">
        <w:rPr>
          <w:rFonts w:ascii="Museo Sans 300" w:eastAsia="Times New Roman" w:hAnsi="Museo Sans 300"/>
          <w:sz w:val="20"/>
          <w:szCs w:val="20"/>
          <w:lang w:eastAsia="es-ES"/>
        </w:rPr>
        <w:t>CINCUENTA 23/100 DÓLARES DE LOS ESTADOS UNIDOS DE AMÉRICA (USD 50.23)</w:t>
      </w:r>
      <w:r>
        <w:rPr>
          <w:rFonts w:ascii="Museo Sans 300" w:hAnsi="Museo Sans 300"/>
          <w:sz w:val="20"/>
          <w:szCs w:val="20"/>
          <w:lang w:eastAsia="es-ES"/>
        </w:rPr>
        <w:t xml:space="preserve"> IVA incluido, en concepto de energía no registrada por medidor defectuoso.</w:t>
      </w:r>
    </w:p>
    <w:p w14:paraId="391DE0CE" w14:textId="77777777" w:rsidR="00D147FB" w:rsidRDefault="00D147FB" w:rsidP="00D147FB">
      <w:pPr>
        <w:pStyle w:val="Prrafodelista"/>
        <w:rPr>
          <w:rFonts w:ascii="Museo Sans 300" w:hAnsi="Museo Sans 300"/>
          <w:sz w:val="20"/>
          <w:szCs w:val="20"/>
        </w:rPr>
      </w:pPr>
    </w:p>
    <w:p w14:paraId="36762311" w14:textId="523EB4A7" w:rsidR="00F54E55" w:rsidRPr="00904892" w:rsidRDefault="00F54E55" w:rsidP="00904892">
      <w:pPr>
        <w:spacing w:after="0" w:line="240" w:lineRule="auto"/>
        <w:ind w:left="357"/>
        <w:jc w:val="both"/>
        <w:rPr>
          <w:rFonts w:ascii="Museo Sans 300" w:hAnsi="Museo Sans 300"/>
          <w:sz w:val="20"/>
          <w:szCs w:val="20"/>
          <w:lang w:eastAsia="es-SV"/>
        </w:rPr>
      </w:pPr>
      <w:r w:rsidRPr="00904892">
        <w:rPr>
          <w:rFonts w:ascii="Museo Sans 300" w:hAnsi="Museo Sans 300"/>
          <w:sz w:val="20"/>
          <w:szCs w:val="20"/>
          <w:lang w:eastAsia="es-SV"/>
        </w:rPr>
        <w:t>Indicar a la sociedad CAESS, S.A. de C.V. que la adición de intereses al monto cobrado al usuario final en concepto de energía no registrada por problemas en el equipo de medición, no es procedente</w:t>
      </w:r>
      <w:r w:rsidR="00C077E0">
        <w:rPr>
          <w:rFonts w:ascii="Museo Sans 300" w:hAnsi="Museo Sans 300"/>
          <w:sz w:val="20"/>
          <w:szCs w:val="20"/>
          <w:lang w:eastAsia="es-SV"/>
        </w:rPr>
        <w:t>,</w:t>
      </w:r>
      <w:r w:rsidRPr="00904892">
        <w:rPr>
          <w:rFonts w:ascii="Museo Sans 300" w:hAnsi="Museo Sans 300"/>
          <w:sz w:val="20"/>
          <w:szCs w:val="20"/>
          <w:lang w:eastAsia="es-SV"/>
        </w:rPr>
        <w:t xml:space="preserve"> </w:t>
      </w:r>
      <w:r w:rsidR="00C077E0">
        <w:rPr>
          <w:rFonts w:ascii="Museo Sans 300" w:hAnsi="Museo Sans 300"/>
          <w:sz w:val="20"/>
          <w:szCs w:val="20"/>
          <w:lang w:eastAsia="es-SV"/>
        </w:rPr>
        <w:t>de conformidad con lo establecido en el artículo 35 inciso tercero de</w:t>
      </w:r>
      <w:r w:rsidRPr="00904892">
        <w:rPr>
          <w:rFonts w:ascii="Museo Sans 300" w:hAnsi="Museo Sans 300"/>
          <w:sz w:val="20"/>
          <w:szCs w:val="20"/>
          <w:lang w:eastAsia="es-SV"/>
        </w:rPr>
        <w:t xml:space="preserve"> los Términos y Condiciones Generales al Consumidor Final del Pliego Tarifario aplicables para el año 2020.</w:t>
      </w:r>
    </w:p>
    <w:p w14:paraId="7BBDF7EF" w14:textId="77777777" w:rsidR="00F54E55" w:rsidRDefault="00F54E55" w:rsidP="00D147FB">
      <w:pPr>
        <w:spacing w:after="0" w:line="240" w:lineRule="auto"/>
        <w:ind w:left="360"/>
        <w:jc w:val="both"/>
        <w:rPr>
          <w:rFonts w:ascii="Museo Sans 300" w:eastAsia="Times New Roman" w:hAnsi="Museo Sans 300"/>
          <w:sz w:val="20"/>
          <w:szCs w:val="20"/>
          <w:lang w:val="es-ES" w:eastAsia="es-SV"/>
        </w:rPr>
      </w:pPr>
    </w:p>
    <w:p w14:paraId="4A460AD0" w14:textId="7F4934A9" w:rsidR="00D147FB" w:rsidRPr="00A002C4" w:rsidRDefault="00D147FB" w:rsidP="00D147FB">
      <w:pPr>
        <w:spacing w:after="0" w:line="240" w:lineRule="auto"/>
        <w:ind w:left="360"/>
        <w:jc w:val="both"/>
        <w:rPr>
          <w:rFonts w:ascii="Museo Sans 300" w:eastAsia="Times New Roman" w:hAnsi="Museo Sans 300"/>
          <w:sz w:val="20"/>
          <w:szCs w:val="20"/>
          <w:lang w:val="es-ES" w:eastAsia="es-SV"/>
        </w:rPr>
      </w:pPr>
      <w:r w:rsidRPr="00A002C4">
        <w:rPr>
          <w:rFonts w:ascii="Museo Sans 300" w:eastAsia="Times New Roman" w:hAnsi="Museo Sans 300"/>
          <w:sz w:val="20"/>
          <w:szCs w:val="20"/>
          <w:lang w:val="es-ES" w:eastAsia="es-SV"/>
        </w:rPr>
        <w:t>En vista de lo anterior, la distribuidora debe emitir un nuevo cobro por la cantidad determinada en el informe técnico N.° </w:t>
      </w:r>
      <w:r w:rsidR="00E701D1">
        <w:rPr>
          <w:rFonts w:ascii="Museo Sans 300" w:eastAsia="Times New Roman" w:hAnsi="Museo Sans 300"/>
          <w:sz w:val="20"/>
          <w:szCs w:val="20"/>
          <w:lang w:val="es-ES" w:eastAsia="es-SV"/>
        </w:rPr>
        <w:t>IT-0026</w:t>
      </w:r>
      <w:r>
        <w:rPr>
          <w:rFonts w:ascii="Museo Sans 300" w:eastAsia="Times New Roman" w:hAnsi="Museo Sans 300"/>
          <w:sz w:val="20"/>
          <w:szCs w:val="20"/>
          <w:lang w:val="es-ES" w:eastAsia="es-ES"/>
        </w:rPr>
        <w:t>-CAU-21</w:t>
      </w:r>
      <w:r w:rsidRPr="00A002C4">
        <w:rPr>
          <w:rFonts w:ascii="Museo Sans 300" w:eastAsia="Times New Roman" w:hAnsi="Museo Sans 300"/>
          <w:sz w:val="20"/>
          <w:szCs w:val="20"/>
          <w:lang w:val="es-ES" w:eastAsia="es-SV"/>
        </w:rPr>
        <w:t xml:space="preserve"> rendido por el CAU de la SIGET, y </w:t>
      </w:r>
    </w:p>
    <w:p w14:paraId="00CCDC82" w14:textId="77777777" w:rsidR="00854B3A" w:rsidRDefault="00854B3A" w:rsidP="00854B3A">
      <w:pPr>
        <w:pStyle w:val="Prrafodelista"/>
        <w:rPr>
          <w:rFonts w:ascii="Museo Sans 300" w:hAnsi="Museo Sans 300"/>
          <w:sz w:val="20"/>
          <w:szCs w:val="20"/>
          <w:lang w:eastAsia="es-SV"/>
        </w:rPr>
      </w:pPr>
    </w:p>
    <w:p w14:paraId="39D7E5FA" w14:textId="39306271" w:rsidR="00052CF9" w:rsidRPr="00F85A5A"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855EE3">
        <w:rPr>
          <w:rFonts w:ascii="Museo Sans 300" w:hAnsi="Museo Sans 300"/>
          <w:sz w:val="20"/>
          <w:szCs w:val="20"/>
          <w:lang w:eastAsia="es-SV"/>
        </w:rPr>
        <w:t>ificar este acuerdo a</w:t>
      </w:r>
      <w:r w:rsidR="002A0290" w:rsidRPr="002A0290">
        <w:rPr>
          <w:rFonts w:ascii="Museo Sans 300" w:hAnsi="Museo Sans 300"/>
          <w:sz w:val="20"/>
          <w:szCs w:val="20"/>
          <w:lang w:eastAsia="es-SV"/>
        </w:rPr>
        <w:t>l señor </w:t>
      </w:r>
      <w:r w:rsidR="00C737BC">
        <w:rPr>
          <w:rFonts w:ascii="Museo Sans 300" w:hAnsi="Museo Sans 300"/>
          <w:sz w:val="20"/>
          <w:szCs w:val="20"/>
          <w:lang w:eastAsia="es-SV"/>
        </w:rPr>
        <w:t>+++</w:t>
      </w:r>
      <w:r w:rsidR="002A0290">
        <w:rPr>
          <w:rFonts w:ascii="Museo Sans 300" w:hAnsi="Museo Sans 300"/>
          <w:sz w:val="20"/>
          <w:szCs w:val="20"/>
          <w:lang w:eastAsia="es-SV"/>
        </w:rPr>
        <w:t xml:space="preserve"> </w:t>
      </w:r>
      <w:r w:rsidRPr="71BE5127">
        <w:rPr>
          <w:rFonts w:ascii="Museo Sans 300" w:hAnsi="Museo Sans 300"/>
          <w:sz w:val="20"/>
          <w:szCs w:val="20"/>
          <w:lang w:eastAsia="es-SV"/>
        </w:rPr>
        <w:t xml:space="preserve">y a la sociedad </w:t>
      </w:r>
      <w:r w:rsidR="00C55D65">
        <w:rPr>
          <w:rFonts w:ascii="Museo Sans 300" w:hAnsi="Museo Sans 300"/>
          <w:sz w:val="20"/>
          <w:szCs w:val="20"/>
          <w:lang w:eastAsia="es-SV"/>
        </w:rPr>
        <w:t>CAESS</w:t>
      </w:r>
      <w:r w:rsidR="00C2753C">
        <w:rPr>
          <w:rFonts w:ascii="Museo Sans 300" w:hAnsi="Museo Sans 300"/>
          <w:sz w:val="20"/>
          <w:szCs w:val="20"/>
          <w:lang w:eastAsia="es-SV"/>
        </w:rPr>
        <w:t>, S.A. de C.V.</w:t>
      </w:r>
    </w:p>
    <w:p w14:paraId="0CA77451" w14:textId="33FEC853" w:rsidR="009A69A9" w:rsidRDefault="009A69A9" w:rsidP="00052CF9">
      <w:pPr>
        <w:spacing w:after="0" w:line="0" w:lineRule="atLeast"/>
        <w:ind w:left="360"/>
        <w:jc w:val="both"/>
        <w:rPr>
          <w:rFonts w:ascii="Museo Sans 300" w:hAnsi="Museo Sans 300"/>
          <w:sz w:val="20"/>
          <w:szCs w:val="20"/>
          <w:lang w:eastAsia="es-SV"/>
        </w:rPr>
      </w:pPr>
    </w:p>
    <w:p w14:paraId="73342BF7" w14:textId="091AE96F" w:rsidR="00872585" w:rsidRDefault="00872585" w:rsidP="00052CF9">
      <w:pPr>
        <w:spacing w:after="0" w:line="0" w:lineRule="atLeast"/>
        <w:ind w:left="360"/>
        <w:jc w:val="both"/>
        <w:rPr>
          <w:rFonts w:ascii="Museo Sans 300" w:hAnsi="Museo Sans 300"/>
          <w:sz w:val="20"/>
          <w:szCs w:val="20"/>
          <w:lang w:eastAsia="es-SV"/>
        </w:rPr>
      </w:pPr>
    </w:p>
    <w:p w14:paraId="6879F601" w14:textId="77777777" w:rsidR="00872585" w:rsidRDefault="00872585" w:rsidP="00052CF9">
      <w:pPr>
        <w:spacing w:after="0" w:line="0" w:lineRule="atLeast"/>
        <w:ind w:left="360"/>
        <w:jc w:val="both"/>
        <w:rPr>
          <w:rFonts w:ascii="Museo Sans 300" w:hAnsi="Museo Sans 300"/>
          <w:sz w:val="20"/>
          <w:szCs w:val="20"/>
          <w:lang w:eastAsia="es-SV"/>
        </w:rPr>
      </w:pPr>
    </w:p>
    <w:p w14:paraId="31F05D6D" w14:textId="0DAD8C9C" w:rsidR="00C077E0" w:rsidRDefault="00C077E0" w:rsidP="00052CF9">
      <w:pPr>
        <w:spacing w:after="0" w:line="0" w:lineRule="atLeast"/>
        <w:ind w:left="360"/>
        <w:jc w:val="both"/>
        <w:rPr>
          <w:rFonts w:ascii="Museo Sans 300" w:hAnsi="Museo Sans 300"/>
          <w:sz w:val="20"/>
          <w:szCs w:val="20"/>
          <w:lang w:eastAsia="es-SV"/>
        </w:rPr>
      </w:pPr>
    </w:p>
    <w:p w14:paraId="359419C6" w14:textId="77777777" w:rsidR="00C077E0" w:rsidRDefault="00C077E0" w:rsidP="00052CF9">
      <w:pPr>
        <w:spacing w:after="0" w:line="0" w:lineRule="atLeast"/>
        <w:ind w:left="360"/>
        <w:jc w:val="both"/>
        <w:rPr>
          <w:rFonts w:ascii="Museo Sans 300" w:hAnsi="Museo Sans 300"/>
          <w:sz w:val="20"/>
          <w:szCs w:val="20"/>
          <w:lang w:eastAsia="es-SV"/>
        </w:rPr>
      </w:pPr>
    </w:p>
    <w:p w14:paraId="72B5EBC9" w14:textId="77777777" w:rsidR="00C077E0" w:rsidRPr="007B7B0C" w:rsidRDefault="00C077E0" w:rsidP="00052CF9">
      <w:pPr>
        <w:spacing w:after="0" w:line="0" w:lineRule="atLeast"/>
        <w:ind w:left="360"/>
        <w:jc w:val="both"/>
        <w:rPr>
          <w:rFonts w:ascii="Museo Sans 300" w:hAnsi="Museo Sans 300"/>
          <w:sz w:val="20"/>
          <w:szCs w:val="20"/>
          <w:lang w:eastAsia="es-SV"/>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187C4876" w:rsidR="00F47546" w:rsidRPr="00937F60" w:rsidRDefault="00F35AAC" w:rsidP="007B671A">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57F32" w14:textId="77777777" w:rsidR="00103A09" w:rsidRDefault="00103A09">
      <w:pPr>
        <w:spacing w:after="0" w:line="240" w:lineRule="auto"/>
      </w:pPr>
      <w:r>
        <w:separator/>
      </w:r>
    </w:p>
  </w:endnote>
  <w:endnote w:type="continuationSeparator" w:id="0">
    <w:p w14:paraId="27428A03" w14:textId="77777777" w:rsidR="00103A09" w:rsidRDefault="00103A09">
      <w:pPr>
        <w:spacing w:after="0" w:line="240" w:lineRule="auto"/>
      </w:pPr>
      <w:r>
        <w:continuationSeparator/>
      </w:r>
    </w:p>
  </w:endnote>
  <w:endnote w:type="continuationNotice" w:id="1">
    <w:p w14:paraId="4E5135F5" w14:textId="77777777" w:rsidR="00103A09" w:rsidRDefault="00103A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B1320C" w:rsidRDefault="00B1320C">
    <w:pPr>
      <w:pStyle w:val="Piedepgina"/>
      <w:jc w:val="right"/>
    </w:pPr>
    <w:r>
      <w:fldChar w:fldCharType="begin"/>
    </w:r>
    <w:r>
      <w:instrText>PAGE   \* MERGEFORMAT</w:instrText>
    </w:r>
    <w:r>
      <w:fldChar w:fldCharType="separate"/>
    </w:r>
    <w:r>
      <w:rPr>
        <w:lang w:val="es-ES"/>
      </w:rPr>
      <w:t>2</w:t>
    </w:r>
    <w:r>
      <w:rPr>
        <w:lang w:val="es-ES"/>
      </w:rPr>
      <w:fldChar w:fldCharType="end"/>
    </w:r>
  </w:p>
  <w:p w14:paraId="0AD9C6F4" w14:textId="77777777" w:rsidR="00B1320C" w:rsidRDefault="00B1320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B4AB" w14:textId="77777777" w:rsidR="00B1320C" w:rsidRDefault="00B1320C">
    <w:pPr>
      <w:pStyle w:val="Piedepgina"/>
      <w:jc w:val="right"/>
    </w:pPr>
  </w:p>
  <w:p w14:paraId="30BB2B27" w14:textId="2F348767" w:rsidR="00B1320C" w:rsidRPr="00475015" w:rsidRDefault="00B1320C"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C737BC" w:rsidRPr="00C737BC">
      <w:rPr>
        <w:rFonts w:ascii="Museo Sans 300" w:hAnsi="Museo Sans 300"/>
        <w:b/>
        <w:bCs/>
        <w:noProof/>
        <w:sz w:val="18"/>
        <w:szCs w:val="18"/>
        <w:lang w:val="es-ES"/>
      </w:rPr>
      <w:t>10</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C737BC" w:rsidRPr="00C737BC">
      <w:rPr>
        <w:rFonts w:ascii="Museo Sans 300" w:hAnsi="Museo Sans 300"/>
        <w:b/>
        <w:bCs/>
        <w:noProof/>
        <w:sz w:val="18"/>
        <w:szCs w:val="18"/>
        <w:lang w:val="es-ES"/>
      </w:rPr>
      <w:t>10</w:t>
    </w:r>
    <w:r w:rsidRPr="1516D086">
      <w:rPr>
        <w:rFonts w:ascii="Museo Sans 300" w:hAnsi="Museo Sans 300"/>
        <w:b/>
        <w:bCs/>
        <w:noProof/>
        <w:sz w:val="18"/>
        <w:szCs w:val="18"/>
        <w:lang w:val="es-ES"/>
      </w:rPr>
      <w:fldChar w:fldCharType="end"/>
    </w:r>
  </w:p>
  <w:p w14:paraId="11E889F9" w14:textId="16CFD245" w:rsidR="00B1320C" w:rsidRPr="00186D30" w:rsidRDefault="00B1320C" w:rsidP="009B0763">
    <w:pPr>
      <w:spacing w:line="240" w:lineRule="auto"/>
      <w:jc w:val="right"/>
      <w:rPr>
        <w:noProof/>
        <w:color w:val="000000"/>
        <w:sz w:val="14"/>
        <w:szCs w:val="14"/>
        <w:lang w:val="es-E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F2BE" w14:textId="77777777" w:rsidR="00B1320C" w:rsidRDefault="00B1320C"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B1320C" w:rsidRPr="009A54AC" w:rsidRDefault="00B1320C"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B1320C" w:rsidRPr="00642D2E" w:rsidRDefault="00B1320C"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p w14:paraId="0EFA3D72" w14:textId="65462424" w:rsidR="00B1320C" w:rsidRPr="00186D30" w:rsidRDefault="00B1320C" w:rsidP="1516D086">
    <w:pPr>
      <w:spacing w:line="240" w:lineRule="auto"/>
      <w:jc w:val="right"/>
      <w:rPr>
        <w:rFonts w:ascii="Bembo Std" w:eastAsia="Bembo Std" w:hAnsi="Bembo Std" w:cs="Bembo Std"/>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F5E0F" w14:textId="77777777" w:rsidR="00103A09" w:rsidRDefault="00103A09">
      <w:pPr>
        <w:spacing w:after="0" w:line="240" w:lineRule="auto"/>
      </w:pPr>
      <w:r>
        <w:separator/>
      </w:r>
    </w:p>
  </w:footnote>
  <w:footnote w:type="continuationSeparator" w:id="0">
    <w:p w14:paraId="3D8183FF" w14:textId="77777777" w:rsidR="00103A09" w:rsidRDefault="00103A09">
      <w:pPr>
        <w:spacing w:after="0" w:line="240" w:lineRule="auto"/>
      </w:pPr>
      <w:r>
        <w:continuationSeparator/>
      </w:r>
    </w:p>
  </w:footnote>
  <w:footnote w:type="continuationNotice" w:id="1">
    <w:p w14:paraId="381F11B9" w14:textId="77777777" w:rsidR="00103A09" w:rsidRDefault="00103A0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1137C920" w:rsidR="00B1320C" w:rsidRDefault="00B1320C">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6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7D9EAB95" w:rsidR="00B1320C" w:rsidRDefault="00B1320C" w:rsidP="00754E7A">
    <w:pPr>
      <w:outlineLvl w:val="1"/>
    </w:pPr>
    <w:r>
      <w:rPr>
        <w:noProof/>
        <w:lang w:eastAsia="es-SV"/>
      </w:rPr>
      <w:drawing>
        <wp:inline distT="0" distB="0" distL="0" distR="0" wp14:anchorId="5D344DBF" wp14:editId="36BAAE86">
          <wp:extent cx="1914525" cy="619125"/>
          <wp:effectExtent l="0" t="0" r="9525" b="9525"/>
          <wp:docPr id="6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6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1E8C71EA" w:rsidR="00B1320C" w:rsidRPr="00754E7A" w:rsidRDefault="00B1320C"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67"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68"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BF32061"/>
    <w:multiLevelType w:val="multilevel"/>
    <w:tmpl w:val="488C9EE0"/>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11BB75BB"/>
    <w:multiLevelType w:val="multilevel"/>
    <w:tmpl w:val="E0862596"/>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9E23303"/>
    <w:multiLevelType w:val="multilevel"/>
    <w:tmpl w:val="523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025ACD"/>
    <w:multiLevelType w:val="multilevel"/>
    <w:tmpl w:val="4A0AF86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3DAD4A74"/>
    <w:multiLevelType w:val="multilevel"/>
    <w:tmpl w:val="EB6292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9"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93B313A"/>
    <w:multiLevelType w:val="multilevel"/>
    <w:tmpl w:val="884096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3"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24D0955"/>
    <w:multiLevelType w:val="hybridMultilevel"/>
    <w:tmpl w:val="5866D4EC"/>
    <w:lvl w:ilvl="0" w:tplc="440A0001">
      <w:start w:val="1"/>
      <w:numFmt w:val="bullet"/>
      <w:lvlText w:val=""/>
      <w:lvlJc w:val="left"/>
      <w:pPr>
        <w:ind w:left="772" w:hanging="360"/>
      </w:pPr>
      <w:rPr>
        <w:rFonts w:ascii="Symbol" w:hAnsi="Symbol" w:hint="default"/>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25"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0E344D"/>
    <w:multiLevelType w:val="hybridMultilevel"/>
    <w:tmpl w:val="5104841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0" w15:restartNumberingAfterBreak="0">
    <w:nsid w:val="7417739E"/>
    <w:multiLevelType w:val="hybridMultilevel"/>
    <w:tmpl w:val="87182C6A"/>
    <w:lvl w:ilvl="0" w:tplc="04F69EB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6"/>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9"/>
  </w:num>
  <w:num w:numId="5">
    <w:abstractNumId w:val="18"/>
  </w:num>
  <w:num w:numId="6">
    <w:abstractNumId w:val="11"/>
  </w:num>
  <w:num w:numId="7">
    <w:abstractNumId w:val="4"/>
  </w:num>
  <w:num w:numId="8">
    <w:abstractNumId w:val="12"/>
  </w:num>
  <w:num w:numId="9">
    <w:abstractNumId w:val="20"/>
  </w:num>
  <w:num w:numId="10">
    <w:abstractNumId w:val="23"/>
  </w:num>
  <w:num w:numId="11">
    <w:abstractNumId w:val="26"/>
  </w:num>
  <w:num w:numId="12">
    <w:abstractNumId w:val="1"/>
  </w:num>
  <w:num w:numId="13">
    <w:abstractNumId w:val="25"/>
  </w:num>
  <w:num w:numId="14">
    <w:abstractNumId w:val="9"/>
  </w:num>
  <w:num w:numId="15">
    <w:abstractNumId w:val="2"/>
  </w:num>
  <w:num w:numId="16">
    <w:abstractNumId w:val="29"/>
  </w:num>
  <w:num w:numId="17">
    <w:abstractNumId w:val="0"/>
  </w:num>
  <w:num w:numId="18">
    <w:abstractNumId w:val="7"/>
  </w:num>
  <w:num w:numId="19">
    <w:abstractNumId w:val="6"/>
  </w:num>
  <w:num w:numId="20">
    <w:abstractNumId w:val="8"/>
  </w:num>
  <w:num w:numId="21">
    <w:abstractNumId w:val="28"/>
  </w:num>
  <w:num w:numId="22">
    <w:abstractNumId w:val="17"/>
  </w:num>
  <w:num w:numId="23">
    <w:abstractNumId w:val="22"/>
  </w:num>
  <w:num w:numId="24">
    <w:abstractNumId w:val="24"/>
  </w:num>
  <w:num w:numId="25">
    <w:abstractNumId w:val="10"/>
  </w:num>
  <w:num w:numId="26">
    <w:abstractNumId w:val="31"/>
  </w:num>
  <w:num w:numId="27">
    <w:abstractNumId w:val="30"/>
  </w:num>
  <w:num w:numId="28">
    <w:abstractNumId w:val="27"/>
  </w:num>
  <w:num w:numId="29">
    <w:abstractNumId w:val="21"/>
  </w:num>
  <w:num w:numId="30">
    <w:abstractNumId w:val="14"/>
  </w:num>
  <w:num w:numId="31">
    <w:abstractNumId w:val="13"/>
  </w:num>
  <w:num w:numId="3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21"/>
    <w:rsid w:val="00002E4E"/>
    <w:rsid w:val="000040A2"/>
    <w:rsid w:val="000052EB"/>
    <w:rsid w:val="000062F4"/>
    <w:rsid w:val="0000680A"/>
    <w:rsid w:val="00011629"/>
    <w:rsid w:val="00017AD6"/>
    <w:rsid w:val="0002095A"/>
    <w:rsid w:val="000210F1"/>
    <w:rsid w:val="00021F91"/>
    <w:rsid w:val="00024227"/>
    <w:rsid w:val="0003032D"/>
    <w:rsid w:val="000319FD"/>
    <w:rsid w:val="00037D4E"/>
    <w:rsid w:val="00043801"/>
    <w:rsid w:val="000502AB"/>
    <w:rsid w:val="00052CF9"/>
    <w:rsid w:val="0005519C"/>
    <w:rsid w:val="0005594F"/>
    <w:rsid w:val="00057FDB"/>
    <w:rsid w:val="00062514"/>
    <w:rsid w:val="000650E5"/>
    <w:rsid w:val="000712D8"/>
    <w:rsid w:val="00071A04"/>
    <w:rsid w:val="00073375"/>
    <w:rsid w:val="000733D7"/>
    <w:rsid w:val="00074343"/>
    <w:rsid w:val="000743D4"/>
    <w:rsid w:val="000755B5"/>
    <w:rsid w:val="00081500"/>
    <w:rsid w:val="00081FE1"/>
    <w:rsid w:val="00083A19"/>
    <w:rsid w:val="00084CA9"/>
    <w:rsid w:val="00085094"/>
    <w:rsid w:val="0008730D"/>
    <w:rsid w:val="000907E4"/>
    <w:rsid w:val="00092840"/>
    <w:rsid w:val="00093138"/>
    <w:rsid w:val="00093FBF"/>
    <w:rsid w:val="000A1DC4"/>
    <w:rsid w:val="000A3439"/>
    <w:rsid w:val="000A3778"/>
    <w:rsid w:val="000A42DF"/>
    <w:rsid w:val="000A443E"/>
    <w:rsid w:val="000A5B2C"/>
    <w:rsid w:val="000B2696"/>
    <w:rsid w:val="000B4147"/>
    <w:rsid w:val="000B5244"/>
    <w:rsid w:val="000B607B"/>
    <w:rsid w:val="000C0357"/>
    <w:rsid w:val="000C3873"/>
    <w:rsid w:val="000C6209"/>
    <w:rsid w:val="000C652F"/>
    <w:rsid w:val="000C66B1"/>
    <w:rsid w:val="000D14EB"/>
    <w:rsid w:val="000D4617"/>
    <w:rsid w:val="000D6BBC"/>
    <w:rsid w:val="000E09C4"/>
    <w:rsid w:val="000E2D30"/>
    <w:rsid w:val="000E4FD5"/>
    <w:rsid w:val="000E5408"/>
    <w:rsid w:val="000E55F6"/>
    <w:rsid w:val="000E7D1A"/>
    <w:rsid w:val="000F1DCE"/>
    <w:rsid w:val="000F2E6B"/>
    <w:rsid w:val="000F3FEF"/>
    <w:rsid w:val="000F68DF"/>
    <w:rsid w:val="001038CC"/>
    <w:rsid w:val="00103A09"/>
    <w:rsid w:val="0010411F"/>
    <w:rsid w:val="00104EBE"/>
    <w:rsid w:val="00105DFA"/>
    <w:rsid w:val="00106E83"/>
    <w:rsid w:val="001078B8"/>
    <w:rsid w:val="001117EE"/>
    <w:rsid w:val="00115789"/>
    <w:rsid w:val="0012039D"/>
    <w:rsid w:val="0012053C"/>
    <w:rsid w:val="0012306A"/>
    <w:rsid w:val="00123443"/>
    <w:rsid w:val="00126516"/>
    <w:rsid w:val="001356BF"/>
    <w:rsid w:val="00135C8B"/>
    <w:rsid w:val="00136730"/>
    <w:rsid w:val="00141A3D"/>
    <w:rsid w:val="00141E3E"/>
    <w:rsid w:val="00142FC7"/>
    <w:rsid w:val="0015099A"/>
    <w:rsid w:val="00151071"/>
    <w:rsid w:val="001563CB"/>
    <w:rsid w:val="00160066"/>
    <w:rsid w:val="00161337"/>
    <w:rsid w:val="00161621"/>
    <w:rsid w:val="00161C82"/>
    <w:rsid w:val="00162F55"/>
    <w:rsid w:val="00164064"/>
    <w:rsid w:val="001644C0"/>
    <w:rsid w:val="00164696"/>
    <w:rsid w:val="00164923"/>
    <w:rsid w:val="00164E6F"/>
    <w:rsid w:val="00166D15"/>
    <w:rsid w:val="00170652"/>
    <w:rsid w:val="00172171"/>
    <w:rsid w:val="0017556F"/>
    <w:rsid w:val="001755C7"/>
    <w:rsid w:val="00175D5A"/>
    <w:rsid w:val="001803FB"/>
    <w:rsid w:val="001812D3"/>
    <w:rsid w:val="00181D30"/>
    <w:rsid w:val="00182556"/>
    <w:rsid w:val="001855B6"/>
    <w:rsid w:val="00186808"/>
    <w:rsid w:val="00186AF3"/>
    <w:rsid w:val="00186D30"/>
    <w:rsid w:val="00186F6F"/>
    <w:rsid w:val="0018757E"/>
    <w:rsid w:val="00193F42"/>
    <w:rsid w:val="00197460"/>
    <w:rsid w:val="001A3818"/>
    <w:rsid w:val="001B2A67"/>
    <w:rsid w:val="001B3000"/>
    <w:rsid w:val="001B3D12"/>
    <w:rsid w:val="001B5338"/>
    <w:rsid w:val="001B793B"/>
    <w:rsid w:val="001B7A4B"/>
    <w:rsid w:val="001C06CF"/>
    <w:rsid w:val="001C540F"/>
    <w:rsid w:val="001C668E"/>
    <w:rsid w:val="001C7A2F"/>
    <w:rsid w:val="001D2705"/>
    <w:rsid w:val="001D3D7F"/>
    <w:rsid w:val="001D40AC"/>
    <w:rsid w:val="001D420C"/>
    <w:rsid w:val="001D7103"/>
    <w:rsid w:val="001D763B"/>
    <w:rsid w:val="001E1748"/>
    <w:rsid w:val="001E1A2F"/>
    <w:rsid w:val="001E1C1D"/>
    <w:rsid w:val="001F0380"/>
    <w:rsid w:val="001F330E"/>
    <w:rsid w:val="001F6B20"/>
    <w:rsid w:val="001F7358"/>
    <w:rsid w:val="0020083D"/>
    <w:rsid w:val="00206EC9"/>
    <w:rsid w:val="002105F7"/>
    <w:rsid w:val="002108C8"/>
    <w:rsid w:val="0021349A"/>
    <w:rsid w:val="00215B94"/>
    <w:rsid w:val="00220B09"/>
    <w:rsid w:val="00222FD0"/>
    <w:rsid w:val="0022383B"/>
    <w:rsid w:val="002255A0"/>
    <w:rsid w:val="002273B2"/>
    <w:rsid w:val="00231848"/>
    <w:rsid w:val="002344F8"/>
    <w:rsid w:val="00234978"/>
    <w:rsid w:val="00242266"/>
    <w:rsid w:val="00244AA6"/>
    <w:rsid w:val="00245A6F"/>
    <w:rsid w:val="002468DF"/>
    <w:rsid w:val="0025106D"/>
    <w:rsid w:val="0025307F"/>
    <w:rsid w:val="00255BAA"/>
    <w:rsid w:val="00262749"/>
    <w:rsid w:val="00263923"/>
    <w:rsid w:val="00264C9F"/>
    <w:rsid w:val="0026509D"/>
    <w:rsid w:val="00272837"/>
    <w:rsid w:val="00273A70"/>
    <w:rsid w:val="00280880"/>
    <w:rsid w:val="0028092B"/>
    <w:rsid w:val="0028172A"/>
    <w:rsid w:val="00283095"/>
    <w:rsid w:val="002833A1"/>
    <w:rsid w:val="0029121A"/>
    <w:rsid w:val="00291A98"/>
    <w:rsid w:val="00292893"/>
    <w:rsid w:val="00297668"/>
    <w:rsid w:val="00297E9D"/>
    <w:rsid w:val="002A0290"/>
    <w:rsid w:val="002A1CD8"/>
    <w:rsid w:val="002A320F"/>
    <w:rsid w:val="002A3FA2"/>
    <w:rsid w:val="002A45A4"/>
    <w:rsid w:val="002A4D57"/>
    <w:rsid w:val="002A68DC"/>
    <w:rsid w:val="002B0F02"/>
    <w:rsid w:val="002B1158"/>
    <w:rsid w:val="002B1689"/>
    <w:rsid w:val="002B3660"/>
    <w:rsid w:val="002B5754"/>
    <w:rsid w:val="002C1E44"/>
    <w:rsid w:val="002C429E"/>
    <w:rsid w:val="002C46CC"/>
    <w:rsid w:val="002C4925"/>
    <w:rsid w:val="002C52D6"/>
    <w:rsid w:val="002C5D04"/>
    <w:rsid w:val="002C68B7"/>
    <w:rsid w:val="002D392A"/>
    <w:rsid w:val="002D4817"/>
    <w:rsid w:val="002D53B2"/>
    <w:rsid w:val="002D63F0"/>
    <w:rsid w:val="002D684A"/>
    <w:rsid w:val="002D6F21"/>
    <w:rsid w:val="002E0752"/>
    <w:rsid w:val="002E0798"/>
    <w:rsid w:val="002E2E72"/>
    <w:rsid w:val="002E5BD9"/>
    <w:rsid w:val="002E5C07"/>
    <w:rsid w:val="002E738A"/>
    <w:rsid w:val="002E77F2"/>
    <w:rsid w:val="002F0833"/>
    <w:rsid w:val="002F248D"/>
    <w:rsid w:val="002F3B28"/>
    <w:rsid w:val="002F3F3B"/>
    <w:rsid w:val="002F613F"/>
    <w:rsid w:val="002F72CD"/>
    <w:rsid w:val="00301E14"/>
    <w:rsid w:val="00303B4C"/>
    <w:rsid w:val="003041A0"/>
    <w:rsid w:val="003101F9"/>
    <w:rsid w:val="0031143A"/>
    <w:rsid w:val="00311E19"/>
    <w:rsid w:val="00320234"/>
    <w:rsid w:val="003229A9"/>
    <w:rsid w:val="00322BF5"/>
    <w:rsid w:val="00333191"/>
    <w:rsid w:val="00335C51"/>
    <w:rsid w:val="0034001B"/>
    <w:rsid w:val="003416B6"/>
    <w:rsid w:val="003426B0"/>
    <w:rsid w:val="00342D0C"/>
    <w:rsid w:val="0034365A"/>
    <w:rsid w:val="003512DD"/>
    <w:rsid w:val="0035178E"/>
    <w:rsid w:val="00356C0B"/>
    <w:rsid w:val="0035774B"/>
    <w:rsid w:val="003578C1"/>
    <w:rsid w:val="00360640"/>
    <w:rsid w:val="0036181B"/>
    <w:rsid w:val="00362F0E"/>
    <w:rsid w:val="00363A29"/>
    <w:rsid w:val="00364DFE"/>
    <w:rsid w:val="00366180"/>
    <w:rsid w:val="00366523"/>
    <w:rsid w:val="003670A6"/>
    <w:rsid w:val="00367356"/>
    <w:rsid w:val="003704D1"/>
    <w:rsid w:val="00372B01"/>
    <w:rsid w:val="003746C1"/>
    <w:rsid w:val="00375B82"/>
    <w:rsid w:val="0038564E"/>
    <w:rsid w:val="003861C1"/>
    <w:rsid w:val="00394AA1"/>
    <w:rsid w:val="00394B10"/>
    <w:rsid w:val="003A1FC2"/>
    <w:rsid w:val="003A3607"/>
    <w:rsid w:val="003A4695"/>
    <w:rsid w:val="003A59C4"/>
    <w:rsid w:val="003A6EAD"/>
    <w:rsid w:val="003B23C1"/>
    <w:rsid w:val="003B273A"/>
    <w:rsid w:val="003B38E9"/>
    <w:rsid w:val="003B4A20"/>
    <w:rsid w:val="003C0B47"/>
    <w:rsid w:val="003C0D02"/>
    <w:rsid w:val="003C175C"/>
    <w:rsid w:val="003C36E0"/>
    <w:rsid w:val="003C448D"/>
    <w:rsid w:val="003C6B2C"/>
    <w:rsid w:val="003D4F58"/>
    <w:rsid w:val="003D7993"/>
    <w:rsid w:val="003E4FCC"/>
    <w:rsid w:val="003E5657"/>
    <w:rsid w:val="003E7A1C"/>
    <w:rsid w:val="003F0FB6"/>
    <w:rsid w:val="003F3EE2"/>
    <w:rsid w:val="003F6AB8"/>
    <w:rsid w:val="003F7DDD"/>
    <w:rsid w:val="004004E4"/>
    <w:rsid w:val="004013CC"/>
    <w:rsid w:val="00402367"/>
    <w:rsid w:val="0040241E"/>
    <w:rsid w:val="00404E5C"/>
    <w:rsid w:val="004067FA"/>
    <w:rsid w:val="0040799D"/>
    <w:rsid w:val="00407D52"/>
    <w:rsid w:val="00413C43"/>
    <w:rsid w:val="00414D95"/>
    <w:rsid w:val="00417114"/>
    <w:rsid w:val="004237BB"/>
    <w:rsid w:val="004242C8"/>
    <w:rsid w:val="0042486E"/>
    <w:rsid w:val="00427176"/>
    <w:rsid w:val="00427433"/>
    <w:rsid w:val="00435F3E"/>
    <w:rsid w:val="00444588"/>
    <w:rsid w:val="004465C3"/>
    <w:rsid w:val="00446EBF"/>
    <w:rsid w:val="00451298"/>
    <w:rsid w:val="004524BF"/>
    <w:rsid w:val="00453665"/>
    <w:rsid w:val="0045432D"/>
    <w:rsid w:val="004568FE"/>
    <w:rsid w:val="004609BA"/>
    <w:rsid w:val="00462115"/>
    <w:rsid w:val="00466277"/>
    <w:rsid w:val="004673E7"/>
    <w:rsid w:val="00470F43"/>
    <w:rsid w:val="00475015"/>
    <w:rsid w:val="00476696"/>
    <w:rsid w:val="00483232"/>
    <w:rsid w:val="004857FF"/>
    <w:rsid w:val="0048592B"/>
    <w:rsid w:val="00487F90"/>
    <w:rsid w:val="00490CC7"/>
    <w:rsid w:val="004969D7"/>
    <w:rsid w:val="004979FE"/>
    <w:rsid w:val="004B0F22"/>
    <w:rsid w:val="004B2AB0"/>
    <w:rsid w:val="004B4EF2"/>
    <w:rsid w:val="004B5853"/>
    <w:rsid w:val="004B7567"/>
    <w:rsid w:val="004B7B66"/>
    <w:rsid w:val="004B7E0C"/>
    <w:rsid w:val="004C1EFD"/>
    <w:rsid w:val="004C59B1"/>
    <w:rsid w:val="004C59E0"/>
    <w:rsid w:val="004D152A"/>
    <w:rsid w:val="004D1B1E"/>
    <w:rsid w:val="004D3609"/>
    <w:rsid w:val="004D52E4"/>
    <w:rsid w:val="004D5482"/>
    <w:rsid w:val="004D6ADD"/>
    <w:rsid w:val="004D784D"/>
    <w:rsid w:val="004E222A"/>
    <w:rsid w:val="004E3E8C"/>
    <w:rsid w:val="004E678A"/>
    <w:rsid w:val="004E715A"/>
    <w:rsid w:val="004F15AC"/>
    <w:rsid w:val="004F1C20"/>
    <w:rsid w:val="004F2E27"/>
    <w:rsid w:val="004F7EBE"/>
    <w:rsid w:val="005009F6"/>
    <w:rsid w:val="00503C37"/>
    <w:rsid w:val="00511B37"/>
    <w:rsid w:val="00514157"/>
    <w:rsid w:val="00516251"/>
    <w:rsid w:val="00517E7B"/>
    <w:rsid w:val="00523003"/>
    <w:rsid w:val="00527A6F"/>
    <w:rsid w:val="005322D9"/>
    <w:rsid w:val="00541BD7"/>
    <w:rsid w:val="00545316"/>
    <w:rsid w:val="00545B3F"/>
    <w:rsid w:val="00550400"/>
    <w:rsid w:val="00550A39"/>
    <w:rsid w:val="00552368"/>
    <w:rsid w:val="00554408"/>
    <w:rsid w:val="00556241"/>
    <w:rsid w:val="00557E71"/>
    <w:rsid w:val="005649F0"/>
    <w:rsid w:val="005654F5"/>
    <w:rsid w:val="00567017"/>
    <w:rsid w:val="00572A72"/>
    <w:rsid w:val="00574303"/>
    <w:rsid w:val="005748D1"/>
    <w:rsid w:val="00575016"/>
    <w:rsid w:val="00581738"/>
    <w:rsid w:val="0058376D"/>
    <w:rsid w:val="0058470E"/>
    <w:rsid w:val="00587D09"/>
    <w:rsid w:val="005914AA"/>
    <w:rsid w:val="0059701F"/>
    <w:rsid w:val="00597B08"/>
    <w:rsid w:val="005A2760"/>
    <w:rsid w:val="005A3978"/>
    <w:rsid w:val="005A57B5"/>
    <w:rsid w:val="005B1B8E"/>
    <w:rsid w:val="005B3A78"/>
    <w:rsid w:val="005B4A8C"/>
    <w:rsid w:val="005B6F6E"/>
    <w:rsid w:val="005B7C0C"/>
    <w:rsid w:val="005B7CBD"/>
    <w:rsid w:val="005C19BD"/>
    <w:rsid w:val="005C1F86"/>
    <w:rsid w:val="005C2336"/>
    <w:rsid w:val="005C2358"/>
    <w:rsid w:val="005C2E96"/>
    <w:rsid w:val="005C3A78"/>
    <w:rsid w:val="005C4AE0"/>
    <w:rsid w:val="005D0C28"/>
    <w:rsid w:val="005D1D7F"/>
    <w:rsid w:val="005D4AF3"/>
    <w:rsid w:val="005E37A1"/>
    <w:rsid w:val="005E460C"/>
    <w:rsid w:val="005E48BC"/>
    <w:rsid w:val="005F1D21"/>
    <w:rsid w:val="005F4CD0"/>
    <w:rsid w:val="005F6EF4"/>
    <w:rsid w:val="005F7133"/>
    <w:rsid w:val="00600405"/>
    <w:rsid w:val="006076CB"/>
    <w:rsid w:val="006101D0"/>
    <w:rsid w:val="00614E9B"/>
    <w:rsid w:val="00621328"/>
    <w:rsid w:val="00621D08"/>
    <w:rsid w:val="00626C2D"/>
    <w:rsid w:val="006273A5"/>
    <w:rsid w:val="00630CFF"/>
    <w:rsid w:val="00631139"/>
    <w:rsid w:val="00635FFC"/>
    <w:rsid w:val="0063712B"/>
    <w:rsid w:val="00637A6E"/>
    <w:rsid w:val="00642925"/>
    <w:rsid w:val="00642D2E"/>
    <w:rsid w:val="00644ACA"/>
    <w:rsid w:val="00646FC2"/>
    <w:rsid w:val="00651A88"/>
    <w:rsid w:val="00651BB9"/>
    <w:rsid w:val="006549D4"/>
    <w:rsid w:val="006567D6"/>
    <w:rsid w:val="00660E64"/>
    <w:rsid w:val="00661C9D"/>
    <w:rsid w:val="00666B5C"/>
    <w:rsid w:val="00666BBC"/>
    <w:rsid w:val="00667087"/>
    <w:rsid w:val="00673436"/>
    <w:rsid w:val="006741F3"/>
    <w:rsid w:val="00675DF2"/>
    <w:rsid w:val="00682BC6"/>
    <w:rsid w:val="00683057"/>
    <w:rsid w:val="0068596B"/>
    <w:rsid w:val="0068597C"/>
    <w:rsid w:val="00687386"/>
    <w:rsid w:val="0069205F"/>
    <w:rsid w:val="006941DC"/>
    <w:rsid w:val="00694362"/>
    <w:rsid w:val="00694D92"/>
    <w:rsid w:val="0069736E"/>
    <w:rsid w:val="00697F49"/>
    <w:rsid w:val="006A0073"/>
    <w:rsid w:val="006A2DC8"/>
    <w:rsid w:val="006A3E6F"/>
    <w:rsid w:val="006A4CE4"/>
    <w:rsid w:val="006A6DB5"/>
    <w:rsid w:val="006B1564"/>
    <w:rsid w:val="006B585D"/>
    <w:rsid w:val="006C4A34"/>
    <w:rsid w:val="006C78AA"/>
    <w:rsid w:val="006C7E5D"/>
    <w:rsid w:val="006D3BAD"/>
    <w:rsid w:val="006D3FBB"/>
    <w:rsid w:val="006D70AF"/>
    <w:rsid w:val="006DD87C"/>
    <w:rsid w:val="006E106A"/>
    <w:rsid w:val="006E449E"/>
    <w:rsid w:val="006E7261"/>
    <w:rsid w:val="006E750B"/>
    <w:rsid w:val="006F0570"/>
    <w:rsid w:val="006F090A"/>
    <w:rsid w:val="006F1487"/>
    <w:rsid w:val="006F59E9"/>
    <w:rsid w:val="006F5A60"/>
    <w:rsid w:val="006F5AC3"/>
    <w:rsid w:val="006F609F"/>
    <w:rsid w:val="007011ED"/>
    <w:rsid w:val="00701DC0"/>
    <w:rsid w:val="0070396C"/>
    <w:rsid w:val="00703A06"/>
    <w:rsid w:val="00703D74"/>
    <w:rsid w:val="00704968"/>
    <w:rsid w:val="00705FBB"/>
    <w:rsid w:val="0071485F"/>
    <w:rsid w:val="00715C55"/>
    <w:rsid w:val="00720577"/>
    <w:rsid w:val="007227F5"/>
    <w:rsid w:val="007232F3"/>
    <w:rsid w:val="0072628C"/>
    <w:rsid w:val="00727507"/>
    <w:rsid w:val="007310B4"/>
    <w:rsid w:val="00732B32"/>
    <w:rsid w:val="007341C4"/>
    <w:rsid w:val="00734411"/>
    <w:rsid w:val="00735260"/>
    <w:rsid w:val="007355CF"/>
    <w:rsid w:val="007359F5"/>
    <w:rsid w:val="0074550B"/>
    <w:rsid w:val="007465B0"/>
    <w:rsid w:val="00747C6F"/>
    <w:rsid w:val="00751BBE"/>
    <w:rsid w:val="00752B73"/>
    <w:rsid w:val="00754E7A"/>
    <w:rsid w:val="00756463"/>
    <w:rsid w:val="00761D73"/>
    <w:rsid w:val="00762239"/>
    <w:rsid w:val="00764206"/>
    <w:rsid w:val="007677C1"/>
    <w:rsid w:val="00767CC1"/>
    <w:rsid w:val="007721DB"/>
    <w:rsid w:val="00772586"/>
    <w:rsid w:val="00773C0E"/>
    <w:rsid w:val="00773C67"/>
    <w:rsid w:val="00775442"/>
    <w:rsid w:val="007825EB"/>
    <w:rsid w:val="00782F9E"/>
    <w:rsid w:val="007861E4"/>
    <w:rsid w:val="00793151"/>
    <w:rsid w:val="0079373F"/>
    <w:rsid w:val="007968E2"/>
    <w:rsid w:val="007968FB"/>
    <w:rsid w:val="00796CA1"/>
    <w:rsid w:val="007A68F1"/>
    <w:rsid w:val="007A6FB7"/>
    <w:rsid w:val="007A719B"/>
    <w:rsid w:val="007A7CB4"/>
    <w:rsid w:val="007B37F5"/>
    <w:rsid w:val="007B46B2"/>
    <w:rsid w:val="007B671A"/>
    <w:rsid w:val="007B77C0"/>
    <w:rsid w:val="007C0F1B"/>
    <w:rsid w:val="007C17BE"/>
    <w:rsid w:val="007C4373"/>
    <w:rsid w:val="007C4F9F"/>
    <w:rsid w:val="007D031D"/>
    <w:rsid w:val="007D21FA"/>
    <w:rsid w:val="007D4F96"/>
    <w:rsid w:val="007D5A0A"/>
    <w:rsid w:val="007E18A8"/>
    <w:rsid w:val="007E1B72"/>
    <w:rsid w:val="007E2C3E"/>
    <w:rsid w:val="007E2E8C"/>
    <w:rsid w:val="007E336B"/>
    <w:rsid w:val="007E367B"/>
    <w:rsid w:val="007E679D"/>
    <w:rsid w:val="007E701C"/>
    <w:rsid w:val="007E7783"/>
    <w:rsid w:val="007F10D1"/>
    <w:rsid w:val="007F33C3"/>
    <w:rsid w:val="007F3ACA"/>
    <w:rsid w:val="00802BBA"/>
    <w:rsid w:val="00802DBA"/>
    <w:rsid w:val="00804AE8"/>
    <w:rsid w:val="0080781D"/>
    <w:rsid w:val="0081228A"/>
    <w:rsid w:val="0081459B"/>
    <w:rsid w:val="00821287"/>
    <w:rsid w:val="008273C6"/>
    <w:rsid w:val="00830173"/>
    <w:rsid w:val="008345A8"/>
    <w:rsid w:val="00834719"/>
    <w:rsid w:val="008432DD"/>
    <w:rsid w:val="008443CD"/>
    <w:rsid w:val="0084484F"/>
    <w:rsid w:val="008468CE"/>
    <w:rsid w:val="008529FC"/>
    <w:rsid w:val="00852EDB"/>
    <w:rsid w:val="00853618"/>
    <w:rsid w:val="00854B3A"/>
    <w:rsid w:val="00855EE3"/>
    <w:rsid w:val="00860262"/>
    <w:rsid w:val="00867405"/>
    <w:rsid w:val="00867F99"/>
    <w:rsid w:val="00872585"/>
    <w:rsid w:val="0087560E"/>
    <w:rsid w:val="00877047"/>
    <w:rsid w:val="008774C3"/>
    <w:rsid w:val="008824CB"/>
    <w:rsid w:val="00883604"/>
    <w:rsid w:val="0088644B"/>
    <w:rsid w:val="00887CAF"/>
    <w:rsid w:val="008903EF"/>
    <w:rsid w:val="00891C31"/>
    <w:rsid w:val="0089294F"/>
    <w:rsid w:val="00895B7C"/>
    <w:rsid w:val="00895EC0"/>
    <w:rsid w:val="008966EB"/>
    <w:rsid w:val="00897D76"/>
    <w:rsid w:val="008A1F87"/>
    <w:rsid w:val="008A23D7"/>
    <w:rsid w:val="008A3342"/>
    <w:rsid w:val="008A7D73"/>
    <w:rsid w:val="008B209D"/>
    <w:rsid w:val="008B3B23"/>
    <w:rsid w:val="008B43A0"/>
    <w:rsid w:val="008B4443"/>
    <w:rsid w:val="008B54B4"/>
    <w:rsid w:val="008B6978"/>
    <w:rsid w:val="008B6E7F"/>
    <w:rsid w:val="008D2864"/>
    <w:rsid w:val="008D39A7"/>
    <w:rsid w:val="008D5CBE"/>
    <w:rsid w:val="008D6E20"/>
    <w:rsid w:val="008E73D8"/>
    <w:rsid w:val="008E78AE"/>
    <w:rsid w:val="008F0928"/>
    <w:rsid w:val="008F15F1"/>
    <w:rsid w:val="008F3F19"/>
    <w:rsid w:val="008F5581"/>
    <w:rsid w:val="009019B9"/>
    <w:rsid w:val="00904096"/>
    <w:rsid w:val="00904892"/>
    <w:rsid w:val="00905030"/>
    <w:rsid w:val="00912B1F"/>
    <w:rsid w:val="00914916"/>
    <w:rsid w:val="00916FAA"/>
    <w:rsid w:val="00920F10"/>
    <w:rsid w:val="0092146A"/>
    <w:rsid w:val="00930D0E"/>
    <w:rsid w:val="00933BCC"/>
    <w:rsid w:val="00936C15"/>
    <w:rsid w:val="009378BD"/>
    <w:rsid w:val="00937F60"/>
    <w:rsid w:val="0094015B"/>
    <w:rsid w:val="009424F8"/>
    <w:rsid w:val="00942F6F"/>
    <w:rsid w:val="0094338C"/>
    <w:rsid w:val="00944826"/>
    <w:rsid w:val="00950210"/>
    <w:rsid w:val="009502F2"/>
    <w:rsid w:val="009533A8"/>
    <w:rsid w:val="00954A17"/>
    <w:rsid w:val="00954C46"/>
    <w:rsid w:val="00957370"/>
    <w:rsid w:val="00961273"/>
    <w:rsid w:val="0096374B"/>
    <w:rsid w:val="00965617"/>
    <w:rsid w:val="00965B2C"/>
    <w:rsid w:val="00966690"/>
    <w:rsid w:val="00966707"/>
    <w:rsid w:val="00972157"/>
    <w:rsid w:val="00974043"/>
    <w:rsid w:val="00975166"/>
    <w:rsid w:val="009751D4"/>
    <w:rsid w:val="00981284"/>
    <w:rsid w:val="0098176C"/>
    <w:rsid w:val="0098493C"/>
    <w:rsid w:val="00987E85"/>
    <w:rsid w:val="00992456"/>
    <w:rsid w:val="00992B4F"/>
    <w:rsid w:val="00994F9C"/>
    <w:rsid w:val="009A54AC"/>
    <w:rsid w:val="009A69A9"/>
    <w:rsid w:val="009A7D44"/>
    <w:rsid w:val="009B0763"/>
    <w:rsid w:val="009B0A78"/>
    <w:rsid w:val="009B1C26"/>
    <w:rsid w:val="009B1F7D"/>
    <w:rsid w:val="009B218F"/>
    <w:rsid w:val="009B3DD2"/>
    <w:rsid w:val="009B5E65"/>
    <w:rsid w:val="009B65A6"/>
    <w:rsid w:val="009B6FFD"/>
    <w:rsid w:val="009B73E5"/>
    <w:rsid w:val="009C6BC4"/>
    <w:rsid w:val="009C6F13"/>
    <w:rsid w:val="009D2C30"/>
    <w:rsid w:val="009D3603"/>
    <w:rsid w:val="009D3F26"/>
    <w:rsid w:val="009D5269"/>
    <w:rsid w:val="009E0E2A"/>
    <w:rsid w:val="009E0E46"/>
    <w:rsid w:val="009E3A3F"/>
    <w:rsid w:val="009E4813"/>
    <w:rsid w:val="009E5237"/>
    <w:rsid w:val="009E6AA6"/>
    <w:rsid w:val="009E7108"/>
    <w:rsid w:val="009F05A2"/>
    <w:rsid w:val="009F1FC1"/>
    <w:rsid w:val="009F519F"/>
    <w:rsid w:val="009F52CA"/>
    <w:rsid w:val="00A04CDC"/>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4AD"/>
    <w:rsid w:val="00A36A42"/>
    <w:rsid w:val="00A37AC6"/>
    <w:rsid w:val="00A43AE8"/>
    <w:rsid w:val="00A45ED0"/>
    <w:rsid w:val="00A500A2"/>
    <w:rsid w:val="00A526C2"/>
    <w:rsid w:val="00A53BDB"/>
    <w:rsid w:val="00A54476"/>
    <w:rsid w:val="00A54B8B"/>
    <w:rsid w:val="00A56240"/>
    <w:rsid w:val="00A57F37"/>
    <w:rsid w:val="00A60131"/>
    <w:rsid w:val="00A633CA"/>
    <w:rsid w:val="00A6669C"/>
    <w:rsid w:val="00A6761C"/>
    <w:rsid w:val="00A71C3F"/>
    <w:rsid w:val="00A7647C"/>
    <w:rsid w:val="00A82A9B"/>
    <w:rsid w:val="00A839BC"/>
    <w:rsid w:val="00A841DB"/>
    <w:rsid w:val="00A847D2"/>
    <w:rsid w:val="00A863B2"/>
    <w:rsid w:val="00A87A75"/>
    <w:rsid w:val="00A92335"/>
    <w:rsid w:val="00A931B7"/>
    <w:rsid w:val="00A95A1C"/>
    <w:rsid w:val="00A97088"/>
    <w:rsid w:val="00A97D4E"/>
    <w:rsid w:val="00AA18DA"/>
    <w:rsid w:val="00AA2BBB"/>
    <w:rsid w:val="00AA7662"/>
    <w:rsid w:val="00AA78AC"/>
    <w:rsid w:val="00AB0FA8"/>
    <w:rsid w:val="00AB2075"/>
    <w:rsid w:val="00AB51F2"/>
    <w:rsid w:val="00AB6FD4"/>
    <w:rsid w:val="00AC0695"/>
    <w:rsid w:val="00AC098E"/>
    <w:rsid w:val="00AC1C52"/>
    <w:rsid w:val="00AC5B92"/>
    <w:rsid w:val="00AC7452"/>
    <w:rsid w:val="00AD0935"/>
    <w:rsid w:val="00AD4AF5"/>
    <w:rsid w:val="00AD51B3"/>
    <w:rsid w:val="00AD7443"/>
    <w:rsid w:val="00AD7504"/>
    <w:rsid w:val="00AD7808"/>
    <w:rsid w:val="00AE0A6D"/>
    <w:rsid w:val="00AE586E"/>
    <w:rsid w:val="00AE6B98"/>
    <w:rsid w:val="00AE74F3"/>
    <w:rsid w:val="00AF1B6B"/>
    <w:rsid w:val="00AF3588"/>
    <w:rsid w:val="00AF3691"/>
    <w:rsid w:val="00AF5A2C"/>
    <w:rsid w:val="00B001F2"/>
    <w:rsid w:val="00B022F6"/>
    <w:rsid w:val="00B026DA"/>
    <w:rsid w:val="00B0385B"/>
    <w:rsid w:val="00B03FF1"/>
    <w:rsid w:val="00B04F09"/>
    <w:rsid w:val="00B0614B"/>
    <w:rsid w:val="00B112C9"/>
    <w:rsid w:val="00B1320C"/>
    <w:rsid w:val="00B24380"/>
    <w:rsid w:val="00B25632"/>
    <w:rsid w:val="00B30B6F"/>
    <w:rsid w:val="00B36008"/>
    <w:rsid w:val="00B36322"/>
    <w:rsid w:val="00B375C7"/>
    <w:rsid w:val="00B42C1E"/>
    <w:rsid w:val="00B44D41"/>
    <w:rsid w:val="00B46D33"/>
    <w:rsid w:val="00B51C6F"/>
    <w:rsid w:val="00B56BB0"/>
    <w:rsid w:val="00B57687"/>
    <w:rsid w:val="00B578B3"/>
    <w:rsid w:val="00B600E8"/>
    <w:rsid w:val="00B60E3F"/>
    <w:rsid w:val="00B63851"/>
    <w:rsid w:val="00B638D2"/>
    <w:rsid w:val="00B63AE8"/>
    <w:rsid w:val="00B655DF"/>
    <w:rsid w:val="00B66697"/>
    <w:rsid w:val="00B711B0"/>
    <w:rsid w:val="00B7487B"/>
    <w:rsid w:val="00B74E11"/>
    <w:rsid w:val="00B773D7"/>
    <w:rsid w:val="00B81C48"/>
    <w:rsid w:val="00B81ED0"/>
    <w:rsid w:val="00B84972"/>
    <w:rsid w:val="00B84DB2"/>
    <w:rsid w:val="00B90065"/>
    <w:rsid w:val="00B90DA5"/>
    <w:rsid w:val="00B9267E"/>
    <w:rsid w:val="00B93C3F"/>
    <w:rsid w:val="00B94CB6"/>
    <w:rsid w:val="00B95241"/>
    <w:rsid w:val="00B95357"/>
    <w:rsid w:val="00BA09A5"/>
    <w:rsid w:val="00BA5C5D"/>
    <w:rsid w:val="00BB1159"/>
    <w:rsid w:val="00BB2C8B"/>
    <w:rsid w:val="00BB43CF"/>
    <w:rsid w:val="00BB4666"/>
    <w:rsid w:val="00BB5F1B"/>
    <w:rsid w:val="00BB6A01"/>
    <w:rsid w:val="00BB6E63"/>
    <w:rsid w:val="00BC1141"/>
    <w:rsid w:val="00BC338D"/>
    <w:rsid w:val="00BC41C8"/>
    <w:rsid w:val="00BC63EA"/>
    <w:rsid w:val="00BC752E"/>
    <w:rsid w:val="00BD13F5"/>
    <w:rsid w:val="00BD534A"/>
    <w:rsid w:val="00BE03E2"/>
    <w:rsid w:val="00BE0BFD"/>
    <w:rsid w:val="00BE587D"/>
    <w:rsid w:val="00BE7FF1"/>
    <w:rsid w:val="00BF0796"/>
    <w:rsid w:val="00BF092A"/>
    <w:rsid w:val="00BF0E32"/>
    <w:rsid w:val="00BF3261"/>
    <w:rsid w:val="00BF37F8"/>
    <w:rsid w:val="00C06660"/>
    <w:rsid w:val="00C077E0"/>
    <w:rsid w:val="00C10CA6"/>
    <w:rsid w:val="00C13373"/>
    <w:rsid w:val="00C14768"/>
    <w:rsid w:val="00C17AD3"/>
    <w:rsid w:val="00C2077D"/>
    <w:rsid w:val="00C21072"/>
    <w:rsid w:val="00C23490"/>
    <w:rsid w:val="00C2753C"/>
    <w:rsid w:val="00C3056F"/>
    <w:rsid w:val="00C33334"/>
    <w:rsid w:val="00C34C41"/>
    <w:rsid w:val="00C3574B"/>
    <w:rsid w:val="00C360F0"/>
    <w:rsid w:val="00C40EA1"/>
    <w:rsid w:val="00C40ED8"/>
    <w:rsid w:val="00C453FD"/>
    <w:rsid w:val="00C4755A"/>
    <w:rsid w:val="00C5009B"/>
    <w:rsid w:val="00C51AAC"/>
    <w:rsid w:val="00C51ABC"/>
    <w:rsid w:val="00C52052"/>
    <w:rsid w:val="00C5384E"/>
    <w:rsid w:val="00C53DC5"/>
    <w:rsid w:val="00C543A5"/>
    <w:rsid w:val="00C54EC4"/>
    <w:rsid w:val="00C55D65"/>
    <w:rsid w:val="00C56A5E"/>
    <w:rsid w:val="00C57C7D"/>
    <w:rsid w:val="00C62C38"/>
    <w:rsid w:val="00C63142"/>
    <w:rsid w:val="00C63B9B"/>
    <w:rsid w:val="00C66FE9"/>
    <w:rsid w:val="00C70384"/>
    <w:rsid w:val="00C72774"/>
    <w:rsid w:val="00C737BC"/>
    <w:rsid w:val="00C73F99"/>
    <w:rsid w:val="00C82966"/>
    <w:rsid w:val="00C82FCB"/>
    <w:rsid w:val="00C87E91"/>
    <w:rsid w:val="00C9178F"/>
    <w:rsid w:val="00C91E2A"/>
    <w:rsid w:val="00C93D4C"/>
    <w:rsid w:val="00CA645A"/>
    <w:rsid w:val="00CA78C8"/>
    <w:rsid w:val="00CA7A30"/>
    <w:rsid w:val="00CB07A4"/>
    <w:rsid w:val="00CB2B8C"/>
    <w:rsid w:val="00CB4173"/>
    <w:rsid w:val="00CB4C29"/>
    <w:rsid w:val="00CB618E"/>
    <w:rsid w:val="00CB663D"/>
    <w:rsid w:val="00CC3EB4"/>
    <w:rsid w:val="00CC3F4E"/>
    <w:rsid w:val="00CC497B"/>
    <w:rsid w:val="00CC59D1"/>
    <w:rsid w:val="00CD116A"/>
    <w:rsid w:val="00CD39D2"/>
    <w:rsid w:val="00CD5C51"/>
    <w:rsid w:val="00CE14E1"/>
    <w:rsid w:val="00CE65C4"/>
    <w:rsid w:val="00CF22DA"/>
    <w:rsid w:val="00CF26B3"/>
    <w:rsid w:val="00CF5963"/>
    <w:rsid w:val="00CF5C34"/>
    <w:rsid w:val="00CF6850"/>
    <w:rsid w:val="00CF6AFB"/>
    <w:rsid w:val="00D005B8"/>
    <w:rsid w:val="00D02C01"/>
    <w:rsid w:val="00D064A1"/>
    <w:rsid w:val="00D07AE9"/>
    <w:rsid w:val="00D118AD"/>
    <w:rsid w:val="00D11958"/>
    <w:rsid w:val="00D147FB"/>
    <w:rsid w:val="00D148AB"/>
    <w:rsid w:val="00D223F1"/>
    <w:rsid w:val="00D231DA"/>
    <w:rsid w:val="00D27A95"/>
    <w:rsid w:val="00D311D9"/>
    <w:rsid w:val="00D323C3"/>
    <w:rsid w:val="00D34B9F"/>
    <w:rsid w:val="00D34F42"/>
    <w:rsid w:val="00D34F8A"/>
    <w:rsid w:val="00D373AA"/>
    <w:rsid w:val="00D41181"/>
    <w:rsid w:val="00D43EA2"/>
    <w:rsid w:val="00D47A16"/>
    <w:rsid w:val="00D50894"/>
    <w:rsid w:val="00D50DD1"/>
    <w:rsid w:val="00D56775"/>
    <w:rsid w:val="00D56FCE"/>
    <w:rsid w:val="00D61351"/>
    <w:rsid w:val="00D631F9"/>
    <w:rsid w:val="00D633D0"/>
    <w:rsid w:val="00D63F30"/>
    <w:rsid w:val="00D65328"/>
    <w:rsid w:val="00D70A41"/>
    <w:rsid w:val="00D710B9"/>
    <w:rsid w:val="00D71259"/>
    <w:rsid w:val="00D71835"/>
    <w:rsid w:val="00D73F31"/>
    <w:rsid w:val="00D74096"/>
    <w:rsid w:val="00D7470A"/>
    <w:rsid w:val="00D76098"/>
    <w:rsid w:val="00D9001B"/>
    <w:rsid w:val="00D915D6"/>
    <w:rsid w:val="00D92ABE"/>
    <w:rsid w:val="00D93D46"/>
    <w:rsid w:val="00D94F26"/>
    <w:rsid w:val="00D97CA0"/>
    <w:rsid w:val="00DA07C4"/>
    <w:rsid w:val="00DA1910"/>
    <w:rsid w:val="00DA1FEB"/>
    <w:rsid w:val="00DA35D6"/>
    <w:rsid w:val="00DA5AE9"/>
    <w:rsid w:val="00DB2371"/>
    <w:rsid w:val="00DB3D0D"/>
    <w:rsid w:val="00DC5426"/>
    <w:rsid w:val="00DC5CFF"/>
    <w:rsid w:val="00DC6E67"/>
    <w:rsid w:val="00DD00F9"/>
    <w:rsid w:val="00DD0355"/>
    <w:rsid w:val="00DD1F50"/>
    <w:rsid w:val="00DD2444"/>
    <w:rsid w:val="00DD2E7F"/>
    <w:rsid w:val="00DD3301"/>
    <w:rsid w:val="00DD550E"/>
    <w:rsid w:val="00DD58BF"/>
    <w:rsid w:val="00DD612A"/>
    <w:rsid w:val="00DE0176"/>
    <w:rsid w:val="00DE0334"/>
    <w:rsid w:val="00DE0413"/>
    <w:rsid w:val="00DE1632"/>
    <w:rsid w:val="00DE1A20"/>
    <w:rsid w:val="00DE3B08"/>
    <w:rsid w:val="00DE59DC"/>
    <w:rsid w:val="00DE7F4C"/>
    <w:rsid w:val="00DF3AB8"/>
    <w:rsid w:val="00DF4945"/>
    <w:rsid w:val="00E009A9"/>
    <w:rsid w:val="00E04A7A"/>
    <w:rsid w:val="00E05DF9"/>
    <w:rsid w:val="00E066A3"/>
    <w:rsid w:val="00E10885"/>
    <w:rsid w:val="00E10D82"/>
    <w:rsid w:val="00E12BA1"/>
    <w:rsid w:val="00E139A8"/>
    <w:rsid w:val="00E1509E"/>
    <w:rsid w:val="00E15CD9"/>
    <w:rsid w:val="00E17386"/>
    <w:rsid w:val="00E17C42"/>
    <w:rsid w:val="00E252E8"/>
    <w:rsid w:val="00E321AF"/>
    <w:rsid w:val="00E326C3"/>
    <w:rsid w:val="00E346A3"/>
    <w:rsid w:val="00E37734"/>
    <w:rsid w:val="00E413F0"/>
    <w:rsid w:val="00E43BB0"/>
    <w:rsid w:val="00E44E88"/>
    <w:rsid w:val="00E45911"/>
    <w:rsid w:val="00E51D67"/>
    <w:rsid w:val="00E53176"/>
    <w:rsid w:val="00E53B9F"/>
    <w:rsid w:val="00E53D1A"/>
    <w:rsid w:val="00E60CC2"/>
    <w:rsid w:val="00E63ADE"/>
    <w:rsid w:val="00E67783"/>
    <w:rsid w:val="00E701D1"/>
    <w:rsid w:val="00E71228"/>
    <w:rsid w:val="00E71777"/>
    <w:rsid w:val="00E71B20"/>
    <w:rsid w:val="00E7517B"/>
    <w:rsid w:val="00E8015B"/>
    <w:rsid w:val="00E80912"/>
    <w:rsid w:val="00E8136A"/>
    <w:rsid w:val="00E82992"/>
    <w:rsid w:val="00E85CB4"/>
    <w:rsid w:val="00E86A74"/>
    <w:rsid w:val="00E94E92"/>
    <w:rsid w:val="00E95C1B"/>
    <w:rsid w:val="00E97913"/>
    <w:rsid w:val="00EA0D04"/>
    <w:rsid w:val="00EA14B5"/>
    <w:rsid w:val="00EA61D5"/>
    <w:rsid w:val="00EB3531"/>
    <w:rsid w:val="00EB386A"/>
    <w:rsid w:val="00EB3D1A"/>
    <w:rsid w:val="00EB73CF"/>
    <w:rsid w:val="00EB7CFC"/>
    <w:rsid w:val="00EC1F01"/>
    <w:rsid w:val="00EC5E16"/>
    <w:rsid w:val="00EC759F"/>
    <w:rsid w:val="00ED3900"/>
    <w:rsid w:val="00ED67D6"/>
    <w:rsid w:val="00EE3501"/>
    <w:rsid w:val="00EE4D09"/>
    <w:rsid w:val="00EE6E32"/>
    <w:rsid w:val="00EF0295"/>
    <w:rsid w:val="00EF2DFA"/>
    <w:rsid w:val="00EF34BC"/>
    <w:rsid w:val="00EF41BC"/>
    <w:rsid w:val="00EF45C6"/>
    <w:rsid w:val="00EF5063"/>
    <w:rsid w:val="00F035E7"/>
    <w:rsid w:val="00F0446E"/>
    <w:rsid w:val="00F04DFD"/>
    <w:rsid w:val="00F05503"/>
    <w:rsid w:val="00F07775"/>
    <w:rsid w:val="00F139B5"/>
    <w:rsid w:val="00F16263"/>
    <w:rsid w:val="00F17A2A"/>
    <w:rsid w:val="00F21639"/>
    <w:rsid w:val="00F23FD3"/>
    <w:rsid w:val="00F2441E"/>
    <w:rsid w:val="00F25B4C"/>
    <w:rsid w:val="00F25ECC"/>
    <w:rsid w:val="00F26317"/>
    <w:rsid w:val="00F32B1C"/>
    <w:rsid w:val="00F33DBB"/>
    <w:rsid w:val="00F344EE"/>
    <w:rsid w:val="00F35AAC"/>
    <w:rsid w:val="00F4103D"/>
    <w:rsid w:val="00F4661A"/>
    <w:rsid w:val="00F46D42"/>
    <w:rsid w:val="00F47546"/>
    <w:rsid w:val="00F5165A"/>
    <w:rsid w:val="00F5390C"/>
    <w:rsid w:val="00F54E55"/>
    <w:rsid w:val="00F57279"/>
    <w:rsid w:val="00F636B8"/>
    <w:rsid w:val="00F64014"/>
    <w:rsid w:val="00F661F1"/>
    <w:rsid w:val="00F66754"/>
    <w:rsid w:val="00F71C51"/>
    <w:rsid w:val="00F75334"/>
    <w:rsid w:val="00F77DF2"/>
    <w:rsid w:val="00F85986"/>
    <w:rsid w:val="00F85F08"/>
    <w:rsid w:val="00F91F1C"/>
    <w:rsid w:val="00F92117"/>
    <w:rsid w:val="00F9297A"/>
    <w:rsid w:val="00F92A24"/>
    <w:rsid w:val="00F93AE1"/>
    <w:rsid w:val="00F93F14"/>
    <w:rsid w:val="00F9593B"/>
    <w:rsid w:val="00F96A0B"/>
    <w:rsid w:val="00F97856"/>
    <w:rsid w:val="00FA2C2E"/>
    <w:rsid w:val="00FA414F"/>
    <w:rsid w:val="00FA4776"/>
    <w:rsid w:val="00FA4A8B"/>
    <w:rsid w:val="00FA4AAA"/>
    <w:rsid w:val="00FA5B5C"/>
    <w:rsid w:val="00FA695E"/>
    <w:rsid w:val="00FA7B0B"/>
    <w:rsid w:val="00FB1679"/>
    <w:rsid w:val="00FB2566"/>
    <w:rsid w:val="00FB370A"/>
    <w:rsid w:val="00FC0AEE"/>
    <w:rsid w:val="00FC3348"/>
    <w:rsid w:val="00FC3DD5"/>
    <w:rsid w:val="00FC620C"/>
    <w:rsid w:val="00FC7FA1"/>
    <w:rsid w:val="00FD01EC"/>
    <w:rsid w:val="00FD131C"/>
    <w:rsid w:val="00FD1A11"/>
    <w:rsid w:val="00FD3B46"/>
    <w:rsid w:val="00FD5A44"/>
    <w:rsid w:val="00FD792B"/>
    <w:rsid w:val="00FE0B25"/>
    <w:rsid w:val="00FE29B8"/>
    <w:rsid w:val="00FE3E7E"/>
    <w:rsid w:val="00FE617F"/>
    <w:rsid w:val="00FF2E94"/>
    <w:rsid w:val="03EEE1B6"/>
    <w:rsid w:val="095AC5BB"/>
    <w:rsid w:val="0C17D255"/>
    <w:rsid w:val="0E2D8DCC"/>
    <w:rsid w:val="1005A1DC"/>
    <w:rsid w:val="14592BD6"/>
    <w:rsid w:val="1516D086"/>
    <w:rsid w:val="16335EF1"/>
    <w:rsid w:val="193D578B"/>
    <w:rsid w:val="199B1FEF"/>
    <w:rsid w:val="1A060F45"/>
    <w:rsid w:val="1AF9AB2A"/>
    <w:rsid w:val="27BD1FE8"/>
    <w:rsid w:val="29603258"/>
    <w:rsid w:val="2B049774"/>
    <w:rsid w:val="2BCCDE79"/>
    <w:rsid w:val="2DC42FAF"/>
    <w:rsid w:val="2EA4B3BF"/>
    <w:rsid w:val="30C1AB1B"/>
    <w:rsid w:val="30CE12BA"/>
    <w:rsid w:val="34212240"/>
    <w:rsid w:val="34AFB240"/>
    <w:rsid w:val="376C7FB6"/>
    <w:rsid w:val="3918C3DA"/>
    <w:rsid w:val="3B8D025E"/>
    <w:rsid w:val="3F68E612"/>
    <w:rsid w:val="40F5A400"/>
    <w:rsid w:val="450219F8"/>
    <w:rsid w:val="4B2F38D0"/>
    <w:rsid w:val="4C0AC3C8"/>
    <w:rsid w:val="4FC358D2"/>
    <w:rsid w:val="5028312A"/>
    <w:rsid w:val="52FAF386"/>
    <w:rsid w:val="5716D535"/>
    <w:rsid w:val="58B1F2ED"/>
    <w:rsid w:val="5923EEEE"/>
    <w:rsid w:val="5A02601D"/>
    <w:rsid w:val="5B95D2D8"/>
    <w:rsid w:val="5BE358E9"/>
    <w:rsid w:val="5D350557"/>
    <w:rsid w:val="5EB8E525"/>
    <w:rsid w:val="634788C7"/>
    <w:rsid w:val="6AF3540D"/>
    <w:rsid w:val="6E458E06"/>
    <w:rsid w:val="7002AB80"/>
    <w:rsid w:val="72CD4608"/>
    <w:rsid w:val="7379C340"/>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44571822">
      <w:bodyDiv w:val="1"/>
      <w:marLeft w:val="0"/>
      <w:marRight w:val="0"/>
      <w:marTop w:val="0"/>
      <w:marBottom w:val="0"/>
      <w:divBdr>
        <w:top w:val="none" w:sz="0" w:space="0" w:color="auto"/>
        <w:left w:val="none" w:sz="0" w:space="0" w:color="auto"/>
        <w:bottom w:val="none" w:sz="0" w:space="0" w:color="auto"/>
        <w:right w:val="none" w:sz="0" w:space="0" w:color="auto"/>
      </w:divBdr>
      <w:divsChild>
        <w:div w:id="1792284895">
          <w:marLeft w:val="0"/>
          <w:marRight w:val="0"/>
          <w:marTop w:val="0"/>
          <w:marBottom w:val="0"/>
          <w:divBdr>
            <w:top w:val="none" w:sz="0" w:space="0" w:color="auto"/>
            <w:left w:val="none" w:sz="0" w:space="0" w:color="auto"/>
            <w:bottom w:val="none" w:sz="0" w:space="0" w:color="auto"/>
            <w:right w:val="none" w:sz="0" w:space="0" w:color="auto"/>
          </w:divBdr>
        </w:div>
        <w:div w:id="1654791078">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1387">
      <w:bodyDiv w:val="1"/>
      <w:marLeft w:val="0"/>
      <w:marRight w:val="0"/>
      <w:marTop w:val="0"/>
      <w:marBottom w:val="0"/>
      <w:divBdr>
        <w:top w:val="none" w:sz="0" w:space="0" w:color="auto"/>
        <w:left w:val="none" w:sz="0" w:space="0" w:color="auto"/>
        <w:bottom w:val="none" w:sz="0" w:space="0" w:color="auto"/>
        <w:right w:val="none" w:sz="0" w:space="0" w:color="auto"/>
      </w:divBdr>
      <w:divsChild>
        <w:div w:id="319431809">
          <w:marLeft w:val="0"/>
          <w:marRight w:val="0"/>
          <w:marTop w:val="0"/>
          <w:marBottom w:val="0"/>
          <w:divBdr>
            <w:top w:val="none" w:sz="0" w:space="0" w:color="auto"/>
            <w:left w:val="none" w:sz="0" w:space="0" w:color="auto"/>
            <w:bottom w:val="none" w:sz="0" w:space="0" w:color="auto"/>
            <w:right w:val="none" w:sz="0" w:space="0" w:color="auto"/>
          </w:divBdr>
        </w:div>
        <w:div w:id="1931818052">
          <w:marLeft w:val="0"/>
          <w:marRight w:val="0"/>
          <w:marTop w:val="0"/>
          <w:marBottom w:val="0"/>
          <w:divBdr>
            <w:top w:val="none" w:sz="0" w:space="0" w:color="auto"/>
            <w:left w:val="none" w:sz="0" w:space="0" w:color="auto"/>
            <w:bottom w:val="none" w:sz="0" w:space="0" w:color="auto"/>
            <w:right w:val="none" w:sz="0" w:space="0" w:color="auto"/>
          </w:divBdr>
        </w:div>
        <w:div w:id="641278496">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Se remite expediente físico 47000 a licenciada Fuentes. Caso ya cuenta con acuerdo de alegatos N.° E-0087-2021-CAU.  9marzo2021. FV</Observaciones>
    <JefeNacional xmlns="93a27197-5ea5-4ef4-9c25-de38a9c385a4">Aprobado con correcciones</JefeNacio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8C844402-41E3-435B-B620-FF0EABBC6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1373-D85D-43CF-9369-3369EFF07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11</TotalTime>
  <Pages>10</Pages>
  <Words>4844</Words>
  <Characters>26643</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Milton Abraham Sanchez Cruz</cp:lastModifiedBy>
  <cp:revision>17</cp:revision>
  <cp:lastPrinted>2021-03-12T23:02:00Z</cp:lastPrinted>
  <dcterms:created xsi:type="dcterms:W3CDTF">2021-03-12T22:39:00Z</dcterms:created>
  <dcterms:modified xsi:type="dcterms:W3CDTF">2021-05-05T13:01:00Z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