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EDF04" w14:textId="77777777" w:rsidR="00847C31" w:rsidRDefault="00847C31" w:rsidP="00847C31">
      <w:pPr>
        <w:spacing w:after="0" w:line="0" w:lineRule="atLeast"/>
        <w:jc w:val="both"/>
        <w:rPr>
          <w:rFonts w:ascii="Museo Sans 300" w:eastAsia="Times New Roman" w:hAnsi="Museo Sans 300"/>
          <w:b/>
          <w:bCs/>
          <w:lang w:val="es-MX" w:eastAsia="es-ES"/>
        </w:rPr>
      </w:pPr>
    </w:p>
    <w:p w14:paraId="6E0FDE7A" w14:textId="77777777" w:rsidR="00833DED" w:rsidRDefault="00833DED" w:rsidP="00847C31">
      <w:pPr>
        <w:spacing w:after="0" w:line="0" w:lineRule="atLeast"/>
        <w:jc w:val="both"/>
        <w:rPr>
          <w:rFonts w:ascii="Museo Sans 900" w:eastAsia="Times New Roman" w:hAnsi="Museo Sans 900"/>
          <w:b/>
          <w:bCs/>
          <w:sz w:val="20"/>
          <w:szCs w:val="20"/>
          <w:lang w:val="es-MX" w:eastAsia="es-ES"/>
        </w:rPr>
      </w:pPr>
    </w:p>
    <w:p w14:paraId="3C666615" w14:textId="467EE10A" w:rsidR="00847C31" w:rsidRPr="0095780B" w:rsidRDefault="00A44310" w:rsidP="00847C31">
      <w:pPr>
        <w:spacing w:after="0" w:line="0" w:lineRule="atLeast"/>
        <w:jc w:val="both"/>
        <w:rPr>
          <w:rFonts w:ascii="Museo Sans 300" w:eastAsia="Times New Roman" w:hAnsi="Museo Sans 300"/>
          <w:sz w:val="20"/>
          <w:szCs w:val="20"/>
          <w:lang w:val="es-MX" w:eastAsia="es-ES"/>
        </w:rPr>
      </w:pPr>
      <w:r>
        <w:rPr>
          <w:rFonts w:ascii="Museo Sans 900" w:eastAsia="Times New Roman" w:hAnsi="Museo Sans 900"/>
          <w:b/>
          <w:bCs/>
          <w:sz w:val="20"/>
          <w:szCs w:val="20"/>
          <w:lang w:val="es-MX" w:eastAsia="es-ES"/>
        </w:rPr>
        <w:t>ACUERDO N.° E-0133</w:t>
      </w:r>
      <w:r w:rsidR="004A0BFC">
        <w:rPr>
          <w:rFonts w:ascii="Museo Sans 900" w:eastAsia="Times New Roman" w:hAnsi="Museo Sans 900"/>
          <w:b/>
          <w:bCs/>
          <w:sz w:val="20"/>
          <w:szCs w:val="20"/>
          <w:lang w:val="es-MX" w:eastAsia="es-ES"/>
        </w:rPr>
        <w:t>-2021</w:t>
      </w:r>
      <w:r w:rsidR="16C98678" w:rsidRPr="16C98678">
        <w:rPr>
          <w:rFonts w:ascii="Museo Sans 900" w:eastAsia="Times New Roman" w:hAnsi="Museo Sans 900"/>
          <w:b/>
          <w:bCs/>
          <w:sz w:val="20"/>
          <w:szCs w:val="20"/>
          <w:lang w:val="es-MX" w:eastAsia="es-ES"/>
        </w:rPr>
        <w:t>-CAU.</w:t>
      </w:r>
      <w:r w:rsidR="16C98678" w:rsidRPr="16C98678">
        <w:rPr>
          <w:rFonts w:ascii="Museo Sans 300" w:eastAsia="Times New Roman" w:hAnsi="Museo Sans 300"/>
          <w:b/>
          <w:bCs/>
          <w:sz w:val="20"/>
          <w:szCs w:val="20"/>
          <w:lang w:val="es-MX" w:eastAsia="es-ES"/>
        </w:rPr>
        <w:t xml:space="preserve"> </w:t>
      </w:r>
      <w:r w:rsidR="16C98678" w:rsidRPr="16C98678">
        <w:rPr>
          <w:rFonts w:ascii="Museo Sans 300" w:eastAsia="Times New Roman" w:hAnsi="Museo Sans 300"/>
          <w:sz w:val="20"/>
          <w:szCs w:val="20"/>
          <w:lang w:val="es-MX" w:eastAsia="es-ES"/>
        </w:rPr>
        <w:t>SUPERINTENDENCIA GENERAL DE ELECTRICIDAD Y TELECOMUNICA</w:t>
      </w:r>
      <w:r>
        <w:rPr>
          <w:rFonts w:ascii="Museo Sans 300" w:eastAsia="Times New Roman" w:hAnsi="Museo Sans 300"/>
          <w:sz w:val="20"/>
          <w:szCs w:val="20"/>
          <w:lang w:val="es-MX" w:eastAsia="es-ES"/>
        </w:rPr>
        <w:t>CIONES. San Salvador, a las diez</w:t>
      </w:r>
      <w:r w:rsidR="16C98678" w:rsidRPr="16C98678">
        <w:rPr>
          <w:rFonts w:ascii="Museo Sans 300" w:eastAsia="Times New Roman" w:hAnsi="Museo Sans 300"/>
          <w:sz w:val="20"/>
          <w:szCs w:val="20"/>
          <w:lang w:val="es-MX" w:eastAsia="es-ES"/>
        </w:rPr>
        <w:t xml:space="preserve"> horas con </w:t>
      </w:r>
      <w:r>
        <w:rPr>
          <w:rFonts w:ascii="Museo Sans 300" w:eastAsia="Times New Roman" w:hAnsi="Museo Sans 300"/>
          <w:sz w:val="20"/>
          <w:szCs w:val="20"/>
          <w:lang w:val="es-MX" w:eastAsia="es-ES"/>
        </w:rPr>
        <w:t>cuarenta</w:t>
      </w:r>
      <w:r w:rsidR="16C98678" w:rsidRPr="16C98678">
        <w:rPr>
          <w:rFonts w:ascii="Museo Sans 300" w:eastAsia="Times New Roman" w:hAnsi="Museo Sans 300"/>
          <w:sz w:val="20"/>
          <w:szCs w:val="20"/>
          <w:lang w:val="es-MX" w:eastAsia="es-ES"/>
        </w:rPr>
        <w:t xml:space="preserve"> minutos del día </w:t>
      </w:r>
      <w:r>
        <w:rPr>
          <w:rFonts w:ascii="Museo Sans 300" w:eastAsia="Times New Roman" w:hAnsi="Museo Sans 300"/>
          <w:sz w:val="20"/>
          <w:szCs w:val="20"/>
          <w:lang w:val="es-MX" w:eastAsia="es-ES"/>
        </w:rPr>
        <w:t>diecisiete</w:t>
      </w:r>
      <w:r w:rsidR="16C98678" w:rsidRPr="16C98678">
        <w:rPr>
          <w:rFonts w:ascii="Museo Sans 300" w:eastAsia="Times New Roman" w:hAnsi="Museo Sans 300"/>
          <w:sz w:val="20"/>
          <w:szCs w:val="20"/>
          <w:lang w:val="es-MX" w:eastAsia="es-ES"/>
        </w:rPr>
        <w:t xml:space="preserve"> de </w:t>
      </w:r>
      <w:r w:rsidR="004A0BFC">
        <w:rPr>
          <w:rFonts w:ascii="Museo Sans 300" w:eastAsia="Times New Roman" w:hAnsi="Museo Sans 300"/>
          <w:sz w:val="20"/>
          <w:szCs w:val="20"/>
          <w:lang w:val="es-MX" w:eastAsia="es-ES"/>
        </w:rPr>
        <w:t>febrero</w:t>
      </w:r>
      <w:r w:rsidR="16C98678" w:rsidRPr="16C98678">
        <w:rPr>
          <w:rFonts w:ascii="Museo Sans 300" w:eastAsia="Times New Roman" w:hAnsi="Museo Sans 300"/>
          <w:sz w:val="20"/>
          <w:szCs w:val="20"/>
          <w:lang w:val="es-MX" w:eastAsia="es-ES"/>
        </w:rPr>
        <w:t xml:space="preserve"> del año dos mil veinte</w:t>
      </w:r>
      <w:r w:rsidR="00C916A8">
        <w:rPr>
          <w:rFonts w:ascii="Museo Sans 300" w:eastAsia="Times New Roman" w:hAnsi="Museo Sans 300"/>
          <w:sz w:val="20"/>
          <w:szCs w:val="20"/>
          <w:lang w:val="es-MX" w:eastAsia="es-ES"/>
        </w:rPr>
        <w:t xml:space="preserve"> y uno</w:t>
      </w:r>
      <w:r w:rsidR="16C98678" w:rsidRPr="16C98678">
        <w:rPr>
          <w:rFonts w:ascii="Museo Sans 300" w:eastAsia="Times New Roman" w:hAnsi="Museo Sans 300"/>
          <w:sz w:val="20"/>
          <w:szCs w:val="20"/>
          <w:lang w:val="es-MX" w:eastAsia="es-ES"/>
        </w:rPr>
        <w:t>.</w:t>
      </w:r>
    </w:p>
    <w:p w14:paraId="3F66F916" w14:textId="77777777" w:rsidR="00847C31" w:rsidRPr="0095780B" w:rsidRDefault="00847C31" w:rsidP="00847C31">
      <w:pPr>
        <w:spacing w:after="0" w:line="0" w:lineRule="atLeast"/>
        <w:jc w:val="both"/>
        <w:rPr>
          <w:rFonts w:ascii="Museo Sans 300" w:eastAsia="Times New Roman" w:hAnsi="Museo Sans 300"/>
          <w:sz w:val="20"/>
          <w:szCs w:val="20"/>
          <w:lang w:val="es-MX" w:eastAsia="es-ES"/>
        </w:rPr>
      </w:pPr>
    </w:p>
    <w:p w14:paraId="6A388981" w14:textId="69A51418" w:rsidR="005C4BB8"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300" w:eastAsia="Times New Roman" w:hAnsi="Museo Sans 300"/>
          <w:sz w:val="20"/>
          <w:szCs w:val="20"/>
          <w:lang w:val="es-MX" w:eastAsia="es-ES"/>
        </w:rPr>
        <w:t>Esta superintendencia CONSIDERANDO QUE:</w:t>
      </w:r>
    </w:p>
    <w:p w14:paraId="7D00C910" w14:textId="77777777" w:rsidR="004D469E" w:rsidRDefault="004D469E" w:rsidP="00847C31">
      <w:pPr>
        <w:spacing w:after="0" w:line="0" w:lineRule="atLeast"/>
        <w:jc w:val="both"/>
        <w:rPr>
          <w:rFonts w:ascii="Museo Sans 300" w:eastAsia="Times New Roman" w:hAnsi="Museo Sans 300"/>
          <w:sz w:val="20"/>
          <w:szCs w:val="20"/>
          <w:lang w:val="es-MX" w:eastAsia="es-ES"/>
        </w:rPr>
      </w:pPr>
    </w:p>
    <w:p w14:paraId="67CCA138" w14:textId="2445169D" w:rsidR="004D469E" w:rsidRPr="00A16FE1" w:rsidRDefault="000845F0" w:rsidP="00696F04">
      <w:pPr>
        <w:pStyle w:val="NormalWeb"/>
        <w:numPr>
          <w:ilvl w:val="0"/>
          <w:numId w:val="20"/>
        </w:numPr>
        <w:spacing w:before="0" w:beforeAutospacing="0" w:after="0" w:afterAutospacing="0"/>
        <w:ind w:left="567" w:hanging="567"/>
        <w:jc w:val="both"/>
        <w:rPr>
          <w:rFonts w:ascii="Museo Sans 300" w:hAnsi="Museo Sans 300"/>
          <w:color w:val="000000"/>
          <w:sz w:val="20"/>
          <w:szCs w:val="20"/>
        </w:rPr>
      </w:pPr>
      <w:r w:rsidRPr="00A16FE1">
        <w:rPr>
          <w:rFonts w:ascii="Museo Sans 300" w:hAnsi="Museo Sans 300"/>
          <w:color w:val="000000"/>
          <w:sz w:val="20"/>
          <w:szCs w:val="20"/>
        </w:rPr>
        <w:t xml:space="preserve">El día </w:t>
      </w:r>
      <w:r w:rsidR="00833164">
        <w:rPr>
          <w:rFonts w:ascii="Museo Sans 300" w:hAnsi="Museo Sans 300"/>
          <w:color w:val="000000"/>
          <w:sz w:val="20"/>
          <w:szCs w:val="20"/>
        </w:rPr>
        <w:t xml:space="preserve">veintidós de mayo </w:t>
      </w:r>
      <w:r w:rsidRPr="00A16FE1">
        <w:rPr>
          <w:rFonts w:ascii="Museo Sans 300" w:hAnsi="Museo Sans 300"/>
          <w:color w:val="000000"/>
          <w:sz w:val="20"/>
          <w:szCs w:val="20"/>
        </w:rPr>
        <w:t xml:space="preserve">del </w:t>
      </w:r>
      <w:r w:rsidR="00D734BB" w:rsidRPr="00A16FE1">
        <w:rPr>
          <w:rFonts w:ascii="Museo Sans 300" w:hAnsi="Museo Sans 300"/>
          <w:color w:val="000000"/>
          <w:sz w:val="20"/>
          <w:szCs w:val="20"/>
        </w:rPr>
        <w:t xml:space="preserve">año dos mil </w:t>
      </w:r>
      <w:r w:rsidR="00157308" w:rsidRPr="00A16FE1">
        <w:rPr>
          <w:rFonts w:ascii="Museo Sans 300" w:hAnsi="Museo Sans 300"/>
          <w:color w:val="000000"/>
          <w:sz w:val="20"/>
          <w:szCs w:val="20"/>
        </w:rPr>
        <w:t>dieciocho</w:t>
      </w:r>
      <w:r w:rsidR="00B361A6" w:rsidRPr="00A16FE1">
        <w:rPr>
          <w:rFonts w:ascii="Museo Sans 300" w:hAnsi="Museo Sans 300"/>
          <w:sz w:val="20"/>
          <w:szCs w:val="20"/>
          <w:lang w:val="es-ES_tradnl"/>
        </w:rPr>
        <w:t>,</w:t>
      </w:r>
      <w:r w:rsidR="00212B5E" w:rsidRPr="00A16FE1">
        <w:rPr>
          <w:rFonts w:ascii="Museo Sans 300" w:hAnsi="Museo Sans 300"/>
          <w:sz w:val="20"/>
          <w:szCs w:val="20"/>
          <w:lang w:val="es-ES_tradnl"/>
        </w:rPr>
        <w:t xml:space="preserve"> el señor </w:t>
      </w:r>
      <w:r w:rsidR="006753EB">
        <w:rPr>
          <w:rFonts w:ascii="Museo Sans 300" w:hAnsi="Museo Sans 300"/>
          <w:sz w:val="20"/>
          <w:szCs w:val="20"/>
          <w:lang w:val="es-ES_tradnl"/>
        </w:rPr>
        <w:t>XXXXXXX</w:t>
      </w:r>
      <w:r w:rsidR="00FF7506" w:rsidRPr="00A16FE1">
        <w:rPr>
          <w:rFonts w:ascii="Museo Sans 300" w:hAnsi="Museo Sans 300"/>
          <w:color w:val="000000"/>
          <w:sz w:val="20"/>
          <w:szCs w:val="20"/>
        </w:rPr>
        <w:t xml:space="preserve"> presentó un reclamo </w:t>
      </w:r>
      <w:r w:rsidR="005C4BB8" w:rsidRPr="00A16FE1">
        <w:rPr>
          <w:rFonts w:ascii="Museo Sans 300" w:hAnsi="Museo Sans 300"/>
          <w:color w:val="000000"/>
          <w:sz w:val="20"/>
          <w:szCs w:val="20"/>
        </w:rPr>
        <w:t xml:space="preserve">en contra de la sociedad </w:t>
      </w:r>
      <w:r w:rsidR="00157308" w:rsidRPr="00A16FE1">
        <w:rPr>
          <w:rFonts w:ascii="Museo Sans 300" w:hAnsi="Museo Sans 300"/>
          <w:color w:val="000000"/>
          <w:sz w:val="20"/>
          <w:szCs w:val="20"/>
        </w:rPr>
        <w:t>AES CLESA y Cía., S. en C. de C.V</w:t>
      </w:r>
      <w:r w:rsidR="005C4BB8" w:rsidRPr="00A16FE1">
        <w:rPr>
          <w:rFonts w:ascii="Museo Sans 300" w:hAnsi="Museo Sans 300"/>
          <w:color w:val="000000"/>
          <w:sz w:val="20"/>
          <w:szCs w:val="20"/>
        </w:rPr>
        <w:t xml:space="preserve">. </w:t>
      </w:r>
      <w:r w:rsidR="00212B5E" w:rsidRPr="00A16FE1">
        <w:rPr>
          <w:rFonts w:ascii="Museo Sans 300" w:hAnsi="Museo Sans 300"/>
          <w:sz w:val="20"/>
          <w:szCs w:val="20"/>
          <w:lang w:val="es-ES"/>
        </w:rPr>
        <w:t xml:space="preserve">por considerar que debido </w:t>
      </w:r>
      <w:r w:rsidR="00212B5E" w:rsidRPr="00A16FE1">
        <w:rPr>
          <w:rFonts w:ascii="Museo Sans 300" w:hAnsi="Museo Sans 300"/>
          <w:sz w:val="20"/>
          <w:szCs w:val="20"/>
          <w:lang w:eastAsia="es-SV"/>
        </w:rPr>
        <w:t xml:space="preserve">a una falla en el </w:t>
      </w:r>
      <w:r w:rsidR="00833164" w:rsidRPr="00A16FE1">
        <w:rPr>
          <w:rFonts w:ascii="Museo Sans 300" w:hAnsi="Museo Sans 300"/>
          <w:sz w:val="20"/>
          <w:szCs w:val="20"/>
          <w:lang w:eastAsia="es-SV"/>
        </w:rPr>
        <w:t xml:space="preserve">suministro identificado con el </w:t>
      </w:r>
      <w:r w:rsidR="00833164" w:rsidRPr="00A16FE1">
        <w:rPr>
          <w:rFonts w:ascii="Museo Sans 300" w:hAnsi="Museo Sans 300"/>
          <w:color w:val="000000"/>
          <w:sz w:val="20"/>
          <w:szCs w:val="20"/>
        </w:rPr>
        <w:t xml:space="preserve">NIC </w:t>
      </w:r>
      <w:r w:rsidR="006753EB">
        <w:rPr>
          <w:rFonts w:ascii="Museo Sans 300" w:hAnsi="Museo Sans 300"/>
          <w:color w:val="000000"/>
          <w:sz w:val="20"/>
          <w:szCs w:val="20"/>
        </w:rPr>
        <w:t>XXXXXXX</w:t>
      </w:r>
      <w:r w:rsidR="00833164">
        <w:rPr>
          <w:rFonts w:ascii="Museo Sans 300" w:hAnsi="Museo Sans 300"/>
          <w:color w:val="000000"/>
          <w:sz w:val="20"/>
          <w:szCs w:val="20"/>
        </w:rPr>
        <w:t xml:space="preserve"> </w:t>
      </w:r>
      <w:r w:rsidR="00A16FE1" w:rsidRPr="00A16FE1">
        <w:rPr>
          <w:rFonts w:ascii="Museo Sans 300" w:hAnsi="Museo Sans 300"/>
          <w:sz w:val="20"/>
          <w:szCs w:val="20"/>
          <w:lang w:eastAsia="es-SV"/>
        </w:rPr>
        <w:t>ocurrida el veintiocho de marzo del mismo año,</w:t>
      </w:r>
      <w:r w:rsidR="005C4BB8" w:rsidRPr="00A16FE1">
        <w:rPr>
          <w:rFonts w:ascii="Museo Sans 300" w:hAnsi="Museo Sans 300"/>
          <w:color w:val="000000"/>
          <w:sz w:val="20"/>
          <w:szCs w:val="20"/>
        </w:rPr>
        <w:t xml:space="preserve"> s</w:t>
      </w:r>
      <w:r w:rsidR="00A16FE1" w:rsidRPr="00A16FE1">
        <w:rPr>
          <w:rFonts w:ascii="Museo Sans 300" w:hAnsi="Museo Sans 300"/>
          <w:color w:val="000000"/>
          <w:sz w:val="20"/>
          <w:szCs w:val="20"/>
        </w:rPr>
        <w:t xml:space="preserve">e dañó una refrigeradora, marca Mabe; modelo </w:t>
      </w:r>
      <w:r w:rsidR="006753EB">
        <w:rPr>
          <w:rFonts w:ascii="Museo Sans 300" w:hAnsi="Museo Sans 300"/>
          <w:color w:val="000000"/>
          <w:sz w:val="20"/>
          <w:szCs w:val="20"/>
        </w:rPr>
        <w:t>XXXXXXX</w:t>
      </w:r>
      <w:r w:rsidR="00A16FE1" w:rsidRPr="00A16FE1">
        <w:rPr>
          <w:rFonts w:ascii="Museo Sans 300" w:hAnsi="Museo Sans 300"/>
          <w:color w:val="000000"/>
          <w:sz w:val="20"/>
          <w:szCs w:val="20"/>
        </w:rPr>
        <w:t xml:space="preserve">; serie </w:t>
      </w:r>
      <w:r w:rsidR="006753EB">
        <w:rPr>
          <w:rFonts w:ascii="Museo Sans 300" w:hAnsi="Museo Sans 300"/>
          <w:color w:val="000000"/>
          <w:sz w:val="20"/>
          <w:szCs w:val="20"/>
        </w:rPr>
        <w:t>XXXXXXX</w:t>
      </w:r>
      <w:r w:rsidR="00A16FE1" w:rsidRPr="00A16FE1">
        <w:rPr>
          <w:rFonts w:ascii="Museo Sans 300" w:hAnsi="Museo Sans 300"/>
          <w:color w:val="000000"/>
          <w:sz w:val="20"/>
          <w:szCs w:val="20"/>
        </w:rPr>
        <w:t>.</w:t>
      </w:r>
    </w:p>
    <w:p w14:paraId="7230F8F9" w14:textId="788E12C3" w:rsidR="3FC6FE1B" w:rsidRPr="009B2E86" w:rsidRDefault="3FC6FE1B" w:rsidP="3A12EE11">
      <w:pPr>
        <w:pStyle w:val="NormalWeb"/>
        <w:jc w:val="both"/>
        <w:rPr>
          <w:rFonts w:ascii="Museo Sans 300" w:eastAsia="Segoe UI" w:hAnsi="Museo Sans 300" w:cs="Segoe UI"/>
          <w:color w:val="000000" w:themeColor="text1"/>
          <w:sz w:val="20"/>
          <w:szCs w:val="20"/>
          <w:lang w:val="es-SV"/>
        </w:rPr>
      </w:pPr>
      <w:r w:rsidRPr="009B2E86">
        <w:rPr>
          <w:rFonts w:ascii="Museo Sans 300" w:eastAsia="Segoe UI" w:hAnsi="Museo Sans 300" w:cs="Segoe UI"/>
          <w:color w:val="000000" w:themeColor="text1"/>
          <w:sz w:val="20"/>
          <w:szCs w:val="20"/>
          <w:lang w:val="es-SV"/>
        </w:rPr>
        <w:t xml:space="preserve">          Dicho reclamo se tramitó conforme a las etapas procedimentales que se detallan a continuación:</w:t>
      </w:r>
    </w:p>
    <w:p w14:paraId="3994945A" w14:textId="77777777" w:rsidR="00970216" w:rsidRPr="00F848CD" w:rsidRDefault="00970216" w:rsidP="00970216">
      <w:pPr>
        <w:pStyle w:val="paragraph"/>
        <w:numPr>
          <w:ilvl w:val="0"/>
          <w:numId w:val="21"/>
        </w:numPr>
        <w:suppressAutoHyphens w:val="0"/>
        <w:autoSpaceDN/>
        <w:spacing w:before="0" w:after="0"/>
        <w:ind w:left="360" w:firstLine="0"/>
        <w:jc w:val="center"/>
        <w:rPr>
          <w:rFonts w:ascii="Museo Sans 500" w:hAnsi="Museo Sans 500" w:cs="Calibri"/>
          <w:sz w:val="20"/>
          <w:szCs w:val="20"/>
        </w:rPr>
      </w:pPr>
      <w:r w:rsidRPr="00F848CD">
        <w:rPr>
          <w:rStyle w:val="normaltextrun"/>
          <w:rFonts w:ascii="Museo Sans 500" w:eastAsia="Museo Sans" w:hAnsi="Museo Sans 500"/>
          <w:b/>
          <w:bCs/>
          <w:sz w:val="20"/>
          <w:szCs w:val="20"/>
          <w:u w:val="single"/>
          <w:lang w:val="es-ES"/>
        </w:rPr>
        <w:t>TRAMITACIÓN DEL PROCEDIMIENTO</w:t>
      </w:r>
      <w:r w:rsidRPr="00F848CD">
        <w:rPr>
          <w:rStyle w:val="eop"/>
          <w:rFonts w:ascii="Museo Sans 500" w:eastAsia="Museo Sans" w:hAnsi="Museo Sans 500"/>
          <w:sz w:val="20"/>
          <w:szCs w:val="20"/>
        </w:rPr>
        <w:t> </w:t>
      </w:r>
    </w:p>
    <w:p w14:paraId="140C1A8A" w14:textId="77777777" w:rsidR="00970216" w:rsidRPr="00986B06" w:rsidRDefault="00970216" w:rsidP="00970216">
      <w:pPr>
        <w:pStyle w:val="paragraph"/>
        <w:spacing w:before="0" w:after="0"/>
        <w:jc w:val="both"/>
        <w:rPr>
          <w:rFonts w:ascii="Museo Sans 300" w:hAnsi="Museo Sans 300" w:cs="Segoe UI"/>
          <w:sz w:val="20"/>
          <w:szCs w:val="20"/>
        </w:rPr>
      </w:pPr>
      <w:r w:rsidRPr="00986B06">
        <w:rPr>
          <w:rStyle w:val="eop"/>
          <w:rFonts w:ascii="Museo Sans 300" w:eastAsia="Museo Sans" w:hAnsi="Museo Sans 300"/>
          <w:sz w:val="20"/>
          <w:szCs w:val="20"/>
        </w:rPr>
        <w:t> </w:t>
      </w:r>
    </w:p>
    <w:p w14:paraId="2F62CB71" w14:textId="7A188F1D" w:rsidR="00970216" w:rsidRPr="00F848CD" w:rsidRDefault="00970216" w:rsidP="00970216">
      <w:pPr>
        <w:pStyle w:val="paragraph"/>
        <w:numPr>
          <w:ilvl w:val="2"/>
          <w:numId w:val="21"/>
        </w:numPr>
        <w:tabs>
          <w:tab w:val="left" w:pos="993"/>
        </w:tabs>
        <w:suppressAutoHyphens w:val="0"/>
        <w:autoSpaceDN/>
        <w:spacing w:before="0" w:after="0"/>
        <w:ind w:left="993" w:hanging="426"/>
        <w:jc w:val="both"/>
        <w:rPr>
          <w:rStyle w:val="eop"/>
          <w:rFonts w:ascii="Museo Sans 500" w:hAnsi="Museo Sans 500" w:cs="Calibri"/>
          <w:b/>
          <w:sz w:val="20"/>
          <w:szCs w:val="20"/>
        </w:rPr>
      </w:pPr>
      <w:r w:rsidRPr="00F848CD">
        <w:rPr>
          <w:rStyle w:val="normaltextrun"/>
          <w:rFonts w:ascii="Museo Sans 500" w:eastAsia="Museo Sans" w:hAnsi="Museo Sans 500"/>
          <w:b/>
          <w:bCs/>
          <w:sz w:val="20"/>
          <w:szCs w:val="20"/>
          <w:lang w:val="es-ES"/>
        </w:rPr>
        <w:t xml:space="preserve">Audiencia </w:t>
      </w:r>
    </w:p>
    <w:p w14:paraId="7F88E767" w14:textId="77777777" w:rsidR="00986B06" w:rsidRPr="00986B06" w:rsidRDefault="00986B06" w:rsidP="00986B06">
      <w:pPr>
        <w:pStyle w:val="paragraph"/>
        <w:tabs>
          <w:tab w:val="left" w:pos="993"/>
        </w:tabs>
        <w:suppressAutoHyphens w:val="0"/>
        <w:autoSpaceDN/>
        <w:spacing w:before="0" w:after="0"/>
        <w:ind w:left="993"/>
        <w:jc w:val="both"/>
        <w:rPr>
          <w:rFonts w:ascii="Museo Sans 300" w:hAnsi="Museo Sans 300" w:cs="Calibri"/>
          <w:b/>
          <w:sz w:val="20"/>
          <w:szCs w:val="20"/>
        </w:rPr>
      </w:pPr>
    </w:p>
    <w:p w14:paraId="3109688D" w14:textId="2E8A5717" w:rsidR="00986B06" w:rsidRPr="00F848CD" w:rsidRDefault="005C4BB8" w:rsidP="01F5E6E1">
      <w:pPr>
        <w:pStyle w:val="paragraph"/>
        <w:spacing w:before="0" w:after="0"/>
        <w:ind w:left="567"/>
        <w:jc w:val="both"/>
        <w:rPr>
          <w:rStyle w:val="normaltextrun"/>
          <w:rFonts w:ascii="Museo Sans 300" w:eastAsia="Museo Sans" w:hAnsi="Museo Sans 300"/>
          <w:sz w:val="20"/>
          <w:szCs w:val="20"/>
        </w:rPr>
      </w:pPr>
      <w:r w:rsidRPr="01F5E6E1">
        <w:rPr>
          <w:rFonts w:ascii="Museo Sans 300" w:hAnsi="Museo Sans 300"/>
          <w:color w:val="000000" w:themeColor="text1"/>
          <w:sz w:val="20"/>
          <w:szCs w:val="20"/>
        </w:rPr>
        <w:t xml:space="preserve">Por medio del </w:t>
      </w:r>
      <w:r w:rsidR="00AD3115" w:rsidRPr="01F5E6E1">
        <w:rPr>
          <w:rFonts w:ascii="Museo Sans 300" w:hAnsi="Museo Sans 300"/>
          <w:color w:val="000000" w:themeColor="text1"/>
          <w:sz w:val="20"/>
          <w:szCs w:val="20"/>
        </w:rPr>
        <w:t>a</w:t>
      </w:r>
      <w:r w:rsidRPr="01F5E6E1">
        <w:rPr>
          <w:rFonts w:ascii="Museo Sans 300" w:hAnsi="Museo Sans 300"/>
          <w:color w:val="000000" w:themeColor="text1"/>
          <w:sz w:val="20"/>
          <w:szCs w:val="20"/>
        </w:rPr>
        <w:t>cuerdo N.</w:t>
      </w:r>
      <w:r w:rsidR="00986B06" w:rsidRPr="01F5E6E1">
        <w:rPr>
          <w:rFonts w:ascii="Museo Sans 300" w:hAnsi="Museo Sans 300"/>
          <w:color w:val="000000" w:themeColor="text1"/>
          <w:sz w:val="20"/>
          <w:szCs w:val="20"/>
        </w:rPr>
        <w:t xml:space="preserve">° </w:t>
      </w:r>
      <w:r w:rsidR="00212B5E" w:rsidRPr="01F5E6E1">
        <w:rPr>
          <w:rFonts w:ascii="Museo Sans 300" w:hAnsi="Museo Sans 300"/>
          <w:color w:val="000000" w:themeColor="text1"/>
          <w:sz w:val="20"/>
          <w:szCs w:val="20"/>
        </w:rPr>
        <w:t>E-</w:t>
      </w:r>
      <w:r w:rsidR="00A16FE1">
        <w:rPr>
          <w:rFonts w:ascii="Museo Sans 300" w:hAnsi="Museo Sans 300"/>
          <w:color w:val="000000" w:themeColor="text1"/>
          <w:sz w:val="20"/>
          <w:szCs w:val="20"/>
        </w:rPr>
        <w:t>160</w:t>
      </w:r>
      <w:r w:rsidRPr="01F5E6E1">
        <w:rPr>
          <w:rFonts w:ascii="Museo Sans 300" w:hAnsi="Museo Sans 300"/>
          <w:color w:val="000000" w:themeColor="text1"/>
          <w:sz w:val="20"/>
          <w:szCs w:val="20"/>
        </w:rPr>
        <w:t>-20</w:t>
      </w:r>
      <w:r w:rsidR="00A16FE1">
        <w:rPr>
          <w:rFonts w:ascii="Museo Sans 300" w:hAnsi="Museo Sans 300"/>
          <w:color w:val="000000" w:themeColor="text1"/>
          <w:sz w:val="20"/>
          <w:szCs w:val="20"/>
        </w:rPr>
        <w:t>18</w:t>
      </w:r>
      <w:r w:rsidRPr="01F5E6E1">
        <w:rPr>
          <w:rFonts w:ascii="Museo Sans 300" w:hAnsi="Museo Sans 300"/>
          <w:color w:val="000000" w:themeColor="text1"/>
          <w:sz w:val="20"/>
          <w:szCs w:val="20"/>
        </w:rPr>
        <w:t>-CAU</w:t>
      </w:r>
      <w:r w:rsidR="00AD3115" w:rsidRPr="01F5E6E1">
        <w:rPr>
          <w:rFonts w:ascii="Museo Sans 300" w:hAnsi="Museo Sans 300"/>
          <w:color w:val="000000" w:themeColor="text1"/>
          <w:sz w:val="20"/>
          <w:szCs w:val="20"/>
        </w:rPr>
        <w:t>,</w:t>
      </w:r>
      <w:r w:rsidR="00D734BB" w:rsidRPr="01F5E6E1">
        <w:rPr>
          <w:rFonts w:ascii="Museo Sans 300" w:hAnsi="Museo Sans 300"/>
          <w:color w:val="000000" w:themeColor="text1"/>
          <w:sz w:val="20"/>
          <w:szCs w:val="20"/>
        </w:rPr>
        <w:t xml:space="preserve"> de fecha </w:t>
      </w:r>
      <w:r w:rsidR="00A16FE1">
        <w:rPr>
          <w:rFonts w:ascii="Museo Sans 300" w:hAnsi="Museo Sans 300"/>
          <w:color w:val="000000" w:themeColor="text1"/>
          <w:sz w:val="20"/>
          <w:szCs w:val="20"/>
        </w:rPr>
        <w:t>diecisiete</w:t>
      </w:r>
      <w:r w:rsidR="00D734BB" w:rsidRPr="01F5E6E1">
        <w:rPr>
          <w:rFonts w:ascii="Museo Sans 300" w:hAnsi="Museo Sans 300"/>
          <w:color w:val="000000" w:themeColor="text1"/>
          <w:sz w:val="20"/>
          <w:szCs w:val="20"/>
        </w:rPr>
        <w:t xml:space="preserve"> de </w:t>
      </w:r>
      <w:r w:rsidR="00A16FE1">
        <w:rPr>
          <w:rFonts w:ascii="Museo Sans 300" w:hAnsi="Museo Sans 300"/>
          <w:color w:val="000000" w:themeColor="text1"/>
          <w:sz w:val="20"/>
          <w:szCs w:val="20"/>
        </w:rPr>
        <w:t>julio</w:t>
      </w:r>
      <w:r w:rsidR="00212B5E" w:rsidRPr="01F5E6E1">
        <w:rPr>
          <w:rFonts w:ascii="Museo Sans 300" w:hAnsi="Museo Sans 300"/>
          <w:color w:val="000000" w:themeColor="text1"/>
          <w:sz w:val="20"/>
          <w:szCs w:val="20"/>
        </w:rPr>
        <w:t xml:space="preserve"> de</w:t>
      </w:r>
      <w:r w:rsidR="00C916A8" w:rsidRPr="01F5E6E1">
        <w:rPr>
          <w:rFonts w:ascii="Museo Sans 300" w:hAnsi="Museo Sans 300"/>
          <w:color w:val="000000" w:themeColor="text1"/>
          <w:sz w:val="20"/>
          <w:szCs w:val="20"/>
        </w:rPr>
        <w:t>l</w:t>
      </w:r>
      <w:r w:rsidR="00212B5E" w:rsidRPr="01F5E6E1">
        <w:rPr>
          <w:rFonts w:ascii="Museo Sans 300" w:hAnsi="Museo Sans 300"/>
          <w:color w:val="000000" w:themeColor="text1"/>
          <w:sz w:val="20"/>
          <w:szCs w:val="20"/>
        </w:rPr>
        <w:t xml:space="preserve"> año</w:t>
      </w:r>
      <w:r w:rsidR="00C916A8" w:rsidRPr="01F5E6E1">
        <w:rPr>
          <w:rFonts w:ascii="Museo Sans 300" w:hAnsi="Museo Sans 300"/>
          <w:color w:val="000000" w:themeColor="text1"/>
          <w:sz w:val="20"/>
          <w:szCs w:val="20"/>
        </w:rPr>
        <w:t xml:space="preserve"> dos mi</w:t>
      </w:r>
      <w:r w:rsidR="00BF021A">
        <w:rPr>
          <w:rFonts w:ascii="Museo Sans 300" w:hAnsi="Museo Sans 300"/>
          <w:color w:val="000000" w:themeColor="text1"/>
          <w:sz w:val="20"/>
          <w:szCs w:val="20"/>
        </w:rPr>
        <w:t>l</w:t>
      </w:r>
      <w:r w:rsidR="00C916A8" w:rsidRPr="01F5E6E1">
        <w:rPr>
          <w:rFonts w:ascii="Museo Sans 300" w:hAnsi="Museo Sans 300"/>
          <w:color w:val="000000" w:themeColor="text1"/>
          <w:sz w:val="20"/>
          <w:szCs w:val="20"/>
        </w:rPr>
        <w:t xml:space="preserve"> </w:t>
      </w:r>
      <w:r w:rsidR="00BF021A">
        <w:rPr>
          <w:rFonts w:ascii="Museo Sans 300" w:hAnsi="Museo Sans 300"/>
          <w:color w:val="000000" w:themeColor="text1"/>
          <w:sz w:val="20"/>
          <w:szCs w:val="20"/>
        </w:rPr>
        <w:t>dieciocho</w:t>
      </w:r>
      <w:r w:rsidRPr="01F5E6E1">
        <w:rPr>
          <w:rFonts w:ascii="Museo Sans 300" w:hAnsi="Museo Sans 300"/>
          <w:color w:val="000000" w:themeColor="text1"/>
          <w:sz w:val="20"/>
          <w:szCs w:val="20"/>
        </w:rPr>
        <w:t xml:space="preserve">, </w:t>
      </w:r>
      <w:r w:rsidR="00986B06" w:rsidRPr="01F5E6E1">
        <w:rPr>
          <w:rStyle w:val="normaltextrun"/>
          <w:rFonts w:ascii="Museo Sans 300" w:eastAsia="Museo Sans" w:hAnsi="Museo Sans 300"/>
          <w:sz w:val="20"/>
          <w:szCs w:val="20"/>
        </w:rPr>
        <w:t xml:space="preserve">se concedió audiencia a la sociedad </w:t>
      </w:r>
      <w:r w:rsidR="00157308">
        <w:rPr>
          <w:rFonts w:ascii="Museo Sans 300" w:hAnsi="Museo Sans 300"/>
          <w:color w:val="000000" w:themeColor="text1"/>
          <w:sz w:val="20"/>
          <w:szCs w:val="20"/>
        </w:rPr>
        <w:t>AES CLESA y Cía., S. en C. de C.V</w:t>
      </w:r>
      <w:r w:rsidR="00986B06" w:rsidRPr="01F5E6E1">
        <w:rPr>
          <w:rFonts w:ascii="Museo Sans 300" w:hAnsi="Museo Sans 300"/>
          <w:color w:val="000000" w:themeColor="text1"/>
          <w:sz w:val="20"/>
          <w:szCs w:val="20"/>
        </w:rPr>
        <w:t xml:space="preserve">., </w:t>
      </w:r>
      <w:r w:rsidR="00E93F05" w:rsidRPr="01F5E6E1">
        <w:rPr>
          <w:rFonts w:ascii="Museo Sans 300" w:hAnsi="Museo Sans 300"/>
          <w:color w:val="000000" w:themeColor="text1"/>
          <w:sz w:val="20"/>
          <w:szCs w:val="20"/>
        </w:rPr>
        <w:t xml:space="preserve">por un plazo de </w:t>
      </w:r>
      <w:r w:rsidR="00BF021A">
        <w:rPr>
          <w:rFonts w:ascii="Museo Sans 300" w:hAnsi="Museo Sans 300"/>
          <w:color w:val="000000" w:themeColor="text1"/>
          <w:sz w:val="20"/>
          <w:szCs w:val="20"/>
        </w:rPr>
        <w:t>diez</w:t>
      </w:r>
      <w:r w:rsidR="00E93F05" w:rsidRPr="01F5E6E1">
        <w:rPr>
          <w:rFonts w:ascii="Museo Sans 300" w:hAnsi="Museo Sans 300"/>
          <w:color w:val="000000" w:themeColor="text1"/>
          <w:sz w:val="20"/>
          <w:szCs w:val="20"/>
        </w:rPr>
        <w:t xml:space="preserve"> días hábiles contados a partir del día siguiente a la notificación de dicho acuerdo, </w:t>
      </w:r>
      <w:r w:rsidR="00986B06" w:rsidRPr="01F5E6E1">
        <w:rPr>
          <w:rStyle w:val="normaltextrun"/>
          <w:rFonts w:ascii="Museo Sans 300" w:eastAsia="Museo Sans" w:hAnsi="Museo Sans 300"/>
          <w:sz w:val="20"/>
          <w:szCs w:val="20"/>
        </w:rPr>
        <w:t xml:space="preserve">para que </w:t>
      </w:r>
      <w:r w:rsidR="001A34F0">
        <w:rPr>
          <w:rStyle w:val="normaltextrun"/>
          <w:rFonts w:ascii="Museo Sans 300" w:eastAsia="Museo Sans" w:hAnsi="Museo Sans 300"/>
          <w:sz w:val="20"/>
          <w:szCs w:val="20"/>
        </w:rPr>
        <w:t>presentara</w:t>
      </w:r>
      <w:r w:rsidR="00986B06" w:rsidRPr="01F5E6E1">
        <w:rPr>
          <w:rStyle w:val="normaltextrun"/>
          <w:rFonts w:ascii="Museo Sans 300" w:eastAsia="Museo Sans" w:hAnsi="Museo Sans 300"/>
          <w:sz w:val="20"/>
          <w:szCs w:val="20"/>
        </w:rPr>
        <w:t xml:space="preserve"> por escrito </w:t>
      </w:r>
      <w:r w:rsidR="001A34F0">
        <w:rPr>
          <w:rStyle w:val="normaltextrun"/>
          <w:rFonts w:ascii="Museo Sans 300" w:eastAsia="Museo Sans" w:hAnsi="Museo Sans 300"/>
          <w:sz w:val="20"/>
          <w:szCs w:val="20"/>
        </w:rPr>
        <w:t>los argumentos y pruebas relacionados al reclamo</w:t>
      </w:r>
      <w:r w:rsidR="00A24233" w:rsidRPr="01F5E6E1">
        <w:rPr>
          <w:rFonts w:ascii="Museo Sans 300" w:hAnsi="Museo Sans 300"/>
          <w:color w:val="000000" w:themeColor="text1"/>
          <w:sz w:val="20"/>
          <w:szCs w:val="20"/>
        </w:rPr>
        <w:t>.</w:t>
      </w:r>
    </w:p>
    <w:p w14:paraId="08C071EC" w14:textId="77777777" w:rsidR="00986B06" w:rsidRPr="00F848CD" w:rsidRDefault="00986B06" w:rsidP="01F5E6E1">
      <w:pPr>
        <w:pStyle w:val="paragraph"/>
        <w:spacing w:before="0" w:after="0"/>
        <w:ind w:left="567"/>
        <w:jc w:val="both"/>
        <w:rPr>
          <w:rStyle w:val="normaltextrun"/>
          <w:rFonts w:ascii="Museo Sans 300" w:eastAsia="Museo Sans" w:hAnsi="Museo Sans 300"/>
          <w:sz w:val="20"/>
          <w:szCs w:val="20"/>
        </w:rPr>
      </w:pPr>
    </w:p>
    <w:p w14:paraId="2DCAB3B6" w14:textId="1C3275EB" w:rsidR="00986B06" w:rsidRPr="00F848CD" w:rsidRDefault="00986B06" w:rsidP="01F5E6E1">
      <w:pPr>
        <w:pStyle w:val="paragraph"/>
        <w:spacing w:before="0" w:after="0"/>
        <w:ind w:left="567"/>
        <w:jc w:val="both"/>
        <w:rPr>
          <w:rFonts w:ascii="Museo Sans 300" w:hAnsi="Museo Sans 300"/>
          <w:color w:val="000000" w:themeColor="text1"/>
          <w:sz w:val="20"/>
          <w:szCs w:val="20"/>
        </w:rPr>
      </w:pPr>
      <w:r w:rsidRPr="01F5E6E1">
        <w:rPr>
          <w:rFonts w:ascii="Museo Sans 300" w:hAnsi="Museo Sans 300"/>
          <w:color w:val="000000" w:themeColor="text1"/>
          <w:sz w:val="20"/>
          <w:szCs w:val="20"/>
        </w:rPr>
        <w:t xml:space="preserve">En el mismo acuerdo, se comisionó al Centro de Atención al Usuario (CAU) de esta superintendencia para que, una vez vencido el plazo otorgado a dicha </w:t>
      </w:r>
      <w:r w:rsidR="002802CF" w:rsidRPr="01F5E6E1">
        <w:rPr>
          <w:rFonts w:ascii="Museo Sans 300" w:hAnsi="Museo Sans 300"/>
          <w:color w:val="000000" w:themeColor="text1"/>
          <w:sz w:val="20"/>
          <w:szCs w:val="20"/>
        </w:rPr>
        <w:t xml:space="preserve">distribuidora, </w:t>
      </w:r>
      <w:r w:rsidRPr="01F5E6E1">
        <w:rPr>
          <w:rFonts w:ascii="Museo Sans 300" w:hAnsi="Museo Sans 300"/>
          <w:color w:val="000000" w:themeColor="text1"/>
          <w:sz w:val="20"/>
          <w:szCs w:val="20"/>
        </w:rPr>
        <w:t xml:space="preserve">determinara si era necesario contratar un perito externo para resolver el presente procedimiento; caso contrario, indicara que dicho </w:t>
      </w:r>
      <w:r w:rsidR="003E4033" w:rsidRPr="01F5E6E1">
        <w:rPr>
          <w:rFonts w:ascii="Museo Sans 300" w:hAnsi="Museo Sans 300"/>
          <w:color w:val="000000" w:themeColor="text1"/>
          <w:sz w:val="20"/>
          <w:szCs w:val="20"/>
        </w:rPr>
        <w:t xml:space="preserve">centro </w:t>
      </w:r>
      <w:r w:rsidRPr="01F5E6E1">
        <w:rPr>
          <w:rFonts w:ascii="Museo Sans 300" w:hAnsi="Museo Sans 300"/>
          <w:color w:val="000000" w:themeColor="text1"/>
          <w:sz w:val="20"/>
          <w:szCs w:val="20"/>
        </w:rPr>
        <w:t>realizaría la investigación correspondiente.</w:t>
      </w:r>
    </w:p>
    <w:p w14:paraId="5105FA65" w14:textId="2BFAC6D8" w:rsidR="00986B06" w:rsidRPr="00F848CD" w:rsidRDefault="00986B06">
      <w:pPr>
        <w:pStyle w:val="paragraph"/>
        <w:spacing w:before="0" w:after="0"/>
        <w:ind w:left="567"/>
        <w:jc w:val="both"/>
        <w:rPr>
          <w:rStyle w:val="eop"/>
          <w:rFonts w:ascii="Museo Sans 300" w:eastAsia="Museo Sans" w:hAnsi="Museo Sans 300"/>
          <w:sz w:val="20"/>
          <w:szCs w:val="20"/>
        </w:rPr>
      </w:pPr>
      <w:r w:rsidRPr="00F848CD">
        <w:rPr>
          <w:rStyle w:val="normaltextrun"/>
          <w:rFonts w:ascii="Museo Sans 300" w:eastAsia="Museo Sans" w:hAnsi="Museo Sans 300"/>
          <w:sz w:val="20"/>
          <w:szCs w:val="20"/>
          <w:lang w:val="es-ES"/>
        </w:rPr>
        <w:t xml:space="preserve"> </w:t>
      </w:r>
      <w:r w:rsidRPr="00F848CD">
        <w:rPr>
          <w:rStyle w:val="eop"/>
          <w:rFonts w:ascii="Museo Sans 300" w:eastAsia="Museo Sans" w:hAnsi="Museo Sans 300"/>
          <w:sz w:val="20"/>
          <w:szCs w:val="20"/>
        </w:rPr>
        <w:t> </w:t>
      </w:r>
    </w:p>
    <w:p w14:paraId="0B40A548" w14:textId="5FEE527B" w:rsidR="005C4BB8" w:rsidRPr="00F848CD" w:rsidRDefault="00FF4F93" w:rsidP="01F5E6E1">
      <w:pPr>
        <w:pStyle w:val="NormalWeb"/>
        <w:spacing w:before="0" w:beforeAutospacing="0" w:after="0" w:afterAutospacing="0"/>
        <w:ind w:left="567"/>
        <w:jc w:val="both"/>
        <w:rPr>
          <w:rFonts w:ascii="Museo Sans 300" w:hAnsi="Museo Sans 300"/>
          <w:color w:val="000000"/>
          <w:sz w:val="20"/>
          <w:szCs w:val="20"/>
          <w:lang w:val="es-SV"/>
        </w:rPr>
      </w:pPr>
      <w:r w:rsidRPr="01F5E6E1">
        <w:rPr>
          <w:rFonts w:ascii="Museo Sans 300" w:hAnsi="Museo Sans 300"/>
          <w:color w:val="000000" w:themeColor="text1"/>
          <w:sz w:val="20"/>
          <w:szCs w:val="20"/>
          <w:lang w:val="es-SV"/>
        </w:rPr>
        <w:t>Dicho</w:t>
      </w:r>
      <w:r w:rsidR="003E4033" w:rsidRPr="01F5E6E1">
        <w:rPr>
          <w:rFonts w:ascii="Museo Sans 300" w:hAnsi="Museo Sans 300"/>
          <w:color w:val="000000" w:themeColor="text1"/>
          <w:sz w:val="20"/>
          <w:szCs w:val="20"/>
          <w:lang w:val="es-SV"/>
        </w:rPr>
        <w:t xml:space="preserve"> </w:t>
      </w:r>
      <w:r w:rsidR="00986B06" w:rsidRPr="01F5E6E1">
        <w:rPr>
          <w:rFonts w:ascii="Museo Sans 300" w:hAnsi="Museo Sans 300"/>
          <w:color w:val="000000" w:themeColor="text1"/>
          <w:sz w:val="20"/>
          <w:szCs w:val="20"/>
          <w:lang w:val="es-SV"/>
        </w:rPr>
        <w:t xml:space="preserve">acuerdo </w:t>
      </w:r>
      <w:r w:rsidR="00CF2180" w:rsidRPr="01F5E6E1">
        <w:rPr>
          <w:rFonts w:ascii="Museo Sans 300" w:hAnsi="Museo Sans 300"/>
          <w:color w:val="000000" w:themeColor="text1"/>
          <w:sz w:val="20"/>
          <w:szCs w:val="20"/>
          <w:lang w:val="es-SV"/>
        </w:rPr>
        <w:t xml:space="preserve">fue notificado a la </w:t>
      </w:r>
      <w:r w:rsidR="00DC1595" w:rsidRPr="01F5E6E1">
        <w:rPr>
          <w:rFonts w:ascii="Museo Sans 300" w:hAnsi="Museo Sans 300"/>
          <w:color w:val="000000" w:themeColor="text1"/>
          <w:sz w:val="20"/>
          <w:szCs w:val="20"/>
          <w:lang w:val="es-SV"/>
        </w:rPr>
        <w:t>distribuidora</w:t>
      </w:r>
      <w:r w:rsidR="00796420" w:rsidRPr="01F5E6E1">
        <w:rPr>
          <w:rFonts w:ascii="Museo Sans 300" w:hAnsi="Museo Sans 300"/>
          <w:color w:val="000000" w:themeColor="text1"/>
          <w:sz w:val="20"/>
          <w:szCs w:val="20"/>
        </w:rPr>
        <w:t xml:space="preserve"> </w:t>
      </w:r>
      <w:r w:rsidR="00CF2180" w:rsidRPr="01F5E6E1">
        <w:rPr>
          <w:rFonts w:ascii="Museo Sans 300" w:hAnsi="Museo Sans 300"/>
          <w:color w:val="000000" w:themeColor="text1"/>
          <w:sz w:val="20"/>
          <w:szCs w:val="20"/>
          <w:lang w:val="es-SV"/>
        </w:rPr>
        <w:t xml:space="preserve">y </w:t>
      </w:r>
      <w:r w:rsidR="00A2254C" w:rsidRPr="01F5E6E1">
        <w:rPr>
          <w:rFonts w:ascii="Museo Sans 300" w:hAnsi="Museo Sans 300"/>
          <w:color w:val="000000" w:themeColor="text1"/>
          <w:sz w:val="20"/>
          <w:szCs w:val="20"/>
          <w:lang w:val="es-SV"/>
        </w:rPr>
        <w:t xml:space="preserve">al señor </w:t>
      </w:r>
      <w:r w:rsidR="006753EB">
        <w:rPr>
          <w:rFonts w:ascii="Museo Sans 300" w:hAnsi="Museo Sans 300"/>
          <w:sz w:val="20"/>
          <w:szCs w:val="20"/>
          <w:lang w:val="es-ES"/>
        </w:rPr>
        <w:t>XXXXXXX</w:t>
      </w:r>
      <w:r w:rsidR="00DC1595" w:rsidRPr="01F5E6E1">
        <w:rPr>
          <w:rFonts w:ascii="Museo Sans 300" w:hAnsi="Museo Sans 300"/>
          <w:sz w:val="20"/>
          <w:szCs w:val="20"/>
          <w:lang w:val="es-ES"/>
        </w:rPr>
        <w:t xml:space="preserve"> </w:t>
      </w:r>
      <w:r w:rsidR="00A2254C" w:rsidRPr="01F5E6E1">
        <w:rPr>
          <w:rFonts w:ascii="Museo Sans 300" w:hAnsi="Museo Sans 300"/>
          <w:color w:val="000000" w:themeColor="text1"/>
          <w:sz w:val="20"/>
          <w:szCs w:val="20"/>
          <w:lang w:val="es-SV"/>
        </w:rPr>
        <w:t xml:space="preserve">los </w:t>
      </w:r>
      <w:r w:rsidR="00FE5103">
        <w:rPr>
          <w:rFonts w:ascii="Museo Sans 300" w:hAnsi="Museo Sans 300"/>
          <w:color w:val="000000" w:themeColor="text1"/>
          <w:sz w:val="20"/>
          <w:szCs w:val="20"/>
          <w:lang w:val="es-SV"/>
        </w:rPr>
        <w:t xml:space="preserve">días </w:t>
      </w:r>
      <w:r w:rsidR="009076D1">
        <w:rPr>
          <w:rFonts w:ascii="Museo Sans 300" w:hAnsi="Museo Sans 300"/>
          <w:color w:val="000000" w:themeColor="text1"/>
          <w:sz w:val="20"/>
          <w:szCs w:val="20"/>
          <w:lang w:val="es-SV"/>
        </w:rPr>
        <w:t>veinte y veintitrés de julio</w:t>
      </w:r>
      <w:r w:rsidR="00A2254C" w:rsidRPr="01F5E6E1">
        <w:rPr>
          <w:rFonts w:ascii="Museo Sans 300" w:hAnsi="Museo Sans 300"/>
          <w:color w:val="000000" w:themeColor="text1"/>
          <w:sz w:val="20"/>
          <w:szCs w:val="20"/>
          <w:lang w:val="es-SV"/>
        </w:rPr>
        <w:t xml:space="preserve"> </w:t>
      </w:r>
      <w:r w:rsidR="00A2254C" w:rsidRPr="01F5E6E1">
        <w:rPr>
          <w:rFonts w:ascii="Museo Sans 300" w:hAnsi="Museo Sans 300"/>
          <w:color w:val="000000" w:themeColor="text1"/>
          <w:sz w:val="20"/>
          <w:szCs w:val="20"/>
        </w:rPr>
        <w:t>de</w:t>
      </w:r>
      <w:r w:rsidR="003F5FB1">
        <w:rPr>
          <w:rFonts w:ascii="Museo Sans 300" w:hAnsi="Museo Sans 300"/>
          <w:color w:val="000000" w:themeColor="text1"/>
          <w:sz w:val="20"/>
          <w:szCs w:val="20"/>
        </w:rPr>
        <w:t>l</w:t>
      </w:r>
      <w:r w:rsidR="009076D1">
        <w:rPr>
          <w:rFonts w:ascii="Museo Sans 300" w:hAnsi="Museo Sans 300"/>
          <w:color w:val="000000" w:themeColor="text1"/>
          <w:sz w:val="20"/>
          <w:szCs w:val="20"/>
        </w:rPr>
        <w:t xml:space="preserve"> </w:t>
      </w:r>
      <w:r w:rsidR="00A2254C" w:rsidRPr="01F5E6E1">
        <w:rPr>
          <w:rFonts w:ascii="Museo Sans 300" w:hAnsi="Museo Sans 300"/>
          <w:color w:val="000000" w:themeColor="text1"/>
          <w:sz w:val="20"/>
          <w:szCs w:val="20"/>
        </w:rPr>
        <w:t>año</w:t>
      </w:r>
      <w:r w:rsidR="003F5FB1">
        <w:rPr>
          <w:rFonts w:ascii="Museo Sans 300" w:hAnsi="Museo Sans 300"/>
          <w:color w:val="000000" w:themeColor="text1"/>
          <w:sz w:val="20"/>
          <w:szCs w:val="20"/>
        </w:rPr>
        <w:t xml:space="preserve"> dos mil </w:t>
      </w:r>
      <w:r w:rsidR="009076D1">
        <w:rPr>
          <w:rFonts w:ascii="Museo Sans 300" w:hAnsi="Museo Sans 300"/>
          <w:color w:val="000000" w:themeColor="text1"/>
          <w:sz w:val="20"/>
          <w:szCs w:val="20"/>
        </w:rPr>
        <w:t>dieciocho</w:t>
      </w:r>
      <w:r w:rsidR="00DC1595" w:rsidRPr="01F5E6E1">
        <w:rPr>
          <w:rFonts w:ascii="Museo Sans 300" w:hAnsi="Museo Sans 300"/>
          <w:color w:val="000000" w:themeColor="text1"/>
          <w:sz w:val="20"/>
          <w:szCs w:val="20"/>
        </w:rPr>
        <w:t>, r</w:t>
      </w:r>
      <w:r w:rsidR="00E93F05" w:rsidRPr="01F5E6E1">
        <w:rPr>
          <w:rFonts w:ascii="Museo Sans 300" w:hAnsi="Museo Sans 300"/>
          <w:color w:val="000000" w:themeColor="text1"/>
          <w:sz w:val="20"/>
          <w:szCs w:val="20"/>
        </w:rPr>
        <w:t>espectivamente,</w:t>
      </w:r>
      <w:r w:rsidR="00A2254C" w:rsidRPr="01F5E6E1">
        <w:rPr>
          <w:rFonts w:ascii="Museo Sans 300" w:hAnsi="Museo Sans 300"/>
          <w:color w:val="000000" w:themeColor="text1"/>
          <w:sz w:val="20"/>
          <w:szCs w:val="20"/>
        </w:rPr>
        <w:t xml:space="preserve"> por lo que el plazo </w:t>
      </w:r>
      <w:r w:rsidR="00FE5103">
        <w:rPr>
          <w:rFonts w:ascii="Museo Sans 300" w:hAnsi="Museo Sans 300"/>
          <w:color w:val="000000" w:themeColor="text1"/>
          <w:sz w:val="20"/>
          <w:szCs w:val="20"/>
        </w:rPr>
        <w:t>otorgado</w:t>
      </w:r>
      <w:r w:rsidR="00DC1595" w:rsidRPr="01F5E6E1">
        <w:rPr>
          <w:rFonts w:ascii="Museo Sans 300" w:hAnsi="Museo Sans 300"/>
          <w:color w:val="000000" w:themeColor="text1"/>
          <w:sz w:val="20"/>
          <w:szCs w:val="20"/>
        </w:rPr>
        <w:t xml:space="preserve"> </w:t>
      </w:r>
      <w:r w:rsidR="00C916A8" w:rsidRPr="01F5E6E1">
        <w:rPr>
          <w:rFonts w:ascii="Museo Sans 300" w:hAnsi="Museo Sans 300"/>
          <w:color w:val="000000" w:themeColor="text1"/>
          <w:sz w:val="20"/>
          <w:szCs w:val="20"/>
        </w:rPr>
        <w:t xml:space="preserve">a la </w:t>
      </w:r>
      <w:r w:rsidR="0D85E2A4" w:rsidRPr="01F5E6E1">
        <w:rPr>
          <w:rFonts w:ascii="Museo Sans 300" w:hAnsi="Museo Sans 300"/>
          <w:color w:val="000000" w:themeColor="text1"/>
          <w:sz w:val="20"/>
          <w:szCs w:val="20"/>
        </w:rPr>
        <w:t>distribuidora venció</w:t>
      </w:r>
      <w:r w:rsidR="00796420" w:rsidRPr="01F5E6E1">
        <w:rPr>
          <w:rFonts w:ascii="Museo Sans 300" w:hAnsi="Museo Sans 300"/>
          <w:color w:val="000000" w:themeColor="text1"/>
          <w:sz w:val="20"/>
          <w:szCs w:val="20"/>
        </w:rPr>
        <w:t xml:space="preserve"> </w:t>
      </w:r>
      <w:r w:rsidR="00C916A8" w:rsidRPr="01F5E6E1">
        <w:rPr>
          <w:rFonts w:ascii="Museo Sans 300" w:hAnsi="Museo Sans 300"/>
          <w:color w:val="000000" w:themeColor="text1"/>
          <w:sz w:val="20"/>
          <w:szCs w:val="20"/>
        </w:rPr>
        <w:t>el día</w:t>
      </w:r>
      <w:r w:rsidR="00833164">
        <w:rPr>
          <w:rFonts w:ascii="Museo Sans 300" w:hAnsi="Museo Sans 300"/>
          <w:color w:val="000000" w:themeColor="text1"/>
          <w:sz w:val="20"/>
          <w:szCs w:val="20"/>
        </w:rPr>
        <w:t xml:space="preserve"> </w:t>
      </w:r>
      <w:r w:rsidR="00324119">
        <w:rPr>
          <w:rFonts w:ascii="Museo Sans 300" w:hAnsi="Museo Sans 300"/>
          <w:color w:val="000000" w:themeColor="text1"/>
          <w:sz w:val="20"/>
          <w:szCs w:val="20"/>
        </w:rPr>
        <w:t>ocho</w:t>
      </w:r>
      <w:r w:rsidR="00833164">
        <w:rPr>
          <w:rFonts w:ascii="Museo Sans 300" w:hAnsi="Museo Sans 300"/>
          <w:color w:val="000000" w:themeColor="text1"/>
          <w:sz w:val="20"/>
          <w:szCs w:val="20"/>
        </w:rPr>
        <w:t xml:space="preserve"> de agosto del mismo año. </w:t>
      </w:r>
      <w:r w:rsidR="00C916A8" w:rsidRPr="01F5E6E1">
        <w:rPr>
          <w:rFonts w:ascii="Museo Sans 300" w:hAnsi="Museo Sans 300"/>
          <w:color w:val="000000" w:themeColor="text1"/>
          <w:sz w:val="20"/>
          <w:szCs w:val="20"/>
        </w:rPr>
        <w:t xml:space="preserve"> </w:t>
      </w:r>
    </w:p>
    <w:p w14:paraId="725EACAD" w14:textId="77777777" w:rsidR="00BA3A15" w:rsidRDefault="00BA3A15" w:rsidP="000F3205">
      <w:pPr>
        <w:pStyle w:val="Prrafodelista"/>
        <w:spacing w:line="0" w:lineRule="atLeast"/>
        <w:ind w:left="567"/>
        <w:jc w:val="both"/>
        <w:rPr>
          <w:rFonts w:ascii="Museo Sans 300" w:hAnsi="Museo Sans 300"/>
          <w:sz w:val="20"/>
          <w:szCs w:val="20"/>
          <w:lang w:val="es-MX"/>
        </w:rPr>
      </w:pPr>
    </w:p>
    <w:p w14:paraId="17AAECC3" w14:textId="7060AABA" w:rsidR="005C4BB8" w:rsidRPr="00F848CD" w:rsidRDefault="00D77F61" w:rsidP="000F3205">
      <w:pPr>
        <w:pStyle w:val="Prrafodelista"/>
        <w:spacing w:line="0" w:lineRule="atLeast"/>
        <w:ind w:left="567"/>
        <w:jc w:val="both"/>
        <w:rPr>
          <w:rFonts w:ascii="Museo Sans 300" w:hAnsi="Museo Sans 300"/>
          <w:color w:val="000000"/>
          <w:sz w:val="20"/>
          <w:szCs w:val="20"/>
        </w:rPr>
      </w:pPr>
      <w:r w:rsidRPr="01F5E6E1">
        <w:rPr>
          <w:rFonts w:ascii="Museo Sans 300" w:hAnsi="Museo Sans 300"/>
          <w:sz w:val="20"/>
          <w:szCs w:val="20"/>
          <w:lang w:val="es-MX"/>
        </w:rPr>
        <w:t xml:space="preserve">El día </w:t>
      </w:r>
      <w:r w:rsidR="00FE5103">
        <w:rPr>
          <w:rFonts w:ascii="Museo Sans 300" w:hAnsi="Museo Sans 300"/>
          <w:sz w:val="20"/>
          <w:szCs w:val="20"/>
          <w:lang w:val="es-MX"/>
        </w:rPr>
        <w:t>siete de agosto del año dos mil dieciocho</w:t>
      </w:r>
      <w:r w:rsidR="00480C80">
        <w:rPr>
          <w:rFonts w:ascii="Museo Sans 300" w:hAnsi="Museo Sans 300"/>
          <w:sz w:val="20"/>
          <w:szCs w:val="20"/>
          <w:lang w:val="es-MX"/>
        </w:rPr>
        <w:t>,</w:t>
      </w:r>
      <w:r w:rsidR="00C42C6F" w:rsidRPr="01F5E6E1">
        <w:rPr>
          <w:rFonts w:ascii="Museo Sans 300" w:hAnsi="Museo Sans 300"/>
          <w:sz w:val="20"/>
          <w:szCs w:val="20"/>
          <w:lang w:val="es-MX"/>
        </w:rPr>
        <w:t xml:space="preserve"> el </w:t>
      </w:r>
      <w:r w:rsidR="00FE5103">
        <w:rPr>
          <w:rFonts w:ascii="Museo Sans 300" w:hAnsi="Museo Sans 300"/>
          <w:sz w:val="20"/>
          <w:szCs w:val="20"/>
          <w:lang w:val="es-MX"/>
        </w:rPr>
        <w:t xml:space="preserve">licenciado </w:t>
      </w:r>
      <w:r w:rsidR="006753EB">
        <w:rPr>
          <w:rFonts w:ascii="Museo Sans 300" w:hAnsi="Museo Sans 300"/>
          <w:sz w:val="20"/>
          <w:szCs w:val="20"/>
          <w:lang w:val="es-MX"/>
        </w:rPr>
        <w:t>XXXXXXX</w:t>
      </w:r>
      <w:r w:rsidR="00C916A8" w:rsidRPr="01F5E6E1">
        <w:rPr>
          <w:rFonts w:ascii="Museo Sans 300" w:hAnsi="Museo Sans 300"/>
          <w:sz w:val="20"/>
          <w:szCs w:val="20"/>
          <w:lang w:val="es-MX"/>
        </w:rPr>
        <w:t>,</w:t>
      </w:r>
      <w:r w:rsidR="00AB08B3" w:rsidRPr="01F5E6E1">
        <w:rPr>
          <w:rFonts w:ascii="Museo Sans 300" w:hAnsi="Museo Sans 300"/>
          <w:sz w:val="20"/>
          <w:szCs w:val="20"/>
          <w:lang w:val="es-MX"/>
        </w:rPr>
        <w:t xml:space="preserve"> apoderado</w:t>
      </w:r>
      <w:r w:rsidR="00144B8C">
        <w:rPr>
          <w:rFonts w:ascii="Museo Sans 300" w:hAnsi="Museo Sans 300"/>
          <w:sz w:val="20"/>
          <w:szCs w:val="20"/>
          <w:lang w:val="es-MX"/>
        </w:rPr>
        <w:t xml:space="preserve"> general judicial con cláusula</w:t>
      </w:r>
      <w:r w:rsidR="00AB08B3" w:rsidRPr="01F5E6E1">
        <w:rPr>
          <w:rFonts w:ascii="Museo Sans 300" w:hAnsi="Museo Sans 300"/>
          <w:sz w:val="20"/>
          <w:szCs w:val="20"/>
          <w:lang w:val="es-MX"/>
        </w:rPr>
        <w:t xml:space="preserve"> especial</w:t>
      </w:r>
      <w:r w:rsidR="00C42C6F" w:rsidRPr="01F5E6E1">
        <w:rPr>
          <w:rFonts w:ascii="Museo Sans 300" w:hAnsi="Museo Sans 300"/>
          <w:sz w:val="20"/>
          <w:szCs w:val="20"/>
          <w:lang w:val="es-MX"/>
        </w:rPr>
        <w:t xml:space="preserve"> </w:t>
      </w:r>
      <w:r w:rsidR="000F3205" w:rsidRPr="01F5E6E1">
        <w:rPr>
          <w:rFonts w:ascii="Museo Sans 300" w:hAnsi="Museo Sans 300"/>
          <w:sz w:val="20"/>
          <w:szCs w:val="20"/>
          <w:lang w:val="es-MX"/>
        </w:rPr>
        <w:t xml:space="preserve">de </w:t>
      </w:r>
      <w:r w:rsidR="000F3205" w:rsidRPr="01F5E6E1">
        <w:rPr>
          <w:rFonts w:ascii="Museo Sans 300" w:hAnsi="Museo Sans 300"/>
          <w:color w:val="000000" w:themeColor="text1"/>
          <w:sz w:val="20"/>
          <w:szCs w:val="20"/>
          <w:lang w:val="es-SV"/>
        </w:rPr>
        <w:t xml:space="preserve">la sociedad </w:t>
      </w:r>
      <w:r w:rsidR="00157308">
        <w:rPr>
          <w:rFonts w:ascii="Museo Sans 300" w:hAnsi="Museo Sans 300"/>
          <w:color w:val="000000" w:themeColor="text1"/>
          <w:sz w:val="20"/>
          <w:szCs w:val="20"/>
        </w:rPr>
        <w:t>AES CLESA y Cía., S. en C. de C.V</w:t>
      </w:r>
      <w:r w:rsidR="00FC4785" w:rsidRPr="01F5E6E1">
        <w:rPr>
          <w:rFonts w:ascii="Museo Sans 300" w:hAnsi="Museo Sans 300"/>
          <w:color w:val="000000" w:themeColor="text1"/>
          <w:sz w:val="20"/>
          <w:szCs w:val="20"/>
        </w:rPr>
        <w:t>.</w:t>
      </w:r>
      <w:r w:rsidR="000F3205" w:rsidRPr="01F5E6E1">
        <w:rPr>
          <w:rFonts w:ascii="Museo Sans 300" w:hAnsi="Museo Sans 300"/>
          <w:color w:val="000000" w:themeColor="text1"/>
          <w:sz w:val="20"/>
          <w:szCs w:val="20"/>
        </w:rPr>
        <w:t>, presentó un escrito por medio del cual</w:t>
      </w:r>
      <w:r w:rsidR="0069031B" w:rsidRPr="01F5E6E1">
        <w:rPr>
          <w:rFonts w:ascii="Museo Sans 300" w:hAnsi="Museo Sans 300"/>
          <w:sz w:val="20"/>
          <w:szCs w:val="20"/>
          <w:lang w:val="es-MX"/>
        </w:rPr>
        <w:t xml:space="preserve"> </w:t>
      </w:r>
      <w:r w:rsidR="00244CEA" w:rsidRPr="01F5E6E1">
        <w:rPr>
          <w:rFonts w:ascii="Museo Sans 300" w:hAnsi="Museo Sans 300"/>
          <w:color w:val="000000" w:themeColor="text1"/>
          <w:sz w:val="20"/>
          <w:szCs w:val="20"/>
        </w:rPr>
        <w:t xml:space="preserve">manifestó </w:t>
      </w:r>
      <w:bookmarkStart w:id="0" w:name="_Hlk55832694"/>
      <w:bookmarkEnd w:id="0"/>
      <w:r w:rsidR="00AB08B3" w:rsidRPr="01F5E6E1">
        <w:rPr>
          <w:rFonts w:ascii="Museo Sans 300" w:hAnsi="Museo Sans 300"/>
          <w:color w:val="000000" w:themeColor="text1"/>
          <w:sz w:val="20"/>
          <w:szCs w:val="20"/>
        </w:rPr>
        <w:t xml:space="preserve">que no era procedente la compensación solicitada por el señor </w:t>
      </w:r>
      <w:r w:rsidR="006753EB">
        <w:rPr>
          <w:rFonts w:ascii="Museo Sans 300" w:hAnsi="Museo Sans 300"/>
          <w:color w:val="000000" w:themeColor="text1"/>
          <w:sz w:val="20"/>
          <w:szCs w:val="20"/>
        </w:rPr>
        <w:t>XXXXXXX</w:t>
      </w:r>
      <w:r w:rsidR="00AB08B3" w:rsidRPr="01F5E6E1">
        <w:rPr>
          <w:rFonts w:ascii="Museo Sans 300" w:hAnsi="Museo Sans 300"/>
          <w:color w:val="000000" w:themeColor="text1"/>
          <w:sz w:val="20"/>
          <w:szCs w:val="20"/>
        </w:rPr>
        <w:t xml:space="preserve"> debido a </w:t>
      </w:r>
      <w:r w:rsidR="00144B8C">
        <w:rPr>
          <w:rFonts w:ascii="Museo Sans 300" w:hAnsi="Museo Sans 300"/>
          <w:color w:val="000000" w:themeColor="text1"/>
          <w:sz w:val="20"/>
          <w:szCs w:val="20"/>
        </w:rPr>
        <w:t xml:space="preserve">que existió un falso contacto en la caja térmica principal del suministro </w:t>
      </w:r>
      <w:r w:rsidR="00032104">
        <w:rPr>
          <w:rFonts w:ascii="Museo Sans 300" w:hAnsi="Museo Sans 300"/>
          <w:color w:val="000000" w:themeColor="text1"/>
          <w:sz w:val="20"/>
          <w:szCs w:val="20"/>
        </w:rPr>
        <w:t xml:space="preserve">identificado con el NIC </w:t>
      </w:r>
      <w:r w:rsidR="006753EB">
        <w:rPr>
          <w:rFonts w:ascii="Museo Sans 300" w:hAnsi="Museo Sans 300"/>
          <w:color w:val="000000" w:themeColor="text1"/>
          <w:sz w:val="20"/>
          <w:szCs w:val="20"/>
        </w:rPr>
        <w:t>XXXXXXX</w:t>
      </w:r>
      <w:r w:rsidR="00144B8C">
        <w:rPr>
          <w:rFonts w:ascii="Museo Sans 300" w:hAnsi="Museo Sans 300"/>
          <w:color w:val="000000" w:themeColor="text1"/>
          <w:sz w:val="20"/>
          <w:szCs w:val="20"/>
        </w:rPr>
        <w:t>.</w:t>
      </w:r>
    </w:p>
    <w:p w14:paraId="285FE63D" w14:textId="021083C3" w:rsidR="00272230" w:rsidRPr="00F848CD" w:rsidRDefault="00272230" w:rsidP="00932716">
      <w:pPr>
        <w:pStyle w:val="Prrafodelista"/>
        <w:spacing w:line="0" w:lineRule="atLeast"/>
        <w:ind w:left="709"/>
        <w:jc w:val="both"/>
        <w:rPr>
          <w:rFonts w:ascii="Museo Sans 300" w:hAnsi="Museo Sans 300"/>
          <w:color w:val="000000"/>
          <w:sz w:val="20"/>
          <w:szCs w:val="20"/>
        </w:rPr>
      </w:pPr>
    </w:p>
    <w:p w14:paraId="29BE40B1" w14:textId="05B8DABD" w:rsidR="00153990" w:rsidRPr="00F848CD" w:rsidRDefault="000836DC" w:rsidP="000F3205">
      <w:pPr>
        <w:pStyle w:val="Prrafodelista"/>
        <w:spacing w:line="0" w:lineRule="atLeast"/>
        <w:ind w:left="567"/>
        <w:jc w:val="both"/>
        <w:rPr>
          <w:rFonts w:ascii="Museo Sans 300" w:hAnsi="Museo Sans 300"/>
          <w:color w:val="000000"/>
          <w:sz w:val="20"/>
          <w:szCs w:val="20"/>
        </w:rPr>
      </w:pPr>
      <w:r>
        <w:rPr>
          <w:rStyle w:val="normaltextrun"/>
          <w:rFonts w:ascii="Museo Sans 300" w:hAnsi="Museo Sans 300" w:cs="Segoe UI"/>
          <w:color w:val="000000"/>
          <w:sz w:val="20"/>
          <w:szCs w:val="20"/>
          <w:shd w:val="clear" w:color="auto" w:fill="FFFFFF"/>
          <w:lang w:val="es-SV"/>
        </w:rPr>
        <w:t>M</w:t>
      </w:r>
      <w:r w:rsidR="00E55587">
        <w:rPr>
          <w:rStyle w:val="normaltextrun"/>
          <w:rFonts w:ascii="Museo Sans 300" w:hAnsi="Museo Sans 300" w:cs="Segoe UI"/>
          <w:color w:val="000000"/>
          <w:sz w:val="20"/>
          <w:szCs w:val="20"/>
          <w:shd w:val="clear" w:color="auto" w:fill="FFFFFF"/>
          <w:lang w:val="es-SV"/>
        </w:rPr>
        <w:t>ediante</w:t>
      </w:r>
      <w:r w:rsidR="00833DED">
        <w:rPr>
          <w:rStyle w:val="normaltextrun"/>
          <w:rFonts w:ascii="Museo Sans 300" w:hAnsi="Museo Sans 300" w:cs="Segoe UI"/>
          <w:color w:val="000000"/>
          <w:sz w:val="20"/>
          <w:szCs w:val="20"/>
          <w:shd w:val="clear" w:color="auto" w:fill="FFFFFF"/>
          <w:lang w:val="es-SV"/>
        </w:rPr>
        <w:t xml:space="preserve"> </w:t>
      </w:r>
      <w:r w:rsidR="00E55587">
        <w:rPr>
          <w:rStyle w:val="normaltextrun"/>
          <w:rFonts w:ascii="Museo Sans 300" w:hAnsi="Museo Sans 300" w:cs="Segoe UI"/>
          <w:color w:val="000000"/>
          <w:sz w:val="20"/>
          <w:szCs w:val="20"/>
          <w:shd w:val="clear" w:color="auto" w:fill="FFFFFF"/>
          <w:lang w:val="es-SV"/>
        </w:rPr>
        <w:t xml:space="preserve">el memorando </w:t>
      </w:r>
      <w:r w:rsidR="00B71CB3">
        <w:rPr>
          <w:rStyle w:val="normaltextrun"/>
          <w:rFonts w:ascii="Museo Sans 300" w:hAnsi="Museo Sans 300" w:cs="Segoe UI"/>
          <w:color w:val="000000"/>
          <w:sz w:val="20"/>
          <w:szCs w:val="20"/>
          <w:shd w:val="clear" w:color="auto" w:fill="FFFFFF"/>
          <w:lang w:val="es-SV"/>
        </w:rPr>
        <w:t>CAU-0194-18-FA</w:t>
      </w:r>
      <w:r w:rsidR="00833DED">
        <w:rPr>
          <w:rStyle w:val="normaltextrun"/>
          <w:rFonts w:ascii="Museo Sans 300" w:hAnsi="Museo Sans 300" w:cs="Segoe UI"/>
          <w:color w:val="000000"/>
          <w:sz w:val="20"/>
          <w:szCs w:val="20"/>
          <w:shd w:val="clear" w:color="auto" w:fill="FFFFFF"/>
          <w:lang w:val="es-SV"/>
        </w:rPr>
        <w:t>,</w:t>
      </w:r>
      <w:r w:rsidR="00EC05C2" w:rsidRPr="00F848CD">
        <w:rPr>
          <w:rStyle w:val="normaltextrun"/>
          <w:rFonts w:ascii="Museo Sans 300" w:hAnsi="Museo Sans 300" w:cs="Segoe UI"/>
          <w:color w:val="000000"/>
          <w:sz w:val="20"/>
          <w:szCs w:val="20"/>
          <w:shd w:val="clear" w:color="auto" w:fill="FFFFFF"/>
          <w:lang w:val="es-SV"/>
        </w:rPr>
        <w:t xml:space="preserve"> de fecha </w:t>
      </w:r>
      <w:r w:rsidR="00B71CB3">
        <w:rPr>
          <w:rStyle w:val="normaltextrun"/>
          <w:rFonts w:ascii="Museo Sans 300" w:hAnsi="Museo Sans 300" w:cs="Segoe UI"/>
          <w:color w:val="000000"/>
          <w:sz w:val="20"/>
          <w:szCs w:val="20"/>
          <w:shd w:val="clear" w:color="auto" w:fill="FFFFFF"/>
          <w:lang w:val="es-SV"/>
        </w:rPr>
        <w:t>veintiuno de agosto</w:t>
      </w:r>
      <w:r w:rsidR="00E55587">
        <w:rPr>
          <w:rStyle w:val="normaltextrun"/>
          <w:rFonts w:ascii="Museo Sans 300" w:hAnsi="Museo Sans 300" w:cs="Segoe UI"/>
          <w:color w:val="000000"/>
          <w:sz w:val="20"/>
          <w:szCs w:val="20"/>
          <w:shd w:val="clear" w:color="auto" w:fill="FFFFFF"/>
          <w:lang w:val="es-SV"/>
        </w:rPr>
        <w:t xml:space="preserve"> de</w:t>
      </w:r>
      <w:r w:rsidR="00340FDC">
        <w:rPr>
          <w:rStyle w:val="normaltextrun"/>
          <w:rFonts w:ascii="Museo Sans 300" w:hAnsi="Museo Sans 300" w:cs="Segoe UI"/>
          <w:color w:val="000000"/>
          <w:sz w:val="20"/>
          <w:szCs w:val="20"/>
          <w:shd w:val="clear" w:color="auto" w:fill="FFFFFF"/>
          <w:lang w:val="es-SV"/>
        </w:rPr>
        <w:t>l</w:t>
      </w:r>
      <w:r w:rsidR="00E55587">
        <w:rPr>
          <w:rStyle w:val="normaltextrun"/>
          <w:rFonts w:ascii="Museo Sans 300" w:hAnsi="Museo Sans 300" w:cs="Segoe UI"/>
          <w:color w:val="000000"/>
          <w:sz w:val="20"/>
          <w:szCs w:val="20"/>
          <w:shd w:val="clear" w:color="auto" w:fill="FFFFFF"/>
          <w:lang w:val="es-SV"/>
        </w:rPr>
        <w:t xml:space="preserve"> año</w:t>
      </w:r>
      <w:r w:rsidR="00340FDC">
        <w:rPr>
          <w:rStyle w:val="normaltextrun"/>
          <w:rFonts w:ascii="Museo Sans 300" w:hAnsi="Museo Sans 300" w:cs="Segoe UI"/>
          <w:color w:val="000000"/>
          <w:sz w:val="20"/>
          <w:szCs w:val="20"/>
          <w:shd w:val="clear" w:color="auto" w:fill="FFFFFF"/>
          <w:lang w:val="es-SV"/>
        </w:rPr>
        <w:t xml:space="preserve"> dos mil </w:t>
      </w:r>
      <w:r w:rsidR="00B71CB3">
        <w:rPr>
          <w:rStyle w:val="normaltextrun"/>
          <w:rFonts w:ascii="Museo Sans 300" w:hAnsi="Museo Sans 300" w:cs="Segoe UI"/>
          <w:color w:val="000000"/>
          <w:sz w:val="20"/>
          <w:szCs w:val="20"/>
          <w:shd w:val="clear" w:color="auto" w:fill="FFFFFF"/>
          <w:lang w:val="es-SV"/>
        </w:rPr>
        <w:t>dieciocho</w:t>
      </w:r>
      <w:r w:rsidR="00EC05C2" w:rsidRPr="00F848CD">
        <w:rPr>
          <w:rStyle w:val="normaltextrun"/>
          <w:rFonts w:ascii="Museo Sans 300" w:hAnsi="Museo Sans 300" w:cs="Segoe UI"/>
          <w:color w:val="000000"/>
          <w:sz w:val="20"/>
          <w:szCs w:val="20"/>
          <w:shd w:val="clear" w:color="auto" w:fill="FFFFFF"/>
          <w:lang w:val="es-SV"/>
        </w:rPr>
        <w:t>, </w:t>
      </w:r>
      <w:r w:rsidR="008A40DB">
        <w:rPr>
          <w:rStyle w:val="normaltextrun"/>
          <w:rFonts w:ascii="Museo Sans 300" w:hAnsi="Museo Sans 300" w:cs="Segoe UI"/>
          <w:color w:val="000000"/>
          <w:sz w:val="20"/>
          <w:szCs w:val="20"/>
          <w:shd w:val="clear" w:color="auto" w:fill="FFFFFF"/>
          <w:lang w:val="es-SV"/>
        </w:rPr>
        <w:t xml:space="preserve">el CAU informó </w:t>
      </w:r>
      <w:r w:rsidR="00EC05C2" w:rsidRPr="00F848CD">
        <w:rPr>
          <w:rStyle w:val="normaltextrun"/>
          <w:rFonts w:ascii="Museo Sans 300" w:hAnsi="Museo Sans 300" w:cs="Segoe UI"/>
          <w:color w:val="000000"/>
          <w:sz w:val="20"/>
          <w:szCs w:val="20"/>
          <w:shd w:val="clear" w:color="auto" w:fill="FFFFFF"/>
          <w:lang w:val="es-SV"/>
        </w:rPr>
        <w:t xml:space="preserve">que la investigación y el dictamen correspondiente </w:t>
      </w:r>
      <w:r w:rsidR="00A270FF" w:rsidRPr="00F848CD">
        <w:rPr>
          <w:rStyle w:val="normaltextrun"/>
          <w:rFonts w:ascii="Museo Sans 300" w:hAnsi="Museo Sans 300" w:cs="Segoe UI"/>
          <w:color w:val="000000"/>
          <w:sz w:val="20"/>
          <w:szCs w:val="20"/>
          <w:shd w:val="clear" w:color="auto" w:fill="FFFFFF"/>
          <w:lang w:val="es-SV"/>
        </w:rPr>
        <w:t>serían</w:t>
      </w:r>
      <w:r w:rsidR="00EC05C2" w:rsidRPr="00F848CD">
        <w:rPr>
          <w:rStyle w:val="normaltextrun"/>
          <w:rFonts w:ascii="Museo Sans 300" w:hAnsi="Museo Sans 300" w:cs="Segoe UI"/>
          <w:color w:val="000000"/>
          <w:sz w:val="20"/>
          <w:szCs w:val="20"/>
          <w:shd w:val="clear" w:color="auto" w:fill="FFFFFF"/>
          <w:lang w:val="es-SV"/>
        </w:rPr>
        <w:t xml:space="preserve"> realizado</w:t>
      </w:r>
      <w:r w:rsidR="00A270FF">
        <w:rPr>
          <w:rStyle w:val="normaltextrun"/>
          <w:rFonts w:ascii="Museo Sans 300" w:hAnsi="Museo Sans 300" w:cs="Segoe UI"/>
          <w:color w:val="000000"/>
          <w:sz w:val="20"/>
          <w:szCs w:val="20"/>
          <w:shd w:val="clear" w:color="auto" w:fill="FFFFFF"/>
          <w:lang w:val="es-SV"/>
        </w:rPr>
        <w:t>s</w:t>
      </w:r>
      <w:r w:rsidR="00EC05C2" w:rsidRPr="00F848CD">
        <w:rPr>
          <w:rStyle w:val="normaltextrun"/>
          <w:rFonts w:ascii="Museo Sans 300" w:hAnsi="Museo Sans 300" w:cs="Segoe UI"/>
          <w:color w:val="000000"/>
          <w:sz w:val="20"/>
          <w:szCs w:val="20"/>
          <w:shd w:val="clear" w:color="auto" w:fill="FFFFFF"/>
          <w:lang w:val="es-SV"/>
        </w:rPr>
        <w:t xml:space="preserve"> por el área técnica de dicha instancia.</w:t>
      </w:r>
      <w:r w:rsidR="00EC05C2" w:rsidRPr="00F848CD">
        <w:rPr>
          <w:rStyle w:val="eop"/>
          <w:rFonts w:ascii="Museo Sans 300" w:eastAsia="Museo Sans" w:hAnsi="Museo Sans 300" w:cs="Segoe UI"/>
          <w:sz w:val="20"/>
          <w:szCs w:val="20"/>
          <w:shd w:val="clear" w:color="auto" w:fill="FFFFFF"/>
        </w:rPr>
        <w:t> </w:t>
      </w:r>
    </w:p>
    <w:p w14:paraId="16134193" w14:textId="7BC750D5" w:rsidR="00A11774" w:rsidRDefault="00A11774" w:rsidP="000F3205">
      <w:pPr>
        <w:pStyle w:val="Prrafodelista"/>
        <w:spacing w:line="0" w:lineRule="atLeast"/>
        <w:ind w:left="567"/>
        <w:jc w:val="both"/>
        <w:rPr>
          <w:rFonts w:ascii="Museo Sans 300" w:hAnsi="Museo Sans 300"/>
          <w:sz w:val="20"/>
          <w:szCs w:val="20"/>
          <w:lang w:val="es-MX"/>
        </w:rPr>
      </w:pPr>
    </w:p>
    <w:p w14:paraId="2874F092" w14:textId="20C86DC7" w:rsidR="00A11774" w:rsidRPr="00B26D91" w:rsidRDefault="00B26D91" w:rsidP="00B26D91">
      <w:pPr>
        <w:pStyle w:val="Prrafodelista"/>
        <w:numPr>
          <w:ilvl w:val="2"/>
          <w:numId w:val="21"/>
        </w:numPr>
        <w:spacing w:line="0" w:lineRule="atLeast"/>
        <w:ind w:left="1134" w:hanging="567"/>
        <w:jc w:val="both"/>
        <w:rPr>
          <w:rFonts w:ascii="Museo Sans 500" w:hAnsi="Museo Sans 500"/>
          <w:b/>
          <w:bCs/>
          <w:sz w:val="20"/>
          <w:szCs w:val="20"/>
          <w:lang w:val="es-MX"/>
        </w:rPr>
      </w:pPr>
      <w:r w:rsidRPr="00B26D91">
        <w:rPr>
          <w:rFonts w:ascii="Museo Sans 500" w:hAnsi="Museo Sans 500"/>
          <w:b/>
          <w:bCs/>
          <w:sz w:val="20"/>
          <w:szCs w:val="20"/>
          <w:lang w:val="es-MX"/>
        </w:rPr>
        <w:t>Informe técnico</w:t>
      </w:r>
    </w:p>
    <w:p w14:paraId="56740623" w14:textId="77777777" w:rsidR="000B768D" w:rsidRDefault="00847C31" w:rsidP="000B768D">
      <w:pPr>
        <w:spacing w:after="0" w:line="0" w:lineRule="atLeast"/>
        <w:jc w:val="both"/>
        <w:rPr>
          <w:rFonts w:ascii="Museo Sans 300" w:hAnsi="Museo Sans 300"/>
          <w:bCs/>
          <w:sz w:val="20"/>
          <w:szCs w:val="20"/>
          <w:lang w:val="es-ES_tradnl"/>
        </w:rPr>
      </w:pPr>
      <w:r w:rsidRPr="0095780B">
        <w:rPr>
          <w:rFonts w:ascii="Museo Sans 300" w:eastAsia="Times New Roman" w:hAnsi="Museo Sans 300"/>
          <w:sz w:val="20"/>
          <w:szCs w:val="20"/>
          <w:lang w:val="es-ES" w:eastAsia="es-ES"/>
        </w:rPr>
        <w:tab/>
      </w:r>
    </w:p>
    <w:p w14:paraId="426ACB04" w14:textId="3D8A0974" w:rsidR="00E55587" w:rsidRPr="00E55587" w:rsidRDefault="00EC05C2" w:rsidP="005B1E0C">
      <w:pPr>
        <w:spacing w:after="0" w:line="0" w:lineRule="atLeast"/>
        <w:ind w:left="567"/>
        <w:jc w:val="both"/>
        <w:rPr>
          <w:rFonts w:ascii="Museo Sans 300" w:hAnsi="Museo Sans 300"/>
          <w:bCs/>
          <w:sz w:val="20"/>
          <w:szCs w:val="20"/>
        </w:rPr>
      </w:pPr>
      <w:r w:rsidRPr="000B768D">
        <w:rPr>
          <w:rFonts w:ascii="Museo Sans 300" w:hAnsi="Museo Sans 300"/>
          <w:bCs/>
          <w:sz w:val="20"/>
          <w:szCs w:val="20"/>
          <w:lang w:val="es-ES_tradnl"/>
        </w:rPr>
        <w:t xml:space="preserve">Por medio del acuerdo N.° </w:t>
      </w:r>
      <w:r w:rsidR="00E55587" w:rsidRPr="00E55587">
        <w:rPr>
          <w:rFonts w:ascii="Museo Sans 300" w:hAnsi="Museo Sans 300"/>
          <w:bCs/>
          <w:sz w:val="20"/>
          <w:szCs w:val="20"/>
          <w:lang w:val="es-ES"/>
        </w:rPr>
        <w:t>E-</w:t>
      </w:r>
      <w:r w:rsidR="00B71CB3">
        <w:rPr>
          <w:rFonts w:ascii="Museo Sans 300" w:hAnsi="Museo Sans 300"/>
          <w:bCs/>
          <w:sz w:val="20"/>
          <w:szCs w:val="20"/>
          <w:lang w:val="es-ES"/>
        </w:rPr>
        <w:t>217</w:t>
      </w:r>
      <w:r w:rsidR="00E55587" w:rsidRPr="00E55587">
        <w:rPr>
          <w:rFonts w:ascii="Museo Sans 300" w:hAnsi="Museo Sans 300"/>
          <w:bCs/>
          <w:sz w:val="20"/>
          <w:szCs w:val="20"/>
          <w:lang w:val="es-ES"/>
        </w:rPr>
        <w:t>-20</w:t>
      </w:r>
      <w:r w:rsidR="00B71CB3">
        <w:rPr>
          <w:rFonts w:ascii="Museo Sans 300" w:hAnsi="Museo Sans 300"/>
          <w:bCs/>
          <w:sz w:val="20"/>
          <w:szCs w:val="20"/>
          <w:lang w:val="es-ES"/>
        </w:rPr>
        <w:t>18</w:t>
      </w:r>
      <w:r w:rsidR="00833DED">
        <w:rPr>
          <w:rFonts w:ascii="Museo Sans 300" w:hAnsi="Museo Sans 300"/>
          <w:bCs/>
          <w:sz w:val="20"/>
          <w:szCs w:val="20"/>
          <w:lang w:val="es-ES"/>
        </w:rPr>
        <w:t>-</w:t>
      </w:r>
      <w:r w:rsidR="00E55587" w:rsidRPr="00E55587">
        <w:rPr>
          <w:rFonts w:ascii="Museo Sans 300" w:hAnsi="Museo Sans 300"/>
          <w:bCs/>
          <w:sz w:val="20"/>
          <w:szCs w:val="20"/>
          <w:lang w:val="es-ES"/>
        </w:rPr>
        <w:t>CAU</w:t>
      </w:r>
      <w:r w:rsidR="00833DED">
        <w:rPr>
          <w:rFonts w:ascii="Museo Sans 300" w:hAnsi="Museo Sans 300"/>
          <w:bCs/>
          <w:sz w:val="20"/>
          <w:szCs w:val="20"/>
          <w:lang w:val="es-ES"/>
        </w:rPr>
        <w:t>,</w:t>
      </w:r>
      <w:r w:rsidR="00E55587" w:rsidRPr="00E55587">
        <w:rPr>
          <w:rFonts w:ascii="Museo Sans 300" w:hAnsi="Museo Sans 300"/>
          <w:bCs/>
          <w:sz w:val="20"/>
          <w:szCs w:val="20"/>
          <w:lang w:val="es-ES"/>
        </w:rPr>
        <w:t xml:space="preserve"> de fecha </w:t>
      </w:r>
      <w:r w:rsidR="00B71CB3">
        <w:rPr>
          <w:rFonts w:ascii="Museo Sans 300" w:hAnsi="Museo Sans 300"/>
          <w:bCs/>
          <w:sz w:val="20"/>
          <w:szCs w:val="20"/>
          <w:lang w:val="es-ES"/>
        </w:rPr>
        <w:t>diez</w:t>
      </w:r>
      <w:r w:rsidR="00E55587" w:rsidRPr="00E55587">
        <w:rPr>
          <w:rFonts w:ascii="Museo Sans 300" w:hAnsi="Museo Sans 300"/>
          <w:bCs/>
          <w:sz w:val="20"/>
          <w:szCs w:val="20"/>
          <w:lang w:val="es-ES"/>
        </w:rPr>
        <w:t xml:space="preserve"> de </w:t>
      </w:r>
      <w:r w:rsidR="00B71CB3">
        <w:rPr>
          <w:rFonts w:ascii="Museo Sans 300" w:hAnsi="Museo Sans 300"/>
          <w:bCs/>
          <w:sz w:val="20"/>
          <w:szCs w:val="20"/>
          <w:lang w:val="es-ES"/>
        </w:rPr>
        <w:t>septiembre</w:t>
      </w:r>
      <w:r w:rsidR="00E55587" w:rsidRPr="00E55587">
        <w:rPr>
          <w:rFonts w:ascii="Museo Sans 300" w:hAnsi="Museo Sans 300"/>
          <w:bCs/>
          <w:sz w:val="20"/>
          <w:szCs w:val="20"/>
          <w:lang w:val="es-ES"/>
        </w:rPr>
        <w:t xml:space="preserve"> de año</w:t>
      </w:r>
      <w:r w:rsidR="00C916A8">
        <w:rPr>
          <w:rFonts w:ascii="Museo Sans 300" w:hAnsi="Museo Sans 300"/>
          <w:bCs/>
          <w:sz w:val="20"/>
          <w:szCs w:val="20"/>
          <w:lang w:val="es-ES"/>
        </w:rPr>
        <w:t xml:space="preserve"> dos mil </w:t>
      </w:r>
      <w:r w:rsidR="00B71CB3">
        <w:rPr>
          <w:rFonts w:ascii="Museo Sans 300" w:hAnsi="Museo Sans 300"/>
          <w:bCs/>
          <w:sz w:val="20"/>
          <w:szCs w:val="20"/>
          <w:lang w:val="es-ES"/>
        </w:rPr>
        <w:t>dieciocho</w:t>
      </w:r>
      <w:r w:rsidR="00E55587" w:rsidRPr="00E55587">
        <w:rPr>
          <w:rFonts w:ascii="Museo Sans 300" w:hAnsi="Museo Sans 300"/>
          <w:bCs/>
          <w:sz w:val="20"/>
          <w:szCs w:val="20"/>
          <w:lang w:val="es-ES"/>
        </w:rPr>
        <w:t xml:space="preserve">, se comisionó al CAU para que rindiera un informe técnico en el cual </w:t>
      </w:r>
      <w:r w:rsidR="00E55587" w:rsidRPr="00E55587">
        <w:rPr>
          <w:rFonts w:ascii="Museo Sans 300" w:hAnsi="Museo Sans 300"/>
          <w:bCs/>
          <w:sz w:val="20"/>
          <w:szCs w:val="20"/>
        </w:rPr>
        <w:t xml:space="preserve">estableciera el origen </w:t>
      </w:r>
      <w:r w:rsidR="005B1E0C">
        <w:rPr>
          <w:rFonts w:ascii="Museo Sans 300" w:hAnsi="Museo Sans 300"/>
          <w:bCs/>
          <w:sz w:val="20"/>
          <w:szCs w:val="20"/>
        </w:rPr>
        <w:t>del daño sufrid</w:t>
      </w:r>
      <w:r w:rsidR="00657C44">
        <w:rPr>
          <w:rFonts w:ascii="Museo Sans 300" w:hAnsi="Museo Sans 300"/>
          <w:bCs/>
          <w:sz w:val="20"/>
          <w:szCs w:val="20"/>
        </w:rPr>
        <w:t>o en la refrigeradora marca Mabe</w:t>
      </w:r>
      <w:r w:rsidR="00690C28">
        <w:rPr>
          <w:rFonts w:ascii="Museo Sans 300" w:hAnsi="Museo Sans 300"/>
          <w:bCs/>
          <w:sz w:val="20"/>
          <w:szCs w:val="20"/>
        </w:rPr>
        <w:t xml:space="preserve">, modelo </w:t>
      </w:r>
      <w:r w:rsidR="006753EB">
        <w:rPr>
          <w:rFonts w:ascii="Museo Sans 300" w:hAnsi="Museo Sans 300"/>
          <w:bCs/>
          <w:sz w:val="20"/>
          <w:szCs w:val="20"/>
        </w:rPr>
        <w:t>XXXXXXX</w:t>
      </w:r>
      <w:r w:rsidR="00690C28">
        <w:rPr>
          <w:rFonts w:ascii="Museo Sans 300" w:hAnsi="Museo Sans 300"/>
          <w:bCs/>
          <w:sz w:val="20"/>
          <w:szCs w:val="20"/>
        </w:rPr>
        <w:t xml:space="preserve">, serie </w:t>
      </w:r>
      <w:r w:rsidR="006753EB">
        <w:rPr>
          <w:rFonts w:ascii="Museo Sans 300" w:hAnsi="Museo Sans 300"/>
          <w:bCs/>
          <w:sz w:val="20"/>
          <w:szCs w:val="20"/>
        </w:rPr>
        <w:t>XXXXXXX</w:t>
      </w:r>
      <w:r w:rsidR="005B1E0C">
        <w:rPr>
          <w:rFonts w:ascii="Museo Sans 300" w:hAnsi="Museo Sans 300"/>
          <w:bCs/>
          <w:sz w:val="20"/>
          <w:szCs w:val="20"/>
        </w:rPr>
        <w:t xml:space="preserve"> </w:t>
      </w:r>
      <w:r w:rsidR="00E55587" w:rsidRPr="00E55587">
        <w:rPr>
          <w:rFonts w:ascii="Museo Sans 300" w:hAnsi="Museo Sans 300"/>
          <w:bCs/>
          <w:sz w:val="20"/>
          <w:szCs w:val="20"/>
        </w:rPr>
        <w:t xml:space="preserve">y, de ser procedente, </w:t>
      </w:r>
      <w:r w:rsidR="005B1E0C">
        <w:rPr>
          <w:rFonts w:ascii="Museo Sans 300" w:hAnsi="Museo Sans 300"/>
          <w:bCs/>
          <w:sz w:val="20"/>
          <w:szCs w:val="20"/>
        </w:rPr>
        <w:t>reali</w:t>
      </w:r>
      <w:r w:rsidR="00833164">
        <w:rPr>
          <w:rFonts w:ascii="Museo Sans 300" w:hAnsi="Museo Sans 300"/>
          <w:bCs/>
          <w:sz w:val="20"/>
          <w:szCs w:val="20"/>
        </w:rPr>
        <w:t>zara</w:t>
      </w:r>
      <w:r w:rsidR="005B1E0C">
        <w:rPr>
          <w:rFonts w:ascii="Museo Sans 300" w:hAnsi="Museo Sans 300"/>
          <w:bCs/>
          <w:sz w:val="20"/>
          <w:szCs w:val="20"/>
        </w:rPr>
        <w:t xml:space="preserve"> el valúo de </w:t>
      </w:r>
      <w:r w:rsidR="00E55587" w:rsidRPr="00E55587">
        <w:rPr>
          <w:rFonts w:ascii="Museo Sans 300" w:hAnsi="Museo Sans 300"/>
          <w:bCs/>
          <w:sz w:val="20"/>
          <w:szCs w:val="20"/>
        </w:rPr>
        <w:t>la compensación económica correspondiente.</w:t>
      </w:r>
      <w:r w:rsidR="00B71CB3">
        <w:rPr>
          <w:rFonts w:ascii="Museo Sans 300" w:hAnsi="Museo Sans 300"/>
          <w:bCs/>
          <w:sz w:val="20"/>
          <w:szCs w:val="20"/>
        </w:rPr>
        <w:t xml:space="preserve"> </w:t>
      </w:r>
    </w:p>
    <w:p w14:paraId="15FB24CF" w14:textId="77777777" w:rsidR="00E55587" w:rsidRPr="00E55587" w:rsidRDefault="00E55587" w:rsidP="00E55587">
      <w:pPr>
        <w:spacing w:after="0" w:line="0" w:lineRule="atLeast"/>
        <w:ind w:left="567"/>
        <w:jc w:val="both"/>
        <w:rPr>
          <w:rFonts w:ascii="Museo Sans 300" w:hAnsi="Museo Sans 300"/>
          <w:bCs/>
          <w:sz w:val="20"/>
          <w:szCs w:val="20"/>
          <w:lang w:val="es-ES"/>
        </w:rPr>
      </w:pPr>
    </w:p>
    <w:p w14:paraId="6EB45860" w14:textId="0C2982BA" w:rsidR="003A4671" w:rsidRDefault="00E55587" w:rsidP="007667B0">
      <w:pPr>
        <w:spacing w:after="0" w:line="0" w:lineRule="atLeast"/>
        <w:ind w:left="567"/>
        <w:jc w:val="both"/>
        <w:rPr>
          <w:rFonts w:ascii="Museo Sans 300" w:hAnsi="Museo Sans 300"/>
          <w:color w:val="000000"/>
          <w:sz w:val="20"/>
          <w:szCs w:val="20"/>
        </w:rPr>
      </w:pPr>
      <w:r w:rsidRPr="01F5E6E1">
        <w:rPr>
          <w:rFonts w:ascii="Museo Sans 300" w:hAnsi="Museo Sans 300"/>
          <w:sz w:val="20"/>
          <w:szCs w:val="20"/>
          <w:lang w:val="es-ES"/>
        </w:rPr>
        <w:lastRenderedPageBreak/>
        <w:t xml:space="preserve">Dicho acuerdo fue notificado a la distribuidora </w:t>
      </w:r>
      <w:r w:rsidR="00C916A8" w:rsidRPr="01F5E6E1">
        <w:rPr>
          <w:rFonts w:ascii="Museo Sans 300" w:hAnsi="Museo Sans 300"/>
          <w:sz w:val="20"/>
          <w:szCs w:val="20"/>
          <w:lang w:val="es-ES"/>
        </w:rPr>
        <w:t xml:space="preserve">y al usuario </w:t>
      </w:r>
      <w:r w:rsidR="6214DF66" w:rsidRPr="01F5E6E1">
        <w:rPr>
          <w:rFonts w:ascii="Museo Sans 300" w:hAnsi="Museo Sans 300"/>
          <w:sz w:val="20"/>
          <w:szCs w:val="20"/>
          <w:lang w:val="es-ES"/>
        </w:rPr>
        <w:t>los días</w:t>
      </w:r>
      <w:r w:rsidR="00674601" w:rsidRPr="01F5E6E1">
        <w:rPr>
          <w:rFonts w:ascii="Museo Sans 300" w:hAnsi="Museo Sans 300"/>
          <w:sz w:val="20"/>
          <w:szCs w:val="20"/>
          <w:lang w:val="es-ES"/>
        </w:rPr>
        <w:t xml:space="preserve"> </w:t>
      </w:r>
      <w:r w:rsidR="00B71CB3">
        <w:rPr>
          <w:rFonts w:ascii="Museo Sans 300" w:hAnsi="Museo Sans 300"/>
          <w:sz w:val="20"/>
          <w:szCs w:val="20"/>
          <w:lang w:val="es-ES"/>
        </w:rPr>
        <w:t xml:space="preserve">trece y diecisiete </w:t>
      </w:r>
      <w:r w:rsidRPr="01F5E6E1">
        <w:rPr>
          <w:rFonts w:ascii="Museo Sans 300" w:hAnsi="Museo Sans 300"/>
          <w:sz w:val="20"/>
          <w:szCs w:val="20"/>
          <w:lang w:val="es-ES"/>
        </w:rPr>
        <w:t xml:space="preserve">de </w:t>
      </w:r>
      <w:r w:rsidR="00B71CB3">
        <w:rPr>
          <w:rFonts w:ascii="Museo Sans 300" w:hAnsi="Museo Sans 300"/>
          <w:sz w:val="20"/>
          <w:szCs w:val="20"/>
          <w:lang w:val="es-ES"/>
        </w:rPr>
        <w:t>septiembre</w:t>
      </w:r>
      <w:r w:rsidRPr="01F5E6E1">
        <w:rPr>
          <w:rFonts w:ascii="Museo Sans 300" w:hAnsi="Museo Sans 300"/>
          <w:sz w:val="20"/>
          <w:szCs w:val="20"/>
          <w:lang w:val="es-ES"/>
        </w:rPr>
        <w:t xml:space="preserve"> de</w:t>
      </w:r>
      <w:r w:rsidR="00C916A8" w:rsidRPr="01F5E6E1">
        <w:rPr>
          <w:rFonts w:ascii="Museo Sans 300" w:hAnsi="Museo Sans 300"/>
          <w:sz w:val="20"/>
          <w:szCs w:val="20"/>
          <w:lang w:val="es-ES"/>
        </w:rPr>
        <w:t>l</w:t>
      </w:r>
      <w:r w:rsidR="00C62BA5" w:rsidRPr="01F5E6E1">
        <w:rPr>
          <w:rFonts w:ascii="Museo Sans 300" w:hAnsi="Museo Sans 300"/>
          <w:sz w:val="20"/>
          <w:szCs w:val="20"/>
          <w:lang w:val="es-ES"/>
        </w:rPr>
        <w:t xml:space="preserve"> </w:t>
      </w:r>
      <w:r w:rsidRPr="01F5E6E1">
        <w:rPr>
          <w:rFonts w:ascii="Museo Sans 300" w:hAnsi="Museo Sans 300"/>
          <w:sz w:val="20"/>
          <w:szCs w:val="20"/>
          <w:lang w:val="es-ES"/>
        </w:rPr>
        <w:t>año</w:t>
      </w:r>
      <w:r w:rsidR="00C916A8" w:rsidRPr="01F5E6E1">
        <w:rPr>
          <w:rFonts w:ascii="Museo Sans 300" w:hAnsi="Museo Sans 300"/>
          <w:sz w:val="20"/>
          <w:szCs w:val="20"/>
          <w:lang w:val="es-ES"/>
        </w:rPr>
        <w:t xml:space="preserve"> </w:t>
      </w:r>
      <w:r w:rsidR="00B71CB3">
        <w:rPr>
          <w:rFonts w:ascii="Museo Sans 300" w:hAnsi="Museo Sans 300"/>
          <w:sz w:val="20"/>
          <w:szCs w:val="20"/>
          <w:lang w:val="es-ES"/>
        </w:rPr>
        <w:t>dos mil dieciocho</w:t>
      </w:r>
      <w:r w:rsidR="00C916A8" w:rsidRPr="01F5E6E1">
        <w:rPr>
          <w:rFonts w:ascii="Museo Sans 300" w:hAnsi="Museo Sans 300"/>
          <w:sz w:val="20"/>
          <w:szCs w:val="20"/>
          <w:lang w:val="es-ES"/>
        </w:rPr>
        <w:t>, respectivamente.</w:t>
      </w:r>
      <w:bookmarkStart w:id="1" w:name="_Hlk55832550"/>
      <w:bookmarkEnd w:id="1"/>
    </w:p>
    <w:p w14:paraId="5CC46D48" w14:textId="76A14AA1" w:rsidR="00B54600" w:rsidRDefault="00B54600" w:rsidP="00B54600">
      <w:pPr>
        <w:spacing w:after="0" w:line="0" w:lineRule="atLeast"/>
        <w:ind w:left="567"/>
        <w:jc w:val="both"/>
        <w:rPr>
          <w:rFonts w:ascii="Museo Sans 300" w:hAnsi="Museo Sans 300"/>
          <w:color w:val="000000"/>
          <w:sz w:val="20"/>
          <w:szCs w:val="20"/>
        </w:rPr>
      </w:pPr>
    </w:p>
    <w:p w14:paraId="331DAD1E" w14:textId="77777777" w:rsidR="00075BA1" w:rsidRDefault="00B71CB3" w:rsidP="007667B0">
      <w:pPr>
        <w:spacing w:after="0" w:line="0" w:lineRule="atLeast"/>
        <w:ind w:left="567"/>
        <w:jc w:val="both"/>
        <w:rPr>
          <w:rFonts w:ascii="Museo Sans 300" w:hAnsi="Museo Sans 300"/>
          <w:color w:val="000000"/>
          <w:sz w:val="20"/>
          <w:szCs w:val="20"/>
        </w:rPr>
      </w:pPr>
      <w:r>
        <w:rPr>
          <w:rFonts w:ascii="Museo Sans 300" w:hAnsi="Museo Sans 300"/>
          <w:color w:val="000000"/>
          <w:sz w:val="20"/>
          <w:szCs w:val="20"/>
        </w:rPr>
        <w:t>El día veintinueve</w:t>
      </w:r>
      <w:r w:rsidR="007A668C">
        <w:rPr>
          <w:rFonts w:ascii="Museo Sans 300" w:hAnsi="Museo Sans 300"/>
          <w:color w:val="000000"/>
          <w:sz w:val="20"/>
          <w:szCs w:val="20"/>
        </w:rPr>
        <w:t xml:space="preserve"> de </w:t>
      </w:r>
      <w:r>
        <w:rPr>
          <w:rFonts w:ascii="Museo Sans 300" w:hAnsi="Museo Sans 300"/>
          <w:color w:val="000000"/>
          <w:sz w:val="20"/>
          <w:szCs w:val="20"/>
        </w:rPr>
        <w:t>enero</w:t>
      </w:r>
      <w:r w:rsidR="007A668C">
        <w:rPr>
          <w:rFonts w:ascii="Museo Sans 300" w:hAnsi="Museo Sans 300"/>
          <w:color w:val="000000"/>
          <w:sz w:val="20"/>
          <w:szCs w:val="20"/>
        </w:rPr>
        <w:t xml:space="preserve"> del año</w:t>
      </w:r>
      <w:r w:rsidR="00674601">
        <w:rPr>
          <w:rFonts w:ascii="Museo Sans 300" w:hAnsi="Museo Sans 300"/>
          <w:color w:val="000000"/>
          <w:sz w:val="20"/>
          <w:szCs w:val="20"/>
        </w:rPr>
        <w:t xml:space="preserve"> dos mil veint</w:t>
      </w:r>
      <w:r>
        <w:rPr>
          <w:rFonts w:ascii="Museo Sans 300" w:hAnsi="Museo Sans 300"/>
          <w:color w:val="000000"/>
          <w:sz w:val="20"/>
          <w:szCs w:val="20"/>
        </w:rPr>
        <w:t>iuno</w:t>
      </w:r>
      <w:r w:rsidR="007A668C">
        <w:rPr>
          <w:rFonts w:ascii="Museo Sans 300" w:hAnsi="Museo Sans 300"/>
          <w:color w:val="000000"/>
          <w:sz w:val="20"/>
          <w:szCs w:val="20"/>
        </w:rPr>
        <w:t xml:space="preserve">, </w:t>
      </w:r>
      <w:r w:rsidR="0091363B">
        <w:rPr>
          <w:rFonts w:ascii="Museo Sans 300" w:hAnsi="Museo Sans 300"/>
          <w:color w:val="000000"/>
          <w:sz w:val="20"/>
          <w:szCs w:val="20"/>
        </w:rPr>
        <w:t>el CAU rindió el informe técnico N.° IT-</w:t>
      </w:r>
      <w:r>
        <w:rPr>
          <w:rFonts w:ascii="Museo Sans 300" w:hAnsi="Museo Sans 300"/>
          <w:color w:val="000000"/>
          <w:sz w:val="20"/>
          <w:szCs w:val="20"/>
        </w:rPr>
        <w:t>0031-</w:t>
      </w:r>
      <w:r w:rsidR="0091363B">
        <w:rPr>
          <w:rFonts w:ascii="Museo Sans 300" w:hAnsi="Museo Sans 300"/>
          <w:color w:val="000000"/>
          <w:sz w:val="20"/>
          <w:szCs w:val="20"/>
        </w:rPr>
        <w:t>CAU</w:t>
      </w:r>
      <w:r>
        <w:rPr>
          <w:rFonts w:ascii="Museo Sans 300" w:hAnsi="Museo Sans 300"/>
          <w:color w:val="000000"/>
          <w:sz w:val="20"/>
          <w:szCs w:val="20"/>
        </w:rPr>
        <w:t>-21</w:t>
      </w:r>
      <w:r w:rsidR="0091363B">
        <w:rPr>
          <w:rFonts w:ascii="Museo Sans 300" w:hAnsi="Museo Sans 300"/>
          <w:color w:val="000000"/>
          <w:sz w:val="20"/>
          <w:szCs w:val="20"/>
        </w:rPr>
        <w:t xml:space="preserve">, </w:t>
      </w:r>
      <w:r w:rsidR="007667B0" w:rsidRPr="007667B0">
        <w:rPr>
          <w:rFonts w:ascii="Museo Sans 300" w:hAnsi="Museo Sans 300"/>
          <w:color w:val="000000"/>
          <w:sz w:val="20"/>
          <w:szCs w:val="20"/>
          <w:lang w:val="es-ES"/>
        </w:rPr>
        <w:t>en el </w:t>
      </w:r>
      <w:r w:rsidR="007667B0" w:rsidRPr="007667B0">
        <w:rPr>
          <w:rFonts w:ascii="Museo Sans 300" w:hAnsi="Museo Sans 300"/>
          <w:color w:val="000000"/>
          <w:sz w:val="20"/>
          <w:szCs w:val="20"/>
        </w:rPr>
        <w:t xml:space="preserve">que realizó un análisis, entre otros, de: a) argumentos de las partes; b) pruebas aportadas; c) condiciones de la red de distribución eléctrica; d) condiciones de las instalaciones internas del suministro eléctrico; e) eventos vinculados con afectaciones del servicio eléctrico; y, f) determinación de responsabilidad en los daños reclamados. </w:t>
      </w:r>
    </w:p>
    <w:p w14:paraId="20108268" w14:textId="77777777" w:rsidR="00075BA1" w:rsidRDefault="00075BA1" w:rsidP="007667B0">
      <w:pPr>
        <w:spacing w:after="0" w:line="0" w:lineRule="atLeast"/>
        <w:ind w:left="567"/>
        <w:jc w:val="both"/>
        <w:rPr>
          <w:rFonts w:ascii="Museo Sans 300" w:hAnsi="Museo Sans 300"/>
          <w:color w:val="000000"/>
          <w:sz w:val="20"/>
          <w:szCs w:val="20"/>
        </w:rPr>
      </w:pPr>
    </w:p>
    <w:p w14:paraId="3DC39EC6" w14:textId="148727DA" w:rsidR="004878AA" w:rsidRDefault="007667B0" w:rsidP="007667B0">
      <w:pPr>
        <w:spacing w:after="0" w:line="0" w:lineRule="atLeast"/>
        <w:ind w:left="567"/>
        <w:jc w:val="both"/>
        <w:rPr>
          <w:rFonts w:ascii="Museo Sans 300" w:hAnsi="Museo Sans 300"/>
          <w:color w:val="000000"/>
          <w:sz w:val="20"/>
          <w:szCs w:val="20"/>
        </w:rPr>
      </w:pPr>
      <w:r w:rsidRPr="007667B0">
        <w:rPr>
          <w:rFonts w:ascii="Museo Sans 300" w:hAnsi="Museo Sans 300"/>
          <w:color w:val="000000"/>
          <w:sz w:val="20"/>
          <w:szCs w:val="20"/>
        </w:rPr>
        <w:t>De dichos elementos, es pertinente citar los siguientes</w:t>
      </w:r>
      <w:r w:rsidR="002D60CE">
        <w:rPr>
          <w:rFonts w:ascii="Museo Sans 300" w:hAnsi="Museo Sans 300"/>
          <w:color w:val="000000"/>
          <w:sz w:val="20"/>
          <w:szCs w:val="20"/>
        </w:rPr>
        <w:t>:</w:t>
      </w:r>
    </w:p>
    <w:p w14:paraId="17E53BF8" w14:textId="77777777" w:rsidR="007667B0" w:rsidRDefault="007667B0" w:rsidP="007667B0">
      <w:pPr>
        <w:spacing w:after="0" w:line="0" w:lineRule="atLeast"/>
        <w:ind w:left="567"/>
        <w:jc w:val="both"/>
        <w:rPr>
          <w:rFonts w:ascii="Museo Sans 300" w:hAnsi="Museo Sans 300"/>
          <w:color w:val="000000"/>
          <w:sz w:val="20"/>
          <w:szCs w:val="20"/>
        </w:rPr>
      </w:pPr>
    </w:p>
    <w:p w14:paraId="1BEA274C" w14:textId="314D6BE6" w:rsidR="00BB3EDB" w:rsidRDefault="009F0D34" w:rsidP="00F848CD">
      <w:pPr>
        <w:spacing w:line="240" w:lineRule="auto"/>
        <w:ind w:left="993" w:right="425"/>
        <w:jc w:val="both"/>
        <w:rPr>
          <w:rFonts w:ascii="Museo Sans 300" w:hAnsi="Museo Sans 300"/>
          <w:color w:val="000000"/>
          <w:sz w:val="16"/>
          <w:szCs w:val="16"/>
        </w:rPr>
      </w:pPr>
      <w:r>
        <w:rPr>
          <w:rFonts w:ascii="Museo Sans 300" w:hAnsi="Museo Sans 300"/>
          <w:color w:val="000000"/>
          <w:sz w:val="16"/>
          <w:szCs w:val="16"/>
        </w:rPr>
        <w:t>“</w:t>
      </w:r>
      <w:r w:rsidR="00BB3EDB">
        <w:rPr>
          <w:rFonts w:ascii="Museo Sans 300" w:hAnsi="Museo Sans 300"/>
          <w:color w:val="000000"/>
          <w:sz w:val="16"/>
          <w:szCs w:val="16"/>
        </w:rPr>
        <w:t>[…]</w:t>
      </w:r>
      <w:r w:rsidR="00A912BB" w:rsidRPr="00F848CD">
        <w:rPr>
          <w:rFonts w:ascii="Museo Sans 300" w:hAnsi="Museo Sans 300"/>
          <w:color w:val="000000"/>
          <w:sz w:val="16"/>
          <w:szCs w:val="16"/>
        </w:rPr>
        <w:t xml:space="preserve"> </w:t>
      </w:r>
    </w:p>
    <w:p w14:paraId="22BFF34C" w14:textId="139BB496" w:rsidR="00287F54" w:rsidRPr="00F456C5" w:rsidRDefault="00833DED" w:rsidP="00F456C5">
      <w:pPr>
        <w:spacing w:line="240" w:lineRule="auto"/>
        <w:ind w:left="543" w:right="425" w:firstLine="708"/>
        <w:rPr>
          <w:rFonts w:ascii="Museo Sans 500" w:hAnsi="Museo Sans 500" w:cs="Arial"/>
          <w:b/>
          <w:bCs/>
          <w:sz w:val="16"/>
          <w:szCs w:val="16"/>
        </w:rPr>
      </w:pPr>
      <w:bookmarkStart w:id="2" w:name="_Toc357414396"/>
      <w:bookmarkStart w:id="3" w:name="_Toc360442948"/>
      <w:bookmarkStart w:id="4" w:name="_Toc360736738"/>
      <w:bookmarkStart w:id="5" w:name="_Toc361234459"/>
      <w:bookmarkStart w:id="6" w:name="_Toc361235744"/>
      <w:bookmarkStart w:id="7" w:name="_Toc361235758"/>
      <w:bookmarkStart w:id="8" w:name="_Toc363131278"/>
      <w:bookmarkStart w:id="9" w:name="_Toc364261635"/>
      <w:bookmarkStart w:id="10" w:name="_Toc365560029"/>
      <w:bookmarkStart w:id="11" w:name="_Toc357414397"/>
      <w:bookmarkStart w:id="12" w:name="_Toc360442949"/>
      <w:bookmarkStart w:id="13" w:name="_Toc360736739"/>
      <w:bookmarkStart w:id="14" w:name="_Toc361234460"/>
      <w:bookmarkStart w:id="15" w:name="_Toc361235745"/>
      <w:bookmarkStart w:id="16" w:name="_Toc361235759"/>
      <w:bookmarkStart w:id="17" w:name="_Toc363131279"/>
      <w:bookmarkStart w:id="18" w:name="_Toc364261636"/>
      <w:bookmarkStart w:id="19" w:name="_Toc365560030"/>
      <w:bookmarkStart w:id="20" w:name="_Toc370981141"/>
      <w:bookmarkStart w:id="21" w:name="_Toc370981272"/>
      <w:bookmarkStart w:id="22" w:name="_Toc371411391"/>
      <w:bookmarkStart w:id="23" w:name="_Toc371411957"/>
      <w:bookmarkStart w:id="24" w:name="_Toc380560826"/>
      <w:bookmarkStart w:id="25" w:name="_Toc393260669"/>
      <w:bookmarkStart w:id="26" w:name="_Toc393260880"/>
      <w:bookmarkStart w:id="27" w:name="_Toc393261084"/>
      <w:bookmarkStart w:id="28" w:name="_Toc393261210"/>
      <w:bookmarkStart w:id="29" w:name="_Toc393261259"/>
      <w:bookmarkStart w:id="30" w:name="_Toc393261294"/>
      <w:bookmarkStart w:id="31" w:name="_Toc393282142"/>
      <w:bookmarkStart w:id="32" w:name="_Toc393283354"/>
      <w:bookmarkStart w:id="33" w:name="_Toc393879799"/>
      <w:bookmarkStart w:id="34" w:name="_Toc393886811"/>
      <w:bookmarkStart w:id="35" w:name="_Toc393886871"/>
      <w:bookmarkStart w:id="36" w:name="_Toc393886952"/>
      <w:bookmarkStart w:id="37" w:name="_Toc393887021"/>
      <w:bookmarkStart w:id="38" w:name="_Toc393887119"/>
      <w:bookmarkStart w:id="39" w:name="_Toc393888810"/>
      <w:bookmarkStart w:id="40" w:name="_Toc393888961"/>
      <w:bookmarkStart w:id="41" w:name="_Toc395248955"/>
      <w:bookmarkStart w:id="42" w:name="_Toc411407860"/>
      <w:bookmarkStart w:id="43" w:name="_Toc411838647"/>
      <w:bookmarkStart w:id="44" w:name="_Toc411866103"/>
      <w:bookmarkStart w:id="45" w:name="_Toc412127503"/>
      <w:bookmarkStart w:id="46" w:name="_Toc412127817"/>
      <w:bookmarkStart w:id="47" w:name="_Toc412203764"/>
      <w:bookmarkStart w:id="48" w:name="_Toc413240310"/>
      <w:bookmarkStart w:id="49" w:name="_Toc413911587"/>
      <w:bookmarkStart w:id="50" w:name="_Toc413911711"/>
      <w:bookmarkStart w:id="51" w:name="_Toc417543380"/>
      <w:bookmarkStart w:id="52" w:name="_Toc417910477"/>
      <w:bookmarkStart w:id="53" w:name="_Toc417993894"/>
      <w:bookmarkStart w:id="54" w:name="_Toc417993959"/>
      <w:bookmarkStart w:id="55" w:name="_Toc418512143"/>
      <w:bookmarkStart w:id="56" w:name="_Toc418512162"/>
      <w:bookmarkStart w:id="57" w:name="_Toc418512781"/>
      <w:bookmarkStart w:id="58" w:name="_Toc420589830"/>
      <w:bookmarkStart w:id="59" w:name="_Toc421266100"/>
      <w:bookmarkStart w:id="60" w:name="_Toc421269880"/>
      <w:bookmarkStart w:id="61" w:name="_Toc421270446"/>
      <w:bookmarkStart w:id="62" w:name="_Toc421270480"/>
      <w:bookmarkStart w:id="63" w:name="_Toc422139355"/>
      <w:bookmarkStart w:id="64" w:name="_Toc422143727"/>
      <w:bookmarkStart w:id="65" w:name="_Toc422144416"/>
      <w:bookmarkStart w:id="66" w:name="_Toc429407067"/>
      <w:bookmarkStart w:id="67" w:name="_Toc429472015"/>
      <w:bookmarkStart w:id="68" w:name="_Toc429472394"/>
      <w:bookmarkStart w:id="69" w:name="_Toc430241948"/>
      <w:bookmarkStart w:id="70" w:name="_Toc441128493"/>
      <w:bookmarkStart w:id="71" w:name="_Toc442800485"/>
      <w:bookmarkStart w:id="72" w:name="_Toc44304836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F456C5">
        <w:rPr>
          <w:rFonts w:ascii="Museo Sans 500" w:hAnsi="Museo Sans 500" w:cs="Arial"/>
          <w:b/>
          <w:bCs/>
          <w:sz w:val="16"/>
          <w:szCs w:val="16"/>
        </w:rPr>
        <w:t xml:space="preserve">5.3.2. </w:t>
      </w:r>
      <w:r w:rsidR="00287F54" w:rsidRPr="00F456C5">
        <w:rPr>
          <w:rFonts w:ascii="Museo Sans 500" w:hAnsi="Museo Sans 500" w:cs="Arial"/>
          <w:b/>
          <w:bCs/>
          <w:sz w:val="16"/>
          <w:szCs w:val="16"/>
        </w:rPr>
        <w:t>Bitácora de operaciones</w:t>
      </w:r>
    </w:p>
    <w:p w14:paraId="00A5749F" w14:textId="4ADD1CC5" w:rsidR="00287F54" w:rsidRPr="00287F54" w:rsidRDefault="00A70DDC" w:rsidP="004B371A">
      <w:pPr>
        <w:spacing w:line="240" w:lineRule="auto"/>
        <w:ind w:left="1251" w:right="425"/>
        <w:jc w:val="both"/>
        <w:rPr>
          <w:rFonts w:ascii="Museo Sans 300" w:hAnsi="Museo Sans 300" w:cs="Arial"/>
          <w:sz w:val="16"/>
          <w:szCs w:val="16"/>
        </w:rPr>
      </w:pPr>
      <w:r>
        <w:rPr>
          <w:rFonts w:ascii="Museo Sans 300" w:hAnsi="Museo Sans 300" w:cs="Arial"/>
          <w:sz w:val="16"/>
          <w:szCs w:val="16"/>
        </w:rPr>
        <w:t xml:space="preserve">(…) </w:t>
      </w:r>
      <w:r w:rsidR="00287F54" w:rsidRPr="00287F54">
        <w:rPr>
          <w:rFonts w:ascii="Museo Sans 300" w:hAnsi="Museo Sans 300" w:cs="Arial"/>
          <w:sz w:val="16"/>
          <w:szCs w:val="16"/>
        </w:rPr>
        <w:t>Del examen realizado, se advirtió que en las bitácoras de operaciones correspondientes a las fechas 27, 28 y 29 de marzo de 2018 no se encontraron eventos relacionados con el servicio, transformador y circuito de alimentación de la zona del usuario.</w:t>
      </w:r>
    </w:p>
    <w:p w14:paraId="3CF366C5" w14:textId="6625A2F3" w:rsidR="00287F54" w:rsidRPr="00F456C5" w:rsidRDefault="00833DED" w:rsidP="00F456C5">
      <w:pPr>
        <w:spacing w:line="240" w:lineRule="auto"/>
        <w:ind w:left="543" w:right="425" w:firstLine="708"/>
        <w:rPr>
          <w:rFonts w:ascii="Museo Sans 500" w:hAnsi="Museo Sans 500" w:cs="Arial"/>
          <w:b/>
          <w:bCs/>
          <w:sz w:val="16"/>
          <w:szCs w:val="16"/>
        </w:rPr>
      </w:pPr>
      <w:r w:rsidRPr="00F456C5">
        <w:rPr>
          <w:rFonts w:ascii="Museo Sans 500" w:hAnsi="Museo Sans 500" w:cs="Arial"/>
          <w:b/>
          <w:bCs/>
          <w:sz w:val="16"/>
          <w:szCs w:val="16"/>
        </w:rPr>
        <w:t xml:space="preserve">5.3.3. </w:t>
      </w:r>
      <w:r w:rsidR="00287F54" w:rsidRPr="00F456C5">
        <w:rPr>
          <w:rFonts w:ascii="Museo Sans 500" w:hAnsi="Museo Sans 500" w:cs="Arial"/>
          <w:b/>
          <w:bCs/>
          <w:sz w:val="16"/>
          <w:szCs w:val="16"/>
        </w:rPr>
        <w:t>Interrupciones ocurridas durante los meses de febrero a abril de 2018</w:t>
      </w:r>
    </w:p>
    <w:p w14:paraId="13923B88" w14:textId="5DB57DCA" w:rsidR="00287F54" w:rsidRPr="00287F54" w:rsidRDefault="00A70DDC" w:rsidP="004B371A">
      <w:pPr>
        <w:spacing w:line="240" w:lineRule="auto"/>
        <w:ind w:left="1251" w:right="425"/>
        <w:jc w:val="both"/>
        <w:rPr>
          <w:rFonts w:ascii="Museo Sans 300" w:hAnsi="Museo Sans 300" w:cs="Arial"/>
          <w:sz w:val="16"/>
          <w:szCs w:val="16"/>
        </w:rPr>
      </w:pPr>
      <w:r>
        <w:rPr>
          <w:rFonts w:ascii="Museo Sans 300" w:hAnsi="Museo Sans 300" w:cs="Arial"/>
          <w:sz w:val="16"/>
          <w:szCs w:val="16"/>
        </w:rPr>
        <w:t>(…)</w:t>
      </w:r>
      <w:r w:rsidR="00833DED">
        <w:rPr>
          <w:rFonts w:ascii="Museo Sans 300" w:hAnsi="Museo Sans 300" w:cs="Arial"/>
          <w:sz w:val="16"/>
          <w:szCs w:val="16"/>
        </w:rPr>
        <w:t xml:space="preserve"> </w:t>
      </w:r>
      <w:r w:rsidR="00287F54" w:rsidRPr="00287F54">
        <w:rPr>
          <w:rFonts w:ascii="Museo Sans 300" w:hAnsi="Museo Sans 300" w:cs="Arial"/>
          <w:sz w:val="16"/>
          <w:szCs w:val="16"/>
        </w:rPr>
        <w:t>Del examen realizado, se encontró 1 registro de interrupciones que afectaron el suministro en análisis durante el mes de febrero de 2018, 3 registros durante el mes de marzo de 2018, y 5 registros durante el mes de abril de 2018, según se puede observar en la tabla N.° 1:</w:t>
      </w:r>
    </w:p>
    <w:p w14:paraId="3B8F587A" w14:textId="77777777" w:rsidR="00287F54" w:rsidRPr="00287F54" w:rsidRDefault="00287F54" w:rsidP="00287F54">
      <w:pPr>
        <w:spacing w:line="240" w:lineRule="auto"/>
        <w:ind w:left="1251" w:right="425"/>
        <w:rPr>
          <w:rFonts w:ascii="Museo Sans 300" w:hAnsi="Museo Sans 300" w:cs="Arial"/>
          <w:sz w:val="16"/>
          <w:szCs w:val="16"/>
        </w:rPr>
      </w:pPr>
      <w:r w:rsidRPr="00287F54">
        <w:rPr>
          <w:rFonts w:ascii="Museo Sans 300" w:hAnsi="Museo Sans 300" w:cs="Arial"/>
          <w:noProof/>
          <w:sz w:val="16"/>
          <w:szCs w:val="16"/>
          <w:lang w:eastAsia="es-SV"/>
        </w:rPr>
        <mc:AlternateContent>
          <mc:Choice Requires="wps">
            <w:drawing>
              <wp:anchor distT="0" distB="0" distL="114300" distR="114300" simplePos="0" relativeHeight="251659264" behindDoc="0" locked="0" layoutInCell="1" allowOverlap="1" wp14:anchorId="7ABD5F4A" wp14:editId="0343459C">
                <wp:simplePos x="0" y="0"/>
                <wp:positionH relativeFrom="column">
                  <wp:posOffset>751841</wp:posOffset>
                </wp:positionH>
                <wp:positionV relativeFrom="paragraph">
                  <wp:posOffset>1873250</wp:posOffset>
                </wp:positionV>
                <wp:extent cx="4667250" cy="352425"/>
                <wp:effectExtent l="0" t="0" r="0" b="9525"/>
                <wp:wrapNone/>
                <wp:docPr id="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59153" w14:textId="77777777" w:rsidR="00287F54" w:rsidRPr="00456010" w:rsidRDefault="00287F54" w:rsidP="00287F54">
                            <w:pPr>
                              <w:jc w:val="both"/>
                              <w:rPr>
                                <w:rFonts w:ascii="Museo Sans 100" w:hAnsi="Museo Sans 100" w:cs="Arial"/>
                                <w:color w:val="0070C0"/>
                                <w:sz w:val="16"/>
                                <w:szCs w:val="18"/>
                              </w:rPr>
                            </w:pPr>
                            <w:r w:rsidRPr="004B371A">
                              <w:rPr>
                                <w:rFonts w:ascii="Museo Sans 100" w:hAnsi="Museo Sans 100" w:cs="Arial"/>
                                <w:b/>
                                <w:sz w:val="14"/>
                                <w:szCs w:val="14"/>
                              </w:rPr>
                              <w:t xml:space="preserve">Tabla N.° 1 </w:t>
                            </w:r>
                            <w:r w:rsidRPr="004B371A">
                              <w:rPr>
                                <w:rFonts w:ascii="Museo Sans 100" w:hAnsi="Museo Sans 100" w:cs="Arial"/>
                                <w:sz w:val="14"/>
                                <w:szCs w:val="14"/>
                              </w:rPr>
                              <w:t>Se observa un total de 9 registros de interrupciones de febrero a abril de 2018, que afectaron al suministro con NIC 1114673</w:t>
                            </w:r>
                            <w:r w:rsidRPr="00456010">
                              <w:rPr>
                                <w:rFonts w:ascii="Museo Sans 100" w:hAnsi="Museo Sans 100" w:cs="Arial"/>
                                <w:color w:val="0070C0"/>
                                <w:sz w:val="16"/>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BD5F4A" id="_x0000_t202" coordsize="21600,21600" o:spt="202" path="m,l,21600r21600,l21600,xe">
                <v:stroke joinstyle="miter"/>
                <v:path gradientshapeok="t" o:connecttype="rect"/>
              </v:shapetype>
              <v:shape id="Cuadro de texto 2" o:spid="_x0000_s1026" type="#_x0000_t202" style="position:absolute;left:0;text-align:left;margin-left:59.2pt;margin-top:147.5pt;width:367.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MKUugIAAME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" filled="f" stroked="f">
                <v:textbox>
                  <w:txbxContent>
                    <w:p w14:paraId="08359153" w14:textId="77777777" w:rsidR="00287F54" w:rsidRPr="00456010" w:rsidRDefault="00287F54" w:rsidP="00287F54">
                      <w:pPr>
                        <w:jc w:val="both"/>
                        <w:rPr>
                          <w:rFonts w:ascii="Museo Sans 100" w:hAnsi="Museo Sans 100" w:cs="Arial"/>
                          <w:color w:val="0070C0"/>
                          <w:sz w:val="16"/>
                          <w:szCs w:val="18"/>
                        </w:rPr>
                      </w:pPr>
                      <w:r w:rsidRPr="004B371A">
                        <w:rPr>
                          <w:rFonts w:ascii="Museo Sans 100" w:hAnsi="Museo Sans 100" w:cs="Arial"/>
                          <w:b/>
                          <w:sz w:val="14"/>
                          <w:szCs w:val="14"/>
                        </w:rPr>
                        <w:t xml:space="preserve">Tabla N.° 1 </w:t>
                      </w:r>
                      <w:r w:rsidRPr="004B371A">
                        <w:rPr>
                          <w:rFonts w:ascii="Museo Sans 100" w:hAnsi="Museo Sans 100" w:cs="Arial"/>
                          <w:sz w:val="14"/>
                          <w:szCs w:val="14"/>
                        </w:rPr>
                        <w:t>Se observa un total de 9 registros de interrupciones de febrero a abril de 2018, que afectaron al suministro con NIC 1114673</w:t>
                      </w:r>
                      <w:r w:rsidRPr="00456010">
                        <w:rPr>
                          <w:rFonts w:ascii="Museo Sans 100" w:hAnsi="Museo Sans 100" w:cs="Arial"/>
                          <w:color w:val="0070C0"/>
                          <w:sz w:val="16"/>
                          <w:szCs w:val="18"/>
                        </w:rPr>
                        <w:t>.</w:t>
                      </w:r>
                    </w:p>
                  </w:txbxContent>
                </v:textbox>
              </v:shape>
            </w:pict>
          </mc:Fallback>
        </mc:AlternateContent>
      </w:r>
      <w:r w:rsidRPr="00287F54">
        <w:rPr>
          <w:rFonts w:ascii="Museo Sans 300" w:hAnsi="Museo Sans 300" w:cs="Arial"/>
          <w:noProof/>
          <w:sz w:val="16"/>
          <w:szCs w:val="16"/>
          <w:lang w:eastAsia="es-SV"/>
        </w:rPr>
        <w:drawing>
          <wp:inline distT="0" distB="0" distL="0" distR="0" wp14:anchorId="139A4080" wp14:editId="344B48E2">
            <wp:extent cx="4656658" cy="1907873"/>
            <wp:effectExtent l="0" t="0" r="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56658" cy="1907873"/>
                    </a:xfrm>
                    <a:prstGeom prst="rect">
                      <a:avLst/>
                    </a:prstGeom>
                    <a:noFill/>
                    <a:ln>
                      <a:noFill/>
                    </a:ln>
                  </pic:spPr>
                </pic:pic>
              </a:graphicData>
            </a:graphic>
          </wp:inline>
        </w:drawing>
      </w:r>
    </w:p>
    <w:p w14:paraId="0542082E" w14:textId="77777777" w:rsidR="00287F54" w:rsidRPr="00287F54" w:rsidRDefault="00287F54" w:rsidP="00287F54">
      <w:pPr>
        <w:spacing w:line="240" w:lineRule="auto"/>
        <w:ind w:left="1251" w:right="425"/>
        <w:rPr>
          <w:rFonts w:ascii="Museo Sans 300" w:hAnsi="Museo Sans 300" w:cs="Arial"/>
          <w:sz w:val="16"/>
          <w:szCs w:val="16"/>
        </w:rPr>
      </w:pPr>
    </w:p>
    <w:p w14:paraId="02E5BEDA" w14:textId="77777777" w:rsidR="00CF05F6" w:rsidRDefault="00CF05F6" w:rsidP="00CF05F6">
      <w:pPr>
        <w:spacing w:line="240" w:lineRule="auto"/>
        <w:ind w:left="1251" w:right="425"/>
        <w:jc w:val="both"/>
        <w:rPr>
          <w:rFonts w:ascii="Museo Sans 300" w:hAnsi="Museo Sans 300" w:cs="Arial"/>
          <w:sz w:val="16"/>
          <w:szCs w:val="16"/>
        </w:rPr>
      </w:pPr>
      <w:r w:rsidRPr="00CF05F6">
        <w:rPr>
          <w:rFonts w:ascii="Museo Sans 300" w:hAnsi="Museo Sans 300" w:cs="Arial"/>
          <w:sz w:val="16"/>
          <w:szCs w:val="16"/>
        </w:rPr>
        <w:t>Del cuadro anterior, se puede concluir que durante el mes de marzo fueron reportadas tres interrupciones, dos de ellas ocurrieron el día 2 y una el día 5, todas del mes de marzo de 2018, con una duración menor a un minuto, lo cual se consideran de carácter transitorio que difícilmente están asociadas a daños de equipos eléctricos. </w:t>
      </w:r>
    </w:p>
    <w:p w14:paraId="17C38F7E" w14:textId="42D7614D" w:rsidR="00287F54" w:rsidRPr="00F456C5" w:rsidRDefault="00833DED" w:rsidP="00F456C5">
      <w:pPr>
        <w:spacing w:line="240" w:lineRule="auto"/>
        <w:ind w:left="1251" w:right="425"/>
        <w:rPr>
          <w:rFonts w:ascii="Museo Sans 500" w:hAnsi="Museo Sans 500" w:cs="Arial"/>
          <w:b/>
          <w:bCs/>
          <w:sz w:val="16"/>
          <w:szCs w:val="16"/>
        </w:rPr>
      </w:pPr>
      <w:r w:rsidRPr="00F456C5">
        <w:rPr>
          <w:rFonts w:ascii="Museo Sans 500" w:hAnsi="Museo Sans 500" w:cs="Arial"/>
          <w:b/>
          <w:bCs/>
          <w:sz w:val="16"/>
          <w:szCs w:val="16"/>
        </w:rPr>
        <w:t xml:space="preserve">5.3.4. </w:t>
      </w:r>
      <w:r w:rsidR="00287F54" w:rsidRPr="00F456C5">
        <w:rPr>
          <w:rFonts w:ascii="Museo Sans 500" w:hAnsi="Museo Sans 500" w:cs="Arial"/>
          <w:b/>
          <w:bCs/>
          <w:sz w:val="16"/>
          <w:szCs w:val="16"/>
        </w:rPr>
        <w:t>Detalle de reclamos relacionados a daños de equipos de los usuarios conectados a la unidad de transformación identificada con el código T8398.</w:t>
      </w:r>
    </w:p>
    <w:p w14:paraId="2C6C1AD3" w14:textId="0A24D393" w:rsidR="00287F54" w:rsidRPr="00287F54" w:rsidRDefault="00A70DDC" w:rsidP="004B371A">
      <w:pPr>
        <w:spacing w:line="240" w:lineRule="auto"/>
        <w:ind w:left="1251" w:right="425"/>
        <w:jc w:val="both"/>
        <w:rPr>
          <w:rFonts w:ascii="Museo Sans 300" w:hAnsi="Museo Sans 300" w:cs="Arial"/>
          <w:sz w:val="16"/>
          <w:szCs w:val="16"/>
        </w:rPr>
      </w:pPr>
      <w:r>
        <w:rPr>
          <w:rFonts w:ascii="Museo Sans 300" w:hAnsi="Museo Sans 300" w:cs="Arial"/>
          <w:sz w:val="16"/>
          <w:szCs w:val="16"/>
        </w:rPr>
        <w:t xml:space="preserve">(…) </w:t>
      </w:r>
      <w:r w:rsidR="00287F54" w:rsidRPr="00287F54">
        <w:rPr>
          <w:rFonts w:ascii="Museo Sans 300" w:hAnsi="Museo Sans 300" w:cs="Arial"/>
          <w:sz w:val="16"/>
          <w:szCs w:val="16"/>
        </w:rPr>
        <w:t xml:space="preserve">De conformidad a los registros mensuales entregados por la sociedad CLESA a esta Institución, no se encontró otro reclamo de daños a equipos de usuarios cuyos servicios estén conectados a la unidad de trasformación con código </w:t>
      </w:r>
      <w:r w:rsidR="00287F54" w:rsidRPr="00287F54">
        <w:rPr>
          <w:rFonts w:ascii="Museo Sans 300" w:hAnsi="Museo Sans 300" w:cs="Arial"/>
          <w:b/>
          <w:bCs/>
          <w:sz w:val="16"/>
          <w:szCs w:val="16"/>
        </w:rPr>
        <w:t>T8398</w:t>
      </w:r>
      <w:r w:rsidR="00287F54" w:rsidRPr="00287F54">
        <w:rPr>
          <w:rFonts w:ascii="Museo Sans 300" w:hAnsi="Museo Sans 300" w:cs="Arial"/>
          <w:sz w:val="16"/>
          <w:szCs w:val="16"/>
        </w:rPr>
        <w:t xml:space="preserve">, durante los meses de febrero a abril de 2018, únicamente consta presentado el reclamo del señor </w:t>
      </w:r>
      <w:r w:rsidR="006753EB">
        <w:rPr>
          <w:rFonts w:ascii="Museo Sans 300" w:hAnsi="Museo Sans 300" w:cs="Arial"/>
          <w:sz w:val="16"/>
          <w:szCs w:val="16"/>
        </w:rPr>
        <w:t>XXXXXXX</w:t>
      </w:r>
      <w:r w:rsidR="00287F54" w:rsidRPr="00287F54">
        <w:rPr>
          <w:rFonts w:ascii="Museo Sans 300" w:hAnsi="Museo Sans 300" w:cs="Arial"/>
          <w:sz w:val="16"/>
          <w:szCs w:val="16"/>
        </w:rPr>
        <w:t>, según se detalla en la siguiente tabla:</w:t>
      </w:r>
    </w:p>
    <w:p w14:paraId="4A4DE82B" w14:textId="35A92AB0" w:rsidR="00287F54" w:rsidRPr="00287F54" w:rsidRDefault="004B371A" w:rsidP="00287F54">
      <w:pPr>
        <w:spacing w:line="240" w:lineRule="auto"/>
        <w:ind w:left="1251" w:right="425"/>
        <w:rPr>
          <w:rFonts w:ascii="Museo Sans 300" w:hAnsi="Museo Sans 300" w:cs="Arial"/>
          <w:sz w:val="16"/>
          <w:szCs w:val="16"/>
        </w:rPr>
      </w:pPr>
      <w:r w:rsidRPr="00287F54">
        <w:rPr>
          <w:rFonts w:ascii="Museo Sans 300" w:hAnsi="Museo Sans 300" w:cs="Arial"/>
          <w:noProof/>
          <w:sz w:val="16"/>
          <w:szCs w:val="16"/>
          <w:lang w:eastAsia="es-SV"/>
        </w:rPr>
        <w:drawing>
          <wp:inline distT="0" distB="0" distL="0" distR="0" wp14:anchorId="04BC27A2" wp14:editId="35D77449">
            <wp:extent cx="5036185" cy="38925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6185" cy="389255"/>
                    </a:xfrm>
                    <a:prstGeom prst="rect">
                      <a:avLst/>
                    </a:prstGeom>
                    <a:noFill/>
                    <a:ln>
                      <a:noFill/>
                    </a:ln>
                  </pic:spPr>
                </pic:pic>
              </a:graphicData>
            </a:graphic>
          </wp:inline>
        </w:drawing>
      </w:r>
    </w:p>
    <w:p w14:paraId="708189C6" w14:textId="77777777" w:rsidR="00287F54" w:rsidRPr="00287F54" w:rsidRDefault="00287F54" w:rsidP="004B371A">
      <w:pPr>
        <w:spacing w:line="240" w:lineRule="auto"/>
        <w:ind w:left="1251" w:right="425"/>
        <w:jc w:val="both"/>
        <w:rPr>
          <w:rFonts w:ascii="Museo Sans 300" w:hAnsi="Museo Sans 300" w:cs="Arial"/>
          <w:sz w:val="16"/>
          <w:szCs w:val="16"/>
        </w:rPr>
      </w:pPr>
      <w:r w:rsidRPr="00287F54">
        <w:rPr>
          <w:rFonts w:ascii="Museo Sans 300" w:hAnsi="Museo Sans 300" w:cs="Arial"/>
          <w:sz w:val="16"/>
          <w:szCs w:val="16"/>
        </w:rPr>
        <w:lastRenderedPageBreak/>
        <w:t xml:space="preserve">De la información proporcionada por CLESA y la obtenida de la base de datos de control de la calidad que posee esta Institución y que la referida empresa distribuidora remite periódicamente, se verificó que no existen registros de reclamos por bajo voltaje o falta de energía eléctrica de usuarios con servicios conectados a la unidad de transformación identificada con el código </w:t>
      </w:r>
      <w:r w:rsidRPr="00287F54">
        <w:rPr>
          <w:rFonts w:ascii="Museo Sans 300" w:hAnsi="Museo Sans 300" w:cs="Arial"/>
          <w:b/>
          <w:bCs/>
          <w:sz w:val="16"/>
          <w:szCs w:val="16"/>
        </w:rPr>
        <w:t xml:space="preserve">T8398 </w:t>
      </w:r>
      <w:r w:rsidRPr="00287F54">
        <w:rPr>
          <w:rFonts w:ascii="Museo Sans 300" w:hAnsi="Museo Sans 300" w:cs="Arial"/>
          <w:sz w:val="16"/>
          <w:szCs w:val="16"/>
        </w:rPr>
        <w:t>durante los meses de febrero a abril de 2018.</w:t>
      </w:r>
    </w:p>
    <w:p w14:paraId="7AF4798D" w14:textId="77777777" w:rsidR="00287F54" w:rsidRPr="00287F54" w:rsidRDefault="00287F54" w:rsidP="004B371A">
      <w:pPr>
        <w:spacing w:line="240" w:lineRule="auto"/>
        <w:ind w:left="1251" w:right="425"/>
        <w:jc w:val="both"/>
        <w:rPr>
          <w:rFonts w:ascii="Museo Sans 300" w:hAnsi="Museo Sans 300" w:cs="Arial"/>
          <w:sz w:val="16"/>
          <w:szCs w:val="16"/>
        </w:rPr>
      </w:pPr>
      <w:r w:rsidRPr="00287F54">
        <w:rPr>
          <w:rFonts w:ascii="Museo Sans 300" w:hAnsi="Museo Sans 300" w:cs="Arial"/>
          <w:sz w:val="16"/>
          <w:szCs w:val="16"/>
        </w:rPr>
        <w:t>Por otra parte, se ha verificado en los registros mensuales entregados por la sociedad CLESA a esta Institución, que no se encontró evidencia de otro reclamo de daños a equipos eléctricos, bajo voltaje y falta de energía durante los meses de febrero a abril</w:t>
      </w:r>
      <w:r w:rsidRPr="00287F54" w:rsidDel="00B25E79">
        <w:rPr>
          <w:rFonts w:ascii="Museo Sans 300" w:hAnsi="Museo Sans 300" w:cs="Arial"/>
          <w:sz w:val="16"/>
          <w:szCs w:val="16"/>
        </w:rPr>
        <w:t xml:space="preserve"> de 2018, de usuarios cuyos servicios están conectados a la unidad de trasformación con código </w:t>
      </w:r>
      <w:r w:rsidRPr="00287F54">
        <w:rPr>
          <w:rFonts w:ascii="Museo Sans 300" w:hAnsi="Museo Sans 300" w:cs="Arial"/>
          <w:b/>
          <w:bCs/>
          <w:sz w:val="16"/>
          <w:szCs w:val="16"/>
        </w:rPr>
        <w:t>T8398</w:t>
      </w:r>
      <w:r w:rsidRPr="00287F54">
        <w:rPr>
          <w:rFonts w:ascii="Museo Sans 300" w:hAnsi="Museo Sans 300" w:cs="Arial"/>
          <w:sz w:val="16"/>
          <w:szCs w:val="16"/>
        </w:rPr>
        <w:t xml:space="preserve">. </w:t>
      </w:r>
    </w:p>
    <w:p w14:paraId="53CB5B46" w14:textId="77777777" w:rsidR="00287F54" w:rsidRPr="00287F54" w:rsidRDefault="00287F54" w:rsidP="004B371A">
      <w:pPr>
        <w:spacing w:line="240" w:lineRule="auto"/>
        <w:ind w:left="1251" w:right="425"/>
        <w:jc w:val="both"/>
        <w:rPr>
          <w:rFonts w:ascii="Museo Sans 300" w:hAnsi="Museo Sans 300" w:cs="Arial"/>
          <w:sz w:val="16"/>
          <w:szCs w:val="16"/>
        </w:rPr>
      </w:pPr>
      <w:r w:rsidRPr="00287F54">
        <w:rPr>
          <w:rFonts w:ascii="Museo Sans 300" w:hAnsi="Museo Sans 300" w:cs="Arial"/>
          <w:sz w:val="16"/>
          <w:szCs w:val="16"/>
        </w:rPr>
        <w:t xml:space="preserve">Asimismo, de la inspección realizada por CLESA, se observó que las instalaciones eléctricas internas del inmueble donde se ubica el servicio en referencia, se encuentran fuera de la normativa establecida por la SIGET. </w:t>
      </w:r>
    </w:p>
    <w:p w14:paraId="605EEBBB" w14:textId="265E9029" w:rsidR="00287F54" w:rsidRPr="00287F54" w:rsidRDefault="00287F54" w:rsidP="00141402">
      <w:pPr>
        <w:spacing w:line="240" w:lineRule="auto"/>
        <w:ind w:left="1251" w:right="425"/>
        <w:jc w:val="both"/>
        <w:rPr>
          <w:rFonts w:ascii="Museo Sans 300" w:hAnsi="Museo Sans 300" w:cs="Arial"/>
          <w:sz w:val="16"/>
          <w:szCs w:val="16"/>
        </w:rPr>
      </w:pPr>
      <w:r w:rsidRPr="00287F54">
        <w:rPr>
          <w:rFonts w:ascii="Museo Sans 300" w:hAnsi="Museo Sans 300" w:cs="Arial"/>
          <w:sz w:val="16"/>
          <w:szCs w:val="16"/>
        </w:rPr>
        <w:t xml:space="preserve">Aunado a lo anterior, se verificó que para el día 28 de marzo de 2018, fecha en la que el señor </w:t>
      </w:r>
      <w:r w:rsidR="006753EB">
        <w:rPr>
          <w:rFonts w:ascii="Museo Sans 300" w:hAnsi="Museo Sans 300" w:cs="Arial"/>
          <w:sz w:val="16"/>
          <w:szCs w:val="16"/>
        </w:rPr>
        <w:t>XXXXXXX</w:t>
      </w:r>
      <w:r w:rsidRPr="00287F54">
        <w:rPr>
          <w:rFonts w:ascii="Museo Sans 300" w:hAnsi="Museo Sans 300" w:cs="Arial"/>
          <w:sz w:val="16"/>
          <w:szCs w:val="16"/>
        </w:rPr>
        <w:t xml:space="preserve"> reportó el daño en sus equipos, no se encontraron registros de eventos o interrupciones que hayan afectado el suministro bajo análisis.</w:t>
      </w:r>
    </w:p>
    <w:p w14:paraId="34864777" w14:textId="2121CD31" w:rsidR="00287F54" w:rsidRPr="00287F54" w:rsidRDefault="00287F54" w:rsidP="004B371A">
      <w:pPr>
        <w:spacing w:line="240" w:lineRule="auto"/>
        <w:ind w:left="1251" w:right="425"/>
        <w:jc w:val="both"/>
        <w:rPr>
          <w:rFonts w:ascii="Museo Sans 300" w:hAnsi="Museo Sans 300" w:cs="Arial"/>
          <w:sz w:val="16"/>
          <w:szCs w:val="16"/>
        </w:rPr>
      </w:pPr>
      <w:r w:rsidRPr="00287F54">
        <w:rPr>
          <w:rFonts w:ascii="Museo Sans 300" w:hAnsi="Museo Sans 300" w:cs="Arial"/>
          <w:sz w:val="16"/>
          <w:szCs w:val="16"/>
        </w:rPr>
        <w:t xml:space="preserve">En ese sentido, considerando los resultados de la investigación realizada por parte de SIGET, se determina que no se encontraron indicios que conduzcan a determinar que el daño en el equipo eléctrico reclamado por el señor </w:t>
      </w:r>
      <w:r w:rsidR="006753EB">
        <w:rPr>
          <w:rFonts w:ascii="Museo Sans 300" w:hAnsi="Museo Sans 300" w:cs="Arial"/>
          <w:sz w:val="16"/>
          <w:szCs w:val="16"/>
        </w:rPr>
        <w:t>XXXXXXX</w:t>
      </w:r>
      <w:r w:rsidRPr="00287F54">
        <w:rPr>
          <w:rFonts w:ascii="Museo Sans 300" w:hAnsi="Museo Sans 300" w:cs="Arial"/>
          <w:sz w:val="16"/>
          <w:szCs w:val="16"/>
        </w:rPr>
        <w:t xml:space="preserve"> estén relacionados con fallas originadas en la red de distribución del servicio eléctrico suministrado por la sociedad CLESA, debido a que durante el proceso de la investigación no se encontraron elementos y evidencias suficientes para establecer dicha responsabilidad.</w:t>
      </w:r>
    </w:p>
    <w:p w14:paraId="419D7CFD" w14:textId="6F6FEE81" w:rsidR="00287F54" w:rsidRPr="00F456C5" w:rsidRDefault="00833DED" w:rsidP="00833DED">
      <w:pPr>
        <w:spacing w:line="240" w:lineRule="auto"/>
        <w:ind w:left="567" w:right="425" w:firstLine="708"/>
        <w:rPr>
          <w:rFonts w:ascii="Museo Sans 500" w:hAnsi="Museo Sans 500" w:cs="Arial"/>
          <w:b/>
          <w:bCs/>
          <w:sz w:val="16"/>
          <w:szCs w:val="16"/>
          <w:u w:val="single"/>
        </w:rPr>
      </w:pPr>
      <w:bookmarkStart w:id="73" w:name="_Toc444667352"/>
      <w:bookmarkStart w:id="74" w:name="_Toc472608683"/>
      <w:r>
        <w:rPr>
          <w:rFonts w:ascii="Museo Sans 500" w:hAnsi="Museo Sans 500" w:cs="Arial"/>
          <w:b/>
          <w:bCs/>
          <w:sz w:val="16"/>
          <w:szCs w:val="16"/>
          <w:u w:val="single"/>
        </w:rPr>
        <w:t xml:space="preserve">6. </w:t>
      </w:r>
      <w:r w:rsidR="00287F54" w:rsidRPr="00F456C5">
        <w:rPr>
          <w:rFonts w:ascii="Museo Sans 500" w:hAnsi="Museo Sans 500" w:cs="Arial"/>
          <w:b/>
          <w:bCs/>
          <w:sz w:val="16"/>
          <w:szCs w:val="16"/>
          <w:u w:val="single"/>
        </w:rPr>
        <w:t>DICTAMEN</w:t>
      </w:r>
      <w:bookmarkEnd w:id="73"/>
      <w:bookmarkEnd w:id="74"/>
      <w:r w:rsidR="00287F54" w:rsidRPr="00F456C5">
        <w:rPr>
          <w:rFonts w:ascii="Museo Sans 500" w:hAnsi="Museo Sans 500" w:cs="Arial"/>
          <w:b/>
          <w:bCs/>
          <w:sz w:val="16"/>
          <w:szCs w:val="16"/>
          <w:u w:val="single"/>
        </w:rPr>
        <w:t xml:space="preserve"> </w:t>
      </w:r>
    </w:p>
    <w:p w14:paraId="51D0CF26" w14:textId="77777777" w:rsidR="00287F54" w:rsidRDefault="00287F54" w:rsidP="00F456C5">
      <w:pPr>
        <w:spacing w:line="240" w:lineRule="auto"/>
        <w:ind w:left="1251" w:right="425"/>
        <w:jc w:val="both"/>
        <w:rPr>
          <w:rFonts w:ascii="Museo Sans 300" w:hAnsi="Museo Sans 300" w:cs="Arial"/>
          <w:sz w:val="16"/>
          <w:szCs w:val="16"/>
        </w:rPr>
      </w:pPr>
      <w:r w:rsidRPr="00287F54">
        <w:rPr>
          <w:rFonts w:ascii="Museo Sans 300" w:hAnsi="Museo Sans 300" w:cs="Arial"/>
          <w:sz w:val="16"/>
          <w:szCs w:val="16"/>
        </w:rPr>
        <w:t>Con base a la información recabada en la presente investigación y lo establecido en las normativas aplicables, se determina lo siguiente:</w:t>
      </w:r>
    </w:p>
    <w:p w14:paraId="37E4BAA1" w14:textId="70CF6CCB" w:rsidR="00F456C5" w:rsidRPr="00F456C5" w:rsidRDefault="00F456C5" w:rsidP="00F456C5">
      <w:pPr>
        <w:spacing w:line="240" w:lineRule="auto"/>
        <w:ind w:right="425"/>
        <w:jc w:val="both"/>
        <w:rPr>
          <w:rFonts w:ascii="Museo Sans 300" w:hAnsi="Museo Sans 300" w:cs="Arial"/>
          <w:sz w:val="16"/>
          <w:szCs w:val="16"/>
        </w:rPr>
      </w:pPr>
      <w:r>
        <w:rPr>
          <w:rFonts w:ascii="Museo Sans 300" w:hAnsi="Museo Sans 300" w:cs="Arial"/>
          <w:sz w:val="16"/>
          <w:szCs w:val="16"/>
        </w:rPr>
        <w:tab/>
      </w:r>
      <w:r>
        <w:rPr>
          <w:rFonts w:ascii="Museo Sans 300" w:hAnsi="Museo Sans 300" w:cs="Arial"/>
          <w:sz w:val="16"/>
          <w:szCs w:val="16"/>
        </w:rPr>
        <w:tab/>
        <w:t>¨[…]</w:t>
      </w:r>
    </w:p>
    <w:p w14:paraId="6DB4B23A" w14:textId="55858DBB" w:rsidR="00F456C5" w:rsidRPr="00F456C5" w:rsidRDefault="00F456C5" w:rsidP="00F456C5">
      <w:pPr>
        <w:numPr>
          <w:ilvl w:val="0"/>
          <w:numId w:val="24"/>
        </w:numPr>
        <w:spacing w:line="240" w:lineRule="auto"/>
        <w:ind w:right="425"/>
        <w:jc w:val="both"/>
        <w:rPr>
          <w:rFonts w:ascii="Museo Sans 300" w:hAnsi="Museo Sans 300" w:cs="Arial"/>
          <w:sz w:val="16"/>
          <w:szCs w:val="16"/>
        </w:rPr>
      </w:pPr>
      <w:r w:rsidRPr="00F456C5">
        <w:rPr>
          <w:rFonts w:ascii="Museo Sans 300" w:hAnsi="Museo Sans 300" w:cs="Arial"/>
          <w:sz w:val="16"/>
          <w:szCs w:val="16"/>
        </w:rPr>
        <w:t>De conformidad con lo que ha sido expuesto y en consideración con lo determinado en la Normativa para la Compensación por Daños Económicos o a Equipos, Artefactos o Instalaciones, contenida en el acuerdo N.° 319-E-2014, y las Normas de Calidad del Servicio de los Sistemas de Distribución, el CAU determina que en el presente caso no se le puede atribuir a la empresa distribuidora CLESA la responsabilidad por los daños reportados en el equipo eléctrico reclamado por el señor </w:t>
      </w:r>
      <w:r w:rsidR="006753EB">
        <w:rPr>
          <w:rFonts w:ascii="Museo Sans 300" w:hAnsi="Museo Sans 300" w:cs="Arial"/>
          <w:sz w:val="16"/>
          <w:szCs w:val="16"/>
        </w:rPr>
        <w:t>XXXXXXX</w:t>
      </w:r>
      <w:r w:rsidRPr="00F456C5">
        <w:rPr>
          <w:rFonts w:ascii="Museo Sans 300" w:hAnsi="Museo Sans 300" w:cs="Arial"/>
          <w:sz w:val="16"/>
          <w:szCs w:val="16"/>
        </w:rPr>
        <w:t>, en consideración a que no se encontraron evidencias que conduzcan a determinar que la distribuidora es la causante de los daños que presenta el equipo eléctrico afectado. </w:t>
      </w:r>
    </w:p>
    <w:p w14:paraId="0185A9D2" w14:textId="5BAF5E01" w:rsidR="00F456C5" w:rsidRPr="00F456C5" w:rsidRDefault="00F456C5" w:rsidP="00F456C5">
      <w:pPr>
        <w:numPr>
          <w:ilvl w:val="0"/>
          <w:numId w:val="24"/>
        </w:numPr>
        <w:tabs>
          <w:tab w:val="num" w:pos="720"/>
        </w:tabs>
        <w:spacing w:line="240" w:lineRule="auto"/>
        <w:ind w:right="425"/>
        <w:jc w:val="both"/>
        <w:rPr>
          <w:rFonts w:ascii="Museo Sans 300" w:hAnsi="Museo Sans 300" w:cs="Arial"/>
          <w:sz w:val="16"/>
          <w:szCs w:val="16"/>
        </w:rPr>
      </w:pPr>
      <w:r w:rsidRPr="00F456C5">
        <w:rPr>
          <w:rFonts w:ascii="Museo Sans 300" w:hAnsi="Museo Sans 300" w:cs="Arial"/>
          <w:sz w:val="16"/>
          <w:szCs w:val="16"/>
        </w:rPr>
        <w:t>Del análisis realizado a la información vinculada con las interrupciones que afectaron el suministro eléctrico identificado con el </w:t>
      </w:r>
      <w:r w:rsidRPr="00F456C5">
        <w:rPr>
          <w:rFonts w:ascii="Museo Sans 300" w:hAnsi="Museo Sans 300" w:cs="Arial"/>
          <w:b/>
          <w:bCs/>
          <w:sz w:val="16"/>
          <w:szCs w:val="16"/>
        </w:rPr>
        <w:t>NIC </w:t>
      </w:r>
      <w:r w:rsidR="006753EB">
        <w:rPr>
          <w:rFonts w:ascii="Museo Sans 300" w:hAnsi="Museo Sans 300" w:cs="Arial"/>
          <w:b/>
          <w:bCs/>
          <w:sz w:val="16"/>
          <w:szCs w:val="16"/>
        </w:rPr>
        <w:t>XXXXXXX</w:t>
      </w:r>
      <w:r w:rsidRPr="00F456C5">
        <w:rPr>
          <w:rFonts w:ascii="Museo Sans 300" w:hAnsi="Museo Sans 300" w:cs="Arial"/>
          <w:sz w:val="16"/>
          <w:szCs w:val="16"/>
        </w:rPr>
        <w:t>, en los meses de febrero a abril de 2018 no se encontró registro de falla, bajo voltaje o corte de energía eléctrica el día 28 de marzo de 2018, fecha en la que el señor </w:t>
      </w:r>
      <w:r w:rsidR="006753EB">
        <w:rPr>
          <w:rFonts w:ascii="Museo Sans 300" w:hAnsi="Museo Sans 300" w:cs="Arial"/>
          <w:sz w:val="16"/>
          <w:szCs w:val="16"/>
        </w:rPr>
        <w:t>XXXXXXX</w:t>
      </w:r>
      <w:r w:rsidRPr="00F456C5">
        <w:rPr>
          <w:rFonts w:ascii="Museo Sans 300" w:hAnsi="Museo Sans 300" w:cs="Arial"/>
          <w:sz w:val="16"/>
          <w:szCs w:val="16"/>
        </w:rPr>
        <w:t> reportó el daño en su equipo eléctrico. </w:t>
      </w:r>
    </w:p>
    <w:p w14:paraId="7E5FEB9B" w14:textId="732C72D6" w:rsidR="00F456C5" w:rsidRPr="00F456C5" w:rsidRDefault="00F456C5" w:rsidP="00F456C5">
      <w:pPr>
        <w:numPr>
          <w:ilvl w:val="0"/>
          <w:numId w:val="24"/>
        </w:numPr>
        <w:tabs>
          <w:tab w:val="num" w:pos="720"/>
        </w:tabs>
        <w:spacing w:line="240" w:lineRule="auto"/>
        <w:ind w:right="425"/>
        <w:jc w:val="both"/>
        <w:rPr>
          <w:rFonts w:ascii="Museo Sans 300" w:hAnsi="Museo Sans 300" w:cs="Arial"/>
          <w:sz w:val="16"/>
          <w:szCs w:val="16"/>
        </w:rPr>
      </w:pPr>
      <w:r w:rsidRPr="00F456C5">
        <w:rPr>
          <w:rFonts w:ascii="Museo Sans 300" w:hAnsi="Museo Sans 300" w:cs="Arial"/>
          <w:sz w:val="16"/>
          <w:szCs w:val="16"/>
        </w:rPr>
        <w:t>Se verificó que no existen reclamos por daños a equipos, bajo voltaje y falta de energía, de otros servicios que estén conectados al mismo centro de transformación identificado con el código </w:t>
      </w:r>
      <w:r w:rsidRPr="00F456C5">
        <w:rPr>
          <w:rFonts w:ascii="Museo Sans 300" w:hAnsi="Museo Sans 300" w:cs="Arial"/>
          <w:b/>
          <w:bCs/>
          <w:sz w:val="16"/>
          <w:szCs w:val="16"/>
        </w:rPr>
        <w:t>T8398</w:t>
      </w:r>
      <w:r w:rsidRPr="00F456C5">
        <w:rPr>
          <w:rFonts w:ascii="Museo Sans 300" w:hAnsi="Museo Sans 300" w:cs="Arial"/>
          <w:sz w:val="16"/>
          <w:szCs w:val="16"/>
        </w:rPr>
        <w:t>, durante los meses de febrero a abril de 2018, al cual está asociado el suministro identificado con el </w:t>
      </w:r>
      <w:r w:rsidRPr="00F456C5">
        <w:rPr>
          <w:rFonts w:ascii="Museo Sans 300" w:hAnsi="Museo Sans 300" w:cs="Arial"/>
          <w:b/>
          <w:bCs/>
          <w:sz w:val="16"/>
          <w:szCs w:val="16"/>
        </w:rPr>
        <w:t xml:space="preserve">NIC </w:t>
      </w:r>
      <w:r w:rsidR="006753EB">
        <w:rPr>
          <w:rFonts w:ascii="Museo Sans 300" w:hAnsi="Museo Sans 300" w:cs="Arial"/>
          <w:b/>
          <w:bCs/>
          <w:sz w:val="16"/>
          <w:szCs w:val="16"/>
        </w:rPr>
        <w:t>XXXXXXX</w:t>
      </w:r>
      <w:r w:rsidRPr="00F456C5">
        <w:rPr>
          <w:rFonts w:ascii="Museo Sans 300" w:hAnsi="Museo Sans 300" w:cs="Arial"/>
          <w:sz w:val="16"/>
          <w:szCs w:val="16"/>
        </w:rPr>
        <w:t> y que hayan sido afectados por eventos suscitados en la fecha del 28 de marzo de 2018. </w:t>
      </w:r>
    </w:p>
    <w:p w14:paraId="621FA44F" w14:textId="76624D74" w:rsidR="00AF7C17" w:rsidRPr="00F456C5" w:rsidRDefault="00F456C5" w:rsidP="00F456C5">
      <w:pPr>
        <w:numPr>
          <w:ilvl w:val="0"/>
          <w:numId w:val="24"/>
        </w:numPr>
        <w:tabs>
          <w:tab w:val="num" w:pos="720"/>
        </w:tabs>
        <w:spacing w:line="240" w:lineRule="auto"/>
        <w:ind w:right="425"/>
        <w:jc w:val="both"/>
        <w:rPr>
          <w:rFonts w:ascii="Museo Sans 300" w:hAnsi="Museo Sans 300" w:cs="Arial"/>
          <w:sz w:val="16"/>
          <w:szCs w:val="16"/>
        </w:rPr>
      </w:pPr>
      <w:r w:rsidRPr="00F456C5">
        <w:rPr>
          <w:rFonts w:ascii="Museo Sans 300" w:hAnsi="Museo Sans 300" w:cs="Arial"/>
          <w:sz w:val="16"/>
          <w:szCs w:val="16"/>
        </w:rPr>
        <w:t>Con base en lo expuesto en el presente informe técnico, el CAU determina que la empresa AES CLESA y Cía., S. en C. de C.V. no es la responsable por los daños en el equipo eléctrico reportado por el señor </w:t>
      </w:r>
      <w:r w:rsidR="006753EB">
        <w:rPr>
          <w:rFonts w:ascii="Museo Sans 300" w:hAnsi="Museo Sans 300" w:cs="Arial"/>
          <w:sz w:val="16"/>
          <w:szCs w:val="16"/>
        </w:rPr>
        <w:t>XXXXXXX</w:t>
      </w:r>
      <w:r w:rsidRPr="00F456C5">
        <w:rPr>
          <w:rFonts w:ascii="Museo Sans 300" w:hAnsi="Museo Sans 300" w:cs="Arial"/>
          <w:sz w:val="16"/>
          <w:szCs w:val="16"/>
        </w:rPr>
        <w:t>, correspondiente al suministro identificado con el </w:t>
      </w:r>
      <w:r w:rsidRPr="00F456C5">
        <w:rPr>
          <w:rFonts w:ascii="Museo Sans 300" w:hAnsi="Museo Sans 300" w:cs="Arial"/>
          <w:b/>
          <w:bCs/>
          <w:sz w:val="16"/>
          <w:szCs w:val="16"/>
        </w:rPr>
        <w:t>NIC </w:t>
      </w:r>
      <w:r w:rsidR="006753EB">
        <w:rPr>
          <w:rFonts w:ascii="Museo Sans 300" w:hAnsi="Museo Sans 300" w:cs="Arial"/>
          <w:b/>
          <w:bCs/>
          <w:sz w:val="16"/>
          <w:szCs w:val="16"/>
        </w:rPr>
        <w:t>XXXXXXX</w:t>
      </w:r>
      <w:r w:rsidRPr="00F456C5">
        <w:rPr>
          <w:rFonts w:ascii="Museo Sans 300" w:hAnsi="Museo Sans 300" w:cs="Arial"/>
          <w:sz w:val="16"/>
          <w:szCs w:val="16"/>
        </w:rPr>
        <w:t>. Por consiguiente, la compensación por daños reclamados correspondiente a la cantidad de noventa y cinco 00/100 dólares de los Estados Unidos de Améric</w:t>
      </w:r>
      <w:r>
        <w:rPr>
          <w:rFonts w:ascii="Museo Sans 300" w:hAnsi="Museo Sans 300" w:cs="Arial"/>
          <w:sz w:val="16"/>
          <w:szCs w:val="16"/>
        </w:rPr>
        <w:t>a (USD 95.00), no es procedente</w:t>
      </w:r>
      <w:r w:rsidRPr="00F456C5" w:rsidDel="00F456C5">
        <w:rPr>
          <w:rFonts w:ascii="Museo Sans 300" w:hAnsi="Museo Sans 300" w:cs="Arial"/>
          <w:sz w:val="16"/>
          <w:szCs w:val="16"/>
        </w:rPr>
        <w:t xml:space="preserve"> </w:t>
      </w:r>
      <w:r w:rsidR="00BB3EDB" w:rsidRPr="00F456C5">
        <w:rPr>
          <w:rFonts w:ascii="Museo Sans 300" w:hAnsi="Museo Sans 300" w:cs="Arial"/>
          <w:sz w:val="16"/>
          <w:szCs w:val="16"/>
        </w:rPr>
        <w:t>[…]</w:t>
      </w:r>
      <w:r w:rsidR="00D91957" w:rsidRPr="00F456C5">
        <w:rPr>
          <w:rFonts w:ascii="Museo Sans 300" w:hAnsi="Museo Sans 300" w:cs="Arial"/>
          <w:sz w:val="16"/>
          <w:szCs w:val="16"/>
        </w:rPr>
        <w:t>”.</w:t>
      </w:r>
    </w:p>
    <w:p w14:paraId="0AC2BC14" w14:textId="2709AF3B" w:rsidR="00847C31" w:rsidRPr="004C450C" w:rsidRDefault="00847C31" w:rsidP="004C450C">
      <w:pPr>
        <w:pStyle w:val="Prrafodelista"/>
        <w:numPr>
          <w:ilvl w:val="0"/>
          <w:numId w:val="21"/>
        </w:numPr>
        <w:jc w:val="center"/>
        <w:rPr>
          <w:rFonts w:ascii="Museo Sans 500" w:hAnsi="Museo Sans 500"/>
          <w:b/>
          <w:sz w:val="20"/>
          <w:szCs w:val="20"/>
          <w:u w:val="single"/>
        </w:rPr>
      </w:pPr>
      <w:r w:rsidRPr="004C450C">
        <w:rPr>
          <w:rFonts w:ascii="Museo Sans 500" w:hAnsi="Museo Sans 500"/>
          <w:b/>
          <w:sz w:val="20"/>
          <w:szCs w:val="20"/>
          <w:u w:val="single"/>
        </w:rPr>
        <w:t>SENTENCIA</w:t>
      </w:r>
    </w:p>
    <w:p w14:paraId="6BB6034F" w14:textId="77777777" w:rsidR="00847C31" w:rsidRPr="0095780B" w:rsidRDefault="00847C31" w:rsidP="00847C31">
      <w:pPr>
        <w:spacing w:after="0" w:line="240" w:lineRule="auto"/>
        <w:ind w:left="426"/>
        <w:jc w:val="both"/>
        <w:rPr>
          <w:rFonts w:ascii="Museo Sans 300" w:hAnsi="Museo Sans 300"/>
          <w:sz w:val="20"/>
          <w:szCs w:val="20"/>
        </w:rPr>
      </w:pPr>
    </w:p>
    <w:p w14:paraId="40A9E8CF" w14:textId="1B76A1F3" w:rsidR="00847C31" w:rsidRPr="00F848CD" w:rsidRDefault="00847C31" w:rsidP="00F848CD">
      <w:pPr>
        <w:pStyle w:val="NormalWeb"/>
        <w:numPr>
          <w:ilvl w:val="0"/>
          <w:numId w:val="20"/>
        </w:numPr>
        <w:spacing w:before="0" w:beforeAutospacing="0" w:after="0" w:afterAutospacing="0"/>
        <w:ind w:left="567" w:hanging="567"/>
        <w:jc w:val="both"/>
        <w:rPr>
          <w:rFonts w:ascii="Museo Sans 300" w:hAnsi="Museo Sans 300"/>
          <w:color w:val="000000"/>
          <w:sz w:val="20"/>
          <w:szCs w:val="20"/>
        </w:rPr>
      </w:pPr>
      <w:r w:rsidRPr="3A12EE11">
        <w:rPr>
          <w:rFonts w:ascii="Museo Sans 300" w:hAnsi="Museo Sans 300"/>
          <w:color w:val="000000" w:themeColor="text1"/>
          <w:sz w:val="20"/>
          <w:szCs w:val="20"/>
        </w:rPr>
        <w:t>Encontrándose el presente procedimiento en etapa de dictar sentencia, esta superintendencia</w:t>
      </w:r>
      <w:r w:rsidR="00833DED">
        <w:rPr>
          <w:rFonts w:ascii="Museo Sans 300" w:hAnsi="Museo Sans 300"/>
          <w:color w:val="000000" w:themeColor="text1"/>
          <w:sz w:val="20"/>
          <w:szCs w:val="20"/>
        </w:rPr>
        <w:t>, con apoyo del CAU,</w:t>
      </w:r>
      <w:r w:rsidRPr="3A12EE11">
        <w:rPr>
          <w:rFonts w:ascii="Museo Sans 300" w:hAnsi="Museo Sans 300"/>
          <w:color w:val="000000" w:themeColor="text1"/>
          <w:sz w:val="20"/>
          <w:szCs w:val="20"/>
        </w:rPr>
        <w:t xml:space="preserve"> realiza las valoraciones siguientes:</w:t>
      </w:r>
    </w:p>
    <w:p w14:paraId="51C22554" w14:textId="77777777" w:rsidR="00402FC4" w:rsidRPr="0095780B" w:rsidRDefault="00402FC4" w:rsidP="00847C31">
      <w:pPr>
        <w:tabs>
          <w:tab w:val="left" w:pos="-142"/>
          <w:tab w:val="left" w:pos="284"/>
          <w:tab w:val="left" w:pos="426"/>
        </w:tabs>
        <w:spacing w:after="0" w:line="0" w:lineRule="atLeast"/>
        <w:jc w:val="both"/>
        <w:rPr>
          <w:rFonts w:ascii="Museo Sans 300" w:eastAsia="Times New Roman" w:hAnsi="Museo Sans 300"/>
          <w:sz w:val="20"/>
          <w:szCs w:val="20"/>
          <w:lang w:eastAsia="es-SV"/>
        </w:rPr>
      </w:pPr>
    </w:p>
    <w:p w14:paraId="478BA18D" w14:textId="77777777" w:rsidR="00847C31" w:rsidRPr="0095780B" w:rsidRDefault="00847C31" w:rsidP="005B5EB9">
      <w:pPr>
        <w:pStyle w:val="Prrafodelista"/>
        <w:numPr>
          <w:ilvl w:val="0"/>
          <w:numId w:val="4"/>
        </w:numPr>
        <w:jc w:val="center"/>
        <w:rPr>
          <w:rFonts w:ascii="Museo Sans 500" w:hAnsi="Museo Sans 500"/>
          <w:b/>
          <w:sz w:val="20"/>
          <w:szCs w:val="20"/>
        </w:rPr>
      </w:pPr>
      <w:r w:rsidRPr="0095780B">
        <w:rPr>
          <w:rFonts w:ascii="Museo Sans 500" w:hAnsi="Museo Sans 500"/>
          <w:b/>
          <w:sz w:val="20"/>
          <w:szCs w:val="20"/>
        </w:rPr>
        <w:t>MARCO REGULATORIO</w:t>
      </w:r>
    </w:p>
    <w:p w14:paraId="52C17537" w14:textId="77777777" w:rsidR="00847C31" w:rsidRPr="0095780B" w:rsidRDefault="00847C31" w:rsidP="00847C31">
      <w:pPr>
        <w:pStyle w:val="Prrafodelista"/>
        <w:ind w:left="927"/>
        <w:rPr>
          <w:rFonts w:ascii="Museo Sans 500" w:hAnsi="Museo Sans 500"/>
          <w:b/>
          <w:sz w:val="20"/>
          <w:szCs w:val="20"/>
        </w:rPr>
      </w:pPr>
    </w:p>
    <w:p w14:paraId="62BA9466" w14:textId="17FDEA09" w:rsidR="00847C31" w:rsidRPr="0095780B" w:rsidRDefault="00847C31" w:rsidP="003D2F09">
      <w:pPr>
        <w:ind w:left="567"/>
        <w:rPr>
          <w:rFonts w:ascii="Museo Sans 500" w:hAnsi="Museo Sans 500"/>
          <w:b/>
          <w:sz w:val="20"/>
          <w:szCs w:val="20"/>
        </w:rPr>
      </w:pPr>
      <w:proofErr w:type="gramStart"/>
      <w:r w:rsidRPr="0095780B">
        <w:rPr>
          <w:rFonts w:ascii="Museo Sans 500" w:hAnsi="Museo Sans 500"/>
          <w:b/>
          <w:sz w:val="20"/>
          <w:szCs w:val="20"/>
        </w:rPr>
        <w:t>1.A</w:t>
      </w:r>
      <w:proofErr w:type="gramEnd"/>
      <w:r w:rsidR="007A3430">
        <w:rPr>
          <w:rFonts w:ascii="Museo Sans 500" w:hAnsi="Museo Sans 500"/>
          <w:b/>
          <w:sz w:val="20"/>
          <w:szCs w:val="20"/>
        </w:rPr>
        <w:t>.</w:t>
      </w:r>
      <w:r w:rsidRPr="0095780B">
        <w:rPr>
          <w:rFonts w:ascii="Museo Sans 500" w:hAnsi="Museo Sans 500"/>
          <w:b/>
          <w:sz w:val="20"/>
          <w:szCs w:val="20"/>
        </w:rPr>
        <w:t xml:space="preserve"> Ley General de Electricidad</w:t>
      </w:r>
    </w:p>
    <w:p w14:paraId="2ADBE998" w14:textId="21504FCD"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 xml:space="preserve">De acuerdo </w:t>
      </w:r>
      <w:r w:rsidR="007A3430">
        <w:rPr>
          <w:rFonts w:ascii="Museo Sans 300" w:eastAsia="Times New Roman" w:hAnsi="Museo Sans 300"/>
          <w:sz w:val="20"/>
          <w:szCs w:val="20"/>
          <w:lang w:eastAsia="es-SV"/>
        </w:rPr>
        <w:t>con el</w:t>
      </w:r>
      <w:r w:rsidR="007A3430" w:rsidRPr="0095780B">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 2 letra e) de la Ley General de Electricidad, uno de los objetivos de dicho cuerpo legal es la protección de los derechos de los usuarios y de todas las entidades que desarrollan actividades en el sector.</w:t>
      </w:r>
    </w:p>
    <w:p w14:paraId="519D2C35"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350E273E" w14:textId="449FA6D6"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El artículo 31 de dicha Ley determina que t</w:t>
      </w:r>
      <w:r w:rsidRPr="00787BDD">
        <w:rPr>
          <w:rFonts w:ascii="Museo Sans 300" w:eastAsia="Times New Roman" w:hAnsi="Museo Sans 300"/>
          <w:sz w:val="20"/>
          <w:szCs w:val="20"/>
          <w:lang w:eastAsia="es-SV"/>
        </w:rPr>
        <w:t>odo operador será responsable de los daños que sus instalaciones causen a los equipos</w:t>
      </w:r>
      <w:r>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con los que esté interconectado o los de terceros.</w:t>
      </w:r>
    </w:p>
    <w:p w14:paraId="030818DD" w14:textId="77777777" w:rsidR="003D2F09" w:rsidRDefault="003D2F09"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D803BF0" w14:textId="5CBF7186" w:rsidR="00847C31" w:rsidRPr="0095780B" w:rsidRDefault="00847C31" w:rsidP="00F848CD">
      <w:pPr>
        <w:ind w:left="567"/>
        <w:rPr>
          <w:rFonts w:ascii="Museo Sans 500" w:hAnsi="Museo Sans 500"/>
          <w:b/>
          <w:sz w:val="20"/>
          <w:szCs w:val="20"/>
        </w:rPr>
      </w:pPr>
      <w:proofErr w:type="gramStart"/>
      <w:r w:rsidRPr="0095780B">
        <w:rPr>
          <w:rFonts w:ascii="Museo Sans 500" w:hAnsi="Museo Sans 500"/>
          <w:b/>
          <w:sz w:val="20"/>
          <w:szCs w:val="20"/>
        </w:rPr>
        <w:t>1.B</w:t>
      </w:r>
      <w:proofErr w:type="gramEnd"/>
      <w:r w:rsidR="007A3430">
        <w:rPr>
          <w:rFonts w:ascii="Museo Sans 500" w:hAnsi="Museo Sans 500"/>
          <w:b/>
          <w:sz w:val="20"/>
          <w:szCs w:val="20"/>
        </w:rPr>
        <w:t>.</w:t>
      </w:r>
      <w:r w:rsidRPr="0095780B">
        <w:rPr>
          <w:rFonts w:ascii="Museo Sans 500" w:hAnsi="Museo Sans 500"/>
          <w:b/>
          <w:sz w:val="20"/>
          <w:szCs w:val="20"/>
        </w:rPr>
        <w:t xml:space="preserve"> Reglamento de la Ley General de Electricidad</w:t>
      </w:r>
    </w:p>
    <w:p w14:paraId="4B884BB7" w14:textId="3BD04C04"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 artículo 63 del Reglamento de la Ley General de Electricidad establece la forma y condiciones en que cada operador responderá por los daños que causen sus instalaciones o equipos a los de tercero podrán pactarse directamente en cada caso concreto, o se podrá acudir a la SIGET para que resuelva al respecto.</w:t>
      </w:r>
    </w:p>
    <w:p w14:paraId="6E9FE89D" w14:textId="77777777" w:rsidR="001506E3" w:rsidRDefault="001506E3" w:rsidP="00F848CD">
      <w:pPr>
        <w:autoSpaceDE w:val="0"/>
        <w:autoSpaceDN w:val="0"/>
        <w:adjustRightInd w:val="0"/>
        <w:spacing w:after="0" w:line="0" w:lineRule="atLeast"/>
        <w:ind w:left="567"/>
        <w:jc w:val="both"/>
        <w:rPr>
          <w:rFonts w:ascii="Museo Sans 500" w:hAnsi="Museo Sans 500"/>
          <w:b/>
          <w:sz w:val="20"/>
          <w:szCs w:val="20"/>
        </w:rPr>
      </w:pPr>
    </w:p>
    <w:p w14:paraId="56358450" w14:textId="00113EB8" w:rsidR="00847C31" w:rsidRDefault="00847C31" w:rsidP="00F848CD">
      <w:pPr>
        <w:tabs>
          <w:tab w:val="left" w:pos="993"/>
        </w:tabs>
        <w:spacing w:after="0" w:line="0" w:lineRule="atLeast"/>
        <w:ind w:left="567"/>
        <w:jc w:val="both"/>
        <w:rPr>
          <w:rFonts w:ascii="Museo Sans 500" w:hAnsi="Museo Sans 500"/>
          <w:b/>
          <w:sz w:val="20"/>
          <w:szCs w:val="20"/>
        </w:rPr>
      </w:pPr>
      <w:proofErr w:type="gramStart"/>
      <w:r w:rsidRPr="0095780B">
        <w:rPr>
          <w:rFonts w:ascii="Museo Sans 500" w:hAnsi="Museo Sans 500"/>
          <w:b/>
          <w:sz w:val="20"/>
          <w:szCs w:val="20"/>
        </w:rPr>
        <w:t>1.C</w:t>
      </w:r>
      <w:proofErr w:type="gramEnd"/>
      <w:r w:rsidR="007A3430">
        <w:rPr>
          <w:rFonts w:ascii="Museo Sans 500" w:hAnsi="Museo Sans 500"/>
          <w:b/>
          <w:sz w:val="20"/>
          <w:szCs w:val="20"/>
        </w:rPr>
        <w:t>.</w:t>
      </w:r>
      <w:r w:rsidRPr="0095780B">
        <w:rPr>
          <w:rFonts w:ascii="Museo Sans 500" w:hAnsi="Museo Sans 500"/>
          <w:b/>
          <w:sz w:val="20"/>
          <w:szCs w:val="20"/>
        </w:rPr>
        <w:t xml:space="preserve"> Normativa para la Compensación por Daños Econó</w:t>
      </w:r>
      <w:r w:rsidR="00E71D23">
        <w:rPr>
          <w:rFonts w:ascii="Museo Sans 500" w:hAnsi="Museo Sans 500"/>
          <w:b/>
          <w:sz w:val="20"/>
          <w:szCs w:val="20"/>
        </w:rPr>
        <w:t>micos o a Equipos, Artefactos o</w:t>
      </w:r>
      <w:r w:rsidR="00E42C43">
        <w:rPr>
          <w:rFonts w:ascii="Museo Sans 500" w:hAnsi="Museo Sans 500"/>
          <w:b/>
          <w:sz w:val="20"/>
          <w:szCs w:val="20"/>
        </w:rPr>
        <w:t xml:space="preserve"> </w:t>
      </w:r>
      <w:r w:rsidRPr="0095780B">
        <w:rPr>
          <w:rFonts w:ascii="Museo Sans 500" w:hAnsi="Museo Sans 500"/>
          <w:b/>
          <w:sz w:val="20"/>
          <w:szCs w:val="20"/>
        </w:rPr>
        <w:t>Instalaciones</w:t>
      </w:r>
      <w:r w:rsidR="00833DED">
        <w:rPr>
          <w:rFonts w:ascii="Museo Sans 500" w:hAnsi="Museo Sans 500"/>
          <w:b/>
          <w:sz w:val="20"/>
          <w:szCs w:val="20"/>
        </w:rPr>
        <w:t>.</w:t>
      </w:r>
    </w:p>
    <w:p w14:paraId="0ED6A672" w14:textId="77777777" w:rsidR="00E71D23" w:rsidRPr="0095780B" w:rsidRDefault="00E71D23">
      <w:pPr>
        <w:tabs>
          <w:tab w:val="left" w:pos="993"/>
        </w:tabs>
        <w:spacing w:after="0" w:line="0" w:lineRule="atLeast"/>
        <w:ind w:left="567"/>
        <w:rPr>
          <w:rFonts w:ascii="Museo Sans 500" w:hAnsi="Museo Sans 500"/>
          <w:b/>
          <w:sz w:val="20"/>
          <w:szCs w:val="20"/>
        </w:rPr>
      </w:pPr>
    </w:p>
    <w:p w14:paraId="5E21D35E"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 Normativa para la Compensación por Daños Económicos o a Equipos, Artefactos o Instalaciones, define y establece el procedimiento que deberán seguir las distribuidoras de electricidad, los usuarios finales y esta superintendencia para la investigación y resolución de casos vinculados a daños económicos sufridos por los usuarios finales, que son atribuibles al suministro de energía eléctrica por causas imputables a un operador de dicho servicio.</w:t>
      </w:r>
    </w:p>
    <w:p w14:paraId="52B6A2FA" w14:textId="77777777" w:rsidR="00847C31" w:rsidRPr="0095780B" w:rsidRDefault="00847C3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39724E4" w14:textId="4100FAFD"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 artículo 17 señala que el objetivo principal de la investigación será determinar el origen de los daños económicos, en instalaciones eléctricas, aparatos, equipos eléctricos, artefactos, bienes muebles o inmuebles, materiales tales como productos en procesos, terminados o materias primas que no pueden ser resguardados en un corto tiempo o que por la naturaleza del proceso no puedan ser reutilizados, estableciendo la responsabilidad de si los mismos fueron afectados directamente por una situación atribuible al operador.</w:t>
      </w:r>
    </w:p>
    <w:p w14:paraId="186F1107"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7ECF6FB" w14:textId="5DA984F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Los artículos 18, 20 y 21 indican que se deberá investigar que las instalaciones y aparatos eléctricos de las partes involucradas, cumplan con los requerimientos técnicos, operativos y de seguridad de conformidad con lo establecido en las normas técnicas nacionales e internacionales de la industria eléctrica aceptadas por la SIGET. Investigándose además de la información proporcionada por las partes, en caso de ser necesario, cualquier otra información relacionada con el origen de los daños, pudiéndose requerir a las partes que dentro de un plazo determinado presenten documentos adicionales y otras pruebas que se consideren pertinentes para la solución del caso.</w:t>
      </w:r>
    </w:p>
    <w:p w14:paraId="58CBF949"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24275A56"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 tal forma que la investigación incluya los extremos planteados por las partes y aquellos aspectos técnicos que se estimen pertinentes para establecer responsabilidades, debiendo consignarse sus hallazgos y conclusiones en el informe técnico correspondiente.</w:t>
      </w:r>
    </w:p>
    <w:p w14:paraId="14C14F8A"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71520BF"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Asimismo, con base en el artículo 19 se establece que de ser procedente, se deberá realizar el valúo de los daños en cuestión según corresponda. A efecto de realizar dicho valúo se contemplarán los valores de reparación o en su defecto si los bienes dañados quedaren inservibles, se considerará el valor de reposición de los bienes sujetos al valúo.</w:t>
      </w:r>
    </w:p>
    <w:p w14:paraId="60962164"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A8BE9A4" w14:textId="4D99CD99"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 ese orden, el artículo 23 dispone que la resolución final deberá definir si es o no procedente la compensación por los daños reclamados, delimitando y detallando los bienes que serán sujetos de compensación o el monto a compensar según corresponda. Dicha resolución será fundamentada en el dictamen del perito o en el informe rendido por la Gerencia de Electricidad o el Centro de Atención al Usuario, según sea el caso, producto de la investigación previa realizada.</w:t>
      </w:r>
    </w:p>
    <w:p w14:paraId="3DDFE06F" w14:textId="77777777" w:rsidR="00F513F8" w:rsidRDefault="00F513F8"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65C6B002" w14:textId="77777777" w:rsidR="00847C31" w:rsidRPr="0095780B" w:rsidRDefault="00847C31" w:rsidP="005B5EB9">
      <w:pPr>
        <w:pStyle w:val="Prrafodelista"/>
        <w:numPr>
          <w:ilvl w:val="0"/>
          <w:numId w:val="4"/>
        </w:numPr>
        <w:ind w:left="927"/>
        <w:jc w:val="center"/>
        <w:rPr>
          <w:rFonts w:ascii="Museo Sans 500" w:hAnsi="Museo Sans 500"/>
          <w:b/>
          <w:sz w:val="20"/>
          <w:szCs w:val="20"/>
        </w:rPr>
      </w:pPr>
      <w:r w:rsidRPr="0095780B">
        <w:rPr>
          <w:rFonts w:ascii="Museo Sans 500" w:hAnsi="Museo Sans 500"/>
          <w:b/>
          <w:sz w:val="20"/>
          <w:szCs w:val="20"/>
        </w:rPr>
        <w:t>ANÁLISIS</w:t>
      </w:r>
    </w:p>
    <w:p w14:paraId="125B3849" w14:textId="77777777" w:rsidR="00847C31" w:rsidRPr="0095780B" w:rsidRDefault="00847C31" w:rsidP="00847C31">
      <w:pPr>
        <w:pStyle w:val="Prrafodelista"/>
        <w:ind w:left="927"/>
        <w:rPr>
          <w:rFonts w:ascii="Museo Sans 500" w:hAnsi="Museo Sans 500"/>
          <w:b/>
          <w:sz w:val="20"/>
          <w:szCs w:val="20"/>
        </w:rPr>
      </w:pPr>
    </w:p>
    <w:p w14:paraId="51B13FA5" w14:textId="3A4F4A5F" w:rsidR="00294D8D" w:rsidRDefault="00294D8D" w:rsidP="00F848CD">
      <w:pPr>
        <w:ind w:left="567"/>
        <w:rPr>
          <w:rFonts w:ascii="Museo Sans 500" w:hAnsi="Museo Sans 500"/>
          <w:b/>
          <w:sz w:val="20"/>
          <w:szCs w:val="20"/>
        </w:rPr>
      </w:pPr>
      <w:proofErr w:type="gramStart"/>
      <w:r w:rsidRPr="0095780B">
        <w:rPr>
          <w:rFonts w:ascii="Museo Sans 500" w:hAnsi="Museo Sans 500"/>
          <w:b/>
          <w:sz w:val="20"/>
          <w:szCs w:val="20"/>
        </w:rPr>
        <w:t>2.A</w:t>
      </w:r>
      <w:proofErr w:type="gramEnd"/>
      <w:r w:rsidR="002740EB">
        <w:rPr>
          <w:rFonts w:ascii="Museo Sans 500" w:hAnsi="Museo Sans 500"/>
          <w:b/>
          <w:sz w:val="20"/>
          <w:szCs w:val="20"/>
        </w:rPr>
        <w:t>.</w:t>
      </w:r>
      <w:r>
        <w:rPr>
          <w:rFonts w:ascii="Museo Sans 500" w:hAnsi="Museo Sans 500"/>
          <w:b/>
          <w:sz w:val="20"/>
          <w:szCs w:val="20"/>
        </w:rPr>
        <w:t xml:space="preserve"> ANÁLISIS TÉCNICO</w:t>
      </w:r>
    </w:p>
    <w:p w14:paraId="508B1026" w14:textId="5BC22048"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 figura procesal del dictamen técnico se erige como la prueba fundamental de responsabilidad para establecer la causa de los hechos y los efectos del mismo, y determinar si le corresponde a la distribuidora resarcir económicamente a</w:t>
      </w:r>
      <w:r w:rsidR="00B61329">
        <w:rPr>
          <w:rFonts w:ascii="Museo Sans 300" w:eastAsia="Times New Roman" w:hAnsi="Museo Sans 300"/>
          <w:sz w:val="20"/>
          <w:szCs w:val="20"/>
          <w:lang w:eastAsia="es-SV"/>
        </w:rPr>
        <w:t>l usuario</w:t>
      </w:r>
      <w:r w:rsidRPr="0095780B">
        <w:rPr>
          <w:rFonts w:ascii="Museo Sans 300" w:eastAsia="Times New Roman" w:hAnsi="Museo Sans 300"/>
          <w:sz w:val="20"/>
          <w:szCs w:val="20"/>
          <w:lang w:eastAsia="es-SV"/>
        </w:rPr>
        <w:t xml:space="preserve"> por los daños reclamados.</w:t>
      </w:r>
    </w:p>
    <w:p w14:paraId="01F77486"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p>
    <w:p w14:paraId="0D3DEFAE" w14:textId="1A771FA7"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 xml:space="preserve">En dicha investigación, el </w:t>
      </w:r>
      <w:r w:rsidR="00043CC4">
        <w:rPr>
          <w:rFonts w:ascii="Museo Sans 300" w:eastAsia="Times New Roman" w:hAnsi="Museo Sans 300"/>
          <w:sz w:val="20"/>
          <w:szCs w:val="20"/>
          <w:lang w:eastAsia="es-SV"/>
        </w:rPr>
        <w:t xml:space="preserve">CAU </w:t>
      </w:r>
      <w:r w:rsidRPr="0095780B">
        <w:rPr>
          <w:rFonts w:ascii="Museo Sans 300" w:eastAsia="Times New Roman" w:hAnsi="Museo Sans 300"/>
          <w:sz w:val="20"/>
          <w:szCs w:val="20"/>
          <w:lang w:eastAsia="es-SV"/>
        </w:rPr>
        <w:t xml:space="preserve">debe recopilar y valorar en conjunto los elementos materiales probatorios, así como la evidencia física, a efecto de establecer responsabilidades, que deben ser consecuencia lógica de los hechos y fundamentos técnicos comprobados y acreditados en su investigación. </w:t>
      </w:r>
    </w:p>
    <w:p w14:paraId="1C20A621"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p>
    <w:p w14:paraId="2B920823"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 anterior implica que, un daño debe ser indemnizado cuando, entre la acción u omisión y el resultado, se establezca terminante, clara e indubitadamente una relación de causalidad, de tal forma que se logre concluir que el origen de los daños eléctricos se originó directamente de la deficiencia en el suministro de energía eléctrica que provee el distribuidor-comercializador a quien se le imputa.</w:t>
      </w:r>
    </w:p>
    <w:p w14:paraId="1C4EEE3D" w14:textId="77777777" w:rsidR="00847C31" w:rsidRPr="0095780B" w:rsidRDefault="00847C31">
      <w:pPr>
        <w:spacing w:after="0" w:line="0" w:lineRule="atLeast"/>
        <w:ind w:left="567"/>
        <w:jc w:val="both"/>
        <w:rPr>
          <w:rFonts w:ascii="Museo Sans 300" w:eastAsia="Times New Roman" w:hAnsi="Museo Sans 300"/>
          <w:sz w:val="20"/>
          <w:szCs w:val="20"/>
          <w:lang w:eastAsia="es-SV"/>
        </w:rPr>
      </w:pPr>
    </w:p>
    <w:p w14:paraId="1B1648E1" w14:textId="1AE1D17E" w:rsidR="00847C31" w:rsidRDefault="00847C31" w:rsidP="00F848CD">
      <w:pPr>
        <w:spacing w:after="0" w:line="0" w:lineRule="atLeast"/>
        <w:ind w:left="567"/>
        <w:jc w:val="both"/>
        <w:rPr>
          <w:rFonts w:ascii="Museo Sans 300" w:hAnsi="Museo Sans 300"/>
          <w:color w:val="000000"/>
          <w:sz w:val="20"/>
          <w:szCs w:val="20"/>
        </w:rPr>
      </w:pPr>
      <w:r w:rsidRPr="0095780B">
        <w:rPr>
          <w:rFonts w:ascii="Museo Sans 300" w:eastAsia="Times New Roman" w:hAnsi="Museo Sans 300"/>
          <w:sz w:val="20"/>
          <w:szCs w:val="20"/>
          <w:lang w:eastAsia="es-SV"/>
        </w:rPr>
        <w:t>De conformidad con lo expuesto,</w:t>
      </w:r>
      <w:r w:rsidR="00884EE7">
        <w:rPr>
          <w:rFonts w:ascii="Museo Sans 300" w:eastAsia="Times New Roman" w:hAnsi="Museo Sans 300"/>
          <w:sz w:val="20"/>
          <w:szCs w:val="20"/>
          <w:lang w:eastAsia="es-SV"/>
        </w:rPr>
        <w:t xml:space="preserve"> el CAU </w:t>
      </w:r>
      <w:r w:rsidR="00294D8D" w:rsidRPr="00294D8D">
        <w:rPr>
          <w:rFonts w:ascii="Museo Sans 300" w:eastAsia="Times New Roman" w:hAnsi="Museo Sans 300"/>
          <w:sz w:val="20"/>
          <w:szCs w:val="20"/>
          <w:lang w:eastAsia="es-SV"/>
        </w:rPr>
        <w:t>realizó la investigación correspondiente, teniendo como finalidad establecer si el origen del diferendo planteado está relacionado con deficiencias en la calidad del servicio de energía eléctrica proporcionada por la sociedad</w:t>
      </w:r>
      <w:r w:rsidR="00294D8D">
        <w:rPr>
          <w:rFonts w:ascii="Museo Sans 300" w:eastAsia="Times New Roman" w:hAnsi="Museo Sans 300"/>
          <w:sz w:val="20"/>
          <w:szCs w:val="20"/>
          <w:lang w:eastAsia="es-SV"/>
        </w:rPr>
        <w:t xml:space="preserve"> </w:t>
      </w:r>
      <w:r w:rsidR="00157308">
        <w:rPr>
          <w:rFonts w:ascii="Museo Sans 300" w:hAnsi="Museo Sans 300"/>
          <w:color w:val="000000"/>
          <w:sz w:val="20"/>
          <w:szCs w:val="20"/>
        </w:rPr>
        <w:t>AES CLESA y Cía., S. en C. de C.V</w:t>
      </w:r>
      <w:r w:rsidR="00884EE7">
        <w:rPr>
          <w:rFonts w:ascii="Museo Sans 300" w:hAnsi="Museo Sans 300"/>
          <w:color w:val="000000"/>
          <w:sz w:val="20"/>
          <w:szCs w:val="20"/>
        </w:rPr>
        <w:t>.</w:t>
      </w:r>
    </w:p>
    <w:p w14:paraId="5A2F32DF"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ab/>
      </w:r>
    </w:p>
    <w:p w14:paraId="5FBF69E7" w14:textId="343CC2A1" w:rsidR="00847C31" w:rsidRDefault="00467247" w:rsidP="00F848CD">
      <w:pPr>
        <w:ind w:left="567"/>
        <w:rPr>
          <w:rFonts w:ascii="Museo Sans 500" w:hAnsi="Museo Sans 500"/>
          <w:b/>
          <w:sz w:val="20"/>
          <w:szCs w:val="20"/>
        </w:rPr>
      </w:pPr>
      <w:proofErr w:type="gramStart"/>
      <w:r>
        <w:rPr>
          <w:rFonts w:ascii="Museo Sans 500" w:hAnsi="Museo Sans 500"/>
          <w:b/>
          <w:sz w:val="20"/>
          <w:szCs w:val="20"/>
        </w:rPr>
        <w:t>2.A.1</w:t>
      </w:r>
      <w:proofErr w:type="gramEnd"/>
      <w:r>
        <w:rPr>
          <w:rFonts w:ascii="Museo Sans 500" w:hAnsi="Museo Sans 500"/>
          <w:b/>
          <w:sz w:val="20"/>
          <w:szCs w:val="20"/>
        </w:rPr>
        <w:t xml:space="preserve"> </w:t>
      </w:r>
      <w:r w:rsidR="00847C31" w:rsidRPr="0095780B">
        <w:rPr>
          <w:rFonts w:ascii="Museo Sans 500" w:hAnsi="Museo Sans 500"/>
          <w:b/>
          <w:sz w:val="20"/>
          <w:szCs w:val="20"/>
        </w:rPr>
        <w:t xml:space="preserve">Determinación de la responsabilidad del daño de los equipos eléctricos </w:t>
      </w:r>
    </w:p>
    <w:p w14:paraId="4493BAE0" w14:textId="635AB8F1" w:rsidR="00083D62" w:rsidRDefault="007E3772" w:rsidP="00F848CD">
      <w:pPr>
        <w:pStyle w:val="paragraph"/>
        <w:spacing w:before="0" w:after="0"/>
        <w:ind w:left="567"/>
        <w:jc w:val="both"/>
        <w:rPr>
          <w:rStyle w:val="eop"/>
          <w:rFonts w:ascii="Museo Sans 300" w:eastAsia="Museo Sans" w:hAnsi="Museo Sans 300" w:cs="Calibri"/>
          <w:sz w:val="20"/>
          <w:szCs w:val="20"/>
        </w:rPr>
      </w:pPr>
      <w:r>
        <w:rPr>
          <w:rStyle w:val="normaltextrun"/>
          <w:rFonts w:ascii="Museo Sans 300" w:eastAsia="Museo Sans" w:hAnsi="Museo Sans 300" w:cs="Calibri"/>
          <w:sz w:val="20"/>
          <w:szCs w:val="20"/>
          <w:lang w:val="es-ES"/>
        </w:rPr>
        <w:t>Luego del</w:t>
      </w:r>
      <w:r w:rsidR="00AB24FE">
        <w:rPr>
          <w:rStyle w:val="normaltextrun"/>
          <w:rFonts w:ascii="Museo Sans 300" w:eastAsia="Museo Sans" w:hAnsi="Museo Sans 300" w:cs="Calibri"/>
          <w:sz w:val="20"/>
          <w:szCs w:val="20"/>
          <w:lang w:val="es-ES"/>
        </w:rPr>
        <w:t xml:space="preserve"> análisis de los elementos probatorios y los argumentos de las partes, e</w:t>
      </w:r>
      <w:r w:rsidR="00083D62" w:rsidRPr="00F848CD">
        <w:rPr>
          <w:rStyle w:val="normaltextrun"/>
          <w:rFonts w:ascii="Museo Sans 300" w:eastAsia="Museo Sans" w:hAnsi="Museo Sans 300" w:cs="Calibri"/>
          <w:sz w:val="20"/>
          <w:szCs w:val="20"/>
          <w:lang w:val="es-ES"/>
        </w:rPr>
        <w:t xml:space="preserve">l CAU en </w:t>
      </w:r>
      <w:r w:rsidR="00C0046D">
        <w:rPr>
          <w:rStyle w:val="normaltextrun"/>
          <w:rFonts w:ascii="Museo Sans 300" w:eastAsia="Museo Sans" w:hAnsi="Museo Sans 300" w:cs="Calibri"/>
          <w:sz w:val="20"/>
          <w:szCs w:val="20"/>
          <w:lang w:val="es-ES"/>
        </w:rPr>
        <w:t>el</w:t>
      </w:r>
      <w:r w:rsidR="00083D62" w:rsidRPr="00F848CD">
        <w:rPr>
          <w:rStyle w:val="normaltextrun"/>
          <w:rFonts w:ascii="Museo Sans 300" w:eastAsia="Museo Sans" w:hAnsi="Museo Sans 300" w:cs="Calibri"/>
          <w:sz w:val="20"/>
          <w:szCs w:val="20"/>
          <w:lang w:val="es-ES"/>
        </w:rPr>
        <w:t xml:space="preserve"> inform</w:t>
      </w:r>
      <w:r w:rsidR="00C0046D">
        <w:rPr>
          <w:rStyle w:val="normaltextrun"/>
          <w:rFonts w:ascii="Museo Sans 300" w:eastAsia="Museo Sans" w:hAnsi="Museo Sans 300" w:cs="Calibri"/>
          <w:sz w:val="20"/>
          <w:szCs w:val="20"/>
          <w:lang w:val="es-ES"/>
        </w:rPr>
        <w:t>e</w:t>
      </w:r>
      <w:r w:rsidR="00083D62" w:rsidRPr="00F848CD">
        <w:rPr>
          <w:rStyle w:val="normaltextrun"/>
          <w:rFonts w:ascii="Museo Sans 300" w:eastAsia="Museo Sans" w:hAnsi="Museo Sans 300" w:cs="Calibri"/>
          <w:sz w:val="20"/>
          <w:szCs w:val="20"/>
          <w:lang w:val="es-ES"/>
        </w:rPr>
        <w:t xml:space="preserve"> técnico N.° IT-</w:t>
      </w:r>
      <w:r w:rsidR="00C0046D">
        <w:rPr>
          <w:rStyle w:val="normaltextrun"/>
          <w:rFonts w:ascii="Museo Sans 300" w:eastAsia="Museo Sans" w:hAnsi="Museo Sans 300" w:cs="Calibri"/>
          <w:sz w:val="20"/>
          <w:szCs w:val="20"/>
          <w:lang w:val="es-ES"/>
        </w:rPr>
        <w:t>0031-CAU-21</w:t>
      </w:r>
      <w:r w:rsidR="006B387B">
        <w:rPr>
          <w:rStyle w:val="normaltextrun"/>
          <w:rFonts w:ascii="Museo Sans 300" w:eastAsia="Museo Sans" w:hAnsi="Museo Sans 300" w:cs="Calibri"/>
          <w:sz w:val="20"/>
          <w:szCs w:val="20"/>
          <w:lang w:val="es-ES"/>
        </w:rPr>
        <w:t xml:space="preserve"> </w:t>
      </w:r>
      <w:r w:rsidR="00C0046D">
        <w:rPr>
          <w:rStyle w:val="normaltextrun"/>
          <w:rFonts w:ascii="Museo Sans 300" w:eastAsia="Museo Sans" w:hAnsi="Museo Sans 300" w:cs="Calibri"/>
          <w:sz w:val="20"/>
          <w:szCs w:val="20"/>
          <w:lang w:val="es-ES"/>
        </w:rPr>
        <w:t>estableció</w:t>
      </w:r>
      <w:r w:rsidR="00083D62" w:rsidRPr="00F848CD">
        <w:rPr>
          <w:rStyle w:val="normaltextrun"/>
          <w:rFonts w:ascii="Museo Sans 300" w:eastAsia="Museo Sans" w:hAnsi="Museo Sans 300" w:cs="Calibri"/>
          <w:sz w:val="20"/>
          <w:szCs w:val="20"/>
          <w:lang w:val="es-ES"/>
        </w:rPr>
        <w:t xml:space="preserve"> lo siguiente:</w:t>
      </w:r>
      <w:r w:rsidR="00083D62" w:rsidRPr="00F848CD">
        <w:rPr>
          <w:rStyle w:val="eop"/>
          <w:rFonts w:ascii="Museo Sans 300" w:eastAsia="Museo Sans" w:hAnsi="Museo Sans 300" w:cs="Calibri"/>
          <w:sz w:val="20"/>
          <w:szCs w:val="20"/>
        </w:rPr>
        <w:t> </w:t>
      </w:r>
    </w:p>
    <w:p w14:paraId="20D35028" w14:textId="77777777" w:rsidR="009436DA" w:rsidRDefault="009436DA" w:rsidP="00F848CD">
      <w:pPr>
        <w:pStyle w:val="paragraph"/>
        <w:spacing w:before="0" w:after="0"/>
        <w:ind w:left="567"/>
        <w:jc w:val="both"/>
        <w:rPr>
          <w:rStyle w:val="eop"/>
          <w:rFonts w:ascii="Museo Sans 300" w:eastAsia="Museo Sans" w:hAnsi="Museo Sans 300" w:cs="Calibri"/>
          <w:sz w:val="20"/>
          <w:szCs w:val="20"/>
        </w:rPr>
      </w:pPr>
    </w:p>
    <w:p w14:paraId="334B49B6" w14:textId="35C171B6" w:rsidR="009436DA" w:rsidRPr="009436DA" w:rsidRDefault="009436DA" w:rsidP="00F456C5">
      <w:pPr>
        <w:pStyle w:val="paragraph"/>
        <w:numPr>
          <w:ilvl w:val="0"/>
          <w:numId w:val="40"/>
        </w:numPr>
        <w:spacing w:before="0" w:after="0"/>
        <w:ind w:left="992" w:hanging="357"/>
        <w:jc w:val="both"/>
        <w:rPr>
          <w:rFonts w:ascii="Museo Sans 300" w:eastAsia="Museo Sans" w:hAnsi="Museo Sans 300" w:cs="Calibri"/>
          <w:sz w:val="20"/>
          <w:szCs w:val="20"/>
        </w:rPr>
      </w:pPr>
      <w:r w:rsidRPr="009436DA">
        <w:rPr>
          <w:rFonts w:ascii="Museo Sans 300" w:eastAsia="Museo Sans" w:hAnsi="Museo Sans 300" w:cs="Calibri"/>
          <w:sz w:val="20"/>
          <w:szCs w:val="20"/>
        </w:rPr>
        <w:t>En el mes de marzo</w:t>
      </w:r>
      <w:r w:rsidR="00833DED">
        <w:rPr>
          <w:rFonts w:ascii="Museo Sans 300" w:eastAsia="Museo Sans" w:hAnsi="Museo Sans 300" w:cs="Calibri"/>
          <w:sz w:val="20"/>
          <w:szCs w:val="20"/>
        </w:rPr>
        <w:t xml:space="preserve"> de 2018</w:t>
      </w:r>
      <w:r w:rsidRPr="009436DA">
        <w:rPr>
          <w:rFonts w:ascii="Museo Sans 300" w:eastAsia="Museo Sans" w:hAnsi="Museo Sans 300" w:cs="Calibri"/>
          <w:sz w:val="20"/>
          <w:szCs w:val="20"/>
        </w:rPr>
        <w:t xml:space="preserve"> existieron tres interrupciones de carácter transitorias que no pudieron ocasionar los daños en el equipo.</w:t>
      </w:r>
    </w:p>
    <w:p w14:paraId="6A57ACF9" w14:textId="60AE47CF" w:rsidR="009436DA" w:rsidRPr="009436DA" w:rsidRDefault="009436DA" w:rsidP="00F456C5">
      <w:pPr>
        <w:pStyle w:val="paragraph"/>
        <w:numPr>
          <w:ilvl w:val="0"/>
          <w:numId w:val="40"/>
        </w:numPr>
        <w:spacing w:before="0" w:after="0"/>
        <w:ind w:left="992" w:hanging="357"/>
        <w:jc w:val="both"/>
        <w:rPr>
          <w:rFonts w:ascii="Museo Sans 300" w:eastAsia="Museo Sans" w:hAnsi="Museo Sans 300" w:cs="Calibri"/>
          <w:sz w:val="20"/>
          <w:szCs w:val="20"/>
        </w:rPr>
      </w:pPr>
      <w:r w:rsidRPr="009436DA">
        <w:rPr>
          <w:rFonts w:ascii="Museo Sans 300" w:eastAsia="Museo Sans" w:hAnsi="Museo Sans 300" w:cs="Calibri"/>
          <w:sz w:val="20"/>
          <w:szCs w:val="20"/>
        </w:rPr>
        <w:t xml:space="preserve">El día 28 de marzo </w:t>
      </w:r>
      <w:r w:rsidR="00075BA1">
        <w:rPr>
          <w:rFonts w:ascii="Museo Sans 300" w:eastAsia="Museo Sans" w:hAnsi="Museo Sans 300" w:cs="Calibri"/>
          <w:sz w:val="20"/>
          <w:szCs w:val="20"/>
        </w:rPr>
        <w:t xml:space="preserve">del 2018 </w:t>
      </w:r>
      <w:r w:rsidRPr="009436DA">
        <w:rPr>
          <w:rFonts w:ascii="Museo Sans 300" w:eastAsia="Museo Sans" w:hAnsi="Museo Sans 300" w:cs="Calibri"/>
          <w:sz w:val="20"/>
          <w:szCs w:val="20"/>
        </w:rPr>
        <w:t>(día que según el usuario se dañó el equipo) no se registró ninguna interrupción</w:t>
      </w:r>
      <w:r w:rsidR="00075BA1">
        <w:rPr>
          <w:rFonts w:ascii="Museo Sans 300" w:eastAsia="Museo Sans" w:hAnsi="Museo Sans 300" w:cs="Calibri"/>
          <w:sz w:val="20"/>
          <w:szCs w:val="20"/>
        </w:rPr>
        <w:t>.</w:t>
      </w:r>
    </w:p>
    <w:p w14:paraId="4093AED7" w14:textId="2361BB2B" w:rsidR="009436DA" w:rsidRPr="009436DA" w:rsidRDefault="009436DA" w:rsidP="00F456C5">
      <w:pPr>
        <w:pStyle w:val="paragraph"/>
        <w:numPr>
          <w:ilvl w:val="0"/>
          <w:numId w:val="40"/>
        </w:numPr>
        <w:spacing w:before="0" w:after="0"/>
        <w:ind w:left="992" w:hanging="357"/>
        <w:jc w:val="both"/>
        <w:rPr>
          <w:rFonts w:ascii="Museo Sans 300" w:eastAsia="Museo Sans" w:hAnsi="Museo Sans 300" w:cs="Calibri"/>
          <w:sz w:val="20"/>
          <w:szCs w:val="20"/>
        </w:rPr>
      </w:pPr>
      <w:r w:rsidRPr="009436DA">
        <w:rPr>
          <w:rFonts w:ascii="Museo Sans 300" w:eastAsia="Museo Sans" w:hAnsi="Museo Sans 300" w:cs="Calibri"/>
          <w:sz w:val="20"/>
          <w:szCs w:val="20"/>
        </w:rPr>
        <w:t>No existe otro reclamo por daños de otros suministro</w:t>
      </w:r>
      <w:r>
        <w:rPr>
          <w:rFonts w:ascii="Museo Sans 300" w:eastAsia="Museo Sans" w:hAnsi="Museo Sans 300" w:cs="Calibri"/>
          <w:sz w:val="20"/>
          <w:szCs w:val="20"/>
        </w:rPr>
        <w:t>s</w:t>
      </w:r>
      <w:r w:rsidRPr="009436DA">
        <w:rPr>
          <w:rFonts w:ascii="Museo Sans 300" w:eastAsia="Museo Sans" w:hAnsi="Museo Sans 300" w:cs="Calibri"/>
          <w:sz w:val="20"/>
          <w:szCs w:val="20"/>
        </w:rPr>
        <w:t xml:space="preserve"> conectados al mismo transformador d</w:t>
      </w:r>
      <w:r w:rsidR="00075BA1">
        <w:rPr>
          <w:rFonts w:ascii="Museo Sans 300" w:eastAsia="Museo Sans" w:hAnsi="Museo Sans 300" w:cs="Calibri"/>
          <w:sz w:val="20"/>
          <w:szCs w:val="20"/>
        </w:rPr>
        <w:t xml:space="preserve">urante el periodo comprendido entre los meses </w:t>
      </w:r>
      <w:r w:rsidRPr="009436DA">
        <w:rPr>
          <w:rFonts w:ascii="Museo Sans 300" w:eastAsia="Museo Sans" w:hAnsi="Museo Sans 300" w:cs="Calibri"/>
          <w:sz w:val="20"/>
          <w:szCs w:val="20"/>
        </w:rPr>
        <w:t xml:space="preserve">de febrero a abril del 2018. </w:t>
      </w:r>
    </w:p>
    <w:p w14:paraId="7CA73489" w14:textId="3B8C6BD5" w:rsidR="009436DA" w:rsidRPr="009436DA" w:rsidRDefault="009436DA" w:rsidP="00F456C5">
      <w:pPr>
        <w:pStyle w:val="paragraph"/>
        <w:numPr>
          <w:ilvl w:val="0"/>
          <w:numId w:val="40"/>
        </w:numPr>
        <w:spacing w:before="0" w:after="0"/>
        <w:ind w:left="992" w:hanging="357"/>
        <w:jc w:val="both"/>
        <w:rPr>
          <w:rFonts w:ascii="Museo Sans 300" w:eastAsia="Museo Sans" w:hAnsi="Museo Sans 300" w:cs="Calibri"/>
          <w:sz w:val="20"/>
          <w:szCs w:val="20"/>
        </w:rPr>
      </w:pPr>
      <w:r w:rsidRPr="009436DA">
        <w:rPr>
          <w:rFonts w:ascii="Museo Sans 300" w:eastAsia="Museo Sans" w:hAnsi="Museo Sans 300" w:cs="Calibri"/>
          <w:sz w:val="20"/>
          <w:szCs w:val="20"/>
        </w:rPr>
        <w:t>No existen rec</w:t>
      </w:r>
      <w:r w:rsidR="004D25C6">
        <w:rPr>
          <w:rFonts w:ascii="Museo Sans 300" w:eastAsia="Museo Sans" w:hAnsi="Museo Sans 300" w:cs="Calibri"/>
          <w:sz w:val="20"/>
          <w:szCs w:val="20"/>
        </w:rPr>
        <w:t>l</w:t>
      </w:r>
      <w:r w:rsidRPr="009436DA">
        <w:rPr>
          <w:rFonts w:ascii="Museo Sans 300" w:eastAsia="Museo Sans" w:hAnsi="Museo Sans 300" w:cs="Calibri"/>
          <w:sz w:val="20"/>
          <w:szCs w:val="20"/>
        </w:rPr>
        <w:t>amos por bajo o alto voltaje durante los meses de febrero a abril 2018</w:t>
      </w:r>
      <w:r w:rsidR="004D25C6">
        <w:rPr>
          <w:rFonts w:ascii="Museo Sans 300" w:eastAsia="Museo Sans" w:hAnsi="Museo Sans 300" w:cs="Calibri"/>
          <w:sz w:val="20"/>
          <w:szCs w:val="20"/>
        </w:rPr>
        <w:t>.</w:t>
      </w:r>
    </w:p>
    <w:p w14:paraId="35976215" w14:textId="220E770A" w:rsidR="009436DA" w:rsidRPr="009436DA" w:rsidRDefault="009436DA" w:rsidP="00F456C5">
      <w:pPr>
        <w:pStyle w:val="paragraph"/>
        <w:numPr>
          <w:ilvl w:val="0"/>
          <w:numId w:val="40"/>
        </w:numPr>
        <w:spacing w:before="0" w:after="0"/>
        <w:ind w:left="992" w:hanging="357"/>
        <w:jc w:val="both"/>
        <w:rPr>
          <w:rFonts w:ascii="Museo Sans 300" w:eastAsia="Museo Sans" w:hAnsi="Museo Sans 300" w:cs="Calibri"/>
          <w:sz w:val="20"/>
          <w:szCs w:val="20"/>
        </w:rPr>
      </w:pPr>
      <w:r w:rsidRPr="009436DA">
        <w:rPr>
          <w:rFonts w:ascii="Museo Sans 300" w:eastAsia="Museo Sans" w:hAnsi="Museo Sans 300" w:cs="Calibri"/>
          <w:sz w:val="20"/>
          <w:szCs w:val="20"/>
        </w:rPr>
        <w:t>De la inspección real</w:t>
      </w:r>
      <w:r>
        <w:rPr>
          <w:rFonts w:ascii="Museo Sans 300" w:eastAsia="Museo Sans" w:hAnsi="Museo Sans 300" w:cs="Calibri"/>
          <w:sz w:val="20"/>
          <w:szCs w:val="20"/>
        </w:rPr>
        <w:t>izada por la distribuidora</w:t>
      </w:r>
      <w:r w:rsidRPr="009436DA">
        <w:rPr>
          <w:rFonts w:ascii="Museo Sans 300" w:eastAsia="Museo Sans" w:hAnsi="Museo Sans 300" w:cs="Calibri"/>
          <w:sz w:val="20"/>
          <w:szCs w:val="20"/>
        </w:rPr>
        <w:t xml:space="preserve"> se observó que las instalaciones eléctricas del usuario se encuentran fuera de norma.</w:t>
      </w:r>
    </w:p>
    <w:p w14:paraId="65B6DD0E" w14:textId="77777777" w:rsidR="009436DA" w:rsidRPr="00F848CD" w:rsidRDefault="009436DA" w:rsidP="00F848CD">
      <w:pPr>
        <w:pStyle w:val="paragraph"/>
        <w:spacing w:before="0" w:after="0"/>
        <w:ind w:left="567"/>
        <w:jc w:val="both"/>
        <w:rPr>
          <w:rStyle w:val="eop"/>
          <w:rFonts w:ascii="Museo Sans 300" w:eastAsia="Museo Sans" w:hAnsi="Museo Sans 300" w:cs="Calibri"/>
          <w:sz w:val="20"/>
          <w:szCs w:val="20"/>
        </w:rPr>
      </w:pPr>
    </w:p>
    <w:p w14:paraId="696BD7C0" w14:textId="34ED25D2" w:rsidR="00EE3C59" w:rsidRDefault="00442824" w:rsidP="00F456C5">
      <w:pPr>
        <w:spacing w:line="240" w:lineRule="auto"/>
        <w:ind w:left="708"/>
        <w:jc w:val="both"/>
        <w:rPr>
          <w:rFonts w:ascii="Museo Sans 300" w:hAnsi="Museo Sans 300"/>
          <w:color w:val="000000" w:themeColor="text1"/>
          <w:sz w:val="20"/>
          <w:szCs w:val="20"/>
        </w:rPr>
      </w:pPr>
      <w:r w:rsidRPr="009B2E86">
        <w:rPr>
          <w:rFonts w:ascii="Museo Sans 300" w:hAnsi="Museo Sans 300" w:cs="Arial"/>
          <w:sz w:val="20"/>
          <w:szCs w:val="20"/>
        </w:rPr>
        <w:t xml:space="preserve">De conformidad con lo anterior y con base en la normativa vigente, el CAU estableció que no se encontraron evidencias que determinaran que el daño </w:t>
      </w:r>
      <w:r>
        <w:rPr>
          <w:rFonts w:ascii="Museo Sans 300" w:hAnsi="Museo Sans 300" w:cs="Arial"/>
          <w:sz w:val="20"/>
          <w:szCs w:val="20"/>
        </w:rPr>
        <w:t xml:space="preserve">sufrido </w:t>
      </w:r>
      <w:r w:rsidRPr="009B2E86">
        <w:rPr>
          <w:rFonts w:ascii="Museo Sans 300" w:hAnsi="Museo Sans 300" w:cs="Arial"/>
          <w:sz w:val="20"/>
          <w:szCs w:val="20"/>
        </w:rPr>
        <w:t xml:space="preserve">en el equipo eléctrico reclamado por el señor </w:t>
      </w:r>
      <w:r w:rsidR="006753EB">
        <w:rPr>
          <w:rFonts w:ascii="Museo Sans 300" w:hAnsi="Museo Sans 300" w:cs="Arial"/>
          <w:sz w:val="20"/>
          <w:szCs w:val="20"/>
        </w:rPr>
        <w:t>XXXXXXX</w:t>
      </w:r>
      <w:r w:rsidRPr="009B2E86">
        <w:rPr>
          <w:rFonts w:ascii="Museo Sans 300" w:hAnsi="Museo Sans 300" w:cs="Arial"/>
          <w:sz w:val="20"/>
          <w:szCs w:val="20"/>
        </w:rPr>
        <w:t xml:space="preserve"> fue originado por fallas en la red de distribución del servicio eléctrico suministrado por la sociedad </w:t>
      </w:r>
      <w:r w:rsidRPr="009B2E86">
        <w:rPr>
          <w:rFonts w:ascii="Museo Sans 300" w:hAnsi="Museo Sans 300"/>
          <w:color w:val="000000" w:themeColor="text1"/>
          <w:sz w:val="20"/>
          <w:szCs w:val="20"/>
        </w:rPr>
        <w:t>AES CLESA y Cía., S. en C. de C.V</w:t>
      </w:r>
      <w:r>
        <w:rPr>
          <w:rFonts w:ascii="Museo Sans 300" w:hAnsi="Museo Sans 300"/>
          <w:color w:val="000000" w:themeColor="text1"/>
          <w:sz w:val="20"/>
          <w:szCs w:val="20"/>
        </w:rPr>
        <w:t>.</w:t>
      </w:r>
    </w:p>
    <w:p w14:paraId="5A67EB80" w14:textId="77777777" w:rsidR="00F513F8" w:rsidRPr="009B2E86" w:rsidRDefault="00F513F8" w:rsidP="00F456C5">
      <w:pPr>
        <w:spacing w:line="240" w:lineRule="auto"/>
        <w:ind w:left="708"/>
        <w:jc w:val="both"/>
        <w:rPr>
          <w:rFonts w:ascii="Museo Sans 300" w:hAnsi="Museo Sans 300" w:cs="Arial"/>
          <w:sz w:val="20"/>
          <w:szCs w:val="20"/>
        </w:rPr>
      </w:pPr>
    </w:p>
    <w:p w14:paraId="2ECDE553" w14:textId="433A37CE" w:rsidR="00467247" w:rsidRPr="00467247" w:rsidRDefault="00402FC4" w:rsidP="00402FC4">
      <w:pPr>
        <w:ind w:left="142" w:firstLine="566"/>
        <w:rPr>
          <w:rFonts w:ascii="Museo Sans 300" w:hAnsi="Museo Sans 300"/>
          <w:sz w:val="20"/>
          <w:szCs w:val="20"/>
        </w:rPr>
      </w:pPr>
      <w:proofErr w:type="gramStart"/>
      <w:r>
        <w:rPr>
          <w:rFonts w:ascii="Museo Sans 500" w:hAnsi="Museo Sans 500"/>
          <w:b/>
          <w:sz w:val="20"/>
          <w:szCs w:val="20"/>
        </w:rPr>
        <w:lastRenderedPageBreak/>
        <w:t>2.B</w:t>
      </w:r>
      <w:proofErr w:type="gramEnd"/>
      <w:r>
        <w:rPr>
          <w:rFonts w:ascii="Museo Sans 500" w:hAnsi="Museo Sans 500"/>
          <w:b/>
          <w:sz w:val="20"/>
          <w:szCs w:val="20"/>
        </w:rPr>
        <w:t xml:space="preserve">. </w:t>
      </w:r>
      <w:r w:rsidR="00467247">
        <w:rPr>
          <w:rFonts w:ascii="Museo Sans 500" w:hAnsi="Museo Sans 500"/>
          <w:b/>
          <w:sz w:val="20"/>
          <w:szCs w:val="20"/>
        </w:rPr>
        <w:t>ANÁLISIS LEGAL</w:t>
      </w:r>
    </w:p>
    <w:p w14:paraId="2BE3614B" w14:textId="32D28928" w:rsidR="00467247" w:rsidRPr="000F5277" w:rsidRDefault="00467247" w:rsidP="00402FC4">
      <w:pPr>
        <w:spacing w:after="0" w:line="0" w:lineRule="atLeast"/>
        <w:ind w:left="708"/>
        <w:contextualSpacing/>
        <w:jc w:val="both"/>
        <w:rPr>
          <w:rFonts w:ascii="Museo Sans 300" w:hAnsi="Museo Sans 300"/>
          <w:sz w:val="20"/>
          <w:szCs w:val="20"/>
        </w:rPr>
      </w:pPr>
      <w:r w:rsidRPr="000F5277">
        <w:rPr>
          <w:rFonts w:ascii="Museo Sans 300" w:hAnsi="Museo Sans 300"/>
          <w:sz w:val="20"/>
          <w:szCs w:val="20"/>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0F5277">
        <w:rPr>
          <w:rFonts w:ascii="Cambria Math" w:hAnsi="Cambria Math" w:cs="Cambria Math"/>
          <w:sz w:val="20"/>
          <w:szCs w:val="20"/>
        </w:rPr>
        <w:t>  </w:t>
      </w:r>
      <w:r w:rsidRPr="000F5277">
        <w:rPr>
          <w:rFonts w:ascii="Museo Sans 300" w:hAnsi="Museo Sans 300"/>
          <w:sz w:val="20"/>
          <w:szCs w:val="20"/>
        </w:rPr>
        <w:t>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w:t>
      </w:r>
      <w:r w:rsidRPr="000F5277">
        <w:rPr>
          <w:rFonts w:ascii="Cambria Math" w:hAnsi="Cambria Math" w:cs="Cambria Math"/>
          <w:sz w:val="20"/>
          <w:szCs w:val="20"/>
        </w:rPr>
        <w:t> </w:t>
      </w:r>
      <w:r w:rsidRPr="000F5277">
        <w:rPr>
          <w:rFonts w:ascii="Cambria Math" w:hAnsi="Cambria Math" w:cs="Cambria Math"/>
          <w:sz w:val="20"/>
          <w:szCs w:val="20"/>
          <w:lang w:val="es-ES"/>
        </w:rPr>
        <w:t> </w:t>
      </w:r>
      <w:r w:rsidRPr="000F5277">
        <w:rPr>
          <w:rFonts w:ascii="Museo Sans 300" w:hAnsi="Museo Sans 300"/>
          <w:sz w:val="20"/>
          <w:szCs w:val="20"/>
        </w:rPr>
        <w:t> </w:t>
      </w:r>
    </w:p>
    <w:p w14:paraId="4D18404E" w14:textId="77777777" w:rsidR="00467247" w:rsidRPr="000F5277" w:rsidRDefault="00467247" w:rsidP="000F5277">
      <w:pPr>
        <w:spacing w:after="0" w:line="0" w:lineRule="atLeast"/>
        <w:ind w:left="567" w:hanging="424"/>
        <w:contextualSpacing/>
        <w:jc w:val="both"/>
        <w:rPr>
          <w:rFonts w:ascii="Museo Sans 300" w:hAnsi="Museo Sans 300"/>
          <w:sz w:val="20"/>
          <w:szCs w:val="20"/>
        </w:rPr>
      </w:pPr>
      <w:r w:rsidRPr="000F5277">
        <w:rPr>
          <w:rFonts w:ascii="Cambria Math" w:hAnsi="Cambria Math" w:cs="Cambria Math"/>
          <w:sz w:val="20"/>
          <w:szCs w:val="20"/>
          <w:lang w:val="es-ES"/>
        </w:rPr>
        <w:t> </w:t>
      </w:r>
      <w:r w:rsidRPr="000F5277">
        <w:rPr>
          <w:rFonts w:ascii="Museo Sans 300" w:hAnsi="Museo Sans 300"/>
          <w:sz w:val="20"/>
          <w:szCs w:val="20"/>
        </w:rPr>
        <w:t> </w:t>
      </w:r>
    </w:p>
    <w:p w14:paraId="3667C3CF" w14:textId="77777777" w:rsidR="00467247" w:rsidRPr="000F5277" w:rsidRDefault="00467247" w:rsidP="00402FC4">
      <w:pPr>
        <w:spacing w:after="0" w:line="0" w:lineRule="atLeast"/>
        <w:ind w:left="708"/>
        <w:contextualSpacing/>
        <w:jc w:val="both"/>
        <w:rPr>
          <w:rFonts w:ascii="Museo Sans 300" w:hAnsi="Museo Sans 300"/>
          <w:sz w:val="20"/>
          <w:szCs w:val="20"/>
        </w:rPr>
      </w:pPr>
      <w:r w:rsidRPr="000F5277">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la Normativa para la Compensación por Daños Económicos o a Equipos, Artefactos o Instalaciones, que tiene como finalidad revisar técnicamente el origen de los daños que el usuario ha reportado, estableciendo si los daños están relacionado con deficiencias en la calidad del servicio proporcionado por el distribuidor-comercializador a quien se le imputa; o si está relacionado con deficiencias en las redes internas del inmuebles del reclamante.</w:t>
      </w:r>
      <w:r w:rsidRPr="000F5277">
        <w:rPr>
          <w:rFonts w:ascii="Cambria Math" w:hAnsi="Cambria Math" w:cs="Cambria Math"/>
          <w:sz w:val="20"/>
          <w:szCs w:val="20"/>
          <w:lang w:val="es-ES"/>
        </w:rPr>
        <w:t> </w:t>
      </w:r>
      <w:r w:rsidRPr="000F5277">
        <w:rPr>
          <w:rFonts w:ascii="Museo Sans 300" w:hAnsi="Museo Sans 300"/>
          <w:sz w:val="20"/>
          <w:szCs w:val="20"/>
        </w:rPr>
        <w:t> </w:t>
      </w:r>
    </w:p>
    <w:p w14:paraId="45CF9D03" w14:textId="77777777" w:rsidR="00467247" w:rsidRPr="00467247" w:rsidRDefault="00467247" w:rsidP="00932716">
      <w:pPr>
        <w:spacing w:after="0" w:line="0" w:lineRule="atLeast"/>
        <w:ind w:left="567" w:hanging="424"/>
        <w:contextualSpacing/>
        <w:jc w:val="both"/>
        <w:rPr>
          <w:rFonts w:ascii="Museo Sans 300" w:hAnsi="Museo Sans 300"/>
          <w:sz w:val="20"/>
          <w:szCs w:val="20"/>
        </w:rPr>
      </w:pPr>
      <w:r w:rsidRPr="00467247">
        <w:rPr>
          <w:rFonts w:ascii="Cambria Math" w:hAnsi="Cambria Math" w:cs="Cambria Math"/>
          <w:sz w:val="20"/>
          <w:szCs w:val="20"/>
          <w:lang w:val="es-ES"/>
        </w:rPr>
        <w:t> </w:t>
      </w:r>
      <w:r w:rsidRPr="00467247">
        <w:rPr>
          <w:rFonts w:ascii="Museo Sans 300" w:hAnsi="Museo Sans 300"/>
          <w:sz w:val="20"/>
          <w:szCs w:val="20"/>
        </w:rPr>
        <w:t> </w:t>
      </w:r>
    </w:p>
    <w:p w14:paraId="48C75A80" w14:textId="33D1A5CA" w:rsidR="00467247" w:rsidRPr="00467247" w:rsidRDefault="00467247" w:rsidP="00402FC4">
      <w:pPr>
        <w:spacing w:after="0" w:line="0" w:lineRule="atLeast"/>
        <w:ind w:left="708"/>
        <w:contextualSpacing/>
        <w:jc w:val="both"/>
        <w:rPr>
          <w:rFonts w:ascii="Museo Sans 300" w:hAnsi="Museo Sans 300"/>
          <w:sz w:val="20"/>
          <w:szCs w:val="20"/>
        </w:rPr>
      </w:pPr>
      <w:r w:rsidRPr="00467247">
        <w:rPr>
          <w:rFonts w:ascii="Museo Sans 300" w:hAnsi="Museo Sans 300"/>
          <w:sz w:val="20"/>
          <w:szCs w:val="20"/>
        </w:rPr>
        <w:t>En ese sentido, al hacer un análisis legal del procedimiento tramitado y del informe técnico emitido, se advierte lo siguiente:</w:t>
      </w:r>
    </w:p>
    <w:p w14:paraId="22E7B53F" w14:textId="77777777" w:rsidR="00467247" w:rsidRPr="00467247" w:rsidRDefault="00467247" w:rsidP="00467247">
      <w:pPr>
        <w:spacing w:after="0" w:line="0" w:lineRule="atLeast"/>
        <w:ind w:left="567"/>
        <w:contextualSpacing/>
        <w:jc w:val="both"/>
        <w:rPr>
          <w:rFonts w:ascii="Museo Sans 300" w:hAnsi="Museo Sans 300"/>
          <w:sz w:val="20"/>
          <w:szCs w:val="20"/>
        </w:rPr>
      </w:pPr>
      <w:r w:rsidRPr="00467247">
        <w:rPr>
          <w:rFonts w:ascii="Museo Sans 300" w:hAnsi="Museo Sans 300"/>
          <w:sz w:val="20"/>
          <w:szCs w:val="20"/>
        </w:rPr>
        <w:t> </w:t>
      </w:r>
    </w:p>
    <w:p w14:paraId="2E20F613" w14:textId="42C5D5A0" w:rsidR="00467247" w:rsidRPr="00467247" w:rsidRDefault="00467247" w:rsidP="006A5ABF">
      <w:pPr>
        <w:numPr>
          <w:ilvl w:val="0"/>
          <w:numId w:val="9"/>
        </w:numPr>
        <w:tabs>
          <w:tab w:val="num" w:pos="1134"/>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lang w:val="es-ES"/>
        </w:rPr>
        <w:t>El CAU tramitó el procedimiento legal que le era aplicable al reclamo</w:t>
      </w:r>
      <w:r w:rsidR="00223F6C" w:rsidRPr="00467247" w:rsidDel="00223F6C">
        <w:rPr>
          <w:rFonts w:ascii="Museo Sans 300" w:hAnsi="Museo Sans 300"/>
          <w:sz w:val="20"/>
          <w:szCs w:val="20"/>
          <w:lang w:val="es-ES"/>
        </w:rPr>
        <w:t xml:space="preserve"> </w:t>
      </w:r>
      <w:r w:rsidRPr="00467247">
        <w:rPr>
          <w:rFonts w:ascii="Museo Sans 300" w:hAnsi="Museo Sans 300"/>
          <w:sz w:val="20"/>
          <w:szCs w:val="20"/>
        </w:rPr>
        <w:t xml:space="preserve">que tiene como finalidad que tanto </w:t>
      </w:r>
      <w:r w:rsidR="00223F6C">
        <w:rPr>
          <w:rFonts w:ascii="Museo Sans 300" w:hAnsi="Museo Sans 300"/>
          <w:sz w:val="20"/>
          <w:szCs w:val="20"/>
        </w:rPr>
        <w:t xml:space="preserve">el </w:t>
      </w:r>
      <w:r w:rsidRPr="00467247">
        <w:rPr>
          <w:rFonts w:ascii="Museo Sans 300" w:hAnsi="Museo Sans 300"/>
          <w:sz w:val="20"/>
          <w:szCs w:val="20"/>
        </w:rPr>
        <w:t>usuario como distribuidora, en iguales condiciones, obtengan una revisión por parte de la SIGET respecto del origen de los daños reportados que generaron el presente diferendo.</w:t>
      </w:r>
      <w:r w:rsidRPr="00467247">
        <w:rPr>
          <w:rFonts w:ascii="Cambria Math" w:hAnsi="Cambria Math" w:cs="Cambria Math"/>
          <w:sz w:val="20"/>
          <w:szCs w:val="20"/>
          <w:lang w:val="es-ES"/>
        </w:rPr>
        <w:t> </w:t>
      </w:r>
      <w:r w:rsidRPr="00467247">
        <w:rPr>
          <w:rFonts w:ascii="Museo Sans 300" w:hAnsi="Museo Sans 300"/>
          <w:sz w:val="20"/>
          <w:szCs w:val="20"/>
        </w:rPr>
        <w:t> </w:t>
      </w:r>
    </w:p>
    <w:p w14:paraId="418CF59E" w14:textId="77777777"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Pr="00467247">
        <w:rPr>
          <w:rFonts w:ascii="Museo Sans 300" w:hAnsi="Museo Sans 300"/>
          <w:sz w:val="20"/>
          <w:szCs w:val="20"/>
        </w:rPr>
        <w:t> </w:t>
      </w:r>
    </w:p>
    <w:p w14:paraId="57B78983" w14:textId="77777777" w:rsidR="00467247" w:rsidRPr="00467247" w:rsidRDefault="00467247" w:rsidP="006A5ABF">
      <w:pPr>
        <w:numPr>
          <w:ilvl w:val="0"/>
          <w:numId w:val="10"/>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En la tramitación del procedimiento, consta que se cumplieron las etapas pertinentes para que las partes pudieran expresar sus argumentos y aportar las pruebas para sustentar su posición.</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Pr="00467247">
        <w:rPr>
          <w:rFonts w:ascii="Museo Sans 300" w:hAnsi="Museo Sans 300"/>
          <w:sz w:val="20"/>
          <w:szCs w:val="20"/>
        </w:rPr>
        <w:t> </w:t>
      </w:r>
    </w:p>
    <w:p w14:paraId="37233BA2" w14:textId="77777777"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Pr="00467247">
        <w:rPr>
          <w:rFonts w:ascii="Museo Sans 300" w:hAnsi="Museo Sans 300"/>
          <w:sz w:val="20"/>
          <w:szCs w:val="20"/>
        </w:rPr>
        <w:t> </w:t>
      </w:r>
    </w:p>
    <w:p w14:paraId="4D8AE03D" w14:textId="5E60DA27" w:rsidR="00467247" w:rsidRPr="00464C2B" w:rsidRDefault="00467247" w:rsidP="00464C2B">
      <w:pPr>
        <w:numPr>
          <w:ilvl w:val="0"/>
          <w:numId w:val="11"/>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 xml:space="preserve">El informe </w:t>
      </w:r>
      <w:r w:rsidR="00464C2B" w:rsidRPr="00464C2B">
        <w:rPr>
          <w:rFonts w:ascii="Museo Sans 300" w:hAnsi="Museo Sans 300"/>
          <w:sz w:val="20"/>
          <w:szCs w:val="20"/>
        </w:rPr>
        <w:t>técnico del CAU fue emitido luego de un análisis que conlleva diversas diligencias a fin de recabar los insumos que denotan que no existieron condiciones técnicas que afectaron el suministro, por tanto, de acuerdo con la Normativa para la Compensación por Daños Económicos o a Equipos, Artefactos o Instalaciones, la sociedad </w:t>
      </w:r>
      <w:r w:rsidR="00464C2B" w:rsidRPr="000F5277">
        <w:rPr>
          <w:rFonts w:ascii="Museo Sans 300" w:hAnsi="Museo Sans 300"/>
          <w:sz w:val="20"/>
          <w:szCs w:val="20"/>
        </w:rPr>
        <w:t>AES CLESA y Cía., S. en C. de C.V</w:t>
      </w:r>
      <w:r w:rsidR="00464C2B" w:rsidRPr="00464C2B">
        <w:rPr>
          <w:rFonts w:ascii="Museo Sans 300" w:hAnsi="Museo Sans 300"/>
          <w:sz w:val="20"/>
          <w:szCs w:val="20"/>
        </w:rPr>
        <w:t xml:space="preserve">. no es la responsable del daño </w:t>
      </w:r>
      <w:r w:rsidR="00464C2B">
        <w:rPr>
          <w:rFonts w:ascii="Museo Sans 300" w:hAnsi="Museo Sans 300"/>
          <w:sz w:val="20"/>
          <w:szCs w:val="20"/>
        </w:rPr>
        <w:t xml:space="preserve">sufrido </w:t>
      </w:r>
      <w:r w:rsidR="004D25C6">
        <w:rPr>
          <w:rFonts w:ascii="Museo Sans 300" w:hAnsi="Museo Sans 300"/>
          <w:sz w:val="20"/>
          <w:szCs w:val="20"/>
        </w:rPr>
        <w:t>en el equipo eléctrico del usuario</w:t>
      </w:r>
      <w:r w:rsidR="00464C2B">
        <w:rPr>
          <w:rFonts w:ascii="Museo Sans 300" w:hAnsi="Museo Sans 300"/>
          <w:sz w:val="20"/>
          <w:szCs w:val="20"/>
        </w:rPr>
        <w:t>.</w:t>
      </w:r>
      <w:r w:rsidRPr="00464C2B">
        <w:rPr>
          <w:rFonts w:ascii="Cambria Math" w:hAnsi="Cambria Math" w:cs="Cambria Math"/>
          <w:sz w:val="20"/>
          <w:szCs w:val="20"/>
          <w:lang w:val="es-ES"/>
        </w:rPr>
        <w:t> </w:t>
      </w:r>
      <w:r w:rsidRPr="00464C2B">
        <w:rPr>
          <w:rFonts w:ascii="Museo Sans 300" w:hAnsi="Museo Sans 300"/>
          <w:sz w:val="20"/>
          <w:szCs w:val="20"/>
        </w:rPr>
        <w:t> </w:t>
      </w:r>
    </w:p>
    <w:p w14:paraId="0DE15EB5" w14:textId="77777777" w:rsidR="00402FC4" w:rsidRDefault="00402FC4" w:rsidP="00932716">
      <w:pPr>
        <w:spacing w:after="0" w:line="0" w:lineRule="atLeast"/>
        <w:ind w:left="284"/>
        <w:contextualSpacing/>
        <w:jc w:val="both"/>
        <w:rPr>
          <w:rFonts w:ascii="Museo Sans 300" w:hAnsi="Museo Sans 300"/>
          <w:sz w:val="20"/>
          <w:szCs w:val="20"/>
        </w:rPr>
      </w:pPr>
    </w:p>
    <w:p w14:paraId="609D1B3B" w14:textId="01DAE331" w:rsidR="00467247" w:rsidRDefault="00467247" w:rsidP="00402FC4">
      <w:pPr>
        <w:spacing w:after="0" w:line="0" w:lineRule="atLeast"/>
        <w:ind w:left="708"/>
        <w:contextualSpacing/>
        <w:jc w:val="both"/>
        <w:rPr>
          <w:rFonts w:ascii="Museo Sans 300" w:hAnsi="Museo Sans 300"/>
          <w:sz w:val="20"/>
          <w:szCs w:val="20"/>
        </w:rPr>
      </w:pPr>
      <w:r w:rsidRPr="00467247">
        <w:rPr>
          <w:rFonts w:ascii="Museo Sans 300" w:hAnsi="Museo Sans 300"/>
          <w:sz w:val="20"/>
          <w:szCs w:val="20"/>
        </w:rPr>
        <w:t>En ese sentido, se advierte que el dictamen que resuelve el caso fue emitido con fundamento en la documentación recopilada en el transcurso del procedimiento, garantizando a</w:t>
      </w:r>
      <w:r>
        <w:rPr>
          <w:rFonts w:ascii="Museo Sans 300" w:hAnsi="Museo Sans 300"/>
          <w:sz w:val="20"/>
          <w:szCs w:val="20"/>
        </w:rPr>
        <w:t xml:space="preserve"> </w:t>
      </w:r>
      <w:r w:rsidRPr="00467247">
        <w:rPr>
          <w:rFonts w:ascii="Museo Sans 300" w:hAnsi="Museo Sans 300"/>
          <w:sz w:val="20"/>
          <w:szCs w:val="20"/>
        </w:rPr>
        <w:t>l</w:t>
      </w:r>
      <w:r>
        <w:rPr>
          <w:rFonts w:ascii="Museo Sans 300" w:hAnsi="Museo Sans 300"/>
          <w:sz w:val="20"/>
          <w:szCs w:val="20"/>
        </w:rPr>
        <w:t>os</w:t>
      </w:r>
      <w:r w:rsidRPr="00467247">
        <w:rPr>
          <w:rFonts w:ascii="Museo Sans 300" w:hAnsi="Museo Sans 300"/>
          <w:sz w:val="20"/>
          <w:szCs w:val="20"/>
        </w:rPr>
        <w:t xml:space="preserve"> usuario</w:t>
      </w:r>
      <w:r>
        <w:rPr>
          <w:rFonts w:ascii="Museo Sans 300" w:hAnsi="Museo Sans 300"/>
          <w:sz w:val="20"/>
          <w:szCs w:val="20"/>
        </w:rPr>
        <w:t>s</w:t>
      </w:r>
      <w:r w:rsidRPr="00467247">
        <w:rPr>
          <w:rFonts w:ascii="Museo Sans 300" w:hAnsi="Museo Sans 300"/>
          <w:sz w:val="20"/>
          <w:szCs w:val="20"/>
        </w:rPr>
        <w:t> que la SIGET ha revisado el origen de los daños con base en lo establecido en las normativas vigentes. Asimismo, se advierte que ambas partes, en las diferentes etapas del procedimiento, han tenido igual oportunidad de pronunciarse, asegurando los derechos de audiencia y defensa que conforme a ley corresponden.</w:t>
      </w:r>
      <w:r w:rsidRPr="00467247">
        <w:rPr>
          <w:rFonts w:ascii="Cambria Math" w:hAnsi="Cambria Math" w:cs="Cambria Math"/>
          <w:sz w:val="20"/>
          <w:szCs w:val="20"/>
          <w:lang w:val="es-ES"/>
        </w:rPr>
        <w:t> </w:t>
      </w:r>
      <w:r w:rsidRPr="00467247">
        <w:rPr>
          <w:rFonts w:ascii="Museo Sans 300" w:hAnsi="Museo Sans 300"/>
          <w:sz w:val="20"/>
          <w:szCs w:val="20"/>
        </w:rPr>
        <w:t> </w:t>
      </w:r>
    </w:p>
    <w:p w14:paraId="022B8009" w14:textId="65299191" w:rsidR="00932716" w:rsidRDefault="006753EB" w:rsidP="006753EB">
      <w:pPr>
        <w:tabs>
          <w:tab w:val="left" w:pos="3960"/>
        </w:tabs>
        <w:spacing w:after="0" w:line="0" w:lineRule="atLeast"/>
        <w:contextualSpacing/>
        <w:jc w:val="both"/>
        <w:rPr>
          <w:rFonts w:ascii="Museo Sans 300" w:hAnsi="Museo Sans 300"/>
          <w:sz w:val="20"/>
          <w:szCs w:val="20"/>
          <w:lang w:val="es-ES"/>
        </w:rPr>
      </w:pPr>
      <w:r>
        <w:rPr>
          <w:rFonts w:ascii="Museo Sans 300" w:hAnsi="Museo Sans 300"/>
          <w:sz w:val="20"/>
          <w:szCs w:val="20"/>
          <w:lang w:val="es-ES"/>
        </w:rPr>
        <w:tab/>
      </w:r>
      <w:bookmarkStart w:id="75" w:name="_GoBack"/>
      <w:bookmarkEnd w:id="75"/>
    </w:p>
    <w:p w14:paraId="21CC78E1" w14:textId="77777777" w:rsidR="00847C31" w:rsidRPr="0095780B" w:rsidRDefault="00847C31" w:rsidP="00402FC4">
      <w:pPr>
        <w:pStyle w:val="Prrafodelista"/>
        <w:numPr>
          <w:ilvl w:val="0"/>
          <w:numId w:val="4"/>
        </w:numPr>
        <w:jc w:val="center"/>
        <w:rPr>
          <w:rFonts w:ascii="Museo Sans 500" w:hAnsi="Museo Sans 500"/>
          <w:b/>
          <w:sz w:val="20"/>
          <w:szCs w:val="20"/>
        </w:rPr>
      </w:pPr>
      <w:r w:rsidRPr="0095780B">
        <w:rPr>
          <w:rFonts w:ascii="Museo Sans 500" w:hAnsi="Museo Sans 500"/>
          <w:b/>
          <w:sz w:val="20"/>
          <w:szCs w:val="20"/>
        </w:rPr>
        <w:t xml:space="preserve">CONCLUSIONES  </w:t>
      </w:r>
    </w:p>
    <w:p w14:paraId="3C4605E9" w14:textId="77777777" w:rsidR="00847C31" w:rsidRPr="0095780B" w:rsidRDefault="00847C31" w:rsidP="00847C31">
      <w:pPr>
        <w:pStyle w:val="Prrafodelista"/>
        <w:ind w:left="720"/>
        <w:rPr>
          <w:rFonts w:ascii="Museo Sans 300" w:hAnsi="Museo Sans 300"/>
          <w:sz w:val="20"/>
          <w:szCs w:val="20"/>
          <w:lang w:eastAsia="es-SV"/>
        </w:rPr>
      </w:pPr>
    </w:p>
    <w:p w14:paraId="655DA1FF" w14:textId="5428784E" w:rsidR="00847C31" w:rsidRPr="0095780B" w:rsidRDefault="00847C31" w:rsidP="00402FC4">
      <w:pPr>
        <w:spacing w:after="0" w:line="0" w:lineRule="atLeast"/>
        <w:ind w:left="708"/>
        <w:contextualSpacing/>
        <w:jc w:val="both"/>
        <w:rPr>
          <w:rFonts w:ascii="Museo Sans 300" w:hAnsi="Museo Sans 300"/>
          <w:sz w:val="20"/>
          <w:szCs w:val="20"/>
        </w:rPr>
      </w:pPr>
      <w:r w:rsidRPr="0095780B">
        <w:rPr>
          <w:rFonts w:ascii="Museo Sans 300" w:hAnsi="Museo Sans 300"/>
          <w:sz w:val="20"/>
          <w:szCs w:val="20"/>
        </w:rPr>
        <w:t xml:space="preserve">De conformidad con el artículo 20 de la Normativa para la Compensación por Daños Económicos o a Equipos, Artefactos o Instalaciones, la resolución final deberá definir si es procedente una </w:t>
      </w:r>
      <w:r w:rsidRPr="0095780B">
        <w:rPr>
          <w:rFonts w:ascii="Museo Sans 300" w:hAnsi="Museo Sans 300"/>
          <w:sz w:val="20"/>
          <w:szCs w:val="20"/>
        </w:rPr>
        <w:lastRenderedPageBreak/>
        <w:t xml:space="preserve">compensación económica, para lo cual dicha resolución será fundamentada en el dictamen técnico del </w:t>
      </w:r>
      <w:r w:rsidR="00467247">
        <w:rPr>
          <w:rFonts w:ascii="Museo Sans 300" w:hAnsi="Museo Sans 300"/>
          <w:sz w:val="20"/>
          <w:szCs w:val="20"/>
        </w:rPr>
        <w:t>perito designado</w:t>
      </w:r>
      <w:r w:rsidRPr="0095780B">
        <w:rPr>
          <w:rFonts w:ascii="Museo Sans 300" w:hAnsi="Museo Sans 300"/>
          <w:sz w:val="20"/>
          <w:szCs w:val="20"/>
        </w:rPr>
        <w:t>.</w:t>
      </w:r>
    </w:p>
    <w:p w14:paraId="541C921F" w14:textId="77777777" w:rsidR="00847C31" w:rsidRPr="0095780B" w:rsidRDefault="00847C31" w:rsidP="00932716">
      <w:pPr>
        <w:spacing w:after="0" w:line="0" w:lineRule="atLeast"/>
        <w:ind w:left="284"/>
        <w:contextualSpacing/>
        <w:jc w:val="both"/>
        <w:rPr>
          <w:rFonts w:ascii="Museo Sans 300" w:hAnsi="Museo Sans 300"/>
          <w:sz w:val="20"/>
          <w:szCs w:val="20"/>
        </w:rPr>
      </w:pPr>
    </w:p>
    <w:p w14:paraId="219FFC8F" w14:textId="295A3FBC" w:rsidR="009C0F93" w:rsidRDefault="00847C31" w:rsidP="00402FC4">
      <w:pPr>
        <w:spacing w:after="0" w:line="0" w:lineRule="atLeast"/>
        <w:ind w:left="708"/>
        <w:contextualSpacing/>
        <w:jc w:val="both"/>
        <w:rPr>
          <w:rFonts w:ascii="Museo Sans 300" w:hAnsi="Museo Sans 300"/>
          <w:sz w:val="20"/>
          <w:szCs w:val="20"/>
        </w:rPr>
      </w:pPr>
      <w:r w:rsidRPr="0095780B">
        <w:rPr>
          <w:rFonts w:ascii="Museo Sans 300" w:hAnsi="Museo Sans 300"/>
          <w:sz w:val="20"/>
          <w:szCs w:val="20"/>
        </w:rPr>
        <w:t xml:space="preserve">En atención </w:t>
      </w:r>
      <w:r w:rsidR="003D68E2">
        <w:rPr>
          <w:rFonts w:ascii="Museo Sans 300" w:hAnsi="Museo Sans 300"/>
          <w:sz w:val="20"/>
          <w:szCs w:val="20"/>
        </w:rPr>
        <w:t>a los fundamentos expuestos en</w:t>
      </w:r>
      <w:r w:rsidR="00773C89">
        <w:rPr>
          <w:rFonts w:ascii="Museo Sans 300" w:hAnsi="Museo Sans 300"/>
          <w:sz w:val="20"/>
          <w:szCs w:val="20"/>
        </w:rPr>
        <w:t xml:space="preserve"> </w:t>
      </w:r>
      <w:r w:rsidR="000F5277">
        <w:rPr>
          <w:rFonts w:ascii="Museo Sans 300" w:hAnsi="Museo Sans 300"/>
          <w:sz w:val="20"/>
          <w:szCs w:val="20"/>
        </w:rPr>
        <w:t>el</w:t>
      </w:r>
      <w:r w:rsidR="00773C89">
        <w:rPr>
          <w:rFonts w:ascii="Museo Sans 300" w:hAnsi="Museo Sans 300"/>
          <w:sz w:val="20"/>
          <w:szCs w:val="20"/>
        </w:rPr>
        <w:t xml:space="preserve"> informe</w:t>
      </w:r>
      <w:r w:rsidR="00591876" w:rsidRPr="00591876">
        <w:rPr>
          <w:rFonts w:ascii="Museo Sans 300" w:hAnsi="Museo Sans 300"/>
          <w:color w:val="000000"/>
          <w:sz w:val="20"/>
          <w:szCs w:val="20"/>
        </w:rPr>
        <w:t xml:space="preserve"> </w:t>
      </w:r>
      <w:r w:rsidR="007308EE">
        <w:rPr>
          <w:rFonts w:ascii="Museo Sans 300" w:hAnsi="Museo Sans 300"/>
          <w:color w:val="000000"/>
          <w:sz w:val="20"/>
          <w:szCs w:val="20"/>
        </w:rPr>
        <w:t>técnico N.° IT-</w:t>
      </w:r>
      <w:r w:rsidR="000F5277">
        <w:rPr>
          <w:rFonts w:ascii="Museo Sans 300" w:hAnsi="Museo Sans 300"/>
          <w:color w:val="000000"/>
          <w:sz w:val="20"/>
          <w:szCs w:val="20"/>
        </w:rPr>
        <w:t>0031</w:t>
      </w:r>
      <w:r w:rsidR="007308EE">
        <w:rPr>
          <w:rFonts w:ascii="Museo Sans 300" w:hAnsi="Museo Sans 300"/>
          <w:color w:val="000000"/>
          <w:sz w:val="20"/>
          <w:szCs w:val="20"/>
        </w:rPr>
        <w:t>-CAU</w:t>
      </w:r>
      <w:r w:rsidR="000F5277">
        <w:rPr>
          <w:rFonts w:ascii="Museo Sans 300" w:hAnsi="Museo Sans 300"/>
          <w:color w:val="000000"/>
          <w:sz w:val="20"/>
          <w:szCs w:val="20"/>
        </w:rPr>
        <w:t>-21</w:t>
      </w:r>
      <w:r w:rsidR="00E76558">
        <w:rPr>
          <w:rFonts w:ascii="Museo Sans 300" w:hAnsi="Museo Sans 300"/>
          <w:sz w:val="20"/>
          <w:szCs w:val="20"/>
        </w:rPr>
        <w:t>,</w:t>
      </w:r>
      <w:r w:rsidRPr="0095780B">
        <w:rPr>
          <w:rFonts w:ascii="Museo Sans 300" w:hAnsi="Museo Sans 300"/>
          <w:sz w:val="20"/>
          <w:szCs w:val="20"/>
        </w:rPr>
        <w:t xml:space="preserve"> esta superintendencia se adhiere a</w:t>
      </w:r>
      <w:r w:rsidR="007A78AF">
        <w:rPr>
          <w:rFonts w:ascii="Museo Sans 300" w:hAnsi="Museo Sans 300"/>
          <w:sz w:val="20"/>
          <w:szCs w:val="20"/>
        </w:rPr>
        <w:t xml:space="preserve"> dicho </w:t>
      </w:r>
      <w:r w:rsidR="00467C72">
        <w:rPr>
          <w:rFonts w:ascii="Museo Sans 300" w:hAnsi="Museo Sans 300"/>
          <w:sz w:val="20"/>
          <w:szCs w:val="20"/>
        </w:rPr>
        <w:t>dictamen</w:t>
      </w:r>
      <w:r w:rsidRPr="0095780B">
        <w:rPr>
          <w:rFonts w:ascii="Museo Sans 300" w:hAnsi="Museo Sans 300"/>
          <w:sz w:val="20"/>
          <w:szCs w:val="20"/>
        </w:rPr>
        <w:t xml:space="preserve">, siendo procedente </w:t>
      </w:r>
      <w:r w:rsidR="003D68E2">
        <w:rPr>
          <w:rFonts w:ascii="Museo Sans 300" w:hAnsi="Museo Sans 300"/>
          <w:sz w:val="20"/>
          <w:szCs w:val="20"/>
        </w:rPr>
        <w:t xml:space="preserve">determinar que </w:t>
      </w:r>
      <w:r w:rsidRPr="0095780B">
        <w:rPr>
          <w:rFonts w:ascii="Museo Sans 300" w:hAnsi="Museo Sans 300"/>
          <w:sz w:val="20"/>
          <w:szCs w:val="20"/>
        </w:rPr>
        <w:t>la sociedad</w:t>
      </w:r>
      <w:r w:rsidR="007A78AF">
        <w:rPr>
          <w:rFonts w:ascii="Museo Sans 300" w:hAnsi="Museo Sans 300"/>
          <w:sz w:val="20"/>
          <w:szCs w:val="20"/>
        </w:rPr>
        <w:t xml:space="preserve"> </w:t>
      </w:r>
      <w:r w:rsidR="00157308">
        <w:rPr>
          <w:rFonts w:ascii="Museo Sans 300" w:hAnsi="Museo Sans 300"/>
          <w:sz w:val="20"/>
          <w:szCs w:val="20"/>
        </w:rPr>
        <w:t>AES CLESA y Cía., S. en C. de C.V</w:t>
      </w:r>
      <w:r w:rsidR="00ED51D0">
        <w:rPr>
          <w:rFonts w:ascii="Museo Sans 300" w:hAnsi="Museo Sans 300"/>
          <w:sz w:val="20"/>
          <w:szCs w:val="20"/>
        </w:rPr>
        <w:t xml:space="preserve">. </w:t>
      </w:r>
      <w:r w:rsidR="000F5277">
        <w:rPr>
          <w:rFonts w:ascii="Museo Sans 300" w:hAnsi="Museo Sans 300"/>
          <w:sz w:val="20"/>
          <w:szCs w:val="20"/>
        </w:rPr>
        <w:t xml:space="preserve">no </w:t>
      </w:r>
      <w:r w:rsidR="003D68E2">
        <w:rPr>
          <w:rFonts w:ascii="Museo Sans 300" w:hAnsi="Museo Sans 300"/>
          <w:sz w:val="20"/>
          <w:szCs w:val="20"/>
        </w:rPr>
        <w:t>es responsable de</w:t>
      </w:r>
      <w:r w:rsidR="004D70BE">
        <w:rPr>
          <w:rFonts w:ascii="Museo Sans 300" w:hAnsi="Museo Sans 300"/>
          <w:sz w:val="20"/>
          <w:szCs w:val="20"/>
        </w:rPr>
        <w:t>l</w:t>
      </w:r>
      <w:r w:rsidR="003D68E2">
        <w:rPr>
          <w:rFonts w:ascii="Museo Sans 300" w:hAnsi="Museo Sans 300"/>
          <w:sz w:val="20"/>
          <w:szCs w:val="20"/>
        </w:rPr>
        <w:t xml:space="preserve"> daño en </w:t>
      </w:r>
      <w:r w:rsidR="004D70BE">
        <w:rPr>
          <w:rFonts w:ascii="Museo Sans 300" w:hAnsi="Museo Sans 300"/>
          <w:sz w:val="20"/>
          <w:szCs w:val="20"/>
        </w:rPr>
        <w:t xml:space="preserve">el </w:t>
      </w:r>
      <w:r w:rsidR="003D68E2">
        <w:rPr>
          <w:rFonts w:ascii="Museo Sans 300" w:hAnsi="Museo Sans 300"/>
          <w:sz w:val="20"/>
          <w:szCs w:val="20"/>
        </w:rPr>
        <w:t xml:space="preserve">equipo eléctrico </w:t>
      </w:r>
      <w:r w:rsidR="003D68E2" w:rsidRPr="0095780B">
        <w:rPr>
          <w:rFonts w:ascii="Museo Sans 300" w:hAnsi="Museo Sans 300"/>
          <w:sz w:val="20"/>
          <w:szCs w:val="20"/>
        </w:rPr>
        <w:t>propiedad d</w:t>
      </w:r>
      <w:r w:rsidR="00ED51D0">
        <w:rPr>
          <w:rFonts w:ascii="Museo Sans 300" w:hAnsi="Museo Sans 300"/>
          <w:sz w:val="20"/>
          <w:szCs w:val="20"/>
        </w:rPr>
        <w:t xml:space="preserve">el </w:t>
      </w:r>
      <w:r w:rsidR="0044377F">
        <w:rPr>
          <w:rFonts w:ascii="Museo Sans 300" w:hAnsi="Museo Sans 300"/>
          <w:sz w:val="20"/>
          <w:szCs w:val="20"/>
        </w:rPr>
        <w:t>señor</w:t>
      </w:r>
      <w:r w:rsidR="009C10A6">
        <w:rPr>
          <w:rFonts w:ascii="Museo Sans 300" w:hAnsi="Museo Sans 300"/>
          <w:sz w:val="20"/>
          <w:szCs w:val="20"/>
        </w:rPr>
        <w:t xml:space="preserve"> </w:t>
      </w:r>
      <w:r w:rsidR="006753EB">
        <w:rPr>
          <w:rFonts w:ascii="Museo Sans 300" w:hAnsi="Museo Sans 300"/>
          <w:sz w:val="20"/>
          <w:szCs w:val="20"/>
        </w:rPr>
        <w:t>XXXXXXX</w:t>
      </w:r>
      <w:r w:rsidR="00ED51D0">
        <w:rPr>
          <w:rFonts w:ascii="Museo Sans 300" w:hAnsi="Museo Sans 300"/>
          <w:sz w:val="20"/>
          <w:szCs w:val="20"/>
        </w:rPr>
        <w:t xml:space="preserve"> </w:t>
      </w:r>
      <w:r w:rsidR="003D68E2">
        <w:rPr>
          <w:rFonts w:ascii="Museo Sans 300" w:hAnsi="Museo Sans 300"/>
          <w:sz w:val="20"/>
          <w:szCs w:val="20"/>
        </w:rPr>
        <w:t>por</w:t>
      </w:r>
      <w:r w:rsidR="000F5277">
        <w:rPr>
          <w:rFonts w:ascii="Museo Sans 300" w:hAnsi="Museo Sans 300"/>
          <w:sz w:val="20"/>
          <w:szCs w:val="20"/>
        </w:rPr>
        <w:t xml:space="preserve"> no</w:t>
      </w:r>
      <w:r w:rsidR="00773C89">
        <w:rPr>
          <w:rFonts w:ascii="Museo Sans 300" w:hAnsi="Museo Sans 300"/>
          <w:sz w:val="20"/>
          <w:szCs w:val="20"/>
        </w:rPr>
        <w:t xml:space="preserve"> </w:t>
      </w:r>
      <w:r w:rsidR="003D68E2">
        <w:rPr>
          <w:rFonts w:ascii="Museo Sans 300" w:hAnsi="Museo Sans 300"/>
          <w:sz w:val="20"/>
          <w:szCs w:val="20"/>
        </w:rPr>
        <w:t xml:space="preserve">haberse comprobado una </w:t>
      </w:r>
      <w:r w:rsidRPr="0095780B">
        <w:rPr>
          <w:rFonts w:ascii="Museo Sans 300" w:hAnsi="Museo Sans 300"/>
          <w:sz w:val="20"/>
          <w:szCs w:val="20"/>
        </w:rPr>
        <w:t xml:space="preserve">relación de causalidad directa entre el servicio de energía eléctrica suministrado y </w:t>
      </w:r>
      <w:r w:rsidR="004D70BE">
        <w:rPr>
          <w:rFonts w:ascii="Museo Sans 300" w:hAnsi="Museo Sans 300"/>
          <w:sz w:val="20"/>
          <w:szCs w:val="20"/>
        </w:rPr>
        <w:t>el daño</w:t>
      </w:r>
      <w:r w:rsidRPr="0095780B">
        <w:rPr>
          <w:rFonts w:ascii="Museo Sans 300" w:hAnsi="Museo Sans 300"/>
          <w:sz w:val="20"/>
          <w:szCs w:val="20"/>
        </w:rPr>
        <w:t xml:space="preserve"> </w:t>
      </w:r>
      <w:r w:rsidR="00773C89">
        <w:rPr>
          <w:rFonts w:ascii="Museo Sans 300" w:hAnsi="Museo Sans 300"/>
          <w:sz w:val="20"/>
          <w:szCs w:val="20"/>
        </w:rPr>
        <w:t>reclamado</w:t>
      </w:r>
      <w:r w:rsidR="00932716">
        <w:rPr>
          <w:rFonts w:ascii="Museo Sans 300" w:hAnsi="Museo Sans 300"/>
          <w:sz w:val="20"/>
          <w:szCs w:val="20"/>
        </w:rPr>
        <w:t xml:space="preserve">, </w:t>
      </w:r>
      <w:r w:rsidR="00932716" w:rsidRPr="0095780B">
        <w:rPr>
          <w:rFonts w:ascii="Museo Sans 300" w:hAnsi="Museo Sans 300"/>
          <w:sz w:val="20"/>
          <w:szCs w:val="20"/>
        </w:rPr>
        <w:t>de conformidad con la Normativa para la Compensación por Daños Económicos o a Equipos, Artefactos o Instalaciones</w:t>
      </w:r>
      <w:r w:rsidR="009C0F93">
        <w:rPr>
          <w:rFonts w:ascii="Museo Sans 300" w:hAnsi="Museo Sans 300"/>
          <w:sz w:val="20"/>
          <w:szCs w:val="20"/>
        </w:rPr>
        <w:t xml:space="preserve">. </w:t>
      </w:r>
    </w:p>
    <w:p w14:paraId="098ECA1F" w14:textId="77777777" w:rsidR="00840BBA" w:rsidRPr="0095780B" w:rsidRDefault="00840BBA" w:rsidP="003D68E2">
      <w:pPr>
        <w:spacing w:after="0" w:line="0" w:lineRule="atLeast"/>
        <w:ind w:left="567"/>
        <w:contextualSpacing/>
        <w:jc w:val="both"/>
        <w:rPr>
          <w:rFonts w:ascii="Museo Sans 300" w:hAnsi="Museo Sans 300"/>
          <w:sz w:val="20"/>
          <w:szCs w:val="20"/>
        </w:rPr>
      </w:pPr>
    </w:p>
    <w:p w14:paraId="3FC40E2D" w14:textId="77777777" w:rsidR="00847C31" w:rsidRPr="0095780B" w:rsidRDefault="00847C31" w:rsidP="005B5EB9">
      <w:pPr>
        <w:pStyle w:val="Prrafodelista"/>
        <w:numPr>
          <w:ilvl w:val="0"/>
          <w:numId w:val="4"/>
        </w:numPr>
        <w:ind w:left="927"/>
        <w:jc w:val="center"/>
        <w:rPr>
          <w:rFonts w:ascii="Museo Sans 500" w:hAnsi="Museo Sans 500"/>
          <w:b/>
          <w:sz w:val="20"/>
          <w:szCs w:val="20"/>
        </w:rPr>
      </w:pPr>
      <w:r w:rsidRPr="0095780B">
        <w:rPr>
          <w:rFonts w:ascii="Museo Sans 500" w:hAnsi="Museo Sans 500"/>
          <w:b/>
          <w:sz w:val="20"/>
          <w:szCs w:val="20"/>
        </w:rPr>
        <w:t>RECURSOS</w:t>
      </w:r>
    </w:p>
    <w:p w14:paraId="5F60BB26" w14:textId="77777777" w:rsidR="00847C31" w:rsidRPr="0095780B" w:rsidRDefault="00847C31" w:rsidP="00847C31">
      <w:pPr>
        <w:tabs>
          <w:tab w:val="left" w:pos="284"/>
        </w:tabs>
        <w:spacing w:after="0" w:line="0" w:lineRule="atLeast"/>
        <w:ind w:left="567"/>
        <w:jc w:val="both"/>
        <w:rPr>
          <w:rFonts w:ascii="Museo Sans 300" w:eastAsia="Times New Roman" w:hAnsi="Museo Sans 300"/>
          <w:sz w:val="20"/>
          <w:szCs w:val="20"/>
          <w:lang w:val="es-ES" w:eastAsia="es-ES"/>
        </w:rPr>
      </w:pPr>
    </w:p>
    <w:p w14:paraId="1CF882BD" w14:textId="4D99AE33" w:rsidR="00847C31" w:rsidRPr="0095780B" w:rsidRDefault="00847C31" w:rsidP="00402FC4">
      <w:pPr>
        <w:tabs>
          <w:tab w:val="left" w:pos="284"/>
        </w:tabs>
        <w:spacing w:after="0" w:line="0" w:lineRule="atLeast"/>
        <w:ind w:left="708"/>
        <w:jc w:val="both"/>
        <w:rPr>
          <w:rFonts w:ascii="Museo Sans 300" w:eastAsia="Times New Roman" w:hAnsi="Museo Sans 300"/>
          <w:sz w:val="20"/>
          <w:szCs w:val="20"/>
          <w:lang w:val="es-ES" w:eastAsia="es-ES"/>
        </w:rPr>
      </w:pPr>
      <w:r w:rsidRPr="0095780B">
        <w:rPr>
          <w:rFonts w:ascii="Museo Sans 300" w:eastAsia="Times New Roman" w:hAnsi="Museo Sans 300"/>
          <w:sz w:val="20"/>
          <w:szCs w:val="20"/>
          <w:lang w:val="es-ES" w:eastAsia="es-ES"/>
        </w:rPr>
        <w:t>En cumplimiento de los artículos 132 y 133 de la Ley de Procedimientos Administrativos (LPA),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4748559E" w14:textId="77777777" w:rsidR="00847C31" w:rsidRPr="0095780B" w:rsidRDefault="00847C31" w:rsidP="00932716">
      <w:pPr>
        <w:tabs>
          <w:tab w:val="left" w:pos="567"/>
        </w:tabs>
        <w:spacing w:after="0" w:line="0" w:lineRule="atLeast"/>
        <w:contextualSpacing/>
        <w:jc w:val="both"/>
        <w:rPr>
          <w:rFonts w:ascii="Museo Sans 300" w:eastAsia="SimSun" w:hAnsi="Museo Sans 300"/>
          <w:sz w:val="20"/>
          <w:szCs w:val="20"/>
          <w:lang w:val="es-ES"/>
        </w:rPr>
      </w:pPr>
    </w:p>
    <w:p w14:paraId="3D095EB9" w14:textId="668C9A03" w:rsidR="00847C31" w:rsidRPr="0095780B" w:rsidRDefault="00847C31" w:rsidP="777E7F56">
      <w:pPr>
        <w:tabs>
          <w:tab w:val="left" w:pos="993"/>
        </w:tabs>
        <w:spacing w:after="0" w:line="0" w:lineRule="atLeast"/>
        <w:jc w:val="both"/>
        <w:rPr>
          <w:rFonts w:ascii="Museo Sans 300" w:eastAsia="Times New Roman" w:hAnsi="Museo Sans 300"/>
          <w:b/>
          <w:bCs/>
          <w:sz w:val="20"/>
          <w:szCs w:val="20"/>
          <w:lang w:eastAsia="es-SV"/>
        </w:rPr>
      </w:pPr>
      <w:r w:rsidRPr="777E7F56">
        <w:rPr>
          <w:rFonts w:ascii="Museo Sans 500" w:eastAsia="Times New Roman" w:hAnsi="Museo Sans 500"/>
          <w:b/>
          <w:bCs/>
          <w:sz w:val="20"/>
          <w:szCs w:val="20"/>
          <w:lang w:eastAsia="es-SV"/>
        </w:rPr>
        <w:t>POR TANTO,</w:t>
      </w:r>
      <w:r w:rsidRPr="777E7F56">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con base en lo expuesto</w:t>
      </w:r>
      <w:r w:rsidR="00641180" w:rsidRPr="777E7F56">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 xml:space="preserve">y </w:t>
      </w:r>
      <w:r w:rsidR="00467C72">
        <w:rPr>
          <w:rFonts w:ascii="Museo Sans 300" w:hAnsi="Museo Sans 300"/>
          <w:sz w:val="20"/>
          <w:szCs w:val="20"/>
        </w:rPr>
        <w:t>en el informe</w:t>
      </w:r>
      <w:r w:rsidR="00467C72" w:rsidRPr="00591876">
        <w:rPr>
          <w:rFonts w:ascii="Museo Sans 300" w:hAnsi="Museo Sans 300"/>
          <w:color w:val="000000"/>
          <w:sz w:val="20"/>
          <w:szCs w:val="20"/>
        </w:rPr>
        <w:t xml:space="preserve"> </w:t>
      </w:r>
      <w:r w:rsidR="00467C72">
        <w:rPr>
          <w:rFonts w:ascii="Museo Sans 300" w:hAnsi="Museo Sans 300"/>
          <w:color w:val="000000"/>
          <w:sz w:val="20"/>
          <w:szCs w:val="20"/>
        </w:rPr>
        <w:t>técnico N.° IT-0031-CAU-21</w:t>
      </w:r>
      <w:r w:rsidR="00B90790" w:rsidRPr="777E7F56">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 xml:space="preserve">rendido por </w:t>
      </w:r>
      <w:r w:rsidR="2F759326" w:rsidRPr="777E7F56">
        <w:rPr>
          <w:rFonts w:ascii="Museo Sans 300" w:eastAsia="Times New Roman" w:hAnsi="Museo Sans 300"/>
          <w:sz w:val="20"/>
          <w:szCs w:val="20"/>
          <w:lang w:eastAsia="es-SV"/>
        </w:rPr>
        <w:t xml:space="preserve">el </w:t>
      </w:r>
      <w:r w:rsidR="00773C89" w:rsidRPr="777E7F56">
        <w:rPr>
          <w:rFonts w:ascii="Museo Sans 300" w:eastAsia="Times New Roman" w:hAnsi="Museo Sans 300"/>
          <w:sz w:val="20"/>
          <w:szCs w:val="20"/>
          <w:lang w:eastAsia="es-SV"/>
        </w:rPr>
        <w:t xml:space="preserve">CAU, </w:t>
      </w:r>
      <w:r w:rsidRPr="777E7F56">
        <w:rPr>
          <w:rFonts w:ascii="Museo Sans 300" w:eastAsia="Times New Roman" w:hAnsi="Museo Sans 300"/>
          <w:sz w:val="20"/>
          <w:szCs w:val="20"/>
          <w:lang w:eastAsia="es-SV"/>
        </w:rPr>
        <w:t xml:space="preserve">esta superintendencia </w:t>
      </w:r>
      <w:r w:rsidRPr="777E7F56">
        <w:rPr>
          <w:rFonts w:ascii="Museo Sans 500" w:eastAsia="Times New Roman" w:hAnsi="Museo Sans 500"/>
          <w:b/>
          <w:bCs/>
          <w:sz w:val="20"/>
          <w:szCs w:val="20"/>
          <w:lang w:eastAsia="es-SV"/>
        </w:rPr>
        <w:t>ACUERDA:</w:t>
      </w:r>
    </w:p>
    <w:p w14:paraId="2B83AE42" w14:textId="77777777" w:rsidR="00847C31" w:rsidRPr="00932716" w:rsidRDefault="00847C31" w:rsidP="00847C31">
      <w:pPr>
        <w:widowControl w:val="0"/>
        <w:autoSpaceDE w:val="0"/>
        <w:autoSpaceDN w:val="0"/>
        <w:adjustRightInd w:val="0"/>
        <w:spacing w:after="0" w:line="0" w:lineRule="atLeast"/>
        <w:jc w:val="both"/>
        <w:rPr>
          <w:rFonts w:ascii="Museo Sans 300" w:eastAsia="Times New Roman" w:hAnsi="Museo Sans 300"/>
          <w:sz w:val="20"/>
          <w:szCs w:val="20"/>
          <w:lang w:eastAsia="es-SV"/>
        </w:rPr>
      </w:pPr>
    </w:p>
    <w:p w14:paraId="7866462B" w14:textId="5FFF10FF" w:rsidR="0054612B" w:rsidRPr="00464C2B" w:rsidRDefault="00847C31" w:rsidP="00464C2B">
      <w:pPr>
        <w:pStyle w:val="Prrafodelista"/>
        <w:numPr>
          <w:ilvl w:val="0"/>
          <w:numId w:val="6"/>
        </w:numPr>
        <w:tabs>
          <w:tab w:val="left" w:pos="993"/>
        </w:tabs>
        <w:spacing w:line="0" w:lineRule="atLeast"/>
        <w:contextualSpacing/>
        <w:jc w:val="both"/>
        <w:rPr>
          <w:rFonts w:ascii="Museo Sans 300" w:hAnsi="Museo Sans 300"/>
          <w:sz w:val="20"/>
          <w:szCs w:val="20"/>
        </w:rPr>
      </w:pPr>
      <w:r w:rsidRPr="00021CA7">
        <w:rPr>
          <w:rFonts w:ascii="Museo Sans 300" w:hAnsi="Museo Sans 300"/>
          <w:sz w:val="20"/>
          <w:szCs w:val="20"/>
          <w:lang w:eastAsia="es-SV"/>
        </w:rPr>
        <w:t xml:space="preserve">Determinar </w:t>
      </w:r>
      <w:r w:rsidR="00464C2B">
        <w:rPr>
          <w:rFonts w:ascii="Museo Sans 300" w:hAnsi="Museo Sans 300"/>
          <w:sz w:val="20"/>
          <w:szCs w:val="20"/>
          <w:lang w:eastAsia="es-SV"/>
        </w:rPr>
        <w:t xml:space="preserve">que el daño sufrido en la refrigeradora </w:t>
      </w:r>
      <w:r w:rsidR="00464C2B" w:rsidRPr="00464C2B">
        <w:rPr>
          <w:rFonts w:ascii="Museo Sans 300" w:hAnsi="Museo Sans 300"/>
          <w:sz w:val="20"/>
          <w:szCs w:val="20"/>
          <w:lang w:val="es-SV" w:eastAsia="es-SV"/>
        </w:rPr>
        <w:t xml:space="preserve">marca Mabe; modelo </w:t>
      </w:r>
      <w:r w:rsidR="006753EB">
        <w:rPr>
          <w:rFonts w:ascii="Museo Sans 300" w:hAnsi="Museo Sans 300"/>
          <w:sz w:val="20"/>
          <w:szCs w:val="20"/>
          <w:lang w:val="es-SV" w:eastAsia="es-SV"/>
        </w:rPr>
        <w:t>XXXXXXX</w:t>
      </w:r>
      <w:r w:rsidR="00464C2B" w:rsidRPr="00464C2B">
        <w:rPr>
          <w:rFonts w:ascii="Museo Sans 300" w:hAnsi="Museo Sans 300"/>
          <w:sz w:val="20"/>
          <w:szCs w:val="20"/>
          <w:lang w:val="es-SV" w:eastAsia="es-SV"/>
        </w:rPr>
        <w:t xml:space="preserve">; serie </w:t>
      </w:r>
      <w:r w:rsidR="006753EB">
        <w:rPr>
          <w:rFonts w:ascii="Museo Sans 300" w:hAnsi="Museo Sans 300"/>
          <w:sz w:val="20"/>
          <w:szCs w:val="20"/>
          <w:lang w:val="es-SV" w:eastAsia="es-SV"/>
        </w:rPr>
        <w:t>XXXXXXX</w:t>
      </w:r>
      <w:r w:rsidR="004D25C6">
        <w:rPr>
          <w:rFonts w:ascii="Museo Sans 300" w:hAnsi="Museo Sans 300"/>
          <w:sz w:val="20"/>
          <w:szCs w:val="20"/>
          <w:lang w:val="es-SV" w:eastAsia="es-SV"/>
        </w:rPr>
        <w:t>,</w:t>
      </w:r>
      <w:r w:rsidR="00464C2B">
        <w:rPr>
          <w:rFonts w:ascii="Museo Sans 300" w:hAnsi="Museo Sans 300"/>
          <w:sz w:val="20"/>
          <w:szCs w:val="20"/>
          <w:lang w:val="es-SV" w:eastAsia="es-SV"/>
        </w:rPr>
        <w:t xml:space="preserve"> </w:t>
      </w:r>
      <w:r w:rsidR="00075BA1">
        <w:rPr>
          <w:rFonts w:ascii="Museo Sans 300" w:hAnsi="Museo Sans 300"/>
          <w:sz w:val="20"/>
          <w:szCs w:val="20"/>
          <w:lang w:val="es-SV" w:eastAsia="es-SV"/>
        </w:rPr>
        <w:t xml:space="preserve">propiedad del </w:t>
      </w:r>
      <w:r w:rsidR="00B90790" w:rsidRPr="00464C2B">
        <w:rPr>
          <w:rFonts w:ascii="Museo Sans 300" w:hAnsi="Museo Sans 300"/>
          <w:sz w:val="20"/>
          <w:szCs w:val="20"/>
        </w:rPr>
        <w:t xml:space="preserve">señor </w:t>
      </w:r>
      <w:r w:rsidR="006753EB">
        <w:rPr>
          <w:rFonts w:ascii="Museo Sans 300" w:hAnsi="Museo Sans 300"/>
          <w:sz w:val="20"/>
          <w:szCs w:val="20"/>
        </w:rPr>
        <w:t>XXXXXXX</w:t>
      </w:r>
      <w:r w:rsidR="00464C2B">
        <w:rPr>
          <w:rFonts w:ascii="Museo Sans 300" w:hAnsi="Museo Sans 300"/>
          <w:sz w:val="20"/>
          <w:szCs w:val="20"/>
        </w:rPr>
        <w:t>,</w:t>
      </w:r>
      <w:r w:rsidR="00021CA7" w:rsidRPr="00464C2B">
        <w:rPr>
          <w:rFonts w:ascii="Museo Sans 300" w:hAnsi="Museo Sans 300"/>
          <w:sz w:val="20"/>
          <w:szCs w:val="20"/>
        </w:rPr>
        <w:t xml:space="preserve"> </w:t>
      </w:r>
      <w:r w:rsidR="00464C2B" w:rsidRPr="00464C2B">
        <w:rPr>
          <w:rFonts w:ascii="Museo Sans 300" w:hAnsi="Museo Sans 300"/>
          <w:sz w:val="20"/>
          <w:szCs w:val="20"/>
          <w:lang w:val="es-SV"/>
        </w:rPr>
        <w:t>no se originó por una deficiente calidad en la prestación del servicio de energía eléctrica suministrado por la sociedad</w:t>
      </w:r>
      <w:r w:rsidR="00464C2B">
        <w:rPr>
          <w:rFonts w:ascii="Museo Sans 300" w:hAnsi="Museo Sans 300"/>
          <w:sz w:val="20"/>
          <w:szCs w:val="20"/>
          <w:lang w:val="es-SV"/>
        </w:rPr>
        <w:t xml:space="preserve"> </w:t>
      </w:r>
      <w:r w:rsidR="00464C2B">
        <w:rPr>
          <w:rFonts w:ascii="Museo Sans 300" w:hAnsi="Museo Sans 300"/>
          <w:sz w:val="20"/>
          <w:szCs w:val="20"/>
          <w:lang w:val="es-MX"/>
        </w:rPr>
        <w:t>AES CLESA y Cía., S. en C. de C.V.</w:t>
      </w:r>
    </w:p>
    <w:p w14:paraId="5B9B447B" w14:textId="77777777" w:rsidR="00464C2B" w:rsidRDefault="00464C2B" w:rsidP="00464C2B">
      <w:pPr>
        <w:pStyle w:val="Prrafodelista"/>
        <w:tabs>
          <w:tab w:val="left" w:pos="993"/>
        </w:tabs>
        <w:spacing w:line="0" w:lineRule="atLeast"/>
        <w:ind w:left="360"/>
        <w:contextualSpacing/>
        <w:jc w:val="both"/>
        <w:rPr>
          <w:rFonts w:ascii="Museo Sans 300" w:hAnsi="Museo Sans 300"/>
          <w:sz w:val="20"/>
          <w:szCs w:val="20"/>
          <w:lang w:val="es-MX"/>
        </w:rPr>
      </w:pPr>
    </w:p>
    <w:p w14:paraId="6E9F1CD0" w14:textId="3015BAB2" w:rsidR="00464C2B" w:rsidRPr="00464C2B" w:rsidRDefault="00464C2B" w:rsidP="00402FC4">
      <w:pPr>
        <w:pStyle w:val="Prrafodelista"/>
        <w:tabs>
          <w:tab w:val="left" w:pos="993"/>
        </w:tabs>
        <w:spacing w:line="0" w:lineRule="atLeast"/>
        <w:contextualSpacing/>
        <w:jc w:val="both"/>
        <w:rPr>
          <w:rFonts w:ascii="Museo Sans 300" w:hAnsi="Museo Sans 300"/>
          <w:sz w:val="20"/>
          <w:szCs w:val="20"/>
        </w:rPr>
      </w:pPr>
      <w:r w:rsidRPr="00464C2B">
        <w:rPr>
          <w:rFonts w:ascii="Museo Sans 300" w:hAnsi="Museo Sans 300"/>
          <w:sz w:val="20"/>
          <w:szCs w:val="20"/>
          <w:lang w:val="es-SV"/>
        </w:rPr>
        <w:t xml:space="preserve">En consecuencia, debe declararse improcedente la compensación económica solicitada por la cantidad </w:t>
      </w:r>
      <w:r w:rsidR="00152699" w:rsidRPr="00464C2B">
        <w:rPr>
          <w:rFonts w:ascii="Museo Sans 300" w:hAnsi="Museo Sans 300"/>
          <w:sz w:val="20"/>
          <w:szCs w:val="20"/>
          <w:lang w:val="es-SV"/>
        </w:rPr>
        <w:t>de NOVENTA</w:t>
      </w:r>
      <w:r>
        <w:rPr>
          <w:rFonts w:ascii="Museo Sans 300" w:hAnsi="Museo Sans 300"/>
          <w:sz w:val="20"/>
          <w:szCs w:val="20"/>
        </w:rPr>
        <w:t xml:space="preserve"> Y </w:t>
      </w:r>
      <w:r w:rsidR="00152699">
        <w:rPr>
          <w:rFonts w:ascii="Museo Sans 300" w:hAnsi="Museo Sans 300"/>
          <w:sz w:val="20"/>
          <w:szCs w:val="20"/>
        </w:rPr>
        <w:t xml:space="preserve">CINCO </w:t>
      </w:r>
      <w:r w:rsidR="00152699" w:rsidRPr="009C0F93">
        <w:rPr>
          <w:rFonts w:ascii="Museo Sans 300" w:hAnsi="Museo Sans 300"/>
          <w:sz w:val="20"/>
          <w:szCs w:val="20"/>
        </w:rPr>
        <w:t>DÓLARES</w:t>
      </w:r>
      <w:r w:rsidRPr="009C0F93">
        <w:rPr>
          <w:rFonts w:ascii="Museo Sans 300" w:hAnsi="Museo Sans 300"/>
          <w:sz w:val="20"/>
          <w:szCs w:val="20"/>
        </w:rPr>
        <w:t xml:space="preserve"> </w:t>
      </w:r>
      <w:r>
        <w:rPr>
          <w:rFonts w:ascii="Museo Sans 300" w:hAnsi="Museo Sans 300"/>
          <w:sz w:val="20"/>
          <w:szCs w:val="20"/>
        </w:rPr>
        <w:t xml:space="preserve">DE LOS </w:t>
      </w:r>
      <w:r w:rsidRPr="00464C2B">
        <w:rPr>
          <w:rFonts w:ascii="Museo Sans 300" w:hAnsi="Museo Sans 300"/>
          <w:sz w:val="20"/>
          <w:szCs w:val="20"/>
          <w:lang w:val="es-SV"/>
        </w:rPr>
        <w:t>UNIDOS DE AMÉRICA (USD </w:t>
      </w:r>
      <w:r>
        <w:rPr>
          <w:rFonts w:ascii="Museo Sans 300" w:hAnsi="Museo Sans 300"/>
          <w:sz w:val="20"/>
          <w:szCs w:val="20"/>
          <w:lang w:val="es-SV"/>
        </w:rPr>
        <w:t>95.00</w:t>
      </w:r>
      <w:r w:rsidRPr="00464C2B">
        <w:rPr>
          <w:rFonts w:ascii="Museo Sans 300" w:hAnsi="Museo Sans 300"/>
          <w:sz w:val="20"/>
          <w:szCs w:val="20"/>
          <w:lang w:val="es-SV"/>
        </w:rPr>
        <w:t>), y </w:t>
      </w:r>
    </w:p>
    <w:p w14:paraId="249B59E8" w14:textId="77777777" w:rsidR="00021CA7" w:rsidRPr="00021CA7" w:rsidRDefault="00021CA7" w:rsidP="00021CA7">
      <w:pPr>
        <w:pStyle w:val="Prrafodelista"/>
        <w:tabs>
          <w:tab w:val="left" w:pos="993"/>
        </w:tabs>
        <w:spacing w:line="0" w:lineRule="atLeast"/>
        <w:ind w:left="360"/>
        <w:contextualSpacing/>
        <w:jc w:val="both"/>
        <w:rPr>
          <w:rFonts w:ascii="Museo Sans 300" w:hAnsi="Museo Sans 300"/>
          <w:sz w:val="20"/>
          <w:szCs w:val="20"/>
        </w:rPr>
      </w:pPr>
    </w:p>
    <w:p w14:paraId="4D554511" w14:textId="1A80BB21" w:rsidR="00847C31" w:rsidRPr="00264F02" w:rsidRDefault="008C1A9D" w:rsidP="00071A2B">
      <w:pPr>
        <w:pStyle w:val="Prrafodelista"/>
        <w:numPr>
          <w:ilvl w:val="0"/>
          <w:numId w:val="6"/>
        </w:numPr>
        <w:spacing w:line="0" w:lineRule="atLeast"/>
        <w:contextualSpacing/>
        <w:jc w:val="both"/>
        <w:rPr>
          <w:rFonts w:ascii="Museo Sans 300" w:hAnsi="Museo Sans 300"/>
          <w:sz w:val="20"/>
          <w:szCs w:val="20"/>
        </w:rPr>
      </w:pPr>
      <w:r w:rsidRPr="00264F02">
        <w:rPr>
          <w:rFonts w:ascii="Museo Sans 300" w:hAnsi="Museo Sans 300"/>
          <w:sz w:val="20"/>
          <w:szCs w:val="20"/>
          <w:lang w:val="es-MX"/>
        </w:rPr>
        <w:t xml:space="preserve">Notificar al señor </w:t>
      </w:r>
      <w:r w:rsidR="006753EB">
        <w:rPr>
          <w:rFonts w:ascii="Museo Sans 300" w:hAnsi="Museo Sans 300"/>
          <w:sz w:val="20"/>
          <w:szCs w:val="20"/>
        </w:rPr>
        <w:t>XXXXXXX</w:t>
      </w:r>
      <w:r w:rsidR="00264F02" w:rsidRPr="00264F02">
        <w:rPr>
          <w:rFonts w:ascii="Museo Sans 300" w:hAnsi="Museo Sans 300"/>
          <w:sz w:val="20"/>
          <w:szCs w:val="20"/>
        </w:rPr>
        <w:t xml:space="preserve"> </w:t>
      </w:r>
      <w:r w:rsidRPr="00264F02">
        <w:rPr>
          <w:rFonts w:ascii="Museo Sans 300" w:hAnsi="Museo Sans 300"/>
          <w:sz w:val="20"/>
          <w:szCs w:val="20"/>
          <w:lang w:val="es-MX"/>
        </w:rPr>
        <w:t>y a la sociedad</w:t>
      </w:r>
      <w:r w:rsidR="00264F02" w:rsidRPr="00264F02">
        <w:rPr>
          <w:rFonts w:ascii="Museo Sans 300" w:hAnsi="Museo Sans 300"/>
          <w:sz w:val="20"/>
          <w:szCs w:val="20"/>
          <w:lang w:val="es-MX"/>
        </w:rPr>
        <w:t xml:space="preserve"> </w:t>
      </w:r>
      <w:r w:rsidR="00157308">
        <w:rPr>
          <w:rFonts w:ascii="Museo Sans 300" w:hAnsi="Museo Sans 300"/>
          <w:sz w:val="20"/>
          <w:szCs w:val="20"/>
          <w:lang w:val="es-MX"/>
        </w:rPr>
        <w:t>AES CLESA y Cía., S. en C. de C.V</w:t>
      </w:r>
      <w:r w:rsidR="00264F02" w:rsidRPr="00264F02">
        <w:rPr>
          <w:rFonts w:ascii="Museo Sans 300" w:hAnsi="Museo Sans 300"/>
          <w:sz w:val="20"/>
          <w:szCs w:val="20"/>
          <w:lang w:val="es-MX"/>
        </w:rPr>
        <w:t>.</w:t>
      </w:r>
      <w:r w:rsidRPr="00264F02">
        <w:rPr>
          <w:rFonts w:ascii="Museo Sans 300" w:hAnsi="Museo Sans 300"/>
          <w:sz w:val="20"/>
          <w:szCs w:val="20"/>
          <w:lang w:val="es-MX"/>
        </w:rPr>
        <w:t xml:space="preserve">, </w:t>
      </w:r>
      <w:r w:rsidR="00223F6C">
        <w:rPr>
          <w:rFonts w:ascii="Museo Sans 300" w:hAnsi="Museo Sans 300"/>
          <w:sz w:val="20"/>
          <w:szCs w:val="20"/>
          <w:lang w:val="es-MX"/>
        </w:rPr>
        <w:t xml:space="preserve">adjuntando el </w:t>
      </w:r>
      <w:r w:rsidR="00264F02">
        <w:rPr>
          <w:rFonts w:ascii="Museo Sans 300" w:hAnsi="Museo Sans 300"/>
          <w:sz w:val="20"/>
          <w:szCs w:val="20"/>
        </w:rPr>
        <w:t>informe</w:t>
      </w:r>
      <w:r w:rsidR="00264F02" w:rsidRPr="00591876">
        <w:rPr>
          <w:rFonts w:ascii="Museo Sans 300" w:hAnsi="Museo Sans 300"/>
          <w:color w:val="000000"/>
          <w:sz w:val="20"/>
          <w:szCs w:val="20"/>
        </w:rPr>
        <w:t xml:space="preserve"> </w:t>
      </w:r>
      <w:r w:rsidR="00264F02">
        <w:rPr>
          <w:rFonts w:ascii="Museo Sans 300" w:hAnsi="Museo Sans 300"/>
          <w:color w:val="000000"/>
          <w:sz w:val="20"/>
          <w:szCs w:val="20"/>
        </w:rPr>
        <w:t xml:space="preserve">técnico </w:t>
      </w:r>
      <w:r w:rsidR="00152699">
        <w:rPr>
          <w:rFonts w:ascii="Museo Sans 300" w:hAnsi="Museo Sans 300"/>
          <w:color w:val="000000"/>
          <w:sz w:val="20"/>
          <w:szCs w:val="20"/>
        </w:rPr>
        <w:t>N.° IT-0031-CAU-21</w:t>
      </w:r>
      <w:r w:rsidR="00152699" w:rsidRPr="777E7F56">
        <w:rPr>
          <w:rFonts w:ascii="Museo Sans 300" w:hAnsi="Museo Sans 300"/>
          <w:sz w:val="20"/>
          <w:szCs w:val="20"/>
          <w:lang w:eastAsia="es-SV"/>
        </w:rPr>
        <w:t xml:space="preserve"> </w:t>
      </w:r>
      <w:r w:rsidR="00464C2B">
        <w:rPr>
          <w:rFonts w:ascii="Museo Sans 300" w:hAnsi="Museo Sans 300"/>
          <w:sz w:val="20"/>
          <w:szCs w:val="20"/>
        </w:rPr>
        <w:t>rendido por el CAU.</w:t>
      </w:r>
    </w:p>
    <w:p w14:paraId="5B476B1A" w14:textId="77777777" w:rsidR="00847C31" w:rsidRPr="00932716" w:rsidRDefault="00847C31" w:rsidP="008C1A9D">
      <w:pPr>
        <w:spacing w:after="0" w:line="0" w:lineRule="atLeast"/>
        <w:rPr>
          <w:rFonts w:ascii="Museo Sans 300" w:eastAsia="Times New Roman" w:hAnsi="Museo Sans 300"/>
          <w:sz w:val="20"/>
          <w:szCs w:val="20"/>
          <w:lang w:val="es-ES_tradnl" w:eastAsia="es-ES"/>
        </w:rPr>
      </w:pPr>
    </w:p>
    <w:p w14:paraId="227B1CE1" w14:textId="7584CC16" w:rsidR="00154D32" w:rsidRDefault="00154D32" w:rsidP="00932716">
      <w:pPr>
        <w:spacing w:after="0" w:line="0" w:lineRule="atLeast"/>
        <w:rPr>
          <w:rFonts w:ascii="Museo Sans 300" w:eastAsia="Times New Roman" w:hAnsi="Museo Sans 300"/>
          <w:sz w:val="20"/>
          <w:szCs w:val="20"/>
          <w:lang w:val="es-ES_tradnl" w:eastAsia="es-ES"/>
        </w:rPr>
      </w:pPr>
    </w:p>
    <w:p w14:paraId="32F6006F" w14:textId="77777777" w:rsidR="00163DF4" w:rsidRPr="00932716" w:rsidRDefault="00163DF4" w:rsidP="00932716">
      <w:pPr>
        <w:spacing w:after="0" w:line="0" w:lineRule="atLeast"/>
        <w:rPr>
          <w:rFonts w:ascii="Museo Sans 300" w:eastAsia="Times New Roman" w:hAnsi="Museo Sans 300"/>
          <w:sz w:val="20"/>
          <w:szCs w:val="20"/>
          <w:lang w:val="es-ES_tradnl" w:eastAsia="es-ES"/>
        </w:rPr>
      </w:pPr>
    </w:p>
    <w:p w14:paraId="02966281" w14:textId="77777777" w:rsidR="00154D32" w:rsidRPr="00932716" w:rsidRDefault="00154D32" w:rsidP="00847C31">
      <w:pPr>
        <w:spacing w:after="0" w:line="0" w:lineRule="atLeast"/>
        <w:jc w:val="center"/>
        <w:rPr>
          <w:rFonts w:ascii="Museo Sans 300" w:eastAsia="Times New Roman" w:hAnsi="Museo Sans 300"/>
          <w:sz w:val="20"/>
          <w:szCs w:val="20"/>
          <w:lang w:val="es-ES_tradnl" w:eastAsia="es-ES"/>
        </w:rPr>
      </w:pPr>
    </w:p>
    <w:p w14:paraId="260F2E67" w14:textId="77777777" w:rsidR="00847C31" w:rsidRPr="00932716" w:rsidRDefault="00847C31" w:rsidP="00847C31">
      <w:pPr>
        <w:spacing w:after="0" w:line="240" w:lineRule="auto"/>
        <w:ind w:left="4260" w:firstLine="696"/>
        <w:jc w:val="both"/>
        <w:rPr>
          <w:rFonts w:ascii="Museo Sans 300" w:eastAsia="Arial" w:hAnsi="Museo Sans 300" w:cs="Arial"/>
          <w:sz w:val="20"/>
          <w:szCs w:val="20"/>
          <w:lang w:eastAsia="es-SV"/>
        </w:rPr>
      </w:pPr>
      <w:r w:rsidRPr="00932716">
        <w:rPr>
          <w:rFonts w:ascii="Museo Sans 300" w:eastAsia="Arial" w:hAnsi="Museo Sans 300" w:cs="Arial"/>
          <w:sz w:val="20"/>
          <w:szCs w:val="20"/>
          <w:lang w:eastAsia="es-SV"/>
        </w:rPr>
        <w:t>Manuel Ernesto Aguilar Flores</w:t>
      </w:r>
    </w:p>
    <w:p w14:paraId="47997B41" w14:textId="70010F2A" w:rsidR="001E5A19" w:rsidRPr="00932716" w:rsidRDefault="00847C31" w:rsidP="0095780B">
      <w:pPr>
        <w:spacing w:after="0" w:line="240" w:lineRule="auto"/>
        <w:ind w:left="4260" w:firstLine="696"/>
        <w:jc w:val="both"/>
        <w:rPr>
          <w:rFonts w:ascii="Museo Sans 300" w:hAnsi="Museo Sans 300"/>
          <w:sz w:val="20"/>
          <w:szCs w:val="20"/>
        </w:rPr>
      </w:pPr>
      <w:r w:rsidRPr="00932716">
        <w:rPr>
          <w:rFonts w:ascii="Museo Sans 300" w:eastAsia="Arial" w:hAnsi="Museo Sans 300" w:cs="Arial"/>
          <w:sz w:val="20"/>
          <w:szCs w:val="20"/>
          <w:lang w:eastAsia="es-SV"/>
        </w:rPr>
        <w:t>Superintendente</w:t>
      </w:r>
    </w:p>
    <w:sectPr w:rsidR="001E5A19" w:rsidRPr="00932716" w:rsidSect="009B218F">
      <w:headerReference w:type="even" r:id="rId13"/>
      <w:headerReference w:type="default" r:id="rId14"/>
      <w:footerReference w:type="even" r:id="rId15"/>
      <w:footerReference w:type="default" r:id="rId16"/>
      <w:headerReference w:type="first" r:id="rId17"/>
      <w:footerReference w:type="first" r:id="rId18"/>
      <w:pgSz w:w="12240" w:h="15840"/>
      <w:pgMar w:top="1985" w:right="1325" w:bottom="1418" w:left="1276" w:header="425" w:footer="720"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16EBC" w16cex:dateUtc="2021-02-01T00:00:00Z"/>
  <w16cex:commentExtensible w16cex:durableId="23C16ED4" w16cex:dateUtc="2021-02-01T00:00:00Z"/>
  <w16cex:commentExtensible w16cex:durableId="23C16E62" w16cex:dateUtc="2021-01-31T23:58:00Z"/>
  <w16cex:commentExtensible w16cex:durableId="23C16F31" w16cex:dateUtc="2021-02-01T00:02:00Z"/>
  <w16cex:commentExtensible w16cex:durableId="23C16EF5" w16cex:dateUtc="2021-02-01T00:01: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BE0F1" w14:textId="77777777" w:rsidR="00AC2CE0" w:rsidRDefault="00AC2CE0">
      <w:pPr>
        <w:spacing w:after="0" w:line="240" w:lineRule="auto"/>
      </w:pPr>
      <w:r>
        <w:separator/>
      </w:r>
    </w:p>
  </w:endnote>
  <w:endnote w:type="continuationSeparator" w:id="0">
    <w:p w14:paraId="6F4540DD" w14:textId="77777777" w:rsidR="00AC2CE0" w:rsidRDefault="00AC2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0000000000000000000"/>
    <w:charset w:val="00"/>
    <w:family w:val="modern"/>
    <w:notTrueType/>
    <w:pitch w:val="variable"/>
    <w:sig w:usb0="A00000AF" w:usb1="4000004A" w:usb2="00000000" w:usb3="00000000" w:csb0="00000093" w:csb1="00000000"/>
  </w:font>
  <w:font w:name="Museo Sans 100">
    <w:panose1 w:val="00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7590294"/>
      <w:docPartObj>
        <w:docPartGallery w:val="Page Numbers (Bottom of Page)"/>
        <w:docPartUnique/>
      </w:docPartObj>
    </w:sdtPr>
    <w:sdtEndPr/>
    <w:sdtContent>
      <w:sdt>
        <w:sdtPr>
          <w:id w:val="1211381581"/>
          <w:docPartObj>
            <w:docPartGallery w:val="Page Numbers (Top of Page)"/>
            <w:docPartUnique/>
          </w:docPartObj>
        </w:sdtPr>
        <w:sdtEndPr/>
        <w:sdtContent>
          <w:p w14:paraId="0EB67586" w14:textId="78B09225" w:rsidR="009074D7" w:rsidRDefault="009074D7">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6753EB">
              <w:rPr>
                <w:rFonts w:ascii="Museo Sans 300" w:hAnsi="Museo Sans 300"/>
                <w:b/>
                <w:bCs/>
                <w:noProof/>
                <w:sz w:val="18"/>
                <w:szCs w:val="18"/>
              </w:rPr>
              <w:t>6</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6753EB">
              <w:rPr>
                <w:rFonts w:ascii="Museo Sans 300" w:hAnsi="Museo Sans 300"/>
                <w:b/>
                <w:bCs/>
                <w:noProof/>
                <w:sz w:val="18"/>
                <w:szCs w:val="18"/>
              </w:rPr>
              <w:t>7</w:t>
            </w:r>
            <w:r w:rsidRPr="00574146">
              <w:rPr>
                <w:rFonts w:ascii="Museo Sans 300" w:hAnsi="Museo Sans 300"/>
                <w:b/>
                <w:bCs/>
                <w:sz w:val="18"/>
                <w:szCs w:val="18"/>
              </w:rPr>
              <w:fldChar w:fldCharType="end"/>
            </w:r>
          </w:p>
          <w:p w14:paraId="462E2F80" w14:textId="70130ED5" w:rsidR="009074D7" w:rsidRDefault="00AC2CE0" w:rsidP="00F11B12">
            <w:pPr>
              <w:shd w:val="clear" w:color="auto" w:fill="FFFFFF" w:themeFill="background1"/>
              <w:tabs>
                <w:tab w:val="left" w:pos="2598"/>
                <w:tab w:val="center" w:pos="4419"/>
                <w:tab w:val="right" w:pos="8838"/>
              </w:tabs>
              <w:spacing w:after="0" w:line="240" w:lineRule="auto"/>
              <w:jc w:val="right"/>
            </w:pPr>
          </w:p>
        </w:sdtContent>
      </w:sdt>
    </w:sdtContent>
  </w:sdt>
  <w:p w14:paraId="74E12228" w14:textId="77777777" w:rsidR="009074D7" w:rsidRDefault="009074D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554779"/>
      <w:docPartObj>
        <w:docPartGallery w:val="Page Numbers (Bottom of Page)"/>
        <w:docPartUnique/>
      </w:docPartObj>
    </w:sdtPr>
    <w:sdtEndPr/>
    <w:sdtContent>
      <w:sdt>
        <w:sdtPr>
          <w:id w:val="-1669238322"/>
          <w:docPartObj>
            <w:docPartGallery w:val="Page Numbers (Top of Page)"/>
            <w:docPartUnique/>
          </w:docPartObj>
        </w:sdtPr>
        <w:sdtEndPr/>
        <w:sdtContent>
          <w:p w14:paraId="5622667C" w14:textId="4AA9CA7B" w:rsidR="009074D7" w:rsidRDefault="009074D7">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6753EB">
              <w:rPr>
                <w:rFonts w:ascii="Museo Sans 300" w:hAnsi="Museo Sans 300"/>
                <w:b/>
                <w:bCs/>
                <w:noProof/>
                <w:sz w:val="18"/>
                <w:szCs w:val="18"/>
              </w:rPr>
              <w:t>7</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6753EB">
              <w:rPr>
                <w:rFonts w:ascii="Museo Sans 300" w:hAnsi="Museo Sans 300"/>
                <w:b/>
                <w:bCs/>
                <w:noProof/>
                <w:sz w:val="18"/>
                <w:szCs w:val="18"/>
              </w:rPr>
              <w:t>7</w:t>
            </w:r>
            <w:r w:rsidRPr="00574146">
              <w:rPr>
                <w:rFonts w:ascii="Museo Sans 300" w:hAnsi="Museo Sans 300"/>
                <w:b/>
                <w:bCs/>
                <w:sz w:val="18"/>
                <w:szCs w:val="18"/>
              </w:rPr>
              <w:fldChar w:fldCharType="end"/>
            </w:r>
          </w:p>
          <w:p w14:paraId="17B2E34F" w14:textId="7E8BD0CC" w:rsidR="009074D7" w:rsidRDefault="00AC2CE0" w:rsidP="006753EB">
            <w:pPr>
              <w:shd w:val="clear" w:color="auto" w:fill="FFFFFF" w:themeFill="background1"/>
              <w:tabs>
                <w:tab w:val="left" w:pos="2598"/>
                <w:tab w:val="center" w:pos="4419"/>
                <w:tab w:val="right" w:pos="8838"/>
              </w:tabs>
              <w:spacing w:after="0" w:line="240" w:lineRule="auto"/>
              <w:jc w:val="center"/>
            </w:pPr>
          </w:p>
        </w:sdtContent>
      </w:sdt>
    </w:sdtContent>
  </w:sdt>
  <w:p w14:paraId="44C71EB2" w14:textId="77777777" w:rsidR="009074D7" w:rsidRDefault="009074D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0D6D1" w14:textId="77777777" w:rsidR="009074D7" w:rsidRPr="009A54AC" w:rsidRDefault="009074D7"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556E10CD" w14:textId="06B865E0" w:rsidR="009074D7" w:rsidRPr="009074D7" w:rsidRDefault="009074D7"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lang w:val="en-US"/>
      </w:rPr>
    </w:pPr>
    <w:r w:rsidRPr="009074D7">
      <w:rPr>
        <w:rFonts w:ascii="Bembo Std" w:hAnsi="Bembo Std"/>
        <w:b/>
        <w:color w:val="000000" w:themeColor="text1"/>
        <w:sz w:val="18"/>
        <w:szCs w:val="18"/>
        <w:lang w:val="en-US"/>
      </w:rPr>
      <w:t>PBX: (503) 2257-4438; Fax: (503) 2257-4499</w:t>
    </w:r>
  </w:p>
  <w:p w14:paraId="6B28FFF7" w14:textId="7693DC8F" w:rsidR="009074D7" w:rsidRPr="009074D7" w:rsidRDefault="009074D7" w:rsidP="00F11B12">
    <w:pPr>
      <w:shd w:val="clear" w:color="auto" w:fill="FFFFFF" w:themeFill="background1"/>
      <w:tabs>
        <w:tab w:val="left" w:pos="2598"/>
        <w:tab w:val="center" w:pos="4419"/>
        <w:tab w:val="right" w:pos="8838"/>
      </w:tabs>
      <w:spacing w:after="0" w:line="240" w:lineRule="auto"/>
      <w:jc w:val="right"/>
      <w:rPr>
        <w:rFonts w:ascii="Bembo Std" w:hAnsi="Bembo Std"/>
        <w:b/>
        <w:color w:val="000000" w:themeColor="text1"/>
        <w:sz w:val="14"/>
        <w:szCs w:val="1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9D561" w14:textId="77777777" w:rsidR="00AC2CE0" w:rsidRDefault="00AC2CE0">
      <w:pPr>
        <w:spacing w:after="0" w:line="240" w:lineRule="auto"/>
      </w:pPr>
      <w:r>
        <w:separator/>
      </w:r>
    </w:p>
  </w:footnote>
  <w:footnote w:type="continuationSeparator" w:id="0">
    <w:p w14:paraId="029DF463" w14:textId="77777777" w:rsidR="00AC2CE0" w:rsidRDefault="00AC2C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98D1F" w14:textId="77777777" w:rsidR="009074D7" w:rsidRDefault="009074D7">
    <w:pPr>
      <w:pStyle w:val="Encabezado"/>
    </w:pPr>
    <w:r>
      <w:rPr>
        <w:rFonts w:ascii="Times New Roman" w:hAnsi="Times New Roman"/>
        <w:noProof/>
        <w:sz w:val="24"/>
        <w:szCs w:val="24"/>
        <w:lang w:eastAsia="es-SV"/>
      </w:rPr>
      <w:drawing>
        <wp:anchor distT="36576" distB="36576" distL="36576" distR="36576" simplePos="0" relativeHeight="251663360"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95C4E" w14:textId="77777777" w:rsidR="009074D7" w:rsidRDefault="009074D7" w:rsidP="00754E7A">
    <w:pPr>
      <w:outlineLvl w:val="1"/>
    </w:pPr>
    <w:r>
      <w:rPr>
        <w:noProof/>
        <w:lang w:eastAsia="es-SV"/>
      </w:rPr>
      <w:drawing>
        <wp:inline distT="0" distB="0" distL="0" distR="0" wp14:anchorId="0C9DFC2E" wp14:editId="23E0356C">
          <wp:extent cx="1917311" cy="625123"/>
          <wp:effectExtent l="0" t="0" r="6985"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9264"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4AB21" w14:textId="77777777" w:rsidR="009074D7" w:rsidRPr="00754E7A" w:rsidRDefault="009074D7" w:rsidP="004F15AC">
    <w:pPr>
      <w:pStyle w:val="Encabezado"/>
      <w:jc w:val="center"/>
    </w:pPr>
    <w:r>
      <w:rPr>
        <w:noProof/>
        <w:lang w:eastAsia="es-SV"/>
      </w:rPr>
      <w:drawing>
        <wp:anchor distT="0" distB="0" distL="114300" distR="114300" simplePos="0" relativeHeight="251667456"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65408"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A7199"/>
    <w:multiLevelType w:val="multilevel"/>
    <w:tmpl w:val="B5D0982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570519E"/>
    <w:multiLevelType w:val="multilevel"/>
    <w:tmpl w:val="A64C2A5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5F1112E"/>
    <w:multiLevelType w:val="hybridMultilevel"/>
    <w:tmpl w:val="AC4A2E40"/>
    <w:lvl w:ilvl="0" w:tplc="FFFFFFFF">
      <w:start w:val="1"/>
      <w:numFmt w:val="lowerLetter"/>
      <w:lvlText w:val="%1)"/>
      <w:lvlJc w:val="left"/>
      <w:pPr>
        <w:ind w:left="1613" w:hanging="360"/>
      </w:pPr>
    </w:lvl>
    <w:lvl w:ilvl="1" w:tplc="440A0019" w:tentative="1">
      <w:start w:val="1"/>
      <w:numFmt w:val="lowerLetter"/>
      <w:lvlText w:val="%2."/>
      <w:lvlJc w:val="left"/>
      <w:pPr>
        <w:ind w:left="2333" w:hanging="360"/>
      </w:pPr>
    </w:lvl>
    <w:lvl w:ilvl="2" w:tplc="440A001B" w:tentative="1">
      <w:start w:val="1"/>
      <w:numFmt w:val="lowerRoman"/>
      <w:lvlText w:val="%3."/>
      <w:lvlJc w:val="right"/>
      <w:pPr>
        <w:ind w:left="3053" w:hanging="180"/>
      </w:pPr>
    </w:lvl>
    <w:lvl w:ilvl="3" w:tplc="440A000F" w:tentative="1">
      <w:start w:val="1"/>
      <w:numFmt w:val="decimal"/>
      <w:lvlText w:val="%4."/>
      <w:lvlJc w:val="left"/>
      <w:pPr>
        <w:ind w:left="3773" w:hanging="360"/>
      </w:pPr>
    </w:lvl>
    <w:lvl w:ilvl="4" w:tplc="440A0019" w:tentative="1">
      <w:start w:val="1"/>
      <w:numFmt w:val="lowerLetter"/>
      <w:lvlText w:val="%5."/>
      <w:lvlJc w:val="left"/>
      <w:pPr>
        <w:ind w:left="4493" w:hanging="360"/>
      </w:pPr>
    </w:lvl>
    <w:lvl w:ilvl="5" w:tplc="440A001B" w:tentative="1">
      <w:start w:val="1"/>
      <w:numFmt w:val="lowerRoman"/>
      <w:lvlText w:val="%6."/>
      <w:lvlJc w:val="right"/>
      <w:pPr>
        <w:ind w:left="5213" w:hanging="180"/>
      </w:pPr>
    </w:lvl>
    <w:lvl w:ilvl="6" w:tplc="440A000F" w:tentative="1">
      <w:start w:val="1"/>
      <w:numFmt w:val="decimal"/>
      <w:lvlText w:val="%7."/>
      <w:lvlJc w:val="left"/>
      <w:pPr>
        <w:ind w:left="5933" w:hanging="360"/>
      </w:pPr>
    </w:lvl>
    <w:lvl w:ilvl="7" w:tplc="440A0019" w:tentative="1">
      <w:start w:val="1"/>
      <w:numFmt w:val="lowerLetter"/>
      <w:lvlText w:val="%8."/>
      <w:lvlJc w:val="left"/>
      <w:pPr>
        <w:ind w:left="6653" w:hanging="360"/>
      </w:pPr>
    </w:lvl>
    <w:lvl w:ilvl="8" w:tplc="440A001B" w:tentative="1">
      <w:start w:val="1"/>
      <w:numFmt w:val="lowerRoman"/>
      <w:lvlText w:val="%9."/>
      <w:lvlJc w:val="right"/>
      <w:pPr>
        <w:ind w:left="7373" w:hanging="180"/>
      </w:pPr>
    </w:lvl>
  </w:abstractNum>
  <w:abstractNum w:abstractNumId="3">
    <w:nsid w:val="0AAA57A5"/>
    <w:multiLevelType w:val="hybridMultilevel"/>
    <w:tmpl w:val="A1688F84"/>
    <w:lvl w:ilvl="0" w:tplc="FA146FEE">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nsid w:val="0CAA016B"/>
    <w:multiLevelType w:val="hybridMultilevel"/>
    <w:tmpl w:val="42AC246A"/>
    <w:lvl w:ilvl="0" w:tplc="440A0011">
      <w:start w:val="1"/>
      <w:numFmt w:val="decimal"/>
      <w:lvlText w:val="%1)"/>
      <w:lvlJc w:val="left"/>
      <w:pPr>
        <w:ind w:left="1647" w:hanging="360"/>
      </w:pPr>
    </w:lvl>
    <w:lvl w:ilvl="1" w:tplc="440A0019" w:tentative="1">
      <w:start w:val="1"/>
      <w:numFmt w:val="lowerLetter"/>
      <w:lvlText w:val="%2."/>
      <w:lvlJc w:val="left"/>
      <w:pPr>
        <w:ind w:left="2367" w:hanging="360"/>
      </w:pPr>
    </w:lvl>
    <w:lvl w:ilvl="2" w:tplc="440A001B" w:tentative="1">
      <w:start w:val="1"/>
      <w:numFmt w:val="lowerRoman"/>
      <w:lvlText w:val="%3."/>
      <w:lvlJc w:val="right"/>
      <w:pPr>
        <w:ind w:left="3087" w:hanging="180"/>
      </w:pPr>
    </w:lvl>
    <w:lvl w:ilvl="3" w:tplc="440A000F" w:tentative="1">
      <w:start w:val="1"/>
      <w:numFmt w:val="decimal"/>
      <w:lvlText w:val="%4."/>
      <w:lvlJc w:val="left"/>
      <w:pPr>
        <w:ind w:left="3807" w:hanging="360"/>
      </w:pPr>
    </w:lvl>
    <w:lvl w:ilvl="4" w:tplc="440A0019" w:tentative="1">
      <w:start w:val="1"/>
      <w:numFmt w:val="lowerLetter"/>
      <w:lvlText w:val="%5."/>
      <w:lvlJc w:val="left"/>
      <w:pPr>
        <w:ind w:left="4527" w:hanging="360"/>
      </w:pPr>
    </w:lvl>
    <w:lvl w:ilvl="5" w:tplc="440A001B" w:tentative="1">
      <w:start w:val="1"/>
      <w:numFmt w:val="lowerRoman"/>
      <w:lvlText w:val="%6."/>
      <w:lvlJc w:val="right"/>
      <w:pPr>
        <w:ind w:left="5247" w:hanging="180"/>
      </w:pPr>
    </w:lvl>
    <w:lvl w:ilvl="6" w:tplc="440A000F" w:tentative="1">
      <w:start w:val="1"/>
      <w:numFmt w:val="decimal"/>
      <w:lvlText w:val="%7."/>
      <w:lvlJc w:val="left"/>
      <w:pPr>
        <w:ind w:left="5967" w:hanging="360"/>
      </w:pPr>
    </w:lvl>
    <w:lvl w:ilvl="7" w:tplc="440A0019" w:tentative="1">
      <w:start w:val="1"/>
      <w:numFmt w:val="lowerLetter"/>
      <w:lvlText w:val="%8."/>
      <w:lvlJc w:val="left"/>
      <w:pPr>
        <w:ind w:left="6687" w:hanging="360"/>
      </w:pPr>
    </w:lvl>
    <w:lvl w:ilvl="8" w:tplc="440A001B" w:tentative="1">
      <w:start w:val="1"/>
      <w:numFmt w:val="lowerRoman"/>
      <w:lvlText w:val="%9."/>
      <w:lvlJc w:val="right"/>
      <w:pPr>
        <w:ind w:left="7407" w:hanging="180"/>
      </w:pPr>
    </w:lvl>
  </w:abstractNum>
  <w:abstractNum w:abstractNumId="5">
    <w:nsid w:val="0D942625"/>
    <w:multiLevelType w:val="hybridMultilevel"/>
    <w:tmpl w:val="E53A9C72"/>
    <w:lvl w:ilvl="0" w:tplc="440A0001">
      <w:start w:val="1"/>
      <w:numFmt w:val="bullet"/>
      <w:lvlText w:val=""/>
      <w:lvlJc w:val="left"/>
      <w:pPr>
        <w:ind w:left="987" w:hanging="360"/>
      </w:pPr>
      <w:rPr>
        <w:rFonts w:ascii="Symbol" w:hAnsi="Symbol" w:hint="default"/>
      </w:rPr>
    </w:lvl>
    <w:lvl w:ilvl="1" w:tplc="440A0003" w:tentative="1">
      <w:start w:val="1"/>
      <w:numFmt w:val="bullet"/>
      <w:lvlText w:val="o"/>
      <w:lvlJc w:val="left"/>
      <w:pPr>
        <w:ind w:left="1707" w:hanging="360"/>
      </w:pPr>
      <w:rPr>
        <w:rFonts w:ascii="Courier New" w:hAnsi="Courier New" w:cs="Courier New" w:hint="default"/>
      </w:rPr>
    </w:lvl>
    <w:lvl w:ilvl="2" w:tplc="440A0005" w:tentative="1">
      <w:start w:val="1"/>
      <w:numFmt w:val="bullet"/>
      <w:lvlText w:val=""/>
      <w:lvlJc w:val="left"/>
      <w:pPr>
        <w:ind w:left="2427" w:hanging="360"/>
      </w:pPr>
      <w:rPr>
        <w:rFonts w:ascii="Wingdings" w:hAnsi="Wingdings" w:hint="default"/>
      </w:rPr>
    </w:lvl>
    <w:lvl w:ilvl="3" w:tplc="440A0001" w:tentative="1">
      <w:start w:val="1"/>
      <w:numFmt w:val="bullet"/>
      <w:lvlText w:val=""/>
      <w:lvlJc w:val="left"/>
      <w:pPr>
        <w:ind w:left="3147" w:hanging="360"/>
      </w:pPr>
      <w:rPr>
        <w:rFonts w:ascii="Symbol" w:hAnsi="Symbol" w:hint="default"/>
      </w:rPr>
    </w:lvl>
    <w:lvl w:ilvl="4" w:tplc="440A0003" w:tentative="1">
      <w:start w:val="1"/>
      <w:numFmt w:val="bullet"/>
      <w:lvlText w:val="o"/>
      <w:lvlJc w:val="left"/>
      <w:pPr>
        <w:ind w:left="3867" w:hanging="360"/>
      </w:pPr>
      <w:rPr>
        <w:rFonts w:ascii="Courier New" w:hAnsi="Courier New" w:cs="Courier New" w:hint="default"/>
      </w:rPr>
    </w:lvl>
    <w:lvl w:ilvl="5" w:tplc="440A0005" w:tentative="1">
      <w:start w:val="1"/>
      <w:numFmt w:val="bullet"/>
      <w:lvlText w:val=""/>
      <w:lvlJc w:val="left"/>
      <w:pPr>
        <w:ind w:left="4587" w:hanging="360"/>
      </w:pPr>
      <w:rPr>
        <w:rFonts w:ascii="Wingdings" w:hAnsi="Wingdings" w:hint="default"/>
      </w:rPr>
    </w:lvl>
    <w:lvl w:ilvl="6" w:tplc="440A0001" w:tentative="1">
      <w:start w:val="1"/>
      <w:numFmt w:val="bullet"/>
      <w:lvlText w:val=""/>
      <w:lvlJc w:val="left"/>
      <w:pPr>
        <w:ind w:left="5307" w:hanging="360"/>
      </w:pPr>
      <w:rPr>
        <w:rFonts w:ascii="Symbol" w:hAnsi="Symbol" w:hint="default"/>
      </w:rPr>
    </w:lvl>
    <w:lvl w:ilvl="7" w:tplc="440A0003" w:tentative="1">
      <w:start w:val="1"/>
      <w:numFmt w:val="bullet"/>
      <w:lvlText w:val="o"/>
      <w:lvlJc w:val="left"/>
      <w:pPr>
        <w:ind w:left="6027" w:hanging="360"/>
      </w:pPr>
      <w:rPr>
        <w:rFonts w:ascii="Courier New" w:hAnsi="Courier New" w:cs="Courier New" w:hint="default"/>
      </w:rPr>
    </w:lvl>
    <w:lvl w:ilvl="8" w:tplc="440A0005" w:tentative="1">
      <w:start w:val="1"/>
      <w:numFmt w:val="bullet"/>
      <w:lvlText w:val=""/>
      <w:lvlJc w:val="left"/>
      <w:pPr>
        <w:ind w:left="6747" w:hanging="360"/>
      </w:pPr>
      <w:rPr>
        <w:rFonts w:ascii="Wingdings" w:hAnsi="Wingdings" w:hint="default"/>
      </w:rPr>
    </w:lvl>
  </w:abstractNum>
  <w:abstractNum w:abstractNumId="6">
    <w:nsid w:val="144839A5"/>
    <w:multiLevelType w:val="hybridMultilevel"/>
    <w:tmpl w:val="59E046D8"/>
    <w:lvl w:ilvl="0" w:tplc="440A0015">
      <w:start w:val="1"/>
      <w:numFmt w:val="upperLetter"/>
      <w:lvlText w:val="%1."/>
      <w:lvlJc w:val="left"/>
      <w:pPr>
        <w:ind w:left="1287" w:hanging="360"/>
      </w:pPr>
    </w:lvl>
    <w:lvl w:ilvl="1" w:tplc="440A0019">
      <w:start w:val="1"/>
      <w:numFmt w:val="lowerLetter"/>
      <w:lvlText w:val="%2."/>
      <w:lvlJc w:val="left"/>
      <w:pPr>
        <w:ind w:left="2007" w:hanging="360"/>
      </w:pPr>
    </w:lvl>
    <w:lvl w:ilvl="2" w:tplc="440A001B">
      <w:start w:val="1"/>
      <w:numFmt w:val="lowerRoman"/>
      <w:lvlText w:val="%3."/>
      <w:lvlJc w:val="right"/>
      <w:pPr>
        <w:ind w:left="2727" w:hanging="180"/>
      </w:pPr>
    </w:lvl>
    <w:lvl w:ilvl="3" w:tplc="440A000F">
      <w:start w:val="1"/>
      <w:numFmt w:val="decimal"/>
      <w:lvlText w:val="%4."/>
      <w:lvlJc w:val="left"/>
      <w:pPr>
        <w:ind w:left="3447" w:hanging="360"/>
      </w:pPr>
    </w:lvl>
    <w:lvl w:ilvl="4" w:tplc="440A0019">
      <w:start w:val="1"/>
      <w:numFmt w:val="lowerLetter"/>
      <w:lvlText w:val="%5."/>
      <w:lvlJc w:val="left"/>
      <w:pPr>
        <w:ind w:left="4167" w:hanging="360"/>
      </w:pPr>
    </w:lvl>
    <w:lvl w:ilvl="5" w:tplc="440A001B">
      <w:start w:val="1"/>
      <w:numFmt w:val="lowerRoman"/>
      <w:lvlText w:val="%6."/>
      <w:lvlJc w:val="right"/>
      <w:pPr>
        <w:ind w:left="4887" w:hanging="180"/>
      </w:pPr>
    </w:lvl>
    <w:lvl w:ilvl="6" w:tplc="440A000F">
      <w:start w:val="1"/>
      <w:numFmt w:val="decimal"/>
      <w:lvlText w:val="%7."/>
      <w:lvlJc w:val="left"/>
      <w:pPr>
        <w:ind w:left="5607" w:hanging="360"/>
      </w:pPr>
    </w:lvl>
    <w:lvl w:ilvl="7" w:tplc="440A0019">
      <w:start w:val="1"/>
      <w:numFmt w:val="lowerLetter"/>
      <w:lvlText w:val="%8."/>
      <w:lvlJc w:val="left"/>
      <w:pPr>
        <w:ind w:left="6327" w:hanging="360"/>
      </w:pPr>
    </w:lvl>
    <w:lvl w:ilvl="8" w:tplc="440A001B">
      <w:start w:val="1"/>
      <w:numFmt w:val="lowerRoman"/>
      <w:lvlText w:val="%9."/>
      <w:lvlJc w:val="right"/>
      <w:pPr>
        <w:ind w:left="7047" w:hanging="180"/>
      </w:pPr>
    </w:lvl>
  </w:abstractNum>
  <w:abstractNum w:abstractNumId="7">
    <w:nsid w:val="17B94FA9"/>
    <w:multiLevelType w:val="multilevel"/>
    <w:tmpl w:val="5A34D4F4"/>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8">
    <w:nsid w:val="1A2F26BD"/>
    <w:multiLevelType w:val="hybridMultilevel"/>
    <w:tmpl w:val="B64AAE1E"/>
    <w:lvl w:ilvl="0" w:tplc="190073B8">
      <w:start w:val="1"/>
      <w:numFmt w:val="bullet"/>
      <w:lvlText w:val=""/>
      <w:lvlJc w:val="left"/>
      <w:pPr>
        <w:tabs>
          <w:tab w:val="num" w:pos="1045"/>
        </w:tabs>
        <w:ind w:left="1045" w:hanging="360"/>
      </w:pPr>
      <w:rPr>
        <w:rFonts w:ascii="Symbol" w:hAnsi="Symbol" w:hint="default"/>
        <w:sz w:val="20"/>
      </w:rPr>
    </w:lvl>
    <w:lvl w:ilvl="1" w:tplc="BD0AC072" w:tentative="1">
      <w:start w:val="1"/>
      <w:numFmt w:val="bullet"/>
      <w:lvlText w:val=""/>
      <w:lvlJc w:val="left"/>
      <w:pPr>
        <w:tabs>
          <w:tab w:val="num" w:pos="1765"/>
        </w:tabs>
        <w:ind w:left="1765" w:hanging="360"/>
      </w:pPr>
      <w:rPr>
        <w:rFonts w:ascii="Symbol" w:hAnsi="Symbol" w:hint="default"/>
        <w:sz w:val="20"/>
      </w:rPr>
    </w:lvl>
    <w:lvl w:ilvl="2" w:tplc="69160F62" w:tentative="1">
      <w:start w:val="1"/>
      <w:numFmt w:val="bullet"/>
      <w:lvlText w:val=""/>
      <w:lvlJc w:val="left"/>
      <w:pPr>
        <w:tabs>
          <w:tab w:val="num" w:pos="2485"/>
        </w:tabs>
        <w:ind w:left="2485" w:hanging="360"/>
      </w:pPr>
      <w:rPr>
        <w:rFonts w:ascii="Symbol" w:hAnsi="Symbol" w:hint="default"/>
        <w:sz w:val="20"/>
      </w:rPr>
    </w:lvl>
    <w:lvl w:ilvl="3" w:tplc="A704D3E6" w:tentative="1">
      <w:start w:val="1"/>
      <w:numFmt w:val="bullet"/>
      <w:lvlText w:val=""/>
      <w:lvlJc w:val="left"/>
      <w:pPr>
        <w:tabs>
          <w:tab w:val="num" w:pos="3205"/>
        </w:tabs>
        <w:ind w:left="3205" w:hanging="360"/>
      </w:pPr>
      <w:rPr>
        <w:rFonts w:ascii="Symbol" w:hAnsi="Symbol" w:hint="default"/>
        <w:sz w:val="20"/>
      </w:rPr>
    </w:lvl>
    <w:lvl w:ilvl="4" w:tplc="9F864CC8" w:tentative="1">
      <w:start w:val="1"/>
      <w:numFmt w:val="bullet"/>
      <w:lvlText w:val=""/>
      <w:lvlJc w:val="left"/>
      <w:pPr>
        <w:tabs>
          <w:tab w:val="num" w:pos="3925"/>
        </w:tabs>
        <w:ind w:left="3925" w:hanging="360"/>
      </w:pPr>
      <w:rPr>
        <w:rFonts w:ascii="Symbol" w:hAnsi="Symbol" w:hint="default"/>
        <w:sz w:val="20"/>
      </w:rPr>
    </w:lvl>
    <w:lvl w:ilvl="5" w:tplc="EFC4D9C4" w:tentative="1">
      <w:start w:val="1"/>
      <w:numFmt w:val="bullet"/>
      <w:lvlText w:val=""/>
      <w:lvlJc w:val="left"/>
      <w:pPr>
        <w:tabs>
          <w:tab w:val="num" w:pos="4645"/>
        </w:tabs>
        <w:ind w:left="4645" w:hanging="360"/>
      </w:pPr>
      <w:rPr>
        <w:rFonts w:ascii="Symbol" w:hAnsi="Symbol" w:hint="default"/>
        <w:sz w:val="20"/>
      </w:rPr>
    </w:lvl>
    <w:lvl w:ilvl="6" w:tplc="CBC620C8" w:tentative="1">
      <w:start w:val="1"/>
      <w:numFmt w:val="bullet"/>
      <w:lvlText w:val=""/>
      <w:lvlJc w:val="left"/>
      <w:pPr>
        <w:tabs>
          <w:tab w:val="num" w:pos="5365"/>
        </w:tabs>
        <w:ind w:left="5365" w:hanging="360"/>
      </w:pPr>
      <w:rPr>
        <w:rFonts w:ascii="Symbol" w:hAnsi="Symbol" w:hint="default"/>
        <w:sz w:val="20"/>
      </w:rPr>
    </w:lvl>
    <w:lvl w:ilvl="7" w:tplc="DFC4F890" w:tentative="1">
      <w:start w:val="1"/>
      <w:numFmt w:val="bullet"/>
      <w:lvlText w:val=""/>
      <w:lvlJc w:val="left"/>
      <w:pPr>
        <w:tabs>
          <w:tab w:val="num" w:pos="6085"/>
        </w:tabs>
        <w:ind w:left="6085" w:hanging="360"/>
      </w:pPr>
      <w:rPr>
        <w:rFonts w:ascii="Symbol" w:hAnsi="Symbol" w:hint="default"/>
        <w:sz w:val="20"/>
      </w:rPr>
    </w:lvl>
    <w:lvl w:ilvl="8" w:tplc="3550C1A4" w:tentative="1">
      <w:start w:val="1"/>
      <w:numFmt w:val="bullet"/>
      <w:lvlText w:val=""/>
      <w:lvlJc w:val="left"/>
      <w:pPr>
        <w:tabs>
          <w:tab w:val="num" w:pos="6805"/>
        </w:tabs>
        <w:ind w:left="6805" w:hanging="360"/>
      </w:pPr>
      <w:rPr>
        <w:rFonts w:ascii="Symbol" w:hAnsi="Symbol" w:hint="default"/>
        <w:sz w:val="20"/>
      </w:rPr>
    </w:lvl>
  </w:abstractNum>
  <w:abstractNum w:abstractNumId="9">
    <w:nsid w:val="1BF24B98"/>
    <w:multiLevelType w:val="hybridMultilevel"/>
    <w:tmpl w:val="8AC08C3C"/>
    <w:lvl w:ilvl="0" w:tplc="065082FA">
      <w:start w:val="1"/>
      <w:numFmt w:val="bullet"/>
      <w:lvlText w:val=""/>
      <w:lvlJc w:val="left"/>
      <w:pPr>
        <w:tabs>
          <w:tab w:val="num" w:pos="720"/>
        </w:tabs>
        <w:ind w:left="720" w:hanging="360"/>
      </w:pPr>
      <w:rPr>
        <w:rFonts w:ascii="Symbol" w:hAnsi="Symbol" w:hint="default"/>
        <w:sz w:val="20"/>
      </w:rPr>
    </w:lvl>
    <w:lvl w:ilvl="1" w:tplc="3BA8F67C" w:tentative="1">
      <w:start w:val="1"/>
      <w:numFmt w:val="bullet"/>
      <w:lvlText w:val=""/>
      <w:lvlJc w:val="left"/>
      <w:pPr>
        <w:tabs>
          <w:tab w:val="num" w:pos="1440"/>
        </w:tabs>
        <w:ind w:left="1440" w:hanging="360"/>
      </w:pPr>
      <w:rPr>
        <w:rFonts w:ascii="Symbol" w:hAnsi="Symbol" w:hint="default"/>
        <w:sz w:val="20"/>
      </w:rPr>
    </w:lvl>
    <w:lvl w:ilvl="2" w:tplc="AE9C0A7A" w:tentative="1">
      <w:start w:val="1"/>
      <w:numFmt w:val="bullet"/>
      <w:lvlText w:val=""/>
      <w:lvlJc w:val="left"/>
      <w:pPr>
        <w:tabs>
          <w:tab w:val="num" w:pos="2160"/>
        </w:tabs>
        <w:ind w:left="2160" w:hanging="360"/>
      </w:pPr>
      <w:rPr>
        <w:rFonts w:ascii="Symbol" w:hAnsi="Symbol" w:hint="default"/>
        <w:sz w:val="20"/>
      </w:rPr>
    </w:lvl>
    <w:lvl w:ilvl="3" w:tplc="67220EB2" w:tentative="1">
      <w:start w:val="1"/>
      <w:numFmt w:val="bullet"/>
      <w:lvlText w:val=""/>
      <w:lvlJc w:val="left"/>
      <w:pPr>
        <w:tabs>
          <w:tab w:val="num" w:pos="2880"/>
        </w:tabs>
        <w:ind w:left="2880" w:hanging="360"/>
      </w:pPr>
      <w:rPr>
        <w:rFonts w:ascii="Symbol" w:hAnsi="Symbol" w:hint="default"/>
        <w:sz w:val="20"/>
      </w:rPr>
    </w:lvl>
    <w:lvl w:ilvl="4" w:tplc="1298A99A" w:tentative="1">
      <w:start w:val="1"/>
      <w:numFmt w:val="bullet"/>
      <w:lvlText w:val=""/>
      <w:lvlJc w:val="left"/>
      <w:pPr>
        <w:tabs>
          <w:tab w:val="num" w:pos="3600"/>
        </w:tabs>
        <w:ind w:left="3600" w:hanging="360"/>
      </w:pPr>
      <w:rPr>
        <w:rFonts w:ascii="Symbol" w:hAnsi="Symbol" w:hint="default"/>
        <w:sz w:val="20"/>
      </w:rPr>
    </w:lvl>
    <w:lvl w:ilvl="5" w:tplc="019AD42C" w:tentative="1">
      <w:start w:val="1"/>
      <w:numFmt w:val="bullet"/>
      <w:lvlText w:val=""/>
      <w:lvlJc w:val="left"/>
      <w:pPr>
        <w:tabs>
          <w:tab w:val="num" w:pos="4320"/>
        </w:tabs>
        <w:ind w:left="4320" w:hanging="360"/>
      </w:pPr>
      <w:rPr>
        <w:rFonts w:ascii="Symbol" w:hAnsi="Symbol" w:hint="default"/>
        <w:sz w:val="20"/>
      </w:rPr>
    </w:lvl>
    <w:lvl w:ilvl="6" w:tplc="28CA2EB6" w:tentative="1">
      <w:start w:val="1"/>
      <w:numFmt w:val="bullet"/>
      <w:lvlText w:val=""/>
      <w:lvlJc w:val="left"/>
      <w:pPr>
        <w:tabs>
          <w:tab w:val="num" w:pos="5040"/>
        </w:tabs>
        <w:ind w:left="5040" w:hanging="360"/>
      </w:pPr>
      <w:rPr>
        <w:rFonts w:ascii="Symbol" w:hAnsi="Symbol" w:hint="default"/>
        <w:sz w:val="20"/>
      </w:rPr>
    </w:lvl>
    <w:lvl w:ilvl="7" w:tplc="55D41604" w:tentative="1">
      <w:start w:val="1"/>
      <w:numFmt w:val="bullet"/>
      <w:lvlText w:val=""/>
      <w:lvlJc w:val="left"/>
      <w:pPr>
        <w:tabs>
          <w:tab w:val="num" w:pos="5760"/>
        </w:tabs>
        <w:ind w:left="5760" w:hanging="360"/>
      </w:pPr>
      <w:rPr>
        <w:rFonts w:ascii="Symbol" w:hAnsi="Symbol" w:hint="default"/>
        <w:sz w:val="20"/>
      </w:rPr>
    </w:lvl>
    <w:lvl w:ilvl="8" w:tplc="DEB69554" w:tentative="1">
      <w:start w:val="1"/>
      <w:numFmt w:val="bullet"/>
      <w:lvlText w:val=""/>
      <w:lvlJc w:val="left"/>
      <w:pPr>
        <w:tabs>
          <w:tab w:val="num" w:pos="6480"/>
        </w:tabs>
        <w:ind w:left="6480" w:hanging="360"/>
      </w:pPr>
      <w:rPr>
        <w:rFonts w:ascii="Symbol" w:hAnsi="Symbol" w:hint="default"/>
        <w:sz w:val="20"/>
      </w:rPr>
    </w:lvl>
  </w:abstractNum>
  <w:abstractNum w:abstractNumId="10">
    <w:nsid w:val="1F885F9B"/>
    <w:multiLevelType w:val="hybridMultilevel"/>
    <w:tmpl w:val="50E60C1A"/>
    <w:lvl w:ilvl="0" w:tplc="D5C6ABC6">
      <w:start w:val="2"/>
      <w:numFmt w:val="bullet"/>
      <w:lvlText w:val="-"/>
      <w:lvlJc w:val="left"/>
      <w:pPr>
        <w:ind w:left="927" w:hanging="360"/>
      </w:pPr>
      <w:rPr>
        <w:rFonts w:ascii="Museo Sans 300" w:eastAsia="Calibri" w:hAnsi="Museo Sans 300" w:cs="Times New Roman" w:hint="default"/>
      </w:rPr>
    </w:lvl>
    <w:lvl w:ilvl="1" w:tplc="440A0003">
      <w:start w:val="1"/>
      <w:numFmt w:val="bullet"/>
      <w:lvlText w:val="o"/>
      <w:lvlJc w:val="left"/>
      <w:pPr>
        <w:ind w:left="1647" w:hanging="360"/>
      </w:pPr>
      <w:rPr>
        <w:rFonts w:ascii="Courier New" w:hAnsi="Courier New" w:cs="Courier New" w:hint="default"/>
      </w:rPr>
    </w:lvl>
    <w:lvl w:ilvl="2" w:tplc="440A0005">
      <w:start w:val="1"/>
      <w:numFmt w:val="bullet"/>
      <w:lvlText w:val=""/>
      <w:lvlJc w:val="left"/>
      <w:pPr>
        <w:ind w:left="2367" w:hanging="360"/>
      </w:pPr>
      <w:rPr>
        <w:rFonts w:ascii="Wingdings" w:hAnsi="Wingdings" w:hint="default"/>
      </w:rPr>
    </w:lvl>
    <w:lvl w:ilvl="3" w:tplc="440A0001">
      <w:start w:val="1"/>
      <w:numFmt w:val="bullet"/>
      <w:lvlText w:val=""/>
      <w:lvlJc w:val="left"/>
      <w:pPr>
        <w:ind w:left="3087" w:hanging="360"/>
      </w:pPr>
      <w:rPr>
        <w:rFonts w:ascii="Symbol" w:hAnsi="Symbol" w:hint="default"/>
      </w:rPr>
    </w:lvl>
    <w:lvl w:ilvl="4" w:tplc="440A0003">
      <w:start w:val="1"/>
      <w:numFmt w:val="bullet"/>
      <w:lvlText w:val="o"/>
      <w:lvlJc w:val="left"/>
      <w:pPr>
        <w:ind w:left="3807" w:hanging="360"/>
      </w:pPr>
      <w:rPr>
        <w:rFonts w:ascii="Courier New" w:hAnsi="Courier New" w:cs="Courier New" w:hint="default"/>
      </w:rPr>
    </w:lvl>
    <w:lvl w:ilvl="5" w:tplc="440A0005">
      <w:start w:val="1"/>
      <w:numFmt w:val="bullet"/>
      <w:lvlText w:val=""/>
      <w:lvlJc w:val="left"/>
      <w:pPr>
        <w:ind w:left="4527" w:hanging="360"/>
      </w:pPr>
      <w:rPr>
        <w:rFonts w:ascii="Wingdings" w:hAnsi="Wingdings" w:hint="default"/>
      </w:rPr>
    </w:lvl>
    <w:lvl w:ilvl="6" w:tplc="440A0001">
      <w:start w:val="1"/>
      <w:numFmt w:val="bullet"/>
      <w:lvlText w:val=""/>
      <w:lvlJc w:val="left"/>
      <w:pPr>
        <w:ind w:left="5247" w:hanging="360"/>
      </w:pPr>
      <w:rPr>
        <w:rFonts w:ascii="Symbol" w:hAnsi="Symbol" w:hint="default"/>
      </w:rPr>
    </w:lvl>
    <w:lvl w:ilvl="7" w:tplc="440A0003">
      <w:start w:val="1"/>
      <w:numFmt w:val="bullet"/>
      <w:lvlText w:val="o"/>
      <w:lvlJc w:val="left"/>
      <w:pPr>
        <w:ind w:left="5967" w:hanging="360"/>
      </w:pPr>
      <w:rPr>
        <w:rFonts w:ascii="Courier New" w:hAnsi="Courier New" w:cs="Courier New" w:hint="default"/>
      </w:rPr>
    </w:lvl>
    <w:lvl w:ilvl="8" w:tplc="440A0005">
      <w:start w:val="1"/>
      <w:numFmt w:val="bullet"/>
      <w:lvlText w:val=""/>
      <w:lvlJc w:val="left"/>
      <w:pPr>
        <w:ind w:left="6687" w:hanging="360"/>
      </w:pPr>
      <w:rPr>
        <w:rFonts w:ascii="Wingdings" w:hAnsi="Wingdings" w:hint="default"/>
      </w:rPr>
    </w:lvl>
  </w:abstractNum>
  <w:abstractNum w:abstractNumId="11">
    <w:nsid w:val="282D124F"/>
    <w:multiLevelType w:val="multilevel"/>
    <w:tmpl w:val="1ED09028"/>
    <w:lvl w:ilvl="0">
      <w:start w:val="5"/>
      <w:numFmt w:val="decimal"/>
      <w:lvlText w:val="%1"/>
      <w:lvlJc w:val="left"/>
      <w:pPr>
        <w:ind w:left="420" w:hanging="420"/>
      </w:pPr>
      <w:rPr>
        <w:rFonts w:hint="default"/>
      </w:rPr>
    </w:lvl>
    <w:lvl w:ilvl="1">
      <w:start w:val="2"/>
      <w:numFmt w:val="decimal"/>
      <w:lvlText w:val="%1.%2"/>
      <w:lvlJc w:val="left"/>
      <w:pPr>
        <w:ind w:left="837" w:hanging="420"/>
      </w:pPr>
      <w:rPr>
        <w:rFonts w:hint="default"/>
      </w:rPr>
    </w:lvl>
    <w:lvl w:ilvl="2">
      <w:start w:val="1"/>
      <w:numFmt w:val="decimal"/>
      <w:lvlText w:val="%1.%2.%3"/>
      <w:lvlJc w:val="left"/>
      <w:pPr>
        <w:ind w:left="1554" w:hanging="720"/>
      </w:pPr>
      <w:rPr>
        <w:rFonts w:hint="default"/>
      </w:rPr>
    </w:lvl>
    <w:lvl w:ilvl="3">
      <w:start w:val="1"/>
      <w:numFmt w:val="decimal"/>
      <w:lvlText w:val="%1.%2.%3.%4"/>
      <w:lvlJc w:val="left"/>
      <w:pPr>
        <w:ind w:left="2331" w:hanging="108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525" w:hanging="144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719" w:hanging="1800"/>
      </w:pPr>
      <w:rPr>
        <w:rFonts w:hint="default"/>
      </w:rPr>
    </w:lvl>
    <w:lvl w:ilvl="8">
      <w:start w:val="1"/>
      <w:numFmt w:val="decimal"/>
      <w:lvlText w:val="%1.%2.%3.%4.%5.%6.%7.%8.%9"/>
      <w:lvlJc w:val="left"/>
      <w:pPr>
        <w:ind w:left="5136" w:hanging="1800"/>
      </w:pPr>
      <w:rPr>
        <w:rFonts w:hint="default"/>
      </w:rPr>
    </w:lvl>
  </w:abstractNum>
  <w:abstractNum w:abstractNumId="12">
    <w:nsid w:val="292810C8"/>
    <w:multiLevelType w:val="hybridMultilevel"/>
    <w:tmpl w:val="D6AAE92E"/>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3">
    <w:nsid w:val="2A900DF6"/>
    <w:multiLevelType w:val="multilevel"/>
    <w:tmpl w:val="C1BAADA2"/>
    <w:lvl w:ilvl="0">
      <w:start w:val="1"/>
      <w:numFmt w:val="decimal"/>
      <w:lvlText w:val="%1."/>
      <w:lvlJc w:val="left"/>
      <w:pPr>
        <w:ind w:left="1613" w:hanging="360"/>
      </w:pPr>
      <w:rPr>
        <w:rFonts w:hint="default"/>
      </w:rPr>
    </w:lvl>
    <w:lvl w:ilvl="1">
      <w:start w:val="1"/>
      <w:numFmt w:val="decimal"/>
      <w:lvlText w:val="%1.%2"/>
      <w:lvlJc w:val="left"/>
      <w:pPr>
        <w:ind w:left="1973" w:hanging="360"/>
      </w:pPr>
    </w:lvl>
    <w:lvl w:ilvl="2">
      <w:start w:val="1"/>
      <w:numFmt w:val="decimal"/>
      <w:isLgl/>
      <w:lvlText w:val="5.3.%3"/>
      <w:lvlJc w:val="left"/>
      <w:pPr>
        <w:ind w:left="2693" w:hanging="720"/>
      </w:pPr>
      <w:rPr>
        <w:rFonts w:hint="default"/>
      </w:rPr>
    </w:lvl>
    <w:lvl w:ilvl="3">
      <w:start w:val="1"/>
      <w:numFmt w:val="decimal"/>
      <w:isLgl/>
      <w:lvlText w:val="%1.%2.%3.%4"/>
      <w:lvlJc w:val="left"/>
      <w:pPr>
        <w:ind w:left="3053"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33" w:hanging="1080"/>
      </w:pPr>
      <w:rPr>
        <w:rFonts w:hint="default"/>
      </w:rPr>
    </w:lvl>
    <w:lvl w:ilvl="6">
      <w:start w:val="1"/>
      <w:numFmt w:val="decimal"/>
      <w:isLgl/>
      <w:lvlText w:val="%1.%2.%3.%4.%5.%6.%7"/>
      <w:lvlJc w:val="left"/>
      <w:pPr>
        <w:ind w:left="4493" w:hanging="1080"/>
      </w:pPr>
      <w:rPr>
        <w:rFonts w:hint="default"/>
      </w:rPr>
    </w:lvl>
    <w:lvl w:ilvl="7">
      <w:start w:val="1"/>
      <w:numFmt w:val="decimal"/>
      <w:isLgl/>
      <w:lvlText w:val="%1.%2.%3.%4.%5.%6.%7.%8"/>
      <w:lvlJc w:val="left"/>
      <w:pPr>
        <w:ind w:left="5213" w:hanging="1440"/>
      </w:pPr>
      <w:rPr>
        <w:rFonts w:hint="default"/>
      </w:rPr>
    </w:lvl>
    <w:lvl w:ilvl="8">
      <w:start w:val="1"/>
      <w:numFmt w:val="decimal"/>
      <w:isLgl/>
      <w:lvlText w:val="%1.%2.%3.%4.%5.%6.%7.%8.%9"/>
      <w:lvlJc w:val="left"/>
      <w:pPr>
        <w:ind w:left="5573" w:hanging="1440"/>
      </w:pPr>
      <w:rPr>
        <w:rFonts w:hint="default"/>
      </w:rPr>
    </w:lvl>
  </w:abstractNum>
  <w:abstractNum w:abstractNumId="14">
    <w:nsid w:val="2AA961C5"/>
    <w:multiLevelType w:val="multilevel"/>
    <w:tmpl w:val="0826EB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05F61E7"/>
    <w:multiLevelType w:val="hybridMultilevel"/>
    <w:tmpl w:val="6AE42F4E"/>
    <w:lvl w:ilvl="0" w:tplc="01D82462">
      <w:start w:val="1"/>
      <w:numFmt w:val="bullet"/>
      <w:lvlText w:val=""/>
      <w:lvlJc w:val="left"/>
      <w:pPr>
        <w:tabs>
          <w:tab w:val="num" w:pos="720"/>
        </w:tabs>
        <w:ind w:left="720" w:hanging="360"/>
      </w:pPr>
      <w:rPr>
        <w:rFonts w:ascii="Symbol" w:hAnsi="Symbol" w:hint="default"/>
        <w:sz w:val="20"/>
      </w:rPr>
    </w:lvl>
    <w:lvl w:ilvl="1" w:tplc="296C60A6" w:tentative="1">
      <w:start w:val="1"/>
      <w:numFmt w:val="bullet"/>
      <w:lvlText w:val=""/>
      <w:lvlJc w:val="left"/>
      <w:pPr>
        <w:tabs>
          <w:tab w:val="num" w:pos="1440"/>
        </w:tabs>
        <w:ind w:left="1440" w:hanging="360"/>
      </w:pPr>
      <w:rPr>
        <w:rFonts w:ascii="Symbol" w:hAnsi="Symbol" w:hint="default"/>
        <w:sz w:val="20"/>
      </w:rPr>
    </w:lvl>
    <w:lvl w:ilvl="2" w:tplc="1ECAAA4E" w:tentative="1">
      <w:start w:val="1"/>
      <w:numFmt w:val="bullet"/>
      <w:lvlText w:val=""/>
      <w:lvlJc w:val="left"/>
      <w:pPr>
        <w:tabs>
          <w:tab w:val="num" w:pos="2160"/>
        </w:tabs>
        <w:ind w:left="2160" w:hanging="360"/>
      </w:pPr>
      <w:rPr>
        <w:rFonts w:ascii="Symbol" w:hAnsi="Symbol" w:hint="default"/>
        <w:sz w:val="20"/>
      </w:rPr>
    </w:lvl>
    <w:lvl w:ilvl="3" w:tplc="EAFAFF8E" w:tentative="1">
      <w:start w:val="1"/>
      <w:numFmt w:val="bullet"/>
      <w:lvlText w:val=""/>
      <w:lvlJc w:val="left"/>
      <w:pPr>
        <w:tabs>
          <w:tab w:val="num" w:pos="2880"/>
        </w:tabs>
        <w:ind w:left="2880" w:hanging="360"/>
      </w:pPr>
      <w:rPr>
        <w:rFonts w:ascii="Symbol" w:hAnsi="Symbol" w:hint="default"/>
        <w:sz w:val="20"/>
      </w:rPr>
    </w:lvl>
    <w:lvl w:ilvl="4" w:tplc="85243770" w:tentative="1">
      <w:start w:val="1"/>
      <w:numFmt w:val="bullet"/>
      <w:lvlText w:val=""/>
      <w:lvlJc w:val="left"/>
      <w:pPr>
        <w:tabs>
          <w:tab w:val="num" w:pos="3600"/>
        </w:tabs>
        <w:ind w:left="3600" w:hanging="360"/>
      </w:pPr>
      <w:rPr>
        <w:rFonts w:ascii="Symbol" w:hAnsi="Symbol" w:hint="default"/>
        <w:sz w:val="20"/>
      </w:rPr>
    </w:lvl>
    <w:lvl w:ilvl="5" w:tplc="25B2A916" w:tentative="1">
      <w:start w:val="1"/>
      <w:numFmt w:val="bullet"/>
      <w:lvlText w:val=""/>
      <w:lvlJc w:val="left"/>
      <w:pPr>
        <w:tabs>
          <w:tab w:val="num" w:pos="4320"/>
        </w:tabs>
        <w:ind w:left="4320" w:hanging="360"/>
      </w:pPr>
      <w:rPr>
        <w:rFonts w:ascii="Symbol" w:hAnsi="Symbol" w:hint="default"/>
        <w:sz w:val="20"/>
      </w:rPr>
    </w:lvl>
    <w:lvl w:ilvl="6" w:tplc="450E9260" w:tentative="1">
      <w:start w:val="1"/>
      <w:numFmt w:val="bullet"/>
      <w:lvlText w:val=""/>
      <w:lvlJc w:val="left"/>
      <w:pPr>
        <w:tabs>
          <w:tab w:val="num" w:pos="5040"/>
        </w:tabs>
        <w:ind w:left="5040" w:hanging="360"/>
      </w:pPr>
      <w:rPr>
        <w:rFonts w:ascii="Symbol" w:hAnsi="Symbol" w:hint="default"/>
        <w:sz w:val="20"/>
      </w:rPr>
    </w:lvl>
    <w:lvl w:ilvl="7" w:tplc="07B857FC" w:tentative="1">
      <w:start w:val="1"/>
      <w:numFmt w:val="bullet"/>
      <w:lvlText w:val=""/>
      <w:lvlJc w:val="left"/>
      <w:pPr>
        <w:tabs>
          <w:tab w:val="num" w:pos="5760"/>
        </w:tabs>
        <w:ind w:left="5760" w:hanging="360"/>
      </w:pPr>
      <w:rPr>
        <w:rFonts w:ascii="Symbol" w:hAnsi="Symbol" w:hint="default"/>
        <w:sz w:val="20"/>
      </w:rPr>
    </w:lvl>
    <w:lvl w:ilvl="8" w:tplc="DC8EAF2A" w:tentative="1">
      <w:start w:val="1"/>
      <w:numFmt w:val="bullet"/>
      <w:lvlText w:val=""/>
      <w:lvlJc w:val="left"/>
      <w:pPr>
        <w:tabs>
          <w:tab w:val="num" w:pos="6480"/>
        </w:tabs>
        <w:ind w:left="6480" w:hanging="360"/>
      </w:pPr>
      <w:rPr>
        <w:rFonts w:ascii="Symbol" w:hAnsi="Symbol" w:hint="default"/>
        <w:sz w:val="20"/>
      </w:rPr>
    </w:lvl>
  </w:abstractNum>
  <w:abstractNum w:abstractNumId="16">
    <w:nsid w:val="368F3BBE"/>
    <w:multiLevelType w:val="hybridMultilevel"/>
    <w:tmpl w:val="DDF8F33E"/>
    <w:lvl w:ilvl="0" w:tplc="440A0017">
      <w:start w:val="1"/>
      <w:numFmt w:val="lowerLetter"/>
      <w:lvlText w:val="%1)"/>
      <w:lvlJc w:val="left"/>
      <w:pPr>
        <w:ind w:left="2136" w:hanging="360"/>
      </w:pPr>
      <w:rPr>
        <w:rFonts w:hint="default"/>
      </w:rPr>
    </w:lvl>
    <w:lvl w:ilvl="1" w:tplc="440A0019" w:tentative="1">
      <w:start w:val="1"/>
      <w:numFmt w:val="lowerLetter"/>
      <w:lvlText w:val="%2."/>
      <w:lvlJc w:val="left"/>
      <w:pPr>
        <w:ind w:left="2856" w:hanging="360"/>
      </w:pPr>
    </w:lvl>
    <w:lvl w:ilvl="2" w:tplc="440A001B" w:tentative="1">
      <w:start w:val="1"/>
      <w:numFmt w:val="lowerRoman"/>
      <w:lvlText w:val="%3."/>
      <w:lvlJc w:val="right"/>
      <w:pPr>
        <w:ind w:left="3576" w:hanging="180"/>
      </w:pPr>
    </w:lvl>
    <w:lvl w:ilvl="3" w:tplc="440A000F" w:tentative="1">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abstractNum w:abstractNumId="17">
    <w:nsid w:val="3F5C77F7"/>
    <w:multiLevelType w:val="hybridMultilevel"/>
    <w:tmpl w:val="8A08BECE"/>
    <w:lvl w:ilvl="0" w:tplc="3600F1C4">
      <w:start w:val="1"/>
      <w:numFmt w:val="lowerLetter"/>
      <w:lvlText w:val="%1)"/>
      <w:lvlJc w:val="left"/>
      <w:pPr>
        <w:ind w:left="720" w:hanging="360"/>
      </w:pPr>
      <w:rPr>
        <w:color w:val="000000"/>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18">
    <w:nsid w:val="409F462F"/>
    <w:multiLevelType w:val="hybridMultilevel"/>
    <w:tmpl w:val="8D1E1B2C"/>
    <w:lvl w:ilvl="0" w:tplc="440A0001">
      <w:start w:val="1"/>
      <w:numFmt w:val="bullet"/>
      <w:lvlText w:val=""/>
      <w:lvlJc w:val="left"/>
      <w:pPr>
        <w:ind w:left="2975" w:hanging="360"/>
      </w:pPr>
      <w:rPr>
        <w:rFonts w:ascii="Symbol" w:hAnsi="Symbol" w:hint="default"/>
      </w:rPr>
    </w:lvl>
    <w:lvl w:ilvl="1" w:tplc="440A0003" w:tentative="1">
      <w:start w:val="1"/>
      <w:numFmt w:val="bullet"/>
      <w:lvlText w:val="o"/>
      <w:lvlJc w:val="left"/>
      <w:pPr>
        <w:ind w:left="3695" w:hanging="360"/>
      </w:pPr>
      <w:rPr>
        <w:rFonts w:ascii="Courier New" w:hAnsi="Courier New" w:cs="Courier New" w:hint="default"/>
      </w:rPr>
    </w:lvl>
    <w:lvl w:ilvl="2" w:tplc="440A0005" w:tentative="1">
      <w:start w:val="1"/>
      <w:numFmt w:val="bullet"/>
      <w:lvlText w:val=""/>
      <w:lvlJc w:val="left"/>
      <w:pPr>
        <w:ind w:left="4415" w:hanging="360"/>
      </w:pPr>
      <w:rPr>
        <w:rFonts w:ascii="Wingdings" w:hAnsi="Wingdings" w:hint="default"/>
      </w:rPr>
    </w:lvl>
    <w:lvl w:ilvl="3" w:tplc="440A0001" w:tentative="1">
      <w:start w:val="1"/>
      <w:numFmt w:val="bullet"/>
      <w:lvlText w:val=""/>
      <w:lvlJc w:val="left"/>
      <w:pPr>
        <w:ind w:left="5135" w:hanging="360"/>
      </w:pPr>
      <w:rPr>
        <w:rFonts w:ascii="Symbol" w:hAnsi="Symbol" w:hint="default"/>
      </w:rPr>
    </w:lvl>
    <w:lvl w:ilvl="4" w:tplc="440A0003" w:tentative="1">
      <w:start w:val="1"/>
      <w:numFmt w:val="bullet"/>
      <w:lvlText w:val="o"/>
      <w:lvlJc w:val="left"/>
      <w:pPr>
        <w:ind w:left="5855" w:hanging="360"/>
      </w:pPr>
      <w:rPr>
        <w:rFonts w:ascii="Courier New" w:hAnsi="Courier New" w:cs="Courier New" w:hint="default"/>
      </w:rPr>
    </w:lvl>
    <w:lvl w:ilvl="5" w:tplc="440A0005" w:tentative="1">
      <w:start w:val="1"/>
      <w:numFmt w:val="bullet"/>
      <w:lvlText w:val=""/>
      <w:lvlJc w:val="left"/>
      <w:pPr>
        <w:ind w:left="6575" w:hanging="360"/>
      </w:pPr>
      <w:rPr>
        <w:rFonts w:ascii="Wingdings" w:hAnsi="Wingdings" w:hint="default"/>
      </w:rPr>
    </w:lvl>
    <w:lvl w:ilvl="6" w:tplc="440A0001" w:tentative="1">
      <w:start w:val="1"/>
      <w:numFmt w:val="bullet"/>
      <w:lvlText w:val=""/>
      <w:lvlJc w:val="left"/>
      <w:pPr>
        <w:ind w:left="7295" w:hanging="360"/>
      </w:pPr>
      <w:rPr>
        <w:rFonts w:ascii="Symbol" w:hAnsi="Symbol" w:hint="default"/>
      </w:rPr>
    </w:lvl>
    <w:lvl w:ilvl="7" w:tplc="440A0003" w:tentative="1">
      <w:start w:val="1"/>
      <w:numFmt w:val="bullet"/>
      <w:lvlText w:val="o"/>
      <w:lvlJc w:val="left"/>
      <w:pPr>
        <w:ind w:left="8015" w:hanging="360"/>
      </w:pPr>
      <w:rPr>
        <w:rFonts w:ascii="Courier New" w:hAnsi="Courier New" w:cs="Courier New" w:hint="default"/>
      </w:rPr>
    </w:lvl>
    <w:lvl w:ilvl="8" w:tplc="440A0005" w:tentative="1">
      <w:start w:val="1"/>
      <w:numFmt w:val="bullet"/>
      <w:lvlText w:val=""/>
      <w:lvlJc w:val="left"/>
      <w:pPr>
        <w:ind w:left="8735" w:hanging="360"/>
      </w:pPr>
      <w:rPr>
        <w:rFonts w:ascii="Wingdings" w:hAnsi="Wingdings" w:hint="default"/>
      </w:rPr>
    </w:lvl>
  </w:abstractNum>
  <w:abstractNum w:abstractNumId="19">
    <w:nsid w:val="43BA6F28"/>
    <w:multiLevelType w:val="hybridMultilevel"/>
    <w:tmpl w:val="C248D722"/>
    <w:lvl w:ilvl="0" w:tplc="B1A82B5A">
      <w:numFmt w:val="none"/>
      <w:lvlText w:val=""/>
      <w:lvlJc w:val="left"/>
      <w:pPr>
        <w:tabs>
          <w:tab w:val="num" w:pos="7440"/>
        </w:tabs>
      </w:pPr>
    </w:lvl>
    <w:lvl w:ilvl="1" w:tplc="A3AA5030">
      <w:start w:val="1"/>
      <w:numFmt w:val="lowerLetter"/>
      <w:lvlText w:val="%2."/>
      <w:lvlJc w:val="left"/>
      <w:pPr>
        <w:ind w:left="8520" w:hanging="360"/>
      </w:pPr>
    </w:lvl>
    <w:lvl w:ilvl="2" w:tplc="D0CA7D80">
      <w:start w:val="1"/>
      <w:numFmt w:val="lowerRoman"/>
      <w:lvlText w:val="%3."/>
      <w:lvlJc w:val="right"/>
      <w:pPr>
        <w:ind w:left="9240" w:hanging="180"/>
      </w:pPr>
    </w:lvl>
    <w:lvl w:ilvl="3" w:tplc="FFA6445C">
      <w:start w:val="1"/>
      <w:numFmt w:val="decimal"/>
      <w:lvlText w:val="%4."/>
      <w:lvlJc w:val="left"/>
      <w:pPr>
        <w:ind w:left="9960" w:hanging="360"/>
      </w:pPr>
    </w:lvl>
    <w:lvl w:ilvl="4" w:tplc="F77C0ED2">
      <w:start w:val="1"/>
      <w:numFmt w:val="lowerLetter"/>
      <w:lvlText w:val="%5."/>
      <w:lvlJc w:val="left"/>
      <w:pPr>
        <w:ind w:left="10680" w:hanging="360"/>
      </w:pPr>
    </w:lvl>
    <w:lvl w:ilvl="5" w:tplc="05FC138A">
      <w:start w:val="1"/>
      <w:numFmt w:val="lowerRoman"/>
      <w:lvlText w:val="%6."/>
      <w:lvlJc w:val="right"/>
      <w:pPr>
        <w:ind w:left="11400" w:hanging="180"/>
      </w:pPr>
    </w:lvl>
    <w:lvl w:ilvl="6" w:tplc="1936850A">
      <w:start w:val="1"/>
      <w:numFmt w:val="decimal"/>
      <w:lvlText w:val="%7."/>
      <w:lvlJc w:val="left"/>
      <w:pPr>
        <w:ind w:left="12120" w:hanging="360"/>
      </w:pPr>
    </w:lvl>
    <w:lvl w:ilvl="7" w:tplc="5516984A">
      <w:start w:val="1"/>
      <w:numFmt w:val="lowerLetter"/>
      <w:lvlText w:val="%8."/>
      <w:lvlJc w:val="left"/>
      <w:pPr>
        <w:ind w:left="12840" w:hanging="360"/>
      </w:pPr>
    </w:lvl>
    <w:lvl w:ilvl="8" w:tplc="DA4E9FF0">
      <w:start w:val="1"/>
      <w:numFmt w:val="lowerRoman"/>
      <w:lvlText w:val="%9."/>
      <w:lvlJc w:val="right"/>
      <w:pPr>
        <w:ind w:left="13560" w:hanging="180"/>
      </w:pPr>
    </w:lvl>
  </w:abstractNum>
  <w:abstractNum w:abstractNumId="20">
    <w:nsid w:val="45C01F4F"/>
    <w:multiLevelType w:val="hybridMultilevel"/>
    <w:tmpl w:val="B8807A44"/>
    <w:lvl w:ilvl="0" w:tplc="086A2084">
      <w:start w:val="1"/>
      <w:numFmt w:val="decimal"/>
      <w:lvlText w:val="%1)"/>
      <w:lvlJc w:val="left"/>
      <w:pPr>
        <w:ind w:left="993" w:hanging="360"/>
      </w:pPr>
      <w:rPr>
        <w:rFonts w:hint="default"/>
        <w:b w:val="0"/>
      </w:rPr>
    </w:lvl>
    <w:lvl w:ilvl="1" w:tplc="440A0019">
      <w:start w:val="1"/>
      <w:numFmt w:val="lowerLetter"/>
      <w:lvlText w:val="%2."/>
      <w:lvlJc w:val="left"/>
      <w:pPr>
        <w:ind w:left="1146" w:hanging="360"/>
      </w:pPr>
    </w:lvl>
    <w:lvl w:ilvl="2" w:tplc="440A001B" w:tentative="1">
      <w:start w:val="1"/>
      <w:numFmt w:val="lowerRoman"/>
      <w:lvlText w:val="%3."/>
      <w:lvlJc w:val="right"/>
      <w:pPr>
        <w:ind w:left="1866" w:hanging="180"/>
      </w:pPr>
    </w:lvl>
    <w:lvl w:ilvl="3" w:tplc="440A000F" w:tentative="1">
      <w:start w:val="1"/>
      <w:numFmt w:val="decimal"/>
      <w:lvlText w:val="%4."/>
      <w:lvlJc w:val="left"/>
      <w:pPr>
        <w:ind w:left="2586" w:hanging="360"/>
      </w:pPr>
    </w:lvl>
    <w:lvl w:ilvl="4" w:tplc="440A0019" w:tentative="1">
      <w:start w:val="1"/>
      <w:numFmt w:val="lowerLetter"/>
      <w:lvlText w:val="%5."/>
      <w:lvlJc w:val="left"/>
      <w:pPr>
        <w:ind w:left="3306" w:hanging="360"/>
      </w:pPr>
    </w:lvl>
    <w:lvl w:ilvl="5" w:tplc="440A001B" w:tentative="1">
      <w:start w:val="1"/>
      <w:numFmt w:val="lowerRoman"/>
      <w:lvlText w:val="%6."/>
      <w:lvlJc w:val="right"/>
      <w:pPr>
        <w:ind w:left="4026" w:hanging="180"/>
      </w:pPr>
    </w:lvl>
    <w:lvl w:ilvl="6" w:tplc="440A000F" w:tentative="1">
      <w:start w:val="1"/>
      <w:numFmt w:val="decimal"/>
      <w:lvlText w:val="%7."/>
      <w:lvlJc w:val="left"/>
      <w:pPr>
        <w:ind w:left="4746" w:hanging="360"/>
      </w:pPr>
    </w:lvl>
    <w:lvl w:ilvl="7" w:tplc="440A0019" w:tentative="1">
      <w:start w:val="1"/>
      <w:numFmt w:val="lowerLetter"/>
      <w:lvlText w:val="%8."/>
      <w:lvlJc w:val="left"/>
      <w:pPr>
        <w:ind w:left="5466" w:hanging="360"/>
      </w:pPr>
    </w:lvl>
    <w:lvl w:ilvl="8" w:tplc="440A001B" w:tentative="1">
      <w:start w:val="1"/>
      <w:numFmt w:val="lowerRoman"/>
      <w:lvlText w:val="%9."/>
      <w:lvlJc w:val="right"/>
      <w:pPr>
        <w:ind w:left="6186" w:hanging="180"/>
      </w:pPr>
    </w:lvl>
  </w:abstractNum>
  <w:abstractNum w:abstractNumId="21">
    <w:nsid w:val="48466749"/>
    <w:multiLevelType w:val="hybridMultilevel"/>
    <w:tmpl w:val="F1981E1A"/>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nsid w:val="4AF2706D"/>
    <w:multiLevelType w:val="hybridMultilevel"/>
    <w:tmpl w:val="F27E9208"/>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nsid w:val="517659F4"/>
    <w:multiLevelType w:val="hybridMultilevel"/>
    <w:tmpl w:val="91C23FF4"/>
    <w:lvl w:ilvl="0" w:tplc="EF4A8578">
      <w:start w:val="1"/>
      <w:numFmt w:val="lowerLetter"/>
      <w:lvlText w:val="%1)"/>
      <w:lvlJc w:val="left"/>
      <w:pPr>
        <w:ind w:left="927" w:hanging="360"/>
      </w:pPr>
      <w:rPr>
        <w:rFonts w:ascii="Museo Sans 300" w:eastAsia="Times New Roman" w:hAnsi="Museo Sans 300" w:cs="Arial"/>
      </w:rPr>
    </w:lvl>
    <w:lvl w:ilvl="1" w:tplc="580A0003" w:tentative="1">
      <w:start w:val="1"/>
      <w:numFmt w:val="bullet"/>
      <w:lvlText w:val="o"/>
      <w:lvlJc w:val="left"/>
      <w:pPr>
        <w:ind w:left="1647" w:hanging="360"/>
      </w:pPr>
      <w:rPr>
        <w:rFonts w:ascii="Courier New" w:hAnsi="Courier New" w:cs="Courier New" w:hint="default"/>
      </w:rPr>
    </w:lvl>
    <w:lvl w:ilvl="2" w:tplc="580A0005" w:tentative="1">
      <w:start w:val="1"/>
      <w:numFmt w:val="bullet"/>
      <w:lvlText w:val=""/>
      <w:lvlJc w:val="left"/>
      <w:pPr>
        <w:ind w:left="2367" w:hanging="360"/>
      </w:pPr>
      <w:rPr>
        <w:rFonts w:ascii="Wingdings" w:hAnsi="Wingdings" w:hint="default"/>
      </w:rPr>
    </w:lvl>
    <w:lvl w:ilvl="3" w:tplc="580A0001" w:tentative="1">
      <w:start w:val="1"/>
      <w:numFmt w:val="bullet"/>
      <w:lvlText w:val=""/>
      <w:lvlJc w:val="left"/>
      <w:pPr>
        <w:ind w:left="3087" w:hanging="360"/>
      </w:pPr>
      <w:rPr>
        <w:rFonts w:ascii="Symbol" w:hAnsi="Symbol" w:hint="default"/>
      </w:rPr>
    </w:lvl>
    <w:lvl w:ilvl="4" w:tplc="580A0003" w:tentative="1">
      <w:start w:val="1"/>
      <w:numFmt w:val="bullet"/>
      <w:lvlText w:val="o"/>
      <w:lvlJc w:val="left"/>
      <w:pPr>
        <w:ind w:left="3807" w:hanging="360"/>
      </w:pPr>
      <w:rPr>
        <w:rFonts w:ascii="Courier New" w:hAnsi="Courier New" w:cs="Courier New" w:hint="default"/>
      </w:rPr>
    </w:lvl>
    <w:lvl w:ilvl="5" w:tplc="580A0005" w:tentative="1">
      <w:start w:val="1"/>
      <w:numFmt w:val="bullet"/>
      <w:lvlText w:val=""/>
      <w:lvlJc w:val="left"/>
      <w:pPr>
        <w:ind w:left="4527" w:hanging="360"/>
      </w:pPr>
      <w:rPr>
        <w:rFonts w:ascii="Wingdings" w:hAnsi="Wingdings" w:hint="default"/>
      </w:rPr>
    </w:lvl>
    <w:lvl w:ilvl="6" w:tplc="580A0001" w:tentative="1">
      <w:start w:val="1"/>
      <w:numFmt w:val="bullet"/>
      <w:lvlText w:val=""/>
      <w:lvlJc w:val="left"/>
      <w:pPr>
        <w:ind w:left="5247" w:hanging="360"/>
      </w:pPr>
      <w:rPr>
        <w:rFonts w:ascii="Symbol" w:hAnsi="Symbol" w:hint="default"/>
      </w:rPr>
    </w:lvl>
    <w:lvl w:ilvl="7" w:tplc="580A0003" w:tentative="1">
      <w:start w:val="1"/>
      <w:numFmt w:val="bullet"/>
      <w:lvlText w:val="o"/>
      <w:lvlJc w:val="left"/>
      <w:pPr>
        <w:ind w:left="5967" w:hanging="360"/>
      </w:pPr>
      <w:rPr>
        <w:rFonts w:ascii="Courier New" w:hAnsi="Courier New" w:cs="Courier New" w:hint="default"/>
      </w:rPr>
    </w:lvl>
    <w:lvl w:ilvl="8" w:tplc="580A0005" w:tentative="1">
      <w:start w:val="1"/>
      <w:numFmt w:val="bullet"/>
      <w:lvlText w:val=""/>
      <w:lvlJc w:val="left"/>
      <w:pPr>
        <w:ind w:left="6687" w:hanging="360"/>
      </w:pPr>
      <w:rPr>
        <w:rFonts w:ascii="Wingdings" w:hAnsi="Wingdings" w:hint="default"/>
      </w:rPr>
    </w:lvl>
  </w:abstractNum>
  <w:abstractNum w:abstractNumId="24">
    <w:nsid w:val="529E4C11"/>
    <w:multiLevelType w:val="hybridMultilevel"/>
    <w:tmpl w:val="BDA2814A"/>
    <w:lvl w:ilvl="0" w:tplc="02FE40D6">
      <w:start w:val="1"/>
      <w:numFmt w:val="bullet"/>
      <w:lvlText w:val=""/>
      <w:lvlJc w:val="left"/>
      <w:pPr>
        <w:tabs>
          <w:tab w:val="num" w:pos="720"/>
        </w:tabs>
        <w:ind w:left="720" w:hanging="360"/>
      </w:pPr>
      <w:rPr>
        <w:rFonts w:ascii="Symbol" w:hAnsi="Symbol" w:hint="default"/>
        <w:sz w:val="20"/>
      </w:rPr>
    </w:lvl>
    <w:lvl w:ilvl="1" w:tplc="BEAEA128" w:tentative="1">
      <w:start w:val="1"/>
      <w:numFmt w:val="bullet"/>
      <w:lvlText w:val=""/>
      <w:lvlJc w:val="left"/>
      <w:pPr>
        <w:tabs>
          <w:tab w:val="num" w:pos="1440"/>
        </w:tabs>
        <w:ind w:left="1440" w:hanging="360"/>
      </w:pPr>
      <w:rPr>
        <w:rFonts w:ascii="Symbol" w:hAnsi="Symbol" w:hint="default"/>
        <w:sz w:val="20"/>
      </w:rPr>
    </w:lvl>
    <w:lvl w:ilvl="2" w:tplc="029C603E" w:tentative="1">
      <w:start w:val="1"/>
      <w:numFmt w:val="bullet"/>
      <w:lvlText w:val=""/>
      <w:lvlJc w:val="left"/>
      <w:pPr>
        <w:tabs>
          <w:tab w:val="num" w:pos="2160"/>
        </w:tabs>
        <w:ind w:left="2160" w:hanging="360"/>
      </w:pPr>
      <w:rPr>
        <w:rFonts w:ascii="Symbol" w:hAnsi="Symbol" w:hint="default"/>
        <w:sz w:val="20"/>
      </w:rPr>
    </w:lvl>
    <w:lvl w:ilvl="3" w:tplc="9632A080" w:tentative="1">
      <w:start w:val="1"/>
      <w:numFmt w:val="bullet"/>
      <w:lvlText w:val=""/>
      <w:lvlJc w:val="left"/>
      <w:pPr>
        <w:tabs>
          <w:tab w:val="num" w:pos="2880"/>
        </w:tabs>
        <w:ind w:left="2880" w:hanging="360"/>
      </w:pPr>
      <w:rPr>
        <w:rFonts w:ascii="Symbol" w:hAnsi="Symbol" w:hint="default"/>
        <w:sz w:val="20"/>
      </w:rPr>
    </w:lvl>
    <w:lvl w:ilvl="4" w:tplc="DD0E02F4" w:tentative="1">
      <w:start w:val="1"/>
      <w:numFmt w:val="bullet"/>
      <w:lvlText w:val=""/>
      <w:lvlJc w:val="left"/>
      <w:pPr>
        <w:tabs>
          <w:tab w:val="num" w:pos="3600"/>
        </w:tabs>
        <w:ind w:left="3600" w:hanging="360"/>
      </w:pPr>
      <w:rPr>
        <w:rFonts w:ascii="Symbol" w:hAnsi="Symbol" w:hint="default"/>
        <w:sz w:val="20"/>
      </w:rPr>
    </w:lvl>
    <w:lvl w:ilvl="5" w:tplc="C3424A70" w:tentative="1">
      <w:start w:val="1"/>
      <w:numFmt w:val="bullet"/>
      <w:lvlText w:val=""/>
      <w:lvlJc w:val="left"/>
      <w:pPr>
        <w:tabs>
          <w:tab w:val="num" w:pos="4320"/>
        </w:tabs>
        <w:ind w:left="4320" w:hanging="360"/>
      </w:pPr>
      <w:rPr>
        <w:rFonts w:ascii="Symbol" w:hAnsi="Symbol" w:hint="default"/>
        <w:sz w:val="20"/>
      </w:rPr>
    </w:lvl>
    <w:lvl w:ilvl="6" w:tplc="05805DAC" w:tentative="1">
      <w:start w:val="1"/>
      <w:numFmt w:val="bullet"/>
      <w:lvlText w:val=""/>
      <w:lvlJc w:val="left"/>
      <w:pPr>
        <w:tabs>
          <w:tab w:val="num" w:pos="5040"/>
        </w:tabs>
        <w:ind w:left="5040" w:hanging="360"/>
      </w:pPr>
      <w:rPr>
        <w:rFonts w:ascii="Symbol" w:hAnsi="Symbol" w:hint="default"/>
        <w:sz w:val="20"/>
      </w:rPr>
    </w:lvl>
    <w:lvl w:ilvl="7" w:tplc="097053A2" w:tentative="1">
      <w:start w:val="1"/>
      <w:numFmt w:val="bullet"/>
      <w:lvlText w:val=""/>
      <w:lvlJc w:val="left"/>
      <w:pPr>
        <w:tabs>
          <w:tab w:val="num" w:pos="5760"/>
        </w:tabs>
        <w:ind w:left="5760" w:hanging="360"/>
      </w:pPr>
      <w:rPr>
        <w:rFonts w:ascii="Symbol" w:hAnsi="Symbol" w:hint="default"/>
        <w:sz w:val="20"/>
      </w:rPr>
    </w:lvl>
    <w:lvl w:ilvl="8" w:tplc="C69E4F46" w:tentative="1">
      <w:start w:val="1"/>
      <w:numFmt w:val="bullet"/>
      <w:lvlText w:val=""/>
      <w:lvlJc w:val="left"/>
      <w:pPr>
        <w:tabs>
          <w:tab w:val="num" w:pos="6480"/>
        </w:tabs>
        <w:ind w:left="6480" w:hanging="360"/>
      </w:pPr>
      <w:rPr>
        <w:rFonts w:ascii="Symbol" w:hAnsi="Symbol" w:hint="default"/>
        <w:sz w:val="20"/>
      </w:rPr>
    </w:lvl>
  </w:abstractNum>
  <w:abstractNum w:abstractNumId="25">
    <w:nsid w:val="56694B59"/>
    <w:multiLevelType w:val="hybridMultilevel"/>
    <w:tmpl w:val="1C3A2002"/>
    <w:lvl w:ilvl="0" w:tplc="01D21814">
      <w:numFmt w:val="bullet"/>
      <w:lvlText w:val="-"/>
      <w:lvlJc w:val="left"/>
      <w:pPr>
        <w:ind w:left="1776" w:hanging="360"/>
      </w:pPr>
      <w:rPr>
        <w:rFonts w:ascii="Museo Sans 300" w:eastAsia="Times New Roman" w:hAnsi="Museo Sans 300" w:cs="Times New Roman" w:hint="default"/>
        <w:color w:val="000000" w:themeColor="text1"/>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26">
    <w:nsid w:val="58B320F2"/>
    <w:multiLevelType w:val="multilevel"/>
    <w:tmpl w:val="E260093A"/>
    <w:lvl w:ilvl="0">
      <w:start w:val="5"/>
      <w:numFmt w:val="decimal"/>
      <w:lvlText w:val="%1"/>
      <w:lvlJc w:val="left"/>
      <w:pPr>
        <w:ind w:left="435" w:hanging="435"/>
      </w:pPr>
      <w:rPr>
        <w:rFonts w:hint="default"/>
      </w:rPr>
    </w:lvl>
    <w:lvl w:ilvl="1">
      <w:start w:val="3"/>
      <w:numFmt w:val="decimal"/>
      <w:lvlText w:val="%1.%2"/>
      <w:lvlJc w:val="left"/>
      <w:pPr>
        <w:ind w:left="852" w:hanging="435"/>
      </w:pPr>
      <w:rPr>
        <w:rFonts w:hint="default"/>
      </w:rPr>
    </w:lvl>
    <w:lvl w:ilvl="2">
      <w:start w:val="1"/>
      <w:numFmt w:val="decimal"/>
      <w:lvlText w:val="%1.%2.%3"/>
      <w:lvlJc w:val="left"/>
      <w:pPr>
        <w:ind w:left="1554" w:hanging="720"/>
      </w:p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582" w:hanging="108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4776" w:hanging="1440"/>
      </w:pPr>
      <w:rPr>
        <w:rFonts w:hint="default"/>
      </w:rPr>
    </w:lvl>
  </w:abstractNum>
  <w:abstractNum w:abstractNumId="27">
    <w:nsid w:val="598C1300"/>
    <w:multiLevelType w:val="hybridMultilevel"/>
    <w:tmpl w:val="10280F66"/>
    <w:lvl w:ilvl="0" w:tplc="4C026C1C">
      <w:numFmt w:val="bullet"/>
      <w:lvlText w:val="-"/>
      <w:lvlJc w:val="left"/>
      <w:pPr>
        <w:ind w:left="1428" w:hanging="360"/>
      </w:pPr>
      <w:rPr>
        <w:rFonts w:ascii="Museo Sans 300" w:eastAsia="SimSun" w:hAnsi="Museo Sans 300" w:cs="Aria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8">
    <w:nsid w:val="5CAB49CD"/>
    <w:multiLevelType w:val="hybridMultilevel"/>
    <w:tmpl w:val="7DFA4568"/>
    <w:lvl w:ilvl="0" w:tplc="1F02F7BE">
      <w:start w:val="1"/>
      <w:numFmt w:val="upperRoman"/>
      <w:lvlText w:val="%1."/>
      <w:lvlJc w:val="left"/>
      <w:pPr>
        <w:ind w:left="1222" w:hanging="720"/>
      </w:pPr>
      <w:rPr>
        <w:i w:val="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440A000F">
      <w:start w:val="1"/>
      <w:numFmt w:val="decimal"/>
      <w:lvlText w:val="%4."/>
      <w:lvlJc w:val="left"/>
      <w:pPr>
        <w:ind w:left="3022" w:hanging="360"/>
      </w:p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29">
    <w:nsid w:val="5F4B0B36"/>
    <w:multiLevelType w:val="hybridMultilevel"/>
    <w:tmpl w:val="C6124192"/>
    <w:lvl w:ilvl="0" w:tplc="F28EF342">
      <w:start w:val="1"/>
      <w:numFmt w:val="bullet"/>
      <w:lvlText w:val=""/>
      <w:lvlJc w:val="left"/>
      <w:pPr>
        <w:tabs>
          <w:tab w:val="num" w:pos="720"/>
        </w:tabs>
        <w:ind w:left="720" w:hanging="360"/>
      </w:pPr>
      <w:rPr>
        <w:rFonts w:ascii="Symbol" w:hAnsi="Symbol" w:hint="default"/>
        <w:sz w:val="20"/>
      </w:rPr>
    </w:lvl>
    <w:lvl w:ilvl="1" w:tplc="BB564F6A">
      <w:start w:val="2"/>
      <w:numFmt w:val="bullet"/>
      <w:lvlText w:val="-"/>
      <w:lvlJc w:val="left"/>
      <w:pPr>
        <w:ind w:left="1440" w:hanging="360"/>
      </w:pPr>
      <w:rPr>
        <w:rFonts w:ascii="Museo Sans 300" w:eastAsia="Calibri" w:hAnsi="Museo Sans 300" w:cs="Times New Roman" w:hint="default"/>
      </w:rPr>
    </w:lvl>
    <w:lvl w:ilvl="2" w:tplc="E5B88B66" w:tentative="1">
      <w:start w:val="1"/>
      <w:numFmt w:val="bullet"/>
      <w:lvlText w:val=""/>
      <w:lvlJc w:val="left"/>
      <w:pPr>
        <w:tabs>
          <w:tab w:val="num" w:pos="2160"/>
        </w:tabs>
        <w:ind w:left="2160" w:hanging="360"/>
      </w:pPr>
      <w:rPr>
        <w:rFonts w:ascii="Symbol" w:hAnsi="Symbol" w:hint="default"/>
        <w:sz w:val="20"/>
      </w:rPr>
    </w:lvl>
    <w:lvl w:ilvl="3" w:tplc="463A74B4" w:tentative="1">
      <w:start w:val="1"/>
      <w:numFmt w:val="bullet"/>
      <w:lvlText w:val=""/>
      <w:lvlJc w:val="left"/>
      <w:pPr>
        <w:tabs>
          <w:tab w:val="num" w:pos="2880"/>
        </w:tabs>
        <w:ind w:left="2880" w:hanging="360"/>
      </w:pPr>
      <w:rPr>
        <w:rFonts w:ascii="Symbol" w:hAnsi="Symbol" w:hint="default"/>
        <w:sz w:val="20"/>
      </w:rPr>
    </w:lvl>
    <w:lvl w:ilvl="4" w:tplc="A7A01316" w:tentative="1">
      <w:start w:val="1"/>
      <w:numFmt w:val="bullet"/>
      <w:lvlText w:val=""/>
      <w:lvlJc w:val="left"/>
      <w:pPr>
        <w:tabs>
          <w:tab w:val="num" w:pos="3600"/>
        </w:tabs>
        <w:ind w:left="3600" w:hanging="360"/>
      </w:pPr>
      <w:rPr>
        <w:rFonts w:ascii="Symbol" w:hAnsi="Symbol" w:hint="default"/>
        <w:sz w:val="20"/>
      </w:rPr>
    </w:lvl>
    <w:lvl w:ilvl="5" w:tplc="84EA877A" w:tentative="1">
      <w:start w:val="1"/>
      <w:numFmt w:val="bullet"/>
      <w:lvlText w:val=""/>
      <w:lvlJc w:val="left"/>
      <w:pPr>
        <w:tabs>
          <w:tab w:val="num" w:pos="4320"/>
        </w:tabs>
        <w:ind w:left="4320" w:hanging="360"/>
      </w:pPr>
      <w:rPr>
        <w:rFonts w:ascii="Symbol" w:hAnsi="Symbol" w:hint="default"/>
        <w:sz w:val="20"/>
      </w:rPr>
    </w:lvl>
    <w:lvl w:ilvl="6" w:tplc="B968781C" w:tentative="1">
      <w:start w:val="1"/>
      <w:numFmt w:val="bullet"/>
      <w:lvlText w:val=""/>
      <w:lvlJc w:val="left"/>
      <w:pPr>
        <w:tabs>
          <w:tab w:val="num" w:pos="5040"/>
        </w:tabs>
        <w:ind w:left="5040" w:hanging="360"/>
      </w:pPr>
      <w:rPr>
        <w:rFonts w:ascii="Symbol" w:hAnsi="Symbol" w:hint="default"/>
        <w:sz w:val="20"/>
      </w:rPr>
    </w:lvl>
    <w:lvl w:ilvl="7" w:tplc="2FA65058" w:tentative="1">
      <w:start w:val="1"/>
      <w:numFmt w:val="bullet"/>
      <w:lvlText w:val=""/>
      <w:lvlJc w:val="left"/>
      <w:pPr>
        <w:tabs>
          <w:tab w:val="num" w:pos="5760"/>
        </w:tabs>
        <w:ind w:left="5760" w:hanging="360"/>
      </w:pPr>
      <w:rPr>
        <w:rFonts w:ascii="Symbol" w:hAnsi="Symbol" w:hint="default"/>
        <w:sz w:val="20"/>
      </w:rPr>
    </w:lvl>
    <w:lvl w:ilvl="8" w:tplc="B38A3784" w:tentative="1">
      <w:start w:val="1"/>
      <w:numFmt w:val="bullet"/>
      <w:lvlText w:val=""/>
      <w:lvlJc w:val="left"/>
      <w:pPr>
        <w:tabs>
          <w:tab w:val="num" w:pos="6480"/>
        </w:tabs>
        <w:ind w:left="6480" w:hanging="360"/>
      </w:pPr>
      <w:rPr>
        <w:rFonts w:ascii="Symbol" w:hAnsi="Symbol" w:hint="default"/>
        <w:sz w:val="20"/>
      </w:rPr>
    </w:lvl>
  </w:abstractNum>
  <w:abstractNum w:abstractNumId="30">
    <w:nsid w:val="65054227"/>
    <w:multiLevelType w:val="hybridMultilevel"/>
    <w:tmpl w:val="23F28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1">
    <w:nsid w:val="656D4E7E"/>
    <w:multiLevelType w:val="hybridMultilevel"/>
    <w:tmpl w:val="A8287EDC"/>
    <w:lvl w:ilvl="0" w:tplc="440A000F">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2">
    <w:nsid w:val="662614CF"/>
    <w:multiLevelType w:val="multilevel"/>
    <w:tmpl w:val="0FA447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66993FA7"/>
    <w:multiLevelType w:val="hybridMultilevel"/>
    <w:tmpl w:val="A7D8ACA6"/>
    <w:lvl w:ilvl="0" w:tplc="F042AFB4">
      <w:start w:val="1"/>
      <w:numFmt w:val="lowerLetter"/>
      <w:lvlText w:val="%1."/>
      <w:lvlJc w:val="left"/>
      <w:pPr>
        <w:ind w:left="1287" w:hanging="360"/>
      </w:pPr>
      <w:rPr>
        <w:rFonts w:ascii="Museo Sans 300" w:hAnsi="Museo Sans 300" w:hint="default"/>
        <w:sz w:val="20"/>
        <w:szCs w:val="20"/>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34">
    <w:nsid w:val="67D2286C"/>
    <w:multiLevelType w:val="hybridMultilevel"/>
    <w:tmpl w:val="582A94F8"/>
    <w:lvl w:ilvl="0" w:tplc="E012D762">
      <w:numFmt w:val="bullet"/>
      <w:lvlText w:val="-"/>
      <w:lvlJc w:val="left"/>
      <w:pPr>
        <w:ind w:left="1776" w:hanging="360"/>
      </w:pPr>
      <w:rPr>
        <w:rFonts w:ascii="Calibri" w:eastAsia="Calibri" w:hAnsi="Calibri" w:cs="Calibri"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35">
    <w:nsid w:val="6D535360"/>
    <w:multiLevelType w:val="multilevel"/>
    <w:tmpl w:val="A3AA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DBF75FD"/>
    <w:multiLevelType w:val="hybridMultilevel"/>
    <w:tmpl w:val="8E34C734"/>
    <w:lvl w:ilvl="0" w:tplc="440A0001">
      <w:start w:val="1"/>
      <w:numFmt w:val="bullet"/>
      <w:lvlText w:val=""/>
      <w:lvlJc w:val="left"/>
      <w:pPr>
        <w:ind w:left="1776" w:hanging="360"/>
      </w:pPr>
      <w:rPr>
        <w:rFonts w:ascii="Symbol" w:hAnsi="Symbol"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37">
    <w:nsid w:val="77B41254"/>
    <w:multiLevelType w:val="hybridMultilevel"/>
    <w:tmpl w:val="C1F210C4"/>
    <w:lvl w:ilvl="0" w:tplc="18804AB0">
      <w:start w:val="1"/>
      <w:numFmt w:val="bullet"/>
      <w:lvlText w:val=""/>
      <w:lvlJc w:val="left"/>
      <w:pPr>
        <w:tabs>
          <w:tab w:val="num" w:pos="720"/>
        </w:tabs>
        <w:ind w:left="720" w:hanging="360"/>
      </w:pPr>
      <w:rPr>
        <w:rFonts w:ascii="Symbol" w:hAnsi="Symbol" w:hint="default"/>
        <w:sz w:val="20"/>
      </w:rPr>
    </w:lvl>
    <w:lvl w:ilvl="1" w:tplc="AE440F9E" w:tentative="1">
      <w:start w:val="1"/>
      <w:numFmt w:val="bullet"/>
      <w:lvlText w:val=""/>
      <w:lvlJc w:val="left"/>
      <w:pPr>
        <w:tabs>
          <w:tab w:val="num" w:pos="1440"/>
        </w:tabs>
        <w:ind w:left="1440" w:hanging="360"/>
      </w:pPr>
      <w:rPr>
        <w:rFonts w:ascii="Symbol" w:hAnsi="Symbol" w:hint="default"/>
        <w:sz w:val="20"/>
      </w:rPr>
    </w:lvl>
    <w:lvl w:ilvl="2" w:tplc="6B541854" w:tentative="1">
      <w:start w:val="1"/>
      <w:numFmt w:val="bullet"/>
      <w:lvlText w:val=""/>
      <w:lvlJc w:val="left"/>
      <w:pPr>
        <w:tabs>
          <w:tab w:val="num" w:pos="2160"/>
        </w:tabs>
        <w:ind w:left="2160" w:hanging="360"/>
      </w:pPr>
      <w:rPr>
        <w:rFonts w:ascii="Symbol" w:hAnsi="Symbol" w:hint="default"/>
        <w:sz w:val="20"/>
      </w:rPr>
    </w:lvl>
    <w:lvl w:ilvl="3" w:tplc="C12080AC" w:tentative="1">
      <w:start w:val="1"/>
      <w:numFmt w:val="bullet"/>
      <w:lvlText w:val=""/>
      <w:lvlJc w:val="left"/>
      <w:pPr>
        <w:tabs>
          <w:tab w:val="num" w:pos="2880"/>
        </w:tabs>
        <w:ind w:left="2880" w:hanging="360"/>
      </w:pPr>
      <w:rPr>
        <w:rFonts w:ascii="Symbol" w:hAnsi="Symbol" w:hint="default"/>
        <w:sz w:val="20"/>
      </w:rPr>
    </w:lvl>
    <w:lvl w:ilvl="4" w:tplc="EBE08AAA" w:tentative="1">
      <w:start w:val="1"/>
      <w:numFmt w:val="bullet"/>
      <w:lvlText w:val=""/>
      <w:lvlJc w:val="left"/>
      <w:pPr>
        <w:tabs>
          <w:tab w:val="num" w:pos="3600"/>
        </w:tabs>
        <w:ind w:left="3600" w:hanging="360"/>
      </w:pPr>
      <w:rPr>
        <w:rFonts w:ascii="Symbol" w:hAnsi="Symbol" w:hint="default"/>
        <w:sz w:val="20"/>
      </w:rPr>
    </w:lvl>
    <w:lvl w:ilvl="5" w:tplc="2C7053E6" w:tentative="1">
      <w:start w:val="1"/>
      <w:numFmt w:val="bullet"/>
      <w:lvlText w:val=""/>
      <w:lvlJc w:val="left"/>
      <w:pPr>
        <w:tabs>
          <w:tab w:val="num" w:pos="4320"/>
        </w:tabs>
        <w:ind w:left="4320" w:hanging="360"/>
      </w:pPr>
      <w:rPr>
        <w:rFonts w:ascii="Symbol" w:hAnsi="Symbol" w:hint="default"/>
        <w:sz w:val="20"/>
      </w:rPr>
    </w:lvl>
    <w:lvl w:ilvl="6" w:tplc="07F23576" w:tentative="1">
      <w:start w:val="1"/>
      <w:numFmt w:val="bullet"/>
      <w:lvlText w:val=""/>
      <w:lvlJc w:val="left"/>
      <w:pPr>
        <w:tabs>
          <w:tab w:val="num" w:pos="5040"/>
        </w:tabs>
        <w:ind w:left="5040" w:hanging="360"/>
      </w:pPr>
      <w:rPr>
        <w:rFonts w:ascii="Symbol" w:hAnsi="Symbol" w:hint="default"/>
        <w:sz w:val="20"/>
      </w:rPr>
    </w:lvl>
    <w:lvl w:ilvl="7" w:tplc="41E09B2E" w:tentative="1">
      <w:start w:val="1"/>
      <w:numFmt w:val="bullet"/>
      <w:lvlText w:val=""/>
      <w:lvlJc w:val="left"/>
      <w:pPr>
        <w:tabs>
          <w:tab w:val="num" w:pos="5760"/>
        </w:tabs>
        <w:ind w:left="5760" w:hanging="360"/>
      </w:pPr>
      <w:rPr>
        <w:rFonts w:ascii="Symbol" w:hAnsi="Symbol" w:hint="default"/>
        <w:sz w:val="20"/>
      </w:rPr>
    </w:lvl>
    <w:lvl w:ilvl="8" w:tplc="AD16AC0C" w:tentative="1">
      <w:start w:val="1"/>
      <w:numFmt w:val="bullet"/>
      <w:lvlText w:val=""/>
      <w:lvlJc w:val="left"/>
      <w:pPr>
        <w:tabs>
          <w:tab w:val="num" w:pos="6480"/>
        </w:tabs>
        <w:ind w:left="6480" w:hanging="360"/>
      </w:pPr>
      <w:rPr>
        <w:rFonts w:ascii="Symbol" w:hAnsi="Symbol" w:hint="default"/>
        <w:sz w:val="20"/>
      </w:rPr>
    </w:lvl>
  </w:abstractNum>
  <w:abstractNum w:abstractNumId="38">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E305D6F"/>
    <w:multiLevelType w:val="hybridMultilevel"/>
    <w:tmpl w:val="EE606D1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nsid w:val="7E721D34"/>
    <w:multiLevelType w:val="hybridMultilevel"/>
    <w:tmpl w:val="5588D73C"/>
    <w:lvl w:ilvl="0" w:tplc="25267850">
      <w:start w:val="1"/>
      <w:numFmt w:val="upperLetter"/>
      <w:lvlText w:val="%1."/>
      <w:lvlJc w:val="left"/>
      <w:pPr>
        <w:tabs>
          <w:tab w:val="num" w:pos="720"/>
        </w:tabs>
        <w:ind w:left="720" w:hanging="360"/>
      </w:pPr>
      <w:rPr>
        <w:b/>
      </w:rPr>
    </w:lvl>
    <w:lvl w:ilvl="1" w:tplc="04908A64">
      <w:start w:val="2"/>
      <w:numFmt w:val="lowerLetter"/>
      <w:lvlText w:val="%2."/>
      <w:lvlJc w:val="left"/>
      <w:pPr>
        <w:ind w:left="1440" w:hanging="360"/>
      </w:pPr>
      <w:rPr>
        <w:rFonts w:eastAsia="Museo Sans" w:cs="Arial" w:hint="default"/>
      </w:rPr>
    </w:lvl>
    <w:lvl w:ilvl="2" w:tplc="80D4AFA2">
      <w:start w:val="1"/>
      <w:numFmt w:val="lowerLetter"/>
      <w:lvlText w:val="%3)"/>
      <w:lvlJc w:val="left"/>
      <w:pPr>
        <w:ind w:left="927" w:hanging="360"/>
      </w:pPr>
      <w:rPr>
        <w:rFonts w:eastAsia="Museo Sans" w:cs="Times New Roman" w:hint="default"/>
      </w:rPr>
    </w:lvl>
    <w:lvl w:ilvl="3" w:tplc="6B3C6C92" w:tentative="1">
      <w:start w:val="1"/>
      <w:numFmt w:val="upperLetter"/>
      <w:lvlText w:val="%4."/>
      <w:lvlJc w:val="left"/>
      <w:pPr>
        <w:tabs>
          <w:tab w:val="num" w:pos="2880"/>
        </w:tabs>
        <w:ind w:left="2880" w:hanging="360"/>
      </w:pPr>
    </w:lvl>
    <w:lvl w:ilvl="4" w:tplc="74FED402" w:tentative="1">
      <w:start w:val="1"/>
      <w:numFmt w:val="upperLetter"/>
      <w:lvlText w:val="%5."/>
      <w:lvlJc w:val="left"/>
      <w:pPr>
        <w:tabs>
          <w:tab w:val="num" w:pos="3600"/>
        </w:tabs>
        <w:ind w:left="3600" w:hanging="360"/>
      </w:pPr>
    </w:lvl>
    <w:lvl w:ilvl="5" w:tplc="0366D980" w:tentative="1">
      <w:start w:val="1"/>
      <w:numFmt w:val="upperLetter"/>
      <w:lvlText w:val="%6."/>
      <w:lvlJc w:val="left"/>
      <w:pPr>
        <w:tabs>
          <w:tab w:val="num" w:pos="4320"/>
        </w:tabs>
        <w:ind w:left="4320" w:hanging="360"/>
      </w:pPr>
    </w:lvl>
    <w:lvl w:ilvl="6" w:tplc="8498323C" w:tentative="1">
      <w:start w:val="1"/>
      <w:numFmt w:val="upperLetter"/>
      <w:lvlText w:val="%7."/>
      <w:lvlJc w:val="left"/>
      <w:pPr>
        <w:tabs>
          <w:tab w:val="num" w:pos="5040"/>
        </w:tabs>
        <w:ind w:left="5040" w:hanging="360"/>
      </w:pPr>
    </w:lvl>
    <w:lvl w:ilvl="7" w:tplc="AD947858" w:tentative="1">
      <w:start w:val="1"/>
      <w:numFmt w:val="upperLetter"/>
      <w:lvlText w:val="%8."/>
      <w:lvlJc w:val="left"/>
      <w:pPr>
        <w:tabs>
          <w:tab w:val="num" w:pos="5760"/>
        </w:tabs>
        <w:ind w:left="5760" w:hanging="360"/>
      </w:pPr>
    </w:lvl>
    <w:lvl w:ilvl="8" w:tplc="35960D56" w:tentative="1">
      <w:start w:val="1"/>
      <w:numFmt w:val="upperLetter"/>
      <w:lvlText w:val="%9."/>
      <w:lvlJc w:val="left"/>
      <w:pPr>
        <w:tabs>
          <w:tab w:val="num" w:pos="6480"/>
        </w:tabs>
        <w:ind w:left="6480" w:hanging="360"/>
      </w:pPr>
    </w:lvl>
  </w:abstractNum>
  <w:abstractNum w:abstractNumId="41">
    <w:nsid w:val="7EA66F14"/>
    <w:multiLevelType w:val="hybridMultilevel"/>
    <w:tmpl w:val="5372C8AC"/>
    <w:lvl w:ilvl="0" w:tplc="440A0017">
      <w:start w:val="1"/>
      <w:numFmt w:val="lowerLetter"/>
      <w:lvlText w:val="%1)"/>
      <w:lvlJc w:val="left"/>
      <w:pPr>
        <w:ind w:left="1611" w:hanging="360"/>
      </w:pPr>
      <w:rPr>
        <w:rFonts w:hint="default"/>
      </w:rPr>
    </w:lvl>
    <w:lvl w:ilvl="1" w:tplc="440A0019" w:tentative="1">
      <w:start w:val="1"/>
      <w:numFmt w:val="lowerLetter"/>
      <w:lvlText w:val="%2."/>
      <w:lvlJc w:val="left"/>
      <w:pPr>
        <w:ind w:left="2691" w:hanging="360"/>
      </w:pPr>
    </w:lvl>
    <w:lvl w:ilvl="2" w:tplc="440A001B" w:tentative="1">
      <w:start w:val="1"/>
      <w:numFmt w:val="lowerRoman"/>
      <w:lvlText w:val="%3."/>
      <w:lvlJc w:val="right"/>
      <w:pPr>
        <w:ind w:left="3411" w:hanging="180"/>
      </w:pPr>
    </w:lvl>
    <w:lvl w:ilvl="3" w:tplc="440A000F" w:tentative="1">
      <w:start w:val="1"/>
      <w:numFmt w:val="decimal"/>
      <w:lvlText w:val="%4."/>
      <w:lvlJc w:val="left"/>
      <w:pPr>
        <w:ind w:left="4131" w:hanging="360"/>
      </w:pPr>
    </w:lvl>
    <w:lvl w:ilvl="4" w:tplc="440A0019" w:tentative="1">
      <w:start w:val="1"/>
      <w:numFmt w:val="lowerLetter"/>
      <w:lvlText w:val="%5."/>
      <w:lvlJc w:val="left"/>
      <w:pPr>
        <w:ind w:left="4851" w:hanging="360"/>
      </w:pPr>
    </w:lvl>
    <w:lvl w:ilvl="5" w:tplc="440A001B" w:tentative="1">
      <w:start w:val="1"/>
      <w:numFmt w:val="lowerRoman"/>
      <w:lvlText w:val="%6."/>
      <w:lvlJc w:val="right"/>
      <w:pPr>
        <w:ind w:left="5571" w:hanging="180"/>
      </w:pPr>
    </w:lvl>
    <w:lvl w:ilvl="6" w:tplc="440A000F" w:tentative="1">
      <w:start w:val="1"/>
      <w:numFmt w:val="decimal"/>
      <w:lvlText w:val="%7."/>
      <w:lvlJc w:val="left"/>
      <w:pPr>
        <w:ind w:left="6291" w:hanging="360"/>
      </w:pPr>
    </w:lvl>
    <w:lvl w:ilvl="7" w:tplc="440A0019" w:tentative="1">
      <w:start w:val="1"/>
      <w:numFmt w:val="lowerLetter"/>
      <w:lvlText w:val="%8."/>
      <w:lvlJc w:val="left"/>
      <w:pPr>
        <w:ind w:left="7011" w:hanging="360"/>
      </w:pPr>
    </w:lvl>
    <w:lvl w:ilvl="8" w:tplc="440A001B" w:tentative="1">
      <w:start w:val="1"/>
      <w:numFmt w:val="lowerRoman"/>
      <w:lvlText w:val="%9."/>
      <w:lvlJc w:val="right"/>
      <w:pPr>
        <w:ind w:left="7731"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0"/>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2"/>
  </w:num>
  <w:num w:numId="9">
    <w:abstractNumId w:val="8"/>
  </w:num>
  <w:num w:numId="10">
    <w:abstractNumId w:val="29"/>
  </w:num>
  <w:num w:numId="11">
    <w:abstractNumId w:val="24"/>
  </w:num>
  <w:num w:numId="12">
    <w:abstractNumId w:val="18"/>
  </w:num>
  <w:num w:numId="13">
    <w:abstractNumId w:val="30"/>
  </w:num>
  <w:num w:numId="14">
    <w:abstractNumId w:val="33"/>
  </w:num>
  <w:num w:numId="15">
    <w:abstractNumId w:val="6"/>
  </w:num>
  <w:num w:numId="16">
    <w:abstractNumId w:val="21"/>
  </w:num>
  <w:num w:numId="17">
    <w:abstractNumId w:val="4"/>
  </w:num>
  <w:num w:numId="18">
    <w:abstractNumId w:val="20"/>
  </w:num>
  <w:num w:numId="19">
    <w:abstractNumId w:val="36"/>
  </w:num>
  <w:num w:numId="20">
    <w:abstractNumId w:val="3"/>
  </w:num>
  <w:num w:numId="21">
    <w:abstractNumId w:val="40"/>
  </w:num>
  <w:num w:numId="22">
    <w:abstractNumId w:val="23"/>
  </w:num>
  <w:num w:numId="23">
    <w:abstractNumId w:val="13"/>
  </w:num>
  <w:num w:numId="24">
    <w:abstractNumId w:val="16"/>
  </w:num>
  <w:num w:numId="25">
    <w:abstractNumId w:val="7"/>
  </w:num>
  <w:num w:numId="26">
    <w:abstractNumId w:val="39"/>
  </w:num>
  <w:num w:numId="27">
    <w:abstractNumId w:val="25"/>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1"/>
  </w:num>
  <w:num w:numId="31">
    <w:abstractNumId w:val="35"/>
  </w:num>
  <w:num w:numId="32">
    <w:abstractNumId w:val="9"/>
  </w:num>
  <w:num w:numId="33">
    <w:abstractNumId w:val="15"/>
  </w:num>
  <w:num w:numId="34">
    <w:abstractNumId w:val="37"/>
  </w:num>
  <w:num w:numId="35">
    <w:abstractNumId w:val="19"/>
  </w:num>
  <w:num w:numId="36">
    <w:abstractNumId w:val="41"/>
  </w:num>
  <w:num w:numId="37">
    <w:abstractNumId w:val="26"/>
  </w:num>
  <w:num w:numId="38">
    <w:abstractNumId w:val="27"/>
  </w:num>
  <w:num w:numId="39">
    <w:abstractNumId w:val="31"/>
  </w:num>
  <w:num w:numId="40">
    <w:abstractNumId w:val="34"/>
  </w:num>
  <w:num w:numId="41">
    <w:abstractNumId w:val="32"/>
  </w:num>
  <w:num w:numId="42">
    <w:abstractNumId w:val="14"/>
  </w:num>
  <w:num w:numId="43">
    <w:abstractNumId w:val="1"/>
  </w:num>
  <w:num w:numId="4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BBF"/>
    <w:rsid w:val="00004DAD"/>
    <w:rsid w:val="000052EB"/>
    <w:rsid w:val="000056DD"/>
    <w:rsid w:val="000102DB"/>
    <w:rsid w:val="00010F24"/>
    <w:rsid w:val="00014FFD"/>
    <w:rsid w:val="00015AD9"/>
    <w:rsid w:val="0001628B"/>
    <w:rsid w:val="00020609"/>
    <w:rsid w:val="00021CA7"/>
    <w:rsid w:val="00025CAA"/>
    <w:rsid w:val="00026F5A"/>
    <w:rsid w:val="00030AD9"/>
    <w:rsid w:val="00032104"/>
    <w:rsid w:val="000362A7"/>
    <w:rsid w:val="000402DC"/>
    <w:rsid w:val="0004395A"/>
    <w:rsid w:val="00043CC4"/>
    <w:rsid w:val="000457E2"/>
    <w:rsid w:val="00052ED6"/>
    <w:rsid w:val="00057322"/>
    <w:rsid w:val="00072539"/>
    <w:rsid w:val="00072648"/>
    <w:rsid w:val="00073773"/>
    <w:rsid w:val="00075BA1"/>
    <w:rsid w:val="0007699F"/>
    <w:rsid w:val="000820F2"/>
    <w:rsid w:val="000836DC"/>
    <w:rsid w:val="00083D62"/>
    <w:rsid w:val="000845F0"/>
    <w:rsid w:val="000911A5"/>
    <w:rsid w:val="00092D38"/>
    <w:rsid w:val="00092FA2"/>
    <w:rsid w:val="00093FBF"/>
    <w:rsid w:val="00096FFD"/>
    <w:rsid w:val="00097993"/>
    <w:rsid w:val="000A6A4A"/>
    <w:rsid w:val="000A7572"/>
    <w:rsid w:val="000B257A"/>
    <w:rsid w:val="000B2A6B"/>
    <w:rsid w:val="000B3AF6"/>
    <w:rsid w:val="000B6AF4"/>
    <w:rsid w:val="000B768D"/>
    <w:rsid w:val="000B78BA"/>
    <w:rsid w:val="000C1E49"/>
    <w:rsid w:val="000C6BFF"/>
    <w:rsid w:val="000D14EB"/>
    <w:rsid w:val="000D3D60"/>
    <w:rsid w:val="000D4617"/>
    <w:rsid w:val="000E0E7C"/>
    <w:rsid w:val="000E3DB7"/>
    <w:rsid w:val="000F23E6"/>
    <w:rsid w:val="000F3205"/>
    <w:rsid w:val="000F35F2"/>
    <w:rsid w:val="000F49F6"/>
    <w:rsid w:val="000F5277"/>
    <w:rsid w:val="000F7A3E"/>
    <w:rsid w:val="00102D99"/>
    <w:rsid w:val="00102DF0"/>
    <w:rsid w:val="00103DD0"/>
    <w:rsid w:val="00106E7E"/>
    <w:rsid w:val="00111749"/>
    <w:rsid w:val="00111D2D"/>
    <w:rsid w:val="00127186"/>
    <w:rsid w:val="0013048E"/>
    <w:rsid w:val="00141402"/>
    <w:rsid w:val="00144B8C"/>
    <w:rsid w:val="001506E3"/>
    <w:rsid w:val="00152699"/>
    <w:rsid w:val="00153990"/>
    <w:rsid w:val="00154D32"/>
    <w:rsid w:val="00155693"/>
    <w:rsid w:val="00157308"/>
    <w:rsid w:val="00163DF4"/>
    <w:rsid w:val="00167F08"/>
    <w:rsid w:val="0017023E"/>
    <w:rsid w:val="00183D36"/>
    <w:rsid w:val="00184F78"/>
    <w:rsid w:val="00186E44"/>
    <w:rsid w:val="00190B41"/>
    <w:rsid w:val="00191767"/>
    <w:rsid w:val="00193D17"/>
    <w:rsid w:val="00193F42"/>
    <w:rsid w:val="0019586E"/>
    <w:rsid w:val="00196A60"/>
    <w:rsid w:val="001A34F0"/>
    <w:rsid w:val="001A7680"/>
    <w:rsid w:val="001B1BBF"/>
    <w:rsid w:val="001C4FD5"/>
    <w:rsid w:val="001C540F"/>
    <w:rsid w:val="001D0D5A"/>
    <w:rsid w:val="001E0CA6"/>
    <w:rsid w:val="001E5A19"/>
    <w:rsid w:val="001F2BB3"/>
    <w:rsid w:val="001F59E4"/>
    <w:rsid w:val="00206165"/>
    <w:rsid w:val="00212B4E"/>
    <w:rsid w:val="00212B5E"/>
    <w:rsid w:val="002142BF"/>
    <w:rsid w:val="0022005A"/>
    <w:rsid w:val="00222FD0"/>
    <w:rsid w:val="002230BE"/>
    <w:rsid w:val="00223B50"/>
    <w:rsid w:val="00223F6C"/>
    <w:rsid w:val="00232AA5"/>
    <w:rsid w:val="00241E39"/>
    <w:rsid w:val="00244C86"/>
    <w:rsid w:val="00244CEA"/>
    <w:rsid w:val="00244FD1"/>
    <w:rsid w:val="00245083"/>
    <w:rsid w:val="00252D06"/>
    <w:rsid w:val="002536F2"/>
    <w:rsid w:val="00261EAD"/>
    <w:rsid w:val="00264111"/>
    <w:rsid w:val="00264B78"/>
    <w:rsid w:val="00264F02"/>
    <w:rsid w:val="00272230"/>
    <w:rsid w:val="00273390"/>
    <w:rsid w:val="002737BB"/>
    <w:rsid w:val="002740EB"/>
    <w:rsid w:val="00275C6F"/>
    <w:rsid w:val="002802CF"/>
    <w:rsid w:val="00287F54"/>
    <w:rsid w:val="00294D8D"/>
    <w:rsid w:val="002963D9"/>
    <w:rsid w:val="002A6298"/>
    <w:rsid w:val="002B6B32"/>
    <w:rsid w:val="002B7602"/>
    <w:rsid w:val="002C258B"/>
    <w:rsid w:val="002C6412"/>
    <w:rsid w:val="002D135C"/>
    <w:rsid w:val="002D32BF"/>
    <w:rsid w:val="002D60CE"/>
    <w:rsid w:val="002D75BD"/>
    <w:rsid w:val="002E2150"/>
    <w:rsid w:val="002E315A"/>
    <w:rsid w:val="002E79D4"/>
    <w:rsid w:val="00303B4C"/>
    <w:rsid w:val="0030408C"/>
    <w:rsid w:val="003064C0"/>
    <w:rsid w:val="003101BF"/>
    <w:rsid w:val="00314921"/>
    <w:rsid w:val="00321864"/>
    <w:rsid w:val="00324119"/>
    <w:rsid w:val="00325790"/>
    <w:rsid w:val="00332D7F"/>
    <w:rsid w:val="00333353"/>
    <w:rsid w:val="00335C51"/>
    <w:rsid w:val="00337292"/>
    <w:rsid w:val="00340A9E"/>
    <w:rsid w:val="00340FDC"/>
    <w:rsid w:val="00342FD4"/>
    <w:rsid w:val="00353C37"/>
    <w:rsid w:val="003618AA"/>
    <w:rsid w:val="0036200B"/>
    <w:rsid w:val="003631A9"/>
    <w:rsid w:val="0037586B"/>
    <w:rsid w:val="00382636"/>
    <w:rsid w:val="00384BFF"/>
    <w:rsid w:val="00385A5F"/>
    <w:rsid w:val="003861C1"/>
    <w:rsid w:val="00390215"/>
    <w:rsid w:val="00393C4A"/>
    <w:rsid w:val="003A3690"/>
    <w:rsid w:val="003A4469"/>
    <w:rsid w:val="003A4671"/>
    <w:rsid w:val="003A59AD"/>
    <w:rsid w:val="003A6EAD"/>
    <w:rsid w:val="003C5E2E"/>
    <w:rsid w:val="003D06DA"/>
    <w:rsid w:val="003D2F09"/>
    <w:rsid w:val="003D68E2"/>
    <w:rsid w:val="003E0B83"/>
    <w:rsid w:val="003E10A4"/>
    <w:rsid w:val="003E4033"/>
    <w:rsid w:val="003E69F0"/>
    <w:rsid w:val="003E7A1C"/>
    <w:rsid w:val="003F37CD"/>
    <w:rsid w:val="003F5FB1"/>
    <w:rsid w:val="00401E00"/>
    <w:rsid w:val="00402FC4"/>
    <w:rsid w:val="00403D6D"/>
    <w:rsid w:val="00405FE0"/>
    <w:rsid w:val="00406717"/>
    <w:rsid w:val="004067FA"/>
    <w:rsid w:val="004166CF"/>
    <w:rsid w:val="00422C32"/>
    <w:rsid w:val="00425D22"/>
    <w:rsid w:val="00431E21"/>
    <w:rsid w:val="00433520"/>
    <w:rsid w:val="0043549C"/>
    <w:rsid w:val="0044059F"/>
    <w:rsid w:val="00442824"/>
    <w:rsid w:val="0044377F"/>
    <w:rsid w:val="0045119B"/>
    <w:rsid w:val="0045432D"/>
    <w:rsid w:val="00456C8D"/>
    <w:rsid w:val="00461E8B"/>
    <w:rsid w:val="00464C2B"/>
    <w:rsid w:val="00467247"/>
    <w:rsid w:val="00467C72"/>
    <w:rsid w:val="00470F43"/>
    <w:rsid w:val="004712D2"/>
    <w:rsid w:val="004719DA"/>
    <w:rsid w:val="00480C80"/>
    <w:rsid w:val="004878AA"/>
    <w:rsid w:val="00492351"/>
    <w:rsid w:val="004948B5"/>
    <w:rsid w:val="004A0BFC"/>
    <w:rsid w:val="004A2D46"/>
    <w:rsid w:val="004A5F35"/>
    <w:rsid w:val="004B1E97"/>
    <w:rsid w:val="004B371A"/>
    <w:rsid w:val="004B7BEB"/>
    <w:rsid w:val="004C207A"/>
    <w:rsid w:val="004C3711"/>
    <w:rsid w:val="004C4353"/>
    <w:rsid w:val="004C450C"/>
    <w:rsid w:val="004C4E64"/>
    <w:rsid w:val="004C52B3"/>
    <w:rsid w:val="004D25C6"/>
    <w:rsid w:val="004D3696"/>
    <w:rsid w:val="004D4668"/>
    <w:rsid w:val="004D469E"/>
    <w:rsid w:val="004D6ADD"/>
    <w:rsid w:val="004D70BE"/>
    <w:rsid w:val="004E3494"/>
    <w:rsid w:val="004E77F3"/>
    <w:rsid w:val="004E7ED7"/>
    <w:rsid w:val="004F15AC"/>
    <w:rsid w:val="004F5C7E"/>
    <w:rsid w:val="0050266E"/>
    <w:rsid w:val="00510982"/>
    <w:rsid w:val="00511E39"/>
    <w:rsid w:val="0051417B"/>
    <w:rsid w:val="0051624C"/>
    <w:rsid w:val="005246A6"/>
    <w:rsid w:val="00527A6F"/>
    <w:rsid w:val="00536529"/>
    <w:rsid w:val="00543D66"/>
    <w:rsid w:val="0054612B"/>
    <w:rsid w:val="005463D4"/>
    <w:rsid w:val="005469F1"/>
    <w:rsid w:val="0055420A"/>
    <w:rsid w:val="0055519F"/>
    <w:rsid w:val="005627F7"/>
    <w:rsid w:val="00563B5C"/>
    <w:rsid w:val="00570B2E"/>
    <w:rsid w:val="00572CDA"/>
    <w:rsid w:val="005731B1"/>
    <w:rsid w:val="00574146"/>
    <w:rsid w:val="00574A63"/>
    <w:rsid w:val="00583F6B"/>
    <w:rsid w:val="00587D09"/>
    <w:rsid w:val="005903CF"/>
    <w:rsid w:val="00591876"/>
    <w:rsid w:val="005A4552"/>
    <w:rsid w:val="005B1E0C"/>
    <w:rsid w:val="005B1FB7"/>
    <w:rsid w:val="005B31CE"/>
    <w:rsid w:val="005B5EB9"/>
    <w:rsid w:val="005C2C35"/>
    <w:rsid w:val="005C4BB8"/>
    <w:rsid w:val="005C7352"/>
    <w:rsid w:val="005D1B8A"/>
    <w:rsid w:val="005D1E28"/>
    <w:rsid w:val="005D5E58"/>
    <w:rsid w:val="005D7052"/>
    <w:rsid w:val="005E0ACE"/>
    <w:rsid w:val="005E2215"/>
    <w:rsid w:val="005E788B"/>
    <w:rsid w:val="005F104F"/>
    <w:rsid w:val="00624462"/>
    <w:rsid w:val="00627CE2"/>
    <w:rsid w:val="00641180"/>
    <w:rsid w:val="00641803"/>
    <w:rsid w:val="006442A2"/>
    <w:rsid w:val="00657C44"/>
    <w:rsid w:val="00660713"/>
    <w:rsid w:val="00664FFC"/>
    <w:rsid w:val="0067297B"/>
    <w:rsid w:val="00674601"/>
    <w:rsid w:val="006753EB"/>
    <w:rsid w:val="006848E5"/>
    <w:rsid w:val="00686298"/>
    <w:rsid w:val="006872D0"/>
    <w:rsid w:val="0069031B"/>
    <w:rsid w:val="00690C28"/>
    <w:rsid w:val="006925F0"/>
    <w:rsid w:val="006941DC"/>
    <w:rsid w:val="00694A96"/>
    <w:rsid w:val="006A377A"/>
    <w:rsid w:val="006A5ABF"/>
    <w:rsid w:val="006B0E76"/>
    <w:rsid w:val="006B1057"/>
    <w:rsid w:val="006B34C2"/>
    <w:rsid w:val="006B387B"/>
    <w:rsid w:val="006B3EC3"/>
    <w:rsid w:val="006B4E00"/>
    <w:rsid w:val="006C213F"/>
    <w:rsid w:val="006C4A34"/>
    <w:rsid w:val="006D621F"/>
    <w:rsid w:val="006E611C"/>
    <w:rsid w:val="006F1487"/>
    <w:rsid w:val="006F7605"/>
    <w:rsid w:val="0070396C"/>
    <w:rsid w:val="00713D07"/>
    <w:rsid w:val="00727697"/>
    <w:rsid w:val="007308EE"/>
    <w:rsid w:val="007466A1"/>
    <w:rsid w:val="00750B72"/>
    <w:rsid w:val="00751751"/>
    <w:rsid w:val="00754E7A"/>
    <w:rsid w:val="007667B0"/>
    <w:rsid w:val="00773C89"/>
    <w:rsid w:val="00774184"/>
    <w:rsid w:val="007773EF"/>
    <w:rsid w:val="00787BDD"/>
    <w:rsid w:val="00791CD8"/>
    <w:rsid w:val="00791D9C"/>
    <w:rsid w:val="00794268"/>
    <w:rsid w:val="00795AA3"/>
    <w:rsid w:val="00795FC0"/>
    <w:rsid w:val="00796420"/>
    <w:rsid w:val="007976D1"/>
    <w:rsid w:val="007A24D3"/>
    <w:rsid w:val="007A3430"/>
    <w:rsid w:val="007A668C"/>
    <w:rsid w:val="007A6C1F"/>
    <w:rsid w:val="007A78AF"/>
    <w:rsid w:val="007B0381"/>
    <w:rsid w:val="007C64CE"/>
    <w:rsid w:val="007D3EB8"/>
    <w:rsid w:val="007D765F"/>
    <w:rsid w:val="007E3772"/>
    <w:rsid w:val="007F2888"/>
    <w:rsid w:val="007F2F73"/>
    <w:rsid w:val="007F341D"/>
    <w:rsid w:val="007F7D4C"/>
    <w:rsid w:val="00800A09"/>
    <w:rsid w:val="00804AE8"/>
    <w:rsid w:val="008157A5"/>
    <w:rsid w:val="00822A54"/>
    <w:rsid w:val="00833164"/>
    <w:rsid w:val="00833DED"/>
    <w:rsid w:val="00835067"/>
    <w:rsid w:val="00835717"/>
    <w:rsid w:val="00840BBA"/>
    <w:rsid w:val="008445AC"/>
    <w:rsid w:val="00847C31"/>
    <w:rsid w:val="00850F66"/>
    <w:rsid w:val="008559C7"/>
    <w:rsid w:val="0087560E"/>
    <w:rsid w:val="008758AB"/>
    <w:rsid w:val="00877BF9"/>
    <w:rsid w:val="00884EE7"/>
    <w:rsid w:val="00895AA1"/>
    <w:rsid w:val="008A1F87"/>
    <w:rsid w:val="008A40DB"/>
    <w:rsid w:val="008A5B3F"/>
    <w:rsid w:val="008B209D"/>
    <w:rsid w:val="008C1A9D"/>
    <w:rsid w:val="008C5B4B"/>
    <w:rsid w:val="008E0058"/>
    <w:rsid w:val="008E7BFF"/>
    <w:rsid w:val="008F381E"/>
    <w:rsid w:val="00900CCA"/>
    <w:rsid w:val="009074D7"/>
    <w:rsid w:val="009076D1"/>
    <w:rsid w:val="00907B4E"/>
    <w:rsid w:val="00913529"/>
    <w:rsid w:val="0091363B"/>
    <w:rsid w:val="00916799"/>
    <w:rsid w:val="00924DF1"/>
    <w:rsid w:val="0092719D"/>
    <w:rsid w:val="00932716"/>
    <w:rsid w:val="009417C4"/>
    <w:rsid w:val="009436DA"/>
    <w:rsid w:val="0095780B"/>
    <w:rsid w:val="00970216"/>
    <w:rsid w:val="0097078F"/>
    <w:rsid w:val="009765B7"/>
    <w:rsid w:val="00982818"/>
    <w:rsid w:val="0098493C"/>
    <w:rsid w:val="00986B06"/>
    <w:rsid w:val="009A0128"/>
    <w:rsid w:val="009A3366"/>
    <w:rsid w:val="009A54AC"/>
    <w:rsid w:val="009B02DC"/>
    <w:rsid w:val="009B0EBF"/>
    <w:rsid w:val="009B218F"/>
    <w:rsid w:val="009B2E86"/>
    <w:rsid w:val="009B402F"/>
    <w:rsid w:val="009C0300"/>
    <w:rsid w:val="009C0F93"/>
    <w:rsid w:val="009C10A6"/>
    <w:rsid w:val="009C3648"/>
    <w:rsid w:val="009C6F13"/>
    <w:rsid w:val="009D38CA"/>
    <w:rsid w:val="009D46DF"/>
    <w:rsid w:val="009D5411"/>
    <w:rsid w:val="009E1700"/>
    <w:rsid w:val="009E5037"/>
    <w:rsid w:val="009F0D34"/>
    <w:rsid w:val="009F2284"/>
    <w:rsid w:val="009F2B59"/>
    <w:rsid w:val="009F519F"/>
    <w:rsid w:val="009F52CA"/>
    <w:rsid w:val="00A03AC2"/>
    <w:rsid w:val="00A077C8"/>
    <w:rsid w:val="00A11774"/>
    <w:rsid w:val="00A15656"/>
    <w:rsid w:val="00A16FE1"/>
    <w:rsid w:val="00A21364"/>
    <w:rsid w:val="00A2254C"/>
    <w:rsid w:val="00A24233"/>
    <w:rsid w:val="00A270FF"/>
    <w:rsid w:val="00A33F24"/>
    <w:rsid w:val="00A36681"/>
    <w:rsid w:val="00A42659"/>
    <w:rsid w:val="00A44310"/>
    <w:rsid w:val="00A44D00"/>
    <w:rsid w:val="00A451C4"/>
    <w:rsid w:val="00A50441"/>
    <w:rsid w:val="00A50D4C"/>
    <w:rsid w:val="00A63251"/>
    <w:rsid w:val="00A70DDC"/>
    <w:rsid w:val="00A71D1A"/>
    <w:rsid w:val="00A750AD"/>
    <w:rsid w:val="00A817A0"/>
    <w:rsid w:val="00A82D19"/>
    <w:rsid w:val="00A84298"/>
    <w:rsid w:val="00A85AB8"/>
    <w:rsid w:val="00A8629C"/>
    <w:rsid w:val="00A912BB"/>
    <w:rsid w:val="00A91B5C"/>
    <w:rsid w:val="00A9495E"/>
    <w:rsid w:val="00A95485"/>
    <w:rsid w:val="00A9553F"/>
    <w:rsid w:val="00A959E4"/>
    <w:rsid w:val="00AB08B3"/>
    <w:rsid w:val="00AB24FE"/>
    <w:rsid w:val="00AB26EC"/>
    <w:rsid w:val="00AB5CDA"/>
    <w:rsid w:val="00AB637F"/>
    <w:rsid w:val="00AC0695"/>
    <w:rsid w:val="00AC2041"/>
    <w:rsid w:val="00AC2CE0"/>
    <w:rsid w:val="00AC3616"/>
    <w:rsid w:val="00AC3F67"/>
    <w:rsid w:val="00AC5B92"/>
    <w:rsid w:val="00AC5C63"/>
    <w:rsid w:val="00AC782A"/>
    <w:rsid w:val="00AD3115"/>
    <w:rsid w:val="00AE3A6B"/>
    <w:rsid w:val="00AE54AD"/>
    <w:rsid w:val="00AF5396"/>
    <w:rsid w:val="00AF7C17"/>
    <w:rsid w:val="00B0200A"/>
    <w:rsid w:val="00B1482A"/>
    <w:rsid w:val="00B16ED1"/>
    <w:rsid w:val="00B2208A"/>
    <w:rsid w:val="00B235CF"/>
    <w:rsid w:val="00B2513F"/>
    <w:rsid w:val="00B25F12"/>
    <w:rsid w:val="00B26D91"/>
    <w:rsid w:val="00B31FAB"/>
    <w:rsid w:val="00B361A6"/>
    <w:rsid w:val="00B423BE"/>
    <w:rsid w:val="00B438A0"/>
    <w:rsid w:val="00B46283"/>
    <w:rsid w:val="00B513F9"/>
    <w:rsid w:val="00B54600"/>
    <w:rsid w:val="00B61329"/>
    <w:rsid w:val="00B65BBB"/>
    <w:rsid w:val="00B670FD"/>
    <w:rsid w:val="00B71CB3"/>
    <w:rsid w:val="00B74690"/>
    <w:rsid w:val="00B774AA"/>
    <w:rsid w:val="00B77C8F"/>
    <w:rsid w:val="00B85C6D"/>
    <w:rsid w:val="00B87004"/>
    <w:rsid w:val="00B90790"/>
    <w:rsid w:val="00B910E3"/>
    <w:rsid w:val="00B92A89"/>
    <w:rsid w:val="00B976BE"/>
    <w:rsid w:val="00BA3A15"/>
    <w:rsid w:val="00BB3035"/>
    <w:rsid w:val="00BB3EDB"/>
    <w:rsid w:val="00BC1134"/>
    <w:rsid w:val="00BC1FED"/>
    <w:rsid w:val="00BC2B2F"/>
    <w:rsid w:val="00BC5388"/>
    <w:rsid w:val="00BE0BFD"/>
    <w:rsid w:val="00BE11DE"/>
    <w:rsid w:val="00BE3862"/>
    <w:rsid w:val="00BE5EF9"/>
    <w:rsid w:val="00BE6201"/>
    <w:rsid w:val="00BF021A"/>
    <w:rsid w:val="00BF3261"/>
    <w:rsid w:val="00BF37F8"/>
    <w:rsid w:val="00BF7815"/>
    <w:rsid w:val="00C0046D"/>
    <w:rsid w:val="00C02CC5"/>
    <w:rsid w:val="00C04512"/>
    <w:rsid w:val="00C07318"/>
    <w:rsid w:val="00C104FB"/>
    <w:rsid w:val="00C10CA6"/>
    <w:rsid w:val="00C129E6"/>
    <w:rsid w:val="00C31724"/>
    <w:rsid w:val="00C42C6F"/>
    <w:rsid w:val="00C46A8D"/>
    <w:rsid w:val="00C4712E"/>
    <w:rsid w:val="00C5523B"/>
    <w:rsid w:val="00C56E66"/>
    <w:rsid w:val="00C576F0"/>
    <w:rsid w:val="00C62BA5"/>
    <w:rsid w:val="00C63A87"/>
    <w:rsid w:val="00C81299"/>
    <w:rsid w:val="00C81F39"/>
    <w:rsid w:val="00C85910"/>
    <w:rsid w:val="00C87C4C"/>
    <w:rsid w:val="00C916A8"/>
    <w:rsid w:val="00C969F0"/>
    <w:rsid w:val="00C97056"/>
    <w:rsid w:val="00CB10B8"/>
    <w:rsid w:val="00CC0ADA"/>
    <w:rsid w:val="00CD2971"/>
    <w:rsid w:val="00CF05F6"/>
    <w:rsid w:val="00CF1C7F"/>
    <w:rsid w:val="00CF2180"/>
    <w:rsid w:val="00CF2D1D"/>
    <w:rsid w:val="00CF5963"/>
    <w:rsid w:val="00CF6411"/>
    <w:rsid w:val="00D07093"/>
    <w:rsid w:val="00D215CF"/>
    <w:rsid w:val="00D357D9"/>
    <w:rsid w:val="00D471EB"/>
    <w:rsid w:val="00D47656"/>
    <w:rsid w:val="00D53D62"/>
    <w:rsid w:val="00D5439B"/>
    <w:rsid w:val="00D60C79"/>
    <w:rsid w:val="00D6249B"/>
    <w:rsid w:val="00D63A71"/>
    <w:rsid w:val="00D734BB"/>
    <w:rsid w:val="00D76A3C"/>
    <w:rsid w:val="00D77F61"/>
    <w:rsid w:val="00D8094C"/>
    <w:rsid w:val="00D8602D"/>
    <w:rsid w:val="00D87F05"/>
    <w:rsid w:val="00D906DC"/>
    <w:rsid w:val="00D91957"/>
    <w:rsid w:val="00D96E68"/>
    <w:rsid w:val="00DA07C4"/>
    <w:rsid w:val="00DA6ABF"/>
    <w:rsid w:val="00DA72EC"/>
    <w:rsid w:val="00DB23B9"/>
    <w:rsid w:val="00DB2F33"/>
    <w:rsid w:val="00DB3763"/>
    <w:rsid w:val="00DB5824"/>
    <w:rsid w:val="00DB71CE"/>
    <w:rsid w:val="00DC0F3C"/>
    <w:rsid w:val="00DC1595"/>
    <w:rsid w:val="00DC450F"/>
    <w:rsid w:val="00DD379B"/>
    <w:rsid w:val="00DD58BF"/>
    <w:rsid w:val="00DD7787"/>
    <w:rsid w:val="00DE2D60"/>
    <w:rsid w:val="00DF0F90"/>
    <w:rsid w:val="00DF3255"/>
    <w:rsid w:val="00E00834"/>
    <w:rsid w:val="00E05B5E"/>
    <w:rsid w:val="00E062A3"/>
    <w:rsid w:val="00E06F68"/>
    <w:rsid w:val="00E075DB"/>
    <w:rsid w:val="00E13173"/>
    <w:rsid w:val="00E1688A"/>
    <w:rsid w:val="00E16E65"/>
    <w:rsid w:val="00E26C17"/>
    <w:rsid w:val="00E26E3E"/>
    <w:rsid w:val="00E32022"/>
    <w:rsid w:val="00E34437"/>
    <w:rsid w:val="00E35B29"/>
    <w:rsid w:val="00E36E27"/>
    <w:rsid w:val="00E411C8"/>
    <w:rsid w:val="00E418E5"/>
    <w:rsid w:val="00E41F25"/>
    <w:rsid w:val="00E42C43"/>
    <w:rsid w:val="00E44E3D"/>
    <w:rsid w:val="00E45911"/>
    <w:rsid w:val="00E530AA"/>
    <w:rsid w:val="00E55587"/>
    <w:rsid w:val="00E6420E"/>
    <w:rsid w:val="00E67A5C"/>
    <w:rsid w:val="00E71D23"/>
    <w:rsid w:val="00E76558"/>
    <w:rsid w:val="00E81BA0"/>
    <w:rsid w:val="00E84DC4"/>
    <w:rsid w:val="00E90649"/>
    <w:rsid w:val="00E93F05"/>
    <w:rsid w:val="00E951AE"/>
    <w:rsid w:val="00E95C1B"/>
    <w:rsid w:val="00E97B97"/>
    <w:rsid w:val="00EA4F21"/>
    <w:rsid w:val="00EB17B2"/>
    <w:rsid w:val="00EC05C2"/>
    <w:rsid w:val="00EC5E16"/>
    <w:rsid w:val="00EC7E77"/>
    <w:rsid w:val="00ED51D0"/>
    <w:rsid w:val="00ED6831"/>
    <w:rsid w:val="00ED6BDF"/>
    <w:rsid w:val="00EE3C59"/>
    <w:rsid w:val="00EE41D6"/>
    <w:rsid w:val="00EE48EE"/>
    <w:rsid w:val="00EE58C4"/>
    <w:rsid w:val="00EE5D63"/>
    <w:rsid w:val="00EE7118"/>
    <w:rsid w:val="00F07E18"/>
    <w:rsid w:val="00F11B12"/>
    <w:rsid w:val="00F1522A"/>
    <w:rsid w:val="00F1685D"/>
    <w:rsid w:val="00F170C7"/>
    <w:rsid w:val="00F25858"/>
    <w:rsid w:val="00F344EE"/>
    <w:rsid w:val="00F4467D"/>
    <w:rsid w:val="00F456C5"/>
    <w:rsid w:val="00F513F8"/>
    <w:rsid w:val="00F522FD"/>
    <w:rsid w:val="00F57668"/>
    <w:rsid w:val="00F64867"/>
    <w:rsid w:val="00F661F1"/>
    <w:rsid w:val="00F83263"/>
    <w:rsid w:val="00F848CD"/>
    <w:rsid w:val="00F90944"/>
    <w:rsid w:val="00F939A6"/>
    <w:rsid w:val="00F96A0B"/>
    <w:rsid w:val="00FA005F"/>
    <w:rsid w:val="00FB1679"/>
    <w:rsid w:val="00FB371C"/>
    <w:rsid w:val="00FB511E"/>
    <w:rsid w:val="00FC2391"/>
    <w:rsid w:val="00FC4785"/>
    <w:rsid w:val="00FC78FF"/>
    <w:rsid w:val="00FE3E7E"/>
    <w:rsid w:val="00FE5103"/>
    <w:rsid w:val="00FF0084"/>
    <w:rsid w:val="00FF049C"/>
    <w:rsid w:val="00FF4F93"/>
    <w:rsid w:val="00FF5D8A"/>
    <w:rsid w:val="00FF7506"/>
    <w:rsid w:val="01F5E6E1"/>
    <w:rsid w:val="04F4DA90"/>
    <w:rsid w:val="0B113023"/>
    <w:rsid w:val="0D85E2A4"/>
    <w:rsid w:val="0EC3FF93"/>
    <w:rsid w:val="11468CA6"/>
    <w:rsid w:val="16C98678"/>
    <w:rsid w:val="1E0C8910"/>
    <w:rsid w:val="2759173E"/>
    <w:rsid w:val="2969B948"/>
    <w:rsid w:val="29BFE5A8"/>
    <w:rsid w:val="2A6AB191"/>
    <w:rsid w:val="2F759326"/>
    <w:rsid w:val="303E69C5"/>
    <w:rsid w:val="35521736"/>
    <w:rsid w:val="3585998E"/>
    <w:rsid w:val="35BA09EC"/>
    <w:rsid w:val="3A12EE11"/>
    <w:rsid w:val="3A313366"/>
    <w:rsid w:val="3DCE4C09"/>
    <w:rsid w:val="3FC6FE1B"/>
    <w:rsid w:val="407B96C4"/>
    <w:rsid w:val="43B0B04B"/>
    <w:rsid w:val="443170D1"/>
    <w:rsid w:val="463FCF4A"/>
    <w:rsid w:val="4678F2A4"/>
    <w:rsid w:val="4F5FF213"/>
    <w:rsid w:val="512E5407"/>
    <w:rsid w:val="54C8D40C"/>
    <w:rsid w:val="5661CE7B"/>
    <w:rsid w:val="590D601E"/>
    <w:rsid w:val="605E7355"/>
    <w:rsid w:val="6214DF66"/>
    <w:rsid w:val="647AB267"/>
    <w:rsid w:val="65832EA4"/>
    <w:rsid w:val="67F6AC68"/>
    <w:rsid w:val="6B4576D9"/>
    <w:rsid w:val="6DAE1E67"/>
    <w:rsid w:val="7045864C"/>
    <w:rsid w:val="777E7F56"/>
    <w:rsid w:val="78A8BFED"/>
    <w:rsid w:val="79302695"/>
    <w:rsid w:val="798682AC"/>
    <w:rsid w:val="7AC5DD9A"/>
    <w:rsid w:val="7CBB6967"/>
    <w:rsid w:val="7F7E8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2BA5A"/>
  <w15:docId w15:val="{1F018AA3-5224-4E49-B11A-67052876C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ED6"/>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3A3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uiPriority w:val="59"/>
    <w:rsid w:val="00DA07C4"/>
    <w:pPr>
      <w:spacing w:after="0" w:line="240" w:lineRule="auto"/>
    </w:pPr>
    <w:rPr>
      <w:rFonts w:ascii="Calibri" w:eastAsia="Times New Roman"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Ttulo1Car">
    <w:name w:val="Título 1 Car"/>
    <w:basedOn w:val="Fuentedeprrafopredeter"/>
    <w:link w:val="Ttulo1"/>
    <w:uiPriority w:val="9"/>
    <w:rsid w:val="003A3690"/>
    <w:rPr>
      <w:rFonts w:asciiTheme="majorHAnsi" w:eastAsiaTheme="majorEastAsia" w:hAnsiTheme="majorHAnsi" w:cstheme="majorBidi"/>
      <w:color w:val="365F91" w:themeColor="accent1" w:themeShade="BF"/>
      <w:sz w:val="32"/>
      <w:szCs w:val="32"/>
      <w:lang w:val="es-SV" w:eastAsia="en-US"/>
    </w:rPr>
  </w:style>
  <w:style w:type="paragraph" w:customStyle="1" w:styleId="paragraph">
    <w:name w:val="paragraph"/>
    <w:basedOn w:val="Normal"/>
    <w:rsid w:val="00E42C43"/>
    <w:pPr>
      <w:suppressAutoHyphens/>
      <w:autoSpaceDN w:val="0"/>
      <w:spacing w:before="100" w:after="100" w:line="240" w:lineRule="auto"/>
      <w:textAlignment w:val="baseline"/>
    </w:pPr>
    <w:rPr>
      <w:rFonts w:ascii="Times New Roman" w:eastAsia="Times New Roman" w:hAnsi="Times New Roman"/>
      <w:sz w:val="24"/>
      <w:szCs w:val="24"/>
      <w:lang w:eastAsia="es-SV"/>
    </w:rPr>
  </w:style>
  <w:style w:type="character" w:customStyle="1" w:styleId="normaltextrun">
    <w:name w:val="normaltextrun"/>
    <w:basedOn w:val="Fuentedeprrafopredeter"/>
    <w:rsid w:val="00E42C43"/>
  </w:style>
  <w:style w:type="character" w:customStyle="1" w:styleId="eop">
    <w:name w:val="eop"/>
    <w:basedOn w:val="Fuentedeprrafopredeter"/>
    <w:rsid w:val="00E42C43"/>
  </w:style>
  <w:style w:type="paragraph" w:customStyle="1" w:styleId="Default">
    <w:name w:val="Default"/>
    <w:rsid w:val="002D135C"/>
    <w:pPr>
      <w:autoSpaceDE w:val="0"/>
      <w:autoSpaceDN w:val="0"/>
      <w:adjustRightInd w:val="0"/>
      <w:spacing w:after="0" w:line="240" w:lineRule="auto"/>
    </w:pPr>
    <w:rPr>
      <w:rFonts w:ascii="Calibri" w:hAnsi="Calibri" w:cs="Calibri"/>
      <w:color w:val="000000"/>
      <w:sz w:val="24"/>
      <w:szCs w:val="24"/>
      <w:lang w:val="es-SV"/>
    </w:rPr>
  </w:style>
  <w:style w:type="character" w:styleId="Refdecomentario">
    <w:name w:val="annotation reference"/>
    <w:basedOn w:val="Fuentedeprrafopredeter"/>
    <w:uiPriority w:val="99"/>
    <w:semiHidden/>
    <w:unhideWhenUsed/>
    <w:rsid w:val="00DF3255"/>
    <w:rPr>
      <w:sz w:val="16"/>
      <w:szCs w:val="16"/>
    </w:rPr>
  </w:style>
  <w:style w:type="paragraph" w:styleId="Textocomentario">
    <w:name w:val="annotation text"/>
    <w:basedOn w:val="Normal"/>
    <w:link w:val="TextocomentarioCar"/>
    <w:uiPriority w:val="99"/>
    <w:semiHidden/>
    <w:unhideWhenUsed/>
    <w:rsid w:val="00DF32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F3255"/>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DF3255"/>
    <w:rPr>
      <w:b/>
      <w:bCs/>
    </w:rPr>
  </w:style>
  <w:style w:type="character" w:customStyle="1" w:styleId="AsuntodelcomentarioCar">
    <w:name w:val="Asunto del comentario Car"/>
    <w:basedOn w:val="TextocomentarioCar"/>
    <w:link w:val="Asuntodelcomentario"/>
    <w:uiPriority w:val="99"/>
    <w:semiHidden/>
    <w:rsid w:val="00DF3255"/>
    <w:rPr>
      <w:rFonts w:ascii="Calibri" w:eastAsia="Calibri" w:hAnsi="Calibri" w:cs="Times New Roman"/>
      <w:b/>
      <w:bCs/>
      <w:lang w:val="es-SV" w:eastAsia="en-US"/>
    </w:rPr>
  </w:style>
  <w:style w:type="paragraph" w:styleId="NormalWeb">
    <w:name w:val="Normal (Web)"/>
    <w:basedOn w:val="Normal"/>
    <w:uiPriority w:val="99"/>
    <w:unhideWhenUsed/>
    <w:rsid w:val="005C4BB8"/>
    <w:pPr>
      <w:spacing w:before="100" w:beforeAutospacing="1" w:after="100" w:afterAutospacing="1" w:line="240" w:lineRule="auto"/>
    </w:pPr>
    <w:rPr>
      <w:rFonts w:ascii="Times New Roman" w:eastAsia="Times New Roman" w:hAnsi="Times New Roman"/>
      <w:sz w:val="24"/>
      <w:szCs w:val="24"/>
      <w:lang w:val="es-419" w:eastAsia="es-419"/>
    </w:rPr>
  </w:style>
  <w:style w:type="paragraph" w:styleId="Textoindependiente2">
    <w:name w:val="Body Text 2"/>
    <w:basedOn w:val="Normal"/>
    <w:link w:val="Textoindependiente2Car"/>
    <w:uiPriority w:val="99"/>
    <w:semiHidden/>
    <w:unhideWhenUsed/>
    <w:rsid w:val="00BB3EDB"/>
    <w:pPr>
      <w:spacing w:after="120" w:line="480" w:lineRule="auto"/>
    </w:pPr>
  </w:style>
  <w:style w:type="character" w:customStyle="1" w:styleId="Textoindependiente2Car">
    <w:name w:val="Texto independiente 2 Car"/>
    <w:basedOn w:val="Fuentedeprrafopredeter"/>
    <w:link w:val="Textoindependiente2"/>
    <w:uiPriority w:val="99"/>
    <w:semiHidden/>
    <w:rsid w:val="00BB3EDB"/>
    <w:rPr>
      <w:rFonts w:ascii="Calibri" w:eastAsia="Calibri" w:hAnsi="Calibri" w:cs="Times New Roman"/>
      <w:sz w:val="22"/>
      <w:szCs w:val="22"/>
      <w:lang w:val="es-SV" w:eastAsia="en-US"/>
    </w:rPr>
  </w:style>
  <w:style w:type="paragraph" w:styleId="Revisin">
    <w:name w:val="Revision"/>
    <w:hidden/>
    <w:uiPriority w:val="99"/>
    <w:semiHidden/>
    <w:rsid w:val="00833DED"/>
    <w:pPr>
      <w:spacing w:after="0" w:line="240" w:lineRule="auto"/>
    </w:pPr>
    <w:rPr>
      <w:rFonts w:ascii="Calibri" w:eastAsia="Calibri" w:hAnsi="Calibri" w:cs="Times New Roman"/>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93087">
      <w:bodyDiv w:val="1"/>
      <w:marLeft w:val="0"/>
      <w:marRight w:val="0"/>
      <w:marTop w:val="0"/>
      <w:marBottom w:val="0"/>
      <w:divBdr>
        <w:top w:val="none" w:sz="0" w:space="0" w:color="auto"/>
        <w:left w:val="none" w:sz="0" w:space="0" w:color="auto"/>
        <w:bottom w:val="none" w:sz="0" w:space="0" w:color="auto"/>
        <w:right w:val="none" w:sz="0" w:space="0" w:color="auto"/>
      </w:divBdr>
      <w:divsChild>
        <w:div w:id="1718167055">
          <w:marLeft w:val="0"/>
          <w:marRight w:val="0"/>
          <w:marTop w:val="0"/>
          <w:marBottom w:val="0"/>
          <w:divBdr>
            <w:top w:val="none" w:sz="0" w:space="0" w:color="auto"/>
            <w:left w:val="none" w:sz="0" w:space="0" w:color="auto"/>
            <w:bottom w:val="none" w:sz="0" w:space="0" w:color="auto"/>
            <w:right w:val="none" w:sz="0" w:space="0" w:color="auto"/>
          </w:divBdr>
        </w:div>
        <w:div w:id="668486272">
          <w:marLeft w:val="0"/>
          <w:marRight w:val="0"/>
          <w:marTop w:val="0"/>
          <w:marBottom w:val="0"/>
          <w:divBdr>
            <w:top w:val="none" w:sz="0" w:space="0" w:color="auto"/>
            <w:left w:val="none" w:sz="0" w:space="0" w:color="auto"/>
            <w:bottom w:val="none" w:sz="0" w:space="0" w:color="auto"/>
            <w:right w:val="none" w:sz="0" w:space="0" w:color="auto"/>
          </w:divBdr>
        </w:div>
        <w:div w:id="883253330">
          <w:marLeft w:val="0"/>
          <w:marRight w:val="0"/>
          <w:marTop w:val="0"/>
          <w:marBottom w:val="0"/>
          <w:divBdr>
            <w:top w:val="none" w:sz="0" w:space="0" w:color="auto"/>
            <w:left w:val="none" w:sz="0" w:space="0" w:color="auto"/>
            <w:bottom w:val="none" w:sz="0" w:space="0" w:color="auto"/>
            <w:right w:val="none" w:sz="0" w:space="0" w:color="auto"/>
          </w:divBdr>
        </w:div>
        <w:div w:id="1542983101">
          <w:marLeft w:val="0"/>
          <w:marRight w:val="0"/>
          <w:marTop w:val="0"/>
          <w:marBottom w:val="0"/>
          <w:divBdr>
            <w:top w:val="none" w:sz="0" w:space="0" w:color="auto"/>
            <w:left w:val="none" w:sz="0" w:space="0" w:color="auto"/>
            <w:bottom w:val="none" w:sz="0" w:space="0" w:color="auto"/>
            <w:right w:val="none" w:sz="0" w:space="0" w:color="auto"/>
          </w:divBdr>
        </w:div>
        <w:div w:id="185101056">
          <w:marLeft w:val="0"/>
          <w:marRight w:val="0"/>
          <w:marTop w:val="0"/>
          <w:marBottom w:val="0"/>
          <w:divBdr>
            <w:top w:val="none" w:sz="0" w:space="0" w:color="auto"/>
            <w:left w:val="none" w:sz="0" w:space="0" w:color="auto"/>
            <w:bottom w:val="none" w:sz="0" w:space="0" w:color="auto"/>
            <w:right w:val="none" w:sz="0" w:space="0" w:color="auto"/>
          </w:divBdr>
        </w:div>
      </w:divsChild>
    </w:div>
    <w:div w:id="87192934">
      <w:bodyDiv w:val="1"/>
      <w:marLeft w:val="0"/>
      <w:marRight w:val="0"/>
      <w:marTop w:val="0"/>
      <w:marBottom w:val="0"/>
      <w:divBdr>
        <w:top w:val="none" w:sz="0" w:space="0" w:color="auto"/>
        <w:left w:val="none" w:sz="0" w:space="0" w:color="auto"/>
        <w:bottom w:val="none" w:sz="0" w:space="0" w:color="auto"/>
        <w:right w:val="none" w:sz="0" w:space="0" w:color="auto"/>
      </w:divBdr>
      <w:divsChild>
        <w:div w:id="373577875">
          <w:marLeft w:val="0"/>
          <w:marRight w:val="0"/>
          <w:marTop w:val="0"/>
          <w:marBottom w:val="0"/>
          <w:divBdr>
            <w:top w:val="none" w:sz="0" w:space="0" w:color="auto"/>
            <w:left w:val="none" w:sz="0" w:space="0" w:color="auto"/>
            <w:bottom w:val="none" w:sz="0" w:space="0" w:color="auto"/>
            <w:right w:val="none" w:sz="0" w:space="0" w:color="auto"/>
          </w:divBdr>
        </w:div>
        <w:div w:id="724834905">
          <w:marLeft w:val="0"/>
          <w:marRight w:val="0"/>
          <w:marTop w:val="0"/>
          <w:marBottom w:val="0"/>
          <w:divBdr>
            <w:top w:val="none" w:sz="0" w:space="0" w:color="auto"/>
            <w:left w:val="none" w:sz="0" w:space="0" w:color="auto"/>
            <w:bottom w:val="none" w:sz="0" w:space="0" w:color="auto"/>
            <w:right w:val="none" w:sz="0" w:space="0" w:color="auto"/>
          </w:divBdr>
        </w:div>
        <w:div w:id="1559127114">
          <w:marLeft w:val="0"/>
          <w:marRight w:val="0"/>
          <w:marTop w:val="0"/>
          <w:marBottom w:val="0"/>
          <w:divBdr>
            <w:top w:val="none" w:sz="0" w:space="0" w:color="auto"/>
            <w:left w:val="none" w:sz="0" w:space="0" w:color="auto"/>
            <w:bottom w:val="none" w:sz="0" w:space="0" w:color="auto"/>
            <w:right w:val="none" w:sz="0" w:space="0" w:color="auto"/>
          </w:divBdr>
        </w:div>
        <w:div w:id="532350242">
          <w:marLeft w:val="0"/>
          <w:marRight w:val="0"/>
          <w:marTop w:val="0"/>
          <w:marBottom w:val="0"/>
          <w:divBdr>
            <w:top w:val="none" w:sz="0" w:space="0" w:color="auto"/>
            <w:left w:val="none" w:sz="0" w:space="0" w:color="auto"/>
            <w:bottom w:val="none" w:sz="0" w:space="0" w:color="auto"/>
            <w:right w:val="none" w:sz="0" w:space="0" w:color="auto"/>
          </w:divBdr>
        </w:div>
        <w:div w:id="1234507328">
          <w:marLeft w:val="0"/>
          <w:marRight w:val="0"/>
          <w:marTop w:val="0"/>
          <w:marBottom w:val="0"/>
          <w:divBdr>
            <w:top w:val="none" w:sz="0" w:space="0" w:color="auto"/>
            <w:left w:val="none" w:sz="0" w:space="0" w:color="auto"/>
            <w:bottom w:val="none" w:sz="0" w:space="0" w:color="auto"/>
            <w:right w:val="none" w:sz="0" w:space="0" w:color="auto"/>
          </w:divBdr>
        </w:div>
        <w:div w:id="780076520">
          <w:marLeft w:val="0"/>
          <w:marRight w:val="0"/>
          <w:marTop w:val="0"/>
          <w:marBottom w:val="0"/>
          <w:divBdr>
            <w:top w:val="none" w:sz="0" w:space="0" w:color="auto"/>
            <w:left w:val="none" w:sz="0" w:space="0" w:color="auto"/>
            <w:bottom w:val="none" w:sz="0" w:space="0" w:color="auto"/>
            <w:right w:val="none" w:sz="0" w:space="0" w:color="auto"/>
          </w:divBdr>
        </w:div>
        <w:div w:id="475686885">
          <w:marLeft w:val="0"/>
          <w:marRight w:val="0"/>
          <w:marTop w:val="0"/>
          <w:marBottom w:val="0"/>
          <w:divBdr>
            <w:top w:val="none" w:sz="0" w:space="0" w:color="auto"/>
            <w:left w:val="none" w:sz="0" w:space="0" w:color="auto"/>
            <w:bottom w:val="none" w:sz="0" w:space="0" w:color="auto"/>
            <w:right w:val="none" w:sz="0" w:space="0" w:color="auto"/>
          </w:divBdr>
        </w:div>
        <w:div w:id="1593973707">
          <w:marLeft w:val="0"/>
          <w:marRight w:val="0"/>
          <w:marTop w:val="0"/>
          <w:marBottom w:val="0"/>
          <w:divBdr>
            <w:top w:val="none" w:sz="0" w:space="0" w:color="auto"/>
            <w:left w:val="none" w:sz="0" w:space="0" w:color="auto"/>
            <w:bottom w:val="none" w:sz="0" w:space="0" w:color="auto"/>
            <w:right w:val="none" w:sz="0" w:space="0" w:color="auto"/>
          </w:divBdr>
        </w:div>
        <w:div w:id="1200623862">
          <w:marLeft w:val="0"/>
          <w:marRight w:val="0"/>
          <w:marTop w:val="0"/>
          <w:marBottom w:val="0"/>
          <w:divBdr>
            <w:top w:val="none" w:sz="0" w:space="0" w:color="auto"/>
            <w:left w:val="none" w:sz="0" w:space="0" w:color="auto"/>
            <w:bottom w:val="none" w:sz="0" w:space="0" w:color="auto"/>
            <w:right w:val="none" w:sz="0" w:space="0" w:color="auto"/>
          </w:divBdr>
        </w:div>
        <w:div w:id="87117429">
          <w:marLeft w:val="0"/>
          <w:marRight w:val="0"/>
          <w:marTop w:val="0"/>
          <w:marBottom w:val="0"/>
          <w:divBdr>
            <w:top w:val="none" w:sz="0" w:space="0" w:color="auto"/>
            <w:left w:val="none" w:sz="0" w:space="0" w:color="auto"/>
            <w:bottom w:val="none" w:sz="0" w:space="0" w:color="auto"/>
            <w:right w:val="none" w:sz="0" w:space="0" w:color="auto"/>
          </w:divBdr>
        </w:div>
        <w:div w:id="1327825300">
          <w:marLeft w:val="0"/>
          <w:marRight w:val="0"/>
          <w:marTop w:val="0"/>
          <w:marBottom w:val="0"/>
          <w:divBdr>
            <w:top w:val="none" w:sz="0" w:space="0" w:color="auto"/>
            <w:left w:val="none" w:sz="0" w:space="0" w:color="auto"/>
            <w:bottom w:val="none" w:sz="0" w:space="0" w:color="auto"/>
            <w:right w:val="none" w:sz="0" w:space="0" w:color="auto"/>
          </w:divBdr>
        </w:div>
      </w:divsChild>
    </w:div>
    <w:div w:id="141432727">
      <w:bodyDiv w:val="1"/>
      <w:marLeft w:val="0"/>
      <w:marRight w:val="0"/>
      <w:marTop w:val="0"/>
      <w:marBottom w:val="0"/>
      <w:divBdr>
        <w:top w:val="none" w:sz="0" w:space="0" w:color="auto"/>
        <w:left w:val="none" w:sz="0" w:space="0" w:color="auto"/>
        <w:bottom w:val="none" w:sz="0" w:space="0" w:color="auto"/>
        <w:right w:val="none" w:sz="0" w:space="0" w:color="auto"/>
      </w:divBdr>
      <w:divsChild>
        <w:div w:id="1285885570">
          <w:marLeft w:val="0"/>
          <w:marRight w:val="0"/>
          <w:marTop w:val="0"/>
          <w:marBottom w:val="0"/>
          <w:divBdr>
            <w:top w:val="none" w:sz="0" w:space="0" w:color="auto"/>
            <w:left w:val="none" w:sz="0" w:space="0" w:color="auto"/>
            <w:bottom w:val="none" w:sz="0" w:space="0" w:color="auto"/>
            <w:right w:val="none" w:sz="0" w:space="0" w:color="auto"/>
          </w:divBdr>
        </w:div>
        <w:div w:id="642470372">
          <w:marLeft w:val="0"/>
          <w:marRight w:val="0"/>
          <w:marTop w:val="0"/>
          <w:marBottom w:val="0"/>
          <w:divBdr>
            <w:top w:val="none" w:sz="0" w:space="0" w:color="auto"/>
            <w:left w:val="none" w:sz="0" w:space="0" w:color="auto"/>
            <w:bottom w:val="none" w:sz="0" w:space="0" w:color="auto"/>
            <w:right w:val="none" w:sz="0" w:space="0" w:color="auto"/>
          </w:divBdr>
        </w:div>
        <w:div w:id="773987569">
          <w:marLeft w:val="0"/>
          <w:marRight w:val="0"/>
          <w:marTop w:val="0"/>
          <w:marBottom w:val="0"/>
          <w:divBdr>
            <w:top w:val="none" w:sz="0" w:space="0" w:color="auto"/>
            <w:left w:val="none" w:sz="0" w:space="0" w:color="auto"/>
            <w:bottom w:val="none" w:sz="0" w:space="0" w:color="auto"/>
            <w:right w:val="none" w:sz="0" w:space="0" w:color="auto"/>
          </w:divBdr>
        </w:div>
        <w:div w:id="1770420859">
          <w:marLeft w:val="0"/>
          <w:marRight w:val="0"/>
          <w:marTop w:val="0"/>
          <w:marBottom w:val="0"/>
          <w:divBdr>
            <w:top w:val="none" w:sz="0" w:space="0" w:color="auto"/>
            <w:left w:val="none" w:sz="0" w:space="0" w:color="auto"/>
            <w:bottom w:val="none" w:sz="0" w:space="0" w:color="auto"/>
            <w:right w:val="none" w:sz="0" w:space="0" w:color="auto"/>
          </w:divBdr>
        </w:div>
        <w:div w:id="1963923481">
          <w:marLeft w:val="0"/>
          <w:marRight w:val="0"/>
          <w:marTop w:val="0"/>
          <w:marBottom w:val="0"/>
          <w:divBdr>
            <w:top w:val="none" w:sz="0" w:space="0" w:color="auto"/>
            <w:left w:val="none" w:sz="0" w:space="0" w:color="auto"/>
            <w:bottom w:val="none" w:sz="0" w:space="0" w:color="auto"/>
            <w:right w:val="none" w:sz="0" w:space="0" w:color="auto"/>
          </w:divBdr>
        </w:div>
        <w:div w:id="2135756492">
          <w:marLeft w:val="0"/>
          <w:marRight w:val="0"/>
          <w:marTop w:val="0"/>
          <w:marBottom w:val="0"/>
          <w:divBdr>
            <w:top w:val="none" w:sz="0" w:space="0" w:color="auto"/>
            <w:left w:val="none" w:sz="0" w:space="0" w:color="auto"/>
            <w:bottom w:val="none" w:sz="0" w:space="0" w:color="auto"/>
            <w:right w:val="none" w:sz="0" w:space="0" w:color="auto"/>
          </w:divBdr>
        </w:div>
        <w:div w:id="935023209">
          <w:marLeft w:val="0"/>
          <w:marRight w:val="0"/>
          <w:marTop w:val="0"/>
          <w:marBottom w:val="0"/>
          <w:divBdr>
            <w:top w:val="none" w:sz="0" w:space="0" w:color="auto"/>
            <w:left w:val="none" w:sz="0" w:space="0" w:color="auto"/>
            <w:bottom w:val="none" w:sz="0" w:space="0" w:color="auto"/>
            <w:right w:val="none" w:sz="0" w:space="0" w:color="auto"/>
          </w:divBdr>
        </w:div>
        <w:div w:id="831338409">
          <w:marLeft w:val="0"/>
          <w:marRight w:val="0"/>
          <w:marTop w:val="0"/>
          <w:marBottom w:val="0"/>
          <w:divBdr>
            <w:top w:val="none" w:sz="0" w:space="0" w:color="auto"/>
            <w:left w:val="none" w:sz="0" w:space="0" w:color="auto"/>
            <w:bottom w:val="none" w:sz="0" w:space="0" w:color="auto"/>
            <w:right w:val="none" w:sz="0" w:space="0" w:color="auto"/>
          </w:divBdr>
        </w:div>
        <w:div w:id="1468821052">
          <w:marLeft w:val="0"/>
          <w:marRight w:val="0"/>
          <w:marTop w:val="0"/>
          <w:marBottom w:val="0"/>
          <w:divBdr>
            <w:top w:val="none" w:sz="0" w:space="0" w:color="auto"/>
            <w:left w:val="none" w:sz="0" w:space="0" w:color="auto"/>
            <w:bottom w:val="none" w:sz="0" w:space="0" w:color="auto"/>
            <w:right w:val="none" w:sz="0" w:space="0" w:color="auto"/>
          </w:divBdr>
        </w:div>
        <w:div w:id="161820650">
          <w:marLeft w:val="0"/>
          <w:marRight w:val="0"/>
          <w:marTop w:val="0"/>
          <w:marBottom w:val="0"/>
          <w:divBdr>
            <w:top w:val="none" w:sz="0" w:space="0" w:color="auto"/>
            <w:left w:val="none" w:sz="0" w:space="0" w:color="auto"/>
            <w:bottom w:val="none" w:sz="0" w:space="0" w:color="auto"/>
            <w:right w:val="none" w:sz="0" w:space="0" w:color="auto"/>
          </w:divBdr>
        </w:div>
        <w:div w:id="995230620">
          <w:marLeft w:val="0"/>
          <w:marRight w:val="0"/>
          <w:marTop w:val="0"/>
          <w:marBottom w:val="0"/>
          <w:divBdr>
            <w:top w:val="none" w:sz="0" w:space="0" w:color="auto"/>
            <w:left w:val="none" w:sz="0" w:space="0" w:color="auto"/>
            <w:bottom w:val="none" w:sz="0" w:space="0" w:color="auto"/>
            <w:right w:val="none" w:sz="0" w:space="0" w:color="auto"/>
          </w:divBdr>
        </w:div>
        <w:div w:id="67118398">
          <w:marLeft w:val="0"/>
          <w:marRight w:val="0"/>
          <w:marTop w:val="0"/>
          <w:marBottom w:val="0"/>
          <w:divBdr>
            <w:top w:val="none" w:sz="0" w:space="0" w:color="auto"/>
            <w:left w:val="none" w:sz="0" w:space="0" w:color="auto"/>
            <w:bottom w:val="none" w:sz="0" w:space="0" w:color="auto"/>
            <w:right w:val="none" w:sz="0" w:space="0" w:color="auto"/>
          </w:divBdr>
        </w:div>
        <w:div w:id="1462578243">
          <w:marLeft w:val="0"/>
          <w:marRight w:val="0"/>
          <w:marTop w:val="0"/>
          <w:marBottom w:val="0"/>
          <w:divBdr>
            <w:top w:val="none" w:sz="0" w:space="0" w:color="auto"/>
            <w:left w:val="none" w:sz="0" w:space="0" w:color="auto"/>
            <w:bottom w:val="none" w:sz="0" w:space="0" w:color="auto"/>
            <w:right w:val="none" w:sz="0" w:space="0" w:color="auto"/>
          </w:divBdr>
        </w:div>
        <w:div w:id="670375420">
          <w:marLeft w:val="0"/>
          <w:marRight w:val="0"/>
          <w:marTop w:val="0"/>
          <w:marBottom w:val="0"/>
          <w:divBdr>
            <w:top w:val="none" w:sz="0" w:space="0" w:color="auto"/>
            <w:left w:val="none" w:sz="0" w:space="0" w:color="auto"/>
            <w:bottom w:val="none" w:sz="0" w:space="0" w:color="auto"/>
            <w:right w:val="none" w:sz="0" w:space="0" w:color="auto"/>
          </w:divBdr>
        </w:div>
        <w:div w:id="1325013732">
          <w:marLeft w:val="0"/>
          <w:marRight w:val="0"/>
          <w:marTop w:val="0"/>
          <w:marBottom w:val="0"/>
          <w:divBdr>
            <w:top w:val="none" w:sz="0" w:space="0" w:color="auto"/>
            <w:left w:val="none" w:sz="0" w:space="0" w:color="auto"/>
            <w:bottom w:val="none" w:sz="0" w:space="0" w:color="auto"/>
            <w:right w:val="none" w:sz="0" w:space="0" w:color="auto"/>
          </w:divBdr>
        </w:div>
        <w:div w:id="706444373">
          <w:marLeft w:val="0"/>
          <w:marRight w:val="0"/>
          <w:marTop w:val="0"/>
          <w:marBottom w:val="0"/>
          <w:divBdr>
            <w:top w:val="none" w:sz="0" w:space="0" w:color="auto"/>
            <w:left w:val="none" w:sz="0" w:space="0" w:color="auto"/>
            <w:bottom w:val="none" w:sz="0" w:space="0" w:color="auto"/>
            <w:right w:val="none" w:sz="0" w:space="0" w:color="auto"/>
          </w:divBdr>
        </w:div>
        <w:div w:id="2140608937">
          <w:marLeft w:val="0"/>
          <w:marRight w:val="0"/>
          <w:marTop w:val="0"/>
          <w:marBottom w:val="0"/>
          <w:divBdr>
            <w:top w:val="none" w:sz="0" w:space="0" w:color="auto"/>
            <w:left w:val="none" w:sz="0" w:space="0" w:color="auto"/>
            <w:bottom w:val="none" w:sz="0" w:space="0" w:color="auto"/>
            <w:right w:val="none" w:sz="0" w:space="0" w:color="auto"/>
          </w:divBdr>
        </w:div>
        <w:div w:id="103890767">
          <w:marLeft w:val="0"/>
          <w:marRight w:val="0"/>
          <w:marTop w:val="0"/>
          <w:marBottom w:val="0"/>
          <w:divBdr>
            <w:top w:val="none" w:sz="0" w:space="0" w:color="auto"/>
            <w:left w:val="none" w:sz="0" w:space="0" w:color="auto"/>
            <w:bottom w:val="none" w:sz="0" w:space="0" w:color="auto"/>
            <w:right w:val="none" w:sz="0" w:space="0" w:color="auto"/>
          </w:divBdr>
        </w:div>
        <w:div w:id="1658536148">
          <w:marLeft w:val="0"/>
          <w:marRight w:val="0"/>
          <w:marTop w:val="0"/>
          <w:marBottom w:val="0"/>
          <w:divBdr>
            <w:top w:val="none" w:sz="0" w:space="0" w:color="auto"/>
            <w:left w:val="none" w:sz="0" w:space="0" w:color="auto"/>
            <w:bottom w:val="none" w:sz="0" w:space="0" w:color="auto"/>
            <w:right w:val="none" w:sz="0" w:space="0" w:color="auto"/>
          </w:divBdr>
        </w:div>
        <w:div w:id="328486681">
          <w:marLeft w:val="0"/>
          <w:marRight w:val="0"/>
          <w:marTop w:val="0"/>
          <w:marBottom w:val="0"/>
          <w:divBdr>
            <w:top w:val="none" w:sz="0" w:space="0" w:color="auto"/>
            <w:left w:val="none" w:sz="0" w:space="0" w:color="auto"/>
            <w:bottom w:val="none" w:sz="0" w:space="0" w:color="auto"/>
            <w:right w:val="none" w:sz="0" w:space="0" w:color="auto"/>
          </w:divBdr>
        </w:div>
        <w:div w:id="357052526">
          <w:marLeft w:val="0"/>
          <w:marRight w:val="0"/>
          <w:marTop w:val="0"/>
          <w:marBottom w:val="0"/>
          <w:divBdr>
            <w:top w:val="none" w:sz="0" w:space="0" w:color="auto"/>
            <w:left w:val="none" w:sz="0" w:space="0" w:color="auto"/>
            <w:bottom w:val="none" w:sz="0" w:space="0" w:color="auto"/>
            <w:right w:val="none" w:sz="0" w:space="0" w:color="auto"/>
          </w:divBdr>
        </w:div>
      </w:divsChild>
    </w:div>
    <w:div w:id="424305179">
      <w:bodyDiv w:val="1"/>
      <w:marLeft w:val="0"/>
      <w:marRight w:val="0"/>
      <w:marTop w:val="0"/>
      <w:marBottom w:val="0"/>
      <w:divBdr>
        <w:top w:val="none" w:sz="0" w:space="0" w:color="auto"/>
        <w:left w:val="none" w:sz="0" w:space="0" w:color="auto"/>
        <w:bottom w:val="none" w:sz="0" w:space="0" w:color="auto"/>
        <w:right w:val="none" w:sz="0" w:space="0" w:color="auto"/>
      </w:divBdr>
      <w:divsChild>
        <w:div w:id="730035466">
          <w:marLeft w:val="0"/>
          <w:marRight w:val="0"/>
          <w:marTop w:val="0"/>
          <w:marBottom w:val="0"/>
          <w:divBdr>
            <w:top w:val="none" w:sz="0" w:space="0" w:color="auto"/>
            <w:left w:val="none" w:sz="0" w:space="0" w:color="auto"/>
            <w:bottom w:val="none" w:sz="0" w:space="0" w:color="auto"/>
            <w:right w:val="none" w:sz="0" w:space="0" w:color="auto"/>
          </w:divBdr>
        </w:div>
        <w:div w:id="960040708">
          <w:marLeft w:val="0"/>
          <w:marRight w:val="0"/>
          <w:marTop w:val="0"/>
          <w:marBottom w:val="0"/>
          <w:divBdr>
            <w:top w:val="none" w:sz="0" w:space="0" w:color="auto"/>
            <w:left w:val="none" w:sz="0" w:space="0" w:color="auto"/>
            <w:bottom w:val="none" w:sz="0" w:space="0" w:color="auto"/>
            <w:right w:val="none" w:sz="0" w:space="0" w:color="auto"/>
          </w:divBdr>
        </w:div>
        <w:div w:id="283579165">
          <w:marLeft w:val="0"/>
          <w:marRight w:val="0"/>
          <w:marTop w:val="0"/>
          <w:marBottom w:val="0"/>
          <w:divBdr>
            <w:top w:val="none" w:sz="0" w:space="0" w:color="auto"/>
            <w:left w:val="none" w:sz="0" w:space="0" w:color="auto"/>
            <w:bottom w:val="none" w:sz="0" w:space="0" w:color="auto"/>
            <w:right w:val="none" w:sz="0" w:space="0" w:color="auto"/>
          </w:divBdr>
        </w:div>
        <w:div w:id="1127431459">
          <w:marLeft w:val="0"/>
          <w:marRight w:val="0"/>
          <w:marTop w:val="0"/>
          <w:marBottom w:val="0"/>
          <w:divBdr>
            <w:top w:val="none" w:sz="0" w:space="0" w:color="auto"/>
            <w:left w:val="none" w:sz="0" w:space="0" w:color="auto"/>
            <w:bottom w:val="none" w:sz="0" w:space="0" w:color="auto"/>
            <w:right w:val="none" w:sz="0" w:space="0" w:color="auto"/>
          </w:divBdr>
        </w:div>
        <w:div w:id="238951583">
          <w:marLeft w:val="0"/>
          <w:marRight w:val="0"/>
          <w:marTop w:val="0"/>
          <w:marBottom w:val="0"/>
          <w:divBdr>
            <w:top w:val="none" w:sz="0" w:space="0" w:color="auto"/>
            <w:left w:val="none" w:sz="0" w:space="0" w:color="auto"/>
            <w:bottom w:val="none" w:sz="0" w:space="0" w:color="auto"/>
            <w:right w:val="none" w:sz="0" w:space="0" w:color="auto"/>
          </w:divBdr>
          <w:divsChild>
            <w:div w:id="2056806799">
              <w:marLeft w:val="0"/>
              <w:marRight w:val="0"/>
              <w:marTop w:val="0"/>
              <w:marBottom w:val="0"/>
              <w:divBdr>
                <w:top w:val="none" w:sz="0" w:space="0" w:color="auto"/>
                <w:left w:val="none" w:sz="0" w:space="0" w:color="auto"/>
                <w:bottom w:val="none" w:sz="0" w:space="0" w:color="auto"/>
                <w:right w:val="none" w:sz="0" w:space="0" w:color="auto"/>
              </w:divBdr>
            </w:div>
            <w:div w:id="1484851244">
              <w:marLeft w:val="0"/>
              <w:marRight w:val="0"/>
              <w:marTop w:val="0"/>
              <w:marBottom w:val="0"/>
              <w:divBdr>
                <w:top w:val="none" w:sz="0" w:space="0" w:color="auto"/>
                <w:left w:val="none" w:sz="0" w:space="0" w:color="auto"/>
                <w:bottom w:val="none" w:sz="0" w:space="0" w:color="auto"/>
                <w:right w:val="none" w:sz="0" w:space="0" w:color="auto"/>
              </w:divBdr>
            </w:div>
            <w:div w:id="371004837">
              <w:marLeft w:val="0"/>
              <w:marRight w:val="0"/>
              <w:marTop w:val="0"/>
              <w:marBottom w:val="0"/>
              <w:divBdr>
                <w:top w:val="none" w:sz="0" w:space="0" w:color="auto"/>
                <w:left w:val="none" w:sz="0" w:space="0" w:color="auto"/>
                <w:bottom w:val="none" w:sz="0" w:space="0" w:color="auto"/>
                <w:right w:val="none" w:sz="0" w:space="0" w:color="auto"/>
              </w:divBdr>
            </w:div>
            <w:div w:id="1493450340">
              <w:marLeft w:val="0"/>
              <w:marRight w:val="0"/>
              <w:marTop w:val="0"/>
              <w:marBottom w:val="0"/>
              <w:divBdr>
                <w:top w:val="none" w:sz="0" w:space="0" w:color="auto"/>
                <w:left w:val="none" w:sz="0" w:space="0" w:color="auto"/>
                <w:bottom w:val="none" w:sz="0" w:space="0" w:color="auto"/>
                <w:right w:val="none" w:sz="0" w:space="0" w:color="auto"/>
              </w:divBdr>
            </w:div>
            <w:div w:id="318340242">
              <w:marLeft w:val="0"/>
              <w:marRight w:val="0"/>
              <w:marTop w:val="0"/>
              <w:marBottom w:val="0"/>
              <w:divBdr>
                <w:top w:val="none" w:sz="0" w:space="0" w:color="auto"/>
                <w:left w:val="none" w:sz="0" w:space="0" w:color="auto"/>
                <w:bottom w:val="none" w:sz="0" w:space="0" w:color="auto"/>
                <w:right w:val="none" w:sz="0" w:space="0" w:color="auto"/>
              </w:divBdr>
            </w:div>
          </w:divsChild>
        </w:div>
        <w:div w:id="738408159">
          <w:marLeft w:val="0"/>
          <w:marRight w:val="0"/>
          <w:marTop w:val="0"/>
          <w:marBottom w:val="0"/>
          <w:divBdr>
            <w:top w:val="none" w:sz="0" w:space="0" w:color="auto"/>
            <w:left w:val="none" w:sz="0" w:space="0" w:color="auto"/>
            <w:bottom w:val="none" w:sz="0" w:space="0" w:color="auto"/>
            <w:right w:val="none" w:sz="0" w:space="0" w:color="auto"/>
          </w:divBdr>
          <w:divsChild>
            <w:div w:id="407191419">
              <w:marLeft w:val="0"/>
              <w:marRight w:val="0"/>
              <w:marTop w:val="0"/>
              <w:marBottom w:val="0"/>
              <w:divBdr>
                <w:top w:val="none" w:sz="0" w:space="0" w:color="auto"/>
                <w:left w:val="none" w:sz="0" w:space="0" w:color="auto"/>
                <w:bottom w:val="none" w:sz="0" w:space="0" w:color="auto"/>
                <w:right w:val="none" w:sz="0" w:space="0" w:color="auto"/>
              </w:divBdr>
            </w:div>
            <w:div w:id="514661630">
              <w:marLeft w:val="0"/>
              <w:marRight w:val="0"/>
              <w:marTop w:val="0"/>
              <w:marBottom w:val="0"/>
              <w:divBdr>
                <w:top w:val="none" w:sz="0" w:space="0" w:color="auto"/>
                <w:left w:val="none" w:sz="0" w:space="0" w:color="auto"/>
                <w:bottom w:val="none" w:sz="0" w:space="0" w:color="auto"/>
                <w:right w:val="none" w:sz="0" w:space="0" w:color="auto"/>
              </w:divBdr>
            </w:div>
            <w:div w:id="1059400229">
              <w:marLeft w:val="0"/>
              <w:marRight w:val="0"/>
              <w:marTop w:val="0"/>
              <w:marBottom w:val="0"/>
              <w:divBdr>
                <w:top w:val="none" w:sz="0" w:space="0" w:color="auto"/>
                <w:left w:val="none" w:sz="0" w:space="0" w:color="auto"/>
                <w:bottom w:val="none" w:sz="0" w:space="0" w:color="auto"/>
                <w:right w:val="none" w:sz="0" w:space="0" w:color="auto"/>
              </w:divBdr>
            </w:div>
            <w:div w:id="820849593">
              <w:marLeft w:val="0"/>
              <w:marRight w:val="0"/>
              <w:marTop w:val="0"/>
              <w:marBottom w:val="0"/>
              <w:divBdr>
                <w:top w:val="none" w:sz="0" w:space="0" w:color="auto"/>
                <w:left w:val="none" w:sz="0" w:space="0" w:color="auto"/>
                <w:bottom w:val="none" w:sz="0" w:space="0" w:color="auto"/>
                <w:right w:val="none" w:sz="0" w:space="0" w:color="auto"/>
              </w:divBdr>
            </w:div>
            <w:div w:id="1521696570">
              <w:marLeft w:val="0"/>
              <w:marRight w:val="0"/>
              <w:marTop w:val="0"/>
              <w:marBottom w:val="0"/>
              <w:divBdr>
                <w:top w:val="none" w:sz="0" w:space="0" w:color="auto"/>
                <w:left w:val="none" w:sz="0" w:space="0" w:color="auto"/>
                <w:bottom w:val="none" w:sz="0" w:space="0" w:color="auto"/>
                <w:right w:val="none" w:sz="0" w:space="0" w:color="auto"/>
              </w:divBdr>
            </w:div>
          </w:divsChild>
        </w:div>
        <w:div w:id="358943455">
          <w:marLeft w:val="0"/>
          <w:marRight w:val="0"/>
          <w:marTop w:val="0"/>
          <w:marBottom w:val="0"/>
          <w:divBdr>
            <w:top w:val="none" w:sz="0" w:space="0" w:color="auto"/>
            <w:left w:val="none" w:sz="0" w:space="0" w:color="auto"/>
            <w:bottom w:val="none" w:sz="0" w:space="0" w:color="auto"/>
            <w:right w:val="none" w:sz="0" w:space="0" w:color="auto"/>
          </w:divBdr>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888228303">
      <w:bodyDiv w:val="1"/>
      <w:marLeft w:val="0"/>
      <w:marRight w:val="0"/>
      <w:marTop w:val="0"/>
      <w:marBottom w:val="0"/>
      <w:divBdr>
        <w:top w:val="none" w:sz="0" w:space="0" w:color="auto"/>
        <w:left w:val="none" w:sz="0" w:space="0" w:color="auto"/>
        <w:bottom w:val="none" w:sz="0" w:space="0" w:color="auto"/>
        <w:right w:val="none" w:sz="0" w:space="0" w:color="auto"/>
      </w:divBdr>
      <w:divsChild>
        <w:div w:id="1805583395">
          <w:marLeft w:val="0"/>
          <w:marRight w:val="0"/>
          <w:marTop w:val="0"/>
          <w:marBottom w:val="0"/>
          <w:divBdr>
            <w:top w:val="none" w:sz="0" w:space="0" w:color="auto"/>
            <w:left w:val="none" w:sz="0" w:space="0" w:color="auto"/>
            <w:bottom w:val="none" w:sz="0" w:space="0" w:color="auto"/>
            <w:right w:val="none" w:sz="0" w:space="0" w:color="auto"/>
          </w:divBdr>
        </w:div>
        <w:div w:id="698358200">
          <w:marLeft w:val="0"/>
          <w:marRight w:val="0"/>
          <w:marTop w:val="0"/>
          <w:marBottom w:val="0"/>
          <w:divBdr>
            <w:top w:val="none" w:sz="0" w:space="0" w:color="auto"/>
            <w:left w:val="none" w:sz="0" w:space="0" w:color="auto"/>
            <w:bottom w:val="none" w:sz="0" w:space="0" w:color="auto"/>
            <w:right w:val="none" w:sz="0" w:space="0" w:color="auto"/>
          </w:divBdr>
        </w:div>
        <w:div w:id="866409586">
          <w:marLeft w:val="0"/>
          <w:marRight w:val="0"/>
          <w:marTop w:val="0"/>
          <w:marBottom w:val="0"/>
          <w:divBdr>
            <w:top w:val="none" w:sz="0" w:space="0" w:color="auto"/>
            <w:left w:val="none" w:sz="0" w:space="0" w:color="auto"/>
            <w:bottom w:val="none" w:sz="0" w:space="0" w:color="auto"/>
            <w:right w:val="none" w:sz="0" w:space="0" w:color="auto"/>
          </w:divBdr>
        </w:div>
        <w:div w:id="560023965">
          <w:marLeft w:val="0"/>
          <w:marRight w:val="0"/>
          <w:marTop w:val="0"/>
          <w:marBottom w:val="0"/>
          <w:divBdr>
            <w:top w:val="none" w:sz="0" w:space="0" w:color="auto"/>
            <w:left w:val="none" w:sz="0" w:space="0" w:color="auto"/>
            <w:bottom w:val="none" w:sz="0" w:space="0" w:color="auto"/>
            <w:right w:val="none" w:sz="0" w:space="0" w:color="auto"/>
          </w:divBdr>
        </w:div>
        <w:div w:id="975258309">
          <w:marLeft w:val="0"/>
          <w:marRight w:val="0"/>
          <w:marTop w:val="0"/>
          <w:marBottom w:val="0"/>
          <w:divBdr>
            <w:top w:val="none" w:sz="0" w:space="0" w:color="auto"/>
            <w:left w:val="none" w:sz="0" w:space="0" w:color="auto"/>
            <w:bottom w:val="none" w:sz="0" w:space="0" w:color="auto"/>
            <w:right w:val="none" w:sz="0" w:space="0" w:color="auto"/>
          </w:divBdr>
        </w:div>
        <w:div w:id="142964245">
          <w:marLeft w:val="0"/>
          <w:marRight w:val="0"/>
          <w:marTop w:val="0"/>
          <w:marBottom w:val="0"/>
          <w:divBdr>
            <w:top w:val="none" w:sz="0" w:space="0" w:color="auto"/>
            <w:left w:val="none" w:sz="0" w:space="0" w:color="auto"/>
            <w:bottom w:val="none" w:sz="0" w:space="0" w:color="auto"/>
            <w:right w:val="none" w:sz="0" w:space="0" w:color="auto"/>
          </w:divBdr>
        </w:div>
        <w:div w:id="795949116">
          <w:marLeft w:val="0"/>
          <w:marRight w:val="0"/>
          <w:marTop w:val="0"/>
          <w:marBottom w:val="0"/>
          <w:divBdr>
            <w:top w:val="none" w:sz="0" w:space="0" w:color="auto"/>
            <w:left w:val="none" w:sz="0" w:space="0" w:color="auto"/>
            <w:bottom w:val="none" w:sz="0" w:space="0" w:color="auto"/>
            <w:right w:val="none" w:sz="0" w:space="0" w:color="auto"/>
          </w:divBdr>
        </w:div>
        <w:div w:id="939838">
          <w:marLeft w:val="0"/>
          <w:marRight w:val="0"/>
          <w:marTop w:val="0"/>
          <w:marBottom w:val="0"/>
          <w:divBdr>
            <w:top w:val="none" w:sz="0" w:space="0" w:color="auto"/>
            <w:left w:val="none" w:sz="0" w:space="0" w:color="auto"/>
            <w:bottom w:val="none" w:sz="0" w:space="0" w:color="auto"/>
            <w:right w:val="none" w:sz="0" w:space="0" w:color="auto"/>
          </w:divBdr>
        </w:div>
        <w:div w:id="79566753">
          <w:marLeft w:val="0"/>
          <w:marRight w:val="0"/>
          <w:marTop w:val="0"/>
          <w:marBottom w:val="0"/>
          <w:divBdr>
            <w:top w:val="none" w:sz="0" w:space="0" w:color="auto"/>
            <w:left w:val="none" w:sz="0" w:space="0" w:color="auto"/>
            <w:bottom w:val="none" w:sz="0" w:space="0" w:color="auto"/>
            <w:right w:val="none" w:sz="0" w:space="0" w:color="auto"/>
          </w:divBdr>
        </w:div>
        <w:div w:id="27024931">
          <w:marLeft w:val="0"/>
          <w:marRight w:val="0"/>
          <w:marTop w:val="0"/>
          <w:marBottom w:val="0"/>
          <w:divBdr>
            <w:top w:val="none" w:sz="0" w:space="0" w:color="auto"/>
            <w:left w:val="none" w:sz="0" w:space="0" w:color="auto"/>
            <w:bottom w:val="none" w:sz="0" w:space="0" w:color="auto"/>
            <w:right w:val="none" w:sz="0" w:space="0" w:color="auto"/>
          </w:divBdr>
        </w:div>
        <w:div w:id="238759469">
          <w:marLeft w:val="0"/>
          <w:marRight w:val="0"/>
          <w:marTop w:val="0"/>
          <w:marBottom w:val="0"/>
          <w:divBdr>
            <w:top w:val="none" w:sz="0" w:space="0" w:color="auto"/>
            <w:left w:val="none" w:sz="0" w:space="0" w:color="auto"/>
            <w:bottom w:val="none" w:sz="0" w:space="0" w:color="auto"/>
            <w:right w:val="none" w:sz="0" w:space="0" w:color="auto"/>
          </w:divBdr>
        </w:div>
        <w:div w:id="2068720342">
          <w:marLeft w:val="0"/>
          <w:marRight w:val="0"/>
          <w:marTop w:val="0"/>
          <w:marBottom w:val="0"/>
          <w:divBdr>
            <w:top w:val="none" w:sz="0" w:space="0" w:color="auto"/>
            <w:left w:val="none" w:sz="0" w:space="0" w:color="auto"/>
            <w:bottom w:val="none" w:sz="0" w:space="0" w:color="auto"/>
            <w:right w:val="none" w:sz="0" w:space="0" w:color="auto"/>
          </w:divBdr>
        </w:div>
        <w:div w:id="1828478883">
          <w:marLeft w:val="0"/>
          <w:marRight w:val="0"/>
          <w:marTop w:val="0"/>
          <w:marBottom w:val="0"/>
          <w:divBdr>
            <w:top w:val="none" w:sz="0" w:space="0" w:color="auto"/>
            <w:left w:val="none" w:sz="0" w:space="0" w:color="auto"/>
            <w:bottom w:val="none" w:sz="0" w:space="0" w:color="auto"/>
            <w:right w:val="none" w:sz="0" w:space="0" w:color="auto"/>
          </w:divBdr>
        </w:div>
        <w:div w:id="280764668">
          <w:marLeft w:val="0"/>
          <w:marRight w:val="0"/>
          <w:marTop w:val="0"/>
          <w:marBottom w:val="0"/>
          <w:divBdr>
            <w:top w:val="none" w:sz="0" w:space="0" w:color="auto"/>
            <w:left w:val="none" w:sz="0" w:space="0" w:color="auto"/>
            <w:bottom w:val="none" w:sz="0" w:space="0" w:color="auto"/>
            <w:right w:val="none" w:sz="0" w:space="0" w:color="auto"/>
          </w:divBdr>
        </w:div>
        <w:div w:id="1986084553">
          <w:marLeft w:val="0"/>
          <w:marRight w:val="0"/>
          <w:marTop w:val="0"/>
          <w:marBottom w:val="0"/>
          <w:divBdr>
            <w:top w:val="none" w:sz="0" w:space="0" w:color="auto"/>
            <w:left w:val="none" w:sz="0" w:space="0" w:color="auto"/>
            <w:bottom w:val="none" w:sz="0" w:space="0" w:color="auto"/>
            <w:right w:val="none" w:sz="0" w:space="0" w:color="auto"/>
          </w:divBdr>
        </w:div>
        <w:div w:id="1161894450">
          <w:marLeft w:val="0"/>
          <w:marRight w:val="0"/>
          <w:marTop w:val="0"/>
          <w:marBottom w:val="0"/>
          <w:divBdr>
            <w:top w:val="none" w:sz="0" w:space="0" w:color="auto"/>
            <w:left w:val="none" w:sz="0" w:space="0" w:color="auto"/>
            <w:bottom w:val="none" w:sz="0" w:space="0" w:color="auto"/>
            <w:right w:val="none" w:sz="0" w:space="0" w:color="auto"/>
          </w:divBdr>
        </w:div>
        <w:div w:id="2035424770">
          <w:marLeft w:val="0"/>
          <w:marRight w:val="0"/>
          <w:marTop w:val="0"/>
          <w:marBottom w:val="0"/>
          <w:divBdr>
            <w:top w:val="none" w:sz="0" w:space="0" w:color="auto"/>
            <w:left w:val="none" w:sz="0" w:space="0" w:color="auto"/>
            <w:bottom w:val="none" w:sz="0" w:space="0" w:color="auto"/>
            <w:right w:val="none" w:sz="0" w:space="0" w:color="auto"/>
          </w:divBdr>
        </w:div>
        <w:div w:id="1034886888">
          <w:marLeft w:val="0"/>
          <w:marRight w:val="0"/>
          <w:marTop w:val="0"/>
          <w:marBottom w:val="0"/>
          <w:divBdr>
            <w:top w:val="none" w:sz="0" w:space="0" w:color="auto"/>
            <w:left w:val="none" w:sz="0" w:space="0" w:color="auto"/>
            <w:bottom w:val="none" w:sz="0" w:space="0" w:color="auto"/>
            <w:right w:val="none" w:sz="0" w:space="0" w:color="auto"/>
          </w:divBdr>
        </w:div>
        <w:div w:id="1302273263">
          <w:marLeft w:val="0"/>
          <w:marRight w:val="0"/>
          <w:marTop w:val="0"/>
          <w:marBottom w:val="0"/>
          <w:divBdr>
            <w:top w:val="none" w:sz="0" w:space="0" w:color="auto"/>
            <w:left w:val="none" w:sz="0" w:space="0" w:color="auto"/>
            <w:bottom w:val="none" w:sz="0" w:space="0" w:color="auto"/>
            <w:right w:val="none" w:sz="0" w:space="0" w:color="auto"/>
          </w:divBdr>
        </w:div>
        <w:div w:id="21439308">
          <w:marLeft w:val="0"/>
          <w:marRight w:val="0"/>
          <w:marTop w:val="0"/>
          <w:marBottom w:val="0"/>
          <w:divBdr>
            <w:top w:val="none" w:sz="0" w:space="0" w:color="auto"/>
            <w:left w:val="none" w:sz="0" w:space="0" w:color="auto"/>
            <w:bottom w:val="none" w:sz="0" w:space="0" w:color="auto"/>
            <w:right w:val="none" w:sz="0" w:space="0" w:color="auto"/>
          </w:divBdr>
        </w:div>
        <w:div w:id="681710861">
          <w:marLeft w:val="0"/>
          <w:marRight w:val="0"/>
          <w:marTop w:val="0"/>
          <w:marBottom w:val="0"/>
          <w:divBdr>
            <w:top w:val="none" w:sz="0" w:space="0" w:color="auto"/>
            <w:left w:val="none" w:sz="0" w:space="0" w:color="auto"/>
            <w:bottom w:val="none" w:sz="0" w:space="0" w:color="auto"/>
            <w:right w:val="none" w:sz="0" w:space="0" w:color="auto"/>
          </w:divBdr>
        </w:div>
      </w:divsChild>
    </w:div>
    <w:div w:id="1000893361">
      <w:bodyDiv w:val="1"/>
      <w:marLeft w:val="0"/>
      <w:marRight w:val="0"/>
      <w:marTop w:val="0"/>
      <w:marBottom w:val="0"/>
      <w:divBdr>
        <w:top w:val="none" w:sz="0" w:space="0" w:color="auto"/>
        <w:left w:val="none" w:sz="0" w:space="0" w:color="auto"/>
        <w:bottom w:val="none" w:sz="0" w:space="0" w:color="auto"/>
        <w:right w:val="none" w:sz="0" w:space="0" w:color="auto"/>
      </w:divBdr>
      <w:divsChild>
        <w:div w:id="417556027">
          <w:marLeft w:val="0"/>
          <w:marRight w:val="0"/>
          <w:marTop w:val="0"/>
          <w:marBottom w:val="0"/>
          <w:divBdr>
            <w:top w:val="none" w:sz="0" w:space="0" w:color="auto"/>
            <w:left w:val="none" w:sz="0" w:space="0" w:color="auto"/>
            <w:bottom w:val="none" w:sz="0" w:space="0" w:color="auto"/>
            <w:right w:val="none" w:sz="0" w:space="0" w:color="auto"/>
          </w:divBdr>
        </w:div>
        <w:div w:id="193470109">
          <w:marLeft w:val="0"/>
          <w:marRight w:val="0"/>
          <w:marTop w:val="0"/>
          <w:marBottom w:val="0"/>
          <w:divBdr>
            <w:top w:val="none" w:sz="0" w:space="0" w:color="auto"/>
            <w:left w:val="none" w:sz="0" w:space="0" w:color="auto"/>
            <w:bottom w:val="none" w:sz="0" w:space="0" w:color="auto"/>
            <w:right w:val="none" w:sz="0" w:space="0" w:color="auto"/>
          </w:divBdr>
        </w:div>
        <w:div w:id="1278680181">
          <w:marLeft w:val="0"/>
          <w:marRight w:val="0"/>
          <w:marTop w:val="0"/>
          <w:marBottom w:val="0"/>
          <w:divBdr>
            <w:top w:val="none" w:sz="0" w:space="0" w:color="auto"/>
            <w:left w:val="none" w:sz="0" w:space="0" w:color="auto"/>
            <w:bottom w:val="none" w:sz="0" w:space="0" w:color="auto"/>
            <w:right w:val="none" w:sz="0" w:space="0" w:color="auto"/>
          </w:divBdr>
        </w:div>
        <w:div w:id="1331105133">
          <w:marLeft w:val="0"/>
          <w:marRight w:val="0"/>
          <w:marTop w:val="0"/>
          <w:marBottom w:val="0"/>
          <w:divBdr>
            <w:top w:val="none" w:sz="0" w:space="0" w:color="auto"/>
            <w:left w:val="none" w:sz="0" w:space="0" w:color="auto"/>
            <w:bottom w:val="none" w:sz="0" w:space="0" w:color="auto"/>
            <w:right w:val="none" w:sz="0" w:space="0" w:color="auto"/>
          </w:divBdr>
        </w:div>
        <w:div w:id="697707528">
          <w:marLeft w:val="0"/>
          <w:marRight w:val="0"/>
          <w:marTop w:val="0"/>
          <w:marBottom w:val="0"/>
          <w:divBdr>
            <w:top w:val="none" w:sz="0" w:space="0" w:color="auto"/>
            <w:left w:val="none" w:sz="0" w:space="0" w:color="auto"/>
            <w:bottom w:val="none" w:sz="0" w:space="0" w:color="auto"/>
            <w:right w:val="none" w:sz="0" w:space="0" w:color="auto"/>
          </w:divBdr>
        </w:div>
      </w:divsChild>
    </w:div>
    <w:div w:id="1124344057">
      <w:bodyDiv w:val="1"/>
      <w:marLeft w:val="0"/>
      <w:marRight w:val="0"/>
      <w:marTop w:val="0"/>
      <w:marBottom w:val="0"/>
      <w:divBdr>
        <w:top w:val="none" w:sz="0" w:space="0" w:color="auto"/>
        <w:left w:val="none" w:sz="0" w:space="0" w:color="auto"/>
        <w:bottom w:val="none" w:sz="0" w:space="0" w:color="auto"/>
        <w:right w:val="none" w:sz="0" w:space="0" w:color="auto"/>
      </w:divBdr>
    </w:div>
    <w:div w:id="1126893217">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26914585">
      <w:bodyDiv w:val="1"/>
      <w:marLeft w:val="0"/>
      <w:marRight w:val="0"/>
      <w:marTop w:val="0"/>
      <w:marBottom w:val="0"/>
      <w:divBdr>
        <w:top w:val="none" w:sz="0" w:space="0" w:color="auto"/>
        <w:left w:val="none" w:sz="0" w:space="0" w:color="auto"/>
        <w:bottom w:val="none" w:sz="0" w:space="0" w:color="auto"/>
        <w:right w:val="none" w:sz="0" w:space="0" w:color="auto"/>
      </w:divBdr>
      <w:divsChild>
        <w:div w:id="1621451463">
          <w:marLeft w:val="0"/>
          <w:marRight w:val="0"/>
          <w:marTop w:val="0"/>
          <w:marBottom w:val="0"/>
          <w:divBdr>
            <w:top w:val="none" w:sz="0" w:space="0" w:color="auto"/>
            <w:left w:val="none" w:sz="0" w:space="0" w:color="auto"/>
            <w:bottom w:val="none" w:sz="0" w:space="0" w:color="auto"/>
            <w:right w:val="none" w:sz="0" w:space="0" w:color="auto"/>
          </w:divBdr>
        </w:div>
        <w:div w:id="550072373">
          <w:marLeft w:val="0"/>
          <w:marRight w:val="0"/>
          <w:marTop w:val="0"/>
          <w:marBottom w:val="0"/>
          <w:divBdr>
            <w:top w:val="none" w:sz="0" w:space="0" w:color="auto"/>
            <w:left w:val="none" w:sz="0" w:space="0" w:color="auto"/>
            <w:bottom w:val="none" w:sz="0" w:space="0" w:color="auto"/>
            <w:right w:val="none" w:sz="0" w:space="0" w:color="auto"/>
          </w:divBdr>
        </w:div>
      </w:divsChild>
    </w:div>
    <w:div w:id="1348600740">
      <w:bodyDiv w:val="1"/>
      <w:marLeft w:val="0"/>
      <w:marRight w:val="0"/>
      <w:marTop w:val="0"/>
      <w:marBottom w:val="0"/>
      <w:divBdr>
        <w:top w:val="none" w:sz="0" w:space="0" w:color="auto"/>
        <w:left w:val="none" w:sz="0" w:space="0" w:color="auto"/>
        <w:bottom w:val="none" w:sz="0" w:space="0" w:color="auto"/>
        <w:right w:val="none" w:sz="0" w:space="0" w:color="auto"/>
      </w:divBdr>
      <w:divsChild>
        <w:div w:id="528563742">
          <w:marLeft w:val="0"/>
          <w:marRight w:val="0"/>
          <w:marTop w:val="0"/>
          <w:marBottom w:val="0"/>
          <w:divBdr>
            <w:top w:val="none" w:sz="0" w:space="0" w:color="auto"/>
            <w:left w:val="none" w:sz="0" w:space="0" w:color="auto"/>
            <w:bottom w:val="none" w:sz="0" w:space="0" w:color="auto"/>
            <w:right w:val="none" w:sz="0" w:space="0" w:color="auto"/>
          </w:divBdr>
        </w:div>
        <w:div w:id="381709587">
          <w:marLeft w:val="0"/>
          <w:marRight w:val="0"/>
          <w:marTop w:val="0"/>
          <w:marBottom w:val="0"/>
          <w:divBdr>
            <w:top w:val="none" w:sz="0" w:space="0" w:color="auto"/>
            <w:left w:val="none" w:sz="0" w:space="0" w:color="auto"/>
            <w:bottom w:val="none" w:sz="0" w:space="0" w:color="auto"/>
            <w:right w:val="none" w:sz="0" w:space="0" w:color="auto"/>
          </w:divBdr>
        </w:div>
        <w:div w:id="741561673">
          <w:marLeft w:val="0"/>
          <w:marRight w:val="0"/>
          <w:marTop w:val="0"/>
          <w:marBottom w:val="0"/>
          <w:divBdr>
            <w:top w:val="none" w:sz="0" w:space="0" w:color="auto"/>
            <w:left w:val="none" w:sz="0" w:space="0" w:color="auto"/>
            <w:bottom w:val="none" w:sz="0" w:space="0" w:color="auto"/>
            <w:right w:val="none" w:sz="0" w:space="0" w:color="auto"/>
          </w:divBdr>
        </w:div>
        <w:div w:id="1882402766">
          <w:marLeft w:val="0"/>
          <w:marRight w:val="0"/>
          <w:marTop w:val="0"/>
          <w:marBottom w:val="0"/>
          <w:divBdr>
            <w:top w:val="none" w:sz="0" w:space="0" w:color="auto"/>
            <w:left w:val="none" w:sz="0" w:space="0" w:color="auto"/>
            <w:bottom w:val="none" w:sz="0" w:space="0" w:color="auto"/>
            <w:right w:val="none" w:sz="0" w:space="0" w:color="auto"/>
          </w:divBdr>
        </w:div>
        <w:div w:id="150951278">
          <w:marLeft w:val="0"/>
          <w:marRight w:val="0"/>
          <w:marTop w:val="0"/>
          <w:marBottom w:val="0"/>
          <w:divBdr>
            <w:top w:val="none" w:sz="0" w:space="0" w:color="auto"/>
            <w:left w:val="none" w:sz="0" w:space="0" w:color="auto"/>
            <w:bottom w:val="none" w:sz="0" w:space="0" w:color="auto"/>
            <w:right w:val="none" w:sz="0" w:space="0" w:color="auto"/>
          </w:divBdr>
        </w:div>
        <w:div w:id="1824270542">
          <w:marLeft w:val="0"/>
          <w:marRight w:val="0"/>
          <w:marTop w:val="0"/>
          <w:marBottom w:val="0"/>
          <w:divBdr>
            <w:top w:val="none" w:sz="0" w:space="0" w:color="auto"/>
            <w:left w:val="none" w:sz="0" w:space="0" w:color="auto"/>
            <w:bottom w:val="none" w:sz="0" w:space="0" w:color="auto"/>
            <w:right w:val="none" w:sz="0" w:space="0" w:color="auto"/>
          </w:divBdr>
        </w:div>
        <w:div w:id="2099330632">
          <w:marLeft w:val="0"/>
          <w:marRight w:val="0"/>
          <w:marTop w:val="0"/>
          <w:marBottom w:val="0"/>
          <w:divBdr>
            <w:top w:val="none" w:sz="0" w:space="0" w:color="auto"/>
            <w:left w:val="none" w:sz="0" w:space="0" w:color="auto"/>
            <w:bottom w:val="none" w:sz="0" w:space="0" w:color="auto"/>
            <w:right w:val="none" w:sz="0" w:space="0" w:color="auto"/>
          </w:divBdr>
        </w:div>
        <w:div w:id="1879001530">
          <w:marLeft w:val="0"/>
          <w:marRight w:val="0"/>
          <w:marTop w:val="0"/>
          <w:marBottom w:val="0"/>
          <w:divBdr>
            <w:top w:val="none" w:sz="0" w:space="0" w:color="auto"/>
            <w:left w:val="none" w:sz="0" w:space="0" w:color="auto"/>
            <w:bottom w:val="none" w:sz="0" w:space="0" w:color="auto"/>
            <w:right w:val="none" w:sz="0" w:space="0" w:color="auto"/>
          </w:divBdr>
        </w:div>
        <w:div w:id="2061397432">
          <w:marLeft w:val="0"/>
          <w:marRight w:val="0"/>
          <w:marTop w:val="0"/>
          <w:marBottom w:val="0"/>
          <w:divBdr>
            <w:top w:val="none" w:sz="0" w:space="0" w:color="auto"/>
            <w:left w:val="none" w:sz="0" w:space="0" w:color="auto"/>
            <w:bottom w:val="none" w:sz="0" w:space="0" w:color="auto"/>
            <w:right w:val="none" w:sz="0" w:space="0" w:color="auto"/>
          </w:divBdr>
        </w:div>
        <w:div w:id="1156455519">
          <w:marLeft w:val="0"/>
          <w:marRight w:val="0"/>
          <w:marTop w:val="0"/>
          <w:marBottom w:val="0"/>
          <w:divBdr>
            <w:top w:val="none" w:sz="0" w:space="0" w:color="auto"/>
            <w:left w:val="none" w:sz="0" w:space="0" w:color="auto"/>
            <w:bottom w:val="none" w:sz="0" w:space="0" w:color="auto"/>
            <w:right w:val="none" w:sz="0" w:space="0" w:color="auto"/>
          </w:divBdr>
        </w:div>
        <w:div w:id="201602293">
          <w:marLeft w:val="0"/>
          <w:marRight w:val="0"/>
          <w:marTop w:val="0"/>
          <w:marBottom w:val="0"/>
          <w:divBdr>
            <w:top w:val="none" w:sz="0" w:space="0" w:color="auto"/>
            <w:left w:val="none" w:sz="0" w:space="0" w:color="auto"/>
            <w:bottom w:val="none" w:sz="0" w:space="0" w:color="auto"/>
            <w:right w:val="none" w:sz="0" w:space="0" w:color="auto"/>
          </w:divBdr>
        </w:div>
        <w:div w:id="935135067">
          <w:marLeft w:val="0"/>
          <w:marRight w:val="0"/>
          <w:marTop w:val="0"/>
          <w:marBottom w:val="0"/>
          <w:divBdr>
            <w:top w:val="none" w:sz="0" w:space="0" w:color="auto"/>
            <w:left w:val="none" w:sz="0" w:space="0" w:color="auto"/>
            <w:bottom w:val="none" w:sz="0" w:space="0" w:color="auto"/>
            <w:right w:val="none" w:sz="0" w:space="0" w:color="auto"/>
          </w:divBdr>
        </w:div>
        <w:div w:id="715081206">
          <w:marLeft w:val="0"/>
          <w:marRight w:val="0"/>
          <w:marTop w:val="0"/>
          <w:marBottom w:val="0"/>
          <w:divBdr>
            <w:top w:val="none" w:sz="0" w:space="0" w:color="auto"/>
            <w:left w:val="none" w:sz="0" w:space="0" w:color="auto"/>
            <w:bottom w:val="none" w:sz="0" w:space="0" w:color="auto"/>
            <w:right w:val="none" w:sz="0" w:space="0" w:color="auto"/>
          </w:divBdr>
        </w:div>
        <w:div w:id="2099401016">
          <w:marLeft w:val="0"/>
          <w:marRight w:val="0"/>
          <w:marTop w:val="0"/>
          <w:marBottom w:val="0"/>
          <w:divBdr>
            <w:top w:val="none" w:sz="0" w:space="0" w:color="auto"/>
            <w:left w:val="none" w:sz="0" w:space="0" w:color="auto"/>
            <w:bottom w:val="none" w:sz="0" w:space="0" w:color="auto"/>
            <w:right w:val="none" w:sz="0" w:space="0" w:color="auto"/>
          </w:divBdr>
        </w:div>
        <w:div w:id="1732846356">
          <w:marLeft w:val="0"/>
          <w:marRight w:val="0"/>
          <w:marTop w:val="0"/>
          <w:marBottom w:val="0"/>
          <w:divBdr>
            <w:top w:val="none" w:sz="0" w:space="0" w:color="auto"/>
            <w:left w:val="none" w:sz="0" w:space="0" w:color="auto"/>
            <w:bottom w:val="none" w:sz="0" w:space="0" w:color="auto"/>
            <w:right w:val="none" w:sz="0" w:space="0" w:color="auto"/>
          </w:divBdr>
        </w:div>
        <w:div w:id="1500846681">
          <w:marLeft w:val="0"/>
          <w:marRight w:val="0"/>
          <w:marTop w:val="0"/>
          <w:marBottom w:val="0"/>
          <w:divBdr>
            <w:top w:val="none" w:sz="0" w:space="0" w:color="auto"/>
            <w:left w:val="none" w:sz="0" w:space="0" w:color="auto"/>
            <w:bottom w:val="none" w:sz="0" w:space="0" w:color="auto"/>
            <w:right w:val="none" w:sz="0" w:space="0" w:color="auto"/>
          </w:divBdr>
        </w:div>
        <w:div w:id="1582526393">
          <w:marLeft w:val="0"/>
          <w:marRight w:val="0"/>
          <w:marTop w:val="0"/>
          <w:marBottom w:val="0"/>
          <w:divBdr>
            <w:top w:val="none" w:sz="0" w:space="0" w:color="auto"/>
            <w:left w:val="none" w:sz="0" w:space="0" w:color="auto"/>
            <w:bottom w:val="none" w:sz="0" w:space="0" w:color="auto"/>
            <w:right w:val="none" w:sz="0" w:space="0" w:color="auto"/>
          </w:divBdr>
        </w:div>
        <w:div w:id="957183947">
          <w:marLeft w:val="0"/>
          <w:marRight w:val="0"/>
          <w:marTop w:val="0"/>
          <w:marBottom w:val="0"/>
          <w:divBdr>
            <w:top w:val="none" w:sz="0" w:space="0" w:color="auto"/>
            <w:left w:val="none" w:sz="0" w:space="0" w:color="auto"/>
            <w:bottom w:val="none" w:sz="0" w:space="0" w:color="auto"/>
            <w:right w:val="none" w:sz="0" w:space="0" w:color="auto"/>
          </w:divBdr>
        </w:div>
        <w:div w:id="1470054732">
          <w:marLeft w:val="0"/>
          <w:marRight w:val="0"/>
          <w:marTop w:val="0"/>
          <w:marBottom w:val="0"/>
          <w:divBdr>
            <w:top w:val="none" w:sz="0" w:space="0" w:color="auto"/>
            <w:left w:val="none" w:sz="0" w:space="0" w:color="auto"/>
            <w:bottom w:val="none" w:sz="0" w:space="0" w:color="auto"/>
            <w:right w:val="none" w:sz="0" w:space="0" w:color="auto"/>
          </w:divBdr>
        </w:div>
        <w:div w:id="692994583">
          <w:marLeft w:val="0"/>
          <w:marRight w:val="0"/>
          <w:marTop w:val="0"/>
          <w:marBottom w:val="0"/>
          <w:divBdr>
            <w:top w:val="none" w:sz="0" w:space="0" w:color="auto"/>
            <w:left w:val="none" w:sz="0" w:space="0" w:color="auto"/>
            <w:bottom w:val="none" w:sz="0" w:space="0" w:color="auto"/>
            <w:right w:val="none" w:sz="0" w:space="0" w:color="auto"/>
          </w:divBdr>
        </w:div>
        <w:div w:id="149832677">
          <w:marLeft w:val="0"/>
          <w:marRight w:val="0"/>
          <w:marTop w:val="0"/>
          <w:marBottom w:val="0"/>
          <w:divBdr>
            <w:top w:val="none" w:sz="0" w:space="0" w:color="auto"/>
            <w:left w:val="none" w:sz="0" w:space="0" w:color="auto"/>
            <w:bottom w:val="none" w:sz="0" w:space="0" w:color="auto"/>
            <w:right w:val="none" w:sz="0" w:space="0" w:color="auto"/>
          </w:divBdr>
        </w:div>
      </w:divsChild>
    </w:div>
    <w:div w:id="1418331167">
      <w:bodyDiv w:val="1"/>
      <w:marLeft w:val="0"/>
      <w:marRight w:val="0"/>
      <w:marTop w:val="0"/>
      <w:marBottom w:val="0"/>
      <w:divBdr>
        <w:top w:val="none" w:sz="0" w:space="0" w:color="auto"/>
        <w:left w:val="none" w:sz="0" w:space="0" w:color="auto"/>
        <w:bottom w:val="none" w:sz="0" w:space="0" w:color="auto"/>
        <w:right w:val="none" w:sz="0" w:space="0" w:color="auto"/>
      </w:divBdr>
    </w:div>
    <w:div w:id="1465805837">
      <w:bodyDiv w:val="1"/>
      <w:marLeft w:val="0"/>
      <w:marRight w:val="0"/>
      <w:marTop w:val="0"/>
      <w:marBottom w:val="0"/>
      <w:divBdr>
        <w:top w:val="none" w:sz="0" w:space="0" w:color="auto"/>
        <w:left w:val="none" w:sz="0" w:space="0" w:color="auto"/>
        <w:bottom w:val="none" w:sz="0" w:space="0" w:color="auto"/>
        <w:right w:val="none" w:sz="0" w:space="0" w:color="auto"/>
      </w:divBdr>
      <w:divsChild>
        <w:div w:id="1918974671">
          <w:marLeft w:val="0"/>
          <w:marRight w:val="0"/>
          <w:marTop w:val="0"/>
          <w:marBottom w:val="0"/>
          <w:divBdr>
            <w:top w:val="none" w:sz="0" w:space="0" w:color="auto"/>
            <w:left w:val="none" w:sz="0" w:space="0" w:color="auto"/>
            <w:bottom w:val="none" w:sz="0" w:space="0" w:color="auto"/>
            <w:right w:val="none" w:sz="0" w:space="0" w:color="auto"/>
          </w:divBdr>
        </w:div>
        <w:div w:id="1809123696">
          <w:marLeft w:val="0"/>
          <w:marRight w:val="0"/>
          <w:marTop w:val="0"/>
          <w:marBottom w:val="0"/>
          <w:divBdr>
            <w:top w:val="none" w:sz="0" w:space="0" w:color="auto"/>
            <w:left w:val="none" w:sz="0" w:space="0" w:color="auto"/>
            <w:bottom w:val="none" w:sz="0" w:space="0" w:color="auto"/>
            <w:right w:val="none" w:sz="0" w:space="0" w:color="auto"/>
          </w:divBdr>
        </w:div>
        <w:div w:id="631593530">
          <w:marLeft w:val="0"/>
          <w:marRight w:val="0"/>
          <w:marTop w:val="0"/>
          <w:marBottom w:val="0"/>
          <w:divBdr>
            <w:top w:val="none" w:sz="0" w:space="0" w:color="auto"/>
            <w:left w:val="none" w:sz="0" w:space="0" w:color="auto"/>
            <w:bottom w:val="none" w:sz="0" w:space="0" w:color="auto"/>
            <w:right w:val="none" w:sz="0" w:space="0" w:color="auto"/>
          </w:divBdr>
        </w:div>
        <w:div w:id="1865828653">
          <w:marLeft w:val="0"/>
          <w:marRight w:val="0"/>
          <w:marTop w:val="0"/>
          <w:marBottom w:val="0"/>
          <w:divBdr>
            <w:top w:val="none" w:sz="0" w:space="0" w:color="auto"/>
            <w:left w:val="none" w:sz="0" w:space="0" w:color="auto"/>
            <w:bottom w:val="none" w:sz="0" w:space="0" w:color="auto"/>
            <w:right w:val="none" w:sz="0" w:space="0" w:color="auto"/>
          </w:divBdr>
        </w:div>
        <w:div w:id="1577743508">
          <w:marLeft w:val="0"/>
          <w:marRight w:val="0"/>
          <w:marTop w:val="0"/>
          <w:marBottom w:val="0"/>
          <w:divBdr>
            <w:top w:val="none" w:sz="0" w:space="0" w:color="auto"/>
            <w:left w:val="none" w:sz="0" w:space="0" w:color="auto"/>
            <w:bottom w:val="none" w:sz="0" w:space="0" w:color="auto"/>
            <w:right w:val="none" w:sz="0" w:space="0" w:color="auto"/>
          </w:divBdr>
        </w:div>
        <w:div w:id="1102338960">
          <w:marLeft w:val="0"/>
          <w:marRight w:val="0"/>
          <w:marTop w:val="0"/>
          <w:marBottom w:val="0"/>
          <w:divBdr>
            <w:top w:val="none" w:sz="0" w:space="0" w:color="auto"/>
            <w:left w:val="none" w:sz="0" w:space="0" w:color="auto"/>
            <w:bottom w:val="none" w:sz="0" w:space="0" w:color="auto"/>
            <w:right w:val="none" w:sz="0" w:space="0" w:color="auto"/>
          </w:divBdr>
        </w:div>
      </w:divsChild>
    </w:div>
    <w:div w:id="1650089572">
      <w:bodyDiv w:val="1"/>
      <w:marLeft w:val="0"/>
      <w:marRight w:val="0"/>
      <w:marTop w:val="0"/>
      <w:marBottom w:val="0"/>
      <w:divBdr>
        <w:top w:val="none" w:sz="0" w:space="0" w:color="auto"/>
        <w:left w:val="none" w:sz="0" w:space="0" w:color="auto"/>
        <w:bottom w:val="none" w:sz="0" w:space="0" w:color="auto"/>
        <w:right w:val="none" w:sz="0" w:space="0" w:color="auto"/>
      </w:divBdr>
      <w:divsChild>
        <w:div w:id="521894349">
          <w:marLeft w:val="0"/>
          <w:marRight w:val="0"/>
          <w:marTop w:val="0"/>
          <w:marBottom w:val="0"/>
          <w:divBdr>
            <w:top w:val="none" w:sz="0" w:space="0" w:color="auto"/>
            <w:left w:val="none" w:sz="0" w:space="0" w:color="auto"/>
            <w:bottom w:val="none" w:sz="0" w:space="0" w:color="auto"/>
            <w:right w:val="none" w:sz="0" w:space="0" w:color="auto"/>
          </w:divBdr>
        </w:div>
      </w:divsChild>
    </w:div>
    <w:div w:id="199683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Antes de pasar a firma debe modificarse un párrafo del IT y en la sentencia. WH.</Observaciones>
    <JefeNacional xmlns="93a27197-5ea5-4ef4-9c25-de38a9c385a4">Aprobado con correcciones</JefeNacion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3.xml><?xml version="1.0" encoding="utf-8"?>
<ds:datastoreItem xmlns:ds="http://schemas.openxmlformats.org/officeDocument/2006/customXml" ds:itemID="{E53BCCD5-4DEA-45D8-9FB0-5CD692F25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AA3CD2-5973-4256-B2DE-B71A69753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77</TotalTime>
  <Pages>7</Pages>
  <Words>3144</Words>
  <Characters>17294</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fvargas</dc:creator>
  <cp:lastModifiedBy>Sofia Indira Bonilla de Taura</cp:lastModifiedBy>
  <cp:revision>23</cp:revision>
  <cp:lastPrinted>2021-02-16T22:45:00Z</cp:lastPrinted>
  <dcterms:created xsi:type="dcterms:W3CDTF">2021-02-15T22:43:00Z</dcterms:created>
  <dcterms:modified xsi:type="dcterms:W3CDTF">2021-05-06T21:18:00Z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e6c01b8c-f348-4bd0-b55d-171ae6a91aed</vt:lpwstr>
  </property>
</Properties>
</file>