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F35AAC" w:rsidRDefault="00F35AAC" w:rsidP="00F35AAC">
      <w:pPr>
        <w:spacing w:after="0" w:line="240" w:lineRule="atLeast"/>
        <w:jc w:val="both"/>
        <w:rPr>
          <w:rFonts w:ascii="Museo Sans 900" w:hAnsi="Museo Sans 900"/>
          <w:b/>
          <w:bCs/>
          <w:sz w:val="20"/>
          <w:szCs w:val="20"/>
          <w:lang w:eastAsia="es-ES"/>
        </w:rPr>
      </w:pPr>
    </w:p>
    <w:p w14:paraId="7F78CC4F" w14:textId="77777777" w:rsidR="00BC52C7" w:rsidRPr="00937F60" w:rsidRDefault="00BC52C7" w:rsidP="00F35AAC">
      <w:pPr>
        <w:spacing w:after="0" w:line="240" w:lineRule="atLeast"/>
        <w:jc w:val="both"/>
        <w:rPr>
          <w:rFonts w:ascii="Museo Sans 900" w:hAnsi="Museo Sans 900"/>
          <w:b/>
          <w:bCs/>
          <w:sz w:val="20"/>
          <w:szCs w:val="20"/>
          <w:lang w:eastAsia="es-ES"/>
        </w:rPr>
      </w:pPr>
    </w:p>
    <w:p w14:paraId="7209AE2B" w14:textId="0D62408A"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497DC9">
        <w:rPr>
          <w:rFonts w:ascii="Museo Sans 900" w:hAnsi="Museo Sans 900"/>
          <w:b/>
          <w:bCs/>
          <w:sz w:val="20"/>
          <w:szCs w:val="20"/>
          <w:lang w:eastAsia="es-ES"/>
        </w:rPr>
        <w:t>0113</w:t>
      </w:r>
      <w:r w:rsidRPr="00937F60">
        <w:rPr>
          <w:rFonts w:ascii="Museo Sans 900" w:hAnsi="Museo Sans 900"/>
          <w:b/>
          <w:bCs/>
          <w:sz w:val="20"/>
          <w:szCs w:val="20"/>
          <w:lang w:eastAsia="es-ES"/>
        </w:rPr>
        <w:t>-202</w:t>
      </w:r>
      <w:r w:rsidR="008A23D7">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SUPERINTENDENCIA GENERAL DE ELECTRICIDAD Y TELECOMUNICACIONES. San Salvador, a las</w:t>
      </w:r>
      <w:r w:rsidR="00497DC9">
        <w:rPr>
          <w:rFonts w:ascii="Museo Sans 300" w:hAnsi="Museo Sans 300"/>
          <w:sz w:val="20"/>
          <w:szCs w:val="20"/>
          <w:lang w:eastAsia="es-ES"/>
        </w:rPr>
        <w:t xml:space="preserve"> nueve</w:t>
      </w:r>
      <w:r w:rsidRPr="00937F60">
        <w:rPr>
          <w:rFonts w:ascii="Museo Sans 300" w:hAnsi="Museo Sans 300"/>
          <w:sz w:val="20"/>
          <w:szCs w:val="20"/>
          <w:lang w:eastAsia="es-ES"/>
        </w:rPr>
        <w:t xml:space="preserve"> horas con</w:t>
      </w:r>
      <w:r w:rsidR="00497DC9">
        <w:rPr>
          <w:rFonts w:ascii="Museo Sans 300" w:hAnsi="Museo Sans 300"/>
          <w:sz w:val="20"/>
          <w:szCs w:val="20"/>
          <w:lang w:eastAsia="es-ES"/>
        </w:rPr>
        <w:t xml:space="preserve"> cuarenta</w:t>
      </w:r>
      <w:r w:rsidR="00446EBF">
        <w:rPr>
          <w:rFonts w:ascii="Museo Sans 300" w:hAnsi="Museo Sans 300"/>
          <w:sz w:val="20"/>
          <w:szCs w:val="20"/>
          <w:lang w:eastAsia="es-ES"/>
        </w:rPr>
        <w:t xml:space="preserve"> </w:t>
      </w:r>
      <w:r w:rsidRPr="00937F60">
        <w:rPr>
          <w:rFonts w:ascii="Museo Sans 300" w:hAnsi="Museo Sans 300"/>
          <w:sz w:val="20"/>
          <w:szCs w:val="20"/>
          <w:lang w:eastAsia="es-ES"/>
        </w:rPr>
        <w:t>minutos del día</w:t>
      </w:r>
      <w:r w:rsidR="00497DC9">
        <w:rPr>
          <w:rFonts w:ascii="Museo Sans 300" w:hAnsi="Museo Sans 300"/>
          <w:sz w:val="20"/>
          <w:szCs w:val="20"/>
          <w:lang w:eastAsia="es-ES"/>
        </w:rPr>
        <w:t xml:space="preserve"> doce</w:t>
      </w:r>
      <w:r w:rsidR="0025106D">
        <w:rPr>
          <w:rFonts w:ascii="Museo Sans 300" w:hAnsi="Museo Sans 300"/>
          <w:sz w:val="20"/>
          <w:szCs w:val="20"/>
          <w:lang w:eastAsia="es-ES"/>
        </w:rPr>
        <w:t xml:space="preserve"> </w:t>
      </w:r>
      <w:r w:rsidRPr="00937F60">
        <w:rPr>
          <w:rFonts w:ascii="Museo Sans 300" w:hAnsi="Museo Sans 300"/>
          <w:sz w:val="20"/>
          <w:szCs w:val="20"/>
          <w:lang w:eastAsia="es-ES"/>
        </w:rPr>
        <w:t>de</w:t>
      </w:r>
      <w:r w:rsidR="0025106D">
        <w:rPr>
          <w:rFonts w:ascii="Museo Sans 300" w:hAnsi="Museo Sans 300"/>
          <w:sz w:val="20"/>
          <w:szCs w:val="20"/>
          <w:lang w:eastAsia="es-ES"/>
        </w:rPr>
        <w:t xml:space="preserve"> </w:t>
      </w:r>
      <w:r w:rsidR="000A4DB0">
        <w:rPr>
          <w:rFonts w:ascii="Museo Sans 300" w:hAnsi="Museo Sans 300"/>
          <w:sz w:val="20"/>
          <w:szCs w:val="20"/>
          <w:lang w:eastAsia="es-ES"/>
        </w:rPr>
        <w:t>febrero</w:t>
      </w:r>
      <w:r w:rsidR="00C06660">
        <w:rPr>
          <w:rFonts w:ascii="Museo Sans 300" w:hAnsi="Museo Sans 300"/>
          <w:sz w:val="20"/>
          <w:szCs w:val="20"/>
          <w:lang w:eastAsia="es-ES"/>
        </w:rPr>
        <w:t xml:space="preserve"> </w:t>
      </w:r>
      <w:r w:rsidRPr="00937F60">
        <w:rPr>
          <w:rFonts w:ascii="Museo Sans 300" w:hAnsi="Museo Sans 300"/>
          <w:sz w:val="20"/>
          <w:szCs w:val="20"/>
          <w:lang w:eastAsia="es-ES"/>
        </w:rPr>
        <w:t>del año dos mil veint</w:t>
      </w:r>
      <w:r w:rsidR="00A500A2">
        <w:rPr>
          <w:rFonts w:ascii="Museo Sans 300" w:hAnsi="Museo Sans 300"/>
          <w:sz w:val="20"/>
          <w:szCs w:val="20"/>
          <w:lang w:eastAsia="es-ES"/>
        </w:rPr>
        <w:t>iuno</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Esta superintendencia CONSIDERANDO 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AEAE110" w14:textId="1814EAF2" w:rsidR="003578C1" w:rsidRDefault="00E71B20" w:rsidP="00660E64">
      <w:pPr>
        <w:pStyle w:val="Prrafodelista"/>
        <w:numPr>
          <w:ilvl w:val="0"/>
          <w:numId w:val="8"/>
        </w:numPr>
        <w:spacing w:line="0" w:lineRule="atLeast"/>
        <w:ind w:left="425" w:hanging="425"/>
        <w:contextualSpacing/>
        <w:jc w:val="both"/>
        <w:rPr>
          <w:rFonts w:ascii="Museo Sans 300" w:hAnsi="Museo Sans 300"/>
          <w:sz w:val="20"/>
          <w:szCs w:val="20"/>
        </w:rPr>
      </w:pPr>
      <w:r w:rsidRPr="007011ED">
        <w:rPr>
          <w:rFonts w:ascii="Museo Sans 300" w:eastAsia="Arial" w:hAnsi="Museo Sans 300"/>
          <w:sz w:val="20"/>
          <w:szCs w:val="20"/>
          <w:lang w:val="es-SV"/>
        </w:rPr>
        <w:t xml:space="preserve">El </w:t>
      </w:r>
      <w:r w:rsidR="005733EB">
        <w:rPr>
          <w:rFonts w:ascii="Museo Sans 300" w:eastAsia="Arial" w:hAnsi="Museo Sans 300"/>
          <w:sz w:val="20"/>
          <w:szCs w:val="20"/>
          <w:lang w:val="es-SV"/>
        </w:rPr>
        <w:t>día veinticuatro de octubre del año dos mil diecinueve</w:t>
      </w:r>
      <w:r w:rsidRPr="007011ED">
        <w:rPr>
          <w:rFonts w:ascii="Museo Sans 300" w:eastAsia="Arial" w:hAnsi="Museo Sans 300"/>
          <w:sz w:val="20"/>
          <w:szCs w:val="20"/>
          <w:lang w:val="es-SV"/>
        </w:rPr>
        <w:t xml:space="preserve">, </w:t>
      </w:r>
      <w:r w:rsidR="005733EB">
        <w:rPr>
          <w:rFonts w:ascii="Museo Sans 300" w:eastAsia="Arial" w:hAnsi="Museo Sans 300"/>
          <w:sz w:val="20"/>
          <w:szCs w:val="20"/>
          <w:lang w:val="es-SV"/>
        </w:rPr>
        <w:t>la</w:t>
      </w:r>
      <w:r w:rsidR="00E10D82">
        <w:rPr>
          <w:rFonts w:ascii="Museo Sans 300" w:eastAsia="Arial" w:hAnsi="Museo Sans 300"/>
          <w:sz w:val="20"/>
          <w:szCs w:val="20"/>
          <w:lang w:val="es-SV"/>
        </w:rPr>
        <w:t xml:space="preserve"> seño</w:t>
      </w:r>
      <w:r w:rsidR="00796CA1">
        <w:rPr>
          <w:rFonts w:ascii="Museo Sans 300" w:eastAsia="Arial" w:hAnsi="Museo Sans 300"/>
          <w:sz w:val="20"/>
          <w:szCs w:val="20"/>
          <w:lang w:val="es-SV"/>
        </w:rPr>
        <w:t>r</w:t>
      </w:r>
      <w:r w:rsidR="005733EB">
        <w:rPr>
          <w:rFonts w:ascii="Museo Sans 300" w:eastAsia="Arial" w:hAnsi="Museo Sans 300"/>
          <w:sz w:val="20"/>
          <w:szCs w:val="20"/>
          <w:lang w:val="es-SV"/>
        </w:rPr>
        <w:t xml:space="preserve">a </w:t>
      </w:r>
      <w:r w:rsidR="00886FCD">
        <w:rPr>
          <w:rFonts w:ascii="Museo Sans 300" w:eastAsia="Arial" w:hAnsi="Museo Sans 300"/>
          <w:sz w:val="20"/>
          <w:szCs w:val="20"/>
          <w:lang w:val="es-SV"/>
        </w:rPr>
        <w:t>XXXXXXX</w:t>
      </w:r>
      <w:r w:rsidR="007F10D1" w:rsidRPr="007011ED">
        <w:rPr>
          <w:rFonts w:ascii="Museo Sans 300" w:eastAsia="Arial" w:hAnsi="Museo Sans 300"/>
          <w:sz w:val="20"/>
          <w:szCs w:val="20"/>
          <w:lang w:val="es-SV"/>
        </w:rPr>
        <w:t xml:space="preserve"> interpuso</w:t>
      </w:r>
      <w:r w:rsidR="00F35AAC" w:rsidRPr="007011ED">
        <w:rPr>
          <w:rFonts w:ascii="Museo Sans 300" w:eastAsia="Arial" w:hAnsi="Museo Sans 300"/>
          <w:sz w:val="20"/>
          <w:szCs w:val="20"/>
          <w:lang w:val="es-SV"/>
        </w:rPr>
        <w:t xml:space="preserve"> un r</w:t>
      </w:r>
      <w:r w:rsidR="00796CA1">
        <w:rPr>
          <w:rFonts w:ascii="Museo Sans 300" w:eastAsia="Arial" w:hAnsi="Museo Sans 300"/>
          <w:sz w:val="20"/>
          <w:szCs w:val="20"/>
          <w:lang w:val="es-SV"/>
        </w:rPr>
        <w:t>ecl</w:t>
      </w:r>
      <w:r w:rsidR="005733EB">
        <w:rPr>
          <w:rFonts w:ascii="Museo Sans 300" w:eastAsia="Arial" w:hAnsi="Museo Sans 300"/>
          <w:sz w:val="20"/>
          <w:szCs w:val="20"/>
          <w:lang w:val="es-SV"/>
        </w:rPr>
        <w:t>amo en contra de la sociedad DEUSEM</w:t>
      </w:r>
      <w:r w:rsidR="00796CA1">
        <w:rPr>
          <w:rFonts w:ascii="Museo Sans 300" w:eastAsia="Arial" w:hAnsi="Museo Sans 300"/>
          <w:sz w:val="20"/>
          <w:szCs w:val="20"/>
          <w:lang w:val="es-SV"/>
        </w:rPr>
        <w:t>, S.A. de C.V.</w:t>
      </w:r>
      <w:r w:rsidR="00F35AAC" w:rsidRPr="007011ED">
        <w:rPr>
          <w:rFonts w:ascii="Museo Sans 300" w:eastAsia="Arial" w:hAnsi="Museo Sans 300"/>
          <w:sz w:val="20"/>
          <w:szCs w:val="20"/>
          <w:lang w:val="es-SV"/>
        </w:rPr>
        <w:t xml:space="preserve"> de</w:t>
      </w:r>
      <w:r w:rsidR="0035178E">
        <w:rPr>
          <w:rFonts w:ascii="Museo Sans 300" w:eastAsia="Arial" w:hAnsi="Museo Sans 300"/>
          <w:sz w:val="20"/>
          <w:szCs w:val="20"/>
          <w:lang w:val="es-SV"/>
        </w:rPr>
        <w:t>bido al cobro de l</w:t>
      </w:r>
      <w:r w:rsidR="00A54285">
        <w:rPr>
          <w:rFonts w:ascii="Museo Sans 300" w:eastAsia="Arial" w:hAnsi="Museo Sans 300"/>
          <w:sz w:val="20"/>
          <w:szCs w:val="20"/>
          <w:lang w:val="es-SV"/>
        </w:rPr>
        <w:t xml:space="preserve">a cantidad de </w:t>
      </w:r>
      <w:r w:rsidR="005733EB">
        <w:rPr>
          <w:rFonts w:ascii="Museo Sans 300" w:eastAsia="Arial" w:hAnsi="Museo Sans 300"/>
          <w:sz w:val="20"/>
          <w:szCs w:val="20"/>
          <w:lang w:val="es-SV"/>
        </w:rPr>
        <w:t>CIENTO CINCUENTA Y TRES 07</w:t>
      </w:r>
      <w:r w:rsidR="007F10D1" w:rsidRPr="007011ED">
        <w:rPr>
          <w:rFonts w:ascii="Museo Sans 300" w:eastAsia="Arial" w:hAnsi="Museo Sans 300"/>
          <w:sz w:val="20"/>
          <w:szCs w:val="20"/>
          <w:lang w:val="es-SV"/>
        </w:rPr>
        <w:t>/100 DÓLARES DE LOS ESTAD</w:t>
      </w:r>
      <w:r w:rsidR="0035178E">
        <w:rPr>
          <w:rFonts w:ascii="Museo Sans 300" w:eastAsia="Arial" w:hAnsi="Museo Sans 300"/>
          <w:sz w:val="20"/>
          <w:szCs w:val="20"/>
          <w:lang w:val="es-SV"/>
        </w:rPr>
        <w:t>OS</w:t>
      </w:r>
      <w:r w:rsidR="005733EB">
        <w:rPr>
          <w:rFonts w:ascii="Museo Sans 300" w:eastAsia="Arial" w:hAnsi="Museo Sans 300"/>
          <w:sz w:val="20"/>
          <w:szCs w:val="20"/>
          <w:lang w:val="es-SV"/>
        </w:rPr>
        <w:t xml:space="preserve"> UNIDOS DE AMÉRICA (USD 153.07</w:t>
      </w:r>
      <w:r w:rsidR="007F10D1" w:rsidRPr="007011ED">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IVA incluido, en concepto de Energía No Registrada (ENR)</w:t>
      </w:r>
      <w:r w:rsidR="00825843">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por la presunta existencia de una condición irregular que afectó el correcto registro del consumo de energía eléctrica en el sum</w:t>
      </w:r>
      <w:r w:rsidR="00796CA1">
        <w:rPr>
          <w:rFonts w:ascii="Museo Sans 300" w:eastAsia="Arial" w:hAnsi="Museo Sans 300"/>
          <w:sz w:val="20"/>
          <w:szCs w:val="20"/>
          <w:lang w:val="es-SV"/>
        </w:rPr>
        <w:t>inistro</w:t>
      </w:r>
      <w:r w:rsidR="005733EB">
        <w:rPr>
          <w:rFonts w:ascii="Museo Sans 300" w:eastAsia="Arial" w:hAnsi="Museo Sans 300"/>
          <w:sz w:val="20"/>
          <w:szCs w:val="20"/>
          <w:lang w:val="es-SV"/>
        </w:rPr>
        <w:t xml:space="preserve"> identificado con el NIC </w:t>
      </w:r>
      <w:r w:rsidR="00886FCD">
        <w:rPr>
          <w:rFonts w:ascii="Museo Sans 300" w:eastAsia="Arial" w:hAnsi="Museo Sans 300"/>
          <w:sz w:val="20"/>
          <w:szCs w:val="20"/>
          <w:lang w:val="es-SV"/>
        </w:rPr>
        <w:t>XXXXXXX</w:t>
      </w:r>
      <w:r w:rsidR="00F46D42">
        <w:rPr>
          <w:rFonts w:ascii="Museo Sans 300" w:eastAsia="Arial" w:hAnsi="Museo Sans 300"/>
          <w:sz w:val="20"/>
          <w:szCs w:val="20"/>
          <w:lang w:val="es-SV"/>
        </w:rPr>
        <w:t>.</w:t>
      </w:r>
      <w:r w:rsidR="003578C1">
        <w:rPr>
          <w:rFonts w:ascii="Museo Sans 300" w:eastAsia="Arial" w:hAnsi="Museo Sans 300"/>
          <w:sz w:val="20"/>
          <w:szCs w:val="20"/>
          <w:lang w:val="es-SV"/>
        </w:rPr>
        <w:t xml:space="preserve"> </w:t>
      </w:r>
    </w:p>
    <w:p w14:paraId="44042A7A" w14:textId="77777777" w:rsidR="003578C1" w:rsidRDefault="003578C1" w:rsidP="00660E64">
      <w:pPr>
        <w:spacing w:after="0" w:line="240" w:lineRule="auto"/>
        <w:rPr>
          <w:rFonts w:ascii="Museo Sans 300" w:hAnsi="Museo Sans 300"/>
          <w:sz w:val="20"/>
          <w:szCs w:val="20"/>
        </w:rPr>
      </w:pPr>
    </w:p>
    <w:p w14:paraId="22B7DADA" w14:textId="77777777"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 reclamo se tramitó conforme a las etapas procedimentales que se detallan a 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77777777"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 xml:space="preserve">Audiencia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3539FD49"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Mediante el acuerdo </w:t>
      </w:r>
      <w:r w:rsidRPr="001377A7">
        <w:rPr>
          <w:rFonts w:ascii="Museo Sans 300" w:hAnsi="Museo Sans 300"/>
          <w:sz w:val="20"/>
          <w:szCs w:val="20"/>
          <w:lang w:val="es-ES" w:eastAsia="es-ES"/>
        </w:rPr>
        <w:t>N.° E-</w:t>
      </w:r>
      <w:r w:rsidR="005733EB">
        <w:rPr>
          <w:rFonts w:ascii="Museo Sans 300" w:hAnsi="Museo Sans 300"/>
          <w:sz w:val="20"/>
          <w:szCs w:val="20"/>
          <w:lang w:val="es-ES" w:eastAsia="es-ES"/>
        </w:rPr>
        <w:t>560-2019-CAU</w:t>
      </w:r>
      <w:r w:rsidR="00825843">
        <w:rPr>
          <w:rFonts w:ascii="Museo Sans 300" w:hAnsi="Museo Sans 300"/>
          <w:sz w:val="20"/>
          <w:szCs w:val="20"/>
          <w:lang w:val="es-ES" w:eastAsia="es-ES"/>
        </w:rPr>
        <w:t>,</w:t>
      </w:r>
      <w:r w:rsidR="005733EB">
        <w:rPr>
          <w:rFonts w:ascii="Museo Sans 300" w:hAnsi="Museo Sans 300"/>
          <w:sz w:val="20"/>
          <w:szCs w:val="20"/>
          <w:lang w:val="es-ES" w:eastAsia="es-ES"/>
        </w:rPr>
        <w:t xml:space="preserve"> de fecha cuatro de noviembre de dos mil diecinueve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se requirió a la sociedad </w:t>
      </w:r>
      <w:r w:rsidR="005733EB">
        <w:rPr>
          <w:rFonts w:ascii="Museo Sans 300" w:hAnsi="Museo Sans 300"/>
          <w:sz w:val="20"/>
          <w:szCs w:val="20"/>
          <w:lang w:val="es-ES" w:eastAsia="es-ES"/>
        </w:rPr>
        <w:t>DEUSEM</w:t>
      </w:r>
      <w:r w:rsidR="00796CA1">
        <w:rPr>
          <w:rFonts w:ascii="Museo Sans 300" w:hAnsi="Museo Sans 300"/>
          <w:sz w:val="20"/>
          <w:szCs w:val="20"/>
          <w:lang w:val="es-ES" w:eastAsia="es-ES"/>
        </w:rPr>
        <w:t>, S.A de C.V.</w:t>
      </w:r>
      <w:r w:rsidRPr="001377A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Pr="00F03FDA">
        <w:rPr>
          <w:rFonts w:ascii="Museo Sans 300" w:hAnsi="Museo Sans 300"/>
          <w:sz w:val="20"/>
          <w:szCs w:val="20"/>
          <w:lang w:eastAsia="es-ES"/>
        </w:rPr>
        <w:t xml:space="preserve"> en el plazo de diez días hábiles</w:t>
      </w:r>
      <w:r w:rsidR="001941D1">
        <w:rPr>
          <w:rFonts w:ascii="Museo Sans 300" w:hAnsi="Museo Sans 300"/>
          <w:sz w:val="20"/>
          <w:szCs w:val="20"/>
          <w:lang w:eastAsia="es-ES"/>
        </w:rPr>
        <w:t xml:space="preserve"> contados a partir del día siguiente a la notificación de dicho acuerdo</w:t>
      </w:r>
      <w:r>
        <w:rPr>
          <w:rFonts w:ascii="Museo Sans 300" w:hAnsi="Museo Sans 300"/>
          <w:sz w:val="20"/>
          <w:szCs w:val="20"/>
          <w:lang w:eastAsia="es-ES"/>
        </w:rPr>
        <w:t>,</w:t>
      </w:r>
      <w:r w:rsidRPr="001377A7">
        <w:rPr>
          <w:rFonts w:ascii="Museo Sans 300" w:hAnsi="Museo Sans 300"/>
          <w:sz w:val="20"/>
          <w:szCs w:val="20"/>
          <w:lang w:eastAsia="es-ES"/>
        </w:rPr>
        <w:t xml:space="preserve"> presentara por escrito los argumentos y posiciones relacionados al 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3ADF5B5D"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 xml:space="preserve">En el mismo proveído, se comisionó al Centro de Atención al </w:t>
      </w:r>
      <w:r w:rsidR="00C747C6">
        <w:rPr>
          <w:rFonts w:ascii="Museo Sans 300" w:hAnsi="Museo Sans 300"/>
          <w:sz w:val="20"/>
          <w:szCs w:val="20"/>
          <w:lang w:val="es-ES_tradnl" w:eastAsia="es-ES"/>
        </w:rPr>
        <w:t>Usuaria</w:t>
      </w:r>
      <w:r w:rsidRPr="001377A7">
        <w:rPr>
          <w:rFonts w:ascii="Museo Sans 300" w:hAnsi="Museo Sans 300"/>
          <w:sz w:val="20"/>
          <w:szCs w:val="20"/>
          <w:lang w:val="es-ES_tradnl" w:eastAsia="es-ES"/>
        </w:rPr>
        <w:t xml:space="preserve"> (CAU) de esta superintendencia para que, una vez vencido el plazo de la distribuidora, determinara si era necesario contratar un perito externo para resolver el presente procedimiento y</w:t>
      </w:r>
      <w:r>
        <w:rPr>
          <w:rFonts w:ascii="Museo Sans 300" w:hAnsi="Museo Sans 300"/>
          <w:sz w:val="20"/>
          <w:szCs w:val="20"/>
          <w:lang w:val="es-ES_tradnl" w:eastAsia="es-ES"/>
        </w:rPr>
        <w:t>,</w:t>
      </w:r>
      <w:r w:rsidRPr="001377A7">
        <w:rPr>
          <w:rFonts w:ascii="Museo Sans 300" w:hAnsi="Museo Sans 300"/>
          <w:sz w:val="20"/>
          <w:szCs w:val="20"/>
          <w:lang w:val="es-ES_tradnl" w:eastAsia="es-ES"/>
        </w:rPr>
        <w:t xml:space="preserve"> de no serlo, indicara que dicho centro realizaría la investigación 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1FB5780D" w14:textId="0B2203ED" w:rsidR="007011ED" w:rsidRPr="001377A7" w:rsidRDefault="007011ED" w:rsidP="007011ED">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 xml:space="preserve">Dicho acuerdo fue notificado a la sociedad </w:t>
      </w:r>
      <w:r w:rsidR="005733EB">
        <w:rPr>
          <w:rFonts w:ascii="Museo Sans 300" w:hAnsi="Museo Sans 300"/>
          <w:sz w:val="20"/>
          <w:szCs w:val="20"/>
          <w:lang w:val="es-ES" w:eastAsia="es-ES"/>
        </w:rPr>
        <w:t>DEUSEM</w:t>
      </w:r>
      <w:r w:rsidR="00796CA1">
        <w:rPr>
          <w:rFonts w:ascii="Museo Sans 300" w:hAnsi="Museo Sans 300"/>
          <w:sz w:val="20"/>
          <w:szCs w:val="20"/>
          <w:lang w:val="es-ES" w:eastAsia="es-ES"/>
        </w:rPr>
        <w:t>, S.A. de C.V.</w:t>
      </w:r>
      <w:r w:rsidR="005733EB">
        <w:rPr>
          <w:rFonts w:ascii="Museo Sans 300" w:hAnsi="Museo Sans 300"/>
          <w:sz w:val="20"/>
          <w:szCs w:val="20"/>
          <w:lang w:val="es-ES" w:eastAsia="es-ES"/>
        </w:rPr>
        <w:t xml:space="preserve"> y a la usuaria</w:t>
      </w:r>
      <w:r w:rsidRPr="419B105F">
        <w:rPr>
          <w:rFonts w:ascii="Museo Sans 300" w:hAnsi="Museo Sans 300"/>
          <w:sz w:val="20"/>
          <w:szCs w:val="20"/>
          <w:lang w:val="es-ES" w:eastAsia="es-ES"/>
        </w:rPr>
        <w:t xml:space="preserve"> </w:t>
      </w:r>
      <w:r w:rsidR="00A54285">
        <w:rPr>
          <w:rFonts w:ascii="Museo Sans 300" w:hAnsi="Museo Sans 300"/>
          <w:sz w:val="20"/>
          <w:szCs w:val="20"/>
          <w:lang w:val="es-ES" w:eastAsia="es-ES"/>
        </w:rPr>
        <w:t>el</w:t>
      </w:r>
      <w:r w:rsidRPr="419B105F">
        <w:rPr>
          <w:rFonts w:ascii="Museo Sans 300" w:hAnsi="Museo Sans 300"/>
          <w:sz w:val="20"/>
          <w:szCs w:val="20"/>
          <w:lang w:val="es-ES" w:eastAsia="es-ES"/>
        </w:rPr>
        <w:t xml:space="preserve"> día</w:t>
      </w:r>
      <w:r w:rsidR="005733EB">
        <w:rPr>
          <w:rFonts w:ascii="Museo Sans 300" w:hAnsi="Museo Sans 300"/>
          <w:sz w:val="20"/>
          <w:szCs w:val="20"/>
          <w:lang w:val="es-ES" w:eastAsia="es-ES"/>
        </w:rPr>
        <w:t xml:space="preserve"> siete de noviembre de dos mil diecinueve</w:t>
      </w:r>
      <w:r w:rsidRPr="419B105F">
        <w:rPr>
          <w:rFonts w:ascii="Museo Sans 300" w:hAnsi="Museo Sans 300"/>
          <w:sz w:val="20"/>
          <w:szCs w:val="20"/>
          <w:lang w:val="es-ES" w:eastAsia="es-ES"/>
        </w:rPr>
        <w:t xml:space="preserve">, por lo que el período para que la distribuidora se pronunciara finalizó el </w:t>
      </w:r>
      <w:r w:rsidR="005733EB">
        <w:rPr>
          <w:rFonts w:ascii="Museo Sans 300" w:hAnsi="Museo Sans 300"/>
          <w:sz w:val="20"/>
          <w:szCs w:val="20"/>
          <w:lang w:val="es-ES" w:eastAsia="es-ES"/>
        </w:rPr>
        <w:t>veintiuno</w:t>
      </w:r>
      <w:r w:rsidR="00C06BDB">
        <w:rPr>
          <w:rFonts w:ascii="Museo Sans 300" w:hAnsi="Museo Sans 300"/>
          <w:sz w:val="20"/>
          <w:szCs w:val="20"/>
          <w:lang w:val="es-ES" w:eastAsia="es-ES"/>
        </w:rPr>
        <w:t xml:space="preserve"> del mismo mes y año.</w:t>
      </w:r>
    </w:p>
    <w:p w14:paraId="0FCB5461" w14:textId="77777777" w:rsidR="007011ED" w:rsidRPr="001377A7" w:rsidRDefault="007011ED" w:rsidP="007011ED">
      <w:pPr>
        <w:spacing w:after="0" w:line="240" w:lineRule="auto"/>
        <w:ind w:left="426"/>
        <w:jc w:val="both"/>
        <w:rPr>
          <w:rFonts w:ascii="Museo Sans 300" w:hAnsi="Museo Sans 300" w:cs="Arial"/>
          <w:sz w:val="20"/>
          <w:szCs w:val="20"/>
          <w:lang w:val="es-ES" w:eastAsia="es-SV"/>
        </w:rPr>
      </w:pPr>
    </w:p>
    <w:p w14:paraId="583C2020" w14:textId="08E5AC44" w:rsidR="001941D1" w:rsidRDefault="007011ED" w:rsidP="00667087">
      <w:pPr>
        <w:spacing w:after="0" w:line="0" w:lineRule="atLeast"/>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El</w:t>
      </w:r>
      <w:r>
        <w:rPr>
          <w:rFonts w:ascii="Museo Sans 300" w:hAnsi="Museo Sans 300"/>
          <w:sz w:val="20"/>
          <w:szCs w:val="20"/>
          <w:lang w:val="es-ES" w:eastAsia="es-ES"/>
        </w:rPr>
        <w:t xml:space="preserve"> </w:t>
      </w:r>
      <w:r w:rsidR="005733EB">
        <w:rPr>
          <w:rFonts w:ascii="Museo Sans 300" w:hAnsi="Museo Sans 300"/>
          <w:sz w:val="20"/>
          <w:szCs w:val="20"/>
          <w:lang w:val="es-ES" w:eastAsia="es-ES"/>
        </w:rPr>
        <w:t>día diecinueve de noviembre</w:t>
      </w:r>
      <w:r>
        <w:rPr>
          <w:rFonts w:ascii="Museo Sans 300" w:hAnsi="Museo Sans 300"/>
          <w:sz w:val="20"/>
          <w:szCs w:val="20"/>
          <w:lang w:val="es-ES" w:eastAsia="es-ES"/>
        </w:rPr>
        <w:t xml:space="preserve"> de</w:t>
      </w:r>
      <w:r w:rsidR="004237BB">
        <w:rPr>
          <w:rFonts w:ascii="Museo Sans 300" w:hAnsi="Museo Sans 300"/>
          <w:sz w:val="20"/>
          <w:szCs w:val="20"/>
          <w:lang w:val="es-ES" w:eastAsia="es-ES"/>
        </w:rPr>
        <w:t>l</w:t>
      </w:r>
      <w:r w:rsidR="00FC3348">
        <w:rPr>
          <w:rFonts w:ascii="Museo Sans 300" w:hAnsi="Museo Sans 300"/>
          <w:sz w:val="20"/>
          <w:szCs w:val="20"/>
          <w:lang w:val="es-ES" w:eastAsia="es-ES"/>
        </w:rPr>
        <w:t xml:space="preserve"> </w:t>
      </w:r>
      <w:r>
        <w:rPr>
          <w:rFonts w:ascii="Museo Sans 300" w:hAnsi="Museo Sans 300"/>
          <w:sz w:val="20"/>
          <w:szCs w:val="20"/>
          <w:lang w:val="es-ES" w:eastAsia="es-ES"/>
        </w:rPr>
        <w:t>año</w:t>
      </w:r>
      <w:r w:rsidR="0075474C">
        <w:rPr>
          <w:rFonts w:ascii="Museo Sans 300" w:hAnsi="Museo Sans 300"/>
          <w:sz w:val="20"/>
          <w:szCs w:val="20"/>
          <w:lang w:val="es-ES" w:eastAsia="es-ES"/>
        </w:rPr>
        <w:t xml:space="preserve"> dos mil</w:t>
      </w:r>
      <w:r w:rsidR="005733EB">
        <w:rPr>
          <w:rFonts w:ascii="Museo Sans 300" w:hAnsi="Museo Sans 300"/>
          <w:sz w:val="20"/>
          <w:szCs w:val="20"/>
          <w:lang w:val="es-ES" w:eastAsia="es-ES"/>
        </w:rPr>
        <w:t xml:space="preserve"> diecinueve</w:t>
      </w:r>
      <w:r>
        <w:rPr>
          <w:rFonts w:ascii="Museo Sans 300" w:hAnsi="Museo Sans 300"/>
          <w:sz w:val="20"/>
          <w:szCs w:val="20"/>
          <w:lang w:val="es-ES" w:eastAsia="es-ES"/>
        </w:rPr>
        <w:t>, el</w:t>
      </w:r>
      <w:r w:rsidR="000A4DB0">
        <w:rPr>
          <w:rFonts w:ascii="Museo Sans 300" w:hAnsi="Museo Sans 300"/>
          <w:sz w:val="20"/>
          <w:szCs w:val="20"/>
          <w:lang w:val="es-ES" w:eastAsia="es-ES"/>
        </w:rPr>
        <w:t xml:space="preserve"> ingeniero</w:t>
      </w:r>
      <w:r w:rsidR="00C06BDB">
        <w:rPr>
          <w:rFonts w:ascii="Museo Sans 300" w:hAnsi="Museo Sans 300"/>
          <w:sz w:val="20"/>
          <w:szCs w:val="20"/>
          <w:lang w:val="es-ES" w:eastAsia="es-ES"/>
        </w:rPr>
        <w:t xml:space="preserve"> </w:t>
      </w:r>
      <w:r w:rsidR="00886FCD">
        <w:rPr>
          <w:rFonts w:ascii="Museo Sans 300" w:hAnsi="Museo Sans 300"/>
          <w:sz w:val="20"/>
          <w:szCs w:val="20"/>
          <w:lang w:val="es-ES" w:eastAsia="es-ES"/>
        </w:rPr>
        <w:t>XXXXXXX</w:t>
      </w:r>
      <w:r w:rsidRPr="001377A7">
        <w:rPr>
          <w:rFonts w:ascii="Museo Sans 300" w:hAnsi="Museo Sans 300"/>
          <w:sz w:val="20"/>
          <w:szCs w:val="20"/>
          <w:lang w:val="es-ES" w:eastAsia="es-ES"/>
        </w:rPr>
        <w:t xml:space="preserve">, apoderado especial de la sociedad </w:t>
      </w:r>
      <w:r w:rsidR="005733EB">
        <w:rPr>
          <w:rFonts w:ascii="Museo Sans 300" w:hAnsi="Museo Sans 300"/>
          <w:sz w:val="20"/>
          <w:szCs w:val="20"/>
          <w:lang w:val="es-ES" w:eastAsia="es-ES"/>
        </w:rPr>
        <w:t>DEUSEM</w:t>
      </w:r>
      <w:r w:rsidR="00FA4A8B">
        <w:rPr>
          <w:rFonts w:ascii="Museo Sans 300" w:hAnsi="Museo Sans 300"/>
          <w:sz w:val="20"/>
          <w:szCs w:val="20"/>
          <w:lang w:val="es-ES" w:eastAsia="es-ES"/>
        </w:rPr>
        <w:t>, S.A. de C.V.,</w:t>
      </w:r>
      <w:r w:rsidRPr="001377A7">
        <w:rPr>
          <w:rFonts w:ascii="Museo Sans 300" w:hAnsi="Museo Sans 300"/>
          <w:sz w:val="20"/>
          <w:szCs w:val="20"/>
          <w:lang w:val="es-ES" w:eastAsia="es-ES"/>
        </w:rPr>
        <w:t xml:space="preserve"> presentó un escrito </w:t>
      </w:r>
      <w:r w:rsidRPr="001377A7">
        <w:rPr>
          <w:rFonts w:ascii="Museo Sans 300" w:hAnsi="Museo Sans 300"/>
          <w:sz w:val="20"/>
          <w:szCs w:val="20"/>
          <w:lang w:val="es-ES" w:eastAsia="es-SV"/>
        </w:rPr>
        <w:t xml:space="preserve">mediante el cual </w:t>
      </w:r>
      <w:r>
        <w:rPr>
          <w:rFonts w:ascii="Museo Sans 300" w:hAnsi="Museo Sans 300"/>
          <w:sz w:val="20"/>
          <w:szCs w:val="20"/>
          <w:lang w:val="es-ES" w:eastAsia="es-SV"/>
        </w:rPr>
        <w:t>argumentó</w:t>
      </w:r>
      <w:r w:rsidRPr="001377A7">
        <w:rPr>
          <w:rFonts w:ascii="Museo Sans 300" w:hAnsi="Museo Sans 300"/>
          <w:sz w:val="20"/>
          <w:szCs w:val="20"/>
          <w:lang w:val="es-ES" w:eastAsia="es-SV"/>
        </w:rPr>
        <w:t xml:space="preserve"> la existencia de una condición irregular en el suministro identificado con el </w:t>
      </w:r>
      <w:r w:rsidR="005733EB">
        <w:rPr>
          <w:rFonts w:ascii="Museo Sans 300" w:hAnsi="Museo Sans 300"/>
          <w:sz w:val="20"/>
          <w:szCs w:val="20"/>
          <w:lang w:eastAsia="es-ES"/>
        </w:rPr>
        <w:t xml:space="preserve">NIC </w:t>
      </w:r>
      <w:r w:rsidR="00886FCD">
        <w:rPr>
          <w:rFonts w:ascii="Museo Sans 300" w:hAnsi="Museo Sans 300"/>
          <w:sz w:val="20"/>
          <w:szCs w:val="20"/>
          <w:lang w:eastAsia="es-ES"/>
        </w:rPr>
        <w:t>XXXXXXX</w:t>
      </w:r>
      <w:r w:rsidRPr="001377A7">
        <w:rPr>
          <w:rFonts w:ascii="Museo Sans 300" w:hAnsi="Museo Sans 300"/>
          <w:sz w:val="20"/>
          <w:szCs w:val="20"/>
          <w:lang w:val="es-ES" w:eastAsia="es-ES"/>
        </w:rPr>
        <w:t>.</w:t>
      </w:r>
      <w:r>
        <w:rPr>
          <w:rFonts w:ascii="Museo Sans 300" w:hAnsi="Museo Sans 300"/>
          <w:sz w:val="20"/>
          <w:szCs w:val="20"/>
          <w:lang w:val="es-ES" w:eastAsia="es-ES"/>
        </w:rPr>
        <w:t xml:space="preserve"> </w:t>
      </w:r>
    </w:p>
    <w:p w14:paraId="1C251D86" w14:textId="77777777" w:rsidR="001941D1" w:rsidRDefault="001941D1" w:rsidP="00667087">
      <w:pPr>
        <w:spacing w:after="0" w:line="0" w:lineRule="atLeast"/>
        <w:ind w:left="426"/>
        <w:jc w:val="both"/>
        <w:rPr>
          <w:rFonts w:ascii="Museo Sans 300" w:hAnsi="Museo Sans 300"/>
          <w:sz w:val="20"/>
          <w:szCs w:val="20"/>
          <w:lang w:val="es-ES" w:eastAsia="es-ES"/>
        </w:rPr>
      </w:pPr>
    </w:p>
    <w:p w14:paraId="6603069D" w14:textId="15A954C1" w:rsidR="007011ED" w:rsidRDefault="007011ED" w:rsidP="00667087">
      <w:pPr>
        <w:spacing w:after="0" w:line="0" w:lineRule="atLeast"/>
        <w:ind w:left="426"/>
        <w:jc w:val="both"/>
        <w:rPr>
          <w:rFonts w:ascii="Museo Sans 300" w:hAnsi="Museo Sans 300"/>
          <w:sz w:val="20"/>
          <w:szCs w:val="20"/>
          <w:lang w:val="es-ES" w:eastAsia="es-ES"/>
        </w:rPr>
      </w:pPr>
      <w:r>
        <w:rPr>
          <w:rFonts w:ascii="Museo Sans 300" w:hAnsi="Museo Sans 300"/>
          <w:sz w:val="20"/>
          <w:szCs w:val="20"/>
          <w:lang w:val="es-ES" w:eastAsia="es-ES"/>
        </w:rPr>
        <w:t>Asimismo, indicó que anexaba de forma digital los siguientes elementos:</w:t>
      </w:r>
    </w:p>
    <w:p w14:paraId="1D21A08F" w14:textId="77777777" w:rsidR="007011ED" w:rsidRDefault="007011ED" w:rsidP="00667087">
      <w:pPr>
        <w:spacing w:after="0" w:line="0" w:lineRule="atLeast"/>
        <w:ind w:left="426"/>
        <w:jc w:val="both"/>
        <w:rPr>
          <w:rFonts w:ascii="Museo Sans 300" w:hAnsi="Museo Sans 300"/>
          <w:sz w:val="20"/>
          <w:szCs w:val="20"/>
          <w:lang w:val="es-ES" w:eastAsia="es-ES"/>
        </w:rPr>
      </w:pPr>
    </w:p>
    <w:p w14:paraId="5582C7DD" w14:textId="1DCF7C00" w:rsidR="007011ED" w:rsidRDefault="00FA4A8B" w:rsidP="005A3978">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 de históricos de lecturas y consumos de los últimos dos años a la fecha</w:t>
      </w:r>
      <w:r w:rsidR="00631139">
        <w:rPr>
          <w:rFonts w:ascii="Museo Sans 300" w:hAnsi="Museo Sans 300"/>
          <w:sz w:val="20"/>
          <w:szCs w:val="20"/>
          <w:lang w:val="es-ES" w:eastAsia="es-SV"/>
        </w:rPr>
        <w:t>;</w:t>
      </w:r>
    </w:p>
    <w:p w14:paraId="7673CC6C" w14:textId="2AE8D087" w:rsidR="00631139" w:rsidRDefault="00FA4A8B" w:rsidP="00660E64">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 de registro de incidencias</w:t>
      </w:r>
      <w:r w:rsidR="00631139">
        <w:rPr>
          <w:rFonts w:ascii="Museo Sans 300" w:hAnsi="Museo Sans 300"/>
          <w:sz w:val="20"/>
          <w:szCs w:val="20"/>
          <w:lang w:val="es-ES" w:eastAsia="es-SV"/>
        </w:rPr>
        <w:t>;</w:t>
      </w:r>
    </w:p>
    <w:p w14:paraId="0657C49A" w14:textId="6F662E50" w:rsidR="00631139" w:rsidRDefault="00FA4A8B"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registro de sellos i</w:t>
      </w:r>
      <w:r w:rsidR="001D369B">
        <w:rPr>
          <w:rFonts w:ascii="Museo Sans 300" w:hAnsi="Museo Sans 300"/>
          <w:sz w:val="20"/>
          <w:szCs w:val="20"/>
          <w:lang w:val="es-ES" w:eastAsia="es-SV"/>
        </w:rPr>
        <w:t xml:space="preserve">nstalados en el medidor </w:t>
      </w:r>
      <w:r w:rsidR="00886FCD">
        <w:rPr>
          <w:rFonts w:ascii="Museo Sans 300" w:hAnsi="Museo Sans 300"/>
          <w:sz w:val="20"/>
          <w:szCs w:val="20"/>
          <w:lang w:val="es-ES" w:eastAsia="es-SV"/>
        </w:rPr>
        <w:t>XXXXXXX</w:t>
      </w:r>
      <w:r w:rsidR="00631139">
        <w:rPr>
          <w:rFonts w:ascii="Museo Sans 300" w:hAnsi="Museo Sans 300"/>
          <w:sz w:val="20"/>
          <w:szCs w:val="20"/>
          <w:lang w:val="es-ES" w:eastAsia="es-SV"/>
        </w:rPr>
        <w:t>;</w:t>
      </w:r>
    </w:p>
    <w:p w14:paraId="0ED8883D" w14:textId="390FE083"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w:t>
      </w:r>
      <w:r w:rsidR="001D369B">
        <w:rPr>
          <w:rFonts w:ascii="Museo Sans 300" w:hAnsi="Museo Sans 300"/>
          <w:sz w:val="20"/>
          <w:szCs w:val="20"/>
          <w:lang w:val="es-ES" w:eastAsia="es-SV"/>
        </w:rPr>
        <w:t>ia de orden</w:t>
      </w:r>
      <w:r w:rsidR="00A54285">
        <w:rPr>
          <w:rFonts w:ascii="Museo Sans 300" w:hAnsi="Museo Sans 300"/>
          <w:sz w:val="20"/>
          <w:szCs w:val="20"/>
          <w:lang w:val="es-ES" w:eastAsia="es-SV"/>
        </w:rPr>
        <w:t xml:space="preserve"> de ser</w:t>
      </w:r>
      <w:r w:rsidR="001D369B">
        <w:rPr>
          <w:rFonts w:ascii="Museo Sans 300" w:hAnsi="Museo Sans 300"/>
          <w:sz w:val="20"/>
          <w:szCs w:val="20"/>
          <w:lang w:val="es-ES" w:eastAsia="es-SV"/>
        </w:rPr>
        <w:t xml:space="preserve">vicio número </w:t>
      </w:r>
      <w:r w:rsidR="00886FCD">
        <w:rPr>
          <w:rFonts w:ascii="Museo Sans 300" w:hAnsi="Museo Sans 300"/>
          <w:sz w:val="20"/>
          <w:szCs w:val="20"/>
          <w:lang w:val="es-ES" w:eastAsia="es-SV"/>
        </w:rPr>
        <w:t>XXXXXXX</w:t>
      </w:r>
      <w:r w:rsidR="00631139">
        <w:rPr>
          <w:rFonts w:ascii="Museo Sans 300" w:hAnsi="Museo Sans 300"/>
          <w:sz w:val="20"/>
          <w:szCs w:val="20"/>
          <w:lang w:val="es-ES" w:eastAsia="es-SV"/>
        </w:rPr>
        <w:t>;</w:t>
      </w:r>
    </w:p>
    <w:p w14:paraId="373C5805" w14:textId="6F618CDA"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acta de inspección de condiciones ir</w:t>
      </w:r>
      <w:r w:rsidR="00A54285">
        <w:rPr>
          <w:rFonts w:ascii="Museo Sans 300" w:hAnsi="Museo Sans 300"/>
          <w:sz w:val="20"/>
          <w:szCs w:val="20"/>
          <w:lang w:val="es-ES" w:eastAsia="es-SV"/>
        </w:rPr>
        <w:t>regulares ba</w:t>
      </w:r>
      <w:r w:rsidR="001D369B">
        <w:rPr>
          <w:rFonts w:ascii="Museo Sans 300" w:hAnsi="Museo Sans 300"/>
          <w:sz w:val="20"/>
          <w:szCs w:val="20"/>
          <w:lang w:val="es-ES" w:eastAsia="es-SV"/>
        </w:rPr>
        <w:t xml:space="preserve">jo la orden </w:t>
      </w:r>
      <w:r w:rsidR="00886FCD">
        <w:rPr>
          <w:rFonts w:ascii="Museo Sans 300" w:hAnsi="Museo Sans 300"/>
          <w:sz w:val="20"/>
          <w:szCs w:val="20"/>
          <w:lang w:val="es-ES" w:eastAsia="es-SV"/>
        </w:rPr>
        <w:t>XXXXXXX</w:t>
      </w:r>
      <w:r w:rsidR="00631139">
        <w:rPr>
          <w:rFonts w:ascii="Museo Sans 300" w:hAnsi="Museo Sans 300"/>
          <w:sz w:val="20"/>
          <w:szCs w:val="20"/>
          <w:lang w:val="es-ES" w:eastAsia="es-SV"/>
        </w:rPr>
        <w:t>;</w:t>
      </w:r>
    </w:p>
    <w:p w14:paraId="0D6A3555" w14:textId="0E8E5815"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memoria de cálculo del cobro de Energía no Registrada</w:t>
      </w:r>
      <w:r w:rsidR="00631139">
        <w:rPr>
          <w:rFonts w:ascii="Museo Sans 300" w:hAnsi="Museo Sans 300"/>
          <w:sz w:val="20"/>
          <w:szCs w:val="20"/>
          <w:lang w:val="es-ES" w:eastAsia="es-SV"/>
        </w:rPr>
        <w:t>;</w:t>
      </w:r>
    </w:p>
    <w:p w14:paraId="05D5D0CF" w14:textId="6F6364E7" w:rsidR="00581738"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 xml:space="preserve">Copia de acuse de notificación de expediente a </w:t>
      </w:r>
      <w:r w:rsidR="00C747C6">
        <w:rPr>
          <w:rFonts w:ascii="Museo Sans 300" w:hAnsi="Museo Sans 300"/>
          <w:sz w:val="20"/>
          <w:szCs w:val="20"/>
          <w:lang w:val="es-ES" w:eastAsia="es-SV"/>
        </w:rPr>
        <w:t>usuaria</w:t>
      </w:r>
      <w:r>
        <w:rPr>
          <w:rFonts w:ascii="Museo Sans 300" w:hAnsi="Museo Sans 300"/>
          <w:sz w:val="20"/>
          <w:szCs w:val="20"/>
          <w:lang w:val="es-ES" w:eastAsia="es-SV"/>
        </w:rPr>
        <w:t>;</w:t>
      </w:r>
      <w:r w:rsidR="005C4BEC">
        <w:rPr>
          <w:rFonts w:ascii="Museo Sans 300" w:hAnsi="Museo Sans 300"/>
          <w:sz w:val="20"/>
          <w:szCs w:val="20"/>
          <w:lang w:val="es-ES" w:eastAsia="es-SV"/>
        </w:rPr>
        <w:t xml:space="preserve"> y,</w:t>
      </w:r>
    </w:p>
    <w:p w14:paraId="5301998B" w14:textId="3A4C8C4A" w:rsidR="00631139" w:rsidRPr="00297E9D" w:rsidRDefault="00581738" w:rsidP="00297E9D">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Fotografías de forma magnética que demuestran la condición irregular encontrada</w:t>
      </w:r>
      <w:r w:rsidR="00297E9D">
        <w:rPr>
          <w:rFonts w:ascii="Museo Sans 300" w:hAnsi="Museo Sans 300"/>
          <w:sz w:val="20"/>
          <w:szCs w:val="20"/>
          <w:lang w:val="es-ES" w:eastAsia="es-SV"/>
        </w:rPr>
        <w:t>.</w:t>
      </w:r>
    </w:p>
    <w:p w14:paraId="153A4F7E" w14:textId="783733DA" w:rsidR="007011ED" w:rsidRDefault="007011ED" w:rsidP="00297E9D">
      <w:pPr>
        <w:spacing w:after="0" w:line="240" w:lineRule="auto"/>
        <w:jc w:val="both"/>
        <w:rPr>
          <w:rFonts w:ascii="Museo Sans 300" w:eastAsia="Museo Sans 300" w:hAnsi="Museo Sans 300" w:cs="Museo Sans 300"/>
          <w:sz w:val="20"/>
          <w:szCs w:val="20"/>
          <w:lang w:val="es-ES"/>
        </w:rPr>
      </w:pPr>
    </w:p>
    <w:p w14:paraId="79083EF4" w14:textId="262B8A29" w:rsidR="007011ED" w:rsidRDefault="00F46D42" w:rsidP="007011ED">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lastRenderedPageBreak/>
        <w:t>M</w:t>
      </w:r>
      <w:r w:rsidR="007011ED">
        <w:rPr>
          <w:rFonts w:ascii="Museo Sans 300" w:eastAsia="Museo Sans 300" w:hAnsi="Museo Sans 300" w:cs="Museo Sans 300"/>
          <w:sz w:val="20"/>
          <w:szCs w:val="20"/>
          <w:lang w:val="es-ES"/>
        </w:rPr>
        <w:t>ediante</w:t>
      </w:r>
      <w:r w:rsidR="002E6C9E">
        <w:rPr>
          <w:rFonts w:ascii="Museo Sans 300" w:eastAsia="Museo Sans 300" w:hAnsi="Museo Sans 300" w:cs="Museo Sans 300"/>
          <w:sz w:val="20"/>
          <w:szCs w:val="20"/>
          <w:lang w:val="es-ES"/>
        </w:rPr>
        <w:t xml:space="preserve"> el</w:t>
      </w:r>
      <w:r w:rsidR="007011ED">
        <w:rPr>
          <w:rFonts w:ascii="Museo Sans 300" w:eastAsia="Museo Sans 300" w:hAnsi="Museo Sans 300" w:cs="Museo Sans 300"/>
          <w:sz w:val="20"/>
          <w:szCs w:val="20"/>
          <w:lang w:val="es-ES"/>
        </w:rPr>
        <w:t xml:space="preserve"> memorando N.° </w:t>
      </w:r>
      <w:r w:rsidR="001D369B">
        <w:rPr>
          <w:rFonts w:ascii="Museo Sans 300" w:eastAsia="Museo Sans 300" w:hAnsi="Museo Sans 300" w:cs="Museo Sans 300"/>
          <w:sz w:val="20"/>
          <w:szCs w:val="20"/>
          <w:lang w:val="es-ES"/>
        </w:rPr>
        <w:t>HA/CAU-434/2019</w:t>
      </w:r>
      <w:r w:rsidR="00825843">
        <w:rPr>
          <w:rFonts w:ascii="Museo Sans 300" w:eastAsia="Museo Sans 300" w:hAnsi="Museo Sans 300" w:cs="Museo Sans 300"/>
          <w:sz w:val="20"/>
          <w:szCs w:val="20"/>
          <w:lang w:val="es-ES"/>
        </w:rPr>
        <w:t>,</w:t>
      </w:r>
      <w:r w:rsidR="007011ED">
        <w:rPr>
          <w:rFonts w:ascii="Museo Sans 300" w:eastAsia="Museo Sans 300" w:hAnsi="Museo Sans 300" w:cs="Museo Sans 300"/>
          <w:sz w:val="20"/>
          <w:szCs w:val="20"/>
          <w:lang w:val="es-ES"/>
        </w:rPr>
        <w:t xml:space="preserve"> de fec</w:t>
      </w:r>
      <w:r w:rsidR="001D369B">
        <w:rPr>
          <w:rFonts w:ascii="Museo Sans 300" w:eastAsia="Museo Sans 300" w:hAnsi="Museo Sans 300" w:cs="Museo Sans 300"/>
          <w:sz w:val="20"/>
          <w:szCs w:val="20"/>
          <w:lang w:val="es-ES"/>
        </w:rPr>
        <w:t xml:space="preserve">ha </w:t>
      </w:r>
      <w:r w:rsidR="0075474C">
        <w:rPr>
          <w:rFonts w:ascii="Museo Sans 300" w:eastAsia="Museo Sans 300" w:hAnsi="Museo Sans 300" w:cs="Museo Sans 300"/>
          <w:sz w:val="20"/>
          <w:szCs w:val="20"/>
          <w:lang w:val="es-ES"/>
        </w:rPr>
        <w:t>veintidós</w:t>
      </w:r>
      <w:r w:rsidR="001D369B">
        <w:rPr>
          <w:rFonts w:ascii="Museo Sans 300" w:eastAsia="Museo Sans 300" w:hAnsi="Museo Sans 300" w:cs="Museo Sans 300"/>
          <w:sz w:val="20"/>
          <w:szCs w:val="20"/>
          <w:lang w:val="es-ES"/>
        </w:rPr>
        <w:t xml:space="preserve"> de noviembre</w:t>
      </w:r>
      <w:r w:rsidR="007011ED">
        <w:rPr>
          <w:rFonts w:ascii="Museo Sans 300" w:eastAsia="Museo Sans 300" w:hAnsi="Museo Sans 300" w:cs="Museo Sans 300"/>
          <w:sz w:val="20"/>
          <w:szCs w:val="20"/>
          <w:lang w:val="es-ES"/>
        </w:rPr>
        <w:t xml:space="preserve"> de</w:t>
      </w:r>
      <w:r w:rsidR="00541BD7">
        <w:rPr>
          <w:rFonts w:ascii="Museo Sans 300" w:eastAsia="Museo Sans 300" w:hAnsi="Museo Sans 300" w:cs="Museo Sans 300"/>
          <w:sz w:val="20"/>
          <w:szCs w:val="20"/>
          <w:lang w:val="es-ES"/>
        </w:rPr>
        <w:t xml:space="preserve">l año </w:t>
      </w:r>
      <w:r w:rsidR="00A71C3F">
        <w:rPr>
          <w:rFonts w:ascii="Museo Sans 300" w:eastAsia="Museo Sans 300" w:hAnsi="Museo Sans 300" w:cs="Museo Sans 300"/>
          <w:sz w:val="20"/>
          <w:szCs w:val="20"/>
          <w:lang w:val="es-ES"/>
        </w:rPr>
        <w:t>dos mil</w:t>
      </w:r>
      <w:r w:rsidR="001D369B">
        <w:rPr>
          <w:rFonts w:ascii="Museo Sans 300" w:eastAsia="Museo Sans 300" w:hAnsi="Museo Sans 300" w:cs="Museo Sans 300"/>
          <w:sz w:val="20"/>
          <w:szCs w:val="20"/>
          <w:lang w:val="es-ES"/>
        </w:rPr>
        <w:t xml:space="preserve"> diecinueve</w:t>
      </w:r>
      <w:r w:rsidR="007011ED">
        <w:rPr>
          <w:rFonts w:ascii="Museo Sans 300" w:eastAsia="Museo Sans 300" w:hAnsi="Museo Sans 300" w:cs="Museo Sans 300"/>
          <w:sz w:val="20"/>
          <w:szCs w:val="20"/>
          <w:lang w:val="es-ES"/>
        </w:rPr>
        <w:t>, el CAU informó</w:t>
      </w:r>
      <w:r w:rsidR="007011ED" w:rsidRPr="001377A7">
        <w:rPr>
          <w:rFonts w:ascii="Museo Sans 300" w:eastAsia="Museo Sans 300" w:hAnsi="Museo Sans 300" w:cs="Museo Sans 300"/>
          <w:sz w:val="20"/>
          <w:szCs w:val="20"/>
          <w:lang w:val="es-ES"/>
        </w:rPr>
        <w:t xml:space="preserve"> que no era necesaria la contratación de un perito externo para la solución del presente </w:t>
      </w:r>
      <w:r w:rsidR="00825843">
        <w:rPr>
          <w:rFonts w:ascii="Museo Sans 300" w:eastAsia="Museo Sans 300" w:hAnsi="Museo Sans 300" w:cs="Museo Sans 300"/>
          <w:sz w:val="20"/>
          <w:szCs w:val="20"/>
          <w:lang w:val="es-ES"/>
        </w:rPr>
        <w:t>reclamo</w:t>
      </w:r>
      <w:r w:rsidR="007011ED" w:rsidRPr="001377A7">
        <w:rPr>
          <w:rFonts w:ascii="Museo Sans 300" w:eastAsia="Museo Sans 300" w:hAnsi="Museo Sans 300" w:cs="Museo Sans 300"/>
          <w:sz w:val="20"/>
          <w:szCs w:val="20"/>
          <w:lang w:val="es-ES"/>
        </w:rPr>
        <w:t xml:space="preserve">, debido que se </w:t>
      </w:r>
      <w:r w:rsidR="007011ED">
        <w:rPr>
          <w:rFonts w:ascii="Museo Sans 300" w:eastAsia="Museo Sans 300" w:hAnsi="Museo Sans 300" w:cs="Museo Sans 300"/>
          <w:sz w:val="20"/>
          <w:szCs w:val="20"/>
          <w:lang w:val="es-ES"/>
        </w:rPr>
        <w:t>contaba</w:t>
      </w:r>
      <w:r w:rsidR="007011ED" w:rsidRPr="001377A7">
        <w:rPr>
          <w:rFonts w:ascii="Museo Sans 300" w:eastAsia="Museo Sans 300" w:hAnsi="Museo Sans 300" w:cs="Museo Sans 300"/>
          <w:sz w:val="20"/>
          <w:szCs w:val="20"/>
          <w:lang w:val="es-ES"/>
        </w:rPr>
        <w:t xml:space="preserve"> con los recursos técnicos necesarios para realizar la investigación correspondiente.</w:t>
      </w:r>
    </w:p>
    <w:p w14:paraId="76A57849" w14:textId="77777777" w:rsidR="001941D1" w:rsidRDefault="001941D1" w:rsidP="007011ED">
      <w:pPr>
        <w:spacing w:after="0" w:line="240" w:lineRule="auto"/>
        <w:ind w:left="426"/>
        <w:jc w:val="both"/>
        <w:rPr>
          <w:rFonts w:ascii="Museo Sans 300" w:eastAsia="Museo Sans 300" w:hAnsi="Museo Sans 300" w:cs="Museo Sans 300"/>
          <w:sz w:val="20"/>
          <w:szCs w:val="20"/>
          <w:lang w:val="es-ES"/>
        </w:rPr>
      </w:pPr>
    </w:p>
    <w:p w14:paraId="38513CD5" w14:textId="77777777" w:rsidR="007011ED" w:rsidRPr="001377A7" w:rsidRDefault="007011ED" w:rsidP="005A3978">
      <w:pPr>
        <w:numPr>
          <w:ilvl w:val="0"/>
          <w:numId w:val="4"/>
        </w:numPr>
        <w:spacing w:after="0" w:line="240" w:lineRule="auto"/>
        <w:ind w:left="851" w:hanging="425"/>
        <w:rPr>
          <w:rFonts w:ascii="Museo Sans 500" w:hAnsi="Museo Sans 500"/>
          <w:b/>
          <w:sz w:val="20"/>
          <w:szCs w:val="20"/>
          <w:lang w:val="es-ES" w:eastAsia="es-ES"/>
        </w:rPr>
      </w:pPr>
      <w:r w:rsidRPr="001377A7">
        <w:rPr>
          <w:rFonts w:ascii="Museo Sans 500" w:hAnsi="Museo Sans 500"/>
          <w:b/>
          <w:sz w:val="20"/>
          <w:szCs w:val="20"/>
          <w:lang w:val="es-ES" w:eastAsia="es-ES"/>
        </w:rPr>
        <w:t>Apertura a pruebas</w:t>
      </w:r>
    </w:p>
    <w:p w14:paraId="1F978B73"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13CD8CFA" w14:textId="015478C4" w:rsidR="007011ED" w:rsidRPr="001377A7" w:rsidRDefault="007011ED" w:rsidP="007011ED">
      <w:pPr>
        <w:tabs>
          <w:tab w:val="num" w:pos="567"/>
        </w:tabs>
        <w:spacing w:after="0" w:line="240" w:lineRule="auto"/>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Por medio del acuerdo N.° E-</w:t>
      </w:r>
      <w:r w:rsidR="001D369B">
        <w:rPr>
          <w:rFonts w:ascii="Museo Sans 300" w:hAnsi="Museo Sans 300"/>
          <w:sz w:val="20"/>
          <w:szCs w:val="20"/>
          <w:lang w:val="es-ES" w:eastAsia="es-ES"/>
        </w:rPr>
        <w:t>679-2019</w:t>
      </w:r>
      <w:r>
        <w:rPr>
          <w:rFonts w:ascii="Museo Sans 300" w:hAnsi="Museo Sans 300"/>
          <w:sz w:val="20"/>
          <w:szCs w:val="20"/>
          <w:lang w:val="es-ES" w:eastAsia="es-ES"/>
        </w:rPr>
        <w:t xml:space="preserve">-CAU, de fecha </w:t>
      </w:r>
      <w:r w:rsidR="001D369B">
        <w:rPr>
          <w:rFonts w:ascii="Museo Sans 300" w:hAnsi="Museo Sans 300"/>
          <w:sz w:val="20"/>
          <w:szCs w:val="20"/>
          <w:lang w:val="es-ES" w:eastAsia="es-ES"/>
        </w:rPr>
        <w:t>dos de diciembre</w:t>
      </w:r>
      <w:r>
        <w:rPr>
          <w:rFonts w:ascii="Museo Sans 300" w:hAnsi="Museo Sans 300"/>
          <w:sz w:val="20"/>
          <w:szCs w:val="20"/>
          <w:lang w:val="es-ES" w:eastAsia="es-ES"/>
        </w:rPr>
        <w:t xml:space="preserve"> de</w:t>
      </w:r>
      <w:r w:rsidR="00A141AA">
        <w:rPr>
          <w:rFonts w:ascii="Museo Sans 300" w:hAnsi="Museo Sans 300"/>
          <w:sz w:val="20"/>
          <w:szCs w:val="20"/>
          <w:lang w:val="es-ES" w:eastAsia="es-ES"/>
        </w:rPr>
        <w:t>l</w:t>
      </w:r>
      <w:r>
        <w:rPr>
          <w:rFonts w:ascii="Museo Sans 300" w:hAnsi="Museo Sans 300"/>
          <w:sz w:val="20"/>
          <w:szCs w:val="20"/>
          <w:lang w:val="es-ES" w:eastAsia="es-ES"/>
        </w:rPr>
        <w:t xml:space="preserve"> año</w:t>
      </w:r>
      <w:r w:rsidR="001D369B">
        <w:rPr>
          <w:rFonts w:ascii="Museo Sans 300" w:hAnsi="Museo Sans 300"/>
          <w:sz w:val="20"/>
          <w:szCs w:val="20"/>
          <w:lang w:val="es-ES" w:eastAsia="es-ES"/>
        </w:rPr>
        <w:t xml:space="preserve"> dos mil diecinueve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w:t>
      </w:r>
      <w:r w:rsidR="003578C1">
        <w:rPr>
          <w:rFonts w:ascii="Museo Sans 300" w:hAnsi="Museo Sans 300"/>
          <w:sz w:val="20"/>
          <w:szCs w:val="20"/>
          <w:lang w:val="es-ES" w:eastAsia="es-ES"/>
        </w:rPr>
        <w:t>se abrió a pruebas el pr</w:t>
      </w:r>
      <w:r w:rsidR="001D369B">
        <w:rPr>
          <w:rFonts w:ascii="Museo Sans 300" w:hAnsi="Museo Sans 300"/>
          <w:sz w:val="20"/>
          <w:szCs w:val="20"/>
          <w:lang w:val="es-ES" w:eastAsia="es-ES"/>
        </w:rPr>
        <w:t>esente procedimiento para que la</w:t>
      </w:r>
      <w:r w:rsidR="00FA04FA">
        <w:rPr>
          <w:rFonts w:ascii="Museo Sans 300" w:hAnsi="Museo Sans 300"/>
          <w:sz w:val="20"/>
          <w:szCs w:val="20"/>
          <w:lang w:val="es-ES" w:eastAsia="es-ES"/>
        </w:rPr>
        <w:t xml:space="preserve"> señ</w:t>
      </w:r>
      <w:r w:rsidR="00032A22">
        <w:rPr>
          <w:rFonts w:ascii="Museo Sans 300" w:hAnsi="Museo Sans 300"/>
          <w:sz w:val="20"/>
          <w:szCs w:val="20"/>
          <w:lang w:val="es-ES" w:eastAsia="es-ES"/>
        </w:rPr>
        <w:t>or</w:t>
      </w:r>
      <w:r w:rsidR="001D369B">
        <w:rPr>
          <w:rFonts w:ascii="Museo Sans 300" w:hAnsi="Museo Sans 300"/>
          <w:sz w:val="20"/>
          <w:szCs w:val="20"/>
          <w:lang w:val="es-ES" w:eastAsia="es-ES"/>
        </w:rPr>
        <w:t xml:space="preserve">a </w:t>
      </w:r>
      <w:r w:rsidR="00886FCD">
        <w:rPr>
          <w:rFonts w:ascii="Museo Sans 300" w:hAnsi="Museo Sans 300"/>
          <w:sz w:val="20"/>
          <w:szCs w:val="20"/>
          <w:lang w:val="es-ES" w:eastAsia="es-ES"/>
        </w:rPr>
        <w:t>XXXXXXX</w:t>
      </w:r>
      <w:r w:rsidR="001D369B">
        <w:rPr>
          <w:rFonts w:ascii="Museo Sans 300" w:hAnsi="Museo Sans 300"/>
          <w:sz w:val="20"/>
          <w:szCs w:val="20"/>
          <w:lang w:val="es-ES" w:eastAsia="es-ES"/>
        </w:rPr>
        <w:t xml:space="preserve"> y la sociedad DEUSEM</w:t>
      </w:r>
      <w:r w:rsidR="00994F9C">
        <w:rPr>
          <w:rFonts w:ascii="Museo Sans 300" w:hAnsi="Museo Sans 300"/>
          <w:sz w:val="20"/>
          <w:szCs w:val="20"/>
          <w:lang w:val="es-ES" w:eastAsia="es-ES"/>
        </w:rPr>
        <w:t>, S.A. de C.V</w:t>
      </w:r>
      <w:r w:rsidR="00B60E3F">
        <w:rPr>
          <w:rFonts w:ascii="Museo Sans 300" w:hAnsi="Museo Sans 300"/>
          <w:sz w:val="20"/>
          <w:szCs w:val="20"/>
          <w:lang w:val="es-ES" w:eastAsia="es-ES"/>
        </w:rPr>
        <w:t>.</w:t>
      </w:r>
      <w:r w:rsidRPr="001377A7">
        <w:rPr>
          <w:rFonts w:ascii="Museo Sans 300" w:hAnsi="Museo Sans 300"/>
          <w:sz w:val="20"/>
          <w:szCs w:val="20"/>
          <w:lang w:val="es-ES" w:eastAsia="es-ES"/>
        </w:rPr>
        <w:t xml:space="preserve"> presentaran las que estimaran pertinentes.</w:t>
      </w:r>
    </w:p>
    <w:p w14:paraId="4FA61043" w14:textId="77777777" w:rsidR="007011ED" w:rsidRPr="001377A7" w:rsidRDefault="007011ED" w:rsidP="007011ED">
      <w:pPr>
        <w:tabs>
          <w:tab w:val="num" w:pos="567"/>
        </w:tabs>
        <w:spacing w:after="0" w:line="240" w:lineRule="auto"/>
        <w:ind w:left="426"/>
        <w:jc w:val="both"/>
        <w:rPr>
          <w:rFonts w:ascii="Museo Sans 300" w:hAnsi="Museo Sans 300"/>
          <w:sz w:val="20"/>
          <w:szCs w:val="20"/>
          <w:lang w:val="es-ES" w:eastAsia="es-ES"/>
        </w:rPr>
      </w:pPr>
    </w:p>
    <w:p w14:paraId="5D0486D4" w14:textId="7B8C7A32" w:rsidR="00032A22" w:rsidRDefault="00032A22" w:rsidP="00032A22">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val="es-ES_tradnl" w:eastAsia="es-ES"/>
        </w:rPr>
        <w:t>Dicho acuerdo fue notificado a la d</w:t>
      </w:r>
      <w:r w:rsidR="001D369B">
        <w:rPr>
          <w:rFonts w:ascii="Museo Sans 300" w:hAnsi="Museo Sans 300"/>
          <w:sz w:val="20"/>
          <w:szCs w:val="20"/>
          <w:lang w:val="es-ES_tradnl" w:eastAsia="es-ES"/>
        </w:rPr>
        <w:t>istribuidora y a la usuaria el día seis de diciembre del año dos mil diecinueve</w:t>
      </w:r>
      <w:r>
        <w:rPr>
          <w:rFonts w:ascii="Museo Sans 300" w:hAnsi="Museo Sans 300"/>
          <w:sz w:val="20"/>
          <w:szCs w:val="20"/>
          <w:lang w:val="es-ES_tradnl" w:eastAsia="es-ES"/>
        </w:rPr>
        <w:t>, por lo que el plazo para pronunciarse venció el día</w:t>
      </w:r>
      <w:r w:rsidR="001D369B">
        <w:rPr>
          <w:rFonts w:ascii="Museo Sans 300" w:hAnsi="Museo Sans 300"/>
          <w:sz w:val="20"/>
          <w:szCs w:val="20"/>
          <w:lang w:val="es-ES_tradnl" w:eastAsia="es-ES"/>
        </w:rPr>
        <w:t xml:space="preserve"> quince de enero</w:t>
      </w:r>
      <w:r w:rsidR="00497DC9">
        <w:rPr>
          <w:rFonts w:ascii="Museo Sans 300" w:hAnsi="Museo Sans 300"/>
          <w:sz w:val="20"/>
          <w:szCs w:val="20"/>
          <w:lang w:val="es-ES_tradnl" w:eastAsia="es-ES"/>
        </w:rPr>
        <w:t xml:space="preserve"> del año recién pasado, sin que</w:t>
      </w:r>
      <w:r>
        <w:rPr>
          <w:rFonts w:ascii="Museo Sans 300" w:hAnsi="Museo Sans 300"/>
          <w:sz w:val="20"/>
          <w:szCs w:val="20"/>
          <w:lang w:val="es-ES_tradnl" w:eastAsia="es-ES"/>
        </w:rPr>
        <w:t xml:space="preserve"> hicieran uso del derecho de defensa otorgado.</w:t>
      </w:r>
    </w:p>
    <w:p w14:paraId="403E2620" w14:textId="77777777" w:rsidR="00032A22" w:rsidRDefault="00032A22" w:rsidP="00032A22">
      <w:pPr>
        <w:tabs>
          <w:tab w:val="num" w:pos="567"/>
        </w:tabs>
        <w:spacing w:after="0" w:line="240" w:lineRule="auto"/>
        <w:ind w:left="426"/>
        <w:jc w:val="both"/>
        <w:rPr>
          <w:rFonts w:ascii="Museo Sans 300" w:hAnsi="Museo Sans 300"/>
          <w:sz w:val="20"/>
          <w:szCs w:val="20"/>
          <w:lang w:val="es-ES_tradnl" w:eastAsia="es-ES"/>
        </w:rPr>
      </w:pPr>
    </w:p>
    <w:p w14:paraId="70E77C10" w14:textId="77777777"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5F9C2D98" w14:textId="1F8F6AB4"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 el acuerdo N.° E-</w:t>
      </w:r>
      <w:r w:rsidR="001D369B">
        <w:rPr>
          <w:rFonts w:ascii="Museo Sans 300" w:hAnsi="Museo Sans 300"/>
          <w:sz w:val="20"/>
          <w:szCs w:val="20"/>
          <w:lang w:eastAsia="es-ES"/>
        </w:rPr>
        <w:t>127</w:t>
      </w:r>
      <w:r w:rsidR="00C5009B">
        <w:rPr>
          <w:rFonts w:ascii="Museo Sans 300" w:hAnsi="Museo Sans 300"/>
          <w:sz w:val="20"/>
          <w:szCs w:val="20"/>
          <w:lang w:eastAsia="es-ES"/>
        </w:rPr>
        <w:t>-2020</w:t>
      </w:r>
      <w:r w:rsidRPr="00937F60">
        <w:rPr>
          <w:rFonts w:ascii="Museo Sans 300" w:hAnsi="Museo Sans 300"/>
          <w:sz w:val="20"/>
          <w:szCs w:val="20"/>
          <w:lang w:eastAsia="es-ES"/>
        </w:rPr>
        <w:t>-CAU</w:t>
      </w:r>
      <w:r w:rsidR="00A82A9B">
        <w:rPr>
          <w:rFonts w:ascii="Museo Sans 300" w:hAnsi="Museo Sans 300"/>
          <w:sz w:val="20"/>
          <w:szCs w:val="20"/>
          <w:lang w:eastAsia="es-ES"/>
        </w:rPr>
        <w:t>,</w:t>
      </w:r>
      <w:r w:rsidR="009A1708">
        <w:rPr>
          <w:rFonts w:ascii="Museo Sans 300" w:hAnsi="Museo Sans 300"/>
          <w:sz w:val="20"/>
          <w:szCs w:val="20"/>
          <w:lang w:eastAsia="es-ES"/>
        </w:rPr>
        <w:t xml:space="preserve"> de fecha</w:t>
      </w:r>
      <w:r w:rsidR="001D369B">
        <w:rPr>
          <w:rFonts w:ascii="Museo Sans 300" w:hAnsi="Museo Sans 300"/>
          <w:sz w:val="20"/>
          <w:szCs w:val="20"/>
          <w:lang w:eastAsia="es-ES"/>
        </w:rPr>
        <w:t xml:space="preserve"> veintitrés de enero</w:t>
      </w:r>
      <w:r w:rsidR="00797B83">
        <w:rPr>
          <w:rFonts w:ascii="Museo Sans 300" w:hAnsi="Museo Sans 300"/>
          <w:sz w:val="20"/>
          <w:szCs w:val="20"/>
          <w:lang w:eastAsia="es-ES"/>
        </w:rPr>
        <w:t xml:space="preserve"> del año dos mil veinte</w:t>
      </w:r>
      <w:r w:rsidRPr="00937F60">
        <w:rPr>
          <w:rFonts w:ascii="Museo Sans 300" w:hAnsi="Museo Sans 300"/>
          <w:sz w:val="20"/>
          <w:szCs w:val="20"/>
          <w:lang w:eastAsia="es-ES"/>
        </w:rPr>
        <w:t xml:space="preserve">, se comisionó al CAU para que rindiera un informe técnico en el cual estableciera la condición que afectó el suministro identificado con el </w:t>
      </w:r>
      <w:r w:rsidR="001D369B">
        <w:rPr>
          <w:rFonts w:ascii="Museo Sans 300" w:eastAsia="Times New Roman" w:hAnsi="Museo Sans 300"/>
          <w:sz w:val="20"/>
          <w:szCs w:val="20"/>
          <w:lang w:eastAsia="es-ES"/>
        </w:rPr>
        <w:t xml:space="preserve">NIC </w:t>
      </w:r>
      <w:r w:rsidR="00886FCD">
        <w:rPr>
          <w:rFonts w:ascii="Museo Sans 300" w:eastAsia="Times New Roman" w:hAnsi="Museo Sans 300"/>
          <w:sz w:val="20"/>
          <w:szCs w:val="20"/>
          <w:lang w:eastAsia="es-ES"/>
        </w:rPr>
        <w:t>XXXXXXX</w:t>
      </w:r>
      <w:r w:rsidRPr="00937F60">
        <w:rPr>
          <w:rFonts w:ascii="Museo Sans 300" w:hAnsi="Museo Sans 300"/>
          <w:sz w:val="20"/>
          <w:szCs w:val="20"/>
          <w:lang w:eastAsia="es-ES"/>
        </w:rPr>
        <w:t xml:space="preserve"> y, de ser procedente, verificara la exactitud del cálculo de recuperación de energía no facturada.</w:t>
      </w:r>
    </w:p>
    <w:p w14:paraId="3DEEC669"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56E304FA" w14:textId="500586ED"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eastAsia="Calibri" w:hAnsi="Museo Sans 300"/>
          <w:sz w:val="20"/>
          <w:szCs w:val="20"/>
          <w:lang w:eastAsia="es-SV"/>
        </w:rPr>
        <w:t xml:space="preserve">Dicho acuerdo fue notificado </w:t>
      </w:r>
      <w:r w:rsidR="00AA18DA">
        <w:rPr>
          <w:rFonts w:ascii="Museo Sans 300" w:eastAsia="Calibri" w:hAnsi="Museo Sans 300"/>
          <w:sz w:val="20"/>
          <w:szCs w:val="20"/>
          <w:lang w:eastAsia="es-SV"/>
        </w:rPr>
        <w:t>a la distribuidora</w:t>
      </w:r>
      <w:r w:rsidR="001D369B">
        <w:rPr>
          <w:rFonts w:ascii="Museo Sans 300" w:eastAsia="Calibri" w:hAnsi="Museo Sans 300"/>
          <w:sz w:val="20"/>
          <w:szCs w:val="20"/>
          <w:lang w:eastAsia="es-SV"/>
        </w:rPr>
        <w:t xml:space="preserve"> y la usuaria</w:t>
      </w:r>
      <w:r w:rsidR="00AA4006">
        <w:rPr>
          <w:rFonts w:ascii="Museo Sans 300" w:eastAsia="Calibri" w:hAnsi="Museo Sans 300"/>
          <w:sz w:val="20"/>
          <w:szCs w:val="20"/>
          <w:lang w:eastAsia="es-SV"/>
        </w:rPr>
        <w:t xml:space="preserve"> los</w:t>
      </w:r>
      <w:r w:rsidR="000502AB">
        <w:rPr>
          <w:rFonts w:ascii="Museo Sans 300" w:eastAsia="Calibri" w:hAnsi="Museo Sans 300"/>
          <w:sz w:val="20"/>
          <w:szCs w:val="20"/>
          <w:lang w:eastAsia="es-SV"/>
        </w:rPr>
        <w:t xml:space="preserve"> día</w:t>
      </w:r>
      <w:r w:rsidR="00AA4006">
        <w:rPr>
          <w:rFonts w:ascii="Museo Sans 300" w:eastAsia="Calibri" w:hAnsi="Museo Sans 300"/>
          <w:sz w:val="20"/>
          <w:szCs w:val="20"/>
          <w:lang w:eastAsia="es-SV"/>
        </w:rPr>
        <w:t>s</w:t>
      </w:r>
      <w:r w:rsidRPr="00937F60">
        <w:rPr>
          <w:rFonts w:ascii="Museo Sans 300" w:eastAsia="Calibri" w:hAnsi="Museo Sans 300"/>
          <w:sz w:val="20"/>
          <w:szCs w:val="20"/>
          <w:lang w:eastAsia="es-SV"/>
        </w:rPr>
        <w:t xml:space="preserve"> </w:t>
      </w:r>
      <w:r w:rsidR="001D369B">
        <w:rPr>
          <w:rFonts w:ascii="Museo Sans 300" w:eastAsia="Calibri" w:hAnsi="Museo Sans 300"/>
          <w:sz w:val="20"/>
          <w:szCs w:val="20"/>
          <w:lang w:eastAsia="es-SV"/>
        </w:rPr>
        <w:t>veintiocho y veintinueve de enero</w:t>
      </w:r>
      <w:r w:rsidR="00AA4006">
        <w:rPr>
          <w:rFonts w:ascii="Museo Sans 300" w:eastAsia="Calibri" w:hAnsi="Museo Sans 300"/>
          <w:sz w:val="20"/>
          <w:szCs w:val="20"/>
          <w:lang w:eastAsia="es-SV"/>
        </w:rPr>
        <w:t xml:space="preserve"> del año recién </w:t>
      </w:r>
      <w:r w:rsidR="002A7764">
        <w:rPr>
          <w:rFonts w:ascii="Museo Sans 300" w:eastAsia="Calibri" w:hAnsi="Museo Sans 300"/>
          <w:sz w:val="20"/>
          <w:szCs w:val="20"/>
          <w:lang w:eastAsia="es-SV"/>
        </w:rPr>
        <w:t>pasado</w:t>
      </w:r>
      <w:r w:rsidR="00825843">
        <w:rPr>
          <w:rFonts w:ascii="Museo Sans 300" w:eastAsia="Calibri" w:hAnsi="Museo Sans 300"/>
          <w:sz w:val="20"/>
          <w:szCs w:val="20"/>
          <w:lang w:eastAsia="es-SV"/>
        </w:rPr>
        <w:t>, respectivamente</w:t>
      </w:r>
      <w:r w:rsidR="002A7764">
        <w:rPr>
          <w:rFonts w:ascii="Museo Sans 300" w:eastAsia="Calibri" w:hAnsi="Museo Sans 300"/>
          <w:sz w:val="20"/>
          <w:szCs w:val="20"/>
          <w:lang w:eastAsia="es-SV"/>
        </w:rPr>
        <w:t>.</w:t>
      </w:r>
    </w:p>
    <w:p w14:paraId="3656B9AB"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239CECFB" w14:textId="1F74FB8B" w:rsidR="000E6A40" w:rsidRDefault="00F35AAC" w:rsidP="00F35AAC">
      <w:pPr>
        <w:spacing w:after="0" w:line="240" w:lineRule="auto"/>
        <w:ind w:left="426"/>
        <w:jc w:val="both"/>
        <w:rPr>
          <w:rFonts w:ascii="Museo Sans 300" w:hAnsi="Museo Sans 300"/>
          <w:sz w:val="20"/>
          <w:szCs w:val="20"/>
        </w:rPr>
      </w:pPr>
      <w:r w:rsidRPr="00937F60">
        <w:rPr>
          <w:rFonts w:ascii="Museo Sans 300" w:eastAsia="Calibri" w:hAnsi="Museo Sans 300"/>
          <w:sz w:val="20"/>
          <w:szCs w:val="20"/>
        </w:rPr>
        <w:t xml:space="preserve">El </w:t>
      </w:r>
      <w:r w:rsidR="00F902AC">
        <w:rPr>
          <w:rFonts w:ascii="Museo Sans 300" w:eastAsia="Calibri" w:hAnsi="Museo Sans 300"/>
          <w:sz w:val="20"/>
          <w:szCs w:val="20"/>
        </w:rPr>
        <w:t>día doce de agosto</w:t>
      </w:r>
      <w:r w:rsidR="00CC59D1">
        <w:rPr>
          <w:rFonts w:ascii="Museo Sans 300" w:eastAsia="Calibri" w:hAnsi="Museo Sans 300"/>
          <w:sz w:val="20"/>
          <w:szCs w:val="20"/>
        </w:rPr>
        <w:t xml:space="preserve"> </w:t>
      </w:r>
      <w:r w:rsidR="00A25D4D">
        <w:rPr>
          <w:rFonts w:ascii="Museo Sans 300" w:eastAsia="Calibri" w:hAnsi="Museo Sans 300"/>
          <w:sz w:val="20"/>
          <w:szCs w:val="20"/>
        </w:rPr>
        <w:t>de</w:t>
      </w:r>
      <w:r w:rsidR="00141A3D">
        <w:rPr>
          <w:rFonts w:ascii="Museo Sans 300" w:eastAsia="Calibri" w:hAnsi="Museo Sans 300"/>
          <w:sz w:val="20"/>
          <w:szCs w:val="20"/>
        </w:rPr>
        <w:t>l dos mil veinte</w:t>
      </w:r>
      <w:r w:rsidR="00A25D4D">
        <w:rPr>
          <w:rFonts w:ascii="Museo Sans 300" w:eastAsia="Calibri" w:hAnsi="Museo Sans 300"/>
          <w:sz w:val="20"/>
          <w:szCs w:val="20"/>
        </w:rPr>
        <w:t xml:space="preserve">, el </w:t>
      </w:r>
      <w:r w:rsidRPr="00937F60">
        <w:rPr>
          <w:rFonts w:ascii="Museo Sans 300" w:eastAsia="Calibri" w:hAnsi="Museo Sans 300"/>
          <w:sz w:val="20"/>
          <w:szCs w:val="20"/>
        </w:rPr>
        <w:t xml:space="preserve">CAU rindió el </w:t>
      </w:r>
      <w:r w:rsidRPr="00D064A1">
        <w:rPr>
          <w:rFonts w:ascii="Museo Sans 300" w:eastAsia="Calibri" w:hAnsi="Museo Sans 300"/>
          <w:sz w:val="20"/>
          <w:szCs w:val="20"/>
        </w:rPr>
        <w:t xml:space="preserve">informe técnico N.° </w:t>
      </w:r>
      <w:r w:rsidR="00F902AC">
        <w:rPr>
          <w:rFonts w:ascii="Museo Sans 300" w:eastAsia="Calibri" w:hAnsi="Museo Sans 300"/>
          <w:sz w:val="20"/>
          <w:szCs w:val="20"/>
        </w:rPr>
        <w:t>IT-227-</w:t>
      </w:r>
      <w:r w:rsidR="00886FCD">
        <w:rPr>
          <w:rFonts w:ascii="Museo Sans 300" w:eastAsia="Calibri" w:hAnsi="Museo Sans 300"/>
          <w:sz w:val="20"/>
          <w:szCs w:val="20"/>
        </w:rPr>
        <w:t>XXXXXXX</w:t>
      </w:r>
      <w:r w:rsidR="00F902AC">
        <w:rPr>
          <w:rFonts w:ascii="Museo Sans 300" w:eastAsia="Calibri" w:hAnsi="Museo Sans 300"/>
          <w:sz w:val="20"/>
          <w:szCs w:val="20"/>
        </w:rPr>
        <w:t>-CAU</w:t>
      </w:r>
      <w:r w:rsidRPr="00D064A1">
        <w:rPr>
          <w:rFonts w:ascii="Museo Sans 300" w:eastAsia="Calibri" w:hAnsi="Museo Sans 300"/>
          <w:sz w:val="20"/>
          <w:szCs w:val="20"/>
        </w:rPr>
        <w:t xml:space="preserve"> </w:t>
      </w:r>
      <w:r w:rsidRPr="00D064A1">
        <w:rPr>
          <w:rFonts w:ascii="Museo Sans 300" w:hAnsi="Museo Sans 300"/>
          <w:sz w:val="20"/>
          <w:szCs w:val="20"/>
        </w:rPr>
        <w:t>en el que realizó un análisis, entre otros, de: a) argumentos de las partes</w:t>
      </w:r>
      <w:r w:rsidRPr="00937F60">
        <w:rPr>
          <w:rFonts w:ascii="Museo Sans 300" w:hAnsi="Museo Sans 300"/>
          <w:sz w:val="20"/>
          <w:szCs w:val="20"/>
        </w:rPr>
        <w:t xml:space="preserve">; b) pruebas aportadas; c) histórico de </w:t>
      </w:r>
      <w:r w:rsidRPr="00B0385B">
        <w:rPr>
          <w:rFonts w:ascii="Museo Sans 300" w:hAnsi="Museo Sans 300"/>
          <w:sz w:val="20"/>
          <w:szCs w:val="20"/>
        </w:rPr>
        <w:t xml:space="preserve">consumo; d) fotografías del suministro y e) método de cálculo de ENR. </w:t>
      </w:r>
    </w:p>
    <w:p w14:paraId="110B86FA" w14:textId="77777777" w:rsidR="000E6A40" w:rsidRDefault="000E6A40" w:rsidP="00F35AAC">
      <w:pPr>
        <w:spacing w:after="0" w:line="240" w:lineRule="auto"/>
        <w:ind w:left="426"/>
        <w:jc w:val="both"/>
        <w:rPr>
          <w:rFonts w:ascii="Museo Sans 300" w:hAnsi="Museo Sans 300"/>
          <w:sz w:val="20"/>
          <w:szCs w:val="20"/>
        </w:rPr>
      </w:pPr>
    </w:p>
    <w:p w14:paraId="7FF1122A" w14:textId="563C1414" w:rsidR="00F35AAC" w:rsidRDefault="00F35AAC" w:rsidP="00F35AAC">
      <w:pPr>
        <w:spacing w:after="0" w:line="240" w:lineRule="auto"/>
        <w:ind w:left="426"/>
        <w:jc w:val="both"/>
        <w:rPr>
          <w:rFonts w:ascii="Museo Sans 300" w:hAnsi="Museo Sans 300"/>
          <w:sz w:val="20"/>
          <w:szCs w:val="20"/>
        </w:rPr>
      </w:pPr>
      <w:r w:rsidRPr="00B0385B">
        <w:rPr>
          <w:rFonts w:ascii="Museo Sans 300" w:hAnsi="Museo Sans 300"/>
          <w:sz w:val="20"/>
          <w:szCs w:val="20"/>
        </w:rPr>
        <w:t>De dichos elementos, es pertinente citar los siguientes:</w:t>
      </w:r>
    </w:p>
    <w:p w14:paraId="45FB0818" w14:textId="77777777" w:rsidR="00F35AAC" w:rsidRPr="00937F60" w:rsidRDefault="00F35AAC" w:rsidP="00F35AAC">
      <w:pPr>
        <w:spacing w:after="0" w:line="240" w:lineRule="auto"/>
        <w:ind w:left="426"/>
        <w:jc w:val="both"/>
        <w:rPr>
          <w:rFonts w:ascii="Museo Sans 300" w:hAnsi="Museo Sans 300"/>
          <w:sz w:val="20"/>
          <w:szCs w:val="20"/>
        </w:rPr>
      </w:pPr>
    </w:p>
    <w:p w14:paraId="6F8A0610" w14:textId="3AD79D17" w:rsidR="00F35AAC" w:rsidRPr="00937F60"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2EF7148B" w14:textId="03AA2D71" w:rsidR="0084484F" w:rsidRDefault="0084484F" w:rsidP="00F35AAC">
      <w:pPr>
        <w:spacing w:after="0" w:line="240" w:lineRule="auto"/>
        <w:ind w:left="426"/>
        <w:jc w:val="both"/>
        <w:rPr>
          <w:rFonts w:ascii="Museo Sans 300" w:hAnsi="Museo Sans 300"/>
          <w:sz w:val="20"/>
          <w:szCs w:val="20"/>
          <w:u w:val="single"/>
        </w:rPr>
      </w:pPr>
    </w:p>
    <w:p w14:paraId="675A617E" w14:textId="2AB1FFBB" w:rsidR="00F35AAC" w:rsidRPr="00937F60" w:rsidRDefault="00F35AAC" w:rsidP="004463F2">
      <w:pPr>
        <w:tabs>
          <w:tab w:val="num" w:pos="567"/>
        </w:tabs>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 de la condición 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06E7BEE1" w14:textId="6F601318" w:rsidR="00F902AC" w:rsidRPr="00F902AC" w:rsidRDefault="003F3EE2" w:rsidP="00F902AC">
      <w:pPr>
        <w:spacing w:line="240" w:lineRule="auto"/>
        <w:ind w:left="709" w:right="425"/>
        <w:jc w:val="both"/>
        <w:rPr>
          <w:rFonts w:ascii="Museo 300" w:hAnsi="Museo 300"/>
          <w:sz w:val="16"/>
          <w:szCs w:val="16"/>
        </w:rPr>
      </w:pPr>
      <w:r w:rsidRPr="00BD38EB">
        <w:rPr>
          <w:rFonts w:ascii="Museo 300" w:hAnsi="Museo 300"/>
          <w:sz w:val="16"/>
          <w:szCs w:val="16"/>
        </w:rPr>
        <w:t xml:space="preserve">“[…] </w:t>
      </w:r>
      <w:r>
        <w:rPr>
          <w:rFonts w:ascii="Museo 300" w:hAnsi="Museo 300"/>
          <w:color w:val="000000"/>
          <w:sz w:val="16"/>
          <w:szCs w:val="16"/>
          <w:lang w:val="es-ES"/>
        </w:rPr>
        <w:t>Conforme</w:t>
      </w:r>
      <w:r w:rsidR="00F902AC">
        <w:rPr>
          <w:rFonts w:ascii="Museo 300" w:hAnsi="Museo 300"/>
          <w:sz w:val="16"/>
          <w:szCs w:val="16"/>
        </w:rPr>
        <w:t xml:space="preserve"> </w:t>
      </w:r>
      <w:r w:rsidR="00F902AC" w:rsidRPr="00F902AC">
        <w:rPr>
          <w:rFonts w:ascii="Museo 300" w:hAnsi="Museo 300"/>
          <w:sz w:val="16"/>
          <w:szCs w:val="16"/>
        </w:rPr>
        <w:t>con la información que fue provista por la sociedad DEUSEM, se ha extraído la siguiente fotografía mediante la cual, la distribuidora ha pretendido demostrar que en el suministro objeto del presente informe se presentó un incumplimiento a las condiciones contractuales, al detectarse una alteración de la acometida del suministro (el cable de línea de neutro se halló con evidencia de una alteración), condición que impidió el verdadero registro de la energía eléctrica que fue demanda en dicho suministro, siendo estas las siguientes:</w:t>
      </w:r>
    </w:p>
    <w:p w14:paraId="6C6E4828" w14:textId="77777777" w:rsidR="00F902AC" w:rsidRPr="007F4F35" w:rsidRDefault="00F902AC" w:rsidP="007F4F35">
      <w:pPr>
        <w:spacing w:line="240" w:lineRule="auto"/>
        <w:ind w:left="709" w:right="425"/>
        <w:jc w:val="both"/>
        <w:rPr>
          <w:rFonts w:ascii="Museo 300" w:hAnsi="Museo 300"/>
          <w:color w:val="000000" w:themeColor="text1"/>
          <w:sz w:val="16"/>
          <w:szCs w:val="16"/>
        </w:rPr>
      </w:pPr>
      <w:r w:rsidRPr="007F4F35">
        <w:rPr>
          <w:rFonts w:ascii="Museo 300" w:hAnsi="Museo 300"/>
          <w:color w:val="000000" w:themeColor="text1"/>
          <w:sz w:val="16"/>
          <w:szCs w:val="16"/>
        </w:rPr>
        <w:t>La prueba fotográfica presentada por la distribuidora de la alteración en el conductor neutro, en esta no presenta claramente el punto exacto donde se origina el corte de este o el desprendimiento del mismo. El Voltaje suministrado a la vivienda es a 120 Voltios, el equipo de medición a esta tensión utiliza como referencia los dos conductores (neutro y la línea activa), para realizar un buen registro de consumo de energía en la vivienda, al sufrir una alteración en cualquiera de los conductores el equipo de medición no registra correctamente. En los equipos de medición a una tención de 120 Voltios, es muy usual que se altere el conductor neutro, originando con ello una irregularidad en el suministro. El efecto de este tipo de irregularidad se observa mejor en el comportamiento de los históricos de consumo, donde el fin es que no registre el consumo de energía consumido en la vivienda.</w:t>
      </w:r>
    </w:p>
    <w:p w14:paraId="5DD3064A" w14:textId="77777777" w:rsidR="00F902AC" w:rsidRPr="007F4F35" w:rsidRDefault="00F902AC" w:rsidP="007F4F35">
      <w:pPr>
        <w:spacing w:line="240" w:lineRule="auto"/>
        <w:ind w:left="709" w:right="425"/>
        <w:jc w:val="both"/>
        <w:rPr>
          <w:rFonts w:ascii="Museo 300" w:hAnsi="Museo 300"/>
          <w:color w:val="000000" w:themeColor="text1"/>
          <w:sz w:val="16"/>
          <w:szCs w:val="16"/>
        </w:rPr>
      </w:pPr>
      <w:r w:rsidRPr="007F4F35">
        <w:rPr>
          <w:rFonts w:ascii="Museo 300" w:hAnsi="Museo 300"/>
          <w:color w:val="000000" w:themeColor="text1"/>
          <w:sz w:val="16"/>
          <w:szCs w:val="16"/>
        </w:rPr>
        <w:t xml:space="preserve">En el presente caso, se puede observar que al momento de corregir la irregularidad, se incrementa el registro de consumo debido a que se ha realizado la corrección de la irregularidad, manifestada por la empresa distribuidora. Por lo tanto se determina que se realizó una alteración en el conductor del neutro de la empresa distribuidora lo cual fue realizada por personas ajenas a esta, lo que impidió el registro correcto de energía eléctrica demandada en el suministro. </w:t>
      </w:r>
    </w:p>
    <w:p w14:paraId="15FFF7FB" w14:textId="53C97581" w:rsidR="00797B83" w:rsidRPr="007F4F35" w:rsidRDefault="00F902AC" w:rsidP="007F4F35">
      <w:pPr>
        <w:spacing w:line="240" w:lineRule="auto"/>
        <w:ind w:left="709" w:right="425"/>
        <w:jc w:val="both"/>
        <w:rPr>
          <w:rFonts w:ascii="Museo 300" w:hAnsi="Museo 300" w:cs="Arial"/>
          <w:color w:val="000000"/>
          <w:sz w:val="16"/>
          <w:szCs w:val="16"/>
        </w:rPr>
      </w:pPr>
      <w:r w:rsidRPr="007F4F35">
        <w:rPr>
          <w:rFonts w:ascii="Museo 300" w:hAnsi="Museo 300"/>
          <w:color w:val="000000"/>
          <w:sz w:val="16"/>
          <w:szCs w:val="16"/>
        </w:rPr>
        <w:lastRenderedPageBreak/>
        <w:t xml:space="preserve">Con base en las pruebas analizadas, el CAU considera que la distribuidora DEUSEM cuenta con la evidencia con la cual ha demostrado que en el suministro en referencia existió una condición irregular que consistió en la alteración de la línea neutra de la acometida de la distribuidora, en </w:t>
      </w:r>
      <w:r w:rsidRPr="007F4F35">
        <w:rPr>
          <w:rStyle w:val="fontstyle01"/>
          <w:rFonts w:ascii="Museo 300" w:hAnsi="Museo 300"/>
          <w:sz w:val="16"/>
          <w:szCs w:val="16"/>
        </w:rPr>
        <w:t>consecuencia, lo anterior conlleva a establecer que en el suministro de energía eléctrica en referencia</w:t>
      </w:r>
      <w:r w:rsidRPr="007F4F35">
        <w:rPr>
          <w:rFonts w:ascii="Museo 300" w:hAnsi="Museo 300" w:cs="Arial"/>
          <w:color w:val="000000"/>
          <w:sz w:val="16"/>
          <w:szCs w:val="16"/>
        </w:rPr>
        <w:t xml:space="preserve"> </w:t>
      </w:r>
      <w:r w:rsidR="007F4F35">
        <w:rPr>
          <w:rStyle w:val="fontstyle01"/>
          <w:rFonts w:ascii="Museo 300" w:hAnsi="Museo 300"/>
          <w:sz w:val="16"/>
          <w:szCs w:val="16"/>
        </w:rPr>
        <w:t>existió una condición irregular</w:t>
      </w:r>
      <w:r w:rsidR="00797B83" w:rsidRPr="00695D31">
        <w:rPr>
          <w:rFonts w:ascii="Museo Sans 300" w:eastAsia="SimSun" w:hAnsi="Museo Sans 300" w:cs="Arial"/>
          <w:color w:val="000000"/>
          <w:spacing w:val="-5"/>
          <w:sz w:val="16"/>
          <w:szCs w:val="16"/>
          <w:lang w:val="es-ES"/>
        </w:rPr>
        <w:t xml:space="preserve"> </w:t>
      </w:r>
      <w:r w:rsidR="00797B83">
        <w:rPr>
          <w:rFonts w:ascii="Museo Sans 300" w:eastAsia="SimSun" w:hAnsi="Museo Sans 300" w:cs="Arial"/>
          <w:color w:val="000000"/>
          <w:spacing w:val="-5"/>
          <w:sz w:val="16"/>
          <w:szCs w:val="16"/>
          <w:lang w:val="es-ES"/>
        </w:rPr>
        <w:t>[…]”</w:t>
      </w:r>
      <w:r w:rsidR="00797B83" w:rsidRPr="00ED3900">
        <w:rPr>
          <w:rFonts w:ascii="Museo Sans 300" w:eastAsia="SimSun" w:hAnsi="Museo Sans 300" w:cs="Arial"/>
          <w:color w:val="000000"/>
          <w:spacing w:val="-5"/>
          <w:sz w:val="16"/>
          <w:szCs w:val="16"/>
          <w:lang w:val="es-ES"/>
        </w:rPr>
        <w:t>.</w:t>
      </w:r>
    </w:p>
    <w:p w14:paraId="569E6A11" w14:textId="205DBFFB" w:rsidR="00B0385B" w:rsidRPr="00B0385B" w:rsidRDefault="00B0385B" w:rsidP="00B0385B">
      <w:pPr>
        <w:spacing w:line="0" w:lineRule="atLeast"/>
        <w:ind w:firstLine="426"/>
        <w:jc w:val="both"/>
        <w:rPr>
          <w:rFonts w:ascii="Museo Sans 300" w:hAnsi="Museo Sans 300"/>
          <w:sz w:val="20"/>
          <w:szCs w:val="20"/>
          <w:u w:val="single"/>
        </w:rPr>
      </w:pPr>
      <w:r w:rsidRPr="00B0385B">
        <w:rPr>
          <w:rFonts w:ascii="Museo Sans 300" w:hAnsi="Museo Sans 300"/>
          <w:sz w:val="20"/>
          <w:szCs w:val="20"/>
          <w:u w:val="single"/>
        </w:rPr>
        <w:t>Determinación de la energía consumida y no registrada: </w:t>
      </w:r>
    </w:p>
    <w:p w14:paraId="06A09E5D" w14:textId="1ED73D36" w:rsidR="007F4F35" w:rsidRPr="007F4F35" w:rsidRDefault="002C45E3" w:rsidP="007F4F35">
      <w:pPr>
        <w:spacing w:line="240" w:lineRule="auto"/>
        <w:ind w:left="709" w:right="425"/>
        <w:jc w:val="both"/>
        <w:rPr>
          <w:rFonts w:ascii="Museo 300" w:hAnsi="Museo 300" w:cs="Arial"/>
          <w:color w:val="000000" w:themeColor="text1"/>
          <w:sz w:val="16"/>
          <w:szCs w:val="16"/>
        </w:rPr>
      </w:pPr>
      <w:r w:rsidRPr="002C45E3">
        <w:rPr>
          <w:rFonts w:ascii="Museo 300" w:hAnsi="Museo 300"/>
          <w:color w:val="000000"/>
          <w:sz w:val="16"/>
          <w:szCs w:val="16"/>
        </w:rPr>
        <w:t xml:space="preserve">“[…] </w:t>
      </w:r>
      <w:r w:rsidR="007F4F35" w:rsidRPr="007F4F35">
        <w:rPr>
          <w:rFonts w:ascii="Museo 300" w:hAnsi="Museo 300" w:cs="Arial"/>
          <w:color w:val="000000"/>
          <w:sz w:val="16"/>
          <w:szCs w:val="16"/>
        </w:rPr>
        <w:t xml:space="preserve">De conformidad con lo determinado en el Procedimiento contenido en el acuerdo N.° 283-E-2011, específicamente lo indicado en el Art. 5.2, literal a) se efectuó el respectivo </w:t>
      </w:r>
      <w:proofErr w:type="spellStart"/>
      <w:r w:rsidR="007F4F35" w:rsidRPr="007F4F35">
        <w:rPr>
          <w:rFonts w:ascii="Museo 300" w:hAnsi="Museo 300" w:cs="Arial"/>
          <w:color w:val="000000"/>
          <w:sz w:val="16"/>
          <w:szCs w:val="16"/>
        </w:rPr>
        <w:t>recálculo</w:t>
      </w:r>
      <w:proofErr w:type="spellEnd"/>
      <w:r w:rsidR="007F4F35" w:rsidRPr="007F4F35">
        <w:rPr>
          <w:rFonts w:ascii="Museo 300" w:hAnsi="Museo 300" w:cs="Arial"/>
          <w:color w:val="000000"/>
          <w:sz w:val="16"/>
          <w:szCs w:val="16"/>
        </w:rPr>
        <w:t xml:space="preserve"> de la energía consumida y no registrada que la DEUSEM debe cobrar, teniendo como base lo siguiente:</w:t>
      </w:r>
    </w:p>
    <w:p w14:paraId="2180BAFD" w14:textId="77777777" w:rsidR="007F4F35" w:rsidRPr="007F4F35" w:rsidRDefault="007F4F35" w:rsidP="007F4F35">
      <w:pPr>
        <w:numPr>
          <w:ilvl w:val="0"/>
          <w:numId w:val="18"/>
        </w:numPr>
        <w:spacing w:line="240" w:lineRule="auto"/>
        <w:ind w:right="425" w:hanging="357"/>
        <w:jc w:val="both"/>
        <w:rPr>
          <w:rFonts w:ascii="Museo 300" w:hAnsi="Museo 300" w:cs="Arial"/>
          <w:color w:val="000000"/>
          <w:sz w:val="16"/>
          <w:szCs w:val="16"/>
        </w:rPr>
      </w:pPr>
      <w:r w:rsidRPr="007F4F35">
        <w:rPr>
          <w:rFonts w:ascii="Museo 300" w:hAnsi="Museo 300" w:cs="Arial"/>
          <w:color w:val="000000"/>
          <w:sz w:val="16"/>
          <w:szCs w:val="16"/>
        </w:rPr>
        <w:t xml:space="preserve">El período definido por el CAU para elaboración del respectivo </w:t>
      </w:r>
      <w:proofErr w:type="spellStart"/>
      <w:r w:rsidRPr="007F4F35">
        <w:rPr>
          <w:rFonts w:ascii="Museo 300" w:hAnsi="Museo 300" w:cs="Arial"/>
          <w:color w:val="000000"/>
          <w:sz w:val="16"/>
          <w:szCs w:val="16"/>
        </w:rPr>
        <w:t>recálculo</w:t>
      </w:r>
      <w:proofErr w:type="spellEnd"/>
      <w:r w:rsidRPr="007F4F35">
        <w:rPr>
          <w:rFonts w:ascii="Museo 300" w:hAnsi="Museo 300" w:cs="Arial"/>
          <w:color w:val="000000"/>
          <w:sz w:val="16"/>
          <w:szCs w:val="16"/>
        </w:rPr>
        <w:t xml:space="preserve"> de la energía no registrada no coincide con el determinado por la distribuidora DEUSEM, como se detalló en el punto 5.2.4 de este informe. Por lo cual el CAU realiza el respectivo </w:t>
      </w:r>
      <w:proofErr w:type="spellStart"/>
      <w:r w:rsidRPr="007F4F35">
        <w:rPr>
          <w:rFonts w:ascii="Museo 300" w:hAnsi="Museo 300" w:cs="Arial"/>
          <w:color w:val="000000"/>
          <w:sz w:val="16"/>
          <w:szCs w:val="16"/>
        </w:rPr>
        <w:t>recálculo</w:t>
      </w:r>
      <w:proofErr w:type="spellEnd"/>
      <w:r w:rsidRPr="007F4F35">
        <w:rPr>
          <w:rFonts w:ascii="Museo 300" w:hAnsi="Museo 300" w:cs="Arial"/>
          <w:color w:val="000000"/>
          <w:sz w:val="16"/>
          <w:szCs w:val="16"/>
        </w:rPr>
        <w:t>.</w:t>
      </w:r>
    </w:p>
    <w:p w14:paraId="2CDA3286" w14:textId="77777777" w:rsidR="007F4F35" w:rsidRPr="007F4F35" w:rsidRDefault="007F4F35" w:rsidP="007F4F35">
      <w:pPr>
        <w:numPr>
          <w:ilvl w:val="0"/>
          <w:numId w:val="18"/>
        </w:numPr>
        <w:spacing w:line="240" w:lineRule="auto"/>
        <w:ind w:right="425" w:hanging="357"/>
        <w:jc w:val="both"/>
        <w:rPr>
          <w:rFonts w:ascii="Museo 300" w:hAnsi="Museo 300" w:cs="Arial"/>
          <w:color w:val="000000"/>
          <w:sz w:val="16"/>
          <w:szCs w:val="16"/>
        </w:rPr>
      </w:pPr>
      <w:r w:rsidRPr="007F4F35">
        <w:rPr>
          <w:rFonts w:ascii="Museo 300" w:hAnsi="Museo 300" w:cs="Arial"/>
          <w:color w:val="000000"/>
          <w:sz w:val="16"/>
          <w:szCs w:val="16"/>
        </w:rPr>
        <w:t xml:space="preserve">La empresa distribuidora ha utilizado el promedio de consumo mensual de históricos anteriores a la corrección de la irregularidad, para realizar el cobro de ENR, el cual equivale a 188 </w:t>
      </w:r>
      <w:proofErr w:type="spellStart"/>
      <w:r w:rsidRPr="007F4F35">
        <w:rPr>
          <w:rFonts w:ascii="Museo 300" w:hAnsi="Museo 300" w:cs="Arial"/>
          <w:color w:val="000000"/>
          <w:sz w:val="16"/>
          <w:szCs w:val="16"/>
        </w:rPr>
        <w:t>kWh</w:t>
      </w:r>
      <w:proofErr w:type="spellEnd"/>
      <w:r w:rsidRPr="007F4F35">
        <w:rPr>
          <w:rFonts w:ascii="Museo 300" w:hAnsi="Museo 300" w:cs="Arial"/>
          <w:color w:val="000000"/>
          <w:sz w:val="16"/>
          <w:szCs w:val="16"/>
        </w:rPr>
        <w:t xml:space="preserve">, obteniendo con ello una energía consumida y no registrada a recuperar de 554 </w:t>
      </w:r>
      <w:proofErr w:type="spellStart"/>
      <w:r w:rsidRPr="007F4F35">
        <w:rPr>
          <w:rFonts w:ascii="Museo 300" w:hAnsi="Museo 300" w:cs="Arial"/>
          <w:color w:val="000000"/>
          <w:sz w:val="16"/>
          <w:szCs w:val="16"/>
        </w:rPr>
        <w:t>kWh</w:t>
      </w:r>
      <w:proofErr w:type="spellEnd"/>
      <w:r w:rsidRPr="007F4F35">
        <w:rPr>
          <w:rFonts w:ascii="Museo 300" w:hAnsi="Museo 300" w:cs="Arial"/>
          <w:color w:val="000000"/>
          <w:sz w:val="16"/>
          <w:szCs w:val="16"/>
        </w:rPr>
        <w:t>. Los datos utilizados por el CAU, son los meses posteriores a la corrección de la irregularidad, los cuales son de agosto a octubre del año 2019. El dato del promedio de consumo mensual obtenido de estos meses, es mayor al presentado por la empresa distribuidora, por lo cual en este caso en particular, se mantendrá el cobro presentado por DEUSEM.</w:t>
      </w:r>
    </w:p>
    <w:p w14:paraId="7587DB20" w14:textId="0B4E1C44" w:rsidR="007B46B2" w:rsidRPr="007F4F35" w:rsidRDefault="007F4F35" w:rsidP="007F4F35">
      <w:pPr>
        <w:numPr>
          <w:ilvl w:val="0"/>
          <w:numId w:val="18"/>
        </w:numPr>
        <w:spacing w:line="240" w:lineRule="auto"/>
        <w:ind w:right="425" w:hanging="357"/>
        <w:jc w:val="both"/>
        <w:rPr>
          <w:rFonts w:ascii="Museo 300" w:hAnsi="Museo 300" w:cs="Arial"/>
          <w:color w:val="000000"/>
          <w:sz w:val="16"/>
          <w:szCs w:val="16"/>
        </w:rPr>
      </w:pPr>
      <w:r w:rsidRPr="007F4F35">
        <w:rPr>
          <w:rFonts w:ascii="Museo 300" w:hAnsi="Museo 300" w:cs="Arial"/>
          <w:color w:val="000000"/>
          <w:sz w:val="16"/>
          <w:szCs w:val="16"/>
        </w:rPr>
        <w:t xml:space="preserve">A partir del </w:t>
      </w:r>
      <w:proofErr w:type="spellStart"/>
      <w:r w:rsidRPr="007F4F35">
        <w:rPr>
          <w:rFonts w:ascii="Museo 300" w:hAnsi="Museo 300" w:cs="Arial"/>
          <w:color w:val="000000"/>
          <w:sz w:val="16"/>
          <w:szCs w:val="16"/>
        </w:rPr>
        <w:t>recálculo</w:t>
      </w:r>
      <w:proofErr w:type="spellEnd"/>
      <w:r w:rsidRPr="007F4F35">
        <w:rPr>
          <w:rFonts w:ascii="Museo 300" w:hAnsi="Museo 300" w:cs="Arial"/>
          <w:color w:val="000000"/>
          <w:sz w:val="16"/>
          <w:szCs w:val="16"/>
        </w:rPr>
        <w:t xml:space="preserve"> efectuado por el personal técnico del CAU, se concluye que el monto que fue estimado y facturado por la DEUSEM en concepto de una energía consumida y no registrada, correspondiente a la cantidad de ciento cincuenta y tres 07/100 dólares de los Estados Unidos de América (USD 153.07) IVA incluido, en este caso es aceptable</w:t>
      </w:r>
      <w:r>
        <w:rPr>
          <w:rFonts w:ascii="Museo 300" w:hAnsi="Museo 300" w:cs="Arial"/>
          <w:color w:val="000000"/>
          <w:sz w:val="16"/>
          <w:szCs w:val="16"/>
        </w:rPr>
        <w:t>.</w:t>
      </w:r>
      <w:r w:rsidR="00E03F44" w:rsidRPr="007F4F35">
        <w:rPr>
          <w:rFonts w:ascii="Museo 300" w:hAnsi="Museo 300"/>
          <w:color w:val="000000" w:themeColor="text1"/>
          <w:sz w:val="16"/>
          <w:szCs w:val="16"/>
        </w:rPr>
        <w:t xml:space="preserve"> </w:t>
      </w:r>
      <w:r w:rsidR="007B46B2" w:rsidRPr="007F4F35">
        <w:rPr>
          <w:rFonts w:ascii="Museo 300" w:hAnsi="Museo 300"/>
          <w:color w:val="000000"/>
          <w:sz w:val="16"/>
          <w:szCs w:val="16"/>
        </w:rPr>
        <w:t xml:space="preserve">[…]” </w:t>
      </w:r>
    </w:p>
    <w:p w14:paraId="7EAFB902" w14:textId="2DC4C7CE"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72ADC461"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w:t>
      </w:r>
    </w:p>
    <w:p w14:paraId="06D79BA3" w14:textId="408EFE64" w:rsidR="007F4F35" w:rsidRDefault="007F4F35" w:rsidP="007F4F35">
      <w:pPr>
        <w:numPr>
          <w:ilvl w:val="0"/>
          <w:numId w:val="6"/>
        </w:numPr>
        <w:spacing w:after="0" w:line="240" w:lineRule="auto"/>
        <w:ind w:left="1276" w:right="565"/>
        <w:jc w:val="both"/>
        <w:rPr>
          <w:rFonts w:ascii="Museo 300" w:hAnsi="Museo 300" w:cs="Arial"/>
          <w:sz w:val="16"/>
          <w:szCs w:val="16"/>
        </w:rPr>
      </w:pPr>
      <w:r w:rsidRPr="007F4F35">
        <w:rPr>
          <w:rFonts w:ascii="Museo 300" w:hAnsi="Museo 300" w:cs="Arial"/>
          <w:sz w:val="16"/>
          <w:szCs w:val="16"/>
        </w:rPr>
        <w:t xml:space="preserve">Las pruebas presentadas por la empresa distribuidora son aceptables, ya que con estas se demostró fehacientemente que existió una condición irregular en el suministro de energía eléctrica de la usuaria, que consistió en alteración en el neutro de la acometida del suministro que afectó el correcto registro de la energía que fue consumida en el citado suministro. </w:t>
      </w:r>
    </w:p>
    <w:p w14:paraId="48C211FA" w14:textId="77777777" w:rsidR="007F4F35" w:rsidRPr="007F4F35" w:rsidRDefault="007F4F35" w:rsidP="007F4F35">
      <w:pPr>
        <w:spacing w:after="0" w:line="240" w:lineRule="auto"/>
        <w:ind w:left="1276" w:right="565"/>
        <w:jc w:val="both"/>
        <w:rPr>
          <w:rFonts w:ascii="Museo 300" w:hAnsi="Museo 300" w:cs="Arial"/>
          <w:sz w:val="16"/>
          <w:szCs w:val="16"/>
        </w:rPr>
      </w:pPr>
    </w:p>
    <w:p w14:paraId="7524AEE5" w14:textId="1D6E7021" w:rsidR="007B46B2" w:rsidRPr="007F4F35" w:rsidRDefault="007F4F35" w:rsidP="007F4F35">
      <w:pPr>
        <w:numPr>
          <w:ilvl w:val="0"/>
          <w:numId w:val="6"/>
        </w:numPr>
        <w:spacing w:after="0" w:line="240" w:lineRule="auto"/>
        <w:ind w:left="1276" w:right="565"/>
        <w:jc w:val="both"/>
        <w:rPr>
          <w:rFonts w:ascii="Museo 300" w:hAnsi="Museo 300" w:cs="Arial"/>
          <w:sz w:val="16"/>
          <w:szCs w:val="16"/>
        </w:rPr>
      </w:pPr>
      <w:r w:rsidRPr="007F4F35">
        <w:rPr>
          <w:rFonts w:ascii="Museo 300" w:hAnsi="Museo 300" w:cs="Arial"/>
          <w:sz w:val="16"/>
          <w:szCs w:val="16"/>
        </w:rPr>
        <w:t>Se concluye que la cantidad cobrada por la DEUSEM, que asciende a ciento cincuenta y tres 07</w:t>
      </w:r>
      <w:r w:rsidRPr="007F4F35">
        <w:rPr>
          <w:rFonts w:ascii="Museo 300" w:hAnsi="Museo 300" w:cs="Arial"/>
          <w:b/>
          <w:sz w:val="16"/>
          <w:szCs w:val="16"/>
        </w:rPr>
        <w:t>/</w:t>
      </w:r>
      <w:r w:rsidRPr="007F4F35">
        <w:rPr>
          <w:rFonts w:ascii="Museo 300" w:hAnsi="Museo 300" w:cs="Arial"/>
          <w:sz w:val="16"/>
          <w:szCs w:val="16"/>
        </w:rPr>
        <w:t xml:space="preserve">100 dólares de los Estados Unidos de América (USD 153.07), IVA incluido, equivalente a 554 </w:t>
      </w:r>
      <w:proofErr w:type="spellStart"/>
      <w:r w:rsidRPr="007F4F35">
        <w:rPr>
          <w:rFonts w:ascii="Museo 300" w:hAnsi="Museo 300" w:cs="Arial"/>
          <w:sz w:val="16"/>
          <w:szCs w:val="16"/>
        </w:rPr>
        <w:t>kWh</w:t>
      </w:r>
      <w:proofErr w:type="spellEnd"/>
      <w:r w:rsidRPr="007F4F35">
        <w:rPr>
          <w:rFonts w:ascii="Museo 300" w:hAnsi="Museo 300" w:cs="Arial"/>
          <w:sz w:val="16"/>
          <w:szCs w:val="16"/>
        </w:rPr>
        <w:t xml:space="preserve"> en concepto de energía no registrada, que ha sido aplicado al suministro de energía eléctrica a nombre de </w:t>
      </w:r>
      <w:r w:rsidR="00886FCD">
        <w:rPr>
          <w:rFonts w:ascii="Museo 300" w:hAnsi="Museo 300" w:cs="Arial"/>
          <w:sz w:val="16"/>
          <w:szCs w:val="16"/>
        </w:rPr>
        <w:t>XXXXXXX</w:t>
      </w:r>
      <w:r w:rsidRPr="007F4F35">
        <w:rPr>
          <w:rFonts w:ascii="Museo 300" w:hAnsi="Museo 300" w:cs="Arial"/>
          <w:sz w:val="16"/>
          <w:szCs w:val="16"/>
        </w:rPr>
        <w:t xml:space="preserve">, identificado con el NIC </w:t>
      </w:r>
      <w:r w:rsidR="00886FCD">
        <w:rPr>
          <w:rFonts w:ascii="Museo 300" w:hAnsi="Museo 300" w:cs="Arial"/>
          <w:sz w:val="16"/>
          <w:szCs w:val="16"/>
        </w:rPr>
        <w:t>XXXXXXX</w:t>
      </w:r>
      <w:r w:rsidRPr="007F4F35">
        <w:rPr>
          <w:rFonts w:ascii="Museo 300" w:hAnsi="Museo 300" w:cs="Arial"/>
          <w:sz w:val="16"/>
          <w:szCs w:val="16"/>
        </w:rPr>
        <w:t xml:space="preserve">, donde el análisis del promedio de consumo mensual utilizado para realizar este cobro, en este caso en particular es </w:t>
      </w:r>
      <w:r>
        <w:rPr>
          <w:rFonts w:ascii="Museo 300" w:hAnsi="Museo 300" w:cs="Arial"/>
          <w:sz w:val="16"/>
          <w:szCs w:val="16"/>
        </w:rPr>
        <w:t>procedente</w:t>
      </w:r>
      <w:r w:rsidR="00BC3D49" w:rsidRPr="007F4F35">
        <w:rPr>
          <w:rFonts w:ascii="Museo 300" w:hAnsi="Museo 300" w:cs="Arial"/>
          <w:sz w:val="16"/>
          <w:szCs w:val="16"/>
        </w:rPr>
        <w:t xml:space="preserve"> </w:t>
      </w:r>
      <w:r w:rsidR="007B46B2" w:rsidRPr="007F4F35">
        <w:rPr>
          <w:rFonts w:ascii="Museo 300" w:hAnsi="Museo 300"/>
          <w:sz w:val="16"/>
          <w:szCs w:val="16"/>
          <w:lang w:val="es-ES"/>
        </w:rPr>
        <w:t>[…]”</w:t>
      </w:r>
      <w:r w:rsidR="005273FC" w:rsidRPr="007F4F35">
        <w:rPr>
          <w:rFonts w:ascii="Museo 300" w:hAnsi="Museo 300"/>
          <w:sz w:val="16"/>
          <w:szCs w:val="16"/>
          <w:lang w:val="es-ES"/>
        </w:rPr>
        <w:t>.</w:t>
      </w:r>
      <w:r w:rsidR="007B46B2" w:rsidRPr="007F4F35">
        <w:rPr>
          <w:rFonts w:ascii="Museo 300" w:hAnsi="Museo 300"/>
          <w:sz w:val="16"/>
          <w:szCs w:val="16"/>
          <w:lang w:val="es-ES"/>
        </w:rPr>
        <w:t> </w:t>
      </w:r>
    </w:p>
    <w:p w14:paraId="40668BF3" w14:textId="77777777" w:rsidR="005273FC" w:rsidRDefault="005273FC" w:rsidP="005273FC">
      <w:pPr>
        <w:pStyle w:val="Prrafodelista"/>
        <w:rPr>
          <w:rFonts w:ascii="Museo 300" w:hAnsi="Museo 300" w:cs="Arial"/>
          <w:sz w:val="16"/>
          <w:szCs w:val="16"/>
        </w:rPr>
      </w:pPr>
    </w:p>
    <w:p w14:paraId="47438E85" w14:textId="77777777" w:rsidR="009A69A9" w:rsidRPr="00504905" w:rsidRDefault="009A69A9" w:rsidP="005A3978">
      <w:pPr>
        <w:numPr>
          <w:ilvl w:val="0"/>
          <w:numId w:val="4"/>
        </w:numPr>
        <w:spacing w:after="0" w:line="240" w:lineRule="auto"/>
        <w:ind w:left="851" w:hanging="425"/>
        <w:rPr>
          <w:rFonts w:ascii="Museo Sans 500" w:eastAsia="Calibri" w:hAnsi="Museo Sans 500"/>
          <w:b/>
          <w:sz w:val="20"/>
          <w:szCs w:val="20"/>
          <w:lang w:eastAsia="es-ES"/>
        </w:rPr>
      </w:pPr>
      <w:r w:rsidRPr="00504905">
        <w:rPr>
          <w:rFonts w:ascii="Museo Sans 500" w:eastAsia="Calibri" w:hAnsi="Museo Sans 500"/>
          <w:b/>
          <w:sz w:val="20"/>
          <w:szCs w:val="20"/>
          <w:lang w:eastAsia="es-ES"/>
        </w:rPr>
        <w:t>Alegatos finales</w:t>
      </w:r>
    </w:p>
    <w:p w14:paraId="05BF6F0E" w14:textId="77777777" w:rsidR="009A69A9" w:rsidRPr="00504905" w:rsidRDefault="009A69A9" w:rsidP="009A69A9">
      <w:pPr>
        <w:spacing w:after="0" w:line="240" w:lineRule="auto"/>
        <w:ind w:left="426"/>
        <w:jc w:val="both"/>
        <w:rPr>
          <w:rFonts w:ascii="Museo Sans 300" w:eastAsia="Calibri" w:hAnsi="Museo Sans 300"/>
        </w:rPr>
      </w:pPr>
    </w:p>
    <w:p w14:paraId="1C142915" w14:textId="48D3DAA0" w:rsidR="009A69A9" w:rsidRPr="007B7B0C" w:rsidRDefault="009A69A9" w:rsidP="009A69A9">
      <w:pPr>
        <w:suppressAutoHyphens/>
        <w:autoSpaceDN w:val="0"/>
        <w:spacing w:after="0" w:line="240" w:lineRule="auto"/>
        <w:ind w:left="426"/>
        <w:jc w:val="both"/>
        <w:textAlignment w:val="baseline"/>
        <w:rPr>
          <w:rFonts w:ascii="Museo Sans 300" w:eastAsia="Calibri" w:hAnsi="Museo Sans 300"/>
          <w:sz w:val="20"/>
          <w:szCs w:val="20"/>
          <w:lang w:eastAsia="es-MX"/>
        </w:rPr>
      </w:pPr>
      <w:r w:rsidRPr="00504905">
        <w:rPr>
          <w:rFonts w:ascii="Museo Sans 300" w:eastAsia="Calibri" w:hAnsi="Museo Sans 300"/>
          <w:sz w:val="20"/>
          <w:szCs w:val="20"/>
          <w:lang w:eastAsia="es-MX"/>
        </w:rPr>
        <w:t>Mediante el acuerdo N.° E-</w:t>
      </w:r>
      <w:r w:rsidR="009E4C4F">
        <w:rPr>
          <w:rFonts w:ascii="Museo Sans 300" w:eastAsia="Calibri" w:hAnsi="Museo Sans 300"/>
          <w:sz w:val="20"/>
          <w:szCs w:val="20"/>
          <w:lang w:eastAsia="es-MX"/>
        </w:rPr>
        <w:t>887-2020</w:t>
      </w:r>
      <w:r w:rsidRPr="00504905">
        <w:rPr>
          <w:rFonts w:ascii="Museo Sans 300" w:eastAsia="Calibri" w:hAnsi="Museo Sans 300"/>
          <w:sz w:val="20"/>
          <w:szCs w:val="20"/>
          <w:lang w:eastAsia="es-MX"/>
        </w:rPr>
        <w:t>-CAU</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de fecha </w:t>
      </w:r>
      <w:r w:rsidR="009E4C4F">
        <w:rPr>
          <w:rFonts w:ascii="Museo Sans 300" w:eastAsia="Calibri" w:hAnsi="Museo Sans 300"/>
          <w:sz w:val="20"/>
          <w:szCs w:val="20"/>
          <w:lang w:eastAsia="es-MX"/>
        </w:rPr>
        <w:t>veinticuatro de agosto de dos mil veinte</w:t>
      </w:r>
      <w:r w:rsidRPr="00504905">
        <w:rPr>
          <w:rFonts w:ascii="Museo Sans 300" w:eastAsia="Calibri" w:hAnsi="Museo Sans 300"/>
          <w:sz w:val="20"/>
          <w:szCs w:val="20"/>
          <w:lang w:eastAsia="es-MX"/>
        </w:rPr>
        <w:t xml:space="preserve">, se remitió a la sociedad </w:t>
      </w:r>
      <w:r w:rsidR="009E4C4F">
        <w:rPr>
          <w:rFonts w:ascii="Museo Sans 300" w:eastAsia="Calibri" w:hAnsi="Museo Sans 300"/>
          <w:sz w:val="20"/>
          <w:szCs w:val="20"/>
          <w:lang w:eastAsia="es-MX"/>
        </w:rPr>
        <w:t>DEUSEM, S.A. de C.V. y a la</w:t>
      </w:r>
      <w:r w:rsidR="0072645B">
        <w:rPr>
          <w:rFonts w:ascii="Museo Sans 300" w:eastAsia="Calibri" w:hAnsi="Museo Sans 300"/>
          <w:sz w:val="20"/>
          <w:szCs w:val="20"/>
          <w:lang w:eastAsia="es-MX"/>
        </w:rPr>
        <w:t xml:space="preserve"> </w:t>
      </w:r>
      <w:r w:rsidR="00E03F44">
        <w:rPr>
          <w:rFonts w:ascii="Museo Sans 300" w:eastAsia="Calibri" w:hAnsi="Museo Sans 300"/>
          <w:sz w:val="20"/>
          <w:szCs w:val="20"/>
          <w:lang w:eastAsia="es-MX"/>
        </w:rPr>
        <w:t>señor</w:t>
      </w:r>
      <w:r w:rsidR="009E4C4F">
        <w:rPr>
          <w:rFonts w:ascii="Museo Sans 300" w:eastAsia="Calibri" w:hAnsi="Museo Sans 300"/>
          <w:sz w:val="20"/>
          <w:szCs w:val="20"/>
          <w:lang w:eastAsia="es-MX"/>
        </w:rPr>
        <w:t>a Lobos</w:t>
      </w:r>
      <w:r w:rsidRPr="00504905">
        <w:rPr>
          <w:rFonts w:ascii="Museo Sans 300" w:eastAsia="Calibri" w:hAnsi="Museo Sans 300"/>
          <w:sz w:val="20"/>
          <w:szCs w:val="20"/>
          <w:lang w:eastAsia="es-MX"/>
        </w:rPr>
        <w:t xml:space="preserve"> copia del informe técnico </w:t>
      </w:r>
      <w:r w:rsidRPr="00504905">
        <w:rPr>
          <w:rFonts w:ascii="Museo Sans 300" w:eastAsia="Calibri" w:hAnsi="Museo Sans 300"/>
          <w:sz w:val="20"/>
          <w:szCs w:val="20"/>
        </w:rPr>
        <w:t>N.° IT-</w:t>
      </w:r>
      <w:r w:rsidR="009E4C4F">
        <w:rPr>
          <w:rFonts w:ascii="Museo Sans 300" w:eastAsia="Calibri" w:hAnsi="Museo Sans 300"/>
          <w:sz w:val="20"/>
          <w:szCs w:val="20"/>
        </w:rPr>
        <w:t>227</w:t>
      </w:r>
      <w:r w:rsidR="0072645B">
        <w:rPr>
          <w:rFonts w:ascii="Museo Sans 300" w:eastAsia="Calibri" w:hAnsi="Museo Sans 300"/>
          <w:sz w:val="20"/>
          <w:szCs w:val="20"/>
        </w:rPr>
        <w:t>-</w:t>
      </w:r>
      <w:r w:rsidR="00886FCD">
        <w:rPr>
          <w:rFonts w:ascii="Museo Sans 300" w:eastAsia="Calibri" w:hAnsi="Museo Sans 300"/>
          <w:sz w:val="20"/>
          <w:szCs w:val="20"/>
        </w:rPr>
        <w:t>XXXXXXX</w:t>
      </w:r>
      <w:r w:rsidR="009E4C4F">
        <w:rPr>
          <w:rFonts w:ascii="Museo Sans 300" w:eastAsia="Calibri" w:hAnsi="Museo Sans 300"/>
          <w:sz w:val="20"/>
          <w:szCs w:val="20"/>
        </w:rPr>
        <w:t>-</w:t>
      </w:r>
      <w:r w:rsidR="0072645B">
        <w:rPr>
          <w:rFonts w:ascii="Museo Sans 300" w:eastAsia="Calibri" w:hAnsi="Museo Sans 300"/>
          <w:sz w:val="20"/>
          <w:szCs w:val="20"/>
        </w:rPr>
        <w:t>CAU</w:t>
      </w:r>
      <w:r w:rsidRPr="00504905">
        <w:rPr>
          <w:rFonts w:ascii="Museo Sans 300" w:eastAsia="Calibri" w:hAnsi="Museo Sans 300"/>
          <w:sz w:val="20"/>
          <w:szCs w:val="20"/>
          <w:lang w:eastAsia="es-MX"/>
        </w:rPr>
        <w:t xml:space="preserve"> rendido por el CAU, para que</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en un plazo de diez días hábiles contados a partir del </w:t>
      </w:r>
      <w:r w:rsidRPr="007B7B0C">
        <w:rPr>
          <w:rFonts w:ascii="Museo Sans 300" w:eastAsia="Calibri" w:hAnsi="Museo Sans 300"/>
          <w:sz w:val="20"/>
          <w:szCs w:val="20"/>
          <w:lang w:eastAsia="es-MX"/>
        </w:rPr>
        <w:t>día siguiente de la notificación de dicho proveído, manifestaran por escrito sus alegatos finales.</w:t>
      </w:r>
    </w:p>
    <w:p w14:paraId="4C78B88F" w14:textId="77777777" w:rsidR="009A69A9" w:rsidRPr="007B7B0C" w:rsidRDefault="009A69A9" w:rsidP="009A69A9">
      <w:pPr>
        <w:spacing w:after="0" w:line="240" w:lineRule="auto"/>
        <w:jc w:val="both"/>
        <w:rPr>
          <w:rFonts w:ascii="Museo Sans 300" w:eastAsia="Calibri" w:hAnsi="Museo Sans 300"/>
          <w:color w:val="FF0000"/>
          <w:sz w:val="20"/>
          <w:szCs w:val="20"/>
          <w:lang w:eastAsia="es-SV"/>
        </w:rPr>
      </w:pPr>
    </w:p>
    <w:p w14:paraId="03E4C98F" w14:textId="4395F715" w:rsidR="00F87A7D" w:rsidRDefault="00665DBD" w:rsidP="00F87A7D">
      <w:pPr>
        <w:suppressAutoHyphens/>
        <w:autoSpaceDN w:val="0"/>
        <w:spacing w:after="0" w:line="240" w:lineRule="auto"/>
        <w:ind w:left="426"/>
        <w:jc w:val="both"/>
        <w:textAlignment w:val="baseline"/>
        <w:rPr>
          <w:rFonts w:ascii="Museo Sans 300" w:eastAsia="Calibri" w:hAnsi="Museo Sans 300"/>
          <w:sz w:val="20"/>
          <w:szCs w:val="20"/>
        </w:rPr>
      </w:pPr>
      <w:r>
        <w:rPr>
          <w:rFonts w:ascii="Museo Sans 300" w:eastAsia="Calibri" w:hAnsi="Museo Sans 300"/>
          <w:sz w:val="20"/>
          <w:szCs w:val="20"/>
        </w:rPr>
        <w:t>Dicho proveído fue notificado</w:t>
      </w:r>
      <w:r w:rsidR="00F87A7D">
        <w:rPr>
          <w:rFonts w:ascii="Museo Sans 300" w:eastAsia="Calibri" w:hAnsi="Museo Sans 300"/>
          <w:sz w:val="20"/>
          <w:szCs w:val="20"/>
        </w:rPr>
        <w:t xml:space="preserve"> a la distribuidora</w:t>
      </w:r>
      <w:r>
        <w:rPr>
          <w:rFonts w:ascii="Museo Sans 300" w:eastAsia="Calibri" w:hAnsi="Museo Sans 300"/>
          <w:sz w:val="20"/>
          <w:szCs w:val="20"/>
        </w:rPr>
        <w:t xml:space="preserve"> y a la usuaria</w:t>
      </w:r>
      <w:r w:rsidR="00F87A7D">
        <w:rPr>
          <w:rFonts w:ascii="Museo Sans 300" w:eastAsia="Calibri" w:hAnsi="Museo Sans 300"/>
          <w:sz w:val="20"/>
          <w:szCs w:val="20"/>
        </w:rPr>
        <w:t xml:space="preserve"> los días veintiocho de agosto y uno de septiembre del año dos mil veinte</w:t>
      </w:r>
      <w:r w:rsidR="00F87A7D" w:rsidRPr="00CB3905">
        <w:rPr>
          <w:rFonts w:ascii="Museo Sans 300" w:eastAsia="Calibri" w:hAnsi="Museo Sans 300"/>
          <w:sz w:val="20"/>
          <w:szCs w:val="20"/>
        </w:rPr>
        <w:t>, respectivamente, por lo que el plazo finalizó</w:t>
      </w:r>
      <w:r w:rsidR="00F87A7D">
        <w:rPr>
          <w:rFonts w:ascii="Museo Sans 300" w:eastAsia="Calibri" w:hAnsi="Museo Sans 300"/>
          <w:sz w:val="20"/>
          <w:szCs w:val="20"/>
        </w:rPr>
        <w:t>, en el mismo orden,</w:t>
      </w:r>
      <w:r w:rsidR="00F87A7D" w:rsidRPr="00CB3905">
        <w:rPr>
          <w:rFonts w:ascii="Museo Sans 300" w:eastAsia="Calibri" w:hAnsi="Museo Sans 300"/>
          <w:sz w:val="20"/>
          <w:szCs w:val="20"/>
        </w:rPr>
        <w:t xml:space="preserve"> </w:t>
      </w:r>
      <w:r w:rsidR="00F87A7D">
        <w:rPr>
          <w:rFonts w:ascii="Museo Sans 300" w:eastAsia="Calibri" w:hAnsi="Museo Sans 300"/>
          <w:sz w:val="20"/>
          <w:szCs w:val="20"/>
        </w:rPr>
        <w:t>los días once y dieciséis de septiembre de dicho año.</w:t>
      </w:r>
      <w:r w:rsidR="00F87A7D" w:rsidRPr="00CB3905">
        <w:rPr>
          <w:rFonts w:ascii="Museo Sans 300" w:eastAsia="Calibri" w:hAnsi="Museo Sans 300"/>
          <w:sz w:val="20"/>
          <w:szCs w:val="20"/>
        </w:rPr>
        <w:t> </w:t>
      </w:r>
    </w:p>
    <w:p w14:paraId="5B3EE3AC" w14:textId="77777777" w:rsidR="00F87A7D" w:rsidRDefault="00F87A7D" w:rsidP="00F87A7D">
      <w:pPr>
        <w:suppressAutoHyphens/>
        <w:autoSpaceDN w:val="0"/>
        <w:spacing w:after="0" w:line="240" w:lineRule="auto"/>
        <w:ind w:left="426"/>
        <w:jc w:val="both"/>
        <w:textAlignment w:val="baseline"/>
        <w:rPr>
          <w:rFonts w:ascii="Museo Sans 300" w:eastAsia="Calibri" w:hAnsi="Museo Sans 300"/>
          <w:sz w:val="20"/>
          <w:szCs w:val="20"/>
        </w:rPr>
      </w:pPr>
    </w:p>
    <w:p w14:paraId="3DBB9DCB" w14:textId="389535FF" w:rsidR="00981284" w:rsidRDefault="00981284" w:rsidP="00981284">
      <w:pPr>
        <w:spacing w:after="0" w:line="240" w:lineRule="auto"/>
        <w:ind w:left="426"/>
        <w:jc w:val="both"/>
        <w:rPr>
          <w:rFonts w:ascii="Museo Sans 300" w:hAnsi="Museo Sans 300"/>
          <w:sz w:val="20"/>
          <w:szCs w:val="20"/>
        </w:rPr>
      </w:pPr>
      <w:r w:rsidRPr="00BD38EB">
        <w:rPr>
          <w:rFonts w:ascii="Museo Sans 300" w:hAnsi="Museo Sans 300"/>
          <w:sz w:val="20"/>
          <w:szCs w:val="20"/>
        </w:rPr>
        <w:t>E</w:t>
      </w:r>
      <w:r w:rsidR="00F87A7D">
        <w:rPr>
          <w:rFonts w:ascii="Museo Sans 300" w:hAnsi="Museo Sans 300"/>
          <w:sz w:val="20"/>
          <w:szCs w:val="20"/>
        </w:rPr>
        <w:t>l día diez de septiembre del año recién pasado</w:t>
      </w:r>
      <w:r w:rsidR="0072645B">
        <w:rPr>
          <w:rFonts w:ascii="Museo Sans 300" w:hAnsi="Museo Sans 300"/>
          <w:sz w:val="20"/>
          <w:szCs w:val="20"/>
        </w:rPr>
        <w:t>,</w:t>
      </w:r>
      <w:r w:rsidRPr="003F7112">
        <w:rPr>
          <w:rFonts w:ascii="Museo Sans 300" w:hAnsi="Museo Sans 300"/>
          <w:sz w:val="20"/>
          <w:szCs w:val="20"/>
        </w:rPr>
        <w:t xml:space="preserve"> el ingen</w:t>
      </w:r>
      <w:r>
        <w:rPr>
          <w:rFonts w:ascii="Museo Sans 300" w:hAnsi="Museo Sans 300"/>
          <w:sz w:val="20"/>
          <w:szCs w:val="20"/>
        </w:rPr>
        <w:t xml:space="preserve">iero </w:t>
      </w:r>
      <w:r w:rsidR="00886FCD">
        <w:rPr>
          <w:rFonts w:ascii="Museo Sans 300" w:hAnsi="Museo Sans 300"/>
          <w:sz w:val="20"/>
          <w:szCs w:val="20"/>
        </w:rPr>
        <w:t>XXXXXXX</w:t>
      </w:r>
      <w:r w:rsidRPr="003F7112">
        <w:rPr>
          <w:rFonts w:ascii="Museo Sans 300" w:hAnsi="Museo Sans 300"/>
          <w:sz w:val="20"/>
          <w:szCs w:val="20"/>
        </w:rPr>
        <w:t>, actuando en la calidad antes descrita, present</w:t>
      </w:r>
      <w:r>
        <w:rPr>
          <w:rFonts w:ascii="Museo Sans 300" w:hAnsi="Museo Sans 300"/>
          <w:sz w:val="20"/>
          <w:szCs w:val="20"/>
        </w:rPr>
        <w:t>ó un escrito por medio del cual reiteró los argumentos y pruebas documentales presentadas con anterioridad.</w:t>
      </w:r>
    </w:p>
    <w:p w14:paraId="02711261" w14:textId="312042AB" w:rsidR="00DC5426" w:rsidRDefault="00DC5426" w:rsidP="00981284">
      <w:pPr>
        <w:pStyle w:val="paragraph"/>
        <w:spacing w:before="0" w:beforeAutospacing="0" w:after="0" w:afterAutospacing="0"/>
        <w:ind w:right="555"/>
        <w:jc w:val="both"/>
        <w:textAlignment w:val="baseline"/>
        <w:rPr>
          <w:rFonts w:ascii="Segoe UI" w:hAnsi="Segoe UI" w:cs="Segoe UI"/>
          <w:sz w:val="18"/>
          <w:szCs w:val="18"/>
        </w:rPr>
      </w:pPr>
    </w:p>
    <w:p w14:paraId="787A9481" w14:textId="7499EF52" w:rsidR="00024227" w:rsidRDefault="00DC5426" w:rsidP="00455EE3">
      <w:pPr>
        <w:pStyle w:val="paragraph"/>
        <w:spacing w:before="0" w:beforeAutospacing="0" w:after="0" w:afterAutospacing="0"/>
        <w:ind w:left="426"/>
        <w:jc w:val="both"/>
        <w:textAlignment w:val="baseline"/>
        <w:rPr>
          <w:rStyle w:val="normaltextrun"/>
          <w:rFonts w:ascii="Museo Sans 300" w:hAnsi="Museo Sans 300" w:cs="Segoe UI"/>
          <w:sz w:val="20"/>
          <w:szCs w:val="20"/>
          <w:lang w:val="es-ES"/>
        </w:rPr>
      </w:pPr>
      <w:r w:rsidRPr="007C4F9F">
        <w:rPr>
          <w:rStyle w:val="normaltextrun"/>
          <w:rFonts w:ascii="Museo Sans 300" w:hAnsi="Museo Sans 300" w:cs="Segoe UI"/>
          <w:sz w:val="20"/>
          <w:szCs w:val="20"/>
          <w:lang w:val="es-ES"/>
        </w:rPr>
        <w:t>Por</w:t>
      </w:r>
      <w:r w:rsidRPr="007C4F9F">
        <w:rPr>
          <w:rStyle w:val="normaltextrun"/>
          <w:rFonts w:ascii="Cambria Math" w:hAnsi="Cambria Math" w:cs="Cambria Math"/>
          <w:sz w:val="20"/>
          <w:szCs w:val="20"/>
          <w:lang w:val="es-ES"/>
        </w:rPr>
        <w:t> </w:t>
      </w:r>
      <w:r w:rsidRPr="007C4F9F">
        <w:rPr>
          <w:rStyle w:val="normaltextrun"/>
          <w:rFonts w:ascii="Museo Sans 300" w:hAnsi="Museo Sans 300" w:cs="Segoe UI"/>
          <w:sz w:val="20"/>
          <w:szCs w:val="20"/>
          <w:lang w:val="es-ES"/>
        </w:rPr>
        <w:t>su parte,</w:t>
      </w:r>
      <w:r w:rsidR="00FC3348">
        <w:rPr>
          <w:rStyle w:val="normaltextrun"/>
          <w:rFonts w:ascii="Cambria Math" w:hAnsi="Cambria Math" w:cs="Cambria Math"/>
          <w:sz w:val="20"/>
          <w:szCs w:val="20"/>
          <w:lang w:val="es-ES"/>
        </w:rPr>
        <w:t xml:space="preserve"> </w:t>
      </w:r>
      <w:r w:rsidR="00F87A7D">
        <w:rPr>
          <w:rStyle w:val="normaltextrun"/>
          <w:rFonts w:ascii="Museo Sans 300" w:hAnsi="Museo Sans 300" w:cs="Segoe UI"/>
          <w:sz w:val="20"/>
          <w:szCs w:val="20"/>
          <w:lang w:val="es-ES"/>
        </w:rPr>
        <w:t>la</w:t>
      </w:r>
      <w:r w:rsidR="0072645B">
        <w:rPr>
          <w:rStyle w:val="normaltextrun"/>
          <w:rFonts w:ascii="Museo Sans 300" w:hAnsi="Museo Sans 300" w:cs="Segoe UI"/>
          <w:sz w:val="20"/>
          <w:szCs w:val="20"/>
          <w:lang w:val="es-ES"/>
        </w:rPr>
        <w:t xml:space="preserve"> señ</w:t>
      </w:r>
      <w:r w:rsidR="006A789E">
        <w:rPr>
          <w:rStyle w:val="normaltextrun"/>
          <w:rFonts w:ascii="Museo Sans 300" w:hAnsi="Museo Sans 300" w:cs="Segoe UI"/>
          <w:sz w:val="20"/>
          <w:szCs w:val="20"/>
          <w:lang w:val="es-ES"/>
        </w:rPr>
        <w:t>or</w:t>
      </w:r>
      <w:r w:rsidR="00F87A7D">
        <w:rPr>
          <w:rStyle w:val="normaltextrun"/>
          <w:rFonts w:ascii="Museo Sans 300" w:hAnsi="Museo Sans 300" w:cs="Segoe UI"/>
          <w:sz w:val="20"/>
          <w:szCs w:val="20"/>
          <w:lang w:val="es-ES"/>
        </w:rPr>
        <w:t xml:space="preserve">a </w:t>
      </w:r>
      <w:r w:rsidR="00886FCD">
        <w:rPr>
          <w:rStyle w:val="normaltextrun"/>
          <w:rFonts w:ascii="Museo Sans 300" w:hAnsi="Museo Sans 300" w:cs="Segoe UI"/>
          <w:sz w:val="20"/>
          <w:szCs w:val="20"/>
          <w:lang w:val="es-ES"/>
        </w:rPr>
        <w:t>XXXXXXX</w:t>
      </w:r>
      <w:r w:rsidR="000E6A40">
        <w:rPr>
          <w:rStyle w:val="normaltextrun"/>
          <w:rFonts w:ascii="Museo Sans 300" w:hAnsi="Museo Sans 300" w:cs="Segoe UI"/>
          <w:sz w:val="20"/>
          <w:szCs w:val="20"/>
          <w:lang w:val="es-ES"/>
        </w:rPr>
        <w:t xml:space="preserve"> </w:t>
      </w:r>
      <w:r w:rsidRPr="007C4F9F">
        <w:rPr>
          <w:rStyle w:val="normaltextrun"/>
          <w:rFonts w:ascii="Museo Sans 300" w:hAnsi="Museo Sans 300" w:cs="Segoe UI"/>
          <w:sz w:val="20"/>
          <w:szCs w:val="20"/>
          <w:lang w:val="es-ES"/>
        </w:rPr>
        <w:t>no</w:t>
      </w:r>
      <w:r w:rsidRPr="007C4F9F">
        <w:rPr>
          <w:rStyle w:val="normaltextrun"/>
          <w:rFonts w:ascii="Cambria Math" w:hAnsi="Cambria Math" w:cs="Cambria Math"/>
          <w:sz w:val="20"/>
          <w:szCs w:val="20"/>
          <w:lang w:val="es-ES"/>
        </w:rPr>
        <w:t> </w:t>
      </w:r>
      <w:r w:rsidRPr="007C4F9F">
        <w:rPr>
          <w:rStyle w:val="normaltextrun"/>
          <w:rFonts w:ascii="Museo Sans 300" w:hAnsi="Museo Sans 300" w:cs="Segoe UI"/>
          <w:sz w:val="20"/>
          <w:szCs w:val="20"/>
          <w:lang w:val="es-ES"/>
        </w:rPr>
        <w:t>hizo uso del derecho</w:t>
      </w:r>
      <w:r w:rsidR="000E6A40">
        <w:rPr>
          <w:rStyle w:val="normaltextrun"/>
          <w:rFonts w:ascii="Museo Sans 300" w:hAnsi="Museo Sans 300" w:cs="Segoe UI"/>
          <w:sz w:val="20"/>
          <w:szCs w:val="20"/>
          <w:lang w:val="es-ES"/>
        </w:rPr>
        <w:t xml:space="preserve"> </w:t>
      </w:r>
      <w:r w:rsidRPr="007C4F9F">
        <w:rPr>
          <w:rStyle w:val="normaltextrun"/>
          <w:rFonts w:ascii="Museo Sans 300" w:hAnsi="Museo Sans 300" w:cs="Segoe UI"/>
          <w:sz w:val="20"/>
          <w:szCs w:val="20"/>
          <w:lang w:val="es-ES"/>
        </w:rPr>
        <w:t>de audiencia</w:t>
      </w:r>
      <w:r w:rsidRPr="007C4F9F">
        <w:rPr>
          <w:rStyle w:val="normaltextrun"/>
          <w:rFonts w:ascii="Cambria Math" w:hAnsi="Cambria Math" w:cs="Cambria Math"/>
          <w:sz w:val="20"/>
          <w:szCs w:val="20"/>
          <w:lang w:val="es-ES"/>
        </w:rPr>
        <w:t> </w:t>
      </w:r>
      <w:r w:rsidRPr="007C4F9F">
        <w:rPr>
          <w:rStyle w:val="normaltextrun"/>
          <w:rFonts w:ascii="Museo Sans 300" w:hAnsi="Museo Sans 300" w:cs="Segoe UI"/>
          <w:sz w:val="20"/>
          <w:szCs w:val="20"/>
          <w:lang w:val="es-ES"/>
        </w:rPr>
        <w:t>otorgado.</w:t>
      </w:r>
    </w:p>
    <w:p w14:paraId="6A667B50" w14:textId="3EB02712" w:rsidR="00E03F44" w:rsidRDefault="00E03F44" w:rsidP="00455EE3">
      <w:pPr>
        <w:pStyle w:val="paragraph"/>
        <w:spacing w:before="0" w:beforeAutospacing="0" w:after="0" w:afterAutospacing="0"/>
        <w:ind w:left="426"/>
        <w:jc w:val="both"/>
        <w:textAlignment w:val="baseline"/>
        <w:rPr>
          <w:rStyle w:val="normaltextrun"/>
          <w:rFonts w:ascii="Museo Sans 300" w:hAnsi="Museo Sans 300" w:cs="Segoe UI"/>
          <w:sz w:val="20"/>
          <w:szCs w:val="20"/>
          <w:lang w:val="es-ES"/>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4EEB1AE5" w14:textId="77777777" w:rsidR="009A69A9" w:rsidRPr="00504905" w:rsidRDefault="009A69A9" w:rsidP="005A3978">
      <w:pPr>
        <w:pStyle w:val="Prrafodelista"/>
        <w:numPr>
          <w:ilvl w:val="0"/>
          <w:numId w:val="8"/>
        </w:numPr>
        <w:ind w:left="426" w:hanging="426"/>
        <w:contextualSpacing/>
        <w:jc w:val="both"/>
        <w:rPr>
          <w:rFonts w:ascii="Museo Sans 300" w:eastAsia="Arial" w:hAnsi="Museo Sans 300"/>
          <w:sz w:val="20"/>
          <w:szCs w:val="20"/>
          <w:lang w:val="es-SV" w:eastAsia="es-SV"/>
        </w:rPr>
      </w:pPr>
      <w:r w:rsidRPr="00504905">
        <w:rPr>
          <w:rFonts w:ascii="Museo Sans 300" w:eastAsia="Arial" w:hAnsi="Museo Sans 300"/>
          <w:sz w:val="20"/>
          <w:szCs w:val="20"/>
          <w:lang w:val="es-SV"/>
        </w:rPr>
        <w:t>Encontrándose el presente procedimiento en etapa de dictar sentencia</w:t>
      </w:r>
      <w:r w:rsidRPr="00504905">
        <w:rPr>
          <w:rFonts w:ascii="Museo Sans 300" w:eastAsia="Arial" w:hAnsi="Museo Sans 300"/>
          <w:sz w:val="20"/>
          <w:szCs w:val="20"/>
          <w:lang w:val="es-SV" w:eastAsia="es-SV"/>
        </w:rPr>
        <w:t>, esta superintendencia, con apoyo del CAU, realiza las valoraciones siguientes:</w:t>
      </w:r>
    </w:p>
    <w:p w14:paraId="12E4E214" w14:textId="77777777" w:rsidR="00F87A7D" w:rsidRDefault="00F87A7D" w:rsidP="009A69A9">
      <w:pPr>
        <w:spacing w:after="0" w:line="240" w:lineRule="auto"/>
        <w:ind w:left="567"/>
        <w:jc w:val="both"/>
        <w:rPr>
          <w:rFonts w:ascii="Museo Sans 300" w:hAnsi="Museo Sans 300"/>
          <w:lang w:eastAsia="es-ES"/>
        </w:rPr>
      </w:pPr>
    </w:p>
    <w:p w14:paraId="6A450E9C" w14:textId="25A64E76" w:rsidR="009A69A9"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 LEGAL</w:t>
      </w:r>
    </w:p>
    <w:p w14:paraId="764E7107" w14:textId="77777777" w:rsidR="009A69A9" w:rsidRPr="007B7B0C" w:rsidRDefault="009A69A9" w:rsidP="009A69A9">
      <w:pPr>
        <w:spacing w:after="0" w:line="240" w:lineRule="auto"/>
        <w:ind w:left="1068"/>
        <w:jc w:val="both"/>
        <w:rPr>
          <w:rFonts w:ascii="Museo Sans 300" w:hAnsi="Museo Sans 300"/>
          <w:b/>
          <w:bCs/>
          <w:sz w:val="20"/>
          <w:szCs w:val="20"/>
          <w:u w:val="single"/>
          <w:lang w:eastAsia="es-ES"/>
        </w:rPr>
      </w:pPr>
    </w:p>
    <w:p w14:paraId="3A530B23" w14:textId="77777777" w:rsidR="009A69A9" w:rsidRPr="00FC7AFA" w:rsidRDefault="009A69A9" w:rsidP="009A69A9">
      <w:pPr>
        <w:tabs>
          <w:tab w:val="left" w:pos="426"/>
        </w:tabs>
        <w:spacing w:after="0" w:line="240" w:lineRule="auto"/>
        <w:jc w:val="both"/>
        <w:rPr>
          <w:rFonts w:ascii="Museo Sans 500" w:eastAsia="Times New Roman" w:hAnsi="Museo Sans 500"/>
          <w:b/>
          <w:bCs/>
          <w:sz w:val="20"/>
          <w:szCs w:val="20"/>
          <w:lang w:eastAsia="es-ES"/>
        </w:rPr>
      </w:pPr>
      <w:r w:rsidRPr="00FC7AFA">
        <w:rPr>
          <w:rFonts w:ascii="Museo Sans 500" w:hAnsi="Museo Sans 500"/>
          <w:b/>
          <w:bCs/>
          <w:sz w:val="20"/>
          <w:szCs w:val="20"/>
        </w:rPr>
        <w:tab/>
      </w:r>
      <w:r w:rsidRPr="00FC7AFA">
        <w:rPr>
          <w:rFonts w:ascii="Museo Sans 500" w:eastAsia="Times New Roman" w:hAnsi="Museo Sans 500"/>
          <w:b/>
          <w:bCs/>
          <w:sz w:val="20"/>
          <w:szCs w:val="20"/>
          <w:lang w:eastAsia="es-ES"/>
        </w:rPr>
        <w:t>1.A. Ley de Creación de la SIGET</w:t>
      </w:r>
    </w:p>
    <w:p w14:paraId="1EDEFF48" w14:textId="77777777" w:rsidR="009A69A9" w:rsidRPr="007B7B0C" w:rsidRDefault="009A69A9" w:rsidP="009A69A9">
      <w:pPr>
        <w:tabs>
          <w:tab w:val="left" w:pos="993"/>
        </w:tabs>
        <w:spacing w:after="0" w:line="240" w:lineRule="auto"/>
        <w:ind w:left="993"/>
        <w:jc w:val="both"/>
        <w:rPr>
          <w:rFonts w:ascii="Museo Sans 300" w:eastAsia="Times New Roman" w:hAnsi="Museo Sans 300"/>
          <w:b/>
          <w:bCs/>
          <w:sz w:val="20"/>
          <w:szCs w:val="20"/>
          <w:lang w:eastAsia="es-ES"/>
        </w:rPr>
      </w:pPr>
    </w:p>
    <w:p w14:paraId="6BF41E28" w14:textId="5B3AAD5A" w:rsidR="009A69A9"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751932C1" w14:textId="77777777" w:rsidR="00D9001B" w:rsidRPr="007B7B0C" w:rsidRDefault="00D9001B"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20641FC1" w14:textId="102DED6D" w:rsidR="009A69A9" w:rsidRPr="00FC7AFA"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 Ley General de Electricidad</w:t>
      </w:r>
    </w:p>
    <w:p w14:paraId="3C22F7F2" w14:textId="77777777" w:rsidR="009A69A9" w:rsidRPr="007B7B0C"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248EC7AC" w14:textId="6B13045A" w:rsidR="009A69A9" w:rsidRPr="007B7B0C"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 xml:space="preserve">De acuerdo con el artículo 2 letra e) de la Ley General de Electricidad, uno de los objetivos de dicho cuerpo legal es la protección de los derechos de los </w:t>
      </w:r>
      <w:r w:rsidR="00DA07D6">
        <w:rPr>
          <w:rFonts w:ascii="Museo Sans 300" w:eastAsia="Calibri" w:hAnsi="Museo Sans 300"/>
          <w:sz w:val="20"/>
          <w:szCs w:val="20"/>
          <w:lang w:eastAsia="es-SV"/>
        </w:rPr>
        <w:t>usuario</w:t>
      </w:r>
      <w:r w:rsidRPr="007B7B0C">
        <w:rPr>
          <w:rFonts w:ascii="Museo Sans 300" w:eastAsia="Calibri" w:hAnsi="Museo Sans 300"/>
          <w:sz w:val="20"/>
          <w:szCs w:val="20"/>
          <w:lang w:eastAsia="es-SV"/>
        </w:rPr>
        <w:t>s y de todas las entidades que desarrollan actividades en el sector.</w:t>
      </w:r>
    </w:p>
    <w:p w14:paraId="148ED346" w14:textId="77777777" w:rsidR="009A69A9" w:rsidRPr="007B7B0C" w:rsidRDefault="009A69A9" w:rsidP="009A69A9">
      <w:pPr>
        <w:spacing w:after="0" w:line="240" w:lineRule="auto"/>
        <w:jc w:val="both"/>
        <w:textAlignment w:val="baseline"/>
        <w:rPr>
          <w:rFonts w:ascii="Segoe UI" w:eastAsia="Times New Roman" w:hAnsi="Segoe UI" w:cs="Segoe UI"/>
          <w:sz w:val="20"/>
          <w:szCs w:val="20"/>
          <w:lang w:eastAsia="es-SV"/>
        </w:rPr>
      </w:pPr>
      <w:r w:rsidRPr="007B7B0C">
        <w:rPr>
          <w:rFonts w:ascii="Segoe UI" w:eastAsia="Times New Roman" w:hAnsi="Segoe UI" w:cs="Segoe UI"/>
          <w:sz w:val="20"/>
          <w:szCs w:val="20"/>
          <w:lang w:eastAsia="es-SV"/>
        </w:rPr>
        <w:t> </w:t>
      </w:r>
    </w:p>
    <w:p w14:paraId="464BEA56" w14:textId="3522C40F" w:rsidR="009A69A9" w:rsidRPr="00FC7AFA" w:rsidRDefault="009A69A9" w:rsidP="009A69A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 xml:space="preserve">1.C. Términos y Condiciones Generales al Consumidor Final del Pliego Tarifario autorizado a la distribuidora </w:t>
      </w:r>
      <w:r w:rsidR="00336B0D">
        <w:rPr>
          <w:rFonts w:ascii="Museo Sans 500" w:eastAsia="Calibri" w:hAnsi="Museo Sans 500"/>
          <w:b/>
          <w:sz w:val="20"/>
          <w:szCs w:val="20"/>
          <w:lang w:eastAsia="es-SV"/>
        </w:rPr>
        <w:t>DEUSEM</w:t>
      </w:r>
      <w:r w:rsidR="00B25632">
        <w:rPr>
          <w:rFonts w:ascii="Museo Sans 500" w:eastAsia="Calibri" w:hAnsi="Museo Sans 500"/>
          <w:b/>
          <w:sz w:val="20"/>
          <w:szCs w:val="20"/>
          <w:lang w:eastAsia="es-SV"/>
        </w:rPr>
        <w:t>, S.A. de C.V.</w:t>
      </w:r>
      <w:r w:rsidRPr="00FC7AFA">
        <w:rPr>
          <w:rFonts w:ascii="Museo Sans 500" w:eastAsia="Calibri" w:hAnsi="Museo Sans 500"/>
          <w:b/>
          <w:sz w:val="20"/>
          <w:szCs w:val="20"/>
          <w:lang w:eastAsia="es-SV"/>
        </w:rPr>
        <w:t xml:space="preserve"> </w:t>
      </w:r>
      <w:r w:rsidR="007C17BE">
        <w:rPr>
          <w:rFonts w:ascii="Museo Sans 500" w:eastAsia="Calibri" w:hAnsi="Museo Sans 500"/>
          <w:b/>
          <w:sz w:val="20"/>
          <w:szCs w:val="20"/>
          <w:lang w:eastAsia="es-SV"/>
        </w:rPr>
        <w:t>aplicables para el año 2019</w:t>
      </w:r>
      <w:r w:rsidR="000E6A40">
        <w:rPr>
          <w:rFonts w:ascii="Museo Sans 500" w:eastAsia="Calibri" w:hAnsi="Museo Sans 500"/>
          <w:b/>
          <w:sz w:val="20"/>
          <w:szCs w:val="20"/>
          <w:lang w:eastAsia="es-SV"/>
        </w:rPr>
        <w:t>.</w:t>
      </w:r>
    </w:p>
    <w:p w14:paraId="6969D123" w14:textId="77777777" w:rsidR="009A69A9" w:rsidRPr="007B7B0C" w:rsidRDefault="009A69A9" w:rsidP="009A69A9">
      <w:pPr>
        <w:spacing w:after="0" w:line="240" w:lineRule="auto"/>
        <w:ind w:left="567"/>
        <w:jc w:val="both"/>
        <w:rPr>
          <w:rFonts w:ascii="Museo Sans 300" w:eastAsia="Times New Roman" w:hAnsi="Museo Sans 300"/>
          <w:b/>
          <w:bCs/>
          <w:sz w:val="20"/>
          <w:szCs w:val="20"/>
          <w:u w:val="single"/>
          <w:lang w:eastAsia="es-ES"/>
        </w:rPr>
      </w:pPr>
    </w:p>
    <w:p w14:paraId="1B891B23" w14:textId="76610FA0" w:rsidR="009A69A9" w:rsidRDefault="009A69A9" w:rsidP="009A69A9">
      <w:pPr>
        <w:suppressAutoHyphens/>
        <w:autoSpaceDN w:val="0"/>
        <w:spacing w:after="0" w:line="240" w:lineRule="auto"/>
        <w:ind w:left="426"/>
        <w:jc w:val="both"/>
        <w:textAlignment w:val="baseline"/>
        <w:rPr>
          <w:rFonts w:ascii="Museo Sans 300" w:hAnsi="Museo Sans 300" w:cs="Arial"/>
          <w:sz w:val="20"/>
          <w:szCs w:val="20"/>
          <w:lang w:eastAsia="es-SV"/>
        </w:rPr>
      </w:pPr>
      <w:r w:rsidRPr="00DC3BC9">
        <w:rPr>
          <w:rFonts w:ascii="Museo Sans 300" w:hAnsi="Museo Sans 300" w:cs="Arial"/>
          <w:sz w:val="20"/>
          <w:szCs w:val="20"/>
          <w:lang w:eastAsia="es-SV"/>
        </w:rPr>
        <w:t xml:space="preserve">El artículo 7 detalla las situaciones en las cuales se presume que el </w:t>
      </w:r>
      <w:r w:rsidR="00DA07D6">
        <w:rPr>
          <w:rFonts w:ascii="Museo Sans 300" w:hAnsi="Museo Sans 300" w:cs="Arial"/>
          <w:sz w:val="20"/>
          <w:szCs w:val="20"/>
          <w:lang w:eastAsia="es-SV"/>
        </w:rPr>
        <w:t>usuario</w:t>
      </w:r>
      <w:r w:rsidRPr="00DC3BC9">
        <w:rPr>
          <w:rFonts w:ascii="Museo Sans 300" w:hAnsi="Museo Sans 300" w:cs="Arial"/>
          <w:sz w:val="20"/>
          <w:szCs w:val="20"/>
          <w:lang w:eastAsia="es-SV"/>
        </w:rPr>
        <w:t xml:space="preserve"> final está incumpliendo las condiciones contractuales del suministro, cuando existan alteraciones en la acometida o en el equipo de medición. De igual manera determina que el distribuidor tiene la responsabilidad de recabar toda la evidencia que conlleve a comprobar que existe el incumplimiento, y establece los medios probatorios que debe aportar ante la SIGET cuando se requieran.</w:t>
      </w:r>
    </w:p>
    <w:p w14:paraId="0419FB0E" w14:textId="77777777" w:rsidR="00E03F44" w:rsidRPr="00DC3BC9" w:rsidRDefault="00E03F44" w:rsidP="009A69A9">
      <w:pPr>
        <w:suppressAutoHyphens/>
        <w:autoSpaceDN w:val="0"/>
        <w:spacing w:after="0" w:line="240" w:lineRule="auto"/>
        <w:ind w:left="426"/>
        <w:jc w:val="both"/>
        <w:textAlignment w:val="baseline"/>
        <w:rPr>
          <w:rFonts w:ascii="Museo Sans 300" w:hAnsi="Museo Sans 300" w:cs="Arial"/>
          <w:sz w:val="20"/>
          <w:szCs w:val="20"/>
          <w:lang w:eastAsia="es-SV"/>
        </w:rPr>
      </w:pPr>
    </w:p>
    <w:p w14:paraId="5E1581D8" w14:textId="3F266B94" w:rsidR="009A69A9" w:rsidRDefault="009A69A9" w:rsidP="00660E64">
      <w:pPr>
        <w:tabs>
          <w:tab w:val="left" w:pos="426"/>
        </w:tabs>
        <w:spacing w:after="0" w:line="240" w:lineRule="auto"/>
        <w:ind w:left="426"/>
        <w:jc w:val="both"/>
        <w:rPr>
          <w:rStyle w:val="eop"/>
          <w:rFonts w:ascii="Museo Sans 300" w:hAnsi="Museo Sans 300" w:cs="Segoe UI"/>
          <w:color w:val="000000"/>
          <w:sz w:val="20"/>
          <w:szCs w:val="20"/>
          <w:shd w:val="clear" w:color="auto" w:fill="FFFFFF"/>
        </w:rPr>
      </w:pPr>
      <w:r w:rsidRPr="007B7B0C">
        <w:rPr>
          <w:rStyle w:val="normaltextrun"/>
          <w:rFonts w:ascii="Museo Sans 300" w:hAnsi="Museo Sans 300" w:cs="Segoe UI"/>
          <w:color w:val="000000"/>
          <w:sz w:val="20"/>
          <w:szCs w:val="20"/>
          <w:shd w:val="clear" w:color="auto" w:fill="FFFFFF"/>
        </w:rPr>
        <w:t>El artículo 36 inciso último de dichos Términos y Condiciones establece lo siguiente</w:t>
      </w:r>
      <w:r w:rsidRPr="007B7B0C">
        <w:rPr>
          <w:rStyle w:val="normaltextrun"/>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7B7B0C">
        <w:rPr>
          <w:rStyle w:val="eop"/>
          <w:rFonts w:ascii="Museo Sans 300" w:hAnsi="Museo Sans 300" w:cs="Segoe UI"/>
          <w:color w:val="000000"/>
          <w:sz w:val="20"/>
          <w:szCs w:val="20"/>
          <w:shd w:val="clear" w:color="auto" w:fill="FFFFFF"/>
        </w:rPr>
        <w:t> </w:t>
      </w:r>
    </w:p>
    <w:p w14:paraId="3FF9F5AA" w14:textId="4E286886" w:rsidR="00B25632" w:rsidRDefault="00B25632" w:rsidP="00660E64">
      <w:pPr>
        <w:tabs>
          <w:tab w:val="left" w:pos="426"/>
        </w:tabs>
        <w:spacing w:after="0" w:line="240" w:lineRule="auto"/>
        <w:ind w:left="426"/>
        <w:jc w:val="both"/>
        <w:rPr>
          <w:rFonts w:ascii="Museo Sans 300" w:hAnsi="Museo Sans 300" w:cs="Arial"/>
          <w:b/>
          <w:bCs/>
          <w:sz w:val="20"/>
          <w:szCs w:val="20"/>
          <w:lang w:eastAsia="es-SV"/>
        </w:rPr>
      </w:pPr>
    </w:p>
    <w:p w14:paraId="7A2323C4" w14:textId="5C8F3D95"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 xml:space="preserve">1.D. Procedimiento para Investigar la Existencia de Condiciones Irregulares en el Suministro de Energía Eléctrica del </w:t>
      </w:r>
      <w:r w:rsidR="00C747C6">
        <w:rPr>
          <w:rFonts w:ascii="Museo Sans 500" w:hAnsi="Museo Sans 500" w:cs="Arial"/>
          <w:b/>
          <w:bCs/>
          <w:sz w:val="20"/>
          <w:szCs w:val="20"/>
          <w:lang w:eastAsia="es-SV"/>
        </w:rPr>
        <w:t>Usuaria</w:t>
      </w:r>
      <w:r w:rsidRPr="00FC7AFA">
        <w:rPr>
          <w:rFonts w:ascii="Museo Sans 500" w:hAnsi="Museo Sans 500" w:cs="Arial"/>
          <w:b/>
          <w:bCs/>
          <w:sz w:val="20"/>
          <w:szCs w:val="20"/>
          <w:lang w:eastAsia="es-SV"/>
        </w:rPr>
        <w:t xml:space="preserve"> Final</w:t>
      </w:r>
      <w:r w:rsidR="000E6A40">
        <w:rPr>
          <w:rFonts w:ascii="Museo Sans 500" w:hAnsi="Museo Sans 500" w:cs="Arial"/>
          <w:b/>
          <w:bCs/>
          <w:sz w:val="20"/>
          <w:szCs w:val="20"/>
          <w:lang w:eastAsia="es-SV"/>
        </w:rPr>
        <w:t>.</w:t>
      </w:r>
    </w:p>
    <w:p w14:paraId="3120106A" w14:textId="77777777" w:rsidR="009A69A9" w:rsidRPr="007B7B0C" w:rsidRDefault="009A69A9" w:rsidP="009A69A9">
      <w:pPr>
        <w:autoSpaceDE w:val="0"/>
        <w:autoSpaceDN w:val="0"/>
        <w:adjustRightInd w:val="0"/>
        <w:spacing w:after="0" w:line="240" w:lineRule="auto"/>
        <w:ind w:left="567"/>
        <w:jc w:val="both"/>
        <w:rPr>
          <w:rFonts w:ascii="Museo Sans 300" w:hAnsi="Museo Sans 300"/>
          <w:sz w:val="20"/>
          <w:szCs w:val="20"/>
          <w:lang w:eastAsia="es-SV"/>
        </w:rPr>
      </w:pPr>
    </w:p>
    <w:p w14:paraId="36226FE0" w14:textId="1A2C4099" w:rsidR="009A69A9" w:rsidRPr="007B7B0C"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 xml:space="preserve">Dicho procedimiento indica a las empresas distribuidoras y a los </w:t>
      </w:r>
      <w:r w:rsidR="00DA07D6">
        <w:rPr>
          <w:rFonts w:ascii="Museo Sans 300" w:hAnsi="Museo Sans 300"/>
          <w:color w:val="000000"/>
          <w:sz w:val="20"/>
          <w:szCs w:val="20"/>
          <w:lang w:eastAsia="es-SV"/>
        </w:rPr>
        <w:t>usuario</w:t>
      </w:r>
      <w:r w:rsidRPr="00F35AAC">
        <w:rPr>
          <w:rFonts w:ascii="Museo Sans 300" w:hAnsi="Museo Sans 300"/>
          <w:color w:val="000000"/>
          <w:sz w:val="20"/>
          <w:szCs w:val="20"/>
          <w:lang w:eastAsia="es-SV"/>
        </w:rPr>
        <w:t xml:space="preserve">s finales los lineamientos para la investigación, detección y resolución de casos de energía eléctrica no registrada a causa de una condición irregular en el suministro de los </w:t>
      </w:r>
      <w:r w:rsidR="00DA07D6">
        <w:rPr>
          <w:rFonts w:ascii="Museo Sans 300" w:hAnsi="Museo Sans 300"/>
          <w:color w:val="000000"/>
          <w:sz w:val="20"/>
          <w:szCs w:val="20"/>
          <w:lang w:eastAsia="es-SV"/>
        </w:rPr>
        <w:t>usuario</w:t>
      </w:r>
      <w:r w:rsidRPr="00F35AAC">
        <w:rPr>
          <w:rFonts w:ascii="Museo Sans 300" w:hAnsi="Museo Sans 300"/>
          <w:color w:val="000000"/>
          <w:sz w:val="20"/>
          <w:szCs w:val="20"/>
          <w:lang w:eastAsia="es-SV"/>
        </w:rPr>
        <w:t>s finales.</w:t>
      </w:r>
    </w:p>
    <w:p w14:paraId="622AB525" w14:textId="77777777" w:rsidR="009A69A9" w:rsidRPr="007B7B0C" w:rsidRDefault="009A69A9" w:rsidP="009A69A9">
      <w:pPr>
        <w:autoSpaceDE w:val="0"/>
        <w:autoSpaceDN w:val="0"/>
        <w:adjustRightInd w:val="0"/>
        <w:spacing w:after="0" w:line="240" w:lineRule="auto"/>
        <w:ind w:left="426"/>
        <w:jc w:val="both"/>
        <w:rPr>
          <w:rFonts w:ascii="Museo Sans 300" w:hAnsi="Museo Sans 300"/>
          <w:color w:val="000000"/>
          <w:sz w:val="20"/>
          <w:szCs w:val="20"/>
          <w:lang w:eastAsia="es-SV"/>
        </w:rPr>
      </w:pPr>
      <w:r w:rsidRPr="007B7B0C">
        <w:rPr>
          <w:rFonts w:ascii="Museo Sans 300" w:hAnsi="Museo Sans 300"/>
          <w:color w:val="000000"/>
          <w:sz w:val="20"/>
          <w:szCs w:val="20"/>
          <w:lang w:eastAsia="es-SV"/>
        </w:rPr>
        <w:tab/>
      </w:r>
    </w:p>
    <w:p w14:paraId="1B74454E" w14:textId="41C25F1C" w:rsidR="009A69A9"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 xml:space="preserve">El apartado 7.1. del mismo procedimiento determina que si el </w:t>
      </w:r>
      <w:r w:rsidR="00DA07D6">
        <w:rPr>
          <w:rFonts w:ascii="Museo Sans 300" w:hAnsi="Museo Sans 300"/>
          <w:color w:val="000000"/>
          <w:sz w:val="20"/>
          <w:szCs w:val="20"/>
          <w:lang w:eastAsia="es-SV"/>
        </w:rPr>
        <w:t>usuario</w:t>
      </w:r>
      <w:r w:rsidRPr="00F35AAC">
        <w:rPr>
          <w:rFonts w:ascii="Museo Sans 300" w:hAnsi="Museo Sans 300"/>
          <w:color w:val="000000"/>
          <w:sz w:val="20"/>
          <w:szCs w:val="20"/>
          <w:lang w:eastAsia="es-SV"/>
        </w:rPr>
        <w:t xml:space="preserve">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56937449" w14:textId="77777777" w:rsidR="009A69A9"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1E10223" w14:textId="6A650427"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 xml:space="preserve">1.E. Ley de Procedimientos Administrativos  </w:t>
      </w:r>
    </w:p>
    <w:p w14:paraId="601BEEF3"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 </w:t>
      </w:r>
    </w:p>
    <w:p w14:paraId="2AAAD265"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w:t>
      </w:r>
      <w:r w:rsidRPr="00D62C05">
        <w:rPr>
          <w:rFonts w:ascii="Museo Sans 300" w:hAnsi="Museo Sans 300"/>
          <w:color w:val="000000"/>
          <w:sz w:val="20"/>
          <w:szCs w:val="20"/>
          <w:lang w:eastAsia="es-SV"/>
        </w:rPr>
        <w:lastRenderedPageBreak/>
        <w:t xml:space="preserve">procedimientos administrativos, quedando derogadas expresamente todas las disposiciones contenidas en leyes generales o especiales que las contraríen.  </w:t>
      </w:r>
    </w:p>
    <w:p w14:paraId="765638AA"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839CFF6" w14:textId="5A50F5EC" w:rsidR="009A69A9" w:rsidRDefault="009A69A9" w:rsidP="00B25632">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w:t>
      </w:r>
      <w:r w:rsidR="00C747C6">
        <w:rPr>
          <w:rFonts w:ascii="Museo Sans 300" w:hAnsi="Museo Sans 300"/>
          <w:color w:val="000000"/>
          <w:sz w:val="20"/>
          <w:szCs w:val="20"/>
          <w:lang w:eastAsia="es-SV"/>
        </w:rPr>
        <w:t>Usuaria</w:t>
      </w:r>
      <w:r w:rsidRPr="00D62C05">
        <w:rPr>
          <w:rFonts w:ascii="Museo Sans 300" w:hAnsi="Museo Sans 300"/>
          <w:color w:val="000000"/>
          <w:sz w:val="20"/>
          <w:szCs w:val="20"/>
          <w:lang w:eastAsia="es-SV"/>
        </w:rPr>
        <w:t xml:space="preserve"> Final.   </w:t>
      </w:r>
    </w:p>
    <w:p w14:paraId="1DA936E3" w14:textId="77777777" w:rsidR="00825843" w:rsidRDefault="00825843" w:rsidP="00B25632">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CEBC69E" w14:textId="77777777"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1.F. Respecto de los plazos administrativos</w:t>
      </w:r>
      <w:r w:rsidRPr="00AD7F56">
        <w:rPr>
          <w:rFonts w:ascii="Cambria Math" w:hAnsi="Cambria Math" w:cs="Cambria Math"/>
          <w:b/>
          <w:bCs/>
          <w:sz w:val="20"/>
          <w:szCs w:val="20"/>
          <w:lang w:eastAsia="es-SV"/>
        </w:rPr>
        <w:t>  </w:t>
      </w:r>
      <w:r w:rsidRPr="00FC7AFA">
        <w:rPr>
          <w:rFonts w:ascii="Museo Sans 500" w:hAnsi="Museo Sans 500" w:cs="Arial"/>
          <w:b/>
          <w:bCs/>
          <w:sz w:val="20"/>
          <w:szCs w:val="20"/>
          <w:lang w:eastAsia="es-SV"/>
        </w:rPr>
        <w:t xml:space="preserve"> </w:t>
      </w:r>
    </w:p>
    <w:p w14:paraId="6C2F625A"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0DD176B"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Mediante Decreto Legislativo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de fecha catorce de marzo de dos mil veinte, publicado en el Diario Oficial</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52, Tomo 426 de la misma fecha, se decret</w:t>
      </w:r>
      <w:r w:rsidRPr="00D62C05">
        <w:rPr>
          <w:rFonts w:ascii="Museo Sans 300" w:hAnsi="Museo Sans 300" w:cs="Museo Sans 300"/>
          <w:color w:val="000000"/>
          <w:sz w:val="20"/>
          <w:szCs w:val="20"/>
          <w:lang w:eastAsia="es-SV"/>
        </w:rPr>
        <w:t>ó</w:t>
      </w:r>
      <w:r w:rsidRPr="00D62C05">
        <w:rPr>
          <w:rFonts w:ascii="Cambria Math" w:hAnsi="Cambria Math" w:cs="Cambria Math"/>
          <w:color w:val="000000"/>
          <w:sz w:val="20"/>
          <w:szCs w:val="20"/>
          <w:lang w:eastAsia="es-SV"/>
        </w:rPr>
        <w:t> </w:t>
      </w:r>
      <w:r w:rsidRPr="00D62C05">
        <w:rPr>
          <w:rFonts w:ascii="Museo Sans 300" w:hAnsi="Museo Sans 300" w:cs="Museo Sans 300"/>
          <w:b/>
          <w:color w:val="000000"/>
          <w:sz w:val="20"/>
          <w:szCs w:val="20"/>
          <w:lang w:eastAsia="es-SV"/>
        </w:rPr>
        <w:t>“</w:t>
      </w:r>
      <w:r w:rsidRPr="00D62C05">
        <w:rPr>
          <w:rFonts w:ascii="Museo Sans 300" w:hAnsi="Museo Sans 300"/>
          <w:b/>
          <w:color w:val="000000"/>
          <w:sz w:val="20"/>
          <w:szCs w:val="20"/>
          <w:lang w:eastAsia="es-SV"/>
        </w:rPr>
        <w:t>Estado de Emergencia Nacional de la Pandemia por COVID-19</w:t>
      </w:r>
      <w:r w:rsidRPr="00D62C05">
        <w:rPr>
          <w:rFonts w:ascii="Museo Sans 300" w:hAnsi="Museo Sans 300" w:cs="Museo Sans 300"/>
          <w:b/>
          <w:color w:val="000000"/>
          <w:sz w:val="20"/>
          <w:szCs w:val="20"/>
          <w:lang w:eastAsia="es-SV"/>
        </w:rPr>
        <w:t>”</w:t>
      </w:r>
      <w:r w:rsidRPr="00D62C05">
        <w:rPr>
          <w:rFonts w:ascii="Museo Sans 300" w:hAnsi="Museo Sans 300"/>
          <w:color w:val="000000"/>
          <w:sz w:val="20"/>
          <w:szCs w:val="20"/>
          <w:lang w:eastAsia="es-SV"/>
        </w:rPr>
        <w:t>, el cual fue prorrogado por 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Asamblea Legislativa, en tres ocasiones; cuyos efectos concluyeron el dieciséis de mayo del dos mil veinte.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6CD86678"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44DFFA83"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No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obstante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lo anterior, por medio de la resoluci</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n de las diecis</w:t>
      </w:r>
      <w:r w:rsidRPr="00D62C05">
        <w:rPr>
          <w:rFonts w:ascii="Museo Sans 300" w:hAnsi="Museo Sans 300" w:cs="Museo Sans 300"/>
          <w:color w:val="000000"/>
          <w:sz w:val="20"/>
          <w:szCs w:val="20"/>
          <w:lang w:eastAsia="es-SV"/>
        </w:rPr>
        <w:t>é</w:t>
      </w:r>
      <w:r w:rsidRPr="00D62C05">
        <w:rPr>
          <w:rFonts w:ascii="Museo Sans 300" w:hAnsi="Museo Sans 300"/>
          <w:color w:val="000000"/>
          <w:sz w:val="20"/>
          <w:szCs w:val="20"/>
          <w:lang w:eastAsia="es-SV"/>
        </w:rPr>
        <w:t>is horas con treinta y seis minutos del d</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a veintid</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s de mayo de dos mil veinte, emitida en el Proceso de Inconstitucionalidad con Ref. 63-2020, la Sala de lo Constitucional de la Corte Suprema de Justicia resolvió lo siguiente: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5F9A433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C125839" w14:textId="77777777" w:rsidR="009A69A9" w:rsidRPr="00D62C05" w:rsidRDefault="009A69A9" w:rsidP="009A69A9">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“”5.</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Rev</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vese</w:t>
      </w:r>
      <w:proofErr w:type="spellEnd"/>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aprobado el 14 de marzo de 2020 y publicado en el Diario Oficial</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52, tomo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426, de 14 de marzo de 2020, por medio del cual la Asamblea Legislativa decret</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 xml:space="preserve"> el Estado de Emergencia Nacional de la Pandemia por COVID-19. La reviviscencia del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salvo que antes se cuente con una nueva ley, estar</w:t>
      </w:r>
      <w:r w:rsidRPr="00D62C05">
        <w:rPr>
          <w:rFonts w:ascii="Museo 300" w:hAnsi="Museo 300" w:cs="Museo Sans 300"/>
          <w:color w:val="000000"/>
          <w:sz w:val="16"/>
          <w:szCs w:val="16"/>
          <w:lang w:eastAsia="es-SV"/>
        </w:rPr>
        <w:t>á</w:t>
      </w:r>
      <w:r w:rsidRPr="00D62C05">
        <w:rPr>
          <w:rFonts w:ascii="Museo 300" w:hAnsi="Museo 300"/>
          <w:color w:val="000000"/>
          <w:sz w:val="16"/>
          <w:szCs w:val="16"/>
          <w:lang w:eastAsia="es-SV"/>
        </w:rPr>
        <w:t xml:space="preserve"> vigente hasta el d</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29 de mayo de 2020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26CF4D1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9CE132B"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Si bien, los efectos del Decreto Legislativo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finalizaron; sin embargo, la emergencia por la Pandemia de la COVID-19 a</w:t>
      </w:r>
      <w:r w:rsidRPr="00D62C05">
        <w:rPr>
          <w:rFonts w:ascii="Museo Sans 300" w:hAnsi="Museo Sans 300" w:cs="Museo Sans 300"/>
          <w:color w:val="000000"/>
          <w:sz w:val="20"/>
          <w:szCs w:val="20"/>
          <w:lang w:eastAsia="es-SV"/>
        </w:rPr>
        <w:t>ú</w:t>
      </w:r>
      <w:r w:rsidRPr="00D62C05">
        <w:rPr>
          <w:rFonts w:ascii="Museo Sans 300" w:hAnsi="Museo Sans 300"/>
          <w:color w:val="000000"/>
          <w:sz w:val="20"/>
          <w:szCs w:val="20"/>
          <w:lang w:eastAsia="es-SV"/>
        </w:rPr>
        <w:t>n subsiste, y as</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 xml:space="preserve"> lo reconoce la Sala de lo Constitucional de la Corte Suprema de Justicia, en su Considerando XIV de la sentencia de inconstitucionalidad 21-2020/23-2020/24-2020/25-2020 de fecha ocho de junio de dos mil vente, en la cual señala: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71C25D51"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4882E0A4" w14:textId="77777777" w:rsidR="009A69A9" w:rsidRPr="00D62C05" w:rsidRDefault="009A69A9" w:rsidP="009A69A9">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“1. La pandemia provocada por la COVID-19 que afecta al mundo y a El Salvador, a la fecha, es un acontecimiento determinado científicamente cuya notoriedad no requiere de otro tipo de prueba (art. 314</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ord</w:t>
      </w:r>
      <w:proofErr w:type="spellEnd"/>
      <w:r w:rsidRPr="00D62C05">
        <w:rPr>
          <w:rFonts w:ascii="Museo 300" w:hAnsi="Museo 300"/>
          <w:color w:val="000000"/>
          <w:sz w:val="16"/>
          <w:szCs w:val="16"/>
          <w:lang w:eastAsia="es-SV"/>
        </w:rPr>
        <w:t>. 2</w:t>
      </w:r>
      <w:r w:rsidRPr="00D62C05">
        <w:rPr>
          <w:rFonts w:ascii="Museo 300" w:hAnsi="Museo 300" w:cs="Museo Sans 300"/>
          <w:color w:val="000000"/>
          <w:sz w:val="16"/>
          <w:szCs w:val="16"/>
          <w:lang w:eastAsia="es-SV"/>
        </w:rPr>
        <w:t>º</w:t>
      </w:r>
      <w:r w:rsidRPr="00D62C05">
        <w:rPr>
          <w:rFonts w:ascii="Museo 300" w:hAnsi="Museo 300"/>
          <w:color w:val="000000"/>
          <w:sz w:val="16"/>
          <w:szCs w:val="16"/>
          <w:lang w:eastAsia="es-SV"/>
        </w:rPr>
        <w:t xml:space="preserve"> del C</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digo Procesal Civil y Mercantil; y Giulio</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Ubertis</w:t>
      </w:r>
      <w:proofErr w:type="spellEnd"/>
      <w:r w:rsidRPr="00D62C05">
        <w:rPr>
          <w:rFonts w:ascii="Museo 300" w:hAnsi="Museo 300"/>
          <w:color w:val="000000"/>
          <w:sz w:val="16"/>
          <w:szCs w:val="16"/>
          <w:lang w:eastAsia="es-SV"/>
        </w:rPr>
        <w:t>, Elementos de epistemolog</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del proceso judicial, 1</w:t>
      </w:r>
      <w:r w:rsidRPr="00D62C05">
        <w:rPr>
          <w:rFonts w:ascii="Museo 300" w:hAnsi="Museo 300" w:cs="Museo Sans 300"/>
          <w:color w:val="000000"/>
          <w:sz w:val="16"/>
          <w:szCs w:val="16"/>
          <w:lang w:eastAsia="es-SV"/>
        </w:rPr>
        <w:t>ª</w:t>
      </w:r>
      <w:r w:rsidRPr="00D62C05">
        <w:rPr>
          <w:rFonts w:ascii="Museo 300" w:hAnsi="Museo 300"/>
          <w:color w:val="000000"/>
          <w:sz w:val="16"/>
          <w:szCs w:val="16"/>
          <w:lang w:eastAsia="es-SV"/>
        </w:rPr>
        <w:t xml:space="preserve"> ed., 2017, p.79).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5FF0C2E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272E5A6"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7CE0EC30"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7E33824" w14:textId="582BA3D0" w:rsidR="007C4F9F" w:rsidRDefault="009A69A9" w:rsidP="00D27A95">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En razón de lo expuesto, se vieron afectados por condiciones externas los plazos de determinados actos en el transcurso del presente procedimiento; sin embargo, la SIGET garantizó los derechos fundamentales de las partes.</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37CCCAF9" w14:textId="77777777" w:rsidR="0058376D" w:rsidRDefault="0058376D" w:rsidP="00660E64">
      <w:pPr>
        <w:suppressAutoHyphens/>
        <w:autoSpaceDN w:val="0"/>
        <w:spacing w:after="0" w:line="240" w:lineRule="auto"/>
        <w:jc w:val="both"/>
        <w:textAlignment w:val="baseline"/>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77777777" w:rsidR="009A69A9" w:rsidRPr="00FC7AFA" w:rsidRDefault="009A69A9" w:rsidP="005A3978">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 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1B4F575E" w14:textId="57B7ECC4"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el presente procedimiento de reclamo, al determinarse que no era necesaria la intervención de un perito externo, el CAU realizó la investigación de los hechos, para posteriormente </w:t>
      </w:r>
      <w:r w:rsidR="00825843">
        <w:rPr>
          <w:rFonts w:ascii="Museo Sans 300" w:hAnsi="Museo Sans 300"/>
          <w:sz w:val="20"/>
          <w:szCs w:val="20"/>
        </w:rPr>
        <w:t>hacer</w:t>
      </w:r>
      <w:r w:rsidR="00825843" w:rsidRPr="007B7B0C">
        <w:rPr>
          <w:rFonts w:ascii="Museo Sans 300" w:hAnsi="Museo Sans 300"/>
          <w:sz w:val="20"/>
          <w:szCs w:val="20"/>
        </w:rPr>
        <w:t xml:space="preserve"> </w:t>
      </w:r>
      <w:r w:rsidRPr="007B7B0C">
        <w:rPr>
          <w:rFonts w:ascii="Museo Sans 300" w:hAnsi="Museo Sans 300"/>
          <w:sz w:val="20"/>
          <w:szCs w:val="20"/>
        </w:rPr>
        <w:t>un análisis de los elementos relevantes, a efecto de emitir el informe técnico correspondiente. </w:t>
      </w:r>
    </w:p>
    <w:p w14:paraId="4DD7700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w:t>
      </w:r>
    </w:p>
    <w:p w14:paraId="5CF10C2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lastRenderedPageBreak/>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45A8C5F4" w14:textId="053FCBE8" w:rsidR="00C56A5E" w:rsidRDefault="009A69A9" w:rsidP="00C06660">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p>
    <w:p w14:paraId="230FF35A" w14:textId="46B2E224"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 Condición encontrada en el sum</w:t>
      </w:r>
      <w:r w:rsidR="00F87A7D">
        <w:rPr>
          <w:rFonts w:ascii="Museo Sans 500" w:hAnsi="Museo Sans 500"/>
          <w:b/>
          <w:bCs/>
          <w:sz w:val="20"/>
          <w:szCs w:val="20"/>
        </w:rPr>
        <w:t xml:space="preserve">inistro identificado con el NIC </w:t>
      </w:r>
      <w:r w:rsidR="00886FCD">
        <w:rPr>
          <w:rFonts w:ascii="Museo Sans 500" w:hAnsi="Museo Sans 500"/>
          <w:b/>
          <w:bCs/>
          <w:sz w:val="20"/>
          <w:szCs w:val="20"/>
        </w:rPr>
        <w:t>XXXXXXX</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1AABBC85" w14:textId="2A3B3144" w:rsidR="00B25632" w:rsidRPr="00551F4C" w:rsidRDefault="00B25632" w:rsidP="00B2563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sz w:val="20"/>
          <w:szCs w:val="20"/>
        </w:rPr>
        <w:t>IT-</w:t>
      </w:r>
      <w:r w:rsidR="00F87A7D">
        <w:rPr>
          <w:rFonts w:ascii="Museo Sans 300" w:hAnsi="Museo Sans 300"/>
          <w:sz w:val="20"/>
          <w:szCs w:val="20"/>
        </w:rPr>
        <w:t>227</w:t>
      </w:r>
      <w:r w:rsidR="0072645B">
        <w:rPr>
          <w:rFonts w:ascii="Museo Sans 300" w:hAnsi="Museo Sans 300"/>
          <w:sz w:val="20"/>
          <w:szCs w:val="20"/>
        </w:rPr>
        <w:t>-</w:t>
      </w:r>
      <w:r w:rsidR="00886FCD">
        <w:rPr>
          <w:rFonts w:ascii="Museo Sans 300" w:hAnsi="Museo Sans 300"/>
          <w:sz w:val="20"/>
          <w:szCs w:val="20"/>
        </w:rPr>
        <w:t>XXXXXXX</w:t>
      </w:r>
      <w:r w:rsidR="00F87A7D">
        <w:rPr>
          <w:rFonts w:ascii="Museo Sans 300" w:hAnsi="Museo Sans 300"/>
          <w:sz w:val="20"/>
          <w:szCs w:val="20"/>
        </w:rPr>
        <w:t>-</w:t>
      </w:r>
      <w:r w:rsidRPr="00551F4C">
        <w:rPr>
          <w:rFonts w:ascii="Museo Sans 300" w:hAnsi="Museo Sans 300"/>
          <w:sz w:val="20"/>
          <w:szCs w:val="20"/>
        </w:rPr>
        <w:t>CAU,</w:t>
      </w:r>
      <w:r w:rsidRPr="00551F4C">
        <w:t xml:space="preserve"> </w:t>
      </w:r>
      <w:r w:rsidRPr="00551F4C">
        <w:rPr>
          <w:rFonts w:ascii="Museo Sans 300" w:hAnsi="Museo Sans 300"/>
          <w:sz w:val="20"/>
          <w:szCs w:val="20"/>
        </w:rPr>
        <w:t>el CAU expone lo siguiente:</w:t>
      </w:r>
    </w:p>
    <w:p w14:paraId="496BFE6D" w14:textId="77777777" w:rsidR="00B25632" w:rsidRPr="00551F4C" w:rsidRDefault="00B25632" w:rsidP="00B25632">
      <w:pPr>
        <w:spacing w:after="0" w:line="240" w:lineRule="auto"/>
        <w:ind w:left="420"/>
        <w:jc w:val="both"/>
        <w:rPr>
          <w:rFonts w:ascii="Museo Sans 300" w:hAnsi="Museo Sans 300" w:cs="Segoe UI"/>
          <w:sz w:val="20"/>
          <w:szCs w:val="20"/>
          <w:lang w:eastAsia="es-MX"/>
        </w:rPr>
      </w:pPr>
    </w:p>
    <w:p w14:paraId="07A51A09" w14:textId="4D8BE553" w:rsidR="00FD7E5F" w:rsidRPr="00FD7E5F" w:rsidRDefault="00B25632" w:rsidP="00FD7E5F">
      <w:pPr>
        <w:spacing w:after="0" w:line="240" w:lineRule="auto"/>
        <w:ind w:left="708" w:right="425"/>
        <w:jc w:val="both"/>
        <w:rPr>
          <w:rFonts w:ascii="Museo 300" w:hAnsi="Museo 300" w:cs="Segoe UI"/>
          <w:sz w:val="16"/>
          <w:szCs w:val="16"/>
          <w:lang w:eastAsia="es-MX"/>
        </w:rPr>
      </w:pPr>
      <w:r w:rsidRPr="00C34300">
        <w:rPr>
          <w:rFonts w:ascii="Museo 300" w:hAnsi="Museo 300" w:cs="Segoe UI"/>
          <w:sz w:val="16"/>
          <w:szCs w:val="16"/>
          <w:lang w:eastAsia="es-MX"/>
        </w:rPr>
        <w:t xml:space="preserve">“[…] </w:t>
      </w:r>
      <w:r w:rsidR="00FD7E5F" w:rsidRPr="00FD7E5F">
        <w:rPr>
          <w:rFonts w:ascii="Museo 300" w:hAnsi="Museo 300"/>
          <w:sz w:val="16"/>
          <w:szCs w:val="16"/>
        </w:rPr>
        <w:t>Conforme con la información que fue provista por la sociedad DEUSEM, se ha extraído la siguiente fotografía mediante la cual, la distribuidora ha pretendido demostrar que en el suministro objeto del presente informe se presentó un incumplimiento a las condiciones contractuales, al detectarse una alteración de la acometida del suministro (el cable de línea de neutro se halló con evidencia de una alteración), condición que impidió el verdadero registro de la energía eléctrica que fue demanda en dicho suministro, siendo estas las siguientes</w:t>
      </w:r>
      <w:r w:rsidR="00FD7E5F">
        <w:rPr>
          <w:rFonts w:ascii="Museo 300" w:hAnsi="Museo 300"/>
          <w:sz w:val="16"/>
          <w:szCs w:val="16"/>
        </w:rPr>
        <w:t>.</w:t>
      </w:r>
      <w:r w:rsidR="00FD7E5F" w:rsidRPr="00FD7E5F">
        <w:rPr>
          <w:rFonts w:ascii="Museo 300" w:hAnsi="Museo 300" w:cs="Segoe UI"/>
          <w:sz w:val="16"/>
          <w:szCs w:val="16"/>
          <w:lang w:eastAsia="es-MX"/>
        </w:rPr>
        <w:t xml:space="preserve"> </w:t>
      </w:r>
      <w:r w:rsidR="00FD7E5F" w:rsidRPr="00C34300">
        <w:rPr>
          <w:rFonts w:ascii="Museo 300" w:hAnsi="Museo 300" w:cs="Segoe UI"/>
          <w:sz w:val="16"/>
          <w:szCs w:val="16"/>
          <w:lang w:eastAsia="es-MX"/>
        </w:rPr>
        <w:t>[…]</w:t>
      </w:r>
    </w:p>
    <w:p w14:paraId="5DE1AF1F" w14:textId="5EC0A116" w:rsidR="0072645B" w:rsidRDefault="0072645B" w:rsidP="0072645B">
      <w:pPr>
        <w:spacing w:after="0" w:line="240" w:lineRule="auto"/>
        <w:ind w:left="708" w:right="425"/>
        <w:jc w:val="both"/>
        <w:rPr>
          <w:rFonts w:ascii="Museo 300" w:hAnsi="Museo 300" w:cs="Segoe UI"/>
          <w:sz w:val="16"/>
          <w:szCs w:val="16"/>
          <w:lang w:eastAsia="es-MX"/>
        </w:rPr>
      </w:pPr>
    </w:p>
    <w:p w14:paraId="5F8132F7" w14:textId="77777777" w:rsidR="00FD7E5F" w:rsidRPr="00FD7E5F" w:rsidRDefault="00FD7E5F" w:rsidP="00FD7E5F">
      <w:pPr>
        <w:spacing w:after="0" w:line="240" w:lineRule="auto"/>
        <w:ind w:left="708" w:right="425"/>
        <w:jc w:val="both"/>
        <w:rPr>
          <w:rFonts w:ascii="Museo 300" w:hAnsi="Museo 300"/>
          <w:color w:val="000000" w:themeColor="text1"/>
          <w:sz w:val="16"/>
          <w:szCs w:val="16"/>
        </w:rPr>
      </w:pPr>
      <w:r w:rsidRPr="00FD7E5F">
        <w:rPr>
          <w:rFonts w:ascii="Museo 300" w:hAnsi="Museo 300"/>
          <w:color w:val="000000" w:themeColor="text1"/>
          <w:sz w:val="16"/>
          <w:szCs w:val="16"/>
        </w:rPr>
        <w:t>En el presente caso, se puede observar que al momento de corregir la irregularidad, se incrementa el registro de consumo debido a que se ha realizado la corrección de la irregularidad, manifestada por la empresa distribuidora. Por lo tanto se determina que se realizó una alteración en el conductor del neutro de la empresa distribuidora lo cual fue realizada por personas ajenas a esta, lo que impidió el registro correcto de energía eléctrica demandada en el suministro.</w:t>
      </w:r>
    </w:p>
    <w:p w14:paraId="0C90333F" w14:textId="4940D742" w:rsidR="00B25632" w:rsidRPr="00FD7E5F" w:rsidRDefault="00FD7E5F" w:rsidP="00FD7E5F">
      <w:pPr>
        <w:spacing w:after="0" w:line="240" w:lineRule="auto"/>
        <w:ind w:left="708" w:right="425"/>
        <w:jc w:val="both"/>
        <w:rPr>
          <w:rFonts w:ascii="Museo 300" w:hAnsi="Museo 300" w:cs="Arial"/>
          <w:color w:val="000000"/>
          <w:sz w:val="16"/>
          <w:szCs w:val="16"/>
        </w:rPr>
      </w:pPr>
      <w:r w:rsidRPr="00FD7E5F">
        <w:rPr>
          <w:rFonts w:ascii="Museo 300" w:hAnsi="Museo 300"/>
          <w:color w:val="000000" w:themeColor="text1"/>
          <w:sz w:val="16"/>
          <w:szCs w:val="16"/>
        </w:rPr>
        <w:t xml:space="preserve"> </w:t>
      </w:r>
      <w:r w:rsidRPr="00FD7E5F">
        <w:rPr>
          <w:rFonts w:ascii="Museo 300" w:hAnsi="Museo 300"/>
          <w:color w:val="000000"/>
          <w:sz w:val="16"/>
          <w:szCs w:val="16"/>
        </w:rPr>
        <w:t xml:space="preserve">Con base en las pruebas analizadas, el CAU considera que la distribuidora DEUSEM cuenta con la evidencia con la cual ha demostrado que en el suministro en referencia existió una condición irregular que consistió en la alteración de la línea neutra de la acometida de la distribuidora, en </w:t>
      </w:r>
      <w:r w:rsidRPr="00FD7E5F">
        <w:rPr>
          <w:rStyle w:val="fontstyle01"/>
          <w:rFonts w:ascii="Museo 300" w:hAnsi="Museo 300"/>
          <w:sz w:val="16"/>
          <w:szCs w:val="16"/>
        </w:rPr>
        <w:t>consecuencia, lo anterior conlleva a establecer que en el suministro de energía eléctrica en referencia</w:t>
      </w:r>
      <w:r w:rsidRPr="00FD7E5F">
        <w:rPr>
          <w:rFonts w:ascii="Museo 300" w:hAnsi="Museo 300" w:cs="Arial"/>
          <w:color w:val="000000"/>
          <w:sz w:val="16"/>
          <w:szCs w:val="16"/>
        </w:rPr>
        <w:t xml:space="preserve"> </w:t>
      </w:r>
      <w:r>
        <w:rPr>
          <w:rStyle w:val="fontstyle01"/>
          <w:rFonts w:ascii="Museo 300" w:hAnsi="Museo 300"/>
          <w:sz w:val="16"/>
          <w:szCs w:val="16"/>
        </w:rPr>
        <w:t>existió una condición irregular</w:t>
      </w:r>
      <w:r w:rsidR="0072645B">
        <w:rPr>
          <w:rFonts w:ascii="Museo 300" w:hAnsi="Museo 300"/>
          <w:color w:val="000000" w:themeColor="text1"/>
          <w:sz w:val="16"/>
          <w:szCs w:val="16"/>
        </w:rPr>
        <w:t>.</w:t>
      </w:r>
      <w:r w:rsidR="00B25632" w:rsidRPr="00C34300">
        <w:rPr>
          <w:rFonts w:ascii="Museo 300" w:hAnsi="Museo 300" w:cs="Segoe UI"/>
          <w:sz w:val="16"/>
          <w:szCs w:val="16"/>
          <w:lang w:val="es-ES" w:eastAsia="es-MX"/>
        </w:rPr>
        <w:t xml:space="preserve"> […]</w:t>
      </w:r>
      <w:r w:rsidR="00164140">
        <w:rPr>
          <w:rFonts w:ascii="Museo 300" w:hAnsi="Museo 300" w:cs="Segoe UI"/>
          <w:sz w:val="16"/>
          <w:szCs w:val="16"/>
          <w:lang w:val="es-ES" w:eastAsia="es-MX"/>
        </w:rPr>
        <w:t>”</w:t>
      </w:r>
    </w:p>
    <w:p w14:paraId="715196D9" w14:textId="2755D74C" w:rsidR="00B24380" w:rsidRPr="00B625C6" w:rsidRDefault="00B24380" w:rsidP="00B94CB6">
      <w:pPr>
        <w:spacing w:after="0" w:line="240" w:lineRule="auto"/>
        <w:ind w:right="567"/>
        <w:jc w:val="both"/>
        <w:rPr>
          <w:rFonts w:ascii="Museo Sans 300" w:eastAsia="Calibri" w:hAnsi="Museo Sans 300" w:cs="Segoe UI"/>
          <w:sz w:val="16"/>
          <w:szCs w:val="16"/>
          <w:lang w:eastAsia="es-MX"/>
        </w:rPr>
      </w:pPr>
    </w:p>
    <w:p w14:paraId="739EE9B5" w14:textId="1F6FFFCE" w:rsidR="003A3607" w:rsidRDefault="0001027F" w:rsidP="003A3607">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w:t>
      </w:r>
      <w:r w:rsidR="00FD7E5F">
        <w:rPr>
          <w:rFonts w:ascii="Museo Sans 300" w:hAnsi="Museo Sans 300"/>
          <w:sz w:val="20"/>
          <w:szCs w:val="20"/>
        </w:rPr>
        <w:t>n cuanto a la usuaria</w:t>
      </w:r>
      <w:r w:rsidR="003A3607" w:rsidRPr="003A3607">
        <w:rPr>
          <w:rFonts w:ascii="Museo Sans 300" w:hAnsi="Museo Sans 300"/>
          <w:sz w:val="20"/>
          <w:szCs w:val="20"/>
        </w:rPr>
        <w:t>, cabe aclarar que no presentó elementos probatorios que debieran ser analizados.</w:t>
      </w:r>
    </w:p>
    <w:p w14:paraId="07D4BBAA" w14:textId="77777777" w:rsidR="003A3607" w:rsidRPr="003A3607" w:rsidRDefault="003A3607" w:rsidP="003A3607">
      <w:pPr>
        <w:autoSpaceDE w:val="0"/>
        <w:autoSpaceDN w:val="0"/>
        <w:adjustRightInd w:val="0"/>
        <w:spacing w:after="0" w:line="240" w:lineRule="auto"/>
        <w:ind w:left="426"/>
        <w:jc w:val="both"/>
        <w:rPr>
          <w:rFonts w:ascii="Museo Sans 300" w:hAnsi="Museo Sans 300"/>
          <w:sz w:val="20"/>
          <w:szCs w:val="20"/>
        </w:rPr>
      </w:pPr>
    </w:p>
    <w:p w14:paraId="15D548C4" w14:textId="1D0B9389" w:rsidR="009A69A9" w:rsidRDefault="009A69A9" w:rsidP="009A69A9">
      <w:pPr>
        <w:spacing w:after="0" w:line="240" w:lineRule="auto"/>
        <w:ind w:left="420"/>
        <w:jc w:val="both"/>
        <w:textAlignment w:val="baseline"/>
        <w:rPr>
          <w:rFonts w:ascii="Museo Sans 300" w:eastAsia="Calibri" w:hAnsi="Museo Sans 300" w:cs="Segoe UI"/>
          <w:sz w:val="20"/>
          <w:szCs w:val="20"/>
          <w:lang w:val="es-ES" w:eastAsia="es-MX"/>
        </w:rPr>
      </w:pPr>
      <w:r w:rsidRPr="003578C1">
        <w:rPr>
          <w:rFonts w:ascii="Museo Sans 300" w:eastAsia="Calibri" w:hAnsi="Museo Sans 300" w:cs="Segoe UI"/>
          <w:sz w:val="20"/>
          <w:szCs w:val="20"/>
          <w:lang w:val="es-ES" w:eastAsia="es-MX"/>
        </w:rPr>
        <w:t xml:space="preserve">En ese sentido, </w:t>
      </w:r>
      <w:r w:rsidR="003578C1">
        <w:rPr>
          <w:rFonts w:ascii="Museo Sans 300" w:eastAsia="Calibri" w:hAnsi="Museo Sans 300" w:cs="Segoe UI"/>
          <w:sz w:val="20"/>
          <w:szCs w:val="20"/>
          <w:lang w:val="es-ES" w:eastAsia="es-MX"/>
        </w:rPr>
        <w:t>el CAU</w:t>
      </w:r>
      <w:r w:rsidRPr="003578C1">
        <w:rPr>
          <w:rFonts w:ascii="Museo Sans 300" w:eastAsia="Calibri" w:hAnsi="Museo Sans 300" w:cs="Segoe UI"/>
          <w:sz w:val="20"/>
          <w:szCs w:val="20"/>
          <w:lang w:val="es-ES" w:eastAsia="es-MX"/>
        </w:rPr>
        <w:t> comprobó la existencia de una condición irregular que habilita a la empresa distribuidora a cobrar la energía consumida y no registrada, de conformidad con lo establecido en los Términos y Condiciones de los Pliegos Tarifarios</w:t>
      </w:r>
      <w:r w:rsidR="003A3607" w:rsidRPr="003578C1">
        <w:rPr>
          <w:rFonts w:ascii="Museo Sans 300" w:eastAsia="Calibri" w:hAnsi="Museo Sans 300" w:cs="Segoe UI"/>
          <w:sz w:val="20"/>
          <w:szCs w:val="20"/>
          <w:lang w:val="es-ES" w:eastAsia="es-MX"/>
        </w:rPr>
        <w:t xml:space="preserve"> aplicables para el año 2019</w:t>
      </w:r>
      <w:r w:rsidRPr="003578C1">
        <w:rPr>
          <w:rFonts w:ascii="Museo Sans 300" w:eastAsia="Calibri" w:hAnsi="Museo Sans 300" w:cs="Segoe UI"/>
          <w:sz w:val="20"/>
          <w:szCs w:val="20"/>
          <w:lang w:val="es-ES" w:eastAsia="es-MX"/>
        </w:rPr>
        <w:t xml:space="preserve"> y el Procedimiento para Investigar la Existencia de Condiciones Irregulares en el Suministro de Energía Eléctrica del </w:t>
      </w:r>
      <w:r w:rsidR="00C747C6">
        <w:rPr>
          <w:rFonts w:ascii="Museo Sans 300" w:eastAsia="Calibri" w:hAnsi="Museo Sans 300" w:cs="Segoe UI"/>
          <w:sz w:val="20"/>
          <w:szCs w:val="20"/>
          <w:lang w:val="es-ES" w:eastAsia="es-MX"/>
        </w:rPr>
        <w:t>Usuaria</w:t>
      </w:r>
      <w:r w:rsidRPr="003578C1">
        <w:rPr>
          <w:rFonts w:ascii="Museo Sans 300" w:eastAsia="Calibri" w:hAnsi="Museo Sans 300" w:cs="Segoe UI"/>
          <w:sz w:val="20"/>
          <w:szCs w:val="20"/>
          <w:lang w:val="es-ES" w:eastAsia="es-MX"/>
        </w:rPr>
        <w:t xml:space="preserve"> Final.</w:t>
      </w:r>
      <w:r w:rsidRPr="003578C1">
        <w:rPr>
          <w:rFonts w:ascii="Cambria Math" w:eastAsia="Calibri" w:hAnsi="Cambria Math" w:cs="Cambria Math"/>
          <w:sz w:val="20"/>
          <w:szCs w:val="20"/>
          <w:lang w:val="es-ES" w:eastAsia="es-MX"/>
        </w:rPr>
        <w:t> </w:t>
      </w:r>
      <w:r w:rsidRPr="003578C1">
        <w:rPr>
          <w:rFonts w:ascii="Museo Sans 300" w:eastAsia="Calibri" w:hAnsi="Museo Sans 300" w:cs="Segoe UI"/>
          <w:sz w:val="20"/>
          <w:szCs w:val="20"/>
          <w:lang w:val="es-ES" w:eastAsia="es-MX"/>
        </w:rPr>
        <w:t> </w:t>
      </w:r>
    </w:p>
    <w:p w14:paraId="4CBB88B2" w14:textId="0D46ABBC" w:rsidR="00000720" w:rsidRDefault="00000720" w:rsidP="009A69A9">
      <w:pPr>
        <w:spacing w:after="0" w:line="240" w:lineRule="auto"/>
        <w:ind w:left="420"/>
        <w:jc w:val="both"/>
        <w:textAlignment w:val="baseline"/>
        <w:rPr>
          <w:rFonts w:ascii="Museo Sans 300" w:eastAsia="Calibri" w:hAnsi="Museo Sans 300" w:cs="Segoe UI"/>
          <w:sz w:val="20"/>
          <w:szCs w:val="20"/>
          <w:lang w:val="es-ES" w:eastAsia="es-MX"/>
        </w:rPr>
      </w:pPr>
    </w:p>
    <w:p w14:paraId="0E5F2CDB"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 Determinación del cálculo de energía a recuperar</w:t>
      </w:r>
    </w:p>
    <w:p w14:paraId="744883F4" w14:textId="77777777" w:rsidR="009A69A9" w:rsidRPr="007B7B0C" w:rsidRDefault="009A69A9" w:rsidP="009A69A9">
      <w:pPr>
        <w:autoSpaceDE w:val="0"/>
        <w:autoSpaceDN w:val="0"/>
        <w:adjustRightInd w:val="0"/>
        <w:spacing w:after="0" w:line="240" w:lineRule="auto"/>
        <w:jc w:val="both"/>
        <w:rPr>
          <w:rFonts w:ascii="Museo Sans 300" w:hAnsi="Museo Sans 300"/>
          <w:sz w:val="20"/>
          <w:szCs w:val="20"/>
        </w:rPr>
      </w:pPr>
    </w:p>
    <w:p w14:paraId="2689F4F7" w14:textId="7A0CE186" w:rsidR="00FF0EAE" w:rsidRDefault="00825843" w:rsidP="00FF0EAE">
      <w:pPr>
        <w:autoSpaceDE w:val="0"/>
        <w:spacing w:after="0" w:line="240" w:lineRule="auto"/>
        <w:ind w:left="426"/>
        <w:jc w:val="both"/>
        <w:rPr>
          <w:rFonts w:ascii="Museo Sans 300" w:eastAsia="Segoe UI" w:hAnsi="Museo Sans 300" w:cs="Segoe UI"/>
          <w:sz w:val="20"/>
          <w:szCs w:val="20"/>
        </w:rPr>
      </w:pPr>
      <w:r>
        <w:rPr>
          <w:rFonts w:ascii="Museo Sans 300" w:hAnsi="Museo Sans 300"/>
          <w:sz w:val="20"/>
          <w:szCs w:val="20"/>
        </w:rPr>
        <w:t>Conforme el análisis realizado, e</w:t>
      </w:r>
      <w:r w:rsidR="00FF0EAE" w:rsidRPr="00FF0EAE">
        <w:rPr>
          <w:rFonts w:ascii="Museo Sans 300" w:hAnsi="Museo Sans 300"/>
          <w:sz w:val="20"/>
          <w:szCs w:val="20"/>
        </w:rPr>
        <w:t xml:space="preserve">l CAU ratificó </w:t>
      </w:r>
      <w:r>
        <w:rPr>
          <w:rFonts w:ascii="Museo Sans 300" w:hAnsi="Museo Sans 300"/>
          <w:sz w:val="20"/>
          <w:szCs w:val="20"/>
        </w:rPr>
        <w:t xml:space="preserve">en su informe técnico </w:t>
      </w:r>
      <w:r w:rsidR="00FF0EAE" w:rsidRPr="00FF0EAE">
        <w:rPr>
          <w:rFonts w:ascii="Museo Sans 300" w:hAnsi="Museo Sans 300"/>
          <w:sz w:val="20"/>
          <w:szCs w:val="20"/>
        </w:rPr>
        <w:t xml:space="preserve">que </w:t>
      </w:r>
      <w:r w:rsidR="001970AB">
        <w:rPr>
          <w:rFonts w:ascii="Museo Sans 300" w:hAnsi="Museo Sans 300"/>
          <w:sz w:val="20"/>
          <w:szCs w:val="20"/>
        </w:rPr>
        <w:t>el monto correcto que puede</w:t>
      </w:r>
      <w:r w:rsidR="00FF0EAE" w:rsidRPr="00FF0EAE">
        <w:rPr>
          <w:rFonts w:ascii="Museo Sans 300" w:hAnsi="Museo Sans 300"/>
          <w:sz w:val="20"/>
          <w:szCs w:val="20"/>
        </w:rPr>
        <w:t xml:space="preserve"> recuperar</w:t>
      </w:r>
      <w:r w:rsidR="00460342">
        <w:rPr>
          <w:rFonts w:ascii="Museo Sans 300" w:hAnsi="Museo Sans 300"/>
          <w:sz w:val="20"/>
          <w:szCs w:val="20"/>
        </w:rPr>
        <w:t xml:space="preserve"> la empresa distribuidora es</w:t>
      </w:r>
      <w:r w:rsidR="00FF0EAE" w:rsidRPr="00FF0EAE">
        <w:rPr>
          <w:rFonts w:ascii="Museo Sans 300" w:hAnsi="Museo Sans 300"/>
          <w:sz w:val="20"/>
          <w:szCs w:val="20"/>
        </w:rPr>
        <w:t xml:space="preserve"> la cantida</w:t>
      </w:r>
      <w:r w:rsidR="00AD5C86">
        <w:rPr>
          <w:rFonts w:ascii="Museo Sans 300" w:hAnsi="Museo Sans 300"/>
          <w:sz w:val="20"/>
          <w:szCs w:val="20"/>
        </w:rPr>
        <w:t>d de CIENTO CINCUENTA Y TRES</w:t>
      </w:r>
      <w:r w:rsidR="00AD5C86">
        <w:rPr>
          <w:rFonts w:ascii="Museo Sans 300" w:hAnsi="Museo Sans 300"/>
          <w:sz w:val="20"/>
          <w:szCs w:val="20"/>
          <w:lang w:val="es-ES" w:eastAsia="es-ES"/>
        </w:rPr>
        <w:t xml:space="preserve"> 07</w:t>
      </w:r>
      <w:r w:rsidR="00FF0EAE" w:rsidRPr="00FF0EAE">
        <w:rPr>
          <w:rFonts w:ascii="Museo Sans 300" w:hAnsi="Museo Sans 300"/>
          <w:sz w:val="20"/>
          <w:szCs w:val="20"/>
          <w:lang w:val="es-ES" w:eastAsia="es-ES"/>
        </w:rPr>
        <w:t>/100 DÓLARES DE LOS ESTADOS</w:t>
      </w:r>
      <w:r w:rsidR="00AD5C86">
        <w:rPr>
          <w:rFonts w:ascii="Museo Sans 300" w:hAnsi="Museo Sans 300"/>
          <w:sz w:val="20"/>
          <w:szCs w:val="20"/>
          <w:lang w:val="es-ES" w:eastAsia="es-ES"/>
        </w:rPr>
        <w:t xml:space="preserve"> UNIDOS DE AMÉRICA (USD 153.07</w:t>
      </w:r>
      <w:r w:rsidR="0090516D">
        <w:rPr>
          <w:rFonts w:ascii="Museo Sans 300" w:hAnsi="Museo Sans 300"/>
          <w:sz w:val="20"/>
          <w:szCs w:val="20"/>
          <w:lang w:val="es-ES" w:eastAsia="es-ES"/>
        </w:rPr>
        <w:t xml:space="preserve">) IVA incluido, </w:t>
      </w:r>
      <w:r w:rsidR="0090516D" w:rsidRPr="00491440">
        <w:rPr>
          <w:rFonts w:ascii="Museo Sans 300" w:eastAsia="Segoe UI" w:hAnsi="Museo Sans 300" w:cs="Segoe UI"/>
          <w:sz w:val="20"/>
          <w:szCs w:val="20"/>
        </w:rPr>
        <w:t>más los intereses correspondientes en aplicación al artículo 36 de los Términos y Condiciones Generales al Co</w:t>
      </w:r>
      <w:r w:rsidR="0090516D">
        <w:rPr>
          <w:rFonts w:ascii="Museo Sans 300" w:eastAsia="Segoe UI" w:hAnsi="Museo Sans 300" w:cs="Segoe UI"/>
          <w:sz w:val="20"/>
          <w:szCs w:val="20"/>
        </w:rPr>
        <w:t>nsumidor Final, para el año 2019</w:t>
      </w:r>
      <w:r w:rsidR="004400EF">
        <w:rPr>
          <w:rFonts w:ascii="Museo Sans 300" w:eastAsia="Segoe UI" w:hAnsi="Museo Sans 300" w:cs="Segoe UI"/>
          <w:sz w:val="20"/>
          <w:szCs w:val="20"/>
        </w:rPr>
        <w:t>.</w:t>
      </w:r>
    </w:p>
    <w:p w14:paraId="246DEBB5" w14:textId="77777777" w:rsidR="00FF0EAE" w:rsidRPr="00FF0EAE" w:rsidRDefault="00FF0EAE" w:rsidP="00FF0EAE">
      <w:pPr>
        <w:autoSpaceDE w:val="0"/>
        <w:spacing w:after="0" w:line="240" w:lineRule="auto"/>
        <w:ind w:left="426"/>
        <w:jc w:val="both"/>
        <w:rPr>
          <w:rFonts w:ascii="Museo Sans 300" w:eastAsia="Segoe UI" w:hAnsi="Museo Sans 300" w:cs="Segoe UI"/>
          <w:sz w:val="20"/>
          <w:szCs w:val="20"/>
        </w:rPr>
      </w:pPr>
    </w:p>
    <w:p w14:paraId="2D9DEE64"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0" w:name="_Hlk50104612"/>
      <w:r w:rsidRPr="00FC7AFA">
        <w:rPr>
          <w:rFonts w:ascii="Museo Sans 500" w:hAnsi="Museo Sans 500"/>
          <w:b/>
          <w:bCs/>
          <w:sz w:val="20"/>
          <w:szCs w:val="20"/>
        </w:rPr>
        <w:t>2.2.   Análisis 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123998D4" w14:textId="77777777" w:rsidR="009A69A9" w:rsidRPr="007B7B0C" w:rsidRDefault="009A69A9" w:rsidP="009A69A9">
      <w:pPr>
        <w:spacing w:after="0" w:line="240" w:lineRule="auto"/>
        <w:ind w:left="426"/>
        <w:jc w:val="both"/>
        <w:rPr>
          <w:rFonts w:ascii="Museo Sans 300" w:hAnsi="Museo Sans 300"/>
          <w:color w:val="000000"/>
          <w:sz w:val="20"/>
          <w:szCs w:val="20"/>
          <w:shd w:val="clear" w:color="auto" w:fill="FFFFFF"/>
        </w:rPr>
      </w:pPr>
      <w:r w:rsidRPr="007B7B0C">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7B7B0C">
        <w:rPr>
          <w:rFonts w:ascii="Museo Sans 300" w:hAnsi="Museo Sans 300"/>
          <w:color w:val="000000"/>
          <w:sz w:val="20"/>
          <w:szCs w:val="20"/>
          <w:bdr w:val="none" w:sz="0" w:space="0" w:color="auto" w:frame="1"/>
          <w:shd w:val="clear" w:color="auto" w:fill="FFFFFF"/>
        </w:rPr>
        <w:t>  </w:t>
      </w:r>
      <w:r w:rsidRPr="007B7B0C">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6A8C82B" w14:textId="77777777" w:rsidR="009A69A9" w:rsidRPr="007B7B0C" w:rsidRDefault="009A69A9" w:rsidP="009A69A9">
      <w:pPr>
        <w:spacing w:after="0" w:line="240" w:lineRule="auto"/>
        <w:ind w:left="426"/>
        <w:jc w:val="both"/>
        <w:rPr>
          <w:rFonts w:ascii="Museo Sans 300" w:eastAsia="Museo Sans 300" w:hAnsi="Museo Sans 300" w:cs="Museo Sans 300"/>
          <w:color w:val="333333"/>
          <w:sz w:val="20"/>
          <w:szCs w:val="20"/>
        </w:rPr>
      </w:pPr>
    </w:p>
    <w:p w14:paraId="5413FA94" w14:textId="3D9B3858"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De ahí que la potestad normativa otorgada a la SIGET comprende que esta debe establecer parámetros a los cuales se debe someter todo sujeto que intervenga en el sector regulado, tanto distribuidor como </w:t>
      </w:r>
      <w:r w:rsidR="00C747C6">
        <w:rPr>
          <w:rFonts w:ascii="Museo Sans 300" w:hAnsi="Museo Sans 300"/>
          <w:sz w:val="20"/>
          <w:szCs w:val="20"/>
        </w:rPr>
        <w:t>usuaria</w:t>
      </w:r>
      <w:r w:rsidRPr="007B7B0C">
        <w:rPr>
          <w:rFonts w:ascii="Museo Sans 300" w:hAnsi="Museo Sans 300"/>
          <w:sz w:val="20"/>
          <w:szCs w:val="20"/>
        </w:rPr>
        <w:t xml:space="preserve">, debiendo verificar y controlar la aplicación de tales parámetros. En aplicación de sus atribuciones, la SIGET, basada en el interés general y, también, en la protección y seguridad de los </w:t>
      </w:r>
      <w:r w:rsidR="00DA07D6">
        <w:rPr>
          <w:rFonts w:ascii="Museo Sans 300" w:hAnsi="Museo Sans 300"/>
          <w:sz w:val="20"/>
          <w:szCs w:val="20"/>
        </w:rPr>
        <w:t>usuario</w:t>
      </w:r>
      <w:r w:rsidRPr="007B7B0C">
        <w:rPr>
          <w:rFonts w:ascii="Museo Sans 300" w:hAnsi="Museo Sans 300"/>
          <w:sz w:val="20"/>
          <w:szCs w:val="20"/>
        </w:rPr>
        <w:t xml:space="preserve">s, emitió el </w:t>
      </w:r>
      <w:r w:rsidRPr="007B7B0C">
        <w:rPr>
          <w:rFonts w:ascii="Museo Sans 300" w:hAnsi="Museo Sans 300"/>
          <w:sz w:val="20"/>
          <w:szCs w:val="20"/>
        </w:rPr>
        <w:lastRenderedPageBreak/>
        <w:t xml:space="preserve">Procedimiento para Investigar la Existencia de Condiciones Irregulares en el Suministro de Energía Eléctrica del </w:t>
      </w:r>
      <w:r w:rsidR="00C747C6">
        <w:rPr>
          <w:rFonts w:ascii="Museo Sans 300" w:hAnsi="Museo Sans 300"/>
          <w:sz w:val="20"/>
          <w:szCs w:val="20"/>
        </w:rPr>
        <w:t>Usuaria</w:t>
      </w:r>
      <w:r w:rsidRPr="007B7B0C">
        <w:rPr>
          <w:rFonts w:ascii="Museo Sans 300" w:hAnsi="Museo Sans 300"/>
          <w:sz w:val="20"/>
          <w:szCs w:val="20"/>
        </w:rPr>
        <w:t xml:space="preserve"> Final, que tiene como finalidad revisar técnicamente la condición irregular que la distribuidora le atribuye a</w:t>
      </w:r>
      <w:r w:rsidR="00AD5C86">
        <w:rPr>
          <w:rFonts w:ascii="Museo Sans 300" w:hAnsi="Museo Sans 300"/>
          <w:sz w:val="20"/>
          <w:szCs w:val="20"/>
        </w:rPr>
        <w:t xml:space="preserve"> la usuaria</w:t>
      </w:r>
      <w:r w:rsidRPr="007B7B0C">
        <w:rPr>
          <w:rFonts w:ascii="Museo Sans 300" w:hAnsi="Museo Sans 300"/>
          <w:sz w:val="20"/>
          <w:szCs w:val="20"/>
        </w:rPr>
        <w:t>, así como el cobro realizado en concepto de energía no registrada, de conformidad con los términos y condiciones del pliego tarifario vigente para el caso.</w:t>
      </w:r>
    </w:p>
    <w:p w14:paraId="1D80DB41" w14:textId="77777777" w:rsidR="009A69A9" w:rsidRPr="007B7B0C" w:rsidRDefault="009A69A9" w:rsidP="009A69A9">
      <w:pPr>
        <w:spacing w:after="0" w:line="240" w:lineRule="auto"/>
        <w:ind w:left="426"/>
        <w:jc w:val="both"/>
        <w:rPr>
          <w:rFonts w:ascii="Museo Sans 300" w:hAnsi="Museo Sans 300"/>
          <w:sz w:val="20"/>
          <w:szCs w:val="20"/>
        </w:rPr>
      </w:pPr>
    </w:p>
    <w:p w14:paraId="73681E22" w14:textId="77777777"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En ese sentido, al hacer un análisis legal del procedimiento tramitado y del informe técnico emitido, se advierte lo siguiente:</w:t>
      </w:r>
    </w:p>
    <w:p w14:paraId="7C58F02A" w14:textId="77777777" w:rsidR="009A69A9" w:rsidRPr="007B7B0C" w:rsidRDefault="009A69A9" w:rsidP="009A69A9">
      <w:pPr>
        <w:spacing w:after="0" w:line="240" w:lineRule="auto"/>
        <w:ind w:left="426"/>
        <w:jc w:val="both"/>
        <w:rPr>
          <w:rFonts w:ascii="Museo Sans 300" w:hAnsi="Museo Sans 300"/>
          <w:sz w:val="20"/>
          <w:szCs w:val="20"/>
        </w:rPr>
      </w:pPr>
    </w:p>
    <w:p w14:paraId="7B027829" w14:textId="31414617" w:rsidR="009A69A9" w:rsidRPr="007B7B0C" w:rsidRDefault="009A69A9" w:rsidP="005A3978">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El CAU tramitó el procedimiento legal que</w:t>
      </w:r>
      <w:r>
        <w:rPr>
          <w:rFonts w:ascii="Museo Sans 300" w:eastAsia="Museo Sans 300" w:hAnsi="Museo Sans 300" w:cs="Museo Sans 300"/>
          <w:sz w:val="20"/>
          <w:szCs w:val="20"/>
        </w:rPr>
        <w:t xml:space="preserve"> le era aplicable al reclamo </w:t>
      </w:r>
      <w:r w:rsidRPr="007B7B0C">
        <w:rPr>
          <w:rFonts w:ascii="Museo Sans 300" w:eastAsia="Museo Sans 300" w:hAnsi="Museo Sans 300" w:cs="Museo Sans 300"/>
          <w:sz w:val="20"/>
          <w:szCs w:val="20"/>
        </w:rPr>
        <w:t>que tiene como finalidad que tanto</w:t>
      </w:r>
      <w:r w:rsidR="00AD5C86">
        <w:rPr>
          <w:rFonts w:ascii="Museo Sans 300" w:eastAsia="Museo Sans 300" w:hAnsi="Museo Sans 300" w:cs="Museo Sans 300"/>
          <w:sz w:val="20"/>
          <w:szCs w:val="20"/>
        </w:rPr>
        <w:t xml:space="preserve"> la</w:t>
      </w:r>
      <w:r w:rsidRPr="007B7B0C">
        <w:rPr>
          <w:rFonts w:ascii="Museo Sans 300" w:eastAsia="Museo Sans 300" w:hAnsi="Museo Sans 300" w:cs="Museo Sans 300"/>
          <w:sz w:val="20"/>
          <w:szCs w:val="20"/>
        </w:rPr>
        <w:t xml:space="preserve"> usuari</w:t>
      </w:r>
      <w:r w:rsidR="00AD5C86">
        <w:rPr>
          <w:rFonts w:ascii="Museo Sans 300" w:eastAsia="Museo Sans 300" w:hAnsi="Museo Sans 300" w:cs="Museo Sans 300"/>
          <w:sz w:val="20"/>
          <w:szCs w:val="20"/>
        </w:rPr>
        <w:t>a</w:t>
      </w:r>
      <w:r w:rsidRPr="007B7B0C">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28C8B54E" w14:textId="77777777" w:rsidR="009A69A9" w:rsidRPr="007B7B0C" w:rsidRDefault="009A69A9" w:rsidP="009A69A9">
      <w:pPr>
        <w:spacing w:after="0" w:line="240" w:lineRule="auto"/>
        <w:ind w:left="1134"/>
        <w:jc w:val="both"/>
        <w:rPr>
          <w:rFonts w:ascii="Museo Sans 300" w:eastAsia="Museo Sans 300" w:hAnsi="Museo Sans 300" w:cs="Museo Sans 300"/>
          <w:color w:val="333333"/>
          <w:sz w:val="20"/>
          <w:szCs w:val="20"/>
        </w:rPr>
      </w:pPr>
    </w:p>
    <w:p w14:paraId="36E04748" w14:textId="77777777" w:rsidR="009A69A9" w:rsidRPr="007B7B0C" w:rsidRDefault="009A69A9" w:rsidP="005A3978">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51B55BE" w14:textId="77777777" w:rsidR="009A69A9" w:rsidRPr="007B7B0C" w:rsidRDefault="009A69A9" w:rsidP="009A69A9">
      <w:pPr>
        <w:spacing w:after="0" w:line="240" w:lineRule="auto"/>
        <w:ind w:left="709"/>
        <w:jc w:val="both"/>
        <w:rPr>
          <w:rFonts w:ascii="Museo Sans 300" w:eastAsia="Museo Sans 300" w:hAnsi="Museo Sans 300" w:cs="Museo Sans 300"/>
          <w:sz w:val="20"/>
          <w:szCs w:val="20"/>
        </w:rPr>
      </w:pPr>
    </w:p>
    <w:p w14:paraId="14B549E5" w14:textId="741A0848" w:rsidR="009A69A9" w:rsidRPr="007B7B0C" w:rsidRDefault="009A69A9" w:rsidP="005A3978">
      <w:pPr>
        <w:numPr>
          <w:ilvl w:val="0"/>
          <w:numId w:val="7"/>
        </w:numPr>
        <w:spacing w:after="0" w:line="240" w:lineRule="auto"/>
        <w:ind w:left="1134"/>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C747C6">
        <w:rPr>
          <w:rFonts w:ascii="Museo Sans 300" w:eastAsia="Calibri" w:hAnsi="Museo Sans 300"/>
          <w:sz w:val="20"/>
          <w:szCs w:val="20"/>
          <w:lang w:eastAsia="es-SV"/>
        </w:rPr>
        <w:t>la</w:t>
      </w:r>
      <w:r w:rsidRPr="007B7B0C">
        <w:rPr>
          <w:rFonts w:ascii="Museo Sans 300" w:eastAsia="Calibri" w:hAnsi="Museo Sans 300"/>
          <w:sz w:val="20"/>
          <w:szCs w:val="20"/>
          <w:lang w:eastAsia="es-SV"/>
        </w:rPr>
        <w:t xml:space="preserve"> usuari</w:t>
      </w:r>
      <w:r w:rsidR="00C747C6">
        <w:rPr>
          <w:rFonts w:ascii="Museo Sans 300" w:eastAsia="Calibri" w:hAnsi="Museo Sans 300"/>
          <w:sz w:val="20"/>
          <w:szCs w:val="20"/>
          <w:lang w:eastAsia="es-SV"/>
        </w:rPr>
        <w:t>a</w:t>
      </w:r>
      <w:r w:rsidRPr="007B7B0C">
        <w:rPr>
          <w:rFonts w:ascii="Museo Sans 300" w:eastAsia="Museo Sans 300" w:hAnsi="Museo Sans 300" w:cs="Museo Sans 300"/>
          <w:sz w:val="20"/>
          <w:szCs w:val="20"/>
        </w:rPr>
        <w:t xml:space="preserve"> debe de pagar por la energía que consumi</w:t>
      </w:r>
      <w:r w:rsidR="00DA07D6">
        <w:rPr>
          <w:rFonts w:ascii="Museo Sans 300" w:eastAsia="Museo Sans 300" w:hAnsi="Museo Sans 300" w:cs="Museo Sans 300"/>
          <w:sz w:val="20"/>
          <w:szCs w:val="20"/>
        </w:rPr>
        <w:t>ó y que no fue registrada por el</w:t>
      </w:r>
      <w:r w:rsidRPr="007B7B0C">
        <w:rPr>
          <w:rFonts w:ascii="Museo Sans 300" w:eastAsia="Museo Sans 300" w:hAnsi="Museo Sans 300" w:cs="Museo Sans 300"/>
          <w:sz w:val="20"/>
          <w:szCs w:val="20"/>
        </w:rPr>
        <w:t xml:space="preserve"> medidor. </w:t>
      </w:r>
    </w:p>
    <w:p w14:paraId="09E090F0" w14:textId="77777777" w:rsidR="009A69A9" w:rsidRPr="007B7B0C" w:rsidRDefault="009A69A9" w:rsidP="009A69A9">
      <w:pPr>
        <w:spacing w:after="0" w:line="240" w:lineRule="auto"/>
        <w:ind w:left="708"/>
        <w:rPr>
          <w:rFonts w:ascii="Museo Sans 300" w:eastAsia="Museo Sans 300" w:hAnsi="Museo Sans 300" w:cs="Museo Sans 300"/>
          <w:sz w:val="20"/>
          <w:szCs w:val="20"/>
          <w:lang w:eastAsia="es-ES"/>
        </w:rPr>
      </w:pPr>
    </w:p>
    <w:p w14:paraId="07250A41" w14:textId="61D330E5" w:rsidR="009A69A9" w:rsidRDefault="009A69A9" w:rsidP="005A3978">
      <w:pPr>
        <w:numPr>
          <w:ilvl w:val="0"/>
          <w:numId w:val="7"/>
        </w:numPr>
        <w:spacing w:after="0" w:line="240" w:lineRule="auto"/>
        <w:ind w:left="1134"/>
        <w:jc w:val="both"/>
        <w:rPr>
          <w:rFonts w:ascii="Museo Sans 300" w:eastAsia="Museo Sans 300" w:hAnsi="Museo Sans 300" w:cs="Museo Sans 300"/>
          <w:sz w:val="20"/>
          <w:szCs w:val="20"/>
        </w:rPr>
      </w:pPr>
      <w:r w:rsidRPr="009226FE">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w:t>
      </w:r>
      <w:r w:rsidR="00C747C6">
        <w:rPr>
          <w:rFonts w:ascii="Museo Sans 300" w:eastAsia="Museo Sans 300" w:hAnsi="Museo Sans 300" w:cs="Museo Sans 300"/>
          <w:sz w:val="20"/>
          <w:szCs w:val="20"/>
        </w:rPr>
        <w:t xml:space="preserve"> por la</w:t>
      </w:r>
      <w:r w:rsidR="00E74B10">
        <w:rPr>
          <w:rFonts w:ascii="Museo Sans 300" w:eastAsia="Museo Sans 300" w:hAnsi="Museo Sans 300" w:cs="Museo Sans 300"/>
          <w:sz w:val="20"/>
          <w:szCs w:val="20"/>
        </w:rPr>
        <w:t xml:space="preserve"> </w:t>
      </w:r>
      <w:r w:rsidR="00C747C6">
        <w:rPr>
          <w:rFonts w:ascii="Museo Sans 300" w:eastAsia="Museo Sans 300" w:hAnsi="Museo Sans 300" w:cs="Museo Sans 300"/>
          <w:sz w:val="20"/>
          <w:szCs w:val="20"/>
        </w:rPr>
        <w:t>usuaria</w:t>
      </w:r>
      <w:r w:rsidRPr="009226FE">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0898EDE1" w14:textId="77777777" w:rsidR="00E74B10" w:rsidRDefault="00E74B10" w:rsidP="00E74B10">
      <w:pPr>
        <w:pStyle w:val="Prrafodelista"/>
        <w:rPr>
          <w:rFonts w:ascii="Museo Sans 300" w:eastAsia="Museo Sans 300" w:hAnsi="Museo Sans 300" w:cs="Museo Sans 300"/>
          <w:sz w:val="20"/>
          <w:szCs w:val="20"/>
        </w:rPr>
      </w:pPr>
    </w:p>
    <w:p w14:paraId="2EF8E79C" w14:textId="55245A22" w:rsidR="009A69A9" w:rsidRPr="00406CCE" w:rsidRDefault="009A69A9" w:rsidP="005A3978">
      <w:pPr>
        <w:numPr>
          <w:ilvl w:val="0"/>
          <w:numId w:val="7"/>
        </w:numPr>
        <w:spacing w:after="0" w:line="240" w:lineRule="auto"/>
        <w:ind w:left="1134"/>
        <w:jc w:val="both"/>
        <w:rPr>
          <w:rFonts w:ascii="Museo Sans 300" w:eastAsia="Museo Sans 300" w:hAnsi="Museo Sans 300" w:cs="Museo Sans 300"/>
          <w:sz w:val="20"/>
          <w:szCs w:val="20"/>
        </w:rPr>
      </w:pPr>
      <w:r w:rsidRPr="00406CCE">
        <w:rPr>
          <w:rFonts w:ascii="Museo Sans 300" w:eastAsia="Museo Sans 300" w:hAnsi="Museo Sans 300" w:cs="Museo Sans 300"/>
          <w:sz w:val="20"/>
          <w:szCs w:val="20"/>
        </w:rPr>
        <w:t>Se analizaron los elementos probatorios presentados en el procedimiento y, con base en ello, se logró comprobar la condición irregular en el suministro de energía con NIC</w:t>
      </w:r>
      <w:r w:rsidR="00C747C6">
        <w:rPr>
          <w:rFonts w:ascii="Museo Sans 300" w:eastAsia="Museo Sans 300" w:hAnsi="Museo Sans 300" w:cs="Museo Sans 300"/>
          <w:sz w:val="20"/>
          <w:szCs w:val="20"/>
        </w:rPr>
        <w:t xml:space="preserve"> </w:t>
      </w:r>
      <w:r w:rsidR="00886FCD">
        <w:rPr>
          <w:rFonts w:ascii="Museo Sans 300" w:eastAsia="Museo Sans 300" w:hAnsi="Museo Sans 300" w:cs="Museo Sans 300"/>
          <w:sz w:val="20"/>
          <w:szCs w:val="20"/>
        </w:rPr>
        <w:t>XXXXXXX</w:t>
      </w:r>
      <w:r>
        <w:rPr>
          <w:rFonts w:ascii="Museo Sans 300" w:eastAsia="Times New Roman" w:hAnsi="Museo Sans 300"/>
          <w:sz w:val="20"/>
          <w:szCs w:val="20"/>
          <w:lang w:eastAsia="es-ES"/>
        </w:rPr>
        <w:t>.</w:t>
      </w:r>
    </w:p>
    <w:p w14:paraId="1DDA1B19" w14:textId="77777777" w:rsidR="009A69A9" w:rsidRPr="007B7B0C" w:rsidRDefault="009A69A9" w:rsidP="009A69A9">
      <w:pPr>
        <w:spacing w:after="0" w:line="240" w:lineRule="auto"/>
        <w:ind w:left="709"/>
        <w:jc w:val="both"/>
        <w:rPr>
          <w:rFonts w:ascii="Museo Sans 300" w:eastAsia="Museo Sans 300" w:hAnsi="Museo Sans 300" w:cs="Museo Sans 300"/>
          <w:sz w:val="20"/>
          <w:szCs w:val="20"/>
        </w:rPr>
      </w:pPr>
    </w:p>
    <w:p w14:paraId="6724E51E" w14:textId="37CCF3F2" w:rsidR="00052CF9" w:rsidRDefault="009A69A9" w:rsidP="0034001B">
      <w:pPr>
        <w:spacing w:after="0" w:line="240" w:lineRule="auto"/>
        <w:ind w:left="426"/>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sidR="00C747C6">
        <w:rPr>
          <w:rFonts w:ascii="Museo Sans 300" w:eastAsia="Museo Sans 300" w:hAnsi="Museo Sans 300" w:cs="Museo Sans 300"/>
          <w:sz w:val="20"/>
          <w:szCs w:val="20"/>
        </w:rPr>
        <w:t xml:space="preserve"> la</w:t>
      </w:r>
      <w:r w:rsidRPr="007B7B0C">
        <w:rPr>
          <w:rFonts w:ascii="Museo Sans 300" w:eastAsia="Calibri" w:hAnsi="Museo Sans 300"/>
          <w:sz w:val="20"/>
          <w:szCs w:val="20"/>
          <w:lang w:eastAsia="es-SV"/>
        </w:rPr>
        <w:t xml:space="preserve"> </w:t>
      </w:r>
      <w:r w:rsidR="00C747C6">
        <w:rPr>
          <w:rFonts w:ascii="Museo Sans 300" w:eastAsia="Calibri" w:hAnsi="Museo Sans 300"/>
          <w:sz w:val="20"/>
          <w:szCs w:val="20"/>
          <w:lang w:eastAsia="es-SV"/>
        </w:rPr>
        <w:t>usuaria</w:t>
      </w:r>
      <w:r w:rsidRPr="007B7B0C">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normativa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vigente</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bookmarkEnd w:id="0"/>
    </w:p>
    <w:p w14:paraId="1192BE7F" w14:textId="45A2B925" w:rsidR="00DD00F9" w:rsidRDefault="00DD00F9" w:rsidP="0034001B">
      <w:pPr>
        <w:spacing w:after="0" w:line="240" w:lineRule="auto"/>
        <w:ind w:left="426"/>
        <w:jc w:val="both"/>
        <w:rPr>
          <w:rFonts w:ascii="Museo Sans 300" w:eastAsia="Museo Sans 300" w:hAnsi="Museo Sans 300" w:cs="Museo Sans 300"/>
          <w:sz w:val="20"/>
          <w:szCs w:val="20"/>
        </w:rPr>
      </w:pPr>
    </w:p>
    <w:p w14:paraId="62ABBBBC" w14:textId="26AF94E4" w:rsidR="00A07237" w:rsidRPr="00A07237" w:rsidRDefault="00A07237" w:rsidP="00A07237">
      <w:pPr>
        <w:spacing w:after="0" w:line="240" w:lineRule="auto"/>
        <w:ind w:left="426"/>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En ese orden, si bien la</w:t>
      </w:r>
      <w:r w:rsidR="00FB7665">
        <w:rPr>
          <w:rFonts w:ascii="Museo Sans 300" w:hAnsi="Museo Sans 300" w:cs="Segoe UI"/>
          <w:sz w:val="20"/>
          <w:szCs w:val="20"/>
          <w:lang w:eastAsia="es-MX"/>
        </w:rPr>
        <w:t xml:space="preserve"> condición</w:t>
      </w:r>
      <w:r w:rsidRPr="00B52323">
        <w:rPr>
          <w:rFonts w:ascii="Museo Sans 300" w:hAnsi="Museo Sans 300" w:cs="Segoe UI"/>
          <w:sz w:val="20"/>
          <w:szCs w:val="20"/>
          <w:lang w:eastAsia="es-MX"/>
        </w:rPr>
        <w:t xml:space="preserve"> </w:t>
      </w:r>
      <w:r>
        <w:rPr>
          <w:rFonts w:ascii="Museo Sans 300" w:hAnsi="Museo Sans 300" w:cs="Segoe UI"/>
          <w:sz w:val="20"/>
          <w:szCs w:val="20"/>
          <w:lang w:eastAsia="es-MX"/>
        </w:rPr>
        <w:t xml:space="preserve">irregular </w:t>
      </w:r>
      <w:r>
        <w:rPr>
          <w:rFonts w:ascii="Museo Sans 300" w:hAnsi="Museo Sans 300"/>
          <w:color w:val="000000"/>
          <w:sz w:val="20"/>
          <w:szCs w:val="20"/>
          <w:shd w:val="clear" w:color="auto" w:fill="FFFFFF"/>
        </w:rPr>
        <w:t>pud</w:t>
      </w:r>
      <w:r w:rsidR="00D26288">
        <w:rPr>
          <w:rFonts w:ascii="Museo Sans 300" w:hAnsi="Museo Sans 300"/>
          <w:color w:val="000000"/>
          <w:sz w:val="20"/>
          <w:szCs w:val="20"/>
          <w:shd w:val="clear" w:color="auto" w:fill="FFFFFF"/>
        </w:rPr>
        <w:t xml:space="preserve">o </w:t>
      </w:r>
      <w:r>
        <w:rPr>
          <w:rFonts w:ascii="Museo Sans 300" w:hAnsi="Museo Sans 300"/>
          <w:color w:val="000000"/>
          <w:sz w:val="20"/>
          <w:szCs w:val="20"/>
          <w:shd w:val="clear" w:color="auto" w:fill="FFFFFF"/>
        </w:rPr>
        <w:t>o no haber sido realizada directamente por alguien que habita el inmueble; al haberse comprobado técnica</w:t>
      </w:r>
      <w:r w:rsidR="00FB7665">
        <w:rPr>
          <w:rFonts w:ascii="Museo Sans 300" w:hAnsi="Museo Sans 300"/>
          <w:color w:val="000000"/>
          <w:sz w:val="20"/>
          <w:szCs w:val="20"/>
          <w:shd w:val="clear" w:color="auto" w:fill="FFFFFF"/>
        </w:rPr>
        <w:t xml:space="preserve">mente la condición irregular, el </w:t>
      </w:r>
      <w:r w:rsidR="00C747C6">
        <w:rPr>
          <w:rFonts w:ascii="Museo Sans 300" w:hAnsi="Museo Sans 300"/>
          <w:color w:val="000000"/>
          <w:sz w:val="20"/>
          <w:szCs w:val="20"/>
          <w:shd w:val="clear" w:color="auto" w:fill="FFFFFF"/>
        </w:rPr>
        <w:t>usuaria</w:t>
      </w:r>
      <w:r>
        <w:rPr>
          <w:rFonts w:ascii="Museo Sans 300" w:hAnsi="Museo Sans 300"/>
          <w:color w:val="000000"/>
          <w:sz w:val="20"/>
          <w:szCs w:val="20"/>
          <w:shd w:val="clear" w:color="auto" w:fill="FFFFFF"/>
        </w:rPr>
        <w:t xml:space="preserve"> final del suministro eléctrico es el responsable de dicha situación; primero, porque contractualmente así está establecido en el artículo 7 de los Términos y Condiciones del Pliego Tarifario aplicable para el año 2019 y, segundo, porque es quien obtuvo un beneficio derivado de la energía consumida y no registrada por el equipo de medición, la cual no fue cobrada oportunamente por la empresa distribuidora.</w:t>
      </w:r>
    </w:p>
    <w:p w14:paraId="623F10C0" w14:textId="32318C72" w:rsidR="00DD00F9" w:rsidRPr="000211CE" w:rsidRDefault="00DD00F9" w:rsidP="00A07237">
      <w:pPr>
        <w:spacing w:after="0" w:line="240" w:lineRule="auto"/>
        <w:jc w:val="both"/>
        <w:rPr>
          <w:rFonts w:ascii="Museo Sans 300" w:hAnsi="Museo Sans 300"/>
          <w:color w:val="000000"/>
          <w:sz w:val="20"/>
          <w:szCs w:val="20"/>
          <w:shd w:val="clear" w:color="auto" w:fill="FFFFFF"/>
        </w:rPr>
      </w:pPr>
    </w:p>
    <w:p w14:paraId="28727895" w14:textId="465F3A99" w:rsidR="00DD00F9" w:rsidRDefault="00DD00F9" w:rsidP="00DD00F9">
      <w:pPr>
        <w:spacing w:after="0" w:line="240" w:lineRule="auto"/>
        <w:ind w:left="426"/>
        <w:jc w:val="both"/>
        <w:rPr>
          <w:rFonts w:ascii="Museo Sans 300" w:hAnsi="Museo Sans 300"/>
          <w:color w:val="000000"/>
          <w:sz w:val="20"/>
          <w:szCs w:val="20"/>
          <w:shd w:val="clear" w:color="auto" w:fill="FFFFFF"/>
        </w:rPr>
      </w:pPr>
      <w:r w:rsidRPr="000211CE">
        <w:rPr>
          <w:rFonts w:ascii="Museo Sans 300" w:hAnsi="Museo Sans 300"/>
          <w:color w:val="000000"/>
          <w:sz w:val="20"/>
          <w:szCs w:val="20"/>
          <w:shd w:val="clear" w:color="auto" w:fill="FFFFFF"/>
        </w:rPr>
        <w:t xml:space="preserve">En este punto, corresponde exponer que el marco regulatorio del sector eléctrico fija obligaciones tanto para las distribuidoras, como para los </w:t>
      </w:r>
      <w:r w:rsidR="00C747C6">
        <w:rPr>
          <w:rFonts w:ascii="Museo Sans 300" w:hAnsi="Museo Sans 300"/>
          <w:color w:val="000000"/>
          <w:sz w:val="20"/>
          <w:szCs w:val="20"/>
          <w:shd w:val="clear" w:color="auto" w:fill="FFFFFF"/>
        </w:rPr>
        <w:t>usuario</w:t>
      </w:r>
      <w:r w:rsidRPr="000211CE">
        <w:rPr>
          <w:rFonts w:ascii="Museo Sans 300" w:hAnsi="Museo Sans 300"/>
          <w:color w:val="000000"/>
          <w:sz w:val="20"/>
          <w:szCs w:val="20"/>
          <w:shd w:val="clear" w:color="auto" w:fill="FFFFFF"/>
        </w:rPr>
        <w:t xml:space="preserve">s finales. Una de las obligaciones de las distribuidoras es suministrar el servicio de energía eléctrica —servicio que no se ha alegado que haya sido interrumpido— </w:t>
      </w:r>
      <w:r w:rsidRPr="000211CE">
        <w:rPr>
          <w:rFonts w:ascii="Museo Sans 300" w:hAnsi="Museo Sans 300"/>
          <w:color w:val="000000"/>
          <w:sz w:val="20"/>
          <w:szCs w:val="20"/>
          <w:shd w:val="clear" w:color="auto" w:fill="FFFFFF"/>
        </w:rPr>
        <w:lastRenderedPageBreak/>
        <w:t xml:space="preserve">y entre las obligaciones de los </w:t>
      </w:r>
      <w:r w:rsidR="00C747C6">
        <w:rPr>
          <w:rFonts w:ascii="Museo Sans 300" w:hAnsi="Museo Sans 300"/>
          <w:color w:val="000000"/>
          <w:sz w:val="20"/>
          <w:szCs w:val="20"/>
          <w:shd w:val="clear" w:color="auto" w:fill="FFFFFF"/>
        </w:rPr>
        <w:t>usuario</w:t>
      </w:r>
      <w:r w:rsidRPr="000211CE">
        <w:rPr>
          <w:rFonts w:ascii="Museo Sans 300" w:hAnsi="Museo Sans 300"/>
          <w:color w:val="000000"/>
          <w:sz w:val="20"/>
          <w:szCs w:val="20"/>
          <w:shd w:val="clear" w:color="auto" w:fill="FFFFFF"/>
        </w:rPr>
        <w:t xml:space="preserve">s se encuentra la de pagar los montos correspondientes al consumo de energía eléctrica debidamente comprobados. </w:t>
      </w:r>
    </w:p>
    <w:p w14:paraId="55AD33A3" w14:textId="4F8E6A4F" w:rsidR="00A07237" w:rsidRDefault="00A07237" w:rsidP="00DD00F9">
      <w:pPr>
        <w:spacing w:after="0" w:line="240" w:lineRule="auto"/>
        <w:ind w:left="426"/>
        <w:jc w:val="both"/>
        <w:rPr>
          <w:rFonts w:ascii="Museo Sans 300" w:hAnsi="Museo Sans 300"/>
          <w:color w:val="000000"/>
          <w:sz w:val="20"/>
          <w:szCs w:val="20"/>
          <w:shd w:val="clear" w:color="auto" w:fill="FFFFFF"/>
        </w:rPr>
      </w:pPr>
    </w:p>
    <w:p w14:paraId="79BB484F" w14:textId="77777777" w:rsidR="00DD00F9" w:rsidRPr="000211CE" w:rsidRDefault="00DD00F9" w:rsidP="00DD00F9">
      <w:pPr>
        <w:spacing w:after="0" w:line="240" w:lineRule="auto"/>
        <w:ind w:left="426"/>
        <w:jc w:val="both"/>
        <w:rPr>
          <w:rFonts w:ascii="Museo Sans 300" w:hAnsi="Museo Sans 300"/>
          <w:color w:val="000000"/>
          <w:sz w:val="20"/>
          <w:szCs w:val="20"/>
          <w:shd w:val="clear" w:color="auto" w:fill="FFFFFF"/>
        </w:rPr>
      </w:pPr>
      <w:r w:rsidRPr="000211CE">
        <w:rPr>
          <w:rFonts w:ascii="Museo Sans 300" w:hAnsi="Museo Sans 300"/>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6C8FFE5D" w14:textId="77777777" w:rsidR="0058376D" w:rsidRPr="0034001B" w:rsidRDefault="0058376D" w:rsidP="00660E64">
      <w:pPr>
        <w:spacing w:after="0" w:line="240" w:lineRule="auto"/>
        <w:jc w:val="both"/>
        <w:rPr>
          <w:rFonts w:ascii="Museo Sans 300" w:hAnsi="Museo Sans 300"/>
          <w:sz w:val="20"/>
          <w:szCs w:val="20"/>
        </w:rPr>
      </w:pPr>
    </w:p>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6A50E141" w14:textId="48B41765" w:rsidR="0090516D" w:rsidRDefault="009A69A9" w:rsidP="0090516D">
      <w:pPr>
        <w:autoSpaceDE w:val="0"/>
        <w:autoSpaceDN w:val="0"/>
        <w:adjustRightInd w:val="0"/>
        <w:spacing w:after="0" w:line="240" w:lineRule="auto"/>
        <w:ind w:left="426"/>
        <w:jc w:val="both"/>
        <w:rPr>
          <w:rFonts w:ascii="Museo Sans 300" w:hAnsi="Museo Sans 300"/>
          <w:sz w:val="20"/>
          <w:szCs w:val="20"/>
        </w:rPr>
      </w:pPr>
      <w:r w:rsidRPr="71BE5127">
        <w:rPr>
          <w:rFonts w:ascii="Museo Sans 300" w:hAnsi="Museo Sans 300"/>
          <w:sz w:val="20"/>
          <w:szCs w:val="20"/>
        </w:rPr>
        <w:t xml:space="preserve">Con fundamento en </w:t>
      </w:r>
      <w:r w:rsidR="004568FE">
        <w:rPr>
          <w:rFonts w:ascii="Museo Sans 300" w:eastAsia="Calibri" w:hAnsi="Museo Sans 300" w:cs="Segoe UI"/>
          <w:sz w:val="20"/>
          <w:szCs w:val="20"/>
          <w:lang w:eastAsia="es-MX"/>
        </w:rPr>
        <w:t>el informe técnico</w:t>
      </w:r>
      <w:r w:rsidR="00052CF9" w:rsidRPr="00B24380">
        <w:rPr>
          <w:rFonts w:ascii="Museo Sans 300" w:eastAsia="Calibri" w:hAnsi="Museo Sans 300" w:cs="Segoe UI"/>
          <w:sz w:val="20"/>
          <w:szCs w:val="20"/>
          <w:lang w:eastAsia="es-MX"/>
        </w:rPr>
        <w:t xml:space="preserve"> N.° IT-</w:t>
      </w:r>
      <w:r w:rsidR="00C747C6">
        <w:rPr>
          <w:rFonts w:ascii="Museo Sans 300" w:eastAsia="Calibri" w:hAnsi="Museo Sans 300" w:cs="Segoe UI"/>
          <w:sz w:val="20"/>
          <w:szCs w:val="20"/>
          <w:lang w:eastAsia="es-MX"/>
        </w:rPr>
        <w:t>227-</w:t>
      </w:r>
      <w:r w:rsidR="00886FCD">
        <w:rPr>
          <w:rFonts w:ascii="Museo Sans 300" w:eastAsia="Calibri" w:hAnsi="Museo Sans 300" w:cs="Segoe UI"/>
          <w:sz w:val="20"/>
          <w:szCs w:val="20"/>
          <w:lang w:eastAsia="es-MX"/>
        </w:rPr>
        <w:t>XXXXXXX</w:t>
      </w:r>
      <w:r w:rsidR="007C6460">
        <w:rPr>
          <w:rFonts w:ascii="Museo Sans 300" w:eastAsia="Calibri" w:hAnsi="Museo Sans 300" w:cs="Segoe UI"/>
          <w:sz w:val="20"/>
          <w:szCs w:val="20"/>
          <w:lang w:eastAsia="es-MX"/>
        </w:rPr>
        <w:t>-</w:t>
      </w:r>
      <w:r w:rsidR="004568FE">
        <w:rPr>
          <w:rFonts w:ascii="Museo Sans 300" w:eastAsia="Calibri" w:hAnsi="Museo Sans 300" w:cs="Segoe UI"/>
          <w:sz w:val="20"/>
          <w:szCs w:val="20"/>
          <w:lang w:eastAsia="es-MX"/>
        </w:rPr>
        <w:t>CAU</w:t>
      </w:r>
      <w:r w:rsidRPr="71BE5127">
        <w:rPr>
          <w:rFonts w:ascii="Museo Sans 300" w:hAnsi="Museo Sans 300"/>
          <w:sz w:val="20"/>
          <w:szCs w:val="20"/>
        </w:rPr>
        <w:t xml:space="preserve"> rendido por el CAU, esta superintendencia considera pertinente adherirse a lo dictaminado, siendo pertinente establecer que en el suministro identificado con el </w:t>
      </w:r>
      <w:r w:rsidR="00C747C6">
        <w:rPr>
          <w:rFonts w:ascii="Museo Sans 300" w:eastAsia="Times New Roman" w:hAnsi="Museo Sans 300"/>
          <w:sz w:val="20"/>
          <w:szCs w:val="20"/>
          <w:lang w:eastAsia="es-ES"/>
        </w:rPr>
        <w:t xml:space="preserve">NIC </w:t>
      </w:r>
      <w:r w:rsidR="00886FCD">
        <w:rPr>
          <w:rFonts w:ascii="Museo Sans 300" w:eastAsia="Times New Roman" w:hAnsi="Museo Sans 300"/>
          <w:sz w:val="20"/>
          <w:szCs w:val="20"/>
          <w:lang w:eastAsia="es-ES"/>
        </w:rPr>
        <w:t>XXXXXXX</w:t>
      </w:r>
      <w:r w:rsidRPr="71BE5127">
        <w:rPr>
          <w:rFonts w:ascii="Museo Sans 300" w:hAnsi="Museo Sans 300"/>
          <w:sz w:val="20"/>
          <w:szCs w:val="20"/>
        </w:rPr>
        <w:t xml:space="preserve"> se comprobó la condición irregular</w:t>
      </w:r>
      <w:r w:rsidR="00C55314">
        <w:rPr>
          <w:rFonts w:ascii="Museo Sans 300" w:hAnsi="Museo Sans 300"/>
          <w:sz w:val="20"/>
          <w:szCs w:val="20"/>
        </w:rPr>
        <w:t xml:space="preserve"> consistente en </w:t>
      </w:r>
      <w:r w:rsidR="00575D8C">
        <w:rPr>
          <w:rFonts w:ascii="Museo Sans 300" w:hAnsi="Museo Sans 300"/>
          <w:sz w:val="20"/>
          <w:szCs w:val="20"/>
        </w:rPr>
        <w:t xml:space="preserve">la alteración </w:t>
      </w:r>
      <w:r w:rsidR="005C7CC6">
        <w:rPr>
          <w:rFonts w:ascii="Museo Sans 300" w:hAnsi="Museo Sans 300"/>
          <w:sz w:val="20"/>
          <w:szCs w:val="20"/>
        </w:rPr>
        <w:t xml:space="preserve">del conductor del neutro </w:t>
      </w:r>
      <w:r w:rsidR="00D77E2E">
        <w:rPr>
          <w:rFonts w:ascii="Museo Sans 300" w:hAnsi="Museo Sans 300"/>
          <w:sz w:val="20"/>
          <w:szCs w:val="20"/>
        </w:rPr>
        <w:t>de la acometida de la distribuidora</w:t>
      </w:r>
      <w:r w:rsidRPr="0050481E">
        <w:rPr>
          <w:rFonts w:ascii="Museo Sans 300" w:hAnsi="Museo Sans 300"/>
          <w:sz w:val="20"/>
          <w:szCs w:val="20"/>
        </w:rPr>
        <w:t>, por lo que la distribuidora tiene el derecho a</w:t>
      </w:r>
      <w:r w:rsidR="00FF0EAE">
        <w:rPr>
          <w:rFonts w:ascii="Museo Sans 300" w:hAnsi="Museo Sans 300"/>
          <w:sz w:val="20"/>
          <w:szCs w:val="20"/>
        </w:rPr>
        <w:t xml:space="preserve"> recuperar l</w:t>
      </w:r>
      <w:r w:rsidR="00C747C6">
        <w:rPr>
          <w:rFonts w:ascii="Museo Sans 300" w:hAnsi="Museo Sans 300"/>
          <w:sz w:val="20"/>
          <w:szCs w:val="20"/>
        </w:rPr>
        <w:t>a cantidad de CIENTO CINCUENTA Y TRES 07</w:t>
      </w:r>
      <w:r w:rsidR="00E51D67">
        <w:rPr>
          <w:rFonts w:ascii="Museo Sans 300" w:hAnsi="Museo Sans 300"/>
          <w:sz w:val="20"/>
          <w:szCs w:val="20"/>
        </w:rPr>
        <w:t>/100 DÓLARES DE LOS ESTAD</w:t>
      </w:r>
      <w:r w:rsidR="00C747C6">
        <w:rPr>
          <w:rFonts w:ascii="Museo Sans 300" w:hAnsi="Museo Sans 300"/>
          <w:sz w:val="20"/>
          <w:szCs w:val="20"/>
        </w:rPr>
        <w:t>OS UNIDOS DE AMÉRICA (USD 153.07</w:t>
      </w:r>
      <w:r w:rsidR="00E51D67">
        <w:rPr>
          <w:rFonts w:ascii="Museo Sans 300" w:hAnsi="Museo Sans 300"/>
          <w:sz w:val="20"/>
          <w:szCs w:val="20"/>
        </w:rPr>
        <w:t>)</w:t>
      </w:r>
      <w:r w:rsidR="00E51D67" w:rsidRPr="0050481E">
        <w:rPr>
          <w:rFonts w:ascii="Museo Sans 300" w:hAnsi="Museo Sans 300"/>
          <w:sz w:val="20"/>
          <w:szCs w:val="20"/>
        </w:rPr>
        <w:t xml:space="preserve"> IVA </w:t>
      </w:r>
      <w:r w:rsidR="00E51D67" w:rsidRPr="0050481E">
        <w:rPr>
          <w:rFonts w:ascii="Museo Sans 300" w:hAnsi="Museo Sans 300"/>
          <w:sz w:val="20"/>
          <w:szCs w:val="20"/>
          <w:lang w:eastAsia="es-ES"/>
        </w:rPr>
        <w:t>incluido</w:t>
      </w:r>
      <w:r w:rsidR="0090516D">
        <w:rPr>
          <w:rFonts w:ascii="Museo Sans 300" w:hAnsi="Museo Sans 300"/>
          <w:sz w:val="20"/>
          <w:szCs w:val="20"/>
        </w:rPr>
        <w:t xml:space="preserve">, </w:t>
      </w:r>
      <w:r w:rsidR="0090516D" w:rsidRPr="0050481E">
        <w:rPr>
          <w:rFonts w:ascii="Museo Sans 300" w:hAnsi="Museo Sans 300"/>
          <w:sz w:val="20"/>
          <w:szCs w:val="20"/>
        </w:rPr>
        <w:t>en concepto de energía no registrada</w:t>
      </w:r>
      <w:r w:rsidR="0090516D">
        <w:rPr>
          <w:rFonts w:ascii="Museo Sans 300" w:hAnsi="Museo Sans 300"/>
          <w:sz w:val="20"/>
          <w:szCs w:val="20"/>
        </w:rPr>
        <w:t>,</w:t>
      </w:r>
      <w:r w:rsidR="0090516D" w:rsidRPr="0050481E">
        <w:rPr>
          <w:rFonts w:ascii="Museo Sans 300" w:hAnsi="Museo Sans 300"/>
          <w:sz w:val="20"/>
          <w:szCs w:val="20"/>
        </w:rPr>
        <w:t xml:space="preserve"> más </w:t>
      </w:r>
      <w:r w:rsidR="0090516D" w:rsidRPr="00E51D67">
        <w:rPr>
          <w:rFonts w:ascii="Museo Sans 300" w:hAnsi="Museo Sans 300"/>
          <w:sz w:val="20"/>
          <w:szCs w:val="20"/>
        </w:rPr>
        <w:t>los intereses correspondientes de conformidad con lo establecido en el artículo</w:t>
      </w:r>
      <w:r w:rsidR="0090516D" w:rsidRPr="00FC7AFA">
        <w:rPr>
          <w:rFonts w:ascii="Museo Sans 300" w:eastAsia="Segoe UI" w:hAnsi="Museo Sans 300" w:cs="Segoe UI"/>
          <w:color w:val="000000" w:themeColor="text1"/>
          <w:sz w:val="20"/>
          <w:szCs w:val="20"/>
        </w:rPr>
        <w:t xml:space="preserve"> 36 de los Términos y Condiciones Generales al Consumidor Final del Pliego Tari</w:t>
      </w:r>
      <w:r w:rsidR="0090516D">
        <w:rPr>
          <w:rFonts w:ascii="Museo Sans 300" w:eastAsia="Segoe UI" w:hAnsi="Museo Sans 300" w:cs="Segoe UI"/>
          <w:color w:val="000000" w:themeColor="text1"/>
          <w:sz w:val="20"/>
          <w:szCs w:val="20"/>
        </w:rPr>
        <w:t>fario aplicable para el año 2019</w:t>
      </w:r>
      <w:r w:rsidR="0090516D" w:rsidRPr="0050481E">
        <w:rPr>
          <w:rFonts w:ascii="Museo Sans 300" w:hAnsi="Museo Sans 300"/>
          <w:sz w:val="20"/>
          <w:szCs w:val="20"/>
        </w:rPr>
        <w:t>.</w:t>
      </w:r>
    </w:p>
    <w:p w14:paraId="37F3C206" w14:textId="77777777" w:rsidR="00886FCD" w:rsidRDefault="00886FCD" w:rsidP="0090516D">
      <w:pPr>
        <w:autoSpaceDE w:val="0"/>
        <w:autoSpaceDN w:val="0"/>
        <w:adjustRightInd w:val="0"/>
        <w:spacing w:after="0" w:line="240" w:lineRule="auto"/>
        <w:ind w:left="426"/>
        <w:jc w:val="both"/>
        <w:rPr>
          <w:rFonts w:ascii="Museo Sans 300" w:hAnsi="Museo Sans 300"/>
          <w:sz w:val="20"/>
          <w:szCs w:val="20"/>
        </w:rPr>
      </w:pPr>
      <w:bookmarkStart w:id="1" w:name="_GoBack"/>
      <w:bookmarkEnd w:id="1"/>
    </w:p>
    <w:p w14:paraId="1CB21A0C"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4A60913A"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ED477A">
        <w:rPr>
          <w:rFonts w:ascii="Museo Sans 300" w:hAnsi="Museo Sans 300"/>
          <w:sz w:val="20"/>
          <w:szCs w:val="20"/>
        </w:rPr>
        <w:t>,</w:t>
      </w:r>
      <w:r w:rsidRPr="007B7B0C">
        <w:rPr>
          <w:rFonts w:ascii="Museo Sans 300" w:hAnsi="Museo Sans 300"/>
          <w:sz w:val="20"/>
          <w:szCs w:val="20"/>
        </w:rPr>
        <w:t xml:space="preserve"> y el recurso de apelación, en el plazo de quince días hábiles contados a partir del día siguiente a la fecha de notificación, con base en los artículos 134 y 135 LPA.</w:t>
      </w:r>
    </w:p>
    <w:p w14:paraId="49B372DE" w14:textId="77777777" w:rsidR="009A69A9" w:rsidRPr="007B7B0C" w:rsidRDefault="009A69A9" w:rsidP="009A69A9">
      <w:pPr>
        <w:spacing w:after="0" w:line="240" w:lineRule="atLeast"/>
        <w:ind w:left="567"/>
        <w:contextualSpacing/>
        <w:jc w:val="both"/>
        <w:rPr>
          <w:rFonts w:ascii="Museo Sans 300" w:hAnsi="Museo Sans 300"/>
          <w:sz w:val="20"/>
          <w:szCs w:val="20"/>
        </w:rPr>
      </w:pPr>
    </w:p>
    <w:p w14:paraId="044A8E1D" w14:textId="4FB2E6F7"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 TANTO</w:t>
      </w:r>
      <w:r w:rsidRPr="007B7B0C">
        <w:rPr>
          <w:rFonts w:ascii="Museo Sans 500" w:hAnsi="Museo Sans 500"/>
          <w:sz w:val="20"/>
          <w:szCs w:val="20"/>
          <w:lang w:eastAsia="es-ES"/>
        </w:rPr>
        <w:t>,</w:t>
      </w:r>
      <w:r w:rsidRPr="007B7B0C">
        <w:rPr>
          <w:rFonts w:ascii="Museo Sans 300" w:hAnsi="Museo Sans 300"/>
          <w:sz w:val="20"/>
          <w:szCs w:val="20"/>
          <w:lang w:eastAsia="es-ES"/>
        </w:rPr>
        <w:t xml:space="preserve"> con base en la normativa sectorial y </w:t>
      </w:r>
      <w:r w:rsidR="004568FE">
        <w:rPr>
          <w:rFonts w:ascii="Museo Sans 300" w:eastAsia="Calibri" w:hAnsi="Museo Sans 300" w:cs="Segoe UI"/>
          <w:sz w:val="20"/>
          <w:szCs w:val="20"/>
          <w:lang w:eastAsia="es-MX"/>
        </w:rPr>
        <w:t>el informe técnico</w:t>
      </w:r>
      <w:r w:rsidR="00052CF9" w:rsidRPr="00B24380">
        <w:rPr>
          <w:rFonts w:ascii="Museo Sans 300" w:eastAsia="Calibri" w:hAnsi="Museo Sans 300" w:cs="Segoe UI"/>
          <w:sz w:val="20"/>
          <w:szCs w:val="20"/>
          <w:lang w:eastAsia="es-MX"/>
        </w:rPr>
        <w:t xml:space="preserve"> N.° IT-</w:t>
      </w:r>
      <w:r w:rsidR="00C747C6">
        <w:rPr>
          <w:rFonts w:ascii="Museo Sans 300" w:eastAsia="Calibri" w:hAnsi="Museo Sans 300"/>
          <w:sz w:val="20"/>
          <w:szCs w:val="20"/>
        </w:rPr>
        <w:t>227</w:t>
      </w:r>
      <w:r w:rsidR="00801185">
        <w:rPr>
          <w:rFonts w:ascii="Museo Sans 300" w:eastAsia="Calibri" w:hAnsi="Museo Sans 300" w:cs="Segoe UI"/>
          <w:sz w:val="20"/>
          <w:szCs w:val="20"/>
          <w:lang w:eastAsia="es-MX"/>
        </w:rPr>
        <w:t>-</w:t>
      </w:r>
      <w:r w:rsidR="00886FCD">
        <w:rPr>
          <w:rFonts w:ascii="Museo Sans 300" w:eastAsia="Calibri" w:hAnsi="Museo Sans 300" w:cs="Segoe UI"/>
          <w:sz w:val="20"/>
          <w:szCs w:val="20"/>
          <w:lang w:eastAsia="es-MX"/>
        </w:rPr>
        <w:t>XXXXXXX</w:t>
      </w:r>
      <w:r w:rsidR="00C747C6">
        <w:rPr>
          <w:rFonts w:ascii="Museo Sans 300" w:eastAsia="Calibri" w:hAnsi="Museo Sans 300" w:cs="Segoe UI"/>
          <w:sz w:val="20"/>
          <w:szCs w:val="20"/>
          <w:lang w:eastAsia="es-MX"/>
        </w:rPr>
        <w:t>-</w:t>
      </w:r>
      <w:r w:rsidR="004568FE">
        <w:rPr>
          <w:rFonts w:ascii="Museo Sans 300" w:eastAsia="Calibri" w:hAnsi="Museo Sans 300" w:cs="Segoe UI"/>
          <w:sz w:val="20"/>
          <w:szCs w:val="20"/>
          <w:lang w:eastAsia="es-MX"/>
        </w:rPr>
        <w:t>CAU</w:t>
      </w:r>
      <w:r w:rsidRPr="007B7B0C">
        <w:rPr>
          <w:rFonts w:ascii="Museo Sans 300" w:eastAsia="Calibri" w:hAnsi="Museo Sans 300" w:cs="Segoe UI"/>
          <w:sz w:val="20"/>
          <w:szCs w:val="20"/>
          <w:lang w:eastAsia="es-MX"/>
        </w:rPr>
        <w:t>,</w:t>
      </w:r>
      <w:r w:rsidRPr="007B7B0C">
        <w:rPr>
          <w:rFonts w:ascii="Museo Sans 300" w:hAnsi="Museo Sans 300"/>
          <w:sz w:val="20"/>
          <w:szCs w:val="20"/>
          <w:lang w:eastAsia="es-ES"/>
        </w:rPr>
        <w:t xml:space="preserve"> esta superintendencia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5C8C7316" w14:textId="597CB05F" w:rsidR="005B70C1" w:rsidRDefault="005B70C1" w:rsidP="005B70C1">
      <w:pPr>
        <w:numPr>
          <w:ilvl w:val="0"/>
          <w:numId w:val="2"/>
        </w:numPr>
        <w:spacing w:after="0" w:line="240" w:lineRule="auto"/>
        <w:jc w:val="both"/>
        <w:rPr>
          <w:rFonts w:ascii="Museo Sans 300" w:hAnsi="Museo Sans 300"/>
          <w:sz w:val="20"/>
          <w:szCs w:val="20"/>
          <w:lang w:eastAsia="es-SV"/>
        </w:rPr>
      </w:pPr>
      <w:r w:rsidRPr="6F062041">
        <w:rPr>
          <w:rFonts w:ascii="Museo Sans 300" w:hAnsi="Museo Sans 300"/>
          <w:sz w:val="20"/>
          <w:szCs w:val="20"/>
          <w:lang w:eastAsia="es-SV"/>
        </w:rPr>
        <w:t>Determinar que en el suministro</w:t>
      </w:r>
      <w:r w:rsidR="00C747C6">
        <w:rPr>
          <w:rFonts w:ascii="Museo Sans 300" w:hAnsi="Museo Sans 300"/>
          <w:sz w:val="20"/>
          <w:szCs w:val="20"/>
          <w:lang w:eastAsia="es-SV"/>
        </w:rPr>
        <w:t xml:space="preserve"> identificado con el NIC </w:t>
      </w:r>
      <w:r w:rsidR="00886FCD">
        <w:rPr>
          <w:rFonts w:ascii="Museo Sans 300" w:hAnsi="Museo Sans 300"/>
          <w:sz w:val="20"/>
          <w:szCs w:val="20"/>
          <w:lang w:eastAsia="es-SV"/>
        </w:rPr>
        <w:t>XXXXXXX</w:t>
      </w:r>
      <w:r w:rsidRPr="6F062041">
        <w:rPr>
          <w:rFonts w:ascii="Museo Sans 300" w:hAnsi="Museo Sans 300"/>
          <w:sz w:val="20"/>
          <w:szCs w:val="20"/>
          <w:lang w:eastAsia="es-SV"/>
        </w:rPr>
        <w:t xml:space="preserve"> existió una condición irregular </w:t>
      </w:r>
      <w:r w:rsidR="007C6460">
        <w:rPr>
          <w:rFonts w:ascii="Museo Sans 300" w:hAnsi="Museo Sans 300"/>
          <w:sz w:val="20"/>
          <w:szCs w:val="20"/>
        </w:rPr>
        <w:t>que consistió en la</w:t>
      </w:r>
      <w:r w:rsidR="0099106A">
        <w:rPr>
          <w:rFonts w:ascii="Museo Sans 300" w:hAnsi="Museo Sans 300"/>
          <w:sz w:val="20"/>
          <w:szCs w:val="20"/>
        </w:rPr>
        <w:t xml:space="preserve"> </w:t>
      </w:r>
      <w:r w:rsidR="00C747C6">
        <w:rPr>
          <w:rFonts w:ascii="Museo Sans 300" w:hAnsi="Museo Sans 300"/>
          <w:sz w:val="20"/>
          <w:szCs w:val="20"/>
        </w:rPr>
        <w:t>alteración del conductor neutro del suministro,</w:t>
      </w:r>
      <w:r w:rsidRPr="6F062041">
        <w:rPr>
          <w:rFonts w:ascii="Museo Sans 300" w:hAnsi="Museo Sans 300"/>
          <w:sz w:val="20"/>
          <w:szCs w:val="20"/>
        </w:rPr>
        <w:t xml:space="preserve"> lo que afectó</w:t>
      </w:r>
      <w:r w:rsidRPr="6F062041">
        <w:rPr>
          <w:rFonts w:ascii="Museo Sans 300" w:hAnsi="Museo Sans 300"/>
          <w:sz w:val="20"/>
          <w:szCs w:val="20"/>
          <w:lang w:eastAsia="es-SV"/>
        </w:rPr>
        <w:t xml:space="preserve"> el correcto registro del consumo de energía eléctrica en el inmueble. </w:t>
      </w:r>
    </w:p>
    <w:p w14:paraId="7D12E407" w14:textId="7E4A7B59" w:rsidR="00C747C6" w:rsidRDefault="00C747C6" w:rsidP="00C747C6">
      <w:pPr>
        <w:spacing w:after="0" w:line="240" w:lineRule="auto"/>
        <w:ind w:left="360"/>
        <w:jc w:val="both"/>
        <w:rPr>
          <w:rFonts w:ascii="Museo Sans 300" w:hAnsi="Museo Sans 300"/>
          <w:sz w:val="20"/>
          <w:szCs w:val="20"/>
          <w:lang w:eastAsia="es-SV"/>
        </w:rPr>
      </w:pPr>
    </w:p>
    <w:p w14:paraId="3013ACD9" w14:textId="460A647D" w:rsidR="00FF0EAE" w:rsidRDefault="00FF0EAE" w:rsidP="0090516D">
      <w:pPr>
        <w:numPr>
          <w:ilvl w:val="0"/>
          <w:numId w:val="2"/>
        </w:numPr>
        <w:spacing w:after="0" w:line="240" w:lineRule="auto"/>
        <w:jc w:val="both"/>
        <w:rPr>
          <w:rFonts w:ascii="Museo Sans 300" w:hAnsi="Museo Sans 300"/>
          <w:sz w:val="20"/>
          <w:szCs w:val="20"/>
          <w:lang w:eastAsia="es-SV"/>
        </w:rPr>
      </w:pPr>
      <w:r w:rsidRPr="404A3E54">
        <w:rPr>
          <w:rFonts w:ascii="Museo Sans 300" w:hAnsi="Museo Sans 300"/>
          <w:sz w:val="20"/>
          <w:szCs w:val="20"/>
          <w:lang w:eastAsia="es-SV"/>
        </w:rPr>
        <w:t xml:space="preserve">Establecer que </w:t>
      </w:r>
      <w:r w:rsidR="0075474C">
        <w:rPr>
          <w:rFonts w:ascii="Museo Sans 300" w:hAnsi="Museo Sans 300"/>
          <w:sz w:val="20"/>
          <w:szCs w:val="20"/>
          <w:lang w:eastAsia="es-SV"/>
        </w:rPr>
        <w:t>la sociedad DEUSEM</w:t>
      </w:r>
      <w:r w:rsidRPr="000C6568">
        <w:rPr>
          <w:rFonts w:ascii="Museo Sans 300" w:hAnsi="Museo Sans 300"/>
          <w:sz w:val="20"/>
          <w:szCs w:val="20"/>
          <w:lang w:eastAsia="es-SV"/>
        </w:rPr>
        <w:t>, S.A. de C.V. tiene el derecho a recuperar la cantidad</w:t>
      </w:r>
      <w:r>
        <w:rPr>
          <w:rFonts w:ascii="Museo Sans 300" w:hAnsi="Museo Sans 300"/>
          <w:sz w:val="20"/>
          <w:szCs w:val="20"/>
          <w:lang w:eastAsia="es-SV"/>
        </w:rPr>
        <w:t xml:space="preserve"> d</w:t>
      </w:r>
      <w:r w:rsidR="00C747C6">
        <w:rPr>
          <w:rFonts w:ascii="Museo Sans 300" w:hAnsi="Museo Sans 300"/>
          <w:sz w:val="20"/>
          <w:szCs w:val="20"/>
          <w:lang w:eastAsia="es-SV"/>
        </w:rPr>
        <w:t>e CIENTO CINCUENTA Y TRES 07</w:t>
      </w:r>
      <w:r w:rsidRPr="404A3E54">
        <w:rPr>
          <w:rFonts w:ascii="Museo Sans 300" w:hAnsi="Museo Sans 300"/>
          <w:sz w:val="20"/>
          <w:szCs w:val="20"/>
          <w:lang w:eastAsia="es-SV"/>
        </w:rPr>
        <w:t>/100 DÓLARES DE LOS ESTADOS</w:t>
      </w:r>
      <w:r w:rsidR="00DA07D6">
        <w:rPr>
          <w:rFonts w:ascii="Museo Sans 300" w:hAnsi="Museo Sans 300"/>
          <w:sz w:val="20"/>
          <w:szCs w:val="20"/>
          <w:lang w:eastAsia="es-SV"/>
        </w:rPr>
        <w:t xml:space="preserve"> UNIDOS DE AMÉRICA (USD 153.07</w:t>
      </w:r>
      <w:r w:rsidRPr="404A3E54">
        <w:rPr>
          <w:rFonts w:ascii="Museo Sans 300" w:hAnsi="Museo Sans 300"/>
          <w:sz w:val="20"/>
          <w:szCs w:val="20"/>
          <w:lang w:eastAsia="es-SV"/>
        </w:rPr>
        <w:t>)</w:t>
      </w:r>
      <w:r w:rsidRPr="000C6568">
        <w:rPr>
          <w:rFonts w:ascii="Museo Sans 300" w:hAnsi="Museo Sans 300"/>
          <w:sz w:val="20"/>
          <w:szCs w:val="20"/>
          <w:lang w:eastAsia="es-SV"/>
        </w:rPr>
        <w:t xml:space="preserve"> </w:t>
      </w:r>
      <w:r w:rsidR="00DA07D6">
        <w:rPr>
          <w:rFonts w:ascii="Museo Sans 300" w:hAnsi="Museo Sans 300"/>
          <w:sz w:val="20"/>
          <w:szCs w:val="20"/>
          <w:lang w:eastAsia="es-SV"/>
        </w:rPr>
        <w:t>IVA incluido</w:t>
      </w:r>
      <w:r w:rsidR="0090516D">
        <w:rPr>
          <w:rFonts w:ascii="Museo Sans 300" w:hAnsi="Museo Sans 300"/>
          <w:sz w:val="20"/>
          <w:szCs w:val="20"/>
          <w:lang w:eastAsia="es-SV"/>
        </w:rPr>
        <w:t xml:space="preserve">, </w:t>
      </w:r>
      <w:r w:rsidR="0090516D" w:rsidRPr="0090516D">
        <w:rPr>
          <w:rFonts w:ascii="Museo Sans 300" w:hAnsi="Museo Sans 300"/>
          <w:sz w:val="20"/>
          <w:szCs w:val="20"/>
        </w:rPr>
        <w:t>más los intereses correspondientes de conformidad con lo establecido en el artículo</w:t>
      </w:r>
      <w:r w:rsidR="0090516D" w:rsidRPr="0090516D">
        <w:rPr>
          <w:rFonts w:ascii="Museo Sans 300" w:eastAsia="Segoe UI" w:hAnsi="Museo Sans 300" w:cs="Segoe UI"/>
          <w:color w:val="000000" w:themeColor="text1"/>
          <w:sz w:val="20"/>
          <w:szCs w:val="20"/>
        </w:rPr>
        <w:t xml:space="preserve"> 36 de los Términos y Condiciones Generales al Consumidor Final del Pliego Tarifario aplicable para el año 2019</w:t>
      </w:r>
      <w:r w:rsidR="0090516D" w:rsidRPr="0090516D">
        <w:rPr>
          <w:rFonts w:ascii="Museo Sans 300" w:hAnsi="Museo Sans 300"/>
          <w:sz w:val="20"/>
          <w:szCs w:val="20"/>
        </w:rPr>
        <w:t>.</w:t>
      </w:r>
    </w:p>
    <w:p w14:paraId="4EDB9ED1" w14:textId="77777777" w:rsidR="0090516D" w:rsidRDefault="0090516D" w:rsidP="0090516D">
      <w:pPr>
        <w:pStyle w:val="Prrafodelista"/>
        <w:rPr>
          <w:rFonts w:ascii="Museo Sans 300" w:hAnsi="Museo Sans 300"/>
          <w:sz w:val="20"/>
          <w:szCs w:val="20"/>
          <w:lang w:eastAsia="es-SV"/>
        </w:rPr>
      </w:pPr>
    </w:p>
    <w:p w14:paraId="39D7E5FA" w14:textId="3405C679" w:rsidR="00052CF9" w:rsidRPr="00F85A5A" w:rsidRDefault="009A69A9" w:rsidP="005A3978">
      <w:pPr>
        <w:numPr>
          <w:ilvl w:val="0"/>
          <w:numId w:val="2"/>
        </w:numPr>
        <w:spacing w:after="0" w:line="240" w:lineRule="auto"/>
        <w:jc w:val="both"/>
        <w:rPr>
          <w:rFonts w:ascii="Museo Sans 300" w:hAnsi="Museo Sans 300"/>
          <w:sz w:val="20"/>
          <w:szCs w:val="20"/>
          <w:lang w:eastAsia="es-SV"/>
        </w:rPr>
      </w:pPr>
      <w:r w:rsidRPr="71BE5127">
        <w:rPr>
          <w:rFonts w:ascii="Museo Sans 300" w:hAnsi="Museo Sans 300"/>
          <w:sz w:val="20"/>
          <w:szCs w:val="20"/>
          <w:lang w:eastAsia="es-SV"/>
        </w:rPr>
        <w:t>Not</w:t>
      </w:r>
      <w:r w:rsidR="005B70C1">
        <w:rPr>
          <w:rFonts w:ascii="Museo Sans 300" w:hAnsi="Museo Sans 300"/>
          <w:sz w:val="20"/>
          <w:szCs w:val="20"/>
          <w:lang w:eastAsia="es-SV"/>
        </w:rPr>
        <w:t>ific</w:t>
      </w:r>
      <w:r w:rsidR="0075474C">
        <w:rPr>
          <w:rFonts w:ascii="Museo Sans 300" w:hAnsi="Museo Sans 300"/>
          <w:sz w:val="20"/>
          <w:szCs w:val="20"/>
          <w:lang w:eastAsia="es-SV"/>
        </w:rPr>
        <w:t xml:space="preserve">ar este acuerdo a la señora </w:t>
      </w:r>
      <w:r w:rsidR="00886FCD">
        <w:rPr>
          <w:rFonts w:ascii="Museo Sans 300" w:hAnsi="Museo Sans 300"/>
          <w:sz w:val="20"/>
          <w:szCs w:val="20"/>
          <w:lang w:eastAsia="es-SV"/>
        </w:rPr>
        <w:t>XXXXXXX</w:t>
      </w:r>
      <w:r w:rsidRPr="71BE5127">
        <w:rPr>
          <w:rFonts w:ascii="Museo Sans 300" w:hAnsi="Museo Sans 300"/>
          <w:sz w:val="20"/>
          <w:szCs w:val="20"/>
          <w:lang w:eastAsia="es-SV"/>
        </w:rPr>
        <w:t xml:space="preserve"> y a la sociedad </w:t>
      </w:r>
      <w:r w:rsidR="0075474C">
        <w:rPr>
          <w:rFonts w:ascii="Museo Sans 300" w:hAnsi="Museo Sans 300"/>
          <w:sz w:val="20"/>
          <w:szCs w:val="20"/>
          <w:lang w:eastAsia="es-SV"/>
        </w:rPr>
        <w:t>DEUSEM</w:t>
      </w:r>
      <w:r w:rsidR="00C2753C">
        <w:rPr>
          <w:rFonts w:ascii="Museo Sans 300" w:hAnsi="Museo Sans 300"/>
          <w:sz w:val="20"/>
          <w:szCs w:val="20"/>
          <w:lang w:eastAsia="es-SV"/>
        </w:rPr>
        <w:t>, S.A. de C.V.</w:t>
      </w:r>
    </w:p>
    <w:p w14:paraId="0CA77451" w14:textId="2B911EE8" w:rsidR="009A69A9" w:rsidRDefault="009A69A9" w:rsidP="00052CF9">
      <w:pPr>
        <w:spacing w:after="0" w:line="0" w:lineRule="atLeast"/>
        <w:ind w:left="360"/>
        <w:jc w:val="both"/>
        <w:rPr>
          <w:rFonts w:ascii="Museo Sans 300" w:hAnsi="Museo Sans 300"/>
          <w:sz w:val="20"/>
          <w:szCs w:val="20"/>
          <w:lang w:eastAsia="es-SV"/>
        </w:rPr>
      </w:pPr>
    </w:p>
    <w:p w14:paraId="349A62C2" w14:textId="392CE04D" w:rsidR="00576B61" w:rsidRDefault="00576B61" w:rsidP="00052CF9">
      <w:pPr>
        <w:spacing w:after="0" w:line="0" w:lineRule="atLeast"/>
        <w:ind w:left="360"/>
        <w:jc w:val="both"/>
        <w:rPr>
          <w:rFonts w:ascii="Museo Sans 300" w:hAnsi="Museo Sans 300"/>
          <w:sz w:val="20"/>
          <w:szCs w:val="20"/>
          <w:lang w:eastAsia="es-SV"/>
        </w:rPr>
      </w:pPr>
    </w:p>
    <w:p w14:paraId="10C0B2AF" w14:textId="6548A179" w:rsidR="00ED477A" w:rsidRDefault="00ED477A" w:rsidP="00052CF9">
      <w:pPr>
        <w:spacing w:after="0" w:line="0" w:lineRule="atLeast"/>
        <w:ind w:left="360"/>
        <w:jc w:val="both"/>
        <w:rPr>
          <w:rFonts w:ascii="Museo Sans 300" w:hAnsi="Museo Sans 300"/>
          <w:sz w:val="20"/>
          <w:szCs w:val="20"/>
          <w:lang w:eastAsia="es-SV"/>
        </w:rPr>
      </w:pPr>
    </w:p>
    <w:p w14:paraId="7D3B4164" w14:textId="77777777" w:rsidR="00ED477A" w:rsidRDefault="00ED477A" w:rsidP="00052CF9">
      <w:pPr>
        <w:spacing w:after="0" w:line="0" w:lineRule="atLeast"/>
        <w:ind w:left="360"/>
        <w:jc w:val="both"/>
        <w:rPr>
          <w:rFonts w:ascii="Museo Sans 300" w:hAnsi="Museo Sans 300"/>
          <w:sz w:val="20"/>
          <w:szCs w:val="20"/>
          <w:lang w:eastAsia="es-SV"/>
        </w:rPr>
      </w:pPr>
    </w:p>
    <w:p w14:paraId="09A5B1E8" w14:textId="77777777" w:rsidR="00DA07D6" w:rsidRDefault="00DA07D6" w:rsidP="00052CF9">
      <w:pPr>
        <w:spacing w:after="0" w:line="0" w:lineRule="atLeast"/>
        <w:ind w:left="360"/>
        <w:jc w:val="both"/>
        <w:rPr>
          <w:rFonts w:ascii="Museo Sans 300" w:hAnsi="Museo Sans 300"/>
          <w:sz w:val="20"/>
          <w:szCs w:val="20"/>
          <w:lang w:eastAsia="es-SV"/>
        </w:rPr>
      </w:pPr>
    </w:p>
    <w:p w14:paraId="0F260B50" w14:textId="77777777" w:rsidR="009A69A9" w:rsidRDefault="009A69A9" w:rsidP="009A69A9">
      <w:pPr>
        <w:spacing w:after="0" w:line="0" w:lineRule="atLeast"/>
        <w:rPr>
          <w:rFonts w:ascii="Museo Sans 300" w:hAnsi="Museo Sans 300"/>
          <w:sz w:val="20"/>
          <w:szCs w:val="20"/>
        </w:rPr>
      </w:pPr>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5B08B5D1" w14:textId="071B17C4" w:rsidR="00F47546" w:rsidRPr="00937F60" w:rsidRDefault="00F35AAC" w:rsidP="00336B0D">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C3833" w14:textId="77777777" w:rsidR="007C3CE6" w:rsidRDefault="007C3CE6">
      <w:pPr>
        <w:spacing w:after="0" w:line="240" w:lineRule="auto"/>
      </w:pPr>
      <w:r>
        <w:separator/>
      </w:r>
    </w:p>
  </w:endnote>
  <w:endnote w:type="continuationSeparator" w:id="0">
    <w:p w14:paraId="1217F78F" w14:textId="77777777" w:rsidR="007C3CE6" w:rsidRDefault="007C3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 Sans 300">
    <w:altName w:val="Times New Roman"/>
    <w:panose1 w:val="00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Museo 300">
    <w:altName w:val="Times New Roman"/>
    <w:panose1 w:val="00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altName w:val="Sitka Small"/>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EB4AB" w14:textId="77777777" w:rsidR="00F47546" w:rsidRDefault="00F47546">
    <w:pPr>
      <w:pStyle w:val="Piedepgina"/>
      <w:jc w:val="right"/>
    </w:pPr>
  </w:p>
  <w:p w14:paraId="30BB2B27" w14:textId="61736B15"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886FCD" w:rsidRPr="00886FCD">
      <w:rPr>
        <w:rFonts w:ascii="Museo Sans 300" w:hAnsi="Museo Sans 300"/>
        <w:b/>
        <w:bCs/>
        <w:noProof/>
        <w:sz w:val="18"/>
        <w:szCs w:val="18"/>
        <w:lang w:val="es-ES"/>
      </w:rPr>
      <w:t>2</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886FCD" w:rsidRPr="00886FCD">
      <w:rPr>
        <w:rFonts w:ascii="Museo Sans 300" w:hAnsi="Museo Sans 300"/>
        <w:b/>
        <w:bCs/>
        <w:noProof/>
        <w:sz w:val="18"/>
        <w:szCs w:val="18"/>
        <w:lang w:val="es-ES"/>
      </w:rPr>
      <w:t>8</w:t>
    </w:r>
    <w:r w:rsidR="00F47546" w:rsidRPr="1516D086">
      <w:rPr>
        <w:rFonts w:ascii="Museo Sans 300" w:hAnsi="Museo Sans 300"/>
        <w:b/>
        <w:bCs/>
        <w:noProof/>
        <w:sz w:val="18"/>
        <w:szCs w:val="18"/>
        <w:lang w:val="es-ES"/>
      </w:rPr>
      <w:fldChar w:fldCharType="end"/>
    </w:r>
  </w:p>
  <w:p w14:paraId="11E889F9" w14:textId="356B654A" w:rsidR="1516D086" w:rsidRPr="00186D30" w:rsidRDefault="0094338C" w:rsidP="1516D086">
    <w:pPr>
      <w:spacing w:line="240" w:lineRule="auto"/>
      <w:jc w:val="right"/>
      <w:rPr>
        <w:noProof/>
        <w:color w:val="000000"/>
        <w:sz w:val="14"/>
        <w:szCs w:val="14"/>
        <w:lang w:val="es-ES"/>
      </w:rPr>
    </w:pPr>
    <w:r>
      <w:rPr>
        <w:b/>
        <w:bCs/>
        <w:noProof/>
        <w:color w:val="000000"/>
        <w:sz w:val="14"/>
        <w:szCs w:val="14"/>
      </w:rPr>
      <w:t>as</w:t>
    </w:r>
    <w:r w:rsidR="00D064A1">
      <w:rPr>
        <w:b/>
        <w:bCs/>
        <w:noProof/>
        <w:color w:val="000000"/>
        <w:sz w:val="14"/>
        <w:szCs w:val="14"/>
      </w:rPr>
      <w:t>/</w:t>
    </w:r>
    <w:r w:rsidR="1516D086" w:rsidRPr="00186D30">
      <w:rPr>
        <w:b/>
        <w:bCs/>
        <w:noProof/>
        <w:color w:val="000000"/>
        <w:sz w:val="14"/>
        <w:szCs w:val="14"/>
      </w:rPr>
      <w:t>CF/WH</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642D2E"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p w14:paraId="0EFA3D72" w14:textId="74198C5D" w:rsidR="1516D086" w:rsidRPr="00186D30" w:rsidRDefault="0094338C" w:rsidP="1516D086">
    <w:pPr>
      <w:spacing w:line="240" w:lineRule="auto"/>
      <w:jc w:val="right"/>
      <w:rPr>
        <w:rFonts w:ascii="Bembo Std" w:eastAsia="Bembo Std" w:hAnsi="Bembo Std" w:cs="Bembo Std"/>
        <w:color w:val="000000"/>
        <w:sz w:val="14"/>
        <w:szCs w:val="14"/>
        <w:lang w:val="en-US"/>
      </w:rPr>
    </w:pPr>
    <w:r>
      <w:rPr>
        <w:rFonts w:ascii="Bembo Std" w:eastAsia="Bembo Std" w:hAnsi="Bembo Std" w:cs="Bembo Std"/>
        <w:b/>
        <w:bCs/>
        <w:color w:val="000000"/>
        <w:sz w:val="14"/>
        <w:szCs w:val="14"/>
        <w:lang w:val="en-US"/>
      </w:rPr>
      <w:t>as</w:t>
    </w:r>
    <w:r w:rsidR="1516D086" w:rsidRPr="00186D30">
      <w:rPr>
        <w:rFonts w:ascii="Bembo Std" w:eastAsia="Bembo Std" w:hAnsi="Bembo Std" w:cs="Bembo Std"/>
        <w:b/>
        <w:bCs/>
        <w:color w:val="000000"/>
        <w:sz w:val="14"/>
        <w:szCs w:val="14"/>
        <w:lang w:val="en-US"/>
      </w:rPr>
      <w:t>/CF/WH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24A76" w14:textId="77777777" w:rsidR="007C3CE6" w:rsidRDefault="007C3CE6">
      <w:pPr>
        <w:spacing w:after="0" w:line="240" w:lineRule="auto"/>
      </w:pPr>
      <w:r>
        <w:separator/>
      </w:r>
    </w:p>
  </w:footnote>
  <w:footnote w:type="continuationSeparator" w:id="0">
    <w:p w14:paraId="0DCC5B77" w14:textId="77777777" w:rsidR="007C3CE6" w:rsidRDefault="007C3C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C3DC" w14:textId="1137C920" w:rsidR="00F47546" w:rsidRDefault="007D4F96">
    <w:pPr>
      <w:pStyle w:val="Encabezado"/>
    </w:pPr>
    <w:r>
      <w:rPr>
        <w:noProof/>
        <w:lang w:eastAsia="es-SV"/>
      </w:rPr>
      <w:drawing>
        <wp:anchor distT="36576" distB="36576" distL="36576" distR="36576" simplePos="0" relativeHeight="251657216"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2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6192"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9264"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2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0"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2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3F86864"/>
    <w:multiLevelType w:val="hybridMultilevel"/>
    <w:tmpl w:val="1FA08B44"/>
    <w:lvl w:ilvl="0" w:tplc="8F9CFDC8">
      <w:start w:val="1"/>
      <w:numFmt w:val="bullet"/>
      <w:lvlText w:val=""/>
      <w:lvlJc w:val="left"/>
      <w:pPr>
        <w:tabs>
          <w:tab w:val="num" w:pos="720"/>
        </w:tabs>
        <w:ind w:left="720" w:hanging="360"/>
      </w:pPr>
      <w:rPr>
        <w:rFonts w:ascii="Symbol" w:hAnsi="Symbol" w:hint="default"/>
        <w:sz w:val="20"/>
      </w:rPr>
    </w:lvl>
    <w:lvl w:ilvl="1" w:tplc="8374998A" w:tentative="1">
      <w:start w:val="1"/>
      <w:numFmt w:val="bullet"/>
      <w:lvlText w:val=""/>
      <w:lvlJc w:val="left"/>
      <w:pPr>
        <w:tabs>
          <w:tab w:val="num" w:pos="1440"/>
        </w:tabs>
        <w:ind w:left="1440" w:hanging="360"/>
      </w:pPr>
      <w:rPr>
        <w:rFonts w:ascii="Symbol" w:hAnsi="Symbol" w:hint="default"/>
        <w:sz w:val="20"/>
      </w:rPr>
    </w:lvl>
    <w:lvl w:ilvl="2" w:tplc="EC701166" w:tentative="1">
      <w:start w:val="1"/>
      <w:numFmt w:val="bullet"/>
      <w:lvlText w:val=""/>
      <w:lvlJc w:val="left"/>
      <w:pPr>
        <w:tabs>
          <w:tab w:val="num" w:pos="2160"/>
        </w:tabs>
        <w:ind w:left="2160" w:hanging="360"/>
      </w:pPr>
      <w:rPr>
        <w:rFonts w:ascii="Symbol" w:hAnsi="Symbol" w:hint="default"/>
        <w:sz w:val="20"/>
      </w:rPr>
    </w:lvl>
    <w:lvl w:ilvl="3" w:tplc="E6A62400" w:tentative="1">
      <w:start w:val="1"/>
      <w:numFmt w:val="bullet"/>
      <w:lvlText w:val=""/>
      <w:lvlJc w:val="left"/>
      <w:pPr>
        <w:tabs>
          <w:tab w:val="num" w:pos="2880"/>
        </w:tabs>
        <w:ind w:left="2880" w:hanging="360"/>
      </w:pPr>
      <w:rPr>
        <w:rFonts w:ascii="Symbol" w:hAnsi="Symbol" w:hint="default"/>
        <w:sz w:val="20"/>
      </w:rPr>
    </w:lvl>
    <w:lvl w:ilvl="4" w:tplc="6DD27F4C" w:tentative="1">
      <w:start w:val="1"/>
      <w:numFmt w:val="bullet"/>
      <w:lvlText w:val=""/>
      <w:lvlJc w:val="left"/>
      <w:pPr>
        <w:tabs>
          <w:tab w:val="num" w:pos="3600"/>
        </w:tabs>
        <w:ind w:left="3600" w:hanging="360"/>
      </w:pPr>
      <w:rPr>
        <w:rFonts w:ascii="Symbol" w:hAnsi="Symbol" w:hint="default"/>
        <w:sz w:val="20"/>
      </w:rPr>
    </w:lvl>
    <w:lvl w:ilvl="5" w:tplc="1174CD9A" w:tentative="1">
      <w:start w:val="1"/>
      <w:numFmt w:val="bullet"/>
      <w:lvlText w:val=""/>
      <w:lvlJc w:val="left"/>
      <w:pPr>
        <w:tabs>
          <w:tab w:val="num" w:pos="4320"/>
        </w:tabs>
        <w:ind w:left="4320" w:hanging="360"/>
      </w:pPr>
      <w:rPr>
        <w:rFonts w:ascii="Symbol" w:hAnsi="Symbol" w:hint="default"/>
        <w:sz w:val="20"/>
      </w:rPr>
    </w:lvl>
    <w:lvl w:ilvl="6" w:tplc="270C744A" w:tentative="1">
      <w:start w:val="1"/>
      <w:numFmt w:val="bullet"/>
      <w:lvlText w:val=""/>
      <w:lvlJc w:val="left"/>
      <w:pPr>
        <w:tabs>
          <w:tab w:val="num" w:pos="5040"/>
        </w:tabs>
        <w:ind w:left="5040" w:hanging="360"/>
      </w:pPr>
      <w:rPr>
        <w:rFonts w:ascii="Symbol" w:hAnsi="Symbol" w:hint="default"/>
        <w:sz w:val="20"/>
      </w:rPr>
    </w:lvl>
    <w:lvl w:ilvl="7" w:tplc="ACC6D294" w:tentative="1">
      <w:start w:val="1"/>
      <w:numFmt w:val="bullet"/>
      <w:lvlText w:val=""/>
      <w:lvlJc w:val="left"/>
      <w:pPr>
        <w:tabs>
          <w:tab w:val="num" w:pos="5760"/>
        </w:tabs>
        <w:ind w:left="5760" w:hanging="360"/>
      </w:pPr>
      <w:rPr>
        <w:rFonts w:ascii="Symbol" w:hAnsi="Symbol" w:hint="default"/>
        <w:sz w:val="20"/>
      </w:rPr>
    </w:lvl>
    <w:lvl w:ilvl="8" w:tplc="09D6DB26" w:tentative="1">
      <w:start w:val="1"/>
      <w:numFmt w:val="bullet"/>
      <w:lvlText w:val=""/>
      <w:lvlJc w:val="left"/>
      <w:pPr>
        <w:tabs>
          <w:tab w:val="num" w:pos="6480"/>
        </w:tabs>
        <w:ind w:left="6480" w:hanging="360"/>
      </w:pPr>
      <w:rPr>
        <w:rFonts w:ascii="Symbol" w:hAnsi="Symbol" w:hint="default"/>
        <w:sz w:val="20"/>
      </w:rPr>
    </w:lvl>
  </w:abstractNum>
  <w:abstractNum w:abstractNumId="2">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nsid w:val="11BB75BB"/>
    <w:multiLevelType w:val="multilevel"/>
    <w:tmpl w:val="15BE788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6">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19AF15B2"/>
    <w:multiLevelType w:val="hybridMultilevel"/>
    <w:tmpl w:val="357887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9E23303"/>
    <w:multiLevelType w:val="hybridMultilevel"/>
    <w:tmpl w:val="523E9532"/>
    <w:lvl w:ilvl="0" w:tplc="A8C8B398">
      <w:start w:val="1"/>
      <w:numFmt w:val="bullet"/>
      <w:lvlText w:val=""/>
      <w:lvlJc w:val="left"/>
      <w:pPr>
        <w:tabs>
          <w:tab w:val="num" w:pos="720"/>
        </w:tabs>
        <w:ind w:left="720" w:hanging="360"/>
      </w:pPr>
      <w:rPr>
        <w:rFonts w:ascii="Symbol" w:hAnsi="Symbol" w:hint="default"/>
        <w:sz w:val="20"/>
      </w:rPr>
    </w:lvl>
    <w:lvl w:ilvl="1" w:tplc="6DFE0A12" w:tentative="1">
      <w:start w:val="1"/>
      <w:numFmt w:val="bullet"/>
      <w:lvlText w:val=""/>
      <w:lvlJc w:val="left"/>
      <w:pPr>
        <w:tabs>
          <w:tab w:val="num" w:pos="1440"/>
        </w:tabs>
        <w:ind w:left="1440" w:hanging="360"/>
      </w:pPr>
      <w:rPr>
        <w:rFonts w:ascii="Symbol" w:hAnsi="Symbol" w:hint="default"/>
        <w:sz w:val="20"/>
      </w:rPr>
    </w:lvl>
    <w:lvl w:ilvl="2" w:tplc="AE4ACF6C" w:tentative="1">
      <w:start w:val="1"/>
      <w:numFmt w:val="bullet"/>
      <w:lvlText w:val=""/>
      <w:lvlJc w:val="left"/>
      <w:pPr>
        <w:tabs>
          <w:tab w:val="num" w:pos="2160"/>
        </w:tabs>
        <w:ind w:left="2160" w:hanging="360"/>
      </w:pPr>
      <w:rPr>
        <w:rFonts w:ascii="Symbol" w:hAnsi="Symbol" w:hint="default"/>
        <w:sz w:val="20"/>
      </w:rPr>
    </w:lvl>
    <w:lvl w:ilvl="3" w:tplc="0F6022C0" w:tentative="1">
      <w:start w:val="1"/>
      <w:numFmt w:val="bullet"/>
      <w:lvlText w:val=""/>
      <w:lvlJc w:val="left"/>
      <w:pPr>
        <w:tabs>
          <w:tab w:val="num" w:pos="2880"/>
        </w:tabs>
        <w:ind w:left="2880" w:hanging="360"/>
      </w:pPr>
      <w:rPr>
        <w:rFonts w:ascii="Symbol" w:hAnsi="Symbol" w:hint="default"/>
        <w:sz w:val="20"/>
      </w:rPr>
    </w:lvl>
    <w:lvl w:ilvl="4" w:tplc="67DE405E" w:tentative="1">
      <w:start w:val="1"/>
      <w:numFmt w:val="bullet"/>
      <w:lvlText w:val=""/>
      <w:lvlJc w:val="left"/>
      <w:pPr>
        <w:tabs>
          <w:tab w:val="num" w:pos="3600"/>
        </w:tabs>
        <w:ind w:left="3600" w:hanging="360"/>
      </w:pPr>
      <w:rPr>
        <w:rFonts w:ascii="Symbol" w:hAnsi="Symbol" w:hint="default"/>
        <w:sz w:val="20"/>
      </w:rPr>
    </w:lvl>
    <w:lvl w:ilvl="5" w:tplc="A394FC2A" w:tentative="1">
      <w:start w:val="1"/>
      <w:numFmt w:val="bullet"/>
      <w:lvlText w:val=""/>
      <w:lvlJc w:val="left"/>
      <w:pPr>
        <w:tabs>
          <w:tab w:val="num" w:pos="4320"/>
        </w:tabs>
        <w:ind w:left="4320" w:hanging="360"/>
      </w:pPr>
      <w:rPr>
        <w:rFonts w:ascii="Symbol" w:hAnsi="Symbol" w:hint="default"/>
        <w:sz w:val="20"/>
      </w:rPr>
    </w:lvl>
    <w:lvl w:ilvl="6" w:tplc="6B7E2C8C" w:tentative="1">
      <w:start w:val="1"/>
      <w:numFmt w:val="bullet"/>
      <w:lvlText w:val=""/>
      <w:lvlJc w:val="left"/>
      <w:pPr>
        <w:tabs>
          <w:tab w:val="num" w:pos="5040"/>
        </w:tabs>
        <w:ind w:left="5040" w:hanging="360"/>
      </w:pPr>
      <w:rPr>
        <w:rFonts w:ascii="Symbol" w:hAnsi="Symbol" w:hint="default"/>
        <w:sz w:val="20"/>
      </w:rPr>
    </w:lvl>
    <w:lvl w:ilvl="7" w:tplc="4120F0EA" w:tentative="1">
      <w:start w:val="1"/>
      <w:numFmt w:val="bullet"/>
      <w:lvlText w:val=""/>
      <w:lvlJc w:val="left"/>
      <w:pPr>
        <w:tabs>
          <w:tab w:val="num" w:pos="5760"/>
        </w:tabs>
        <w:ind w:left="5760" w:hanging="360"/>
      </w:pPr>
      <w:rPr>
        <w:rFonts w:ascii="Symbol" w:hAnsi="Symbol" w:hint="default"/>
        <w:sz w:val="20"/>
      </w:rPr>
    </w:lvl>
    <w:lvl w:ilvl="8" w:tplc="CB1C9A88" w:tentative="1">
      <w:start w:val="1"/>
      <w:numFmt w:val="bullet"/>
      <w:lvlText w:val=""/>
      <w:lvlJc w:val="left"/>
      <w:pPr>
        <w:tabs>
          <w:tab w:val="num" w:pos="6480"/>
        </w:tabs>
        <w:ind w:left="6480" w:hanging="360"/>
      </w:pPr>
      <w:rPr>
        <w:rFonts w:ascii="Symbol" w:hAnsi="Symbol" w:hint="default"/>
        <w:sz w:val="20"/>
      </w:rPr>
    </w:lvl>
  </w:abstractNum>
  <w:abstractNum w:abstractNumId="9">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5E1EC6"/>
    <w:multiLevelType w:val="multilevel"/>
    <w:tmpl w:val="9B28F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3">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nsid w:val="41D25720"/>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6">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7">
    <w:nsid w:val="489552FC"/>
    <w:multiLevelType w:val="hybridMultilevel"/>
    <w:tmpl w:val="50C065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533F623F"/>
    <w:multiLevelType w:val="hybridMultilevel"/>
    <w:tmpl w:val="BD2849D0"/>
    <w:lvl w:ilvl="0" w:tplc="7DCEB33A">
      <w:start w:val="1"/>
      <w:numFmt w:val="bullet"/>
      <w:lvlText w:val=""/>
      <w:lvlJc w:val="left"/>
      <w:pPr>
        <w:tabs>
          <w:tab w:val="num" w:pos="720"/>
        </w:tabs>
        <w:ind w:left="720" w:hanging="360"/>
      </w:pPr>
      <w:rPr>
        <w:rFonts w:ascii="Symbol" w:hAnsi="Symbol" w:hint="default"/>
        <w:sz w:val="20"/>
      </w:rPr>
    </w:lvl>
    <w:lvl w:ilvl="1" w:tplc="4B382698" w:tentative="1">
      <w:start w:val="1"/>
      <w:numFmt w:val="bullet"/>
      <w:lvlText w:val=""/>
      <w:lvlJc w:val="left"/>
      <w:pPr>
        <w:tabs>
          <w:tab w:val="num" w:pos="1440"/>
        </w:tabs>
        <w:ind w:left="1440" w:hanging="360"/>
      </w:pPr>
      <w:rPr>
        <w:rFonts w:ascii="Symbol" w:hAnsi="Symbol" w:hint="default"/>
        <w:sz w:val="20"/>
      </w:rPr>
    </w:lvl>
    <w:lvl w:ilvl="2" w:tplc="E9DC1D98" w:tentative="1">
      <w:start w:val="1"/>
      <w:numFmt w:val="bullet"/>
      <w:lvlText w:val=""/>
      <w:lvlJc w:val="left"/>
      <w:pPr>
        <w:tabs>
          <w:tab w:val="num" w:pos="2160"/>
        </w:tabs>
        <w:ind w:left="2160" w:hanging="360"/>
      </w:pPr>
      <w:rPr>
        <w:rFonts w:ascii="Symbol" w:hAnsi="Symbol" w:hint="default"/>
        <w:sz w:val="20"/>
      </w:rPr>
    </w:lvl>
    <w:lvl w:ilvl="3" w:tplc="CAF24ACC" w:tentative="1">
      <w:start w:val="1"/>
      <w:numFmt w:val="bullet"/>
      <w:lvlText w:val=""/>
      <w:lvlJc w:val="left"/>
      <w:pPr>
        <w:tabs>
          <w:tab w:val="num" w:pos="2880"/>
        </w:tabs>
        <w:ind w:left="2880" w:hanging="360"/>
      </w:pPr>
      <w:rPr>
        <w:rFonts w:ascii="Symbol" w:hAnsi="Symbol" w:hint="default"/>
        <w:sz w:val="20"/>
      </w:rPr>
    </w:lvl>
    <w:lvl w:ilvl="4" w:tplc="CEDEB472" w:tentative="1">
      <w:start w:val="1"/>
      <w:numFmt w:val="bullet"/>
      <w:lvlText w:val=""/>
      <w:lvlJc w:val="left"/>
      <w:pPr>
        <w:tabs>
          <w:tab w:val="num" w:pos="3600"/>
        </w:tabs>
        <w:ind w:left="3600" w:hanging="360"/>
      </w:pPr>
      <w:rPr>
        <w:rFonts w:ascii="Symbol" w:hAnsi="Symbol" w:hint="default"/>
        <w:sz w:val="20"/>
      </w:rPr>
    </w:lvl>
    <w:lvl w:ilvl="5" w:tplc="0F6AD0FA" w:tentative="1">
      <w:start w:val="1"/>
      <w:numFmt w:val="bullet"/>
      <w:lvlText w:val=""/>
      <w:lvlJc w:val="left"/>
      <w:pPr>
        <w:tabs>
          <w:tab w:val="num" w:pos="4320"/>
        </w:tabs>
        <w:ind w:left="4320" w:hanging="360"/>
      </w:pPr>
      <w:rPr>
        <w:rFonts w:ascii="Symbol" w:hAnsi="Symbol" w:hint="default"/>
        <w:sz w:val="20"/>
      </w:rPr>
    </w:lvl>
    <w:lvl w:ilvl="6" w:tplc="ACE8F19A" w:tentative="1">
      <w:start w:val="1"/>
      <w:numFmt w:val="bullet"/>
      <w:lvlText w:val=""/>
      <w:lvlJc w:val="left"/>
      <w:pPr>
        <w:tabs>
          <w:tab w:val="num" w:pos="5040"/>
        </w:tabs>
        <w:ind w:left="5040" w:hanging="360"/>
      </w:pPr>
      <w:rPr>
        <w:rFonts w:ascii="Symbol" w:hAnsi="Symbol" w:hint="default"/>
        <w:sz w:val="20"/>
      </w:rPr>
    </w:lvl>
    <w:lvl w:ilvl="7" w:tplc="311EAD3A" w:tentative="1">
      <w:start w:val="1"/>
      <w:numFmt w:val="bullet"/>
      <w:lvlText w:val=""/>
      <w:lvlJc w:val="left"/>
      <w:pPr>
        <w:tabs>
          <w:tab w:val="num" w:pos="5760"/>
        </w:tabs>
        <w:ind w:left="5760" w:hanging="360"/>
      </w:pPr>
      <w:rPr>
        <w:rFonts w:ascii="Symbol" w:hAnsi="Symbol" w:hint="default"/>
        <w:sz w:val="20"/>
      </w:rPr>
    </w:lvl>
    <w:lvl w:ilvl="8" w:tplc="17AEDAF2" w:tentative="1">
      <w:start w:val="1"/>
      <w:numFmt w:val="bullet"/>
      <w:lvlText w:val=""/>
      <w:lvlJc w:val="left"/>
      <w:pPr>
        <w:tabs>
          <w:tab w:val="num" w:pos="6480"/>
        </w:tabs>
        <w:ind w:left="6480" w:hanging="360"/>
      </w:pPr>
      <w:rPr>
        <w:rFonts w:ascii="Symbol" w:hAnsi="Symbol" w:hint="default"/>
        <w:sz w:val="20"/>
      </w:rPr>
    </w:lvl>
  </w:abstractNum>
  <w:abstractNum w:abstractNumId="2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1">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55E73427"/>
    <w:multiLevelType w:val="multilevel"/>
    <w:tmpl w:val="0412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25">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3"/>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6"/>
  </w:num>
  <w:num w:numId="5">
    <w:abstractNumId w:val="15"/>
  </w:num>
  <w:num w:numId="6">
    <w:abstractNumId w:val="9"/>
  </w:num>
  <w:num w:numId="7">
    <w:abstractNumId w:val="3"/>
  </w:num>
  <w:num w:numId="8">
    <w:abstractNumId w:val="10"/>
  </w:num>
  <w:num w:numId="9">
    <w:abstractNumId w:val="17"/>
  </w:num>
  <w:num w:numId="10">
    <w:abstractNumId w:val="18"/>
  </w:num>
  <w:num w:numId="11">
    <w:abstractNumId w:val="20"/>
  </w:num>
  <w:num w:numId="12">
    <w:abstractNumId w:val="1"/>
  </w:num>
  <w:num w:numId="13">
    <w:abstractNumId w:val="19"/>
  </w:num>
  <w:num w:numId="14">
    <w:abstractNumId w:val="8"/>
  </w:num>
  <w:num w:numId="15">
    <w:abstractNumId w:val="2"/>
  </w:num>
  <w:num w:numId="16">
    <w:abstractNumId w:val="24"/>
  </w:num>
  <w:num w:numId="17">
    <w:abstractNumId w:val="0"/>
  </w:num>
  <w:num w:numId="18">
    <w:abstractNumId w:val="6"/>
  </w:num>
  <w:num w:numId="19">
    <w:abstractNumId w:val="5"/>
  </w:num>
  <w:num w:numId="20">
    <w:abstractNumId w:val="7"/>
  </w:num>
  <w:num w:numId="21">
    <w:abstractNumId w:val="25"/>
  </w:num>
  <w:num w:numId="22">
    <w:abstractNumId w:val="23"/>
  </w:num>
  <w:num w:numId="23">
    <w:abstractNumId w:val="21"/>
  </w:num>
  <w:num w:numId="24">
    <w:abstractNumId w:val="14"/>
  </w:num>
  <w:num w:numId="25">
    <w:abstractNumId w:val="11"/>
  </w:num>
  <w:num w:numId="26">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0720"/>
    <w:rsid w:val="0000264A"/>
    <w:rsid w:val="00002E21"/>
    <w:rsid w:val="00002E4E"/>
    <w:rsid w:val="000052EB"/>
    <w:rsid w:val="000062F4"/>
    <w:rsid w:val="0000680A"/>
    <w:rsid w:val="0001027F"/>
    <w:rsid w:val="00011629"/>
    <w:rsid w:val="00017ADA"/>
    <w:rsid w:val="0002095A"/>
    <w:rsid w:val="000210F1"/>
    <w:rsid w:val="00024227"/>
    <w:rsid w:val="0003032D"/>
    <w:rsid w:val="000319FD"/>
    <w:rsid w:val="00032A22"/>
    <w:rsid w:val="00037D4E"/>
    <w:rsid w:val="00042D21"/>
    <w:rsid w:val="0004301F"/>
    <w:rsid w:val="00043801"/>
    <w:rsid w:val="000502AB"/>
    <w:rsid w:val="00052CF9"/>
    <w:rsid w:val="0005519C"/>
    <w:rsid w:val="0005594F"/>
    <w:rsid w:val="00057FDB"/>
    <w:rsid w:val="00062514"/>
    <w:rsid w:val="000650E5"/>
    <w:rsid w:val="00071A04"/>
    <w:rsid w:val="00073375"/>
    <w:rsid w:val="000733D7"/>
    <w:rsid w:val="00074343"/>
    <w:rsid w:val="000743D4"/>
    <w:rsid w:val="00081FE1"/>
    <w:rsid w:val="00083A19"/>
    <w:rsid w:val="000849F4"/>
    <w:rsid w:val="0008730D"/>
    <w:rsid w:val="00092840"/>
    <w:rsid w:val="00093138"/>
    <w:rsid w:val="00093FBF"/>
    <w:rsid w:val="000A3778"/>
    <w:rsid w:val="000A42DF"/>
    <w:rsid w:val="000A443E"/>
    <w:rsid w:val="000A4DB0"/>
    <w:rsid w:val="000A5B2C"/>
    <w:rsid w:val="000B2696"/>
    <w:rsid w:val="000B5244"/>
    <w:rsid w:val="000B607B"/>
    <w:rsid w:val="000C0357"/>
    <w:rsid w:val="000C3873"/>
    <w:rsid w:val="000C652F"/>
    <w:rsid w:val="000D14EB"/>
    <w:rsid w:val="000D4617"/>
    <w:rsid w:val="000D6BBC"/>
    <w:rsid w:val="000E09C4"/>
    <w:rsid w:val="000E2D30"/>
    <w:rsid w:val="000E4FD5"/>
    <w:rsid w:val="000E5408"/>
    <w:rsid w:val="000E55F6"/>
    <w:rsid w:val="000E6A40"/>
    <w:rsid w:val="000E7D1A"/>
    <w:rsid w:val="000F1DCE"/>
    <w:rsid w:val="000F2E6B"/>
    <w:rsid w:val="000F3FEF"/>
    <w:rsid w:val="000F68DF"/>
    <w:rsid w:val="001038CC"/>
    <w:rsid w:val="0010411F"/>
    <w:rsid w:val="00104EBE"/>
    <w:rsid w:val="00105DFA"/>
    <w:rsid w:val="001078B8"/>
    <w:rsid w:val="001117EE"/>
    <w:rsid w:val="0012039D"/>
    <w:rsid w:val="0012053C"/>
    <w:rsid w:val="0012306A"/>
    <w:rsid w:val="00123443"/>
    <w:rsid w:val="00126516"/>
    <w:rsid w:val="0013087A"/>
    <w:rsid w:val="001356BF"/>
    <w:rsid w:val="00135C8B"/>
    <w:rsid w:val="00136730"/>
    <w:rsid w:val="00141A3D"/>
    <w:rsid w:val="00142FC7"/>
    <w:rsid w:val="0015099A"/>
    <w:rsid w:val="00151071"/>
    <w:rsid w:val="001563CB"/>
    <w:rsid w:val="00160066"/>
    <w:rsid w:val="00161337"/>
    <w:rsid w:val="00161621"/>
    <w:rsid w:val="00161C82"/>
    <w:rsid w:val="00162F55"/>
    <w:rsid w:val="00164064"/>
    <w:rsid w:val="00164140"/>
    <w:rsid w:val="001644C0"/>
    <w:rsid w:val="00164696"/>
    <w:rsid w:val="00164E6F"/>
    <w:rsid w:val="00166D15"/>
    <w:rsid w:val="00170652"/>
    <w:rsid w:val="00172171"/>
    <w:rsid w:val="0017556F"/>
    <w:rsid w:val="001755C7"/>
    <w:rsid w:val="00175D5A"/>
    <w:rsid w:val="001803FB"/>
    <w:rsid w:val="001812D3"/>
    <w:rsid w:val="00181D30"/>
    <w:rsid w:val="00182556"/>
    <w:rsid w:val="00185139"/>
    <w:rsid w:val="001855B6"/>
    <w:rsid w:val="00186808"/>
    <w:rsid w:val="00186AF3"/>
    <w:rsid w:val="00186D30"/>
    <w:rsid w:val="00186F6F"/>
    <w:rsid w:val="00193F42"/>
    <w:rsid w:val="001941D1"/>
    <w:rsid w:val="001970AB"/>
    <w:rsid w:val="00197460"/>
    <w:rsid w:val="001A69F6"/>
    <w:rsid w:val="001B2A67"/>
    <w:rsid w:val="001B3000"/>
    <w:rsid w:val="001B3D12"/>
    <w:rsid w:val="001B793B"/>
    <w:rsid w:val="001B7A4B"/>
    <w:rsid w:val="001C540F"/>
    <w:rsid w:val="001C668E"/>
    <w:rsid w:val="001D369B"/>
    <w:rsid w:val="001D3D7F"/>
    <w:rsid w:val="001D40AC"/>
    <w:rsid w:val="001D420C"/>
    <w:rsid w:val="001D7103"/>
    <w:rsid w:val="001D763B"/>
    <w:rsid w:val="001E1748"/>
    <w:rsid w:val="001E1A2F"/>
    <w:rsid w:val="001E1C1D"/>
    <w:rsid w:val="001F0380"/>
    <w:rsid w:val="001F330E"/>
    <w:rsid w:val="001F6B20"/>
    <w:rsid w:val="001F7358"/>
    <w:rsid w:val="00206EC9"/>
    <w:rsid w:val="002105F7"/>
    <w:rsid w:val="002108C8"/>
    <w:rsid w:val="0021349A"/>
    <w:rsid w:val="00215B94"/>
    <w:rsid w:val="00220B09"/>
    <w:rsid w:val="00222FD0"/>
    <w:rsid w:val="0022383B"/>
    <w:rsid w:val="002255A0"/>
    <w:rsid w:val="002273B2"/>
    <w:rsid w:val="00231848"/>
    <w:rsid w:val="002344F8"/>
    <w:rsid w:val="00234978"/>
    <w:rsid w:val="00242266"/>
    <w:rsid w:val="00244AA6"/>
    <w:rsid w:val="00245A6F"/>
    <w:rsid w:val="002468DF"/>
    <w:rsid w:val="0025106D"/>
    <w:rsid w:val="00255BAA"/>
    <w:rsid w:val="00262749"/>
    <w:rsid w:val="00263923"/>
    <w:rsid w:val="00264C9F"/>
    <w:rsid w:val="0026509D"/>
    <w:rsid w:val="00272837"/>
    <w:rsid w:val="002765A8"/>
    <w:rsid w:val="00280880"/>
    <w:rsid w:val="0028172A"/>
    <w:rsid w:val="00283095"/>
    <w:rsid w:val="002833A1"/>
    <w:rsid w:val="0029121A"/>
    <w:rsid w:val="00291A98"/>
    <w:rsid w:val="00292893"/>
    <w:rsid w:val="00297668"/>
    <w:rsid w:val="00297A79"/>
    <w:rsid w:val="00297E9D"/>
    <w:rsid w:val="002A1CD8"/>
    <w:rsid w:val="002A3FA2"/>
    <w:rsid w:val="002A45A4"/>
    <w:rsid w:val="002A4D57"/>
    <w:rsid w:val="002A4F46"/>
    <w:rsid w:val="002A68DC"/>
    <w:rsid w:val="002A7764"/>
    <w:rsid w:val="002B1158"/>
    <w:rsid w:val="002B1689"/>
    <w:rsid w:val="002B3660"/>
    <w:rsid w:val="002B5754"/>
    <w:rsid w:val="002C1E44"/>
    <w:rsid w:val="002C429E"/>
    <w:rsid w:val="002C45E3"/>
    <w:rsid w:val="002C46CC"/>
    <w:rsid w:val="002C4925"/>
    <w:rsid w:val="002C52D6"/>
    <w:rsid w:val="002C5D04"/>
    <w:rsid w:val="002C68B7"/>
    <w:rsid w:val="002D0ADE"/>
    <w:rsid w:val="002D392A"/>
    <w:rsid w:val="002D53B2"/>
    <w:rsid w:val="002D684A"/>
    <w:rsid w:val="002D6F21"/>
    <w:rsid w:val="002E0752"/>
    <w:rsid w:val="002E5C07"/>
    <w:rsid w:val="002E6C9E"/>
    <w:rsid w:val="002E738A"/>
    <w:rsid w:val="002E77F2"/>
    <w:rsid w:val="002F0833"/>
    <w:rsid w:val="002F248D"/>
    <w:rsid w:val="002F3B28"/>
    <w:rsid w:val="002F613F"/>
    <w:rsid w:val="002F72CD"/>
    <w:rsid w:val="00301E14"/>
    <w:rsid w:val="00303B4C"/>
    <w:rsid w:val="003041A0"/>
    <w:rsid w:val="003101F9"/>
    <w:rsid w:val="0031143A"/>
    <w:rsid w:val="00311E19"/>
    <w:rsid w:val="00320234"/>
    <w:rsid w:val="003229A9"/>
    <w:rsid w:val="00322BF5"/>
    <w:rsid w:val="00333191"/>
    <w:rsid w:val="00335C51"/>
    <w:rsid w:val="00336B0D"/>
    <w:rsid w:val="0034001B"/>
    <w:rsid w:val="003416B6"/>
    <w:rsid w:val="003426B0"/>
    <w:rsid w:val="00342D0C"/>
    <w:rsid w:val="0034365A"/>
    <w:rsid w:val="003512DD"/>
    <w:rsid w:val="0035178E"/>
    <w:rsid w:val="00356C0B"/>
    <w:rsid w:val="0035774B"/>
    <w:rsid w:val="003578C1"/>
    <w:rsid w:val="00360640"/>
    <w:rsid w:val="0036181B"/>
    <w:rsid w:val="00362F0E"/>
    <w:rsid w:val="00363A29"/>
    <w:rsid w:val="00364DFE"/>
    <w:rsid w:val="00366180"/>
    <w:rsid w:val="00366523"/>
    <w:rsid w:val="003670A6"/>
    <w:rsid w:val="003704D1"/>
    <w:rsid w:val="00372B01"/>
    <w:rsid w:val="003746C1"/>
    <w:rsid w:val="00375B82"/>
    <w:rsid w:val="003801FB"/>
    <w:rsid w:val="0038564E"/>
    <w:rsid w:val="003861C1"/>
    <w:rsid w:val="0038648E"/>
    <w:rsid w:val="00394AA1"/>
    <w:rsid w:val="00394B10"/>
    <w:rsid w:val="003A1FC2"/>
    <w:rsid w:val="003A3607"/>
    <w:rsid w:val="003A4695"/>
    <w:rsid w:val="003A59C4"/>
    <w:rsid w:val="003A6EAD"/>
    <w:rsid w:val="003B23C1"/>
    <w:rsid w:val="003B273A"/>
    <w:rsid w:val="003B38E9"/>
    <w:rsid w:val="003B4A20"/>
    <w:rsid w:val="003C0B47"/>
    <w:rsid w:val="003C0D02"/>
    <w:rsid w:val="003C175C"/>
    <w:rsid w:val="003C36E0"/>
    <w:rsid w:val="003C448D"/>
    <w:rsid w:val="003C6B2C"/>
    <w:rsid w:val="003D0579"/>
    <w:rsid w:val="003D780B"/>
    <w:rsid w:val="003D7993"/>
    <w:rsid w:val="003E4FCC"/>
    <w:rsid w:val="003E7A1C"/>
    <w:rsid w:val="003F0FB6"/>
    <w:rsid w:val="003F3EE2"/>
    <w:rsid w:val="003F6AB8"/>
    <w:rsid w:val="003F7DDD"/>
    <w:rsid w:val="004004E4"/>
    <w:rsid w:val="004013CC"/>
    <w:rsid w:val="00402367"/>
    <w:rsid w:val="00404E5C"/>
    <w:rsid w:val="004067FA"/>
    <w:rsid w:val="0040799D"/>
    <w:rsid w:val="00407D52"/>
    <w:rsid w:val="00413C43"/>
    <w:rsid w:val="00414D95"/>
    <w:rsid w:val="00417114"/>
    <w:rsid w:val="004237BB"/>
    <w:rsid w:val="004242C8"/>
    <w:rsid w:val="0042486E"/>
    <w:rsid w:val="00427176"/>
    <w:rsid w:val="00427433"/>
    <w:rsid w:val="00435F3E"/>
    <w:rsid w:val="004400EF"/>
    <w:rsid w:val="00444588"/>
    <w:rsid w:val="004463F2"/>
    <w:rsid w:val="004465C3"/>
    <w:rsid w:val="00446EBF"/>
    <w:rsid w:val="00451298"/>
    <w:rsid w:val="004524BF"/>
    <w:rsid w:val="00453665"/>
    <w:rsid w:val="0045432D"/>
    <w:rsid w:val="00455EE3"/>
    <w:rsid w:val="004568FE"/>
    <w:rsid w:val="00460342"/>
    <w:rsid w:val="00462115"/>
    <w:rsid w:val="00466277"/>
    <w:rsid w:val="00470F43"/>
    <w:rsid w:val="00475015"/>
    <w:rsid w:val="00476696"/>
    <w:rsid w:val="00483232"/>
    <w:rsid w:val="004857FF"/>
    <w:rsid w:val="0048592B"/>
    <w:rsid w:val="00487F90"/>
    <w:rsid w:val="00490CC7"/>
    <w:rsid w:val="004969D7"/>
    <w:rsid w:val="004979FE"/>
    <w:rsid w:val="00497DC9"/>
    <w:rsid w:val="004A27C0"/>
    <w:rsid w:val="004B0F22"/>
    <w:rsid w:val="004B2AB0"/>
    <w:rsid w:val="004B4EF2"/>
    <w:rsid w:val="004B5853"/>
    <w:rsid w:val="004B7567"/>
    <w:rsid w:val="004B7B66"/>
    <w:rsid w:val="004C1EFD"/>
    <w:rsid w:val="004C59B1"/>
    <w:rsid w:val="004C59E0"/>
    <w:rsid w:val="004D152A"/>
    <w:rsid w:val="004D1B1E"/>
    <w:rsid w:val="004D52E4"/>
    <w:rsid w:val="004D5482"/>
    <w:rsid w:val="004D6ADD"/>
    <w:rsid w:val="004D784D"/>
    <w:rsid w:val="004E222A"/>
    <w:rsid w:val="004E3E8C"/>
    <w:rsid w:val="004E678A"/>
    <w:rsid w:val="004E715A"/>
    <w:rsid w:val="004F15AC"/>
    <w:rsid w:val="004F2E27"/>
    <w:rsid w:val="004F7EBE"/>
    <w:rsid w:val="005009F6"/>
    <w:rsid w:val="00511B37"/>
    <w:rsid w:val="00514157"/>
    <w:rsid w:val="00516251"/>
    <w:rsid w:val="00517E7B"/>
    <w:rsid w:val="00523003"/>
    <w:rsid w:val="005273FC"/>
    <w:rsid w:val="00527A6F"/>
    <w:rsid w:val="005322D9"/>
    <w:rsid w:val="00541BD7"/>
    <w:rsid w:val="00545B3F"/>
    <w:rsid w:val="00546FB4"/>
    <w:rsid w:val="00550400"/>
    <w:rsid w:val="00550A39"/>
    <w:rsid w:val="00554408"/>
    <w:rsid w:val="00556241"/>
    <w:rsid w:val="00557E71"/>
    <w:rsid w:val="005649F0"/>
    <w:rsid w:val="005654F5"/>
    <w:rsid w:val="00567017"/>
    <w:rsid w:val="00572A72"/>
    <w:rsid w:val="005733EB"/>
    <w:rsid w:val="00574303"/>
    <w:rsid w:val="005748D1"/>
    <w:rsid w:val="00575016"/>
    <w:rsid w:val="00575D8C"/>
    <w:rsid w:val="00576B61"/>
    <w:rsid w:val="00581738"/>
    <w:rsid w:val="0058376D"/>
    <w:rsid w:val="0058470E"/>
    <w:rsid w:val="00587D09"/>
    <w:rsid w:val="00590F33"/>
    <w:rsid w:val="005917C0"/>
    <w:rsid w:val="00595FCA"/>
    <w:rsid w:val="0059701F"/>
    <w:rsid w:val="00597B08"/>
    <w:rsid w:val="005A2760"/>
    <w:rsid w:val="005A3978"/>
    <w:rsid w:val="005B1B8E"/>
    <w:rsid w:val="005B3A78"/>
    <w:rsid w:val="005B4A8C"/>
    <w:rsid w:val="005B53F5"/>
    <w:rsid w:val="005B6F6E"/>
    <w:rsid w:val="005B70C1"/>
    <w:rsid w:val="005B7C0C"/>
    <w:rsid w:val="005B7CBD"/>
    <w:rsid w:val="005C19BD"/>
    <w:rsid w:val="005C1F86"/>
    <w:rsid w:val="005C2358"/>
    <w:rsid w:val="005C2E96"/>
    <w:rsid w:val="005C3A78"/>
    <w:rsid w:val="005C4AE0"/>
    <w:rsid w:val="005C4BEC"/>
    <w:rsid w:val="005C7CC6"/>
    <w:rsid w:val="005D0C28"/>
    <w:rsid w:val="005D1D7F"/>
    <w:rsid w:val="005D4AF3"/>
    <w:rsid w:val="005E37A1"/>
    <w:rsid w:val="005E460C"/>
    <w:rsid w:val="005E48BC"/>
    <w:rsid w:val="005F1D21"/>
    <w:rsid w:val="005F4CD0"/>
    <w:rsid w:val="005F6EF4"/>
    <w:rsid w:val="005F7133"/>
    <w:rsid w:val="00600405"/>
    <w:rsid w:val="006076CB"/>
    <w:rsid w:val="006101D0"/>
    <w:rsid w:val="00614E9B"/>
    <w:rsid w:val="00615D08"/>
    <w:rsid w:val="00621328"/>
    <w:rsid w:val="00621D08"/>
    <w:rsid w:val="00626C2D"/>
    <w:rsid w:val="00630CFF"/>
    <w:rsid w:val="00631139"/>
    <w:rsid w:val="0063712B"/>
    <w:rsid w:val="00637A6E"/>
    <w:rsid w:val="00642925"/>
    <w:rsid w:val="00642D2E"/>
    <w:rsid w:val="00644ACA"/>
    <w:rsid w:val="00646FC2"/>
    <w:rsid w:val="00651A88"/>
    <w:rsid w:val="00651BB9"/>
    <w:rsid w:val="006549D4"/>
    <w:rsid w:val="006567D6"/>
    <w:rsid w:val="00660E64"/>
    <w:rsid w:val="00661C9D"/>
    <w:rsid w:val="0066301A"/>
    <w:rsid w:val="00665DBD"/>
    <w:rsid w:val="00666B5C"/>
    <w:rsid w:val="00666BBC"/>
    <w:rsid w:val="00667087"/>
    <w:rsid w:val="00673436"/>
    <w:rsid w:val="006741F3"/>
    <w:rsid w:val="00675DF2"/>
    <w:rsid w:val="0067625C"/>
    <w:rsid w:val="00682BC6"/>
    <w:rsid w:val="00683057"/>
    <w:rsid w:val="00684FC8"/>
    <w:rsid w:val="0068596B"/>
    <w:rsid w:val="0068597C"/>
    <w:rsid w:val="0069205F"/>
    <w:rsid w:val="006941DC"/>
    <w:rsid w:val="00694D92"/>
    <w:rsid w:val="00695D31"/>
    <w:rsid w:val="0069736E"/>
    <w:rsid w:val="00697F49"/>
    <w:rsid w:val="006A0073"/>
    <w:rsid w:val="006A2DC8"/>
    <w:rsid w:val="006A3E6F"/>
    <w:rsid w:val="006A6DB5"/>
    <w:rsid w:val="006A789E"/>
    <w:rsid w:val="006B1564"/>
    <w:rsid w:val="006C4A34"/>
    <w:rsid w:val="006C78AA"/>
    <w:rsid w:val="006C7E5D"/>
    <w:rsid w:val="006D3BAD"/>
    <w:rsid w:val="006D3FBB"/>
    <w:rsid w:val="006D70AF"/>
    <w:rsid w:val="006DD87C"/>
    <w:rsid w:val="006E106A"/>
    <w:rsid w:val="006E449E"/>
    <w:rsid w:val="006F090A"/>
    <w:rsid w:val="006F1487"/>
    <w:rsid w:val="006F59E9"/>
    <w:rsid w:val="006F5AC3"/>
    <w:rsid w:val="006F609F"/>
    <w:rsid w:val="007011ED"/>
    <w:rsid w:val="00701DC0"/>
    <w:rsid w:val="0070396C"/>
    <w:rsid w:val="00703A06"/>
    <w:rsid w:val="00703D74"/>
    <w:rsid w:val="00705FBB"/>
    <w:rsid w:val="0071485F"/>
    <w:rsid w:val="00715C55"/>
    <w:rsid w:val="007174F5"/>
    <w:rsid w:val="00720577"/>
    <w:rsid w:val="007232F3"/>
    <w:rsid w:val="0072628C"/>
    <w:rsid w:val="0072645B"/>
    <w:rsid w:val="00727507"/>
    <w:rsid w:val="007310B4"/>
    <w:rsid w:val="00732B32"/>
    <w:rsid w:val="00734411"/>
    <w:rsid w:val="00735260"/>
    <w:rsid w:val="007359F5"/>
    <w:rsid w:val="0074550B"/>
    <w:rsid w:val="007465B0"/>
    <w:rsid w:val="00747C6F"/>
    <w:rsid w:val="00751BBE"/>
    <w:rsid w:val="00752B73"/>
    <w:rsid w:val="0075474C"/>
    <w:rsid w:val="00754E7A"/>
    <w:rsid w:val="00756463"/>
    <w:rsid w:val="00761D73"/>
    <w:rsid w:val="00762239"/>
    <w:rsid w:val="00764206"/>
    <w:rsid w:val="007677C1"/>
    <w:rsid w:val="007721DB"/>
    <w:rsid w:val="00772586"/>
    <w:rsid w:val="00773C67"/>
    <w:rsid w:val="007823BA"/>
    <w:rsid w:val="007825EB"/>
    <w:rsid w:val="00782F9E"/>
    <w:rsid w:val="007861E4"/>
    <w:rsid w:val="00793151"/>
    <w:rsid w:val="0079373F"/>
    <w:rsid w:val="007968E2"/>
    <w:rsid w:val="007968FB"/>
    <w:rsid w:val="00796CA1"/>
    <w:rsid w:val="00797B83"/>
    <w:rsid w:val="007A68F1"/>
    <w:rsid w:val="007A6FB7"/>
    <w:rsid w:val="007A719B"/>
    <w:rsid w:val="007A7CB4"/>
    <w:rsid w:val="007B1BB2"/>
    <w:rsid w:val="007B37F5"/>
    <w:rsid w:val="007B46B2"/>
    <w:rsid w:val="007B77C0"/>
    <w:rsid w:val="007C17BE"/>
    <w:rsid w:val="007C3CE6"/>
    <w:rsid w:val="007C4373"/>
    <w:rsid w:val="007C4F9F"/>
    <w:rsid w:val="007C6460"/>
    <w:rsid w:val="007D031D"/>
    <w:rsid w:val="007D21FA"/>
    <w:rsid w:val="007D4F96"/>
    <w:rsid w:val="007D5A0A"/>
    <w:rsid w:val="007D5CC1"/>
    <w:rsid w:val="007E18A8"/>
    <w:rsid w:val="007E2E8C"/>
    <w:rsid w:val="007E336B"/>
    <w:rsid w:val="007E367B"/>
    <w:rsid w:val="007E679D"/>
    <w:rsid w:val="007E701C"/>
    <w:rsid w:val="007E7783"/>
    <w:rsid w:val="007F10D1"/>
    <w:rsid w:val="007F33C3"/>
    <w:rsid w:val="007F3ACA"/>
    <w:rsid w:val="007F4F35"/>
    <w:rsid w:val="00801185"/>
    <w:rsid w:val="00802DBA"/>
    <w:rsid w:val="00804AE8"/>
    <w:rsid w:val="00805F80"/>
    <w:rsid w:val="0080781D"/>
    <w:rsid w:val="0081228A"/>
    <w:rsid w:val="0081459B"/>
    <w:rsid w:val="00821287"/>
    <w:rsid w:val="00825843"/>
    <w:rsid w:val="00830173"/>
    <w:rsid w:val="008345A8"/>
    <w:rsid w:val="008432DD"/>
    <w:rsid w:val="008443CD"/>
    <w:rsid w:val="0084484F"/>
    <w:rsid w:val="008468CE"/>
    <w:rsid w:val="008529FC"/>
    <w:rsid w:val="00852EDB"/>
    <w:rsid w:val="00853618"/>
    <w:rsid w:val="00860262"/>
    <w:rsid w:val="00867405"/>
    <w:rsid w:val="00867F99"/>
    <w:rsid w:val="0087560E"/>
    <w:rsid w:val="00877047"/>
    <w:rsid w:val="008774C3"/>
    <w:rsid w:val="008824CB"/>
    <w:rsid w:val="00883604"/>
    <w:rsid w:val="00886FCD"/>
    <w:rsid w:val="00887CAF"/>
    <w:rsid w:val="00891C31"/>
    <w:rsid w:val="0089294F"/>
    <w:rsid w:val="00895B7C"/>
    <w:rsid w:val="00895EC0"/>
    <w:rsid w:val="008966EB"/>
    <w:rsid w:val="00897D76"/>
    <w:rsid w:val="008A1F87"/>
    <w:rsid w:val="008A23D7"/>
    <w:rsid w:val="008A3342"/>
    <w:rsid w:val="008A7D73"/>
    <w:rsid w:val="008B209D"/>
    <w:rsid w:val="008B3B23"/>
    <w:rsid w:val="008B43A0"/>
    <w:rsid w:val="008B4443"/>
    <w:rsid w:val="008B54B4"/>
    <w:rsid w:val="008B6978"/>
    <w:rsid w:val="008B6E7F"/>
    <w:rsid w:val="008D2864"/>
    <w:rsid w:val="008D39A7"/>
    <w:rsid w:val="008D5CBE"/>
    <w:rsid w:val="008D6E20"/>
    <w:rsid w:val="008E73D8"/>
    <w:rsid w:val="008F0928"/>
    <w:rsid w:val="008F15F1"/>
    <w:rsid w:val="008F3F19"/>
    <w:rsid w:val="008F5581"/>
    <w:rsid w:val="009019B9"/>
    <w:rsid w:val="00904096"/>
    <w:rsid w:val="00905030"/>
    <w:rsid w:val="0090516D"/>
    <w:rsid w:val="00912B1F"/>
    <w:rsid w:val="00914916"/>
    <w:rsid w:val="00916FAA"/>
    <w:rsid w:val="00917E9E"/>
    <w:rsid w:val="00920F10"/>
    <w:rsid w:val="0092146A"/>
    <w:rsid w:val="00921DCE"/>
    <w:rsid w:val="00930D0E"/>
    <w:rsid w:val="00933BCC"/>
    <w:rsid w:val="00936C15"/>
    <w:rsid w:val="009378BD"/>
    <w:rsid w:val="00937F60"/>
    <w:rsid w:val="009424F8"/>
    <w:rsid w:val="00942F6F"/>
    <w:rsid w:val="0094338C"/>
    <w:rsid w:val="00944826"/>
    <w:rsid w:val="00950210"/>
    <w:rsid w:val="009502F2"/>
    <w:rsid w:val="009533A8"/>
    <w:rsid w:val="00954A17"/>
    <w:rsid w:val="00957370"/>
    <w:rsid w:val="00961273"/>
    <w:rsid w:val="0096374B"/>
    <w:rsid w:val="00972157"/>
    <w:rsid w:val="009751D4"/>
    <w:rsid w:val="00981284"/>
    <w:rsid w:val="0098176C"/>
    <w:rsid w:val="009841D4"/>
    <w:rsid w:val="00984631"/>
    <w:rsid w:val="0098493C"/>
    <w:rsid w:val="00984EF7"/>
    <w:rsid w:val="00987E85"/>
    <w:rsid w:val="0099106A"/>
    <w:rsid w:val="00992456"/>
    <w:rsid w:val="00992B4F"/>
    <w:rsid w:val="00994F9C"/>
    <w:rsid w:val="009A1708"/>
    <w:rsid w:val="009A54AC"/>
    <w:rsid w:val="009A69A9"/>
    <w:rsid w:val="009A7D44"/>
    <w:rsid w:val="009B0A78"/>
    <w:rsid w:val="009B1C26"/>
    <w:rsid w:val="009B1F7D"/>
    <w:rsid w:val="009B218F"/>
    <w:rsid w:val="009B3DD2"/>
    <w:rsid w:val="009B5E65"/>
    <w:rsid w:val="009B6479"/>
    <w:rsid w:val="009B6FFD"/>
    <w:rsid w:val="009B73E5"/>
    <w:rsid w:val="009C6BC4"/>
    <w:rsid w:val="009C6F13"/>
    <w:rsid w:val="009D2C30"/>
    <w:rsid w:val="009D3603"/>
    <w:rsid w:val="009D5269"/>
    <w:rsid w:val="009E0E2A"/>
    <w:rsid w:val="009E0E46"/>
    <w:rsid w:val="009E3A3F"/>
    <w:rsid w:val="009E4C4F"/>
    <w:rsid w:val="009E5237"/>
    <w:rsid w:val="009E6AA6"/>
    <w:rsid w:val="009E7108"/>
    <w:rsid w:val="009F1FC1"/>
    <w:rsid w:val="009F519F"/>
    <w:rsid w:val="009F52CA"/>
    <w:rsid w:val="00A04CDC"/>
    <w:rsid w:val="00A07237"/>
    <w:rsid w:val="00A07C46"/>
    <w:rsid w:val="00A10F41"/>
    <w:rsid w:val="00A11AD8"/>
    <w:rsid w:val="00A13DA8"/>
    <w:rsid w:val="00A13F82"/>
    <w:rsid w:val="00A141AA"/>
    <w:rsid w:val="00A2120A"/>
    <w:rsid w:val="00A2271D"/>
    <w:rsid w:val="00A25D4D"/>
    <w:rsid w:val="00A271E9"/>
    <w:rsid w:val="00A3426B"/>
    <w:rsid w:val="00A35D58"/>
    <w:rsid w:val="00A362DA"/>
    <w:rsid w:val="00A36A42"/>
    <w:rsid w:val="00A37AC6"/>
    <w:rsid w:val="00A43AE8"/>
    <w:rsid w:val="00A45ED0"/>
    <w:rsid w:val="00A500A2"/>
    <w:rsid w:val="00A526C2"/>
    <w:rsid w:val="00A532ED"/>
    <w:rsid w:val="00A53BDB"/>
    <w:rsid w:val="00A54285"/>
    <w:rsid w:val="00A54476"/>
    <w:rsid w:val="00A54B8B"/>
    <w:rsid w:val="00A56240"/>
    <w:rsid w:val="00A633CA"/>
    <w:rsid w:val="00A6669C"/>
    <w:rsid w:val="00A6761C"/>
    <w:rsid w:val="00A71C3F"/>
    <w:rsid w:val="00A82A9B"/>
    <w:rsid w:val="00A839BC"/>
    <w:rsid w:val="00A841DB"/>
    <w:rsid w:val="00A847D2"/>
    <w:rsid w:val="00A863B2"/>
    <w:rsid w:val="00A87A75"/>
    <w:rsid w:val="00A931B7"/>
    <w:rsid w:val="00A95A1C"/>
    <w:rsid w:val="00A97088"/>
    <w:rsid w:val="00A97D4E"/>
    <w:rsid w:val="00AA063B"/>
    <w:rsid w:val="00AA18DA"/>
    <w:rsid w:val="00AA2BBB"/>
    <w:rsid w:val="00AA4006"/>
    <w:rsid w:val="00AA7662"/>
    <w:rsid w:val="00AA78AC"/>
    <w:rsid w:val="00AB0FA8"/>
    <w:rsid w:val="00AB2075"/>
    <w:rsid w:val="00AB51F2"/>
    <w:rsid w:val="00AB6FD4"/>
    <w:rsid w:val="00AC0695"/>
    <w:rsid w:val="00AC098E"/>
    <w:rsid w:val="00AC1C52"/>
    <w:rsid w:val="00AC5B92"/>
    <w:rsid w:val="00AD4AF5"/>
    <w:rsid w:val="00AD51B3"/>
    <w:rsid w:val="00AD5C86"/>
    <w:rsid w:val="00AD7504"/>
    <w:rsid w:val="00AD7808"/>
    <w:rsid w:val="00AE0A6D"/>
    <w:rsid w:val="00AE586E"/>
    <w:rsid w:val="00AE6B98"/>
    <w:rsid w:val="00AF1B6B"/>
    <w:rsid w:val="00AF3691"/>
    <w:rsid w:val="00AF5A2C"/>
    <w:rsid w:val="00B001F2"/>
    <w:rsid w:val="00B022F6"/>
    <w:rsid w:val="00B026DA"/>
    <w:rsid w:val="00B0385B"/>
    <w:rsid w:val="00B04F09"/>
    <w:rsid w:val="00B112C9"/>
    <w:rsid w:val="00B24380"/>
    <w:rsid w:val="00B253A4"/>
    <w:rsid w:val="00B25632"/>
    <w:rsid w:val="00B30B6F"/>
    <w:rsid w:val="00B36008"/>
    <w:rsid w:val="00B36322"/>
    <w:rsid w:val="00B375C7"/>
    <w:rsid w:val="00B42C1E"/>
    <w:rsid w:val="00B44D41"/>
    <w:rsid w:val="00B46D33"/>
    <w:rsid w:val="00B51C6F"/>
    <w:rsid w:val="00B56BB0"/>
    <w:rsid w:val="00B578B3"/>
    <w:rsid w:val="00B600E8"/>
    <w:rsid w:val="00B60E3F"/>
    <w:rsid w:val="00B638D2"/>
    <w:rsid w:val="00B63AE8"/>
    <w:rsid w:val="00B655DF"/>
    <w:rsid w:val="00B66697"/>
    <w:rsid w:val="00B711B0"/>
    <w:rsid w:val="00B7487B"/>
    <w:rsid w:val="00B74E11"/>
    <w:rsid w:val="00B8134A"/>
    <w:rsid w:val="00B81C48"/>
    <w:rsid w:val="00B81ED0"/>
    <w:rsid w:val="00B84972"/>
    <w:rsid w:val="00B84DB2"/>
    <w:rsid w:val="00B90065"/>
    <w:rsid w:val="00B90DA5"/>
    <w:rsid w:val="00B9267E"/>
    <w:rsid w:val="00B93C3F"/>
    <w:rsid w:val="00B94CB6"/>
    <w:rsid w:val="00B95241"/>
    <w:rsid w:val="00BA09A5"/>
    <w:rsid w:val="00BA5C5D"/>
    <w:rsid w:val="00BB1159"/>
    <w:rsid w:val="00BB2C8B"/>
    <w:rsid w:val="00BB43CF"/>
    <w:rsid w:val="00BB4666"/>
    <w:rsid w:val="00BB5F1B"/>
    <w:rsid w:val="00BB6A01"/>
    <w:rsid w:val="00BB6E63"/>
    <w:rsid w:val="00BC1141"/>
    <w:rsid w:val="00BC3D49"/>
    <w:rsid w:val="00BC52C7"/>
    <w:rsid w:val="00BC63EA"/>
    <w:rsid w:val="00BC752E"/>
    <w:rsid w:val="00BD13F5"/>
    <w:rsid w:val="00BD534A"/>
    <w:rsid w:val="00BE03E2"/>
    <w:rsid w:val="00BE0BFD"/>
    <w:rsid w:val="00BE0FBA"/>
    <w:rsid w:val="00BE587D"/>
    <w:rsid w:val="00BE7FF1"/>
    <w:rsid w:val="00BF0796"/>
    <w:rsid w:val="00BF092A"/>
    <w:rsid w:val="00BF0E32"/>
    <w:rsid w:val="00BF3261"/>
    <w:rsid w:val="00BF37F8"/>
    <w:rsid w:val="00BF58AB"/>
    <w:rsid w:val="00BF6361"/>
    <w:rsid w:val="00C06660"/>
    <w:rsid w:val="00C06BDB"/>
    <w:rsid w:val="00C10CA6"/>
    <w:rsid w:val="00C13373"/>
    <w:rsid w:val="00C14768"/>
    <w:rsid w:val="00C2077D"/>
    <w:rsid w:val="00C23490"/>
    <w:rsid w:val="00C2753C"/>
    <w:rsid w:val="00C3056F"/>
    <w:rsid w:val="00C33334"/>
    <w:rsid w:val="00C34C41"/>
    <w:rsid w:val="00C3574B"/>
    <w:rsid w:val="00C360F0"/>
    <w:rsid w:val="00C40EA1"/>
    <w:rsid w:val="00C40ED8"/>
    <w:rsid w:val="00C453FD"/>
    <w:rsid w:val="00C5009B"/>
    <w:rsid w:val="00C51AAC"/>
    <w:rsid w:val="00C51ABC"/>
    <w:rsid w:val="00C52052"/>
    <w:rsid w:val="00C5384E"/>
    <w:rsid w:val="00C543A5"/>
    <w:rsid w:val="00C54EC4"/>
    <w:rsid w:val="00C55314"/>
    <w:rsid w:val="00C56A5E"/>
    <w:rsid w:val="00C57C7D"/>
    <w:rsid w:val="00C63142"/>
    <w:rsid w:val="00C66FE9"/>
    <w:rsid w:val="00C70384"/>
    <w:rsid w:val="00C72774"/>
    <w:rsid w:val="00C747C6"/>
    <w:rsid w:val="00C82966"/>
    <w:rsid w:val="00C82FCB"/>
    <w:rsid w:val="00C87E91"/>
    <w:rsid w:val="00C9178F"/>
    <w:rsid w:val="00C93D4C"/>
    <w:rsid w:val="00CA645A"/>
    <w:rsid w:val="00CA78C8"/>
    <w:rsid w:val="00CA7A30"/>
    <w:rsid w:val="00CB07A4"/>
    <w:rsid w:val="00CB2B8C"/>
    <w:rsid w:val="00CB4173"/>
    <w:rsid w:val="00CB4C29"/>
    <w:rsid w:val="00CC3EB4"/>
    <w:rsid w:val="00CC3F4E"/>
    <w:rsid w:val="00CC497B"/>
    <w:rsid w:val="00CC59D1"/>
    <w:rsid w:val="00CD116A"/>
    <w:rsid w:val="00CD39D2"/>
    <w:rsid w:val="00CD5C51"/>
    <w:rsid w:val="00CE14E1"/>
    <w:rsid w:val="00CE65C4"/>
    <w:rsid w:val="00CF22DA"/>
    <w:rsid w:val="00CF26B3"/>
    <w:rsid w:val="00CF5963"/>
    <w:rsid w:val="00CF5C34"/>
    <w:rsid w:val="00CF6850"/>
    <w:rsid w:val="00CF6AFB"/>
    <w:rsid w:val="00D005B8"/>
    <w:rsid w:val="00D02C01"/>
    <w:rsid w:val="00D064A1"/>
    <w:rsid w:val="00D07AE9"/>
    <w:rsid w:val="00D148AB"/>
    <w:rsid w:val="00D231DA"/>
    <w:rsid w:val="00D26288"/>
    <w:rsid w:val="00D27A95"/>
    <w:rsid w:val="00D311D9"/>
    <w:rsid w:val="00D323C3"/>
    <w:rsid w:val="00D34B9F"/>
    <w:rsid w:val="00D34F42"/>
    <w:rsid w:val="00D34F8A"/>
    <w:rsid w:val="00D373AA"/>
    <w:rsid w:val="00D379AC"/>
    <w:rsid w:val="00D43EA2"/>
    <w:rsid w:val="00D50DD1"/>
    <w:rsid w:val="00D61351"/>
    <w:rsid w:val="00D631F9"/>
    <w:rsid w:val="00D633D0"/>
    <w:rsid w:val="00D63F30"/>
    <w:rsid w:val="00D65328"/>
    <w:rsid w:val="00D70A41"/>
    <w:rsid w:val="00D710B9"/>
    <w:rsid w:val="00D71835"/>
    <w:rsid w:val="00D73F31"/>
    <w:rsid w:val="00D74096"/>
    <w:rsid w:val="00D74141"/>
    <w:rsid w:val="00D7470A"/>
    <w:rsid w:val="00D76098"/>
    <w:rsid w:val="00D77E2E"/>
    <w:rsid w:val="00D9001B"/>
    <w:rsid w:val="00D915D6"/>
    <w:rsid w:val="00D93D46"/>
    <w:rsid w:val="00D94F26"/>
    <w:rsid w:val="00D97CA0"/>
    <w:rsid w:val="00DA07C4"/>
    <w:rsid w:val="00DA07D6"/>
    <w:rsid w:val="00DA1FEB"/>
    <w:rsid w:val="00DA35D6"/>
    <w:rsid w:val="00DA5AE9"/>
    <w:rsid w:val="00DB3D0D"/>
    <w:rsid w:val="00DC5426"/>
    <w:rsid w:val="00DC5CFF"/>
    <w:rsid w:val="00DC6E67"/>
    <w:rsid w:val="00DD00F9"/>
    <w:rsid w:val="00DD1F50"/>
    <w:rsid w:val="00DD2E7F"/>
    <w:rsid w:val="00DD3301"/>
    <w:rsid w:val="00DD550E"/>
    <w:rsid w:val="00DD58BF"/>
    <w:rsid w:val="00DD612A"/>
    <w:rsid w:val="00DE0176"/>
    <w:rsid w:val="00DE0334"/>
    <w:rsid w:val="00DE1632"/>
    <w:rsid w:val="00DE1A20"/>
    <w:rsid w:val="00DE3B08"/>
    <w:rsid w:val="00DE59DC"/>
    <w:rsid w:val="00DE7F4C"/>
    <w:rsid w:val="00DF3AB8"/>
    <w:rsid w:val="00DF4945"/>
    <w:rsid w:val="00DF4F21"/>
    <w:rsid w:val="00E009A9"/>
    <w:rsid w:val="00E03F44"/>
    <w:rsid w:val="00E04A7A"/>
    <w:rsid w:val="00E05DF9"/>
    <w:rsid w:val="00E066A3"/>
    <w:rsid w:val="00E10885"/>
    <w:rsid w:val="00E10D82"/>
    <w:rsid w:val="00E139A8"/>
    <w:rsid w:val="00E1509E"/>
    <w:rsid w:val="00E17386"/>
    <w:rsid w:val="00E17C42"/>
    <w:rsid w:val="00E252E8"/>
    <w:rsid w:val="00E321AF"/>
    <w:rsid w:val="00E326C3"/>
    <w:rsid w:val="00E37734"/>
    <w:rsid w:val="00E413F0"/>
    <w:rsid w:val="00E43BB0"/>
    <w:rsid w:val="00E44E88"/>
    <w:rsid w:val="00E45911"/>
    <w:rsid w:val="00E51D67"/>
    <w:rsid w:val="00E53176"/>
    <w:rsid w:val="00E53B9F"/>
    <w:rsid w:val="00E56162"/>
    <w:rsid w:val="00E60CC2"/>
    <w:rsid w:val="00E62BE4"/>
    <w:rsid w:val="00E71228"/>
    <w:rsid w:val="00E71B20"/>
    <w:rsid w:val="00E74B10"/>
    <w:rsid w:val="00E7517B"/>
    <w:rsid w:val="00E8015B"/>
    <w:rsid w:val="00E80912"/>
    <w:rsid w:val="00E82992"/>
    <w:rsid w:val="00E85CB4"/>
    <w:rsid w:val="00E91176"/>
    <w:rsid w:val="00E95C1B"/>
    <w:rsid w:val="00E97913"/>
    <w:rsid w:val="00EA0040"/>
    <w:rsid w:val="00EA0D04"/>
    <w:rsid w:val="00EA14B5"/>
    <w:rsid w:val="00EB0CB5"/>
    <w:rsid w:val="00EB3531"/>
    <w:rsid w:val="00EB7CFC"/>
    <w:rsid w:val="00EC1F01"/>
    <w:rsid w:val="00EC5E16"/>
    <w:rsid w:val="00ED3900"/>
    <w:rsid w:val="00ED477A"/>
    <w:rsid w:val="00EE3501"/>
    <w:rsid w:val="00EE4D09"/>
    <w:rsid w:val="00EF0295"/>
    <w:rsid w:val="00EF34BC"/>
    <w:rsid w:val="00EF41BC"/>
    <w:rsid w:val="00EF45C6"/>
    <w:rsid w:val="00EF5063"/>
    <w:rsid w:val="00F035E7"/>
    <w:rsid w:val="00F0446E"/>
    <w:rsid w:val="00F04DFD"/>
    <w:rsid w:val="00F07775"/>
    <w:rsid w:val="00F139B5"/>
    <w:rsid w:val="00F17A2A"/>
    <w:rsid w:val="00F21639"/>
    <w:rsid w:val="00F226BF"/>
    <w:rsid w:val="00F23FD3"/>
    <w:rsid w:val="00F25B4C"/>
    <w:rsid w:val="00F25ECC"/>
    <w:rsid w:val="00F26317"/>
    <w:rsid w:val="00F32B1C"/>
    <w:rsid w:val="00F344EE"/>
    <w:rsid w:val="00F35AAC"/>
    <w:rsid w:val="00F4103D"/>
    <w:rsid w:val="00F41802"/>
    <w:rsid w:val="00F4661A"/>
    <w:rsid w:val="00F46D42"/>
    <w:rsid w:val="00F47546"/>
    <w:rsid w:val="00F5165A"/>
    <w:rsid w:val="00F5390C"/>
    <w:rsid w:val="00F57279"/>
    <w:rsid w:val="00F636B8"/>
    <w:rsid w:val="00F661F1"/>
    <w:rsid w:val="00F66754"/>
    <w:rsid w:val="00F71C51"/>
    <w:rsid w:val="00F75334"/>
    <w:rsid w:val="00F77DF2"/>
    <w:rsid w:val="00F85986"/>
    <w:rsid w:val="00F87A7D"/>
    <w:rsid w:val="00F902AC"/>
    <w:rsid w:val="00F91F1C"/>
    <w:rsid w:val="00F9297A"/>
    <w:rsid w:val="00F92A24"/>
    <w:rsid w:val="00F93AE1"/>
    <w:rsid w:val="00F93F14"/>
    <w:rsid w:val="00F9593B"/>
    <w:rsid w:val="00F96A0B"/>
    <w:rsid w:val="00F97856"/>
    <w:rsid w:val="00FA04FA"/>
    <w:rsid w:val="00FA2C2E"/>
    <w:rsid w:val="00FA414F"/>
    <w:rsid w:val="00FA4776"/>
    <w:rsid w:val="00FA4A8B"/>
    <w:rsid w:val="00FA5B5C"/>
    <w:rsid w:val="00FA695E"/>
    <w:rsid w:val="00FB1679"/>
    <w:rsid w:val="00FB2566"/>
    <w:rsid w:val="00FB370A"/>
    <w:rsid w:val="00FB7665"/>
    <w:rsid w:val="00FC0AEE"/>
    <w:rsid w:val="00FC3348"/>
    <w:rsid w:val="00FC3DD5"/>
    <w:rsid w:val="00FC620C"/>
    <w:rsid w:val="00FC7FA1"/>
    <w:rsid w:val="00FD01EC"/>
    <w:rsid w:val="00FD131C"/>
    <w:rsid w:val="00FD3B46"/>
    <w:rsid w:val="00FD792B"/>
    <w:rsid w:val="00FD7E5F"/>
    <w:rsid w:val="00FE0B25"/>
    <w:rsid w:val="00FE29B8"/>
    <w:rsid w:val="00FE3E7E"/>
    <w:rsid w:val="00FE617F"/>
    <w:rsid w:val="00FF0EAE"/>
    <w:rsid w:val="00FF2E94"/>
    <w:rsid w:val="095AC5BB"/>
    <w:rsid w:val="0E2D8DCC"/>
    <w:rsid w:val="1005A1DC"/>
    <w:rsid w:val="14592BD6"/>
    <w:rsid w:val="1516D086"/>
    <w:rsid w:val="16335EF1"/>
    <w:rsid w:val="193D578B"/>
    <w:rsid w:val="199B1FEF"/>
    <w:rsid w:val="19CA7D59"/>
    <w:rsid w:val="1A060F45"/>
    <w:rsid w:val="1AE41A91"/>
    <w:rsid w:val="1AF9AB2A"/>
    <w:rsid w:val="1D52A408"/>
    <w:rsid w:val="29603258"/>
    <w:rsid w:val="2B049774"/>
    <w:rsid w:val="2BCCDE79"/>
    <w:rsid w:val="2DC42FAF"/>
    <w:rsid w:val="2EA4B3BF"/>
    <w:rsid w:val="30CE12BA"/>
    <w:rsid w:val="32C6CB6B"/>
    <w:rsid w:val="34212240"/>
    <w:rsid w:val="38FE790B"/>
    <w:rsid w:val="3918C3DA"/>
    <w:rsid w:val="3B8D025E"/>
    <w:rsid w:val="3F68E612"/>
    <w:rsid w:val="450219F8"/>
    <w:rsid w:val="4B2F38D0"/>
    <w:rsid w:val="4C0AC3C8"/>
    <w:rsid w:val="4FC358D2"/>
    <w:rsid w:val="5028312A"/>
    <w:rsid w:val="52D6DD1F"/>
    <w:rsid w:val="54024CA6"/>
    <w:rsid w:val="5596C7F4"/>
    <w:rsid w:val="5716D535"/>
    <w:rsid w:val="586AF2A6"/>
    <w:rsid w:val="58B1F2ED"/>
    <w:rsid w:val="5923EEEE"/>
    <w:rsid w:val="5A02601D"/>
    <w:rsid w:val="5B95D2D8"/>
    <w:rsid w:val="5BE358E9"/>
    <w:rsid w:val="5D350557"/>
    <w:rsid w:val="5EB8E525"/>
    <w:rsid w:val="6AF3540D"/>
    <w:rsid w:val="6E458E06"/>
    <w:rsid w:val="6F062041"/>
    <w:rsid w:val="7002AB80"/>
    <w:rsid w:val="709792B2"/>
    <w:rsid w:val="72CD4608"/>
    <w:rsid w:val="7379C340"/>
    <w:rsid w:val="77AE7CCC"/>
    <w:rsid w:val="77B3E3F5"/>
    <w:rsid w:val="784B18EE"/>
    <w:rsid w:val="78E09A0E"/>
    <w:rsid w:val="7DE73DBE"/>
    <w:rsid w:val="7E0F19E1"/>
    <w:rsid w:val="7FE046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21ABE"/>
  <w15:docId w15:val="{A5E6AAEB-1358-4BB8-A55A-8FE120E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character" w:customStyle="1" w:styleId="fontstyle01">
    <w:name w:val="fontstyle01"/>
    <w:rsid w:val="00F902AC"/>
    <w:rPr>
      <w:rFonts w:ascii="Arial" w:hAnsi="Arial" w:cs="Arial"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006174413">
          <w:marLeft w:val="0"/>
          <w:marRight w:val="0"/>
          <w:marTop w:val="0"/>
          <w:marBottom w:val="0"/>
          <w:divBdr>
            <w:top w:val="none" w:sz="0" w:space="0" w:color="auto"/>
            <w:left w:val="none" w:sz="0" w:space="0" w:color="auto"/>
            <w:bottom w:val="none" w:sz="0" w:space="0" w:color="auto"/>
            <w:right w:val="none" w:sz="0" w:space="0" w:color="auto"/>
          </w:divBdr>
          <w:divsChild>
            <w:div w:id="1288001713">
              <w:marLeft w:val="0"/>
              <w:marRight w:val="0"/>
              <w:marTop w:val="0"/>
              <w:marBottom w:val="0"/>
              <w:divBdr>
                <w:top w:val="none" w:sz="0" w:space="0" w:color="auto"/>
                <w:left w:val="none" w:sz="0" w:space="0" w:color="auto"/>
                <w:bottom w:val="none" w:sz="0" w:space="0" w:color="auto"/>
                <w:right w:val="none" w:sz="0" w:space="0" w:color="auto"/>
              </w:divBdr>
            </w:div>
            <w:div w:id="797914208">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sChild>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390349534">
              <w:marLeft w:val="0"/>
              <w:marRight w:val="0"/>
              <w:marTop w:val="0"/>
              <w:marBottom w:val="0"/>
              <w:divBdr>
                <w:top w:val="none" w:sz="0" w:space="0" w:color="auto"/>
                <w:left w:val="none" w:sz="0" w:space="0" w:color="auto"/>
                <w:bottom w:val="none" w:sz="0" w:space="0" w:color="auto"/>
                <w:right w:val="none" w:sz="0" w:space="0" w:color="auto"/>
              </w:divBdr>
            </w:div>
            <w:div w:id="184834825">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sChild>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sChild>
        </w:div>
        <w:div w:id="1594557322">
          <w:marLeft w:val="0"/>
          <w:marRight w:val="0"/>
          <w:marTop w:val="0"/>
          <w:marBottom w:val="0"/>
          <w:divBdr>
            <w:top w:val="none" w:sz="0" w:space="0" w:color="auto"/>
            <w:left w:val="none" w:sz="0" w:space="0" w:color="auto"/>
            <w:bottom w:val="none" w:sz="0" w:space="0" w:color="auto"/>
            <w:right w:val="none" w:sz="0" w:space="0" w:color="auto"/>
          </w:divBdr>
        </w:div>
        <w:div w:id="1333416272">
          <w:marLeft w:val="0"/>
          <w:marRight w:val="0"/>
          <w:marTop w:val="0"/>
          <w:marBottom w:val="0"/>
          <w:divBdr>
            <w:top w:val="none" w:sz="0" w:space="0" w:color="auto"/>
            <w:left w:val="none" w:sz="0" w:space="0" w:color="auto"/>
            <w:bottom w:val="none" w:sz="0" w:space="0" w:color="auto"/>
            <w:right w:val="none" w:sz="0" w:space="0" w:color="auto"/>
          </w:divBdr>
        </w:div>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072502267">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79584856">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753283066">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310015727">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630130888">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853689009">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 con correcciones</JefaLegal>
    <Observaciones xmlns="93a27197-5ea5-4ef4-9c25-de38a9c385a4">Se remite expediente físico 45797 a licenciada Fuentes. Caso ya cuenta con acuerdo de alegatos N.° E-887-2020-CAU. Este caso es antes de que Nelson revisará IT.</Observaciones>
    <JefeNacional xmlns="93a27197-5ea5-4ef4-9c25-de38a9c385a4">Aprobado con correcciones</JefeNaciona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2.xml><?xml version="1.0" encoding="utf-8"?>
<ds:datastoreItem xmlns:ds="http://schemas.openxmlformats.org/officeDocument/2006/customXml" ds:itemID="{19DD4948-57A7-4FD6-B412-6525CB44C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5E251C4F-5E8A-4B19-BC07-0EBBCB384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346</TotalTime>
  <Pages>8</Pages>
  <Words>4110</Words>
  <Characters>22611</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Sofia Indira Bonilla de Taura</cp:lastModifiedBy>
  <cp:revision>26</cp:revision>
  <cp:lastPrinted>2021-02-11T22:28:00Z</cp:lastPrinted>
  <dcterms:created xsi:type="dcterms:W3CDTF">2021-02-02T13:13:00Z</dcterms:created>
  <dcterms:modified xsi:type="dcterms:W3CDTF">2021-05-05T23:06:00Z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