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D07F334" w14:textId="77777777" w:rsidR="00914F6D" w:rsidRDefault="00914F6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87F5F9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4E4C99">
        <w:rPr>
          <w:rFonts w:ascii="Museo Sans 900" w:eastAsia="Times New Roman" w:hAnsi="Museo Sans 900" w:cs="Times New Roman"/>
          <w:b/>
          <w:bCs/>
          <w:sz w:val="20"/>
          <w:szCs w:val="20"/>
          <w:lang w:val="es-MX" w:eastAsia="es-ES"/>
        </w:rPr>
        <w:t>0096</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4E4C99">
        <w:rPr>
          <w:rFonts w:ascii="Museo Sans 300" w:eastAsia="Times New Roman" w:hAnsi="Museo Sans 300" w:cs="Times New Roman"/>
          <w:sz w:val="20"/>
          <w:szCs w:val="20"/>
          <w:lang w:val="es-MX" w:eastAsia="es-ES"/>
        </w:rPr>
        <w:t>nueve</w:t>
      </w:r>
      <w:r w:rsidR="004E4C99"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4E4C99">
        <w:rPr>
          <w:rFonts w:ascii="Museo Sans 300" w:eastAsia="Times New Roman" w:hAnsi="Museo Sans 300" w:cs="Times New Roman"/>
          <w:sz w:val="20"/>
          <w:szCs w:val="20"/>
          <w:lang w:val="es-MX" w:eastAsia="es-ES"/>
        </w:rPr>
        <w:t>diez</w:t>
      </w:r>
      <w:r w:rsidR="004E4C99"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4E4C99">
        <w:rPr>
          <w:rFonts w:ascii="Museo Sans 300" w:eastAsia="Times New Roman" w:hAnsi="Museo Sans 300" w:cs="Times New Roman"/>
          <w:sz w:val="20"/>
          <w:szCs w:val="20"/>
          <w:lang w:val="es-MX" w:eastAsia="es-ES"/>
        </w:rPr>
        <w:t xml:space="preserve">ocho </w:t>
      </w:r>
      <w:r w:rsidR="00781E4D" w:rsidRPr="00A93D70">
        <w:rPr>
          <w:rFonts w:ascii="Museo Sans 300" w:eastAsia="Times New Roman" w:hAnsi="Museo Sans 300" w:cs="Times New Roman"/>
          <w:sz w:val="20"/>
          <w:szCs w:val="20"/>
          <w:lang w:val="es-MX" w:eastAsia="es-ES"/>
        </w:rPr>
        <w:t xml:space="preserve">de </w:t>
      </w:r>
      <w:r w:rsidR="004E4C99">
        <w:rPr>
          <w:rFonts w:ascii="Museo Sans 300" w:eastAsia="Times New Roman" w:hAnsi="Museo Sans 300" w:cs="Times New Roman"/>
          <w:sz w:val="20"/>
          <w:szCs w:val="20"/>
          <w:lang w:val="es-MX" w:eastAsia="es-ES"/>
        </w:rPr>
        <w:t>febrero</w:t>
      </w:r>
      <w:r w:rsidR="004E4C99"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2D14034E"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D20BE7">
        <w:rPr>
          <w:rFonts w:ascii="Museo Sans 300" w:hAnsi="Museo Sans 300"/>
          <w:sz w:val="20"/>
          <w:szCs w:val="20"/>
        </w:rPr>
        <w:t>once de agosto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740963">
        <w:rPr>
          <w:rFonts w:ascii="Museo Sans 300" w:hAnsi="Museo Sans 300"/>
          <w:sz w:val="20"/>
          <w:szCs w:val="20"/>
        </w:rPr>
        <w:t>XXXXXX</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D20BE7">
        <w:rPr>
          <w:rFonts w:ascii="Museo Sans 300" w:hAnsi="Museo Sans 300"/>
          <w:sz w:val="20"/>
          <w:szCs w:val="20"/>
        </w:rPr>
        <w:t>MIL NOVECIENTOS NUEVE 03/100 DÓLARES DE LOS ESTADOS UNIDOS DE AMÉRICA (USD 1,909.03)</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740963">
        <w:rPr>
          <w:rFonts w:ascii="Museo Sans 300" w:hAnsi="Museo Sans 300"/>
          <w:sz w:val="20"/>
          <w:szCs w:val="20"/>
        </w:rPr>
        <w:t>XXXXXX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EC2823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282394">
        <w:rPr>
          <w:rFonts w:ascii="Museo Sans 300" w:hAnsi="Museo Sans 300"/>
          <w:sz w:val="20"/>
          <w:szCs w:val="20"/>
          <w:lang w:val="es-SV"/>
        </w:rPr>
        <w:t>866-2020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82394">
        <w:rPr>
          <w:rFonts w:ascii="Museo Sans 300" w:hAnsi="Museo Sans 300"/>
          <w:sz w:val="20"/>
          <w:szCs w:val="20"/>
          <w:lang w:val="es-SV"/>
        </w:rPr>
        <w:t>veinte de agosto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32629E8"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740963">
        <w:rPr>
          <w:rFonts w:ascii="Museo Sans 300" w:hAnsi="Museo Sans 300"/>
          <w:sz w:val="20"/>
          <w:szCs w:val="20"/>
        </w:rPr>
        <w:t>XXXXXX</w:t>
      </w:r>
      <w:r w:rsidR="00DD2F98">
        <w:rPr>
          <w:rFonts w:ascii="Museo Sans 300" w:hAnsi="Museo Sans 300"/>
          <w:sz w:val="20"/>
          <w:szCs w:val="20"/>
        </w:rPr>
        <w:t xml:space="preserve"> </w:t>
      </w:r>
      <w:r w:rsidR="00282394">
        <w:rPr>
          <w:rFonts w:ascii="Museo Sans 300" w:hAnsi="Museo Sans 300"/>
          <w:sz w:val="20"/>
          <w:szCs w:val="20"/>
        </w:rPr>
        <w:t>los días veintiocho de agosto</w:t>
      </w:r>
      <w:r w:rsidR="002B22A2">
        <w:rPr>
          <w:rFonts w:ascii="Museo Sans 300" w:hAnsi="Museo Sans 300"/>
          <w:sz w:val="20"/>
          <w:szCs w:val="20"/>
        </w:rPr>
        <w:t xml:space="preserve"> y </w:t>
      </w:r>
      <w:r w:rsidR="00282394">
        <w:rPr>
          <w:rFonts w:ascii="Museo Sans 300" w:hAnsi="Museo Sans 300"/>
          <w:sz w:val="20"/>
          <w:szCs w:val="20"/>
        </w:rPr>
        <w:t>uno de sept</w:t>
      </w:r>
      <w:r w:rsidR="002B22A2">
        <w:rPr>
          <w:rFonts w:ascii="Museo Sans 300" w:hAnsi="Museo Sans 300"/>
          <w:sz w:val="20"/>
          <w:szCs w:val="20"/>
        </w:rPr>
        <w:t xml:space="preserve">iembre </w:t>
      </w:r>
      <w:r w:rsidRPr="00263E33">
        <w:rPr>
          <w:rFonts w:ascii="Museo Sans 300" w:hAnsi="Museo Sans 300"/>
          <w:sz w:val="20"/>
          <w:szCs w:val="20"/>
        </w:rPr>
        <w:t xml:space="preserve">de dos mil </w:t>
      </w:r>
      <w:r w:rsidR="00282394">
        <w:rPr>
          <w:rFonts w:ascii="Museo Sans 300" w:hAnsi="Museo Sans 300"/>
          <w:sz w:val="20"/>
          <w:szCs w:val="20"/>
        </w:rPr>
        <w:t>veinte</w:t>
      </w:r>
      <w:r w:rsidRPr="00263E33">
        <w:rPr>
          <w:rFonts w:ascii="Museo Sans 300" w:hAnsi="Museo Sans 300"/>
          <w:sz w:val="20"/>
          <w:szCs w:val="20"/>
        </w:rPr>
        <w:t xml:space="preserve">, </w:t>
      </w:r>
      <w:r w:rsidR="002B22A2">
        <w:rPr>
          <w:rFonts w:ascii="Museo Sans 300" w:hAnsi="Museo Sans 300"/>
          <w:sz w:val="20"/>
          <w:szCs w:val="20"/>
        </w:rPr>
        <w:t xml:space="preserve">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282394">
        <w:rPr>
          <w:rFonts w:ascii="Museo Sans 300" w:hAnsi="Museo Sans 300"/>
          <w:sz w:val="20"/>
          <w:szCs w:val="20"/>
        </w:rPr>
        <w:t>once de septiembre</w:t>
      </w:r>
      <w:r w:rsidR="002B22A2">
        <w:rPr>
          <w:rFonts w:ascii="Museo Sans 300" w:hAnsi="Museo Sans 300"/>
          <w:sz w:val="20"/>
          <w:szCs w:val="20"/>
        </w:rPr>
        <w:t xml:space="preserve"> del</w:t>
      </w:r>
      <w:r w:rsidR="002971B8">
        <w:rPr>
          <w:rFonts w:ascii="Museo Sans 300" w:hAnsi="Museo Sans 300"/>
          <w:sz w:val="20"/>
          <w:szCs w:val="20"/>
        </w:rPr>
        <w:t xml:space="preserve"> </w:t>
      </w:r>
      <w:r w:rsidRPr="00263E33">
        <w:rPr>
          <w:rFonts w:ascii="Museo Sans 300" w:hAnsi="Museo Sans 300"/>
          <w:sz w:val="20"/>
          <w:szCs w:val="20"/>
        </w:rPr>
        <w:t>año</w:t>
      </w:r>
      <w:r w:rsidR="002B22A2">
        <w:rPr>
          <w:rFonts w:ascii="Museo Sans 300" w:hAnsi="Museo Sans 300"/>
          <w:sz w:val="20"/>
          <w:szCs w:val="20"/>
        </w:rPr>
        <w:t xml:space="preserve"> dos mil veinte</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57465545" w14:textId="61A5E39E" w:rsidR="00263E33" w:rsidRPr="002971B8" w:rsidRDefault="00263E33" w:rsidP="002971B8">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5B600B">
        <w:rPr>
          <w:rFonts w:ascii="Museo Sans 300" w:hAnsi="Museo Sans 300"/>
          <w:sz w:val="20"/>
          <w:szCs w:val="20"/>
        </w:rPr>
        <w:t>once de septiembre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740963">
        <w:rPr>
          <w:rFonts w:ascii="Museo Sans 300" w:eastAsia="Arial" w:hAnsi="Museo Sans 300"/>
          <w:sz w:val="20"/>
          <w:szCs w:val="20"/>
          <w:lang w:val="es-SV" w:eastAsia="en-US"/>
        </w:rPr>
        <w:t>XXXXXX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740963">
        <w:rPr>
          <w:rFonts w:ascii="Museo Sans 300" w:hAnsi="Museo Sans 300"/>
          <w:sz w:val="20"/>
          <w:szCs w:val="20"/>
        </w:rPr>
        <w:t>XXXXXX</w:t>
      </w:r>
      <w:r w:rsidRPr="002971B8">
        <w:rPr>
          <w:rFonts w:ascii="Museo Sans 300" w:hAnsi="Museo Sans 300"/>
          <w:sz w:val="20"/>
          <w:szCs w:val="20"/>
        </w:rPr>
        <w:t>, por lo que era procedente el cobro en concepto de energía no registrada. </w:t>
      </w:r>
    </w:p>
    <w:p w14:paraId="4487427E" w14:textId="77777777" w:rsidR="00263E33" w:rsidRDefault="00263E33" w:rsidP="00263E33">
      <w:pPr>
        <w:pStyle w:val="Prrafodelista"/>
        <w:tabs>
          <w:tab w:val="left" w:pos="426"/>
        </w:tabs>
        <w:ind w:left="426"/>
        <w:jc w:val="both"/>
        <w:rPr>
          <w:rFonts w:ascii="Museo Sans 300" w:hAnsi="Museo Sans 300"/>
          <w:sz w:val="20"/>
          <w:szCs w:val="20"/>
        </w:rPr>
      </w:pPr>
    </w:p>
    <w:p w14:paraId="6AFE330A" w14:textId="31685A58"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367D84EE"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740963">
        <w:rPr>
          <w:rFonts w:ascii="Museo Sans 300" w:hAnsi="Museo Sans 300"/>
          <w:sz w:val="20"/>
          <w:szCs w:val="20"/>
        </w:rPr>
        <w:t>XXXXXX</w:t>
      </w:r>
      <w:r w:rsidR="002971B8">
        <w:rPr>
          <w:rFonts w:ascii="Museo Sans 300" w:hAnsi="Museo Sans 300"/>
          <w:sz w:val="20"/>
          <w:szCs w:val="20"/>
        </w:rPr>
        <w:t>.</w:t>
      </w:r>
    </w:p>
    <w:p w14:paraId="074F858A" w14:textId="3216A191"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740963">
        <w:rPr>
          <w:rFonts w:ascii="Museo Sans 300" w:hAnsi="Museo Sans 300"/>
          <w:sz w:val="20"/>
          <w:szCs w:val="20"/>
        </w:rPr>
        <w:t>XXXXXX</w:t>
      </w:r>
    </w:p>
    <w:p w14:paraId="10C2A340" w14:textId="3E10A03B"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740963">
        <w:rPr>
          <w:rFonts w:ascii="Museo Sans 300" w:hAnsi="Museo Sans 300"/>
          <w:sz w:val="20"/>
          <w:szCs w:val="20"/>
        </w:rPr>
        <w:t>XXXXXX</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2E33B54B"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w:t>
      </w:r>
      <w:r w:rsidR="00773BE0">
        <w:rPr>
          <w:rFonts w:ascii="Museo Sans 300" w:hAnsi="Museo Sans 300"/>
          <w:sz w:val="20"/>
          <w:szCs w:val="20"/>
        </w:rPr>
        <w:t xml:space="preserve">y video </w:t>
      </w:r>
      <w:r w:rsidRPr="00263E33">
        <w:rPr>
          <w:rFonts w:ascii="Museo Sans 300" w:hAnsi="Museo Sans 300"/>
          <w:sz w:val="20"/>
          <w:szCs w:val="20"/>
        </w:rPr>
        <w:t>de forma magnética que demuestren la condición irregular encontrada.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598442E2"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773BE0">
        <w:rPr>
          <w:rFonts w:ascii="Museo Sans 300" w:hAnsi="Museo Sans 300"/>
          <w:sz w:val="20"/>
          <w:szCs w:val="20"/>
        </w:rPr>
        <w:t>EB</w:t>
      </w:r>
      <w:r w:rsidR="00263E33" w:rsidRPr="00263E33">
        <w:rPr>
          <w:rFonts w:ascii="Museo Sans 300" w:hAnsi="Museo Sans 300"/>
          <w:sz w:val="20"/>
          <w:szCs w:val="20"/>
        </w:rPr>
        <w:t>/CAU-</w:t>
      </w:r>
      <w:r w:rsidR="00773BE0">
        <w:rPr>
          <w:rFonts w:ascii="Museo Sans 300" w:hAnsi="Museo Sans 300"/>
          <w:sz w:val="20"/>
          <w:szCs w:val="20"/>
        </w:rPr>
        <w:t>549</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773BE0">
        <w:rPr>
          <w:rFonts w:ascii="Museo Sans 300" w:hAnsi="Museo Sans 300"/>
          <w:sz w:val="20"/>
          <w:szCs w:val="20"/>
        </w:rPr>
        <w:t>catorce de septiembre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CF840CD"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773BE0">
        <w:rPr>
          <w:rFonts w:ascii="Museo Sans 300" w:hAnsi="Museo Sans 300"/>
          <w:sz w:val="20"/>
          <w:szCs w:val="20"/>
        </w:rPr>
        <w:t>999</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773BE0">
        <w:rPr>
          <w:rFonts w:ascii="Museo Sans 300" w:hAnsi="Museo Sans 300"/>
          <w:sz w:val="20"/>
          <w:szCs w:val="20"/>
        </w:rPr>
        <w:t>veintidós de septiembre</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740963">
        <w:rPr>
          <w:rFonts w:ascii="Museo Sans 300" w:hAnsi="Museo Sans 300"/>
          <w:sz w:val="20"/>
          <w:szCs w:val="20"/>
        </w:rPr>
        <w:t>XXXXXX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44E059F9"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740963">
        <w:rPr>
          <w:rFonts w:ascii="Museo Sans 300" w:hAnsi="Museo Sans 300"/>
          <w:sz w:val="20"/>
          <w:szCs w:val="20"/>
        </w:rPr>
        <w:t>XXXXXX</w:t>
      </w:r>
      <w:r w:rsidR="00263E33" w:rsidRPr="00263E33">
        <w:rPr>
          <w:rFonts w:ascii="Museo Sans 300" w:hAnsi="Museo Sans 300"/>
          <w:sz w:val="20"/>
          <w:szCs w:val="20"/>
        </w:rPr>
        <w:t> </w:t>
      </w:r>
      <w:r w:rsidR="009D603E">
        <w:rPr>
          <w:rFonts w:ascii="Museo Sans 300" w:hAnsi="Museo Sans 300"/>
          <w:sz w:val="20"/>
          <w:szCs w:val="20"/>
        </w:rPr>
        <w:t>los días</w:t>
      </w:r>
      <w:r w:rsidR="00263E33" w:rsidRPr="00263E33">
        <w:rPr>
          <w:rFonts w:ascii="Museo Sans 300" w:hAnsi="Museo Sans 300"/>
          <w:sz w:val="20"/>
          <w:szCs w:val="20"/>
        </w:rPr>
        <w:t> </w:t>
      </w:r>
      <w:r w:rsidR="007E7879">
        <w:rPr>
          <w:rFonts w:ascii="Museo Sans 300" w:hAnsi="Museo Sans 300"/>
          <w:sz w:val="20"/>
          <w:szCs w:val="20"/>
        </w:rPr>
        <w:t>veinti</w:t>
      </w:r>
      <w:r w:rsidR="009D603E">
        <w:rPr>
          <w:rFonts w:ascii="Museo Sans 300" w:hAnsi="Museo Sans 300"/>
          <w:sz w:val="20"/>
          <w:szCs w:val="20"/>
        </w:rPr>
        <w:t>cinco</w:t>
      </w:r>
      <w:r w:rsidR="007E7879">
        <w:rPr>
          <w:rFonts w:ascii="Museo Sans 300" w:hAnsi="Museo Sans 300"/>
          <w:sz w:val="20"/>
          <w:szCs w:val="20"/>
        </w:rPr>
        <w:t xml:space="preserve"> y veinti</w:t>
      </w:r>
      <w:r w:rsidR="009D603E">
        <w:rPr>
          <w:rFonts w:ascii="Museo Sans 300" w:hAnsi="Museo Sans 300"/>
          <w:sz w:val="20"/>
          <w:szCs w:val="20"/>
        </w:rPr>
        <w:t>nueve de septiembre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 respectivamente</w:t>
      </w:r>
      <w:r w:rsidR="00263E33" w:rsidRPr="00263E33">
        <w:rPr>
          <w:rFonts w:ascii="Museo Sans 300" w:hAnsi="Museo Sans 300"/>
          <w:sz w:val="20"/>
          <w:szCs w:val="20"/>
        </w:rPr>
        <w:t>, por lo que el plazo para pronunciarse</w:t>
      </w:r>
      <w:r w:rsidR="00263E33">
        <w:rPr>
          <w:rFonts w:ascii="Museo Sans 300" w:hAnsi="Museo Sans 300"/>
          <w:sz w:val="20"/>
          <w:szCs w:val="20"/>
        </w:rPr>
        <w:t xml:space="preserve"> venció</w:t>
      </w:r>
      <w:r w:rsidR="00A33F90">
        <w:rPr>
          <w:rFonts w:ascii="Museo Sans 300" w:hAnsi="Museo Sans 300"/>
          <w:sz w:val="20"/>
          <w:szCs w:val="20"/>
        </w:rPr>
        <w:t>, en el mismo orden,</w:t>
      </w:r>
      <w:r w:rsidR="00263E33">
        <w:rPr>
          <w:rFonts w:ascii="Museo Sans 300" w:hAnsi="Museo Sans 300"/>
          <w:sz w:val="20"/>
          <w:szCs w:val="20"/>
        </w:rPr>
        <w:t xml:space="preserve"> </w:t>
      </w:r>
      <w:r w:rsidR="00384DED">
        <w:rPr>
          <w:rFonts w:ascii="Museo Sans 300" w:hAnsi="Museo Sans 300"/>
          <w:sz w:val="20"/>
          <w:szCs w:val="20"/>
          <w:lang w:val="es-SV"/>
        </w:rPr>
        <w:t>los días</w:t>
      </w:r>
      <w:r w:rsidR="00DF79DC">
        <w:rPr>
          <w:rFonts w:ascii="Museo Sans 300" w:hAnsi="Museo Sans 300"/>
          <w:sz w:val="20"/>
          <w:szCs w:val="20"/>
          <w:lang w:val="es-SV"/>
        </w:rPr>
        <w:t xml:space="preserve"> </w:t>
      </w:r>
      <w:r w:rsidR="00A351D1">
        <w:rPr>
          <w:rFonts w:ascii="Museo Sans 300" w:hAnsi="Museo Sans 300"/>
          <w:sz w:val="20"/>
          <w:szCs w:val="20"/>
          <w:lang w:val="es-SV"/>
        </w:rPr>
        <w:t>veintitrés y veintisiete de octubre</w:t>
      </w:r>
      <w:r w:rsidR="007E7879">
        <w:rPr>
          <w:rFonts w:ascii="Museo Sans 300" w:hAnsi="Museo Sans 300"/>
          <w:sz w:val="20"/>
          <w:szCs w:val="20"/>
          <w:lang w:val="es-SV"/>
        </w:rPr>
        <w:t xml:space="preserv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166BBDA9" w14:textId="028AAAE7" w:rsidR="00A351D1" w:rsidRPr="004A1699" w:rsidRDefault="00A351D1" w:rsidP="004A1699">
      <w:pPr>
        <w:pStyle w:val="Prrafodelista"/>
        <w:tabs>
          <w:tab w:val="left" w:pos="426"/>
        </w:tabs>
        <w:ind w:left="426"/>
        <w:jc w:val="both"/>
        <w:rPr>
          <w:rFonts w:ascii="Museo Sans 300" w:hAnsi="Museo Sans 300"/>
          <w:sz w:val="20"/>
          <w:szCs w:val="20"/>
          <w:lang w:val="es-SV"/>
        </w:rPr>
      </w:pPr>
      <w:r w:rsidRPr="004A1699">
        <w:rPr>
          <w:rFonts w:ascii="Museo Sans 300" w:hAnsi="Museo Sans 300"/>
          <w:sz w:val="20"/>
          <w:szCs w:val="20"/>
        </w:rPr>
        <w:t>El día trece de octubre del año dos mil veinte, la</w:t>
      </w:r>
      <w:r w:rsidRPr="004A1699">
        <w:rPr>
          <w:rFonts w:ascii="Cambria Math" w:hAnsi="Cambria Math" w:cs="Cambria Math"/>
          <w:sz w:val="20"/>
          <w:szCs w:val="20"/>
        </w:rPr>
        <w:t> </w:t>
      </w:r>
      <w:r w:rsidRPr="004A1699">
        <w:rPr>
          <w:rFonts w:ascii="Museo Sans 300" w:hAnsi="Museo Sans 300"/>
          <w:sz w:val="20"/>
          <w:szCs w:val="20"/>
        </w:rPr>
        <w:t>señora </w:t>
      </w:r>
      <w:r w:rsidR="00740963">
        <w:rPr>
          <w:rFonts w:ascii="Museo Sans 300" w:hAnsi="Museo Sans 300"/>
          <w:sz w:val="20"/>
          <w:szCs w:val="20"/>
        </w:rPr>
        <w:t>XXXXXX</w:t>
      </w:r>
      <w:r w:rsidR="004A1699">
        <w:rPr>
          <w:rFonts w:ascii="Museo Sans 300" w:hAnsi="Museo Sans 300"/>
          <w:sz w:val="20"/>
          <w:szCs w:val="20"/>
        </w:rPr>
        <w:t xml:space="preserve"> presentó un </w:t>
      </w:r>
      <w:r w:rsidRPr="004A1699">
        <w:rPr>
          <w:rFonts w:ascii="Museo Sans 300" w:hAnsi="Museo Sans 300"/>
          <w:sz w:val="20"/>
          <w:szCs w:val="20"/>
        </w:rPr>
        <w:t xml:space="preserve">escrito, en el cual </w:t>
      </w:r>
      <w:r w:rsidR="00914F6D">
        <w:rPr>
          <w:rFonts w:ascii="Museo Sans 300" w:hAnsi="Museo Sans 300"/>
          <w:sz w:val="20"/>
          <w:szCs w:val="20"/>
        </w:rPr>
        <w:t>proporcionó una dirección de correo electrónico</w:t>
      </w:r>
      <w:r w:rsidR="00914F6D" w:rsidRPr="004A1699">
        <w:rPr>
          <w:rFonts w:ascii="Museo Sans 300" w:hAnsi="Museo Sans 300"/>
          <w:sz w:val="20"/>
          <w:szCs w:val="20"/>
        </w:rPr>
        <w:t xml:space="preserve"> </w:t>
      </w:r>
      <w:r w:rsidRPr="004A1699">
        <w:rPr>
          <w:rFonts w:ascii="Museo Sans 300" w:hAnsi="Museo Sans 300"/>
          <w:sz w:val="20"/>
          <w:szCs w:val="20"/>
        </w:rPr>
        <w:t>para r</w:t>
      </w:r>
      <w:r w:rsidR="004A1699">
        <w:rPr>
          <w:rFonts w:ascii="Museo Sans 300" w:hAnsi="Museo Sans 300"/>
          <w:sz w:val="20"/>
          <w:szCs w:val="20"/>
        </w:rPr>
        <w:t>ecibir notificaciones</w:t>
      </w:r>
      <w:r w:rsidR="00914F6D">
        <w:rPr>
          <w:rFonts w:ascii="Museo Sans 300" w:hAnsi="Museo Sans 300"/>
          <w:sz w:val="20"/>
          <w:szCs w:val="20"/>
        </w:rPr>
        <w:t>,</w:t>
      </w:r>
      <w:r w:rsidRPr="004A1699">
        <w:rPr>
          <w:rFonts w:ascii="Museo Sans 300" w:hAnsi="Museo Sans 300"/>
          <w:sz w:val="20"/>
          <w:szCs w:val="20"/>
        </w:rPr>
        <w:t> y expresó lo siguiente: </w:t>
      </w:r>
    </w:p>
    <w:p w14:paraId="3E57BCDF" w14:textId="77777777" w:rsidR="00A351D1" w:rsidRPr="00A351D1" w:rsidRDefault="00A351D1" w:rsidP="00A351D1">
      <w:pPr>
        <w:suppressAutoHyphens w:val="0"/>
        <w:autoSpaceDN/>
        <w:spacing w:after="0" w:line="240" w:lineRule="auto"/>
        <w:ind w:left="720"/>
        <w:jc w:val="both"/>
        <w:rPr>
          <w:rFonts w:ascii="Segoe UI" w:eastAsia="Times New Roman" w:hAnsi="Segoe UI" w:cs="Segoe UI"/>
          <w:sz w:val="18"/>
          <w:szCs w:val="18"/>
          <w:lang w:eastAsia="es-SV"/>
        </w:rPr>
      </w:pPr>
      <w:r w:rsidRPr="00A351D1">
        <w:rPr>
          <w:rFonts w:ascii="Segoe UI" w:eastAsia="Times New Roman" w:hAnsi="Segoe UI" w:cs="Segoe UI"/>
          <w:sz w:val="20"/>
          <w:szCs w:val="20"/>
          <w:lang w:eastAsia="es-SV"/>
        </w:rPr>
        <w:t> </w:t>
      </w:r>
    </w:p>
    <w:p w14:paraId="744DCE33" w14:textId="01C86C79" w:rsidR="00A351D1" w:rsidRPr="00A351D1" w:rsidRDefault="00A351D1" w:rsidP="00914F6D">
      <w:pPr>
        <w:suppressAutoHyphens w:val="0"/>
        <w:autoSpaceDN/>
        <w:spacing w:after="0" w:line="240" w:lineRule="auto"/>
        <w:ind w:left="1134" w:right="555"/>
        <w:jc w:val="both"/>
        <w:rPr>
          <w:rFonts w:ascii="Museo 300" w:eastAsia="Times New Roman" w:hAnsi="Museo 300" w:cs="Segoe UI"/>
          <w:sz w:val="18"/>
          <w:szCs w:val="18"/>
          <w:lang w:eastAsia="es-SV"/>
        </w:rPr>
      </w:pPr>
      <w:r w:rsidRPr="00A351D1">
        <w:rPr>
          <w:rFonts w:ascii="Museo 300" w:eastAsia="Times New Roman" w:hAnsi="Museo 300" w:cs="Segoe UI"/>
          <w:sz w:val="16"/>
          <w:szCs w:val="16"/>
          <w:lang w:eastAsia="es-SV"/>
        </w:rPr>
        <w:t>[…] Ade</w:t>
      </w:r>
      <w:r w:rsidR="00740963">
        <w:rPr>
          <w:rFonts w:ascii="Museo 300" w:eastAsia="Times New Roman" w:hAnsi="Museo 300" w:cs="Segoe UI"/>
          <w:sz w:val="16"/>
          <w:szCs w:val="16"/>
          <w:lang w:eastAsia="es-SV"/>
        </w:rPr>
        <w:t>ntro de mi propiedad al norte,</w:t>
      </w:r>
      <w:r w:rsidRPr="00A351D1">
        <w:rPr>
          <w:rFonts w:ascii="Museo 300" w:eastAsia="Times New Roman" w:hAnsi="Museo 300" w:cs="Segoe UI"/>
          <w:sz w:val="16"/>
          <w:szCs w:val="16"/>
          <w:lang w:eastAsia="es-SV"/>
        </w:rPr>
        <w:t xml:space="preserve"> inicio en el mes de febrero reconstrucción de su propiedad quien se la </w:t>
      </w:r>
      <w:proofErr w:type="spellStart"/>
      <w:r w:rsidRPr="00A351D1">
        <w:rPr>
          <w:rFonts w:ascii="Museo 300" w:eastAsia="Times New Roman" w:hAnsi="Museo 300" w:cs="Segoe UI"/>
          <w:sz w:val="16"/>
          <w:szCs w:val="16"/>
          <w:lang w:eastAsia="es-SV"/>
        </w:rPr>
        <w:t>compro</w:t>
      </w:r>
      <w:proofErr w:type="spellEnd"/>
      <w:r w:rsidRPr="00A351D1">
        <w:rPr>
          <w:rFonts w:ascii="Museo 300" w:eastAsia="Times New Roman" w:hAnsi="Museo 300" w:cs="Segoe UI"/>
          <w:sz w:val="16"/>
          <w:szCs w:val="16"/>
          <w:lang w:eastAsia="es-SV"/>
        </w:rPr>
        <w:t xml:space="preserve"> a mi hermana Consuelo de la Paz Ayala de Aparicio. </w:t>
      </w:r>
    </w:p>
    <w:p w14:paraId="67EC5E54" w14:textId="77777777" w:rsidR="00A351D1" w:rsidRPr="00A351D1" w:rsidRDefault="00A351D1" w:rsidP="00914F6D">
      <w:pPr>
        <w:suppressAutoHyphens w:val="0"/>
        <w:autoSpaceDN/>
        <w:spacing w:after="0" w:line="240" w:lineRule="auto"/>
        <w:ind w:left="1134" w:right="555"/>
        <w:jc w:val="both"/>
        <w:rPr>
          <w:rFonts w:ascii="Museo 300" w:eastAsia="Times New Roman" w:hAnsi="Museo 300" w:cs="Segoe UI"/>
          <w:sz w:val="18"/>
          <w:szCs w:val="18"/>
          <w:lang w:eastAsia="es-SV"/>
        </w:rPr>
      </w:pPr>
      <w:r w:rsidRPr="00A351D1">
        <w:rPr>
          <w:rFonts w:ascii="Museo 300" w:eastAsia="Times New Roman" w:hAnsi="Museo 300" w:cs="Segoe UI"/>
          <w:sz w:val="16"/>
          <w:szCs w:val="16"/>
          <w:lang w:eastAsia="es-SV"/>
        </w:rPr>
        <w:t> </w:t>
      </w:r>
    </w:p>
    <w:p w14:paraId="71EBBA9E" w14:textId="77777777" w:rsidR="00A351D1" w:rsidRPr="00A351D1" w:rsidRDefault="00A351D1" w:rsidP="00914F6D">
      <w:pPr>
        <w:suppressAutoHyphens w:val="0"/>
        <w:autoSpaceDN/>
        <w:spacing w:after="0" w:line="240" w:lineRule="auto"/>
        <w:ind w:left="1134" w:right="555"/>
        <w:jc w:val="both"/>
        <w:rPr>
          <w:rFonts w:ascii="Museo 300" w:eastAsia="Times New Roman" w:hAnsi="Museo 300" w:cs="Segoe UI"/>
          <w:sz w:val="18"/>
          <w:szCs w:val="18"/>
          <w:lang w:eastAsia="es-SV"/>
        </w:rPr>
      </w:pPr>
      <w:r w:rsidRPr="00A351D1">
        <w:rPr>
          <w:rFonts w:ascii="Museo 300" w:eastAsia="Times New Roman" w:hAnsi="Museo 300" w:cs="Segoe UI"/>
          <w:sz w:val="16"/>
          <w:szCs w:val="16"/>
          <w:lang w:eastAsia="es-SV"/>
        </w:rPr>
        <w:t>Recuerdo que los trabajos me dijeron que necesitaban energía de 220 para poder soldar los polines que lleva la estructura del techo y que de mi corriente eléctrica no se agarraba yo no supe que contestarle, pero ellos supongo, hicieron algo para que les pudiera funcionar el soldador; Puesto que escuche que estaban soldando. </w:t>
      </w:r>
    </w:p>
    <w:p w14:paraId="7B633422" w14:textId="77777777" w:rsidR="00A351D1" w:rsidRPr="00A351D1" w:rsidRDefault="00A351D1" w:rsidP="00914F6D">
      <w:pPr>
        <w:suppressAutoHyphens w:val="0"/>
        <w:autoSpaceDN/>
        <w:spacing w:after="0" w:line="240" w:lineRule="auto"/>
        <w:ind w:left="1134" w:right="555"/>
        <w:jc w:val="both"/>
        <w:rPr>
          <w:rFonts w:ascii="Museo 300" w:eastAsia="Times New Roman" w:hAnsi="Museo 300" w:cs="Segoe UI"/>
          <w:sz w:val="18"/>
          <w:szCs w:val="18"/>
          <w:lang w:eastAsia="es-SV"/>
        </w:rPr>
      </w:pPr>
      <w:r w:rsidRPr="00A351D1">
        <w:rPr>
          <w:rFonts w:ascii="Museo 300" w:eastAsia="Times New Roman" w:hAnsi="Museo 300" w:cs="Segoe UI"/>
          <w:sz w:val="16"/>
          <w:szCs w:val="16"/>
          <w:lang w:eastAsia="es-SV"/>
        </w:rPr>
        <w:t> </w:t>
      </w:r>
    </w:p>
    <w:p w14:paraId="27D3FC8E" w14:textId="77777777" w:rsidR="00A351D1" w:rsidRPr="00A351D1" w:rsidRDefault="00A351D1" w:rsidP="00914F6D">
      <w:pPr>
        <w:suppressAutoHyphens w:val="0"/>
        <w:autoSpaceDN/>
        <w:spacing w:after="0" w:line="240" w:lineRule="auto"/>
        <w:ind w:left="1134" w:right="555"/>
        <w:jc w:val="both"/>
        <w:rPr>
          <w:rFonts w:ascii="Museo 300" w:eastAsia="Times New Roman" w:hAnsi="Museo 300" w:cs="Segoe UI"/>
          <w:sz w:val="18"/>
          <w:szCs w:val="18"/>
          <w:lang w:eastAsia="es-SV"/>
        </w:rPr>
      </w:pPr>
      <w:r w:rsidRPr="00A351D1">
        <w:rPr>
          <w:rFonts w:ascii="Museo 300" w:eastAsia="Times New Roman" w:hAnsi="Museo 300" w:cs="Segoe UI"/>
          <w:sz w:val="16"/>
          <w:szCs w:val="16"/>
          <w:lang w:eastAsia="es-SV"/>
        </w:rPr>
        <w:t>Como por la cuarentena ordenada por las autoridades competentes para tratar de atacar </w:t>
      </w:r>
      <w:r w:rsidRPr="00A351D1">
        <w:rPr>
          <w:rFonts w:ascii="Museo 300" w:eastAsia="Times New Roman" w:hAnsi="Museo 300" w:cs="Segoe UI"/>
          <w:i/>
          <w:iCs/>
          <w:sz w:val="16"/>
          <w:szCs w:val="16"/>
          <w:lang w:eastAsia="es-SV"/>
        </w:rPr>
        <w:t>(sic) </w:t>
      </w:r>
      <w:r w:rsidRPr="00A351D1">
        <w:rPr>
          <w:rFonts w:ascii="Museo 300" w:eastAsia="Times New Roman" w:hAnsi="Museo 300" w:cs="Segoe UI"/>
          <w:sz w:val="16"/>
          <w:szCs w:val="16"/>
          <w:lang w:eastAsia="es-SV"/>
        </w:rPr>
        <w:t>la pandemia que hasta el día de hoy se encuentra aún en nuestro país, los trabajadores suspendieron su trabajo hasta el día de hoy. </w:t>
      </w:r>
      <w:r w:rsidRPr="00A351D1">
        <w:rPr>
          <w:rFonts w:ascii="Museo 300" w:eastAsia="Times New Roman" w:hAnsi="Museo 300" w:cs="Segoe UI"/>
          <w:bCs/>
          <w:sz w:val="16"/>
          <w:szCs w:val="16"/>
          <w:lang w:eastAsia="es-SV"/>
        </w:rPr>
        <w:t>[…] </w:t>
      </w:r>
      <w:r w:rsidRPr="00A351D1">
        <w:rPr>
          <w:rFonts w:ascii="Museo 300" w:eastAsia="Times New Roman" w:hAnsi="Museo 300" w:cs="Segoe UI"/>
          <w:sz w:val="16"/>
          <w:szCs w:val="16"/>
          <w:lang w:eastAsia="es-SV"/>
        </w:rPr>
        <w:t> </w:t>
      </w:r>
    </w:p>
    <w:p w14:paraId="0A8CA556" w14:textId="77777777" w:rsidR="00A351D1" w:rsidRPr="00A351D1" w:rsidRDefault="00A351D1" w:rsidP="00A351D1">
      <w:pPr>
        <w:suppressAutoHyphens w:val="0"/>
        <w:autoSpaceDN/>
        <w:spacing w:after="0" w:line="240" w:lineRule="auto"/>
        <w:ind w:left="1410"/>
        <w:jc w:val="both"/>
        <w:rPr>
          <w:rFonts w:ascii="Segoe UI" w:eastAsia="Times New Roman" w:hAnsi="Segoe UI" w:cs="Segoe UI"/>
          <w:sz w:val="18"/>
          <w:szCs w:val="18"/>
          <w:lang w:eastAsia="es-SV"/>
        </w:rPr>
      </w:pPr>
      <w:r w:rsidRPr="00A351D1">
        <w:rPr>
          <w:rFonts w:ascii="Segoe UI" w:eastAsia="Times New Roman" w:hAnsi="Segoe UI" w:cs="Segoe UI"/>
          <w:sz w:val="16"/>
          <w:szCs w:val="16"/>
          <w:lang w:eastAsia="es-SV"/>
        </w:rPr>
        <w:t> </w:t>
      </w:r>
    </w:p>
    <w:p w14:paraId="50AF8E3C" w14:textId="7F91B62E" w:rsidR="00A351D1" w:rsidRPr="00A351D1" w:rsidRDefault="00A351D1" w:rsidP="00A351D1">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Por su parte, el</w:t>
      </w:r>
      <w:r w:rsidRPr="00A351D1">
        <w:rPr>
          <w:rFonts w:ascii="Cambria Math" w:hAnsi="Cambria Math" w:cs="Cambria Math"/>
          <w:sz w:val="20"/>
          <w:szCs w:val="20"/>
        </w:rPr>
        <w:t> </w:t>
      </w:r>
      <w:r w:rsidRPr="00A351D1">
        <w:rPr>
          <w:rFonts w:ascii="Museo Sans 300" w:hAnsi="Museo Sans 300"/>
          <w:sz w:val="20"/>
          <w:szCs w:val="20"/>
        </w:rPr>
        <w:t>d</w:t>
      </w:r>
      <w:r w:rsidRPr="00A351D1">
        <w:rPr>
          <w:rFonts w:ascii="Museo Sans 300" w:hAnsi="Museo Sans 300" w:cs="Museo Sans 300"/>
          <w:sz w:val="20"/>
          <w:szCs w:val="20"/>
        </w:rPr>
        <w:t>í</w:t>
      </w:r>
      <w:r w:rsidRPr="00A351D1">
        <w:rPr>
          <w:rFonts w:ascii="Museo Sans 300" w:hAnsi="Museo Sans 300"/>
          <w:sz w:val="20"/>
          <w:szCs w:val="20"/>
        </w:rPr>
        <w:t>a</w:t>
      </w:r>
      <w:r w:rsidRPr="00A351D1">
        <w:rPr>
          <w:rFonts w:ascii="Cambria Math" w:hAnsi="Cambria Math" w:cs="Cambria Math"/>
          <w:sz w:val="20"/>
          <w:szCs w:val="20"/>
        </w:rPr>
        <w:t> </w:t>
      </w:r>
      <w:r w:rsidRPr="00A351D1">
        <w:rPr>
          <w:rFonts w:ascii="Museo Sans 300" w:hAnsi="Museo Sans 300"/>
          <w:sz w:val="20"/>
          <w:szCs w:val="20"/>
        </w:rPr>
        <w:t>veintitr</w:t>
      </w:r>
      <w:r w:rsidRPr="00A351D1">
        <w:rPr>
          <w:rFonts w:ascii="Museo Sans 300" w:hAnsi="Museo Sans 300" w:cs="Museo Sans 300"/>
          <w:sz w:val="20"/>
          <w:szCs w:val="20"/>
        </w:rPr>
        <w:t>é</w:t>
      </w:r>
      <w:r w:rsidRPr="00A351D1">
        <w:rPr>
          <w:rFonts w:ascii="Museo Sans 300" w:hAnsi="Museo Sans 300"/>
          <w:sz w:val="20"/>
          <w:szCs w:val="20"/>
        </w:rPr>
        <w:t xml:space="preserve">s de octubre </w:t>
      </w:r>
      <w:r>
        <w:rPr>
          <w:rFonts w:ascii="Museo Sans 300" w:hAnsi="Museo Sans 300"/>
          <w:sz w:val="20"/>
          <w:szCs w:val="20"/>
        </w:rPr>
        <w:t>del año dos mil veinte</w:t>
      </w:r>
      <w:r w:rsidRPr="00A351D1">
        <w:rPr>
          <w:rFonts w:ascii="Museo Sans 300" w:hAnsi="Museo Sans 300"/>
          <w:sz w:val="20"/>
          <w:szCs w:val="20"/>
        </w:rPr>
        <w:t>, el</w:t>
      </w:r>
      <w:r w:rsidRPr="00A351D1">
        <w:rPr>
          <w:rFonts w:ascii="Cambria Math" w:hAnsi="Cambria Math" w:cs="Cambria Math"/>
          <w:sz w:val="20"/>
          <w:szCs w:val="20"/>
        </w:rPr>
        <w:t> </w:t>
      </w:r>
      <w:r w:rsidRPr="00A351D1">
        <w:rPr>
          <w:rFonts w:ascii="Museo Sans 300" w:hAnsi="Museo Sans 300"/>
          <w:sz w:val="20"/>
          <w:szCs w:val="20"/>
        </w:rPr>
        <w:t>ingeniero</w:t>
      </w:r>
      <w:r w:rsidRPr="00A351D1">
        <w:rPr>
          <w:rFonts w:ascii="Cambria Math" w:hAnsi="Cambria Math" w:cs="Cambria Math"/>
          <w:sz w:val="20"/>
          <w:szCs w:val="20"/>
        </w:rPr>
        <w:t> </w:t>
      </w:r>
      <w:r w:rsidR="00740963">
        <w:rPr>
          <w:rFonts w:ascii="Museo Sans 300" w:hAnsi="Museo Sans 300"/>
          <w:sz w:val="20"/>
          <w:szCs w:val="20"/>
        </w:rPr>
        <w:t>XXXXXX</w:t>
      </w:r>
      <w:r w:rsidRPr="00A351D1">
        <w:rPr>
          <w:rFonts w:ascii="Museo Sans 300" w:hAnsi="Museo Sans 300"/>
          <w:sz w:val="20"/>
          <w:szCs w:val="20"/>
        </w:rPr>
        <w:t>, apoderado especial de la sociedad</w:t>
      </w:r>
      <w:r w:rsidRPr="00A351D1">
        <w:rPr>
          <w:rFonts w:ascii="Cambria Math" w:hAnsi="Cambria Math" w:cs="Cambria Math"/>
          <w:sz w:val="20"/>
          <w:szCs w:val="20"/>
        </w:rPr>
        <w:t> </w:t>
      </w:r>
      <w:r w:rsidRPr="00A351D1">
        <w:rPr>
          <w:rFonts w:ascii="Museo Sans 300" w:hAnsi="Museo Sans 300"/>
          <w:sz w:val="20"/>
          <w:szCs w:val="20"/>
        </w:rPr>
        <w:t>EEO, S.A. de C.V.,</w:t>
      </w:r>
      <w:r w:rsidR="00914F6D">
        <w:rPr>
          <w:rFonts w:ascii="Cambria Math" w:hAnsi="Cambria Math" w:cs="Cambria Math"/>
          <w:sz w:val="20"/>
          <w:szCs w:val="20"/>
        </w:rPr>
        <w:t xml:space="preserve"> </w:t>
      </w:r>
      <w:r w:rsidRPr="00A351D1">
        <w:rPr>
          <w:rFonts w:ascii="Museo Sans 300" w:hAnsi="Museo Sans 300"/>
          <w:sz w:val="20"/>
          <w:szCs w:val="20"/>
        </w:rPr>
        <w:t>present</w:t>
      </w:r>
      <w:r w:rsidRPr="00A351D1">
        <w:rPr>
          <w:rFonts w:ascii="Museo Sans 300" w:hAnsi="Museo Sans 300" w:cs="Museo Sans 300"/>
          <w:sz w:val="20"/>
          <w:szCs w:val="20"/>
        </w:rPr>
        <w:t>ó</w:t>
      </w:r>
      <w:r w:rsidRPr="00A351D1">
        <w:rPr>
          <w:rFonts w:ascii="Museo Sans 300" w:hAnsi="Museo Sans 300"/>
          <w:sz w:val="20"/>
          <w:szCs w:val="20"/>
        </w:rPr>
        <w:t xml:space="preserve"> un escrito en el cual</w:t>
      </w:r>
      <w:r w:rsidRPr="00A351D1">
        <w:rPr>
          <w:rFonts w:ascii="Cambria Math" w:hAnsi="Cambria Math" w:cs="Cambria Math"/>
          <w:sz w:val="20"/>
          <w:szCs w:val="20"/>
        </w:rPr>
        <w:t> </w:t>
      </w:r>
      <w:r w:rsidRPr="00A351D1">
        <w:rPr>
          <w:rFonts w:ascii="Museo Sans 300" w:hAnsi="Museo Sans 300"/>
          <w:sz w:val="20"/>
          <w:szCs w:val="20"/>
        </w:rPr>
        <w:t>expres</w:t>
      </w:r>
      <w:r w:rsidRPr="00A351D1">
        <w:rPr>
          <w:rFonts w:ascii="Museo Sans 300" w:hAnsi="Museo Sans 300" w:cs="Museo Sans 300"/>
          <w:sz w:val="20"/>
          <w:szCs w:val="20"/>
        </w:rPr>
        <w:t>ó</w:t>
      </w:r>
      <w:r w:rsidRPr="00A351D1">
        <w:rPr>
          <w:rFonts w:ascii="Museo Sans 300" w:hAnsi="Museo Sans 300"/>
          <w:sz w:val="20"/>
          <w:szCs w:val="20"/>
        </w:rPr>
        <w:t xml:space="preserve"> que no existen pruebas adicionales a las</w:t>
      </w:r>
      <w:r w:rsidRPr="00A351D1">
        <w:rPr>
          <w:rFonts w:ascii="Cambria Math" w:hAnsi="Cambria Math" w:cs="Cambria Math"/>
          <w:sz w:val="20"/>
          <w:szCs w:val="20"/>
        </w:rPr>
        <w:t> </w:t>
      </w:r>
      <w:r w:rsidRPr="00A351D1">
        <w:rPr>
          <w:rFonts w:ascii="Museo Sans 300" w:hAnsi="Museo Sans 300"/>
          <w:sz w:val="20"/>
          <w:szCs w:val="20"/>
        </w:rPr>
        <w:t>remitidas con anterioridad.</w:t>
      </w:r>
      <w:r w:rsidRPr="00A351D1">
        <w:rPr>
          <w:rFonts w:ascii="Cambria Math" w:hAnsi="Cambria Math" w:cs="Cambria Math"/>
          <w:sz w:val="20"/>
          <w:szCs w:val="20"/>
        </w:rPr>
        <w:t> </w:t>
      </w:r>
      <w:r w:rsidRPr="00A351D1">
        <w:rPr>
          <w:rFonts w:ascii="Museo Sans 300" w:hAnsi="Museo Sans 300"/>
          <w:sz w:val="20"/>
          <w:szCs w:val="20"/>
        </w:rPr>
        <w:t> </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EAC50BF"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351D1">
        <w:rPr>
          <w:rFonts w:ascii="Museo Sans 300" w:hAnsi="Museo Sans 300"/>
          <w:sz w:val="20"/>
          <w:szCs w:val="20"/>
          <w:lang w:val="es-SV"/>
        </w:rPr>
        <w:t>1136-2020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351D1">
        <w:rPr>
          <w:rFonts w:ascii="Museo Sans 300" w:hAnsi="Museo Sans 300"/>
          <w:sz w:val="20"/>
          <w:szCs w:val="20"/>
          <w:lang w:val="es-SV"/>
        </w:rPr>
        <w:t xml:space="preserve">cuatro de </w:t>
      </w:r>
      <w:r w:rsidR="00A351D1" w:rsidRPr="00894A09">
        <w:rPr>
          <w:rFonts w:ascii="Museo Sans 300" w:hAnsi="Museo Sans 300"/>
          <w:sz w:val="20"/>
          <w:szCs w:val="20"/>
          <w:lang w:val="es-SV"/>
        </w:rPr>
        <w:t>noviembre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740963">
        <w:rPr>
          <w:rFonts w:ascii="Museo Sans 300" w:hAnsi="Museo Sans 300"/>
          <w:sz w:val="20"/>
          <w:szCs w:val="20"/>
          <w:lang w:val="es-SV"/>
        </w:rPr>
        <w:t>XXXXXX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0915530E"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a la señora </w:t>
      </w:r>
      <w:r w:rsidR="00740963">
        <w:rPr>
          <w:rFonts w:ascii="Museo Sans 300" w:hAnsi="Museo Sans 300"/>
          <w:sz w:val="20"/>
          <w:szCs w:val="20"/>
          <w:lang w:val="es-SV"/>
        </w:rPr>
        <w:t>XXXXXX</w:t>
      </w:r>
      <w:r w:rsidRPr="00972F9D">
        <w:rPr>
          <w:rFonts w:ascii="Museo Sans 300" w:hAnsi="Museo Sans 300"/>
          <w:sz w:val="20"/>
          <w:szCs w:val="20"/>
          <w:lang w:val="es-SV"/>
        </w:rPr>
        <w:t xml:space="preserve"> </w:t>
      </w:r>
      <w:r w:rsidR="00864EDF" w:rsidRPr="00972F9D">
        <w:rPr>
          <w:rFonts w:ascii="Museo Sans 300" w:hAnsi="Museo Sans 300"/>
          <w:sz w:val="20"/>
          <w:szCs w:val="20"/>
          <w:lang w:val="es-SV"/>
        </w:rPr>
        <w:t>el</w:t>
      </w:r>
      <w:r w:rsidRPr="00972F9D">
        <w:rPr>
          <w:rFonts w:ascii="Museo Sans 300" w:hAnsi="Museo Sans 300"/>
          <w:sz w:val="20"/>
          <w:szCs w:val="20"/>
          <w:lang w:val="es-SV"/>
        </w:rPr>
        <w:t xml:space="preserve"> día</w:t>
      </w:r>
      <w:r w:rsidR="00864EDF" w:rsidRPr="00972F9D">
        <w:rPr>
          <w:rFonts w:ascii="Museo Sans 300" w:hAnsi="Museo Sans 300"/>
          <w:sz w:val="20"/>
          <w:szCs w:val="20"/>
          <w:lang w:val="es-SV"/>
        </w:rPr>
        <w:t xml:space="preserve"> </w:t>
      </w:r>
      <w:r w:rsidR="00894A09">
        <w:rPr>
          <w:rFonts w:ascii="Museo Sans 300" w:hAnsi="Museo Sans 300"/>
          <w:sz w:val="20"/>
          <w:szCs w:val="20"/>
          <w:lang w:val="es-SV"/>
        </w:rPr>
        <w:t>nueve de noviembre</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0B1A2E56" w14:textId="27E0DB9D" w:rsidR="00914F6D"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894A09">
        <w:rPr>
          <w:rStyle w:val="normaltextrun"/>
          <w:rFonts w:ascii="Museo Sans 300" w:hAnsi="Museo Sans 300" w:cs="Segoe UI"/>
          <w:color w:val="000000"/>
          <w:sz w:val="20"/>
          <w:szCs w:val="20"/>
          <w:bdr w:val="none" w:sz="0" w:space="0" w:color="auto" w:frame="1"/>
        </w:rPr>
        <w:t>diecinueve de noviembre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894A09">
        <w:rPr>
          <w:rFonts w:ascii="Museo Sans 300" w:hAnsi="Museo Sans 300"/>
          <w:sz w:val="20"/>
          <w:szCs w:val="20"/>
          <w:lang w:val="es-SV"/>
        </w:rPr>
        <w:t>382-</w:t>
      </w:r>
      <w:r w:rsidR="00740963">
        <w:rPr>
          <w:rFonts w:ascii="Museo Sans 300" w:hAnsi="Museo Sans 300"/>
          <w:sz w:val="20"/>
          <w:szCs w:val="20"/>
          <w:lang w:val="es-SV"/>
        </w:rPr>
        <w:t>XXXXXX</w:t>
      </w:r>
      <w:r w:rsidR="00894A09">
        <w:rPr>
          <w:rFonts w:ascii="Museo Sans 300" w:hAnsi="Museo Sans 300"/>
          <w:sz w:val="20"/>
          <w:szCs w:val="20"/>
          <w:lang w:val="es-SV"/>
        </w:rPr>
        <w:t>-CAU</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 xml:space="preserve">histórico de consumo; d) fotografías del suministro y e) método de cálculo de ENR. </w:t>
      </w:r>
    </w:p>
    <w:p w14:paraId="250CAC9D" w14:textId="77777777" w:rsidR="00914F6D" w:rsidRDefault="00914F6D" w:rsidP="004A1699">
      <w:pPr>
        <w:pStyle w:val="Prrafodelista"/>
        <w:tabs>
          <w:tab w:val="left" w:pos="426"/>
        </w:tabs>
        <w:ind w:left="426"/>
        <w:jc w:val="both"/>
        <w:rPr>
          <w:rFonts w:ascii="Museo Sans 300" w:hAnsi="Museo Sans 300"/>
          <w:sz w:val="20"/>
          <w:szCs w:val="20"/>
          <w:lang w:val="es-SV"/>
        </w:rPr>
      </w:pPr>
    </w:p>
    <w:p w14:paraId="7067EC89" w14:textId="06704D3F" w:rsidR="004A1699"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r w:rsidR="00F772E4" w:rsidRPr="11D6E6F9">
        <w:rPr>
          <w:rFonts w:ascii="Museo Sans 300" w:hAnsi="Museo Sans 300"/>
          <w:sz w:val="20"/>
          <w:szCs w:val="20"/>
          <w:lang w:val="es-SV"/>
        </w:rPr>
        <w:t xml:space="preserve"> </w:t>
      </w:r>
    </w:p>
    <w:p w14:paraId="3164ACF6" w14:textId="7BE08C01" w:rsidR="00696E15"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246DC7F" w14:textId="77777777" w:rsidR="00914F6D" w:rsidRDefault="00914F6D" w:rsidP="004A1699">
      <w:pPr>
        <w:pStyle w:val="Prrafodelista"/>
        <w:tabs>
          <w:tab w:val="left" w:pos="426"/>
        </w:tabs>
        <w:ind w:left="426"/>
        <w:jc w:val="both"/>
        <w:rPr>
          <w:rFonts w:ascii="Museo Sans 300" w:hAnsi="Museo Sans 300"/>
          <w:sz w:val="20"/>
          <w:szCs w:val="20"/>
          <w:lang w:val="es-SV"/>
        </w:rPr>
      </w:pP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D620018" w14:textId="17D73F8A" w:rsidR="00BA3842" w:rsidRDefault="00BA3842" w:rsidP="00BA3842">
      <w:pPr>
        <w:ind w:left="709" w:right="709"/>
        <w:jc w:val="both"/>
        <w:rPr>
          <w:rFonts w:ascii="Museo Sans 300" w:hAnsi="Museo Sans 300"/>
          <w:sz w:val="20"/>
          <w:szCs w:val="20"/>
        </w:rPr>
      </w:pPr>
      <w:r>
        <w:rPr>
          <w:rFonts w:ascii="Museo 300" w:eastAsia="Arial" w:hAnsi="Museo 300"/>
          <w:color w:val="000000"/>
          <w:sz w:val="16"/>
          <w:szCs w:val="16"/>
          <w:lang w:val="es-ES"/>
        </w:rPr>
        <w:t xml:space="preserve">[…] </w:t>
      </w:r>
      <w:r w:rsidRPr="00BA3842">
        <w:rPr>
          <w:rFonts w:ascii="Museo 300" w:eastAsia="Arial" w:hAnsi="Museo 300"/>
          <w:color w:val="000000"/>
          <w:sz w:val="16"/>
          <w:szCs w:val="16"/>
          <w:lang w:val="es-ES"/>
        </w:rPr>
        <w:t xml:space="preserve">Una vez analizado los históricos de consumo de los 5 suministros pertenecientes a una misma propiedad, se ha constatado qué ha sido el suministro identificado con el NIC </w:t>
      </w:r>
      <w:r w:rsidR="00740963">
        <w:rPr>
          <w:rFonts w:ascii="Museo 300" w:eastAsia="Arial" w:hAnsi="Museo 300"/>
          <w:color w:val="000000"/>
          <w:sz w:val="16"/>
          <w:szCs w:val="16"/>
          <w:lang w:val="es-ES"/>
        </w:rPr>
        <w:t>XXXXXX</w:t>
      </w:r>
      <w:r w:rsidR="00914F6D">
        <w:rPr>
          <w:rFonts w:ascii="Museo 300" w:eastAsia="Arial" w:hAnsi="Museo 300"/>
          <w:color w:val="000000"/>
          <w:sz w:val="16"/>
          <w:szCs w:val="16"/>
          <w:lang w:val="es-ES"/>
        </w:rPr>
        <w:t>, q</w:t>
      </w:r>
      <w:r w:rsidRPr="00BA3842">
        <w:rPr>
          <w:rFonts w:ascii="Museo 300" w:eastAsia="Arial" w:hAnsi="Museo 300"/>
          <w:color w:val="000000"/>
          <w:sz w:val="16"/>
          <w:szCs w:val="16"/>
          <w:lang w:val="es-ES"/>
        </w:rPr>
        <w:t xml:space="preserve">ue se encuentra a nombre de la señora </w:t>
      </w:r>
      <w:r w:rsidR="00740963">
        <w:rPr>
          <w:rFonts w:ascii="Museo 300" w:eastAsia="Arial" w:hAnsi="Museo 300"/>
          <w:color w:val="000000"/>
          <w:sz w:val="16"/>
          <w:szCs w:val="16"/>
          <w:lang w:val="es-ES"/>
        </w:rPr>
        <w:t>XXXXXX</w:t>
      </w:r>
      <w:r w:rsidRPr="00BA3842">
        <w:rPr>
          <w:rFonts w:ascii="Museo 300" w:eastAsia="Arial" w:hAnsi="Museo 300"/>
          <w:color w:val="000000"/>
          <w:sz w:val="16"/>
          <w:szCs w:val="16"/>
          <w:lang w:val="es-ES"/>
        </w:rPr>
        <w:t>, el que presenta una variación más drástica, posteriormente a la eliminación de la supuesta condición irregular, tal como se observa en la gráfica n. ° 1, por lo que el cobro efectuado por la distribuidora y asociado a este suministro es congruente.</w:t>
      </w:r>
      <w:r>
        <w:rPr>
          <w:rFonts w:ascii="Museo 300" w:eastAsia="Arial" w:hAnsi="Museo 300"/>
          <w:color w:val="000000"/>
          <w:sz w:val="16"/>
          <w:szCs w:val="16"/>
          <w:lang w:val="es-ES"/>
        </w:rPr>
        <w:t xml:space="preserve"> […]</w:t>
      </w:r>
    </w:p>
    <w:p w14:paraId="4A60E008" w14:textId="04124EB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0363319" w14:textId="77777777" w:rsidR="00EC49AF" w:rsidRPr="00EC49AF" w:rsidRDefault="00BD38EB" w:rsidP="00BA3842">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EC49AF" w:rsidRPr="00EC49AF">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conexión de línea directa, desde la red secundaria de la EEO, sin ser registrada por un equipo de medición, esta condición servía para abastecer indeterminados equipos eléctricos; y, con la finalidad de impedir el correcto registro de la energía demandada en el suministro.</w:t>
      </w:r>
    </w:p>
    <w:p w14:paraId="0A52F9C9" w14:textId="77777777" w:rsidR="00EC49AF" w:rsidRPr="00EC49AF" w:rsidRDefault="00EC49AF" w:rsidP="00BA3842">
      <w:pPr>
        <w:spacing w:line="240" w:lineRule="auto"/>
        <w:ind w:left="709" w:right="709"/>
        <w:jc w:val="both"/>
        <w:rPr>
          <w:rFonts w:ascii="Museo 300" w:eastAsia="Arial" w:hAnsi="Museo 300"/>
          <w:color w:val="000000"/>
          <w:sz w:val="16"/>
          <w:szCs w:val="16"/>
          <w:lang w:val="es-ES"/>
        </w:rPr>
      </w:pPr>
      <w:r w:rsidRPr="00EC49AF">
        <w:rPr>
          <w:rFonts w:ascii="Museo 300" w:eastAsia="Arial" w:hAnsi="Museo 300"/>
          <w:color w:val="000000"/>
          <w:sz w:val="16"/>
          <w:szCs w:val="16"/>
          <w:lang w:val="es-ES"/>
        </w:rPr>
        <w:t>A partir del archivo de fotografías presentado por la sociedad EEO, se ha detallado la condición irregular detectada en fecha 14 de abril del año 2020, como se puede apreciar en la fotografía n. ° 5, la línea directa era simulada como un cable de telefonía, partiendo del poste como se muestra en la fotografía n. ° 6, se muestra el inicio del trayecto de la línea directa y un primer valor de intensidad de corriente equivalente a 28.51 Amperios en la fotografía n. ° 7.</w:t>
      </w:r>
    </w:p>
    <w:p w14:paraId="2C45543C" w14:textId="31BD5E1F" w:rsidR="00EC49AF" w:rsidRDefault="00EC49AF" w:rsidP="00BA3842">
      <w:pPr>
        <w:spacing w:line="240" w:lineRule="auto"/>
        <w:ind w:left="709" w:right="709"/>
        <w:jc w:val="both"/>
        <w:rPr>
          <w:rFonts w:ascii="Museo 300" w:eastAsia="Arial" w:hAnsi="Museo 300"/>
          <w:color w:val="000000"/>
          <w:sz w:val="16"/>
          <w:szCs w:val="16"/>
          <w:lang w:val="es-ES"/>
        </w:rPr>
      </w:pPr>
      <w:r w:rsidRPr="00EC49AF">
        <w:rPr>
          <w:rFonts w:ascii="Museo 300" w:eastAsia="Arial" w:hAnsi="Museo 300"/>
          <w:color w:val="000000"/>
          <w:sz w:val="16"/>
          <w:szCs w:val="16"/>
          <w:lang w:val="es-ES"/>
        </w:rPr>
        <w:t>Seguidamente en la fotografía n. ° 8, se muestra otro punto del trayecto de la línea directa justo antes de ingresar a la propiedad, y un valor de intensidad de corriente equivalente al valor de 28.45 Amperios, en la fotografía n. ° 9 se muestra que efectivamente el aparato se encuentra sujetado de la línea directa antes de ingresar a la propiedad, y se comprueba con una tercera lectura como se muestra en la fotografía n. °10 equivalente a 28.75 Amperios, que en dicha línea aproximadamente con una longitud de 40 metros, circulaba un valor considerable de intensidad de corriente que abastecía un número indeterminado de equipos eléctricos.</w:t>
      </w:r>
    </w:p>
    <w:p w14:paraId="1C71A929" w14:textId="683F7A4F" w:rsidR="00BA3842" w:rsidRDefault="00F94C43" w:rsidP="003C0C0D">
      <w:pPr>
        <w:spacing w:line="240" w:lineRule="auto"/>
        <w:ind w:left="709"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rPr>
        <w:t>[…]</w:t>
      </w:r>
      <w:r w:rsidR="00BA3842">
        <w:rPr>
          <w:rFonts w:ascii="Museo 300" w:eastAsia="Arial" w:hAnsi="Museo 300" w:cs="Times New Roman"/>
          <w:color w:val="000000"/>
          <w:sz w:val="16"/>
          <w:szCs w:val="16"/>
        </w:rPr>
        <w:t xml:space="preserve"> </w:t>
      </w:r>
      <w:r w:rsidR="00BA3842" w:rsidRPr="00BA3842">
        <w:rPr>
          <w:rFonts w:ascii="Museo 300" w:eastAsia="Arial" w:hAnsi="Museo 300" w:cs="Times New Roman"/>
          <w:color w:val="000000"/>
          <w:sz w:val="16"/>
          <w:szCs w:val="16"/>
          <w:lang w:val="es-ES"/>
        </w:rPr>
        <w:t>Seguidamente, A través del acuerdo N.° E-999-2020-CAU, esta superintendencia abrió a prueba el presente procedimiento, en el que la Sra. Ayala presentó un escrito con el fin de justificar su inconformidad referente al cobro facturado por la EEO</w:t>
      </w:r>
      <w:r w:rsidR="00BA3842">
        <w:rPr>
          <w:rFonts w:ascii="Museo 300" w:eastAsia="Arial" w:hAnsi="Museo 300" w:cs="Times New Roman"/>
          <w:color w:val="000000"/>
          <w:sz w:val="16"/>
          <w:szCs w:val="16"/>
          <w:lang w:val="es-ES"/>
        </w:rPr>
        <w:t xml:space="preserve"> […]</w:t>
      </w:r>
    </w:p>
    <w:p w14:paraId="47AACE0C" w14:textId="77777777" w:rsidR="00BA3842" w:rsidRPr="00BA3842" w:rsidRDefault="00BA3842" w:rsidP="00BA3842">
      <w:pPr>
        <w:spacing w:line="240" w:lineRule="auto"/>
        <w:ind w:left="709" w:right="709"/>
        <w:jc w:val="both"/>
        <w:rPr>
          <w:rFonts w:ascii="Museo 300" w:eastAsia="Arial" w:hAnsi="Museo 300" w:cs="Times New Roman"/>
          <w:color w:val="000000"/>
          <w:sz w:val="16"/>
          <w:szCs w:val="16"/>
          <w:lang w:val="es-ES"/>
        </w:rPr>
      </w:pPr>
      <w:r w:rsidRPr="00BA3842">
        <w:rPr>
          <w:rFonts w:ascii="Museo 300" w:eastAsia="Arial" w:hAnsi="Museo 300" w:cs="Times New Roman"/>
          <w:color w:val="000000"/>
          <w:sz w:val="16"/>
          <w:szCs w:val="16"/>
          <w:lang w:val="es-ES"/>
        </w:rPr>
        <w:t>Del escrito provisto por la Sra. Ayala, se ha revisado la información, dentro de lo cual se establece que dichas pruebas no son determinantes para justificar en base a lo manifestado, que la conexión de línea directa detectada por la empresa EEO, fue efectuada por los trabajadores para un uso temporal y específico; ya que por la forma como se pretendió disfrazar esta línea directa, requirió una inversión de tiempo y dinero; además, la carga encontrada por el personal de la EEO, establece que su uso era diario.</w:t>
      </w:r>
    </w:p>
    <w:p w14:paraId="7BBAA48A" w14:textId="47566AC6" w:rsidR="00F94C43" w:rsidRDefault="00BA3842" w:rsidP="003C0C0D">
      <w:pPr>
        <w:spacing w:line="240" w:lineRule="auto"/>
        <w:ind w:left="709" w:right="709"/>
        <w:jc w:val="both"/>
        <w:rPr>
          <w:rFonts w:ascii="Museo 300" w:eastAsia="Arial" w:hAnsi="Museo 300" w:cs="Times New Roman"/>
          <w:color w:val="000000"/>
          <w:sz w:val="16"/>
          <w:szCs w:val="16"/>
        </w:rPr>
      </w:pPr>
      <w:r w:rsidRPr="00BA3842">
        <w:rPr>
          <w:rFonts w:ascii="Museo 300" w:eastAsia="Arial" w:hAnsi="Museo 300" w:cs="Times New Roman"/>
          <w:color w:val="000000"/>
          <w:sz w:val="16"/>
          <w:szCs w:val="16"/>
          <w:lang w:val="es-ES"/>
        </w:rPr>
        <w:t>Por tanto, en base a las pruebas presentadas por las partes, y siendo éstas debidamente analizadas, el CAU determina que la sociedad EEO cuenta con la evidencia fehaciente con la cual demuestra que en el suministro en referencia existió una condición irregular consistente en una conexión de línea directa a 120 Voltios, desde la red secundaria de la EEO haciéndose pasar como acometida telefónica, tal y como se mostró en las fotografías previamente analizadas; y que tal acción afectó el registro correcto de consumo de energía eléctrica del suministro en el equipo de medición, y por tanto, no reflejó el consumo real demandado por los equipos abastecidos por dicha condición.</w:t>
      </w:r>
      <w:r>
        <w:rPr>
          <w:rFonts w:ascii="Museo 300" w:eastAsia="Arial" w:hAnsi="Museo 300" w:cs="Times New Roman"/>
          <w:color w:val="000000"/>
          <w:sz w:val="16"/>
          <w:szCs w:val="16"/>
          <w:lang w:val="es-ES"/>
        </w:rPr>
        <w:t xml:space="preserve"> […]</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566FD8E" w14:textId="77777777" w:rsidR="00BA3842" w:rsidRPr="00BA3842" w:rsidRDefault="00BD38EB" w:rsidP="00914F6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BA3842" w:rsidRPr="00BA3842">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0A46E0E" w14:textId="77777777" w:rsidR="00BA3842" w:rsidRPr="00BA3842" w:rsidRDefault="00BA3842" w:rsidP="00914F6D">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BA3842">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F1EE77F" w14:textId="29E095CC" w:rsidR="00BA3842" w:rsidRPr="00BA3842" w:rsidRDefault="00BA3842" w:rsidP="00914F6D">
      <w:pPr>
        <w:numPr>
          <w:ilvl w:val="0"/>
          <w:numId w:val="4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BA3842">
        <w:rPr>
          <w:rFonts w:ascii="Museo 300" w:eastAsia="Arial" w:hAnsi="Museo 300"/>
          <w:color w:val="000000" w:themeColor="text1"/>
          <w:sz w:val="16"/>
          <w:szCs w:val="16"/>
          <w:lang w:val="es-ES"/>
        </w:rPr>
        <w:t xml:space="preserve">El cálculo de inicio del período retroactivo de recuperación de una energía no registrada, corresponde a 180 días comprendidos entre el 17 de octubre del </w:t>
      </w:r>
      <w:r w:rsidR="004568D2">
        <w:rPr>
          <w:rFonts w:ascii="Museo 300" w:eastAsia="Arial" w:hAnsi="Museo 300"/>
          <w:color w:val="000000" w:themeColor="text1"/>
          <w:sz w:val="16"/>
          <w:szCs w:val="16"/>
          <w:lang w:val="es-ES"/>
        </w:rPr>
        <w:t>año 2020</w:t>
      </w:r>
      <w:r w:rsidRPr="00BA3842">
        <w:rPr>
          <w:rFonts w:ascii="Museo 300" w:eastAsia="Arial" w:hAnsi="Museo 300"/>
          <w:color w:val="000000" w:themeColor="text1"/>
          <w:sz w:val="16"/>
          <w:szCs w:val="16"/>
          <w:lang w:val="es-ES"/>
        </w:rPr>
        <w:t xml:space="preserve"> hasta el 14 de abril del año 2020, fecha en que se normalizó el suministro, cabe aclarar que en el período de recuperación para la ENR puede ser hasta 180 días.</w:t>
      </w:r>
    </w:p>
    <w:p w14:paraId="31A98C1C" w14:textId="67E7C476" w:rsidR="00BA3842" w:rsidRDefault="00BA3842" w:rsidP="00914F6D">
      <w:pPr>
        <w:numPr>
          <w:ilvl w:val="0"/>
          <w:numId w:val="4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BA3842">
        <w:rPr>
          <w:rFonts w:ascii="Museo 300" w:eastAsia="Arial" w:hAnsi="Museo 300"/>
          <w:color w:val="000000" w:themeColor="text1"/>
          <w:sz w:val="16"/>
          <w:szCs w:val="16"/>
          <w:lang w:val="es-ES"/>
        </w:rPr>
        <w:lastRenderedPageBreak/>
        <w:t xml:space="preserve">Se ha tomado como base el método indicado en el literal c) que corresponde a la carga medida o no registrada, indicado en el artículo 5.2 del Procedimiento para Investigar la Existencia de Condiciones Irregulares. Por tanto, el consumo promedio con base a la carga instantánea obtenida por la EEO equivale a la cantidad de 1,035 </w:t>
      </w:r>
      <w:proofErr w:type="spellStart"/>
      <w:r w:rsidRPr="00BA3842">
        <w:rPr>
          <w:rFonts w:ascii="Museo 300" w:eastAsia="Arial" w:hAnsi="Museo 300"/>
          <w:color w:val="000000" w:themeColor="text1"/>
          <w:sz w:val="16"/>
          <w:szCs w:val="16"/>
          <w:lang w:val="es-ES"/>
        </w:rPr>
        <w:t>kWh</w:t>
      </w:r>
      <w:proofErr w:type="spellEnd"/>
      <w:r w:rsidRPr="00BA3842">
        <w:rPr>
          <w:rFonts w:ascii="Museo 300" w:eastAsia="Arial" w:hAnsi="Museo 300"/>
          <w:color w:val="000000" w:themeColor="text1"/>
          <w:sz w:val="16"/>
          <w:szCs w:val="16"/>
          <w:lang w:val="es-ES"/>
        </w:rPr>
        <w:t>, y será este el valor promedio correcto que servirá para determinar la cantidad total de energía a recuperar por parte de la EEO aplicada al período con anterioridad mencionado.</w:t>
      </w:r>
    </w:p>
    <w:p w14:paraId="4AC9F127" w14:textId="77777777" w:rsidR="00562498" w:rsidRPr="00562498" w:rsidRDefault="00562498" w:rsidP="00914F6D">
      <w:pPr>
        <w:suppressAutoHyphens w:val="0"/>
        <w:autoSpaceDN/>
        <w:spacing w:after="200" w:line="240" w:lineRule="auto"/>
        <w:ind w:left="709" w:right="708"/>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Pr="00562498">
        <w:rPr>
          <w:rFonts w:ascii="Museo 300" w:eastAsia="Arial" w:hAnsi="Museo 300"/>
          <w:color w:val="000000" w:themeColor="text1"/>
          <w:sz w:val="16"/>
          <w:szCs w:val="16"/>
          <w:lang w:val="es-ES"/>
        </w:rPr>
        <w:t xml:space="preserve">el valor del consumo promedio mensual determinado por la empresa distribuidora para su cálculo corresponde a la cantidad 1,242 </w:t>
      </w:r>
      <w:proofErr w:type="spellStart"/>
      <w:r w:rsidRPr="00562498">
        <w:rPr>
          <w:rFonts w:ascii="Museo 300" w:eastAsia="Arial" w:hAnsi="Museo 300"/>
          <w:color w:val="000000" w:themeColor="text1"/>
          <w:sz w:val="16"/>
          <w:szCs w:val="16"/>
          <w:lang w:val="es-ES"/>
        </w:rPr>
        <w:t>kWh</w:t>
      </w:r>
      <w:proofErr w:type="spellEnd"/>
      <w:r w:rsidRPr="00562498">
        <w:rPr>
          <w:rFonts w:ascii="Museo 300" w:eastAsia="Arial" w:hAnsi="Museo 300"/>
          <w:color w:val="000000" w:themeColor="text1"/>
          <w:sz w:val="16"/>
          <w:szCs w:val="16"/>
          <w:lang w:val="es-ES"/>
        </w:rPr>
        <w:t xml:space="preserve"> y el valor de consumo promedio mensual determinado por el CAU es de 1,035 </w:t>
      </w:r>
      <w:proofErr w:type="spellStart"/>
      <w:r w:rsidRPr="00562498">
        <w:rPr>
          <w:rFonts w:ascii="Museo 300" w:eastAsia="Arial" w:hAnsi="Museo 300"/>
          <w:color w:val="000000" w:themeColor="text1"/>
          <w:sz w:val="16"/>
          <w:szCs w:val="16"/>
          <w:lang w:val="es-ES"/>
        </w:rPr>
        <w:t>kWh</w:t>
      </w:r>
      <w:proofErr w:type="spellEnd"/>
      <w:r w:rsidRPr="00562498">
        <w:rPr>
          <w:rFonts w:ascii="Museo 300" w:eastAsia="Arial" w:hAnsi="Museo 300"/>
          <w:color w:val="000000" w:themeColor="text1"/>
          <w:sz w:val="16"/>
          <w:szCs w:val="16"/>
          <w:lang w:val="es-ES"/>
        </w:rPr>
        <w:t>, obtenido del registro de corriente instantánea en la fecha 14 de abril del año 2020.</w:t>
      </w:r>
    </w:p>
    <w:p w14:paraId="4168E265" w14:textId="4218C706" w:rsidR="00BA3842" w:rsidRDefault="00562498" w:rsidP="00914F6D">
      <w:pPr>
        <w:suppressAutoHyphens w:val="0"/>
        <w:autoSpaceDN/>
        <w:spacing w:after="200" w:line="240" w:lineRule="auto"/>
        <w:ind w:left="709" w:right="708"/>
        <w:jc w:val="both"/>
        <w:textAlignment w:val="auto"/>
        <w:rPr>
          <w:rFonts w:ascii="Museo 300" w:eastAsia="Arial" w:hAnsi="Museo 300"/>
          <w:color w:val="000000" w:themeColor="text1"/>
          <w:sz w:val="16"/>
          <w:szCs w:val="16"/>
          <w:lang w:val="es-ES"/>
        </w:rPr>
      </w:pPr>
      <w:r w:rsidRPr="00562498">
        <w:rPr>
          <w:rFonts w:ascii="Museo 300" w:eastAsia="Arial" w:hAnsi="Museo 300"/>
          <w:color w:val="000000" w:themeColor="text1"/>
          <w:sz w:val="16"/>
          <w:szCs w:val="16"/>
          <w:lang w:val="es-ES"/>
        </w:rPr>
        <w:t xml:space="preserve">El valor y período señalados, fue utilizado para la elaboración del respectivo </w:t>
      </w:r>
      <w:proofErr w:type="spellStart"/>
      <w:r w:rsidRPr="00562498">
        <w:rPr>
          <w:rFonts w:ascii="Museo 300" w:eastAsia="Arial" w:hAnsi="Museo 300"/>
          <w:color w:val="000000" w:themeColor="text1"/>
          <w:sz w:val="16"/>
          <w:szCs w:val="16"/>
          <w:lang w:val="es-ES"/>
        </w:rPr>
        <w:t>recálculo</w:t>
      </w:r>
      <w:proofErr w:type="spellEnd"/>
      <w:r w:rsidRPr="00562498">
        <w:rPr>
          <w:rFonts w:ascii="Museo 300" w:eastAsia="Arial" w:hAnsi="Museo 300"/>
          <w:color w:val="000000" w:themeColor="text1"/>
          <w:sz w:val="16"/>
          <w:szCs w:val="16"/>
          <w:lang w:val="es-ES"/>
        </w:rPr>
        <w:t xml:space="preserve"> de la energía no registrada en el período de recuperación comprendido entre el 17 de octubre del </w:t>
      </w:r>
      <w:r w:rsidR="004568D2">
        <w:rPr>
          <w:rFonts w:ascii="Museo 300" w:eastAsia="Arial" w:hAnsi="Museo 300"/>
          <w:color w:val="000000" w:themeColor="text1"/>
          <w:sz w:val="16"/>
          <w:szCs w:val="16"/>
          <w:lang w:val="es-ES"/>
        </w:rPr>
        <w:t>año 2020</w:t>
      </w:r>
      <w:r w:rsidRPr="00562498">
        <w:rPr>
          <w:rFonts w:ascii="Museo 300" w:eastAsia="Arial" w:hAnsi="Museo 300"/>
          <w:color w:val="000000" w:themeColor="text1"/>
          <w:sz w:val="16"/>
          <w:szCs w:val="16"/>
          <w:lang w:val="es-ES"/>
        </w:rPr>
        <w:t xml:space="preserve"> hasta el 14 de abril del año 2020, equivalentes a 180 días, que corresponden a la energía consumida y no registrada máxima que puede recuperarse, que en este caso corresponden a un total de 6,212 </w:t>
      </w:r>
      <w:proofErr w:type="spellStart"/>
      <w:r w:rsidRPr="00562498">
        <w:rPr>
          <w:rFonts w:ascii="Museo 300" w:eastAsia="Arial" w:hAnsi="Museo 300"/>
          <w:color w:val="000000" w:themeColor="text1"/>
          <w:sz w:val="16"/>
          <w:szCs w:val="16"/>
          <w:lang w:val="es-ES"/>
        </w:rPr>
        <w:t>kWh</w:t>
      </w:r>
      <w:proofErr w:type="spellEnd"/>
      <w:r w:rsidRPr="00562498">
        <w:rPr>
          <w:rFonts w:ascii="Museo 300" w:eastAsia="Arial" w:hAnsi="Museo 300"/>
          <w:color w:val="000000" w:themeColor="text1"/>
          <w:sz w:val="16"/>
          <w:szCs w:val="16"/>
          <w:lang w:val="es-ES"/>
        </w:rPr>
        <w:t>, equivalente a la cantidad de mil quinientos cincuenta y siete 72/100 dólares de los Estados Unidos de América (USD 1,557.72)</w:t>
      </w:r>
      <w:r w:rsidRPr="00562498">
        <w:rPr>
          <w:rFonts w:ascii="Museo 300" w:eastAsia="Arial" w:hAnsi="Museo 300"/>
          <w:b/>
          <w:color w:val="000000" w:themeColor="text1"/>
          <w:sz w:val="16"/>
          <w:szCs w:val="16"/>
          <w:lang w:val="es-ES"/>
        </w:rPr>
        <w:t xml:space="preserve"> </w:t>
      </w:r>
      <w:r w:rsidRPr="00562498">
        <w:rPr>
          <w:rFonts w:ascii="Museo 300" w:eastAsia="Arial" w:hAnsi="Museo 300"/>
          <w:color w:val="000000" w:themeColor="text1"/>
          <w:sz w:val="16"/>
          <w:szCs w:val="16"/>
          <w:lang w:val="es-ES"/>
        </w:rPr>
        <w:t>IVA incluido</w:t>
      </w:r>
      <w:r>
        <w:rPr>
          <w:rFonts w:ascii="Museo 300" w:eastAsia="Arial" w:hAnsi="Museo 300"/>
          <w:color w:val="000000" w:themeColor="text1"/>
          <w:sz w:val="16"/>
          <w:szCs w:val="16"/>
          <w:lang w:val="es-ES"/>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0F31E8DD" w14:textId="77777777" w:rsidR="00562498" w:rsidRDefault="00562498" w:rsidP="00914F6D">
      <w:pPr>
        <w:pStyle w:val="Prrafodelista"/>
        <w:numPr>
          <w:ilvl w:val="0"/>
          <w:numId w:val="47"/>
        </w:numPr>
        <w:suppressAutoHyphens w:val="0"/>
        <w:autoSpaceDN/>
        <w:spacing w:after="200"/>
        <w:ind w:right="708"/>
        <w:jc w:val="both"/>
        <w:textAlignment w:val="auto"/>
        <w:rPr>
          <w:rFonts w:ascii="Museo 300" w:eastAsia="Arial" w:hAnsi="Museo 300"/>
          <w:color w:val="000000" w:themeColor="text1"/>
          <w:sz w:val="16"/>
          <w:szCs w:val="16"/>
        </w:rPr>
      </w:pPr>
      <w:r w:rsidRPr="00562498">
        <w:rPr>
          <w:rFonts w:ascii="Museo 300" w:eastAsia="Arial" w:hAnsi="Museo 300"/>
          <w:color w:val="000000" w:themeColor="text1"/>
          <w:sz w:val="16"/>
          <w:szCs w:val="16"/>
        </w:rPr>
        <w:t>Las pruebas presentadas por la empresa distribuidora son aceptables, ya que con estas se demostró fehacientemente que existió una condición irregular en el suministro de energía del denunciante</w:t>
      </w:r>
      <w:proofErr w:type="gramStart"/>
      <w:r w:rsidRPr="00562498">
        <w:rPr>
          <w:rFonts w:ascii="Museo 300" w:eastAsia="Arial" w:hAnsi="Museo 300"/>
          <w:color w:val="000000" w:themeColor="text1"/>
          <w:sz w:val="16"/>
          <w:szCs w:val="16"/>
        </w:rPr>
        <w:t>,</w:t>
      </w:r>
      <w:r w:rsidRPr="00562498">
        <w:rPr>
          <w:rFonts w:ascii="Cambria Math" w:eastAsia="Arial" w:hAnsi="Cambria Math" w:cs="Cambria Math"/>
          <w:color w:val="000000" w:themeColor="text1"/>
          <w:sz w:val="16"/>
          <w:szCs w:val="16"/>
        </w:rPr>
        <w:t> </w:t>
      </w:r>
      <w:proofErr w:type="gramEnd"/>
      <w:r w:rsidRPr="00562498">
        <w:rPr>
          <w:rFonts w:ascii="Museo 300" w:eastAsia="Arial" w:hAnsi="Museo 300"/>
          <w:color w:val="000000" w:themeColor="text1"/>
          <w:sz w:val="16"/>
          <w:szCs w:val="16"/>
        </w:rPr>
        <w:t>consistente a una conexi</w:t>
      </w:r>
      <w:r w:rsidRPr="00562498">
        <w:rPr>
          <w:rFonts w:ascii="Museo 300" w:eastAsia="Arial" w:hAnsi="Museo 300" w:cs="Museo 300"/>
          <w:color w:val="000000" w:themeColor="text1"/>
          <w:sz w:val="16"/>
          <w:szCs w:val="16"/>
        </w:rPr>
        <w:t>ó</w:t>
      </w:r>
      <w:r w:rsidRPr="00562498">
        <w:rPr>
          <w:rFonts w:ascii="Museo 300" w:eastAsia="Arial" w:hAnsi="Museo 300"/>
          <w:color w:val="000000" w:themeColor="text1"/>
          <w:sz w:val="16"/>
          <w:szCs w:val="16"/>
        </w:rPr>
        <w:t>n directa desde la red secundaria de la EEO</w:t>
      </w:r>
      <w:r w:rsidRPr="00562498">
        <w:rPr>
          <w:rFonts w:ascii="Cambria Math" w:eastAsia="Arial" w:hAnsi="Cambria Math" w:cs="Cambria Math"/>
          <w:color w:val="000000" w:themeColor="text1"/>
          <w:sz w:val="16"/>
          <w:szCs w:val="16"/>
        </w:rPr>
        <w:t> </w:t>
      </w:r>
      <w:r w:rsidRPr="00562498">
        <w:rPr>
          <w:rFonts w:ascii="Museo 300" w:eastAsia="Arial" w:hAnsi="Museo 300"/>
          <w:color w:val="000000" w:themeColor="text1"/>
          <w:sz w:val="16"/>
          <w:szCs w:val="16"/>
        </w:rPr>
        <w:t>con un nivel de tensi</w:t>
      </w:r>
      <w:r w:rsidRPr="00562498">
        <w:rPr>
          <w:rFonts w:ascii="Museo 300" w:eastAsia="Arial" w:hAnsi="Museo 300" w:cs="Museo 300"/>
          <w:color w:val="000000" w:themeColor="text1"/>
          <w:sz w:val="16"/>
          <w:szCs w:val="16"/>
        </w:rPr>
        <w:t>ó</w:t>
      </w:r>
      <w:r w:rsidRPr="00562498">
        <w:rPr>
          <w:rFonts w:ascii="Museo 300" w:eastAsia="Arial" w:hAnsi="Museo 300"/>
          <w:color w:val="000000" w:themeColor="text1"/>
          <w:sz w:val="16"/>
          <w:szCs w:val="16"/>
        </w:rPr>
        <w:t>n de 120 Voltios</w:t>
      </w:r>
      <w:r w:rsidRPr="00562498">
        <w:rPr>
          <w:rFonts w:ascii="Cambria Math" w:eastAsia="Arial" w:hAnsi="Cambria Math" w:cs="Cambria Math"/>
          <w:color w:val="000000" w:themeColor="text1"/>
          <w:sz w:val="16"/>
          <w:szCs w:val="16"/>
        </w:rPr>
        <w:t> </w:t>
      </w:r>
      <w:r w:rsidRPr="00562498">
        <w:rPr>
          <w:rFonts w:ascii="Museo 300" w:eastAsia="Arial" w:hAnsi="Museo 300"/>
          <w:color w:val="000000" w:themeColor="text1"/>
          <w:sz w:val="16"/>
          <w:szCs w:val="16"/>
        </w:rPr>
        <w:t>sin</w:t>
      </w:r>
      <w:r w:rsidRPr="00562498">
        <w:rPr>
          <w:rFonts w:ascii="Cambria Math" w:eastAsia="Arial" w:hAnsi="Cambria Math" w:cs="Cambria Math"/>
          <w:color w:val="000000" w:themeColor="text1"/>
          <w:sz w:val="16"/>
          <w:szCs w:val="16"/>
        </w:rPr>
        <w:t> </w:t>
      </w:r>
      <w:r w:rsidRPr="00562498">
        <w:rPr>
          <w:rFonts w:ascii="Museo 300" w:eastAsia="Arial" w:hAnsi="Museo 300"/>
          <w:color w:val="000000" w:themeColor="text1"/>
          <w:sz w:val="16"/>
          <w:szCs w:val="16"/>
        </w:rPr>
        <w:t>medici</w:t>
      </w:r>
      <w:r w:rsidRPr="00562498">
        <w:rPr>
          <w:rFonts w:ascii="Museo 300" w:eastAsia="Arial" w:hAnsi="Museo 300" w:cs="Museo 300"/>
          <w:color w:val="000000" w:themeColor="text1"/>
          <w:sz w:val="16"/>
          <w:szCs w:val="16"/>
        </w:rPr>
        <w:t>ó</w:t>
      </w:r>
      <w:r w:rsidRPr="00562498">
        <w:rPr>
          <w:rFonts w:ascii="Museo 300" w:eastAsia="Arial" w:hAnsi="Museo 300"/>
          <w:color w:val="000000" w:themeColor="text1"/>
          <w:sz w:val="16"/>
          <w:szCs w:val="16"/>
        </w:rPr>
        <w:t>n,</w:t>
      </w:r>
      <w:r w:rsidRPr="00562498">
        <w:rPr>
          <w:rFonts w:ascii="Cambria Math" w:eastAsia="Arial" w:hAnsi="Cambria Math" w:cs="Cambria Math"/>
          <w:color w:val="000000" w:themeColor="text1"/>
          <w:sz w:val="16"/>
          <w:szCs w:val="16"/>
        </w:rPr>
        <w:t> </w:t>
      </w:r>
      <w:r w:rsidRPr="00562498">
        <w:rPr>
          <w:rFonts w:ascii="Museo 300" w:eastAsia="Arial" w:hAnsi="Museo 300"/>
          <w:color w:val="000000" w:themeColor="text1"/>
          <w:sz w:val="16"/>
          <w:szCs w:val="16"/>
        </w:rPr>
        <w:t>tal acci</w:t>
      </w:r>
      <w:r w:rsidRPr="00562498">
        <w:rPr>
          <w:rFonts w:ascii="Museo 300" w:eastAsia="Arial" w:hAnsi="Museo 300" w:cs="Museo 300"/>
          <w:color w:val="000000" w:themeColor="text1"/>
          <w:sz w:val="16"/>
          <w:szCs w:val="16"/>
        </w:rPr>
        <w:t>ó</w:t>
      </w:r>
      <w:r w:rsidRPr="00562498">
        <w:rPr>
          <w:rFonts w:ascii="Museo 300" w:eastAsia="Arial" w:hAnsi="Museo 300"/>
          <w:color w:val="000000" w:themeColor="text1"/>
          <w:sz w:val="16"/>
          <w:szCs w:val="16"/>
        </w:rPr>
        <w:t>n</w:t>
      </w:r>
      <w:r w:rsidRPr="00562498">
        <w:rPr>
          <w:rFonts w:ascii="Cambria Math" w:eastAsia="Arial" w:hAnsi="Cambria Math" w:cs="Cambria Math"/>
          <w:color w:val="000000" w:themeColor="text1"/>
          <w:sz w:val="16"/>
          <w:szCs w:val="16"/>
        </w:rPr>
        <w:t> </w:t>
      </w:r>
      <w:r w:rsidRPr="00562498">
        <w:rPr>
          <w:rFonts w:ascii="Museo 300" w:eastAsia="Arial" w:hAnsi="Museo 300"/>
          <w:color w:val="000000" w:themeColor="text1"/>
          <w:sz w:val="16"/>
          <w:szCs w:val="16"/>
        </w:rPr>
        <w:t>afect</w:t>
      </w:r>
      <w:r w:rsidRPr="00562498">
        <w:rPr>
          <w:rFonts w:ascii="Museo 300" w:eastAsia="Arial" w:hAnsi="Museo 300" w:cs="Museo 300"/>
          <w:color w:val="000000" w:themeColor="text1"/>
          <w:sz w:val="16"/>
          <w:szCs w:val="16"/>
        </w:rPr>
        <w:t>ó</w:t>
      </w:r>
      <w:r w:rsidRPr="00562498">
        <w:rPr>
          <w:rFonts w:ascii="Museo 300" w:eastAsia="Arial" w:hAnsi="Museo 300"/>
          <w:color w:val="000000" w:themeColor="text1"/>
          <w:sz w:val="16"/>
          <w:szCs w:val="16"/>
        </w:rPr>
        <w:t xml:space="preserve"> el correcto registro de la energ</w:t>
      </w:r>
      <w:r w:rsidRPr="00562498">
        <w:rPr>
          <w:rFonts w:ascii="Museo 300" w:eastAsia="Arial" w:hAnsi="Museo 300" w:cs="Museo 300"/>
          <w:color w:val="000000" w:themeColor="text1"/>
          <w:sz w:val="16"/>
          <w:szCs w:val="16"/>
        </w:rPr>
        <w:t>í</w:t>
      </w:r>
      <w:r w:rsidRPr="00562498">
        <w:rPr>
          <w:rFonts w:ascii="Museo 300" w:eastAsia="Arial" w:hAnsi="Museo 300"/>
          <w:color w:val="000000" w:themeColor="text1"/>
          <w:sz w:val="16"/>
          <w:szCs w:val="16"/>
        </w:rPr>
        <w:t>a que fue consumida en el citado suministro.</w:t>
      </w:r>
      <w:r w:rsidRPr="00562498">
        <w:rPr>
          <w:rFonts w:ascii="Cambria Math" w:eastAsia="Arial" w:hAnsi="Cambria Math" w:cs="Cambria Math"/>
          <w:color w:val="000000" w:themeColor="text1"/>
          <w:sz w:val="16"/>
          <w:szCs w:val="16"/>
        </w:rPr>
        <w:t> </w:t>
      </w:r>
      <w:r w:rsidRPr="00562498">
        <w:rPr>
          <w:rFonts w:ascii="Museo 300" w:eastAsia="Arial" w:hAnsi="Museo 300"/>
          <w:color w:val="000000" w:themeColor="text1"/>
          <w:sz w:val="16"/>
          <w:szCs w:val="16"/>
        </w:rPr>
        <w:t> </w:t>
      </w:r>
    </w:p>
    <w:p w14:paraId="433E1279" w14:textId="77777777" w:rsidR="00562498" w:rsidRPr="00562498" w:rsidRDefault="00562498" w:rsidP="00914F6D">
      <w:pPr>
        <w:pStyle w:val="Prrafodelista"/>
        <w:numPr>
          <w:ilvl w:val="0"/>
          <w:numId w:val="47"/>
        </w:numPr>
        <w:suppressAutoHyphens w:val="0"/>
        <w:autoSpaceDN/>
        <w:spacing w:after="200"/>
        <w:ind w:right="708"/>
        <w:jc w:val="both"/>
        <w:textAlignment w:val="auto"/>
        <w:rPr>
          <w:rFonts w:ascii="Museo 300" w:eastAsia="Arial" w:hAnsi="Museo 300"/>
          <w:color w:val="000000" w:themeColor="text1"/>
          <w:sz w:val="16"/>
          <w:szCs w:val="16"/>
        </w:rPr>
      </w:pPr>
      <w:r w:rsidRPr="00562498">
        <w:rPr>
          <w:rFonts w:ascii="Museo 300" w:eastAsia="Arial" w:hAnsi="Museo 300" w:cs="Arial"/>
          <w:color w:val="000000" w:themeColor="text1"/>
          <w:sz w:val="16"/>
          <w:szCs w:val="16"/>
          <w:lang w:eastAsia="en-US"/>
        </w:rPr>
        <w:t>No obstante, y de conformidad al</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an</w:t>
      </w:r>
      <w:r w:rsidRPr="00562498">
        <w:rPr>
          <w:rFonts w:ascii="Museo 300" w:eastAsia="Arial" w:hAnsi="Museo 300" w:cs="Museo 300"/>
          <w:color w:val="000000" w:themeColor="text1"/>
          <w:sz w:val="16"/>
          <w:szCs w:val="16"/>
          <w:lang w:eastAsia="en-US"/>
        </w:rPr>
        <w:t>á</w:t>
      </w:r>
      <w:r w:rsidRPr="00562498">
        <w:rPr>
          <w:rFonts w:ascii="Museo 300" w:eastAsia="Arial" w:hAnsi="Museo 300" w:cs="Arial"/>
          <w:color w:val="000000" w:themeColor="text1"/>
          <w:sz w:val="16"/>
          <w:szCs w:val="16"/>
          <w:lang w:eastAsia="en-US"/>
        </w:rPr>
        <w:t>lisis efectuado por el CAU, es improcedente la cantidad de</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mil novecientos nueve 03/100 dólares de los Estados</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Unidos de Am</w:t>
      </w:r>
      <w:r w:rsidRPr="00562498">
        <w:rPr>
          <w:rFonts w:ascii="Museo 300" w:eastAsia="Arial" w:hAnsi="Museo 300" w:cs="Museo 300"/>
          <w:color w:val="000000" w:themeColor="text1"/>
          <w:sz w:val="16"/>
          <w:szCs w:val="16"/>
          <w:lang w:eastAsia="en-US"/>
        </w:rPr>
        <w:t>é</w:t>
      </w:r>
      <w:r w:rsidRPr="00562498">
        <w:rPr>
          <w:rFonts w:ascii="Museo 300" w:eastAsia="Arial" w:hAnsi="Museo 300" w:cs="Arial"/>
          <w:color w:val="000000" w:themeColor="text1"/>
          <w:sz w:val="16"/>
          <w:szCs w:val="16"/>
          <w:lang w:eastAsia="en-US"/>
        </w:rPr>
        <w:t>rica (USD 1,909.03) IVA incluido</w:t>
      </w:r>
      <w:proofErr w:type="gramStart"/>
      <w:r w:rsidRPr="00562498">
        <w:rPr>
          <w:rFonts w:ascii="Museo 300" w:eastAsia="Arial" w:hAnsi="Museo 300" w:cs="Arial"/>
          <w:color w:val="000000" w:themeColor="text1"/>
          <w:sz w:val="16"/>
          <w:szCs w:val="16"/>
          <w:lang w:eastAsia="en-US"/>
        </w:rPr>
        <w:t>,</w:t>
      </w:r>
      <w:r w:rsidRPr="00562498">
        <w:rPr>
          <w:rFonts w:ascii="Cambria Math" w:eastAsia="Arial" w:hAnsi="Cambria Math" w:cs="Cambria Math"/>
          <w:color w:val="000000" w:themeColor="text1"/>
          <w:sz w:val="16"/>
          <w:szCs w:val="16"/>
          <w:lang w:eastAsia="en-US"/>
        </w:rPr>
        <w:t> </w:t>
      </w:r>
      <w:proofErr w:type="gramEnd"/>
      <w:r w:rsidRPr="00562498">
        <w:rPr>
          <w:rFonts w:ascii="Museo 300" w:eastAsia="Arial" w:hAnsi="Museo 300" w:cs="Arial"/>
          <w:color w:val="000000" w:themeColor="text1"/>
          <w:sz w:val="16"/>
          <w:szCs w:val="16"/>
          <w:lang w:eastAsia="en-US"/>
        </w:rPr>
        <w:t>en concepto de energ</w:t>
      </w:r>
      <w:r w:rsidRPr="00562498">
        <w:rPr>
          <w:rFonts w:ascii="Museo 300" w:eastAsia="Arial" w:hAnsi="Museo 300" w:cs="Museo 300"/>
          <w:color w:val="000000" w:themeColor="text1"/>
          <w:sz w:val="16"/>
          <w:szCs w:val="16"/>
          <w:lang w:eastAsia="en-US"/>
        </w:rPr>
        <w:t>í</w:t>
      </w:r>
      <w:r w:rsidRPr="00562498">
        <w:rPr>
          <w:rFonts w:ascii="Museo 300" w:eastAsia="Arial" w:hAnsi="Museo 300" w:cs="Arial"/>
          <w:color w:val="000000" w:themeColor="text1"/>
          <w:sz w:val="16"/>
          <w:szCs w:val="16"/>
          <w:lang w:eastAsia="en-US"/>
        </w:rPr>
        <w:t>a no registrada, que fue</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facturada</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inicialmente por la EEO.</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 </w:t>
      </w:r>
    </w:p>
    <w:p w14:paraId="4BAB16C4" w14:textId="0DEF5456" w:rsidR="00562498" w:rsidRPr="005D69B9" w:rsidRDefault="00562498" w:rsidP="005D69B9">
      <w:pPr>
        <w:pStyle w:val="Prrafodelista"/>
        <w:numPr>
          <w:ilvl w:val="0"/>
          <w:numId w:val="47"/>
        </w:numPr>
        <w:suppressAutoHyphens w:val="0"/>
        <w:autoSpaceDN/>
        <w:spacing w:after="200"/>
        <w:ind w:right="708"/>
        <w:jc w:val="both"/>
        <w:textAlignment w:val="auto"/>
        <w:rPr>
          <w:rFonts w:ascii="Museo 300" w:eastAsia="Arial" w:hAnsi="Museo 300" w:cs="Arial"/>
          <w:color w:val="000000" w:themeColor="text1"/>
          <w:sz w:val="16"/>
          <w:szCs w:val="16"/>
          <w:lang w:eastAsia="en-US"/>
        </w:rPr>
      </w:pPr>
      <w:r w:rsidRPr="00562498">
        <w:rPr>
          <w:rFonts w:ascii="Museo 300" w:eastAsia="Arial" w:hAnsi="Museo 300" w:cs="Arial"/>
          <w:color w:val="000000" w:themeColor="text1"/>
          <w:sz w:val="16"/>
          <w:szCs w:val="16"/>
          <w:lang w:eastAsia="en-US"/>
        </w:rPr>
        <w:t xml:space="preserve">De acuerdo con el </w:t>
      </w:r>
      <w:proofErr w:type="spellStart"/>
      <w:r w:rsidRPr="00562498">
        <w:rPr>
          <w:rFonts w:ascii="Museo 300" w:eastAsia="Arial" w:hAnsi="Museo 300" w:cs="Arial"/>
          <w:color w:val="000000" w:themeColor="text1"/>
          <w:sz w:val="16"/>
          <w:szCs w:val="16"/>
          <w:lang w:eastAsia="en-US"/>
        </w:rPr>
        <w:t>recálculo</w:t>
      </w:r>
      <w:proofErr w:type="spellEnd"/>
      <w:r w:rsidRPr="00562498">
        <w:rPr>
          <w:rFonts w:ascii="Museo 300" w:eastAsia="Arial" w:hAnsi="Museo 300" w:cs="Arial"/>
          <w:color w:val="000000" w:themeColor="text1"/>
          <w:sz w:val="16"/>
          <w:szCs w:val="16"/>
          <w:lang w:eastAsia="en-US"/>
        </w:rPr>
        <w:t xml:space="preserve"> que el CAU ha efectuado, la sociedad EEO deberá recuperar la cantidad de</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mil quinientos cincuenta y siete 72/100 d</w:t>
      </w:r>
      <w:r w:rsidRPr="00562498">
        <w:rPr>
          <w:rFonts w:ascii="Museo 300" w:eastAsia="Arial" w:hAnsi="Museo 300" w:cs="Museo 300"/>
          <w:color w:val="000000" w:themeColor="text1"/>
          <w:sz w:val="16"/>
          <w:szCs w:val="16"/>
          <w:lang w:eastAsia="en-US"/>
        </w:rPr>
        <w:t>ó</w:t>
      </w:r>
      <w:r w:rsidRPr="00562498">
        <w:rPr>
          <w:rFonts w:ascii="Museo 300" w:eastAsia="Arial" w:hAnsi="Museo 300" w:cs="Arial"/>
          <w:color w:val="000000" w:themeColor="text1"/>
          <w:sz w:val="16"/>
          <w:szCs w:val="16"/>
          <w:lang w:eastAsia="en-US"/>
        </w:rPr>
        <w:t>lares de los Estados Unidos de Am</w:t>
      </w:r>
      <w:r w:rsidRPr="00562498">
        <w:rPr>
          <w:rFonts w:ascii="Museo 300" w:eastAsia="Arial" w:hAnsi="Museo 300" w:cs="Museo 300"/>
          <w:color w:val="000000" w:themeColor="text1"/>
          <w:sz w:val="16"/>
          <w:szCs w:val="16"/>
          <w:lang w:eastAsia="en-US"/>
        </w:rPr>
        <w:t>é</w:t>
      </w:r>
      <w:r w:rsidRPr="00562498">
        <w:rPr>
          <w:rFonts w:ascii="Museo 300" w:eastAsia="Arial" w:hAnsi="Museo 300" w:cs="Arial"/>
          <w:color w:val="000000" w:themeColor="text1"/>
          <w:sz w:val="16"/>
          <w:szCs w:val="16"/>
          <w:lang w:eastAsia="en-US"/>
        </w:rPr>
        <w:t>rica (USD</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1,557.72</w:t>
      </w:r>
      <w:proofErr w:type="gramStart"/>
      <w:r w:rsidRPr="00562498">
        <w:rPr>
          <w:rFonts w:ascii="Museo 300" w:eastAsia="Arial" w:hAnsi="Museo 300" w:cs="Arial"/>
          <w:color w:val="000000" w:themeColor="text1"/>
          <w:sz w:val="16"/>
          <w:szCs w:val="16"/>
          <w:lang w:eastAsia="en-US"/>
        </w:rPr>
        <w:t>)</w:t>
      </w:r>
      <w:r w:rsidRPr="00562498">
        <w:rPr>
          <w:rFonts w:ascii="Cambria Math" w:eastAsia="Arial" w:hAnsi="Cambria Math" w:cs="Cambria Math"/>
          <w:color w:val="000000" w:themeColor="text1"/>
          <w:sz w:val="16"/>
          <w:szCs w:val="16"/>
          <w:lang w:eastAsia="en-US"/>
        </w:rPr>
        <w:t> </w:t>
      </w:r>
      <w:proofErr w:type="gramEnd"/>
      <w:r w:rsidRPr="00562498">
        <w:rPr>
          <w:rFonts w:ascii="Museo 300" w:eastAsia="Arial" w:hAnsi="Museo 300" w:cs="Arial"/>
          <w:color w:val="000000" w:themeColor="text1"/>
          <w:sz w:val="16"/>
          <w:szCs w:val="16"/>
          <w:lang w:eastAsia="en-US"/>
        </w:rPr>
        <w:t>IVA incluido,</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en concepto de Energ</w:t>
      </w:r>
      <w:r w:rsidRPr="00562498">
        <w:rPr>
          <w:rFonts w:ascii="Museo 300" w:eastAsia="Arial" w:hAnsi="Museo 300" w:cs="Museo 300"/>
          <w:color w:val="000000" w:themeColor="text1"/>
          <w:sz w:val="16"/>
          <w:szCs w:val="16"/>
          <w:lang w:eastAsia="en-US"/>
        </w:rPr>
        <w:t>í</w:t>
      </w:r>
      <w:r w:rsidRPr="00562498">
        <w:rPr>
          <w:rFonts w:ascii="Museo 300" w:eastAsia="Arial" w:hAnsi="Museo 300" w:cs="Arial"/>
          <w:color w:val="000000" w:themeColor="text1"/>
          <w:sz w:val="16"/>
          <w:szCs w:val="16"/>
          <w:lang w:eastAsia="en-US"/>
        </w:rPr>
        <w:t>a Consumida y No Registrada.</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Más la cantidad de</w:t>
      </w:r>
      <w:r w:rsidRPr="00562498">
        <w:rPr>
          <w:rFonts w:ascii="Cambria Math" w:eastAsia="Arial" w:hAnsi="Cambria Math" w:cs="Cambria Math"/>
          <w:color w:val="000000" w:themeColor="text1"/>
          <w:sz w:val="16"/>
          <w:szCs w:val="16"/>
          <w:lang w:eastAsia="en-US"/>
        </w:rPr>
        <w:t> </w:t>
      </w:r>
      <w:r w:rsidRPr="00562498">
        <w:rPr>
          <w:rFonts w:ascii="Museo 300" w:eastAsia="Arial" w:hAnsi="Museo 300" w:cs="Arial"/>
          <w:color w:val="000000" w:themeColor="text1"/>
          <w:sz w:val="16"/>
          <w:szCs w:val="16"/>
          <w:lang w:eastAsia="en-US"/>
        </w:rPr>
        <w:t>noventa 35/100 d</w:t>
      </w:r>
      <w:r w:rsidRPr="00562498">
        <w:rPr>
          <w:rFonts w:ascii="Museo 300" w:eastAsia="Arial" w:hAnsi="Museo 300" w:cs="Museo 300"/>
          <w:color w:val="000000" w:themeColor="text1"/>
          <w:sz w:val="16"/>
          <w:szCs w:val="16"/>
          <w:lang w:eastAsia="en-US"/>
        </w:rPr>
        <w:t>ó</w:t>
      </w:r>
      <w:r w:rsidRPr="00562498">
        <w:rPr>
          <w:rFonts w:ascii="Museo 300" w:eastAsia="Arial" w:hAnsi="Museo 300" w:cs="Arial"/>
          <w:color w:val="000000" w:themeColor="text1"/>
          <w:sz w:val="16"/>
          <w:szCs w:val="16"/>
          <w:lang w:eastAsia="en-US"/>
        </w:rPr>
        <w:t>lares de los Estados Unidos de América (USD 90.35) en concepto de intereses</w:t>
      </w:r>
      <w:r w:rsidR="00807C85" w:rsidRPr="005D69B9" w:rsidDel="00807C85">
        <w:rPr>
          <w:rFonts w:ascii="Museo 300" w:eastAsia="Arial" w:hAnsi="Museo 300" w:cs="Arial"/>
          <w:color w:val="000000" w:themeColor="text1"/>
          <w:sz w:val="16"/>
          <w:szCs w:val="16"/>
          <w:lang w:eastAsia="en-US"/>
        </w:rPr>
        <w:t xml:space="preserve"> </w:t>
      </w:r>
      <w:r w:rsidR="00914F6D">
        <w:rPr>
          <w:rFonts w:ascii="Museo 300" w:eastAsia="Arial" w:hAnsi="Museo 300" w:cs="Arial"/>
          <w:color w:val="000000" w:themeColor="text1"/>
          <w:sz w:val="16"/>
          <w:szCs w:val="16"/>
          <w:lang w:eastAsia="en-US"/>
        </w:rPr>
        <w:t xml:space="preserve"> </w:t>
      </w:r>
      <w:r w:rsidRPr="005D69B9">
        <w:rPr>
          <w:rFonts w:ascii="Museo 300" w:eastAsia="Arial" w:hAnsi="Museo 300" w:cs="Arial"/>
          <w:color w:val="000000" w:themeColor="text1"/>
          <w:sz w:val="16"/>
          <w:szCs w:val="16"/>
          <w:lang w:eastAsia="en-US"/>
        </w:rPr>
        <w:t>[…]</w:t>
      </w:r>
      <w:r w:rsidR="00914F6D">
        <w:rPr>
          <w:rFonts w:ascii="Museo 300" w:eastAsia="Arial" w:hAnsi="Museo 300" w:cs="Arial"/>
          <w:color w:val="000000" w:themeColor="text1"/>
          <w:sz w:val="16"/>
          <w:szCs w:val="16"/>
          <w:lang w:eastAsia="en-US"/>
        </w:rPr>
        <w:t>”.</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3FA14E3"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F61C8">
        <w:rPr>
          <w:rFonts w:ascii="Museo Sans 300" w:hAnsi="Museo Sans 300"/>
          <w:sz w:val="20"/>
          <w:szCs w:val="20"/>
          <w:lang w:val="es-SV"/>
        </w:rPr>
        <w:t>1253</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EF61C8">
        <w:rPr>
          <w:rFonts w:ascii="Museo Sans 300" w:hAnsi="Museo Sans 300"/>
          <w:sz w:val="20"/>
          <w:szCs w:val="20"/>
          <w:lang w:val="es-SV"/>
        </w:rPr>
        <w:t>cuatro de dic</w:t>
      </w:r>
      <w:r w:rsidR="004A00B0">
        <w:rPr>
          <w:rFonts w:ascii="Museo Sans 300" w:hAnsi="Museo Sans 300"/>
          <w:sz w:val="20"/>
          <w:szCs w:val="20"/>
          <w:lang w:val="es-SV"/>
        </w:rPr>
        <w:t xml:space="preserve">iembre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740963">
        <w:rPr>
          <w:rFonts w:ascii="Museo Sans 300" w:hAnsi="Museo Sans 300"/>
          <w:sz w:val="20"/>
          <w:szCs w:val="20"/>
          <w:lang w:val="es-SV"/>
        </w:rPr>
        <w:t>XXXXXX</w:t>
      </w:r>
      <w:r w:rsidR="00263E33" w:rsidRPr="00263E33">
        <w:rPr>
          <w:rFonts w:ascii="Museo Sans 300" w:hAnsi="Museo Sans 300"/>
          <w:sz w:val="20"/>
          <w:szCs w:val="20"/>
          <w:lang w:val="es-SV"/>
        </w:rPr>
        <w:t> copia del informe técnico N.° IT-</w:t>
      </w:r>
      <w:r w:rsidR="00894A09">
        <w:rPr>
          <w:rFonts w:ascii="Museo Sans 300" w:hAnsi="Museo Sans 300"/>
          <w:sz w:val="20"/>
          <w:szCs w:val="20"/>
          <w:lang w:val="es-SV"/>
        </w:rPr>
        <w:t>382-</w:t>
      </w:r>
      <w:r w:rsidR="00740963">
        <w:rPr>
          <w:rFonts w:ascii="Museo Sans 300" w:hAnsi="Museo Sans 300"/>
          <w:sz w:val="20"/>
          <w:szCs w:val="20"/>
          <w:lang w:val="es-SV"/>
        </w:rPr>
        <w:t>XXXXXX</w:t>
      </w:r>
      <w:r w:rsidR="00894A09">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2559D503"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740963">
        <w:rPr>
          <w:rFonts w:ascii="Museo Sans 300" w:hAnsi="Museo Sans 300"/>
          <w:sz w:val="20"/>
          <w:szCs w:val="20"/>
          <w:lang w:val="es-SV"/>
        </w:rPr>
        <w:t>XXXXXX</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855635">
        <w:rPr>
          <w:rFonts w:ascii="Museo Sans 300" w:hAnsi="Museo Sans 300"/>
          <w:sz w:val="20"/>
          <w:szCs w:val="20"/>
          <w:lang w:val="es-SV"/>
        </w:rPr>
        <w:t>nueve</w:t>
      </w:r>
      <w:r w:rsidR="002E0622">
        <w:rPr>
          <w:rFonts w:ascii="Museo Sans 300" w:hAnsi="Museo Sans 300"/>
          <w:sz w:val="20"/>
          <w:szCs w:val="20"/>
          <w:lang w:val="es-SV"/>
        </w:rPr>
        <w:t xml:space="preserve"> de </w:t>
      </w:r>
      <w:r w:rsidR="00855635">
        <w:rPr>
          <w:rFonts w:ascii="Museo Sans 300" w:hAnsi="Museo Sans 300"/>
          <w:sz w:val="20"/>
          <w:szCs w:val="20"/>
          <w:lang w:val="es-SV"/>
        </w:rPr>
        <w:t>dic</w:t>
      </w:r>
      <w:r w:rsidR="002E0622">
        <w:rPr>
          <w:rFonts w:ascii="Museo Sans 300" w:hAnsi="Museo Sans 300"/>
          <w:sz w:val="20"/>
          <w:szCs w:val="20"/>
          <w:lang w:val="es-SV"/>
        </w:rPr>
        <w:t xml:space="preserve">iembre de dos </w:t>
      </w:r>
      <w:r w:rsidR="00BE7719">
        <w:rPr>
          <w:rFonts w:ascii="Museo Sans 300" w:hAnsi="Museo Sans 300"/>
          <w:sz w:val="20"/>
          <w:szCs w:val="20"/>
          <w:lang w:val="es-SV"/>
        </w:rPr>
        <w:t xml:space="preserve">mil </w:t>
      </w:r>
      <w:r w:rsidR="002E0622">
        <w:rPr>
          <w:rFonts w:ascii="Museo Sans 300" w:hAnsi="Museo Sans 300"/>
          <w:sz w:val="20"/>
          <w:szCs w:val="20"/>
          <w:lang w:val="es-SV"/>
        </w:rPr>
        <w:t>veinte</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855635">
        <w:rPr>
          <w:rFonts w:ascii="Museo Sans 300" w:hAnsi="Museo Sans 300"/>
          <w:sz w:val="20"/>
          <w:szCs w:val="20"/>
          <w:lang w:val="es-SV"/>
        </w:rPr>
        <w:t xml:space="preserve">veintitrés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6E4962AF"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4568D2">
        <w:rPr>
          <w:rFonts w:ascii="Museo Sans 300" w:hAnsi="Museo Sans 300"/>
          <w:sz w:val="20"/>
          <w:szCs w:val="20"/>
          <w:lang w:val="es-SV"/>
        </w:rPr>
        <w:t>veintiuno de dic</w:t>
      </w:r>
      <w:r>
        <w:rPr>
          <w:rFonts w:ascii="Museo Sans 300" w:hAnsi="Museo Sans 300"/>
          <w:sz w:val="20"/>
          <w:szCs w:val="20"/>
          <w:lang w:val="es-SV"/>
        </w:rPr>
        <w:t xml:space="preserve">iembre del año recién pasado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740963">
        <w:rPr>
          <w:rFonts w:ascii="Museo Sans 300" w:hAnsi="Museo Sans 300"/>
          <w:sz w:val="20"/>
          <w:szCs w:val="20"/>
          <w:lang w:val="es-ES_tradnl"/>
        </w:rPr>
        <w:t>XXXXXX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855635">
        <w:rPr>
          <w:rFonts w:ascii="Museo Sans 300" w:hAnsi="Museo Sans 300"/>
          <w:sz w:val="20"/>
          <w:szCs w:val="20"/>
          <w:lang w:val="es-ES_tradnl"/>
        </w:rPr>
        <w:t>866-2020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740963">
        <w:rPr>
          <w:rFonts w:ascii="Museo Sans 300" w:hAnsi="Museo Sans 300"/>
          <w:sz w:val="20"/>
          <w:szCs w:val="20"/>
        </w:rPr>
        <w:t>XXXXXX</w:t>
      </w:r>
      <w:r w:rsidR="00B034DD">
        <w:rPr>
          <w:rFonts w:ascii="Museo Sans 300" w:hAnsi="Museo Sans 300"/>
          <w:sz w:val="20"/>
          <w:szCs w:val="20"/>
        </w:rPr>
        <w:t xml:space="preserve"> no presentó documentación para ser analizada.</w:t>
      </w:r>
    </w:p>
    <w:p w14:paraId="526E3D45" w14:textId="45B9C9FB" w:rsidR="00B17D1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F309EC">
      <w:pPr>
        <w:pStyle w:val="Prrafodelista"/>
        <w:numPr>
          <w:ilvl w:val="0"/>
          <w:numId w:val="2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lastRenderedPageBreak/>
        <w:tab/>
      </w:r>
      <w:proofErr w:type="gramStart"/>
      <w:r w:rsidRPr="005C17E0">
        <w:rPr>
          <w:rFonts w:ascii="Museo Sans 500" w:eastAsia="Times New Roman" w:hAnsi="Museo Sans 500" w:cs="Times New Roman"/>
          <w:b/>
          <w:bCs/>
          <w:sz w:val="20"/>
          <w:szCs w:val="20"/>
          <w:lang w:eastAsia="es-ES"/>
        </w:rPr>
        <w:t>1.A</w:t>
      </w:r>
      <w:proofErr w:type="gramEnd"/>
      <w:r w:rsidRPr="005C17E0">
        <w:rPr>
          <w:rFonts w:ascii="Museo Sans 500" w:eastAsia="Times New Roman" w:hAnsi="Museo Sans 500" w:cs="Times New Roman"/>
          <w:b/>
          <w:bCs/>
          <w:sz w:val="20"/>
          <w:szCs w:val="20"/>
          <w:lang w:eastAsia="es-ES"/>
        </w:rPr>
        <w:t>.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6008F69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4568D2">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proofErr w:type="gramStart"/>
      <w:r w:rsidRPr="00551F4C">
        <w:rPr>
          <w:rFonts w:ascii="Museo Sans 500" w:eastAsia="Arial" w:hAnsi="Museo Sans 500"/>
          <w:b/>
          <w:bCs/>
          <w:sz w:val="20"/>
          <w:szCs w:val="20"/>
          <w:lang w:eastAsia="es-SV"/>
        </w:rPr>
        <w:t>1.D</w:t>
      </w:r>
      <w:proofErr w:type="gramEnd"/>
      <w:r w:rsidRPr="00551F4C">
        <w:rPr>
          <w:rFonts w:ascii="Museo Sans 500" w:eastAsia="Arial" w:hAnsi="Museo Sans 500"/>
          <w:b/>
          <w:bCs/>
          <w:sz w:val="20"/>
          <w:szCs w:val="20"/>
          <w:lang w:eastAsia="es-SV"/>
        </w:rPr>
        <w:t>.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w:t>
      </w:r>
      <w:proofErr w:type="gramStart"/>
      <w:r w:rsidRPr="00551F4C">
        <w:rPr>
          <w:rFonts w:ascii="Museo Sans 300" w:eastAsia="Arial" w:hAnsi="Museo Sans 300" w:cs="Times New Roman"/>
          <w:color w:val="000000"/>
          <w:sz w:val="20"/>
          <w:szCs w:val="20"/>
          <w:lang w:eastAsia="es-SV"/>
        </w:rPr>
        <w:t>del</w:t>
      </w:r>
      <w:proofErr w:type="gramEnd"/>
      <w:r w:rsidRPr="00551F4C">
        <w:rPr>
          <w:rFonts w:ascii="Museo Sans 300" w:eastAsia="Arial" w:hAnsi="Museo Sans 300" w:cs="Times New Roman"/>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proofErr w:type="gramStart"/>
      <w:r w:rsidRPr="00024745">
        <w:rPr>
          <w:rFonts w:ascii="Museo Sans 500" w:eastAsia="Arial" w:hAnsi="Museo Sans 500"/>
          <w:b/>
          <w:bCs/>
          <w:sz w:val="20"/>
          <w:szCs w:val="20"/>
          <w:lang w:eastAsia="es-SV"/>
        </w:rPr>
        <w:t>1.E</w:t>
      </w:r>
      <w:proofErr w:type="gramEnd"/>
      <w:r w:rsidRPr="00024745">
        <w:rPr>
          <w:rFonts w:ascii="Museo Sans 500" w:eastAsia="Arial" w:hAnsi="Museo Sans 500"/>
          <w:b/>
          <w:bCs/>
          <w:sz w:val="20"/>
          <w:szCs w:val="20"/>
          <w:lang w:eastAsia="es-SV"/>
        </w:rPr>
        <w:t xml:space="preserv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proofErr w:type="gramStart"/>
      <w:r w:rsidRPr="00024745">
        <w:rPr>
          <w:rFonts w:ascii="Museo Sans 500" w:hAnsi="Museo Sans 500"/>
          <w:b/>
          <w:sz w:val="20"/>
          <w:szCs w:val="20"/>
          <w:lang w:eastAsia="es-SV"/>
        </w:rPr>
        <w:lastRenderedPageBreak/>
        <w:t>1.F</w:t>
      </w:r>
      <w:proofErr w:type="gramEnd"/>
      <w:r w:rsidRPr="00024745">
        <w:rPr>
          <w:rFonts w:ascii="Museo Sans 500" w:hAnsi="Museo Sans 500"/>
          <w:b/>
          <w:sz w:val="20"/>
          <w:szCs w:val="20"/>
          <w:lang w:eastAsia="es-SV"/>
        </w:rPr>
        <w:t>.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024745" w:rsidRDefault="00024745" w:rsidP="00024745">
      <w:pPr>
        <w:spacing w:after="0" w:line="240" w:lineRule="auto"/>
        <w:ind w:left="426"/>
        <w:jc w:val="both"/>
        <w:rPr>
          <w:rFonts w:ascii="Museo Sans 300" w:hAnsi="Museo Sans 300" w:cs="Segoe UI"/>
          <w:sz w:val="20"/>
          <w:szCs w:val="20"/>
        </w:rPr>
      </w:pPr>
      <w:r w:rsidRPr="00024745">
        <w:rPr>
          <w:rFonts w:ascii="Museo Sans 300" w:hAnsi="Museo Sans 300" w:cs="Segoe UI"/>
          <w:sz w:val="20"/>
          <w:szCs w:val="20"/>
        </w:rPr>
        <w:t>Mediante Decreto Legislativo</w:t>
      </w:r>
      <w:r w:rsidRPr="00024745">
        <w:rPr>
          <w:rFonts w:ascii="Cambria Math" w:hAnsi="Cambria Math" w:cs="Cambria Math"/>
          <w:sz w:val="20"/>
          <w:szCs w:val="20"/>
        </w:rPr>
        <w:t> </w:t>
      </w:r>
      <w:r w:rsidRPr="00024745">
        <w:rPr>
          <w:rFonts w:ascii="Museo Sans 300" w:hAnsi="Museo Sans 300" w:cs="Segoe UI"/>
          <w:sz w:val="20"/>
          <w:szCs w:val="20"/>
        </w:rPr>
        <w:t>N</w:t>
      </w:r>
      <w:proofErr w:type="gramStart"/>
      <w:r w:rsidRPr="00024745">
        <w:rPr>
          <w:rFonts w:ascii="Museo Sans 300" w:hAnsi="Museo Sans 300" w:cs="Segoe UI"/>
          <w:sz w:val="20"/>
          <w:szCs w:val="20"/>
        </w:rPr>
        <w:t>.°</w:t>
      </w:r>
      <w:proofErr w:type="gramEnd"/>
      <w:r w:rsidRPr="00024745">
        <w:rPr>
          <w:rFonts w:ascii="Cambria Math" w:hAnsi="Cambria Math" w:cs="Cambria Math"/>
          <w:sz w:val="20"/>
          <w:szCs w:val="20"/>
        </w:rPr>
        <w:t> </w:t>
      </w:r>
      <w:r w:rsidRPr="00024745">
        <w:rPr>
          <w:rFonts w:ascii="Museo Sans 300" w:hAnsi="Museo Sans 300" w:cs="Segoe UI"/>
          <w:sz w:val="20"/>
          <w:szCs w:val="20"/>
        </w:rPr>
        <w:t>593, de fecha catorce de marzo de dos mil veinte, publicado en el Diario Oficial</w:t>
      </w:r>
      <w:r w:rsidRPr="00024745">
        <w:rPr>
          <w:rFonts w:ascii="Cambria Math" w:hAnsi="Cambria Math" w:cs="Cambria Math"/>
          <w:sz w:val="20"/>
          <w:szCs w:val="20"/>
        </w:rPr>
        <w:t> </w:t>
      </w:r>
      <w:r w:rsidRPr="00024745">
        <w:rPr>
          <w:rFonts w:ascii="Museo Sans 300" w:hAnsi="Museo Sans 300" w:cs="Segoe UI"/>
          <w:sz w:val="20"/>
          <w:szCs w:val="20"/>
        </w:rPr>
        <w:t>N.°</w:t>
      </w:r>
      <w:r w:rsidRPr="00024745">
        <w:rPr>
          <w:rFonts w:ascii="Cambria Math" w:hAnsi="Cambria Math" w:cs="Cambria Math"/>
          <w:sz w:val="20"/>
          <w:szCs w:val="20"/>
        </w:rPr>
        <w:t> </w:t>
      </w:r>
      <w:r w:rsidRPr="00024745">
        <w:rPr>
          <w:rFonts w:ascii="Museo Sans 300" w:hAnsi="Museo Sans 300" w:cs="Segoe UI"/>
          <w:sz w:val="20"/>
          <w:szCs w:val="20"/>
        </w:rPr>
        <w:t>52, Tomo 426 de la misma fecha, se decret</w:t>
      </w:r>
      <w:r w:rsidRPr="00024745">
        <w:rPr>
          <w:rFonts w:ascii="Museo Sans 300" w:hAnsi="Museo Sans 300" w:cs="Museo Sans 300"/>
          <w:sz w:val="20"/>
          <w:szCs w:val="20"/>
        </w:rPr>
        <w:t>ó</w:t>
      </w:r>
      <w:r w:rsidRPr="00024745">
        <w:rPr>
          <w:rFonts w:ascii="Cambria Math" w:hAnsi="Cambria Math" w:cs="Cambria Math"/>
          <w:sz w:val="20"/>
          <w:szCs w:val="20"/>
        </w:rPr>
        <w:t> </w:t>
      </w:r>
      <w:r w:rsidRPr="00024745">
        <w:rPr>
          <w:rFonts w:ascii="Museo Sans 300" w:hAnsi="Museo Sans 300" w:cs="Segoe UI"/>
          <w:b/>
          <w:bCs/>
          <w:sz w:val="20"/>
          <w:szCs w:val="20"/>
        </w:rPr>
        <w:t>“Estado de Emergencia Nacional de la Pandemia por COVID-19</w:t>
      </w:r>
      <w:r w:rsidRPr="00024745">
        <w:rPr>
          <w:rFonts w:ascii="Museo Sans 300" w:hAnsi="Museo Sans 300" w:cs="Segoe UI"/>
          <w:sz w:val="20"/>
          <w:szCs w:val="20"/>
        </w:rPr>
        <w:t>”, el cual fue prorrogado por la</w:t>
      </w:r>
      <w:r w:rsidRPr="00024745">
        <w:rPr>
          <w:rFonts w:ascii="Cambria Math" w:hAnsi="Cambria Math" w:cs="Cambria Math"/>
          <w:sz w:val="20"/>
          <w:szCs w:val="20"/>
        </w:rPr>
        <w:t> </w:t>
      </w:r>
      <w:r w:rsidRPr="00024745">
        <w:rPr>
          <w:rFonts w:ascii="Museo Sans 300" w:hAnsi="Museo Sans 300" w:cs="Segoe UI"/>
          <w:sz w:val="20"/>
          <w:szCs w:val="20"/>
        </w:rPr>
        <w:t>Asamblea Legislativa, en tres ocasiones; cuyos efectos concluyeron el dieciséis de mayo del dos mil veinte.</w:t>
      </w:r>
      <w:r w:rsidRPr="00024745">
        <w:rPr>
          <w:rFonts w:ascii="Cambria Math" w:hAnsi="Cambria Math" w:cs="Cambria Math"/>
          <w:sz w:val="20"/>
          <w:szCs w:val="20"/>
        </w:rPr>
        <w:t> </w:t>
      </w:r>
      <w:r w:rsidRPr="00024745">
        <w:rPr>
          <w:rFonts w:ascii="Museo Sans 300" w:hAnsi="Museo Sans 300" w:cs="Segoe UI"/>
          <w:sz w:val="20"/>
          <w:szCs w:val="20"/>
        </w:rPr>
        <w:t> </w:t>
      </w:r>
    </w:p>
    <w:p w14:paraId="41F10896" w14:textId="77777777" w:rsidR="00024745" w:rsidRPr="00024745" w:rsidRDefault="00024745" w:rsidP="00024745">
      <w:pPr>
        <w:spacing w:after="0" w:line="240" w:lineRule="auto"/>
        <w:ind w:left="426"/>
        <w:jc w:val="both"/>
        <w:rPr>
          <w:rFonts w:ascii="Museo Sans 300" w:hAnsi="Museo Sans 300" w:cs="Segoe UI"/>
          <w:sz w:val="20"/>
          <w:szCs w:val="20"/>
        </w:rPr>
      </w:pPr>
    </w:p>
    <w:p w14:paraId="56E3409A" w14:textId="77777777" w:rsidR="00024745" w:rsidRPr="00024745" w:rsidRDefault="00024745" w:rsidP="00024745">
      <w:pPr>
        <w:spacing w:after="0" w:line="240" w:lineRule="auto"/>
        <w:ind w:left="426"/>
        <w:jc w:val="both"/>
        <w:rPr>
          <w:rFonts w:ascii="Museo Sans 300" w:hAnsi="Museo Sans 300" w:cs="Segoe UI"/>
          <w:sz w:val="20"/>
          <w:szCs w:val="20"/>
        </w:rPr>
      </w:pPr>
      <w:r w:rsidRPr="00024745">
        <w:rPr>
          <w:rFonts w:ascii="Museo Sans 300" w:hAnsi="Museo Sans 300" w:cs="Segoe UI"/>
          <w:sz w:val="20"/>
          <w:szCs w:val="20"/>
        </w:rPr>
        <w:t>No</w:t>
      </w:r>
      <w:r w:rsidRPr="00024745">
        <w:rPr>
          <w:rFonts w:ascii="Cambria Math" w:hAnsi="Cambria Math" w:cs="Cambria Math"/>
          <w:sz w:val="20"/>
          <w:szCs w:val="20"/>
        </w:rPr>
        <w:t> </w:t>
      </w:r>
      <w:r w:rsidRPr="00024745">
        <w:rPr>
          <w:rFonts w:ascii="Museo Sans 300" w:hAnsi="Museo Sans 300" w:cs="Segoe UI"/>
          <w:sz w:val="20"/>
          <w:szCs w:val="20"/>
        </w:rPr>
        <w:t>obstante</w:t>
      </w:r>
      <w:r w:rsidRPr="00024745">
        <w:rPr>
          <w:rFonts w:ascii="Cambria Math" w:hAnsi="Cambria Math" w:cs="Cambria Math"/>
          <w:sz w:val="20"/>
          <w:szCs w:val="20"/>
        </w:rPr>
        <w:t> </w:t>
      </w:r>
      <w:r w:rsidRPr="00024745">
        <w:rPr>
          <w:rFonts w:ascii="Museo Sans 300" w:hAnsi="Museo Sans 300" w:cs="Segoe UI"/>
          <w:sz w:val="20"/>
          <w:szCs w:val="20"/>
        </w:rPr>
        <w:t>lo anterior, por medio de la resoluci</w:t>
      </w:r>
      <w:r w:rsidRPr="00024745">
        <w:rPr>
          <w:rFonts w:ascii="Museo Sans 300" w:hAnsi="Museo Sans 300" w:cs="Museo Sans 300"/>
          <w:sz w:val="20"/>
          <w:szCs w:val="20"/>
        </w:rPr>
        <w:t>ó</w:t>
      </w:r>
      <w:r w:rsidRPr="00024745">
        <w:rPr>
          <w:rFonts w:ascii="Museo Sans 300" w:hAnsi="Museo Sans 300" w:cs="Segoe UI"/>
          <w:sz w:val="20"/>
          <w:szCs w:val="20"/>
        </w:rPr>
        <w:t>n de las diecis</w:t>
      </w:r>
      <w:r w:rsidRPr="00024745">
        <w:rPr>
          <w:rFonts w:ascii="Museo Sans 300" w:hAnsi="Museo Sans 300" w:cs="Museo Sans 300"/>
          <w:sz w:val="20"/>
          <w:szCs w:val="20"/>
        </w:rPr>
        <w:t>é</w:t>
      </w:r>
      <w:r w:rsidRPr="00024745">
        <w:rPr>
          <w:rFonts w:ascii="Museo Sans 300" w:hAnsi="Museo Sans 300" w:cs="Segoe UI"/>
          <w:sz w:val="20"/>
          <w:szCs w:val="20"/>
        </w:rPr>
        <w:t>is horas con treinta y seis minutos del d</w:t>
      </w:r>
      <w:r w:rsidRPr="00024745">
        <w:rPr>
          <w:rFonts w:ascii="Museo Sans 300" w:hAnsi="Museo Sans 300" w:cs="Museo Sans 300"/>
          <w:sz w:val="20"/>
          <w:szCs w:val="20"/>
        </w:rPr>
        <w:t>í</w:t>
      </w:r>
      <w:r w:rsidRPr="00024745">
        <w:rPr>
          <w:rFonts w:ascii="Museo Sans 300" w:hAnsi="Museo Sans 300" w:cs="Segoe UI"/>
          <w:sz w:val="20"/>
          <w:szCs w:val="20"/>
        </w:rPr>
        <w:t>a veintid</w:t>
      </w:r>
      <w:r w:rsidRPr="00024745">
        <w:rPr>
          <w:rFonts w:ascii="Museo Sans 300" w:hAnsi="Museo Sans 300" w:cs="Museo Sans 300"/>
          <w:sz w:val="20"/>
          <w:szCs w:val="20"/>
        </w:rPr>
        <w:t>ó</w:t>
      </w:r>
      <w:r w:rsidRPr="00024745">
        <w:rPr>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024745">
        <w:rPr>
          <w:rFonts w:ascii="Museo Sans 300" w:hAnsi="Museo Sans 300" w:cs="Segoe UI"/>
          <w:sz w:val="20"/>
          <w:szCs w:val="20"/>
        </w:rPr>
        <w:t>:</w:t>
      </w:r>
      <w:r w:rsidRPr="00024745">
        <w:rPr>
          <w:rFonts w:ascii="Cambria Math" w:hAnsi="Cambria Math" w:cs="Cambria Math"/>
          <w:sz w:val="20"/>
          <w:szCs w:val="20"/>
        </w:rPr>
        <w:t> </w:t>
      </w:r>
      <w:proofErr w:type="gramEnd"/>
      <w:r w:rsidRPr="00024745">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7777777" w:rsidR="00024745" w:rsidRPr="00024745" w:rsidRDefault="00024745" w:rsidP="00024745">
      <w:pPr>
        <w:spacing w:after="0" w:line="240" w:lineRule="auto"/>
        <w:ind w:left="426"/>
        <w:jc w:val="both"/>
        <w:rPr>
          <w:rFonts w:ascii="Museo Sans 300" w:hAnsi="Museo Sans 300" w:cs="Segoe UI"/>
          <w:sz w:val="20"/>
          <w:szCs w:val="20"/>
        </w:rPr>
      </w:pPr>
      <w:r w:rsidRPr="00024745">
        <w:rPr>
          <w:rFonts w:ascii="Museo Sans 300" w:hAnsi="Museo Sans 300" w:cs="Segoe UI"/>
          <w:sz w:val="20"/>
          <w:szCs w:val="20"/>
        </w:rPr>
        <w:t>Si bien, los efectos del Decreto Legislativo</w:t>
      </w:r>
      <w:r w:rsidRPr="00024745">
        <w:rPr>
          <w:rFonts w:ascii="Cambria Math" w:hAnsi="Cambria Math" w:cs="Cambria Math"/>
          <w:sz w:val="20"/>
          <w:szCs w:val="20"/>
        </w:rPr>
        <w:t> </w:t>
      </w:r>
      <w:r w:rsidRPr="00024745">
        <w:rPr>
          <w:rFonts w:ascii="Museo Sans 300" w:hAnsi="Museo Sans 300" w:cs="Segoe UI"/>
          <w:sz w:val="20"/>
          <w:szCs w:val="20"/>
        </w:rPr>
        <w:t>N</w:t>
      </w:r>
      <w:proofErr w:type="gramStart"/>
      <w:r w:rsidRPr="00024745">
        <w:rPr>
          <w:rFonts w:ascii="Museo Sans 300" w:hAnsi="Museo Sans 300" w:cs="Segoe UI"/>
          <w:sz w:val="20"/>
          <w:szCs w:val="20"/>
        </w:rPr>
        <w:t>.°</w:t>
      </w:r>
      <w:proofErr w:type="gramEnd"/>
      <w:r w:rsidRPr="00024745">
        <w:rPr>
          <w:rFonts w:ascii="Cambria Math" w:hAnsi="Cambria Math" w:cs="Cambria Math"/>
          <w:sz w:val="20"/>
          <w:szCs w:val="20"/>
        </w:rPr>
        <w:t> </w:t>
      </w:r>
      <w:r w:rsidRPr="00024745">
        <w:rPr>
          <w:rFonts w:ascii="Museo Sans 300" w:hAnsi="Museo Sans 300" w:cs="Segoe UI"/>
          <w:sz w:val="20"/>
          <w:szCs w:val="20"/>
        </w:rPr>
        <w:t>593 finalizaron; sin embargo, la emergencia por la Pandemia de la COVID-19 a</w:t>
      </w:r>
      <w:r w:rsidRPr="00024745">
        <w:rPr>
          <w:rFonts w:ascii="Museo Sans 300" w:hAnsi="Museo Sans 300" w:cs="Museo Sans 300"/>
          <w:sz w:val="20"/>
          <w:szCs w:val="20"/>
        </w:rPr>
        <w:t>ú</w:t>
      </w:r>
      <w:r w:rsidRPr="00024745">
        <w:rPr>
          <w:rFonts w:ascii="Museo Sans 300" w:hAnsi="Museo Sans 300" w:cs="Segoe UI"/>
          <w:sz w:val="20"/>
          <w:szCs w:val="20"/>
        </w:rPr>
        <w:t>n subsiste, y as</w:t>
      </w:r>
      <w:r w:rsidRPr="00024745">
        <w:rPr>
          <w:rFonts w:ascii="Museo Sans 300" w:hAnsi="Museo Sans 300" w:cs="Museo Sans 300"/>
          <w:sz w:val="20"/>
          <w:szCs w:val="20"/>
        </w:rPr>
        <w:t>í</w:t>
      </w:r>
      <w:r w:rsidRPr="00024745">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024745">
        <w:rPr>
          <w:rFonts w:ascii="Cambria Math" w:hAnsi="Cambria Math" w:cs="Cambria Math"/>
          <w:sz w:val="20"/>
          <w:szCs w:val="20"/>
        </w:rPr>
        <w:t>  </w:t>
      </w:r>
      <w:r w:rsidRPr="00024745">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9D13E5" w:rsidRDefault="00024745" w:rsidP="00024745">
      <w:pPr>
        <w:spacing w:after="0" w:line="240" w:lineRule="auto"/>
        <w:ind w:left="426"/>
        <w:jc w:val="both"/>
        <w:rPr>
          <w:rFonts w:ascii="Museo Sans 300" w:hAnsi="Museo Sans 300"/>
        </w:rPr>
      </w:pPr>
      <w:r w:rsidRPr="009D13E5">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D13E5">
        <w:rPr>
          <w:rFonts w:ascii="Museo Sans 300" w:hAnsi="Museo Sans 300"/>
        </w:rPr>
        <w:t> </w:t>
      </w:r>
    </w:p>
    <w:p w14:paraId="3BC0F787" w14:textId="60D7B0AE" w:rsidR="00024745" w:rsidRPr="009D13E5" w:rsidRDefault="00024745" w:rsidP="00024745">
      <w:pPr>
        <w:spacing w:after="0" w:line="240" w:lineRule="auto"/>
        <w:ind w:left="426"/>
        <w:jc w:val="both"/>
        <w:rPr>
          <w:rFonts w:ascii="Museo Sans 300" w:hAnsi="Museo Sans 300"/>
        </w:rPr>
      </w:pPr>
    </w:p>
    <w:p w14:paraId="74E4D054" w14:textId="655D5689" w:rsidR="00024745" w:rsidRDefault="00024745" w:rsidP="00024745">
      <w:pPr>
        <w:spacing w:after="0" w:line="240" w:lineRule="auto"/>
        <w:ind w:left="426"/>
        <w:jc w:val="both"/>
        <w:rPr>
          <w:rFonts w:ascii="Museo Sans 300" w:hAnsi="Museo Sans 300"/>
        </w:rPr>
      </w:pPr>
      <w:r w:rsidRPr="009D13E5">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D13E5">
        <w:rPr>
          <w:rFonts w:ascii="Museo Sans 300" w:hAnsi="Museo Sans 300"/>
        </w:rPr>
        <w:t> </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075409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740963">
        <w:rPr>
          <w:rFonts w:ascii="Museo Sans 500" w:eastAsia="Arial" w:hAnsi="Museo Sans 500" w:cs="Times New Roman"/>
          <w:b/>
          <w:bCs/>
          <w:sz w:val="20"/>
          <w:szCs w:val="20"/>
        </w:rPr>
        <w:t>XXXXXX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6939CAC"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894A09">
        <w:rPr>
          <w:rFonts w:ascii="Museo Sans 300" w:hAnsi="Museo Sans 300" w:cs="Times New Roman"/>
          <w:sz w:val="20"/>
          <w:szCs w:val="20"/>
        </w:rPr>
        <w:t>382-</w:t>
      </w:r>
      <w:r w:rsidR="00740963">
        <w:rPr>
          <w:rFonts w:ascii="Museo Sans 300" w:hAnsi="Museo Sans 300" w:cs="Times New Roman"/>
          <w:sz w:val="20"/>
          <w:szCs w:val="20"/>
        </w:rPr>
        <w:t>XXXXXX</w:t>
      </w:r>
      <w:r w:rsidR="00894A09">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99C6853" w14:textId="77777777" w:rsidR="00374D00" w:rsidRPr="00374D00" w:rsidRDefault="00C34300" w:rsidP="00374D00">
      <w:pPr>
        <w:spacing w:line="240" w:lineRule="auto"/>
        <w:ind w:left="993" w:right="708"/>
        <w:jc w:val="both"/>
        <w:rPr>
          <w:rFonts w:ascii="Museo 300" w:eastAsia="Arial" w:hAnsi="Museo 300"/>
          <w:color w:val="000000"/>
          <w:sz w:val="16"/>
          <w:szCs w:val="16"/>
          <w:lang w:val="es-ES"/>
        </w:rPr>
      </w:pPr>
      <w:r w:rsidRPr="00C34300">
        <w:rPr>
          <w:rFonts w:ascii="Museo 300" w:hAnsi="Museo 300" w:cs="Segoe UI"/>
          <w:sz w:val="16"/>
          <w:szCs w:val="16"/>
          <w:lang w:eastAsia="es-MX"/>
        </w:rPr>
        <w:lastRenderedPageBreak/>
        <w:t xml:space="preserve">“[…] </w:t>
      </w:r>
      <w:r w:rsidR="00374D00" w:rsidRPr="00374D00">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conexión de línea directa, desde la red secundaria de la EEO, sin ser registrada por un equipo de medición, esta condición servía para abastecer indeterminados equipos eléctricos; y, con la finalidad de impedir el correcto registro de la energía demandada en el suministro.</w:t>
      </w:r>
    </w:p>
    <w:p w14:paraId="4DC82805" w14:textId="16DC6CE3" w:rsidR="00C34300" w:rsidRPr="00C34300" w:rsidRDefault="00256436" w:rsidP="00D34890">
      <w:pPr>
        <w:suppressAutoHyphens w:val="0"/>
        <w:autoSpaceDN/>
        <w:spacing w:after="0" w:line="240" w:lineRule="auto"/>
        <w:ind w:left="993" w:right="708"/>
        <w:jc w:val="both"/>
        <w:rPr>
          <w:rFonts w:ascii="Museo 300" w:hAnsi="Museo 300" w:cs="Segoe UI"/>
          <w:sz w:val="16"/>
          <w:szCs w:val="16"/>
          <w:lang w:val="es-ES" w:eastAsia="es-MX"/>
        </w:rPr>
      </w:pP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Por tanto, en base a las pruebas presentadas por las partes, y siendo éstas debidamente analizadas, el CAU determina que la sociedad EEO cuenta con la evidencia fehaciente con la cual demuestra que en el suministro en referencia existió una condición irregular consistente en una conexión de línea directa a 120 Voltios, desde la red secundaria de la EEO haciéndose pasar como acometida telefónica, tal y como se mostró en las fotografías previamente analizadas; y que tal acción afectó el registro correcto de consumo de energía eléctrica del suministro en el equipo de medición, y por tanto, no reflejó el consumo real demandado por los equipos abastecidos por dicha condición. […]</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07EEFE99" w14:textId="1473E1C0" w:rsidR="000E5E34" w:rsidRDefault="000E5E34" w:rsidP="000E5E34">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En cuanto a</w:t>
      </w:r>
      <w:r w:rsidR="002657E4">
        <w:rPr>
          <w:rFonts w:ascii="Museo Sans 300" w:hAnsi="Museo Sans 300" w:cs="Segoe UI"/>
          <w:sz w:val="20"/>
          <w:szCs w:val="20"/>
          <w:lang w:eastAsia="es-MX"/>
        </w:rPr>
        <w:t>l argumento de</w:t>
      </w:r>
      <w:r>
        <w:rPr>
          <w:rFonts w:ascii="Museo Sans 300" w:hAnsi="Museo Sans 300" w:cs="Segoe UI"/>
          <w:sz w:val="20"/>
          <w:szCs w:val="20"/>
          <w:lang w:eastAsia="es-MX"/>
        </w:rPr>
        <w:t>l</w:t>
      </w:r>
      <w:r w:rsidR="00B034DD">
        <w:rPr>
          <w:rFonts w:ascii="Museo Sans 300" w:hAnsi="Museo Sans 300" w:cs="Segoe UI"/>
          <w:sz w:val="20"/>
          <w:szCs w:val="20"/>
          <w:lang w:eastAsia="es-MX"/>
        </w:rPr>
        <w:t xml:space="preserve">a señora </w:t>
      </w:r>
      <w:r w:rsidR="00740963">
        <w:rPr>
          <w:rFonts w:ascii="Museo Sans 300" w:hAnsi="Museo Sans 300" w:cs="Segoe UI"/>
          <w:sz w:val="20"/>
          <w:szCs w:val="20"/>
          <w:lang w:eastAsia="es-MX"/>
        </w:rPr>
        <w:t>XXXXXX</w:t>
      </w:r>
      <w:r w:rsidR="003E6B59">
        <w:rPr>
          <w:rFonts w:ascii="Museo Sans 300" w:hAnsi="Museo Sans 300" w:cs="Segoe UI"/>
          <w:sz w:val="20"/>
          <w:szCs w:val="20"/>
          <w:lang w:eastAsia="es-MX"/>
        </w:rPr>
        <w:t>, el CAU determinó lo</w:t>
      </w:r>
      <w:r w:rsidR="00F252CB">
        <w:rPr>
          <w:rFonts w:ascii="Museo Sans 300" w:hAnsi="Museo Sans 300" w:cs="Segoe UI"/>
          <w:sz w:val="20"/>
          <w:szCs w:val="20"/>
          <w:lang w:eastAsia="es-MX"/>
        </w:rPr>
        <w:t xml:space="preserve"> siguiente:</w:t>
      </w:r>
      <w:r w:rsidRPr="509E3E7A">
        <w:rPr>
          <w:rFonts w:ascii="Museo Sans 300" w:hAnsi="Museo Sans 300" w:cs="Segoe UI"/>
          <w:sz w:val="20"/>
          <w:szCs w:val="20"/>
          <w:lang w:eastAsia="es-MX"/>
        </w:rPr>
        <w:t xml:space="preserve"> </w:t>
      </w:r>
    </w:p>
    <w:p w14:paraId="48E5F067" w14:textId="77777777" w:rsidR="00F252CB" w:rsidRPr="007B103A" w:rsidRDefault="00F252CB" w:rsidP="000E5E34">
      <w:pPr>
        <w:spacing w:after="0" w:line="240" w:lineRule="auto"/>
        <w:ind w:left="420"/>
        <w:jc w:val="both"/>
        <w:rPr>
          <w:rFonts w:ascii="Museo Sans 300" w:hAnsi="Museo Sans 300" w:cs="Segoe UI"/>
          <w:sz w:val="20"/>
          <w:szCs w:val="20"/>
          <w:lang w:eastAsia="es-MX"/>
        </w:rPr>
      </w:pPr>
    </w:p>
    <w:p w14:paraId="3CF1C28B" w14:textId="6722027C" w:rsidR="00F252CB" w:rsidRPr="00BA3842" w:rsidRDefault="00F252CB" w:rsidP="00914F6D">
      <w:pPr>
        <w:spacing w:line="240" w:lineRule="auto"/>
        <w:ind w:left="993" w:right="709"/>
        <w:jc w:val="both"/>
        <w:rPr>
          <w:rFonts w:ascii="Museo 300" w:eastAsia="Arial" w:hAnsi="Museo 300" w:cs="Times New Roman"/>
          <w:color w:val="000000"/>
          <w:sz w:val="16"/>
          <w:szCs w:val="16"/>
          <w:lang w:val="es-ES"/>
        </w:rPr>
      </w:pPr>
      <w:r>
        <w:rPr>
          <w:rFonts w:ascii="Museo 300" w:eastAsia="Arial" w:hAnsi="Museo 300" w:cs="Times New Roman"/>
          <w:color w:val="000000"/>
          <w:sz w:val="16"/>
          <w:szCs w:val="16"/>
          <w:lang w:val="es-ES"/>
        </w:rPr>
        <w:t xml:space="preserve">[…] </w:t>
      </w:r>
      <w:r w:rsidRPr="00BA3842">
        <w:rPr>
          <w:rFonts w:ascii="Museo 300" w:eastAsia="Arial" w:hAnsi="Museo 300" w:cs="Times New Roman"/>
          <w:color w:val="000000"/>
          <w:sz w:val="16"/>
          <w:szCs w:val="16"/>
          <w:lang w:val="es-ES"/>
        </w:rPr>
        <w:t>Del escrito provisto por la</w:t>
      </w:r>
      <w:r w:rsidR="00FA6BFB">
        <w:rPr>
          <w:rFonts w:ascii="Museo 300" w:eastAsia="Arial" w:hAnsi="Museo 300" w:cs="Times New Roman"/>
          <w:color w:val="000000"/>
          <w:sz w:val="16"/>
          <w:szCs w:val="16"/>
          <w:lang w:val="es-ES"/>
        </w:rPr>
        <w:t xml:space="preserve"> XXXX</w:t>
      </w:r>
      <w:r w:rsidRPr="00BA3842">
        <w:rPr>
          <w:rFonts w:ascii="Museo 300" w:eastAsia="Arial" w:hAnsi="Museo 300" w:cs="Times New Roman"/>
          <w:color w:val="000000"/>
          <w:sz w:val="16"/>
          <w:szCs w:val="16"/>
          <w:lang w:val="es-ES"/>
        </w:rPr>
        <w:t>, se ha revisado la información, dentro de lo cual se establece que dichas pruebas no son determinantes para justificar en base a lo manifestado, que la conexión de línea directa detectada por la empresa EEO, fue efectuada por los trabajadores para un uso temporal y específico; ya que por la forma como se pretendió disfrazar esta línea directa, requirió una inversión de tiempo y dinero; además, la carga encontrada por el personal de la EEO, establece que su uso era diario</w:t>
      </w:r>
      <w:r>
        <w:rPr>
          <w:rFonts w:ascii="Museo 300" w:eastAsia="Arial" w:hAnsi="Museo 300" w:cs="Times New Roman"/>
          <w:color w:val="000000"/>
          <w:sz w:val="16"/>
          <w:szCs w:val="16"/>
          <w:lang w:val="es-ES"/>
        </w:rPr>
        <w:t xml:space="preserve"> […]</w:t>
      </w:r>
    </w:p>
    <w:p w14:paraId="290883C5" w14:textId="5A3DF17B" w:rsidR="00263E33" w:rsidRDefault="00551F4C" w:rsidP="009D13E5">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 xml:space="preserve">Conforme lo anterior, el CAU </w:t>
      </w:r>
      <w:r w:rsidR="0097186E">
        <w:rPr>
          <w:rFonts w:ascii="Museo Sans 300" w:hAnsi="Museo Sans 300"/>
          <w:sz w:val="20"/>
          <w:szCs w:val="20"/>
          <w:lang w:val="es-SV"/>
        </w:rPr>
        <w:t>estableció</w:t>
      </w:r>
      <w:r w:rsidR="0097186E" w:rsidRPr="00551F4C">
        <w:rPr>
          <w:rFonts w:ascii="Museo Sans 300" w:hAnsi="Museo Sans 300"/>
          <w:sz w:val="20"/>
          <w:szCs w:val="20"/>
          <w:lang w:val="es-SV"/>
        </w:rPr>
        <w:t xml:space="preserve"> </w:t>
      </w:r>
      <w:r w:rsidRPr="00551F4C">
        <w:rPr>
          <w:rFonts w:ascii="Museo Sans 300" w:hAnsi="Museo Sans 300"/>
          <w:sz w:val="20"/>
          <w:szCs w:val="20"/>
          <w:lang w:val="es-SV"/>
        </w:rPr>
        <w:t>en el informe técnico N.° IT-</w:t>
      </w:r>
      <w:r w:rsidR="00894A09">
        <w:rPr>
          <w:rFonts w:ascii="Museo Sans 300" w:hAnsi="Museo Sans 300"/>
          <w:sz w:val="20"/>
          <w:szCs w:val="20"/>
          <w:lang w:val="es-SV"/>
        </w:rPr>
        <w:t>382-</w:t>
      </w:r>
      <w:r w:rsidR="00740963">
        <w:rPr>
          <w:rFonts w:ascii="Museo Sans 300" w:hAnsi="Museo Sans 300"/>
          <w:sz w:val="20"/>
          <w:szCs w:val="20"/>
          <w:lang w:val="es-SV"/>
        </w:rPr>
        <w:t>XXXXXX</w:t>
      </w:r>
      <w:r w:rsidR="00894A09">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w:t>
      </w:r>
      <w:r w:rsidR="00B034DD">
        <w:rPr>
          <w:rFonts w:ascii="Museo Sans 300" w:eastAsia="Calibri" w:hAnsi="Museo Sans 300" w:cs="Segoe UI"/>
          <w:sz w:val="20"/>
          <w:szCs w:val="20"/>
          <w:lang w:eastAsia="es-MX"/>
        </w:rPr>
        <w:t xml:space="preserve">existió una condición irregular </w:t>
      </w:r>
      <w:r w:rsidR="00696E15">
        <w:rPr>
          <w:rFonts w:ascii="Museo Sans 300" w:eastAsia="Calibri" w:hAnsi="Museo Sans 300" w:cs="Segoe UI"/>
          <w:sz w:val="20"/>
          <w:szCs w:val="20"/>
          <w:lang w:eastAsia="es-MX"/>
        </w:rPr>
        <w:t>consistente</w:t>
      </w:r>
      <w:r w:rsidR="008D7165">
        <w:rPr>
          <w:rFonts w:ascii="Museo Sans 300" w:eastAsia="Calibri" w:hAnsi="Museo Sans 300" w:cs="Segoe UI"/>
          <w:sz w:val="20"/>
          <w:szCs w:val="20"/>
          <w:lang w:eastAsia="es-MX"/>
        </w:rPr>
        <w:t xml:space="preserve"> </w:t>
      </w:r>
      <w:r w:rsidR="007074D0">
        <w:rPr>
          <w:rFonts w:ascii="Museo Sans 300" w:eastAsia="Calibri" w:hAnsi="Museo Sans 300" w:cs="Segoe UI"/>
          <w:sz w:val="20"/>
          <w:szCs w:val="20"/>
          <w:lang w:val="es-SV" w:eastAsia="es-MX"/>
        </w:rPr>
        <w:t>en l</w:t>
      </w:r>
      <w:r w:rsidR="00F252CB" w:rsidRPr="00F252CB">
        <w:rPr>
          <w:rFonts w:ascii="Museo Sans 300" w:eastAsia="Calibri" w:hAnsi="Museo Sans 300" w:cs="Segoe UI"/>
          <w:sz w:val="20"/>
          <w:szCs w:val="20"/>
          <w:lang w:val="es-SV" w:eastAsia="es-MX"/>
        </w:rPr>
        <w:t>a conexión de</w:t>
      </w:r>
      <w:r w:rsidR="007074D0">
        <w:rPr>
          <w:rFonts w:ascii="Museo Sans 300" w:eastAsia="Calibri" w:hAnsi="Museo Sans 300" w:cs="Segoe UI"/>
          <w:sz w:val="20"/>
          <w:szCs w:val="20"/>
          <w:lang w:val="es-SV" w:eastAsia="es-MX"/>
        </w:rPr>
        <w:t xml:space="preserve"> una</w:t>
      </w:r>
      <w:r w:rsidR="00F252CB" w:rsidRPr="00F252CB">
        <w:rPr>
          <w:rFonts w:ascii="Museo Sans 300" w:eastAsia="Calibri" w:hAnsi="Museo Sans 300" w:cs="Segoe UI"/>
          <w:sz w:val="20"/>
          <w:szCs w:val="20"/>
          <w:lang w:val="es-SV" w:eastAsia="es-MX"/>
        </w:rPr>
        <w:t xml:space="preserve"> </w:t>
      </w:r>
      <w:r w:rsidR="000E2543" w:rsidRPr="000E2543">
        <w:rPr>
          <w:rFonts w:ascii="Museo Sans 300" w:eastAsia="Calibri" w:hAnsi="Museo Sans 300" w:cs="Segoe UI"/>
          <w:sz w:val="20"/>
          <w:szCs w:val="20"/>
          <w:lang w:val="es-SV" w:eastAsia="es-MX"/>
        </w:rPr>
        <w:t xml:space="preserve">línea directa </w:t>
      </w:r>
      <w:r w:rsidR="000E2543">
        <w:rPr>
          <w:rFonts w:ascii="Museo Sans 300" w:eastAsia="Calibri" w:hAnsi="Museo Sans 300" w:cs="Segoe UI"/>
          <w:sz w:val="20"/>
          <w:szCs w:val="20"/>
          <w:lang w:val="es-SV" w:eastAsia="es-MX"/>
        </w:rPr>
        <w:t>(</w:t>
      </w:r>
      <w:r w:rsidR="000E2543" w:rsidRPr="000E2543">
        <w:rPr>
          <w:rFonts w:ascii="Museo Sans 300" w:eastAsia="Calibri" w:hAnsi="Museo Sans 300" w:cs="Segoe UI"/>
          <w:sz w:val="20"/>
          <w:szCs w:val="20"/>
          <w:lang w:val="es-SV" w:eastAsia="es-MX"/>
        </w:rPr>
        <w:t>con una longitud</w:t>
      </w:r>
      <w:r w:rsidR="000E2543">
        <w:rPr>
          <w:rFonts w:ascii="Museo Sans 300" w:eastAsia="Calibri" w:hAnsi="Museo Sans 300" w:cs="Segoe UI"/>
          <w:sz w:val="20"/>
          <w:szCs w:val="20"/>
          <w:lang w:val="es-SV" w:eastAsia="es-MX"/>
        </w:rPr>
        <w:t xml:space="preserve"> aproximada</w:t>
      </w:r>
      <w:r w:rsidR="000E2543" w:rsidRPr="000E2543">
        <w:rPr>
          <w:rFonts w:ascii="Museo Sans 300" w:eastAsia="Calibri" w:hAnsi="Museo Sans 300" w:cs="Segoe UI"/>
          <w:sz w:val="20"/>
          <w:szCs w:val="20"/>
          <w:lang w:val="es-SV" w:eastAsia="es-MX"/>
        </w:rPr>
        <w:t xml:space="preserve"> de 40 metros</w:t>
      </w:r>
      <w:r w:rsidR="000E2543">
        <w:rPr>
          <w:rFonts w:ascii="Museo Sans 300" w:eastAsia="Calibri" w:hAnsi="Museo Sans 300" w:cs="Segoe UI"/>
          <w:sz w:val="20"/>
          <w:szCs w:val="20"/>
          <w:lang w:val="es-SV" w:eastAsia="es-MX"/>
        </w:rPr>
        <w:t>)</w:t>
      </w:r>
      <w:r w:rsidR="000E2543" w:rsidRPr="000E2543">
        <w:rPr>
          <w:rFonts w:ascii="Museo Sans 300" w:eastAsia="Calibri" w:hAnsi="Museo Sans 300" w:cs="Segoe UI"/>
          <w:sz w:val="20"/>
          <w:szCs w:val="20"/>
          <w:lang w:val="es-SV" w:eastAsia="es-MX"/>
        </w:rPr>
        <w:t xml:space="preserve"> </w:t>
      </w:r>
      <w:r w:rsidR="009D13E5">
        <w:rPr>
          <w:rFonts w:ascii="Museo Sans 300" w:eastAsia="Calibri" w:hAnsi="Museo Sans 300" w:cs="Segoe UI"/>
          <w:sz w:val="20"/>
          <w:szCs w:val="20"/>
          <w:lang w:val="es-SV" w:eastAsia="es-MX"/>
        </w:rPr>
        <w:t>que</w:t>
      </w:r>
      <w:r w:rsidR="000E2543">
        <w:rPr>
          <w:rFonts w:ascii="Museo Sans 300" w:eastAsia="Calibri" w:hAnsi="Museo Sans 300" w:cs="Segoe UI"/>
          <w:sz w:val="20"/>
          <w:szCs w:val="20"/>
          <w:lang w:val="es-SV" w:eastAsia="es-MX"/>
        </w:rPr>
        <w:t xml:space="preserve"> </w:t>
      </w:r>
      <w:r w:rsidR="009D13E5">
        <w:rPr>
          <w:rFonts w:ascii="Museo Sans 300" w:eastAsia="Calibri" w:hAnsi="Museo Sans 300" w:cs="Segoe UI"/>
          <w:sz w:val="20"/>
          <w:szCs w:val="20"/>
          <w:lang w:val="es-SV" w:eastAsia="es-MX"/>
        </w:rPr>
        <w:t xml:space="preserve">era </w:t>
      </w:r>
      <w:r w:rsidR="009D13E5" w:rsidRPr="000E2543">
        <w:rPr>
          <w:rFonts w:ascii="Museo Sans 300" w:eastAsia="Calibri" w:hAnsi="Museo Sans 300" w:cs="Segoe UI"/>
          <w:sz w:val="20"/>
          <w:szCs w:val="20"/>
          <w:lang w:val="es-SV" w:eastAsia="es-MX"/>
        </w:rPr>
        <w:t>simulada como un cable de telefonía</w:t>
      </w:r>
      <w:r w:rsidR="009D13E5">
        <w:rPr>
          <w:rFonts w:ascii="Museo Sans 300" w:eastAsia="Calibri" w:hAnsi="Museo Sans 300" w:cs="Segoe UI"/>
          <w:sz w:val="20"/>
          <w:szCs w:val="20"/>
          <w:lang w:val="es-SV" w:eastAsia="es-MX"/>
        </w:rPr>
        <w:t xml:space="preserve">, partiendo de la red de distribución </w:t>
      </w:r>
      <w:r w:rsidR="000E2543">
        <w:rPr>
          <w:rFonts w:ascii="Museo Sans 300" w:eastAsia="Calibri" w:hAnsi="Museo Sans 300" w:cs="Segoe UI"/>
          <w:sz w:val="20"/>
          <w:szCs w:val="20"/>
          <w:lang w:val="es-SV" w:eastAsia="es-MX"/>
        </w:rPr>
        <w:t xml:space="preserve">hacia el interior de la vivienda, </w:t>
      </w:r>
      <w:r w:rsidR="000E2543">
        <w:rPr>
          <w:rFonts w:ascii="Museo Sans 300" w:eastAsia="Calibri" w:hAnsi="Museo Sans 300" w:cs="Segoe UI"/>
          <w:sz w:val="20"/>
          <w:szCs w:val="20"/>
          <w:lang w:eastAsia="es-MX"/>
        </w:rPr>
        <w:t>generando</w:t>
      </w:r>
      <w:r w:rsidR="008D7165">
        <w:rPr>
          <w:rFonts w:ascii="Museo Sans 300" w:eastAsia="Calibri" w:hAnsi="Museo Sans 300" w:cs="Segoe UI"/>
          <w:sz w:val="20"/>
          <w:szCs w:val="20"/>
          <w:lang w:eastAsia="es-MX"/>
        </w:rPr>
        <w:t xml:space="preserve"> que no</w:t>
      </w:r>
      <w:r w:rsidR="000E2543">
        <w:rPr>
          <w:rFonts w:ascii="Museo Sans 300" w:eastAsia="Calibri" w:hAnsi="Museo Sans 300" w:cs="Segoe UI"/>
          <w:sz w:val="20"/>
          <w:szCs w:val="20"/>
          <w:lang w:eastAsia="es-MX"/>
        </w:rPr>
        <w:t xml:space="preserve"> se</w:t>
      </w:r>
      <w:r w:rsidR="008D7165">
        <w:rPr>
          <w:rFonts w:ascii="Museo Sans 300" w:eastAsia="Calibri" w:hAnsi="Museo Sans 300" w:cs="Segoe UI"/>
          <w:sz w:val="20"/>
          <w:szCs w:val="20"/>
          <w:lang w:eastAsia="es-MX"/>
        </w:rPr>
        <w:t xml:space="preserve"> registrara el consumo total de energía eléctrica en el inmueble. </w:t>
      </w:r>
    </w:p>
    <w:p w14:paraId="381D0C64" w14:textId="5C1F0859" w:rsidR="00975E5D" w:rsidRDefault="009D13E5"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ED9DF18" w14:textId="6A04697E"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 xml:space="preserve">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4568D2">
        <w:rPr>
          <w:rFonts w:ascii="Museo Sans 300" w:hAnsi="Museo Sans 300"/>
          <w:sz w:val="20"/>
          <w:szCs w:val="20"/>
          <w:lang w:val="es-SV"/>
        </w:rPr>
        <w:t>año 2020</w:t>
      </w:r>
      <w:r>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B156A2C" w14:textId="219A5A49" w:rsidR="00D74551" w:rsidRPr="00D74551" w:rsidRDefault="00D74551" w:rsidP="00D74551">
      <w:pPr>
        <w:pStyle w:val="Prrafodelista"/>
        <w:ind w:left="426"/>
        <w:jc w:val="both"/>
        <w:rPr>
          <w:rFonts w:ascii="Museo Sans 300" w:hAnsi="Museo Sans 300"/>
          <w:sz w:val="20"/>
          <w:szCs w:val="20"/>
        </w:rPr>
      </w:pPr>
      <w:r w:rsidRPr="00D74551">
        <w:rPr>
          <w:rFonts w:ascii="Museo Sans 300" w:hAnsi="Museo Sans 300"/>
          <w:sz w:val="20"/>
          <w:szCs w:val="20"/>
        </w:rPr>
        <w:t>Con base en el análisis realizado, el CAU consideró que debido a las particularidades del caso, es válido utilizar el método de carga no medida, tal como lo hizo la empresa distribuidora, de conformidad al procedimiento establecido en el acuerdo N.° 283-E-2011;</w:t>
      </w:r>
      <w:r w:rsidR="00B729A5">
        <w:rPr>
          <w:rFonts w:ascii="Museo Sans 300" w:hAnsi="Museo Sans 300"/>
          <w:sz w:val="20"/>
          <w:szCs w:val="20"/>
        </w:rPr>
        <w:t xml:space="preserve"> </w:t>
      </w:r>
      <w:r w:rsidR="007448A0">
        <w:rPr>
          <w:rFonts w:ascii="Museo Sans 300" w:hAnsi="Museo Sans 300"/>
          <w:sz w:val="20"/>
          <w:szCs w:val="20"/>
        </w:rPr>
        <w:t>util</w:t>
      </w:r>
      <w:r w:rsidR="008F197A">
        <w:rPr>
          <w:rFonts w:ascii="Museo Sans 300" w:hAnsi="Museo Sans 300"/>
          <w:sz w:val="20"/>
          <w:szCs w:val="20"/>
        </w:rPr>
        <w:t>izando</w:t>
      </w:r>
      <w:r w:rsidR="00914F6D">
        <w:rPr>
          <w:rFonts w:ascii="Museo Sans 300" w:hAnsi="Museo Sans 300"/>
          <w:sz w:val="20"/>
          <w:szCs w:val="20"/>
        </w:rPr>
        <w:t xml:space="preserve"> como referencia</w:t>
      </w:r>
      <w:r w:rsidR="008F197A">
        <w:rPr>
          <w:rFonts w:ascii="Museo Sans 300" w:hAnsi="Museo Sans 300"/>
          <w:sz w:val="20"/>
          <w:szCs w:val="20"/>
        </w:rPr>
        <w:t xml:space="preserve"> diez horas</w:t>
      </w:r>
      <w:r w:rsidR="005D69B9">
        <w:rPr>
          <w:rFonts w:ascii="Museo Sans 300" w:hAnsi="Museo Sans 300"/>
          <w:sz w:val="20"/>
          <w:szCs w:val="20"/>
        </w:rPr>
        <w:t xml:space="preserve"> de uso</w:t>
      </w:r>
      <w:r w:rsidR="008F197A">
        <w:rPr>
          <w:rFonts w:ascii="Museo Sans 300" w:hAnsi="Museo Sans 300"/>
          <w:sz w:val="20"/>
          <w:szCs w:val="20"/>
        </w:rPr>
        <w:t xml:space="preserve"> </w:t>
      </w:r>
      <w:r w:rsidR="005D69B9">
        <w:rPr>
          <w:rFonts w:ascii="Museo Sans 300" w:hAnsi="Museo Sans 300"/>
          <w:sz w:val="20"/>
          <w:szCs w:val="20"/>
        </w:rPr>
        <w:t xml:space="preserve">al día, </w:t>
      </w:r>
      <w:r w:rsidR="005720B9">
        <w:rPr>
          <w:rFonts w:ascii="Museo Sans 300" w:hAnsi="Museo Sans 300"/>
          <w:sz w:val="20"/>
          <w:szCs w:val="20"/>
        </w:rPr>
        <w:t>p</w:t>
      </w:r>
      <w:r w:rsidR="005D69B9">
        <w:rPr>
          <w:rFonts w:ascii="Museo Sans 300" w:hAnsi="Museo Sans 300"/>
          <w:sz w:val="20"/>
          <w:szCs w:val="20"/>
        </w:rPr>
        <w:t>ara</w:t>
      </w:r>
      <w:r w:rsidR="005720B9">
        <w:rPr>
          <w:rFonts w:ascii="Museo Sans 300" w:hAnsi="Museo Sans 300"/>
          <w:sz w:val="20"/>
          <w:szCs w:val="20"/>
        </w:rPr>
        <w:t xml:space="preserve"> un peri</w:t>
      </w:r>
      <w:r w:rsidR="004C32B6">
        <w:rPr>
          <w:rFonts w:ascii="Museo Sans 300" w:hAnsi="Museo Sans 300"/>
          <w:sz w:val="20"/>
          <w:szCs w:val="20"/>
        </w:rPr>
        <w:t>odo de</w:t>
      </w:r>
      <w:r w:rsidR="005D69B9">
        <w:rPr>
          <w:rFonts w:ascii="Museo Sans 300" w:hAnsi="Museo Sans 300"/>
          <w:sz w:val="20"/>
          <w:szCs w:val="20"/>
        </w:rPr>
        <w:t xml:space="preserve"> recuperación de</w:t>
      </w:r>
      <w:r w:rsidR="004C32B6">
        <w:rPr>
          <w:rFonts w:ascii="Museo Sans 300" w:hAnsi="Museo Sans 300"/>
          <w:sz w:val="20"/>
          <w:szCs w:val="20"/>
        </w:rPr>
        <w:t xml:space="preserve"> </w:t>
      </w:r>
      <w:r w:rsidR="004E4C99">
        <w:rPr>
          <w:rFonts w:ascii="Museo Sans 300" w:hAnsi="Museo Sans 300"/>
          <w:sz w:val="20"/>
          <w:szCs w:val="20"/>
        </w:rPr>
        <w:t>ciento ochent</w:t>
      </w:r>
      <w:r w:rsidR="005D69B9">
        <w:rPr>
          <w:rFonts w:ascii="Museo Sans 300" w:hAnsi="Museo Sans 300"/>
          <w:sz w:val="20"/>
          <w:szCs w:val="20"/>
        </w:rPr>
        <w:t>a</w:t>
      </w:r>
      <w:r w:rsidR="004C32B6">
        <w:rPr>
          <w:rFonts w:ascii="Museo Sans 300" w:hAnsi="Museo Sans 300"/>
          <w:sz w:val="20"/>
          <w:szCs w:val="20"/>
        </w:rPr>
        <w:t xml:space="preserve"> días</w:t>
      </w:r>
      <w:r w:rsidR="00C160AD">
        <w:rPr>
          <w:rFonts w:ascii="Museo Sans 300" w:hAnsi="Museo Sans 300"/>
          <w:sz w:val="20"/>
          <w:szCs w:val="20"/>
        </w:rPr>
        <w:t>.</w:t>
      </w:r>
      <w:r w:rsidRPr="00D74551">
        <w:rPr>
          <w:rFonts w:ascii="Museo Sans 300" w:hAnsi="Museo Sans 300"/>
          <w:sz w:val="20"/>
          <w:szCs w:val="20"/>
        </w:rPr>
        <w:t>   </w:t>
      </w:r>
    </w:p>
    <w:p w14:paraId="1F96D2EF" w14:textId="77777777" w:rsidR="00D74551" w:rsidRPr="00D74551" w:rsidRDefault="00D74551" w:rsidP="00D74551">
      <w:pPr>
        <w:pStyle w:val="Prrafodelista"/>
        <w:ind w:left="426"/>
        <w:jc w:val="both"/>
        <w:rPr>
          <w:rFonts w:ascii="Museo Sans 300" w:hAnsi="Museo Sans 300"/>
          <w:sz w:val="20"/>
          <w:szCs w:val="20"/>
        </w:rPr>
      </w:pPr>
      <w:r w:rsidRPr="00D74551">
        <w:rPr>
          <w:rFonts w:ascii="Museo Sans 300" w:hAnsi="Museo Sans 300"/>
          <w:sz w:val="20"/>
          <w:szCs w:val="20"/>
        </w:rPr>
        <w:t> </w:t>
      </w:r>
    </w:p>
    <w:p w14:paraId="46B3E373" w14:textId="3A892302" w:rsidR="00263E33" w:rsidRDefault="00D74551" w:rsidP="00D74551">
      <w:pPr>
        <w:pStyle w:val="Prrafodelista"/>
        <w:ind w:left="426"/>
        <w:jc w:val="both"/>
        <w:rPr>
          <w:rFonts w:ascii="Museo Sans 300" w:hAnsi="Museo Sans 300"/>
          <w:sz w:val="20"/>
          <w:szCs w:val="20"/>
          <w:lang w:val="es-SV"/>
        </w:rPr>
      </w:pPr>
      <w:r w:rsidRPr="00D74551">
        <w:rPr>
          <w:rFonts w:ascii="Museo Sans 300" w:hAnsi="Museo Sans 300"/>
          <w:sz w:val="20"/>
          <w:szCs w:val="20"/>
        </w:rPr>
        <w:t xml:space="preserve">En virtud de lo anterior, el CAU determinó que la distribuidora tiene el derecho a recuperar la cantidad de </w:t>
      </w:r>
      <w:r>
        <w:rPr>
          <w:rFonts w:ascii="Museo Sans 300" w:hAnsi="Museo Sans 300"/>
          <w:sz w:val="20"/>
          <w:szCs w:val="20"/>
        </w:rPr>
        <w:t>MIL QUINIENTOS CINCUENTA Y SIETE 72/100 DÓLARES DE LOS ESTADOS UNIDOS DE AMÉRICA (USD</w:t>
      </w:r>
      <w:r>
        <w:rPr>
          <w:rFonts w:ascii="Cambria Math" w:hAnsi="Cambria Math" w:cs="Cambria Math"/>
          <w:sz w:val="20"/>
          <w:szCs w:val="20"/>
        </w:rPr>
        <w:t> </w:t>
      </w:r>
      <w:r>
        <w:rPr>
          <w:rFonts w:ascii="Museo Sans 300" w:hAnsi="Museo Sans 300"/>
          <w:sz w:val="20"/>
          <w:szCs w:val="20"/>
        </w:rPr>
        <w:t>1,557.72)</w:t>
      </w:r>
      <w:r w:rsidRPr="00D74551">
        <w:rPr>
          <w:rFonts w:ascii="Museo Sans 300" w:hAnsi="Museo Sans 300"/>
          <w:sz w:val="20"/>
          <w:szCs w:val="20"/>
        </w:rPr>
        <w:t xml:space="preserve"> IVA incluido, en concepto de energía no registrada, más la cantidad de </w:t>
      </w:r>
      <w:r w:rsidRPr="00D74551">
        <w:rPr>
          <w:rFonts w:ascii="Museo Sans 300" w:hAnsi="Museo Sans 300"/>
          <w:sz w:val="20"/>
          <w:szCs w:val="20"/>
          <w:lang w:val="es-SV"/>
        </w:rPr>
        <w:t>NOVENTA 35/100 DÓLARES DE LOS ESTADOS UNIDOS DE AMÉRICA (USD 90.35)</w:t>
      </w:r>
      <w:r w:rsidRPr="00D74551">
        <w:rPr>
          <w:rFonts w:ascii="Museo Sans 300" w:hAnsi="Museo Sans 300"/>
          <w:sz w:val="20"/>
          <w:szCs w:val="20"/>
        </w:rPr>
        <w:t xml:space="preserve"> IVA incluido, en concepto de intereses en aplicación al artículo 36 de los Términos y Condiciones Generales al Consumidor Final, para </w:t>
      </w:r>
      <w:r w:rsidR="49596BB5" w:rsidRPr="006F491F">
        <w:rPr>
          <w:rFonts w:ascii="Museo Sans 300" w:hAnsi="Museo Sans 300"/>
          <w:sz w:val="20"/>
          <w:szCs w:val="20"/>
          <w:lang w:val="es-SV"/>
        </w:rPr>
        <w:t xml:space="preserve">el </w:t>
      </w:r>
      <w:r w:rsidR="004568D2">
        <w:rPr>
          <w:rFonts w:ascii="Museo Sans 300" w:hAnsi="Museo Sans 300"/>
          <w:sz w:val="20"/>
          <w:szCs w:val="20"/>
          <w:lang w:val="es-SV"/>
        </w:rPr>
        <w:t>año 2020</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w:t>
      </w:r>
      <w:r w:rsidRPr="00EC2B52">
        <w:rPr>
          <w:rFonts w:ascii="Museo Sans 300" w:eastAsia="Arial" w:hAnsi="Museo Sans 300" w:cs="Times New Roman"/>
          <w:color w:val="000000"/>
          <w:sz w:val="20"/>
          <w:szCs w:val="20"/>
          <w:shd w:val="clear" w:color="auto" w:fill="FFFFFF"/>
        </w:rPr>
        <w:lastRenderedPageBreak/>
        <w:t xml:space="preserve">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9C8EDDA" w:rsidR="00F15FF0" w:rsidRPr="00EC2B52"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740963">
        <w:rPr>
          <w:rFonts w:ascii="Museo Sans 300" w:eastAsia="Museo Sans 300" w:hAnsi="Museo Sans 300" w:cs="Museo Sans 300"/>
          <w:sz w:val="20"/>
          <w:szCs w:val="20"/>
        </w:rPr>
        <w:t>XXXXXX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57FF3B7E"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la </w:t>
      </w:r>
      <w:r w:rsidR="00C73F22" w:rsidRPr="00EC2B52">
        <w:rPr>
          <w:rFonts w:ascii="Museo Sans 300" w:hAnsi="Museo Sans 300" w:cs="Segoe UI"/>
          <w:sz w:val="20"/>
          <w:szCs w:val="20"/>
          <w:lang w:eastAsia="es-MX"/>
        </w:rPr>
        <w:t>conexión de una línea directa que ingresaba a la vivienda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4568D2" w:rsidRPr="00EC2B52">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CAF8229" w14:textId="77777777" w:rsid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008EF268"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894A09" w:rsidRPr="00EC2B52">
        <w:rPr>
          <w:rFonts w:ascii="Museo Sans 300" w:eastAsia="Arial" w:hAnsi="Museo Sans 300" w:cs="Times New Roman"/>
          <w:sz w:val="20"/>
          <w:szCs w:val="20"/>
        </w:rPr>
        <w:t>382-</w:t>
      </w:r>
      <w:r w:rsidR="00740963">
        <w:rPr>
          <w:rFonts w:ascii="Museo Sans 300" w:eastAsia="Arial" w:hAnsi="Museo Sans 300" w:cs="Times New Roman"/>
          <w:sz w:val="20"/>
          <w:szCs w:val="20"/>
        </w:rPr>
        <w:t>XXXXXX</w:t>
      </w:r>
      <w:r w:rsidR="00894A09" w:rsidRPr="00EC2B52">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rendido por el CAU, esta superintendencia considera pertinente adherirse a lo dictaminado,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740963">
        <w:rPr>
          <w:rFonts w:ascii="Museo Sans 300" w:eastAsia="Times New Roman" w:hAnsi="Museo Sans 300" w:cs="Times New Roman"/>
          <w:sz w:val="20"/>
          <w:szCs w:val="20"/>
          <w:lang w:eastAsia="es-ES"/>
        </w:rPr>
        <w:t>XXXXXX</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B3FEFC7" w14:textId="1EC62CB6"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EC2B52" w:rsidRPr="00EC2B52">
        <w:rPr>
          <w:rFonts w:ascii="Museo Sans 300" w:hAnsi="Museo Sans 300"/>
          <w:sz w:val="20"/>
          <w:szCs w:val="20"/>
        </w:rPr>
        <w:t>MIL QUINIENTOS CINCUENTA Y SIETE 72/100 DÓLARES DE LOS ESTADOS UNIDOS DE AMÉRICA (USD</w:t>
      </w:r>
      <w:r w:rsidR="00EC2B52" w:rsidRPr="00EC2B52">
        <w:rPr>
          <w:rFonts w:ascii="Cambria Math" w:hAnsi="Cambria Math" w:cs="Cambria Math"/>
          <w:sz w:val="20"/>
          <w:szCs w:val="20"/>
        </w:rPr>
        <w:t> </w:t>
      </w:r>
      <w:r w:rsidR="00EC2B52" w:rsidRPr="00EC2B52">
        <w:rPr>
          <w:rFonts w:ascii="Museo Sans 300" w:hAnsi="Museo Sans 300"/>
          <w:sz w:val="20"/>
          <w:szCs w:val="20"/>
        </w:rPr>
        <w:t>1,557.72)</w:t>
      </w:r>
      <w:r w:rsidR="00EC2B52" w:rsidRPr="00EC2B52">
        <w:rPr>
          <w:rFonts w:ascii="Museo Sans 300" w:eastAsia="Times New Roman" w:hAnsi="Museo Sans 300" w:cs="Times New Roman"/>
          <w:sz w:val="20"/>
          <w:szCs w:val="20"/>
          <w:lang w:val="es-ES" w:eastAsia="es-ES"/>
        </w:rPr>
        <w:t xml:space="preserve"> IVA incluido, en concepto de energía no registrada, más la cantidad de </w:t>
      </w:r>
      <w:r w:rsidR="00EC2B52" w:rsidRPr="00EC2B52">
        <w:rPr>
          <w:rFonts w:ascii="Museo Sans 300" w:hAnsi="Museo Sans 300"/>
          <w:sz w:val="20"/>
          <w:szCs w:val="20"/>
        </w:rPr>
        <w:t>NOVENTA 35/100 DÓLARES DE LOS ESTADOS UNIDOS DE AMÉRICA (USD 90.35)</w:t>
      </w:r>
      <w:r w:rsidR="00EC2B52" w:rsidRPr="00EC2B52">
        <w:rPr>
          <w:rFonts w:ascii="Museo Sans 300" w:eastAsia="Times New Roman" w:hAnsi="Museo Sans 300" w:cs="Times New Roman"/>
          <w:sz w:val="20"/>
          <w:szCs w:val="20"/>
          <w:lang w:val="es-ES" w:eastAsia="es-ES"/>
        </w:rPr>
        <w:t xml:space="preserve"> IVA incluido, en concepto de intereses</w:t>
      </w:r>
      <w:r w:rsidR="00EC2B52" w:rsidRPr="00EC2B52">
        <w:rPr>
          <w:rFonts w:ascii="Museo Sans 300" w:eastAsia="Times New Roman" w:hAnsi="Museo Sans 300" w:cs="Times New Roman"/>
          <w:sz w:val="20"/>
          <w:szCs w:val="20"/>
          <w:lang w:eastAsia="es-ES"/>
        </w:rPr>
        <w:t xml:space="preserve"> en aplicación al artículo 36 de los Términos y Condiciones Generales al Consumidor Final, para </w:t>
      </w:r>
      <w:r w:rsidR="00EC2B52" w:rsidRPr="00EC2B52">
        <w:rPr>
          <w:rFonts w:ascii="Museo Sans 300" w:hAnsi="Museo Sans 300"/>
          <w:sz w:val="20"/>
          <w:szCs w:val="20"/>
        </w:rPr>
        <w:t>el año 2020</w:t>
      </w:r>
      <w:r w:rsidR="1CBFBFE7" w:rsidRPr="00EC2B52">
        <w:rPr>
          <w:rFonts w:ascii="Museo Sans 300" w:eastAsia="Times New Roman" w:hAnsi="Museo Sans 300" w:cs="Times New Roman"/>
          <w:sz w:val="20"/>
          <w:szCs w:val="20"/>
          <w:lang w:eastAsia="es-ES"/>
        </w:rPr>
        <w:t>.</w:t>
      </w:r>
      <w:bookmarkStart w:id="0" w:name="_GoBack"/>
      <w:bookmarkEnd w:id="0"/>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BB7D81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894A09">
        <w:rPr>
          <w:rFonts w:ascii="Museo Sans 300" w:eastAsia="Arial" w:hAnsi="Museo Sans 300" w:cs="Times New Roman"/>
          <w:sz w:val="20"/>
          <w:szCs w:val="20"/>
        </w:rPr>
        <w:t>382-</w:t>
      </w:r>
      <w:r w:rsidR="00740963">
        <w:rPr>
          <w:rFonts w:ascii="Museo Sans 300" w:eastAsia="Arial" w:hAnsi="Museo Sans 300" w:cs="Times New Roman"/>
          <w:sz w:val="20"/>
          <w:szCs w:val="20"/>
        </w:rPr>
        <w:t>XXXXXX</w:t>
      </w:r>
      <w:r w:rsidR="00894A09">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4B342FD3" w:rsidR="006D3619" w:rsidRPr="00EC2B52" w:rsidRDefault="005E45BC" w:rsidP="00EC2B52">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740963">
        <w:rPr>
          <w:rFonts w:ascii="Museo Sans 300" w:hAnsi="Museo Sans 300"/>
          <w:sz w:val="20"/>
          <w:szCs w:val="20"/>
        </w:rPr>
        <w:t>XXXXXX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la conexión de una línea </w:t>
      </w:r>
      <w:r w:rsidR="005D69B9" w:rsidRPr="29A5291D">
        <w:rPr>
          <w:rFonts w:ascii="Museo Sans 300" w:hAnsi="Museo Sans 300"/>
          <w:sz w:val="20"/>
          <w:szCs w:val="20"/>
        </w:rPr>
        <w:t>directa desde</w:t>
      </w:r>
      <w:r w:rsidR="00EC2B52" w:rsidRPr="29A5291D">
        <w:rPr>
          <w:rFonts w:ascii="Museo Sans 300" w:hAnsi="Museo Sans 300"/>
          <w:sz w:val="20"/>
          <w:szCs w:val="20"/>
        </w:rPr>
        <w:t xml:space="preserve"> la red de distribución eléctrica </w:t>
      </w:r>
      <w:r w:rsidR="00FA72A2">
        <w:rPr>
          <w:rFonts w:ascii="Museo Sans 300" w:hAnsi="Museo Sans 300"/>
          <w:sz w:val="20"/>
          <w:szCs w:val="20"/>
        </w:rPr>
        <w:t xml:space="preserve">e </w:t>
      </w:r>
      <w:r w:rsidR="00EC2B52" w:rsidRPr="29A5291D">
        <w:rPr>
          <w:rFonts w:ascii="Museo Sans 300" w:hAnsi="Museo Sans 300"/>
          <w:sz w:val="20"/>
          <w:szCs w:val="20"/>
        </w:rPr>
        <w:t>ingresaba a la vivienda,</w:t>
      </w:r>
      <w:r w:rsidR="00EC2B52" w:rsidRPr="29A5291D">
        <w:rPr>
          <w:rFonts w:ascii="Museo Sans 300" w:hAnsi="Museo Sans 300" w:cs="Segoe UI"/>
          <w:sz w:val="20"/>
          <w:szCs w:val="20"/>
          <w:lang w:eastAsia="es-MX"/>
        </w:rPr>
        <w:t xml:space="preserve"> generando que no se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0FCBBCE0" w:rsidR="004961AA" w:rsidRPr="00EC2B52" w:rsidRDefault="006D361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lastRenderedPageBreak/>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EC2B52" w:rsidRPr="00EC2B52">
        <w:rPr>
          <w:rFonts w:ascii="Museo Sans 300" w:eastAsia="Arial" w:hAnsi="Museo Sans 300"/>
          <w:sz w:val="20"/>
          <w:szCs w:val="20"/>
          <w:lang w:eastAsia="es-SV"/>
        </w:rPr>
        <w:t>MIL QUINIENTOS CINCUENTA Y SIETE 72/100 DÓLARES DE LOS ESTADOS UNIDOS DE AMÉRICA (USD</w:t>
      </w:r>
      <w:r w:rsidR="00EC2B52" w:rsidRPr="00EC2B52">
        <w:rPr>
          <w:rFonts w:ascii="Cambria Math" w:eastAsia="Arial" w:hAnsi="Cambria Math" w:cs="Cambria Math"/>
          <w:sz w:val="20"/>
          <w:szCs w:val="20"/>
          <w:lang w:eastAsia="es-SV"/>
        </w:rPr>
        <w:t> </w:t>
      </w:r>
      <w:r w:rsidR="00EC2B52" w:rsidRPr="00EC2B52">
        <w:rPr>
          <w:rFonts w:ascii="Museo Sans 300" w:eastAsia="Arial" w:hAnsi="Museo Sans 300"/>
          <w:sz w:val="20"/>
          <w:szCs w:val="20"/>
          <w:lang w:eastAsia="es-SV"/>
        </w:rPr>
        <w:t>1,557.72)</w:t>
      </w:r>
      <w:r w:rsidR="00EC2B52" w:rsidRPr="00EC2B52">
        <w:rPr>
          <w:rFonts w:ascii="Museo Sans 300" w:eastAsia="Arial" w:hAnsi="Museo Sans 300"/>
          <w:sz w:val="20"/>
          <w:szCs w:val="20"/>
          <w:lang w:val="es-ES" w:eastAsia="es-SV"/>
        </w:rPr>
        <w:t xml:space="preserve"> IVA incluido, en concepto de energía no registrada, más la cantidad de </w:t>
      </w:r>
      <w:r w:rsidR="00EC2B52" w:rsidRPr="00EC2B52">
        <w:rPr>
          <w:rFonts w:ascii="Museo Sans 300" w:eastAsia="Arial" w:hAnsi="Museo Sans 300"/>
          <w:sz w:val="20"/>
          <w:szCs w:val="20"/>
          <w:lang w:eastAsia="es-SV"/>
        </w:rPr>
        <w:t>NOVENTA 35/100 DÓLARES DE LOS ESTADOS UNIDOS DE AMÉRICA (USD 90.35)</w:t>
      </w:r>
      <w:r w:rsidR="00EC2B52" w:rsidRPr="00EC2B52">
        <w:rPr>
          <w:rFonts w:ascii="Museo Sans 300" w:eastAsia="Arial" w:hAnsi="Museo Sans 300"/>
          <w:sz w:val="20"/>
          <w:szCs w:val="20"/>
          <w:lang w:val="es-ES" w:eastAsia="es-SV"/>
        </w:rPr>
        <w:t xml:space="preserve"> IVA incluido, en concepto de intereses</w:t>
      </w:r>
      <w:r w:rsidR="00EC2B52" w:rsidRPr="00EC2B52">
        <w:rPr>
          <w:rFonts w:ascii="Museo Sans 300" w:eastAsia="Arial" w:hAnsi="Museo Sans 300"/>
          <w:sz w:val="20"/>
          <w:szCs w:val="20"/>
          <w:lang w:eastAsia="es-SV"/>
        </w:rPr>
        <w:t> en aplicación al artículo 36 de los Términos y Condiciones Generales al Consumidor Final, para el año 2020</w:t>
      </w:r>
      <w:r w:rsidR="4E7D6093" w:rsidRPr="00EC2B52">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6EF49D0C"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894A09" w:rsidRPr="00EC2B52">
        <w:rPr>
          <w:rFonts w:ascii="Museo Sans 300" w:eastAsia="Arial" w:hAnsi="Museo Sans 300"/>
          <w:sz w:val="20"/>
          <w:szCs w:val="20"/>
          <w:lang w:eastAsia="es-SV"/>
        </w:rPr>
        <w:t>382-</w:t>
      </w:r>
      <w:r w:rsidR="00740963">
        <w:rPr>
          <w:rFonts w:ascii="Museo Sans 300" w:eastAsia="Arial" w:hAnsi="Museo Sans 300"/>
          <w:sz w:val="20"/>
          <w:szCs w:val="20"/>
          <w:lang w:eastAsia="es-SV"/>
        </w:rPr>
        <w:t>XXXXXX</w:t>
      </w:r>
      <w:r w:rsidR="00894A09" w:rsidRPr="00EC2B52">
        <w:rPr>
          <w:rFonts w:ascii="Museo Sans 300" w:eastAsia="Arial" w:hAnsi="Museo Sans 300"/>
          <w:sz w:val="20"/>
          <w:szCs w:val="20"/>
          <w:lang w:eastAsia="es-SV"/>
        </w:rPr>
        <w:t>-CAU</w:t>
      </w:r>
      <w:r w:rsidRPr="00EC2B52">
        <w:rPr>
          <w:rFonts w:ascii="Museo Sans 300" w:eastAsia="Arial" w:hAnsi="Museo Sans 300"/>
          <w:sz w:val="20"/>
          <w:szCs w:val="20"/>
          <w:lang w:eastAsia="es-SV"/>
        </w:rPr>
        <w:t xml:space="preserve"> rendido por el CAU de la SIGET</w:t>
      </w:r>
      <w:r w:rsidR="0097186E" w:rsidRPr="00EC2B52">
        <w:rPr>
          <w:rFonts w:ascii="Museo Sans 300" w:eastAsia="Arial" w:hAnsi="Museo Sans 300"/>
          <w:sz w:val="20"/>
          <w:szCs w:val="20"/>
          <w:lang w:eastAsia="es-SV"/>
        </w:rPr>
        <w:t>,</w:t>
      </w:r>
      <w:r w:rsidRPr="00EC2B52">
        <w:rPr>
          <w:rFonts w:ascii="Museo Sans 300" w:eastAsia="Arial" w:hAnsi="Museo Sans 300"/>
          <w:sz w:val="20"/>
          <w:szCs w:val="20"/>
          <w:lang w:eastAsia="es-SV"/>
        </w:rPr>
        <w:t xml:space="preserve"> y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5E05E1F" w:rsidR="004961AA" w:rsidRPr="00EF4409"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740963">
        <w:rPr>
          <w:rFonts w:ascii="Museo Sans 300" w:hAnsi="Museo Sans 300"/>
          <w:sz w:val="20"/>
          <w:szCs w:val="20"/>
        </w:rPr>
        <w:t>XXXXXX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35858" w14:textId="77777777" w:rsidR="007F5576" w:rsidRDefault="007F5576">
      <w:pPr>
        <w:spacing w:after="0" w:line="240" w:lineRule="auto"/>
      </w:pPr>
      <w:r>
        <w:separator/>
      </w:r>
    </w:p>
  </w:endnote>
  <w:endnote w:type="continuationSeparator" w:id="0">
    <w:p w14:paraId="730D7404" w14:textId="77777777" w:rsidR="007F5576" w:rsidRDefault="007F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60F50243"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FA6BFB">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FA6BFB">
      <w:rPr>
        <w:b/>
        <w:bCs/>
        <w:noProof/>
      </w:rPr>
      <w:t>10</w:t>
    </w:r>
    <w:r>
      <w:rPr>
        <w:b/>
        <w:bCs/>
      </w:rPr>
      <w:fldChar w:fldCharType="end"/>
    </w:r>
  </w:p>
  <w:p w14:paraId="4DDBEF00" w14:textId="40D52AB2" w:rsidR="004B0C0A" w:rsidRDefault="00773BE0" w:rsidP="005D42B3">
    <w:pPr>
      <w:shd w:val="clear" w:color="auto" w:fill="FFFFFF"/>
      <w:tabs>
        <w:tab w:val="left" w:pos="2598"/>
        <w:tab w:val="center" w:pos="4419"/>
        <w:tab w:val="right" w:pos="8838"/>
      </w:tabs>
      <w:spacing w:after="0" w:line="240" w:lineRule="auto"/>
      <w:jc w:val="right"/>
    </w:pPr>
    <w:proofErr w:type="spellStart"/>
    <w:proofErr w:type="gramStart"/>
    <w:r>
      <w:rPr>
        <w:rFonts w:ascii="Bembo Std" w:hAnsi="Bembo Std"/>
        <w:color w:val="000000"/>
        <w:sz w:val="14"/>
        <w:szCs w:val="14"/>
      </w:rPr>
      <w:t>fv</w:t>
    </w:r>
    <w:proofErr w:type="spellEnd"/>
    <w:r w:rsidR="005D42B3" w:rsidRPr="00F309EC">
      <w:rPr>
        <w:rFonts w:ascii="Bembo Std" w:hAnsi="Bembo Std"/>
        <w:color w:val="000000"/>
        <w:sz w:val="14"/>
        <w:szCs w:val="14"/>
      </w:rPr>
      <w:t>/CF/WH</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C43A" w14:textId="4CD3BB2A" w:rsidR="004B0C0A" w:rsidRPr="005D42B3" w:rsidRDefault="00773BE0" w:rsidP="005D42B3">
    <w:pPr>
      <w:shd w:val="clear" w:color="auto" w:fill="FFFFFF"/>
      <w:tabs>
        <w:tab w:val="left" w:pos="2598"/>
        <w:tab w:val="center" w:pos="4419"/>
        <w:tab w:val="right" w:pos="8838"/>
      </w:tabs>
      <w:spacing w:after="0" w:line="240" w:lineRule="auto"/>
      <w:jc w:val="right"/>
    </w:pPr>
    <w:proofErr w:type="spellStart"/>
    <w:proofErr w:type="gramStart"/>
    <w:r>
      <w:rPr>
        <w:rFonts w:ascii="Bembo Std" w:hAnsi="Bembo Std"/>
        <w:color w:val="000000"/>
        <w:sz w:val="14"/>
        <w:szCs w:val="14"/>
        <w:lang w:val="en-US"/>
      </w:rPr>
      <w:t>fv</w:t>
    </w:r>
    <w:proofErr w:type="spellEnd"/>
    <w:r w:rsidR="005D42B3">
      <w:rPr>
        <w:rFonts w:ascii="Bembo Std" w:hAnsi="Bembo Std"/>
        <w:color w:val="000000"/>
        <w:sz w:val="14"/>
        <w:szCs w:val="14"/>
        <w:lang w:val="en-US"/>
      </w:rPr>
      <w:t>/CF/</w:t>
    </w:r>
    <w:r w:rsidR="005D42B3" w:rsidRPr="002E033D">
      <w:rPr>
        <w:rFonts w:ascii="Bembo Std" w:hAnsi="Bembo Std"/>
        <w:color w:val="000000"/>
        <w:sz w:val="14"/>
        <w:szCs w:val="14"/>
        <w:lang w:val="en-US"/>
      </w:rPr>
      <w:t>WH</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1C0258D" w:rsidR="004B0C0A" w:rsidRPr="002E033D" w:rsidRDefault="00773BE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proofErr w:type="gram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5D42B3">
      <w:rPr>
        <w:rFonts w:ascii="Bembo Std" w:hAnsi="Bembo Std"/>
        <w:color w:val="000000"/>
        <w:sz w:val="14"/>
        <w:szCs w:val="14"/>
        <w:lang w:val="en-US"/>
      </w:rPr>
      <w:t>CF/</w:t>
    </w:r>
    <w:r w:rsidR="004B0C0A" w:rsidRPr="002E033D">
      <w:rPr>
        <w:rFonts w:ascii="Bembo Std" w:hAnsi="Bembo Std"/>
        <w:color w:val="000000"/>
        <w:sz w:val="14"/>
        <w:szCs w:val="14"/>
        <w:lang w:val="en-US"/>
      </w:rPr>
      <w:t>WH</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F081B" w14:textId="77777777" w:rsidR="007F5576" w:rsidRDefault="007F5576">
      <w:pPr>
        <w:spacing w:after="0" w:line="240" w:lineRule="auto"/>
      </w:pPr>
      <w:r>
        <w:rPr>
          <w:color w:val="000000"/>
        </w:rPr>
        <w:separator/>
      </w:r>
    </w:p>
  </w:footnote>
  <w:footnote w:type="continuationSeparator" w:id="0">
    <w:p w14:paraId="78F1CFC2" w14:textId="77777777" w:rsidR="007F5576" w:rsidRDefault="007F5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0D4D0234"/>
    <w:multiLevelType w:val="hybridMultilevel"/>
    <w:tmpl w:val="481A7DCC"/>
    <w:lvl w:ilvl="0" w:tplc="68482730">
      <w:start w:val="3"/>
      <w:numFmt w:val="lowerLetter"/>
      <w:lvlText w:val="%1."/>
      <w:lvlJc w:val="left"/>
      <w:pPr>
        <w:tabs>
          <w:tab w:val="num" w:pos="1494"/>
        </w:tabs>
        <w:ind w:left="1494" w:hanging="360"/>
      </w:pPr>
    </w:lvl>
    <w:lvl w:ilvl="1" w:tplc="AF1E8384">
      <w:start w:val="1"/>
      <w:numFmt w:val="lowerLetter"/>
      <w:lvlText w:val="%2."/>
      <w:lvlJc w:val="left"/>
      <w:pPr>
        <w:tabs>
          <w:tab w:val="num" w:pos="2214"/>
        </w:tabs>
        <w:ind w:left="2214" w:hanging="360"/>
      </w:pPr>
    </w:lvl>
    <w:lvl w:ilvl="2" w:tplc="E8244208">
      <w:start w:val="1"/>
      <w:numFmt w:val="lowerLetter"/>
      <w:lvlText w:val="%3."/>
      <w:lvlJc w:val="left"/>
      <w:pPr>
        <w:tabs>
          <w:tab w:val="num" w:pos="2934"/>
        </w:tabs>
        <w:ind w:left="2934" w:hanging="360"/>
      </w:pPr>
    </w:lvl>
    <w:lvl w:ilvl="3" w:tplc="9DFE90B8">
      <w:start w:val="1"/>
      <w:numFmt w:val="lowerLetter"/>
      <w:lvlText w:val="%4."/>
      <w:lvlJc w:val="left"/>
      <w:pPr>
        <w:tabs>
          <w:tab w:val="num" w:pos="3654"/>
        </w:tabs>
        <w:ind w:left="3654" w:hanging="360"/>
      </w:pPr>
    </w:lvl>
    <w:lvl w:ilvl="4" w:tplc="5C52120C">
      <w:start w:val="1"/>
      <w:numFmt w:val="lowerLetter"/>
      <w:lvlText w:val="%5."/>
      <w:lvlJc w:val="left"/>
      <w:pPr>
        <w:tabs>
          <w:tab w:val="num" w:pos="4374"/>
        </w:tabs>
        <w:ind w:left="4374" w:hanging="360"/>
      </w:pPr>
    </w:lvl>
    <w:lvl w:ilvl="5" w:tplc="B46AE27A">
      <w:start w:val="1"/>
      <w:numFmt w:val="lowerLetter"/>
      <w:lvlText w:val="%6."/>
      <w:lvlJc w:val="left"/>
      <w:pPr>
        <w:tabs>
          <w:tab w:val="num" w:pos="5094"/>
        </w:tabs>
        <w:ind w:left="5094" w:hanging="360"/>
      </w:pPr>
    </w:lvl>
    <w:lvl w:ilvl="6" w:tplc="EB5CDABC">
      <w:start w:val="1"/>
      <w:numFmt w:val="lowerLetter"/>
      <w:lvlText w:val="%7."/>
      <w:lvlJc w:val="left"/>
      <w:pPr>
        <w:tabs>
          <w:tab w:val="num" w:pos="5814"/>
        </w:tabs>
        <w:ind w:left="5814" w:hanging="360"/>
      </w:pPr>
    </w:lvl>
    <w:lvl w:ilvl="7" w:tplc="D9A4FB30">
      <w:start w:val="1"/>
      <w:numFmt w:val="lowerLetter"/>
      <w:lvlText w:val="%8."/>
      <w:lvlJc w:val="left"/>
      <w:pPr>
        <w:tabs>
          <w:tab w:val="num" w:pos="6534"/>
        </w:tabs>
        <w:ind w:left="6534" w:hanging="360"/>
      </w:pPr>
    </w:lvl>
    <w:lvl w:ilvl="8" w:tplc="F92826FE">
      <w:start w:val="1"/>
      <w:numFmt w:val="lowerLetter"/>
      <w:lvlText w:val="%9."/>
      <w:lvlJc w:val="left"/>
      <w:pPr>
        <w:tabs>
          <w:tab w:val="num" w:pos="7254"/>
        </w:tabs>
        <w:ind w:left="7254" w:hanging="360"/>
      </w:pPr>
    </w:lvl>
  </w:abstractNum>
  <w:abstractNum w:abstractNumId="5">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1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2">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C0778AC"/>
    <w:multiLevelType w:val="hybridMultilevel"/>
    <w:tmpl w:val="8122534E"/>
    <w:lvl w:ilvl="0" w:tplc="4F6669C6">
      <w:start w:val="1"/>
      <w:numFmt w:val="lowerLetter"/>
      <w:lvlText w:val="%1."/>
      <w:lvlJc w:val="left"/>
      <w:pPr>
        <w:tabs>
          <w:tab w:val="num" w:pos="720"/>
        </w:tabs>
        <w:ind w:left="720" w:hanging="360"/>
      </w:pPr>
    </w:lvl>
    <w:lvl w:ilvl="1" w:tplc="73609E7E" w:tentative="1">
      <w:start w:val="1"/>
      <w:numFmt w:val="lowerLetter"/>
      <w:lvlText w:val="%2."/>
      <w:lvlJc w:val="left"/>
      <w:pPr>
        <w:tabs>
          <w:tab w:val="num" w:pos="1440"/>
        </w:tabs>
        <w:ind w:left="1440" w:hanging="360"/>
      </w:pPr>
    </w:lvl>
    <w:lvl w:ilvl="2" w:tplc="B5C03E9A" w:tentative="1">
      <w:start w:val="1"/>
      <w:numFmt w:val="lowerLetter"/>
      <w:lvlText w:val="%3."/>
      <w:lvlJc w:val="left"/>
      <w:pPr>
        <w:tabs>
          <w:tab w:val="num" w:pos="2160"/>
        </w:tabs>
        <w:ind w:left="2160" w:hanging="360"/>
      </w:pPr>
    </w:lvl>
    <w:lvl w:ilvl="3" w:tplc="09A09A9C" w:tentative="1">
      <w:start w:val="1"/>
      <w:numFmt w:val="lowerLetter"/>
      <w:lvlText w:val="%4."/>
      <w:lvlJc w:val="left"/>
      <w:pPr>
        <w:tabs>
          <w:tab w:val="num" w:pos="2880"/>
        </w:tabs>
        <w:ind w:left="2880" w:hanging="360"/>
      </w:pPr>
    </w:lvl>
    <w:lvl w:ilvl="4" w:tplc="ED5EE89A" w:tentative="1">
      <w:start w:val="1"/>
      <w:numFmt w:val="lowerLetter"/>
      <w:lvlText w:val="%5."/>
      <w:lvlJc w:val="left"/>
      <w:pPr>
        <w:tabs>
          <w:tab w:val="num" w:pos="3600"/>
        </w:tabs>
        <w:ind w:left="3600" w:hanging="360"/>
      </w:pPr>
    </w:lvl>
    <w:lvl w:ilvl="5" w:tplc="0E1EFDD8" w:tentative="1">
      <w:start w:val="1"/>
      <w:numFmt w:val="lowerLetter"/>
      <w:lvlText w:val="%6."/>
      <w:lvlJc w:val="left"/>
      <w:pPr>
        <w:tabs>
          <w:tab w:val="num" w:pos="4320"/>
        </w:tabs>
        <w:ind w:left="4320" w:hanging="360"/>
      </w:pPr>
    </w:lvl>
    <w:lvl w:ilvl="6" w:tplc="EBDCF4EA" w:tentative="1">
      <w:start w:val="1"/>
      <w:numFmt w:val="lowerLetter"/>
      <w:lvlText w:val="%7."/>
      <w:lvlJc w:val="left"/>
      <w:pPr>
        <w:tabs>
          <w:tab w:val="num" w:pos="5040"/>
        </w:tabs>
        <w:ind w:left="5040" w:hanging="360"/>
      </w:pPr>
    </w:lvl>
    <w:lvl w:ilvl="7" w:tplc="39C6E82C" w:tentative="1">
      <w:start w:val="1"/>
      <w:numFmt w:val="lowerLetter"/>
      <w:lvlText w:val="%8."/>
      <w:lvlJc w:val="left"/>
      <w:pPr>
        <w:tabs>
          <w:tab w:val="num" w:pos="5760"/>
        </w:tabs>
        <w:ind w:left="5760" w:hanging="360"/>
      </w:pPr>
    </w:lvl>
    <w:lvl w:ilvl="8" w:tplc="9BA45F56" w:tentative="1">
      <w:start w:val="1"/>
      <w:numFmt w:val="lowerLetter"/>
      <w:lvlText w:val="%9."/>
      <w:lvlJc w:val="left"/>
      <w:pPr>
        <w:tabs>
          <w:tab w:val="num" w:pos="6480"/>
        </w:tabs>
        <w:ind w:left="6480" w:hanging="360"/>
      </w:pPr>
    </w:lvl>
  </w:abstractNum>
  <w:abstractNum w:abstractNumId="14">
    <w:nsid w:val="1E8C0EBA"/>
    <w:multiLevelType w:val="hybridMultilevel"/>
    <w:tmpl w:val="72B4E8F4"/>
    <w:lvl w:ilvl="0" w:tplc="8924B80E">
      <w:start w:val="1"/>
      <w:numFmt w:val="lowerLetter"/>
      <w:lvlText w:val="%1."/>
      <w:lvlJc w:val="left"/>
      <w:pPr>
        <w:tabs>
          <w:tab w:val="num" w:pos="1080"/>
        </w:tabs>
        <w:ind w:left="1080" w:hanging="360"/>
      </w:pPr>
    </w:lvl>
    <w:lvl w:ilvl="1" w:tplc="67FEE3FA">
      <w:start w:val="1"/>
      <w:numFmt w:val="lowerLetter"/>
      <w:lvlText w:val="%2."/>
      <w:lvlJc w:val="left"/>
      <w:pPr>
        <w:tabs>
          <w:tab w:val="num" w:pos="1800"/>
        </w:tabs>
        <w:ind w:left="1800" w:hanging="360"/>
      </w:pPr>
    </w:lvl>
    <w:lvl w:ilvl="2" w:tplc="9490DF84">
      <w:start w:val="1"/>
      <w:numFmt w:val="lowerLetter"/>
      <w:lvlText w:val="%3."/>
      <w:lvlJc w:val="left"/>
      <w:pPr>
        <w:tabs>
          <w:tab w:val="num" w:pos="2520"/>
        </w:tabs>
        <w:ind w:left="2520" w:hanging="360"/>
      </w:pPr>
    </w:lvl>
    <w:lvl w:ilvl="3" w:tplc="61F0AD7C">
      <w:start w:val="1"/>
      <w:numFmt w:val="lowerLetter"/>
      <w:lvlText w:val="%4."/>
      <w:lvlJc w:val="left"/>
      <w:pPr>
        <w:tabs>
          <w:tab w:val="num" w:pos="3240"/>
        </w:tabs>
        <w:ind w:left="3240" w:hanging="360"/>
      </w:pPr>
    </w:lvl>
    <w:lvl w:ilvl="4" w:tplc="2368CCDC">
      <w:start w:val="1"/>
      <w:numFmt w:val="lowerLetter"/>
      <w:lvlText w:val="%5."/>
      <w:lvlJc w:val="left"/>
      <w:pPr>
        <w:tabs>
          <w:tab w:val="num" w:pos="3960"/>
        </w:tabs>
        <w:ind w:left="3960" w:hanging="360"/>
      </w:pPr>
    </w:lvl>
    <w:lvl w:ilvl="5" w:tplc="B082F64E">
      <w:start w:val="1"/>
      <w:numFmt w:val="lowerLetter"/>
      <w:lvlText w:val="%6."/>
      <w:lvlJc w:val="left"/>
      <w:pPr>
        <w:tabs>
          <w:tab w:val="num" w:pos="4680"/>
        </w:tabs>
        <w:ind w:left="4680" w:hanging="360"/>
      </w:pPr>
    </w:lvl>
    <w:lvl w:ilvl="6" w:tplc="8ED2A73C">
      <w:start w:val="1"/>
      <w:numFmt w:val="lowerLetter"/>
      <w:lvlText w:val="%7."/>
      <w:lvlJc w:val="left"/>
      <w:pPr>
        <w:tabs>
          <w:tab w:val="num" w:pos="5400"/>
        </w:tabs>
        <w:ind w:left="5400" w:hanging="360"/>
      </w:pPr>
    </w:lvl>
    <w:lvl w:ilvl="7" w:tplc="1D4E8F5E">
      <w:start w:val="1"/>
      <w:numFmt w:val="lowerLetter"/>
      <w:lvlText w:val="%8."/>
      <w:lvlJc w:val="left"/>
      <w:pPr>
        <w:tabs>
          <w:tab w:val="num" w:pos="6120"/>
        </w:tabs>
        <w:ind w:left="6120" w:hanging="360"/>
      </w:pPr>
    </w:lvl>
    <w:lvl w:ilvl="8" w:tplc="7A3CF0C2">
      <w:start w:val="1"/>
      <w:numFmt w:val="lowerLetter"/>
      <w:lvlText w:val="%9."/>
      <w:lvlJc w:val="left"/>
      <w:pPr>
        <w:tabs>
          <w:tab w:val="num" w:pos="6840"/>
        </w:tabs>
        <w:ind w:left="6840" w:hanging="360"/>
      </w:pPr>
    </w:lvl>
  </w:abstractNum>
  <w:abstractNum w:abstractNumId="15">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72F54"/>
    <w:multiLevelType w:val="hybridMultilevel"/>
    <w:tmpl w:val="DBFA9E7E"/>
    <w:lvl w:ilvl="0" w:tplc="A20082CA">
      <w:start w:val="3"/>
      <w:numFmt w:val="upperRoman"/>
      <w:lvlText w:val="%1."/>
      <w:lvlJc w:val="right"/>
      <w:pPr>
        <w:tabs>
          <w:tab w:val="num" w:pos="720"/>
        </w:tabs>
        <w:ind w:left="720" w:hanging="360"/>
      </w:pPr>
    </w:lvl>
    <w:lvl w:ilvl="1" w:tplc="18CCB17E" w:tentative="1">
      <w:start w:val="1"/>
      <w:numFmt w:val="upperRoman"/>
      <w:lvlText w:val="%2."/>
      <w:lvlJc w:val="right"/>
      <w:pPr>
        <w:tabs>
          <w:tab w:val="num" w:pos="1440"/>
        </w:tabs>
        <w:ind w:left="1440" w:hanging="360"/>
      </w:pPr>
    </w:lvl>
    <w:lvl w:ilvl="2" w:tplc="E39465A6" w:tentative="1">
      <w:start w:val="1"/>
      <w:numFmt w:val="upperRoman"/>
      <w:lvlText w:val="%3."/>
      <w:lvlJc w:val="right"/>
      <w:pPr>
        <w:tabs>
          <w:tab w:val="num" w:pos="2160"/>
        </w:tabs>
        <w:ind w:left="2160" w:hanging="360"/>
      </w:pPr>
    </w:lvl>
    <w:lvl w:ilvl="3" w:tplc="17DE038E" w:tentative="1">
      <w:start w:val="1"/>
      <w:numFmt w:val="upperRoman"/>
      <w:lvlText w:val="%4."/>
      <w:lvlJc w:val="right"/>
      <w:pPr>
        <w:tabs>
          <w:tab w:val="num" w:pos="2880"/>
        </w:tabs>
        <w:ind w:left="2880" w:hanging="360"/>
      </w:pPr>
    </w:lvl>
    <w:lvl w:ilvl="4" w:tplc="990854A8" w:tentative="1">
      <w:start w:val="1"/>
      <w:numFmt w:val="upperRoman"/>
      <w:lvlText w:val="%5."/>
      <w:lvlJc w:val="right"/>
      <w:pPr>
        <w:tabs>
          <w:tab w:val="num" w:pos="3600"/>
        </w:tabs>
        <w:ind w:left="3600" w:hanging="360"/>
      </w:pPr>
    </w:lvl>
    <w:lvl w:ilvl="5" w:tplc="47D04A7E" w:tentative="1">
      <w:start w:val="1"/>
      <w:numFmt w:val="upperRoman"/>
      <w:lvlText w:val="%6."/>
      <w:lvlJc w:val="right"/>
      <w:pPr>
        <w:tabs>
          <w:tab w:val="num" w:pos="4320"/>
        </w:tabs>
        <w:ind w:left="4320" w:hanging="360"/>
      </w:pPr>
    </w:lvl>
    <w:lvl w:ilvl="6" w:tplc="16A070A8" w:tentative="1">
      <w:start w:val="1"/>
      <w:numFmt w:val="upperRoman"/>
      <w:lvlText w:val="%7."/>
      <w:lvlJc w:val="right"/>
      <w:pPr>
        <w:tabs>
          <w:tab w:val="num" w:pos="5040"/>
        </w:tabs>
        <w:ind w:left="5040" w:hanging="360"/>
      </w:pPr>
    </w:lvl>
    <w:lvl w:ilvl="7" w:tplc="52DC2188" w:tentative="1">
      <w:start w:val="1"/>
      <w:numFmt w:val="upperRoman"/>
      <w:lvlText w:val="%8."/>
      <w:lvlJc w:val="right"/>
      <w:pPr>
        <w:tabs>
          <w:tab w:val="num" w:pos="5760"/>
        </w:tabs>
        <w:ind w:left="5760" w:hanging="360"/>
      </w:pPr>
    </w:lvl>
    <w:lvl w:ilvl="8" w:tplc="D6807BFC" w:tentative="1">
      <w:start w:val="1"/>
      <w:numFmt w:val="upperRoman"/>
      <w:lvlText w:val="%9."/>
      <w:lvlJc w:val="right"/>
      <w:pPr>
        <w:tabs>
          <w:tab w:val="num" w:pos="6480"/>
        </w:tabs>
        <w:ind w:left="6480" w:hanging="360"/>
      </w:pPr>
    </w:lvl>
  </w:abstractNum>
  <w:abstractNum w:abstractNumId="17">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8">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9">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21">
    <w:nsid w:val="3D040816"/>
    <w:multiLevelType w:val="hybridMultilevel"/>
    <w:tmpl w:val="77D8192A"/>
    <w:lvl w:ilvl="0" w:tplc="3C3AD1DE">
      <w:start w:val="1"/>
      <w:numFmt w:val="lowerLetter"/>
      <w:lvlText w:val="%1."/>
      <w:lvlJc w:val="left"/>
      <w:pPr>
        <w:tabs>
          <w:tab w:val="num" w:pos="720"/>
        </w:tabs>
        <w:ind w:left="720" w:hanging="360"/>
      </w:pPr>
    </w:lvl>
    <w:lvl w:ilvl="1" w:tplc="F3140F80" w:tentative="1">
      <w:start w:val="1"/>
      <w:numFmt w:val="lowerLetter"/>
      <w:lvlText w:val="%2."/>
      <w:lvlJc w:val="left"/>
      <w:pPr>
        <w:tabs>
          <w:tab w:val="num" w:pos="1440"/>
        </w:tabs>
        <w:ind w:left="1440" w:hanging="360"/>
      </w:pPr>
    </w:lvl>
    <w:lvl w:ilvl="2" w:tplc="1CD6C168" w:tentative="1">
      <w:start w:val="1"/>
      <w:numFmt w:val="lowerLetter"/>
      <w:lvlText w:val="%3."/>
      <w:lvlJc w:val="left"/>
      <w:pPr>
        <w:tabs>
          <w:tab w:val="num" w:pos="2160"/>
        </w:tabs>
        <w:ind w:left="2160" w:hanging="360"/>
      </w:pPr>
    </w:lvl>
    <w:lvl w:ilvl="3" w:tplc="636E0CC2" w:tentative="1">
      <w:start w:val="1"/>
      <w:numFmt w:val="lowerLetter"/>
      <w:lvlText w:val="%4."/>
      <w:lvlJc w:val="left"/>
      <w:pPr>
        <w:tabs>
          <w:tab w:val="num" w:pos="2880"/>
        </w:tabs>
        <w:ind w:left="2880" w:hanging="360"/>
      </w:pPr>
    </w:lvl>
    <w:lvl w:ilvl="4" w:tplc="D7067E60" w:tentative="1">
      <w:start w:val="1"/>
      <w:numFmt w:val="lowerLetter"/>
      <w:lvlText w:val="%5."/>
      <w:lvlJc w:val="left"/>
      <w:pPr>
        <w:tabs>
          <w:tab w:val="num" w:pos="3600"/>
        </w:tabs>
        <w:ind w:left="3600" w:hanging="360"/>
      </w:pPr>
    </w:lvl>
    <w:lvl w:ilvl="5" w:tplc="BFC46BA8" w:tentative="1">
      <w:start w:val="1"/>
      <w:numFmt w:val="lowerLetter"/>
      <w:lvlText w:val="%6."/>
      <w:lvlJc w:val="left"/>
      <w:pPr>
        <w:tabs>
          <w:tab w:val="num" w:pos="4320"/>
        </w:tabs>
        <w:ind w:left="4320" w:hanging="360"/>
      </w:pPr>
    </w:lvl>
    <w:lvl w:ilvl="6" w:tplc="9B44221E" w:tentative="1">
      <w:start w:val="1"/>
      <w:numFmt w:val="lowerLetter"/>
      <w:lvlText w:val="%7."/>
      <w:lvlJc w:val="left"/>
      <w:pPr>
        <w:tabs>
          <w:tab w:val="num" w:pos="5040"/>
        </w:tabs>
        <w:ind w:left="5040" w:hanging="360"/>
      </w:pPr>
    </w:lvl>
    <w:lvl w:ilvl="7" w:tplc="38DEED5C" w:tentative="1">
      <w:start w:val="1"/>
      <w:numFmt w:val="lowerLetter"/>
      <w:lvlText w:val="%8."/>
      <w:lvlJc w:val="left"/>
      <w:pPr>
        <w:tabs>
          <w:tab w:val="num" w:pos="5760"/>
        </w:tabs>
        <w:ind w:left="5760" w:hanging="360"/>
      </w:pPr>
    </w:lvl>
    <w:lvl w:ilvl="8" w:tplc="845412E8" w:tentative="1">
      <w:start w:val="1"/>
      <w:numFmt w:val="lowerLetter"/>
      <w:lvlText w:val="%9."/>
      <w:lvlJc w:val="left"/>
      <w:pPr>
        <w:tabs>
          <w:tab w:val="num" w:pos="6480"/>
        </w:tabs>
        <w:ind w:left="6480" w:hanging="360"/>
      </w:pPr>
    </w:lvl>
  </w:abstractNum>
  <w:abstractNum w:abstractNumId="22">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3">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nsid w:val="406E0F78"/>
    <w:multiLevelType w:val="hybridMultilevel"/>
    <w:tmpl w:val="1BBAF4B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25">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7">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8">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3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31">
    <w:nsid w:val="47C75F36"/>
    <w:multiLevelType w:val="hybridMultilevel"/>
    <w:tmpl w:val="88A24C6E"/>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start w:val="1"/>
      <w:numFmt w:val="bullet"/>
      <w:lvlText w:val=""/>
      <w:lvlJc w:val="left"/>
      <w:pPr>
        <w:ind w:left="3216" w:hanging="360"/>
      </w:pPr>
      <w:rPr>
        <w:rFonts w:ascii="Wingdings" w:hAnsi="Wingdings" w:hint="default"/>
      </w:rPr>
    </w:lvl>
    <w:lvl w:ilvl="3" w:tplc="440A0001">
      <w:start w:val="1"/>
      <w:numFmt w:val="bullet"/>
      <w:lvlText w:val=""/>
      <w:lvlJc w:val="left"/>
      <w:pPr>
        <w:ind w:left="3936" w:hanging="360"/>
      </w:pPr>
      <w:rPr>
        <w:rFonts w:ascii="Symbol" w:hAnsi="Symbol" w:hint="default"/>
      </w:rPr>
    </w:lvl>
    <w:lvl w:ilvl="4" w:tplc="440A0003">
      <w:start w:val="1"/>
      <w:numFmt w:val="bullet"/>
      <w:lvlText w:val="o"/>
      <w:lvlJc w:val="left"/>
      <w:pPr>
        <w:ind w:left="4656" w:hanging="360"/>
      </w:pPr>
      <w:rPr>
        <w:rFonts w:ascii="Courier New" w:hAnsi="Courier New" w:cs="Courier New" w:hint="default"/>
      </w:rPr>
    </w:lvl>
    <w:lvl w:ilvl="5" w:tplc="440A0005">
      <w:start w:val="1"/>
      <w:numFmt w:val="bullet"/>
      <w:lvlText w:val=""/>
      <w:lvlJc w:val="left"/>
      <w:pPr>
        <w:ind w:left="5376" w:hanging="360"/>
      </w:pPr>
      <w:rPr>
        <w:rFonts w:ascii="Wingdings" w:hAnsi="Wingdings" w:hint="default"/>
      </w:rPr>
    </w:lvl>
    <w:lvl w:ilvl="6" w:tplc="440A0001">
      <w:start w:val="1"/>
      <w:numFmt w:val="bullet"/>
      <w:lvlText w:val=""/>
      <w:lvlJc w:val="left"/>
      <w:pPr>
        <w:ind w:left="6096" w:hanging="360"/>
      </w:pPr>
      <w:rPr>
        <w:rFonts w:ascii="Symbol" w:hAnsi="Symbol" w:hint="default"/>
      </w:rPr>
    </w:lvl>
    <w:lvl w:ilvl="7" w:tplc="440A0003">
      <w:start w:val="1"/>
      <w:numFmt w:val="bullet"/>
      <w:lvlText w:val="o"/>
      <w:lvlJc w:val="left"/>
      <w:pPr>
        <w:ind w:left="6816" w:hanging="360"/>
      </w:pPr>
      <w:rPr>
        <w:rFonts w:ascii="Courier New" w:hAnsi="Courier New" w:cs="Courier New" w:hint="default"/>
      </w:rPr>
    </w:lvl>
    <w:lvl w:ilvl="8" w:tplc="440A0005">
      <w:start w:val="1"/>
      <w:numFmt w:val="bullet"/>
      <w:lvlText w:val=""/>
      <w:lvlJc w:val="left"/>
      <w:pPr>
        <w:ind w:left="7536" w:hanging="360"/>
      </w:pPr>
      <w:rPr>
        <w:rFonts w:ascii="Wingdings" w:hAnsi="Wingdings" w:hint="default"/>
      </w:rPr>
    </w:lvl>
  </w:abstractNum>
  <w:abstractNum w:abstractNumId="32">
    <w:nsid w:val="47DD3591"/>
    <w:multiLevelType w:val="hybridMultilevel"/>
    <w:tmpl w:val="3B7C75C0"/>
    <w:lvl w:ilvl="0" w:tplc="E9B08330">
      <w:start w:val="1"/>
      <w:numFmt w:val="lowerLetter"/>
      <w:lvlText w:val="%1."/>
      <w:lvlJc w:val="left"/>
      <w:pPr>
        <w:tabs>
          <w:tab w:val="num" w:pos="1494"/>
        </w:tabs>
        <w:ind w:left="1494" w:hanging="360"/>
      </w:pPr>
      <w:rPr>
        <w:rFonts w:hint="default"/>
      </w:rPr>
    </w:lvl>
    <w:lvl w:ilvl="1" w:tplc="70B68A6C">
      <w:start w:val="1"/>
      <w:numFmt w:val="lowerLetter"/>
      <w:lvlText w:val="%2."/>
      <w:lvlJc w:val="left"/>
      <w:pPr>
        <w:tabs>
          <w:tab w:val="num" w:pos="2214"/>
        </w:tabs>
        <w:ind w:left="2214" w:hanging="360"/>
      </w:pPr>
      <w:rPr>
        <w:rFonts w:hint="default"/>
      </w:rPr>
    </w:lvl>
    <w:lvl w:ilvl="2" w:tplc="D7BCFA42">
      <w:start w:val="1"/>
      <w:numFmt w:val="lowerLetter"/>
      <w:lvlText w:val="%3."/>
      <w:lvlJc w:val="left"/>
      <w:pPr>
        <w:tabs>
          <w:tab w:val="num" w:pos="2934"/>
        </w:tabs>
        <w:ind w:left="2934" w:hanging="360"/>
      </w:pPr>
      <w:rPr>
        <w:rFonts w:hint="default"/>
      </w:rPr>
    </w:lvl>
    <w:lvl w:ilvl="3" w:tplc="65C477B2">
      <w:start w:val="1"/>
      <w:numFmt w:val="lowerLetter"/>
      <w:lvlText w:val="%4."/>
      <w:lvlJc w:val="left"/>
      <w:pPr>
        <w:tabs>
          <w:tab w:val="num" w:pos="3654"/>
        </w:tabs>
        <w:ind w:left="3654" w:hanging="360"/>
      </w:pPr>
      <w:rPr>
        <w:rFonts w:hint="default"/>
      </w:rPr>
    </w:lvl>
    <w:lvl w:ilvl="4" w:tplc="62BA14DE">
      <w:start w:val="1"/>
      <w:numFmt w:val="lowerLetter"/>
      <w:lvlText w:val="%5."/>
      <w:lvlJc w:val="left"/>
      <w:pPr>
        <w:tabs>
          <w:tab w:val="num" w:pos="4374"/>
        </w:tabs>
        <w:ind w:left="4374" w:hanging="360"/>
      </w:pPr>
      <w:rPr>
        <w:rFonts w:hint="default"/>
      </w:rPr>
    </w:lvl>
    <w:lvl w:ilvl="5" w:tplc="ECD42AE0">
      <w:start w:val="1"/>
      <w:numFmt w:val="lowerLetter"/>
      <w:lvlText w:val="%6."/>
      <w:lvlJc w:val="left"/>
      <w:pPr>
        <w:tabs>
          <w:tab w:val="num" w:pos="5094"/>
        </w:tabs>
        <w:ind w:left="5094" w:hanging="360"/>
      </w:pPr>
      <w:rPr>
        <w:rFonts w:hint="default"/>
      </w:rPr>
    </w:lvl>
    <w:lvl w:ilvl="6" w:tplc="2D08D478">
      <w:start w:val="1"/>
      <w:numFmt w:val="lowerLetter"/>
      <w:lvlText w:val="%7."/>
      <w:lvlJc w:val="left"/>
      <w:pPr>
        <w:tabs>
          <w:tab w:val="num" w:pos="5814"/>
        </w:tabs>
        <w:ind w:left="5814" w:hanging="360"/>
      </w:pPr>
      <w:rPr>
        <w:rFonts w:hint="default"/>
      </w:rPr>
    </w:lvl>
    <w:lvl w:ilvl="7" w:tplc="9134E008">
      <w:start w:val="1"/>
      <w:numFmt w:val="lowerLetter"/>
      <w:lvlText w:val="%8."/>
      <w:lvlJc w:val="left"/>
      <w:pPr>
        <w:tabs>
          <w:tab w:val="num" w:pos="6534"/>
        </w:tabs>
        <w:ind w:left="6534" w:hanging="360"/>
      </w:pPr>
      <w:rPr>
        <w:rFonts w:hint="default"/>
      </w:rPr>
    </w:lvl>
    <w:lvl w:ilvl="8" w:tplc="47E482E2">
      <w:start w:val="1"/>
      <w:numFmt w:val="lowerLetter"/>
      <w:lvlText w:val="%9."/>
      <w:lvlJc w:val="left"/>
      <w:pPr>
        <w:tabs>
          <w:tab w:val="num" w:pos="7254"/>
        </w:tabs>
        <w:ind w:left="7254" w:hanging="360"/>
      </w:pPr>
      <w:rPr>
        <w:rFonts w:hint="default"/>
      </w:rPr>
    </w:lvl>
  </w:abstractNum>
  <w:abstractNum w:abstractNumId="33">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5">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6">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7">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8">
    <w:nsid w:val="63DB0947"/>
    <w:multiLevelType w:val="hybridMultilevel"/>
    <w:tmpl w:val="194C00B6"/>
    <w:lvl w:ilvl="0" w:tplc="8A44E52A">
      <w:start w:val="4"/>
      <w:numFmt w:val="lowerLetter"/>
      <w:lvlText w:val="%1."/>
      <w:lvlJc w:val="left"/>
      <w:pPr>
        <w:tabs>
          <w:tab w:val="num" w:pos="1494"/>
        </w:tabs>
        <w:ind w:left="1494" w:hanging="360"/>
      </w:pPr>
    </w:lvl>
    <w:lvl w:ilvl="1" w:tplc="089A3846">
      <w:start w:val="1"/>
      <w:numFmt w:val="lowerLetter"/>
      <w:lvlText w:val="%2."/>
      <w:lvlJc w:val="left"/>
      <w:pPr>
        <w:tabs>
          <w:tab w:val="num" w:pos="2214"/>
        </w:tabs>
        <w:ind w:left="2214" w:hanging="360"/>
      </w:pPr>
    </w:lvl>
    <w:lvl w:ilvl="2" w:tplc="2EE0C650">
      <w:start w:val="1"/>
      <w:numFmt w:val="lowerLetter"/>
      <w:lvlText w:val="%3."/>
      <w:lvlJc w:val="left"/>
      <w:pPr>
        <w:tabs>
          <w:tab w:val="num" w:pos="2934"/>
        </w:tabs>
        <w:ind w:left="2934" w:hanging="360"/>
      </w:pPr>
    </w:lvl>
    <w:lvl w:ilvl="3" w:tplc="69C655AC">
      <w:start w:val="1"/>
      <w:numFmt w:val="lowerLetter"/>
      <w:lvlText w:val="%4."/>
      <w:lvlJc w:val="left"/>
      <w:pPr>
        <w:tabs>
          <w:tab w:val="num" w:pos="3654"/>
        </w:tabs>
        <w:ind w:left="3654" w:hanging="360"/>
      </w:pPr>
    </w:lvl>
    <w:lvl w:ilvl="4" w:tplc="092EAD8C">
      <w:start w:val="1"/>
      <w:numFmt w:val="lowerLetter"/>
      <w:lvlText w:val="%5."/>
      <w:lvlJc w:val="left"/>
      <w:pPr>
        <w:tabs>
          <w:tab w:val="num" w:pos="4374"/>
        </w:tabs>
        <w:ind w:left="4374" w:hanging="360"/>
      </w:pPr>
    </w:lvl>
    <w:lvl w:ilvl="5" w:tplc="3E88591A">
      <w:start w:val="1"/>
      <w:numFmt w:val="lowerLetter"/>
      <w:lvlText w:val="%6."/>
      <w:lvlJc w:val="left"/>
      <w:pPr>
        <w:tabs>
          <w:tab w:val="num" w:pos="5094"/>
        </w:tabs>
        <w:ind w:left="5094" w:hanging="360"/>
      </w:pPr>
    </w:lvl>
    <w:lvl w:ilvl="6" w:tplc="A44EDEA4">
      <w:start w:val="1"/>
      <w:numFmt w:val="lowerLetter"/>
      <w:lvlText w:val="%7."/>
      <w:lvlJc w:val="left"/>
      <w:pPr>
        <w:tabs>
          <w:tab w:val="num" w:pos="5814"/>
        </w:tabs>
        <w:ind w:left="5814" w:hanging="360"/>
      </w:pPr>
    </w:lvl>
    <w:lvl w:ilvl="7" w:tplc="BD862CFE">
      <w:start w:val="1"/>
      <w:numFmt w:val="lowerLetter"/>
      <w:lvlText w:val="%8."/>
      <w:lvlJc w:val="left"/>
      <w:pPr>
        <w:tabs>
          <w:tab w:val="num" w:pos="6534"/>
        </w:tabs>
        <w:ind w:left="6534" w:hanging="360"/>
      </w:pPr>
    </w:lvl>
    <w:lvl w:ilvl="8" w:tplc="7304E77A">
      <w:start w:val="1"/>
      <w:numFmt w:val="lowerLetter"/>
      <w:lvlText w:val="%9."/>
      <w:lvlJc w:val="left"/>
      <w:pPr>
        <w:tabs>
          <w:tab w:val="num" w:pos="7254"/>
        </w:tabs>
        <w:ind w:left="7254" w:hanging="360"/>
      </w:pPr>
    </w:lvl>
  </w:abstractNum>
  <w:abstractNum w:abstractNumId="39">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0">
    <w:nsid w:val="6CC91882"/>
    <w:multiLevelType w:val="hybridMultilevel"/>
    <w:tmpl w:val="D5EC5A4C"/>
    <w:lvl w:ilvl="0" w:tplc="2F8695B6">
      <w:start w:val="3"/>
      <w:numFmt w:val="lowerLetter"/>
      <w:lvlText w:val="%1."/>
      <w:lvlJc w:val="left"/>
      <w:pPr>
        <w:tabs>
          <w:tab w:val="num" w:pos="720"/>
        </w:tabs>
        <w:ind w:left="720" w:hanging="360"/>
      </w:pPr>
    </w:lvl>
    <w:lvl w:ilvl="1" w:tplc="0A3C2362" w:tentative="1">
      <w:start w:val="1"/>
      <w:numFmt w:val="lowerLetter"/>
      <w:lvlText w:val="%2."/>
      <w:lvlJc w:val="left"/>
      <w:pPr>
        <w:tabs>
          <w:tab w:val="num" w:pos="1440"/>
        </w:tabs>
        <w:ind w:left="1440" w:hanging="360"/>
      </w:pPr>
    </w:lvl>
    <w:lvl w:ilvl="2" w:tplc="AC84BA26" w:tentative="1">
      <w:start w:val="1"/>
      <w:numFmt w:val="lowerLetter"/>
      <w:lvlText w:val="%3."/>
      <w:lvlJc w:val="left"/>
      <w:pPr>
        <w:tabs>
          <w:tab w:val="num" w:pos="2160"/>
        </w:tabs>
        <w:ind w:left="2160" w:hanging="360"/>
      </w:pPr>
    </w:lvl>
    <w:lvl w:ilvl="3" w:tplc="E3E2D142" w:tentative="1">
      <w:start w:val="1"/>
      <w:numFmt w:val="lowerLetter"/>
      <w:lvlText w:val="%4."/>
      <w:lvlJc w:val="left"/>
      <w:pPr>
        <w:tabs>
          <w:tab w:val="num" w:pos="2880"/>
        </w:tabs>
        <w:ind w:left="2880" w:hanging="360"/>
      </w:pPr>
    </w:lvl>
    <w:lvl w:ilvl="4" w:tplc="69B0FFAE" w:tentative="1">
      <w:start w:val="1"/>
      <w:numFmt w:val="lowerLetter"/>
      <w:lvlText w:val="%5."/>
      <w:lvlJc w:val="left"/>
      <w:pPr>
        <w:tabs>
          <w:tab w:val="num" w:pos="3600"/>
        </w:tabs>
        <w:ind w:left="3600" w:hanging="360"/>
      </w:pPr>
    </w:lvl>
    <w:lvl w:ilvl="5" w:tplc="63AAF05A" w:tentative="1">
      <w:start w:val="1"/>
      <w:numFmt w:val="lowerLetter"/>
      <w:lvlText w:val="%6."/>
      <w:lvlJc w:val="left"/>
      <w:pPr>
        <w:tabs>
          <w:tab w:val="num" w:pos="4320"/>
        </w:tabs>
        <w:ind w:left="4320" w:hanging="360"/>
      </w:pPr>
    </w:lvl>
    <w:lvl w:ilvl="6" w:tplc="63A29C5A" w:tentative="1">
      <w:start w:val="1"/>
      <w:numFmt w:val="lowerLetter"/>
      <w:lvlText w:val="%7."/>
      <w:lvlJc w:val="left"/>
      <w:pPr>
        <w:tabs>
          <w:tab w:val="num" w:pos="5040"/>
        </w:tabs>
        <w:ind w:left="5040" w:hanging="360"/>
      </w:pPr>
    </w:lvl>
    <w:lvl w:ilvl="7" w:tplc="BA1A1BCA" w:tentative="1">
      <w:start w:val="1"/>
      <w:numFmt w:val="lowerLetter"/>
      <w:lvlText w:val="%8."/>
      <w:lvlJc w:val="left"/>
      <w:pPr>
        <w:tabs>
          <w:tab w:val="num" w:pos="5760"/>
        </w:tabs>
        <w:ind w:left="5760" w:hanging="360"/>
      </w:pPr>
    </w:lvl>
    <w:lvl w:ilvl="8" w:tplc="9B14D360" w:tentative="1">
      <w:start w:val="1"/>
      <w:numFmt w:val="lowerLetter"/>
      <w:lvlText w:val="%9."/>
      <w:lvlJc w:val="left"/>
      <w:pPr>
        <w:tabs>
          <w:tab w:val="num" w:pos="6480"/>
        </w:tabs>
        <w:ind w:left="6480" w:hanging="360"/>
      </w:pPr>
    </w:lvl>
  </w:abstractNum>
  <w:abstractNum w:abstractNumId="41">
    <w:nsid w:val="74C615CC"/>
    <w:multiLevelType w:val="hybridMultilevel"/>
    <w:tmpl w:val="B4B40130"/>
    <w:lvl w:ilvl="0" w:tplc="9DDA3D66">
      <w:start w:val="2"/>
      <w:numFmt w:val="lowerLetter"/>
      <w:lvlText w:val="%1."/>
      <w:lvlJc w:val="left"/>
      <w:pPr>
        <w:tabs>
          <w:tab w:val="num" w:pos="720"/>
        </w:tabs>
        <w:ind w:left="720" w:hanging="360"/>
      </w:pPr>
    </w:lvl>
    <w:lvl w:ilvl="1" w:tplc="C45EF860" w:tentative="1">
      <w:start w:val="1"/>
      <w:numFmt w:val="lowerLetter"/>
      <w:lvlText w:val="%2."/>
      <w:lvlJc w:val="left"/>
      <w:pPr>
        <w:tabs>
          <w:tab w:val="num" w:pos="1440"/>
        </w:tabs>
        <w:ind w:left="1440" w:hanging="360"/>
      </w:pPr>
    </w:lvl>
    <w:lvl w:ilvl="2" w:tplc="47D417D8" w:tentative="1">
      <w:start w:val="1"/>
      <w:numFmt w:val="lowerLetter"/>
      <w:lvlText w:val="%3."/>
      <w:lvlJc w:val="left"/>
      <w:pPr>
        <w:tabs>
          <w:tab w:val="num" w:pos="2160"/>
        </w:tabs>
        <w:ind w:left="2160" w:hanging="360"/>
      </w:pPr>
    </w:lvl>
    <w:lvl w:ilvl="3" w:tplc="350ED634" w:tentative="1">
      <w:start w:val="1"/>
      <w:numFmt w:val="lowerLetter"/>
      <w:lvlText w:val="%4."/>
      <w:lvlJc w:val="left"/>
      <w:pPr>
        <w:tabs>
          <w:tab w:val="num" w:pos="2880"/>
        </w:tabs>
        <w:ind w:left="2880" w:hanging="360"/>
      </w:pPr>
    </w:lvl>
    <w:lvl w:ilvl="4" w:tplc="1804AD28" w:tentative="1">
      <w:start w:val="1"/>
      <w:numFmt w:val="lowerLetter"/>
      <w:lvlText w:val="%5."/>
      <w:lvlJc w:val="left"/>
      <w:pPr>
        <w:tabs>
          <w:tab w:val="num" w:pos="3600"/>
        </w:tabs>
        <w:ind w:left="3600" w:hanging="360"/>
      </w:pPr>
    </w:lvl>
    <w:lvl w:ilvl="5" w:tplc="549EA4E8" w:tentative="1">
      <w:start w:val="1"/>
      <w:numFmt w:val="lowerLetter"/>
      <w:lvlText w:val="%6."/>
      <w:lvlJc w:val="left"/>
      <w:pPr>
        <w:tabs>
          <w:tab w:val="num" w:pos="4320"/>
        </w:tabs>
        <w:ind w:left="4320" w:hanging="360"/>
      </w:pPr>
    </w:lvl>
    <w:lvl w:ilvl="6" w:tplc="FE9C5100" w:tentative="1">
      <w:start w:val="1"/>
      <w:numFmt w:val="lowerLetter"/>
      <w:lvlText w:val="%7."/>
      <w:lvlJc w:val="left"/>
      <w:pPr>
        <w:tabs>
          <w:tab w:val="num" w:pos="5040"/>
        </w:tabs>
        <w:ind w:left="5040" w:hanging="360"/>
      </w:pPr>
    </w:lvl>
    <w:lvl w:ilvl="7" w:tplc="C5A876D0" w:tentative="1">
      <w:start w:val="1"/>
      <w:numFmt w:val="lowerLetter"/>
      <w:lvlText w:val="%8."/>
      <w:lvlJc w:val="left"/>
      <w:pPr>
        <w:tabs>
          <w:tab w:val="num" w:pos="5760"/>
        </w:tabs>
        <w:ind w:left="5760" w:hanging="360"/>
      </w:pPr>
    </w:lvl>
    <w:lvl w:ilvl="8" w:tplc="6D605740" w:tentative="1">
      <w:start w:val="1"/>
      <w:numFmt w:val="lowerLetter"/>
      <w:lvlText w:val="%9."/>
      <w:lvlJc w:val="left"/>
      <w:pPr>
        <w:tabs>
          <w:tab w:val="num" w:pos="6480"/>
        </w:tabs>
        <w:ind w:left="6480" w:hanging="360"/>
      </w:pPr>
    </w:lvl>
  </w:abstractNum>
  <w:abstractNum w:abstractNumId="42">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45">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30"/>
  </w:num>
  <w:num w:numId="2">
    <w:abstractNumId w:val="0"/>
  </w:num>
  <w:num w:numId="3">
    <w:abstractNumId w:val="36"/>
  </w:num>
  <w:num w:numId="4">
    <w:abstractNumId w:val="11"/>
  </w:num>
  <w:num w:numId="5">
    <w:abstractNumId w:val="11"/>
    <w:lvlOverride w:ilvl="0">
      <w:startOverride w:val="1"/>
    </w:lvlOverride>
  </w:num>
  <w:num w:numId="6">
    <w:abstractNumId w:val="44"/>
  </w:num>
  <w:num w:numId="7">
    <w:abstractNumId w:val="42"/>
  </w:num>
  <w:num w:numId="8">
    <w:abstractNumId w:val="21"/>
  </w:num>
  <w:num w:numId="9">
    <w:abstractNumId w:val="28"/>
  </w:num>
  <w:num w:numId="10">
    <w:abstractNumId w:val="29"/>
  </w:num>
  <w:num w:numId="11">
    <w:abstractNumId w:val="35"/>
  </w:num>
  <w:num w:numId="12">
    <w:abstractNumId w:val="20"/>
  </w:num>
  <w:num w:numId="13">
    <w:abstractNumId w:val="18"/>
  </w:num>
  <w:num w:numId="14">
    <w:abstractNumId w:val="2"/>
  </w:num>
  <w:num w:numId="15">
    <w:abstractNumId w:val="27"/>
  </w:num>
  <w:num w:numId="16">
    <w:abstractNumId w:val="26"/>
  </w:num>
  <w:num w:numId="17">
    <w:abstractNumId w:val="34"/>
  </w:num>
  <w:num w:numId="18">
    <w:abstractNumId w:val="9"/>
  </w:num>
  <w:num w:numId="19">
    <w:abstractNumId w:val="17"/>
  </w:num>
  <w:num w:numId="20">
    <w:abstractNumId w:val="1"/>
  </w:num>
  <w:num w:numId="21">
    <w:abstractNumId w:val="7"/>
  </w:num>
  <w:num w:numId="22">
    <w:abstractNumId w:val="25"/>
  </w:num>
  <w:num w:numId="23">
    <w:abstractNumId w:val="6"/>
  </w:num>
  <w:num w:numId="24">
    <w:abstractNumId w:val="15"/>
  </w:num>
  <w:num w:numId="25">
    <w:abstractNumId w:val="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7"/>
  </w:num>
  <w:num w:numId="31">
    <w:abstractNumId w:val="8"/>
  </w:num>
  <w:num w:numId="32">
    <w:abstractNumId w:val="45"/>
  </w:num>
  <w:num w:numId="33">
    <w:abstractNumId w:val="22"/>
  </w:num>
  <w:num w:numId="34">
    <w:abstractNumId w:val="12"/>
  </w:num>
  <w:num w:numId="35">
    <w:abstractNumId w:val="5"/>
  </w:num>
  <w:num w:numId="36">
    <w:abstractNumId w:val="24"/>
  </w:num>
  <w:num w:numId="37">
    <w:abstractNumId w:val="31"/>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9"/>
  </w:num>
  <w:num w:numId="44">
    <w:abstractNumId w:val="13"/>
  </w:num>
  <w:num w:numId="45">
    <w:abstractNumId w:val="41"/>
  </w:num>
  <w:num w:numId="46">
    <w:abstractNumId w:val="4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64438"/>
    <w:rsid w:val="000739A9"/>
    <w:rsid w:val="00080835"/>
    <w:rsid w:val="000B5267"/>
    <w:rsid w:val="000D3E4C"/>
    <w:rsid w:val="000D634F"/>
    <w:rsid w:val="000E2543"/>
    <w:rsid w:val="000E5E34"/>
    <w:rsid w:val="000F3787"/>
    <w:rsid w:val="000F74D1"/>
    <w:rsid w:val="00103D0F"/>
    <w:rsid w:val="001065A6"/>
    <w:rsid w:val="0011021F"/>
    <w:rsid w:val="00125935"/>
    <w:rsid w:val="001307C5"/>
    <w:rsid w:val="00131AB3"/>
    <w:rsid w:val="00152858"/>
    <w:rsid w:val="00172DE4"/>
    <w:rsid w:val="001829F8"/>
    <w:rsid w:val="001870DC"/>
    <w:rsid w:val="0019194E"/>
    <w:rsid w:val="001B2309"/>
    <w:rsid w:val="001B3D33"/>
    <w:rsid w:val="001C5DBB"/>
    <w:rsid w:val="001D180D"/>
    <w:rsid w:val="001D2720"/>
    <w:rsid w:val="001E4151"/>
    <w:rsid w:val="001E4A76"/>
    <w:rsid w:val="001F5879"/>
    <w:rsid w:val="001F5B20"/>
    <w:rsid w:val="00203C6A"/>
    <w:rsid w:val="00207AE1"/>
    <w:rsid w:val="002479AF"/>
    <w:rsid w:val="00256436"/>
    <w:rsid w:val="00260583"/>
    <w:rsid w:val="00263E33"/>
    <w:rsid w:val="002657E4"/>
    <w:rsid w:val="002711AB"/>
    <w:rsid w:val="00282394"/>
    <w:rsid w:val="002971B8"/>
    <w:rsid w:val="002B1221"/>
    <w:rsid w:val="002B22A2"/>
    <w:rsid w:val="002D4361"/>
    <w:rsid w:val="002E033D"/>
    <w:rsid w:val="002E0622"/>
    <w:rsid w:val="002E6556"/>
    <w:rsid w:val="002E7385"/>
    <w:rsid w:val="00306CCE"/>
    <w:rsid w:val="00311109"/>
    <w:rsid w:val="00320A28"/>
    <w:rsid w:val="003303E3"/>
    <w:rsid w:val="003466CE"/>
    <w:rsid w:val="0035337B"/>
    <w:rsid w:val="00374D00"/>
    <w:rsid w:val="00380743"/>
    <w:rsid w:val="003836C4"/>
    <w:rsid w:val="00384DED"/>
    <w:rsid w:val="003863A2"/>
    <w:rsid w:val="00387CAF"/>
    <w:rsid w:val="0039595C"/>
    <w:rsid w:val="003A0769"/>
    <w:rsid w:val="003B58AF"/>
    <w:rsid w:val="003C0C0D"/>
    <w:rsid w:val="003C1074"/>
    <w:rsid w:val="003C10F4"/>
    <w:rsid w:val="003C37BA"/>
    <w:rsid w:val="003C6D0E"/>
    <w:rsid w:val="003E6B59"/>
    <w:rsid w:val="003F2BD6"/>
    <w:rsid w:val="003F3124"/>
    <w:rsid w:val="00422FBA"/>
    <w:rsid w:val="00431126"/>
    <w:rsid w:val="0043270B"/>
    <w:rsid w:val="004331A7"/>
    <w:rsid w:val="00451C2F"/>
    <w:rsid w:val="004568D2"/>
    <w:rsid w:val="00461627"/>
    <w:rsid w:val="004639C3"/>
    <w:rsid w:val="004711F3"/>
    <w:rsid w:val="00482C7D"/>
    <w:rsid w:val="004961AA"/>
    <w:rsid w:val="004A00B0"/>
    <w:rsid w:val="004A1699"/>
    <w:rsid w:val="004A1931"/>
    <w:rsid w:val="004A35E7"/>
    <w:rsid w:val="004B0C0A"/>
    <w:rsid w:val="004C32B6"/>
    <w:rsid w:val="004E3AF4"/>
    <w:rsid w:val="004E4C99"/>
    <w:rsid w:val="004E71BC"/>
    <w:rsid w:val="004F0B58"/>
    <w:rsid w:val="004F2FDC"/>
    <w:rsid w:val="004F5F8B"/>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720B9"/>
    <w:rsid w:val="005839A8"/>
    <w:rsid w:val="005B600B"/>
    <w:rsid w:val="005C17E0"/>
    <w:rsid w:val="005C4602"/>
    <w:rsid w:val="005D42B3"/>
    <w:rsid w:val="005D69B9"/>
    <w:rsid w:val="005E45BC"/>
    <w:rsid w:val="00602489"/>
    <w:rsid w:val="00622CB1"/>
    <w:rsid w:val="006243BA"/>
    <w:rsid w:val="006255AC"/>
    <w:rsid w:val="00650086"/>
    <w:rsid w:val="00650101"/>
    <w:rsid w:val="00650CC2"/>
    <w:rsid w:val="00660907"/>
    <w:rsid w:val="00663FAF"/>
    <w:rsid w:val="00666CA2"/>
    <w:rsid w:val="00696E15"/>
    <w:rsid w:val="00697592"/>
    <w:rsid w:val="006B252B"/>
    <w:rsid w:val="006B6EE5"/>
    <w:rsid w:val="006D3619"/>
    <w:rsid w:val="006F00A0"/>
    <w:rsid w:val="006F491F"/>
    <w:rsid w:val="006F4CB8"/>
    <w:rsid w:val="006F54EB"/>
    <w:rsid w:val="006F5AD7"/>
    <w:rsid w:val="00700369"/>
    <w:rsid w:val="007074D0"/>
    <w:rsid w:val="00717ECF"/>
    <w:rsid w:val="00722711"/>
    <w:rsid w:val="007273B4"/>
    <w:rsid w:val="00740963"/>
    <w:rsid w:val="007448A0"/>
    <w:rsid w:val="00770697"/>
    <w:rsid w:val="00773BE0"/>
    <w:rsid w:val="007750A1"/>
    <w:rsid w:val="0077567E"/>
    <w:rsid w:val="00780B71"/>
    <w:rsid w:val="00781E4D"/>
    <w:rsid w:val="00797FBA"/>
    <w:rsid w:val="007A1092"/>
    <w:rsid w:val="007A5AE0"/>
    <w:rsid w:val="007B5C2F"/>
    <w:rsid w:val="007C2EC0"/>
    <w:rsid w:val="007C3AD1"/>
    <w:rsid w:val="007D36F7"/>
    <w:rsid w:val="007D532B"/>
    <w:rsid w:val="007D55FF"/>
    <w:rsid w:val="007D65C6"/>
    <w:rsid w:val="007E7879"/>
    <w:rsid w:val="007F5576"/>
    <w:rsid w:val="007F5A72"/>
    <w:rsid w:val="00807C85"/>
    <w:rsid w:val="00811FE0"/>
    <w:rsid w:val="00815F28"/>
    <w:rsid w:val="008214B8"/>
    <w:rsid w:val="008243C7"/>
    <w:rsid w:val="00824CF7"/>
    <w:rsid w:val="00827D09"/>
    <w:rsid w:val="00855635"/>
    <w:rsid w:val="008635C8"/>
    <w:rsid w:val="00864EDF"/>
    <w:rsid w:val="00872187"/>
    <w:rsid w:val="00873A9B"/>
    <w:rsid w:val="00893B8A"/>
    <w:rsid w:val="00894A09"/>
    <w:rsid w:val="008B2992"/>
    <w:rsid w:val="008B44D6"/>
    <w:rsid w:val="008B6254"/>
    <w:rsid w:val="008D7165"/>
    <w:rsid w:val="008F03BB"/>
    <w:rsid w:val="008F1752"/>
    <w:rsid w:val="008F197A"/>
    <w:rsid w:val="008F49DB"/>
    <w:rsid w:val="0091242C"/>
    <w:rsid w:val="00914F6D"/>
    <w:rsid w:val="00963750"/>
    <w:rsid w:val="0097186E"/>
    <w:rsid w:val="00972F9D"/>
    <w:rsid w:val="00975E5D"/>
    <w:rsid w:val="00987573"/>
    <w:rsid w:val="00992867"/>
    <w:rsid w:val="009B2758"/>
    <w:rsid w:val="009D13E5"/>
    <w:rsid w:val="009D603E"/>
    <w:rsid w:val="009D7E56"/>
    <w:rsid w:val="009F1566"/>
    <w:rsid w:val="009F6537"/>
    <w:rsid w:val="009F70BB"/>
    <w:rsid w:val="00A00FA1"/>
    <w:rsid w:val="00A03699"/>
    <w:rsid w:val="00A11FBA"/>
    <w:rsid w:val="00A22A9A"/>
    <w:rsid w:val="00A25328"/>
    <w:rsid w:val="00A2672A"/>
    <w:rsid w:val="00A33F90"/>
    <w:rsid w:val="00A351D1"/>
    <w:rsid w:val="00A37B03"/>
    <w:rsid w:val="00A416D0"/>
    <w:rsid w:val="00A55A2E"/>
    <w:rsid w:val="00A56626"/>
    <w:rsid w:val="00A720DF"/>
    <w:rsid w:val="00A77E8C"/>
    <w:rsid w:val="00A841A4"/>
    <w:rsid w:val="00A90532"/>
    <w:rsid w:val="00A93D70"/>
    <w:rsid w:val="00A9541A"/>
    <w:rsid w:val="00AD0539"/>
    <w:rsid w:val="00AD09C9"/>
    <w:rsid w:val="00AD2742"/>
    <w:rsid w:val="00AE4DC2"/>
    <w:rsid w:val="00AF540B"/>
    <w:rsid w:val="00AF5EB6"/>
    <w:rsid w:val="00B034DD"/>
    <w:rsid w:val="00B17D15"/>
    <w:rsid w:val="00B24907"/>
    <w:rsid w:val="00B3298A"/>
    <w:rsid w:val="00B351ED"/>
    <w:rsid w:val="00B41CD6"/>
    <w:rsid w:val="00B711A6"/>
    <w:rsid w:val="00B7252C"/>
    <w:rsid w:val="00B729A5"/>
    <w:rsid w:val="00B77972"/>
    <w:rsid w:val="00B82FAF"/>
    <w:rsid w:val="00B91D6D"/>
    <w:rsid w:val="00BA26DC"/>
    <w:rsid w:val="00BA3842"/>
    <w:rsid w:val="00BA4FC7"/>
    <w:rsid w:val="00BA6A15"/>
    <w:rsid w:val="00BC3FA5"/>
    <w:rsid w:val="00BC563B"/>
    <w:rsid w:val="00BD1CF2"/>
    <w:rsid w:val="00BD38EB"/>
    <w:rsid w:val="00BD4587"/>
    <w:rsid w:val="00BE0A15"/>
    <w:rsid w:val="00BE7719"/>
    <w:rsid w:val="00BE7FBB"/>
    <w:rsid w:val="00BF0886"/>
    <w:rsid w:val="00C100B0"/>
    <w:rsid w:val="00C160AD"/>
    <w:rsid w:val="00C17608"/>
    <w:rsid w:val="00C2462E"/>
    <w:rsid w:val="00C2611B"/>
    <w:rsid w:val="00C34300"/>
    <w:rsid w:val="00C45832"/>
    <w:rsid w:val="00C64258"/>
    <w:rsid w:val="00C73F22"/>
    <w:rsid w:val="00C837C0"/>
    <w:rsid w:val="00C9409E"/>
    <w:rsid w:val="00CB3D23"/>
    <w:rsid w:val="00CF0920"/>
    <w:rsid w:val="00D20BE7"/>
    <w:rsid w:val="00D222C9"/>
    <w:rsid w:val="00D27E01"/>
    <w:rsid w:val="00D30248"/>
    <w:rsid w:val="00D34890"/>
    <w:rsid w:val="00D348E0"/>
    <w:rsid w:val="00D74551"/>
    <w:rsid w:val="00D811F9"/>
    <w:rsid w:val="00DB6A63"/>
    <w:rsid w:val="00DC1E6B"/>
    <w:rsid w:val="00DC466C"/>
    <w:rsid w:val="00DD1DC4"/>
    <w:rsid w:val="00DD2472"/>
    <w:rsid w:val="00DD2F98"/>
    <w:rsid w:val="00DD689E"/>
    <w:rsid w:val="00DE68E1"/>
    <w:rsid w:val="00DF11F0"/>
    <w:rsid w:val="00DF79DC"/>
    <w:rsid w:val="00DF7FAC"/>
    <w:rsid w:val="00E00A63"/>
    <w:rsid w:val="00E04F0A"/>
    <w:rsid w:val="00E23299"/>
    <w:rsid w:val="00E37DB9"/>
    <w:rsid w:val="00E45EDD"/>
    <w:rsid w:val="00E500AE"/>
    <w:rsid w:val="00E524FB"/>
    <w:rsid w:val="00E638B7"/>
    <w:rsid w:val="00E63A84"/>
    <w:rsid w:val="00E70747"/>
    <w:rsid w:val="00E7597B"/>
    <w:rsid w:val="00E81BF9"/>
    <w:rsid w:val="00E8275D"/>
    <w:rsid w:val="00E84042"/>
    <w:rsid w:val="00E84772"/>
    <w:rsid w:val="00E92B48"/>
    <w:rsid w:val="00E933D3"/>
    <w:rsid w:val="00EC1FA6"/>
    <w:rsid w:val="00EC2B52"/>
    <w:rsid w:val="00EC49AF"/>
    <w:rsid w:val="00ED1F27"/>
    <w:rsid w:val="00ED20A0"/>
    <w:rsid w:val="00EF3090"/>
    <w:rsid w:val="00EF3E0E"/>
    <w:rsid w:val="00EF4409"/>
    <w:rsid w:val="00EF61C8"/>
    <w:rsid w:val="00F0042B"/>
    <w:rsid w:val="00F15FF0"/>
    <w:rsid w:val="00F2082E"/>
    <w:rsid w:val="00F252CB"/>
    <w:rsid w:val="00F309EC"/>
    <w:rsid w:val="00F51E0D"/>
    <w:rsid w:val="00F525A1"/>
    <w:rsid w:val="00F56376"/>
    <w:rsid w:val="00F772E4"/>
    <w:rsid w:val="00F94C43"/>
    <w:rsid w:val="00FA1D39"/>
    <w:rsid w:val="00FA6BFB"/>
    <w:rsid w:val="00FA72A2"/>
    <w:rsid w:val="00FC1240"/>
    <w:rsid w:val="00FC288B"/>
    <w:rsid w:val="00FC48DD"/>
    <w:rsid w:val="00FD37F4"/>
    <w:rsid w:val="00FE08E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46950. IT con visto bueno del ingeniero Torrento.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9D21FB88-8BBC-4B1F-A5F3-1BADDFE9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TotalTime>
  <Pages>10</Pages>
  <Words>4964</Words>
  <Characters>27303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3</cp:revision>
  <cp:lastPrinted>2021-02-05T21:48:00Z</cp:lastPrinted>
  <dcterms:created xsi:type="dcterms:W3CDTF">2021-05-05T21:24:00Z</dcterms:created>
  <dcterms:modified xsi:type="dcterms:W3CDTF">2021-05-05T21:34:00Z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