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44" w:rsidRDefault="00F61544">
      <w:pPr>
        <w:pStyle w:val="Ttulo1"/>
        <w:rPr>
          <w:color w:val="000000"/>
        </w:rPr>
      </w:pPr>
    </w:p>
    <w:p w:rsidR="00F61544" w:rsidRDefault="00F61544">
      <w:pPr>
        <w:pStyle w:val="Ttulo1"/>
        <w:jc w:val="center"/>
        <w:rPr>
          <w:rFonts w:ascii="Microsoft Sans Serif" w:hAnsi="Microsoft Sans Serif" w:cs="Microsoft Sans Serif"/>
          <w:bCs w:val="0"/>
          <w:i w:val="0"/>
          <w:iCs w:val="0"/>
          <w:color w:val="000000"/>
          <w:sz w:val="24"/>
        </w:rPr>
      </w:pPr>
      <w:r>
        <w:rPr>
          <w:rFonts w:ascii="Microsoft Sans Serif" w:hAnsi="Microsoft Sans Serif" w:cs="Microsoft Sans Serif"/>
          <w:bCs w:val="0"/>
          <w:i w:val="0"/>
          <w:iCs w:val="0"/>
        </w:rPr>
        <w:t>REGISTRO DE ELECTRICIDAD Y TELECOMUNICACIONES</w:t>
      </w:r>
    </w:p>
    <w:p w:rsidR="00F61544" w:rsidRDefault="00F61544">
      <w:pPr>
        <w:pStyle w:val="Ttulo1"/>
        <w:jc w:val="center"/>
        <w:rPr>
          <w:rFonts w:ascii="Microsoft Sans Serif" w:hAnsi="Microsoft Sans Serif" w:cs="Microsoft Sans Serif"/>
          <w:i w:val="0"/>
          <w:color w:val="000000"/>
          <w:sz w:val="24"/>
        </w:rPr>
      </w:pPr>
    </w:p>
    <w:p w:rsidR="00F01D6C" w:rsidRDefault="000B7DD0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  <w:bookmarkStart w:id="0" w:name="_GoBack"/>
      <w:r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  <w:t>Solicitud de inscripción como generador</w:t>
      </w:r>
    </w:p>
    <w:p w:rsidR="000F310B" w:rsidRDefault="000B7DD0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  <w:r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  <w:t>En el sector de electricidad</w:t>
      </w:r>
      <w:bookmarkEnd w:id="0"/>
    </w:p>
    <w:p w:rsidR="002D11C3" w:rsidRDefault="002D11C3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</w:p>
    <w:p w:rsidR="000F310B" w:rsidRDefault="000F310B" w:rsidP="000F310B">
      <w:pPr>
        <w:pStyle w:val="Textoindependiente"/>
        <w:spacing w:line="360" w:lineRule="auto"/>
        <w:jc w:val="right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  <w:r>
        <w:rPr>
          <w:rFonts w:ascii="Microsoft Sans Serif" w:hAnsi="Microsoft Sans Serif" w:cs="Microsoft Sans Serif"/>
          <w:color w:val="000000"/>
          <w:sz w:val="20"/>
        </w:rPr>
        <w:t>San Salvador, _________ de _________________de_______.</w:t>
      </w:r>
    </w:p>
    <w:p w:rsidR="00777346" w:rsidRDefault="00777346" w:rsidP="00777346">
      <w:pPr>
        <w:pStyle w:val="Default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Indicaci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ones</w:t>
      </w: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general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es</w:t>
      </w: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: </w:t>
      </w:r>
    </w:p>
    <w:p w:rsidR="00777346" w:rsidRPr="00777346" w:rsidRDefault="00777346" w:rsidP="00777346">
      <w:pPr>
        <w:pStyle w:val="Default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655F2E" w:rsidRDefault="00655F2E" w:rsidP="000E3DC6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Los presentes requisitos son una </w:t>
      </w: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guía de la información y documentación que debe 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presentar el 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interesado en ser </w:t>
      </w:r>
      <w:r w:rsidR="00EA60A7">
        <w:rPr>
          <w:rFonts w:ascii="Microsoft Sans Serif" w:hAnsi="Microsoft Sans Serif" w:cs="Microsoft Sans Serif"/>
          <w:sz w:val="20"/>
          <w:szCs w:val="20"/>
          <w:lang w:val="es-MX" w:eastAsia="es-ES"/>
        </w:rPr>
        <w:t>i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nscri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to 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como </w:t>
      </w:r>
      <w:r w:rsidR="00830CEA">
        <w:rPr>
          <w:rFonts w:ascii="Microsoft Sans Serif" w:hAnsi="Microsoft Sans Serif" w:cs="Microsoft Sans Serif"/>
          <w:sz w:val="20"/>
          <w:szCs w:val="20"/>
          <w:lang w:val="es-MX" w:eastAsia="es-ES"/>
        </w:rPr>
        <w:t>g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enerador 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>de energía eléctrica en e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l</w:t>
      </w:r>
      <w:r w:rsidR="003B54CD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</w:t>
      </w:r>
      <w:r w:rsidR="003B54CD"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>Registro de Electricidad y Telecomunicaciones adscrito a la SIGET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.</w:t>
      </w:r>
    </w:p>
    <w:p w:rsidR="000E3DC6" w:rsidRDefault="000E3DC6" w:rsidP="000E3DC6">
      <w:pPr>
        <w:pStyle w:val="Default"/>
        <w:ind w:left="714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F847F0" w:rsidRDefault="00A55F3E" w:rsidP="00F847F0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F</w:t>
      </w:r>
      <w:r w:rsid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orman parte integrante de</w:t>
      </w:r>
      <w:r w:rsidR="0010239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</w:t>
      </w:r>
      <w:r w:rsid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l</w:t>
      </w:r>
      <w:r w:rsidR="0010239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os </w:t>
      </w:r>
      <w:r w:rsidR="00F847F0" w:rsidRP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Formulario</w:t>
      </w:r>
      <w:r w:rsidR="00102396">
        <w:rPr>
          <w:rFonts w:ascii="Microsoft Sans Serif" w:hAnsi="Microsoft Sans Serif" w:cs="Microsoft Sans Serif"/>
          <w:sz w:val="20"/>
          <w:szCs w:val="20"/>
          <w:lang w:val="es-MX" w:eastAsia="es-ES"/>
        </w:rPr>
        <w:t>s</w:t>
      </w:r>
      <w:r w:rsidR="00F847F0" w:rsidRP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de Inscripción para Personas Naturales o Jurídicas Área de Electricidad</w:t>
      </w:r>
      <w:r w:rsid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.</w:t>
      </w:r>
    </w:p>
    <w:p w:rsidR="00F847F0" w:rsidRDefault="00F847F0" w:rsidP="00F847F0">
      <w:pPr>
        <w:pStyle w:val="Prrafodelista"/>
        <w:rPr>
          <w:rFonts w:ascii="Microsoft Sans Serif" w:hAnsi="Microsoft Sans Serif" w:cs="Microsoft Sans Serif"/>
          <w:sz w:val="20"/>
          <w:szCs w:val="20"/>
          <w:lang w:val="es-MX"/>
        </w:rPr>
      </w:pPr>
    </w:p>
    <w:p w:rsidR="00777346" w:rsidRDefault="002E7807" w:rsidP="00A55F3E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Toda la documentación </w:t>
      </w:r>
      <w:r w:rsidR="00EC62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anexa 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detallada en 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el Romano I</w:t>
      </w:r>
      <w:r w:rsidR="002D11C3">
        <w:rPr>
          <w:rFonts w:ascii="Microsoft Sans Serif" w:hAnsi="Microsoft Sans Serif" w:cs="Microsoft Sans Serif"/>
          <w:sz w:val="20"/>
          <w:szCs w:val="20"/>
          <w:lang w:val="es-MX" w:eastAsia="es-ES"/>
        </w:rPr>
        <w:t>.</w:t>
      </w:r>
      <w:r w:rsidR="00A55F3E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INFORMACIÓN DEL SOLICITANTE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>, numeral 2</w:t>
      </w:r>
      <w:r w:rsidR="00777346"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>, deberá estar debidamente certificada por un notario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, y el numeral </w:t>
      </w:r>
      <w:r w:rsidR="00E6521F">
        <w:rPr>
          <w:rFonts w:ascii="Microsoft Sans Serif" w:hAnsi="Microsoft Sans Serif" w:cs="Microsoft Sans Serif"/>
          <w:sz w:val="20"/>
          <w:szCs w:val="20"/>
          <w:lang w:val="es-MX" w:eastAsia="es-ES"/>
        </w:rPr>
        <w:t>3 copia simple</w:t>
      </w:r>
    </w:p>
    <w:p w:rsidR="00776F22" w:rsidRDefault="00776F22" w:rsidP="000E3DC6">
      <w:pPr>
        <w:pStyle w:val="Default"/>
        <w:ind w:left="714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7E1F06" w:rsidRDefault="00854A03" w:rsidP="00854A03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El suscrito 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>DECLARA</w:t>
      </w:r>
      <w:r w:rsidR="00904BDB"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</w:t>
      </w: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>que t</w:t>
      </w:r>
      <w:r w:rsidR="00474A72"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oda la </w:t>
      </w: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información y </w:t>
      </w:r>
      <w:r w:rsidR="00474A72"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documentación </w:t>
      </w: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>presentada es verdadera y autoriza a la SIGET a investigar por cualquier medio la certeza y exactitud de la misma.</w:t>
      </w:r>
    </w:p>
    <w:p w:rsidR="00854A03" w:rsidRDefault="00854A03" w:rsidP="00854A03">
      <w:pPr>
        <w:pStyle w:val="Prrafodelista"/>
        <w:rPr>
          <w:rFonts w:ascii="Microsoft Sans Serif" w:hAnsi="Microsoft Sans Serif" w:cs="Microsoft Sans Serif"/>
          <w:sz w:val="20"/>
          <w:szCs w:val="20"/>
          <w:lang w:val="es-MX"/>
        </w:rPr>
      </w:pPr>
    </w:p>
    <w:p w:rsidR="00854A03" w:rsidRPr="00854A03" w:rsidRDefault="00854A03" w:rsidP="00854A03">
      <w:pPr>
        <w:pStyle w:val="Default"/>
        <w:ind w:left="714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6C5D65" w:rsidRPr="006C5D65" w:rsidRDefault="006C5D65" w:rsidP="006C5D65">
      <w:pPr>
        <w:pStyle w:val="Textoindependiente"/>
        <w:numPr>
          <w:ilvl w:val="0"/>
          <w:numId w:val="11"/>
        </w:numPr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 w:rsidRPr="006C5D65">
        <w:rPr>
          <w:rFonts w:ascii="Microsoft Sans Serif" w:hAnsi="Microsoft Sans Serif" w:cs="Microsoft Sans Serif"/>
          <w:b/>
          <w:bCs/>
          <w:iCs/>
          <w:sz w:val="20"/>
          <w:lang w:val="es-ES"/>
        </w:rPr>
        <w:t>INFORMACIÓN DEL SOLICITANTE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D17D7A" w:rsidRPr="0048305D" w:rsidTr="0048305D">
        <w:tc>
          <w:tcPr>
            <w:tcW w:w="10173" w:type="dxa"/>
            <w:gridSpan w:val="2"/>
          </w:tcPr>
          <w:p w:rsidR="00D17D7A" w:rsidRPr="0048305D" w:rsidRDefault="00D17D7A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Nombre del Solicitante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</w:t>
            </w:r>
          </w:p>
        </w:tc>
      </w:tr>
      <w:tr w:rsidR="00D17D7A" w:rsidRPr="0048305D" w:rsidTr="0048305D">
        <w:tc>
          <w:tcPr>
            <w:tcW w:w="5495" w:type="dxa"/>
          </w:tcPr>
          <w:p w:rsidR="00D17D7A" w:rsidRPr="0048305D" w:rsidRDefault="00D17D7A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Sociedad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17D7A" w:rsidRPr="0048305D" w:rsidRDefault="00D17D7A" w:rsidP="0048305D">
            <w:pPr>
              <w:pStyle w:val="Textoindependiente"/>
              <w:spacing w:line="360" w:lineRule="auto"/>
              <w:jc w:val="center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17D7A" w:rsidRPr="0048305D" w:rsidTr="0048305D">
        <w:tc>
          <w:tcPr>
            <w:tcW w:w="5495" w:type="dxa"/>
          </w:tcPr>
          <w:p w:rsidR="00D17D7A" w:rsidRPr="0048305D" w:rsidRDefault="00D17D7A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Representante legal o apoderado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17D7A" w:rsidRPr="0048305D" w:rsidRDefault="00D17D7A" w:rsidP="0048305D">
            <w:pPr>
              <w:pStyle w:val="Textoindependiente"/>
              <w:spacing w:line="360" w:lineRule="auto"/>
              <w:jc w:val="center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17D7A" w:rsidRPr="0048305D" w:rsidTr="0048305D">
        <w:tc>
          <w:tcPr>
            <w:tcW w:w="5495" w:type="dxa"/>
          </w:tcPr>
          <w:p w:rsidR="00D17D7A" w:rsidRPr="0048305D" w:rsidRDefault="00D17D7A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Persona natural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17D7A" w:rsidRPr="0048305D" w:rsidRDefault="00D17D7A" w:rsidP="0048305D">
            <w:pPr>
              <w:pStyle w:val="Textoindependiente"/>
              <w:spacing w:line="360" w:lineRule="auto"/>
              <w:jc w:val="center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B40870" w:rsidRPr="0048305D" w:rsidTr="0048305D">
        <w:tc>
          <w:tcPr>
            <w:tcW w:w="5495" w:type="dxa"/>
          </w:tcPr>
          <w:p w:rsidR="00B40870" w:rsidRPr="0048305D" w:rsidRDefault="00B40870" w:rsidP="00A07B2B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Número Documento Único de Identidad (DUI)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 Pasaporte  o carnet de residente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(según el caso)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 En caso de ser persona jurídica:</w:t>
            </w:r>
            <w:r w:rsidR="00904BD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escritura de constitución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 personería de representante legal o apoderado, DUI del representante Legal</w:t>
            </w:r>
            <w:r w:rsidR="00904BD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o apoderado</w:t>
            </w:r>
          </w:p>
        </w:tc>
        <w:tc>
          <w:tcPr>
            <w:tcW w:w="4678" w:type="dxa"/>
          </w:tcPr>
          <w:p w:rsidR="00B40870" w:rsidRPr="0048305D" w:rsidRDefault="00B40870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B40870" w:rsidRPr="0048305D" w:rsidTr="0048305D">
        <w:tc>
          <w:tcPr>
            <w:tcW w:w="5495" w:type="dxa"/>
          </w:tcPr>
          <w:p w:rsidR="00B40870" w:rsidRPr="0048305D" w:rsidRDefault="00B40870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Número de Identidad Tributaria (NIT)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de la persona jurídica o de la natural, según sea el caso</w:t>
            </w:r>
          </w:p>
        </w:tc>
        <w:tc>
          <w:tcPr>
            <w:tcW w:w="4678" w:type="dxa"/>
          </w:tcPr>
          <w:p w:rsidR="00B40870" w:rsidRPr="0048305D" w:rsidRDefault="00B40870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C3258" w:rsidRPr="0048305D" w:rsidTr="0048305D">
        <w:tc>
          <w:tcPr>
            <w:tcW w:w="5495" w:type="dxa"/>
          </w:tcPr>
          <w:p w:rsidR="000C3258" w:rsidRPr="0048305D" w:rsidRDefault="000A6234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Teléfonos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</w:t>
            </w:r>
          </w:p>
        </w:tc>
        <w:tc>
          <w:tcPr>
            <w:tcW w:w="4678" w:type="dxa"/>
          </w:tcPr>
          <w:p w:rsidR="000C3258" w:rsidRPr="0048305D" w:rsidRDefault="000C325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453F88" w:rsidRPr="0048305D" w:rsidTr="0048305D">
        <w:tc>
          <w:tcPr>
            <w:tcW w:w="5495" w:type="dxa"/>
          </w:tcPr>
          <w:p w:rsidR="00453F88" w:rsidRPr="0048305D" w:rsidRDefault="00655F2E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Domicilio</w:t>
            </w:r>
            <w:r w:rsidR="00453F88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u Oficina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453F88" w:rsidRPr="0048305D" w:rsidRDefault="00453F8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453F88" w:rsidRPr="0048305D" w:rsidTr="0048305D">
        <w:tc>
          <w:tcPr>
            <w:tcW w:w="5495" w:type="dxa"/>
          </w:tcPr>
          <w:p w:rsidR="00453F88" w:rsidRPr="0048305D" w:rsidRDefault="00453F88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Móvil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453F88" w:rsidRPr="0048305D" w:rsidRDefault="00453F8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453F88" w:rsidRPr="0048305D" w:rsidTr="0048305D">
        <w:tc>
          <w:tcPr>
            <w:tcW w:w="5495" w:type="dxa"/>
          </w:tcPr>
          <w:p w:rsidR="00453F88" w:rsidRPr="0048305D" w:rsidRDefault="00453F88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Fax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453F88" w:rsidRPr="0048305D" w:rsidRDefault="00453F8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273865" w:rsidRPr="0048305D" w:rsidTr="0048305D">
        <w:tc>
          <w:tcPr>
            <w:tcW w:w="5495" w:type="dxa"/>
          </w:tcPr>
          <w:p w:rsidR="00273865" w:rsidRPr="0048305D" w:rsidRDefault="00273865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Correo electrónico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273865" w:rsidRPr="0048305D" w:rsidRDefault="00273865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FD1A68" w:rsidRPr="0048305D" w:rsidTr="0048305D">
        <w:tc>
          <w:tcPr>
            <w:tcW w:w="5495" w:type="dxa"/>
          </w:tcPr>
          <w:p w:rsidR="00FD1A68" w:rsidRPr="0048305D" w:rsidRDefault="00FD1A68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Designación del lugar para recibir notificaciones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FD1A68" w:rsidRDefault="00FD1A6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F847F0" w:rsidRPr="0048305D" w:rsidTr="0048305D">
        <w:tc>
          <w:tcPr>
            <w:tcW w:w="10173" w:type="dxa"/>
            <w:gridSpan w:val="2"/>
          </w:tcPr>
          <w:p w:rsidR="00F847F0" w:rsidRPr="00386C81" w:rsidRDefault="009B137A" w:rsidP="0048305D">
            <w:pPr>
              <w:pStyle w:val="Textoindependiente"/>
              <w:spacing w:line="360" w:lineRule="auto"/>
              <w:rPr>
                <w:rFonts w:ascii="Microsoft Sans Serif" w:hAnsi="Microsoft Sans Serif" w:cs="Microsoft Sans Serif"/>
                <w:b/>
                <w:bCs/>
                <w:iCs/>
                <w:sz w:val="18"/>
                <w:lang w:val="es-ES"/>
              </w:rPr>
            </w:pPr>
            <w:r w:rsidRPr="009B137A">
              <w:rPr>
                <w:rFonts w:ascii="Microsoft Sans Serif" w:hAnsi="Microsoft Sans Serif" w:cs="Microsoft Sans Serif"/>
                <w:b/>
                <w:bCs/>
                <w:iCs/>
                <w:sz w:val="18"/>
                <w:lang w:val="es-ES"/>
              </w:rPr>
              <w:t>Documentación a anexar:</w:t>
            </w:r>
          </w:p>
          <w:p w:rsidR="00F847F0" w:rsidRPr="0048305D" w:rsidRDefault="009B137A" w:rsidP="0048305D">
            <w:pPr>
              <w:pStyle w:val="Textoindependiente"/>
              <w:spacing w:line="360" w:lineRule="auto"/>
              <w:ind w:left="720"/>
              <w:rPr>
                <w:rFonts w:ascii="Microsoft Sans Serif" w:hAnsi="Microsoft Sans Serif" w:cs="Microsoft Sans Serif"/>
                <w:bCs/>
                <w:iCs/>
                <w:sz w:val="20"/>
                <w:lang w:val="es-SV"/>
              </w:rPr>
            </w:pPr>
            <w:r w:rsidRPr="009B137A">
              <w:rPr>
                <w:rFonts w:ascii="Microsoft Sans Serif" w:hAnsi="Microsoft Sans Serif" w:cs="Microsoft Sans Serif"/>
                <w:sz w:val="18"/>
              </w:rPr>
              <w:t xml:space="preserve"> DECLARACIONES JURADAS SOBRE VINCULACIÓN O NO VINCULACIÓN CON OTRO OPERADOR </w:t>
            </w:r>
            <w:r w:rsidRPr="009B137A">
              <w:rPr>
                <w:rFonts w:ascii="Microsoft Sans Serif" w:hAnsi="Microsoft Sans Serif" w:cs="Microsoft Sans Serif"/>
                <w:sz w:val="18"/>
              </w:rPr>
              <w:lastRenderedPageBreak/>
              <w:t>ELÉCTRICO, suscritas por el auditor externo de la sociedad y por el Representante Legal.</w:t>
            </w:r>
          </w:p>
        </w:tc>
      </w:tr>
    </w:tbl>
    <w:p w:rsidR="001C7E98" w:rsidRDefault="001C7E98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</w:p>
    <w:p w:rsidR="00DE5E50" w:rsidRPr="001A72A7" w:rsidRDefault="00197CFF" w:rsidP="00197CFF">
      <w:pPr>
        <w:pStyle w:val="Textoindependiente"/>
        <w:numPr>
          <w:ilvl w:val="0"/>
          <w:numId w:val="11"/>
        </w:numPr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 w:rsidRPr="001A72A7">
        <w:rPr>
          <w:rFonts w:ascii="Microsoft Sans Serif" w:hAnsi="Microsoft Sans Serif" w:cs="Microsoft Sans Serif"/>
          <w:b/>
          <w:bCs/>
          <w:iCs/>
          <w:sz w:val="20"/>
          <w:lang w:val="es-ES"/>
        </w:rPr>
        <w:t>DATOS DEL PROYECTO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AB785B" w:rsidRPr="0048305D" w:rsidTr="0048305D">
        <w:tc>
          <w:tcPr>
            <w:tcW w:w="5495" w:type="dxa"/>
          </w:tcPr>
          <w:p w:rsidR="00AB785B" w:rsidRPr="0048305D" w:rsidRDefault="00AB785B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Nombre del Proyecto</w:t>
            </w:r>
            <w:r w:rsidR="00DF662B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AB785B" w:rsidRPr="0048305D" w:rsidRDefault="00AB785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62B" w:rsidRPr="0048305D" w:rsidTr="0048305D">
        <w:tc>
          <w:tcPr>
            <w:tcW w:w="5495" w:type="dxa"/>
          </w:tcPr>
          <w:p w:rsidR="00DF662B" w:rsidRPr="0048305D" w:rsidRDefault="00DF662B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Tipo de tecnología: </w:t>
            </w:r>
          </w:p>
        </w:tc>
        <w:tc>
          <w:tcPr>
            <w:tcW w:w="4678" w:type="dxa"/>
          </w:tcPr>
          <w:p w:rsidR="00DF662B" w:rsidRPr="0048305D" w:rsidRDefault="00DF662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A24A5C" w:rsidRPr="0048305D" w:rsidTr="0048305D">
        <w:tc>
          <w:tcPr>
            <w:tcW w:w="5495" w:type="dxa"/>
          </w:tcPr>
          <w:p w:rsidR="00A24A5C" w:rsidRPr="0048305D" w:rsidRDefault="00A24A5C" w:rsidP="00A07B2B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</w:t>
            </w:r>
            <w:r w:rsidR="005661A8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pacidad nominal </w:t>
            </w:r>
            <w:r w:rsidR="00A95A8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total del proyecto</w:t>
            </w:r>
            <w:r w:rsidR="005661A8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(M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W)</w:t>
            </w:r>
            <w:r w:rsidR="00203BBE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A24A5C" w:rsidRPr="0048305D" w:rsidRDefault="00A24A5C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Pr="0048305D" w:rsidRDefault="00DF6914" w:rsidP="00A07B2B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Número de 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unidades </w:t>
            </w: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generador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a</w:t>
            </w: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A95A8B" w:rsidRPr="0048305D" w:rsidTr="0048305D">
        <w:tc>
          <w:tcPr>
            <w:tcW w:w="5495" w:type="dxa"/>
          </w:tcPr>
          <w:p w:rsidR="00A95A8B" w:rsidRDefault="00A95A8B" w:rsidP="00DF6914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Capacidad nominal por unidad de generación (MW)</w:t>
            </w:r>
          </w:p>
        </w:tc>
        <w:tc>
          <w:tcPr>
            <w:tcW w:w="4678" w:type="dxa"/>
          </w:tcPr>
          <w:p w:rsidR="00A95A8B" w:rsidRPr="0048305D" w:rsidRDefault="00A95A8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871209" w:rsidRPr="0048305D" w:rsidTr="0048305D">
        <w:tc>
          <w:tcPr>
            <w:tcW w:w="5495" w:type="dxa"/>
          </w:tcPr>
          <w:p w:rsidR="00871209" w:rsidRPr="0048305D" w:rsidRDefault="00871209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Ubicación geográfica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</w:t>
            </w:r>
          </w:p>
        </w:tc>
        <w:tc>
          <w:tcPr>
            <w:tcW w:w="4678" w:type="dxa"/>
          </w:tcPr>
          <w:p w:rsidR="00871209" w:rsidRPr="0048305D" w:rsidRDefault="00871209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23956" w:rsidRPr="0048305D" w:rsidTr="0048305D">
        <w:tc>
          <w:tcPr>
            <w:tcW w:w="5495" w:type="dxa"/>
          </w:tcPr>
          <w:p w:rsidR="00323956" w:rsidRPr="0048305D" w:rsidRDefault="00323956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Cantón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</w:p>
        </w:tc>
        <w:tc>
          <w:tcPr>
            <w:tcW w:w="4678" w:type="dxa"/>
          </w:tcPr>
          <w:p w:rsidR="00323956" w:rsidRPr="0048305D" w:rsidRDefault="00323956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23956" w:rsidRPr="0048305D" w:rsidTr="0048305D">
        <w:tc>
          <w:tcPr>
            <w:tcW w:w="5495" w:type="dxa"/>
          </w:tcPr>
          <w:p w:rsidR="00323956" w:rsidRPr="0048305D" w:rsidRDefault="00323956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Municipio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323956" w:rsidRPr="0048305D" w:rsidRDefault="00323956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23956" w:rsidRPr="0048305D" w:rsidTr="0048305D">
        <w:tc>
          <w:tcPr>
            <w:tcW w:w="5495" w:type="dxa"/>
          </w:tcPr>
          <w:p w:rsidR="00323956" w:rsidRPr="0048305D" w:rsidRDefault="00323956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Departamento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323956" w:rsidRPr="0048305D" w:rsidRDefault="00323956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CD1C0F" w:rsidRPr="0048305D" w:rsidTr="0048305D">
        <w:tc>
          <w:tcPr>
            <w:tcW w:w="5495" w:type="dxa"/>
          </w:tcPr>
          <w:p w:rsidR="00CD1C0F" w:rsidRPr="0048305D" w:rsidRDefault="00CD1C0F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Coordenadas Lambert de delimitación en longitud y latitud: </w:t>
            </w:r>
          </w:p>
        </w:tc>
        <w:tc>
          <w:tcPr>
            <w:tcW w:w="4678" w:type="dxa"/>
          </w:tcPr>
          <w:p w:rsidR="00CD1C0F" w:rsidRPr="0048305D" w:rsidRDefault="00CD1C0F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903BD1" w:rsidRPr="0048305D" w:rsidTr="0048305D">
        <w:tc>
          <w:tcPr>
            <w:tcW w:w="5495" w:type="dxa"/>
          </w:tcPr>
          <w:p w:rsidR="00903BD1" w:rsidRPr="0048305D" w:rsidRDefault="00903BD1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Elevación media del área en metros sobre el nivel del mar (msnm)</w:t>
            </w:r>
            <w:r w:rsidR="00A65C3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</w:p>
        </w:tc>
        <w:tc>
          <w:tcPr>
            <w:tcW w:w="4678" w:type="dxa"/>
          </w:tcPr>
          <w:p w:rsidR="00903BD1" w:rsidRPr="0048305D" w:rsidRDefault="00903BD1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46FD4" w:rsidRPr="0048305D" w:rsidTr="0048305D">
        <w:tc>
          <w:tcPr>
            <w:tcW w:w="5495" w:type="dxa"/>
          </w:tcPr>
          <w:p w:rsidR="00D46FD4" w:rsidRPr="0048305D" w:rsidRDefault="00D46FD4" w:rsidP="00A07B2B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 w:hanging="284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Utilización o destino que se dará a la energía eléctrica:</w:t>
            </w:r>
          </w:p>
        </w:tc>
        <w:tc>
          <w:tcPr>
            <w:tcW w:w="4678" w:type="dxa"/>
          </w:tcPr>
          <w:p w:rsidR="00D46FD4" w:rsidRPr="0048305D" w:rsidRDefault="00D46FD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46FD4" w:rsidRPr="0048305D" w:rsidTr="0048305D">
        <w:tc>
          <w:tcPr>
            <w:tcW w:w="5495" w:type="dxa"/>
          </w:tcPr>
          <w:p w:rsidR="00D46FD4" w:rsidRPr="0048305D" w:rsidRDefault="00626744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Fecha estimada de entrada de operación:</w:t>
            </w:r>
          </w:p>
        </w:tc>
        <w:tc>
          <w:tcPr>
            <w:tcW w:w="4678" w:type="dxa"/>
          </w:tcPr>
          <w:p w:rsidR="00D46FD4" w:rsidRPr="0048305D" w:rsidRDefault="00D46FD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Interconexión a la red de distribución.</w:t>
            </w:r>
            <w:r w:rsidR="00A95A8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(si aplica)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Distribuidor: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Nivel de </w:t>
            </w:r>
            <w:r w:rsidR="00AB627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voltaje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Pr="0048305D" w:rsidRDefault="00DF6914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Subestación y Circuito: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Cuantos kilómetros de línea se construirán: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6009BC" w:rsidRPr="0048305D" w:rsidTr="0048305D">
        <w:tc>
          <w:tcPr>
            <w:tcW w:w="5495" w:type="dxa"/>
          </w:tcPr>
          <w:p w:rsidR="006009BC" w:rsidRPr="0048305D" w:rsidRDefault="006009BC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Interconexión a </w:t>
            </w:r>
            <w:r w:rsidR="00395EC8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la red de transmisión.</w:t>
            </w:r>
            <w:r w:rsidR="00A95A8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(si aplica)</w:t>
            </w:r>
          </w:p>
        </w:tc>
        <w:tc>
          <w:tcPr>
            <w:tcW w:w="4678" w:type="dxa"/>
          </w:tcPr>
          <w:p w:rsidR="006009BC" w:rsidRPr="0048305D" w:rsidRDefault="006009BC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95EC8" w:rsidRPr="0048305D" w:rsidTr="0048305D">
        <w:tc>
          <w:tcPr>
            <w:tcW w:w="5495" w:type="dxa"/>
          </w:tcPr>
          <w:p w:rsidR="00395EC8" w:rsidRPr="0048305D" w:rsidRDefault="00957A7B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sz w:val="20"/>
              </w:rPr>
              <w:t>Donde sería efectuada:</w:t>
            </w:r>
          </w:p>
        </w:tc>
        <w:tc>
          <w:tcPr>
            <w:tcW w:w="4678" w:type="dxa"/>
          </w:tcPr>
          <w:p w:rsidR="00395EC8" w:rsidRPr="0048305D" w:rsidRDefault="00395EC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957A7B" w:rsidRPr="0048305D" w:rsidTr="0048305D">
        <w:tc>
          <w:tcPr>
            <w:tcW w:w="5495" w:type="dxa"/>
          </w:tcPr>
          <w:p w:rsidR="00957A7B" w:rsidRPr="0048305D" w:rsidRDefault="00957A7B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sz w:val="20"/>
              </w:rPr>
            </w:pPr>
            <w:r w:rsidRPr="0048305D">
              <w:rPr>
                <w:rFonts w:ascii="Microsoft Sans Serif" w:hAnsi="Microsoft Sans Serif" w:cs="Microsoft Sans Serif"/>
                <w:sz w:val="20"/>
              </w:rPr>
              <w:t xml:space="preserve">Nivel de </w:t>
            </w:r>
            <w:r w:rsidR="00AB6272" w:rsidRPr="0048305D">
              <w:rPr>
                <w:rFonts w:ascii="Microsoft Sans Serif" w:hAnsi="Microsoft Sans Serif" w:cs="Microsoft Sans Serif"/>
                <w:sz w:val="20"/>
              </w:rPr>
              <w:t>voltaje</w:t>
            </w:r>
            <w:r w:rsidRPr="0048305D">
              <w:rPr>
                <w:rFonts w:ascii="Microsoft Sans Serif" w:hAnsi="Microsoft Sans Serif" w:cs="Microsoft Sans Serif"/>
                <w:sz w:val="20"/>
              </w:rPr>
              <w:t>:</w:t>
            </w:r>
          </w:p>
        </w:tc>
        <w:tc>
          <w:tcPr>
            <w:tcW w:w="4678" w:type="dxa"/>
          </w:tcPr>
          <w:p w:rsidR="00957A7B" w:rsidRPr="0048305D" w:rsidRDefault="00957A7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7165F" w:rsidRPr="0048305D" w:rsidTr="0048305D">
        <w:tc>
          <w:tcPr>
            <w:tcW w:w="5495" w:type="dxa"/>
          </w:tcPr>
          <w:p w:rsidR="0037165F" w:rsidRPr="0048305D" w:rsidRDefault="0037165F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Cuantos kilómetros de línea se construirán:</w:t>
            </w:r>
          </w:p>
        </w:tc>
        <w:tc>
          <w:tcPr>
            <w:tcW w:w="4678" w:type="dxa"/>
          </w:tcPr>
          <w:p w:rsidR="0037165F" w:rsidRPr="0048305D" w:rsidRDefault="0037165F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E486A" w:rsidRPr="0048305D" w:rsidTr="0048305D">
        <w:tc>
          <w:tcPr>
            <w:tcW w:w="5495" w:type="dxa"/>
          </w:tcPr>
          <w:p w:rsidR="000E486A" w:rsidRPr="0048305D" w:rsidRDefault="000E486A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Grado de avance con ETESAL</w:t>
            </w:r>
            <w:r w:rsidR="00920067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, o de ser el caso con la </w:t>
            </w:r>
            <w:r w:rsidR="006F2464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Empresa Propietaria de la Red (</w:t>
            </w:r>
            <w:r w:rsidR="00920067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EPR</w:t>
            </w:r>
            <w:r w:rsidR="006F2464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)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0E486A" w:rsidRPr="0048305D" w:rsidRDefault="000E486A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A07B2B" w:rsidRPr="0048305D" w:rsidTr="0048305D">
        <w:tc>
          <w:tcPr>
            <w:tcW w:w="5495" w:type="dxa"/>
          </w:tcPr>
          <w:p w:rsidR="00A07B2B" w:rsidRPr="00A07B2B" w:rsidRDefault="00A07B2B" w:rsidP="00A07B2B">
            <w:pPr>
              <w:pStyle w:val="Textoindependiente"/>
              <w:spacing w:line="360" w:lineRule="auto"/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</w:pPr>
            <w:r w:rsidRPr="00A07B2B"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 xml:space="preserve">Nota: </w:t>
            </w:r>
            <w:r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>L</w:t>
            </w:r>
            <w:r w:rsidRPr="00A07B2B"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>os numerales 9 o 10 según sea el caso</w:t>
            </w:r>
            <w:r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 xml:space="preserve"> se deberá completar al menos uno</w:t>
            </w:r>
          </w:p>
        </w:tc>
        <w:tc>
          <w:tcPr>
            <w:tcW w:w="4678" w:type="dxa"/>
          </w:tcPr>
          <w:p w:rsidR="00A07B2B" w:rsidRPr="0048305D" w:rsidRDefault="00A07B2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992A52" w:rsidRPr="0048305D" w:rsidTr="0048305D">
        <w:tc>
          <w:tcPr>
            <w:tcW w:w="10173" w:type="dxa"/>
            <w:gridSpan w:val="2"/>
          </w:tcPr>
          <w:p w:rsidR="00992A52" w:rsidRPr="0048305D" w:rsidRDefault="00992A52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  <w:t>Documentación a anexar:</w:t>
            </w:r>
          </w:p>
          <w:p w:rsidR="00992A52" w:rsidRPr="0048305D" w:rsidRDefault="00295ACE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Características técnicas, p</w:t>
            </w:r>
            <w:r w:rsidR="00992A5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lanos y detalles de la planta</w:t>
            </w:r>
            <w:r w:rsidR="00CB5B73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de generación</w:t>
            </w:r>
            <w:r w:rsidR="00992A5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(LAYOUT).</w:t>
            </w:r>
            <w:r w:rsidR="005661A8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En el caso de varias unidades de generación, indicar la capacidad de cada una de ellas (MW). </w:t>
            </w:r>
          </w:p>
          <w:p w:rsidR="00992A52" w:rsidRPr="0048305D" w:rsidRDefault="00992A52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Cronograma de Gantt detallado de la construcción del Proyecto</w:t>
            </w:r>
            <w:r w:rsidR="00352BD7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 con las actividades relevantes tales como: suministro de los equipos, desarrollo de las obras civiles, condición actual de propiedad de los terrenos a utilizar en el proyecto, etc.</w:t>
            </w:r>
            <w:r w:rsidR="007C0EEF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En caso de avance físico de la obra</w:t>
            </w:r>
            <w:r w:rsidR="00D72FFD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</w:t>
            </w:r>
            <w:r w:rsidR="007C0EEF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  <w:r w:rsidR="00D72FFD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</w:t>
            </w:r>
            <w:r w:rsidR="007C0EEF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specificar en qué etapa de construcción se encuentra y para cuando se tiene previsto el montaje de los equipos generadores.</w:t>
            </w:r>
          </w:p>
          <w:p w:rsidR="00676A67" w:rsidRPr="0048305D" w:rsidRDefault="00DB4C37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lastRenderedPageBreak/>
              <w:t>Descripción de los equipos a instalar.</w:t>
            </w:r>
          </w:p>
          <w:p w:rsidR="008B00AF" w:rsidRPr="0048305D" w:rsidRDefault="00340DBC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Copia </w:t>
            </w:r>
            <w:r w:rsidR="00B6116C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certificada por un notario 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del permiso ambiental previamente aprobado por la institución competente o en su defecto, i</w:t>
            </w:r>
            <w:r w:rsidR="00742541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nformación sobre el 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grado de </w:t>
            </w:r>
            <w:r w:rsidR="00742541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avance del Permiso Ambiental.</w:t>
            </w:r>
          </w:p>
          <w:p w:rsidR="00742541" w:rsidRPr="0048305D" w:rsidRDefault="00EC58C1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Copia </w:t>
            </w:r>
            <w:r w:rsidR="00B6116C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certificada por un notario 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del documento que respalde el otorgamiento de la concesión para el uso de recurso hídrico o geotérmico, emitido por la autoridad competente.</w:t>
            </w:r>
          </w:p>
        </w:tc>
      </w:tr>
    </w:tbl>
    <w:p w:rsidR="00DE5E50" w:rsidRDefault="00DE5E50" w:rsidP="00992A52">
      <w:pPr>
        <w:pStyle w:val="Textoindependiente"/>
        <w:spacing w:line="360" w:lineRule="auto"/>
        <w:ind w:left="1080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52603F" w:rsidRDefault="0052603F" w:rsidP="00992A52">
      <w:pPr>
        <w:pStyle w:val="Textoindependiente"/>
        <w:numPr>
          <w:ilvl w:val="0"/>
          <w:numId w:val="11"/>
        </w:numPr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>
        <w:rPr>
          <w:rFonts w:ascii="Microsoft Sans Serif" w:hAnsi="Microsoft Sans Serif" w:cs="Microsoft Sans Serif"/>
          <w:b/>
          <w:bCs/>
          <w:iCs/>
          <w:sz w:val="20"/>
          <w:lang w:val="es-ES"/>
        </w:rPr>
        <w:t>DESCRIPCIÓN ECONÓMICA DEL PROYECTO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9E7684" w:rsidRPr="0048305D" w:rsidTr="0048305D">
        <w:tc>
          <w:tcPr>
            <w:tcW w:w="5495" w:type="dxa"/>
          </w:tcPr>
          <w:p w:rsidR="009E7684" w:rsidRPr="0048305D" w:rsidRDefault="009E7684" w:rsidP="0048305D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Costo total estimado de la planta de generación (US$):</w:t>
            </w:r>
          </w:p>
        </w:tc>
        <w:tc>
          <w:tcPr>
            <w:tcW w:w="4678" w:type="dxa"/>
          </w:tcPr>
          <w:p w:rsidR="009E7684" w:rsidRPr="0048305D" w:rsidRDefault="009E768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Default="00DF6914" w:rsidP="00A07B2B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Indicar en que Mercado tiene previsto operar (Mercado Mayorista o Minorista)</w:t>
            </w:r>
            <w:r w:rsidR="00E47FB7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Pr="0048305D" w:rsidRDefault="00DF6914" w:rsidP="0048305D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Potencia Neta de la central que se tiene previsto inyectar: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F417FC" w:rsidRPr="0048305D" w:rsidTr="0048305D">
        <w:tc>
          <w:tcPr>
            <w:tcW w:w="5495" w:type="dxa"/>
          </w:tcPr>
          <w:p w:rsidR="00F417FC" w:rsidRPr="0048305D" w:rsidRDefault="00F417FC" w:rsidP="00A07B2B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Estimación de cuanta energía (</w:t>
            </w:r>
            <w:proofErr w:type="spellStart"/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MWh</w:t>
            </w:r>
            <w:proofErr w:type="spellEnd"/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) mensual sería comercializada en el mercado nacional</w:t>
            </w:r>
            <w:r w:rsidR="00DF6914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F417FC" w:rsidRPr="0048305D" w:rsidRDefault="00F417FC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52603F" w:rsidRPr="0048305D" w:rsidTr="0048305D">
        <w:tc>
          <w:tcPr>
            <w:tcW w:w="5495" w:type="dxa"/>
          </w:tcPr>
          <w:p w:rsidR="00140E66" w:rsidRDefault="00140E66" w:rsidP="0048305D">
            <w:pPr>
              <w:pStyle w:val="Textoindependiente"/>
              <w:spacing w:line="360" w:lineRule="auto"/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  <w:t>Documentación a anexar:</w:t>
            </w:r>
          </w:p>
          <w:p w:rsidR="00140E66" w:rsidRPr="0048305D" w:rsidRDefault="00140E66" w:rsidP="0048305D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Presupuesto de costo de construcción del proyecto (detallado).</w:t>
            </w:r>
          </w:p>
          <w:p w:rsidR="0052603F" w:rsidRPr="0048305D" w:rsidRDefault="00D72FFD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Resumen del Estudio de Factibilidad del Proyecto y/o avances de otros estudios realizados.</w:t>
            </w:r>
          </w:p>
        </w:tc>
        <w:tc>
          <w:tcPr>
            <w:tcW w:w="4678" w:type="dxa"/>
          </w:tcPr>
          <w:p w:rsidR="0052603F" w:rsidRPr="0048305D" w:rsidRDefault="0052603F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</w:tbl>
    <w:p w:rsidR="0052603F" w:rsidRDefault="0052603F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773A8F" w:rsidRDefault="00773A8F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1C7E98" w:rsidRPr="00776F22" w:rsidRDefault="001C7E98" w:rsidP="001C7E98">
      <w:pPr>
        <w:pStyle w:val="Prrafodelista"/>
        <w:ind w:left="0"/>
        <w:jc w:val="both"/>
        <w:rPr>
          <w:rFonts w:ascii="Microsoft Sans Serif" w:hAnsi="Microsoft Sans Serif" w:cs="Microsoft Sans Serif"/>
          <w:sz w:val="20"/>
          <w:szCs w:val="20"/>
          <w:lang w:val="es-MX"/>
        </w:rPr>
      </w:pPr>
      <w:r w:rsidRPr="00776F22">
        <w:rPr>
          <w:rFonts w:ascii="Microsoft Sans Serif" w:hAnsi="Microsoft Sans Serif" w:cs="Microsoft Sans Serif"/>
          <w:sz w:val="20"/>
          <w:szCs w:val="20"/>
          <w:lang w:val="es-MX"/>
        </w:rPr>
        <w:t xml:space="preserve">Si la planta de generación tiene algún avance en su construcción, indicar la fecha en que el personal de </w:t>
      </w:r>
      <w:r w:rsidR="00773A8F">
        <w:rPr>
          <w:rFonts w:ascii="Microsoft Sans Serif" w:hAnsi="Microsoft Sans Serif" w:cs="Microsoft Sans Serif"/>
          <w:sz w:val="20"/>
          <w:szCs w:val="20"/>
          <w:lang w:val="es-MX"/>
        </w:rPr>
        <w:t xml:space="preserve">la </w:t>
      </w:r>
      <w:r w:rsidRPr="00776F22">
        <w:rPr>
          <w:rFonts w:ascii="Microsoft Sans Serif" w:hAnsi="Microsoft Sans Serif" w:cs="Microsoft Sans Serif"/>
          <w:sz w:val="20"/>
          <w:szCs w:val="20"/>
          <w:lang w:val="es-MX"/>
        </w:rPr>
        <w:t>SIGET puede realizar una visita de campo, para constatar el avance físico de las obras</w:t>
      </w:r>
      <w:r>
        <w:rPr>
          <w:rFonts w:ascii="Microsoft Sans Serif" w:hAnsi="Microsoft Sans Serif" w:cs="Microsoft Sans Serif"/>
          <w:sz w:val="20"/>
          <w:szCs w:val="20"/>
          <w:lang w:val="es-MX"/>
        </w:rPr>
        <w:t>.</w:t>
      </w:r>
    </w:p>
    <w:p w:rsidR="00640A3B" w:rsidRDefault="00640A3B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</w:rPr>
      </w:pPr>
    </w:p>
    <w:p w:rsidR="001C7E98" w:rsidRPr="001C7E98" w:rsidRDefault="001C7E98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</w:rPr>
      </w:pPr>
    </w:p>
    <w:p w:rsidR="00640A3B" w:rsidRDefault="00640A3B" w:rsidP="00640A3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773A8F" w:rsidRDefault="00773A8F" w:rsidP="00640A3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773A8F" w:rsidRPr="00640A3B" w:rsidRDefault="00773A8F" w:rsidP="00640A3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640A3B" w:rsidRPr="00640A3B" w:rsidRDefault="00640A3B" w:rsidP="00640A3B">
      <w:pPr>
        <w:pStyle w:val="Default"/>
        <w:jc w:val="center"/>
        <w:rPr>
          <w:rFonts w:ascii="Microsoft Sans Serif" w:hAnsi="Microsoft Sans Serif" w:cs="Microsoft Sans Serif"/>
          <w:sz w:val="20"/>
          <w:szCs w:val="20"/>
        </w:rPr>
      </w:pPr>
      <w:r w:rsidRPr="00640A3B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_________________________________________________________________</w:t>
      </w:r>
    </w:p>
    <w:p w:rsidR="00640A3B" w:rsidRPr="00640A3B" w:rsidRDefault="00640A3B" w:rsidP="00640A3B">
      <w:pPr>
        <w:pStyle w:val="Default"/>
        <w:jc w:val="center"/>
        <w:rPr>
          <w:rFonts w:ascii="Microsoft Sans Serif" w:hAnsi="Microsoft Sans Serif" w:cs="Microsoft Sans Serif"/>
          <w:sz w:val="20"/>
          <w:szCs w:val="20"/>
        </w:rPr>
      </w:pPr>
      <w:r w:rsidRPr="00640A3B">
        <w:rPr>
          <w:rFonts w:ascii="Microsoft Sans Serif" w:hAnsi="Microsoft Sans Serif" w:cs="Microsoft Sans Serif"/>
          <w:sz w:val="20"/>
          <w:szCs w:val="20"/>
        </w:rPr>
        <w:t>Nombre y firma del solicitante, Representante Legal o Apoderado</w:t>
      </w:r>
    </w:p>
    <w:p w:rsidR="00640A3B" w:rsidRDefault="00640A3B" w:rsidP="00640A3B">
      <w:pPr>
        <w:pStyle w:val="Textoindependiente"/>
        <w:spacing w:line="360" w:lineRule="auto"/>
        <w:rPr>
          <w:rFonts w:ascii="Microsoft Sans Serif" w:hAnsi="Microsoft Sans Serif" w:cs="Microsoft Sans Serif"/>
          <w:i/>
          <w:iCs/>
          <w:sz w:val="20"/>
        </w:rPr>
      </w:pPr>
    </w:p>
    <w:p w:rsidR="00EA60A7" w:rsidRPr="00640A3B" w:rsidRDefault="00EA60A7" w:rsidP="00EA60A7">
      <w:pPr>
        <w:pStyle w:val="Textoindependiente"/>
        <w:spacing w:line="360" w:lineRule="auto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 w:rsidRPr="00640A3B">
        <w:rPr>
          <w:rFonts w:ascii="Microsoft Sans Serif" w:hAnsi="Microsoft Sans Serif" w:cs="Microsoft Sans Serif"/>
          <w:i/>
          <w:iCs/>
          <w:sz w:val="20"/>
        </w:rPr>
        <w:t>Nota: La firma deberá ser autenticada por un notario.</w:t>
      </w:r>
    </w:p>
    <w:p w:rsidR="00640A3B" w:rsidRPr="00640A3B" w:rsidRDefault="00640A3B" w:rsidP="00EA60A7">
      <w:pPr>
        <w:pStyle w:val="Textoindependiente"/>
        <w:spacing w:line="360" w:lineRule="auto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sectPr w:rsidR="00640A3B" w:rsidRPr="00640A3B" w:rsidSect="00AD5180">
      <w:headerReference w:type="default" r:id="rId9"/>
      <w:footerReference w:type="default" r:id="rId10"/>
      <w:pgSz w:w="12240" w:h="15840" w:code="1"/>
      <w:pgMar w:top="539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4A" w:rsidRDefault="002A024A">
      <w:r>
        <w:separator/>
      </w:r>
    </w:p>
  </w:endnote>
  <w:endnote w:type="continuationSeparator" w:id="0">
    <w:p w:rsidR="002A024A" w:rsidRDefault="002A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6A" w:rsidRDefault="0073118C" w:rsidP="001B246A">
    <w:pPr>
      <w:pStyle w:val="Piedepgina"/>
      <w:jc w:val="right"/>
      <w:rPr>
        <w:rFonts w:ascii="Microsoft Sans Serif" w:hAnsi="Microsoft Sans Serif" w:cs="Microsoft Sans Serif"/>
        <w:bCs/>
        <w:i/>
        <w:iCs/>
        <w:sz w:val="16"/>
        <w:szCs w:val="16"/>
      </w:rPr>
    </w:pPr>
    <w:r>
      <w:rPr>
        <w:rFonts w:ascii="Microsoft Sans Serif" w:hAnsi="Microsoft Sans Serif" w:cs="Microsoft Sans Serif"/>
        <w:bCs/>
        <w:i/>
        <w:iCs/>
        <w:noProof/>
        <w:sz w:val="16"/>
        <w:szCs w:val="16"/>
        <w:lang w:val="es-SV" w:eastAsia="es-SV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63499</wp:posOffset>
              </wp:positionV>
              <wp:extent cx="6726555" cy="0"/>
              <wp:effectExtent l="0" t="0" r="1714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655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pt;margin-top:5pt;width:529.6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" strokecolor="#5a5a5a" strokeweight="1.25pt"/>
          </w:pict>
        </mc:Fallback>
      </mc:AlternateContent>
    </w:r>
  </w:p>
  <w:p w:rsidR="001B246A" w:rsidRDefault="001B246A" w:rsidP="001B246A">
    <w:pPr>
      <w:pStyle w:val="Piedepgina"/>
      <w:jc w:val="right"/>
      <w:rPr>
        <w:rFonts w:ascii="Microsoft Sans Serif" w:hAnsi="Microsoft Sans Serif" w:cs="Microsoft Sans Serif"/>
        <w:bCs/>
        <w:i/>
        <w:iCs/>
        <w:sz w:val="16"/>
        <w:szCs w:val="16"/>
      </w:rPr>
    </w:pPr>
    <w:r>
      <w:rPr>
        <w:rFonts w:ascii="Microsoft Sans Serif" w:hAnsi="Microsoft Sans Serif" w:cs="Microsoft Sans Serif"/>
        <w:bCs/>
        <w:i/>
        <w:iCs/>
        <w:sz w:val="16"/>
        <w:szCs w:val="16"/>
      </w:rPr>
      <w:t>R</w:t>
    </w:r>
    <w:r w:rsidRPr="001B246A">
      <w:rPr>
        <w:rFonts w:ascii="Microsoft Sans Serif" w:hAnsi="Microsoft Sans Serif" w:cs="Microsoft Sans Serif"/>
        <w:bCs/>
        <w:i/>
        <w:iCs/>
        <w:sz w:val="16"/>
        <w:szCs w:val="16"/>
      </w:rPr>
      <w:t>equisitos a cumplir por los solicitantes de inscripción como generador</w:t>
    </w:r>
    <w:r>
      <w:rPr>
        <w:rFonts w:ascii="Microsoft Sans Serif" w:hAnsi="Microsoft Sans Serif" w:cs="Microsoft Sans Serif"/>
        <w:bCs/>
        <w:i/>
        <w:iCs/>
        <w:sz w:val="16"/>
        <w:szCs w:val="16"/>
      </w:rPr>
      <w:t>.</w:t>
    </w:r>
  </w:p>
  <w:p w:rsidR="001B246A" w:rsidRPr="001B246A" w:rsidRDefault="001B246A" w:rsidP="001B246A">
    <w:pPr>
      <w:pStyle w:val="Piedepgina"/>
      <w:jc w:val="right"/>
      <w:rPr>
        <w:rFonts w:ascii="Microsoft Sans Serif" w:hAnsi="Microsoft Sans Serif" w:cs="Microsoft Sans Serif"/>
        <w:bCs/>
        <w:i/>
        <w:iCs/>
        <w:sz w:val="16"/>
        <w:szCs w:val="16"/>
      </w:rPr>
    </w:pPr>
  </w:p>
  <w:p w:rsidR="001B246A" w:rsidRDefault="001B246A" w:rsidP="001B246A">
    <w:pPr>
      <w:pStyle w:val="Piedepgina"/>
      <w:jc w:val="right"/>
      <w:rPr>
        <w:rFonts w:ascii="Microsoft Sans Serif" w:hAnsi="Microsoft Sans Serif" w:cs="Microsoft Sans Serif"/>
        <w:b/>
        <w:bCs/>
        <w:i/>
        <w:iCs/>
        <w:color w:val="0000FF"/>
        <w:sz w:val="16"/>
        <w:szCs w:val="16"/>
      </w:rPr>
    </w:pPr>
  </w:p>
  <w:p w:rsidR="001B246A" w:rsidRDefault="001B246A" w:rsidP="001B246A">
    <w:pPr>
      <w:pStyle w:val="Piedepgina"/>
      <w:jc w:val="right"/>
      <w:rPr>
        <w:rFonts w:ascii="Microsoft Sans Serif" w:hAnsi="Microsoft Sans Serif" w:cs="Microsoft Sans Serif"/>
        <w:b/>
        <w:bCs/>
        <w:i/>
        <w:iCs/>
        <w:color w:val="0000FF"/>
        <w:sz w:val="16"/>
        <w:szCs w:val="16"/>
      </w:rPr>
    </w:pPr>
  </w:p>
  <w:p w:rsidR="001B246A" w:rsidRPr="001B246A" w:rsidRDefault="001B246A" w:rsidP="001B246A">
    <w:pPr>
      <w:pStyle w:val="Piedepgina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4A" w:rsidRDefault="002A024A">
      <w:r>
        <w:separator/>
      </w:r>
    </w:p>
  </w:footnote>
  <w:footnote w:type="continuationSeparator" w:id="0">
    <w:p w:rsidR="002A024A" w:rsidRDefault="002A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44" w:rsidRDefault="00F61544">
    <w:pPr>
      <w:pStyle w:val="Encabezado"/>
      <w:jc w:val="center"/>
    </w:pPr>
  </w:p>
  <w:p w:rsidR="00F61544" w:rsidRDefault="00F61544">
    <w:pPr>
      <w:pStyle w:val="Encabezado"/>
      <w:jc w:val="center"/>
    </w:pPr>
  </w:p>
  <w:p w:rsidR="00F61544" w:rsidRDefault="00A07B2B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1895475" cy="628650"/>
          <wp:effectExtent l="0" t="0" r="9525" b="0"/>
          <wp:docPr id="1" name="Imagen 1" descr="Logo SI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IGET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120"/>
    <w:multiLevelType w:val="hybridMultilevel"/>
    <w:tmpl w:val="518E1D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F71CC"/>
    <w:multiLevelType w:val="hybridMultilevel"/>
    <w:tmpl w:val="EEFCF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84854"/>
    <w:multiLevelType w:val="hybridMultilevel"/>
    <w:tmpl w:val="DB04C9A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40B7"/>
    <w:multiLevelType w:val="hybridMultilevel"/>
    <w:tmpl w:val="42A07028"/>
    <w:lvl w:ilvl="0" w:tplc="440A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15F4"/>
    <w:multiLevelType w:val="hybridMultilevel"/>
    <w:tmpl w:val="C6624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B5B1E"/>
    <w:multiLevelType w:val="hybridMultilevel"/>
    <w:tmpl w:val="A06852A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D7F42"/>
    <w:multiLevelType w:val="hybridMultilevel"/>
    <w:tmpl w:val="96B672AE"/>
    <w:lvl w:ilvl="0" w:tplc="825C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A44C0"/>
    <w:multiLevelType w:val="hybridMultilevel"/>
    <w:tmpl w:val="8562A49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5683"/>
    <w:multiLevelType w:val="hybridMultilevel"/>
    <w:tmpl w:val="DCE0FE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86E39"/>
    <w:multiLevelType w:val="hybridMultilevel"/>
    <w:tmpl w:val="A670A1E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C48FB"/>
    <w:multiLevelType w:val="multilevel"/>
    <w:tmpl w:val="17BE1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5042D8"/>
    <w:multiLevelType w:val="hybridMultilevel"/>
    <w:tmpl w:val="3EE2BA2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22B6D"/>
    <w:multiLevelType w:val="multilevel"/>
    <w:tmpl w:val="CDC2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691D65"/>
    <w:multiLevelType w:val="hybridMultilevel"/>
    <w:tmpl w:val="DB04C9A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070E7"/>
    <w:multiLevelType w:val="hybridMultilevel"/>
    <w:tmpl w:val="FA4036B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43E2E"/>
    <w:multiLevelType w:val="hybridMultilevel"/>
    <w:tmpl w:val="366887B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454EE"/>
    <w:multiLevelType w:val="hybridMultilevel"/>
    <w:tmpl w:val="DC009A7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74F64"/>
    <w:multiLevelType w:val="hybridMultilevel"/>
    <w:tmpl w:val="FA4036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E25B79"/>
    <w:multiLevelType w:val="hybridMultilevel"/>
    <w:tmpl w:val="5282A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3098A"/>
    <w:multiLevelType w:val="hybridMultilevel"/>
    <w:tmpl w:val="048CE8EC"/>
    <w:lvl w:ilvl="0" w:tplc="DBE690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58F3F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9"/>
  </w:num>
  <w:num w:numId="8">
    <w:abstractNumId w:val="6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9"/>
  </w:num>
  <w:num w:numId="15">
    <w:abstractNumId w:val="11"/>
  </w:num>
  <w:num w:numId="16">
    <w:abstractNumId w:val="14"/>
  </w:num>
  <w:num w:numId="17">
    <w:abstractNumId w:val="2"/>
  </w:num>
  <w:num w:numId="18">
    <w:abstractNumId w:val="3"/>
  </w:num>
  <w:num w:numId="19">
    <w:abstractNumId w:val="0"/>
  </w:num>
  <w:num w:numId="20">
    <w:abstractNumId w:val="5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7E"/>
    <w:rsid w:val="00034527"/>
    <w:rsid w:val="000510B5"/>
    <w:rsid w:val="00083E43"/>
    <w:rsid w:val="00086993"/>
    <w:rsid w:val="000A6234"/>
    <w:rsid w:val="000B7DD0"/>
    <w:rsid w:val="000C3258"/>
    <w:rsid w:val="000E3DC6"/>
    <w:rsid w:val="000E486A"/>
    <w:rsid w:val="000F00C7"/>
    <w:rsid w:val="000F310B"/>
    <w:rsid w:val="00102396"/>
    <w:rsid w:val="001122FA"/>
    <w:rsid w:val="00132707"/>
    <w:rsid w:val="00140E66"/>
    <w:rsid w:val="001475FC"/>
    <w:rsid w:val="00197CFF"/>
    <w:rsid w:val="001A72A7"/>
    <w:rsid w:val="001B246A"/>
    <w:rsid w:val="001C7E98"/>
    <w:rsid w:val="001E1552"/>
    <w:rsid w:val="001E1DBE"/>
    <w:rsid w:val="002022F8"/>
    <w:rsid w:val="00203BBE"/>
    <w:rsid w:val="002135C6"/>
    <w:rsid w:val="002231AA"/>
    <w:rsid w:val="002305A6"/>
    <w:rsid w:val="00232118"/>
    <w:rsid w:val="00241130"/>
    <w:rsid w:val="00273865"/>
    <w:rsid w:val="00287181"/>
    <w:rsid w:val="00294780"/>
    <w:rsid w:val="00295ACE"/>
    <w:rsid w:val="002A024A"/>
    <w:rsid w:val="002D11C3"/>
    <w:rsid w:val="002E7807"/>
    <w:rsid w:val="00305701"/>
    <w:rsid w:val="00307FB0"/>
    <w:rsid w:val="00310A2B"/>
    <w:rsid w:val="003156E9"/>
    <w:rsid w:val="00323956"/>
    <w:rsid w:val="00340DBC"/>
    <w:rsid w:val="00342820"/>
    <w:rsid w:val="00352BD7"/>
    <w:rsid w:val="0037165F"/>
    <w:rsid w:val="00371E22"/>
    <w:rsid w:val="00386C81"/>
    <w:rsid w:val="003901E8"/>
    <w:rsid w:val="00395EC8"/>
    <w:rsid w:val="003A6F8F"/>
    <w:rsid w:val="003B2888"/>
    <w:rsid w:val="003B54CD"/>
    <w:rsid w:val="003F7481"/>
    <w:rsid w:val="00430B61"/>
    <w:rsid w:val="00445B39"/>
    <w:rsid w:val="00451EA3"/>
    <w:rsid w:val="00453F88"/>
    <w:rsid w:val="00474A72"/>
    <w:rsid w:val="0048305D"/>
    <w:rsid w:val="00486848"/>
    <w:rsid w:val="004E007A"/>
    <w:rsid w:val="004F150E"/>
    <w:rsid w:val="00515E01"/>
    <w:rsid w:val="0052603F"/>
    <w:rsid w:val="00533E3C"/>
    <w:rsid w:val="00554239"/>
    <w:rsid w:val="005661A8"/>
    <w:rsid w:val="00593508"/>
    <w:rsid w:val="005E14C9"/>
    <w:rsid w:val="006009BC"/>
    <w:rsid w:val="00611D35"/>
    <w:rsid w:val="00626744"/>
    <w:rsid w:val="00635608"/>
    <w:rsid w:val="00635961"/>
    <w:rsid w:val="00640A3B"/>
    <w:rsid w:val="0064697E"/>
    <w:rsid w:val="0065438F"/>
    <w:rsid w:val="006548ED"/>
    <w:rsid w:val="00655F2E"/>
    <w:rsid w:val="0066439A"/>
    <w:rsid w:val="006673BC"/>
    <w:rsid w:val="00676A67"/>
    <w:rsid w:val="00682BC1"/>
    <w:rsid w:val="006C1136"/>
    <w:rsid w:val="006C5D65"/>
    <w:rsid w:val="006F12B9"/>
    <w:rsid w:val="006F2464"/>
    <w:rsid w:val="0073118C"/>
    <w:rsid w:val="00742541"/>
    <w:rsid w:val="0075711D"/>
    <w:rsid w:val="0076552D"/>
    <w:rsid w:val="00773A8F"/>
    <w:rsid w:val="00776F22"/>
    <w:rsid w:val="00777346"/>
    <w:rsid w:val="00794B69"/>
    <w:rsid w:val="007A79EB"/>
    <w:rsid w:val="007C0EEF"/>
    <w:rsid w:val="007D3F51"/>
    <w:rsid w:val="007D70DA"/>
    <w:rsid w:val="007E1F06"/>
    <w:rsid w:val="007E6DE5"/>
    <w:rsid w:val="008012DA"/>
    <w:rsid w:val="008256BA"/>
    <w:rsid w:val="00830CEA"/>
    <w:rsid w:val="008348CB"/>
    <w:rsid w:val="0083521B"/>
    <w:rsid w:val="008509A2"/>
    <w:rsid w:val="00854A03"/>
    <w:rsid w:val="00871209"/>
    <w:rsid w:val="008B00AF"/>
    <w:rsid w:val="008C3C13"/>
    <w:rsid w:val="008D4010"/>
    <w:rsid w:val="008E2BE7"/>
    <w:rsid w:val="00903BD1"/>
    <w:rsid w:val="00904BDB"/>
    <w:rsid w:val="00920067"/>
    <w:rsid w:val="0092423E"/>
    <w:rsid w:val="0095447B"/>
    <w:rsid w:val="00954C35"/>
    <w:rsid w:val="00957A7B"/>
    <w:rsid w:val="00963055"/>
    <w:rsid w:val="00970C37"/>
    <w:rsid w:val="00990293"/>
    <w:rsid w:val="00992A52"/>
    <w:rsid w:val="009B137A"/>
    <w:rsid w:val="009E7684"/>
    <w:rsid w:val="009F1D27"/>
    <w:rsid w:val="00A07B2B"/>
    <w:rsid w:val="00A24A5C"/>
    <w:rsid w:val="00A31633"/>
    <w:rsid w:val="00A47AD1"/>
    <w:rsid w:val="00A51ED6"/>
    <w:rsid w:val="00A55F3E"/>
    <w:rsid w:val="00A65C32"/>
    <w:rsid w:val="00A702FF"/>
    <w:rsid w:val="00A71CAD"/>
    <w:rsid w:val="00A745B8"/>
    <w:rsid w:val="00A95A8B"/>
    <w:rsid w:val="00AA1477"/>
    <w:rsid w:val="00AA3D58"/>
    <w:rsid w:val="00AA5CB4"/>
    <w:rsid w:val="00AA740E"/>
    <w:rsid w:val="00AB4B5B"/>
    <w:rsid w:val="00AB6272"/>
    <w:rsid w:val="00AB785B"/>
    <w:rsid w:val="00AC4DBC"/>
    <w:rsid w:val="00AD21B0"/>
    <w:rsid w:val="00AD4128"/>
    <w:rsid w:val="00AD5180"/>
    <w:rsid w:val="00AE5666"/>
    <w:rsid w:val="00B15524"/>
    <w:rsid w:val="00B223CB"/>
    <w:rsid w:val="00B25DC9"/>
    <w:rsid w:val="00B26841"/>
    <w:rsid w:val="00B40870"/>
    <w:rsid w:val="00B43A21"/>
    <w:rsid w:val="00B6116C"/>
    <w:rsid w:val="00B61FDB"/>
    <w:rsid w:val="00B64747"/>
    <w:rsid w:val="00B849F0"/>
    <w:rsid w:val="00BC641A"/>
    <w:rsid w:val="00BD230F"/>
    <w:rsid w:val="00C0703D"/>
    <w:rsid w:val="00C248C1"/>
    <w:rsid w:val="00C431C0"/>
    <w:rsid w:val="00CB5B73"/>
    <w:rsid w:val="00CD1C0F"/>
    <w:rsid w:val="00CF7593"/>
    <w:rsid w:val="00D17D7A"/>
    <w:rsid w:val="00D2283D"/>
    <w:rsid w:val="00D24E1C"/>
    <w:rsid w:val="00D2525D"/>
    <w:rsid w:val="00D25ED1"/>
    <w:rsid w:val="00D46FD4"/>
    <w:rsid w:val="00D72FFD"/>
    <w:rsid w:val="00DB4C37"/>
    <w:rsid w:val="00DE0466"/>
    <w:rsid w:val="00DE0AEC"/>
    <w:rsid w:val="00DE5E50"/>
    <w:rsid w:val="00DE5F85"/>
    <w:rsid w:val="00DF10B2"/>
    <w:rsid w:val="00DF4F2B"/>
    <w:rsid w:val="00DF5018"/>
    <w:rsid w:val="00DF662B"/>
    <w:rsid w:val="00DF6914"/>
    <w:rsid w:val="00E355D1"/>
    <w:rsid w:val="00E47FB7"/>
    <w:rsid w:val="00E57400"/>
    <w:rsid w:val="00E6521F"/>
    <w:rsid w:val="00E834E8"/>
    <w:rsid w:val="00EA60A7"/>
    <w:rsid w:val="00EB3FD5"/>
    <w:rsid w:val="00EC58C1"/>
    <w:rsid w:val="00EC6246"/>
    <w:rsid w:val="00F01D6C"/>
    <w:rsid w:val="00F03C1C"/>
    <w:rsid w:val="00F417FC"/>
    <w:rsid w:val="00F608FE"/>
    <w:rsid w:val="00F61544"/>
    <w:rsid w:val="00F821AA"/>
    <w:rsid w:val="00F847F0"/>
    <w:rsid w:val="00FA4D95"/>
    <w:rsid w:val="00FB4596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851"/>
      <w:outlineLvl w:val="0"/>
    </w:pPr>
    <w:rPr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Cs w:val="20"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1080"/>
      <w:jc w:val="center"/>
    </w:pPr>
    <w:rPr>
      <w:lang w:val="es-SV"/>
    </w:rPr>
  </w:style>
  <w:style w:type="table" w:styleId="Tablaconcuadrcula">
    <w:name w:val="Table Grid"/>
    <w:basedOn w:val="Tablanormal"/>
    <w:uiPriority w:val="59"/>
    <w:rsid w:val="00D1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E3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914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69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6914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691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5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2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21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21F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851"/>
      <w:outlineLvl w:val="0"/>
    </w:pPr>
    <w:rPr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Cs w:val="20"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1080"/>
      <w:jc w:val="center"/>
    </w:pPr>
    <w:rPr>
      <w:lang w:val="es-SV"/>
    </w:rPr>
  </w:style>
  <w:style w:type="table" w:styleId="Tablaconcuadrcula">
    <w:name w:val="Table Grid"/>
    <w:basedOn w:val="Tablanormal"/>
    <w:uiPriority w:val="59"/>
    <w:rsid w:val="00D1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E3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914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69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6914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691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5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2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21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21F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D2EC4-FBA7-467B-AB10-98156BC2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CERTIFICACION</vt:lpstr>
    </vt:vector>
  </TitlesOfParts>
  <Company>SIGET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CERTIFICACION</dc:title>
  <dc:creator>Oscar Gregori</dc:creator>
  <cp:lastModifiedBy>Cinthya Escobar</cp:lastModifiedBy>
  <cp:revision>4</cp:revision>
  <cp:lastPrinted>2013-10-16T22:14:00Z</cp:lastPrinted>
  <dcterms:created xsi:type="dcterms:W3CDTF">2013-12-02T21:27:00Z</dcterms:created>
  <dcterms:modified xsi:type="dcterms:W3CDTF">2019-10-05T23:06:00Z</dcterms:modified>
</cp:coreProperties>
</file>