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97" w:rsidRPr="00503669" w:rsidRDefault="00556C97" w:rsidP="00EC4A78">
      <w:pPr>
        <w:spacing w:after="0" w:line="240" w:lineRule="auto"/>
        <w:rPr>
          <w:sz w:val="26"/>
          <w:szCs w:val="26"/>
        </w:rPr>
      </w:pPr>
      <w:r w:rsidRPr="00503669">
        <w:rPr>
          <w:sz w:val="26"/>
          <w:szCs w:val="26"/>
        </w:rPr>
        <w:t>Decreto No. – 4</w:t>
      </w:r>
    </w:p>
    <w:p w:rsidR="00556C97" w:rsidRPr="00503669" w:rsidRDefault="00556C97" w:rsidP="00EC4A78">
      <w:pPr>
        <w:spacing w:after="0" w:line="240" w:lineRule="auto"/>
        <w:rPr>
          <w:sz w:val="26"/>
          <w:szCs w:val="26"/>
        </w:rPr>
      </w:pPr>
    </w:p>
    <w:p w:rsidR="00BB0494" w:rsidRPr="007B6656" w:rsidRDefault="00CE4B7E" w:rsidP="007B6656">
      <w:pPr>
        <w:spacing w:after="0" w:line="240" w:lineRule="auto"/>
        <w:jc w:val="center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>REFORMA A LA ORDENANZA REGULADORA DE TASAS POR SERVICIOS MUNICIPALES DE LA POBLA</w:t>
      </w:r>
      <w:r w:rsidR="00E110E4" w:rsidRPr="007B6656">
        <w:rPr>
          <w:rFonts w:ascii="Courier New" w:hAnsi="Courier New" w:cs="Courier New"/>
          <w:sz w:val="26"/>
          <w:szCs w:val="26"/>
        </w:rPr>
        <w:t>C</w:t>
      </w:r>
      <w:r w:rsidRPr="007B6656">
        <w:rPr>
          <w:rFonts w:ascii="Courier New" w:hAnsi="Courier New" w:cs="Courier New"/>
          <w:sz w:val="26"/>
          <w:szCs w:val="26"/>
        </w:rPr>
        <w:t>I</w:t>
      </w:r>
      <w:r w:rsidR="00E110E4" w:rsidRPr="007B6656">
        <w:rPr>
          <w:rFonts w:ascii="Courier New" w:hAnsi="Courier New" w:cs="Courier New"/>
          <w:sz w:val="26"/>
          <w:szCs w:val="26"/>
        </w:rPr>
        <w:t>O</w:t>
      </w:r>
      <w:r w:rsidRPr="007B6656">
        <w:rPr>
          <w:rFonts w:ascii="Courier New" w:hAnsi="Courier New" w:cs="Courier New"/>
          <w:sz w:val="26"/>
          <w:szCs w:val="26"/>
        </w:rPr>
        <w:t>N DE SENSEMBRA; DEPA</w:t>
      </w:r>
      <w:r w:rsidR="00E110E4" w:rsidRPr="007B6656">
        <w:rPr>
          <w:rFonts w:ascii="Courier New" w:hAnsi="Courier New" w:cs="Courier New"/>
          <w:sz w:val="26"/>
          <w:szCs w:val="26"/>
        </w:rPr>
        <w:t>R</w:t>
      </w:r>
      <w:r w:rsidRPr="007B6656">
        <w:rPr>
          <w:rFonts w:ascii="Courier New" w:hAnsi="Courier New" w:cs="Courier New"/>
          <w:sz w:val="26"/>
          <w:szCs w:val="26"/>
        </w:rPr>
        <w:t>TAMENTO DE MORAZAN.</w:t>
      </w:r>
    </w:p>
    <w:p w:rsidR="00594778" w:rsidRPr="007B6656" w:rsidRDefault="00594778" w:rsidP="007B6656">
      <w:pPr>
        <w:spacing w:after="0" w:line="240" w:lineRule="auto"/>
        <w:jc w:val="center"/>
        <w:rPr>
          <w:rFonts w:ascii="Courier New" w:hAnsi="Courier New" w:cs="Courier New"/>
          <w:sz w:val="26"/>
          <w:szCs w:val="26"/>
        </w:rPr>
      </w:pPr>
    </w:p>
    <w:p w:rsidR="00CE4B7E" w:rsidRPr="007B6656" w:rsidRDefault="00C9515C" w:rsidP="00EC4A78">
      <w:p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 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</w:t>
      </w:r>
      <w:r w:rsidRPr="007B6656">
        <w:rPr>
          <w:rFonts w:ascii="Courier New" w:hAnsi="Courier New" w:cs="Courier New"/>
          <w:sz w:val="26"/>
          <w:szCs w:val="26"/>
        </w:rPr>
        <w:t xml:space="preserve">  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El concejo </w:t>
      </w:r>
      <w:r w:rsidR="00E110E4" w:rsidRPr="007B6656">
        <w:rPr>
          <w:rFonts w:ascii="Courier New" w:hAnsi="Courier New" w:cs="Courier New"/>
          <w:sz w:val="26"/>
          <w:szCs w:val="26"/>
        </w:rPr>
        <w:t>M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unicipal de Sensembra; </w:t>
      </w:r>
      <w:r w:rsidR="00594778" w:rsidRPr="007B6656">
        <w:rPr>
          <w:rFonts w:ascii="Courier New" w:hAnsi="Courier New" w:cs="Courier New"/>
          <w:sz w:val="26"/>
          <w:szCs w:val="26"/>
        </w:rPr>
        <w:t>D</w:t>
      </w:r>
      <w:r w:rsidR="00CE4B7E" w:rsidRPr="007B6656">
        <w:rPr>
          <w:rFonts w:ascii="Courier New" w:hAnsi="Courier New" w:cs="Courier New"/>
          <w:sz w:val="26"/>
          <w:szCs w:val="26"/>
        </w:rPr>
        <w:t>epartamento de Morazán.</w:t>
      </w:r>
    </w:p>
    <w:p w:rsidR="00594778" w:rsidRPr="007B6656" w:rsidRDefault="00594778" w:rsidP="00EC4A78">
      <w:pPr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CE4B7E" w:rsidRPr="007B6656" w:rsidRDefault="00CE4B7E" w:rsidP="00EC4A78">
      <w:p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>CONS</w:t>
      </w:r>
      <w:r w:rsidR="00E110E4" w:rsidRPr="007B6656">
        <w:rPr>
          <w:rFonts w:ascii="Courier New" w:hAnsi="Courier New" w:cs="Courier New"/>
          <w:sz w:val="26"/>
          <w:szCs w:val="26"/>
        </w:rPr>
        <w:t>ID</w:t>
      </w:r>
      <w:r w:rsidRPr="007B6656">
        <w:rPr>
          <w:rFonts w:ascii="Courier New" w:hAnsi="Courier New" w:cs="Courier New"/>
          <w:sz w:val="26"/>
          <w:szCs w:val="26"/>
        </w:rPr>
        <w:t>ERANDO:</w:t>
      </w:r>
    </w:p>
    <w:p w:rsidR="00594778" w:rsidRPr="007B6656" w:rsidRDefault="00594778" w:rsidP="00EC4A78">
      <w:pPr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CE4B7E" w:rsidRPr="007B6656" w:rsidRDefault="00C9515C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      </w:t>
      </w:r>
      <w:r w:rsidR="00CE4B7E" w:rsidRPr="007B6656">
        <w:rPr>
          <w:rFonts w:ascii="Courier New" w:hAnsi="Courier New" w:cs="Courier New"/>
          <w:sz w:val="26"/>
          <w:szCs w:val="26"/>
        </w:rPr>
        <w:t>Que es necesario y conveniente, Decreta</w:t>
      </w:r>
      <w:r w:rsidR="00503669" w:rsidRPr="007B6656">
        <w:rPr>
          <w:rFonts w:ascii="Courier New" w:hAnsi="Courier New" w:cs="Courier New"/>
          <w:sz w:val="26"/>
          <w:szCs w:val="26"/>
        </w:rPr>
        <w:t xml:space="preserve">r 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 una Reforma a la ordenanza que se estableció en el año de 1997, Tomo No. 337, de fecha 8 de Diciembre 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 </w:t>
      </w:r>
      <w:r w:rsidR="00CE4B7E" w:rsidRPr="007B6656">
        <w:rPr>
          <w:rFonts w:ascii="Courier New" w:hAnsi="Courier New" w:cs="Courier New"/>
          <w:sz w:val="26"/>
          <w:szCs w:val="26"/>
        </w:rPr>
        <w:t>de 1997. Así como las posteriores tasas que sean necesarias crear.</w:t>
      </w:r>
    </w:p>
    <w:p w:rsidR="00594778" w:rsidRPr="007B6656" w:rsidRDefault="00594778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CE4B7E" w:rsidRPr="007B6656" w:rsidRDefault="00CE4B7E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>POR TANTO.</w:t>
      </w:r>
    </w:p>
    <w:p w:rsidR="00594778" w:rsidRPr="007B6656" w:rsidRDefault="00594778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CE4B7E" w:rsidRPr="007B6656" w:rsidRDefault="00C9515C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        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</w:t>
      </w:r>
      <w:r w:rsidRPr="007B6656">
        <w:rPr>
          <w:rFonts w:ascii="Courier New" w:hAnsi="Courier New" w:cs="Courier New"/>
          <w:sz w:val="26"/>
          <w:szCs w:val="26"/>
        </w:rPr>
        <w:t xml:space="preserve">  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Este concejo según Acta Numero </w:t>
      </w:r>
      <w:r w:rsidR="00F6305A">
        <w:rPr>
          <w:rFonts w:ascii="Courier New" w:hAnsi="Courier New" w:cs="Courier New"/>
          <w:sz w:val="26"/>
          <w:szCs w:val="26"/>
        </w:rPr>
        <w:t>Cinco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 de fecha cinco de </w:t>
      </w:r>
      <w:r w:rsidR="00F6305A">
        <w:rPr>
          <w:rFonts w:ascii="Courier New" w:hAnsi="Courier New" w:cs="Courier New"/>
          <w:sz w:val="26"/>
          <w:szCs w:val="26"/>
        </w:rPr>
        <w:t xml:space="preserve">Marzo 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del año dos mil </w:t>
      </w:r>
      <w:r w:rsidR="009A40DF">
        <w:rPr>
          <w:rFonts w:ascii="Courier New" w:hAnsi="Courier New" w:cs="Courier New"/>
          <w:sz w:val="26"/>
          <w:szCs w:val="26"/>
        </w:rPr>
        <w:t>diecinueve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. Y en uso de las </w:t>
      </w:r>
      <w:r w:rsidR="00E110E4" w:rsidRPr="007B6656">
        <w:rPr>
          <w:rFonts w:ascii="Courier New" w:hAnsi="Courier New" w:cs="Courier New"/>
          <w:sz w:val="26"/>
          <w:szCs w:val="26"/>
        </w:rPr>
        <w:t>Facultades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 que les confiere el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</w:t>
      </w:r>
      <w:r w:rsidR="00CE4B7E" w:rsidRPr="007B6656">
        <w:rPr>
          <w:rFonts w:ascii="Courier New" w:hAnsi="Courier New" w:cs="Courier New"/>
          <w:sz w:val="26"/>
          <w:szCs w:val="26"/>
        </w:rPr>
        <w:t xml:space="preserve"> código municipal vigente.  </w:t>
      </w:r>
    </w:p>
    <w:p w:rsidR="00594778" w:rsidRPr="007B6656" w:rsidRDefault="00594778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CE4B7E" w:rsidRPr="007B6656" w:rsidRDefault="00FA291F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        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</w:t>
      </w:r>
      <w:r w:rsidRPr="007B6656">
        <w:rPr>
          <w:rFonts w:ascii="Courier New" w:hAnsi="Courier New" w:cs="Courier New"/>
          <w:sz w:val="26"/>
          <w:szCs w:val="26"/>
        </w:rPr>
        <w:t xml:space="preserve"> </w:t>
      </w:r>
      <w:r w:rsidR="00CE4B7E" w:rsidRPr="007B6656">
        <w:rPr>
          <w:rFonts w:ascii="Courier New" w:hAnsi="Courier New" w:cs="Courier New"/>
          <w:sz w:val="26"/>
          <w:szCs w:val="26"/>
        </w:rPr>
        <w:t>Art. 30. No. 4 de la Constitución Nacional de la Republica, según Art. 204, Numerales, 1 y 5 los arts</w:t>
      </w:r>
      <w:r w:rsidR="00F317FE" w:rsidRPr="007B6656">
        <w:rPr>
          <w:rFonts w:ascii="Courier New" w:hAnsi="Courier New" w:cs="Courier New"/>
          <w:sz w:val="26"/>
          <w:szCs w:val="26"/>
        </w:rPr>
        <w:t xml:space="preserve">. 2, 5 y 7 incisos 2.- y 77 de la Ley </w:t>
      </w:r>
      <w:r w:rsidR="00E110E4" w:rsidRPr="007B6656">
        <w:rPr>
          <w:rFonts w:ascii="Courier New" w:hAnsi="Courier New" w:cs="Courier New"/>
          <w:sz w:val="26"/>
          <w:szCs w:val="26"/>
        </w:rPr>
        <w:t>General Tributaria</w:t>
      </w:r>
      <w:r w:rsidR="00F317FE" w:rsidRPr="007B6656">
        <w:rPr>
          <w:rFonts w:ascii="Courier New" w:hAnsi="Courier New" w:cs="Courier New"/>
          <w:sz w:val="26"/>
          <w:szCs w:val="26"/>
        </w:rPr>
        <w:t xml:space="preserve"> Municipal.</w:t>
      </w:r>
    </w:p>
    <w:p w:rsidR="00F317FE" w:rsidRPr="007B6656" w:rsidRDefault="00F317FE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>DECRETA:</w:t>
      </w:r>
    </w:p>
    <w:p w:rsidR="00594778" w:rsidRPr="007B6656" w:rsidRDefault="00594778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F317FE" w:rsidRPr="007B6656" w:rsidRDefault="00FA291F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     </w:t>
      </w:r>
      <w:r w:rsidR="00F317FE" w:rsidRPr="007B6656">
        <w:rPr>
          <w:rFonts w:ascii="Courier New" w:hAnsi="Courier New" w:cs="Courier New"/>
          <w:sz w:val="26"/>
          <w:szCs w:val="26"/>
        </w:rPr>
        <w:t>La siguiente Reforma a la Ordenanza Reguladora de Tasas por Servicios Municipales.</w:t>
      </w:r>
    </w:p>
    <w:p w:rsidR="00594778" w:rsidRPr="007B6656" w:rsidRDefault="00594778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F317FE" w:rsidRPr="007B6656" w:rsidRDefault="00FA291F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</w:t>
      </w:r>
      <w:r w:rsidR="00594778" w:rsidRPr="007B6656">
        <w:rPr>
          <w:rFonts w:ascii="Courier New" w:hAnsi="Courier New" w:cs="Courier New"/>
          <w:sz w:val="26"/>
          <w:szCs w:val="26"/>
        </w:rPr>
        <w:t xml:space="preserve">  </w:t>
      </w:r>
      <w:r w:rsidR="00F317FE" w:rsidRPr="007B6656">
        <w:rPr>
          <w:rFonts w:ascii="Courier New" w:hAnsi="Courier New" w:cs="Courier New"/>
          <w:sz w:val="26"/>
          <w:szCs w:val="26"/>
        </w:rPr>
        <w:t>Art 1.- La presente Reforma tiene por objeto Regular las tasas Municipales a cobrar, entendiéndose por tales a aquellos tributos que se</w:t>
      </w:r>
      <w:r w:rsidR="00594778" w:rsidRPr="007B6656">
        <w:rPr>
          <w:rFonts w:ascii="Courier New" w:hAnsi="Courier New" w:cs="Courier New"/>
          <w:sz w:val="26"/>
          <w:szCs w:val="26"/>
        </w:rPr>
        <w:t xml:space="preserve"> </w:t>
      </w:r>
      <w:r w:rsidR="00F317FE" w:rsidRPr="007B6656">
        <w:rPr>
          <w:rFonts w:ascii="Courier New" w:hAnsi="Courier New" w:cs="Courier New"/>
          <w:sz w:val="26"/>
          <w:szCs w:val="26"/>
        </w:rPr>
        <w:t>generan en razón de los servicios públicos de naturaleza Administrativa o Jurídica prestada por el Municipio.</w:t>
      </w:r>
    </w:p>
    <w:p w:rsidR="00E110E4" w:rsidRPr="007B6656" w:rsidRDefault="00E110E4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D64E8F" w:rsidRDefault="00FA291F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  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</w:t>
      </w:r>
      <w:r w:rsidR="00F317FE" w:rsidRPr="007B6656">
        <w:rPr>
          <w:rFonts w:ascii="Courier New" w:hAnsi="Courier New" w:cs="Courier New"/>
          <w:sz w:val="26"/>
          <w:szCs w:val="26"/>
        </w:rPr>
        <w:t>Art</w:t>
      </w:r>
      <w:r w:rsidR="00D64E8F" w:rsidRPr="007B6656">
        <w:rPr>
          <w:rFonts w:ascii="Courier New" w:hAnsi="Courier New" w:cs="Courier New"/>
          <w:sz w:val="26"/>
          <w:szCs w:val="26"/>
        </w:rPr>
        <w:t>. 2.- Se establece la siguiente tasa por servicio, que la municipalidad de Sensembra; Departamento de Morazán. Presta en esta población</w:t>
      </w:r>
      <w:r w:rsidR="00E110E4" w:rsidRPr="007B6656">
        <w:rPr>
          <w:rFonts w:ascii="Courier New" w:hAnsi="Courier New" w:cs="Courier New"/>
          <w:sz w:val="26"/>
          <w:szCs w:val="26"/>
        </w:rPr>
        <w:t xml:space="preserve"> </w:t>
      </w:r>
      <w:r w:rsidR="00D64E8F" w:rsidRPr="007B6656">
        <w:rPr>
          <w:rFonts w:ascii="Courier New" w:hAnsi="Courier New" w:cs="Courier New"/>
          <w:sz w:val="26"/>
          <w:szCs w:val="26"/>
        </w:rPr>
        <w:t>de la manera siguiente.</w:t>
      </w:r>
    </w:p>
    <w:p w:rsidR="00F21DDB" w:rsidRDefault="00F21DDB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F21DDB" w:rsidRDefault="00F21DDB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F21DDB" w:rsidRPr="007B6656" w:rsidRDefault="00F21DDB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594778" w:rsidRPr="007B6656" w:rsidRDefault="00594778" w:rsidP="00F6305A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96103C" w:rsidRPr="007B6656" w:rsidRDefault="00D64E8F" w:rsidP="00503669">
      <w:p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lastRenderedPageBreak/>
        <w:t xml:space="preserve">1.-) </w:t>
      </w:r>
      <w:r w:rsidR="00503669" w:rsidRPr="007B6656">
        <w:rPr>
          <w:rFonts w:ascii="Courier New" w:hAnsi="Courier New" w:cs="Courier New"/>
          <w:sz w:val="26"/>
          <w:szCs w:val="26"/>
        </w:rPr>
        <w:t>Cartas de  Venta.</w:t>
      </w:r>
    </w:p>
    <w:p w:rsidR="00503669" w:rsidRPr="007B6656" w:rsidRDefault="00503669" w:rsidP="00503669">
      <w:pPr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D64E8F" w:rsidRPr="007B6656" w:rsidRDefault="00503669" w:rsidP="007B6656">
      <w:pPr>
        <w:pStyle w:val="Prrafodelista"/>
        <w:numPr>
          <w:ilvl w:val="0"/>
          <w:numId w:val="18"/>
        </w:num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Por Expedición de Cartas de Venta </w:t>
      </w:r>
      <w:r w:rsidR="007B6656">
        <w:rPr>
          <w:rFonts w:ascii="Courier New" w:hAnsi="Courier New" w:cs="Courier New"/>
          <w:sz w:val="26"/>
          <w:szCs w:val="26"/>
        </w:rPr>
        <w:t xml:space="preserve">    </w:t>
      </w:r>
      <w:r w:rsidR="00790E6D">
        <w:rPr>
          <w:rFonts w:ascii="Courier New" w:hAnsi="Courier New" w:cs="Courier New"/>
          <w:sz w:val="26"/>
          <w:szCs w:val="26"/>
        </w:rPr>
        <w:t xml:space="preserve">    </w:t>
      </w:r>
      <w:r w:rsidR="007B6656">
        <w:rPr>
          <w:rFonts w:ascii="Courier New" w:hAnsi="Courier New" w:cs="Courier New"/>
          <w:sz w:val="26"/>
          <w:szCs w:val="26"/>
        </w:rPr>
        <w:t xml:space="preserve"> </w:t>
      </w:r>
      <w:r w:rsidR="00D64E8F" w:rsidRPr="007B6656">
        <w:rPr>
          <w:rFonts w:ascii="Courier New" w:hAnsi="Courier New" w:cs="Courier New"/>
          <w:sz w:val="26"/>
          <w:szCs w:val="26"/>
        </w:rPr>
        <w:t xml:space="preserve">$  </w:t>
      </w:r>
      <w:r w:rsidRPr="007B6656">
        <w:rPr>
          <w:rFonts w:ascii="Courier New" w:hAnsi="Courier New" w:cs="Courier New"/>
          <w:sz w:val="26"/>
          <w:szCs w:val="26"/>
        </w:rPr>
        <w:t>1.75</w:t>
      </w:r>
    </w:p>
    <w:p w:rsidR="00503669" w:rsidRPr="007B6656" w:rsidRDefault="00503669" w:rsidP="00503669">
      <w:pPr>
        <w:pStyle w:val="Prrafodelista"/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594778" w:rsidRPr="007B6656" w:rsidRDefault="00594778" w:rsidP="00EC4A78">
      <w:pPr>
        <w:pStyle w:val="Prrafodelista"/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790E6D" w:rsidRDefault="00D64E8F" w:rsidP="007B6656">
      <w:p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2.-) </w:t>
      </w:r>
      <w:r w:rsidR="001C5347" w:rsidRPr="007B6656">
        <w:rPr>
          <w:rFonts w:ascii="Courier New" w:hAnsi="Courier New" w:cs="Courier New"/>
          <w:sz w:val="26"/>
          <w:szCs w:val="26"/>
        </w:rPr>
        <w:t xml:space="preserve">Partidas de Nacimientos y Matrimonios.- </w:t>
      </w:r>
    </w:p>
    <w:p w:rsidR="00EC64DC" w:rsidRDefault="00EC64DC" w:rsidP="007B6656">
      <w:pPr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1C5347" w:rsidRDefault="00790E6D" w:rsidP="001C5347">
      <w:pPr>
        <w:pStyle w:val="Prrafodelista"/>
        <w:numPr>
          <w:ilvl w:val="0"/>
          <w:numId w:val="18"/>
        </w:num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790E6D">
        <w:rPr>
          <w:rFonts w:ascii="Courier New" w:hAnsi="Courier New" w:cs="Courier New"/>
          <w:sz w:val="26"/>
          <w:szCs w:val="26"/>
        </w:rPr>
        <w:t>Po</w:t>
      </w:r>
      <w:r w:rsidR="001C5347" w:rsidRPr="00790E6D">
        <w:rPr>
          <w:rFonts w:ascii="Courier New" w:hAnsi="Courier New" w:cs="Courier New"/>
          <w:sz w:val="26"/>
          <w:szCs w:val="26"/>
        </w:rPr>
        <w:t>r certificación de partida de nacimiento</w:t>
      </w:r>
      <w:r>
        <w:rPr>
          <w:rFonts w:ascii="Courier New" w:hAnsi="Courier New" w:cs="Courier New"/>
          <w:sz w:val="26"/>
          <w:szCs w:val="26"/>
        </w:rPr>
        <w:t xml:space="preserve">   </w:t>
      </w:r>
      <w:r w:rsidR="001C5347" w:rsidRPr="00790E6D">
        <w:rPr>
          <w:rFonts w:ascii="Courier New" w:hAnsi="Courier New" w:cs="Courier New"/>
          <w:sz w:val="26"/>
          <w:szCs w:val="26"/>
        </w:rPr>
        <w:t>$ 1.75</w:t>
      </w:r>
    </w:p>
    <w:p w:rsidR="00EC64DC" w:rsidRPr="00EC64DC" w:rsidRDefault="00EC64DC" w:rsidP="00EC64DC">
      <w:pPr>
        <w:pStyle w:val="Prrafodelista"/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EC64DC" w:rsidRDefault="00D64E8F" w:rsidP="00EC64DC">
      <w:pPr>
        <w:pStyle w:val="Prrafodelista"/>
        <w:numPr>
          <w:ilvl w:val="0"/>
          <w:numId w:val="18"/>
        </w:num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EC64DC">
        <w:rPr>
          <w:rFonts w:ascii="Courier New" w:hAnsi="Courier New" w:cs="Courier New"/>
          <w:sz w:val="26"/>
          <w:szCs w:val="26"/>
        </w:rPr>
        <w:t xml:space="preserve">Por </w:t>
      </w:r>
      <w:r w:rsidR="001C5347" w:rsidRPr="00EC64DC">
        <w:rPr>
          <w:rFonts w:ascii="Courier New" w:hAnsi="Courier New" w:cs="Courier New"/>
          <w:sz w:val="26"/>
          <w:szCs w:val="26"/>
        </w:rPr>
        <w:t xml:space="preserve">certificación de partida de matrimonio </w:t>
      </w:r>
      <w:r w:rsidR="00790E6D" w:rsidRPr="00EC64DC">
        <w:rPr>
          <w:rFonts w:ascii="Courier New" w:hAnsi="Courier New" w:cs="Courier New"/>
          <w:sz w:val="26"/>
          <w:szCs w:val="26"/>
        </w:rPr>
        <w:t xml:space="preserve">  $ </w:t>
      </w:r>
      <w:r w:rsidR="001C5347" w:rsidRPr="00EC64DC">
        <w:rPr>
          <w:rFonts w:ascii="Courier New" w:hAnsi="Courier New" w:cs="Courier New"/>
          <w:sz w:val="26"/>
          <w:szCs w:val="26"/>
        </w:rPr>
        <w:t>1.75</w:t>
      </w:r>
    </w:p>
    <w:p w:rsidR="00EC64DC" w:rsidRPr="00EC64DC" w:rsidRDefault="00EC64DC" w:rsidP="00EC64DC">
      <w:pPr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EC64DC" w:rsidRDefault="00EC64DC" w:rsidP="00EC64DC">
      <w:pPr>
        <w:pStyle w:val="Prrafodelista"/>
        <w:numPr>
          <w:ilvl w:val="0"/>
          <w:numId w:val="18"/>
        </w:numPr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EC64DC">
        <w:rPr>
          <w:rFonts w:ascii="Courier New" w:hAnsi="Courier New" w:cs="Courier New"/>
          <w:sz w:val="24"/>
          <w:szCs w:val="24"/>
        </w:rPr>
        <w:t>Por marginación del registro del Estado Familiar</w:t>
      </w:r>
      <w:r>
        <w:rPr>
          <w:rFonts w:ascii="Courier New" w:hAnsi="Courier New" w:cs="Courier New"/>
          <w:sz w:val="26"/>
          <w:szCs w:val="26"/>
        </w:rPr>
        <w:t>.$ 6.00</w:t>
      </w:r>
    </w:p>
    <w:p w:rsidR="00EC64DC" w:rsidRPr="00EC64DC" w:rsidRDefault="00EC64DC" w:rsidP="00EC64DC">
      <w:pPr>
        <w:pStyle w:val="Prrafodelista"/>
        <w:rPr>
          <w:rFonts w:ascii="Courier New" w:hAnsi="Courier New" w:cs="Courier New"/>
          <w:sz w:val="26"/>
          <w:szCs w:val="26"/>
        </w:rPr>
      </w:pPr>
    </w:p>
    <w:p w:rsidR="00EC4A78" w:rsidRPr="007B6656" w:rsidRDefault="00EC64DC" w:rsidP="009A40DF">
      <w:pPr>
        <w:pStyle w:val="Prrafodelista"/>
        <w:spacing w:after="0" w:line="24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                   </w:t>
      </w:r>
      <w:bookmarkStart w:id="0" w:name="_GoBack"/>
      <w:bookmarkEnd w:id="0"/>
      <w:r>
        <w:rPr>
          <w:rFonts w:ascii="Courier New" w:hAnsi="Courier New" w:cs="Courier New"/>
          <w:sz w:val="26"/>
          <w:szCs w:val="26"/>
        </w:rPr>
        <w:t xml:space="preserve">                            </w:t>
      </w:r>
    </w:p>
    <w:p w:rsidR="00EC4A78" w:rsidRPr="007B6656" w:rsidRDefault="00EC4A78" w:rsidP="00EC4A78">
      <w:pPr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1C5347" w:rsidRPr="00EC64DC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  <w:r w:rsidRPr="00EC64DC">
        <w:rPr>
          <w:rFonts w:ascii="Courier New" w:hAnsi="Courier New" w:cs="Courier New"/>
          <w:sz w:val="26"/>
          <w:szCs w:val="26"/>
        </w:rPr>
        <w:t xml:space="preserve">3.-) </w:t>
      </w:r>
      <w:r w:rsidR="001C5347" w:rsidRPr="00EC64DC">
        <w:rPr>
          <w:rFonts w:ascii="Courier New" w:hAnsi="Courier New" w:cs="Courier New"/>
          <w:sz w:val="26"/>
          <w:szCs w:val="26"/>
        </w:rPr>
        <w:t>Servicios de Cementerio.</w:t>
      </w:r>
    </w:p>
    <w:p w:rsidR="001C5347" w:rsidRPr="00790E6D" w:rsidRDefault="001C5347" w:rsidP="00790E6D">
      <w:pPr>
        <w:pStyle w:val="Prrafodelista"/>
        <w:numPr>
          <w:ilvl w:val="0"/>
          <w:numId w:val="18"/>
        </w:numPr>
        <w:spacing w:line="360" w:lineRule="auto"/>
        <w:rPr>
          <w:rFonts w:ascii="Courier New" w:hAnsi="Courier New" w:cs="Courier New"/>
          <w:sz w:val="26"/>
          <w:szCs w:val="26"/>
        </w:rPr>
      </w:pPr>
      <w:r w:rsidRPr="00790E6D">
        <w:rPr>
          <w:rFonts w:ascii="Courier New" w:hAnsi="Courier New" w:cs="Courier New"/>
          <w:sz w:val="26"/>
          <w:szCs w:val="26"/>
        </w:rPr>
        <w:t xml:space="preserve">Por servicio de Terraje </w:t>
      </w:r>
      <w:r w:rsidR="00790E6D" w:rsidRPr="00790E6D">
        <w:rPr>
          <w:rFonts w:ascii="Courier New" w:hAnsi="Courier New" w:cs="Courier New"/>
          <w:sz w:val="26"/>
          <w:szCs w:val="26"/>
        </w:rPr>
        <w:t xml:space="preserve">                 </w:t>
      </w:r>
      <w:r w:rsidRPr="00790E6D">
        <w:rPr>
          <w:rFonts w:ascii="Courier New" w:hAnsi="Courier New" w:cs="Courier New"/>
          <w:sz w:val="26"/>
          <w:szCs w:val="26"/>
        </w:rPr>
        <w:t xml:space="preserve"> </w:t>
      </w:r>
      <w:r w:rsidR="00790E6D">
        <w:rPr>
          <w:rFonts w:ascii="Courier New" w:hAnsi="Courier New" w:cs="Courier New"/>
          <w:sz w:val="26"/>
          <w:szCs w:val="26"/>
        </w:rPr>
        <w:t xml:space="preserve">   </w:t>
      </w:r>
      <w:r w:rsidRPr="00790E6D">
        <w:rPr>
          <w:rFonts w:ascii="Courier New" w:hAnsi="Courier New" w:cs="Courier New"/>
          <w:sz w:val="26"/>
          <w:szCs w:val="26"/>
        </w:rPr>
        <w:t>$7.00</w:t>
      </w:r>
    </w:p>
    <w:p w:rsidR="001C5347" w:rsidRPr="00790E6D" w:rsidRDefault="001C5347" w:rsidP="00790E6D">
      <w:pPr>
        <w:pStyle w:val="Prrafodelista"/>
        <w:numPr>
          <w:ilvl w:val="0"/>
          <w:numId w:val="18"/>
        </w:numPr>
        <w:spacing w:line="360" w:lineRule="auto"/>
        <w:rPr>
          <w:rFonts w:ascii="Courier New" w:hAnsi="Courier New" w:cs="Courier New"/>
          <w:sz w:val="26"/>
          <w:szCs w:val="26"/>
        </w:rPr>
      </w:pPr>
      <w:r w:rsidRPr="00790E6D">
        <w:rPr>
          <w:rFonts w:ascii="Courier New" w:hAnsi="Courier New" w:cs="Courier New"/>
          <w:sz w:val="26"/>
          <w:szCs w:val="26"/>
        </w:rPr>
        <w:t xml:space="preserve">Por puestos a perpetuidad  </w:t>
      </w:r>
      <w:r w:rsidR="00790E6D">
        <w:rPr>
          <w:rFonts w:ascii="Courier New" w:hAnsi="Courier New" w:cs="Courier New"/>
          <w:sz w:val="26"/>
          <w:szCs w:val="26"/>
        </w:rPr>
        <w:t xml:space="preserve">                  </w:t>
      </w:r>
      <w:r w:rsidRPr="00790E6D">
        <w:rPr>
          <w:rFonts w:ascii="Courier New" w:hAnsi="Courier New" w:cs="Courier New"/>
          <w:sz w:val="26"/>
          <w:szCs w:val="26"/>
        </w:rPr>
        <w:t>$16.00.</w:t>
      </w:r>
    </w:p>
    <w:p w:rsidR="001C5347" w:rsidRPr="007B6656" w:rsidRDefault="001C5347" w:rsidP="008774C8">
      <w:pPr>
        <w:pStyle w:val="Prrafodelista"/>
        <w:spacing w:line="360" w:lineRule="auto"/>
        <w:ind w:left="1080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 xml:space="preserve">             </w:t>
      </w:r>
    </w:p>
    <w:p w:rsidR="00FB11A5" w:rsidRPr="00EC64DC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4.-) </w:t>
      </w:r>
      <w:r w:rsidR="008774C8" w:rsidRPr="00EC64DC">
        <w:rPr>
          <w:rFonts w:ascii="Courier New" w:hAnsi="Courier New" w:cs="Courier New"/>
          <w:sz w:val="26"/>
          <w:szCs w:val="26"/>
        </w:rPr>
        <w:t xml:space="preserve"> Celebración de </w:t>
      </w:r>
      <w:r w:rsidR="00FB11A5" w:rsidRPr="00EC64DC">
        <w:rPr>
          <w:rFonts w:ascii="Courier New" w:hAnsi="Courier New" w:cs="Courier New"/>
          <w:sz w:val="26"/>
          <w:szCs w:val="26"/>
        </w:rPr>
        <w:t xml:space="preserve"> </w:t>
      </w:r>
      <w:r w:rsidR="008774C8" w:rsidRPr="00EC64DC">
        <w:rPr>
          <w:rFonts w:ascii="Courier New" w:hAnsi="Courier New" w:cs="Courier New"/>
          <w:sz w:val="26"/>
          <w:szCs w:val="26"/>
        </w:rPr>
        <w:t>Matrimonios.</w:t>
      </w:r>
    </w:p>
    <w:p w:rsidR="00FB11A5" w:rsidRPr="00790E6D" w:rsidRDefault="00FB11A5" w:rsidP="00790E6D">
      <w:pPr>
        <w:pStyle w:val="Prrafodelista"/>
        <w:numPr>
          <w:ilvl w:val="0"/>
          <w:numId w:val="18"/>
        </w:numPr>
        <w:spacing w:line="360" w:lineRule="auto"/>
        <w:rPr>
          <w:rFonts w:ascii="Courier New" w:hAnsi="Courier New" w:cs="Courier New"/>
          <w:sz w:val="18"/>
          <w:szCs w:val="18"/>
        </w:rPr>
      </w:pPr>
      <w:r w:rsidRPr="00790E6D">
        <w:rPr>
          <w:rFonts w:ascii="Courier New" w:hAnsi="Courier New" w:cs="Courier New"/>
          <w:sz w:val="26"/>
          <w:szCs w:val="26"/>
        </w:rPr>
        <w:t>Por</w:t>
      </w:r>
      <w:r w:rsidR="00790E6D">
        <w:rPr>
          <w:rFonts w:ascii="Courier New" w:hAnsi="Courier New" w:cs="Courier New"/>
          <w:sz w:val="26"/>
          <w:szCs w:val="26"/>
        </w:rPr>
        <w:t xml:space="preserve"> </w:t>
      </w:r>
      <w:r w:rsidR="008774C8" w:rsidRPr="00790E6D">
        <w:rPr>
          <w:rFonts w:ascii="Courier New" w:hAnsi="Courier New" w:cs="Courier New"/>
          <w:sz w:val="26"/>
          <w:szCs w:val="26"/>
        </w:rPr>
        <w:t>celebración de matrimonio en zona urbana</w:t>
      </w:r>
      <w:r w:rsidR="00790E6D">
        <w:rPr>
          <w:rFonts w:ascii="Courier New" w:hAnsi="Courier New" w:cs="Courier New"/>
          <w:sz w:val="26"/>
          <w:szCs w:val="26"/>
        </w:rPr>
        <w:t xml:space="preserve"> </w:t>
      </w:r>
      <w:r w:rsidRPr="00790E6D">
        <w:rPr>
          <w:rFonts w:ascii="Courier New" w:hAnsi="Courier New" w:cs="Courier New"/>
          <w:sz w:val="24"/>
          <w:szCs w:val="24"/>
        </w:rPr>
        <w:t xml:space="preserve">$ </w:t>
      </w:r>
      <w:r w:rsidR="008774C8" w:rsidRPr="00790E6D">
        <w:rPr>
          <w:rFonts w:ascii="Courier New" w:hAnsi="Courier New" w:cs="Courier New"/>
          <w:sz w:val="24"/>
          <w:szCs w:val="24"/>
        </w:rPr>
        <w:t>20.00</w:t>
      </w:r>
    </w:p>
    <w:p w:rsidR="008774C8" w:rsidRPr="00790E6D" w:rsidRDefault="008774C8" w:rsidP="00790E6D">
      <w:pPr>
        <w:pStyle w:val="Prrafodelista"/>
        <w:numPr>
          <w:ilvl w:val="0"/>
          <w:numId w:val="18"/>
        </w:numPr>
        <w:spacing w:line="360" w:lineRule="auto"/>
        <w:rPr>
          <w:rFonts w:ascii="Courier New" w:hAnsi="Courier New" w:cs="Courier New"/>
          <w:sz w:val="26"/>
          <w:szCs w:val="26"/>
        </w:rPr>
      </w:pPr>
      <w:r w:rsidRPr="00790E6D">
        <w:rPr>
          <w:rFonts w:ascii="Courier New" w:hAnsi="Courier New" w:cs="Courier New"/>
          <w:sz w:val="26"/>
          <w:szCs w:val="26"/>
        </w:rPr>
        <w:t>Por celebración de matrimonio en zona rural</w:t>
      </w:r>
      <w:r w:rsidR="00790E6D">
        <w:rPr>
          <w:rFonts w:ascii="Courier New" w:hAnsi="Courier New" w:cs="Courier New"/>
          <w:sz w:val="26"/>
          <w:szCs w:val="26"/>
        </w:rPr>
        <w:t xml:space="preserve">  </w:t>
      </w:r>
      <w:r w:rsidRPr="00790E6D">
        <w:rPr>
          <w:rFonts w:ascii="Courier New" w:hAnsi="Courier New" w:cs="Courier New"/>
          <w:sz w:val="26"/>
          <w:szCs w:val="26"/>
        </w:rPr>
        <w:t>$ 25.00</w:t>
      </w:r>
    </w:p>
    <w:p w:rsidR="007B6656" w:rsidRPr="00790E6D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5.-) </w:t>
      </w:r>
      <w:r w:rsidR="007B6656" w:rsidRPr="00790E6D">
        <w:rPr>
          <w:rFonts w:ascii="Courier New" w:hAnsi="Courier New" w:cs="Courier New"/>
          <w:sz w:val="26"/>
          <w:szCs w:val="26"/>
        </w:rPr>
        <w:t>Derecho por el Uso del Suelo y Subsuelo</w:t>
      </w:r>
    </w:p>
    <w:p w:rsidR="007B6656" w:rsidRDefault="007B6656" w:rsidP="00EC64DC">
      <w:pPr>
        <w:pStyle w:val="Prrafodelista"/>
        <w:numPr>
          <w:ilvl w:val="0"/>
          <w:numId w:val="21"/>
        </w:numPr>
        <w:spacing w:line="360" w:lineRule="auto"/>
        <w:rPr>
          <w:rFonts w:ascii="Courier New" w:hAnsi="Courier New" w:cs="Courier New"/>
          <w:sz w:val="26"/>
          <w:szCs w:val="26"/>
        </w:rPr>
      </w:pPr>
      <w:r w:rsidRPr="007B6656">
        <w:rPr>
          <w:rFonts w:ascii="Courier New" w:hAnsi="Courier New" w:cs="Courier New"/>
          <w:sz w:val="26"/>
          <w:szCs w:val="26"/>
        </w:rPr>
        <w:t>Por  vallas publicitarias al mes</w:t>
      </w:r>
      <w:r w:rsidR="00790E6D">
        <w:rPr>
          <w:rFonts w:ascii="Courier New" w:hAnsi="Courier New" w:cs="Courier New"/>
          <w:sz w:val="26"/>
          <w:szCs w:val="26"/>
        </w:rPr>
        <w:t xml:space="preserve">           </w:t>
      </w:r>
      <w:r w:rsidRPr="007B6656">
        <w:rPr>
          <w:rFonts w:ascii="Courier New" w:hAnsi="Courier New" w:cs="Courier New"/>
          <w:sz w:val="26"/>
          <w:szCs w:val="26"/>
        </w:rPr>
        <w:t>$10.00</w:t>
      </w:r>
    </w:p>
    <w:p w:rsidR="009A40DF" w:rsidRDefault="009A40DF" w:rsidP="00EC64DC">
      <w:pPr>
        <w:pStyle w:val="Prrafodelista"/>
        <w:numPr>
          <w:ilvl w:val="0"/>
          <w:numId w:val="21"/>
        </w:numPr>
        <w:spacing w:line="36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Por postes de cualquier otro servicio con fines comerciales  cada uno al mes                $ 1.00</w:t>
      </w:r>
    </w:p>
    <w:p w:rsidR="00EC64DC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  <w:r w:rsidRPr="00EC64DC">
        <w:rPr>
          <w:rFonts w:ascii="Courier New" w:hAnsi="Courier New" w:cs="Courier New"/>
          <w:sz w:val="26"/>
          <w:szCs w:val="26"/>
        </w:rPr>
        <w:t>6.- )</w:t>
      </w:r>
      <w:r>
        <w:rPr>
          <w:rFonts w:ascii="Courier New" w:hAnsi="Courier New" w:cs="Courier New"/>
          <w:sz w:val="26"/>
          <w:szCs w:val="26"/>
        </w:rPr>
        <w:t xml:space="preserve"> Otros Derechos por servicio de Oficina</w:t>
      </w:r>
    </w:p>
    <w:p w:rsidR="00EC64DC" w:rsidRDefault="00EC64DC" w:rsidP="00EC64DC">
      <w:pPr>
        <w:pStyle w:val="Prrafodelista"/>
        <w:numPr>
          <w:ilvl w:val="0"/>
          <w:numId w:val="20"/>
        </w:numPr>
        <w:spacing w:line="36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Por inscripción de partidas de nacimiento, divorcios, de funciones  cuando han  sido realizados durante notario.                 $ 6.00</w:t>
      </w:r>
    </w:p>
    <w:p w:rsidR="00EC64DC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</w:p>
    <w:p w:rsidR="00EC64DC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DE LA VIGENCIA.</w:t>
      </w:r>
    </w:p>
    <w:p w:rsidR="00F6305A" w:rsidRDefault="00F6305A" w:rsidP="00F6305A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Art. 3.- La presente Ordenanza entrara en vigencia, ocho días después de su publicación en el Diario Oficial.- </w:t>
      </w:r>
    </w:p>
    <w:p w:rsidR="00F6305A" w:rsidRDefault="00F6305A" w:rsidP="00F6305A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        Dado en el Salón de Sesiones del concejo municipal de Sensembra, departamento de Morazán, a los </w:t>
      </w:r>
      <w:r w:rsidR="00DA37D9">
        <w:rPr>
          <w:rFonts w:ascii="Courier New" w:hAnsi="Courier New" w:cs="Courier New"/>
          <w:sz w:val="26"/>
          <w:szCs w:val="26"/>
        </w:rPr>
        <w:t xml:space="preserve">siete </w:t>
      </w:r>
      <w:r>
        <w:rPr>
          <w:rFonts w:ascii="Courier New" w:hAnsi="Courier New" w:cs="Courier New"/>
          <w:sz w:val="26"/>
          <w:szCs w:val="26"/>
        </w:rPr>
        <w:t xml:space="preserve"> días del mes de marzo del año dos</w:t>
      </w:r>
      <w:r w:rsidR="009908D0">
        <w:rPr>
          <w:rFonts w:ascii="Courier New" w:hAnsi="Courier New" w:cs="Courier New"/>
          <w:sz w:val="26"/>
          <w:szCs w:val="26"/>
        </w:rPr>
        <w:t xml:space="preserve"> mil </w:t>
      </w:r>
      <w:r w:rsidR="009A40DF">
        <w:rPr>
          <w:rFonts w:ascii="Courier New" w:hAnsi="Courier New" w:cs="Courier New"/>
          <w:sz w:val="26"/>
          <w:szCs w:val="26"/>
        </w:rPr>
        <w:t>diecinueve</w:t>
      </w:r>
      <w:r w:rsidR="009908D0">
        <w:rPr>
          <w:rFonts w:ascii="Courier New" w:hAnsi="Courier New" w:cs="Courier New"/>
          <w:sz w:val="26"/>
          <w:szCs w:val="26"/>
        </w:rPr>
        <w:t xml:space="preserve">.- </w:t>
      </w:r>
    </w:p>
    <w:p w:rsidR="008B074A" w:rsidRDefault="008B074A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DA37D9" w:rsidRPr="00DA37D9" w:rsidRDefault="00DA37D9" w:rsidP="008B074A">
      <w:pPr>
        <w:spacing w:line="360" w:lineRule="auto"/>
        <w:jc w:val="center"/>
        <w:rPr>
          <w:rFonts w:ascii="Courier New" w:hAnsi="Courier New" w:cs="Courier New"/>
        </w:rPr>
      </w:pPr>
      <w:r w:rsidRPr="00DA37D9">
        <w:rPr>
          <w:rFonts w:ascii="Courier New" w:hAnsi="Courier New" w:cs="Courier New"/>
        </w:rPr>
        <w:t xml:space="preserve">Oscar </w:t>
      </w:r>
      <w:proofErr w:type="spellStart"/>
      <w:r w:rsidRPr="00DA37D9">
        <w:rPr>
          <w:rFonts w:ascii="Courier New" w:hAnsi="Courier New" w:cs="Courier New"/>
        </w:rPr>
        <w:t>Elvidio</w:t>
      </w:r>
      <w:proofErr w:type="spellEnd"/>
      <w:r w:rsidRPr="00DA37D9">
        <w:rPr>
          <w:rFonts w:ascii="Courier New" w:hAnsi="Courier New" w:cs="Courier New"/>
        </w:rPr>
        <w:t xml:space="preserve"> Vásquez Fuentes</w:t>
      </w:r>
      <w:r w:rsidR="00FC6FEB">
        <w:rPr>
          <w:rFonts w:ascii="Courier New" w:hAnsi="Courier New" w:cs="Courier New"/>
        </w:rPr>
        <w:t>.</w:t>
      </w:r>
    </w:p>
    <w:p w:rsidR="008B074A" w:rsidRDefault="00DA37D9" w:rsidP="008B074A">
      <w:pPr>
        <w:spacing w:line="360" w:lineRule="auto"/>
        <w:jc w:val="center"/>
        <w:rPr>
          <w:rFonts w:ascii="Courier New" w:hAnsi="Courier New" w:cs="Courier New"/>
        </w:rPr>
      </w:pPr>
      <w:r w:rsidRPr="00DA37D9">
        <w:rPr>
          <w:rFonts w:ascii="Courier New" w:hAnsi="Courier New" w:cs="Courier New"/>
        </w:rPr>
        <w:t>Alcalde Municipal.-</w:t>
      </w:r>
    </w:p>
    <w:p w:rsidR="008B074A" w:rsidRDefault="008B074A" w:rsidP="008B074A">
      <w:pPr>
        <w:spacing w:line="360" w:lineRule="auto"/>
        <w:jc w:val="center"/>
        <w:rPr>
          <w:rFonts w:ascii="Courier New" w:hAnsi="Courier New" w:cs="Courier New"/>
        </w:rPr>
      </w:pPr>
    </w:p>
    <w:p w:rsidR="008B074A" w:rsidRDefault="008B074A" w:rsidP="008B074A">
      <w:pPr>
        <w:tabs>
          <w:tab w:val="left" w:pos="555"/>
        </w:tabs>
        <w:spacing w:line="360" w:lineRule="auto"/>
        <w:rPr>
          <w:rFonts w:ascii="Courier New" w:hAnsi="Courier New" w:cs="Courier New"/>
        </w:rPr>
      </w:pPr>
      <w:r w:rsidRPr="00DA37D9">
        <w:rPr>
          <w:rFonts w:ascii="Courier New" w:hAnsi="Courier New" w:cs="Courier New"/>
        </w:rPr>
        <w:t>Felipe Carlos R</w:t>
      </w:r>
      <w:r>
        <w:rPr>
          <w:rFonts w:ascii="Courier New" w:hAnsi="Courier New" w:cs="Courier New"/>
        </w:rPr>
        <w:t xml:space="preserve">odríguez Aguirre  Federico Antonio </w:t>
      </w:r>
      <w:r w:rsidR="00816CD6">
        <w:rPr>
          <w:rFonts w:ascii="Courier New" w:hAnsi="Courier New" w:cs="Courier New"/>
        </w:rPr>
        <w:t>Hernández García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Primer Regidor Propietario</w:t>
      </w:r>
      <w:r w:rsidR="00816CD6">
        <w:rPr>
          <w:rFonts w:ascii="Courier New" w:hAnsi="Courier New" w:cs="Courier New"/>
        </w:rPr>
        <w:t xml:space="preserve">        Segundo Regidor Propietario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816CD6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José Isrrael Vásquez Sánchez</w:t>
      </w:r>
      <w:r w:rsidR="00816CD6">
        <w:rPr>
          <w:rFonts w:ascii="Courier New" w:hAnsi="Courier New" w:cs="Courier New"/>
        </w:rPr>
        <w:t xml:space="preserve">     Francisca Doristela Vásquez Vásquez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Síndico Municipal.</w:t>
      </w:r>
      <w:r w:rsidR="00816CD6">
        <w:rPr>
          <w:rFonts w:ascii="Courier New" w:hAnsi="Courier New" w:cs="Courier New"/>
        </w:rPr>
        <w:t xml:space="preserve">              Primer Regidor Suplente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816CD6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Carlos Adalberto Cr</w:t>
      </w:r>
      <w:r w:rsidR="00816CD6">
        <w:rPr>
          <w:rFonts w:ascii="Courier New" w:hAnsi="Courier New" w:cs="Courier New"/>
        </w:rPr>
        <w:t>ú</w:t>
      </w:r>
      <w:r>
        <w:rPr>
          <w:rFonts w:ascii="Courier New" w:hAnsi="Courier New" w:cs="Courier New"/>
        </w:rPr>
        <w:t>z Beníte</w:t>
      </w:r>
      <w:r w:rsidR="00816CD6">
        <w:rPr>
          <w:rFonts w:ascii="Courier New" w:hAnsi="Courier New" w:cs="Courier New"/>
        </w:rPr>
        <w:t>z   Juana Elizabeth Martínez de Hernández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Segundo Regidor Suplente.</w:t>
      </w:r>
      <w:r w:rsidR="00816CD6">
        <w:rPr>
          <w:rFonts w:ascii="Courier New" w:hAnsi="Courier New" w:cs="Courier New"/>
        </w:rPr>
        <w:t xml:space="preserve">      Tercer Regidor Suplente.-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Rosario </w:t>
      </w:r>
      <w:r w:rsidR="00816CD6">
        <w:rPr>
          <w:rFonts w:ascii="Courier New" w:hAnsi="Courier New" w:cs="Courier New"/>
        </w:rPr>
        <w:t>Nohemí</w:t>
      </w:r>
      <w:r>
        <w:rPr>
          <w:rFonts w:ascii="Courier New" w:hAnsi="Courier New" w:cs="Courier New"/>
        </w:rPr>
        <w:t xml:space="preserve"> Vásquez Benítez  </w:t>
      </w:r>
      <w:r w:rsidR="00816CD6">
        <w:rPr>
          <w:rFonts w:ascii="Courier New" w:hAnsi="Courier New" w:cs="Courier New"/>
        </w:rPr>
        <w:t xml:space="preserve"> Lic. Marleny Andrade de Pineda.- 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Cuarto Regidor Suplente.-  </w:t>
      </w:r>
      <w:r w:rsidR="00816CD6">
        <w:rPr>
          <w:rFonts w:ascii="Courier New" w:hAnsi="Courier New" w:cs="Courier New"/>
        </w:rPr>
        <w:t xml:space="preserve">           Secretaria Municipal.- 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</w:p>
    <w:p w:rsidR="00DA37D9" w:rsidRPr="00DA37D9" w:rsidRDefault="00DA37D9" w:rsidP="00F6305A">
      <w:pPr>
        <w:spacing w:line="360" w:lineRule="auto"/>
        <w:jc w:val="both"/>
        <w:rPr>
          <w:rFonts w:ascii="Courier New" w:hAnsi="Courier New" w:cs="Courier New"/>
        </w:rPr>
      </w:pPr>
      <w:r w:rsidRPr="00DA37D9">
        <w:rPr>
          <w:rFonts w:ascii="Courier New" w:hAnsi="Courier New" w:cs="Courier New"/>
        </w:rPr>
        <w:t xml:space="preserve"> </w:t>
      </w:r>
    </w:p>
    <w:p w:rsidR="00DA37D9" w:rsidRDefault="00DA37D9" w:rsidP="00F6305A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                                   </w:t>
      </w:r>
    </w:p>
    <w:p w:rsidR="00B13B3C" w:rsidRDefault="00B13B3C" w:rsidP="00F6305A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</w:p>
    <w:p w:rsidR="00EC64DC" w:rsidRPr="00EC64DC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</w:p>
    <w:p w:rsidR="00EC64DC" w:rsidRPr="00EC64DC" w:rsidRDefault="00EC64DC" w:rsidP="00EC64DC">
      <w:pPr>
        <w:spacing w:line="36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 w:rsidRPr="00EC64DC">
        <w:rPr>
          <w:rFonts w:ascii="Courier New" w:hAnsi="Courier New" w:cs="Courier New"/>
          <w:sz w:val="26"/>
          <w:szCs w:val="26"/>
        </w:rPr>
        <w:t xml:space="preserve"> </w:t>
      </w:r>
    </w:p>
    <w:p w:rsidR="00790E6D" w:rsidRPr="007B6656" w:rsidRDefault="00790E6D" w:rsidP="00790E6D">
      <w:pPr>
        <w:pStyle w:val="Prrafodelista"/>
        <w:spacing w:line="360" w:lineRule="auto"/>
        <w:ind w:left="1080"/>
        <w:rPr>
          <w:rFonts w:ascii="Courier New" w:hAnsi="Courier New" w:cs="Courier New"/>
          <w:sz w:val="26"/>
          <w:szCs w:val="26"/>
        </w:rPr>
      </w:pPr>
    </w:p>
    <w:p w:rsidR="00556C97" w:rsidRPr="007B6656" w:rsidRDefault="00556C97" w:rsidP="00556C97">
      <w:pPr>
        <w:rPr>
          <w:rFonts w:ascii="Courier New" w:hAnsi="Courier New" w:cs="Courier New"/>
          <w:sz w:val="26"/>
          <w:szCs w:val="26"/>
        </w:rPr>
      </w:pPr>
    </w:p>
    <w:p w:rsidR="00026DC1" w:rsidRPr="007B6656" w:rsidRDefault="00026DC1" w:rsidP="00026DC1">
      <w:pPr>
        <w:pStyle w:val="Prrafodelista"/>
        <w:rPr>
          <w:rFonts w:ascii="Courier New" w:hAnsi="Courier New" w:cs="Courier New"/>
          <w:sz w:val="26"/>
          <w:szCs w:val="26"/>
        </w:rPr>
      </w:pPr>
    </w:p>
    <w:p w:rsidR="00026DC1" w:rsidRPr="007B6656" w:rsidRDefault="00026DC1">
      <w:pPr>
        <w:pStyle w:val="Prrafodelista"/>
        <w:rPr>
          <w:rFonts w:ascii="Courier New" w:hAnsi="Courier New" w:cs="Courier New"/>
          <w:sz w:val="26"/>
          <w:szCs w:val="26"/>
        </w:rPr>
      </w:pPr>
    </w:p>
    <w:sectPr w:rsidR="00026DC1" w:rsidRPr="007B66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3AA3"/>
    <w:multiLevelType w:val="hybridMultilevel"/>
    <w:tmpl w:val="6F5EC5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8B1"/>
    <w:multiLevelType w:val="hybridMultilevel"/>
    <w:tmpl w:val="00169BF0"/>
    <w:lvl w:ilvl="0" w:tplc="8442409E">
      <w:start w:val="1"/>
      <w:numFmt w:val="bullet"/>
      <w:lvlText w:val=""/>
      <w:lvlJc w:val="left"/>
      <w:pPr>
        <w:ind w:left="876" w:hanging="360"/>
      </w:pPr>
      <w:rPr>
        <w:rFonts w:ascii="Symbol" w:eastAsiaTheme="minorHAnsi" w:hAnsi="Symbol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1AB65C95"/>
    <w:multiLevelType w:val="hybridMultilevel"/>
    <w:tmpl w:val="220ED2B8"/>
    <w:lvl w:ilvl="0" w:tplc="C3CAC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7F31"/>
    <w:multiLevelType w:val="hybridMultilevel"/>
    <w:tmpl w:val="A46E841C"/>
    <w:lvl w:ilvl="0" w:tplc="844240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F42F7"/>
    <w:multiLevelType w:val="hybridMultilevel"/>
    <w:tmpl w:val="968AA994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75D8F"/>
    <w:multiLevelType w:val="hybridMultilevel"/>
    <w:tmpl w:val="0D0CC1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24F4E"/>
    <w:multiLevelType w:val="hybridMultilevel"/>
    <w:tmpl w:val="57A4B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B4A60"/>
    <w:multiLevelType w:val="hybridMultilevel"/>
    <w:tmpl w:val="29CC01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B593E"/>
    <w:multiLevelType w:val="hybridMultilevel"/>
    <w:tmpl w:val="E35C031C"/>
    <w:lvl w:ilvl="0" w:tplc="A9F8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257AD"/>
    <w:multiLevelType w:val="hybridMultilevel"/>
    <w:tmpl w:val="A752825E"/>
    <w:lvl w:ilvl="0" w:tplc="C3CAC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D6D6F"/>
    <w:multiLevelType w:val="hybridMultilevel"/>
    <w:tmpl w:val="22A46B70"/>
    <w:lvl w:ilvl="0" w:tplc="5DB2F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FB41F1"/>
    <w:multiLevelType w:val="hybridMultilevel"/>
    <w:tmpl w:val="933CC93C"/>
    <w:lvl w:ilvl="0" w:tplc="6D2A7C92">
      <w:start w:val="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84BFC"/>
    <w:multiLevelType w:val="hybridMultilevel"/>
    <w:tmpl w:val="27FC3380"/>
    <w:lvl w:ilvl="0" w:tplc="3C12C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0BAE"/>
    <w:multiLevelType w:val="hybridMultilevel"/>
    <w:tmpl w:val="EBCA6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14692"/>
    <w:multiLevelType w:val="hybridMultilevel"/>
    <w:tmpl w:val="48847F16"/>
    <w:lvl w:ilvl="0" w:tplc="636454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236AD"/>
    <w:multiLevelType w:val="hybridMultilevel"/>
    <w:tmpl w:val="0C707DC4"/>
    <w:lvl w:ilvl="0" w:tplc="FBB85F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B236044"/>
    <w:multiLevelType w:val="hybridMultilevel"/>
    <w:tmpl w:val="ACD60B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508AC"/>
    <w:multiLevelType w:val="hybridMultilevel"/>
    <w:tmpl w:val="D108D760"/>
    <w:lvl w:ilvl="0" w:tplc="11FAF2D8">
      <w:start w:val="1"/>
      <w:numFmt w:val="decimal"/>
      <w:lvlText w:val="%1.-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EE3"/>
    <w:multiLevelType w:val="hybridMultilevel"/>
    <w:tmpl w:val="CCB6F5C0"/>
    <w:lvl w:ilvl="0" w:tplc="844240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731DB"/>
    <w:multiLevelType w:val="hybridMultilevel"/>
    <w:tmpl w:val="DF4E5672"/>
    <w:lvl w:ilvl="0" w:tplc="DFD22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842B1F"/>
    <w:multiLevelType w:val="hybridMultilevel"/>
    <w:tmpl w:val="EF04124C"/>
    <w:lvl w:ilvl="0" w:tplc="C3CAC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3"/>
  </w:num>
  <w:num w:numId="5">
    <w:abstractNumId w:val="8"/>
  </w:num>
  <w:num w:numId="6">
    <w:abstractNumId w:val="12"/>
  </w:num>
  <w:num w:numId="7">
    <w:abstractNumId w:val="4"/>
  </w:num>
  <w:num w:numId="8">
    <w:abstractNumId w:val="16"/>
  </w:num>
  <w:num w:numId="9">
    <w:abstractNumId w:val="0"/>
  </w:num>
  <w:num w:numId="10">
    <w:abstractNumId w:val="9"/>
  </w:num>
  <w:num w:numId="11">
    <w:abstractNumId w:val="7"/>
  </w:num>
  <w:num w:numId="12">
    <w:abstractNumId w:val="20"/>
  </w:num>
  <w:num w:numId="13">
    <w:abstractNumId w:val="2"/>
  </w:num>
  <w:num w:numId="14">
    <w:abstractNumId w:val="14"/>
  </w:num>
  <w:num w:numId="15">
    <w:abstractNumId w:val="19"/>
  </w:num>
  <w:num w:numId="16">
    <w:abstractNumId w:val="15"/>
  </w:num>
  <w:num w:numId="17">
    <w:abstractNumId w:val="10"/>
  </w:num>
  <w:num w:numId="18">
    <w:abstractNumId w:val="3"/>
  </w:num>
  <w:num w:numId="19">
    <w:abstractNumId w:val="11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7E"/>
    <w:rsid w:val="00026DC1"/>
    <w:rsid w:val="00057614"/>
    <w:rsid w:val="000945CB"/>
    <w:rsid w:val="001C5347"/>
    <w:rsid w:val="003B5770"/>
    <w:rsid w:val="004D7192"/>
    <w:rsid w:val="00503669"/>
    <w:rsid w:val="00556C97"/>
    <w:rsid w:val="00594778"/>
    <w:rsid w:val="00625B0B"/>
    <w:rsid w:val="00790E6D"/>
    <w:rsid w:val="007B6656"/>
    <w:rsid w:val="00816CD6"/>
    <w:rsid w:val="008774C8"/>
    <w:rsid w:val="008B074A"/>
    <w:rsid w:val="008B3420"/>
    <w:rsid w:val="009329A9"/>
    <w:rsid w:val="0096103C"/>
    <w:rsid w:val="009908D0"/>
    <w:rsid w:val="009A40DF"/>
    <w:rsid w:val="009C6BE8"/>
    <w:rsid w:val="00A95B6F"/>
    <w:rsid w:val="00AD3A4E"/>
    <w:rsid w:val="00B13B3C"/>
    <w:rsid w:val="00BB0494"/>
    <w:rsid w:val="00C9515C"/>
    <w:rsid w:val="00CE4B7E"/>
    <w:rsid w:val="00D64E8F"/>
    <w:rsid w:val="00DA37D9"/>
    <w:rsid w:val="00E110E4"/>
    <w:rsid w:val="00EC4A78"/>
    <w:rsid w:val="00EC64DC"/>
    <w:rsid w:val="00F0729B"/>
    <w:rsid w:val="00F21DDB"/>
    <w:rsid w:val="00F317FE"/>
    <w:rsid w:val="00F53A24"/>
    <w:rsid w:val="00F6305A"/>
    <w:rsid w:val="00F91410"/>
    <w:rsid w:val="00FA291F"/>
    <w:rsid w:val="00FB11A5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1417C"/>
  <w15:chartTrackingRefBased/>
  <w15:docId w15:val="{05A78093-9A63-4D0E-8719-0BFE81F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4E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3722-CFD3-4AA4-A905-C80E8DBC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16</cp:revision>
  <cp:lastPrinted>2019-04-04T14:53:00Z</cp:lastPrinted>
  <dcterms:created xsi:type="dcterms:W3CDTF">2019-02-28T18:48:00Z</dcterms:created>
  <dcterms:modified xsi:type="dcterms:W3CDTF">2019-06-19T14:46:00Z</dcterms:modified>
</cp:coreProperties>
</file>