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6F8" w:rsidRPr="00912F29" w:rsidRDefault="009363C6" w:rsidP="00912F29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406400</wp:posOffset>
            </wp:positionV>
            <wp:extent cx="5612130" cy="45339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DF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3435350</wp:posOffset>
            </wp:positionV>
            <wp:extent cx="1724025" cy="140017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7" w:rightFromText="187" w:horzAnchor="margin" w:tblpYSpec="bottom"/>
        <w:tblW w:w="5000" w:type="pct"/>
        <w:tblLook w:val="04A0" w:firstRow="1" w:lastRow="0" w:firstColumn="1" w:lastColumn="0" w:noHBand="0" w:noVBand="1"/>
      </w:tblPr>
      <w:tblGrid>
        <w:gridCol w:w="9054"/>
      </w:tblGrid>
      <w:tr w:rsidR="003D06F8" w:rsidRPr="003D06F8" w:rsidTr="00A12644">
        <w:tc>
          <w:tcPr>
            <w:tcW w:w="9054" w:type="dxa"/>
          </w:tcPr>
          <w:p w:rsidR="003D06F8" w:rsidRPr="00F837EC" w:rsidRDefault="000259E6" w:rsidP="00FE7D3B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E36C0A" w:themeColor="accent6" w:themeShade="BF"/>
                <w:sz w:val="32"/>
                <w:szCs w:val="32"/>
                <w:lang w:eastAsia="es-SV"/>
              </w:rPr>
            </w:pPr>
            <w:sdt>
              <w:sdtPr>
                <w:rPr>
                  <w:rFonts w:asciiTheme="majorHAnsi" w:eastAsiaTheme="majorEastAsia" w:hAnsiTheme="majorHAnsi" w:cstheme="majorBidi"/>
                  <w:b/>
                  <w:bCs/>
                  <w:sz w:val="32"/>
                  <w:szCs w:val="32"/>
                  <w:u w:val="single"/>
                  <w:lang w:eastAsia="es-SV"/>
                </w:rPr>
                <w:alias w:val="Título"/>
                <w:id w:val="-1151203745"/>
                <w:placeholder>
                  <w:docPart w:val="CDDE1B85DA6C4A56A63C2B6A22A04371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3D06F8" w:rsidRPr="00F837EC">
                  <w:rPr>
                    <w:rFonts w:asciiTheme="majorHAnsi" w:eastAsiaTheme="majorEastAsia" w:hAnsiTheme="majorHAnsi" w:cstheme="majorBidi"/>
                    <w:b/>
                    <w:bCs/>
                    <w:sz w:val="32"/>
                    <w:szCs w:val="32"/>
                    <w:u w:val="single"/>
                    <w:lang w:eastAsia="es-SV"/>
                  </w:rPr>
                  <w:t>PLAN OPERATIVO 201</w:t>
                </w:r>
                <w:r w:rsidR="00D77197">
                  <w:rPr>
                    <w:rFonts w:asciiTheme="majorHAnsi" w:eastAsiaTheme="majorEastAsia" w:hAnsiTheme="majorHAnsi" w:cstheme="majorBidi"/>
                    <w:b/>
                    <w:bCs/>
                    <w:sz w:val="32"/>
                    <w:szCs w:val="32"/>
                    <w:u w:val="single"/>
                    <w:lang w:eastAsia="es-SV"/>
                  </w:rPr>
                  <w:t>9</w:t>
                </w:r>
              </w:sdtContent>
            </w:sdt>
          </w:p>
        </w:tc>
      </w:tr>
      <w:tr w:rsidR="003D06F8" w:rsidRPr="003D06F8" w:rsidTr="00A12644">
        <w:sdt>
          <w:sdtPr>
            <w:rPr>
              <w:rFonts w:eastAsiaTheme="minorEastAsia"/>
              <w:b/>
              <w:sz w:val="32"/>
              <w:szCs w:val="32"/>
              <w:lang w:eastAsia="es-SV"/>
            </w:rPr>
            <w:alias w:val="Subtítulo"/>
            <w:id w:val="-977990086"/>
            <w:placeholder>
              <w:docPart w:val="82D18A20F1AA4159A285442518BEF89E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054" w:type="dxa"/>
              </w:tcPr>
              <w:p w:rsidR="003D06F8" w:rsidRPr="00F837EC" w:rsidRDefault="003D06F8" w:rsidP="003D06F8">
                <w:pPr>
                  <w:spacing w:after="0" w:line="240" w:lineRule="auto"/>
                  <w:jc w:val="center"/>
                  <w:rPr>
                    <w:rFonts w:eastAsiaTheme="minorEastAsia"/>
                    <w:b/>
                    <w:sz w:val="32"/>
                    <w:szCs w:val="32"/>
                    <w:lang w:eastAsia="es-SV"/>
                  </w:rPr>
                </w:pPr>
                <w:r w:rsidRPr="00F837EC">
                  <w:rPr>
                    <w:rFonts w:eastAsiaTheme="minorEastAsia"/>
                    <w:b/>
                    <w:sz w:val="32"/>
                    <w:szCs w:val="32"/>
                    <w:lang w:eastAsia="es-SV"/>
                  </w:rPr>
                  <w:t>ALCALDIA MUNICIPAL DE SENSEMBRA, DEPART</w:t>
                </w:r>
                <w:r w:rsidR="00010D1B">
                  <w:rPr>
                    <w:rFonts w:eastAsiaTheme="minorEastAsia"/>
                    <w:b/>
                    <w:sz w:val="32"/>
                    <w:szCs w:val="32"/>
                    <w:lang w:eastAsia="es-SV"/>
                  </w:rPr>
                  <w:t xml:space="preserve">AMENTO DE MORAZAN, </w:t>
                </w:r>
                <w:r w:rsidRPr="00F837EC">
                  <w:rPr>
                    <w:rFonts w:eastAsiaTheme="minorEastAsia"/>
                    <w:b/>
                    <w:sz w:val="32"/>
                    <w:szCs w:val="32"/>
                    <w:lang w:eastAsia="es-SV"/>
                  </w:rPr>
                  <w:t>EL SALVADOR, C.A.</w:t>
                </w:r>
              </w:p>
            </w:tc>
          </w:sdtContent>
        </w:sdt>
      </w:tr>
      <w:tr w:rsidR="003D06F8" w:rsidRPr="003D06F8" w:rsidTr="00A12644">
        <w:tc>
          <w:tcPr>
            <w:tcW w:w="9054" w:type="dxa"/>
          </w:tcPr>
          <w:p w:rsidR="003D06F8" w:rsidRPr="00F837EC" w:rsidRDefault="003D06F8" w:rsidP="003D06F8">
            <w:pPr>
              <w:spacing w:after="0" w:line="240" w:lineRule="auto"/>
              <w:rPr>
                <w:rFonts w:eastAsiaTheme="minorEastAsia"/>
                <w:b/>
                <w:sz w:val="32"/>
                <w:szCs w:val="32"/>
                <w:highlight w:val="lightGray"/>
                <w:lang w:eastAsia="es-SV"/>
              </w:rPr>
            </w:pPr>
            <w:bookmarkStart w:id="0" w:name="_GoBack"/>
            <w:bookmarkEnd w:id="0"/>
          </w:p>
        </w:tc>
      </w:tr>
      <w:tr w:rsidR="003D06F8" w:rsidRPr="00F837EC" w:rsidTr="00A12644">
        <w:sdt>
          <w:sdtPr>
            <w:rPr>
              <w:rFonts w:eastAsiaTheme="minorEastAsia"/>
              <w:b/>
              <w:sz w:val="32"/>
              <w:szCs w:val="32"/>
              <w:lang w:eastAsia="es-SV"/>
            </w:rPr>
            <w:alias w:val="Descripción breve"/>
            <w:id w:val="50972260"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tc>
              <w:tcPr>
                <w:tcW w:w="9054" w:type="dxa"/>
              </w:tcPr>
              <w:p w:rsidR="003D06F8" w:rsidRPr="00F837EC" w:rsidRDefault="008744C2" w:rsidP="003D06F8">
                <w:pPr>
                  <w:spacing w:after="0" w:line="240" w:lineRule="auto"/>
                  <w:jc w:val="center"/>
                  <w:rPr>
                    <w:rFonts w:eastAsiaTheme="minorEastAsia"/>
                    <w:color w:val="E36C0A" w:themeColor="accent6" w:themeShade="BF"/>
                    <w:sz w:val="32"/>
                    <w:szCs w:val="32"/>
                    <w:lang w:eastAsia="es-SV"/>
                  </w:rPr>
                </w:pPr>
                <w:r w:rsidRPr="00F837EC">
                  <w:rPr>
                    <w:rFonts w:eastAsiaTheme="minorEastAsia"/>
                    <w:b/>
                    <w:sz w:val="32"/>
                    <w:szCs w:val="32"/>
                    <w:lang w:eastAsia="es-SV"/>
                  </w:rPr>
                  <w:t>PERIODO: ENERO A DI</w:t>
                </w:r>
                <w:r w:rsidR="00A81329">
                  <w:rPr>
                    <w:rFonts w:eastAsiaTheme="minorEastAsia"/>
                    <w:b/>
                    <w:sz w:val="32"/>
                    <w:szCs w:val="32"/>
                    <w:lang w:eastAsia="es-SV"/>
                  </w:rPr>
                  <w:t>CIEMBRE 201</w:t>
                </w:r>
                <w:r w:rsidR="00D86492">
                  <w:rPr>
                    <w:rFonts w:eastAsiaTheme="minorEastAsia"/>
                    <w:b/>
                    <w:sz w:val="32"/>
                    <w:szCs w:val="32"/>
                    <w:lang w:eastAsia="es-SV"/>
                  </w:rPr>
                  <w:t>9</w:t>
                </w:r>
              </w:p>
            </w:tc>
          </w:sdtContent>
        </w:sdt>
      </w:tr>
      <w:tr w:rsidR="003D06F8" w:rsidRPr="00F837EC" w:rsidTr="00A12644">
        <w:tc>
          <w:tcPr>
            <w:tcW w:w="9054" w:type="dxa"/>
          </w:tcPr>
          <w:p w:rsidR="003D06F8" w:rsidRPr="00F837EC" w:rsidRDefault="003D06F8" w:rsidP="003D06F8">
            <w:pPr>
              <w:spacing w:after="0" w:line="240" w:lineRule="auto"/>
              <w:rPr>
                <w:rFonts w:eastAsiaTheme="minorEastAsia"/>
                <w:color w:val="E36C0A" w:themeColor="accent6" w:themeShade="BF"/>
                <w:sz w:val="32"/>
                <w:szCs w:val="32"/>
                <w:lang w:eastAsia="es-SV"/>
              </w:rPr>
            </w:pPr>
          </w:p>
        </w:tc>
      </w:tr>
      <w:tr w:rsidR="003D06F8" w:rsidRPr="003D06F8" w:rsidTr="00A12644">
        <w:trPr>
          <w:trHeight w:val="663"/>
        </w:trPr>
        <w:tc>
          <w:tcPr>
            <w:tcW w:w="9054" w:type="dxa"/>
          </w:tcPr>
          <w:p w:rsidR="003D06F8" w:rsidRPr="00F837EC" w:rsidRDefault="008B488A" w:rsidP="003D06F8">
            <w:pPr>
              <w:spacing w:after="0" w:line="240" w:lineRule="auto"/>
              <w:jc w:val="center"/>
              <w:rPr>
                <w:rFonts w:eastAsiaTheme="minorEastAsia"/>
                <w:b/>
                <w:bCs/>
                <w:color w:val="E36C0A" w:themeColor="accent6" w:themeShade="BF"/>
                <w:sz w:val="32"/>
                <w:szCs w:val="32"/>
                <w:lang w:eastAsia="es-SV"/>
              </w:rPr>
            </w:pPr>
            <w:r w:rsidRPr="00F837EC">
              <w:rPr>
                <w:rFonts w:eastAsiaTheme="minorEastAsia"/>
                <w:b/>
                <w:bCs/>
                <w:color w:val="E36C0A" w:themeColor="accent6" w:themeShade="BF"/>
                <w:sz w:val="32"/>
                <w:szCs w:val="32"/>
                <w:lang w:eastAsia="es-SV"/>
              </w:rPr>
              <w:t xml:space="preserve"> </w:t>
            </w:r>
          </w:p>
          <w:p w:rsidR="003D06F8" w:rsidRPr="00F837EC" w:rsidRDefault="008744C2" w:rsidP="003D06F8">
            <w:pPr>
              <w:spacing w:after="0" w:line="240" w:lineRule="auto"/>
              <w:jc w:val="center"/>
              <w:rPr>
                <w:rFonts w:eastAsiaTheme="minorEastAsia"/>
                <w:b/>
                <w:bCs/>
                <w:sz w:val="32"/>
                <w:szCs w:val="32"/>
                <w:lang w:eastAsia="es-SV"/>
              </w:rPr>
            </w:pPr>
            <w:r w:rsidRPr="00F837EC">
              <w:rPr>
                <w:rFonts w:eastAsiaTheme="minorEastAsia"/>
                <w:b/>
                <w:bCs/>
                <w:sz w:val="32"/>
                <w:szCs w:val="32"/>
                <w:lang w:eastAsia="es-SV"/>
              </w:rPr>
              <w:t xml:space="preserve">COORDINADOR </w:t>
            </w:r>
            <w:r w:rsidR="003D06F8" w:rsidRPr="00F837EC">
              <w:rPr>
                <w:rFonts w:eastAsiaTheme="minorEastAsia"/>
                <w:b/>
                <w:bCs/>
                <w:sz w:val="32"/>
                <w:szCs w:val="32"/>
                <w:lang w:eastAsia="es-SV"/>
              </w:rPr>
              <w:t>DE LA UNIDAD AMBIENTAL</w:t>
            </w:r>
            <w:r w:rsidRPr="00F837EC">
              <w:rPr>
                <w:rFonts w:eastAsiaTheme="minorEastAsia"/>
                <w:b/>
                <w:bCs/>
                <w:sz w:val="32"/>
                <w:szCs w:val="32"/>
                <w:lang w:eastAsia="es-SV"/>
              </w:rPr>
              <w:t xml:space="preserve"> MUNICIPAL</w:t>
            </w:r>
          </w:p>
          <w:p w:rsidR="001E1C0A" w:rsidRPr="00F837EC" w:rsidRDefault="00E26A9F" w:rsidP="001E1C0A">
            <w:pPr>
              <w:spacing w:after="0" w:line="240" w:lineRule="auto"/>
              <w:rPr>
                <w:rFonts w:eastAsiaTheme="minorEastAsia"/>
                <w:b/>
                <w:bCs/>
                <w:color w:val="E36C0A" w:themeColor="accent6" w:themeShade="BF"/>
                <w:sz w:val="32"/>
                <w:szCs w:val="32"/>
                <w:lang w:eastAsia="es-SV"/>
              </w:rPr>
            </w:pPr>
            <w:r>
              <w:rPr>
                <w:rFonts w:eastAsiaTheme="minorEastAsia"/>
                <w:b/>
                <w:bCs/>
                <w:sz w:val="32"/>
                <w:szCs w:val="32"/>
                <w:lang w:eastAsia="es-SV"/>
              </w:rPr>
              <w:t xml:space="preserve">          </w:t>
            </w:r>
            <w:r w:rsidR="001E1C0A" w:rsidRPr="00F837EC">
              <w:rPr>
                <w:rFonts w:eastAsiaTheme="minorEastAsia"/>
                <w:b/>
                <w:bCs/>
                <w:sz w:val="32"/>
                <w:szCs w:val="32"/>
                <w:lang w:eastAsia="es-SV"/>
              </w:rPr>
              <w:t>ING.AGR. MELVIN GUILLERMO GOMEZ FLORES</w:t>
            </w:r>
          </w:p>
        </w:tc>
      </w:tr>
      <w:tr w:rsidR="003D06F8" w:rsidRPr="003D06F8" w:rsidTr="00A12644">
        <w:tc>
          <w:tcPr>
            <w:tcW w:w="9054" w:type="dxa"/>
          </w:tcPr>
          <w:p w:rsidR="003D06F8" w:rsidRPr="003D06F8" w:rsidRDefault="003D06F8" w:rsidP="003D06F8">
            <w:pPr>
              <w:spacing w:after="0" w:line="240" w:lineRule="auto"/>
              <w:rPr>
                <w:rFonts w:eastAsiaTheme="minorEastAsia"/>
                <w:b/>
                <w:bCs/>
                <w:color w:val="E36C0A" w:themeColor="accent6" w:themeShade="BF"/>
                <w:lang w:eastAsia="es-SV"/>
              </w:rPr>
            </w:pPr>
          </w:p>
        </w:tc>
      </w:tr>
      <w:tr w:rsidR="003D06F8" w:rsidRPr="003D06F8" w:rsidTr="00A12644">
        <w:tc>
          <w:tcPr>
            <w:tcW w:w="9054" w:type="dxa"/>
          </w:tcPr>
          <w:p w:rsidR="003D06F8" w:rsidRPr="003D06F8" w:rsidRDefault="003D06F8" w:rsidP="003D06F8">
            <w:pPr>
              <w:spacing w:after="0" w:line="240" w:lineRule="auto"/>
              <w:rPr>
                <w:rFonts w:eastAsiaTheme="minorEastAsia"/>
                <w:b/>
                <w:bCs/>
                <w:color w:val="E36C0A" w:themeColor="accent6" w:themeShade="BF"/>
                <w:lang w:eastAsia="es-SV"/>
              </w:rPr>
            </w:pPr>
          </w:p>
        </w:tc>
      </w:tr>
    </w:tbl>
    <w:p w:rsidR="003D06F8" w:rsidRPr="003D06F8" w:rsidRDefault="003D06F8" w:rsidP="003D06F8">
      <w:pPr>
        <w:rPr>
          <w:rFonts w:asciiTheme="majorHAnsi" w:eastAsiaTheme="majorEastAsia" w:hAnsiTheme="majorHAnsi" w:cstheme="majorBidi"/>
          <w:caps/>
          <w:lang w:eastAsia="es-SV"/>
        </w:rPr>
      </w:pPr>
    </w:p>
    <w:sdt>
      <w:sdtPr>
        <w:rPr>
          <w:rFonts w:ascii="Times New Roman" w:hAnsi="Times New Roman" w:cs="Times New Roman"/>
          <w:sz w:val="24"/>
          <w:szCs w:val="24"/>
          <w:lang w:val="es-ES"/>
        </w:rPr>
        <w:id w:val="1551893008"/>
        <w:docPartObj>
          <w:docPartGallery w:val="Table of Contents"/>
          <w:docPartUnique/>
        </w:docPartObj>
      </w:sdtPr>
      <w:sdtEndPr/>
      <w:sdtContent>
        <w:p w:rsidR="003D06F8" w:rsidRPr="003D06F8" w:rsidRDefault="003D06F8" w:rsidP="003D06F8">
          <w:pPr>
            <w:keepNext/>
            <w:keepLines/>
            <w:spacing w:before="480" w:after="0" w:line="360" w:lineRule="auto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es-SV"/>
            </w:rPr>
          </w:pPr>
        </w:p>
        <w:p w:rsidR="00FE7D3B" w:rsidRDefault="00D8402B" w:rsidP="00912F29">
          <w:pPr>
            <w:pStyle w:val="TDC1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r w:rsidRPr="003D06F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D06F8" w:rsidRPr="003D06F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D06F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35701540" w:history="1">
            <w:r w:rsidR="00FE7D3B" w:rsidRPr="00AC352E">
              <w:rPr>
                <w:rStyle w:val="Hipervnculo"/>
                <w:rFonts w:ascii="Times New Roman" w:eastAsiaTheme="majorEastAsia" w:hAnsi="Times New Roman" w:cs="Times New Roman"/>
                <w:noProof/>
                <w:spacing w:val="5"/>
                <w:kern w:val="28"/>
                <w:lang w:eastAsia="es-SV"/>
              </w:rPr>
              <w:t>INTRODUCCION</w:t>
            </w:r>
            <w:r w:rsidR="00FE7D3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1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1" w:history="1">
            <w:r w:rsidR="00FE7D3B" w:rsidRPr="00AC352E">
              <w:rPr>
                <w:rStyle w:val="Hipervnculo"/>
                <w:rFonts w:ascii="Times New Roman" w:eastAsiaTheme="majorEastAsia" w:hAnsi="Times New Roman" w:cs="Times New Roman"/>
                <w:noProof/>
                <w:spacing w:val="5"/>
                <w:kern w:val="28"/>
                <w:lang w:eastAsia="es-SV"/>
              </w:rPr>
              <w:t>ANTECEDENTES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_Toc435701541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5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1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2" w:history="1">
            <w:r w:rsidR="00FE7D3B" w:rsidRPr="00AC352E">
              <w:rPr>
                <w:rStyle w:val="Hipervnculo"/>
                <w:rFonts w:ascii="Times New Roman" w:eastAsiaTheme="majorEastAsia" w:hAnsi="Times New Roman" w:cs="Times New Roman"/>
                <w:noProof/>
                <w:spacing w:val="5"/>
                <w:kern w:val="28"/>
                <w:lang w:eastAsia="es-SV"/>
              </w:rPr>
              <w:t>JUSTIFICACION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_Toc435701542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6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1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3" w:history="1">
            <w:r w:rsidR="00FE7D3B" w:rsidRPr="00AC352E">
              <w:rPr>
                <w:rStyle w:val="Hipervnculo"/>
                <w:rFonts w:ascii="Times New Roman" w:eastAsiaTheme="majorEastAsia" w:hAnsi="Times New Roman" w:cs="Times New Roman"/>
                <w:noProof/>
                <w:spacing w:val="5"/>
                <w:kern w:val="28"/>
                <w:lang w:eastAsia="es-SV"/>
              </w:rPr>
              <w:t>OBJETIVOS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_Toc435701543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6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2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4" w:history="1">
            <w:r w:rsidR="00FE7D3B" w:rsidRPr="00AC352E">
              <w:rPr>
                <w:rStyle w:val="Hipervnculo"/>
                <w:rFonts w:ascii="Times New Roman" w:eastAsiaTheme="majorEastAsia" w:hAnsi="Times New Roman" w:cs="Times New Roman"/>
                <w:b/>
                <w:bCs/>
                <w:noProof/>
              </w:rPr>
              <w:t>OBJETIVO GENERAL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_Toc435701544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7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2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5" w:history="1">
            <w:r w:rsidR="00FE7D3B" w:rsidRPr="00AC352E">
              <w:rPr>
                <w:rStyle w:val="Hipervnculo"/>
                <w:rFonts w:ascii="Times New Roman" w:eastAsiaTheme="majorEastAsia" w:hAnsi="Times New Roman" w:cs="Times New Roman"/>
                <w:b/>
                <w:bCs/>
                <w:noProof/>
              </w:rPr>
              <w:t>OBJETIVOS ESPECIFICOS.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_Toc435701545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7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1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6" w:history="1">
            <w:r w:rsidR="00FE7D3B" w:rsidRPr="00AC352E">
              <w:rPr>
                <w:rStyle w:val="Hipervnculo"/>
                <w:rFonts w:ascii="Times New Roman" w:eastAsiaTheme="majorEastAsia" w:hAnsi="Times New Roman" w:cs="Times New Roman"/>
                <w:b/>
                <w:bCs/>
                <w:noProof/>
              </w:rPr>
              <w:t>LUGAR DE ACCION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_Toc435701546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8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1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7" w:history="1">
            <w:r w:rsidR="00FE7D3B" w:rsidRPr="00AC352E">
              <w:rPr>
                <w:rStyle w:val="Hipervnculo"/>
                <w:rFonts w:ascii="Times New Roman" w:eastAsiaTheme="majorEastAsia" w:hAnsi="Times New Roman" w:cs="Times New Roman"/>
                <w:b/>
                <w:bCs/>
                <w:noProof/>
              </w:rPr>
              <w:t>AREAS DE ACCION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_Toc435701547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8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1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8" w:history="1">
            <w:r w:rsidR="00FE7D3B" w:rsidRPr="00AC352E">
              <w:rPr>
                <w:rStyle w:val="Hipervnculo"/>
                <w:rFonts w:ascii="Times New Roman" w:eastAsia="MS Mincho" w:hAnsi="Times New Roman" w:cs="Times New Roman"/>
                <w:noProof/>
                <w:spacing w:val="5"/>
                <w:kern w:val="28"/>
                <w:lang w:val="es-ES" w:eastAsia="es-SV"/>
              </w:rPr>
              <w:t>MARCO LEGAL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_Toc435701548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9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2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49" w:history="1">
            <w:r w:rsidR="00FE7D3B" w:rsidRPr="00AC352E">
              <w:rPr>
                <w:rStyle w:val="Hipervnculo"/>
                <w:rFonts w:ascii="Times New Roman" w:eastAsia="MS Mincho" w:hAnsi="Times New Roman" w:cs="Times New Roman"/>
                <w:bCs/>
                <w:noProof/>
              </w:rPr>
              <w:t>CÓDIGO MUNICIPAL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_Toc435701549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9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2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50" w:history="1">
            <w:r w:rsidR="00FE7D3B" w:rsidRPr="00AC352E">
              <w:rPr>
                <w:rStyle w:val="Hipervnculo"/>
                <w:rFonts w:ascii="Times New Roman" w:eastAsia="MS Mincho" w:hAnsi="Times New Roman" w:cs="Times New Roman"/>
                <w:bCs/>
                <w:noProof/>
              </w:rPr>
              <w:t>LEY DE MEDIO AMBIENTE Y RECURSOS NATURALES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_Toc435701550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9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2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51" w:history="1">
            <w:r w:rsidR="00FE7D3B" w:rsidRPr="00AC352E">
              <w:rPr>
                <w:rStyle w:val="Hipervnculo"/>
                <w:rFonts w:ascii="Times New Roman" w:eastAsia="MS Mincho" w:hAnsi="Times New Roman" w:cs="Times New Roman"/>
                <w:bCs/>
                <w:noProof/>
              </w:rPr>
              <w:t>REGLAMENTO GENERAL DE LA LEY DE MEDIO AMBIENTE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_Toc435701551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9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FE7D3B" w:rsidRDefault="000259E6" w:rsidP="00912F29">
          <w:pPr>
            <w:pStyle w:val="TDC1"/>
            <w:tabs>
              <w:tab w:val="right" w:leader="dot" w:pos="8828"/>
            </w:tabs>
            <w:jc w:val="center"/>
            <w:rPr>
              <w:rFonts w:eastAsiaTheme="minorEastAsia"/>
              <w:noProof/>
              <w:lang w:eastAsia="es-SV"/>
            </w:rPr>
          </w:pPr>
          <w:hyperlink w:anchor="_Toc435701552" w:history="1">
            <w:r w:rsidR="00FC2281">
              <w:rPr>
                <w:rStyle w:val="Hipervnculo"/>
                <w:rFonts w:ascii="Times New Roman" w:eastAsia="MS Mincho" w:hAnsi="Times New Roman" w:cs="Times New Roman"/>
                <w:noProof/>
              </w:rPr>
              <w:t>POA 2017</w:t>
            </w:r>
            <w:r w:rsidR="00FE7D3B">
              <w:rPr>
                <w:noProof/>
                <w:webHidden/>
              </w:rPr>
              <w:tab/>
            </w:r>
            <w:r w:rsidR="00D8402B">
              <w:rPr>
                <w:noProof/>
                <w:webHidden/>
              </w:rPr>
              <w:fldChar w:fldCharType="begin"/>
            </w:r>
            <w:r w:rsidR="00FE7D3B">
              <w:rPr>
                <w:noProof/>
                <w:webHidden/>
              </w:rPr>
              <w:instrText xml:space="preserve"> PAGEREF _Toc435701552 \h </w:instrText>
            </w:r>
            <w:r w:rsidR="00D8402B">
              <w:rPr>
                <w:noProof/>
                <w:webHidden/>
              </w:rPr>
            </w:r>
            <w:r w:rsidR="00D8402B">
              <w:rPr>
                <w:noProof/>
                <w:webHidden/>
              </w:rPr>
              <w:fldChar w:fldCharType="separate"/>
            </w:r>
            <w:r w:rsidR="00946EFE">
              <w:rPr>
                <w:noProof/>
                <w:webHidden/>
              </w:rPr>
              <w:t>0</w:t>
            </w:r>
            <w:r w:rsidR="00D8402B">
              <w:rPr>
                <w:noProof/>
                <w:webHidden/>
              </w:rPr>
              <w:fldChar w:fldCharType="end"/>
            </w:r>
          </w:hyperlink>
        </w:p>
        <w:p w:rsidR="003D06F8" w:rsidRPr="003D06F8" w:rsidRDefault="00D8402B" w:rsidP="00912F29">
          <w:pPr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D06F8">
            <w:rPr>
              <w:rFonts w:ascii="Times New Roman" w:hAnsi="Times New Roman" w:cs="Times New Roman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tabs>
          <w:tab w:val="left" w:pos="3501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06F8" w:rsidRPr="003D06F8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  <w:r w:rsidRPr="003D06F8">
        <w:rPr>
          <w:rFonts w:ascii="Times New Roman" w:hAnsi="Times New Roman" w:cs="Times New Roman"/>
          <w:sz w:val="24"/>
          <w:szCs w:val="24"/>
          <w:lang w:eastAsia="es-SV"/>
        </w:rPr>
        <w:t>CONTENIDO:                    PLAN DE TRABAJO</w:t>
      </w:r>
    </w:p>
    <w:p w:rsidR="003D06F8" w:rsidRPr="003D06F8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  <w:r w:rsidRPr="003D06F8">
        <w:rPr>
          <w:rFonts w:ascii="Times New Roman" w:hAnsi="Times New Roman" w:cs="Times New Roman"/>
          <w:sz w:val="24"/>
          <w:szCs w:val="24"/>
          <w:lang w:eastAsia="es-SV"/>
        </w:rPr>
        <w:t>AREA:                                UNIDAD AMBIENTAL</w:t>
      </w:r>
      <w:r w:rsidR="00F85DB4">
        <w:rPr>
          <w:rFonts w:ascii="Times New Roman" w:hAnsi="Times New Roman" w:cs="Times New Roman"/>
          <w:sz w:val="24"/>
          <w:szCs w:val="24"/>
          <w:lang w:eastAsia="es-SV"/>
        </w:rPr>
        <w:t xml:space="preserve"> </w:t>
      </w:r>
      <w:r w:rsidRPr="003D06F8">
        <w:rPr>
          <w:rFonts w:ascii="Times New Roman" w:hAnsi="Times New Roman" w:cs="Times New Roman"/>
          <w:sz w:val="24"/>
          <w:szCs w:val="24"/>
          <w:lang w:eastAsia="es-SV"/>
        </w:rPr>
        <w:t>MUNICIPIO DE SENSEMBRA</w:t>
      </w:r>
    </w:p>
    <w:p w:rsidR="003D06F8" w:rsidRPr="003D06F8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  <w:r w:rsidRPr="003D06F8">
        <w:rPr>
          <w:rFonts w:ascii="Times New Roman" w:hAnsi="Times New Roman" w:cs="Times New Roman"/>
          <w:sz w:val="24"/>
          <w:szCs w:val="24"/>
          <w:lang w:eastAsia="es-SV"/>
        </w:rPr>
        <w:t xml:space="preserve">PERIODO: </w:t>
      </w:r>
      <w:r w:rsidR="00D27A25">
        <w:rPr>
          <w:rFonts w:ascii="Times New Roman" w:hAnsi="Times New Roman" w:cs="Times New Roman"/>
          <w:sz w:val="24"/>
          <w:szCs w:val="24"/>
          <w:lang w:eastAsia="es-SV"/>
        </w:rPr>
        <w:t xml:space="preserve">                        AÑO 201</w:t>
      </w:r>
      <w:r w:rsidR="00F85DB4">
        <w:rPr>
          <w:rFonts w:ascii="Times New Roman" w:hAnsi="Times New Roman" w:cs="Times New Roman"/>
          <w:sz w:val="24"/>
          <w:szCs w:val="24"/>
          <w:lang w:eastAsia="es-SV"/>
        </w:rPr>
        <w:t>9</w:t>
      </w:r>
    </w:p>
    <w:p w:rsidR="003D06F8" w:rsidRDefault="00842E46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  <w:r>
        <w:rPr>
          <w:rFonts w:ascii="Times New Roman" w:hAnsi="Times New Roman" w:cs="Times New Roman"/>
          <w:sz w:val="24"/>
          <w:szCs w:val="24"/>
          <w:lang w:eastAsia="es-SV"/>
        </w:rPr>
        <w:t>ENCARGADO</w:t>
      </w:r>
      <w:r w:rsidR="003D06F8" w:rsidRPr="003D06F8">
        <w:rPr>
          <w:rFonts w:ascii="Times New Roman" w:hAnsi="Times New Roman" w:cs="Times New Roman"/>
          <w:sz w:val="24"/>
          <w:szCs w:val="24"/>
          <w:lang w:eastAsia="es-SV"/>
        </w:rPr>
        <w:t xml:space="preserve">:                 </w:t>
      </w:r>
    </w:p>
    <w:p w:rsidR="008C06C2" w:rsidRPr="003D06F8" w:rsidRDefault="008C06C2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  <w:r>
        <w:rPr>
          <w:rFonts w:ascii="Times New Roman" w:hAnsi="Times New Roman" w:cs="Times New Roman"/>
          <w:sz w:val="24"/>
          <w:szCs w:val="24"/>
          <w:lang w:eastAsia="es-SV"/>
        </w:rPr>
        <w:t xml:space="preserve">                                           ING.AGR. MELVIN GUILL</w:t>
      </w:r>
      <w:r w:rsidR="008924E5">
        <w:rPr>
          <w:rFonts w:ascii="Times New Roman" w:hAnsi="Times New Roman" w:cs="Times New Roman"/>
          <w:sz w:val="24"/>
          <w:szCs w:val="24"/>
          <w:lang w:eastAsia="es-SV"/>
        </w:rPr>
        <w:t>E</w:t>
      </w:r>
      <w:r>
        <w:rPr>
          <w:rFonts w:ascii="Times New Roman" w:hAnsi="Times New Roman" w:cs="Times New Roman"/>
          <w:sz w:val="24"/>
          <w:szCs w:val="24"/>
          <w:lang w:eastAsia="es-SV"/>
        </w:rPr>
        <w:t>RMO GOMEZ FLORES</w:t>
      </w:r>
      <w:r w:rsidR="00842E46">
        <w:rPr>
          <w:rFonts w:ascii="Times New Roman" w:hAnsi="Times New Roman" w:cs="Times New Roman"/>
          <w:sz w:val="24"/>
          <w:szCs w:val="24"/>
          <w:lang w:eastAsia="es-SV"/>
        </w:rPr>
        <w:t>.</w:t>
      </w:r>
    </w:p>
    <w:p w:rsidR="003D06F8" w:rsidRPr="003D06F8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  <w:r w:rsidRPr="003D06F8">
        <w:rPr>
          <w:rFonts w:ascii="Times New Roman" w:hAnsi="Times New Roman" w:cs="Times New Roman"/>
          <w:sz w:val="24"/>
          <w:szCs w:val="24"/>
          <w:lang w:eastAsia="es-SV"/>
        </w:rPr>
        <w:t>APROBADO POR:</w:t>
      </w:r>
    </w:p>
    <w:p w:rsidR="003D06F8" w:rsidRPr="003D06F8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</w:p>
    <w:p w:rsidR="003D06F8" w:rsidRPr="003D06F8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</w:p>
    <w:p w:rsidR="003D06F8" w:rsidRPr="003D06F8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</w:p>
    <w:p w:rsidR="003D06F8" w:rsidRPr="003D06F8" w:rsidRDefault="003D06F8" w:rsidP="003D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SV"/>
        </w:rPr>
      </w:pPr>
      <w:r w:rsidRPr="003D06F8">
        <w:rPr>
          <w:rFonts w:ascii="Times New Roman" w:hAnsi="Times New Roman" w:cs="Times New Roman"/>
          <w:sz w:val="24"/>
          <w:szCs w:val="24"/>
          <w:lang w:eastAsia="es-SV"/>
        </w:rPr>
        <w:t>OSCAR ELVIDIO VAS</w:t>
      </w:r>
      <w:r w:rsidR="005B2CAF">
        <w:rPr>
          <w:rFonts w:ascii="Times New Roman" w:hAnsi="Times New Roman" w:cs="Times New Roman"/>
          <w:sz w:val="24"/>
          <w:szCs w:val="24"/>
          <w:lang w:eastAsia="es-SV"/>
        </w:rPr>
        <w:t>QUEZ FUENTES            JOSE IS</w:t>
      </w:r>
      <w:r w:rsidRPr="003D06F8">
        <w:rPr>
          <w:rFonts w:ascii="Times New Roman" w:hAnsi="Times New Roman" w:cs="Times New Roman"/>
          <w:sz w:val="24"/>
          <w:szCs w:val="24"/>
          <w:lang w:eastAsia="es-SV"/>
        </w:rPr>
        <w:t>RAEL VASQUEZ SANCHEZ</w:t>
      </w:r>
    </w:p>
    <w:p w:rsidR="003D06F8" w:rsidRPr="003D06F8" w:rsidRDefault="003D06F8" w:rsidP="003D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SV"/>
        </w:rPr>
      </w:pPr>
      <w:r w:rsidRPr="003D06F8">
        <w:rPr>
          <w:rFonts w:ascii="Times New Roman" w:hAnsi="Times New Roman" w:cs="Times New Roman"/>
          <w:sz w:val="24"/>
          <w:szCs w:val="24"/>
          <w:lang w:eastAsia="es-SV"/>
        </w:rPr>
        <w:t>ALCALDE MUNICIPAL                                       SÍNDICO MUNICIPAL</w:t>
      </w:r>
    </w:p>
    <w:p w:rsidR="003D06F8" w:rsidRPr="003D06F8" w:rsidRDefault="003D06F8" w:rsidP="00320E11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</w:p>
    <w:p w:rsidR="003D06F8" w:rsidRPr="003D06F8" w:rsidRDefault="003D06F8" w:rsidP="003D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SV"/>
        </w:rPr>
      </w:pPr>
    </w:p>
    <w:p w:rsidR="003D06F8" w:rsidRPr="003D06F8" w:rsidRDefault="003D06F8" w:rsidP="003D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SV"/>
        </w:rPr>
      </w:pPr>
      <w:r w:rsidRPr="003D06F8">
        <w:rPr>
          <w:rFonts w:ascii="Times New Roman" w:hAnsi="Times New Roman" w:cs="Times New Roman"/>
          <w:sz w:val="24"/>
          <w:szCs w:val="24"/>
          <w:lang w:eastAsia="es-SV"/>
        </w:rPr>
        <w:t>LIC</w:t>
      </w:r>
      <w:r w:rsidR="008B488A">
        <w:rPr>
          <w:rFonts w:ascii="Times New Roman" w:hAnsi="Times New Roman" w:cs="Times New Roman"/>
          <w:sz w:val="24"/>
          <w:szCs w:val="24"/>
          <w:lang w:eastAsia="es-SV"/>
        </w:rPr>
        <w:t>DA</w:t>
      </w:r>
      <w:r w:rsidRPr="003D06F8">
        <w:rPr>
          <w:rFonts w:ascii="Times New Roman" w:hAnsi="Times New Roman" w:cs="Times New Roman"/>
          <w:sz w:val="24"/>
          <w:szCs w:val="24"/>
          <w:lang w:eastAsia="es-SV"/>
        </w:rPr>
        <w:t>. MARLENY ANDRADE DE PINEDA</w:t>
      </w:r>
    </w:p>
    <w:p w:rsidR="003D06F8" w:rsidRPr="003D06F8" w:rsidRDefault="003D06F8" w:rsidP="003D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SV"/>
        </w:rPr>
      </w:pPr>
      <w:r w:rsidRPr="003D06F8">
        <w:rPr>
          <w:rFonts w:ascii="Times New Roman" w:hAnsi="Times New Roman" w:cs="Times New Roman"/>
          <w:sz w:val="24"/>
          <w:szCs w:val="24"/>
          <w:lang w:eastAsia="es-SV"/>
        </w:rPr>
        <w:t>JEFA DE U.A.C.I.</w:t>
      </w:r>
    </w:p>
    <w:p w:rsidR="003D06F8" w:rsidRPr="003D06F8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lang w:eastAsia="es-SV"/>
        </w:rPr>
      </w:pPr>
    </w:p>
    <w:p w:rsidR="003D06F8" w:rsidRPr="003D06F8" w:rsidRDefault="00D27A25" w:rsidP="003D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SV"/>
        </w:rPr>
      </w:pPr>
      <w:r>
        <w:rPr>
          <w:rFonts w:ascii="Times New Roman" w:hAnsi="Times New Roman" w:cs="Times New Roman"/>
          <w:sz w:val="24"/>
          <w:szCs w:val="24"/>
          <w:lang w:eastAsia="es-SV"/>
        </w:rPr>
        <w:t>ENERO 201</w:t>
      </w:r>
      <w:r w:rsidR="00320E11">
        <w:rPr>
          <w:rFonts w:ascii="Times New Roman" w:hAnsi="Times New Roman" w:cs="Times New Roman"/>
          <w:sz w:val="24"/>
          <w:szCs w:val="24"/>
          <w:lang w:eastAsia="es-SV"/>
        </w:rPr>
        <w:t>9</w:t>
      </w:r>
    </w:p>
    <w:p w:rsidR="003D06F8" w:rsidRDefault="003D06F8" w:rsidP="003D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SV"/>
        </w:rPr>
      </w:pPr>
    </w:p>
    <w:p w:rsidR="00CC6779" w:rsidRPr="003D06F8" w:rsidRDefault="00CC6779" w:rsidP="003D06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es-SV"/>
        </w:rPr>
      </w:pPr>
    </w:p>
    <w:p w:rsidR="003D06F8" w:rsidRPr="00150E03" w:rsidRDefault="003D06F8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  <w:bookmarkStart w:id="1" w:name="_Toc435701540"/>
      <w:r w:rsidRPr="00150E03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highlight w:val="lightGray"/>
          <w:u w:val="single"/>
          <w:lang w:eastAsia="es-SV"/>
        </w:rPr>
        <w:t>INTRODUCCION</w:t>
      </w:r>
      <w:bookmarkEnd w:id="1"/>
    </w:p>
    <w:p w:rsidR="003D06F8" w:rsidRPr="003D06F8" w:rsidRDefault="003D06F8" w:rsidP="003D06F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ar-SA"/>
        </w:rPr>
      </w:pPr>
    </w:p>
    <w:p w:rsidR="00985323" w:rsidRPr="00BF2B17" w:rsidRDefault="006E79B6" w:rsidP="00A50186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El código Municipal </w:t>
      </w:r>
      <w:r w:rsidR="009C5C29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en el marco de su constitución</w:t>
      </w:r>
      <w:r w:rsidR="00FD6184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,</w:t>
      </w:r>
      <w:r w:rsidR="009C5C29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</w:t>
      </w:r>
      <w:r w:rsidR="00FD6184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autonomía y </w:t>
      </w:r>
      <w:r w:rsidR="00BF2B17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competencia,</w:t>
      </w:r>
      <w:r w:rsidR="00FD6184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mandata crear, modificar y </w:t>
      </w:r>
      <w:r w:rsidR="00BF2B17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suprimir tasa</w:t>
      </w:r>
      <w:r w:rsidR="00FD6184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, impuestos y contribuciones públicas, al igual que otras que contribuyan al mejor control </w:t>
      </w:r>
      <w:r w:rsidR="00B52E98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territorial </w:t>
      </w:r>
      <w:r w:rsidR="00FD6184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y </w:t>
      </w:r>
      <w:r w:rsidR="00B52E98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mejoras en la </w:t>
      </w:r>
      <w:r w:rsidR="00985323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recaudación</w:t>
      </w:r>
      <w:r w:rsidR="00FD6184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de fondos para el desarrollo del municipio. </w:t>
      </w:r>
    </w:p>
    <w:p w:rsidR="003D06F8" w:rsidRPr="00BF2B17" w:rsidRDefault="00985323" w:rsidP="00A50186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Bajo este mandato y en coordinación con las instituciones del estado, en este caso El Ministerio de Medio Ambiente y Recursos Naturales se crean Las Unidades </w:t>
      </w:r>
      <w:r w:rsidR="00BF2B17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Ambientales municipales</w:t>
      </w:r>
      <w:r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con el único objetivo de proteger, conservar y recuperar los recursos naturales</w:t>
      </w:r>
      <w:r w:rsidR="00BF2B17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, y se recomienda crear los Planes Operativos Ambientales como </w:t>
      </w:r>
      <w:r w:rsidR="00CC64BB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una herramienta metodológica </w:t>
      </w:r>
      <w:r w:rsidR="003D06F8" w:rsidRPr="00BF2B1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s-ES" w:eastAsia="ar-SA"/>
        </w:rPr>
        <w:t xml:space="preserve"> </w:t>
      </w:r>
      <w:r w:rsidR="003D06F8" w:rsidRPr="00CB1B2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" w:eastAsia="ar-SA"/>
        </w:rPr>
        <w:t>de planificación</w:t>
      </w:r>
      <w:r w:rsidR="00B454C6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para</w:t>
      </w:r>
      <w:r w:rsidR="00CC64BB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enfocar el rumbo de</w:t>
      </w:r>
      <w:r w:rsidR="003D06F8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la</w:t>
      </w:r>
      <w:r w:rsidR="00094CC8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s</w:t>
      </w:r>
      <w:r w:rsidR="003D06F8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municipalidad</w:t>
      </w:r>
      <w:r w:rsidR="00094CC8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es que conforman El Sistema Nacional de Gestión </w:t>
      </w:r>
      <w:r w:rsidR="0033164C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del Medio Ambiente- SINAMA, y </w:t>
      </w:r>
      <w:r w:rsidR="00CC64BB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poder </w:t>
      </w:r>
      <w:r w:rsidR="0033164C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lograr</w:t>
      </w:r>
      <w:r w:rsidR="00094CC8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los </w:t>
      </w:r>
      <w:r w:rsidR="003D06F8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objetivos de </w:t>
      </w:r>
      <w:r w:rsidR="00094CC8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la</w:t>
      </w:r>
      <w:r w:rsidR="00C51119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</w:t>
      </w:r>
      <w:r w:rsidR="003D06F8" w:rsidRPr="00BF2B1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gestión ambiental.</w:t>
      </w:r>
    </w:p>
    <w:p w:rsidR="00912F29" w:rsidRPr="00A50186" w:rsidRDefault="00912F29" w:rsidP="00A50186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ar-SA"/>
        </w:rPr>
      </w:pPr>
    </w:p>
    <w:p w:rsidR="00D51B95" w:rsidRPr="00912F29" w:rsidRDefault="00C85B21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912F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ar-SA"/>
        </w:rPr>
        <w:t>Las Unidades Ambientales Municipales</w:t>
      </w:r>
      <w:r w:rsidRPr="00912F29">
        <w:rPr>
          <w:rFonts w:ascii="Times New Roman" w:eastAsia="Times New Roman" w:hAnsi="Times New Roman" w:cs="Times New Roman"/>
          <w:sz w:val="24"/>
          <w:szCs w:val="24"/>
          <w:lang w:val="es-ES" w:eastAsia="ar-SA"/>
        </w:rPr>
        <w:t xml:space="preserve">, </w:t>
      </w: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creadas bajo la figura del Ministerio de Medio Ambiente y Recursos</w:t>
      </w:r>
      <w:r w:rsidR="00470EF4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y Naturales (MARN),</w:t>
      </w:r>
      <w:r w:rsidR="00D51B95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</w:t>
      </w:r>
      <w:r w:rsidR="00FC7D8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como el ENTE REC</w:t>
      </w:r>
      <w:r w:rsidR="00E81AE1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TOR de la Legislación Ambiental</w:t>
      </w:r>
      <w:r w:rsidR="00FC7D8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y</w:t>
      </w:r>
      <w:r w:rsidR="00E81AE1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coordinador institucional, con</w:t>
      </w:r>
      <w:r w:rsidR="00D51B95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la finalidad de establecer, poner en funcionamiento y mantener en las instituciones del sector </w:t>
      </w:r>
      <w:r w:rsidR="00173500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público</w:t>
      </w:r>
      <w:r w:rsidR="00FC7D8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, privado y autónomas,</w:t>
      </w:r>
      <w:r w:rsidR="00D51B95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los pri</w:t>
      </w:r>
      <w:r w:rsidR="00E81AE1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ncipios, normas, programas</w:t>
      </w:r>
      <w:r w:rsidR="00D51B95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, dirección y coordinación de la gestión ambiental del estado. </w:t>
      </w:r>
    </w:p>
    <w:p w:rsidR="00C85B21" w:rsidRDefault="00D51B95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(Art. 6.- de la Ley del Medio Ambiente).</w:t>
      </w:r>
    </w:p>
    <w:p w:rsidR="005615CE" w:rsidRPr="004D40D8" w:rsidRDefault="005615CE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B4109F" w:rsidRPr="002A7EBD" w:rsidRDefault="00B4109F" w:rsidP="003D06F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ar-SA"/>
        </w:rPr>
      </w:pPr>
      <w:r w:rsidRPr="002A7EBD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  <w:lang w:val="es-ES" w:eastAsia="ar-SA"/>
        </w:rPr>
        <w:t>DECLARATORIA DE INTERES SOCIAL.</w:t>
      </w:r>
    </w:p>
    <w:p w:rsidR="004C2BDD" w:rsidRDefault="00B4109F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Se declara de interés </w:t>
      </w:r>
      <w:r w:rsidR="00C274DE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social la protección y mejoramiento del medio ambiente, así como la adaptación  y reducción  de la vulnerabil</w:t>
      </w:r>
      <w:r w:rsidR="006C5426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idad frente al cambio climático. Las instituciones públicas</w:t>
      </w:r>
      <w:r w:rsidR="00AF119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, privadas y</w:t>
      </w:r>
      <w:r w:rsidR="006C5426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municipales,</w:t>
      </w:r>
      <w:r w:rsidR="00AF119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así como todas las ´personas naturales y jurídicas</w:t>
      </w:r>
      <w:r w:rsidR="006C5426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están obligadas a incluir de forma prioritaria en todas sus acciones, planes y programas el componente ambiental  y la variación climática.</w:t>
      </w:r>
      <w:r w:rsidR="002C312D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(Art. 4.</w:t>
      </w:r>
      <w:r w:rsidR="006C5426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</w:t>
      </w:r>
      <w:r w:rsidR="002C312D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de la Ley del Medio Ambiente).</w:t>
      </w:r>
      <w:r w:rsidR="006C5426" w:rsidRPr="004D40D8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 </w:t>
      </w:r>
    </w:p>
    <w:p w:rsidR="00032C50" w:rsidRDefault="00032C50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032C50" w:rsidRDefault="00032C50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032C50" w:rsidRDefault="00032C50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032C50" w:rsidRDefault="00032C50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032C50" w:rsidRDefault="00032C50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5B3A56" w:rsidRPr="004D40D8" w:rsidRDefault="005B3A56" w:rsidP="004D40D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A92DDC" w:rsidRDefault="00BD5F3F" w:rsidP="00EA42BE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BD5F3F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lastRenderedPageBreak/>
        <w:t>EL</w:t>
      </w:r>
      <w:r w:rsidR="00063A5B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 xml:space="preserve"> </w:t>
      </w:r>
      <w:r w:rsidR="00A92DDC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>CODIGO MUNICIPAL</w:t>
      </w:r>
    </w:p>
    <w:p w:rsidR="00E514ED" w:rsidRPr="00912F29" w:rsidRDefault="005E48E4" w:rsidP="00EA42BE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En su </w:t>
      </w:r>
      <w:r w:rsidR="00BD5F3F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Art. 1. Mandata: </w:t>
      </w:r>
      <w:r w:rsidR="00EA42BE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desarrollar los principios constitucionales referentes a la organización, funcionamiento y ejercicio de las facultades autónomas de los municipios.</w:t>
      </w:r>
    </w:p>
    <w:p w:rsidR="00846626" w:rsidRDefault="00846626" w:rsidP="00EA42BE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73425A" w:rsidRPr="00912F29" w:rsidRDefault="002C3454" w:rsidP="00EA42BE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</w:t>
      </w:r>
      <w:r w:rsidR="005E48E4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En su </w:t>
      </w:r>
      <w:r w:rsidR="00E514ED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Art. 4.- </w:t>
      </w:r>
      <w:r w:rsidR="00A92DDC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Código Municipal y</w:t>
      </w:r>
      <w:r w:rsidR="004D2C2A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</w:t>
      </w:r>
    </w:p>
    <w:p w:rsidR="00B460E7" w:rsidRPr="00912F29" w:rsidRDefault="004D2C2A" w:rsidP="00EA42BE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204 y 205 de la Constitución de la República de El Salvador; </w:t>
      </w:r>
      <w:r w:rsidR="00E514ED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Compete </w:t>
      </w:r>
      <w:r w:rsidR="00B460E7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a los municipios:</w:t>
      </w:r>
    </w:p>
    <w:p w:rsidR="00E33002" w:rsidRDefault="00A71103" w:rsidP="00032C5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>P</w:t>
      </w:r>
      <w:r w:rsidR="0044717A" w:rsidRPr="005B0386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>roteger y mejorar el medio ambiente, tal como de</w:t>
      </w:r>
      <w:r w:rsidR="00B87EC0" w:rsidRPr="005B0386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>scribe</w:t>
      </w:r>
      <w:r w:rsidR="0044717A" w:rsidRPr="005B0386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 xml:space="preserve"> la </w:t>
      </w:r>
      <w:r w:rsidR="004F65DD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>declaratoria de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 xml:space="preserve"> interés social; E</w:t>
      </w:r>
      <w:r w:rsidR="0044717A" w:rsidRPr="005B0386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 xml:space="preserve">l ámbito de aplicación municipal en su numeral 10, </w:t>
      </w:r>
      <w:r w:rsidR="00DF15CA">
        <w:rPr>
          <w:rFonts w:ascii="Times New Roman" w:eastAsia="Times New Roman" w:hAnsi="Times New Roman" w:cs="Times New Roman"/>
          <w:b/>
          <w:sz w:val="24"/>
          <w:szCs w:val="24"/>
          <w:highlight w:val="lightGray"/>
          <w:lang w:val="es-ES" w:eastAsia="ar-SA"/>
        </w:rPr>
        <w:t xml:space="preserve">del Código Municipal, manifiesta que la </w:t>
      </w:r>
      <w:r w:rsidR="00DF15CA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  <w:lang w:val="es-ES" w:eastAsia="ar-SA"/>
        </w:rPr>
        <w:t xml:space="preserve">regulación y el desarrollo de planes y programas destinados </w:t>
      </w:r>
      <w:r w:rsidR="00ED1ECA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  <w:lang w:val="es-ES" w:eastAsia="ar-SA"/>
        </w:rPr>
        <w:t xml:space="preserve">a </w:t>
      </w:r>
      <w:r w:rsidR="00ED1ECA" w:rsidRPr="005B0386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  <w:lang w:val="es-ES" w:eastAsia="ar-SA"/>
        </w:rPr>
        <w:t>la</w:t>
      </w:r>
      <w:r w:rsidR="0044717A" w:rsidRPr="005B0386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  <w:lang w:val="es-ES" w:eastAsia="ar-SA"/>
        </w:rPr>
        <w:t xml:space="preserve"> preservación, restauración y aprovechamiento racional de los recursos naturales de acuerdo a la ley</w:t>
      </w:r>
      <w:r w:rsidR="00DF15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ar-SA"/>
        </w:rPr>
        <w:t>.</w:t>
      </w:r>
    </w:p>
    <w:p w:rsidR="00112AA2" w:rsidRPr="00912F29" w:rsidRDefault="00112AA2" w:rsidP="00E330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351B52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  <w:lang w:val="es-ES" w:eastAsia="ar-SA"/>
        </w:rPr>
        <w:t>Todas las actividades  plasma</w:t>
      </w:r>
      <w:r w:rsidR="00CD4D7E" w:rsidRPr="00351B52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  <w:lang w:val="es-ES" w:eastAsia="ar-SA"/>
        </w:rPr>
        <w:t>das</w:t>
      </w:r>
      <w:r w:rsidRPr="00351B52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  <w:lang w:val="es-ES" w:eastAsia="ar-SA"/>
        </w:rPr>
        <w:t xml:space="preserve"> en el presente POA</w:t>
      </w:r>
      <w:r w:rsidR="0017095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, a ejecutarse</w:t>
      </w: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durante el año en curso se harán de acuerdo a prioridades ambientales y presupuestarias</w:t>
      </w:r>
      <w:r w:rsidR="00773CE1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;</w:t>
      </w:r>
      <w:r w:rsidR="00F8543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el monitoreo, </w:t>
      </w:r>
      <w:r w:rsidR="00E3300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seguimiento</w:t>
      </w:r>
      <w:r w:rsidR="00F8543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y supervisión  </w:t>
      </w:r>
      <w:r w:rsidR="00E3300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se hará de una forma generalizada e i</w:t>
      </w:r>
      <w:r w:rsidR="00185E1A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ntegral en coordinación con todo</w:t>
      </w:r>
      <w:r w:rsidR="00E3300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s los actores</w:t>
      </w:r>
      <w:r w:rsidR="00170957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y sectores</w:t>
      </w:r>
      <w:r w:rsidR="00E3300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del municipio</w:t>
      </w:r>
      <w:r w:rsidR="00C957A1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que conforman El Comité Municipal y Ambiental</w:t>
      </w:r>
      <w:r w:rsidR="00E3300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, </w:t>
      </w:r>
      <w:r w:rsidR="00E20236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y otros organismos de</w:t>
      </w:r>
      <w:r w:rsidR="00E3300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cooperación  internacional</w:t>
      </w:r>
      <w:r w:rsidR="00CD4D7E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que ha</w:t>
      </w:r>
      <w:r w:rsidR="00E20236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n</w:t>
      </w:r>
      <w:r w:rsidR="00CD4D7E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estado presente en los últimos siete años</w:t>
      </w:r>
      <w:r w:rsidR="00C957A1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; </w:t>
      </w:r>
      <w:r w:rsidR="00FD31DE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Cada quien desempeñando el rol </w:t>
      </w:r>
      <w:r w:rsidR="00B66658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que le corresponde </w:t>
      </w:r>
      <w:r w:rsidR="00FD31DE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dentro de su competencia, </w:t>
      </w:r>
      <w:r w:rsidR="00E33002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bajo la dirección del Concejo Muni</w:t>
      </w:r>
      <w:r w:rsidR="00C957A1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cipal, como </w:t>
      </w:r>
      <w:r w:rsidR="00690CAD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coordinador y </w:t>
      </w:r>
      <w:r w:rsidR="00C957A1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representante legal del municipio.</w:t>
      </w:r>
    </w:p>
    <w:p w:rsidR="00E9267A" w:rsidRPr="00912F29" w:rsidRDefault="00E9267A" w:rsidP="00EA42BE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A91F40" w:rsidRDefault="00A91F40" w:rsidP="00FC3B19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Cabe mencionar que todas las actividades, obras o proyectos a ejecutarse, en ejecución o ejecutadas, se encuentran concatenadas unas con otras, en vista que una tiene relación con </w:t>
      </w:r>
      <w:r w:rsidR="00541C15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la </w:t>
      </w: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otra, por ejemplo: La ley de pesticidas con la Ley del Agua, </w:t>
      </w:r>
      <w:r w:rsidR="00B60013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(</w:t>
      </w:r>
      <w:r w:rsidR="00C6077F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aun </w:t>
      </w:r>
      <w:r w:rsidR="008B49BE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en discusión en</w:t>
      </w: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la Asamblea Legislativa</w:t>
      </w:r>
      <w:r w:rsidR="00B60013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)</w:t>
      </w: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, pero que atravez de La Ordenanza Ambiental aprobada el año 2014, </w:t>
      </w:r>
      <w:r w:rsidR="00EE4366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en este municipio </w:t>
      </w: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se le </w:t>
      </w:r>
      <w:r w:rsidR="00EE4366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está</w:t>
      </w:r>
      <w:r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dando seguimiento</w:t>
      </w:r>
      <w:r w:rsidR="00EE4366" w:rsidRPr="00912F29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 xml:space="preserve"> y cumplimiento obligatorio, tal como lo mandata La Constitución de la República en el Art.204.</w:t>
      </w:r>
    </w:p>
    <w:p w:rsidR="00051D6F" w:rsidRDefault="00051D6F" w:rsidP="00FC3B19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051D6F" w:rsidRPr="00912F29" w:rsidRDefault="00051D6F" w:rsidP="002B7931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</w:p>
    <w:p w:rsidR="003D06F8" w:rsidRDefault="005C4912" w:rsidP="002B7931">
      <w:pPr>
        <w:suppressAutoHyphens/>
        <w:spacing w:after="0" w:line="360" w:lineRule="auto"/>
        <w:jc w:val="center"/>
        <w:rPr>
          <w:rFonts w:ascii="Arial Black" w:eastAsia="Times New Roman" w:hAnsi="Arial Black" w:cs="Times New Roman"/>
          <w:sz w:val="20"/>
          <w:szCs w:val="20"/>
          <w:u w:val="single"/>
          <w:lang w:val="es-ES" w:eastAsia="ar-SA"/>
        </w:rPr>
      </w:pPr>
      <w:r w:rsidRPr="005C4912">
        <w:rPr>
          <w:rFonts w:ascii="Arial Black" w:eastAsia="Times New Roman" w:hAnsi="Arial Black" w:cs="Times New Roman"/>
          <w:sz w:val="20"/>
          <w:szCs w:val="20"/>
          <w:u w:val="single"/>
          <w:lang w:val="es-ES" w:eastAsia="ar-SA"/>
        </w:rPr>
        <w:t>PROCEDIMIENTO JUDICIAL.</w:t>
      </w:r>
    </w:p>
    <w:p w:rsidR="005C4912" w:rsidRPr="00AC1E2E" w:rsidRDefault="005C4912" w:rsidP="002B7931">
      <w:pPr>
        <w:suppressAutoHyphens/>
        <w:spacing w:after="0" w:line="360" w:lineRule="auto"/>
        <w:jc w:val="center"/>
        <w:rPr>
          <w:rFonts w:ascii="Arial Black" w:eastAsia="Times New Roman" w:hAnsi="Arial Black" w:cs="Times New Roman"/>
          <w:sz w:val="20"/>
          <w:szCs w:val="20"/>
          <w:u w:val="single"/>
          <w:lang w:val="es-ES" w:eastAsia="ar-SA"/>
        </w:rPr>
      </w:pPr>
      <w:r w:rsidRPr="00AC1E2E">
        <w:rPr>
          <w:rFonts w:ascii="Arial Black" w:eastAsia="Times New Roman" w:hAnsi="Arial Black" w:cs="Times New Roman"/>
          <w:sz w:val="20"/>
          <w:szCs w:val="20"/>
          <w:u w:val="single"/>
          <w:lang w:val="es-ES" w:eastAsia="ar-SA"/>
        </w:rPr>
        <w:t>JURISDICCION Y COMPETENCIA.</w:t>
      </w:r>
    </w:p>
    <w:p w:rsidR="005C4912" w:rsidRPr="00AC1E2E" w:rsidRDefault="005C4912" w:rsidP="002B7931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AC1E2E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Art. 99.- La jurisdicción ambiental para CONOCER Y RESOLVER acciones atravez de las cuales se deduzca responsabilidad civil derivada de actos que atenten contra el medio ambiente corresponde a:</w:t>
      </w:r>
    </w:p>
    <w:p w:rsidR="005C4912" w:rsidRPr="00AC1E2E" w:rsidRDefault="005C4912" w:rsidP="002B7931">
      <w:pPr>
        <w:pStyle w:val="Prrafodelista"/>
        <w:numPr>
          <w:ilvl w:val="0"/>
          <w:numId w:val="11"/>
        </w:num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AC1E2E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Los juzgados ambientales de primera instancia y,</w:t>
      </w:r>
    </w:p>
    <w:p w:rsidR="00912F29" w:rsidRPr="00AC1E2E" w:rsidRDefault="005C4912" w:rsidP="00032C50">
      <w:pPr>
        <w:pStyle w:val="Prrafodelista"/>
        <w:numPr>
          <w:ilvl w:val="0"/>
          <w:numId w:val="11"/>
        </w:num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</w:pPr>
      <w:r w:rsidRPr="00AC1E2E">
        <w:rPr>
          <w:rFonts w:ascii="Times New Roman" w:eastAsia="Times New Roman" w:hAnsi="Times New Roman" w:cs="Times New Roman"/>
          <w:b/>
          <w:sz w:val="24"/>
          <w:szCs w:val="24"/>
          <w:lang w:val="es-ES" w:eastAsia="ar-SA"/>
        </w:rPr>
        <w:t>Las cámaras ambientales de segunda instancia.</w:t>
      </w:r>
      <w:bookmarkStart w:id="2" w:name="_Toc435701541"/>
    </w:p>
    <w:p w:rsidR="009E453D" w:rsidRDefault="009E453D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</w:p>
    <w:p w:rsidR="003D06F8" w:rsidRDefault="003D06F8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  <w:r w:rsidRPr="00A06357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  <w:t>ANTECEDENTES</w:t>
      </w:r>
      <w:bookmarkEnd w:id="2"/>
    </w:p>
    <w:p w:rsidR="0070436C" w:rsidRPr="00A06357" w:rsidRDefault="0070436C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</w:p>
    <w:p w:rsidR="00F40688" w:rsidRDefault="002E7916" w:rsidP="001D41CE">
      <w:pPr>
        <w:tabs>
          <w:tab w:val="left" w:pos="350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916">
        <w:rPr>
          <w:rFonts w:ascii="Times New Roman" w:hAnsi="Times New Roman" w:cs="Times New Roman"/>
          <w:b/>
          <w:sz w:val="24"/>
          <w:szCs w:val="24"/>
        </w:rPr>
        <w:t>T</w:t>
      </w:r>
      <w:r w:rsidR="00771512" w:rsidRPr="002E7916">
        <w:rPr>
          <w:rFonts w:ascii="Times New Roman" w:hAnsi="Times New Roman" w:cs="Times New Roman"/>
          <w:b/>
          <w:sz w:val="24"/>
          <w:szCs w:val="24"/>
        </w:rPr>
        <w:t>res</w:t>
      </w:r>
      <w:r w:rsidR="00771512">
        <w:rPr>
          <w:rFonts w:ascii="Times New Roman" w:hAnsi="Times New Roman" w:cs="Times New Roman"/>
          <w:b/>
          <w:sz w:val="24"/>
          <w:szCs w:val="24"/>
        </w:rPr>
        <w:t xml:space="preserve"> décadas </w:t>
      </w:r>
      <w:r w:rsidR="006C59E8">
        <w:rPr>
          <w:rFonts w:ascii="Times New Roman" w:hAnsi="Times New Roman" w:cs="Times New Roman"/>
          <w:b/>
          <w:sz w:val="24"/>
          <w:szCs w:val="24"/>
        </w:rPr>
        <w:t xml:space="preserve">atrás </w:t>
      </w:r>
      <w:r w:rsidR="00F40688">
        <w:rPr>
          <w:rFonts w:ascii="Times New Roman" w:hAnsi="Times New Roman" w:cs="Times New Roman"/>
          <w:b/>
          <w:sz w:val="24"/>
          <w:szCs w:val="24"/>
        </w:rPr>
        <w:t>aproximadamente</w:t>
      </w:r>
      <w:r w:rsidR="006C59E8">
        <w:rPr>
          <w:rFonts w:ascii="Times New Roman" w:hAnsi="Times New Roman" w:cs="Times New Roman"/>
          <w:b/>
          <w:sz w:val="24"/>
          <w:szCs w:val="24"/>
        </w:rPr>
        <w:t>,</w:t>
      </w:r>
      <w:r w:rsidR="00F4068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El salvador </w:t>
      </w:r>
      <w:r w:rsidR="00F40688">
        <w:rPr>
          <w:rFonts w:ascii="Times New Roman" w:hAnsi="Times New Roman" w:cs="Times New Roman"/>
          <w:b/>
          <w:sz w:val="24"/>
          <w:szCs w:val="24"/>
        </w:rPr>
        <w:t xml:space="preserve">mantenía </w:t>
      </w:r>
      <w:r w:rsidR="00F40688" w:rsidRPr="00C46EB4">
        <w:rPr>
          <w:rFonts w:ascii="Times New Roman" w:hAnsi="Times New Roman" w:cs="Times New Roman"/>
          <w:b/>
          <w:sz w:val="24"/>
          <w:szCs w:val="24"/>
        </w:rPr>
        <w:t>un</w:t>
      </w:r>
      <w:r w:rsidR="007715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4C0">
        <w:rPr>
          <w:rFonts w:ascii="Times New Roman" w:hAnsi="Times New Roman" w:cs="Times New Roman"/>
          <w:b/>
          <w:sz w:val="24"/>
          <w:szCs w:val="24"/>
        </w:rPr>
        <w:t xml:space="preserve">alto </w:t>
      </w:r>
      <w:r w:rsidR="003D06F8" w:rsidRPr="00C46EB4">
        <w:rPr>
          <w:rFonts w:ascii="Times New Roman" w:hAnsi="Times New Roman" w:cs="Times New Roman"/>
          <w:b/>
          <w:sz w:val="24"/>
          <w:szCs w:val="24"/>
        </w:rPr>
        <w:t>índice de sostenibili</w:t>
      </w:r>
      <w:r w:rsidR="0033528B">
        <w:rPr>
          <w:rFonts w:ascii="Times New Roman" w:hAnsi="Times New Roman" w:cs="Times New Roman"/>
          <w:b/>
          <w:sz w:val="24"/>
          <w:szCs w:val="24"/>
        </w:rPr>
        <w:t>dad ambiental con</w:t>
      </w:r>
      <w:r w:rsidR="003D06F8" w:rsidRPr="00C46EB4">
        <w:rPr>
          <w:rFonts w:ascii="Times New Roman" w:hAnsi="Times New Roman" w:cs="Times New Roman"/>
          <w:b/>
          <w:sz w:val="24"/>
          <w:szCs w:val="24"/>
        </w:rPr>
        <w:t xml:space="preserve"> vari</w:t>
      </w:r>
      <w:r w:rsidR="0033528B">
        <w:rPr>
          <w:rFonts w:ascii="Times New Roman" w:hAnsi="Times New Roman" w:cs="Times New Roman"/>
          <w:b/>
          <w:sz w:val="24"/>
          <w:szCs w:val="24"/>
        </w:rPr>
        <w:t xml:space="preserve">ables como calidad del aire y </w:t>
      </w:r>
      <w:r w:rsidR="00771512">
        <w:rPr>
          <w:rFonts w:ascii="Times New Roman" w:hAnsi="Times New Roman" w:cs="Times New Roman"/>
          <w:b/>
          <w:sz w:val="24"/>
          <w:szCs w:val="24"/>
        </w:rPr>
        <w:t>agua, producto de conservar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771512">
        <w:rPr>
          <w:rFonts w:ascii="Times New Roman" w:hAnsi="Times New Roman" w:cs="Times New Roman"/>
          <w:b/>
          <w:sz w:val="24"/>
          <w:szCs w:val="24"/>
        </w:rPr>
        <w:t xml:space="preserve"> proteger </w:t>
      </w:r>
      <w:r>
        <w:rPr>
          <w:rFonts w:ascii="Times New Roman" w:hAnsi="Times New Roman" w:cs="Times New Roman"/>
          <w:b/>
          <w:sz w:val="24"/>
          <w:szCs w:val="24"/>
        </w:rPr>
        <w:t xml:space="preserve">y un buen manejo sostenible y racional de </w:t>
      </w:r>
      <w:r w:rsidR="00771512">
        <w:rPr>
          <w:rFonts w:ascii="Times New Roman" w:hAnsi="Times New Roman" w:cs="Times New Roman"/>
          <w:b/>
          <w:sz w:val="24"/>
          <w:szCs w:val="24"/>
        </w:rPr>
        <w:t xml:space="preserve">nuestros </w:t>
      </w:r>
      <w:r w:rsidR="00F40688">
        <w:rPr>
          <w:rFonts w:ascii="Times New Roman" w:hAnsi="Times New Roman" w:cs="Times New Roman"/>
          <w:b/>
          <w:sz w:val="24"/>
          <w:szCs w:val="24"/>
        </w:rPr>
        <w:t xml:space="preserve">recursos naturales en especial nuestros </w:t>
      </w:r>
      <w:r w:rsidR="00771512">
        <w:rPr>
          <w:rFonts w:ascii="Times New Roman" w:hAnsi="Times New Roman" w:cs="Times New Roman"/>
          <w:b/>
          <w:sz w:val="24"/>
          <w:szCs w:val="24"/>
        </w:rPr>
        <w:t xml:space="preserve">bosques, </w:t>
      </w:r>
      <w:r w:rsidR="00BE247B">
        <w:rPr>
          <w:rFonts w:ascii="Times New Roman" w:hAnsi="Times New Roman" w:cs="Times New Roman"/>
          <w:b/>
          <w:sz w:val="24"/>
          <w:szCs w:val="24"/>
        </w:rPr>
        <w:t>pero</w:t>
      </w:r>
      <w:r w:rsidR="001D41CE">
        <w:rPr>
          <w:rFonts w:ascii="Times New Roman" w:hAnsi="Times New Roman" w:cs="Times New Roman"/>
          <w:b/>
          <w:sz w:val="24"/>
          <w:szCs w:val="24"/>
        </w:rPr>
        <w:t xml:space="preserve"> con el pasar del tiempo </w:t>
      </w:r>
      <w:r w:rsidR="00F40688">
        <w:rPr>
          <w:rFonts w:ascii="Times New Roman" w:hAnsi="Times New Roman" w:cs="Times New Roman"/>
          <w:b/>
          <w:sz w:val="24"/>
          <w:szCs w:val="24"/>
        </w:rPr>
        <w:t xml:space="preserve">se han elevado los índices </w:t>
      </w:r>
      <w:r w:rsidR="006C59E8">
        <w:rPr>
          <w:rFonts w:ascii="Times New Roman" w:hAnsi="Times New Roman" w:cs="Times New Roman"/>
          <w:b/>
          <w:sz w:val="24"/>
          <w:szCs w:val="24"/>
        </w:rPr>
        <w:t>de contaminación</w:t>
      </w:r>
      <w:r w:rsidR="00BE247B">
        <w:rPr>
          <w:rFonts w:ascii="Times New Roman" w:hAnsi="Times New Roman" w:cs="Times New Roman"/>
          <w:b/>
          <w:sz w:val="24"/>
          <w:szCs w:val="24"/>
        </w:rPr>
        <w:t xml:space="preserve"> por diferentes causas</w:t>
      </w:r>
      <w:r w:rsidR="00F40688">
        <w:rPr>
          <w:rFonts w:ascii="Times New Roman" w:hAnsi="Times New Roman" w:cs="Times New Roman"/>
          <w:b/>
          <w:sz w:val="24"/>
          <w:szCs w:val="24"/>
        </w:rPr>
        <w:t xml:space="preserve"> como: </w:t>
      </w:r>
      <w:r w:rsidR="00C6077F">
        <w:rPr>
          <w:rFonts w:ascii="Times New Roman" w:hAnsi="Times New Roman" w:cs="Times New Roman"/>
          <w:b/>
          <w:sz w:val="24"/>
          <w:szCs w:val="24"/>
        </w:rPr>
        <w:t xml:space="preserve"> la mala o no aplicación de las leyes,</w:t>
      </w:r>
      <w:r w:rsidR="00AA6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688">
        <w:rPr>
          <w:rFonts w:ascii="Times New Roman" w:hAnsi="Times New Roman" w:cs="Times New Roman"/>
          <w:b/>
          <w:sz w:val="24"/>
          <w:szCs w:val="24"/>
        </w:rPr>
        <w:t>crecimiento poblacional, ordenamiento territorial, entre otras.</w:t>
      </w:r>
    </w:p>
    <w:p w:rsidR="00483EFA" w:rsidRDefault="003D06F8" w:rsidP="001D41CE">
      <w:pPr>
        <w:tabs>
          <w:tab w:val="left" w:pos="350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B4">
        <w:rPr>
          <w:rFonts w:ascii="Times New Roman" w:hAnsi="Times New Roman" w:cs="Times New Roman"/>
          <w:b/>
          <w:sz w:val="24"/>
          <w:szCs w:val="24"/>
        </w:rPr>
        <w:br/>
      </w:r>
      <w:r w:rsidRPr="00016644">
        <w:rPr>
          <w:rFonts w:ascii="Times New Roman" w:hAnsi="Times New Roman" w:cs="Times New Roman"/>
          <w:b/>
          <w:sz w:val="24"/>
          <w:szCs w:val="24"/>
          <w:highlight w:val="lightGray"/>
          <w:u w:val="single"/>
        </w:rPr>
        <w:t>En el municipio de Sensembra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3EED">
        <w:rPr>
          <w:rFonts w:ascii="Times New Roman" w:hAnsi="Times New Roman" w:cs="Times New Roman"/>
          <w:b/>
          <w:sz w:val="24"/>
          <w:szCs w:val="24"/>
        </w:rPr>
        <w:t xml:space="preserve">al igual que en </w:t>
      </w:r>
      <w:r w:rsidR="004C73A3">
        <w:rPr>
          <w:rFonts w:ascii="Times New Roman" w:hAnsi="Times New Roman" w:cs="Times New Roman"/>
          <w:b/>
          <w:sz w:val="24"/>
          <w:szCs w:val="24"/>
        </w:rPr>
        <w:t xml:space="preserve">la mayoría de municipios de </w:t>
      </w:r>
      <w:r w:rsidR="00623F1B">
        <w:rPr>
          <w:rFonts w:ascii="Times New Roman" w:hAnsi="Times New Roman" w:cs="Times New Roman"/>
          <w:b/>
          <w:sz w:val="24"/>
          <w:szCs w:val="24"/>
        </w:rPr>
        <w:t xml:space="preserve">nuestro El </w:t>
      </w:r>
      <w:r w:rsidR="00DE3609">
        <w:rPr>
          <w:rFonts w:ascii="Times New Roman" w:hAnsi="Times New Roman" w:cs="Times New Roman"/>
          <w:b/>
          <w:sz w:val="24"/>
          <w:szCs w:val="24"/>
        </w:rPr>
        <w:t>S</w:t>
      </w:r>
      <w:r w:rsidR="00623F1B">
        <w:rPr>
          <w:rFonts w:ascii="Times New Roman" w:hAnsi="Times New Roman" w:cs="Times New Roman"/>
          <w:b/>
          <w:sz w:val="24"/>
          <w:szCs w:val="24"/>
        </w:rPr>
        <w:t>alvador</w:t>
      </w:r>
      <w:r w:rsidR="004C73A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23F1B">
        <w:rPr>
          <w:rFonts w:ascii="Times New Roman" w:hAnsi="Times New Roman" w:cs="Times New Roman"/>
          <w:b/>
          <w:sz w:val="24"/>
          <w:szCs w:val="24"/>
        </w:rPr>
        <w:t>el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3EED">
        <w:rPr>
          <w:rFonts w:ascii="Times New Roman" w:hAnsi="Times New Roman" w:cs="Times New Roman"/>
          <w:b/>
          <w:sz w:val="24"/>
          <w:szCs w:val="24"/>
        </w:rPr>
        <w:t>medio ambiente</w:t>
      </w:r>
      <w:r w:rsidR="004C73A3">
        <w:rPr>
          <w:rFonts w:ascii="Times New Roman" w:hAnsi="Times New Roman" w:cs="Times New Roman"/>
          <w:b/>
          <w:sz w:val="24"/>
          <w:szCs w:val="24"/>
        </w:rPr>
        <w:t xml:space="preserve"> está siendo amenazado por </w:t>
      </w:r>
      <w:r w:rsidR="0076396F">
        <w:rPr>
          <w:rFonts w:ascii="Times New Roman" w:hAnsi="Times New Roman" w:cs="Times New Roman"/>
          <w:b/>
          <w:sz w:val="24"/>
          <w:szCs w:val="24"/>
        </w:rPr>
        <w:t xml:space="preserve">una diversidad de </w:t>
      </w:r>
      <w:r w:rsidR="00623F1B">
        <w:rPr>
          <w:rFonts w:ascii="Times New Roman" w:hAnsi="Times New Roman" w:cs="Times New Roman"/>
          <w:b/>
          <w:sz w:val="24"/>
          <w:szCs w:val="24"/>
        </w:rPr>
        <w:t xml:space="preserve">fenómenos </w:t>
      </w:r>
      <w:r w:rsidR="0070430B">
        <w:rPr>
          <w:rFonts w:ascii="Times New Roman" w:hAnsi="Times New Roman" w:cs="Times New Roman"/>
          <w:b/>
          <w:sz w:val="24"/>
          <w:szCs w:val="24"/>
        </w:rPr>
        <w:t xml:space="preserve">y factores </w:t>
      </w:r>
      <w:r w:rsidR="00623F1B">
        <w:rPr>
          <w:rFonts w:ascii="Times New Roman" w:hAnsi="Times New Roman" w:cs="Times New Roman"/>
          <w:b/>
          <w:sz w:val="24"/>
          <w:szCs w:val="24"/>
        </w:rPr>
        <w:t xml:space="preserve">como </w:t>
      </w:r>
      <w:r w:rsidR="004C73A3">
        <w:rPr>
          <w:rFonts w:ascii="Times New Roman" w:hAnsi="Times New Roman" w:cs="Times New Roman"/>
          <w:b/>
          <w:sz w:val="24"/>
          <w:szCs w:val="24"/>
        </w:rPr>
        <w:t>El Calentamiento Global y Cambio Climático</w:t>
      </w:r>
      <w:r w:rsidR="006A3EED">
        <w:rPr>
          <w:rFonts w:ascii="Times New Roman" w:hAnsi="Times New Roman" w:cs="Times New Roman"/>
          <w:b/>
          <w:sz w:val="24"/>
          <w:szCs w:val="24"/>
        </w:rPr>
        <w:t>, y nos estamos enfrentando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 con problem</w:t>
      </w:r>
      <w:r w:rsidR="006A3EED">
        <w:rPr>
          <w:rFonts w:ascii="Times New Roman" w:hAnsi="Times New Roman" w:cs="Times New Roman"/>
          <w:b/>
          <w:sz w:val="24"/>
          <w:szCs w:val="24"/>
        </w:rPr>
        <w:t>as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 como: </w:t>
      </w:r>
      <w:r w:rsidR="00F03413">
        <w:rPr>
          <w:rFonts w:ascii="Times New Roman" w:hAnsi="Times New Roman" w:cs="Times New Roman"/>
          <w:b/>
          <w:sz w:val="24"/>
          <w:szCs w:val="24"/>
        </w:rPr>
        <w:t>Sequias Recurrentes, C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ontaminación </w:t>
      </w:r>
      <w:r w:rsidR="00483EFA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0E6AF7">
        <w:rPr>
          <w:rFonts w:ascii="Times New Roman" w:hAnsi="Times New Roman" w:cs="Times New Roman"/>
          <w:b/>
          <w:sz w:val="24"/>
          <w:szCs w:val="24"/>
        </w:rPr>
        <w:t xml:space="preserve">diferentes </w:t>
      </w:r>
      <w:r w:rsidR="00483EFA">
        <w:rPr>
          <w:rFonts w:ascii="Times New Roman" w:hAnsi="Times New Roman" w:cs="Times New Roman"/>
          <w:b/>
          <w:sz w:val="24"/>
          <w:szCs w:val="24"/>
        </w:rPr>
        <w:t>Ecosistemas</w:t>
      </w:r>
      <w:r w:rsidR="000E6AF7">
        <w:rPr>
          <w:rFonts w:ascii="Times New Roman" w:hAnsi="Times New Roman" w:cs="Times New Roman"/>
          <w:b/>
          <w:sz w:val="24"/>
          <w:szCs w:val="24"/>
        </w:rPr>
        <w:t>,</w:t>
      </w:r>
      <w:r w:rsidR="00483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por </w:t>
      </w:r>
      <w:r w:rsidR="004C73A3">
        <w:rPr>
          <w:rFonts w:ascii="Times New Roman" w:hAnsi="Times New Roman" w:cs="Times New Roman"/>
          <w:b/>
          <w:sz w:val="24"/>
          <w:szCs w:val="24"/>
        </w:rPr>
        <w:t xml:space="preserve">el mal manejo de </w:t>
      </w:r>
      <w:r w:rsidR="00BF5FC8">
        <w:rPr>
          <w:rFonts w:ascii="Times New Roman" w:hAnsi="Times New Roman" w:cs="Times New Roman"/>
          <w:b/>
          <w:sz w:val="24"/>
          <w:szCs w:val="24"/>
        </w:rPr>
        <w:t>l</w:t>
      </w:r>
      <w:r w:rsidR="00E522DE">
        <w:rPr>
          <w:rFonts w:ascii="Times New Roman" w:hAnsi="Times New Roman" w:cs="Times New Roman"/>
          <w:b/>
          <w:sz w:val="24"/>
          <w:szCs w:val="24"/>
        </w:rPr>
        <w:t>os desechos</w:t>
      </w:r>
      <w:r w:rsidR="000E6AF7">
        <w:rPr>
          <w:rFonts w:ascii="Times New Roman" w:hAnsi="Times New Roman" w:cs="Times New Roman"/>
          <w:b/>
          <w:sz w:val="24"/>
          <w:szCs w:val="24"/>
        </w:rPr>
        <w:t xml:space="preserve"> (basura) </w:t>
      </w:r>
      <w:r w:rsidR="00E522DE">
        <w:rPr>
          <w:rFonts w:ascii="Times New Roman" w:hAnsi="Times New Roman" w:cs="Times New Roman"/>
          <w:b/>
          <w:sz w:val="24"/>
          <w:szCs w:val="24"/>
        </w:rPr>
        <w:t xml:space="preserve"> en especial el plástico</w:t>
      </w:r>
      <w:r w:rsidR="00BF5FC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658B4">
        <w:rPr>
          <w:rFonts w:ascii="Times New Roman" w:hAnsi="Times New Roman" w:cs="Times New Roman"/>
          <w:b/>
          <w:sz w:val="24"/>
          <w:szCs w:val="24"/>
        </w:rPr>
        <w:t>el uso indiscriminado de pesticidas</w:t>
      </w:r>
      <w:r w:rsidR="000E6AF7">
        <w:rPr>
          <w:rFonts w:ascii="Times New Roman" w:hAnsi="Times New Roman" w:cs="Times New Roman"/>
          <w:b/>
          <w:sz w:val="24"/>
          <w:szCs w:val="24"/>
        </w:rPr>
        <w:t xml:space="preserve"> para el control de plagas y enfermedades para la producción de alimentos</w:t>
      </w:r>
      <w:r w:rsidR="000658B4">
        <w:rPr>
          <w:rFonts w:ascii="Times New Roman" w:hAnsi="Times New Roman" w:cs="Times New Roman"/>
          <w:b/>
          <w:sz w:val="24"/>
          <w:szCs w:val="24"/>
        </w:rPr>
        <w:t>,</w:t>
      </w:r>
      <w:r w:rsidR="00483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BA4">
        <w:rPr>
          <w:rFonts w:ascii="Times New Roman" w:hAnsi="Times New Roman" w:cs="Times New Roman"/>
          <w:b/>
          <w:sz w:val="24"/>
          <w:szCs w:val="24"/>
        </w:rPr>
        <w:t xml:space="preserve">la deforestación, </w:t>
      </w:r>
      <w:r w:rsidR="000E6AF7">
        <w:rPr>
          <w:rFonts w:ascii="Times New Roman" w:hAnsi="Times New Roman" w:cs="Times New Roman"/>
          <w:b/>
          <w:sz w:val="24"/>
          <w:szCs w:val="24"/>
        </w:rPr>
        <w:t>la contaminación de ríos, lagos y quebradas (aguas subterráneas y superficiales)</w:t>
      </w:r>
      <w:r w:rsidR="00245EB4">
        <w:rPr>
          <w:rFonts w:ascii="Times New Roman" w:hAnsi="Times New Roman" w:cs="Times New Roman"/>
          <w:b/>
          <w:sz w:val="24"/>
          <w:szCs w:val="24"/>
        </w:rPr>
        <w:t>; Todos los problemas en mención son la causa de una mala educación ambiental,</w:t>
      </w:r>
      <w:r w:rsidR="00483EFA">
        <w:rPr>
          <w:rFonts w:ascii="Times New Roman" w:hAnsi="Times New Roman" w:cs="Times New Roman"/>
          <w:b/>
          <w:sz w:val="24"/>
          <w:szCs w:val="24"/>
        </w:rPr>
        <w:t xml:space="preserve"> que por Ley Constitucional se deberían de impartir en todos los Centros Escolares del País</w:t>
      </w:r>
      <w:r w:rsidR="005774CA">
        <w:rPr>
          <w:rFonts w:ascii="Times New Roman" w:hAnsi="Times New Roman" w:cs="Times New Roman"/>
          <w:b/>
          <w:sz w:val="24"/>
          <w:szCs w:val="24"/>
        </w:rPr>
        <w:t>,</w:t>
      </w:r>
      <w:r w:rsidR="008F78E6">
        <w:rPr>
          <w:rFonts w:ascii="Times New Roman" w:hAnsi="Times New Roman" w:cs="Times New Roman"/>
          <w:b/>
          <w:sz w:val="24"/>
          <w:szCs w:val="24"/>
        </w:rPr>
        <w:t xml:space="preserve"> PUBLICOS Y PRIVADOS</w:t>
      </w:r>
      <w:r w:rsidR="00245EB4">
        <w:rPr>
          <w:rFonts w:ascii="Times New Roman" w:hAnsi="Times New Roman" w:cs="Times New Roman"/>
          <w:b/>
          <w:sz w:val="24"/>
          <w:szCs w:val="24"/>
        </w:rPr>
        <w:t xml:space="preserve"> desde temprana edad.</w:t>
      </w:r>
    </w:p>
    <w:p w:rsidR="00ED72C7" w:rsidRDefault="003D06F8" w:rsidP="00BE247B">
      <w:pPr>
        <w:tabs>
          <w:tab w:val="left" w:pos="350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2F29" w:rsidRDefault="00912F29" w:rsidP="00C46EB4">
      <w:pPr>
        <w:tabs>
          <w:tab w:val="left" w:pos="3501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2F29" w:rsidRDefault="00912F29" w:rsidP="00C46EB4">
      <w:pPr>
        <w:tabs>
          <w:tab w:val="left" w:pos="3501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5D0" w:rsidRDefault="004D65D0" w:rsidP="00C46EB4">
      <w:pPr>
        <w:tabs>
          <w:tab w:val="left" w:pos="3501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5D0" w:rsidRDefault="004D65D0" w:rsidP="00C46EB4">
      <w:pPr>
        <w:tabs>
          <w:tab w:val="left" w:pos="3501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45C" w:rsidRDefault="001D345C" w:rsidP="00C46EB4">
      <w:pPr>
        <w:tabs>
          <w:tab w:val="left" w:pos="3501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3665" w:rsidRDefault="00543665" w:rsidP="00543665">
      <w:pPr>
        <w:pBdr>
          <w:bottom w:val="single" w:sz="8" w:space="4" w:color="4F81BD" w:themeColor="accent1"/>
        </w:pBdr>
        <w:spacing w:after="300" w:line="360" w:lineRule="auto"/>
        <w:contextualSpacing/>
        <w:outlineLvl w:val="0"/>
        <w:rPr>
          <w:rFonts w:ascii="Times New Roman" w:eastAsiaTheme="majorEastAsia" w:hAnsi="Times New Roman" w:cs="Times New Roman"/>
          <w:spacing w:val="5"/>
          <w:kern w:val="28"/>
          <w:sz w:val="24"/>
          <w:szCs w:val="24"/>
          <w:lang w:eastAsia="es-SV"/>
        </w:rPr>
      </w:pPr>
    </w:p>
    <w:p w:rsidR="003D06F8" w:rsidRPr="008F5090" w:rsidRDefault="003D06F8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  <w:bookmarkStart w:id="3" w:name="_Toc435701542"/>
      <w:r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highlight w:val="lightGray"/>
          <w:u w:val="single"/>
          <w:lang w:eastAsia="es-SV"/>
        </w:rPr>
        <w:t>JUSTIFICACION</w:t>
      </w:r>
      <w:bookmarkEnd w:id="3"/>
    </w:p>
    <w:p w:rsidR="0070436C" w:rsidRDefault="0070436C" w:rsidP="003D06F8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14B9" w:rsidRDefault="0070436C" w:rsidP="0070436C">
      <w:pPr>
        <w:tabs>
          <w:tab w:val="left" w:pos="350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E87">
        <w:rPr>
          <w:rFonts w:ascii="Times New Roman" w:hAnsi="Times New Roman" w:cs="Times New Roman"/>
          <w:b/>
          <w:sz w:val="24"/>
          <w:szCs w:val="24"/>
          <w:highlight w:val="lightGray"/>
          <w:u w:val="single"/>
        </w:rPr>
        <w:t>En Sensembra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 hoy e</w:t>
      </w:r>
      <w:r w:rsidR="0075259F">
        <w:rPr>
          <w:rFonts w:ascii="Times New Roman" w:hAnsi="Times New Roman" w:cs="Times New Roman"/>
          <w:b/>
          <w:sz w:val="24"/>
          <w:szCs w:val="24"/>
        </w:rPr>
        <w:t>n día,</w:t>
      </w:r>
      <w:r w:rsidR="00F95E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888">
        <w:rPr>
          <w:rFonts w:ascii="Times New Roman" w:hAnsi="Times New Roman" w:cs="Times New Roman"/>
          <w:b/>
          <w:sz w:val="24"/>
          <w:szCs w:val="24"/>
        </w:rPr>
        <w:t>gracias a la buena gestión municipal y coordinación con otros actores y sectores</w:t>
      </w:r>
      <w:r w:rsidR="002A09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6AB3">
        <w:rPr>
          <w:rFonts w:ascii="Times New Roman" w:hAnsi="Times New Roman" w:cs="Times New Roman"/>
          <w:b/>
          <w:sz w:val="24"/>
          <w:szCs w:val="24"/>
        </w:rPr>
        <w:t>(</w:t>
      </w:r>
      <w:r w:rsidR="002A0991">
        <w:rPr>
          <w:rFonts w:ascii="Times New Roman" w:hAnsi="Times New Roman" w:cs="Times New Roman"/>
          <w:b/>
          <w:sz w:val="24"/>
          <w:szCs w:val="24"/>
        </w:rPr>
        <w:t>municipales, departamentales, regionales, nacionales y cooperantes</w:t>
      </w:r>
      <w:r w:rsidR="006B6AB3">
        <w:rPr>
          <w:rFonts w:ascii="Times New Roman" w:hAnsi="Times New Roman" w:cs="Times New Roman"/>
          <w:b/>
          <w:sz w:val="24"/>
          <w:szCs w:val="24"/>
        </w:rPr>
        <w:t>)</w:t>
      </w:r>
      <w:r w:rsidR="002A099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5259F">
        <w:rPr>
          <w:rFonts w:ascii="Times New Roman" w:hAnsi="Times New Roman" w:cs="Times New Roman"/>
          <w:b/>
          <w:sz w:val="24"/>
          <w:szCs w:val="24"/>
        </w:rPr>
        <w:t>los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 problema</w:t>
      </w:r>
      <w:r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="0075259F">
        <w:rPr>
          <w:rFonts w:ascii="Times New Roman" w:hAnsi="Times New Roman" w:cs="Times New Roman"/>
          <w:b/>
          <w:sz w:val="24"/>
          <w:szCs w:val="24"/>
        </w:rPr>
        <w:t xml:space="preserve">ambientales </w:t>
      </w:r>
      <w:r>
        <w:rPr>
          <w:rFonts w:ascii="Times New Roman" w:hAnsi="Times New Roman" w:cs="Times New Roman"/>
          <w:b/>
          <w:sz w:val="24"/>
          <w:szCs w:val="24"/>
        </w:rPr>
        <w:t xml:space="preserve">se están atacando y resolviendo </w:t>
      </w:r>
      <w:r w:rsidR="00412888">
        <w:rPr>
          <w:rFonts w:ascii="Times New Roman" w:hAnsi="Times New Roman" w:cs="Times New Roman"/>
          <w:b/>
          <w:sz w:val="24"/>
          <w:szCs w:val="24"/>
        </w:rPr>
        <w:t>poco a poco</w:t>
      </w:r>
      <w:r>
        <w:rPr>
          <w:rFonts w:ascii="Times New Roman" w:hAnsi="Times New Roman" w:cs="Times New Roman"/>
          <w:b/>
          <w:sz w:val="24"/>
          <w:szCs w:val="24"/>
        </w:rPr>
        <w:t>, ya que L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a municipalidad </w:t>
      </w:r>
      <w:r w:rsidR="00412888">
        <w:rPr>
          <w:rFonts w:ascii="Times New Roman" w:hAnsi="Times New Roman" w:cs="Times New Roman"/>
          <w:b/>
          <w:sz w:val="24"/>
          <w:szCs w:val="24"/>
        </w:rPr>
        <w:t>cuenta con</w:t>
      </w:r>
      <w:r>
        <w:rPr>
          <w:rFonts w:ascii="Times New Roman" w:hAnsi="Times New Roman" w:cs="Times New Roman"/>
          <w:b/>
          <w:sz w:val="24"/>
          <w:szCs w:val="24"/>
        </w:rPr>
        <w:t xml:space="preserve"> La Unidad Ambiental</w:t>
      </w:r>
      <w:r w:rsidR="0041288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con </w:t>
      </w:r>
      <w:r w:rsidR="00412888">
        <w:rPr>
          <w:rFonts w:ascii="Times New Roman" w:hAnsi="Times New Roman" w:cs="Times New Roman"/>
          <w:b/>
          <w:sz w:val="24"/>
          <w:szCs w:val="24"/>
        </w:rPr>
        <w:t xml:space="preserve">personal idóneo técnico y administrativo, </w:t>
      </w:r>
      <w:r>
        <w:rPr>
          <w:rFonts w:ascii="Times New Roman" w:hAnsi="Times New Roman" w:cs="Times New Roman"/>
          <w:b/>
          <w:sz w:val="24"/>
          <w:szCs w:val="24"/>
        </w:rPr>
        <w:t xml:space="preserve">equipo y herramientas adecuadas y necesarias para </w:t>
      </w:r>
      <w:r w:rsidR="00412888">
        <w:rPr>
          <w:rFonts w:ascii="Times New Roman" w:hAnsi="Times New Roman" w:cs="Times New Roman"/>
          <w:b/>
          <w:sz w:val="24"/>
          <w:szCs w:val="24"/>
        </w:rPr>
        <w:t>la ejecución de las actividades, obras 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6EB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proyectos</w:t>
      </w:r>
      <w:r w:rsidR="00412888">
        <w:rPr>
          <w:rFonts w:ascii="Times New Roman" w:hAnsi="Times New Roman" w:cs="Times New Roman"/>
          <w:b/>
          <w:sz w:val="24"/>
          <w:szCs w:val="24"/>
        </w:rPr>
        <w:t xml:space="preserve"> como lo exige el código municipal y leyes afines</w:t>
      </w:r>
      <w:r w:rsidR="006B6AB3">
        <w:rPr>
          <w:rFonts w:ascii="Times New Roman" w:hAnsi="Times New Roman" w:cs="Times New Roman"/>
          <w:b/>
          <w:sz w:val="24"/>
          <w:szCs w:val="24"/>
        </w:rPr>
        <w:t>, tales como:</w:t>
      </w:r>
      <w:r>
        <w:rPr>
          <w:rFonts w:ascii="Times New Roman" w:hAnsi="Times New Roman" w:cs="Times New Roman"/>
          <w:b/>
          <w:sz w:val="24"/>
          <w:szCs w:val="24"/>
        </w:rPr>
        <w:t xml:space="preserve"> equipo de recolección y transporte </w:t>
      </w:r>
      <w:r w:rsidR="00795912">
        <w:rPr>
          <w:rFonts w:ascii="Times New Roman" w:hAnsi="Times New Roman" w:cs="Times New Roman"/>
          <w:b/>
          <w:sz w:val="24"/>
          <w:szCs w:val="24"/>
        </w:rPr>
        <w:t xml:space="preserve">y disposición final </w:t>
      </w:r>
      <w:r>
        <w:rPr>
          <w:rFonts w:ascii="Times New Roman" w:hAnsi="Times New Roman" w:cs="Times New Roman"/>
          <w:b/>
          <w:sz w:val="24"/>
          <w:szCs w:val="24"/>
        </w:rPr>
        <w:t xml:space="preserve">de residuos y  una </w:t>
      </w:r>
      <w:r w:rsidR="001C01C3">
        <w:rPr>
          <w:rFonts w:ascii="Times New Roman" w:hAnsi="Times New Roman" w:cs="Times New Roman"/>
          <w:b/>
          <w:sz w:val="24"/>
          <w:szCs w:val="24"/>
        </w:rPr>
        <w:t>ordenanza ambiental para</w:t>
      </w:r>
      <w:r w:rsidR="00221873">
        <w:rPr>
          <w:rFonts w:ascii="Times New Roman" w:hAnsi="Times New Roman" w:cs="Times New Roman"/>
          <w:b/>
          <w:sz w:val="24"/>
          <w:szCs w:val="24"/>
        </w:rPr>
        <w:t xml:space="preserve"> el manejo de la basura</w:t>
      </w:r>
      <w:r>
        <w:rPr>
          <w:rFonts w:ascii="Times New Roman" w:hAnsi="Times New Roman" w:cs="Times New Roman"/>
          <w:b/>
          <w:sz w:val="24"/>
          <w:szCs w:val="24"/>
        </w:rPr>
        <w:t>, una ordenanza</w:t>
      </w:r>
      <w:r w:rsidR="00795912">
        <w:rPr>
          <w:rFonts w:ascii="Times New Roman" w:hAnsi="Times New Roman" w:cs="Times New Roman"/>
          <w:b/>
          <w:sz w:val="24"/>
          <w:szCs w:val="24"/>
        </w:rPr>
        <w:t xml:space="preserve"> ambiental </w:t>
      </w:r>
      <w:r>
        <w:rPr>
          <w:rFonts w:ascii="Times New Roman" w:hAnsi="Times New Roman" w:cs="Times New Roman"/>
          <w:b/>
          <w:sz w:val="24"/>
          <w:szCs w:val="24"/>
        </w:rPr>
        <w:t xml:space="preserve"> para el manejo de recursos naturales </w:t>
      </w:r>
      <w:r w:rsidR="00795912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suelo, agua y bosque</w:t>
      </w:r>
      <w:r w:rsidR="0079591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que  regula la tala y poda de árboles</w:t>
      </w:r>
      <w:r w:rsidRPr="00ED72C7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un vivero municipal</w:t>
      </w:r>
      <w:r w:rsidR="00795912">
        <w:rPr>
          <w:rFonts w:ascii="Times New Roman" w:hAnsi="Times New Roman" w:cs="Times New Roman"/>
          <w:b/>
          <w:sz w:val="24"/>
          <w:szCs w:val="24"/>
        </w:rPr>
        <w:t>,</w:t>
      </w:r>
      <w:r w:rsidR="00412888">
        <w:rPr>
          <w:rFonts w:ascii="Times New Roman" w:hAnsi="Times New Roman" w:cs="Times New Roman"/>
          <w:b/>
          <w:sz w:val="24"/>
          <w:szCs w:val="24"/>
        </w:rPr>
        <w:t xml:space="preserve"> y el</w:t>
      </w:r>
      <w:r>
        <w:rPr>
          <w:rFonts w:ascii="Times New Roman" w:hAnsi="Times New Roman" w:cs="Times New Roman"/>
          <w:b/>
          <w:sz w:val="24"/>
          <w:szCs w:val="24"/>
        </w:rPr>
        <w:t xml:space="preserve"> monitoreo y seguimiento </w:t>
      </w:r>
      <w:r w:rsidR="008814B9">
        <w:rPr>
          <w:rFonts w:ascii="Times New Roman" w:hAnsi="Times New Roman" w:cs="Times New Roman"/>
          <w:b/>
          <w:sz w:val="24"/>
          <w:szCs w:val="24"/>
        </w:rPr>
        <w:t xml:space="preserve">que se ejerce a </w:t>
      </w:r>
      <w:r w:rsidR="00412888">
        <w:rPr>
          <w:rFonts w:ascii="Times New Roman" w:hAnsi="Times New Roman" w:cs="Times New Roman"/>
          <w:b/>
          <w:sz w:val="24"/>
          <w:szCs w:val="24"/>
        </w:rPr>
        <w:t xml:space="preserve"> todos los procesos </w:t>
      </w:r>
      <w:r w:rsidR="008814B9">
        <w:rPr>
          <w:rFonts w:ascii="Times New Roman" w:hAnsi="Times New Roman" w:cs="Times New Roman"/>
          <w:b/>
          <w:sz w:val="24"/>
          <w:szCs w:val="24"/>
        </w:rPr>
        <w:t>para la sostenibilidad.</w:t>
      </w:r>
    </w:p>
    <w:p w:rsidR="00E45AC1" w:rsidRPr="00912F29" w:rsidRDefault="002D67D7" w:rsidP="0070436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67D7"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="007668C5" w:rsidRPr="002D67D7">
        <w:rPr>
          <w:rFonts w:ascii="Times New Roman" w:eastAsia="Calibri" w:hAnsi="Times New Roman" w:cs="Times New Roman"/>
          <w:b/>
          <w:sz w:val="24"/>
          <w:szCs w:val="24"/>
        </w:rPr>
        <w:t>on</w:t>
      </w:r>
      <w:r w:rsidR="007668C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A46C8">
        <w:rPr>
          <w:rFonts w:ascii="Times New Roman" w:eastAsia="Calibri" w:hAnsi="Times New Roman" w:cs="Times New Roman"/>
          <w:b/>
          <w:sz w:val="24"/>
          <w:szCs w:val="24"/>
        </w:rPr>
        <w:t>la gestión y</w:t>
      </w:r>
      <w:r w:rsidR="007668C5">
        <w:rPr>
          <w:rFonts w:ascii="Times New Roman" w:eastAsia="Calibri" w:hAnsi="Times New Roman" w:cs="Times New Roman"/>
          <w:b/>
          <w:sz w:val="24"/>
          <w:szCs w:val="24"/>
        </w:rPr>
        <w:t xml:space="preserve"> apoyo de La Organización de las Naciones Unidas para la Alimentación y la Agricultura (</w:t>
      </w:r>
      <w:r w:rsidR="00AB5E99">
        <w:rPr>
          <w:rFonts w:ascii="Times New Roman" w:eastAsia="Calibri" w:hAnsi="Times New Roman" w:cs="Times New Roman"/>
          <w:b/>
          <w:sz w:val="24"/>
          <w:szCs w:val="24"/>
        </w:rPr>
        <w:t>FAO)</w:t>
      </w:r>
      <w:r w:rsidR="007668C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en el año 2011 </w:t>
      </w:r>
      <w:r w:rsidR="007668C5">
        <w:rPr>
          <w:rFonts w:ascii="Times New Roman" w:eastAsia="Calibri" w:hAnsi="Times New Roman" w:cs="Times New Roman"/>
          <w:b/>
          <w:sz w:val="24"/>
          <w:szCs w:val="24"/>
        </w:rPr>
        <w:t xml:space="preserve">se </w:t>
      </w:r>
      <w:r w:rsidR="00BB6D7B">
        <w:rPr>
          <w:rFonts w:ascii="Times New Roman" w:eastAsia="Calibri" w:hAnsi="Times New Roman" w:cs="Times New Roman"/>
          <w:b/>
          <w:sz w:val="24"/>
          <w:szCs w:val="24"/>
        </w:rPr>
        <w:t>cre</w:t>
      </w:r>
      <w:r>
        <w:rPr>
          <w:rFonts w:ascii="Times New Roman" w:eastAsia="Calibri" w:hAnsi="Times New Roman" w:cs="Times New Roman"/>
          <w:b/>
          <w:sz w:val="24"/>
          <w:szCs w:val="24"/>
        </w:rPr>
        <w:t>a</w:t>
      </w:r>
      <w:r w:rsidR="00BB6D7B">
        <w:rPr>
          <w:rFonts w:ascii="Times New Roman" w:eastAsia="Calibri" w:hAnsi="Times New Roman" w:cs="Times New Roman"/>
          <w:b/>
          <w:sz w:val="24"/>
          <w:szCs w:val="24"/>
        </w:rPr>
        <w:t xml:space="preserve"> La</w:t>
      </w:r>
      <w:r w:rsidR="0025783F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B2A04" w:rsidRPr="00912F29">
        <w:rPr>
          <w:rFonts w:ascii="Times New Roman" w:eastAsia="Calibri" w:hAnsi="Times New Roman" w:cs="Times New Roman"/>
          <w:b/>
          <w:sz w:val="24"/>
          <w:szCs w:val="24"/>
        </w:rPr>
        <w:t>Microrregión</w:t>
      </w:r>
      <w:r w:rsidR="0025783F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 Cacahuatique SUR, conformada por los municipios de Sensembra, Yamabal </w:t>
      </w:r>
      <w:r w:rsidR="008F34A8">
        <w:rPr>
          <w:rFonts w:ascii="Times New Roman" w:eastAsia="Calibri" w:hAnsi="Times New Roman" w:cs="Times New Roman"/>
          <w:b/>
          <w:sz w:val="24"/>
          <w:szCs w:val="24"/>
        </w:rPr>
        <w:t>y Guatajia</w:t>
      </w:r>
      <w:r w:rsidR="004A0DEF">
        <w:rPr>
          <w:rFonts w:ascii="Times New Roman" w:eastAsia="Calibri" w:hAnsi="Times New Roman" w:cs="Times New Roman"/>
          <w:b/>
          <w:sz w:val="24"/>
          <w:szCs w:val="24"/>
        </w:rPr>
        <w:t>gua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, para el fortalecimiento de los municipios que la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conforman</w:t>
      </w:r>
      <w:r w:rsidR="008A46C8">
        <w:rPr>
          <w:rFonts w:ascii="Times New Roman" w:eastAsia="Calibri" w:hAnsi="Times New Roman" w:cs="Times New Roman"/>
          <w:b/>
          <w:sz w:val="24"/>
          <w:szCs w:val="24"/>
        </w:rPr>
        <w:t>;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D32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A0DEF">
        <w:rPr>
          <w:rFonts w:ascii="Times New Roman" w:eastAsia="Calibri" w:hAnsi="Times New Roman" w:cs="Times New Roman"/>
          <w:b/>
          <w:sz w:val="24"/>
          <w:szCs w:val="24"/>
        </w:rPr>
        <w:t>atravez</w:t>
      </w:r>
      <w:proofErr w:type="gramEnd"/>
      <w:r w:rsidR="004A0DEF">
        <w:rPr>
          <w:rFonts w:ascii="Times New Roman" w:eastAsia="Calibri" w:hAnsi="Times New Roman" w:cs="Times New Roman"/>
          <w:b/>
          <w:sz w:val="24"/>
          <w:szCs w:val="24"/>
        </w:rPr>
        <w:t xml:space="preserve"> de esta figura</w:t>
      </w:r>
      <w:r w:rsidR="0025783F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 se </w:t>
      </w:r>
      <w:r w:rsidR="00E45AC1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están </w:t>
      </w:r>
      <w:r w:rsidR="0025783F" w:rsidRPr="00912F29">
        <w:rPr>
          <w:rFonts w:ascii="Times New Roman" w:eastAsia="Calibri" w:hAnsi="Times New Roman" w:cs="Times New Roman"/>
          <w:b/>
          <w:sz w:val="24"/>
          <w:szCs w:val="24"/>
        </w:rPr>
        <w:t>gestionando y haciendo llegar recursos</w:t>
      </w:r>
      <w:r w:rsidR="00601D63" w:rsidRPr="00912F29">
        <w:rPr>
          <w:rFonts w:ascii="Times New Roman" w:eastAsia="Calibri" w:hAnsi="Times New Roman" w:cs="Times New Roman"/>
          <w:b/>
          <w:sz w:val="24"/>
          <w:szCs w:val="24"/>
        </w:rPr>
        <w:t>, todos enfocados a conservar, mejorar</w:t>
      </w:r>
      <w:r w:rsidR="00E45AC1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 y recuperar en gran parte los recursos naturales que </w:t>
      </w:r>
      <w:r w:rsidR="00CB6927">
        <w:rPr>
          <w:rFonts w:ascii="Times New Roman" w:eastAsia="Calibri" w:hAnsi="Times New Roman" w:cs="Times New Roman"/>
          <w:b/>
          <w:sz w:val="24"/>
          <w:szCs w:val="24"/>
        </w:rPr>
        <w:t xml:space="preserve">han sido </w:t>
      </w:r>
      <w:r w:rsidR="00BB6D7B">
        <w:rPr>
          <w:rFonts w:ascii="Times New Roman" w:eastAsia="Calibri" w:hAnsi="Times New Roman" w:cs="Times New Roman"/>
          <w:b/>
          <w:sz w:val="24"/>
          <w:szCs w:val="24"/>
        </w:rPr>
        <w:t>degradados</w:t>
      </w:r>
      <w:r w:rsidR="008156AB">
        <w:rPr>
          <w:rFonts w:ascii="Times New Roman" w:eastAsia="Calibri" w:hAnsi="Times New Roman" w:cs="Times New Roman"/>
          <w:b/>
          <w:sz w:val="24"/>
          <w:szCs w:val="24"/>
        </w:rPr>
        <w:t xml:space="preserve"> y perdidos.</w:t>
      </w:r>
    </w:p>
    <w:p w:rsidR="007C4098" w:rsidRDefault="003D06F8" w:rsidP="008A14CD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El marco jurídico ambiental de </w:t>
      </w:r>
      <w:r w:rsidR="00627539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El Salvador, y la </w:t>
      </w:r>
      <w:r w:rsidR="00182519" w:rsidRPr="00912F29"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onstitución </w:t>
      </w:r>
      <w:r w:rsidR="0050634D">
        <w:rPr>
          <w:rFonts w:ascii="Times New Roman" w:eastAsia="Calibri" w:hAnsi="Times New Roman" w:cs="Times New Roman"/>
          <w:b/>
          <w:sz w:val="24"/>
          <w:szCs w:val="24"/>
        </w:rPr>
        <w:t>de la República de E</w:t>
      </w:r>
      <w:r w:rsidR="00182519" w:rsidRPr="00912F29">
        <w:rPr>
          <w:rFonts w:ascii="Times New Roman" w:eastAsia="Calibri" w:hAnsi="Times New Roman" w:cs="Times New Roman"/>
          <w:b/>
          <w:sz w:val="24"/>
          <w:szCs w:val="24"/>
        </w:rPr>
        <w:t>l S</w:t>
      </w:r>
      <w:r w:rsidR="00627539" w:rsidRPr="00912F29">
        <w:rPr>
          <w:rFonts w:ascii="Times New Roman" w:eastAsia="Calibri" w:hAnsi="Times New Roman" w:cs="Times New Roman"/>
          <w:b/>
          <w:sz w:val="24"/>
          <w:szCs w:val="24"/>
        </w:rPr>
        <w:t>alvador en su decla</w:t>
      </w:r>
      <w:r w:rsidR="007B71BA" w:rsidRPr="00912F29">
        <w:rPr>
          <w:rFonts w:ascii="Times New Roman" w:eastAsia="Calibri" w:hAnsi="Times New Roman" w:cs="Times New Roman"/>
          <w:b/>
          <w:sz w:val="24"/>
          <w:szCs w:val="24"/>
        </w:rPr>
        <w:t>ra</w:t>
      </w:r>
      <w:r w:rsidR="00627539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toria de </w:t>
      </w:r>
      <w:r w:rsidR="007B71BA" w:rsidRPr="00912F29">
        <w:rPr>
          <w:rFonts w:ascii="Times New Roman" w:eastAsia="Calibri" w:hAnsi="Times New Roman" w:cs="Times New Roman"/>
          <w:b/>
          <w:sz w:val="24"/>
          <w:szCs w:val="24"/>
        </w:rPr>
        <w:t>interés</w:t>
      </w:r>
      <w:r w:rsidR="00627539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B71BA" w:rsidRPr="00912F29">
        <w:rPr>
          <w:rFonts w:ascii="Times New Roman" w:eastAsia="Calibri" w:hAnsi="Times New Roman" w:cs="Times New Roman"/>
          <w:b/>
          <w:sz w:val="24"/>
          <w:szCs w:val="24"/>
        </w:rPr>
        <w:t>social</w:t>
      </w:r>
      <w:r w:rsidR="00182519" w:rsidRPr="00912F29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7B71BA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 y otras </w:t>
      </w:r>
      <w:r w:rsidR="0050634D">
        <w:rPr>
          <w:rFonts w:ascii="Times New Roman" w:eastAsia="Calibri" w:hAnsi="Times New Roman" w:cs="Times New Roman"/>
          <w:b/>
          <w:sz w:val="24"/>
          <w:szCs w:val="24"/>
        </w:rPr>
        <w:t>leyes</w:t>
      </w:r>
      <w:r w:rsidR="009D3295">
        <w:rPr>
          <w:rFonts w:ascii="Times New Roman" w:eastAsia="Calibri" w:hAnsi="Times New Roman" w:cs="Times New Roman"/>
          <w:b/>
          <w:sz w:val="24"/>
          <w:szCs w:val="24"/>
        </w:rPr>
        <w:t xml:space="preserve"> afines</w:t>
      </w:r>
      <w:r w:rsidR="0050634D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7B71BA"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 mandata que es responsabilidad de todos</w:t>
      </w:r>
      <w:r w:rsidRPr="00912F2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B71BA" w:rsidRPr="00912F29">
        <w:rPr>
          <w:rFonts w:ascii="Times New Roman" w:eastAsia="Calibri" w:hAnsi="Times New Roman" w:cs="Times New Roman"/>
          <w:b/>
          <w:sz w:val="24"/>
          <w:szCs w:val="24"/>
        </w:rPr>
        <w:t>cumplir y hacer cumplir las leyes.</w:t>
      </w:r>
      <w:bookmarkStart w:id="4" w:name="_Toc435701543"/>
    </w:p>
    <w:p w:rsidR="007C4098" w:rsidRPr="001D345C" w:rsidRDefault="00044C1B" w:rsidP="008A14CD">
      <w:pPr>
        <w:jc w:val="both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</w:pPr>
      <w:r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Con la creación de</w:t>
      </w:r>
      <w:r w:rsidR="002B174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</w:t>
      </w:r>
      <w:r w:rsidR="00435AAF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la</w:t>
      </w:r>
      <w:r w:rsidR="008F5090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ordenanza ambiental municipal en el año 2014, y </w:t>
      </w:r>
      <w:r w:rsidR="002B174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puesta en marcha </w:t>
      </w:r>
      <w:r w:rsidR="008F5090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su aplicación, se </w:t>
      </w:r>
      <w:r w:rsidR="0010488F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ha logrado</w:t>
      </w:r>
      <w:r w:rsidR="008F5090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</w:t>
      </w:r>
      <w:r w:rsidR="00435AAF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en gran medida </w:t>
      </w:r>
      <w:r w:rsidR="008F5090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reducir, minimizar, conservar </w:t>
      </w:r>
      <w:r w:rsidR="0010488F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y recuperar</w:t>
      </w:r>
      <w:r w:rsidR="008F5090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</w:t>
      </w:r>
      <w:r w:rsidR="00435AAF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poco a </w:t>
      </w:r>
      <w:r w:rsidR="003A404E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poco </w:t>
      </w:r>
      <w:r w:rsidR="003A404E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con</w:t>
      </w:r>
      <w:r w:rsidR="008F5090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mucho trabajo y esfuerzo </w:t>
      </w:r>
      <w:r w:rsidR="003A404E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nuestros recursos naturales.</w:t>
      </w:r>
    </w:p>
    <w:p w:rsidR="00912F29" w:rsidRPr="001D345C" w:rsidRDefault="008F5090" w:rsidP="001D345C">
      <w:pPr>
        <w:jc w:val="both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</w:pPr>
      <w:r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</w:t>
      </w:r>
      <w:r w:rsidR="003A404E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Para que</w:t>
      </w:r>
      <w:r w:rsidR="00C56BA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</w:t>
      </w:r>
      <w:r w:rsidR="003A404E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los </w:t>
      </w:r>
      <w:r w:rsidR="00C56BA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procesos </w:t>
      </w:r>
      <w:r w:rsidR="003A404E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implementados sean</w:t>
      </w:r>
      <w:r w:rsidR="00C56BA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sostenib</w:t>
      </w:r>
      <w:r w:rsidR="003A404E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les en el tiempo,</w:t>
      </w:r>
      <w:r w:rsidR="00C56BA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</w:t>
      </w:r>
      <w:r w:rsidR="003A404E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es</w:t>
      </w:r>
      <w:r w:rsidR="003419C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prioridad la </w:t>
      </w:r>
      <w:r w:rsidR="003419CA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continuidad</w:t>
      </w:r>
      <w:r w:rsidR="00B7705E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y </w:t>
      </w:r>
      <w:r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seguimiento enfocados en la </w:t>
      </w:r>
      <w:r w:rsidR="003A404E"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legislación ambiental</w:t>
      </w:r>
      <w:r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, tales como la implementación de un plan de educación ambiental integral a nivel escolar y en todos sectores del municipio, </w:t>
      </w:r>
      <w:r w:rsidR="003419C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para combatir</w:t>
      </w:r>
      <w:r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retos y desafíos</w:t>
      </w:r>
      <w:r w:rsidR="003419CA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 xml:space="preserve"> </w:t>
      </w:r>
      <w:r w:rsidRPr="008F5090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lang w:eastAsia="es-SV"/>
        </w:rPr>
        <w:t>con el cambio climático.</w:t>
      </w:r>
    </w:p>
    <w:p w:rsidR="00912F29" w:rsidRDefault="00912F29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</w:p>
    <w:p w:rsidR="003D06F8" w:rsidRPr="00CB7265" w:rsidRDefault="003D06F8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u w:val="single"/>
          <w:lang w:eastAsia="es-SV"/>
        </w:rPr>
      </w:pPr>
      <w:r w:rsidRPr="004F20AC">
        <w:rPr>
          <w:rFonts w:ascii="Times New Roman" w:eastAsiaTheme="majorEastAsia" w:hAnsi="Times New Roman" w:cs="Times New Roman"/>
          <w:b/>
          <w:spacing w:val="5"/>
          <w:kern w:val="28"/>
          <w:sz w:val="24"/>
          <w:szCs w:val="24"/>
          <w:highlight w:val="lightGray"/>
          <w:u w:val="single"/>
          <w:lang w:eastAsia="es-SV"/>
        </w:rPr>
        <w:t>OBJETIVOS</w:t>
      </w:r>
      <w:bookmarkEnd w:id="4"/>
    </w:p>
    <w:p w:rsidR="003D06F8" w:rsidRPr="003716BE" w:rsidRDefault="003D06F8" w:rsidP="003D06F8">
      <w:pPr>
        <w:keepNext/>
        <w:keepLines/>
        <w:spacing w:before="200" w:after="0" w:line="360" w:lineRule="auto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  <w:bookmarkStart w:id="5" w:name="_Toc435701544"/>
      <w:r w:rsidRPr="004F20AC">
        <w:rPr>
          <w:rFonts w:ascii="Times New Roman" w:eastAsiaTheme="majorEastAsia" w:hAnsi="Times New Roman" w:cs="Times New Roman"/>
          <w:b/>
          <w:bCs/>
          <w:sz w:val="24"/>
          <w:szCs w:val="24"/>
          <w:highlight w:val="lightGray"/>
          <w:u w:val="single"/>
        </w:rPr>
        <w:t>OBJETIVO GENERAL</w:t>
      </w:r>
      <w:bookmarkEnd w:id="5"/>
    </w:p>
    <w:p w:rsidR="003D06F8" w:rsidRPr="003716BE" w:rsidRDefault="003D06F8" w:rsidP="003D06F8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31C8B" w:rsidRPr="004F20AC" w:rsidRDefault="000973FA" w:rsidP="00EA1D53">
      <w:pPr>
        <w:numPr>
          <w:ilvl w:val="0"/>
          <w:numId w:val="13"/>
        </w:numPr>
        <w:tabs>
          <w:tab w:val="left" w:pos="3501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0AC">
        <w:rPr>
          <w:rFonts w:ascii="Times New Roman" w:hAnsi="Times New Roman" w:cs="Times New Roman"/>
          <w:b/>
          <w:sz w:val="24"/>
          <w:szCs w:val="24"/>
        </w:rPr>
        <w:t>Ejecu</w:t>
      </w:r>
      <w:r>
        <w:rPr>
          <w:rFonts w:ascii="Times New Roman" w:hAnsi="Times New Roman" w:cs="Times New Roman"/>
          <w:b/>
          <w:sz w:val="24"/>
          <w:szCs w:val="24"/>
        </w:rPr>
        <w:t>ción</w:t>
      </w:r>
      <w:r w:rsidR="007B71BA" w:rsidRPr="004F20A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F20AC">
        <w:rPr>
          <w:rFonts w:ascii="Times New Roman" w:hAnsi="Times New Roman" w:cs="Times New Roman"/>
          <w:b/>
          <w:sz w:val="24"/>
          <w:szCs w:val="24"/>
        </w:rPr>
        <w:t>supervis</w:t>
      </w:r>
      <w:r>
        <w:rPr>
          <w:rFonts w:ascii="Times New Roman" w:hAnsi="Times New Roman" w:cs="Times New Roman"/>
          <w:b/>
          <w:sz w:val="24"/>
          <w:szCs w:val="24"/>
        </w:rPr>
        <w:t>ión</w:t>
      </w:r>
      <w:r w:rsidR="00431C8B" w:rsidRPr="004F20A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27946" w:rsidRPr="004F20AC">
        <w:rPr>
          <w:rFonts w:ascii="Times New Roman" w:hAnsi="Times New Roman" w:cs="Times New Roman"/>
          <w:b/>
          <w:sz w:val="24"/>
          <w:szCs w:val="24"/>
        </w:rPr>
        <w:t>coordina</w:t>
      </w:r>
      <w:r w:rsidR="00527946">
        <w:rPr>
          <w:rFonts w:ascii="Times New Roman" w:hAnsi="Times New Roman" w:cs="Times New Roman"/>
          <w:b/>
          <w:sz w:val="24"/>
          <w:szCs w:val="24"/>
        </w:rPr>
        <w:t>ción</w:t>
      </w:r>
      <w:r w:rsidR="00527946" w:rsidRPr="004F20AC">
        <w:rPr>
          <w:rFonts w:ascii="Times New Roman" w:hAnsi="Times New Roman" w:cs="Times New Roman"/>
          <w:b/>
          <w:sz w:val="24"/>
          <w:szCs w:val="24"/>
        </w:rPr>
        <w:t xml:space="preserve"> y</w:t>
      </w:r>
      <w:r w:rsidR="00431C8B" w:rsidRPr="004F20AC">
        <w:rPr>
          <w:rFonts w:ascii="Times New Roman" w:hAnsi="Times New Roman" w:cs="Times New Roman"/>
          <w:b/>
          <w:sz w:val="24"/>
          <w:szCs w:val="24"/>
        </w:rPr>
        <w:t xml:space="preserve"> seguimiento a </w:t>
      </w:r>
      <w:r>
        <w:rPr>
          <w:rFonts w:ascii="Times New Roman" w:hAnsi="Times New Roman" w:cs="Times New Roman"/>
          <w:b/>
          <w:sz w:val="24"/>
          <w:szCs w:val="24"/>
        </w:rPr>
        <w:t>la Legislacion</w:t>
      </w:r>
      <w:r w:rsidR="00431C8B" w:rsidRPr="004F20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431C8B" w:rsidRPr="004F20AC">
        <w:rPr>
          <w:rFonts w:ascii="Times New Roman" w:hAnsi="Times New Roman" w:cs="Times New Roman"/>
          <w:b/>
          <w:sz w:val="24"/>
          <w:szCs w:val="24"/>
        </w:rPr>
        <w:t>mbiental en las políticas, planes, programas y acciones ambie</w:t>
      </w:r>
      <w:r w:rsidR="007B71BA" w:rsidRPr="004F20AC">
        <w:rPr>
          <w:rFonts w:ascii="Times New Roman" w:hAnsi="Times New Roman" w:cs="Times New Roman"/>
          <w:b/>
          <w:sz w:val="24"/>
          <w:szCs w:val="24"/>
        </w:rPr>
        <w:t xml:space="preserve">ntales en el municipio, tal como lo </w:t>
      </w:r>
      <w:r>
        <w:rPr>
          <w:rFonts w:ascii="Times New Roman" w:hAnsi="Times New Roman" w:cs="Times New Roman"/>
          <w:b/>
          <w:sz w:val="24"/>
          <w:szCs w:val="24"/>
        </w:rPr>
        <w:t>establecen</w:t>
      </w:r>
      <w:r w:rsidR="00304E82">
        <w:rPr>
          <w:rFonts w:ascii="Times New Roman" w:hAnsi="Times New Roman" w:cs="Times New Roman"/>
          <w:b/>
          <w:sz w:val="24"/>
          <w:szCs w:val="24"/>
        </w:rPr>
        <w:t xml:space="preserve"> las</w:t>
      </w:r>
      <w:r w:rsidR="007B71BA" w:rsidRPr="004F20AC">
        <w:rPr>
          <w:rFonts w:ascii="Times New Roman" w:hAnsi="Times New Roman" w:cs="Times New Roman"/>
          <w:b/>
          <w:sz w:val="24"/>
          <w:szCs w:val="24"/>
        </w:rPr>
        <w:t xml:space="preserve"> leyes.</w:t>
      </w:r>
      <w:r w:rsidR="00431C8B" w:rsidRPr="004F20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1C8B" w:rsidRDefault="00431C8B" w:rsidP="003D06F8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  <w:bookmarkStart w:id="6" w:name="_Toc435701545"/>
    </w:p>
    <w:p w:rsidR="003D06F8" w:rsidRDefault="003D06F8" w:rsidP="003D06F8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F20AC">
        <w:rPr>
          <w:rFonts w:ascii="Times New Roman" w:eastAsiaTheme="majorEastAsia" w:hAnsi="Times New Roman" w:cs="Times New Roman"/>
          <w:b/>
          <w:bCs/>
          <w:sz w:val="24"/>
          <w:szCs w:val="24"/>
          <w:highlight w:val="lightGray"/>
          <w:u w:val="single"/>
        </w:rPr>
        <w:t>OBJETIVOS ESPECIFICOS</w:t>
      </w:r>
      <w:r w:rsidRPr="004F20AC">
        <w:rPr>
          <w:rFonts w:ascii="Times New Roman" w:eastAsiaTheme="majorEastAsia" w:hAnsi="Times New Roman" w:cs="Times New Roman"/>
          <w:b/>
          <w:bCs/>
          <w:sz w:val="24"/>
          <w:szCs w:val="24"/>
          <w:highlight w:val="lightGray"/>
        </w:rPr>
        <w:t>.</w:t>
      </w:r>
      <w:bookmarkEnd w:id="6"/>
    </w:p>
    <w:p w:rsidR="00CB7265" w:rsidRPr="00665591" w:rsidRDefault="00FA163D" w:rsidP="00EA1D53">
      <w:pPr>
        <w:pStyle w:val="Prrafodelista"/>
        <w:keepNext/>
        <w:keepLines/>
        <w:numPr>
          <w:ilvl w:val="0"/>
          <w:numId w:val="12"/>
        </w:numPr>
        <w:spacing w:before="200" w:after="0" w:line="360" w:lineRule="auto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4C6D9D">
        <w:rPr>
          <w:rFonts w:ascii="Times New Roman" w:eastAsiaTheme="majorEastAsia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umplimiento </w:t>
      </w:r>
      <w:r w:rsidR="00FD251A">
        <w:rPr>
          <w:rFonts w:ascii="Times New Roman" w:eastAsiaTheme="majorEastAsia" w:hAnsi="Times New Roman" w:cs="Times New Roman"/>
          <w:b/>
          <w:bCs/>
          <w:sz w:val="24"/>
          <w:szCs w:val="24"/>
        </w:rPr>
        <w:t>al Código</w:t>
      </w:r>
      <w:r w:rsidR="00665591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Municipal.</w:t>
      </w:r>
    </w:p>
    <w:p w:rsidR="00CB7265" w:rsidRPr="004F20AC" w:rsidRDefault="009816F3" w:rsidP="00EA1D53">
      <w:pPr>
        <w:numPr>
          <w:ilvl w:val="0"/>
          <w:numId w:val="12"/>
        </w:numPr>
        <w:tabs>
          <w:tab w:val="left" w:pos="3501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0AC">
        <w:rPr>
          <w:rFonts w:ascii="Times New Roman" w:hAnsi="Times New Roman" w:cs="Times New Roman"/>
          <w:b/>
          <w:sz w:val="24"/>
          <w:szCs w:val="24"/>
        </w:rPr>
        <w:t xml:space="preserve">Aplicación </w:t>
      </w:r>
      <w:r w:rsidR="00871814" w:rsidRPr="004F20AC">
        <w:rPr>
          <w:rFonts w:ascii="Times New Roman" w:hAnsi="Times New Roman" w:cs="Times New Roman"/>
          <w:b/>
          <w:sz w:val="24"/>
          <w:szCs w:val="24"/>
        </w:rPr>
        <w:t>de las</w:t>
      </w:r>
      <w:r w:rsidR="00CB7265" w:rsidRPr="004F20AC">
        <w:rPr>
          <w:rFonts w:ascii="Times New Roman" w:hAnsi="Times New Roman" w:cs="Times New Roman"/>
          <w:b/>
          <w:sz w:val="24"/>
          <w:szCs w:val="24"/>
        </w:rPr>
        <w:t xml:space="preserve"> ordenanza</w:t>
      </w:r>
      <w:r w:rsidR="00A91EDF">
        <w:rPr>
          <w:rFonts w:ascii="Times New Roman" w:hAnsi="Times New Roman" w:cs="Times New Roman"/>
          <w:b/>
          <w:sz w:val="24"/>
          <w:szCs w:val="24"/>
        </w:rPr>
        <w:t>s</w:t>
      </w:r>
      <w:r w:rsidR="00CB7265" w:rsidRPr="004F20A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A3327" w:rsidRDefault="00FD251A" w:rsidP="00EA1D53">
      <w:pPr>
        <w:numPr>
          <w:ilvl w:val="0"/>
          <w:numId w:val="12"/>
        </w:numPr>
        <w:tabs>
          <w:tab w:val="left" w:pos="3501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Coordinación con</w:t>
      </w:r>
      <w:r w:rsidR="00EA3327" w:rsidRPr="004F20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EA3327" w:rsidRPr="004F20AC">
        <w:rPr>
          <w:rFonts w:ascii="Times New Roman" w:hAnsi="Times New Roman" w:cs="Times New Roman"/>
          <w:b/>
          <w:sz w:val="24"/>
          <w:szCs w:val="24"/>
        </w:rPr>
        <w:t>l ente rector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96C15" w:rsidRPr="004F20AC" w:rsidRDefault="000973FA" w:rsidP="00EA1D53">
      <w:pPr>
        <w:numPr>
          <w:ilvl w:val="0"/>
          <w:numId w:val="12"/>
        </w:numPr>
        <w:tabs>
          <w:tab w:val="left" w:pos="3501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Coordinación</w:t>
      </w:r>
      <w:r w:rsidR="00596C15">
        <w:rPr>
          <w:rFonts w:ascii="Times New Roman" w:hAnsi="Times New Roman" w:cs="Times New Roman"/>
          <w:b/>
          <w:sz w:val="24"/>
          <w:szCs w:val="24"/>
        </w:rPr>
        <w:t xml:space="preserve"> con los Organismos de Cooperación.</w:t>
      </w:r>
    </w:p>
    <w:p w:rsidR="007D6105" w:rsidRPr="004F20AC" w:rsidRDefault="00E7120C" w:rsidP="00EA1D53">
      <w:pPr>
        <w:numPr>
          <w:ilvl w:val="0"/>
          <w:numId w:val="12"/>
        </w:numPr>
        <w:tabs>
          <w:tab w:val="left" w:pos="3501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4F20AC">
        <w:rPr>
          <w:rFonts w:ascii="Times New Roman" w:hAnsi="Times New Roman" w:cs="Times New Roman"/>
          <w:b/>
          <w:sz w:val="24"/>
          <w:szCs w:val="24"/>
        </w:rPr>
        <w:t>istematiza</w:t>
      </w:r>
      <w:r>
        <w:rPr>
          <w:rFonts w:ascii="Times New Roman" w:hAnsi="Times New Roman" w:cs="Times New Roman"/>
          <w:b/>
          <w:sz w:val="24"/>
          <w:szCs w:val="24"/>
        </w:rPr>
        <w:t>ción de los procesos</w:t>
      </w:r>
      <w:r w:rsidR="007D6105" w:rsidRPr="004F20AC">
        <w:rPr>
          <w:rFonts w:ascii="Times New Roman" w:hAnsi="Times New Roman" w:cs="Times New Roman"/>
          <w:b/>
          <w:sz w:val="24"/>
          <w:szCs w:val="24"/>
        </w:rPr>
        <w:t>.</w:t>
      </w:r>
    </w:p>
    <w:p w:rsidR="007D6105" w:rsidRPr="004F20AC" w:rsidRDefault="00EF0CC4" w:rsidP="00EA1D53">
      <w:pPr>
        <w:numPr>
          <w:ilvl w:val="0"/>
          <w:numId w:val="12"/>
        </w:numPr>
        <w:tabs>
          <w:tab w:val="left" w:pos="3501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0AC">
        <w:rPr>
          <w:rFonts w:ascii="Times New Roman" w:hAnsi="Times New Roman" w:cs="Times New Roman"/>
          <w:b/>
          <w:sz w:val="24"/>
          <w:szCs w:val="24"/>
        </w:rPr>
        <w:t>Asocia</w:t>
      </w:r>
      <w:r>
        <w:rPr>
          <w:rFonts w:ascii="Times New Roman" w:hAnsi="Times New Roman" w:cs="Times New Roman"/>
          <w:b/>
          <w:sz w:val="24"/>
          <w:szCs w:val="24"/>
        </w:rPr>
        <w:t>ción</w:t>
      </w:r>
      <w:r w:rsidR="007D6105" w:rsidRPr="004F20AC">
        <w:rPr>
          <w:rFonts w:ascii="Times New Roman" w:hAnsi="Times New Roman" w:cs="Times New Roman"/>
          <w:b/>
          <w:sz w:val="24"/>
          <w:szCs w:val="24"/>
        </w:rPr>
        <w:t xml:space="preserve"> con otros municipios para mejorar, defender y proyectar sus intereses con un fin común para la </w:t>
      </w:r>
      <w:r w:rsidR="008D4E71" w:rsidRPr="004F20AC">
        <w:rPr>
          <w:rFonts w:ascii="Times New Roman" w:hAnsi="Times New Roman" w:cs="Times New Roman"/>
          <w:b/>
          <w:sz w:val="24"/>
          <w:szCs w:val="24"/>
        </w:rPr>
        <w:t xml:space="preserve">gestión y </w:t>
      </w:r>
      <w:r w:rsidR="007D6105" w:rsidRPr="004F20AC">
        <w:rPr>
          <w:rFonts w:ascii="Times New Roman" w:hAnsi="Times New Roman" w:cs="Times New Roman"/>
          <w:b/>
          <w:sz w:val="24"/>
          <w:szCs w:val="24"/>
        </w:rPr>
        <w:t>realización de obras</w:t>
      </w:r>
      <w:r w:rsidR="008D4E71" w:rsidRPr="004F20AC">
        <w:rPr>
          <w:rFonts w:ascii="Times New Roman" w:hAnsi="Times New Roman" w:cs="Times New Roman"/>
          <w:b/>
          <w:sz w:val="24"/>
          <w:szCs w:val="24"/>
        </w:rPr>
        <w:t>.</w:t>
      </w:r>
    </w:p>
    <w:p w:rsidR="00BB7711" w:rsidRPr="00EF0CC4" w:rsidRDefault="00EF0CC4" w:rsidP="00EF0CC4">
      <w:pPr>
        <w:numPr>
          <w:ilvl w:val="0"/>
          <w:numId w:val="12"/>
        </w:numPr>
        <w:tabs>
          <w:tab w:val="left" w:pos="3501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Coordinación integral con el </w:t>
      </w:r>
      <w:r w:rsidR="00BB7711" w:rsidRPr="004F20AC">
        <w:rPr>
          <w:rFonts w:ascii="Times New Roman" w:hAnsi="Times New Roman" w:cs="Times New Roman"/>
          <w:b/>
          <w:sz w:val="24"/>
          <w:szCs w:val="24"/>
        </w:rPr>
        <w:t>comité ambiental municipal</w:t>
      </w:r>
      <w:r>
        <w:rPr>
          <w:rFonts w:ascii="Times New Roman" w:hAnsi="Times New Roman" w:cs="Times New Roman"/>
          <w:b/>
          <w:sz w:val="24"/>
          <w:szCs w:val="24"/>
        </w:rPr>
        <w:t xml:space="preserve"> para no aunar esfuerzos.</w:t>
      </w:r>
    </w:p>
    <w:p w:rsidR="00CB7265" w:rsidRPr="00665591" w:rsidRDefault="009458BC" w:rsidP="00EA1D53">
      <w:pPr>
        <w:keepNext/>
        <w:keepLines/>
        <w:numPr>
          <w:ilvl w:val="0"/>
          <w:numId w:val="12"/>
        </w:numPr>
        <w:tabs>
          <w:tab w:val="left" w:pos="3501"/>
        </w:tabs>
        <w:spacing w:before="200" w:after="0"/>
        <w:contextualSpacing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  <w:r w:rsidRPr="004F20AC">
        <w:rPr>
          <w:rFonts w:ascii="Times New Roman" w:hAnsi="Times New Roman" w:cs="Times New Roman"/>
          <w:b/>
          <w:sz w:val="24"/>
          <w:szCs w:val="24"/>
        </w:rPr>
        <w:t xml:space="preserve">Implementación de un Plan de Educación </w:t>
      </w:r>
      <w:r w:rsidR="00AB67D9" w:rsidRPr="004F20AC">
        <w:rPr>
          <w:rFonts w:ascii="Times New Roman" w:hAnsi="Times New Roman" w:cs="Times New Roman"/>
          <w:b/>
          <w:sz w:val="24"/>
          <w:szCs w:val="24"/>
        </w:rPr>
        <w:t>Ambiental Municipal Sistemático.</w:t>
      </w:r>
      <w:r w:rsidR="00062CA3" w:rsidRPr="004F20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5591" w:rsidRPr="004F20AC" w:rsidRDefault="00665591" w:rsidP="00665591">
      <w:pPr>
        <w:keepNext/>
        <w:keepLines/>
        <w:tabs>
          <w:tab w:val="left" w:pos="3501"/>
        </w:tabs>
        <w:spacing w:before="200" w:after="0"/>
        <w:contextualSpacing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AB67D9" w:rsidRPr="004F20AC" w:rsidRDefault="00AB67D9" w:rsidP="00696C74">
      <w:pPr>
        <w:pStyle w:val="Prrafodelista"/>
        <w:ind w:left="0"/>
        <w:jc w:val="both"/>
        <w:rPr>
          <w:b/>
          <w:u w:val="single"/>
          <w:lang w:val="es-ES_tradnl"/>
        </w:rPr>
      </w:pPr>
    </w:p>
    <w:p w:rsidR="009C6488" w:rsidRDefault="009C6488" w:rsidP="008C4E02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bookmarkStart w:id="7" w:name="_Toc435701546"/>
    </w:p>
    <w:p w:rsidR="009C6488" w:rsidRDefault="009C6488" w:rsidP="008C4E02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FF588E" w:rsidRDefault="00FF588E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FF588E" w:rsidRDefault="00FF588E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4F20AC" w:rsidRDefault="004F20AC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</w:p>
    <w:p w:rsidR="003D06F8" w:rsidRPr="00A14765" w:rsidRDefault="003D06F8" w:rsidP="009C6488">
      <w:pPr>
        <w:tabs>
          <w:tab w:val="left" w:pos="3501"/>
        </w:tabs>
        <w:spacing w:line="240" w:lineRule="auto"/>
        <w:contextualSpacing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  <w:r w:rsidRPr="00A1476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LUGAR DE ACCION</w:t>
      </w:r>
      <w:bookmarkEnd w:id="7"/>
    </w:p>
    <w:p w:rsidR="00E7478A" w:rsidRDefault="001E15C6" w:rsidP="00E7478A">
      <w:pPr>
        <w:tabs>
          <w:tab w:val="left" w:pos="350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="003D06F8" w:rsidRPr="009C6488">
        <w:rPr>
          <w:rFonts w:ascii="Times New Roman" w:hAnsi="Times New Roman" w:cs="Times New Roman"/>
          <w:b/>
          <w:sz w:val="24"/>
          <w:szCs w:val="24"/>
        </w:rPr>
        <w:t>unicipio de Sensembra</w:t>
      </w:r>
      <w:bookmarkStart w:id="8" w:name="_Toc435701547"/>
    </w:p>
    <w:p w:rsidR="00E70B3D" w:rsidRPr="00E7478A" w:rsidRDefault="003D06F8" w:rsidP="00E7478A">
      <w:pPr>
        <w:tabs>
          <w:tab w:val="left" w:pos="350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76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AREAS DE ACCIO</w:t>
      </w:r>
      <w:bookmarkEnd w:id="8"/>
      <w:r w:rsidR="009C6488" w:rsidRPr="00A14765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N</w:t>
      </w:r>
      <w:r w:rsidR="00E70B3D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.</w:t>
      </w:r>
    </w:p>
    <w:p w:rsidR="00E70B3D" w:rsidRDefault="001070A7" w:rsidP="00E70B3D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Implementación</w:t>
      </w:r>
      <w:r w:rsidR="00CD11B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 xml:space="preserve"> de un Plan de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Educación</w:t>
      </w:r>
      <w:r w:rsidR="00CD11B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 xml:space="preserve"> </w:t>
      </w:r>
      <w:r w:rsidR="00E7478A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Ambiental Institucional</w:t>
      </w:r>
      <w:r w:rsidR="00D70B64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 xml:space="preserve"> y comunal</w:t>
      </w:r>
      <w:r w:rsidR="00E70B3D"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.</w:t>
      </w:r>
    </w:p>
    <w:p w:rsidR="00E70B3D" w:rsidRPr="00A14765" w:rsidRDefault="00E70B3D" w:rsidP="00E70B3D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u w:val="single"/>
        </w:rPr>
        <w:t>Temáticas a ejecutarse.</w:t>
      </w:r>
    </w:p>
    <w:p w:rsidR="00AB67D9" w:rsidRPr="0015667D" w:rsidRDefault="00AB67D9" w:rsidP="00E70B3D">
      <w:pPr>
        <w:pStyle w:val="Prrafodelista"/>
        <w:spacing w:line="240" w:lineRule="auto"/>
        <w:ind w:left="34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15667D">
        <w:rPr>
          <w:b/>
          <w:lang w:val="es-ES_tradnl"/>
        </w:rPr>
        <w:t>1</w:t>
      </w:r>
      <w:r w:rsidRPr="0015667D">
        <w:rPr>
          <w:rFonts w:ascii="Times New Roman" w:hAnsi="Times New Roman" w:cs="Times New Roman"/>
          <w:b/>
          <w:lang w:val="es-ES_tradnl"/>
        </w:rPr>
        <w:t xml:space="preserve">. </w:t>
      </w:r>
      <w:r w:rsidR="0020478B" w:rsidRPr="0015667D">
        <w:rPr>
          <w:rFonts w:ascii="Times New Roman" w:hAnsi="Times New Roman" w:cs="Times New Roman"/>
          <w:b/>
          <w:sz w:val="24"/>
          <w:szCs w:val="24"/>
          <w:lang w:val="es-ES_tradnl"/>
        </w:rPr>
        <w:t>cambio climático.</w:t>
      </w:r>
    </w:p>
    <w:p w:rsidR="00AB67D9" w:rsidRPr="0015667D" w:rsidRDefault="0020478B" w:rsidP="00E70B3D">
      <w:pPr>
        <w:pStyle w:val="Prrafodelista"/>
        <w:spacing w:line="240" w:lineRule="auto"/>
        <w:ind w:left="0" w:firstLine="34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15667D">
        <w:rPr>
          <w:rFonts w:ascii="Times New Roman" w:hAnsi="Times New Roman" w:cs="Times New Roman"/>
          <w:b/>
          <w:sz w:val="24"/>
          <w:szCs w:val="24"/>
          <w:lang w:val="es-ES_tradnl"/>
        </w:rPr>
        <w:t>2. manejo sostenible de los recursos naturales.</w:t>
      </w:r>
    </w:p>
    <w:p w:rsidR="00AB67D9" w:rsidRPr="0015667D" w:rsidRDefault="0020478B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15667D">
        <w:rPr>
          <w:rFonts w:ascii="Times New Roman" w:hAnsi="Times New Roman" w:cs="Times New Roman"/>
          <w:b/>
          <w:sz w:val="24"/>
          <w:szCs w:val="24"/>
          <w:lang w:val="es-ES_tradnl"/>
        </w:rPr>
        <w:t>3. manejo integrado de desechos sólidos.</w:t>
      </w:r>
    </w:p>
    <w:p w:rsidR="00AB67D9" w:rsidRPr="0015667D" w:rsidRDefault="0020478B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15667D">
        <w:rPr>
          <w:rFonts w:ascii="Times New Roman" w:hAnsi="Times New Roman" w:cs="Times New Roman"/>
          <w:b/>
          <w:sz w:val="24"/>
          <w:szCs w:val="24"/>
          <w:lang w:val="es-ES_tradnl"/>
        </w:rPr>
        <w:t>4. gestión integrada del recurso hídrico.</w:t>
      </w:r>
    </w:p>
    <w:p w:rsidR="00AB67D9" w:rsidRPr="00106CA2" w:rsidRDefault="0020478B" w:rsidP="00106CA2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15667D">
        <w:rPr>
          <w:rFonts w:ascii="Times New Roman" w:hAnsi="Times New Roman" w:cs="Times New Roman"/>
          <w:b/>
          <w:sz w:val="24"/>
          <w:szCs w:val="24"/>
          <w:lang w:val="es-ES_tradnl"/>
        </w:rPr>
        <w:t>5. saneamiento ambiental básico</w:t>
      </w:r>
    </w:p>
    <w:p w:rsidR="00AB67D9" w:rsidRPr="0015667D" w:rsidRDefault="00106CA2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6</w:t>
      </w:r>
      <w:r w:rsidR="0020478B" w:rsidRPr="0015667D">
        <w:rPr>
          <w:rFonts w:ascii="Times New Roman" w:hAnsi="Times New Roman" w:cs="Times New Roman"/>
          <w:b/>
          <w:sz w:val="24"/>
          <w:szCs w:val="24"/>
          <w:lang w:val="es-ES_tradnl"/>
        </w:rPr>
        <w:t>.</w:t>
      </w:r>
      <w:r w:rsidR="0020478B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 uso </w:t>
      </w:r>
      <w:r w:rsidR="00D00599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y manejo de pesticidas.</w:t>
      </w:r>
    </w:p>
    <w:p w:rsidR="00AB67D9" w:rsidRPr="0015667D" w:rsidRDefault="00106CA2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7</w:t>
      </w:r>
      <w:r w:rsidR="0020478B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. vivero municipal.</w:t>
      </w:r>
    </w:p>
    <w:p w:rsidR="00AB67D9" w:rsidRDefault="00106CA2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8</w:t>
      </w:r>
      <w:r w:rsidR="0020478B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. </w:t>
      </w:r>
      <w:r w:rsidR="00D00599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Divulgación </w:t>
      </w:r>
      <w:r w:rsidR="00D00599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de</w:t>
      </w:r>
      <w:r w:rsidR="0020478B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 la ordenanza ambiental.</w:t>
      </w:r>
    </w:p>
    <w:p w:rsidR="00092F42" w:rsidRPr="0015667D" w:rsidRDefault="00106CA2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9</w:t>
      </w:r>
      <w:r w:rsidR="00092F42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. </w:t>
      </w:r>
      <w:r w:rsidR="00C41A9B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P</w:t>
      </w:r>
      <w:r w:rsidR="00092F42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asivos ambientales en infraestructura.</w:t>
      </w:r>
    </w:p>
    <w:p w:rsidR="00AB67D9" w:rsidRPr="0015667D" w:rsidRDefault="00262AEE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1</w:t>
      </w:r>
      <w:r w:rsidR="00106CA2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0</w:t>
      </w:r>
      <w:r w:rsidR="0020478B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. </w:t>
      </w:r>
      <w:r w:rsidR="00C41A9B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Divulgación de </w:t>
      </w:r>
      <w:r w:rsidR="0020478B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boletines informativos</w:t>
      </w:r>
      <w:r w:rsidR="00C41A9B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.</w:t>
      </w:r>
    </w:p>
    <w:p w:rsidR="00AB67D9" w:rsidRDefault="00262AEE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1</w:t>
      </w:r>
      <w:r w:rsidR="00106CA2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1</w:t>
      </w:r>
      <w:r w:rsidR="0020478B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. </w:t>
      </w:r>
      <w:r w:rsidR="00C41A9B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Importancia de la </w:t>
      </w:r>
      <w:r w:rsidR="0020478B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participació</w:t>
      </w:r>
      <w:r w:rsidR="00281D03" w:rsidRPr="0015667D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>n en las mesas técnicas</w:t>
      </w:r>
      <w:r w:rsidR="00C921C2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 relacionadas a la gestión</w:t>
      </w:r>
      <w:r w:rsidR="00234147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 ambiental</w:t>
      </w:r>
      <w:r w:rsidR="00FA6BF9">
        <w:rPr>
          <w:rFonts w:ascii="Times New Roman" w:hAnsi="Times New Roman" w:cs="Times New Roman"/>
          <w:b/>
          <w:snapToGrid w:val="0"/>
          <w:sz w:val="24"/>
          <w:szCs w:val="24"/>
          <w:lang w:val="es-ES"/>
        </w:rPr>
        <w:t xml:space="preserve"> a nivel local, Departamental, Regional y Nacional.</w:t>
      </w:r>
    </w:p>
    <w:p w:rsidR="00D70B64" w:rsidRDefault="00D70B64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D70B64" w:rsidRDefault="00D70B64" w:rsidP="00E70B3D">
      <w:pPr>
        <w:pStyle w:val="Prrafodelista"/>
        <w:spacing w:line="240" w:lineRule="auto"/>
        <w:ind w:left="34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E7478A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Actividades a ejecutarse</w:t>
      </w:r>
      <w:r w:rsidR="003D3745" w:rsidRPr="00E7478A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en la recolección y disposición final de desechos en el área urbana</w:t>
      </w:r>
      <w:r w:rsidR="00E7478A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,</w:t>
      </w:r>
      <w:r w:rsidR="003D3745" w:rsidRPr="00E7478A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en río y quebradas del municipio.</w:t>
      </w:r>
    </w:p>
    <w:p w:rsidR="007A7756" w:rsidRPr="007A7756" w:rsidRDefault="001E15C6" w:rsidP="007A7756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Cuatro</w:t>
      </w:r>
      <w:r w:rsidR="007A7756" w:rsidRPr="007A775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campañas de recolección de basura </w:t>
      </w:r>
      <w:r w:rsidR="00510785">
        <w:rPr>
          <w:rFonts w:ascii="Times New Roman" w:hAnsi="Times New Roman" w:cs="Times New Roman"/>
          <w:b/>
          <w:sz w:val="24"/>
          <w:szCs w:val="24"/>
          <w:lang w:val="es-ES"/>
        </w:rPr>
        <w:t xml:space="preserve">cada tres meses </w:t>
      </w:r>
      <w:r w:rsidR="007A7756" w:rsidRPr="007A7756">
        <w:rPr>
          <w:rFonts w:ascii="Times New Roman" w:hAnsi="Times New Roman" w:cs="Times New Roman"/>
          <w:b/>
          <w:sz w:val="24"/>
          <w:szCs w:val="24"/>
          <w:lang w:val="es-ES"/>
        </w:rPr>
        <w:t>en cuatro puntos estratégicos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y donde se consideran botaderos a cielo abierto</w:t>
      </w:r>
      <w:r w:rsidR="00844A7C">
        <w:rPr>
          <w:rFonts w:ascii="Times New Roman" w:hAnsi="Times New Roman" w:cs="Times New Roman"/>
          <w:b/>
          <w:sz w:val="24"/>
          <w:szCs w:val="24"/>
          <w:lang w:val="es-ES"/>
        </w:rPr>
        <w:t xml:space="preserve">, al igual en el área rural de los cantones y </w:t>
      </w:r>
      <w:r w:rsidR="009E6D2D">
        <w:rPr>
          <w:rFonts w:ascii="Times New Roman" w:hAnsi="Times New Roman" w:cs="Times New Roman"/>
          <w:b/>
          <w:sz w:val="24"/>
          <w:szCs w:val="24"/>
          <w:lang w:val="es-ES"/>
        </w:rPr>
        <w:t>caseríos</w:t>
      </w:r>
      <w:r w:rsidR="00844A7C">
        <w:rPr>
          <w:rFonts w:ascii="Times New Roman" w:hAnsi="Times New Roman" w:cs="Times New Roman"/>
          <w:b/>
          <w:sz w:val="24"/>
          <w:szCs w:val="24"/>
          <w:lang w:val="es-ES"/>
        </w:rPr>
        <w:t>.</w:t>
      </w:r>
    </w:p>
    <w:p w:rsidR="007A7756" w:rsidRPr="007A7756" w:rsidRDefault="007A7756" w:rsidP="007A775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A7756">
        <w:rPr>
          <w:rFonts w:ascii="Times New Roman" w:hAnsi="Times New Roman" w:cs="Times New Roman"/>
          <w:b/>
          <w:sz w:val="24"/>
          <w:szCs w:val="24"/>
          <w:lang w:val="es-ES"/>
        </w:rPr>
        <w:t>Entrada al municipio.</w:t>
      </w:r>
    </w:p>
    <w:p w:rsidR="007A7756" w:rsidRDefault="00510785" w:rsidP="007A775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10785">
        <w:rPr>
          <w:rFonts w:ascii="Times New Roman" w:hAnsi="Times New Roman" w:cs="Times New Roman"/>
          <w:b/>
          <w:sz w:val="24"/>
          <w:szCs w:val="24"/>
          <w:lang w:val="es-ES"/>
        </w:rPr>
        <w:t xml:space="preserve">Salida a cantón el 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limón.</w:t>
      </w:r>
    </w:p>
    <w:p w:rsidR="00510785" w:rsidRDefault="00510785" w:rsidP="007A775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Salida a cantón el rodeo.</w:t>
      </w:r>
    </w:p>
    <w:p w:rsidR="00510785" w:rsidRDefault="00510785" w:rsidP="007A775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Salida a caserío los Blancos/al rio.</w:t>
      </w:r>
    </w:p>
    <w:p w:rsidR="001E15C6" w:rsidRDefault="006767EC" w:rsidP="001E15C6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Dos</w:t>
      </w:r>
      <w:r w:rsidR="001E15C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campaña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s</w:t>
      </w:r>
      <w:r w:rsidR="001E15C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de recolección de basura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: en el mes de febrero y </w:t>
      </w:r>
      <w:r w:rsidR="001E15C6">
        <w:rPr>
          <w:rFonts w:ascii="Times New Roman" w:hAnsi="Times New Roman" w:cs="Times New Roman"/>
          <w:b/>
          <w:sz w:val="24"/>
          <w:szCs w:val="24"/>
          <w:lang w:val="es-ES"/>
        </w:rPr>
        <w:t>al inicio del invierno en el rio del municipio, iniciando desde el puente que conduce al guarumal, hasta la pasarela del pueblo.</w:t>
      </w:r>
    </w:p>
    <w:p w:rsidR="00AF59E0" w:rsidRDefault="00946EFE" w:rsidP="001E15C6">
      <w:pPr>
        <w:pStyle w:val="Prrafodelista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Se programa en cada centro escolar del municipio, respetando el reglamento interno del MINED, ejecutar una campaña de limpieza cada tres meses con alumnos, maestros y el apoyo de las ADESCOS, en calle principal de cada cantón y caserío, quebradas y nacimientos de agua.</w:t>
      </w:r>
    </w:p>
    <w:p w:rsidR="009E6D2D" w:rsidRPr="009E6D2D" w:rsidRDefault="009E6D2D" w:rsidP="009E6D2D">
      <w:pPr>
        <w:spacing w:line="240" w:lineRule="auto"/>
        <w:ind w:left="34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8A1897">
        <w:rPr>
          <w:rFonts w:ascii="Times New Roman" w:hAnsi="Times New Roman" w:cs="Times New Roman"/>
          <w:b/>
          <w:sz w:val="24"/>
          <w:szCs w:val="24"/>
          <w:highlight w:val="lightGray"/>
          <w:lang w:val="es-ES"/>
        </w:rPr>
        <w:t>Las actividades señaladas se harán en coordinación con alumnos, maestros, empleados de salud, adescos, empleados municipales y todos los representantes del comité ambiental del municipio.</w:t>
      </w:r>
    </w:p>
    <w:p w:rsidR="00AB67D9" w:rsidRDefault="00AB67D9" w:rsidP="00E70B3D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05FB" w:rsidRDefault="006705FB" w:rsidP="00E70B3D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05FB" w:rsidRDefault="006705FB" w:rsidP="00E70B3D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05FB" w:rsidRDefault="006705FB" w:rsidP="00E70B3D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705FB" w:rsidRDefault="006705FB" w:rsidP="00E70B3D">
      <w:pPr>
        <w:tabs>
          <w:tab w:val="left" w:pos="3501"/>
        </w:tabs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67D9" w:rsidRPr="003D06F8" w:rsidRDefault="00AB67D9" w:rsidP="00AB67D9">
      <w:pPr>
        <w:tabs>
          <w:tab w:val="left" w:pos="3501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F8" w:rsidRPr="009C6488" w:rsidRDefault="003D06F8" w:rsidP="003D06F8">
      <w:pPr>
        <w:tabs>
          <w:tab w:val="left" w:pos="350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6488">
        <w:rPr>
          <w:rFonts w:ascii="Times New Roman" w:hAnsi="Times New Roman" w:cs="Times New Roman"/>
          <w:b/>
          <w:sz w:val="24"/>
          <w:szCs w:val="24"/>
          <w:highlight w:val="lightGray"/>
          <w:u w:val="single"/>
        </w:rPr>
        <w:t>NOTA:</w:t>
      </w:r>
    </w:p>
    <w:p w:rsidR="00141BB6" w:rsidRPr="00FD4DEE" w:rsidRDefault="00803F96" w:rsidP="00FD4DEE">
      <w:pPr>
        <w:tabs>
          <w:tab w:val="left" w:pos="350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lightGray"/>
        </w:rPr>
        <w:t>El plan de trabajo 201</w:t>
      </w:r>
      <w:r w:rsidR="00D00599">
        <w:rPr>
          <w:rFonts w:ascii="Times New Roman" w:hAnsi="Times New Roman" w:cs="Times New Roman"/>
          <w:b/>
          <w:sz w:val="24"/>
          <w:szCs w:val="24"/>
          <w:highlight w:val="lightGray"/>
        </w:rPr>
        <w:t>9</w:t>
      </w:r>
      <w:r w:rsidR="000F66F7" w:rsidRPr="00141BB6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, </w:t>
      </w:r>
      <w:r w:rsidR="00780A04">
        <w:rPr>
          <w:rFonts w:ascii="Times New Roman" w:hAnsi="Times New Roman" w:cs="Times New Roman"/>
          <w:b/>
          <w:sz w:val="24"/>
          <w:szCs w:val="24"/>
          <w:highlight w:val="lightGray"/>
        </w:rPr>
        <w:t>queda</w:t>
      </w:r>
      <w:r w:rsidR="00D00599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r w:rsidR="00D00599" w:rsidRPr="00141BB6">
        <w:rPr>
          <w:rFonts w:ascii="Times New Roman" w:hAnsi="Times New Roman" w:cs="Times New Roman"/>
          <w:b/>
          <w:sz w:val="24"/>
          <w:szCs w:val="24"/>
          <w:highlight w:val="lightGray"/>
        </w:rPr>
        <w:t>sujeto</w:t>
      </w:r>
      <w:r w:rsidR="001F0FEF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a cambios</w:t>
      </w:r>
      <w:r w:rsidR="006705FB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r w:rsidR="006705FB" w:rsidRPr="006705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6F8" w:rsidRPr="006705FB">
        <w:rPr>
          <w:rFonts w:ascii="Times New Roman" w:hAnsi="Times New Roman" w:cs="Times New Roman"/>
          <w:b/>
          <w:sz w:val="24"/>
          <w:szCs w:val="24"/>
        </w:rPr>
        <w:t>por</w:t>
      </w:r>
      <w:r w:rsidR="003D06F8" w:rsidRPr="00141BB6">
        <w:rPr>
          <w:rFonts w:ascii="Times New Roman" w:hAnsi="Times New Roman" w:cs="Times New Roman"/>
          <w:b/>
          <w:sz w:val="24"/>
          <w:szCs w:val="24"/>
        </w:rPr>
        <w:t xml:space="preserve"> Imprevistos</w:t>
      </w:r>
      <w:r w:rsidR="003D06F8" w:rsidRPr="00141BB6">
        <w:rPr>
          <w:rFonts w:ascii="Times New Roman" w:hAnsi="Times New Roman" w:cs="Times New Roman"/>
          <w:sz w:val="24"/>
          <w:szCs w:val="24"/>
        </w:rPr>
        <w:t xml:space="preserve"> </w:t>
      </w:r>
      <w:r w:rsidR="003D06F8" w:rsidRPr="00141BB6">
        <w:rPr>
          <w:rFonts w:ascii="Times New Roman" w:hAnsi="Times New Roman" w:cs="Times New Roman"/>
          <w:b/>
          <w:sz w:val="24"/>
          <w:szCs w:val="24"/>
        </w:rPr>
        <w:t>natural</w:t>
      </w:r>
      <w:r w:rsidR="00974F1F" w:rsidRPr="00141BB6">
        <w:rPr>
          <w:rFonts w:ascii="Times New Roman" w:hAnsi="Times New Roman" w:cs="Times New Roman"/>
          <w:b/>
          <w:sz w:val="24"/>
          <w:szCs w:val="24"/>
        </w:rPr>
        <w:t xml:space="preserve">es, financieros, operacionales y </w:t>
      </w:r>
      <w:r w:rsidR="00052485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974F1F" w:rsidRPr="00141BB6">
        <w:rPr>
          <w:rFonts w:ascii="Times New Roman" w:hAnsi="Times New Roman" w:cs="Times New Roman"/>
          <w:b/>
          <w:sz w:val="24"/>
          <w:szCs w:val="24"/>
        </w:rPr>
        <w:t>reformas a la Legislación Ambient</w:t>
      </w:r>
      <w:r w:rsidR="001F0FEF">
        <w:rPr>
          <w:rFonts w:ascii="Times New Roman" w:hAnsi="Times New Roman" w:cs="Times New Roman"/>
          <w:b/>
          <w:sz w:val="24"/>
          <w:szCs w:val="24"/>
        </w:rPr>
        <w:t>al y otras leyes vigentes</w:t>
      </w:r>
      <w:bookmarkStart w:id="9" w:name="_Toc435701548"/>
    </w:p>
    <w:p w:rsidR="003D06F8" w:rsidRPr="00141BB6" w:rsidRDefault="003D06F8" w:rsidP="003D06F8">
      <w:pPr>
        <w:pBdr>
          <w:bottom w:val="single" w:sz="8" w:space="4" w:color="4F81BD" w:themeColor="accent1"/>
        </w:pBdr>
        <w:spacing w:after="300" w:line="360" w:lineRule="auto"/>
        <w:contextualSpacing/>
        <w:jc w:val="center"/>
        <w:outlineLvl w:val="0"/>
        <w:rPr>
          <w:rFonts w:ascii="Times New Roman" w:eastAsia="MS Mincho" w:hAnsi="Times New Roman" w:cs="Times New Roman"/>
          <w:b/>
          <w:spacing w:val="5"/>
          <w:kern w:val="28"/>
          <w:sz w:val="24"/>
          <w:szCs w:val="24"/>
          <w:u w:val="single"/>
          <w:lang w:val="es-ES" w:eastAsia="es-SV"/>
        </w:rPr>
      </w:pPr>
      <w:r w:rsidRPr="00141BB6">
        <w:rPr>
          <w:rFonts w:ascii="Times New Roman" w:eastAsia="MS Mincho" w:hAnsi="Times New Roman" w:cs="Times New Roman"/>
          <w:b/>
          <w:spacing w:val="5"/>
          <w:kern w:val="28"/>
          <w:sz w:val="24"/>
          <w:szCs w:val="24"/>
          <w:highlight w:val="lightGray"/>
          <w:u w:val="single"/>
          <w:lang w:val="es-ES" w:eastAsia="es-SV"/>
        </w:rPr>
        <w:t>MARCO LEGAL</w:t>
      </w:r>
      <w:bookmarkEnd w:id="9"/>
    </w:p>
    <w:p w:rsidR="003D06F8" w:rsidRPr="00046A86" w:rsidRDefault="003D06F8" w:rsidP="003D06F8">
      <w:p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es-ES"/>
        </w:rPr>
      </w:pPr>
      <w:r w:rsidRPr="00046A86">
        <w:rPr>
          <w:rFonts w:ascii="Times New Roman" w:eastAsia="MS Mincho" w:hAnsi="Times New Roman" w:cs="Times New Roman"/>
          <w:b/>
          <w:sz w:val="24"/>
          <w:szCs w:val="24"/>
          <w:lang w:val="es-ES"/>
        </w:rPr>
        <w:t>Con el propósito de dar cumplimiento a lo establecido en el Código Municipal</w:t>
      </w:r>
      <w:r w:rsidR="00721D59">
        <w:rPr>
          <w:rFonts w:ascii="Times New Roman" w:eastAsia="MS Mincho" w:hAnsi="Times New Roman" w:cs="Times New Roman"/>
          <w:b/>
          <w:sz w:val="24"/>
          <w:szCs w:val="24"/>
          <w:lang w:val="es-ES"/>
        </w:rPr>
        <w:t>,</w:t>
      </w:r>
      <w:r w:rsidRPr="00046A86">
        <w:rPr>
          <w:rFonts w:ascii="Times New Roman" w:eastAsia="MS Mincho" w:hAnsi="Times New Roman" w:cs="Times New Roman"/>
          <w:b/>
          <w:sz w:val="24"/>
          <w:szCs w:val="24"/>
          <w:lang w:val="es-ES"/>
        </w:rPr>
        <w:t xml:space="preserve"> la Ley de Medio </w:t>
      </w:r>
      <w:r w:rsidR="00721D59" w:rsidRPr="00046A86">
        <w:rPr>
          <w:rFonts w:ascii="Times New Roman" w:eastAsia="MS Mincho" w:hAnsi="Times New Roman" w:cs="Times New Roman"/>
          <w:b/>
          <w:sz w:val="24"/>
          <w:szCs w:val="24"/>
          <w:lang w:val="es-ES"/>
        </w:rPr>
        <w:t xml:space="preserve">Ambiente </w:t>
      </w:r>
      <w:r w:rsidR="00721D59">
        <w:rPr>
          <w:rFonts w:ascii="Times New Roman" w:eastAsia="MS Mincho" w:hAnsi="Times New Roman" w:cs="Times New Roman"/>
          <w:b/>
          <w:sz w:val="24"/>
          <w:szCs w:val="24"/>
          <w:lang w:val="es-ES"/>
        </w:rPr>
        <w:t>y</w:t>
      </w:r>
      <w:r w:rsidR="00721D59">
        <w:rPr>
          <w:rFonts w:ascii="Times New Roman" w:eastAsia="MS Mincho" w:hAnsi="Times New Roman" w:cs="Times New Roman"/>
          <w:b/>
          <w:sz w:val="24"/>
          <w:szCs w:val="24"/>
          <w:highlight w:val="lightGray"/>
          <w:lang w:val="es-ES"/>
        </w:rPr>
        <w:t xml:space="preserve"> </w:t>
      </w:r>
      <w:r w:rsidR="00721D59" w:rsidRPr="00046A86">
        <w:rPr>
          <w:rFonts w:ascii="Times New Roman" w:eastAsia="MS Mincho" w:hAnsi="Times New Roman" w:cs="Times New Roman"/>
          <w:b/>
          <w:sz w:val="24"/>
          <w:szCs w:val="24"/>
          <w:highlight w:val="lightGray"/>
          <w:lang w:val="es-ES"/>
        </w:rPr>
        <w:t>la</w:t>
      </w:r>
      <w:r w:rsidR="00093241" w:rsidRPr="00046A86">
        <w:rPr>
          <w:rFonts w:ascii="Times New Roman" w:eastAsia="MS Mincho" w:hAnsi="Times New Roman" w:cs="Times New Roman"/>
          <w:b/>
          <w:sz w:val="24"/>
          <w:szCs w:val="24"/>
          <w:highlight w:val="lightGray"/>
          <w:lang w:val="es-ES"/>
        </w:rPr>
        <w:t xml:space="preserve"> constitución de la república</w:t>
      </w:r>
      <w:r w:rsidR="00093241" w:rsidRPr="00046A86">
        <w:rPr>
          <w:rFonts w:ascii="Times New Roman" w:eastAsia="MS Mincho" w:hAnsi="Times New Roman" w:cs="Times New Roman"/>
          <w:b/>
          <w:sz w:val="24"/>
          <w:szCs w:val="24"/>
          <w:lang w:val="es-ES"/>
        </w:rPr>
        <w:t xml:space="preserve"> </w:t>
      </w:r>
      <w:r w:rsidR="00721D59">
        <w:rPr>
          <w:rFonts w:ascii="Times New Roman" w:eastAsia="MS Mincho" w:hAnsi="Times New Roman" w:cs="Times New Roman"/>
          <w:b/>
          <w:sz w:val="24"/>
          <w:szCs w:val="24"/>
          <w:lang w:val="es-ES"/>
        </w:rPr>
        <w:t>en los art. 204 y 205,</w:t>
      </w:r>
      <w:r w:rsidR="00721D59" w:rsidRPr="00046A86">
        <w:rPr>
          <w:rFonts w:ascii="Times New Roman" w:eastAsia="MS Mincho" w:hAnsi="Times New Roman" w:cs="Times New Roman"/>
          <w:b/>
          <w:sz w:val="24"/>
          <w:szCs w:val="24"/>
          <w:lang w:val="es-ES"/>
        </w:rPr>
        <w:t xml:space="preserve"> que</w:t>
      </w:r>
      <w:r w:rsidRPr="00046A86">
        <w:rPr>
          <w:rFonts w:ascii="Times New Roman" w:eastAsia="MS Mincho" w:hAnsi="Times New Roman" w:cs="Times New Roman"/>
          <w:b/>
          <w:sz w:val="24"/>
          <w:szCs w:val="24"/>
          <w:lang w:val="es-ES"/>
        </w:rPr>
        <w:t xml:space="preserve"> establece las funciones que en materia ambiental son de responsabilidad de la Municipalidad y para soporte legal para la aprobación del presente Plan de acción año 201</w:t>
      </w:r>
      <w:r w:rsidR="00721D59">
        <w:rPr>
          <w:rFonts w:ascii="Times New Roman" w:eastAsia="MS Mincho" w:hAnsi="Times New Roman" w:cs="Times New Roman"/>
          <w:b/>
          <w:sz w:val="24"/>
          <w:szCs w:val="24"/>
          <w:lang w:val="es-ES"/>
        </w:rPr>
        <w:t>9</w:t>
      </w:r>
      <w:r w:rsidRPr="00046A86">
        <w:rPr>
          <w:rFonts w:ascii="Times New Roman" w:eastAsia="MS Mincho" w:hAnsi="Times New Roman" w:cs="Times New Roman"/>
          <w:b/>
          <w:sz w:val="24"/>
          <w:szCs w:val="24"/>
          <w:lang w:val="es-ES"/>
        </w:rPr>
        <w:t>. Se establece:</w:t>
      </w:r>
    </w:p>
    <w:p w:rsidR="003D06F8" w:rsidRPr="00141BB6" w:rsidRDefault="003D06F8" w:rsidP="003D06F8">
      <w:pPr>
        <w:keepNext/>
        <w:keepLines/>
        <w:spacing w:before="200" w:after="0"/>
        <w:outlineLvl w:val="1"/>
        <w:rPr>
          <w:rFonts w:ascii="Times New Roman" w:eastAsia="MS Mincho" w:hAnsi="Times New Roman" w:cs="Times New Roman"/>
          <w:b/>
          <w:bCs/>
          <w:sz w:val="24"/>
          <w:szCs w:val="24"/>
          <w:u w:val="single"/>
        </w:rPr>
      </w:pPr>
      <w:bookmarkStart w:id="10" w:name="_Toc435701549"/>
      <w:r w:rsidRPr="00141BB6">
        <w:rPr>
          <w:rFonts w:ascii="Times New Roman" w:eastAsia="MS Mincho" w:hAnsi="Times New Roman" w:cs="Times New Roman"/>
          <w:b/>
          <w:bCs/>
          <w:sz w:val="24"/>
          <w:szCs w:val="24"/>
          <w:highlight w:val="lightGray"/>
          <w:u w:val="single"/>
        </w:rPr>
        <w:t>CÓDIGO MUNICIPAL</w:t>
      </w:r>
      <w:bookmarkEnd w:id="10"/>
    </w:p>
    <w:p w:rsidR="00A505DD" w:rsidRDefault="003D06F8" w:rsidP="00215BDB">
      <w:p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es-ES"/>
        </w:rPr>
      </w:pPr>
      <w:r w:rsidRPr="00046A86">
        <w:rPr>
          <w:rFonts w:ascii="Times New Roman" w:eastAsia="MS Mincho" w:hAnsi="Times New Roman" w:cs="Times New Roman"/>
          <w:b/>
          <w:sz w:val="24"/>
          <w:szCs w:val="24"/>
        </w:rPr>
        <w:t xml:space="preserve">Articulo 4 competencia Municipal </w:t>
      </w:r>
    </w:p>
    <w:p w:rsidR="003D06F8" w:rsidRPr="00A505DD" w:rsidRDefault="003D06F8" w:rsidP="00215BDB">
      <w:p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es-ES"/>
        </w:rPr>
      </w:pPr>
      <w:r w:rsidRPr="00046A86">
        <w:rPr>
          <w:rFonts w:ascii="Times New Roman" w:eastAsia="MS Mincho" w:hAnsi="Times New Roman" w:cs="Times New Roman"/>
          <w:b/>
          <w:sz w:val="24"/>
          <w:szCs w:val="24"/>
        </w:rPr>
        <w:t xml:space="preserve">Numeral 1. Elaboración, aprobación y ejecución de planes de desarrollo local </w:t>
      </w:r>
    </w:p>
    <w:p w:rsidR="003D06F8" w:rsidRPr="00141BB6" w:rsidRDefault="003D06F8" w:rsidP="003D06F8">
      <w:pPr>
        <w:keepNext/>
        <w:keepLines/>
        <w:spacing w:before="200" w:after="0"/>
        <w:outlineLvl w:val="1"/>
        <w:rPr>
          <w:rFonts w:ascii="Times New Roman" w:eastAsia="MS Mincho" w:hAnsi="Times New Roman" w:cs="Times New Roman"/>
          <w:b/>
          <w:bCs/>
          <w:sz w:val="24"/>
          <w:szCs w:val="24"/>
          <w:u w:val="single"/>
        </w:rPr>
      </w:pPr>
      <w:bookmarkStart w:id="11" w:name="_Toc435701550"/>
      <w:r w:rsidRPr="00141BB6">
        <w:rPr>
          <w:rFonts w:ascii="Times New Roman" w:eastAsia="MS Mincho" w:hAnsi="Times New Roman" w:cs="Times New Roman"/>
          <w:b/>
          <w:bCs/>
          <w:sz w:val="24"/>
          <w:szCs w:val="24"/>
          <w:highlight w:val="lightGray"/>
          <w:u w:val="single"/>
        </w:rPr>
        <w:t>LEY DE MEDIO AMBIENTE Y RECURSOS NATURALES</w:t>
      </w:r>
      <w:bookmarkEnd w:id="11"/>
    </w:p>
    <w:p w:rsidR="003D06F8" w:rsidRPr="00A505DD" w:rsidRDefault="003D06F8" w:rsidP="003D06F8">
      <w:p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046A86">
        <w:rPr>
          <w:rFonts w:ascii="Times New Roman" w:eastAsia="MS Mincho" w:hAnsi="Times New Roman" w:cs="Times New Roman"/>
          <w:b/>
          <w:sz w:val="24"/>
          <w:szCs w:val="24"/>
        </w:rPr>
        <w:t xml:space="preserve">Art. 3 inciso 3: La política </w:t>
      </w:r>
      <w:r w:rsidR="00A505DD" w:rsidRPr="00046A86">
        <w:rPr>
          <w:rFonts w:ascii="Times New Roman" w:eastAsia="MS Mincho" w:hAnsi="Times New Roman" w:cs="Times New Roman"/>
          <w:b/>
          <w:sz w:val="24"/>
          <w:szCs w:val="24"/>
        </w:rPr>
        <w:t>nacional del</w:t>
      </w:r>
      <w:r w:rsidRPr="00046A86">
        <w:rPr>
          <w:rFonts w:ascii="Times New Roman" w:eastAsia="MS Mincho" w:hAnsi="Times New Roman" w:cs="Times New Roman"/>
          <w:b/>
          <w:sz w:val="24"/>
          <w:szCs w:val="24"/>
        </w:rPr>
        <w:t xml:space="preserve"> medio ambiente deberá guiar la acción de la administración pública, central y municipal en la ejecución de planes y programas Art. 4 Declaratoria de interés social.</w:t>
      </w:r>
    </w:p>
    <w:p w:rsidR="003D06F8" w:rsidRPr="00046A86" w:rsidRDefault="003D06F8" w:rsidP="003D06F8">
      <w:p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046A86">
        <w:rPr>
          <w:rFonts w:ascii="Times New Roman" w:eastAsia="MS Mincho" w:hAnsi="Times New Roman" w:cs="Times New Roman"/>
          <w:b/>
          <w:sz w:val="24"/>
          <w:szCs w:val="24"/>
        </w:rPr>
        <w:t>Las instituciones públicas o municipales están obligadas a incluir de forma prioritaria en todas sus acciones, planes  y programas el componente ambiental.</w:t>
      </w:r>
    </w:p>
    <w:p w:rsidR="003D06F8" w:rsidRPr="00141BB6" w:rsidRDefault="003D06F8" w:rsidP="003D06F8">
      <w:pPr>
        <w:keepNext/>
        <w:keepLines/>
        <w:spacing w:before="200" w:after="0"/>
        <w:outlineLvl w:val="1"/>
        <w:rPr>
          <w:rFonts w:ascii="Times New Roman" w:eastAsia="MS Mincho" w:hAnsi="Times New Roman" w:cs="Times New Roman"/>
          <w:b/>
          <w:bCs/>
          <w:sz w:val="24"/>
          <w:szCs w:val="24"/>
          <w:u w:val="single"/>
        </w:rPr>
      </w:pPr>
      <w:bookmarkStart w:id="12" w:name="_Toc435701551"/>
      <w:r w:rsidRPr="00141BB6">
        <w:rPr>
          <w:rFonts w:ascii="Times New Roman" w:eastAsia="MS Mincho" w:hAnsi="Times New Roman" w:cs="Times New Roman"/>
          <w:b/>
          <w:bCs/>
          <w:sz w:val="24"/>
          <w:szCs w:val="24"/>
          <w:highlight w:val="lightGray"/>
          <w:u w:val="single"/>
        </w:rPr>
        <w:t>REGLAMENTO GENERAL DE LA LEY DE MEDIO AMBIENTE</w:t>
      </w:r>
      <w:bookmarkEnd w:id="12"/>
    </w:p>
    <w:p w:rsidR="003D06F8" w:rsidRPr="00046A86" w:rsidRDefault="003D06F8" w:rsidP="003D06F8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3D06F8">
        <w:rPr>
          <w:rFonts w:ascii="Times New Roman" w:eastAsia="MS Mincho" w:hAnsi="Times New Roman" w:cs="Times New Roman"/>
          <w:b/>
          <w:sz w:val="24"/>
          <w:szCs w:val="24"/>
        </w:rPr>
        <w:t>Art.</w:t>
      </w:r>
      <w:r w:rsidRPr="00046A86">
        <w:rPr>
          <w:rFonts w:ascii="Times New Roman" w:eastAsia="MS Mincho" w:hAnsi="Times New Roman" w:cs="Times New Roman"/>
          <w:b/>
          <w:sz w:val="24"/>
          <w:szCs w:val="24"/>
        </w:rPr>
        <w:t>8  A las Unidades Ambientales se les asignara del presupuesto de su unidad primaria, los recursos financieros  y técnicos necesarios para el cumplimiento  de  las actividades que les competen en el desarrollo de la gestión ambiental</w:t>
      </w:r>
    </w:p>
    <w:p w:rsidR="004F2A5F" w:rsidRDefault="004F2A5F" w:rsidP="004F2A5F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4F2A5F" w:rsidRDefault="004F2A5F" w:rsidP="004F2A5F">
      <w:pPr>
        <w:pStyle w:val="Ttulo1"/>
        <w:spacing w:before="0"/>
        <w:rPr>
          <w:rFonts w:ascii="Times New Roman" w:eastAsia="MS Mincho" w:hAnsi="Times New Roman" w:cs="Times New Roman"/>
          <w:sz w:val="24"/>
          <w:szCs w:val="24"/>
        </w:rPr>
      </w:pPr>
    </w:p>
    <w:p w:rsidR="00636E5E" w:rsidRPr="00636E5E" w:rsidRDefault="00636E5E" w:rsidP="00636E5E">
      <w:pPr>
        <w:sectPr w:rsidR="00636E5E" w:rsidRPr="00636E5E" w:rsidSect="0095179A">
          <w:headerReference w:type="default" r:id="rId11"/>
          <w:footerReference w:type="default" r:id="rId12"/>
          <w:headerReference w:type="first" r:id="rId13"/>
          <w:pgSz w:w="12240" w:h="15840"/>
          <w:pgMar w:top="1418" w:right="1701" w:bottom="1418" w:left="1701" w:header="170" w:footer="284" w:gutter="0"/>
          <w:pgNumType w:start="0"/>
          <w:cols w:space="708"/>
          <w:docGrid w:linePitch="360"/>
        </w:sectPr>
      </w:pPr>
    </w:p>
    <w:p w:rsidR="00BA76D0" w:rsidRDefault="004F2A5F" w:rsidP="008522E7">
      <w:pPr>
        <w:pStyle w:val="Ttulo1"/>
        <w:rPr>
          <w:rFonts w:ascii="Times New Roman" w:eastAsia="MS Mincho" w:hAnsi="Times New Roman" w:cs="Times New Roman"/>
          <w:sz w:val="24"/>
          <w:szCs w:val="24"/>
        </w:rPr>
      </w:pPr>
      <w:bookmarkStart w:id="13" w:name="_Toc435701552"/>
      <w:r>
        <w:rPr>
          <w:rFonts w:ascii="Times New Roman" w:eastAsia="MS Mincho" w:hAnsi="Times New Roman" w:cs="Times New Roman"/>
          <w:sz w:val="24"/>
          <w:szCs w:val="24"/>
        </w:rPr>
        <w:lastRenderedPageBreak/>
        <w:t>POA 201</w:t>
      </w:r>
      <w:bookmarkEnd w:id="13"/>
      <w:r w:rsidR="002D4C15">
        <w:rPr>
          <w:rFonts w:ascii="Times New Roman" w:eastAsia="MS Mincho" w:hAnsi="Times New Roman" w:cs="Times New Roman"/>
          <w:sz w:val="24"/>
          <w:szCs w:val="24"/>
        </w:rPr>
        <w:t>8</w:t>
      </w:r>
    </w:p>
    <w:tbl>
      <w:tblPr>
        <w:tblStyle w:val="Tablaconcuadrcula"/>
        <w:tblW w:w="14425" w:type="dxa"/>
        <w:tblLayout w:type="fixed"/>
        <w:tblLook w:val="04A0" w:firstRow="1" w:lastRow="0" w:firstColumn="1" w:lastColumn="0" w:noHBand="0" w:noVBand="1"/>
      </w:tblPr>
      <w:tblGrid>
        <w:gridCol w:w="1100"/>
        <w:gridCol w:w="1559"/>
        <w:gridCol w:w="175"/>
        <w:gridCol w:w="1101"/>
        <w:gridCol w:w="1134"/>
        <w:gridCol w:w="1559"/>
        <w:gridCol w:w="1135"/>
        <w:gridCol w:w="283"/>
        <w:gridCol w:w="253"/>
        <w:gridCol w:w="236"/>
        <w:gridCol w:w="282"/>
        <w:gridCol w:w="327"/>
        <w:gridCol w:w="236"/>
        <w:gridCol w:w="236"/>
        <w:gridCol w:w="236"/>
        <w:gridCol w:w="236"/>
        <w:gridCol w:w="236"/>
        <w:gridCol w:w="301"/>
        <w:gridCol w:w="115"/>
        <w:gridCol w:w="141"/>
        <w:gridCol w:w="993"/>
        <w:gridCol w:w="587"/>
        <w:gridCol w:w="263"/>
        <w:gridCol w:w="851"/>
        <w:gridCol w:w="708"/>
        <w:gridCol w:w="142"/>
      </w:tblGrid>
      <w:tr w:rsidR="00635004" w:rsidRPr="002A226E" w:rsidTr="006D3027">
        <w:trPr>
          <w:gridAfter w:val="1"/>
          <w:wAfter w:w="142" w:type="dxa"/>
        </w:trPr>
        <w:tc>
          <w:tcPr>
            <w:tcW w:w="2834" w:type="dxa"/>
            <w:gridSpan w:val="3"/>
            <w:shd w:val="clear" w:color="auto" w:fill="FDE9D9" w:themeFill="accent6" w:themeFillTint="33"/>
          </w:tcPr>
          <w:p w:rsidR="00635004" w:rsidRDefault="00635004" w:rsidP="00B35A3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49" w:type="dxa"/>
            <w:gridSpan w:val="22"/>
            <w:shd w:val="clear" w:color="auto" w:fill="FDE9D9" w:themeFill="accent6" w:themeFillTint="33"/>
          </w:tcPr>
          <w:p w:rsidR="00635004" w:rsidRPr="002A226E" w:rsidRDefault="00635004" w:rsidP="008A5F1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PLAN OPERATIVO 201</w:t>
            </w:r>
            <w:r w:rsidR="008A5F1F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</w:tr>
      <w:tr w:rsidR="00635004" w:rsidRPr="002A226E" w:rsidTr="006D3027">
        <w:trPr>
          <w:gridAfter w:val="1"/>
          <w:wAfter w:w="142" w:type="dxa"/>
        </w:trPr>
        <w:tc>
          <w:tcPr>
            <w:tcW w:w="2834" w:type="dxa"/>
            <w:gridSpan w:val="3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49" w:type="dxa"/>
            <w:gridSpan w:val="22"/>
            <w:shd w:val="clear" w:color="auto" w:fill="DAEEF3" w:themeFill="accent5" w:themeFillTint="33"/>
          </w:tcPr>
          <w:p w:rsidR="00635004" w:rsidRPr="002A226E" w:rsidRDefault="00635004" w:rsidP="008A5F1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A226E">
              <w:rPr>
                <w:rFonts w:ascii="Times New Roman" w:hAnsi="Times New Roman" w:cs="Times New Roman"/>
                <w:b/>
                <w:sz w:val="16"/>
                <w:szCs w:val="16"/>
              </w:rPr>
              <w:t>ALCALDIA MUNICIPAL DE SENSEMBRA</w:t>
            </w:r>
          </w:p>
        </w:tc>
      </w:tr>
      <w:tr w:rsidR="00635004" w:rsidRPr="002A226E" w:rsidTr="006D3027">
        <w:trPr>
          <w:gridAfter w:val="1"/>
          <w:wAfter w:w="142" w:type="dxa"/>
          <w:trHeight w:val="328"/>
        </w:trPr>
        <w:tc>
          <w:tcPr>
            <w:tcW w:w="2834" w:type="dxa"/>
            <w:gridSpan w:val="3"/>
            <w:shd w:val="clear" w:color="auto" w:fill="FDE9D9" w:themeFill="accent6" w:themeFillTint="33"/>
          </w:tcPr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449" w:type="dxa"/>
            <w:gridSpan w:val="22"/>
            <w:shd w:val="clear" w:color="auto" w:fill="FDE9D9" w:themeFill="accent6" w:themeFillTint="33"/>
          </w:tcPr>
          <w:p w:rsidR="00635004" w:rsidRPr="002A226E" w:rsidRDefault="00F34669" w:rsidP="007F2C7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UNIDAD AMBIENTAL MUNICIPAL- </w:t>
            </w:r>
            <w:r w:rsidR="00635004" w:rsidRPr="002A226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SENSEMBRA/ RESPONSABLE</w:t>
            </w:r>
            <w:r w:rsidR="00F21172" w:rsidRPr="002A226E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  <w:r w:rsidR="00F2117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ING.AGR. </w:t>
            </w:r>
            <w:r w:rsidR="005C57DA">
              <w:rPr>
                <w:rFonts w:ascii="Times New Roman" w:hAnsi="Times New Roman" w:cs="Times New Roman"/>
                <w:b/>
                <w:sz w:val="16"/>
                <w:szCs w:val="16"/>
              </w:rPr>
              <w:t>MELVIN GUILLERMO GOMEZ FLORES</w:t>
            </w:r>
          </w:p>
        </w:tc>
      </w:tr>
      <w:tr w:rsidR="00635004" w:rsidRPr="002A226E" w:rsidTr="006D3027">
        <w:trPr>
          <w:gridAfter w:val="1"/>
          <w:wAfter w:w="142" w:type="dxa"/>
          <w:trHeight w:val="70"/>
        </w:trPr>
        <w:tc>
          <w:tcPr>
            <w:tcW w:w="1100" w:type="dxa"/>
            <w:vMerge w:val="restart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Ejes de trabajo</w:t>
            </w:r>
          </w:p>
        </w:tc>
        <w:tc>
          <w:tcPr>
            <w:tcW w:w="1559" w:type="dxa"/>
            <w:vMerge w:val="restart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Objetivos Operacionales</w:t>
            </w:r>
          </w:p>
        </w:tc>
        <w:tc>
          <w:tcPr>
            <w:tcW w:w="1276" w:type="dxa"/>
            <w:gridSpan w:val="2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Resultados</w:t>
            </w:r>
          </w:p>
        </w:tc>
        <w:tc>
          <w:tcPr>
            <w:tcW w:w="1134" w:type="dxa"/>
            <w:vMerge w:val="restart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Indicadores</w:t>
            </w:r>
          </w:p>
        </w:tc>
        <w:tc>
          <w:tcPr>
            <w:tcW w:w="1559" w:type="dxa"/>
            <w:vMerge w:val="restart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Actividades</w:t>
            </w:r>
          </w:p>
        </w:tc>
        <w:tc>
          <w:tcPr>
            <w:tcW w:w="1135" w:type="dxa"/>
            <w:vMerge w:val="restart"/>
            <w:shd w:val="clear" w:color="auto" w:fill="DAEEF3" w:themeFill="accent5" w:themeFillTint="33"/>
          </w:tcPr>
          <w:p w:rsidR="00635004" w:rsidRPr="002A226E" w:rsidRDefault="00635004" w:rsidP="00154C0D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Otras Actividades</w:t>
            </w:r>
            <w:r w:rsidR="00154C0D">
              <w:rPr>
                <w:b/>
                <w:sz w:val="16"/>
                <w:szCs w:val="16"/>
              </w:rPr>
              <w:t xml:space="preserve"> institucionales.</w:t>
            </w:r>
          </w:p>
        </w:tc>
        <w:tc>
          <w:tcPr>
            <w:tcW w:w="2977" w:type="dxa"/>
            <w:gridSpan w:val="12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CRONOGRAMA</w:t>
            </w:r>
          </w:p>
        </w:tc>
        <w:tc>
          <w:tcPr>
            <w:tcW w:w="1134" w:type="dxa"/>
            <w:gridSpan w:val="2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Recursos</w:t>
            </w:r>
          </w:p>
        </w:tc>
        <w:tc>
          <w:tcPr>
            <w:tcW w:w="587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P/ F/ Financiamiento</w:t>
            </w:r>
          </w:p>
        </w:tc>
        <w:tc>
          <w:tcPr>
            <w:tcW w:w="1114" w:type="dxa"/>
            <w:gridSpan w:val="2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Presupuesto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Responsable</w:t>
            </w:r>
          </w:p>
        </w:tc>
      </w:tr>
      <w:tr w:rsidR="00635004" w:rsidRPr="002A226E" w:rsidTr="006D3027">
        <w:tc>
          <w:tcPr>
            <w:tcW w:w="1100" w:type="dxa"/>
            <w:vMerge/>
          </w:tcPr>
          <w:p w:rsidR="00635004" w:rsidRPr="002A226E" w:rsidRDefault="00635004" w:rsidP="00B35A34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635004" w:rsidRPr="002A226E" w:rsidRDefault="00635004" w:rsidP="00B35A34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Metas</w:t>
            </w:r>
          </w:p>
        </w:tc>
        <w:tc>
          <w:tcPr>
            <w:tcW w:w="1134" w:type="dxa"/>
            <w:vMerge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E</w:t>
            </w:r>
          </w:p>
        </w:tc>
        <w:tc>
          <w:tcPr>
            <w:tcW w:w="253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F</w:t>
            </w:r>
          </w:p>
        </w:tc>
        <w:tc>
          <w:tcPr>
            <w:tcW w:w="236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M</w:t>
            </w:r>
          </w:p>
        </w:tc>
        <w:tc>
          <w:tcPr>
            <w:tcW w:w="282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327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M</w:t>
            </w:r>
          </w:p>
        </w:tc>
        <w:tc>
          <w:tcPr>
            <w:tcW w:w="236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J</w:t>
            </w:r>
          </w:p>
        </w:tc>
        <w:tc>
          <w:tcPr>
            <w:tcW w:w="236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J</w:t>
            </w:r>
          </w:p>
        </w:tc>
        <w:tc>
          <w:tcPr>
            <w:tcW w:w="236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236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36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301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N</w:t>
            </w:r>
          </w:p>
        </w:tc>
        <w:tc>
          <w:tcPr>
            <w:tcW w:w="256" w:type="dxa"/>
            <w:gridSpan w:val="2"/>
            <w:shd w:val="clear" w:color="auto" w:fill="DAEEF3" w:themeFill="accent5" w:themeFillTint="33"/>
          </w:tcPr>
          <w:p w:rsidR="00635004" w:rsidRPr="002A226E" w:rsidRDefault="00635004" w:rsidP="00B35A34">
            <w:pPr>
              <w:jc w:val="center"/>
              <w:rPr>
                <w:b/>
                <w:sz w:val="16"/>
                <w:szCs w:val="16"/>
              </w:rPr>
            </w:pPr>
            <w:r w:rsidRPr="002A226E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635004" w:rsidRPr="002A226E" w:rsidRDefault="00635004" w:rsidP="00B35A34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635004" w:rsidRPr="002A226E" w:rsidRDefault="00526468" w:rsidP="00B35A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cooperación</w:t>
            </w:r>
          </w:p>
        </w:tc>
        <w:tc>
          <w:tcPr>
            <w:tcW w:w="851" w:type="dxa"/>
          </w:tcPr>
          <w:p w:rsidR="00635004" w:rsidRPr="002A226E" w:rsidRDefault="00526468" w:rsidP="00B35A3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Alcaldía</w:t>
            </w:r>
          </w:p>
        </w:tc>
        <w:tc>
          <w:tcPr>
            <w:tcW w:w="850" w:type="dxa"/>
            <w:gridSpan w:val="2"/>
          </w:tcPr>
          <w:p w:rsidR="00635004" w:rsidRPr="002A226E" w:rsidRDefault="00635004" w:rsidP="00B35A34">
            <w:pPr>
              <w:rPr>
                <w:sz w:val="16"/>
                <w:szCs w:val="16"/>
              </w:rPr>
            </w:pPr>
          </w:p>
        </w:tc>
      </w:tr>
      <w:tr w:rsidR="00FE46EA" w:rsidRPr="002A226E" w:rsidTr="006D3027">
        <w:tc>
          <w:tcPr>
            <w:tcW w:w="1100" w:type="dxa"/>
            <w:vMerge w:val="restart"/>
            <w:shd w:val="clear" w:color="auto" w:fill="FFFFFF" w:themeFill="background1"/>
          </w:tcPr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hAnsi="Times New Roman" w:cs="Times New Roman"/>
                <w:sz w:val="16"/>
                <w:szCs w:val="16"/>
              </w:rPr>
              <w:t>Educación ambiental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:rsidR="00C2329B" w:rsidRDefault="009E2969" w:rsidP="00B35A34">
            <w:pPr>
              <w:tabs>
                <w:tab w:val="left" w:pos="553"/>
                <w:tab w:val="left" w:pos="68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F</w:t>
            </w:r>
            <w:r w:rsidR="00C2329B">
              <w:rPr>
                <w:rFonts w:ascii="Times New Roman" w:hAnsi="Times New Roman" w:cs="Times New Roman"/>
                <w:sz w:val="16"/>
                <w:szCs w:val="16"/>
              </w:rPr>
              <w:t xml:space="preserve">ortalecimiento </w:t>
            </w:r>
            <w:r w:rsidR="0018394E">
              <w:rPr>
                <w:rFonts w:ascii="Times New Roman" w:hAnsi="Times New Roman" w:cs="Times New Roman"/>
                <w:sz w:val="16"/>
                <w:szCs w:val="16"/>
              </w:rPr>
              <w:t xml:space="preserve">de </w:t>
            </w:r>
            <w:r w:rsidR="00C97631">
              <w:rPr>
                <w:rFonts w:ascii="Times New Roman" w:hAnsi="Times New Roman" w:cs="Times New Roman"/>
                <w:sz w:val="16"/>
                <w:szCs w:val="16"/>
              </w:rPr>
              <w:t>capacidades a instituciones</w:t>
            </w:r>
            <w:r w:rsidR="00A63D50">
              <w:rPr>
                <w:rFonts w:ascii="Times New Roman" w:hAnsi="Times New Roman" w:cs="Times New Roman"/>
                <w:sz w:val="16"/>
                <w:szCs w:val="16"/>
              </w:rPr>
              <w:t xml:space="preserve"> y</w:t>
            </w:r>
            <w:r w:rsidR="00896A29">
              <w:rPr>
                <w:rFonts w:ascii="Times New Roman" w:hAnsi="Times New Roman" w:cs="Times New Roman"/>
                <w:sz w:val="16"/>
                <w:szCs w:val="16"/>
              </w:rPr>
              <w:t xml:space="preserve"> a la población en general</w:t>
            </w:r>
            <w:r w:rsidR="006810E7">
              <w:rPr>
                <w:rFonts w:ascii="Times New Roman" w:hAnsi="Times New Roman" w:cs="Times New Roman"/>
                <w:sz w:val="16"/>
                <w:szCs w:val="16"/>
              </w:rPr>
              <w:t xml:space="preserve"> presente en el municipio.</w:t>
            </w:r>
          </w:p>
          <w:p w:rsidR="00635004" w:rsidRPr="002A226E" w:rsidRDefault="00635004" w:rsidP="00B35A34">
            <w:pPr>
              <w:tabs>
                <w:tab w:val="left" w:pos="553"/>
                <w:tab w:val="left" w:pos="68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2A226E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1276" w:type="dxa"/>
            <w:gridSpan w:val="2"/>
            <w:vMerge w:val="restart"/>
            <w:shd w:val="clear" w:color="auto" w:fill="FFFFFF" w:themeFill="background1"/>
          </w:tcPr>
          <w:p w:rsidR="00635004" w:rsidRPr="002A226E" w:rsidRDefault="00CC7D79" w:rsidP="00CC7D7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Ejecución del Plan de Educación Ambiental a nivel Educativo en seis centros escolares</w:t>
            </w:r>
            <w:r w:rsidR="00F22D97">
              <w:rPr>
                <w:rFonts w:ascii="Times New Roman" w:hAnsi="Times New Roman" w:cs="Times New Roman"/>
                <w:sz w:val="16"/>
                <w:szCs w:val="16"/>
              </w:rPr>
              <w:t xml:space="preserve"> del municipio.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:rsidR="00635004" w:rsidRPr="002A226E" w:rsidRDefault="00A51DC2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Un c</w:t>
            </w:r>
            <w:r w:rsidR="00635004" w:rsidRPr="002A226E">
              <w:rPr>
                <w:rFonts w:ascii="Times New Roman" w:hAnsi="Times New Roman" w:cs="Times New Roman"/>
                <w:sz w:val="16"/>
                <w:szCs w:val="16"/>
              </w:rPr>
              <w:t xml:space="preserve">omité ambiental creado y </w:t>
            </w:r>
            <w:r w:rsidR="00CC7D79" w:rsidRPr="002A226E">
              <w:rPr>
                <w:rFonts w:ascii="Times New Roman" w:hAnsi="Times New Roman" w:cs="Times New Roman"/>
                <w:sz w:val="16"/>
                <w:szCs w:val="16"/>
              </w:rPr>
              <w:t>funcionando</w:t>
            </w:r>
            <w:r w:rsidR="00F22D97">
              <w:rPr>
                <w:rFonts w:ascii="Times New Roman" w:hAnsi="Times New Roman" w:cs="Times New Roman"/>
                <w:sz w:val="16"/>
                <w:szCs w:val="16"/>
              </w:rPr>
              <w:t xml:space="preserve"> con maestros y alumnos</w:t>
            </w:r>
            <w:r w:rsidR="009669D1">
              <w:rPr>
                <w:rFonts w:ascii="Times New Roman" w:hAnsi="Times New Roman" w:cs="Times New Roman"/>
                <w:sz w:val="16"/>
                <w:szCs w:val="16"/>
              </w:rPr>
              <w:t xml:space="preserve"> en cada centro escolar.</w:t>
            </w:r>
          </w:p>
        </w:tc>
        <w:tc>
          <w:tcPr>
            <w:tcW w:w="1559" w:type="dxa"/>
            <w:shd w:val="clear" w:color="auto" w:fill="FFFFFF" w:themeFill="background1"/>
          </w:tcPr>
          <w:p w:rsidR="00635004" w:rsidRPr="002A226E" w:rsidRDefault="0022723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9107F0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apacitaciones</w:t>
            </w:r>
            <w:r w:rsidR="009107F0">
              <w:rPr>
                <w:rFonts w:ascii="Times New Roman" w:hAnsi="Times New Roman" w:cs="Times New Roman"/>
                <w:sz w:val="16"/>
                <w:szCs w:val="16"/>
              </w:rPr>
              <w:t xml:space="preserve"> enfocadas a la legislación ambiental (recursos naturales, agua, basura, saneamiento básico) etc. </w:t>
            </w:r>
          </w:p>
        </w:tc>
        <w:tc>
          <w:tcPr>
            <w:tcW w:w="1135" w:type="dxa"/>
            <w:shd w:val="clear" w:color="auto" w:fill="FFFFFF" w:themeFill="background1"/>
          </w:tcPr>
          <w:p w:rsidR="00635004" w:rsidRPr="002A226E" w:rsidRDefault="00C23BBE" w:rsidP="005D02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Coordinación con salud, educación, medio ambiente, cooperantes, alcaldías etc.</w:t>
            </w:r>
          </w:p>
        </w:tc>
        <w:tc>
          <w:tcPr>
            <w:tcW w:w="283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color w:val="92D050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35004" w:rsidRPr="00F22D97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:rsidR="00931B42" w:rsidRDefault="0087074E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Transporte</w:t>
            </w:r>
            <w:r w:rsidR="006870F3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C456F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870F3">
              <w:rPr>
                <w:rFonts w:ascii="Times New Roman" w:hAnsi="Times New Roman" w:cs="Times New Roman"/>
                <w:sz w:val="16"/>
                <w:szCs w:val="16"/>
              </w:rPr>
              <w:t>Equipo</w:t>
            </w:r>
            <w:r w:rsidR="00933FFB">
              <w:rPr>
                <w:rFonts w:ascii="Times New Roman" w:hAnsi="Times New Roman" w:cs="Times New Roman"/>
                <w:sz w:val="16"/>
                <w:szCs w:val="16"/>
              </w:rPr>
              <w:t xml:space="preserve"> 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material</w:t>
            </w:r>
            <w:r w:rsidR="00C456FF">
              <w:rPr>
                <w:rFonts w:ascii="Times New Roman" w:hAnsi="Times New Roman" w:cs="Times New Roman"/>
                <w:sz w:val="16"/>
                <w:szCs w:val="16"/>
              </w:rPr>
              <w:t xml:space="preserve"> de oficina</w:t>
            </w:r>
            <w:r w:rsidR="009307D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FF7C05" w:rsidRDefault="00FF7C05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5FA" w:rsidRDefault="007455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5FA" w:rsidRDefault="007455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5FA" w:rsidRDefault="007455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5FA" w:rsidRDefault="007455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5FA" w:rsidRDefault="007455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5FA" w:rsidRDefault="007455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55FA" w:rsidRDefault="007455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F7C05" w:rsidRDefault="000E68B5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Refrigerios.</w:t>
            </w:r>
          </w:p>
          <w:p w:rsidR="007455FA" w:rsidRPr="002A226E" w:rsidRDefault="007455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Bolsas plásticas.</w:t>
            </w:r>
          </w:p>
        </w:tc>
        <w:tc>
          <w:tcPr>
            <w:tcW w:w="850" w:type="dxa"/>
            <w:gridSpan w:val="2"/>
            <w:vMerge w:val="restart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5D0233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:rsidR="0063500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3D53" w:rsidRDefault="002B3D5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3D53" w:rsidRDefault="002B3D5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3D53" w:rsidRDefault="002B3D5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3D53" w:rsidRDefault="002B3D5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3D53" w:rsidRDefault="002B3D5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3D53" w:rsidRDefault="002B3D5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0BDF" w:rsidRDefault="008C0BD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0BDF" w:rsidRDefault="008C0BD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0BDF" w:rsidRDefault="008C0BD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0BDF" w:rsidRDefault="008C0BD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3D53" w:rsidRDefault="002B3D5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0BDF" w:rsidRDefault="00FF7C05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</w:t>
            </w:r>
            <w:r w:rsidR="008C0BDF">
              <w:rPr>
                <w:rFonts w:ascii="Times New Roman" w:hAnsi="Times New Roman" w:cs="Times New Roman"/>
                <w:sz w:val="16"/>
                <w:szCs w:val="16"/>
              </w:rPr>
              <w:t xml:space="preserve"> 25.00</w:t>
            </w:r>
          </w:p>
          <w:p w:rsidR="008C0BDF" w:rsidRDefault="008C0BD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0BDF" w:rsidRDefault="008C0BD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0BDF" w:rsidRDefault="008C0BD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C0BDF" w:rsidRPr="002A226E" w:rsidRDefault="008C0BD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$10</w:t>
            </w:r>
            <w:r w:rsidR="005D3F98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.00</w:t>
            </w:r>
          </w:p>
        </w:tc>
        <w:tc>
          <w:tcPr>
            <w:tcW w:w="850" w:type="dxa"/>
            <w:gridSpan w:val="2"/>
            <w:vMerge w:val="restart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hAnsi="Times New Roman" w:cs="Times New Roman"/>
                <w:sz w:val="16"/>
                <w:szCs w:val="16"/>
              </w:rPr>
              <w:t>Unidad Ambiental</w:t>
            </w:r>
          </w:p>
        </w:tc>
      </w:tr>
      <w:tr w:rsidR="003D6B9D" w:rsidRPr="002A226E" w:rsidTr="006D3027">
        <w:tc>
          <w:tcPr>
            <w:tcW w:w="1100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7455FA" w:rsidRPr="007455FA" w:rsidRDefault="00274AFC" w:rsidP="00274AFC">
            <w:pPr>
              <w:pStyle w:val="Prrafodelista"/>
              <w:numPr>
                <w:ilvl w:val="0"/>
                <w:numId w:val="10"/>
              </w:numPr>
              <w:ind w:left="3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Apoyo a los centros escolares del municipio</w:t>
            </w:r>
            <w:r w:rsidR="00FD3ADC">
              <w:rPr>
                <w:rFonts w:ascii="Times New Roman" w:hAnsi="Times New Roman" w:cs="Times New Roman"/>
                <w:sz w:val="16"/>
                <w:szCs w:val="16"/>
              </w:rPr>
              <w:t xml:space="preserve"> en la divulgación y puesta en marcha de</w:t>
            </w:r>
            <w:r w:rsidR="00FD096F">
              <w:rPr>
                <w:rFonts w:ascii="Times New Roman" w:hAnsi="Times New Roman" w:cs="Times New Roman"/>
                <w:sz w:val="16"/>
                <w:szCs w:val="16"/>
              </w:rPr>
              <w:t>l</w:t>
            </w:r>
            <w:r w:rsidR="00FD3ADC">
              <w:rPr>
                <w:rFonts w:ascii="Times New Roman" w:hAnsi="Times New Roman" w:cs="Times New Roman"/>
                <w:sz w:val="16"/>
                <w:szCs w:val="16"/>
              </w:rPr>
              <w:t xml:space="preserve"> plan de educación </w:t>
            </w:r>
            <w:r w:rsidR="00AC7188">
              <w:rPr>
                <w:rFonts w:ascii="Times New Roman" w:hAnsi="Times New Roman" w:cs="Times New Roman"/>
                <w:sz w:val="16"/>
                <w:szCs w:val="16"/>
              </w:rPr>
              <w:t>ambiental</w:t>
            </w:r>
            <w:r w:rsidR="002124D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35" w:type="dxa"/>
            <w:shd w:val="clear" w:color="auto" w:fill="FFFFFF" w:themeFill="background1"/>
          </w:tcPr>
          <w:p w:rsidR="00635004" w:rsidRPr="002A226E" w:rsidRDefault="001B2332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Coordinación con la </w:t>
            </w:r>
            <w:r w:rsidR="008D16E7">
              <w:rPr>
                <w:rFonts w:ascii="Times New Roman" w:hAnsi="Times New Roman" w:cs="Times New Roman"/>
                <w:sz w:val="16"/>
                <w:szCs w:val="16"/>
              </w:rPr>
              <w:t>MICSUR</w:t>
            </w:r>
            <w:r w:rsidR="000413B4">
              <w:rPr>
                <w:rFonts w:ascii="Times New Roman" w:hAnsi="Times New Roman" w:cs="Times New Roman"/>
                <w:sz w:val="16"/>
                <w:szCs w:val="16"/>
              </w:rPr>
              <w:t xml:space="preserve"> en la elaboración de</w:t>
            </w:r>
            <w:r w:rsidR="006870F3">
              <w:rPr>
                <w:rFonts w:ascii="Times New Roman" w:hAnsi="Times New Roman" w:cs="Times New Roman"/>
                <w:sz w:val="16"/>
                <w:szCs w:val="16"/>
              </w:rPr>
              <w:t xml:space="preserve"> perfiles </w:t>
            </w:r>
            <w:r w:rsidR="000413B4">
              <w:rPr>
                <w:rFonts w:ascii="Times New Roman" w:hAnsi="Times New Roman" w:cs="Times New Roman"/>
                <w:sz w:val="16"/>
                <w:szCs w:val="16"/>
              </w:rPr>
              <w:t>para la gestión de proyectos.</w:t>
            </w:r>
          </w:p>
        </w:tc>
        <w:tc>
          <w:tcPr>
            <w:tcW w:w="283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03BCE" w:rsidRPr="00AE384D" w:rsidTr="006D3027">
        <w:trPr>
          <w:trHeight w:val="402"/>
        </w:trPr>
        <w:tc>
          <w:tcPr>
            <w:tcW w:w="1100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Campañas de recolección de desechos</w:t>
            </w:r>
            <w:r w:rsidR="005262D7">
              <w:rPr>
                <w:rFonts w:ascii="Times New Roman" w:hAnsi="Times New Roman" w:cs="Times New Roman"/>
                <w:sz w:val="16"/>
                <w:szCs w:val="16"/>
              </w:rPr>
              <w:t xml:space="preserve"> con alumnos y maestros.</w:t>
            </w:r>
          </w:p>
        </w:tc>
        <w:tc>
          <w:tcPr>
            <w:tcW w:w="1135" w:type="dxa"/>
            <w:shd w:val="clear" w:color="auto" w:fill="FFFFFF" w:themeFill="background1"/>
          </w:tcPr>
          <w:p w:rsidR="00635004" w:rsidRPr="002A226E" w:rsidRDefault="0086098C" w:rsidP="0086098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83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35004" w:rsidRPr="00E46216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F4E60" w:rsidRPr="002A226E" w:rsidTr="006D3027">
        <w:trPr>
          <w:trHeight w:val="70"/>
        </w:trPr>
        <w:tc>
          <w:tcPr>
            <w:tcW w:w="1100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635004" w:rsidRDefault="00D3556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D03EF">
              <w:rPr>
                <w:rFonts w:ascii="Times New Roman" w:hAnsi="Times New Roman" w:cs="Times New Roman"/>
                <w:sz w:val="16"/>
                <w:szCs w:val="16"/>
              </w:rPr>
              <w:t>Ejecución del P</w:t>
            </w:r>
            <w:r w:rsidR="00BC2787" w:rsidRPr="00ED03EF">
              <w:rPr>
                <w:rFonts w:ascii="Times New Roman" w:hAnsi="Times New Roman" w:cs="Times New Roman"/>
                <w:sz w:val="16"/>
                <w:szCs w:val="16"/>
              </w:rPr>
              <w:t xml:space="preserve">lan de Educación </w:t>
            </w:r>
            <w:r w:rsidRPr="00ED03EF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="00BC2787" w:rsidRPr="00ED03EF">
              <w:rPr>
                <w:rFonts w:ascii="Times New Roman" w:hAnsi="Times New Roman" w:cs="Times New Roman"/>
                <w:sz w:val="16"/>
                <w:szCs w:val="16"/>
              </w:rPr>
              <w:t>mbiental</w:t>
            </w:r>
            <w:r w:rsidRPr="00ED03EF">
              <w:rPr>
                <w:rFonts w:ascii="Times New Roman" w:hAnsi="Times New Roman" w:cs="Times New Roman"/>
                <w:sz w:val="16"/>
                <w:szCs w:val="16"/>
              </w:rPr>
              <w:t xml:space="preserve"> a ADESCOS.</w:t>
            </w:r>
          </w:p>
          <w:p w:rsidR="006A6326" w:rsidRPr="00ED03EF" w:rsidRDefault="006A6326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Una trimestral en cada ADESCO, SEIS EN TOTAL</w:t>
            </w:r>
          </w:p>
          <w:p w:rsidR="00635004" w:rsidRPr="00D40748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  <w:p w:rsidR="00F35C06" w:rsidRPr="00D40748" w:rsidRDefault="00F35C06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  <w:p w:rsidR="00F35C06" w:rsidRPr="00D40748" w:rsidRDefault="00F35C06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  <w:p w:rsidR="00F35C06" w:rsidRPr="00D40748" w:rsidRDefault="00F35C06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  <w:p w:rsidR="00F35C06" w:rsidRDefault="00F35C06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D40748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</w:t>
            </w:r>
            <w:r w:rsidR="00ED03EF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C</w:t>
            </w:r>
            <w:r w:rsidRPr="00D40748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ampañas de limpieza</w:t>
            </w:r>
            <w:r w:rsidR="0008475B" w:rsidRPr="00D40748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 xml:space="preserve"> en el rio la montaña y el área urbana del municipio.</w:t>
            </w:r>
          </w:p>
          <w:p w:rsidR="00AF1E3C" w:rsidRPr="00D40748" w:rsidRDefault="00AF1E3C" w:rsidP="00830971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35004" w:rsidRPr="002A226E" w:rsidRDefault="0012297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Organizaciones ya constituidas y con personería jurídica.</w:t>
            </w: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Pr="002A226E" w:rsidRDefault="0008475B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Un comité ambiental municipal ya conformado con actores y sectores.</w:t>
            </w:r>
          </w:p>
          <w:p w:rsidR="00635004" w:rsidRPr="002A226E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35004" w:rsidRDefault="00DE2D2F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Capacitaciones </w:t>
            </w:r>
            <w:r w:rsidR="009B5711">
              <w:rPr>
                <w:rFonts w:ascii="Times New Roman" w:hAnsi="Times New Roman" w:cs="Times New Roman"/>
                <w:sz w:val="16"/>
                <w:szCs w:val="16"/>
              </w:rPr>
              <w:t xml:space="preserve">teórico/practico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especificas a</w:t>
            </w:r>
            <w:r w:rsidR="009B5711">
              <w:rPr>
                <w:rFonts w:ascii="Times New Roman" w:hAnsi="Times New Roman" w:cs="Times New Roman"/>
                <w:sz w:val="16"/>
                <w:szCs w:val="16"/>
              </w:rPr>
              <w:t>l manejo de los recursos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naturales.</w:t>
            </w:r>
          </w:p>
          <w:p w:rsidR="00E9519F" w:rsidRDefault="00E9519F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Temáticas enfocadas a la recuperación de acuíferos y sostenibilidad de las cuencas</w:t>
            </w:r>
            <w:r w:rsidR="0008475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8475B" w:rsidRDefault="0008475B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475B" w:rsidRDefault="0008475B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475B" w:rsidRDefault="0008475B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475B" w:rsidRPr="002A226E" w:rsidRDefault="00F01D26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Recolección de desechos en ríos y calles del municipio.</w:t>
            </w:r>
          </w:p>
        </w:tc>
        <w:tc>
          <w:tcPr>
            <w:tcW w:w="1135" w:type="dxa"/>
            <w:shd w:val="clear" w:color="auto" w:fill="FFFFFF" w:themeFill="background1"/>
          </w:tcPr>
          <w:p w:rsidR="00A26012" w:rsidRDefault="00077DC0" w:rsidP="001B59F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Participación en talleres enfocados a la legislación ambiental y la seguridad alimentaria.</w:t>
            </w:r>
          </w:p>
          <w:p w:rsidR="00F35C06" w:rsidRDefault="00F35C06" w:rsidP="001B59F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Temáticas como: recuperación de cuencas atravez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buenas practicas y/u obras de conservación de suelos.</w:t>
            </w:r>
          </w:p>
          <w:p w:rsidR="00A26012" w:rsidRDefault="00A26012" w:rsidP="001B59F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6012" w:rsidRPr="002A226E" w:rsidRDefault="00A26012" w:rsidP="001B59F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00B050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00B0F0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00B050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00B0F0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00B050"/>
          </w:tcPr>
          <w:p w:rsidR="00635004" w:rsidRPr="00E5256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6A6326" w:rsidRDefault="007B5A71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Transporte y material de apoyo: papel, plumones.</w:t>
            </w:r>
            <w:r w:rsidR="00A1659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5A2692" w:rsidRDefault="00A16593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2692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Refrigerios.</w:t>
            </w:r>
          </w:p>
          <w:p w:rsidR="005A3A64" w:rsidRDefault="005A2692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Bolsas plásticas, palas, guantes.</w:t>
            </w:r>
            <w:r w:rsidR="00A16593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  <w:p w:rsidR="00635004" w:rsidRPr="002A226E" w:rsidRDefault="00A16593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5004" w:rsidRDefault="0063500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A6326" w:rsidRDefault="006A6326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A6326" w:rsidRDefault="006A6326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A6326" w:rsidRDefault="006A6326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A6326" w:rsidRDefault="006A6326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A6326" w:rsidRDefault="006A6326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$ 360.00</w:t>
            </w: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Pr="002A226E" w:rsidRDefault="005A3A64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$ 60.00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Unidad Ambiental/ comité ambiental</w:t>
            </w:r>
          </w:p>
        </w:tc>
      </w:tr>
      <w:tr w:rsidR="000A084A" w:rsidRPr="002A226E" w:rsidTr="006D3027">
        <w:trPr>
          <w:trHeight w:val="70"/>
        </w:trPr>
        <w:tc>
          <w:tcPr>
            <w:tcW w:w="1100" w:type="dxa"/>
            <w:shd w:val="clear" w:color="auto" w:fill="FFFFFF" w:themeFill="background1"/>
          </w:tcPr>
          <w:p w:rsidR="00D20657" w:rsidRPr="002A226E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D20657" w:rsidRPr="002A226E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D20657" w:rsidRDefault="001440B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Monitoreo y seguimiento a:</w:t>
            </w:r>
          </w:p>
        </w:tc>
        <w:tc>
          <w:tcPr>
            <w:tcW w:w="1134" w:type="dxa"/>
            <w:shd w:val="clear" w:color="auto" w:fill="FFFFFF" w:themeFill="background1"/>
          </w:tcPr>
          <w:p w:rsidR="00D20657" w:rsidRDefault="001440B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Recomendaciones y/u observaciones del juzgado ambiental. </w:t>
            </w:r>
          </w:p>
        </w:tc>
        <w:tc>
          <w:tcPr>
            <w:tcW w:w="1559" w:type="dxa"/>
            <w:shd w:val="clear" w:color="auto" w:fill="FFFFFF" w:themeFill="background1"/>
          </w:tcPr>
          <w:p w:rsidR="00D20657" w:rsidRDefault="001440B9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-Verificar existencia de botaderos de basura a cielo abierto.</w:t>
            </w:r>
          </w:p>
          <w:p w:rsidR="001440B9" w:rsidRDefault="001440B9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-Uso del recurso hídrico para consumo humano.</w:t>
            </w:r>
          </w:p>
          <w:p w:rsidR="001440B9" w:rsidRDefault="001440B9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Manejo de bosques. </w:t>
            </w:r>
            <w:r w:rsidR="0085416F">
              <w:rPr>
                <w:rFonts w:ascii="Times New Roman" w:hAnsi="Times New Roman" w:cs="Times New Roman"/>
                <w:sz w:val="16"/>
                <w:szCs w:val="16"/>
              </w:rPr>
              <w:t>etc.</w:t>
            </w:r>
          </w:p>
          <w:p w:rsidR="001440B9" w:rsidRDefault="001440B9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D20657" w:rsidRDefault="0085416F" w:rsidP="001B59F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Participación en eventos referentes al medio ambiente.</w:t>
            </w:r>
          </w:p>
        </w:tc>
        <w:tc>
          <w:tcPr>
            <w:tcW w:w="283" w:type="dxa"/>
            <w:shd w:val="clear" w:color="auto" w:fill="00B050"/>
          </w:tcPr>
          <w:p w:rsidR="00D20657" w:rsidRPr="002A226E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00B050"/>
          </w:tcPr>
          <w:p w:rsidR="00D20657" w:rsidRPr="00E52564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00B050"/>
          </w:tcPr>
          <w:p w:rsidR="00D20657" w:rsidRPr="002A226E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5A3A64" w:rsidRDefault="005A3A64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20657" w:rsidRDefault="000B7F23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Transporte.</w:t>
            </w:r>
          </w:p>
          <w:p w:rsidR="005A3A64" w:rsidRDefault="005A3A64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D20657" w:rsidRPr="002A226E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D20657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Default="005A3A6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3A64" w:rsidRPr="002A226E" w:rsidRDefault="005A3A6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$.</w:t>
            </w:r>
            <w:r w:rsidR="00A609A5">
              <w:rPr>
                <w:rFonts w:ascii="Times New Roman" w:hAnsi="Times New Roman" w:cs="Times New Roman"/>
                <w:sz w:val="16"/>
                <w:szCs w:val="16"/>
              </w:rPr>
              <w:t xml:space="preserve"> 50.00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D20657" w:rsidRPr="002A226E" w:rsidRDefault="00D20657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46EA" w:rsidRPr="002A226E" w:rsidTr="006D3027">
        <w:trPr>
          <w:trHeight w:val="70"/>
        </w:trPr>
        <w:tc>
          <w:tcPr>
            <w:tcW w:w="1100" w:type="dxa"/>
            <w:shd w:val="clear" w:color="auto" w:fill="FFFFFF" w:themeFill="background1"/>
          </w:tcPr>
          <w:p w:rsidR="00F7032F" w:rsidRPr="002A226E" w:rsidRDefault="00362ECD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Apoyo al sector Agropecuario</w:t>
            </w:r>
          </w:p>
        </w:tc>
        <w:tc>
          <w:tcPr>
            <w:tcW w:w="1559" w:type="dxa"/>
            <w:shd w:val="clear" w:color="auto" w:fill="FFFFFF" w:themeFill="background1"/>
          </w:tcPr>
          <w:p w:rsidR="00F7032F" w:rsidRDefault="007716C0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  <w:r w:rsidR="002A5A7D">
              <w:rPr>
                <w:rFonts w:ascii="Times New Roman" w:hAnsi="Times New Roman" w:cs="Times New Roman"/>
                <w:sz w:val="16"/>
                <w:szCs w:val="16"/>
              </w:rPr>
              <w:t>Fortalecimiento al sector ganadero.</w:t>
            </w:r>
          </w:p>
          <w:p w:rsidR="007716C0" w:rsidRPr="002A226E" w:rsidRDefault="007716C0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--Seguridad Alimentaria y Nutricional.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F7032F" w:rsidRDefault="007716C0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  <w:r w:rsidR="002A5A7D">
              <w:rPr>
                <w:rFonts w:ascii="Times New Roman" w:hAnsi="Times New Roman" w:cs="Times New Roman"/>
                <w:sz w:val="16"/>
                <w:szCs w:val="16"/>
              </w:rPr>
              <w:t>Erradicar enfermedades en ganado vacuno.</w:t>
            </w:r>
          </w:p>
          <w:p w:rsidR="007716C0" w:rsidRDefault="007716C0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--Producción de Alimentos sanos e inocuos.</w:t>
            </w:r>
          </w:p>
        </w:tc>
        <w:tc>
          <w:tcPr>
            <w:tcW w:w="1134" w:type="dxa"/>
            <w:shd w:val="clear" w:color="auto" w:fill="FFFFFF" w:themeFill="background1"/>
          </w:tcPr>
          <w:p w:rsidR="00F7032F" w:rsidRDefault="002A5A7D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Ganaderos </w:t>
            </w:r>
            <w:r w:rsidR="001E74DA">
              <w:rPr>
                <w:rFonts w:ascii="Times New Roman" w:hAnsi="Times New Roman" w:cs="Times New Roman"/>
                <w:sz w:val="16"/>
                <w:szCs w:val="16"/>
              </w:rPr>
              <w:t xml:space="preserve">y productores de lácteos y hortalizas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capacitados y fortalecidos.</w:t>
            </w:r>
          </w:p>
        </w:tc>
        <w:tc>
          <w:tcPr>
            <w:tcW w:w="1559" w:type="dxa"/>
            <w:shd w:val="clear" w:color="auto" w:fill="FFFFFF" w:themeFill="background1"/>
          </w:tcPr>
          <w:p w:rsidR="00F7032F" w:rsidRDefault="00767F72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-Capacitaciones.</w:t>
            </w:r>
          </w:p>
          <w:p w:rsidR="00767F72" w:rsidRDefault="00767F72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-Dotación de insumos veterinarios. </w:t>
            </w:r>
          </w:p>
          <w:p w:rsidR="00767F72" w:rsidRDefault="00767F72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F7032F" w:rsidRDefault="00C975C6" w:rsidP="001B59F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Compra de equipo para producción de alimentos</w:t>
            </w:r>
            <w:r w:rsidR="000C7D3F">
              <w:rPr>
                <w:rFonts w:ascii="Times New Roman" w:hAnsi="Times New Roman" w:cs="Times New Roman"/>
                <w:sz w:val="16"/>
                <w:szCs w:val="16"/>
              </w:rPr>
              <w:t xml:space="preserve"> atravez de gestiones.</w:t>
            </w:r>
          </w:p>
        </w:tc>
        <w:tc>
          <w:tcPr>
            <w:tcW w:w="283" w:type="dxa"/>
            <w:shd w:val="clear" w:color="auto" w:fill="FFFFFF" w:themeFill="background1"/>
          </w:tcPr>
          <w:p w:rsidR="00F7032F" w:rsidRPr="002A226E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FFFFFF" w:themeFill="background1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FFFFFF" w:themeFill="background1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92D050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00B050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2D050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00B050"/>
          </w:tcPr>
          <w:p w:rsidR="00F7032F" w:rsidRPr="00E52564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F7032F" w:rsidRPr="002A226E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F7032F" w:rsidRDefault="000B7F23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Transporte.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F7032F" w:rsidRPr="002A226E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7032F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B7F23" w:rsidRDefault="000B7F2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B7F23" w:rsidRDefault="000B7F2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B7F23" w:rsidRPr="002A226E" w:rsidRDefault="000B7F2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</w:t>
            </w:r>
            <w:r w:rsidR="00BC01D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A609A5">
              <w:rPr>
                <w:rFonts w:ascii="Times New Roman" w:hAnsi="Times New Roman" w:cs="Times New Roman"/>
                <w:sz w:val="16"/>
                <w:szCs w:val="16"/>
              </w:rPr>
              <w:t xml:space="preserve"> 50.00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F7032F" w:rsidRPr="002A226E" w:rsidRDefault="00F7032F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62A72" w:rsidRPr="002A226E" w:rsidTr="006D3027">
        <w:trPr>
          <w:trHeight w:val="70"/>
        </w:trPr>
        <w:tc>
          <w:tcPr>
            <w:tcW w:w="1100" w:type="dxa"/>
            <w:shd w:val="clear" w:color="auto" w:fill="FFFFFF" w:themeFill="background1"/>
          </w:tcPr>
          <w:p w:rsidR="00D01973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Gestión</w:t>
            </w:r>
          </w:p>
        </w:tc>
        <w:tc>
          <w:tcPr>
            <w:tcW w:w="1559" w:type="dxa"/>
            <w:shd w:val="clear" w:color="auto" w:fill="FFFFFF" w:themeFill="background1"/>
          </w:tcPr>
          <w:p w:rsidR="00D01973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Fortalecimiento Institucional.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D01973" w:rsidRDefault="00FB39E6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Atracción de fondos.</w:t>
            </w:r>
          </w:p>
        </w:tc>
        <w:tc>
          <w:tcPr>
            <w:tcW w:w="1134" w:type="dxa"/>
            <w:shd w:val="clear" w:color="auto" w:fill="FFFFFF" w:themeFill="background1"/>
          </w:tcPr>
          <w:p w:rsidR="00D01973" w:rsidRDefault="008D63A6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Institución fortalecida y beneficiarios incentivados.</w:t>
            </w:r>
          </w:p>
        </w:tc>
        <w:tc>
          <w:tcPr>
            <w:tcW w:w="1559" w:type="dxa"/>
            <w:shd w:val="clear" w:color="auto" w:fill="FFFFFF" w:themeFill="background1"/>
          </w:tcPr>
          <w:p w:rsidR="00322B90" w:rsidRDefault="008D63A6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Proyectos de seguridad alimentaria. </w:t>
            </w:r>
          </w:p>
          <w:p w:rsidR="00D01973" w:rsidRDefault="00322B90" w:rsidP="004E1A9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Solicitud de árboles a cooperantes.</w:t>
            </w:r>
            <w:r w:rsidR="008D63A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</w:p>
        </w:tc>
        <w:tc>
          <w:tcPr>
            <w:tcW w:w="1135" w:type="dxa"/>
            <w:shd w:val="clear" w:color="auto" w:fill="FFFFFF" w:themeFill="background1"/>
          </w:tcPr>
          <w:p w:rsidR="00D01973" w:rsidRDefault="008D63A6" w:rsidP="001B59F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Equipo para apoyo a jóvenes.</w:t>
            </w:r>
          </w:p>
        </w:tc>
        <w:tc>
          <w:tcPr>
            <w:tcW w:w="283" w:type="dxa"/>
            <w:shd w:val="clear" w:color="auto" w:fill="F79646" w:themeFill="accent6"/>
          </w:tcPr>
          <w:p w:rsidR="00D01973" w:rsidRPr="002A226E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F79646" w:themeFill="accent6"/>
          </w:tcPr>
          <w:p w:rsidR="00D01973" w:rsidRPr="00E52564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tcBorders>
              <w:top w:val="nil"/>
            </w:tcBorders>
            <w:shd w:val="clear" w:color="auto" w:fill="F79646" w:themeFill="accent6"/>
          </w:tcPr>
          <w:p w:rsidR="00D01973" w:rsidRPr="002A226E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D01973" w:rsidRDefault="00FC3D6A" w:rsidP="00B35A34">
            <w:pPr>
              <w:tabs>
                <w:tab w:val="left" w:pos="69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Transporte.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D01973" w:rsidRPr="002A226E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D01973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C01DC" w:rsidRDefault="00BC01DC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C01DC" w:rsidRDefault="00BC01DC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$.</w:t>
            </w:r>
            <w:r w:rsidR="00A609A5">
              <w:rPr>
                <w:rFonts w:ascii="Times New Roman" w:hAnsi="Times New Roman" w:cs="Times New Roman"/>
                <w:sz w:val="16"/>
                <w:szCs w:val="16"/>
              </w:rPr>
              <w:t xml:space="preserve"> 50.00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:rsidR="00D01973" w:rsidRPr="002A226E" w:rsidRDefault="00D01973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1D54" w:rsidRPr="002A226E" w:rsidTr="006D3027">
        <w:tc>
          <w:tcPr>
            <w:tcW w:w="1100" w:type="dxa"/>
            <w:vMerge w:val="restart"/>
            <w:shd w:val="clear" w:color="auto" w:fill="FFFFFF" w:themeFill="background1"/>
          </w:tcPr>
          <w:p w:rsidR="00635004" w:rsidRPr="002A226E" w:rsidRDefault="00635004" w:rsidP="000F2D8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E71F6">
              <w:rPr>
                <w:rFonts w:ascii="Times New Roman" w:eastAsia="Times New Roman" w:hAnsi="Times New Roman" w:cs="Times New Roman"/>
                <w:sz w:val="16"/>
                <w:szCs w:val="16"/>
                <w:highlight w:val="green"/>
                <w:lang w:eastAsia="es-SV"/>
              </w:rPr>
              <w:t>Funcionamiento del</w:t>
            </w:r>
            <w:r w:rsidR="00BC6642" w:rsidRPr="00AE71F6">
              <w:rPr>
                <w:rFonts w:ascii="Times New Roman" w:eastAsia="Times New Roman" w:hAnsi="Times New Roman" w:cs="Times New Roman"/>
                <w:sz w:val="16"/>
                <w:szCs w:val="16"/>
                <w:highlight w:val="green"/>
                <w:lang w:eastAsia="es-SV"/>
              </w:rPr>
              <w:t xml:space="preserve"> Sistema Nacional de Gestión Ambiental</w:t>
            </w:r>
            <w:r w:rsidRPr="00AE71F6">
              <w:rPr>
                <w:rFonts w:ascii="Times New Roman" w:eastAsia="Times New Roman" w:hAnsi="Times New Roman" w:cs="Times New Roman"/>
                <w:sz w:val="16"/>
                <w:szCs w:val="16"/>
                <w:highlight w:val="green"/>
                <w:lang w:eastAsia="es-SV"/>
              </w:rPr>
              <w:t xml:space="preserve"> </w:t>
            </w:r>
            <w:r w:rsidR="00A11EAC" w:rsidRPr="00AE71F6">
              <w:rPr>
                <w:rFonts w:ascii="Times New Roman" w:eastAsia="Times New Roman" w:hAnsi="Times New Roman" w:cs="Times New Roman"/>
                <w:sz w:val="16"/>
                <w:szCs w:val="16"/>
                <w:highlight w:val="green"/>
                <w:lang w:eastAsia="es-SV"/>
              </w:rPr>
              <w:t>SINAMA</w:t>
            </w:r>
            <w:r w:rsidR="00A11EAC" w:rsidRPr="0061273D">
              <w:rPr>
                <w:rFonts w:ascii="Times New Roman" w:eastAsia="Times New Roman" w:hAnsi="Times New Roman" w:cs="Times New Roman"/>
                <w:sz w:val="16"/>
                <w:szCs w:val="16"/>
                <w:highlight w:val="lightGray"/>
                <w:lang w:eastAsia="es-SV"/>
              </w:rPr>
              <w:t>)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:rsidR="00635004" w:rsidRPr="002A226E" w:rsidRDefault="00635004" w:rsidP="004C33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Mejorar la capacidad de gestión de la UAM</w:t>
            </w:r>
            <w:r w:rsidR="004C33C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.</w:t>
            </w:r>
          </w:p>
        </w:tc>
        <w:tc>
          <w:tcPr>
            <w:tcW w:w="1276" w:type="dxa"/>
            <w:gridSpan w:val="2"/>
            <w:vMerge w:val="restart"/>
            <w:shd w:val="clear" w:color="auto" w:fill="FFFFFF" w:themeFill="background1"/>
          </w:tcPr>
          <w:p w:rsidR="00635004" w:rsidRPr="002A226E" w:rsidRDefault="00635004" w:rsidP="004C33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 Garantizar </w:t>
            </w:r>
            <w:r w:rsidR="004C33C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y apoyar </w:t>
            </w: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la Coordinación</w:t>
            </w:r>
            <w:r w:rsidR="004C33C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 y gestión  Interinstitucional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:rsidR="00635004" w:rsidRPr="002A226E" w:rsidRDefault="00635004" w:rsidP="00AA578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Unidad Ambiental Municipal</w:t>
            </w:r>
            <w:r w:rsidR="00F25276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 fortalecida y</w:t>
            </w:r>
            <w:r w:rsidR="00F25276"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 operando</w:t>
            </w:r>
            <w:r w:rsidR="00AA578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</w:tcPr>
          <w:p w:rsidR="00635004" w:rsidRPr="008A7A6F" w:rsidRDefault="00635004" w:rsidP="009326D8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Elaboración </w:t>
            </w:r>
            <w:r w:rsidR="008A7A6F"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de </w:t>
            </w:r>
            <w:r w:rsidR="000E57C9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propuestas.</w:t>
            </w:r>
          </w:p>
        </w:tc>
        <w:tc>
          <w:tcPr>
            <w:tcW w:w="1135" w:type="dxa"/>
            <w:shd w:val="clear" w:color="auto" w:fill="FFFFFF" w:themeFill="background1"/>
          </w:tcPr>
          <w:p w:rsidR="00635004" w:rsidRPr="002A226E" w:rsidRDefault="000E57C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Apoyo a la gerencia de la microrregión.</w:t>
            </w:r>
          </w:p>
        </w:tc>
        <w:tc>
          <w:tcPr>
            <w:tcW w:w="283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9BBB59" w:themeFill="accent3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:rsidR="00635004" w:rsidRDefault="00FA6C1A" w:rsidP="00FA6C1A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Computador, </w:t>
            </w:r>
          </w:p>
          <w:p w:rsidR="00FA6C1A" w:rsidRDefault="00FA6C1A" w:rsidP="00FA6C1A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Fotocopias de los formatos a utilizar para las diferentes actividades.</w:t>
            </w:r>
          </w:p>
          <w:p w:rsidR="00B725E1" w:rsidRDefault="00B725E1" w:rsidP="00FA6C1A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  <w:p w:rsidR="00B725E1" w:rsidRPr="002A226E" w:rsidRDefault="00B725E1" w:rsidP="00FA6C1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Equipo de oficina.</w:t>
            </w:r>
          </w:p>
        </w:tc>
        <w:tc>
          <w:tcPr>
            <w:tcW w:w="850" w:type="dxa"/>
            <w:gridSpan w:val="2"/>
            <w:vMerge w:val="restart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Alcaldía Municipal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:rsidR="00635004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2732" w:rsidRDefault="00712732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2732" w:rsidRDefault="00712732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2732" w:rsidRDefault="00712732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2732" w:rsidRDefault="00712732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2732" w:rsidRDefault="00712732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12732" w:rsidRPr="002A226E" w:rsidRDefault="00712732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$ 100.00</w:t>
            </w:r>
          </w:p>
        </w:tc>
        <w:tc>
          <w:tcPr>
            <w:tcW w:w="850" w:type="dxa"/>
            <w:gridSpan w:val="2"/>
            <w:vMerge w:val="restart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Unidad Ambiental</w:t>
            </w:r>
          </w:p>
        </w:tc>
      </w:tr>
      <w:tr w:rsidR="000E1D54" w:rsidRPr="002A226E" w:rsidTr="006D3027">
        <w:tc>
          <w:tcPr>
            <w:tcW w:w="1100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35004" w:rsidRDefault="00D13B69" w:rsidP="00D13B6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Celebración del día mundial del medio ambiente</w:t>
            </w:r>
          </w:p>
          <w:p w:rsidR="00635004" w:rsidRPr="002A226E" w:rsidRDefault="00635004" w:rsidP="00B35A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.</w:t>
            </w:r>
          </w:p>
        </w:tc>
        <w:tc>
          <w:tcPr>
            <w:tcW w:w="1135" w:type="dxa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</w:tcBorders>
            <w:shd w:val="clear" w:color="auto" w:fill="9BBB59" w:themeFill="accent3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1D54" w:rsidRPr="002A226E" w:rsidTr="006D3027">
        <w:tc>
          <w:tcPr>
            <w:tcW w:w="1100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217066" w:rsidRDefault="000E1D54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Monitoreo</w:t>
            </w:r>
          </w:p>
          <w:p w:rsidR="00217066" w:rsidRDefault="00217066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17066" w:rsidRDefault="00217066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17066" w:rsidRDefault="00217066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17066" w:rsidRDefault="00217066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17066" w:rsidRDefault="00217066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17066" w:rsidRDefault="00217066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1D54" w:rsidRDefault="00C852A9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</w:t>
            </w:r>
            <w:r w:rsidR="000E1D54">
              <w:rPr>
                <w:rFonts w:ascii="Times New Roman" w:hAnsi="Times New Roman" w:cs="Times New Roman"/>
                <w:sz w:val="16"/>
                <w:szCs w:val="16"/>
              </w:rPr>
              <w:t xml:space="preserve">seguimiento y </w:t>
            </w:r>
          </w:p>
          <w:p w:rsidR="00635004" w:rsidRPr="002A226E" w:rsidRDefault="00635004" w:rsidP="0042389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Sistematización</w:t>
            </w:r>
            <w:r w:rsidR="00631DFB">
              <w:rPr>
                <w:rFonts w:ascii="Times New Roman" w:hAnsi="Times New Roman" w:cs="Times New Roman"/>
                <w:sz w:val="16"/>
                <w:szCs w:val="16"/>
              </w:rPr>
              <w:t xml:space="preserve"> de productos.</w:t>
            </w:r>
          </w:p>
        </w:tc>
        <w:tc>
          <w:tcPr>
            <w:tcW w:w="1135" w:type="dxa"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BBB59" w:themeFill="accent3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35004" w:rsidRPr="006277E9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35004" w:rsidRPr="002A226E" w:rsidRDefault="00635004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1D54" w:rsidRPr="002A226E" w:rsidTr="006D3027">
        <w:tc>
          <w:tcPr>
            <w:tcW w:w="1100" w:type="dxa"/>
            <w:vMerge w:val="restart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Transferencia de tecnología a nivel técnico.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Transmitirla a los beneficiarios de proyectos y a la población en general.</w:t>
            </w:r>
          </w:p>
        </w:tc>
        <w:tc>
          <w:tcPr>
            <w:tcW w:w="1276" w:type="dxa"/>
            <w:gridSpan w:val="2"/>
            <w:vMerge w:val="restart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Hacer conciencia en la población de los retos y desafíos ante el cambio climático.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Una UAM, funcionando y coordinando con todos.</w:t>
            </w:r>
          </w:p>
        </w:tc>
        <w:tc>
          <w:tcPr>
            <w:tcW w:w="1559" w:type="dxa"/>
            <w:shd w:val="clear" w:color="auto" w:fill="FFFFFF" w:themeFill="background1"/>
          </w:tcPr>
          <w:p w:rsidR="00651B99" w:rsidRDefault="003159FA" w:rsidP="007F44E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Implementación del vivero municipal.</w:t>
            </w:r>
          </w:p>
          <w:p w:rsidR="003159FA" w:rsidRPr="002A226E" w:rsidRDefault="003159FA" w:rsidP="007F44E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BBB59" w:themeFill="accent3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51B99" w:rsidRPr="006277E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51B99" w:rsidRPr="006277E9" w:rsidRDefault="00651B99" w:rsidP="002A099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:rsidR="00651B9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Pr="002A226E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Bolsas para vivero, abono. Transporte de tierra.</w:t>
            </w:r>
          </w:p>
        </w:tc>
        <w:tc>
          <w:tcPr>
            <w:tcW w:w="850" w:type="dxa"/>
            <w:gridSpan w:val="2"/>
            <w:vMerge w:val="restart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51B99" w:rsidRPr="002A226E" w:rsidRDefault="00651B99" w:rsidP="00B35A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Alcaldía Municipal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:rsidR="00651B99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59FA" w:rsidRPr="002A226E" w:rsidRDefault="003159FA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$ 100.00</w:t>
            </w:r>
          </w:p>
        </w:tc>
        <w:tc>
          <w:tcPr>
            <w:tcW w:w="850" w:type="dxa"/>
            <w:gridSpan w:val="2"/>
            <w:vMerge w:val="restart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226E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 xml:space="preserve">Unidad Ambiental  </w:t>
            </w:r>
          </w:p>
        </w:tc>
      </w:tr>
      <w:tr w:rsidR="00502B81" w:rsidRPr="002A226E" w:rsidTr="006D3027">
        <w:tc>
          <w:tcPr>
            <w:tcW w:w="1100" w:type="dxa"/>
            <w:vMerge/>
            <w:shd w:val="clear" w:color="auto" w:fill="FFFFFF" w:themeFill="background1"/>
          </w:tcPr>
          <w:p w:rsidR="00502B81" w:rsidRDefault="00502B81" w:rsidP="00B35A3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502B81" w:rsidRDefault="00502B81" w:rsidP="00B35A3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</w:tc>
        <w:tc>
          <w:tcPr>
            <w:tcW w:w="1276" w:type="dxa"/>
            <w:gridSpan w:val="2"/>
            <w:vMerge/>
            <w:shd w:val="clear" w:color="auto" w:fill="FFFFFF" w:themeFill="background1"/>
          </w:tcPr>
          <w:p w:rsidR="00502B81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502B81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02B81" w:rsidRDefault="003159FA" w:rsidP="007F44E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Participación en mesas técnicas.</w:t>
            </w:r>
          </w:p>
        </w:tc>
        <w:tc>
          <w:tcPr>
            <w:tcW w:w="1135" w:type="dxa"/>
            <w:shd w:val="clear" w:color="auto" w:fill="FFFFFF" w:themeFill="background1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BBB59" w:themeFill="accent3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502B81" w:rsidRPr="002A226E" w:rsidRDefault="00502B81" w:rsidP="002A099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:rsidR="00502B81" w:rsidRPr="002A226E" w:rsidRDefault="00502B81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502B81" w:rsidRPr="002A226E" w:rsidRDefault="00502B81" w:rsidP="00B35A34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</w:pPr>
          </w:p>
        </w:tc>
      </w:tr>
      <w:tr w:rsidR="000E1D54" w:rsidRPr="002A226E" w:rsidTr="006D3027">
        <w:tc>
          <w:tcPr>
            <w:tcW w:w="1100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51B99" w:rsidRPr="002A226E" w:rsidRDefault="00651B99" w:rsidP="00C31CE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Otras actividades relacionadas al tema ambiental que se me deleguen por el concejo municipal.</w:t>
            </w:r>
          </w:p>
        </w:tc>
        <w:tc>
          <w:tcPr>
            <w:tcW w:w="1135" w:type="dxa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BBB59" w:themeFill="accent3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1D54" w:rsidRPr="002A226E" w:rsidTr="006D3027">
        <w:tc>
          <w:tcPr>
            <w:tcW w:w="1100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51B99" w:rsidRPr="002A226E" w:rsidRDefault="00CC23BC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Sistematización</w:t>
            </w:r>
            <w:r w:rsidR="00651B99">
              <w:rPr>
                <w:rFonts w:ascii="Times New Roman" w:eastAsia="Times New Roman" w:hAnsi="Times New Roman" w:cs="Times New Roman"/>
                <w:sz w:val="16"/>
                <w:szCs w:val="16"/>
                <w:lang w:eastAsia="es-SV"/>
              </w:rPr>
              <w:t>.</w:t>
            </w:r>
          </w:p>
        </w:tc>
        <w:tc>
          <w:tcPr>
            <w:tcW w:w="1135" w:type="dxa"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9BBB59" w:themeFill="accent3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6" w:type="dxa"/>
            <w:gridSpan w:val="2"/>
            <w:shd w:val="clear" w:color="auto" w:fill="auto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 w:themeFill="background1"/>
          </w:tcPr>
          <w:p w:rsidR="00651B99" w:rsidRPr="002A226E" w:rsidRDefault="00651B99" w:rsidP="00B35A3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51B99" w:rsidRPr="002A226E" w:rsidTr="006D3027">
        <w:trPr>
          <w:gridAfter w:val="1"/>
          <w:wAfter w:w="142" w:type="dxa"/>
        </w:trPr>
        <w:tc>
          <w:tcPr>
            <w:tcW w:w="2834" w:type="dxa"/>
            <w:gridSpan w:val="3"/>
            <w:shd w:val="clear" w:color="auto" w:fill="FFFFFF" w:themeFill="background1"/>
          </w:tcPr>
          <w:p w:rsidR="00651B99" w:rsidRPr="00FB4D1F" w:rsidRDefault="00651B99" w:rsidP="00B35A34">
            <w:pPr>
              <w:jc w:val="center"/>
              <w:rPr>
                <w:rFonts w:ascii="Times New Roman" w:hAnsi="Times New Roman" w:cs="Times New Roman"/>
                <w:b/>
                <w:sz w:val="28"/>
                <w:szCs w:val="16"/>
              </w:rPr>
            </w:pPr>
          </w:p>
        </w:tc>
        <w:tc>
          <w:tcPr>
            <w:tcW w:w="9627" w:type="dxa"/>
            <w:gridSpan w:val="19"/>
            <w:shd w:val="clear" w:color="auto" w:fill="FFFFFF" w:themeFill="background1"/>
          </w:tcPr>
          <w:p w:rsidR="00651B99" w:rsidRPr="002A226E" w:rsidRDefault="00651B99" w:rsidP="00B35A3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B4D1F">
              <w:rPr>
                <w:rFonts w:ascii="Times New Roman" w:hAnsi="Times New Roman" w:cs="Times New Roman"/>
                <w:b/>
                <w:sz w:val="28"/>
                <w:szCs w:val="16"/>
              </w:rPr>
              <w:t>TOTAL DE PRESUPUESTO</w:t>
            </w:r>
            <w:r>
              <w:rPr>
                <w:rFonts w:ascii="Times New Roman" w:hAnsi="Times New Roman" w:cs="Times New Roman"/>
                <w:b/>
                <w:sz w:val="28"/>
                <w:szCs w:val="16"/>
              </w:rPr>
              <w:t xml:space="preserve"> $ </w:t>
            </w:r>
          </w:p>
        </w:tc>
        <w:tc>
          <w:tcPr>
            <w:tcW w:w="1822" w:type="dxa"/>
            <w:gridSpan w:val="3"/>
            <w:shd w:val="clear" w:color="auto" w:fill="FFFFFF" w:themeFill="background1"/>
          </w:tcPr>
          <w:p w:rsidR="00651B99" w:rsidRPr="002A226E" w:rsidRDefault="00A24409" w:rsidP="00A609A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$ 895.00</w:t>
            </w:r>
          </w:p>
        </w:tc>
      </w:tr>
    </w:tbl>
    <w:p w:rsidR="00ED6CD5" w:rsidRDefault="00ED6CD5" w:rsidP="00882D7E">
      <w:pPr>
        <w:tabs>
          <w:tab w:val="left" w:pos="2265"/>
        </w:tabs>
        <w:spacing w:line="240" w:lineRule="auto"/>
        <w:rPr>
          <w:b/>
          <w:sz w:val="24"/>
          <w:szCs w:val="24"/>
          <w:highlight w:val="lightGray"/>
          <w:lang w:val="es-ES"/>
        </w:rPr>
      </w:pPr>
    </w:p>
    <w:p w:rsidR="00ED6CD5" w:rsidRDefault="00ED6CD5" w:rsidP="00882D7E">
      <w:pPr>
        <w:tabs>
          <w:tab w:val="left" w:pos="2265"/>
        </w:tabs>
        <w:spacing w:line="240" w:lineRule="auto"/>
        <w:rPr>
          <w:b/>
          <w:sz w:val="24"/>
          <w:szCs w:val="24"/>
          <w:highlight w:val="lightGray"/>
          <w:lang w:val="es-ES"/>
        </w:rPr>
      </w:pPr>
    </w:p>
    <w:p w:rsidR="00DF6653" w:rsidRDefault="009C6CB9" w:rsidP="0065359C">
      <w:pPr>
        <w:tabs>
          <w:tab w:val="left" w:pos="2265"/>
        </w:tabs>
        <w:spacing w:line="240" w:lineRule="auto"/>
        <w:jc w:val="both"/>
        <w:rPr>
          <w:b/>
          <w:sz w:val="24"/>
          <w:szCs w:val="24"/>
          <w:lang w:val="es-ES"/>
        </w:rPr>
      </w:pPr>
      <w:r w:rsidRPr="00207874">
        <w:rPr>
          <w:b/>
          <w:sz w:val="24"/>
          <w:szCs w:val="24"/>
          <w:highlight w:val="lightGray"/>
          <w:lang w:val="es-ES"/>
        </w:rPr>
        <w:t>Las actividades</w:t>
      </w:r>
      <w:r w:rsidR="00301AF0">
        <w:rPr>
          <w:b/>
          <w:sz w:val="24"/>
          <w:szCs w:val="24"/>
          <w:highlight w:val="lightGray"/>
          <w:lang w:val="es-ES"/>
        </w:rPr>
        <w:t>, obras o proyectos</w:t>
      </w:r>
      <w:r w:rsidRPr="00207874">
        <w:rPr>
          <w:b/>
          <w:sz w:val="24"/>
          <w:szCs w:val="24"/>
          <w:highlight w:val="lightGray"/>
          <w:lang w:val="es-ES"/>
        </w:rPr>
        <w:t xml:space="preserve"> </w:t>
      </w:r>
      <w:r w:rsidR="00266747">
        <w:rPr>
          <w:b/>
          <w:sz w:val="24"/>
          <w:szCs w:val="24"/>
          <w:highlight w:val="lightGray"/>
          <w:lang w:val="es-ES"/>
        </w:rPr>
        <w:t>enmarcadas</w:t>
      </w:r>
      <w:r w:rsidRPr="00207874">
        <w:rPr>
          <w:b/>
          <w:sz w:val="24"/>
          <w:szCs w:val="24"/>
          <w:highlight w:val="lightGray"/>
          <w:lang w:val="es-ES"/>
        </w:rPr>
        <w:t xml:space="preserve"> en el </w:t>
      </w:r>
      <w:r w:rsidR="00FB2DF7">
        <w:rPr>
          <w:b/>
          <w:sz w:val="24"/>
          <w:szCs w:val="24"/>
          <w:highlight w:val="lightGray"/>
          <w:lang w:val="es-ES"/>
        </w:rPr>
        <w:t>Plan Operativo Anual Ambiental,</w:t>
      </w:r>
      <w:r w:rsidRPr="00207874">
        <w:rPr>
          <w:b/>
          <w:sz w:val="24"/>
          <w:szCs w:val="24"/>
          <w:highlight w:val="lightGray"/>
          <w:lang w:val="es-ES"/>
        </w:rPr>
        <w:t xml:space="preserve"> </w:t>
      </w:r>
      <w:r w:rsidR="00FB2DF7">
        <w:rPr>
          <w:b/>
          <w:sz w:val="24"/>
          <w:szCs w:val="24"/>
          <w:highlight w:val="lightGray"/>
          <w:lang w:val="es-ES"/>
        </w:rPr>
        <w:t>quedan</w:t>
      </w:r>
      <w:r w:rsidR="0065359C">
        <w:rPr>
          <w:b/>
          <w:sz w:val="24"/>
          <w:szCs w:val="24"/>
          <w:highlight w:val="lightGray"/>
          <w:lang w:val="es-ES"/>
        </w:rPr>
        <w:t xml:space="preserve"> sujetas a</w:t>
      </w:r>
      <w:r w:rsidR="000F410D">
        <w:rPr>
          <w:b/>
          <w:sz w:val="24"/>
          <w:szCs w:val="24"/>
          <w:highlight w:val="lightGray"/>
          <w:lang w:val="es-ES"/>
        </w:rPr>
        <w:t xml:space="preserve"> cambios</w:t>
      </w:r>
      <w:r w:rsidR="0065359C">
        <w:rPr>
          <w:b/>
          <w:sz w:val="24"/>
          <w:szCs w:val="24"/>
          <w:highlight w:val="lightGray"/>
          <w:lang w:val="es-ES"/>
        </w:rPr>
        <w:t>,</w:t>
      </w:r>
      <w:r w:rsidR="004D0FD7">
        <w:rPr>
          <w:b/>
          <w:sz w:val="24"/>
          <w:szCs w:val="24"/>
          <w:highlight w:val="lightGray"/>
          <w:lang w:val="es-ES"/>
        </w:rPr>
        <w:t xml:space="preserve"> de acuerdo a su ejecución</w:t>
      </w:r>
      <w:r w:rsidR="000F410D">
        <w:rPr>
          <w:b/>
          <w:sz w:val="24"/>
          <w:szCs w:val="24"/>
          <w:highlight w:val="lightGray"/>
          <w:lang w:val="es-ES"/>
        </w:rPr>
        <w:t>,</w:t>
      </w:r>
      <w:r w:rsidR="004D0FD7">
        <w:rPr>
          <w:b/>
          <w:sz w:val="24"/>
          <w:szCs w:val="24"/>
          <w:highlight w:val="lightGray"/>
          <w:lang w:val="es-ES"/>
        </w:rPr>
        <w:t xml:space="preserve"> </w:t>
      </w:r>
      <w:r w:rsidR="007B145B">
        <w:rPr>
          <w:b/>
          <w:sz w:val="24"/>
          <w:szCs w:val="24"/>
          <w:highlight w:val="lightGray"/>
          <w:lang w:val="es-ES"/>
        </w:rPr>
        <w:t>o</w:t>
      </w:r>
      <w:r w:rsidR="004D0FD7">
        <w:rPr>
          <w:b/>
          <w:sz w:val="24"/>
          <w:szCs w:val="24"/>
          <w:highlight w:val="lightGray"/>
          <w:lang w:val="es-ES"/>
        </w:rPr>
        <w:t xml:space="preserve"> </w:t>
      </w:r>
      <w:r w:rsidR="0065359C">
        <w:rPr>
          <w:b/>
          <w:sz w:val="24"/>
          <w:szCs w:val="24"/>
          <w:highlight w:val="lightGray"/>
          <w:lang w:val="es-ES"/>
        </w:rPr>
        <w:t xml:space="preserve">causas </w:t>
      </w:r>
      <w:r w:rsidR="00FB2DF7">
        <w:rPr>
          <w:b/>
          <w:sz w:val="24"/>
          <w:szCs w:val="24"/>
          <w:highlight w:val="lightGray"/>
          <w:lang w:val="es-ES"/>
        </w:rPr>
        <w:t xml:space="preserve">que </w:t>
      </w:r>
      <w:r w:rsidR="00FB2DF7" w:rsidRPr="00207874">
        <w:rPr>
          <w:b/>
          <w:sz w:val="24"/>
          <w:szCs w:val="24"/>
          <w:highlight w:val="lightGray"/>
          <w:lang w:val="es-ES"/>
        </w:rPr>
        <w:t>no</w:t>
      </w:r>
      <w:r w:rsidRPr="00207874">
        <w:rPr>
          <w:b/>
          <w:sz w:val="24"/>
          <w:szCs w:val="24"/>
          <w:highlight w:val="lightGray"/>
          <w:lang w:val="es-ES"/>
        </w:rPr>
        <w:t xml:space="preserve"> </w:t>
      </w:r>
      <w:r w:rsidR="004D0FD7">
        <w:rPr>
          <w:b/>
          <w:sz w:val="24"/>
          <w:szCs w:val="24"/>
          <w:highlight w:val="lightGray"/>
          <w:lang w:val="es-ES"/>
        </w:rPr>
        <w:t xml:space="preserve">están enfocadas </w:t>
      </w:r>
      <w:r w:rsidRPr="00207874">
        <w:rPr>
          <w:b/>
          <w:sz w:val="24"/>
          <w:szCs w:val="24"/>
          <w:highlight w:val="lightGray"/>
          <w:lang w:val="es-ES"/>
        </w:rPr>
        <w:t xml:space="preserve">directamente con la gestión ambiental, pero que de una u </w:t>
      </w:r>
      <w:r w:rsidR="00345F3B">
        <w:rPr>
          <w:b/>
          <w:sz w:val="24"/>
          <w:szCs w:val="24"/>
          <w:highlight w:val="lightGray"/>
          <w:lang w:val="es-ES"/>
        </w:rPr>
        <w:t xml:space="preserve">otra forma </w:t>
      </w:r>
      <w:r w:rsidR="000F410D">
        <w:rPr>
          <w:b/>
          <w:sz w:val="24"/>
          <w:szCs w:val="24"/>
          <w:highlight w:val="lightGray"/>
          <w:lang w:val="es-ES"/>
        </w:rPr>
        <w:t xml:space="preserve">tienen mucha relación, y que </w:t>
      </w:r>
      <w:r w:rsidR="00345F3B">
        <w:rPr>
          <w:b/>
          <w:sz w:val="24"/>
          <w:szCs w:val="24"/>
          <w:highlight w:val="lightGray"/>
          <w:lang w:val="es-ES"/>
        </w:rPr>
        <w:t>se les está dando seguimiento</w:t>
      </w:r>
      <w:r w:rsidR="00FB2DF7">
        <w:rPr>
          <w:b/>
          <w:sz w:val="24"/>
          <w:szCs w:val="24"/>
          <w:highlight w:val="lightGray"/>
          <w:lang w:val="es-ES"/>
        </w:rPr>
        <w:t>:</w:t>
      </w:r>
      <w:r w:rsidR="00CA2DF8" w:rsidRPr="00207874">
        <w:rPr>
          <w:b/>
          <w:sz w:val="24"/>
          <w:szCs w:val="24"/>
          <w:highlight w:val="lightGray"/>
          <w:lang w:val="es-ES"/>
        </w:rPr>
        <w:t xml:space="preserve"> </w:t>
      </w:r>
      <w:r w:rsidR="00882D7E" w:rsidRPr="00207874">
        <w:rPr>
          <w:b/>
          <w:sz w:val="24"/>
          <w:szCs w:val="24"/>
          <w:highlight w:val="lightGray"/>
          <w:lang w:val="es-ES"/>
        </w:rPr>
        <w:t xml:space="preserve"> por ejemplo</w:t>
      </w:r>
      <w:r w:rsidR="0065171B">
        <w:rPr>
          <w:b/>
          <w:sz w:val="24"/>
          <w:szCs w:val="24"/>
          <w:highlight w:val="lightGray"/>
          <w:lang w:val="es-ES"/>
        </w:rPr>
        <w:t>:</w:t>
      </w:r>
      <w:r w:rsidR="002F009F">
        <w:rPr>
          <w:b/>
          <w:sz w:val="24"/>
          <w:szCs w:val="24"/>
          <w:highlight w:val="lightGray"/>
          <w:lang w:val="es-ES"/>
        </w:rPr>
        <w:t xml:space="preserve"> la campaña de </w:t>
      </w:r>
      <w:r w:rsidR="0054588E">
        <w:rPr>
          <w:b/>
          <w:sz w:val="24"/>
          <w:szCs w:val="24"/>
          <w:highlight w:val="lightGray"/>
          <w:lang w:val="es-ES"/>
        </w:rPr>
        <w:t>vacunación para</w:t>
      </w:r>
      <w:r w:rsidR="00100822">
        <w:rPr>
          <w:b/>
          <w:sz w:val="24"/>
          <w:szCs w:val="24"/>
          <w:highlight w:val="lightGray"/>
          <w:lang w:val="es-ES"/>
        </w:rPr>
        <w:t xml:space="preserve"> control de enfermedades </w:t>
      </w:r>
      <w:r w:rsidR="00882D7E" w:rsidRPr="00207874">
        <w:rPr>
          <w:b/>
          <w:sz w:val="24"/>
          <w:szCs w:val="24"/>
          <w:highlight w:val="lightGray"/>
          <w:lang w:val="es-ES"/>
        </w:rPr>
        <w:t>en ganado vacuno</w:t>
      </w:r>
      <w:r w:rsidR="0054588E">
        <w:rPr>
          <w:b/>
          <w:sz w:val="24"/>
          <w:szCs w:val="24"/>
          <w:highlight w:val="lightGray"/>
          <w:lang w:val="es-ES"/>
        </w:rPr>
        <w:t xml:space="preserve"> y</w:t>
      </w:r>
      <w:r w:rsidR="00916AC9">
        <w:rPr>
          <w:b/>
          <w:sz w:val="24"/>
          <w:szCs w:val="24"/>
          <w:highlight w:val="lightGray"/>
          <w:lang w:val="es-ES"/>
        </w:rPr>
        <w:t xml:space="preserve"> la entrega del paquete de abono a los agricultores</w:t>
      </w:r>
      <w:r w:rsidR="005447F2">
        <w:rPr>
          <w:b/>
          <w:sz w:val="24"/>
          <w:szCs w:val="24"/>
          <w:lang w:val="es-ES"/>
        </w:rPr>
        <w:t xml:space="preserve"> Etc.</w:t>
      </w:r>
      <w:r w:rsidR="005B5D56">
        <w:rPr>
          <w:b/>
          <w:sz w:val="24"/>
          <w:szCs w:val="24"/>
          <w:highlight w:val="lightGray"/>
          <w:lang w:val="es-ES"/>
        </w:rPr>
        <w:t xml:space="preserve"> </w:t>
      </w:r>
      <w:r w:rsidR="00590F53">
        <w:rPr>
          <w:b/>
          <w:sz w:val="24"/>
          <w:szCs w:val="24"/>
          <w:highlight w:val="lightGray"/>
          <w:lang w:val="es-ES"/>
        </w:rPr>
        <w:t>Actividades que hay que darle</w:t>
      </w:r>
      <w:r w:rsidR="005B5D56">
        <w:rPr>
          <w:b/>
          <w:sz w:val="24"/>
          <w:szCs w:val="24"/>
          <w:highlight w:val="lightGray"/>
          <w:lang w:val="es-ES"/>
        </w:rPr>
        <w:t xml:space="preserve"> seguimiento </w:t>
      </w:r>
      <w:r w:rsidR="009A1D48">
        <w:rPr>
          <w:b/>
          <w:sz w:val="24"/>
          <w:szCs w:val="24"/>
          <w:highlight w:val="lightGray"/>
          <w:lang w:val="es-ES"/>
        </w:rPr>
        <w:t>y que están</w:t>
      </w:r>
      <w:r w:rsidR="005B5D56">
        <w:rPr>
          <w:b/>
          <w:sz w:val="24"/>
          <w:szCs w:val="24"/>
          <w:highlight w:val="lightGray"/>
          <w:lang w:val="es-ES"/>
        </w:rPr>
        <w:t xml:space="preserve"> contempladas en El Plan Estratégico Participativo</w:t>
      </w:r>
      <w:r w:rsidR="000F410D" w:rsidRPr="000F410D">
        <w:rPr>
          <w:b/>
          <w:sz w:val="24"/>
          <w:szCs w:val="24"/>
          <w:highlight w:val="lightGray"/>
          <w:lang w:val="es-ES"/>
        </w:rPr>
        <w:t xml:space="preserve"> </w:t>
      </w:r>
      <w:r w:rsidR="005B5D56">
        <w:rPr>
          <w:b/>
          <w:sz w:val="24"/>
          <w:szCs w:val="24"/>
          <w:highlight w:val="lightGray"/>
          <w:lang w:val="es-ES"/>
        </w:rPr>
        <w:t>Municipal</w:t>
      </w:r>
      <w:r w:rsidR="000F410D" w:rsidRPr="000F410D">
        <w:rPr>
          <w:b/>
          <w:sz w:val="24"/>
          <w:szCs w:val="24"/>
          <w:highlight w:val="lightGray"/>
          <w:lang w:val="es-ES"/>
        </w:rPr>
        <w:t>.</w:t>
      </w:r>
    </w:p>
    <w:p w:rsidR="00ED6CD5" w:rsidRDefault="00651B99" w:rsidP="00C0570E">
      <w:pPr>
        <w:tabs>
          <w:tab w:val="left" w:pos="2265"/>
        </w:tabs>
        <w:spacing w:line="240" w:lineRule="auto"/>
        <w:rPr>
          <w:b/>
          <w:sz w:val="24"/>
          <w:szCs w:val="24"/>
          <w:highlight w:val="lightGray"/>
          <w:lang w:val="es-ES"/>
        </w:rPr>
      </w:pPr>
      <w:r w:rsidRPr="00651B99">
        <w:rPr>
          <w:b/>
          <w:sz w:val="24"/>
          <w:szCs w:val="24"/>
          <w:highlight w:val="lightGray"/>
          <w:lang w:val="es-ES"/>
        </w:rPr>
        <w:t xml:space="preserve">Hay otras </w:t>
      </w:r>
      <w:r w:rsidR="00ED6CD5" w:rsidRPr="00651B99">
        <w:rPr>
          <w:b/>
          <w:sz w:val="24"/>
          <w:szCs w:val="24"/>
          <w:highlight w:val="lightGray"/>
          <w:lang w:val="es-ES"/>
        </w:rPr>
        <w:t>actividades que</w:t>
      </w:r>
      <w:r w:rsidRPr="00651B99">
        <w:rPr>
          <w:b/>
          <w:sz w:val="24"/>
          <w:szCs w:val="24"/>
          <w:highlight w:val="lightGray"/>
          <w:lang w:val="es-ES"/>
        </w:rPr>
        <w:t xml:space="preserve"> no se </w:t>
      </w:r>
      <w:r w:rsidR="003C4910">
        <w:rPr>
          <w:b/>
          <w:sz w:val="24"/>
          <w:szCs w:val="24"/>
          <w:highlight w:val="lightGray"/>
          <w:lang w:val="es-ES"/>
        </w:rPr>
        <w:t>especifican fechas</w:t>
      </w:r>
      <w:r w:rsidRPr="00651B99">
        <w:rPr>
          <w:b/>
          <w:sz w:val="24"/>
          <w:szCs w:val="24"/>
          <w:highlight w:val="lightGray"/>
          <w:lang w:val="es-ES"/>
        </w:rPr>
        <w:t>,</w:t>
      </w:r>
      <w:r w:rsidR="003C4910">
        <w:rPr>
          <w:b/>
          <w:sz w:val="24"/>
          <w:szCs w:val="24"/>
          <w:highlight w:val="lightGray"/>
          <w:lang w:val="es-ES"/>
        </w:rPr>
        <w:t xml:space="preserve"> </w:t>
      </w:r>
      <w:r w:rsidR="00ED6CD5">
        <w:rPr>
          <w:b/>
          <w:sz w:val="24"/>
          <w:szCs w:val="24"/>
          <w:highlight w:val="lightGray"/>
          <w:lang w:val="es-ES"/>
        </w:rPr>
        <w:t xml:space="preserve">por </w:t>
      </w:r>
      <w:r w:rsidR="00ED6CD5" w:rsidRPr="00651B99">
        <w:rPr>
          <w:b/>
          <w:sz w:val="24"/>
          <w:szCs w:val="24"/>
          <w:highlight w:val="lightGray"/>
          <w:lang w:val="es-ES"/>
        </w:rPr>
        <w:t>ejemplo</w:t>
      </w:r>
      <w:r w:rsidRPr="00651B99">
        <w:rPr>
          <w:b/>
          <w:sz w:val="24"/>
          <w:szCs w:val="24"/>
          <w:highlight w:val="lightGray"/>
          <w:lang w:val="es-ES"/>
        </w:rPr>
        <w:t>: Las mesas técnicas que coordina El MARN- Ministerio de Medi</w:t>
      </w:r>
      <w:r w:rsidR="000F1D20">
        <w:rPr>
          <w:b/>
          <w:sz w:val="24"/>
          <w:szCs w:val="24"/>
          <w:highlight w:val="lightGray"/>
          <w:lang w:val="es-ES"/>
        </w:rPr>
        <w:t>o Ambiente y Recursos Naturales</w:t>
      </w:r>
      <w:r w:rsidR="000F1D20">
        <w:rPr>
          <w:b/>
          <w:sz w:val="24"/>
          <w:szCs w:val="24"/>
          <w:lang w:val="es-ES"/>
        </w:rPr>
        <w:t xml:space="preserve">, </w:t>
      </w:r>
      <w:r w:rsidR="000F1D20" w:rsidRPr="000F1D20">
        <w:rPr>
          <w:b/>
          <w:sz w:val="24"/>
          <w:szCs w:val="24"/>
          <w:highlight w:val="lightGray"/>
          <w:lang w:val="es-ES"/>
        </w:rPr>
        <w:t xml:space="preserve">tal es el caso del Manejo Integral del Recurso </w:t>
      </w:r>
      <w:r w:rsidR="00ED6CD5" w:rsidRPr="000F1D20">
        <w:rPr>
          <w:b/>
          <w:sz w:val="24"/>
          <w:szCs w:val="24"/>
          <w:highlight w:val="lightGray"/>
          <w:lang w:val="es-ES"/>
        </w:rPr>
        <w:t>H</w:t>
      </w:r>
      <w:r w:rsidR="00ED6CD5">
        <w:rPr>
          <w:b/>
          <w:sz w:val="24"/>
          <w:szCs w:val="24"/>
          <w:highlight w:val="lightGray"/>
          <w:lang w:val="es-ES"/>
        </w:rPr>
        <w:t>ídrico.</w:t>
      </w:r>
    </w:p>
    <w:p w:rsidR="00ED6CD5" w:rsidRPr="00ED6CD5" w:rsidRDefault="00741923" w:rsidP="00C0570E">
      <w:pPr>
        <w:tabs>
          <w:tab w:val="left" w:pos="2265"/>
        </w:tabs>
        <w:spacing w:line="240" w:lineRule="auto"/>
        <w:rPr>
          <w:b/>
          <w:sz w:val="24"/>
          <w:szCs w:val="24"/>
          <w:lang w:val="es-ES"/>
        </w:rPr>
      </w:pPr>
      <w:r w:rsidRPr="00416BF0">
        <w:rPr>
          <w:b/>
          <w:sz w:val="24"/>
          <w:szCs w:val="24"/>
          <w:highlight w:val="lightGray"/>
          <w:u w:val="single"/>
          <w:lang w:val="es-ES"/>
        </w:rPr>
        <w:t xml:space="preserve"> </w:t>
      </w:r>
      <w:r w:rsidR="00ED6CD5">
        <w:rPr>
          <w:b/>
          <w:sz w:val="24"/>
          <w:szCs w:val="24"/>
          <w:highlight w:val="lightGray"/>
          <w:u w:val="single"/>
          <w:lang w:val="es-ES"/>
        </w:rPr>
        <w:t>S</w:t>
      </w:r>
      <w:r w:rsidRPr="00416BF0">
        <w:rPr>
          <w:b/>
          <w:sz w:val="24"/>
          <w:szCs w:val="24"/>
          <w:highlight w:val="lightGray"/>
          <w:u w:val="single"/>
          <w:lang w:val="es-ES"/>
        </w:rPr>
        <w:t xml:space="preserve">e estima </w:t>
      </w:r>
      <w:r w:rsidR="00ED6CD5" w:rsidRPr="00416BF0">
        <w:rPr>
          <w:b/>
          <w:sz w:val="24"/>
          <w:szCs w:val="24"/>
          <w:highlight w:val="lightGray"/>
          <w:u w:val="single"/>
          <w:lang w:val="es-ES"/>
        </w:rPr>
        <w:t>invertir $.</w:t>
      </w:r>
      <w:r w:rsidR="00ED6CD5">
        <w:rPr>
          <w:b/>
          <w:sz w:val="24"/>
          <w:szCs w:val="24"/>
          <w:highlight w:val="lightGray"/>
          <w:u w:val="single"/>
          <w:lang w:val="es-ES"/>
        </w:rPr>
        <w:t xml:space="preserve"> 895, </w:t>
      </w:r>
      <w:r w:rsidR="00ED6CD5" w:rsidRPr="00416BF0">
        <w:rPr>
          <w:b/>
          <w:sz w:val="24"/>
          <w:szCs w:val="24"/>
          <w:highlight w:val="lightGray"/>
          <w:u w:val="single"/>
          <w:lang w:val="es-ES"/>
        </w:rPr>
        <w:t>00</w:t>
      </w:r>
      <w:r w:rsidR="00ED6CD5">
        <w:rPr>
          <w:b/>
          <w:sz w:val="24"/>
          <w:szCs w:val="24"/>
          <w:u w:val="single"/>
          <w:lang w:val="es-ES"/>
        </w:rPr>
        <w:t>, pero podría incrementarse.</w:t>
      </w:r>
    </w:p>
    <w:p w:rsidR="00C0570E" w:rsidRPr="00C0570E" w:rsidRDefault="00C0570E" w:rsidP="00C0570E">
      <w:pPr>
        <w:tabs>
          <w:tab w:val="left" w:pos="2265"/>
        </w:tabs>
        <w:spacing w:line="240" w:lineRule="auto"/>
        <w:rPr>
          <w:b/>
          <w:sz w:val="24"/>
          <w:szCs w:val="24"/>
          <w:u w:val="single"/>
          <w:lang w:val="es-ES"/>
        </w:rPr>
      </w:pPr>
    </w:p>
    <w:p w:rsidR="009B2E79" w:rsidRDefault="00FA6C1A" w:rsidP="00FA6C1A">
      <w:pPr>
        <w:tabs>
          <w:tab w:val="left" w:pos="2265"/>
        </w:tabs>
        <w:spacing w:line="240" w:lineRule="auto"/>
        <w:jc w:val="center"/>
        <w:rPr>
          <w:b/>
          <w:sz w:val="28"/>
          <w:lang w:val="es-ES"/>
        </w:rPr>
      </w:pPr>
      <w:r>
        <w:rPr>
          <w:b/>
          <w:sz w:val="28"/>
          <w:lang w:val="es-ES"/>
        </w:rPr>
        <w:t xml:space="preserve">                                                                                                                 </w:t>
      </w:r>
      <w:r w:rsidR="00D2475D">
        <w:rPr>
          <w:b/>
          <w:sz w:val="28"/>
          <w:lang w:val="es-ES"/>
        </w:rPr>
        <w:t>Ing</w:t>
      </w:r>
      <w:r w:rsidR="00440AA5">
        <w:rPr>
          <w:b/>
          <w:sz w:val="28"/>
          <w:lang w:val="es-ES"/>
        </w:rPr>
        <w:t xml:space="preserve">. </w:t>
      </w:r>
      <w:r w:rsidR="00D2475D">
        <w:rPr>
          <w:b/>
          <w:sz w:val="28"/>
          <w:lang w:val="es-ES"/>
        </w:rPr>
        <w:t>Agr.</w:t>
      </w:r>
      <w:r>
        <w:rPr>
          <w:b/>
          <w:sz w:val="28"/>
          <w:lang w:val="es-ES"/>
        </w:rPr>
        <w:t xml:space="preserve"> Melvin Guillermo Gómez Flores.</w:t>
      </w:r>
    </w:p>
    <w:p w:rsidR="00FA6C1A" w:rsidRDefault="00FA6C1A" w:rsidP="00FA6C1A">
      <w:pPr>
        <w:tabs>
          <w:tab w:val="left" w:pos="2265"/>
        </w:tabs>
        <w:spacing w:line="240" w:lineRule="auto"/>
        <w:jc w:val="center"/>
        <w:rPr>
          <w:b/>
          <w:sz w:val="28"/>
          <w:lang w:val="es-ES"/>
        </w:rPr>
      </w:pPr>
      <w:r>
        <w:rPr>
          <w:b/>
          <w:sz w:val="28"/>
          <w:lang w:val="es-ES"/>
        </w:rPr>
        <w:t xml:space="preserve">                                                                                                                         Coordinador de la Unidad Ambiental.</w:t>
      </w:r>
    </w:p>
    <w:p w:rsidR="009B2E79" w:rsidRDefault="009B2E79" w:rsidP="00F94808">
      <w:pPr>
        <w:tabs>
          <w:tab w:val="left" w:pos="2265"/>
        </w:tabs>
        <w:jc w:val="center"/>
        <w:rPr>
          <w:b/>
          <w:sz w:val="28"/>
          <w:lang w:val="es-ES"/>
        </w:rPr>
      </w:pPr>
    </w:p>
    <w:p w:rsidR="00FC6765" w:rsidRDefault="00FC6765" w:rsidP="00F94808">
      <w:pPr>
        <w:tabs>
          <w:tab w:val="left" w:pos="2265"/>
        </w:tabs>
        <w:jc w:val="center"/>
        <w:rPr>
          <w:b/>
          <w:sz w:val="28"/>
          <w:lang w:val="es-ES"/>
        </w:rPr>
      </w:pPr>
    </w:p>
    <w:p w:rsidR="00FC6765" w:rsidRDefault="00FC6765" w:rsidP="00F94808">
      <w:pPr>
        <w:tabs>
          <w:tab w:val="left" w:pos="2265"/>
        </w:tabs>
        <w:jc w:val="center"/>
        <w:rPr>
          <w:b/>
          <w:sz w:val="28"/>
          <w:lang w:val="es-ES"/>
        </w:rPr>
      </w:pPr>
    </w:p>
    <w:p w:rsidR="00F94808" w:rsidRDefault="00F94808" w:rsidP="00F94808">
      <w:pPr>
        <w:spacing w:after="0" w:line="240" w:lineRule="auto"/>
        <w:rPr>
          <w:b/>
          <w:noProof/>
          <w:snapToGrid w:val="0"/>
          <w:lang w:val="es-ES"/>
        </w:rPr>
      </w:pPr>
    </w:p>
    <w:p w:rsidR="00791FA2" w:rsidRPr="00C83CBB" w:rsidRDefault="00791FA2" w:rsidP="00543976">
      <w:pPr>
        <w:tabs>
          <w:tab w:val="left" w:pos="4116"/>
        </w:tabs>
        <w:rPr>
          <w:lang w:val="es-ES_tradnl"/>
        </w:rPr>
      </w:pPr>
    </w:p>
    <w:sectPr w:rsidR="00791FA2" w:rsidRPr="00C83CBB" w:rsidSect="00104B90">
      <w:headerReference w:type="default" r:id="rId14"/>
      <w:headerReference w:type="first" r:id="rId15"/>
      <w:footerReference w:type="first" r:id="rId16"/>
      <w:pgSz w:w="15840" w:h="12240" w:orient="landscape"/>
      <w:pgMar w:top="1701" w:right="1418" w:bottom="1701" w:left="1418" w:header="170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9E6" w:rsidRDefault="000259E6" w:rsidP="00343241">
      <w:pPr>
        <w:spacing w:after="0" w:line="240" w:lineRule="auto"/>
      </w:pPr>
      <w:r>
        <w:separator/>
      </w:r>
    </w:p>
  </w:endnote>
  <w:endnote w:type="continuationSeparator" w:id="0">
    <w:p w:rsidR="000259E6" w:rsidRDefault="000259E6" w:rsidP="0034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1236661"/>
      <w:docPartObj>
        <w:docPartGallery w:val="Page Numbers (Bottom of Page)"/>
        <w:docPartUnique/>
      </w:docPartObj>
    </w:sdtPr>
    <w:sdtEndPr/>
    <w:sdtContent>
      <w:p w:rsidR="002A0991" w:rsidRDefault="002A099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11465">
          <w:rPr>
            <w:noProof/>
            <w:lang w:val="es-ES"/>
          </w:rPr>
          <w:t>3</w:t>
        </w:r>
        <w:r>
          <w:rPr>
            <w:noProof/>
            <w:lang w:val="es-ES"/>
          </w:rPr>
          <w:fldChar w:fldCharType="end"/>
        </w:r>
        <w:r w:rsidR="00FC4A10">
          <w:rPr>
            <w:noProof/>
            <w:lang w:val="es-ES"/>
          </w:rPr>
          <w:t xml:space="preserve">         </w:t>
        </w:r>
        <w:r w:rsidR="00FC4A10" w:rsidRPr="00FC4A10">
          <w:rPr>
            <w:noProof/>
            <w:color w:val="FF0000"/>
            <w:lang w:val="es-ES"/>
          </w:rPr>
          <w:t>Version Publica</w:t>
        </w:r>
      </w:p>
    </w:sdtContent>
  </w:sdt>
  <w:p w:rsidR="002A0991" w:rsidRDefault="002A09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991" w:rsidRDefault="002A09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9E6" w:rsidRDefault="000259E6" w:rsidP="00343241">
      <w:pPr>
        <w:spacing w:after="0" w:line="240" w:lineRule="auto"/>
      </w:pPr>
      <w:r>
        <w:separator/>
      </w:r>
    </w:p>
  </w:footnote>
  <w:footnote w:type="continuationSeparator" w:id="0">
    <w:p w:rsidR="000259E6" w:rsidRDefault="000259E6" w:rsidP="00343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991" w:rsidRDefault="002A0991">
    <w:pPr>
      <w:pStyle w:val="Encabezado"/>
    </w:pPr>
    <w:r>
      <w:rPr>
        <w:noProof/>
        <w:lang w:eastAsia="es-SV"/>
      </w:rPr>
      <w:drawing>
        <wp:inline distT="0" distB="0" distL="0" distR="0" wp14:anchorId="2CAAF5B5" wp14:editId="35A0EA2F">
          <wp:extent cx="5612130" cy="1228800"/>
          <wp:effectExtent l="0" t="0" r="7620" b="9525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3801" t="43259" r="10518" b="22334"/>
                  <a:stretch/>
                </pic:blipFill>
                <pic:spPr bwMode="auto">
                  <a:xfrm>
                    <a:off x="0" y="0"/>
                    <a:ext cx="5612130" cy="12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991" w:rsidRPr="00621F46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</w:pPr>
    <w:r w:rsidRPr="00621F46">
      <w:rPr>
        <w:rFonts w:ascii="Times New Roman" w:eastAsia="Times New Roman" w:hAnsi="Times New Roman" w:cs="Times New Roman"/>
        <w:noProof/>
        <w:sz w:val="18"/>
        <w:szCs w:val="24"/>
        <w:lang w:eastAsia="es-SV"/>
      </w:rPr>
      <w:drawing>
        <wp:anchor distT="0" distB="0" distL="114300" distR="114300" simplePos="0" relativeHeight="251662336" behindDoc="1" locked="0" layoutInCell="1" allowOverlap="1" wp14:anchorId="7944E736" wp14:editId="6366F029">
          <wp:simplePos x="0" y="0"/>
          <wp:positionH relativeFrom="column">
            <wp:posOffset>7107555</wp:posOffset>
          </wp:positionH>
          <wp:positionV relativeFrom="paragraph">
            <wp:posOffset>143510</wp:posOffset>
          </wp:positionV>
          <wp:extent cx="1031875" cy="1339850"/>
          <wp:effectExtent l="0" t="0" r="0" b="0"/>
          <wp:wrapTight wrapText="bothSides">
            <wp:wrapPolygon edited="0">
              <wp:start x="1196" y="0"/>
              <wp:lineTo x="0" y="921"/>
              <wp:lineTo x="0" y="20269"/>
              <wp:lineTo x="1196" y="21191"/>
              <wp:lineTo x="19938" y="21191"/>
              <wp:lineTo x="21135" y="20269"/>
              <wp:lineTo x="21135" y="921"/>
              <wp:lineTo x="19938" y="0"/>
              <wp:lineTo x="1196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48" t="11693" r="55565" b="11291"/>
                  <a:stretch/>
                </pic:blipFill>
                <pic:spPr bwMode="auto">
                  <a:xfrm>
                    <a:off x="0" y="0"/>
                    <a:ext cx="1031875" cy="1339850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21F46">
      <w:rPr>
        <w:rFonts w:ascii="Calibri" w:eastAsia="Times New Roman" w:hAnsi="Calibri" w:cs="Times New Roman"/>
        <w:noProof/>
        <w:color w:val="FFFFFF"/>
        <w:sz w:val="36"/>
        <w:szCs w:val="28"/>
        <w:lang w:eastAsia="es-SV"/>
      </w:rPr>
      <w:drawing>
        <wp:anchor distT="0" distB="0" distL="114300" distR="114300" simplePos="0" relativeHeight="251663360" behindDoc="0" locked="0" layoutInCell="1" allowOverlap="1" wp14:anchorId="7F18444F" wp14:editId="61018EB9">
          <wp:simplePos x="0" y="0"/>
          <wp:positionH relativeFrom="column">
            <wp:posOffset>-352425</wp:posOffset>
          </wp:positionH>
          <wp:positionV relativeFrom="paragraph">
            <wp:posOffset>60325</wp:posOffset>
          </wp:positionV>
          <wp:extent cx="1438275" cy="1428750"/>
          <wp:effectExtent l="0" t="0" r="9525" b="0"/>
          <wp:wrapNone/>
          <wp:docPr id="13" name="Imagen 3" descr="escudo-9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scudo-99-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4287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Unidad Ambiental</w:t>
    </w:r>
  </w:p>
  <w:p w:rsidR="002A0991" w:rsidRPr="00621F46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</w:pP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Alcaldía Municipal de Sensembra; Departamento</w:t>
    </w:r>
  </w:p>
  <w:p w:rsidR="002A0991" w:rsidRPr="00621F46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44"/>
        <w:szCs w:val="44"/>
        <w:lang w:val="es-ES" w:eastAsia="es-ES"/>
      </w:rPr>
    </w:pP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De Morazán,  El  Salvador. C.A.</w:t>
    </w:r>
  </w:p>
  <w:p w:rsidR="002A0991" w:rsidRPr="00621F46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sz w:val="36"/>
        <w:szCs w:val="36"/>
        <w:lang w:val="es-ES" w:eastAsia="es-ES"/>
      </w:rPr>
    </w:pPr>
    <w:r w:rsidRPr="00621F46">
      <w:rPr>
        <w:rFonts w:ascii="French Script MT" w:eastAsia="Times New Roman" w:hAnsi="French Script MT" w:cs="Times New Roman"/>
        <w:sz w:val="36"/>
        <w:szCs w:val="36"/>
        <w:lang w:val="es-ES" w:eastAsia="es-ES"/>
      </w:rPr>
      <w:t xml:space="preserve">Tel.- 26132746 y 79876360.- </w:t>
    </w:r>
  </w:p>
  <w:p w:rsidR="002A0991" w:rsidRPr="00E12B94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color w:val="0000FF"/>
        <w:sz w:val="36"/>
        <w:szCs w:val="36"/>
        <w:u w:val="single"/>
        <w:lang w:eastAsia="es-ES"/>
      </w:rPr>
    </w:pPr>
    <w:r w:rsidRPr="00E12B94">
      <w:rPr>
        <w:rFonts w:ascii="French Script MT" w:eastAsia="Times New Roman" w:hAnsi="French Script MT" w:cs="Times New Roman"/>
        <w:sz w:val="36"/>
        <w:szCs w:val="36"/>
        <w:lang w:eastAsia="es-ES"/>
      </w:rPr>
      <w:t xml:space="preserve">Email: </w:t>
    </w:r>
    <w:r w:rsidRPr="00E12B94">
      <w:rPr>
        <w:rFonts w:ascii="French Script MT" w:eastAsia="Times New Roman" w:hAnsi="French Script MT" w:cs="Times New Roman"/>
        <w:color w:val="0000FF"/>
        <w:sz w:val="36"/>
        <w:szCs w:val="36"/>
        <w:u w:val="single"/>
        <w:lang w:eastAsia="es-ES"/>
      </w:rPr>
      <w:t>u.a.m.sensembra@gmail.com</w:t>
    </w:r>
  </w:p>
  <w:p w:rsidR="002A0991" w:rsidRPr="00E12B94" w:rsidRDefault="002A099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991" w:rsidRDefault="002A0991">
    <w:pPr>
      <w:pStyle w:val="Encabezado"/>
    </w:pPr>
    <w:r>
      <w:rPr>
        <w:noProof/>
        <w:lang w:eastAsia="es-SV"/>
      </w:rPr>
      <w:drawing>
        <wp:inline distT="0" distB="0" distL="0" distR="0">
          <wp:extent cx="5829300" cy="1276350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3801" t="43259" r="10518" b="22334"/>
                  <a:stretch/>
                </pic:blipFill>
                <pic:spPr bwMode="auto">
                  <a:xfrm>
                    <a:off x="0" y="0"/>
                    <a:ext cx="5828130" cy="12760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991" w:rsidRPr="00621F46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</w:pPr>
    <w:r w:rsidRPr="00621F46">
      <w:rPr>
        <w:rFonts w:ascii="Times New Roman" w:eastAsia="Times New Roman" w:hAnsi="Times New Roman" w:cs="Times New Roman"/>
        <w:noProof/>
        <w:sz w:val="18"/>
        <w:szCs w:val="24"/>
        <w:lang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7107555</wp:posOffset>
          </wp:positionH>
          <wp:positionV relativeFrom="paragraph">
            <wp:posOffset>143510</wp:posOffset>
          </wp:positionV>
          <wp:extent cx="1031875" cy="1339850"/>
          <wp:effectExtent l="0" t="0" r="0" b="0"/>
          <wp:wrapTight wrapText="bothSides">
            <wp:wrapPolygon edited="0">
              <wp:start x="1196" y="0"/>
              <wp:lineTo x="0" y="921"/>
              <wp:lineTo x="0" y="20269"/>
              <wp:lineTo x="1196" y="21191"/>
              <wp:lineTo x="19938" y="21191"/>
              <wp:lineTo x="21135" y="20269"/>
              <wp:lineTo x="21135" y="921"/>
              <wp:lineTo x="19938" y="0"/>
              <wp:lineTo x="1196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48" t="11693" r="55565" b="11291"/>
                  <a:stretch/>
                </pic:blipFill>
                <pic:spPr bwMode="auto">
                  <a:xfrm>
                    <a:off x="0" y="0"/>
                    <a:ext cx="1031875" cy="1339850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21F46">
      <w:rPr>
        <w:rFonts w:ascii="Calibri" w:eastAsia="Times New Roman" w:hAnsi="Calibri" w:cs="Times New Roman"/>
        <w:noProof/>
        <w:color w:val="FFFFFF"/>
        <w:sz w:val="36"/>
        <w:szCs w:val="28"/>
        <w:lang w:eastAsia="es-SV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60325</wp:posOffset>
          </wp:positionV>
          <wp:extent cx="1438275" cy="1428750"/>
          <wp:effectExtent l="0" t="0" r="9525" b="0"/>
          <wp:wrapNone/>
          <wp:docPr id="16" name="Imagen 3" descr="escudo-9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scudo-99-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4287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Unidad Ambiental</w:t>
    </w:r>
  </w:p>
  <w:p w:rsidR="002A0991" w:rsidRPr="00621F46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</w:pP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Alcaldía Municipal de Sensembra; Departamento</w:t>
    </w:r>
  </w:p>
  <w:p w:rsidR="002A0991" w:rsidRPr="00621F46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b/>
        <w:sz w:val="44"/>
        <w:szCs w:val="44"/>
        <w:lang w:val="es-ES" w:eastAsia="es-ES"/>
      </w:rPr>
    </w:pPr>
    <w:r w:rsidRPr="00621F46">
      <w:rPr>
        <w:rFonts w:ascii="French Script MT" w:eastAsia="Times New Roman" w:hAnsi="French Script MT" w:cs="Times New Roman"/>
        <w:b/>
        <w:sz w:val="36"/>
        <w:szCs w:val="44"/>
        <w:lang w:val="es-ES" w:eastAsia="es-ES"/>
      </w:rPr>
      <w:t>De Morazán,  El  Salvador. C.A.</w:t>
    </w:r>
  </w:p>
  <w:p w:rsidR="002A0991" w:rsidRPr="00621F46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sz w:val="36"/>
        <w:szCs w:val="36"/>
        <w:lang w:val="es-ES" w:eastAsia="es-ES"/>
      </w:rPr>
    </w:pPr>
    <w:r w:rsidRPr="00621F46">
      <w:rPr>
        <w:rFonts w:ascii="French Script MT" w:eastAsia="Times New Roman" w:hAnsi="French Script MT" w:cs="Times New Roman"/>
        <w:sz w:val="36"/>
        <w:szCs w:val="36"/>
        <w:lang w:val="es-ES" w:eastAsia="es-ES"/>
      </w:rPr>
      <w:t xml:space="preserve">Tel.- 26132746 y 79876360.- </w:t>
    </w:r>
  </w:p>
  <w:p w:rsidR="002A0991" w:rsidRPr="0027000F" w:rsidRDefault="002A0991" w:rsidP="00621F46">
    <w:pPr>
      <w:spacing w:after="0" w:line="240" w:lineRule="auto"/>
      <w:jc w:val="center"/>
      <w:rPr>
        <w:rFonts w:ascii="French Script MT" w:eastAsia="Times New Roman" w:hAnsi="French Script MT" w:cs="Times New Roman"/>
        <w:color w:val="0000FF"/>
        <w:sz w:val="36"/>
        <w:szCs w:val="36"/>
        <w:u w:val="single"/>
        <w:lang w:eastAsia="es-ES"/>
      </w:rPr>
    </w:pPr>
    <w:r w:rsidRPr="0027000F">
      <w:rPr>
        <w:rFonts w:ascii="French Script MT" w:eastAsia="Times New Roman" w:hAnsi="French Script MT" w:cs="Times New Roman"/>
        <w:sz w:val="36"/>
        <w:szCs w:val="36"/>
        <w:lang w:eastAsia="es-ES"/>
      </w:rPr>
      <w:t xml:space="preserve">Email: </w:t>
    </w:r>
    <w:r w:rsidRPr="0027000F">
      <w:rPr>
        <w:rFonts w:ascii="French Script MT" w:eastAsia="Times New Roman" w:hAnsi="French Script MT" w:cs="Times New Roman"/>
        <w:color w:val="0000FF"/>
        <w:sz w:val="36"/>
        <w:szCs w:val="36"/>
        <w:u w:val="single"/>
        <w:lang w:eastAsia="es-ES"/>
      </w:rPr>
      <w:t>u.a.m.sensembra@gmail.com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0F0E"/>
    <w:multiLevelType w:val="hybridMultilevel"/>
    <w:tmpl w:val="1F1853FE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F2309"/>
    <w:multiLevelType w:val="hybridMultilevel"/>
    <w:tmpl w:val="6BFE9146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D2F70"/>
    <w:multiLevelType w:val="hybridMultilevel"/>
    <w:tmpl w:val="1884DA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22A21"/>
    <w:multiLevelType w:val="hybridMultilevel"/>
    <w:tmpl w:val="EB825B1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B402D"/>
    <w:multiLevelType w:val="hybridMultilevel"/>
    <w:tmpl w:val="8B6E5FF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831E1"/>
    <w:multiLevelType w:val="hybridMultilevel"/>
    <w:tmpl w:val="6E5C4C8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91229"/>
    <w:multiLevelType w:val="hybridMultilevel"/>
    <w:tmpl w:val="B62A0F9E"/>
    <w:lvl w:ilvl="0" w:tplc="440A0005">
      <w:start w:val="1"/>
      <w:numFmt w:val="bullet"/>
      <w:lvlText w:val=""/>
      <w:lvlJc w:val="left"/>
      <w:pPr>
        <w:ind w:left="111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7" w15:restartNumberingAfterBreak="0">
    <w:nsid w:val="35302107"/>
    <w:multiLevelType w:val="hybridMultilevel"/>
    <w:tmpl w:val="DCE0144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BE67F3"/>
    <w:multiLevelType w:val="hybridMultilevel"/>
    <w:tmpl w:val="50E0318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7336B"/>
    <w:multiLevelType w:val="hybridMultilevel"/>
    <w:tmpl w:val="9D7E8E3A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801D61"/>
    <w:multiLevelType w:val="hybridMultilevel"/>
    <w:tmpl w:val="88687A9E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ED5010"/>
    <w:multiLevelType w:val="hybridMultilevel"/>
    <w:tmpl w:val="4F04E176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3F3EC6"/>
    <w:multiLevelType w:val="hybridMultilevel"/>
    <w:tmpl w:val="B1F24294"/>
    <w:lvl w:ilvl="0" w:tplc="37344D4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14" w:hanging="360"/>
      </w:pPr>
    </w:lvl>
    <w:lvl w:ilvl="2" w:tplc="440A001B" w:tentative="1">
      <w:start w:val="1"/>
      <w:numFmt w:val="lowerRoman"/>
      <w:lvlText w:val="%3."/>
      <w:lvlJc w:val="right"/>
      <w:pPr>
        <w:ind w:left="1834" w:hanging="180"/>
      </w:pPr>
    </w:lvl>
    <w:lvl w:ilvl="3" w:tplc="440A000F" w:tentative="1">
      <w:start w:val="1"/>
      <w:numFmt w:val="decimal"/>
      <w:lvlText w:val="%4."/>
      <w:lvlJc w:val="left"/>
      <w:pPr>
        <w:ind w:left="2554" w:hanging="360"/>
      </w:pPr>
    </w:lvl>
    <w:lvl w:ilvl="4" w:tplc="440A0019" w:tentative="1">
      <w:start w:val="1"/>
      <w:numFmt w:val="lowerLetter"/>
      <w:lvlText w:val="%5."/>
      <w:lvlJc w:val="left"/>
      <w:pPr>
        <w:ind w:left="3274" w:hanging="360"/>
      </w:pPr>
    </w:lvl>
    <w:lvl w:ilvl="5" w:tplc="440A001B" w:tentative="1">
      <w:start w:val="1"/>
      <w:numFmt w:val="lowerRoman"/>
      <w:lvlText w:val="%6."/>
      <w:lvlJc w:val="right"/>
      <w:pPr>
        <w:ind w:left="3994" w:hanging="180"/>
      </w:pPr>
    </w:lvl>
    <w:lvl w:ilvl="6" w:tplc="440A000F" w:tentative="1">
      <w:start w:val="1"/>
      <w:numFmt w:val="decimal"/>
      <w:lvlText w:val="%7."/>
      <w:lvlJc w:val="left"/>
      <w:pPr>
        <w:ind w:left="4714" w:hanging="360"/>
      </w:pPr>
    </w:lvl>
    <w:lvl w:ilvl="7" w:tplc="440A0019" w:tentative="1">
      <w:start w:val="1"/>
      <w:numFmt w:val="lowerLetter"/>
      <w:lvlText w:val="%8."/>
      <w:lvlJc w:val="left"/>
      <w:pPr>
        <w:ind w:left="5434" w:hanging="360"/>
      </w:pPr>
    </w:lvl>
    <w:lvl w:ilvl="8" w:tplc="44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62687378"/>
    <w:multiLevelType w:val="hybridMultilevel"/>
    <w:tmpl w:val="0634339A"/>
    <w:lvl w:ilvl="0" w:tplc="1DB06F8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56" w:hanging="360"/>
      </w:pPr>
    </w:lvl>
    <w:lvl w:ilvl="2" w:tplc="440A001B" w:tentative="1">
      <w:start w:val="1"/>
      <w:numFmt w:val="lowerRoman"/>
      <w:lvlText w:val="%3."/>
      <w:lvlJc w:val="right"/>
      <w:pPr>
        <w:ind w:left="1976" w:hanging="180"/>
      </w:pPr>
    </w:lvl>
    <w:lvl w:ilvl="3" w:tplc="440A000F" w:tentative="1">
      <w:start w:val="1"/>
      <w:numFmt w:val="decimal"/>
      <w:lvlText w:val="%4."/>
      <w:lvlJc w:val="left"/>
      <w:pPr>
        <w:ind w:left="2696" w:hanging="360"/>
      </w:pPr>
    </w:lvl>
    <w:lvl w:ilvl="4" w:tplc="440A0019" w:tentative="1">
      <w:start w:val="1"/>
      <w:numFmt w:val="lowerLetter"/>
      <w:lvlText w:val="%5."/>
      <w:lvlJc w:val="left"/>
      <w:pPr>
        <w:ind w:left="3416" w:hanging="360"/>
      </w:pPr>
    </w:lvl>
    <w:lvl w:ilvl="5" w:tplc="440A001B" w:tentative="1">
      <w:start w:val="1"/>
      <w:numFmt w:val="lowerRoman"/>
      <w:lvlText w:val="%6."/>
      <w:lvlJc w:val="right"/>
      <w:pPr>
        <w:ind w:left="4136" w:hanging="180"/>
      </w:pPr>
    </w:lvl>
    <w:lvl w:ilvl="6" w:tplc="440A000F" w:tentative="1">
      <w:start w:val="1"/>
      <w:numFmt w:val="decimal"/>
      <w:lvlText w:val="%7."/>
      <w:lvlJc w:val="left"/>
      <w:pPr>
        <w:ind w:left="4856" w:hanging="360"/>
      </w:pPr>
    </w:lvl>
    <w:lvl w:ilvl="7" w:tplc="440A0019" w:tentative="1">
      <w:start w:val="1"/>
      <w:numFmt w:val="lowerLetter"/>
      <w:lvlText w:val="%8."/>
      <w:lvlJc w:val="left"/>
      <w:pPr>
        <w:ind w:left="5576" w:hanging="360"/>
      </w:pPr>
    </w:lvl>
    <w:lvl w:ilvl="8" w:tplc="44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 w15:restartNumberingAfterBreak="0">
    <w:nsid w:val="79063862"/>
    <w:multiLevelType w:val="hybridMultilevel"/>
    <w:tmpl w:val="0E2C1A8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14"/>
  </w:num>
  <w:num w:numId="9">
    <w:abstractNumId w:val="13"/>
  </w:num>
  <w:num w:numId="10">
    <w:abstractNumId w:val="2"/>
  </w:num>
  <w:num w:numId="11">
    <w:abstractNumId w:val="0"/>
  </w:num>
  <w:num w:numId="12">
    <w:abstractNumId w:val="9"/>
  </w:num>
  <w:num w:numId="13">
    <w:abstractNumId w:val="1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4B8C"/>
    <w:rsid w:val="00000B61"/>
    <w:rsid w:val="00002133"/>
    <w:rsid w:val="000035A7"/>
    <w:rsid w:val="000038A6"/>
    <w:rsid w:val="00004EEE"/>
    <w:rsid w:val="00007699"/>
    <w:rsid w:val="00010D1B"/>
    <w:rsid w:val="00015EAD"/>
    <w:rsid w:val="00016644"/>
    <w:rsid w:val="00016767"/>
    <w:rsid w:val="00016D9F"/>
    <w:rsid w:val="0001786B"/>
    <w:rsid w:val="00024163"/>
    <w:rsid w:val="00024DC5"/>
    <w:rsid w:val="000259E6"/>
    <w:rsid w:val="00027D00"/>
    <w:rsid w:val="00032C50"/>
    <w:rsid w:val="00033909"/>
    <w:rsid w:val="000401D1"/>
    <w:rsid w:val="000408CE"/>
    <w:rsid w:val="000413B4"/>
    <w:rsid w:val="00044C1B"/>
    <w:rsid w:val="00046A86"/>
    <w:rsid w:val="0005070D"/>
    <w:rsid w:val="00051D6F"/>
    <w:rsid w:val="00052485"/>
    <w:rsid w:val="0006258B"/>
    <w:rsid w:val="00062CA3"/>
    <w:rsid w:val="00063A5B"/>
    <w:rsid w:val="000658B4"/>
    <w:rsid w:val="00074B2B"/>
    <w:rsid w:val="0007669D"/>
    <w:rsid w:val="00077DC0"/>
    <w:rsid w:val="0008475B"/>
    <w:rsid w:val="000864BE"/>
    <w:rsid w:val="000905B2"/>
    <w:rsid w:val="00092F42"/>
    <w:rsid w:val="00093241"/>
    <w:rsid w:val="00094CC8"/>
    <w:rsid w:val="000973FA"/>
    <w:rsid w:val="000A084A"/>
    <w:rsid w:val="000A3C9C"/>
    <w:rsid w:val="000A66BB"/>
    <w:rsid w:val="000A70C6"/>
    <w:rsid w:val="000A724F"/>
    <w:rsid w:val="000B3006"/>
    <w:rsid w:val="000B30B9"/>
    <w:rsid w:val="000B7F23"/>
    <w:rsid w:val="000C7D3F"/>
    <w:rsid w:val="000D78DD"/>
    <w:rsid w:val="000E0DC1"/>
    <w:rsid w:val="000E19C6"/>
    <w:rsid w:val="000E1D54"/>
    <w:rsid w:val="000E47DA"/>
    <w:rsid w:val="000E5652"/>
    <w:rsid w:val="000E57C9"/>
    <w:rsid w:val="000E6873"/>
    <w:rsid w:val="000E68B5"/>
    <w:rsid w:val="000E6AF7"/>
    <w:rsid w:val="000E7CDA"/>
    <w:rsid w:val="000F0987"/>
    <w:rsid w:val="000F1D20"/>
    <w:rsid w:val="000F2D80"/>
    <w:rsid w:val="000F410D"/>
    <w:rsid w:val="000F66F7"/>
    <w:rsid w:val="00100822"/>
    <w:rsid w:val="00102E8B"/>
    <w:rsid w:val="0010488F"/>
    <w:rsid w:val="00104B90"/>
    <w:rsid w:val="00106CA2"/>
    <w:rsid w:val="001070A7"/>
    <w:rsid w:val="00107B95"/>
    <w:rsid w:val="001111E6"/>
    <w:rsid w:val="00112AA2"/>
    <w:rsid w:val="00115335"/>
    <w:rsid w:val="0012297A"/>
    <w:rsid w:val="00123C98"/>
    <w:rsid w:val="00130DA2"/>
    <w:rsid w:val="00131426"/>
    <w:rsid w:val="001317D3"/>
    <w:rsid w:val="001328FA"/>
    <w:rsid w:val="00137E34"/>
    <w:rsid w:val="00141BB6"/>
    <w:rsid w:val="001435F0"/>
    <w:rsid w:val="001440B9"/>
    <w:rsid w:val="00145657"/>
    <w:rsid w:val="00147365"/>
    <w:rsid w:val="00150717"/>
    <w:rsid w:val="00150951"/>
    <w:rsid w:val="00150CE4"/>
    <w:rsid w:val="00150E03"/>
    <w:rsid w:val="00151A7C"/>
    <w:rsid w:val="0015326B"/>
    <w:rsid w:val="00154C0D"/>
    <w:rsid w:val="00154C2D"/>
    <w:rsid w:val="0015667D"/>
    <w:rsid w:val="0015724A"/>
    <w:rsid w:val="00160D1A"/>
    <w:rsid w:val="001617EB"/>
    <w:rsid w:val="00163B9A"/>
    <w:rsid w:val="00170957"/>
    <w:rsid w:val="00171A93"/>
    <w:rsid w:val="00173500"/>
    <w:rsid w:val="001766AE"/>
    <w:rsid w:val="001774F6"/>
    <w:rsid w:val="00177DB4"/>
    <w:rsid w:val="00182519"/>
    <w:rsid w:val="0018394E"/>
    <w:rsid w:val="00183E87"/>
    <w:rsid w:val="00185E1A"/>
    <w:rsid w:val="001911D3"/>
    <w:rsid w:val="001926A8"/>
    <w:rsid w:val="00195119"/>
    <w:rsid w:val="001A036E"/>
    <w:rsid w:val="001A0665"/>
    <w:rsid w:val="001A399A"/>
    <w:rsid w:val="001A3A7E"/>
    <w:rsid w:val="001A63BF"/>
    <w:rsid w:val="001A7BD5"/>
    <w:rsid w:val="001B00A0"/>
    <w:rsid w:val="001B018A"/>
    <w:rsid w:val="001B20A8"/>
    <w:rsid w:val="001B2332"/>
    <w:rsid w:val="001B2DDC"/>
    <w:rsid w:val="001B59F8"/>
    <w:rsid w:val="001B6304"/>
    <w:rsid w:val="001C01C3"/>
    <w:rsid w:val="001C11B7"/>
    <w:rsid w:val="001C65B9"/>
    <w:rsid w:val="001D1E04"/>
    <w:rsid w:val="001D345C"/>
    <w:rsid w:val="001D41CE"/>
    <w:rsid w:val="001D6FC4"/>
    <w:rsid w:val="001D72A4"/>
    <w:rsid w:val="001E15C6"/>
    <w:rsid w:val="001E1C0A"/>
    <w:rsid w:val="001E227A"/>
    <w:rsid w:val="001E4106"/>
    <w:rsid w:val="001E6C6F"/>
    <w:rsid w:val="001E74DA"/>
    <w:rsid w:val="001E756F"/>
    <w:rsid w:val="001F0FEF"/>
    <w:rsid w:val="001F43A8"/>
    <w:rsid w:val="00200C83"/>
    <w:rsid w:val="0020478B"/>
    <w:rsid w:val="00207874"/>
    <w:rsid w:val="00207AE2"/>
    <w:rsid w:val="002102E3"/>
    <w:rsid w:val="002124D9"/>
    <w:rsid w:val="0021426C"/>
    <w:rsid w:val="00215BDB"/>
    <w:rsid w:val="00217066"/>
    <w:rsid w:val="00220002"/>
    <w:rsid w:val="00221873"/>
    <w:rsid w:val="00223FAB"/>
    <w:rsid w:val="002251C4"/>
    <w:rsid w:val="00227233"/>
    <w:rsid w:val="00227E05"/>
    <w:rsid w:val="00234147"/>
    <w:rsid w:val="0023465B"/>
    <w:rsid w:val="002347EB"/>
    <w:rsid w:val="002352BC"/>
    <w:rsid w:val="00235BDF"/>
    <w:rsid w:val="00236E70"/>
    <w:rsid w:val="00242818"/>
    <w:rsid w:val="0024549C"/>
    <w:rsid w:val="00245EB4"/>
    <w:rsid w:val="00252D3C"/>
    <w:rsid w:val="0025783F"/>
    <w:rsid w:val="002619BC"/>
    <w:rsid w:val="00262A72"/>
    <w:rsid w:val="00262AEE"/>
    <w:rsid w:val="00262CAD"/>
    <w:rsid w:val="00263727"/>
    <w:rsid w:val="00266747"/>
    <w:rsid w:val="0027000F"/>
    <w:rsid w:val="0027420E"/>
    <w:rsid w:val="00274AFC"/>
    <w:rsid w:val="00275C9E"/>
    <w:rsid w:val="00281D03"/>
    <w:rsid w:val="0028366D"/>
    <w:rsid w:val="00285BF2"/>
    <w:rsid w:val="00292A85"/>
    <w:rsid w:val="0029460B"/>
    <w:rsid w:val="0029619E"/>
    <w:rsid w:val="002A0991"/>
    <w:rsid w:val="002A226E"/>
    <w:rsid w:val="002A376E"/>
    <w:rsid w:val="002A4E9F"/>
    <w:rsid w:val="002A5A7D"/>
    <w:rsid w:val="002A7EBD"/>
    <w:rsid w:val="002B0778"/>
    <w:rsid w:val="002B174A"/>
    <w:rsid w:val="002B3D53"/>
    <w:rsid w:val="002B7931"/>
    <w:rsid w:val="002C312D"/>
    <w:rsid w:val="002C3454"/>
    <w:rsid w:val="002C3587"/>
    <w:rsid w:val="002D4C15"/>
    <w:rsid w:val="002D67D7"/>
    <w:rsid w:val="002E0540"/>
    <w:rsid w:val="002E38BD"/>
    <w:rsid w:val="002E4B53"/>
    <w:rsid w:val="002E7916"/>
    <w:rsid w:val="002F009F"/>
    <w:rsid w:val="002F11AE"/>
    <w:rsid w:val="002F1D2A"/>
    <w:rsid w:val="00300BE2"/>
    <w:rsid w:val="00301AF0"/>
    <w:rsid w:val="00303952"/>
    <w:rsid w:val="00304C71"/>
    <w:rsid w:val="00304E82"/>
    <w:rsid w:val="003147E6"/>
    <w:rsid w:val="003159FA"/>
    <w:rsid w:val="00320E11"/>
    <w:rsid w:val="00322B90"/>
    <w:rsid w:val="003253E0"/>
    <w:rsid w:val="0033164C"/>
    <w:rsid w:val="00333CA2"/>
    <w:rsid w:val="0033528B"/>
    <w:rsid w:val="003368B4"/>
    <w:rsid w:val="003368EF"/>
    <w:rsid w:val="00336F45"/>
    <w:rsid w:val="003419CA"/>
    <w:rsid w:val="00343241"/>
    <w:rsid w:val="00343C90"/>
    <w:rsid w:val="00345F3B"/>
    <w:rsid w:val="003466A9"/>
    <w:rsid w:val="00351B52"/>
    <w:rsid w:val="00360FB3"/>
    <w:rsid w:val="00362383"/>
    <w:rsid w:val="00362ECD"/>
    <w:rsid w:val="003645B3"/>
    <w:rsid w:val="003664D4"/>
    <w:rsid w:val="00366B82"/>
    <w:rsid w:val="00366BA1"/>
    <w:rsid w:val="003716BE"/>
    <w:rsid w:val="003731DA"/>
    <w:rsid w:val="003760BA"/>
    <w:rsid w:val="00377209"/>
    <w:rsid w:val="00377CC4"/>
    <w:rsid w:val="00381925"/>
    <w:rsid w:val="00383AD7"/>
    <w:rsid w:val="00391439"/>
    <w:rsid w:val="003963AA"/>
    <w:rsid w:val="003A230C"/>
    <w:rsid w:val="003A38B3"/>
    <w:rsid w:val="003A3A29"/>
    <w:rsid w:val="003A404E"/>
    <w:rsid w:val="003A4E72"/>
    <w:rsid w:val="003A7E52"/>
    <w:rsid w:val="003B0EB6"/>
    <w:rsid w:val="003B4710"/>
    <w:rsid w:val="003B4739"/>
    <w:rsid w:val="003B5EC8"/>
    <w:rsid w:val="003C2699"/>
    <w:rsid w:val="003C4910"/>
    <w:rsid w:val="003C6478"/>
    <w:rsid w:val="003D06F8"/>
    <w:rsid w:val="003D3745"/>
    <w:rsid w:val="003D4ECD"/>
    <w:rsid w:val="003D6B9D"/>
    <w:rsid w:val="003E19C5"/>
    <w:rsid w:val="003E6D71"/>
    <w:rsid w:val="003F24C0"/>
    <w:rsid w:val="003F494F"/>
    <w:rsid w:val="00405158"/>
    <w:rsid w:val="004102B3"/>
    <w:rsid w:val="00412888"/>
    <w:rsid w:val="00415F98"/>
    <w:rsid w:val="00416912"/>
    <w:rsid w:val="00416BF0"/>
    <w:rsid w:val="00422AEF"/>
    <w:rsid w:val="0042389E"/>
    <w:rsid w:val="00424329"/>
    <w:rsid w:val="004276B6"/>
    <w:rsid w:val="00431C8B"/>
    <w:rsid w:val="00432F31"/>
    <w:rsid w:val="004336DF"/>
    <w:rsid w:val="0043470D"/>
    <w:rsid w:val="00435AAF"/>
    <w:rsid w:val="004361AC"/>
    <w:rsid w:val="00437B0B"/>
    <w:rsid w:val="00437BA4"/>
    <w:rsid w:val="00440AA5"/>
    <w:rsid w:val="00444B8C"/>
    <w:rsid w:val="0044575B"/>
    <w:rsid w:val="0044717A"/>
    <w:rsid w:val="0045082E"/>
    <w:rsid w:val="0045222D"/>
    <w:rsid w:val="00452EA7"/>
    <w:rsid w:val="0045460A"/>
    <w:rsid w:val="004618E9"/>
    <w:rsid w:val="00461E2F"/>
    <w:rsid w:val="00461F60"/>
    <w:rsid w:val="00470EF4"/>
    <w:rsid w:val="004742BA"/>
    <w:rsid w:val="004749E5"/>
    <w:rsid w:val="00480E3D"/>
    <w:rsid w:val="004818E7"/>
    <w:rsid w:val="00483EFA"/>
    <w:rsid w:val="00487DFD"/>
    <w:rsid w:val="00491311"/>
    <w:rsid w:val="00492518"/>
    <w:rsid w:val="00492D7D"/>
    <w:rsid w:val="00495699"/>
    <w:rsid w:val="00496AA0"/>
    <w:rsid w:val="004A0A1D"/>
    <w:rsid w:val="004A0DEF"/>
    <w:rsid w:val="004A17E4"/>
    <w:rsid w:val="004A5828"/>
    <w:rsid w:val="004B094A"/>
    <w:rsid w:val="004B7A36"/>
    <w:rsid w:val="004C2BDD"/>
    <w:rsid w:val="004C33CE"/>
    <w:rsid w:val="004C4963"/>
    <w:rsid w:val="004C497F"/>
    <w:rsid w:val="004C6D9D"/>
    <w:rsid w:val="004C73A3"/>
    <w:rsid w:val="004C7ADC"/>
    <w:rsid w:val="004C7BBC"/>
    <w:rsid w:val="004D0FD7"/>
    <w:rsid w:val="004D2C2A"/>
    <w:rsid w:val="004D40D8"/>
    <w:rsid w:val="004D65D0"/>
    <w:rsid w:val="004D6948"/>
    <w:rsid w:val="004E142C"/>
    <w:rsid w:val="004E1A93"/>
    <w:rsid w:val="004F20AC"/>
    <w:rsid w:val="004F2A5F"/>
    <w:rsid w:val="004F302C"/>
    <w:rsid w:val="004F3E5A"/>
    <w:rsid w:val="004F5075"/>
    <w:rsid w:val="004F65DD"/>
    <w:rsid w:val="004F708D"/>
    <w:rsid w:val="005028B1"/>
    <w:rsid w:val="00502959"/>
    <w:rsid w:val="00502B81"/>
    <w:rsid w:val="00503181"/>
    <w:rsid w:val="00503E4A"/>
    <w:rsid w:val="00504920"/>
    <w:rsid w:val="0050634D"/>
    <w:rsid w:val="00510785"/>
    <w:rsid w:val="00512ABD"/>
    <w:rsid w:val="0052149C"/>
    <w:rsid w:val="00523D25"/>
    <w:rsid w:val="0052479E"/>
    <w:rsid w:val="005262D7"/>
    <w:rsid w:val="00526468"/>
    <w:rsid w:val="005278D3"/>
    <w:rsid w:val="00527946"/>
    <w:rsid w:val="00536424"/>
    <w:rsid w:val="00536C7A"/>
    <w:rsid w:val="00541C15"/>
    <w:rsid w:val="00543665"/>
    <w:rsid w:val="00543976"/>
    <w:rsid w:val="005442C4"/>
    <w:rsid w:val="005447F2"/>
    <w:rsid w:val="0054588E"/>
    <w:rsid w:val="00551ED9"/>
    <w:rsid w:val="005527B0"/>
    <w:rsid w:val="005536B3"/>
    <w:rsid w:val="005542F5"/>
    <w:rsid w:val="00557793"/>
    <w:rsid w:val="005579B8"/>
    <w:rsid w:val="0056154C"/>
    <w:rsid w:val="005615CE"/>
    <w:rsid w:val="00563A17"/>
    <w:rsid w:val="005654B9"/>
    <w:rsid w:val="005664C9"/>
    <w:rsid w:val="0056690A"/>
    <w:rsid w:val="005716F3"/>
    <w:rsid w:val="005774CA"/>
    <w:rsid w:val="0057780F"/>
    <w:rsid w:val="00590A94"/>
    <w:rsid w:val="00590F53"/>
    <w:rsid w:val="00594A43"/>
    <w:rsid w:val="005963F4"/>
    <w:rsid w:val="00596C15"/>
    <w:rsid w:val="005A1954"/>
    <w:rsid w:val="005A2692"/>
    <w:rsid w:val="005A3A64"/>
    <w:rsid w:val="005A4BDD"/>
    <w:rsid w:val="005A5526"/>
    <w:rsid w:val="005B0386"/>
    <w:rsid w:val="005B1149"/>
    <w:rsid w:val="005B2828"/>
    <w:rsid w:val="005B2A04"/>
    <w:rsid w:val="005B2CAF"/>
    <w:rsid w:val="005B3A56"/>
    <w:rsid w:val="005B5D56"/>
    <w:rsid w:val="005C0A10"/>
    <w:rsid w:val="005C1D84"/>
    <w:rsid w:val="005C4912"/>
    <w:rsid w:val="005C57DA"/>
    <w:rsid w:val="005C73C0"/>
    <w:rsid w:val="005D0233"/>
    <w:rsid w:val="005D173C"/>
    <w:rsid w:val="005D3DE4"/>
    <w:rsid w:val="005D3F98"/>
    <w:rsid w:val="005D6A9C"/>
    <w:rsid w:val="005E0E8B"/>
    <w:rsid w:val="005E1F3C"/>
    <w:rsid w:val="005E224E"/>
    <w:rsid w:val="005E48E4"/>
    <w:rsid w:val="005F59F9"/>
    <w:rsid w:val="005F6158"/>
    <w:rsid w:val="00601B11"/>
    <w:rsid w:val="00601D63"/>
    <w:rsid w:val="00602B72"/>
    <w:rsid w:val="00604F7C"/>
    <w:rsid w:val="0061273D"/>
    <w:rsid w:val="006145ED"/>
    <w:rsid w:val="00621F46"/>
    <w:rsid w:val="0062281D"/>
    <w:rsid w:val="006229DF"/>
    <w:rsid w:val="00623F1B"/>
    <w:rsid w:val="00627539"/>
    <w:rsid w:val="006277E9"/>
    <w:rsid w:val="00630F20"/>
    <w:rsid w:val="006310E0"/>
    <w:rsid w:val="00631DFB"/>
    <w:rsid w:val="006325F0"/>
    <w:rsid w:val="00634B64"/>
    <w:rsid w:val="00635004"/>
    <w:rsid w:val="00636E5E"/>
    <w:rsid w:val="00642288"/>
    <w:rsid w:val="006444DB"/>
    <w:rsid w:val="0065171B"/>
    <w:rsid w:val="006518DE"/>
    <w:rsid w:val="00651B99"/>
    <w:rsid w:val="00653204"/>
    <w:rsid w:val="0065359C"/>
    <w:rsid w:val="0065576F"/>
    <w:rsid w:val="00656F9C"/>
    <w:rsid w:val="006572B3"/>
    <w:rsid w:val="00657D03"/>
    <w:rsid w:val="00662026"/>
    <w:rsid w:val="006632D5"/>
    <w:rsid w:val="00665591"/>
    <w:rsid w:val="006705FB"/>
    <w:rsid w:val="00671AEA"/>
    <w:rsid w:val="00672B0C"/>
    <w:rsid w:val="00673C73"/>
    <w:rsid w:val="006740E0"/>
    <w:rsid w:val="006761C5"/>
    <w:rsid w:val="006767EC"/>
    <w:rsid w:val="00677BE4"/>
    <w:rsid w:val="006810E7"/>
    <w:rsid w:val="0068252E"/>
    <w:rsid w:val="006870F3"/>
    <w:rsid w:val="006874AB"/>
    <w:rsid w:val="00690CAD"/>
    <w:rsid w:val="00691E4E"/>
    <w:rsid w:val="006954AA"/>
    <w:rsid w:val="00696C74"/>
    <w:rsid w:val="00697302"/>
    <w:rsid w:val="006A1447"/>
    <w:rsid w:val="006A3259"/>
    <w:rsid w:val="006A3EED"/>
    <w:rsid w:val="006A6326"/>
    <w:rsid w:val="006B02CA"/>
    <w:rsid w:val="006B1F22"/>
    <w:rsid w:val="006B2AEC"/>
    <w:rsid w:val="006B4BF3"/>
    <w:rsid w:val="006B6A0F"/>
    <w:rsid w:val="006B6AB3"/>
    <w:rsid w:val="006C5426"/>
    <w:rsid w:val="006C59E8"/>
    <w:rsid w:val="006D007F"/>
    <w:rsid w:val="006D255A"/>
    <w:rsid w:val="006D3027"/>
    <w:rsid w:val="006D5A2E"/>
    <w:rsid w:val="006D64D5"/>
    <w:rsid w:val="006E79B6"/>
    <w:rsid w:val="006F00E4"/>
    <w:rsid w:val="006F3CA2"/>
    <w:rsid w:val="007010F5"/>
    <w:rsid w:val="00702B4F"/>
    <w:rsid w:val="0070430B"/>
    <w:rsid w:val="0070436C"/>
    <w:rsid w:val="00707DA8"/>
    <w:rsid w:val="00711465"/>
    <w:rsid w:val="00712732"/>
    <w:rsid w:val="00713929"/>
    <w:rsid w:val="00717790"/>
    <w:rsid w:val="00721D59"/>
    <w:rsid w:val="00724CAD"/>
    <w:rsid w:val="0073425A"/>
    <w:rsid w:val="00734DB3"/>
    <w:rsid w:val="00736269"/>
    <w:rsid w:val="00737EAB"/>
    <w:rsid w:val="00741923"/>
    <w:rsid w:val="00742A1B"/>
    <w:rsid w:val="007440A2"/>
    <w:rsid w:val="007441A9"/>
    <w:rsid w:val="007442E1"/>
    <w:rsid w:val="007455FA"/>
    <w:rsid w:val="0074674E"/>
    <w:rsid w:val="0074733F"/>
    <w:rsid w:val="00747793"/>
    <w:rsid w:val="0075259F"/>
    <w:rsid w:val="00753BAB"/>
    <w:rsid w:val="0076396F"/>
    <w:rsid w:val="00763ED9"/>
    <w:rsid w:val="007668C5"/>
    <w:rsid w:val="00767F72"/>
    <w:rsid w:val="00771512"/>
    <w:rsid w:val="007716C0"/>
    <w:rsid w:val="0077180D"/>
    <w:rsid w:val="00773CE1"/>
    <w:rsid w:val="00777A1F"/>
    <w:rsid w:val="00780A04"/>
    <w:rsid w:val="00783AEF"/>
    <w:rsid w:val="00785E84"/>
    <w:rsid w:val="0079158B"/>
    <w:rsid w:val="00791FA2"/>
    <w:rsid w:val="0079505B"/>
    <w:rsid w:val="00795912"/>
    <w:rsid w:val="007A5A87"/>
    <w:rsid w:val="007A7756"/>
    <w:rsid w:val="007B05C8"/>
    <w:rsid w:val="007B145B"/>
    <w:rsid w:val="007B2087"/>
    <w:rsid w:val="007B404E"/>
    <w:rsid w:val="007B5A71"/>
    <w:rsid w:val="007B71BA"/>
    <w:rsid w:val="007C0058"/>
    <w:rsid w:val="007C1878"/>
    <w:rsid w:val="007C4098"/>
    <w:rsid w:val="007C47C4"/>
    <w:rsid w:val="007C7E40"/>
    <w:rsid w:val="007D2B1E"/>
    <w:rsid w:val="007D3446"/>
    <w:rsid w:val="007D6105"/>
    <w:rsid w:val="007D79D9"/>
    <w:rsid w:val="007F1139"/>
    <w:rsid w:val="007F2C76"/>
    <w:rsid w:val="007F38C6"/>
    <w:rsid w:val="007F41C1"/>
    <w:rsid w:val="007F44E3"/>
    <w:rsid w:val="007F480D"/>
    <w:rsid w:val="00803F96"/>
    <w:rsid w:val="00806AE6"/>
    <w:rsid w:val="00811091"/>
    <w:rsid w:val="008131A0"/>
    <w:rsid w:val="00814745"/>
    <w:rsid w:val="008156AB"/>
    <w:rsid w:val="00817420"/>
    <w:rsid w:val="00821FAE"/>
    <w:rsid w:val="00830971"/>
    <w:rsid w:val="008311C7"/>
    <w:rsid w:val="00832566"/>
    <w:rsid w:val="008370BB"/>
    <w:rsid w:val="00840410"/>
    <w:rsid w:val="008422FB"/>
    <w:rsid w:val="00842E46"/>
    <w:rsid w:val="00844A7C"/>
    <w:rsid w:val="00844C85"/>
    <w:rsid w:val="0084589F"/>
    <w:rsid w:val="00846626"/>
    <w:rsid w:val="008522E7"/>
    <w:rsid w:val="00852AAF"/>
    <w:rsid w:val="00853126"/>
    <w:rsid w:val="0085416F"/>
    <w:rsid w:val="00854317"/>
    <w:rsid w:val="00854357"/>
    <w:rsid w:val="00855365"/>
    <w:rsid w:val="008602CB"/>
    <w:rsid w:val="0086098C"/>
    <w:rsid w:val="00861DCD"/>
    <w:rsid w:val="00864843"/>
    <w:rsid w:val="008671CB"/>
    <w:rsid w:val="0087074E"/>
    <w:rsid w:val="00871814"/>
    <w:rsid w:val="008724A9"/>
    <w:rsid w:val="008744C2"/>
    <w:rsid w:val="008746B2"/>
    <w:rsid w:val="008768AE"/>
    <w:rsid w:val="00876D33"/>
    <w:rsid w:val="008814B9"/>
    <w:rsid w:val="00882D7E"/>
    <w:rsid w:val="00890E40"/>
    <w:rsid w:val="008924E5"/>
    <w:rsid w:val="00896A29"/>
    <w:rsid w:val="008A14CD"/>
    <w:rsid w:val="008A1897"/>
    <w:rsid w:val="008A46C8"/>
    <w:rsid w:val="008A46FF"/>
    <w:rsid w:val="008A5343"/>
    <w:rsid w:val="008A5F1F"/>
    <w:rsid w:val="008A73EC"/>
    <w:rsid w:val="008A7A6F"/>
    <w:rsid w:val="008B24A8"/>
    <w:rsid w:val="008B488A"/>
    <w:rsid w:val="008B49BE"/>
    <w:rsid w:val="008C06C2"/>
    <w:rsid w:val="008C0BDF"/>
    <w:rsid w:val="008C0CA4"/>
    <w:rsid w:val="008C150E"/>
    <w:rsid w:val="008C4E02"/>
    <w:rsid w:val="008D16E7"/>
    <w:rsid w:val="008D235E"/>
    <w:rsid w:val="008D4E71"/>
    <w:rsid w:val="008D5D65"/>
    <w:rsid w:val="008D63A6"/>
    <w:rsid w:val="008E083C"/>
    <w:rsid w:val="008E5927"/>
    <w:rsid w:val="008F2AD9"/>
    <w:rsid w:val="008F34A8"/>
    <w:rsid w:val="008F5090"/>
    <w:rsid w:val="008F64E3"/>
    <w:rsid w:val="008F78E6"/>
    <w:rsid w:val="00902319"/>
    <w:rsid w:val="00903A7F"/>
    <w:rsid w:val="00905212"/>
    <w:rsid w:val="009107F0"/>
    <w:rsid w:val="0091238B"/>
    <w:rsid w:val="00912BA9"/>
    <w:rsid w:val="00912F29"/>
    <w:rsid w:val="009144C2"/>
    <w:rsid w:val="00914F62"/>
    <w:rsid w:val="00915F67"/>
    <w:rsid w:val="00916AC9"/>
    <w:rsid w:val="00920794"/>
    <w:rsid w:val="0092205E"/>
    <w:rsid w:val="00922E9D"/>
    <w:rsid w:val="00923DCC"/>
    <w:rsid w:val="009307DD"/>
    <w:rsid w:val="00931B42"/>
    <w:rsid w:val="009326D8"/>
    <w:rsid w:val="00933FFB"/>
    <w:rsid w:val="009363C6"/>
    <w:rsid w:val="00944788"/>
    <w:rsid w:val="00944954"/>
    <w:rsid w:val="009458B3"/>
    <w:rsid w:val="009458BC"/>
    <w:rsid w:val="00946EFE"/>
    <w:rsid w:val="0095179A"/>
    <w:rsid w:val="00963859"/>
    <w:rsid w:val="009643BE"/>
    <w:rsid w:val="009665D5"/>
    <w:rsid w:val="009669D1"/>
    <w:rsid w:val="00967D5D"/>
    <w:rsid w:val="0097496F"/>
    <w:rsid w:val="00974F1F"/>
    <w:rsid w:val="0097548E"/>
    <w:rsid w:val="00977F41"/>
    <w:rsid w:val="0098054D"/>
    <w:rsid w:val="009816F3"/>
    <w:rsid w:val="00982E11"/>
    <w:rsid w:val="00985323"/>
    <w:rsid w:val="0099161D"/>
    <w:rsid w:val="00994678"/>
    <w:rsid w:val="009A1D48"/>
    <w:rsid w:val="009A2505"/>
    <w:rsid w:val="009A6B00"/>
    <w:rsid w:val="009A7132"/>
    <w:rsid w:val="009B2E79"/>
    <w:rsid w:val="009B32DF"/>
    <w:rsid w:val="009B438F"/>
    <w:rsid w:val="009B444F"/>
    <w:rsid w:val="009B5711"/>
    <w:rsid w:val="009B6284"/>
    <w:rsid w:val="009C52FE"/>
    <w:rsid w:val="009C5A94"/>
    <w:rsid w:val="009C5C29"/>
    <w:rsid w:val="009C6488"/>
    <w:rsid w:val="009C6CB9"/>
    <w:rsid w:val="009D0E11"/>
    <w:rsid w:val="009D3295"/>
    <w:rsid w:val="009D5042"/>
    <w:rsid w:val="009D64D7"/>
    <w:rsid w:val="009D7B79"/>
    <w:rsid w:val="009E0DFE"/>
    <w:rsid w:val="009E1527"/>
    <w:rsid w:val="009E2969"/>
    <w:rsid w:val="009E318E"/>
    <w:rsid w:val="009E3DA9"/>
    <w:rsid w:val="009E41D4"/>
    <w:rsid w:val="009E453D"/>
    <w:rsid w:val="009E455C"/>
    <w:rsid w:val="009E5225"/>
    <w:rsid w:val="009E6D2D"/>
    <w:rsid w:val="009F29F7"/>
    <w:rsid w:val="009F4E60"/>
    <w:rsid w:val="009F603A"/>
    <w:rsid w:val="00A01A63"/>
    <w:rsid w:val="00A02AFC"/>
    <w:rsid w:val="00A06357"/>
    <w:rsid w:val="00A103D4"/>
    <w:rsid w:val="00A10B91"/>
    <w:rsid w:val="00A115F4"/>
    <w:rsid w:val="00A11EAC"/>
    <w:rsid w:val="00A12644"/>
    <w:rsid w:val="00A14765"/>
    <w:rsid w:val="00A16593"/>
    <w:rsid w:val="00A16D48"/>
    <w:rsid w:val="00A21235"/>
    <w:rsid w:val="00A24409"/>
    <w:rsid w:val="00A25CF1"/>
    <w:rsid w:val="00A26012"/>
    <w:rsid w:val="00A32A05"/>
    <w:rsid w:val="00A32F80"/>
    <w:rsid w:val="00A36FA1"/>
    <w:rsid w:val="00A437CB"/>
    <w:rsid w:val="00A50186"/>
    <w:rsid w:val="00A505DD"/>
    <w:rsid w:val="00A51C0E"/>
    <w:rsid w:val="00A51DC2"/>
    <w:rsid w:val="00A52F7E"/>
    <w:rsid w:val="00A536C7"/>
    <w:rsid w:val="00A53966"/>
    <w:rsid w:val="00A5720A"/>
    <w:rsid w:val="00A609A5"/>
    <w:rsid w:val="00A63D50"/>
    <w:rsid w:val="00A64CCC"/>
    <w:rsid w:val="00A64EB8"/>
    <w:rsid w:val="00A653B2"/>
    <w:rsid w:val="00A66868"/>
    <w:rsid w:val="00A71103"/>
    <w:rsid w:val="00A734E3"/>
    <w:rsid w:val="00A73D57"/>
    <w:rsid w:val="00A740A6"/>
    <w:rsid w:val="00A779B0"/>
    <w:rsid w:val="00A80124"/>
    <w:rsid w:val="00A81329"/>
    <w:rsid w:val="00A91EDF"/>
    <w:rsid w:val="00A91F40"/>
    <w:rsid w:val="00A92DDC"/>
    <w:rsid w:val="00A938E6"/>
    <w:rsid w:val="00A94A32"/>
    <w:rsid w:val="00AA1EF2"/>
    <w:rsid w:val="00AA1F85"/>
    <w:rsid w:val="00AA406F"/>
    <w:rsid w:val="00AA578E"/>
    <w:rsid w:val="00AA64F1"/>
    <w:rsid w:val="00AB01DC"/>
    <w:rsid w:val="00AB5E99"/>
    <w:rsid w:val="00AB67D9"/>
    <w:rsid w:val="00AB7DDB"/>
    <w:rsid w:val="00AC1A40"/>
    <w:rsid w:val="00AC1E2E"/>
    <w:rsid w:val="00AC3A4D"/>
    <w:rsid w:val="00AC5124"/>
    <w:rsid w:val="00AC7188"/>
    <w:rsid w:val="00AD0C75"/>
    <w:rsid w:val="00AD2721"/>
    <w:rsid w:val="00AD4856"/>
    <w:rsid w:val="00AD4E7C"/>
    <w:rsid w:val="00AD520A"/>
    <w:rsid w:val="00AD651E"/>
    <w:rsid w:val="00AD70F5"/>
    <w:rsid w:val="00AE384D"/>
    <w:rsid w:val="00AE48DC"/>
    <w:rsid w:val="00AE71F6"/>
    <w:rsid w:val="00AF0919"/>
    <w:rsid w:val="00AF10E0"/>
    <w:rsid w:val="00AF1199"/>
    <w:rsid w:val="00AF1E3C"/>
    <w:rsid w:val="00AF2BD8"/>
    <w:rsid w:val="00AF2F6D"/>
    <w:rsid w:val="00AF59E0"/>
    <w:rsid w:val="00B03D52"/>
    <w:rsid w:val="00B05D07"/>
    <w:rsid w:val="00B12DC2"/>
    <w:rsid w:val="00B130D3"/>
    <w:rsid w:val="00B20730"/>
    <w:rsid w:val="00B20CBE"/>
    <w:rsid w:val="00B21169"/>
    <w:rsid w:val="00B2230D"/>
    <w:rsid w:val="00B242EB"/>
    <w:rsid w:val="00B26C39"/>
    <w:rsid w:val="00B302C6"/>
    <w:rsid w:val="00B30540"/>
    <w:rsid w:val="00B347E3"/>
    <w:rsid w:val="00B35A34"/>
    <w:rsid w:val="00B37DF1"/>
    <w:rsid w:val="00B408EC"/>
    <w:rsid w:val="00B4109F"/>
    <w:rsid w:val="00B44ACC"/>
    <w:rsid w:val="00B454C6"/>
    <w:rsid w:val="00B460E7"/>
    <w:rsid w:val="00B47BA6"/>
    <w:rsid w:val="00B50DB9"/>
    <w:rsid w:val="00B51B51"/>
    <w:rsid w:val="00B51EB4"/>
    <w:rsid w:val="00B52E98"/>
    <w:rsid w:val="00B55B7A"/>
    <w:rsid w:val="00B56E8D"/>
    <w:rsid w:val="00B56FFD"/>
    <w:rsid w:val="00B57F1F"/>
    <w:rsid w:val="00B60013"/>
    <w:rsid w:val="00B6201F"/>
    <w:rsid w:val="00B62974"/>
    <w:rsid w:val="00B65024"/>
    <w:rsid w:val="00B65AD4"/>
    <w:rsid w:val="00B66658"/>
    <w:rsid w:val="00B725E1"/>
    <w:rsid w:val="00B732A6"/>
    <w:rsid w:val="00B74393"/>
    <w:rsid w:val="00B760B3"/>
    <w:rsid w:val="00B7705E"/>
    <w:rsid w:val="00B8550E"/>
    <w:rsid w:val="00B86E23"/>
    <w:rsid w:val="00B87EC0"/>
    <w:rsid w:val="00B9033B"/>
    <w:rsid w:val="00B90A6C"/>
    <w:rsid w:val="00B90FCF"/>
    <w:rsid w:val="00BA1470"/>
    <w:rsid w:val="00BA2C88"/>
    <w:rsid w:val="00BA3029"/>
    <w:rsid w:val="00BA4C4F"/>
    <w:rsid w:val="00BA7554"/>
    <w:rsid w:val="00BA76D0"/>
    <w:rsid w:val="00BB1535"/>
    <w:rsid w:val="00BB1F2D"/>
    <w:rsid w:val="00BB61FB"/>
    <w:rsid w:val="00BB6D7B"/>
    <w:rsid w:val="00BB7711"/>
    <w:rsid w:val="00BC01DC"/>
    <w:rsid w:val="00BC2778"/>
    <w:rsid w:val="00BC2787"/>
    <w:rsid w:val="00BC34F0"/>
    <w:rsid w:val="00BC5192"/>
    <w:rsid w:val="00BC6642"/>
    <w:rsid w:val="00BD269C"/>
    <w:rsid w:val="00BD5DC0"/>
    <w:rsid w:val="00BD5F3F"/>
    <w:rsid w:val="00BD612A"/>
    <w:rsid w:val="00BE0463"/>
    <w:rsid w:val="00BE0985"/>
    <w:rsid w:val="00BE247B"/>
    <w:rsid w:val="00BE58D1"/>
    <w:rsid w:val="00BF2B17"/>
    <w:rsid w:val="00BF307D"/>
    <w:rsid w:val="00BF323E"/>
    <w:rsid w:val="00BF3A7E"/>
    <w:rsid w:val="00BF5CEF"/>
    <w:rsid w:val="00BF5FC8"/>
    <w:rsid w:val="00C051FB"/>
    <w:rsid w:val="00C0570E"/>
    <w:rsid w:val="00C05C28"/>
    <w:rsid w:val="00C06FD0"/>
    <w:rsid w:val="00C124FD"/>
    <w:rsid w:val="00C14ECE"/>
    <w:rsid w:val="00C23296"/>
    <w:rsid w:val="00C2329B"/>
    <w:rsid w:val="00C23BBE"/>
    <w:rsid w:val="00C260DB"/>
    <w:rsid w:val="00C274DE"/>
    <w:rsid w:val="00C31395"/>
    <w:rsid w:val="00C31CE4"/>
    <w:rsid w:val="00C36192"/>
    <w:rsid w:val="00C37956"/>
    <w:rsid w:val="00C401A6"/>
    <w:rsid w:val="00C413B9"/>
    <w:rsid w:val="00C41A9B"/>
    <w:rsid w:val="00C429A7"/>
    <w:rsid w:val="00C456FF"/>
    <w:rsid w:val="00C46EB4"/>
    <w:rsid w:val="00C47C69"/>
    <w:rsid w:val="00C5059D"/>
    <w:rsid w:val="00C51119"/>
    <w:rsid w:val="00C51E20"/>
    <w:rsid w:val="00C56B01"/>
    <w:rsid w:val="00C56BAA"/>
    <w:rsid w:val="00C56DA1"/>
    <w:rsid w:val="00C56E86"/>
    <w:rsid w:val="00C6077F"/>
    <w:rsid w:val="00C61ADD"/>
    <w:rsid w:val="00C623FD"/>
    <w:rsid w:val="00C6284A"/>
    <w:rsid w:val="00C67DFB"/>
    <w:rsid w:val="00C702B1"/>
    <w:rsid w:val="00C70706"/>
    <w:rsid w:val="00C72D77"/>
    <w:rsid w:val="00C75F82"/>
    <w:rsid w:val="00C807FB"/>
    <w:rsid w:val="00C83CBB"/>
    <w:rsid w:val="00C852A9"/>
    <w:rsid w:val="00C85B21"/>
    <w:rsid w:val="00C865EB"/>
    <w:rsid w:val="00C87924"/>
    <w:rsid w:val="00C916F7"/>
    <w:rsid w:val="00C921C2"/>
    <w:rsid w:val="00C957A1"/>
    <w:rsid w:val="00C975C6"/>
    <w:rsid w:val="00C97631"/>
    <w:rsid w:val="00CA2DF8"/>
    <w:rsid w:val="00CA445F"/>
    <w:rsid w:val="00CA60C0"/>
    <w:rsid w:val="00CA6D6B"/>
    <w:rsid w:val="00CB1B2E"/>
    <w:rsid w:val="00CB546E"/>
    <w:rsid w:val="00CB6927"/>
    <w:rsid w:val="00CB7265"/>
    <w:rsid w:val="00CC23BC"/>
    <w:rsid w:val="00CC64BB"/>
    <w:rsid w:val="00CC6779"/>
    <w:rsid w:val="00CC7D79"/>
    <w:rsid w:val="00CD11B4"/>
    <w:rsid w:val="00CD4D7E"/>
    <w:rsid w:val="00CD6F43"/>
    <w:rsid w:val="00CE08CA"/>
    <w:rsid w:val="00CF2AC5"/>
    <w:rsid w:val="00CF2FD4"/>
    <w:rsid w:val="00CF7576"/>
    <w:rsid w:val="00D00599"/>
    <w:rsid w:val="00D01648"/>
    <w:rsid w:val="00D01973"/>
    <w:rsid w:val="00D03A81"/>
    <w:rsid w:val="00D06DF8"/>
    <w:rsid w:val="00D0728A"/>
    <w:rsid w:val="00D13B69"/>
    <w:rsid w:val="00D1587F"/>
    <w:rsid w:val="00D20657"/>
    <w:rsid w:val="00D236EC"/>
    <w:rsid w:val="00D24362"/>
    <w:rsid w:val="00D2475D"/>
    <w:rsid w:val="00D252EC"/>
    <w:rsid w:val="00D270F8"/>
    <w:rsid w:val="00D276EC"/>
    <w:rsid w:val="00D27A25"/>
    <w:rsid w:val="00D305A8"/>
    <w:rsid w:val="00D30919"/>
    <w:rsid w:val="00D34FA9"/>
    <w:rsid w:val="00D35567"/>
    <w:rsid w:val="00D40748"/>
    <w:rsid w:val="00D41ABD"/>
    <w:rsid w:val="00D44EFE"/>
    <w:rsid w:val="00D46859"/>
    <w:rsid w:val="00D46A3B"/>
    <w:rsid w:val="00D470E5"/>
    <w:rsid w:val="00D50F27"/>
    <w:rsid w:val="00D51B95"/>
    <w:rsid w:val="00D60334"/>
    <w:rsid w:val="00D618DB"/>
    <w:rsid w:val="00D63442"/>
    <w:rsid w:val="00D65048"/>
    <w:rsid w:val="00D663EA"/>
    <w:rsid w:val="00D70B64"/>
    <w:rsid w:val="00D74190"/>
    <w:rsid w:val="00D76F51"/>
    <w:rsid w:val="00D77197"/>
    <w:rsid w:val="00D81A80"/>
    <w:rsid w:val="00D8402B"/>
    <w:rsid w:val="00D86492"/>
    <w:rsid w:val="00D901DD"/>
    <w:rsid w:val="00D910CC"/>
    <w:rsid w:val="00DA6CC7"/>
    <w:rsid w:val="00DA7F15"/>
    <w:rsid w:val="00DB2343"/>
    <w:rsid w:val="00DB2A0F"/>
    <w:rsid w:val="00DB3141"/>
    <w:rsid w:val="00DC5F8D"/>
    <w:rsid w:val="00DC6825"/>
    <w:rsid w:val="00DC70CC"/>
    <w:rsid w:val="00DD6D27"/>
    <w:rsid w:val="00DE2D2F"/>
    <w:rsid w:val="00DE3609"/>
    <w:rsid w:val="00DE5616"/>
    <w:rsid w:val="00DF15CA"/>
    <w:rsid w:val="00DF51A0"/>
    <w:rsid w:val="00DF6653"/>
    <w:rsid w:val="00E00AAD"/>
    <w:rsid w:val="00E054D8"/>
    <w:rsid w:val="00E071D8"/>
    <w:rsid w:val="00E07802"/>
    <w:rsid w:val="00E12B94"/>
    <w:rsid w:val="00E16162"/>
    <w:rsid w:val="00E16D92"/>
    <w:rsid w:val="00E17A95"/>
    <w:rsid w:val="00E20236"/>
    <w:rsid w:val="00E205A2"/>
    <w:rsid w:val="00E21AEF"/>
    <w:rsid w:val="00E21DE6"/>
    <w:rsid w:val="00E25857"/>
    <w:rsid w:val="00E25FB0"/>
    <w:rsid w:val="00E26A9F"/>
    <w:rsid w:val="00E2709A"/>
    <w:rsid w:val="00E31A35"/>
    <w:rsid w:val="00E31D69"/>
    <w:rsid w:val="00E33002"/>
    <w:rsid w:val="00E34C79"/>
    <w:rsid w:val="00E35E33"/>
    <w:rsid w:val="00E40534"/>
    <w:rsid w:val="00E45AC1"/>
    <w:rsid w:val="00E46216"/>
    <w:rsid w:val="00E514ED"/>
    <w:rsid w:val="00E52146"/>
    <w:rsid w:val="00E522DE"/>
    <w:rsid w:val="00E52564"/>
    <w:rsid w:val="00E54CFE"/>
    <w:rsid w:val="00E56ED0"/>
    <w:rsid w:val="00E65C1F"/>
    <w:rsid w:val="00E6639C"/>
    <w:rsid w:val="00E66A65"/>
    <w:rsid w:val="00E66D8D"/>
    <w:rsid w:val="00E70B3D"/>
    <w:rsid w:val="00E7120C"/>
    <w:rsid w:val="00E720E0"/>
    <w:rsid w:val="00E73C7C"/>
    <w:rsid w:val="00E7478A"/>
    <w:rsid w:val="00E771AE"/>
    <w:rsid w:val="00E77A94"/>
    <w:rsid w:val="00E81AE1"/>
    <w:rsid w:val="00E861F1"/>
    <w:rsid w:val="00E9267A"/>
    <w:rsid w:val="00E93938"/>
    <w:rsid w:val="00E9519F"/>
    <w:rsid w:val="00E97B34"/>
    <w:rsid w:val="00EA0BE9"/>
    <w:rsid w:val="00EA0CD1"/>
    <w:rsid w:val="00EA1B2D"/>
    <w:rsid w:val="00EA1D53"/>
    <w:rsid w:val="00EA3327"/>
    <w:rsid w:val="00EA3B22"/>
    <w:rsid w:val="00EA42BE"/>
    <w:rsid w:val="00EA5B98"/>
    <w:rsid w:val="00EB0F44"/>
    <w:rsid w:val="00EB1AE8"/>
    <w:rsid w:val="00EB41CB"/>
    <w:rsid w:val="00EC0988"/>
    <w:rsid w:val="00EC4EDB"/>
    <w:rsid w:val="00ED03EF"/>
    <w:rsid w:val="00ED1ECA"/>
    <w:rsid w:val="00ED6CD5"/>
    <w:rsid w:val="00ED72C7"/>
    <w:rsid w:val="00EE2E47"/>
    <w:rsid w:val="00EE4366"/>
    <w:rsid w:val="00EF0CC4"/>
    <w:rsid w:val="00EF1406"/>
    <w:rsid w:val="00EF3A81"/>
    <w:rsid w:val="00EF42D7"/>
    <w:rsid w:val="00F01D26"/>
    <w:rsid w:val="00F02675"/>
    <w:rsid w:val="00F03413"/>
    <w:rsid w:val="00F03BCE"/>
    <w:rsid w:val="00F178F2"/>
    <w:rsid w:val="00F17E83"/>
    <w:rsid w:val="00F21172"/>
    <w:rsid w:val="00F22D97"/>
    <w:rsid w:val="00F25276"/>
    <w:rsid w:val="00F264F4"/>
    <w:rsid w:val="00F26FF7"/>
    <w:rsid w:val="00F322D5"/>
    <w:rsid w:val="00F330D9"/>
    <w:rsid w:val="00F34669"/>
    <w:rsid w:val="00F35C06"/>
    <w:rsid w:val="00F37650"/>
    <w:rsid w:val="00F40688"/>
    <w:rsid w:val="00F46354"/>
    <w:rsid w:val="00F5206A"/>
    <w:rsid w:val="00F577B2"/>
    <w:rsid w:val="00F63EE6"/>
    <w:rsid w:val="00F653D2"/>
    <w:rsid w:val="00F7032F"/>
    <w:rsid w:val="00F7322F"/>
    <w:rsid w:val="00F7343B"/>
    <w:rsid w:val="00F7549A"/>
    <w:rsid w:val="00F7585C"/>
    <w:rsid w:val="00F80341"/>
    <w:rsid w:val="00F8080E"/>
    <w:rsid w:val="00F815E2"/>
    <w:rsid w:val="00F8216F"/>
    <w:rsid w:val="00F837EC"/>
    <w:rsid w:val="00F851F6"/>
    <w:rsid w:val="00F85432"/>
    <w:rsid w:val="00F85DB4"/>
    <w:rsid w:val="00F871E2"/>
    <w:rsid w:val="00F94808"/>
    <w:rsid w:val="00F95EE2"/>
    <w:rsid w:val="00FA0697"/>
    <w:rsid w:val="00FA163D"/>
    <w:rsid w:val="00FA381D"/>
    <w:rsid w:val="00FA6BF9"/>
    <w:rsid w:val="00FA6C1A"/>
    <w:rsid w:val="00FA780B"/>
    <w:rsid w:val="00FB12C5"/>
    <w:rsid w:val="00FB2DF7"/>
    <w:rsid w:val="00FB39E6"/>
    <w:rsid w:val="00FB3AD1"/>
    <w:rsid w:val="00FB3C5F"/>
    <w:rsid w:val="00FB4D1F"/>
    <w:rsid w:val="00FB5DB6"/>
    <w:rsid w:val="00FB7F8A"/>
    <w:rsid w:val="00FC2281"/>
    <w:rsid w:val="00FC3B19"/>
    <w:rsid w:val="00FC3D6A"/>
    <w:rsid w:val="00FC4A10"/>
    <w:rsid w:val="00FC583B"/>
    <w:rsid w:val="00FC6765"/>
    <w:rsid w:val="00FC7D87"/>
    <w:rsid w:val="00FD077E"/>
    <w:rsid w:val="00FD096F"/>
    <w:rsid w:val="00FD251A"/>
    <w:rsid w:val="00FD31DE"/>
    <w:rsid w:val="00FD3ADC"/>
    <w:rsid w:val="00FD4DEE"/>
    <w:rsid w:val="00FD578E"/>
    <w:rsid w:val="00FD6184"/>
    <w:rsid w:val="00FE156C"/>
    <w:rsid w:val="00FE46EA"/>
    <w:rsid w:val="00FE7D3B"/>
    <w:rsid w:val="00FF3DCE"/>
    <w:rsid w:val="00FF588E"/>
    <w:rsid w:val="00FF649B"/>
    <w:rsid w:val="00FF7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30FC4F6"/>
  <w15:docId w15:val="{BCD23FA4-00C7-40BB-88A1-062846CC2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45B3"/>
  </w:style>
  <w:style w:type="paragraph" w:styleId="Ttulo1">
    <w:name w:val="heading 1"/>
    <w:basedOn w:val="Normal"/>
    <w:next w:val="Normal"/>
    <w:link w:val="Ttulo1Car"/>
    <w:uiPriority w:val="9"/>
    <w:qFormat/>
    <w:rsid w:val="003E19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48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44B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SV"/>
    </w:rPr>
  </w:style>
  <w:style w:type="character" w:customStyle="1" w:styleId="TtuloCar">
    <w:name w:val="Título Car"/>
    <w:basedOn w:val="Fuentedeprrafopredeter"/>
    <w:link w:val="Ttulo"/>
    <w:uiPriority w:val="10"/>
    <w:rsid w:val="00444B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SV"/>
    </w:rPr>
  </w:style>
  <w:style w:type="paragraph" w:styleId="Subttulo">
    <w:name w:val="Subtitle"/>
    <w:basedOn w:val="Normal"/>
    <w:next w:val="Normal"/>
    <w:link w:val="SubttuloCar"/>
    <w:uiPriority w:val="11"/>
    <w:qFormat/>
    <w:rsid w:val="00444B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SV"/>
    </w:rPr>
  </w:style>
  <w:style w:type="character" w:customStyle="1" w:styleId="SubttuloCar">
    <w:name w:val="Subtítulo Car"/>
    <w:basedOn w:val="Fuentedeprrafopredeter"/>
    <w:link w:val="Subttulo"/>
    <w:uiPriority w:val="11"/>
    <w:rsid w:val="00444B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4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B8C"/>
    <w:rPr>
      <w:rFonts w:ascii="Tahoma" w:hAnsi="Tahoma" w:cs="Tahoma"/>
      <w:sz w:val="16"/>
      <w:szCs w:val="16"/>
    </w:rPr>
  </w:style>
  <w:style w:type="table" w:customStyle="1" w:styleId="Cuadrculaclara-nfasis61">
    <w:name w:val="Cuadrícula clara - Énfasis 61"/>
    <w:basedOn w:val="Tablanormal"/>
    <w:next w:val="Cuadrculaclara-nfasis6"/>
    <w:uiPriority w:val="62"/>
    <w:rsid w:val="000E56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Cuadrculaclara-nfasis6">
    <w:name w:val="Light Grid Accent 6"/>
    <w:basedOn w:val="Tablanormal"/>
    <w:uiPriority w:val="62"/>
    <w:rsid w:val="000E565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0E565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AC3A4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E19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432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241"/>
  </w:style>
  <w:style w:type="paragraph" w:styleId="Piedepgina">
    <w:name w:val="footer"/>
    <w:basedOn w:val="Normal"/>
    <w:link w:val="PiedepginaCar"/>
    <w:uiPriority w:val="99"/>
    <w:unhideWhenUsed/>
    <w:rsid w:val="003432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241"/>
  </w:style>
  <w:style w:type="paragraph" w:styleId="TtuloTDC">
    <w:name w:val="TOC Heading"/>
    <w:basedOn w:val="Ttulo1"/>
    <w:next w:val="Normal"/>
    <w:uiPriority w:val="39"/>
    <w:unhideWhenUsed/>
    <w:qFormat/>
    <w:rsid w:val="007F480D"/>
    <w:pPr>
      <w:outlineLvl w:val="9"/>
    </w:pPr>
    <w:rPr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7F480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F480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48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F480D"/>
    <w:pPr>
      <w:spacing w:after="100"/>
      <w:ind w:left="220"/>
    </w:pPr>
  </w:style>
  <w:style w:type="paragraph" w:styleId="Textoindependiente">
    <w:name w:val="Body Text"/>
    <w:basedOn w:val="Normal"/>
    <w:link w:val="TextoindependienteCar"/>
    <w:rsid w:val="003B4739"/>
    <w:pPr>
      <w:suppressAutoHyphens/>
      <w:spacing w:after="0" w:line="240" w:lineRule="auto"/>
      <w:jc w:val="center"/>
    </w:pPr>
    <w:rPr>
      <w:rFonts w:ascii="Comic Sans MS" w:eastAsia="Times New Roman" w:hAnsi="Comic Sans MS" w:cs="Times New Roman"/>
      <w:sz w:val="24"/>
      <w:szCs w:val="24"/>
      <w:u w:val="single"/>
      <w:lang w:val="es-E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3B4739"/>
    <w:rPr>
      <w:rFonts w:ascii="Comic Sans MS" w:eastAsia="Times New Roman" w:hAnsi="Comic Sans MS" w:cs="Times New Roman"/>
      <w:sz w:val="24"/>
      <w:szCs w:val="24"/>
      <w:u w:val="single"/>
      <w:lang w:val="es-ES" w:eastAsia="ar-SA"/>
    </w:rPr>
  </w:style>
  <w:style w:type="paragraph" w:customStyle="1" w:styleId="Textoindependiente31">
    <w:name w:val="Texto independiente 31"/>
    <w:basedOn w:val="Normal"/>
    <w:rsid w:val="003B4739"/>
    <w:pPr>
      <w:suppressAutoHyphens/>
      <w:spacing w:after="0" w:line="360" w:lineRule="auto"/>
      <w:jc w:val="both"/>
    </w:pPr>
    <w:rPr>
      <w:rFonts w:ascii="Arial" w:eastAsia="Times New Roman" w:hAnsi="Arial" w:cs="Arial"/>
      <w:szCs w:val="24"/>
      <w:lang w:val="es-ES" w:eastAsia="ar-SA"/>
    </w:rPr>
  </w:style>
  <w:style w:type="table" w:styleId="Listaclara-nfasis5">
    <w:name w:val="Light List Accent 5"/>
    <w:basedOn w:val="Tablanormal"/>
    <w:uiPriority w:val="61"/>
    <w:rsid w:val="003B4739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inespaciado">
    <w:name w:val="No Spacing"/>
    <w:link w:val="SinespaciadoCar"/>
    <w:uiPriority w:val="1"/>
    <w:qFormat/>
    <w:rsid w:val="00AE48DC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E48DC"/>
    <w:rPr>
      <w:rFonts w:eastAsiaTheme="minorEastAsia"/>
      <w:lang w:eastAsia="es-SV"/>
    </w:rPr>
  </w:style>
  <w:style w:type="paragraph" w:styleId="Revisin">
    <w:name w:val="Revision"/>
    <w:hidden/>
    <w:uiPriority w:val="99"/>
    <w:semiHidden/>
    <w:rsid w:val="008522E7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D0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4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DE1B85DA6C4A56A63C2B6A22A04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2CFF1-4CC3-4E73-9AD3-A1DABCBE7C44}"/>
      </w:docPartPr>
      <w:docPartBody>
        <w:p w:rsidR="00B04E28" w:rsidRDefault="00B04E28" w:rsidP="00B04E28">
          <w:pPr>
            <w:pStyle w:val="CDDE1B85DA6C4A56A63C2B6A22A04371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48"/>
              <w:szCs w:val="48"/>
              <w:lang w:val="es-ES"/>
            </w:rPr>
            <w:t>[Escriba el título del documento]</w:t>
          </w:r>
        </w:p>
      </w:docPartBody>
    </w:docPart>
    <w:docPart>
      <w:docPartPr>
        <w:name w:val="82D18A20F1AA4159A285442518BEF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1071F-BB3C-45C2-9B58-B0F0B2FF762C}"/>
      </w:docPartPr>
      <w:docPartBody>
        <w:p w:rsidR="00B04E28" w:rsidRDefault="00B04E28" w:rsidP="00B04E28">
          <w:pPr>
            <w:pStyle w:val="82D18A20F1AA4159A285442518BEF89E"/>
          </w:pPr>
          <w:r>
            <w:rPr>
              <w:color w:val="E7E6E6" w:themeColor="background2"/>
              <w:sz w:val="28"/>
              <w:szCs w:val="28"/>
              <w:lang w:val="es-ES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0229"/>
    <w:rsid w:val="00090A1D"/>
    <w:rsid w:val="000C6475"/>
    <w:rsid w:val="001009D8"/>
    <w:rsid w:val="00100F1C"/>
    <w:rsid w:val="0010608E"/>
    <w:rsid w:val="00131CDA"/>
    <w:rsid w:val="00144EA5"/>
    <w:rsid w:val="00152437"/>
    <w:rsid w:val="00154454"/>
    <w:rsid w:val="001656A2"/>
    <w:rsid w:val="001A6BAC"/>
    <w:rsid w:val="001B12D0"/>
    <w:rsid w:val="001B37F0"/>
    <w:rsid w:val="001C3C7F"/>
    <w:rsid w:val="0021103A"/>
    <w:rsid w:val="0028287E"/>
    <w:rsid w:val="00325F03"/>
    <w:rsid w:val="00337CF3"/>
    <w:rsid w:val="00341D09"/>
    <w:rsid w:val="003731F0"/>
    <w:rsid w:val="00380D11"/>
    <w:rsid w:val="00387E91"/>
    <w:rsid w:val="003D7D94"/>
    <w:rsid w:val="0040490C"/>
    <w:rsid w:val="00413EE9"/>
    <w:rsid w:val="00420533"/>
    <w:rsid w:val="004473C4"/>
    <w:rsid w:val="004628BA"/>
    <w:rsid w:val="0055235E"/>
    <w:rsid w:val="005538C4"/>
    <w:rsid w:val="0057470E"/>
    <w:rsid w:val="005A0A22"/>
    <w:rsid w:val="005F365F"/>
    <w:rsid w:val="00680574"/>
    <w:rsid w:val="00720B47"/>
    <w:rsid w:val="007326C4"/>
    <w:rsid w:val="00745161"/>
    <w:rsid w:val="00796F96"/>
    <w:rsid w:val="007A78A1"/>
    <w:rsid w:val="007B6F30"/>
    <w:rsid w:val="007D3A74"/>
    <w:rsid w:val="00845A90"/>
    <w:rsid w:val="00874BC7"/>
    <w:rsid w:val="008A7039"/>
    <w:rsid w:val="008B0423"/>
    <w:rsid w:val="008D7B19"/>
    <w:rsid w:val="00922880"/>
    <w:rsid w:val="009B1001"/>
    <w:rsid w:val="009E000A"/>
    <w:rsid w:val="009E4DB0"/>
    <w:rsid w:val="00A21E62"/>
    <w:rsid w:val="00A449A4"/>
    <w:rsid w:val="00A61A60"/>
    <w:rsid w:val="00A9729B"/>
    <w:rsid w:val="00AF2D0A"/>
    <w:rsid w:val="00B04E28"/>
    <w:rsid w:val="00B1728A"/>
    <w:rsid w:val="00B90229"/>
    <w:rsid w:val="00C434B9"/>
    <w:rsid w:val="00CD2C38"/>
    <w:rsid w:val="00D227FA"/>
    <w:rsid w:val="00D46956"/>
    <w:rsid w:val="00DA3F18"/>
    <w:rsid w:val="00DF4379"/>
    <w:rsid w:val="00E202D7"/>
    <w:rsid w:val="00E56D14"/>
    <w:rsid w:val="00E97B9D"/>
    <w:rsid w:val="00F06837"/>
    <w:rsid w:val="00F57ED2"/>
    <w:rsid w:val="00F670D5"/>
    <w:rsid w:val="00FB3BB5"/>
    <w:rsid w:val="00FE3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00F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9ED0239F94C4A05ACFAA3B0344A83CC">
    <w:name w:val="49ED0239F94C4A05ACFAA3B0344A83CC"/>
    <w:rsid w:val="00B90229"/>
  </w:style>
  <w:style w:type="paragraph" w:customStyle="1" w:styleId="D8AE8939349C4ED0A8F517CBD442A7DE">
    <w:name w:val="D8AE8939349C4ED0A8F517CBD442A7DE"/>
    <w:rsid w:val="00B90229"/>
  </w:style>
  <w:style w:type="paragraph" w:customStyle="1" w:styleId="6A62285D52B74B0280F71C797ED62F41">
    <w:name w:val="6A62285D52B74B0280F71C797ED62F41"/>
    <w:rsid w:val="00B90229"/>
  </w:style>
  <w:style w:type="paragraph" w:customStyle="1" w:styleId="5D6C33B42BC84CCEAF307EA5427328E1">
    <w:name w:val="5D6C33B42BC84CCEAF307EA5427328E1"/>
    <w:rsid w:val="00B90229"/>
  </w:style>
  <w:style w:type="paragraph" w:customStyle="1" w:styleId="6D607219541145709B080981B74BE58E">
    <w:name w:val="6D607219541145709B080981B74BE58E"/>
    <w:rsid w:val="00B90229"/>
  </w:style>
  <w:style w:type="paragraph" w:customStyle="1" w:styleId="6C9519D0028A4E5E8F65FF2BB5679EC2">
    <w:name w:val="6C9519D0028A4E5E8F65FF2BB5679EC2"/>
    <w:rsid w:val="00B90229"/>
  </w:style>
  <w:style w:type="paragraph" w:customStyle="1" w:styleId="B58DF037E51C4BC7B6F45C98CF3423DB">
    <w:name w:val="B58DF037E51C4BC7B6F45C98CF3423DB"/>
    <w:rsid w:val="00B90229"/>
  </w:style>
  <w:style w:type="paragraph" w:customStyle="1" w:styleId="0F23ECCA87BA4BE5AAE2C093828E90B2">
    <w:name w:val="0F23ECCA87BA4BE5AAE2C093828E90B2"/>
    <w:rsid w:val="00B90229"/>
  </w:style>
  <w:style w:type="paragraph" w:customStyle="1" w:styleId="A9F215F064CC4A9E878100A012991A68">
    <w:name w:val="A9F215F064CC4A9E878100A012991A68"/>
    <w:rsid w:val="00B90229"/>
  </w:style>
  <w:style w:type="paragraph" w:customStyle="1" w:styleId="8D5C011042914550867026E9F7928FD4">
    <w:name w:val="8D5C011042914550867026E9F7928FD4"/>
    <w:rsid w:val="00B90229"/>
  </w:style>
  <w:style w:type="paragraph" w:customStyle="1" w:styleId="57101541EFAA424CBDC2E156252B5AF8">
    <w:name w:val="57101541EFAA424CBDC2E156252B5AF8"/>
    <w:rsid w:val="00B90229"/>
  </w:style>
  <w:style w:type="paragraph" w:customStyle="1" w:styleId="CDDE1B85DA6C4A56A63C2B6A22A04371">
    <w:name w:val="CDDE1B85DA6C4A56A63C2B6A22A04371"/>
    <w:rsid w:val="00B04E28"/>
  </w:style>
  <w:style w:type="paragraph" w:customStyle="1" w:styleId="82D18A20F1AA4159A285442518BEF89E">
    <w:name w:val="82D18A20F1AA4159A285442518BEF89E"/>
    <w:rsid w:val="00B04E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2015-12-23T00:00:00</PublishDate>
  <Abstract>PERIODO: ENERO A DICIEMBRE 2019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59C1A6-D743-4BA8-BB20-63E27BBCE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</TotalTime>
  <Pages>15</Pages>
  <Words>2909</Words>
  <Characters>16000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OPERATIVO 2019</vt:lpstr>
    </vt:vector>
  </TitlesOfParts>
  <Company/>
  <LinksUpToDate>false</LinksUpToDate>
  <CharactersWithSpaces>18872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OPERATIVO 2019</dc:title>
  <dc:subject>ALCALDIA MUNICIPAL DE SENSEMBRA, DEPARTAMENTO DE MORAZAN, EL SALVADOR, C.A.</dc:subject>
  <dc:creator>USER</dc:creator>
  <cp:lastModifiedBy>EQUIPO 6</cp:lastModifiedBy>
  <cp:revision>778</cp:revision>
  <cp:lastPrinted>2019-01-07T16:16:00Z</cp:lastPrinted>
  <dcterms:created xsi:type="dcterms:W3CDTF">2015-11-19T19:03:00Z</dcterms:created>
  <dcterms:modified xsi:type="dcterms:W3CDTF">2019-09-09T21:01:00Z</dcterms:modified>
</cp:coreProperties>
</file>