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E9F4" w14:textId="4C377A6B" w:rsidR="0053592D" w:rsidRPr="00713D50" w:rsidRDefault="007130F5" w:rsidP="00217165">
      <w:pPr>
        <w:pStyle w:val="NormalWeb"/>
        <w:spacing w:line="360" w:lineRule="auto"/>
        <w:jc w:val="both"/>
        <w:rPr>
          <w:rFonts w:ascii="Gill Sans MT" w:hAnsi="Gill Sans MT" w:cs="Tahoma"/>
          <w:b/>
        </w:rPr>
      </w:pPr>
      <w:r w:rsidRPr="00713D50">
        <w:rPr>
          <w:rFonts w:ascii="Gill Sans MT" w:hAnsi="Gill Sans MT" w:cs="Tahoma"/>
          <w:b/>
          <w:bCs/>
        </w:rPr>
        <w:t>Sesión ordinaria número CD-</w:t>
      </w:r>
      <w:r w:rsidR="00532584" w:rsidRPr="00713D50">
        <w:rPr>
          <w:rFonts w:ascii="Gill Sans MT" w:hAnsi="Gill Sans MT" w:cs="Tahoma"/>
          <w:b/>
          <w:bCs/>
        </w:rPr>
        <w:t>46</w:t>
      </w:r>
      <w:r w:rsidR="00EE5019" w:rsidRPr="00713D50">
        <w:rPr>
          <w:rFonts w:ascii="Gill Sans MT" w:hAnsi="Gill Sans MT" w:cs="Tahoma"/>
          <w:b/>
          <w:bCs/>
        </w:rPr>
        <w:t>/201</w:t>
      </w:r>
      <w:r w:rsidR="009C5644" w:rsidRPr="00713D50">
        <w:rPr>
          <w:rFonts w:ascii="Gill Sans MT" w:hAnsi="Gill Sans MT" w:cs="Tahoma"/>
          <w:b/>
          <w:bCs/>
        </w:rPr>
        <w:t>8</w:t>
      </w:r>
      <w:r w:rsidR="00EE5019" w:rsidRPr="00713D50">
        <w:rPr>
          <w:rFonts w:ascii="Gill Sans MT" w:hAnsi="Gill Sans MT" w:cs="Tahoma"/>
          <w:b/>
          <w:bCs/>
        </w:rPr>
        <w:t xml:space="preserve"> </w:t>
      </w:r>
      <w:r w:rsidR="00EE5019" w:rsidRPr="00713D50">
        <w:rPr>
          <w:rFonts w:ascii="Gill Sans MT" w:hAnsi="Gill Sans MT" w:cs="Tahoma"/>
          <w:bCs/>
        </w:rPr>
        <w:t xml:space="preserve">del </w:t>
      </w:r>
      <w:r w:rsidR="00EE5019" w:rsidRPr="00713D50">
        <w:rPr>
          <w:rFonts w:ascii="Gill Sans MT" w:hAnsi="Gill Sans MT" w:cs="Tahoma"/>
        </w:rPr>
        <w:t>Consejo Directivo de la Superintendencia de Competencia, celebrada</w:t>
      </w:r>
      <w:r w:rsidR="00EE5019" w:rsidRPr="00713D50">
        <w:rPr>
          <w:rFonts w:ascii="Gill Sans MT" w:hAnsi="Gill Sans MT" w:cs="Tahoma"/>
          <w:lang w:val="es-MX"/>
        </w:rPr>
        <w:t xml:space="preserve"> en la </w:t>
      </w:r>
      <w:r w:rsidR="00EE5019" w:rsidRPr="00713D50">
        <w:rPr>
          <w:rFonts w:ascii="Gill Sans MT" w:hAnsi="Gill Sans MT" w:cs="Tahoma"/>
        </w:rPr>
        <w:t xml:space="preserve">sala de sesiones de la Superintendencia de Competencia, ubicada en el edificio Madre Selva, </w:t>
      </w:r>
      <w:r w:rsidR="00EE5019" w:rsidRPr="00713D50">
        <w:rPr>
          <w:rFonts w:ascii="Gill Sans MT" w:hAnsi="Gill Sans MT" w:cs="Tahoma"/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713D50">
        <w:rPr>
          <w:rFonts w:ascii="Gill Sans MT" w:hAnsi="Gill Sans MT" w:cs="Tahoma"/>
          <w:lang w:val="es-MX"/>
        </w:rPr>
        <w:t xml:space="preserve">y treinta minutos </w:t>
      </w:r>
      <w:r w:rsidR="00EE5019" w:rsidRPr="00713D50">
        <w:rPr>
          <w:rFonts w:ascii="Gill Sans MT" w:hAnsi="Gill Sans MT" w:cs="Tahoma"/>
          <w:lang w:val="es-MX"/>
        </w:rPr>
        <w:t xml:space="preserve">del </w:t>
      </w:r>
      <w:r w:rsidR="00E85305" w:rsidRPr="00713D50">
        <w:rPr>
          <w:rFonts w:ascii="Gill Sans MT" w:hAnsi="Gill Sans MT" w:cs="Tahoma"/>
          <w:lang w:val="es-MX"/>
        </w:rPr>
        <w:t>miércoles</w:t>
      </w:r>
      <w:r w:rsidR="00A425B4" w:rsidRPr="00713D50">
        <w:rPr>
          <w:rFonts w:ascii="Gill Sans MT" w:hAnsi="Gill Sans MT" w:cs="Tahoma"/>
          <w:lang w:val="es-MX"/>
        </w:rPr>
        <w:t xml:space="preserve"> </w:t>
      </w:r>
      <w:r w:rsidR="00532584" w:rsidRPr="00713D50">
        <w:rPr>
          <w:rFonts w:ascii="Gill Sans MT" w:hAnsi="Gill Sans MT" w:cs="Tahoma"/>
          <w:lang w:val="es-MX"/>
        </w:rPr>
        <w:t>doce</w:t>
      </w:r>
      <w:r w:rsidR="006F4A1B" w:rsidRPr="00713D50">
        <w:rPr>
          <w:rFonts w:ascii="Gill Sans MT" w:hAnsi="Gill Sans MT" w:cs="Tahoma"/>
          <w:lang w:val="es-MX"/>
        </w:rPr>
        <w:t xml:space="preserve"> </w:t>
      </w:r>
      <w:r w:rsidR="009737BB" w:rsidRPr="00713D50">
        <w:rPr>
          <w:rFonts w:ascii="Gill Sans MT" w:hAnsi="Gill Sans MT" w:cs="Tahoma"/>
          <w:lang w:val="es-MX"/>
        </w:rPr>
        <w:t xml:space="preserve">de </w:t>
      </w:r>
      <w:r w:rsidR="00532584" w:rsidRPr="00713D50">
        <w:rPr>
          <w:rFonts w:ascii="Gill Sans MT" w:hAnsi="Gill Sans MT" w:cs="Tahoma"/>
          <w:lang w:val="es-MX"/>
        </w:rPr>
        <w:t>diciembre</w:t>
      </w:r>
      <w:r w:rsidR="005B3F38" w:rsidRPr="00713D50">
        <w:rPr>
          <w:rFonts w:ascii="Gill Sans MT" w:hAnsi="Gill Sans MT" w:cs="Tahoma"/>
          <w:lang w:val="es-MX"/>
        </w:rPr>
        <w:t xml:space="preserve"> </w:t>
      </w:r>
      <w:r w:rsidR="00EE5019" w:rsidRPr="00713D50">
        <w:rPr>
          <w:rFonts w:ascii="Gill Sans MT" w:hAnsi="Gill Sans MT" w:cs="Tahoma"/>
          <w:lang w:val="es-MX"/>
        </w:rPr>
        <w:t>de</w:t>
      </w:r>
      <w:r w:rsidR="00BB2FFD" w:rsidRPr="00713D50">
        <w:rPr>
          <w:rFonts w:ascii="Gill Sans MT" w:hAnsi="Gill Sans MT" w:cs="Tahoma"/>
          <w:lang w:val="es-MX"/>
        </w:rPr>
        <w:t xml:space="preserve"> </w:t>
      </w:r>
      <w:r w:rsidR="00EE5019" w:rsidRPr="00713D50">
        <w:rPr>
          <w:rFonts w:ascii="Gill Sans MT" w:hAnsi="Gill Sans MT" w:cs="Tahoma"/>
          <w:lang w:val="es-MX"/>
        </w:rPr>
        <w:t>dos mil dieci</w:t>
      </w:r>
      <w:r w:rsidR="009C5644" w:rsidRPr="00713D50">
        <w:rPr>
          <w:rFonts w:ascii="Gill Sans MT" w:hAnsi="Gill Sans MT" w:cs="Tahoma"/>
          <w:lang w:val="es-MX"/>
        </w:rPr>
        <w:t>ocho</w:t>
      </w:r>
      <w:r w:rsidR="00EE5019" w:rsidRPr="00713D50">
        <w:rPr>
          <w:rFonts w:ascii="Gill Sans MT" w:hAnsi="Gill Sans MT" w:cs="Tahoma"/>
          <w:lang w:val="es-MX"/>
        </w:rPr>
        <w:t xml:space="preserve">. </w:t>
      </w:r>
      <w:r w:rsidR="00A425B4" w:rsidRPr="00713D50">
        <w:rPr>
          <w:rFonts w:ascii="Gill Sans MT" w:hAnsi="Gill Sans MT" w:cs="Tahoma"/>
          <w:lang w:val="es-MX"/>
        </w:rPr>
        <w:t xml:space="preserve">Presentes los miembros del Consejo Directivo: </w:t>
      </w:r>
      <w:r w:rsidR="003C113C" w:rsidRPr="00713D50">
        <w:rPr>
          <w:rFonts w:ascii="Gill Sans MT" w:hAnsi="Gill Sans MT" w:cs="Tahoma"/>
          <w:lang w:val="es-MX"/>
        </w:rPr>
        <w:t>licenciada Ruth Eleonora López Alfaro</w:t>
      </w:r>
      <w:r w:rsidR="00592205" w:rsidRPr="00713D50">
        <w:rPr>
          <w:rFonts w:ascii="Gill Sans MT" w:hAnsi="Gill Sans MT" w:cs="Tahoma"/>
          <w:lang w:val="es-MX"/>
        </w:rPr>
        <w:t xml:space="preserve">, </w:t>
      </w:r>
      <w:r w:rsidR="00815678" w:rsidRPr="00713D50">
        <w:rPr>
          <w:rFonts w:ascii="Gill Sans MT" w:hAnsi="Gill Sans MT" w:cs="Tahoma"/>
          <w:lang w:val="es-MX"/>
        </w:rPr>
        <w:t>directora propietaria</w:t>
      </w:r>
      <w:r w:rsidR="00A425B4" w:rsidRPr="00713D50">
        <w:rPr>
          <w:rFonts w:ascii="Gill Sans MT" w:hAnsi="Gill Sans MT" w:cs="Tahoma"/>
          <w:lang w:val="es-MX"/>
        </w:rPr>
        <w:t>;</w:t>
      </w:r>
      <w:r w:rsidR="00F446D9" w:rsidRPr="00713D50">
        <w:rPr>
          <w:rFonts w:ascii="Gill Sans MT" w:hAnsi="Gill Sans MT" w:cs="Tahoma"/>
          <w:lang w:val="es-MX"/>
        </w:rPr>
        <w:t xml:space="preserve"> doctor Abraham Mena, </w:t>
      </w:r>
      <w:r w:rsidR="008D64EA" w:rsidRPr="00713D50">
        <w:rPr>
          <w:rFonts w:ascii="Gill Sans MT" w:hAnsi="Gill Sans MT" w:cs="Tahoma"/>
          <w:lang w:val="es-MX"/>
        </w:rPr>
        <w:t>director suplente</w:t>
      </w:r>
      <w:r w:rsidR="00815678" w:rsidRPr="00713D50">
        <w:rPr>
          <w:rFonts w:ascii="Gill Sans MT" w:hAnsi="Gill Sans MT" w:cs="Tahoma"/>
          <w:lang w:val="es-MX"/>
        </w:rPr>
        <w:t xml:space="preserve">, quien </w:t>
      </w:r>
      <w:r w:rsidR="00395848" w:rsidRPr="00713D50">
        <w:rPr>
          <w:rFonts w:ascii="Gill Sans MT" w:hAnsi="Gill Sans MT" w:cs="Tahoma"/>
          <w:lang w:val="es-MX"/>
        </w:rPr>
        <w:t>actúa</w:t>
      </w:r>
      <w:r w:rsidR="00815678" w:rsidRPr="00713D50">
        <w:rPr>
          <w:rFonts w:ascii="Gill Sans MT" w:hAnsi="Gill Sans MT" w:cs="Tahoma"/>
          <w:lang w:val="es-MX"/>
        </w:rPr>
        <w:t xml:space="preserve"> en la presente sesión</w:t>
      </w:r>
      <w:r w:rsidR="00C77C49" w:rsidRPr="00713D50">
        <w:rPr>
          <w:rFonts w:ascii="Gill Sans MT" w:hAnsi="Gill Sans MT" w:cs="Tahoma"/>
          <w:lang w:val="es-MX"/>
        </w:rPr>
        <w:t xml:space="preserve">, según designación realizada en </w:t>
      </w:r>
      <w:r w:rsidR="000859AC" w:rsidRPr="00713D50">
        <w:rPr>
          <w:rFonts w:ascii="Gill Sans MT" w:hAnsi="Gill Sans MT" w:cs="Tahoma"/>
          <w:lang w:val="es-MX"/>
        </w:rPr>
        <w:t xml:space="preserve">el punto 8.2 de </w:t>
      </w:r>
      <w:r w:rsidR="0096775C" w:rsidRPr="00713D50">
        <w:rPr>
          <w:rFonts w:ascii="Gill Sans MT" w:hAnsi="Gill Sans MT" w:cs="Tahoma"/>
          <w:lang w:val="es-MX"/>
        </w:rPr>
        <w:t xml:space="preserve">la sesión </w:t>
      </w:r>
      <w:r w:rsidR="003F7112" w:rsidRPr="00713D50">
        <w:rPr>
          <w:rFonts w:ascii="Gill Sans MT" w:hAnsi="Gill Sans MT" w:cs="Tahoma"/>
          <w:lang w:val="es-MX"/>
        </w:rPr>
        <w:t xml:space="preserve">ordinaria </w:t>
      </w:r>
      <w:r w:rsidR="0096775C" w:rsidRPr="00713D50">
        <w:rPr>
          <w:rFonts w:ascii="Gill Sans MT" w:hAnsi="Gill Sans MT" w:cs="Tahoma"/>
          <w:lang w:val="es-MX"/>
        </w:rPr>
        <w:t>44/2018</w:t>
      </w:r>
      <w:r w:rsidR="003F7112" w:rsidRPr="00713D50">
        <w:rPr>
          <w:rFonts w:ascii="Gill Sans MT" w:hAnsi="Gill Sans MT" w:cs="Tahoma"/>
          <w:lang w:val="es-MX"/>
        </w:rPr>
        <w:t xml:space="preserve"> del C</w:t>
      </w:r>
      <w:r w:rsidR="00C77C49" w:rsidRPr="00713D50">
        <w:rPr>
          <w:rFonts w:ascii="Gill Sans MT" w:hAnsi="Gill Sans MT" w:cs="Tahoma"/>
          <w:lang w:val="es-MX"/>
        </w:rPr>
        <w:t>onsejo Directivo,</w:t>
      </w:r>
      <w:r w:rsidR="00815678" w:rsidRPr="00713D50">
        <w:rPr>
          <w:rFonts w:ascii="Gill Sans MT" w:hAnsi="Gill Sans MT" w:cs="Tahoma"/>
          <w:lang w:val="es-MX"/>
        </w:rPr>
        <w:t xml:space="preserve"> en sustitución del licenciado Oscar Dámaso Alberto Castillo</w:t>
      </w:r>
      <w:r w:rsidR="00395848" w:rsidRPr="00713D50">
        <w:rPr>
          <w:rFonts w:ascii="Gill Sans MT" w:hAnsi="Gill Sans MT" w:cs="Tahoma"/>
          <w:lang w:val="es-MX"/>
        </w:rPr>
        <w:t xml:space="preserve"> Rivas</w:t>
      </w:r>
      <w:r w:rsidR="00C25F85" w:rsidRPr="00713D50">
        <w:rPr>
          <w:rFonts w:ascii="Gill Sans MT" w:hAnsi="Gill Sans MT" w:cs="Tahoma"/>
          <w:lang w:val="es-MX"/>
        </w:rPr>
        <w:t>;</w:t>
      </w:r>
      <w:r w:rsidR="00FA3125" w:rsidRPr="00713D50">
        <w:rPr>
          <w:rFonts w:ascii="Gill Sans MT" w:hAnsi="Gill Sans MT" w:cs="Tahoma"/>
          <w:lang w:val="es-MX"/>
        </w:rPr>
        <w:t xml:space="preserve"> y</w:t>
      </w:r>
      <w:r w:rsidR="00F446D9" w:rsidRPr="00713D50">
        <w:rPr>
          <w:rFonts w:ascii="Gill Sans MT" w:hAnsi="Gill Sans MT" w:cs="Tahoma"/>
          <w:lang w:val="es-MX"/>
        </w:rPr>
        <w:t xml:space="preserve"> </w:t>
      </w:r>
      <w:r w:rsidR="00395848" w:rsidRPr="00713D50">
        <w:rPr>
          <w:rFonts w:ascii="Gill Sans MT" w:hAnsi="Gill Sans MT" w:cs="Tahoma"/>
          <w:lang w:val="es-MX"/>
        </w:rPr>
        <w:t xml:space="preserve">licenciado </w:t>
      </w:r>
      <w:r w:rsidR="00C77C49" w:rsidRPr="00713D50">
        <w:rPr>
          <w:rFonts w:ascii="Gill Sans MT" w:hAnsi="Gill Sans MT" w:cs="Tahoma"/>
          <w:lang w:val="es-MX"/>
        </w:rPr>
        <w:t>Carlos Alberto More</w:t>
      </w:r>
      <w:r w:rsidR="00395848" w:rsidRPr="00713D50">
        <w:rPr>
          <w:rFonts w:ascii="Gill Sans MT" w:hAnsi="Gill Sans MT" w:cs="Tahoma"/>
          <w:lang w:val="es-MX"/>
        </w:rPr>
        <w:t>no Carm</w:t>
      </w:r>
      <w:r w:rsidR="00986225" w:rsidRPr="00713D50">
        <w:rPr>
          <w:rFonts w:ascii="Gill Sans MT" w:hAnsi="Gill Sans MT" w:cs="Tahoma"/>
          <w:lang w:val="es-MX"/>
        </w:rPr>
        <w:t>ona, Director Suplente, quien</w:t>
      </w:r>
      <w:r w:rsidR="00395848" w:rsidRPr="00713D50">
        <w:rPr>
          <w:rFonts w:ascii="Gill Sans MT" w:hAnsi="Gill Sans MT" w:cs="Tahoma"/>
          <w:lang w:val="es-MX"/>
        </w:rPr>
        <w:t xml:space="preserve"> es </w:t>
      </w:r>
      <w:r w:rsidR="00FA3125" w:rsidRPr="00713D50">
        <w:rPr>
          <w:rFonts w:ascii="Gill Sans MT" w:hAnsi="Gill Sans MT" w:cs="Tahoma"/>
          <w:lang w:val="es-MX"/>
        </w:rPr>
        <w:t>designado</w:t>
      </w:r>
      <w:r w:rsidR="00395848" w:rsidRPr="00713D50">
        <w:rPr>
          <w:rFonts w:ascii="Gill Sans MT" w:hAnsi="Gill Sans MT" w:cs="Tahoma"/>
          <w:lang w:val="es-MX"/>
        </w:rPr>
        <w:t xml:space="preserve"> en este acto</w:t>
      </w:r>
      <w:r w:rsidR="00C25F85" w:rsidRPr="00713D50">
        <w:rPr>
          <w:rFonts w:ascii="Gill Sans MT" w:hAnsi="Gill Sans MT" w:cs="Tahoma"/>
          <w:lang w:val="es-MX"/>
        </w:rPr>
        <w:t>, por los directores mencionados,</w:t>
      </w:r>
      <w:r w:rsidR="00FA3125" w:rsidRPr="00713D50">
        <w:rPr>
          <w:rFonts w:ascii="Gill Sans MT" w:hAnsi="Gill Sans MT" w:cs="Tahoma"/>
          <w:lang w:val="es-MX"/>
        </w:rPr>
        <w:t xml:space="preserve"> para actuar en la presente sesión en sustitución</w:t>
      </w:r>
      <w:r w:rsidR="00395848" w:rsidRPr="00713D50">
        <w:rPr>
          <w:rFonts w:ascii="Gill Sans MT" w:hAnsi="Gill Sans MT" w:cs="Tahoma"/>
          <w:lang w:val="es-MX"/>
        </w:rPr>
        <w:t xml:space="preserve"> del licenciado Nelson Armando Guzmán Mendoza, </w:t>
      </w:r>
      <w:r w:rsidR="00FA3125" w:rsidRPr="00713D50">
        <w:rPr>
          <w:rFonts w:ascii="Gill Sans MT" w:hAnsi="Gill Sans MT" w:cs="Tahoma"/>
          <w:lang w:val="es-MX"/>
        </w:rPr>
        <w:t>quien no estará presente</w:t>
      </w:r>
      <w:r w:rsidR="000859AC" w:rsidRPr="00713D50">
        <w:rPr>
          <w:rFonts w:ascii="Gill Sans MT" w:hAnsi="Gill Sans MT" w:cs="Tahoma"/>
          <w:lang w:val="es-MX"/>
        </w:rPr>
        <w:t xml:space="preserve"> por causas justificadas;</w:t>
      </w:r>
      <w:r w:rsidR="00395848" w:rsidRPr="00713D50">
        <w:rPr>
          <w:rFonts w:ascii="Gill Sans MT" w:hAnsi="Gill Sans MT" w:cs="Tahoma"/>
          <w:lang w:val="es-MX"/>
        </w:rPr>
        <w:t xml:space="preserve"> </w:t>
      </w:r>
      <w:r w:rsidR="00C25F85" w:rsidRPr="00713D50">
        <w:rPr>
          <w:rFonts w:ascii="Gill Sans MT" w:hAnsi="Gill Sans MT" w:cs="Tahoma"/>
          <w:lang w:val="es-MX"/>
        </w:rPr>
        <w:t>s</w:t>
      </w:r>
      <w:r w:rsidR="008B7696" w:rsidRPr="00713D50">
        <w:rPr>
          <w:rFonts w:ascii="Gill Sans MT" w:hAnsi="Gill Sans MT" w:cs="Tahoma"/>
          <w:lang w:val="es-MX"/>
        </w:rPr>
        <w:t>e inicia</w:t>
      </w:r>
      <w:r w:rsidR="0013596C" w:rsidRPr="00713D50">
        <w:rPr>
          <w:rFonts w:ascii="Gill Sans MT" w:hAnsi="Gill Sans MT" w:cs="Tahoma"/>
          <w:lang w:val="es-MX"/>
        </w:rPr>
        <w:t xml:space="preserve"> esta sesión en el siguiente orden: </w:t>
      </w:r>
      <w:r w:rsidR="00A425B4" w:rsidRPr="00713D50">
        <w:rPr>
          <w:rFonts w:ascii="Gill Sans MT" w:hAnsi="Gill Sans MT" w:cs="Tahoma"/>
          <w:lang w:val="es-MX"/>
        </w:rPr>
        <w:t xml:space="preserve"> </w:t>
      </w:r>
      <w:r w:rsidR="00424335" w:rsidRPr="00713D50">
        <w:rPr>
          <w:rFonts w:ascii="Gill Sans MT" w:hAnsi="Gill Sans MT" w:cs="Tahoma"/>
          <w:b/>
          <w:u w:val="single"/>
          <w:lang w:val="es-MX"/>
        </w:rPr>
        <w:t>Punto</w:t>
      </w:r>
      <w:r w:rsidR="00A425B4" w:rsidRPr="00713D50">
        <w:rPr>
          <w:rFonts w:ascii="Gill Sans MT" w:hAnsi="Gill Sans MT" w:cs="Tahoma"/>
          <w:b/>
          <w:u w:val="single"/>
          <w:lang w:val="es-MX"/>
        </w:rPr>
        <w:t>1</w:t>
      </w:r>
      <w:r w:rsidR="00A425B4" w:rsidRPr="00713D50">
        <w:rPr>
          <w:rFonts w:ascii="Gill Sans MT" w:hAnsi="Gill Sans MT" w:cs="Tahoma"/>
          <w:b/>
          <w:lang w:val="es-MX"/>
        </w:rPr>
        <w:t xml:space="preserve">. Verificación de quórum e integración del Consejo. </w:t>
      </w:r>
      <w:r w:rsidR="00AE6ED6" w:rsidRPr="00713D50">
        <w:rPr>
          <w:rFonts w:ascii="Gill Sans MT" w:hAnsi="Gill Sans MT" w:cs="Tahoma"/>
          <w:lang w:val="es-MX"/>
        </w:rPr>
        <w:t>E</w:t>
      </w:r>
      <w:r w:rsidR="001839C9" w:rsidRPr="00713D50">
        <w:rPr>
          <w:rFonts w:ascii="Gill Sans MT" w:hAnsi="Gill Sans MT" w:cs="Tahoma"/>
          <w:lang w:val="es-MX"/>
        </w:rPr>
        <w:t>stando presente el número de directores que determina el artículo 6 inciso 5° de la Ley de Competencia,</w:t>
      </w:r>
      <w:r w:rsidR="00AE6ED6" w:rsidRPr="00713D50">
        <w:rPr>
          <w:rFonts w:ascii="Gill Sans MT" w:hAnsi="Gill Sans MT" w:cs="Tahoma"/>
          <w:lang w:val="es-MX"/>
        </w:rPr>
        <w:t xml:space="preserve"> se integra el Consejo y se instala la presente </w:t>
      </w:r>
      <w:r w:rsidR="009B338F" w:rsidRPr="00713D50">
        <w:rPr>
          <w:rFonts w:ascii="Gill Sans MT" w:hAnsi="Gill Sans MT" w:cs="Tahoma"/>
          <w:lang w:val="es-MX"/>
        </w:rPr>
        <w:t>sesión.</w:t>
      </w:r>
      <w:r w:rsidR="00174C79" w:rsidRPr="00713D50">
        <w:rPr>
          <w:rFonts w:ascii="Gill Sans MT" w:hAnsi="Gill Sans MT" w:cs="Tahoma"/>
          <w:b/>
          <w:lang w:val="es-MX"/>
        </w:rPr>
        <w:t xml:space="preserve"> </w:t>
      </w:r>
      <w:r w:rsidR="00C72EA0" w:rsidRPr="00713D50">
        <w:rPr>
          <w:rFonts w:ascii="Gill Sans MT" w:hAnsi="Gill Sans MT" w:cs="Tahoma"/>
          <w:b/>
          <w:u w:val="single"/>
          <w:lang w:val="es-MX"/>
        </w:rPr>
        <w:t>Punto 2</w:t>
      </w:r>
      <w:r w:rsidR="00C72EA0" w:rsidRPr="00713D50">
        <w:rPr>
          <w:rFonts w:ascii="Gill Sans MT" w:hAnsi="Gill Sans MT" w:cs="Tahoma"/>
          <w:b/>
          <w:lang w:val="es-MX"/>
        </w:rPr>
        <w:t>.</w:t>
      </w:r>
      <w:r w:rsidR="00EE5019" w:rsidRPr="00713D50">
        <w:rPr>
          <w:rFonts w:ascii="Gill Sans MT" w:hAnsi="Gill Sans MT" w:cs="Tahoma"/>
          <w:b/>
          <w:lang w:val="es-MX"/>
        </w:rPr>
        <w:t xml:space="preserve"> </w:t>
      </w:r>
      <w:r w:rsidR="00EE5019" w:rsidRPr="00713D50">
        <w:rPr>
          <w:rFonts w:ascii="Gill Sans MT" w:hAnsi="Gill Sans MT" w:cs="Tahoma"/>
          <w:b/>
          <w:i/>
          <w:lang w:val="es-MX"/>
        </w:rPr>
        <w:t>Aprobación de la agenda</w:t>
      </w:r>
      <w:r w:rsidR="00EE5019" w:rsidRPr="00713D50">
        <w:rPr>
          <w:rFonts w:ascii="Gill Sans MT" w:hAnsi="Gill Sans MT" w:cs="Tahoma"/>
          <w:lang w:val="es-MX"/>
        </w:rPr>
        <w:t xml:space="preserve">. </w:t>
      </w:r>
      <w:r w:rsidR="00EE5019" w:rsidRPr="00713D50">
        <w:rPr>
          <w:rFonts w:ascii="Gill Sans MT" w:hAnsi="Gill Sans MT" w:cs="Tahoma"/>
          <w:b/>
          <w:lang w:val="es-MX"/>
        </w:rPr>
        <w:t>EL CONSEJO DIRECTIVO APRUEBA LA AGENDA POR UNANIMIDAD</w:t>
      </w:r>
      <w:r w:rsidR="00C72EA0" w:rsidRPr="00713D50">
        <w:rPr>
          <w:rFonts w:ascii="Gill Sans MT" w:hAnsi="Gill Sans MT" w:cs="Tahoma"/>
          <w:lang w:val="es-MX"/>
        </w:rPr>
        <w:t>.</w:t>
      </w:r>
      <w:r w:rsidR="00EE5019" w:rsidRPr="00713D50">
        <w:rPr>
          <w:rFonts w:ascii="Gill Sans MT" w:hAnsi="Gill Sans MT" w:cs="Tahoma"/>
          <w:lang w:val="es-MX"/>
        </w:rPr>
        <w:t xml:space="preserve"> </w:t>
      </w:r>
      <w:r w:rsidR="00EE5019" w:rsidRPr="00713D50">
        <w:rPr>
          <w:rFonts w:ascii="Gill Sans MT" w:hAnsi="Gill Sans MT" w:cs="Tahoma"/>
          <w:b/>
          <w:u w:val="single"/>
          <w:lang w:val="es-MX"/>
        </w:rPr>
        <w:t>Punto 3</w:t>
      </w:r>
      <w:r w:rsidR="00C72EA0" w:rsidRPr="00713D50">
        <w:rPr>
          <w:rFonts w:ascii="Gill Sans MT" w:hAnsi="Gill Sans MT" w:cs="Tahoma"/>
          <w:b/>
          <w:lang w:val="es-MX"/>
        </w:rPr>
        <w:t>.</w:t>
      </w:r>
      <w:r w:rsidR="005108E9" w:rsidRPr="00713D50">
        <w:rPr>
          <w:rFonts w:ascii="Gill Sans MT" w:hAnsi="Gill Sans MT" w:cs="Tahoma"/>
          <w:b/>
          <w:lang w:val="es-MX"/>
        </w:rPr>
        <w:t xml:space="preserve"> </w:t>
      </w:r>
      <w:r w:rsidR="005108E9" w:rsidRPr="00713D50">
        <w:rPr>
          <w:rFonts w:ascii="Gill Sans MT" w:hAnsi="Gill Sans MT" w:cs="Tahoma"/>
          <w:b/>
          <w:i/>
          <w:lang w:val="es-MX"/>
        </w:rPr>
        <w:t>Lectura del acta de sesión ordinaria CD-</w:t>
      </w:r>
      <w:r w:rsidR="00FB52E8" w:rsidRPr="00713D50">
        <w:rPr>
          <w:rFonts w:ascii="Gill Sans MT" w:hAnsi="Gill Sans MT" w:cs="Tahoma"/>
          <w:b/>
          <w:i/>
          <w:lang w:val="es-MX"/>
        </w:rPr>
        <w:t>45</w:t>
      </w:r>
      <w:r w:rsidR="009C5644" w:rsidRPr="00713D50">
        <w:rPr>
          <w:rFonts w:ascii="Gill Sans MT" w:hAnsi="Gill Sans MT" w:cs="Tahoma"/>
          <w:b/>
          <w:i/>
          <w:lang w:val="es-MX"/>
        </w:rPr>
        <w:t>/2018</w:t>
      </w:r>
      <w:r w:rsidR="005108E9" w:rsidRPr="00713D50">
        <w:rPr>
          <w:rFonts w:ascii="Gill Sans MT" w:hAnsi="Gill Sans MT" w:cs="Tahoma"/>
          <w:i/>
          <w:lang w:val="es-MX"/>
        </w:rPr>
        <w:t xml:space="preserve"> </w:t>
      </w:r>
      <w:r w:rsidR="00C72EA0" w:rsidRPr="00713D50">
        <w:rPr>
          <w:rFonts w:ascii="Gill Sans MT" w:hAnsi="Gill Sans MT" w:cs="Tahoma"/>
          <w:b/>
          <w:i/>
          <w:lang w:val="es-MX"/>
        </w:rPr>
        <w:t>de</w:t>
      </w:r>
      <w:r w:rsidR="009E5785" w:rsidRPr="00713D50">
        <w:rPr>
          <w:rFonts w:ascii="Gill Sans MT" w:hAnsi="Gill Sans MT" w:cs="Tahoma"/>
          <w:b/>
          <w:i/>
          <w:lang w:val="es-MX"/>
        </w:rPr>
        <w:t>l</w:t>
      </w:r>
      <w:r w:rsidR="00C72EA0" w:rsidRPr="00713D50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C72EA0" w:rsidRPr="00713D50">
        <w:rPr>
          <w:rFonts w:ascii="Gill Sans MT" w:hAnsi="Gill Sans MT" w:cs="Tahoma"/>
          <w:b/>
          <w:lang w:val="es-MX"/>
        </w:rPr>
        <w:t>.</w:t>
      </w:r>
      <w:r w:rsidR="005108E9" w:rsidRPr="00713D50">
        <w:rPr>
          <w:rFonts w:ascii="Gill Sans MT" w:hAnsi="Gill Sans MT" w:cs="Tahoma"/>
          <w:b/>
          <w:lang w:val="es-MX"/>
        </w:rPr>
        <w:t xml:space="preserve"> </w:t>
      </w:r>
      <w:r w:rsidR="005108E9" w:rsidRPr="00713D50">
        <w:rPr>
          <w:rFonts w:ascii="Gill Sans MT" w:hAnsi="Gill Sans MT" w:cs="Tahoma"/>
          <w:lang w:val="es-MX"/>
        </w:rPr>
        <w:t xml:space="preserve">La Secretaria General </w:t>
      </w:r>
      <w:r w:rsidR="001839C9" w:rsidRPr="00713D50">
        <w:rPr>
          <w:rFonts w:ascii="Gill Sans MT" w:hAnsi="Gill Sans MT" w:cs="Tahoma"/>
          <w:lang w:val="es-MX"/>
        </w:rPr>
        <w:t xml:space="preserve">Interina, </w:t>
      </w:r>
      <w:r w:rsidR="00A552EB" w:rsidRPr="00713D50">
        <w:rPr>
          <w:rFonts w:ascii="Gill Sans MT" w:hAnsi="Gill Sans MT" w:cs="Tahoma"/>
          <w:lang w:val="es-MX"/>
        </w:rPr>
        <w:t>Narda del Rosario Rivera Martínez</w:t>
      </w:r>
      <w:r w:rsidR="001839C9" w:rsidRPr="00713D50">
        <w:rPr>
          <w:rFonts w:ascii="Gill Sans MT" w:hAnsi="Gill Sans MT" w:cs="Tahoma"/>
          <w:lang w:val="es-MX"/>
        </w:rPr>
        <w:t xml:space="preserve">, </w:t>
      </w:r>
      <w:r w:rsidR="00557A24" w:rsidRPr="00713D50">
        <w:rPr>
          <w:rFonts w:ascii="Gill Sans MT" w:hAnsi="Gill Sans MT" w:cs="Tahoma"/>
          <w:lang w:val="es-MX"/>
        </w:rPr>
        <w:t xml:space="preserve">procede a la lectura de la </w:t>
      </w:r>
      <w:r w:rsidR="00C72EA0" w:rsidRPr="00713D50">
        <w:rPr>
          <w:rFonts w:ascii="Gill Sans MT" w:hAnsi="Gill Sans MT" w:cs="Tahoma"/>
          <w:lang w:val="es-MX"/>
        </w:rPr>
        <w:t>misma.</w:t>
      </w:r>
      <w:r w:rsidR="005108E9" w:rsidRPr="00713D50">
        <w:rPr>
          <w:rFonts w:ascii="Gill Sans MT" w:hAnsi="Gill Sans MT" w:cs="Tahoma"/>
          <w:b/>
          <w:lang w:val="es-MX"/>
        </w:rPr>
        <w:t xml:space="preserve"> </w:t>
      </w:r>
      <w:r w:rsidR="005108E9" w:rsidRPr="00713D50">
        <w:rPr>
          <w:rFonts w:ascii="Gill Sans MT" w:hAnsi="Gill Sans MT" w:cs="Tahoma"/>
          <w:b/>
          <w:u w:val="single"/>
          <w:lang w:val="es-MX"/>
        </w:rPr>
        <w:t>Punto 4</w:t>
      </w:r>
      <w:r w:rsidR="005108E9" w:rsidRPr="00713D50">
        <w:rPr>
          <w:rFonts w:ascii="Gill Sans MT" w:hAnsi="Gill Sans MT" w:cs="Tahoma"/>
          <w:lang w:val="es-MX"/>
        </w:rPr>
        <w:t>.</w:t>
      </w:r>
      <w:r w:rsidR="005108E9" w:rsidRPr="00713D50">
        <w:rPr>
          <w:rFonts w:ascii="Gill Sans MT" w:hAnsi="Gill Sans MT" w:cs="Tahoma"/>
          <w:b/>
          <w:lang w:val="es-MX"/>
        </w:rPr>
        <w:t xml:space="preserve"> </w:t>
      </w:r>
      <w:r w:rsidR="005108E9" w:rsidRPr="00713D50">
        <w:rPr>
          <w:rFonts w:ascii="Gill Sans MT" w:hAnsi="Gill Sans MT" w:cs="Tahoma"/>
          <w:b/>
          <w:i/>
          <w:lang w:val="es-MX"/>
        </w:rPr>
        <w:t>Aprobación de</w:t>
      </w:r>
      <w:r w:rsidR="004F03E8" w:rsidRPr="00713D50">
        <w:rPr>
          <w:rFonts w:ascii="Gill Sans MT" w:hAnsi="Gill Sans MT" w:cs="Tahoma"/>
          <w:b/>
          <w:i/>
          <w:lang w:val="es-MX"/>
        </w:rPr>
        <w:t xml:space="preserve">l acta de sesión ordinaria </w:t>
      </w:r>
      <w:r w:rsidR="00C76281" w:rsidRPr="00713D50">
        <w:rPr>
          <w:rFonts w:ascii="Gill Sans MT" w:hAnsi="Gill Sans MT" w:cs="Tahoma"/>
          <w:b/>
          <w:i/>
          <w:lang w:val="es-MX"/>
        </w:rPr>
        <w:t>CD</w:t>
      </w:r>
      <w:r w:rsidR="009C5644" w:rsidRPr="00713D50">
        <w:rPr>
          <w:rFonts w:ascii="Gill Sans MT" w:hAnsi="Gill Sans MT" w:cs="Tahoma"/>
          <w:b/>
          <w:i/>
          <w:lang w:val="es-MX"/>
        </w:rPr>
        <w:t>-</w:t>
      </w:r>
      <w:r w:rsidR="00C26F3D" w:rsidRPr="00713D50">
        <w:rPr>
          <w:rFonts w:ascii="Gill Sans MT" w:hAnsi="Gill Sans MT" w:cs="Tahoma"/>
          <w:b/>
          <w:i/>
          <w:lang w:val="es-MX"/>
        </w:rPr>
        <w:t>45</w:t>
      </w:r>
      <w:r w:rsidR="009C5644" w:rsidRPr="00713D50">
        <w:rPr>
          <w:rFonts w:ascii="Gill Sans MT" w:hAnsi="Gill Sans MT" w:cs="Tahoma"/>
          <w:b/>
          <w:i/>
          <w:lang w:val="es-MX"/>
        </w:rPr>
        <w:t xml:space="preserve">/2018 </w:t>
      </w:r>
      <w:r w:rsidR="005108E9" w:rsidRPr="00713D50">
        <w:rPr>
          <w:rFonts w:ascii="Gill Sans MT" w:hAnsi="Gill Sans MT" w:cs="Tahoma"/>
          <w:b/>
          <w:i/>
          <w:lang w:val="es-MX"/>
        </w:rPr>
        <w:t>de</w:t>
      </w:r>
      <w:r w:rsidR="009E5785" w:rsidRPr="00713D50">
        <w:rPr>
          <w:rFonts w:ascii="Gill Sans MT" w:hAnsi="Gill Sans MT" w:cs="Tahoma"/>
          <w:b/>
          <w:i/>
          <w:lang w:val="es-MX"/>
        </w:rPr>
        <w:t>l</w:t>
      </w:r>
      <w:r w:rsidR="005108E9" w:rsidRPr="00713D50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5108E9" w:rsidRPr="00713D50">
        <w:rPr>
          <w:rFonts w:ascii="Gill Sans MT" w:hAnsi="Gill Sans MT" w:cs="Tahoma"/>
          <w:b/>
          <w:lang w:val="es-MX"/>
        </w:rPr>
        <w:t xml:space="preserve">. EL CONSEJO DIRECTIVO </w:t>
      </w:r>
      <w:r w:rsidR="009C5644" w:rsidRPr="00713D50">
        <w:rPr>
          <w:rFonts w:ascii="Gill Sans MT" w:hAnsi="Gill Sans MT" w:cs="Tahoma"/>
          <w:b/>
          <w:lang w:val="es-MX"/>
        </w:rPr>
        <w:t xml:space="preserve">APRUEBA </w:t>
      </w:r>
      <w:r w:rsidR="005108E9" w:rsidRPr="00713D50">
        <w:rPr>
          <w:rFonts w:ascii="Gill Sans MT" w:hAnsi="Gill Sans MT" w:cs="Tahoma"/>
          <w:b/>
          <w:lang w:val="es-MX"/>
        </w:rPr>
        <w:t>POR UNANIMIDAD EL A</w:t>
      </w:r>
      <w:r w:rsidR="00DA1ADC" w:rsidRPr="00713D50">
        <w:rPr>
          <w:rFonts w:ascii="Gill Sans MT" w:hAnsi="Gill Sans MT" w:cs="Tahoma"/>
          <w:b/>
          <w:lang w:val="es-MX"/>
        </w:rPr>
        <w:t xml:space="preserve">CTA DE LA SESIÓN ORDINARIA </w:t>
      </w:r>
      <w:r w:rsidR="00C76281" w:rsidRPr="00713D50">
        <w:rPr>
          <w:rFonts w:ascii="Gill Sans MT" w:hAnsi="Gill Sans MT" w:cs="Tahoma"/>
          <w:b/>
          <w:lang w:val="es-MX"/>
        </w:rPr>
        <w:t>CD-</w:t>
      </w:r>
      <w:r w:rsidR="00FB52E8" w:rsidRPr="00713D50">
        <w:rPr>
          <w:rFonts w:ascii="Gill Sans MT" w:hAnsi="Gill Sans MT" w:cs="Tahoma"/>
          <w:b/>
          <w:lang w:val="es-MX"/>
        </w:rPr>
        <w:t>45</w:t>
      </w:r>
      <w:r w:rsidR="009C5644" w:rsidRPr="00713D50">
        <w:rPr>
          <w:rFonts w:ascii="Gill Sans MT" w:hAnsi="Gill Sans MT" w:cs="Tahoma"/>
          <w:b/>
          <w:lang w:val="es-MX"/>
        </w:rPr>
        <w:t>/2018</w:t>
      </w:r>
      <w:r w:rsidR="005108E9" w:rsidRPr="00713D50">
        <w:rPr>
          <w:rFonts w:ascii="Gill Sans MT" w:hAnsi="Gill Sans MT" w:cs="Tahoma"/>
          <w:b/>
          <w:lang w:val="es-MX"/>
        </w:rPr>
        <w:t>.</w:t>
      </w:r>
      <w:r w:rsidR="00C72EA0" w:rsidRPr="00713D50">
        <w:rPr>
          <w:rFonts w:ascii="Gill Sans MT" w:hAnsi="Gill Sans MT" w:cs="Tahoma"/>
          <w:b/>
          <w:lang w:val="es-MX"/>
        </w:rPr>
        <w:t xml:space="preserve"> </w:t>
      </w:r>
      <w:bookmarkStart w:id="0" w:name="_Hlk532395133"/>
      <w:r w:rsidR="002A31FF" w:rsidRPr="00713D50">
        <w:rPr>
          <w:rFonts w:ascii="Gill Sans MT" w:hAnsi="Gill Sans MT" w:cs="Tahoma"/>
          <w:b/>
          <w:u w:val="single"/>
        </w:rPr>
        <w:t>Punto 5</w:t>
      </w:r>
      <w:r w:rsidR="002A31FF" w:rsidRPr="00713D50">
        <w:rPr>
          <w:rFonts w:ascii="Gill Sans MT" w:hAnsi="Gill Sans MT" w:cs="Tahoma"/>
        </w:rPr>
        <w:t>.</w:t>
      </w:r>
      <w:r w:rsidR="00B0218E" w:rsidRPr="00713D50">
        <w:rPr>
          <w:rFonts w:ascii="Gill Sans MT" w:hAnsi="Gill Sans MT" w:cs="Tahoma"/>
          <w:b/>
        </w:rPr>
        <w:t xml:space="preserve"> </w:t>
      </w:r>
      <w:bookmarkEnd w:id="0"/>
      <w:r w:rsidR="00B0218E" w:rsidRPr="00713D50">
        <w:rPr>
          <w:rFonts w:ascii="Gill Sans MT" w:hAnsi="Gill Sans MT" w:cs="Tahoma"/>
          <w:b/>
          <w:i/>
        </w:rPr>
        <w:t xml:space="preserve">Propuesta de resolución de inadmisibilidad del procedimiento de concentración </w:t>
      </w:r>
      <w:proofErr w:type="spellStart"/>
      <w:r w:rsidR="00B0218E" w:rsidRPr="00713D50">
        <w:rPr>
          <w:rFonts w:ascii="Gill Sans MT" w:hAnsi="Gill Sans MT" w:cs="Tahoma"/>
          <w:b/>
          <w:i/>
        </w:rPr>
        <w:t>Getcom</w:t>
      </w:r>
      <w:proofErr w:type="spellEnd"/>
      <w:r w:rsidR="00B0218E" w:rsidRPr="00713D50">
        <w:rPr>
          <w:rFonts w:ascii="Gill Sans MT" w:hAnsi="Gill Sans MT" w:cs="Tahoma"/>
          <w:b/>
          <w:i/>
        </w:rPr>
        <w:t xml:space="preserve"> y HR-O (SC-033-S/CE/R-2018).</w:t>
      </w:r>
      <w:r w:rsidR="00465D73" w:rsidRPr="00713D50">
        <w:rPr>
          <w:rFonts w:ascii="Gill Sans MT" w:hAnsi="Gill Sans MT" w:cs="Tahoma"/>
          <w:b/>
          <w:i/>
        </w:rPr>
        <w:t xml:space="preserve"> </w:t>
      </w:r>
      <w:r w:rsidR="00E440D4" w:rsidRPr="00E440D4">
        <w:rPr>
          <w:rFonts w:ascii="Gill Sans MT" w:hAnsi="Gill Sans MT" w:cs="Tahoma"/>
          <w:b/>
        </w:rPr>
        <w:t>PUNTO RESERVADO CONFORME AL ARTÍCULO 19 LETRAS G) Y H) DE LA LEY DE ACCESO A LA INFORMACIÓN PÚBLICA</w:t>
      </w:r>
      <w:r w:rsidR="004D2CEC" w:rsidRPr="00713D50">
        <w:rPr>
          <w:rFonts w:ascii="Gill Sans MT" w:hAnsi="Gill Sans MT" w:cs="Tahoma"/>
          <w:lang w:val="es-SV" w:bidi="en-US"/>
        </w:rPr>
        <w:t>.</w:t>
      </w:r>
      <w:r w:rsidR="00CC27F7" w:rsidRPr="00713D50">
        <w:rPr>
          <w:rFonts w:ascii="Gill Sans MT" w:hAnsi="Gill Sans MT" w:cs="Tahoma"/>
          <w:lang w:val="es-SV" w:bidi="en-US"/>
        </w:rPr>
        <w:t xml:space="preserve"> </w:t>
      </w:r>
      <w:r w:rsidR="00527AC3">
        <w:rPr>
          <w:rFonts w:ascii="Gill Sans MT" w:hAnsi="Gill Sans MT" w:cs="Tahoma"/>
          <w:lang w:val="es-SV" w:bidi="en-US"/>
        </w:rPr>
        <w:t xml:space="preserve">En este momento se incorpora </w:t>
      </w:r>
      <w:r w:rsidR="009F5CA6">
        <w:rPr>
          <w:rFonts w:ascii="Gill Sans MT" w:hAnsi="Gill Sans MT" w:cs="Tahoma"/>
          <w:lang w:val="es-SV" w:bidi="en-US"/>
        </w:rPr>
        <w:t xml:space="preserve">la </w:t>
      </w:r>
      <w:r w:rsidR="00527AC3">
        <w:rPr>
          <w:rFonts w:ascii="Gill Sans MT" w:hAnsi="Gill Sans MT" w:cs="Tahoma"/>
          <w:lang w:val="es-SV" w:bidi="en-US"/>
        </w:rPr>
        <w:t xml:space="preserve">licenciada Mariana Carolina Gómez, Directora Suplente. </w:t>
      </w:r>
      <w:r w:rsidR="00B0218E" w:rsidRPr="00713D50">
        <w:rPr>
          <w:rFonts w:ascii="Gill Sans MT" w:hAnsi="Gill Sans MT" w:cs="Tahoma"/>
          <w:b/>
          <w:i/>
          <w:u w:val="single"/>
        </w:rPr>
        <w:t>Punto 6</w:t>
      </w:r>
      <w:r w:rsidR="00B0218E" w:rsidRPr="00713D50">
        <w:rPr>
          <w:rFonts w:ascii="Gill Sans MT" w:hAnsi="Gill Sans MT" w:cs="Tahoma"/>
          <w:i/>
        </w:rPr>
        <w:t>.</w:t>
      </w:r>
      <w:r w:rsidR="00B0218E" w:rsidRPr="00713D50">
        <w:rPr>
          <w:rFonts w:ascii="Gill Sans MT" w:hAnsi="Gill Sans MT" w:cs="Tahoma"/>
          <w:b/>
          <w:i/>
        </w:rPr>
        <w:t xml:space="preserve"> Propuesta de resolución de seguimiento de condiciones Tigo-</w:t>
      </w:r>
      <w:proofErr w:type="gramStart"/>
      <w:r w:rsidR="00B0218E" w:rsidRPr="00713D50">
        <w:rPr>
          <w:rFonts w:ascii="Gill Sans MT" w:hAnsi="Gill Sans MT" w:cs="Tahoma"/>
          <w:b/>
          <w:i/>
        </w:rPr>
        <w:t>Caribeña</w:t>
      </w:r>
      <w:proofErr w:type="gramEnd"/>
      <w:r w:rsidR="00B0218E" w:rsidRPr="00713D50">
        <w:rPr>
          <w:rFonts w:ascii="Gill Sans MT" w:hAnsi="Gill Sans MT" w:cs="Tahoma"/>
          <w:b/>
          <w:i/>
        </w:rPr>
        <w:t xml:space="preserve"> (SC-047-S/CE/R-2016). </w:t>
      </w:r>
      <w:r w:rsidR="00E440D4" w:rsidRPr="00E440D4">
        <w:rPr>
          <w:rFonts w:ascii="Gill Sans MT" w:hAnsi="Gill Sans MT" w:cs="Tahoma"/>
          <w:b/>
        </w:rPr>
        <w:t>PUNTO RESERVADO CONFORME AL ARTÍCULO 19 LETRAS G) Y H) DE LA LEY DE ACCESO A LA INFORMACIÓN PÚBLICA</w:t>
      </w:r>
      <w:r w:rsidR="00E440D4">
        <w:rPr>
          <w:rFonts w:ascii="Gill Sans MT" w:hAnsi="Gill Sans MT" w:cs="Tahoma"/>
        </w:rPr>
        <w:t>.</w:t>
      </w:r>
      <w:r w:rsidR="00AB50C3" w:rsidRPr="00713D50">
        <w:rPr>
          <w:rFonts w:ascii="Gill Sans MT" w:hAnsi="Gill Sans MT" w:cs="Tahoma"/>
          <w:b/>
        </w:rPr>
        <w:t xml:space="preserve"> </w:t>
      </w:r>
      <w:r w:rsidR="00AB50C3" w:rsidRPr="009F5CA6">
        <w:rPr>
          <w:rFonts w:ascii="Gill Sans MT" w:hAnsi="Gill Sans MT" w:cs="Tahoma"/>
          <w:b/>
          <w:i/>
          <w:u w:val="single"/>
        </w:rPr>
        <w:t>Punto 7</w:t>
      </w:r>
      <w:r w:rsidR="00AB50C3" w:rsidRPr="00713D50">
        <w:rPr>
          <w:rFonts w:ascii="Gill Sans MT" w:hAnsi="Gill Sans MT" w:cs="Tahoma"/>
          <w:b/>
          <w:i/>
        </w:rPr>
        <w:t>.</w:t>
      </w:r>
      <w:r w:rsidR="00AB50C3" w:rsidRPr="00713D50">
        <w:rPr>
          <w:rFonts w:ascii="Gill Sans MT" w:hAnsi="Gill Sans MT" w:cs="Tahoma"/>
          <w:b/>
        </w:rPr>
        <w:t xml:space="preserve"> </w:t>
      </w:r>
      <w:r w:rsidR="00AB50C3" w:rsidRPr="009F5CA6">
        <w:rPr>
          <w:rFonts w:ascii="Gill Sans MT" w:hAnsi="Gill Sans MT" w:cs="Tahoma"/>
          <w:b/>
          <w:i/>
        </w:rPr>
        <w:t>Propuesta de resolución sobre solicitud de prórroga en el procedimiento de concentración Uno El Salvador-</w:t>
      </w:r>
      <w:proofErr w:type="spellStart"/>
      <w:r w:rsidR="00AB50C3" w:rsidRPr="009F5CA6">
        <w:rPr>
          <w:rFonts w:ascii="Gill Sans MT" w:hAnsi="Gill Sans MT" w:cs="Tahoma"/>
          <w:b/>
          <w:i/>
        </w:rPr>
        <w:t>Almosa</w:t>
      </w:r>
      <w:proofErr w:type="spellEnd"/>
      <w:r w:rsidR="00AB50C3" w:rsidRPr="009F5CA6">
        <w:rPr>
          <w:rFonts w:ascii="Gill Sans MT" w:hAnsi="Gill Sans MT" w:cs="Tahoma"/>
          <w:b/>
          <w:i/>
        </w:rPr>
        <w:t xml:space="preserve"> (SC-030-S/CE/R-2018)</w:t>
      </w:r>
      <w:r w:rsidR="00AB50C3" w:rsidRPr="00713D50">
        <w:rPr>
          <w:rFonts w:ascii="Gill Sans MT" w:hAnsi="Gill Sans MT" w:cs="Tahoma"/>
          <w:b/>
        </w:rPr>
        <w:t xml:space="preserve">. </w:t>
      </w:r>
      <w:bookmarkStart w:id="1" w:name="_Hlk532889982"/>
      <w:r w:rsidR="00E440D4" w:rsidRPr="00E440D4">
        <w:rPr>
          <w:rFonts w:ascii="Gill Sans MT" w:hAnsi="Gill Sans MT" w:cs="Tahoma"/>
          <w:b/>
        </w:rPr>
        <w:t xml:space="preserve">PUNTO RESERVADO </w:t>
      </w:r>
      <w:r w:rsidR="00E440D4" w:rsidRPr="00E440D4">
        <w:rPr>
          <w:rFonts w:ascii="Gill Sans MT" w:hAnsi="Gill Sans MT" w:cs="Tahoma"/>
          <w:b/>
        </w:rPr>
        <w:lastRenderedPageBreak/>
        <w:t>CONFORME AL ARTÍCULO 19 LETRAS G) Y H) DE LA LEY DE ACCESO A LA INFORMACIÓN PÚBLICA</w:t>
      </w:r>
      <w:r w:rsidR="0042114A" w:rsidRPr="00713D50">
        <w:rPr>
          <w:rFonts w:ascii="Gill Sans MT" w:hAnsi="Gill Sans MT" w:cs="Tahoma"/>
        </w:rPr>
        <w:t>.</w:t>
      </w:r>
      <w:bookmarkEnd w:id="1"/>
      <w:r w:rsidR="00B0218E" w:rsidRPr="00713D50">
        <w:rPr>
          <w:rFonts w:ascii="Gill Sans MT" w:hAnsi="Gill Sans MT" w:cs="Tahoma"/>
          <w:b/>
          <w:i/>
        </w:rPr>
        <w:t xml:space="preserve"> </w:t>
      </w:r>
      <w:r w:rsidR="00B0218E" w:rsidRPr="00713D50">
        <w:rPr>
          <w:rFonts w:ascii="Gill Sans MT" w:hAnsi="Gill Sans MT" w:cs="Tahoma"/>
          <w:b/>
          <w:i/>
          <w:u w:val="single"/>
        </w:rPr>
        <w:t>Punto 8</w:t>
      </w:r>
      <w:r w:rsidR="00B0218E" w:rsidRPr="00713D50">
        <w:rPr>
          <w:rFonts w:ascii="Gill Sans MT" w:hAnsi="Gill Sans MT" w:cs="Tahoma"/>
          <w:b/>
          <w:i/>
        </w:rPr>
        <w:t>. Propuesta de escrito solicitando se emita sentencia en el proceso contencioso adm</w:t>
      </w:r>
      <w:bookmarkStart w:id="2" w:name="_GoBack"/>
      <w:bookmarkEnd w:id="2"/>
      <w:r w:rsidR="00B0218E" w:rsidRPr="00713D50">
        <w:rPr>
          <w:rFonts w:ascii="Gill Sans MT" w:hAnsi="Gill Sans MT" w:cs="Tahoma"/>
          <w:b/>
          <w:i/>
        </w:rPr>
        <w:t>inistrativo promovido por ASESUISA</w:t>
      </w:r>
      <w:r w:rsidR="00186BDD" w:rsidRPr="00713D50">
        <w:rPr>
          <w:rFonts w:ascii="Gill Sans MT" w:hAnsi="Gill Sans MT" w:cs="Tahoma"/>
          <w:b/>
          <w:i/>
        </w:rPr>
        <w:t xml:space="preserve"> SOCIEDAD ANONIMA, SEGUROS DE PERSONAS</w:t>
      </w:r>
      <w:r w:rsidR="00B0218E" w:rsidRPr="00713D50">
        <w:rPr>
          <w:rFonts w:ascii="Gill Sans MT" w:hAnsi="Gill Sans MT" w:cs="Tahoma"/>
          <w:b/>
          <w:i/>
        </w:rPr>
        <w:t xml:space="preserve"> (Ref. 168-2015)</w:t>
      </w:r>
      <w:r w:rsidR="00B0218E" w:rsidRPr="00713D50">
        <w:rPr>
          <w:rFonts w:ascii="Gill Sans MT" w:hAnsi="Gill Sans MT" w:cs="Tahoma"/>
          <w:b/>
        </w:rPr>
        <w:t xml:space="preserve">. </w:t>
      </w:r>
      <w:r w:rsidR="0042114A" w:rsidRPr="00713D50">
        <w:rPr>
          <w:rFonts w:ascii="Gill Sans MT" w:hAnsi="Gill Sans MT" w:cs="Tahoma"/>
        </w:rPr>
        <w:t>El Director ponente presenta una propuesta de escrito so</w:t>
      </w:r>
      <w:r w:rsidR="00217165" w:rsidRPr="00713D50">
        <w:rPr>
          <w:rFonts w:ascii="Gill Sans MT" w:hAnsi="Gill Sans MT" w:cs="Tahoma"/>
        </w:rPr>
        <w:t>licitando se emita sentencia en</w:t>
      </w:r>
      <w:r w:rsidR="0042114A" w:rsidRPr="00713D50">
        <w:rPr>
          <w:rFonts w:ascii="Gill Sans MT" w:hAnsi="Gill Sans MT" w:cs="Tahoma"/>
        </w:rPr>
        <w:t xml:space="preserve"> el proceso contencioso iniciado por ASESUISA, quien </w:t>
      </w:r>
      <w:r w:rsidR="003A28E5" w:rsidRPr="00713D50">
        <w:rPr>
          <w:rFonts w:ascii="Gill Sans MT" w:hAnsi="Gill Sans MT" w:cs="Tahoma"/>
        </w:rPr>
        <w:t>fue multada</w:t>
      </w:r>
      <w:r w:rsidR="00217165" w:rsidRPr="00713D50">
        <w:rPr>
          <w:rFonts w:ascii="Gill Sans MT" w:hAnsi="Gill Sans MT" w:cs="Tahoma"/>
        </w:rPr>
        <w:t xml:space="preserve"> por </w:t>
      </w:r>
      <w:r w:rsidR="0042114A" w:rsidRPr="00713D50">
        <w:rPr>
          <w:rFonts w:ascii="Gill Sans MT" w:hAnsi="Gill Sans MT" w:cs="Tahoma"/>
        </w:rPr>
        <w:t>esta Institución por habérsele comprobado la comisión de la práctica anticompetitiva tipificada en el artículo</w:t>
      </w:r>
      <w:r w:rsidR="00217165" w:rsidRPr="00713D50">
        <w:rPr>
          <w:rFonts w:ascii="Gill Sans MT" w:hAnsi="Gill Sans MT" w:cs="Tahoma"/>
        </w:rPr>
        <w:t xml:space="preserve"> 25 literales c) y d)</w:t>
      </w:r>
      <w:r w:rsidR="003A28E5" w:rsidRPr="00713D50">
        <w:rPr>
          <w:rFonts w:ascii="Gill Sans MT" w:hAnsi="Gill Sans MT" w:cs="Tahoma"/>
        </w:rPr>
        <w:t xml:space="preserve"> de la Ley de Competencia</w:t>
      </w:r>
      <w:r w:rsidR="00217165" w:rsidRPr="00713D50">
        <w:rPr>
          <w:rFonts w:ascii="Gill Sans MT" w:hAnsi="Gill Sans MT" w:cs="Tahoma"/>
        </w:rPr>
        <w:t>. El petitorio de la propuesta del escrito textualmente se lee: “</w:t>
      </w:r>
      <w:r w:rsidR="00217165" w:rsidRPr="009F5CA6">
        <w:rPr>
          <w:rFonts w:ascii="Gill Sans MT" w:hAnsi="Gill Sans MT" w:cs="Tahoma"/>
          <w:b/>
        </w:rPr>
        <w:t xml:space="preserve">(a) </w:t>
      </w:r>
      <w:r w:rsidR="00217165" w:rsidRPr="00713D50">
        <w:rPr>
          <w:rFonts w:ascii="Gill Sans MT" w:hAnsi="Gill Sans MT" w:cs="Tahoma"/>
        </w:rPr>
        <w:t xml:space="preserve">Se admita el presente escrito; y </w:t>
      </w:r>
      <w:r w:rsidR="00217165" w:rsidRPr="009F5CA6">
        <w:rPr>
          <w:rFonts w:ascii="Gill Sans MT" w:hAnsi="Gill Sans MT" w:cs="Tahoma"/>
          <w:b/>
        </w:rPr>
        <w:t>(b)</w:t>
      </w:r>
      <w:r w:rsidR="00217165" w:rsidRPr="00713D50">
        <w:rPr>
          <w:rFonts w:ascii="Gill Sans MT" w:hAnsi="Gill Sans MT" w:cs="Tahoma"/>
        </w:rPr>
        <w:t xml:space="preserve"> Se dicte cuanto antes sentencia declarando la legalidad de los actos impugnados en el presente proceso contencioso administrativo”. Luego de analizar la propuesta, </w:t>
      </w:r>
      <w:r w:rsidR="00217165" w:rsidRPr="00713D50">
        <w:rPr>
          <w:rFonts w:ascii="Gill Sans MT" w:hAnsi="Gill Sans MT" w:cs="Tahoma"/>
          <w:b/>
        </w:rPr>
        <w:t>ESTE CONSEJO DIRECTIVO ACUERDA POR UNANIMIDAD APROBARLA, PARA LO CUAL EMITE EL RESPECTIVO ESCRITO, E INSTRUYE A LA INTENDENTE DE INVESTIGACIONES PRESENTARLO EN LA SALA DE LO CONTENCIOSO AD</w:t>
      </w:r>
      <w:r w:rsidR="00D856FF">
        <w:rPr>
          <w:rFonts w:ascii="Gill Sans MT" w:hAnsi="Gill Sans MT" w:cs="Tahoma"/>
          <w:b/>
        </w:rPr>
        <w:t>M</w:t>
      </w:r>
      <w:r w:rsidR="00217165" w:rsidRPr="00713D50">
        <w:rPr>
          <w:rFonts w:ascii="Gill Sans MT" w:hAnsi="Gill Sans MT" w:cs="Tahoma"/>
          <w:b/>
        </w:rPr>
        <w:t>INISTRATIVO DE LA CORTE SUPREMA DE JUSTICIA</w:t>
      </w:r>
      <w:r w:rsidR="00217165" w:rsidRPr="00713D50">
        <w:rPr>
          <w:rFonts w:ascii="Gill Sans MT" w:hAnsi="Gill Sans MT" w:cs="Tahoma"/>
        </w:rPr>
        <w:t>.</w:t>
      </w:r>
      <w:r w:rsidR="0042114A" w:rsidRPr="00713D50">
        <w:rPr>
          <w:rFonts w:ascii="Gill Sans MT" w:hAnsi="Gill Sans MT" w:cs="Tahoma"/>
          <w:b/>
        </w:rPr>
        <w:t xml:space="preserve"> </w:t>
      </w:r>
      <w:r w:rsidR="0053592D" w:rsidRPr="00713D50">
        <w:rPr>
          <w:rFonts w:ascii="Gill Sans MT" w:hAnsi="Gill Sans MT" w:cs="Tahoma"/>
          <w:lang w:val="es-MX"/>
        </w:rPr>
        <w:t xml:space="preserve">No habiendo más que hacer constar se cierra la presente acta, a las </w:t>
      </w:r>
      <w:r w:rsidR="00217165" w:rsidRPr="00713D50">
        <w:rPr>
          <w:rFonts w:ascii="Gill Sans MT" w:hAnsi="Gill Sans MT" w:cs="Tahoma"/>
          <w:lang w:val="es-MX"/>
        </w:rPr>
        <w:t>nueve</w:t>
      </w:r>
      <w:r w:rsidR="00737CAB" w:rsidRPr="00713D50">
        <w:rPr>
          <w:rFonts w:ascii="Gill Sans MT" w:hAnsi="Gill Sans MT" w:cs="Tahoma"/>
          <w:lang w:val="es-MX"/>
        </w:rPr>
        <w:t xml:space="preserve"> horas y </w:t>
      </w:r>
      <w:r w:rsidR="00B726AA" w:rsidRPr="00713D50">
        <w:rPr>
          <w:rFonts w:ascii="Gill Sans MT" w:hAnsi="Gill Sans MT" w:cs="Tahoma"/>
          <w:lang w:val="es-MX"/>
        </w:rPr>
        <w:t>treinta</w:t>
      </w:r>
      <w:r w:rsidR="00737CAB" w:rsidRPr="00713D50">
        <w:rPr>
          <w:rFonts w:ascii="Gill Sans MT" w:hAnsi="Gill Sans MT" w:cs="Tahoma"/>
          <w:lang w:val="es-MX"/>
        </w:rPr>
        <w:t xml:space="preserve"> minutos</w:t>
      </w:r>
      <w:r w:rsidR="0053592D" w:rsidRPr="00713D50">
        <w:rPr>
          <w:rFonts w:ascii="Gill Sans MT" w:hAnsi="Gill Sans MT" w:cs="Tahoma"/>
          <w:lang w:val="es-MX"/>
        </w:rPr>
        <w:t xml:space="preserve"> del día de su fecha.</w:t>
      </w:r>
    </w:p>
    <w:p w14:paraId="05134797" w14:textId="77777777" w:rsidR="009874CF" w:rsidRPr="00713D50" w:rsidRDefault="009874CF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FAE277F" w14:textId="466B9778" w:rsidR="00596221" w:rsidRPr="00713D50" w:rsidRDefault="000859AC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713D50">
        <w:rPr>
          <w:rFonts w:ascii="Gill Sans MT" w:eastAsia="Times New Roman" w:hAnsi="Gill Sans MT" w:cs="Tahoma"/>
          <w:szCs w:val="24"/>
          <w:lang w:val="es-MX" w:eastAsia="es-ES"/>
        </w:rPr>
        <w:t xml:space="preserve">Ruth Eleonora López Alfaro                                      </w:t>
      </w:r>
      <w:r w:rsidR="00F934D9" w:rsidRPr="00713D50">
        <w:rPr>
          <w:rFonts w:ascii="Gill Sans MT" w:eastAsia="Times New Roman" w:hAnsi="Gill Sans MT" w:cs="Tahoma"/>
          <w:szCs w:val="24"/>
          <w:lang w:val="es-MX" w:eastAsia="es-ES"/>
        </w:rPr>
        <w:t xml:space="preserve">  </w:t>
      </w:r>
      <w:r w:rsidR="006A1092" w:rsidRPr="00713D50">
        <w:rPr>
          <w:rFonts w:ascii="Gill Sans MT" w:eastAsia="Times New Roman" w:hAnsi="Gill Sans MT" w:cs="Tahoma"/>
          <w:szCs w:val="24"/>
          <w:lang w:val="es-MX" w:eastAsia="es-ES"/>
        </w:rPr>
        <w:t xml:space="preserve">    </w:t>
      </w:r>
      <w:r w:rsidRPr="00713D50">
        <w:rPr>
          <w:rFonts w:ascii="Gill Sans MT" w:eastAsia="Times New Roman" w:hAnsi="Gill Sans MT" w:cs="Tahoma"/>
          <w:szCs w:val="24"/>
          <w:lang w:val="es-MX" w:eastAsia="es-ES"/>
        </w:rPr>
        <w:t>Abraham Mena</w:t>
      </w:r>
    </w:p>
    <w:p w14:paraId="672E2374" w14:textId="77777777" w:rsidR="00596221" w:rsidRPr="00713D50" w:rsidRDefault="00596221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7012FDB1" w14:textId="77777777" w:rsidR="00F71E0F" w:rsidRPr="00713D50" w:rsidRDefault="00F330BE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713D50">
        <w:rPr>
          <w:rFonts w:ascii="Gill Sans MT" w:eastAsia="Times New Roman" w:hAnsi="Gill Sans MT" w:cs="Tahoma"/>
          <w:szCs w:val="24"/>
          <w:lang w:val="es-MX" w:eastAsia="es-ES"/>
        </w:rPr>
        <w:tab/>
      </w:r>
    </w:p>
    <w:p w14:paraId="65452796" w14:textId="77777777" w:rsidR="000859AC" w:rsidRPr="00713D50" w:rsidRDefault="000859AC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239B665D" w14:textId="3CD08B4F" w:rsidR="00AD2525" w:rsidRPr="00713D50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713D50">
        <w:rPr>
          <w:rFonts w:ascii="Gill Sans MT" w:eastAsia="Times New Roman" w:hAnsi="Gill Sans MT" w:cs="Tahoma"/>
          <w:szCs w:val="24"/>
          <w:lang w:val="es-MX" w:eastAsia="es-ES"/>
        </w:rPr>
        <w:t>Carlos Alberto Moreno Carmona</w:t>
      </w:r>
      <w:r w:rsidR="00596221" w:rsidRPr="00713D50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  </w:t>
      </w:r>
      <w:r w:rsidR="00527AC3">
        <w:rPr>
          <w:rFonts w:ascii="Gill Sans MT" w:eastAsia="Times New Roman" w:hAnsi="Gill Sans MT" w:cs="Tahoma"/>
          <w:szCs w:val="24"/>
          <w:lang w:val="es-MX" w:eastAsia="es-ES"/>
        </w:rPr>
        <w:t xml:space="preserve">Mariana </w:t>
      </w:r>
      <w:r w:rsidR="008A284C">
        <w:rPr>
          <w:rFonts w:ascii="Gill Sans MT" w:eastAsia="Times New Roman" w:hAnsi="Gill Sans MT" w:cs="Tahoma"/>
          <w:szCs w:val="24"/>
          <w:lang w:val="es-MX" w:eastAsia="es-ES"/>
        </w:rPr>
        <w:t xml:space="preserve">Carolina </w:t>
      </w:r>
      <w:r w:rsidR="00527AC3">
        <w:rPr>
          <w:rFonts w:ascii="Gill Sans MT" w:eastAsia="Times New Roman" w:hAnsi="Gill Sans MT" w:cs="Tahoma"/>
          <w:szCs w:val="24"/>
          <w:lang w:val="es-MX" w:eastAsia="es-ES"/>
        </w:rPr>
        <w:t>Gómez</w:t>
      </w:r>
      <w:r w:rsidR="00596221" w:rsidRPr="00713D50">
        <w:rPr>
          <w:rFonts w:ascii="Gill Sans MT" w:eastAsia="Times New Roman" w:hAnsi="Gill Sans MT" w:cs="Tahoma"/>
          <w:szCs w:val="24"/>
          <w:lang w:val="es-MX" w:eastAsia="es-ES"/>
        </w:rPr>
        <w:t xml:space="preserve">          </w:t>
      </w:r>
    </w:p>
    <w:p w14:paraId="1BB2C964" w14:textId="77777777" w:rsidR="00AD2525" w:rsidRPr="00713D50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34E4BF5F" w14:textId="77777777" w:rsidR="00AD2525" w:rsidRPr="00713D50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68E6246" w14:textId="7CB07ABE" w:rsidR="003A0106" w:rsidRPr="00713D50" w:rsidRDefault="003A0106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sectPr w:rsidR="003A0106" w:rsidRPr="00713D50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14C27" w14:textId="77777777" w:rsidR="00033C83" w:rsidRDefault="00033C83" w:rsidP="007210AE">
      <w:pPr>
        <w:spacing w:after="0" w:line="240" w:lineRule="auto"/>
      </w:pPr>
      <w:r>
        <w:separator/>
      </w:r>
    </w:p>
  </w:endnote>
  <w:endnote w:type="continuationSeparator" w:id="0">
    <w:p w14:paraId="42B08F78" w14:textId="77777777" w:rsidR="00033C83" w:rsidRDefault="00033C83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75A6" w14:textId="77777777" w:rsidR="00626536" w:rsidRDefault="00626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5DE10" w14:textId="77777777" w:rsidR="00033C83" w:rsidRDefault="00033C83" w:rsidP="007210AE">
      <w:pPr>
        <w:spacing w:after="0" w:line="240" w:lineRule="auto"/>
      </w:pPr>
      <w:r>
        <w:separator/>
      </w:r>
    </w:p>
  </w:footnote>
  <w:footnote w:type="continuationSeparator" w:id="0">
    <w:p w14:paraId="238E0A52" w14:textId="77777777" w:rsidR="00033C83" w:rsidRDefault="00033C83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676"/>
    <w:multiLevelType w:val="hybridMultilevel"/>
    <w:tmpl w:val="CF34AB98"/>
    <w:lvl w:ilvl="0" w:tplc="7F149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6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7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D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6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6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6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302849"/>
    <w:multiLevelType w:val="hybridMultilevel"/>
    <w:tmpl w:val="6EC27736"/>
    <w:lvl w:ilvl="0" w:tplc="440A001B">
      <w:start w:val="1"/>
      <w:numFmt w:val="lowerRoman"/>
      <w:lvlText w:val="%1."/>
      <w:lvlJc w:val="right"/>
      <w:pPr>
        <w:ind w:left="1065" w:hanging="360"/>
      </w:p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A0AA6"/>
    <w:multiLevelType w:val="hybridMultilevel"/>
    <w:tmpl w:val="CDA60088"/>
    <w:lvl w:ilvl="0" w:tplc="0C0A0017">
      <w:start w:val="1"/>
      <w:numFmt w:val="lowerLetter"/>
      <w:lvlText w:val="%1)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33659B"/>
    <w:multiLevelType w:val="hybridMultilevel"/>
    <w:tmpl w:val="896C7B76"/>
    <w:lvl w:ilvl="0" w:tplc="0C0A000F">
      <w:start w:val="1"/>
      <w:numFmt w:val="decimal"/>
      <w:lvlText w:val="%1.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9"/>
  </w:num>
  <w:num w:numId="5">
    <w:abstractNumId w:val="18"/>
  </w:num>
  <w:num w:numId="6">
    <w:abstractNumId w:val="6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16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2E0B"/>
    <w:rsid w:val="00003123"/>
    <w:rsid w:val="000031D4"/>
    <w:rsid w:val="00003786"/>
    <w:rsid w:val="00005210"/>
    <w:rsid w:val="00005226"/>
    <w:rsid w:val="0000613F"/>
    <w:rsid w:val="00006D0E"/>
    <w:rsid w:val="000070CF"/>
    <w:rsid w:val="00007398"/>
    <w:rsid w:val="00007B0B"/>
    <w:rsid w:val="00016110"/>
    <w:rsid w:val="00023115"/>
    <w:rsid w:val="0002418C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3C83"/>
    <w:rsid w:val="00033E44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2CEB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4BD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9AC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16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2D82"/>
    <w:rsid w:val="000C3D1A"/>
    <w:rsid w:val="000C3D60"/>
    <w:rsid w:val="000C50DE"/>
    <w:rsid w:val="000C632E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502"/>
    <w:rsid w:val="000F1F7F"/>
    <w:rsid w:val="000F281D"/>
    <w:rsid w:val="000F5C5A"/>
    <w:rsid w:val="000F68D5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4C72"/>
    <w:rsid w:val="0013596C"/>
    <w:rsid w:val="00136BCE"/>
    <w:rsid w:val="00140437"/>
    <w:rsid w:val="00140ACB"/>
    <w:rsid w:val="001417EC"/>
    <w:rsid w:val="00141AB0"/>
    <w:rsid w:val="00142EB4"/>
    <w:rsid w:val="001430B0"/>
    <w:rsid w:val="0014370C"/>
    <w:rsid w:val="001448A5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1A1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86BDD"/>
    <w:rsid w:val="00193C0F"/>
    <w:rsid w:val="00194E39"/>
    <w:rsid w:val="0019530C"/>
    <w:rsid w:val="001975DC"/>
    <w:rsid w:val="00197F94"/>
    <w:rsid w:val="001A0ADB"/>
    <w:rsid w:val="001A4D56"/>
    <w:rsid w:val="001A4FC0"/>
    <w:rsid w:val="001A5924"/>
    <w:rsid w:val="001A5EC0"/>
    <w:rsid w:val="001A71F6"/>
    <w:rsid w:val="001A7730"/>
    <w:rsid w:val="001B009A"/>
    <w:rsid w:val="001B0AD2"/>
    <w:rsid w:val="001B10A7"/>
    <w:rsid w:val="001B269D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49C"/>
    <w:rsid w:val="001D3945"/>
    <w:rsid w:val="001D4EE7"/>
    <w:rsid w:val="001D580A"/>
    <w:rsid w:val="001D7201"/>
    <w:rsid w:val="001D745D"/>
    <w:rsid w:val="001D7570"/>
    <w:rsid w:val="001D7973"/>
    <w:rsid w:val="001E0E28"/>
    <w:rsid w:val="001E1530"/>
    <w:rsid w:val="001E27C0"/>
    <w:rsid w:val="001E3C9A"/>
    <w:rsid w:val="001E3E6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006"/>
    <w:rsid w:val="00217165"/>
    <w:rsid w:val="00217984"/>
    <w:rsid w:val="0022242B"/>
    <w:rsid w:val="00223C25"/>
    <w:rsid w:val="00227391"/>
    <w:rsid w:val="00227833"/>
    <w:rsid w:val="00231FEA"/>
    <w:rsid w:val="00232FE4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03A2"/>
    <w:rsid w:val="00261702"/>
    <w:rsid w:val="00262C0B"/>
    <w:rsid w:val="002637B9"/>
    <w:rsid w:val="00263C50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87B36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0F80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419"/>
    <w:rsid w:val="00326E50"/>
    <w:rsid w:val="00326F08"/>
    <w:rsid w:val="003276C2"/>
    <w:rsid w:val="00330297"/>
    <w:rsid w:val="0033474D"/>
    <w:rsid w:val="00336B76"/>
    <w:rsid w:val="00337099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3553"/>
    <w:rsid w:val="00367C4B"/>
    <w:rsid w:val="003702BE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848"/>
    <w:rsid w:val="00395B83"/>
    <w:rsid w:val="00396DF7"/>
    <w:rsid w:val="003A0106"/>
    <w:rsid w:val="003A0220"/>
    <w:rsid w:val="003A19B2"/>
    <w:rsid w:val="003A240F"/>
    <w:rsid w:val="003A28E5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D494D"/>
    <w:rsid w:val="003E052E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5F06"/>
    <w:rsid w:val="003F6123"/>
    <w:rsid w:val="003F656E"/>
    <w:rsid w:val="003F7112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26DE"/>
    <w:rsid w:val="004135BD"/>
    <w:rsid w:val="00413623"/>
    <w:rsid w:val="00414108"/>
    <w:rsid w:val="00414E71"/>
    <w:rsid w:val="00416F21"/>
    <w:rsid w:val="0042114A"/>
    <w:rsid w:val="004214AE"/>
    <w:rsid w:val="00422796"/>
    <w:rsid w:val="0042418F"/>
    <w:rsid w:val="00424335"/>
    <w:rsid w:val="00425711"/>
    <w:rsid w:val="0042587D"/>
    <w:rsid w:val="0042713D"/>
    <w:rsid w:val="004272EA"/>
    <w:rsid w:val="00430848"/>
    <w:rsid w:val="00433D19"/>
    <w:rsid w:val="00434CB3"/>
    <w:rsid w:val="00437054"/>
    <w:rsid w:val="00440A27"/>
    <w:rsid w:val="00440A7D"/>
    <w:rsid w:val="00443C24"/>
    <w:rsid w:val="00443EA2"/>
    <w:rsid w:val="00445911"/>
    <w:rsid w:val="00445977"/>
    <w:rsid w:val="00445A47"/>
    <w:rsid w:val="00446353"/>
    <w:rsid w:val="0045357E"/>
    <w:rsid w:val="00453E29"/>
    <w:rsid w:val="004541F0"/>
    <w:rsid w:val="00454E76"/>
    <w:rsid w:val="00455194"/>
    <w:rsid w:val="00455F7D"/>
    <w:rsid w:val="00456252"/>
    <w:rsid w:val="004563DB"/>
    <w:rsid w:val="004568B8"/>
    <w:rsid w:val="00456B8D"/>
    <w:rsid w:val="00460E45"/>
    <w:rsid w:val="00461425"/>
    <w:rsid w:val="00462839"/>
    <w:rsid w:val="004634CE"/>
    <w:rsid w:val="00463DF3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A7785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CEC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574B"/>
    <w:rsid w:val="004F03E8"/>
    <w:rsid w:val="004F3D2C"/>
    <w:rsid w:val="004F6705"/>
    <w:rsid w:val="004F77AE"/>
    <w:rsid w:val="004F7EAD"/>
    <w:rsid w:val="00501A2D"/>
    <w:rsid w:val="00502E91"/>
    <w:rsid w:val="00506D71"/>
    <w:rsid w:val="005072D0"/>
    <w:rsid w:val="0050775D"/>
    <w:rsid w:val="00507941"/>
    <w:rsid w:val="00510085"/>
    <w:rsid w:val="005107A4"/>
    <w:rsid w:val="005108E9"/>
    <w:rsid w:val="00511043"/>
    <w:rsid w:val="00511A7C"/>
    <w:rsid w:val="005141F0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27AC3"/>
    <w:rsid w:val="00530608"/>
    <w:rsid w:val="005308F1"/>
    <w:rsid w:val="00530D26"/>
    <w:rsid w:val="00531434"/>
    <w:rsid w:val="00531F88"/>
    <w:rsid w:val="00532584"/>
    <w:rsid w:val="0053374B"/>
    <w:rsid w:val="00533F69"/>
    <w:rsid w:val="0053592D"/>
    <w:rsid w:val="005365CC"/>
    <w:rsid w:val="00537932"/>
    <w:rsid w:val="005414FD"/>
    <w:rsid w:val="00541DF6"/>
    <w:rsid w:val="0054294C"/>
    <w:rsid w:val="0054474B"/>
    <w:rsid w:val="00546409"/>
    <w:rsid w:val="00547E40"/>
    <w:rsid w:val="00550868"/>
    <w:rsid w:val="00550BEF"/>
    <w:rsid w:val="00551384"/>
    <w:rsid w:val="00554A67"/>
    <w:rsid w:val="005555B8"/>
    <w:rsid w:val="00556010"/>
    <w:rsid w:val="00556055"/>
    <w:rsid w:val="005565FD"/>
    <w:rsid w:val="005576B0"/>
    <w:rsid w:val="00557A24"/>
    <w:rsid w:val="0056030F"/>
    <w:rsid w:val="00561327"/>
    <w:rsid w:val="00561BB3"/>
    <w:rsid w:val="00562009"/>
    <w:rsid w:val="00564148"/>
    <w:rsid w:val="00567538"/>
    <w:rsid w:val="00570233"/>
    <w:rsid w:val="005724FA"/>
    <w:rsid w:val="00573082"/>
    <w:rsid w:val="005733D6"/>
    <w:rsid w:val="005739A5"/>
    <w:rsid w:val="0057609E"/>
    <w:rsid w:val="005768DE"/>
    <w:rsid w:val="005769C0"/>
    <w:rsid w:val="00577A68"/>
    <w:rsid w:val="00577A72"/>
    <w:rsid w:val="00577DAE"/>
    <w:rsid w:val="005818F5"/>
    <w:rsid w:val="00582156"/>
    <w:rsid w:val="00582BFA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96221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2C4"/>
    <w:rsid w:val="005C18D7"/>
    <w:rsid w:val="005C2F03"/>
    <w:rsid w:val="005C3E51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119"/>
    <w:rsid w:val="005E60D3"/>
    <w:rsid w:val="005F10C8"/>
    <w:rsid w:val="005F576A"/>
    <w:rsid w:val="005F6AA4"/>
    <w:rsid w:val="005F711A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3666"/>
    <w:rsid w:val="00604402"/>
    <w:rsid w:val="00605507"/>
    <w:rsid w:val="00607231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6536"/>
    <w:rsid w:val="00627C8E"/>
    <w:rsid w:val="00630008"/>
    <w:rsid w:val="006341F4"/>
    <w:rsid w:val="0063592C"/>
    <w:rsid w:val="00635997"/>
    <w:rsid w:val="00636260"/>
    <w:rsid w:val="00644D43"/>
    <w:rsid w:val="00645205"/>
    <w:rsid w:val="00646276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82551"/>
    <w:rsid w:val="00685D63"/>
    <w:rsid w:val="006905CB"/>
    <w:rsid w:val="00691043"/>
    <w:rsid w:val="00693BBB"/>
    <w:rsid w:val="0069462A"/>
    <w:rsid w:val="00694CC1"/>
    <w:rsid w:val="00695CA0"/>
    <w:rsid w:val="006967B9"/>
    <w:rsid w:val="00696AD5"/>
    <w:rsid w:val="006A1092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3D50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37CAB"/>
    <w:rsid w:val="00740AB3"/>
    <w:rsid w:val="00744D4F"/>
    <w:rsid w:val="00745084"/>
    <w:rsid w:val="0074695A"/>
    <w:rsid w:val="007475F9"/>
    <w:rsid w:val="00754B8B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0BD6"/>
    <w:rsid w:val="00791D05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0852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3766"/>
    <w:rsid w:val="00805592"/>
    <w:rsid w:val="00806069"/>
    <w:rsid w:val="008060A0"/>
    <w:rsid w:val="0080659D"/>
    <w:rsid w:val="00807108"/>
    <w:rsid w:val="00811569"/>
    <w:rsid w:val="00813C5D"/>
    <w:rsid w:val="00815678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4392"/>
    <w:rsid w:val="00855F62"/>
    <w:rsid w:val="00857FAF"/>
    <w:rsid w:val="0086097B"/>
    <w:rsid w:val="00865D37"/>
    <w:rsid w:val="00865DAD"/>
    <w:rsid w:val="00865FB8"/>
    <w:rsid w:val="00866C94"/>
    <w:rsid w:val="00871264"/>
    <w:rsid w:val="00873E18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2CDC"/>
    <w:rsid w:val="00893AAD"/>
    <w:rsid w:val="00894D16"/>
    <w:rsid w:val="00894E34"/>
    <w:rsid w:val="008A19DF"/>
    <w:rsid w:val="008A226E"/>
    <w:rsid w:val="008A284C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51A5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D64EA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1A1F"/>
    <w:rsid w:val="00912E59"/>
    <w:rsid w:val="0091443C"/>
    <w:rsid w:val="0091509C"/>
    <w:rsid w:val="0091605F"/>
    <w:rsid w:val="00917018"/>
    <w:rsid w:val="009216FE"/>
    <w:rsid w:val="009250EA"/>
    <w:rsid w:val="00933D33"/>
    <w:rsid w:val="0093705C"/>
    <w:rsid w:val="009375A2"/>
    <w:rsid w:val="00942F00"/>
    <w:rsid w:val="00943B72"/>
    <w:rsid w:val="00944F3C"/>
    <w:rsid w:val="0094574A"/>
    <w:rsid w:val="00946009"/>
    <w:rsid w:val="00946E94"/>
    <w:rsid w:val="00947D4C"/>
    <w:rsid w:val="00947F9A"/>
    <w:rsid w:val="009509CC"/>
    <w:rsid w:val="00952724"/>
    <w:rsid w:val="00955A39"/>
    <w:rsid w:val="00955C22"/>
    <w:rsid w:val="00960589"/>
    <w:rsid w:val="00960607"/>
    <w:rsid w:val="00961C0E"/>
    <w:rsid w:val="009629B8"/>
    <w:rsid w:val="00963056"/>
    <w:rsid w:val="00964DA2"/>
    <w:rsid w:val="0096645D"/>
    <w:rsid w:val="009666D7"/>
    <w:rsid w:val="00967018"/>
    <w:rsid w:val="00967665"/>
    <w:rsid w:val="0096775C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1A5"/>
    <w:rsid w:val="00981462"/>
    <w:rsid w:val="0098153C"/>
    <w:rsid w:val="00981A7D"/>
    <w:rsid w:val="00981FFD"/>
    <w:rsid w:val="0098591F"/>
    <w:rsid w:val="00986225"/>
    <w:rsid w:val="009873C9"/>
    <w:rsid w:val="009874CF"/>
    <w:rsid w:val="0098783C"/>
    <w:rsid w:val="00987B33"/>
    <w:rsid w:val="00987E37"/>
    <w:rsid w:val="009901B0"/>
    <w:rsid w:val="00993E9F"/>
    <w:rsid w:val="00996111"/>
    <w:rsid w:val="009964BD"/>
    <w:rsid w:val="00997EE9"/>
    <w:rsid w:val="009A0745"/>
    <w:rsid w:val="009A08C6"/>
    <w:rsid w:val="009A0DE3"/>
    <w:rsid w:val="009A0FF6"/>
    <w:rsid w:val="009A114A"/>
    <w:rsid w:val="009A188F"/>
    <w:rsid w:val="009A25A7"/>
    <w:rsid w:val="009A3245"/>
    <w:rsid w:val="009A3519"/>
    <w:rsid w:val="009A3701"/>
    <w:rsid w:val="009A6477"/>
    <w:rsid w:val="009A7EE5"/>
    <w:rsid w:val="009B0000"/>
    <w:rsid w:val="009B09F2"/>
    <w:rsid w:val="009B0B8D"/>
    <w:rsid w:val="009B1208"/>
    <w:rsid w:val="009B12AF"/>
    <w:rsid w:val="009B1FF1"/>
    <w:rsid w:val="009B254A"/>
    <w:rsid w:val="009B338F"/>
    <w:rsid w:val="009B3855"/>
    <w:rsid w:val="009B3F97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0E55"/>
    <w:rsid w:val="009D13BF"/>
    <w:rsid w:val="009D204D"/>
    <w:rsid w:val="009D29F6"/>
    <w:rsid w:val="009D321A"/>
    <w:rsid w:val="009D3CF4"/>
    <w:rsid w:val="009D65C8"/>
    <w:rsid w:val="009D7062"/>
    <w:rsid w:val="009D74A8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5CA6"/>
    <w:rsid w:val="009F6E33"/>
    <w:rsid w:val="00A0122C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5DB1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8CD"/>
    <w:rsid w:val="00A33356"/>
    <w:rsid w:val="00A347F7"/>
    <w:rsid w:val="00A36704"/>
    <w:rsid w:val="00A40730"/>
    <w:rsid w:val="00A425B4"/>
    <w:rsid w:val="00A42C07"/>
    <w:rsid w:val="00A43BC4"/>
    <w:rsid w:val="00A47ACA"/>
    <w:rsid w:val="00A50DAB"/>
    <w:rsid w:val="00A51700"/>
    <w:rsid w:val="00A53A97"/>
    <w:rsid w:val="00A53C20"/>
    <w:rsid w:val="00A545A6"/>
    <w:rsid w:val="00A552EB"/>
    <w:rsid w:val="00A552F0"/>
    <w:rsid w:val="00A55FC1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91"/>
    <w:rsid w:val="00A971F1"/>
    <w:rsid w:val="00A9773A"/>
    <w:rsid w:val="00AA0E88"/>
    <w:rsid w:val="00AA26C1"/>
    <w:rsid w:val="00AA278F"/>
    <w:rsid w:val="00AA2E9F"/>
    <w:rsid w:val="00AA3E9C"/>
    <w:rsid w:val="00AA760D"/>
    <w:rsid w:val="00AA7ED3"/>
    <w:rsid w:val="00AB0F02"/>
    <w:rsid w:val="00AB10AA"/>
    <w:rsid w:val="00AB2B29"/>
    <w:rsid w:val="00AB345D"/>
    <w:rsid w:val="00AB3EF7"/>
    <w:rsid w:val="00AB435C"/>
    <w:rsid w:val="00AB50C3"/>
    <w:rsid w:val="00AB5B02"/>
    <w:rsid w:val="00AB5DA7"/>
    <w:rsid w:val="00AB7391"/>
    <w:rsid w:val="00AC0A61"/>
    <w:rsid w:val="00AC1D45"/>
    <w:rsid w:val="00AC2565"/>
    <w:rsid w:val="00AC31A3"/>
    <w:rsid w:val="00AC3499"/>
    <w:rsid w:val="00AC36EC"/>
    <w:rsid w:val="00AC49FD"/>
    <w:rsid w:val="00AC4A22"/>
    <w:rsid w:val="00AC55F8"/>
    <w:rsid w:val="00AC596C"/>
    <w:rsid w:val="00AC5F3E"/>
    <w:rsid w:val="00AD2525"/>
    <w:rsid w:val="00AD2A8B"/>
    <w:rsid w:val="00AD2ADE"/>
    <w:rsid w:val="00AD47BE"/>
    <w:rsid w:val="00AD5BE5"/>
    <w:rsid w:val="00AD75F9"/>
    <w:rsid w:val="00AD79F0"/>
    <w:rsid w:val="00AE0270"/>
    <w:rsid w:val="00AE05F5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208E"/>
    <w:rsid w:val="00B0218E"/>
    <w:rsid w:val="00B03F67"/>
    <w:rsid w:val="00B05F34"/>
    <w:rsid w:val="00B0626B"/>
    <w:rsid w:val="00B0643B"/>
    <w:rsid w:val="00B07B69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26AA"/>
    <w:rsid w:val="00B76388"/>
    <w:rsid w:val="00B808F6"/>
    <w:rsid w:val="00B81E31"/>
    <w:rsid w:val="00B82957"/>
    <w:rsid w:val="00B9044C"/>
    <w:rsid w:val="00B904A9"/>
    <w:rsid w:val="00B91248"/>
    <w:rsid w:val="00B945B5"/>
    <w:rsid w:val="00B94741"/>
    <w:rsid w:val="00B97821"/>
    <w:rsid w:val="00BA078E"/>
    <w:rsid w:val="00BA0F67"/>
    <w:rsid w:val="00BA4DFA"/>
    <w:rsid w:val="00BA6AED"/>
    <w:rsid w:val="00BA75B3"/>
    <w:rsid w:val="00BB1F1E"/>
    <w:rsid w:val="00BB2C1C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1848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F85"/>
    <w:rsid w:val="00C26F3D"/>
    <w:rsid w:val="00C273C4"/>
    <w:rsid w:val="00C27521"/>
    <w:rsid w:val="00C27565"/>
    <w:rsid w:val="00C27EF1"/>
    <w:rsid w:val="00C27F3E"/>
    <w:rsid w:val="00C3085E"/>
    <w:rsid w:val="00C31003"/>
    <w:rsid w:val="00C316AB"/>
    <w:rsid w:val="00C322AD"/>
    <w:rsid w:val="00C33F87"/>
    <w:rsid w:val="00C3732A"/>
    <w:rsid w:val="00C3783E"/>
    <w:rsid w:val="00C4006E"/>
    <w:rsid w:val="00C4045C"/>
    <w:rsid w:val="00C40FC9"/>
    <w:rsid w:val="00C42934"/>
    <w:rsid w:val="00C46CE3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728C9"/>
    <w:rsid w:val="00C72EA0"/>
    <w:rsid w:val="00C743B5"/>
    <w:rsid w:val="00C74C78"/>
    <w:rsid w:val="00C76281"/>
    <w:rsid w:val="00C77C49"/>
    <w:rsid w:val="00C77EEC"/>
    <w:rsid w:val="00C80B0D"/>
    <w:rsid w:val="00C81F11"/>
    <w:rsid w:val="00C858D3"/>
    <w:rsid w:val="00C85FB7"/>
    <w:rsid w:val="00C86184"/>
    <w:rsid w:val="00C92BE5"/>
    <w:rsid w:val="00C94C3E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5FC5"/>
    <w:rsid w:val="00CA6756"/>
    <w:rsid w:val="00CB1648"/>
    <w:rsid w:val="00CB1A6F"/>
    <w:rsid w:val="00CB4D75"/>
    <w:rsid w:val="00CB5FFE"/>
    <w:rsid w:val="00CB7D59"/>
    <w:rsid w:val="00CC0D5F"/>
    <w:rsid w:val="00CC0DB3"/>
    <w:rsid w:val="00CC114D"/>
    <w:rsid w:val="00CC27F7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F55"/>
    <w:rsid w:val="00CF350B"/>
    <w:rsid w:val="00CF3A4F"/>
    <w:rsid w:val="00CF4802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B4B"/>
    <w:rsid w:val="00D6494F"/>
    <w:rsid w:val="00D66D10"/>
    <w:rsid w:val="00D67B37"/>
    <w:rsid w:val="00D67EE5"/>
    <w:rsid w:val="00D70021"/>
    <w:rsid w:val="00D71F6F"/>
    <w:rsid w:val="00D72FBB"/>
    <w:rsid w:val="00D741A4"/>
    <w:rsid w:val="00D77DF1"/>
    <w:rsid w:val="00D80718"/>
    <w:rsid w:val="00D839CF"/>
    <w:rsid w:val="00D848E2"/>
    <w:rsid w:val="00D85557"/>
    <w:rsid w:val="00D856FF"/>
    <w:rsid w:val="00D85783"/>
    <w:rsid w:val="00D86CBA"/>
    <w:rsid w:val="00D8742A"/>
    <w:rsid w:val="00D87963"/>
    <w:rsid w:val="00D917FA"/>
    <w:rsid w:val="00D91B92"/>
    <w:rsid w:val="00D9441F"/>
    <w:rsid w:val="00D9497B"/>
    <w:rsid w:val="00D97B26"/>
    <w:rsid w:val="00DA06BB"/>
    <w:rsid w:val="00DA1ADC"/>
    <w:rsid w:val="00DA1E8A"/>
    <w:rsid w:val="00DA20FF"/>
    <w:rsid w:val="00DA2BB6"/>
    <w:rsid w:val="00DA4385"/>
    <w:rsid w:val="00DA6003"/>
    <w:rsid w:val="00DA6050"/>
    <w:rsid w:val="00DA6A55"/>
    <w:rsid w:val="00DB2CEC"/>
    <w:rsid w:val="00DB368E"/>
    <w:rsid w:val="00DB41B3"/>
    <w:rsid w:val="00DB507A"/>
    <w:rsid w:val="00DB5D6F"/>
    <w:rsid w:val="00DB5EDF"/>
    <w:rsid w:val="00DB63EB"/>
    <w:rsid w:val="00DC0B3B"/>
    <w:rsid w:val="00DC37A3"/>
    <w:rsid w:val="00DC4415"/>
    <w:rsid w:val="00DC4568"/>
    <w:rsid w:val="00DC5C56"/>
    <w:rsid w:val="00DD0F81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6DF0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4D66"/>
    <w:rsid w:val="00E26338"/>
    <w:rsid w:val="00E2698B"/>
    <w:rsid w:val="00E3042F"/>
    <w:rsid w:val="00E341E2"/>
    <w:rsid w:val="00E35CD8"/>
    <w:rsid w:val="00E37584"/>
    <w:rsid w:val="00E41C44"/>
    <w:rsid w:val="00E4246C"/>
    <w:rsid w:val="00E440D4"/>
    <w:rsid w:val="00E47404"/>
    <w:rsid w:val="00E50C52"/>
    <w:rsid w:val="00E51B2F"/>
    <w:rsid w:val="00E53AF6"/>
    <w:rsid w:val="00E53D04"/>
    <w:rsid w:val="00E5517F"/>
    <w:rsid w:val="00E56DDB"/>
    <w:rsid w:val="00E578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305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1663"/>
    <w:rsid w:val="00ED64D9"/>
    <w:rsid w:val="00ED77BB"/>
    <w:rsid w:val="00EE130E"/>
    <w:rsid w:val="00EE2AC3"/>
    <w:rsid w:val="00EE4273"/>
    <w:rsid w:val="00EE5019"/>
    <w:rsid w:val="00EE5514"/>
    <w:rsid w:val="00EE68B0"/>
    <w:rsid w:val="00EE6D6D"/>
    <w:rsid w:val="00EE7479"/>
    <w:rsid w:val="00EF0D1A"/>
    <w:rsid w:val="00EF5552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55D1"/>
    <w:rsid w:val="00F0608A"/>
    <w:rsid w:val="00F10865"/>
    <w:rsid w:val="00F11CF6"/>
    <w:rsid w:val="00F12209"/>
    <w:rsid w:val="00F13B6D"/>
    <w:rsid w:val="00F15B8C"/>
    <w:rsid w:val="00F178F4"/>
    <w:rsid w:val="00F21D21"/>
    <w:rsid w:val="00F22A41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4F8B"/>
    <w:rsid w:val="00F46E6F"/>
    <w:rsid w:val="00F50582"/>
    <w:rsid w:val="00F53262"/>
    <w:rsid w:val="00F53467"/>
    <w:rsid w:val="00F5362D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168F"/>
    <w:rsid w:val="00F83296"/>
    <w:rsid w:val="00F83372"/>
    <w:rsid w:val="00F83543"/>
    <w:rsid w:val="00F85DB3"/>
    <w:rsid w:val="00F86172"/>
    <w:rsid w:val="00F93207"/>
    <w:rsid w:val="00F9347A"/>
    <w:rsid w:val="00F934D9"/>
    <w:rsid w:val="00F95EEF"/>
    <w:rsid w:val="00FA20AF"/>
    <w:rsid w:val="00FA3125"/>
    <w:rsid w:val="00FA3946"/>
    <w:rsid w:val="00FA4680"/>
    <w:rsid w:val="00FA4DC0"/>
    <w:rsid w:val="00FA63FC"/>
    <w:rsid w:val="00FA7179"/>
    <w:rsid w:val="00FA7203"/>
    <w:rsid w:val="00FB0061"/>
    <w:rsid w:val="00FB118B"/>
    <w:rsid w:val="00FB1279"/>
    <w:rsid w:val="00FB3A60"/>
    <w:rsid w:val="00FB52E8"/>
    <w:rsid w:val="00FB5949"/>
    <w:rsid w:val="00FB6325"/>
    <w:rsid w:val="00FB71B5"/>
    <w:rsid w:val="00FC043E"/>
    <w:rsid w:val="00FC14C8"/>
    <w:rsid w:val="00FC1CAF"/>
    <w:rsid w:val="00FC23E8"/>
    <w:rsid w:val="00FC3494"/>
    <w:rsid w:val="00FC60A8"/>
    <w:rsid w:val="00FD13EE"/>
    <w:rsid w:val="00FD1AA0"/>
    <w:rsid w:val="00FD23CE"/>
    <w:rsid w:val="00FD2C29"/>
    <w:rsid w:val="00FD3BA3"/>
    <w:rsid w:val="00FD6BF5"/>
    <w:rsid w:val="00FE0CA2"/>
    <w:rsid w:val="00FE1DC7"/>
    <w:rsid w:val="00FE3180"/>
    <w:rsid w:val="00FE5E62"/>
    <w:rsid w:val="00FF1048"/>
    <w:rsid w:val="00FF16E6"/>
    <w:rsid w:val="00FF31C1"/>
    <w:rsid w:val="00FF4B9C"/>
    <w:rsid w:val="00FF4F2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87BE9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C8C4-E118-4964-8D02-104FF7D3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57</cp:revision>
  <cp:lastPrinted>2018-11-27T16:15:00Z</cp:lastPrinted>
  <dcterms:created xsi:type="dcterms:W3CDTF">2018-11-21T13:02:00Z</dcterms:created>
  <dcterms:modified xsi:type="dcterms:W3CDTF">2019-05-07T16:50:00Z</dcterms:modified>
</cp:coreProperties>
</file>