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4D" w:rsidRDefault="00E6744D">
      <w:pPr>
        <w:rPr>
          <w:lang w:val="es-US"/>
        </w:rPr>
      </w:pPr>
      <w:r>
        <w:rPr>
          <w:lang w:val="es-US"/>
        </w:rPr>
        <w:t xml:space="preserve">En este link puede encontrar la información referente a casos, el estado se sus resoluciones, y </w:t>
      </w:r>
      <w:r w:rsidR="00435A38">
        <w:rPr>
          <w:lang w:val="es-US"/>
        </w:rPr>
        <w:t>sus etapas judiciales.</w:t>
      </w:r>
    </w:p>
    <w:p w:rsidR="00435A38" w:rsidRDefault="00435A38">
      <w:pPr>
        <w:rPr>
          <w:lang w:val="es-US"/>
        </w:rPr>
      </w:pPr>
    </w:p>
    <w:p w:rsidR="00435A38" w:rsidRDefault="00435A38">
      <w:hyperlink r:id="rId4" w:history="1">
        <w:r w:rsidRPr="00AD4728">
          <w:rPr>
            <w:rStyle w:val="Hyperlink"/>
          </w:rPr>
          <w:t>http://sc.gob.sv/appsc/</w:t>
        </w:r>
      </w:hyperlink>
    </w:p>
    <w:p w:rsidR="00435A38" w:rsidRDefault="00435A38">
      <w:bookmarkStart w:id="0" w:name="_GoBack"/>
      <w:bookmarkEnd w:id="0"/>
    </w:p>
    <w:sectPr w:rsidR="0043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4D"/>
    <w:rsid w:val="00435A38"/>
    <w:rsid w:val="00A11BD5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D63A2"/>
  <w15:chartTrackingRefBased/>
  <w15:docId w15:val="{CACAE523-D30C-ED46-B008-A7B88A3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sc.gob.sv/apps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2017-09-18T12:19:00Z</dcterms:created>
  <dcterms:modified xsi:type="dcterms:W3CDTF">2017-09-18T12:21:00Z</dcterms:modified>
</cp:coreProperties>
</file>