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088" w:rsidRDefault="00060088">
      <w:pPr>
        <w:spacing w:after="200" w:line="276" w:lineRule="auto"/>
        <w:jc w:val="center"/>
        <w:rPr>
          <w:rFonts w:ascii="Calibri" w:eastAsia="Calibri" w:hAnsi="Calibri" w:cs="Calibri"/>
          <w:b/>
          <w:sz w:val="28"/>
        </w:rPr>
      </w:pP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b/>
          <w:sz w:val="24"/>
        </w:rPr>
      </w:pPr>
      <w:r>
        <w:object w:dxaOrig="1862" w:dyaOrig="2118">
          <v:rect id="rectole0000000000" o:spid="_x0000_i1025" style="width:92.65pt;height:105.5pt" o:ole="" o:preferrelative="t" stroked="f">
            <v:imagedata r:id="rId5" o:title=""/>
          </v:rect>
          <o:OLEObject Type="Embed" ProgID="StaticMetafile" ShapeID="rectole0000000000" DrawAspect="Content" ObjectID="_1653823014" r:id="rId6"/>
        </w:object>
      </w: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CD3008">
      <w:pPr>
        <w:spacing w:after="0" w:line="276" w:lineRule="auto"/>
        <w:jc w:val="right"/>
        <w:rPr>
          <w:rFonts w:ascii="Arial" w:eastAsia="Arial" w:hAnsi="Arial" w:cs="Arial"/>
          <w:b/>
          <w:color w:val="FF0000"/>
          <w:sz w:val="28"/>
        </w:rPr>
      </w:pPr>
      <w:r>
        <w:rPr>
          <w:rFonts w:ascii="Arial" w:eastAsia="Arial" w:hAnsi="Arial" w:cs="Arial"/>
          <w:b/>
          <w:color w:val="FF0000"/>
          <w:sz w:val="28"/>
        </w:rPr>
        <w:t xml:space="preserve"> </w:t>
      </w:r>
    </w:p>
    <w:p w:rsidR="00060088" w:rsidRDefault="00060088">
      <w:pPr>
        <w:spacing w:after="0" w:line="276" w:lineRule="auto"/>
        <w:jc w:val="right"/>
        <w:rPr>
          <w:rFonts w:ascii="Arial" w:eastAsia="Arial" w:hAnsi="Arial" w:cs="Arial"/>
          <w:b/>
          <w:color w:val="FF0000"/>
          <w:sz w:val="24"/>
        </w:rPr>
      </w:pP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060088">
      <w:pPr>
        <w:spacing w:after="0" w:line="276" w:lineRule="auto"/>
        <w:jc w:val="right"/>
        <w:rPr>
          <w:rFonts w:ascii="Arial" w:eastAsia="Arial" w:hAnsi="Arial" w:cs="Arial"/>
          <w:b/>
          <w:sz w:val="24"/>
        </w:rPr>
      </w:pPr>
    </w:p>
    <w:p w:rsidR="00060088" w:rsidRDefault="00CD3008">
      <w:pPr>
        <w:spacing w:after="0" w:line="276" w:lineRule="auto"/>
        <w:jc w:val="right"/>
        <w:rPr>
          <w:rFonts w:ascii="Arial" w:eastAsia="Arial" w:hAnsi="Arial" w:cs="Arial"/>
          <w:b/>
          <w:sz w:val="24"/>
        </w:rPr>
      </w:pPr>
      <w:r>
        <w:rPr>
          <w:rFonts w:ascii="Arial" w:eastAsia="Arial" w:hAnsi="Arial" w:cs="Arial"/>
          <w:b/>
          <w:sz w:val="24"/>
        </w:rPr>
        <w:t>Prof. Leonza Electeria González Rivas</w:t>
      </w:r>
    </w:p>
    <w:p w:rsidR="00060088" w:rsidRDefault="00CD3008">
      <w:pPr>
        <w:spacing w:after="0" w:line="276" w:lineRule="auto"/>
        <w:ind w:left="3540" w:firstLine="708"/>
        <w:jc w:val="center"/>
        <w:rPr>
          <w:rFonts w:ascii="Arial" w:eastAsia="Arial" w:hAnsi="Arial" w:cs="Arial"/>
          <w:b/>
          <w:sz w:val="24"/>
        </w:rPr>
      </w:pPr>
      <w:r>
        <w:rPr>
          <w:rFonts w:ascii="Arial" w:eastAsia="Arial" w:hAnsi="Arial" w:cs="Arial"/>
          <w:b/>
          <w:sz w:val="24"/>
        </w:rPr>
        <w:t>Encargada de la Unidad de Género</w:t>
      </w:r>
    </w:p>
    <w:p w:rsidR="00060088" w:rsidRDefault="00CD3008">
      <w:pPr>
        <w:spacing w:after="0" w:line="276" w:lineRule="auto"/>
        <w:ind w:left="3540" w:firstLine="708"/>
        <w:jc w:val="center"/>
        <w:rPr>
          <w:rFonts w:ascii="Arial" w:eastAsia="Arial" w:hAnsi="Arial" w:cs="Arial"/>
          <w:b/>
          <w:sz w:val="24"/>
        </w:rPr>
      </w:pPr>
      <w:r>
        <w:rPr>
          <w:rFonts w:ascii="Arial" w:eastAsia="Arial" w:hAnsi="Arial" w:cs="Arial"/>
          <w:b/>
          <w:sz w:val="24"/>
        </w:rPr>
        <w:t>Alcaldía Municipal de San Lorenzo</w:t>
      </w: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CD66B3" w:rsidRDefault="00CD66B3">
      <w:pPr>
        <w:spacing w:after="200" w:line="276" w:lineRule="auto"/>
        <w:rPr>
          <w:rFonts w:ascii="Arial" w:eastAsia="Arial" w:hAnsi="Arial" w:cs="Arial"/>
          <w:b/>
          <w:sz w:val="24"/>
        </w:rPr>
      </w:pPr>
    </w:p>
    <w:p w:rsidR="00CD66B3" w:rsidRDefault="00CD66B3">
      <w:pPr>
        <w:spacing w:after="200" w:line="276" w:lineRule="auto"/>
        <w:rPr>
          <w:rFonts w:ascii="Arial" w:eastAsia="Arial" w:hAnsi="Arial" w:cs="Arial"/>
          <w:b/>
          <w:sz w:val="24"/>
        </w:rPr>
      </w:pPr>
    </w:p>
    <w:p w:rsidR="00CD66B3" w:rsidRDefault="00CD66B3">
      <w:pPr>
        <w:spacing w:after="200" w:line="276" w:lineRule="auto"/>
        <w:rPr>
          <w:rFonts w:ascii="Arial" w:eastAsia="Arial" w:hAnsi="Arial" w:cs="Arial"/>
          <w:b/>
          <w:sz w:val="24"/>
        </w:rPr>
      </w:pPr>
    </w:p>
    <w:p w:rsidR="00060088" w:rsidRDefault="00CD3008">
      <w:pPr>
        <w:spacing w:after="200" w:line="276" w:lineRule="auto"/>
        <w:jc w:val="center"/>
        <w:rPr>
          <w:rFonts w:ascii="Arial" w:eastAsia="Arial" w:hAnsi="Arial" w:cs="Arial"/>
          <w:b/>
          <w:sz w:val="24"/>
        </w:rPr>
      </w:pPr>
      <w:r>
        <w:rPr>
          <w:rFonts w:ascii="Arial" w:eastAsia="Arial" w:hAnsi="Arial" w:cs="Arial"/>
          <w:b/>
          <w:sz w:val="24"/>
        </w:rPr>
        <w:lastRenderedPageBreak/>
        <w:t>INDICE</w:t>
      </w:r>
    </w:p>
    <w:p w:rsidR="00060088" w:rsidRDefault="00CD3008">
      <w:pPr>
        <w:spacing w:after="200" w:line="276" w:lineRule="auto"/>
        <w:jc w:val="center"/>
        <w:rPr>
          <w:rFonts w:ascii="Arial" w:eastAsia="Arial" w:hAnsi="Arial" w:cs="Arial"/>
          <w:b/>
          <w:sz w:val="28"/>
        </w:rPr>
      </w:pPr>
      <w:r>
        <w:rPr>
          <w:rFonts w:ascii="Arial" w:eastAsia="Arial" w:hAnsi="Arial" w:cs="Arial"/>
          <w:b/>
          <w:sz w:val="28"/>
        </w:rPr>
        <w:t>Actualizar según nuevos temas</w:t>
      </w:r>
    </w:p>
    <w:p w:rsidR="00060088" w:rsidRDefault="00CD3008">
      <w:pPr>
        <w:spacing w:after="200" w:line="276" w:lineRule="auto"/>
        <w:rPr>
          <w:rFonts w:ascii="Arial" w:eastAsia="Arial" w:hAnsi="Arial" w:cs="Arial"/>
          <w:b/>
          <w:sz w:val="24"/>
        </w:rPr>
      </w:pPr>
      <w:r>
        <w:rPr>
          <w:rFonts w:ascii="Arial" w:eastAsia="Arial" w:hAnsi="Arial" w:cs="Arial"/>
          <w:b/>
          <w:sz w:val="24"/>
        </w:rPr>
        <w:t>Concepto</w:t>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t xml:space="preserve">págs. </w:t>
      </w:r>
    </w:p>
    <w:p w:rsidR="00060088" w:rsidRDefault="00CD3008">
      <w:pPr>
        <w:spacing w:after="200" w:line="276" w:lineRule="auto"/>
        <w:rPr>
          <w:rFonts w:ascii="Arial" w:eastAsia="Arial" w:hAnsi="Arial" w:cs="Arial"/>
          <w:sz w:val="24"/>
        </w:rPr>
      </w:pPr>
      <w:r>
        <w:rPr>
          <w:rFonts w:ascii="Arial" w:eastAsia="Arial" w:hAnsi="Arial" w:cs="Arial"/>
          <w:sz w:val="24"/>
        </w:rPr>
        <w:t xml:space="preserve">Agradecimientos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4</w:t>
      </w:r>
    </w:p>
    <w:p w:rsidR="00060088" w:rsidRDefault="00CD3008">
      <w:pPr>
        <w:spacing w:after="200" w:line="276" w:lineRule="auto"/>
        <w:rPr>
          <w:rFonts w:ascii="Arial" w:eastAsia="Arial" w:hAnsi="Arial" w:cs="Arial"/>
          <w:sz w:val="24"/>
        </w:rPr>
      </w:pPr>
      <w:r>
        <w:rPr>
          <w:rFonts w:ascii="Arial" w:eastAsia="Arial" w:hAnsi="Arial" w:cs="Arial"/>
          <w:sz w:val="24"/>
        </w:rPr>
        <w:t xml:space="preserve">Presentación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w:t>
      </w:r>
    </w:p>
    <w:p w:rsidR="00060088" w:rsidRDefault="00CD3008">
      <w:pPr>
        <w:spacing w:after="200" w:line="276" w:lineRule="auto"/>
        <w:rPr>
          <w:rFonts w:ascii="Arial" w:eastAsia="Arial" w:hAnsi="Arial" w:cs="Arial"/>
          <w:sz w:val="24"/>
        </w:rPr>
      </w:pPr>
      <w:r>
        <w:rPr>
          <w:rFonts w:ascii="Arial" w:eastAsia="Arial" w:hAnsi="Arial" w:cs="Arial"/>
          <w:sz w:val="24"/>
        </w:rPr>
        <w:t xml:space="preserve">Objetivos </w:t>
      </w:r>
      <w:r>
        <w:rPr>
          <w:rFonts w:ascii="Arial" w:eastAsia="Arial" w:hAnsi="Arial" w:cs="Arial"/>
          <w:sz w:val="24"/>
        </w:rPr>
        <w:tab/>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6</w:t>
      </w:r>
    </w:p>
    <w:p w:rsidR="00060088" w:rsidRDefault="00CD3008">
      <w:pPr>
        <w:spacing w:after="200" w:line="276" w:lineRule="auto"/>
        <w:rPr>
          <w:rFonts w:ascii="Arial" w:eastAsia="Arial" w:hAnsi="Arial" w:cs="Arial"/>
          <w:sz w:val="24"/>
        </w:rPr>
      </w:pPr>
      <w:r>
        <w:rPr>
          <w:rFonts w:ascii="Arial" w:eastAsia="Arial" w:hAnsi="Arial" w:cs="Arial"/>
          <w:sz w:val="24"/>
        </w:rPr>
        <w:t xml:space="preserve">Metodología </w:t>
      </w:r>
      <w:r>
        <w:rPr>
          <w:rFonts w:ascii="Arial" w:eastAsia="Arial" w:hAnsi="Arial" w:cs="Arial"/>
          <w:sz w:val="24"/>
        </w:rPr>
        <w:tab/>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7</w:t>
      </w:r>
    </w:p>
    <w:p w:rsidR="00060088" w:rsidRDefault="00CD3008">
      <w:pPr>
        <w:spacing w:after="200" w:line="276" w:lineRule="auto"/>
        <w:rPr>
          <w:rFonts w:ascii="Arial" w:eastAsia="Arial" w:hAnsi="Arial" w:cs="Arial"/>
          <w:sz w:val="24"/>
        </w:rPr>
      </w:pPr>
      <w:r>
        <w:rPr>
          <w:rFonts w:ascii="Arial" w:eastAsia="Arial" w:hAnsi="Arial" w:cs="Arial"/>
          <w:sz w:val="24"/>
        </w:rPr>
        <w:t xml:space="preserve">Marco conceptual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 xml:space="preserve">8 </w:t>
      </w:r>
    </w:p>
    <w:p w:rsidR="00060088" w:rsidRDefault="00CD3008">
      <w:pPr>
        <w:spacing w:after="200" w:line="276" w:lineRule="auto"/>
        <w:rPr>
          <w:rFonts w:ascii="Arial" w:eastAsia="Arial" w:hAnsi="Arial" w:cs="Arial"/>
          <w:sz w:val="24"/>
        </w:rPr>
      </w:pPr>
      <w:r>
        <w:rPr>
          <w:rFonts w:ascii="Arial" w:eastAsia="Arial" w:hAnsi="Arial" w:cs="Arial"/>
          <w:sz w:val="24"/>
        </w:rPr>
        <w:t xml:space="preserve">Sondeo de percepción (población mujer)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 xml:space="preserve">13 </w:t>
      </w:r>
    </w:p>
    <w:p w:rsidR="00060088" w:rsidRDefault="00CD3008">
      <w:pPr>
        <w:spacing w:after="200" w:line="276" w:lineRule="auto"/>
        <w:rPr>
          <w:rFonts w:ascii="Arial" w:eastAsia="Arial" w:hAnsi="Arial" w:cs="Arial"/>
          <w:sz w:val="24"/>
        </w:rPr>
      </w:pPr>
      <w:r>
        <w:rPr>
          <w:rFonts w:ascii="Arial" w:eastAsia="Arial" w:hAnsi="Arial" w:cs="Arial"/>
          <w:sz w:val="24"/>
        </w:rPr>
        <w:t>Sondeo de percepción (población hombre)</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 xml:space="preserve">28 </w:t>
      </w:r>
    </w:p>
    <w:p w:rsidR="00060088" w:rsidRDefault="00CD3008">
      <w:pPr>
        <w:spacing w:after="200" w:line="276" w:lineRule="auto"/>
        <w:rPr>
          <w:rFonts w:ascii="Arial" w:eastAsia="Arial" w:hAnsi="Arial" w:cs="Arial"/>
          <w:sz w:val="24"/>
        </w:rPr>
      </w:pPr>
      <w:r>
        <w:rPr>
          <w:rFonts w:ascii="Arial" w:eastAsia="Arial" w:hAnsi="Arial" w:cs="Arial"/>
          <w:sz w:val="24"/>
        </w:rPr>
        <w:t xml:space="preserve">Diagnósticos de datos proporcionados por las instituciones </w:t>
      </w:r>
      <w:r>
        <w:rPr>
          <w:rFonts w:ascii="Arial" w:eastAsia="Arial" w:hAnsi="Arial" w:cs="Arial"/>
          <w:sz w:val="24"/>
        </w:rPr>
        <w:tab/>
        <w:t>-</w:t>
      </w:r>
      <w:r>
        <w:rPr>
          <w:rFonts w:ascii="Arial" w:eastAsia="Arial" w:hAnsi="Arial" w:cs="Arial"/>
          <w:sz w:val="24"/>
        </w:rPr>
        <w:tab/>
        <w:t>46</w:t>
      </w:r>
    </w:p>
    <w:p w:rsidR="00060088" w:rsidRDefault="00CD3008">
      <w:pPr>
        <w:spacing w:after="200" w:line="276" w:lineRule="auto"/>
        <w:rPr>
          <w:rFonts w:ascii="Arial" w:eastAsia="Arial" w:hAnsi="Arial" w:cs="Arial"/>
          <w:sz w:val="24"/>
        </w:rPr>
      </w:pPr>
      <w:r>
        <w:rPr>
          <w:rFonts w:ascii="Arial" w:eastAsia="Arial" w:hAnsi="Arial" w:cs="Arial"/>
          <w:sz w:val="24"/>
        </w:rPr>
        <w:t xml:space="preserve">Violencia intrafamiliar (fuente: PNC Juzgado de Paz) </w:t>
      </w:r>
      <w:r>
        <w:rPr>
          <w:rFonts w:ascii="Arial" w:eastAsia="Arial" w:hAnsi="Arial" w:cs="Arial"/>
          <w:sz w:val="24"/>
        </w:rPr>
        <w:tab/>
        <w:t>-          47</w:t>
      </w:r>
    </w:p>
    <w:p w:rsidR="00060088" w:rsidRDefault="00CD3008">
      <w:pPr>
        <w:spacing w:after="200" w:line="276" w:lineRule="auto"/>
        <w:rPr>
          <w:rFonts w:ascii="Arial" w:eastAsia="Arial" w:hAnsi="Arial" w:cs="Arial"/>
          <w:sz w:val="24"/>
        </w:rPr>
      </w:pPr>
      <w:r>
        <w:rPr>
          <w:rFonts w:ascii="Arial" w:eastAsia="Arial" w:hAnsi="Arial" w:cs="Arial"/>
          <w:sz w:val="24"/>
        </w:rPr>
        <w:t xml:space="preserve">Embarazos en las adolescentes (fuente: unidad de salud) </w:t>
      </w:r>
      <w:r>
        <w:rPr>
          <w:rFonts w:ascii="Arial" w:eastAsia="Arial" w:hAnsi="Arial" w:cs="Arial"/>
          <w:sz w:val="24"/>
        </w:rPr>
        <w:tab/>
        <w:t>-</w:t>
      </w:r>
      <w:r>
        <w:rPr>
          <w:rFonts w:ascii="Arial" w:eastAsia="Arial" w:hAnsi="Arial" w:cs="Arial"/>
          <w:sz w:val="24"/>
        </w:rPr>
        <w:tab/>
        <w:t>51</w:t>
      </w:r>
    </w:p>
    <w:p w:rsidR="00060088" w:rsidRDefault="00CD3008">
      <w:pPr>
        <w:spacing w:after="200" w:line="276" w:lineRule="auto"/>
        <w:rPr>
          <w:rFonts w:ascii="Arial" w:eastAsia="Arial" w:hAnsi="Arial" w:cs="Arial"/>
          <w:sz w:val="24"/>
        </w:rPr>
      </w:pPr>
      <w:r>
        <w:rPr>
          <w:rFonts w:ascii="Arial" w:eastAsia="Arial" w:hAnsi="Arial" w:cs="Arial"/>
          <w:sz w:val="24"/>
        </w:rPr>
        <w:t>Violencia sexual (fuente: Instituto Nacional de San Lorenzo.)-</w:t>
      </w:r>
      <w:r>
        <w:rPr>
          <w:rFonts w:ascii="Arial" w:eastAsia="Arial" w:hAnsi="Arial" w:cs="Arial"/>
          <w:sz w:val="24"/>
        </w:rPr>
        <w:tab/>
        <w:t>56</w:t>
      </w:r>
    </w:p>
    <w:p w:rsidR="00060088" w:rsidRDefault="00CD3008">
      <w:pPr>
        <w:spacing w:after="200" w:line="276" w:lineRule="auto"/>
        <w:rPr>
          <w:rFonts w:ascii="Arial" w:eastAsia="Arial" w:hAnsi="Arial" w:cs="Arial"/>
          <w:sz w:val="24"/>
        </w:rPr>
      </w:pPr>
      <w:r>
        <w:rPr>
          <w:rFonts w:ascii="Arial" w:eastAsia="Arial" w:hAnsi="Arial" w:cs="Arial"/>
          <w:sz w:val="24"/>
        </w:rPr>
        <w:t xml:space="preserve">Entrevistas actores y actoras locales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58</w:t>
      </w:r>
    </w:p>
    <w:p w:rsidR="00060088" w:rsidRDefault="00CD3008">
      <w:pPr>
        <w:spacing w:after="200" w:line="276" w:lineRule="auto"/>
        <w:rPr>
          <w:rFonts w:ascii="Arial" w:eastAsia="Arial" w:hAnsi="Arial" w:cs="Arial"/>
          <w:sz w:val="24"/>
        </w:rPr>
      </w:pPr>
      <w:r>
        <w:rPr>
          <w:rFonts w:ascii="Arial" w:eastAsia="Arial" w:hAnsi="Arial" w:cs="Arial"/>
          <w:sz w:val="24"/>
        </w:rPr>
        <w:t xml:space="preserve">Manco normativo nacional e internacional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53</w:t>
      </w:r>
    </w:p>
    <w:p w:rsidR="00060088" w:rsidRDefault="00CD3008">
      <w:pPr>
        <w:spacing w:after="200" w:line="276" w:lineRule="auto"/>
        <w:rPr>
          <w:rFonts w:ascii="Arial" w:eastAsia="Arial" w:hAnsi="Arial" w:cs="Arial"/>
          <w:sz w:val="24"/>
        </w:rPr>
      </w:pPr>
      <w:r>
        <w:rPr>
          <w:rFonts w:ascii="Arial" w:eastAsia="Arial" w:hAnsi="Arial" w:cs="Arial"/>
          <w:sz w:val="24"/>
        </w:rPr>
        <w:t xml:space="preserve">Caracterización del municipio de San Lorenzo.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53</w:t>
      </w:r>
    </w:p>
    <w:p w:rsidR="00060088" w:rsidRDefault="00CD3008">
      <w:pPr>
        <w:spacing w:after="200" w:line="276" w:lineRule="auto"/>
        <w:rPr>
          <w:rFonts w:ascii="Arial" w:eastAsia="Arial" w:hAnsi="Arial" w:cs="Arial"/>
          <w:sz w:val="24"/>
        </w:rPr>
      </w:pPr>
      <w:r>
        <w:rPr>
          <w:rFonts w:ascii="Arial" w:eastAsia="Arial" w:hAnsi="Arial" w:cs="Arial"/>
          <w:sz w:val="24"/>
        </w:rPr>
        <w:t xml:space="preserve">Conclusiones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55</w:t>
      </w:r>
    </w:p>
    <w:p w:rsidR="00060088" w:rsidRDefault="00CD3008">
      <w:pPr>
        <w:spacing w:after="200" w:line="276" w:lineRule="auto"/>
        <w:rPr>
          <w:rFonts w:ascii="Arial" w:eastAsia="Arial" w:hAnsi="Arial" w:cs="Arial"/>
          <w:sz w:val="24"/>
        </w:rPr>
      </w:pPr>
      <w:r>
        <w:rPr>
          <w:rFonts w:ascii="Arial" w:eastAsia="Arial" w:hAnsi="Arial" w:cs="Arial"/>
          <w:sz w:val="24"/>
        </w:rPr>
        <w:t xml:space="preserve">Recomendaciones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56</w:t>
      </w:r>
    </w:p>
    <w:p w:rsidR="00060088" w:rsidRDefault="00CD3008">
      <w:pPr>
        <w:spacing w:after="200" w:line="276" w:lineRule="auto"/>
        <w:rPr>
          <w:rFonts w:ascii="Arial" w:eastAsia="Arial" w:hAnsi="Arial" w:cs="Arial"/>
          <w:sz w:val="24"/>
        </w:rPr>
      </w:pPr>
      <w:r>
        <w:rPr>
          <w:rFonts w:ascii="Arial" w:eastAsia="Arial" w:hAnsi="Arial" w:cs="Arial"/>
          <w:sz w:val="24"/>
        </w:rPr>
        <w:t xml:space="preserve">Bibliografía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57</w:t>
      </w:r>
    </w:p>
    <w:p w:rsidR="00060088" w:rsidRDefault="00CD3008">
      <w:pPr>
        <w:spacing w:after="200" w:line="276" w:lineRule="auto"/>
        <w:rPr>
          <w:rFonts w:ascii="Arial" w:eastAsia="Arial" w:hAnsi="Arial" w:cs="Arial"/>
          <w:sz w:val="24"/>
        </w:rPr>
      </w:pPr>
      <w:r>
        <w:rPr>
          <w:rFonts w:ascii="Arial" w:eastAsia="Arial" w:hAnsi="Arial" w:cs="Arial"/>
          <w:sz w:val="24"/>
        </w:rPr>
        <w:t xml:space="preserve">Anexos </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w:t>
      </w:r>
      <w:r>
        <w:rPr>
          <w:rFonts w:ascii="Arial" w:eastAsia="Arial" w:hAnsi="Arial" w:cs="Arial"/>
          <w:sz w:val="24"/>
        </w:rPr>
        <w:tab/>
        <w:t>58</w:t>
      </w:r>
      <w:r>
        <w:rPr>
          <w:rFonts w:ascii="Arial" w:eastAsia="Arial" w:hAnsi="Arial" w:cs="Arial"/>
          <w:sz w:val="24"/>
        </w:rPr>
        <w:tab/>
      </w: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CD66B3" w:rsidRDefault="00CD66B3">
      <w:pPr>
        <w:spacing w:after="200" w:line="276" w:lineRule="auto"/>
        <w:jc w:val="center"/>
        <w:rPr>
          <w:rFonts w:ascii="Arial" w:eastAsia="Arial" w:hAnsi="Arial" w:cs="Arial"/>
          <w:b/>
          <w:sz w:val="24"/>
        </w:rPr>
      </w:pPr>
    </w:p>
    <w:p w:rsidR="00CD66B3" w:rsidRDefault="00CD66B3">
      <w:pPr>
        <w:spacing w:after="200" w:line="276" w:lineRule="auto"/>
        <w:jc w:val="center"/>
        <w:rPr>
          <w:rFonts w:ascii="Arial" w:eastAsia="Arial" w:hAnsi="Arial" w:cs="Arial"/>
          <w:b/>
          <w:sz w:val="24"/>
        </w:rPr>
      </w:pPr>
    </w:p>
    <w:p w:rsidR="00060088" w:rsidRDefault="00CD3008">
      <w:pPr>
        <w:spacing w:after="200" w:line="276" w:lineRule="auto"/>
        <w:jc w:val="center"/>
        <w:rPr>
          <w:rFonts w:ascii="Arial" w:eastAsia="Arial" w:hAnsi="Arial" w:cs="Arial"/>
          <w:b/>
          <w:color w:val="FF0000"/>
          <w:sz w:val="24"/>
        </w:rPr>
      </w:pPr>
      <w:r>
        <w:rPr>
          <w:rFonts w:ascii="Arial" w:eastAsia="Arial" w:hAnsi="Arial" w:cs="Arial"/>
          <w:b/>
          <w:sz w:val="24"/>
        </w:rPr>
        <w:lastRenderedPageBreak/>
        <w:t>AGRADECIMIENTOS:</w:t>
      </w:r>
      <w:r>
        <w:rPr>
          <w:rFonts w:ascii="Arial" w:eastAsia="Arial" w:hAnsi="Arial" w:cs="Arial"/>
          <w:b/>
          <w:color w:val="FF0000"/>
          <w:sz w:val="24"/>
        </w:rPr>
        <w:t xml:space="preserve"> </w:t>
      </w:r>
    </w:p>
    <w:p w:rsidR="00060088" w:rsidRDefault="00CD3008">
      <w:pPr>
        <w:spacing w:after="200" w:line="360" w:lineRule="auto"/>
        <w:jc w:val="both"/>
        <w:rPr>
          <w:rFonts w:ascii="Arial" w:eastAsia="Arial" w:hAnsi="Arial" w:cs="Arial"/>
          <w:color w:val="FF0000"/>
          <w:sz w:val="24"/>
        </w:rPr>
      </w:pPr>
      <w:r>
        <w:rPr>
          <w:rFonts w:ascii="Arial" w:eastAsia="Arial" w:hAnsi="Arial" w:cs="Arial"/>
          <w:sz w:val="24"/>
        </w:rPr>
        <w:t xml:space="preserve"> El Sr. Jaime Oliverio Flores Alcalde municipal de San Lorenzo y  su Concejo, agradece el apoyo  que nos está brindando incondicionalmente el instituto salvadoreño para el desarrollo de la  mujer (ISDEMU) en materia de asesoría a la unidad  municipal de la mujer, (UMM) en la elaboración y   actualización de diagnóstico sobre la prevención de  la violencia contra las mujeres en nuestro municipio. El concejo municipal</w:t>
      </w:r>
      <w:r>
        <w:rPr>
          <w:rFonts w:ascii="Arial" w:eastAsia="Arial" w:hAnsi="Arial" w:cs="Arial"/>
          <w:color w:val="FF0000"/>
          <w:sz w:val="24"/>
        </w:rPr>
        <w:t xml:space="preserve"> </w:t>
      </w:r>
      <w:r>
        <w:rPr>
          <w:rFonts w:ascii="Arial" w:eastAsia="Arial" w:hAnsi="Arial" w:cs="Arial"/>
          <w:sz w:val="24"/>
        </w:rPr>
        <w:t xml:space="preserve">Comprometidos  con  la población de mujeres continua avanzando con la erradicación contra la violencia con, quienes históricamente han sido vulneradas en sus derechos se ha propuesto a romper con las brechas de desigualdad creadas por el patriarcado, el cual generado patrones culturales creando injusticia social y familiar.    </w:t>
      </w:r>
    </w:p>
    <w:p w:rsidR="00060088" w:rsidRDefault="00060088">
      <w:pPr>
        <w:spacing w:after="200" w:line="360" w:lineRule="auto"/>
        <w:jc w:val="both"/>
        <w:rPr>
          <w:rFonts w:ascii="Arial" w:eastAsia="Arial" w:hAnsi="Arial" w:cs="Arial"/>
          <w:sz w:val="24"/>
        </w:rPr>
      </w:pPr>
    </w:p>
    <w:p w:rsidR="00060088" w:rsidRDefault="00CD3008">
      <w:pPr>
        <w:spacing w:after="200" w:line="276" w:lineRule="auto"/>
        <w:jc w:val="both"/>
        <w:rPr>
          <w:rFonts w:ascii="Arial" w:eastAsia="Arial" w:hAnsi="Arial" w:cs="Arial"/>
          <w:sz w:val="24"/>
        </w:rPr>
      </w:pPr>
      <w:r>
        <w:rPr>
          <w:rFonts w:ascii="Arial" w:eastAsia="Arial" w:hAnsi="Arial" w:cs="Arial"/>
          <w:sz w:val="24"/>
        </w:rPr>
        <w:t>fotos</w:t>
      </w:r>
    </w:p>
    <w:p w:rsidR="00060088" w:rsidRDefault="00060088">
      <w:pPr>
        <w:spacing w:after="200" w:line="276" w:lineRule="auto"/>
        <w:jc w:val="center"/>
        <w:rPr>
          <w:rFonts w:ascii="Arial" w:eastAsia="Arial" w:hAnsi="Arial" w:cs="Arial"/>
          <w:b/>
          <w:color w:val="FF0000"/>
          <w:sz w:val="24"/>
        </w:rPr>
      </w:pPr>
    </w:p>
    <w:p w:rsidR="00060088" w:rsidRDefault="00060088">
      <w:pPr>
        <w:spacing w:after="200" w:line="276" w:lineRule="auto"/>
        <w:jc w:val="center"/>
        <w:rPr>
          <w:rFonts w:ascii="Arial" w:eastAsia="Arial" w:hAnsi="Arial" w:cs="Arial"/>
          <w:b/>
          <w:color w:val="FF0000"/>
          <w:sz w:val="24"/>
        </w:rPr>
      </w:pPr>
    </w:p>
    <w:p w:rsidR="00060088" w:rsidRDefault="00060088">
      <w:pPr>
        <w:spacing w:after="200" w:line="276" w:lineRule="auto"/>
        <w:jc w:val="center"/>
        <w:rPr>
          <w:rFonts w:ascii="Arial" w:eastAsia="Arial" w:hAnsi="Arial" w:cs="Arial"/>
          <w:b/>
          <w:color w:val="FF0000"/>
          <w:sz w:val="24"/>
        </w:rPr>
      </w:pPr>
    </w:p>
    <w:p w:rsidR="00060088" w:rsidRDefault="00060088">
      <w:pPr>
        <w:spacing w:after="200" w:line="276" w:lineRule="auto"/>
        <w:rPr>
          <w:rFonts w:ascii="Arial" w:eastAsia="Arial" w:hAnsi="Arial" w:cs="Arial"/>
          <w:b/>
          <w:sz w:val="24"/>
        </w:rPr>
      </w:pPr>
    </w:p>
    <w:p w:rsidR="00060088" w:rsidRDefault="00CD3008">
      <w:pPr>
        <w:spacing w:after="200" w:line="360" w:lineRule="auto"/>
        <w:jc w:val="both"/>
        <w:rPr>
          <w:rFonts w:ascii="Arial" w:eastAsia="Arial" w:hAnsi="Arial" w:cs="Arial"/>
          <w:sz w:val="24"/>
        </w:rPr>
      </w:pPr>
      <w:r>
        <w:rPr>
          <w:rFonts w:ascii="Arial" w:eastAsia="Arial" w:hAnsi="Arial" w:cs="Arial"/>
          <w:sz w:val="24"/>
        </w:rPr>
        <w:t xml:space="preserve">   </w:t>
      </w:r>
    </w:p>
    <w:p w:rsidR="00060088" w:rsidRDefault="00060088">
      <w:pPr>
        <w:spacing w:after="200" w:line="276" w:lineRule="auto"/>
        <w:jc w:val="both"/>
        <w:rPr>
          <w:rFonts w:ascii="Arial" w:eastAsia="Arial" w:hAnsi="Arial" w:cs="Arial"/>
          <w:sz w:val="24"/>
        </w:rPr>
      </w:pPr>
    </w:p>
    <w:p w:rsidR="00060088" w:rsidRDefault="00CD3008">
      <w:pPr>
        <w:spacing w:after="200" w:line="276" w:lineRule="auto"/>
        <w:jc w:val="both"/>
        <w:rPr>
          <w:rFonts w:ascii="Arial" w:eastAsia="Arial" w:hAnsi="Arial" w:cs="Arial"/>
          <w:sz w:val="24"/>
        </w:rPr>
      </w:pPr>
      <w:r>
        <w:rPr>
          <w:rFonts w:ascii="Arial" w:eastAsia="Arial" w:hAnsi="Arial" w:cs="Arial"/>
          <w:sz w:val="24"/>
        </w:rPr>
        <w:t>F.:____________________</w:t>
      </w:r>
      <w:r>
        <w:rPr>
          <w:rFonts w:ascii="Arial" w:eastAsia="Arial" w:hAnsi="Arial" w:cs="Arial"/>
          <w:sz w:val="24"/>
        </w:rPr>
        <w:tab/>
      </w:r>
      <w:r>
        <w:rPr>
          <w:rFonts w:ascii="Arial" w:eastAsia="Arial" w:hAnsi="Arial" w:cs="Arial"/>
          <w:sz w:val="24"/>
        </w:rPr>
        <w:tab/>
      </w:r>
      <w:r>
        <w:rPr>
          <w:rFonts w:ascii="Arial" w:eastAsia="Arial" w:hAnsi="Arial" w:cs="Arial"/>
          <w:sz w:val="24"/>
        </w:rPr>
        <w:tab/>
        <w:t>F.:_____________________</w:t>
      </w:r>
    </w:p>
    <w:p w:rsidR="00060088" w:rsidRDefault="00CD3008">
      <w:pPr>
        <w:spacing w:after="0" w:line="240" w:lineRule="auto"/>
        <w:rPr>
          <w:rFonts w:ascii="Calibri" w:eastAsia="Calibri" w:hAnsi="Calibri" w:cs="Calibri"/>
          <w:b/>
        </w:rPr>
      </w:pPr>
      <w:r>
        <w:rPr>
          <w:rFonts w:ascii="Calibri" w:eastAsia="Calibri" w:hAnsi="Calibri" w:cs="Calibri"/>
        </w:rPr>
        <w:t xml:space="preserve">Jaime Oliverio Flores                                      </w:t>
      </w:r>
      <w:r>
        <w:rPr>
          <w:rFonts w:ascii="Calibri" w:eastAsia="Calibri" w:hAnsi="Calibri" w:cs="Calibri"/>
        </w:rPr>
        <w:tab/>
      </w:r>
      <w:r>
        <w:rPr>
          <w:rFonts w:ascii="Calibri" w:eastAsia="Calibri" w:hAnsi="Calibri" w:cs="Calibri"/>
        </w:rPr>
        <w:tab/>
        <w:t xml:space="preserve">    Leonza  Electeria González Rivas                             Alcalde Municipal de San Lorenzo.                       Encargada de la Unidad municipal de la  mejer</w:t>
      </w:r>
    </w:p>
    <w:p w:rsidR="00060088" w:rsidRDefault="00060088">
      <w:pPr>
        <w:spacing w:after="0" w:line="240" w:lineRule="auto"/>
        <w:jc w:val="center"/>
        <w:rPr>
          <w:rFonts w:ascii="Calibri" w:eastAsia="Calibri" w:hAnsi="Calibri" w:cs="Calibri"/>
          <w:b/>
        </w:rPr>
      </w:pPr>
    </w:p>
    <w:p w:rsidR="00060088" w:rsidRDefault="00060088">
      <w:pPr>
        <w:spacing w:after="200" w:line="276" w:lineRule="auto"/>
        <w:jc w:val="center"/>
        <w:rPr>
          <w:rFonts w:ascii="Arial" w:eastAsia="Arial" w:hAnsi="Arial" w:cs="Arial"/>
          <w:sz w:val="24"/>
        </w:rPr>
      </w:pPr>
    </w:p>
    <w:p w:rsidR="00060088" w:rsidRDefault="00060088">
      <w:pPr>
        <w:spacing w:after="200" w:line="276" w:lineRule="auto"/>
        <w:jc w:val="both"/>
        <w:rPr>
          <w:rFonts w:ascii="Arial" w:eastAsia="Arial" w:hAnsi="Arial" w:cs="Arial"/>
          <w:sz w:val="24"/>
        </w:rPr>
      </w:pPr>
    </w:p>
    <w:p w:rsidR="00060088" w:rsidRDefault="00060088">
      <w:pPr>
        <w:spacing w:after="200" w:line="276" w:lineRule="auto"/>
        <w:rPr>
          <w:rFonts w:ascii="Arial" w:eastAsia="Arial" w:hAnsi="Arial" w:cs="Arial"/>
          <w:sz w:val="24"/>
        </w:rPr>
      </w:pPr>
    </w:p>
    <w:p w:rsidR="00CD66B3" w:rsidRDefault="00CD66B3">
      <w:pPr>
        <w:spacing w:after="200" w:line="276" w:lineRule="auto"/>
        <w:rPr>
          <w:rFonts w:ascii="Arial" w:eastAsia="Arial" w:hAnsi="Arial" w:cs="Arial"/>
          <w:sz w:val="24"/>
        </w:rPr>
      </w:pPr>
    </w:p>
    <w:p w:rsidR="00CD66B3" w:rsidRDefault="00CD66B3">
      <w:pPr>
        <w:spacing w:after="200" w:line="276" w:lineRule="auto"/>
        <w:rPr>
          <w:rFonts w:ascii="Arial" w:eastAsia="Arial" w:hAnsi="Arial" w:cs="Arial"/>
          <w:sz w:val="24"/>
        </w:rPr>
      </w:pPr>
    </w:p>
    <w:p w:rsidR="00060088" w:rsidRDefault="00CD3008">
      <w:pPr>
        <w:spacing w:after="200" w:line="276" w:lineRule="auto"/>
        <w:rPr>
          <w:rFonts w:ascii="Arial" w:eastAsia="Arial" w:hAnsi="Arial" w:cs="Arial"/>
          <w:b/>
          <w:color w:val="FF0000"/>
          <w:sz w:val="32"/>
        </w:rPr>
      </w:pPr>
      <w:r>
        <w:rPr>
          <w:rFonts w:ascii="Arial" w:eastAsia="Arial" w:hAnsi="Arial" w:cs="Arial"/>
          <w:b/>
          <w:sz w:val="24"/>
        </w:rPr>
        <w:lastRenderedPageBreak/>
        <w:t xml:space="preserve">PRESENTACIÓN:   </w:t>
      </w:r>
    </w:p>
    <w:p w:rsidR="00060088" w:rsidRDefault="00CD3008">
      <w:pPr>
        <w:spacing w:before="240" w:after="200" w:line="240" w:lineRule="auto"/>
        <w:jc w:val="both"/>
        <w:rPr>
          <w:rFonts w:ascii="Arial" w:eastAsia="Arial" w:hAnsi="Arial" w:cs="Arial"/>
          <w:sz w:val="24"/>
        </w:rPr>
      </w:pPr>
      <w:r>
        <w:rPr>
          <w:rFonts w:ascii="Arial" w:eastAsia="Arial" w:hAnsi="Arial" w:cs="Arial"/>
          <w:sz w:val="24"/>
        </w:rPr>
        <w:t>El  documento, nos permite conocer la situación actual de violencia contra las mujeres en todas las modalidades dentro  de nuestro municipio San Lorenzo, asimismo permite hacer un análisis de la realidad en que  se  desenvuelve  la mujer  para tomar compromiso como Concejo Municipal, de asumir nuevos retos en la búsqueda de la igualdad entre hombre y mujeres y mantener una  vida libre de  violencia.</w:t>
      </w:r>
    </w:p>
    <w:p w:rsidR="00060088" w:rsidRDefault="00CD3008">
      <w:pPr>
        <w:spacing w:before="240" w:after="200" w:line="240" w:lineRule="auto"/>
        <w:jc w:val="both"/>
        <w:rPr>
          <w:rFonts w:ascii="Arial" w:eastAsia="Arial" w:hAnsi="Arial" w:cs="Arial"/>
          <w:sz w:val="24"/>
        </w:rPr>
      </w:pPr>
      <w:r>
        <w:rPr>
          <w:rFonts w:ascii="Arial" w:eastAsia="Arial" w:hAnsi="Arial" w:cs="Arial"/>
          <w:sz w:val="24"/>
        </w:rPr>
        <w:t xml:space="preserve">La Unidad municipal de la mujer, conociendo de la </w:t>
      </w:r>
      <w:proofErr w:type="gramStart"/>
      <w:r>
        <w:rPr>
          <w:rFonts w:ascii="Arial" w:eastAsia="Arial" w:hAnsi="Arial" w:cs="Arial"/>
          <w:sz w:val="24"/>
        </w:rPr>
        <w:t>realidad  de</w:t>
      </w:r>
      <w:proofErr w:type="gramEnd"/>
      <w:r>
        <w:rPr>
          <w:rFonts w:ascii="Arial" w:eastAsia="Arial" w:hAnsi="Arial" w:cs="Arial"/>
          <w:sz w:val="24"/>
        </w:rPr>
        <w:t xml:space="preserve"> los grandes desafío que presenta  la historia a nivel mundial nacional y municipal a partir de los hallazgos encontrados en el diagnóstico, de la vida cotidiana de la mujer.</w:t>
      </w:r>
    </w:p>
    <w:p w:rsidR="00060088" w:rsidRDefault="00CD3008">
      <w:pPr>
        <w:spacing w:before="240" w:after="200" w:line="240" w:lineRule="auto"/>
        <w:jc w:val="both"/>
        <w:rPr>
          <w:rFonts w:ascii="Arial" w:eastAsia="Arial" w:hAnsi="Arial" w:cs="Arial"/>
          <w:sz w:val="24"/>
        </w:rPr>
      </w:pPr>
      <w:r>
        <w:rPr>
          <w:rFonts w:ascii="Arial" w:eastAsia="Arial" w:hAnsi="Arial" w:cs="Arial"/>
          <w:sz w:val="24"/>
        </w:rPr>
        <w:t xml:space="preserve"> En  la recopilación diagnostica actual  se registran datos que brindan información sobre  los esfuerzo que el concejo municipal  atreves de la unidad   de la mujer, </w:t>
      </w:r>
      <w:proofErr w:type="spellStart"/>
      <w:r>
        <w:rPr>
          <w:rFonts w:ascii="Arial" w:eastAsia="Arial" w:hAnsi="Arial" w:cs="Arial"/>
          <w:sz w:val="24"/>
        </w:rPr>
        <w:t>a</w:t>
      </w:r>
      <w:proofErr w:type="spellEnd"/>
      <w:r>
        <w:rPr>
          <w:rFonts w:ascii="Arial" w:eastAsia="Arial" w:hAnsi="Arial" w:cs="Arial"/>
          <w:sz w:val="24"/>
        </w:rPr>
        <w:t xml:space="preserve"> implementado  proyectos productivo con la finalidad de contrarrestar la violencia de genero adquirida por la dependencia económica, asimismo ha realizado procesos formativos de la  prevención y atención de la violencia, en lo  rural y urbano </w:t>
      </w:r>
    </w:p>
    <w:p w:rsidR="00060088" w:rsidRDefault="00CD3008">
      <w:pPr>
        <w:spacing w:before="240" w:after="200" w:line="240" w:lineRule="auto"/>
        <w:jc w:val="both"/>
        <w:rPr>
          <w:rFonts w:ascii="Arial" w:eastAsia="Arial" w:hAnsi="Arial" w:cs="Arial"/>
          <w:sz w:val="24"/>
        </w:rPr>
      </w:pPr>
      <w:r>
        <w:rPr>
          <w:rFonts w:ascii="Arial" w:eastAsia="Arial" w:hAnsi="Arial" w:cs="Arial"/>
          <w:sz w:val="24"/>
        </w:rPr>
        <w:t xml:space="preserve"> En los registros municipales existe información escrita de un trabajo de coordinación con las instituciones que tienen competencia en  materia de violencia  contra la mujer, generando una corresponsabilidad partiendo del concejo municipal.</w:t>
      </w:r>
    </w:p>
    <w:p w:rsidR="00060088" w:rsidRDefault="00CD3008">
      <w:pPr>
        <w:spacing w:before="240" w:after="200" w:line="240" w:lineRule="auto"/>
        <w:jc w:val="both"/>
        <w:rPr>
          <w:rFonts w:ascii="Arial" w:eastAsia="Arial" w:hAnsi="Arial" w:cs="Arial"/>
          <w:sz w:val="24"/>
        </w:rPr>
      </w:pPr>
      <w:r>
        <w:rPr>
          <w:rFonts w:ascii="Arial" w:eastAsia="Arial" w:hAnsi="Arial" w:cs="Arial"/>
          <w:sz w:val="24"/>
        </w:rPr>
        <w:t xml:space="preserve">El Concejo asume los mandatos de la Ley Especial Integral para una vida libre de Violencia y con el apoyo Técnico del Instituto Salvadoreño para el Desarrollo de la Mujer (ISDEMU), que es de gran beneficio para el Municipio. </w:t>
      </w:r>
    </w:p>
    <w:p w:rsidR="00060088" w:rsidRDefault="00CD3008">
      <w:pPr>
        <w:spacing w:before="240" w:after="200" w:line="240" w:lineRule="auto"/>
        <w:jc w:val="both"/>
        <w:rPr>
          <w:rFonts w:ascii="Arial" w:eastAsia="Arial" w:hAnsi="Arial" w:cs="Arial"/>
          <w:sz w:val="24"/>
        </w:rPr>
      </w:pPr>
      <w:r>
        <w:rPr>
          <w:rFonts w:ascii="Arial" w:eastAsia="Arial" w:hAnsi="Arial" w:cs="Arial"/>
          <w:sz w:val="24"/>
        </w:rPr>
        <w:t>La elaboración del Diagnóstico nos da un parámetro para realizar acciones que contribuyan a que las mujeres vivan libres de violencias Físicas, psicológicas, económicas, y todas las formas de violencia que por años han sido vulneradas  por la Sociedad situación que ha generado las desigualdad entre hombre y mujeres promovido por el sistema patriarcal.</w:t>
      </w:r>
    </w:p>
    <w:p w:rsidR="00060088" w:rsidRDefault="00CD3008">
      <w:pPr>
        <w:spacing w:before="240" w:after="200" w:line="240" w:lineRule="auto"/>
        <w:jc w:val="both"/>
        <w:rPr>
          <w:rFonts w:ascii="Arial" w:eastAsia="Arial" w:hAnsi="Arial" w:cs="Arial"/>
          <w:color w:val="FF0000"/>
          <w:sz w:val="24"/>
        </w:rPr>
      </w:pPr>
      <w:r>
        <w:rPr>
          <w:rFonts w:ascii="Arial" w:eastAsia="Arial" w:hAnsi="Arial" w:cs="Arial"/>
          <w:sz w:val="24"/>
        </w:rPr>
        <w:t xml:space="preserve">Con el presente documento, buscaremos las estrategias de alianzas para la formulación </w:t>
      </w:r>
      <w:proofErr w:type="spellStart"/>
      <w:r>
        <w:rPr>
          <w:rFonts w:ascii="Arial" w:eastAsia="Arial" w:hAnsi="Arial" w:cs="Arial"/>
          <w:sz w:val="24"/>
        </w:rPr>
        <w:t>del</w:t>
      </w:r>
      <w:proofErr w:type="spellEnd"/>
      <w:r>
        <w:rPr>
          <w:rFonts w:ascii="Arial" w:eastAsia="Arial" w:hAnsi="Arial" w:cs="Arial"/>
          <w:sz w:val="24"/>
        </w:rPr>
        <w:t xml:space="preserve"> los Planes Trianual prevención y de igualdad, a través de las coordinaciones Interinstitucionales, que permitirán</w:t>
      </w:r>
      <w:r>
        <w:rPr>
          <w:rFonts w:ascii="Arial" w:eastAsia="Arial" w:hAnsi="Arial" w:cs="Arial"/>
          <w:color w:val="FF0000"/>
          <w:sz w:val="24"/>
        </w:rPr>
        <w:t xml:space="preserve"> </w:t>
      </w:r>
      <w:r>
        <w:rPr>
          <w:rFonts w:ascii="Arial" w:eastAsia="Arial" w:hAnsi="Arial" w:cs="Arial"/>
          <w:sz w:val="24"/>
        </w:rPr>
        <w:t>articular los espacios para sensibilizar y empoderar a las mujeres del Municipio de San Lorenzo</w:t>
      </w:r>
      <w:r>
        <w:rPr>
          <w:rFonts w:ascii="Arial" w:eastAsia="Arial" w:hAnsi="Arial" w:cs="Arial"/>
          <w:color w:val="FF0000"/>
          <w:sz w:val="24"/>
        </w:rPr>
        <w:t>.</w:t>
      </w:r>
    </w:p>
    <w:p w:rsidR="00060088" w:rsidRDefault="00060088">
      <w:pPr>
        <w:spacing w:before="240" w:after="200" w:line="240" w:lineRule="auto"/>
        <w:jc w:val="both"/>
        <w:rPr>
          <w:rFonts w:ascii="Arial" w:eastAsia="Arial" w:hAnsi="Arial" w:cs="Arial"/>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b/>
          <w:sz w:val="24"/>
        </w:rPr>
      </w:pPr>
      <w:r>
        <w:rPr>
          <w:rFonts w:ascii="Arial" w:eastAsia="Arial" w:hAnsi="Arial" w:cs="Arial"/>
          <w:b/>
          <w:sz w:val="24"/>
        </w:rPr>
        <w:t xml:space="preserve"> :   </w:t>
      </w:r>
    </w:p>
    <w:p w:rsidR="00CD66B3" w:rsidRDefault="00CD66B3">
      <w:pPr>
        <w:spacing w:after="200" w:line="276" w:lineRule="auto"/>
        <w:rPr>
          <w:rFonts w:ascii="Arial" w:eastAsia="Arial" w:hAnsi="Arial" w:cs="Arial"/>
          <w:b/>
          <w:color w:val="FF0000"/>
          <w:sz w:val="32"/>
        </w:rPr>
      </w:pPr>
      <w:bookmarkStart w:id="0" w:name="_GoBack"/>
      <w:bookmarkEnd w:id="0"/>
    </w:p>
    <w:p w:rsidR="00060088" w:rsidRDefault="00CD3008">
      <w:pPr>
        <w:spacing w:before="240" w:after="200" w:line="240" w:lineRule="auto"/>
        <w:jc w:val="both"/>
        <w:rPr>
          <w:rFonts w:ascii="Arial" w:eastAsia="Arial" w:hAnsi="Arial" w:cs="Arial"/>
          <w:b/>
          <w:sz w:val="24"/>
        </w:rPr>
      </w:pPr>
      <w:r>
        <w:rPr>
          <w:rFonts w:ascii="Arial" w:eastAsia="Arial" w:hAnsi="Arial" w:cs="Arial"/>
          <w:sz w:val="24"/>
        </w:rPr>
        <w:t xml:space="preserve"> </w:t>
      </w:r>
    </w:p>
    <w:p w:rsidR="00060088" w:rsidRDefault="00CD3008">
      <w:pPr>
        <w:spacing w:after="200" w:line="276" w:lineRule="auto"/>
        <w:jc w:val="both"/>
        <w:rPr>
          <w:rFonts w:ascii="Arial" w:eastAsia="Arial" w:hAnsi="Arial" w:cs="Arial"/>
          <w:b/>
          <w:sz w:val="24"/>
        </w:rPr>
      </w:pPr>
      <w:r>
        <w:rPr>
          <w:rFonts w:ascii="Arial" w:eastAsia="Arial" w:hAnsi="Arial" w:cs="Arial"/>
          <w:b/>
          <w:sz w:val="24"/>
        </w:rPr>
        <w:lastRenderedPageBreak/>
        <w:t xml:space="preserve">OBJETIVOS: </w:t>
      </w:r>
    </w:p>
    <w:p w:rsidR="00060088" w:rsidRDefault="00060088">
      <w:pPr>
        <w:spacing w:after="200" w:line="276" w:lineRule="auto"/>
        <w:jc w:val="both"/>
        <w:rPr>
          <w:rFonts w:ascii="Arial" w:eastAsia="Arial" w:hAnsi="Arial" w:cs="Arial"/>
          <w:b/>
          <w:sz w:val="24"/>
        </w:rPr>
      </w:pPr>
    </w:p>
    <w:p w:rsidR="00060088" w:rsidRDefault="00CD3008">
      <w:pPr>
        <w:spacing w:after="200" w:line="276" w:lineRule="auto"/>
        <w:rPr>
          <w:rFonts w:ascii="Arial" w:eastAsia="Arial" w:hAnsi="Arial" w:cs="Arial"/>
          <w:b/>
          <w:color w:val="FF0000"/>
          <w:sz w:val="24"/>
        </w:rPr>
      </w:pPr>
      <w:r>
        <w:rPr>
          <w:rFonts w:ascii="Arial" w:eastAsia="Arial" w:hAnsi="Arial" w:cs="Arial"/>
          <w:b/>
          <w:sz w:val="24"/>
        </w:rPr>
        <w:t xml:space="preserve">Objetivo General   </w:t>
      </w:r>
    </w:p>
    <w:p w:rsidR="00060088" w:rsidRDefault="00CD3008">
      <w:pPr>
        <w:numPr>
          <w:ilvl w:val="0"/>
          <w:numId w:val="1"/>
        </w:numPr>
        <w:spacing w:after="200" w:line="276" w:lineRule="auto"/>
        <w:ind w:left="720" w:hanging="360"/>
        <w:rPr>
          <w:rFonts w:ascii="Arial" w:eastAsia="Arial" w:hAnsi="Arial" w:cs="Arial"/>
          <w:sz w:val="24"/>
        </w:rPr>
      </w:pPr>
      <w:r>
        <w:rPr>
          <w:rFonts w:ascii="Arial" w:eastAsia="Arial" w:hAnsi="Arial" w:cs="Arial"/>
          <w:sz w:val="24"/>
        </w:rPr>
        <w:t xml:space="preserve"> Impulsar el desarrollo de la mujer del Municipio de San Lorenzo, mediante  de la inclusión  en los programas y proyectos municipales  que permitan la participación  de mujeres a fin de erradicar todo tipo de  la violencia contra las mujeres </w:t>
      </w: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b/>
          <w:color w:val="FF0000"/>
          <w:sz w:val="24"/>
        </w:rPr>
      </w:pPr>
      <w:r>
        <w:rPr>
          <w:rFonts w:ascii="Arial" w:eastAsia="Arial" w:hAnsi="Arial" w:cs="Arial"/>
          <w:b/>
          <w:sz w:val="24"/>
        </w:rPr>
        <w:t xml:space="preserve">Objetivos específicos    </w:t>
      </w:r>
    </w:p>
    <w:p w:rsidR="00060088" w:rsidRDefault="00060088">
      <w:pPr>
        <w:spacing w:after="200" w:line="276" w:lineRule="auto"/>
        <w:rPr>
          <w:rFonts w:ascii="Arial" w:eastAsia="Arial" w:hAnsi="Arial" w:cs="Arial"/>
          <w:b/>
          <w:sz w:val="24"/>
        </w:rPr>
      </w:pPr>
    </w:p>
    <w:p w:rsidR="00060088" w:rsidRDefault="00CD3008">
      <w:pPr>
        <w:numPr>
          <w:ilvl w:val="0"/>
          <w:numId w:val="2"/>
        </w:numPr>
        <w:spacing w:after="0" w:line="240" w:lineRule="auto"/>
        <w:ind w:left="720" w:hanging="360"/>
        <w:jc w:val="both"/>
        <w:rPr>
          <w:rFonts w:ascii="Arial" w:eastAsia="Arial" w:hAnsi="Arial" w:cs="Arial"/>
          <w:sz w:val="24"/>
        </w:rPr>
      </w:pPr>
      <w:r>
        <w:rPr>
          <w:rFonts w:ascii="Arial" w:eastAsia="Arial" w:hAnsi="Arial" w:cs="Arial"/>
          <w:sz w:val="24"/>
        </w:rPr>
        <w:t>Inclusión de la mujer en todos los espacios productivos y sociales  municipales, para que pueda desarrollarse económico y socialmente.</w:t>
      </w:r>
    </w:p>
    <w:p w:rsidR="00060088" w:rsidRDefault="00CD3008">
      <w:pPr>
        <w:spacing w:after="0" w:line="240" w:lineRule="auto"/>
        <w:ind w:left="720"/>
        <w:jc w:val="both"/>
        <w:rPr>
          <w:rFonts w:ascii="Arial" w:eastAsia="Arial" w:hAnsi="Arial" w:cs="Arial"/>
          <w:sz w:val="24"/>
        </w:rPr>
      </w:pPr>
      <w:r>
        <w:rPr>
          <w:rFonts w:ascii="Arial" w:eastAsia="Arial" w:hAnsi="Arial" w:cs="Arial"/>
          <w:sz w:val="24"/>
        </w:rPr>
        <w:t xml:space="preserve">. </w:t>
      </w:r>
    </w:p>
    <w:p w:rsidR="00060088" w:rsidRDefault="00CD3008">
      <w:pPr>
        <w:numPr>
          <w:ilvl w:val="0"/>
          <w:numId w:val="3"/>
        </w:numPr>
        <w:spacing w:after="0" w:line="240" w:lineRule="auto"/>
        <w:ind w:left="720" w:hanging="360"/>
        <w:jc w:val="both"/>
        <w:rPr>
          <w:rFonts w:ascii="Arial" w:eastAsia="Arial" w:hAnsi="Arial" w:cs="Arial"/>
          <w:sz w:val="24"/>
        </w:rPr>
      </w:pPr>
      <w:r>
        <w:rPr>
          <w:rFonts w:ascii="Arial" w:eastAsia="Arial" w:hAnsi="Arial" w:cs="Arial"/>
          <w:sz w:val="24"/>
        </w:rPr>
        <w:t>Conocer la opinión  que tiene la población de San Lorenzo sobre la violencia contra las mujeres.</w:t>
      </w:r>
    </w:p>
    <w:p w:rsidR="00060088" w:rsidRDefault="00CD3008">
      <w:pPr>
        <w:spacing w:after="0" w:line="240" w:lineRule="auto"/>
        <w:ind w:left="720"/>
        <w:jc w:val="both"/>
        <w:rPr>
          <w:rFonts w:ascii="Arial" w:eastAsia="Arial" w:hAnsi="Arial" w:cs="Arial"/>
          <w:sz w:val="24"/>
        </w:rPr>
      </w:pPr>
      <w:r>
        <w:rPr>
          <w:rFonts w:ascii="Arial" w:eastAsia="Arial" w:hAnsi="Arial" w:cs="Arial"/>
          <w:sz w:val="24"/>
        </w:rPr>
        <w:t xml:space="preserve"> </w:t>
      </w:r>
    </w:p>
    <w:p w:rsidR="00060088" w:rsidRDefault="00CD3008">
      <w:pPr>
        <w:numPr>
          <w:ilvl w:val="0"/>
          <w:numId w:val="4"/>
        </w:numPr>
        <w:spacing w:after="0" w:line="240" w:lineRule="auto"/>
        <w:ind w:left="720" w:hanging="360"/>
        <w:jc w:val="both"/>
        <w:rPr>
          <w:rFonts w:ascii="Arial" w:eastAsia="Arial" w:hAnsi="Arial" w:cs="Arial"/>
          <w:sz w:val="24"/>
        </w:rPr>
      </w:pPr>
      <w:r>
        <w:rPr>
          <w:rFonts w:ascii="Arial" w:eastAsia="Arial" w:hAnsi="Arial" w:cs="Arial"/>
          <w:sz w:val="24"/>
        </w:rPr>
        <w:t>Elaborar un Plan de acción para erradicar todo tipo de violencia contra las mujeres</w:t>
      </w:r>
    </w:p>
    <w:p w:rsidR="00060088" w:rsidRDefault="00060088">
      <w:pPr>
        <w:spacing w:after="200" w:line="276" w:lineRule="auto"/>
        <w:ind w:left="720"/>
        <w:jc w:val="both"/>
        <w:rPr>
          <w:rFonts w:ascii="Arial" w:eastAsia="Arial" w:hAnsi="Arial" w:cs="Arial"/>
          <w:sz w:val="24"/>
        </w:rPr>
      </w:pPr>
    </w:p>
    <w:p w:rsidR="00060088" w:rsidRDefault="00CD3008">
      <w:pPr>
        <w:numPr>
          <w:ilvl w:val="0"/>
          <w:numId w:val="5"/>
        </w:numPr>
        <w:spacing w:after="0" w:line="240" w:lineRule="auto"/>
        <w:ind w:left="720" w:hanging="360"/>
        <w:jc w:val="both"/>
        <w:rPr>
          <w:rFonts w:ascii="Arial" w:eastAsia="Arial" w:hAnsi="Arial" w:cs="Arial"/>
          <w:sz w:val="24"/>
        </w:rPr>
      </w:pPr>
      <w:r>
        <w:rPr>
          <w:rFonts w:ascii="Arial" w:eastAsia="Arial" w:hAnsi="Arial" w:cs="Arial"/>
          <w:sz w:val="24"/>
        </w:rPr>
        <w:t xml:space="preserve"> Identificar a través del mapa de riesgo las situaciones de violencia y los  mecanismos para la prevención contra la violencia hacia las niñas, adolescentes y mujeres afectadas.</w:t>
      </w:r>
    </w:p>
    <w:p w:rsidR="00060088" w:rsidRDefault="00060088">
      <w:pPr>
        <w:spacing w:after="200" w:line="276" w:lineRule="auto"/>
        <w:ind w:left="720"/>
        <w:rPr>
          <w:rFonts w:ascii="Arial" w:eastAsia="Arial" w:hAnsi="Arial" w:cs="Arial"/>
          <w:sz w:val="24"/>
        </w:rPr>
      </w:pPr>
    </w:p>
    <w:p w:rsidR="00060088" w:rsidRDefault="00CD3008">
      <w:pPr>
        <w:numPr>
          <w:ilvl w:val="0"/>
          <w:numId w:val="6"/>
        </w:numPr>
        <w:spacing w:after="0" w:line="240" w:lineRule="auto"/>
        <w:ind w:left="720" w:hanging="360"/>
        <w:rPr>
          <w:rFonts w:ascii="Arial" w:eastAsia="Arial" w:hAnsi="Arial" w:cs="Arial"/>
          <w:color w:val="FF0000"/>
          <w:sz w:val="24"/>
        </w:rPr>
      </w:pPr>
      <w:r>
        <w:rPr>
          <w:rFonts w:ascii="Arial" w:eastAsia="Arial" w:hAnsi="Arial" w:cs="Arial"/>
          <w:sz w:val="24"/>
        </w:rPr>
        <w:t>Articular los esfuerzos  en las instancias   institucionales y organizaciones que trabajen en el municipio  en beneficio del desarrollo integral  materia de prevención de la violencia contra las mujeres</w:t>
      </w: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CD3008">
      <w:pPr>
        <w:numPr>
          <w:ilvl w:val="0"/>
          <w:numId w:val="7"/>
        </w:numPr>
        <w:spacing w:after="200" w:line="276" w:lineRule="auto"/>
        <w:ind w:left="1211" w:hanging="360"/>
        <w:rPr>
          <w:rFonts w:ascii="Arial" w:eastAsia="Arial" w:hAnsi="Arial" w:cs="Arial"/>
          <w:b/>
          <w:color w:val="FF0000"/>
          <w:sz w:val="28"/>
        </w:rPr>
      </w:pPr>
      <w:r>
        <w:rPr>
          <w:rFonts w:ascii="Arial" w:eastAsia="Arial" w:hAnsi="Arial" w:cs="Arial"/>
          <w:b/>
          <w:sz w:val="24"/>
        </w:rPr>
        <w:t xml:space="preserve">METODOLOGÍA   </w:t>
      </w:r>
    </w:p>
    <w:p w:rsidR="00060088" w:rsidRDefault="00CD3008">
      <w:pPr>
        <w:spacing w:after="200" w:line="276" w:lineRule="auto"/>
        <w:ind w:left="720"/>
        <w:jc w:val="both"/>
        <w:rPr>
          <w:rFonts w:ascii="Arial" w:eastAsia="Arial" w:hAnsi="Arial" w:cs="Arial"/>
          <w:sz w:val="24"/>
        </w:rPr>
      </w:pPr>
      <w:r>
        <w:rPr>
          <w:rFonts w:ascii="Arial" w:eastAsia="Arial" w:hAnsi="Arial" w:cs="Arial"/>
          <w:sz w:val="24"/>
        </w:rPr>
        <w:lastRenderedPageBreak/>
        <w:t>Para llevar a cabo este diagnóstico sean llevado a cabo las técnicas de  vistas institucionales, entrevistas, vista comunitarias consultas  de documentos inutilizando instrumento de  medición estadístico, cualitativo  y</w:t>
      </w:r>
    </w:p>
    <w:p w:rsidR="00060088" w:rsidRDefault="00CD3008">
      <w:pPr>
        <w:spacing w:after="200" w:line="276" w:lineRule="auto"/>
        <w:ind w:left="720"/>
        <w:jc w:val="both"/>
        <w:rPr>
          <w:rFonts w:ascii="Arial" w:eastAsia="Arial" w:hAnsi="Arial" w:cs="Arial"/>
          <w:sz w:val="24"/>
        </w:rPr>
      </w:pPr>
      <w:r>
        <w:rPr>
          <w:rFonts w:ascii="Arial" w:eastAsia="Arial" w:hAnsi="Arial" w:cs="Arial"/>
          <w:sz w:val="24"/>
        </w:rPr>
        <w:t>cuantitativo , para obtener la información de primera mano y verídica de las instituciones que trabajan en esta problemática, también conocer la opinión de los actores claves del municipio y sus aportes para un mejor abordaje de la misma, y por ultimo un sondeo de percepción de la población civil con respecto a la situación de la violencia hacia las mujeres.</w:t>
      </w:r>
    </w:p>
    <w:p w:rsidR="00060088" w:rsidRDefault="00CD3008">
      <w:pPr>
        <w:spacing w:after="200" w:line="276" w:lineRule="auto"/>
        <w:ind w:left="720"/>
        <w:jc w:val="both"/>
        <w:rPr>
          <w:rFonts w:ascii="Arial" w:eastAsia="Arial" w:hAnsi="Arial" w:cs="Arial"/>
          <w:sz w:val="24"/>
        </w:rPr>
      </w:pPr>
      <w:r>
        <w:rPr>
          <w:rFonts w:ascii="Arial" w:eastAsia="Arial" w:hAnsi="Arial" w:cs="Arial"/>
          <w:b/>
          <w:sz w:val="24"/>
        </w:rPr>
        <w:t xml:space="preserve">Recopilación de datos estadísticos de los años 2017-2018: </w:t>
      </w:r>
      <w:r>
        <w:rPr>
          <w:rFonts w:ascii="Arial" w:eastAsia="Arial" w:hAnsi="Arial" w:cs="Arial"/>
          <w:sz w:val="24"/>
        </w:rPr>
        <w:t>se envió fichas técnicas a la PNC Y Juzgado de Paz para conocer la situación de la violencia intrafamiliar y los feminicidios (PNC),  para conocer datos sobre violencia sexual y a la Unidad de Salud para obtener la información de los embarazos en las adolescentes.</w:t>
      </w:r>
    </w:p>
    <w:p w:rsidR="00060088" w:rsidRDefault="00CD3008">
      <w:pPr>
        <w:spacing w:after="200" w:line="276" w:lineRule="auto"/>
        <w:ind w:left="720"/>
        <w:jc w:val="both"/>
        <w:rPr>
          <w:rFonts w:ascii="Arial" w:eastAsia="Arial" w:hAnsi="Arial" w:cs="Arial"/>
          <w:sz w:val="24"/>
        </w:rPr>
      </w:pPr>
      <w:r>
        <w:rPr>
          <w:rFonts w:ascii="Arial" w:eastAsia="Arial" w:hAnsi="Arial" w:cs="Arial"/>
          <w:b/>
          <w:sz w:val="24"/>
        </w:rPr>
        <w:t>Sondeo de percepción de la violencia:</w:t>
      </w:r>
      <w:r>
        <w:rPr>
          <w:rFonts w:ascii="Arial" w:eastAsia="Arial" w:hAnsi="Arial" w:cs="Arial"/>
          <w:sz w:val="24"/>
        </w:rPr>
        <w:t xml:space="preserve"> se encuesto un total de 101 personas de las cuales 77 eran mujeres y 24 hombres de los Cantones de Animas, San Francisco, Santa Lucia, Cruz de Caminos y el casco Urbano.</w:t>
      </w:r>
    </w:p>
    <w:p w:rsidR="00060088" w:rsidRDefault="00CD3008">
      <w:pPr>
        <w:spacing w:after="200" w:line="276" w:lineRule="auto"/>
        <w:ind w:left="720"/>
        <w:jc w:val="both"/>
        <w:rPr>
          <w:rFonts w:ascii="Arial" w:eastAsia="Arial" w:hAnsi="Arial" w:cs="Arial"/>
          <w:sz w:val="24"/>
        </w:rPr>
      </w:pPr>
      <w:r>
        <w:rPr>
          <w:rFonts w:ascii="Arial" w:eastAsia="Arial" w:hAnsi="Arial" w:cs="Arial"/>
          <w:b/>
          <w:sz w:val="24"/>
        </w:rPr>
        <w:t xml:space="preserve">Entrevistas actores y actoras claves: </w:t>
      </w:r>
      <w:r>
        <w:rPr>
          <w:rFonts w:ascii="Arial" w:eastAsia="Arial" w:hAnsi="Arial" w:cs="Arial"/>
          <w:sz w:val="24"/>
        </w:rPr>
        <w:t>se entrevistó a los y las representantes de las instituciones locales en el municipio, los y las cuales son: el cabo de la PNC,  el Juez de Paz, la Doctora de la Unidad de Salud l todos para conocer sus aportes para el abordaje de la problemática.</w:t>
      </w:r>
    </w:p>
    <w:p w:rsidR="00060088" w:rsidRDefault="00CD3008">
      <w:pPr>
        <w:spacing w:after="200" w:line="276" w:lineRule="auto"/>
        <w:ind w:left="720"/>
        <w:jc w:val="both"/>
        <w:rPr>
          <w:rFonts w:ascii="Arial" w:eastAsia="Arial" w:hAnsi="Arial" w:cs="Arial"/>
          <w:sz w:val="24"/>
        </w:rPr>
      </w:pPr>
      <w:r>
        <w:rPr>
          <w:rFonts w:ascii="Arial" w:eastAsia="Arial" w:hAnsi="Arial" w:cs="Arial"/>
          <w:b/>
          <w:sz w:val="24"/>
        </w:rPr>
        <w:t>Mapa de riesgo:</w:t>
      </w:r>
      <w:r>
        <w:rPr>
          <w:rFonts w:ascii="Arial" w:eastAsia="Arial" w:hAnsi="Arial" w:cs="Arial"/>
          <w:sz w:val="24"/>
        </w:rPr>
        <w:t xml:space="preserve"> se </w:t>
      </w:r>
      <w:proofErr w:type="spellStart"/>
      <w:r>
        <w:rPr>
          <w:rFonts w:ascii="Arial" w:eastAsia="Arial" w:hAnsi="Arial" w:cs="Arial"/>
          <w:sz w:val="24"/>
        </w:rPr>
        <w:t>convoco</w:t>
      </w:r>
      <w:proofErr w:type="spellEnd"/>
      <w:r>
        <w:rPr>
          <w:rFonts w:ascii="Arial" w:eastAsia="Arial" w:hAnsi="Arial" w:cs="Arial"/>
          <w:sz w:val="24"/>
        </w:rPr>
        <w:t xml:space="preserve"> a dos representantes líderes de los cantones de Animas, San Francisco, Santa Lucia, Cruz de Caminos y el casco urbano que conforman el municipio para llevar a cabo una jornada con la encargada de la Unidad de Genero y la asistencia de una técnica de ISDEMU en donde se les expuso el significado de la problemática de la violencia hacia las mujeres y para que fueran ellas quienes identificaran que situaciones de riesgos existen en sus lugares de residencia.</w:t>
      </w:r>
    </w:p>
    <w:p w:rsidR="00060088" w:rsidRDefault="00060088">
      <w:pPr>
        <w:spacing w:after="200" w:line="276" w:lineRule="auto"/>
        <w:ind w:left="720"/>
        <w:jc w:val="both"/>
        <w:rPr>
          <w:rFonts w:ascii="Arial" w:eastAsia="Arial" w:hAnsi="Arial" w:cs="Arial"/>
          <w:sz w:val="24"/>
        </w:rPr>
      </w:pPr>
    </w:p>
    <w:p w:rsidR="00060088" w:rsidRDefault="00060088">
      <w:pPr>
        <w:spacing w:after="200" w:line="276" w:lineRule="auto"/>
        <w:ind w:left="720"/>
        <w:jc w:val="both"/>
        <w:rPr>
          <w:rFonts w:ascii="Arial" w:eastAsia="Arial" w:hAnsi="Arial" w:cs="Arial"/>
          <w:sz w:val="24"/>
        </w:rPr>
      </w:pPr>
    </w:p>
    <w:p w:rsidR="00060088" w:rsidRDefault="00060088">
      <w:pPr>
        <w:spacing w:after="200" w:line="276" w:lineRule="auto"/>
        <w:rPr>
          <w:rFonts w:ascii="Calibri" w:eastAsia="Calibri" w:hAnsi="Calibri" w:cs="Calibri"/>
        </w:rPr>
      </w:pPr>
    </w:p>
    <w:p w:rsidR="00060088" w:rsidRDefault="00CD3008">
      <w:pPr>
        <w:numPr>
          <w:ilvl w:val="0"/>
          <w:numId w:val="8"/>
        </w:numPr>
        <w:spacing w:after="200" w:line="276" w:lineRule="auto"/>
        <w:ind w:left="1211" w:hanging="360"/>
        <w:rPr>
          <w:rFonts w:ascii="Arial" w:eastAsia="Arial" w:hAnsi="Arial" w:cs="Arial"/>
          <w:b/>
          <w:sz w:val="24"/>
        </w:rPr>
      </w:pPr>
      <w:r>
        <w:rPr>
          <w:rFonts w:ascii="Arial" w:eastAsia="Arial" w:hAnsi="Arial" w:cs="Arial"/>
          <w:b/>
          <w:sz w:val="24"/>
        </w:rPr>
        <w:t xml:space="preserve">MARCO CONCEPTUAL DE LA VIOLENCIA CONTRA LAS MUJERES </w:t>
      </w:r>
    </w:p>
    <w:p w:rsidR="00060088" w:rsidRDefault="00CD3008">
      <w:pPr>
        <w:tabs>
          <w:tab w:val="left" w:pos="0"/>
          <w:tab w:val="left" w:pos="426"/>
        </w:tabs>
        <w:spacing w:after="0" w:line="276" w:lineRule="auto"/>
        <w:jc w:val="both"/>
        <w:rPr>
          <w:rFonts w:ascii="Arial" w:eastAsia="Arial" w:hAnsi="Arial" w:cs="Arial"/>
          <w:sz w:val="24"/>
        </w:rPr>
      </w:pPr>
      <w:r>
        <w:rPr>
          <w:rFonts w:ascii="Arial" w:eastAsia="Arial" w:hAnsi="Arial" w:cs="Arial"/>
          <w:sz w:val="24"/>
        </w:rPr>
        <w:t xml:space="preserve">La violencia ejercida contra las mujeres constituye históricamente un problema estructural, producto de las relaciones desiguales de poder entre mujeres y </w:t>
      </w:r>
      <w:r>
        <w:rPr>
          <w:rFonts w:ascii="Arial" w:eastAsia="Arial" w:hAnsi="Arial" w:cs="Arial"/>
          <w:sz w:val="24"/>
        </w:rPr>
        <w:lastRenderedPageBreak/>
        <w:t>hombres, que se caracterizan por relaciones patriarcales y androcéntricas que colocan al hombre en una condición superior a la mujer. Esta violencia también es conocida como violencia de género.</w:t>
      </w:r>
    </w:p>
    <w:p w:rsidR="00060088" w:rsidRDefault="00060088">
      <w:pPr>
        <w:tabs>
          <w:tab w:val="left" w:pos="0"/>
          <w:tab w:val="left" w:pos="426"/>
        </w:tabs>
        <w:spacing w:after="0" w:line="276" w:lineRule="auto"/>
        <w:jc w:val="both"/>
        <w:rPr>
          <w:rFonts w:ascii="Arial" w:eastAsia="Arial" w:hAnsi="Arial" w:cs="Arial"/>
          <w:sz w:val="24"/>
        </w:rPr>
      </w:pPr>
    </w:p>
    <w:p w:rsidR="00060088" w:rsidRDefault="00CD3008">
      <w:pPr>
        <w:tabs>
          <w:tab w:val="left" w:pos="0"/>
          <w:tab w:val="left" w:pos="426"/>
        </w:tabs>
        <w:spacing w:after="0" w:line="276" w:lineRule="auto"/>
        <w:jc w:val="both"/>
        <w:rPr>
          <w:rFonts w:ascii="Arial" w:eastAsia="Arial" w:hAnsi="Arial" w:cs="Arial"/>
          <w:sz w:val="24"/>
        </w:rPr>
      </w:pPr>
      <w:r>
        <w:rPr>
          <w:rFonts w:ascii="Arial" w:eastAsia="Arial" w:hAnsi="Arial" w:cs="Arial"/>
          <w:b/>
          <w:sz w:val="24"/>
        </w:rPr>
        <w:t>La Convención sobre la Eliminación de todas las formas de Discriminación contra la Mujer (CEDAW),</w:t>
      </w:r>
      <w:r>
        <w:rPr>
          <w:rFonts w:ascii="Arial" w:eastAsia="Arial" w:hAnsi="Arial" w:cs="Arial"/>
          <w:sz w:val="24"/>
        </w:rPr>
        <w:t xml:space="preserve"> define como discriminación contra la mujer,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w:t>
      </w:r>
    </w:p>
    <w:p w:rsidR="00060088" w:rsidRDefault="00060088">
      <w:pPr>
        <w:tabs>
          <w:tab w:val="left" w:pos="0"/>
          <w:tab w:val="left" w:pos="426"/>
        </w:tabs>
        <w:spacing w:after="0" w:line="276" w:lineRule="auto"/>
        <w:jc w:val="both"/>
        <w:rPr>
          <w:rFonts w:ascii="Arial" w:eastAsia="Arial" w:hAnsi="Arial" w:cs="Arial"/>
          <w:sz w:val="24"/>
        </w:rPr>
      </w:pPr>
    </w:p>
    <w:p w:rsidR="00060088" w:rsidRDefault="00CD3008">
      <w:pPr>
        <w:tabs>
          <w:tab w:val="left" w:pos="0"/>
          <w:tab w:val="left" w:pos="426"/>
        </w:tabs>
        <w:spacing w:after="0" w:line="276" w:lineRule="auto"/>
        <w:jc w:val="both"/>
        <w:rPr>
          <w:rFonts w:ascii="Arial" w:eastAsia="Arial" w:hAnsi="Arial" w:cs="Arial"/>
          <w:sz w:val="24"/>
        </w:rPr>
      </w:pPr>
      <w:r>
        <w:rPr>
          <w:rFonts w:ascii="Arial" w:eastAsia="Arial" w:hAnsi="Arial" w:cs="Arial"/>
          <w:sz w:val="24"/>
        </w:rPr>
        <w:t>En otras palabras, la violencia de género abarca todos los actos mediante los cuales se discrimina, ignora, somete y subordina a las mujeres en los diferentes aspectos de su existencia: familia, escuela, intimidad, trabajo y comunidad. Es todo ataque material y simbólico que afecta su libertad, dignidad, seguridad, intimidad e integridad moral y/o física.</w:t>
      </w:r>
    </w:p>
    <w:p w:rsidR="00060088" w:rsidRDefault="00060088">
      <w:pPr>
        <w:tabs>
          <w:tab w:val="left" w:pos="0"/>
          <w:tab w:val="left" w:pos="426"/>
        </w:tabs>
        <w:spacing w:after="0" w:line="276" w:lineRule="auto"/>
        <w:jc w:val="both"/>
        <w:rPr>
          <w:rFonts w:ascii="Arial" w:eastAsia="Arial" w:hAnsi="Arial" w:cs="Arial"/>
          <w:sz w:val="24"/>
        </w:rPr>
      </w:pPr>
    </w:p>
    <w:p w:rsidR="00060088" w:rsidRDefault="00CD3008">
      <w:pPr>
        <w:tabs>
          <w:tab w:val="left" w:pos="0"/>
          <w:tab w:val="left" w:pos="426"/>
        </w:tabs>
        <w:spacing w:after="0" w:line="276" w:lineRule="auto"/>
        <w:jc w:val="both"/>
        <w:rPr>
          <w:rFonts w:ascii="Arial" w:eastAsia="Arial" w:hAnsi="Arial" w:cs="Arial"/>
          <w:sz w:val="24"/>
        </w:rPr>
      </w:pPr>
      <w:r>
        <w:rPr>
          <w:rFonts w:ascii="Arial" w:eastAsia="Arial" w:hAnsi="Arial" w:cs="Arial"/>
          <w:sz w:val="24"/>
        </w:rPr>
        <w:t>La Violencia de género se fundamenta en la supuesta superioridad del sexo masculino sobre el sexo femenino. Esto la hace distinguirse de otros tipos de violencia, ya que se encuentra enraizada en comportamientos, actitudes y sentimientos que la sociedad considera como propios de los hombres o de las mujeres.</w:t>
      </w:r>
    </w:p>
    <w:p w:rsidR="00060088" w:rsidRDefault="00060088">
      <w:pPr>
        <w:tabs>
          <w:tab w:val="left" w:pos="0"/>
          <w:tab w:val="left" w:pos="426"/>
        </w:tabs>
        <w:spacing w:after="0" w:line="360" w:lineRule="auto"/>
        <w:jc w:val="both"/>
        <w:rPr>
          <w:rFonts w:ascii="Arial" w:eastAsia="Arial" w:hAnsi="Arial" w:cs="Arial"/>
          <w:sz w:val="24"/>
          <w:vertAlign w:val="superscript"/>
        </w:rPr>
      </w:pPr>
    </w:p>
    <w:p w:rsidR="00060088" w:rsidRDefault="00CD3008">
      <w:pPr>
        <w:spacing w:after="200" w:line="276" w:lineRule="auto"/>
        <w:rPr>
          <w:rFonts w:ascii="Arial" w:eastAsia="Arial" w:hAnsi="Arial" w:cs="Arial"/>
          <w:b/>
          <w:sz w:val="24"/>
        </w:rPr>
      </w:pPr>
      <w:r>
        <w:rPr>
          <w:rFonts w:ascii="Arial" w:eastAsia="Arial" w:hAnsi="Arial" w:cs="Arial"/>
          <w:b/>
          <w:sz w:val="24"/>
        </w:rPr>
        <w:t xml:space="preserve">Normativa nacional de la Ley Especial Integral para una Vida Libre de Violencia para las Mujeres, LEIV  </w:t>
      </w:r>
    </w:p>
    <w:p w:rsidR="00060088" w:rsidRDefault="00060088">
      <w:pPr>
        <w:spacing w:after="0" w:line="276" w:lineRule="auto"/>
        <w:rPr>
          <w:rFonts w:ascii="Calibri" w:eastAsia="Calibri" w:hAnsi="Calibri" w:cs="Calibri"/>
        </w:rPr>
      </w:pPr>
    </w:p>
    <w:p w:rsidR="00060088" w:rsidRDefault="00CD3008">
      <w:pPr>
        <w:tabs>
          <w:tab w:val="left" w:pos="0"/>
          <w:tab w:val="left" w:pos="426"/>
        </w:tabs>
        <w:spacing w:after="0" w:line="276" w:lineRule="auto"/>
        <w:jc w:val="both"/>
        <w:rPr>
          <w:rFonts w:ascii="Arial" w:eastAsia="Arial" w:hAnsi="Arial" w:cs="Arial"/>
          <w:sz w:val="24"/>
        </w:rPr>
      </w:pPr>
      <w:r>
        <w:rPr>
          <w:rFonts w:ascii="Arial" w:eastAsia="Arial" w:hAnsi="Arial" w:cs="Arial"/>
          <w:sz w:val="24"/>
        </w:rPr>
        <w:t>La LEIV define siete tipos de violencia: económica, feminicida, física, psicológica y emocional, patrimonial, sexual y simbólica, que se conceptualizan de la siguiente manera:</w:t>
      </w:r>
    </w:p>
    <w:p w:rsidR="00060088" w:rsidRDefault="00CD3008">
      <w:pPr>
        <w:numPr>
          <w:ilvl w:val="0"/>
          <w:numId w:val="9"/>
        </w:numPr>
        <w:spacing w:after="0" w:line="276" w:lineRule="auto"/>
        <w:ind w:left="567" w:hanging="360"/>
        <w:jc w:val="both"/>
        <w:rPr>
          <w:rFonts w:ascii="Arial" w:eastAsia="Arial" w:hAnsi="Arial" w:cs="Arial"/>
          <w:sz w:val="24"/>
        </w:rPr>
      </w:pPr>
      <w:r>
        <w:rPr>
          <w:rFonts w:ascii="Arial" w:eastAsia="Arial" w:hAnsi="Arial" w:cs="Arial"/>
          <w:b/>
          <w:sz w:val="24"/>
        </w:rPr>
        <w:t>Violencia Económica:</w:t>
      </w:r>
      <w:r>
        <w:rPr>
          <w:rFonts w:ascii="Arial" w:eastAsia="Arial" w:hAnsi="Arial" w:cs="Arial"/>
          <w:sz w:val="24"/>
        </w:rPr>
        <w:t xml:space="preserve"> Es toda acción u omisión de la persona agresora, que afecta la supervivencia económica de la mujer, la cual se manifiesta a través de actos encaminados a limitar, controlar o impedir el ingreso de sus percepciones económicas.</w:t>
      </w:r>
    </w:p>
    <w:p w:rsidR="00060088" w:rsidRDefault="00060088">
      <w:pPr>
        <w:spacing w:after="0" w:line="276" w:lineRule="auto"/>
        <w:ind w:left="1080"/>
        <w:jc w:val="both"/>
        <w:rPr>
          <w:rFonts w:ascii="Arial" w:eastAsia="Arial" w:hAnsi="Arial" w:cs="Arial"/>
          <w:sz w:val="24"/>
        </w:rPr>
      </w:pPr>
    </w:p>
    <w:p w:rsidR="00060088" w:rsidRDefault="00CD3008">
      <w:pPr>
        <w:numPr>
          <w:ilvl w:val="0"/>
          <w:numId w:val="10"/>
        </w:numPr>
        <w:spacing w:after="0" w:line="276" w:lineRule="auto"/>
        <w:ind w:left="567" w:firstLine="6"/>
        <w:jc w:val="both"/>
        <w:rPr>
          <w:rFonts w:ascii="Arial" w:eastAsia="Arial" w:hAnsi="Arial" w:cs="Arial"/>
          <w:sz w:val="24"/>
        </w:rPr>
      </w:pPr>
      <w:r>
        <w:rPr>
          <w:rFonts w:ascii="Arial" w:eastAsia="Arial" w:hAnsi="Arial" w:cs="Arial"/>
          <w:b/>
          <w:sz w:val="24"/>
        </w:rPr>
        <w:t>Violencia Feminicidio:</w:t>
      </w:r>
      <w:r>
        <w:rPr>
          <w:rFonts w:ascii="Arial" w:eastAsia="Arial" w:hAnsi="Arial" w:cs="Arial"/>
          <w:sz w:val="24"/>
        </w:rPr>
        <w:t xml:space="preserve"> Es la forma extrema de violencia de género contra   las mujeres, producto de la violación de sus derechos humanos, en los ámbitos público y privado, conformada por el conjunto de conductas misóginas que conllevan a la impunidad social o del Estado, pudiendo culminar en feminicidio y en otras formas de muerte violenta de mujeres.</w:t>
      </w:r>
    </w:p>
    <w:p w:rsidR="00060088" w:rsidRDefault="00060088">
      <w:pPr>
        <w:spacing w:after="0" w:line="276" w:lineRule="auto"/>
        <w:ind w:left="1080"/>
        <w:jc w:val="both"/>
        <w:rPr>
          <w:rFonts w:ascii="Arial" w:eastAsia="Arial" w:hAnsi="Arial" w:cs="Arial"/>
          <w:sz w:val="24"/>
        </w:rPr>
      </w:pPr>
    </w:p>
    <w:p w:rsidR="00060088" w:rsidRDefault="00CD3008">
      <w:pPr>
        <w:numPr>
          <w:ilvl w:val="0"/>
          <w:numId w:val="11"/>
        </w:numPr>
        <w:spacing w:after="0" w:line="276" w:lineRule="auto"/>
        <w:ind w:left="567" w:hanging="360"/>
        <w:jc w:val="both"/>
        <w:rPr>
          <w:rFonts w:ascii="Arial" w:eastAsia="Arial" w:hAnsi="Arial" w:cs="Arial"/>
          <w:sz w:val="24"/>
        </w:rPr>
      </w:pPr>
      <w:r>
        <w:rPr>
          <w:rFonts w:ascii="Arial" w:eastAsia="Arial" w:hAnsi="Arial" w:cs="Arial"/>
          <w:b/>
          <w:sz w:val="24"/>
        </w:rPr>
        <w:t>Violencia Física:</w:t>
      </w:r>
      <w:r>
        <w:rPr>
          <w:rFonts w:ascii="Arial" w:eastAsia="Arial" w:hAnsi="Arial" w:cs="Arial"/>
          <w:sz w:val="24"/>
        </w:rPr>
        <w:t xml:space="preserve"> Es toda conducta que directa o indirectamente, está dirigida a ocasionar daño o sufrimiento físico contra la mujer, con resultado o riesgo de producir lesión física o daño, ejercida por quien sea o haya sido su cónyuge o por quien esté o haya estado ligado a ella por análoga relación de afectividad, aun sin convivencia. Asimismo, tendrán la consideración de actos de violencia física contra la mujer, los ejercidos por la persona agresora en su entorno familiar, social o laboral.</w:t>
      </w:r>
    </w:p>
    <w:p w:rsidR="00060088" w:rsidRDefault="00060088">
      <w:pPr>
        <w:spacing w:after="0" w:line="276" w:lineRule="auto"/>
        <w:jc w:val="both"/>
        <w:rPr>
          <w:rFonts w:ascii="Arial" w:eastAsia="Arial" w:hAnsi="Arial" w:cs="Arial"/>
          <w:sz w:val="24"/>
        </w:rPr>
      </w:pPr>
    </w:p>
    <w:p w:rsidR="00060088" w:rsidRDefault="00CD3008">
      <w:pPr>
        <w:numPr>
          <w:ilvl w:val="0"/>
          <w:numId w:val="12"/>
        </w:numPr>
        <w:spacing w:after="0" w:line="276" w:lineRule="auto"/>
        <w:ind w:left="567" w:hanging="360"/>
        <w:jc w:val="both"/>
        <w:rPr>
          <w:rFonts w:ascii="Arial" w:eastAsia="Arial" w:hAnsi="Arial" w:cs="Arial"/>
          <w:sz w:val="24"/>
        </w:rPr>
      </w:pPr>
      <w:r>
        <w:rPr>
          <w:rFonts w:ascii="Arial" w:eastAsia="Arial" w:hAnsi="Arial" w:cs="Arial"/>
          <w:b/>
          <w:sz w:val="24"/>
        </w:rPr>
        <w:t>Violencia Psicológica y Emocional:</w:t>
      </w:r>
      <w:r>
        <w:rPr>
          <w:rFonts w:ascii="Arial" w:eastAsia="Arial" w:hAnsi="Arial" w:cs="Arial"/>
          <w:sz w:val="24"/>
        </w:rPr>
        <w:t xml:space="preserve"> Es toda conducta directa o indirecta que ocasione daño emocional, disminuya el autoestima, perjudique o perturbe el sano desarrollo de la mujer; ya sea que esta conducta sea verbal o no verbal, que produzca en la mujer desvalorización o sufrimiento, mediante amenazas, exigencia de obediencia o sumisión, coerción, culpabilizarían o limitaciones de su ámbito de libertad, y cualquier alteración en su salud que se desencadene en la distorsión del concepto de sí misma, del valor como persona, de la visión del mundo o de las propias capacidades afectivas, ejercidas en cualquier tipo de relación.</w:t>
      </w:r>
    </w:p>
    <w:p w:rsidR="00060088" w:rsidRDefault="00060088">
      <w:pPr>
        <w:spacing w:after="0" w:line="276" w:lineRule="auto"/>
        <w:jc w:val="both"/>
        <w:rPr>
          <w:rFonts w:ascii="Arial" w:eastAsia="Arial" w:hAnsi="Arial" w:cs="Arial"/>
          <w:sz w:val="24"/>
        </w:rPr>
      </w:pPr>
    </w:p>
    <w:p w:rsidR="00060088" w:rsidRDefault="00CD3008">
      <w:pPr>
        <w:numPr>
          <w:ilvl w:val="0"/>
          <w:numId w:val="13"/>
        </w:numPr>
        <w:spacing w:after="0" w:line="276" w:lineRule="auto"/>
        <w:ind w:left="567" w:hanging="360"/>
        <w:jc w:val="both"/>
        <w:rPr>
          <w:rFonts w:ascii="Arial" w:eastAsia="Arial" w:hAnsi="Arial" w:cs="Arial"/>
          <w:sz w:val="24"/>
        </w:rPr>
      </w:pPr>
      <w:r>
        <w:rPr>
          <w:rFonts w:ascii="Arial" w:eastAsia="Arial" w:hAnsi="Arial" w:cs="Arial"/>
          <w:b/>
          <w:sz w:val="24"/>
        </w:rPr>
        <w:t>Violencia Patrimonial:</w:t>
      </w:r>
      <w:r>
        <w:rPr>
          <w:rFonts w:ascii="Arial" w:eastAsia="Arial" w:hAnsi="Arial" w:cs="Arial"/>
          <w:sz w:val="24"/>
        </w:rPr>
        <w:t xml:space="preserve"> Son las acciones, omisiones o conductas que afectan la libre disposición del patrimonio de la mujer; incluyéndose los daños a los bienes comunes o propios mediante la transformación, sustracción, destrucción, distracción, daño, pérdida, limitación, retención de objetos, documentos personales, bienes, valores y derechos patrimoniales. En consecuencia, serán nulos los actos de alzamiento, simulación de enajenación de los bienes muebles o inmuebles; cualquiera que sea el régimen patrimonial del matrimonio, incluyéndose el de la unión no matrimonial.</w:t>
      </w:r>
    </w:p>
    <w:p w:rsidR="00060088" w:rsidRDefault="00060088">
      <w:pPr>
        <w:spacing w:after="0" w:line="276" w:lineRule="auto"/>
        <w:jc w:val="both"/>
        <w:rPr>
          <w:rFonts w:ascii="Arial" w:eastAsia="Arial" w:hAnsi="Arial" w:cs="Arial"/>
          <w:sz w:val="24"/>
        </w:rPr>
      </w:pPr>
    </w:p>
    <w:p w:rsidR="00060088" w:rsidRDefault="00CD3008">
      <w:pPr>
        <w:numPr>
          <w:ilvl w:val="0"/>
          <w:numId w:val="14"/>
        </w:numPr>
        <w:spacing w:after="0" w:line="276" w:lineRule="auto"/>
        <w:ind w:left="567" w:hanging="360"/>
        <w:jc w:val="both"/>
        <w:rPr>
          <w:rFonts w:ascii="Arial" w:eastAsia="Arial" w:hAnsi="Arial" w:cs="Arial"/>
          <w:sz w:val="24"/>
        </w:rPr>
      </w:pPr>
      <w:r>
        <w:rPr>
          <w:rFonts w:ascii="Arial" w:eastAsia="Arial" w:hAnsi="Arial" w:cs="Arial"/>
          <w:b/>
          <w:sz w:val="24"/>
        </w:rPr>
        <w:t>Violencia Sexual:</w:t>
      </w:r>
      <w:r>
        <w:rPr>
          <w:rFonts w:ascii="Arial" w:eastAsia="Arial" w:hAnsi="Arial" w:cs="Arial"/>
          <w:sz w:val="24"/>
        </w:rPr>
        <w:t xml:space="preserve"> Es toda conducta que amenace o vulnere el derecho de la mujer a decidir voluntariamente su vida sexual, comprendida en ésta no sólo el acto sexual sino toda forma de contacto o acceso sexual, genital o no genital, con independencia de que la persona agresora guarde o no relación conyugal, de pareja, social, laboral, afectiva o de parentesco con la mujer víctima.</w:t>
      </w:r>
    </w:p>
    <w:p w:rsidR="00060088" w:rsidRDefault="00060088">
      <w:pPr>
        <w:spacing w:after="0" w:line="276" w:lineRule="auto"/>
        <w:ind w:left="708"/>
        <w:rPr>
          <w:rFonts w:ascii="Arial" w:eastAsia="Arial" w:hAnsi="Arial" w:cs="Arial"/>
          <w:sz w:val="24"/>
        </w:rPr>
      </w:pPr>
    </w:p>
    <w:p w:rsidR="00060088" w:rsidRDefault="00CD3008">
      <w:pPr>
        <w:numPr>
          <w:ilvl w:val="0"/>
          <w:numId w:val="15"/>
        </w:numPr>
        <w:spacing w:after="0" w:line="276" w:lineRule="auto"/>
        <w:ind w:left="720" w:hanging="360"/>
        <w:jc w:val="both"/>
        <w:rPr>
          <w:rFonts w:ascii="Arial" w:eastAsia="Arial" w:hAnsi="Arial" w:cs="Arial"/>
          <w:sz w:val="24"/>
        </w:rPr>
      </w:pPr>
      <w:r>
        <w:rPr>
          <w:rFonts w:ascii="Arial" w:eastAsia="Arial" w:hAnsi="Arial" w:cs="Arial"/>
          <w:b/>
          <w:sz w:val="24"/>
        </w:rPr>
        <w:t>Violencia Simbólica:</w:t>
      </w:r>
      <w:r>
        <w:rPr>
          <w:rFonts w:ascii="Arial" w:eastAsia="Arial" w:hAnsi="Arial" w:cs="Arial"/>
          <w:sz w:val="24"/>
        </w:rPr>
        <w:t xml:space="preserve"> Son mensajes, valores, iconos o signos que transmiten y reproducen relaciones de dominación, desigualdad y discriminación en las relaciones sociales que se establecen entre las personas y naturalizan la subordinación de la mujer en la sociedad.</w:t>
      </w:r>
    </w:p>
    <w:p w:rsidR="00060088" w:rsidRDefault="00060088">
      <w:pPr>
        <w:tabs>
          <w:tab w:val="left" w:pos="567"/>
        </w:tabs>
        <w:spacing w:after="0" w:line="276" w:lineRule="auto"/>
        <w:jc w:val="both"/>
        <w:rPr>
          <w:rFonts w:ascii="Arial" w:eastAsia="Arial" w:hAnsi="Arial" w:cs="Arial"/>
          <w:sz w:val="24"/>
        </w:rPr>
      </w:pPr>
    </w:p>
    <w:p w:rsidR="00060088" w:rsidRDefault="00CD3008">
      <w:pPr>
        <w:numPr>
          <w:ilvl w:val="0"/>
          <w:numId w:val="16"/>
        </w:numPr>
        <w:tabs>
          <w:tab w:val="left" w:pos="567"/>
        </w:tabs>
        <w:spacing w:after="0" w:line="276" w:lineRule="auto"/>
        <w:ind w:left="720" w:hanging="360"/>
        <w:jc w:val="both"/>
        <w:rPr>
          <w:rFonts w:ascii="Arial" w:eastAsia="Arial" w:hAnsi="Arial" w:cs="Arial"/>
          <w:sz w:val="24"/>
        </w:rPr>
      </w:pPr>
      <w:r>
        <w:rPr>
          <w:rFonts w:ascii="Arial" w:eastAsia="Arial" w:hAnsi="Arial" w:cs="Arial"/>
          <w:b/>
          <w:sz w:val="24"/>
        </w:rPr>
        <w:lastRenderedPageBreak/>
        <w:t xml:space="preserve">  Violencia Comunitaria:</w:t>
      </w:r>
      <w:r>
        <w:rPr>
          <w:rFonts w:ascii="Arial" w:eastAsia="Arial" w:hAnsi="Arial" w:cs="Arial"/>
          <w:sz w:val="24"/>
        </w:rPr>
        <w:t xml:space="preserve"> Toda acción u omisión abusiva que a partir de actos individuales o colectivos transgreden los derechos fundamentales de la mujer y propician su denigración, discriminación, marginación o exclusión.</w:t>
      </w:r>
    </w:p>
    <w:p w:rsidR="00060088" w:rsidRDefault="00060088">
      <w:pPr>
        <w:tabs>
          <w:tab w:val="left" w:pos="567"/>
        </w:tabs>
        <w:spacing w:after="0" w:line="276" w:lineRule="auto"/>
        <w:jc w:val="both"/>
        <w:rPr>
          <w:rFonts w:ascii="Arial" w:eastAsia="Arial" w:hAnsi="Arial" w:cs="Arial"/>
          <w:sz w:val="24"/>
        </w:rPr>
      </w:pPr>
    </w:p>
    <w:p w:rsidR="00060088" w:rsidRDefault="00CD3008">
      <w:pPr>
        <w:numPr>
          <w:ilvl w:val="0"/>
          <w:numId w:val="17"/>
        </w:numPr>
        <w:spacing w:after="0" w:line="276" w:lineRule="auto"/>
        <w:ind w:left="720" w:hanging="360"/>
        <w:jc w:val="both"/>
        <w:rPr>
          <w:rFonts w:ascii="Arial" w:eastAsia="Arial" w:hAnsi="Arial" w:cs="Arial"/>
          <w:sz w:val="24"/>
        </w:rPr>
      </w:pPr>
      <w:r>
        <w:rPr>
          <w:rFonts w:ascii="Arial" w:eastAsia="Arial" w:hAnsi="Arial" w:cs="Arial"/>
          <w:b/>
          <w:sz w:val="24"/>
        </w:rPr>
        <w:t>Violencia Institucional:</w:t>
      </w:r>
      <w:r>
        <w:rPr>
          <w:rFonts w:ascii="Arial" w:eastAsia="Arial" w:hAnsi="Arial" w:cs="Arial"/>
          <w:sz w:val="24"/>
        </w:rPr>
        <w:t xml:space="preserve"> Es toda acción u omisión abusiva de cualquier servidor público, que discrimine o tenga como fin dilatar, obstaculizar o impedir el goce y disfrute de los derechos y libertades fundamentales de las mujeres; así como, la que pretenda obstaculizar u obstaculice el acceso de las mujeres al disfrute de políticas públicas destinadas a prevenir, atender, investigar, sancionar y erradicar las manifestaciones, tipos y modalidades de violencia conceptualizadas en la LEIV.</w:t>
      </w:r>
    </w:p>
    <w:p w:rsidR="00060088" w:rsidRDefault="00060088">
      <w:pPr>
        <w:spacing w:after="0" w:line="276" w:lineRule="auto"/>
        <w:jc w:val="both"/>
        <w:rPr>
          <w:rFonts w:ascii="Arial" w:eastAsia="Arial" w:hAnsi="Arial" w:cs="Arial"/>
          <w:sz w:val="24"/>
        </w:rPr>
      </w:pPr>
    </w:p>
    <w:p w:rsidR="00060088" w:rsidRDefault="00CD3008">
      <w:pPr>
        <w:numPr>
          <w:ilvl w:val="0"/>
          <w:numId w:val="18"/>
        </w:numPr>
        <w:spacing w:after="0" w:line="276" w:lineRule="auto"/>
        <w:ind w:left="720" w:hanging="360"/>
        <w:jc w:val="both"/>
        <w:rPr>
          <w:rFonts w:ascii="Arial" w:eastAsia="Arial" w:hAnsi="Arial" w:cs="Arial"/>
          <w:sz w:val="24"/>
        </w:rPr>
      </w:pPr>
      <w:r>
        <w:rPr>
          <w:rFonts w:ascii="Arial" w:eastAsia="Arial" w:hAnsi="Arial" w:cs="Arial"/>
          <w:b/>
          <w:sz w:val="24"/>
        </w:rPr>
        <w:t>Violencia Laboral:</w:t>
      </w:r>
      <w:r>
        <w:rPr>
          <w:rFonts w:ascii="Arial" w:eastAsia="Arial" w:hAnsi="Arial" w:cs="Arial"/>
          <w:sz w:val="24"/>
        </w:rPr>
        <w:t xml:space="preserve"> Son acciones u omisiones contra las mujeres, ejercidas en forma repetida y que se mantiene en el tiempo en los centros de trabajo públicos o privados, que constituyan agresiones físicas o psicológicas atentatorias a su integridad, dignidad personal y profesional, que obstaculicen su acceso al empleo, ascenso o estabilidad en el mismo, o que quebranten el derecho a igual salario por igual trabajo.</w:t>
      </w:r>
    </w:p>
    <w:p w:rsidR="00060088" w:rsidRDefault="00060088">
      <w:pPr>
        <w:spacing w:after="0" w:line="276" w:lineRule="auto"/>
        <w:jc w:val="both"/>
        <w:rPr>
          <w:rFonts w:ascii="Arial" w:eastAsia="Arial" w:hAnsi="Arial" w:cs="Arial"/>
          <w:sz w:val="24"/>
        </w:rPr>
      </w:pPr>
    </w:p>
    <w:p w:rsidR="00060088" w:rsidRDefault="00CD3008">
      <w:pPr>
        <w:tabs>
          <w:tab w:val="left" w:pos="0"/>
          <w:tab w:val="left" w:pos="284"/>
          <w:tab w:val="left" w:pos="851"/>
        </w:tabs>
        <w:spacing w:after="0" w:line="276" w:lineRule="auto"/>
        <w:jc w:val="both"/>
        <w:rPr>
          <w:rFonts w:ascii="Arial" w:eastAsia="Arial" w:hAnsi="Arial" w:cs="Arial"/>
          <w:sz w:val="24"/>
        </w:rPr>
      </w:pPr>
      <w:r>
        <w:rPr>
          <w:rFonts w:ascii="Arial" w:eastAsia="Arial" w:hAnsi="Arial" w:cs="Arial"/>
          <w:sz w:val="24"/>
        </w:rPr>
        <w:t>Por otra parte, se puede decir que la Violencia contra las mujeres no se puede ver de una forma aislada, es decir, parte del hecho de que el individuo actúa según el entorno en el que se desenvuelve a través de los procesos socializadores que forman su carácter y personalidad, entre estos están: La familia, escuela, comunidad y la sociedad en general.</w:t>
      </w: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sz w:val="24"/>
        </w:rPr>
        <w:t xml:space="preserve">La mujer que vive violencia, es vulnerable ante una sociedad machista, que ve como normal todo acto de violencia a la que las mujeres están expuestas, imposibilitando su pleno desarrollo personal y profesional, el cual impacta grandemente en el desarrollo de un país, siendo aún más visible en el desarrollo productivo de un municipio,  por esta razón la nueva ley establece obligaciones para los Concejos Municipales, tal como lo promulga el artículo 29. </w:t>
      </w:r>
    </w:p>
    <w:p w:rsidR="00060088" w:rsidRDefault="00060088">
      <w:pPr>
        <w:spacing w:after="0" w:line="360" w:lineRule="auto"/>
        <w:jc w:val="both"/>
        <w:rPr>
          <w:rFonts w:ascii="Arial" w:eastAsia="Arial" w:hAnsi="Arial" w:cs="Arial"/>
          <w:sz w:val="24"/>
        </w:rPr>
      </w:pPr>
    </w:p>
    <w:p w:rsidR="00060088" w:rsidRDefault="00CD3008">
      <w:pPr>
        <w:spacing w:after="200" w:line="276" w:lineRule="auto"/>
        <w:rPr>
          <w:rFonts w:ascii="Arial" w:eastAsia="Arial" w:hAnsi="Arial" w:cs="Arial"/>
          <w:b/>
          <w:sz w:val="24"/>
        </w:rPr>
      </w:pPr>
      <w:r>
        <w:rPr>
          <w:rFonts w:ascii="Arial" w:eastAsia="Arial" w:hAnsi="Arial" w:cs="Arial"/>
          <w:b/>
          <w:sz w:val="24"/>
        </w:rPr>
        <w:t>Capítulo V</w:t>
      </w:r>
    </w:p>
    <w:p w:rsidR="00060088" w:rsidRDefault="00CD3008">
      <w:pPr>
        <w:spacing w:after="200" w:line="276" w:lineRule="auto"/>
        <w:rPr>
          <w:rFonts w:ascii="Arial" w:eastAsia="Arial" w:hAnsi="Arial" w:cs="Arial"/>
          <w:b/>
          <w:sz w:val="24"/>
        </w:rPr>
      </w:pPr>
      <w:r>
        <w:rPr>
          <w:rFonts w:ascii="Arial" w:eastAsia="Arial" w:hAnsi="Arial" w:cs="Arial"/>
          <w:b/>
          <w:sz w:val="24"/>
        </w:rPr>
        <w:t>De los Concejos</w:t>
      </w:r>
      <w:r>
        <w:rPr>
          <w:rFonts w:ascii="Calibri" w:eastAsia="Calibri" w:hAnsi="Calibri" w:cs="Calibri"/>
          <w:b/>
        </w:rPr>
        <w:t xml:space="preserve"> </w:t>
      </w:r>
      <w:r>
        <w:rPr>
          <w:rFonts w:ascii="Arial" w:eastAsia="Arial" w:hAnsi="Arial" w:cs="Arial"/>
          <w:b/>
          <w:sz w:val="24"/>
        </w:rPr>
        <w:t>Municipales</w:t>
      </w:r>
    </w:p>
    <w:p w:rsidR="00060088" w:rsidRDefault="00CD3008">
      <w:pPr>
        <w:spacing w:after="200" w:line="276" w:lineRule="auto"/>
        <w:rPr>
          <w:rFonts w:ascii="Arial" w:eastAsia="Arial" w:hAnsi="Arial" w:cs="Arial"/>
          <w:b/>
          <w:sz w:val="24"/>
        </w:rPr>
      </w:pPr>
      <w:r>
        <w:rPr>
          <w:rFonts w:ascii="Arial" w:eastAsia="Arial" w:hAnsi="Arial" w:cs="Arial"/>
          <w:b/>
          <w:sz w:val="24"/>
        </w:rPr>
        <w:t>Art. 29. Concejos Municipales</w:t>
      </w:r>
    </w:p>
    <w:p w:rsidR="00060088" w:rsidRDefault="00CD3008">
      <w:pPr>
        <w:spacing w:after="200" w:line="276" w:lineRule="auto"/>
        <w:rPr>
          <w:rFonts w:ascii="Arial" w:eastAsia="Arial" w:hAnsi="Arial" w:cs="Arial"/>
          <w:sz w:val="24"/>
        </w:rPr>
      </w:pPr>
      <w:r>
        <w:rPr>
          <w:rFonts w:ascii="Arial" w:eastAsia="Arial" w:hAnsi="Arial" w:cs="Arial"/>
          <w:sz w:val="24"/>
        </w:rPr>
        <w:t xml:space="preserve">Los Concejos Municipales, para la aplicación de la presente ley, de acuerdo a facultades y atribuciones conferidas por el Código Municipal, desarrollarán acciones coherentes con esta ley y con la Política Nacional, tales como: </w:t>
      </w:r>
    </w:p>
    <w:p w:rsidR="00060088" w:rsidRDefault="00CD3008">
      <w:pPr>
        <w:spacing w:after="200" w:line="276" w:lineRule="auto"/>
        <w:rPr>
          <w:rFonts w:ascii="Arial" w:eastAsia="Arial" w:hAnsi="Arial" w:cs="Arial"/>
          <w:sz w:val="24"/>
        </w:rPr>
      </w:pPr>
      <w:r>
        <w:rPr>
          <w:rFonts w:ascii="Arial" w:eastAsia="Arial" w:hAnsi="Arial" w:cs="Arial"/>
          <w:sz w:val="24"/>
        </w:rPr>
        <w:lastRenderedPageBreak/>
        <w:t>Elaborar cada tres años, el Plan Municipal para la Prevención y Atención de la Violencia contra las Mujeres, el cual deberá dar cumplimiento a lo establecido en la Política Nacional para el Acceso de las Mujeres a una Vida Libre de Violencia.</w:t>
      </w:r>
    </w:p>
    <w:p w:rsidR="00060088" w:rsidRDefault="00CD3008">
      <w:pPr>
        <w:spacing w:after="200" w:line="276" w:lineRule="auto"/>
        <w:rPr>
          <w:rFonts w:ascii="Arial" w:eastAsia="Arial" w:hAnsi="Arial" w:cs="Arial"/>
          <w:sz w:val="24"/>
        </w:rPr>
      </w:pPr>
      <w:r>
        <w:rPr>
          <w:rFonts w:ascii="Arial" w:eastAsia="Arial" w:hAnsi="Arial" w:cs="Arial"/>
          <w:sz w:val="24"/>
        </w:rPr>
        <w:t>Convocar y articular a las instituciones y organizaciones locales, para generar acciones de coordinación, intercambio de información y colaboración para el cumplimiento de su Plan Municipal.</w:t>
      </w:r>
    </w:p>
    <w:p w:rsidR="00060088" w:rsidRDefault="00060088">
      <w:pPr>
        <w:spacing w:after="200" w:line="276" w:lineRule="auto"/>
        <w:rPr>
          <w:rFonts w:ascii="Arial" w:eastAsia="Arial" w:hAnsi="Arial" w:cs="Arial"/>
          <w:sz w:val="24"/>
        </w:rPr>
      </w:pPr>
    </w:p>
    <w:p w:rsidR="00060088" w:rsidRDefault="00CD3008">
      <w:pPr>
        <w:spacing w:after="200" w:line="276" w:lineRule="auto"/>
        <w:rPr>
          <w:rFonts w:ascii="Arial" w:eastAsia="Arial" w:hAnsi="Arial" w:cs="Arial"/>
          <w:sz w:val="24"/>
        </w:rPr>
      </w:pPr>
      <w:r>
        <w:rPr>
          <w:rFonts w:ascii="Arial" w:eastAsia="Arial" w:hAnsi="Arial" w:cs="Arial"/>
          <w:sz w:val="24"/>
        </w:rPr>
        <w:t>Establecer dentro de su presupuesto una partida etiquetada para la ejecución de su Plan Municipal y rendir informe anual sobre el mismo, a los y las ciudadanas de sus municipios y al Instituto Salvadoreño para el Desarrollo de la Mujer.</w:t>
      </w:r>
    </w:p>
    <w:p w:rsidR="00060088" w:rsidRDefault="00CD3008">
      <w:pPr>
        <w:spacing w:after="200" w:line="276" w:lineRule="auto"/>
        <w:rPr>
          <w:rFonts w:ascii="Arial" w:eastAsia="Arial" w:hAnsi="Arial" w:cs="Arial"/>
          <w:sz w:val="24"/>
        </w:rPr>
      </w:pPr>
      <w:r>
        <w:rPr>
          <w:rFonts w:ascii="Arial" w:eastAsia="Arial" w:hAnsi="Arial" w:cs="Arial"/>
          <w:sz w:val="24"/>
        </w:rPr>
        <w:t>Remitir al Ministerio de Justicia y Seguridad Pública, los datos y estadísticas sobre los casos de violencia contra las mujeres de los cuales tienen conocimiento.</w:t>
      </w:r>
    </w:p>
    <w:p w:rsidR="00060088" w:rsidRDefault="00CD3008">
      <w:pPr>
        <w:spacing w:after="200" w:line="276" w:lineRule="auto"/>
        <w:rPr>
          <w:rFonts w:ascii="Arial" w:eastAsia="Arial" w:hAnsi="Arial" w:cs="Arial"/>
          <w:sz w:val="24"/>
        </w:rPr>
      </w:pPr>
      <w:r>
        <w:rPr>
          <w:rFonts w:ascii="Arial" w:eastAsia="Arial" w:hAnsi="Arial" w:cs="Arial"/>
          <w:sz w:val="24"/>
        </w:rPr>
        <w:t>Los Concejos Municipales no podrán mediar o conciliar ningún tipo o modalidad de violencia contra las mujeres.</w:t>
      </w:r>
    </w:p>
    <w:p w:rsidR="00060088" w:rsidRDefault="00060088">
      <w:pPr>
        <w:spacing w:after="200" w:line="276" w:lineRule="auto"/>
        <w:rPr>
          <w:rFonts w:ascii="Arial" w:eastAsia="Arial" w:hAnsi="Arial" w:cs="Arial"/>
          <w:sz w:val="24"/>
        </w:rPr>
      </w:pPr>
    </w:p>
    <w:p w:rsidR="00060088" w:rsidRDefault="00060088">
      <w:pPr>
        <w:spacing w:after="0" w:line="240" w:lineRule="auto"/>
        <w:rPr>
          <w:rFonts w:ascii="Calibri" w:eastAsia="Calibri" w:hAnsi="Calibri" w:cs="Calibri"/>
        </w:rPr>
      </w:pPr>
    </w:p>
    <w:p w:rsidR="00060088" w:rsidRDefault="00060088">
      <w:pPr>
        <w:spacing w:after="0" w:line="240" w:lineRule="auto"/>
        <w:rPr>
          <w:rFonts w:ascii="Calibri" w:eastAsia="Calibri" w:hAnsi="Calibri" w:cs="Calibri"/>
        </w:rPr>
      </w:pPr>
    </w:p>
    <w:p w:rsidR="00060088" w:rsidRDefault="00060088">
      <w:pPr>
        <w:spacing w:after="0" w:line="240" w:lineRule="auto"/>
        <w:rPr>
          <w:rFonts w:ascii="Calibri" w:eastAsia="Calibri" w:hAnsi="Calibri" w:cs="Calibri"/>
        </w:rPr>
      </w:pPr>
    </w:p>
    <w:p w:rsidR="00060088" w:rsidRDefault="00CD3008">
      <w:pPr>
        <w:numPr>
          <w:ilvl w:val="0"/>
          <w:numId w:val="19"/>
        </w:numPr>
        <w:spacing w:after="200" w:line="276" w:lineRule="auto"/>
        <w:ind w:left="720" w:hanging="360"/>
        <w:rPr>
          <w:rFonts w:ascii="Arial" w:eastAsia="Arial" w:hAnsi="Arial" w:cs="Arial"/>
          <w:b/>
          <w:sz w:val="24"/>
        </w:rPr>
      </w:pPr>
      <w:r>
        <w:rPr>
          <w:rFonts w:ascii="Arial" w:eastAsia="Arial" w:hAnsi="Arial" w:cs="Arial"/>
          <w:b/>
          <w:sz w:val="24"/>
        </w:rPr>
        <w:t>SITUACIÓN DE LA VIOLENCIA CONTRA LAS MUJERES.</w:t>
      </w:r>
    </w:p>
    <w:p w:rsidR="00060088" w:rsidRDefault="00060088">
      <w:pPr>
        <w:spacing w:after="200" w:line="276" w:lineRule="auto"/>
        <w:ind w:left="720"/>
        <w:rPr>
          <w:rFonts w:ascii="Calibri" w:eastAsia="Calibri" w:hAnsi="Calibri" w:cs="Calibri"/>
          <w:b/>
          <w:sz w:val="24"/>
        </w:rPr>
      </w:pPr>
    </w:p>
    <w:p w:rsidR="00060088" w:rsidRDefault="00CD3008">
      <w:pPr>
        <w:spacing w:after="200" w:line="276" w:lineRule="auto"/>
        <w:ind w:left="720"/>
        <w:rPr>
          <w:rFonts w:ascii="Calibri" w:eastAsia="Calibri" w:hAnsi="Calibri" w:cs="Calibri"/>
          <w:b/>
          <w:sz w:val="24"/>
        </w:rPr>
      </w:pPr>
      <w:r>
        <w:rPr>
          <w:rFonts w:ascii="Calibri" w:eastAsia="Calibri" w:hAnsi="Calibri" w:cs="Calibri"/>
          <w:b/>
          <w:sz w:val="24"/>
        </w:rPr>
        <w:t xml:space="preserve"> </w:t>
      </w:r>
    </w:p>
    <w:p w:rsidR="00060088" w:rsidRDefault="00CD3008">
      <w:pPr>
        <w:spacing w:after="200" w:line="360" w:lineRule="auto"/>
        <w:jc w:val="center"/>
        <w:rPr>
          <w:rFonts w:ascii="Arial" w:eastAsia="Arial" w:hAnsi="Arial" w:cs="Arial"/>
          <w:sz w:val="24"/>
        </w:rPr>
      </w:pPr>
      <w:r>
        <w:rPr>
          <w:rFonts w:ascii="Arial" w:eastAsia="Arial" w:hAnsi="Arial" w:cs="Arial"/>
          <w:sz w:val="24"/>
        </w:rPr>
        <w:t>SONDEO DE PERCEPCION DE VIOLENCIA HACIA LAS MUJERES, MUNICIPIO DE SAN LORENZO, DEPARTAMENTO DE SAN VICENTE AÑO 2018</w:t>
      </w:r>
    </w:p>
    <w:p w:rsidR="00060088" w:rsidRDefault="00060088">
      <w:pPr>
        <w:spacing w:after="200" w:line="276" w:lineRule="auto"/>
        <w:jc w:val="center"/>
        <w:rPr>
          <w:rFonts w:ascii="Arial" w:eastAsia="Arial" w:hAnsi="Arial" w:cs="Arial"/>
          <w:sz w:val="24"/>
        </w:rPr>
      </w:pPr>
    </w:p>
    <w:p w:rsidR="00060088" w:rsidRDefault="00CD3008">
      <w:pPr>
        <w:spacing w:after="200" w:line="276" w:lineRule="auto"/>
        <w:jc w:val="center"/>
        <w:rPr>
          <w:rFonts w:ascii="Arial" w:eastAsia="Arial" w:hAnsi="Arial" w:cs="Arial"/>
          <w:sz w:val="24"/>
        </w:rPr>
      </w:pPr>
      <w:r>
        <w:rPr>
          <w:rFonts w:ascii="Arial" w:eastAsia="Arial" w:hAnsi="Arial" w:cs="Arial"/>
          <w:sz w:val="24"/>
        </w:rPr>
        <w:t>POBLACION: MUJER</w:t>
      </w:r>
    </w:p>
    <w:p w:rsidR="00060088" w:rsidRDefault="00060088">
      <w:pPr>
        <w:spacing w:after="200" w:line="276" w:lineRule="auto"/>
        <w:jc w:val="center"/>
        <w:rPr>
          <w:rFonts w:ascii="Arial" w:eastAsia="Arial" w:hAnsi="Arial" w:cs="Arial"/>
          <w:sz w:val="24"/>
        </w:rPr>
      </w:pPr>
    </w:p>
    <w:p w:rsidR="00060088" w:rsidRDefault="00CD3008">
      <w:pPr>
        <w:spacing w:after="200" w:line="276" w:lineRule="auto"/>
        <w:jc w:val="center"/>
        <w:rPr>
          <w:rFonts w:ascii="Arial" w:eastAsia="Arial" w:hAnsi="Arial" w:cs="Arial"/>
          <w:sz w:val="24"/>
        </w:rPr>
      </w:pPr>
      <w:r>
        <w:rPr>
          <w:rFonts w:ascii="Arial" w:eastAsia="Arial" w:hAnsi="Arial" w:cs="Arial"/>
          <w:sz w:val="24"/>
        </w:rPr>
        <w:t>MUESTRA: 76 ENCUESTAS</w:t>
      </w:r>
    </w:p>
    <w:p w:rsidR="00060088" w:rsidRDefault="00060088">
      <w:pPr>
        <w:spacing w:after="200" w:line="276" w:lineRule="auto"/>
        <w:jc w:val="center"/>
        <w:rPr>
          <w:rFonts w:ascii="Arial" w:eastAsia="Arial" w:hAnsi="Arial" w:cs="Arial"/>
          <w:sz w:val="24"/>
        </w:rPr>
      </w:pPr>
    </w:p>
    <w:p w:rsidR="00060088" w:rsidRDefault="00CD3008">
      <w:pPr>
        <w:spacing w:after="200" w:line="276" w:lineRule="auto"/>
        <w:jc w:val="center"/>
        <w:rPr>
          <w:rFonts w:ascii="Arial" w:eastAsia="Arial" w:hAnsi="Arial" w:cs="Arial"/>
          <w:sz w:val="24"/>
        </w:rPr>
      </w:pPr>
      <w:r>
        <w:rPr>
          <w:rFonts w:ascii="Arial" w:eastAsia="Arial" w:hAnsi="Arial" w:cs="Arial"/>
          <w:sz w:val="24"/>
        </w:rPr>
        <w:t>AREA: RURAL Y URBANA</w:t>
      </w:r>
    </w:p>
    <w:p w:rsidR="00060088" w:rsidRDefault="00060088">
      <w:pPr>
        <w:spacing w:after="200" w:line="276" w:lineRule="auto"/>
        <w:jc w:val="center"/>
        <w:rPr>
          <w:rFonts w:ascii="Arial" w:eastAsia="Arial" w:hAnsi="Arial" w:cs="Arial"/>
          <w:b/>
          <w:sz w:val="52"/>
        </w:rPr>
      </w:pPr>
    </w:p>
    <w:p w:rsidR="00060088" w:rsidRDefault="00060088">
      <w:pPr>
        <w:spacing w:after="200" w:line="276" w:lineRule="auto"/>
        <w:rPr>
          <w:rFonts w:ascii="Arial" w:eastAsia="Arial" w:hAnsi="Arial" w:cs="Arial"/>
          <w:b/>
          <w:sz w:val="52"/>
        </w:rPr>
      </w:pPr>
    </w:p>
    <w:p w:rsidR="00060088" w:rsidRDefault="00060088">
      <w:pPr>
        <w:spacing w:after="200" w:line="276" w:lineRule="auto"/>
        <w:rPr>
          <w:rFonts w:ascii="Arial" w:eastAsia="Arial" w:hAnsi="Arial" w:cs="Arial"/>
          <w:b/>
          <w:sz w:val="52"/>
        </w:rPr>
      </w:pPr>
    </w:p>
    <w:p w:rsidR="00060088" w:rsidRDefault="00060088">
      <w:pPr>
        <w:spacing w:after="200" w:line="276" w:lineRule="auto"/>
        <w:rPr>
          <w:rFonts w:ascii="Arial" w:eastAsia="Arial" w:hAnsi="Arial" w:cs="Arial"/>
          <w:b/>
          <w:sz w:val="52"/>
        </w:rPr>
      </w:pPr>
    </w:p>
    <w:p w:rsidR="00060088" w:rsidRDefault="00060088">
      <w:pPr>
        <w:spacing w:after="200" w:line="276" w:lineRule="auto"/>
        <w:rPr>
          <w:rFonts w:ascii="Arial" w:eastAsia="Arial" w:hAnsi="Arial" w:cs="Arial"/>
          <w:b/>
          <w:sz w:val="52"/>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jc w:val="center"/>
        <w:rPr>
          <w:rFonts w:ascii="Arial" w:eastAsia="Arial" w:hAnsi="Arial" w:cs="Arial"/>
          <w:b/>
          <w:sz w:val="24"/>
        </w:rPr>
      </w:pPr>
      <w:r>
        <w:rPr>
          <w:rFonts w:ascii="Arial" w:eastAsia="Arial" w:hAnsi="Arial" w:cs="Arial"/>
          <w:b/>
          <w:sz w:val="24"/>
        </w:rPr>
        <w:t xml:space="preserve">DIAGNOSTICO SOBRE LA VIOLENCIA HACIA LAS MUJERES EN EL MUNICIPIO DE SAN LORENZO. </w:t>
      </w:r>
    </w:p>
    <w:p w:rsidR="00060088" w:rsidRDefault="00CD3008">
      <w:pPr>
        <w:spacing w:after="200" w:line="276" w:lineRule="auto"/>
        <w:rPr>
          <w:rFonts w:ascii="Arial" w:eastAsia="Arial" w:hAnsi="Arial" w:cs="Arial"/>
          <w:b/>
          <w:sz w:val="24"/>
        </w:rPr>
      </w:pPr>
      <w:r>
        <w:rPr>
          <w:rFonts w:ascii="Arial" w:eastAsia="Arial" w:hAnsi="Arial" w:cs="Arial"/>
          <w:b/>
          <w:sz w:val="24"/>
        </w:rPr>
        <w:t>GENERALIDADES:</w:t>
      </w:r>
    </w:p>
    <w:tbl>
      <w:tblPr>
        <w:tblW w:w="0" w:type="auto"/>
        <w:jc w:val="center"/>
        <w:tblCellMar>
          <w:left w:w="10" w:type="dxa"/>
          <w:right w:w="10" w:type="dxa"/>
        </w:tblCellMar>
        <w:tblLook w:val="0000" w:firstRow="0" w:lastRow="0" w:firstColumn="0" w:lastColumn="0" w:noHBand="0" w:noVBand="0"/>
      </w:tblPr>
      <w:tblGrid>
        <w:gridCol w:w="1577"/>
        <w:gridCol w:w="5477"/>
      </w:tblGrid>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Concepto</w:t>
            </w:r>
          </w:p>
        </w:tc>
        <w:tc>
          <w:tcPr>
            <w:tcW w:w="54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Cantidad</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Acepta</w:t>
            </w:r>
          </w:p>
        </w:tc>
        <w:tc>
          <w:tcPr>
            <w:tcW w:w="54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 xml:space="preserve">                                         58</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No acepta</w:t>
            </w:r>
          </w:p>
        </w:tc>
        <w:tc>
          <w:tcPr>
            <w:tcW w:w="54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8</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Suspensión</w:t>
            </w:r>
          </w:p>
        </w:tc>
        <w:tc>
          <w:tcPr>
            <w:tcW w:w="54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Total</w:t>
            </w:r>
          </w:p>
        </w:tc>
        <w:tc>
          <w:tcPr>
            <w:tcW w:w="54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 xml:space="preserve">                                      76</w:t>
            </w:r>
          </w:p>
        </w:tc>
      </w:tr>
    </w:tbl>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b/>
          <w:sz w:val="24"/>
        </w:rPr>
      </w:pPr>
      <w:r>
        <w:rPr>
          <w:rFonts w:ascii="Arial" w:eastAsia="Arial" w:hAnsi="Arial" w:cs="Arial"/>
          <w:b/>
          <w:sz w:val="24"/>
        </w:rPr>
        <w:t xml:space="preserve">Análisis: </w:t>
      </w:r>
      <w:r>
        <w:rPr>
          <w:rFonts w:ascii="Arial" w:eastAsia="Arial" w:hAnsi="Arial" w:cs="Arial"/>
          <w:sz w:val="24"/>
        </w:rPr>
        <w:t>de las  mujeres encuestadas solo un 11% que equivale a 8 mujeres no acepto responder la encuesta.</w:t>
      </w:r>
      <w:r>
        <w:rPr>
          <w:rFonts w:ascii="Arial" w:eastAsia="Arial" w:hAnsi="Arial" w:cs="Arial"/>
          <w:b/>
          <w:sz w:val="24"/>
        </w:rPr>
        <w:t xml:space="preserve"> </w:t>
      </w:r>
      <w:r>
        <w:rPr>
          <w:rFonts w:ascii="Arial" w:eastAsia="Arial" w:hAnsi="Arial" w:cs="Arial"/>
          <w:b/>
          <w:sz w:val="24"/>
        </w:rPr>
        <w:br/>
      </w: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b/>
          <w:sz w:val="24"/>
        </w:rPr>
      </w:pPr>
      <w:r>
        <w:rPr>
          <w:rFonts w:ascii="Arial" w:eastAsia="Arial" w:hAnsi="Arial" w:cs="Arial"/>
          <w:b/>
          <w:sz w:val="24"/>
        </w:rPr>
        <w:t>Pregunta 1: ¿</w:t>
      </w:r>
      <w:r>
        <w:rPr>
          <w:rFonts w:ascii="Arial" w:eastAsia="Arial" w:hAnsi="Arial" w:cs="Arial"/>
          <w:b/>
          <w:spacing w:val="-1"/>
          <w:sz w:val="24"/>
        </w:rPr>
        <w:t>H</w:t>
      </w:r>
      <w:r>
        <w:rPr>
          <w:rFonts w:ascii="Arial" w:eastAsia="Arial" w:hAnsi="Arial" w:cs="Arial"/>
          <w:b/>
          <w:sz w:val="24"/>
        </w:rPr>
        <w:t xml:space="preserve">a </w:t>
      </w:r>
      <w:r>
        <w:rPr>
          <w:rFonts w:ascii="Arial" w:eastAsia="Arial" w:hAnsi="Arial" w:cs="Arial"/>
          <w:b/>
          <w:spacing w:val="-3"/>
          <w:sz w:val="24"/>
        </w:rPr>
        <w:t>e</w:t>
      </w:r>
      <w:r>
        <w:rPr>
          <w:rFonts w:ascii="Arial" w:eastAsia="Arial" w:hAnsi="Arial" w:cs="Arial"/>
          <w:b/>
          <w:spacing w:val="1"/>
          <w:sz w:val="24"/>
        </w:rPr>
        <w:t>sc</w:t>
      </w:r>
      <w:r>
        <w:rPr>
          <w:rFonts w:ascii="Arial" w:eastAsia="Arial" w:hAnsi="Arial" w:cs="Arial"/>
          <w:b/>
          <w:spacing w:val="-3"/>
          <w:sz w:val="24"/>
        </w:rPr>
        <w:t>u</w:t>
      </w:r>
      <w:r>
        <w:rPr>
          <w:rFonts w:ascii="Arial" w:eastAsia="Arial" w:hAnsi="Arial" w:cs="Arial"/>
          <w:b/>
          <w:spacing w:val="1"/>
          <w:sz w:val="24"/>
        </w:rPr>
        <w:t>c</w:t>
      </w:r>
      <w:r>
        <w:rPr>
          <w:rFonts w:ascii="Arial" w:eastAsia="Arial" w:hAnsi="Arial" w:cs="Arial"/>
          <w:b/>
          <w:spacing w:val="-1"/>
          <w:sz w:val="24"/>
        </w:rPr>
        <w:t>had</w:t>
      </w:r>
      <w:r>
        <w:rPr>
          <w:rFonts w:ascii="Arial" w:eastAsia="Arial" w:hAnsi="Arial" w:cs="Arial"/>
          <w:b/>
          <w:sz w:val="24"/>
        </w:rPr>
        <w:t xml:space="preserve">o </w:t>
      </w:r>
      <w:r>
        <w:rPr>
          <w:rFonts w:ascii="Arial" w:eastAsia="Arial" w:hAnsi="Arial" w:cs="Arial"/>
          <w:b/>
          <w:spacing w:val="-1"/>
          <w:sz w:val="24"/>
        </w:rPr>
        <w:t>hab</w:t>
      </w:r>
      <w:r>
        <w:rPr>
          <w:rFonts w:ascii="Arial" w:eastAsia="Arial" w:hAnsi="Arial" w:cs="Arial"/>
          <w:b/>
          <w:sz w:val="24"/>
        </w:rPr>
        <w:t xml:space="preserve">lar </w:t>
      </w:r>
      <w:r>
        <w:rPr>
          <w:rFonts w:ascii="Arial" w:eastAsia="Arial" w:hAnsi="Arial" w:cs="Arial"/>
          <w:b/>
          <w:spacing w:val="-1"/>
          <w:sz w:val="24"/>
        </w:rPr>
        <w:t>d</w:t>
      </w:r>
      <w:r>
        <w:rPr>
          <w:rFonts w:ascii="Arial" w:eastAsia="Arial" w:hAnsi="Arial" w:cs="Arial"/>
          <w:b/>
          <w:sz w:val="24"/>
        </w:rPr>
        <w:t xml:space="preserve">e </w:t>
      </w:r>
      <w:r>
        <w:rPr>
          <w:rFonts w:ascii="Arial" w:eastAsia="Arial" w:hAnsi="Arial" w:cs="Arial"/>
          <w:b/>
          <w:spacing w:val="-2"/>
          <w:sz w:val="24"/>
        </w:rPr>
        <w:t>l</w:t>
      </w:r>
      <w:r>
        <w:rPr>
          <w:rFonts w:ascii="Arial" w:eastAsia="Arial" w:hAnsi="Arial" w:cs="Arial"/>
          <w:b/>
          <w:sz w:val="24"/>
        </w:rPr>
        <w:t xml:space="preserve">a </w:t>
      </w:r>
      <w:r>
        <w:rPr>
          <w:rFonts w:ascii="Arial" w:eastAsia="Arial" w:hAnsi="Arial" w:cs="Arial"/>
          <w:b/>
          <w:spacing w:val="-1"/>
          <w:sz w:val="24"/>
        </w:rPr>
        <w:t>v</w:t>
      </w:r>
      <w:r>
        <w:rPr>
          <w:rFonts w:ascii="Arial" w:eastAsia="Arial" w:hAnsi="Arial" w:cs="Arial"/>
          <w:b/>
          <w:sz w:val="24"/>
        </w:rPr>
        <w:t>iol</w:t>
      </w:r>
      <w:r>
        <w:rPr>
          <w:rFonts w:ascii="Arial" w:eastAsia="Arial" w:hAnsi="Arial" w:cs="Arial"/>
          <w:b/>
          <w:spacing w:val="-1"/>
          <w:sz w:val="24"/>
        </w:rPr>
        <w:t>en</w:t>
      </w:r>
      <w:r>
        <w:rPr>
          <w:rFonts w:ascii="Arial" w:eastAsia="Arial" w:hAnsi="Arial" w:cs="Arial"/>
          <w:b/>
          <w:spacing w:val="1"/>
          <w:sz w:val="24"/>
        </w:rPr>
        <w:t>c</w:t>
      </w:r>
      <w:r>
        <w:rPr>
          <w:rFonts w:ascii="Arial" w:eastAsia="Arial" w:hAnsi="Arial" w:cs="Arial"/>
          <w:b/>
          <w:sz w:val="24"/>
        </w:rPr>
        <w:t xml:space="preserve">ia </w:t>
      </w:r>
      <w:r>
        <w:rPr>
          <w:rFonts w:ascii="Arial" w:eastAsia="Arial" w:hAnsi="Arial" w:cs="Arial"/>
          <w:b/>
          <w:spacing w:val="1"/>
          <w:sz w:val="24"/>
        </w:rPr>
        <w:t>c</w:t>
      </w:r>
      <w:r>
        <w:rPr>
          <w:rFonts w:ascii="Arial" w:eastAsia="Arial" w:hAnsi="Arial" w:cs="Arial"/>
          <w:b/>
          <w:spacing w:val="-1"/>
          <w:sz w:val="24"/>
        </w:rPr>
        <w:t>on</w:t>
      </w:r>
      <w:r>
        <w:rPr>
          <w:rFonts w:ascii="Arial" w:eastAsia="Arial" w:hAnsi="Arial" w:cs="Arial"/>
          <w:b/>
          <w:spacing w:val="1"/>
          <w:sz w:val="24"/>
        </w:rPr>
        <w:t>t</w:t>
      </w:r>
      <w:r>
        <w:rPr>
          <w:rFonts w:ascii="Arial" w:eastAsia="Arial" w:hAnsi="Arial" w:cs="Arial"/>
          <w:b/>
          <w:spacing w:val="-1"/>
          <w:sz w:val="24"/>
        </w:rPr>
        <w:t>r</w:t>
      </w:r>
      <w:r>
        <w:rPr>
          <w:rFonts w:ascii="Arial" w:eastAsia="Arial" w:hAnsi="Arial" w:cs="Arial"/>
          <w:b/>
          <w:sz w:val="24"/>
        </w:rPr>
        <w:t xml:space="preserve">a la </w:t>
      </w:r>
      <w:r>
        <w:rPr>
          <w:rFonts w:ascii="Arial" w:eastAsia="Arial" w:hAnsi="Arial" w:cs="Arial"/>
          <w:b/>
          <w:spacing w:val="3"/>
          <w:sz w:val="24"/>
        </w:rPr>
        <w:t>m</w:t>
      </w:r>
      <w:r>
        <w:rPr>
          <w:rFonts w:ascii="Arial" w:eastAsia="Arial" w:hAnsi="Arial" w:cs="Arial"/>
          <w:b/>
          <w:spacing w:val="-1"/>
          <w:sz w:val="24"/>
        </w:rPr>
        <w:t>u</w:t>
      </w:r>
      <w:r>
        <w:rPr>
          <w:rFonts w:ascii="Arial" w:eastAsia="Arial" w:hAnsi="Arial" w:cs="Arial"/>
          <w:b/>
          <w:sz w:val="24"/>
        </w:rPr>
        <w:t>je</w:t>
      </w:r>
      <w:r>
        <w:rPr>
          <w:rFonts w:ascii="Arial" w:eastAsia="Arial" w:hAnsi="Arial" w:cs="Arial"/>
          <w:b/>
          <w:spacing w:val="-1"/>
          <w:sz w:val="24"/>
        </w:rPr>
        <w:t>r</w:t>
      </w:r>
      <w:r>
        <w:rPr>
          <w:rFonts w:ascii="Arial" w:eastAsia="Arial" w:hAnsi="Arial" w:cs="Arial"/>
          <w:b/>
          <w:sz w:val="24"/>
        </w:rPr>
        <w:t>?</w:t>
      </w:r>
    </w:p>
    <w:tbl>
      <w:tblPr>
        <w:tblW w:w="0" w:type="auto"/>
        <w:tblInd w:w="108" w:type="dxa"/>
        <w:tblCellMar>
          <w:left w:w="10" w:type="dxa"/>
          <w:right w:w="10" w:type="dxa"/>
        </w:tblCellMar>
        <w:tblLook w:val="0000" w:firstRow="0" w:lastRow="0" w:firstColumn="0" w:lastColumn="0" w:noHBand="0" w:noVBand="0"/>
      </w:tblPr>
      <w:tblGrid>
        <w:gridCol w:w="1244"/>
        <w:gridCol w:w="1558"/>
      </w:tblGrid>
      <w:tr w:rsidR="00060088">
        <w:tc>
          <w:tcPr>
            <w:tcW w:w="12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Concepto</w:t>
            </w:r>
          </w:p>
        </w:tc>
        <w:tc>
          <w:tcPr>
            <w:tcW w:w="155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Cantidad</w:t>
            </w:r>
          </w:p>
        </w:tc>
      </w:tr>
      <w:tr w:rsidR="00060088">
        <w:tc>
          <w:tcPr>
            <w:tcW w:w="12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SI</w:t>
            </w:r>
          </w:p>
        </w:tc>
        <w:tc>
          <w:tcPr>
            <w:tcW w:w="155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50</w:t>
            </w:r>
          </w:p>
        </w:tc>
      </w:tr>
      <w:tr w:rsidR="00060088">
        <w:tc>
          <w:tcPr>
            <w:tcW w:w="12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NO</w:t>
            </w:r>
          </w:p>
        </w:tc>
        <w:tc>
          <w:tcPr>
            <w:tcW w:w="155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8</w:t>
            </w:r>
          </w:p>
        </w:tc>
      </w:tr>
    </w:tbl>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del 100% de las mujeres entrevistadas, solo un 12% correspondiente a 8 mujeres no ha escuchado hablar de violencia hacia las mujeres.</w:t>
      </w:r>
    </w:p>
    <w:p w:rsidR="00060088" w:rsidRDefault="00060088">
      <w:pPr>
        <w:spacing w:after="200" w:line="276" w:lineRule="auto"/>
        <w:rPr>
          <w:rFonts w:ascii="Arial" w:eastAsia="Arial" w:hAnsi="Arial" w:cs="Arial"/>
          <w:sz w:val="24"/>
        </w:rPr>
      </w:pPr>
    </w:p>
    <w:p w:rsidR="00060088" w:rsidRDefault="00CD3008">
      <w:pPr>
        <w:spacing w:after="0" w:line="276" w:lineRule="auto"/>
        <w:ind w:left="59"/>
        <w:jc w:val="both"/>
        <w:rPr>
          <w:rFonts w:ascii="Arial" w:eastAsia="Arial" w:hAnsi="Arial" w:cs="Arial"/>
          <w:b/>
          <w:sz w:val="24"/>
        </w:rPr>
      </w:pPr>
      <w:r>
        <w:rPr>
          <w:rFonts w:ascii="Arial" w:eastAsia="Arial" w:hAnsi="Arial" w:cs="Arial"/>
          <w:b/>
          <w:sz w:val="24"/>
        </w:rPr>
        <w:t>Pregunta 2: Si ha escuchado hablar de violencia contra la mujer, me pudiera decir ¿qué situaciones considera son formas de violencia contra las mujeres?</w:t>
      </w:r>
    </w:p>
    <w:p w:rsidR="00060088" w:rsidRDefault="00060088">
      <w:pPr>
        <w:spacing w:after="0" w:line="276" w:lineRule="auto"/>
        <w:ind w:left="59"/>
        <w:jc w:val="both"/>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521"/>
        <w:gridCol w:w="3689"/>
        <w:gridCol w:w="4500"/>
      </w:tblGrid>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Nº</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Tipo de Violencia</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Cantidad</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1</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sexual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18</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2</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física: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6</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3</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psicológica: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19</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4</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económica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19</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5</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laboral: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6</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patrimonial: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9</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7</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verbal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24</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8</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Domestica: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36</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9</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simbólica: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4</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10</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Famular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11</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11</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 xml:space="preserve">Violencia Intrafamiliar: </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3</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12</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Violencia institucional:</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13</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Violencia mediática:</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w:t>
            </w:r>
          </w:p>
        </w:tc>
      </w:tr>
      <w:tr w:rsidR="00060088">
        <w:tc>
          <w:tcPr>
            <w:tcW w:w="52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14</w:t>
            </w:r>
          </w:p>
        </w:tc>
        <w:tc>
          <w:tcPr>
            <w:tcW w:w="370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4"/>
              </w:rPr>
              <w:t>Violencia mental:</w:t>
            </w:r>
          </w:p>
        </w:tc>
        <w:tc>
          <w:tcPr>
            <w:tcW w:w="452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w:t>
            </w:r>
          </w:p>
        </w:tc>
      </w:tr>
    </w:tbl>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el tipo de violencia que más identifican las mujeres es la violencia verbal con un 15 %y la violencia domestica con un 23% de las mujeres encuestadas.</w:t>
      </w:r>
    </w:p>
    <w:p w:rsidR="00060088" w:rsidRDefault="00060088">
      <w:pPr>
        <w:spacing w:after="0" w:line="276" w:lineRule="auto"/>
        <w:ind w:right="35"/>
        <w:jc w:val="both"/>
        <w:rPr>
          <w:rFonts w:ascii="Arial" w:eastAsia="Arial" w:hAnsi="Arial" w:cs="Arial"/>
          <w:sz w:val="24"/>
        </w:rPr>
      </w:pPr>
    </w:p>
    <w:p w:rsidR="00060088" w:rsidRDefault="00CD3008">
      <w:pPr>
        <w:spacing w:after="0" w:line="276" w:lineRule="auto"/>
        <w:ind w:right="35"/>
        <w:jc w:val="both"/>
        <w:rPr>
          <w:rFonts w:ascii="Arial" w:eastAsia="Arial" w:hAnsi="Arial" w:cs="Arial"/>
          <w:b/>
          <w:sz w:val="24"/>
        </w:rPr>
      </w:pPr>
      <w:r>
        <w:rPr>
          <w:rFonts w:ascii="Arial" w:eastAsia="Arial" w:hAnsi="Arial" w:cs="Arial"/>
          <w:b/>
          <w:sz w:val="24"/>
        </w:rPr>
        <w:t>Pregunta 3: De  acuerdo  a  lo que  usted considere conteste verdadero  o  falso,   sobre  las siguientes  situaciones   que  explican  las razones por las que una mujer es violentada.</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left="59" w:right="35"/>
        <w:jc w:val="both"/>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586"/>
        <w:gridCol w:w="4242"/>
        <w:gridCol w:w="1285"/>
        <w:gridCol w:w="1415"/>
        <w:gridCol w:w="1133"/>
      </w:tblGrid>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Nº</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Concepto</w:t>
            </w:r>
          </w:p>
        </w:tc>
        <w:tc>
          <w:tcPr>
            <w:tcW w:w="3833" w:type="dxa"/>
            <w:gridSpan w:val="3"/>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Cantidad</w:t>
            </w:r>
          </w:p>
        </w:tc>
      </w:tr>
      <w:tr w:rsidR="00060088">
        <w:trPr>
          <w:trHeight w:val="1"/>
        </w:trPr>
        <w:tc>
          <w:tcPr>
            <w:tcW w:w="586" w:type="dxa"/>
            <w:vMerge w:val="restart"/>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 xml:space="preserve">A </w:t>
            </w:r>
          </w:p>
        </w:tc>
        <w:tc>
          <w:tcPr>
            <w:tcW w:w="4242" w:type="dxa"/>
            <w:vMerge w:val="restart"/>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0" w:line="240" w:lineRule="auto"/>
              <w:jc w:val="both"/>
              <w:rPr>
                <w:rFonts w:ascii="Arial" w:eastAsia="Arial" w:hAnsi="Arial" w:cs="Arial"/>
                <w:sz w:val="20"/>
              </w:rPr>
            </w:pPr>
          </w:p>
          <w:p w:rsidR="00060088" w:rsidRDefault="00CD3008">
            <w:pPr>
              <w:spacing w:after="0" w:line="240" w:lineRule="auto"/>
              <w:jc w:val="both"/>
              <w:rPr>
                <w:rFonts w:ascii="Arial" w:eastAsia="Arial" w:hAnsi="Arial" w:cs="Arial"/>
                <w:sz w:val="20"/>
              </w:rPr>
            </w:pPr>
            <w:r>
              <w:rPr>
                <w:rFonts w:ascii="Arial" w:eastAsia="Arial" w:hAnsi="Arial" w:cs="Arial"/>
                <w:sz w:val="20"/>
              </w:rPr>
              <w:t>A la mujer golpeada, le gusta que la golpe en</w:t>
            </w:r>
          </w:p>
          <w:p w:rsidR="00060088" w:rsidRDefault="00CD3008">
            <w:pPr>
              <w:spacing w:after="0" w:line="240" w:lineRule="auto"/>
              <w:ind w:left="59" w:right="35"/>
              <w:jc w:val="both"/>
            </w:pPr>
            <w:r>
              <w:rPr>
                <w:rFonts w:ascii="Arial" w:eastAsia="Arial" w:hAnsi="Arial" w:cs="Arial"/>
                <w:sz w:val="20"/>
              </w:rPr>
              <w:t>Por eso no abandona el hogar</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b/>
                <w:sz w:val="20"/>
              </w:rPr>
              <w:t>Verdadero</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b/>
                <w:sz w:val="20"/>
              </w:rPr>
              <w:t>Falso</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b/>
                <w:sz w:val="20"/>
              </w:rPr>
              <w:t>N/R</w:t>
            </w:r>
          </w:p>
        </w:tc>
      </w:tr>
      <w:tr w:rsidR="00060088">
        <w:trPr>
          <w:trHeight w:val="1"/>
        </w:trPr>
        <w:tc>
          <w:tcPr>
            <w:tcW w:w="586" w:type="dxa"/>
            <w:vMerge/>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242" w:type="dxa"/>
            <w:vMerge/>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pPr>
            <w:r>
              <w:rPr>
                <w:rFonts w:ascii="Arial" w:eastAsia="Arial" w:hAnsi="Arial" w:cs="Arial"/>
                <w:sz w:val="20"/>
              </w:rPr>
              <w:t xml:space="preserve">        22</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36</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B</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105"/>
              <w:jc w:val="both"/>
              <w:rPr>
                <w:rFonts w:ascii="Arial" w:eastAsia="Arial" w:hAnsi="Arial" w:cs="Arial"/>
                <w:sz w:val="20"/>
              </w:rPr>
            </w:pPr>
            <w:r>
              <w:rPr>
                <w:rFonts w:ascii="Arial" w:eastAsia="Arial" w:hAnsi="Arial" w:cs="Arial"/>
                <w:sz w:val="20"/>
              </w:rPr>
              <w:t>Los hombres que maltratan a las mujeres,</w:t>
            </w:r>
          </w:p>
          <w:p w:rsidR="00060088" w:rsidRDefault="00CD3008">
            <w:pPr>
              <w:spacing w:after="0" w:line="240" w:lineRule="auto"/>
              <w:ind w:left="59" w:right="35"/>
              <w:jc w:val="both"/>
            </w:pPr>
            <w:r>
              <w:rPr>
                <w:rFonts w:ascii="Arial" w:eastAsia="Arial" w:hAnsi="Arial" w:cs="Arial"/>
                <w:sz w:val="20"/>
              </w:rPr>
              <w:t>Están bajo el efecto de alcohol y de algún tipo de drogas.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22</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36</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C</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Las mujeres deben soportar  para mantener unida a la familia.</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20</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38</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D</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Los  hombres celan a las mujeres  porque las ama</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20</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38</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E</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0"/>
              </w:rPr>
              <w:t>Los hombres no pueden controlar su deseo sexual</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24</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34</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F</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rPr>
                <w:rFonts w:ascii="Arial" w:eastAsia="Arial" w:hAnsi="Arial" w:cs="Arial"/>
                <w:sz w:val="20"/>
              </w:rPr>
            </w:pPr>
            <w:r>
              <w:rPr>
                <w:rFonts w:ascii="Arial" w:eastAsia="Arial" w:hAnsi="Arial" w:cs="Arial"/>
                <w:sz w:val="20"/>
              </w:rPr>
              <w:t>Si una mujer no accede a tener relaciones</w:t>
            </w:r>
          </w:p>
          <w:p w:rsidR="00060088" w:rsidRDefault="00CD3008">
            <w:pPr>
              <w:spacing w:after="0" w:line="240" w:lineRule="auto"/>
              <w:ind w:left="59" w:right="35"/>
              <w:jc w:val="both"/>
            </w:pPr>
            <w:r>
              <w:rPr>
                <w:rFonts w:ascii="Arial" w:eastAsia="Arial" w:hAnsi="Arial" w:cs="Arial"/>
                <w:sz w:val="20"/>
              </w:rPr>
              <w:t>Sexuales  con su esposo, falta al deber de esposa</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20</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38</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G</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Por lo general las mujeres que son violadas han provocado al agresor</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17</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41</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H</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Ahora desde bien pequeñitas las mujeres son</w:t>
            </w:r>
          </w:p>
          <w:p w:rsidR="00060088" w:rsidRDefault="00CD3008">
            <w:pPr>
              <w:spacing w:after="0" w:line="240" w:lineRule="auto"/>
              <w:ind w:left="59" w:right="35"/>
              <w:jc w:val="both"/>
            </w:pPr>
            <w:r>
              <w:rPr>
                <w:rFonts w:ascii="Arial" w:eastAsia="Arial" w:hAnsi="Arial" w:cs="Arial"/>
                <w:sz w:val="20"/>
              </w:rPr>
              <w:t>Provocativas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22</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36</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I</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0"/>
              </w:rPr>
              <w:t>Las mujeres dicen no cuando quieren decir si, y después se quejan</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12</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46</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J</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Sólo hombres extraños abusan y violan a las mujeres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15</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43</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K</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Por lo general los problemas y el estrés son</w:t>
            </w:r>
          </w:p>
          <w:p w:rsidR="00060088" w:rsidRDefault="00CD3008">
            <w:pPr>
              <w:spacing w:after="0" w:line="240" w:lineRule="auto"/>
              <w:ind w:left="59" w:right="35"/>
              <w:jc w:val="both"/>
            </w:pPr>
            <w:r>
              <w:rPr>
                <w:rFonts w:ascii="Arial" w:eastAsia="Arial" w:hAnsi="Arial" w:cs="Arial"/>
                <w:sz w:val="20"/>
              </w:rPr>
              <w:t>Los que hacen a los hombres violentos.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16</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42</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L</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0"/>
              </w:rPr>
              <w:t>Sólo las mujeres pobres y sin estudios son violentadas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13</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45</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M</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En ocasiones las mujeres merecen ser</w:t>
            </w:r>
          </w:p>
          <w:p w:rsidR="00060088" w:rsidRDefault="00CD3008">
            <w:pPr>
              <w:spacing w:after="0" w:line="240" w:lineRule="auto"/>
              <w:jc w:val="both"/>
            </w:pPr>
            <w:r>
              <w:rPr>
                <w:rFonts w:ascii="Arial" w:eastAsia="Arial" w:hAnsi="Arial" w:cs="Arial"/>
                <w:sz w:val="20"/>
              </w:rPr>
              <w:t>Castigadas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14</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44</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N</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Cuando hay problemas en la pareja nadie Debe meterse</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16</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42</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O</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La violencia contra la mujeres no es algo frecuente</w:t>
            </w:r>
          </w:p>
          <w:p w:rsidR="00060088" w:rsidRDefault="00060088">
            <w:pPr>
              <w:spacing w:after="0" w:line="240" w:lineRule="auto"/>
              <w:jc w:val="both"/>
            </w:pP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23</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35</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P</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Los hombres también son violentados por las</w:t>
            </w:r>
          </w:p>
          <w:p w:rsidR="00060088" w:rsidRDefault="00CD3008">
            <w:pPr>
              <w:spacing w:after="0" w:line="240" w:lineRule="auto"/>
              <w:jc w:val="both"/>
            </w:pPr>
            <w:r>
              <w:rPr>
                <w:rFonts w:ascii="Arial" w:eastAsia="Arial" w:hAnsi="Arial" w:cs="Arial"/>
                <w:sz w:val="20"/>
              </w:rPr>
              <w:t>Mujeres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45</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13</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bl>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b/>
          <w:sz w:val="24"/>
        </w:rPr>
      </w:pPr>
      <w:r>
        <w:rPr>
          <w:rFonts w:ascii="Arial" w:eastAsia="Arial" w:hAnsi="Arial" w:cs="Arial"/>
          <w:b/>
          <w:sz w:val="24"/>
        </w:rPr>
        <w:lastRenderedPageBreak/>
        <w:t xml:space="preserve">Análisis: </w:t>
      </w:r>
      <w:r>
        <w:rPr>
          <w:rFonts w:ascii="Arial" w:eastAsia="Arial" w:hAnsi="Arial" w:cs="Arial"/>
          <w:sz w:val="24"/>
        </w:rPr>
        <w:t>36 mujeres de las 58 encuestas dicen que es falso que a la mujer maltratada le gusten que la golpeen y por eso no abandonan el hogar, pero hay 22 mujeres que consideran que esta situación es verdadera.</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200" w:line="276" w:lineRule="auto"/>
        <w:rPr>
          <w:rFonts w:ascii="Arial" w:eastAsia="Arial" w:hAnsi="Arial" w:cs="Arial"/>
          <w:sz w:val="24"/>
        </w:rPr>
      </w:pPr>
      <w:r>
        <w:rPr>
          <w:rFonts w:ascii="Arial" w:eastAsia="Arial" w:hAnsi="Arial" w:cs="Arial"/>
          <w:b/>
          <w:sz w:val="24"/>
        </w:rPr>
        <w:t xml:space="preserve">Análisis: </w:t>
      </w:r>
      <w:proofErr w:type="spellStart"/>
      <w:r>
        <w:rPr>
          <w:rFonts w:ascii="Arial" w:eastAsia="Arial" w:hAnsi="Arial" w:cs="Arial"/>
          <w:sz w:val="24"/>
        </w:rPr>
        <w:t>como</w:t>
      </w:r>
      <w:proofErr w:type="spellEnd"/>
      <w:r>
        <w:rPr>
          <w:rFonts w:ascii="Arial" w:eastAsia="Arial" w:hAnsi="Arial" w:cs="Arial"/>
          <w:sz w:val="24"/>
        </w:rPr>
        <w:t xml:space="preserve"> podemos observar hay datos un poco cerrados en esta </w:t>
      </w:r>
      <w:proofErr w:type="spellStart"/>
      <w:r>
        <w:rPr>
          <w:rFonts w:ascii="Arial" w:eastAsia="Arial" w:hAnsi="Arial" w:cs="Arial"/>
          <w:sz w:val="24"/>
        </w:rPr>
        <w:t>grafica</w:t>
      </w:r>
      <w:proofErr w:type="spellEnd"/>
      <w:r>
        <w:rPr>
          <w:rFonts w:ascii="Arial" w:eastAsia="Arial" w:hAnsi="Arial" w:cs="Arial"/>
          <w:sz w:val="24"/>
        </w:rPr>
        <w:t xml:space="preserve">, porque 22 mujeres creen que los hombres que maltratan a las mujeres </w:t>
      </w:r>
      <w:proofErr w:type="spellStart"/>
      <w:r>
        <w:rPr>
          <w:rFonts w:ascii="Arial" w:eastAsia="Arial" w:hAnsi="Arial" w:cs="Arial"/>
          <w:sz w:val="24"/>
        </w:rPr>
        <w:t>estan</w:t>
      </w:r>
      <w:proofErr w:type="spellEnd"/>
      <w:r>
        <w:rPr>
          <w:rFonts w:ascii="Arial" w:eastAsia="Arial" w:hAnsi="Arial" w:cs="Arial"/>
          <w:sz w:val="24"/>
        </w:rPr>
        <w:t xml:space="preserve"> bajo el efecto del alcohol, pero también hay 36 mujeres que no lo creen de esta manera.</w:t>
      </w: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sz w:val="24"/>
        </w:rPr>
      </w:pPr>
    </w:p>
    <w:p w:rsidR="00060088" w:rsidRDefault="00CD3008">
      <w:pPr>
        <w:spacing w:after="20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para la gran mayoría de las mujeres piensan que no deben soportar solo por mantener unida a la familia, pero aún hay una cantidad de mujeres si creen que hay que soportar para que la familia se mantenga unida.</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 xml:space="preserve">solo 20 mujeres de las 58 encuestadas creen que los hombres celan a las mujeres porque las aman, pero hay 38 mujeres que no piensan </w:t>
      </w:r>
      <w:proofErr w:type="spellStart"/>
      <w:r>
        <w:rPr>
          <w:rFonts w:ascii="Arial" w:eastAsia="Arial" w:hAnsi="Arial" w:cs="Arial"/>
          <w:sz w:val="24"/>
        </w:rPr>
        <w:t>asi</w:t>
      </w:r>
      <w:proofErr w:type="spellEnd"/>
      <w:r>
        <w:rPr>
          <w:rFonts w:ascii="Arial" w:eastAsia="Arial" w:hAnsi="Arial" w:cs="Arial"/>
          <w:sz w:val="24"/>
        </w:rPr>
        <w:t>.</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lastRenderedPageBreak/>
        <w:t xml:space="preserve">Análisis: </w:t>
      </w:r>
      <w:r>
        <w:rPr>
          <w:rFonts w:ascii="Arial" w:eastAsia="Arial" w:hAnsi="Arial" w:cs="Arial"/>
          <w:sz w:val="24"/>
        </w:rPr>
        <w:t>los datos de la siguiente grafica muestran una pequeña similitud de los datos, ya que 34 mujeres creen que los hombres no pueden controlar su deseo sexual, pero hay 24 mujeres que si piensan que los hombres pueden controlar su deseo sexual.</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aún hay un porcentaje de mujeres que piensan que cuando las mujeres no acceden a tener relaciones sexuales con su esposo, faltan al deber de ser esposas.</w:t>
      </w: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según la opinión de las mujeres, creen que en muchas ocasiones las mujeres que han sido violentadas han provocado al agresor.</w:t>
      </w: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los datos de la siguiente grafica son bien dispersos ya que  22 de las mujeres entrevistadas opinan que las mujeres ahora desde bien pequeñitas son provocativas</w:t>
      </w: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b/>
          <w:sz w:val="24"/>
        </w:rPr>
      </w:pPr>
      <w:r>
        <w:rPr>
          <w:rFonts w:ascii="Arial" w:eastAsia="Arial" w:hAnsi="Arial" w:cs="Arial"/>
          <w:b/>
          <w:sz w:val="24"/>
        </w:rPr>
        <w:t xml:space="preserve">Análisis: </w:t>
      </w:r>
      <w:r>
        <w:rPr>
          <w:rFonts w:ascii="Arial" w:eastAsia="Arial" w:hAnsi="Arial" w:cs="Arial"/>
          <w:sz w:val="24"/>
        </w:rPr>
        <w:t>hay una pequeña igualdad de los datos cuando se hacia esta pregunta, ya que 12 mujeres opinaron que esta expresión es verdadera y 46 mujeres dijeron que es falso.</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b/>
          <w:sz w:val="24"/>
        </w:rPr>
      </w:pPr>
      <w:r>
        <w:rPr>
          <w:rFonts w:ascii="Arial" w:eastAsia="Arial" w:hAnsi="Arial" w:cs="Arial"/>
          <w:b/>
          <w:sz w:val="24"/>
        </w:rPr>
        <w:t>Análisis: para</w:t>
      </w:r>
      <w:r>
        <w:rPr>
          <w:rFonts w:ascii="Arial" w:eastAsia="Arial" w:hAnsi="Arial" w:cs="Arial"/>
          <w:sz w:val="24"/>
        </w:rPr>
        <w:t xml:space="preserve"> las mujeres los hombres que abusan de las mujeres en su gran mayoría son conocidos, ya que 43 mujeres respondieron falso a esta pregunta, y solo 15 mujeres piensan que es verdadero.</w:t>
      </w:r>
    </w:p>
    <w:p w:rsidR="00060088" w:rsidRDefault="00060088">
      <w:pPr>
        <w:spacing w:after="0" w:line="276" w:lineRule="auto"/>
        <w:ind w:right="35"/>
        <w:jc w:val="both"/>
        <w:rPr>
          <w:rFonts w:ascii="Arial" w:eastAsia="Arial" w:hAnsi="Arial" w:cs="Arial"/>
          <w:b/>
          <w:sz w:val="24"/>
        </w:rPr>
      </w:pPr>
    </w:p>
    <w:p w:rsidR="00060088" w:rsidRDefault="00CD3008">
      <w:pPr>
        <w:spacing w:after="200" w:line="276" w:lineRule="auto"/>
        <w:jc w:val="both"/>
        <w:rPr>
          <w:rFonts w:ascii="Arial" w:eastAsia="Arial" w:hAnsi="Arial" w:cs="Arial"/>
          <w:b/>
          <w:sz w:val="24"/>
        </w:rPr>
      </w:pPr>
      <w:r>
        <w:rPr>
          <w:rFonts w:ascii="Arial" w:eastAsia="Arial" w:hAnsi="Arial" w:cs="Arial"/>
          <w:b/>
          <w:sz w:val="24"/>
        </w:rPr>
        <w:lastRenderedPageBreak/>
        <w:t xml:space="preserve">Análisis: </w:t>
      </w:r>
      <w:r>
        <w:rPr>
          <w:rFonts w:ascii="Arial" w:eastAsia="Arial" w:hAnsi="Arial" w:cs="Arial"/>
          <w:sz w:val="24"/>
        </w:rPr>
        <w:t>42 de las mujeres entrevistadas respondieron falso a esta pregunta y 16 creen que los problemas y el estrés son los que hacen violentos a los hombres.</w:t>
      </w:r>
    </w:p>
    <w:p w:rsidR="00060088" w:rsidRDefault="00060088">
      <w:pPr>
        <w:spacing w:after="200" w:line="276" w:lineRule="auto"/>
        <w:rPr>
          <w:rFonts w:ascii="Arial" w:eastAsia="Arial" w:hAnsi="Arial" w:cs="Arial"/>
          <w:b/>
          <w:sz w:val="24"/>
        </w:rPr>
      </w:pPr>
    </w:p>
    <w:p w:rsidR="00060088" w:rsidRDefault="00060088">
      <w:pPr>
        <w:spacing w:after="200" w:line="276" w:lineRule="auto"/>
        <w:jc w:val="both"/>
        <w:rPr>
          <w:rFonts w:ascii="Arial" w:eastAsia="Arial" w:hAnsi="Arial" w:cs="Arial"/>
          <w:b/>
          <w:sz w:val="24"/>
        </w:rPr>
      </w:pPr>
    </w:p>
    <w:p w:rsidR="00060088" w:rsidRDefault="00CD3008">
      <w:pPr>
        <w:spacing w:after="200" w:line="276" w:lineRule="auto"/>
        <w:jc w:val="both"/>
        <w:rPr>
          <w:rFonts w:ascii="Arial" w:eastAsia="Arial" w:hAnsi="Arial" w:cs="Arial"/>
          <w:b/>
          <w:sz w:val="24"/>
        </w:rPr>
      </w:pPr>
      <w:r>
        <w:rPr>
          <w:rFonts w:ascii="Arial" w:eastAsia="Arial" w:hAnsi="Arial" w:cs="Arial"/>
          <w:b/>
          <w:sz w:val="24"/>
        </w:rPr>
        <w:t xml:space="preserve">Análisis: </w:t>
      </w:r>
      <w:r>
        <w:rPr>
          <w:rFonts w:ascii="Arial" w:eastAsia="Arial" w:hAnsi="Arial" w:cs="Arial"/>
          <w:sz w:val="24"/>
        </w:rPr>
        <w:t>para la gran mayoría de las mujeres cualquier mujer es violentada no precisamente solo las que son pobres y no tiene educación.</w:t>
      </w: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b/>
          <w:sz w:val="24"/>
        </w:rPr>
      </w:pPr>
      <w:r>
        <w:rPr>
          <w:rFonts w:ascii="Arial" w:eastAsia="Arial" w:hAnsi="Arial" w:cs="Arial"/>
          <w:b/>
          <w:sz w:val="24"/>
        </w:rPr>
        <w:t xml:space="preserve">Análisis: </w:t>
      </w:r>
      <w:r>
        <w:rPr>
          <w:rFonts w:ascii="Arial" w:eastAsia="Arial" w:hAnsi="Arial" w:cs="Arial"/>
          <w:sz w:val="24"/>
        </w:rPr>
        <w:t>aún hay una cantidad de mujeres que opinan que en ocasiones merecen ser castigadas, pero también la gran mayoría piensa que no hay ningún motivo para que un hombre castigue a una mujer</w:t>
      </w:r>
    </w:p>
    <w:p w:rsidR="00060088" w:rsidRDefault="00060088">
      <w:pPr>
        <w:spacing w:after="200" w:line="276" w:lineRule="auto"/>
        <w:rPr>
          <w:rFonts w:ascii="Arial" w:eastAsia="Arial" w:hAnsi="Arial" w:cs="Arial"/>
          <w:b/>
          <w:sz w:val="24"/>
        </w:rPr>
      </w:pPr>
    </w:p>
    <w:p w:rsidR="00060088" w:rsidRDefault="00CD3008">
      <w:pPr>
        <w:spacing w:after="20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en esta grafica hay datos bastante similares, 42 mujeres opinan que si deben intervenir un tercero cuando hay problemas, pero también hay 16 mujeres que piensan que no es conveniente que nadie se meta porque los problemas se solucionan entre la pareja, y para finalizar 4 mujeres dijeron que no sabían</w:t>
      </w:r>
    </w:p>
    <w:p w:rsidR="00060088" w:rsidRDefault="00060088">
      <w:pPr>
        <w:spacing w:after="200" w:line="276" w:lineRule="auto"/>
        <w:jc w:val="both"/>
        <w:rPr>
          <w:rFonts w:ascii="Arial" w:eastAsia="Arial" w:hAnsi="Arial" w:cs="Arial"/>
          <w:b/>
          <w:sz w:val="24"/>
        </w:rPr>
      </w:pPr>
    </w:p>
    <w:p w:rsidR="00060088" w:rsidRDefault="00CD3008">
      <w:pPr>
        <w:spacing w:after="200" w:line="276" w:lineRule="auto"/>
        <w:jc w:val="both"/>
        <w:rPr>
          <w:rFonts w:ascii="Arial" w:eastAsia="Arial" w:hAnsi="Arial" w:cs="Arial"/>
          <w:sz w:val="24"/>
        </w:rPr>
      </w:pPr>
      <w:r>
        <w:rPr>
          <w:rFonts w:ascii="Arial" w:eastAsia="Arial" w:hAnsi="Arial" w:cs="Arial"/>
          <w:sz w:val="24"/>
        </w:rPr>
        <w:t>Análisis: en esta grafica podemos observar que 23 respondieron que la violencia contra las mujeres no es algo que se da a menudo en nuestra sociedad, pero 35 de éstas si lo toman como un problema que aqueja a nuestra sociedad.</w:t>
      </w:r>
    </w:p>
    <w:p w:rsidR="00060088" w:rsidRDefault="00CD3008">
      <w:pPr>
        <w:spacing w:after="200" w:line="276" w:lineRule="auto"/>
        <w:jc w:val="both"/>
        <w:rPr>
          <w:rFonts w:ascii="Arial" w:eastAsia="Arial" w:hAnsi="Arial" w:cs="Arial"/>
          <w:sz w:val="24"/>
        </w:rPr>
      </w:pPr>
      <w:r>
        <w:rPr>
          <w:rFonts w:ascii="Arial" w:eastAsia="Arial" w:hAnsi="Arial" w:cs="Arial"/>
          <w:b/>
          <w:sz w:val="24"/>
        </w:rPr>
        <w:t>Análisis:</w:t>
      </w:r>
      <w:r>
        <w:rPr>
          <w:rFonts w:ascii="Arial" w:eastAsia="Arial" w:hAnsi="Arial" w:cs="Arial"/>
          <w:sz w:val="24"/>
        </w:rPr>
        <w:t xml:space="preserve"> 45 mujeres opinaron que las mujeres también ejercen violencia sobre los hombres, que es el dato más representativo en esta </w:t>
      </w:r>
      <w:proofErr w:type="spellStart"/>
      <w:r>
        <w:rPr>
          <w:rFonts w:ascii="Arial" w:eastAsia="Arial" w:hAnsi="Arial" w:cs="Arial"/>
          <w:sz w:val="24"/>
        </w:rPr>
        <w:t>grafica</w:t>
      </w:r>
      <w:proofErr w:type="spellEnd"/>
      <w:r>
        <w:rPr>
          <w:rFonts w:ascii="Arial" w:eastAsia="Arial" w:hAnsi="Arial" w:cs="Arial"/>
          <w:sz w:val="24"/>
        </w:rPr>
        <w:t>.</w:t>
      </w:r>
    </w:p>
    <w:p w:rsidR="00060088" w:rsidRDefault="00CD3008">
      <w:pPr>
        <w:spacing w:after="200" w:line="276" w:lineRule="auto"/>
        <w:jc w:val="both"/>
        <w:rPr>
          <w:rFonts w:ascii="Arial" w:eastAsia="Arial" w:hAnsi="Arial" w:cs="Arial"/>
          <w:b/>
          <w:sz w:val="24"/>
        </w:rPr>
      </w:pPr>
      <w:r>
        <w:rPr>
          <w:rFonts w:ascii="Arial" w:eastAsia="Arial" w:hAnsi="Arial" w:cs="Arial"/>
          <w:b/>
          <w:sz w:val="24"/>
        </w:rPr>
        <w:t>Pregunta 4.- ¿Conoce Instituciones  a las que se puede pedir ayuda por violencia contra la mujer?</w:t>
      </w:r>
    </w:p>
    <w:tbl>
      <w:tblPr>
        <w:tblW w:w="0" w:type="auto"/>
        <w:tblInd w:w="108" w:type="dxa"/>
        <w:tblCellMar>
          <w:left w:w="10" w:type="dxa"/>
          <w:right w:w="10" w:type="dxa"/>
        </w:tblCellMar>
        <w:tblLook w:val="0000" w:firstRow="0" w:lastRow="0" w:firstColumn="0" w:lastColumn="0" w:noHBand="0" w:noVBand="0"/>
      </w:tblPr>
      <w:tblGrid>
        <w:gridCol w:w="1245"/>
        <w:gridCol w:w="4650"/>
      </w:tblGrid>
      <w:tr w:rsidR="00060088">
        <w:tc>
          <w:tcPr>
            <w:tcW w:w="124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Concepto</w:t>
            </w:r>
          </w:p>
        </w:tc>
        <w:tc>
          <w:tcPr>
            <w:tcW w:w="465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rPr>
                <w:rFonts w:ascii="Arial" w:eastAsia="Arial" w:hAnsi="Arial" w:cs="Arial"/>
                <w:sz w:val="24"/>
              </w:rPr>
            </w:pPr>
            <w:r>
              <w:rPr>
                <w:rFonts w:ascii="Arial" w:eastAsia="Arial" w:hAnsi="Arial" w:cs="Arial"/>
                <w:sz w:val="24"/>
              </w:rPr>
              <w:t xml:space="preserve">                   Cantidad</w:t>
            </w:r>
          </w:p>
          <w:p w:rsidR="00060088" w:rsidRDefault="00060088">
            <w:pPr>
              <w:spacing w:after="0" w:line="240" w:lineRule="auto"/>
              <w:rPr>
                <w:rFonts w:ascii="Arial" w:eastAsia="Arial" w:hAnsi="Arial" w:cs="Arial"/>
                <w:sz w:val="24"/>
              </w:rPr>
            </w:pPr>
          </w:p>
          <w:p w:rsidR="00060088" w:rsidRDefault="00060088">
            <w:pPr>
              <w:spacing w:after="0" w:line="240" w:lineRule="auto"/>
            </w:pPr>
          </w:p>
        </w:tc>
      </w:tr>
      <w:tr w:rsidR="00060088">
        <w:tc>
          <w:tcPr>
            <w:tcW w:w="124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 xml:space="preserve">SI                       </w:t>
            </w:r>
          </w:p>
        </w:tc>
        <w:tc>
          <w:tcPr>
            <w:tcW w:w="465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 xml:space="preserve">                        43 </w:t>
            </w:r>
          </w:p>
        </w:tc>
      </w:tr>
      <w:tr w:rsidR="00060088">
        <w:tc>
          <w:tcPr>
            <w:tcW w:w="124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 xml:space="preserve">NO           </w:t>
            </w:r>
          </w:p>
        </w:tc>
        <w:tc>
          <w:tcPr>
            <w:tcW w:w="465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b/>
                <w:sz w:val="24"/>
              </w:rPr>
              <w:t xml:space="preserve">                        15</w:t>
            </w:r>
          </w:p>
        </w:tc>
      </w:tr>
      <w:tr w:rsidR="00060088">
        <w:tc>
          <w:tcPr>
            <w:tcW w:w="124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N/R</w:t>
            </w:r>
          </w:p>
        </w:tc>
        <w:tc>
          <w:tcPr>
            <w:tcW w:w="465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bl>
    <w:p w:rsidR="00060088" w:rsidRDefault="00060088">
      <w:pPr>
        <w:spacing w:after="200" w:line="276" w:lineRule="auto"/>
        <w:jc w:val="both"/>
        <w:rPr>
          <w:rFonts w:ascii="Arial" w:eastAsia="Arial" w:hAnsi="Arial" w:cs="Arial"/>
          <w:b/>
          <w:sz w:val="24"/>
        </w:rPr>
      </w:pPr>
    </w:p>
    <w:p w:rsidR="00060088" w:rsidRDefault="00060088">
      <w:pPr>
        <w:spacing w:after="0" w:line="276" w:lineRule="auto"/>
        <w:ind w:left="59" w:right="35"/>
        <w:jc w:val="both"/>
        <w:rPr>
          <w:rFonts w:ascii="Arial" w:eastAsia="Arial" w:hAnsi="Arial" w:cs="Arial"/>
          <w:b/>
          <w:sz w:val="24"/>
        </w:rPr>
      </w:pPr>
    </w:p>
    <w:p w:rsidR="00060088" w:rsidRDefault="00060088">
      <w:pPr>
        <w:spacing w:after="0" w:line="276" w:lineRule="auto"/>
        <w:ind w:left="59" w:right="35"/>
        <w:jc w:val="both"/>
        <w:rPr>
          <w:rFonts w:ascii="Arial" w:eastAsia="Arial" w:hAnsi="Arial" w:cs="Arial"/>
          <w:b/>
          <w:sz w:val="24"/>
        </w:rPr>
      </w:pPr>
    </w:p>
    <w:p w:rsidR="00060088" w:rsidRDefault="00060088">
      <w:pPr>
        <w:spacing w:after="0" w:line="276" w:lineRule="auto"/>
        <w:ind w:left="59"/>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Análisis: De 58 mujeres encuestas el 74% conoce instituciones a las cuales se le puede pedir ayuda y un 26% por ciento dice que no conoce.</w:t>
      </w: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 xml:space="preserve">Pregunta 5.- ¿Cuáles son esas Instituciones? </w:t>
      </w:r>
    </w:p>
    <w:p w:rsidR="00060088" w:rsidRDefault="00060088">
      <w:pPr>
        <w:spacing w:after="0" w:line="276" w:lineRule="auto"/>
        <w:jc w:val="both"/>
        <w:rPr>
          <w:rFonts w:ascii="Arial" w:eastAsia="Arial" w:hAnsi="Arial" w:cs="Arial"/>
          <w:b/>
          <w:sz w:val="24"/>
        </w:rPr>
      </w:pPr>
    </w:p>
    <w:tbl>
      <w:tblPr>
        <w:tblW w:w="0" w:type="auto"/>
        <w:jc w:val="center"/>
        <w:tblCellMar>
          <w:left w:w="10" w:type="dxa"/>
          <w:right w:w="10" w:type="dxa"/>
        </w:tblCellMar>
        <w:tblLook w:val="0000" w:firstRow="0" w:lastRow="0" w:firstColumn="0" w:lastColumn="0" w:noHBand="0" w:noVBand="0"/>
      </w:tblPr>
      <w:tblGrid>
        <w:gridCol w:w="3369"/>
        <w:gridCol w:w="3260"/>
      </w:tblGrid>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CONCEPTO</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CANTIDAD</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ISDEMU</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31</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Juzgado de Paz</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23</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PGR</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14</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FGR</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16</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Juzgado de Familia</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11</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PNC</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35</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Alcaldía</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rPr>
                <w:rFonts w:ascii="Arial" w:eastAsia="Arial" w:hAnsi="Arial" w:cs="Arial"/>
                <w:sz w:val="24"/>
              </w:rPr>
            </w:pPr>
            <w:r>
              <w:rPr>
                <w:rFonts w:ascii="Arial" w:eastAsia="Arial" w:hAnsi="Arial" w:cs="Arial"/>
                <w:sz w:val="24"/>
              </w:rPr>
              <w:t>Establecimiento de</w:t>
            </w:r>
          </w:p>
          <w:p w:rsidR="00060088" w:rsidRDefault="00CD3008">
            <w:pPr>
              <w:spacing w:after="0" w:line="240" w:lineRule="auto"/>
              <w:jc w:val="center"/>
            </w:pPr>
            <w:r>
              <w:rPr>
                <w:rFonts w:ascii="Arial" w:eastAsia="Arial" w:hAnsi="Arial" w:cs="Arial"/>
                <w:sz w:val="24"/>
              </w:rPr>
              <w:t>Salud</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PDDH</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Iglesia</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6</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OTRO ¿Cuál?</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0" w:line="240" w:lineRule="auto"/>
              <w:jc w:val="center"/>
              <w:rPr>
                <w:rFonts w:ascii="Calibri" w:eastAsia="Calibri" w:hAnsi="Calibri" w:cs="Calibri"/>
              </w:rPr>
            </w:pP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Cuidad Mujer</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N/Recuerda</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Centro de Atención             Psicosocial</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UMM</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ONG`S de Mujeres</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0" w:line="240" w:lineRule="auto"/>
              <w:jc w:val="center"/>
              <w:rPr>
                <w:rFonts w:ascii="Calibri" w:eastAsia="Calibri" w:hAnsi="Calibri" w:cs="Calibri"/>
              </w:rPr>
            </w:pP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Dignas</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Casa Morada</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36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CEMUJER</w:t>
            </w:r>
          </w:p>
        </w:tc>
        <w:tc>
          <w:tcPr>
            <w:tcW w:w="326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bl>
    <w:p w:rsidR="00060088" w:rsidRDefault="00CD3008">
      <w:pPr>
        <w:spacing w:after="0" w:line="276" w:lineRule="auto"/>
        <w:jc w:val="both"/>
        <w:rPr>
          <w:rFonts w:ascii="Arial" w:eastAsia="Arial" w:hAnsi="Arial" w:cs="Arial"/>
          <w:b/>
          <w:sz w:val="24"/>
        </w:rPr>
      </w:pPr>
      <w:r>
        <w:rPr>
          <w:rFonts w:ascii="Arial" w:eastAsia="Arial" w:hAnsi="Arial" w:cs="Arial"/>
          <w:b/>
          <w:sz w:val="24"/>
        </w:rPr>
        <w:t xml:space="preserve"> </w:t>
      </w: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las instituciones que más conocen las mujeres que se puede pedir ayuda por violencia contra la mujer es la PNC e ISDEMU</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Pregunta 6.- ¿Ha escuchado hablar de Leyes que protegen a las mujeres de la Violencia? Si la respuesta en negativa. Terminar la encuesta</w:t>
      </w: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sz w:val="24"/>
        </w:rPr>
        <w:t>.</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tbl>
      <w:tblPr>
        <w:tblW w:w="0" w:type="auto"/>
        <w:tblInd w:w="108" w:type="dxa"/>
        <w:tblCellMar>
          <w:left w:w="10" w:type="dxa"/>
          <w:right w:w="10" w:type="dxa"/>
        </w:tblCellMar>
        <w:tblLook w:val="0000" w:firstRow="0" w:lastRow="0" w:firstColumn="0" w:lastColumn="0" w:noHBand="0" w:noVBand="0"/>
      </w:tblPr>
      <w:tblGrid>
        <w:gridCol w:w="1451"/>
        <w:gridCol w:w="1451"/>
      </w:tblGrid>
      <w:tr w:rsidR="00060088">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Concepto</w:t>
            </w:r>
          </w:p>
        </w:tc>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Cantidad</w:t>
            </w:r>
          </w:p>
        </w:tc>
      </w:tr>
      <w:tr w:rsidR="00060088">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SI</w:t>
            </w:r>
          </w:p>
        </w:tc>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38</w:t>
            </w:r>
          </w:p>
        </w:tc>
      </w:tr>
      <w:tr w:rsidR="00060088">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NO</w:t>
            </w:r>
          </w:p>
        </w:tc>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20</w:t>
            </w:r>
          </w:p>
        </w:tc>
      </w:tr>
      <w:tr w:rsidR="00060088">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N/R</w:t>
            </w:r>
          </w:p>
        </w:tc>
        <w:tc>
          <w:tcPr>
            <w:tcW w:w="145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0</w:t>
            </w:r>
          </w:p>
        </w:tc>
      </w:tr>
    </w:tbl>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Pregunta 7.- Si ha escuchado de ellas ¿Cuáles recuerda?</w:t>
      </w:r>
    </w:p>
    <w:p w:rsidR="00060088" w:rsidRDefault="00060088">
      <w:pPr>
        <w:spacing w:after="0" w:line="276" w:lineRule="auto"/>
        <w:jc w:val="both"/>
        <w:rPr>
          <w:rFonts w:ascii="Arial" w:eastAsia="Arial" w:hAnsi="Arial" w:cs="Arial"/>
          <w:b/>
          <w:sz w:val="24"/>
        </w:rPr>
      </w:pPr>
    </w:p>
    <w:tbl>
      <w:tblPr>
        <w:tblW w:w="0" w:type="auto"/>
        <w:jc w:val="center"/>
        <w:tblCellMar>
          <w:left w:w="10" w:type="dxa"/>
          <w:right w:w="10" w:type="dxa"/>
        </w:tblCellMar>
        <w:tblLook w:val="0000" w:firstRow="0" w:lastRow="0" w:firstColumn="0" w:lastColumn="0" w:noHBand="0" w:noVBand="0"/>
      </w:tblPr>
      <w:tblGrid>
        <w:gridCol w:w="3768"/>
        <w:gridCol w:w="3570"/>
      </w:tblGrid>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Concepto</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Cantidad</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Ley Especial Integral para una vida libre de violencia hacia las mujeres</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22</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Código de familia</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4</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Código penal</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17</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LEPINA</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28</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Ley de Violencia Intrafamiliar</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14</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DDHH</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Otra</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rPr>
          <w:jc w:val="center"/>
        </w:trPr>
        <w:tc>
          <w:tcPr>
            <w:tcW w:w="3768"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N/ Recuerda.</w:t>
            </w:r>
          </w:p>
        </w:tc>
        <w:tc>
          <w:tcPr>
            <w:tcW w:w="35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bl>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200" w:line="360" w:lineRule="auto"/>
        <w:jc w:val="both"/>
        <w:rPr>
          <w:rFonts w:ascii="Arial" w:eastAsia="Arial" w:hAnsi="Arial" w:cs="Arial"/>
          <w:b/>
          <w:sz w:val="24"/>
        </w:rPr>
      </w:pPr>
    </w:p>
    <w:p w:rsidR="00060088" w:rsidRDefault="00CD3008">
      <w:pPr>
        <w:spacing w:after="200" w:line="360"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en la pregunta anterior se da un fenómeno bien curioso que las mujeres respondieron que si habían escuchado hablar de leyes que protegen a las mujeres.</w:t>
      </w:r>
    </w:p>
    <w:p w:rsidR="00060088" w:rsidRDefault="00060088">
      <w:pPr>
        <w:spacing w:after="200" w:line="360" w:lineRule="auto"/>
        <w:jc w:val="center"/>
        <w:rPr>
          <w:rFonts w:ascii="Arial" w:eastAsia="Arial" w:hAnsi="Arial" w:cs="Arial"/>
          <w:b/>
          <w:sz w:val="24"/>
        </w:rPr>
      </w:pPr>
    </w:p>
    <w:p w:rsidR="00060088" w:rsidRDefault="00060088">
      <w:pPr>
        <w:spacing w:after="200" w:line="360" w:lineRule="auto"/>
        <w:jc w:val="center"/>
        <w:rPr>
          <w:rFonts w:ascii="Arial" w:eastAsia="Arial" w:hAnsi="Arial" w:cs="Arial"/>
          <w:b/>
          <w:sz w:val="24"/>
        </w:rPr>
      </w:pPr>
    </w:p>
    <w:p w:rsidR="00060088" w:rsidRDefault="00060088">
      <w:pPr>
        <w:spacing w:after="200" w:line="360" w:lineRule="auto"/>
        <w:jc w:val="center"/>
        <w:rPr>
          <w:rFonts w:ascii="Arial" w:eastAsia="Arial" w:hAnsi="Arial" w:cs="Arial"/>
          <w:b/>
          <w:sz w:val="24"/>
        </w:rPr>
      </w:pPr>
    </w:p>
    <w:p w:rsidR="00060088" w:rsidRDefault="00CD3008">
      <w:pPr>
        <w:spacing w:after="200" w:line="360" w:lineRule="auto"/>
        <w:jc w:val="center"/>
        <w:rPr>
          <w:rFonts w:ascii="Arial" w:eastAsia="Arial" w:hAnsi="Arial" w:cs="Arial"/>
          <w:b/>
          <w:sz w:val="24"/>
        </w:rPr>
      </w:pPr>
      <w:r>
        <w:rPr>
          <w:rFonts w:ascii="Arial" w:eastAsia="Arial" w:hAnsi="Arial" w:cs="Arial"/>
          <w:b/>
          <w:sz w:val="24"/>
        </w:rPr>
        <w:t>SONDEO DE PERCEPCION DE  VIOLENCIA HACIA LAS MUJERES, MUNCIPIO DE SAN LORENZO, DEPARTAMENTO DE SAN VICENTE AÑO 2018.</w:t>
      </w:r>
    </w:p>
    <w:p w:rsidR="00060088" w:rsidRDefault="00060088">
      <w:pPr>
        <w:spacing w:after="200" w:line="276" w:lineRule="auto"/>
        <w:jc w:val="center"/>
        <w:rPr>
          <w:rFonts w:ascii="Arial" w:eastAsia="Arial" w:hAnsi="Arial" w:cs="Arial"/>
          <w:b/>
          <w:sz w:val="24"/>
        </w:rPr>
      </w:pPr>
    </w:p>
    <w:p w:rsidR="00060088" w:rsidRDefault="00CD3008">
      <w:pPr>
        <w:spacing w:after="200" w:line="276" w:lineRule="auto"/>
        <w:jc w:val="center"/>
        <w:rPr>
          <w:rFonts w:ascii="Arial" w:eastAsia="Arial" w:hAnsi="Arial" w:cs="Arial"/>
          <w:b/>
          <w:sz w:val="24"/>
        </w:rPr>
      </w:pPr>
      <w:r>
        <w:rPr>
          <w:rFonts w:ascii="Arial" w:eastAsia="Arial" w:hAnsi="Arial" w:cs="Arial"/>
          <w:b/>
          <w:sz w:val="24"/>
        </w:rPr>
        <w:t>POBLACION: HOMBRE</w:t>
      </w:r>
    </w:p>
    <w:p w:rsidR="00060088" w:rsidRDefault="00060088">
      <w:pPr>
        <w:spacing w:after="200" w:line="276" w:lineRule="auto"/>
        <w:jc w:val="center"/>
        <w:rPr>
          <w:rFonts w:ascii="Arial" w:eastAsia="Arial" w:hAnsi="Arial" w:cs="Arial"/>
          <w:b/>
          <w:sz w:val="24"/>
        </w:rPr>
      </w:pPr>
    </w:p>
    <w:p w:rsidR="00060088" w:rsidRDefault="00CD3008">
      <w:pPr>
        <w:spacing w:after="200" w:line="276" w:lineRule="auto"/>
        <w:jc w:val="center"/>
        <w:rPr>
          <w:rFonts w:ascii="Arial" w:eastAsia="Arial" w:hAnsi="Arial" w:cs="Arial"/>
          <w:b/>
          <w:sz w:val="24"/>
        </w:rPr>
      </w:pPr>
      <w:r>
        <w:rPr>
          <w:rFonts w:ascii="Arial" w:eastAsia="Arial" w:hAnsi="Arial" w:cs="Arial"/>
          <w:b/>
          <w:sz w:val="24"/>
        </w:rPr>
        <w:t>MUESTRA: 25 ENCUESTAS</w:t>
      </w:r>
    </w:p>
    <w:p w:rsidR="00060088" w:rsidRDefault="00060088">
      <w:pPr>
        <w:spacing w:after="200" w:line="276" w:lineRule="auto"/>
        <w:jc w:val="center"/>
        <w:rPr>
          <w:rFonts w:ascii="Arial" w:eastAsia="Arial" w:hAnsi="Arial" w:cs="Arial"/>
          <w:b/>
          <w:sz w:val="24"/>
        </w:rPr>
      </w:pPr>
    </w:p>
    <w:p w:rsidR="00060088" w:rsidRDefault="00CD3008">
      <w:pPr>
        <w:spacing w:after="0" w:line="276" w:lineRule="auto"/>
        <w:jc w:val="center"/>
        <w:rPr>
          <w:rFonts w:ascii="Arial" w:eastAsia="Arial" w:hAnsi="Arial" w:cs="Arial"/>
          <w:b/>
          <w:sz w:val="24"/>
        </w:rPr>
      </w:pPr>
      <w:r>
        <w:rPr>
          <w:rFonts w:ascii="Arial" w:eastAsia="Arial" w:hAnsi="Arial" w:cs="Arial"/>
          <w:b/>
          <w:sz w:val="24"/>
        </w:rPr>
        <w:t>AREA: RURAL Y UBRBANA</w:t>
      </w:r>
    </w:p>
    <w:p w:rsidR="00060088" w:rsidRDefault="00060088">
      <w:pPr>
        <w:spacing w:after="200" w:line="276" w:lineRule="auto"/>
        <w:jc w:val="center"/>
        <w:rPr>
          <w:rFonts w:ascii="Arial" w:eastAsia="Arial" w:hAnsi="Arial" w:cs="Arial"/>
          <w:b/>
          <w:sz w:val="96"/>
        </w:rPr>
      </w:pPr>
    </w:p>
    <w:p w:rsidR="00060088" w:rsidRDefault="00060088">
      <w:pPr>
        <w:spacing w:after="200" w:line="276" w:lineRule="auto"/>
        <w:rPr>
          <w:rFonts w:ascii="Arial" w:eastAsia="Arial" w:hAnsi="Arial" w:cs="Arial"/>
          <w:b/>
          <w:sz w:val="56"/>
        </w:rPr>
      </w:pPr>
    </w:p>
    <w:p w:rsidR="00060088" w:rsidRDefault="00060088">
      <w:pPr>
        <w:spacing w:after="200" w:line="276" w:lineRule="auto"/>
        <w:rPr>
          <w:rFonts w:ascii="Arial" w:eastAsia="Arial" w:hAnsi="Arial" w:cs="Arial"/>
          <w:b/>
          <w:sz w:val="56"/>
        </w:rPr>
      </w:pPr>
    </w:p>
    <w:p w:rsidR="00060088" w:rsidRDefault="00060088">
      <w:pPr>
        <w:spacing w:after="200" w:line="276" w:lineRule="auto"/>
        <w:rPr>
          <w:rFonts w:ascii="Arial" w:eastAsia="Arial" w:hAnsi="Arial" w:cs="Arial"/>
          <w:b/>
          <w:sz w:val="56"/>
        </w:rPr>
      </w:pPr>
    </w:p>
    <w:p w:rsidR="00060088" w:rsidRDefault="00060088">
      <w:pPr>
        <w:spacing w:after="200" w:line="276" w:lineRule="auto"/>
        <w:rPr>
          <w:rFonts w:ascii="Arial" w:eastAsia="Arial" w:hAnsi="Arial" w:cs="Arial"/>
          <w:b/>
          <w:sz w:val="56"/>
        </w:rPr>
      </w:pPr>
    </w:p>
    <w:p w:rsidR="00060088" w:rsidRDefault="00060088">
      <w:pPr>
        <w:spacing w:after="200" w:line="276" w:lineRule="auto"/>
        <w:rPr>
          <w:rFonts w:ascii="Arial" w:eastAsia="Arial" w:hAnsi="Arial" w:cs="Arial"/>
          <w:b/>
          <w:sz w:val="56"/>
        </w:rPr>
      </w:pPr>
    </w:p>
    <w:p w:rsidR="00060088" w:rsidRDefault="00060088">
      <w:pPr>
        <w:spacing w:after="200" w:line="276" w:lineRule="auto"/>
        <w:rPr>
          <w:rFonts w:ascii="Arial" w:eastAsia="Arial" w:hAnsi="Arial" w:cs="Arial"/>
          <w:b/>
          <w:sz w:val="56"/>
        </w:rPr>
      </w:pPr>
    </w:p>
    <w:p w:rsidR="00060088" w:rsidRDefault="00060088">
      <w:pPr>
        <w:spacing w:after="200" w:line="276" w:lineRule="auto"/>
        <w:jc w:val="center"/>
        <w:rPr>
          <w:rFonts w:ascii="Arial" w:eastAsia="Arial" w:hAnsi="Arial" w:cs="Arial"/>
          <w:b/>
          <w:sz w:val="24"/>
        </w:rPr>
      </w:pPr>
    </w:p>
    <w:p w:rsidR="00060088" w:rsidRDefault="00CD3008">
      <w:pPr>
        <w:spacing w:after="200" w:line="276" w:lineRule="auto"/>
        <w:jc w:val="center"/>
        <w:rPr>
          <w:rFonts w:ascii="Arial" w:eastAsia="Arial" w:hAnsi="Arial" w:cs="Arial"/>
          <w:b/>
          <w:sz w:val="56"/>
        </w:rPr>
      </w:pPr>
      <w:r>
        <w:rPr>
          <w:rFonts w:ascii="Arial" w:eastAsia="Arial" w:hAnsi="Arial" w:cs="Arial"/>
          <w:b/>
          <w:sz w:val="24"/>
        </w:rPr>
        <w:t>DIAGNOSTICO SOBRE LA VIOLENCIA HACIA LAS MUJERES EN EL MUNICIPIO DE SAN LORENZO, DEPARTAMENTO DE SAN VICENTE.</w:t>
      </w:r>
    </w:p>
    <w:p w:rsidR="00060088" w:rsidRDefault="00060088">
      <w:pPr>
        <w:spacing w:after="200" w:line="276" w:lineRule="auto"/>
        <w:jc w:val="center"/>
        <w:rPr>
          <w:rFonts w:ascii="Arial" w:eastAsia="Arial" w:hAnsi="Arial" w:cs="Arial"/>
          <w:b/>
          <w:sz w:val="24"/>
        </w:rPr>
      </w:pPr>
    </w:p>
    <w:p w:rsidR="00060088" w:rsidRDefault="00CD3008">
      <w:pPr>
        <w:spacing w:after="200" w:line="276" w:lineRule="auto"/>
        <w:rPr>
          <w:rFonts w:ascii="Arial" w:eastAsia="Arial" w:hAnsi="Arial" w:cs="Arial"/>
          <w:b/>
          <w:sz w:val="24"/>
        </w:rPr>
      </w:pPr>
      <w:r>
        <w:rPr>
          <w:rFonts w:ascii="Arial" w:eastAsia="Arial" w:hAnsi="Arial" w:cs="Arial"/>
          <w:b/>
          <w:sz w:val="24"/>
        </w:rPr>
        <w:t>GENERALIDADES:</w:t>
      </w:r>
    </w:p>
    <w:p w:rsidR="00060088" w:rsidRDefault="00060088">
      <w:pPr>
        <w:spacing w:after="200" w:line="276" w:lineRule="auto"/>
        <w:rPr>
          <w:rFonts w:ascii="Arial" w:eastAsia="Arial" w:hAnsi="Arial" w:cs="Arial"/>
          <w:b/>
          <w:sz w:val="24"/>
        </w:rPr>
      </w:pPr>
    </w:p>
    <w:tbl>
      <w:tblPr>
        <w:tblW w:w="0" w:type="auto"/>
        <w:jc w:val="center"/>
        <w:tblCellMar>
          <w:left w:w="10" w:type="dxa"/>
          <w:right w:w="10" w:type="dxa"/>
        </w:tblCellMar>
        <w:tblLook w:val="0000" w:firstRow="0" w:lastRow="0" w:firstColumn="0" w:lastColumn="0" w:noHBand="0" w:noVBand="0"/>
      </w:tblPr>
      <w:tblGrid>
        <w:gridCol w:w="1577"/>
        <w:gridCol w:w="4343"/>
      </w:tblGrid>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Concepto</w:t>
            </w:r>
          </w:p>
        </w:tc>
        <w:tc>
          <w:tcPr>
            <w:tcW w:w="434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Cantidad</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Acepta</w:t>
            </w:r>
          </w:p>
        </w:tc>
        <w:tc>
          <w:tcPr>
            <w:tcW w:w="434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16</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No acepta</w:t>
            </w:r>
          </w:p>
        </w:tc>
        <w:tc>
          <w:tcPr>
            <w:tcW w:w="434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3</w:t>
            </w:r>
          </w:p>
        </w:tc>
      </w:tr>
      <w:tr w:rsidR="00060088">
        <w:trPr>
          <w:jc w:val="center"/>
        </w:trPr>
        <w:tc>
          <w:tcPr>
            <w:tcW w:w="157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Suspensión</w:t>
            </w:r>
          </w:p>
        </w:tc>
        <w:tc>
          <w:tcPr>
            <w:tcW w:w="434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6</w:t>
            </w:r>
          </w:p>
        </w:tc>
      </w:tr>
    </w:tbl>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un 64% de los hombres aceptaron responder a la encuesta, un 12% no acepto y un 24% suspendió la encuesta por alguna razón.</w:t>
      </w:r>
    </w:p>
    <w:p w:rsidR="00060088" w:rsidRDefault="00060088">
      <w:pPr>
        <w:spacing w:after="200" w:line="276" w:lineRule="auto"/>
        <w:jc w:val="both"/>
        <w:rPr>
          <w:rFonts w:ascii="Arial" w:eastAsia="Arial" w:hAnsi="Arial" w:cs="Arial"/>
          <w:b/>
          <w:sz w:val="24"/>
        </w:rPr>
      </w:pPr>
    </w:p>
    <w:p w:rsidR="00060088" w:rsidRDefault="00060088">
      <w:pPr>
        <w:spacing w:after="200" w:line="276" w:lineRule="auto"/>
        <w:jc w:val="both"/>
        <w:rPr>
          <w:rFonts w:ascii="Arial" w:eastAsia="Arial" w:hAnsi="Arial" w:cs="Arial"/>
          <w:b/>
          <w:sz w:val="24"/>
        </w:rPr>
      </w:pPr>
    </w:p>
    <w:p w:rsidR="00060088" w:rsidRDefault="00CD3008">
      <w:pPr>
        <w:spacing w:after="200" w:line="276" w:lineRule="auto"/>
        <w:jc w:val="both"/>
        <w:rPr>
          <w:rFonts w:ascii="Arial" w:eastAsia="Arial" w:hAnsi="Arial" w:cs="Arial"/>
          <w:sz w:val="24"/>
        </w:rPr>
      </w:pPr>
      <w:r>
        <w:rPr>
          <w:rFonts w:ascii="Arial" w:eastAsia="Arial" w:hAnsi="Arial" w:cs="Arial"/>
          <w:b/>
          <w:sz w:val="24"/>
        </w:rPr>
        <w:t>Pregunta 1: ¿</w:t>
      </w:r>
      <w:r>
        <w:rPr>
          <w:rFonts w:ascii="Arial" w:eastAsia="Arial" w:hAnsi="Arial" w:cs="Arial"/>
          <w:b/>
          <w:spacing w:val="-1"/>
          <w:sz w:val="24"/>
        </w:rPr>
        <w:t>H</w:t>
      </w:r>
      <w:r>
        <w:rPr>
          <w:rFonts w:ascii="Arial" w:eastAsia="Arial" w:hAnsi="Arial" w:cs="Arial"/>
          <w:b/>
          <w:sz w:val="24"/>
        </w:rPr>
        <w:t xml:space="preserve">a </w:t>
      </w:r>
      <w:r>
        <w:rPr>
          <w:rFonts w:ascii="Arial" w:eastAsia="Arial" w:hAnsi="Arial" w:cs="Arial"/>
          <w:b/>
          <w:spacing w:val="-3"/>
          <w:sz w:val="24"/>
        </w:rPr>
        <w:t>e</w:t>
      </w:r>
      <w:r>
        <w:rPr>
          <w:rFonts w:ascii="Arial" w:eastAsia="Arial" w:hAnsi="Arial" w:cs="Arial"/>
          <w:b/>
          <w:spacing w:val="1"/>
          <w:sz w:val="24"/>
        </w:rPr>
        <w:t>sc</w:t>
      </w:r>
      <w:r>
        <w:rPr>
          <w:rFonts w:ascii="Arial" w:eastAsia="Arial" w:hAnsi="Arial" w:cs="Arial"/>
          <w:b/>
          <w:spacing w:val="-3"/>
          <w:sz w:val="24"/>
        </w:rPr>
        <w:t>u</w:t>
      </w:r>
      <w:r>
        <w:rPr>
          <w:rFonts w:ascii="Arial" w:eastAsia="Arial" w:hAnsi="Arial" w:cs="Arial"/>
          <w:b/>
          <w:spacing w:val="1"/>
          <w:sz w:val="24"/>
        </w:rPr>
        <w:t>c</w:t>
      </w:r>
      <w:r>
        <w:rPr>
          <w:rFonts w:ascii="Arial" w:eastAsia="Arial" w:hAnsi="Arial" w:cs="Arial"/>
          <w:b/>
          <w:spacing w:val="-1"/>
          <w:sz w:val="24"/>
        </w:rPr>
        <w:t>had</w:t>
      </w:r>
      <w:r>
        <w:rPr>
          <w:rFonts w:ascii="Arial" w:eastAsia="Arial" w:hAnsi="Arial" w:cs="Arial"/>
          <w:b/>
          <w:sz w:val="24"/>
        </w:rPr>
        <w:t xml:space="preserve">o </w:t>
      </w:r>
      <w:r>
        <w:rPr>
          <w:rFonts w:ascii="Arial" w:eastAsia="Arial" w:hAnsi="Arial" w:cs="Arial"/>
          <w:b/>
          <w:spacing w:val="-1"/>
          <w:sz w:val="24"/>
        </w:rPr>
        <w:t>hab</w:t>
      </w:r>
      <w:r>
        <w:rPr>
          <w:rFonts w:ascii="Arial" w:eastAsia="Arial" w:hAnsi="Arial" w:cs="Arial"/>
          <w:b/>
          <w:sz w:val="24"/>
        </w:rPr>
        <w:t xml:space="preserve">lar </w:t>
      </w:r>
      <w:r>
        <w:rPr>
          <w:rFonts w:ascii="Arial" w:eastAsia="Arial" w:hAnsi="Arial" w:cs="Arial"/>
          <w:b/>
          <w:spacing w:val="-1"/>
          <w:sz w:val="24"/>
        </w:rPr>
        <w:t>d</w:t>
      </w:r>
      <w:r>
        <w:rPr>
          <w:rFonts w:ascii="Arial" w:eastAsia="Arial" w:hAnsi="Arial" w:cs="Arial"/>
          <w:b/>
          <w:sz w:val="24"/>
        </w:rPr>
        <w:t xml:space="preserve">e </w:t>
      </w:r>
      <w:r>
        <w:rPr>
          <w:rFonts w:ascii="Arial" w:eastAsia="Arial" w:hAnsi="Arial" w:cs="Arial"/>
          <w:b/>
          <w:spacing w:val="-2"/>
          <w:sz w:val="24"/>
        </w:rPr>
        <w:t>l</w:t>
      </w:r>
      <w:r>
        <w:rPr>
          <w:rFonts w:ascii="Arial" w:eastAsia="Arial" w:hAnsi="Arial" w:cs="Arial"/>
          <w:b/>
          <w:sz w:val="24"/>
        </w:rPr>
        <w:t xml:space="preserve">a </w:t>
      </w:r>
      <w:r>
        <w:rPr>
          <w:rFonts w:ascii="Arial" w:eastAsia="Arial" w:hAnsi="Arial" w:cs="Arial"/>
          <w:b/>
          <w:spacing w:val="-1"/>
          <w:sz w:val="24"/>
        </w:rPr>
        <w:t>v</w:t>
      </w:r>
      <w:r>
        <w:rPr>
          <w:rFonts w:ascii="Arial" w:eastAsia="Arial" w:hAnsi="Arial" w:cs="Arial"/>
          <w:b/>
          <w:sz w:val="24"/>
        </w:rPr>
        <w:t>iol</w:t>
      </w:r>
      <w:r>
        <w:rPr>
          <w:rFonts w:ascii="Arial" w:eastAsia="Arial" w:hAnsi="Arial" w:cs="Arial"/>
          <w:b/>
          <w:spacing w:val="-1"/>
          <w:sz w:val="24"/>
        </w:rPr>
        <w:t>en</w:t>
      </w:r>
      <w:r>
        <w:rPr>
          <w:rFonts w:ascii="Arial" w:eastAsia="Arial" w:hAnsi="Arial" w:cs="Arial"/>
          <w:b/>
          <w:spacing w:val="1"/>
          <w:sz w:val="24"/>
        </w:rPr>
        <w:t>c</w:t>
      </w:r>
      <w:r>
        <w:rPr>
          <w:rFonts w:ascii="Arial" w:eastAsia="Arial" w:hAnsi="Arial" w:cs="Arial"/>
          <w:b/>
          <w:sz w:val="24"/>
        </w:rPr>
        <w:t xml:space="preserve">ia </w:t>
      </w:r>
      <w:r>
        <w:rPr>
          <w:rFonts w:ascii="Arial" w:eastAsia="Arial" w:hAnsi="Arial" w:cs="Arial"/>
          <w:b/>
          <w:spacing w:val="1"/>
          <w:sz w:val="24"/>
        </w:rPr>
        <w:t>c</w:t>
      </w:r>
      <w:r>
        <w:rPr>
          <w:rFonts w:ascii="Arial" w:eastAsia="Arial" w:hAnsi="Arial" w:cs="Arial"/>
          <w:b/>
          <w:spacing w:val="-1"/>
          <w:sz w:val="24"/>
        </w:rPr>
        <w:t>on</w:t>
      </w:r>
      <w:r>
        <w:rPr>
          <w:rFonts w:ascii="Arial" w:eastAsia="Arial" w:hAnsi="Arial" w:cs="Arial"/>
          <w:b/>
          <w:spacing w:val="1"/>
          <w:sz w:val="24"/>
        </w:rPr>
        <w:t>t</w:t>
      </w:r>
      <w:r>
        <w:rPr>
          <w:rFonts w:ascii="Arial" w:eastAsia="Arial" w:hAnsi="Arial" w:cs="Arial"/>
          <w:b/>
          <w:spacing w:val="-1"/>
          <w:sz w:val="24"/>
        </w:rPr>
        <w:t>r</w:t>
      </w:r>
      <w:r>
        <w:rPr>
          <w:rFonts w:ascii="Arial" w:eastAsia="Arial" w:hAnsi="Arial" w:cs="Arial"/>
          <w:b/>
          <w:sz w:val="24"/>
        </w:rPr>
        <w:t xml:space="preserve">a la </w:t>
      </w:r>
      <w:r>
        <w:rPr>
          <w:rFonts w:ascii="Arial" w:eastAsia="Arial" w:hAnsi="Arial" w:cs="Arial"/>
          <w:b/>
          <w:spacing w:val="3"/>
          <w:sz w:val="24"/>
        </w:rPr>
        <w:t>m</w:t>
      </w:r>
      <w:r>
        <w:rPr>
          <w:rFonts w:ascii="Arial" w:eastAsia="Arial" w:hAnsi="Arial" w:cs="Arial"/>
          <w:b/>
          <w:spacing w:val="-1"/>
          <w:sz w:val="24"/>
        </w:rPr>
        <w:t>u</w:t>
      </w:r>
      <w:r>
        <w:rPr>
          <w:rFonts w:ascii="Arial" w:eastAsia="Arial" w:hAnsi="Arial" w:cs="Arial"/>
          <w:b/>
          <w:sz w:val="24"/>
        </w:rPr>
        <w:t>je</w:t>
      </w:r>
      <w:r>
        <w:rPr>
          <w:rFonts w:ascii="Arial" w:eastAsia="Arial" w:hAnsi="Arial" w:cs="Arial"/>
          <w:b/>
          <w:spacing w:val="-1"/>
          <w:sz w:val="24"/>
        </w:rPr>
        <w:t>r</w:t>
      </w:r>
      <w:r>
        <w:rPr>
          <w:rFonts w:ascii="Arial" w:eastAsia="Arial" w:hAnsi="Arial" w:cs="Arial"/>
          <w:b/>
          <w:sz w:val="24"/>
        </w:rPr>
        <w:t>?</w:t>
      </w:r>
    </w:p>
    <w:p w:rsidR="00060088" w:rsidRDefault="00060088">
      <w:pPr>
        <w:spacing w:after="200" w:line="276" w:lineRule="auto"/>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1344"/>
        <w:gridCol w:w="1344"/>
      </w:tblGrid>
      <w:tr w:rsidR="00060088">
        <w:tc>
          <w:tcPr>
            <w:tcW w:w="13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Concepto</w:t>
            </w:r>
          </w:p>
        </w:tc>
        <w:tc>
          <w:tcPr>
            <w:tcW w:w="13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Cantidad</w:t>
            </w:r>
          </w:p>
        </w:tc>
      </w:tr>
      <w:tr w:rsidR="00060088">
        <w:tc>
          <w:tcPr>
            <w:tcW w:w="13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SI</w:t>
            </w:r>
          </w:p>
        </w:tc>
        <w:tc>
          <w:tcPr>
            <w:tcW w:w="13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14</w:t>
            </w:r>
          </w:p>
        </w:tc>
      </w:tr>
      <w:tr w:rsidR="00060088">
        <w:tc>
          <w:tcPr>
            <w:tcW w:w="13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NO</w:t>
            </w:r>
          </w:p>
        </w:tc>
        <w:tc>
          <w:tcPr>
            <w:tcW w:w="1344"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vAlign w:val="center"/>
          </w:tcPr>
          <w:p w:rsidR="00060088" w:rsidRDefault="00CD3008">
            <w:pPr>
              <w:spacing w:after="0" w:line="240" w:lineRule="auto"/>
              <w:jc w:val="center"/>
            </w:pPr>
            <w:r>
              <w:rPr>
                <w:rFonts w:ascii="Arial" w:eastAsia="Arial" w:hAnsi="Arial" w:cs="Arial"/>
                <w:sz w:val="24"/>
              </w:rPr>
              <w:t>2</w:t>
            </w:r>
          </w:p>
        </w:tc>
      </w:tr>
    </w:tbl>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rPr>
          <w:rFonts w:ascii="Arial" w:eastAsia="Arial" w:hAnsi="Arial" w:cs="Arial"/>
          <w:sz w:val="24"/>
        </w:rPr>
      </w:pPr>
      <w:r>
        <w:rPr>
          <w:rFonts w:ascii="Arial" w:eastAsia="Arial" w:hAnsi="Arial" w:cs="Arial"/>
          <w:sz w:val="24"/>
        </w:rPr>
        <w:t xml:space="preserve"> </w:t>
      </w:r>
    </w:p>
    <w:p w:rsidR="00060088" w:rsidRDefault="00060088">
      <w:pPr>
        <w:spacing w:after="200" w:line="276" w:lineRule="auto"/>
        <w:rPr>
          <w:rFonts w:ascii="Arial" w:eastAsia="Arial" w:hAnsi="Arial" w:cs="Arial"/>
          <w:b/>
          <w:sz w:val="24"/>
        </w:rPr>
      </w:pPr>
    </w:p>
    <w:p w:rsidR="00060088" w:rsidRDefault="00060088">
      <w:pPr>
        <w:spacing w:after="200" w:line="276" w:lineRule="auto"/>
        <w:rPr>
          <w:rFonts w:ascii="Arial" w:eastAsia="Arial" w:hAnsi="Arial" w:cs="Arial"/>
          <w:b/>
          <w:sz w:val="24"/>
        </w:rPr>
      </w:pPr>
    </w:p>
    <w:p w:rsidR="00060088" w:rsidRDefault="00CD3008">
      <w:pPr>
        <w:spacing w:after="200" w:line="276" w:lineRule="auto"/>
        <w:jc w:val="both"/>
        <w:rPr>
          <w:rFonts w:ascii="Arial" w:eastAsia="Arial" w:hAnsi="Arial" w:cs="Arial"/>
          <w:sz w:val="24"/>
        </w:rPr>
      </w:pPr>
      <w:r>
        <w:rPr>
          <w:rFonts w:ascii="Arial" w:eastAsia="Arial" w:hAnsi="Arial" w:cs="Arial"/>
          <w:b/>
          <w:sz w:val="24"/>
        </w:rPr>
        <w:t>Análisis:</w:t>
      </w:r>
      <w:r>
        <w:rPr>
          <w:rFonts w:ascii="Arial" w:eastAsia="Arial" w:hAnsi="Arial" w:cs="Arial"/>
          <w:sz w:val="24"/>
        </w:rPr>
        <w:t xml:space="preserve"> el 87% de los hombre encuestados han escuchado hablar de violencia hacia las mujeres, y solo un 13% ignora si existe o no violencia hacia las mujeres</w:t>
      </w:r>
    </w:p>
    <w:p w:rsidR="00060088" w:rsidRDefault="00060088">
      <w:pPr>
        <w:spacing w:after="200" w:line="276" w:lineRule="auto"/>
        <w:jc w:val="both"/>
        <w:rPr>
          <w:rFonts w:ascii="Arial" w:eastAsia="Arial" w:hAnsi="Arial" w:cs="Arial"/>
          <w:sz w:val="24"/>
        </w:rPr>
      </w:pPr>
    </w:p>
    <w:p w:rsidR="00060088" w:rsidRDefault="00CD3008">
      <w:pPr>
        <w:spacing w:after="0" w:line="276" w:lineRule="auto"/>
        <w:ind w:left="59"/>
        <w:jc w:val="both"/>
        <w:rPr>
          <w:rFonts w:ascii="Arial" w:eastAsia="Arial" w:hAnsi="Arial" w:cs="Arial"/>
          <w:b/>
          <w:sz w:val="24"/>
        </w:rPr>
      </w:pPr>
      <w:r>
        <w:rPr>
          <w:rFonts w:ascii="Arial" w:eastAsia="Arial" w:hAnsi="Arial" w:cs="Arial"/>
          <w:b/>
          <w:sz w:val="24"/>
        </w:rPr>
        <w:t>Pregunta 2: Si ha escuchado hablar de violencia contra la mujer, me pudiera decir ¿qué situaciones considera son formas de violencia contra las mujeres?</w:t>
      </w:r>
    </w:p>
    <w:tbl>
      <w:tblPr>
        <w:tblW w:w="0" w:type="auto"/>
        <w:tblInd w:w="108" w:type="dxa"/>
        <w:tblCellMar>
          <w:left w:w="10" w:type="dxa"/>
          <w:right w:w="10" w:type="dxa"/>
        </w:tblCellMar>
        <w:tblLook w:val="0000" w:firstRow="0" w:lastRow="0" w:firstColumn="0" w:lastColumn="0" w:noHBand="0" w:noVBand="0"/>
      </w:tblPr>
      <w:tblGrid>
        <w:gridCol w:w="503"/>
        <w:gridCol w:w="5511"/>
        <w:gridCol w:w="1431"/>
      </w:tblGrid>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Nº</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Tipo de Violencia</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Cantidad</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1</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 xml:space="preserve">Violencia verbal </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4</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2</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 xml:space="preserve">Violencia física </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5</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3</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 xml:space="preserve">Violencia sexual </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10</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4</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social</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5</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 xml:space="preserve">Violencia patrimonial                                     </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rPr>
              <w:t xml:space="preserve">         3</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6</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psicológica</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4</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7</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Domestica</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4</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8</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intrafamiliar</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3</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9</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simbólica</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10</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Material</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11</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Mental</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2</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12</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Económica</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13</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Matrimonial</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w:t>
            </w:r>
          </w:p>
        </w:tc>
      </w:tr>
      <w:tr w:rsidR="00060088">
        <w:tc>
          <w:tcPr>
            <w:tcW w:w="50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14</w:t>
            </w:r>
          </w:p>
        </w:tc>
        <w:tc>
          <w:tcPr>
            <w:tcW w:w="551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rPr>
              <w:t>Violencia Familiar</w:t>
            </w:r>
          </w:p>
        </w:tc>
        <w:tc>
          <w:tcPr>
            <w:tcW w:w="143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w:t>
            </w:r>
          </w:p>
        </w:tc>
      </w:tr>
    </w:tbl>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b/>
          <w:color w:val="C0504D"/>
          <w:sz w:val="24"/>
        </w:rPr>
      </w:pPr>
      <w:r>
        <w:rPr>
          <w:rFonts w:ascii="Arial" w:eastAsia="Arial" w:hAnsi="Arial" w:cs="Arial"/>
          <w:b/>
          <w:color w:val="C0504D"/>
          <w:sz w:val="24"/>
        </w:rPr>
        <w:t xml:space="preserve"> </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b/>
          <w:sz w:val="24"/>
        </w:rPr>
      </w:pPr>
      <w:r>
        <w:rPr>
          <w:rFonts w:ascii="Arial" w:eastAsia="Arial" w:hAnsi="Arial" w:cs="Arial"/>
          <w:b/>
          <w:sz w:val="24"/>
        </w:rPr>
        <w:t>Pregunta 3: De  acuerdo  a  lo que  usted considere conteste verdadero  o  falso,   sobre  las siguientes  situaciones   que  explican  las razones por las que una mujer es violentada.</w:t>
      </w:r>
    </w:p>
    <w:p w:rsidR="00060088" w:rsidRDefault="00060088">
      <w:pPr>
        <w:spacing w:after="0" w:line="276" w:lineRule="auto"/>
        <w:ind w:left="59" w:right="35"/>
        <w:jc w:val="both"/>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586"/>
        <w:gridCol w:w="4242"/>
        <w:gridCol w:w="1285"/>
        <w:gridCol w:w="1415"/>
        <w:gridCol w:w="1133"/>
      </w:tblGrid>
      <w:tr w:rsidR="00060088">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Nº</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Concepto</w:t>
            </w:r>
          </w:p>
        </w:tc>
        <w:tc>
          <w:tcPr>
            <w:tcW w:w="3833" w:type="dxa"/>
            <w:gridSpan w:val="3"/>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Cantidad</w:t>
            </w:r>
          </w:p>
        </w:tc>
      </w:tr>
      <w:tr w:rsidR="00060088">
        <w:tc>
          <w:tcPr>
            <w:tcW w:w="586" w:type="dxa"/>
            <w:vMerge w:val="restart"/>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a)</w:t>
            </w:r>
          </w:p>
        </w:tc>
        <w:tc>
          <w:tcPr>
            <w:tcW w:w="4242" w:type="dxa"/>
            <w:vMerge w:val="restart"/>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0" w:line="240" w:lineRule="auto"/>
              <w:jc w:val="both"/>
              <w:rPr>
                <w:rFonts w:ascii="Arial" w:eastAsia="Arial" w:hAnsi="Arial" w:cs="Arial"/>
                <w:sz w:val="20"/>
              </w:rPr>
            </w:pPr>
          </w:p>
          <w:p w:rsidR="00060088" w:rsidRDefault="00CD3008">
            <w:pPr>
              <w:spacing w:after="0" w:line="240" w:lineRule="auto"/>
              <w:jc w:val="both"/>
              <w:rPr>
                <w:rFonts w:ascii="Arial" w:eastAsia="Arial" w:hAnsi="Arial" w:cs="Arial"/>
                <w:sz w:val="20"/>
              </w:rPr>
            </w:pPr>
            <w:r>
              <w:rPr>
                <w:rFonts w:ascii="Arial" w:eastAsia="Arial" w:hAnsi="Arial" w:cs="Arial"/>
                <w:sz w:val="20"/>
              </w:rPr>
              <w:t>A la mujer golpeada, le gusta que la golpe en</w:t>
            </w:r>
          </w:p>
          <w:p w:rsidR="00060088" w:rsidRDefault="00CD3008">
            <w:pPr>
              <w:spacing w:after="0" w:line="240" w:lineRule="auto"/>
              <w:ind w:left="59" w:right="35"/>
              <w:jc w:val="both"/>
            </w:pPr>
            <w:r>
              <w:rPr>
                <w:rFonts w:ascii="Arial" w:eastAsia="Arial" w:hAnsi="Arial" w:cs="Arial"/>
                <w:sz w:val="20"/>
              </w:rPr>
              <w:t>Por eso no abandona el hogar</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b/>
                <w:sz w:val="20"/>
              </w:rPr>
              <w:t>Verdadero</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b/>
                <w:sz w:val="20"/>
              </w:rPr>
              <w:t>Falso</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b/>
                <w:sz w:val="20"/>
              </w:rPr>
              <w:t>N/R</w:t>
            </w:r>
          </w:p>
        </w:tc>
      </w:tr>
      <w:tr w:rsidR="00060088">
        <w:trPr>
          <w:trHeight w:val="1"/>
        </w:trPr>
        <w:tc>
          <w:tcPr>
            <w:tcW w:w="586" w:type="dxa"/>
            <w:vMerge/>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242" w:type="dxa"/>
            <w:vMerge/>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10</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060088">
            <w:pPr>
              <w:spacing w:after="0" w:line="240" w:lineRule="auto"/>
              <w:ind w:right="35"/>
              <w:jc w:val="center"/>
              <w:rPr>
                <w:rFonts w:ascii="Arial" w:eastAsia="Arial" w:hAnsi="Arial" w:cs="Arial"/>
                <w:sz w:val="20"/>
              </w:rPr>
            </w:pPr>
          </w:p>
          <w:p w:rsidR="00060088" w:rsidRDefault="00CD3008">
            <w:pPr>
              <w:spacing w:after="0" w:line="240" w:lineRule="auto"/>
              <w:ind w:right="35"/>
              <w:jc w:val="center"/>
            </w:pPr>
            <w:r>
              <w:rPr>
                <w:rFonts w:ascii="Arial" w:eastAsia="Arial" w:hAnsi="Arial" w:cs="Arial"/>
                <w:sz w:val="20"/>
              </w:rPr>
              <w:t>6</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b)</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105"/>
              <w:jc w:val="both"/>
              <w:rPr>
                <w:rFonts w:ascii="Arial" w:eastAsia="Arial" w:hAnsi="Arial" w:cs="Arial"/>
                <w:sz w:val="20"/>
              </w:rPr>
            </w:pPr>
            <w:r>
              <w:rPr>
                <w:rFonts w:ascii="Arial" w:eastAsia="Arial" w:hAnsi="Arial" w:cs="Arial"/>
                <w:sz w:val="20"/>
              </w:rPr>
              <w:t>Los hombres que maltratan a las mujeres,</w:t>
            </w:r>
          </w:p>
          <w:p w:rsidR="00060088" w:rsidRDefault="00CD3008">
            <w:pPr>
              <w:spacing w:after="0" w:line="240" w:lineRule="auto"/>
              <w:ind w:left="59" w:right="35"/>
              <w:jc w:val="both"/>
            </w:pPr>
            <w:r>
              <w:rPr>
                <w:rFonts w:ascii="Arial" w:eastAsia="Arial" w:hAnsi="Arial" w:cs="Arial"/>
                <w:sz w:val="20"/>
              </w:rPr>
              <w:t>Están bajo el efecto de alcohol y de algún tipo de drogas.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6</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10</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c)</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Las mujeres deben soportar  para mantener unida a la familia.</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9</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7</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0</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d)</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Los  hombres celan a las mujeres  porque las ama</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7</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9</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e)</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0"/>
              </w:rPr>
              <w:t>Los hombres no pueden controlar su deseo sexual</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5</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11</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5</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f)</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Si una mujer no accede a tener relaciones</w:t>
            </w:r>
          </w:p>
          <w:p w:rsidR="00060088" w:rsidRDefault="00CD3008">
            <w:pPr>
              <w:spacing w:after="0" w:line="240" w:lineRule="auto"/>
              <w:ind w:left="59" w:right="35"/>
              <w:jc w:val="both"/>
            </w:pPr>
            <w:r>
              <w:rPr>
                <w:rFonts w:ascii="Arial" w:eastAsia="Arial" w:hAnsi="Arial" w:cs="Arial"/>
                <w:sz w:val="20"/>
              </w:rPr>
              <w:lastRenderedPageBreak/>
              <w:t>Sexuales  con su esposo, falta al deber de esposa</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lastRenderedPageBreak/>
              <w:t>7</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9</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g)</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Por lo general las mujeres que son violadas han provocado al agresor</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9</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7</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h)</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Ahora desde bien pequeñitas las mujeres son</w:t>
            </w:r>
          </w:p>
          <w:p w:rsidR="00060088" w:rsidRDefault="00CD3008">
            <w:pPr>
              <w:spacing w:after="0" w:line="240" w:lineRule="auto"/>
              <w:ind w:left="59" w:right="35"/>
              <w:jc w:val="both"/>
            </w:pPr>
            <w:r>
              <w:rPr>
                <w:rFonts w:ascii="Arial" w:eastAsia="Arial" w:hAnsi="Arial" w:cs="Arial"/>
                <w:sz w:val="20"/>
              </w:rPr>
              <w:t>Provocativas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8</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8</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i)</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0"/>
              </w:rPr>
              <w:t>Las mujeres dicen no cuando quieren decir si, y después se quejan</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9</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7</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7</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j)</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right="35"/>
              <w:jc w:val="both"/>
            </w:pPr>
            <w:r>
              <w:rPr>
                <w:rFonts w:ascii="Arial" w:eastAsia="Arial" w:hAnsi="Arial" w:cs="Arial"/>
                <w:sz w:val="20"/>
              </w:rPr>
              <w:t>Sólo hombres extraños abusan y violan a las mujeres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6</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10</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k)</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Por lo general los problemas y el estrés son</w:t>
            </w:r>
          </w:p>
          <w:p w:rsidR="00060088" w:rsidRDefault="00CD3008">
            <w:pPr>
              <w:spacing w:after="0" w:line="240" w:lineRule="auto"/>
              <w:ind w:left="59" w:right="35"/>
              <w:jc w:val="both"/>
            </w:pPr>
            <w:r>
              <w:rPr>
                <w:rFonts w:ascii="Arial" w:eastAsia="Arial" w:hAnsi="Arial" w:cs="Arial"/>
                <w:sz w:val="20"/>
              </w:rPr>
              <w:t>Los que hacen a los hombres violentos.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8</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8</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l)</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pPr>
            <w:r>
              <w:rPr>
                <w:rFonts w:ascii="Arial" w:eastAsia="Arial" w:hAnsi="Arial" w:cs="Arial"/>
                <w:sz w:val="20"/>
              </w:rPr>
              <w:t>Sólo las mujeres pobres y sin estudios son violentadas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12</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m)</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En ocasiones las mujeres merecen ser</w:t>
            </w:r>
          </w:p>
          <w:p w:rsidR="00060088" w:rsidRDefault="00CD3008">
            <w:pPr>
              <w:spacing w:after="0" w:line="240" w:lineRule="auto"/>
              <w:jc w:val="both"/>
            </w:pPr>
            <w:r>
              <w:rPr>
                <w:rFonts w:ascii="Arial" w:eastAsia="Arial" w:hAnsi="Arial" w:cs="Arial"/>
                <w:sz w:val="20"/>
              </w:rPr>
              <w:t>Castigadas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7</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9</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n)</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Cuando hay problemas en la pareja nadie Debe meterse</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4</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12</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3</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o)</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La violencia contra la mujeres no es algo frecuente</w:t>
            </w:r>
          </w:p>
          <w:p w:rsidR="00060088" w:rsidRDefault="00060088">
            <w:pPr>
              <w:spacing w:after="0" w:line="240" w:lineRule="auto"/>
              <w:jc w:val="both"/>
            </w:pP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5</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11</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w:t>
            </w:r>
          </w:p>
        </w:tc>
      </w:tr>
      <w:tr w:rsidR="00060088">
        <w:trPr>
          <w:trHeight w:val="1"/>
        </w:trPr>
        <w:tc>
          <w:tcPr>
            <w:tcW w:w="58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both"/>
            </w:pPr>
            <w:r>
              <w:rPr>
                <w:rFonts w:ascii="Arial" w:eastAsia="Arial" w:hAnsi="Arial" w:cs="Arial"/>
                <w:sz w:val="20"/>
              </w:rPr>
              <w:t>p)</w:t>
            </w:r>
          </w:p>
        </w:tc>
        <w:tc>
          <w:tcPr>
            <w:tcW w:w="4242"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left="59"/>
              <w:jc w:val="both"/>
              <w:rPr>
                <w:rFonts w:ascii="Arial" w:eastAsia="Arial" w:hAnsi="Arial" w:cs="Arial"/>
                <w:sz w:val="20"/>
              </w:rPr>
            </w:pPr>
            <w:r>
              <w:rPr>
                <w:rFonts w:ascii="Arial" w:eastAsia="Arial" w:hAnsi="Arial" w:cs="Arial"/>
                <w:sz w:val="20"/>
              </w:rPr>
              <w:t>Los hombres también son violentados por las</w:t>
            </w:r>
          </w:p>
          <w:p w:rsidR="00060088" w:rsidRDefault="00804F2D">
            <w:pPr>
              <w:spacing w:after="0" w:line="240" w:lineRule="auto"/>
              <w:jc w:val="both"/>
            </w:pPr>
            <w:r>
              <w:rPr>
                <w:rFonts w:ascii="Arial" w:eastAsia="Arial" w:hAnsi="Arial" w:cs="Arial"/>
                <w:sz w:val="20"/>
              </w:rPr>
              <w:t>M</w:t>
            </w:r>
            <w:r w:rsidR="00CD3008">
              <w:rPr>
                <w:rFonts w:ascii="Arial" w:eastAsia="Arial" w:hAnsi="Arial" w:cs="Arial"/>
                <w:sz w:val="20"/>
              </w:rPr>
              <w:t>ujeres</w:t>
            </w:r>
          </w:p>
        </w:tc>
        <w:tc>
          <w:tcPr>
            <w:tcW w:w="128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11</w:t>
            </w:r>
          </w:p>
        </w:tc>
        <w:tc>
          <w:tcPr>
            <w:tcW w:w="141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5</w:t>
            </w:r>
          </w:p>
        </w:tc>
        <w:tc>
          <w:tcPr>
            <w:tcW w:w="113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ind w:right="35"/>
              <w:jc w:val="center"/>
            </w:pPr>
            <w:r>
              <w:rPr>
                <w:rFonts w:ascii="Arial" w:eastAsia="Arial" w:hAnsi="Arial" w:cs="Arial"/>
                <w:sz w:val="20"/>
              </w:rPr>
              <w:t>2</w:t>
            </w:r>
          </w:p>
        </w:tc>
      </w:tr>
    </w:tbl>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b/>
          <w:color w:val="C0504D"/>
          <w:sz w:val="24"/>
        </w:rPr>
      </w:pPr>
      <w:r>
        <w:rPr>
          <w:rFonts w:ascii="Arial" w:eastAsia="Arial" w:hAnsi="Arial" w:cs="Arial"/>
          <w:b/>
          <w:color w:val="C0504D"/>
          <w:sz w:val="24"/>
        </w:rPr>
        <w:t xml:space="preserve"> </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10 de los 16 hombres encuestados opinan que a las mujeres les gustan que las maltraten y que por eso  no abandonan el hogar, pero hay 6 hombres que piensan diferente.</w:t>
      </w:r>
    </w:p>
    <w:p w:rsidR="00060088" w:rsidRDefault="00CD3008">
      <w:pPr>
        <w:spacing w:after="20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10 de los 16 hombres encuestados opinaron que es falso que los hombres que maltratan a las mujeres están bajo el efecto del alcohol o de algún otro tipo de droga, pero 6 también creen que es verdadera esta expresión.</w:t>
      </w:r>
    </w:p>
    <w:p w:rsidR="00060088" w:rsidRDefault="00060088">
      <w:pPr>
        <w:spacing w:after="200" w:line="276" w:lineRule="auto"/>
        <w:jc w:val="both"/>
        <w:rPr>
          <w:rFonts w:ascii="Arial" w:eastAsia="Arial" w:hAnsi="Arial" w:cs="Arial"/>
          <w:sz w:val="24"/>
        </w:rPr>
      </w:pPr>
    </w:p>
    <w:p w:rsidR="00060088" w:rsidRDefault="00060088">
      <w:pPr>
        <w:spacing w:after="200" w:line="276" w:lineRule="auto"/>
        <w:jc w:val="both"/>
        <w:rPr>
          <w:rFonts w:ascii="Arial" w:eastAsia="Arial" w:hAnsi="Arial" w:cs="Arial"/>
          <w:b/>
          <w:sz w:val="24"/>
        </w:rPr>
      </w:pPr>
    </w:p>
    <w:p w:rsidR="00060088" w:rsidRDefault="00CD3008">
      <w:pPr>
        <w:spacing w:after="200" w:line="276" w:lineRule="auto"/>
        <w:jc w:val="both"/>
        <w:rPr>
          <w:rFonts w:ascii="Arial" w:eastAsia="Arial" w:hAnsi="Arial" w:cs="Arial"/>
          <w:b/>
          <w:sz w:val="24"/>
        </w:rPr>
      </w:pPr>
      <w:r>
        <w:rPr>
          <w:rFonts w:ascii="Arial" w:eastAsia="Arial" w:hAnsi="Arial" w:cs="Arial"/>
          <w:b/>
          <w:sz w:val="24"/>
        </w:rPr>
        <w:t xml:space="preserve">Análisis: </w:t>
      </w:r>
      <w:r>
        <w:rPr>
          <w:rFonts w:ascii="Arial" w:eastAsia="Arial" w:hAnsi="Arial" w:cs="Arial"/>
          <w:sz w:val="24"/>
        </w:rPr>
        <w:t>9 de 16 hombres encuestados consideran que las mujeres deben soportar maltratos para mantener unida su familia, pero 7 hombres opinan lo contrario.</w:t>
      </w:r>
    </w:p>
    <w:p w:rsidR="00060088" w:rsidRDefault="00060088">
      <w:pPr>
        <w:spacing w:after="200" w:line="276" w:lineRule="auto"/>
        <w:jc w:val="both"/>
        <w:rPr>
          <w:rFonts w:ascii="Arial" w:eastAsia="Arial" w:hAnsi="Arial" w:cs="Arial"/>
          <w:b/>
          <w:sz w:val="24"/>
        </w:rPr>
      </w:pPr>
    </w:p>
    <w:p w:rsidR="00060088" w:rsidRDefault="00CD3008">
      <w:pPr>
        <w:spacing w:after="200" w:line="276" w:lineRule="auto"/>
        <w:jc w:val="both"/>
        <w:rPr>
          <w:rFonts w:ascii="Arial" w:eastAsia="Arial" w:hAnsi="Arial" w:cs="Arial"/>
          <w:sz w:val="24"/>
        </w:rPr>
      </w:pPr>
      <w:r>
        <w:rPr>
          <w:rFonts w:ascii="Arial" w:eastAsia="Arial" w:hAnsi="Arial" w:cs="Arial"/>
          <w:b/>
          <w:sz w:val="24"/>
        </w:rPr>
        <w:lastRenderedPageBreak/>
        <w:t xml:space="preserve">Análisis: </w:t>
      </w:r>
      <w:r>
        <w:rPr>
          <w:rFonts w:ascii="Arial" w:eastAsia="Arial" w:hAnsi="Arial" w:cs="Arial"/>
          <w:sz w:val="24"/>
        </w:rPr>
        <w:t>9 hombres consideran falso que los hombres celan a las mujeres porque las aman, pero 7 de los 16 hombres entrevistados consideran verdadera esta expresión.</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proofErr w:type="spellStart"/>
      <w:r>
        <w:rPr>
          <w:rFonts w:ascii="Arial" w:eastAsia="Arial" w:hAnsi="Arial" w:cs="Arial"/>
          <w:b/>
          <w:sz w:val="24"/>
        </w:rPr>
        <w:t>Analisis</w:t>
      </w:r>
      <w:proofErr w:type="spellEnd"/>
      <w:r>
        <w:rPr>
          <w:rFonts w:ascii="Arial" w:eastAsia="Arial" w:hAnsi="Arial" w:cs="Arial"/>
          <w:b/>
          <w:sz w:val="24"/>
        </w:rPr>
        <w:t xml:space="preserve">: </w:t>
      </w:r>
      <w:r>
        <w:rPr>
          <w:rFonts w:ascii="Arial" w:eastAsia="Arial" w:hAnsi="Arial" w:cs="Arial"/>
          <w:sz w:val="24"/>
        </w:rPr>
        <w:t xml:space="preserve">según esta </w:t>
      </w:r>
      <w:proofErr w:type="spellStart"/>
      <w:r>
        <w:rPr>
          <w:rFonts w:ascii="Arial" w:eastAsia="Arial" w:hAnsi="Arial" w:cs="Arial"/>
          <w:sz w:val="24"/>
        </w:rPr>
        <w:t>grafica</w:t>
      </w:r>
      <w:proofErr w:type="spellEnd"/>
      <w:r>
        <w:rPr>
          <w:rFonts w:ascii="Arial" w:eastAsia="Arial" w:hAnsi="Arial" w:cs="Arial"/>
          <w:sz w:val="24"/>
        </w:rPr>
        <w:t>, 11 hombres consideran falso que ellos no puedan controlar su deseo sexual, porque para 5 hombres es diferente, opinan que si pueden controlarse.</w:t>
      </w: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proofErr w:type="spellStart"/>
      <w:r>
        <w:rPr>
          <w:rFonts w:ascii="Arial" w:eastAsia="Arial" w:hAnsi="Arial" w:cs="Arial"/>
          <w:b/>
          <w:sz w:val="24"/>
        </w:rPr>
        <w:t>Analisis</w:t>
      </w:r>
      <w:proofErr w:type="spellEnd"/>
      <w:r>
        <w:rPr>
          <w:rFonts w:ascii="Arial" w:eastAsia="Arial" w:hAnsi="Arial" w:cs="Arial"/>
          <w:b/>
          <w:sz w:val="24"/>
        </w:rPr>
        <w:t xml:space="preserve">: </w:t>
      </w:r>
      <w:r>
        <w:rPr>
          <w:rFonts w:ascii="Arial" w:eastAsia="Arial" w:hAnsi="Arial" w:cs="Arial"/>
          <w:sz w:val="24"/>
        </w:rPr>
        <w:t xml:space="preserve">Un buen porcentaje de hombres opinan falso el hecho que una mujer no acceda a tener relaciones sexuales con ellos opinan que no </w:t>
      </w:r>
      <w:proofErr w:type="spellStart"/>
      <w:r>
        <w:rPr>
          <w:rFonts w:ascii="Arial" w:eastAsia="Arial" w:hAnsi="Arial" w:cs="Arial"/>
          <w:sz w:val="24"/>
        </w:rPr>
        <w:t>estan</w:t>
      </w:r>
      <w:proofErr w:type="spellEnd"/>
      <w:r>
        <w:rPr>
          <w:rFonts w:ascii="Arial" w:eastAsia="Arial" w:hAnsi="Arial" w:cs="Arial"/>
          <w:sz w:val="24"/>
        </w:rPr>
        <w:t xml:space="preserve"> faltando al deber de ser esposas, porque existen otros motivos por los que la mujer no puede tener intimidad en el momento que ellos lo desean.</w:t>
      </w: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060088">
      <w:pPr>
        <w:spacing w:after="0" w:line="276" w:lineRule="auto"/>
        <w:ind w:right="35"/>
        <w:jc w:val="both"/>
        <w:rPr>
          <w:rFonts w:ascii="Arial" w:eastAsia="Arial" w:hAnsi="Arial" w:cs="Arial"/>
          <w:b/>
          <w:sz w:val="24"/>
        </w:rPr>
      </w:pPr>
    </w:p>
    <w:p w:rsidR="00060088" w:rsidRDefault="00CD3008">
      <w:pPr>
        <w:spacing w:after="0" w:line="276" w:lineRule="auto"/>
        <w:ind w:right="35"/>
        <w:jc w:val="both"/>
        <w:rPr>
          <w:rFonts w:ascii="Arial" w:eastAsia="Arial" w:hAnsi="Arial" w:cs="Arial"/>
          <w:sz w:val="24"/>
        </w:rPr>
      </w:pPr>
      <w:proofErr w:type="spellStart"/>
      <w:r>
        <w:rPr>
          <w:rFonts w:ascii="Arial" w:eastAsia="Arial" w:hAnsi="Arial" w:cs="Arial"/>
          <w:b/>
          <w:sz w:val="24"/>
        </w:rPr>
        <w:t>analisis</w:t>
      </w:r>
      <w:proofErr w:type="spellEnd"/>
      <w:r>
        <w:rPr>
          <w:rFonts w:ascii="Arial" w:eastAsia="Arial" w:hAnsi="Arial" w:cs="Arial"/>
          <w:b/>
          <w:sz w:val="24"/>
        </w:rPr>
        <w:t xml:space="preserve">: </w:t>
      </w:r>
      <w:r>
        <w:rPr>
          <w:rFonts w:ascii="Arial" w:eastAsia="Arial" w:hAnsi="Arial" w:cs="Arial"/>
          <w:sz w:val="24"/>
        </w:rPr>
        <w:t>algunos de los hombres encuestados opinaron que no siempre las mujeres provocan al agresor cuando estas son violentadas.</w:t>
      </w:r>
    </w:p>
    <w:p w:rsidR="00060088" w:rsidRDefault="00060088">
      <w:pPr>
        <w:spacing w:after="0" w:line="276" w:lineRule="auto"/>
        <w:ind w:right="35"/>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un buen porcentaje de los hombre que se encuestados opinaron que ahora desde bien pequeñitas las mujeres son provocativas, porque de los 16 hombres 8 respondieron verdadera a esta expresión y la otra mitad responde falso.</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 xml:space="preserve">hay un poco de similitud sobre las cantidades de esta gráfica, ya que 9 hombres respondieron verdadera a esta pregunta, pero también existieron 7 hombres que dijeron que era falso que las mujeres dicen no cuando quieren decir </w:t>
      </w:r>
      <w:proofErr w:type="spellStart"/>
      <w:r>
        <w:rPr>
          <w:rFonts w:ascii="Arial" w:eastAsia="Arial" w:hAnsi="Arial" w:cs="Arial"/>
          <w:sz w:val="24"/>
        </w:rPr>
        <w:t>si</w:t>
      </w:r>
      <w:proofErr w:type="spellEnd"/>
      <w:r>
        <w:rPr>
          <w:rFonts w:ascii="Arial" w:eastAsia="Arial" w:hAnsi="Arial" w:cs="Arial"/>
          <w:sz w:val="24"/>
        </w:rPr>
        <w:t>.</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para 10 hombres cualquier persona violenta a las mujeres y no precisamente una persona extraña.</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la siguiente grafica nos muestran datos en los que para 8 hombres el estrés y los problemas son los que hacen a los hombres violentos, pero para 8 hombres esta situación es falsa.</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según estos datos significa que para la mayoría de los hombres  es falso que solo las mujeres pobres y sin estudio son violentadas.</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Análisis:</w:t>
      </w:r>
      <w:r>
        <w:rPr>
          <w:rFonts w:ascii="Arial" w:eastAsia="Arial" w:hAnsi="Arial" w:cs="Arial"/>
          <w:sz w:val="24"/>
        </w:rPr>
        <w:t xml:space="preserve"> 7 de los 16 hombres encuestados consideran que no existen ocasiones para poder castigar a una mujer.</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para 4 hombres nadie tiene que intervenir cuando hay problemas en la pareja.</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Análisis:</w:t>
      </w:r>
      <w:r>
        <w:rPr>
          <w:rFonts w:ascii="Arial" w:eastAsia="Arial" w:hAnsi="Arial" w:cs="Arial"/>
          <w:sz w:val="24"/>
        </w:rPr>
        <w:t xml:space="preserve"> 11 hombres opinan que la violencia contra la mujer no es algo frecuente, significa para ellos que si se da a menudo.</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 xml:space="preserve">Análisis: </w:t>
      </w:r>
      <w:r>
        <w:rPr>
          <w:rFonts w:ascii="Arial" w:eastAsia="Arial" w:hAnsi="Arial" w:cs="Arial"/>
          <w:sz w:val="24"/>
        </w:rPr>
        <w:t>una buena cantidad de los hombres encuestado opinan que los hombres también son violentados por las mujeres</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ind w:right="35"/>
        <w:jc w:val="both"/>
        <w:rPr>
          <w:rFonts w:ascii="Arial" w:eastAsia="Arial" w:hAnsi="Arial" w:cs="Arial"/>
          <w:b/>
          <w:sz w:val="24"/>
        </w:rPr>
      </w:pPr>
      <w:r>
        <w:rPr>
          <w:rFonts w:ascii="Arial" w:eastAsia="Arial" w:hAnsi="Arial" w:cs="Arial"/>
          <w:b/>
          <w:sz w:val="24"/>
        </w:rPr>
        <w:t>4.- ¿Conoce Instituciones  a las que se puede pedir ayuda por violencia contra la mujer?</w:t>
      </w:r>
    </w:p>
    <w:p w:rsidR="00060088" w:rsidRDefault="00060088">
      <w:pPr>
        <w:spacing w:after="0" w:line="276" w:lineRule="auto"/>
        <w:ind w:left="59" w:right="35"/>
        <w:jc w:val="both"/>
        <w:rPr>
          <w:rFonts w:ascii="Arial" w:eastAsia="Arial" w:hAnsi="Arial" w:cs="Arial"/>
          <w:b/>
          <w:sz w:val="24"/>
        </w:rPr>
      </w:pPr>
    </w:p>
    <w:p w:rsidR="00060088" w:rsidRDefault="00060088">
      <w:pPr>
        <w:spacing w:after="0" w:line="276" w:lineRule="auto"/>
        <w:jc w:val="both"/>
        <w:rPr>
          <w:rFonts w:ascii="Arial" w:eastAsia="Arial" w:hAnsi="Arial" w:cs="Arial"/>
          <w:sz w:val="24"/>
        </w:rPr>
      </w:pPr>
    </w:p>
    <w:tbl>
      <w:tblPr>
        <w:tblW w:w="0" w:type="auto"/>
        <w:tblInd w:w="108" w:type="dxa"/>
        <w:tblCellMar>
          <w:left w:w="10" w:type="dxa"/>
          <w:right w:w="10" w:type="dxa"/>
        </w:tblCellMar>
        <w:tblLook w:val="0000" w:firstRow="0" w:lastRow="0" w:firstColumn="0" w:lastColumn="0" w:noHBand="0" w:noVBand="0"/>
      </w:tblPr>
      <w:tblGrid>
        <w:gridCol w:w="1323"/>
        <w:gridCol w:w="1275"/>
      </w:tblGrid>
      <w:tr w:rsidR="00060088">
        <w:tc>
          <w:tcPr>
            <w:tcW w:w="132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Concepto</w:t>
            </w:r>
          </w:p>
        </w:tc>
        <w:tc>
          <w:tcPr>
            <w:tcW w:w="127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Cantidad</w:t>
            </w:r>
          </w:p>
        </w:tc>
      </w:tr>
      <w:tr w:rsidR="00060088">
        <w:tc>
          <w:tcPr>
            <w:tcW w:w="132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SI</w:t>
            </w:r>
          </w:p>
        </w:tc>
        <w:tc>
          <w:tcPr>
            <w:tcW w:w="127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33</w:t>
            </w:r>
          </w:p>
        </w:tc>
      </w:tr>
      <w:tr w:rsidR="00060088">
        <w:tc>
          <w:tcPr>
            <w:tcW w:w="132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NO</w:t>
            </w:r>
          </w:p>
        </w:tc>
        <w:tc>
          <w:tcPr>
            <w:tcW w:w="127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7</w:t>
            </w:r>
          </w:p>
        </w:tc>
      </w:tr>
      <w:tr w:rsidR="00060088">
        <w:tc>
          <w:tcPr>
            <w:tcW w:w="1323"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N/R</w:t>
            </w:r>
          </w:p>
        </w:tc>
        <w:tc>
          <w:tcPr>
            <w:tcW w:w="127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2</w:t>
            </w:r>
          </w:p>
        </w:tc>
      </w:tr>
    </w:tbl>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el 81% de los hombres conocen instituciones a las que se puede pedir ayuda por violencia contra la mujer.</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 xml:space="preserve">5.- ¿Cuáles son esas Instituciones? </w:t>
      </w: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897"/>
        <w:gridCol w:w="3889"/>
        <w:gridCol w:w="1470"/>
      </w:tblGrid>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Nº</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CONCEPTO</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CANTIDAD</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ISDEMU</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8</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Juzgado de Paz</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3</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PGR</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7</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4</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FGR</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9</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5</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Juzgado de Familia</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9</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6</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PNC</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12</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7</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Alcaldía</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8</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Establecimiento de Salud</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6</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9</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PDDH</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10</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Iglesia</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5</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11</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Otro ¿Cuál?</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12</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Ciudad Mujer</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lastRenderedPageBreak/>
              <w:t>13</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Familiares</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14</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Centro de Atención Psicosocial</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15</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UMM</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16</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ODAC</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17</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ONG^S de mujeres</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18</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Dignas</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19</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Casa Morada</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20</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CEMUJER</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r w:rsidR="00060088">
        <w:tc>
          <w:tcPr>
            <w:tcW w:w="897"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21</w:t>
            </w:r>
          </w:p>
        </w:tc>
        <w:tc>
          <w:tcPr>
            <w:tcW w:w="3889"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sz w:val="24"/>
              </w:rPr>
              <w:t>Las Molidas</w:t>
            </w:r>
          </w:p>
        </w:tc>
        <w:tc>
          <w:tcPr>
            <w:tcW w:w="147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sz w:val="24"/>
              </w:rPr>
              <w:t>0</w:t>
            </w:r>
          </w:p>
        </w:tc>
      </w:tr>
    </w:tbl>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color w:val="C0504D"/>
          <w:sz w:val="24"/>
        </w:rPr>
      </w:pPr>
      <w:r>
        <w:rPr>
          <w:rFonts w:ascii="Arial" w:eastAsia="Arial" w:hAnsi="Arial" w:cs="Arial"/>
          <w:b/>
          <w:color w:val="C0504D"/>
          <w:sz w:val="24"/>
        </w:rPr>
        <w:t xml:space="preserve"> </w:t>
      </w:r>
    </w:p>
    <w:p w:rsidR="00060088" w:rsidRDefault="00060088">
      <w:pPr>
        <w:spacing w:after="0" w:line="276" w:lineRule="auto"/>
        <w:jc w:val="both"/>
        <w:rPr>
          <w:rFonts w:ascii="Arial" w:eastAsia="Arial" w:hAnsi="Arial" w:cs="Arial"/>
          <w:b/>
          <w:color w:val="C0504D"/>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una de las instituciones que más identifican los hombres en caso de violencia contra la mujer, es la PNC con un 15%, seguidamente Juzgado de Paz con un 13%.</w:t>
      </w: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 xml:space="preserve">Pregunta 6.- ¿Ha escuchado hablar de Leyes que protegen a las mujeres de la Violencia? </w:t>
      </w:r>
    </w:p>
    <w:p w:rsidR="00060088" w:rsidRDefault="00060088">
      <w:pPr>
        <w:spacing w:after="0" w:line="276" w:lineRule="auto"/>
        <w:jc w:val="both"/>
        <w:rPr>
          <w:rFonts w:ascii="Arial" w:eastAsia="Arial" w:hAnsi="Arial" w:cs="Arial"/>
          <w:sz w:val="24"/>
        </w:rPr>
      </w:pPr>
    </w:p>
    <w:tbl>
      <w:tblPr>
        <w:tblW w:w="0" w:type="auto"/>
        <w:tblInd w:w="108" w:type="dxa"/>
        <w:tblCellMar>
          <w:left w:w="10" w:type="dxa"/>
          <w:right w:w="10" w:type="dxa"/>
        </w:tblCellMar>
        <w:tblLook w:val="0000" w:firstRow="0" w:lastRow="0" w:firstColumn="0" w:lastColumn="0" w:noHBand="0" w:noVBand="0"/>
      </w:tblPr>
      <w:tblGrid>
        <w:gridCol w:w="1640"/>
        <w:gridCol w:w="1640"/>
      </w:tblGrid>
      <w:tr w:rsidR="00060088">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Concepto</w:t>
            </w:r>
          </w:p>
        </w:tc>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Cantidad</w:t>
            </w:r>
          </w:p>
        </w:tc>
      </w:tr>
      <w:tr w:rsidR="00060088">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SI</w:t>
            </w:r>
          </w:p>
        </w:tc>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12</w:t>
            </w:r>
          </w:p>
        </w:tc>
      </w:tr>
      <w:tr w:rsidR="00060088">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NO</w:t>
            </w:r>
          </w:p>
        </w:tc>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4</w:t>
            </w:r>
          </w:p>
        </w:tc>
      </w:tr>
      <w:tr w:rsidR="00060088">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N/R</w:t>
            </w:r>
          </w:p>
        </w:tc>
        <w:tc>
          <w:tcPr>
            <w:tcW w:w="1640"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pPr>
            <w:r>
              <w:rPr>
                <w:rFonts w:ascii="Arial" w:eastAsia="Arial" w:hAnsi="Arial" w:cs="Arial"/>
                <w:sz w:val="24"/>
              </w:rPr>
              <w:t>0</w:t>
            </w:r>
          </w:p>
        </w:tc>
      </w:tr>
    </w:tbl>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CD3008">
      <w:pPr>
        <w:spacing w:after="0" w:line="276" w:lineRule="auto"/>
        <w:jc w:val="both"/>
        <w:rPr>
          <w:rFonts w:ascii="Arial" w:eastAsia="Arial" w:hAnsi="Arial" w:cs="Arial"/>
          <w:color w:val="C0504D"/>
          <w:sz w:val="24"/>
        </w:rPr>
      </w:pPr>
      <w:r>
        <w:rPr>
          <w:rFonts w:ascii="Arial" w:eastAsia="Arial" w:hAnsi="Arial" w:cs="Arial"/>
          <w:color w:val="C0504D"/>
          <w:sz w:val="24"/>
        </w:rPr>
        <w:t xml:space="preserve"> </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sz w:val="24"/>
        </w:rPr>
      </w:pPr>
      <w:r>
        <w:rPr>
          <w:rFonts w:ascii="Arial" w:eastAsia="Arial" w:hAnsi="Arial" w:cs="Arial"/>
          <w:b/>
          <w:sz w:val="24"/>
        </w:rPr>
        <w:t xml:space="preserve">Análisis: </w:t>
      </w:r>
      <w:r>
        <w:rPr>
          <w:rFonts w:ascii="Arial" w:eastAsia="Arial" w:hAnsi="Arial" w:cs="Arial"/>
          <w:sz w:val="24"/>
        </w:rPr>
        <w:t>como se muestra en la siguiente grafica hay dato muy divididos, ya que un 75% dice que si ha escuchado hablar de leyes que protegen a las mujeres, pero un 25% desconoce eso.</w:t>
      </w: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p w:rsidR="00060088" w:rsidRDefault="00CD3008">
      <w:pPr>
        <w:spacing w:after="0" w:line="276" w:lineRule="auto"/>
        <w:jc w:val="both"/>
        <w:rPr>
          <w:rFonts w:ascii="Arial" w:eastAsia="Arial" w:hAnsi="Arial" w:cs="Arial"/>
          <w:b/>
          <w:sz w:val="24"/>
        </w:rPr>
      </w:pPr>
      <w:r>
        <w:rPr>
          <w:rFonts w:ascii="Arial" w:eastAsia="Arial" w:hAnsi="Arial" w:cs="Arial"/>
          <w:b/>
          <w:sz w:val="24"/>
        </w:rPr>
        <w:t>Pregunta 7.- Si ha escuchado de ellas ¿Cuáles recuerda?</w:t>
      </w:r>
    </w:p>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b/>
          <w:sz w:val="24"/>
        </w:rPr>
      </w:pPr>
    </w:p>
    <w:tbl>
      <w:tblPr>
        <w:tblW w:w="0" w:type="auto"/>
        <w:tblInd w:w="108" w:type="dxa"/>
        <w:tblCellMar>
          <w:left w:w="10" w:type="dxa"/>
          <w:right w:w="10" w:type="dxa"/>
        </w:tblCellMar>
        <w:tblLook w:val="0000" w:firstRow="0" w:lastRow="0" w:firstColumn="0" w:lastColumn="0" w:noHBand="0" w:noVBand="0"/>
      </w:tblPr>
      <w:tblGrid>
        <w:gridCol w:w="3326"/>
        <w:gridCol w:w="3326"/>
      </w:tblGrid>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Concepto</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Cantidad</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Ley Especial Integral para una vida libre de violencia hacia las mujeres</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11</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Código de familia</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10</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Código penal</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11</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LEPINA</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12</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Ley de Violencia Intrafamiliar</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5</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lastRenderedPageBreak/>
              <w:t>PDDH</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0</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Otra</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0</w:t>
            </w:r>
          </w:p>
        </w:tc>
      </w:tr>
      <w:tr w:rsidR="00060088">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N/ Recuerda.</w:t>
            </w:r>
          </w:p>
        </w:tc>
        <w:tc>
          <w:tcPr>
            <w:tcW w:w="3326"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060088" w:rsidRDefault="00CD3008">
            <w:pPr>
              <w:spacing w:after="0" w:line="240" w:lineRule="auto"/>
              <w:jc w:val="center"/>
            </w:pPr>
            <w:r>
              <w:rPr>
                <w:rFonts w:ascii="Arial" w:eastAsia="Arial" w:hAnsi="Arial" w:cs="Arial"/>
              </w:rPr>
              <w:t>0</w:t>
            </w:r>
          </w:p>
        </w:tc>
      </w:tr>
    </w:tbl>
    <w:p w:rsidR="00060088" w:rsidRDefault="00060088">
      <w:pPr>
        <w:spacing w:after="0" w:line="276" w:lineRule="auto"/>
        <w:jc w:val="both"/>
        <w:rPr>
          <w:rFonts w:ascii="Arial" w:eastAsia="Arial" w:hAnsi="Arial" w:cs="Arial"/>
          <w:b/>
          <w:sz w:val="24"/>
        </w:rPr>
      </w:pPr>
    </w:p>
    <w:p w:rsidR="00060088" w:rsidRDefault="00060088">
      <w:pPr>
        <w:spacing w:after="0" w:line="276" w:lineRule="auto"/>
        <w:jc w:val="both"/>
        <w:rPr>
          <w:rFonts w:ascii="Arial" w:eastAsia="Arial" w:hAnsi="Arial" w:cs="Arial"/>
          <w:sz w:val="24"/>
        </w:rPr>
      </w:pPr>
    </w:p>
    <w:p w:rsidR="00060088" w:rsidRDefault="00060088">
      <w:pPr>
        <w:spacing w:after="200" w:line="360" w:lineRule="auto"/>
        <w:rPr>
          <w:rFonts w:ascii="Calibri" w:eastAsia="Calibri" w:hAnsi="Calibri" w:cs="Calibri"/>
          <w:b/>
          <w:sz w:val="24"/>
        </w:rPr>
      </w:pPr>
    </w:p>
    <w:p w:rsidR="00060088" w:rsidRDefault="00CD3008">
      <w:pPr>
        <w:spacing w:after="200" w:line="360" w:lineRule="auto"/>
        <w:rPr>
          <w:rFonts w:ascii="Calibri" w:eastAsia="Calibri" w:hAnsi="Calibri" w:cs="Calibri"/>
          <w:sz w:val="24"/>
        </w:rPr>
      </w:pPr>
      <w:r>
        <w:rPr>
          <w:rFonts w:ascii="Calibri" w:eastAsia="Calibri" w:hAnsi="Calibri" w:cs="Calibri"/>
          <w:b/>
          <w:sz w:val="24"/>
        </w:rPr>
        <w:t>Análisis</w:t>
      </w:r>
      <w:r>
        <w:rPr>
          <w:rFonts w:ascii="Calibri" w:eastAsia="Calibri" w:hAnsi="Calibri" w:cs="Calibri"/>
          <w:sz w:val="24"/>
        </w:rPr>
        <w:t>: la mayor parte de los hombres encuestados recuerda leyes que protejan a las mujeres y  expresan que si han escuchado hablar de ellas.</w:t>
      </w:r>
    </w:p>
    <w:p w:rsidR="00060088" w:rsidRDefault="00CD3008">
      <w:pPr>
        <w:spacing w:after="200" w:line="360" w:lineRule="auto"/>
        <w:rPr>
          <w:rFonts w:ascii="Calibri" w:eastAsia="Calibri" w:hAnsi="Calibri" w:cs="Calibri"/>
          <w:color w:val="C0504D"/>
          <w:sz w:val="24"/>
        </w:rPr>
      </w:pPr>
      <w:r>
        <w:rPr>
          <w:rFonts w:ascii="Calibri" w:eastAsia="Calibri" w:hAnsi="Calibri" w:cs="Calibri"/>
          <w:color w:val="C0504D"/>
          <w:sz w:val="24"/>
        </w:rPr>
        <w:t xml:space="preserve"> </w:t>
      </w:r>
    </w:p>
    <w:p w:rsidR="00060088" w:rsidRDefault="00CD3008">
      <w:pPr>
        <w:spacing w:after="200" w:line="360" w:lineRule="auto"/>
        <w:rPr>
          <w:rFonts w:ascii="Calibri" w:eastAsia="Calibri" w:hAnsi="Calibri" w:cs="Calibri"/>
          <w:b/>
          <w:sz w:val="52"/>
        </w:rPr>
      </w:pPr>
      <w:r>
        <w:rPr>
          <w:rFonts w:ascii="Calibri" w:eastAsia="Calibri" w:hAnsi="Calibri" w:cs="Calibri"/>
          <w:b/>
          <w:sz w:val="52"/>
        </w:rPr>
        <w:t xml:space="preserve"> DATOS PROPORCIONADOS POR LAS INSTITUCIONES LOCALES DEL MUNCIPIO DE SAN LORENZO.</w:t>
      </w:r>
    </w:p>
    <w:p w:rsidR="00060088" w:rsidRDefault="00CD3008">
      <w:pPr>
        <w:numPr>
          <w:ilvl w:val="0"/>
          <w:numId w:val="20"/>
        </w:numPr>
        <w:spacing w:after="200" w:line="276" w:lineRule="auto"/>
        <w:ind w:left="2136" w:hanging="360"/>
        <w:rPr>
          <w:rFonts w:ascii="Calibri" w:eastAsia="Calibri" w:hAnsi="Calibri" w:cs="Calibri"/>
          <w:b/>
          <w:sz w:val="52"/>
        </w:rPr>
      </w:pPr>
      <w:r>
        <w:rPr>
          <w:rFonts w:ascii="Calibri" w:eastAsia="Calibri" w:hAnsi="Calibri" w:cs="Calibri"/>
          <w:b/>
          <w:sz w:val="52"/>
        </w:rPr>
        <w:t>POLICIA NACIONAL CIVIL.</w:t>
      </w:r>
    </w:p>
    <w:p w:rsidR="00060088" w:rsidRDefault="00060088">
      <w:pPr>
        <w:spacing w:after="200" w:line="276" w:lineRule="auto"/>
        <w:ind w:left="2136"/>
        <w:rPr>
          <w:rFonts w:ascii="Calibri" w:eastAsia="Calibri" w:hAnsi="Calibri" w:cs="Calibri"/>
          <w:b/>
          <w:sz w:val="52"/>
        </w:rPr>
      </w:pPr>
    </w:p>
    <w:p w:rsidR="00060088" w:rsidRDefault="00CD3008">
      <w:pPr>
        <w:numPr>
          <w:ilvl w:val="0"/>
          <w:numId w:val="21"/>
        </w:numPr>
        <w:spacing w:after="200" w:line="276" w:lineRule="auto"/>
        <w:ind w:left="2136" w:hanging="360"/>
        <w:rPr>
          <w:rFonts w:ascii="Calibri" w:eastAsia="Calibri" w:hAnsi="Calibri" w:cs="Calibri"/>
          <w:b/>
          <w:sz w:val="52"/>
        </w:rPr>
      </w:pPr>
      <w:r>
        <w:rPr>
          <w:rFonts w:ascii="Calibri" w:eastAsia="Calibri" w:hAnsi="Calibri" w:cs="Calibri"/>
          <w:b/>
          <w:sz w:val="52"/>
        </w:rPr>
        <w:t>JUZGADO DE PAZ.</w:t>
      </w:r>
    </w:p>
    <w:p w:rsidR="00060088" w:rsidRDefault="00060088">
      <w:pPr>
        <w:spacing w:after="200" w:line="276" w:lineRule="auto"/>
        <w:rPr>
          <w:rFonts w:ascii="Calibri" w:eastAsia="Calibri" w:hAnsi="Calibri" w:cs="Calibri"/>
          <w:b/>
          <w:sz w:val="52"/>
        </w:rPr>
      </w:pPr>
    </w:p>
    <w:p w:rsidR="00060088" w:rsidRDefault="00CD3008">
      <w:pPr>
        <w:numPr>
          <w:ilvl w:val="0"/>
          <w:numId w:val="22"/>
        </w:numPr>
        <w:spacing w:after="200" w:line="276" w:lineRule="auto"/>
        <w:ind w:left="2136" w:hanging="360"/>
        <w:rPr>
          <w:rFonts w:ascii="Calibri" w:eastAsia="Calibri" w:hAnsi="Calibri" w:cs="Calibri"/>
          <w:b/>
          <w:sz w:val="52"/>
        </w:rPr>
      </w:pPr>
      <w:r>
        <w:rPr>
          <w:rFonts w:ascii="Calibri" w:eastAsia="Calibri" w:hAnsi="Calibri" w:cs="Calibri"/>
          <w:b/>
          <w:sz w:val="52"/>
        </w:rPr>
        <w:t>UNIDAD DE SALUD DE SAN LORENZO.</w:t>
      </w:r>
    </w:p>
    <w:p w:rsidR="00060088" w:rsidRDefault="00060088">
      <w:pPr>
        <w:spacing w:after="200" w:line="276" w:lineRule="auto"/>
        <w:ind w:left="720"/>
        <w:rPr>
          <w:rFonts w:ascii="Calibri" w:eastAsia="Calibri" w:hAnsi="Calibri" w:cs="Calibri"/>
          <w:b/>
          <w:sz w:val="52"/>
        </w:rPr>
      </w:pPr>
    </w:p>
    <w:p w:rsidR="00060088" w:rsidRDefault="00060088">
      <w:pPr>
        <w:spacing w:after="200" w:line="276" w:lineRule="auto"/>
        <w:rPr>
          <w:rFonts w:ascii="Calibri" w:eastAsia="Calibri" w:hAnsi="Calibri" w:cs="Calibri"/>
          <w:b/>
          <w:sz w:val="52"/>
        </w:rPr>
      </w:pPr>
    </w:p>
    <w:p w:rsidR="00060088" w:rsidRDefault="00060088">
      <w:pPr>
        <w:spacing w:after="200" w:line="276" w:lineRule="auto"/>
        <w:rPr>
          <w:rFonts w:ascii="Calibri" w:eastAsia="Calibri" w:hAnsi="Calibri" w:cs="Calibri"/>
          <w:b/>
          <w:sz w:val="52"/>
        </w:rPr>
      </w:pPr>
    </w:p>
    <w:p w:rsidR="00060088" w:rsidRDefault="00060088">
      <w:pPr>
        <w:spacing w:after="200" w:line="276" w:lineRule="auto"/>
        <w:rPr>
          <w:rFonts w:ascii="Calibri" w:eastAsia="Calibri" w:hAnsi="Calibri" w:cs="Calibri"/>
          <w:b/>
          <w:sz w:val="52"/>
        </w:rPr>
      </w:pPr>
    </w:p>
    <w:p w:rsidR="00060088" w:rsidRDefault="00CD3008">
      <w:pPr>
        <w:spacing w:after="0" w:line="240" w:lineRule="auto"/>
        <w:jc w:val="center"/>
        <w:rPr>
          <w:rFonts w:ascii="Gill Sans MT" w:eastAsia="Gill Sans MT" w:hAnsi="Gill Sans MT" w:cs="Gill Sans MT"/>
          <w:b/>
          <w:color w:val="5F497A"/>
          <w:sz w:val="28"/>
        </w:rPr>
      </w:pPr>
      <w:r>
        <w:rPr>
          <w:rFonts w:ascii="Gill Sans MT" w:eastAsia="Gill Sans MT" w:hAnsi="Gill Sans MT" w:cs="Gill Sans MT"/>
          <w:b/>
          <w:color w:val="5F497A"/>
          <w:sz w:val="28"/>
        </w:rPr>
        <w:t>UNIDAD MUNICIPAL DE LA MUJER</w:t>
      </w:r>
    </w:p>
    <w:p w:rsidR="00060088" w:rsidRDefault="00CD3008">
      <w:pPr>
        <w:spacing w:after="0" w:line="240" w:lineRule="auto"/>
        <w:jc w:val="center"/>
        <w:rPr>
          <w:rFonts w:ascii="Gill Sans MT" w:eastAsia="Gill Sans MT" w:hAnsi="Gill Sans MT" w:cs="Gill Sans MT"/>
          <w:b/>
          <w:color w:val="5F497A"/>
          <w:sz w:val="28"/>
        </w:rPr>
      </w:pPr>
      <w:r>
        <w:rPr>
          <w:rFonts w:ascii="Gill Sans MT" w:eastAsia="Gill Sans MT" w:hAnsi="Gill Sans MT" w:cs="Gill Sans MT"/>
          <w:b/>
          <w:color w:val="5F497A"/>
          <w:sz w:val="28"/>
        </w:rPr>
        <w:t>(UMM)</w:t>
      </w:r>
    </w:p>
    <w:p w:rsidR="00060088" w:rsidRDefault="00060088">
      <w:pPr>
        <w:spacing w:after="200" w:line="276" w:lineRule="auto"/>
        <w:jc w:val="center"/>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1009"/>
        <w:gridCol w:w="818"/>
        <w:gridCol w:w="165"/>
        <w:gridCol w:w="1710"/>
        <w:gridCol w:w="846"/>
        <w:gridCol w:w="962"/>
        <w:gridCol w:w="712"/>
        <w:gridCol w:w="1710"/>
        <w:gridCol w:w="788"/>
      </w:tblGrid>
      <w:tr w:rsidR="00060088">
        <w:tc>
          <w:tcPr>
            <w:tcW w:w="9054" w:type="dxa"/>
            <w:gridSpan w:val="9"/>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jc w:val="center"/>
            </w:pPr>
            <w:r>
              <w:rPr>
                <w:rFonts w:ascii="Tw Cen MT" w:eastAsia="Tw Cen MT" w:hAnsi="Tw Cen MT" w:cs="Tw Cen MT"/>
                <w:b/>
                <w:color w:val="262626"/>
                <w:sz w:val="28"/>
              </w:rPr>
              <w:t>FICHA DE RECOLECCIÓN DE DATOS DE VIOLENCIA SEXUAL</w:t>
            </w:r>
          </w:p>
        </w:tc>
      </w:tr>
      <w:tr w:rsidR="00060088">
        <w:trPr>
          <w:trHeight w:val="1"/>
        </w:trPr>
        <w:tc>
          <w:tcPr>
            <w:tcW w:w="1834"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MUNICIPIO</w:t>
            </w:r>
          </w:p>
        </w:tc>
        <w:tc>
          <w:tcPr>
            <w:tcW w:w="2762"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San Lorenzo</w:t>
            </w:r>
          </w:p>
        </w:tc>
        <w:tc>
          <w:tcPr>
            <w:tcW w:w="4458" w:type="dxa"/>
            <w:gridSpan w:val="4"/>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INSTANCIA FUENTE</w:t>
            </w:r>
          </w:p>
          <w:p w:rsidR="00060088" w:rsidRDefault="00CD3008">
            <w:pPr>
              <w:spacing w:after="0" w:line="240" w:lineRule="auto"/>
            </w:pPr>
            <w:r>
              <w:rPr>
                <w:rFonts w:ascii="Tw Cen MT" w:eastAsia="Tw Cen MT" w:hAnsi="Tw Cen MT" w:cs="Tw Cen MT"/>
                <w:color w:val="262626"/>
                <w:sz w:val="24"/>
              </w:rPr>
              <w:t>PNC y JUZGADO DE PAZ</w:t>
            </w:r>
          </w:p>
        </w:tc>
      </w:tr>
      <w:tr w:rsidR="00060088">
        <w:trPr>
          <w:trHeight w:val="1"/>
        </w:trPr>
        <w:tc>
          <w:tcPr>
            <w:tcW w:w="1834"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PERIODO</w:t>
            </w:r>
          </w:p>
        </w:tc>
        <w:tc>
          <w:tcPr>
            <w:tcW w:w="2762"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2017 a la fecha</w:t>
            </w:r>
          </w:p>
        </w:tc>
        <w:tc>
          <w:tcPr>
            <w:tcW w:w="4458" w:type="dxa"/>
            <w:gridSpan w:val="4"/>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1834"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RESPONSABLE</w:t>
            </w:r>
          </w:p>
        </w:tc>
        <w:tc>
          <w:tcPr>
            <w:tcW w:w="2762"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Lic. Jaime Rosales</w:t>
            </w:r>
          </w:p>
          <w:p w:rsidR="00060088" w:rsidRDefault="00CD3008">
            <w:pPr>
              <w:spacing w:after="0" w:line="240" w:lineRule="auto"/>
            </w:pPr>
            <w:r>
              <w:rPr>
                <w:rFonts w:ascii="Tw Cen MT" w:eastAsia="Tw Cen MT" w:hAnsi="Tw Cen MT" w:cs="Tw Cen MT"/>
                <w:color w:val="262626"/>
                <w:sz w:val="24"/>
              </w:rPr>
              <w:t>Sargento. Oscar Ernesto Ramírez</w:t>
            </w:r>
          </w:p>
        </w:tc>
        <w:tc>
          <w:tcPr>
            <w:tcW w:w="4458" w:type="dxa"/>
            <w:gridSpan w:val="4"/>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4596" w:type="dxa"/>
            <w:gridSpan w:val="5"/>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VIOLACION SEXUAL</w:t>
            </w:r>
          </w:p>
        </w:tc>
        <w:tc>
          <w:tcPr>
            <w:tcW w:w="4458" w:type="dxa"/>
            <w:gridSpan w:val="4"/>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AGRESIONES SEXUALES</w:t>
            </w:r>
          </w:p>
        </w:tc>
      </w:tr>
      <w:tr w:rsidR="00060088">
        <w:trPr>
          <w:trHeight w:val="1"/>
        </w:trPr>
        <w:tc>
          <w:tcPr>
            <w:tcW w:w="2088"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EDADES</w:t>
            </w:r>
          </w:p>
        </w:tc>
        <w:tc>
          <w:tcPr>
            <w:tcW w:w="250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RELACION AGRESOR</w:t>
            </w:r>
          </w:p>
        </w:tc>
        <w:tc>
          <w:tcPr>
            <w:tcW w:w="1952"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EDADES</w:t>
            </w:r>
          </w:p>
        </w:tc>
        <w:tc>
          <w:tcPr>
            <w:tcW w:w="2506"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RELACION AGRESOR</w:t>
            </w: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0-10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Padre</w:t>
            </w:r>
          </w:p>
          <w:p w:rsidR="00060088" w:rsidRDefault="00CD3008">
            <w:pPr>
              <w:spacing w:after="0" w:line="240" w:lineRule="auto"/>
            </w:pPr>
            <w:r>
              <w:rPr>
                <w:rFonts w:ascii="Tw Cen MT" w:eastAsia="Tw Cen MT" w:hAnsi="Tw Cen MT" w:cs="Tw Cen MT"/>
                <w:color w:val="262626"/>
                <w:sz w:val="24"/>
              </w:rPr>
              <w:t>Padrastro</w:t>
            </w:r>
          </w:p>
        </w:tc>
        <w:tc>
          <w:tcPr>
            <w:tcW w:w="1112"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0-10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Padre</w:t>
            </w:r>
          </w:p>
          <w:p w:rsidR="00060088" w:rsidRDefault="00CD3008">
            <w:pPr>
              <w:spacing w:after="0" w:line="240" w:lineRule="auto"/>
            </w:pPr>
            <w:r>
              <w:rPr>
                <w:rFonts w:ascii="Tw Cen MT" w:eastAsia="Tw Cen MT" w:hAnsi="Tw Cen MT" w:cs="Tw Cen MT"/>
                <w:color w:val="262626"/>
                <w:sz w:val="24"/>
              </w:rPr>
              <w:t>Padrastro</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11-15</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1</w:t>
            </w: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11-15</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15-20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jc w:val="center"/>
              <w:rPr>
                <w:rFonts w:ascii="Calibri" w:eastAsia="Calibri" w:hAnsi="Calibri" w:cs="Calibri"/>
              </w:rPr>
            </w:pPr>
          </w:p>
        </w:tc>
        <w:tc>
          <w:tcPr>
            <w:tcW w:w="139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Familiar</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15-20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Familiar</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21-25</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jc w:val="center"/>
              <w:rPr>
                <w:rFonts w:ascii="Calibri" w:eastAsia="Calibri" w:hAnsi="Calibri" w:cs="Calibri"/>
              </w:rPr>
            </w:pPr>
          </w:p>
        </w:tc>
        <w:tc>
          <w:tcPr>
            <w:tcW w:w="1396"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Esposo, conviviente, novio o ex</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21-25</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Esposo, conviviente, novio o ex</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w:t>
            </w: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26-30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1</w:t>
            </w: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26-30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w:t>
            </w: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w:t>
            </w: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31-40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1</w:t>
            </w: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jc w:val="center"/>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31-40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w:t>
            </w: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41-50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Vecino, conocido de la familia</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1</w:t>
            </w: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41-50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Vecino, conocido de la familia</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51-60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51-60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 de 60</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 de 60</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ND</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Maestro, Religioso, Líder Comunitario</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ND</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Maestro, Religioso, Líder Comunitario</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Total</w:t>
            </w: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Total</w:t>
            </w: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Pandilla</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1</w:t>
            </w: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Pandilla</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Desconocido</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Desconocido</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100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7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39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OTRO</w:t>
            </w:r>
          </w:p>
        </w:tc>
        <w:tc>
          <w:tcPr>
            <w:tcW w:w="111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048"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90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8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OTRO</w:t>
            </w:r>
          </w:p>
        </w:tc>
        <w:tc>
          <w:tcPr>
            <w:tcW w:w="102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9054" w:type="dxa"/>
            <w:gridSpan w:val="9"/>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OBSERVACIONES</w:t>
            </w:r>
          </w:p>
          <w:p w:rsidR="00060088" w:rsidRDefault="00060088">
            <w:pPr>
              <w:spacing w:after="0" w:line="240" w:lineRule="auto"/>
              <w:rPr>
                <w:rFonts w:ascii="Tw Cen MT" w:eastAsia="Tw Cen MT" w:hAnsi="Tw Cen MT" w:cs="Tw Cen MT"/>
                <w:color w:val="262626"/>
                <w:sz w:val="24"/>
              </w:rPr>
            </w:pPr>
          </w:p>
          <w:p w:rsidR="00060088" w:rsidRDefault="00060088">
            <w:pPr>
              <w:spacing w:after="0" w:line="240" w:lineRule="auto"/>
              <w:rPr>
                <w:rFonts w:ascii="Tw Cen MT" w:eastAsia="Tw Cen MT" w:hAnsi="Tw Cen MT" w:cs="Tw Cen MT"/>
                <w:color w:val="262626"/>
                <w:sz w:val="24"/>
              </w:rPr>
            </w:pPr>
          </w:p>
          <w:p w:rsidR="00060088" w:rsidRDefault="00060088">
            <w:pPr>
              <w:spacing w:after="0" w:line="240" w:lineRule="auto"/>
              <w:rPr>
                <w:rFonts w:ascii="Tw Cen MT" w:eastAsia="Tw Cen MT" w:hAnsi="Tw Cen MT" w:cs="Tw Cen MT"/>
                <w:color w:val="262626"/>
                <w:sz w:val="24"/>
              </w:rPr>
            </w:pPr>
          </w:p>
          <w:p w:rsidR="00060088" w:rsidRDefault="00060088">
            <w:pPr>
              <w:spacing w:after="0" w:line="240" w:lineRule="auto"/>
            </w:pPr>
          </w:p>
        </w:tc>
      </w:tr>
    </w:tbl>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0" w:line="240" w:lineRule="auto"/>
        <w:jc w:val="center"/>
        <w:rPr>
          <w:rFonts w:ascii="Gill Sans MT" w:eastAsia="Gill Sans MT" w:hAnsi="Gill Sans MT" w:cs="Gill Sans MT"/>
          <w:b/>
          <w:color w:val="5F497A"/>
          <w:sz w:val="28"/>
        </w:rPr>
      </w:pPr>
    </w:p>
    <w:p w:rsidR="00060088" w:rsidRDefault="00CD3008">
      <w:pPr>
        <w:spacing w:after="0" w:line="240" w:lineRule="auto"/>
        <w:jc w:val="center"/>
        <w:rPr>
          <w:rFonts w:ascii="Gill Sans MT" w:eastAsia="Gill Sans MT" w:hAnsi="Gill Sans MT" w:cs="Gill Sans MT"/>
          <w:b/>
          <w:color w:val="5F497A"/>
          <w:sz w:val="28"/>
        </w:rPr>
      </w:pPr>
      <w:r>
        <w:rPr>
          <w:rFonts w:ascii="Gill Sans MT" w:eastAsia="Gill Sans MT" w:hAnsi="Gill Sans MT" w:cs="Gill Sans MT"/>
          <w:b/>
          <w:color w:val="5F497A"/>
          <w:sz w:val="28"/>
        </w:rPr>
        <w:t>UNIDAD MUNICIPAL DE LA MUJER</w:t>
      </w:r>
    </w:p>
    <w:p w:rsidR="00060088" w:rsidRDefault="00CD3008">
      <w:pPr>
        <w:spacing w:after="0" w:line="240" w:lineRule="auto"/>
        <w:jc w:val="center"/>
        <w:rPr>
          <w:rFonts w:ascii="Gill Sans MT" w:eastAsia="Gill Sans MT" w:hAnsi="Gill Sans MT" w:cs="Gill Sans MT"/>
          <w:b/>
          <w:color w:val="5F497A"/>
          <w:sz w:val="28"/>
        </w:rPr>
      </w:pPr>
      <w:r>
        <w:rPr>
          <w:rFonts w:ascii="Gill Sans MT" w:eastAsia="Gill Sans MT" w:hAnsi="Gill Sans MT" w:cs="Gill Sans MT"/>
          <w:b/>
          <w:color w:val="5F497A"/>
          <w:sz w:val="28"/>
        </w:rPr>
        <w:t>(UMM)</w:t>
      </w:r>
    </w:p>
    <w:p w:rsidR="00060088" w:rsidRDefault="00060088">
      <w:pPr>
        <w:spacing w:after="200" w:line="276" w:lineRule="auto"/>
        <w:jc w:val="center"/>
        <w:rPr>
          <w:rFonts w:ascii="Calibri" w:eastAsia="Calibri" w:hAnsi="Calibri" w:cs="Calibri"/>
        </w:rPr>
      </w:pPr>
    </w:p>
    <w:p w:rsidR="00060088" w:rsidRDefault="00060088">
      <w:pPr>
        <w:spacing w:after="0" w:line="240" w:lineRule="auto"/>
        <w:jc w:val="both"/>
        <w:rPr>
          <w:rFonts w:ascii="Calibri" w:eastAsia="Calibri" w:hAnsi="Calibri" w:cs="Calibri"/>
          <w:b/>
          <w:sz w:val="24"/>
        </w:rPr>
      </w:pPr>
    </w:p>
    <w:tbl>
      <w:tblPr>
        <w:tblW w:w="0" w:type="auto"/>
        <w:tblInd w:w="108" w:type="dxa"/>
        <w:tblCellMar>
          <w:left w:w="10" w:type="dxa"/>
          <w:right w:w="10" w:type="dxa"/>
        </w:tblCellMar>
        <w:tblLook w:val="0000" w:firstRow="0" w:lastRow="0" w:firstColumn="0" w:lastColumn="0" w:noHBand="0" w:noVBand="0"/>
      </w:tblPr>
      <w:tblGrid>
        <w:gridCol w:w="1551"/>
        <w:gridCol w:w="724"/>
        <w:gridCol w:w="705"/>
        <w:gridCol w:w="326"/>
        <w:gridCol w:w="1572"/>
        <w:gridCol w:w="912"/>
        <w:gridCol w:w="733"/>
        <w:gridCol w:w="1174"/>
        <w:gridCol w:w="1023"/>
      </w:tblGrid>
      <w:tr w:rsidR="00060088">
        <w:tc>
          <w:tcPr>
            <w:tcW w:w="11159" w:type="dxa"/>
            <w:gridSpan w:val="9"/>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jc w:val="center"/>
            </w:pPr>
            <w:r>
              <w:rPr>
                <w:rFonts w:ascii="Tw Cen MT" w:eastAsia="Tw Cen MT" w:hAnsi="Tw Cen MT" w:cs="Tw Cen MT"/>
                <w:b/>
                <w:color w:val="262626"/>
                <w:sz w:val="28"/>
              </w:rPr>
              <w:t>FICHA DE RECOLECCION DE DATOS DE VIOLENCIA INTRAFAMILIAR</w:t>
            </w:r>
          </w:p>
        </w:tc>
      </w:tr>
      <w:tr w:rsidR="00060088">
        <w:trPr>
          <w:trHeight w:val="1"/>
        </w:trPr>
        <w:tc>
          <w:tcPr>
            <w:tcW w:w="3368"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MUNICIPIO</w:t>
            </w:r>
          </w:p>
        </w:tc>
        <w:tc>
          <w:tcPr>
            <w:tcW w:w="3426"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San Lorenzo</w:t>
            </w:r>
          </w:p>
        </w:tc>
        <w:tc>
          <w:tcPr>
            <w:tcW w:w="436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INSTANCIA FUENTE</w:t>
            </w:r>
          </w:p>
          <w:p w:rsidR="00060088" w:rsidRDefault="00CD3008">
            <w:pPr>
              <w:spacing w:after="0" w:line="240" w:lineRule="auto"/>
            </w:pPr>
            <w:r>
              <w:rPr>
                <w:rFonts w:ascii="Tw Cen MT" w:eastAsia="Tw Cen MT" w:hAnsi="Tw Cen MT" w:cs="Tw Cen MT"/>
                <w:color w:val="262626"/>
                <w:sz w:val="24"/>
              </w:rPr>
              <w:t>PNC y JUZGADO DE PAZ</w:t>
            </w:r>
          </w:p>
        </w:tc>
      </w:tr>
      <w:tr w:rsidR="00060088">
        <w:trPr>
          <w:trHeight w:val="1"/>
        </w:trPr>
        <w:tc>
          <w:tcPr>
            <w:tcW w:w="3368"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PERIODO</w:t>
            </w:r>
          </w:p>
        </w:tc>
        <w:tc>
          <w:tcPr>
            <w:tcW w:w="3426"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2017 a la fecha</w:t>
            </w: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3368"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RESPONSABLE</w:t>
            </w:r>
          </w:p>
        </w:tc>
        <w:tc>
          <w:tcPr>
            <w:tcW w:w="3426"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Lic. Jaime Rosales</w:t>
            </w:r>
          </w:p>
          <w:p w:rsidR="00060088" w:rsidRDefault="00CD3008">
            <w:pPr>
              <w:spacing w:after="0" w:line="240" w:lineRule="auto"/>
            </w:pPr>
            <w:r>
              <w:rPr>
                <w:rFonts w:ascii="Tw Cen MT" w:eastAsia="Tw Cen MT" w:hAnsi="Tw Cen MT" w:cs="Tw Cen MT"/>
                <w:color w:val="262626"/>
                <w:sz w:val="24"/>
              </w:rPr>
              <w:t>Sargento. Oscar Ernesto Ramírez</w:t>
            </w: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3891" w:type="dxa"/>
            <w:gridSpan w:val="4"/>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EDADES</w:t>
            </w:r>
          </w:p>
        </w:tc>
        <w:tc>
          <w:tcPr>
            <w:tcW w:w="290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TIPO DE VIOLENCIA</w:t>
            </w:r>
          </w:p>
        </w:tc>
        <w:tc>
          <w:tcPr>
            <w:tcW w:w="4365"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jc w:val="center"/>
            </w:pPr>
            <w:r>
              <w:rPr>
                <w:rFonts w:ascii="Tw Cen MT" w:eastAsia="Tw Cen MT" w:hAnsi="Tw Cen MT" w:cs="Tw Cen MT"/>
                <w:color w:val="262626"/>
                <w:sz w:val="24"/>
              </w:rPr>
              <w:t>AGRESOR</w:t>
            </w: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Violencia</w:t>
            </w:r>
          </w:p>
          <w:p w:rsidR="00060088" w:rsidRDefault="00CD3008">
            <w:pPr>
              <w:spacing w:after="0" w:line="240" w:lineRule="auto"/>
            </w:pPr>
            <w:r>
              <w:rPr>
                <w:rFonts w:ascii="Tw Cen MT" w:eastAsia="Tw Cen MT" w:hAnsi="Tw Cen MT" w:cs="Tw Cen MT"/>
                <w:color w:val="262626"/>
                <w:sz w:val="24"/>
              </w:rPr>
              <w:t>Física</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10</w:t>
            </w:r>
          </w:p>
        </w:tc>
        <w:tc>
          <w:tcPr>
            <w:tcW w:w="144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pPr>
            <w:r>
              <w:rPr>
                <w:rFonts w:ascii="Tw Cen MT" w:eastAsia="Tw Cen MT" w:hAnsi="Tw Cen MT" w:cs="Tw Cen MT"/>
                <w:color w:val="262626"/>
                <w:sz w:val="24"/>
              </w:rPr>
              <w:t>Esposo</w:t>
            </w:r>
          </w:p>
        </w:tc>
        <w:tc>
          <w:tcPr>
            <w:tcW w:w="145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3</w:t>
            </w: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Violencia</w:t>
            </w:r>
          </w:p>
          <w:p w:rsidR="00060088" w:rsidRDefault="00CD3008">
            <w:pPr>
              <w:spacing w:after="0" w:line="240" w:lineRule="auto"/>
            </w:pPr>
            <w:r>
              <w:rPr>
                <w:rFonts w:ascii="Tw Cen MT" w:eastAsia="Tw Cen MT" w:hAnsi="Tw Cen MT" w:cs="Tw Cen MT"/>
                <w:color w:val="262626"/>
                <w:sz w:val="24"/>
              </w:rPr>
              <w:t>Psicológica</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23</w:t>
            </w:r>
          </w:p>
        </w:tc>
        <w:tc>
          <w:tcPr>
            <w:tcW w:w="144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pPr>
            <w:r>
              <w:rPr>
                <w:rFonts w:ascii="Tw Cen MT" w:eastAsia="Tw Cen MT" w:hAnsi="Tw Cen MT" w:cs="Tw Cen MT"/>
                <w:color w:val="262626"/>
                <w:sz w:val="24"/>
              </w:rPr>
              <w:t>Ex - Esposo</w:t>
            </w:r>
          </w:p>
        </w:tc>
        <w:tc>
          <w:tcPr>
            <w:tcW w:w="145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w:t>
            </w: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Violencia</w:t>
            </w:r>
          </w:p>
          <w:p w:rsidR="00060088" w:rsidRDefault="00CD3008">
            <w:pPr>
              <w:spacing w:after="0" w:line="240" w:lineRule="auto"/>
            </w:pPr>
            <w:r>
              <w:rPr>
                <w:rFonts w:ascii="Tw Cen MT" w:eastAsia="Tw Cen MT" w:hAnsi="Tw Cen MT" w:cs="Tw Cen MT"/>
                <w:color w:val="262626"/>
                <w:sz w:val="24"/>
              </w:rPr>
              <w:t>Sexual</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pPr>
            <w:r>
              <w:rPr>
                <w:rFonts w:ascii="Tw Cen MT" w:eastAsia="Tw Cen MT" w:hAnsi="Tw Cen MT" w:cs="Tw Cen MT"/>
                <w:color w:val="262626"/>
                <w:sz w:val="24"/>
              </w:rPr>
              <w:t>Conviviente</w:t>
            </w:r>
          </w:p>
        </w:tc>
        <w:tc>
          <w:tcPr>
            <w:tcW w:w="145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3</w:t>
            </w: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Violencia Económica</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1</w:t>
            </w:r>
          </w:p>
        </w:tc>
        <w:tc>
          <w:tcPr>
            <w:tcW w:w="144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pPr>
            <w:r>
              <w:rPr>
                <w:rFonts w:ascii="Tw Cen MT" w:eastAsia="Tw Cen MT" w:hAnsi="Tw Cen MT" w:cs="Tw Cen MT"/>
                <w:color w:val="262626"/>
                <w:sz w:val="24"/>
              </w:rPr>
              <w:t>Ex -Conviviente</w:t>
            </w:r>
          </w:p>
        </w:tc>
        <w:tc>
          <w:tcPr>
            <w:tcW w:w="145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2</w:t>
            </w: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lastRenderedPageBreak/>
              <w:t>Otra</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pPr>
            <w:r>
              <w:rPr>
                <w:rFonts w:ascii="Tw Cen MT" w:eastAsia="Tw Cen MT" w:hAnsi="Tw Cen MT" w:cs="Tw Cen MT"/>
                <w:color w:val="262626"/>
                <w:sz w:val="24"/>
              </w:rPr>
              <w:t>Novio</w:t>
            </w:r>
          </w:p>
        </w:tc>
        <w:tc>
          <w:tcPr>
            <w:tcW w:w="1454"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Total</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34</w:t>
            </w:r>
          </w:p>
        </w:tc>
        <w:tc>
          <w:tcPr>
            <w:tcW w:w="1449"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vAlign w:val="center"/>
          </w:tcPr>
          <w:p w:rsidR="00060088" w:rsidRDefault="00CD3008">
            <w:pPr>
              <w:spacing w:after="0" w:line="240" w:lineRule="auto"/>
            </w:pPr>
            <w:r>
              <w:rPr>
                <w:rFonts w:ascii="Tw Cen MT" w:eastAsia="Tw Cen MT" w:hAnsi="Tw Cen MT" w:cs="Tw Cen MT"/>
                <w:color w:val="262626"/>
                <w:sz w:val="24"/>
              </w:rPr>
              <w:t xml:space="preserve">Ex </w:t>
            </w:r>
            <w:r w:rsidR="00804F2D">
              <w:rPr>
                <w:rFonts w:ascii="Tw Cen MT" w:eastAsia="Tw Cen MT" w:hAnsi="Tw Cen MT" w:cs="Tw Cen MT"/>
                <w:color w:val="262626"/>
                <w:sz w:val="24"/>
              </w:rPr>
              <w:t>–</w:t>
            </w:r>
            <w:r>
              <w:rPr>
                <w:rFonts w:ascii="Tw Cen MT" w:eastAsia="Tw Cen MT" w:hAnsi="Tw Cen MT" w:cs="Tw Cen MT"/>
                <w:color w:val="262626"/>
                <w:sz w:val="24"/>
              </w:rPr>
              <w:t xml:space="preserve"> Novio</w:t>
            </w:r>
          </w:p>
        </w:tc>
        <w:tc>
          <w:tcPr>
            <w:tcW w:w="2570"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703"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c>
          <w:tcPr>
            <w:tcW w:w="2638" w:type="dxa"/>
            <w:gridSpan w:val="2"/>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Observaciones</w:t>
            </w:r>
          </w:p>
          <w:p w:rsidR="00060088" w:rsidRDefault="00CD3008">
            <w:pPr>
              <w:spacing w:after="0" w:line="240" w:lineRule="auto"/>
              <w:rPr>
                <w:rFonts w:ascii="Tw Cen MT" w:eastAsia="Tw Cen MT" w:hAnsi="Tw Cen MT" w:cs="Tw Cen MT"/>
                <w:color w:val="262626"/>
                <w:sz w:val="24"/>
              </w:rPr>
            </w:pPr>
            <w:r>
              <w:rPr>
                <w:rFonts w:ascii="Tw Cen MT" w:eastAsia="Tw Cen MT" w:hAnsi="Tw Cen MT" w:cs="Tw Cen MT"/>
                <w:color w:val="262626"/>
                <w:sz w:val="24"/>
              </w:rPr>
              <w:t>Estos datos proporciono la PNC y el Juzgado de Paz</w:t>
            </w:r>
          </w:p>
          <w:p w:rsidR="00060088" w:rsidRDefault="00060088">
            <w:pPr>
              <w:spacing w:after="0" w:line="240" w:lineRule="auto"/>
              <w:rPr>
                <w:rFonts w:ascii="Tw Cen MT" w:eastAsia="Tw Cen MT" w:hAnsi="Tw Cen MT" w:cs="Tw Cen MT"/>
                <w:color w:val="262626"/>
                <w:sz w:val="24"/>
              </w:rPr>
            </w:pPr>
          </w:p>
          <w:p w:rsidR="00060088" w:rsidRDefault="00060088">
            <w:pPr>
              <w:spacing w:after="0" w:line="240" w:lineRule="auto"/>
            </w:pPr>
          </w:p>
        </w:tc>
        <w:tc>
          <w:tcPr>
            <w:tcW w:w="1253" w:type="dxa"/>
            <w:gridSpan w:val="2"/>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Otro</w:t>
            </w:r>
          </w:p>
        </w:tc>
        <w:tc>
          <w:tcPr>
            <w:tcW w:w="1449"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54" w:type="dxa"/>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c>
          <w:tcPr>
            <w:tcW w:w="2638" w:type="dxa"/>
            <w:gridSpan w:val="2"/>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253" w:type="dxa"/>
            <w:gridSpan w:val="2"/>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2819"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546"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40-44</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Total</w:t>
            </w: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36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50-59</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60-69</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70 y más</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2638"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CD3008">
            <w:pPr>
              <w:spacing w:after="0" w:line="240" w:lineRule="auto"/>
            </w:pPr>
            <w:r>
              <w:rPr>
                <w:rFonts w:ascii="Tw Cen MT" w:eastAsia="Tw Cen MT" w:hAnsi="Tw Cen MT" w:cs="Tw Cen MT"/>
                <w:color w:val="262626"/>
                <w:sz w:val="24"/>
              </w:rPr>
              <w:t>Total</w:t>
            </w:r>
          </w:p>
        </w:tc>
        <w:tc>
          <w:tcPr>
            <w:tcW w:w="1253" w:type="dxa"/>
            <w:gridSpan w:val="2"/>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632" w:type="dxa"/>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2259" w:type="dxa"/>
            <w:gridSpan w:val="3"/>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0" w:line="240" w:lineRule="auto"/>
              <w:rPr>
                <w:rFonts w:ascii="Calibri" w:eastAsia="Calibri" w:hAnsi="Calibri" w:cs="Calibri"/>
              </w:rPr>
            </w:pPr>
          </w:p>
        </w:tc>
        <w:tc>
          <w:tcPr>
            <w:tcW w:w="1449"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54" w:type="dxa"/>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365" w:type="dxa"/>
            <w:gridSpan w:val="3"/>
            <w:vMerge/>
            <w:tcBorders>
              <w:top w:val="single" w:sz="4" w:space="0" w:color="808080"/>
              <w:left w:val="single" w:sz="4" w:space="0" w:color="808080"/>
              <w:bottom w:val="single" w:sz="4" w:space="0" w:color="808080"/>
              <w:right w:val="single" w:sz="4" w:space="0" w:color="80808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bl>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CD3008">
      <w:pPr>
        <w:spacing w:after="0" w:line="240" w:lineRule="auto"/>
        <w:jc w:val="center"/>
        <w:rPr>
          <w:rFonts w:ascii="Gill Sans MT" w:eastAsia="Gill Sans MT" w:hAnsi="Gill Sans MT" w:cs="Gill Sans MT"/>
          <w:b/>
          <w:color w:val="5F497A"/>
          <w:sz w:val="28"/>
        </w:rPr>
      </w:pPr>
      <w:r>
        <w:rPr>
          <w:rFonts w:ascii="Gill Sans MT" w:eastAsia="Gill Sans MT" w:hAnsi="Gill Sans MT" w:cs="Gill Sans MT"/>
          <w:b/>
          <w:color w:val="5F497A"/>
          <w:sz w:val="28"/>
        </w:rPr>
        <w:t>UNIDAD MUNICIPAL DE LA MUJER</w:t>
      </w:r>
    </w:p>
    <w:p w:rsidR="00060088" w:rsidRDefault="00CD3008">
      <w:pPr>
        <w:spacing w:after="0" w:line="240" w:lineRule="auto"/>
        <w:jc w:val="center"/>
        <w:rPr>
          <w:rFonts w:ascii="Gill Sans MT" w:eastAsia="Gill Sans MT" w:hAnsi="Gill Sans MT" w:cs="Gill Sans MT"/>
          <w:b/>
          <w:color w:val="5F497A"/>
          <w:sz w:val="28"/>
        </w:rPr>
      </w:pPr>
      <w:r>
        <w:rPr>
          <w:rFonts w:ascii="Gill Sans MT" w:eastAsia="Gill Sans MT" w:hAnsi="Gill Sans MT" w:cs="Gill Sans MT"/>
          <w:b/>
          <w:color w:val="5F497A"/>
          <w:sz w:val="28"/>
        </w:rPr>
        <w:t>(UMM)</w:t>
      </w:r>
    </w:p>
    <w:p w:rsidR="00060088" w:rsidRDefault="00060088">
      <w:pPr>
        <w:spacing w:after="200" w:line="276" w:lineRule="auto"/>
        <w:jc w:val="center"/>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1081"/>
        <w:gridCol w:w="745"/>
        <w:gridCol w:w="522"/>
        <w:gridCol w:w="1437"/>
        <w:gridCol w:w="1114"/>
        <w:gridCol w:w="1794"/>
        <w:gridCol w:w="2027"/>
      </w:tblGrid>
      <w:tr w:rsidR="00060088">
        <w:tc>
          <w:tcPr>
            <w:tcW w:w="8772" w:type="dxa"/>
            <w:gridSpan w:val="7"/>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tcPr>
          <w:p w:rsidR="00060088" w:rsidRDefault="00CD3008">
            <w:pPr>
              <w:spacing w:after="200" w:line="288" w:lineRule="auto"/>
              <w:jc w:val="center"/>
            </w:pPr>
            <w:r>
              <w:rPr>
                <w:rFonts w:ascii="Tw Cen MT" w:eastAsia="Tw Cen MT" w:hAnsi="Tw Cen MT" w:cs="Tw Cen MT"/>
                <w:b/>
                <w:color w:val="262626"/>
                <w:sz w:val="28"/>
              </w:rPr>
              <w:t>FICHA DE RECOLECCION DE DATOS DE EMBARAZOS DE ADOLESCENTES</w:t>
            </w:r>
          </w:p>
        </w:tc>
      </w:tr>
      <w:tr w:rsidR="00060088">
        <w:trPr>
          <w:trHeight w:val="1"/>
        </w:trPr>
        <w:tc>
          <w:tcPr>
            <w:tcW w:w="1829"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bottom"/>
          </w:tcPr>
          <w:p w:rsidR="00060088" w:rsidRDefault="00CD3008">
            <w:pPr>
              <w:spacing w:after="200" w:line="288" w:lineRule="auto"/>
            </w:pPr>
            <w:r>
              <w:rPr>
                <w:rFonts w:ascii="Tw Cen MT" w:eastAsia="Tw Cen MT" w:hAnsi="Tw Cen MT" w:cs="Tw Cen MT"/>
                <w:color w:val="262626"/>
              </w:rPr>
              <w:t>MUNICIPIO</w:t>
            </w:r>
          </w:p>
        </w:tc>
        <w:tc>
          <w:tcPr>
            <w:tcW w:w="3096" w:type="dxa"/>
            <w:gridSpan w:val="3"/>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bottom"/>
          </w:tcPr>
          <w:p w:rsidR="00060088" w:rsidRDefault="00CD3008">
            <w:pPr>
              <w:spacing w:after="200" w:line="288" w:lineRule="auto"/>
            </w:pPr>
            <w:r>
              <w:rPr>
                <w:rFonts w:ascii="Tw Cen MT" w:eastAsia="Tw Cen MT" w:hAnsi="Tw Cen MT" w:cs="Tw Cen MT"/>
                <w:i/>
                <w:color w:val="262626"/>
              </w:rPr>
              <w:t xml:space="preserve">San Lorenzo </w:t>
            </w:r>
          </w:p>
        </w:tc>
        <w:tc>
          <w:tcPr>
            <w:tcW w:w="3847" w:type="dxa"/>
            <w:gridSpan w:val="2"/>
            <w:vMerge w:val="restart"/>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tcPr>
          <w:p w:rsidR="00060088" w:rsidRDefault="00CD3008">
            <w:pPr>
              <w:spacing w:after="200" w:line="288" w:lineRule="auto"/>
              <w:rPr>
                <w:rFonts w:ascii="Tw Cen MT" w:eastAsia="Tw Cen MT" w:hAnsi="Tw Cen MT" w:cs="Tw Cen MT"/>
                <w:color w:val="262626"/>
              </w:rPr>
            </w:pPr>
            <w:r>
              <w:rPr>
                <w:rFonts w:ascii="Tw Cen MT" w:eastAsia="Tw Cen MT" w:hAnsi="Tw Cen MT" w:cs="Tw Cen MT"/>
                <w:color w:val="262626"/>
              </w:rPr>
              <w:t>FUENTE RESPONSABLE</w:t>
            </w:r>
          </w:p>
          <w:p w:rsidR="00060088" w:rsidRDefault="00CD3008">
            <w:pPr>
              <w:spacing w:after="200" w:line="288" w:lineRule="auto"/>
            </w:pPr>
            <w:r>
              <w:rPr>
                <w:rFonts w:ascii="Tw Cen MT" w:eastAsia="Tw Cen MT" w:hAnsi="Tw Cen MT" w:cs="Tw Cen MT"/>
                <w:color w:val="262626"/>
              </w:rPr>
              <w:t>Unidad de Salud de San Lorenzo</w:t>
            </w:r>
          </w:p>
        </w:tc>
      </w:tr>
      <w:tr w:rsidR="00060088">
        <w:trPr>
          <w:trHeight w:val="1"/>
        </w:trPr>
        <w:tc>
          <w:tcPr>
            <w:tcW w:w="1829"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bottom"/>
          </w:tcPr>
          <w:p w:rsidR="00060088" w:rsidRDefault="00CD3008">
            <w:pPr>
              <w:spacing w:after="200" w:line="288" w:lineRule="auto"/>
            </w:pPr>
            <w:r>
              <w:rPr>
                <w:rFonts w:ascii="Tw Cen MT" w:eastAsia="Tw Cen MT" w:hAnsi="Tw Cen MT" w:cs="Tw Cen MT"/>
                <w:color w:val="262626"/>
              </w:rPr>
              <w:t>PERIODO</w:t>
            </w:r>
          </w:p>
        </w:tc>
        <w:tc>
          <w:tcPr>
            <w:tcW w:w="3096" w:type="dxa"/>
            <w:gridSpan w:val="3"/>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bottom"/>
          </w:tcPr>
          <w:p w:rsidR="00060088" w:rsidRDefault="00CD3008">
            <w:pPr>
              <w:spacing w:after="200" w:line="288" w:lineRule="auto"/>
            </w:pPr>
            <w:r>
              <w:rPr>
                <w:rFonts w:ascii="Tw Cen MT" w:eastAsia="Tw Cen MT" w:hAnsi="Tw Cen MT" w:cs="Tw Cen MT"/>
                <w:i/>
                <w:color w:val="262626"/>
              </w:rPr>
              <w:t>2017 hasta la fecha</w:t>
            </w: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r w:rsidR="00060088">
        <w:trPr>
          <w:trHeight w:val="1"/>
        </w:trPr>
        <w:tc>
          <w:tcPr>
            <w:tcW w:w="1829"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bottom"/>
          </w:tcPr>
          <w:p w:rsidR="00060088" w:rsidRDefault="00CD3008">
            <w:pPr>
              <w:spacing w:after="200" w:line="288" w:lineRule="auto"/>
            </w:pPr>
            <w:r>
              <w:rPr>
                <w:rFonts w:ascii="Tw Cen MT" w:eastAsia="Tw Cen MT" w:hAnsi="Tw Cen MT" w:cs="Tw Cen MT"/>
                <w:color w:val="262626"/>
              </w:rPr>
              <w:t>RESPONSABLE</w:t>
            </w:r>
          </w:p>
        </w:tc>
        <w:tc>
          <w:tcPr>
            <w:tcW w:w="3096" w:type="dxa"/>
            <w:gridSpan w:val="3"/>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bottom"/>
          </w:tcPr>
          <w:p w:rsidR="00060088" w:rsidRDefault="00CD3008">
            <w:pPr>
              <w:spacing w:after="200" w:line="288" w:lineRule="auto"/>
            </w:pPr>
            <w:r>
              <w:rPr>
                <w:rFonts w:ascii="Tw Cen MT" w:eastAsia="Tw Cen MT" w:hAnsi="Tw Cen MT" w:cs="Tw Cen MT"/>
                <w:i/>
                <w:color w:val="262626"/>
              </w:rPr>
              <w:t>Dra. Flor de María Barahona</w:t>
            </w: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r w:rsidR="00060088">
        <w:tc>
          <w:tcPr>
            <w:tcW w:w="2357" w:type="dxa"/>
            <w:gridSpan w:val="3"/>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EDADES</w:t>
            </w:r>
          </w:p>
        </w:tc>
        <w:tc>
          <w:tcPr>
            <w:tcW w:w="2568"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EDADES DE LA PAREJA</w:t>
            </w:r>
          </w:p>
        </w:tc>
        <w:tc>
          <w:tcPr>
            <w:tcW w:w="3847"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tcPr>
          <w:p w:rsidR="00060088" w:rsidRDefault="00CD3008">
            <w:pPr>
              <w:spacing w:after="200" w:line="288" w:lineRule="auto"/>
              <w:jc w:val="center"/>
            </w:pPr>
            <w:r>
              <w:rPr>
                <w:rFonts w:ascii="Tw Cen MT" w:eastAsia="Tw Cen MT" w:hAnsi="Tw Cen MT" w:cs="Tw Cen MT"/>
                <w:color w:val="262626"/>
              </w:rPr>
              <w:t>RELACION CON LA PAREJA</w:t>
            </w: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lastRenderedPageBreak/>
              <w:t>10</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i/>
                <w:color w:val="262626"/>
              </w:rPr>
              <w:t>.</w:t>
            </w: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Menor de 15</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797"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pPr>
            <w:r>
              <w:rPr>
                <w:rFonts w:ascii="Tw Cen MT" w:eastAsia="Tw Cen MT" w:hAnsi="Tw Cen MT" w:cs="Tw Cen MT"/>
                <w:color w:val="262626"/>
              </w:rPr>
              <w:t>Novio</w:t>
            </w:r>
          </w:p>
        </w:tc>
        <w:tc>
          <w:tcPr>
            <w:tcW w:w="2050"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11</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16</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797"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pPr>
            <w:r>
              <w:rPr>
                <w:rFonts w:ascii="Tw Cen MT" w:eastAsia="Tw Cen MT" w:hAnsi="Tw Cen MT" w:cs="Tw Cen MT"/>
                <w:color w:val="262626"/>
              </w:rPr>
              <w:t>Conviviente</w:t>
            </w:r>
          </w:p>
        </w:tc>
        <w:tc>
          <w:tcPr>
            <w:tcW w:w="2050"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12</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17</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797"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pPr>
            <w:r>
              <w:rPr>
                <w:rFonts w:ascii="Tw Cen MT" w:eastAsia="Tw Cen MT" w:hAnsi="Tw Cen MT" w:cs="Tw Cen MT"/>
                <w:color w:val="262626"/>
              </w:rPr>
              <w:t>Familia</w:t>
            </w:r>
          </w:p>
        </w:tc>
        <w:tc>
          <w:tcPr>
            <w:tcW w:w="2050"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13</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18</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797"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pPr>
            <w:r>
              <w:rPr>
                <w:rFonts w:ascii="Tw Cen MT" w:eastAsia="Tw Cen MT" w:hAnsi="Tw Cen MT" w:cs="Tw Cen MT"/>
                <w:color w:val="262626"/>
              </w:rPr>
              <w:t>Padre</w:t>
            </w:r>
          </w:p>
        </w:tc>
        <w:tc>
          <w:tcPr>
            <w:tcW w:w="2050"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14</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19</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797"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pPr>
            <w:r>
              <w:rPr>
                <w:rFonts w:ascii="Tw Cen MT" w:eastAsia="Tw Cen MT" w:hAnsi="Tw Cen MT" w:cs="Tw Cen MT"/>
                <w:color w:val="262626"/>
              </w:rPr>
              <w:t>Padrastro</w:t>
            </w:r>
          </w:p>
        </w:tc>
        <w:tc>
          <w:tcPr>
            <w:tcW w:w="2050"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15</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i/>
                <w:color w:val="262626"/>
              </w:rPr>
              <w:t>4</w:t>
            </w: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20</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797"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pPr>
            <w:r>
              <w:rPr>
                <w:rFonts w:ascii="Tw Cen MT" w:eastAsia="Tw Cen MT" w:hAnsi="Tw Cen MT" w:cs="Tw Cen MT"/>
                <w:color w:val="262626"/>
              </w:rPr>
              <w:t>Desconocido</w:t>
            </w:r>
          </w:p>
        </w:tc>
        <w:tc>
          <w:tcPr>
            <w:tcW w:w="2050"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16</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i/>
                <w:color w:val="262626"/>
              </w:rPr>
              <w:t>2</w:t>
            </w: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21-25</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3847" w:type="dxa"/>
            <w:gridSpan w:val="2"/>
            <w:vMerge w:val="restart"/>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tcPr>
          <w:p w:rsidR="00060088" w:rsidRDefault="00CD3008">
            <w:pPr>
              <w:spacing w:after="200" w:line="288" w:lineRule="auto"/>
            </w:pPr>
            <w:r>
              <w:rPr>
                <w:rFonts w:ascii="Tw Cen MT" w:eastAsia="Tw Cen MT" w:hAnsi="Tw Cen MT" w:cs="Tw Cen MT"/>
                <w:color w:val="262626"/>
              </w:rPr>
              <w:t>Otra</w:t>
            </w: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17</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i/>
                <w:color w:val="262626"/>
              </w:rPr>
              <w:t>9</w:t>
            </w: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26-30</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18</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i/>
                <w:color w:val="262626"/>
              </w:rPr>
              <w:t>6</w:t>
            </w: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30-35</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r w:rsidR="00060088">
        <w:trPr>
          <w:trHeight w:val="1"/>
        </w:trPr>
        <w:tc>
          <w:tcPr>
            <w:tcW w:w="1081"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Total</w:t>
            </w:r>
          </w:p>
        </w:tc>
        <w:tc>
          <w:tcPr>
            <w:tcW w:w="1276" w:type="dxa"/>
            <w:gridSpan w:val="2"/>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i/>
                <w:color w:val="262626"/>
              </w:rPr>
              <w:t>21</w:t>
            </w: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36-40</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r w:rsidR="00060088">
        <w:trPr>
          <w:trHeight w:val="1"/>
        </w:trPr>
        <w:tc>
          <w:tcPr>
            <w:tcW w:w="2357" w:type="dxa"/>
            <w:gridSpan w:val="3"/>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1443"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 de 40</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r w:rsidR="00060088">
        <w:tc>
          <w:tcPr>
            <w:tcW w:w="3800" w:type="dxa"/>
            <w:gridSpan w:val="4"/>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CD3008">
            <w:pPr>
              <w:spacing w:after="200" w:line="288" w:lineRule="auto"/>
              <w:jc w:val="center"/>
            </w:pPr>
            <w:r>
              <w:rPr>
                <w:rFonts w:ascii="Tw Cen MT" w:eastAsia="Tw Cen MT" w:hAnsi="Tw Cen MT" w:cs="Tw Cen MT"/>
                <w:color w:val="262626"/>
              </w:rPr>
              <w:t>Total</w:t>
            </w:r>
          </w:p>
        </w:tc>
        <w:tc>
          <w:tcPr>
            <w:tcW w:w="1125" w:type="dxa"/>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88" w:lineRule="auto"/>
              <w:jc w:val="center"/>
              <w:rPr>
                <w:rFonts w:ascii="Calibri" w:eastAsia="Calibri" w:hAnsi="Calibri" w:cs="Calibri"/>
              </w:rPr>
            </w:pPr>
          </w:p>
        </w:tc>
        <w:tc>
          <w:tcPr>
            <w:tcW w:w="3847" w:type="dxa"/>
            <w:gridSpan w:val="2"/>
            <w:vMerge/>
            <w:tcBorders>
              <w:top w:val="single" w:sz="4" w:space="0" w:color="808080"/>
              <w:left w:val="single" w:sz="4" w:space="0" w:color="808080"/>
              <w:bottom w:val="single" w:sz="4" w:space="0" w:color="808080"/>
              <w:right w:val="single" w:sz="4" w:space="0" w:color="808080"/>
            </w:tcBorders>
            <w:shd w:val="clear" w:color="auto" w:fill="auto"/>
            <w:tcMar>
              <w:left w:w="108" w:type="dxa"/>
              <w:right w:w="108" w:type="dxa"/>
            </w:tcMar>
            <w:vAlign w:val="center"/>
          </w:tcPr>
          <w:p w:rsidR="00060088" w:rsidRDefault="00060088">
            <w:pPr>
              <w:spacing w:after="200" w:line="276" w:lineRule="auto"/>
              <w:rPr>
                <w:rFonts w:ascii="Calibri" w:eastAsia="Calibri" w:hAnsi="Calibri" w:cs="Calibri"/>
              </w:rPr>
            </w:pPr>
          </w:p>
        </w:tc>
      </w:tr>
    </w:tbl>
    <w:p w:rsidR="00060088" w:rsidRDefault="00060088">
      <w:pPr>
        <w:spacing w:after="200" w:line="276" w:lineRule="auto"/>
        <w:rPr>
          <w:rFonts w:ascii="Gill Sans MT" w:eastAsia="Gill Sans MT" w:hAnsi="Gill Sans MT" w:cs="Gill Sans MT"/>
          <w:b/>
          <w:color w:val="5F497A"/>
          <w:sz w:val="28"/>
        </w:rPr>
      </w:pPr>
    </w:p>
    <w:p w:rsidR="00060088" w:rsidRDefault="00060088">
      <w:pPr>
        <w:spacing w:after="200" w:line="276" w:lineRule="auto"/>
        <w:rPr>
          <w:rFonts w:ascii="Calibri" w:eastAsia="Calibri" w:hAnsi="Calibri" w:cs="Calibri"/>
        </w:rPr>
      </w:pPr>
    </w:p>
    <w:p w:rsidR="00060088" w:rsidRDefault="00CD3008">
      <w:pPr>
        <w:spacing w:after="200" w:line="276" w:lineRule="auto"/>
        <w:rPr>
          <w:rFonts w:ascii="Calibri" w:eastAsia="Calibri" w:hAnsi="Calibri" w:cs="Calibri"/>
        </w:rPr>
      </w:pPr>
      <w:r>
        <w:rPr>
          <w:rFonts w:ascii="Calibri" w:eastAsia="Calibri" w:hAnsi="Calibri" w:cs="Calibri"/>
        </w:rPr>
        <w:t>Observaciones: Relación con la pareja y edades de la pareja son datos con los que no cuenta el establecimiento de salud</w:t>
      </w:r>
    </w:p>
    <w:p w:rsidR="00060088" w:rsidRDefault="00060088">
      <w:pPr>
        <w:spacing w:after="0" w:line="276" w:lineRule="auto"/>
        <w:jc w:val="both"/>
        <w:rPr>
          <w:rFonts w:ascii="Arial" w:eastAsia="Arial" w:hAnsi="Arial" w:cs="Arial"/>
          <w:sz w:val="10"/>
        </w:rPr>
      </w:pPr>
    </w:p>
    <w:p w:rsidR="00060088" w:rsidRDefault="00CD3008">
      <w:pPr>
        <w:numPr>
          <w:ilvl w:val="0"/>
          <w:numId w:val="23"/>
        </w:numPr>
        <w:spacing w:after="200" w:line="276" w:lineRule="auto"/>
        <w:ind w:left="720" w:hanging="360"/>
        <w:rPr>
          <w:rFonts w:ascii="Arial" w:eastAsia="Arial" w:hAnsi="Arial" w:cs="Arial"/>
          <w:b/>
          <w:sz w:val="24"/>
        </w:rPr>
      </w:pPr>
      <w:r>
        <w:rPr>
          <w:rFonts w:ascii="Arial" w:eastAsia="Arial" w:hAnsi="Arial" w:cs="Arial"/>
          <w:b/>
          <w:sz w:val="24"/>
        </w:rPr>
        <w:t xml:space="preserve">MARCO NORMATIVO INTERNACIONAL </w:t>
      </w:r>
    </w:p>
    <w:p w:rsidR="00060088" w:rsidRDefault="00CD3008">
      <w:pPr>
        <w:numPr>
          <w:ilvl w:val="0"/>
          <w:numId w:val="23"/>
        </w:numPr>
        <w:spacing w:after="200" w:line="276" w:lineRule="auto"/>
        <w:ind w:left="1080" w:hanging="360"/>
        <w:rPr>
          <w:rFonts w:ascii="Arial" w:eastAsia="Arial" w:hAnsi="Arial" w:cs="Arial"/>
          <w:b/>
          <w:sz w:val="24"/>
        </w:rPr>
      </w:pPr>
      <w:r>
        <w:rPr>
          <w:rFonts w:ascii="Arial" w:eastAsia="Arial" w:hAnsi="Arial" w:cs="Arial"/>
          <w:sz w:val="24"/>
        </w:rPr>
        <w:t>CEDAW</w:t>
      </w:r>
    </w:p>
    <w:p w:rsidR="00060088" w:rsidRDefault="00CD3008">
      <w:pPr>
        <w:numPr>
          <w:ilvl w:val="0"/>
          <w:numId w:val="23"/>
        </w:numPr>
        <w:spacing w:after="200" w:line="276" w:lineRule="auto"/>
        <w:ind w:left="1080" w:hanging="360"/>
        <w:rPr>
          <w:rFonts w:ascii="Arial" w:eastAsia="Arial" w:hAnsi="Arial" w:cs="Arial"/>
          <w:b/>
          <w:sz w:val="24"/>
        </w:rPr>
      </w:pPr>
      <w:r>
        <w:rPr>
          <w:rFonts w:ascii="Arial" w:eastAsia="Arial" w:hAnsi="Arial" w:cs="Arial"/>
          <w:sz w:val="24"/>
        </w:rPr>
        <w:t>Belén do para</w:t>
      </w:r>
    </w:p>
    <w:p w:rsidR="00060088" w:rsidRDefault="00CD3008">
      <w:pPr>
        <w:spacing w:after="200" w:line="276" w:lineRule="auto"/>
        <w:rPr>
          <w:rFonts w:ascii="Arial" w:eastAsia="Arial" w:hAnsi="Arial" w:cs="Arial"/>
          <w:b/>
          <w:sz w:val="24"/>
        </w:rPr>
      </w:pPr>
      <w:r>
        <w:rPr>
          <w:rFonts w:ascii="Arial" w:eastAsia="Arial" w:hAnsi="Arial" w:cs="Arial"/>
          <w:b/>
          <w:sz w:val="24"/>
        </w:rPr>
        <w:t>4.1 MARCO NORMATIVO  NACIONAL.</w:t>
      </w:r>
    </w:p>
    <w:p w:rsidR="00060088" w:rsidRDefault="00CD3008">
      <w:pPr>
        <w:numPr>
          <w:ilvl w:val="0"/>
          <w:numId w:val="24"/>
        </w:numPr>
        <w:spacing w:after="200" w:line="276" w:lineRule="auto"/>
        <w:ind w:left="720" w:hanging="360"/>
        <w:rPr>
          <w:rFonts w:ascii="Arial" w:eastAsia="Arial" w:hAnsi="Arial" w:cs="Arial"/>
          <w:sz w:val="24"/>
        </w:rPr>
      </w:pPr>
      <w:r>
        <w:rPr>
          <w:rFonts w:ascii="Arial" w:eastAsia="Arial" w:hAnsi="Arial" w:cs="Arial"/>
          <w:sz w:val="24"/>
        </w:rPr>
        <w:t>Ley Especial Integral para una vida libre de violencia para las mujeres.</w:t>
      </w:r>
    </w:p>
    <w:p w:rsidR="00060088" w:rsidRDefault="00CD3008">
      <w:pPr>
        <w:numPr>
          <w:ilvl w:val="0"/>
          <w:numId w:val="24"/>
        </w:numPr>
        <w:spacing w:after="200" w:line="276" w:lineRule="auto"/>
        <w:ind w:left="720" w:hanging="360"/>
        <w:rPr>
          <w:rFonts w:ascii="Arial" w:eastAsia="Arial" w:hAnsi="Arial" w:cs="Arial"/>
          <w:sz w:val="24"/>
        </w:rPr>
      </w:pPr>
      <w:r>
        <w:rPr>
          <w:rFonts w:ascii="Arial" w:eastAsia="Arial" w:hAnsi="Arial" w:cs="Arial"/>
          <w:sz w:val="24"/>
        </w:rPr>
        <w:t>Ley de Igualdad y Equidad para las Mujeres.</w:t>
      </w:r>
    </w:p>
    <w:p w:rsidR="00060088" w:rsidRDefault="00CD3008">
      <w:pPr>
        <w:numPr>
          <w:ilvl w:val="0"/>
          <w:numId w:val="24"/>
        </w:numPr>
        <w:spacing w:after="200" w:line="276" w:lineRule="auto"/>
        <w:ind w:left="720" w:hanging="360"/>
        <w:rPr>
          <w:rFonts w:ascii="Arial" w:eastAsia="Arial" w:hAnsi="Arial" w:cs="Arial"/>
          <w:sz w:val="24"/>
        </w:rPr>
      </w:pPr>
      <w:r>
        <w:rPr>
          <w:rFonts w:ascii="Arial" w:eastAsia="Arial" w:hAnsi="Arial" w:cs="Arial"/>
          <w:sz w:val="24"/>
        </w:rPr>
        <w:lastRenderedPageBreak/>
        <w:t>Plan quinquenal, etc.</w:t>
      </w:r>
    </w:p>
    <w:p w:rsidR="00060088" w:rsidRDefault="00060088">
      <w:pPr>
        <w:spacing w:after="200" w:line="276" w:lineRule="auto"/>
        <w:rPr>
          <w:rFonts w:ascii="Arial" w:eastAsia="Arial" w:hAnsi="Arial" w:cs="Arial"/>
          <w:sz w:val="24"/>
        </w:rPr>
      </w:pPr>
    </w:p>
    <w:p w:rsidR="00060088" w:rsidRDefault="00CD3008">
      <w:pPr>
        <w:numPr>
          <w:ilvl w:val="0"/>
          <w:numId w:val="25"/>
        </w:numPr>
        <w:spacing w:after="200" w:line="276" w:lineRule="auto"/>
        <w:ind w:left="720" w:hanging="360"/>
        <w:rPr>
          <w:rFonts w:ascii="Arial" w:eastAsia="Arial" w:hAnsi="Arial" w:cs="Arial"/>
          <w:b/>
          <w:sz w:val="24"/>
        </w:rPr>
      </w:pPr>
      <w:r>
        <w:rPr>
          <w:rFonts w:ascii="Arial" w:eastAsia="Arial" w:hAnsi="Arial" w:cs="Arial"/>
          <w:b/>
          <w:sz w:val="24"/>
        </w:rPr>
        <w:t xml:space="preserve">CARACTERIZACIÓN DEL MUNICIPIO DE SAN LORENZO </w:t>
      </w:r>
    </w:p>
    <w:p w:rsidR="00060088" w:rsidRDefault="00CD3008">
      <w:pPr>
        <w:spacing w:after="200" w:line="276" w:lineRule="auto"/>
        <w:jc w:val="both"/>
        <w:rPr>
          <w:rFonts w:ascii="Arial" w:eastAsia="Arial" w:hAnsi="Arial" w:cs="Arial"/>
          <w:sz w:val="24"/>
        </w:rPr>
      </w:pPr>
      <w:r>
        <w:rPr>
          <w:rFonts w:ascii="Arial" w:eastAsia="Arial" w:hAnsi="Arial" w:cs="Arial"/>
          <w:sz w:val="24"/>
        </w:rPr>
        <w:t>El municipio de San Lorenzo  posee una extensión territorial de 18,71 km²,  una altitud de 690 </w:t>
      </w:r>
      <w:proofErr w:type="spellStart"/>
      <w:r>
        <w:rPr>
          <w:rFonts w:ascii="Arial" w:eastAsia="Arial" w:hAnsi="Arial" w:cs="Arial"/>
          <w:color w:val="0000FF"/>
          <w:sz w:val="24"/>
          <w:u w:val="single"/>
        </w:rPr>
        <w:fldChar w:fldCharType="begin"/>
      </w:r>
      <w:r>
        <w:rPr>
          <w:rFonts w:ascii="Arial" w:eastAsia="Arial" w:hAnsi="Arial" w:cs="Arial"/>
          <w:color w:val="0000FF"/>
          <w:sz w:val="24"/>
          <w:u w:val="single"/>
        </w:rPr>
        <w:instrText xml:space="preserve"> HYPERLINK "http://es.wikipedia.org/wiki/Msnm" \h </w:instrText>
      </w:r>
      <w:r>
        <w:rPr>
          <w:rFonts w:ascii="Arial" w:eastAsia="Arial" w:hAnsi="Arial" w:cs="Arial"/>
          <w:color w:val="0000FF"/>
          <w:sz w:val="24"/>
          <w:u w:val="single"/>
        </w:rPr>
        <w:fldChar w:fldCharType="separate"/>
      </w:r>
      <w:r>
        <w:rPr>
          <w:rFonts w:ascii="Arial" w:eastAsia="Arial" w:hAnsi="Arial" w:cs="Arial"/>
          <w:color w:val="0000FF"/>
          <w:sz w:val="24"/>
          <w:u w:val="single"/>
        </w:rPr>
        <w:t>msm</w:t>
      </w:r>
      <w:proofErr w:type="spellEnd"/>
      <w:r>
        <w:rPr>
          <w:rFonts w:ascii="Arial" w:eastAsia="Arial" w:hAnsi="Arial" w:cs="Arial"/>
          <w:color w:val="0000FF"/>
          <w:sz w:val="24"/>
          <w:u w:val="single"/>
        </w:rPr>
        <w:fldChar w:fldCharType="end"/>
      </w:r>
      <w:r>
        <w:rPr>
          <w:rFonts w:ascii="Arial" w:eastAsia="Arial" w:hAnsi="Arial" w:cs="Arial"/>
          <w:sz w:val="24"/>
        </w:rPr>
        <w:t xml:space="preserve"> y una población de 6,055 habitantes. En el año </w:t>
      </w:r>
      <w:hyperlink r:id="rId7">
        <w:r>
          <w:rPr>
            <w:rFonts w:ascii="Arial" w:eastAsia="Arial" w:hAnsi="Arial" w:cs="Arial"/>
            <w:color w:val="0000FF"/>
            <w:sz w:val="24"/>
            <w:u w:val="single"/>
          </w:rPr>
          <w:t>1807</w:t>
        </w:r>
      </w:hyperlink>
      <w:r>
        <w:rPr>
          <w:rFonts w:ascii="Arial" w:eastAsia="Arial" w:hAnsi="Arial" w:cs="Arial"/>
          <w:sz w:val="24"/>
        </w:rPr>
        <w:t> la hacienda San Lorenzo, propiedad de don José María Rodríguez, era parte del </w:t>
      </w:r>
      <w:hyperlink r:id="rId8">
        <w:r>
          <w:rPr>
            <w:rFonts w:ascii="Arial" w:eastAsia="Arial" w:hAnsi="Arial" w:cs="Arial"/>
            <w:color w:val="0000FF"/>
            <w:sz w:val="24"/>
            <w:u w:val="single"/>
          </w:rPr>
          <w:t>partido de San Vicente</w:t>
        </w:r>
      </w:hyperlink>
      <w:r>
        <w:rPr>
          <w:rFonts w:ascii="Arial" w:eastAsia="Arial" w:hAnsi="Arial" w:cs="Arial"/>
          <w:sz w:val="24"/>
        </w:rPr>
        <w:t>. Hacia </w:t>
      </w:r>
      <w:hyperlink r:id="rId9">
        <w:r>
          <w:rPr>
            <w:rFonts w:ascii="Arial" w:eastAsia="Arial" w:hAnsi="Arial" w:cs="Arial"/>
            <w:color w:val="0000FF"/>
            <w:sz w:val="24"/>
            <w:u w:val="single"/>
          </w:rPr>
          <w:t>1830</w:t>
        </w:r>
      </w:hyperlink>
      <w:r>
        <w:rPr>
          <w:rFonts w:ascii="Arial" w:eastAsia="Arial" w:hAnsi="Arial" w:cs="Arial"/>
          <w:sz w:val="24"/>
        </w:rPr>
        <w:t> fue erigido como pueblo, siendo incorporado al distrito de San Sebastián en </w:t>
      </w:r>
      <w:hyperlink r:id="rId10">
        <w:r>
          <w:rPr>
            <w:rFonts w:ascii="Arial" w:eastAsia="Arial" w:hAnsi="Arial" w:cs="Arial"/>
            <w:color w:val="0000FF"/>
            <w:sz w:val="24"/>
            <w:u w:val="single"/>
          </w:rPr>
          <w:t>1873</w:t>
        </w:r>
      </w:hyperlink>
      <w:r>
        <w:rPr>
          <w:rFonts w:ascii="Arial" w:eastAsia="Arial" w:hAnsi="Arial" w:cs="Arial"/>
          <w:sz w:val="24"/>
        </w:rPr>
        <w:t>.</w:t>
      </w:r>
    </w:p>
    <w:p w:rsidR="00060088" w:rsidRDefault="00CD3008">
      <w:pPr>
        <w:spacing w:after="200" w:line="276" w:lineRule="auto"/>
        <w:jc w:val="both"/>
        <w:rPr>
          <w:rFonts w:ascii="Arial" w:eastAsia="Arial" w:hAnsi="Arial" w:cs="Arial"/>
          <w:sz w:val="24"/>
        </w:rPr>
      </w:pPr>
      <w:r>
        <w:rPr>
          <w:rFonts w:ascii="Arial" w:eastAsia="Arial" w:hAnsi="Arial" w:cs="Arial"/>
          <w:sz w:val="24"/>
        </w:rPr>
        <w:t>Las fiestas patronales se celebran del 4 al 10 de agosto en honor a </w:t>
      </w:r>
      <w:hyperlink r:id="rId11">
        <w:r>
          <w:rPr>
            <w:rFonts w:ascii="Arial" w:eastAsia="Arial" w:hAnsi="Arial" w:cs="Arial"/>
            <w:color w:val="0000FF"/>
            <w:sz w:val="24"/>
            <w:u w:val="single"/>
          </w:rPr>
          <w:t>San Lorenzo mártir</w:t>
        </w:r>
      </w:hyperlink>
      <w:r>
        <w:rPr>
          <w:rFonts w:ascii="Arial" w:eastAsia="Arial" w:hAnsi="Arial" w:cs="Arial"/>
          <w:sz w:val="24"/>
        </w:rPr>
        <w:t xml:space="preserve">. San Lorenzo es uno de los municipios con mayor producción de dulce de panela lo cual genera una gran fuente de trabajo e ingresos para sus habitantes. </w:t>
      </w:r>
    </w:p>
    <w:tbl>
      <w:tblPr>
        <w:tblW w:w="0" w:type="auto"/>
        <w:tblInd w:w="108" w:type="dxa"/>
        <w:tblCellMar>
          <w:left w:w="10" w:type="dxa"/>
          <w:right w:w="10" w:type="dxa"/>
        </w:tblCellMar>
        <w:tblLook w:val="0000" w:firstRow="0" w:lastRow="0" w:firstColumn="0" w:lastColumn="0" w:noHBand="0" w:noVBand="0"/>
      </w:tblPr>
      <w:tblGrid>
        <w:gridCol w:w="2183"/>
        <w:gridCol w:w="2177"/>
        <w:gridCol w:w="2176"/>
        <w:gridCol w:w="2174"/>
      </w:tblGrid>
      <w:tr w:rsidR="00060088">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 xml:space="preserve">Municipio </w:t>
            </w: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Población total</w:t>
            </w: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Hombres</w:t>
            </w: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Mujeres</w:t>
            </w:r>
          </w:p>
        </w:tc>
      </w:tr>
      <w:tr w:rsidR="00060088">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 San Lorenzo</w:t>
            </w: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6,055</w:t>
            </w: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2,870</w:t>
            </w: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CD3008">
            <w:pPr>
              <w:spacing w:after="0" w:line="240" w:lineRule="auto"/>
              <w:jc w:val="both"/>
            </w:pPr>
            <w:r>
              <w:rPr>
                <w:rFonts w:ascii="Arial" w:eastAsia="Arial" w:hAnsi="Arial" w:cs="Arial"/>
              </w:rPr>
              <w:t>3,185</w:t>
            </w:r>
          </w:p>
        </w:tc>
      </w:tr>
      <w:tr w:rsidR="00060088">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194"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bl>
    <w:p w:rsidR="00060088" w:rsidRDefault="00060088">
      <w:pPr>
        <w:spacing w:after="200" w:line="276" w:lineRule="auto"/>
        <w:rPr>
          <w:rFonts w:ascii="Calibri" w:eastAsia="Calibri" w:hAnsi="Calibri" w:cs="Calibri"/>
        </w:rPr>
      </w:pPr>
    </w:p>
    <w:p w:rsidR="00060088" w:rsidRDefault="00060088">
      <w:pPr>
        <w:spacing w:after="200" w:line="276" w:lineRule="auto"/>
        <w:rPr>
          <w:rFonts w:ascii="Arial" w:eastAsia="Arial" w:hAnsi="Arial" w:cs="Arial"/>
          <w:b/>
        </w:rPr>
      </w:pPr>
    </w:p>
    <w:p w:rsidR="00060088" w:rsidRDefault="00060088">
      <w:pPr>
        <w:spacing w:after="200" w:line="276" w:lineRule="auto"/>
        <w:rPr>
          <w:rFonts w:ascii="Arial" w:eastAsia="Arial" w:hAnsi="Arial" w:cs="Arial"/>
          <w:b/>
        </w:rPr>
      </w:pPr>
    </w:p>
    <w:p w:rsidR="00060088" w:rsidRDefault="00060088">
      <w:pPr>
        <w:spacing w:after="200" w:line="276" w:lineRule="auto"/>
        <w:rPr>
          <w:rFonts w:ascii="Arial" w:eastAsia="Arial" w:hAnsi="Arial" w:cs="Arial"/>
          <w:b/>
        </w:rPr>
      </w:pPr>
    </w:p>
    <w:p w:rsidR="00060088" w:rsidRDefault="00060088">
      <w:pPr>
        <w:spacing w:after="200" w:line="276" w:lineRule="auto"/>
        <w:rPr>
          <w:rFonts w:ascii="Arial" w:eastAsia="Arial" w:hAnsi="Arial" w:cs="Arial"/>
          <w:b/>
        </w:rPr>
      </w:pPr>
    </w:p>
    <w:p w:rsidR="00060088" w:rsidRDefault="00060088">
      <w:pPr>
        <w:spacing w:after="200" w:line="276" w:lineRule="auto"/>
        <w:rPr>
          <w:rFonts w:ascii="Arial" w:eastAsia="Arial" w:hAnsi="Arial" w:cs="Arial"/>
          <w:b/>
        </w:rPr>
      </w:pPr>
    </w:p>
    <w:p w:rsidR="00060088" w:rsidRDefault="00060088">
      <w:pPr>
        <w:spacing w:after="200" w:line="276" w:lineRule="auto"/>
        <w:rPr>
          <w:rFonts w:ascii="Arial" w:eastAsia="Arial" w:hAnsi="Arial" w:cs="Arial"/>
          <w:b/>
        </w:rPr>
      </w:pPr>
    </w:p>
    <w:p w:rsidR="00060088" w:rsidRDefault="00CD3008">
      <w:pPr>
        <w:spacing w:after="200" w:line="276" w:lineRule="auto"/>
        <w:rPr>
          <w:rFonts w:ascii="Arial" w:eastAsia="Arial" w:hAnsi="Arial" w:cs="Arial"/>
          <w:b/>
        </w:rPr>
      </w:pPr>
      <w:r>
        <w:rPr>
          <w:rFonts w:ascii="Arial" w:eastAsia="Arial" w:hAnsi="Arial" w:cs="Arial"/>
          <w:b/>
          <w:sz w:val="28"/>
        </w:rPr>
        <w:t>MAPA DE RIESGOS DEL MUNICIPIO DE SAN LORENZO</w:t>
      </w:r>
      <w:r>
        <w:rPr>
          <w:rFonts w:ascii="Arial" w:eastAsia="Arial" w:hAnsi="Arial" w:cs="Arial"/>
          <w:b/>
        </w:rPr>
        <w:t>.</w:t>
      </w:r>
    </w:p>
    <w:p w:rsidR="00060088" w:rsidRDefault="00CD3008">
      <w:pPr>
        <w:spacing w:after="200" w:line="276" w:lineRule="auto"/>
        <w:ind w:left="720"/>
        <w:rPr>
          <w:rFonts w:ascii="Calibri" w:eastAsia="Calibri" w:hAnsi="Calibri" w:cs="Calibri"/>
        </w:rPr>
      </w:pPr>
      <w:r>
        <w:object w:dxaOrig="8236" w:dyaOrig="4161">
          <v:rect id="rectole0000000001" o:spid="_x0000_i1026" style="width:412.05pt;height:208.15pt" o:ole="" o:preferrelative="t" stroked="f">
            <v:imagedata r:id="rId12" o:title=""/>
          </v:rect>
          <o:OLEObject Type="Embed" ProgID="StaticMetafile" ShapeID="rectole0000000001" DrawAspect="Content" ObjectID="_1653823015" r:id="rId13"/>
        </w:object>
      </w: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ind w:left="720"/>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CD3008">
      <w:pPr>
        <w:spacing w:after="200" w:line="276" w:lineRule="auto"/>
        <w:rPr>
          <w:rFonts w:ascii="Calibri" w:eastAsia="Calibri" w:hAnsi="Calibri" w:cs="Calibri"/>
        </w:rPr>
      </w:pPr>
      <w:r>
        <w:rPr>
          <w:rFonts w:ascii="Calibri" w:eastAsia="Calibri" w:hAnsi="Calibri" w:cs="Calibri"/>
        </w:rPr>
        <w:t>El mapa de riesgo 2018 fue actualizado con los comités de mujeres de los diferentes cantones en donde dieron a conocer los diferentes lugares de cada comunidad donde las mujeres les ocasionan riesgos de ser violentadas de forma: sexual: acoso, tocamiento y expresiones verbales inmorales .física: asaltos a mano armada encapuchados, en horas de poca afluencia de personas en los lugares:</w:t>
      </w:r>
    </w:p>
    <w:p w:rsidR="00060088" w:rsidRDefault="00CD3008">
      <w:pPr>
        <w:spacing w:after="200" w:line="276" w:lineRule="auto"/>
        <w:rPr>
          <w:rFonts w:ascii="Calibri" w:eastAsia="Calibri" w:hAnsi="Calibri" w:cs="Calibri"/>
        </w:rPr>
      </w:pPr>
      <w:r>
        <w:rPr>
          <w:rFonts w:ascii="Calibri" w:eastAsia="Calibri" w:hAnsi="Calibri" w:cs="Calibri"/>
        </w:rPr>
        <w:t xml:space="preserve">En  cantón </w:t>
      </w:r>
      <w:r>
        <w:rPr>
          <w:rFonts w:ascii="Calibri" w:eastAsia="Calibri" w:hAnsi="Calibri" w:cs="Calibri"/>
          <w:b/>
        </w:rPr>
        <w:t>santa</w:t>
      </w:r>
      <w:r>
        <w:rPr>
          <w:rFonts w:ascii="Calibri" w:eastAsia="Calibri" w:hAnsi="Calibri" w:cs="Calibri"/>
        </w:rPr>
        <w:t xml:space="preserve"> lucia, caserío el centro en el conacaste exposición inmoral de un hombre que sale desnudo cuando pasan las mujeres, niñas y las persigue, además en el </w:t>
      </w:r>
      <w:proofErr w:type="spellStart"/>
      <w:r>
        <w:rPr>
          <w:rFonts w:ascii="Calibri" w:eastAsia="Calibri" w:hAnsi="Calibri" w:cs="Calibri"/>
        </w:rPr>
        <w:t>caserio</w:t>
      </w:r>
      <w:proofErr w:type="spellEnd"/>
      <w:r>
        <w:rPr>
          <w:rFonts w:ascii="Calibri" w:eastAsia="Calibri" w:hAnsi="Calibri" w:cs="Calibri"/>
        </w:rPr>
        <w:t xml:space="preserve"> las pertas  existe un lugar llamado el enganche es zona oscura.</w:t>
      </w:r>
    </w:p>
    <w:p w:rsidR="00060088" w:rsidRDefault="00CD3008">
      <w:pPr>
        <w:spacing w:after="200" w:line="276" w:lineRule="auto"/>
        <w:rPr>
          <w:rFonts w:ascii="Calibri" w:eastAsia="Calibri" w:hAnsi="Calibri" w:cs="Calibri"/>
        </w:rPr>
      </w:pPr>
      <w:r>
        <w:rPr>
          <w:rFonts w:ascii="Calibri" w:eastAsia="Calibri" w:hAnsi="Calibri" w:cs="Calibri"/>
        </w:rPr>
        <w:t>Cantón San Francisco: En caserío San Francisquito, antes y después de la escuela  hay asaltos a cualquier hora  pero de manera  más frecuente  en horas  de menor afluencia de personas.</w:t>
      </w:r>
    </w:p>
    <w:p w:rsidR="00060088" w:rsidRDefault="00CD3008">
      <w:pPr>
        <w:spacing w:after="200" w:line="276" w:lineRule="auto"/>
        <w:rPr>
          <w:rFonts w:ascii="Calibri" w:eastAsia="Calibri" w:hAnsi="Calibri" w:cs="Calibri"/>
        </w:rPr>
      </w:pPr>
      <w:proofErr w:type="gramStart"/>
      <w:r>
        <w:rPr>
          <w:rFonts w:ascii="Calibri" w:eastAsia="Calibri" w:hAnsi="Calibri" w:cs="Calibri"/>
        </w:rPr>
        <w:lastRenderedPageBreak/>
        <w:t>En  el</w:t>
      </w:r>
      <w:proofErr w:type="gramEnd"/>
      <w:r>
        <w:rPr>
          <w:rFonts w:ascii="Calibri" w:eastAsia="Calibri" w:hAnsi="Calibri" w:cs="Calibri"/>
        </w:rPr>
        <w:t xml:space="preserve"> casco urbano :  en la colonia la Esperanza, y por el lugar  reconocido por los chorritos, existen asaltos a mano armada a todo los que transitan por ese lugar  pero las que  presenta mayor riego son las niñas/os y mujeres.</w:t>
      </w:r>
    </w:p>
    <w:p w:rsidR="00060088" w:rsidRDefault="00CD3008">
      <w:pPr>
        <w:spacing w:after="200" w:line="276" w:lineRule="auto"/>
        <w:rPr>
          <w:rFonts w:ascii="Calibri" w:eastAsia="Calibri" w:hAnsi="Calibri" w:cs="Calibri"/>
        </w:rPr>
      </w:pPr>
      <w:r>
        <w:rPr>
          <w:rFonts w:ascii="Calibri" w:eastAsia="Calibri" w:hAnsi="Calibri" w:cs="Calibri"/>
        </w:rPr>
        <w:t xml:space="preserve">Canto las Animas:  en lugar </w:t>
      </w:r>
      <w:proofErr w:type="gramStart"/>
      <w:r>
        <w:rPr>
          <w:rFonts w:ascii="Calibri" w:eastAsia="Calibri" w:hAnsi="Calibri" w:cs="Calibri"/>
        </w:rPr>
        <w:t>llamado  el</w:t>
      </w:r>
      <w:proofErr w:type="gramEnd"/>
      <w:r>
        <w:rPr>
          <w:rFonts w:ascii="Calibri" w:eastAsia="Calibri" w:hAnsi="Calibri" w:cs="Calibri"/>
        </w:rPr>
        <w:t xml:space="preserve"> enganche  es una zona  peligrosa  por ser  muy oscura  ocurre frecuentemente los asaltos. </w:t>
      </w:r>
    </w:p>
    <w:p w:rsidR="00060088" w:rsidRDefault="00CD3008">
      <w:pPr>
        <w:spacing w:after="200" w:line="276" w:lineRule="auto"/>
        <w:rPr>
          <w:rFonts w:ascii="Calibri" w:eastAsia="Calibri" w:hAnsi="Calibri" w:cs="Calibri"/>
        </w:rPr>
      </w:pPr>
      <w:r>
        <w:rPr>
          <w:rFonts w:ascii="Calibri" w:eastAsia="Calibri" w:hAnsi="Calibri" w:cs="Calibri"/>
        </w:rPr>
        <w:t xml:space="preserve">Cantón la Cruz:  en el caserío los Cubias, en el </w:t>
      </w:r>
      <w:proofErr w:type="gramStart"/>
      <w:r>
        <w:rPr>
          <w:rFonts w:ascii="Calibri" w:eastAsia="Calibri" w:hAnsi="Calibri" w:cs="Calibri"/>
        </w:rPr>
        <w:t>lugar  conocido</w:t>
      </w:r>
      <w:proofErr w:type="gramEnd"/>
      <w:r>
        <w:rPr>
          <w:rFonts w:ascii="Calibri" w:eastAsia="Calibri" w:hAnsi="Calibri" w:cs="Calibri"/>
        </w:rPr>
        <w:t xml:space="preserve"> como el copinol  tiene una zona oscura  que existe el riesgo de   asaltos abusos sexuales.</w:t>
      </w: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CD3008">
      <w:pPr>
        <w:spacing w:after="200" w:line="276" w:lineRule="auto"/>
        <w:rPr>
          <w:rFonts w:ascii="Calibri" w:eastAsia="Calibri" w:hAnsi="Calibri" w:cs="Calibri"/>
        </w:rPr>
      </w:pPr>
      <w:r>
        <w:rPr>
          <w:rFonts w:ascii="Calibri" w:eastAsia="Calibri" w:hAnsi="Calibri" w:cs="Calibri"/>
        </w:rPr>
        <w:t>.</w:t>
      </w: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CD3008">
      <w:pPr>
        <w:spacing w:after="200" w:line="276" w:lineRule="auto"/>
        <w:rPr>
          <w:rFonts w:ascii="Arial" w:eastAsia="Arial" w:hAnsi="Arial" w:cs="Arial"/>
          <w:b/>
          <w:sz w:val="24"/>
        </w:rPr>
      </w:pPr>
      <w:r>
        <w:rPr>
          <w:rFonts w:ascii="Arial" w:eastAsia="Arial" w:hAnsi="Arial" w:cs="Arial"/>
          <w:b/>
          <w:sz w:val="24"/>
        </w:rPr>
        <w:t>CONCLUSIONES</w:t>
      </w:r>
    </w:p>
    <w:p w:rsidR="00060088" w:rsidRDefault="00CD3008">
      <w:pPr>
        <w:spacing w:after="200" w:line="360" w:lineRule="auto"/>
        <w:jc w:val="both"/>
        <w:rPr>
          <w:rFonts w:ascii="Arial" w:eastAsia="Arial" w:hAnsi="Arial" w:cs="Arial"/>
          <w:sz w:val="24"/>
        </w:rPr>
      </w:pPr>
      <w:r>
        <w:rPr>
          <w:rFonts w:ascii="Arial" w:eastAsia="Arial" w:hAnsi="Arial" w:cs="Arial"/>
          <w:sz w:val="24"/>
        </w:rPr>
        <w:t>Después  de haber realizado el diagnostico de prevención de violencia hacia las mujeres se concluye que es necesario la elaboración de un plan que vaya dirigido a la concientización e información de la población sobre leyes que existen y que protegen a las mujeres, como podemos observar en uno de los datos arrojados la población tanto hombres como mujeres no conocen sobre leyes que protejan a las mujeres, también la búsqueda de oportunidades para las mujeres y que esto les permita obtener una autonomía económica y para finalizar cabe destacar que de los años en los que está elaborado el diagnostico no hay ningún feminicidios reportado por las autoridades competentes, y esto es un buen logro en el Municipio.</w:t>
      </w:r>
    </w:p>
    <w:p w:rsidR="00060088" w:rsidRDefault="00060088">
      <w:pPr>
        <w:spacing w:after="200" w:line="360" w:lineRule="auto"/>
        <w:ind w:left="360"/>
        <w:jc w:val="both"/>
        <w:rPr>
          <w:rFonts w:ascii="Arial" w:eastAsia="Arial" w:hAnsi="Arial" w:cs="Arial"/>
          <w:sz w:val="24"/>
        </w:rPr>
      </w:pPr>
    </w:p>
    <w:p w:rsidR="00060088" w:rsidRDefault="00060088">
      <w:pPr>
        <w:spacing w:after="200" w:line="360" w:lineRule="auto"/>
        <w:ind w:left="360"/>
        <w:jc w:val="both"/>
        <w:rPr>
          <w:rFonts w:ascii="Calibri" w:eastAsia="Calibri" w:hAnsi="Calibri" w:cs="Calibri"/>
          <w:sz w:val="24"/>
        </w:rPr>
      </w:pPr>
    </w:p>
    <w:p w:rsidR="00060088" w:rsidRDefault="00060088">
      <w:pPr>
        <w:spacing w:after="200" w:line="276" w:lineRule="auto"/>
        <w:ind w:left="360"/>
        <w:jc w:val="both"/>
        <w:rPr>
          <w:rFonts w:ascii="Calibri" w:eastAsia="Calibri" w:hAnsi="Calibri" w:cs="Calibri"/>
          <w:sz w:val="24"/>
        </w:rPr>
      </w:pPr>
    </w:p>
    <w:p w:rsidR="00060088" w:rsidRDefault="00060088">
      <w:pPr>
        <w:spacing w:after="200" w:line="276" w:lineRule="auto"/>
        <w:ind w:left="360"/>
        <w:jc w:val="both"/>
        <w:rPr>
          <w:rFonts w:ascii="Calibri" w:eastAsia="Calibri" w:hAnsi="Calibri" w:cs="Calibri"/>
          <w:sz w:val="24"/>
        </w:rPr>
      </w:pPr>
    </w:p>
    <w:p w:rsidR="00060088" w:rsidRDefault="00060088">
      <w:pPr>
        <w:spacing w:after="200" w:line="276" w:lineRule="auto"/>
        <w:ind w:left="360"/>
        <w:jc w:val="both"/>
        <w:rPr>
          <w:rFonts w:ascii="Calibri" w:eastAsia="Calibri" w:hAnsi="Calibri" w:cs="Calibri"/>
          <w:sz w:val="24"/>
        </w:rPr>
      </w:pPr>
    </w:p>
    <w:p w:rsidR="00060088" w:rsidRDefault="00060088">
      <w:pPr>
        <w:spacing w:after="200" w:line="276" w:lineRule="auto"/>
        <w:ind w:left="360"/>
        <w:jc w:val="both"/>
        <w:rPr>
          <w:rFonts w:ascii="Calibri" w:eastAsia="Calibri" w:hAnsi="Calibri" w:cs="Calibri"/>
          <w:sz w:val="24"/>
        </w:rPr>
      </w:pPr>
    </w:p>
    <w:p w:rsidR="00060088" w:rsidRDefault="00060088">
      <w:pPr>
        <w:spacing w:after="200" w:line="276" w:lineRule="auto"/>
        <w:ind w:left="360"/>
        <w:jc w:val="both"/>
        <w:rPr>
          <w:rFonts w:ascii="Calibri" w:eastAsia="Calibri" w:hAnsi="Calibri" w:cs="Calibri"/>
          <w:sz w:val="24"/>
        </w:rPr>
      </w:pPr>
    </w:p>
    <w:p w:rsidR="00060088" w:rsidRDefault="00060088">
      <w:pPr>
        <w:spacing w:after="200" w:line="276" w:lineRule="auto"/>
        <w:ind w:left="360"/>
        <w:jc w:val="both"/>
        <w:rPr>
          <w:rFonts w:ascii="Calibri" w:eastAsia="Calibri" w:hAnsi="Calibri" w:cs="Calibri"/>
          <w:sz w:val="24"/>
        </w:rPr>
      </w:pPr>
    </w:p>
    <w:p w:rsidR="00060088" w:rsidRDefault="00060088">
      <w:pPr>
        <w:spacing w:after="200" w:line="276" w:lineRule="auto"/>
        <w:jc w:val="both"/>
        <w:rPr>
          <w:rFonts w:ascii="Calibri" w:eastAsia="Calibri" w:hAnsi="Calibri" w:cs="Calibri"/>
          <w:sz w:val="24"/>
        </w:rPr>
      </w:pPr>
    </w:p>
    <w:p w:rsidR="00060088" w:rsidRDefault="00060088">
      <w:pPr>
        <w:spacing w:after="200" w:line="276" w:lineRule="auto"/>
        <w:jc w:val="both"/>
        <w:rPr>
          <w:rFonts w:ascii="Calibri" w:eastAsia="Calibri" w:hAnsi="Calibri" w:cs="Calibri"/>
          <w:sz w:val="24"/>
        </w:rPr>
      </w:pPr>
    </w:p>
    <w:p w:rsidR="00060088" w:rsidRDefault="00060088">
      <w:pPr>
        <w:spacing w:after="200" w:line="276" w:lineRule="auto"/>
        <w:jc w:val="both"/>
        <w:rPr>
          <w:rFonts w:ascii="Calibri" w:eastAsia="Calibri" w:hAnsi="Calibri" w:cs="Calibri"/>
          <w:sz w:val="24"/>
        </w:rPr>
      </w:pPr>
    </w:p>
    <w:p w:rsidR="00060088" w:rsidRDefault="00060088">
      <w:pPr>
        <w:spacing w:after="200" w:line="276" w:lineRule="auto"/>
        <w:jc w:val="both"/>
        <w:rPr>
          <w:rFonts w:ascii="Calibri" w:eastAsia="Calibri" w:hAnsi="Calibri" w:cs="Calibri"/>
          <w:sz w:val="24"/>
        </w:rPr>
      </w:pPr>
    </w:p>
    <w:p w:rsidR="00060088" w:rsidRDefault="00060088">
      <w:pPr>
        <w:spacing w:after="200" w:line="276" w:lineRule="auto"/>
        <w:jc w:val="both"/>
        <w:rPr>
          <w:rFonts w:ascii="Calibri" w:eastAsia="Calibri" w:hAnsi="Calibri" w:cs="Calibri"/>
          <w:sz w:val="24"/>
        </w:rPr>
      </w:pPr>
    </w:p>
    <w:p w:rsidR="00060088" w:rsidRDefault="00CD3008">
      <w:pPr>
        <w:numPr>
          <w:ilvl w:val="0"/>
          <w:numId w:val="26"/>
        </w:numPr>
        <w:spacing w:after="200" w:line="276" w:lineRule="auto"/>
        <w:ind w:left="720" w:hanging="360"/>
        <w:jc w:val="center"/>
        <w:rPr>
          <w:rFonts w:ascii="Arial" w:eastAsia="Arial" w:hAnsi="Arial" w:cs="Arial"/>
          <w:b/>
          <w:sz w:val="24"/>
        </w:rPr>
      </w:pPr>
      <w:r>
        <w:rPr>
          <w:rFonts w:ascii="Arial" w:eastAsia="Arial" w:hAnsi="Arial" w:cs="Arial"/>
          <w:b/>
          <w:sz w:val="24"/>
        </w:rPr>
        <w:lastRenderedPageBreak/>
        <w:t>RECOMENDACIONES</w:t>
      </w:r>
    </w:p>
    <w:p w:rsidR="00060088" w:rsidRDefault="00CD3008">
      <w:pPr>
        <w:spacing w:after="200" w:line="276" w:lineRule="auto"/>
        <w:rPr>
          <w:rFonts w:ascii="Arial" w:eastAsia="Arial" w:hAnsi="Arial" w:cs="Arial"/>
          <w:sz w:val="24"/>
        </w:rPr>
      </w:pPr>
      <w:r>
        <w:rPr>
          <w:rFonts w:ascii="Arial" w:eastAsia="Arial" w:hAnsi="Arial" w:cs="Arial"/>
          <w:sz w:val="24"/>
        </w:rPr>
        <w:t>Que la población tengan mayor participación en la ejecución del plan a elaborar y a la vez que sean garantes del cumplimiento de éste.</w:t>
      </w:r>
    </w:p>
    <w:p w:rsidR="00060088" w:rsidRDefault="00060088">
      <w:pPr>
        <w:spacing w:after="200" w:line="276" w:lineRule="auto"/>
        <w:rPr>
          <w:rFonts w:ascii="Arial" w:eastAsia="Arial" w:hAnsi="Arial" w:cs="Arial"/>
          <w:sz w:val="24"/>
        </w:rPr>
      </w:pPr>
    </w:p>
    <w:p w:rsidR="00060088" w:rsidRDefault="00CD3008">
      <w:pPr>
        <w:spacing w:after="200" w:line="276" w:lineRule="auto"/>
        <w:rPr>
          <w:rFonts w:ascii="Arial" w:eastAsia="Arial" w:hAnsi="Arial" w:cs="Arial"/>
          <w:sz w:val="24"/>
        </w:rPr>
      </w:pPr>
      <w:r>
        <w:rPr>
          <w:rFonts w:ascii="Arial" w:eastAsia="Arial" w:hAnsi="Arial" w:cs="Arial"/>
          <w:sz w:val="24"/>
        </w:rPr>
        <w:t>Que las instituciones presentes en el municipio se unan en conjunto para poder echar andar verdaderos planes de prevención y así  abordar de una mejor manera esta problematiza</w:t>
      </w:r>
    </w:p>
    <w:p w:rsidR="00060088" w:rsidRDefault="00060088">
      <w:pPr>
        <w:spacing w:after="200" w:line="276" w:lineRule="auto"/>
        <w:rPr>
          <w:rFonts w:ascii="Arial" w:eastAsia="Arial" w:hAnsi="Arial" w:cs="Arial"/>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060088">
      <w:pPr>
        <w:spacing w:after="200" w:line="276" w:lineRule="auto"/>
        <w:rPr>
          <w:rFonts w:ascii="Calibri" w:eastAsia="Calibri" w:hAnsi="Calibri" w:cs="Calibri"/>
          <w:sz w:val="24"/>
        </w:rPr>
      </w:pPr>
    </w:p>
    <w:p w:rsidR="00060088" w:rsidRDefault="00CD3008">
      <w:pPr>
        <w:spacing w:after="200" w:line="276" w:lineRule="auto"/>
        <w:jc w:val="center"/>
        <w:rPr>
          <w:rFonts w:ascii="Arial" w:eastAsia="Arial" w:hAnsi="Arial" w:cs="Arial"/>
          <w:b/>
          <w:sz w:val="24"/>
        </w:rPr>
      </w:pPr>
      <w:r>
        <w:rPr>
          <w:rFonts w:ascii="Arial" w:eastAsia="Arial" w:hAnsi="Arial" w:cs="Arial"/>
          <w:b/>
          <w:sz w:val="24"/>
        </w:rPr>
        <w:t>BIBLIOGRAFÍA</w:t>
      </w:r>
    </w:p>
    <w:p w:rsidR="00060088" w:rsidRDefault="00CD3008">
      <w:pPr>
        <w:numPr>
          <w:ilvl w:val="0"/>
          <w:numId w:val="27"/>
        </w:numPr>
        <w:spacing w:after="200" w:line="276" w:lineRule="auto"/>
        <w:ind w:left="1080" w:hanging="360"/>
        <w:rPr>
          <w:rFonts w:ascii="Arial" w:eastAsia="Arial" w:hAnsi="Arial" w:cs="Arial"/>
          <w:sz w:val="24"/>
        </w:rPr>
      </w:pPr>
      <w:r>
        <w:rPr>
          <w:rFonts w:ascii="Arial" w:eastAsia="Arial" w:hAnsi="Arial" w:cs="Arial"/>
          <w:sz w:val="24"/>
        </w:rPr>
        <w:lastRenderedPageBreak/>
        <w:t>Instituciones locales presentes en el municipio: Unidad de Salud, PNC, Juzgado de Paz.</w:t>
      </w:r>
    </w:p>
    <w:p w:rsidR="00060088" w:rsidRDefault="00060088">
      <w:pPr>
        <w:spacing w:after="200" w:line="276" w:lineRule="auto"/>
        <w:ind w:left="1080"/>
        <w:rPr>
          <w:rFonts w:ascii="Arial" w:eastAsia="Arial" w:hAnsi="Arial" w:cs="Arial"/>
          <w:sz w:val="24"/>
        </w:rPr>
      </w:pPr>
    </w:p>
    <w:p w:rsidR="00060088" w:rsidRDefault="00CD3008">
      <w:pPr>
        <w:numPr>
          <w:ilvl w:val="0"/>
          <w:numId w:val="28"/>
        </w:numPr>
        <w:spacing w:after="200" w:line="276" w:lineRule="auto"/>
        <w:ind w:left="1080" w:hanging="360"/>
        <w:rPr>
          <w:rFonts w:ascii="Arial" w:eastAsia="Arial" w:hAnsi="Arial" w:cs="Arial"/>
          <w:sz w:val="24"/>
        </w:rPr>
      </w:pPr>
      <w:r>
        <w:rPr>
          <w:rFonts w:ascii="Arial" w:eastAsia="Arial" w:hAnsi="Arial" w:cs="Arial"/>
          <w:sz w:val="24"/>
        </w:rPr>
        <w:t>Representantes de las instituciones antes mencionadas.</w:t>
      </w:r>
    </w:p>
    <w:p w:rsidR="00060088" w:rsidRDefault="00060088">
      <w:pPr>
        <w:spacing w:after="200" w:line="276" w:lineRule="auto"/>
        <w:ind w:left="720"/>
        <w:rPr>
          <w:rFonts w:ascii="Arial" w:eastAsia="Arial" w:hAnsi="Arial" w:cs="Arial"/>
          <w:sz w:val="24"/>
        </w:rPr>
      </w:pPr>
    </w:p>
    <w:p w:rsidR="00060088" w:rsidRDefault="00060088">
      <w:pPr>
        <w:spacing w:after="200" w:line="276" w:lineRule="auto"/>
        <w:ind w:left="1080"/>
        <w:rPr>
          <w:rFonts w:ascii="Arial" w:eastAsia="Arial" w:hAnsi="Arial" w:cs="Arial"/>
          <w:sz w:val="24"/>
        </w:rPr>
      </w:pPr>
    </w:p>
    <w:p w:rsidR="00060088" w:rsidRDefault="00CD3008">
      <w:pPr>
        <w:numPr>
          <w:ilvl w:val="0"/>
          <w:numId w:val="29"/>
        </w:numPr>
        <w:spacing w:after="200" w:line="276" w:lineRule="auto"/>
        <w:ind w:left="1080" w:hanging="360"/>
        <w:rPr>
          <w:rFonts w:ascii="Arial" w:eastAsia="Arial" w:hAnsi="Arial" w:cs="Arial"/>
          <w:sz w:val="24"/>
        </w:rPr>
      </w:pPr>
      <w:r>
        <w:rPr>
          <w:rFonts w:ascii="Arial" w:eastAsia="Arial" w:hAnsi="Arial" w:cs="Arial"/>
          <w:sz w:val="24"/>
        </w:rPr>
        <w:t>101 personas del área rural y urbana del municipio.  76 mujeres y 25 hombres.</w:t>
      </w:r>
    </w:p>
    <w:p w:rsidR="00060088" w:rsidRDefault="00060088">
      <w:pPr>
        <w:spacing w:after="200" w:line="276" w:lineRule="auto"/>
        <w:ind w:left="1080"/>
        <w:rPr>
          <w:rFonts w:ascii="Arial" w:eastAsia="Arial" w:hAnsi="Arial" w:cs="Arial"/>
          <w:sz w:val="24"/>
        </w:rPr>
      </w:pPr>
    </w:p>
    <w:p w:rsidR="00060088" w:rsidRDefault="00CD3008">
      <w:pPr>
        <w:numPr>
          <w:ilvl w:val="0"/>
          <w:numId w:val="30"/>
        </w:numPr>
        <w:spacing w:after="200" w:line="276" w:lineRule="auto"/>
        <w:ind w:left="1080" w:hanging="360"/>
        <w:rPr>
          <w:rFonts w:ascii="Arial" w:eastAsia="Arial" w:hAnsi="Arial" w:cs="Arial"/>
          <w:sz w:val="24"/>
        </w:rPr>
      </w:pPr>
      <w:r>
        <w:rPr>
          <w:rFonts w:ascii="Arial" w:eastAsia="Arial" w:hAnsi="Arial" w:cs="Arial"/>
          <w:sz w:val="24"/>
        </w:rPr>
        <w:t>Ley Especial Integral para una vida libre de violencia hacia las mujeres</w:t>
      </w:r>
    </w:p>
    <w:p w:rsidR="00060088" w:rsidRDefault="00060088">
      <w:pPr>
        <w:spacing w:after="200" w:line="276" w:lineRule="auto"/>
        <w:ind w:left="720"/>
        <w:rPr>
          <w:rFonts w:ascii="Arial" w:eastAsia="Arial" w:hAnsi="Arial" w:cs="Arial"/>
          <w:sz w:val="24"/>
        </w:rPr>
      </w:pPr>
    </w:p>
    <w:p w:rsidR="00060088" w:rsidRDefault="00CD3008">
      <w:pPr>
        <w:numPr>
          <w:ilvl w:val="0"/>
          <w:numId w:val="31"/>
        </w:numPr>
        <w:spacing w:after="200" w:line="276" w:lineRule="auto"/>
        <w:ind w:left="1080" w:hanging="360"/>
        <w:rPr>
          <w:rFonts w:ascii="Arial" w:eastAsia="Arial" w:hAnsi="Arial" w:cs="Arial"/>
          <w:sz w:val="24"/>
        </w:rPr>
      </w:pPr>
      <w:r>
        <w:rPr>
          <w:rFonts w:ascii="Arial" w:eastAsia="Arial" w:hAnsi="Arial" w:cs="Arial"/>
          <w:sz w:val="24"/>
        </w:rPr>
        <w:t>Lineamiento municipal para la igualdad y vida libre de violencia para las mujeres salvadoreñas.</w:t>
      </w:r>
    </w:p>
    <w:p w:rsidR="00060088" w:rsidRDefault="00060088">
      <w:pPr>
        <w:spacing w:after="200" w:line="276" w:lineRule="auto"/>
        <w:ind w:left="720"/>
        <w:rPr>
          <w:rFonts w:ascii="Arial" w:eastAsia="Arial" w:hAnsi="Arial" w:cs="Arial"/>
          <w:sz w:val="24"/>
        </w:rPr>
      </w:pPr>
    </w:p>
    <w:p w:rsidR="00060088" w:rsidRDefault="00CD3008">
      <w:pPr>
        <w:numPr>
          <w:ilvl w:val="0"/>
          <w:numId w:val="32"/>
        </w:numPr>
        <w:spacing w:after="200" w:line="276" w:lineRule="auto"/>
        <w:ind w:left="1080" w:hanging="360"/>
        <w:rPr>
          <w:rFonts w:ascii="Arial" w:eastAsia="Arial" w:hAnsi="Arial" w:cs="Arial"/>
          <w:sz w:val="24"/>
        </w:rPr>
      </w:pPr>
      <w:r>
        <w:rPr>
          <w:rFonts w:ascii="Arial" w:eastAsia="Arial" w:hAnsi="Arial" w:cs="Arial"/>
          <w:sz w:val="24"/>
        </w:rPr>
        <w:t>Ciudades seguras</w:t>
      </w:r>
    </w:p>
    <w:p w:rsidR="00060088" w:rsidRDefault="00060088">
      <w:pPr>
        <w:spacing w:after="200" w:line="276" w:lineRule="auto"/>
        <w:ind w:left="1080"/>
        <w:rPr>
          <w:rFonts w:ascii="Arial" w:eastAsia="Arial" w:hAnsi="Arial" w:cs="Arial"/>
          <w:sz w:val="24"/>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060088">
      <w:pPr>
        <w:spacing w:after="200" w:line="276" w:lineRule="auto"/>
        <w:rPr>
          <w:rFonts w:ascii="Calibri" w:eastAsia="Calibri" w:hAnsi="Calibri" w:cs="Calibri"/>
        </w:rPr>
      </w:pPr>
    </w:p>
    <w:p w:rsidR="00060088" w:rsidRDefault="00CD3008">
      <w:pPr>
        <w:spacing w:after="200" w:line="276" w:lineRule="auto"/>
        <w:jc w:val="center"/>
        <w:rPr>
          <w:rFonts w:ascii="Arial" w:eastAsia="Arial" w:hAnsi="Arial" w:cs="Arial"/>
          <w:b/>
          <w:sz w:val="28"/>
        </w:rPr>
      </w:pPr>
      <w:r>
        <w:rPr>
          <w:rFonts w:ascii="Calibri" w:eastAsia="Calibri" w:hAnsi="Calibri" w:cs="Calibri"/>
        </w:rPr>
        <w:t xml:space="preserve">                            </w:t>
      </w:r>
      <w:r>
        <w:rPr>
          <w:rFonts w:ascii="Arial" w:eastAsia="Arial" w:hAnsi="Arial" w:cs="Arial"/>
          <w:b/>
          <w:sz w:val="28"/>
        </w:rPr>
        <w:t>ANEXOS</w:t>
      </w:r>
    </w:p>
    <w:p w:rsidR="00060088" w:rsidRDefault="00060088">
      <w:pPr>
        <w:spacing w:after="200" w:line="276" w:lineRule="auto"/>
        <w:rPr>
          <w:rFonts w:ascii="Calibri" w:eastAsia="Calibri" w:hAnsi="Calibri" w:cs="Calibri"/>
        </w:rPr>
      </w:pPr>
    </w:p>
    <w:p w:rsidR="00060088" w:rsidRDefault="00CD3008">
      <w:pPr>
        <w:spacing w:after="200" w:line="276" w:lineRule="auto"/>
        <w:rPr>
          <w:rFonts w:ascii="Calibri" w:eastAsia="Calibri" w:hAnsi="Calibri" w:cs="Calibri"/>
        </w:rPr>
      </w:pPr>
      <w:r>
        <w:object w:dxaOrig="6480" w:dyaOrig="4320">
          <v:rect id="rectole0000000002" o:spid="_x0000_i1027" style="width:324.35pt;height:3in" o:ole="" o:preferrelative="t" stroked="f">
            <v:imagedata r:id="rId14" o:title=""/>
          </v:rect>
          <o:OLEObject Type="Embed" ProgID="StaticMetafile" ShapeID="rectole0000000002" DrawAspect="Content" ObjectID="_1653823016" r:id="rId15"/>
        </w:object>
      </w:r>
    </w:p>
    <w:p w:rsidR="00060088" w:rsidRDefault="00CD3008">
      <w:pPr>
        <w:spacing w:after="200" w:line="276" w:lineRule="auto"/>
        <w:jc w:val="center"/>
        <w:rPr>
          <w:rFonts w:ascii="Arial" w:eastAsia="Arial" w:hAnsi="Arial" w:cs="Arial"/>
          <w:b/>
          <w:sz w:val="28"/>
        </w:rPr>
      </w:pPr>
      <w:r>
        <w:rPr>
          <w:rFonts w:ascii="Arial" w:eastAsia="Arial" w:hAnsi="Arial" w:cs="Arial"/>
          <w:b/>
          <w:sz w:val="28"/>
        </w:rPr>
        <w:t xml:space="preserve"> </w:t>
      </w:r>
    </w:p>
    <w:p w:rsidR="00060088" w:rsidRDefault="00060088">
      <w:pPr>
        <w:spacing w:after="200" w:line="276" w:lineRule="auto"/>
        <w:rPr>
          <w:rFonts w:ascii="Calibri" w:eastAsia="Calibri" w:hAnsi="Calibri" w:cs="Calibri"/>
        </w:rPr>
      </w:pPr>
    </w:p>
    <w:p w:rsidR="00060088" w:rsidRDefault="00060088">
      <w:pPr>
        <w:spacing w:after="0" w:line="276" w:lineRule="auto"/>
        <w:jc w:val="both"/>
        <w:rPr>
          <w:rFonts w:ascii="Arial" w:eastAsia="Arial" w:hAnsi="Arial" w:cs="Arial"/>
          <w:sz w:val="10"/>
        </w:rPr>
      </w:pPr>
    </w:p>
    <w:p w:rsidR="00060088" w:rsidRDefault="00060088">
      <w:pPr>
        <w:spacing w:after="0" w:line="276" w:lineRule="auto"/>
        <w:jc w:val="both"/>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10"/>
        </w:rPr>
      </w:pPr>
    </w:p>
    <w:p w:rsidR="00060088" w:rsidRDefault="00060088">
      <w:pPr>
        <w:spacing w:after="200" w:line="276" w:lineRule="auto"/>
        <w:rPr>
          <w:rFonts w:ascii="Arial" w:eastAsia="Arial" w:hAnsi="Arial" w:cs="Arial"/>
          <w:sz w:val="24"/>
        </w:rPr>
      </w:pPr>
    </w:p>
    <w:p w:rsidR="00060088" w:rsidRDefault="00CD3008">
      <w:pPr>
        <w:spacing w:after="200" w:line="240" w:lineRule="auto"/>
        <w:rPr>
          <w:rFonts w:ascii="Arial" w:eastAsia="Arial" w:hAnsi="Arial" w:cs="Arial"/>
          <w:sz w:val="10"/>
        </w:rPr>
      </w:pPr>
      <w:r>
        <w:object w:dxaOrig="7344" w:dyaOrig="4731">
          <v:rect id="rectole0000000003" o:spid="_x0000_i1028" style="width:367.85pt;height:235.95pt" o:ole="" o:preferrelative="t" stroked="f">
            <v:imagedata r:id="rId16" o:title=""/>
          </v:rect>
          <o:OLEObject Type="Embed" ProgID="StaticMetafile" ShapeID="rectole0000000003" DrawAspect="Content" ObjectID="_1653823017" r:id="rId17"/>
        </w:object>
      </w:r>
      <w:r>
        <w:rPr>
          <w:rFonts w:ascii="Arial" w:eastAsia="Arial" w:hAnsi="Arial" w:cs="Arial"/>
          <w:sz w:val="24"/>
        </w:rPr>
        <w:t>MAPA DEL MUNICIPIO DE SAN LORENZO, SAN VICENTE</w:t>
      </w:r>
      <w:r>
        <w:rPr>
          <w:rFonts w:ascii="Arial" w:eastAsia="Arial" w:hAnsi="Arial" w:cs="Arial"/>
          <w:sz w:val="10"/>
        </w:rPr>
        <w:t xml:space="preserve"> </w:t>
      </w:r>
    </w:p>
    <w:p w:rsidR="00060088" w:rsidRDefault="00060088">
      <w:pPr>
        <w:spacing w:after="200" w:line="276" w:lineRule="auto"/>
        <w:rPr>
          <w:rFonts w:ascii="Arial" w:eastAsia="Arial" w:hAnsi="Arial" w:cs="Arial"/>
          <w:sz w:val="10"/>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ANEXO 1</w:t>
      </w: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tbl>
      <w:tblPr>
        <w:tblW w:w="0" w:type="auto"/>
        <w:tblInd w:w="108" w:type="dxa"/>
        <w:tblCellMar>
          <w:left w:w="10" w:type="dxa"/>
          <w:right w:w="10" w:type="dxa"/>
        </w:tblCellMar>
        <w:tblLook w:val="0000" w:firstRow="0" w:lastRow="0" w:firstColumn="0" w:lastColumn="0" w:noHBand="0" w:noVBand="0"/>
      </w:tblPr>
      <w:tblGrid>
        <w:gridCol w:w="886"/>
        <w:gridCol w:w="748"/>
        <w:gridCol w:w="1668"/>
        <w:gridCol w:w="872"/>
        <w:gridCol w:w="1467"/>
        <w:gridCol w:w="792"/>
        <w:gridCol w:w="1174"/>
        <w:gridCol w:w="1113"/>
      </w:tblGrid>
      <w:tr w:rsidR="00060088">
        <w:trPr>
          <w:trHeight w:val="1"/>
        </w:trPr>
        <w:tc>
          <w:tcPr>
            <w:tcW w:w="9054" w:type="dxa"/>
            <w:gridSpan w:val="8"/>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sz w:val="28"/>
              </w:rPr>
              <w:t>FICHA DE RECOLECCIÓN DE DATOS DE FEMINICIDIOS</w:t>
            </w:r>
          </w:p>
        </w:tc>
      </w:tr>
      <w:tr w:rsidR="00060088">
        <w:trPr>
          <w:trHeight w:val="1"/>
        </w:trPr>
        <w:tc>
          <w:tcPr>
            <w:tcW w:w="4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MUNICIPIO</w:t>
            </w:r>
          </w:p>
        </w:tc>
        <w:tc>
          <w:tcPr>
            <w:tcW w:w="466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INSTANCIA FUENTE DE LOS DATOS</w:t>
            </w:r>
          </w:p>
        </w:tc>
      </w:tr>
      <w:tr w:rsidR="00060088">
        <w:trPr>
          <w:trHeight w:val="1"/>
        </w:trPr>
        <w:tc>
          <w:tcPr>
            <w:tcW w:w="4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PERIODO</w:t>
            </w: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4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RESPONSABLE</w:t>
            </w: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1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Edades</w:t>
            </w:r>
          </w:p>
        </w:tc>
        <w:tc>
          <w:tcPr>
            <w:tcW w:w="26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Mecanismos de Muerte</w:t>
            </w:r>
          </w:p>
        </w:tc>
        <w:tc>
          <w:tcPr>
            <w:tcW w:w="23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Homicida</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HOMBRE</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MUJER</w:t>
            </w: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0-5</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Arma de fuego</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Desconocido</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6-10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Arma Blanca</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Familiar</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11-14</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Objeto Contundente</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Esposo, conviviente, Novio, ex pareja, etc.</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15-18</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Asfixia</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19-24</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Fuego</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26-30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Mutilación</w:t>
            </w:r>
          </w:p>
        </w:tc>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Pandilla</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31-40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6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466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Otro (Especifique)</w:t>
            </w: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41-50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65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51-60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65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de 60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65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N</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65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Total</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65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466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trHeight w:val="1"/>
        </w:trPr>
        <w:tc>
          <w:tcPr>
            <w:tcW w:w="905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OBSERVACIONES</w:t>
            </w: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r>
    </w:tbl>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sz w:val="24"/>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ANEXO 2</w:t>
      </w: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tbl>
      <w:tblPr>
        <w:tblW w:w="0" w:type="auto"/>
        <w:tblInd w:w="108" w:type="dxa"/>
        <w:tblCellMar>
          <w:left w:w="10" w:type="dxa"/>
          <w:right w:w="10" w:type="dxa"/>
        </w:tblCellMar>
        <w:tblLook w:val="0000" w:firstRow="0" w:lastRow="0" w:firstColumn="0" w:lastColumn="0" w:noHBand="0" w:noVBand="0"/>
      </w:tblPr>
      <w:tblGrid>
        <w:gridCol w:w="1034"/>
        <w:gridCol w:w="785"/>
        <w:gridCol w:w="216"/>
        <w:gridCol w:w="1482"/>
        <w:gridCol w:w="978"/>
        <w:gridCol w:w="1016"/>
        <w:gridCol w:w="801"/>
        <w:gridCol w:w="1505"/>
        <w:gridCol w:w="903"/>
      </w:tblGrid>
      <w:tr w:rsidR="00060088">
        <w:tc>
          <w:tcPr>
            <w:tcW w:w="9167" w:type="dxa"/>
            <w:gridSpan w:val="9"/>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sz w:val="28"/>
              </w:rPr>
              <w:t>FICHA DE RECOLECCIÓN DE DATOS DE VIOLENCIA SEXUAL</w:t>
            </w:r>
          </w:p>
        </w:tc>
      </w:tr>
      <w:tr w:rsidR="00060088">
        <w:tc>
          <w:tcPr>
            <w:tcW w:w="1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MUNICIPIO</w:t>
            </w:r>
          </w:p>
        </w:tc>
        <w:tc>
          <w:tcPr>
            <w:tcW w:w="2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4478"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INSTANCIA FUENTE</w:t>
            </w:r>
          </w:p>
        </w:tc>
      </w:tr>
      <w:tr w:rsidR="00060088">
        <w:tc>
          <w:tcPr>
            <w:tcW w:w="1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PERIODO</w:t>
            </w:r>
          </w:p>
        </w:tc>
        <w:tc>
          <w:tcPr>
            <w:tcW w:w="2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4478"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RESPONSABLE</w:t>
            </w:r>
          </w:p>
        </w:tc>
        <w:tc>
          <w:tcPr>
            <w:tcW w:w="2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4478"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46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VIOLACION SEXUAL</w:t>
            </w:r>
          </w:p>
        </w:tc>
        <w:tc>
          <w:tcPr>
            <w:tcW w:w="447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AGRESIONES SEXUALES</w:t>
            </w:r>
          </w:p>
        </w:tc>
      </w:tr>
      <w:tr w:rsidR="00060088">
        <w:tc>
          <w:tcPr>
            <w:tcW w:w="21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EDADES</w:t>
            </w:r>
          </w:p>
        </w:tc>
        <w:tc>
          <w:tcPr>
            <w:tcW w:w="25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RELACION AGRESOR</w:t>
            </w:r>
          </w:p>
        </w:tc>
        <w:tc>
          <w:tcPr>
            <w:tcW w:w="19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EDADES</w:t>
            </w:r>
          </w:p>
        </w:tc>
        <w:tc>
          <w:tcPr>
            <w:tcW w:w="25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RELACION AGRESOR</w:t>
            </w: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0-10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Padre</w:t>
            </w:r>
          </w:p>
          <w:p w:rsidR="00060088" w:rsidRDefault="00CD3008">
            <w:pPr>
              <w:spacing w:after="0" w:line="240" w:lineRule="auto"/>
              <w:jc w:val="both"/>
              <w:rPr>
                <w:rFonts w:ascii="Calibri" w:eastAsia="Calibri" w:hAnsi="Calibri" w:cs="Calibri"/>
              </w:rPr>
            </w:pPr>
            <w:r>
              <w:rPr>
                <w:rFonts w:ascii="Calibri" w:eastAsia="Calibri" w:hAnsi="Calibri" w:cs="Calibri"/>
                <w:sz w:val="24"/>
              </w:rPr>
              <w:t>Padrastro</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0-10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Padre</w:t>
            </w:r>
          </w:p>
          <w:p w:rsidR="00060088" w:rsidRDefault="00CD3008">
            <w:pPr>
              <w:spacing w:after="0" w:line="240" w:lineRule="auto"/>
              <w:jc w:val="both"/>
              <w:rPr>
                <w:rFonts w:ascii="Calibri" w:eastAsia="Calibri" w:hAnsi="Calibri" w:cs="Calibri"/>
              </w:rPr>
            </w:pPr>
            <w:r>
              <w:rPr>
                <w:rFonts w:ascii="Calibri" w:eastAsia="Calibri" w:hAnsi="Calibri" w:cs="Calibri"/>
                <w:sz w:val="24"/>
              </w:rPr>
              <w:t>Padrastro</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11-15</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11-15</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15-20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Familiar</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15-20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Familiar</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21-25</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Esposo, conviviente, novio o ex</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21-25</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Esposo, conviviente, novio o ex</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26-30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26-30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31-40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31-40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41-50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Vecino, conocido de la familia</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41-50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Vecino, conocido de la familia</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51-60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51-60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de 60</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de 60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ND</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Maestro, Religioso, Líder Comunitario</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ND</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Maestro, Religioso, Líder Comunitario</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Total</w:t>
            </w: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Total</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Pandilla</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Pandilla</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Desconocido</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Desconocido</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OTRO</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OTRO</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9167"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OBSERVACIONES</w:t>
            </w: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r>
    </w:tbl>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ANEXO 3</w:t>
      </w:r>
    </w:p>
    <w:p w:rsidR="00060088" w:rsidRDefault="00060088">
      <w:pPr>
        <w:spacing w:after="0" w:line="240" w:lineRule="auto"/>
        <w:jc w:val="both"/>
        <w:rPr>
          <w:rFonts w:ascii="Calibri" w:eastAsia="Calibri" w:hAnsi="Calibri" w:cs="Calibri"/>
          <w:sz w:val="24"/>
        </w:rPr>
      </w:pPr>
    </w:p>
    <w:tbl>
      <w:tblPr>
        <w:tblW w:w="0" w:type="auto"/>
        <w:tblInd w:w="108" w:type="dxa"/>
        <w:tblCellMar>
          <w:left w:w="10" w:type="dxa"/>
          <w:right w:w="10" w:type="dxa"/>
        </w:tblCellMar>
        <w:tblLook w:val="0000" w:firstRow="0" w:lastRow="0" w:firstColumn="0" w:lastColumn="0" w:noHBand="0" w:noVBand="0"/>
      </w:tblPr>
      <w:tblGrid>
        <w:gridCol w:w="1498"/>
        <w:gridCol w:w="562"/>
        <w:gridCol w:w="860"/>
        <w:gridCol w:w="1464"/>
        <w:gridCol w:w="1422"/>
        <w:gridCol w:w="1492"/>
        <w:gridCol w:w="1422"/>
      </w:tblGrid>
      <w:tr w:rsidR="00060088">
        <w:tc>
          <w:tcPr>
            <w:tcW w:w="8996" w:type="dxa"/>
            <w:gridSpan w:val="7"/>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sz w:val="28"/>
              </w:rPr>
              <w:t>FICHA DE RECOLECCION DE DATOS DE EMBARAZOS DE ADOLESCENTE</w:t>
            </w: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MUNICIPIO</w:t>
            </w:r>
          </w:p>
        </w:tc>
        <w:tc>
          <w:tcPr>
            <w:tcW w:w="449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rPr>
              <w:t>FUENTE RESPONSABLE</w:t>
            </w: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PERIODO</w:t>
            </w:r>
          </w:p>
        </w:tc>
        <w:tc>
          <w:tcPr>
            <w:tcW w:w="449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RESPONSABLE</w:t>
            </w:r>
          </w:p>
        </w:tc>
        <w:tc>
          <w:tcPr>
            <w:tcW w:w="449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20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EDADES</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9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EDADES DE LAS PAREJAS</w:t>
            </w:r>
          </w:p>
        </w:tc>
        <w:tc>
          <w:tcPr>
            <w:tcW w:w="3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RELACION CON LA PAREJA</w:t>
            </w: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10</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MENOR DE 15</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Novio</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11</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16</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Conviviente</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12</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17</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Familia</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13</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18</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Padre</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14</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19</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Padrastro</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15</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20</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Desconocido</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16</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21-25</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Otra</w:t>
            </w: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17</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26-30</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18</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31-35</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TOTAL</w:t>
            </w:r>
          </w:p>
        </w:tc>
        <w:tc>
          <w:tcPr>
            <w:tcW w:w="14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36-40</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2998"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 de 40</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00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rPr>
          <w:gridAfter w:val="2"/>
          <w:wAfter w:w="3000" w:type="dxa"/>
        </w:trPr>
        <w:tc>
          <w:tcPr>
            <w:tcW w:w="2998"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rPr>
              <w:t>Total</w:t>
            </w:r>
          </w:p>
        </w:tc>
        <w:tc>
          <w:tcPr>
            <w:tcW w:w="1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bl>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b/>
          <w:sz w:val="28"/>
        </w:rPr>
      </w:pPr>
    </w:p>
    <w:p w:rsidR="00060088" w:rsidRDefault="00060088">
      <w:pPr>
        <w:spacing w:after="0" w:line="240" w:lineRule="auto"/>
        <w:jc w:val="both"/>
        <w:rPr>
          <w:rFonts w:ascii="Calibri" w:eastAsia="Calibri" w:hAnsi="Calibri" w:cs="Calibri"/>
          <w:b/>
          <w:sz w:val="28"/>
        </w:rPr>
      </w:pPr>
    </w:p>
    <w:p w:rsidR="00060088" w:rsidRDefault="00060088">
      <w:pPr>
        <w:spacing w:after="0" w:line="240" w:lineRule="auto"/>
        <w:jc w:val="both"/>
        <w:rPr>
          <w:rFonts w:ascii="Calibri" w:eastAsia="Calibri" w:hAnsi="Calibri" w:cs="Calibri"/>
          <w:b/>
          <w:sz w:val="28"/>
        </w:rPr>
      </w:pPr>
    </w:p>
    <w:p w:rsidR="00060088" w:rsidRDefault="00060088">
      <w:pPr>
        <w:spacing w:after="0" w:line="240" w:lineRule="auto"/>
        <w:jc w:val="both"/>
        <w:rPr>
          <w:rFonts w:ascii="Calibri" w:eastAsia="Calibri" w:hAnsi="Calibri" w:cs="Calibri"/>
          <w:b/>
          <w:sz w:val="28"/>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ANEXO 4</w:t>
      </w: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tbl>
      <w:tblPr>
        <w:tblW w:w="0" w:type="auto"/>
        <w:tblInd w:w="108" w:type="dxa"/>
        <w:tblCellMar>
          <w:left w:w="10" w:type="dxa"/>
          <w:right w:w="10" w:type="dxa"/>
        </w:tblCellMar>
        <w:tblLook w:val="0000" w:firstRow="0" w:lastRow="0" w:firstColumn="0" w:lastColumn="0" w:noHBand="0" w:noVBand="0"/>
      </w:tblPr>
      <w:tblGrid>
        <w:gridCol w:w="1619"/>
        <w:gridCol w:w="1090"/>
        <w:gridCol w:w="2555"/>
        <w:gridCol w:w="838"/>
        <w:gridCol w:w="1468"/>
        <w:gridCol w:w="1150"/>
      </w:tblGrid>
      <w:tr w:rsidR="00060088">
        <w:tc>
          <w:tcPr>
            <w:tcW w:w="9681" w:type="dxa"/>
            <w:gridSpan w:val="6"/>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sz w:val="28"/>
              </w:rPr>
              <w:t>FICHA DE RECOLECCION DE DATOS DE VIOLENCIA INTRAFAMILIAR</w:t>
            </w: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MUNICIPIO</w:t>
            </w:r>
          </w:p>
        </w:tc>
        <w:tc>
          <w:tcPr>
            <w:tcW w:w="50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99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INSTANCIA FUENTE DE LOS DATOS</w:t>
            </w: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PERIODO</w:t>
            </w:r>
          </w:p>
        </w:tc>
        <w:tc>
          <w:tcPr>
            <w:tcW w:w="50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RESPONSIBLE</w:t>
            </w:r>
          </w:p>
        </w:tc>
        <w:tc>
          <w:tcPr>
            <w:tcW w:w="50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30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EDADES</w:t>
            </w:r>
          </w:p>
        </w:tc>
        <w:tc>
          <w:tcPr>
            <w:tcW w:w="362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TIPO DE VIOLENCIA</w:t>
            </w:r>
          </w:p>
        </w:tc>
        <w:tc>
          <w:tcPr>
            <w:tcW w:w="29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AGRESOR</w:t>
            </w: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Menor de 10</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Violencia física</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Esposo</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lastRenderedPageBreak/>
              <w:t>11-14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Violencia psicológica</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Ex esposo</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15-19</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Violencia sexual</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Conviviente</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20-24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Violencia económica(patrimonial)</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Ex conviviente</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25-29</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Otra</w:t>
            </w:r>
          </w:p>
          <w:p w:rsidR="00060088" w:rsidRDefault="00060088">
            <w:pPr>
              <w:spacing w:after="0" w:line="240" w:lineRule="auto"/>
              <w:jc w:val="both"/>
              <w:rPr>
                <w:rFonts w:ascii="Calibri" w:eastAsia="Calibri" w:hAnsi="Calibri" w:cs="Calibri"/>
              </w:rPr>
            </w:pP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Novio</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30-34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Total</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Ex novio</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35-39</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Observaciones:</w:t>
            </w: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060088">
            <w:pPr>
              <w:spacing w:after="0" w:line="240" w:lineRule="auto"/>
              <w:jc w:val="both"/>
              <w:rPr>
                <w:rFonts w:ascii="Calibri" w:eastAsia="Calibri" w:hAnsi="Calibri" w:cs="Calibri"/>
                <w:sz w:val="18"/>
              </w:rPr>
            </w:pPr>
          </w:p>
          <w:p w:rsidR="00060088" w:rsidRDefault="00CD3008">
            <w:pPr>
              <w:spacing w:after="0" w:line="240" w:lineRule="auto"/>
              <w:jc w:val="both"/>
              <w:rPr>
                <w:rFonts w:ascii="Calibri" w:eastAsia="Calibri" w:hAnsi="Calibri" w:cs="Calibri"/>
              </w:rPr>
            </w:pPr>
            <w:r>
              <w:rPr>
                <w:rFonts w:ascii="Calibri" w:eastAsia="Calibri" w:hAnsi="Calibri" w:cs="Calibri"/>
                <w:sz w:val="18"/>
              </w:rPr>
              <w:t>Lo que se consigna es la suman de los daos que se tengan en los registros de cada instancia</w:t>
            </w:r>
          </w:p>
        </w:tc>
        <w:tc>
          <w:tcPr>
            <w:tcW w:w="299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Otro (especifique)</w:t>
            </w: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40-44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45-49</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5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total</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50-59</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5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60-69</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5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70 Y mas</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5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Total</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362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5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bl>
    <w:p w:rsidR="00060088" w:rsidRDefault="00060088">
      <w:pPr>
        <w:spacing w:after="0" w:line="240" w:lineRule="auto"/>
        <w:jc w:val="both"/>
        <w:rPr>
          <w:rFonts w:ascii="Calibri" w:eastAsia="Calibri" w:hAnsi="Calibri" w:cs="Calibri"/>
          <w:b/>
          <w:sz w:val="28"/>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ANEXO 5</w:t>
      </w:r>
    </w:p>
    <w:p w:rsidR="00060088" w:rsidRDefault="00060088">
      <w:pPr>
        <w:spacing w:after="0" w:line="240" w:lineRule="auto"/>
        <w:jc w:val="both"/>
        <w:rPr>
          <w:rFonts w:ascii="Calibri" w:eastAsia="Calibri" w:hAnsi="Calibri" w:cs="Calibri"/>
          <w:b/>
          <w:sz w:val="28"/>
        </w:rPr>
      </w:pPr>
    </w:p>
    <w:tbl>
      <w:tblPr>
        <w:tblW w:w="0" w:type="auto"/>
        <w:tblInd w:w="30" w:type="dxa"/>
        <w:tblCellMar>
          <w:left w:w="10" w:type="dxa"/>
          <w:right w:w="10" w:type="dxa"/>
        </w:tblCellMar>
        <w:tblLook w:val="0000" w:firstRow="0" w:lastRow="0" w:firstColumn="0" w:lastColumn="0" w:noHBand="0" w:noVBand="0"/>
      </w:tblPr>
      <w:tblGrid>
        <w:gridCol w:w="1201"/>
        <w:gridCol w:w="1297"/>
        <w:gridCol w:w="1655"/>
        <w:gridCol w:w="1200"/>
        <w:gridCol w:w="380"/>
        <w:gridCol w:w="1173"/>
        <w:gridCol w:w="548"/>
        <w:gridCol w:w="1294"/>
      </w:tblGrid>
      <w:tr w:rsidR="00060088">
        <w:tc>
          <w:tcPr>
            <w:tcW w:w="11250" w:type="dxa"/>
            <w:gridSpan w:val="8"/>
            <w:tcBorders>
              <w:top w:val="single" w:sz="8" w:space="0" w:color="000000"/>
              <w:left w:val="single" w:sz="24" w:space="0" w:color="94B3D6"/>
              <w:bottom w:val="single" w:sz="0" w:space="0" w:color="000000"/>
              <w:right w:val="single" w:sz="24" w:space="0" w:color="94B3D6"/>
            </w:tcBorders>
            <w:shd w:val="clear" w:color="auto" w:fill="B6DDE8"/>
            <w:tcMar>
              <w:left w:w="0" w:type="dxa"/>
              <w:right w:w="0" w:type="dxa"/>
            </w:tcMar>
          </w:tcPr>
          <w:p w:rsidR="00060088" w:rsidRDefault="00060088">
            <w:pPr>
              <w:spacing w:after="0" w:line="271" w:lineRule="auto"/>
              <w:jc w:val="both"/>
              <w:rPr>
                <w:rFonts w:ascii="Arial" w:eastAsia="Arial" w:hAnsi="Arial" w:cs="Arial"/>
                <w:b/>
                <w:sz w:val="28"/>
              </w:rPr>
            </w:pPr>
          </w:p>
          <w:p w:rsidR="00060088" w:rsidRDefault="00CD3008">
            <w:pPr>
              <w:spacing w:after="0" w:line="271" w:lineRule="auto"/>
              <w:ind w:left="1519"/>
              <w:jc w:val="both"/>
              <w:rPr>
                <w:rFonts w:ascii="Arial" w:eastAsia="Arial" w:hAnsi="Arial" w:cs="Arial"/>
                <w:b/>
                <w:sz w:val="28"/>
                <w:shd w:val="clear" w:color="auto" w:fill="B6DDE8"/>
              </w:rPr>
            </w:pPr>
            <w:r>
              <w:rPr>
                <w:rFonts w:ascii="Arial" w:eastAsia="Arial" w:hAnsi="Arial" w:cs="Arial"/>
                <w:b/>
                <w:sz w:val="28"/>
                <w:shd w:val="clear" w:color="auto" w:fill="B6DDE8"/>
              </w:rPr>
              <w:t xml:space="preserve">SONDEO SOBRE </w:t>
            </w:r>
            <w:r>
              <w:rPr>
                <w:rFonts w:ascii="Arial" w:eastAsia="Arial" w:hAnsi="Arial" w:cs="Arial"/>
                <w:b/>
                <w:spacing w:val="2"/>
                <w:sz w:val="28"/>
                <w:shd w:val="clear" w:color="auto" w:fill="B6DDE8"/>
              </w:rPr>
              <w:t>V</w:t>
            </w:r>
            <w:r>
              <w:rPr>
                <w:rFonts w:ascii="Arial" w:eastAsia="Arial" w:hAnsi="Arial" w:cs="Arial"/>
                <w:b/>
                <w:sz w:val="28"/>
                <w:shd w:val="clear" w:color="auto" w:fill="B6DDE8"/>
              </w:rPr>
              <w:t>I</w:t>
            </w:r>
            <w:r>
              <w:rPr>
                <w:rFonts w:ascii="Arial" w:eastAsia="Arial" w:hAnsi="Arial" w:cs="Arial"/>
                <w:b/>
                <w:spacing w:val="-1"/>
                <w:sz w:val="28"/>
                <w:shd w:val="clear" w:color="auto" w:fill="B6DDE8"/>
              </w:rPr>
              <w:t>O</w:t>
            </w:r>
            <w:r>
              <w:rPr>
                <w:rFonts w:ascii="Arial" w:eastAsia="Arial" w:hAnsi="Arial" w:cs="Arial"/>
                <w:b/>
                <w:sz w:val="28"/>
                <w:shd w:val="clear" w:color="auto" w:fill="B6DDE8"/>
              </w:rPr>
              <w:t>LENC</w:t>
            </w:r>
            <w:r>
              <w:rPr>
                <w:rFonts w:ascii="Arial" w:eastAsia="Arial" w:hAnsi="Arial" w:cs="Arial"/>
                <w:b/>
                <w:spacing w:val="2"/>
                <w:sz w:val="28"/>
                <w:shd w:val="clear" w:color="auto" w:fill="B6DDE8"/>
              </w:rPr>
              <w:t>I</w:t>
            </w:r>
            <w:r>
              <w:rPr>
                <w:rFonts w:ascii="Arial" w:eastAsia="Arial" w:hAnsi="Arial" w:cs="Arial"/>
                <w:b/>
                <w:sz w:val="28"/>
                <w:shd w:val="clear" w:color="auto" w:fill="B6DDE8"/>
              </w:rPr>
              <w:t>A CON</w:t>
            </w:r>
            <w:r>
              <w:rPr>
                <w:rFonts w:ascii="Arial" w:eastAsia="Arial" w:hAnsi="Arial" w:cs="Arial"/>
                <w:b/>
                <w:spacing w:val="1"/>
                <w:sz w:val="28"/>
                <w:shd w:val="clear" w:color="auto" w:fill="B6DDE8"/>
              </w:rPr>
              <w:t>T</w:t>
            </w:r>
            <w:r>
              <w:rPr>
                <w:rFonts w:ascii="Arial" w:eastAsia="Arial" w:hAnsi="Arial" w:cs="Arial"/>
                <w:b/>
                <w:spacing w:val="4"/>
                <w:sz w:val="28"/>
                <w:shd w:val="clear" w:color="auto" w:fill="B6DDE8"/>
              </w:rPr>
              <w:t>R</w:t>
            </w:r>
            <w:r>
              <w:rPr>
                <w:rFonts w:ascii="Arial" w:eastAsia="Arial" w:hAnsi="Arial" w:cs="Arial"/>
                <w:b/>
                <w:sz w:val="28"/>
                <w:shd w:val="clear" w:color="auto" w:fill="B6DDE8"/>
              </w:rPr>
              <w:t xml:space="preserve">A </w:t>
            </w:r>
            <w:r>
              <w:rPr>
                <w:rFonts w:ascii="Arial" w:eastAsia="Arial" w:hAnsi="Arial" w:cs="Arial"/>
                <w:b/>
                <w:spacing w:val="4"/>
                <w:sz w:val="28"/>
                <w:shd w:val="clear" w:color="auto" w:fill="B6DDE8"/>
              </w:rPr>
              <w:t>L</w:t>
            </w:r>
            <w:r>
              <w:rPr>
                <w:rFonts w:ascii="Arial" w:eastAsia="Arial" w:hAnsi="Arial" w:cs="Arial"/>
                <w:b/>
                <w:spacing w:val="-3"/>
                <w:sz w:val="28"/>
                <w:shd w:val="clear" w:color="auto" w:fill="B6DDE8"/>
              </w:rPr>
              <w:t>A</w:t>
            </w:r>
            <w:r>
              <w:rPr>
                <w:rFonts w:ascii="Arial" w:eastAsia="Arial" w:hAnsi="Arial" w:cs="Arial"/>
                <w:b/>
                <w:sz w:val="28"/>
                <w:shd w:val="clear" w:color="auto" w:fill="B6DDE8"/>
              </w:rPr>
              <w:t>S M</w:t>
            </w:r>
            <w:r>
              <w:rPr>
                <w:rFonts w:ascii="Arial" w:eastAsia="Arial" w:hAnsi="Arial" w:cs="Arial"/>
                <w:b/>
                <w:spacing w:val="-1"/>
                <w:sz w:val="28"/>
                <w:shd w:val="clear" w:color="auto" w:fill="B6DDE8"/>
              </w:rPr>
              <w:t>U</w:t>
            </w:r>
            <w:r>
              <w:rPr>
                <w:rFonts w:ascii="Arial" w:eastAsia="Arial" w:hAnsi="Arial" w:cs="Arial"/>
                <w:b/>
                <w:spacing w:val="1"/>
                <w:sz w:val="28"/>
                <w:shd w:val="clear" w:color="auto" w:fill="B6DDE8"/>
              </w:rPr>
              <w:t>J</w:t>
            </w:r>
            <w:r>
              <w:rPr>
                <w:rFonts w:ascii="Arial" w:eastAsia="Arial" w:hAnsi="Arial" w:cs="Arial"/>
                <w:b/>
                <w:sz w:val="28"/>
                <w:shd w:val="clear" w:color="auto" w:fill="B6DDE8"/>
              </w:rPr>
              <w:t>ERES</w:t>
            </w:r>
          </w:p>
          <w:p w:rsidR="00060088" w:rsidRDefault="00060088">
            <w:pPr>
              <w:spacing w:after="0" w:line="271" w:lineRule="auto"/>
              <w:jc w:val="both"/>
            </w:pPr>
          </w:p>
        </w:tc>
      </w:tr>
      <w:tr w:rsidR="00060088">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2"/>
                <w:sz w:val="14"/>
              </w:rPr>
              <w:t>M</w:t>
            </w:r>
            <w:r>
              <w:rPr>
                <w:rFonts w:ascii="Arial" w:eastAsia="Arial" w:hAnsi="Arial" w:cs="Arial"/>
                <w:spacing w:val="-1"/>
                <w:sz w:val="14"/>
              </w:rPr>
              <w:t>UN</w:t>
            </w:r>
            <w:r>
              <w:rPr>
                <w:rFonts w:ascii="Arial" w:eastAsia="Arial" w:hAnsi="Arial" w:cs="Arial"/>
                <w:spacing w:val="1"/>
                <w:sz w:val="14"/>
              </w:rPr>
              <w:t>I</w:t>
            </w:r>
            <w:r>
              <w:rPr>
                <w:rFonts w:ascii="Arial" w:eastAsia="Arial" w:hAnsi="Arial" w:cs="Arial"/>
                <w:spacing w:val="-1"/>
                <w:sz w:val="14"/>
              </w:rPr>
              <w:t>C</w:t>
            </w:r>
            <w:r>
              <w:rPr>
                <w:rFonts w:ascii="Arial" w:eastAsia="Arial" w:hAnsi="Arial" w:cs="Arial"/>
                <w:spacing w:val="1"/>
                <w:sz w:val="14"/>
              </w:rPr>
              <w:t>IPI</w:t>
            </w:r>
            <w:r>
              <w:rPr>
                <w:rFonts w:ascii="Arial" w:eastAsia="Arial" w:hAnsi="Arial" w:cs="Arial"/>
                <w:sz w:val="14"/>
              </w:rPr>
              <w:t>O</w:t>
            </w:r>
          </w:p>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94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SE</w:t>
            </w:r>
            <w:r>
              <w:rPr>
                <w:rFonts w:ascii="Arial" w:eastAsia="Arial" w:hAnsi="Arial" w:cs="Arial"/>
                <w:spacing w:val="-4"/>
                <w:sz w:val="14"/>
              </w:rPr>
              <w:t>X</w:t>
            </w:r>
            <w:r>
              <w:rPr>
                <w:rFonts w:ascii="Arial" w:eastAsia="Arial" w:hAnsi="Arial" w:cs="Arial"/>
                <w:sz w:val="14"/>
              </w:rPr>
              <w:t>O</w:t>
            </w:r>
          </w:p>
        </w:tc>
        <w:tc>
          <w:tcPr>
            <w:tcW w:w="12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2"/>
                <w:sz w:val="14"/>
              </w:rPr>
              <w:t>M</w:t>
            </w:r>
            <w:r>
              <w:rPr>
                <w:rFonts w:ascii="Arial" w:eastAsia="Arial" w:hAnsi="Arial" w:cs="Arial"/>
                <w:spacing w:val="-1"/>
                <w:sz w:val="14"/>
              </w:rPr>
              <w:t>U</w:t>
            </w:r>
            <w:r>
              <w:rPr>
                <w:rFonts w:ascii="Arial" w:eastAsia="Arial" w:hAnsi="Arial" w:cs="Arial"/>
                <w:spacing w:val="1"/>
                <w:sz w:val="14"/>
              </w:rPr>
              <w:t>JE</w:t>
            </w:r>
            <w:r>
              <w:rPr>
                <w:rFonts w:ascii="Arial" w:eastAsia="Arial" w:hAnsi="Arial" w:cs="Arial"/>
                <w:sz w:val="14"/>
              </w:rPr>
              <w:t>R</w:t>
            </w:r>
          </w:p>
        </w:tc>
        <w:tc>
          <w:tcPr>
            <w:tcW w:w="1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H</w:t>
            </w:r>
            <w:r>
              <w:rPr>
                <w:rFonts w:ascii="Arial" w:eastAsia="Arial" w:hAnsi="Arial" w:cs="Arial"/>
                <w:sz w:val="14"/>
              </w:rPr>
              <w:t>O</w:t>
            </w:r>
            <w:r>
              <w:rPr>
                <w:rFonts w:ascii="Arial" w:eastAsia="Arial" w:hAnsi="Arial" w:cs="Arial"/>
                <w:spacing w:val="-2"/>
                <w:sz w:val="14"/>
              </w:rPr>
              <w:t>M</w:t>
            </w:r>
            <w:r>
              <w:rPr>
                <w:rFonts w:ascii="Arial" w:eastAsia="Arial" w:hAnsi="Arial" w:cs="Arial"/>
                <w:spacing w:val="1"/>
                <w:sz w:val="14"/>
              </w:rPr>
              <w:t>B</w:t>
            </w:r>
            <w:r>
              <w:rPr>
                <w:rFonts w:ascii="Arial" w:eastAsia="Arial" w:hAnsi="Arial" w:cs="Arial"/>
                <w:spacing w:val="-1"/>
                <w:sz w:val="14"/>
              </w:rPr>
              <w:t>R</w:t>
            </w:r>
            <w:r>
              <w:rPr>
                <w:rFonts w:ascii="Arial" w:eastAsia="Arial" w:hAnsi="Arial" w:cs="Arial"/>
                <w:sz w:val="14"/>
              </w:rPr>
              <w:t>E</w:t>
            </w:r>
          </w:p>
        </w:tc>
        <w:tc>
          <w:tcPr>
            <w:tcW w:w="2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z w:val="14"/>
              </w:rPr>
              <w:t>#</w:t>
            </w:r>
          </w:p>
        </w:tc>
      </w:tr>
      <w:tr w:rsidR="00060088">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RUR</w:t>
            </w:r>
            <w:r>
              <w:rPr>
                <w:rFonts w:ascii="Arial" w:eastAsia="Arial" w:hAnsi="Arial" w:cs="Arial"/>
                <w:spacing w:val="1"/>
                <w:sz w:val="14"/>
              </w:rPr>
              <w:t>A</w:t>
            </w:r>
            <w:r>
              <w:rPr>
                <w:rFonts w:ascii="Arial" w:eastAsia="Arial" w:hAnsi="Arial" w:cs="Arial"/>
                <w:sz w:val="14"/>
              </w:rPr>
              <w:t>L</w:t>
            </w:r>
          </w:p>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94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E</w:t>
            </w:r>
            <w:r>
              <w:rPr>
                <w:rFonts w:ascii="Arial" w:eastAsia="Arial" w:hAnsi="Arial" w:cs="Arial"/>
                <w:spacing w:val="-1"/>
                <w:sz w:val="14"/>
              </w:rPr>
              <w:t>D</w:t>
            </w:r>
            <w:r>
              <w:rPr>
                <w:rFonts w:ascii="Arial" w:eastAsia="Arial" w:hAnsi="Arial" w:cs="Arial"/>
                <w:spacing w:val="1"/>
                <w:sz w:val="14"/>
              </w:rPr>
              <w:t>A</w:t>
            </w:r>
            <w:r>
              <w:rPr>
                <w:rFonts w:ascii="Arial" w:eastAsia="Arial" w:hAnsi="Arial" w:cs="Arial"/>
                <w:sz w:val="14"/>
              </w:rPr>
              <w:t>D</w:t>
            </w:r>
          </w:p>
        </w:tc>
        <w:tc>
          <w:tcPr>
            <w:tcW w:w="5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UR</w:t>
            </w:r>
            <w:r>
              <w:rPr>
                <w:rFonts w:ascii="Arial" w:eastAsia="Arial" w:hAnsi="Arial" w:cs="Arial"/>
                <w:spacing w:val="1"/>
                <w:sz w:val="14"/>
              </w:rPr>
              <w:t>BA</w:t>
            </w:r>
            <w:r>
              <w:rPr>
                <w:rFonts w:ascii="Arial" w:eastAsia="Arial" w:hAnsi="Arial" w:cs="Arial"/>
                <w:spacing w:val="-1"/>
                <w:sz w:val="14"/>
              </w:rPr>
              <w:t>N</w:t>
            </w:r>
            <w:r>
              <w:rPr>
                <w:rFonts w:ascii="Arial" w:eastAsia="Arial" w:hAnsi="Arial" w:cs="Arial"/>
                <w:sz w:val="14"/>
              </w:rPr>
              <w:t>A</w:t>
            </w:r>
          </w:p>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94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z w:val="14"/>
              </w:rPr>
              <w:t>F</w:t>
            </w:r>
            <w:r>
              <w:rPr>
                <w:rFonts w:ascii="Arial" w:eastAsia="Arial" w:hAnsi="Arial" w:cs="Arial"/>
                <w:spacing w:val="1"/>
                <w:sz w:val="14"/>
              </w:rPr>
              <w:t>E</w:t>
            </w:r>
            <w:r>
              <w:rPr>
                <w:rFonts w:ascii="Arial" w:eastAsia="Arial" w:hAnsi="Arial" w:cs="Arial"/>
                <w:spacing w:val="-1"/>
                <w:sz w:val="14"/>
              </w:rPr>
              <w:t>CH</w:t>
            </w:r>
            <w:r>
              <w:rPr>
                <w:rFonts w:ascii="Arial" w:eastAsia="Arial" w:hAnsi="Arial" w:cs="Arial"/>
                <w:sz w:val="14"/>
              </w:rPr>
              <w:t>A</w:t>
            </w:r>
          </w:p>
        </w:tc>
        <w:tc>
          <w:tcPr>
            <w:tcW w:w="5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11250" w:type="dxa"/>
            <w:gridSpan w:val="8"/>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right="8342"/>
              <w:jc w:val="both"/>
              <w:rPr>
                <w:rFonts w:ascii="Arial" w:eastAsia="Arial" w:hAnsi="Arial" w:cs="Arial"/>
                <w:sz w:val="14"/>
              </w:rPr>
            </w:pPr>
            <w:r>
              <w:rPr>
                <w:rFonts w:ascii="Arial" w:eastAsia="Arial" w:hAnsi="Arial" w:cs="Arial"/>
                <w:spacing w:val="1"/>
                <w:sz w:val="14"/>
              </w:rPr>
              <w:t>I</w:t>
            </w:r>
            <w:r>
              <w:rPr>
                <w:rFonts w:ascii="Arial" w:eastAsia="Arial" w:hAnsi="Arial" w:cs="Arial"/>
                <w:spacing w:val="-1"/>
                <w:sz w:val="14"/>
              </w:rPr>
              <w:t>nd</w:t>
            </w:r>
            <w:r>
              <w:rPr>
                <w:rFonts w:ascii="Arial" w:eastAsia="Arial" w:hAnsi="Arial" w:cs="Arial"/>
                <w:sz w:val="14"/>
              </w:rPr>
              <w:t>i</w:t>
            </w:r>
            <w:r>
              <w:rPr>
                <w:rFonts w:ascii="Arial" w:eastAsia="Arial" w:hAnsi="Arial" w:cs="Arial"/>
                <w:spacing w:val="1"/>
                <w:sz w:val="14"/>
              </w:rPr>
              <w:t>c</w:t>
            </w:r>
            <w:r>
              <w:rPr>
                <w:rFonts w:ascii="Arial" w:eastAsia="Arial" w:hAnsi="Arial" w:cs="Arial"/>
                <w:spacing w:val="-3"/>
                <w:sz w:val="14"/>
              </w:rPr>
              <w:t>a</w:t>
            </w:r>
            <w:r>
              <w:rPr>
                <w:rFonts w:ascii="Arial" w:eastAsia="Arial" w:hAnsi="Arial" w:cs="Arial"/>
                <w:spacing w:val="1"/>
                <w:sz w:val="14"/>
              </w:rPr>
              <w:t>c</w:t>
            </w:r>
            <w:r>
              <w:rPr>
                <w:rFonts w:ascii="Arial" w:eastAsia="Arial" w:hAnsi="Arial" w:cs="Arial"/>
                <w:sz w:val="14"/>
              </w:rPr>
              <w:t>io</w:t>
            </w:r>
            <w:r>
              <w:rPr>
                <w:rFonts w:ascii="Arial" w:eastAsia="Arial" w:hAnsi="Arial" w:cs="Arial"/>
                <w:spacing w:val="-1"/>
                <w:sz w:val="14"/>
              </w:rPr>
              <w:t>nes</w:t>
            </w:r>
            <w:r>
              <w:rPr>
                <w:rFonts w:ascii="Arial" w:eastAsia="Arial" w:hAnsi="Arial" w:cs="Arial"/>
                <w:sz w:val="14"/>
              </w:rPr>
              <w:t>:</w:t>
            </w:r>
          </w:p>
          <w:p w:rsidR="00060088" w:rsidRDefault="00CD3008">
            <w:pPr>
              <w:tabs>
                <w:tab w:val="left" w:pos="1860"/>
                <w:tab w:val="left" w:pos="3000"/>
              </w:tabs>
              <w:spacing w:before="1" w:after="0" w:line="360" w:lineRule="auto"/>
              <w:ind w:left="59" w:right="35"/>
              <w:jc w:val="both"/>
              <w:rPr>
                <w:rFonts w:ascii="Arial" w:eastAsia="Arial" w:hAnsi="Arial" w:cs="Arial"/>
                <w:sz w:val="14"/>
              </w:rPr>
            </w:pPr>
            <w:r>
              <w:rPr>
                <w:rFonts w:ascii="Arial" w:eastAsia="Arial" w:hAnsi="Arial" w:cs="Arial"/>
                <w:spacing w:val="1"/>
                <w:sz w:val="14"/>
              </w:rPr>
              <w:t>B</w:t>
            </w:r>
            <w:r>
              <w:rPr>
                <w:rFonts w:ascii="Arial" w:eastAsia="Arial" w:hAnsi="Arial" w:cs="Arial"/>
                <w:spacing w:val="-1"/>
                <w:sz w:val="14"/>
              </w:rPr>
              <w:t>ueno</w:t>
            </w:r>
            <w:r>
              <w:rPr>
                <w:rFonts w:ascii="Arial" w:eastAsia="Arial" w:hAnsi="Arial" w:cs="Arial"/>
                <w:sz w:val="14"/>
              </w:rPr>
              <w:t>s</w:t>
            </w:r>
            <w:r>
              <w:rPr>
                <w:rFonts w:ascii="Arial" w:eastAsia="Arial" w:hAnsi="Arial" w:cs="Arial"/>
                <w:spacing w:val="-1"/>
                <w:sz w:val="14"/>
              </w:rPr>
              <w:t xml:space="preserve"> días</w:t>
            </w:r>
            <w:r>
              <w:rPr>
                <w:rFonts w:ascii="Arial" w:eastAsia="Arial" w:hAnsi="Arial" w:cs="Arial"/>
                <w:sz w:val="14"/>
              </w:rPr>
              <w:t>/Ta</w:t>
            </w:r>
            <w:r>
              <w:rPr>
                <w:rFonts w:ascii="Arial" w:eastAsia="Arial" w:hAnsi="Arial" w:cs="Arial"/>
                <w:spacing w:val="-1"/>
                <w:sz w:val="14"/>
              </w:rPr>
              <w:t>rdes</w:t>
            </w:r>
            <w:r>
              <w:rPr>
                <w:rFonts w:ascii="Arial" w:eastAsia="Arial" w:hAnsi="Arial" w:cs="Arial"/>
                <w:sz w:val="14"/>
              </w:rPr>
              <w:t>,</w:t>
            </w:r>
            <w:r>
              <w:rPr>
                <w:rFonts w:ascii="Arial" w:eastAsia="Arial" w:hAnsi="Arial" w:cs="Arial"/>
                <w:sz w:val="14"/>
              </w:rPr>
              <w:tab/>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 xml:space="preserve">y  (su nombre) y </w:t>
            </w:r>
            <w:r>
              <w:rPr>
                <w:rFonts w:ascii="Arial" w:eastAsia="Arial" w:hAnsi="Arial" w:cs="Arial"/>
                <w:spacing w:val="1"/>
                <w:sz w:val="14"/>
              </w:rPr>
              <w:t xml:space="preserve"> estoy poyando a la encargada de la Unidad de la Mujer de la Alcaldía Municipal</w:t>
            </w:r>
            <w:r>
              <w:rPr>
                <w:rFonts w:ascii="Arial" w:eastAsia="Arial" w:hAnsi="Arial" w:cs="Arial"/>
                <w:sz w:val="14"/>
              </w:rPr>
              <w:t xml:space="preserve"> de San Lorenzo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3"/>
                <w:sz w:val="14"/>
              </w:rPr>
              <w:t>e</w:t>
            </w:r>
            <w:r>
              <w:rPr>
                <w:rFonts w:ascii="Arial" w:eastAsia="Arial" w:hAnsi="Arial" w:cs="Arial"/>
                <w:spacing w:val="1"/>
                <w:sz w:val="14"/>
              </w:rPr>
              <w:t>s</w:t>
            </w:r>
            <w:r>
              <w:rPr>
                <w:rFonts w:ascii="Arial" w:eastAsia="Arial" w:hAnsi="Arial" w:cs="Arial"/>
                <w:spacing w:val="-1"/>
                <w:sz w:val="14"/>
              </w:rPr>
              <w:t>t</w:t>
            </w:r>
            <w:r>
              <w:rPr>
                <w:rFonts w:ascii="Arial" w:eastAsia="Arial" w:hAnsi="Arial" w:cs="Arial"/>
                <w:sz w:val="14"/>
              </w:rPr>
              <w:t xml:space="preserve">á </w:t>
            </w:r>
            <w:r>
              <w:rPr>
                <w:rFonts w:ascii="Arial" w:eastAsia="Arial" w:hAnsi="Arial" w:cs="Arial"/>
                <w:spacing w:val="-1"/>
                <w:sz w:val="14"/>
              </w:rPr>
              <w:t>de</w:t>
            </w:r>
            <w:r>
              <w:rPr>
                <w:rFonts w:ascii="Arial" w:eastAsia="Arial" w:hAnsi="Arial" w:cs="Arial"/>
                <w:spacing w:val="1"/>
                <w:sz w:val="14"/>
              </w:rPr>
              <w:t>s</w:t>
            </w:r>
            <w:r>
              <w:rPr>
                <w:rFonts w:ascii="Arial" w:eastAsia="Arial" w:hAnsi="Arial" w:cs="Arial"/>
                <w:spacing w:val="-1"/>
                <w:sz w:val="14"/>
              </w:rPr>
              <w:t>arro</w:t>
            </w:r>
            <w:r>
              <w:rPr>
                <w:rFonts w:ascii="Arial" w:eastAsia="Arial" w:hAnsi="Arial" w:cs="Arial"/>
                <w:sz w:val="14"/>
              </w:rPr>
              <w:t>ll</w:t>
            </w:r>
            <w:r>
              <w:rPr>
                <w:rFonts w:ascii="Arial" w:eastAsia="Arial" w:hAnsi="Arial" w:cs="Arial"/>
                <w:spacing w:val="-1"/>
                <w:sz w:val="14"/>
              </w:rPr>
              <w:t>and</w:t>
            </w:r>
            <w:r>
              <w:rPr>
                <w:rFonts w:ascii="Arial" w:eastAsia="Arial" w:hAnsi="Arial" w:cs="Arial"/>
                <w:sz w:val="14"/>
              </w:rPr>
              <w:t xml:space="preserve">o </w:t>
            </w:r>
            <w:r>
              <w:rPr>
                <w:rFonts w:ascii="Arial" w:eastAsia="Arial" w:hAnsi="Arial" w:cs="Arial"/>
                <w:spacing w:val="-1"/>
                <w:sz w:val="14"/>
              </w:rPr>
              <w:t>u</w:t>
            </w:r>
            <w:r>
              <w:rPr>
                <w:rFonts w:ascii="Arial" w:eastAsia="Arial" w:hAnsi="Arial" w:cs="Arial"/>
                <w:sz w:val="14"/>
              </w:rPr>
              <w:t xml:space="preserve">n </w:t>
            </w:r>
            <w:r>
              <w:rPr>
                <w:rFonts w:ascii="Arial" w:eastAsia="Arial" w:hAnsi="Arial" w:cs="Arial"/>
                <w:spacing w:val="-1"/>
                <w:sz w:val="14"/>
              </w:rPr>
              <w:t>d</w:t>
            </w:r>
            <w:r>
              <w:rPr>
                <w:rFonts w:ascii="Arial" w:eastAsia="Arial" w:hAnsi="Arial" w:cs="Arial"/>
                <w:sz w:val="14"/>
              </w:rPr>
              <w:t>ia</w:t>
            </w:r>
            <w:r>
              <w:rPr>
                <w:rFonts w:ascii="Arial" w:eastAsia="Arial" w:hAnsi="Arial" w:cs="Arial"/>
                <w:spacing w:val="-1"/>
                <w:sz w:val="14"/>
              </w:rPr>
              <w:t>gnós</w:t>
            </w:r>
            <w:r>
              <w:rPr>
                <w:rFonts w:ascii="Arial" w:eastAsia="Arial" w:hAnsi="Arial" w:cs="Arial"/>
                <w:spacing w:val="1"/>
                <w:sz w:val="14"/>
              </w:rPr>
              <w:t>t</w:t>
            </w:r>
            <w:r>
              <w:rPr>
                <w:rFonts w:ascii="Arial" w:eastAsia="Arial" w:hAnsi="Arial" w:cs="Arial"/>
                <w:spacing w:val="-1"/>
                <w:sz w:val="14"/>
              </w:rPr>
              <w:t>i</w:t>
            </w:r>
            <w:r>
              <w:rPr>
                <w:rFonts w:ascii="Arial" w:eastAsia="Arial" w:hAnsi="Arial" w:cs="Arial"/>
                <w:spacing w:val="1"/>
                <w:sz w:val="14"/>
              </w:rPr>
              <w:t>c</w:t>
            </w:r>
            <w:r>
              <w:rPr>
                <w:rFonts w:ascii="Arial" w:eastAsia="Arial" w:hAnsi="Arial" w:cs="Arial"/>
                <w:sz w:val="14"/>
              </w:rPr>
              <w:t xml:space="preserve">o </w:t>
            </w:r>
            <w:r>
              <w:rPr>
                <w:rFonts w:ascii="Arial" w:eastAsia="Arial" w:hAnsi="Arial" w:cs="Arial"/>
                <w:spacing w:val="1"/>
                <w:sz w:val="14"/>
              </w:rPr>
              <w:t>s</w:t>
            </w:r>
            <w:r>
              <w:rPr>
                <w:rFonts w:ascii="Arial" w:eastAsia="Arial" w:hAnsi="Arial" w:cs="Arial"/>
                <w:spacing w:val="-1"/>
                <w:sz w:val="14"/>
              </w:rPr>
              <w:t>obr</w:t>
            </w:r>
            <w:r>
              <w:rPr>
                <w:rFonts w:ascii="Arial" w:eastAsia="Arial" w:hAnsi="Arial" w:cs="Arial"/>
                <w:sz w:val="14"/>
              </w:rPr>
              <w:t xml:space="preserve">e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 xml:space="preserve">a las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e</w:t>
            </w:r>
            <w:r>
              <w:rPr>
                <w:rFonts w:ascii="Arial" w:eastAsia="Arial" w:hAnsi="Arial" w:cs="Arial"/>
                <w:sz w:val="14"/>
              </w:rPr>
              <w:t xml:space="preserve">n </w:t>
            </w:r>
            <w:r>
              <w:rPr>
                <w:rFonts w:ascii="Arial" w:eastAsia="Arial" w:hAnsi="Arial" w:cs="Arial"/>
                <w:spacing w:val="-1"/>
                <w:sz w:val="14"/>
              </w:rPr>
              <w:t>e</w:t>
            </w:r>
            <w:r>
              <w:rPr>
                <w:rFonts w:ascii="Arial" w:eastAsia="Arial" w:hAnsi="Arial" w:cs="Arial"/>
                <w:sz w:val="14"/>
              </w:rPr>
              <w:t xml:space="preserve">l </w:t>
            </w:r>
            <w:r>
              <w:rPr>
                <w:rFonts w:ascii="Arial" w:eastAsia="Arial" w:hAnsi="Arial" w:cs="Arial"/>
                <w:spacing w:val="3"/>
                <w:sz w:val="14"/>
              </w:rPr>
              <w:t>m</w:t>
            </w:r>
            <w:r>
              <w:rPr>
                <w:rFonts w:ascii="Arial" w:eastAsia="Arial" w:hAnsi="Arial" w:cs="Arial"/>
                <w:spacing w:val="-1"/>
                <w:sz w:val="14"/>
              </w:rPr>
              <w:t>un</w:t>
            </w:r>
            <w:r>
              <w:rPr>
                <w:rFonts w:ascii="Arial" w:eastAsia="Arial" w:hAnsi="Arial" w:cs="Arial"/>
                <w:spacing w:val="-2"/>
                <w:sz w:val="14"/>
              </w:rPr>
              <w:t>i</w:t>
            </w:r>
            <w:r>
              <w:rPr>
                <w:rFonts w:ascii="Arial" w:eastAsia="Arial" w:hAnsi="Arial" w:cs="Arial"/>
                <w:spacing w:val="1"/>
                <w:sz w:val="14"/>
              </w:rPr>
              <w:t>c</w:t>
            </w:r>
            <w:r>
              <w:rPr>
                <w:rFonts w:ascii="Arial" w:eastAsia="Arial" w:hAnsi="Arial" w:cs="Arial"/>
                <w:sz w:val="14"/>
              </w:rPr>
              <w:t>ipi</w:t>
            </w:r>
            <w:r>
              <w:rPr>
                <w:rFonts w:ascii="Arial" w:eastAsia="Arial" w:hAnsi="Arial" w:cs="Arial"/>
                <w:spacing w:val="-1"/>
                <w:sz w:val="14"/>
              </w:rPr>
              <w:t>o</w:t>
            </w:r>
            <w:r>
              <w:rPr>
                <w:rFonts w:ascii="Arial" w:eastAsia="Arial" w:hAnsi="Arial" w:cs="Arial"/>
                <w:sz w:val="14"/>
              </w:rPr>
              <w:t xml:space="preserve">. </w:t>
            </w:r>
            <w:r>
              <w:rPr>
                <w:rFonts w:ascii="Arial" w:eastAsia="Arial" w:hAnsi="Arial" w:cs="Arial"/>
                <w:spacing w:val="-2"/>
                <w:sz w:val="14"/>
              </w:rPr>
              <w:t>E</w:t>
            </w:r>
            <w:r>
              <w:rPr>
                <w:rFonts w:ascii="Arial" w:eastAsia="Arial" w:hAnsi="Arial" w:cs="Arial"/>
                <w:spacing w:val="-1"/>
                <w:sz w:val="14"/>
              </w:rPr>
              <w:t>s</w:t>
            </w:r>
            <w:r>
              <w:rPr>
                <w:rFonts w:ascii="Arial" w:eastAsia="Arial" w:hAnsi="Arial" w:cs="Arial"/>
                <w:spacing w:val="1"/>
                <w:sz w:val="14"/>
              </w:rPr>
              <w:t>t</w:t>
            </w:r>
            <w:r>
              <w:rPr>
                <w:rFonts w:ascii="Arial" w:eastAsia="Arial" w:hAnsi="Arial" w:cs="Arial"/>
                <w:sz w:val="14"/>
              </w:rPr>
              <w:t xml:space="preserve">e </w:t>
            </w:r>
            <w:r>
              <w:rPr>
                <w:rFonts w:ascii="Arial" w:eastAsia="Arial" w:hAnsi="Arial" w:cs="Arial"/>
                <w:spacing w:val="-1"/>
                <w:sz w:val="14"/>
              </w:rPr>
              <w:t>d</w:t>
            </w:r>
            <w:r>
              <w:rPr>
                <w:rFonts w:ascii="Arial" w:eastAsia="Arial" w:hAnsi="Arial" w:cs="Arial"/>
                <w:sz w:val="14"/>
              </w:rPr>
              <w:t>ia</w:t>
            </w:r>
            <w:r>
              <w:rPr>
                <w:rFonts w:ascii="Arial" w:eastAsia="Arial" w:hAnsi="Arial" w:cs="Arial"/>
                <w:spacing w:val="-1"/>
                <w:sz w:val="14"/>
              </w:rPr>
              <w:t>gnós</w:t>
            </w:r>
            <w:r>
              <w:rPr>
                <w:rFonts w:ascii="Arial" w:eastAsia="Arial" w:hAnsi="Arial" w:cs="Arial"/>
                <w:spacing w:val="1"/>
                <w:sz w:val="14"/>
              </w:rPr>
              <w:t>t</w:t>
            </w:r>
            <w:r>
              <w:rPr>
                <w:rFonts w:ascii="Arial" w:eastAsia="Arial" w:hAnsi="Arial" w:cs="Arial"/>
                <w:spacing w:val="-2"/>
                <w:sz w:val="14"/>
              </w:rPr>
              <w:t>i</w:t>
            </w:r>
            <w:r>
              <w:rPr>
                <w:rFonts w:ascii="Arial" w:eastAsia="Arial" w:hAnsi="Arial" w:cs="Arial"/>
                <w:spacing w:val="1"/>
                <w:sz w:val="14"/>
              </w:rPr>
              <w:t>c</w:t>
            </w:r>
            <w:r>
              <w:rPr>
                <w:rFonts w:ascii="Arial" w:eastAsia="Arial" w:hAnsi="Arial" w:cs="Arial"/>
                <w:sz w:val="14"/>
              </w:rPr>
              <w:t xml:space="preserve">o </w:t>
            </w:r>
            <w:r>
              <w:rPr>
                <w:rFonts w:ascii="Arial" w:eastAsia="Arial" w:hAnsi="Arial" w:cs="Arial"/>
                <w:spacing w:val="1"/>
                <w:sz w:val="14"/>
              </w:rPr>
              <w:t>c</w:t>
            </w:r>
            <w:r>
              <w:rPr>
                <w:rFonts w:ascii="Arial" w:eastAsia="Arial" w:hAnsi="Arial" w:cs="Arial"/>
                <w:spacing w:val="-3"/>
                <w:sz w:val="14"/>
              </w:rPr>
              <w:t>o</w:t>
            </w:r>
            <w:r>
              <w:rPr>
                <w:rFonts w:ascii="Arial" w:eastAsia="Arial" w:hAnsi="Arial" w:cs="Arial"/>
                <w:spacing w:val="-1"/>
                <w:sz w:val="14"/>
              </w:rPr>
              <w:t>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ib</w:t>
            </w:r>
            <w:r>
              <w:rPr>
                <w:rFonts w:ascii="Arial" w:eastAsia="Arial" w:hAnsi="Arial" w:cs="Arial"/>
                <w:spacing w:val="-1"/>
                <w:sz w:val="14"/>
              </w:rPr>
              <w:t>u</w:t>
            </w:r>
            <w:r>
              <w:rPr>
                <w:rFonts w:ascii="Arial" w:eastAsia="Arial" w:hAnsi="Arial" w:cs="Arial"/>
                <w:sz w:val="14"/>
              </w:rPr>
              <w:t xml:space="preserve">irá </w:t>
            </w:r>
            <w:r>
              <w:rPr>
                <w:rFonts w:ascii="Arial" w:eastAsia="Arial" w:hAnsi="Arial" w:cs="Arial"/>
                <w:spacing w:val="-1"/>
                <w:sz w:val="14"/>
              </w:rPr>
              <w:t>a</w:t>
            </w:r>
            <w:r>
              <w:rPr>
                <w:rFonts w:ascii="Arial" w:eastAsia="Arial" w:hAnsi="Arial" w:cs="Arial"/>
                <w:sz w:val="14"/>
              </w:rPr>
              <w:t xml:space="preserve">l </w:t>
            </w:r>
            <w:r>
              <w:rPr>
                <w:rFonts w:ascii="Arial" w:eastAsia="Arial" w:hAnsi="Arial" w:cs="Arial"/>
                <w:spacing w:val="-1"/>
                <w:sz w:val="14"/>
              </w:rPr>
              <w:t>d</w:t>
            </w:r>
            <w:r>
              <w:rPr>
                <w:rFonts w:ascii="Arial" w:eastAsia="Arial" w:hAnsi="Arial" w:cs="Arial"/>
                <w:spacing w:val="-3"/>
                <w:sz w:val="14"/>
              </w:rPr>
              <w:t>e</w:t>
            </w:r>
            <w:r>
              <w:rPr>
                <w:rFonts w:ascii="Arial" w:eastAsia="Arial" w:hAnsi="Arial" w:cs="Arial"/>
                <w:spacing w:val="1"/>
                <w:sz w:val="14"/>
              </w:rPr>
              <w:t>s</w:t>
            </w:r>
            <w:r>
              <w:rPr>
                <w:rFonts w:ascii="Arial" w:eastAsia="Arial" w:hAnsi="Arial" w:cs="Arial"/>
                <w:spacing w:val="-1"/>
                <w:sz w:val="14"/>
              </w:rPr>
              <w:t>arro</w:t>
            </w:r>
            <w:r>
              <w:rPr>
                <w:rFonts w:ascii="Arial" w:eastAsia="Arial" w:hAnsi="Arial" w:cs="Arial"/>
                <w:sz w:val="14"/>
              </w:rPr>
              <w:t xml:space="preserve">llo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u</w:t>
            </w:r>
            <w:r>
              <w:rPr>
                <w:rFonts w:ascii="Arial" w:eastAsia="Arial" w:hAnsi="Arial" w:cs="Arial"/>
                <w:sz w:val="14"/>
              </w:rPr>
              <w:t xml:space="preserve">n </w:t>
            </w:r>
            <w:r>
              <w:rPr>
                <w:rFonts w:ascii="Arial" w:eastAsia="Arial" w:hAnsi="Arial" w:cs="Arial"/>
                <w:spacing w:val="-1"/>
                <w:sz w:val="14"/>
              </w:rPr>
              <w:t>p</w:t>
            </w:r>
            <w:r>
              <w:rPr>
                <w:rFonts w:ascii="Arial" w:eastAsia="Arial" w:hAnsi="Arial" w:cs="Arial"/>
                <w:sz w:val="14"/>
              </w:rPr>
              <w:t xml:space="preserve">lan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pr</w:t>
            </w:r>
            <w:r>
              <w:rPr>
                <w:rFonts w:ascii="Arial" w:eastAsia="Arial" w:hAnsi="Arial" w:cs="Arial"/>
                <w:spacing w:val="2"/>
                <w:sz w:val="14"/>
              </w:rPr>
              <w:t>e</w:t>
            </w:r>
            <w:r>
              <w:rPr>
                <w:rFonts w:ascii="Arial" w:eastAsia="Arial" w:hAnsi="Arial" w:cs="Arial"/>
                <w:spacing w:val="-1"/>
                <w:sz w:val="14"/>
              </w:rPr>
              <w:t>ven</w:t>
            </w:r>
            <w:r>
              <w:rPr>
                <w:rFonts w:ascii="Arial" w:eastAsia="Arial" w:hAnsi="Arial" w:cs="Arial"/>
                <w:spacing w:val="1"/>
                <w:sz w:val="14"/>
              </w:rPr>
              <w:t>c</w:t>
            </w:r>
            <w:r>
              <w:rPr>
                <w:rFonts w:ascii="Arial" w:eastAsia="Arial" w:hAnsi="Arial" w:cs="Arial"/>
                <w:sz w:val="14"/>
              </w:rPr>
              <w:t xml:space="preserve">ión </w:t>
            </w:r>
            <w:r>
              <w:rPr>
                <w:rFonts w:ascii="Arial" w:eastAsia="Arial" w:hAnsi="Arial" w:cs="Arial"/>
                <w:spacing w:val="-1"/>
                <w:sz w:val="14"/>
              </w:rPr>
              <w:t>d</w:t>
            </w:r>
            <w:r>
              <w:rPr>
                <w:rFonts w:ascii="Arial" w:eastAsia="Arial" w:hAnsi="Arial" w:cs="Arial"/>
                <w:sz w:val="14"/>
              </w:rPr>
              <w:t xml:space="preserve">e la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a l</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L</w:t>
            </w:r>
            <w:r>
              <w:rPr>
                <w:rFonts w:ascii="Arial" w:eastAsia="Arial" w:hAnsi="Arial" w:cs="Arial"/>
                <w:sz w:val="14"/>
              </w:rPr>
              <w:t xml:space="preserve">a </w:t>
            </w:r>
            <w:r>
              <w:rPr>
                <w:rFonts w:ascii="Arial" w:eastAsia="Arial" w:hAnsi="Arial" w:cs="Arial"/>
                <w:spacing w:val="-1"/>
                <w:sz w:val="14"/>
              </w:rPr>
              <w:t>Le</w:t>
            </w:r>
            <w:r>
              <w:rPr>
                <w:rFonts w:ascii="Arial" w:eastAsia="Arial" w:hAnsi="Arial" w:cs="Arial"/>
                <w:sz w:val="14"/>
              </w:rPr>
              <w:t xml:space="preserve">y </w:t>
            </w:r>
            <w:r>
              <w:rPr>
                <w:rFonts w:ascii="Arial" w:eastAsia="Arial" w:hAnsi="Arial" w:cs="Arial"/>
                <w:spacing w:val="1"/>
                <w:sz w:val="14"/>
              </w:rPr>
              <w:t>Es</w:t>
            </w:r>
            <w:r>
              <w:rPr>
                <w:rFonts w:ascii="Arial" w:eastAsia="Arial" w:hAnsi="Arial" w:cs="Arial"/>
                <w:spacing w:val="-1"/>
                <w:sz w:val="14"/>
              </w:rPr>
              <w:t>p</w:t>
            </w:r>
            <w:r>
              <w:rPr>
                <w:rFonts w:ascii="Arial" w:eastAsia="Arial" w:hAnsi="Arial" w:cs="Arial"/>
                <w:spacing w:val="-3"/>
                <w:sz w:val="14"/>
              </w:rPr>
              <w:t>e</w:t>
            </w:r>
            <w:r>
              <w:rPr>
                <w:rFonts w:ascii="Arial" w:eastAsia="Arial" w:hAnsi="Arial" w:cs="Arial"/>
                <w:spacing w:val="1"/>
                <w:sz w:val="14"/>
              </w:rPr>
              <w:t>c</w:t>
            </w:r>
            <w:r>
              <w:rPr>
                <w:rFonts w:ascii="Arial" w:eastAsia="Arial" w:hAnsi="Arial" w:cs="Arial"/>
                <w:sz w:val="14"/>
              </w:rPr>
              <w:t xml:space="preserve">ial </w:t>
            </w:r>
            <w:r>
              <w:rPr>
                <w:rFonts w:ascii="Arial" w:eastAsia="Arial" w:hAnsi="Arial" w:cs="Arial"/>
                <w:spacing w:val="1"/>
                <w:sz w:val="14"/>
              </w:rPr>
              <w:t>I</w:t>
            </w:r>
            <w:r>
              <w:rPr>
                <w:rFonts w:ascii="Arial" w:eastAsia="Arial" w:hAnsi="Arial" w:cs="Arial"/>
                <w:spacing w:val="-1"/>
                <w:sz w:val="14"/>
              </w:rPr>
              <w:t>n</w:t>
            </w:r>
            <w:r>
              <w:rPr>
                <w:rFonts w:ascii="Arial" w:eastAsia="Arial" w:hAnsi="Arial" w:cs="Arial"/>
                <w:spacing w:val="1"/>
                <w:sz w:val="14"/>
              </w:rPr>
              <w:t>t</w:t>
            </w:r>
            <w:r>
              <w:rPr>
                <w:rFonts w:ascii="Arial" w:eastAsia="Arial" w:hAnsi="Arial" w:cs="Arial"/>
                <w:spacing w:val="-1"/>
                <w:sz w:val="14"/>
              </w:rPr>
              <w:t>egra</w:t>
            </w:r>
            <w:r>
              <w:rPr>
                <w:rFonts w:ascii="Arial" w:eastAsia="Arial" w:hAnsi="Arial" w:cs="Arial"/>
                <w:sz w:val="14"/>
              </w:rPr>
              <w:t xml:space="preserve">l </w:t>
            </w:r>
            <w:r>
              <w:rPr>
                <w:rFonts w:ascii="Arial" w:eastAsia="Arial" w:hAnsi="Arial" w:cs="Arial"/>
                <w:spacing w:val="-1"/>
                <w:sz w:val="14"/>
              </w:rPr>
              <w:t>par</w:t>
            </w:r>
            <w:r>
              <w:rPr>
                <w:rFonts w:ascii="Arial" w:eastAsia="Arial" w:hAnsi="Arial" w:cs="Arial"/>
                <w:sz w:val="14"/>
              </w:rPr>
              <w:t xml:space="preserve">a </w:t>
            </w:r>
            <w:r>
              <w:rPr>
                <w:rFonts w:ascii="Arial" w:eastAsia="Arial" w:hAnsi="Arial" w:cs="Arial"/>
                <w:spacing w:val="-1"/>
                <w:sz w:val="14"/>
              </w:rPr>
              <w:t>un</w:t>
            </w:r>
            <w:r>
              <w:rPr>
                <w:rFonts w:ascii="Arial" w:eastAsia="Arial" w:hAnsi="Arial" w:cs="Arial"/>
                <w:sz w:val="14"/>
              </w:rPr>
              <w:t xml:space="preserve">a </w:t>
            </w:r>
            <w:r>
              <w:rPr>
                <w:rFonts w:ascii="Arial" w:eastAsia="Arial" w:hAnsi="Arial" w:cs="Arial"/>
                <w:spacing w:val="-1"/>
                <w:sz w:val="14"/>
              </w:rPr>
              <w:t>v</w:t>
            </w:r>
            <w:r>
              <w:rPr>
                <w:rFonts w:ascii="Arial" w:eastAsia="Arial" w:hAnsi="Arial" w:cs="Arial"/>
                <w:sz w:val="14"/>
              </w:rPr>
              <w:t>ida li</w:t>
            </w:r>
            <w:r>
              <w:rPr>
                <w:rFonts w:ascii="Arial" w:eastAsia="Arial" w:hAnsi="Arial" w:cs="Arial"/>
                <w:spacing w:val="-1"/>
                <w:sz w:val="14"/>
              </w:rPr>
              <w:t>br</w:t>
            </w:r>
            <w:r>
              <w:rPr>
                <w:rFonts w:ascii="Arial" w:eastAsia="Arial" w:hAnsi="Arial" w:cs="Arial"/>
                <w:sz w:val="14"/>
              </w:rPr>
              <w:t xml:space="preserve">e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 xml:space="preserve">a las </w:t>
            </w:r>
            <w:r>
              <w:rPr>
                <w:rFonts w:ascii="Arial" w:eastAsia="Arial" w:hAnsi="Arial" w:cs="Arial"/>
                <w:spacing w:val="3"/>
                <w:sz w:val="14"/>
              </w:rPr>
              <w:t>Mujeres</w:t>
            </w:r>
            <w:r>
              <w:rPr>
                <w:rFonts w:ascii="Arial" w:eastAsia="Arial" w:hAnsi="Arial" w:cs="Arial"/>
                <w:sz w:val="14"/>
              </w:rPr>
              <w:t xml:space="preserve"> le </w:t>
            </w:r>
            <w:r>
              <w:rPr>
                <w:rFonts w:ascii="Arial" w:eastAsia="Arial" w:hAnsi="Arial" w:cs="Arial"/>
                <w:spacing w:val="-1"/>
                <w:sz w:val="14"/>
              </w:rPr>
              <w:t>p</w:t>
            </w:r>
            <w:r>
              <w:rPr>
                <w:rFonts w:ascii="Arial" w:eastAsia="Arial" w:hAnsi="Arial" w:cs="Arial"/>
                <w:sz w:val="14"/>
              </w:rPr>
              <w:t>ide a l</w:t>
            </w:r>
            <w:r>
              <w:rPr>
                <w:rFonts w:ascii="Arial" w:eastAsia="Arial" w:hAnsi="Arial" w:cs="Arial"/>
                <w:spacing w:val="-3"/>
                <w:sz w:val="14"/>
              </w:rPr>
              <w:t>o</w:t>
            </w:r>
            <w:r>
              <w:rPr>
                <w:rFonts w:ascii="Arial" w:eastAsia="Arial" w:hAnsi="Arial" w:cs="Arial"/>
                <w:sz w:val="14"/>
              </w:rPr>
              <w:t xml:space="preserve">s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pacing w:val="1"/>
                <w:sz w:val="14"/>
              </w:rPr>
              <w:t>n</w:t>
            </w:r>
            <w:r>
              <w:rPr>
                <w:rFonts w:ascii="Arial" w:eastAsia="Arial" w:hAnsi="Arial" w:cs="Arial"/>
                <w:spacing w:val="-2"/>
                <w:sz w:val="14"/>
              </w:rPr>
              <w:t>i</w:t>
            </w:r>
            <w:r>
              <w:rPr>
                <w:rFonts w:ascii="Arial" w:eastAsia="Arial" w:hAnsi="Arial" w:cs="Arial"/>
                <w:spacing w:val="1"/>
                <w:sz w:val="14"/>
              </w:rPr>
              <w:t>c</w:t>
            </w:r>
            <w:r>
              <w:rPr>
                <w:rFonts w:ascii="Arial" w:eastAsia="Arial" w:hAnsi="Arial" w:cs="Arial"/>
                <w:sz w:val="14"/>
              </w:rPr>
              <w:t>ipi</w:t>
            </w:r>
            <w:r>
              <w:rPr>
                <w:rFonts w:ascii="Arial" w:eastAsia="Arial" w:hAnsi="Arial" w:cs="Arial"/>
                <w:spacing w:val="-3"/>
                <w:sz w:val="14"/>
              </w:rPr>
              <w:t>o</w:t>
            </w:r>
            <w:r>
              <w:rPr>
                <w:rFonts w:ascii="Arial" w:eastAsia="Arial" w:hAnsi="Arial" w:cs="Arial"/>
                <w:sz w:val="14"/>
              </w:rPr>
              <w:t xml:space="preserve">s </w:t>
            </w:r>
            <w:r>
              <w:rPr>
                <w:rFonts w:ascii="Arial" w:eastAsia="Arial" w:hAnsi="Arial" w:cs="Arial"/>
                <w:spacing w:val="-1"/>
                <w:sz w:val="14"/>
              </w:rPr>
              <w:t>rea</w:t>
            </w:r>
            <w:r>
              <w:rPr>
                <w:rFonts w:ascii="Arial" w:eastAsia="Arial" w:hAnsi="Arial" w:cs="Arial"/>
                <w:sz w:val="14"/>
              </w:rPr>
              <w:t>li</w:t>
            </w:r>
            <w:r>
              <w:rPr>
                <w:rFonts w:ascii="Arial" w:eastAsia="Arial" w:hAnsi="Arial" w:cs="Arial"/>
                <w:spacing w:val="-1"/>
                <w:sz w:val="14"/>
              </w:rPr>
              <w:t>zar</w:t>
            </w:r>
            <w:r>
              <w:rPr>
                <w:rFonts w:ascii="Arial" w:eastAsia="Arial" w:hAnsi="Arial" w:cs="Arial"/>
                <w:sz w:val="14"/>
              </w:rPr>
              <w:t>.</w:t>
            </w:r>
          </w:p>
          <w:p w:rsidR="00060088" w:rsidRDefault="00CD3008">
            <w:pPr>
              <w:spacing w:before="1" w:after="0" w:line="360" w:lineRule="auto"/>
              <w:ind w:left="59" w:right="4412"/>
              <w:jc w:val="both"/>
              <w:rPr>
                <w:rFonts w:ascii="Arial" w:eastAsia="Arial" w:hAnsi="Arial" w:cs="Arial"/>
                <w:sz w:val="14"/>
              </w:rPr>
            </w:pPr>
            <w:r>
              <w:rPr>
                <w:rFonts w:ascii="Arial" w:eastAsia="Arial" w:hAnsi="Arial" w:cs="Arial"/>
                <w:sz w:val="14"/>
              </w:rPr>
              <w:t>Podría colaborarme respondiéndome unas preguntas. Esta encuesta es anónima acá no irá ningún dato sobre su persona. Solo las respuestas que usted nos brinde.</w:t>
            </w:r>
          </w:p>
          <w:p w:rsidR="00060088" w:rsidRDefault="00CD3008">
            <w:pPr>
              <w:spacing w:before="1" w:after="0" w:line="360" w:lineRule="auto"/>
              <w:ind w:left="59" w:right="4412"/>
              <w:jc w:val="both"/>
              <w:rPr>
                <w:rFonts w:ascii="Arial" w:eastAsia="Arial" w:hAnsi="Arial" w:cs="Arial"/>
                <w:sz w:val="14"/>
              </w:rPr>
            </w:pPr>
            <w:r>
              <w:rPr>
                <w:rFonts w:ascii="Arial" w:eastAsia="Arial" w:hAnsi="Arial" w:cs="Arial"/>
                <w:sz w:val="14"/>
              </w:rPr>
              <w:t xml:space="preserve">Marque con una </w:t>
            </w:r>
            <w:r>
              <w:rPr>
                <w:rFonts w:ascii="Arial" w:eastAsia="Arial" w:hAnsi="Arial" w:cs="Arial"/>
                <w:b/>
                <w:sz w:val="14"/>
              </w:rPr>
              <w:t xml:space="preserve">X </w:t>
            </w:r>
          </w:p>
          <w:p w:rsidR="00060088" w:rsidRDefault="00060088">
            <w:pPr>
              <w:spacing w:before="8" w:after="0" w:line="240" w:lineRule="auto"/>
              <w:jc w:val="both"/>
              <w:rPr>
                <w:rFonts w:ascii="Times New Roman" w:eastAsia="Times New Roman" w:hAnsi="Times New Roman" w:cs="Times New Roman"/>
                <w:sz w:val="14"/>
              </w:rPr>
            </w:pPr>
          </w:p>
          <w:p w:rsidR="00060088" w:rsidRDefault="00060088">
            <w:pPr>
              <w:spacing w:after="0" w:line="240" w:lineRule="auto"/>
              <w:jc w:val="both"/>
              <w:rPr>
                <w:rFonts w:ascii="Times New Roman" w:eastAsia="Times New Roman" w:hAnsi="Times New Roman" w:cs="Times New Roman"/>
                <w:sz w:val="18"/>
              </w:rPr>
            </w:pPr>
          </w:p>
          <w:p w:rsidR="00060088" w:rsidRDefault="00CD3008">
            <w:pPr>
              <w:tabs>
                <w:tab w:val="left" w:pos="1660"/>
                <w:tab w:val="left" w:pos="1880"/>
                <w:tab w:val="left" w:pos="3860"/>
                <w:tab w:val="left" w:pos="4160"/>
                <w:tab w:val="left" w:pos="7260"/>
              </w:tabs>
              <w:spacing w:after="0" w:line="240" w:lineRule="auto"/>
              <w:ind w:left="59" w:right="2071"/>
              <w:jc w:val="both"/>
            </w:pPr>
            <w:r>
              <w:rPr>
                <w:rFonts w:ascii="Arial" w:eastAsia="Arial" w:hAnsi="Arial" w:cs="Arial"/>
                <w:spacing w:val="1"/>
                <w:sz w:val="14"/>
              </w:rPr>
              <w:t>Ac</w:t>
            </w:r>
            <w:r>
              <w:rPr>
                <w:rFonts w:ascii="Arial" w:eastAsia="Arial" w:hAnsi="Arial" w:cs="Arial"/>
                <w:spacing w:val="-1"/>
                <w:sz w:val="14"/>
              </w:rPr>
              <w:t>e</w:t>
            </w:r>
            <w:r>
              <w:rPr>
                <w:rFonts w:ascii="Arial" w:eastAsia="Arial" w:hAnsi="Arial" w:cs="Arial"/>
                <w:spacing w:val="-3"/>
                <w:sz w:val="14"/>
              </w:rPr>
              <w:t>p</w:t>
            </w:r>
            <w:r>
              <w:rPr>
                <w:rFonts w:ascii="Arial" w:eastAsia="Arial" w:hAnsi="Arial" w:cs="Arial"/>
                <w:spacing w:val="1"/>
                <w:sz w:val="14"/>
              </w:rPr>
              <w:t>t</w:t>
            </w:r>
            <w:r>
              <w:rPr>
                <w:rFonts w:ascii="Arial" w:eastAsia="Arial" w:hAnsi="Arial" w:cs="Arial"/>
                <w:sz w:val="14"/>
              </w:rPr>
              <w:t>a</w:t>
            </w:r>
            <w:r>
              <w:rPr>
                <w:rFonts w:ascii="Arial" w:eastAsia="Arial" w:hAnsi="Arial" w:cs="Arial"/>
                <w:sz w:val="14"/>
                <w:u w:val="single"/>
              </w:rPr>
              <w:tab/>
            </w:r>
            <w:r>
              <w:rPr>
                <w:rFonts w:ascii="Arial" w:eastAsia="Arial" w:hAnsi="Arial" w:cs="Arial"/>
                <w:sz w:val="14"/>
                <w:u w:val="single"/>
              </w:rPr>
              <w:tab/>
            </w:r>
            <w:r>
              <w:rPr>
                <w:rFonts w:ascii="Arial" w:eastAsia="Arial" w:hAnsi="Arial" w:cs="Arial"/>
                <w:spacing w:val="-1"/>
                <w:sz w:val="14"/>
              </w:rPr>
              <w:t>N</w:t>
            </w:r>
            <w:r>
              <w:rPr>
                <w:rFonts w:ascii="Arial" w:eastAsia="Arial" w:hAnsi="Arial" w:cs="Arial"/>
                <w:sz w:val="14"/>
              </w:rPr>
              <w:t xml:space="preserve">o </w:t>
            </w:r>
            <w:r>
              <w:rPr>
                <w:rFonts w:ascii="Arial" w:eastAsia="Arial" w:hAnsi="Arial" w:cs="Arial"/>
                <w:spacing w:val="-1"/>
                <w:sz w:val="14"/>
              </w:rPr>
              <w:t>a</w:t>
            </w:r>
            <w:r>
              <w:rPr>
                <w:rFonts w:ascii="Arial" w:eastAsia="Arial" w:hAnsi="Arial" w:cs="Arial"/>
                <w:spacing w:val="1"/>
                <w:sz w:val="14"/>
              </w:rPr>
              <w:t>c</w:t>
            </w:r>
            <w:r>
              <w:rPr>
                <w:rFonts w:ascii="Arial" w:eastAsia="Arial" w:hAnsi="Arial" w:cs="Arial"/>
                <w:spacing w:val="-1"/>
                <w:sz w:val="14"/>
              </w:rPr>
              <w:t>e</w:t>
            </w:r>
            <w:r>
              <w:rPr>
                <w:rFonts w:ascii="Arial" w:eastAsia="Arial" w:hAnsi="Arial" w:cs="Arial"/>
                <w:spacing w:val="-3"/>
                <w:sz w:val="14"/>
              </w:rPr>
              <w:t>p</w:t>
            </w:r>
            <w:r>
              <w:rPr>
                <w:rFonts w:ascii="Arial" w:eastAsia="Arial" w:hAnsi="Arial" w:cs="Arial"/>
                <w:spacing w:val="1"/>
                <w:sz w:val="14"/>
              </w:rPr>
              <w:t>t</w:t>
            </w:r>
            <w:r>
              <w:rPr>
                <w:rFonts w:ascii="Arial" w:eastAsia="Arial" w:hAnsi="Arial" w:cs="Arial"/>
                <w:spacing w:val="-1"/>
                <w:sz w:val="14"/>
              </w:rPr>
              <w:t>a</w:t>
            </w:r>
            <w:r>
              <w:rPr>
                <w:rFonts w:ascii="Arial" w:eastAsia="Arial" w:hAnsi="Arial" w:cs="Arial"/>
                <w:sz w:val="14"/>
                <w:u w:val="single"/>
              </w:rPr>
              <w:tab/>
            </w:r>
            <w:r>
              <w:rPr>
                <w:rFonts w:ascii="Arial" w:eastAsia="Arial" w:hAnsi="Arial" w:cs="Arial"/>
                <w:sz w:val="14"/>
                <w:u w:val="single"/>
              </w:rPr>
              <w:tab/>
              <w:t xml:space="preserve"> </w:t>
            </w:r>
            <w:r>
              <w:rPr>
                <w:rFonts w:ascii="Arial" w:eastAsia="Arial" w:hAnsi="Arial" w:cs="Arial"/>
                <w:spacing w:val="1"/>
                <w:sz w:val="14"/>
              </w:rPr>
              <w:t>S</w:t>
            </w:r>
            <w:r>
              <w:rPr>
                <w:rFonts w:ascii="Arial" w:eastAsia="Arial" w:hAnsi="Arial" w:cs="Arial"/>
                <w:spacing w:val="-3"/>
                <w:sz w:val="14"/>
              </w:rPr>
              <w:t>u</w:t>
            </w:r>
            <w:r>
              <w:rPr>
                <w:rFonts w:ascii="Arial" w:eastAsia="Arial" w:hAnsi="Arial" w:cs="Arial"/>
                <w:spacing w:val="1"/>
                <w:sz w:val="14"/>
              </w:rPr>
              <w:t>s</w:t>
            </w:r>
            <w:r>
              <w:rPr>
                <w:rFonts w:ascii="Arial" w:eastAsia="Arial" w:hAnsi="Arial" w:cs="Arial"/>
                <w:spacing w:val="-1"/>
                <w:sz w:val="14"/>
              </w:rPr>
              <w:t>pend</w:t>
            </w:r>
            <w:r>
              <w:rPr>
                <w:rFonts w:ascii="Arial" w:eastAsia="Arial" w:hAnsi="Arial" w:cs="Arial"/>
                <w:sz w:val="14"/>
              </w:rPr>
              <w:t xml:space="preserve">ió la </w:t>
            </w:r>
            <w:r>
              <w:rPr>
                <w:rFonts w:ascii="Arial" w:eastAsia="Arial" w:hAnsi="Arial" w:cs="Arial"/>
                <w:spacing w:val="-1"/>
                <w:sz w:val="14"/>
              </w:rPr>
              <w:t>e</w:t>
            </w:r>
            <w:r>
              <w:rPr>
                <w:rFonts w:ascii="Arial" w:eastAsia="Arial" w:hAnsi="Arial" w:cs="Arial"/>
                <w:spacing w:val="-3"/>
                <w:sz w:val="14"/>
              </w:rPr>
              <w:t>n</w:t>
            </w:r>
            <w:r>
              <w:rPr>
                <w:rFonts w:ascii="Arial" w:eastAsia="Arial" w:hAnsi="Arial" w:cs="Arial"/>
                <w:spacing w:val="1"/>
                <w:sz w:val="14"/>
              </w:rPr>
              <w:t>c</w:t>
            </w:r>
            <w:r>
              <w:rPr>
                <w:rFonts w:ascii="Arial" w:eastAsia="Arial" w:hAnsi="Arial" w:cs="Arial"/>
                <w:spacing w:val="-1"/>
                <w:sz w:val="14"/>
              </w:rPr>
              <w:t>ues</w:t>
            </w:r>
            <w:r>
              <w:rPr>
                <w:rFonts w:ascii="Arial" w:eastAsia="Arial" w:hAnsi="Arial" w:cs="Arial"/>
                <w:spacing w:val="1"/>
                <w:sz w:val="14"/>
              </w:rPr>
              <w:t xml:space="preserve">ta </w:t>
            </w:r>
          </w:p>
        </w:tc>
      </w:tr>
      <w:tr w:rsidR="00060088">
        <w:tc>
          <w:tcPr>
            <w:tcW w:w="3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31"/>
              <w:jc w:val="both"/>
            </w:pPr>
            <w:r>
              <w:rPr>
                <w:rFonts w:ascii="Arial" w:eastAsia="Arial" w:hAnsi="Arial" w:cs="Arial"/>
                <w:spacing w:val="-1"/>
                <w:sz w:val="14"/>
              </w:rPr>
              <w:t>1</w:t>
            </w:r>
            <w:r>
              <w:rPr>
                <w:rFonts w:ascii="Arial" w:eastAsia="Arial" w:hAnsi="Arial" w:cs="Arial"/>
                <w:spacing w:val="1"/>
                <w:sz w:val="14"/>
              </w:rPr>
              <w:t>.</w:t>
            </w:r>
            <w:r>
              <w:rPr>
                <w:rFonts w:ascii="Arial" w:eastAsia="Arial" w:hAnsi="Arial" w:cs="Arial"/>
                <w:sz w:val="14"/>
              </w:rPr>
              <w:t>- ¿</w:t>
            </w:r>
            <w:r>
              <w:rPr>
                <w:rFonts w:ascii="Arial" w:eastAsia="Arial" w:hAnsi="Arial" w:cs="Arial"/>
                <w:spacing w:val="-1"/>
                <w:sz w:val="14"/>
              </w:rPr>
              <w:t>H</w:t>
            </w:r>
            <w:r>
              <w:rPr>
                <w:rFonts w:ascii="Arial" w:eastAsia="Arial" w:hAnsi="Arial" w:cs="Arial"/>
                <w:sz w:val="14"/>
              </w:rPr>
              <w:t xml:space="preserve">a </w:t>
            </w:r>
            <w:r>
              <w:rPr>
                <w:rFonts w:ascii="Arial" w:eastAsia="Arial" w:hAnsi="Arial" w:cs="Arial"/>
                <w:spacing w:val="-3"/>
                <w:sz w:val="14"/>
              </w:rPr>
              <w:t>e</w:t>
            </w:r>
            <w:r>
              <w:rPr>
                <w:rFonts w:ascii="Arial" w:eastAsia="Arial" w:hAnsi="Arial" w:cs="Arial"/>
                <w:spacing w:val="1"/>
                <w:sz w:val="14"/>
              </w:rPr>
              <w:t>sc</w:t>
            </w:r>
            <w:r>
              <w:rPr>
                <w:rFonts w:ascii="Arial" w:eastAsia="Arial" w:hAnsi="Arial" w:cs="Arial"/>
                <w:spacing w:val="-3"/>
                <w:sz w:val="14"/>
              </w:rPr>
              <w:t>u</w:t>
            </w:r>
            <w:r>
              <w:rPr>
                <w:rFonts w:ascii="Arial" w:eastAsia="Arial" w:hAnsi="Arial" w:cs="Arial"/>
                <w:spacing w:val="1"/>
                <w:sz w:val="14"/>
              </w:rPr>
              <w:t>c</w:t>
            </w:r>
            <w:r>
              <w:rPr>
                <w:rFonts w:ascii="Arial" w:eastAsia="Arial" w:hAnsi="Arial" w:cs="Arial"/>
                <w:spacing w:val="-1"/>
                <w:sz w:val="14"/>
              </w:rPr>
              <w:t>had</w:t>
            </w:r>
            <w:r>
              <w:rPr>
                <w:rFonts w:ascii="Arial" w:eastAsia="Arial" w:hAnsi="Arial" w:cs="Arial"/>
                <w:sz w:val="14"/>
              </w:rPr>
              <w:t xml:space="preserve">o </w:t>
            </w:r>
            <w:r>
              <w:rPr>
                <w:rFonts w:ascii="Arial" w:eastAsia="Arial" w:hAnsi="Arial" w:cs="Arial"/>
                <w:spacing w:val="-1"/>
                <w:sz w:val="14"/>
              </w:rPr>
              <w:t>hab</w:t>
            </w:r>
            <w:r>
              <w:rPr>
                <w:rFonts w:ascii="Arial" w:eastAsia="Arial" w:hAnsi="Arial" w:cs="Arial"/>
                <w:sz w:val="14"/>
              </w:rPr>
              <w:t xml:space="preserve">lar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2"/>
                <w:sz w:val="14"/>
              </w:rPr>
              <w:t>l</w:t>
            </w:r>
            <w:r>
              <w:rPr>
                <w:rFonts w:ascii="Arial" w:eastAsia="Arial" w:hAnsi="Arial" w:cs="Arial"/>
                <w:sz w:val="14"/>
              </w:rPr>
              <w:t xml:space="preserve">a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 xml:space="preserve">a la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w:t>
            </w:r>
            <w:r>
              <w:rPr>
                <w:rFonts w:ascii="Arial" w:eastAsia="Arial" w:hAnsi="Arial" w:cs="Arial"/>
                <w:sz w:val="14"/>
              </w:rPr>
              <w:t>?</w:t>
            </w:r>
          </w:p>
        </w:tc>
        <w:tc>
          <w:tcPr>
            <w:tcW w:w="194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SI</w:t>
            </w:r>
          </w:p>
        </w:tc>
        <w:tc>
          <w:tcPr>
            <w:tcW w:w="12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NO</w:t>
            </w:r>
          </w:p>
        </w:tc>
        <w:tc>
          <w:tcPr>
            <w:tcW w:w="261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lastRenderedPageBreak/>
              <w:t>2</w:t>
            </w:r>
            <w:r>
              <w:rPr>
                <w:rFonts w:ascii="Arial" w:eastAsia="Arial" w:hAnsi="Arial" w:cs="Arial"/>
                <w:spacing w:val="1"/>
                <w:sz w:val="14"/>
              </w:rPr>
              <w:t>.</w:t>
            </w:r>
            <w:r>
              <w:rPr>
                <w:rFonts w:ascii="Arial" w:eastAsia="Arial" w:hAnsi="Arial" w:cs="Arial"/>
                <w:sz w:val="14"/>
              </w:rPr>
              <w:t>-¿</w:t>
            </w:r>
            <w:r>
              <w:rPr>
                <w:rFonts w:ascii="Arial" w:eastAsia="Arial" w:hAnsi="Arial" w:cs="Arial"/>
                <w:spacing w:val="-1"/>
                <w:sz w:val="14"/>
              </w:rPr>
              <w:t>S</w:t>
            </w:r>
            <w:r>
              <w:rPr>
                <w:rFonts w:ascii="Arial" w:eastAsia="Arial" w:hAnsi="Arial" w:cs="Arial"/>
                <w:sz w:val="14"/>
              </w:rPr>
              <w:t xml:space="preserve">i </w:t>
            </w:r>
            <w:r>
              <w:rPr>
                <w:rFonts w:ascii="Arial" w:eastAsia="Arial" w:hAnsi="Arial" w:cs="Arial"/>
                <w:spacing w:val="-1"/>
                <w:sz w:val="14"/>
              </w:rPr>
              <w:t>h</w:t>
            </w:r>
            <w:r>
              <w:rPr>
                <w:rFonts w:ascii="Arial" w:eastAsia="Arial" w:hAnsi="Arial" w:cs="Arial"/>
                <w:sz w:val="14"/>
              </w:rPr>
              <w:t xml:space="preserve">a </w:t>
            </w:r>
            <w:r>
              <w:rPr>
                <w:rFonts w:ascii="Arial" w:eastAsia="Arial" w:hAnsi="Arial" w:cs="Arial"/>
                <w:spacing w:val="-3"/>
                <w:sz w:val="14"/>
              </w:rPr>
              <w:t>e</w:t>
            </w:r>
            <w:r>
              <w:rPr>
                <w:rFonts w:ascii="Arial" w:eastAsia="Arial" w:hAnsi="Arial" w:cs="Arial"/>
                <w:spacing w:val="-1"/>
                <w:sz w:val="14"/>
              </w:rPr>
              <w:t>s</w:t>
            </w:r>
            <w:r>
              <w:rPr>
                <w:rFonts w:ascii="Arial" w:eastAsia="Arial" w:hAnsi="Arial" w:cs="Arial"/>
                <w:spacing w:val="1"/>
                <w:sz w:val="14"/>
              </w:rPr>
              <w:t>c</w:t>
            </w:r>
            <w:r>
              <w:rPr>
                <w:rFonts w:ascii="Arial" w:eastAsia="Arial" w:hAnsi="Arial" w:cs="Arial"/>
                <w:spacing w:val="-1"/>
                <w:sz w:val="14"/>
              </w:rPr>
              <w:t>u</w:t>
            </w:r>
            <w:r>
              <w:rPr>
                <w:rFonts w:ascii="Arial" w:eastAsia="Arial" w:hAnsi="Arial" w:cs="Arial"/>
                <w:spacing w:val="1"/>
                <w:sz w:val="14"/>
              </w:rPr>
              <w:t>c</w:t>
            </w:r>
            <w:r>
              <w:rPr>
                <w:rFonts w:ascii="Arial" w:eastAsia="Arial" w:hAnsi="Arial" w:cs="Arial"/>
                <w:spacing w:val="-1"/>
                <w:sz w:val="14"/>
              </w:rPr>
              <w:t>had</w:t>
            </w:r>
            <w:r>
              <w:rPr>
                <w:rFonts w:ascii="Arial" w:eastAsia="Arial" w:hAnsi="Arial" w:cs="Arial"/>
                <w:sz w:val="14"/>
              </w:rPr>
              <w:t xml:space="preserve">o </w:t>
            </w:r>
            <w:r>
              <w:rPr>
                <w:rFonts w:ascii="Arial" w:eastAsia="Arial" w:hAnsi="Arial" w:cs="Arial"/>
                <w:spacing w:val="-1"/>
                <w:sz w:val="14"/>
              </w:rPr>
              <w:t>hab</w:t>
            </w:r>
            <w:r>
              <w:rPr>
                <w:rFonts w:ascii="Arial" w:eastAsia="Arial" w:hAnsi="Arial" w:cs="Arial"/>
                <w:sz w:val="14"/>
              </w:rPr>
              <w:t xml:space="preserve">lar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v</w:t>
            </w:r>
            <w:r>
              <w:rPr>
                <w:rFonts w:ascii="Arial" w:eastAsia="Arial" w:hAnsi="Arial" w:cs="Arial"/>
                <w:spacing w:val="-2"/>
                <w:sz w:val="14"/>
              </w:rPr>
              <w:t>i</w:t>
            </w:r>
            <w:r>
              <w:rPr>
                <w:rFonts w:ascii="Arial" w:eastAsia="Arial" w:hAnsi="Arial" w:cs="Arial"/>
                <w:spacing w:val="-1"/>
                <w:sz w:val="14"/>
              </w:rPr>
              <w:t>o</w:t>
            </w:r>
            <w:r>
              <w:rPr>
                <w:rFonts w:ascii="Arial" w:eastAsia="Arial" w:hAnsi="Arial" w:cs="Arial"/>
                <w:sz w:val="14"/>
              </w:rPr>
              <w:t>le</w:t>
            </w:r>
            <w:r>
              <w:rPr>
                <w:rFonts w:ascii="Arial" w:eastAsia="Arial" w:hAnsi="Arial" w:cs="Arial"/>
                <w:spacing w:val="-1"/>
                <w:sz w:val="14"/>
              </w:rPr>
              <w:t>n</w:t>
            </w:r>
            <w:r>
              <w:rPr>
                <w:rFonts w:ascii="Arial" w:eastAsia="Arial" w:hAnsi="Arial" w:cs="Arial"/>
                <w:spacing w:val="1"/>
                <w:sz w:val="14"/>
              </w:rPr>
              <w:t>c</w:t>
            </w:r>
            <w:r>
              <w:rPr>
                <w:rFonts w:ascii="Arial" w:eastAsia="Arial" w:hAnsi="Arial" w:cs="Arial"/>
                <w:sz w:val="14"/>
              </w:rPr>
              <w:t>ia</w:t>
            </w:r>
          </w:p>
          <w:p w:rsidR="00060088" w:rsidRDefault="00CD3008">
            <w:pPr>
              <w:spacing w:before="1" w:after="0" w:line="240" w:lineRule="auto"/>
              <w:ind w:left="59" w:right="642"/>
              <w:jc w:val="both"/>
              <w:rPr>
                <w:rFonts w:ascii="Arial" w:eastAsia="Arial" w:hAnsi="Arial" w:cs="Arial"/>
                <w:sz w:val="14"/>
              </w:rPr>
            </w:pPr>
            <w:proofErr w:type="gramStart"/>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 xml:space="preserve">a la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3"/>
                <w:sz w:val="14"/>
              </w:rPr>
              <w:t>r</w:t>
            </w:r>
            <w:r>
              <w:rPr>
                <w:rFonts w:ascii="Arial" w:eastAsia="Arial" w:hAnsi="Arial" w:cs="Arial"/>
                <w:sz w:val="14"/>
              </w:rPr>
              <w:t xml:space="preserve">, </w:t>
            </w:r>
            <w:r>
              <w:rPr>
                <w:rFonts w:ascii="Arial" w:eastAsia="Arial" w:hAnsi="Arial" w:cs="Arial"/>
                <w:spacing w:val="3"/>
                <w:sz w:val="14"/>
              </w:rPr>
              <w:t>m</w:t>
            </w:r>
            <w:r>
              <w:rPr>
                <w:rFonts w:ascii="Arial" w:eastAsia="Arial" w:hAnsi="Arial" w:cs="Arial"/>
                <w:sz w:val="14"/>
              </w:rPr>
              <w:t xml:space="preserve">e </w:t>
            </w:r>
            <w:r>
              <w:rPr>
                <w:rFonts w:ascii="Arial" w:eastAsia="Arial" w:hAnsi="Arial" w:cs="Arial"/>
                <w:spacing w:val="-1"/>
                <w:sz w:val="14"/>
              </w:rPr>
              <w:t>pud</w:t>
            </w:r>
            <w:r>
              <w:rPr>
                <w:rFonts w:ascii="Arial" w:eastAsia="Arial" w:hAnsi="Arial" w:cs="Arial"/>
                <w:sz w:val="14"/>
              </w:rPr>
              <w:t>ie</w:t>
            </w:r>
            <w:r>
              <w:rPr>
                <w:rFonts w:ascii="Arial" w:eastAsia="Arial" w:hAnsi="Arial" w:cs="Arial"/>
                <w:spacing w:val="-1"/>
                <w:sz w:val="14"/>
              </w:rPr>
              <w:t>r</w:t>
            </w:r>
            <w:r>
              <w:rPr>
                <w:rFonts w:ascii="Arial" w:eastAsia="Arial" w:hAnsi="Arial" w:cs="Arial"/>
                <w:sz w:val="14"/>
              </w:rPr>
              <w:t xml:space="preserve">a </w:t>
            </w:r>
            <w:r>
              <w:rPr>
                <w:rFonts w:ascii="Arial" w:eastAsia="Arial" w:hAnsi="Arial" w:cs="Arial"/>
                <w:spacing w:val="-1"/>
                <w:sz w:val="14"/>
              </w:rPr>
              <w:t>dec</w:t>
            </w:r>
            <w:r>
              <w:rPr>
                <w:rFonts w:ascii="Arial" w:eastAsia="Arial" w:hAnsi="Arial" w:cs="Arial"/>
                <w:sz w:val="14"/>
              </w:rPr>
              <w:t xml:space="preserve">ir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s</w:t>
            </w:r>
            <w:r>
              <w:rPr>
                <w:rFonts w:ascii="Arial" w:eastAsia="Arial" w:hAnsi="Arial" w:cs="Arial"/>
                <w:sz w:val="14"/>
              </w:rPr>
              <w:t>i</w:t>
            </w:r>
            <w:r>
              <w:rPr>
                <w:rFonts w:ascii="Arial" w:eastAsia="Arial" w:hAnsi="Arial" w:cs="Arial"/>
                <w:spacing w:val="1"/>
                <w:sz w:val="14"/>
              </w:rPr>
              <w:t>t</w:t>
            </w:r>
            <w:r>
              <w:rPr>
                <w:rFonts w:ascii="Arial" w:eastAsia="Arial" w:hAnsi="Arial" w:cs="Arial"/>
                <w:spacing w:val="-1"/>
                <w:sz w:val="14"/>
              </w:rPr>
              <w:t>u</w:t>
            </w:r>
            <w:r>
              <w:rPr>
                <w:rFonts w:ascii="Arial" w:eastAsia="Arial" w:hAnsi="Arial" w:cs="Arial"/>
                <w:spacing w:val="-3"/>
                <w:sz w:val="14"/>
              </w:rPr>
              <w:t>a</w:t>
            </w:r>
            <w:r>
              <w:rPr>
                <w:rFonts w:ascii="Arial" w:eastAsia="Arial" w:hAnsi="Arial" w:cs="Arial"/>
                <w:spacing w:val="1"/>
                <w:sz w:val="14"/>
              </w:rPr>
              <w:t>c</w:t>
            </w:r>
            <w:r>
              <w:rPr>
                <w:rFonts w:ascii="Arial" w:eastAsia="Arial" w:hAnsi="Arial" w:cs="Arial"/>
                <w:sz w:val="14"/>
              </w:rPr>
              <w:t>io</w:t>
            </w:r>
            <w:r>
              <w:rPr>
                <w:rFonts w:ascii="Arial" w:eastAsia="Arial" w:hAnsi="Arial" w:cs="Arial"/>
                <w:spacing w:val="-1"/>
                <w:sz w:val="14"/>
              </w:rPr>
              <w:t>ne</w:t>
            </w:r>
            <w:r>
              <w:rPr>
                <w:rFonts w:ascii="Arial" w:eastAsia="Arial" w:hAnsi="Arial" w:cs="Arial"/>
                <w:sz w:val="14"/>
              </w:rPr>
              <w:t xml:space="preserve">s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s</w:t>
            </w:r>
            <w:r>
              <w:rPr>
                <w:rFonts w:ascii="Arial" w:eastAsia="Arial" w:hAnsi="Arial" w:cs="Arial"/>
                <w:sz w:val="14"/>
              </w:rPr>
              <w:t>id</w:t>
            </w:r>
            <w:r>
              <w:rPr>
                <w:rFonts w:ascii="Arial" w:eastAsia="Arial" w:hAnsi="Arial" w:cs="Arial"/>
                <w:spacing w:val="-1"/>
                <w:sz w:val="14"/>
              </w:rPr>
              <w:t>er</w:t>
            </w:r>
            <w:r>
              <w:rPr>
                <w:rFonts w:ascii="Arial" w:eastAsia="Arial" w:hAnsi="Arial" w:cs="Arial"/>
                <w:sz w:val="14"/>
              </w:rPr>
              <w:t xml:space="preserve">a </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 xml:space="preserve">n </w:t>
            </w:r>
            <w:r>
              <w:rPr>
                <w:rFonts w:ascii="Arial" w:eastAsia="Arial" w:hAnsi="Arial" w:cs="Arial"/>
                <w:spacing w:val="1"/>
                <w:sz w:val="14"/>
              </w:rPr>
              <w:t>f</w:t>
            </w:r>
            <w:r>
              <w:rPr>
                <w:rFonts w:ascii="Arial" w:eastAsia="Arial" w:hAnsi="Arial" w:cs="Arial"/>
                <w:spacing w:val="-1"/>
                <w:sz w:val="14"/>
              </w:rPr>
              <w:t>o</w:t>
            </w:r>
            <w:r>
              <w:rPr>
                <w:rFonts w:ascii="Arial" w:eastAsia="Arial" w:hAnsi="Arial" w:cs="Arial"/>
                <w:spacing w:val="-3"/>
                <w:sz w:val="14"/>
              </w:rPr>
              <w:t>r</w:t>
            </w:r>
            <w:r>
              <w:rPr>
                <w:rFonts w:ascii="Arial" w:eastAsia="Arial" w:hAnsi="Arial" w:cs="Arial"/>
                <w:spacing w:val="3"/>
                <w:sz w:val="14"/>
              </w:rPr>
              <w:t>m</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a l</w:t>
            </w:r>
            <w:r>
              <w:rPr>
                <w:rFonts w:ascii="Arial" w:eastAsia="Arial" w:hAnsi="Arial" w:cs="Arial"/>
                <w:spacing w:val="-3"/>
                <w:sz w:val="14"/>
              </w:rPr>
              <w:t>a</w:t>
            </w:r>
            <w:r>
              <w:rPr>
                <w:rFonts w:ascii="Arial" w:eastAsia="Arial" w:hAnsi="Arial" w:cs="Arial"/>
                <w:sz w:val="14"/>
              </w:rPr>
              <w:t>s muje</w:t>
            </w:r>
            <w:r>
              <w:rPr>
                <w:rFonts w:ascii="Arial" w:eastAsia="Arial" w:hAnsi="Arial" w:cs="Arial"/>
                <w:spacing w:val="-1"/>
                <w:sz w:val="14"/>
              </w:rPr>
              <w:t>re</w:t>
            </w:r>
            <w:r>
              <w:rPr>
                <w:rFonts w:ascii="Arial" w:eastAsia="Arial" w:hAnsi="Arial" w:cs="Arial"/>
                <w:spacing w:val="1"/>
                <w:sz w:val="14"/>
              </w:rPr>
              <w:t>s</w:t>
            </w:r>
            <w:r>
              <w:rPr>
                <w:rFonts w:ascii="Arial" w:eastAsia="Arial" w:hAnsi="Arial" w:cs="Arial"/>
                <w:sz w:val="14"/>
              </w:rPr>
              <w:t>?</w:t>
            </w:r>
            <w:proofErr w:type="gramEnd"/>
          </w:p>
          <w:p w:rsidR="00060088" w:rsidRDefault="00060088">
            <w:pPr>
              <w:spacing w:before="3" w:after="0" w:line="240" w:lineRule="auto"/>
              <w:jc w:val="both"/>
              <w:rPr>
                <w:rFonts w:ascii="Times New Roman" w:eastAsia="Times New Roman" w:hAnsi="Times New Roman" w:cs="Times New Roman"/>
                <w:sz w:val="16"/>
              </w:rPr>
            </w:pPr>
          </w:p>
          <w:p w:rsidR="00060088" w:rsidRDefault="00CD3008">
            <w:pPr>
              <w:spacing w:after="0" w:line="240" w:lineRule="auto"/>
              <w:ind w:left="59"/>
              <w:jc w:val="both"/>
            </w:pPr>
            <w:r>
              <w:rPr>
                <w:rFonts w:ascii="Arial" w:eastAsia="Arial" w:hAnsi="Arial" w:cs="Arial"/>
                <w:spacing w:val="1"/>
                <w:sz w:val="14"/>
              </w:rPr>
              <w:t>E</w:t>
            </w:r>
            <w:r>
              <w:rPr>
                <w:rFonts w:ascii="Arial" w:eastAsia="Arial" w:hAnsi="Arial" w:cs="Arial"/>
                <w:spacing w:val="-1"/>
                <w:sz w:val="14"/>
              </w:rPr>
              <w:t xml:space="preserve">n </w:t>
            </w:r>
            <w:r>
              <w:rPr>
                <w:rFonts w:ascii="Arial" w:eastAsia="Arial" w:hAnsi="Arial" w:cs="Arial"/>
                <w:sz w:val="14"/>
              </w:rPr>
              <w:t>li</w:t>
            </w:r>
            <w:r>
              <w:rPr>
                <w:rFonts w:ascii="Arial" w:eastAsia="Arial" w:hAnsi="Arial" w:cs="Arial"/>
                <w:spacing w:val="-1"/>
                <w:sz w:val="14"/>
              </w:rPr>
              <w:t>s</w:t>
            </w:r>
            <w:r>
              <w:rPr>
                <w:rFonts w:ascii="Arial" w:eastAsia="Arial" w:hAnsi="Arial" w:cs="Arial"/>
                <w:spacing w:val="1"/>
                <w:sz w:val="14"/>
              </w:rPr>
              <w:t>t</w:t>
            </w:r>
            <w:r>
              <w:rPr>
                <w:rFonts w:ascii="Arial" w:eastAsia="Arial" w:hAnsi="Arial" w:cs="Arial"/>
                <w:spacing w:val="-1"/>
                <w:sz w:val="14"/>
              </w:rPr>
              <w:t>a</w:t>
            </w:r>
            <w:r>
              <w:rPr>
                <w:rFonts w:ascii="Arial" w:eastAsia="Arial" w:hAnsi="Arial" w:cs="Arial"/>
                <w:sz w:val="14"/>
              </w:rPr>
              <w:t xml:space="preserve">r </w:t>
            </w:r>
            <w:r>
              <w:rPr>
                <w:rFonts w:ascii="Arial" w:eastAsia="Arial" w:hAnsi="Arial" w:cs="Arial"/>
                <w:spacing w:val="1"/>
                <w:sz w:val="14"/>
              </w:rPr>
              <w:t>t</w:t>
            </w:r>
            <w:r>
              <w:rPr>
                <w:rFonts w:ascii="Arial" w:eastAsia="Arial" w:hAnsi="Arial" w:cs="Arial"/>
                <w:spacing w:val="-1"/>
                <w:sz w:val="14"/>
              </w:rPr>
              <w:t>oda</w:t>
            </w:r>
            <w:r>
              <w:rPr>
                <w:rFonts w:ascii="Arial" w:eastAsia="Arial" w:hAnsi="Arial" w:cs="Arial"/>
                <w:sz w:val="14"/>
              </w:rPr>
              <w:t xml:space="preserve">s las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3"/>
                <w:sz w:val="14"/>
              </w:rPr>
              <w:t>m</w:t>
            </w:r>
            <w:r>
              <w:rPr>
                <w:rFonts w:ascii="Arial" w:eastAsia="Arial" w:hAnsi="Arial" w:cs="Arial"/>
                <w:spacing w:val="-1"/>
                <w:sz w:val="14"/>
              </w:rPr>
              <w:t>e</w:t>
            </w:r>
            <w:r>
              <w:rPr>
                <w:rFonts w:ascii="Arial" w:eastAsia="Arial" w:hAnsi="Arial" w:cs="Arial"/>
                <w:spacing w:val="-3"/>
                <w:sz w:val="14"/>
              </w:rPr>
              <w:t>n</w:t>
            </w:r>
            <w:r>
              <w:rPr>
                <w:rFonts w:ascii="Arial" w:eastAsia="Arial" w:hAnsi="Arial" w:cs="Arial"/>
                <w:spacing w:val="1"/>
                <w:sz w:val="14"/>
              </w:rPr>
              <w:t>c</w:t>
            </w:r>
            <w:r>
              <w:rPr>
                <w:rFonts w:ascii="Arial" w:eastAsia="Arial" w:hAnsi="Arial" w:cs="Arial"/>
                <w:sz w:val="14"/>
              </w:rPr>
              <w:t>io</w:t>
            </w:r>
            <w:r>
              <w:rPr>
                <w:rFonts w:ascii="Arial" w:eastAsia="Arial" w:hAnsi="Arial" w:cs="Arial"/>
                <w:spacing w:val="-1"/>
                <w:sz w:val="14"/>
              </w:rPr>
              <w:t>n</w:t>
            </w:r>
            <w:r>
              <w:rPr>
                <w:rFonts w:ascii="Arial" w:eastAsia="Arial" w:hAnsi="Arial" w:cs="Arial"/>
                <w:sz w:val="14"/>
              </w:rPr>
              <w:t>e</w:t>
            </w:r>
          </w:p>
        </w:tc>
        <w:tc>
          <w:tcPr>
            <w:tcW w:w="3209"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4455" w:type="dxa"/>
            <w:gridSpan w:val="4"/>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209"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4455" w:type="dxa"/>
            <w:gridSpan w:val="4"/>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209"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4455" w:type="dxa"/>
            <w:gridSpan w:val="4"/>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209"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4455" w:type="dxa"/>
            <w:gridSpan w:val="4"/>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right="35"/>
              <w:jc w:val="both"/>
              <w:rPr>
                <w:rFonts w:ascii="Arial" w:eastAsia="Arial" w:hAnsi="Arial" w:cs="Arial"/>
                <w:sz w:val="14"/>
              </w:rPr>
            </w:pPr>
            <w:r>
              <w:rPr>
                <w:rFonts w:ascii="Arial" w:eastAsia="Arial" w:hAnsi="Arial" w:cs="Arial"/>
                <w:spacing w:val="-1"/>
                <w:sz w:val="14"/>
              </w:rPr>
              <w:t>3</w:t>
            </w:r>
            <w:r>
              <w:rPr>
                <w:rFonts w:ascii="Arial" w:eastAsia="Arial" w:hAnsi="Arial" w:cs="Arial"/>
                <w:spacing w:val="1"/>
                <w:sz w:val="14"/>
              </w:rPr>
              <w:t>.</w:t>
            </w:r>
            <w:r>
              <w:rPr>
                <w:rFonts w:ascii="Arial" w:eastAsia="Arial" w:hAnsi="Arial" w:cs="Arial"/>
                <w:sz w:val="14"/>
              </w:rPr>
              <w:t xml:space="preserve">-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a</w:t>
            </w:r>
            <w:r>
              <w:rPr>
                <w:rFonts w:ascii="Arial" w:eastAsia="Arial" w:hAnsi="Arial" w:cs="Arial"/>
                <w:spacing w:val="1"/>
                <w:sz w:val="14"/>
              </w:rPr>
              <w:t>c</w:t>
            </w:r>
            <w:r>
              <w:rPr>
                <w:rFonts w:ascii="Arial" w:eastAsia="Arial" w:hAnsi="Arial" w:cs="Arial"/>
                <w:spacing w:val="-1"/>
                <w:sz w:val="14"/>
              </w:rPr>
              <w:t>uerd</w:t>
            </w:r>
            <w:r>
              <w:rPr>
                <w:rFonts w:ascii="Arial" w:eastAsia="Arial" w:hAnsi="Arial" w:cs="Arial"/>
                <w:sz w:val="14"/>
              </w:rPr>
              <w:t xml:space="preserve">o  a  lo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us</w:t>
            </w:r>
            <w:r>
              <w:rPr>
                <w:rFonts w:ascii="Arial" w:eastAsia="Arial" w:hAnsi="Arial" w:cs="Arial"/>
                <w:spacing w:val="1"/>
                <w:sz w:val="14"/>
              </w:rPr>
              <w:t>t</w:t>
            </w:r>
            <w:r>
              <w:rPr>
                <w:rFonts w:ascii="Arial" w:eastAsia="Arial" w:hAnsi="Arial" w:cs="Arial"/>
                <w:spacing w:val="-1"/>
                <w:sz w:val="14"/>
              </w:rPr>
              <w:t>e</w:t>
            </w:r>
            <w:r>
              <w:rPr>
                <w:rFonts w:ascii="Arial" w:eastAsia="Arial" w:hAnsi="Arial" w:cs="Arial"/>
                <w:sz w:val="14"/>
              </w:rPr>
              <w:t xml:space="preserve">d </w:t>
            </w:r>
            <w:r>
              <w:rPr>
                <w:rFonts w:ascii="Arial" w:eastAsia="Arial" w:hAnsi="Arial" w:cs="Arial"/>
                <w:spacing w:val="1"/>
                <w:sz w:val="14"/>
              </w:rPr>
              <w:t>c</w:t>
            </w:r>
            <w:r>
              <w:rPr>
                <w:rFonts w:ascii="Arial" w:eastAsia="Arial" w:hAnsi="Arial" w:cs="Arial"/>
                <w:spacing w:val="-1"/>
                <w:sz w:val="14"/>
              </w:rPr>
              <w:t>ons</w:t>
            </w:r>
            <w:r>
              <w:rPr>
                <w:rFonts w:ascii="Arial" w:eastAsia="Arial" w:hAnsi="Arial" w:cs="Arial"/>
                <w:sz w:val="14"/>
              </w:rPr>
              <w:t>id</w:t>
            </w:r>
            <w:r>
              <w:rPr>
                <w:rFonts w:ascii="Arial" w:eastAsia="Arial" w:hAnsi="Arial" w:cs="Arial"/>
                <w:spacing w:val="-1"/>
                <w:sz w:val="14"/>
              </w:rPr>
              <w:t>er</w:t>
            </w:r>
            <w:r>
              <w:rPr>
                <w:rFonts w:ascii="Arial" w:eastAsia="Arial" w:hAnsi="Arial" w:cs="Arial"/>
                <w:sz w:val="14"/>
              </w:rPr>
              <w:t>e</w:t>
            </w:r>
          </w:p>
          <w:p w:rsidR="00060088" w:rsidRDefault="00CD3008">
            <w:pPr>
              <w:spacing w:before="1" w:after="0" w:line="240" w:lineRule="auto"/>
              <w:ind w:left="59" w:right="33"/>
              <w:jc w:val="both"/>
            </w:pP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3"/>
                <w:sz w:val="14"/>
              </w:rPr>
              <w:t>e</w:t>
            </w:r>
            <w:r>
              <w:rPr>
                <w:rFonts w:ascii="Arial" w:eastAsia="Arial" w:hAnsi="Arial" w:cs="Arial"/>
                <w:spacing w:val="1"/>
                <w:sz w:val="14"/>
              </w:rPr>
              <w:t>st</w:t>
            </w:r>
            <w:r>
              <w:rPr>
                <w:rFonts w:ascii="Arial" w:eastAsia="Arial" w:hAnsi="Arial" w:cs="Arial"/>
                <w:sz w:val="14"/>
              </w:rPr>
              <w:t xml:space="preserve">e </w:t>
            </w:r>
            <w:r>
              <w:rPr>
                <w:rFonts w:ascii="Arial" w:eastAsia="Arial" w:hAnsi="Arial" w:cs="Arial"/>
                <w:spacing w:val="-1"/>
                <w:sz w:val="14"/>
              </w:rPr>
              <w:t>verdader</w:t>
            </w:r>
            <w:r>
              <w:rPr>
                <w:rFonts w:ascii="Arial" w:eastAsia="Arial" w:hAnsi="Arial" w:cs="Arial"/>
                <w:sz w:val="14"/>
              </w:rPr>
              <w:t xml:space="preserve">o  o  </w:t>
            </w:r>
            <w:r>
              <w:rPr>
                <w:rFonts w:ascii="Arial" w:eastAsia="Arial" w:hAnsi="Arial" w:cs="Arial"/>
                <w:spacing w:val="1"/>
                <w:sz w:val="14"/>
              </w:rPr>
              <w:t>f</w:t>
            </w:r>
            <w:r>
              <w:rPr>
                <w:rFonts w:ascii="Arial" w:eastAsia="Arial" w:hAnsi="Arial" w:cs="Arial"/>
                <w:spacing w:val="-3"/>
                <w:sz w:val="14"/>
              </w:rPr>
              <w:t>a</w:t>
            </w:r>
            <w:r>
              <w:rPr>
                <w:rFonts w:ascii="Arial" w:eastAsia="Arial" w:hAnsi="Arial" w:cs="Arial"/>
                <w:sz w:val="14"/>
              </w:rPr>
              <w:t>l</w:t>
            </w:r>
            <w:r>
              <w:rPr>
                <w:rFonts w:ascii="Arial" w:eastAsia="Arial" w:hAnsi="Arial" w:cs="Arial"/>
                <w:spacing w:val="1"/>
                <w:sz w:val="14"/>
              </w:rPr>
              <w:t>s</w:t>
            </w:r>
            <w:r>
              <w:rPr>
                <w:rFonts w:ascii="Arial" w:eastAsia="Arial" w:hAnsi="Arial" w:cs="Arial"/>
                <w:spacing w:val="-3"/>
                <w:sz w:val="14"/>
              </w:rPr>
              <w:t>o</w:t>
            </w:r>
            <w:r>
              <w:rPr>
                <w:rFonts w:ascii="Arial" w:eastAsia="Arial" w:hAnsi="Arial" w:cs="Arial"/>
                <w:sz w:val="14"/>
              </w:rPr>
              <w:t xml:space="preserve">,   </w:t>
            </w:r>
            <w:r>
              <w:rPr>
                <w:rFonts w:ascii="Arial" w:eastAsia="Arial" w:hAnsi="Arial" w:cs="Arial"/>
                <w:spacing w:val="1"/>
                <w:sz w:val="14"/>
              </w:rPr>
              <w:t>s</w:t>
            </w:r>
            <w:r>
              <w:rPr>
                <w:rFonts w:ascii="Arial" w:eastAsia="Arial" w:hAnsi="Arial" w:cs="Arial"/>
                <w:spacing w:val="-1"/>
                <w:sz w:val="14"/>
              </w:rPr>
              <w:t>obr</w:t>
            </w:r>
            <w:r>
              <w:rPr>
                <w:rFonts w:ascii="Arial" w:eastAsia="Arial" w:hAnsi="Arial" w:cs="Arial"/>
                <w:sz w:val="14"/>
              </w:rPr>
              <w:t>e  l</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1"/>
                <w:sz w:val="14"/>
              </w:rPr>
              <w:t>s</w:t>
            </w:r>
            <w:r>
              <w:rPr>
                <w:rFonts w:ascii="Arial" w:eastAsia="Arial" w:hAnsi="Arial" w:cs="Arial"/>
                <w:sz w:val="14"/>
              </w:rPr>
              <w:t>ig</w:t>
            </w:r>
            <w:r>
              <w:rPr>
                <w:rFonts w:ascii="Arial" w:eastAsia="Arial" w:hAnsi="Arial" w:cs="Arial"/>
                <w:spacing w:val="-1"/>
                <w:sz w:val="14"/>
              </w:rPr>
              <w:t>u</w:t>
            </w:r>
            <w:r>
              <w:rPr>
                <w:rFonts w:ascii="Arial" w:eastAsia="Arial" w:hAnsi="Arial" w:cs="Arial"/>
                <w:sz w:val="14"/>
              </w:rPr>
              <w:t>ie</w:t>
            </w:r>
            <w:r>
              <w:rPr>
                <w:rFonts w:ascii="Arial" w:eastAsia="Arial" w:hAnsi="Arial" w:cs="Arial"/>
                <w:spacing w:val="-1"/>
                <w:sz w:val="14"/>
              </w:rPr>
              <w:t>n</w:t>
            </w:r>
            <w:r>
              <w:rPr>
                <w:rFonts w:ascii="Arial" w:eastAsia="Arial" w:hAnsi="Arial" w:cs="Arial"/>
                <w:spacing w:val="1"/>
                <w:sz w:val="14"/>
              </w:rPr>
              <w:t>t</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s</w:t>
            </w:r>
            <w:r>
              <w:rPr>
                <w:rFonts w:ascii="Arial" w:eastAsia="Arial" w:hAnsi="Arial" w:cs="Arial"/>
                <w:sz w:val="14"/>
              </w:rPr>
              <w:t>i</w:t>
            </w:r>
            <w:r>
              <w:rPr>
                <w:rFonts w:ascii="Arial" w:eastAsia="Arial" w:hAnsi="Arial" w:cs="Arial"/>
                <w:spacing w:val="1"/>
                <w:sz w:val="14"/>
              </w:rPr>
              <w:t>t</w:t>
            </w:r>
            <w:r>
              <w:rPr>
                <w:rFonts w:ascii="Arial" w:eastAsia="Arial" w:hAnsi="Arial" w:cs="Arial"/>
                <w:spacing w:val="-1"/>
                <w:sz w:val="14"/>
              </w:rPr>
              <w:t>u</w:t>
            </w:r>
            <w:r>
              <w:rPr>
                <w:rFonts w:ascii="Arial" w:eastAsia="Arial" w:hAnsi="Arial" w:cs="Arial"/>
                <w:spacing w:val="-3"/>
                <w:sz w:val="14"/>
              </w:rPr>
              <w:t>a</w:t>
            </w:r>
            <w:r>
              <w:rPr>
                <w:rFonts w:ascii="Arial" w:eastAsia="Arial" w:hAnsi="Arial" w:cs="Arial"/>
                <w:spacing w:val="1"/>
                <w:sz w:val="14"/>
              </w:rPr>
              <w:t>c</w:t>
            </w:r>
            <w:r>
              <w:rPr>
                <w:rFonts w:ascii="Arial" w:eastAsia="Arial" w:hAnsi="Arial" w:cs="Arial"/>
                <w:sz w:val="14"/>
              </w:rPr>
              <w:t>io</w:t>
            </w:r>
            <w:r>
              <w:rPr>
                <w:rFonts w:ascii="Arial" w:eastAsia="Arial" w:hAnsi="Arial" w:cs="Arial"/>
                <w:spacing w:val="-1"/>
                <w:sz w:val="14"/>
              </w:rPr>
              <w:t>ne</w:t>
            </w:r>
            <w:r>
              <w:rPr>
                <w:rFonts w:ascii="Arial" w:eastAsia="Arial" w:hAnsi="Arial" w:cs="Arial"/>
                <w:sz w:val="14"/>
              </w:rPr>
              <w:t xml:space="preserve">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3"/>
                <w:sz w:val="14"/>
              </w:rPr>
              <w:t>e</w:t>
            </w:r>
            <w:r>
              <w:rPr>
                <w:rFonts w:ascii="Arial" w:eastAsia="Arial" w:hAnsi="Arial" w:cs="Arial"/>
                <w:spacing w:val="-4"/>
                <w:sz w:val="14"/>
              </w:rPr>
              <w:t>x</w:t>
            </w:r>
            <w:r>
              <w:rPr>
                <w:rFonts w:ascii="Arial" w:eastAsia="Arial" w:hAnsi="Arial" w:cs="Arial"/>
                <w:spacing w:val="-1"/>
                <w:sz w:val="14"/>
              </w:rPr>
              <w:t>p</w:t>
            </w:r>
            <w:r>
              <w:rPr>
                <w:rFonts w:ascii="Arial" w:eastAsia="Arial" w:hAnsi="Arial" w:cs="Arial"/>
                <w:sz w:val="14"/>
              </w:rPr>
              <w:t>li</w:t>
            </w:r>
            <w:r>
              <w:rPr>
                <w:rFonts w:ascii="Arial" w:eastAsia="Arial" w:hAnsi="Arial" w:cs="Arial"/>
                <w:spacing w:val="1"/>
                <w:sz w:val="14"/>
              </w:rPr>
              <w:t>c</w:t>
            </w:r>
            <w:r>
              <w:rPr>
                <w:rFonts w:ascii="Arial" w:eastAsia="Arial" w:hAnsi="Arial" w:cs="Arial"/>
                <w:spacing w:val="-1"/>
                <w:sz w:val="14"/>
              </w:rPr>
              <w:t>a</w:t>
            </w:r>
            <w:r>
              <w:rPr>
                <w:rFonts w:ascii="Arial" w:eastAsia="Arial" w:hAnsi="Arial" w:cs="Arial"/>
                <w:sz w:val="14"/>
              </w:rPr>
              <w:t xml:space="preserve">n  las </w:t>
            </w:r>
            <w:r>
              <w:rPr>
                <w:rFonts w:ascii="Arial" w:eastAsia="Arial" w:hAnsi="Arial" w:cs="Arial"/>
                <w:spacing w:val="-1"/>
                <w:sz w:val="14"/>
              </w:rPr>
              <w:t>razón e</w:t>
            </w:r>
            <w:r>
              <w:rPr>
                <w:rFonts w:ascii="Arial" w:eastAsia="Arial" w:hAnsi="Arial" w:cs="Arial"/>
                <w:sz w:val="14"/>
              </w:rPr>
              <w:t xml:space="preserve">s </w:t>
            </w:r>
            <w:r>
              <w:rPr>
                <w:rFonts w:ascii="Arial" w:eastAsia="Arial" w:hAnsi="Arial" w:cs="Arial"/>
                <w:spacing w:val="-1"/>
                <w:sz w:val="14"/>
              </w:rPr>
              <w:t>po</w:t>
            </w:r>
            <w:r>
              <w:rPr>
                <w:rFonts w:ascii="Arial" w:eastAsia="Arial" w:hAnsi="Arial" w:cs="Arial"/>
                <w:sz w:val="14"/>
              </w:rPr>
              <w:t xml:space="preserve">r las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un</w:t>
            </w:r>
            <w:r>
              <w:rPr>
                <w:rFonts w:ascii="Arial" w:eastAsia="Arial" w:hAnsi="Arial" w:cs="Arial"/>
                <w:sz w:val="14"/>
              </w:rPr>
              <w:t xml:space="preserve">a mujer </w:t>
            </w:r>
            <w:r>
              <w:rPr>
                <w:rFonts w:ascii="Arial" w:eastAsia="Arial" w:hAnsi="Arial" w:cs="Arial"/>
                <w:spacing w:val="-1"/>
                <w:sz w:val="14"/>
              </w:rPr>
              <w:t>e</w:t>
            </w:r>
            <w:r>
              <w:rPr>
                <w:rFonts w:ascii="Arial" w:eastAsia="Arial" w:hAnsi="Arial" w:cs="Arial"/>
                <w:sz w:val="14"/>
              </w:rPr>
              <w:t xml:space="preserve">s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t</w:t>
            </w:r>
            <w:r>
              <w:rPr>
                <w:rFonts w:ascii="Arial" w:eastAsia="Arial" w:hAnsi="Arial" w:cs="Arial"/>
                <w:spacing w:val="-1"/>
                <w:sz w:val="14"/>
              </w:rPr>
              <w:t>ada</w:t>
            </w:r>
            <w:r>
              <w:rPr>
                <w:rFonts w:ascii="Arial" w:eastAsia="Arial" w:hAnsi="Arial" w:cs="Arial"/>
                <w:sz w:val="14"/>
              </w:rPr>
              <w:t>.</w:t>
            </w:r>
          </w:p>
        </w:tc>
        <w:tc>
          <w:tcPr>
            <w:tcW w:w="3609"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jc w:val="both"/>
            </w:pPr>
            <w:r>
              <w:rPr>
                <w:rFonts w:ascii="Arial" w:eastAsia="Arial" w:hAnsi="Arial" w:cs="Arial"/>
                <w:b/>
                <w:spacing w:val="-1"/>
                <w:sz w:val="16"/>
              </w:rPr>
              <w:t>Leer cada uno de los párrafos y colocar una x si es verdadero o falso</w:t>
            </w:r>
          </w:p>
        </w:tc>
        <w:tc>
          <w:tcPr>
            <w:tcW w:w="268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84" w:right="585"/>
              <w:jc w:val="both"/>
            </w:pPr>
            <w:r>
              <w:rPr>
                <w:rFonts w:ascii="Arial" w:eastAsia="Arial" w:hAnsi="Arial" w:cs="Arial"/>
                <w:b/>
                <w:sz w:val="14"/>
              </w:rPr>
              <w:t>V</w:t>
            </w:r>
          </w:p>
        </w:tc>
        <w:tc>
          <w:tcPr>
            <w:tcW w:w="13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07" w:right="509"/>
              <w:jc w:val="both"/>
            </w:pPr>
            <w:r>
              <w:rPr>
                <w:rFonts w:ascii="Arial" w:eastAsia="Arial" w:hAnsi="Arial" w:cs="Arial"/>
                <w:b/>
                <w:sz w:val="14"/>
              </w:rPr>
              <w:t>F</w:t>
            </w: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105"/>
              <w:jc w:val="both"/>
              <w:rPr>
                <w:rFonts w:ascii="Arial" w:eastAsia="Arial" w:hAnsi="Arial" w:cs="Arial"/>
                <w:sz w:val="14"/>
              </w:rPr>
            </w:pPr>
            <w:r>
              <w:rPr>
                <w:rFonts w:ascii="Arial" w:eastAsia="Arial" w:hAnsi="Arial" w:cs="Arial"/>
                <w:sz w:val="14"/>
              </w:rPr>
              <w:t xml:space="preserve">A la </w:t>
            </w: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 xml:space="preserve">jer </w:t>
            </w:r>
            <w:r>
              <w:rPr>
                <w:rFonts w:ascii="Arial" w:eastAsia="Arial" w:hAnsi="Arial" w:cs="Arial"/>
                <w:spacing w:val="-1"/>
                <w:sz w:val="14"/>
              </w:rPr>
              <w:t>go</w:t>
            </w:r>
            <w:r>
              <w:rPr>
                <w:rFonts w:ascii="Arial" w:eastAsia="Arial" w:hAnsi="Arial" w:cs="Arial"/>
                <w:sz w:val="14"/>
              </w:rPr>
              <w:t>lp</w:t>
            </w:r>
            <w:r>
              <w:rPr>
                <w:rFonts w:ascii="Arial" w:eastAsia="Arial" w:hAnsi="Arial" w:cs="Arial"/>
                <w:spacing w:val="-1"/>
                <w:sz w:val="14"/>
              </w:rPr>
              <w:t>eada</w:t>
            </w:r>
            <w:r>
              <w:rPr>
                <w:rFonts w:ascii="Arial" w:eastAsia="Arial" w:hAnsi="Arial" w:cs="Arial"/>
                <w:sz w:val="14"/>
              </w:rPr>
              <w:t xml:space="preserve">, le </w:t>
            </w:r>
            <w:r>
              <w:rPr>
                <w:rFonts w:ascii="Arial" w:eastAsia="Arial" w:hAnsi="Arial" w:cs="Arial"/>
                <w:spacing w:val="-1"/>
                <w:sz w:val="14"/>
              </w:rPr>
              <w:t>g</w:t>
            </w:r>
            <w:r>
              <w:rPr>
                <w:rFonts w:ascii="Arial" w:eastAsia="Arial" w:hAnsi="Arial" w:cs="Arial"/>
                <w:spacing w:val="-3"/>
                <w:sz w:val="14"/>
              </w:rPr>
              <w:t>u</w:t>
            </w:r>
            <w:r>
              <w:rPr>
                <w:rFonts w:ascii="Arial" w:eastAsia="Arial" w:hAnsi="Arial" w:cs="Arial"/>
                <w:spacing w:val="1"/>
                <w:sz w:val="14"/>
              </w:rPr>
              <w:t>st</w:t>
            </w:r>
            <w:r>
              <w:rPr>
                <w:rFonts w:ascii="Arial" w:eastAsia="Arial" w:hAnsi="Arial" w:cs="Arial"/>
                <w:sz w:val="14"/>
              </w:rPr>
              <w:t xml:space="preserve">a </w:t>
            </w:r>
            <w:r>
              <w:rPr>
                <w:rFonts w:ascii="Arial" w:eastAsia="Arial" w:hAnsi="Arial" w:cs="Arial"/>
                <w:spacing w:val="-1"/>
                <w:sz w:val="14"/>
              </w:rPr>
              <w:t>qu</w:t>
            </w:r>
            <w:r>
              <w:rPr>
                <w:rFonts w:ascii="Arial" w:eastAsia="Arial" w:hAnsi="Arial" w:cs="Arial"/>
                <w:sz w:val="14"/>
              </w:rPr>
              <w:t xml:space="preserve">e la </w:t>
            </w:r>
            <w:r>
              <w:rPr>
                <w:rFonts w:ascii="Arial" w:eastAsia="Arial" w:hAnsi="Arial" w:cs="Arial"/>
                <w:spacing w:val="-1"/>
                <w:sz w:val="14"/>
              </w:rPr>
              <w:t>go</w:t>
            </w:r>
            <w:r>
              <w:rPr>
                <w:rFonts w:ascii="Arial" w:eastAsia="Arial" w:hAnsi="Arial" w:cs="Arial"/>
                <w:sz w:val="14"/>
              </w:rPr>
              <w:t>lp</w:t>
            </w:r>
            <w:r>
              <w:rPr>
                <w:rFonts w:ascii="Arial" w:eastAsia="Arial" w:hAnsi="Arial" w:cs="Arial"/>
                <w:spacing w:val="-1"/>
                <w:sz w:val="14"/>
              </w:rPr>
              <w:t>e e</w:t>
            </w:r>
            <w:r>
              <w:rPr>
                <w:rFonts w:ascii="Arial" w:eastAsia="Arial" w:hAnsi="Arial" w:cs="Arial"/>
                <w:sz w:val="14"/>
              </w:rPr>
              <w:t>n</w:t>
            </w:r>
          </w:p>
          <w:p w:rsidR="00060088" w:rsidRDefault="00CD3008">
            <w:pPr>
              <w:spacing w:before="1" w:after="0" w:line="240" w:lineRule="auto"/>
              <w:ind w:left="59"/>
              <w:jc w:val="both"/>
            </w:pPr>
            <w:r>
              <w:rPr>
                <w:rFonts w:ascii="Arial" w:eastAsia="Arial" w:hAnsi="Arial" w:cs="Arial"/>
                <w:spacing w:val="-1"/>
                <w:sz w:val="14"/>
              </w:rPr>
              <w:t>po</w:t>
            </w:r>
            <w:r>
              <w:rPr>
                <w:rFonts w:ascii="Arial" w:eastAsia="Arial" w:hAnsi="Arial" w:cs="Arial"/>
                <w:sz w:val="14"/>
              </w:rPr>
              <w:t xml:space="preserve">r </w:t>
            </w:r>
            <w:r>
              <w:rPr>
                <w:rFonts w:ascii="Arial" w:eastAsia="Arial" w:hAnsi="Arial" w:cs="Arial"/>
                <w:spacing w:val="-1"/>
                <w:sz w:val="14"/>
              </w:rPr>
              <w:t>e</w:t>
            </w:r>
            <w:r>
              <w:rPr>
                <w:rFonts w:ascii="Arial" w:eastAsia="Arial" w:hAnsi="Arial" w:cs="Arial"/>
                <w:spacing w:val="1"/>
                <w:sz w:val="14"/>
              </w:rPr>
              <w:t>s</w:t>
            </w:r>
            <w:r>
              <w:rPr>
                <w:rFonts w:ascii="Arial" w:eastAsia="Arial" w:hAnsi="Arial" w:cs="Arial"/>
                <w:sz w:val="14"/>
              </w:rPr>
              <w:t xml:space="preserve">o </w:t>
            </w:r>
            <w:r>
              <w:rPr>
                <w:rFonts w:ascii="Arial" w:eastAsia="Arial" w:hAnsi="Arial" w:cs="Arial"/>
                <w:spacing w:val="-1"/>
                <w:sz w:val="14"/>
              </w:rPr>
              <w:t>n</w:t>
            </w:r>
            <w:r>
              <w:rPr>
                <w:rFonts w:ascii="Arial" w:eastAsia="Arial" w:hAnsi="Arial" w:cs="Arial"/>
                <w:sz w:val="14"/>
              </w:rPr>
              <w:t xml:space="preserve">o </w:t>
            </w:r>
            <w:r>
              <w:rPr>
                <w:rFonts w:ascii="Arial" w:eastAsia="Arial" w:hAnsi="Arial" w:cs="Arial"/>
                <w:spacing w:val="-1"/>
                <w:sz w:val="14"/>
              </w:rPr>
              <w:t>aband</w:t>
            </w:r>
            <w:r>
              <w:rPr>
                <w:rFonts w:ascii="Arial" w:eastAsia="Arial" w:hAnsi="Arial" w:cs="Arial"/>
                <w:sz w:val="14"/>
              </w:rPr>
              <w:t>o</w:t>
            </w:r>
            <w:r>
              <w:rPr>
                <w:rFonts w:ascii="Arial" w:eastAsia="Arial" w:hAnsi="Arial" w:cs="Arial"/>
                <w:spacing w:val="-1"/>
                <w:sz w:val="14"/>
              </w:rPr>
              <w:t>n</w:t>
            </w:r>
            <w:r>
              <w:rPr>
                <w:rFonts w:ascii="Arial" w:eastAsia="Arial" w:hAnsi="Arial" w:cs="Arial"/>
                <w:sz w:val="14"/>
              </w:rPr>
              <w:t xml:space="preserve">a </w:t>
            </w:r>
            <w:r>
              <w:rPr>
                <w:rFonts w:ascii="Arial" w:eastAsia="Arial" w:hAnsi="Arial" w:cs="Arial"/>
                <w:spacing w:val="-1"/>
                <w:sz w:val="14"/>
              </w:rPr>
              <w:t>e</w:t>
            </w:r>
            <w:r>
              <w:rPr>
                <w:rFonts w:ascii="Arial" w:eastAsia="Arial" w:hAnsi="Arial" w:cs="Arial"/>
                <w:sz w:val="14"/>
              </w:rPr>
              <w:t>l</w:t>
            </w:r>
            <w:r>
              <w:rPr>
                <w:rFonts w:ascii="Arial" w:eastAsia="Arial" w:hAnsi="Arial" w:cs="Arial"/>
                <w:spacing w:val="-1"/>
                <w:sz w:val="14"/>
              </w:rPr>
              <w:t xml:space="preserve"> hoga</w:t>
            </w:r>
            <w:r>
              <w:rPr>
                <w:rFonts w:ascii="Arial" w:eastAsia="Arial" w:hAnsi="Arial" w:cs="Arial"/>
                <w:sz w:val="14"/>
              </w:rPr>
              <w:t>r</w:t>
            </w:r>
          </w:p>
        </w:tc>
        <w:tc>
          <w:tcPr>
            <w:tcW w:w="268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105"/>
              <w:jc w:val="both"/>
              <w:rPr>
                <w:rFonts w:ascii="Arial" w:eastAsia="Arial" w:hAnsi="Arial" w:cs="Arial"/>
                <w:sz w:val="14"/>
              </w:rPr>
            </w:pPr>
            <w:r>
              <w:rPr>
                <w:rFonts w:ascii="Arial" w:eastAsia="Arial" w:hAnsi="Arial" w:cs="Arial"/>
                <w:spacing w:val="-1"/>
                <w:sz w:val="14"/>
              </w:rPr>
              <w:t>Lo</w:t>
            </w:r>
            <w:r>
              <w:rPr>
                <w:rFonts w:ascii="Arial" w:eastAsia="Arial" w:hAnsi="Arial" w:cs="Arial"/>
                <w:sz w:val="14"/>
              </w:rPr>
              <w:t xml:space="preserve">s </w:t>
            </w:r>
            <w:r>
              <w:rPr>
                <w:rFonts w:ascii="Arial" w:eastAsia="Arial" w:hAnsi="Arial" w:cs="Arial"/>
                <w:spacing w:val="-1"/>
                <w:sz w:val="14"/>
              </w:rPr>
              <w:t>h</w:t>
            </w:r>
            <w:r>
              <w:rPr>
                <w:rFonts w:ascii="Arial" w:eastAsia="Arial" w:hAnsi="Arial" w:cs="Arial"/>
                <w:spacing w:val="-3"/>
                <w:sz w:val="14"/>
              </w:rPr>
              <w:t>o</w:t>
            </w:r>
            <w:r>
              <w:rPr>
                <w:rFonts w:ascii="Arial" w:eastAsia="Arial" w:hAnsi="Arial" w:cs="Arial"/>
                <w:sz w:val="14"/>
              </w:rPr>
              <w:t>mb</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3"/>
                <w:sz w:val="14"/>
              </w:rPr>
              <w:t>m</w:t>
            </w:r>
            <w:r>
              <w:rPr>
                <w:rFonts w:ascii="Arial" w:eastAsia="Arial" w:hAnsi="Arial" w:cs="Arial"/>
                <w:spacing w:val="-1"/>
                <w:sz w:val="14"/>
              </w:rPr>
              <w:t>a</w:t>
            </w:r>
            <w:r>
              <w:rPr>
                <w:rFonts w:ascii="Arial" w:eastAsia="Arial" w:hAnsi="Arial" w:cs="Arial"/>
                <w:spacing w:val="-2"/>
                <w:sz w:val="14"/>
              </w:rPr>
              <w:t>l</w:t>
            </w:r>
            <w:r>
              <w:rPr>
                <w:rFonts w:ascii="Arial" w:eastAsia="Arial" w:hAnsi="Arial" w:cs="Arial"/>
                <w:spacing w:val="1"/>
                <w:sz w:val="14"/>
              </w:rPr>
              <w:t>t</w:t>
            </w:r>
            <w:r>
              <w:rPr>
                <w:rFonts w:ascii="Arial" w:eastAsia="Arial" w:hAnsi="Arial" w:cs="Arial"/>
                <w:spacing w:val="-1"/>
                <w:sz w:val="14"/>
              </w:rPr>
              <w:t>ra</w:t>
            </w:r>
            <w:r>
              <w:rPr>
                <w:rFonts w:ascii="Arial" w:eastAsia="Arial" w:hAnsi="Arial" w:cs="Arial"/>
                <w:spacing w:val="1"/>
                <w:sz w:val="14"/>
              </w:rPr>
              <w:t>t</w:t>
            </w:r>
            <w:r>
              <w:rPr>
                <w:rFonts w:ascii="Arial" w:eastAsia="Arial" w:hAnsi="Arial" w:cs="Arial"/>
                <w:spacing w:val="-1"/>
                <w:sz w:val="14"/>
              </w:rPr>
              <w:t>a</w:t>
            </w:r>
            <w:r>
              <w:rPr>
                <w:rFonts w:ascii="Arial" w:eastAsia="Arial" w:hAnsi="Arial" w:cs="Arial"/>
                <w:sz w:val="14"/>
              </w:rPr>
              <w:t>n a l</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pacing w:val="1"/>
                <w:sz w:val="14"/>
              </w:rPr>
              <w:t>s</w:t>
            </w:r>
            <w:r>
              <w:rPr>
                <w:rFonts w:ascii="Arial" w:eastAsia="Arial" w:hAnsi="Arial" w:cs="Arial"/>
                <w:sz w:val="14"/>
              </w:rPr>
              <w:t>,</w:t>
            </w:r>
          </w:p>
          <w:p w:rsidR="00060088" w:rsidRDefault="00CD3008">
            <w:pPr>
              <w:spacing w:before="1" w:after="0" w:line="240" w:lineRule="auto"/>
              <w:ind w:left="59" w:right="65"/>
              <w:jc w:val="both"/>
            </w:pPr>
            <w:r>
              <w:rPr>
                <w:rFonts w:ascii="Arial" w:eastAsia="Arial" w:hAnsi="Arial" w:cs="Arial"/>
                <w:spacing w:val="-1"/>
                <w:sz w:val="14"/>
              </w:rPr>
              <w:t>E</w:t>
            </w:r>
            <w:r>
              <w:rPr>
                <w:rFonts w:ascii="Arial" w:eastAsia="Arial" w:hAnsi="Arial" w:cs="Arial"/>
                <w:spacing w:val="1"/>
                <w:sz w:val="14"/>
              </w:rPr>
              <w:t>st</w:t>
            </w:r>
            <w:r>
              <w:rPr>
                <w:rFonts w:ascii="Arial" w:eastAsia="Arial" w:hAnsi="Arial" w:cs="Arial"/>
                <w:spacing w:val="-1"/>
                <w:sz w:val="14"/>
              </w:rPr>
              <w:t>á</w:t>
            </w:r>
            <w:r>
              <w:rPr>
                <w:rFonts w:ascii="Arial" w:eastAsia="Arial" w:hAnsi="Arial" w:cs="Arial"/>
                <w:sz w:val="14"/>
              </w:rPr>
              <w:t xml:space="preserve">n </w:t>
            </w:r>
            <w:r>
              <w:rPr>
                <w:rFonts w:ascii="Arial" w:eastAsia="Arial" w:hAnsi="Arial" w:cs="Arial"/>
                <w:spacing w:val="-1"/>
                <w:sz w:val="14"/>
              </w:rPr>
              <w:t>ba</w:t>
            </w:r>
            <w:r>
              <w:rPr>
                <w:rFonts w:ascii="Arial" w:eastAsia="Arial" w:hAnsi="Arial" w:cs="Arial"/>
                <w:sz w:val="14"/>
              </w:rPr>
              <w:t xml:space="preserve">jo </w:t>
            </w:r>
            <w:r>
              <w:rPr>
                <w:rFonts w:ascii="Arial" w:eastAsia="Arial" w:hAnsi="Arial" w:cs="Arial"/>
                <w:spacing w:val="-1"/>
                <w:sz w:val="14"/>
              </w:rPr>
              <w:t>e</w:t>
            </w:r>
            <w:r>
              <w:rPr>
                <w:rFonts w:ascii="Arial" w:eastAsia="Arial" w:hAnsi="Arial" w:cs="Arial"/>
                <w:sz w:val="14"/>
              </w:rPr>
              <w:t xml:space="preserve">l </w:t>
            </w:r>
            <w:r>
              <w:rPr>
                <w:rFonts w:ascii="Arial" w:eastAsia="Arial" w:hAnsi="Arial" w:cs="Arial"/>
                <w:spacing w:val="-3"/>
                <w:sz w:val="14"/>
              </w:rPr>
              <w:t>e</w:t>
            </w:r>
            <w:r>
              <w:rPr>
                <w:rFonts w:ascii="Arial" w:eastAsia="Arial" w:hAnsi="Arial" w:cs="Arial"/>
                <w:spacing w:val="1"/>
                <w:sz w:val="14"/>
              </w:rPr>
              <w:t>f</w:t>
            </w:r>
            <w:r>
              <w:rPr>
                <w:rFonts w:ascii="Arial" w:eastAsia="Arial" w:hAnsi="Arial" w:cs="Arial"/>
                <w:spacing w:val="-1"/>
                <w:sz w:val="14"/>
              </w:rPr>
              <w:t>ec</w:t>
            </w:r>
            <w:r>
              <w:rPr>
                <w:rFonts w:ascii="Arial" w:eastAsia="Arial" w:hAnsi="Arial" w:cs="Arial"/>
                <w:spacing w:val="1"/>
                <w:sz w:val="14"/>
              </w:rPr>
              <w:t>t</w:t>
            </w:r>
            <w:r>
              <w:rPr>
                <w:rFonts w:ascii="Arial" w:eastAsia="Arial" w:hAnsi="Arial" w:cs="Arial"/>
                <w:sz w:val="14"/>
              </w:rPr>
              <w:t xml:space="preserve">o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a</w:t>
            </w:r>
            <w:r>
              <w:rPr>
                <w:rFonts w:ascii="Arial" w:eastAsia="Arial" w:hAnsi="Arial" w:cs="Arial"/>
                <w:sz w:val="14"/>
              </w:rPr>
              <w:t>l</w:t>
            </w:r>
            <w:r>
              <w:rPr>
                <w:rFonts w:ascii="Arial" w:eastAsia="Arial" w:hAnsi="Arial" w:cs="Arial"/>
                <w:spacing w:val="1"/>
                <w:sz w:val="14"/>
              </w:rPr>
              <w:t>c</w:t>
            </w:r>
            <w:r>
              <w:rPr>
                <w:rFonts w:ascii="Arial" w:eastAsia="Arial" w:hAnsi="Arial" w:cs="Arial"/>
                <w:spacing w:val="-1"/>
                <w:sz w:val="14"/>
              </w:rPr>
              <w:t>oho</w:t>
            </w:r>
            <w:r>
              <w:rPr>
                <w:rFonts w:ascii="Arial" w:eastAsia="Arial" w:hAnsi="Arial" w:cs="Arial"/>
                <w:sz w:val="14"/>
              </w:rPr>
              <w:t xml:space="preserve">l y </w:t>
            </w:r>
            <w:r>
              <w:rPr>
                <w:rFonts w:ascii="Arial" w:eastAsia="Arial" w:hAnsi="Arial" w:cs="Arial"/>
                <w:spacing w:val="-3"/>
                <w:sz w:val="14"/>
              </w:rPr>
              <w:t>d</w:t>
            </w:r>
            <w:r>
              <w:rPr>
                <w:rFonts w:ascii="Arial" w:eastAsia="Arial" w:hAnsi="Arial" w:cs="Arial"/>
                <w:sz w:val="14"/>
              </w:rPr>
              <w:t xml:space="preserve">e </w:t>
            </w:r>
            <w:r>
              <w:rPr>
                <w:rFonts w:ascii="Arial" w:eastAsia="Arial" w:hAnsi="Arial" w:cs="Arial"/>
                <w:spacing w:val="-1"/>
                <w:sz w:val="14"/>
              </w:rPr>
              <w:t>a</w:t>
            </w:r>
            <w:r>
              <w:rPr>
                <w:rFonts w:ascii="Arial" w:eastAsia="Arial" w:hAnsi="Arial" w:cs="Arial"/>
                <w:sz w:val="14"/>
              </w:rPr>
              <w:t>lg</w:t>
            </w:r>
            <w:r>
              <w:rPr>
                <w:rFonts w:ascii="Arial" w:eastAsia="Arial" w:hAnsi="Arial" w:cs="Arial"/>
                <w:spacing w:val="-1"/>
                <w:sz w:val="14"/>
              </w:rPr>
              <w:t>ú</w:t>
            </w:r>
            <w:r>
              <w:rPr>
                <w:rFonts w:ascii="Arial" w:eastAsia="Arial" w:hAnsi="Arial" w:cs="Arial"/>
                <w:sz w:val="14"/>
              </w:rPr>
              <w:t>n</w:t>
            </w:r>
            <w:r>
              <w:rPr>
                <w:rFonts w:ascii="Arial" w:eastAsia="Arial" w:hAnsi="Arial" w:cs="Arial"/>
                <w:spacing w:val="1"/>
                <w:sz w:val="14"/>
              </w:rPr>
              <w:t xml:space="preserve"> t</w:t>
            </w:r>
            <w:r>
              <w:rPr>
                <w:rFonts w:ascii="Arial" w:eastAsia="Arial" w:hAnsi="Arial" w:cs="Arial"/>
                <w:sz w:val="14"/>
              </w:rPr>
              <w:t xml:space="preserve">ipo </w:t>
            </w:r>
            <w:r>
              <w:rPr>
                <w:rFonts w:ascii="Arial" w:eastAsia="Arial" w:hAnsi="Arial" w:cs="Arial"/>
                <w:spacing w:val="-1"/>
                <w:sz w:val="14"/>
              </w:rPr>
              <w:t>d</w:t>
            </w:r>
            <w:r>
              <w:rPr>
                <w:rFonts w:ascii="Arial" w:eastAsia="Arial" w:hAnsi="Arial" w:cs="Arial"/>
                <w:sz w:val="14"/>
              </w:rPr>
              <w:t>e</w:t>
            </w:r>
            <w:r>
              <w:rPr>
                <w:rFonts w:ascii="Arial" w:eastAsia="Arial" w:hAnsi="Arial" w:cs="Arial"/>
                <w:spacing w:val="-1"/>
                <w:sz w:val="14"/>
              </w:rPr>
              <w:t xml:space="preserve"> droga</w:t>
            </w:r>
            <w:r>
              <w:rPr>
                <w:rFonts w:ascii="Arial" w:eastAsia="Arial" w:hAnsi="Arial" w:cs="Arial"/>
                <w:spacing w:val="1"/>
                <w:sz w:val="14"/>
              </w:rPr>
              <w:t>s</w:t>
            </w:r>
            <w:r>
              <w:rPr>
                <w:rFonts w:ascii="Arial" w:eastAsia="Arial" w:hAnsi="Arial" w:cs="Arial"/>
                <w:sz w:val="14"/>
              </w:rPr>
              <w:t>.</w:t>
            </w:r>
          </w:p>
        </w:tc>
        <w:tc>
          <w:tcPr>
            <w:tcW w:w="268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191" w:firstLine="46"/>
              <w:jc w:val="both"/>
            </w:pPr>
            <w:r>
              <w:rPr>
                <w:rFonts w:ascii="Arial" w:eastAsia="Arial" w:hAnsi="Arial" w:cs="Arial"/>
                <w:spacing w:val="-1"/>
                <w:sz w:val="14"/>
              </w:rPr>
              <w:t>La</w:t>
            </w:r>
            <w:r>
              <w:rPr>
                <w:rFonts w:ascii="Arial" w:eastAsia="Arial" w:hAnsi="Arial" w:cs="Arial"/>
                <w:sz w:val="14"/>
              </w:rPr>
              <w:t>s muje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deb</w:t>
            </w:r>
            <w:r>
              <w:rPr>
                <w:rFonts w:ascii="Arial" w:eastAsia="Arial" w:hAnsi="Arial" w:cs="Arial"/>
                <w:sz w:val="14"/>
              </w:rPr>
              <w:t xml:space="preserve">en </w:t>
            </w:r>
            <w:r>
              <w:rPr>
                <w:rFonts w:ascii="Arial" w:eastAsia="Arial" w:hAnsi="Arial" w:cs="Arial"/>
                <w:spacing w:val="1"/>
                <w:sz w:val="14"/>
              </w:rPr>
              <w:t>s</w:t>
            </w:r>
            <w:r>
              <w:rPr>
                <w:rFonts w:ascii="Arial" w:eastAsia="Arial" w:hAnsi="Arial" w:cs="Arial"/>
                <w:spacing w:val="-1"/>
                <w:sz w:val="14"/>
              </w:rPr>
              <w:t>opor</w:t>
            </w:r>
            <w:r>
              <w:rPr>
                <w:rFonts w:ascii="Arial" w:eastAsia="Arial" w:hAnsi="Arial" w:cs="Arial"/>
                <w:spacing w:val="1"/>
                <w:sz w:val="14"/>
              </w:rPr>
              <w:t>t</w:t>
            </w:r>
            <w:r>
              <w:rPr>
                <w:rFonts w:ascii="Arial" w:eastAsia="Arial" w:hAnsi="Arial" w:cs="Arial"/>
                <w:spacing w:val="-1"/>
                <w:sz w:val="14"/>
              </w:rPr>
              <w:t>a</w:t>
            </w:r>
            <w:r>
              <w:rPr>
                <w:rFonts w:ascii="Arial" w:eastAsia="Arial" w:hAnsi="Arial" w:cs="Arial"/>
                <w:sz w:val="14"/>
              </w:rPr>
              <w:t xml:space="preserve">r  </w:t>
            </w:r>
            <w:r>
              <w:rPr>
                <w:rFonts w:ascii="Arial" w:eastAsia="Arial" w:hAnsi="Arial" w:cs="Arial"/>
                <w:spacing w:val="-1"/>
                <w:sz w:val="14"/>
              </w:rPr>
              <w:t>par</w:t>
            </w:r>
            <w:r>
              <w:rPr>
                <w:rFonts w:ascii="Arial" w:eastAsia="Arial" w:hAnsi="Arial" w:cs="Arial"/>
                <w:sz w:val="14"/>
              </w:rPr>
              <w:t xml:space="preserve">a </w:t>
            </w:r>
            <w:r>
              <w:rPr>
                <w:rFonts w:ascii="Arial" w:eastAsia="Arial" w:hAnsi="Arial" w:cs="Arial"/>
                <w:spacing w:val="3"/>
                <w:sz w:val="14"/>
              </w:rPr>
              <w:t>m</w:t>
            </w:r>
            <w:r>
              <w:rPr>
                <w:rFonts w:ascii="Arial" w:eastAsia="Arial" w:hAnsi="Arial" w:cs="Arial"/>
                <w:spacing w:val="-1"/>
                <w:sz w:val="14"/>
              </w:rPr>
              <w:t>a</w:t>
            </w:r>
            <w:r>
              <w:rPr>
                <w:rFonts w:ascii="Arial" w:eastAsia="Arial" w:hAnsi="Arial" w:cs="Arial"/>
                <w:spacing w:val="-3"/>
                <w:sz w:val="14"/>
              </w:rPr>
              <w:t>n</w:t>
            </w:r>
            <w:r>
              <w:rPr>
                <w:rFonts w:ascii="Arial" w:eastAsia="Arial" w:hAnsi="Arial" w:cs="Arial"/>
                <w:spacing w:val="1"/>
                <w:sz w:val="14"/>
              </w:rPr>
              <w:t>t</w:t>
            </w:r>
            <w:r>
              <w:rPr>
                <w:rFonts w:ascii="Arial" w:eastAsia="Arial" w:hAnsi="Arial" w:cs="Arial"/>
                <w:spacing w:val="-1"/>
                <w:sz w:val="14"/>
              </w:rPr>
              <w:t>ene</w:t>
            </w:r>
            <w:r>
              <w:rPr>
                <w:rFonts w:ascii="Arial" w:eastAsia="Arial" w:hAnsi="Arial" w:cs="Arial"/>
                <w:sz w:val="14"/>
              </w:rPr>
              <w:t xml:space="preserve">r </w:t>
            </w:r>
            <w:r>
              <w:rPr>
                <w:rFonts w:ascii="Arial" w:eastAsia="Arial" w:hAnsi="Arial" w:cs="Arial"/>
                <w:spacing w:val="-1"/>
                <w:sz w:val="14"/>
              </w:rPr>
              <w:t>un</w:t>
            </w:r>
            <w:r>
              <w:rPr>
                <w:rFonts w:ascii="Arial" w:eastAsia="Arial" w:hAnsi="Arial" w:cs="Arial"/>
                <w:sz w:val="14"/>
              </w:rPr>
              <w:t xml:space="preserve">ida a la </w:t>
            </w:r>
            <w:r>
              <w:rPr>
                <w:rFonts w:ascii="Arial" w:eastAsia="Arial" w:hAnsi="Arial" w:cs="Arial"/>
                <w:spacing w:val="1"/>
                <w:sz w:val="14"/>
              </w:rPr>
              <w:t>f</w:t>
            </w:r>
            <w:r>
              <w:rPr>
                <w:rFonts w:ascii="Arial" w:eastAsia="Arial" w:hAnsi="Arial" w:cs="Arial"/>
                <w:spacing w:val="-3"/>
                <w:sz w:val="14"/>
              </w:rPr>
              <w:t>a</w:t>
            </w:r>
            <w:r>
              <w:rPr>
                <w:rFonts w:ascii="Arial" w:eastAsia="Arial" w:hAnsi="Arial" w:cs="Arial"/>
                <w:spacing w:val="3"/>
                <w:sz w:val="14"/>
              </w:rPr>
              <w:t>m</w:t>
            </w:r>
            <w:r>
              <w:rPr>
                <w:rFonts w:ascii="Arial" w:eastAsia="Arial" w:hAnsi="Arial" w:cs="Arial"/>
                <w:spacing w:val="-2"/>
                <w:sz w:val="14"/>
              </w:rPr>
              <w:t>i</w:t>
            </w:r>
            <w:r>
              <w:rPr>
                <w:rFonts w:ascii="Arial" w:eastAsia="Arial" w:hAnsi="Arial" w:cs="Arial"/>
                <w:sz w:val="14"/>
              </w:rPr>
              <w:t>lia.</w:t>
            </w:r>
          </w:p>
        </w:tc>
        <w:tc>
          <w:tcPr>
            <w:tcW w:w="268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36" w:firstLine="46"/>
              <w:jc w:val="both"/>
            </w:pPr>
            <w:r>
              <w:rPr>
                <w:rFonts w:ascii="Arial" w:eastAsia="Arial" w:hAnsi="Arial" w:cs="Arial"/>
                <w:spacing w:val="-1"/>
                <w:sz w:val="14"/>
              </w:rPr>
              <w:t>Lo</w:t>
            </w:r>
            <w:r>
              <w:rPr>
                <w:rFonts w:ascii="Arial" w:eastAsia="Arial" w:hAnsi="Arial" w:cs="Arial"/>
                <w:sz w:val="14"/>
              </w:rPr>
              <w:t xml:space="preserve">s  </w:t>
            </w:r>
            <w:r>
              <w:rPr>
                <w:rFonts w:ascii="Arial" w:eastAsia="Arial" w:hAnsi="Arial" w:cs="Arial"/>
                <w:spacing w:val="-1"/>
                <w:sz w:val="14"/>
              </w:rPr>
              <w:t>h</w:t>
            </w:r>
            <w:r>
              <w:rPr>
                <w:rFonts w:ascii="Arial" w:eastAsia="Arial" w:hAnsi="Arial" w:cs="Arial"/>
                <w:spacing w:val="-3"/>
                <w:sz w:val="14"/>
              </w:rPr>
              <w:t>o</w:t>
            </w:r>
            <w:r>
              <w:rPr>
                <w:rFonts w:ascii="Arial" w:eastAsia="Arial" w:hAnsi="Arial" w:cs="Arial"/>
                <w:spacing w:val="3"/>
                <w:sz w:val="14"/>
              </w:rPr>
              <w:t>m</w:t>
            </w:r>
            <w:r>
              <w:rPr>
                <w:rFonts w:ascii="Arial" w:eastAsia="Arial" w:hAnsi="Arial" w:cs="Arial"/>
                <w:spacing w:val="-1"/>
                <w:sz w:val="14"/>
              </w:rPr>
              <w:t>bre</w:t>
            </w:r>
            <w:r>
              <w:rPr>
                <w:rFonts w:ascii="Arial" w:eastAsia="Arial" w:hAnsi="Arial" w:cs="Arial"/>
                <w:sz w:val="14"/>
              </w:rPr>
              <w:t xml:space="preserve">s </w:t>
            </w:r>
            <w:r>
              <w:rPr>
                <w:rFonts w:ascii="Arial" w:eastAsia="Arial" w:hAnsi="Arial" w:cs="Arial"/>
                <w:spacing w:val="1"/>
                <w:sz w:val="14"/>
              </w:rPr>
              <w:t>c</w:t>
            </w:r>
            <w:r>
              <w:rPr>
                <w:rFonts w:ascii="Arial" w:eastAsia="Arial" w:hAnsi="Arial" w:cs="Arial"/>
                <w:spacing w:val="-1"/>
                <w:sz w:val="14"/>
              </w:rPr>
              <w:t>e</w:t>
            </w:r>
            <w:r>
              <w:rPr>
                <w:rFonts w:ascii="Arial" w:eastAsia="Arial" w:hAnsi="Arial" w:cs="Arial"/>
                <w:sz w:val="14"/>
              </w:rPr>
              <w:t xml:space="preserve">lan a las </w:t>
            </w: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porqu</w:t>
            </w:r>
            <w:r>
              <w:rPr>
                <w:rFonts w:ascii="Arial" w:eastAsia="Arial" w:hAnsi="Arial" w:cs="Arial"/>
                <w:sz w:val="14"/>
              </w:rPr>
              <w:t xml:space="preserve">e las </w:t>
            </w:r>
            <w:r>
              <w:rPr>
                <w:rFonts w:ascii="Arial" w:eastAsia="Arial" w:hAnsi="Arial" w:cs="Arial"/>
                <w:spacing w:val="-1"/>
                <w:sz w:val="14"/>
              </w:rPr>
              <w:t>a</w:t>
            </w:r>
            <w:r>
              <w:rPr>
                <w:rFonts w:ascii="Arial" w:eastAsia="Arial" w:hAnsi="Arial" w:cs="Arial"/>
                <w:spacing w:val="3"/>
                <w:sz w:val="14"/>
              </w:rPr>
              <w:t>m</w:t>
            </w:r>
            <w:r>
              <w:rPr>
                <w:rFonts w:ascii="Arial" w:eastAsia="Arial" w:hAnsi="Arial" w:cs="Arial"/>
                <w:spacing w:val="-1"/>
                <w:sz w:val="14"/>
              </w:rPr>
              <w:t>a</w:t>
            </w:r>
            <w:r>
              <w:rPr>
                <w:rFonts w:ascii="Arial" w:eastAsia="Arial" w:hAnsi="Arial" w:cs="Arial"/>
                <w:sz w:val="14"/>
              </w:rPr>
              <w:t>n</w:t>
            </w:r>
          </w:p>
        </w:tc>
        <w:tc>
          <w:tcPr>
            <w:tcW w:w="2688"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Lo</w:t>
            </w:r>
            <w:r>
              <w:rPr>
                <w:rFonts w:ascii="Arial" w:eastAsia="Arial" w:hAnsi="Arial" w:cs="Arial"/>
                <w:sz w:val="14"/>
              </w:rPr>
              <w:t xml:space="preserve">s </w:t>
            </w:r>
            <w:r>
              <w:rPr>
                <w:rFonts w:ascii="Arial" w:eastAsia="Arial" w:hAnsi="Arial" w:cs="Arial"/>
                <w:spacing w:val="-1"/>
                <w:sz w:val="14"/>
              </w:rPr>
              <w:t>h</w:t>
            </w:r>
            <w:r>
              <w:rPr>
                <w:rFonts w:ascii="Arial" w:eastAsia="Arial" w:hAnsi="Arial" w:cs="Arial"/>
                <w:spacing w:val="-3"/>
                <w:sz w:val="14"/>
              </w:rPr>
              <w:t>o</w:t>
            </w:r>
            <w:r>
              <w:rPr>
                <w:rFonts w:ascii="Arial" w:eastAsia="Arial" w:hAnsi="Arial" w:cs="Arial"/>
                <w:spacing w:val="3"/>
                <w:sz w:val="14"/>
              </w:rPr>
              <w:t>m</w:t>
            </w:r>
            <w:r>
              <w:rPr>
                <w:rFonts w:ascii="Arial" w:eastAsia="Arial" w:hAnsi="Arial" w:cs="Arial"/>
                <w:spacing w:val="-1"/>
                <w:sz w:val="14"/>
              </w:rPr>
              <w:t>br</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n</w:t>
            </w:r>
            <w:r>
              <w:rPr>
                <w:rFonts w:ascii="Arial" w:eastAsia="Arial" w:hAnsi="Arial" w:cs="Arial"/>
                <w:sz w:val="14"/>
              </w:rPr>
              <w:t xml:space="preserve">o </w:t>
            </w:r>
            <w:r>
              <w:rPr>
                <w:rFonts w:ascii="Arial" w:eastAsia="Arial" w:hAnsi="Arial" w:cs="Arial"/>
                <w:spacing w:val="-1"/>
                <w:sz w:val="14"/>
              </w:rPr>
              <w:t>puede</w:t>
            </w:r>
            <w:r>
              <w:rPr>
                <w:rFonts w:ascii="Arial" w:eastAsia="Arial" w:hAnsi="Arial" w:cs="Arial"/>
                <w:sz w:val="14"/>
              </w:rPr>
              <w:t xml:space="preserve">n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ro</w:t>
            </w:r>
            <w:r>
              <w:rPr>
                <w:rFonts w:ascii="Arial" w:eastAsia="Arial" w:hAnsi="Arial" w:cs="Arial"/>
                <w:sz w:val="14"/>
              </w:rPr>
              <w:t xml:space="preserve">lar </w:t>
            </w:r>
            <w:r>
              <w:rPr>
                <w:rFonts w:ascii="Arial" w:eastAsia="Arial" w:hAnsi="Arial" w:cs="Arial"/>
                <w:spacing w:val="1"/>
                <w:sz w:val="14"/>
              </w:rPr>
              <w:t>s</w:t>
            </w:r>
            <w:r>
              <w:rPr>
                <w:rFonts w:ascii="Arial" w:eastAsia="Arial" w:hAnsi="Arial" w:cs="Arial"/>
                <w:sz w:val="14"/>
              </w:rPr>
              <w:t xml:space="preserve">u </w:t>
            </w:r>
            <w:r>
              <w:rPr>
                <w:rFonts w:ascii="Arial" w:eastAsia="Arial" w:hAnsi="Arial" w:cs="Arial"/>
                <w:spacing w:val="-1"/>
                <w:sz w:val="14"/>
              </w:rPr>
              <w:t>d</w:t>
            </w:r>
            <w:r>
              <w:rPr>
                <w:rFonts w:ascii="Arial" w:eastAsia="Arial" w:hAnsi="Arial" w:cs="Arial"/>
                <w:spacing w:val="-3"/>
                <w:sz w:val="14"/>
              </w:rPr>
              <w:t>e</w:t>
            </w:r>
            <w:r>
              <w:rPr>
                <w:rFonts w:ascii="Arial" w:eastAsia="Arial" w:hAnsi="Arial" w:cs="Arial"/>
                <w:spacing w:val="1"/>
                <w:sz w:val="14"/>
              </w:rPr>
              <w:t>s</w:t>
            </w:r>
            <w:r>
              <w:rPr>
                <w:rFonts w:ascii="Arial" w:eastAsia="Arial" w:hAnsi="Arial" w:cs="Arial"/>
                <w:spacing w:val="-1"/>
                <w:sz w:val="14"/>
              </w:rPr>
              <w:t>e</w:t>
            </w:r>
            <w:r>
              <w:rPr>
                <w:rFonts w:ascii="Arial" w:eastAsia="Arial" w:hAnsi="Arial" w:cs="Arial"/>
                <w:sz w:val="14"/>
              </w:rPr>
              <w:t>o</w:t>
            </w:r>
          </w:p>
          <w:p w:rsidR="00060088" w:rsidRDefault="00CD3008">
            <w:pPr>
              <w:spacing w:before="1" w:after="0" w:line="240" w:lineRule="auto"/>
              <w:ind w:left="59"/>
              <w:jc w:val="both"/>
            </w:pPr>
            <w:r>
              <w:rPr>
                <w:rFonts w:ascii="Arial" w:eastAsia="Arial" w:hAnsi="Arial" w:cs="Arial"/>
                <w:spacing w:val="1"/>
                <w:sz w:val="14"/>
              </w:rPr>
              <w:t>S</w:t>
            </w:r>
            <w:r>
              <w:rPr>
                <w:rFonts w:ascii="Arial" w:eastAsia="Arial" w:hAnsi="Arial" w:cs="Arial"/>
                <w:spacing w:val="-1"/>
                <w:sz w:val="14"/>
              </w:rPr>
              <w:t>e</w:t>
            </w:r>
            <w:r>
              <w:rPr>
                <w:rFonts w:ascii="Arial" w:eastAsia="Arial" w:hAnsi="Arial" w:cs="Arial"/>
                <w:spacing w:val="-4"/>
                <w:sz w:val="14"/>
              </w:rPr>
              <w:t>x</w:t>
            </w:r>
            <w:r>
              <w:rPr>
                <w:rFonts w:ascii="Arial" w:eastAsia="Arial" w:hAnsi="Arial" w:cs="Arial"/>
                <w:spacing w:val="-1"/>
                <w:sz w:val="14"/>
              </w:rPr>
              <w:t>ua</w:t>
            </w:r>
            <w:r>
              <w:rPr>
                <w:rFonts w:ascii="Arial" w:eastAsia="Arial" w:hAnsi="Arial" w:cs="Arial"/>
                <w:sz w:val="14"/>
              </w:rPr>
              <w:t>l</w:t>
            </w:r>
          </w:p>
        </w:tc>
        <w:tc>
          <w:tcPr>
            <w:tcW w:w="2688" w:type="dxa"/>
            <w:gridSpan w:val="2"/>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S</w:t>
            </w:r>
            <w:r>
              <w:rPr>
                <w:rFonts w:ascii="Arial" w:eastAsia="Arial" w:hAnsi="Arial" w:cs="Arial"/>
                <w:sz w:val="14"/>
              </w:rPr>
              <w:t xml:space="preserve">i </w:t>
            </w:r>
            <w:r>
              <w:rPr>
                <w:rFonts w:ascii="Arial" w:eastAsia="Arial" w:hAnsi="Arial" w:cs="Arial"/>
                <w:spacing w:val="-1"/>
                <w:sz w:val="14"/>
              </w:rPr>
              <w:t>un</w:t>
            </w:r>
            <w:r>
              <w:rPr>
                <w:rFonts w:ascii="Arial" w:eastAsia="Arial" w:hAnsi="Arial" w:cs="Arial"/>
                <w:sz w:val="14"/>
              </w:rPr>
              <w:t xml:space="preserve">a mujer </w:t>
            </w:r>
            <w:r>
              <w:rPr>
                <w:rFonts w:ascii="Arial" w:eastAsia="Arial" w:hAnsi="Arial" w:cs="Arial"/>
                <w:spacing w:val="-1"/>
                <w:sz w:val="14"/>
              </w:rPr>
              <w:t>n</w:t>
            </w:r>
            <w:r>
              <w:rPr>
                <w:rFonts w:ascii="Arial" w:eastAsia="Arial" w:hAnsi="Arial" w:cs="Arial"/>
                <w:sz w:val="14"/>
              </w:rPr>
              <w:t xml:space="preserve">o </w:t>
            </w:r>
            <w:r>
              <w:rPr>
                <w:rFonts w:ascii="Arial" w:eastAsia="Arial" w:hAnsi="Arial" w:cs="Arial"/>
                <w:spacing w:val="-1"/>
                <w:sz w:val="14"/>
              </w:rPr>
              <w:t>ac</w:t>
            </w:r>
            <w:r>
              <w:rPr>
                <w:rFonts w:ascii="Arial" w:eastAsia="Arial" w:hAnsi="Arial" w:cs="Arial"/>
                <w:spacing w:val="1"/>
                <w:sz w:val="14"/>
              </w:rPr>
              <w:t>c</w:t>
            </w:r>
            <w:r>
              <w:rPr>
                <w:rFonts w:ascii="Arial" w:eastAsia="Arial" w:hAnsi="Arial" w:cs="Arial"/>
                <w:spacing w:val="-1"/>
                <w:sz w:val="14"/>
              </w:rPr>
              <w:t>ed</w:t>
            </w:r>
            <w:r>
              <w:rPr>
                <w:rFonts w:ascii="Arial" w:eastAsia="Arial" w:hAnsi="Arial" w:cs="Arial"/>
                <w:sz w:val="14"/>
              </w:rPr>
              <w:t xml:space="preserve">e a </w:t>
            </w:r>
            <w:r>
              <w:rPr>
                <w:rFonts w:ascii="Arial" w:eastAsia="Arial" w:hAnsi="Arial" w:cs="Arial"/>
                <w:spacing w:val="1"/>
                <w:sz w:val="14"/>
              </w:rPr>
              <w:t>t</w:t>
            </w:r>
            <w:r>
              <w:rPr>
                <w:rFonts w:ascii="Arial" w:eastAsia="Arial" w:hAnsi="Arial" w:cs="Arial"/>
                <w:spacing w:val="-1"/>
                <w:sz w:val="14"/>
              </w:rPr>
              <w:t>ene</w:t>
            </w:r>
            <w:r>
              <w:rPr>
                <w:rFonts w:ascii="Arial" w:eastAsia="Arial" w:hAnsi="Arial" w:cs="Arial"/>
                <w:sz w:val="14"/>
              </w:rPr>
              <w:t xml:space="preserve">r </w:t>
            </w:r>
            <w:r>
              <w:rPr>
                <w:rFonts w:ascii="Arial" w:eastAsia="Arial" w:hAnsi="Arial" w:cs="Arial"/>
                <w:spacing w:val="-1"/>
                <w:sz w:val="14"/>
              </w:rPr>
              <w:t>re</w:t>
            </w:r>
            <w:r>
              <w:rPr>
                <w:rFonts w:ascii="Arial" w:eastAsia="Arial" w:hAnsi="Arial" w:cs="Arial"/>
                <w:spacing w:val="-2"/>
                <w:sz w:val="14"/>
              </w:rPr>
              <w:t>l</w:t>
            </w:r>
            <w:r>
              <w:rPr>
                <w:rFonts w:ascii="Arial" w:eastAsia="Arial" w:hAnsi="Arial" w:cs="Arial"/>
                <w:spacing w:val="-1"/>
                <w:sz w:val="14"/>
              </w:rPr>
              <w:t>a</w:t>
            </w:r>
            <w:r>
              <w:rPr>
                <w:rFonts w:ascii="Arial" w:eastAsia="Arial" w:hAnsi="Arial" w:cs="Arial"/>
                <w:spacing w:val="1"/>
                <w:sz w:val="14"/>
              </w:rPr>
              <w:t>c</w:t>
            </w:r>
            <w:r>
              <w:rPr>
                <w:rFonts w:ascii="Arial" w:eastAsia="Arial" w:hAnsi="Arial" w:cs="Arial"/>
                <w:sz w:val="14"/>
              </w:rPr>
              <w:t>io</w:t>
            </w:r>
            <w:r>
              <w:rPr>
                <w:rFonts w:ascii="Arial" w:eastAsia="Arial" w:hAnsi="Arial" w:cs="Arial"/>
                <w:spacing w:val="-1"/>
                <w:sz w:val="14"/>
              </w:rPr>
              <w:t>ne</w:t>
            </w:r>
            <w:r>
              <w:rPr>
                <w:rFonts w:ascii="Arial" w:eastAsia="Arial" w:hAnsi="Arial" w:cs="Arial"/>
                <w:sz w:val="14"/>
              </w:rPr>
              <w:t>s</w:t>
            </w:r>
          </w:p>
          <w:p w:rsidR="00060088" w:rsidRDefault="00CD3008">
            <w:pPr>
              <w:spacing w:before="5" w:after="0" w:line="240" w:lineRule="auto"/>
              <w:ind w:left="59" w:right="367"/>
              <w:jc w:val="both"/>
            </w:pPr>
            <w:r>
              <w:rPr>
                <w:rFonts w:ascii="Arial" w:eastAsia="Arial" w:hAnsi="Arial" w:cs="Arial"/>
                <w:spacing w:val="1"/>
                <w:sz w:val="14"/>
              </w:rPr>
              <w:t>S</w:t>
            </w:r>
            <w:r>
              <w:rPr>
                <w:rFonts w:ascii="Arial" w:eastAsia="Arial" w:hAnsi="Arial" w:cs="Arial"/>
                <w:spacing w:val="-1"/>
                <w:sz w:val="14"/>
              </w:rPr>
              <w:t>e</w:t>
            </w:r>
            <w:r>
              <w:rPr>
                <w:rFonts w:ascii="Arial" w:eastAsia="Arial" w:hAnsi="Arial" w:cs="Arial"/>
                <w:spacing w:val="-4"/>
                <w:sz w:val="14"/>
              </w:rPr>
              <w:t>x</w:t>
            </w:r>
            <w:r>
              <w:rPr>
                <w:rFonts w:ascii="Arial" w:eastAsia="Arial" w:hAnsi="Arial" w:cs="Arial"/>
                <w:spacing w:val="-1"/>
                <w:sz w:val="14"/>
              </w:rPr>
              <w:t>ua</w:t>
            </w:r>
            <w:r>
              <w:rPr>
                <w:rFonts w:ascii="Arial" w:eastAsia="Arial" w:hAnsi="Arial" w:cs="Arial"/>
                <w:sz w:val="14"/>
              </w:rPr>
              <w:t xml:space="preserve">les  </w:t>
            </w:r>
            <w:r>
              <w:rPr>
                <w:rFonts w:ascii="Arial" w:eastAsia="Arial" w:hAnsi="Arial" w:cs="Arial"/>
                <w:spacing w:val="1"/>
                <w:sz w:val="14"/>
              </w:rPr>
              <w:t>c</w:t>
            </w:r>
            <w:r>
              <w:rPr>
                <w:rFonts w:ascii="Arial" w:eastAsia="Arial" w:hAnsi="Arial" w:cs="Arial"/>
                <w:spacing w:val="-1"/>
                <w:sz w:val="14"/>
              </w:rPr>
              <w:t>o</w:t>
            </w:r>
            <w:r>
              <w:rPr>
                <w:rFonts w:ascii="Arial" w:eastAsia="Arial" w:hAnsi="Arial" w:cs="Arial"/>
                <w:sz w:val="14"/>
              </w:rPr>
              <w:t xml:space="preserve">n </w:t>
            </w:r>
            <w:r>
              <w:rPr>
                <w:rFonts w:ascii="Arial" w:eastAsia="Arial" w:hAnsi="Arial" w:cs="Arial"/>
                <w:spacing w:val="1"/>
                <w:sz w:val="14"/>
              </w:rPr>
              <w:t>s</w:t>
            </w:r>
            <w:r>
              <w:rPr>
                <w:rFonts w:ascii="Arial" w:eastAsia="Arial" w:hAnsi="Arial" w:cs="Arial"/>
                <w:sz w:val="14"/>
              </w:rPr>
              <w:t xml:space="preserve">u </w:t>
            </w:r>
            <w:r>
              <w:rPr>
                <w:rFonts w:ascii="Arial" w:eastAsia="Arial" w:hAnsi="Arial" w:cs="Arial"/>
                <w:spacing w:val="-3"/>
                <w:sz w:val="14"/>
              </w:rPr>
              <w:t>e</w:t>
            </w:r>
            <w:r>
              <w:rPr>
                <w:rFonts w:ascii="Arial" w:eastAsia="Arial" w:hAnsi="Arial" w:cs="Arial"/>
                <w:spacing w:val="1"/>
                <w:sz w:val="14"/>
              </w:rPr>
              <w:t>s</w:t>
            </w:r>
            <w:r>
              <w:rPr>
                <w:rFonts w:ascii="Arial" w:eastAsia="Arial" w:hAnsi="Arial" w:cs="Arial"/>
                <w:spacing w:val="-1"/>
                <w:sz w:val="14"/>
              </w:rPr>
              <w:t>po</w:t>
            </w:r>
            <w:r>
              <w:rPr>
                <w:rFonts w:ascii="Arial" w:eastAsia="Arial" w:hAnsi="Arial" w:cs="Arial"/>
                <w:spacing w:val="1"/>
                <w:sz w:val="14"/>
              </w:rPr>
              <w:t>s</w:t>
            </w:r>
            <w:r>
              <w:rPr>
                <w:rFonts w:ascii="Arial" w:eastAsia="Arial" w:hAnsi="Arial" w:cs="Arial"/>
                <w:spacing w:val="-3"/>
                <w:sz w:val="14"/>
              </w:rPr>
              <w:t>o</w:t>
            </w:r>
            <w:r>
              <w:rPr>
                <w:rFonts w:ascii="Arial" w:eastAsia="Arial" w:hAnsi="Arial" w:cs="Arial"/>
                <w:sz w:val="14"/>
              </w:rPr>
              <w:t xml:space="preserve">, </w:t>
            </w:r>
            <w:r>
              <w:rPr>
                <w:rFonts w:ascii="Arial" w:eastAsia="Arial" w:hAnsi="Arial" w:cs="Arial"/>
                <w:spacing w:val="1"/>
                <w:sz w:val="14"/>
              </w:rPr>
              <w:t>f</w:t>
            </w:r>
            <w:r>
              <w:rPr>
                <w:rFonts w:ascii="Arial" w:eastAsia="Arial" w:hAnsi="Arial" w:cs="Arial"/>
                <w:spacing w:val="-1"/>
                <w:sz w:val="14"/>
              </w:rPr>
              <w:t>a</w:t>
            </w:r>
            <w:r>
              <w:rPr>
                <w:rFonts w:ascii="Arial" w:eastAsia="Arial" w:hAnsi="Arial" w:cs="Arial"/>
                <w:sz w:val="14"/>
              </w:rPr>
              <w:t>l</w:t>
            </w:r>
            <w:r>
              <w:rPr>
                <w:rFonts w:ascii="Arial" w:eastAsia="Arial" w:hAnsi="Arial" w:cs="Arial"/>
                <w:spacing w:val="1"/>
                <w:sz w:val="14"/>
              </w:rPr>
              <w:t>t</w:t>
            </w:r>
            <w:r>
              <w:rPr>
                <w:rFonts w:ascii="Arial" w:eastAsia="Arial" w:hAnsi="Arial" w:cs="Arial"/>
                <w:sz w:val="14"/>
              </w:rPr>
              <w:t>a</w:t>
            </w:r>
            <w:r>
              <w:rPr>
                <w:rFonts w:ascii="Arial" w:eastAsia="Arial" w:hAnsi="Arial" w:cs="Arial"/>
                <w:spacing w:val="2"/>
                <w:sz w:val="14"/>
              </w:rPr>
              <w:t xml:space="preserve"> al d</w:t>
            </w:r>
            <w:r>
              <w:rPr>
                <w:rFonts w:ascii="Arial" w:eastAsia="Arial" w:hAnsi="Arial" w:cs="Arial"/>
                <w:color w:val="000000"/>
                <w:spacing w:val="-1"/>
                <w:sz w:val="14"/>
              </w:rPr>
              <w:t>ebe</w:t>
            </w:r>
            <w:r>
              <w:rPr>
                <w:rFonts w:ascii="Arial" w:eastAsia="Arial" w:hAnsi="Arial" w:cs="Arial"/>
                <w:color w:val="000000"/>
                <w:sz w:val="14"/>
              </w:rPr>
              <w:t xml:space="preserve">r </w:t>
            </w:r>
            <w:r>
              <w:rPr>
                <w:rFonts w:ascii="Arial" w:eastAsia="Arial" w:hAnsi="Arial" w:cs="Arial"/>
                <w:color w:val="000000"/>
                <w:spacing w:val="-1"/>
                <w:sz w:val="14"/>
              </w:rPr>
              <w:t>d</w:t>
            </w:r>
            <w:r>
              <w:rPr>
                <w:rFonts w:ascii="Arial" w:eastAsia="Arial" w:hAnsi="Arial" w:cs="Arial"/>
                <w:color w:val="000000"/>
                <w:sz w:val="14"/>
              </w:rPr>
              <w:t xml:space="preserve">e </w:t>
            </w:r>
            <w:r>
              <w:rPr>
                <w:rFonts w:ascii="Arial" w:eastAsia="Arial" w:hAnsi="Arial" w:cs="Arial"/>
                <w:color w:val="000000"/>
                <w:spacing w:val="-1"/>
                <w:sz w:val="14"/>
              </w:rPr>
              <w:t>e</w:t>
            </w:r>
            <w:r>
              <w:rPr>
                <w:rFonts w:ascii="Arial" w:eastAsia="Arial" w:hAnsi="Arial" w:cs="Arial"/>
                <w:color w:val="000000"/>
                <w:spacing w:val="1"/>
                <w:sz w:val="14"/>
              </w:rPr>
              <w:t>s</w:t>
            </w:r>
            <w:r>
              <w:rPr>
                <w:rFonts w:ascii="Arial" w:eastAsia="Arial" w:hAnsi="Arial" w:cs="Arial"/>
                <w:color w:val="000000"/>
                <w:spacing w:val="-1"/>
                <w:sz w:val="14"/>
              </w:rPr>
              <w:t>po</w:t>
            </w:r>
            <w:r>
              <w:rPr>
                <w:rFonts w:ascii="Arial" w:eastAsia="Arial" w:hAnsi="Arial" w:cs="Arial"/>
                <w:color w:val="000000"/>
                <w:spacing w:val="1"/>
                <w:sz w:val="14"/>
              </w:rPr>
              <w:t>s</w:t>
            </w:r>
            <w:r>
              <w:rPr>
                <w:rFonts w:ascii="Arial" w:eastAsia="Arial" w:hAnsi="Arial" w:cs="Arial"/>
                <w:color w:val="000000"/>
                <w:sz w:val="14"/>
              </w:rPr>
              <w:t>a</w:t>
            </w:r>
          </w:p>
        </w:tc>
        <w:tc>
          <w:tcPr>
            <w:tcW w:w="268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209"/>
              <w:jc w:val="both"/>
            </w:pPr>
            <w:r>
              <w:rPr>
                <w:rFonts w:ascii="Arial" w:eastAsia="Arial" w:hAnsi="Arial" w:cs="Arial"/>
                <w:spacing w:val="1"/>
                <w:sz w:val="14"/>
              </w:rPr>
              <w:t>P</w:t>
            </w:r>
            <w:r>
              <w:rPr>
                <w:rFonts w:ascii="Arial" w:eastAsia="Arial" w:hAnsi="Arial" w:cs="Arial"/>
                <w:spacing w:val="-1"/>
                <w:sz w:val="14"/>
              </w:rPr>
              <w:t>o</w:t>
            </w:r>
            <w:r>
              <w:rPr>
                <w:rFonts w:ascii="Arial" w:eastAsia="Arial" w:hAnsi="Arial" w:cs="Arial"/>
                <w:sz w:val="14"/>
              </w:rPr>
              <w:t xml:space="preserve">r lo </w:t>
            </w:r>
            <w:r>
              <w:rPr>
                <w:rFonts w:ascii="Arial" w:eastAsia="Arial" w:hAnsi="Arial" w:cs="Arial"/>
                <w:spacing w:val="-1"/>
                <w:sz w:val="14"/>
              </w:rPr>
              <w:t>genera</w:t>
            </w:r>
            <w:r>
              <w:rPr>
                <w:rFonts w:ascii="Arial" w:eastAsia="Arial" w:hAnsi="Arial" w:cs="Arial"/>
                <w:sz w:val="14"/>
              </w:rPr>
              <w:t xml:space="preserve">l las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qu</w:t>
            </w:r>
            <w:r>
              <w:rPr>
                <w:rFonts w:ascii="Arial" w:eastAsia="Arial" w:hAnsi="Arial" w:cs="Arial"/>
                <w:sz w:val="14"/>
              </w:rPr>
              <w:t>e</w:t>
            </w:r>
            <w:r>
              <w:rPr>
                <w:rFonts w:ascii="Arial" w:eastAsia="Arial" w:hAnsi="Arial" w:cs="Arial"/>
                <w:spacing w:val="1"/>
                <w:sz w:val="14"/>
              </w:rPr>
              <w:t xml:space="preserve"> s</w:t>
            </w:r>
            <w:r>
              <w:rPr>
                <w:rFonts w:ascii="Arial" w:eastAsia="Arial" w:hAnsi="Arial" w:cs="Arial"/>
                <w:spacing w:val="-3"/>
                <w:sz w:val="14"/>
              </w:rPr>
              <w:t>o</w:t>
            </w:r>
            <w:r>
              <w:rPr>
                <w:rFonts w:ascii="Arial" w:eastAsia="Arial" w:hAnsi="Arial" w:cs="Arial"/>
                <w:sz w:val="14"/>
              </w:rPr>
              <w:t xml:space="preserve">n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ada</w:t>
            </w:r>
            <w:r>
              <w:rPr>
                <w:rFonts w:ascii="Arial" w:eastAsia="Arial" w:hAnsi="Arial" w:cs="Arial"/>
                <w:sz w:val="14"/>
              </w:rPr>
              <w:t xml:space="preserve">s </w:t>
            </w:r>
            <w:r>
              <w:rPr>
                <w:rFonts w:ascii="Arial" w:eastAsia="Arial" w:hAnsi="Arial" w:cs="Arial"/>
                <w:spacing w:val="-1"/>
                <w:sz w:val="14"/>
              </w:rPr>
              <w:t>ha</w:t>
            </w:r>
            <w:r>
              <w:rPr>
                <w:rFonts w:ascii="Arial" w:eastAsia="Arial" w:hAnsi="Arial" w:cs="Arial"/>
                <w:sz w:val="14"/>
              </w:rPr>
              <w:t xml:space="preserve">n </w:t>
            </w:r>
            <w:r>
              <w:rPr>
                <w:rFonts w:ascii="Arial" w:eastAsia="Arial" w:hAnsi="Arial" w:cs="Arial"/>
                <w:spacing w:val="-1"/>
                <w:sz w:val="14"/>
              </w:rPr>
              <w:t>provo</w:t>
            </w:r>
            <w:r>
              <w:rPr>
                <w:rFonts w:ascii="Arial" w:eastAsia="Arial" w:hAnsi="Arial" w:cs="Arial"/>
                <w:spacing w:val="1"/>
                <w:sz w:val="14"/>
              </w:rPr>
              <w:t>c</w:t>
            </w:r>
            <w:r>
              <w:rPr>
                <w:rFonts w:ascii="Arial" w:eastAsia="Arial" w:hAnsi="Arial" w:cs="Arial"/>
                <w:spacing w:val="-1"/>
                <w:sz w:val="14"/>
              </w:rPr>
              <w:t>ad</w:t>
            </w:r>
            <w:r>
              <w:rPr>
                <w:rFonts w:ascii="Arial" w:eastAsia="Arial" w:hAnsi="Arial" w:cs="Arial"/>
                <w:sz w:val="14"/>
              </w:rPr>
              <w:t xml:space="preserve">o </w:t>
            </w:r>
            <w:r>
              <w:rPr>
                <w:rFonts w:ascii="Arial" w:eastAsia="Arial" w:hAnsi="Arial" w:cs="Arial"/>
                <w:spacing w:val="-1"/>
                <w:sz w:val="14"/>
              </w:rPr>
              <w:t>a</w:t>
            </w:r>
            <w:r>
              <w:rPr>
                <w:rFonts w:ascii="Arial" w:eastAsia="Arial" w:hAnsi="Arial" w:cs="Arial"/>
                <w:sz w:val="14"/>
              </w:rPr>
              <w:t xml:space="preserve">l </w:t>
            </w:r>
            <w:r>
              <w:rPr>
                <w:rFonts w:ascii="Arial" w:eastAsia="Arial" w:hAnsi="Arial" w:cs="Arial"/>
                <w:spacing w:val="-1"/>
                <w:sz w:val="14"/>
              </w:rPr>
              <w:t>agre</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r</w:t>
            </w:r>
          </w:p>
        </w:tc>
        <w:tc>
          <w:tcPr>
            <w:tcW w:w="2688"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3609" w:type="dxa"/>
            <w:gridSpan w:val="3"/>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A</w:t>
            </w:r>
            <w:r>
              <w:rPr>
                <w:rFonts w:ascii="Arial" w:eastAsia="Arial" w:hAnsi="Arial" w:cs="Arial"/>
                <w:spacing w:val="-1"/>
                <w:sz w:val="14"/>
              </w:rPr>
              <w:t>hor</w:t>
            </w:r>
            <w:r>
              <w:rPr>
                <w:rFonts w:ascii="Arial" w:eastAsia="Arial" w:hAnsi="Arial" w:cs="Arial"/>
                <w:sz w:val="14"/>
              </w:rPr>
              <w:t xml:space="preserve">a </w:t>
            </w:r>
            <w:r>
              <w:rPr>
                <w:rFonts w:ascii="Arial" w:eastAsia="Arial" w:hAnsi="Arial" w:cs="Arial"/>
                <w:spacing w:val="-1"/>
                <w:sz w:val="14"/>
              </w:rPr>
              <w:t>de</w:t>
            </w:r>
            <w:r>
              <w:rPr>
                <w:rFonts w:ascii="Arial" w:eastAsia="Arial" w:hAnsi="Arial" w:cs="Arial"/>
                <w:spacing w:val="1"/>
                <w:sz w:val="14"/>
              </w:rPr>
              <w:t>s</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b</w:t>
            </w:r>
            <w:r>
              <w:rPr>
                <w:rFonts w:ascii="Arial" w:eastAsia="Arial" w:hAnsi="Arial" w:cs="Arial"/>
                <w:sz w:val="14"/>
              </w:rPr>
              <w:t xml:space="preserve">ien </w:t>
            </w:r>
            <w:r>
              <w:rPr>
                <w:rFonts w:ascii="Arial" w:eastAsia="Arial" w:hAnsi="Arial" w:cs="Arial"/>
                <w:spacing w:val="-1"/>
                <w:sz w:val="14"/>
              </w:rPr>
              <w:t>pequeñ</w:t>
            </w:r>
            <w:r>
              <w:rPr>
                <w:rFonts w:ascii="Arial" w:eastAsia="Arial" w:hAnsi="Arial" w:cs="Arial"/>
                <w:sz w:val="14"/>
              </w:rPr>
              <w:t>i</w:t>
            </w:r>
            <w:r>
              <w:rPr>
                <w:rFonts w:ascii="Arial" w:eastAsia="Arial" w:hAnsi="Arial" w:cs="Arial"/>
                <w:spacing w:val="1"/>
                <w:sz w:val="14"/>
              </w:rPr>
              <w:t>t</w:t>
            </w:r>
            <w:r>
              <w:rPr>
                <w:rFonts w:ascii="Arial" w:eastAsia="Arial" w:hAnsi="Arial" w:cs="Arial"/>
                <w:spacing w:val="-3"/>
                <w:sz w:val="14"/>
              </w:rPr>
              <w:t>a</w:t>
            </w:r>
            <w:r>
              <w:rPr>
                <w:rFonts w:ascii="Arial" w:eastAsia="Arial" w:hAnsi="Arial" w:cs="Arial"/>
                <w:sz w:val="14"/>
              </w:rPr>
              <w:t>s l</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n</w:t>
            </w:r>
          </w:p>
          <w:p w:rsidR="00060088" w:rsidRDefault="00CD3008">
            <w:pPr>
              <w:spacing w:before="1" w:after="0" w:line="240" w:lineRule="auto"/>
              <w:ind w:left="59"/>
              <w:jc w:val="both"/>
            </w:pPr>
            <w:r>
              <w:rPr>
                <w:rFonts w:ascii="Arial" w:eastAsia="Arial" w:hAnsi="Arial" w:cs="Arial"/>
                <w:spacing w:val="-1"/>
                <w:sz w:val="14"/>
              </w:rPr>
              <w:t>Provo</w:t>
            </w:r>
            <w:r>
              <w:rPr>
                <w:rFonts w:ascii="Arial" w:eastAsia="Arial" w:hAnsi="Arial" w:cs="Arial"/>
                <w:spacing w:val="1"/>
                <w:sz w:val="14"/>
              </w:rPr>
              <w:t>c</w:t>
            </w:r>
            <w:r>
              <w:rPr>
                <w:rFonts w:ascii="Arial" w:eastAsia="Arial" w:hAnsi="Arial" w:cs="Arial"/>
                <w:spacing w:val="-1"/>
                <w:sz w:val="14"/>
              </w:rPr>
              <w:t>a</w:t>
            </w:r>
            <w:r>
              <w:rPr>
                <w:rFonts w:ascii="Arial" w:eastAsia="Arial" w:hAnsi="Arial" w:cs="Arial"/>
                <w:spacing w:val="1"/>
                <w:sz w:val="14"/>
              </w:rPr>
              <w:t>t</w:t>
            </w:r>
            <w:r>
              <w:rPr>
                <w:rFonts w:ascii="Arial" w:eastAsia="Arial" w:hAnsi="Arial" w:cs="Arial"/>
                <w:sz w:val="14"/>
              </w:rPr>
              <w:t>i</w:t>
            </w:r>
            <w:r>
              <w:rPr>
                <w:rFonts w:ascii="Arial" w:eastAsia="Arial" w:hAnsi="Arial" w:cs="Arial"/>
                <w:spacing w:val="-1"/>
                <w:sz w:val="14"/>
              </w:rPr>
              <w:t>va</w:t>
            </w:r>
            <w:r>
              <w:rPr>
                <w:rFonts w:ascii="Arial" w:eastAsia="Arial" w:hAnsi="Arial" w:cs="Arial"/>
                <w:sz w:val="14"/>
              </w:rPr>
              <w:t>s</w:t>
            </w:r>
          </w:p>
        </w:tc>
        <w:tc>
          <w:tcPr>
            <w:tcW w:w="2688" w:type="dxa"/>
            <w:gridSpan w:val="2"/>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4"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La</w:t>
            </w:r>
            <w:r>
              <w:rPr>
                <w:rFonts w:ascii="Arial" w:eastAsia="Arial" w:hAnsi="Arial" w:cs="Arial"/>
                <w:sz w:val="14"/>
              </w:rPr>
              <w:t xml:space="preserve">s </w:t>
            </w: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d</w:t>
            </w:r>
            <w:r>
              <w:rPr>
                <w:rFonts w:ascii="Arial" w:eastAsia="Arial" w:hAnsi="Arial" w:cs="Arial"/>
                <w:spacing w:val="-2"/>
                <w:sz w:val="14"/>
              </w:rPr>
              <w:t>i</w:t>
            </w:r>
            <w:r>
              <w:rPr>
                <w:rFonts w:ascii="Arial" w:eastAsia="Arial" w:hAnsi="Arial" w:cs="Arial"/>
                <w:spacing w:val="1"/>
                <w:sz w:val="14"/>
              </w:rPr>
              <w:t>c</w:t>
            </w:r>
            <w:r>
              <w:rPr>
                <w:rFonts w:ascii="Arial" w:eastAsia="Arial" w:hAnsi="Arial" w:cs="Arial"/>
                <w:spacing w:val="-1"/>
                <w:sz w:val="14"/>
              </w:rPr>
              <w:t>e</w:t>
            </w:r>
            <w:r>
              <w:rPr>
                <w:rFonts w:ascii="Arial" w:eastAsia="Arial" w:hAnsi="Arial" w:cs="Arial"/>
                <w:sz w:val="14"/>
              </w:rPr>
              <w:t xml:space="preserve">n </w:t>
            </w:r>
            <w:r>
              <w:rPr>
                <w:rFonts w:ascii="Arial" w:eastAsia="Arial" w:hAnsi="Arial" w:cs="Arial"/>
                <w:spacing w:val="-1"/>
                <w:sz w:val="14"/>
              </w:rPr>
              <w:t>n</w:t>
            </w:r>
            <w:r>
              <w:rPr>
                <w:rFonts w:ascii="Arial" w:eastAsia="Arial" w:hAnsi="Arial" w:cs="Arial"/>
                <w:sz w:val="14"/>
              </w:rPr>
              <w:t xml:space="preserve">o </w:t>
            </w:r>
            <w:r>
              <w:rPr>
                <w:rFonts w:ascii="Arial" w:eastAsia="Arial" w:hAnsi="Arial" w:cs="Arial"/>
                <w:spacing w:val="1"/>
                <w:sz w:val="14"/>
              </w:rPr>
              <w:t>c</w:t>
            </w:r>
            <w:r>
              <w:rPr>
                <w:rFonts w:ascii="Arial" w:eastAsia="Arial" w:hAnsi="Arial" w:cs="Arial"/>
                <w:spacing w:val="-1"/>
                <w:sz w:val="14"/>
              </w:rPr>
              <w:t>uand</w:t>
            </w:r>
            <w:r>
              <w:rPr>
                <w:rFonts w:ascii="Arial" w:eastAsia="Arial" w:hAnsi="Arial" w:cs="Arial"/>
                <w:sz w:val="14"/>
              </w:rPr>
              <w:t xml:space="preserve">o </w:t>
            </w:r>
            <w:r>
              <w:rPr>
                <w:rFonts w:ascii="Arial" w:eastAsia="Arial" w:hAnsi="Arial" w:cs="Arial"/>
                <w:spacing w:val="-1"/>
                <w:sz w:val="14"/>
              </w:rPr>
              <w:t>q</w:t>
            </w:r>
            <w:r>
              <w:rPr>
                <w:rFonts w:ascii="Arial" w:eastAsia="Arial" w:hAnsi="Arial" w:cs="Arial"/>
                <w:spacing w:val="-3"/>
                <w:sz w:val="14"/>
              </w:rPr>
              <w:t>u</w:t>
            </w:r>
            <w:r>
              <w:rPr>
                <w:rFonts w:ascii="Arial" w:eastAsia="Arial" w:hAnsi="Arial" w:cs="Arial"/>
                <w:sz w:val="14"/>
              </w:rPr>
              <w:t>ie</w:t>
            </w:r>
            <w:r>
              <w:rPr>
                <w:rFonts w:ascii="Arial" w:eastAsia="Arial" w:hAnsi="Arial" w:cs="Arial"/>
                <w:spacing w:val="-1"/>
                <w:sz w:val="14"/>
              </w:rPr>
              <w:t>re</w:t>
            </w:r>
            <w:r>
              <w:rPr>
                <w:rFonts w:ascii="Arial" w:eastAsia="Arial" w:hAnsi="Arial" w:cs="Arial"/>
                <w:sz w:val="14"/>
              </w:rPr>
              <w:t xml:space="preserve">n </w:t>
            </w:r>
            <w:r>
              <w:rPr>
                <w:rFonts w:ascii="Arial" w:eastAsia="Arial" w:hAnsi="Arial" w:cs="Arial"/>
                <w:spacing w:val="-1"/>
                <w:sz w:val="14"/>
              </w:rPr>
              <w:t>de</w:t>
            </w:r>
            <w:r>
              <w:rPr>
                <w:rFonts w:ascii="Arial" w:eastAsia="Arial" w:hAnsi="Arial" w:cs="Arial"/>
                <w:spacing w:val="1"/>
                <w:sz w:val="14"/>
              </w:rPr>
              <w:t>c</w:t>
            </w:r>
            <w:r>
              <w:rPr>
                <w:rFonts w:ascii="Arial" w:eastAsia="Arial" w:hAnsi="Arial" w:cs="Arial"/>
                <w:sz w:val="14"/>
              </w:rPr>
              <w:t xml:space="preserve">ir </w:t>
            </w:r>
            <w:r>
              <w:rPr>
                <w:rFonts w:ascii="Arial" w:eastAsia="Arial" w:hAnsi="Arial" w:cs="Arial"/>
                <w:spacing w:val="1"/>
                <w:sz w:val="14"/>
              </w:rPr>
              <w:t>s</w:t>
            </w:r>
            <w:r>
              <w:rPr>
                <w:rFonts w:ascii="Arial" w:eastAsia="Arial" w:hAnsi="Arial" w:cs="Arial"/>
                <w:sz w:val="14"/>
              </w:rPr>
              <w:t>i,</w:t>
            </w:r>
          </w:p>
          <w:p w:rsidR="00060088" w:rsidRDefault="00CD3008">
            <w:pPr>
              <w:spacing w:before="1" w:after="0" w:line="240" w:lineRule="auto"/>
              <w:ind w:left="59"/>
              <w:jc w:val="both"/>
            </w:pPr>
            <w:r>
              <w:rPr>
                <w:rFonts w:ascii="Arial" w:eastAsia="Arial" w:hAnsi="Arial" w:cs="Arial"/>
                <w:sz w:val="14"/>
              </w:rPr>
              <w:t xml:space="preserve">Y </w:t>
            </w:r>
            <w:r>
              <w:rPr>
                <w:rFonts w:ascii="Arial" w:eastAsia="Arial" w:hAnsi="Arial" w:cs="Arial"/>
                <w:spacing w:val="-1"/>
                <w:sz w:val="14"/>
              </w:rPr>
              <w:t>de</w:t>
            </w:r>
            <w:r>
              <w:rPr>
                <w:rFonts w:ascii="Arial" w:eastAsia="Arial" w:hAnsi="Arial" w:cs="Arial"/>
                <w:spacing w:val="1"/>
                <w:sz w:val="14"/>
              </w:rPr>
              <w:t>s</w:t>
            </w:r>
            <w:r>
              <w:rPr>
                <w:rFonts w:ascii="Arial" w:eastAsia="Arial" w:hAnsi="Arial" w:cs="Arial"/>
                <w:spacing w:val="-1"/>
                <w:sz w:val="14"/>
              </w:rPr>
              <w:t>pué</w:t>
            </w:r>
            <w:r>
              <w:rPr>
                <w:rFonts w:ascii="Arial" w:eastAsia="Arial" w:hAnsi="Arial" w:cs="Arial"/>
                <w:sz w:val="14"/>
              </w:rPr>
              <w:t xml:space="preserve">s </w:t>
            </w:r>
            <w:r>
              <w:rPr>
                <w:rFonts w:ascii="Arial" w:eastAsia="Arial" w:hAnsi="Arial" w:cs="Arial"/>
                <w:spacing w:val="1"/>
                <w:sz w:val="14"/>
              </w:rPr>
              <w:t>s</w:t>
            </w:r>
            <w:r>
              <w:rPr>
                <w:rFonts w:ascii="Arial" w:eastAsia="Arial" w:hAnsi="Arial" w:cs="Arial"/>
                <w:sz w:val="14"/>
              </w:rPr>
              <w:t xml:space="preserve">e </w:t>
            </w:r>
            <w:r>
              <w:rPr>
                <w:rFonts w:ascii="Arial" w:eastAsia="Arial" w:hAnsi="Arial" w:cs="Arial"/>
                <w:spacing w:val="-1"/>
                <w:sz w:val="14"/>
              </w:rPr>
              <w:t>que</w:t>
            </w:r>
            <w:r>
              <w:rPr>
                <w:rFonts w:ascii="Arial" w:eastAsia="Arial" w:hAnsi="Arial" w:cs="Arial"/>
                <w:sz w:val="14"/>
              </w:rPr>
              <w:t>jan</w:t>
            </w:r>
          </w:p>
        </w:tc>
        <w:tc>
          <w:tcPr>
            <w:tcW w:w="2688"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586" w:type="dxa"/>
            <w:gridSpan w:val="2"/>
            <w:vMerge/>
            <w:tcBorders>
              <w:top w:val="single" w:sz="8" w:space="0" w:color="000000"/>
              <w:left w:val="single" w:sz="4"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609"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128"/>
              <w:jc w:val="both"/>
            </w:pPr>
            <w:r>
              <w:rPr>
                <w:rFonts w:ascii="Arial" w:eastAsia="Arial" w:hAnsi="Arial" w:cs="Arial"/>
                <w:spacing w:val="1"/>
                <w:sz w:val="14"/>
              </w:rPr>
              <w:t>S</w:t>
            </w:r>
            <w:r>
              <w:rPr>
                <w:rFonts w:ascii="Arial" w:eastAsia="Arial" w:hAnsi="Arial" w:cs="Arial"/>
                <w:spacing w:val="-1"/>
                <w:sz w:val="14"/>
              </w:rPr>
              <w:t>ó</w:t>
            </w:r>
            <w:r>
              <w:rPr>
                <w:rFonts w:ascii="Arial" w:eastAsia="Arial" w:hAnsi="Arial" w:cs="Arial"/>
                <w:sz w:val="14"/>
              </w:rPr>
              <w:t xml:space="preserve">lo </w:t>
            </w:r>
            <w:r>
              <w:rPr>
                <w:rFonts w:ascii="Arial" w:eastAsia="Arial" w:hAnsi="Arial" w:cs="Arial"/>
                <w:spacing w:val="-1"/>
                <w:sz w:val="14"/>
              </w:rPr>
              <w:t>h</w:t>
            </w:r>
            <w:r>
              <w:rPr>
                <w:rFonts w:ascii="Arial" w:eastAsia="Arial" w:hAnsi="Arial" w:cs="Arial"/>
                <w:spacing w:val="-3"/>
                <w:sz w:val="14"/>
              </w:rPr>
              <w:t>o</w:t>
            </w:r>
            <w:r>
              <w:rPr>
                <w:rFonts w:ascii="Arial" w:eastAsia="Arial" w:hAnsi="Arial" w:cs="Arial"/>
                <w:spacing w:val="3"/>
                <w:sz w:val="14"/>
              </w:rPr>
              <w:t>m</w:t>
            </w:r>
            <w:r>
              <w:rPr>
                <w:rFonts w:ascii="Arial" w:eastAsia="Arial" w:hAnsi="Arial" w:cs="Arial"/>
                <w:spacing w:val="-1"/>
                <w:sz w:val="14"/>
              </w:rPr>
              <w:t>br</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e</w:t>
            </w:r>
            <w:r>
              <w:rPr>
                <w:rFonts w:ascii="Arial" w:eastAsia="Arial" w:hAnsi="Arial" w:cs="Arial"/>
                <w:spacing w:val="-4"/>
                <w:sz w:val="14"/>
              </w:rPr>
              <w:t>x</w:t>
            </w:r>
            <w:r>
              <w:rPr>
                <w:rFonts w:ascii="Arial" w:eastAsia="Arial" w:hAnsi="Arial" w:cs="Arial"/>
                <w:spacing w:val="1"/>
                <w:sz w:val="14"/>
              </w:rPr>
              <w:t>t</w:t>
            </w:r>
            <w:r>
              <w:rPr>
                <w:rFonts w:ascii="Arial" w:eastAsia="Arial" w:hAnsi="Arial" w:cs="Arial"/>
                <w:spacing w:val="-1"/>
                <w:sz w:val="14"/>
              </w:rPr>
              <w:t>raño</w:t>
            </w:r>
            <w:r>
              <w:rPr>
                <w:rFonts w:ascii="Arial" w:eastAsia="Arial" w:hAnsi="Arial" w:cs="Arial"/>
                <w:sz w:val="14"/>
              </w:rPr>
              <w:t xml:space="preserve">s </w:t>
            </w:r>
            <w:r>
              <w:rPr>
                <w:rFonts w:ascii="Arial" w:eastAsia="Arial" w:hAnsi="Arial" w:cs="Arial"/>
                <w:spacing w:val="-1"/>
                <w:sz w:val="14"/>
              </w:rPr>
              <w:t>abu</w:t>
            </w:r>
            <w:r>
              <w:rPr>
                <w:rFonts w:ascii="Arial" w:eastAsia="Arial" w:hAnsi="Arial" w:cs="Arial"/>
                <w:spacing w:val="1"/>
                <w:sz w:val="14"/>
              </w:rPr>
              <w:t>s</w:t>
            </w:r>
            <w:r>
              <w:rPr>
                <w:rFonts w:ascii="Arial" w:eastAsia="Arial" w:hAnsi="Arial" w:cs="Arial"/>
                <w:spacing w:val="-1"/>
                <w:sz w:val="14"/>
              </w:rPr>
              <w:t>a</w:t>
            </w:r>
            <w:r>
              <w:rPr>
                <w:rFonts w:ascii="Arial" w:eastAsia="Arial" w:hAnsi="Arial" w:cs="Arial"/>
                <w:sz w:val="14"/>
              </w:rPr>
              <w:t xml:space="preserve">n y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a</w:t>
            </w:r>
            <w:r>
              <w:rPr>
                <w:rFonts w:ascii="Arial" w:eastAsia="Arial" w:hAnsi="Arial" w:cs="Arial"/>
                <w:sz w:val="14"/>
              </w:rPr>
              <w:t xml:space="preserve">n a las </w:t>
            </w: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j</w:t>
            </w:r>
            <w:r>
              <w:rPr>
                <w:rFonts w:ascii="Arial" w:eastAsia="Arial" w:hAnsi="Arial" w:cs="Arial"/>
                <w:spacing w:val="-1"/>
                <w:sz w:val="14"/>
              </w:rPr>
              <w:t>eres</w:t>
            </w:r>
          </w:p>
        </w:tc>
        <w:tc>
          <w:tcPr>
            <w:tcW w:w="2688"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367" w:type="dxa"/>
            <w:tcBorders>
              <w:top w:val="single" w:sz="8" w:space="0" w:color="000000"/>
              <w:left w:val="single" w:sz="8" w:space="0" w:color="000000"/>
              <w:bottom w:val="single" w:sz="4"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bl>
    <w:p w:rsidR="00060088" w:rsidRDefault="00060088">
      <w:pPr>
        <w:spacing w:after="0" w:line="240" w:lineRule="auto"/>
        <w:jc w:val="both"/>
        <w:rPr>
          <w:rFonts w:ascii="Calibri" w:eastAsia="Calibri" w:hAnsi="Calibri" w:cs="Calibri"/>
          <w:b/>
        </w:rPr>
      </w:pPr>
    </w:p>
    <w:tbl>
      <w:tblPr>
        <w:tblW w:w="0" w:type="auto"/>
        <w:tblInd w:w="5" w:type="dxa"/>
        <w:tblCellMar>
          <w:left w:w="10" w:type="dxa"/>
          <w:right w:w="10" w:type="dxa"/>
        </w:tblCellMar>
        <w:tblLook w:val="0000" w:firstRow="0" w:lastRow="0" w:firstColumn="0" w:lastColumn="0" w:noHBand="0" w:noVBand="0"/>
      </w:tblPr>
      <w:tblGrid>
        <w:gridCol w:w="3205"/>
        <w:gridCol w:w="1759"/>
        <w:gridCol w:w="1093"/>
        <w:gridCol w:w="379"/>
        <w:gridCol w:w="1222"/>
        <w:gridCol w:w="1165"/>
      </w:tblGrid>
      <w:tr w:rsidR="00060088">
        <w:tc>
          <w:tcPr>
            <w:tcW w:w="3409" w:type="dxa"/>
            <w:vMerge w:val="restart"/>
            <w:tcBorders>
              <w:top w:val="single" w:sz="4"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3420" w:type="dxa"/>
            <w:gridSpan w:val="3"/>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P</w:t>
            </w:r>
            <w:r>
              <w:rPr>
                <w:rFonts w:ascii="Arial" w:eastAsia="Arial" w:hAnsi="Arial" w:cs="Arial"/>
                <w:spacing w:val="-1"/>
                <w:sz w:val="14"/>
              </w:rPr>
              <w:t>o</w:t>
            </w:r>
            <w:r>
              <w:rPr>
                <w:rFonts w:ascii="Arial" w:eastAsia="Arial" w:hAnsi="Arial" w:cs="Arial"/>
                <w:sz w:val="14"/>
              </w:rPr>
              <w:t xml:space="preserve">r lo </w:t>
            </w:r>
            <w:r>
              <w:rPr>
                <w:rFonts w:ascii="Arial" w:eastAsia="Arial" w:hAnsi="Arial" w:cs="Arial"/>
                <w:spacing w:val="-1"/>
                <w:sz w:val="14"/>
              </w:rPr>
              <w:t>genera</w:t>
            </w:r>
            <w:r>
              <w:rPr>
                <w:rFonts w:ascii="Arial" w:eastAsia="Arial" w:hAnsi="Arial" w:cs="Arial"/>
                <w:sz w:val="14"/>
              </w:rPr>
              <w:t xml:space="preserve">l los </w:t>
            </w:r>
            <w:r>
              <w:rPr>
                <w:rFonts w:ascii="Arial" w:eastAsia="Arial" w:hAnsi="Arial" w:cs="Arial"/>
                <w:spacing w:val="-1"/>
                <w:sz w:val="14"/>
              </w:rPr>
              <w:t>prob</w:t>
            </w:r>
            <w:r>
              <w:rPr>
                <w:rFonts w:ascii="Arial" w:eastAsia="Arial" w:hAnsi="Arial" w:cs="Arial"/>
                <w:sz w:val="14"/>
              </w:rPr>
              <w:t>l</w:t>
            </w:r>
            <w:r>
              <w:rPr>
                <w:rFonts w:ascii="Arial" w:eastAsia="Arial" w:hAnsi="Arial" w:cs="Arial"/>
                <w:spacing w:val="-3"/>
                <w:sz w:val="14"/>
              </w:rPr>
              <w:t>e</w:t>
            </w:r>
            <w:r>
              <w:rPr>
                <w:rFonts w:ascii="Arial" w:eastAsia="Arial" w:hAnsi="Arial" w:cs="Arial"/>
                <w:spacing w:val="3"/>
                <w:sz w:val="14"/>
              </w:rPr>
              <w:t>m</w:t>
            </w:r>
            <w:r>
              <w:rPr>
                <w:rFonts w:ascii="Arial" w:eastAsia="Arial" w:hAnsi="Arial" w:cs="Arial"/>
                <w:spacing w:val="-1"/>
                <w:sz w:val="14"/>
              </w:rPr>
              <w:t>a</w:t>
            </w:r>
            <w:r>
              <w:rPr>
                <w:rFonts w:ascii="Arial" w:eastAsia="Arial" w:hAnsi="Arial" w:cs="Arial"/>
                <w:sz w:val="14"/>
              </w:rPr>
              <w:t xml:space="preserve">s y </w:t>
            </w:r>
            <w:r>
              <w:rPr>
                <w:rFonts w:ascii="Arial" w:eastAsia="Arial" w:hAnsi="Arial" w:cs="Arial"/>
                <w:spacing w:val="-1"/>
                <w:sz w:val="14"/>
              </w:rPr>
              <w:t>e</w:t>
            </w:r>
            <w:r>
              <w:rPr>
                <w:rFonts w:ascii="Arial" w:eastAsia="Arial" w:hAnsi="Arial" w:cs="Arial"/>
                <w:sz w:val="14"/>
              </w:rPr>
              <w:t>l</w:t>
            </w:r>
            <w:r>
              <w:rPr>
                <w:rFonts w:ascii="Arial" w:eastAsia="Arial" w:hAnsi="Arial" w:cs="Arial"/>
                <w:spacing w:val="-1"/>
                <w:sz w:val="14"/>
              </w:rPr>
              <w:t xml:space="preserve"> e</w:t>
            </w:r>
            <w:r>
              <w:rPr>
                <w:rFonts w:ascii="Arial" w:eastAsia="Arial" w:hAnsi="Arial" w:cs="Arial"/>
                <w:spacing w:val="1"/>
                <w:sz w:val="14"/>
              </w:rPr>
              <w:t>st</w:t>
            </w:r>
            <w:r>
              <w:rPr>
                <w:rFonts w:ascii="Arial" w:eastAsia="Arial" w:hAnsi="Arial" w:cs="Arial"/>
                <w:spacing w:val="-1"/>
                <w:sz w:val="14"/>
              </w:rPr>
              <w:t>ré</w:t>
            </w:r>
            <w:r>
              <w:rPr>
                <w:rFonts w:ascii="Arial" w:eastAsia="Arial" w:hAnsi="Arial" w:cs="Arial"/>
                <w:sz w:val="14"/>
              </w:rPr>
              <w:t xml:space="preserve">s </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n</w:t>
            </w:r>
          </w:p>
          <w:p w:rsidR="00060088" w:rsidRDefault="00CD3008">
            <w:pPr>
              <w:spacing w:before="1" w:after="0" w:line="240" w:lineRule="auto"/>
              <w:ind w:left="59"/>
              <w:jc w:val="both"/>
            </w:pPr>
            <w:r>
              <w:rPr>
                <w:rFonts w:ascii="Arial" w:eastAsia="Arial" w:hAnsi="Arial" w:cs="Arial"/>
                <w:sz w:val="14"/>
              </w:rPr>
              <w:t xml:space="preserve">Los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h</w:t>
            </w:r>
            <w:r>
              <w:rPr>
                <w:rFonts w:ascii="Arial" w:eastAsia="Arial" w:hAnsi="Arial" w:cs="Arial"/>
                <w:spacing w:val="-3"/>
                <w:sz w:val="14"/>
              </w:rPr>
              <w:t>a</w:t>
            </w:r>
            <w:r>
              <w:rPr>
                <w:rFonts w:ascii="Arial" w:eastAsia="Arial" w:hAnsi="Arial" w:cs="Arial"/>
                <w:spacing w:val="1"/>
                <w:sz w:val="14"/>
              </w:rPr>
              <w:t>c</w:t>
            </w:r>
            <w:r>
              <w:rPr>
                <w:rFonts w:ascii="Arial" w:eastAsia="Arial" w:hAnsi="Arial" w:cs="Arial"/>
                <w:spacing w:val="-1"/>
                <w:sz w:val="14"/>
              </w:rPr>
              <w:t>e</w:t>
            </w:r>
            <w:r>
              <w:rPr>
                <w:rFonts w:ascii="Arial" w:eastAsia="Arial" w:hAnsi="Arial" w:cs="Arial"/>
                <w:sz w:val="14"/>
              </w:rPr>
              <w:t xml:space="preserve">n a los </w:t>
            </w:r>
            <w:r>
              <w:rPr>
                <w:rFonts w:ascii="Arial" w:eastAsia="Arial" w:hAnsi="Arial" w:cs="Arial"/>
                <w:spacing w:val="-1"/>
                <w:sz w:val="14"/>
              </w:rPr>
              <w:t>h</w:t>
            </w:r>
            <w:r>
              <w:rPr>
                <w:rFonts w:ascii="Arial" w:eastAsia="Arial" w:hAnsi="Arial" w:cs="Arial"/>
                <w:spacing w:val="-3"/>
                <w:sz w:val="14"/>
              </w:rPr>
              <w:t>o</w:t>
            </w:r>
            <w:r>
              <w:rPr>
                <w:rFonts w:ascii="Arial" w:eastAsia="Arial" w:hAnsi="Arial" w:cs="Arial"/>
                <w:spacing w:val="3"/>
                <w:sz w:val="14"/>
              </w:rPr>
              <w:t>m</w:t>
            </w:r>
            <w:r>
              <w:rPr>
                <w:rFonts w:ascii="Arial" w:eastAsia="Arial" w:hAnsi="Arial" w:cs="Arial"/>
                <w:spacing w:val="-1"/>
                <w:sz w:val="14"/>
              </w:rPr>
              <w:t>br</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v</w:t>
            </w:r>
            <w:r>
              <w:rPr>
                <w:rFonts w:ascii="Arial" w:eastAsia="Arial" w:hAnsi="Arial" w:cs="Arial"/>
                <w:sz w:val="14"/>
              </w:rPr>
              <w:t>iol</w:t>
            </w:r>
            <w:r>
              <w:rPr>
                <w:rFonts w:ascii="Arial" w:eastAsia="Arial" w:hAnsi="Arial" w:cs="Arial"/>
                <w:spacing w:val="-3"/>
                <w:sz w:val="14"/>
              </w:rPr>
              <w:t>e</w:t>
            </w:r>
            <w:r>
              <w:rPr>
                <w:rFonts w:ascii="Arial" w:eastAsia="Arial" w:hAnsi="Arial" w:cs="Arial"/>
                <w:spacing w:val="-1"/>
                <w:sz w:val="14"/>
              </w:rPr>
              <w:t>n</w:t>
            </w:r>
            <w:r>
              <w:rPr>
                <w:rFonts w:ascii="Arial" w:eastAsia="Arial" w:hAnsi="Arial" w:cs="Arial"/>
                <w:spacing w:val="1"/>
                <w:sz w:val="14"/>
              </w:rPr>
              <w:t>t</w:t>
            </w:r>
            <w:r>
              <w:rPr>
                <w:rFonts w:ascii="Arial" w:eastAsia="Arial" w:hAnsi="Arial" w:cs="Arial"/>
                <w:spacing w:val="-1"/>
                <w:sz w:val="14"/>
              </w:rPr>
              <w:t>o</w:t>
            </w:r>
            <w:r>
              <w:rPr>
                <w:rFonts w:ascii="Arial" w:eastAsia="Arial" w:hAnsi="Arial" w:cs="Arial"/>
                <w:spacing w:val="1"/>
                <w:sz w:val="14"/>
              </w:rPr>
              <w:t>s</w:t>
            </w:r>
            <w:r>
              <w:rPr>
                <w:rFonts w:ascii="Arial" w:eastAsia="Arial" w:hAnsi="Arial" w:cs="Arial"/>
                <w:sz w:val="14"/>
              </w:rPr>
              <w:t>.</w:t>
            </w:r>
          </w:p>
        </w:tc>
        <w:tc>
          <w:tcPr>
            <w:tcW w:w="1278" w:type="dxa"/>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284" w:type="dxa"/>
            <w:tcBorders>
              <w:top w:val="single" w:sz="4"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420"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278"/>
              <w:jc w:val="both"/>
            </w:pPr>
            <w:r>
              <w:rPr>
                <w:rFonts w:ascii="Arial" w:eastAsia="Arial" w:hAnsi="Arial" w:cs="Arial"/>
                <w:spacing w:val="1"/>
                <w:sz w:val="14"/>
              </w:rPr>
              <w:t>S</w:t>
            </w:r>
            <w:r>
              <w:rPr>
                <w:rFonts w:ascii="Arial" w:eastAsia="Arial" w:hAnsi="Arial" w:cs="Arial"/>
                <w:spacing w:val="-1"/>
                <w:sz w:val="14"/>
              </w:rPr>
              <w:t>ó</w:t>
            </w:r>
            <w:r>
              <w:rPr>
                <w:rFonts w:ascii="Arial" w:eastAsia="Arial" w:hAnsi="Arial" w:cs="Arial"/>
                <w:sz w:val="14"/>
              </w:rPr>
              <w:t>lo l</w:t>
            </w:r>
            <w:r>
              <w:rPr>
                <w:rFonts w:ascii="Arial" w:eastAsia="Arial" w:hAnsi="Arial" w:cs="Arial"/>
                <w:spacing w:val="-3"/>
                <w:sz w:val="14"/>
              </w:rPr>
              <w:t>a</w:t>
            </w:r>
            <w:r>
              <w:rPr>
                <w:rFonts w:ascii="Arial" w:eastAsia="Arial" w:hAnsi="Arial" w:cs="Arial"/>
                <w:sz w:val="14"/>
              </w:rPr>
              <w:t>s muje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pobre</w:t>
            </w:r>
            <w:r>
              <w:rPr>
                <w:rFonts w:ascii="Arial" w:eastAsia="Arial" w:hAnsi="Arial" w:cs="Arial"/>
                <w:sz w:val="14"/>
              </w:rPr>
              <w:t xml:space="preserve">s y </w:t>
            </w:r>
            <w:r>
              <w:rPr>
                <w:rFonts w:ascii="Arial" w:eastAsia="Arial" w:hAnsi="Arial" w:cs="Arial"/>
                <w:spacing w:val="1"/>
                <w:sz w:val="14"/>
              </w:rPr>
              <w:t>s</w:t>
            </w:r>
            <w:r>
              <w:rPr>
                <w:rFonts w:ascii="Arial" w:eastAsia="Arial" w:hAnsi="Arial" w:cs="Arial"/>
                <w:sz w:val="14"/>
              </w:rPr>
              <w:t xml:space="preserve">in </w:t>
            </w:r>
            <w:r>
              <w:rPr>
                <w:rFonts w:ascii="Arial" w:eastAsia="Arial" w:hAnsi="Arial" w:cs="Arial"/>
                <w:spacing w:val="1"/>
                <w:sz w:val="14"/>
              </w:rPr>
              <w:t>e</w:t>
            </w:r>
            <w:r>
              <w:rPr>
                <w:rFonts w:ascii="Arial" w:eastAsia="Arial" w:hAnsi="Arial" w:cs="Arial"/>
                <w:spacing w:val="-1"/>
                <w:sz w:val="14"/>
              </w:rPr>
              <w:t>s</w:t>
            </w:r>
            <w:r>
              <w:rPr>
                <w:rFonts w:ascii="Arial" w:eastAsia="Arial" w:hAnsi="Arial" w:cs="Arial"/>
                <w:spacing w:val="1"/>
                <w:sz w:val="14"/>
              </w:rPr>
              <w:t>t</w:t>
            </w:r>
            <w:r>
              <w:rPr>
                <w:rFonts w:ascii="Arial" w:eastAsia="Arial" w:hAnsi="Arial" w:cs="Arial"/>
                <w:spacing w:val="-3"/>
                <w:sz w:val="14"/>
              </w:rPr>
              <w:t>u</w:t>
            </w:r>
            <w:r>
              <w:rPr>
                <w:rFonts w:ascii="Arial" w:eastAsia="Arial" w:hAnsi="Arial" w:cs="Arial"/>
                <w:spacing w:val="-1"/>
                <w:sz w:val="14"/>
              </w:rPr>
              <w:t>d</w:t>
            </w:r>
            <w:r>
              <w:rPr>
                <w:rFonts w:ascii="Arial" w:eastAsia="Arial" w:hAnsi="Arial" w:cs="Arial"/>
                <w:sz w:val="14"/>
              </w:rPr>
              <w:t xml:space="preserve">ios </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 xml:space="preserve">n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t</w:t>
            </w:r>
            <w:r>
              <w:rPr>
                <w:rFonts w:ascii="Arial" w:eastAsia="Arial" w:hAnsi="Arial" w:cs="Arial"/>
                <w:spacing w:val="-1"/>
                <w:sz w:val="14"/>
              </w:rPr>
              <w:t>ada</w:t>
            </w:r>
            <w:r>
              <w:rPr>
                <w:rFonts w:ascii="Arial" w:eastAsia="Arial" w:hAnsi="Arial" w:cs="Arial"/>
                <w:sz w:val="14"/>
              </w:rPr>
              <w:t>s</w:t>
            </w:r>
          </w:p>
        </w:tc>
        <w:tc>
          <w:tcPr>
            <w:tcW w:w="127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284"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420"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E</w:t>
            </w:r>
            <w:r>
              <w:rPr>
                <w:rFonts w:ascii="Arial" w:eastAsia="Arial" w:hAnsi="Arial" w:cs="Arial"/>
                <w:sz w:val="14"/>
              </w:rPr>
              <w:t xml:space="preserve">n </w:t>
            </w:r>
            <w:r>
              <w:rPr>
                <w:rFonts w:ascii="Arial" w:eastAsia="Arial" w:hAnsi="Arial" w:cs="Arial"/>
                <w:spacing w:val="-3"/>
                <w:sz w:val="14"/>
              </w:rPr>
              <w:t>o</w:t>
            </w:r>
            <w:r>
              <w:rPr>
                <w:rFonts w:ascii="Arial" w:eastAsia="Arial" w:hAnsi="Arial" w:cs="Arial"/>
                <w:spacing w:val="1"/>
                <w:sz w:val="14"/>
              </w:rPr>
              <w:t>c</w:t>
            </w:r>
            <w:r>
              <w:rPr>
                <w:rFonts w:ascii="Arial" w:eastAsia="Arial" w:hAnsi="Arial" w:cs="Arial"/>
                <w:spacing w:val="-1"/>
                <w:sz w:val="14"/>
              </w:rPr>
              <w:t>a</w:t>
            </w:r>
            <w:r>
              <w:rPr>
                <w:rFonts w:ascii="Arial" w:eastAsia="Arial" w:hAnsi="Arial" w:cs="Arial"/>
                <w:spacing w:val="1"/>
                <w:sz w:val="14"/>
              </w:rPr>
              <w:t>s</w:t>
            </w:r>
            <w:r>
              <w:rPr>
                <w:rFonts w:ascii="Arial" w:eastAsia="Arial" w:hAnsi="Arial" w:cs="Arial"/>
                <w:sz w:val="14"/>
              </w:rPr>
              <w:t>io</w:t>
            </w:r>
            <w:r>
              <w:rPr>
                <w:rFonts w:ascii="Arial" w:eastAsia="Arial" w:hAnsi="Arial" w:cs="Arial"/>
                <w:spacing w:val="-1"/>
                <w:sz w:val="14"/>
              </w:rPr>
              <w:t>n</w:t>
            </w:r>
            <w:r>
              <w:rPr>
                <w:rFonts w:ascii="Arial" w:eastAsia="Arial" w:hAnsi="Arial" w:cs="Arial"/>
                <w:spacing w:val="-3"/>
                <w:sz w:val="14"/>
              </w:rPr>
              <w:t>e</w:t>
            </w:r>
            <w:r>
              <w:rPr>
                <w:rFonts w:ascii="Arial" w:eastAsia="Arial" w:hAnsi="Arial" w:cs="Arial"/>
                <w:sz w:val="14"/>
              </w:rPr>
              <w:t>s l</w:t>
            </w:r>
            <w:r>
              <w:rPr>
                <w:rFonts w:ascii="Arial" w:eastAsia="Arial" w:hAnsi="Arial" w:cs="Arial"/>
                <w:spacing w:val="-3"/>
                <w:sz w:val="14"/>
              </w:rPr>
              <w:t>a</w:t>
            </w:r>
            <w:r>
              <w:rPr>
                <w:rFonts w:ascii="Arial" w:eastAsia="Arial" w:hAnsi="Arial" w:cs="Arial"/>
                <w:sz w:val="14"/>
              </w:rPr>
              <w:t>s muje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3"/>
                <w:sz w:val="14"/>
              </w:rPr>
              <w:t>m</w:t>
            </w:r>
            <w:r>
              <w:rPr>
                <w:rFonts w:ascii="Arial" w:eastAsia="Arial" w:hAnsi="Arial" w:cs="Arial"/>
                <w:spacing w:val="-1"/>
                <w:sz w:val="14"/>
              </w:rPr>
              <w:t>er</w:t>
            </w:r>
            <w:r>
              <w:rPr>
                <w:rFonts w:ascii="Arial" w:eastAsia="Arial" w:hAnsi="Arial" w:cs="Arial"/>
                <w:spacing w:val="-3"/>
                <w:sz w:val="14"/>
              </w:rPr>
              <w:t>e</w:t>
            </w:r>
            <w:r>
              <w:rPr>
                <w:rFonts w:ascii="Arial" w:eastAsia="Arial" w:hAnsi="Arial" w:cs="Arial"/>
                <w:spacing w:val="1"/>
                <w:sz w:val="14"/>
              </w:rPr>
              <w:t>c</w:t>
            </w:r>
            <w:r>
              <w:rPr>
                <w:rFonts w:ascii="Arial" w:eastAsia="Arial" w:hAnsi="Arial" w:cs="Arial"/>
                <w:spacing w:val="-1"/>
                <w:sz w:val="14"/>
              </w:rPr>
              <w:t>e</w:t>
            </w:r>
            <w:r>
              <w:rPr>
                <w:rFonts w:ascii="Arial" w:eastAsia="Arial" w:hAnsi="Arial" w:cs="Arial"/>
                <w:sz w:val="14"/>
              </w:rPr>
              <w:t>n</w:t>
            </w:r>
            <w:r>
              <w:rPr>
                <w:rFonts w:ascii="Arial" w:eastAsia="Arial" w:hAnsi="Arial" w:cs="Arial"/>
                <w:spacing w:val="1"/>
                <w:sz w:val="14"/>
              </w:rPr>
              <w:t xml:space="preserve"> s</w:t>
            </w:r>
            <w:r>
              <w:rPr>
                <w:rFonts w:ascii="Arial" w:eastAsia="Arial" w:hAnsi="Arial" w:cs="Arial"/>
                <w:spacing w:val="-1"/>
                <w:sz w:val="14"/>
              </w:rPr>
              <w:t>e</w:t>
            </w:r>
            <w:r>
              <w:rPr>
                <w:rFonts w:ascii="Arial" w:eastAsia="Arial" w:hAnsi="Arial" w:cs="Arial"/>
                <w:sz w:val="14"/>
              </w:rPr>
              <w:t>r</w:t>
            </w:r>
          </w:p>
          <w:p w:rsidR="00060088" w:rsidRDefault="00CD3008">
            <w:pPr>
              <w:spacing w:before="1" w:after="0" w:line="240" w:lineRule="auto"/>
              <w:ind w:left="59"/>
              <w:jc w:val="both"/>
            </w:pPr>
            <w:r>
              <w:rPr>
                <w:rFonts w:ascii="Arial" w:eastAsia="Arial" w:hAnsi="Arial" w:cs="Arial"/>
                <w:spacing w:val="1"/>
                <w:sz w:val="14"/>
              </w:rPr>
              <w:t>C</w:t>
            </w:r>
            <w:r>
              <w:rPr>
                <w:rFonts w:ascii="Arial" w:eastAsia="Arial" w:hAnsi="Arial" w:cs="Arial"/>
                <w:spacing w:val="-1"/>
                <w:sz w:val="14"/>
              </w:rPr>
              <w:t>as</w:t>
            </w:r>
            <w:r>
              <w:rPr>
                <w:rFonts w:ascii="Arial" w:eastAsia="Arial" w:hAnsi="Arial" w:cs="Arial"/>
                <w:spacing w:val="1"/>
                <w:sz w:val="14"/>
              </w:rPr>
              <w:t>t</w:t>
            </w:r>
            <w:r>
              <w:rPr>
                <w:rFonts w:ascii="Arial" w:eastAsia="Arial" w:hAnsi="Arial" w:cs="Arial"/>
                <w:sz w:val="14"/>
              </w:rPr>
              <w:t>ig</w:t>
            </w:r>
            <w:r>
              <w:rPr>
                <w:rFonts w:ascii="Arial" w:eastAsia="Arial" w:hAnsi="Arial" w:cs="Arial"/>
                <w:spacing w:val="-1"/>
                <w:sz w:val="14"/>
              </w:rPr>
              <w:t>ada</w:t>
            </w:r>
            <w:r>
              <w:rPr>
                <w:rFonts w:ascii="Arial" w:eastAsia="Arial" w:hAnsi="Arial" w:cs="Arial"/>
                <w:sz w:val="14"/>
              </w:rPr>
              <w:t>s</w:t>
            </w:r>
          </w:p>
        </w:tc>
        <w:tc>
          <w:tcPr>
            <w:tcW w:w="127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284"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420"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Cuand</w:t>
            </w:r>
            <w:r>
              <w:rPr>
                <w:rFonts w:ascii="Arial" w:eastAsia="Arial" w:hAnsi="Arial" w:cs="Arial"/>
                <w:sz w:val="14"/>
              </w:rPr>
              <w:t xml:space="preserve">o </w:t>
            </w:r>
            <w:r>
              <w:rPr>
                <w:rFonts w:ascii="Arial" w:eastAsia="Arial" w:hAnsi="Arial" w:cs="Arial"/>
                <w:spacing w:val="-1"/>
                <w:sz w:val="14"/>
              </w:rPr>
              <w:t>ha</w:t>
            </w:r>
            <w:r>
              <w:rPr>
                <w:rFonts w:ascii="Arial" w:eastAsia="Arial" w:hAnsi="Arial" w:cs="Arial"/>
                <w:sz w:val="14"/>
              </w:rPr>
              <w:t xml:space="preserve">y </w:t>
            </w:r>
            <w:r>
              <w:rPr>
                <w:rFonts w:ascii="Arial" w:eastAsia="Arial" w:hAnsi="Arial" w:cs="Arial"/>
                <w:spacing w:val="-1"/>
                <w:sz w:val="14"/>
              </w:rPr>
              <w:t>prob</w:t>
            </w:r>
            <w:r>
              <w:rPr>
                <w:rFonts w:ascii="Arial" w:eastAsia="Arial" w:hAnsi="Arial" w:cs="Arial"/>
                <w:sz w:val="14"/>
              </w:rPr>
              <w:t>le</w:t>
            </w:r>
            <w:r>
              <w:rPr>
                <w:rFonts w:ascii="Arial" w:eastAsia="Arial" w:hAnsi="Arial" w:cs="Arial"/>
                <w:spacing w:val="2"/>
                <w:sz w:val="14"/>
              </w:rPr>
              <w:t>m</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1"/>
                <w:sz w:val="14"/>
              </w:rPr>
              <w:t>e</w:t>
            </w:r>
            <w:r>
              <w:rPr>
                <w:rFonts w:ascii="Arial" w:eastAsia="Arial" w:hAnsi="Arial" w:cs="Arial"/>
                <w:sz w:val="14"/>
              </w:rPr>
              <w:t xml:space="preserve">n la </w:t>
            </w:r>
            <w:r>
              <w:rPr>
                <w:rFonts w:ascii="Arial" w:eastAsia="Arial" w:hAnsi="Arial" w:cs="Arial"/>
                <w:spacing w:val="-1"/>
                <w:sz w:val="14"/>
              </w:rPr>
              <w:t>pare</w:t>
            </w:r>
            <w:r>
              <w:rPr>
                <w:rFonts w:ascii="Arial" w:eastAsia="Arial" w:hAnsi="Arial" w:cs="Arial"/>
                <w:spacing w:val="-2"/>
                <w:sz w:val="14"/>
              </w:rPr>
              <w:t>j</w:t>
            </w:r>
            <w:r>
              <w:rPr>
                <w:rFonts w:ascii="Arial" w:eastAsia="Arial" w:hAnsi="Arial" w:cs="Arial"/>
                <w:sz w:val="14"/>
              </w:rPr>
              <w:t xml:space="preserve">a </w:t>
            </w:r>
            <w:r>
              <w:rPr>
                <w:rFonts w:ascii="Arial" w:eastAsia="Arial" w:hAnsi="Arial" w:cs="Arial"/>
                <w:spacing w:val="-1"/>
                <w:sz w:val="14"/>
              </w:rPr>
              <w:t>nad</w:t>
            </w:r>
            <w:r>
              <w:rPr>
                <w:rFonts w:ascii="Arial" w:eastAsia="Arial" w:hAnsi="Arial" w:cs="Arial"/>
                <w:sz w:val="14"/>
              </w:rPr>
              <w:t>ie</w:t>
            </w:r>
          </w:p>
          <w:p w:rsidR="00060088" w:rsidRDefault="00CD3008">
            <w:pPr>
              <w:spacing w:before="1" w:after="0" w:line="240" w:lineRule="auto"/>
              <w:ind w:left="59"/>
              <w:jc w:val="both"/>
            </w:pPr>
            <w:r>
              <w:rPr>
                <w:rFonts w:ascii="Arial" w:eastAsia="Arial" w:hAnsi="Arial" w:cs="Arial"/>
                <w:spacing w:val="-1"/>
                <w:sz w:val="14"/>
              </w:rPr>
              <w:t>Deb</w:t>
            </w:r>
            <w:r>
              <w:rPr>
                <w:rFonts w:ascii="Arial" w:eastAsia="Arial" w:hAnsi="Arial" w:cs="Arial"/>
                <w:sz w:val="14"/>
              </w:rPr>
              <w:t xml:space="preserve">e </w:t>
            </w:r>
            <w:r>
              <w:rPr>
                <w:rFonts w:ascii="Arial" w:eastAsia="Arial" w:hAnsi="Arial" w:cs="Arial"/>
                <w:spacing w:val="3"/>
                <w:sz w:val="14"/>
              </w:rPr>
              <w:t>m</w:t>
            </w:r>
            <w:r>
              <w:rPr>
                <w:rFonts w:ascii="Arial" w:eastAsia="Arial" w:hAnsi="Arial" w:cs="Arial"/>
                <w:spacing w:val="-1"/>
                <w:sz w:val="14"/>
              </w:rPr>
              <w:t>e</w:t>
            </w:r>
            <w:r>
              <w:rPr>
                <w:rFonts w:ascii="Arial" w:eastAsia="Arial" w:hAnsi="Arial" w:cs="Arial"/>
                <w:spacing w:val="1"/>
                <w:sz w:val="14"/>
              </w:rPr>
              <w:t>t</w:t>
            </w:r>
            <w:r>
              <w:rPr>
                <w:rFonts w:ascii="Arial" w:eastAsia="Arial" w:hAnsi="Arial" w:cs="Arial"/>
                <w:spacing w:val="-1"/>
                <w:sz w:val="14"/>
              </w:rPr>
              <w:t>er</w:t>
            </w:r>
            <w:r>
              <w:rPr>
                <w:rFonts w:ascii="Arial" w:eastAsia="Arial" w:hAnsi="Arial" w:cs="Arial"/>
                <w:spacing w:val="1"/>
                <w:sz w:val="14"/>
              </w:rPr>
              <w:t>s</w:t>
            </w:r>
            <w:r>
              <w:rPr>
                <w:rFonts w:ascii="Arial" w:eastAsia="Arial" w:hAnsi="Arial" w:cs="Arial"/>
                <w:sz w:val="14"/>
              </w:rPr>
              <w:t>e</w:t>
            </w:r>
          </w:p>
        </w:tc>
        <w:tc>
          <w:tcPr>
            <w:tcW w:w="127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284"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4"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420"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412"/>
              <w:jc w:val="both"/>
            </w:pPr>
            <w:r>
              <w:rPr>
                <w:rFonts w:ascii="Arial" w:eastAsia="Arial" w:hAnsi="Arial" w:cs="Arial"/>
                <w:spacing w:val="-1"/>
                <w:sz w:val="14"/>
              </w:rPr>
              <w:t>L</w:t>
            </w:r>
            <w:r>
              <w:rPr>
                <w:rFonts w:ascii="Arial" w:eastAsia="Arial" w:hAnsi="Arial" w:cs="Arial"/>
                <w:sz w:val="14"/>
              </w:rPr>
              <w:t xml:space="preserve">a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a la muje</w:t>
            </w:r>
            <w:r>
              <w:rPr>
                <w:rFonts w:ascii="Arial" w:eastAsia="Arial" w:hAnsi="Arial" w:cs="Arial"/>
                <w:spacing w:val="-1"/>
                <w:sz w:val="14"/>
              </w:rPr>
              <w:t>re</w:t>
            </w:r>
            <w:r>
              <w:rPr>
                <w:rFonts w:ascii="Arial" w:eastAsia="Arial" w:hAnsi="Arial" w:cs="Arial"/>
                <w:sz w:val="14"/>
              </w:rPr>
              <w:t xml:space="preserve">s </w:t>
            </w:r>
            <w:r>
              <w:rPr>
                <w:rFonts w:ascii="Arial" w:eastAsia="Arial" w:hAnsi="Arial" w:cs="Arial"/>
                <w:spacing w:val="-1"/>
                <w:sz w:val="14"/>
              </w:rPr>
              <w:t>n</w:t>
            </w:r>
            <w:r>
              <w:rPr>
                <w:rFonts w:ascii="Arial" w:eastAsia="Arial" w:hAnsi="Arial" w:cs="Arial"/>
                <w:sz w:val="14"/>
              </w:rPr>
              <w:t xml:space="preserve">o </w:t>
            </w:r>
            <w:r>
              <w:rPr>
                <w:rFonts w:ascii="Arial" w:eastAsia="Arial" w:hAnsi="Arial" w:cs="Arial"/>
                <w:spacing w:val="-1"/>
                <w:sz w:val="14"/>
              </w:rPr>
              <w:t>e</w:t>
            </w:r>
            <w:r>
              <w:rPr>
                <w:rFonts w:ascii="Arial" w:eastAsia="Arial" w:hAnsi="Arial" w:cs="Arial"/>
                <w:sz w:val="14"/>
              </w:rPr>
              <w:t xml:space="preserve">s </w:t>
            </w:r>
            <w:r>
              <w:rPr>
                <w:rFonts w:ascii="Arial" w:eastAsia="Arial" w:hAnsi="Arial" w:cs="Arial"/>
                <w:spacing w:val="-1"/>
                <w:sz w:val="14"/>
              </w:rPr>
              <w:t>a</w:t>
            </w:r>
            <w:r>
              <w:rPr>
                <w:rFonts w:ascii="Arial" w:eastAsia="Arial" w:hAnsi="Arial" w:cs="Arial"/>
                <w:sz w:val="14"/>
              </w:rPr>
              <w:t xml:space="preserve">lgo </w:t>
            </w:r>
            <w:r>
              <w:rPr>
                <w:rFonts w:ascii="Arial" w:eastAsia="Arial" w:hAnsi="Arial" w:cs="Arial"/>
                <w:spacing w:val="1"/>
                <w:sz w:val="14"/>
              </w:rPr>
              <w:t>f</w:t>
            </w:r>
            <w:r>
              <w:rPr>
                <w:rFonts w:ascii="Arial" w:eastAsia="Arial" w:hAnsi="Arial" w:cs="Arial"/>
                <w:spacing w:val="-1"/>
                <w:sz w:val="14"/>
              </w:rPr>
              <w:t>re</w:t>
            </w:r>
            <w:r>
              <w:rPr>
                <w:rFonts w:ascii="Arial" w:eastAsia="Arial" w:hAnsi="Arial" w:cs="Arial"/>
                <w:spacing w:val="1"/>
                <w:sz w:val="14"/>
              </w:rPr>
              <w:t>c</w:t>
            </w:r>
            <w:r>
              <w:rPr>
                <w:rFonts w:ascii="Arial" w:eastAsia="Arial" w:hAnsi="Arial" w:cs="Arial"/>
                <w:spacing w:val="-1"/>
                <w:sz w:val="14"/>
              </w:rPr>
              <w:t>uen</w:t>
            </w:r>
            <w:r>
              <w:rPr>
                <w:rFonts w:ascii="Arial" w:eastAsia="Arial" w:hAnsi="Arial" w:cs="Arial"/>
                <w:spacing w:val="1"/>
                <w:sz w:val="14"/>
              </w:rPr>
              <w:t>t</w:t>
            </w:r>
            <w:r>
              <w:rPr>
                <w:rFonts w:ascii="Arial" w:eastAsia="Arial" w:hAnsi="Arial" w:cs="Arial"/>
                <w:sz w:val="14"/>
              </w:rPr>
              <w:t>e</w:t>
            </w:r>
          </w:p>
        </w:tc>
        <w:tc>
          <w:tcPr>
            <w:tcW w:w="127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284"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4"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420"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Lo</w:t>
            </w:r>
            <w:r>
              <w:rPr>
                <w:rFonts w:ascii="Arial" w:eastAsia="Arial" w:hAnsi="Arial" w:cs="Arial"/>
                <w:sz w:val="14"/>
              </w:rPr>
              <w:t xml:space="preserve">s </w:t>
            </w:r>
            <w:r>
              <w:rPr>
                <w:rFonts w:ascii="Arial" w:eastAsia="Arial" w:hAnsi="Arial" w:cs="Arial"/>
                <w:spacing w:val="-1"/>
                <w:sz w:val="14"/>
              </w:rPr>
              <w:t>h</w:t>
            </w:r>
            <w:r>
              <w:rPr>
                <w:rFonts w:ascii="Arial" w:eastAsia="Arial" w:hAnsi="Arial" w:cs="Arial"/>
                <w:spacing w:val="-3"/>
                <w:sz w:val="14"/>
              </w:rPr>
              <w:t>o</w:t>
            </w:r>
            <w:r>
              <w:rPr>
                <w:rFonts w:ascii="Arial" w:eastAsia="Arial" w:hAnsi="Arial" w:cs="Arial"/>
                <w:spacing w:val="3"/>
                <w:sz w:val="14"/>
              </w:rPr>
              <w:t>m</w:t>
            </w:r>
            <w:r>
              <w:rPr>
                <w:rFonts w:ascii="Arial" w:eastAsia="Arial" w:hAnsi="Arial" w:cs="Arial"/>
                <w:spacing w:val="-1"/>
                <w:sz w:val="14"/>
              </w:rPr>
              <w:t>br</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t</w:t>
            </w:r>
            <w:r>
              <w:rPr>
                <w:rFonts w:ascii="Arial" w:eastAsia="Arial" w:hAnsi="Arial" w:cs="Arial"/>
                <w:spacing w:val="-3"/>
                <w:sz w:val="14"/>
              </w:rPr>
              <w:t>a</w:t>
            </w:r>
            <w:r>
              <w:rPr>
                <w:rFonts w:ascii="Arial" w:eastAsia="Arial" w:hAnsi="Arial" w:cs="Arial"/>
                <w:spacing w:val="3"/>
                <w:sz w:val="14"/>
              </w:rPr>
              <w:t>m</w:t>
            </w:r>
            <w:r>
              <w:rPr>
                <w:rFonts w:ascii="Arial" w:eastAsia="Arial" w:hAnsi="Arial" w:cs="Arial"/>
                <w:spacing w:val="-1"/>
                <w:sz w:val="14"/>
              </w:rPr>
              <w:t>b</w:t>
            </w:r>
            <w:r>
              <w:rPr>
                <w:rFonts w:ascii="Arial" w:eastAsia="Arial" w:hAnsi="Arial" w:cs="Arial"/>
                <w:sz w:val="14"/>
              </w:rPr>
              <w:t xml:space="preserve">ién </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 xml:space="preserve">n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w:t>
            </w:r>
            <w:r>
              <w:rPr>
                <w:rFonts w:ascii="Arial" w:eastAsia="Arial" w:hAnsi="Arial" w:cs="Arial"/>
                <w:spacing w:val="-3"/>
                <w:sz w:val="14"/>
              </w:rPr>
              <w:t>n</w:t>
            </w:r>
            <w:r>
              <w:rPr>
                <w:rFonts w:ascii="Arial" w:eastAsia="Arial" w:hAnsi="Arial" w:cs="Arial"/>
                <w:spacing w:val="1"/>
                <w:sz w:val="14"/>
              </w:rPr>
              <w:t>t</w:t>
            </w:r>
            <w:r>
              <w:rPr>
                <w:rFonts w:ascii="Arial" w:eastAsia="Arial" w:hAnsi="Arial" w:cs="Arial"/>
                <w:spacing w:val="-3"/>
                <w:sz w:val="14"/>
              </w:rPr>
              <w:t>a</w:t>
            </w:r>
            <w:r>
              <w:rPr>
                <w:rFonts w:ascii="Arial" w:eastAsia="Arial" w:hAnsi="Arial" w:cs="Arial"/>
                <w:spacing w:val="-1"/>
                <w:sz w:val="14"/>
              </w:rPr>
              <w:t>do</w:t>
            </w:r>
            <w:r>
              <w:rPr>
                <w:rFonts w:ascii="Arial" w:eastAsia="Arial" w:hAnsi="Arial" w:cs="Arial"/>
                <w:sz w:val="14"/>
              </w:rPr>
              <w:t xml:space="preserve">s </w:t>
            </w:r>
            <w:r>
              <w:rPr>
                <w:rFonts w:ascii="Arial" w:eastAsia="Arial" w:hAnsi="Arial" w:cs="Arial"/>
                <w:spacing w:val="-1"/>
                <w:sz w:val="14"/>
              </w:rPr>
              <w:t>po</w:t>
            </w:r>
            <w:r>
              <w:rPr>
                <w:rFonts w:ascii="Arial" w:eastAsia="Arial" w:hAnsi="Arial" w:cs="Arial"/>
                <w:sz w:val="14"/>
              </w:rPr>
              <w:t>r l</w:t>
            </w:r>
            <w:r>
              <w:rPr>
                <w:rFonts w:ascii="Arial" w:eastAsia="Arial" w:hAnsi="Arial" w:cs="Arial"/>
                <w:spacing w:val="-3"/>
                <w:sz w:val="14"/>
              </w:rPr>
              <w:t>a</w:t>
            </w:r>
            <w:r>
              <w:rPr>
                <w:rFonts w:ascii="Arial" w:eastAsia="Arial" w:hAnsi="Arial" w:cs="Arial"/>
                <w:sz w:val="14"/>
              </w:rPr>
              <w:t>s</w:t>
            </w:r>
          </w:p>
          <w:p w:rsidR="00060088" w:rsidRDefault="00CD3008">
            <w:pPr>
              <w:spacing w:before="1" w:after="0" w:line="240" w:lineRule="auto"/>
              <w:ind w:left="59"/>
              <w:jc w:val="both"/>
            </w:pPr>
            <w:r>
              <w:rPr>
                <w:rFonts w:ascii="Arial" w:eastAsia="Arial" w:hAnsi="Arial" w:cs="Arial"/>
                <w:spacing w:val="3"/>
                <w:sz w:val="14"/>
              </w:rPr>
              <w:t>M</w:t>
            </w:r>
            <w:r>
              <w:rPr>
                <w:rFonts w:ascii="Arial" w:eastAsia="Arial" w:hAnsi="Arial" w:cs="Arial"/>
                <w:spacing w:val="-3"/>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s</w:t>
            </w:r>
          </w:p>
        </w:tc>
        <w:tc>
          <w:tcPr>
            <w:tcW w:w="1278" w:type="dxa"/>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284" w:type="dxa"/>
            <w:tcBorders>
              <w:top w:val="single" w:sz="8" w:space="0" w:color="000000"/>
              <w:left w:val="single" w:sz="8" w:space="0" w:color="000000"/>
              <w:bottom w:val="single" w:sz="4" w:space="0" w:color="000000"/>
              <w:right w:val="single" w:sz="4"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before="2" w:after="0" w:line="240" w:lineRule="auto"/>
              <w:ind w:left="59" w:right="45"/>
              <w:jc w:val="both"/>
            </w:pPr>
            <w:r>
              <w:rPr>
                <w:rFonts w:ascii="Arial" w:eastAsia="Arial" w:hAnsi="Arial" w:cs="Arial"/>
                <w:spacing w:val="-1"/>
                <w:sz w:val="14"/>
              </w:rPr>
              <w:t>4</w:t>
            </w:r>
            <w:r>
              <w:rPr>
                <w:rFonts w:ascii="Arial" w:eastAsia="Arial" w:hAnsi="Arial" w:cs="Arial"/>
                <w:spacing w:val="1"/>
                <w:sz w:val="14"/>
              </w:rPr>
              <w:t>.</w:t>
            </w:r>
            <w:r>
              <w:rPr>
                <w:rFonts w:ascii="Arial" w:eastAsia="Arial" w:hAnsi="Arial" w:cs="Arial"/>
                <w:sz w:val="14"/>
              </w:rPr>
              <w:t>- ¿</w:t>
            </w:r>
            <w:r>
              <w:rPr>
                <w:rFonts w:ascii="Arial" w:eastAsia="Arial" w:hAnsi="Arial" w:cs="Arial"/>
                <w:spacing w:val="-1"/>
                <w:sz w:val="14"/>
              </w:rPr>
              <w:t>Cono</w:t>
            </w:r>
            <w:r>
              <w:rPr>
                <w:rFonts w:ascii="Arial" w:eastAsia="Arial" w:hAnsi="Arial" w:cs="Arial"/>
                <w:spacing w:val="1"/>
                <w:sz w:val="14"/>
              </w:rPr>
              <w:t>c</w:t>
            </w:r>
            <w:r>
              <w:rPr>
                <w:rFonts w:ascii="Arial" w:eastAsia="Arial" w:hAnsi="Arial" w:cs="Arial"/>
                <w:sz w:val="14"/>
              </w:rPr>
              <w:t xml:space="preserve">e </w:t>
            </w:r>
            <w:r>
              <w:rPr>
                <w:rFonts w:ascii="Arial" w:eastAsia="Arial" w:hAnsi="Arial" w:cs="Arial"/>
                <w:spacing w:val="1"/>
                <w:sz w:val="14"/>
              </w:rPr>
              <w:t>I</w:t>
            </w:r>
            <w:r>
              <w:rPr>
                <w:rFonts w:ascii="Arial" w:eastAsia="Arial" w:hAnsi="Arial" w:cs="Arial"/>
                <w:spacing w:val="-1"/>
                <w:sz w:val="14"/>
              </w:rPr>
              <w:t>n</w:t>
            </w:r>
            <w:r>
              <w:rPr>
                <w:rFonts w:ascii="Arial" w:eastAsia="Arial" w:hAnsi="Arial" w:cs="Arial"/>
                <w:spacing w:val="1"/>
                <w:sz w:val="14"/>
              </w:rPr>
              <w:t>st</w:t>
            </w:r>
            <w:r>
              <w:rPr>
                <w:rFonts w:ascii="Arial" w:eastAsia="Arial" w:hAnsi="Arial" w:cs="Arial"/>
                <w:spacing w:val="-2"/>
                <w:sz w:val="14"/>
              </w:rPr>
              <w:t>i</w:t>
            </w:r>
            <w:r>
              <w:rPr>
                <w:rFonts w:ascii="Arial" w:eastAsia="Arial" w:hAnsi="Arial" w:cs="Arial"/>
                <w:spacing w:val="1"/>
                <w:sz w:val="14"/>
              </w:rPr>
              <w:t>t</w:t>
            </w:r>
            <w:r>
              <w:rPr>
                <w:rFonts w:ascii="Arial" w:eastAsia="Arial" w:hAnsi="Arial" w:cs="Arial"/>
                <w:spacing w:val="-3"/>
                <w:sz w:val="14"/>
              </w:rPr>
              <w:t>u</w:t>
            </w:r>
            <w:r>
              <w:rPr>
                <w:rFonts w:ascii="Arial" w:eastAsia="Arial" w:hAnsi="Arial" w:cs="Arial"/>
                <w:spacing w:val="1"/>
                <w:sz w:val="14"/>
              </w:rPr>
              <w:t>c</w:t>
            </w:r>
            <w:r>
              <w:rPr>
                <w:rFonts w:ascii="Arial" w:eastAsia="Arial" w:hAnsi="Arial" w:cs="Arial"/>
                <w:sz w:val="14"/>
              </w:rPr>
              <w:t>io</w:t>
            </w:r>
            <w:r>
              <w:rPr>
                <w:rFonts w:ascii="Arial" w:eastAsia="Arial" w:hAnsi="Arial" w:cs="Arial"/>
                <w:spacing w:val="-1"/>
                <w:sz w:val="14"/>
              </w:rPr>
              <w:t>ne</w:t>
            </w:r>
            <w:r>
              <w:rPr>
                <w:rFonts w:ascii="Arial" w:eastAsia="Arial" w:hAnsi="Arial" w:cs="Arial"/>
                <w:sz w:val="14"/>
              </w:rPr>
              <w:t xml:space="preserve">s  a las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s</w:t>
            </w:r>
            <w:r>
              <w:rPr>
                <w:rFonts w:ascii="Arial" w:eastAsia="Arial" w:hAnsi="Arial" w:cs="Arial"/>
                <w:sz w:val="14"/>
              </w:rPr>
              <w:t xml:space="preserve">e </w:t>
            </w:r>
            <w:r>
              <w:rPr>
                <w:rFonts w:ascii="Arial" w:eastAsia="Arial" w:hAnsi="Arial" w:cs="Arial"/>
                <w:spacing w:val="-1"/>
                <w:sz w:val="14"/>
              </w:rPr>
              <w:t>pued</w:t>
            </w:r>
            <w:r>
              <w:rPr>
                <w:rFonts w:ascii="Arial" w:eastAsia="Arial" w:hAnsi="Arial" w:cs="Arial"/>
                <w:sz w:val="14"/>
              </w:rPr>
              <w:t xml:space="preserve">e </w:t>
            </w:r>
            <w:r>
              <w:rPr>
                <w:rFonts w:ascii="Arial" w:eastAsia="Arial" w:hAnsi="Arial" w:cs="Arial"/>
                <w:spacing w:val="-1"/>
                <w:sz w:val="14"/>
              </w:rPr>
              <w:t>ped</w:t>
            </w:r>
            <w:r>
              <w:rPr>
                <w:rFonts w:ascii="Arial" w:eastAsia="Arial" w:hAnsi="Arial" w:cs="Arial"/>
                <w:sz w:val="14"/>
              </w:rPr>
              <w:t>ir a</w:t>
            </w:r>
            <w:r>
              <w:rPr>
                <w:rFonts w:ascii="Arial" w:eastAsia="Arial" w:hAnsi="Arial" w:cs="Arial"/>
                <w:spacing w:val="-1"/>
                <w:sz w:val="14"/>
              </w:rPr>
              <w:t>yud</w:t>
            </w:r>
            <w:r>
              <w:rPr>
                <w:rFonts w:ascii="Arial" w:eastAsia="Arial" w:hAnsi="Arial" w:cs="Arial"/>
                <w:sz w:val="14"/>
              </w:rPr>
              <w:t xml:space="preserve">a </w:t>
            </w:r>
            <w:r>
              <w:rPr>
                <w:rFonts w:ascii="Arial" w:eastAsia="Arial" w:hAnsi="Arial" w:cs="Arial"/>
                <w:spacing w:val="-1"/>
                <w:sz w:val="14"/>
              </w:rPr>
              <w:t>po</w:t>
            </w:r>
            <w:r>
              <w:rPr>
                <w:rFonts w:ascii="Arial" w:eastAsia="Arial" w:hAnsi="Arial" w:cs="Arial"/>
                <w:sz w:val="14"/>
              </w:rPr>
              <w:t xml:space="preserve">r </w:t>
            </w: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spacing w:val="1"/>
                <w:sz w:val="14"/>
              </w:rPr>
              <w:t>c</w:t>
            </w:r>
            <w:r>
              <w:rPr>
                <w:rFonts w:ascii="Arial" w:eastAsia="Arial" w:hAnsi="Arial" w:cs="Arial"/>
                <w:spacing w:val="-1"/>
                <w:sz w:val="14"/>
              </w:rPr>
              <w:t>o</w:t>
            </w:r>
            <w:r>
              <w:rPr>
                <w:rFonts w:ascii="Arial" w:eastAsia="Arial" w:hAnsi="Arial" w:cs="Arial"/>
                <w:spacing w:val="-3"/>
                <w:sz w:val="14"/>
              </w:rPr>
              <w:t>n</w:t>
            </w:r>
            <w:r>
              <w:rPr>
                <w:rFonts w:ascii="Arial" w:eastAsia="Arial" w:hAnsi="Arial" w:cs="Arial"/>
                <w:spacing w:val="1"/>
                <w:sz w:val="14"/>
              </w:rPr>
              <w:t>t</w:t>
            </w:r>
            <w:r>
              <w:rPr>
                <w:rFonts w:ascii="Arial" w:eastAsia="Arial" w:hAnsi="Arial" w:cs="Arial"/>
                <w:spacing w:val="-1"/>
                <w:sz w:val="14"/>
              </w:rPr>
              <w:t>r</w:t>
            </w:r>
            <w:r>
              <w:rPr>
                <w:rFonts w:ascii="Arial" w:eastAsia="Arial" w:hAnsi="Arial" w:cs="Arial"/>
                <w:sz w:val="14"/>
              </w:rPr>
              <w:t xml:space="preserve">a </w:t>
            </w:r>
            <w:r>
              <w:rPr>
                <w:rFonts w:ascii="Arial" w:eastAsia="Arial" w:hAnsi="Arial" w:cs="Arial"/>
                <w:spacing w:val="-2"/>
                <w:sz w:val="14"/>
              </w:rPr>
              <w:t>l</w:t>
            </w:r>
            <w:r>
              <w:rPr>
                <w:rFonts w:ascii="Arial" w:eastAsia="Arial" w:hAnsi="Arial" w:cs="Arial"/>
                <w:sz w:val="14"/>
              </w:rPr>
              <w:t xml:space="preserve">a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w:t>
            </w:r>
            <w:r>
              <w:rPr>
                <w:rFonts w:ascii="Arial" w:eastAsia="Arial" w:hAnsi="Arial" w:cs="Arial"/>
                <w:sz w:val="14"/>
              </w:rPr>
              <w:t>?</w:t>
            </w:r>
          </w:p>
        </w:tc>
        <w:tc>
          <w:tcPr>
            <w:tcW w:w="1841" w:type="dxa"/>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SI</w:t>
            </w:r>
          </w:p>
        </w:tc>
        <w:tc>
          <w:tcPr>
            <w:tcW w:w="1200" w:type="dxa"/>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NO</w:t>
            </w:r>
          </w:p>
        </w:tc>
        <w:tc>
          <w:tcPr>
            <w:tcW w:w="1284" w:type="dxa"/>
            <w:tcBorders>
              <w:top w:val="single" w:sz="4"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5-</w:t>
            </w:r>
            <w:r>
              <w:rPr>
                <w:rFonts w:ascii="Arial" w:eastAsia="Arial" w:hAnsi="Arial" w:cs="Arial"/>
                <w:sz w:val="14"/>
              </w:rPr>
              <w:t>¿</w:t>
            </w:r>
            <w:r>
              <w:rPr>
                <w:rFonts w:ascii="Arial" w:eastAsia="Arial" w:hAnsi="Arial" w:cs="Arial"/>
                <w:spacing w:val="-1"/>
                <w:sz w:val="14"/>
              </w:rPr>
              <w:t>Cuá</w:t>
            </w:r>
            <w:r>
              <w:rPr>
                <w:rFonts w:ascii="Arial" w:eastAsia="Arial" w:hAnsi="Arial" w:cs="Arial"/>
                <w:sz w:val="14"/>
              </w:rPr>
              <w:t xml:space="preserve">les </w:t>
            </w:r>
            <w:r>
              <w:rPr>
                <w:rFonts w:ascii="Arial" w:eastAsia="Arial" w:hAnsi="Arial" w:cs="Arial"/>
                <w:spacing w:val="1"/>
                <w:sz w:val="14"/>
              </w:rPr>
              <w:t>s</w:t>
            </w:r>
            <w:r>
              <w:rPr>
                <w:rFonts w:ascii="Arial" w:eastAsia="Arial" w:hAnsi="Arial" w:cs="Arial"/>
                <w:spacing w:val="-1"/>
                <w:sz w:val="14"/>
              </w:rPr>
              <w:t>o</w:t>
            </w:r>
            <w:r>
              <w:rPr>
                <w:rFonts w:ascii="Arial" w:eastAsia="Arial" w:hAnsi="Arial" w:cs="Arial"/>
                <w:sz w:val="14"/>
              </w:rPr>
              <w:t xml:space="preserve">n </w:t>
            </w:r>
            <w:r>
              <w:rPr>
                <w:rFonts w:ascii="Arial" w:eastAsia="Arial" w:hAnsi="Arial" w:cs="Arial"/>
                <w:spacing w:val="-1"/>
                <w:sz w:val="14"/>
              </w:rPr>
              <w:t>e</w:t>
            </w:r>
            <w:r>
              <w:rPr>
                <w:rFonts w:ascii="Arial" w:eastAsia="Arial" w:hAnsi="Arial" w:cs="Arial"/>
                <w:spacing w:val="1"/>
                <w:sz w:val="14"/>
              </w:rPr>
              <w:t>s</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1"/>
                <w:sz w:val="14"/>
              </w:rPr>
              <w:t>I</w:t>
            </w:r>
            <w:r>
              <w:rPr>
                <w:rFonts w:ascii="Arial" w:eastAsia="Arial" w:hAnsi="Arial" w:cs="Arial"/>
                <w:spacing w:val="-3"/>
                <w:sz w:val="14"/>
              </w:rPr>
              <w:t>n</w:t>
            </w:r>
            <w:r>
              <w:rPr>
                <w:rFonts w:ascii="Arial" w:eastAsia="Arial" w:hAnsi="Arial" w:cs="Arial"/>
                <w:spacing w:val="1"/>
                <w:sz w:val="14"/>
              </w:rPr>
              <w:t>st</w:t>
            </w:r>
            <w:r>
              <w:rPr>
                <w:rFonts w:ascii="Arial" w:eastAsia="Arial" w:hAnsi="Arial" w:cs="Arial"/>
                <w:spacing w:val="-2"/>
                <w:sz w:val="14"/>
              </w:rPr>
              <w:t>i</w:t>
            </w:r>
            <w:r>
              <w:rPr>
                <w:rFonts w:ascii="Arial" w:eastAsia="Arial" w:hAnsi="Arial" w:cs="Arial"/>
                <w:spacing w:val="1"/>
                <w:sz w:val="14"/>
              </w:rPr>
              <w:t>t</w:t>
            </w:r>
            <w:r>
              <w:rPr>
                <w:rFonts w:ascii="Arial" w:eastAsia="Arial" w:hAnsi="Arial" w:cs="Arial"/>
                <w:spacing w:val="-1"/>
                <w:sz w:val="14"/>
              </w:rPr>
              <w:t>uc</w:t>
            </w:r>
            <w:r>
              <w:rPr>
                <w:rFonts w:ascii="Arial" w:eastAsia="Arial" w:hAnsi="Arial" w:cs="Arial"/>
                <w:sz w:val="14"/>
              </w:rPr>
              <w:t>io</w:t>
            </w:r>
            <w:r>
              <w:rPr>
                <w:rFonts w:ascii="Arial" w:eastAsia="Arial" w:hAnsi="Arial" w:cs="Arial"/>
                <w:spacing w:val="-1"/>
                <w:sz w:val="14"/>
              </w:rPr>
              <w:t>ne</w:t>
            </w:r>
            <w:r>
              <w:rPr>
                <w:rFonts w:ascii="Arial" w:eastAsia="Arial" w:hAnsi="Arial" w:cs="Arial"/>
                <w:spacing w:val="1"/>
                <w:sz w:val="14"/>
              </w:rPr>
              <w:t>s</w:t>
            </w:r>
            <w:r>
              <w:rPr>
                <w:rFonts w:ascii="Arial" w:eastAsia="Arial" w:hAnsi="Arial" w:cs="Arial"/>
                <w:b/>
                <w:sz w:val="14"/>
              </w:rPr>
              <w:t>? Colocar una X en las que mencione.</w:t>
            </w: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IS</w:t>
            </w:r>
            <w:r>
              <w:rPr>
                <w:rFonts w:ascii="Arial" w:eastAsia="Arial" w:hAnsi="Arial" w:cs="Arial"/>
                <w:spacing w:val="-1"/>
                <w:sz w:val="14"/>
              </w:rPr>
              <w:t>D</w:t>
            </w:r>
            <w:r>
              <w:rPr>
                <w:rFonts w:ascii="Arial" w:eastAsia="Arial" w:hAnsi="Arial" w:cs="Arial"/>
                <w:spacing w:val="1"/>
                <w:sz w:val="14"/>
              </w:rPr>
              <w:t>E</w:t>
            </w:r>
            <w:r>
              <w:rPr>
                <w:rFonts w:ascii="Arial" w:eastAsia="Arial" w:hAnsi="Arial" w:cs="Arial"/>
                <w:spacing w:val="-2"/>
                <w:sz w:val="14"/>
              </w:rPr>
              <w:t>M</w:t>
            </w:r>
            <w:r>
              <w:rPr>
                <w:rFonts w:ascii="Arial" w:eastAsia="Arial" w:hAnsi="Arial" w:cs="Arial"/>
                <w:sz w:val="14"/>
              </w:rPr>
              <w:t>U</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P</w:t>
            </w:r>
            <w:r>
              <w:rPr>
                <w:rFonts w:ascii="Arial" w:eastAsia="Arial" w:hAnsi="Arial" w:cs="Arial"/>
                <w:spacing w:val="-1"/>
                <w:sz w:val="14"/>
              </w:rPr>
              <w:t>N</w:t>
            </w:r>
            <w:r>
              <w:rPr>
                <w:rFonts w:ascii="Arial" w:eastAsia="Arial" w:hAnsi="Arial" w:cs="Arial"/>
                <w:sz w:val="14"/>
              </w:rPr>
              <w:t>C</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J</w:t>
            </w:r>
            <w:r>
              <w:rPr>
                <w:rFonts w:ascii="Arial" w:eastAsia="Arial" w:hAnsi="Arial" w:cs="Arial"/>
                <w:spacing w:val="-1"/>
                <w:sz w:val="14"/>
              </w:rPr>
              <w:t>uzgad</w:t>
            </w:r>
            <w:r>
              <w:rPr>
                <w:rFonts w:ascii="Arial" w:eastAsia="Arial" w:hAnsi="Arial" w:cs="Arial"/>
                <w:sz w:val="14"/>
              </w:rPr>
              <w:t xml:space="preserve">o </w:t>
            </w:r>
            <w:r>
              <w:rPr>
                <w:rFonts w:ascii="Arial" w:eastAsia="Arial" w:hAnsi="Arial" w:cs="Arial"/>
                <w:spacing w:val="-1"/>
                <w:sz w:val="14"/>
              </w:rPr>
              <w:t>d</w:t>
            </w:r>
            <w:r>
              <w:rPr>
                <w:rFonts w:ascii="Arial" w:eastAsia="Arial" w:hAnsi="Arial" w:cs="Arial"/>
                <w:sz w:val="14"/>
              </w:rPr>
              <w:t>e</w:t>
            </w:r>
            <w:r>
              <w:rPr>
                <w:rFonts w:ascii="Arial" w:eastAsia="Arial" w:hAnsi="Arial" w:cs="Arial"/>
                <w:spacing w:val="1"/>
                <w:sz w:val="14"/>
              </w:rPr>
              <w:t xml:space="preserve"> P</w:t>
            </w:r>
            <w:r>
              <w:rPr>
                <w:rFonts w:ascii="Arial" w:eastAsia="Arial" w:hAnsi="Arial" w:cs="Arial"/>
                <w:spacing w:val="-1"/>
                <w:sz w:val="14"/>
              </w:rPr>
              <w:t>a</w:t>
            </w:r>
            <w:r>
              <w:rPr>
                <w:rFonts w:ascii="Arial" w:eastAsia="Arial" w:hAnsi="Arial" w:cs="Arial"/>
                <w:sz w:val="14"/>
              </w:rPr>
              <w:t>z</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A</w:t>
            </w:r>
            <w:r>
              <w:rPr>
                <w:rFonts w:ascii="Arial" w:eastAsia="Arial" w:hAnsi="Arial" w:cs="Arial"/>
                <w:sz w:val="14"/>
              </w:rPr>
              <w:t>l</w:t>
            </w:r>
            <w:r>
              <w:rPr>
                <w:rFonts w:ascii="Arial" w:eastAsia="Arial" w:hAnsi="Arial" w:cs="Arial"/>
                <w:spacing w:val="1"/>
                <w:sz w:val="14"/>
              </w:rPr>
              <w:t>c</w:t>
            </w:r>
            <w:r>
              <w:rPr>
                <w:rFonts w:ascii="Arial" w:eastAsia="Arial" w:hAnsi="Arial" w:cs="Arial"/>
                <w:spacing w:val="-1"/>
                <w:sz w:val="14"/>
              </w:rPr>
              <w:t>a</w:t>
            </w:r>
            <w:r>
              <w:rPr>
                <w:rFonts w:ascii="Arial" w:eastAsia="Arial" w:hAnsi="Arial" w:cs="Arial"/>
                <w:sz w:val="14"/>
              </w:rPr>
              <w:t>ld</w:t>
            </w:r>
            <w:r>
              <w:rPr>
                <w:rFonts w:ascii="Arial" w:eastAsia="Arial" w:hAnsi="Arial" w:cs="Arial"/>
                <w:spacing w:val="-2"/>
                <w:sz w:val="14"/>
              </w:rPr>
              <w:t>í</w:t>
            </w:r>
            <w:r>
              <w:rPr>
                <w:rFonts w:ascii="Arial" w:eastAsia="Arial" w:hAnsi="Arial" w:cs="Arial"/>
                <w:sz w:val="14"/>
              </w:rPr>
              <w:t>a</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P</w:t>
            </w:r>
            <w:r>
              <w:rPr>
                <w:rFonts w:ascii="Arial" w:eastAsia="Arial" w:hAnsi="Arial" w:cs="Arial"/>
                <w:sz w:val="14"/>
              </w:rPr>
              <w:t>GR</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E</w:t>
            </w:r>
            <w:r>
              <w:rPr>
                <w:rFonts w:ascii="Arial" w:eastAsia="Arial" w:hAnsi="Arial" w:cs="Arial"/>
                <w:spacing w:val="-1"/>
                <w:sz w:val="14"/>
              </w:rPr>
              <w:t>s</w:t>
            </w:r>
            <w:r>
              <w:rPr>
                <w:rFonts w:ascii="Arial" w:eastAsia="Arial" w:hAnsi="Arial" w:cs="Arial"/>
                <w:spacing w:val="1"/>
                <w:sz w:val="14"/>
              </w:rPr>
              <w:t>t</w:t>
            </w:r>
            <w:r>
              <w:rPr>
                <w:rFonts w:ascii="Arial" w:eastAsia="Arial" w:hAnsi="Arial" w:cs="Arial"/>
                <w:spacing w:val="-1"/>
                <w:sz w:val="14"/>
              </w:rPr>
              <w:t>ab</w:t>
            </w:r>
            <w:r>
              <w:rPr>
                <w:rFonts w:ascii="Arial" w:eastAsia="Arial" w:hAnsi="Arial" w:cs="Arial"/>
                <w:sz w:val="14"/>
              </w:rPr>
              <w:t>le</w:t>
            </w:r>
            <w:r>
              <w:rPr>
                <w:rFonts w:ascii="Arial" w:eastAsia="Arial" w:hAnsi="Arial" w:cs="Arial"/>
                <w:spacing w:val="1"/>
                <w:sz w:val="14"/>
              </w:rPr>
              <w:t>c</w:t>
            </w:r>
            <w:r>
              <w:rPr>
                <w:rFonts w:ascii="Arial" w:eastAsia="Arial" w:hAnsi="Arial" w:cs="Arial"/>
                <w:spacing w:val="-2"/>
                <w:sz w:val="14"/>
              </w:rPr>
              <w:t>i</w:t>
            </w:r>
            <w:r>
              <w:rPr>
                <w:rFonts w:ascii="Arial" w:eastAsia="Arial" w:hAnsi="Arial" w:cs="Arial"/>
                <w:sz w:val="14"/>
              </w:rPr>
              <w:t>m</w:t>
            </w:r>
            <w:r>
              <w:rPr>
                <w:rFonts w:ascii="Arial" w:eastAsia="Arial" w:hAnsi="Arial" w:cs="Arial"/>
                <w:spacing w:val="1"/>
                <w:sz w:val="14"/>
              </w:rPr>
              <w:t>i</w:t>
            </w:r>
            <w:r>
              <w:rPr>
                <w:rFonts w:ascii="Arial" w:eastAsia="Arial" w:hAnsi="Arial" w:cs="Arial"/>
                <w:spacing w:val="-1"/>
                <w:sz w:val="14"/>
              </w:rPr>
              <w:t>en</w:t>
            </w:r>
            <w:r>
              <w:rPr>
                <w:rFonts w:ascii="Arial" w:eastAsia="Arial" w:hAnsi="Arial" w:cs="Arial"/>
                <w:spacing w:val="1"/>
                <w:sz w:val="14"/>
              </w:rPr>
              <w:t>t</w:t>
            </w:r>
            <w:r>
              <w:rPr>
                <w:rFonts w:ascii="Arial" w:eastAsia="Arial" w:hAnsi="Arial" w:cs="Arial"/>
                <w:sz w:val="14"/>
              </w:rPr>
              <w:t xml:space="preserve">o </w:t>
            </w:r>
            <w:r>
              <w:rPr>
                <w:rFonts w:ascii="Arial" w:eastAsia="Arial" w:hAnsi="Arial" w:cs="Arial"/>
                <w:spacing w:val="-1"/>
                <w:sz w:val="14"/>
              </w:rPr>
              <w:t>d</w:t>
            </w:r>
            <w:r>
              <w:rPr>
                <w:rFonts w:ascii="Arial" w:eastAsia="Arial" w:hAnsi="Arial" w:cs="Arial"/>
                <w:sz w:val="14"/>
              </w:rPr>
              <w:t>e</w:t>
            </w:r>
          </w:p>
          <w:p w:rsidR="00060088" w:rsidRDefault="00CD3008">
            <w:pPr>
              <w:spacing w:after="0" w:line="240" w:lineRule="auto"/>
              <w:ind w:left="59"/>
              <w:jc w:val="both"/>
            </w:pPr>
            <w:r>
              <w:rPr>
                <w:rFonts w:ascii="Arial" w:eastAsia="Arial" w:hAnsi="Arial" w:cs="Arial"/>
                <w:spacing w:val="1"/>
                <w:sz w:val="14"/>
              </w:rPr>
              <w:t>S</w:t>
            </w:r>
            <w:r>
              <w:rPr>
                <w:rFonts w:ascii="Arial" w:eastAsia="Arial" w:hAnsi="Arial" w:cs="Arial"/>
                <w:spacing w:val="-1"/>
                <w:sz w:val="14"/>
              </w:rPr>
              <w:t>a</w:t>
            </w:r>
            <w:r>
              <w:rPr>
                <w:rFonts w:ascii="Arial" w:eastAsia="Arial" w:hAnsi="Arial" w:cs="Arial"/>
                <w:sz w:val="14"/>
              </w:rPr>
              <w:t>lud</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z w:val="14"/>
              </w:rPr>
              <w:t>FGR</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P</w:t>
            </w:r>
            <w:r>
              <w:rPr>
                <w:rFonts w:ascii="Arial" w:eastAsia="Arial" w:hAnsi="Arial" w:cs="Arial"/>
                <w:spacing w:val="-1"/>
                <w:sz w:val="14"/>
              </w:rPr>
              <w:t>DD</w:t>
            </w:r>
            <w:r>
              <w:rPr>
                <w:rFonts w:ascii="Arial" w:eastAsia="Arial" w:hAnsi="Arial" w:cs="Arial"/>
                <w:sz w:val="14"/>
              </w:rPr>
              <w:t>H</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J</w:t>
            </w:r>
            <w:r>
              <w:rPr>
                <w:rFonts w:ascii="Arial" w:eastAsia="Arial" w:hAnsi="Arial" w:cs="Arial"/>
                <w:spacing w:val="-1"/>
                <w:sz w:val="14"/>
              </w:rPr>
              <w:t>uzgad</w:t>
            </w:r>
            <w:r>
              <w:rPr>
                <w:rFonts w:ascii="Arial" w:eastAsia="Arial" w:hAnsi="Arial" w:cs="Arial"/>
                <w:sz w:val="14"/>
              </w:rPr>
              <w:t xml:space="preserve">o </w:t>
            </w:r>
            <w:r>
              <w:rPr>
                <w:rFonts w:ascii="Arial" w:eastAsia="Arial" w:hAnsi="Arial" w:cs="Arial"/>
                <w:spacing w:val="-1"/>
                <w:sz w:val="14"/>
              </w:rPr>
              <w:t>d</w:t>
            </w:r>
            <w:r>
              <w:rPr>
                <w:rFonts w:ascii="Arial" w:eastAsia="Arial" w:hAnsi="Arial" w:cs="Arial"/>
                <w:sz w:val="14"/>
              </w:rPr>
              <w:t>e F</w:t>
            </w:r>
            <w:r>
              <w:rPr>
                <w:rFonts w:ascii="Arial" w:eastAsia="Arial" w:hAnsi="Arial" w:cs="Arial"/>
                <w:spacing w:val="-3"/>
                <w:sz w:val="14"/>
              </w:rPr>
              <w:t>a</w:t>
            </w:r>
            <w:r>
              <w:rPr>
                <w:rFonts w:ascii="Arial" w:eastAsia="Arial" w:hAnsi="Arial" w:cs="Arial"/>
                <w:sz w:val="14"/>
              </w:rPr>
              <w:t>m</w:t>
            </w:r>
            <w:r>
              <w:rPr>
                <w:rFonts w:ascii="Arial" w:eastAsia="Arial" w:hAnsi="Arial" w:cs="Arial"/>
                <w:spacing w:val="1"/>
                <w:sz w:val="14"/>
              </w:rPr>
              <w:t>i</w:t>
            </w:r>
            <w:r>
              <w:rPr>
                <w:rFonts w:ascii="Arial" w:eastAsia="Arial" w:hAnsi="Arial" w:cs="Arial"/>
                <w:sz w:val="14"/>
              </w:rPr>
              <w:t>lia</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I</w:t>
            </w:r>
            <w:r>
              <w:rPr>
                <w:rFonts w:ascii="Arial" w:eastAsia="Arial" w:hAnsi="Arial" w:cs="Arial"/>
                <w:spacing w:val="-1"/>
                <w:sz w:val="14"/>
              </w:rPr>
              <w:t>g</w:t>
            </w:r>
            <w:r>
              <w:rPr>
                <w:rFonts w:ascii="Arial" w:eastAsia="Arial" w:hAnsi="Arial" w:cs="Arial"/>
                <w:sz w:val="14"/>
              </w:rPr>
              <w:t>le</w:t>
            </w:r>
            <w:r>
              <w:rPr>
                <w:rFonts w:ascii="Arial" w:eastAsia="Arial" w:hAnsi="Arial" w:cs="Arial"/>
                <w:spacing w:val="1"/>
                <w:sz w:val="14"/>
              </w:rPr>
              <w:t>s</w:t>
            </w:r>
            <w:r>
              <w:rPr>
                <w:rFonts w:ascii="Arial" w:eastAsia="Arial" w:hAnsi="Arial" w:cs="Arial"/>
                <w:sz w:val="14"/>
              </w:rPr>
              <w:t>ia</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3041"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z w:val="14"/>
              </w:rPr>
              <w:t>O</w:t>
            </w:r>
            <w:r>
              <w:rPr>
                <w:rFonts w:ascii="Arial" w:eastAsia="Arial" w:hAnsi="Arial" w:cs="Arial"/>
                <w:spacing w:val="-1"/>
                <w:sz w:val="14"/>
              </w:rPr>
              <w:t>N</w:t>
            </w:r>
            <w:r>
              <w:rPr>
                <w:rFonts w:ascii="Arial" w:eastAsia="Arial" w:hAnsi="Arial" w:cs="Arial"/>
                <w:sz w:val="14"/>
              </w:rPr>
              <w:t xml:space="preserve">G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2"/>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re</w:t>
            </w:r>
            <w:r>
              <w:rPr>
                <w:rFonts w:ascii="Arial" w:eastAsia="Arial" w:hAnsi="Arial" w:cs="Arial"/>
                <w:sz w:val="14"/>
              </w:rPr>
              <w:t>s ¿</w:t>
            </w:r>
            <w:r>
              <w:rPr>
                <w:rFonts w:ascii="Arial" w:eastAsia="Arial" w:hAnsi="Arial" w:cs="Arial"/>
                <w:spacing w:val="-1"/>
                <w:sz w:val="14"/>
              </w:rPr>
              <w:t>Cuá</w:t>
            </w:r>
            <w:r>
              <w:rPr>
                <w:rFonts w:ascii="Arial" w:eastAsia="Arial" w:hAnsi="Arial" w:cs="Arial"/>
                <w:sz w:val="14"/>
              </w:rPr>
              <w:t>l?</w:t>
            </w:r>
          </w:p>
        </w:tc>
        <w:tc>
          <w:tcPr>
            <w:tcW w:w="2941"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z w:val="14"/>
              </w:rPr>
              <w:t>OT</w:t>
            </w:r>
            <w:r>
              <w:rPr>
                <w:rFonts w:ascii="Arial" w:eastAsia="Arial" w:hAnsi="Arial" w:cs="Arial"/>
                <w:spacing w:val="-1"/>
                <w:sz w:val="14"/>
              </w:rPr>
              <w:t>R</w:t>
            </w:r>
            <w:r>
              <w:rPr>
                <w:rFonts w:ascii="Arial" w:eastAsia="Arial" w:hAnsi="Arial" w:cs="Arial"/>
                <w:sz w:val="14"/>
              </w:rPr>
              <w:t>O ¿</w:t>
            </w:r>
            <w:r>
              <w:rPr>
                <w:rFonts w:ascii="Arial" w:eastAsia="Arial" w:hAnsi="Arial" w:cs="Arial"/>
                <w:spacing w:val="-1"/>
                <w:sz w:val="14"/>
              </w:rPr>
              <w:t>Cuá</w:t>
            </w:r>
            <w:r>
              <w:rPr>
                <w:rFonts w:ascii="Arial" w:eastAsia="Arial" w:hAnsi="Arial" w:cs="Arial"/>
                <w:sz w:val="14"/>
              </w:rPr>
              <w:t>l?</w:t>
            </w:r>
          </w:p>
        </w:tc>
      </w:tr>
      <w:tr w:rsidR="00060088">
        <w:tc>
          <w:tcPr>
            <w:tcW w:w="340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before="96" w:after="0" w:line="240" w:lineRule="auto"/>
              <w:ind w:left="59" w:right="498"/>
              <w:jc w:val="both"/>
            </w:pPr>
            <w:r>
              <w:rPr>
                <w:rFonts w:ascii="Arial" w:eastAsia="Arial" w:hAnsi="Arial" w:cs="Arial"/>
                <w:spacing w:val="-1"/>
                <w:sz w:val="14"/>
              </w:rPr>
              <w:t>6-</w:t>
            </w:r>
            <w:r>
              <w:rPr>
                <w:rFonts w:ascii="Arial" w:eastAsia="Arial" w:hAnsi="Arial" w:cs="Arial"/>
                <w:sz w:val="14"/>
              </w:rPr>
              <w:t>¿</w:t>
            </w:r>
            <w:r>
              <w:rPr>
                <w:rFonts w:ascii="Arial" w:eastAsia="Arial" w:hAnsi="Arial" w:cs="Arial"/>
                <w:spacing w:val="-1"/>
                <w:sz w:val="14"/>
              </w:rPr>
              <w:t>H</w:t>
            </w:r>
            <w:r>
              <w:rPr>
                <w:rFonts w:ascii="Arial" w:eastAsia="Arial" w:hAnsi="Arial" w:cs="Arial"/>
                <w:sz w:val="14"/>
              </w:rPr>
              <w:t xml:space="preserve">a </w:t>
            </w:r>
            <w:r>
              <w:rPr>
                <w:rFonts w:ascii="Arial" w:eastAsia="Arial" w:hAnsi="Arial" w:cs="Arial"/>
                <w:spacing w:val="-1"/>
                <w:sz w:val="14"/>
              </w:rPr>
              <w:t>e</w:t>
            </w:r>
            <w:r>
              <w:rPr>
                <w:rFonts w:ascii="Arial" w:eastAsia="Arial" w:hAnsi="Arial" w:cs="Arial"/>
                <w:spacing w:val="1"/>
                <w:sz w:val="14"/>
              </w:rPr>
              <w:t>sc</w:t>
            </w:r>
            <w:r>
              <w:rPr>
                <w:rFonts w:ascii="Arial" w:eastAsia="Arial" w:hAnsi="Arial" w:cs="Arial"/>
                <w:spacing w:val="-3"/>
                <w:sz w:val="14"/>
              </w:rPr>
              <w:t>u</w:t>
            </w:r>
            <w:r>
              <w:rPr>
                <w:rFonts w:ascii="Arial" w:eastAsia="Arial" w:hAnsi="Arial" w:cs="Arial"/>
                <w:spacing w:val="1"/>
                <w:sz w:val="14"/>
              </w:rPr>
              <w:t>c</w:t>
            </w:r>
            <w:r>
              <w:rPr>
                <w:rFonts w:ascii="Arial" w:eastAsia="Arial" w:hAnsi="Arial" w:cs="Arial"/>
                <w:spacing w:val="-1"/>
                <w:sz w:val="14"/>
              </w:rPr>
              <w:t>had</w:t>
            </w:r>
            <w:r>
              <w:rPr>
                <w:rFonts w:ascii="Arial" w:eastAsia="Arial" w:hAnsi="Arial" w:cs="Arial"/>
                <w:sz w:val="14"/>
              </w:rPr>
              <w:t xml:space="preserve">o </w:t>
            </w:r>
            <w:r>
              <w:rPr>
                <w:rFonts w:ascii="Arial" w:eastAsia="Arial" w:hAnsi="Arial" w:cs="Arial"/>
                <w:spacing w:val="-1"/>
                <w:sz w:val="14"/>
              </w:rPr>
              <w:t>hab</w:t>
            </w:r>
            <w:r>
              <w:rPr>
                <w:rFonts w:ascii="Arial" w:eastAsia="Arial" w:hAnsi="Arial" w:cs="Arial"/>
                <w:sz w:val="14"/>
              </w:rPr>
              <w:t xml:space="preserve">lar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Leye</w:t>
            </w:r>
            <w:r>
              <w:rPr>
                <w:rFonts w:ascii="Arial" w:eastAsia="Arial" w:hAnsi="Arial" w:cs="Arial"/>
                <w:sz w:val="14"/>
              </w:rPr>
              <w:t xml:space="preserve">s </w:t>
            </w:r>
            <w:r>
              <w:rPr>
                <w:rFonts w:ascii="Arial" w:eastAsia="Arial" w:hAnsi="Arial" w:cs="Arial"/>
                <w:spacing w:val="-1"/>
                <w:sz w:val="14"/>
              </w:rPr>
              <w:t>qu</w:t>
            </w:r>
            <w:r>
              <w:rPr>
                <w:rFonts w:ascii="Arial" w:eastAsia="Arial" w:hAnsi="Arial" w:cs="Arial"/>
                <w:sz w:val="14"/>
              </w:rPr>
              <w:t xml:space="preserve">e </w:t>
            </w:r>
            <w:r>
              <w:rPr>
                <w:rFonts w:ascii="Arial" w:eastAsia="Arial" w:hAnsi="Arial" w:cs="Arial"/>
                <w:spacing w:val="-1"/>
                <w:sz w:val="14"/>
              </w:rPr>
              <w:t>pro</w:t>
            </w:r>
            <w:r>
              <w:rPr>
                <w:rFonts w:ascii="Arial" w:eastAsia="Arial" w:hAnsi="Arial" w:cs="Arial"/>
                <w:spacing w:val="1"/>
                <w:sz w:val="14"/>
              </w:rPr>
              <w:t>t</w:t>
            </w:r>
            <w:r>
              <w:rPr>
                <w:rFonts w:ascii="Arial" w:eastAsia="Arial" w:hAnsi="Arial" w:cs="Arial"/>
                <w:spacing w:val="-1"/>
                <w:sz w:val="14"/>
              </w:rPr>
              <w:t>ege</w:t>
            </w:r>
            <w:r>
              <w:rPr>
                <w:rFonts w:ascii="Arial" w:eastAsia="Arial" w:hAnsi="Arial" w:cs="Arial"/>
                <w:sz w:val="14"/>
              </w:rPr>
              <w:t xml:space="preserve">n a las </w:t>
            </w:r>
            <w:r>
              <w:rPr>
                <w:rFonts w:ascii="Arial" w:eastAsia="Arial" w:hAnsi="Arial" w:cs="Arial"/>
                <w:spacing w:val="3"/>
                <w:sz w:val="14"/>
              </w:rPr>
              <w:t>m</w:t>
            </w:r>
            <w:r>
              <w:rPr>
                <w:rFonts w:ascii="Arial" w:eastAsia="Arial" w:hAnsi="Arial" w:cs="Arial"/>
                <w:spacing w:val="-1"/>
                <w:sz w:val="14"/>
              </w:rPr>
              <w:t>u</w:t>
            </w:r>
            <w:r>
              <w:rPr>
                <w:rFonts w:ascii="Arial" w:eastAsia="Arial" w:hAnsi="Arial" w:cs="Arial"/>
                <w:sz w:val="14"/>
              </w:rPr>
              <w:t>je</w:t>
            </w:r>
            <w:r>
              <w:rPr>
                <w:rFonts w:ascii="Arial" w:eastAsia="Arial" w:hAnsi="Arial" w:cs="Arial"/>
                <w:spacing w:val="-1"/>
                <w:sz w:val="14"/>
              </w:rPr>
              <w:t>r</w:t>
            </w:r>
            <w:r>
              <w:rPr>
                <w:rFonts w:ascii="Arial" w:eastAsia="Arial" w:hAnsi="Arial" w:cs="Arial"/>
                <w:spacing w:val="-3"/>
                <w:sz w:val="14"/>
              </w:rPr>
              <w:t>e</w:t>
            </w:r>
            <w:r>
              <w:rPr>
                <w:rFonts w:ascii="Arial" w:eastAsia="Arial" w:hAnsi="Arial" w:cs="Arial"/>
                <w:sz w:val="14"/>
              </w:rPr>
              <w:t xml:space="preserve">s </w:t>
            </w:r>
            <w:r>
              <w:rPr>
                <w:rFonts w:ascii="Arial" w:eastAsia="Arial" w:hAnsi="Arial" w:cs="Arial"/>
                <w:spacing w:val="-1"/>
                <w:sz w:val="14"/>
              </w:rPr>
              <w:t>d</w:t>
            </w:r>
            <w:r>
              <w:rPr>
                <w:rFonts w:ascii="Arial" w:eastAsia="Arial" w:hAnsi="Arial" w:cs="Arial"/>
                <w:sz w:val="14"/>
              </w:rPr>
              <w:t xml:space="preserve">e la </w:t>
            </w:r>
            <w:r>
              <w:rPr>
                <w:rFonts w:ascii="Arial" w:eastAsia="Arial" w:hAnsi="Arial" w:cs="Arial"/>
                <w:spacing w:val="1"/>
                <w:sz w:val="14"/>
              </w:rPr>
              <w:t>V</w:t>
            </w:r>
            <w:r>
              <w:rPr>
                <w:rFonts w:ascii="Arial" w:eastAsia="Arial" w:hAnsi="Arial" w:cs="Arial"/>
                <w:sz w:val="14"/>
              </w:rPr>
              <w:t>iol</w:t>
            </w:r>
            <w:r>
              <w:rPr>
                <w:rFonts w:ascii="Arial" w:eastAsia="Arial" w:hAnsi="Arial" w:cs="Arial"/>
                <w:spacing w:val="-3"/>
                <w:sz w:val="14"/>
              </w:rPr>
              <w:t>e</w:t>
            </w:r>
            <w:r>
              <w:rPr>
                <w:rFonts w:ascii="Arial" w:eastAsia="Arial" w:hAnsi="Arial" w:cs="Arial"/>
                <w:spacing w:val="-1"/>
                <w:sz w:val="14"/>
              </w:rPr>
              <w:t>n</w:t>
            </w:r>
            <w:r>
              <w:rPr>
                <w:rFonts w:ascii="Arial" w:eastAsia="Arial" w:hAnsi="Arial" w:cs="Arial"/>
                <w:spacing w:val="1"/>
                <w:sz w:val="14"/>
              </w:rPr>
              <w:t>c</w:t>
            </w:r>
            <w:r>
              <w:rPr>
                <w:rFonts w:ascii="Arial" w:eastAsia="Arial" w:hAnsi="Arial" w:cs="Arial"/>
                <w:sz w:val="14"/>
              </w:rPr>
              <w:t xml:space="preserve">ia? </w:t>
            </w:r>
            <w:r>
              <w:rPr>
                <w:rFonts w:ascii="Arial" w:eastAsia="Arial" w:hAnsi="Arial" w:cs="Arial"/>
                <w:b/>
                <w:sz w:val="14"/>
              </w:rPr>
              <w:t>Si la respuesta en negativa. Terminar la encuesta</w:t>
            </w: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SI</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NO</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7-</w:t>
            </w:r>
            <w:r>
              <w:rPr>
                <w:rFonts w:ascii="Arial" w:eastAsia="Arial" w:hAnsi="Arial" w:cs="Arial"/>
                <w:sz w:val="14"/>
              </w:rPr>
              <w:t>¿</w:t>
            </w:r>
            <w:r>
              <w:rPr>
                <w:rFonts w:ascii="Arial" w:eastAsia="Arial" w:hAnsi="Arial" w:cs="Arial"/>
                <w:spacing w:val="1"/>
                <w:sz w:val="14"/>
              </w:rPr>
              <w:t>S</w:t>
            </w:r>
            <w:r>
              <w:rPr>
                <w:rFonts w:ascii="Arial" w:eastAsia="Arial" w:hAnsi="Arial" w:cs="Arial"/>
                <w:sz w:val="14"/>
              </w:rPr>
              <w:t xml:space="preserve">i </w:t>
            </w:r>
            <w:r>
              <w:rPr>
                <w:rFonts w:ascii="Arial" w:eastAsia="Arial" w:hAnsi="Arial" w:cs="Arial"/>
                <w:spacing w:val="-1"/>
                <w:sz w:val="14"/>
              </w:rPr>
              <w:t>h</w:t>
            </w:r>
            <w:r>
              <w:rPr>
                <w:rFonts w:ascii="Arial" w:eastAsia="Arial" w:hAnsi="Arial" w:cs="Arial"/>
                <w:sz w:val="14"/>
              </w:rPr>
              <w:t xml:space="preserve">a </w:t>
            </w:r>
            <w:r>
              <w:rPr>
                <w:rFonts w:ascii="Arial" w:eastAsia="Arial" w:hAnsi="Arial" w:cs="Arial"/>
                <w:spacing w:val="-1"/>
                <w:sz w:val="14"/>
              </w:rPr>
              <w:t>es</w:t>
            </w:r>
            <w:r>
              <w:rPr>
                <w:rFonts w:ascii="Arial" w:eastAsia="Arial" w:hAnsi="Arial" w:cs="Arial"/>
                <w:spacing w:val="1"/>
                <w:sz w:val="14"/>
              </w:rPr>
              <w:t>c</w:t>
            </w:r>
            <w:r>
              <w:rPr>
                <w:rFonts w:ascii="Arial" w:eastAsia="Arial" w:hAnsi="Arial" w:cs="Arial"/>
                <w:spacing w:val="-1"/>
                <w:sz w:val="14"/>
              </w:rPr>
              <w:t>u</w:t>
            </w:r>
            <w:r>
              <w:rPr>
                <w:rFonts w:ascii="Arial" w:eastAsia="Arial" w:hAnsi="Arial" w:cs="Arial"/>
                <w:spacing w:val="1"/>
                <w:sz w:val="14"/>
              </w:rPr>
              <w:t>c</w:t>
            </w:r>
            <w:r>
              <w:rPr>
                <w:rFonts w:ascii="Arial" w:eastAsia="Arial" w:hAnsi="Arial" w:cs="Arial"/>
                <w:spacing w:val="-1"/>
                <w:sz w:val="14"/>
              </w:rPr>
              <w:t>had</w:t>
            </w:r>
            <w:r>
              <w:rPr>
                <w:rFonts w:ascii="Arial" w:eastAsia="Arial" w:hAnsi="Arial" w:cs="Arial"/>
                <w:sz w:val="14"/>
              </w:rPr>
              <w:t xml:space="preserve">o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e</w:t>
            </w:r>
            <w:r>
              <w:rPr>
                <w:rFonts w:ascii="Arial" w:eastAsia="Arial" w:hAnsi="Arial" w:cs="Arial"/>
                <w:sz w:val="14"/>
              </w:rPr>
              <w:t>ll</w:t>
            </w:r>
            <w:r>
              <w:rPr>
                <w:rFonts w:ascii="Arial" w:eastAsia="Arial" w:hAnsi="Arial" w:cs="Arial"/>
                <w:spacing w:val="-3"/>
                <w:sz w:val="14"/>
              </w:rPr>
              <w:t>a</w:t>
            </w:r>
            <w:r>
              <w:rPr>
                <w:rFonts w:ascii="Arial" w:eastAsia="Arial" w:hAnsi="Arial" w:cs="Arial"/>
                <w:sz w:val="14"/>
              </w:rPr>
              <w:t xml:space="preserve">s </w:t>
            </w:r>
            <w:r>
              <w:rPr>
                <w:rFonts w:ascii="Arial" w:eastAsia="Arial" w:hAnsi="Arial" w:cs="Arial"/>
                <w:spacing w:val="-1"/>
                <w:sz w:val="14"/>
              </w:rPr>
              <w:t>d</w:t>
            </w:r>
            <w:r>
              <w:rPr>
                <w:rFonts w:ascii="Arial" w:eastAsia="Arial" w:hAnsi="Arial" w:cs="Arial"/>
                <w:sz w:val="14"/>
              </w:rPr>
              <w:t xml:space="preserve">e </w:t>
            </w:r>
            <w:r>
              <w:rPr>
                <w:rFonts w:ascii="Arial" w:eastAsia="Arial" w:hAnsi="Arial" w:cs="Arial"/>
                <w:spacing w:val="1"/>
                <w:sz w:val="14"/>
              </w:rPr>
              <w:t>c</w:t>
            </w:r>
            <w:r>
              <w:rPr>
                <w:rFonts w:ascii="Arial" w:eastAsia="Arial" w:hAnsi="Arial" w:cs="Arial"/>
                <w:spacing w:val="-3"/>
                <w:sz w:val="14"/>
              </w:rPr>
              <w:t>u</w:t>
            </w:r>
            <w:r>
              <w:rPr>
                <w:rFonts w:ascii="Arial" w:eastAsia="Arial" w:hAnsi="Arial" w:cs="Arial"/>
                <w:spacing w:val="-1"/>
                <w:sz w:val="14"/>
              </w:rPr>
              <w:t>á</w:t>
            </w:r>
            <w:r>
              <w:rPr>
                <w:rFonts w:ascii="Arial" w:eastAsia="Arial" w:hAnsi="Arial" w:cs="Arial"/>
                <w:sz w:val="14"/>
              </w:rPr>
              <w:t xml:space="preserve">les </w:t>
            </w:r>
            <w:r>
              <w:rPr>
                <w:rFonts w:ascii="Arial" w:eastAsia="Arial" w:hAnsi="Arial" w:cs="Arial"/>
                <w:spacing w:val="1"/>
                <w:sz w:val="14"/>
              </w:rPr>
              <w:t>s</w:t>
            </w:r>
            <w:r>
              <w:rPr>
                <w:rFonts w:ascii="Arial" w:eastAsia="Arial" w:hAnsi="Arial" w:cs="Arial"/>
                <w:sz w:val="14"/>
              </w:rPr>
              <w:t>e</w:t>
            </w:r>
          </w:p>
          <w:p w:rsidR="00060088" w:rsidRDefault="00CD3008">
            <w:pPr>
              <w:spacing w:before="1" w:after="0" w:line="240" w:lineRule="auto"/>
              <w:ind w:left="59"/>
              <w:jc w:val="both"/>
            </w:pPr>
            <w:r>
              <w:rPr>
                <w:rFonts w:ascii="Arial" w:eastAsia="Arial" w:hAnsi="Arial" w:cs="Arial"/>
                <w:spacing w:val="-1"/>
                <w:sz w:val="14"/>
              </w:rPr>
              <w:t>Acuerda</w:t>
            </w:r>
            <w:r>
              <w:rPr>
                <w:rFonts w:ascii="Arial" w:eastAsia="Arial" w:hAnsi="Arial" w:cs="Arial"/>
                <w:sz w:val="14"/>
              </w:rPr>
              <w:t>?</w:t>
            </w: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Le</w:t>
            </w:r>
            <w:r>
              <w:rPr>
                <w:rFonts w:ascii="Arial" w:eastAsia="Arial" w:hAnsi="Arial" w:cs="Arial"/>
                <w:sz w:val="14"/>
              </w:rPr>
              <w:t xml:space="preserve">y </w:t>
            </w:r>
            <w:r>
              <w:rPr>
                <w:rFonts w:ascii="Arial" w:eastAsia="Arial" w:hAnsi="Arial" w:cs="Arial"/>
                <w:spacing w:val="1"/>
                <w:sz w:val="14"/>
              </w:rPr>
              <w:t>Es</w:t>
            </w:r>
            <w:r>
              <w:rPr>
                <w:rFonts w:ascii="Arial" w:eastAsia="Arial" w:hAnsi="Arial" w:cs="Arial"/>
                <w:spacing w:val="-1"/>
                <w:sz w:val="14"/>
              </w:rPr>
              <w:t>p</w:t>
            </w:r>
            <w:r>
              <w:rPr>
                <w:rFonts w:ascii="Arial" w:eastAsia="Arial" w:hAnsi="Arial" w:cs="Arial"/>
                <w:spacing w:val="-3"/>
                <w:sz w:val="14"/>
              </w:rPr>
              <w:t>e</w:t>
            </w:r>
            <w:r>
              <w:rPr>
                <w:rFonts w:ascii="Arial" w:eastAsia="Arial" w:hAnsi="Arial" w:cs="Arial"/>
                <w:spacing w:val="1"/>
                <w:sz w:val="14"/>
              </w:rPr>
              <w:t>c</w:t>
            </w:r>
            <w:r>
              <w:rPr>
                <w:rFonts w:ascii="Arial" w:eastAsia="Arial" w:hAnsi="Arial" w:cs="Arial"/>
                <w:sz w:val="14"/>
              </w:rPr>
              <w:t xml:space="preserve">ial </w:t>
            </w:r>
            <w:r>
              <w:rPr>
                <w:rFonts w:ascii="Arial" w:eastAsia="Arial" w:hAnsi="Arial" w:cs="Arial"/>
                <w:spacing w:val="1"/>
                <w:sz w:val="14"/>
              </w:rPr>
              <w:t>I</w:t>
            </w:r>
            <w:r>
              <w:rPr>
                <w:rFonts w:ascii="Arial" w:eastAsia="Arial" w:hAnsi="Arial" w:cs="Arial"/>
                <w:spacing w:val="-1"/>
                <w:sz w:val="14"/>
              </w:rPr>
              <w:t>n</w:t>
            </w:r>
            <w:r>
              <w:rPr>
                <w:rFonts w:ascii="Arial" w:eastAsia="Arial" w:hAnsi="Arial" w:cs="Arial"/>
                <w:spacing w:val="1"/>
                <w:sz w:val="14"/>
              </w:rPr>
              <w:t>t</w:t>
            </w:r>
            <w:r>
              <w:rPr>
                <w:rFonts w:ascii="Arial" w:eastAsia="Arial" w:hAnsi="Arial" w:cs="Arial"/>
                <w:spacing w:val="-1"/>
                <w:sz w:val="14"/>
              </w:rPr>
              <w:t>egra</w:t>
            </w:r>
            <w:r>
              <w:rPr>
                <w:rFonts w:ascii="Arial" w:eastAsia="Arial" w:hAnsi="Arial" w:cs="Arial"/>
                <w:sz w:val="14"/>
              </w:rPr>
              <w:t>l</w:t>
            </w:r>
          </w:p>
          <w:p w:rsidR="00060088" w:rsidRDefault="00CD3008">
            <w:pPr>
              <w:spacing w:before="1" w:after="0" w:line="240" w:lineRule="auto"/>
              <w:ind w:left="59"/>
              <w:jc w:val="both"/>
              <w:rPr>
                <w:rFonts w:ascii="Arial" w:eastAsia="Arial" w:hAnsi="Arial" w:cs="Arial"/>
                <w:sz w:val="14"/>
              </w:rPr>
            </w:pPr>
            <w:r>
              <w:rPr>
                <w:rFonts w:ascii="Arial" w:eastAsia="Arial" w:hAnsi="Arial" w:cs="Arial"/>
                <w:spacing w:val="-1"/>
                <w:sz w:val="14"/>
              </w:rPr>
              <w:t>Par</w:t>
            </w:r>
            <w:r>
              <w:rPr>
                <w:rFonts w:ascii="Arial" w:eastAsia="Arial" w:hAnsi="Arial" w:cs="Arial"/>
                <w:sz w:val="14"/>
              </w:rPr>
              <w:t xml:space="preserve">a </w:t>
            </w:r>
            <w:r>
              <w:rPr>
                <w:rFonts w:ascii="Arial" w:eastAsia="Arial" w:hAnsi="Arial" w:cs="Arial"/>
                <w:spacing w:val="-1"/>
                <w:sz w:val="14"/>
              </w:rPr>
              <w:t>un</w:t>
            </w:r>
            <w:r>
              <w:rPr>
                <w:rFonts w:ascii="Arial" w:eastAsia="Arial" w:hAnsi="Arial" w:cs="Arial"/>
                <w:sz w:val="14"/>
              </w:rPr>
              <w:t xml:space="preserve">a </w:t>
            </w:r>
            <w:r>
              <w:rPr>
                <w:rFonts w:ascii="Arial" w:eastAsia="Arial" w:hAnsi="Arial" w:cs="Arial"/>
                <w:spacing w:val="-1"/>
                <w:sz w:val="14"/>
              </w:rPr>
              <w:t>v</w:t>
            </w:r>
            <w:r>
              <w:rPr>
                <w:rFonts w:ascii="Arial" w:eastAsia="Arial" w:hAnsi="Arial" w:cs="Arial"/>
                <w:sz w:val="14"/>
              </w:rPr>
              <w:t>ida li</w:t>
            </w:r>
            <w:r>
              <w:rPr>
                <w:rFonts w:ascii="Arial" w:eastAsia="Arial" w:hAnsi="Arial" w:cs="Arial"/>
                <w:spacing w:val="-1"/>
                <w:sz w:val="14"/>
              </w:rPr>
              <w:t>br</w:t>
            </w:r>
            <w:r>
              <w:rPr>
                <w:rFonts w:ascii="Arial" w:eastAsia="Arial" w:hAnsi="Arial" w:cs="Arial"/>
                <w:sz w:val="14"/>
              </w:rPr>
              <w:t xml:space="preserve">e </w:t>
            </w:r>
            <w:r>
              <w:rPr>
                <w:rFonts w:ascii="Arial" w:eastAsia="Arial" w:hAnsi="Arial" w:cs="Arial"/>
                <w:spacing w:val="-1"/>
                <w:sz w:val="14"/>
              </w:rPr>
              <w:t>d</w:t>
            </w:r>
            <w:r>
              <w:rPr>
                <w:rFonts w:ascii="Arial" w:eastAsia="Arial" w:hAnsi="Arial" w:cs="Arial"/>
                <w:sz w:val="14"/>
              </w:rPr>
              <w:t>e</w:t>
            </w:r>
          </w:p>
          <w:p w:rsidR="00060088" w:rsidRDefault="00CD3008">
            <w:pPr>
              <w:spacing w:after="0" w:line="240" w:lineRule="auto"/>
              <w:ind w:left="59"/>
              <w:jc w:val="both"/>
            </w:pPr>
            <w:r>
              <w:rPr>
                <w:rFonts w:ascii="Arial" w:eastAsia="Arial" w:hAnsi="Arial" w:cs="Arial"/>
                <w:spacing w:val="1"/>
                <w:sz w:val="14"/>
              </w:rPr>
              <w:t>V</w:t>
            </w:r>
            <w:r>
              <w:rPr>
                <w:rFonts w:ascii="Arial" w:eastAsia="Arial" w:hAnsi="Arial" w:cs="Arial"/>
                <w:sz w:val="14"/>
              </w:rPr>
              <w:t>iol</w:t>
            </w:r>
            <w:r>
              <w:rPr>
                <w:rFonts w:ascii="Arial" w:eastAsia="Arial" w:hAnsi="Arial" w:cs="Arial"/>
                <w:spacing w:val="-1"/>
                <w:sz w:val="14"/>
              </w:rPr>
              <w:t>enc</w:t>
            </w:r>
            <w:r>
              <w:rPr>
                <w:rFonts w:ascii="Arial" w:eastAsia="Arial" w:hAnsi="Arial" w:cs="Arial"/>
                <w:sz w:val="14"/>
              </w:rPr>
              <w:t>ia</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Cód</w:t>
            </w:r>
            <w:r>
              <w:rPr>
                <w:rFonts w:ascii="Arial" w:eastAsia="Arial" w:hAnsi="Arial" w:cs="Arial"/>
                <w:sz w:val="14"/>
              </w:rPr>
              <w:t xml:space="preserve">igo </w:t>
            </w:r>
            <w:r>
              <w:rPr>
                <w:rFonts w:ascii="Arial" w:eastAsia="Arial" w:hAnsi="Arial" w:cs="Arial"/>
                <w:spacing w:val="-1"/>
                <w:sz w:val="14"/>
              </w:rPr>
              <w:t>d</w:t>
            </w:r>
            <w:r>
              <w:rPr>
                <w:rFonts w:ascii="Arial" w:eastAsia="Arial" w:hAnsi="Arial" w:cs="Arial"/>
                <w:sz w:val="14"/>
              </w:rPr>
              <w:t>e F</w:t>
            </w:r>
            <w:r>
              <w:rPr>
                <w:rFonts w:ascii="Arial" w:eastAsia="Arial" w:hAnsi="Arial" w:cs="Arial"/>
                <w:spacing w:val="-3"/>
                <w:sz w:val="14"/>
              </w:rPr>
              <w:t>a</w:t>
            </w:r>
            <w:r>
              <w:rPr>
                <w:rFonts w:ascii="Arial" w:eastAsia="Arial" w:hAnsi="Arial" w:cs="Arial"/>
                <w:spacing w:val="3"/>
                <w:sz w:val="14"/>
              </w:rPr>
              <w:t>m</w:t>
            </w:r>
            <w:r>
              <w:rPr>
                <w:rFonts w:ascii="Arial" w:eastAsia="Arial" w:hAnsi="Arial" w:cs="Arial"/>
                <w:spacing w:val="-2"/>
                <w:sz w:val="14"/>
              </w:rPr>
              <w:t>i</w:t>
            </w:r>
            <w:r>
              <w:rPr>
                <w:rFonts w:ascii="Arial" w:eastAsia="Arial" w:hAnsi="Arial" w:cs="Arial"/>
                <w:sz w:val="14"/>
              </w:rPr>
              <w:t>lia</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Cód</w:t>
            </w:r>
            <w:r>
              <w:rPr>
                <w:rFonts w:ascii="Arial" w:eastAsia="Arial" w:hAnsi="Arial" w:cs="Arial"/>
                <w:sz w:val="14"/>
              </w:rPr>
              <w:t xml:space="preserve">igo </w:t>
            </w:r>
            <w:r>
              <w:rPr>
                <w:rFonts w:ascii="Arial" w:eastAsia="Arial" w:hAnsi="Arial" w:cs="Arial"/>
                <w:spacing w:val="1"/>
                <w:sz w:val="14"/>
              </w:rPr>
              <w:t>P</w:t>
            </w:r>
            <w:r>
              <w:rPr>
                <w:rFonts w:ascii="Arial" w:eastAsia="Arial" w:hAnsi="Arial" w:cs="Arial"/>
                <w:spacing w:val="-1"/>
                <w:sz w:val="14"/>
              </w:rPr>
              <w:t>ena</w:t>
            </w:r>
            <w:r>
              <w:rPr>
                <w:rFonts w:ascii="Arial" w:eastAsia="Arial" w:hAnsi="Arial" w:cs="Arial"/>
                <w:sz w:val="14"/>
              </w:rPr>
              <w:t>l</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1657"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pacing w:val="-1"/>
                <w:sz w:val="14"/>
              </w:rPr>
              <w:t>L</w:t>
            </w:r>
            <w:r>
              <w:rPr>
                <w:rFonts w:ascii="Arial" w:eastAsia="Arial" w:hAnsi="Arial" w:cs="Arial"/>
                <w:spacing w:val="1"/>
                <w:sz w:val="14"/>
              </w:rPr>
              <w:t>EPI</w:t>
            </w:r>
            <w:r>
              <w:rPr>
                <w:rFonts w:ascii="Arial" w:eastAsia="Arial" w:hAnsi="Arial" w:cs="Arial"/>
                <w:spacing w:val="-3"/>
                <w:sz w:val="14"/>
              </w:rPr>
              <w:t>N</w:t>
            </w:r>
            <w:r>
              <w:rPr>
                <w:rFonts w:ascii="Arial" w:eastAsia="Arial" w:hAnsi="Arial" w:cs="Arial"/>
                <w:sz w:val="14"/>
              </w:rPr>
              <w:t>A</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r>
      <w:tr w:rsidR="00060088">
        <w:tc>
          <w:tcPr>
            <w:tcW w:w="3409" w:type="dxa"/>
            <w:vMerge/>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200" w:line="276" w:lineRule="auto"/>
              <w:rPr>
                <w:rFonts w:ascii="Calibri" w:eastAsia="Calibri" w:hAnsi="Calibri" w:cs="Calibri"/>
              </w:rPr>
            </w:pPr>
          </w:p>
        </w:tc>
        <w:tc>
          <w:tcPr>
            <w:tcW w:w="184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rPr>
                <w:rFonts w:ascii="Arial" w:eastAsia="Arial" w:hAnsi="Arial" w:cs="Arial"/>
                <w:sz w:val="14"/>
              </w:rPr>
            </w:pPr>
            <w:r>
              <w:rPr>
                <w:rFonts w:ascii="Arial" w:eastAsia="Arial" w:hAnsi="Arial" w:cs="Arial"/>
                <w:spacing w:val="-1"/>
                <w:sz w:val="14"/>
              </w:rPr>
              <w:t>Le</w:t>
            </w:r>
            <w:r>
              <w:rPr>
                <w:rFonts w:ascii="Arial" w:eastAsia="Arial" w:hAnsi="Arial" w:cs="Arial"/>
                <w:sz w:val="14"/>
              </w:rPr>
              <w:t xml:space="preserve">y </w:t>
            </w:r>
            <w:r>
              <w:rPr>
                <w:rFonts w:ascii="Arial" w:eastAsia="Arial" w:hAnsi="Arial" w:cs="Arial"/>
                <w:spacing w:val="-1"/>
                <w:sz w:val="14"/>
              </w:rPr>
              <w:t>d</w:t>
            </w:r>
            <w:r>
              <w:rPr>
                <w:rFonts w:ascii="Arial" w:eastAsia="Arial" w:hAnsi="Arial" w:cs="Arial"/>
                <w:sz w:val="14"/>
              </w:rPr>
              <w:t>e</w:t>
            </w:r>
            <w:r>
              <w:rPr>
                <w:rFonts w:ascii="Arial" w:eastAsia="Arial" w:hAnsi="Arial" w:cs="Arial"/>
                <w:spacing w:val="1"/>
                <w:sz w:val="14"/>
              </w:rPr>
              <w:t xml:space="preserve"> V</w:t>
            </w:r>
            <w:r>
              <w:rPr>
                <w:rFonts w:ascii="Arial" w:eastAsia="Arial" w:hAnsi="Arial" w:cs="Arial"/>
                <w:sz w:val="14"/>
              </w:rPr>
              <w:t>iol</w:t>
            </w:r>
            <w:r>
              <w:rPr>
                <w:rFonts w:ascii="Arial" w:eastAsia="Arial" w:hAnsi="Arial" w:cs="Arial"/>
                <w:spacing w:val="-1"/>
                <w:sz w:val="14"/>
              </w:rPr>
              <w:t>e</w:t>
            </w:r>
            <w:r>
              <w:rPr>
                <w:rFonts w:ascii="Arial" w:eastAsia="Arial" w:hAnsi="Arial" w:cs="Arial"/>
                <w:spacing w:val="-3"/>
                <w:sz w:val="14"/>
              </w:rPr>
              <w:t>n</w:t>
            </w:r>
            <w:r>
              <w:rPr>
                <w:rFonts w:ascii="Arial" w:eastAsia="Arial" w:hAnsi="Arial" w:cs="Arial"/>
                <w:spacing w:val="1"/>
                <w:sz w:val="14"/>
              </w:rPr>
              <w:t>c</w:t>
            </w:r>
            <w:r>
              <w:rPr>
                <w:rFonts w:ascii="Arial" w:eastAsia="Arial" w:hAnsi="Arial" w:cs="Arial"/>
                <w:sz w:val="14"/>
              </w:rPr>
              <w:t>ia</w:t>
            </w:r>
          </w:p>
          <w:p w:rsidR="00060088" w:rsidRDefault="00CD3008">
            <w:pPr>
              <w:spacing w:before="1" w:after="0" w:line="240" w:lineRule="auto"/>
              <w:ind w:left="59"/>
              <w:jc w:val="both"/>
            </w:pPr>
            <w:r>
              <w:rPr>
                <w:rFonts w:ascii="Arial" w:eastAsia="Arial" w:hAnsi="Arial" w:cs="Arial"/>
                <w:spacing w:val="1"/>
                <w:sz w:val="14"/>
              </w:rPr>
              <w:t>I</w:t>
            </w:r>
            <w:r>
              <w:rPr>
                <w:rFonts w:ascii="Arial" w:eastAsia="Arial" w:hAnsi="Arial" w:cs="Arial"/>
                <w:spacing w:val="-1"/>
                <w:sz w:val="14"/>
              </w:rPr>
              <w:t>n</w:t>
            </w:r>
            <w:r>
              <w:rPr>
                <w:rFonts w:ascii="Arial" w:eastAsia="Arial" w:hAnsi="Arial" w:cs="Arial"/>
                <w:spacing w:val="1"/>
                <w:sz w:val="14"/>
              </w:rPr>
              <w:t>t</w:t>
            </w:r>
            <w:r>
              <w:rPr>
                <w:rFonts w:ascii="Arial" w:eastAsia="Arial" w:hAnsi="Arial" w:cs="Arial"/>
                <w:spacing w:val="-1"/>
                <w:sz w:val="14"/>
              </w:rPr>
              <w:t>ra</w:t>
            </w:r>
            <w:r>
              <w:rPr>
                <w:rFonts w:ascii="Arial" w:eastAsia="Arial" w:hAnsi="Arial" w:cs="Arial"/>
                <w:spacing w:val="1"/>
                <w:sz w:val="14"/>
              </w:rPr>
              <w:t>f</w:t>
            </w:r>
            <w:r>
              <w:rPr>
                <w:rFonts w:ascii="Arial" w:eastAsia="Arial" w:hAnsi="Arial" w:cs="Arial"/>
                <w:spacing w:val="-3"/>
                <w:sz w:val="14"/>
              </w:rPr>
              <w:t>a</w:t>
            </w:r>
            <w:r>
              <w:rPr>
                <w:rFonts w:ascii="Arial" w:eastAsia="Arial" w:hAnsi="Arial" w:cs="Arial"/>
                <w:sz w:val="14"/>
              </w:rPr>
              <w:t>m</w:t>
            </w:r>
            <w:r>
              <w:rPr>
                <w:rFonts w:ascii="Arial" w:eastAsia="Arial" w:hAnsi="Arial" w:cs="Arial"/>
                <w:spacing w:val="1"/>
                <w:sz w:val="14"/>
              </w:rPr>
              <w:t>i</w:t>
            </w:r>
            <w:r>
              <w:rPr>
                <w:rFonts w:ascii="Arial" w:eastAsia="Arial" w:hAnsi="Arial" w:cs="Arial"/>
                <w:sz w:val="14"/>
              </w:rPr>
              <w:t>li</w:t>
            </w:r>
            <w:r>
              <w:rPr>
                <w:rFonts w:ascii="Arial" w:eastAsia="Arial" w:hAnsi="Arial" w:cs="Arial"/>
                <w:spacing w:val="-1"/>
                <w:sz w:val="14"/>
              </w:rPr>
              <w:t>a</w:t>
            </w:r>
            <w:r>
              <w:rPr>
                <w:rFonts w:ascii="Arial" w:eastAsia="Arial" w:hAnsi="Arial" w:cs="Arial"/>
                <w:sz w:val="14"/>
              </w:rPr>
              <w:t>r</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060088">
            <w:pPr>
              <w:spacing w:after="0" w:line="240" w:lineRule="auto"/>
              <w:jc w:val="both"/>
              <w:rPr>
                <w:rFonts w:ascii="Calibri" w:eastAsia="Calibri" w:hAnsi="Calibri" w:cs="Calibri"/>
              </w:rPr>
            </w:pPr>
          </w:p>
        </w:tc>
        <w:tc>
          <w:tcPr>
            <w:tcW w:w="2941" w:type="dxa"/>
            <w:gridSpan w:val="3"/>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060088" w:rsidRDefault="00CD3008">
            <w:pPr>
              <w:spacing w:after="0" w:line="240" w:lineRule="auto"/>
              <w:ind w:left="59"/>
              <w:jc w:val="both"/>
            </w:pPr>
            <w:r>
              <w:rPr>
                <w:rFonts w:ascii="Arial" w:eastAsia="Arial" w:hAnsi="Arial" w:cs="Arial"/>
                <w:sz w:val="14"/>
              </w:rPr>
              <w:t>Ot</w:t>
            </w:r>
            <w:r>
              <w:rPr>
                <w:rFonts w:ascii="Arial" w:eastAsia="Arial" w:hAnsi="Arial" w:cs="Arial"/>
                <w:spacing w:val="-1"/>
                <w:sz w:val="14"/>
              </w:rPr>
              <w:t>r</w:t>
            </w:r>
            <w:r>
              <w:rPr>
                <w:rFonts w:ascii="Arial" w:eastAsia="Arial" w:hAnsi="Arial" w:cs="Arial"/>
                <w:sz w:val="14"/>
              </w:rPr>
              <w:t>a</w:t>
            </w:r>
          </w:p>
        </w:tc>
      </w:tr>
    </w:tbl>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 xml:space="preserve">ANEXO  6 </w:t>
      </w:r>
    </w:p>
    <w:p w:rsidR="00060088" w:rsidRDefault="00060088">
      <w:pPr>
        <w:spacing w:after="0" w:line="240" w:lineRule="auto"/>
        <w:jc w:val="both"/>
        <w:rPr>
          <w:rFonts w:ascii="Calibri" w:eastAsia="Calibri" w:hAnsi="Calibri" w:cs="Calibri"/>
          <w:b/>
          <w:sz w:val="24"/>
        </w:rPr>
      </w:pPr>
    </w:p>
    <w:tbl>
      <w:tblPr>
        <w:tblW w:w="0" w:type="auto"/>
        <w:tblInd w:w="108" w:type="dxa"/>
        <w:tblCellMar>
          <w:left w:w="10" w:type="dxa"/>
          <w:right w:w="10" w:type="dxa"/>
        </w:tblCellMar>
        <w:tblLook w:val="0000" w:firstRow="0" w:lastRow="0" w:firstColumn="0" w:lastColumn="0" w:noHBand="0" w:noVBand="0"/>
      </w:tblPr>
      <w:tblGrid>
        <w:gridCol w:w="1979"/>
        <w:gridCol w:w="478"/>
        <w:gridCol w:w="1415"/>
        <w:gridCol w:w="850"/>
        <w:gridCol w:w="1581"/>
        <w:gridCol w:w="882"/>
        <w:gridCol w:w="1535"/>
      </w:tblGrid>
      <w:tr w:rsidR="00060088">
        <w:trPr>
          <w:trHeight w:val="1"/>
        </w:trPr>
        <w:tc>
          <w:tcPr>
            <w:tcW w:w="11571" w:type="dxa"/>
            <w:gridSpan w:val="7"/>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sz w:val="28"/>
              </w:rPr>
              <w:t>FICHA INSTITUCIONAL</w:t>
            </w:r>
          </w:p>
        </w:tc>
      </w:tr>
      <w:tr w:rsidR="00060088">
        <w:trPr>
          <w:trHeight w:val="1"/>
        </w:trPr>
        <w:tc>
          <w:tcPr>
            <w:tcW w:w="27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xml:space="preserve">Nombre Institución </w:t>
            </w:r>
          </w:p>
        </w:tc>
        <w:tc>
          <w:tcPr>
            <w:tcW w:w="88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27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Dirección</w:t>
            </w:r>
          </w:p>
        </w:tc>
        <w:tc>
          <w:tcPr>
            <w:tcW w:w="88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27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Teléfono</w:t>
            </w:r>
          </w:p>
          <w:p w:rsidR="00060088" w:rsidRDefault="00060088">
            <w:pPr>
              <w:spacing w:after="0" w:line="240" w:lineRule="auto"/>
              <w:jc w:val="both"/>
              <w:rPr>
                <w:rFonts w:ascii="Calibri" w:eastAsia="Calibri" w:hAnsi="Calibri" w:cs="Calibri"/>
              </w:rPr>
            </w:pPr>
          </w:p>
        </w:tc>
        <w:tc>
          <w:tcPr>
            <w:tcW w:w="30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ind w:left="1362"/>
              <w:jc w:val="both"/>
              <w:rPr>
                <w:rFonts w:ascii="Calibri" w:eastAsia="Calibri" w:hAnsi="Calibri" w:cs="Calibri"/>
              </w:rPr>
            </w:pPr>
          </w:p>
        </w:tc>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Fax</w:t>
            </w:r>
          </w:p>
        </w:tc>
        <w:tc>
          <w:tcPr>
            <w:tcW w:w="36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27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e-mail</w:t>
            </w:r>
          </w:p>
        </w:tc>
        <w:tc>
          <w:tcPr>
            <w:tcW w:w="88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27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Responsable Institucional</w:t>
            </w:r>
          </w:p>
        </w:tc>
        <w:tc>
          <w:tcPr>
            <w:tcW w:w="88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27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Contacto Local</w:t>
            </w:r>
          </w:p>
        </w:tc>
        <w:tc>
          <w:tcPr>
            <w:tcW w:w="88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rPr>
          <w:trHeight w:val="1"/>
        </w:trPr>
        <w:tc>
          <w:tcPr>
            <w:tcW w:w="1157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Programa que desarrolla en el Municipio</w:t>
            </w:r>
          </w:p>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r>
      <w:tr w:rsidR="00060088">
        <w:trPr>
          <w:trHeight w:val="1"/>
        </w:trPr>
        <w:tc>
          <w:tcPr>
            <w:tcW w:w="1157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Destinatarios de los Programas</w:t>
            </w:r>
          </w:p>
          <w:p w:rsidR="00060088" w:rsidRDefault="00060088">
            <w:pPr>
              <w:spacing w:after="0" w:line="240" w:lineRule="auto"/>
              <w:jc w:val="both"/>
              <w:rPr>
                <w:rFonts w:ascii="Calibri" w:eastAsia="Calibri" w:hAnsi="Calibri" w:cs="Calibri"/>
              </w:rPr>
            </w:pPr>
          </w:p>
        </w:tc>
      </w:tr>
      <w:tr w:rsidR="00060088">
        <w:trPr>
          <w:trHeight w:val="1"/>
        </w:trPr>
        <w:tc>
          <w:tcPr>
            <w:tcW w:w="1157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Área de Influencia Local</w:t>
            </w:r>
          </w:p>
          <w:p w:rsidR="00060088" w:rsidRDefault="00060088">
            <w:pPr>
              <w:spacing w:after="0" w:line="240" w:lineRule="auto"/>
              <w:jc w:val="both"/>
              <w:rPr>
                <w:rFonts w:ascii="Calibri" w:eastAsia="Calibri" w:hAnsi="Calibri" w:cs="Calibri"/>
              </w:rPr>
            </w:pPr>
          </w:p>
        </w:tc>
      </w:tr>
      <w:tr w:rsidR="00060088">
        <w:trPr>
          <w:trHeight w:val="1"/>
        </w:trPr>
        <w:tc>
          <w:tcPr>
            <w:tcW w:w="1157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Información sobre VCM que pueden aportar</w:t>
            </w:r>
          </w:p>
        </w:tc>
      </w:tr>
      <w:tr w:rsidR="00060088">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Investigaciones</w:t>
            </w:r>
          </w:p>
        </w:tc>
        <w:tc>
          <w:tcPr>
            <w:tcW w:w="23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Estadísticas Locales</w:t>
            </w:r>
          </w:p>
        </w:tc>
        <w:tc>
          <w:tcPr>
            <w:tcW w:w="49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Datos de Denuncias</w:t>
            </w:r>
          </w:p>
        </w:tc>
        <w:tc>
          <w:tcPr>
            <w:tcW w:w="2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Otras</w:t>
            </w:r>
          </w:p>
        </w:tc>
      </w:tr>
      <w:tr w:rsidR="00060088">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3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49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bl>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060088">
      <w:pPr>
        <w:spacing w:after="0" w:line="240" w:lineRule="auto"/>
        <w:jc w:val="both"/>
        <w:rPr>
          <w:rFonts w:ascii="Calibri" w:eastAsia="Calibri" w:hAnsi="Calibri" w:cs="Calibri"/>
          <w:b/>
          <w:sz w:val="24"/>
        </w:rPr>
      </w:pPr>
    </w:p>
    <w:p w:rsidR="00060088" w:rsidRDefault="00CD3008">
      <w:pPr>
        <w:spacing w:after="0" w:line="240" w:lineRule="auto"/>
        <w:jc w:val="both"/>
        <w:rPr>
          <w:rFonts w:ascii="Calibri" w:eastAsia="Calibri" w:hAnsi="Calibri" w:cs="Calibri"/>
          <w:b/>
          <w:sz w:val="28"/>
        </w:rPr>
      </w:pPr>
      <w:r>
        <w:rPr>
          <w:rFonts w:ascii="Calibri" w:eastAsia="Calibri" w:hAnsi="Calibri" w:cs="Calibri"/>
          <w:b/>
          <w:sz w:val="28"/>
        </w:rPr>
        <w:t>ANEXO 7</w:t>
      </w:r>
    </w:p>
    <w:p w:rsidR="00060088" w:rsidRDefault="00060088">
      <w:pPr>
        <w:spacing w:after="0" w:line="240" w:lineRule="auto"/>
        <w:jc w:val="both"/>
        <w:rPr>
          <w:rFonts w:ascii="Calibri" w:eastAsia="Calibri" w:hAnsi="Calibri" w:cs="Calibri"/>
          <w:b/>
          <w:sz w:val="28"/>
        </w:rPr>
      </w:pPr>
    </w:p>
    <w:tbl>
      <w:tblPr>
        <w:tblW w:w="0" w:type="auto"/>
        <w:tblInd w:w="108" w:type="dxa"/>
        <w:tblCellMar>
          <w:left w:w="10" w:type="dxa"/>
          <w:right w:w="10" w:type="dxa"/>
        </w:tblCellMar>
        <w:tblLook w:val="0000" w:firstRow="0" w:lastRow="0" w:firstColumn="0" w:lastColumn="0" w:noHBand="0" w:noVBand="0"/>
      </w:tblPr>
      <w:tblGrid>
        <w:gridCol w:w="4313"/>
        <w:gridCol w:w="4407"/>
      </w:tblGrid>
      <w:tr w:rsidR="00060088">
        <w:tc>
          <w:tcPr>
            <w:tcW w:w="10710" w:type="dxa"/>
            <w:gridSpan w:val="2"/>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060088">
            <w:pPr>
              <w:spacing w:after="0" w:line="240" w:lineRule="auto"/>
              <w:jc w:val="both"/>
              <w:rPr>
                <w:rFonts w:ascii="Calibri" w:eastAsia="Calibri" w:hAnsi="Calibri" w:cs="Calibri"/>
                <w:sz w:val="28"/>
              </w:rPr>
            </w:pPr>
          </w:p>
          <w:p w:rsidR="00060088" w:rsidRDefault="00CD3008">
            <w:pPr>
              <w:spacing w:after="0" w:line="240" w:lineRule="auto"/>
              <w:jc w:val="center"/>
              <w:rPr>
                <w:rFonts w:ascii="Calibri" w:eastAsia="Calibri" w:hAnsi="Calibri" w:cs="Calibri"/>
              </w:rPr>
            </w:pPr>
            <w:r>
              <w:rPr>
                <w:rFonts w:ascii="Calibri" w:eastAsia="Calibri" w:hAnsi="Calibri" w:cs="Calibri"/>
                <w:b/>
                <w:sz w:val="24"/>
              </w:rPr>
              <w:t>GUÍA DE PREGUNTAS PARA ENTREVISTA A ACTORES CLAVES</w:t>
            </w: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xml:space="preserve">Nombre: </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xml:space="preserve">Cargo: </w:t>
            </w: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xml:space="preserve">Institución: </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 xml:space="preserve">Forma de contacto: </w:t>
            </w:r>
          </w:p>
        </w:tc>
      </w:tr>
      <w:tr w:rsidR="00060088">
        <w:tc>
          <w:tcPr>
            <w:tcW w:w="107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Saludo: El objetivo de esta entrevista es «conocer sus valoraciones y propuestas como  autoridad local sobre la situación de violencia contra las mujeres en el municipio que permitan a (Juzgado de Paz) identificar acciones posibles que contribuyan a prevenir y atender la situación de violencia contra las mujeres».</w:t>
            </w:r>
          </w:p>
          <w:p w:rsidR="00060088" w:rsidRDefault="00CD3008">
            <w:pPr>
              <w:spacing w:after="0" w:line="240" w:lineRule="auto"/>
              <w:jc w:val="both"/>
              <w:rPr>
                <w:rFonts w:ascii="Calibri" w:eastAsia="Calibri" w:hAnsi="Calibri" w:cs="Calibri"/>
                <w:sz w:val="24"/>
              </w:rPr>
            </w:pPr>
            <w:r>
              <w:rPr>
                <w:rFonts w:ascii="Calibri" w:eastAsia="Calibri" w:hAnsi="Calibri" w:cs="Calibri"/>
                <w:sz w:val="24"/>
              </w:rPr>
              <w:t>Agradecemos su tiempo y disponibilidad de apoyar.</w:t>
            </w:r>
          </w:p>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1. ¿Qué situaciones de violencia contra la mujer cree que son las que ocurren con mayor frecuencia  en el municipio?</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 xml:space="preserve">2. ¿Qué situaciones de violencia cree que están afectando a las niñas y adolescentes? </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3. Por lo general, ¿cómo responde la comunidad ante una situación de violencia contra la mujer, por ejemplo ante hechos de violencia sexual?</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4. Según su opinión, ¿cuáles son las causas de la violencia contra la mujer en el municipio?</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5. ¿Cuáles son los principales obstáculos y desafíos que tiene el municipio para abordar esta problemática?</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6. ¿Qué instituciones locales desarrollan acciones para prevenir la violencia contra las mujeres? ¿Qué acciones implementan?</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7. ¿Qué acciones claves se pueden desarrollar para prevenir la violencia contra las mujeres en el municipio?</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ind w:left="720"/>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8. ¿Qué instituciones en el municipio apoyan y dan atención a las víctimas de violencia? ¿De qué manera?</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lastRenderedPageBreak/>
              <w:t>9. ¿Cuál es el problema de la atención que reciben actualmente las víctimas?</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10. ¿Qué acciones claves podrían mejorar la atención de víctimas de violencia?</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11. ¿Qué otras recomendaciones haría usted para prevenir y atender la violencia contra las mujeres en el municipio?</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5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12. ¿Qué puede hacer su institución para prevenir o atender las situaciones de violencia contra las mujeres</w:t>
            </w:r>
          </w:p>
          <w:p w:rsidR="00060088" w:rsidRDefault="00060088">
            <w:pPr>
              <w:spacing w:after="0" w:line="240" w:lineRule="auto"/>
              <w:jc w:val="both"/>
              <w:rPr>
                <w:rFonts w:ascii="Calibri" w:eastAsia="Calibri" w:hAnsi="Calibri" w:cs="Calibri"/>
              </w:rPr>
            </w:pP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bl>
    <w:p w:rsidR="00060088" w:rsidRDefault="00060088">
      <w:pPr>
        <w:spacing w:after="200" w:line="276" w:lineRule="auto"/>
        <w:rPr>
          <w:rFonts w:ascii="Calibri" w:eastAsia="Calibri" w:hAnsi="Calibri" w:cs="Calibri"/>
        </w:rPr>
      </w:pPr>
    </w:p>
    <w:p w:rsidR="00060088" w:rsidRDefault="00CD3008">
      <w:pPr>
        <w:spacing w:after="200" w:line="276" w:lineRule="auto"/>
        <w:jc w:val="both"/>
        <w:rPr>
          <w:rFonts w:ascii="Calibri" w:eastAsia="Calibri" w:hAnsi="Calibri" w:cs="Calibri"/>
          <w:b/>
          <w:sz w:val="28"/>
        </w:rPr>
      </w:pPr>
      <w:r>
        <w:rPr>
          <w:rFonts w:ascii="Calibri" w:eastAsia="Calibri" w:hAnsi="Calibri" w:cs="Calibri"/>
          <w:b/>
          <w:sz w:val="28"/>
        </w:rPr>
        <w:t>ANEXO 8</w:t>
      </w:r>
    </w:p>
    <w:p w:rsidR="00060088" w:rsidRDefault="00060088">
      <w:pPr>
        <w:spacing w:after="200" w:line="276" w:lineRule="auto"/>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1750"/>
        <w:gridCol w:w="208"/>
        <w:gridCol w:w="1343"/>
        <w:gridCol w:w="1429"/>
        <w:gridCol w:w="930"/>
        <w:gridCol w:w="284"/>
        <w:gridCol w:w="1466"/>
        <w:gridCol w:w="1310"/>
      </w:tblGrid>
      <w:tr w:rsidR="00060088">
        <w:tc>
          <w:tcPr>
            <w:tcW w:w="12866" w:type="dxa"/>
            <w:gridSpan w:val="8"/>
            <w:tcBorders>
              <w:top w:val="single" w:sz="4" w:space="0" w:color="000000"/>
              <w:left w:val="single" w:sz="4" w:space="0" w:color="000000"/>
              <w:bottom w:val="single" w:sz="4" w:space="0" w:color="000000"/>
              <w:right w:val="single" w:sz="4" w:space="0" w:color="000000"/>
            </w:tcBorders>
            <w:shd w:val="clear" w:color="auto" w:fill="B6DDE8"/>
            <w:tcMar>
              <w:left w:w="108" w:type="dxa"/>
              <w:right w:w="108" w:type="dxa"/>
            </w:tcMar>
          </w:tcPr>
          <w:p w:rsidR="00060088" w:rsidRDefault="00CD3008">
            <w:pPr>
              <w:spacing w:after="0" w:line="240" w:lineRule="auto"/>
              <w:jc w:val="center"/>
              <w:rPr>
                <w:rFonts w:ascii="Calibri" w:eastAsia="Calibri" w:hAnsi="Calibri" w:cs="Calibri"/>
              </w:rPr>
            </w:pPr>
            <w:r>
              <w:rPr>
                <w:rFonts w:ascii="Calibri" w:eastAsia="Calibri" w:hAnsi="Calibri" w:cs="Calibri"/>
                <w:b/>
                <w:sz w:val="28"/>
              </w:rPr>
              <w:t>FICHA DE RECOLECCION DE DATOS DE VIOLENCIA INTRAFAMILIAR.</w:t>
            </w:r>
          </w:p>
        </w:tc>
      </w:tr>
      <w:tr w:rsidR="00060088">
        <w:tc>
          <w:tcPr>
            <w:tcW w:w="2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MUNICIPIO:</w:t>
            </w:r>
          </w:p>
        </w:tc>
        <w:tc>
          <w:tcPr>
            <w:tcW w:w="600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c>
          <w:tcPr>
            <w:tcW w:w="4861"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FUENTE RESPONSABLE DE INFORMACION:</w:t>
            </w:r>
          </w:p>
        </w:tc>
      </w:tr>
      <w:tr w:rsidR="00060088">
        <w:tc>
          <w:tcPr>
            <w:tcW w:w="2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PERIODO:</w:t>
            </w:r>
          </w:p>
        </w:tc>
        <w:tc>
          <w:tcPr>
            <w:tcW w:w="600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c>
          <w:tcPr>
            <w:tcW w:w="4861"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2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RESPONSABLE:</w:t>
            </w:r>
          </w:p>
        </w:tc>
        <w:tc>
          <w:tcPr>
            <w:tcW w:w="600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sz w:val="24"/>
              </w:rPr>
            </w:pPr>
          </w:p>
          <w:p w:rsidR="00060088" w:rsidRDefault="00060088">
            <w:pPr>
              <w:spacing w:after="0" w:line="240" w:lineRule="auto"/>
              <w:jc w:val="both"/>
              <w:rPr>
                <w:rFonts w:ascii="Calibri" w:eastAsia="Calibri" w:hAnsi="Calibri" w:cs="Calibri"/>
              </w:rPr>
            </w:pPr>
          </w:p>
        </w:tc>
        <w:tc>
          <w:tcPr>
            <w:tcW w:w="4861"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200" w:line="276" w:lineRule="auto"/>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Tipo de violencia (física, psicológica, sexual y patrimonial)</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Agresores</w:t>
            </w:r>
          </w:p>
          <w:p w:rsidR="00060088" w:rsidRDefault="00CD3008">
            <w:pPr>
              <w:spacing w:after="0" w:line="240" w:lineRule="auto"/>
              <w:jc w:val="both"/>
              <w:rPr>
                <w:rFonts w:ascii="Calibri" w:eastAsia="Calibri" w:hAnsi="Calibri" w:cs="Calibri"/>
              </w:rPr>
            </w:pPr>
            <w:r>
              <w:rPr>
                <w:rFonts w:ascii="Calibri" w:eastAsia="Calibri" w:hAnsi="Calibri" w:cs="Calibri"/>
                <w:sz w:val="24"/>
              </w:rPr>
              <w:t>sexo</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parentesco</w:t>
            </w: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sz w:val="24"/>
              </w:rPr>
            </w:pPr>
            <w:r>
              <w:rPr>
                <w:rFonts w:ascii="Calibri" w:eastAsia="Calibri" w:hAnsi="Calibri" w:cs="Calibri"/>
                <w:sz w:val="24"/>
              </w:rPr>
              <w:t>Victima</w:t>
            </w:r>
          </w:p>
          <w:p w:rsidR="00060088" w:rsidRDefault="00CD3008">
            <w:pPr>
              <w:spacing w:after="0" w:line="240" w:lineRule="auto"/>
              <w:jc w:val="both"/>
              <w:rPr>
                <w:rFonts w:ascii="Calibri" w:eastAsia="Calibri" w:hAnsi="Calibri" w:cs="Calibri"/>
              </w:rPr>
            </w:pPr>
            <w:r>
              <w:rPr>
                <w:rFonts w:ascii="Calibri" w:eastAsia="Calibri" w:hAnsi="Calibri" w:cs="Calibri"/>
                <w:sz w:val="24"/>
              </w:rPr>
              <w:t>sexo</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parentesco</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sz w:val="24"/>
              </w:rPr>
              <w:t>Edades de las victimas</w:t>
            </w: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r w:rsidR="00060088">
        <w:tc>
          <w:tcPr>
            <w:tcW w:w="28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CD3008">
            <w:pPr>
              <w:spacing w:after="0" w:line="240" w:lineRule="auto"/>
              <w:jc w:val="both"/>
              <w:rPr>
                <w:rFonts w:ascii="Calibri" w:eastAsia="Calibri" w:hAnsi="Calibri" w:cs="Calibri"/>
              </w:rPr>
            </w:pPr>
            <w:r>
              <w:rPr>
                <w:rFonts w:ascii="Calibri" w:eastAsia="Calibri" w:hAnsi="Calibri" w:cs="Calibri"/>
                <w:b/>
                <w:sz w:val="24"/>
              </w:rPr>
              <w:t>Total de casos</w:t>
            </w:r>
          </w:p>
        </w:tc>
        <w:tc>
          <w:tcPr>
            <w:tcW w:w="999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0088" w:rsidRDefault="00060088">
            <w:pPr>
              <w:spacing w:after="0" w:line="240" w:lineRule="auto"/>
              <w:jc w:val="both"/>
              <w:rPr>
                <w:rFonts w:ascii="Calibri" w:eastAsia="Calibri" w:hAnsi="Calibri" w:cs="Calibri"/>
              </w:rPr>
            </w:pPr>
          </w:p>
        </w:tc>
      </w:tr>
    </w:tbl>
    <w:p w:rsidR="00060088" w:rsidRDefault="00060088">
      <w:pPr>
        <w:spacing w:after="200" w:line="276" w:lineRule="auto"/>
        <w:rPr>
          <w:rFonts w:ascii="Calibri" w:eastAsia="Calibri" w:hAnsi="Calibri" w:cs="Calibri"/>
        </w:rPr>
      </w:pPr>
    </w:p>
    <w:p w:rsidR="00060088" w:rsidRDefault="00060088">
      <w:pPr>
        <w:tabs>
          <w:tab w:val="left" w:pos="3859"/>
        </w:tabs>
        <w:spacing w:after="200" w:line="276" w:lineRule="auto"/>
        <w:rPr>
          <w:rFonts w:ascii="Arial" w:eastAsia="Arial" w:hAnsi="Arial" w:cs="Arial"/>
          <w:sz w:val="18"/>
        </w:rPr>
      </w:pPr>
    </w:p>
    <w:sectPr w:rsidR="000600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7" w:usb1="00000000" w:usb2="00000000" w:usb3="00000000" w:csb0="00000003" w:csb1="00000000"/>
  </w:font>
  <w:font w:name="Tw Cen MT">
    <w:altName w:val="Lucida Sans Unicode"/>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3FD8"/>
    <w:multiLevelType w:val="multilevel"/>
    <w:tmpl w:val="FA308B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EE312D"/>
    <w:multiLevelType w:val="multilevel"/>
    <w:tmpl w:val="A17EC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E32E86"/>
    <w:multiLevelType w:val="multilevel"/>
    <w:tmpl w:val="FA66D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56E62"/>
    <w:multiLevelType w:val="multilevel"/>
    <w:tmpl w:val="E1AE6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2D2192"/>
    <w:multiLevelType w:val="multilevel"/>
    <w:tmpl w:val="21041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1446C8"/>
    <w:multiLevelType w:val="multilevel"/>
    <w:tmpl w:val="6DDAA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155982"/>
    <w:multiLevelType w:val="multilevel"/>
    <w:tmpl w:val="3420F9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9E0A23"/>
    <w:multiLevelType w:val="multilevel"/>
    <w:tmpl w:val="16620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215301"/>
    <w:multiLevelType w:val="multilevel"/>
    <w:tmpl w:val="2962E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EC45A4"/>
    <w:multiLevelType w:val="multilevel"/>
    <w:tmpl w:val="F282E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330171"/>
    <w:multiLevelType w:val="multilevel"/>
    <w:tmpl w:val="0302D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081D64"/>
    <w:multiLevelType w:val="multilevel"/>
    <w:tmpl w:val="658C4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2C124B"/>
    <w:multiLevelType w:val="multilevel"/>
    <w:tmpl w:val="14E28D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D03290"/>
    <w:multiLevelType w:val="multilevel"/>
    <w:tmpl w:val="E69C8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3E715D"/>
    <w:multiLevelType w:val="multilevel"/>
    <w:tmpl w:val="901E7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582FE6"/>
    <w:multiLevelType w:val="multilevel"/>
    <w:tmpl w:val="860CE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B07D52"/>
    <w:multiLevelType w:val="multilevel"/>
    <w:tmpl w:val="189ED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231F9A"/>
    <w:multiLevelType w:val="multilevel"/>
    <w:tmpl w:val="0CCA0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451FC9"/>
    <w:multiLevelType w:val="multilevel"/>
    <w:tmpl w:val="14763F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4B5D8A"/>
    <w:multiLevelType w:val="multilevel"/>
    <w:tmpl w:val="7FA41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E87453"/>
    <w:multiLevelType w:val="multilevel"/>
    <w:tmpl w:val="E0829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406881"/>
    <w:multiLevelType w:val="multilevel"/>
    <w:tmpl w:val="E7761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141EFB"/>
    <w:multiLevelType w:val="multilevel"/>
    <w:tmpl w:val="5F2C7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F72178"/>
    <w:multiLevelType w:val="multilevel"/>
    <w:tmpl w:val="830CE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C00493"/>
    <w:multiLevelType w:val="multilevel"/>
    <w:tmpl w:val="6B0AF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D10575"/>
    <w:multiLevelType w:val="multilevel"/>
    <w:tmpl w:val="11A8C3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613A19"/>
    <w:multiLevelType w:val="multilevel"/>
    <w:tmpl w:val="18224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B209E6"/>
    <w:multiLevelType w:val="multilevel"/>
    <w:tmpl w:val="EAA69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C95ED8"/>
    <w:multiLevelType w:val="multilevel"/>
    <w:tmpl w:val="910AB3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7C388E"/>
    <w:multiLevelType w:val="multilevel"/>
    <w:tmpl w:val="B70E06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4B3587"/>
    <w:multiLevelType w:val="multilevel"/>
    <w:tmpl w:val="6052A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434158"/>
    <w:multiLevelType w:val="multilevel"/>
    <w:tmpl w:val="0764E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0"/>
  </w:num>
  <w:num w:numId="3">
    <w:abstractNumId w:val="12"/>
  </w:num>
  <w:num w:numId="4">
    <w:abstractNumId w:val="28"/>
  </w:num>
  <w:num w:numId="5">
    <w:abstractNumId w:val="9"/>
  </w:num>
  <w:num w:numId="6">
    <w:abstractNumId w:val="0"/>
  </w:num>
  <w:num w:numId="7">
    <w:abstractNumId w:val="21"/>
  </w:num>
  <w:num w:numId="8">
    <w:abstractNumId w:val="15"/>
  </w:num>
  <w:num w:numId="9">
    <w:abstractNumId w:val="23"/>
  </w:num>
  <w:num w:numId="10">
    <w:abstractNumId w:val="29"/>
  </w:num>
  <w:num w:numId="11">
    <w:abstractNumId w:val="8"/>
  </w:num>
  <w:num w:numId="12">
    <w:abstractNumId w:val="7"/>
  </w:num>
  <w:num w:numId="13">
    <w:abstractNumId w:val="13"/>
  </w:num>
  <w:num w:numId="14">
    <w:abstractNumId w:val="25"/>
  </w:num>
  <w:num w:numId="15">
    <w:abstractNumId w:val="4"/>
  </w:num>
  <w:num w:numId="16">
    <w:abstractNumId w:val="1"/>
  </w:num>
  <w:num w:numId="17">
    <w:abstractNumId w:val="27"/>
  </w:num>
  <w:num w:numId="18">
    <w:abstractNumId w:val="30"/>
  </w:num>
  <w:num w:numId="19">
    <w:abstractNumId w:val="26"/>
  </w:num>
  <w:num w:numId="20">
    <w:abstractNumId w:val="11"/>
  </w:num>
  <w:num w:numId="21">
    <w:abstractNumId w:val="19"/>
  </w:num>
  <w:num w:numId="22">
    <w:abstractNumId w:val="14"/>
  </w:num>
  <w:num w:numId="23">
    <w:abstractNumId w:val="5"/>
  </w:num>
  <w:num w:numId="24">
    <w:abstractNumId w:val="17"/>
  </w:num>
  <w:num w:numId="25">
    <w:abstractNumId w:val="31"/>
  </w:num>
  <w:num w:numId="26">
    <w:abstractNumId w:val="2"/>
  </w:num>
  <w:num w:numId="27">
    <w:abstractNumId w:val="6"/>
  </w:num>
  <w:num w:numId="28">
    <w:abstractNumId w:val="20"/>
  </w:num>
  <w:num w:numId="29">
    <w:abstractNumId w:val="16"/>
  </w:num>
  <w:num w:numId="30">
    <w:abstractNumId w:val="3"/>
  </w:num>
  <w:num w:numId="31">
    <w:abstractNumId w:val="2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88"/>
    <w:rsid w:val="00060088"/>
    <w:rsid w:val="00804F2D"/>
    <w:rsid w:val="00CD3008"/>
    <w:rsid w:val="00CD66B3"/>
    <w:rsid w:val="00D63FF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9DFD169"/>
  <w15:docId w15:val="{46412E57-3354-46E8-8D1C-7C10DBED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es.wikipedia.org/wiki/Intendencia_de_San_Salvador" TargetMode="Externa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s.wikipedia.org/wiki/1807" TargetMode="Externa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es.wikipedia.org/wiki/Lorenzo_(m%C3%A1rtir)" TargetMode="External"/><Relationship Id="rId5" Type="http://schemas.openxmlformats.org/officeDocument/2006/relationships/image" Target="media/image1.png"/><Relationship Id="rId15" Type="http://schemas.openxmlformats.org/officeDocument/2006/relationships/oleObject" Target="embeddings/oleObject3.bin"/><Relationship Id="rId10" Type="http://schemas.openxmlformats.org/officeDocument/2006/relationships/hyperlink" Target="http://es.wikipedia.org/wiki/187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s.wikipedia.org/wiki/1830"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48</Pages>
  <Words>6887</Words>
  <Characters>37882</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 DOUGLOP</dc:creator>
  <cp:lastModifiedBy>Usuario de Windows</cp:lastModifiedBy>
  <cp:revision>4</cp:revision>
  <dcterms:created xsi:type="dcterms:W3CDTF">2018-10-01T20:03:00Z</dcterms:created>
  <dcterms:modified xsi:type="dcterms:W3CDTF">2020-06-16T20:30:00Z</dcterms:modified>
</cp:coreProperties>
</file>