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D6F0" w14:textId="1ED3B234" w:rsidR="00312B10" w:rsidRDefault="00294452" w:rsidP="00EC0B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Informe de Mecanismos de Participación Ciudadana correspondiente a los meses de </w:t>
      </w:r>
      <w:r w:rsidR="00F91C49">
        <w:rPr>
          <w:b/>
          <w:sz w:val="32"/>
          <w:szCs w:val="32"/>
          <w:u w:val="single"/>
        </w:rPr>
        <w:t xml:space="preserve">octubre, noviembre y diciembre </w:t>
      </w:r>
      <w:r>
        <w:rPr>
          <w:b/>
          <w:sz w:val="32"/>
          <w:szCs w:val="32"/>
          <w:u w:val="single"/>
        </w:rPr>
        <w:t>de 202</w:t>
      </w:r>
      <w:r w:rsidR="00EC0BCD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.</w:t>
      </w:r>
    </w:p>
    <w:p w14:paraId="5C789578" w14:textId="77777777" w:rsidR="00312B10" w:rsidRDefault="002944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Registro Nacional de las Personas Naturales.</w:t>
      </w:r>
    </w:p>
    <w:p w14:paraId="190B0618" w14:textId="77777777" w:rsidR="00312B10" w:rsidRDefault="0029445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Consultas ciudadanas:</w:t>
      </w:r>
    </w:p>
    <w:p w14:paraId="56F596F7" w14:textId="2F8CC1DB" w:rsidR="00312B10" w:rsidRDefault="00294452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Unidad de Acceso a la Información Pública realiza atención a la ciudadanía siendo estas, vía telefónica o mediante correo electrónico, brindando asesoría de diferente tipo con respecto a los servicios que brinda la institución. Es así </w:t>
      </w:r>
      <w:r w:rsidR="000C6100">
        <w:rPr>
          <w:sz w:val="24"/>
          <w:szCs w:val="24"/>
        </w:rPr>
        <w:t>que,</w:t>
      </w:r>
      <w:r>
        <w:rPr>
          <w:sz w:val="24"/>
          <w:szCs w:val="24"/>
        </w:rPr>
        <w:t xml:space="preserve"> durante el período comprendido de </w:t>
      </w:r>
      <w:r w:rsidR="00CF2C21">
        <w:rPr>
          <w:sz w:val="24"/>
          <w:szCs w:val="24"/>
        </w:rPr>
        <w:t>julio</w:t>
      </w:r>
      <w:r w:rsidR="003A0D3C">
        <w:rPr>
          <w:sz w:val="24"/>
          <w:szCs w:val="24"/>
        </w:rPr>
        <w:t xml:space="preserve"> a </w:t>
      </w:r>
      <w:r w:rsidR="00CF2C21">
        <w:rPr>
          <w:sz w:val="24"/>
          <w:szCs w:val="24"/>
        </w:rPr>
        <w:t>septiembre</w:t>
      </w:r>
      <w:r>
        <w:rPr>
          <w:sz w:val="24"/>
          <w:szCs w:val="24"/>
        </w:rPr>
        <w:t xml:space="preserve"> del año 202</w:t>
      </w:r>
      <w:r w:rsidR="00EC0BCD">
        <w:rPr>
          <w:sz w:val="24"/>
          <w:szCs w:val="24"/>
        </w:rPr>
        <w:t>4</w:t>
      </w:r>
      <w:r>
        <w:rPr>
          <w:sz w:val="24"/>
          <w:szCs w:val="24"/>
        </w:rPr>
        <w:t xml:space="preserve">, se ha brindado asesoría a un total de </w:t>
      </w:r>
      <w:r w:rsidR="00D424B3">
        <w:rPr>
          <w:sz w:val="24"/>
          <w:szCs w:val="24"/>
        </w:rPr>
        <w:t>476</w:t>
      </w:r>
      <w:r>
        <w:rPr>
          <w:sz w:val="24"/>
          <w:szCs w:val="24"/>
        </w:rPr>
        <w:t xml:space="preserve"> ciudadanas/os; de los cuales </w:t>
      </w:r>
      <w:r w:rsidR="00D424B3">
        <w:rPr>
          <w:sz w:val="24"/>
          <w:szCs w:val="24"/>
        </w:rPr>
        <w:t>244</w:t>
      </w:r>
      <w:r>
        <w:rPr>
          <w:sz w:val="24"/>
          <w:szCs w:val="24"/>
        </w:rPr>
        <w:t xml:space="preserve"> fueron mujeres y </w:t>
      </w:r>
      <w:r w:rsidR="00D424B3">
        <w:rPr>
          <w:sz w:val="24"/>
          <w:szCs w:val="24"/>
        </w:rPr>
        <w:t>232</w:t>
      </w:r>
      <w:r>
        <w:rPr>
          <w:sz w:val="24"/>
          <w:szCs w:val="24"/>
        </w:rPr>
        <w:t xml:space="preserve"> hombres.</w:t>
      </w:r>
    </w:p>
    <w:p w14:paraId="7DCF5EAF" w14:textId="77777777" w:rsidR="004522A2" w:rsidRDefault="004522A2">
      <w:pPr>
        <w:pStyle w:val="Prrafodelista"/>
        <w:jc w:val="both"/>
        <w:rPr>
          <w:sz w:val="24"/>
          <w:szCs w:val="24"/>
        </w:rPr>
      </w:pPr>
    </w:p>
    <w:tbl>
      <w:tblPr>
        <w:tblStyle w:val="Cuadrculaclara-nfasis113"/>
        <w:tblW w:w="4996" w:type="pct"/>
        <w:tblLook w:val="04A0" w:firstRow="1" w:lastRow="0" w:firstColumn="1" w:lastColumn="0" w:noHBand="0" w:noVBand="1"/>
      </w:tblPr>
      <w:tblGrid>
        <w:gridCol w:w="1371"/>
        <w:gridCol w:w="1651"/>
        <w:gridCol w:w="2813"/>
        <w:gridCol w:w="1403"/>
        <w:gridCol w:w="3081"/>
      </w:tblGrid>
      <w:tr w:rsidR="00CF2C21" w:rsidRPr="00CF2C21" w14:paraId="0B645E8B" w14:textId="77777777" w:rsidTr="00CF2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vMerge w:val="restart"/>
            <w:tcBorders>
              <w:right w:val="single" w:sz="8" w:space="0" w:color="4472C4"/>
            </w:tcBorders>
          </w:tcPr>
          <w:p w14:paraId="043EEFFA" w14:textId="77777777" w:rsidR="00CF2C21" w:rsidRPr="00CF2C21" w:rsidRDefault="00CF2C21" w:rsidP="00CF2C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MES</w:t>
            </w:r>
          </w:p>
        </w:tc>
        <w:tc>
          <w:tcPr>
            <w:tcW w:w="4336" w:type="pct"/>
            <w:gridSpan w:val="4"/>
          </w:tcPr>
          <w:p w14:paraId="7D88FD25" w14:textId="77777777" w:rsidR="00CF2C21" w:rsidRPr="00CF2C21" w:rsidRDefault="00CF2C21" w:rsidP="00CF2C2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MEDIO POR EL CUAL SE HA BRINDADO LA ATENCION A LA CIUDADANA O CIUDADANO</w:t>
            </w:r>
          </w:p>
        </w:tc>
      </w:tr>
      <w:tr w:rsidR="00CF2C21" w:rsidRPr="00CF2C21" w14:paraId="28380ECC" w14:textId="77777777" w:rsidTr="00CF2C21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248BB5C4" w14:textId="77777777" w:rsidR="00CF2C21" w:rsidRPr="00CF2C21" w:rsidRDefault="00CF2C21" w:rsidP="00CF2C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1EC8EDAE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TELEFONICA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1D52FF02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PRESENCIAL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140DBE8E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CORREO ELECTRONICO</w:t>
            </w:r>
          </w:p>
          <w:p w14:paraId="6E54045B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F2C21" w:rsidRPr="00CF2C21" w14:paraId="3506D858" w14:textId="77777777" w:rsidTr="00CF2C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099C65C7" w14:textId="69B3CF44" w:rsidR="00CF2C21" w:rsidRPr="00CF2C21" w:rsidRDefault="00F91C49" w:rsidP="00CF2C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Octubre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4FF94993" w14:textId="709DFA08" w:rsidR="00CF2C21" w:rsidRPr="00CF2C21" w:rsidRDefault="00D424B3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112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298874C7" w14:textId="4520D4AF" w:rsidR="00CF2C21" w:rsidRPr="00CF2C21" w:rsidRDefault="00D424B3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72F4D11A" w14:textId="3394C860" w:rsidR="00CF2C21" w:rsidRPr="00CF2C21" w:rsidRDefault="00D424B3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70</w:t>
            </w:r>
          </w:p>
        </w:tc>
      </w:tr>
      <w:tr w:rsidR="00CF2C21" w:rsidRPr="00CF2C21" w14:paraId="4F2F94F1" w14:textId="77777777" w:rsidTr="00CF2C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62A67239" w14:textId="18D2C05E" w:rsidR="00CF2C21" w:rsidRPr="00CF2C21" w:rsidRDefault="00F91C49" w:rsidP="00CF2C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Noviembre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2678CEC6" w14:textId="10D8673C" w:rsidR="00CF2C21" w:rsidRPr="00CF2C21" w:rsidRDefault="00D424B3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95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03A14226" w14:textId="76CC73C2" w:rsidR="00CF2C21" w:rsidRPr="00CF2C21" w:rsidRDefault="00D424B3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5C735277" w14:textId="6132FD46" w:rsidR="00CF2C21" w:rsidRPr="00CF2C21" w:rsidRDefault="00D424B3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74</w:t>
            </w:r>
          </w:p>
        </w:tc>
      </w:tr>
      <w:tr w:rsidR="00CF2C21" w:rsidRPr="00CF2C21" w14:paraId="0856C5A1" w14:textId="77777777" w:rsidTr="00CF2C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6F71C919" w14:textId="3A3F44EF" w:rsidR="00CF2C21" w:rsidRPr="00CF2C21" w:rsidRDefault="00F91C49" w:rsidP="00CF2C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Diciembre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7B3CC554" w14:textId="17FE9158" w:rsidR="00CF2C21" w:rsidRPr="00CF2C21" w:rsidRDefault="00D424B3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656B3474" w14:textId="3DC4EBBB" w:rsidR="00CF2C21" w:rsidRPr="00CF2C21" w:rsidRDefault="00D424B3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5CC8399B" w14:textId="28D2DA39" w:rsidR="00CF2C21" w:rsidRPr="00CF2C21" w:rsidRDefault="00D424B3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59</w:t>
            </w:r>
          </w:p>
        </w:tc>
      </w:tr>
      <w:tr w:rsidR="00CF2C21" w:rsidRPr="00CF2C21" w14:paraId="6479CC94" w14:textId="77777777" w:rsidTr="00CF2C2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03E86E8F" w14:textId="77777777" w:rsidR="00CF2C21" w:rsidRPr="00CF2C21" w:rsidRDefault="00CF2C21" w:rsidP="00CF2C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06E618DA" w14:textId="502D4F9D" w:rsidR="00CF2C21" w:rsidRPr="00CF2C21" w:rsidRDefault="00D424B3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266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44541FD0" w14:textId="42414C32" w:rsidR="00CF2C21" w:rsidRPr="00CF2C21" w:rsidRDefault="00D424B3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6A554660" w14:textId="3C05E8B6" w:rsidR="00CF2C21" w:rsidRPr="00CF2C21" w:rsidRDefault="00D424B3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203</w:t>
            </w:r>
          </w:p>
        </w:tc>
      </w:tr>
      <w:tr w:rsidR="00CF2C21" w:rsidRPr="00CF2C21" w14:paraId="29B491E3" w14:textId="77777777" w:rsidTr="00CF2C2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noWrap/>
          </w:tcPr>
          <w:p w14:paraId="2FAA45B3" w14:textId="77777777" w:rsidR="00CF2C21" w:rsidRPr="00CF2C21" w:rsidRDefault="00CF2C21" w:rsidP="00CF2C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CF2C2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16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3240A823" w14:textId="77777777" w:rsidR="00CF2C21" w:rsidRPr="00CF2C21" w:rsidRDefault="00CF2C21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17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757F24D2" w14:textId="14A95E41" w:rsidR="00CF2C21" w:rsidRPr="00CF2C21" w:rsidRDefault="00D424B3" w:rsidP="00CF2C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SV"/>
              </w:rPr>
              <w:t>476</w:t>
            </w:r>
          </w:p>
        </w:tc>
      </w:tr>
    </w:tbl>
    <w:p w14:paraId="26AD702D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7A23469D" w14:textId="77777777" w:rsidR="00312B10" w:rsidRDefault="00312B10">
      <w:pPr>
        <w:jc w:val="both"/>
        <w:rPr>
          <w:rFonts w:cs="Arial"/>
          <w:sz w:val="24"/>
        </w:rPr>
      </w:pPr>
    </w:p>
    <w:p w14:paraId="3658E534" w14:textId="77777777" w:rsidR="00312B10" w:rsidRDefault="0029445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Sistema de Quejas y Avisos:</w:t>
      </w:r>
    </w:p>
    <w:p w14:paraId="0B5DD296" w14:textId="79A9EA95" w:rsidR="00312B10" w:rsidRDefault="00294452">
      <w:pPr>
        <w:ind w:left="708"/>
        <w:jc w:val="both"/>
        <w:rPr>
          <w:sz w:val="24"/>
          <w:szCs w:val="24"/>
        </w:rPr>
      </w:pPr>
      <w:r>
        <w:rPr>
          <w:rFonts w:cs="Arial"/>
          <w:sz w:val="24"/>
        </w:rPr>
        <w:t xml:space="preserve">Como parte del procedimiento atención, seguimiento de consultas, quejas y avisos en el cual se    tiene como objetivo llevar el registro, clasificación, tratamiento, control y seguimiento ágil de respuesta oportuna y efectiva para la promoción de la participación ciudadana y la mejora institucional durante el período comprendido de </w:t>
      </w:r>
      <w:r w:rsidR="008B64A0">
        <w:rPr>
          <w:rFonts w:cs="Arial"/>
          <w:sz w:val="24"/>
          <w:u w:val="single"/>
        </w:rPr>
        <w:t>octubre</w:t>
      </w:r>
      <w:r w:rsidR="004522A2">
        <w:rPr>
          <w:rFonts w:cs="Arial"/>
          <w:sz w:val="24"/>
          <w:u w:val="single"/>
        </w:rPr>
        <w:t xml:space="preserve"> hasta </w:t>
      </w:r>
      <w:r w:rsidR="008B64A0">
        <w:rPr>
          <w:rFonts w:cs="Arial"/>
          <w:sz w:val="24"/>
          <w:u w:val="single"/>
        </w:rPr>
        <w:t>diciembre</w:t>
      </w:r>
      <w:r w:rsidR="004522A2">
        <w:rPr>
          <w:rFonts w:cs="Arial"/>
          <w:sz w:val="24"/>
          <w:u w:val="single"/>
        </w:rPr>
        <w:t xml:space="preserve"> </w:t>
      </w:r>
      <w:r>
        <w:rPr>
          <w:rFonts w:cs="Arial"/>
          <w:sz w:val="24"/>
          <w:u w:val="single"/>
        </w:rPr>
        <w:t>de 202</w:t>
      </w:r>
      <w:r w:rsidR="004522A2">
        <w:rPr>
          <w:rFonts w:cs="Arial"/>
          <w:sz w:val="24"/>
          <w:u w:val="single"/>
        </w:rPr>
        <w:t>4</w:t>
      </w:r>
      <w:r>
        <w:rPr>
          <w:rFonts w:cs="Arial"/>
          <w:sz w:val="24"/>
        </w:rPr>
        <w:t xml:space="preserve">; se recibieron un total de </w:t>
      </w:r>
      <w:r w:rsidR="00A74ED2">
        <w:rPr>
          <w:rFonts w:cs="Arial"/>
          <w:sz w:val="24"/>
          <w:u w:val="single"/>
        </w:rPr>
        <w:t>tres</w:t>
      </w:r>
      <w:r>
        <w:rPr>
          <w:rFonts w:cs="Arial"/>
          <w:sz w:val="24"/>
          <w:u w:val="single"/>
        </w:rPr>
        <w:t xml:space="preserve"> (</w:t>
      </w:r>
      <w:r w:rsidR="00A74ED2">
        <w:rPr>
          <w:rFonts w:cs="Arial"/>
          <w:sz w:val="24"/>
          <w:u w:val="single"/>
        </w:rPr>
        <w:t>3</w:t>
      </w:r>
      <w:r>
        <w:rPr>
          <w:rFonts w:cs="Arial"/>
          <w:sz w:val="24"/>
          <w:u w:val="single"/>
        </w:rPr>
        <w:t>) quejas</w:t>
      </w:r>
      <w:r>
        <w:rPr>
          <w:rFonts w:cs="Arial"/>
          <w:sz w:val="24"/>
        </w:rPr>
        <w:t xml:space="preserve"> presentadas por whatsapp o llamadas telefónicas, correo electrónico y por escrito, en relación al servicio y atención brindada </w:t>
      </w:r>
      <w:r>
        <w:rPr>
          <w:sz w:val="24"/>
          <w:szCs w:val="24"/>
        </w:rPr>
        <w:t xml:space="preserve">en los centros de servicios del  RNPN. De igual forma se ha habilitado la página web  </w:t>
      </w:r>
      <w:hyperlink r:id="rId8" w:history="1">
        <w:r>
          <w:rPr>
            <w:rStyle w:val="Hipervnculo"/>
            <w:sz w:val="24"/>
            <w:szCs w:val="24"/>
          </w:rPr>
          <w:t>https://www.rnpn.gob.sv/contactenos/</w:t>
        </w:r>
      </w:hyperlink>
      <w:r>
        <w:rPr>
          <w:sz w:val="24"/>
          <w:szCs w:val="24"/>
        </w:rPr>
        <w:t xml:space="preserve">  para que la ciudadanía haga efectivo sus consultas, quejas y avisos en cuanto a los servicios que brinda la institución y se han colocados afiches de información en todos los Duicentros a nivel nacional, </w:t>
      </w:r>
      <w:r w:rsidR="004522A2">
        <w:rPr>
          <w:sz w:val="24"/>
          <w:szCs w:val="24"/>
        </w:rPr>
        <w:t>de igual forma</w:t>
      </w:r>
      <w:r>
        <w:rPr>
          <w:sz w:val="24"/>
          <w:szCs w:val="24"/>
        </w:rPr>
        <w:t xml:space="preserve"> ha sido publicando constantemente en redes sociales.</w:t>
      </w:r>
    </w:p>
    <w:p w14:paraId="29647E0A" w14:textId="77777777" w:rsidR="00312B10" w:rsidRDefault="00294452">
      <w:pPr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A7F32A" wp14:editId="0E287444">
                <wp:simplePos x="0" y="0"/>
                <wp:positionH relativeFrom="column">
                  <wp:posOffset>496570</wp:posOffset>
                </wp:positionH>
                <wp:positionV relativeFrom="paragraph">
                  <wp:posOffset>56515</wp:posOffset>
                </wp:positionV>
                <wp:extent cx="5435600" cy="304800"/>
                <wp:effectExtent l="4445" t="4445" r="8255" b="14605"/>
                <wp:wrapNone/>
                <wp:docPr id="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E2A04C" w14:textId="77777777" w:rsidR="00312B10" w:rsidRDefault="002944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DETALLE DE QUEJAS RECIBIDAS POR MES</w:t>
                            </w:r>
                          </w:p>
                          <w:p w14:paraId="202C695D" w14:textId="77777777" w:rsidR="00312B10" w:rsidRDefault="00312B10">
                            <w:pPr>
                              <w:rPr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8A7F32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9.1pt;margin-top:4.45pt;width:428pt;height:2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">
                <v:textbox>
                  <w:txbxContent>
                    <w:p w14:paraId="5BE2A04C" w14:textId="77777777" w:rsidR="00312B10" w:rsidRDefault="0029445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DETALLE DE QUEJAS RECIBIDAS POR MES</w:t>
                      </w:r>
                    </w:p>
                    <w:p w14:paraId="202C695D" w14:textId="77777777" w:rsidR="00312B10" w:rsidRDefault="00312B10">
                      <w:pPr>
                        <w:rPr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40C4B" w14:textId="77777777" w:rsidR="00312B10" w:rsidRDefault="00312B10">
      <w:pPr>
        <w:ind w:left="708"/>
        <w:jc w:val="both"/>
        <w:rPr>
          <w:sz w:val="24"/>
          <w:szCs w:val="24"/>
        </w:rPr>
      </w:pPr>
    </w:p>
    <w:tbl>
      <w:tblPr>
        <w:tblStyle w:val="Cuadrculaclara-nfasis114"/>
        <w:tblpPr w:leftFromText="141" w:rightFromText="141" w:vertAnchor="text" w:horzAnchor="margin" w:tblpXSpec="center" w:tblpY="29"/>
        <w:tblW w:w="4320" w:type="pct"/>
        <w:jc w:val="center"/>
        <w:tblLook w:val="04A0" w:firstRow="1" w:lastRow="0" w:firstColumn="1" w:lastColumn="0" w:noHBand="0" w:noVBand="1"/>
      </w:tblPr>
      <w:tblGrid>
        <w:gridCol w:w="2529"/>
        <w:gridCol w:w="4201"/>
        <w:gridCol w:w="2193"/>
      </w:tblGrid>
      <w:tr w:rsidR="00A74ED2" w:rsidRPr="00A74ED2" w14:paraId="4672C8C6" w14:textId="77777777" w:rsidTr="00A74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right w:val="single" w:sz="8" w:space="0" w:color="4472C4"/>
            </w:tcBorders>
            <w:noWrap/>
          </w:tcPr>
          <w:p w14:paraId="6610402B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MES</w:t>
            </w:r>
          </w:p>
        </w:tc>
        <w:tc>
          <w:tcPr>
            <w:tcW w:w="2354" w:type="pct"/>
            <w:tcBorders>
              <w:right w:val="single" w:sz="8" w:space="0" w:color="4472C4"/>
            </w:tcBorders>
          </w:tcPr>
          <w:p w14:paraId="187A8CA9" w14:textId="77777777" w:rsidR="00A74ED2" w:rsidRPr="00A74ED2" w:rsidRDefault="00A74ED2" w:rsidP="00A74ED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CANTIDAD DE QUEJAS RECIBIDAS</w:t>
            </w:r>
          </w:p>
        </w:tc>
        <w:tc>
          <w:tcPr>
            <w:tcW w:w="1229" w:type="pct"/>
            <w:noWrap/>
          </w:tcPr>
          <w:p w14:paraId="3072FD79" w14:textId="77777777" w:rsidR="00A74ED2" w:rsidRPr="00A74ED2" w:rsidRDefault="00A74ED2" w:rsidP="00A74ED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PORCENTAJE</w:t>
            </w:r>
          </w:p>
        </w:tc>
      </w:tr>
      <w:tr w:rsidR="00A74ED2" w:rsidRPr="00A74ED2" w14:paraId="4EB4893D" w14:textId="77777777" w:rsidTr="00A74ED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3C8D2826" w14:textId="6DF58BBA" w:rsidR="00A74ED2" w:rsidRPr="00A74ED2" w:rsidRDefault="00F91C49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2354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0E4A19F1" w14:textId="551E8D72" w:rsidR="00A74ED2" w:rsidRPr="00A74ED2" w:rsidRDefault="00F91C49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29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4BD1E7C0" w14:textId="2EEDA77F" w:rsidR="00A74ED2" w:rsidRPr="00A74ED2" w:rsidRDefault="00F91C49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</w:t>
            </w:r>
            <w:r w:rsidR="00A74ED2"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%</w:t>
            </w:r>
          </w:p>
        </w:tc>
      </w:tr>
      <w:tr w:rsidR="00A74ED2" w:rsidRPr="00A74ED2" w14:paraId="548FF034" w14:textId="77777777" w:rsidTr="00A74ED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7F01D6DA" w14:textId="33F0EC34" w:rsidR="00A74ED2" w:rsidRPr="00A74ED2" w:rsidRDefault="00F91C49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2354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049C6668" w14:textId="7CA2D5FD" w:rsidR="00A74ED2" w:rsidRPr="00A74ED2" w:rsidRDefault="00F91C49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29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7F1144F9" w14:textId="78099856" w:rsidR="00A74ED2" w:rsidRPr="00A74ED2" w:rsidRDefault="00F91C49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33</w:t>
            </w:r>
            <w:r w:rsidR="00A74ED2"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%</w:t>
            </w:r>
          </w:p>
        </w:tc>
      </w:tr>
      <w:tr w:rsidR="00A74ED2" w:rsidRPr="00A74ED2" w14:paraId="527B1057" w14:textId="77777777" w:rsidTr="00A74ED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30FEDC86" w14:textId="277F0A37" w:rsidR="00A74ED2" w:rsidRPr="00A74ED2" w:rsidRDefault="00F91C49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2354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3C5ECE28" w14:textId="08E7EEFA" w:rsidR="00A74ED2" w:rsidRPr="00A74ED2" w:rsidRDefault="00F91C49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229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1C17A754" w14:textId="6006115F" w:rsidR="00A74ED2" w:rsidRPr="00A74ED2" w:rsidRDefault="00F91C49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67</w:t>
            </w:r>
            <w:r w:rsidR="00A74ED2"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%</w:t>
            </w:r>
          </w:p>
        </w:tc>
      </w:tr>
      <w:tr w:rsidR="00A74ED2" w:rsidRPr="00A74ED2" w14:paraId="515B95BF" w14:textId="77777777" w:rsidTr="00A74ED2">
        <w:trPr>
          <w:trHeight w:val="4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562EB6BE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2354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59256865" w14:textId="77777777" w:rsidR="00A74ED2" w:rsidRPr="00A74ED2" w:rsidRDefault="00A74ED2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229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0B22CE93" w14:textId="77777777" w:rsidR="00A74ED2" w:rsidRPr="00A74ED2" w:rsidRDefault="00A74ED2" w:rsidP="00A74E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100%</w:t>
            </w:r>
          </w:p>
        </w:tc>
      </w:tr>
    </w:tbl>
    <w:p w14:paraId="5B29D875" w14:textId="77777777" w:rsidR="00312B10" w:rsidRDefault="00312B10">
      <w:pPr>
        <w:jc w:val="both"/>
        <w:rPr>
          <w:rFonts w:cs="Arial"/>
          <w:sz w:val="24"/>
        </w:rPr>
      </w:pPr>
    </w:p>
    <w:p w14:paraId="6F61D6E5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177DF998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56DCECFF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747CD5FD" w14:textId="77777777" w:rsidR="00312B10" w:rsidRDefault="00312B10"/>
    <w:p w14:paraId="742A4591" w14:textId="77777777" w:rsidR="00312B10" w:rsidRDefault="00312B10">
      <w:pPr>
        <w:jc w:val="both"/>
      </w:pPr>
    </w:p>
    <w:p w14:paraId="14BBB2DB" w14:textId="72CE695B" w:rsidR="00312B10" w:rsidRDefault="0029445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 </w:t>
      </w:r>
      <w:r w:rsidR="000C6100">
        <w:rPr>
          <w:rFonts w:cs="Arial"/>
          <w:sz w:val="24"/>
        </w:rPr>
        <w:t>continuación,</w:t>
      </w:r>
      <w:r>
        <w:rPr>
          <w:rFonts w:cs="Arial"/>
          <w:sz w:val="24"/>
        </w:rPr>
        <w:t xml:space="preserve"> se detalla el origen de las quejas recibidas</w:t>
      </w:r>
      <w:r w:rsidR="004522A2">
        <w:rPr>
          <w:rFonts w:cs="Arial"/>
          <w:sz w:val="24"/>
        </w:rPr>
        <w:t xml:space="preserve"> y la cantidad por</w:t>
      </w:r>
      <w:r w:rsidR="008B64A0">
        <w:rPr>
          <w:rFonts w:cs="Arial"/>
          <w:sz w:val="24"/>
        </w:rPr>
        <w:t xml:space="preserve"> sexo</w:t>
      </w:r>
      <w:r>
        <w:rPr>
          <w:rFonts w:cs="Arial"/>
          <w:sz w:val="24"/>
        </w:rPr>
        <w:t>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9"/>
        <w:gridCol w:w="151"/>
        <w:gridCol w:w="2569"/>
        <w:gridCol w:w="287"/>
        <w:gridCol w:w="2036"/>
        <w:gridCol w:w="250"/>
        <w:gridCol w:w="2565"/>
      </w:tblGrid>
      <w:tr w:rsidR="00A74ED2" w:rsidRPr="00A74ED2" w14:paraId="370AAD0C" w14:textId="77777777" w:rsidTr="00F91C49">
        <w:trPr>
          <w:trHeight w:val="510"/>
          <w:jc w:val="center"/>
        </w:trPr>
        <w:tc>
          <w:tcPr>
            <w:tcW w:w="1268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noWrap/>
            <w:vAlign w:val="center"/>
          </w:tcPr>
          <w:p w14:paraId="127B4EF8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74E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MES</w:t>
            </w:r>
          </w:p>
        </w:tc>
        <w:tc>
          <w:tcPr>
            <w:tcW w:w="1244" w:type="pct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</w:tcPr>
          <w:p w14:paraId="1F91336C" w14:textId="77777777" w:rsidR="00A74ED2" w:rsidRPr="00A74ED2" w:rsidRDefault="00A74ED2" w:rsidP="00A74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74E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ORIGEN DE LA QUEJA</w:t>
            </w:r>
          </w:p>
        </w:tc>
        <w:tc>
          <w:tcPr>
            <w:tcW w:w="1246" w:type="pct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</w:tcPr>
          <w:p w14:paraId="206E79F9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bookmarkStart w:id="0" w:name="RANGE!C86"/>
            <w:r w:rsidRPr="00A74E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CANTIDAD DE QUEJAS</w:t>
            </w:r>
            <w:bookmarkEnd w:id="0"/>
          </w:p>
        </w:tc>
        <w:tc>
          <w:tcPr>
            <w:tcW w:w="1243" w:type="pct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vAlign w:val="center"/>
          </w:tcPr>
          <w:p w14:paraId="494A00BA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74E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TIPO DE QUEJA</w:t>
            </w:r>
          </w:p>
        </w:tc>
      </w:tr>
      <w:tr w:rsidR="00A74ED2" w:rsidRPr="00A74ED2" w14:paraId="36E797A6" w14:textId="77777777" w:rsidTr="00051A06">
        <w:trPr>
          <w:trHeight w:val="284"/>
          <w:jc w:val="center"/>
        </w:trPr>
        <w:tc>
          <w:tcPr>
            <w:tcW w:w="1195" w:type="pc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2F9D7828" w14:textId="08A20D41" w:rsidR="00A74ED2" w:rsidRPr="00A74ED2" w:rsidRDefault="00F91C49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bookmarkStart w:id="1" w:name="_Hlk163132996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456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717655B" w14:textId="640D4F38" w:rsidR="00A74ED2" w:rsidRPr="00A74ED2" w:rsidRDefault="00F91C49" w:rsidP="00A74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Oficina Central</w:t>
            </w:r>
          </w:p>
        </w:tc>
        <w:tc>
          <w:tcPr>
            <w:tcW w:w="98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67983131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</w:pPr>
            <w:r w:rsidRPr="00A74ED2"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36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4A41C89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SERVICIO Y ATENCIÓN BRINDADA</w:t>
            </w:r>
          </w:p>
        </w:tc>
      </w:tr>
      <w:tr w:rsidR="00F91C49" w:rsidRPr="00A74ED2" w14:paraId="6D8E0DC7" w14:textId="77777777" w:rsidTr="005E4919">
        <w:trPr>
          <w:trHeight w:val="284"/>
          <w:jc w:val="center"/>
        </w:trPr>
        <w:tc>
          <w:tcPr>
            <w:tcW w:w="1195" w:type="pct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6DB19A03" w14:textId="079BC6CB" w:rsidR="00F91C49" w:rsidRPr="00A74ED2" w:rsidRDefault="00F91C49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456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16E55B5" w14:textId="77777777" w:rsidR="00F91C49" w:rsidRPr="00A74ED2" w:rsidRDefault="00F91C49" w:rsidP="00A74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A74ED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Oficina Central</w:t>
            </w:r>
          </w:p>
        </w:tc>
        <w:tc>
          <w:tcPr>
            <w:tcW w:w="98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10DADAE5" w14:textId="16E2DC01" w:rsidR="00F91C49" w:rsidRPr="00A74ED2" w:rsidRDefault="00F91C49" w:rsidP="00A74ED2">
            <w:pPr>
              <w:spacing w:after="0" w:line="240" w:lineRule="auto"/>
              <w:jc w:val="center"/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36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70C4A60" w14:textId="4FC245B9" w:rsidR="00F91C49" w:rsidRPr="00A74ED2" w:rsidRDefault="00F91C49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RELACIÓN AL PRODUCTO</w:t>
            </w:r>
          </w:p>
        </w:tc>
      </w:tr>
      <w:tr w:rsidR="00F91C49" w:rsidRPr="00A74ED2" w14:paraId="21855AD7" w14:textId="77777777" w:rsidTr="005E4919">
        <w:trPr>
          <w:trHeight w:val="284"/>
          <w:jc w:val="center"/>
        </w:trPr>
        <w:tc>
          <w:tcPr>
            <w:tcW w:w="1195" w:type="pct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2B366A4F" w14:textId="77777777" w:rsidR="00F91C49" w:rsidRDefault="00F91C49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6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19915EA" w14:textId="765DC4E7" w:rsidR="00F91C49" w:rsidRPr="00A74ED2" w:rsidRDefault="00F91C49" w:rsidP="00A74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Centro de Servicio en el Exterior</w:t>
            </w:r>
          </w:p>
        </w:tc>
        <w:tc>
          <w:tcPr>
            <w:tcW w:w="98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48EA9B35" w14:textId="0657CF5A" w:rsidR="00F91C49" w:rsidRPr="00A74ED2" w:rsidRDefault="00F91C49" w:rsidP="00A74ED2">
            <w:pPr>
              <w:spacing w:after="0" w:line="240" w:lineRule="auto"/>
              <w:jc w:val="center"/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36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B511AFD" w14:textId="50A01DDA" w:rsidR="00F91C49" w:rsidRPr="00A74ED2" w:rsidRDefault="00F91C49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SERVICIO Y ATENCIÓN BRINDADA</w:t>
            </w:r>
          </w:p>
        </w:tc>
      </w:tr>
      <w:bookmarkEnd w:id="1"/>
    </w:tbl>
    <w:p w14:paraId="35A364F9" w14:textId="77777777" w:rsidR="00312B10" w:rsidRDefault="00312B10">
      <w:pPr>
        <w:jc w:val="both"/>
        <w:rPr>
          <w:rFonts w:cs="Arial"/>
        </w:rPr>
      </w:pPr>
    </w:p>
    <w:p w14:paraId="46F60EF0" w14:textId="34CC1F04" w:rsidR="00312B10" w:rsidRDefault="00294452">
      <w:pPr>
        <w:jc w:val="both"/>
        <w:rPr>
          <w:rFonts w:cs="Arial"/>
          <w:sz w:val="24"/>
        </w:rPr>
      </w:pPr>
      <w:r>
        <w:rPr>
          <w:rFonts w:cs="Arial"/>
          <w:b/>
          <w:bCs/>
          <w:sz w:val="24"/>
        </w:rPr>
        <w:t>Comentario:</w:t>
      </w:r>
      <w:r>
        <w:rPr>
          <w:rFonts w:cs="Arial"/>
          <w:sz w:val="24"/>
        </w:rPr>
        <w:t xml:space="preserve"> Del cuadro anterior se puede observar que las quejas presentadas a esta unidad por las ciudadanas y los ciudadanos que utilizan los servicios que presta la institución, el </w:t>
      </w:r>
      <w:r w:rsidR="00F91C49">
        <w:rPr>
          <w:rFonts w:cs="Arial"/>
          <w:sz w:val="24"/>
        </w:rPr>
        <w:t>67</w:t>
      </w:r>
      <w:r>
        <w:rPr>
          <w:rFonts w:cs="Arial"/>
          <w:sz w:val="24"/>
        </w:rPr>
        <w:t xml:space="preserve">% ha sido de ciudadanos en </w:t>
      </w:r>
      <w:r w:rsidR="003A0D3C">
        <w:rPr>
          <w:rFonts w:cs="Arial"/>
          <w:sz w:val="24"/>
        </w:rPr>
        <w:t>la oficina central</w:t>
      </w:r>
      <w:r w:rsidR="00F91C49">
        <w:rPr>
          <w:rFonts w:cs="Arial"/>
          <w:sz w:val="24"/>
        </w:rPr>
        <w:t xml:space="preserve"> y </w:t>
      </w:r>
      <w:r>
        <w:rPr>
          <w:rFonts w:cs="Arial"/>
          <w:sz w:val="24"/>
        </w:rPr>
        <w:t xml:space="preserve">el </w:t>
      </w:r>
      <w:r w:rsidR="00F91C49">
        <w:rPr>
          <w:rFonts w:cs="Arial"/>
          <w:sz w:val="24"/>
        </w:rPr>
        <w:t>33</w:t>
      </w:r>
      <w:r>
        <w:rPr>
          <w:rFonts w:cs="Arial"/>
          <w:sz w:val="24"/>
        </w:rPr>
        <w:t>% corresponde a los centros de servicios DUI en el Exterior</w:t>
      </w:r>
      <w:r w:rsidR="00F91C49">
        <w:rPr>
          <w:rFonts w:cs="Arial"/>
          <w:sz w:val="24"/>
        </w:rPr>
        <w:t>.</w:t>
      </w:r>
    </w:p>
    <w:p w14:paraId="01ABB49F" w14:textId="77777777" w:rsidR="00F91C49" w:rsidRDefault="00F91C49">
      <w:pPr>
        <w:jc w:val="both"/>
        <w:rPr>
          <w:rFonts w:cs="Arial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9"/>
        <w:gridCol w:w="3450"/>
        <w:gridCol w:w="3448"/>
      </w:tblGrid>
      <w:tr w:rsidR="00A74ED2" w:rsidRPr="00A74ED2" w14:paraId="528EEADF" w14:textId="77777777" w:rsidTr="00F91C49">
        <w:trPr>
          <w:trHeight w:val="330"/>
        </w:trPr>
        <w:tc>
          <w:tcPr>
            <w:tcW w:w="1667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</w:tcPr>
          <w:p w14:paraId="0F96DB57" w14:textId="7F8FFBBE" w:rsidR="00A74ED2" w:rsidRPr="00A74ED2" w:rsidRDefault="00061F1D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1667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</w:tcPr>
          <w:p w14:paraId="296961AA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CANTIDAD </w:t>
            </w:r>
          </w:p>
        </w:tc>
        <w:tc>
          <w:tcPr>
            <w:tcW w:w="1666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</w:tcPr>
          <w:p w14:paraId="4AD46E0E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PORCENTAJE</w:t>
            </w:r>
          </w:p>
        </w:tc>
      </w:tr>
      <w:tr w:rsidR="00A74ED2" w:rsidRPr="00A74ED2" w14:paraId="7F2DB2C7" w14:textId="77777777" w:rsidTr="00F91C49">
        <w:trPr>
          <w:trHeight w:val="31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D6E6F4"/>
            <w:noWrap/>
            <w:vAlign w:val="center"/>
          </w:tcPr>
          <w:p w14:paraId="4FD55A68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MUJERES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D6E6F4"/>
            <w:noWrap/>
            <w:vAlign w:val="center"/>
          </w:tcPr>
          <w:p w14:paraId="46FA291D" w14:textId="357C3532" w:rsidR="00A74ED2" w:rsidRPr="00A74ED2" w:rsidRDefault="00F91C49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000000" w:fill="D6E6F4"/>
            <w:noWrap/>
            <w:vAlign w:val="center"/>
          </w:tcPr>
          <w:p w14:paraId="06081581" w14:textId="1E85D7C5" w:rsidR="00A74ED2" w:rsidRPr="00A74ED2" w:rsidRDefault="00F91C49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33.33</w:t>
            </w:r>
            <w:r w:rsidR="00A74ED2" w:rsidRPr="00A74ED2">
              <w:rPr>
                <w:rFonts w:ascii="Calibri" w:eastAsia="Times New Roman" w:hAnsi="Calibri" w:cs="Times New Roman"/>
                <w:color w:val="000000"/>
                <w:lang w:eastAsia="es-SV"/>
              </w:rPr>
              <w:t>%</w:t>
            </w:r>
          </w:p>
        </w:tc>
      </w:tr>
      <w:tr w:rsidR="00F91C49" w:rsidRPr="00A74ED2" w14:paraId="15479039" w14:textId="77777777" w:rsidTr="00F91C49">
        <w:trPr>
          <w:trHeight w:val="31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06FFC" w14:textId="77777777" w:rsidR="00F91C49" w:rsidRPr="00A74ED2" w:rsidRDefault="00F91C49" w:rsidP="00F91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HOMBRES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B68" w14:textId="325E5617" w:rsidR="00F91C49" w:rsidRPr="00A74ED2" w:rsidRDefault="00F91C49" w:rsidP="00F91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1FBD9" w14:textId="14B9AF3B" w:rsidR="00F91C49" w:rsidRPr="00A74ED2" w:rsidRDefault="00F91C49" w:rsidP="00F91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9632A">
              <w:rPr>
                <w:rFonts w:ascii="Calibri" w:eastAsia="Times New Roman" w:hAnsi="Calibri" w:cs="Times New Roman"/>
                <w:color w:val="000000"/>
                <w:lang w:eastAsia="es-SV"/>
              </w:rPr>
              <w:t>33.33%</w:t>
            </w:r>
          </w:p>
        </w:tc>
      </w:tr>
      <w:tr w:rsidR="00F91C49" w:rsidRPr="00A74ED2" w14:paraId="569EA689" w14:textId="77777777" w:rsidTr="00F91C49">
        <w:trPr>
          <w:trHeight w:val="31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8CC2" w14:textId="77777777" w:rsidR="00F91C49" w:rsidRPr="00A74ED2" w:rsidRDefault="00F91C49" w:rsidP="00F91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ANONIMO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8D535" w14:textId="3403126D" w:rsidR="00F91C49" w:rsidRPr="00A74ED2" w:rsidRDefault="00F91C49" w:rsidP="00F91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806ED" w14:textId="106B319B" w:rsidR="00F91C49" w:rsidRPr="00A74ED2" w:rsidRDefault="00F91C49" w:rsidP="00F91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9632A">
              <w:rPr>
                <w:rFonts w:ascii="Calibri" w:eastAsia="Times New Roman" w:hAnsi="Calibri" w:cs="Times New Roman"/>
                <w:color w:val="000000"/>
                <w:lang w:eastAsia="es-SV"/>
              </w:rPr>
              <w:t>33.33%</w:t>
            </w:r>
          </w:p>
        </w:tc>
      </w:tr>
      <w:tr w:rsidR="00A74ED2" w:rsidRPr="00A74ED2" w14:paraId="4FB56609" w14:textId="77777777" w:rsidTr="00F91C49">
        <w:trPr>
          <w:trHeight w:val="330"/>
        </w:trPr>
        <w:tc>
          <w:tcPr>
            <w:tcW w:w="1667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D6E6F4"/>
            <w:noWrap/>
            <w:vAlign w:val="center"/>
          </w:tcPr>
          <w:p w14:paraId="1F67BA1A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D6E6F4"/>
            <w:noWrap/>
            <w:vAlign w:val="center"/>
          </w:tcPr>
          <w:p w14:paraId="695B333C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D6E6F4"/>
            <w:noWrap/>
            <w:vAlign w:val="center"/>
          </w:tcPr>
          <w:p w14:paraId="6AC9830C" w14:textId="77777777" w:rsidR="00A74ED2" w:rsidRPr="00A74ED2" w:rsidRDefault="00A74ED2" w:rsidP="00A74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74ED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100%</w:t>
            </w:r>
          </w:p>
        </w:tc>
      </w:tr>
    </w:tbl>
    <w:p w14:paraId="2EBD0552" w14:textId="77777777" w:rsidR="004522A2" w:rsidRDefault="004522A2">
      <w:pPr>
        <w:jc w:val="both"/>
        <w:rPr>
          <w:rFonts w:cs="Arial"/>
          <w:sz w:val="24"/>
        </w:rPr>
      </w:pPr>
    </w:p>
    <w:sectPr w:rsidR="004522A2">
      <w:headerReference w:type="default" r:id="rId9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5F39" w14:textId="77777777" w:rsidR="009E428F" w:rsidRDefault="009E428F">
      <w:pPr>
        <w:spacing w:line="240" w:lineRule="auto"/>
      </w:pPr>
      <w:r>
        <w:separator/>
      </w:r>
    </w:p>
  </w:endnote>
  <w:endnote w:type="continuationSeparator" w:id="0">
    <w:p w14:paraId="1C4B2456" w14:textId="77777777" w:rsidR="009E428F" w:rsidRDefault="009E4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l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1E49" w14:textId="77777777" w:rsidR="009E428F" w:rsidRDefault="009E428F">
      <w:pPr>
        <w:spacing w:after="0"/>
      </w:pPr>
      <w:r>
        <w:separator/>
      </w:r>
    </w:p>
  </w:footnote>
  <w:footnote w:type="continuationSeparator" w:id="0">
    <w:p w14:paraId="13BC69EF" w14:textId="77777777" w:rsidR="009E428F" w:rsidRDefault="009E42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04B4" w14:textId="59F876CA" w:rsidR="00312B10" w:rsidRDefault="00EC0BCD" w:rsidP="00EC0BCD">
    <w:pPr>
      <w:pStyle w:val="Encabezado"/>
      <w:tabs>
        <w:tab w:val="clear" w:pos="4419"/>
        <w:tab w:val="clear" w:pos="8838"/>
        <w:tab w:val="left" w:pos="4575"/>
      </w:tabs>
      <w:jc w:val="center"/>
    </w:pPr>
    <w:r w:rsidRPr="00C30F75">
      <w:rPr>
        <w:rFonts w:eastAsia="Arial Unicode MS"/>
        <w:noProof/>
        <w:sz w:val="20"/>
        <w:szCs w:val="20"/>
      </w:rPr>
      <w:drawing>
        <wp:inline distT="0" distB="0" distL="0" distR="0" wp14:anchorId="511D3C17" wp14:editId="69971319">
          <wp:extent cx="2020227" cy="563935"/>
          <wp:effectExtent l="0" t="0" r="0" b="762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904" cy="57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34E1"/>
    <w:multiLevelType w:val="multilevel"/>
    <w:tmpl w:val="1D9934E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CF"/>
    <w:rsid w:val="00010D7F"/>
    <w:rsid w:val="00015769"/>
    <w:rsid w:val="00061F1D"/>
    <w:rsid w:val="00092F16"/>
    <w:rsid w:val="00096327"/>
    <w:rsid w:val="000C6100"/>
    <w:rsid w:val="000D0E82"/>
    <w:rsid w:val="001423DB"/>
    <w:rsid w:val="001464BD"/>
    <w:rsid w:val="0015563E"/>
    <w:rsid w:val="001622E8"/>
    <w:rsid w:val="00193905"/>
    <w:rsid w:val="001B10D3"/>
    <w:rsid w:val="001B1E7E"/>
    <w:rsid w:val="001B68FC"/>
    <w:rsid w:val="001D5140"/>
    <w:rsid w:val="001D6054"/>
    <w:rsid w:val="001E4A9E"/>
    <w:rsid w:val="001F0EDB"/>
    <w:rsid w:val="001F5077"/>
    <w:rsid w:val="001F74CF"/>
    <w:rsid w:val="002264C6"/>
    <w:rsid w:val="002506BB"/>
    <w:rsid w:val="00294452"/>
    <w:rsid w:val="002B12C1"/>
    <w:rsid w:val="002E10C3"/>
    <w:rsid w:val="00312B10"/>
    <w:rsid w:val="0032749E"/>
    <w:rsid w:val="00363C3F"/>
    <w:rsid w:val="00370101"/>
    <w:rsid w:val="00371997"/>
    <w:rsid w:val="0039727E"/>
    <w:rsid w:val="003A0D3C"/>
    <w:rsid w:val="003A1F45"/>
    <w:rsid w:val="004122B7"/>
    <w:rsid w:val="00416B28"/>
    <w:rsid w:val="00431712"/>
    <w:rsid w:val="004522A2"/>
    <w:rsid w:val="00484BDF"/>
    <w:rsid w:val="004911C6"/>
    <w:rsid w:val="004D28EA"/>
    <w:rsid w:val="00581AC2"/>
    <w:rsid w:val="00592D06"/>
    <w:rsid w:val="005E27F6"/>
    <w:rsid w:val="005E69CA"/>
    <w:rsid w:val="00616C79"/>
    <w:rsid w:val="006C1139"/>
    <w:rsid w:val="006D5C19"/>
    <w:rsid w:val="006D7D1E"/>
    <w:rsid w:val="0073194F"/>
    <w:rsid w:val="00743574"/>
    <w:rsid w:val="00761C62"/>
    <w:rsid w:val="007F400B"/>
    <w:rsid w:val="008122A8"/>
    <w:rsid w:val="0083117A"/>
    <w:rsid w:val="00836125"/>
    <w:rsid w:val="00844D8C"/>
    <w:rsid w:val="008812A5"/>
    <w:rsid w:val="00884AF6"/>
    <w:rsid w:val="008925FD"/>
    <w:rsid w:val="008979C4"/>
    <w:rsid w:val="008B64A0"/>
    <w:rsid w:val="008C6D74"/>
    <w:rsid w:val="008F1078"/>
    <w:rsid w:val="008F4162"/>
    <w:rsid w:val="0093493C"/>
    <w:rsid w:val="00961202"/>
    <w:rsid w:val="00977091"/>
    <w:rsid w:val="00984962"/>
    <w:rsid w:val="009D70CA"/>
    <w:rsid w:val="009E428F"/>
    <w:rsid w:val="009E43F1"/>
    <w:rsid w:val="00A117B5"/>
    <w:rsid w:val="00A45530"/>
    <w:rsid w:val="00A62106"/>
    <w:rsid w:val="00A74ED2"/>
    <w:rsid w:val="00AC01EF"/>
    <w:rsid w:val="00AC57BA"/>
    <w:rsid w:val="00AD676C"/>
    <w:rsid w:val="00B13F09"/>
    <w:rsid w:val="00B22E3B"/>
    <w:rsid w:val="00B418F6"/>
    <w:rsid w:val="00B507B4"/>
    <w:rsid w:val="00B562A1"/>
    <w:rsid w:val="00BA7A78"/>
    <w:rsid w:val="00BD1373"/>
    <w:rsid w:val="00C26097"/>
    <w:rsid w:val="00C264B2"/>
    <w:rsid w:val="00C27E26"/>
    <w:rsid w:val="00C33D0A"/>
    <w:rsid w:val="00C46E7F"/>
    <w:rsid w:val="00C531B7"/>
    <w:rsid w:val="00C90175"/>
    <w:rsid w:val="00CB567A"/>
    <w:rsid w:val="00CF2C21"/>
    <w:rsid w:val="00CF7718"/>
    <w:rsid w:val="00D170C5"/>
    <w:rsid w:val="00D21D7C"/>
    <w:rsid w:val="00D278DB"/>
    <w:rsid w:val="00D3355E"/>
    <w:rsid w:val="00D337B5"/>
    <w:rsid w:val="00D36455"/>
    <w:rsid w:val="00D424B3"/>
    <w:rsid w:val="00D6586F"/>
    <w:rsid w:val="00D74A7F"/>
    <w:rsid w:val="00D87EED"/>
    <w:rsid w:val="00DA0356"/>
    <w:rsid w:val="00E07F99"/>
    <w:rsid w:val="00E1639E"/>
    <w:rsid w:val="00E31405"/>
    <w:rsid w:val="00E51760"/>
    <w:rsid w:val="00E66440"/>
    <w:rsid w:val="00EB492E"/>
    <w:rsid w:val="00EC0BCD"/>
    <w:rsid w:val="00EF453E"/>
    <w:rsid w:val="00EF69D8"/>
    <w:rsid w:val="00F55C5A"/>
    <w:rsid w:val="00F6582B"/>
    <w:rsid w:val="00F91C49"/>
    <w:rsid w:val="0EEB5FBB"/>
    <w:rsid w:val="11906CA2"/>
    <w:rsid w:val="184E29B7"/>
    <w:rsid w:val="55E37A3B"/>
    <w:rsid w:val="570B0A89"/>
    <w:rsid w:val="5C1C7038"/>
    <w:rsid w:val="7EF8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0BEBA242"/>
  <w15:docId w15:val="{FEAC2BBB-809D-4343-955D-30FC9817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Cuadrculaclara-nfasis11">
    <w:name w:val="Cuadrícula clara - Énfasis 11"/>
    <w:basedOn w:val="Tablanormal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qFormat/>
    <w:rPr>
      <w:color w:val="365F91" w:themeColor="accent1" w:themeShade="BF"/>
      <w:sz w:val="22"/>
      <w:szCs w:val="22"/>
      <w:lang w:eastAsia="en-US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uadrculaclara-nfasis111">
    <w:name w:val="Cuadrícula clara - Énfasis 111"/>
    <w:basedOn w:val="Tablanormal"/>
    <w:uiPriority w:val="62"/>
    <w:qFormat/>
    <w:rsid w:val="004522A2"/>
    <w:rPr>
      <w:rFonts w:ascii="Times New Roman" w:eastAsia="SimSun" w:hAnsi="Times New Roman" w:cs="Times New Roman"/>
    </w:rPr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firstCol">
      <w:rPr>
        <w:rFonts w:ascii="Calibri Light" w:eastAsia="DengXian Light" w:hAnsi="Calibri Light" w:cs="Times New Roman"/>
        <w:b/>
        <w:bCs/>
      </w:rPr>
    </w:tblStylePr>
    <w:tblStylePr w:type="lastCol"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</w:tcPr>
    </w:tblStylePr>
  </w:style>
  <w:style w:type="table" w:customStyle="1" w:styleId="Cuadrculaclara-nfasis112">
    <w:name w:val="Cuadrícula clara - Énfasis 112"/>
    <w:basedOn w:val="Tablanormal"/>
    <w:uiPriority w:val="62"/>
    <w:qFormat/>
    <w:rsid w:val="003A0D3C"/>
    <w:rPr>
      <w:rFonts w:ascii="Times New Roman" w:eastAsia="SimSun" w:hAnsi="Times New Roman" w:cs="Times New Roman"/>
    </w:rPr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firstCol">
      <w:rPr>
        <w:rFonts w:ascii="Calibri Light" w:eastAsia="DengXian Light" w:hAnsi="Calibri Light" w:cs="Times New Roman"/>
        <w:b/>
        <w:bCs/>
      </w:rPr>
    </w:tblStylePr>
    <w:tblStylePr w:type="lastCol"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</w:tcPr>
    </w:tblStylePr>
  </w:style>
  <w:style w:type="table" w:customStyle="1" w:styleId="Cuadrculaclara-nfasis113">
    <w:name w:val="Cuadrícula clara - Énfasis 113"/>
    <w:basedOn w:val="Tablanormal"/>
    <w:uiPriority w:val="62"/>
    <w:qFormat/>
    <w:rsid w:val="00CF2C21"/>
    <w:rPr>
      <w:rFonts w:ascii="Times New Roman" w:eastAsia="SimSun" w:hAnsi="Times New Roman" w:cs="Times New Roman"/>
    </w:rPr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firstCol">
      <w:rPr>
        <w:rFonts w:ascii="Calibri Light" w:eastAsia="DengXian Light" w:hAnsi="Calibri Light" w:cs="Times New Roman"/>
        <w:b/>
        <w:bCs/>
      </w:rPr>
    </w:tblStylePr>
    <w:tblStylePr w:type="lastCol"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</w:tcPr>
    </w:tblStylePr>
  </w:style>
  <w:style w:type="table" w:customStyle="1" w:styleId="Cuadrculaclara-nfasis114">
    <w:name w:val="Cuadrícula clara - Énfasis 114"/>
    <w:basedOn w:val="Tablanormal"/>
    <w:uiPriority w:val="62"/>
    <w:qFormat/>
    <w:rsid w:val="00A74ED2"/>
    <w:rPr>
      <w:rFonts w:ascii="Times New Roman" w:eastAsia="SimSun" w:hAnsi="Times New Roman" w:cs="Times New Roman"/>
    </w:rPr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firstCol">
      <w:rPr>
        <w:rFonts w:ascii="Calibri Light" w:eastAsia="DengXian Light" w:hAnsi="Calibri Light" w:cs="Times New Roman"/>
        <w:b/>
        <w:bCs/>
      </w:rPr>
    </w:tblStylePr>
    <w:tblStylePr w:type="lastCol"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pn.gob.sv/contacten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Fatima Rutilia Romero Escobar</cp:lastModifiedBy>
  <cp:revision>4</cp:revision>
  <dcterms:created xsi:type="dcterms:W3CDTF">2025-01-23T17:47:00Z</dcterms:created>
  <dcterms:modified xsi:type="dcterms:W3CDTF">2025-01-23T18:00:00Z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A86C94FD035641788B28C98AF8EFB105</vt:lpwstr>
  </property>
</Properties>
</file>