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 w:rsidP="00173633">
          <w:pPr>
            <w:jc w:val="center"/>
          </w:pPr>
        </w:p>
        <w:p w:rsidR="00B2413F" w:rsidRDefault="00E778BD" w:rsidP="00E778BD">
          <w:pPr>
            <w:jc w:val="center"/>
          </w:pPr>
          <w:r w:rsidRPr="00E778BD">
            <w:rPr>
              <w:noProof/>
              <w:lang w:val="es-SV" w:eastAsia="es-SV"/>
            </w:rPr>
            <w:drawing>
              <wp:inline distT="0" distB="0" distL="0" distR="0">
                <wp:extent cx="3876675" cy="990706"/>
                <wp:effectExtent l="19050" t="0" r="9525" b="0"/>
                <wp:docPr id="4" name="Imagen 3" descr="C:\Users\jlara\Documents\DOCUMENTOS RNPN\Logos RNPN 2021\logos RN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lara\Documents\DOCUMENTOS RNPN\Logos RNPN 2021\logos RN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99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804185">
                      <w:rPr>
                        <w:color w:val="4F81BD" w:themeColor="accent1"/>
                        <w:lang w:val="es-SV"/>
                      </w:rPr>
                      <w:t>julio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202</w:t>
                    </w:r>
                    <w:r w:rsidR="0009571F">
                      <w:rPr>
                        <w:color w:val="4F81BD" w:themeColor="accent1"/>
                        <w:lang w:val="es-SV"/>
                      </w:rPr>
                      <w:t>1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804185" w:rsidRDefault="00804185" w:rsidP="00B2413F">
      <w:pPr>
        <w:spacing w:line="360" w:lineRule="auto"/>
        <w:jc w:val="center"/>
        <w:rPr>
          <w:b/>
          <w:sz w:val="24"/>
        </w:rPr>
      </w:pPr>
    </w:p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9D0502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BA6CB9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5pt;height:242.25pt" o:ole="">
                  <v:imagedata r:id="rId14" o:title=""/>
                </v:shape>
                <o:OLEObject Type="Embed" ProgID="Word.Document.12" ShapeID="_x0000_i1025" DrawAspect="Content" ObjectID="_1691384698" r:id="rId15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>Política Institucional de Gestión Documental</w:t>
            </w:r>
            <w:r>
              <w:rPr>
                <w:sz w:val="24"/>
              </w:rPr>
              <w:t xml:space="preserve"> (En proceso de actualización)</w:t>
            </w:r>
            <w:r w:rsidR="0028200C">
              <w:rPr>
                <w:sz w:val="24"/>
              </w:rPr>
              <w:t xml:space="preserve">; </w:t>
            </w:r>
          </w:p>
          <w:p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 del Dui Nacional.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:rsidR="00246536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50664"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 w:rsidR="00250664"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 w:rsidR="00250664"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 la Manuel Enrique Araujo o CIFCO: Ruta 30B, </w:t>
            </w:r>
            <w:r>
              <w:rPr>
                <w:sz w:val="24"/>
              </w:rPr>
              <w:lastRenderedPageBreak/>
              <w:t>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6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Descripción realizada conforme a la Norma ISDIAH (Norma Internacional para la descripción de Instituciones que Custodian </w:t>
            </w:r>
            <w:r>
              <w:rPr>
                <w:sz w:val="24"/>
              </w:rPr>
              <w:lastRenderedPageBreak/>
              <w:t>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  <w:p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>12ª Revisión    Abril 2021</w:t>
            </w:r>
          </w:p>
          <w:p w:rsidR="00AA4535" w:rsidRDefault="00AA4535" w:rsidP="00663604">
            <w:pPr>
              <w:rPr>
                <w:sz w:val="24"/>
              </w:rPr>
            </w:pPr>
            <w:r>
              <w:rPr>
                <w:sz w:val="24"/>
              </w:rPr>
              <w:t>13ª Revisión    Julio 2021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7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t>12ª actualización</w:t>
            </w: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  <w:r>
              <w:rPr>
                <w:sz w:val="24"/>
              </w:rPr>
              <w:t>13ª actualización</w:t>
            </w: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2B2070" w:rsidRDefault="002B2070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FA0396" w:rsidRDefault="00FA0396" w:rsidP="0009571F">
            <w:pPr>
              <w:rPr>
                <w:sz w:val="24"/>
              </w:rPr>
            </w:pP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09571F" w:rsidRPr="0078463F" w:rsidRDefault="0009571F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E778BD">
      <w:headerReference w:type="default" r:id="rId18"/>
      <w:footerReference w:type="default" r:id="rId19"/>
      <w:pgSz w:w="12240" w:h="15840" w:code="1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078" w:rsidRDefault="00246078" w:rsidP="007B3C61">
      <w:pPr>
        <w:spacing w:after="0" w:line="240" w:lineRule="auto"/>
      </w:pPr>
      <w:r>
        <w:separator/>
      </w:r>
    </w:p>
  </w:endnote>
  <w:endnote w:type="continuationSeparator" w:id="1">
    <w:p w:rsidR="00246078" w:rsidRDefault="00246078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BA6C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A6CB9">
              <w:rPr>
                <w:b/>
                <w:sz w:val="24"/>
                <w:szCs w:val="24"/>
              </w:rPr>
              <w:fldChar w:fldCharType="separate"/>
            </w:r>
            <w:r w:rsidR="00FD2D17">
              <w:rPr>
                <w:b/>
                <w:noProof/>
              </w:rPr>
              <w:t>12</w:t>
            </w:r>
            <w:r w:rsidR="00BA6CB9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A6C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A6CB9">
              <w:rPr>
                <w:b/>
                <w:sz w:val="24"/>
                <w:szCs w:val="24"/>
              </w:rPr>
              <w:fldChar w:fldCharType="separate"/>
            </w:r>
            <w:r w:rsidR="00FD2D17">
              <w:rPr>
                <w:b/>
                <w:noProof/>
              </w:rPr>
              <w:t>12</w:t>
            </w:r>
            <w:r w:rsidR="00BA6C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078" w:rsidRDefault="00246078" w:rsidP="007B3C61">
      <w:pPr>
        <w:spacing w:after="0" w:line="240" w:lineRule="auto"/>
      </w:pPr>
      <w:r>
        <w:separator/>
      </w:r>
    </w:p>
  </w:footnote>
  <w:footnote w:type="continuationSeparator" w:id="1">
    <w:p w:rsidR="00246078" w:rsidRDefault="00246078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B3C61"/>
    <w:rsid w:val="00017B4E"/>
    <w:rsid w:val="00022A59"/>
    <w:rsid w:val="0002557A"/>
    <w:rsid w:val="00025A28"/>
    <w:rsid w:val="00031C80"/>
    <w:rsid w:val="0004410F"/>
    <w:rsid w:val="00046AE1"/>
    <w:rsid w:val="0006010D"/>
    <w:rsid w:val="00063CE8"/>
    <w:rsid w:val="00072657"/>
    <w:rsid w:val="000816B1"/>
    <w:rsid w:val="00082A84"/>
    <w:rsid w:val="00091D86"/>
    <w:rsid w:val="00093192"/>
    <w:rsid w:val="0009571F"/>
    <w:rsid w:val="000A6B25"/>
    <w:rsid w:val="000B35D6"/>
    <w:rsid w:val="000B69FD"/>
    <w:rsid w:val="000D4869"/>
    <w:rsid w:val="000D5A59"/>
    <w:rsid w:val="000F57B5"/>
    <w:rsid w:val="00110C38"/>
    <w:rsid w:val="00117B51"/>
    <w:rsid w:val="00121A85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C5F5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078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A4EA4"/>
    <w:rsid w:val="002B2070"/>
    <w:rsid w:val="002B2574"/>
    <w:rsid w:val="002D4DB4"/>
    <w:rsid w:val="002E22B5"/>
    <w:rsid w:val="00302AA8"/>
    <w:rsid w:val="00374564"/>
    <w:rsid w:val="003752B6"/>
    <w:rsid w:val="003A4F4F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16FE9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410ED"/>
    <w:rsid w:val="00661AA0"/>
    <w:rsid w:val="00663604"/>
    <w:rsid w:val="00665A97"/>
    <w:rsid w:val="00693164"/>
    <w:rsid w:val="006A2F16"/>
    <w:rsid w:val="006B38C2"/>
    <w:rsid w:val="006C16C9"/>
    <w:rsid w:val="006D0240"/>
    <w:rsid w:val="006D47F6"/>
    <w:rsid w:val="006F3644"/>
    <w:rsid w:val="00707A84"/>
    <w:rsid w:val="007226F0"/>
    <w:rsid w:val="00723A73"/>
    <w:rsid w:val="00731663"/>
    <w:rsid w:val="00733C93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04185"/>
    <w:rsid w:val="00831C35"/>
    <w:rsid w:val="008359BF"/>
    <w:rsid w:val="00846569"/>
    <w:rsid w:val="00851300"/>
    <w:rsid w:val="0085203C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9D0502"/>
    <w:rsid w:val="009E34E0"/>
    <w:rsid w:val="00A00DB3"/>
    <w:rsid w:val="00A05DC1"/>
    <w:rsid w:val="00A15920"/>
    <w:rsid w:val="00A23C47"/>
    <w:rsid w:val="00A31173"/>
    <w:rsid w:val="00A31D83"/>
    <w:rsid w:val="00A37192"/>
    <w:rsid w:val="00A6066A"/>
    <w:rsid w:val="00A675B3"/>
    <w:rsid w:val="00A94D95"/>
    <w:rsid w:val="00AA453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A6CB9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48C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D7E32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8BD"/>
    <w:rsid w:val="00E77FA7"/>
    <w:rsid w:val="00E92DEB"/>
    <w:rsid w:val="00E94B67"/>
    <w:rsid w:val="00EA5C4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37CB"/>
    <w:rsid w:val="00F56B38"/>
    <w:rsid w:val="00F70B46"/>
    <w:rsid w:val="00F77A43"/>
    <w:rsid w:val="00F966CE"/>
    <w:rsid w:val="00FA0396"/>
    <w:rsid w:val="00FA0BA7"/>
    <w:rsid w:val="00FA666C"/>
    <w:rsid w:val="00FB18F5"/>
    <w:rsid w:val="00FB2D77"/>
    <w:rsid w:val="00FC0999"/>
    <w:rsid w:val="00FC227C"/>
    <w:rsid w:val="00FC28D4"/>
    <w:rsid w:val="00FD1A50"/>
    <w:rsid w:val="00FD2D17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yperlink" Target="http://www.rnpn.gob.s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Documento_de_Microsoft_Office_Word1.docx"/><Relationship Id="rId10" Type="http://schemas.openxmlformats.org/officeDocument/2006/relationships/hyperlink" Target="http://www.rnpn.gob.sv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3AE7C-2401-4DE0-9A1C-5D371BC0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2830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julio 2021</dc:creator>
  <cp:lastModifiedBy>aerodriguez</cp:lastModifiedBy>
  <cp:revision>2</cp:revision>
  <cp:lastPrinted>2019-08-26T17:26:00Z</cp:lastPrinted>
  <dcterms:created xsi:type="dcterms:W3CDTF">2021-08-25T14:19:00Z</dcterms:created>
  <dcterms:modified xsi:type="dcterms:W3CDTF">2021-08-25T14:19:00Z</dcterms:modified>
</cp:coreProperties>
</file>