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CF8" w:rsidRPr="00F7220F" w:rsidRDefault="00E97CF8" w:rsidP="00E97CF8">
      <w:pPr>
        <w:rPr>
          <w:rFonts w:cs="Arial"/>
        </w:rPr>
      </w:pPr>
    </w:p>
    <w:p w:rsidR="00E97CF8" w:rsidRPr="00F7220F" w:rsidRDefault="00E97CF8" w:rsidP="00E97CF8">
      <w:pPr>
        <w:rPr>
          <w:rFonts w:cs="Arial"/>
        </w:rPr>
      </w:pPr>
    </w:p>
    <w:p w:rsidR="00E97CF8" w:rsidRPr="00F7220F" w:rsidRDefault="00F94CC8" w:rsidP="00E97CF8">
      <w:pPr>
        <w:rPr>
          <w:rFonts w:cs="Arial"/>
        </w:rPr>
      </w:pPr>
      <w:r>
        <w:rPr>
          <w:rFonts w:cs="Arial"/>
          <w:noProof/>
          <w:lang w:val="es-SV" w:eastAsia="es-SV"/>
        </w:rPr>
        <w:drawing>
          <wp:anchor distT="0" distB="0" distL="114300" distR="114300" simplePos="0" relativeHeight="251660288" behindDoc="1" locked="0" layoutInCell="1" allowOverlap="1">
            <wp:simplePos x="0" y="0"/>
            <wp:positionH relativeFrom="column">
              <wp:posOffset>231775</wp:posOffset>
            </wp:positionH>
            <wp:positionV relativeFrom="paragraph">
              <wp:posOffset>162560</wp:posOffset>
            </wp:positionV>
            <wp:extent cx="5971540" cy="1252855"/>
            <wp:effectExtent l="0" t="0" r="0" b="4445"/>
            <wp:wrapTight wrapText="bothSides">
              <wp:wrapPolygon edited="0">
                <wp:start x="0" y="0"/>
                <wp:lineTo x="0" y="21348"/>
                <wp:lineTo x="21499" y="21348"/>
                <wp:lineTo x="21499"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formatica_movil\Documents\Imagenes\Logos RNPN\logo_RNPN_original.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5971540" cy="1252855"/>
                    </a:xfrm>
                    <a:prstGeom prst="rect">
                      <a:avLst/>
                    </a:prstGeom>
                    <a:noFill/>
                    <a:ln>
                      <a:noFill/>
                    </a:ln>
                  </pic:spPr>
                </pic:pic>
              </a:graphicData>
            </a:graphic>
          </wp:anchor>
        </w:drawing>
      </w:r>
    </w:p>
    <w:p w:rsidR="00E97CF8" w:rsidRDefault="00E97CF8" w:rsidP="00E97CF8">
      <w:pPr>
        <w:rPr>
          <w:rFonts w:cs="Arial"/>
        </w:rPr>
      </w:pPr>
    </w:p>
    <w:p w:rsidR="00E97CF8" w:rsidRPr="00F7220F" w:rsidRDefault="00E97CF8" w:rsidP="00E97CF8">
      <w:pPr>
        <w:rPr>
          <w:rFonts w:cs="Arial"/>
        </w:rPr>
      </w:pPr>
    </w:p>
    <w:p w:rsidR="00196ADF" w:rsidRDefault="00196ADF" w:rsidP="001F657F">
      <w:pPr>
        <w:pStyle w:val="NormalWeb"/>
        <w:spacing w:before="0" w:beforeAutospacing="0" w:after="0" w:afterAutospacing="0"/>
        <w:jc w:val="center"/>
        <w:textAlignment w:val="baseline"/>
        <w:rPr>
          <w:rFonts w:asciiTheme="minorHAnsi" w:eastAsia="MS Mincho" w:hAnsiTheme="minorHAnsi"/>
          <w:b/>
          <w:bCs/>
          <w:kern w:val="24"/>
          <w:sz w:val="84"/>
          <w:szCs w:val="84"/>
          <w:lang w:val="es-ES_tradnl"/>
        </w:rPr>
      </w:pPr>
    </w:p>
    <w:p w:rsidR="00196ADF" w:rsidRDefault="00196ADF" w:rsidP="001F657F">
      <w:pPr>
        <w:pStyle w:val="NormalWeb"/>
        <w:spacing w:before="0" w:beforeAutospacing="0" w:after="0" w:afterAutospacing="0"/>
        <w:jc w:val="center"/>
        <w:textAlignment w:val="baseline"/>
        <w:rPr>
          <w:rFonts w:asciiTheme="minorHAnsi" w:eastAsia="MS Mincho" w:hAnsiTheme="minorHAnsi"/>
          <w:b/>
          <w:bCs/>
          <w:kern w:val="24"/>
          <w:sz w:val="84"/>
          <w:szCs w:val="84"/>
          <w:lang w:val="es-ES_tradnl"/>
        </w:rPr>
      </w:pPr>
    </w:p>
    <w:p w:rsidR="00196ADF" w:rsidRDefault="00196ADF" w:rsidP="001F657F">
      <w:pPr>
        <w:pStyle w:val="NormalWeb"/>
        <w:spacing w:before="0" w:beforeAutospacing="0" w:after="0" w:afterAutospacing="0"/>
        <w:jc w:val="center"/>
        <w:textAlignment w:val="baseline"/>
        <w:rPr>
          <w:rFonts w:asciiTheme="minorHAnsi" w:eastAsia="MS Mincho" w:hAnsiTheme="minorHAnsi"/>
          <w:b/>
          <w:bCs/>
          <w:kern w:val="24"/>
          <w:sz w:val="84"/>
          <w:szCs w:val="84"/>
          <w:lang w:val="es-ES_tradnl"/>
        </w:rPr>
      </w:pPr>
    </w:p>
    <w:p w:rsidR="001F657F" w:rsidRPr="00DC4662" w:rsidRDefault="001F657F" w:rsidP="001F657F">
      <w:pPr>
        <w:pStyle w:val="NormalWeb"/>
        <w:spacing w:before="0" w:beforeAutospacing="0" w:after="0" w:afterAutospacing="0"/>
        <w:jc w:val="center"/>
        <w:textAlignment w:val="baseline"/>
        <w:rPr>
          <w:rFonts w:asciiTheme="minorHAnsi" w:hAnsiTheme="minorHAnsi"/>
          <w:sz w:val="84"/>
          <w:szCs w:val="84"/>
        </w:rPr>
      </w:pPr>
      <w:r>
        <w:rPr>
          <w:rFonts w:asciiTheme="minorHAnsi" w:eastAsia="MS Mincho" w:hAnsiTheme="minorHAnsi"/>
          <w:b/>
          <w:bCs/>
          <w:kern w:val="24"/>
          <w:sz w:val="84"/>
          <w:szCs w:val="84"/>
          <w:lang w:val="es-ES_tradnl"/>
        </w:rPr>
        <w:t>POLÍTICA</w:t>
      </w:r>
      <w:r w:rsidR="00114CD9">
        <w:rPr>
          <w:rFonts w:asciiTheme="minorHAnsi" w:eastAsia="MS Mincho" w:hAnsiTheme="minorHAnsi"/>
          <w:b/>
          <w:bCs/>
          <w:kern w:val="24"/>
          <w:sz w:val="84"/>
          <w:szCs w:val="84"/>
          <w:lang w:val="es-ES_tradnl"/>
        </w:rPr>
        <w:t xml:space="preserve"> </w:t>
      </w:r>
      <w:r w:rsidR="00706512">
        <w:rPr>
          <w:rFonts w:asciiTheme="minorHAnsi" w:eastAsia="MS Mincho" w:hAnsiTheme="minorHAnsi"/>
          <w:b/>
          <w:bCs/>
          <w:kern w:val="24"/>
          <w:sz w:val="84"/>
          <w:szCs w:val="84"/>
          <w:lang w:val="es-ES_tradnl"/>
        </w:rPr>
        <w:t>DE ESCALA</w:t>
      </w:r>
      <w:r w:rsidR="00804B68">
        <w:rPr>
          <w:rFonts w:asciiTheme="minorHAnsi" w:eastAsia="MS Mincho" w:hAnsiTheme="minorHAnsi"/>
          <w:b/>
          <w:bCs/>
          <w:kern w:val="24"/>
          <w:sz w:val="84"/>
          <w:szCs w:val="84"/>
          <w:lang w:val="es-ES_tradnl"/>
        </w:rPr>
        <w:t>FÓ</w:t>
      </w:r>
      <w:r w:rsidR="003135A0">
        <w:rPr>
          <w:rFonts w:asciiTheme="minorHAnsi" w:eastAsia="MS Mincho" w:hAnsiTheme="minorHAnsi"/>
          <w:b/>
          <w:bCs/>
          <w:kern w:val="24"/>
          <w:sz w:val="84"/>
          <w:szCs w:val="84"/>
          <w:lang w:val="es-ES_tradnl"/>
        </w:rPr>
        <w:t>N</w:t>
      </w:r>
      <w:r w:rsidR="00706512">
        <w:rPr>
          <w:rFonts w:asciiTheme="minorHAnsi" w:eastAsia="MS Mincho" w:hAnsiTheme="minorHAnsi"/>
          <w:b/>
          <w:bCs/>
          <w:kern w:val="24"/>
          <w:sz w:val="84"/>
          <w:szCs w:val="84"/>
          <w:lang w:val="es-ES_tradnl"/>
        </w:rPr>
        <w:t xml:space="preserve"> SALARIAL</w:t>
      </w:r>
    </w:p>
    <w:p w:rsidR="00E97CF8" w:rsidRDefault="00E97CF8" w:rsidP="00E97CF8">
      <w:pPr>
        <w:jc w:val="center"/>
        <w:rPr>
          <w:rFonts w:cs="Arial"/>
          <w:color w:val="A6A6A6" w:themeColor="background1" w:themeShade="A6"/>
          <w:sz w:val="44"/>
          <w:szCs w:val="52"/>
        </w:rPr>
      </w:pPr>
    </w:p>
    <w:p w:rsidR="00035F4A" w:rsidRDefault="00035F4A" w:rsidP="00E97CF8">
      <w:pPr>
        <w:jc w:val="center"/>
        <w:rPr>
          <w:rFonts w:cs="Arial"/>
          <w:color w:val="A6A6A6" w:themeColor="background1" w:themeShade="A6"/>
          <w:sz w:val="44"/>
          <w:szCs w:val="52"/>
        </w:rPr>
      </w:pPr>
    </w:p>
    <w:p w:rsidR="00E97CF8" w:rsidRDefault="00E97CF8" w:rsidP="00E97CF8">
      <w:pPr>
        <w:spacing w:after="0" w:line="240" w:lineRule="auto"/>
        <w:jc w:val="center"/>
        <w:rPr>
          <w:rFonts w:cs="Arial"/>
          <w:color w:val="A6A6A6" w:themeColor="background1" w:themeShade="A6"/>
          <w:sz w:val="16"/>
          <w:szCs w:val="16"/>
        </w:rPr>
      </w:pPr>
    </w:p>
    <w:p w:rsidR="00E97CF8" w:rsidRDefault="00E97CF8" w:rsidP="00E97CF8">
      <w:pPr>
        <w:spacing w:after="0" w:line="240" w:lineRule="auto"/>
        <w:jc w:val="center"/>
        <w:rPr>
          <w:rFonts w:cs="Arial"/>
          <w:color w:val="A6A6A6" w:themeColor="background1" w:themeShade="A6"/>
          <w:sz w:val="16"/>
          <w:szCs w:val="16"/>
        </w:rPr>
      </w:pPr>
    </w:p>
    <w:p w:rsidR="00675D0F" w:rsidRDefault="00675D0F" w:rsidP="00E97CF8">
      <w:pPr>
        <w:spacing w:after="0" w:line="240" w:lineRule="auto"/>
        <w:jc w:val="center"/>
        <w:rPr>
          <w:rFonts w:cs="Arial"/>
          <w:color w:val="A6A6A6" w:themeColor="background1" w:themeShade="A6"/>
          <w:sz w:val="16"/>
          <w:szCs w:val="16"/>
        </w:rPr>
      </w:pPr>
    </w:p>
    <w:p w:rsidR="00E97CF8" w:rsidRPr="00DC4662" w:rsidRDefault="00DC4662" w:rsidP="00A77F1D">
      <w:pPr>
        <w:spacing w:after="0"/>
        <w:jc w:val="center"/>
        <w:rPr>
          <w:b/>
          <w:sz w:val="56"/>
        </w:rPr>
      </w:pPr>
      <w:r w:rsidRPr="00586F77">
        <w:rPr>
          <w:b/>
          <w:sz w:val="56"/>
        </w:rPr>
        <w:t xml:space="preserve">DIRECCIÓN </w:t>
      </w:r>
      <w:r w:rsidR="00586F77" w:rsidRPr="00586F77">
        <w:rPr>
          <w:b/>
          <w:sz w:val="56"/>
        </w:rPr>
        <w:t>ADMINISTRATIVA</w:t>
      </w:r>
    </w:p>
    <w:p w:rsidR="00E97CF8" w:rsidRDefault="00DC4662" w:rsidP="00DC4662">
      <w:pPr>
        <w:jc w:val="center"/>
        <w:rPr>
          <w:b/>
          <w:sz w:val="44"/>
          <w:szCs w:val="44"/>
        </w:rPr>
      </w:pPr>
      <w:r w:rsidRPr="00DC4662">
        <w:rPr>
          <w:b/>
          <w:sz w:val="44"/>
          <w:szCs w:val="44"/>
        </w:rPr>
        <w:t xml:space="preserve">UNIDAD </w:t>
      </w:r>
      <w:r w:rsidR="00706512">
        <w:rPr>
          <w:b/>
          <w:sz w:val="44"/>
          <w:szCs w:val="44"/>
        </w:rPr>
        <w:t>DE RECURSOS HUMANOS</w:t>
      </w:r>
    </w:p>
    <w:p w:rsidR="00DC4EAA" w:rsidRDefault="001C2AD0" w:rsidP="00E94214">
      <w:pPr>
        <w:spacing w:line="240" w:lineRule="auto"/>
        <w:ind w:left="0"/>
        <w:rPr>
          <w:rFonts w:cs="Arial"/>
          <w:b/>
          <w:sz w:val="20"/>
        </w:rPr>
      </w:pPr>
      <w:r w:rsidRPr="005B1551">
        <w:rPr>
          <w:rFonts w:cs="Arial"/>
          <w:b/>
          <w:sz w:val="20"/>
        </w:rPr>
        <w:lastRenderedPageBreak/>
        <w:t>DO</w:t>
      </w:r>
      <w:r w:rsidR="00DC4EAA" w:rsidRPr="005B1551">
        <w:rPr>
          <w:rFonts w:cs="Arial"/>
          <w:b/>
          <w:sz w:val="20"/>
        </w:rPr>
        <w:t>CUMENTO ELABORADO POR:</w:t>
      </w:r>
    </w:p>
    <w:p w:rsidR="00836EBC" w:rsidRPr="005B1551" w:rsidRDefault="00836EBC" w:rsidP="00E94214">
      <w:pPr>
        <w:spacing w:line="240" w:lineRule="auto"/>
        <w:ind w:left="0"/>
        <w:rPr>
          <w:rFonts w:cs="Arial"/>
          <w:b/>
          <w:sz w:val="20"/>
        </w:rPr>
      </w:pPr>
    </w:p>
    <w:p w:rsidR="00693382" w:rsidRPr="005B1551" w:rsidRDefault="00693382" w:rsidP="00693382">
      <w:pPr>
        <w:spacing w:after="0" w:line="240" w:lineRule="auto"/>
        <w:ind w:left="0"/>
        <w:rPr>
          <w:rFonts w:cs="Arial"/>
          <w:b/>
          <w:sz w:val="20"/>
        </w:rPr>
      </w:pPr>
      <w:r w:rsidRPr="005B1551">
        <w:rPr>
          <w:rFonts w:cs="Arial"/>
          <w:b/>
          <w:sz w:val="20"/>
        </w:rPr>
        <w:t xml:space="preserve">REPRESENTANTES DE LA COMISIÓN </w:t>
      </w:r>
      <w:r w:rsidR="001E0369" w:rsidRPr="005B1551">
        <w:rPr>
          <w:rFonts w:cs="Arial"/>
          <w:b/>
          <w:sz w:val="20"/>
        </w:rPr>
        <w:t xml:space="preserve">MIXTA </w:t>
      </w:r>
      <w:r w:rsidRPr="005B1551">
        <w:rPr>
          <w:rFonts w:cs="Arial"/>
          <w:b/>
          <w:sz w:val="20"/>
        </w:rPr>
        <w:t>DE ESCALAFÓN Y SALARIOS POR PARTE DE LA ADMINISTRACIÓN:</w:t>
      </w:r>
    </w:p>
    <w:p w:rsidR="00693382" w:rsidRPr="005B1551" w:rsidRDefault="00693382" w:rsidP="00F97B8B">
      <w:pPr>
        <w:spacing w:after="0" w:line="240" w:lineRule="auto"/>
        <w:ind w:left="0"/>
        <w:rPr>
          <w:rFonts w:cs="Arial"/>
          <w:b/>
          <w:sz w:val="20"/>
        </w:rPr>
      </w:pPr>
    </w:p>
    <w:p w:rsidR="00F97B8B" w:rsidRPr="005B1551" w:rsidRDefault="00F97B8B" w:rsidP="00F97B8B">
      <w:pPr>
        <w:spacing w:after="0" w:line="240" w:lineRule="auto"/>
        <w:ind w:left="0"/>
        <w:rPr>
          <w:rFonts w:cs="Arial"/>
          <w:b/>
          <w:sz w:val="20"/>
        </w:rPr>
      </w:pPr>
      <w:r w:rsidRPr="005B1551">
        <w:rPr>
          <w:rFonts w:cs="Arial"/>
          <w:b/>
          <w:sz w:val="20"/>
        </w:rPr>
        <w:t>Nombre:</w:t>
      </w:r>
      <w:r w:rsidR="004C744F" w:rsidRPr="005B1551">
        <w:rPr>
          <w:rFonts w:cs="Arial"/>
          <w:b/>
          <w:sz w:val="20"/>
        </w:rPr>
        <w:t xml:space="preserve"> </w:t>
      </w:r>
      <w:r w:rsidR="002928C3" w:rsidRPr="005B1551">
        <w:rPr>
          <w:rFonts w:cs="Arial"/>
          <w:sz w:val="20"/>
        </w:rPr>
        <w:t xml:space="preserve">Lic. Jesús Roberto Mancía </w:t>
      </w:r>
      <w:r w:rsidR="00643E48" w:rsidRPr="005B1551">
        <w:rPr>
          <w:rFonts w:cs="Arial"/>
          <w:sz w:val="20"/>
        </w:rPr>
        <w:t xml:space="preserve">Orozco </w:t>
      </w:r>
      <w:r w:rsidR="00643E48" w:rsidRPr="005B1551">
        <w:rPr>
          <w:rFonts w:cs="Arial"/>
          <w:sz w:val="20"/>
        </w:rPr>
        <w:tab/>
      </w:r>
      <w:r w:rsidRPr="005B1551">
        <w:rPr>
          <w:rFonts w:cs="Arial"/>
          <w:b/>
          <w:sz w:val="20"/>
        </w:rPr>
        <w:tab/>
      </w:r>
      <w:r w:rsidRPr="005B1551">
        <w:rPr>
          <w:rFonts w:cs="Arial"/>
          <w:b/>
          <w:sz w:val="20"/>
        </w:rPr>
        <w:tab/>
      </w:r>
      <w:r w:rsidRPr="005B1551">
        <w:rPr>
          <w:rFonts w:cs="Arial"/>
          <w:b/>
          <w:sz w:val="20"/>
        </w:rPr>
        <w:tab/>
      </w:r>
      <w:r w:rsidR="00643E48" w:rsidRPr="005B1551">
        <w:rPr>
          <w:rFonts w:cs="Arial"/>
          <w:b/>
          <w:sz w:val="20"/>
        </w:rPr>
        <w:tab/>
      </w:r>
      <w:r w:rsidRPr="005B1551">
        <w:rPr>
          <w:rFonts w:cs="Arial"/>
          <w:b/>
          <w:sz w:val="20"/>
        </w:rPr>
        <w:t xml:space="preserve">Firma:  </w:t>
      </w:r>
    </w:p>
    <w:p w:rsidR="00F97B8B" w:rsidRPr="005B1551" w:rsidRDefault="00693382" w:rsidP="002928C3">
      <w:pPr>
        <w:spacing w:after="0" w:line="240" w:lineRule="auto"/>
        <w:ind w:left="0"/>
        <w:rPr>
          <w:rFonts w:cs="Arial"/>
          <w:b/>
          <w:sz w:val="20"/>
        </w:rPr>
      </w:pPr>
      <w:r w:rsidRPr="005B1551">
        <w:rPr>
          <w:rFonts w:cs="Arial"/>
          <w:b/>
          <w:sz w:val="20"/>
        </w:rPr>
        <w:tab/>
      </w:r>
      <w:r w:rsidRPr="005B1551">
        <w:rPr>
          <w:rFonts w:cs="Arial"/>
          <w:b/>
          <w:sz w:val="20"/>
        </w:rPr>
        <w:tab/>
      </w:r>
      <w:r w:rsidRPr="005B1551">
        <w:rPr>
          <w:rFonts w:cs="Arial"/>
          <w:b/>
          <w:sz w:val="20"/>
        </w:rPr>
        <w:tab/>
      </w:r>
      <w:r w:rsidR="00F97B8B" w:rsidRPr="005B1551">
        <w:rPr>
          <w:rFonts w:cs="Arial"/>
          <w:sz w:val="20"/>
        </w:rPr>
        <w:tab/>
      </w:r>
      <w:r w:rsidR="00F97B8B" w:rsidRPr="005B1551">
        <w:rPr>
          <w:rFonts w:cs="Arial"/>
          <w:sz w:val="20"/>
        </w:rPr>
        <w:tab/>
      </w:r>
      <w:r w:rsidR="00F97B8B" w:rsidRPr="005B1551">
        <w:rPr>
          <w:rFonts w:cs="Arial"/>
          <w:b/>
          <w:sz w:val="20"/>
        </w:rPr>
        <w:tab/>
      </w:r>
      <w:r w:rsidR="00F97B8B" w:rsidRPr="005B1551">
        <w:rPr>
          <w:rFonts w:cs="Arial"/>
          <w:b/>
          <w:sz w:val="20"/>
        </w:rPr>
        <w:tab/>
      </w:r>
      <w:r w:rsidR="00F97B8B" w:rsidRPr="005B1551">
        <w:rPr>
          <w:rFonts w:cs="Arial"/>
          <w:b/>
          <w:sz w:val="20"/>
        </w:rPr>
        <w:tab/>
      </w:r>
      <w:r w:rsidR="002928C3" w:rsidRPr="005B1551">
        <w:rPr>
          <w:rFonts w:cs="Arial"/>
          <w:b/>
          <w:sz w:val="20"/>
        </w:rPr>
        <w:tab/>
      </w:r>
      <w:r w:rsidR="00F97B8B" w:rsidRPr="005B1551">
        <w:rPr>
          <w:rFonts w:cs="Arial"/>
          <w:b/>
          <w:sz w:val="20"/>
        </w:rPr>
        <w:t>Fecha:</w:t>
      </w:r>
      <w:r w:rsidR="005B1551">
        <w:rPr>
          <w:rFonts w:cs="Arial"/>
          <w:b/>
          <w:sz w:val="20"/>
        </w:rPr>
        <w:t xml:space="preserve"> </w:t>
      </w:r>
      <w:r w:rsidR="00B91E31" w:rsidRPr="00B91E31">
        <w:rPr>
          <w:rFonts w:cs="Arial"/>
          <w:sz w:val="20"/>
          <w:szCs w:val="20"/>
        </w:rPr>
        <w:t>08.10.2021</w:t>
      </w:r>
    </w:p>
    <w:p w:rsidR="002D7AF7" w:rsidRPr="005B1551" w:rsidRDefault="002D7AF7" w:rsidP="002928C3">
      <w:pPr>
        <w:spacing w:after="0" w:line="240" w:lineRule="auto"/>
        <w:ind w:left="0"/>
        <w:rPr>
          <w:rFonts w:cs="Arial"/>
          <w:b/>
          <w:sz w:val="20"/>
        </w:rPr>
      </w:pPr>
    </w:p>
    <w:p w:rsidR="00693382" w:rsidRPr="005B1551" w:rsidRDefault="00693382" w:rsidP="002928C3">
      <w:pPr>
        <w:spacing w:after="0" w:line="240" w:lineRule="auto"/>
        <w:ind w:left="0"/>
        <w:rPr>
          <w:rFonts w:cs="Arial"/>
          <w:b/>
          <w:sz w:val="20"/>
        </w:rPr>
      </w:pPr>
    </w:p>
    <w:p w:rsidR="00F97B8B" w:rsidRPr="005B1551" w:rsidRDefault="00F97B8B" w:rsidP="00F97B8B">
      <w:pPr>
        <w:spacing w:after="0" w:line="240" w:lineRule="auto"/>
        <w:ind w:left="0"/>
        <w:rPr>
          <w:rFonts w:cs="Arial"/>
          <w:b/>
          <w:sz w:val="20"/>
        </w:rPr>
      </w:pPr>
      <w:r w:rsidRPr="005B1551">
        <w:rPr>
          <w:rFonts w:cs="Arial"/>
          <w:b/>
          <w:sz w:val="20"/>
        </w:rPr>
        <w:t>Nombre:</w:t>
      </w:r>
      <w:r w:rsidR="004C744F" w:rsidRPr="005B1551">
        <w:rPr>
          <w:rFonts w:cs="Arial"/>
          <w:b/>
          <w:sz w:val="20"/>
        </w:rPr>
        <w:t xml:space="preserve"> </w:t>
      </w:r>
      <w:r w:rsidR="002928C3" w:rsidRPr="005B1551">
        <w:rPr>
          <w:rFonts w:cs="Arial"/>
          <w:sz w:val="20"/>
        </w:rPr>
        <w:t>Lic. Ricardo José Tobar Valle</w:t>
      </w:r>
      <w:r w:rsidRPr="005B1551">
        <w:rPr>
          <w:rFonts w:cs="Arial"/>
          <w:b/>
          <w:sz w:val="20"/>
        </w:rPr>
        <w:tab/>
      </w:r>
      <w:r w:rsidRPr="005B1551">
        <w:rPr>
          <w:rFonts w:cs="Arial"/>
          <w:b/>
          <w:sz w:val="20"/>
        </w:rPr>
        <w:tab/>
      </w:r>
      <w:r w:rsidRPr="005B1551">
        <w:rPr>
          <w:rFonts w:cs="Arial"/>
          <w:b/>
          <w:sz w:val="20"/>
        </w:rPr>
        <w:tab/>
      </w:r>
      <w:r w:rsidRPr="005B1551">
        <w:rPr>
          <w:rFonts w:cs="Arial"/>
          <w:b/>
          <w:sz w:val="20"/>
        </w:rPr>
        <w:tab/>
      </w:r>
      <w:r w:rsidR="002928C3" w:rsidRPr="005B1551">
        <w:rPr>
          <w:rFonts w:cs="Arial"/>
          <w:b/>
          <w:sz w:val="20"/>
        </w:rPr>
        <w:tab/>
      </w:r>
      <w:r w:rsidRPr="005B1551">
        <w:rPr>
          <w:rFonts w:cs="Arial"/>
          <w:b/>
          <w:sz w:val="20"/>
        </w:rPr>
        <w:t xml:space="preserve">Firma:  </w:t>
      </w:r>
    </w:p>
    <w:p w:rsidR="00F97B8B" w:rsidRPr="005B1551" w:rsidRDefault="00693382" w:rsidP="002928C3">
      <w:pPr>
        <w:spacing w:after="0" w:line="240" w:lineRule="auto"/>
        <w:ind w:left="0"/>
        <w:rPr>
          <w:rFonts w:cs="Arial"/>
          <w:b/>
          <w:sz w:val="20"/>
        </w:rPr>
      </w:pPr>
      <w:r w:rsidRPr="005B1551">
        <w:rPr>
          <w:rFonts w:cs="Arial"/>
          <w:b/>
          <w:sz w:val="20"/>
        </w:rPr>
        <w:tab/>
      </w:r>
      <w:r w:rsidRPr="005B1551">
        <w:rPr>
          <w:rFonts w:cs="Arial"/>
          <w:b/>
          <w:sz w:val="20"/>
        </w:rPr>
        <w:tab/>
      </w:r>
      <w:r w:rsidRPr="005B1551">
        <w:rPr>
          <w:rFonts w:cs="Arial"/>
          <w:b/>
          <w:sz w:val="20"/>
        </w:rPr>
        <w:tab/>
      </w:r>
      <w:r w:rsidRPr="005B1551">
        <w:rPr>
          <w:rFonts w:cs="Arial"/>
          <w:b/>
          <w:sz w:val="20"/>
        </w:rPr>
        <w:tab/>
      </w:r>
      <w:r w:rsidRPr="005B1551">
        <w:rPr>
          <w:rFonts w:cs="Arial"/>
          <w:b/>
          <w:sz w:val="20"/>
        </w:rPr>
        <w:tab/>
      </w:r>
      <w:r w:rsidRPr="005B1551">
        <w:rPr>
          <w:rFonts w:cs="Arial"/>
          <w:b/>
          <w:sz w:val="20"/>
        </w:rPr>
        <w:tab/>
      </w:r>
      <w:r w:rsidR="002928C3" w:rsidRPr="005B1551">
        <w:rPr>
          <w:rFonts w:cs="Arial"/>
          <w:b/>
          <w:sz w:val="20"/>
        </w:rPr>
        <w:tab/>
      </w:r>
      <w:r w:rsidR="002928C3" w:rsidRPr="005B1551">
        <w:rPr>
          <w:rFonts w:cs="Arial"/>
          <w:b/>
          <w:sz w:val="20"/>
        </w:rPr>
        <w:tab/>
      </w:r>
      <w:r w:rsidR="002928C3" w:rsidRPr="005B1551">
        <w:rPr>
          <w:rFonts w:cs="Arial"/>
          <w:b/>
          <w:sz w:val="20"/>
        </w:rPr>
        <w:tab/>
      </w:r>
      <w:r w:rsidR="00F97B8B" w:rsidRPr="005B1551">
        <w:rPr>
          <w:rFonts w:cs="Arial"/>
          <w:b/>
          <w:sz w:val="20"/>
        </w:rPr>
        <w:t>Fecha:</w:t>
      </w:r>
      <w:r w:rsidR="005B1551">
        <w:rPr>
          <w:rFonts w:cs="Arial"/>
          <w:b/>
          <w:sz w:val="20"/>
        </w:rPr>
        <w:t xml:space="preserve"> </w:t>
      </w:r>
      <w:r w:rsidR="00B91E31" w:rsidRPr="00B91E31">
        <w:rPr>
          <w:rFonts w:cs="Arial"/>
          <w:sz w:val="20"/>
          <w:szCs w:val="20"/>
        </w:rPr>
        <w:t>08.10.2021</w:t>
      </w:r>
    </w:p>
    <w:p w:rsidR="005E0AED" w:rsidRPr="005B1551" w:rsidRDefault="005E0AED" w:rsidP="005E0AED">
      <w:pPr>
        <w:spacing w:after="0" w:line="240" w:lineRule="auto"/>
        <w:ind w:left="0"/>
        <w:rPr>
          <w:rFonts w:cs="Arial"/>
          <w:b/>
          <w:sz w:val="20"/>
        </w:rPr>
      </w:pPr>
    </w:p>
    <w:p w:rsidR="00693382" w:rsidRPr="005B1551" w:rsidRDefault="00693382" w:rsidP="005E0AED">
      <w:pPr>
        <w:spacing w:after="0" w:line="240" w:lineRule="auto"/>
        <w:ind w:left="0"/>
        <w:rPr>
          <w:rFonts w:cs="Arial"/>
          <w:b/>
          <w:sz w:val="20"/>
        </w:rPr>
      </w:pPr>
    </w:p>
    <w:p w:rsidR="005E0AED" w:rsidRPr="005B1551" w:rsidRDefault="005E0AED" w:rsidP="005E0AED">
      <w:pPr>
        <w:spacing w:after="0" w:line="240" w:lineRule="auto"/>
        <w:ind w:left="0"/>
        <w:rPr>
          <w:rFonts w:cs="Arial"/>
          <w:b/>
          <w:sz w:val="20"/>
        </w:rPr>
      </w:pPr>
      <w:r w:rsidRPr="005B1551">
        <w:rPr>
          <w:rFonts w:cs="Arial"/>
          <w:b/>
          <w:sz w:val="20"/>
        </w:rPr>
        <w:t>Nombre:</w:t>
      </w:r>
      <w:r w:rsidR="004C744F" w:rsidRPr="005B1551">
        <w:rPr>
          <w:rFonts w:cs="Arial"/>
          <w:b/>
          <w:sz w:val="20"/>
        </w:rPr>
        <w:t xml:space="preserve"> </w:t>
      </w:r>
      <w:r w:rsidRPr="005B1551">
        <w:rPr>
          <w:rFonts w:cs="Arial"/>
          <w:sz w:val="20"/>
        </w:rPr>
        <w:t>Lic. Jaime Ernesto Cerón Siliezar</w:t>
      </w:r>
      <w:r w:rsidRPr="005B1551">
        <w:rPr>
          <w:rFonts w:cs="Arial"/>
          <w:b/>
          <w:sz w:val="20"/>
        </w:rPr>
        <w:tab/>
      </w:r>
      <w:r w:rsidRPr="005B1551">
        <w:rPr>
          <w:rFonts w:cs="Arial"/>
          <w:b/>
          <w:sz w:val="20"/>
        </w:rPr>
        <w:tab/>
      </w:r>
      <w:r w:rsidRPr="005B1551">
        <w:rPr>
          <w:rFonts w:cs="Arial"/>
          <w:b/>
          <w:sz w:val="20"/>
        </w:rPr>
        <w:tab/>
      </w:r>
      <w:r w:rsidRPr="005B1551">
        <w:rPr>
          <w:rFonts w:cs="Arial"/>
          <w:b/>
          <w:sz w:val="20"/>
        </w:rPr>
        <w:tab/>
      </w:r>
      <w:r w:rsidRPr="005B1551">
        <w:rPr>
          <w:rFonts w:cs="Arial"/>
          <w:b/>
          <w:sz w:val="20"/>
        </w:rPr>
        <w:tab/>
        <w:t xml:space="preserve">Firma:  </w:t>
      </w:r>
    </w:p>
    <w:p w:rsidR="005E0AED" w:rsidRPr="005B1551" w:rsidRDefault="00693382" w:rsidP="005E0AED">
      <w:pPr>
        <w:spacing w:after="0" w:line="240" w:lineRule="auto"/>
        <w:ind w:left="0"/>
        <w:rPr>
          <w:rFonts w:cs="Arial"/>
          <w:b/>
          <w:sz w:val="20"/>
        </w:rPr>
      </w:pPr>
      <w:r w:rsidRPr="005B1551">
        <w:rPr>
          <w:rFonts w:cs="Arial"/>
          <w:b/>
          <w:sz w:val="20"/>
        </w:rPr>
        <w:tab/>
      </w:r>
      <w:r w:rsidRPr="005B1551">
        <w:rPr>
          <w:rFonts w:cs="Arial"/>
          <w:b/>
          <w:sz w:val="20"/>
        </w:rPr>
        <w:tab/>
      </w:r>
      <w:r w:rsidRPr="005B1551">
        <w:rPr>
          <w:rFonts w:cs="Arial"/>
          <w:b/>
          <w:sz w:val="20"/>
        </w:rPr>
        <w:tab/>
      </w:r>
      <w:r w:rsidRPr="005B1551">
        <w:rPr>
          <w:rFonts w:cs="Arial"/>
          <w:b/>
          <w:sz w:val="20"/>
        </w:rPr>
        <w:tab/>
      </w:r>
      <w:r w:rsidRPr="005B1551">
        <w:rPr>
          <w:rFonts w:cs="Arial"/>
          <w:b/>
          <w:sz w:val="20"/>
        </w:rPr>
        <w:tab/>
      </w:r>
      <w:r w:rsidR="005E0AED" w:rsidRPr="005B1551">
        <w:rPr>
          <w:rFonts w:cs="Arial"/>
          <w:sz w:val="20"/>
        </w:rPr>
        <w:tab/>
      </w:r>
      <w:r w:rsidR="005E0AED" w:rsidRPr="005B1551">
        <w:rPr>
          <w:rFonts w:cs="Arial"/>
          <w:b/>
          <w:sz w:val="20"/>
        </w:rPr>
        <w:tab/>
      </w:r>
      <w:r w:rsidR="005E0AED" w:rsidRPr="005B1551">
        <w:rPr>
          <w:rFonts w:cs="Arial"/>
          <w:b/>
          <w:sz w:val="20"/>
        </w:rPr>
        <w:tab/>
      </w:r>
      <w:r w:rsidR="005E0AED" w:rsidRPr="005B1551">
        <w:rPr>
          <w:rFonts w:cs="Arial"/>
          <w:b/>
          <w:sz w:val="20"/>
        </w:rPr>
        <w:tab/>
        <w:t>Fecha:</w:t>
      </w:r>
      <w:r w:rsidR="005B1551">
        <w:rPr>
          <w:rFonts w:cs="Arial"/>
          <w:b/>
          <w:sz w:val="20"/>
        </w:rPr>
        <w:t xml:space="preserve"> </w:t>
      </w:r>
      <w:r w:rsidR="00B91E31" w:rsidRPr="00B91E31">
        <w:rPr>
          <w:rFonts w:cs="Arial"/>
          <w:sz w:val="20"/>
          <w:szCs w:val="20"/>
        </w:rPr>
        <w:t>08.10.2021</w:t>
      </w:r>
    </w:p>
    <w:p w:rsidR="005E0AED" w:rsidRPr="005B1551" w:rsidRDefault="005E0AED" w:rsidP="005E0AED">
      <w:pPr>
        <w:spacing w:after="0" w:line="240" w:lineRule="auto"/>
        <w:ind w:left="0"/>
        <w:rPr>
          <w:rFonts w:cs="Arial"/>
          <w:b/>
          <w:sz w:val="20"/>
        </w:rPr>
      </w:pPr>
    </w:p>
    <w:p w:rsidR="00693382" w:rsidRPr="005B1551" w:rsidRDefault="00693382" w:rsidP="00693382">
      <w:pPr>
        <w:spacing w:after="0" w:line="240" w:lineRule="auto"/>
        <w:ind w:left="0"/>
        <w:rPr>
          <w:rFonts w:cs="Arial"/>
          <w:b/>
          <w:sz w:val="20"/>
        </w:rPr>
      </w:pPr>
      <w:r w:rsidRPr="005B1551">
        <w:rPr>
          <w:rFonts w:cs="Arial"/>
          <w:b/>
          <w:sz w:val="20"/>
        </w:rPr>
        <w:t xml:space="preserve">REPRESENTANTES DE LA COMISIÓN </w:t>
      </w:r>
      <w:r w:rsidR="001E0369" w:rsidRPr="005B1551">
        <w:rPr>
          <w:rFonts w:cs="Arial"/>
          <w:b/>
          <w:sz w:val="20"/>
        </w:rPr>
        <w:t xml:space="preserve">MIXTA </w:t>
      </w:r>
      <w:r w:rsidRPr="005B1551">
        <w:rPr>
          <w:rFonts w:cs="Arial"/>
          <w:b/>
          <w:sz w:val="20"/>
        </w:rPr>
        <w:t xml:space="preserve">DE ESCALAFÓN Y SALARIOS POR PARTE DEL SINDICATO DE TRABAJADORES DEL RNPN: </w:t>
      </w:r>
    </w:p>
    <w:p w:rsidR="002D7AF7" w:rsidRPr="005B1551" w:rsidRDefault="002D7AF7" w:rsidP="002928C3">
      <w:pPr>
        <w:spacing w:after="0" w:line="240" w:lineRule="auto"/>
        <w:ind w:left="0"/>
        <w:rPr>
          <w:rFonts w:cs="Arial"/>
          <w:b/>
          <w:sz w:val="20"/>
        </w:rPr>
      </w:pPr>
    </w:p>
    <w:p w:rsidR="00F97B8B" w:rsidRPr="005B1551" w:rsidRDefault="00F97B8B" w:rsidP="00F97B8B">
      <w:pPr>
        <w:spacing w:after="0" w:line="240" w:lineRule="auto"/>
        <w:ind w:left="0"/>
        <w:rPr>
          <w:rFonts w:cs="Arial"/>
          <w:b/>
          <w:sz w:val="20"/>
        </w:rPr>
      </w:pPr>
      <w:r w:rsidRPr="005B1551">
        <w:rPr>
          <w:rFonts w:cs="Arial"/>
          <w:b/>
          <w:sz w:val="20"/>
        </w:rPr>
        <w:t>Nombre:</w:t>
      </w:r>
      <w:r w:rsidR="004C744F" w:rsidRPr="005B1551">
        <w:rPr>
          <w:rFonts w:cs="Arial"/>
          <w:b/>
          <w:sz w:val="20"/>
        </w:rPr>
        <w:t xml:space="preserve"> </w:t>
      </w:r>
      <w:r w:rsidR="002928C3" w:rsidRPr="005B1551">
        <w:rPr>
          <w:rFonts w:cs="Arial"/>
          <w:sz w:val="20"/>
        </w:rPr>
        <w:t xml:space="preserve">Sr. David Oswaldo Rivera </w:t>
      </w:r>
      <w:r w:rsidR="00643E48" w:rsidRPr="005B1551">
        <w:rPr>
          <w:rFonts w:cs="Arial"/>
          <w:sz w:val="20"/>
        </w:rPr>
        <w:t xml:space="preserve">Gutiérrez </w:t>
      </w:r>
      <w:r w:rsidR="00643E48" w:rsidRPr="005B1551">
        <w:rPr>
          <w:rFonts w:cs="Arial"/>
          <w:sz w:val="20"/>
        </w:rPr>
        <w:tab/>
      </w:r>
      <w:r w:rsidRPr="005B1551">
        <w:rPr>
          <w:rFonts w:cs="Arial"/>
          <w:b/>
          <w:sz w:val="20"/>
        </w:rPr>
        <w:tab/>
      </w:r>
      <w:r w:rsidRPr="005B1551">
        <w:rPr>
          <w:rFonts w:cs="Arial"/>
          <w:b/>
          <w:sz w:val="20"/>
        </w:rPr>
        <w:tab/>
      </w:r>
      <w:r w:rsidRPr="005B1551">
        <w:rPr>
          <w:rFonts w:cs="Arial"/>
          <w:b/>
          <w:sz w:val="20"/>
        </w:rPr>
        <w:tab/>
        <w:t xml:space="preserve">Firma:  </w:t>
      </w:r>
    </w:p>
    <w:p w:rsidR="00F97B8B" w:rsidRPr="005B1551" w:rsidRDefault="00693382" w:rsidP="002928C3">
      <w:pPr>
        <w:spacing w:after="0" w:line="240" w:lineRule="auto"/>
        <w:ind w:left="0"/>
        <w:rPr>
          <w:rFonts w:cs="Arial"/>
          <w:b/>
          <w:sz w:val="20"/>
        </w:rPr>
      </w:pPr>
      <w:r w:rsidRPr="005B1551">
        <w:rPr>
          <w:rFonts w:cs="Arial"/>
          <w:b/>
          <w:sz w:val="20"/>
        </w:rPr>
        <w:tab/>
      </w:r>
      <w:r w:rsidRPr="005B1551">
        <w:rPr>
          <w:rFonts w:cs="Arial"/>
          <w:b/>
          <w:sz w:val="20"/>
        </w:rPr>
        <w:tab/>
      </w:r>
      <w:r w:rsidRPr="005B1551">
        <w:rPr>
          <w:rFonts w:cs="Arial"/>
          <w:b/>
          <w:sz w:val="20"/>
        </w:rPr>
        <w:tab/>
      </w:r>
      <w:r w:rsidRPr="005B1551">
        <w:rPr>
          <w:rFonts w:cs="Arial"/>
          <w:b/>
          <w:sz w:val="20"/>
        </w:rPr>
        <w:tab/>
      </w:r>
      <w:r w:rsidRPr="005B1551">
        <w:rPr>
          <w:rFonts w:cs="Arial"/>
          <w:b/>
          <w:sz w:val="20"/>
        </w:rPr>
        <w:tab/>
      </w:r>
      <w:r w:rsidRPr="005B1551">
        <w:rPr>
          <w:rFonts w:cs="Arial"/>
          <w:b/>
          <w:sz w:val="20"/>
        </w:rPr>
        <w:tab/>
      </w:r>
      <w:r w:rsidRPr="005B1551">
        <w:rPr>
          <w:rFonts w:cs="Arial"/>
          <w:b/>
          <w:sz w:val="20"/>
        </w:rPr>
        <w:tab/>
      </w:r>
      <w:r w:rsidR="002928C3" w:rsidRPr="005B1551">
        <w:rPr>
          <w:rFonts w:cs="Arial"/>
          <w:sz w:val="20"/>
        </w:rPr>
        <w:tab/>
      </w:r>
      <w:r w:rsidR="00F97B8B" w:rsidRPr="005B1551">
        <w:rPr>
          <w:rFonts w:cs="Arial"/>
          <w:b/>
          <w:sz w:val="20"/>
        </w:rPr>
        <w:tab/>
        <w:t>Fecha:</w:t>
      </w:r>
      <w:r w:rsidR="005B1551">
        <w:rPr>
          <w:rFonts w:cs="Arial"/>
          <w:b/>
          <w:sz w:val="20"/>
        </w:rPr>
        <w:t xml:space="preserve"> </w:t>
      </w:r>
      <w:r w:rsidR="00B91E31" w:rsidRPr="00B91E31">
        <w:rPr>
          <w:rFonts w:cs="Arial"/>
          <w:sz w:val="20"/>
          <w:szCs w:val="20"/>
        </w:rPr>
        <w:t>08.10.2021</w:t>
      </w:r>
    </w:p>
    <w:p w:rsidR="002928C3" w:rsidRPr="005B1551" w:rsidRDefault="002928C3" w:rsidP="002928C3">
      <w:pPr>
        <w:spacing w:after="0" w:line="240" w:lineRule="auto"/>
        <w:ind w:left="0"/>
        <w:rPr>
          <w:rFonts w:cs="Arial"/>
          <w:b/>
          <w:sz w:val="20"/>
        </w:rPr>
      </w:pPr>
    </w:p>
    <w:p w:rsidR="002D7AF7" w:rsidRPr="005B1551" w:rsidRDefault="002D7AF7" w:rsidP="002928C3">
      <w:pPr>
        <w:spacing w:after="0" w:line="240" w:lineRule="auto"/>
        <w:ind w:left="0"/>
        <w:rPr>
          <w:rFonts w:cs="Arial"/>
          <w:b/>
          <w:sz w:val="20"/>
        </w:rPr>
      </w:pPr>
    </w:p>
    <w:p w:rsidR="002928C3" w:rsidRPr="005B1551" w:rsidRDefault="002928C3" w:rsidP="002928C3">
      <w:pPr>
        <w:spacing w:after="0" w:line="240" w:lineRule="auto"/>
        <w:ind w:left="0"/>
        <w:rPr>
          <w:rFonts w:cs="Arial"/>
          <w:b/>
          <w:sz w:val="20"/>
        </w:rPr>
      </w:pPr>
      <w:r w:rsidRPr="005B1551">
        <w:rPr>
          <w:rFonts w:cs="Arial"/>
          <w:b/>
          <w:sz w:val="20"/>
        </w:rPr>
        <w:t xml:space="preserve">Nombre: </w:t>
      </w:r>
      <w:r w:rsidR="005E0AED" w:rsidRPr="005B1551">
        <w:rPr>
          <w:rFonts w:cs="Arial"/>
          <w:sz w:val="20"/>
        </w:rPr>
        <w:t xml:space="preserve">Lic. Néstor </w:t>
      </w:r>
      <w:proofErr w:type="spellStart"/>
      <w:r w:rsidR="005E0AED" w:rsidRPr="005B1551">
        <w:rPr>
          <w:rFonts w:cs="Arial"/>
          <w:sz w:val="20"/>
        </w:rPr>
        <w:t>Yovany</w:t>
      </w:r>
      <w:proofErr w:type="spellEnd"/>
      <w:r w:rsidR="005E0AED" w:rsidRPr="005B1551">
        <w:rPr>
          <w:rFonts w:cs="Arial"/>
          <w:sz w:val="20"/>
        </w:rPr>
        <w:t xml:space="preserve"> </w:t>
      </w:r>
      <w:proofErr w:type="spellStart"/>
      <w:r w:rsidR="005E0AED" w:rsidRPr="005B1551">
        <w:rPr>
          <w:rFonts w:cs="Arial"/>
          <w:sz w:val="20"/>
        </w:rPr>
        <w:t>Lanínez</w:t>
      </w:r>
      <w:proofErr w:type="spellEnd"/>
      <w:r w:rsidR="005E0AED" w:rsidRPr="005B1551">
        <w:rPr>
          <w:rFonts w:cs="Arial"/>
          <w:sz w:val="20"/>
        </w:rPr>
        <w:t xml:space="preserve"> Huezo</w:t>
      </w:r>
      <w:r w:rsidRPr="005B1551">
        <w:rPr>
          <w:rFonts w:cs="Arial"/>
          <w:b/>
          <w:sz w:val="20"/>
        </w:rPr>
        <w:tab/>
      </w:r>
      <w:r w:rsidRPr="005B1551">
        <w:rPr>
          <w:rFonts w:cs="Arial"/>
          <w:b/>
          <w:sz w:val="20"/>
        </w:rPr>
        <w:tab/>
      </w:r>
      <w:r w:rsidR="005E0AED" w:rsidRPr="005B1551">
        <w:rPr>
          <w:rFonts w:cs="Arial"/>
          <w:b/>
          <w:sz w:val="20"/>
        </w:rPr>
        <w:tab/>
      </w:r>
      <w:r w:rsidRPr="005B1551">
        <w:rPr>
          <w:rFonts w:cs="Arial"/>
          <w:b/>
          <w:sz w:val="20"/>
        </w:rPr>
        <w:tab/>
      </w:r>
      <w:r w:rsidRPr="005B1551">
        <w:rPr>
          <w:rFonts w:cs="Arial"/>
          <w:b/>
          <w:sz w:val="20"/>
        </w:rPr>
        <w:tab/>
        <w:t xml:space="preserve">Firma:  </w:t>
      </w:r>
    </w:p>
    <w:p w:rsidR="002928C3" w:rsidRPr="005B1551" w:rsidRDefault="00693382" w:rsidP="002928C3">
      <w:pPr>
        <w:spacing w:after="0" w:line="240" w:lineRule="auto"/>
        <w:ind w:left="0"/>
        <w:rPr>
          <w:rFonts w:cs="Arial"/>
          <w:b/>
          <w:sz w:val="20"/>
        </w:rPr>
      </w:pPr>
      <w:r w:rsidRPr="005B1551">
        <w:rPr>
          <w:rFonts w:cs="Arial"/>
          <w:b/>
          <w:sz w:val="20"/>
        </w:rPr>
        <w:tab/>
      </w:r>
      <w:r w:rsidRPr="005B1551">
        <w:rPr>
          <w:rFonts w:cs="Arial"/>
          <w:b/>
          <w:sz w:val="20"/>
        </w:rPr>
        <w:tab/>
      </w:r>
      <w:r w:rsidRPr="005B1551">
        <w:rPr>
          <w:rFonts w:cs="Arial"/>
          <w:b/>
          <w:sz w:val="20"/>
        </w:rPr>
        <w:tab/>
      </w:r>
      <w:r w:rsidRPr="005B1551">
        <w:rPr>
          <w:rFonts w:cs="Arial"/>
          <w:b/>
          <w:sz w:val="20"/>
        </w:rPr>
        <w:tab/>
      </w:r>
      <w:r w:rsidRPr="005B1551">
        <w:rPr>
          <w:rFonts w:cs="Arial"/>
          <w:b/>
          <w:sz w:val="20"/>
        </w:rPr>
        <w:tab/>
      </w:r>
      <w:r w:rsidRPr="005B1551">
        <w:rPr>
          <w:rFonts w:cs="Arial"/>
          <w:b/>
          <w:sz w:val="20"/>
        </w:rPr>
        <w:tab/>
      </w:r>
      <w:r w:rsidRPr="005B1551">
        <w:rPr>
          <w:rFonts w:cs="Arial"/>
          <w:b/>
          <w:sz w:val="20"/>
        </w:rPr>
        <w:tab/>
      </w:r>
      <w:r w:rsidR="002928C3" w:rsidRPr="005B1551">
        <w:rPr>
          <w:rFonts w:cs="Arial"/>
          <w:b/>
          <w:sz w:val="20"/>
        </w:rPr>
        <w:tab/>
      </w:r>
      <w:r w:rsidR="002928C3" w:rsidRPr="005B1551">
        <w:rPr>
          <w:rFonts w:cs="Arial"/>
          <w:b/>
          <w:sz w:val="20"/>
        </w:rPr>
        <w:tab/>
        <w:t xml:space="preserve">Fecha: </w:t>
      </w:r>
      <w:r w:rsidR="00B91E31" w:rsidRPr="00B91E31">
        <w:rPr>
          <w:rFonts w:cs="Arial"/>
          <w:sz w:val="20"/>
          <w:szCs w:val="20"/>
        </w:rPr>
        <w:t>08.10.2021</w:t>
      </w:r>
    </w:p>
    <w:p w:rsidR="002928C3" w:rsidRPr="005B1551" w:rsidRDefault="002928C3" w:rsidP="002928C3">
      <w:pPr>
        <w:spacing w:after="0" w:line="240" w:lineRule="auto"/>
        <w:ind w:left="0"/>
        <w:rPr>
          <w:rFonts w:cs="Arial"/>
          <w:b/>
          <w:sz w:val="20"/>
        </w:rPr>
      </w:pPr>
    </w:p>
    <w:p w:rsidR="002D7AF7" w:rsidRPr="005B1551" w:rsidRDefault="002D7AF7" w:rsidP="002928C3">
      <w:pPr>
        <w:spacing w:after="0" w:line="240" w:lineRule="auto"/>
        <w:ind w:left="0"/>
        <w:rPr>
          <w:rFonts w:cs="Arial"/>
          <w:b/>
          <w:sz w:val="20"/>
        </w:rPr>
      </w:pPr>
    </w:p>
    <w:p w:rsidR="002928C3" w:rsidRPr="005B1551" w:rsidRDefault="002928C3" w:rsidP="002928C3">
      <w:pPr>
        <w:spacing w:after="0" w:line="240" w:lineRule="auto"/>
        <w:ind w:left="0"/>
        <w:rPr>
          <w:rFonts w:cs="Arial"/>
          <w:b/>
          <w:sz w:val="20"/>
        </w:rPr>
      </w:pPr>
      <w:r w:rsidRPr="005B1551">
        <w:rPr>
          <w:rFonts w:cs="Arial"/>
          <w:b/>
          <w:sz w:val="20"/>
        </w:rPr>
        <w:t>Nombre:</w:t>
      </w:r>
      <w:r w:rsidR="00434D21" w:rsidRPr="005B1551">
        <w:rPr>
          <w:rFonts w:cs="Arial"/>
          <w:b/>
          <w:sz w:val="20"/>
        </w:rPr>
        <w:t xml:space="preserve"> </w:t>
      </w:r>
      <w:r w:rsidR="00693382" w:rsidRPr="005B1551">
        <w:rPr>
          <w:rFonts w:cs="Arial"/>
          <w:sz w:val="20"/>
        </w:rPr>
        <w:t xml:space="preserve">Lic. Edgar </w:t>
      </w:r>
      <w:r w:rsidR="00643E48" w:rsidRPr="005B1551">
        <w:rPr>
          <w:rFonts w:cs="Arial"/>
          <w:sz w:val="20"/>
        </w:rPr>
        <w:t>Amílcar</w:t>
      </w:r>
      <w:r w:rsidR="00693382" w:rsidRPr="005B1551">
        <w:rPr>
          <w:rFonts w:cs="Arial"/>
          <w:sz w:val="20"/>
        </w:rPr>
        <w:t xml:space="preserve"> Espinoza López</w:t>
      </w:r>
      <w:r w:rsidRPr="005B1551">
        <w:rPr>
          <w:rFonts w:cs="Arial"/>
          <w:b/>
          <w:sz w:val="20"/>
        </w:rPr>
        <w:tab/>
      </w:r>
      <w:r w:rsidRPr="005B1551">
        <w:rPr>
          <w:rFonts w:cs="Arial"/>
          <w:b/>
          <w:sz w:val="20"/>
        </w:rPr>
        <w:tab/>
      </w:r>
      <w:r w:rsidR="00693382" w:rsidRPr="005B1551">
        <w:rPr>
          <w:rFonts w:cs="Arial"/>
          <w:b/>
          <w:sz w:val="20"/>
        </w:rPr>
        <w:tab/>
      </w:r>
      <w:r w:rsidRPr="005B1551">
        <w:rPr>
          <w:rFonts w:cs="Arial"/>
          <w:b/>
          <w:sz w:val="20"/>
        </w:rPr>
        <w:tab/>
      </w:r>
      <w:r w:rsidRPr="005B1551">
        <w:rPr>
          <w:rFonts w:cs="Arial"/>
          <w:b/>
          <w:sz w:val="20"/>
        </w:rPr>
        <w:tab/>
        <w:t>Firma:</w:t>
      </w:r>
    </w:p>
    <w:p w:rsidR="002928C3" w:rsidRPr="005B1551" w:rsidRDefault="00693382" w:rsidP="002928C3">
      <w:pPr>
        <w:spacing w:after="0" w:line="240" w:lineRule="auto"/>
        <w:ind w:left="0"/>
        <w:rPr>
          <w:rFonts w:cs="Arial"/>
          <w:sz w:val="20"/>
          <w:highlight w:val="yellow"/>
        </w:rPr>
      </w:pPr>
      <w:r w:rsidRPr="005B1551">
        <w:rPr>
          <w:rFonts w:cs="Arial"/>
          <w:b/>
          <w:sz w:val="20"/>
        </w:rPr>
        <w:tab/>
      </w:r>
      <w:r w:rsidRPr="005B1551">
        <w:rPr>
          <w:rFonts w:cs="Arial"/>
          <w:b/>
          <w:sz w:val="20"/>
        </w:rPr>
        <w:tab/>
      </w:r>
      <w:r w:rsidRPr="005B1551">
        <w:rPr>
          <w:rFonts w:cs="Arial"/>
          <w:b/>
          <w:sz w:val="20"/>
        </w:rPr>
        <w:tab/>
      </w:r>
      <w:r w:rsidRPr="005B1551">
        <w:rPr>
          <w:rFonts w:cs="Arial"/>
          <w:b/>
          <w:sz w:val="20"/>
        </w:rPr>
        <w:tab/>
      </w:r>
      <w:r w:rsidRPr="005B1551">
        <w:rPr>
          <w:rFonts w:cs="Arial"/>
          <w:b/>
          <w:sz w:val="20"/>
        </w:rPr>
        <w:tab/>
      </w:r>
      <w:r w:rsidRPr="005B1551">
        <w:rPr>
          <w:rFonts w:cs="Arial"/>
          <w:b/>
          <w:sz w:val="20"/>
        </w:rPr>
        <w:tab/>
      </w:r>
      <w:r w:rsidRPr="005B1551">
        <w:rPr>
          <w:rFonts w:cs="Arial"/>
          <w:b/>
          <w:sz w:val="20"/>
        </w:rPr>
        <w:tab/>
      </w:r>
      <w:r w:rsidRPr="005B1551">
        <w:rPr>
          <w:rFonts w:cs="Arial"/>
          <w:b/>
          <w:sz w:val="20"/>
        </w:rPr>
        <w:tab/>
      </w:r>
      <w:r w:rsidRPr="005B1551">
        <w:rPr>
          <w:rFonts w:cs="Arial"/>
          <w:b/>
          <w:sz w:val="20"/>
        </w:rPr>
        <w:tab/>
      </w:r>
      <w:r w:rsidR="002928C3" w:rsidRPr="005B1551">
        <w:rPr>
          <w:rFonts w:cs="Arial"/>
          <w:b/>
          <w:sz w:val="20"/>
        </w:rPr>
        <w:t>Fecha:</w:t>
      </w:r>
      <w:r w:rsidR="005B1551">
        <w:rPr>
          <w:rFonts w:cs="Arial"/>
          <w:b/>
          <w:sz w:val="20"/>
        </w:rPr>
        <w:t xml:space="preserve"> </w:t>
      </w:r>
      <w:r w:rsidR="00B91E31" w:rsidRPr="00B91E31">
        <w:rPr>
          <w:rFonts w:cs="Arial"/>
          <w:sz w:val="20"/>
          <w:szCs w:val="20"/>
        </w:rPr>
        <w:t>08.10.2021</w:t>
      </w:r>
    </w:p>
    <w:p w:rsidR="004C744F" w:rsidRPr="005B1551" w:rsidRDefault="004C744F" w:rsidP="002928C3">
      <w:pPr>
        <w:spacing w:after="0" w:line="240" w:lineRule="auto"/>
        <w:ind w:left="0"/>
        <w:rPr>
          <w:rFonts w:cs="Arial"/>
          <w:sz w:val="20"/>
        </w:rPr>
      </w:pPr>
    </w:p>
    <w:p w:rsidR="00434D21" w:rsidRPr="005B1551" w:rsidRDefault="008B4FC3" w:rsidP="002928C3">
      <w:pPr>
        <w:spacing w:after="0" w:line="240" w:lineRule="auto"/>
        <w:ind w:left="0"/>
        <w:rPr>
          <w:rFonts w:cs="Arial"/>
          <w:sz w:val="20"/>
        </w:rPr>
      </w:pPr>
      <w:r w:rsidRPr="005B1551">
        <w:rPr>
          <w:rFonts w:cs="Arial"/>
          <w:b/>
          <w:sz w:val="20"/>
        </w:rPr>
        <w:t>REPRESENTANTES DE LA COMISIÓN DE SERVICIO CIVIL DEL REGISTRO NACIONAL DE LAS PERSONAS NATURALES</w:t>
      </w:r>
    </w:p>
    <w:p w:rsidR="008B4FC3" w:rsidRPr="005B1551" w:rsidRDefault="008B4FC3" w:rsidP="004C744F">
      <w:pPr>
        <w:spacing w:after="0" w:line="240" w:lineRule="auto"/>
        <w:ind w:left="0"/>
        <w:rPr>
          <w:rFonts w:cs="Arial"/>
          <w:b/>
          <w:sz w:val="20"/>
        </w:rPr>
      </w:pPr>
    </w:p>
    <w:p w:rsidR="008B4FC3" w:rsidRPr="005B1551" w:rsidRDefault="008B4FC3" w:rsidP="004C744F">
      <w:pPr>
        <w:spacing w:after="0" w:line="240" w:lineRule="auto"/>
        <w:ind w:left="0"/>
        <w:rPr>
          <w:rFonts w:cs="Arial"/>
          <w:b/>
          <w:sz w:val="20"/>
        </w:rPr>
      </w:pPr>
    </w:p>
    <w:p w:rsidR="004C744F" w:rsidRPr="005B1551" w:rsidRDefault="00434D21" w:rsidP="004C744F">
      <w:pPr>
        <w:spacing w:after="0" w:line="240" w:lineRule="auto"/>
        <w:ind w:left="0"/>
        <w:rPr>
          <w:rFonts w:cs="Arial"/>
          <w:b/>
          <w:sz w:val="20"/>
        </w:rPr>
      </w:pPr>
      <w:r w:rsidRPr="005B1551">
        <w:rPr>
          <w:rFonts w:cs="Arial"/>
          <w:b/>
          <w:sz w:val="20"/>
        </w:rPr>
        <w:t xml:space="preserve">Nombre: </w:t>
      </w:r>
      <w:r w:rsidRPr="005B1551">
        <w:rPr>
          <w:rFonts w:cs="Arial"/>
          <w:bCs/>
          <w:sz w:val="20"/>
        </w:rPr>
        <w:t>Licda. Fátima Jasmín Hernández Burgos</w:t>
      </w:r>
      <w:r w:rsidR="004C744F" w:rsidRPr="005B1551">
        <w:rPr>
          <w:rFonts w:cs="Arial"/>
          <w:b/>
          <w:sz w:val="20"/>
        </w:rPr>
        <w:t xml:space="preserve"> </w:t>
      </w:r>
      <w:r w:rsidR="004C744F" w:rsidRPr="005B1551">
        <w:rPr>
          <w:rFonts w:cs="Arial"/>
          <w:b/>
          <w:sz w:val="20"/>
        </w:rPr>
        <w:tab/>
      </w:r>
      <w:r w:rsidR="004C744F" w:rsidRPr="005B1551">
        <w:rPr>
          <w:rFonts w:cs="Arial"/>
          <w:b/>
          <w:sz w:val="20"/>
        </w:rPr>
        <w:tab/>
      </w:r>
      <w:r w:rsidR="004C744F" w:rsidRPr="005B1551">
        <w:rPr>
          <w:rFonts w:cs="Arial"/>
          <w:b/>
          <w:sz w:val="20"/>
        </w:rPr>
        <w:tab/>
      </w:r>
      <w:r w:rsidR="004C744F" w:rsidRPr="005B1551">
        <w:rPr>
          <w:rFonts w:cs="Arial"/>
          <w:b/>
          <w:sz w:val="20"/>
        </w:rPr>
        <w:tab/>
        <w:t>Firma:</w:t>
      </w:r>
    </w:p>
    <w:p w:rsidR="004C744F" w:rsidRPr="005B1551" w:rsidRDefault="004C744F" w:rsidP="004C744F">
      <w:pPr>
        <w:spacing w:after="0" w:line="240" w:lineRule="auto"/>
        <w:ind w:left="0"/>
        <w:rPr>
          <w:rFonts w:cs="Arial"/>
          <w:sz w:val="20"/>
        </w:rPr>
      </w:pPr>
      <w:r w:rsidRPr="005B1551">
        <w:rPr>
          <w:rFonts w:cs="Arial"/>
          <w:b/>
          <w:sz w:val="20"/>
        </w:rPr>
        <w:tab/>
      </w:r>
      <w:r w:rsidRPr="005B1551">
        <w:rPr>
          <w:rFonts w:cs="Arial"/>
          <w:b/>
          <w:sz w:val="20"/>
        </w:rPr>
        <w:tab/>
      </w:r>
      <w:r w:rsidRPr="005B1551">
        <w:rPr>
          <w:rFonts w:cs="Arial"/>
          <w:b/>
          <w:sz w:val="20"/>
        </w:rPr>
        <w:tab/>
      </w:r>
      <w:r w:rsidRPr="005B1551">
        <w:rPr>
          <w:rFonts w:cs="Arial"/>
          <w:b/>
          <w:sz w:val="20"/>
        </w:rPr>
        <w:tab/>
      </w:r>
      <w:r w:rsidRPr="005B1551">
        <w:rPr>
          <w:rFonts w:cs="Arial"/>
          <w:b/>
          <w:sz w:val="20"/>
        </w:rPr>
        <w:tab/>
      </w:r>
      <w:r w:rsidRPr="005B1551">
        <w:rPr>
          <w:rFonts w:cs="Arial"/>
          <w:b/>
          <w:sz w:val="20"/>
        </w:rPr>
        <w:tab/>
      </w:r>
      <w:r w:rsidRPr="005B1551">
        <w:rPr>
          <w:rFonts w:cs="Arial"/>
          <w:b/>
          <w:sz w:val="20"/>
        </w:rPr>
        <w:tab/>
      </w:r>
      <w:r w:rsidRPr="005B1551">
        <w:rPr>
          <w:rFonts w:cs="Arial"/>
          <w:b/>
          <w:sz w:val="20"/>
        </w:rPr>
        <w:tab/>
      </w:r>
      <w:r w:rsidRPr="005B1551">
        <w:rPr>
          <w:rFonts w:cs="Arial"/>
          <w:b/>
          <w:sz w:val="20"/>
        </w:rPr>
        <w:tab/>
        <w:t>Fecha:</w:t>
      </w:r>
      <w:r w:rsidR="005B1551">
        <w:rPr>
          <w:rFonts w:cs="Arial"/>
          <w:b/>
          <w:sz w:val="20"/>
        </w:rPr>
        <w:t xml:space="preserve"> </w:t>
      </w:r>
      <w:r w:rsidR="00B91E31" w:rsidRPr="00B91E31">
        <w:rPr>
          <w:rFonts w:cs="Arial"/>
          <w:sz w:val="20"/>
          <w:szCs w:val="20"/>
        </w:rPr>
        <w:t>08.10.2021</w:t>
      </w:r>
    </w:p>
    <w:p w:rsidR="00434D21" w:rsidRPr="005B1551" w:rsidRDefault="00434D21" w:rsidP="002928C3">
      <w:pPr>
        <w:spacing w:after="0" w:line="240" w:lineRule="auto"/>
        <w:ind w:left="0"/>
        <w:rPr>
          <w:rFonts w:cs="Arial"/>
          <w:bCs/>
          <w:sz w:val="20"/>
        </w:rPr>
      </w:pPr>
    </w:p>
    <w:p w:rsidR="002928C3" w:rsidRPr="005B1551" w:rsidRDefault="002928C3" w:rsidP="00E94214">
      <w:pPr>
        <w:spacing w:line="240" w:lineRule="auto"/>
        <w:ind w:left="0"/>
        <w:rPr>
          <w:rFonts w:cs="Arial"/>
          <w:b/>
          <w:sz w:val="16"/>
          <w:szCs w:val="16"/>
        </w:rPr>
      </w:pPr>
    </w:p>
    <w:p w:rsidR="004C744F" w:rsidRPr="005B1551" w:rsidRDefault="00434D21" w:rsidP="004C744F">
      <w:pPr>
        <w:spacing w:after="0" w:line="240" w:lineRule="auto"/>
        <w:ind w:left="0"/>
        <w:rPr>
          <w:rFonts w:cs="Arial"/>
          <w:b/>
          <w:sz w:val="20"/>
        </w:rPr>
      </w:pPr>
      <w:r w:rsidRPr="005B1551">
        <w:rPr>
          <w:rFonts w:cs="Arial"/>
          <w:b/>
          <w:sz w:val="20"/>
        </w:rPr>
        <w:t xml:space="preserve">Nombre: </w:t>
      </w:r>
      <w:r w:rsidRPr="005B1551">
        <w:rPr>
          <w:rFonts w:cs="Arial"/>
          <w:bCs/>
          <w:sz w:val="20"/>
        </w:rPr>
        <w:t xml:space="preserve">Licda. Sandra Patricia </w:t>
      </w:r>
      <w:proofErr w:type="spellStart"/>
      <w:r w:rsidRPr="005B1551">
        <w:rPr>
          <w:rFonts w:cs="Arial"/>
          <w:bCs/>
          <w:sz w:val="20"/>
        </w:rPr>
        <w:t>Moz</w:t>
      </w:r>
      <w:proofErr w:type="spellEnd"/>
      <w:r w:rsidRPr="005B1551">
        <w:rPr>
          <w:rFonts w:cs="Arial"/>
          <w:bCs/>
          <w:sz w:val="20"/>
        </w:rPr>
        <w:t xml:space="preserve"> Beltrán</w:t>
      </w:r>
      <w:r w:rsidR="004C744F" w:rsidRPr="005B1551">
        <w:rPr>
          <w:rFonts w:cs="Arial"/>
          <w:b/>
          <w:sz w:val="20"/>
        </w:rPr>
        <w:t xml:space="preserve"> </w:t>
      </w:r>
      <w:r w:rsidR="004C744F" w:rsidRPr="005B1551">
        <w:rPr>
          <w:rFonts w:cs="Arial"/>
          <w:b/>
          <w:sz w:val="20"/>
        </w:rPr>
        <w:tab/>
      </w:r>
      <w:r w:rsidR="004C744F" w:rsidRPr="005B1551">
        <w:rPr>
          <w:rFonts w:cs="Arial"/>
          <w:b/>
          <w:sz w:val="20"/>
        </w:rPr>
        <w:tab/>
      </w:r>
      <w:r w:rsidR="004C744F" w:rsidRPr="005B1551">
        <w:rPr>
          <w:rFonts w:cs="Arial"/>
          <w:b/>
          <w:sz w:val="20"/>
        </w:rPr>
        <w:tab/>
      </w:r>
      <w:r w:rsidR="004C744F" w:rsidRPr="005B1551">
        <w:rPr>
          <w:rFonts w:cs="Arial"/>
          <w:b/>
          <w:sz w:val="20"/>
        </w:rPr>
        <w:tab/>
        <w:t>Firma:</w:t>
      </w:r>
    </w:p>
    <w:p w:rsidR="004C744F" w:rsidRPr="005B1551" w:rsidRDefault="004C744F" w:rsidP="004C744F">
      <w:pPr>
        <w:spacing w:after="0" w:line="240" w:lineRule="auto"/>
        <w:ind w:left="0"/>
        <w:rPr>
          <w:rFonts w:cs="Arial"/>
          <w:sz w:val="20"/>
        </w:rPr>
      </w:pPr>
      <w:r w:rsidRPr="005B1551">
        <w:rPr>
          <w:rFonts w:cs="Arial"/>
          <w:b/>
          <w:sz w:val="20"/>
        </w:rPr>
        <w:tab/>
      </w:r>
      <w:r w:rsidRPr="005B1551">
        <w:rPr>
          <w:rFonts w:cs="Arial"/>
          <w:b/>
          <w:sz w:val="20"/>
        </w:rPr>
        <w:tab/>
      </w:r>
      <w:r w:rsidRPr="005B1551">
        <w:rPr>
          <w:rFonts w:cs="Arial"/>
          <w:b/>
          <w:sz w:val="20"/>
        </w:rPr>
        <w:tab/>
      </w:r>
      <w:r w:rsidRPr="005B1551">
        <w:rPr>
          <w:rFonts w:cs="Arial"/>
          <w:b/>
          <w:sz w:val="20"/>
        </w:rPr>
        <w:tab/>
      </w:r>
      <w:r w:rsidRPr="005B1551">
        <w:rPr>
          <w:rFonts w:cs="Arial"/>
          <w:b/>
          <w:sz w:val="20"/>
        </w:rPr>
        <w:tab/>
      </w:r>
      <w:r w:rsidRPr="005B1551">
        <w:rPr>
          <w:rFonts w:cs="Arial"/>
          <w:b/>
          <w:sz w:val="20"/>
        </w:rPr>
        <w:tab/>
      </w:r>
      <w:r w:rsidRPr="005B1551">
        <w:rPr>
          <w:rFonts w:cs="Arial"/>
          <w:b/>
          <w:sz w:val="20"/>
        </w:rPr>
        <w:tab/>
      </w:r>
      <w:r w:rsidRPr="005B1551">
        <w:rPr>
          <w:rFonts w:cs="Arial"/>
          <w:b/>
          <w:sz w:val="20"/>
        </w:rPr>
        <w:tab/>
      </w:r>
      <w:r w:rsidRPr="005B1551">
        <w:rPr>
          <w:rFonts w:cs="Arial"/>
          <w:b/>
          <w:sz w:val="20"/>
        </w:rPr>
        <w:tab/>
        <w:t>Fecha:</w:t>
      </w:r>
      <w:r w:rsidR="005B1551">
        <w:rPr>
          <w:rFonts w:cs="Arial"/>
          <w:b/>
          <w:sz w:val="20"/>
        </w:rPr>
        <w:t xml:space="preserve"> </w:t>
      </w:r>
      <w:r w:rsidR="00B91E31" w:rsidRPr="00B91E31">
        <w:rPr>
          <w:rFonts w:cs="Arial"/>
          <w:sz w:val="20"/>
          <w:szCs w:val="20"/>
        </w:rPr>
        <w:t>08.10.2021</w:t>
      </w:r>
    </w:p>
    <w:p w:rsidR="00434D21" w:rsidRPr="005B1551" w:rsidRDefault="00434D21" w:rsidP="00E94214">
      <w:pPr>
        <w:spacing w:line="240" w:lineRule="auto"/>
        <w:ind w:left="0"/>
        <w:rPr>
          <w:rFonts w:cs="Arial"/>
          <w:b/>
          <w:sz w:val="20"/>
        </w:rPr>
      </w:pPr>
    </w:p>
    <w:p w:rsidR="008B4FC3" w:rsidRPr="005B1551" w:rsidRDefault="00434D21" w:rsidP="008B4FC3">
      <w:pPr>
        <w:spacing w:after="0" w:line="240" w:lineRule="auto"/>
        <w:ind w:left="0"/>
        <w:rPr>
          <w:rFonts w:cs="Arial"/>
          <w:b/>
          <w:sz w:val="20"/>
        </w:rPr>
      </w:pPr>
      <w:r w:rsidRPr="005B1551">
        <w:rPr>
          <w:rFonts w:cs="Arial"/>
          <w:b/>
          <w:sz w:val="20"/>
        </w:rPr>
        <w:t>Nombre:</w:t>
      </w:r>
      <w:r w:rsidR="004C744F" w:rsidRPr="005B1551">
        <w:rPr>
          <w:rFonts w:cs="Arial"/>
          <w:b/>
          <w:sz w:val="20"/>
        </w:rPr>
        <w:t xml:space="preserve"> </w:t>
      </w:r>
      <w:r w:rsidR="004C744F" w:rsidRPr="005B1551">
        <w:rPr>
          <w:rFonts w:cs="Arial"/>
          <w:bCs/>
          <w:sz w:val="20"/>
        </w:rPr>
        <w:t xml:space="preserve">Lic. </w:t>
      </w:r>
      <w:r w:rsidR="008B4FC3" w:rsidRPr="005B1551">
        <w:rPr>
          <w:rFonts w:cs="Arial"/>
          <w:bCs/>
          <w:sz w:val="20"/>
        </w:rPr>
        <w:t>Rafael Andrés Bonilla Paz</w:t>
      </w:r>
      <w:r w:rsidR="008B4FC3" w:rsidRPr="005B1551">
        <w:rPr>
          <w:rFonts w:cs="Arial"/>
          <w:b/>
          <w:sz w:val="20"/>
        </w:rPr>
        <w:t xml:space="preserve"> </w:t>
      </w:r>
      <w:r w:rsidR="008B4FC3" w:rsidRPr="005B1551">
        <w:rPr>
          <w:rFonts w:cs="Arial"/>
          <w:b/>
          <w:sz w:val="20"/>
        </w:rPr>
        <w:tab/>
      </w:r>
      <w:r w:rsidR="008B4FC3" w:rsidRPr="005B1551">
        <w:rPr>
          <w:rFonts w:cs="Arial"/>
          <w:b/>
          <w:sz w:val="20"/>
        </w:rPr>
        <w:tab/>
      </w:r>
      <w:r w:rsidR="008B4FC3" w:rsidRPr="005B1551">
        <w:rPr>
          <w:rFonts w:cs="Arial"/>
          <w:b/>
          <w:sz w:val="20"/>
        </w:rPr>
        <w:tab/>
      </w:r>
      <w:r w:rsidR="008B4FC3" w:rsidRPr="005B1551">
        <w:rPr>
          <w:rFonts w:cs="Arial"/>
          <w:b/>
          <w:sz w:val="20"/>
        </w:rPr>
        <w:tab/>
      </w:r>
      <w:r w:rsidR="008B4FC3" w:rsidRPr="005B1551">
        <w:rPr>
          <w:rFonts w:cs="Arial"/>
          <w:b/>
          <w:sz w:val="20"/>
        </w:rPr>
        <w:tab/>
        <w:t>Firma:</w:t>
      </w:r>
    </w:p>
    <w:p w:rsidR="008B4FC3" w:rsidRPr="005B1551" w:rsidRDefault="008B4FC3" w:rsidP="008B4FC3">
      <w:pPr>
        <w:spacing w:after="0" w:line="240" w:lineRule="auto"/>
        <w:ind w:left="0"/>
        <w:rPr>
          <w:rFonts w:cs="Arial"/>
          <w:sz w:val="20"/>
        </w:rPr>
      </w:pPr>
      <w:r w:rsidRPr="005B1551">
        <w:rPr>
          <w:rFonts w:cs="Arial"/>
          <w:b/>
          <w:sz w:val="20"/>
        </w:rPr>
        <w:tab/>
      </w:r>
      <w:r w:rsidRPr="005B1551">
        <w:rPr>
          <w:rFonts w:cs="Arial"/>
          <w:b/>
          <w:sz w:val="20"/>
        </w:rPr>
        <w:tab/>
      </w:r>
      <w:r w:rsidRPr="005B1551">
        <w:rPr>
          <w:rFonts w:cs="Arial"/>
          <w:b/>
          <w:sz w:val="20"/>
        </w:rPr>
        <w:tab/>
      </w:r>
      <w:r w:rsidRPr="005B1551">
        <w:rPr>
          <w:rFonts w:cs="Arial"/>
          <w:b/>
          <w:sz w:val="20"/>
        </w:rPr>
        <w:tab/>
      </w:r>
      <w:r w:rsidRPr="005B1551">
        <w:rPr>
          <w:rFonts w:cs="Arial"/>
          <w:b/>
          <w:sz w:val="20"/>
        </w:rPr>
        <w:tab/>
      </w:r>
      <w:r w:rsidRPr="005B1551">
        <w:rPr>
          <w:rFonts w:cs="Arial"/>
          <w:b/>
          <w:sz w:val="20"/>
        </w:rPr>
        <w:tab/>
      </w:r>
      <w:r w:rsidRPr="005B1551">
        <w:rPr>
          <w:rFonts w:cs="Arial"/>
          <w:b/>
          <w:sz w:val="20"/>
        </w:rPr>
        <w:tab/>
      </w:r>
      <w:r w:rsidRPr="005B1551">
        <w:rPr>
          <w:rFonts w:cs="Arial"/>
          <w:b/>
          <w:sz w:val="20"/>
        </w:rPr>
        <w:tab/>
      </w:r>
      <w:r w:rsidRPr="005B1551">
        <w:rPr>
          <w:rFonts w:cs="Arial"/>
          <w:b/>
          <w:sz w:val="20"/>
        </w:rPr>
        <w:tab/>
        <w:t>Fecha:</w:t>
      </w:r>
      <w:r w:rsidR="005B1551">
        <w:rPr>
          <w:rFonts w:cs="Arial"/>
          <w:b/>
          <w:sz w:val="20"/>
        </w:rPr>
        <w:t xml:space="preserve"> </w:t>
      </w:r>
      <w:r w:rsidR="00B91E31" w:rsidRPr="00B91E31">
        <w:rPr>
          <w:rFonts w:cs="Arial"/>
          <w:sz w:val="20"/>
          <w:szCs w:val="20"/>
        </w:rPr>
        <w:t>08.10.2021</w:t>
      </w:r>
    </w:p>
    <w:p w:rsidR="00434D21" w:rsidRPr="005B1551" w:rsidRDefault="00434D21" w:rsidP="00E94214">
      <w:pPr>
        <w:spacing w:line="240" w:lineRule="auto"/>
        <w:ind w:left="0"/>
        <w:rPr>
          <w:rFonts w:cs="Arial"/>
          <w:bCs/>
          <w:sz w:val="16"/>
          <w:szCs w:val="16"/>
        </w:rPr>
      </w:pPr>
    </w:p>
    <w:p w:rsidR="00DC4EAA" w:rsidRDefault="00DC4EAA" w:rsidP="00E94214">
      <w:pPr>
        <w:pBdr>
          <w:top w:val="single" w:sz="4" w:space="1" w:color="auto"/>
        </w:pBdr>
        <w:spacing w:after="0" w:line="240" w:lineRule="auto"/>
        <w:ind w:left="0"/>
        <w:rPr>
          <w:rFonts w:cs="Arial"/>
          <w:b/>
        </w:rPr>
      </w:pPr>
    </w:p>
    <w:p w:rsidR="00836EBC" w:rsidRDefault="00836EBC" w:rsidP="00E94214">
      <w:pPr>
        <w:pBdr>
          <w:top w:val="single" w:sz="4" w:space="1" w:color="auto"/>
        </w:pBdr>
        <w:spacing w:after="0" w:line="240" w:lineRule="auto"/>
        <w:ind w:left="0"/>
        <w:rPr>
          <w:rFonts w:cs="Arial"/>
          <w:b/>
        </w:rPr>
      </w:pPr>
    </w:p>
    <w:p w:rsidR="00836EBC" w:rsidRDefault="00836EBC" w:rsidP="00E94214">
      <w:pPr>
        <w:pBdr>
          <w:top w:val="single" w:sz="4" w:space="1" w:color="auto"/>
        </w:pBdr>
        <w:spacing w:after="0" w:line="240" w:lineRule="auto"/>
        <w:ind w:left="0"/>
        <w:rPr>
          <w:rFonts w:cs="Arial"/>
          <w:b/>
        </w:rPr>
      </w:pPr>
    </w:p>
    <w:p w:rsidR="00836EBC" w:rsidRPr="005B1551" w:rsidRDefault="00836EBC" w:rsidP="00E94214">
      <w:pPr>
        <w:pBdr>
          <w:top w:val="single" w:sz="4" w:space="1" w:color="auto"/>
        </w:pBdr>
        <w:spacing w:after="0" w:line="240" w:lineRule="auto"/>
        <w:ind w:left="0"/>
        <w:rPr>
          <w:rFonts w:cs="Arial"/>
          <w:b/>
        </w:rPr>
      </w:pPr>
    </w:p>
    <w:p w:rsidR="00693382" w:rsidRPr="005B1551" w:rsidRDefault="00693382" w:rsidP="00693382">
      <w:pPr>
        <w:spacing w:after="0" w:line="240" w:lineRule="auto"/>
        <w:ind w:left="0"/>
        <w:rPr>
          <w:rFonts w:cs="Arial"/>
          <w:b/>
          <w:sz w:val="20"/>
        </w:rPr>
      </w:pPr>
      <w:r w:rsidRPr="005B1551">
        <w:rPr>
          <w:rFonts w:cs="Arial"/>
          <w:b/>
          <w:sz w:val="20"/>
        </w:rPr>
        <w:lastRenderedPageBreak/>
        <w:t>DOCUMENTO REVISADO POR JEFATURA DE ÁREA DE APLICACIÓN:</w:t>
      </w:r>
    </w:p>
    <w:p w:rsidR="00114CD9" w:rsidRPr="005B1551" w:rsidRDefault="00114CD9" w:rsidP="005E0AED">
      <w:pPr>
        <w:spacing w:after="0" w:line="240" w:lineRule="auto"/>
        <w:ind w:left="0"/>
        <w:rPr>
          <w:rFonts w:cs="Arial"/>
          <w:b/>
          <w:sz w:val="20"/>
        </w:rPr>
      </w:pPr>
    </w:p>
    <w:p w:rsidR="005E0AED" w:rsidRPr="005B1551" w:rsidRDefault="005E0AED" w:rsidP="005E0AED">
      <w:pPr>
        <w:spacing w:after="0" w:line="240" w:lineRule="auto"/>
        <w:ind w:left="0"/>
        <w:rPr>
          <w:rFonts w:cs="Arial"/>
          <w:b/>
          <w:sz w:val="20"/>
        </w:rPr>
      </w:pPr>
      <w:r w:rsidRPr="005B1551">
        <w:rPr>
          <w:rFonts w:cs="Arial"/>
          <w:b/>
          <w:sz w:val="20"/>
        </w:rPr>
        <w:t>Nombre:</w:t>
      </w:r>
      <w:r w:rsidR="004C744F" w:rsidRPr="005B1551">
        <w:rPr>
          <w:rFonts w:cs="Arial"/>
          <w:b/>
          <w:sz w:val="20"/>
        </w:rPr>
        <w:t xml:space="preserve"> </w:t>
      </w:r>
      <w:r w:rsidRPr="005B1551">
        <w:rPr>
          <w:rFonts w:cs="Arial"/>
          <w:sz w:val="20"/>
        </w:rPr>
        <w:t xml:space="preserve">Licda. Marlene Elizabeth </w:t>
      </w:r>
      <w:r w:rsidR="0007351F">
        <w:rPr>
          <w:rFonts w:cs="Arial"/>
          <w:sz w:val="20"/>
        </w:rPr>
        <w:t>4</w:t>
      </w:r>
      <w:bookmarkStart w:id="0" w:name="_GoBack"/>
      <w:bookmarkEnd w:id="0"/>
      <w:r w:rsidRPr="005B1551">
        <w:rPr>
          <w:rFonts w:cs="Arial"/>
          <w:sz w:val="20"/>
        </w:rPr>
        <w:t xml:space="preserve">Molina </w:t>
      </w:r>
      <w:r w:rsidR="00643E48" w:rsidRPr="005B1551">
        <w:rPr>
          <w:rFonts w:cs="Arial"/>
          <w:sz w:val="20"/>
        </w:rPr>
        <w:t>Mejía</w:t>
      </w:r>
      <w:r w:rsidRPr="005B1551">
        <w:rPr>
          <w:rFonts w:cs="Arial"/>
          <w:b/>
          <w:sz w:val="20"/>
        </w:rPr>
        <w:tab/>
      </w:r>
      <w:r w:rsidRPr="005B1551">
        <w:rPr>
          <w:rFonts w:cs="Arial"/>
          <w:b/>
          <w:sz w:val="20"/>
        </w:rPr>
        <w:tab/>
      </w:r>
      <w:r w:rsidRPr="005B1551">
        <w:rPr>
          <w:rFonts w:cs="Arial"/>
          <w:b/>
          <w:sz w:val="20"/>
        </w:rPr>
        <w:tab/>
      </w:r>
      <w:r w:rsidRPr="005B1551">
        <w:rPr>
          <w:rFonts w:cs="Arial"/>
          <w:b/>
          <w:sz w:val="20"/>
        </w:rPr>
        <w:tab/>
        <w:t>Firma:</w:t>
      </w:r>
    </w:p>
    <w:p w:rsidR="005E0AED" w:rsidRPr="005B1551" w:rsidRDefault="005E0AED" w:rsidP="005E0AED">
      <w:pPr>
        <w:spacing w:after="0" w:line="240" w:lineRule="auto"/>
        <w:ind w:left="0"/>
        <w:rPr>
          <w:rFonts w:cs="Arial"/>
          <w:sz w:val="20"/>
        </w:rPr>
      </w:pPr>
      <w:r w:rsidRPr="005B1551">
        <w:rPr>
          <w:rFonts w:cs="Arial"/>
          <w:b/>
          <w:sz w:val="20"/>
        </w:rPr>
        <w:t>Cargo:</w:t>
      </w:r>
      <w:r w:rsidR="004C744F" w:rsidRPr="005B1551">
        <w:rPr>
          <w:rFonts w:cs="Arial"/>
          <w:b/>
          <w:sz w:val="20"/>
        </w:rPr>
        <w:t xml:space="preserve"> </w:t>
      </w:r>
      <w:r w:rsidRPr="005B1551">
        <w:rPr>
          <w:rFonts w:cs="Arial"/>
          <w:sz w:val="20"/>
        </w:rPr>
        <w:t>Jefa de la Unidad de Recursos Humanos</w:t>
      </w:r>
      <w:r w:rsidRPr="005B1551">
        <w:rPr>
          <w:rFonts w:cs="Arial"/>
          <w:b/>
          <w:sz w:val="20"/>
        </w:rPr>
        <w:tab/>
      </w:r>
      <w:r w:rsidRPr="005B1551">
        <w:rPr>
          <w:rFonts w:cs="Arial"/>
          <w:b/>
          <w:sz w:val="20"/>
        </w:rPr>
        <w:tab/>
      </w:r>
      <w:r w:rsidRPr="005B1551">
        <w:rPr>
          <w:rFonts w:cs="Arial"/>
          <w:b/>
          <w:sz w:val="20"/>
        </w:rPr>
        <w:tab/>
      </w:r>
      <w:r w:rsidRPr="005B1551">
        <w:rPr>
          <w:rFonts w:cs="Arial"/>
          <w:b/>
          <w:sz w:val="20"/>
        </w:rPr>
        <w:tab/>
        <w:t>Fecha:</w:t>
      </w:r>
      <w:r w:rsidR="004D4124" w:rsidRPr="005B1551">
        <w:rPr>
          <w:rFonts w:cs="Arial"/>
          <w:b/>
          <w:sz w:val="20"/>
        </w:rPr>
        <w:t xml:space="preserve"> </w:t>
      </w:r>
      <w:r w:rsidR="00B91E31" w:rsidRPr="00836EBC">
        <w:rPr>
          <w:rFonts w:cs="Arial"/>
          <w:sz w:val="20"/>
          <w:szCs w:val="20"/>
        </w:rPr>
        <w:t>11</w:t>
      </w:r>
      <w:r w:rsidR="00B91E31" w:rsidRPr="00B91E31">
        <w:rPr>
          <w:rFonts w:cs="Arial"/>
          <w:sz w:val="20"/>
          <w:szCs w:val="20"/>
        </w:rPr>
        <w:t>.10.2021</w:t>
      </w:r>
    </w:p>
    <w:p w:rsidR="005E0AED" w:rsidRPr="005B1551" w:rsidRDefault="005E0AED" w:rsidP="00E94214">
      <w:pPr>
        <w:spacing w:after="0" w:line="240" w:lineRule="auto"/>
        <w:ind w:left="0"/>
        <w:rPr>
          <w:rFonts w:cs="Arial"/>
          <w:b/>
          <w:sz w:val="20"/>
        </w:rPr>
      </w:pPr>
    </w:p>
    <w:p w:rsidR="00693382" w:rsidRPr="005B1551" w:rsidRDefault="00693382" w:rsidP="00E94214">
      <w:pPr>
        <w:spacing w:after="0" w:line="240" w:lineRule="auto"/>
        <w:ind w:left="0"/>
        <w:rPr>
          <w:rFonts w:cs="Arial"/>
          <w:b/>
          <w:sz w:val="20"/>
        </w:rPr>
      </w:pPr>
    </w:p>
    <w:p w:rsidR="00D4272E" w:rsidRPr="005B1551" w:rsidRDefault="00D4272E" w:rsidP="00E94214">
      <w:pPr>
        <w:spacing w:after="0" w:line="240" w:lineRule="auto"/>
        <w:ind w:left="0"/>
        <w:rPr>
          <w:rFonts w:cs="Arial"/>
          <w:b/>
          <w:sz w:val="20"/>
        </w:rPr>
      </w:pPr>
      <w:r w:rsidRPr="005B1551">
        <w:rPr>
          <w:rFonts w:cs="Arial"/>
          <w:b/>
          <w:sz w:val="20"/>
        </w:rPr>
        <w:t>DOCUMENTO REVISADO POR DIRECCIÓN DEL ÁREA DE APLICACIÓN:</w:t>
      </w:r>
    </w:p>
    <w:p w:rsidR="00D4272E" w:rsidRPr="005B1551" w:rsidRDefault="00D4272E" w:rsidP="00E94214">
      <w:pPr>
        <w:spacing w:after="0" w:line="240" w:lineRule="auto"/>
        <w:ind w:left="0"/>
        <w:rPr>
          <w:rFonts w:cs="Arial"/>
          <w:b/>
          <w:sz w:val="20"/>
        </w:rPr>
      </w:pPr>
      <w:r w:rsidRPr="005B1551">
        <w:rPr>
          <w:rFonts w:cs="Arial"/>
          <w:b/>
          <w:sz w:val="20"/>
        </w:rPr>
        <w:t>Nombre:</w:t>
      </w:r>
      <w:r w:rsidR="004C744F" w:rsidRPr="005B1551">
        <w:rPr>
          <w:rFonts w:cs="Arial"/>
          <w:b/>
          <w:sz w:val="20"/>
        </w:rPr>
        <w:t xml:space="preserve"> </w:t>
      </w:r>
      <w:r w:rsidR="007F085B" w:rsidRPr="005B1551">
        <w:rPr>
          <w:rFonts w:cs="Arial"/>
          <w:sz w:val="20"/>
        </w:rPr>
        <w:t>Lic. Ángel Albino Alvarenga Salazar</w:t>
      </w:r>
      <w:r w:rsidRPr="005B1551">
        <w:rPr>
          <w:rFonts w:cs="Arial"/>
          <w:b/>
          <w:sz w:val="20"/>
        </w:rPr>
        <w:tab/>
      </w:r>
      <w:r w:rsidRPr="005B1551">
        <w:rPr>
          <w:rFonts w:cs="Arial"/>
          <w:b/>
          <w:sz w:val="20"/>
        </w:rPr>
        <w:tab/>
      </w:r>
      <w:r w:rsidRPr="005B1551">
        <w:rPr>
          <w:rFonts w:cs="Arial"/>
          <w:b/>
          <w:sz w:val="20"/>
        </w:rPr>
        <w:tab/>
      </w:r>
      <w:r w:rsidRPr="005B1551">
        <w:rPr>
          <w:rFonts w:cs="Arial"/>
          <w:b/>
          <w:sz w:val="20"/>
        </w:rPr>
        <w:tab/>
        <w:t>Firma:</w:t>
      </w:r>
    </w:p>
    <w:p w:rsidR="00D4272E" w:rsidRPr="005B1551" w:rsidRDefault="00D4272E" w:rsidP="00E94214">
      <w:pPr>
        <w:spacing w:after="0" w:line="240" w:lineRule="auto"/>
        <w:ind w:left="0"/>
        <w:rPr>
          <w:rFonts w:cs="Arial"/>
          <w:sz w:val="20"/>
        </w:rPr>
      </w:pPr>
      <w:r w:rsidRPr="005B1551">
        <w:rPr>
          <w:rFonts w:cs="Arial"/>
          <w:b/>
          <w:sz w:val="20"/>
        </w:rPr>
        <w:t>Cargo:</w:t>
      </w:r>
      <w:r w:rsidR="007F085B" w:rsidRPr="005B1551">
        <w:rPr>
          <w:rFonts w:cs="Arial"/>
          <w:sz w:val="20"/>
        </w:rPr>
        <w:t xml:space="preserve"> Director Administrativo</w:t>
      </w:r>
      <w:r w:rsidRPr="005B1551">
        <w:rPr>
          <w:rFonts w:cs="Arial"/>
          <w:b/>
          <w:sz w:val="20"/>
        </w:rPr>
        <w:tab/>
      </w:r>
      <w:r w:rsidRPr="005B1551">
        <w:rPr>
          <w:rFonts w:cs="Arial"/>
          <w:b/>
          <w:sz w:val="20"/>
        </w:rPr>
        <w:tab/>
      </w:r>
      <w:r w:rsidRPr="005B1551">
        <w:rPr>
          <w:rFonts w:cs="Arial"/>
          <w:b/>
          <w:sz w:val="20"/>
        </w:rPr>
        <w:tab/>
      </w:r>
      <w:r w:rsidRPr="005B1551">
        <w:rPr>
          <w:rFonts w:cs="Arial"/>
          <w:b/>
          <w:sz w:val="20"/>
        </w:rPr>
        <w:tab/>
      </w:r>
      <w:r w:rsidRPr="005B1551">
        <w:rPr>
          <w:rFonts w:cs="Arial"/>
          <w:b/>
          <w:sz w:val="20"/>
        </w:rPr>
        <w:tab/>
      </w:r>
      <w:r w:rsidR="00087C74" w:rsidRPr="005B1551">
        <w:rPr>
          <w:rFonts w:cs="Arial"/>
          <w:b/>
          <w:sz w:val="20"/>
        </w:rPr>
        <w:tab/>
      </w:r>
      <w:r w:rsidRPr="005B1551">
        <w:rPr>
          <w:rFonts w:cs="Arial"/>
          <w:b/>
          <w:sz w:val="20"/>
        </w:rPr>
        <w:t>Fecha:</w:t>
      </w:r>
      <w:r w:rsidR="004D4124" w:rsidRPr="005B1551">
        <w:rPr>
          <w:rFonts w:cs="Arial"/>
          <w:sz w:val="20"/>
        </w:rPr>
        <w:t xml:space="preserve"> </w:t>
      </w:r>
      <w:r w:rsidR="00B91E31">
        <w:rPr>
          <w:rFonts w:cs="Arial"/>
          <w:sz w:val="20"/>
          <w:szCs w:val="20"/>
        </w:rPr>
        <w:t>11</w:t>
      </w:r>
      <w:r w:rsidR="00B91E31" w:rsidRPr="00B91E31">
        <w:rPr>
          <w:rFonts w:cs="Arial"/>
          <w:sz w:val="20"/>
          <w:szCs w:val="20"/>
        </w:rPr>
        <w:t>.10.2021</w:t>
      </w:r>
    </w:p>
    <w:p w:rsidR="00693382" w:rsidRPr="005B1551" w:rsidRDefault="00693382" w:rsidP="00E94214">
      <w:pPr>
        <w:spacing w:line="240" w:lineRule="auto"/>
        <w:ind w:left="0"/>
        <w:rPr>
          <w:rFonts w:cs="Arial"/>
          <w:b/>
          <w:sz w:val="20"/>
        </w:rPr>
      </w:pPr>
    </w:p>
    <w:p w:rsidR="00DC4EAA" w:rsidRPr="005B1551" w:rsidRDefault="00DC4EAA" w:rsidP="00E94214">
      <w:pPr>
        <w:spacing w:after="0" w:line="240" w:lineRule="auto"/>
        <w:ind w:left="0"/>
        <w:rPr>
          <w:rFonts w:cs="Arial"/>
          <w:b/>
          <w:sz w:val="20"/>
        </w:rPr>
      </w:pPr>
      <w:r w:rsidRPr="005B1551">
        <w:rPr>
          <w:rFonts w:cs="Arial"/>
          <w:b/>
          <w:sz w:val="20"/>
        </w:rPr>
        <w:t xml:space="preserve">DOCUMENTO REVISADO POR </w:t>
      </w:r>
      <w:r w:rsidR="00D4272E" w:rsidRPr="005B1551">
        <w:rPr>
          <w:rFonts w:cs="Arial"/>
          <w:b/>
          <w:sz w:val="20"/>
        </w:rPr>
        <w:t>DIRECCIÓN DE ASEGURAMIENTO</w:t>
      </w:r>
      <w:r w:rsidRPr="005B1551">
        <w:rPr>
          <w:rFonts w:cs="Arial"/>
          <w:b/>
          <w:sz w:val="20"/>
        </w:rPr>
        <w:t xml:space="preserve"> DE CALIDAD:</w:t>
      </w:r>
    </w:p>
    <w:p w:rsidR="00DC4EAA" w:rsidRPr="005B1551" w:rsidRDefault="00DC4EAA" w:rsidP="00E94214">
      <w:pPr>
        <w:spacing w:after="0" w:line="240" w:lineRule="auto"/>
        <w:ind w:left="0"/>
        <w:rPr>
          <w:rFonts w:cs="Arial"/>
          <w:b/>
          <w:sz w:val="20"/>
        </w:rPr>
      </w:pPr>
      <w:r w:rsidRPr="005B1551">
        <w:rPr>
          <w:rFonts w:cs="Arial"/>
          <w:b/>
          <w:sz w:val="20"/>
        </w:rPr>
        <w:t>Nombre</w:t>
      </w:r>
      <w:r w:rsidR="00D4272E" w:rsidRPr="005B1551">
        <w:rPr>
          <w:rFonts w:cs="Arial"/>
          <w:b/>
          <w:sz w:val="20"/>
        </w:rPr>
        <w:t>:</w:t>
      </w:r>
      <w:r w:rsidR="009C2B8C" w:rsidRPr="005B1551">
        <w:rPr>
          <w:rFonts w:cs="Arial"/>
          <w:b/>
          <w:sz w:val="20"/>
        </w:rPr>
        <w:t xml:space="preserve"> </w:t>
      </w:r>
      <w:r w:rsidR="007F085B" w:rsidRPr="005B1551">
        <w:rPr>
          <w:rFonts w:cs="Arial"/>
          <w:sz w:val="20"/>
        </w:rPr>
        <w:t>Ing. José Ricardo Avendaño Castañeda</w:t>
      </w:r>
      <w:r w:rsidRPr="005B1551">
        <w:rPr>
          <w:rFonts w:cs="Arial"/>
          <w:b/>
          <w:sz w:val="20"/>
        </w:rPr>
        <w:tab/>
      </w:r>
      <w:r w:rsidRPr="005B1551">
        <w:rPr>
          <w:rFonts w:cs="Arial"/>
          <w:b/>
          <w:sz w:val="20"/>
        </w:rPr>
        <w:tab/>
      </w:r>
      <w:r w:rsidRPr="005B1551">
        <w:rPr>
          <w:rFonts w:cs="Arial"/>
          <w:b/>
          <w:sz w:val="20"/>
        </w:rPr>
        <w:tab/>
      </w:r>
      <w:r w:rsidRPr="005B1551">
        <w:rPr>
          <w:rFonts w:cs="Arial"/>
          <w:b/>
          <w:sz w:val="20"/>
        </w:rPr>
        <w:tab/>
        <w:t>Firma:</w:t>
      </w:r>
    </w:p>
    <w:p w:rsidR="00DC4EAA" w:rsidRPr="005B1551" w:rsidRDefault="00DC4EAA" w:rsidP="00E94214">
      <w:pPr>
        <w:spacing w:after="0" w:line="240" w:lineRule="auto"/>
        <w:ind w:left="0"/>
        <w:rPr>
          <w:rFonts w:cs="Arial"/>
          <w:sz w:val="20"/>
        </w:rPr>
      </w:pPr>
      <w:r w:rsidRPr="005B1551">
        <w:rPr>
          <w:rFonts w:cs="Arial"/>
          <w:b/>
          <w:sz w:val="20"/>
        </w:rPr>
        <w:t>Cargo:</w:t>
      </w:r>
      <w:r w:rsidR="009C2B8C" w:rsidRPr="005B1551">
        <w:rPr>
          <w:rFonts w:cs="Arial"/>
          <w:b/>
          <w:sz w:val="20"/>
        </w:rPr>
        <w:t xml:space="preserve"> </w:t>
      </w:r>
      <w:r w:rsidR="007F085B" w:rsidRPr="005B1551">
        <w:rPr>
          <w:rFonts w:cs="Arial"/>
          <w:sz w:val="20"/>
        </w:rPr>
        <w:t>Director de Aseguramiento de Calidad Ad Honorem</w:t>
      </w:r>
      <w:r w:rsidR="00F91586" w:rsidRPr="005B1551">
        <w:rPr>
          <w:rFonts w:cs="Arial"/>
          <w:sz w:val="20"/>
        </w:rPr>
        <w:tab/>
      </w:r>
      <w:r w:rsidRPr="005B1551">
        <w:rPr>
          <w:rFonts w:cs="Arial"/>
          <w:b/>
          <w:sz w:val="20"/>
        </w:rPr>
        <w:tab/>
      </w:r>
      <w:r w:rsidRPr="005B1551">
        <w:rPr>
          <w:rFonts w:cs="Arial"/>
          <w:b/>
          <w:sz w:val="20"/>
        </w:rPr>
        <w:tab/>
        <w:t>Fecha:</w:t>
      </w:r>
      <w:r w:rsidR="004D4124" w:rsidRPr="005B1551">
        <w:rPr>
          <w:rFonts w:cs="Arial"/>
          <w:sz w:val="20"/>
        </w:rPr>
        <w:t xml:space="preserve"> </w:t>
      </w:r>
      <w:r w:rsidR="00B91E31" w:rsidRPr="00502A64">
        <w:rPr>
          <w:rFonts w:cs="Arial"/>
          <w:sz w:val="20"/>
        </w:rPr>
        <w:t>12.10.2021</w:t>
      </w:r>
    </w:p>
    <w:p w:rsidR="00D4272E" w:rsidRPr="005B1551" w:rsidRDefault="00D4272E" w:rsidP="00E94214">
      <w:pPr>
        <w:spacing w:after="0" w:line="240" w:lineRule="auto"/>
        <w:ind w:left="0"/>
        <w:rPr>
          <w:rFonts w:cs="Arial"/>
          <w:b/>
          <w:sz w:val="20"/>
        </w:rPr>
      </w:pPr>
    </w:p>
    <w:p w:rsidR="006D7AC0" w:rsidRPr="005B1551" w:rsidRDefault="006D7AC0" w:rsidP="00E94214">
      <w:pPr>
        <w:spacing w:after="0" w:line="240" w:lineRule="auto"/>
        <w:ind w:left="0"/>
        <w:rPr>
          <w:rFonts w:cs="Arial"/>
          <w:b/>
          <w:sz w:val="20"/>
        </w:rPr>
      </w:pPr>
    </w:p>
    <w:p w:rsidR="00D4272E" w:rsidRPr="005B1551" w:rsidRDefault="00D4272E" w:rsidP="00E94214">
      <w:pPr>
        <w:spacing w:after="0" w:line="240" w:lineRule="auto"/>
        <w:ind w:left="0"/>
        <w:rPr>
          <w:rFonts w:cs="Arial"/>
          <w:b/>
          <w:sz w:val="20"/>
        </w:rPr>
      </w:pPr>
      <w:r w:rsidRPr="005B1551">
        <w:rPr>
          <w:rFonts w:cs="Arial"/>
          <w:b/>
          <w:sz w:val="20"/>
        </w:rPr>
        <w:t>DOCUMENTO REVISADO POR DIRECCIÓN EJECUTIVA:</w:t>
      </w:r>
    </w:p>
    <w:p w:rsidR="00D4272E" w:rsidRPr="005B1551" w:rsidRDefault="00D4272E" w:rsidP="00E94214">
      <w:pPr>
        <w:spacing w:after="0" w:line="240" w:lineRule="auto"/>
        <w:ind w:left="0"/>
        <w:rPr>
          <w:rFonts w:cs="Arial"/>
          <w:b/>
          <w:sz w:val="20"/>
        </w:rPr>
      </w:pPr>
      <w:r w:rsidRPr="005B1551">
        <w:rPr>
          <w:rFonts w:cs="Arial"/>
          <w:b/>
          <w:sz w:val="20"/>
        </w:rPr>
        <w:t>Nombre:</w:t>
      </w:r>
      <w:r w:rsidR="009C2B8C" w:rsidRPr="005B1551">
        <w:rPr>
          <w:rFonts w:cs="Arial"/>
          <w:b/>
          <w:sz w:val="20"/>
        </w:rPr>
        <w:t xml:space="preserve"> </w:t>
      </w:r>
      <w:r w:rsidR="002D7AF7" w:rsidRPr="005B1551">
        <w:rPr>
          <w:rFonts w:cs="Arial"/>
          <w:sz w:val="20"/>
          <w:szCs w:val="20"/>
        </w:rPr>
        <w:t>Licda. Haydee del Rosario Chávez de Lagos</w:t>
      </w:r>
      <w:r w:rsidRPr="005B1551">
        <w:rPr>
          <w:rFonts w:cs="Arial"/>
          <w:b/>
          <w:sz w:val="20"/>
        </w:rPr>
        <w:tab/>
      </w:r>
      <w:r w:rsidRPr="005B1551">
        <w:rPr>
          <w:rFonts w:cs="Arial"/>
          <w:b/>
          <w:sz w:val="20"/>
        </w:rPr>
        <w:tab/>
      </w:r>
      <w:r w:rsidRPr="005B1551">
        <w:rPr>
          <w:rFonts w:cs="Arial"/>
          <w:b/>
          <w:sz w:val="20"/>
        </w:rPr>
        <w:tab/>
      </w:r>
      <w:r w:rsidRPr="005B1551">
        <w:rPr>
          <w:rFonts w:cs="Arial"/>
          <w:b/>
          <w:sz w:val="20"/>
        </w:rPr>
        <w:tab/>
        <w:t>Firma:</w:t>
      </w:r>
    </w:p>
    <w:p w:rsidR="00693382" w:rsidRPr="005B1551" w:rsidRDefault="00F91586" w:rsidP="00B91E31">
      <w:pPr>
        <w:spacing w:after="0" w:line="240" w:lineRule="auto"/>
        <w:ind w:left="0"/>
        <w:rPr>
          <w:rFonts w:cs="Arial"/>
          <w:b/>
          <w:sz w:val="14"/>
          <w:szCs w:val="16"/>
        </w:rPr>
      </w:pPr>
      <w:r w:rsidRPr="005B1551">
        <w:rPr>
          <w:rFonts w:cs="Arial"/>
          <w:b/>
          <w:sz w:val="20"/>
        </w:rPr>
        <w:t xml:space="preserve">Cargo: </w:t>
      </w:r>
      <w:r w:rsidR="00B86231" w:rsidRPr="005B1551">
        <w:rPr>
          <w:rFonts w:cs="Arial"/>
          <w:sz w:val="20"/>
        </w:rPr>
        <w:t>Directora Ejecutiv</w:t>
      </w:r>
      <w:r w:rsidR="007F085B" w:rsidRPr="005B1551">
        <w:rPr>
          <w:rFonts w:cs="Arial"/>
          <w:sz w:val="20"/>
        </w:rPr>
        <w:t>a</w:t>
      </w:r>
      <w:r w:rsidR="007F085B" w:rsidRPr="005B1551">
        <w:rPr>
          <w:rFonts w:cs="Arial"/>
          <w:sz w:val="20"/>
        </w:rPr>
        <w:tab/>
      </w:r>
      <w:r w:rsidR="00B86231" w:rsidRPr="005B1551">
        <w:rPr>
          <w:rFonts w:cs="Arial"/>
          <w:sz w:val="20"/>
        </w:rPr>
        <w:tab/>
      </w:r>
      <w:r w:rsidR="00D4272E" w:rsidRPr="005B1551">
        <w:rPr>
          <w:rFonts w:cs="Arial"/>
          <w:b/>
          <w:sz w:val="20"/>
        </w:rPr>
        <w:tab/>
      </w:r>
      <w:r w:rsidR="00D4272E" w:rsidRPr="005B1551">
        <w:rPr>
          <w:rFonts w:cs="Arial"/>
          <w:b/>
          <w:sz w:val="20"/>
        </w:rPr>
        <w:tab/>
      </w:r>
      <w:r w:rsidR="00D4272E" w:rsidRPr="005B1551">
        <w:rPr>
          <w:rFonts w:cs="Arial"/>
          <w:b/>
          <w:sz w:val="20"/>
        </w:rPr>
        <w:tab/>
      </w:r>
      <w:r w:rsidR="00D4272E" w:rsidRPr="005B1551">
        <w:rPr>
          <w:rFonts w:cs="Arial"/>
          <w:b/>
          <w:sz w:val="20"/>
        </w:rPr>
        <w:tab/>
      </w:r>
      <w:r w:rsidR="00D4272E" w:rsidRPr="005B1551">
        <w:rPr>
          <w:rFonts w:cs="Arial"/>
          <w:b/>
          <w:sz w:val="20"/>
        </w:rPr>
        <w:tab/>
        <w:t>Fecha:</w:t>
      </w:r>
      <w:r w:rsidR="004D4124" w:rsidRPr="005B1551">
        <w:rPr>
          <w:rFonts w:cs="Arial"/>
          <w:sz w:val="20"/>
        </w:rPr>
        <w:t xml:space="preserve"> </w:t>
      </w:r>
      <w:r w:rsidR="00B91E31" w:rsidRPr="00502A64">
        <w:rPr>
          <w:rFonts w:cs="Arial"/>
          <w:sz w:val="20"/>
        </w:rPr>
        <w:t>1</w:t>
      </w:r>
      <w:r w:rsidR="00B91E31">
        <w:rPr>
          <w:rFonts w:cs="Arial"/>
          <w:sz w:val="20"/>
        </w:rPr>
        <w:t>3</w:t>
      </w:r>
      <w:r w:rsidR="00B91E31" w:rsidRPr="00502A64">
        <w:rPr>
          <w:rFonts w:cs="Arial"/>
          <w:sz w:val="20"/>
        </w:rPr>
        <w:t>.10.2021</w:t>
      </w:r>
    </w:p>
    <w:p w:rsidR="00DC4EAA" w:rsidRPr="005B1551" w:rsidRDefault="00DC4EAA" w:rsidP="00E94214">
      <w:pPr>
        <w:pBdr>
          <w:top w:val="single" w:sz="4" w:space="1" w:color="auto"/>
        </w:pBdr>
        <w:spacing w:after="0" w:line="240" w:lineRule="auto"/>
        <w:ind w:left="0"/>
        <w:rPr>
          <w:rFonts w:cs="Arial"/>
          <w:b/>
          <w:sz w:val="20"/>
        </w:rPr>
      </w:pPr>
    </w:p>
    <w:p w:rsidR="00693382" w:rsidRPr="005B1551" w:rsidRDefault="00693382" w:rsidP="00E94214">
      <w:pPr>
        <w:spacing w:after="0" w:line="240" w:lineRule="auto"/>
        <w:ind w:left="0"/>
        <w:rPr>
          <w:rFonts w:cs="Arial"/>
          <w:b/>
          <w:sz w:val="20"/>
        </w:rPr>
      </w:pPr>
    </w:p>
    <w:p w:rsidR="00DC4EAA" w:rsidRPr="005B1551" w:rsidRDefault="00DC4EAA" w:rsidP="00E94214">
      <w:pPr>
        <w:spacing w:after="0" w:line="240" w:lineRule="auto"/>
        <w:ind w:left="0"/>
        <w:rPr>
          <w:rFonts w:cs="Arial"/>
          <w:b/>
          <w:sz w:val="20"/>
        </w:rPr>
      </w:pPr>
      <w:r w:rsidRPr="005B1551">
        <w:rPr>
          <w:rFonts w:cs="Arial"/>
          <w:b/>
          <w:sz w:val="20"/>
        </w:rPr>
        <w:t>DOCUMENTO A</w:t>
      </w:r>
      <w:r w:rsidR="00DB4377" w:rsidRPr="005B1551">
        <w:rPr>
          <w:rFonts w:cs="Arial"/>
          <w:b/>
          <w:sz w:val="20"/>
        </w:rPr>
        <w:t>UTORIZA</w:t>
      </w:r>
      <w:r w:rsidRPr="005B1551">
        <w:rPr>
          <w:rFonts w:cs="Arial"/>
          <w:b/>
          <w:sz w:val="20"/>
        </w:rPr>
        <w:t>DO POR PRESIDENCIA:</w:t>
      </w:r>
    </w:p>
    <w:p w:rsidR="00DC4EAA" w:rsidRPr="005B1551" w:rsidRDefault="00DC4EAA" w:rsidP="00E94214">
      <w:pPr>
        <w:spacing w:after="0" w:line="240" w:lineRule="auto"/>
        <w:ind w:left="0"/>
        <w:rPr>
          <w:rFonts w:cs="Arial"/>
          <w:b/>
          <w:sz w:val="20"/>
        </w:rPr>
      </w:pPr>
      <w:r w:rsidRPr="005B1551">
        <w:rPr>
          <w:rFonts w:cs="Arial"/>
          <w:b/>
          <w:sz w:val="20"/>
        </w:rPr>
        <w:t xml:space="preserve">Nombre: </w:t>
      </w:r>
      <w:r w:rsidR="007F085B" w:rsidRPr="005B1551">
        <w:rPr>
          <w:rFonts w:cs="Arial"/>
          <w:sz w:val="20"/>
        </w:rPr>
        <w:t xml:space="preserve">Lic. </w:t>
      </w:r>
      <w:r w:rsidR="005B1551">
        <w:rPr>
          <w:rFonts w:cs="Arial"/>
          <w:sz w:val="20"/>
        </w:rPr>
        <w:t xml:space="preserve">Fernando José Velasco Aguirre </w:t>
      </w:r>
      <w:r w:rsidR="005B1551">
        <w:rPr>
          <w:rFonts w:cs="Arial"/>
          <w:sz w:val="20"/>
        </w:rPr>
        <w:tab/>
      </w:r>
      <w:r w:rsidR="00DB4377" w:rsidRPr="005B1551">
        <w:rPr>
          <w:rFonts w:cs="Arial"/>
          <w:b/>
          <w:sz w:val="20"/>
        </w:rPr>
        <w:tab/>
      </w:r>
      <w:r w:rsidRPr="005B1551">
        <w:rPr>
          <w:rFonts w:cs="Arial"/>
          <w:b/>
          <w:sz w:val="20"/>
        </w:rPr>
        <w:tab/>
      </w:r>
      <w:r w:rsidRPr="005B1551">
        <w:rPr>
          <w:rFonts w:cs="Arial"/>
          <w:b/>
          <w:sz w:val="20"/>
        </w:rPr>
        <w:tab/>
        <w:t>Firma:</w:t>
      </w:r>
    </w:p>
    <w:p w:rsidR="00DC4EAA" w:rsidRPr="00643E48" w:rsidRDefault="009F7526" w:rsidP="00E94214">
      <w:pPr>
        <w:spacing w:after="0" w:line="240" w:lineRule="auto"/>
        <w:ind w:left="0"/>
        <w:rPr>
          <w:rFonts w:cs="Arial"/>
          <w:sz w:val="20"/>
        </w:rPr>
      </w:pPr>
      <w:r w:rsidRPr="005B1551">
        <w:rPr>
          <w:rFonts w:cs="Arial"/>
          <w:b/>
          <w:sz w:val="20"/>
        </w:rPr>
        <w:t xml:space="preserve">Cargo: </w:t>
      </w:r>
      <w:r w:rsidR="007F085B" w:rsidRPr="005B1551">
        <w:rPr>
          <w:rFonts w:cs="Arial"/>
          <w:sz w:val="20"/>
        </w:rPr>
        <w:t>Presidente Registrador</w:t>
      </w:r>
      <w:r w:rsidR="009C2B8C" w:rsidRPr="005B1551">
        <w:rPr>
          <w:rFonts w:cs="Arial"/>
          <w:sz w:val="20"/>
        </w:rPr>
        <w:t xml:space="preserve"> </w:t>
      </w:r>
      <w:r w:rsidR="007F085B" w:rsidRPr="005B1551">
        <w:rPr>
          <w:rFonts w:cs="Arial"/>
          <w:sz w:val="20"/>
        </w:rPr>
        <w:t>Nacional</w:t>
      </w:r>
      <w:r w:rsidR="00DC4EAA" w:rsidRPr="005B1551">
        <w:rPr>
          <w:rFonts w:cs="Arial"/>
          <w:b/>
        </w:rPr>
        <w:tab/>
      </w:r>
      <w:r w:rsidR="00DC4EAA" w:rsidRPr="005B1551">
        <w:rPr>
          <w:rFonts w:cs="Arial"/>
          <w:b/>
        </w:rPr>
        <w:tab/>
      </w:r>
      <w:r w:rsidRPr="005B1551">
        <w:rPr>
          <w:rFonts w:cs="Arial"/>
          <w:b/>
        </w:rPr>
        <w:tab/>
      </w:r>
      <w:r w:rsidR="00DC4EAA" w:rsidRPr="005B1551">
        <w:rPr>
          <w:rFonts w:cs="Arial"/>
          <w:b/>
        </w:rPr>
        <w:tab/>
      </w:r>
      <w:r w:rsidR="00DC4EAA" w:rsidRPr="005B1551">
        <w:rPr>
          <w:rFonts w:cs="Arial"/>
          <w:b/>
        </w:rPr>
        <w:tab/>
      </w:r>
      <w:r w:rsidR="00DC4EAA" w:rsidRPr="005B1551">
        <w:rPr>
          <w:rFonts w:cs="Arial"/>
          <w:b/>
          <w:sz w:val="20"/>
        </w:rPr>
        <w:t>Fecha:</w:t>
      </w:r>
      <w:r w:rsidR="004D4124" w:rsidRPr="005B1551">
        <w:rPr>
          <w:rFonts w:cs="Arial"/>
          <w:b/>
          <w:sz w:val="20"/>
        </w:rPr>
        <w:t xml:space="preserve"> </w:t>
      </w:r>
      <w:r w:rsidR="00B91E31" w:rsidRPr="00502A64">
        <w:rPr>
          <w:rFonts w:cs="Arial"/>
          <w:sz w:val="20"/>
        </w:rPr>
        <w:t>1</w:t>
      </w:r>
      <w:r w:rsidR="00B91E31">
        <w:rPr>
          <w:rFonts w:cs="Arial"/>
          <w:sz w:val="20"/>
        </w:rPr>
        <w:t>3</w:t>
      </w:r>
      <w:r w:rsidR="00B91E31" w:rsidRPr="00502A64">
        <w:rPr>
          <w:rFonts w:cs="Arial"/>
          <w:sz w:val="20"/>
        </w:rPr>
        <w:t>.10.2021</w:t>
      </w:r>
    </w:p>
    <w:p w:rsidR="00633BD6" w:rsidRPr="00A95440" w:rsidRDefault="00633BD6" w:rsidP="00E94214">
      <w:pPr>
        <w:spacing w:after="0" w:line="240" w:lineRule="auto"/>
        <w:ind w:left="0"/>
        <w:rPr>
          <w:rFonts w:cs="Arial"/>
          <w:b/>
          <w:sz w:val="20"/>
        </w:rPr>
      </w:pPr>
    </w:p>
    <w:p w:rsidR="00DC4EAA" w:rsidRDefault="00DC4EAA" w:rsidP="00E94214">
      <w:pPr>
        <w:pBdr>
          <w:top w:val="single" w:sz="4" w:space="1" w:color="auto"/>
        </w:pBdr>
        <w:spacing w:after="0" w:line="240" w:lineRule="auto"/>
        <w:ind w:left="0"/>
        <w:rPr>
          <w:rFonts w:cs="Arial"/>
          <w:b/>
        </w:rPr>
      </w:pPr>
    </w:p>
    <w:p w:rsidR="00DC4EAA" w:rsidRPr="00B21E99" w:rsidRDefault="00DC4EAA" w:rsidP="00E94214">
      <w:pPr>
        <w:pBdr>
          <w:top w:val="single" w:sz="4" w:space="1" w:color="auto"/>
        </w:pBdr>
        <w:spacing w:after="0" w:line="240" w:lineRule="auto"/>
        <w:ind w:left="0"/>
        <w:rPr>
          <w:rFonts w:cs="Arial"/>
          <w:b/>
        </w:rPr>
      </w:pPr>
      <w:r w:rsidRPr="00B21E99">
        <w:rPr>
          <w:rFonts w:cs="Arial"/>
          <w:b/>
        </w:rPr>
        <w:t>CONTENIDO DEL DOCUMENTO:</w:t>
      </w:r>
    </w:p>
    <w:p w:rsidR="000140C4" w:rsidRDefault="000140C4" w:rsidP="00E94214">
      <w:pPr>
        <w:spacing w:after="0" w:line="240" w:lineRule="auto"/>
        <w:ind w:left="0"/>
        <w:rPr>
          <w:rFonts w:cs="Arial"/>
          <w:b/>
        </w:rPr>
      </w:pPr>
    </w:p>
    <w:p w:rsidR="000140C4" w:rsidRPr="000140C4" w:rsidRDefault="000140C4" w:rsidP="00E94214">
      <w:pPr>
        <w:spacing w:after="0" w:line="240" w:lineRule="auto"/>
        <w:ind w:left="0"/>
        <w:rPr>
          <w:rFonts w:cs="Arial"/>
          <w:b/>
        </w:rPr>
        <w:sectPr w:rsidR="000140C4" w:rsidRPr="000140C4" w:rsidSect="008539EC">
          <w:headerReference w:type="default" r:id="rId9"/>
          <w:footerReference w:type="default" r:id="rId10"/>
          <w:pgSz w:w="12240" w:h="15840" w:code="1"/>
          <w:pgMar w:top="1418" w:right="1418" w:bottom="1418" w:left="1418" w:header="708" w:footer="708" w:gutter="0"/>
          <w:pgNumType w:start="1"/>
          <w:cols w:space="708"/>
          <w:titlePg/>
          <w:docGrid w:linePitch="360"/>
        </w:sectPr>
      </w:pPr>
    </w:p>
    <w:p w:rsidR="00DC4EAA" w:rsidRPr="00B21E99" w:rsidRDefault="00DB4377" w:rsidP="00EC3AFE">
      <w:pPr>
        <w:pStyle w:val="Prrafodelista"/>
        <w:numPr>
          <w:ilvl w:val="0"/>
          <w:numId w:val="4"/>
        </w:numPr>
        <w:spacing w:after="0"/>
        <w:rPr>
          <w:rFonts w:cs="Arial"/>
          <w:b/>
        </w:rPr>
      </w:pPr>
      <w:r>
        <w:rPr>
          <w:rFonts w:cs="Arial"/>
          <w:b/>
        </w:rPr>
        <w:lastRenderedPageBreak/>
        <w:t>Objetivo.</w:t>
      </w:r>
    </w:p>
    <w:p w:rsidR="00EC3AFE" w:rsidRDefault="00EC3AFE" w:rsidP="00EC3AFE">
      <w:pPr>
        <w:pStyle w:val="Prrafodelista"/>
        <w:numPr>
          <w:ilvl w:val="0"/>
          <w:numId w:val="4"/>
        </w:numPr>
        <w:spacing w:after="0"/>
        <w:rPr>
          <w:rFonts w:cs="Arial"/>
          <w:b/>
        </w:rPr>
        <w:sectPr w:rsidR="00EC3AFE" w:rsidSect="000140C4">
          <w:type w:val="continuous"/>
          <w:pgSz w:w="12240" w:h="15840" w:code="1"/>
          <w:pgMar w:top="1418" w:right="1418" w:bottom="1418" w:left="1418" w:header="708" w:footer="708" w:gutter="0"/>
          <w:cols w:num="2" w:space="708"/>
          <w:docGrid w:linePitch="360"/>
        </w:sectPr>
      </w:pPr>
    </w:p>
    <w:p w:rsidR="00DC4EAA" w:rsidRPr="00B21E99" w:rsidRDefault="00DC4EAA" w:rsidP="00EC3AFE">
      <w:pPr>
        <w:pStyle w:val="Prrafodelista"/>
        <w:numPr>
          <w:ilvl w:val="0"/>
          <w:numId w:val="4"/>
        </w:numPr>
        <w:spacing w:after="0"/>
        <w:rPr>
          <w:rFonts w:cs="Arial"/>
          <w:b/>
        </w:rPr>
      </w:pPr>
      <w:r w:rsidRPr="00B21E99">
        <w:rPr>
          <w:rFonts w:cs="Arial"/>
          <w:b/>
        </w:rPr>
        <w:lastRenderedPageBreak/>
        <w:t>Alcance de aplicación</w:t>
      </w:r>
      <w:r w:rsidR="00DB4377">
        <w:rPr>
          <w:rFonts w:cs="Arial"/>
          <w:b/>
        </w:rPr>
        <w:t>.</w:t>
      </w:r>
    </w:p>
    <w:p w:rsidR="00DC4EAA" w:rsidRPr="00B21E99" w:rsidRDefault="00DB4377" w:rsidP="00EC3AFE">
      <w:pPr>
        <w:pStyle w:val="Prrafodelista"/>
        <w:numPr>
          <w:ilvl w:val="0"/>
          <w:numId w:val="4"/>
        </w:numPr>
        <w:spacing w:after="0"/>
        <w:rPr>
          <w:rFonts w:cs="Arial"/>
          <w:b/>
        </w:rPr>
      </w:pPr>
      <w:r>
        <w:rPr>
          <w:rFonts w:cs="Arial"/>
          <w:b/>
        </w:rPr>
        <w:t>Documentos de referencia.</w:t>
      </w:r>
    </w:p>
    <w:p w:rsidR="00DC4EAA" w:rsidRPr="00B21E99" w:rsidRDefault="00DB4377" w:rsidP="00EC3AFE">
      <w:pPr>
        <w:pStyle w:val="Prrafodelista"/>
        <w:numPr>
          <w:ilvl w:val="0"/>
          <w:numId w:val="4"/>
        </w:numPr>
        <w:spacing w:after="0"/>
        <w:rPr>
          <w:rFonts w:cs="Arial"/>
          <w:b/>
        </w:rPr>
      </w:pPr>
      <w:r>
        <w:rPr>
          <w:rFonts w:cs="Arial"/>
          <w:b/>
        </w:rPr>
        <w:t>Definiciones y siglas.</w:t>
      </w:r>
    </w:p>
    <w:p w:rsidR="00DC4EAA" w:rsidRDefault="00DB4377" w:rsidP="00EC3AFE">
      <w:pPr>
        <w:pStyle w:val="Prrafodelista"/>
        <w:numPr>
          <w:ilvl w:val="0"/>
          <w:numId w:val="4"/>
        </w:numPr>
        <w:spacing w:after="0"/>
        <w:rPr>
          <w:rFonts w:cs="Arial"/>
          <w:b/>
        </w:rPr>
      </w:pPr>
      <w:r>
        <w:rPr>
          <w:rFonts w:cs="Arial"/>
          <w:b/>
        </w:rPr>
        <w:t>Políticas.</w:t>
      </w:r>
    </w:p>
    <w:p w:rsidR="00952856" w:rsidRDefault="00952856" w:rsidP="00EC3AFE">
      <w:pPr>
        <w:pStyle w:val="Prrafodelista"/>
        <w:numPr>
          <w:ilvl w:val="0"/>
          <w:numId w:val="4"/>
        </w:numPr>
        <w:spacing w:after="0"/>
        <w:rPr>
          <w:rFonts w:cs="Arial"/>
          <w:b/>
        </w:rPr>
      </w:pPr>
      <w:r>
        <w:rPr>
          <w:rFonts w:cs="Arial"/>
          <w:b/>
        </w:rPr>
        <w:t>Metodología.</w:t>
      </w:r>
    </w:p>
    <w:p w:rsidR="007F085B" w:rsidRDefault="007F085B" w:rsidP="00EC3AFE">
      <w:pPr>
        <w:pStyle w:val="Prrafodelista"/>
        <w:numPr>
          <w:ilvl w:val="0"/>
          <w:numId w:val="4"/>
        </w:numPr>
        <w:spacing w:after="0"/>
        <w:rPr>
          <w:rFonts w:cs="Arial"/>
          <w:b/>
        </w:rPr>
      </w:pPr>
      <w:r>
        <w:rPr>
          <w:rFonts w:cs="Arial"/>
          <w:b/>
        </w:rPr>
        <w:t>Actualización de documentos.</w:t>
      </w:r>
    </w:p>
    <w:p w:rsidR="004D4124" w:rsidRPr="00B21E99" w:rsidRDefault="004D4124" w:rsidP="004D4124">
      <w:pPr>
        <w:pStyle w:val="Prrafodelista"/>
        <w:numPr>
          <w:ilvl w:val="0"/>
          <w:numId w:val="4"/>
        </w:numPr>
        <w:spacing w:after="0"/>
        <w:ind w:left="993"/>
        <w:rPr>
          <w:rFonts w:cs="Arial"/>
          <w:b/>
        </w:rPr>
      </w:pPr>
      <w:r>
        <w:rPr>
          <w:rFonts w:cs="Arial"/>
          <w:b/>
        </w:rPr>
        <w:t>Ejemplo.</w:t>
      </w:r>
    </w:p>
    <w:p w:rsidR="004D4124" w:rsidRPr="004D4124" w:rsidRDefault="004D4124" w:rsidP="004D4124">
      <w:pPr>
        <w:pStyle w:val="Prrafodelista"/>
        <w:numPr>
          <w:ilvl w:val="0"/>
          <w:numId w:val="4"/>
        </w:numPr>
        <w:spacing w:after="0"/>
        <w:ind w:left="993"/>
        <w:rPr>
          <w:rFonts w:cs="Arial"/>
          <w:b/>
        </w:rPr>
      </w:pPr>
      <w:r w:rsidRPr="004D4124">
        <w:rPr>
          <w:rFonts w:cs="Arial"/>
          <w:b/>
        </w:rPr>
        <w:t>Modificaciones</w:t>
      </w:r>
      <w:r>
        <w:rPr>
          <w:rFonts w:cs="Arial"/>
          <w:b/>
        </w:rPr>
        <w:t xml:space="preserve"> </w:t>
      </w:r>
      <w:r w:rsidRPr="004D4124">
        <w:rPr>
          <w:rFonts w:cs="Arial"/>
          <w:b/>
        </w:rPr>
        <w:t>del documento.</w:t>
      </w:r>
    </w:p>
    <w:p w:rsidR="004D4124" w:rsidRDefault="004D4124" w:rsidP="004D4124">
      <w:pPr>
        <w:pStyle w:val="Prrafodelista"/>
        <w:spacing w:after="0"/>
        <w:ind w:left="993"/>
        <w:rPr>
          <w:rFonts w:cs="Arial"/>
          <w:b/>
        </w:rPr>
      </w:pPr>
    </w:p>
    <w:p w:rsidR="000140C4" w:rsidRDefault="000140C4" w:rsidP="00EC3AFE">
      <w:pPr>
        <w:pStyle w:val="Prrafodelista"/>
        <w:spacing w:after="0"/>
        <w:ind w:left="1080"/>
        <w:rPr>
          <w:rFonts w:cs="Arial"/>
          <w:b/>
        </w:rPr>
      </w:pPr>
    </w:p>
    <w:p w:rsidR="004D4124" w:rsidRDefault="004D4124" w:rsidP="00EC3AFE">
      <w:pPr>
        <w:pStyle w:val="Prrafodelista"/>
        <w:spacing w:after="0"/>
        <w:ind w:left="1080"/>
        <w:rPr>
          <w:rFonts w:cs="Arial"/>
          <w:b/>
        </w:rPr>
      </w:pPr>
    </w:p>
    <w:p w:rsidR="004D4124" w:rsidRDefault="004D4124" w:rsidP="00EC3AFE">
      <w:pPr>
        <w:pStyle w:val="Prrafodelista"/>
        <w:spacing w:after="0"/>
        <w:ind w:left="1080"/>
        <w:rPr>
          <w:rFonts w:cs="Arial"/>
          <w:b/>
        </w:rPr>
      </w:pPr>
    </w:p>
    <w:p w:rsidR="004D4124" w:rsidRDefault="004D4124" w:rsidP="00EC3AFE">
      <w:pPr>
        <w:pStyle w:val="Prrafodelista"/>
        <w:spacing w:after="0"/>
        <w:ind w:left="1080"/>
        <w:rPr>
          <w:rFonts w:cs="Arial"/>
          <w:b/>
        </w:rPr>
      </w:pPr>
    </w:p>
    <w:p w:rsidR="00114CD9" w:rsidRDefault="00114CD9" w:rsidP="00EC3AFE">
      <w:pPr>
        <w:pStyle w:val="Prrafodelista"/>
        <w:spacing w:after="0"/>
        <w:ind w:left="1080"/>
        <w:rPr>
          <w:rFonts w:cs="Arial"/>
          <w:b/>
        </w:rPr>
      </w:pPr>
    </w:p>
    <w:p w:rsidR="00114CD9" w:rsidRDefault="00114CD9" w:rsidP="00EC3AFE">
      <w:pPr>
        <w:pStyle w:val="Prrafodelista"/>
        <w:spacing w:after="0"/>
        <w:ind w:left="1080"/>
        <w:rPr>
          <w:rFonts w:cs="Arial"/>
          <w:b/>
        </w:rPr>
      </w:pPr>
    </w:p>
    <w:p w:rsidR="00114CD9" w:rsidRDefault="00114CD9" w:rsidP="00EC3AFE">
      <w:pPr>
        <w:pStyle w:val="Prrafodelista"/>
        <w:spacing w:after="0"/>
        <w:ind w:left="1080"/>
        <w:rPr>
          <w:rFonts w:cs="Arial"/>
          <w:b/>
        </w:rPr>
        <w:sectPr w:rsidR="00114CD9" w:rsidSect="000140C4">
          <w:type w:val="continuous"/>
          <w:pgSz w:w="12240" w:h="15840" w:code="1"/>
          <w:pgMar w:top="1418" w:right="1418" w:bottom="1418" w:left="1418" w:header="708" w:footer="708" w:gutter="0"/>
          <w:cols w:num="2" w:space="708"/>
          <w:docGrid w:linePitch="360"/>
        </w:sectPr>
      </w:pPr>
    </w:p>
    <w:p w:rsidR="00A95440" w:rsidRDefault="00A95440" w:rsidP="00633BD6">
      <w:pPr>
        <w:pStyle w:val="Prrafodelista"/>
        <w:pBdr>
          <w:bottom w:val="single" w:sz="4" w:space="1" w:color="auto"/>
        </w:pBdr>
        <w:spacing w:after="0" w:line="240" w:lineRule="auto"/>
        <w:ind w:left="0"/>
        <w:rPr>
          <w:rFonts w:cs="Arial"/>
          <w:b/>
        </w:rPr>
      </w:pPr>
    </w:p>
    <w:p w:rsidR="004D4124" w:rsidRDefault="004D4124" w:rsidP="00633BD6">
      <w:pPr>
        <w:pStyle w:val="Prrafodelista"/>
        <w:pBdr>
          <w:bottom w:val="single" w:sz="4" w:space="1" w:color="auto"/>
        </w:pBdr>
        <w:spacing w:after="0" w:line="240" w:lineRule="auto"/>
        <w:ind w:left="0"/>
        <w:rPr>
          <w:rFonts w:cs="Arial"/>
          <w:b/>
        </w:rPr>
      </w:pPr>
    </w:p>
    <w:p w:rsidR="00DC4EAA" w:rsidRPr="00584556" w:rsidRDefault="00DC4EAA" w:rsidP="00DC4EAA">
      <w:pPr>
        <w:pStyle w:val="Prrafodelista"/>
        <w:spacing w:line="240" w:lineRule="auto"/>
        <w:rPr>
          <w:rFonts w:ascii="Arial" w:hAnsi="Arial" w:cs="Arial"/>
          <w:b/>
          <w:sz w:val="20"/>
          <w:szCs w:val="20"/>
        </w:rPr>
      </w:pPr>
    </w:p>
    <w:p w:rsidR="000140C4" w:rsidRDefault="006607FE" w:rsidP="00DC4EAA">
      <w:pPr>
        <w:spacing w:line="240" w:lineRule="auto"/>
        <w:jc w:val="center"/>
        <w:rPr>
          <w:rFonts w:cs="Arial"/>
          <w:b/>
        </w:rPr>
      </w:pPr>
      <w:r w:rsidRPr="006607FE">
        <w:rPr>
          <w:noProof/>
        </w:rPr>
        <w:lastRenderedPageBreak/>
        <w:pict>
          <v:shapetype id="_x0000_t202" coordsize="21600,21600" o:spt="202" path="m,l,21600r21600,l21600,xe">
            <v:stroke joinstyle="miter"/>
            <v:path gradientshapeok="t" o:connecttype="rect"/>
          </v:shapetype>
          <v:shape id="3 Cuadro de texto" o:spid="_x0000_s1026" type="#_x0000_t202" style="position:absolute;left:0;text-align:left;margin-left:-13.65pt;margin-top:2.9pt;width:222.4pt;height:87.45pt;z-index:251655680;visibility:visible;mso-position-horizontal-relative:margin;mso-position-vertic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" fillcolor="white [3201]" strokecolor="black [3200]" strokeweight="2pt">
            <v:path arrowok="t"/>
            <v:textbox>
              <w:txbxContent>
                <w:p w:rsidR="00BC4BD9" w:rsidRDefault="00BC4BD9" w:rsidP="009B48E1">
                  <w:pPr>
                    <w:spacing w:after="0" w:line="240" w:lineRule="auto"/>
                    <w:ind w:left="0" w:firstLine="28"/>
                    <w:jc w:val="center"/>
                    <w:rPr>
                      <w:b/>
                      <w:sz w:val="24"/>
                      <w:szCs w:val="48"/>
                    </w:rPr>
                  </w:pPr>
                  <w:r>
                    <w:rPr>
                      <w:b/>
                      <w:sz w:val="24"/>
                      <w:szCs w:val="48"/>
                    </w:rPr>
                    <w:t>CUADRO DE DISTRIBUCIÓN</w:t>
                  </w:r>
                </w:p>
                <w:p w:rsidR="00BC4BD9" w:rsidRPr="00774CC6" w:rsidRDefault="00BC4BD9" w:rsidP="009B48E1">
                  <w:pPr>
                    <w:spacing w:after="0" w:line="240" w:lineRule="auto"/>
                    <w:ind w:left="0" w:firstLine="28"/>
                    <w:jc w:val="center"/>
                    <w:rPr>
                      <w:b/>
                      <w:sz w:val="24"/>
                      <w:szCs w:val="48"/>
                    </w:rPr>
                  </w:pPr>
                </w:p>
                <w:p w:rsidR="00BC4BD9" w:rsidRDefault="00BC4BD9" w:rsidP="009B48E1">
                  <w:pPr>
                    <w:spacing w:after="0" w:line="240" w:lineRule="auto"/>
                    <w:ind w:left="0" w:firstLine="28"/>
                    <w:rPr>
                      <w:sz w:val="28"/>
                      <w:szCs w:val="28"/>
                    </w:rPr>
                  </w:pPr>
                  <w:r w:rsidRPr="00774CC6">
                    <w:rPr>
                      <w:sz w:val="28"/>
                      <w:szCs w:val="48"/>
                    </w:rPr>
                    <w:t xml:space="preserve">COPIA </w:t>
                  </w:r>
                  <w:r>
                    <w:rPr>
                      <w:sz w:val="28"/>
                      <w:szCs w:val="28"/>
                    </w:rPr>
                    <w:t xml:space="preserve">CONTROLADA </w:t>
                  </w:r>
                  <w:r w:rsidRPr="00774CC6">
                    <w:rPr>
                      <w:sz w:val="28"/>
                      <w:szCs w:val="28"/>
                    </w:rPr>
                    <w:t>N</w:t>
                  </w:r>
                  <w:r>
                    <w:rPr>
                      <w:sz w:val="28"/>
                      <w:szCs w:val="28"/>
                    </w:rPr>
                    <w:t>o</w:t>
                  </w:r>
                  <w:r w:rsidRPr="00774CC6">
                    <w:rPr>
                      <w:sz w:val="28"/>
                      <w:szCs w:val="28"/>
                    </w:rPr>
                    <w:t>.</w:t>
                  </w:r>
                  <w:r>
                    <w:rPr>
                      <w:sz w:val="28"/>
                      <w:szCs w:val="28"/>
                    </w:rPr>
                    <w:t xml:space="preserve"> _____</w:t>
                  </w:r>
                </w:p>
                <w:p w:rsidR="00BC4BD9" w:rsidRPr="00774CC6" w:rsidRDefault="00BC4BD9" w:rsidP="009B48E1">
                  <w:pPr>
                    <w:spacing w:after="0" w:line="240" w:lineRule="auto"/>
                    <w:ind w:left="0" w:firstLine="28"/>
                    <w:rPr>
                      <w:sz w:val="28"/>
                      <w:szCs w:val="28"/>
                    </w:rPr>
                  </w:pPr>
                  <w:r>
                    <w:rPr>
                      <w:sz w:val="28"/>
                      <w:szCs w:val="28"/>
                    </w:rPr>
                    <w:t>FECHA ____________________</w:t>
                  </w:r>
                </w:p>
              </w:txbxContent>
            </v:textbox>
            <w10:wrap type="square" anchorx="margin" anchory="margin"/>
          </v:shape>
        </w:pict>
      </w:r>
      <w:r w:rsidRPr="006607FE">
        <w:rPr>
          <w:rFonts w:ascii="Arial" w:hAnsi="Arial" w:cs="Arial"/>
          <w:b/>
          <w:noProof/>
          <w:sz w:val="20"/>
          <w:szCs w:val="20"/>
        </w:rPr>
        <w:pict>
          <v:shape id="2 Cuadro de texto" o:spid="_x0000_s1027" type="#_x0000_t202" style="position:absolute;left:0;text-align:left;margin-left:255.3pt;margin-top:1.25pt;width:203.25pt;height:89.25pt;z-index:251659776;visibility:visible;mso-position-horizontal-relative:margin;mso-position-vertical-relative:margin;mso-width-relative:margin" wrapcoords="-159 -182 -159 21600 21759 21600 21759 -182 -159 -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" fillcolor="white [3201]" strokecolor="black [3200]" strokeweight="2pt">
            <v:path arrowok="t"/>
            <v:textbox>
              <w:txbxContent>
                <w:p w:rsidR="00BC4BD9" w:rsidRDefault="00BC4BD9" w:rsidP="009B48E1">
                  <w:pPr>
                    <w:spacing w:after="0" w:line="240" w:lineRule="auto"/>
                    <w:ind w:left="0"/>
                    <w:jc w:val="center"/>
                    <w:rPr>
                      <w:b/>
                      <w:sz w:val="24"/>
                      <w:szCs w:val="48"/>
                    </w:rPr>
                  </w:pPr>
                  <w:r>
                    <w:rPr>
                      <w:b/>
                      <w:sz w:val="24"/>
                      <w:szCs w:val="48"/>
                    </w:rPr>
                    <w:t xml:space="preserve">CUADRO DE VIGENCIA </w:t>
                  </w:r>
                </w:p>
                <w:p w:rsidR="00BC4BD9" w:rsidRDefault="00BC4BD9" w:rsidP="009B48E1">
                  <w:pPr>
                    <w:spacing w:after="0" w:line="240" w:lineRule="auto"/>
                    <w:ind w:left="0"/>
                    <w:jc w:val="center"/>
                    <w:rPr>
                      <w:b/>
                      <w:sz w:val="24"/>
                      <w:szCs w:val="48"/>
                    </w:rPr>
                  </w:pPr>
                  <w:r>
                    <w:rPr>
                      <w:b/>
                      <w:sz w:val="24"/>
                      <w:szCs w:val="48"/>
                    </w:rPr>
                    <w:t xml:space="preserve">APROBACIÓN DE JUNTA DIRECTIVA </w:t>
                  </w:r>
                </w:p>
                <w:p w:rsidR="00BC4BD9" w:rsidRPr="00774CC6" w:rsidRDefault="00BC4BD9" w:rsidP="009B48E1">
                  <w:pPr>
                    <w:spacing w:after="0" w:line="240" w:lineRule="auto"/>
                    <w:ind w:left="0"/>
                    <w:jc w:val="center"/>
                    <w:rPr>
                      <w:b/>
                      <w:sz w:val="24"/>
                      <w:szCs w:val="48"/>
                    </w:rPr>
                  </w:pPr>
                </w:p>
                <w:p w:rsidR="00BC4BD9" w:rsidRDefault="00BC4BD9" w:rsidP="009B48E1">
                  <w:pPr>
                    <w:spacing w:after="0" w:line="240" w:lineRule="auto"/>
                    <w:ind w:left="0"/>
                    <w:rPr>
                      <w:sz w:val="28"/>
                      <w:szCs w:val="28"/>
                    </w:rPr>
                  </w:pPr>
                  <w:r w:rsidRPr="005B1551">
                    <w:rPr>
                      <w:sz w:val="24"/>
                      <w:szCs w:val="48"/>
                    </w:rPr>
                    <w:t>ACTA</w:t>
                  </w:r>
                  <w:r w:rsidR="009C2B8C" w:rsidRPr="005B1551">
                    <w:rPr>
                      <w:sz w:val="24"/>
                      <w:szCs w:val="48"/>
                    </w:rPr>
                    <w:t xml:space="preserve"> </w:t>
                  </w:r>
                  <w:r w:rsidRPr="005B1551">
                    <w:rPr>
                      <w:sz w:val="24"/>
                      <w:szCs w:val="28"/>
                    </w:rPr>
                    <w:t xml:space="preserve">No. </w:t>
                  </w:r>
                  <w:r w:rsidR="00361C76" w:rsidRPr="00361C76">
                    <w:rPr>
                      <w:sz w:val="24"/>
                      <w:szCs w:val="28"/>
                      <w:u w:val="single"/>
                    </w:rPr>
                    <w:t>1167</w:t>
                  </w:r>
                  <w:r w:rsidRPr="005B1551">
                    <w:rPr>
                      <w:sz w:val="24"/>
                      <w:szCs w:val="28"/>
                    </w:rPr>
                    <w:t xml:space="preserve"> PUNTO </w:t>
                  </w:r>
                  <w:r w:rsidR="009C2B8C" w:rsidRPr="005B1551">
                    <w:rPr>
                      <w:sz w:val="24"/>
                      <w:szCs w:val="28"/>
                    </w:rPr>
                    <w:t>No.</w:t>
                  </w:r>
                  <w:r w:rsidR="00361C76" w:rsidRPr="00361C76">
                    <w:rPr>
                      <w:sz w:val="24"/>
                      <w:szCs w:val="28"/>
                      <w:u w:val="single"/>
                    </w:rPr>
                    <w:t xml:space="preserve"> 09</w:t>
                  </w:r>
                </w:p>
                <w:p w:rsidR="00BC4BD9" w:rsidRPr="00005B48" w:rsidRDefault="009C2B8C" w:rsidP="009B48E1">
                  <w:pPr>
                    <w:spacing w:after="0" w:line="240" w:lineRule="auto"/>
                    <w:ind w:left="0"/>
                    <w:rPr>
                      <w:sz w:val="28"/>
                      <w:szCs w:val="28"/>
                    </w:rPr>
                  </w:pPr>
                  <w:r w:rsidRPr="005B1551">
                    <w:rPr>
                      <w:sz w:val="24"/>
                      <w:szCs w:val="28"/>
                    </w:rPr>
                    <w:t>FECHA</w:t>
                  </w:r>
                  <w:r>
                    <w:rPr>
                      <w:sz w:val="28"/>
                      <w:szCs w:val="28"/>
                    </w:rPr>
                    <w:t xml:space="preserve"> </w:t>
                  </w:r>
                  <w:r w:rsidR="00361C76" w:rsidRPr="00361C76">
                    <w:rPr>
                      <w:sz w:val="24"/>
                      <w:szCs w:val="24"/>
                      <w:u w:val="single"/>
                    </w:rPr>
                    <w:t>14 Octubre 2021</w:t>
                  </w:r>
                </w:p>
              </w:txbxContent>
            </v:textbox>
            <w10:wrap type="through" anchorx="margin" anchory="margin"/>
          </v:shape>
        </w:pict>
      </w:r>
    </w:p>
    <w:p w:rsidR="009B48E1" w:rsidRDefault="009B48E1" w:rsidP="00DC4EAA">
      <w:pPr>
        <w:spacing w:line="240" w:lineRule="auto"/>
        <w:jc w:val="center"/>
        <w:rPr>
          <w:rFonts w:cs="Arial"/>
          <w:b/>
        </w:rPr>
      </w:pPr>
    </w:p>
    <w:p w:rsidR="002D7AF7" w:rsidRDefault="002D7AF7">
      <w:pPr>
        <w:rPr>
          <w:rFonts w:cs="Arial"/>
          <w:b/>
        </w:rPr>
      </w:pPr>
      <w:r>
        <w:rPr>
          <w:rFonts w:cs="Arial"/>
          <w:b/>
        </w:rPr>
        <w:br w:type="page"/>
      </w:r>
    </w:p>
    <w:p w:rsidR="00B86231" w:rsidRDefault="00804B68" w:rsidP="00643E48">
      <w:pPr>
        <w:pStyle w:val="Prrafodelista"/>
        <w:numPr>
          <w:ilvl w:val="0"/>
          <w:numId w:val="2"/>
        </w:numPr>
        <w:spacing w:after="240"/>
        <w:ind w:left="567" w:hanging="567"/>
        <w:contextualSpacing w:val="0"/>
        <w:jc w:val="left"/>
        <w:rPr>
          <w:rFonts w:cs="Arial"/>
          <w:b/>
        </w:rPr>
      </w:pPr>
      <w:r>
        <w:rPr>
          <w:rFonts w:cs="Arial"/>
          <w:b/>
        </w:rPr>
        <w:lastRenderedPageBreak/>
        <w:t>OBJETIVOS</w:t>
      </w:r>
    </w:p>
    <w:p w:rsidR="00390CAB" w:rsidRDefault="00DE79D3" w:rsidP="00390CAB">
      <w:pPr>
        <w:pStyle w:val="Prrafodelista"/>
        <w:numPr>
          <w:ilvl w:val="1"/>
          <w:numId w:val="24"/>
        </w:numPr>
        <w:spacing w:after="240"/>
        <w:ind w:left="788" w:hanging="431"/>
        <w:contextualSpacing w:val="0"/>
        <w:rPr>
          <w:rFonts w:cs="Arial"/>
          <w:b/>
        </w:rPr>
      </w:pPr>
      <w:r>
        <w:rPr>
          <w:rFonts w:cs="Arial"/>
          <w:b/>
        </w:rPr>
        <w:t>GENERAL</w:t>
      </w:r>
    </w:p>
    <w:p w:rsidR="00DE79D3" w:rsidRPr="00390CAB" w:rsidRDefault="00DE79D3" w:rsidP="00390CAB">
      <w:pPr>
        <w:pStyle w:val="Prrafodelista"/>
        <w:spacing w:after="240"/>
        <w:ind w:left="788"/>
        <w:contextualSpacing w:val="0"/>
        <w:rPr>
          <w:rFonts w:cs="Arial"/>
          <w:b/>
        </w:rPr>
      </w:pPr>
      <w:r w:rsidRPr="00DE79D3">
        <w:t xml:space="preserve">Establecer un sistema de incentivos para los </w:t>
      </w:r>
      <w:r w:rsidR="00AF4844">
        <w:t>funcionarios y empleados</w:t>
      </w:r>
      <w:r w:rsidRPr="00DE79D3">
        <w:t>, que les permita con base al mérito personal</w:t>
      </w:r>
      <w:r w:rsidR="002F27B3">
        <w:t xml:space="preserve"> académico</w:t>
      </w:r>
      <w:r w:rsidRPr="00DE79D3">
        <w:t xml:space="preserve">, </w:t>
      </w:r>
      <w:r w:rsidR="002F27B3" w:rsidRPr="00A02E36">
        <w:t>desempeño y antigüedad laboral</w:t>
      </w:r>
      <w:r w:rsidR="00AF0726">
        <w:t>,</w:t>
      </w:r>
      <w:r w:rsidR="009C2B8C">
        <w:t xml:space="preserve"> </w:t>
      </w:r>
      <w:r w:rsidRPr="00DE79D3">
        <w:t>incrementar sus niveles salariales que correspondan al costo de vida, y en concordancia a la eficiencia y desempeño de sus funciones</w:t>
      </w:r>
      <w:r w:rsidR="003110A0">
        <w:t xml:space="preserve">, así como </w:t>
      </w:r>
      <w:r w:rsidRPr="00DE79D3">
        <w:t>otros beneficios que promuevan, la eficiente aptitud de servicio, tal como lo demanda el Art.1 de la Ley de Servicio Civil</w:t>
      </w:r>
      <w:r w:rsidR="00D875C4">
        <w:t>.</w:t>
      </w:r>
    </w:p>
    <w:p w:rsidR="00DE79D3" w:rsidRPr="00DE79D3" w:rsidRDefault="00DE79D3" w:rsidP="00AF0726">
      <w:pPr>
        <w:pStyle w:val="Prrafodelista"/>
        <w:numPr>
          <w:ilvl w:val="1"/>
          <w:numId w:val="24"/>
        </w:numPr>
        <w:spacing w:after="240"/>
        <w:ind w:left="788" w:hanging="431"/>
        <w:contextualSpacing w:val="0"/>
        <w:jc w:val="left"/>
        <w:rPr>
          <w:b/>
          <w:bCs/>
        </w:rPr>
      </w:pPr>
      <w:r w:rsidRPr="00804B68">
        <w:rPr>
          <w:rFonts w:cs="Arial"/>
          <w:b/>
        </w:rPr>
        <w:t>ESPECÍFICOS</w:t>
      </w:r>
    </w:p>
    <w:p w:rsidR="00DE79D3" w:rsidRPr="00DE79D3" w:rsidRDefault="00DE79D3" w:rsidP="00390CAB">
      <w:pPr>
        <w:pStyle w:val="Prrafodelista"/>
        <w:numPr>
          <w:ilvl w:val="0"/>
          <w:numId w:val="5"/>
        </w:numPr>
      </w:pPr>
      <w:r w:rsidRPr="00DE79D3">
        <w:t>Profesionalizar, tecnificar y estimular a los</w:t>
      </w:r>
      <w:r w:rsidR="00AF4844">
        <w:t xml:space="preserve"> funcionarios y</w:t>
      </w:r>
      <w:r w:rsidRPr="00DE79D3">
        <w:t xml:space="preserve"> empleados para la optimización en la prestación de los servicios que la Institución brinda a la ciudadanía.</w:t>
      </w:r>
    </w:p>
    <w:p w:rsidR="00DE79D3" w:rsidRPr="00DE79D3" w:rsidRDefault="00DE79D3" w:rsidP="00390CAB">
      <w:pPr>
        <w:pStyle w:val="Prrafodelista"/>
        <w:numPr>
          <w:ilvl w:val="0"/>
          <w:numId w:val="5"/>
        </w:numPr>
      </w:pPr>
      <w:r w:rsidRPr="00DE79D3">
        <w:t>Garantizar el servicio a los funcionarios y empleados del RNPN</w:t>
      </w:r>
      <w:r w:rsidR="003B4E60">
        <w:t>,</w:t>
      </w:r>
      <w:r w:rsidRPr="00DE79D3">
        <w:t xml:space="preserve"> basada en su desarrollo y crecimiento dentro de la Institución;</w:t>
      </w:r>
    </w:p>
    <w:p w:rsidR="00DE79D3" w:rsidRDefault="00DE79D3" w:rsidP="00390CAB">
      <w:pPr>
        <w:pStyle w:val="Prrafodelista"/>
        <w:numPr>
          <w:ilvl w:val="0"/>
          <w:numId w:val="5"/>
        </w:numPr>
      </w:pPr>
      <w:r w:rsidRPr="00DE79D3">
        <w:t>Facilitar</w:t>
      </w:r>
      <w:r w:rsidR="00586F77">
        <w:t xml:space="preserve"> que </w:t>
      </w:r>
      <w:r w:rsidR="003B4E60">
        <w:t>la</w:t>
      </w:r>
      <w:r w:rsidRPr="00DE79D3">
        <w:t xml:space="preserve"> clasificación</w:t>
      </w:r>
      <w:r w:rsidR="003B4E60">
        <w:t xml:space="preserve"> de los puestos de trabajo</w:t>
      </w:r>
      <w:r w:rsidR="00C05244">
        <w:t xml:space="preserve"> </w:t>
      </w:r>
      <w:r w:rsidRPr="00DE79D3">
        <w:t xml:space="preserve">sirva de base </w:t>
      </w:r>
      <w:r w:rsidR="00AF0726">
        <w:t xml:space="preserve">para la </w:t>
      </w:r>
      <w:r w:rsidRPr="00DE79D3">
        <w:t xml:space="preserve">asignación de remuneraciones, aplicables y </w:t>
      </w:r>
      <w:r w:rsidR="00087C74" w:rsidRPr="00DE79D3">
        <w:t>de acuerdo con el</w:t>
      </w:r>
      <w:r w:rsidRPr="00DE79D3">
        <w:t xml:space="preserve"> resultado de</w:t>
      </w:r>
      <w:r>
        <w:t xml:space="preserve"> un estudio de </w:t>
      </w:r>
      <w:r w:rsidR="00087C74">
        <w:t>estos</w:t>
      </w:r>
      <w:r>
        <w:t>;</w:t>
      </w:r>
    </w:p>
    <w:p w:rsidR="003B4E60" w:rsidRDefault="003B4E60" w:rsidP="00390CAB">
      <w:pPr>
        <w:pStyle w:val="Prrafodelista"/>
        <w:numPr>
          <w:ilvl w:val="0"/>
          <w:numId w:val="5"/>
        </w:numPr>
      </w:pPr>
      <w:r w:rsidRPr="00DE79D3">
        <w:t xml:space="preserve">Estimular la superación permanente de los funcionarios y empleados, y la eficiencia en los servicios que presta la Institución para beneficio del interés público, mediante un </w:t>
      </w:r>
      <w:r w:rsidRPr="00A02E36">
        <w:t>sistema de Clasificación y Valoración de los Puestos</w:t>
      </w:r>
      <w:r w:rsidRPr="00DE79D3">
        <w:t xml:space="preserve">, que permita de una manera </w:t>
      </w:r>
      <w:r w:rsidR="00B45B13">
        <w:t xml:space="preserve">objetiva </w:t>
      </w:r>
      <w:r w:rsidRPr="00DE79D3">
        <w:t xml:space="preserve">y sencilla tomar en cuenta ciertos aspectos básicos para remunerarlos </w:t>
      </w:r>
      <w:r w:rsidR="00087C74" w:rsidRPr="00DE79D3">
        <w:t>de acuerdo con</w:t>
      </w:r>
      <w:r w:rsidRPr="00DE79D3">
        <w:t xml:space="preserve"> sus niveles de formación, </w:t>
      </w:r>
      <w:r w:rsidR="00C8106B">
        <w:t>antigüedad de servicio en la Institución</w:t>
      </w:r>
      <w:r w:rsidRPr="00DE79D3">
        <w:t xml:space="preserve"> y</w:t>
      </w:r>
      <w:r w:rsidR="00C8106B">
        <w:t xml:space="preserve"> evaluación del desempeño</w:t>
      </w:r>
      <w:r w:rsidR="00804B68">
        <w:t>.</w:t>
      </w:r>
    </w:p>
    <w:p w:rsidR="00390CAB" w:rsidRDefault="00390CAB" w:rsidP="00390CAB">
      <w:pPr>
        <w:pStyle w:val="Prrafodelista"/>
        <w:ind w:left="927"/>
      </w:pPr>
    </w:p>
    <w:p w:rsidR="00B86231" w:rsidRDefault="000D7674" w:rsidP="00804B68">
      <w:pPr>
        <w:pStyle w:val="Prrafodelista"/>
        <w:numPr>
          <w:ilvl w:val="0"/>
          <w:numId w:val="2"/>
        </w:numPr>
        <w:spacing w:after="240"/>
        <w:ind w:left="567" w:hanging="567"/>
        <w:contextualSpacing w:val="0"/>
        <w:jc w:val="left"/>
        <w:rPr>
          <w:rFonts w:cs="Arial"/>
          <w:b/>
        </w:rPr>
      </w:pPr>
      <w:r>
        <w:rPr>
          <w:rFonts w:cs="Arial"/>
          <w:b/>
        </w:rPr>
        <w:t>ALCANCE DE APLICACIÓN</w:t>
      </w:r>
    </w:p>
    <w:p w:rsidR="00BD609C" w:rsidRDefault="00706E14" w:rsidP="00390CAB">
      <w:pPr>
        <w:pStyle w:val="Prrafodelista"/>
        <w:numPr>
          <w:ilvl w:val="0"/>
          <w:numId w:val="5"/>
        </w:numPr>
      </w:pPr>
      <w:r>
        <w:t xml:space="preserve">La presente Política de Escala Salarial es de aplicación </w:t>
      </w:r>
      <w:r w:rsidR="0004072A">
        <w:t>para</w:t>
      </w:r>
      <w:r>
        <w:t xml:space="preserve"> todos los</w:t>
      </w:r>
      <w:r w:rsidR="00AF4844">
        <w:t xml:space="preserve"> funcionarios y</w:t>
      </w:r>
      <w:r>
        <w:t xml:space="preserve"> empleados </w:t>
      </w:r>
      <w:r w:rsidR="0067627C">
        <w:t>con carácter permanente</w:t>
      </w:r>
      <w:r w:rsidR="00C92F11">
        <w:t xml:space="preserve"> </w:t>
      </w:r>
      <w:r w:rsidR="0067627C">
        <w:t xml:space="preserve">del </w:t>
      </w:r>
      <w:r>
        <w:t>RNPN</w:t>
      </w:r>
      <w:r w:rsidR="0067627C">
        <w:t xml:space="preserve"> en todas sus dependencias</w:t>
      </w:r>
      <w:r w:rsidR="0004072A">
        <w:t>, que reúnan las condiciones que aquí se mencionan</w:t>
      </w:r>
      <w:r>
        <w:t xml:space="preserve">. </w:t>
      </w:r>
    </w:p>
    <w:p w:rsidR="00706E14" w:rsidRPr="00804B68" w:rsidRDefault="00DE79D3" w:rsidP="00643E48">
      <w:pPr>
        <w:pStyle w:val="Prrafodelista"/>
        <w:numPr>
          <w:ilvl w:val="0"/>
          <w:numId w:val="5"/>
        </w:numPr>
        <w:rPr>
          <w:rFonts w:cs="Arial"/>
          <w:b/>
        </w:rPr>
      </w:pPr>
      <w:r w:rsidRPr="00905DA1">
        <w:rPr>
          <w:lang w:val="es-SV"/>
        </w:rPr>
        <w:t xml:space="preserve">La </w:t>
      </w:r>
      <w:r w:rsidR="00905DA1" w:rsidRPr="00905DA1">
        <w:rPr>
          <w:lang w:val="es-SV"/>
        </w:rPr>
        <w:t xml:space="preserve">Unidad de </w:t>
      </w:r>
      <w:r w:rsidR="00905DA1" w:rsidRPr="00087C74">
        <w:rPr>
          <w:lang w:val="es-SV"/>
        </w:rPr>
        <w:t>Recursos Humanos</w:t>
      </w:r>
      <w:r w:rsidR="00C92F11">
        <w:rPr>
          <w:lang w:val="es-SV"/>
        </w:rPr>
        <w:t xml:space="preserve"> </w:t>
      </w:r>
      <w:r w:rsidR="007B6C57" w:rsidRPr="00087C74">
        <w:rPr>
          <w:lang w:val="es-SV"/>
        </w:rPr>
        <w:t>s</w:t>
      </w:r>
      <w:r w:rsidRPr="00087C74">
        <w:rPr>
          <w:lang w:val="es-SV"/>
        </w:rPr>
        <w:t>erá</w:t>
      </w:r>
      <w:r w:rsidRPr="00905DA1">
        <w:rPr>
          <w:lang w:val="es-SV"/>
        </w:rPr>
        <w:t xml:space="preserve"> responsable de velar por el </w:t>
      </w:r>
      <w:r w:rsidRPr="00087C74">
        <w:rPr>
          <w:lang w:val="es-SV"/>
        </w:rPr>
        <w:t>cumplimiento</w:t>
      </w:r>
      <w:r w:rsidR="00C8106B" w:rsidRPr="00087C74">
        <w:rPr>
          <w:lang w:val="es-SV"/>
        </w:rPr>
        <w:t xml:space="preserve"> de</w:t>
      </w:r>
      <w:r w:rsidR="00C92F11">
        <w:rPr>
          <w:lang w:val="es-SV"/>
        </w:rPr>
        <w:t xml:space="preserve"> </w:t>
      </w:r>
      <w:r w:rsidR="007B6C57" w:rsidRPr="00087C74">
        <w:rPr>
          <w:lang w:val="es-SV"/>
        </w:rPr>
        <w:t>esta</w:t>
      </w:r>
      <w:r w:rsidR="00C92F11">
        <w:rPr>
          <w:lang w:val="es-SV"/>
        </w:rPr>
        <w:t xml:space="preserve"> </w:t>
      </w:r>
      <w:r w:rsidR="007B6C57" w:rsidRPr="00390CAB">
        <w:t>política</w:t>
      </w:r>
      <w:r w:rsidRPr="00905DA1">
        <w:rPr>
          <w:lang w:val="es-SV"/>
        </w:rPr>
        <w:t>, debiendo tener especial cuidado que se haga buen uso de los instrumentos técnicos, para el funcionamiento y regulación del sistema escalafonario</w:t>
      </w:r>
      <w:r w:rsidR="007B6C57" w:rsidRPr="00905DA1">
        <w:rPr>
          <w:lang w:val="es-SV"/>
        </w:rPr>
        <w:t>.</w:t>
      </w:r>
    </w:p>
    <w:p w:rsidR="000D7674" w:rsidRPr="00B21E99" w:rsidRDefault="007F085B" w:rsidP="00804B68">
      <w:pPr>
        <w:pStyle w:val="Prrafodelista"/>
        <w:numPr>
          <w:ilvl w:val="0"/>
          <w:numId w:val="2"/>
        </w:numPr>
        <w:spacing w:after="240"/>
        <w:ind w:left="567" w:hanging="567"/>
        <w:contextualSpacing w:val="0"/>
        <w:jc w:val="left"/>
        <w:rPr>
          <w:rFonts w:cs="Arial"/>
          <w:b/>
        </w:rPr>
      </w:pPr>
      <w:r>
        <w:rPr>
          <w:rFonts w:cs="Arial"/>
          <w:b/>
        </w:rPr>
        <w:lastRenderedPageBreak/>
        <w:t>DOCUMENTOS DE REFERENCIA</w:t>
      </w:r>
    </w:p>
    <w:p w:rsidR="001A3934" w:rsidRDefault="001A3934" w:rsidP="00A532F5">
      <w:pPr>
        <w:pStyle w:val="Prrafodelista"/>
        <w:numPr>
          <w:ilvl w:val="1"/>
          <w:numId w:val="2"/>
        </w:numPr>
        <w:spacing w:after="240"/>
        <w:ind w:left="788" w:hanging="431"/>
        <w:contextualSpacing w:val="0"/>
        <w:jc w:val="left"/>
        <w:rPr>
          <w:b/>
          <w:bCs/>
          <w:lang w:val="es-SV"/>
        </w:rPr>
      </w:pPr>
      <w:r>
        <w:rPr>
          <w:b/>
          <w:bCs/>
          <w:lang w:val="es-SV"/>
        </w:rPr>
        <w:t xml:space="preserve">CONSTITUCIÓN DE LA </w:t>
      </w:r>
      <w:r w:rsidR="00AF0726">
        <w:rPr>
          <w:b/>
          <w:bCs/>
          <w:lang w:val="es-SV"/>
        </w:rPr>
        <w:t>REPÚBLICA</w:t>
      </w:r>
    </w:p>
    <w:p w:rsidR="001A3934" w:rsidRPr="001A3934" w:rsidRDefault="001A3934" w:rsidP="001A3934">
      <w:pPr>
        <w:pStyle w:val="Prrafodelista"/>
        <w:ind w:left="927"/>
        <w:rPr>
          <w:b/>
          <w:bCs/>
          <w:lang w:val="es-SV"/>
        </w:rPr>
      </w:pPr>
      <w:r w:rsidRPr="001A3934">
        <w:rPr>
          <w:b/>
          <w:bCs/>
          <w:lang w:val="es-SV"/>
        </w:rPr>
        <w:t>Artículo 39</w:t>
      </w:r>
    </w:p>
    <w:p w:rsidR="00A532F5" w:rsidRDefault="001A3934" w:rsidP="00A532F5">
      <w:pPr>
        <w:pStyle w:val="Prrafodelista"/>
        <w:spacing w:after="240"/>
        <w:ind w:left="924"/>
        <w:contextualSpacing w:val="0"/>
        <w:rPr>
          <w:lang w:val="es-SV"/>
        </w:rPr>
      </w:pPr>
      <w:r w:rsidRPr="001A3934">
        <w:rPr>
          <w:lang w:val="es-SV"/>
        </w:rPr>
        <w:t>La ley regulará las condiciones en que se celebrarán los contratos y convenciones colectivos de trabajo. Las estipulaciones que éstos contengan serán aplicables a todos los trabajadores de las empresas que los hubieren suscrito, aunque no pertenezcan al sindicato contratante, y también a los demás trabajadores que ingresen a tales empresas durante la vigencia de dichos contratos o convenciones. La ley establecerá el procedimiento para uniformar las condiciones de trabajo en las diferentes actividades económicas, con base en las disposiciones que contenga la mayoría de los contratos y convenciones colectivos de trabajo vigente en cada clase de actividad.</w:t>
      </w:r>
    </w:p>
    <w:p w:rsidR="001A3934" w:rsidRPr="00A532F5" w:rsidRDefault="001A3934" w:rsidP="00A532F5">
      <w:pPr>
        <w:pStyle w:val="Prrafodelista"/>
        <w:ind w:left="924"/>
        <w:rPr>
          <w:lang w:val="es-SV"/>
        </w:rPr>
      </w:pPr>
      <w:r w:rsidRPr="00A532F5">
        <w:rPr>
          <w:b/>
          <w:bCs/>
          <w:lang w:val="es-SV"/>
        </w:rPr>
        <w:t xml:space="preserve">Artículo 47 Inciso 7º </w:t>
      </w:r>
    </w:p>
    <w:p w:rsidR="001A3934" w:rsidRDefault="001A3934" w:rsidP="008E1A36">
      <w:pPr>
        <w:pStyle w:val="Prrafodelista"/>
        <w:spacing w:after="240"/>
        <w:ind w:left="924"/>
        <w:contextualSpacing w:val="0"/>
        <w:rPr>
          <w:lang w:val="es-SV"/>
        </w:rPr>
      </w:pPr>
      <w:r>
        <w:rPr>
          <w:lang w:val="es-SV"/>
        </w:rPr>
        <w:t>A</w:t>
      </w:r>
      <w:r w:rsidRPr="001A3934">
        <w:rPr>
          <w:lang w:val="es-SV"/>
        </w:rPr>
        <w:t>simismo, se reconoce a los trabajadores y empleados mencionados en la parte final del inciso primero de este artículo, el derecho a la contratación colectiva, con arreglo a la ley. los contratos colectivos comenzar</w:t>
      </w:r>
      <w:r w:rsidR="003110A0">
        <w:rPr>
          <w:lang w:val="es-SV"/>
        </w:rPr>
        <w:t>á</w:t>
      </w:r>
      <w:r w:rsidRPr="001A3934">
        <w:rPr>
          <w:lang w:val="es-SV"/>
        </w:rPr>
        <w:t>n a surtir efecto el primer día del ejercicio fiscal siguiente al de su celebración. una ley especial regulará lo concerniente a esta materia.</w:t>
      </w:r>
    </w:p>
    <w:p w:rsidR="005840EF" w:rsidRPr="0004072A" w:rsidRDefault="007B6C57" w:rsidP="00A532F5">
      <w:pPr>
        <w:pStyle w:val="Prrafodelista"/>
        <w:numPr>
          <w:ilvl w:val="1"/>
          <w:numId w:val="2"/>
        </w:numPr>
        <w:spacing w:after="240"/>
        <w:ind w:left="788" w:hanging="431"/>
        <w:contextualSpacing w:val="0"/>
        <w:jc w:val="left"/>
        <w:rPr>
          <w:b/>
          <w:bCs/>
          <w:lang w:val="es-SV"/>
        </w:rPr>
      </w:pPr>
      <w:r w:rsidRPr="0004072A">
        <w:rPr>
          <w:b/>
          <w:bCs/>
          <w:lang w:val="es-SV"/>
        </w:rPr>
        <w:t>LEY DE SERVICIO CIVIL</w:t>
      </w:r>
    </w:p>
    <w:p w:rsidR="0004072A" w:rsidRDefault="005840EF" w:rsidP="0004072A">
      <w:pPr>
        <w:pStyle w:val="Prrafodelista"/>
        <w:ind w:left="927"/>
        <w:rPr>
          <w:lang w:val="es-SV"/>
        </w:rPr>
      </w:pPr>
      <w:r w:rsidRPr="0004072A">
        <w:rPr>
          <w:b/>
          <w:bCs/>
          <w:lang w:val="es-SV"/>
        </w:rPr>
        <w:t>Artículo 12.-</w:t>
      </w:r>
      <w:r w:rsidRPr="0004072A">
        <w:rPr>
          <w:lang w:val="es-SV"/>
        </w:rPr>
        <w:t xml:space="preserve"> Atribuciones y facultades de las Comisiones. Corresponde a las Comisiones de Servicio Civil: </w:t>
      </w:r>
    </w:p>
    <w:p w:rsidR="005840EF" w:rsidRDefault="005840EF" w:rsidP="008E1A36">
      <w:pPr>
        <w:pStyle w:val="Prrafodelista"/>
        <w:spacing w:after="240"/>
        <w:ind w:left="924"/>
        <w:contextualSpacing w:val="0"/>
        <w:rPr>
          <w:lang w:val="es-SV"/>
        </w:rPr>
      </w:pPr>
      <w:r w:rsidRPr="0004072A">
        <w:rPr>
          <w:lang w:val="es-SV"/>
        </w:rPr>
        <w:t>a) Formar el escalafón de los funcionarios y empleados dependientes del organismo o institución en que funcionen</w:t>
      </w:r>
      <w:r w:rsidR="008E1A36">
        <w:rPr>
          <w:lang w:val="es-SV"/>
        </w:rPr>
        <w:t>.</w:t>
      </w:r>
    </w:p>
    <w:p w:rsidR="007B6C57" w:rsidRPr="007B6C57" w:rsidRDefault="007B6C57" w:rsidP="00A532F5">
      <w:pPr>
        <w:pStyle w:val="Prrafodelista"/>
        <w:numPr>
          <w:ilvl w:val="1"/>
          <w:numId w:val="2"/>
        </w:numPr>
        <w:spacing w:after="240"/>
        <w:ind w:left="788" w:hanging="431"/>
        <w:contextualSpacing w:val="0"/>
        <w:jc w:val="left"/>
        <w:rPr>
          <w:b/>
          <w:bCs/>
          <w:lang w:val="es-SV"/>
        </w:rPr>
      </w:pPr>
      <w:r w:rsidRPr="007B6C57">
        <w:rPr>
          <w:b/>
          <w:bCs/>
          <w:lang w:val="es-SV"/>
        </w:rPr>
        <w:t>CONTRATO COLECTIVO DE TRABAJO</w:t>
      </w:r>
      <w:r w:rsidR="001335CE">
        <w:rPr>
          <w:b/>
          <w:bCs/>
          <w:lang w:val="es-SV"/>
        </w:rPr>
        <w:t>, celebrado entre el RNPN y el STRNPN</w:t>
      </w:r>
    </w:p>
    <w:p w:rsidR="007B6C57" w:rsidRPr="008A3199" w:rsidRDefault="007B6C57" w:rsidP="00087C74">
      <w:pPr>
        <w:pStyle w:val="Prrafodelista"/>
        <w:spacing w:after="240"/>
        <w:ind w:left="924"/>
        <w:contextualSpacing w:val="0"/>
        <w:rPr>
          <w:lang w:val="es-SV"/>
        </w:rPr>
      </w:pPr>
      <w:r w:rsidRPr="007B6C57">
        <w:rPr>
          <w:b/>
          <w:bCs/>
          <w:lang w:val="es-SV"/>
        </w:rPr>
        <w:t>CLÁUSULA Nº 007.- COMISIONES ESPECIALES</w:t>
      </w:r>
      <w:r w:rsidRPr="007B6C57">
        <w:rPr>
          <w:lang w:val="es-SV"/>
        </w:rPr>
        <w:t xml:space="preserve"> Para efectos de seguimiento de temas específicos relacionados con el presente Contrato, se podrán formar Comisiones Especiales, constituidos por miembros del Sindicato y del RNPN, previo acuerdo entre ambas partes, para lo cual deberá establecerse su ámbito de acción, funciones y responsabilidades. </w:t>
      </w:r>
      <w:r w:rsidRPr="008A3199">
        <w:rPr>
          <w:lang w:val="es-SV"/>
        </w:rPr>
        <w:t xml:space="preserve">Como resultado de sus actuaciones, en su oportunidad emitirán el o </w:t>
      </w:r>
      <w:r w:rsidRPr="008A3199">
        <w:rPr>
          <w:lang w:val="es-SV"/>
        </w:rPr>
        <w:lastRenderedPageBreak/>
        <w:t>los informes correspondientes a la Comisión Verificadora del Cumplimiento del Contrato Colectivo, para el seguimiento respectivo.</w:t>
      </w:r>
    </w:p>
    <w:p w:rsidR="0004072A" w:rsidRPr="0004072A" w:rsidRDefault="0004072A" w:rsidP="00A77F1D">
      <w:pPr>
        <w:pStyle w:val="Prrafodelista"/>
        <w:spacing w:after="240"/>
        <w:ind w:left="924"/>
        <w:contextualSpacing w:val="0"/>
        <w:rPr>
          <w:lang w:val="es-SV"/>
        </w:rPr>
      </w:pPr>
      <w:r w:rsidRPr="0004072A">
        <w:rPr>
          <w:b/>
          <w:bCs/>
          <w:lang w:val="es-SV"/>
        </w:rPr>
        <w:t>CLÁUSULA Nº 009.- COMISIÓN MIXTA DE ESCALAFÓN Y SALARIOS</w:t>
      </w:r>
      <w:r w:rsidRPr="0004072A">
        <w:rPr>
          <w:lang w:val="es-SV"/>
        </w:rPr>
        <w:t xml:space="preserve"> a) Del Escalafón. El Registro y el Sindicato formarán una Comisión Especial para colaborar con la Comisión del Servicio Civil, para que se formule el respectivo Escalafón de los Empleados del Registro Nacional de las Personas Naturales; de conformidad a lo establecido en el artículo 12 de la Ley del Servicio Civil. b) De los Salarios. En el marco del Escalafón antes y después de su formulación y aplicación, el Registro hará gestiones y negociaciones permanentes con el Ministerio de Hacienda, el Órgano Ejecutivo y la Asamblea Legislativa. El RNPN y el Sindicato integrarán una Comisión Mixta de Escalafón, con la finalidad de apoyar directamente a la Comisión del Servicio Civil, en la formación del Escalafón de los Trabajadores y Trabajadoras del RNPN de acuerdo a lo estipulado en la Cláusula Creación del Escalafón. Para tales efectos, dicha comisión estará integrada por seis Miembros de la manera siguiente: Tres representantes nombrados por el Sindicato y tres representantes nombrados por los Titulares del RNPN. El RNPN podrá solicitar Asistencia Técnica Especializada para brindar apoyo en caso de ser requerido en el trabajo de las referidas comisiones.</w:t>
      </w:r>
    </w:p>
    <w:p w:rsidR="00DE79D3" w:rsidRPr="0004072A" w:rsidRDefault="00DE79D3" w:rsidP="00A77F1D">
      <w:pPr>
        <w:pStyle w:val="Prrafodelista"/>
        <w:spacing w:after="240"/>
        <w:ind w:left="924"/>
        <w:contextualSpacing w:val="0"/>
        <w:rPr>
          <w:lang w:val="es-SV"/>
        </w:rPr>
      </w:pPr>
      <w:r w:rsidRPr="0004072A">
        <w:rPr>
          <w:b/>
          <w:bCs/>
          <w:lang w:val="es-SV"/>
        </w:rPr>
        <w:t xml:space="preserve">CLÁUSULA </w:t>
      </w:r>
      <w:r w:rsidR="00AF0726" w:rsidRPr="0004072A">
        <w:rPr>
          <w:b/>
          <w:bCs/>
          <w:lang w:val="es-SV"/>
        </w:rPr>
        <w:t>N.º</w:t>
      </w:r>
      <w:r w:rsidRPr="0004072A">
        <w:rPr>
          <w:b/>
          <w:bCs/>
          <w:lang w:val="es-SV"/>
        </w:rPr>
        <w:t>. 026.- CREACIÓN DEL ESCALAFÓN</w:t>
      </w:r>
      <w:r w:rsidRPr="0004072A">
        <w:rPr>
          <w:lang w:val="es-SV"/>
        </w:rPr>
        <w:t xml:space="preserve"> La Comisión del Servicio Civil, con el apoyo directo de la Comisión Mixta y con la Asistencia Técnica que sea requerida, formará el Escalafón conforme lo establece el Artículo 12 de la Ley del Servicio Civil</w:t>
      </w:r>
      <w:r w:rsidR="0004072A" w:rsidRPr="0004072A">
        <w:rPr>
          <w:lang w:val="es-SV"/>
        </w:rPr>
        <w:t>.</w:t>
      </w:r>
    </w:p>
    <w:p w:rsidR="000D7674" w:rsidRPr="00B21E99" w:rsidRDefault="000D7674" w:rsidP="00AB40D4">
      <w:pPr>
        <w:pStyle w:val="Prrafodelista"/>
        <w:numPr>
          <w:ilvl w:val="0"/>
          <w:numId w:val="2"/>
        </w:numPr>
        <w:spacing w:after="240"/>
        <w:ind w:left="567" w:hanging="567"/>
        <w:contextualSpacing w:val="0"/>
        <w:jc w:val="left"/>
        <w:rPr>
          <w:rFonts w:cs="Arial"/>
          <w:b/>
        </w:rPr>
      </w:pPr>
      <w:r w:rsidRPr="00B21E99">
        <w:rPr>
          <w:rFonts w:cs="Arial"/>
          <w:b/>
        </w:rPr>
        <w:t>DEFINICIONES</w:t>
      </w:r>
      <w:r>
        <w:rPr>
          <w:rFonts w:cs="Arial"/>
          <w:b/>
        </w:rPr>
        <w:t xml:space="preserve"> Y SIGLAS</w:t>
      </w:r>
    </w:p>
    <w:p w:rsidR="00952856" w:rsidRPr="004C47B1" w:rsidRDefault="00952856" w:rsidP="00952856">
      <w:pPr>
        <w:pStyle w:val="Prrafodelista"/>
        <w:numPr>
          <w:ilvl w:val="0"/>
          <w:numId w:val="5"/>
        </w:numPr>
        <w:rPr>
          <w:rFonts w:cs="Arial"/>
        </w:rPr>
      </w:pPr>
      <w:r w:rsidRPr="00952856">
        <w:rPr>
          <w:rFonts w:cs="Arial"/>
          <w:b/>
        </w:rPr>
        <w:t>Categoría salarial:</w:t>
      </w:r>
      <w:r w:rsidR="00675D0F">
        <w:rPr>
          <w:rFonts w:cs="Arial"/>
          <w:b/>
        </w:rPr>
        <w:t xml:space="preserve"> </w:t>
      </w:r>
      <w:r w:rsidR="00EC3AFE">
        <w:rPr>
          <w:rFonts w:cs="Arial"/>
        </w:rPr>
        <w:t>S</w:t>
      </w:r>
      <w:r>
        <w:rPr>
          <w:rFonts w:cs="Arial"/>
        </w:rPr>
        <w:t xml:space="preserve">on los diferentes rangos porcentuales que contiene asignado un salario de una plaza y que se asignará de acuerdo al cumplimiento de los requisitos establecidos en esta Política. </w:t>
      </w:r>
    </w:p>
    <w:p w:rsidR="00DB1ACE" w:rsidRPr="00037EE1" w:rsidRDefault="00DB1ACE" w:rsidP="00DB1ACE">
      <w:pPr>
        <w:pStyle w:val="Prrafodelista"/>
        <w:numPr>
          <w:ilvl w:val="0"/>
          <w:numId w:val="5"/>
        </w:numPr>
        <w:rPr>
          <w:rFonts w:cs="Arial"/>
        </w:rPr>
      </w:pPr>
      <w:r w:rsidRPr="00037EE1">
        <w:rPr>
          <w:rFonts w:cs="Arial"/>
          <w:b/>
          <w:bCs/>
        </w:rPr>
        <w:t>Puesto de trabajo:</w:t>
      </w:r>
      <w:r w:rsidRPr="00037EE1">
        <w:rPr>
          <w:rFonts w:cs="Arial"/>
        </w:rPr>
        <w:t xml:space="preserve"> Unidad Orgánica. Espacio mínimo constituido por el conjunto de tareas y responsabilidades asignadas a través de un proceso de estudio técnico.</w:t>
      </w:r>
    </w:p>
    <w:p w:rsidR="00BD609C" w:rsidRDefault="00AE09D8" w:rsidP="004842FB">
      <w:pPr>
        <w:pStyle w:val="Prrafodelista"/>
        <w:numPr>
          <w:ilvl w:val="0"/>
          <w:numId w:val="5"/>
        </w:numPr>
        <w:rPr>
          <w:rFonts w:cs="Arial"/>
        </w:rPr>
      </w:pPr>
      <w:r w:rsidRPr="00037EE1">
        <w:rPr>
          <w:rFonts w:cs="Arial"/>
          <w:b/>
          <w:bCs/>
        </w:rPr>
        <w:t>RNPN:</w:t>
      </w:r>
      <w:r>
        <w:rPr>
          <w:rFonts w:cs="Arial"/>
        </w:rPr>
        <w:t xml:space="preserve"> Registro Nacional de las Personas Naturales.</w:t>
      </w:r>
    </w:p>
    <w:p w:rsidR="00DB1ACE" w:rsidRDefault="00DB1ACE" w:rsidP="00DB1ACE">
      <w:pPr>
        <w:pStyle w:val="Prrafodelista"/>
        <w:numPr>
          <w:ilvl w:val="0"/>
          <w:numId w:val="5"/>
        </w:numPr>
        <w:rPr>
          <w:rFonts w:cs="Arial"/>
        </w:rPr>
      </w:pPr>
      <w:r w:rsidRPr="00A543DB">
        <w:rPr>
          <w:rFonts w:cs="Arial"/>
          <w:b/>
          <w:bCs/>
        </w:rPr>
        <w:t>Servidores públicos:</w:t>
      </w:r>
      <w:r>
        <w:rPr>
          <w:rFonts w:cs="Arial"/>
        </w:rPr>
        <w:t xml:space="preserve"> Son los empleados o funcionarios públicos del RNPN.</w:t>
      </w:r>
    </w:p>
    <w:p w:rsidR="00F17799" w:rsidRDefault="00F17799" w:rsidP="00F17799">
      <w:pPr>
        <w:pStyle w:val="Prrafodelista"/>
        <w:numPr>
          <w:ilvl w:val="0"/>
          <w:numId w:val="5"/>
        </w:numPr>
        <w:rPr>
          <w:rFonts w:cs="Arial"/>
        </w:rPr>
      </w:pPr>
      <w:r w:rsidRPr="00EC3AFE">
        <w:rPr>
          <w:rFonts w:cs="Arial"/>
          <w:b/>
        </w:rPr>
        <w:lastRenderedPageBreak/>
        <w:t>Sistema de Escalafón:</w:t>
      </w:r>
      <w:r w:rsidR="00C92F11">
        <w:rPr>
          <w:rFonts w:cs="Arial"/>
          <w:b/>
        </w:rPr>
        <w:t xml:space="preserve"> </w:t>
      </w:r>
      <w:r w:rsidR="006534E7">
        <w:rPr>
          <w:rFonts w:cs="Arial"/>
        </w:rPr>
        <w:t>E</w:t>
      </w:r>
      <w:r w:rsidR="004C47B1" w:rsidRPr="00643E48">
        <w:rPr>
          <w:rFonts w:cs="Arial"/>
        </w:rPr>
        <w:t>s el sistema de clasificación de los servidores públicos, de acuerdo con su preparación académica, antigüedad y evaluación del desempeño.</w:t>
      </w:r>
    </w:p>
    <w:p w:rsidR="00BD609C" w:rsidRDefault="008A2014" w:rsidP="00415933">
      <w:pPr>
        <w:pStyle w:val="Prrafodelista"/>
        <w:numPr>
          <w:ilvl w:val="0"/>
          <w:numId w:val="5"/>
        </w:numPr>
        <w:rPr>
          <w:rFonts w:cs="Arial"/>
        </w:rPr>
      </w:pPr>
      <w:r w:rsidRPr="00037EE1">
        <w:rPr>
          <w:rFonts w:cs="Arial"/>
          <w:b/>
          <w:bCs/>
        </w:rPr>
        <w:t>STRNPN:</w:t>
      </w:r>
      <w:r>
        <w:rPr>
          <w:rFonts w:cs="Arial"/>
        </w:rPr>
        <w:t xml:space="preserve"> Sindicato de Trabajadores del Registro Nacional de las Personas Naturales.</w:t>
      </w:r>
    </w:p>
    <w:p w:rsidR="00952856" w:rsidRDefault="00952856" w:rsidP="00952856">
      <w:pPr>
        <w:pStyle w:val="Prrafodelista"/>
        <w:ind w:left="927"/>
        <w:rPr>
          <w:rFonts w:cs="Arial"/>
        </w:rPr>
      </w:pPr>
    </w:p>
    <w:p w:rsidR="00952856" w:rsidRPr="00087C74" w:rsidRDefault="00952856">
      <w:pPr>
        <w:pStyle w:val="Prrafodelista"/>
        <w:numPr>
          <w:ilvl w:val="0"/>
          <w:numId w:val="2"/>
        </w:numPr>
        <w:spacing w:after="240"/>
        <w:ind w:left="567" w:hanging="567"/>
        <w:contextualSpacing w:val="0"/>
        <w:jc w:val="left"/>
        <w:rPr>
          <w:rFonts w:cs="Arial"/>
          <w:b/>
        </w:rPr>
      </w:pPr>
      <w:r w:rsidRPr="00087C74">
        <w:rPr>
          <w:rFonts w:cs="Arial"/>
          <w:b/>
        </w:rPr>
        <w:t>POLÍTICAS</w:t>
      </w:r>
    </w:p>
    <w:p w:rsidR="00522F3C" w:rsidRPr="003B49A0" w:rsidRDefault="00522F3C" w:rsidP="00522F3C">
      <w:pPr>
        <w:pStyle w:val="Prrafodelista"/>
        <w:numPr>
          <w:ilvl w:val="1"/>
          <w:numId w:val="2"/>
        </w:numPr>
        <w:spacing w:after="240"/>
        <w:contextualSpacing w:val="0"/>
        <w:rPr>
          <w:rFonts w:cs="Arial"/>
          <w:lang w:val="es-SV" w:eastAsia="es-AR"/>
        </w:rPr>
      </w:pPr>
      <w:r>
        <w:rPr>
          <w:rFonts w:cs="Arial"/>
          <w:lang w:val="es-SV" w:eastAsia="es-AR"/>
        </w:rPr>
        <w:t xml:space="preserve">La </w:t>
      </w:r>
      <w:r w:rsidRPr="003B49A0">
        <w:rPr>
          <w:rFonts w:cs="Arial"/>
          <w:lang w:val="es-SV" w:eastAsia="es-AR"/>
        </w:rPr>
        <w:t>C</w:t>
      </w:r>
      <w:r>
        <w:rPr>
          <w:rFonts w:cs="Arial"/>
          <w:lang w:val="es-SV" w:eastAsia="es-AR"/>
        </w:rPr>
        <w:t>omisión Mixta de Escalafón y Salarios debe</w:t>
      </w:r>
      <w:r w:rsidRPr="003B49A0">
        <w:rPr>
          <w:rFonts w:cs="Arial"/>
          <w:lang w:val="es-SV" w:eastAsia="es-AR"/>
        </w:rPr>
        <w:t>:</w:t>
      </w:r>
    </w:p>
    <w:p w:rsidR="00522F3C" w:rsidRDefault="00522F3C" w:rsidP="00B468C2">
      <w:pPr>
        <w:pStyle w:val="Prrafodelista"/>
        <w:numPr>
          <w:ilvl w:val="0"/>
          <w:numId w:val="29"/>
        </w:numPr>
        <w:rPr>
          <w:rFonts w:cs="Arial"/>
        </w:rPr>
      </w:pPr>
      <w:r>
        <w:rPr>
          <w:rFonts w:cs="Arial"/>
        </w:rPr>
        <w:t>Elaborar Política de Escalafón y Salarios, debiendo darle el debido seguimiento a cada una de las actividades que correspondan.</w:t>
      </w:r>
    </w:p>
    <w:p w:rsidR="00522F3C" w:rsidRDefault="00522F3C" w:rsidP="00B468C2">
      <w:pPr>
        <w:pStyle w:val="Prrafodelista"/>
        <w:numPr>
          <w:ilvl w:val="0"/>
          <w:numId w:val="29"/>
        </w:numPr>
        <w:rPr>
          <w:rFonts w:cs="Arial"/>
        </w:rPr>
      </w:pPr>
      <w:r>
        <w:rPr>
          <w:rFonts w:cs="Arial"/>
        </w:rPr>
        <w:t>Revisar Escalafón Salarial.</w:t>
      </w:r>
    </w:p>
    <w:p w:rsidR="00522F3C" w:rsidRDefault="00522F3C" w:rsidP="00B468C2">
      <w:pPr>
        <w:pStyle w:val="Prrafodelista"/>
        <w:numPr>
          <w:ilvl w:val="0"/>
          <w:numId w:val="29"/>
        </w:numPr>
        <w:rPr>
          <w:rFonts w:cs="Arial"/>
        </w:rPr>
      </w:pPr>
      <w:r>
        <w:rPr>
          <w:rFonts w:cs="Arial"/>
        </w:rPr>
        <w:t>Someter a aprobación de las instancias correspondientes todos los documentos necesarios hasta su aprobación e implementación.</w:t>
      </w:r>
    </w:p>
    <w:p w:rsidR="00B468C2" w:rsidRDefault="00B468C2" w:rsidP="00B468C2">
      <w:pPr>
        <w:pStyle w:val="Prrafodelista"/>
        <w:ind w:left="1647"/>
        <w:rPr>
          <w:rFonts w:cs="Arial"/>
        </w:rPr>
      </w:pPr>
    </w:p>
    <w:p w:rsidR="00B468C2" w:rsidRPr="00E21A9B" w:rsidRDefault="00B468C2" w:rsidP="00B468C2">
      <w:pPr>
        <w:pStyle w:val="Prrafodelista"/>
        <w:numPr>
          <w:ilvl w:val="1"/>
          <w:numId w:val="2"/>
        </w:numPr>
        <w:spacing w:after="240"/>
        <w:contextualSpacing w:val="0"/>
        <w:rPr>
          <w:rFonts w:cs="Arial"/>
        </w:rPr>
      </w:pPr>
      <w:r>
        <w:rPr>
          <w:rFonts w:cs="Arial"/>
          <w:bCs/>
        </w:rPr>
        <w:t xml:space="preserve">La </w:t>
      </w:r>
      <w:r w:rsidRPr="00E21A9B">
        <w:rPr>
          <w:rFonts w:cs="Arial"/>
          <w:bCs/>
        </w:rPr>
        <w:t>Comisión de Servicio Civil</w:t>
      </w:r>
      <w:r>
        <w:rPr>
          <w:rFonts w:cs="Arial"/>
          <w:bCs/>
        </w:rPr>
        <w:t xml:space="preserve"> debe:</w:t>
      </w:r>
    </w:p>
    <w:p w:rsidR="00B468C2" w:rsidRDefault="00B468C2" w:rsidP="00B468C2">
      <w:pPr>
        <w:pStyle w:val="Prrafodelista"/>
        <w:numPr>
          <w:ilvl w:val="0"/>
          <w:numId w:val="31"/>
        </w:numPr>
        <w:rPr>
          <w:rFonts w:cs="Arial"/>
        </w:rPr>
      </w:pPr>
      <w:r>
        <w:rPr>
          <w:rFonts w:cs="Arial"/>
        </w:rPr>
        <w:t>Elaborar Escalafón del RNPN, debiendo darle el debido seguimiento a cada una de las actividades que correspondan.</w:t>
      </w:r>
    </w:p>
    <w:p w:rsidR="00B468C2" w:rsidRDefault="00B468C2" w:rsidP="00B468C2">
      <w:pPr>
        <w:pStyle w:val="Prrafodelista"/>
        <w:numPr>
          <w:ilvl w:val="0"/>
          <w:numId w:val="31"/>
        </w:numPr>
        <w:rPr>
          <w:rFonts w:cs="Arial"/>
        </w:rPr>
      </w:pPr>
      <w:r>
        <w:rPr>
          <w:rFonts w:cs="Arial"/>
        </w:rPr>
        <w:t xml:space="preserve">Remitir Escalafón del RNPN a </w:t>
      </w:r>
      <w:r w:rsidRPr="003B49A0">
        <w:rPr>
          <w:rFonts w:cs="Arial"/>
          <w:lang w:val="es-SV" w:eastAsia="es-AR"/>
        </w:rPr>
        <w:t>C</w:t>
      </w:r>
      <w:r>
        <w:rPr>
          <w:rFonts w:cs="Arial"/>
          <w:lang w:val="es-SV" w:eastAsia="es-AR"/>
        </w:rPr>
        <w:t>omisión Mixta de Escalafón y Salarios</w:t>
      </w:r>
      <w:r w:rsidRPr="001B4DAA">
        <w:rPr>
          <w:rFonts w:cs="Arial"/>
        </w:rPr>
        <w:t>.</w:t>
      </w:r>
    </w:p>
    <w:p w:rsidR="00B468C2" w:rsidRDefault="00B468C2" w:rsidP="00B468C2">
      <w:pPr>
        <w:pStyle w:val="Prrafodelista"/>
        <w:numPr>
          <w:ilvl w:val="0"/>
          <w:numId w:val="31"/>
        </w:numPr>
        <w:rPr>
          <w:rFonts w:cs="Arial"/>
        </w:rPr>
      </w:pPr>
      <w:r>
        <w:rPr>
          <w:rFonts w:cs="Arial"/>
        </w:rPr>
        <w:t>Corregir observaciones que hubiese respecto al Escalafón del RNPN.</w:t>
      </w:r>
    </w:p>
    <w:p w:rsidR="00B468C2" w:rsidRPr="00E21A9B" w:rsidRDefault="00B468C2" w:rsidP="00B468C2">
      <w:pPr>
        <w:pStyle w:val="Prrafodelista"/>
        <w:ind w:left="1647"/>
        <w:rPr>
          <w:rFonts w:cs="Arial"/>
        </w:rPr>
      </w:pPr>
    </w:p>
    <w:p w:rsidR="00B468C2" w:rsidRPr="00E21A9B" w:rsidRDefault="00B468C2" w:rsidP="00B468C2">
      <w:pPr>
        <w:pStyle w:val="Prrafodelista"/>
        <w:numPr>
          <w:ilvl w:val="1"/>
          <w:numId w:val="2"/>
        </w:numPr>
        <w:spacing w:after="240"/>
        <w:contextualSpacing w:val="0"/>
        <w:rPr>
          <w:rFonts w:cs="Arial"/>
        </w:rPr>
      </w:pPr>
      <w:r>
        <w:rPr>
          <w:rFonts w:cs="Arial"/>
          <w:bCs/>
        </w:rPr>
        <w:t xml:space="preserve">La </w:t>
      </w:r>
      <w:r w:rsidRPr="00E21A9B">
        <w:rPr>
          <w:rFonts w:cs="Arial"/>
          <w:bCs/>
        </w:rPr>
        <w:t>Junta Directiva del RNPN</w:t>
      </w:r>
      <w:r>
        <w:rPr>
          <w:rFonts w:cs="Arial"/>
          <w:bCs/>
        </w:rPr>
        <w:t xml:space="preserve"> debe</w:t>
      </w:r>
      <w:r w:rsidRPr="00E21A9B">
        <w:rPr>
          <w:rFonts w:cs="Arial"/>
          <w:bCs/>
        </w:rPr>
        <w:t>:</w:t>
      </w:r>
    </w:p>
    <w:p w:rsidR="00B468C2" w:rsidRPr="00F62EEB" w:rsidRDefault="00B468C2" w:rsidP="00B468C2">
      <w:pPr>
        <w:pStyle w:val="Prrafodelista"/>
        <w:numPr>
          <w:ilvl w:val="0"/>
          <w:numId w:val="32"/>
        </w:numPr>
        <w:rPr>
          <w:rFonts w:cs="Arial"/>
        </w:rPr>
      </w:pPr>
      <w:r w:rsidRPr="00F62EEB">
        <w:rPr>
          <w:rFonts w:cs="Arial"/>
        </w:rPr>
        <w:t xml:space="preserve">Realizar las observaciones que considere pertinentes </w:t>
      </w:r>
      <w:r>
        <w:rPr>
          <w:rFonts w:cs="Arial"/>
        </w:rPr>
        <w:t xml:space="preserve">al documento </w:t>
      </w:r>
      <w:r w:rsidRPr="00106AE4">
        <w:rPr>
          <w:rFonts w:cs="Arial"/>
        </w:rPr>
        <w:t>“Política de Escalafón y Salarial”.</w:t>
      </w:r>
    </w:p>
    <w:p w:rsidR="00B468C2" w:rsidRDefault="00B468C2" w:rsidP="00B468C2">
      <w:pPr>
        <w:pStyle w:val="Prrafodelista"/>
        <w:numPr>
          <w:ilvl w:val="0"/>
          <w:numId w:val="32"/>
        </w:numPr>
      </w:pPr>
      <w:r>
        <w:rPr>
          <w:rFonts w:cs="Arial"/>
        </w:rPr>
        <w:t xml:space="preserve">Aprobar </w:t>
      </w:r>
      <w:r w:rsidRPr="00106AE4">
        <w:rPr>
          <w:rFonts w:cs="Arial"/>
        </w:rPr>
        <w:t>“Política de Escalafón y Salarial” para su implementación</w:t>
      </w:r>
      <w:r>
        <w:t>.</w:t>
      </w:r>
    </w:p>
    <w:p w:rsidR="00522F3C" w:rsidRDefault="00522F3C" w:rsidP="00522F3C">
      <w:pPr>
        <w:pStyle w:val="Prrafodelista"/>
        <w:ind w:left="1647"/>
        <w:rPr>
          <w:rFonts w:cs="Arial"/>
        </w:rPr>
      </w:pPr>
    </w:p>
    <w:p w:rsidR="00331016" w:rsidRPr="00331016" w:rsidRDefault="00331016" w:rsidP="00331016">
      <w:pPr>
        <w:pStyle w:val="Prrafodelista"/>
        <w:numPr>
          <w:ilvl w:val="1"/>
          <w:numId w:val="2"/>
        </w:numPr>
        <w:spacing w:after="240"/>
        <w:contextualSpacing w:val="0"/>
        <w:rPr>
          <w:rFonts w:cs="Arial"/>
        </w:rPr>
      </w:pPr>
      <w:r>
        <w:rPr>
          <w:rFonts w:cs="Arial"/>
          <w:bCs/>
        </w:rPr>
        <w:t xml:space="preserve">La </w:t>
      </w:r>
      <w:r w:rsidRPr="00331016">
        <w:rPr>
          <w:rFonts w:cs="Arial"/>
          <w:bCs/>
        </w:rPr>
        <w:t>Unidad de Recursos Humanos</w:t>
      </w:r>
      <w:r>
        <w:rPr>
          <w:rFonts w:cs="Arial"/>
          <w:bCs/>
        </w:rPr>
        <w:t xml:space="preserve"> debe</w:t>
      </w:r>
      <w:r w:rsidRPr="00331016">
        <w:rPr>
          <w:rFonts w:cs="Arial"/>
          <w:bCs/>
        </w:rPr>
        <w:t>:</w:t>
      </w:r>
    </w:p>
    <w:p w:rsidR="00331016" w:rsidRPr="00331016" w:rsidRDefault="00331016" w:rsidP="00B468C2">
      <w:pPr>
        <w:pStyle w:val="Prrafodelista"/>
        <w:numPr>
          <w:ilvl w:val="0"/>
          <w:numId w:val="36"/>
        </w:numPr>
        <w:rPr>
          <w:rFonts w:cs="Arial"/>
        </w:rPr>
      </w:pPr>
      <w:r w:rsidRPr="00331016">
        <w:rPr>
          <w:rFonts w:cs="Arial"/>
        </w:rPr>
        <w:t xml:space="preserve">Implementar los documentos aprobados por Junta Directiva respecto a la Política de Escalafón Salarial  </w:t>
      </w:r>
    </w:p>
    <w:p w:rsidR="00331016" w:rsidRDefault="00331016" w:rsidP="00B468C2">
      <w:pPr>
        <w:pStyle w:val="Prrafodelista"/>
        <w:numPr>
          <w:ilvl w:val="0"/>
          <w:numId w:val="36"/>
        </w:numPr>
        <w:rPr>
          <w:rFonts w:cs="Arial"/>
        </w:rPr>
      </w:pPr>
      <w:r w:rsidRPr="00331016">
        <w:rPr>
          <w:rFonts w:cs="Arial"/>
        </w:rPr>
        <w:t>Evaluar el Desempeño de los empleados y funcionarios del RNPN.</w:t>
      </w:r>
    </w:p>
    <w:p w:rsidR="00331016" w:rsidRDefault="00331016" w:rsidP="00B468C2">
      <w:pPr>
        <w:pStyle w:val="Prrafodelista"/>
        <w:numPr>
          <w:ilvl w:val="0"/>
          <w:numId w:val="36"/>
        </w:numPr>
        <w:rPr>
          <w:rFonts w:cs="Arial"/>
        </w:rPr>
      </w:pPr>
      <w:r>
        <w:rPr>
          <w:rFonts w:cs="Arial"/>
        </w:rPr>
        <w:t>R</w:t>
      </w:r>
      <w:r w:rsidRPr="00331016">
        <w:rPr>
          <w:rFonts w:cs="Arial"/>
        </w:rPr>
        <w:t>evisar los perfiles de puesto</w:t>
      </w:r>
      <w:r>
        <w:rPr>
          <w:rFonts w:cs="Arial"/>
        </w:rPr>
        <w:t>s</w:t>
      </w:r>
      <w:r w:rsidRPr="00331016">
        <w:rPr>
          <w:rFonts w:cs="Arial"/>
        </w:rPr>
        <w:t>.</w:t>
      </w:r>
    </w:p>
    <w:p w:rsidR="00725F70" w:rsidRDefault="00E67A58" w:rsidP="00B468C2">
      <w:pPr>
        <w:pStyle w:val="Prrafodelista"/>
        <w:numPr>
          <w:ilvl w:val="0"/>
          <w:numId w:val="36"/>
        </w:numPr>
        <w:rPr>
          <w:rFonts w:cs="Arial"/>
        </w:rPr>
      </w:pPr>
      <w:r>
        <w:rPr>
          <w:rFonts w:cs="Arial"/>
        </w:rPr>
        <w:lastRenderedPageBreak/>
        <w:t>Revisar c</w:t>
      </w:r>
      <w:r w:rsidR="009555A5">
        <w:rPr>
          <w:rFonts w:cs="Arial"/>
        </w:rPr>
        <w:t>ada dos años</w:t>
      </w:r>
      <w:r w:rsidR="00952856" w:rsidRPr="00B468C2">
        <w:rPr>
          <w:rFonts w:cs="Arial"/>
        </w:rPr>
        <w:t xml:space="preserve"> la Normativa de Evaluación del Desempeño,</w:t>
      </w:r>
      <w:r>
        <w:rPr>
          <w:rFonts w:cs="Arial"/>
        </w:rPr>
        <w:t xml:space="preserve"> así como los perfiles de puesto de </w:t>
      </w:r>
      <w:r w:rsidR="00952856" w:rsidRPr="00B468C2">
        <w:rPr>
          <w:rFonts w:cs="Arial"/>
        </w:rPr>
        <w:t>los servidores públicos</w:t>
      </w:r>
      <w:r w:rsidR="00C72AE6">
        <w:rPr>
          <w:rFonts w:cs="Arial"/>
        </w:rPr>
        <w:t xml:space="preserve"> de la Institución.</w:t>
      </w:r>
    </w:p>
    <w:p w:rsidR="00725F70" w:rsidRPr="00725F70" w:rsidRDefault="00331016" w:rsidP="00B468C2">
      <w:pPr>
        <w:pStyle w:val="Prrafodelista"/>
        <w:numPr>
          <w:ilvl w:val="0"/>
          <w:numId w:val="36"/>
        </w:numPr>
        <w:rPr>
          <w:rFonts w:cs="Arial"/>
        </w:rPr>
      </w:pPr>
      <w:r w:rsidRPr="00725F70">
        <w:rPr>
          <w:rFonts w:cs="Arial"/>
        </w:rPr>
        <w:t>Enviar a cada jefatura el instrumento de evaluación del desempeño, para evaluar a cada funcionario y empleado, en los primeros tres meses de cada año.</w:t>
      </w:r>
      <w:r w:rsidR="00725F70" w:rsidRPr="00B468C2">
        <w:rPr>
          <w:rFonts w:cs="Arial"/>
        </w:rPr>
        <w:t xml:space="preserve"> Dichas evaluaciones deben realizarse en los siguientes tres meses después de finalizado el periodo sujeto de evaluación; para que, de los porcentajes resultantes, los servidores públicos deberán gozar del beneficio de escalafón obtenido.</w:t>
      </w:r>
    </w:p>
    <w:p w:rsidR="00331016" w:rsidRPr="00725F70" w:rsidRDefault="00725F70" w:rsidP="00B468C2">
      <w:pPr>
        <w:pStyle w:val="Prrafodelista"/>
        <w:numPr>
          <w:ilvl w:val="0"/>
          <w:numId w:val="36"/>
        </w:numPr>
        <w:rPr>
          <w:rFonts w:cs="Arial"/>
        </w:rPr>
      </w:pPr>
      <w:r>
        <w:rPr>
          <w:rFonts w:cs="Arial"/>
        </w:rPr>
        <w:t>R</w:t>
      </w:r>
      <w:r w:rsidRPr="00725F70">
        <w:rPr>
          <w:rFonts w:cs="Arial"/>
        </w:rPr>
        <w:t>ealizar una sola vez en el año la evaluación, si un servidor público cumpliere con los criterios de evaluación del periodo que se está cursando, deberá esperarse para la evaluación del siguiente periodo, p</w:t>
      </w:r>
      <w:r w:rsidRPr="00B468C2">
        <w:rPr>
          <w:rFonts w:cs="Arial"/>
        </w:rPr>
        <w:t>ara tener derecho al escalafón.</w:t>
      </w:r>
    </w:p>
    <w:p w:rsidR="00784BB4" w:rsidRPr="00784BB4" w:rsidRDefault="00C421E6" w:rsidP="00B468C2">
      <w:pPr>
        <w:pStyle w:val="Prrafodelista"/>
        <w:numPr>
          <w:ilvl w:val="0"/>
          <w:numId w:val="36"/>
        </w:numPr>
        <w:rPr>
          <w:rFonts w:cs="Arial"/>
        </w:rPr>
      </w:pPr>
      <w:r>
        <w:rPr>
          <w:rFonts w:cs="Arial"/>
        </w:rPr>
        <w:t>E</w:t>
      </w:r>
      <w:r w:rsidRPr="00C421E6">
        <w:rPr>
          <w:rFonts w:cs="Arial"/>
        </w:rPr>
        <w:t>nviar a cada jefatura una ficha que contenga la cantidad de años que el servidor público tenga de servicio en la Institución</w:t>
      </w:r>
      <w:r w:rsidR="00675D0F">
        <w:rPr>
          <w:rFonts w:cs="Arial"/>
        </w:rPr>
        <w:t xml:space="preserve"> </w:t>
      </w:r>
      <w:r w:rsidRPr="00C421E6">
        <w:rPr>
          <w:rFonts w:cs="Arial"/>
        </w:rPr>
        <w:t>(</w:t>
      </w:r>
      <w:r w:rsidRPr="00B468C2">
        <w:rPr>
          <w:rFonts w:cs="Arial"/>
        </w:rPr>
        <w:t>Ficha de tiempo de servicio en la Institución).</w:t>
      </w:r>
    </w:p>
    <w:p w:rsidR="00C421E6" w:rsidRDefault="00784BB4" w:rsidP="00B468C2">
      <w:pPr>
        <w:pStyle w:val="Prrafodelista"/>
        <w:numPr>
          <w:ilvl w:val="0"/>
          <w:numId w:val="36"/>
        </w:numPr>
        <w:rPr>
          <w:rFonts w:cs="Arial"/>
          <w:bCs/>
          <w:lang w:val="es-SV" w:eastAsia="es-AR"/>
        </w:rPr>
      </w:pPr>
      <w:r w:rsidRPr="00B468C2">
        <w:rPr>
          <w:rFonts w:cs="Arial"/>
        </w:rPr>
        <w:t>Al aprobarse el Sistema de Escalafón, toda persona que ingres</w:t>
      </w:r>
      <w:r w:rsidR="00214F52">
        <w:rPr>
          <w:rFonts w:cs="Arial"/>
        </w:rPr>
        <w:t>a</w:t>
      </w:r>
      <w:r w:rsidRPr="00B468C2">
        <w:rPr>
          <w:rFonts w:cs="Arial"/>
        </w:rPr>
        <w:t xml:space="preserve"> </w:t>
      </w:r>
      <w:r w:rsidR="005B1551">
        <w:rPr>
          <w:rFonts w:cs="Arial"/>
        </w:rPr>
        <w:t xml:space="preserve">a laborar </w:t>
      </w:r>
      <w:r w:rsidRPr="00B468C2">
        <w:rPr>
          <w:rFonts w:cs="Arial"/>
        </w:rPr>
        <w:t xml:space="preserve">por primera vez al RNPN, gozará del salario </w:t>
      </w:r>
      <w:r w:rsidR="00214F52">
        <w:rPr>
          <w:rFonts w:cs="Arial"/>
        </w:rPr>
        <w:t xml:space="preserve">de la categoría </w:t>
      </w:r>
      <w:r w:rsidR="005B1551">
        <w:rPr>
          <w:rFonts w:cs="Arial"/>
        </w:rPr>
        <w:t>que asigne Junta Directiva o el Presidente Registrador Nacional, según acuerdo de delegación</w:t>
      </w:r>
      <w:r>
        <w:rPr>
          <w:rFonts w:cs="Arial"/>
          <w:bCs/>
          <w:lang w:val="es-SV" w:eastAsia="es-AR"/>
        </w:rPr>
        <w:t>.</w:t>
      </w:r>
    </w:p>
    <w:p w:rsidR="00B468C2" w:rsidRPr="00196ADF" w:rsidRDefault="00B468C2" w:rsidP="00B468C2">
      <w:pPr>
        <w:pStyle w:val="Prrafodelista"/>
        <w:tabs>
          <w:tab w:val="left" w:pos="2749"/>
        </w:tabs>
        <w:ind w:left="1647"/>
        <w:rPr>
          <w:rFonts w:cs="Arial"/>
          <w:sz w:val="20"/>
        </w:rPr>
      </w:pPr>
    </w:p>
    <w:p w:rsidR="00B468C2" w:rsidRPr="00B468C2" w:rsidRDefault="00B468C2" w:rsidP="00B468C2">
      <w:pPr>
        <w:pStyle w:val="Prrafodelista"/>
        <w:numPr>
          <w:ilvl w:val="1"/>
          <w:numId w:val="2"/>
        </w:numPr>
        <w:spacing w:after="240"/>
        <w:contextualSpacing w:val="0"/>
        <w:rPr>
          <w:rFonts w:cs="Arial"/>
          <w:lang w:val="es-SV" w:eastAsia="es-AR"/>
        </w:rPr>
      </w:pPr>
      <w:r>
        <w:rPr>
          <w:rFonts w:cs="Arial"/>
          <w:bCs/>
        </w:rPr>
        <w:t xml:space="preserve">El </w:t>
      </w:r>
      <w:r w:rsidRPr="00B468C2">
        <w:rPr>
          <w:rFonts w:cs="Arial"/>
          <w:bCs/>
        </w:rPr>
        <w:t xml:space="preserve">Director Financiero </w:t>
      </w:r>
      <w:r>
        <w:rPr>
          <w:rFonts w:cs="Arial"/>
          <w:bCs/>
        </w:rPr>
        <w:t xml:space="preserve">debe </w:t>
      </w:r>
      <w:r w:rsidRPr="00B468C2">
        <w:rPr>
          <w:rFonts w:cs="Arial"/>
          <w:bCs/>
        </w:rPr>
        <w:t>h</w:t>
      </w:r>
      <w:r w:rsidRPr="00B468C2">
        <w:rPr>
          <w:rFonts w:cs="Arial"/>
        </w:rPr>
        <w:t>acer las gestiones correspondientes ante el Ministerio de Hacienda, en lo respectivo a la aprobación de fondos para la implementación del Escalafón.</w:t>
      </w:r>
    </w:p>
    <w:p w:rsidR="00331016" w:rsidRPr="00B468C2" w:rsidRDefault="00B468C2" w:rsidP="00B468C2">
      <w:pPr>
        <w:pStyle w:val="Prrafodelista"/>
        <w:numPr>
          <w:ilvl w:val="1"/>
          <w:numId w:val="2"/>
        </w:numPr>
        <w:spacing w:after="240"/>
        <w:contextualSpacing w:val="0"/>
        <w:rPr>
          <w:rFonts w:cs="Arial"/>
          <w:lang w:val="es-SV" w:eastAsia="es-AR"/>
        </w:rPr>
      </w:pPr>
      <w:r>
        <w:rPr>
          <w:rFonts w:cs="Arial"/>
          <w:lang w:val="es-SV" w:eastAsia="es-AR"/>
        </w:rPr>
        <w:t>La Unidad de Planificación</w:t>
      </w:r>
      <w:r w:rsidR="00C05244">
        <w:rPr>
          <w:rFonts w:cs="Arial"/>
          <w:lang w:val="es-SV" w:eastAsia="es-AR"/>
        </w:rPr>
        <w:t xml:space="preserve"> </w:t>
      </w:r>
      <w:r>
        <w:rPr>
          <w:rFonts w:cs="Arial"/>
          <w:lang w:val="es-SV" w:eastAsia="es-AR"/>
        </w:rPr>
        <w:t>debe mantener actualizado</w:t>
      </w:r>
      <w:r w:rsidR="00C05244">
        <w:rPr>
          <w:rFonts w:cs="Arial"/>
          <w:lang w:val="es-SV" w:eastAsia="es-AR"/>
        </w:rPr>
        <w:t xml:space="preserve"> </w:t>
      </w:r>
      <w:r>
        <w:rPr>
          <w:rFonts w:cs="Arial"/>
          <w:lang w:val="es-SV" w:eastAsia="es-AR"/>
        </w:rPr>
        <w:t xml:space="preserve">el </w:t>
      </w:r>
      <w:r w:rsidRPr="00A75452">
        <w:rPr>
          <w:rFonts w:cs="Arial"/>
          <w:lang w:val="es-SV" w:eastAsia="es-AR"/>
        </w:rPr>
        <w:t>Manual de Organización</w:t>
      </w:r>
      <w:r>
        <w:rPr>
          <w:rFonts w:cs="Arial"/>
          <w:lang w:val="es-SV" w:eastAsia="es-AR"/>
        </w:rPr>
        <w:t xml:space="preserve"> y Funciones.</w:t>
      </w:r>
    </w:p>
    <w:p w:rsidR="00952856" w:rsidRPr="00CA5486" w:rsidRDefault="00952856" w:rsidP="00CA5486">
      <w:pPr>
        <w:pStyle w:val="Prrafodelista"/>
        <w:numPr>
          <w:ilvl w:val="1"/>
          <w:numId w:val="2"/>
        </w:numPr>
        <w:spacing w:after="240"/>
        <w:contextualSpacing w:val="0"/>
        <w:rPr>
          <w:rFonts w:cs="Arial"/>
          <w:lang w:val="es-SV" w:eastAsia="es-AR"/>
        </w:rPr>
      </w:pPr>
      <w:r w:rsidRPr="00A75452">
        <w:rPr>
          <w:rFonts w:cs="Arial"/>
          <w:lang w:val="es-SV" w:eastAsia="es-AR"/>
        </w:rPr>
        <w:t xml:space="preserve">En el caso de que un </w:t>
      </w:r>
      <w:r>
        <w:rPr>
          <w:rFonts w:cs="Arial"/>
          <w:lang w:val="es-SV" w:eastAsia="es-AR"/>
        </w:rPr>
        <w:t>servidor público</w:t>
      </w:r>
      <w:r w:rsidRPr="00A75452">
        <w:rPr>
          <w:rFonts w:cs="Arial"/>
          <w:lang w:val="es-SV" w:eastAsia="es-AR"/>
        </w:rPr>
        <w:t xml:space="preserve"> no cumpliere con los requisitos exigidos para el cargo que desempeña, con la aprobación de esta política, gozará de un período de gracia </w:t>
      </w:r>
      <w:r>
        <w:rPr>
          <w:rFonts w:cs="Arial"/>
          <w:lang w:val="es-SV" w:eastAsia="es-AR"/>
        </w:rPr>
        <w:t xml:space="preserve">de acuerdo con los estudios que el perfil del puesto le requiere </w:t>
      </w:r>
      <w:r w:rsidRPr="00A75452">
        <w:rPr>
          <w:rFonts w:cs="Arial"/>
          <w:lang w:val="es-SV" w:eastAsia="es-AR"/>
        </w:rPr>
        <w:t>para adquirir los mismos. Si no lo hiciese, será reubicado en el puesto que le corresponda de acuerdo con los requisitos que hubiere adquirido al vencimiento del plazo de gracia.</w:t>
      </w:r>
    </w:p>
    <w:p w:rsidR="00952856" w:rsidRDefault="00952856" w:rsidP="00CE0363">
      <w:pPr>
        <w:pStyle w:val="Prrafodelista"/>
        <w:numPr>
          <w:ilvl w:val="1"/>
          <w:numId w:val="2"/>
        </w:numPr>
        <w:spacing w:after="240"/>
        <w:contextualSpacing w:val="0"/>
        <w:rPr>
          <w:rFonts w:cs="Arial"/>
          <w:lang w:val="es-SV" w:eastAsia="es-AR"/>
        </w:rPr>
      </w:pPr>
      <w:r>
        <w:rPr>
          <w:rFonts w:cs="Arial"/>
          <w:lang w:val="es-SV" w:eastAsia="es-AR"/>
        </w:rPr>
        <w:t xml:space="preserve">Cuando se implemente el sistema de escalafón, el porcentaje a asignar para las categorías iniciales será el que continúa al </w:t>
      </w:r>
      <w:r w:rsidR="00CE0363">
        <w:rPr>
          <w:rFonts w:cs="Arial"/>
          <w:lang w:val="es-SV" w:eastAsia="es-AR"/>
        </w:rPr>
        <w:t>salario actual de cada servidor</w:t>
      </w:r>
      <w:r w:rsidR="00CA5486">
        <w:rPr>
          <w:rFonts w:cs="Arial"/>
          <w:lang w:val="es-SV" w:eastAsia="es-AR"/>
        </w:rPr>
        <w:t>.</w:t>
      </w:r>
      <w:r w:rsidR="003B7107">
        <w:rPr>
          <w:rFonts w:cs="Arial"/>
          <w:lang w:val="es-SV" w:eastAsia="es-AR"/>
        </w:rPr>
        <w:t xml:space="preserve"> En caso de no alcanzar la 7ª categoría, el porcentaje a asignar será la que continúa a partir de la misma.</w:t>
      </w:r>
    </w:p>
    <w:p w:rsidR="000D7674" w:rsidRPr="00087C74" w:rsidRDefault="00952856" w:rsidP="00643E48">
      <w:pPr>
        <w:pStyle w:val="Prrafodelista"/>
        <w:numPr>
          <w:ilvl w:val="0"/>
          <w:numId w:val="26"/>
        </w:numPr>
        <w:spacing w:after="240"/>
        <w:contextualSpacing w:val="0"/>
        <w:jc w:val="left"/>
        <w:rPr>
          <w:rFonts w:cs="Arial"/>
          <w:b/>
        </w:rPr>
      </w:pPr>
      <w:r>
        <w:rPr>
          <w:rFonts w:cs="Arial"/>
          <w:b/>
        </w:rPr>
        <w:lastRenderedPageBreak/>
        <w:t>METODOLOGÍA</w:t>
      </w:r>
    </w:p>
    <w:p w:rsidR="001335CE" w:rsidRPr="00952856" w:rsidRDefault="00B56566" w:rsidP="00952856">
      <w:pPr>
        <w:pStyle w:val="Prrafodelista"/>
        <w:numPr>
          <w:ilvl w:val="1"/>
          <w:numId w:val="26"/>
        </w:numPr>
        <w:spacing w:after="240"/>
        <w:contextualSpacing w:val="0"/>
        <w:rPr>
          <w:rFonts w:cs="Arial"/>
          <w:lang w:val="es-SV" w:eastAsia="es-AR"/>
        </w:rPr>
      </w:pPr>
      <w:r>
        <w:rPr>
          <w:rFonts w:cs="Arial"/>
          <w:b/>
          <w:bCs/>
          <w:lang w:val="es-SV" w:eastAsia="es-AR"/>
        </w:rPr>
        <w:t xml:space="preserve">Sistema de Escalafón del RNPN: </w:t>
      </w:r>
      <w:r w:rsidR="0006058B">
        <w:rPr>
          <w:rFonts w:cs="Arial"/>
          <w:lang w:val="es-SV" w:eastAsia="es-AR"/>
        </w:rPr>
        <w:t>El sistema de Escalafón del RNPN se</w:t>
      </w:r>
      <w:r w:rsidR="00287727">
        <w:rPr>
          <w:rFonts w:cs="Arial"/>
          <w:lang w:val="es-SV" w:eastAsia="es-AR"/>
        </w:rPr>
        <w:t xml:space="preserve">rá </w:t>
      </w:r>
      <w:r w:rsidR="0006058B">
        <w:rPr>
          <w:rFonts w:cs="Arial"/>
          <w:lang w:val="es-SV" w:eastAsia="es-AR"/>
        </w:rPr>
        <w:t>a través de categorías</w:t>
      </w:r>
      <w:r w:rsidR="009C2B8C">
        <w:rPr>
          <w:rFonts w:cs="Arial"/>
          <w:lang w:val="es-SV" w:eastAsia="es-AR"/>
        </w:rPr>
        <w:t xml:space="preserve"> </w:t>
      </w:r>
      <w:r w:rsidR="00287727">
        <w:rPr>
          <w:rFonts w:cs="Arial"/>
          <w:lang w:val="es-SV" w:eastAsia="es-AR"/>
        </w:rPr>
        <w:t>para cada una de las plazas del RNPN.</w:t>
      </w:r>
    </w:p>
    <w:p w:rsidR="002B4959" w:rsidRPr="002B4959" w:rsidRDefault="002B4959" w:rsidP="00643E48">
      <w:pPr>
        <w:pStyle w:val="Prrafodelista"/>
        <w:spacing w:after="240"/>
        <w:ind w:left="792"/>
        <w:contextualSpacing w:val="0"/>
        <w:rPr>
          <w:rFonts w:cs="Arial"/>
          <w:lang w:val="es-SV" w:eastAsia="es-AR"/>
        </w:rPr>
      </w:pPr>
      <w:r w:rsidRPr="002B4959">
        <w:rPr>
          <w:rFonts w:cs="Arial"/>
          <w:lang w:val="es-SV" w:eastAsia="es-AR"/>
        </w:rPr>
        <w:t>Las categorías son una clasificación de la asignación porcentual de los salarios</w:t>
      </w:r>
      <w:r w:rsidR="00F17799">
        <w:rPr>
          <w:rFonts w:cs="Arial"/>
          <w:lang w:val="es-SV" w:eastAsia="es-AR"/>
        </w:rPr>
        <w:t xml:space="preserve">, es decir que la categoría 1ª corresponde al 100 del salario de la plaza, y así sucesivamente, </w:t>
      </w:r>
      <w:r w:rsidRPr="002B4959">
        <w:rPr>
          <w:rFonts w:cs="Arial"/>
          <w:lang w:val="es-SV" w:eastAsia="es-AR"/>
        </w:rPr>
        <w:t>y se establecen de la siguiente manera:</w:t>
      </w:r>
    </w:p>
    <w:tbl>
      <w:tblPr>
        <w:tblStyle w:val="Tablaconcuadrcula"/>
        <w:tblW w:w="0" w:type="auto"/>
        <w:tblInd w:w="2514" w:type="dxa"/>
        <w:tblLook w:val="04A0"/>
      </w:tblPr>
      <w:tblGrid>
        <w:gridCol w:w="1726"/>
        <w:gridCol w:w="2268"/>
      </w:tblGrid>
      <w:tr w:rsidR="00417744" w:rsidTr="00AB40D4">
        <w:tc>
          <w:tcPr>
            <w:tcW w:w="1726" w:type="dxa"/>
            <w:shd w:val="clear" w:color="auto" w:fill="A6A6A6" w:themeFill="background1" w:themeFillShade="A6"/>
            <w:vAlign w:val="center"/>
          </w:tcPr>
          <w:p w:rsidR="00417744" w:rsidRPr="00417744" w:rsidRDefault="00AB40D4" w:rsidP="00AB40D4">
            <w:pPr>
              <w:pStyle w:val="Prrafodelista"/>
              <w:ind w:left="0"/>
              <w:contextualSpacing w:val="0"/>
              <w:jc w:val="center"/>
              <w:rPr>
                <w:rFonts w:cs="Arial"/>
                <w:b/>
                <w:bCs/>
                <w:lang w:val="es-SV" w:eastAsia="es-AR"/>
              </w:rPr>
            </w:pPr>
            <w:r>
              <w:rPr>
                <w:rFonts w:cs="Arial"/>
                <w:b/>
                <w:bCs/>
                <w:lang w:val="es-SV" w:eastAsia="es-AR"/>
              </w:rPr>
              <w:t>Categoría</w:t>
            </w:r>
          </w:p>
        </w:tc>
        <w:tc>
          <w:tcPr>
            <w:tcW w:w="2268" w:type="dxa"/>
            <w:shd w:val="clear" w:color="auto" w:fill="A6A6A6" w:themeFill="background1" w:themeFillShade="A6"/>
          </w:tcPr>
          <w:p w:rsidR="00417744" w:rsidRPr="00417744" w:rsidRDefault="00AB40D4" w:rsidP="00417744">
            <w:pPr>
              <w:pStyle w:val="Prrafodelista"/>
              <w:ind w:left="0"/>
              <w:contextualSpacing w:val="0"/>
              <w:jc w:val="center"/>
              <w:rPr>
                <w:rFonts w:cs="Arial"/>
                <w:b/>
                <w:bCs/>
                <w:lang w:val="es-SV" w:eastAsia="es-AR"/>
              </w:rPr>
            </w:pPr>
            <w:r>
              <w:rPr>
                <w:rFonts w:cs="Arial"/>
                <w:b/>
                <w:bCs/>
                <w:lang w:val="es-SV" w:eastAsia="es-AR"/>
              </w:rPr>
              <w:t>Porcentaje de Salario</w:t>
            </w:r>
          </w:p>
        </w:tc>
      </w:tr>
      <w:tr w:rsidR="00417744" w:rsidTr="00417744">
        <w:tc>
          <w:tcPr>
            <w:tcW w:w="1726" w:type="dxa"/>
          </w:tcPr>
          <w:p w:rsidR="00417744" w:rsidRDefault="00417744" w:rsidP="00417744">
            <w:pPr>
              <w:pStyle w:val="Prrafodelista"/>
              <w:ind w:left="0"/>
              <w:contextualSpacing w:val="0"/>
              <w:jc w:val="center"/>
              <w:rPr>
                <w:rFonts w:cs="Arial"/>
                <w:lang w:val="es-SV" w:eastAsia="es-AR"/>
              </w:rPr>
            </w:pPr>
            <w:r>
              <w:rPr>
                <w:rFonts w:cs="Arial"/>
                <w:lang w:val="es-SV" w:eastAsia="es-AR"/>
              </w:rPr>
              <w:t>1a</w:t>
            </w:r>
          </w:p>
        </w:tc>
        <w:tc>
          <w:tcPr>
            <w:tcW w:w="2268" w:type="dxa"/>
          </w:tcPr>
          <w:p w:rsidR="00417744" w:rsidRDefault="00417744" w:rsidP="00417744">
            <w:pPr>
              <w:pStyle w:val="Prrafodelista"/>
              <w:ind w:left="0"/>
              <w:contextualSpacing w:val="0"/>
              <w:jc w:val="center"/>
              <w:rPr>
                <w:rFonts w:cs="Arial"/>
                <w:lang w:val="es-SV" w:eastAsia="es-AR"/>
              </w:rPr>
            </w:pPr>
            <w:r>
              <w:rPr>
                <w:rFonts w:cs="Arial"/>
                <w:lang w:val="es-SV" w:eastAsia="es-AR"/>
              </w:rPr>
              <w:t>100 %</w:t>
            </w:r>
          </w:p>
        </w:tc>
      </w:tr>
      <w:tr w:rsidR="00417744" w:rsidTr="00417744">
        <w:tc>
          <w:tcPr>
            <w:tcW w:w="1726" w:type="dxa"/>
          </w:tcPr>
          <w:p w:rsidR="00417744" w:rsidRDefault="00417744" w:rsidP="00417744">
            <w:pPr>
              <w:pStyle w:val="Prrafodelista"/>
              <w:ind w:left="0"/>
              <w:contextualSpacing w:val="0"/>
              <w:jc w:val="center"/>
              <w:rPr>
                <w:rFonts w:cs="Arial"/>
                <w:lang w:val="es-SV" w:eastAsia="es-AR"/>
              </w:rPr>
            </w:pPr>
            <w:r>
              <w:rPr>
                <w:rFonts w:cs="Arial"/>
                <w:lang w:val="es-SV" w:eastAsia="es-AR"/>
              </w:rPr>
              <w:t>2a</w:t>
            </w:r>
          </w:p>
        </w:tc>
        <w:tc>
          <w:tcPr>
            <w:tcW w:w="2268" w:type="dxa"/>
          </w:tcPr>
          <w:p w:rsidR="00417744" w:rsidRDefault="00417744" w:rsidP="00417744">
            <w:pPr>
              <w:pStyle w:val="Prrafodelista"/>
              <w:ind w:left="0"/>
              <w:contextualSpacing w:val="0"/>
              <w:jc w:val="center"/>
              <w:rPr>
                <w:rFonts w:cs="Arial"/>
                <w:lang w:val="es-SV" w:eastAsia="es-AR"/>
              </w:rPr>
            </w:pPr>
            <w:r>
              <w:rPr>
                <w:rFonts w:cs="Arial"/>
                <w:lang w:val="es-SV" w:eastAsia="es-AR"/>
              </w:rPr>
              <w:t>95 %</w:t>
            </w:r>
          </w:p>
        </w:tc>
      </w:tr>
      <w:tr w:rsidR="00417744" w:rsidTr="00417744">
        <w:tc>
          <w:tcPr>
            <w:tcW w:w="1726" w:type="dxa"/>
          </w:tcPr>
          <w:p w:rsidR="00417744" w:rsidRDefault="00417744" w:rsidP="00417744">
            <w:pPr>
              <w:pStyle w:val="Prrafodelista"/>
              <w:ind w:left="0"/>
              <w:contextualSpacing w:val="0"/>
              <w:jc w:val="center"/>
              <w:rPr>
                <w:rFonts w:cs="Arial"/>
                <w:lang w:val="es-SV" w:eastAsia="es-AR"/>
              </w:rPr>
            </w:pPr>
            <w:r>
              <w:rPr>
                <w:rFonts w:cs="Arial"/>
                <w:lang w:val="es-SV" w:eastAsia="es-AR"/>
              </w:rPr>
              <w:t>3a</w:t>
            </w:r>
          </w:p>
        </w:tc>
        <w:tc>
          <w:tcPr>
            <w:tcW w:w="2268" w:type="dxa"/>
          </w:tcPr>
          <w:p w:rsidR="00417744" w:rsidRDefault="00417744" w:rsidP="00417744">
            <w:pPr>
              <w:pStyle w:val="Prrafodelista"/>
              <w:ind w:left="0"/>
              <w:contextualSpacing w:val="0"/>
              <w:jc w:val="center"/>
              <w:rPr>
                <w:rFonts w:cs="Arial"/>
                <w:lang w:val="es-SV" w:eastAsia="es-AR"/>
              </w:rPr>
            </w:pPr>
            <w:r>
              <w:rPr>
                <w:rFonts w:cs="Arial"/>
                <w:lang w:val="es-SV" w:eastAsia="es-AR"/>
              </w:rPr>
              <w:t>90 %</w:t>
            </w:r>
          </w:p>
        </w:tc>
      </w:tr>
      <w:tr w:rsidR="00417744" w:rsidTr="00417744">
        <w:tc>
          <w:tcPr>
            <w:tcW w:w="1726" w:type="dxa"/>
          </w:tcPr>
          <w:p w:rsidR="00417744" w:rsidRDefault="00417744" w:rsidP="00417744">
            <w:pPr>
              <w:pStyle w:val="Prrafodelista"/>
              <w:ind w:left="0"/>
              <w:contextualSpacing w:val="0"/>
              <w:jc w:val="center"/>
              <w:rPr>
                <w:rFonts w:cs="Arial"/>
                <w:lang w:val="es-SV" w:eastAsia="es-AR"/>
              </w:rPr>
            </w:pPr>
            <w:r>
              <w:rPr>
                <w:rFonts w:cs="Arial"/>
                <w:lang w:val="es-SV" w:eastAsia="es-AR"/>
              </w:rPr>
              <w:t>4a</w:t>
            </w:r>
          </w:p>
        </w:tc>
        <w:tc>
          <w:tcPr>
            <w:tcW w:w="2268" w:type="dxa"/>
          </w:tcPr>
          <w:p w:rsidR="00417744" w:rsidRDefault="00417744" w:rsidP="00417744">
            <w:pPr>
              <w:pStyle w:val="Prrafodelista"/>
              <w:ind w:left="0" w:firstLine="8"/>
              <w:contextualSpacing w:val="0"/>
              <w:jc w:val="center"/>
              <w:rPr>
                <w:rFonts w:cs="Arial"/>
                <w:lang w:val="es-SV" w:eastAsia="es-AR"/>
              </w:rPr>
            </w:pPr>
            <w:r>
              <w:rPr>
                <w:rFonts w:cs="Arial"/>
                <w:lang w:val="es-SV" w:eastAsia="es-AR"/>
              </w:rPr>
              <w:t>85</w:t>
            </w:r>
            <w:r w:rsidR="009F5A2D">
              <w:rPr>
                <w:rFonts w:cs="Arial"/>
                <w:lang w:val="es-SV" w:eastAsia="es-AR"/>
              </w:rPr>
              <w:t xml:space="preserve"> %</w:t>
            </w:r>
          </w:p>
        </w:tc>
      </w:tr>
      <w:tr w:rsidR="00417744" w:rsidTr="00417744">
        <w:tc>
          <w:tcPr>
            <w:tcW w:w="1726" w:type="dxa"/>
          </w:tcPr>
          <w:p w:rsidR="00417744" w:rsidRDefault="00417744" w:rsidP="00417744">
            <w:pPr>
              <w:pStyle w:val="Prrafodelista"/>
              <w:ind w:left="0"/>
              <w:contextualSpacing w:val="0"/>
              <w:jc w:val="center"/>
              <w:rPr>
                <w:rFonts w:cs="Arial"/>
                <w:lang w:val="es-SV" w:eastAsia="es-AR"/>
              </w:rPr>
            </w:pPr>
            <w:r>
              <w:rPr>
                <w:rFonts w:cs="Arial"/>
                <w:lang w:val="es-SV" w:eastAsia="es-AR"/>
              </w:rPr>
              <w:t>5a</w:t>
            </w:r>
          </w:p>
        </w:tc>
        <w:tc>
          <w:tcPr>
            <w:tcW w:w="2268" w:type="dxa"/>
          </w:tcPr>
          <w:p w:rsidR="00417744" w:rsidRDefault="00417744" w:rsidP="00417744">
            <w:pPr>
              <w:pStyle w:val="Prrafodelista"/>
              <w:ind w:left="0"/>
              <w:contextualSpacing w:val="0"/>
              <w:jc w:val="center"/>
              <w:rPr>
                <w:rFonts w:cs="Arial"/>
                <w:lang w:val="es-SV" w:eastAsia="es-AR"/>
              </w:rPr>
            </w:pPr>
            <w:r>
              <w:rPr>
                <w:rFonts w:cs="Arial"/>
                <w:lang w:val="es-SV" w:eastAsia="es-AR"/>
              </w:rPr>
              <w:t>80</w:t>
            </w:r>
            <w:r w:rsidR="009F5A2D">
              <w:rPr>
                <w:rFonts w:cs="Arial"/>
                <w:lang w:val="es-SV" w:eastAsia="es-AR"/>
              </w:rPr>
              <w:t xml:space="preserve"> %</w:t>
            </w:r>
          </w:p>
        </w:tc>
      </w:tr>
      <w:tr w:rsidR="00417744" w:rsidTr="00417744">
        <w:tc>
          <w:tcPr>
            <w:tcW w:w="1726" w:type="dxa"/>
          </w:tcPr>
          <w:p w:rsidR="00417744" w:rsidRDefault="00417744" w:rsidP="00417744">
            <w:pPr>
              <w:pStyle w:val="Prrafodelista"/>
              <w:ind w:left="0"/>
              <w:contextualSpacing w:val="0"/>
              <w:jc w:val="center"/>
              <w:rPr>
                <w:rFonts w:cs="Arial"/>
                <w:lang w:val="es-SV" w:eastAsia="es-AR"/>
              </w:rPr>
            </w:pPr>
            <w:r>
              <w:rPr>
                <w:rFonts w:cs="Arial"/>
                <w:lang w:val="es-SV" w:eastAsia="es-AR"/>
              </w:rPr>
              <w:t>6a</w:t>
            </w:r>
          </w:p>
        </w:tc>
        <w:tc>
          <w:tcPr>
            <w:tcW w:w="2268" w:type="dxa"/>
          </w:tcPr>
          <w:p w:rsidR="00417744" w:rsidRDefault="00417744" w:rsidP="00417744">
            <w:pPr>
              <w:pStyle w:val="Prrafodelista"/>
              <w:ind w:left="0"/>
              <w:contextualSpacing w:val="0"/>
              <w:jc w:val="center"/>
              <w:rPr>
                <w:rFonts w:cs="Arial"/>
                <w:lang w:val="es-SV" w:eastAsia="es-AR"/>
              </w:rPr>
            </w:pPr>
            <w:r>
              <w:rPr>
                <w:rFonts w:cs="Arial"/>
                <w:lang w:val="es-SV" w:eastAsia="es-AR"/>
              </w:rPr>
              <w:t>75</w:t>
            </w:r>
            <w:r w:rsidR="009F5A2D">
              <w:rPr>
                <w:rFonts w:cs="Arial"/>
                <w:lang w:val="es-SV" w:eastAsia="es-AR"/>
              </w:rPr>
              <w:t xml:space="preserve"> %</w:t>
            </w:r>
          </w:p>
        </w:tc>
      </w:tr>
      <w:tr w:rsidR="00417744" w:rsidTr="00417744">
        <w:tc>
          <w:tcPr>
            <w:tcW w:w="1726" w:type="dxa"/>
          </w:tcPr>
          <w:p w:rsidR="00417744" w:rsidRDefault="00417744" w:rsidP="00417744">
            <w:pPr>
              <w:pStyle w:val="Prrafodelista"/>
              <w:ind w:left="0"/>
              <w:contextualSpacing w:val="0"/>
              <w:jc w:val="center"/>
              <w:rPr>
                <w:rFonts w:cs="Arial"/>
                <w:lang w:val="es-SV" w:eastAsia="es-AR"/>
              </w:rPr>
            </w:pPr>
            <w:r>
              <w:rPr>
                <w:rFonts w:cs="Arial"/>
                <w:lang w:val="es-SV" w:eastAsia="es-AR"/>
              </w:rPr>
              <w:t>7a</w:t>
            </w:r>
          </w:p>
        </w:tc>
        <w:tc>
          <w:tcPr>
            <w:tcW w:w="2268" w:type="dxa"/>
          </w:tcPr>
          <w:p w:rsidR="00417744" w:rsidRDefault="00417744" w:rsidP="00417744">
            <w:pPr>
              <w:pStyle w:val="Prrafodelista"/>
              <w:ind w:left="0"/>
              <w:contextualSpacing w:val="0"/>
              <w:jc w:val="center"/>
              <w:rPr>
                <w:rFonts w:cs="Arial"/>
                <w:lang w:val="es-SV" w:eastAsia="es-AR"/>
              </w:rPr>
            </w:pPr>
            <w:r>
              <w:rPr>
                <w:rFonts w:cs="Arial"/>
                <w:lang w:val="es-SV" w:eastAsia="es-AR"/>
              </w:rPr>
              <w:t>70</w:t>
            </w:r>
            <w:r w:rsidR="009F5A2D">
              <w:rPr>
                <w:rFonts w:cs="Arial"/>
                <w:lang w:val="es-SV" w:eastAsia="es-AR"/>
              </w:rPr>
              <w:t xml:space="preserve"> %</w:t>
            </w:r>
          </w:p>
        </w:tc>
      </w:tr>
    </w:tbl>
    <w:p w:rsidR="00546A24" w:rsidRPr="001335CE" w:rsidRDefault="0013458A" w:rsidP="00643E48">
      <w:pPr>
        <w:pStyle w:val="Prrafodelista"/>
        <w:numPr>
          <w:ilvl w:val="1"/>
          <w:numId w:val="26"/>
        </w:numPr>
        <w:spacing w:before="240" w:after="240"/>
        <w:ind w:left="788" w:hanging="431"/>
        <w:contextualSpacing w:val="0"/>
        <w:rPr>
          <w:rFonts w:cs="Arial"/>
          <w:strike/>
          <w:lang w:val="es-SV" w:eastAsia="es-AR"/>
        </w:rPr>
      </w:pPr>
      <w:r w:rsidRPr="0013458A">
        <w:rPr>
          <w:rFonts w:cs="Arial"/>
          <w:b/>
          <w:bCs/>
          <w:lang w:val="es-SV" w:eastAsia="es-AR"/>
        </w:rPr>
        <w:t>Criterios de Evaluación:</w:t>
      </w:r>
      <w:r w:rsidR="00C05244">
        <w:rPr>
          <w:rFonts w:cs="Arial"/>
          <w:b/>
          <w:bCs/>
          <w:lang w:val="es-SV" w:eastAsia="es-AR"/>
        </w:rPr>
        <w:t xml:space="preserve"> </w:t>
      </w:r>
      <w:r w:rsidR="0006058B">
        <w:rPr>
          <w:rFonts w:cs="Arial"/>
          <w:lang w:val="es-SV" w:eastAsia="es-AR"/>
        </w:rPr>
        <w:t>Los criterios para lograr el puntaje que se requiera para</w:t>
      </w:r>
      <w:r w:rsidR="00546A24">
        <w:rPr>
          <w:rFonts w:cs="Arial"/>
          <w:lang w:val="es-SV" w:eastAsia="es-AR"/>
        </w:rPr>
        <w:t xml:space="preserve"> que los </w:t>
      </w:r>
      <w:r w:rsidR="00A543DB">
        <w:rPr>
          <w:rFonts w:cs="Arial"/>
          <w:lang w:val="es-SV" w:eastAsia="es-AR"/>
        </w:rPr>
        <w:t>servidores públicos</w:t>
      </w:r>
      <w:r w:rsidR="00C05244">
        <w:rPr>
          <w:rFonts w:cs="Arial"/>
          <w:lang w:val="es-SV" w:eastAsia="es-AR"/>
        </w:rPr>
        <w:t xml:space="preserve"> </w:t>
      </w:r>
      <w:r w:rsidR="00546A24">
        <w:rPr>
          <w:rFonts w:cs="Arial"/>
          <w:lang w:val="es-SV" w:eastAsia="es-AR"/>
        </w:rPr>
        <w:t xml:space="preserve">tengan derecho </w:t>
      </w:r>
      <w:r w:rsidR="00C05244">
        <w:rPr>
          <w:rFonts w:cs="Arial"/>
          <w:lang w:val="es-SV" w:eastAsia="es-AR"/>
        </w:rPr>
        <w:t>a las</w:t>
      </w:r>
      <w:r w:rsidR="008A3199">
        <w:rPr>
          <w:rFonts w:cs="Arial"/>
          <w:lang w:val="es-SV" w:eastAsia="es-AR"/>
        </w:rPr>
        <w:t xml:space="preserve"> categoría</w:t>
      </w:r>
      <w:r w:rsidR="00B44167">
        <w:rPr>
          <w:rFonts w:cs="Arial"/>
          <w:lang w:val="es-SV" w:eastAsia="es-AR"/>
        </w:rPr>
        <w:t>s</w:t>
      </w:r>
      <w:r w:rsidR="008A3199">
        <w:rPr>
          <w:rFonts w:cs="Arial"/>
          <w:lang w:val="es-SV" w:eastAsia="es-AR"/>
        </w:rPr>
        <w:t xml:space="preserve"> del e</w:t>
      </w:r>
      <w:r w:rsidR="00546A24">
        <w:rPr>
          <w:rFonts w:cs="Arial"/>
          <w:lang w:val="es-SV" w:eastAsia="es-AR"/>
        </w:rPr>
        <w:t>scalafón,</w:t>
      </w:r>
      <w:r w:rsidR="009A5D05">
        <w:rPr>
          <w:rFonts w:cs="Arial"/>
          <w:lang w:val="es-SV" w:eastAsia="es-AR"/>
        </w:rPr>
        <w:t xml:space="preserve"> se</w:t>
      </w:r>
      <w:r w:rsidR="00A02E36">
        <w:rPr>
          <w:rFonts w:cs="Arial"/>
          <w:lang w:val="es-SV" w:eastAsia="es-AR"/>
        </w:rPr>
        <w:t xml:space="preserve"> desarrollan en el siguiente apartado.</w:t>
      </w:r>
    </w:p>
    <w:p w:rsidR="00546A24" w:rsidRDefault="00A543DB" w:rsidP="00643E48">
      <w:pPr>
        <w:pStyle w:val="Prrafodelista"/>
        <w:numPr>
          <w:ilvl w:val="2"/>
          <w:numId w:val="26"/>
        </w:numPr>
        <w:spacing w:after="240"/>
        <w:ind w:left="1225" w:hanging="505"/>
        <w:contextualSpacing w:val="0"/>
        <w:rPr>
          <w:rFonts w:cs="Arial"/>
          <w:lang w:val="es-SV" w:eastAsia="es-AR"/>
        </w:rPr>
      </w:pPr>
      <w:r w:rsidRPr="0013458A">
        <w:rPr>
          <w:rFonts w:cs="Arial"/>
          <w:b/>
          <w:bCs/>
          <w:lang w:val="es-SV" w:eastAsia="es-AR"/>
        </w:rPr>
        <w:t>Tiempo de servicio</w:t>
      </w:r>
      <w:r w:rsidR="0013458A">
        <w:rPr>
          <w:rFonts w:cs="Arial"/>
          <w:b/>
          <w:bCs/>
          <w:lang w:val="es-SV" w:eastAsia="es-AR"/>
        </w:rPr>
        <w:t>:</w:t>
      </w:r>
      <w:r w:rsidR="00C05244">
        <w:rPr>
          <w:rFonts w:cs="Arial"/>
          <w:b/>
          <w:bCs/>
          <w:lang w:val="es-SV" w:eastAsia="es-AR"/>
        </w:rPr>
        <w:t xml:space="preserve"> </w:t>
      </w:r>
      <w:r w:rsidR="006534E7">
        <w:rPr>
          <w:rFonts w:cs="Arial"/>
          <w:lang w:val="es-SV" w:eastAsia="es-AR"/>
        </w:rPr>
        <w:t>S</w:t>
      </w:r>
      <w:r w:rsidR="003D6914">
        <w:rPr>
          <w:rFonts w:cs="Arial"/>
          <w:lang w:val="es-SV" w:eastAsia="es-AR"/>
        </w:rPr>
        <w:t>e otorgará un máximo de 25 puntos según la siguiente tabla</w:t>
      </w:r>
      <w:r w:rsidR="00AF0726">
        <w:rPr>
          <w:rFonts w:cs="Arial"/>
          <w:lang w:val="es-SV" w:eastAsia="es-AR"/>
        </w:rPr>
        <w:t>:</w:t>
      </w:r>
    </w:p>
    <w:tbl>
      <w:tblPr>
        <w:tblStyle w:val="Tablaconcuadrcula"/>
        <w:tblW w:w="0" w:type="auto"/>
        <w:tblInd w:w="2772" w:type="dxa"/>
        <w:tblLook w:val="04A0"/>
      </w:tblPr>
      <w:tblGrid>
        <w:gridCol w:w="1750"/>
        <w:gridCol w:w="2028"/>
      </w:tblGrid>
      <w:tr w:rsidR="005F0A35" w:rsidTr="009F5A2D">
        <w:tc>
          <w:tcPr>
            <w:tcW w:w="1750" w:type="dxa"/>
            <w:shd w:val="clear" w:color="auto" w:fill="A6A6A6" w:themeFill="background1" w:themeFillShade="A6"/>
          </w:tcPr>
          <w:p w:rsidR="005F0A35" w:rsidRPr="003D6914" w:rsidRDefault="003D6914" w:rsidP="00A77F1D">
            <w:pPr>
              <w:pStyle w:val="Prrafodelista"/>
              <w:spacing w:line="276" w:lineRule="auto"/>
              <w:ind w:left="0"/>
              <w:jc w:val="center"/>
              <w:rPr>
                <w:rFonts w:cs="Arial"/>
                <w:b/>
                <w:bCs/>
                <w:lang w:val="es-SV" w:eastAsia="es-AR"/>
              </w:rPr>
            </w:pPr>
            <w:r w:rsidRPr="003D6914">
              <w:rPr>
                <w:rFonts w:cs="Arial"/>
                <w:b/>
                <w:bCs/>
                <w:lang w:val="es-SV" w:eastAsia="es-AR"/>
              </w:rPr>
              <w:t>Años</w:t>
            </w:r>
          </w:p>
        </w:tc>
        <w:tc>
          <w:tcPr>
            <w:tcW w:w="2028" w:type="dxa"/>
            <w:shd w:val="clear" w:color="auto" w:fill="A6A6A6" w:themeFill="background1" w:themeFillShade="A6"/>
          </w:tcPr>
          <w:p w:rsidR="005F0A35" w:rsidRPr="003D6914" w:rsidRDefault="003D6914" w:rsidP="00A77F1D">
            <w:pPr>
              <w:pStyle w:val="Prrafodelista"/>
              <w:spacing w:line="276" w:lineRule="auto"/>
              <w:ind w:left="0"/>
              <w:jc w:val="center"/>
              <w:rPr>
                <w:rFonts w:cs="Arial"/>
                <w:b/>
                <w:bCs/>
                <w:lang w:val="es-SV" w:eastAsia="es-AR"/>
              </w:rPr>
            </w:pPr>
            <w:r w:rsidRPr="003D6914">
              <w:rPr>
                <w:rFonts w:cs="Arial"/>
                <w:b/>
                <w:bCs/>
                <w:lang w:val="es-SV" w:eastAsia="es-AR"/>
              </w:rPr>
              <w:t>Puntos</w:t>
            </w:r>
          </w:p>
        </w:tc>
      </w:tr>
      <w:tr w:rsidR="005F0A35" w:rsidTr="009F5A2D">
        <w:tc>
          <w:tcPr>
            <w:tcW w:w="1750" w:type="dxa"/>
          </w:tcPr>
          <w:p w:rsidR="005F0A35" w:rsidRDefault="009F5A2D" w:rsidP="00A77F1D">
            <w:pPr>
              <w:pStyle w:val="Prrafodelista"/>
              <w:spacing w:line="276" w:lineRule="auto"/>
              <w:ind w:left="0"/>
              <w:jc w:val="center"/>
              <w:rPr>
                <w:rFonts w:cs="Arial"/>
                <w:lang w:val="es-SV" w:eastAsia="es-AR"/>
              </w:rPr>
            </w:pPr>
            <w:r>
              <w:rPr>
                <w:rFonts w:cs="Arial"/>
                <w:lang w:val="es-SV" w:eastAsia="es-AR"/>
              </w:rPr>
              <w:t>0</w:t>
            </w:r>
            <w:r w:rsidR="003D6914">
              <w:rPr>
                <w:rFonts w:cs="Arial"/>
                <w:lang w:val="es-SV" w:eastAsia="es-AR"/>
              </w:rPr>
              <w:t>- 5</w:t>
            </w:r>
          </w:p>
        </w:tc>
        <w:tc>
          <w:tcPr>
            <w:tcW w:w="2028" w:type="dxa"/>
          </w:tcPr>
          <w:p w:rsidR="005F0A35" w:rsidRDefault="003B7107" w:rsidP="00A77F1D">
            <w:pPr>
              <w:pStyle w:val="Prrafodelista"/>
              <w:spacing w:line="276" w:lineRule="auto"/>
              <w:ind w:left="0"/>
              <w:jc w:val="center"/>
              <w:rPr>
                <w:rFonts w:cs="Arial"/>
                <w:lang w:val="es-SV" w:eastAsia="es-AR"/>
              </w:rPr>
            </w:pPr>
            <w:r>
              <w:rPr>
                <w:rFonts w:cs="Arial"/>
                <w:lang w:val="es-SV" w:eastAsia="es-AR"/>
              </w:rPr>
              <w:t>10</w:t>
            </w:r>
          </w:p>
        </w:tc>
      </w:tr>
      <w:tr w:rsidR="005F0A35" w:rsidTr="009F5A2D">
        <w:tc>
          <w:tcPr>
            <w:tcW w:w="1750" w:type="dxa"/>
          </w:tcPr>
          <w:p w:rsidR="005F0A35" w:rsidRDefault="003D6914" w:rsidP="00A77F1D">
            <w:pPr>
              <w:pStyle w:val="Prrafodelista"/>
              <w:spacing w:line="276" w:lineRule="auto"/>
              <w:ind w:left="0"/>
              <w:jc w:val="center"/>
              <w:rPr>
                <w:rFonts w:cs="Arial"/>
                <w:lang w:val="es-SV" w:eastAsia="es-AR"/>
              </w:rPr>
            </w:pPr>
            <w:r>
              <w:rPr>
                <w:rFonts w:cs="Arial"/>
                <w:lang w:val="es-SV" w:eastAsia="es-AR"/>
              </w:rPr>
              <w:t>6 - 10</w:t>
            </w:r>
          </w:p>
        </w:tc>
        <w:tc>
          <w:tcPr>
            <w:tcW w:w="2028" w:type="dxa"/>
          </w:tcPr>
          <w:p w:rsidR="005F0A35" w:rsidRDefault="003B7107" w:rsidP="00A77F1D">
            <w:pPr>
              <w:pStyle w:val="Prrafodelista"/>
              <w:spacing w:line="276" w:lineRule="auto"/>
              <w:ind w:left="0"/>
              <w:jc w:val="center"/>
              <w:rPr>
                <w:rFonts w:cs="Arial"/>
                <w:lang w:val="es-SV" w:eastAsia="es-AR"/>
              </w:rPr>
            </w:pPr>
            <w:r>
              <w:rPr>
                <w:rFonts w:cs="Arial"/>
                <w:lang w:val="es-SV" w:eastAsia="es-AR"/>
              </w:rPr>
              <w:t>15</w:t>
            </w:r>
          </w:p>
        </w:tc>
      </w:tr>
      <w:tr w:rsidR="005F0A35" w:rsidTr="009F5A2D">
        <w:tc>
          <w:tcPr>
            <w:tcW w:w="1750" w:type="dxa"/>
          </w:tcPr>
          <w:p w:rsidR="005F0A35" w:rsidRDefault="003D6914" w:rsidP="003B7107">
            <w:pPr>
              <w:pStyle w:val="Prrafodelista"/>
              <w:spacing w:line="276" w:lineRule="auto"/>
              <w:ind w:left="0"/>
              <w:jc w:val="center"/>
              <w:rPr>
                <w:rFonts w:cs="Arial"/>
                <w:lang w:val="es-SV" w:eastAsia="es-AR"/>
              </w:rPr>
            </w:pPr>
            <w:r>
              <w:rPr>
                <w:rFonts w:cs="Arial"/>
                <w:lang w:val="es-SV" w:eastAsia="es-AR"/>
              </w:rPr>
              <w:t>1</w:t>
            </w:r>
            <w:r w:rsidR="00444497">
              <w:rPr>
                <w:rFonts w:cs="Arial"/>
                <w:lang w:val="es-SV" w:eastAsia="es-AR"/>
              </w:rPr>
              <w:t>1</w:t>
            </w:r>
            <w:r>
              <w:rPr>
                <w:rFonts w:cs="Arial"/>
                <w:lang w:val="es-SV" w:eastAsia="es-AR"/>
              </w:rPr>
              <w:t xml:space="preserve"> </w:t>
            </w:r>
            <w:r w:rsidR="003B7107">
              <w:rPr>
                <w:rFonts w:cs="Arial"/>
                <w:lang w:val="es-SV" w:eastAsia="es-AR"/>
              </w:rPr>
              <w:t>–</w:t>
            </w:r>
            <w:r>
              <w:rPr>
                <w:rFonts w:cs="Arial"/>
                <w:lang w:val="es-SV" w:eastAsia="es-AR"/>
              </w:rPr>
              <w:t xml:space="preserve"> </w:t>
            </w:r>
            <w:r w:rsidR="003B7107">
              <w:rPr>
                <w:rFonts w:cs="Arial"/>
                <w:lang w:val="es-SV" w:eastAsia="es-AR"/>
              </w:rPr>
              <w:t>21 o más</w:t>
            </w:r>
          </w:p>
        </w:tc>
        <w:tc>
          <w:tcPr>
            <w:tcW w:w="2028" w:type="dxa"/>
          </w:tcPr>
          <w:p w:rsidR="005F0A35" w:rsidRDefault="003B7107" w:rsidP="00A77F1D">
            <w:pPr>
              <w:pStyle w:val="Prrafodelista"/>
              <w:spacing w:line="276" w:lineRule="auto"/>
              <w:ind w:left="0"/>
              <w:jc w:val="center"/>
              <w:rPr>
                <w:rFonts w:cs="Arial"/>
                <w:lang w:val="es-SV" w:eastAsia="es-AR"/>
              </w:rPr>
            </w:pPr>
            <w:r>
              <w:rPr>
                <w:rFonts w:cs="Arial"/>
                <w:lang w:val="es-SV" w:eastAsia="es-AR"/>
              </w:rPr>
              <w:t>2</w:t>
            </w:r>
            <w:r w:rsidR="003D6914">
              <w:rPr>
                <w:rFonts w:cs="Arial"/>
                <w:lang w:val="es-SV" w:eastAsia="es-AR"/>
              </w:rPr>
              <w:t>5</w:t>
            </w:r>
          </w:p>
        </w:tc>
      </w:tr>
    </w:tbl>
    <w:p w:rsidR="00546A24" w:rsidRDefault="006633B0" w:rsidP="00643E48">
      <w:pPr>
        <w:pStyle w:val="Prrafodelista"/>
        <w:numPr>
          <w:ilvl w:val="2"/>
          <w:numId w:val="26"/>
        </w:numPr>
        <w:spacing w:before="240" w:after="240"/>
        <w:ind w:left="1225" w:hanging="505"/>
        <w:contextualSpacing w:val="0"/>
        <w:rPr>
          <w:rFonts w:cs="Arial"/>
          <w:lang w:val="es-SV" w:eastAsia="es-AR"/>
        </w:rPr>
      </w:pPr>
      <w:r w:rsidRPr="0013458A">
        <w:rPr>
          <w:rFonts w:cs="Arial"/>
          <w:b/>
          <w:bCs/>
          <w:lang w:val="es-SV" w:eastAsia="es-AR"/>
        </w:rPr>
        <w:t>Nivel académico</w:t>
      </w:r>
      <w:r w:rsidR="0013458A">
        <w:rPr>
          <w:rFonts w:cs="Arial"/>
          <w:b/>
          <w:bCs/>
          <w:lang w:val="es-SV" w:eastAsia="es-AR"/>
        </w:rPr>
        <w:t>:</w:t>
      </w:r>
      <w:r w:rsidR="006534E7">
        <w:rPr>
          <w:rFonts w:cs="Arial"/>
          <w:lang w:val="es-SV" w:eastAsia="es-AR"/>
        </w:rPr>
        <w:t xml:space="preserve"> S</w:t>
      </w:r>
      <w:r w:rsidR="00287727" w:rsidRPr="0013458A">
        <w:rPr>
          <w:rFonts w:cs="Arial"/>
          <w:lang w:val="es-SV" w:eastAsia="es-AR"/>
        </w:rPr>
        <w:t>e asignará un máximo de 25 puntos en este criterio, según la</w:t>
      </w:r>
      <w:r w:rsidR="00A77F1D">
        <w:rPr>
          <w:rFonts w:cs="Arial"/>
          <w:lang w:val="es-SV" w:eastAsia="es-AR"/>
        </w:rPr>
        <w:t>s</w:t>
      </w:r>
      <w:r w:rsidR="00287727" w:rsidRPr="0013458A">
        <w:rPr>
          <w:rFonts w:cs="Arial"/>
          <w:lang w:val="es-SV" w:eastAsia="es-AR"/>
        </w:rPr>
        <w:t xml:space="preserve"> siguiente</w:t>
      </w:r>
      <w:r w:rsidR="00A77F1D">
        <w:rPr>
          <w:rFonts w:cs="Arial"/>
          <w:lang w:val="es-SV" w:eastAsia="es-AR"/>
        </w:rPr>
        <w:t>s</w:t>
      </w:r>
      <w:r w:rsidR="00287727" w:rsidRPr="0013458A">
        <w:rPr>
          <w:rFonts w:cs="Arial"/>
          <w:lang w:val="es-SV" w:eastAsia="es-AR"/>
        </w:rPr>
        <w:t xml:space="preserve"> tabla</w:t>
      </w:r>
      <w:r w:rsidR="00A77F1D">
        <w:rPr>
          <w:rFonts w:cs="Arial"/>
          <w:lang w:val="es-SV" w:eastAsia="es-AR"/>
        </w:rPr>
        <w:t>s:</w:t>
      </w:r>
      <w:r w:rsidR="003B7107">
        <w:rPr>
          <w:rFonts w:cs="Arial"/>
          <w:lang w:val="es-SV" w:eastAsia="es-AR"/>
        </w:rPr>
        <w:t xml:space="preserve"> </w:t>
      </w:r>
    </w:p>
    <w:p w:rsidR="00A77F1D" w:rsidRDefault="00A77F1D" w:rsidP="00643E48">
      <w:pPr>
        <w:pStyle w:val="Prrafodelista"/>
        <w:numPr>
          <w:ilvl w:val="3"/>
          <w:numId w:val="26"/>
        </w:numPr>
        <w:spacing w:after="240" w:line="276" w:lineRule="auto"/>
        <w:contextualSpacing w:val="0"/>
        <w:jc w:val="left"/>
        <w:rPr>
          <w:b/>
          <w:bCs/>
        </w:rPr>
      </w:pPr>
      <w:r w:rsidRPr="00A77F1D">
        <w:rPr>
          <w:rFonts w:cs="Arial"/>
          <w:b/>
          <w:bCs/>
          <w:lang w:val="es-SV" w:eastAsia="es-AR"/>
        </w:rPr>
        <w:t>Evaluación</w:t>
      </w:r>
      <w:r w:rsidRPr="00A77F1D">
        <w:rPr>
          <w:b/>
          <w:bCs/>
        </w:rPr>
        <w:t xml:space="preserve"> académica a nivel operativo</w:t>
      </w:r>
      <w:r w:rsidR="008F5B8D">
        <w:rPr>
          <w:b/>
          <w:bCs/>
        </w:rPr>
        <w:t>.</w:t>
      </w:r>
    </w:p>
    <w:tbl>
      <w:tblPr>
        <w:tblStyle w:val="Tablaconcuadrcula"/>
        <w:tblW w:w="0" w:type="auto"/>
        <w:tblInd w:w="1101" w:type="dxa"/>
        <w:tblLook w:val="04A0"/>
      </w:tblPr>
      <w:tblGrid>
        <w:gridCol w:w="6181"/>
        <w:gridCol w:w="1077"/>
      </w:tblGrid>
      <w:tr w:rsidR="00A77F1D" w:rsidTr="009F5A2D">
        <w:tc>
          <w:tcPr>
            <w:tcW w:w="6181" w:type="dxa"/>
            <w:shd w:val="clear" w:color="auto" w:fill="A6A6A6" w:themeFill="background1" w:themeFillShade="A6"/>
            <w:vAlign w:val="center"/>
          </w:tcPr>
          <w:p w:rsidR="00A77F1D" w:rsidRPr="003D6914" w:rsidRDefault="00A77F1D" w:rsidP="00BA7A56">
            <w:pPr>
              <w:pStyle w:val="Prrafodelista"/>
              <w:spacing w:line="276" w:lineRule="auto"/>
              <w:ind w:left="0"/>
              <w:jc w:val="center"/>
              <w:rPr>
                <w:rFonts w:cs="Arial"/>
                <w:b/>
                <w:bCs/>
                <w:lang w:val="es-SV" w:eastAsia="es-AR"/>
              </w:rPr>
            </w:pPr>
            <w:r w:rsidRPr="003D6914">
              <w:rPr>
                <w:rFonts w:cs="Arial"/>
                <w:b/>
                <w:bCs/>
                <w:lang w:val="es-SV" w:eastAsia="es-AR"/>
              </w:rPr>
              <w:t>Nivel académico</w:t>
            </w:r>
          </w:p>
        </w:tc>
        <w:tc>
          <w:tcPr>
            <w:tcW w:w="1077" w:type="dxa"/>
            <w:shd w:val="clear" w:color="auto" w:fill="A6A6A6" w:themeFill="background1" w:themeFillShade="A6"/>
            <w:vAlign w:val="center"/>
          </w:tcPr>
          <w:p w:rsidR="00A77F1D" w:rsidRPr="003D6914" w:rsidRDefault="00A77F1D" w:rsidP="00BA7A56">
            <w:pPr>
              <w:pStyle w:val="Prrafodelista"/>
              <w:spacing w:line="276" w:lineRule="auto"/>
              <w:ind w:left="0"/>
              <w:jc w:val="center"/>
              <w:rPr>
                <w:rFonts w:cs="Arial"/>
                <w:b/>
                <w:bCs/>
                <w:lang w:val="es-SV" w:eastAsia="es-AR"/>
              </w:rPr>
            </w:pPr>
            <w:r>
              <w:rPr>
                <w:rFonts w:cs="Arial"/>
                <w:b/>
                <w:bCs/>
                <w:lang w:val="es-SV" w:eastAsia="es-AR"/>
              </w:rPr>
              <w:t>Puntos</w:t>
            </w:r>
          </w:p>
        </w:tc>
      </w:tr>
      <w:tr w:rsidR="00A77F1D" w:rsidTr="009F5A2D">
        <w:tc>
          <w:tcPr>
            <w:tcW w:w="6181" w:type="dxa"/>
            <w:vAlign w:val="center"/>
          </w:tcPr>
          <w:p w:rsidR="00A77F1D" w:rsidRDefault="00A77F1D" w:rsidP="008F5B8D">
            <w:pPr>
              <w:pStyle w:val="Prrafodelista"/>
              <w:spacing w:line="276" w:lineRule="auto"/>
              <w:ind w:left="0"/>
              <w:rPr>
                <w:rFonts w:cs="Arial"/>
                <w:lang w:val="es-SV" w:eastAsia="es-AR"/>
              </w:rPr>
            </w:pPr>
            <w:r>
              <w:rPr>
                <w:rFonts w:cs="Arial"/>
                <w:lang w:val="es-SV" w:eastAsia="es-AR"/>
              </w:rPr>
              <w:t>Grado académico según perfil del puesto</w:t>
            </w:r>
            <w:r w:rsidR="008F5B8D">
              <w:rPr>
                <w:rFonts w:cs="Arial"/>
                <w:lang w:val="es-SV" w:eastAsia="es-AR"/>
              </w:rPr>
              <w:t>.</w:t>
            </w:r>
          </w:p>
        </w:tc>
        <w:tc>
          <w:tcPr>
            <w:tcW w:w="1077" w:type="dxa"/>
            <w:vAlign w:val="center"/>
          </w:tcPr>
          <w:p w:rsidR="00A77F1D" w:rsidRDefault="00A77F1D" w:rsidP="00BA7A56">
            <w:pPr>
              <w:pStyle w:val="Prrafodelista"/>
              <w:spacing w:line="276" w:lineRule="auto"/>
              <w:ind w:left="0"/>
              <w:jc w:val="center"/>
              <w:rPr>
                <w:rFonts w:cs="Arial"/>
                <w:lang w:val="es-SV" w:eastAsia="es-AR"/>
              </w:rPr>
            </w:pPr>
            <w:r>
              <w:rPr>
                <w:rFonts w:cs="Arial"/>
                <w:lang w:val="es-SV" w:eastAsia="es-AR"/>
              </w:rPr>
              <w:t>10</w:t>
            </w:r>
          </w:p>
        </w:tc>
      </w:tr>
      <w:tr w:rsidR="00A77F1D" w:rsidTr="009F5A2D">
        <w:tc>
          <w:tcPr>
            <w:tcW w:w="6181" w:type="dxa"/>
            <w:vAlign w:val="center"/>
          </w:tcPr>
          <w:p w:rsidR="00A77F1D" w:rsidRDefault="00A77F1D" w:rsidP="008F5B8D">
            <w:pPr>
              <w:pStyle w:val="Prrafodelista"/>
              <w:spacing w:line="276" w:lineRule="auto"/>
              <w:ind w:left="0"/>
              <w:rPr>
                <w:rFonts w:cs="Arial"/>
                <w:lang w:val="es-SV" w:eastAsia="es-AR"/>
              </w:rPr>
            </w:pPr>
            <w:r>
              <w:rPr>
                <w:rFonts w:cs="Arial"/>
                <w:lang w:val="es-SV" w:eastAsia="es-AR"/>
              </w:rPr>
              <w:t xml:space="preserve">Cursos, arte u oficio </w:t>
            </w:r>
            <w:r w:rsidR="003B7107">
              <w:rPr>
                <w:rFonts w:cs="Arial"/>
                <w:lang w:val="es-SV" w:eastAsia="es-AR"/>
              </w:rPr>
              <w:t xml:space="preserve">relacionado con la </w:t>
            </w:r>
            <w:r>
              <w:rPr>
                <w:rFonts w:cs="Arial"/>
                <w:lang w:val="es-SV" w:eastAsia="es-AR"/>
              </w:rPr>
              <w:t xml:space="preserve">mejora continua </w:t>
            </w:r>
            <w:r w:rsidR="003B7107">
              <w:rPr>
                <w:rFonts w:cs="Arial"/>
                <w:lang w:val="es-SV" w:eastAsia="es-AR"/>
              </w:rPr>
              <w:t>del empleado y que genere una credencial del mismo.</w:t>
            </w:r>
          </w:p>
        </w:tc>
        <w:tc>
          <w:tcPr>
            <w:tcW w:w="1077" w:type="dxa"/>
            <w:vAlign w:val="center"/>
          </w:tcPr>
          <w:p w:rsidR="00A77F1D" w:rsidRDefault="00A77F1D" w:rsidP="00BA7A56">
            <w:pPr>
              <w:pStyle w:val="Prrafodelista"/>
              <w:spacing w:line="276" w:lineRule="auto"/>
              <w:ind w:left="0"/>
              <w:jc w:val="center"/>
              <w:rPr>
                <w:rFonts w:cs="Arial"/>
                <w:lang w:val="es-SV" w:eastAsia="es-AR"/>
              </w:rPr>
            </w:pPr>
            <w:r>
              <w:rPr>
                <w:rFonts w:cs="Arial"/>
                <w:lang w:val="es-SV" w:eastAsia="es-AR"/>
              </w:rPr>
              <w:t>15</w:t>
            </w:r>
          </w:p>
        </w:tc>
      </w:tr>
    </w:tbl>
    <w:p w:rsidR="00A77F1D" w:rsidRDefault="00A77F1D" w:rsidP="00A77F1D">
      <w:pPr>
        <w:pStyle w:val="Prrafodelista"/>
        <w:spacing w:after="0" w:line="276" w:lineRule="auto"/>
        <w:ind w:left="360"/>
      </w:pPr>
    </w:p>
    <w:p w:rsidR="00A77F1D" w:rsidRPr="00A77F1D" w:rsidRDefault="00A77F1D" w:rsidP="00643E48">
      <w:pPr>
        <w:pStyle w:val="Prrafodelista"/>
        <w:numPr>
          <w:ilvl w:val="3"/>
          <w:numId w:val="26"/>
        </w:numPr>
        <w:spacing w:after="240" w:line="276" w:lineRule="auto"/>
        <w:contextualSpacing w:val="0"/>
        <w:jc w:val="left"/>
        <w:rPr>
          <w:b/>
          <w:bCs/>
        </w:rPr>
      </w:pPr>
      <w:r w:rsidRPr="00A77F1D">
        <w:rPr>
          <w:rFonts w:cs="Arial"/>
          <w:b/>
          <w:bCs/>
          <w:lang w:val="es-SV" w:eastAsia="es-AR"/>
        </w:rPr>
        <w:lastRenderedPageBreak/>
        <w:t>Evaluación</w:t>
      </w:r>
      <w:r w:rsidRPr="00A77F1D">
        <w:rPr>
          <w:b/>
          <w:bCs/>
        </w:rPr>
        <w:t xml:space="preserve"> académica a nivel técnico</w:t>
      </w:r>
      <w:r w:rsidR="000C0107">
        <w:rPr>
          <w:b/>
          <w:bCs/>
        </w:rPr>
        <w:t xml:space="preserve"> administrativo</w:t>
      </w:r>
      <w:r w:rsidR="008F5B8D">
        <w:rPr>
          <w:b/>
          <w:bCs/>
        </w:rPr>
        <w:t>.</w:t>
      </w:r>
    </w:p>
    <w:tbl>
      <w:tblPr>
        <w:tblStyle w:val="Tablaconcuadrcula"/>
        <w:tblW w:w="0" w:type="auto"/>
        <w:tblInd w:w="1101" w:type="dxa"/>
        <w:tblLook w:val="04A0"/>
      </w:tblPr>
      <w:tblGrid>
        <w:gridCol w:w="6181"/>
        <w:gridCol w:w="1077"/>
      </w:tblGrid>
      <w:tr w:rsidR="00A77F1D" w:rsidTr="009F5A2D">
        <w:tc>
          <w:tcPr>
            <w:tcW w:w="6181" w:type="dxa"/>
            <w:shd w:val="clear" w:color="auto" w:fill="A6A6A6" w:themeFill="background1" w:themeFillShade="A6"/>
            <w:vAlign w:val="center"/>
          </w:tcPr>
          <w:p w:rsidR="00A77F1D" w:rsidRPr="003D6914" w:rsidRDefault="00A77F1D" w:rsidP="00BA7A56">
            <w:pPr>
              <w:pStyle w:val="Prrafodelista"/>
              <w:spacing w:line="276" w:lineRule="auto"/>
              <w:ind w:left="0"/>
              <w:jc w:val="center"/>
              <w:rPr>
                <w:rFonts w:cs="Arial"/>
                <w:b/>
                <w:bCs/>
                <w:lang w:val="es-SV" w:eastAsia="es-AR"/>
              </w:rPr>
            </w:pPr>
            <w:r w:rsidRPr="003D6914">
              <w:rPr>
                <w:rFonts w:cs="Arial"/>
                <w:b/>
                <w:bCs/>
                <w:lang w:val="es-SV" w:eastAsia="es-AR"/>
              </w:rPr>
              <w:t>Nivel académico</w:t>
            </w:r>
          </w:p>
        </w:tc>
        <w:tc>
          <w:tcPr>
            <w:tcW w:w="1077" w:type="dxa"/>
            <w:shd w:val="clear" w:color="auto" w:fill="A6A6A6" w:themeFill="background1" w:themeFillShade="A6"/>
            <w:vAlign w:val="center"/>
          </w:tcPr>
          <w:p w:rsidR="00A77F1D" w:rsidRPr="003D6914" w:rsidRDefault="00A77F1D" w:rsidP="00BA7A56">
            <w:pPr>
              <w:pStyle w:val="Prrafodelista"/>
              <w:spacing w:line="276" w:lineRule="auto"/>
              <w:ind w:left="0"/>
              <w:jc w:val="center"/>
              <w:rPr>
                <w:rFonts w:cs="Arial"/>
                <w:b/>
                <w:bCs/>
                <w:lang w:val="es-SV" w:eastAsia="es-AR"/>
              </w:rPr>
            </w:pPr>
            <w:r w:rsidRPr="003D6914">
              <w:rPr>
                <w:rFonts w:cs="Arial"/>
                <w:b/>
                <w:bCs/>
                <w:lang w:val="es-SV" w:eastAsia="es-AR"/>
              </w:rPr>
              <w:t>Puntos</w:t>
            </w:r>
          </w:p>
        </w:tc>
      </w:tr>
      <w:tr w:rsidR="00A77F1D" w:rsidTr="009F5A2D">
        <w:tc>
          <w:tcPr>
            <w:tcW w:w="6181" w:type="dxa"/>
            <w:vAlign w:val="center"/>
          </w:tcPr>
          <w:p w:rsidR="00A77F1D" w:rsidRDefault="008F5B8D" w:rsidP="008F5B8D">
            <w:pPr>
              <w:pStyle w:val="Prrafodelista"/>
              <w:spacing w:line="276" w:lineRule="auto"/>
              <w:ind w:left="0"/>
              <w:rPr>
                <w:rFonts w:cs="Arial"/>
                <w:lang w:val="es-SV" w:eastAsia="es-AR"/>
              </w:rPr>
            </w:pPr>
            <w:r>
              <w:rPr>
                <w:rFonts w:cs="Arial"/>
                <w:lang w:val="es-SV" w:eastAsia="es-AR"/>
              </w:rPr>
              <w:t>Grado académico.</w:t>
            </w:r>
          </w:p>
        </w:tc>
        <w:tc>
          <w:tcPr>
            <w:tcW w:w="1077" w:type="dxa"/>
            <w:vAlign w:val="center"/>
          </w:tcPr>
          <w:p w:rsidR="00A77F1D" w:rsidRDefault="00A77F1D" w:rsidP="00BA7A56">
            <w:pPr>
              <w:pStyle w:val="Prrafodelista"/>
              <w:spacing w:line="276" w:lineRule="auto"/>
              <w:ind w:left="0"/>
              <w:jc w:val="center"/>
              <w:rPr>
                <w:rFonts w:cs="Arial"/>
                <w:lang w:val="es-SV" w:eastAsia="es-AR"/>
              </w:rPr>
            </w:pPr>
            <w:r>
              <w:rPr>
                <w:rFonts w:cs="Arial"/>
                <w:lang w:val="es-SV" w:eastAsia="es-AR"/>
              </w:rPr>
              <w:t>5</w:t>
            </w:r>
          </w:p>
        </w:tc>
      </w:tr>
      <w:tr w:rsidR="00A77F1D" w:rsidTr="009F5A2D">
        <w:tc>
          <w:tcPr>
            <w:tcW w:w="6181" w:type="dxa"/>
            <w:vAlign w:val="center"/>
          </w:tcPr>
          <w:p w:rsidR="00A77F1D" w:rsidRDefault="00A77F1D" w:rsidP="00B81961">
            <w:pPr>
              <w:pStyle w:val="Prrafodelista"/>
              <w:spacing w:line="276" w:lineRule="auto"/>
              <w:ind w:left="0"/>
              <w:rPr>
                <w:rFonts w:cs="Arial"/>
                <w:lang w:val="es-SV" w:eastAsia="es-AR"/>
              </w:rPr>
            </w:pPr>
            <w:r>
              <w:rPr>
                <w:rFonts w:cs="Arial"/>
                <w:lang w:val="es-SV" w:eastAsia="es-AR"/>
              </w:rPr>
              <w:t>Profesional, en carrera relevante al área en que se desempeña</w:t>
            </w:r>
            <w:r w:rsidR="000C0107">
              <w:rPr>
                <w:rFonts w:cs="Arial"/>
                <w:lang w:val="es-SV" w:eastAsia="es-AR"/>
              </w:rPr>
              <w:t xml:space="preserve"> o afines</w:t>
            </w:r>
            <w:r w:rsidR="008F5B8D">
              <w:rPr>
                <w:rFonts w:cs="Arial"/>
                <w:lang w:val="es-SV" w:eastAsia="es-AR"/>
              </w:rPr>
              <w:t>.</w:t>
            </w:r>
          </w:p>
        </w:tc>
        <w:tc>
          <w:tcPr>
            <w:tcW w:w="1077" w:type="dxa"/>
            <w:vAlign w:val="center"/>
          </w:tcPr>
          <w:p w:rsidR="00A77F1D" w:rsidRDefault="00A77F1D" w:rsidP="00BA7A56">
            <w:pPr>
              <w:pStyle w:val="Prrafodelista"/>
              <w:spacing w:line="276" w:lineRule="auto"/>
              <w:ind w:left="0"/>
              <w:jc w:val="center"/>
              <w:rPr>
                <w:rFonts w:cs="Arial"/>
                <w:lang w:val="es-SV" w:eastAsia="es-AR"/>
              </w:rPr>
            </w:pPr>
            <w:r>
              <w:rPr>
                <w:rFonts w:cs="Arial"/>
                <w:lang w:val="es-SV" w:eastAsia="es-AR"/>
              </w:rPr>
              <w:t>10</w:t>
            </w:r>
          </w:p>
        </w:tc>
      </w:tr>
      <w:tr w:rsidR="00A77F1D" w:rsidTr="009F5A2D">
        <w:tc>
          <w:tcPr>
            <w:tcW w:w="6181" w:type="dxa"/>
            <w:vAlign w:val="center"/>
          </w:tcPr>
          <w:p w:rsidR="00A77F1D" w:rsidRDefault="000C0107" w:rsidP="00B81961">
            <w:pPr>
              <w:pStyle w:val="Prrafodelista"/>
              <w:spacing w:line="276" w:lineRule="auto"/>
              <w:ind w:left="0"/>
              <w:rPr>
                <w:rFonts w:cs="Arial"/>
                <w:lang w:val="es-SV" w:eastAsia="es-AR"/>
              </w:rPr>
            </w:pPr>
            <w:r>
              <w:rPr>
                <w:rFonts w:cs="Arial"/>
                <w:lang w:val="es-SV" w:eastAsia="es-AR"/>
              </w:rPr>
              <w:t>Estudios de Postgrado, de nivel de maestría o doctorado otorgado por una Institución de Educación Superior nacional o extranjera</w:t>
            </w:r>
            <w:r w:rsidR="005B2703">
              <w:rPr>
                <w:rFonts w:cs="Arial"/>
                <w:lang w:val="es-SV" w:eastAsia="es-AR"/>
              </w:rPr>
              <w:t>, debidamente validado en el país.</w:t>
            </w:r>
          </w:p>
        </w:tc>
        <w:tc>
          <w:tcPr>
            <w:tcW w:w="1077" w:type="dxa"/>
            <w:vAlign w:val="center"/>
          </w:tcPr>
          <w:p w:rsidR="00A77F1D" w:rsidRDefault="00A77F1D" w:rsidP="00BA7A56">
            <w:pPr>
              <w:pStyle w:val="Prrafodelista"/>
              <w:spacing w:line="276" w:lineRule="auto"/>
              <w:ind w:left="0"/>
              <w:jc w:val="center"/>
              <w:rPr>
                <w:rFonts w:cs="Arial"/>
                <w:lang w:val="es-SV" w:eastAsia="es-AR"/>
              </w:rPr>
            </w:pPr>
            <w:r>
              <w:rPr>
                <w:rFonts w:cs="Arial"/>
                <w:lang w:val="es-SV" w:eastAsia="es-AR"/>
              </w:rPr>
              <w:t>5</w:t>
            </w:r>
          </w:p>
        </w:tc>
      </w:tr>
      <w:tr w:rsidR="00A77F1D" w:rsidTr="009F5A2D">
        <w:tc>
          <w:tcPr>
            <w:tcW w:w="6181" w:type="dxa"/>
            <w:vAlign w:val="center"/>
          </w:tcPr>
          <w:p w:rsidR="00A77F1D" w:rsidRDefault="008F5B8D" w:rsidP="008F5B8D">
            <w:pPr>
              <w:pStyle w:val="Prrafodelista"/>
              <w:spacing w:line="276" w:lineRule="auto"/>
              <w:ind w:left="0"/>
              <w:rPr>
                <w:rFonts w:cs="Arial"/>
                <w:lang w:val="es-SV" w:eastAsia="es-AR"/>
              </w:rPr>
            </w:pPr>
            <w:r>
              <w:rPr>
                <w:rFonts w:cs="Arial"/>
                <w:lang w:val="es-SV" w:eastAsia="es-AR"/>
              </w:rPr>
              <w:t>Estudios de mejora continua y que genere una credencial del mismo.</w:t>
            </w:r>
          </w:p>
        </w:tc>
        <w:tc>
          <w:tcPr>
            <w:tcW w:w="1077" w:type="dxa"/>
            <w:vAlign w:val="center"/>
          </w:tcPr>
          <w:p w:rsidR="00A77F1D" w:rsidRDefault="00A77F1D" w:rsidP="00BA7A56">
            <w:pPr>
              <w:pStyle w:val="Prrafodelista"/>
              <w:spacing w:line="276" w:lineRule="auto"/>
              <w:ind w:left="0"/>
              <w:jc w:val="center"/>
              <w:rPr>
                <w:rFonts w:cs="Arial"/>
                <w:lang w:val="es-SV" w:eastAsia="es-AR"/>
              </w:rPr>
            </w:pPr>
            <w:r>
              <w:rPr>
                <w:rFonts w:cs="Arial"/>
                <w:lang w:val="es-SV" w:eastAsia="es-AR"/>
              </w:rPr>
              <w:t>5</w:t>
            </w:r>
          </w:p>
        </w:tc>
      </w:tr>
    </w:tbl>
    <w:p w:rsidR="00A77F1D" w:rsidRDefault="00A77F1D" w:rsidP="00A77F1D">
      <w:pPr>
        <w:spacing w:after="0" w:line="276" w:lineRule="auto"/>
        <w:ind w:left="0"/>
      </w:pPr>
    </w:p>
    <w:p w:rsidR="00A77F1D" w:rsidRPr="00A77F1D" w:rsidRDefault="00A77F1D" w:rsidP="00643E48">
      <w:pPr>
        <w:pStyle w:val="Prrafodelista"/>
        <w:numPr>
          <w:ilvl w:val="3"/>
          <w:numId w:val="26"/>
        </w:numPr>
        <w:spacing w:after="240" w:line="240" w:lineRule="auto"/>
        <w:contextualSpacing w:val="0"/>
        <w:jc w:val="left"/>
        <w:rPr>
          <w:b/>
          <w:bCs/>
        </w:rPr>
      </w:pPr>
      <w:r w:rsidRPr="00A77F1D">
        <w:rPr>
          <w:rFonts w:cs="Arial"/>
          <w:b/>
          <w:bCs/>
          <w:lang w:val="es-SV" w:eastAsia="es-AR"/>
        </w:rPr>
        <w:t>Evaluación</w:t>
      </w:r>
      <w:r w:rsidRPr="00A77F1D">
        <w:rPr>
          <w:b/>
          <w:bCs/>
        </w:rPr>
        <w:t xml:space="preserve"> académica a </w:t>
      </w:r>
      <w:r w:rsidR="000C0107">
        <w:rPr>
          <w:b/>
          <w:bCs/>
        </w:rPr>
        <w:t>puesto</w:t>
      </w:r>
      <w:r w:rsidRPr="00A77F1D">
        <w:rPr>
          <w:b/>
          <w:bCs/>
        </w:rPr>
        <w:t>s Jurídicos</w:t>
      </w:r>
      <w:r w:rsidR="008F5B8D">
        <w:rPr>
          <w:b/>
          <w:bCs/>
        </w:rPr>
        <w:t>.</w:t>
      </w:r>
    </w:p>
    <w:tbl>
      <w:tblPr>
        <w:tblStyle w:val="Tablaconcuadrcula"/>
        <w:tblW w:w="0" w:type="auto"/>
        <w:tblInd w:w="1101" w:type="dxa"/>
        <w:tblLook w:val="04A0"/>
      </w:tblPr>
      <w:tblGrid>
        <w:gridCol w:w="6181"/>
        <w:gridCol w:w="1077"/>
      </w:tblGrid>
      <w:tr w:rsidR="00A77F1D" w:rsidTr="009F5A2D">
        <w:tc>
          <w:tcPr>
            <w:tcW w:w="6181" w:type="dxa"/>
            <w:shd w:val="clear" w:color="auto" w:fill="A6A6A6" w:themeFill="background1" w:themeFillShade="A6"/>
            <w:vAlign w:val="center"/>
          </w:tcPr>
          <w:p w:rsidR="00A77F1D" w:rsidRPr="003D6914" w:rsidRDefault="00A77F1D" w:rsidP="00BA7A56">
            <w:pPr>
              <w:pStyle w:val="Prrafodelista"/>
              <w:spacing w:line="276" w:lineRule="auto"/>
              <w:ind w:left="0"/>
              <w:jc w:val="center"/>
              <w:rPr>
                <w:rFonts w:cs="Arial"/>
                <w:b/>
                <w:bCs/>
                <w:lang w:val="es-SV" w:eastAsia="es-AR"/>
              </w:rPr>
            </w:pPr>
            <w:r w:rsidRPr="003D6914">
              <w:rPr>
                <w:rFonts w:cs="Arial"/>
                <w:b/>
                <w:bCs/>
                <w:lang w:val="es-SV" w:eastAsia="es-AR"/>
              </w:rPr>
              <w:t>Nivel académico</w:t>
            </w:r>
          </w:p>
        </w:tc>
        <w:tc>
          <w:tcPr>
            <w:tcW w:w="1077" w:type="dxa"/>
            <w:shd w:val="clear" w:color="auto" w:fill="A6A6A6" w:themeFill="background1" w:themeFillShade="A6"/>
            <w:vAlign w:val="center"/>
          </w:tcPr>
          <w:p w:rsidR="00A77F1D" w:rsidRPr="003D6914" w:rsidRDefault="00A77F1D" w:rsidP="00BA7A56">
            <w:pPr>
              <w:pStyle w:val="Prrafodelista"/>
              <w:spacing w:line="276" w:lineRule="auto"/>
              <w:ind w:left="0"/>
              <w:jc w:val="center"/>
              <w:rPr>
                <w:rFonts w:cs="Arial"/>
                <w:b/>
                <w:bCs/>
                <w:lang w:val="es-SV" w:eastAsia="es-AR"/>
              </w:rPr>
            </w:pPr>
            <w:r w:rsidRPr="003D6914">
              <w:rPr>
                <w:rFonts w:cs="Arial"/>
                <w:b/>
                <w:bCs/>
                <w:lang w:val="es-SV" w:eastAsia="es-AR"/>
              </w:rPr>
              <w:t>Puntos</w:t>
            </w:r>
          </w:p>
        </w:tc>
      </w:tr>
      <w:tr w:rsidR="00A77F1D" w:rsidTr="009F5A2D">
        <w:tc>
          <w:tcPr>
            <w:tcW w:w="6181" w:type="dxa"/>
            <w:vAlign w:val="center"/>
          </w:tcPr>
          <w:p w:rsidR="00A77F1D" w:rsidRDefault="00A77F1D" w:rsidP="008F5B8D">
            <w:pPr>
              <w:pStyle w:val="Prrafodelista"/>
              <w:spacing w:line="276" w:lineRule="auto"/>
              <w:ind w:left="0"/>
              <w:rPr>
                <w:rFonts w:cs="Arial"/>
                <w:lang w:val="es-SV" w:eastAsia="es-AR"/>
              </w:rPr>
            </w:pPr>
            <w:r>
              <w:rPr>
                <w:rFonts w:cs="Arial"/>
                <w:lang w:val="es-SV" w:eastAsia="es-AR"/>
              </w:rPr>
              <w:t>Grado académico según perfil del puesto</w:t>
            </w:r>
            <w:r w:rsidR="008F5B8D">
              <w:rPr>
                <w:rFonts w:cs="Arial"/>
                <w:lang w:val="es-SV" w:eastAsia="es-AR"/>
              </w:rPr>
              <w:t>.</w:t>
            </w:r>
          </w:p>
        </w:tc>
        <w:tc>
          <w:tcPr>
            <w:tcW w:w="1077" w:type="dxa"/>
            <w:vAlign w:val="center"/>
          </w:tcPr>
          <w:p w:rsidR="00A77F1D" w:rsidRDefault="00A77F1D" w:rsidP="00BA7A56">
            <w:pPr>
              <w:pStyle w:val="Prrafodelista"/>
              <w:spacing w:line="276" w:lineRule="auto"/>
              <w:ind w:left="0"/>
              <w:jc w:val="center"/>
              <w:rPr>
                <w:rFonts w:cs="Arial"/>
                <w:lang w:val="es-SV" w:eastAsia="es-AR"/>
              </w:rPr>
            </w:pPr>
            <w:r>
              <w:rPr>
                <w:rFonts w:cs="Arial"/>
                <w:lang w:val="es-SV" w:eastAsia="es-AR"/>
              </w:rPr>
              <w:t>5</w:t>
            </w:r>
          </w:p>
        </w:tc>
      </w:tr>
      <w:tr w:rsidR="00A77F1D" w:rsidTr="009F5A2D">
        <w:tc>
          <w:tcPr>
            <w:tcW w:w="6181" w:type="dxa"/>
            <w:vAlign w:val="center"/>
          </w:tcPr>
          <w:p w:rsidR="00A77F1D" w:rsidRDefault="00A77F1D" w:rsidP="008F5B8D">
            <w:pPr>
              <w:pStyle w:val="Prrafodelista"/>
              <w:spacing w:line="276" w:lineRule="auto"/>
              <w:ind w:left="0"/>
              <w:rPr>
                <w:rFonts w:cs="Arial"/>
                <w:lang w:val="es-SV" w:eastAsia="es-AR"/>
              </w:rPr>
            </w:pPr>
            <w:r>
              <w:rPr>
                <w:rFonts w:cs="Arial"/>
                <w:lang w:val="es-SV" w:eastAsia="es-AR"/>
              </w:rPr>
              <w:t>Abogado</w:t>
            </w:r>
            <w:r w:rsidR="008F5B8D">
              <w:rPr>
                <w:rFonts w:cs="Arial"/>
                <w:lang w:val="es-SV" w:eastAsia="es-AR"/>
              </w:rPr>
              <w:t>.</w:t>
            </w:r>
          </w:p>
        </w:tc>
        <w:tc>
          <w:tcPr>
            <w:tcW w:w="1077" w:type="dxa"/>
            <w:vAlign w:val="center"/>
          </w:tcPr>
          <w:p w:rsidR="00A77F1D" w:rsidRDefault="00A77F1D" w:rsidP="00BA7A56">
            <w:pPr>
              <w:pStyle w:val="Prrafodelista"/>
              <w:spacing w:line="276" w:lineRule="auto"/>
              <w:ind w:left="0"/>
              <w:jc w:val="center"/>
              <w:rPr>
                <w:rFonts w:cs="Arial"/>
                <w:lang w:val="es-SV" w:eastAsia="es-AR"/>
              </w:rPr>
            </w:pPr>
            <w:r>
              <w:rPr>
                <w:rFonts w:cs="Arial"/>
                <w:lang w:val="es-SV" w:eastAsia="es-AR"/>
              </w:rPr>
              <w:t>5</w:t>
            </w:r>
          </w:p>
        </w:tc>
      </w:tr>
      <w:tr w:rsidR="00A77F1D" w:rsidTr="009F5A2D">
        <w:tc>
          <w:tcPr>
            <w:tcW w:w="6181" w:type="dxa"/>
            <w:vAlign w:val="center"/>
          </w:tcPr>
          <w:p w:rsidR="00A77F1D" w:rsidRDefault="00A77F1D" w:rsidP="008F5B8D">
            <w:pPr>
              <w:pStyle w:val="Prrafodelista"/>
              <w:spacing w:line="276" w:lineRule="auto"/>
              <w:ind w:left="0"/>
              <w:rPr>
                <w:rFonts w:cs="Arial"/>
                <w:lang w:val="es-SV" w:eastAsia="es-AR"/>
              </w:rPr>
            </w:pPr>
            <w:r>
              <w:rPr>
                <w:rFonts w:cs="Arial"/>
                <w:lang w:val="es-SV" w:eastAsia="es-AR"/>
              </w:rPr>
              <w:t>Notario</w:t>
            </w:r>
            <w:r w:rsidR="008F5B8D">
              <w:rPr>
                <w:rFonts w:cs="Arial"/>
                <w:lang w:val="es-SV" w:eastAsia="es-AR"/>
              </w:rPr>
              <w:t>.</w:t>
            </w:r>
          </w:p>
        </w:tc>
        <w:tc>
          <w:tcPr>
            <w:tcW w:w="1077" w:type="dxa"/>
            <w:vAlign w:val="center"/>
          </w:tcPr>
          <w:p w:rsidR="00A77F1D" w:rsidRDefault="00A77F1D" w:rsidP="00BA7A56">
            <w:pPr>
              <w:pStyle w:val="Prrafodelista"/>
              <w:spacing w:line="276" w:lineRule="auto"/>
              <w:ind w:left="0"/>
              <w:jc w:val="center"/>
              <w:rPr>
                <w:rFonts w:cs="Arial"/>
                <w:lang w:val="es-SV" w:eastAsia="es-AR"/>
              </w:rPr>
            </w:pPr>
            <w:r>
              <w:rPr>
                <w:rFonts w:cs="Arial"/>
                <w:lang w:val="es-SV" w:eastAsia="es-AR"/>
              </w:rPr>
              <w:t>5</w:t>
            </w:r>
          </w:p>
        </w:tc>
      </w:tr>
      <w:tr w:rsidR="00A77F1D" w:rsidTr="009F5A2D">
        <w:tc>
          <w:tcPr>
            <w:tcW w:w="6181" w:type="dxa"/>
            <w:vAlign w:val="center"/>
          </w:tcPr>
          <w:p w:rsidR="00A77F1D" w:rsidRDefault="00A77F1D" w:rsidP="008F5B8D">
            <w:pPr>
              <w:pStyle w:val="Prrafodelista"/>
              <w:spacing w:line="276" w:lineRule="auto"/>
              <w:ind w:left="0"/>
              <w:rPr>
                <w:rFonts w:cs="Arial"/>
                <w:lang w:val="es-SV" w:eastAsia="es-AR"/>
              </w:rPr>
            </w:pPr>
            <w:r>
              <w:rPr>
                <w:rFonts w:cs="Arial"/>
                <w:lang w:val="es-SV" w:eastAsia="es-AR"/>
              </w:rPr>
              <w:t>Estudios de Postgrado, de nivel de maestría o doctorado otorgado por una Institución de Educación Superior nacional o extranjera</w:t>
            </w:r>
            <w:r w:rsidR="005B2703">
              <w:rPr>
                <w:rFonts w:cs="Arial"/>
                <w:lang w:val="es-SV" w:eastAsia="es-AR"/>
              </w:rPr>
              <w:t>, debidamente validado en el país.</w:t>
            </w:r>
          </w:p>
        </w:tc>
        <w:tc>
          <w:tcPr>
            <w:tcW w:w="1077" w:type="dxa"/>
            <w:vAlign w:val="center"/>
          </w:tcPr>
          <w:p w:rsidR="00A77F1D" w:rsidRDefault="00A77F1D" w:rsidP="00BA7A56">
            <w:pPr>
              <w:pStyle w:val="Prrafodelista"/>
              <w:spacing w:line="276" w:lineRule="auto"/>
              <w:ind w:left="0"/>
              <w:jc w:val="center"/>
              <w:rPr>
                <w:rFonts w:cs="Arial"/>
                <w:lang w:val="es-SV" w:eastAsia="es-AR"/>
              </w:rPr>
            </w:pPr>
            <w:r>
              <w:rPr>
                <w:rFonts w:cs="Arial"/>
                <w:lang w:val="es-SV" w:eastAsia="es-AR"/>
              </w:rPr>
              <w:t>5</w:t>
            </w:r>
          </w:p>
        </w:tc>
      </w:tr>
      <w:tr w:rsidR="00A77F1D" w:rsidTr="009F5A2D">
        <w:tc>
          <w:tcPr>
            <w:tcW w:w="6181" w:type="dxa"/>
            <w:vAlign w:val="center"/>
          </w:tcPr>
          <w:p w:rsidR="00A77F1D" w:rsidRDefault="008F5B8D" w:rsidP="008F5B8D">
            <w:pPr>
              <w:pStyle w:val="Prrafodelista"/>
              <w:spacing w:line="276" w:lineRule="auto"/>
              <w:ind w:left="0"/>
              <w:rPr>
                <w:rFonts w:cs="Arial"/>
                <w:lang w:val="es-SV" w:eastAsia="es-AR"/>
              </w:rPr>
            </w:pPr>
            <w:r>
              <w:rPr>
                <w:rFonts w:cs="Arial"/>
                <w:lang w:val="es-SV" w:eastAsia="es-AR"/>
              </w:rPr>
              <w:t>Estudios de mejora continua y que genere una credencial del mismo.</w:t>
            </w:r>
          </w:p>
        </w:tc>
        <w:tc>
          <w:tcPr>
            <w:tcW w:w="1077" w:type="dxa"/>
            <w:vAlign w:val="center"/>
          </w:tcPr>
          <w:p w:rsidR="00A77F1D" w:rsidRDefault="00A77F1D" w:rsidP="00BA7A56">
            <w:pPr>
              <w:pStyle w:val="Prrafodelista"/>
              <w:spacing w:line="276" w:lineRule="auto"/>
              <w:ind w:left="0"/>
              <w:jc w:val="center"/>
              <w:rPr>
                <w:rFonts w:cs="Arial"/>
                <w:lang w:val="es-SV" w:eastAsia="es-AR"/>
              </w:rPr>
            </w:pPr>
            <w:r>
              <w:rPr>
                <w:rFonts w:cs="Arial"/>
                <w:lang w:val="es-SV" w:eastAsia="es-AR"/>
              </w:rPr>
              <w:t>5</w:t>
            </w:r>
          </w:p>
        </w:tc>
      </w:tr>
    </w:tbl>
    <w:p w:rsidR="00A77F1D" w:rsidRDefault="00A77F1D" w:rsidP="00A77F1D">
      <w:pPr>
        <w:spacing w:after="0" w:line="276" w:lineRule="auto"/>
        <w:ind w:left="0"/>
      </w:pPr>
    </w:p>
    <w:p w:rsidR="00A77F1D" w:rsidRPr="00A77F1D" w:rsidRDefault="00A77F1D" w:rsidP="00643E48">
      <w:pPr>
        <w:pStyle w:val="Prrafodelista"/>
        <w:numPr>
          <w:ilvl w:val="3"/>
          <w:numId w:val="26"/>
        </w:numPr>
        <w:spacing w:after="240" w:line="240" w:lineRule="auto"/>
        <w:contextualSpacing w:val="0"/>
        <w:rPr>
          <w:b/>
          <w:bCs/>
        </w:rPr>
      </w:pPr>
      <w:r w:rsidRPr="00A77F1D">
        <w:rPr>
          <w:rFonts w:cs="Arial"/>
          <w:b/>
          <w:bCs/>
          <w:lang w:val="es-SV" w:eastAsia="es-AR"/>
        </w:rPr>
        <w:t>Evaluación</w:t>
      </w:r>
      <w:r w:rsidRPr="00A77F1D">
        <w:rPr>
          <w:b/>
          <w:bCs/>
        </w:rPr>
        <w:t xml:space="preserve"> académica</w:t>
      </w:r>
      <w:r>
        <w:rPr>
          <w:b/>
          <w:bCs/>
        </w:rPr>
        <w:t xml:space="preserve"> a </w:t>
      </w:r>
      <w:r w:rsidRPr="00A77F1D">
        <w:rPr>
          <w:b/>
          <w:bCs/>
        </w:rPr>
        <w:t>Directores</w:t>
      </w:r>
      <w:r>
        <w:rPr>
          <w:b/>
          <w:bCs/>
        </w:rPr>
        <w:t xml:space="preserve">, </w:t>
      </w:r>
      <w:r w:rsidRPr="00A77F1D">
        <w:rPr>
          <w:b/>
          <w:bCs/>
        </w:rPr>
        <w:t>Asesores</w:t>
      </w:r>
      <w:r>
        <w:rPr>
          <w:b/>
          <w:bCs/>
        </w:rPr>
        <w:t xml:space="preserve">, </w:t>
      </w:r>
      <w:r w:rsidRPr="00A77F1D">
        <w:rPr>
          <w:b/>
          <w:bCs/>
        </w:rPr>
        <w:t>Jefaturas</w:t>
      </w:r>
      <w:r>
        <w:rPr>
          <w:b/>
          <w:bCs/>
        </w:rPr>
        <w:t xml:space="preserve">, </w:t>
      </w:r>
      <w:r w:rsidRPr="00A77F1D">
        <w:rPr>
          <w:b/>
          <w:bCs/>
        </w:rPr>
        <w:t>Encargados</w:t>
      </w:r>
      <w:r>
        <w:rPr>
          <w:b/>
          <w:bCs/>
        </w:rPr>
        <w:t xml:space="preserve">, o </w:t>
      </w:r>
      <w:r w:rsidRPr="00A77F1D">
        <w:rPr>
          <w:b/>
          <w:bCs/>
        </w:rPr>
        <w:t>Coordinadores</w:t>
      </w:r>
      <w:r w:rsidR="008F5B8D">
        <w:rPr>
          <w:b/>
          <w:bCs/>
        </w:rPr>
        <w:t>.</w:t>
      </w:r>
    </w:p>
    <w:tbl>
      <w:tblPr>
        <w:tblStyle w:val="Tablaconcuadrcula"/>
        <w:tblW w:w="0" w:type="auto"/>
        <w:tblInd w:w="1101" w:type="dxa"/>
        <w:tblLook w:val="04A0"/>
      </w:tblPr>
      <w:tblGrid>
        <w:gridCol w:w="6181"/>
        <w:gridCol w:w="1077"/>
      </w:tblGrid>
      <w:tr w:rsidR="00A77F1D" w:rsidTr="009F5A2D">
        <w:tc>
          <w:tcPr>
            <w:tcW w:w="6181" w:type="dxa"/>
            <w:shd w:val="clear" w:color="auto" w:fill="A6A6A6" w:themeFill="background1" w:themeFillShade="A6"/>
            <w:vAlign w:val="center"/>
          </w:tcPr>
          <w:p w:rsidR="00A77F1D" w:rsidRPr="003D6914" w:rsidRDefault="00A77F1D" w:rsidP="00BA7A56">
            <w:pPr>
              <w:pStyle w:val="Prrafodelista"/>
              <w:spacing w:line="276" w:lineRule="auto"/>
              <w:ind w:left="0"/>
              <w:jc w:val="center"/>
              <w:rPr>
                <w:rFonts w:cs="Arial"/>
                <w:b/>
                <w:bCs/>
                <w:lang w:val="es-SV" w:eastAsia="es-AR"/>
              </w:rPr>
            </w:pPr>
            <w:r w:rsidRPr="003D6914">
              <w:rPr>
                <w:rFonts w:cs="Arial"/>
                <w:b/>
                <w:bCs/>
                <w:lang w:val="es-SV" w:eastAsia="es-AR"/>
              </w:rPr>
              <w:t>Nivel académico</w:t>
            </w:r>
          </w:p>
        </w:tc>
        <w:tc>
          <w:tcPr>
            <w:tcW w:w="1077" w:type="dxa"/>
            <w:shd w:val="clear" w:color="auto" w:fill="A6A6A6" w:themeFill="background1" w:themeFillShade="A6"/>
            <w:vAlign w:val="center"/>
          </w:tcPr>
          <w:p w:rsidR="00A77F1D" w:rsidRPr="003D6914" w:rsidRDefault="00A77F1D" w:rsidP="00BA7A56">
            <w:pPr>
              <w:pStyle w:val="Prrafodelista"/>
              <w:spacing w:line="276" w:lineRule="auto"/>
              <w:ind w:left="0"/>
              <w:jc w:val="center"/>
              <w:rPr>
                <w:rFonts w:cs="Arial"/>
                <w:b/>
                <w:bCs/>
                <w:lang w:val="es-SV" w:eastAsia="es-AR"/>
              </w:rPr>
            </w:pPr>
            <w:r w:rsidRPr="003D6914">
              <w:rPr>
                <w:rFonts w:cs="Arial"/>
                <w:b/>
                <w:bCs/>
                <w:lang w:val="es-SV" w:eastAsia="es-AR"/>
              </w:rPr>
              <w:t>Puntos</w:t>
            </w:r>
          </w:p>
        </w:tc>
      </w:tr>
      <w:tr w:rsidR="00A77F1D" w:rsidTr="009F5A2D">
        <w:tc>
          <w:tcPr>
            <w:tcW w:w="6181" w:type="dxa"/>
            <w:vAlign w:val="center"/>
          </w:tcPr>
          <w:p w:rsidR="00A77F1D" w:rsidRDefault="00A77F1D" w:rsidP="008F5B8D">
            <w:pPr>
              <w:pStyle w:val="Prrafodelista"/>
              <w:spacing w:line="276" w:lineRule="auto"/>
              <w:ind w:left="0"/>
              <w:rPr>
                <w:rFonts w:cs="Arial"/>
                <w:lang w:val="es-SV" w:eastAsia="es-AR"/>
              </w:rPr>
            </w:pPr>
            <w:r>
              <w:rPr>
                <w:rFonts w:cs="Arial"/>
                <w:lang w:val="es-SV" w:eastAsia="es-AR"/>
              </w:rPr>
              <w:t>Grado académico según perfil del puesto</w:t>
            </w:r>
            <w:r w:rsidR="008F5B8D">
              <w:rPr>
                <w:rFonts w:cs="Arial"/>
                <w:lang w:val="es-SV" w:eastAsia="es-AR"/>
              </w:rPr>
              <w:t>.</w:t>
            </w:r>
          </w:p>
        </w:tc>
        <w:tc>
          <w:tcPr>
            <w:tcW w:w="1077" w:type="dxa"/>
            <w:vAlign w:val="center"/>
          </w:tcPr>
          <w:p w:rsidR="00A77F1D" w:rsidRDefault="00A77F1D" w:rsidP="00BA7A56">
            <w:pPr>
              <w:pStyle w:val="Prrafodelista"/>
              <w:spacing w:line="276" w:lineRule="auto"/>
              <w:ind w:left="0"/>
              <w:jc w:val="center"/>
              <w:rPr>
                <w:rFonts w:cs="Arial"/>
                <w:lang w:val="es-SV" w:eastAsia="es-AR"/>
              </w:rPr>
            </w:pPr>
            <w:r>
              <w:rPr>
                <w:rFonts w:cs="Arial"/>
                <w:lang w:val="es-SV" w:eastAsia="es-AR"/>
              </w:rPr>
              <w:t>10</w:t>
            </w:r>
          </w:p>
        </w:tc>
      </w:tr>
      <w:tr w:rsidR="00A77F1D" w:rsidTr="009F5A2D">
        <w:tc>
          <w:tcPr>
            <w:tcW w:w="6181" w:type="dxa"/>
            <w:vAlign w:val="center"/>
          </w:tcPr>
          <w:p w:rsidR="00A77F1D" w:rsidRDefault="00A77F1D" w:rsidP="008F5B8D">
            <w:pPr>
              <w:pStyle w:val="Prrafodelista"/>
              <w:spacing w:line="276" w:lineRule="auto"/>
              <w:ind w:left="0"/>
              <w:rPr>
                <w:rFonts w:cs="Arial"/>
                <w:lang w:val="es-SV" w:eastAsia="es-AR"/>
              </w:rPr>
            </w:pPr>
            <w:r>
              <w:rPr>
                <w:rFonts w:cs="Arial"/>
                <w:lang w:val="es-SV" w:eastAsia="es-AR"/>
              </w:rPr>
              <w:t>Estudios de Postgrado, de nivel de maestría o doctorado otorgado por una Institución de Educación Superior nacional o extranjera</w:t>
            </w:r>
            <w:r w:rsidR="005B2703">
              <w:rPr>
                <w:rFonts w:cs="Arial"/>
                <w:lang w:val="es-SV" w:eastAsia="es-AR"/>
              </w:rPr>
              <w:t>, debidamente validado en el país.</w:t>
            </w:r>
          </w:p>
        </w:tc>
        <w:tc>
          <w:tcPr>
            <w:tcW w:w="1077" w:type="dxa"/>
            <w:vAlign w:val="center"/>
          </w:tcPr>
          <w:p w:rsidR="00A77F1D" w:rsidRDefault="00A77F1D" w:rsidP="00BA7A56">
            <w:pPr>
              <w:pStyle w:val="Prrafodelista"/>
              <w:spacing w:line="276" w:lineRule="auto"/>
              <w:ind w:left="0"/>
              <w:jc w:val="center"/>
              <w:rPr>
                <w:rFonts w:cs="Arial"/>
                <w:lang w:val="es-SV" w:eastAsia="es-AR"/>
              </w:rPr>
            </w:pPr>
            <w:r>
              <w:rPr>
                <w:rFonts w:cs="Arial"/>
                <w:lang w:val="es-SV" w:eastAsia="es-AR"/>
              </w:rPr>
              <w:t>10</w:t>
            </w:r>
          </w:p>
        </w:tc>
      </w:tr>
      <w:tr w:rsidR="00A77F1D" w:rsidTr="009F5A2D">
        <w:tc>
          <w:tcPr>
            <w:tcW w:w="6181" w:type="dxa"/>
            <w:vAlign w:val="center"/>
          </w:tcPr>
          <w:p w:rsidR="00A77F1D" w:rsidRDefault="008F5B8D" w:rsidP="008F5B8D">
            <w:pPr>
              <w:pStyle w:val="Prrafodelista"/>
              <w:spacing w:line="276" w:lineRule="auto"/>
              <w:ind w:left="0"/>
              <w:rPr>
                <w:rFonts w:cs="Arial"/>
                <w:lang w:val="es-SV" w:eastAsia="es-AR"/>
              </w:rPr>
            </w:pPr>
            <w:r>
              <w:rPr>
                <w:rFonts w:cs="Arial"/>
                <w:lang w:val="es-SV" w:eastAsia="es-AR"/>
              </w:rPr>
              <w:t>Estudios de mejora continua y que genere una credencial del mismo.</w:t>
            </w:r>
          </w:p>
        </w:tc>
        <w:tc>
          <w:tcPr>
            <w:tcW w:w="1077" w:type="dxa"/>
            <w:vAlign w:val="center"/>
          </w:tcPr>
          <w:p w:rsidR="00A77F1D" w:rsidRDefault="00A77F1D" w:rsidP="00BA7A56">
            <w:pPr>
              <w:pStyle w:val="Prrafodelista"/>
              <w:spacing w:line="276" w:lineRule="auto"/>
              <w:ind w:left="0"/>
              <w:jc w:val="center"/>
              <w:rPr>
                <w:rFonts w:cs="Arial"/>
                <w:lang w:val="es-SV" w:eastAsia="es-AR"/>
              </w:rPr>
            </w:pPr>
            <w:r>
              <w:rPr>
                <w:rFonts w:cs="Arial"/>
                <w:lang w:val="es-SV" w:eastAsia="es-AR"/>
              </w:rPr>
              <w:t>5</w:t>
            </w:r>
          </w:p>
        </w:tc>
      </w:tr>
    </w:tbl>
    <w:p w:rsidR="009C2B8C" w:rsidRDefault="009C2B8C" w:rsidP="008F5B8D">
      <w:pPr>
        <w:spacing w:after="240"/>
        <w:rPr>
          <w:rFonts w:cs="Arial"/>
          <w:lang w:val="es-SV" w:eastAsia="es-AR"/>
        </w:rPr>
      </w:pPr>
    </w:p>
    <w:p w:rsidR="008F5B8D" w:rsidRDefault="008F5B8D" w:rsidP="008F5B8D">
      <w:pPr>
        <w:spacing w:after="240"/>
        <w:rPr>
          <w:rFonts w:cs="Arial"/>
          <w:lang w:val="es-SV" w:eastAsia="es-AR"/>
        </w:rPr>
      </w:pPr>
    </w:p>
    <w:p w:rsidR="008F5B8D" w:rsidRPr="008F5B8D" w:rsidRDefault="008F5B8D" w:rsidP="008F5B8D">
      <w:pPr>
        <w:spacing w:after="240"/>
        <w:rPr>
          <w:rFonts w:cs="Arial"/>
          <w:lang w:val="es-SV" w:eastAsia="es-AR"/>
        </w:rPr>
      </w:pPr>
    </w:p>
    <w:p w:rsidR="008F5B8D" w:rsidRPr="008F5B8D" w:rsidRDefault="0006058B" w:rsidP="008F5B8D">
      <w:pPr>
        <w:pStyle w:val="Prrafodelista"/>
        <w:numPr>
          <w:ilvl w:val="2"/>
          <w:numId w:val="26"/>
        </w:numPr>
        <w:spacing w:after="0"/>
        <w:contextualSpacing w:val="0"/>
        <w:rPr>
          <w:rFonts w:cs="Arial"/>
          <w:lang w:val="es-SV" w:eastAsia="es-AR"/>
        </w:rPr>
      </w:pPr>
      <w:r w:rsidRPr="0013458A">
        <w:rPr>
          <w:rFonts w:cs="Arial"/>
          <w:b/>
          <w:bCs/>
          <w:lang w:val="es-SV" w:eastAsia="es-AR"/>
        </w:rPr>
        <w:lastRenderedPageBreak/>
        <w:t xml:space="preserve">Evaluación </w:t>
      </w:r>
      <w:r w:rsidR="002938F5" w:rsidRPr="0013458A">
        <w:rPr>
          <w:rFonts w:cs="Arial"/>
          <w:b/>
          <w:bCs/>
          <w:lang w:val="es-SV" w:eastAsia="es-AR"/>
        </w:rPr>
        <w:t>de</w:t>
      </w:r>
      <w:r w:rsidRPr="0013458A">
        <w:rPr>
          <w:rFonts w:cs="Arial"/>
          <w:b/>
          <w:bCs/>
          <w:lang w:val="es-SV" w:eastAsia="es-AR"/>
        </w:rPr>
        <w:t>l desempeño</w:t>
      </w:r>
      <w:r w:rsidR="0013458A">
        <w:rPr>
          <w:rFonts w:cs="Arial"/>
          <w:b/>
          <w:bCs/>
          <w:lang w:val="es-SV" w:eastAsia="es-AR"/>
        </w:rPr>
        <w:t>:</w:t>
      </w:r>
      <w:r w:rsidR="00021BEE">
        <w:rPr>
          <w:rFonts w:cs="Arial"/>
          <w:lang w:val="es-SV" w:eastAsia="es-AR"/>
        </w:rPr>
        <w:t xml:space="preserve"> D</w:t>
      </w:r>
      <w:r>
        <w:rPr>
          <w:rFonts w:cs="Arial"/>
          <w:lang w:val="es-SV" w:eastAsia="es-AR"/>
        </w:rPr>
        <w:t>eb</w:t>
      </w:r>
      <w:r w:rsidR="00A543DB">
        <w:rPr>
          <w:rFonts w:cs="Arial"/>
          <w:lang w:val="es-SV" w:eastAsia="es-AR"/>
        </w:rPr>
        <w:t>iendo</w:t>
      </w:r>
      <w:r>
        <w:rPr>
          <w:rFonts w:cs="Arial"/>
          <w:lang w:val="es-SV" w:eastAsia="es-AR"/>
        </w:rPr>
        <w:t xml:space="preserve"> obtener el </w:t>
      </w:r>
      <w:r w:rsidR="00A543DB">
        <w:rPr>
          <w:rFonts w:cs="Arial"/>
          <w:lang w:val="es-SV" w:eastAsia="es-AR"/>
        </w:rPr>
        <w:t xml:space="preserve">servidor público hasta </w:t>
      </w:r>
      <w:r>
        <w:rPr>
          <w:rFonts w:cs="Arial"/>
          <w:lang w:val="es-SV" w:eastAsia="es-AR"/>
        </w:rPr>
        <w:t xml:space="preserve">un máximo de </w:t>
      </w:r>
      <w:r w:rsidR="000C0107" w:rsidRPr="008F5B8D">
        <w:rPr>
          <w:rFonts w:cs="Arial"/>
          <w:bCs/>
          <w:lang w:val="es-SV" w:eastAsia="es-AR"/>
        </w:rPr>
        <w:t>2</w:t>
      </w:r>
      <w:r w:rsidR="00417744" w:rsidRPr="008F5B8D">
        <w:rPr>
          <w:rFonts w:cs="Arial"/>
          <w:bCs/>
          <w:lang w:val="es-SV" w:eastAsia="es-AR"/>
        </w:rPr>
        <w:t>5</w:t>
      </w:r>
      <w:r w:rsidRPr="008F5B8D">
        <w:rPr>
          <w:rFonts w:cs="Arial"/>
          <w:bCs/>
          <w:lang w:val="es-SV" w:eastAsia="es-AR"/>
        </w:rPr>
        <w:t xml:space="preserve"> puntos</w:t>
      </w:r>
      <w:r w:rsidR="008F5B8D" w:rsidRPr="008F5B8D">
        <w:rPr>
          <w:rFonts w:cs="Arial"/>
          <w:bCs/>
          <w:lang w:val="es-SV" w:eastAsia="es-AR"/>
        </w:rPr>
        <w:t xml:space="preserve">. </w:t>
      </w:r>
    </w:p>
    <w:p w:rsidR="0006058B" w:rsidRPr="008F5B8D" w:rsidRDefault="008F5B8D" w:rsidP="008F5B8D">
      <w:pPr>
        <w:pStyle w:val="Prrafodelista"/>
        <w:spacing w:after="0"/>
        <w:ind w:left="1224"/>
        <w:contextualSpacing w:val="0"/>
        <w:rPr>
          <w:rFonts w:cs="Arial"/>
          <w:lang w:val="es-SV" w:eastAsia="es-AR"/>
        </w:rPr>
      </w:pPr>
      <w:r w:rsidRPr="008F5B8D">
        <w:rPr>
          <w:rFonts w:cs="Arial"/>
          <w:bCs/>
          <w:lang w:val="es-SV" w:eastAsia="es-AR"/>
        </w:rPr>
        <w:t>Para efectos de esta política se evaluará a todo el personal sin importar el tiempo que tenga de laborar para esta Institución</w:t>
      </w:r>
      <w:r>
        <w:rPr>
          <w:rFonts w:cs="Arial"/>
          <w:b/>
          <w:bCs/>
          <w:lang w:val="es-SV" w:eastAsia="es-AR"/>
        </w:rPr>
        <w:t>.</w:t>
      </w:r>
    </w:p>
    <w:tbl>
      <w:tblPr>
        <w:tblStyle w:val="Tablaconcuadrcula"/>
        <w:tblW w:w="0" w:type="auto"/>
        <w:tblInd w:w="2772" w:type="dxa"/>
        <w:tblLook w:val="04A0"/>
      </w:tblPr>
      <w:tblGrid>
        <w:gridCol w:w="1750"/>
        <w:gridCol w:w="2028"/>
      </w:tblGrid>
      <w:tr w:rsidR="00B81961" w:rsidTr="00A50443">
        <w:tc>
          <w:tcPr>
            <w:tcW w:w="1750" w:type="dxa"/>
            <w:shd w:val="clear" w:color="auto" w:fill="A6A6A6" w:themeFill="background1" w:themeFillShade="A6"/>
          </w:tcPr>
          <w:p w:rsidR="00B81961" w:rsidRPr="003D6914" w:rsidRDefault="00B81961" w:rsidP="00A50443">
            <w:pPr>
              <w:pStyle w:val="Prrafodelista"/>
              <w:spacing w:line="276" w:lineRule="auto"/>
              <w:ind w:left="0"/>
              <w:jc w:val="center"/>
              <w:rPr>
                <w:rFonts w:cs="Arial"/>
                <w:b/>
                <w:bCs/>
                <w:lang w:val="es-SV" w:eastAsia="es-AR"/>
              </w:rPr>
            </w:pPr>
            <w:r>
              <w:rPr>
                <w:rFonts w:cs="Arial"/>
                <w:b/>
                <w:bCs/>
                <w:lang w:val="es-SV" w:eastAsia="es-AR"/>
              </w:rPr>
              <w:t>Nota de evaluación del desempeño</w:t>
            </w:r>
          </w:p>
        </w:tc>
        <w:tc>
          <w:tcPr>
            <w:tcW w:w="2028" w:type="dxa"/>
            <w:shd w:val="clear" w:color="auto" w:fill="A6A6A6" w:themeFill="background1" w:themeFillShade="A6"/>
          </w:tcPr>
          <w:p w:rsidR="00B81961" w:rsidRPr="003D6914" w:rsidRDefault="00B81961" w:rsidP="00A50443">
            <w:pPr>
              <w:pStyle w:val="Prrafodelista"/>
              <w:spacing w:line="276" w:lineRule="auto"/>
              <w:ind w:left="0"/>
              <w:jc w:val="center"/>
              <w:rPr>
                <w:rFonts w:cs="Arial"/>
                <w:b/>
                <w:bCs/>
                <w:lang w:val="es-SV" w:eastAsia="es-AR"/>
              </w:rPr>
            </w:pPr>
            <w:r w:rsidRPr="003D6914">
              <w:rPr>
                <w:rFonts w:cs="Arial"/>
                <w:b/>
                <w:bCs/>
                <w:lang w:val="es-SV" w:eastAsia="es-AR"/>
              </w:rPr>
              <w:t>Puntos</w:t>
            </w:r>
          </w:p>
        </w:tc>
      </w:tr>
      <w:tr w:rsidR="00B81961" w:rsidTr="00A50443">
        <w:tc>
          <w:tcPr>
            <w:tcW w:w="1750" w:type="dxa"/>
          </w:tcPr>
          <w:p w:rsidR="00B81961" w:rsidRDefault="00B81961" w:rsidP="00A50443">
            <w:pPr>
              <w:pStyle w:val="Prrafodelista"/>
              <w:spacing w:line="276" w:lineRule="auto"/>
              <w:ind w:left="0"/>
              <w:jc w:val="center"/>
              <w:rPr>
                <w:rFonts w:cs="Arial"/>
                <w:lang w:val="es-SV" w:eastAsia="es-AR"/>
              </w:rPr>
            </w:pPr>
            <w:r>
              <w:rPr>
                <w:rFonts w:cs="Arial"/>
                <w:lang w:val="es-SV" w:eastAsia="es-AR"/>
              </w:rPr>
              <w:t>1</w:t>
            </w:r>
          </w:p>
        </w:tc>
        <w:tc>
          <w:tcPr>
            <w:tcW w:w="2028" w:type="dxa"/>
          </w:tcPr>
          <w:p w:rsidR="00B81961" w:rsidRDefault="00B81961" w:rsidP="00A50443">
            <w:pPr>
              <w:pStyle w:val="Prrafodelista"/>
              <w:spacing w:line="276" w:lineRule="auto"/>
              <w:ind w:left="0"/>
              <w:jc w:val="center"/>
              <w:rPr>
                <w:rFonts w:cs="Arial"/>
                <w:lang w:val="es-SV" w:eastAsia="es-AR"/>
              </w:rPr>
            </w:pPr>
            <w:r>
              <w:rPr>
                <w:rFonts w:cs="Arial"/>
                <w:lang w:val="es-SV" w:eastAsia="es-AR"/>
              </w:rPr>
              <w:t>0</w:t>
            </w:r>
          </w:p>
        </w:tc>
      </w:tr>
      <w:tr w:rsidR="00B81961" w:rsidTr="00A50443">
        <w:tc>
          <w:tcPr>
            <w:tcW w:w="1750" w:type="dxa"/>
          </w:tcPr>
          <w:p w:rsidR="00B81961" w:rsidRDefault="00B81961" w:rsidP="00A50443">
            <w:pPr>
              <w:pStyle w:val="Prrafodelista"/>
              <w:spacing w:line="276" w:lineRule="auto"/>
              <w:ind w:left="0"/>
              <w:jc w:val="center"/>
              <w:rPr>
                <w:rFonts w:cs="Arial"/>
                <w:lang w:val="es-SV" w:eastAsia="es-AR"/>
              </w:rPr>
            </w:pPr>
            <w:r>
              <w:rPr>
                <w:rFonts w:cs="Arial"/>
                <w:lang w:val="es-SV" w:eastAsia="es-AR"/>
              </w:rPr>
              <w:t>2</w:t>
            </w:r>
          </w:p>
        </w:tc>
        <w:tc>
          <w:tcPr>
            <w:tcW w:w="2028" w:type="dxa"/>
          </w:tcPr>
          <w:p w:rsidR="00B81961" w:rsidRDefault="003A35F0" w:rsidP="00A50443">
            <w:pPr>
              <w:pStyle w:val="Prrafodelista"/>
              <w:spacing w:line="276" w:lineRule="auto"/>
              <w:ind w:left="0"/>
              <w:jc w:val="center"/>
              <w:rPr>
                <w:rFonts w:cs="Arial"/>
                <w:lang w:val="es-SV" w:eastAsia="es-AR"/>
              </w:rPr>
            </w:pPr>
            <w:r>
              <w:rPr>
                <w:rFonts w:cs="Arial"/>
                <w:lang w:val="es-SV" w:eastAsia="es-AR"/>
              </w:rPr>
              <w:t>0</w:t>
            </w:r>
          </w:p>
        </w:tc>
      </w:tr>
      <w:tr w:rsidR="00B81961" w:rsidTr="00A50443">
        <w:tc>
          <w:tcPr>
            <w:tcW w:w="1750" w:type="dxa"/>
          </w:tcPr>
          <w:p w:rsidR="00B81961" w:rsidRDefault="00B81961" w:rsidP="00A50443">
            <w:pPr>
              <w:pStyle w:val="Prrafodelista"/>
              <w:spacing w:line="276" w:lineRule="auto"/>
              <w:ind w:left="0"/>
              <w:jc w:val="center"/>
              <w:rPr>
                <w:rFonts w:cs="Arial"/>
                <w:lang w:val="es-SV" w:eastAsia="es-AR"/>
              </w:rPr>
            </w:pPr>
            <w:r>
              <w:rPr>
                <w:rFonts w:cs="Arial"/>
                <w:lang w:val="es-SV" w:eastAsia="es-AR"/>
              </w:rPr>
              <w:t>3</w:t>
            </w:r>
          </w:p>
        </w:tc>
        <w:tc>
          <w:tcPr>
            <w:tcW w:w="2028" w:type="dxa"/>
          </w:tcPr>
          <w:p w:rsidR="00B81961" w:rsidRDefault="00B81961" w:rsidP="00A50443">
            <w:pPr>
              <w:pStyle w:val="Prrafodelista"/>
              <w:spacing w:line="276" w:lineRule="auto"/>
              <w:ind w:left="0"/>
              <w:jc w:val="center"/>
              <w:rPr>
                <w:rFonts w:cs="Arial"/>
                <w:lang w:val="es-SV" w:eastAsia="es-AR"/>
              </w:rPr>
            </w:pPr>
            <w:r>
              <w:rPr>
                <w:rFonts w:cs="Arial"/>
                <w:lang w:val="es-SV" w:eastAsia="es-AR"/>
              </w:rPr>
              <w:t>5</w:t>
            </w:r>
          </w:p>
        </w:tc>
      </w:tr>
      <w:tr w:rsidR="00B81961" w:rsidTr="00A50443">
        <w:tc>
          <w:tcPr>
            <w:tcW w:w="1750" w:type="dxa"/>
          </w:tcPr>
          <w:p w:rsidR="00B81961" w:rsidRDefault="00B81961" w:rsidP="00A50443">
            <w:pPr>
              <w:pStyle w:val="Prrafodelista"/>
              <w:spacing w:line="276" w:lineRule="auto"/>
              <w:ind w:left="0"/>
              <w:jc w:val="center"/>
              <w:rPr>
                <w:rFonts w:cs="Arial"/>
                <w:lang w:val="es-SV" w:eastAsia="es-AR"/>
              </w:rPr>
            </w:pPr>
            <w:r>
              <w:rPr>
                <w:rFonts w:cs="Arial"/>
                <w:lang w:val="es-SV" w:eastAsia="es-AR"/>
              </w:rPr>
              <w:t>4</w:t>
            </w:r>
          </w:p>
        </w:tc>
        <w:tc>
          <w:tcPr>
            <w:tcW w:w="2028" w:type="dxa"/>
          </w:tcPr>
          <w:p w:rsidR="00B81961" w:rsidRDefault="003A35F0" w:rsidP="00A50443">
            <w:pPr>
              <w:pStyle w:val="Prrafodelista"/>
              <w:spacing w:line="276" w:lineRule="auto"/>
              <w:ind w:left="0"/>
              <w:jc w:val="center"/>
              <w:rPr>
                <w:rFonts w:cs="Arial"/>
                <w:lang w:val="es-SV" w:eastAsia="es-AR"/>
              </w:rPr>
            </w:pPr>
            <w:r>
              <w:rPr>
                <w:rFonts w:cs="Arial"/>
                <w:lang w:val="es-SV" w:eastAsia="es-AR"/>
              </w:rPr>
              <w:t>15</w:t>
            </w:r>
          </w:p>
        </w:tc>
      </w:tr>
      <w:tr w:rsidR="00B81961" w:rsidTr="00A50443">
        <w:tc>
          <w:tcPr>
            <w:tcW w:w="1750" w:type="dxa"/>
          </w:tcPr>
          <w:p w:rsidR="00B81961" w:rsidRDefault="00B81961" w:rsidP="00A50443">
            <w:pPr>
              <w:pStyle w:val="Prrafodelista"/>
              <w:spacing w:line="276" w:lineRule="auto"/>
              <w:ind w:left="0"/>
              <w:jc w:val="center"/>
              <w:rPr>
                <w:rFonts w:cs="Arial"/>
                <w:lang w:val="es-SV" w:eastAsia="es-AR"/>
              </w:rPr>
            </w:pPr>
            <w:r>
              <w:rPr>
                <w:rFonts w:cs="Arial"/>
                <w:lang w:val="es-SV" w:eastAsia="es-AR"/>
              </w:rPr>
              <w:t>5</w:t>
            </w:r>
          </w:p>
        </w:tc>
        <w:tc>
          <w:tcPr>
            <w:tcW w:w="2028" w:type="dxa"/>
          </w:tcPr>
          <w:p w:rsidR="00B81961" w:rsidRDefault="003A35F0" w:rsidP="00A50443">
            <w:pPr>
              <w:pStyle w:val="Prrafodelista"/>
              <w:spacing w:line="276" w:lineRule="auto"/>
              <w:ind w:left="0"/>
              <w:jc w:val="center"/>
              <w:rPr>
                <w:rFonts w:cs="Arial"/>
                <w:lang w:val="es-SV" w:eastAsia="es-AR"/>
              </w:rPr>
            </w:pPr>
            <w:r>
              <w:rPr>
                <w:rFonts w:cs="Arial"/>
                <w:lang w:val="es-SV" w:eastAsia="es-AR"/>
              </w:rPr>
              <w:t>25</w:t>
            </w:r>
          </w:p>
        </w:tc>
      </w:tr>
    </w:tbl>
    <w:p w:rsidR="00B81961" w:rsidRPr="00B81961" w:rsidRDefault="00B81961" w:rsidP="00B81961">
      <w:pPr>
        <w:spacing w:after="240"/>
        <w:jc w:val="left"/>
        <w:rPr>
          <w:rFonts w:cs="Arial"/>
          <w:lang w:val="es-SV" w:eastAsia="es-AR"/>
        </w:rPr>
      </w:pPr>
    </w:p>
    <w:p w:rsidR="0006058B" w:rsidRDefault="00AD6466" w:rsidP="00643E48">
      <w:pPr>
        <w:pStyle w:val="Prrafodelista"/>
        <w:numPr>
          <w:ilvl w:val="1"/>
          <w:numId w:val="26"/>
        </w:numPr>
        <w:spacing w:after="240"/>
        <w:contextualSpacing w:val="0"/>
        <w:rPr>
          <w:rFonts w:cs="Arial"/>
          <w:lang w:val="es-SV" w:eastAsia="es-AR"/>
        </w:rPr>
      </w:pPr>
      <w:r>
        <w:rPr>
          <w:rFonts w:cs="Arial"/>
          <w:b/>
          <w:bCs/>
          <w:lang w:val="es-SV" w:eastAsia="es-AR"/>
        </w:rPr>
        <w:t xml:space="preserve">Asignación de </w:t>
      </w:r>
      <w:r w:rsidR="0013458A">
        <w:rPr>
          <w:rFonts w:cs="Arial"/>
          <w:b/>
          <w:bCs/>
          <w:lang w:val="es-SV" w:eastAsia="es-AR"/>
        </w:rPr>
        <w:t xml:space="preserve">Categorías de Salarios: </w:t>
      </w:r>
      <w:r w:rsidR="00021BEE">
        <w:rPr>
          <w:rFonts w:cs="Arial"/>
          <w:lang w:val="es-SV" w:eastAsia="es-AR"/>
        </w:rPr>
        <w:t>D</w:t>
      </w:r>
      <w:r w:rsidR="00A75452">
        <w:rPr>
          <w:rFonts w:cs="Arial"/>
          <w:lang w:val="es-SV" w:eastAsia="es-AR"/>
        </w:rPr>
        <w:t xml:space="preserve">e la suma de los puntos obtenidos en los criterios anteriores, </w:t>
      </w:r>
      <w:r w:rsidR="009A5D05">
        <w:rPr>
          <w:rFonts w:cs="Arial"/>
          <w:lang w:val="es-SV" w:eastAsia="es-AR"/>
        </w:rPr>
        <w:t>se asignarán</w:t>
      </w:r>
      <w:r w:rsidR="009C2B8C">
        <w:rPr>
          <w:rFonts w:cs="Arial"/>
          <w:lang w:val="es-SV" w:eastAsia="es-AR"/>
        </w:rPr>
        <w:t xml:space="preserve"> </w:t>
      </w:r>
      <w:r w:rsidR="00287727">
        <w:rPr>
          <w:rFonts w:cs="Arial"/>
          <w:lang w:val="es-SV" w:eastAsia="es-AR"/>
        </w:rPr>
        <w:t>categorías de salarios, según</w:t>
      </w:r>
      <w:r w:rsidR="00A75452">
        <w:rPr>
          <w:rFonts w:cs="Arial"/>
          <w:lang w:val="es-SV" w:eastAsia="es-AR"/>
        </w:rPr>
        <w:t xml:space="preserve"> la siguiente tabla:</w:t>
      </w:r>
    </w:p>
    <w:tbl>
      <w:tblPr>
        <w:tblStyle w:val="Tablaconcuadrcula"/>
        <w:tblW w:w="0" w:type="auto"/>
        <w:tblInd w:w="1080" w:type="dxa"/>
        <w:tblLook w:val="04A0"/>
      </w:tblPr>
      <w:tblGrid>
        <w:gridCol w:w="3980"/>
        <w:gridCol w:w="3994"/>
      </w:tblGrid>
      <w:tr w:rsidR="00A75452" w:rsidTr="00A75452">
        <w:tc>
          <w:tcPr>
            <w:tcW w:w="4697" w:type="dxa"/>
            <w:shd w:val="clear" w:color="auto" w:fill="A6A6A6" w:themeFill="background1" w:themeFillShade="A6"/>
          </w:tcPr>
          <w:p w:rsidR="00A75452" w:rsidRPr="00A75452" w:rsidRDefault="00A75452" w:rsidP="00A75452">
            <w:pPr>
              <w:pStyle w:val="Prrafodelista"/>
              <w:spacing w:line="360" w:lineRule="auto"/>
              <w:ind w:left="0"/>
              <w:jc w:val="center"/>
              <w:rPr>
                <w:rFonts w:cs="Arial"/>
                <w:b/>
                <w:bCs/>
                <w:lang w:val="es-SV" w:eastAsia="es-AR"/>
              </w:rPr>
            </w:pPr>
            <w:r w:rsidRPr="00A75452">
              <w:rPr>
                <w:rFonts w:cs="Arial"/>
                <w:b/>
                <w:bCs/>
                <w:lang w:val="es-SV" w:eastAsia="es-AR"/>
              </w:rPr>
              <w:t>Puntos obtenidos</w:t>
            </w:r>
          </w:p>
        </w:tc>
        <w:tc>
          <w:tcPr>
            <w:tcW w:w="4697" w:type="dxa"/>
            <w:shd w:val="clear" w:color="auto" w:fill="A6A6A6" w:themeFill="background1" w:themeFillShade="A6"/>
          </w:tcPr>
          <w:p w:rsidR="00A75452" w:rsidRPr="00A75452" w:rsidRDefault="00AD6466" w:rsidP="00A75452">
            <w:pPr>
              <w:pStyle w:val="Prrafodelista"/>
              <w:spacing w:line="360" w:lineRule="auto"/>
              <w:ind w:left="0"/>
              <w:jc w:val="center"/>
              <w:rPr>
                <w:rFonts w:cs="Arial"/>
                <w:b/>
                <w:bCs/>
                <w:lang w:val="es-SV" w:eastAsia="es-AR"/>
              </w:rPr>
            </w:pPr>
            <w:r>
              <w:rPr>
                <w:rFonts w:cs="Arial"/>
                <w:b/>
                <w:bCs/>
                <w:lang w:val="es-SV" w:eastAsia="es-AR"/>
              </w:rPr>
              <w:t xml:space="preserve">Asignación de </w:t>
            </w:r>
            <w:r w:rsidR="00A75452" w:rsidRPr="00A75452">
              <w:rPr>
                <w:rFonts w:cs="Arial"/>
                <w:b/>
                <w:bCs/>
                <w:lang w:val="es-SV" w:eastAsia="es-AR"/>
              </w:rPr>
              <w:t>Categoría</w:t>
            </w:r>
            <w:r>
              <w:rPr>
                <w:rFonts w:cs="Arial"/>
                <w:b/>
                <w:bCs/>
                <w:lang w:val="es-SV" w:eastAsia="es-AR"/>
              </w:rPr>
              <w:t>s</w:t>
            </w:r>
          </w:p>
        </w:tc>
      </w:tr>
      <w:tr w:rsidR="00A75452" w:rsidTr="00A75452">
        <w:tc>
          <w:tcPr>
            <w:tcW w:w="4697" w:type="dxa"/>
          </w:tcPr>
          <w:p w:rsidR="00A75452" w:rsidRDefault="00A75452" w:rsidP="00A75452">
            <w:pPr>
              <w:pStyle w:val="Prrafodelista"/>
              <w:spacing w:line="360" w:lineRule="auto"/>
              <w:ind w:left="0"/>
              <w:jc w:val="center"/>
              <w:rPr>
                <w:rFonts w:cs="Arial"/>
                <w:lang w:val="es-SV" w:eastAsia="es-AR"/>
              </w:rPr>
            </w:pPr>
            <w:r>
              <w:rPr>
                <w:rFonts w:cs="Arial"/>
                <w:lang w:val="es-SV" w:eastAsia="es-AR"/>
              </w:rPr>
              <w:t xml:space="preserve">0 </w:t>
            </w:r>
            <w:r w:rsidR="009A5D05">
              <w:rPr>
                <w:rFonts w:cs="Arial"/>
                <w:lang w:val="es-SV" w:eastAsia="es-AR"/>
              </w:rPr>
              <w:t>–</w:t>
            </w:r>
            <w:r w:rsidR="00417744">
              <w:rPr>
                <w:rFonts w:cs="Arial"/>
                <w:lang w:val="es-SV" w:eastAsia="es-AR"/>
              </w:rPr>
              <w:t>3</w:t>
            </w:r>
            <w:r w:rsidR="000C0107">
              <w:rPr>
                <w:rFonts w:cs="Arial"/>
                <w:lang w:val="es-SV" w:eastAsia="es-AR"/>
              </w:rPr>
              <w:t>4</w:t>
            </w:r>
          </w:p>
        </w:tc>
        <w:tc>
          <w:tcPr>
            <w:tcW w:w="4697" w:type="dxa"/>
          </w:tcPr>
          <w:p w:rsidR="00A75452" w:rsidRDefault="00A75452" w:rsidP="00A75452">
            <w:pPr>
              <w:pStyle w:val="Prrafodelista"/>
              <w:spacing w:line="360" w:lineRule="auto"/>
              <w:ind w:left="0"/>
              <w:jc w:val="center"/>
              <w:rPr>
                <w:rFonts w:cs="Arial"/>
                <w:lang w:val="es-SV" w:eastAsia="es-AR"/>
              </w:rPr>
            </w:pPr>
            <w:r>
              <w:rPr>
                <w:rFonts w:cs="Arial"/>
                <w:lang w:val="es-SV" w:eastAsia="es-AR"/>
              </w:rPr>
              <w:t>0</w:t>
            </w:r>
          </w:p>
        </w:tc>
      </w:tr>
      <w:tr w:rsidR="00A75452" w:rsidTr="00A75452">
        <w:tc>
          <w:tcPr>
            <w:tcW w:w="4697" w:type="dxa"/>
          </w:tcPr>
          <w:p w:rsidR="00A75452" w:rsidRDefault="000C0107" w:rsidP="00A75452">
            <w:pPr>
              <w:pStyle w:val="Prrafodelista"/>
              <w:spacing w:line="360" w:lineRule="auto"/>
              <w:ind w:left="0"/>
              <w:jc w:val="center"/>
              <w:rPr>
                <w:rFonts w:cs="Arial"/>
                <w:lang w:val="es-SV" w:eastAsia="es-AR"/>
              </w:rPr>
            </w:pPr>
            <w:r>
              <w:rPr>
                <w:rFonts w:cs="Arial"/>
                <w:lang w:val="es-SV" w:eastAsia="es-AR"/>
              </w:rPr>
              <w:t>35 – 59</w:t>
            </w:r>
          </w:p>
        </w:tc>
        <w:tc>
          <w:tcPr>
            <w:tcW w:w="4697" w:type="dxa"/>
          </w:tcPr>
          <w:p w:rsidR="00A75452" w:rsidRDefault="00A75452" w:rsidP="00A75452">
            <w:pPr>
              <w:pStyle w:val="Prrafodelista"/>
              <w:spacing w:line="360" w:lineRule="auto"/>
              <w:ind w:left="0"/>
              <w:jc w:val="center"/>
              <w:rPr>
                <w:rFonts w:cs="Arial"/>
                <w:lang w:val="es-SV" w:eastAsia="es-AR"/>
              </w:rPr>
            </w:pPr>
            <w:r>
              <w:rPr>
                <w:rFonts w:cs="Arial"/>
                <w:lang w:val="es-SV" w:eastAsia="es-AR"/>
              </w:rPr>
              <w:t>1</w:t>
            </w:r>
          </w:p>
        </w:tc>
      </w:tr>
      <w:tr w:rsidR="00A75452" w:rsidTr="00A75452">
        <w:tc>
          <w:tcPr>
            <w:tcW w:w="4697" w:type="dxa"/>
          </w:tcPr>
          <w:p w:rsidR="00A75452" w:rsidRDefault="000C0107" w:rsidP="00A75452">
            <w:pPr>
              <w:pStyle w:val="Prrafodelista"/>
              <w:spacing w:line="360" w:lineRule="auto"/>
              <w:ind w:left="0"/>
              <w:jc w:val="center"/>
              <w:rPr>
                <w:rFonts w:cs="Arial"/>
                <w:lang w:val="es-SV" w:eastAsia="es-AR"/>
              </w:rPr>
            </w:pPr>
            <w:r>
              <w:rPr>
                <w:rFonts w:cs="Arial"/>
                <w:lang w:val="es-SV" w:eastAsia="es-AR"/>
              </w:rPr>
              <w:t>60</w:t>
            </w:r>
            <w:r w:rsidR="00A75452">
              <w:rPr>
                <w:rFonts w:cs="Arial"/>
                <w:lang w:val="es-SV" w:eastAsia="es-AR"/>
              </w:rPr>
              <w:t xml:space="preserve"> - </w:t>
            </w:r>
            <w:r>
              <w:rPr>
                <w:rFonts w:cs="Arial"/>
                <w:lang w:val="es-SV" w:eastAsia="es-AR"/>
              </w:rPr>
              <w:t>75</w:t>
            </w:r>
          </w:p>
        </w:tc>
        <w:tc>
          <w:tcPr>
            <w:tcW w:w="4697" w:type="dxa"/>
          </w:tcPr>
          <w:p w:rsidR="00A75452" w:rsidRDefault="00A75452" w:rsidP="00A75452">
            <w:pPr>
              <w:pStyle w:val="Prrafodelista"/>
              <w:spacing w:line="360" w:lineRule="auto"/>
              <w:ind w:left="0"/>
              <w:jc w:val="center"/>
              <w:rPr>
                <w:rFonts w:cs="Arial"/>
                <w:lang w:val="es-SV" w:eastAsia="es-AR"/>
              </w:rPr>
            </w:pPr>
            <w:r>
              <w:rPr>
                <w:rFonts w:cs="Arial"/>
                <w:lang w:val="es-SV" w:eastAsia="es-AR"/>
              </w:rPr>
              <w:t>2</w:t>
            </w:r>
          </w:p>
        </w:tc>
      </w:tr>
    </w:tbl>
    <w:p w:rsidR="009A5D05" w:rsidRDefault="009A5D05" w:rsidP="00643E48">
      <w:pPr>
        <w:pStyle w:val="Prrafodelista"/>
        <w:numPr>
          <w:ilvl w:val="2"/>
          <w:numId w:val="26"/>
        </w:numPr>
        <w:spacing w:before="240" w:after="240"/>
        <w:ind w:left="1225" w:hanging="505"/>
        <w:contextualSpacing w:val="0"/>
        <w:jc w:val="left"/>
        <w:rPr>
          <w:rFonts w:cs="Arial"/>
          <w:lang w:val="es-SV" w:eastAsia="es-AR"/>
        </w:rPr>
      </w:pPr>
      <w:r>
        <w:rPr>
          <w:rFonts w:cs="Arial"/>
          <w:lang w:val="es-SV" w:eastAsia="es-AR"/>
        </w:rPr>
        <w:t xml:space="preserve">El máximo puntaje que cada empleado podrá obtener será de </w:t>
      </w:r>
      <w:r w:rsidR="000C0107">
        <w:rPr>
          <w:rFonts w:cs="Arial"/>
          <w:lang w:val="es-SV" w:eastAsia="es-AR"/>
        </w:rPr>
        <w:t>75</w:t>
      </w:r>
      <w:r w:rsidRPr="009A5D05">
        <w:rPr>
          <w:rFonts w:cs="Arial"/>
          <w:b/>
          <w:bCs/>
          <w:lang w:val="es-SV" w:eastAsia="es-AR"/>
        </w:rPr>
        <w:t xml:space="preserve"> puntos</w:t>
      </w:r>
      <w:r>
        <w:rPr>
          <w:rFonts w:cs="Arial"/>
          <w:lang w:val="es-SV" w:eastAsia="es-AR"/>
        </w:rPr>
        <w:t>.</w:t>
      </w:r>
    </w:p>
    <w:p w:rsidR="00DA03AB" w:rsidRPr="00DA03AB" w:rsidRDefault="00E66222" w:rsidP="00DA03AB">
      <w:pPr>
        <w:pStyle w:val="Prrafodelista"/>
        <w:numPr>
          <w:ilvl w:val="0"/>
          <w:numId w:val="26"/>
        </w:numPr>
        <w:spacing w:after="240"/>
        <w:ind w:left="567" w:hanging="567"/>
        <w:contextualSpacing w:val="0"/>
        <w:jc w:val="left"/>
        <w:rPr>
          <w:rFonts w:cs="Arial"/>
          <w:b/>
        </w:rPr>
      </w:pPr>
      <w:r w:rsidRPr="00864F9B">
        <w:rPr>
          <w:rFonts w:cs="Arial"/>
          <w:b/>
          <w:lang w:val="es-AR" w:eastAsia="es-AR"/>
        </w:rPr>
        <w:t>ACTUALIZACIÓN DE DOCUMENTOS</w:t>
      </w:r>
    </w:p>
    <w:p w:rsidR="00E66222" w:rsidRPr="00DA03AB" w:rsidRDefault="00E66222" w:rsidP="00DA03AB">
      <w:pPr>
        <w:pStyle w:val="Prrafodelista"/>
        <w:spacing w:after="240"/>
        <w:ind w:left="567"/>
        <w:contextualSpacing w:val="0"/>
        <w:jc w:val="left"/>
        <w:rPr>
          <w:rFonts w:cs="Arial"/>
          <w:b/>
        </w:rPr>
      </w:pPr>
      <w:r w:rsidRPr="00DA03AB">
        <w:rPr>
          <w:rFonts w:cs="Arial"/>
        </w:rPr>
        <w:t>Procede en los siguientes casos:</w:t>
      </w:r>
    </w:p>
    <w:p w:rsidR="00E66222" w:rsidRPr="0014566A" w:rsidRDefault="00E66222" w:rsidP="00DA03AB">
      <w:pPr>
        <w:pStyle w:val="Prrafodelista"/>
        <w:numPr>
          <w:ilvl w:val="0"/>
          <w:numId w:val="37"/>
        </w:numPr>
        <w:rPr>
          <w:rFonts w:cs="Arial"/>
        </w:rPr>
      </w:pPr>
      <w:r w:rsidRPr="0014566A">
        <w:rPr>
          <w:rFonts w:cs="Arial"/>
        </w:rPr>
        <w:t>Por cambios en la estructura organizativa de la Unidad responsable.</w:t>
      </w:r>
    </w:p>
    <w:p w:rsidR="00E66222" w:rsidRDefault="00E66222" w:rsidP="00DA03AB">
      <w:pPr>
        <w:pStyle w:val="Prrafodelista"/>
        <w:numPr>
          <w:ilvl w:val="0"/>
          <w:numId w:val="37"/>
        </w:numPr>
        <w:rPr>
          <w:rFonts w:cs="Arial"/>
        </w:rPr>
      </w:pPr>
      <w:r w:rsidRPr="0014566A">
        <w:rPr>
          <w:rFonts w:cs="Arial"/>
        </w:rPr>
        <w:t>Cuando cambie el marco legal.</w:t>
      </w:r>
    </w:p>
    <w:p w:rsidR="00BD0A45" w:rsidRDefault="00BD0A45" w:rsidP="00DA03AB">
      <w:pPr>
        <w:pStyle w:val="Prrafodelista"/>
        <w:numPr>
          <w:ilvl w:val="0"/>
          <w:numId w:val="37"/>
        </w:numPr>
        <w:spacing w:after="240"/>
        <w:contextualSpacing w:val="0"/>
        <w:rPr>
          <w:rFonts w:cs="Arial"/>
        </w:rPr>
      </w:pPr>
      <w:r>
        <w:rPr>
          <w:rFonts w:cs="Arial"/>
        </w:rPr>
        <w:t>La presente política será revisada cada dos años posteriores a su aprobación</w:t>
      </w:r>
      <w:r w:rsidR="00A02E36">
        <w:rPr>
          <w:rFonts w:cs="Arial"/>
        </w:rPr>
        <w:t>, para efectos de evaluar los costos de vida</w:t>
      </w:r>
      <w:r w:rsidR="00AF0726">
        <w:rPr>
          <w:rFonts w:cs="Arial"/>
        </w:rPr>
        <w:t>,</w:t>
      </w:r>
      <w:r w:rsidR="00A02E36">
        <w:rPr>
          <w:rFonts w:cs="Arial"/>
        </w:rPr>
        <w:t xml:space="preserve"> y elaborar una nueva propuesta escalafonaria.</w:t>
      </w:r>
    </w:p>
    <w:p w:rsidR="00DA03AB" w:rsidRDefault="00DA03AB" w:rsidP="00DA03AB">
      <w:pPr>
        <w:pStyle w:val="Prrafodelista"/>
        <w:spacing w:after="240"/>
        <w:ind w:left="567"/>
        <w:contextualSpacing w:val="0"/>
        <w:jc w:val="left"/>
        <w:rPr>
          <w:rFonts w:cs="Arial"/>
          <w:b/>
        </w:rPr>
      </w:pPr>
    </w:p>
    <w:p w:rsidR="00DA03AB" w:rsidRDefault="00DA03AB" w:rsidP="00DA03AB">
      <w:pPr>
        <w:pStyle w:val="Prrafodelista"/>
        <w:spacing w:after="240"/>
        <w:ind w:left="567"/>
        <w:contextualSpacing w:val="0"/>
        <w:jc w:val="left"/>
        <w:rPr>
          <w:rFonts w:cs="Arial"/>
          <w:b/>
        </w:rPr>
      </w:pPr>
    </w:p>
    <w:p w:rsidR="00A02B1E" w:rsidRDefault="00E24D44" w:rsidP="00E24D44">
      <w:pPr>
        <w:pStyle w:val="Prrafodelista"/>
        <w:numPr>
          <w:ilvl w:val="0"/>
          <w:numId w:val="26"/>
        </w:numPr>
        <w:spacing w:after="240"/>
        <w:ind w:left="567" w:hanging="567"/>
        <w:contextualSpacing w:val="0"/>
        <w:jc w:val="left"/>
        <w:rPr>
          <w:rFonts w:cs="Arial"/>
          <w:b/>
        </w:rPr>
      </w:pPr>
      <w:r>
        <w:rPr>
          <w:rFonts w:cs="Arial"/>
          <w:b/>
        </w:rPr>
        <w:lastRenderedPageBreak/>
        <w:t>EJEMPLO:</w:t>
      </w:r>
    </w:p>
    <w:p w:rsidR="00E24D44" w:rsidRDefault="004B500D" w:rsidP="004B500D">
      <w:pPr>
        <w:pStyle w:val="Prrafodelista"/>
        <w:spacing w:after="240"/>
        <w:ind w:left="567"/>
        <w:contextualSpacing w:val="0"/>
        <w:rPr>
          <w:rFonts w:cs="Arial"/>
          <w:bCs/>
        </w:rPr>
      </w:pPr>
      <w:r w:rsidRPr="004B500D">
        <w:rPr>
          <w:rFonts w:cs="Arial"/>
          <w:bCs/>
        </w:rPr>
        <w:t>El servidor público Carlos Hernández, ostenta el cargo de Auxiliar de Archivo,</w:t>
      </w:r>
      <w:r w:rsidR="00BF4AD7">
        <w:rPr>
          <w:rFonts w:cs="Arial"/>
          <w:bCs/>
        </w:rPr>
        <w:t xml:space="preserve"> en categoría 7, con la asignación del 70% del salario. T</w:t>
      </w:r>
      <w:r w:rsidRPr="004B500D">
        <w:rPr>
          <w:rFonts w:cs="Arial"/>
          <w:bCs/>
        </w:rPr>
        <w:t>iene 15 años de servicio</w:t>
      </w:r>
      <w:r w:rsidR="00BF4AD7">
        <w:rPr>
          <w:rFonts w:cs="Arial"/>
          <w:bCs/>
        </w:rPr>
        <w:t xml:space="preserve"> en el RNPN</w:t>
      </w:r>
      <w:r w:rsidRPr="004B500D">
        <w:rPr>
          <w:rFonts w:cs="Arial"/>
          <w:bCs/>
        </w:rPr>
        <w:t xml:space="preserve"> y obtuvo</w:t>
      </w:r>
      <w:r w:rsidR="002838D0">
        <w:rPr>
          <w:rFonts w:cs="Arial"/>
          <w:bCs/>
        </w:rPr>
        <w:t xml:space="preserve"> una calificación de</w:t>
      </w:r>
      <w:r w:rsidRPr="004B500D">
        <w:rPr>
          <w:rFonts w:cs="Arial"/>
          <w:bCs/>
        </w:rPr>
        <w:t xml:space="preserve"> 4</w:t>
      </w:r>
      <w:r w:rsidR="005E08EB">
        <w:rPr>
          <w:rFonts w:cs="Arial"/>
          <w:bCs/>
        </w:rPr>
        <w:t xml:space="preserve"> </w:t>
      </w:r>
      <w:r w:rsidRPr="004B500D">
        <w:rPr>
          <w:rFonts w:cs="Arial"/>
          <w:bCs/>
        </w:rPr>
        <w:t>en la evaluación del desempeño. El señor Hernández, es bachiller y ha efectuado un curso de mejora continua sobre metodología de</w:t>
      </w:r>
      <w:r>
        <w:rPr>
          <w:rFonts w:cs="Arial"/>
          <w:bCs/>
        </w:rPr>
        <w:t xml:space="preserve"> organización y</w:t>
      </w:r>
      <w:r w:rsidRPr="004B500D">
        <w:rPr>
          <w:rFonts w:cs="Arial"/>
          <w:bCs/>
        </w:rPr>
        <w:t xml:space="preserve"> clasificación </w:t>
      </w:r>
      <w:r>
        <w:rPr>
          <w:rFonts w:cs="Arial"/>
          <w:bCs/>
        </w:rPr>
        <w:t>de archivos.</w:t>
      </w:r>
    </w:p>
    <w:p w:rsidR="00092651" w:rsidRDefault="00092651" w:rsidP="004B500D">
      <w:pPr>
        <w:pStyle w:val="Prrafodelista"/>
        <w:spacing w:after="240"/>
        <w:ind w:left="567"/>
        <w:contextualSpacing w:val="0"/>
        <w:rPr>
          <w:rFonts w:cs="Arial"/>
          <w:bCs/>
        </w:rPr>
      </w:pPr>
      <w:r>
        <w:rPr>
          <w:rFonts w:cs="Arial"/>
          <w:bCs/>
        </w:rPr>
        <w:t>Por tener 15 años cumplidos de servicio en el RNPN, se revisa el apartado de “Tiempo de Servicio”</w:t>
      </w:r>
      <w:r w:rsidR="00BF4AD7">
        <w:rPr>
          <w:rFonts w:cs="Arial"/>
          <w:bCs/>
        </w:rPr>
        <w:t>, en el apartado 6.2.1</w:t>
      </w:r>
      <w:r w:rsidR="00553B04">
        <w:rPr>
          <w:rFonts w:cs="Arial"/>
          <w:bCs/>
        </w:rPr>
        <w:t xml:space="preserve"> y resulta obtener 2</w:t>
      </w:r>
      <w:r>
        <w:rPr>
          <w:rFonts w:cs="Arial"/>
          <w:bCs/>
        </w:rPr>
        <w:t xml:space="preserve">5 puntos. </w:t>
      </w:r>
    </w:p>
    <w:p w:rsidR="00092651" w:rsidRDefault="00092651" w:rsidP="004B500D">
      <w:pPr>
        <w:pStyle w:val="Prrafodelista"/>
        <w:spacing w:after="240"/>
        <w:ind w:left="567"/>
        <w:contextualSpacing w:val="0"/>
        <w:rPr>
          <w:rFonts w:cs="Arial"/>
          <w:bCs/>
        </w:rPr>
      </w:pPr>
      <w:r>
        <w:rPr>
          <w:rFonts w:cs="Arial"/>
          <w:bCs/>
        </w:rPr>
        <w:t>Para revisar su nivel académico, se aplica el cuadro denominado “Evaluación académica a nivel operativo</w:t>
      </w:r>
      <w:r w:rsidR="002838D0">
        <w:rPr>
          <w:rFonts w:cs="Arial"/>
          <w:bCs/>
        </w:rPr>
        <w:t>”,</w:t>
      </w:r>
      <w:r w:rsidR="00BF4AD7">
        <w:rPr>
          <w:rFonts w:cs="Arial"/>
          <w:bCs/>
        </w:rPr>
        <w:t xml:space="preserve"> en el apartado 6.2.2.</w:t>
      </w:r>
      <w:r w:rsidR="00F5671F">
        <w:rPr>
          <w:rFonts w:cs="Arial"/>
          <w:bCs/>
        </w:rPr>
        <w:t>1</w:t>
      </w:r>
      <w:r w:rsidR="00BF4AD7">
        <w:rPr>
          <w:rFonts w:cs="Arial"/>
          <w:bCs/>
        </w:rPr>
        <w:t>,</w:t>
      </w:r>
      <w:r w:rsidR="002838D0">
        <w:rPr>
          <w:rFonts w:cs="Arial"/>
          <w:bCs/>
        </w:rPr>
        <w:t xml:space="preserve"> obteniendo</w:t>
      </w:r>
      <w:r>
        <w:rPr>
          <w:rFonts w:cs="Arial"/>
          <w:bCs/>
        </w:rPr>
        <w:t xml:space="preserve"> un total de 15 puntos.</w:t>
      </w:r>
    </w:p>
    <w:p w:rsidR="00092651" w:rsidRDefault="00092651" w:rsidP="004B500D">
      <w:pPr>
        <w:pStyle w:val="Prrafodelista"/>
        <w:spacing w:after="240"/>
        <w:ind w:left="567"/>
        <w:contextualSpacing w:val="0"/>
        <w:rPr>
          <w:rFonts w:cs="Arial"/>
          <w:bCs/>
        </w:rPr>
      </w:pPr>
      <w:r>
        <w:rPr>
          <w:rFonts w:cs="Arial"/>
          <w:bCs/>
        </w:rPr>
        <w:t>Su jefe inmediato calificó su evaluación al desempeño con nota 4</w:t>
      </w:r>
      <w:r w:rsidR="002838D0">
        <w:rPr>
          <w:rFonts w:cs="Arial"/>
          <w:bCs/>
        </w:rPr>
        <w:t>. Revisando el cuadro que se denomina de la misma manera,</w:t>
      </w:r>
      <w:r w:rsidR="00BF4AD7">
        <w:rPr>
          <w:rFonts w:cs="Arial"/>
          <w:bCs/>
        </w:rPr>
        <w:t xml:space="preserve"> en el apartado 6.2.3,</w:t>
      </w:r>
      <w:r w:rsidR="002838D0">
        <w:rPr>
          <w:rFonts w:cs="Arial"/>
          <w:bCs/>
        </w:rPr>
        <w:t xml:space="preserve"> se obtiene un total de 15 puntos.</w:t>
      </w:r>
    </w:p>
    <w:p w:rsidR="002838D0" w:rsidRDefault="002838D0" w:rsidP="00BF4AD7">
      <w:pPr>
        <w:pStyle w:val="Prrafodelista"/>
        <w:spacing w:after="240"/>
        <w:ind w:left="567"/>
        <w:contextualSpacing w:val="0"/>
        <w:rPr>
          <w:rFonts w:cs="Arial"/>
          <w:bCs/>
        </w:rPr>
      </w:pPr>
      <w:r>
        <w:rPr>
          <w:rFonts w:cs="Arial"/>
          <w:bCs/>
        </w:rPr>
        <w:t>Al efectuar la sumatoria de todos</w:t>
      </w:r>
      <w:r w:rsidR="00BF4AD7">
        <w:rPr>
          <w:rFonts w:cs="Arial"/>
          <w:bCs/>
        </w:rPr>
        <w:t xml:space="preserve"> los niveles anteriores, </w:t>
      </w:r>
      <w:r>
        <w:rPr>
          <w:rFonts w:cs="Arial"/>
          <w:bCs/>
        </w:rPr>
        <w:t>se obtiene</w:t>
      </w:r>
      <w:r w:rsidR="00380BD6">
        <w:rPr>
          <w:rFonts w:cs="Arial"/>
          <w:bCs/>
        </w:rPr>
        <w:t xml:space="preserve"> un total de </w:t>
      </w:r>
      <w:r w:rsidR="00553B04">
        <w:rPr>
          <w:rFonts w:cs="Arial"/>
          <w:bCs/>
        </w:rPr>
        <w:t>5</w:t>
      </w:r>
      <w:r w:rsidR="00BF4AD7">
        <w:rPr>
          <w:rFonts w:cs="Arial"/>
          <w:bCs/>
        </w:rPr>
        <w:t>5 puntos.</w:t>
      </w:r>
      <w:r>
        <w:rPr>
          <w:rFonts w:cs="Arial"/>
          <w:bCs/>
        </w:rPr>
        <w:t xml:space="preserve"> Se revisa el cuadro de asignación de categorías</w:t>
      </w:r>
      <w:r w:rsidR="00C840A8">
        <w:rPr>
          <w:rFonts w:cs="Arial"/>
          <w:bCs/>
        </w:rPr>
        <w:t xml:space="preserve">, en el apartado 6.3, haciéndose </w:t>
      </w:r>
      <w:r>
        <w:rPr>
          <w:rFonts w:cs="Arial"/>
          <w:bCs/>
        </w:rPr>
        <w:t>acreedor a una categoría adicional.</w:t>
      </w:r>
    </w:p>
    <w:p w:rsidR="004B500D" w:rsidRPr="002838D0" w:rsidRDefault="00C840A8" w:rsidP="002838D0">
      <w:pPr>
        <w:pStyle w:val="Prrafodelista"/>
        <w:spacing w:after="240"/>
        <w:ind w:left="567"/>
        <w:contextualSpacing w:val="0"/>
        <w:rPr>
          <w:rFonts w:cs="Arial"/>
          <w:bCs/>
        </w:rPr>
      </w:pPr>
      <w:r>
        <w:rPr>
          <w:rFonts w:cs="Arial"/>
          <w:bCs/>
        </w:rPr>
        <w:t xml:space="preserve">Revisando el cuadro 6.1 sobre categorías y porcentaje de salario, </w:t>
      </w:r>
      <w:r w:rsidR="002838D0">
        <w:rPr>
          <w:rFonts w:cs="Arial"/>
          <w:bCs/>
        </w:rPr>
        <w:t xml:space="preserve">el señor Hernández pasa a la categoría 6, </w:t>
      </w:r>
      <w:r w:rsidR="00BF4AD7">
        <w:rPr>
          <w:rFonts w:cs="Arial"/>
          <w:bCs/>
        </w:rPr>
        <w:t xml:space="preserve">por </w:t>
      </w:r>
      <w:r>
        <w:rPr>
          <w:rFonts w:cs="Arial"/>
          <w:bCs/>
        </w:rPr>
        <w:t>tanto, el porcentaje de salario que se le remunerará será del 75 %.</w:t>
      </w:r>
    </w:p>
    <w:p w:rsidR="000D7674" w:rsidRPr="00B21E99" w:rsidRDefault="000D7674" w:rsidP="00643E48">
      <w:pPr>
        <w:pStyle w:val="Prrafodelista"/>
        <w:numPr>
          <w:ilvl w:val="0"/>
          <w:numId w:val="26"/>
        </w:numPr>
        <w:spacing w:after="240"/>
        <w:contextualSpacing w:val="0"/>
        <w:jc w:val="left"/>
        <w:rPr>
          <w:rFonts w:cs="Arial"/>
          <w:b/>
        </w:rPr>
      </w:pPr>
      <w:r>
        <w:rPr>
          <w:rFonts w:cs="Arial"/>
          <w:b/>
        </w:rPr>
        <w:t>MODIFICACIONES DEL DOCUMENTO</w:t>
      </w:r>
    </w:p>
    <w:tbl>
      <w:tblPr>
        <w:tblStyle w:val="Tablaconcuadrcula"/>
        <w:tblW w:w="0" w:type="auto"/>
        <w:jc w:val="center"/>
        <w:tblLook w:val="04A0"/>
      </w:tblPr>
      <w:tblGrid>
        <w:gridCol w:w="2486"/>
        <w:gridCol w:w="6568"/>
      </w:tblGrid>
      <w:tr w:rsidR="00F92AC9" w:rsidRPr="00B21E99" w:rsidTr="00553B04">
        <w:trPr>
          <w:jc w:val="center"/>
        </w:trPr>
        <w:tc>
          <w:tcPr>
            <w:tcW w:w="2486" w:type="dxa"/>
          </w:tcPr>
          <w:p w:rsidR="00F92AC9" w:rsidRPr="00E050D7" w:rsidRDefault="00F92AC9" w:rsidP="00C8106B">
            <w:pPr>
              <w:spacing w:line="360" w:lineRule="auto"/>
              <w:jc w:val="center"/>
              <w:rPr>
                <w:rFonts w:cs="Arial"/>
                <w:b/>
              </w:rPr>
            </w:pPr>
            <w:r w:rsidRPr="00E050D7">
              <w:rPr>
                <w:rFonts w:cs="Arial"/>
                <w:b/>
              </w:rPr>
              <w:t>Versión nro.</w:t>
            </w:r>
          </w:p>
        </w:tc>
        <w:tc>
          <w:tcPr>
            <w:tcW w:w="6568" w:type="dxa"/>
          </w:tcPr>
          <w:p w:rsidR="00F92AC9" w:rsidRPr="00E050D7" w:rsidRDefault="00F92AC9" w:rsidP="00C8106B">
            <w:pPr>
              <w:spacing w:line="360" w:lineRule="auto"/>
              <w:jc w:val="center"/>
              <w:rPr>
                <w:rFonts w:cs="Arial"/>
                <w:b/>
              </w:rPr>
            </w:pPr>
            <w:r w:rsidRPr="00E050D7">
              <w:rPr>
                <w:rFonts w:cs="Arial"/>
                <w:b/>
              </w:rPr>
              <w:t>Modificaciones</w:t>
            </w:r>
          </w:p>
        </w:tc>
      </w:tr>
      <w:tr w:rsidR="00F92AC9" w:rsidRPr="000A16D5" w:rsidTr="00553B04">
        <w:trPr>
          <w:jc w:val="center"/>
        </w:trPr>
        <w:tc>
          <w:tcPr>
            <w:tcW w:w="2486" w:type="dxa"/>
          </w:tcPr>
          <w:p w:rsidR="00F92AC9" w:rsidRPr="00E050D7" w:rsidRDefault="00553B04" w:rsidP="00C8106B">
            <w:pPr>
              <w:spacing w:line="360" w:lineRule="auto"/>
              <w:jc w:val="center"/>
              <w:rPr>
                <w:rFonts w:cs="Arial"/>
                <w:b/>
              </w:rPr>
            </w:pPr>
            <w:r w:rsidRPr="008F5B8D">
              <w:rPr>
                <w:rFonts w:cs="Arial"/>
              </w:rPr>
              <w:t>01</w:t>
            </w:r>
          </w:p>
        </w:tc>
        <w:tc>
          <w:tcPr>
            <w:tcW w:w="6568" w:type="dxa"/>
          </w:tcPr>
          <w:p w:rsidR="00553B04" w:rsidRDefault="008F5B8D" w:rsidP="008F5B8D">
            <w:pPr>
              <w:spacing w:after="240"/>
              <w:ind w:left="0"/>
              <w:rPr>
                <w:rFonts w:cs="Arial"/>
              </w:rPr>
            </w:pPr>
            <w:r>
              <w:rPr>
                <w:rFonts w:cs="Arial"/>
              </w:rPr>
              <w:t xml:space="preserve">Se </w:t>
            </w:r>
            <w:r w:rsidR="00553B04">
              <w:rPr>
                <w:rFonts w:cs="Arial"/>
              </w:rPr>
              <w:t>realizan las siguientes modificaciones:</w:t>
            </w:r>
          </w:p>
          <w:p w:rsidR="00553B04" w:rsidRPr="00553B04" w:rsidRDefault="00553B04" w:rsidP="008F5B8D">
            <w:pPr>
              <w:spacing w:after="240"/>
              <w:ind w:left="0"/>
              <w:rPr>
                <w:rFonts w:cs="Arial"/>
              </w:rPr>
            </w:pPr>
            <w:r>
              <w:rPr>
                <w:rFonts w:cs="Arial"/>
              </w:rPr>
              <w:t>1) L</w:t>
            </w:r>
            <w:r w:rsidR="008F5B8D">
              <w:rPr>
                <w:rFonts w:cs="Arial"/>
                <w:bCs/>
              </w:rPr>
              <w:t xml:space="preserve">iteral </w:t>
            </w:r>
            <w:r>
              <w:rPr>
                <w:rFonts w:cs="Arial"/>
                <w:bCs/>
              </w:rPr>
              <w:t>H del numeral 5.4 relativo a las responsabilidades de la Unidad de Recursos Humanos.</w:t>
            </w:r>
            <w:r w:rsidR="008F5B8D" w:rsidRPr="008F5B8D">
              <w:rPr>
                <w:rFonts w:cs="Arial"/>
                <w:bCs/>
              </w:rPr>
              <w:t xml:space="preserve"> </w:t>
            </w:r>
          </w:p>
          <w:p w:rsidR="008F5B8D" w:rsidRDefault="00553B04" w:rsidP="008F5B8D">
            <w:pPr>
              <w:spacing w:after="240"/>
              <w:ind w:left="0"/>
              <w:rPr>
                <w:rFonts w:cs="Arial"/>
                <w:bCs/>
              </w:rPr>
            </w:pPr>
            <w:r>
              <w:rPr>
                <w:rFonts w:cs="Arial"/>
                <w:bCs/>
              </w:rPr>
              <w:t xml:space="preserve">2) Numeral </w:t>
            </w:r>
            <w:r w:rsidR="008F5B8D" w:rsidRPr="008F5B8D">
              <w:rPr>
                <w:rFonts w:cs="Arial"/>
                <w:bCs/>
              </w:rPr>
              <w:t>5.8</w:t>
            </w:r>
            <w:r>
              <w:rPr>
                <w:rFonts w:cs="Arial"/>
                <w:bCs/>
              </w:rPr>
              <w:t>.</w:t>
            </w:r>
          </w:p>
          <w:p w:rsidR="008F5B8D" w:rsidRDefault="00553B04" w:rsidP="008F5B8D">
            <w:pPr>
              <w:spacing w:after="240"/>
              <w:ind w:left="0"/>
              <w:rPr>
                <w:rFonts w:cs="Arial"/>
                <w:bCs/>
              </w:rPr>
            </w:pPr>
            <w:r>
              <w:rPr>
                <w:rFonts w:cs="Arial"/>
                <w:bCs/>
              </w:rPr>
              <w:t>3) Numeral 6.2.1 Tiempo de Servicio.</w:t>
            </w:r>
          </w:p>
          <w:p w:rsidR="008F5B8D" w:rsidRDefault="00553B04" w:rsidP="008F5B8D">
            <w:pPr>
              <w:spacing w:after="240"/>
              <w:ind w:left="0"/>
              <w:rPr>
                <w:rFonts w:cs="Arial"/>
                <w:bCs/>
              </w:rPr>
            </w:pPr>
            <w:r>
              <w:rPr>
                <w:rFonts w:cs="Arial"/>
                <w:bCs/>
              </w:rPr>
              <w:t xml:space="preserve">4) Numeral </w:t>
            </w:r>
            <w:r w:rsidR="008F5B8D" w:rsidRPr="008F5B8D">
              <w:rPr>
                <w:rFonts w:cs="Arial"/>
                <w:bCs/>
              </w:rPr>
              <w:t>6.2.2.1 Evaluaci</w:t>
            </w:r>
            <w:r>
              <w:rPr>
                <w:rFonts w:cs="Arial"/>
                <w:bCs/>
              </w:rPr>
              <w:t>ón Académica a nivel operativo.</w:t>
            </w:r>
          </w:p>
          <w:p w:rsidR="008F5B8D" w:rsidRDefault="00553B04" w:rsidP="008F5B8D">
            <w:pPr>
              <w:spacing w:after="240"/>
              <w:ind w:left="0"/>
              <w:rPr>
                <w:rFonts w:cs="Arial"/>
                <w:bCs/>
              </w:rPr>
            </w:pPr>
            <w:r>
              <w:rPr>
                <w:rFonts w:cs="Arial"/>
                <w:bCs/>
              </w:rPr>
              <w:lastRenderedPageBreak/>
              <w:t xml:space="preserve">5) Numeral </w:t>
            </w:r>
            <w:r w:rsidR="008F5B8D" w:rsidRPr="008F5B8D">
              <w:rPr>
                <w:rFonts w:cs="Arial"/>
                <w:bCs/>
              </w:rPr>
              <w:t>6.2.2.2 Evaluación Académica a nivel Técnic</w:t>
            </w:r>
            <w:r>
              <w:rPr>
                <w:rFonts w:cs="Arial"/>
                <w:bCs/>
              </w:rPr>
              <w:t>o Administrativo.</w:t>
            </w:r>
          </w:p>
          <w:p w:rsidR="008F5B8D" w:rsidRDefault="00553B04" w:rsidP="008F5B8D">
            <w:pPr>
              <w:spacing w:after="240"/>
              <w:ind w:left="0"/>
              <w:rPr>
                <w:rFonts w:cs="Arial"/>
                <w:bCs/>
              </w:rPr>
            </w:pPr>
            <w:r>
              <w:rPr>
                <w:rFonts w:cs="Arial"/>
                <w:bCs/>
              </w:rPr>
              <w:t xml:space="preserve">6) Numeral </w:t>
            </w:r>
            <w:r w:rsidR="008F5B8D" w:rsidRPr="008F5B8D">
              <w:rPr>
                <w:rFonts w:cs="Arial"/>
                <w:bCs/>
              </w:rPr>
              <w:t>6.2.2.3 Evaluació</w:t>
            </w:r>
            <w:r>
              <w:rPr>
                <w:rFonts w:cs="Arial"/>
                <w:bCs/>
              </w:rPr>
              <w:t>n Académica a puestos Jurídico.</w:t>
            </w:r>
          </w:p>
          <w:p w:rsidR="00553B04" w:rsidRDefault="00553B04" w:rsidP="008F5B8D">
            <w:pPr>
              <w:spacing w:after="240"/>
              <w:ind w:left="0"/>
              <w:rPr>
                <w:rFonts w:cs="Arial"/>
                <w:bCs/>
              </w:rPr>
            </w:pPr>
            <w:r>
              <w:rPr>
                <w:rFonts w:cs="Arial"/>
                <w:bCs/>
              </w:rPr>
              <w:t xml:space="preserve">7) Numeral </w:t>
            </w:r>
            <w:r w:rsidR="008F5B8D" w:rsidRPr="008F5B8D">
              <w:rPr>
                <w:rFonts w:cs="Arial"/>
                <w:bCs/>
              </w:rPr>
              <w:t>6.2.2.4 Evaluación Académica Directores, Asesores, Jefatur</w:t>
            </w:r>
            <w:r>
              <w:rPr>
                <w:rFonts w:cs="Arial"/>
                <w:bCs/>
              </w:rPr>
              <w:t>as, Encargados o Coordinadores.</w:t>
            </w:r>
          </w:p>
          <w:p w:rsidR="00F92AC9" w:rsidRPr="008F5B8D" w:rsidRDefault="00553B04" w:rsidP="008F5B8D">
            <w:pPr>
              <w:spacing w:after="240"/>
              <w:ind w:left="0"/>
              <w:rPr>
                <w:rFonts w:cs="Arial"/>
              </w:rPr>
            </w:pPr>
            <w:r>
              <w:rPr>
                <w:rFonts w:cs="Arial"/>
                <w:bCs/>
              </w:rPr>
              <w:t xml:space="preserve">8) Numeral </w:t>
            </w:r>
            <w:r w:rsidR="008F5B8D" w:rsidRPr="008F5B8D">
              <w:rPr>
                <w:rFonts w:cs="Arial"/>
                <w:bCs/>
              </w:rPr>
              <w:t>6.2.3 Evaluación del Desempeño.</w:t>
            </w:r>
          </w:p>
        </w:tc>
      </w:tr>
    </w:tbl>
    <w:p w:rsidR="000D7674" w:rsidRPr="000D0429" w:rsidRDefault="000D7674" w:rsidP="000D7674">
      <w:pPr>
        <w:spacing w:line="240" w:lineRule="auto"/>
        <w:rPr>
          <w:rFonts w:ascii="Arial" w:hAnsi="Arial" w:cs="Arial"/>
          <w:b/>
          <w:sz w:val="20"/>
          <w:szCs w:val="20"/>
        </w:rPr>
      </w:pPr>
    </w:p>
    <w:p w:rsidR="00921D65" w:rsidRDefault="00921D65">
      <w:pPr>
        <w:rPr>
          <w:rFonts w:cs="Arial"/>
          <w:b/>
        </w:rPr>
      </w:pPr>
    </w:p>
    <w:sectPr w:rsidR="00921D65" w:rsidSect="00035F4A">
      <w:type w:val="continuous"/>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526" w:rsidRDefault="00935526" w:rsidP="000140C4">
      <w:pPr>
        <w:spacing w:after="0" w:line="240" w:lineRule="auto"/>
      </w:pPr>
      <w:r>
        <w:separator/>
      </w:r>
    </w:p>
  </w:endnote>
  <w:endnote w:type="continuationSeparator" w:id="0">
    <w:p w:rsidR="00935526" w:rsidRDefault="00935526" w:rsidP="000140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BD9" w:rsidRPr="00275EFA" w:rsidRDefault="00BC4BD9" w:rsidP="001F218B">
    <w:pPr>
      <w:pStyle w:val="Piedepgina"/>
      <w:pBdr>
        <w:top w:val="single" w:sz="4" w:space="1" w:color="auto"/>
      </w:pBdr>
      <w:tabs>
        <w:tab w:val="right" w:pos="9639"/>
      </w:tabs>
      <w:jc w:val="right"/>
      <w:rPr>
        <w:rFonts w:cs="Times New Roman"/>
        <w:sz w:val="18"/>
        <w:szCs w:val="18"/>
      </w:rPr>
    </w:pPr>
    <w:r w:rsidRPr="00275EFA">
      <w:rPr>
        <w:rFonts w:cs="Times New Roman"/>
        <w:sz w:val="18"/>
        <w:szCs w:val="18"/>
      </w:rPr>
      <w:t xml:space="preserve">Página </w:t>
    </w:r>
    <w:r w:rsidR="006607FE" w:rsidRPr="00275EFA">
      <w:rPr>
        <w:rFonts w:cs="Times New Roman"/>
        <w:sz w:val="18"/>
        <w:szCs w:val="18"/>
      </w:rPr>
      <w:fldChar w:fldCharType="begin"/>
    </w:r>
    <w:r w:rsidRPr="00275EFA">
      <w:rPr>
        <w:rFonts w:cs="Times New Roman"/>
        <w:sz w:val="18"/>
        <w:szCs w:val="18"/>
      </w:rPr>
      <w:instrText xml:space="preserve"> PAGE   \* MERGEFORMAT </w:instrText>
    </w:r>
    <w:r w:rsidR="006607FE" w:rsidRPr="00275EFA">
      <w:rPr>
        <w:rFonts w:cs="Times New Roman"/>
        <w:sz w:val="18"/>
        <w:szCs w:val="18"/>
      </w:rPr>
      <w:fldChar w:fldCharType="separate"/>
    </w:r>
    <w:r w:rsidR="00705456">
      <w:rPr>
        <w:rFonts w:cs="Times New Roman"/>
        <w:noProof/>
        <w:sz w:val="18"/>
        <w:szCs w:val="18"/>
      </w:rPr>
      <w:t>7</w:t>
    </w:r>
    <w:r w:rsidR="006607FE" w:rsidRPr="00275EFA">
      <w:rPr>
        <w:rFonts w:cs="Times New Roman"/>
        <w:sz w:val="18"/>
        <w:szCs w:val="18"/>
      </w:rPr>
      <w:fldChar w:fldCharType="end"/>
    </w:r>
    <w:r w:rsidRPr="00275EFA">
      <w:rPr>
        <w:rFonts w:cs="Times New Roman"/>
        <w:sz w:val="18"/>
        <w:szCs w:val="18"/>
      </w:rPr>
      <w:t xml:space="preserve"> de </w:t>
    </w:r>
    <w:fldSimple w:instr=" NUMPAGES   \* MERGEFORMAT ">
      <w:r w:rsidR="00705456" w:rsidRPr="00705456">
        <w:rPr>
          <w:rFonts w:cs="Times New Roman"/>
          <w:noProof/>
          <w:sz w:val="18"/>
          <w:szCs w:val="18"/>
        </w:rPr>
        <w:t>14</w:t>
      </w:r>
    </w:fldSimple>
  </w:p>
  <w:p w:rsidR="00BC4BD9" w:rsidRPr="001F218B" w:rsidRDefault="00BC4BD9" w:rsidP="001F218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526" w:rsidRDefault="00935526" w:rsidP="000140C4">
      <w:pPr>
        <w:spacing w:after="0" w:line="240" w:lineRule="auto"/>
      </w:pPr>
      <w:r>
        <w:separator/>
      </w:r>
    </w:p>
  </w:footnote>
  <w:footnote w:type="continuationSeparator" w:id="0">
    <w:p w:rsidR="00935526" w:rsidRDefault="00935526" w:rsidP="000140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1"/>
      <w:tblW w:w="0" w:type="auto"/>
      <w:jc w:val="center"/>
      <w:tblLook w:val="04A0"/>
    </w:tblPr>
    <w:tblGrid>
      <w:gridCol w:w="2595"/>
      <w:gridCol w:w="4870"/>
      <w:gridCol w:w="1890"/>
    </w:tblGrid>
    <w:tr w:rsidR="00BC4BD9" w:rsidRPr="00B21E99" w:rsidTr="001E1022">
      <w:trPr>
        <w:trHeight w:val="937"/>
        <w:jc w:val="center"/>
      </w:trPr>
      <w:tc>
        <w:tcPr>
          <w:tcW w:w="2595" w:type="dxa"/>
        </w:tcPr>
        <w:p w:rsidR="00BC4BD9" w:rsidRPr="008539EC" w:rsidRDefault="00BC4BD9" w:rsidP="00C8106B">
          <w:pPr>
            <w:tabs>
              <w:tab w:val="center" w:pos="4419"/>
              <w:tab w:val="right" w:pos="8838"/>
            </w:tabs>
            <w:jc w:val="center"/>
            <w:rPr>
              <w:b/>
            </w:rPr>
          </w:pPr>
        </w:p>
        <w:p w:rsidR="00BC4BD9" w:rsidRPr="008539EC" w:rsidRDefault="00F94CC8" w:rsidP="00C8106B">
          <w:pPr>
            <w:tabs>
              <w:tab w:val="center" w:pos="4419"/>
              <w:tab w:val="right" w:pos="8838"/>
            </w:tabs>
            <w:jc w:val="center"/>
            <w:rPr>
              <w:b/>
            </w:rPr>
          </w:pPr>
          <w:r>
            <w:rPr>
              <w:noProof/>
              <w:lang w:val="es-SV" w:eastAsia="es-SV"/>
            </w:rPr>
            <w:drawing>
              <wp:anchor distT="0" distB="0" distL="114300" distR="114300" simplePos="0" relativeHeight="251657728" behindDoc="0" locked="0" layoutInCell="1" allowOverlap="1">
                <wp:simplePos x="0" y="0"/>
                <wp:positionH relativeFrom="column">
                  <wp:posOffset>-15875</wp:posOffset>
                </wp:positionH>
                <wp:positionV relativeFrom="paragraph">
                  <wp:posOffset>-5715</wp:posOffset>
                </wp:positionV>
                <wp:extent cx="1526540" cy="320040"/>
                <wp:effectExtent l="0" t="0" r="0" b="381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formatica_movil\Documents\Imagenes\Logos RNPN\logo_RNPN_original.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1526540" cy="320040"/>
                        </a:xfrm>
                        <a:prstGeom prst="rect">
                          <a:avLst/>
                        </a:prstGeom>
                        <a:noFill/>
                        <a:ln>
                          <a:noFill/>
                        </a:ln>
                      </pic:spPr>
                    </pic:pic>
                  </a:graphicData>
                </a:graphic>
              </wp:anchor>
            </w:drawing>
          </w:r>
        </w:p>
      </w:tc>
      <w:tc>
        <w:tcPr>
          <w:tcW w:w="4870" w:type="dxa"/>
          <w:vAlign w:val="center"/>
        </w:tcPr>
        <w:p w:rsidR="00BC4BD9" w:rsidRPr="002116C3" w:rsidRDefault="00E94214" w:rsidP="00A52FAF">
          <w:pPr>
            <w:tabs>
              <w:tab w:val="center" w:pos="4419"/>
              <w:tab w:val="right" w:pos="9105"/>
            </w:tabs>
            <w:jc w:val="center"/>
            <w:rPr>
              <w:rFonts w:cs="Arial"/>
              <w:b/>
            </w:rPr>
          </w:pPr>
          <w:r>
            <w:rPr>
              <w:rFonts w:cs="Arial"/>
              <w:b/>
              <w:sz w:val="20"/>
            </w:rPr>
            <w:t>POLÍTICA DE ESCALAFÓN SALARIAL</w:t>
          </w:r>
        </w:p>
      </w:tc>
      <w:tc>
        <w:tcPr>
          <w:tcW w:w="1890" w:type="dxa"/>
          <w:vAlign w:val="center"/>
        </w:tcPr>
        <w:p w:rsidR="00BC4BD9" w:rsidRPr="00493D1E" w:rsidRDefault="00BC4BD9" w:rsidP="007F085B">
          <w:pPr>
            <w:tabs>
              <w:tab w:val="center" w:pos="4419"/>
              <w:tab w:val="right" w:pos="8838"/>
            </w:tabs>
            <w:ind w:left="58"/>
            <w:rPr>
              <w:rFonts w:cs="Arial"/>
              <w:b/>
              <w:sz w:val="20"/>
              <w:szCs w:val="20"/>
            </w:rPr>
          </w:pPr>
          <w:r w:rsidRPr="00493D1E">
            <w:rPr>
              <w:rFonts w:cs="Arial"/>
              <w:b/>
              <w:sz w:val="20"/>
              <w:szCs w:val="20"/>
            </w:rPr>
            <w:t xml:space="preserve">VERSIÓN Nro.: </w:t>
          </w:r>
          <w:r w:rsidR="007F085B">
            <w:rPr>
              <w:rFonts w:cs="Arial"/>
              <w:b/>
              <w:sz w:val="20"/>
              <w:szCs w:val="20"/>
            </w:rPr>
            <w:t>0</w:t>
          </w:r>
          <w:r w:rsidR="005B1551">
            <w:rPr>
              <w:rFonts w:cs="Arial"/>
              <w:b/>
              <w:sz w:val="20"/>
              <w:szCs w:val="20"/>
            </w:rPr>
            <w:t>2</w:t>
          </w:r>
        </w:p>
        <w:p w:rsidR="00BC4BD9" w:rsidRPr="00493D1E" w:rsidRDefault="00BC4BD9" w:rsidP="007F085B">
          <w:pPr>
            <w:tabs>
              <w:tab w:val="center" w:pos="4419"/>
              <w:tab w:val="right" w:pos="8838"/>
            </w:tabs>
            <w:ind w:left="58"/>
            <w:rPr>
              <w:rFonts w:cs="Arial"/>
              <w:b/>
              <w:sz w:val="20"/>
              <w:szCs w:val="20"/>
            </w:rPr>
          </w:pPr>
          <w:r w:rsidRPr="00B91E31">
            <w:rPr>
              <w:rFonts w:cs="Arial"/>
              <w:b/>
              <w:sz w:val="20"/>
              <w:szCs w:val="20"/>
            </w:rPr>
            <w:t xml:space="preserve">FE: </w:t>
          </w:r>
          <w:r w:rsidR="00B91E31" w:rsidRPr="00B91E31">
            <w:rPr>
              <w:rFonts w:cs="Arial"/>
              <w:b/>
              <w:sz w:val="20"/>
              <w:szCs w:val="20"/>
            </w:rPr>
            <w:t>08.10.2021</w:t>
          </w:r>
        </w:p>
        <w:p w:rsidR="00BC4BD9" w:rsidRPr="002116C3" w:rsidRDefault="00BC4BD9" w:rsidP="007F085B">
          <w:pPr>
            <w:tabs>
              <w:tab w:val="center" w:pos="4419"/>
              <w:tab w:val="right" w:pos="8838"/>
            </w:tabs>
            <w:ind w:left="58"/>
            <w:rPr>
              <w:rFonts w:cs="Arial"/>
              <w:b/>
            </w:rPr>
          </w:pPr>
          <w:r w:rsidRPr="00493D1E">
            <w:rPr>
              <w:rFonts w:cs="Arial"/>
              <w:b/>
              <w:sz w:val="20"/>
              <w:szCs w:val="20"/>
            </w:rPr>
            <w:t>FUR:</w:t>
          </w:r>
          <w:r w:rsidR="00B91E31">
            <w:rPr>
              <w:rFonts w:cs="Arial"/>
              <w:b/>
              <w:sz w:val="20"/>
              <w:szCs w:val="20"/>
            </w:rPr>
            <w:t xml:space="preserve"> 13.10.2021</w:t>
          </w:r>
        </w:p>
      </w:tc>
    </w:tr>
  </w:tbl>
  <w:p w:rsidR="00BC4BD9" w:rsidRDefault="00BC4BD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4978"/>
    <w:multiLevelType w:val="hybridMultilevel"/>
    <w:tmpl w:val="790AEC0E"/>
    <w:lvl w:ilvl="0" w:tplc="53C4FA4E">
      <w:start w:val="1"/>
      <w:numFmt w:val="lowerLetter"/>
      <w:lvlText w:val="%1."/>
      <w:lvlJc w:val="left"/>
      <w:pPr>
        <w:ind w:left="1778"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6313F8E"/>
    <w:multiLevelType w:val="hybridMultilevel"/>
    <w:tmpl w:val="46C213BA"/>
    <w:lvl w:ilvl="0" w:tplc="B2948FEA">
      <w:start w:val="1"/>
      <w:numFmt w:val="upperLetter"/>
      <w:lvlText w:val="%1."/>
      <w:lvlJc w:val="left"/>
      <w:pPr>
        <w:ind w:left="720" w:hanging="360"/>
      </w:pPr>
      <w:rPr>
        <w:b/>
      </w:rPr>
    </w:lvl>
    <w:lvl w:ilvl="1" w:tplc="22C64C6A">
      <w:start w:val="1"/>
      <w:numFmt w:val="upperRoman"/>
      <w:lvlText w:val="%2."/>
      <w:lvlJc w:val="righ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B46322A"/>
    <w:multiLevelType w:val="hybridMultilevel"/>
    <w:tmpl w:val="6C0A1968"/>
    <w:lvl w:ilvl="0" w:tplc="DEB669AC">
      <w:start w:val="5"/>
      <w:numFmt w:val="decimal"/>
      <w:lvlText w:val="5.%1."/>
      <w:lvlJc w:val="left"/>
      <w:pPr>
        <w:ind w:left="1512" w:hanging="360"/>
      </w:pPr>
      <w:rPr>
        <w:rFonts w:hint="default"/>
      </w:rPr>
    </w:lvl>
    <w:lvl w:ilvl="1" w:tplc="0C0A0019" w:tentative="1">
      <w:start w:val="1"/>
      <w:numFmt w:val="lowerLetter"/>
      <w:lvlText w:val="%2."/>
      <w:lvlJc w:val="left"/>
      <w:pPr>
        <w:ind w:left="2232" w:hanging="360"/>
      </w:pPr>
    </w:lvl>
    <w:lvl w:ilvl="2" w:tplc="0C0A001B" w:tentative="1">
      <w:start w:val="1"/>
      <w:numFmt w:val="lowerRoman"/>
      <w:lvlText w:val="%3."/>
      <w:lvlJc w:val="right"/>
      <w:pPr>
        <w:ind w:left="2952" w:hanging="180"/>
      </w:pPr>
    </w:lvl>
    <w:lvl w:ilvl="3" w:tplc="0C0A000F" w:tentative="1">
      <w:start w:val="1"/>
      <w:numFmt w:val="decimal"/>
      <w:lvlText w:val="%4."/>
      <w:lvlJc w:val="left"/>
      <w:pPr>
        <w:ind w:left="3672" w:hanging="360"/>
      </w:pPr>
    </w:lvl>
    <w:lvl w:ilvl="4" w:tplc="0C0A0019" w:tentative="1">
      <w:start w:val="1"/>
      <w:numFmt w:val="lowerLetter"/>
      <w:lvlText w:val="%5."/>
      <w:lvlJc w:val="left"/>
      <w:pPr>
        <w:ind w:left="4392" w:hanging="360"/>
      </w:pPr>
    </w:lvl>
    <w:lvl w:ilvl="5" w:tplc="0C0A001B" w:tentative="1">
      <w:start w:val="1"/>
      <w:numFmt w:val="lowerRoman"/>
      <w:lvlText w:val="%6."/>
      <w:lvlJc w:val="right"/>
      <w:pPr>
        <w:ind w:left="5112" w:hanging="180"/>
      </w:pPr>
    </w:lvl>
    <w:lvl w:ilvl="6" w:tplc="0C0A000F" w:tentative="1">
      <w:start w:val="1"/>
      <w:numFmt w:val="decimal"/>
      <w:lvlText w:val="%7."/>
      <w:lvlJc w:val="left"/>
      <w:pPr>
        <w:ind w:left="5832" w:hanging="360"/>
      </w:pPr>
    </w:lvl>
    <w:lvl w:ilvl="7" w:tplc="0C0A0019" w:tentative="1">
      <w:start w:val="1"/>
      <w:numFmt w:val="lowerLetter"/>
      <w:lvlText w:val="%8."/>
      <w:lvlJc w:val="left"/>
      <w:pPr>
        <w:ind w:left="6552" w:hanging="360"/>
      </w:pPr>
    </w:lvl>
    <w:lvl w:ilvl="8" w:tplc="0C0A001B" w:tentative="1">
      <w:start w:val="1"/>
      <w:numFmt w:val="lowerRoman"/>
      <w:lvlText w:val="%9."/>
      <w:lvlJc w:val="right"/>
      <w:pPr>
        <w:ind w:left="7272" w:hanging="180"/>
      </w:pPr>
    </w:lvl>
  </w:abstractNum>
  <w:abstractNum w:abstractNumId="3">
    <w:nsid w:val="116807B9"/>
    <w:multiLevelType w:val="hybridMultilevel"/>
    <w:tmpl w:val="961E62F2"/>
    <w:lvl w:ilvl="0" w:tplc="695A2546">
      <w:start w:val="1"/>
      <w:numFmt w:val="upperRoman"/>
      <w:lvlText w:val="%1."/>
      <w:lvlJc w:val="righ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nsid w:val="1541053A"/>
    <w:multiLevelType w:val="hybridMultilevel"/>
    <w:tmpl w:val="9E5013DC"/>
    <w:lvl w:ilvl="0" w:tplc="B2948FEA">
      <w:start w:val="1"/>
      <w:numFmt w:val="upperLetter"/>
      <w:lvlText w:val="%1."/>
      <w:lvlJc w:val="left"/>
      <w:pPr>
        <w:ind w:left="927" w:hanging="360"/>
      </w:pPr>
      <w:rPr>
        <w:rFonts w:hint="default"/>
        <w:b/>
      </w:rPr>
    </w:lvl>
    <w:lvl w:ilvl="1" w:tplc="B2948FEA">
      <w:start w:val="1"/>
      <w:numFmt w:val="upperLetter"/>
      <w:lvlText w:val="%2."/>
      <w:lvlJc w:val="left"/>
      <w:pPr>
        <w:ind w:left="1647" w:hanging="360"/>
      </w:pPr>
      <w:rPr>
        <w:rFonts w:hint="default"/>
        <w:b/>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5">
    <w:nsid w:val="183B513C"/>
    <w:multiLevelType w:val="hybridMultilevel"/>
    <w:tmpl w:val="53266F54"/>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C593138"/>
    <w:multiLevelType w:val="multilevel"/>
    <w:tmpl w:val="1BBC75A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Arial" w:hint="default"/>
        <w:sz w:val="22"/>
        <w:szCs w:val="20"/>
      </w:rPr>
    </w:lvl>
    <w:lvl w:ilvl="2">
      <w:start w:val="1"/>
      <w:numFmt w:val="decimal"/>
      <w:isLgl/>
      <w:lvlText w:val="%1.%2.%3"/>
      <w:lvlJc w:val="left"/>
      <w:pPr>
        <w:ind w:left="1080" w:hanging="720"/>
      </w:pPr>
      <w:rPr>
        <w:rFonts w:asciiTheme="minorHAnsi" w:hAnsiTheme="minorHAnsi" w:cstheme="minorBidi" w:hint="default"/>
        <w:b/>
        <w:sz w:val="22"/>
        <w:szCs w:val="22"/>
      </w:rPr>
    </w:lvl>
    <w:lvl w:ilvl="3">
      <w:start w:val="1"/>
      <w:numFmt w:val="decimal"/>
      <w:isLgl/>
      <w:lvlText w:val="%1.%2.%3.%4"/>
      <w:lvlJc w:val="left"/>
      <w:pPr>
        <w:ind w:left="1080" w:hanging="720"/>
      </w:pPr>
      <w:rPr>
        <w:rFonts w:asciiTheme="minorHAnsi" w:hAnsiTheme="minorHAnsi" w:cstheme="minorBidi" w:hint="default"/>
        <w:sz w:val="22"/>
        <w:szCs w:val="22"/>
      </w:rPr>
    </w:lvl>
    <w:lvl w:ilvl="4">
      <w:start w:val="1"/>
      <w:numFmt w:val="decimal"/>
      <w:isLgl/>
      <w:lvlText w:val="%1.%2.%3.%4.%5"/>
      <w:lvlJc w:val="left"/>
      <w:pPr>
        <w:ind w:left="1440" w:hanging="1080"/>
      </w:pPr>
      <w:rPr>
        <w:rFonts w:ascii="Arial Narrow" w:hAnsi="Arial Narrow" w:cstheme="minorBidi" w:hint="default"/>
        <w:sz w:val="22"/>
      </w:rPr>
    </w:lvl>
    <w:lvl w:ilvl="5">
      <w:start w:val="1"/>
      <w:numFmt w:val="decimal"/>
      <w:isLgl/>
      <w:lvlText w:val="%1.%2.%3.%4.%5.%6"/>
      <w:lvlJc w:val="left"/>
      <w:pPr>
        <w:ind w:left="1440" w:hanging="1080"/>
      </w:pPr>
      <w:rPr>
        <w:rFonts w:ascii="Arial Narrow" w:hAnsi="Arial Narrow" w:cstheme="minorBidi" w:hint="default"/>
        <w:sz w:val="22"/>
      </w:rPr>
    </w:lvl>
    <w:lvl w:ilvl="6">
      <w:start w:val="1"/>
      <w:numFmt w:val="decimal"/>
      <w:isLgl/>
      <w:lvlText w:val="%1.%2.%3.%4.%5.%6.%7"/>
      <w:lvlJc w:val="left"/>
      <w:pPr>
        <w:ind w:left="1800" w:hanging="1440"/>
      </w:pPr>
      <w:rPr>
        <w:rFonts w:ascii="Arial Narrow" w:hAnsi="Arial Narrow" w:cstheme="minorBidi" w:hint="default"/>
        <w:sz w:val="22"/>
      </w:rPr>
    </w:lvl>
    <w:lvl w:ilvl="7">
      <w:start w:val="1"/>
      <w:numFmt w:val="decimal"/>
      <w:isLgl/>
      <w:lvlText w:val="%1.%2.%3.%4.%5.%6.%7.%8"/>
      <w:lvlJc w:val="left"/>
      <w:pPr>
        <w:ind w:left="1800" w:hanging="1440"/>
      </w:pPr>
      <w:rPr>
        <w:rFonts w:ascii="Arial Narrow" w:hAnsi="Arial Narrow" w:cstheme="minorBidi" w:hint="default"/>
        <w:sz w:val="22"/>
      </w:rPr>
    </w:lvl>
    <w:lvl w:ilvl="8">
      <w:start w:val="1"/>
      <w:numFmt w:val="decimal"/>
      <w:isLgl/>
      <w:lvlText w:val="%1.%2.%3.%4.%5.%6.%7.%8.%9"/>
      <w:lvlJc w:val="left"/>
      <w:pPr>
        <w:ind w:left="2160" w:hanging="1800"/>
      </w:pPr>
      <w:rPr>
        <w:rFonts w:ascii="Arial Narrow" w:hAnsi="Arial Narrow" w:cstheme="minorBidi" w:hint="default"/>
        <w:sz w:val="22"/>
      </w:rPr>
    </w:lvl>
  </w:abstractNum>
  <w:abstractNum w:abstractNumId="7">
    <w:nsid w:val="20080DC4"/>
    <w:multiLevelType w:val="hybridMultilevel"/>
    <w:tmpl w:val="885A7588"/>
    <w:lvl w:ilvl="0" w:tplc="9E4659C0">
      <w:numFmt w:val="bullet"/>
      <w:lvlText w:val="-"/>
      <w:lvlJc w:val="left"/>
      <w:pPr>
        <w:ind w:left="1080" w:hanging="360"/>
      </w:pPr>
      <w:rPr>
        <w:rFonts w:ascii="Calibri" w:eastAsiaTheme="minorEastAsia" w:hAnsi="Calibri" w:cs="Calibr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
    <w:nsid w:val="285C1344"/>
    <w:multiLevelType w:val="multilevel"/>
    <w:tmpl w:val="8A5EA2D6"/>
    <w:lvl w:ilvl="0">
      <w:start w:val="1"/>
      <w:numFmt w:val="decimal"/>
      <w:lvlText w:val="%1."/>
      <w:lvlJc w:val="left"/>
      <w:pPr>
        <w:ind w:left="360" w:hanging="360"/>
      </w:pPr>
      <w:rPr>
        <w:rFonts w:hint="default"/>
      </w:rPr>
    </w:lvl>
    <w:lvl w:ilvl="1">
      <w:start w:val="1"/>
      <w:numFmt w:val="decimal"/>
      <w:lvlText w:val="%1.%2."/>
      <w:lvlJc w:val="left"/>
      <w:pPr>
        <w:ind w:left="792" w:hanging="432"/>
      </w:pPr>
      <w:rPr>
        <w:b/>
        <w:strike w:val="0"/>
        <w:lang w:val="es-ES"/>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91D71FD"/>
    <w:multiLevelType w:val="hybridMultilevel"/>
    <w:tmpl w:val="83D2836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14C5FB0"/>
    <w:multiLevelType w:val="hybridMultilevel"/>
    <w:tmpl w:val="7F8A3EE0"/>
    <w:lvl w:ilvl="0" w:tplc="B2948FEA">
      <w:start w:val="1"/>
      <w:numFmt w:val="upperLetter"/>
      <w:lvlText w:val="%1."/>
      <w:lvlJc w:val="left"/>
      <w:pPr>
        <w:ind w:left="927" w:hanging="360"/>
      </w:pPr>
      <w:rPr>
        <w:b/>
      </w:rPr>
    </w:lvl>
    <w:lvl w:ilvl="1" w:tplc="B2948FEA">
      <w:start w:val="1"/>
      <w:numFmt w:val="upperLetter"/>
      <w:lvlText w:val="%2."/>
      <w:lvlJc w:val="left"/>
      <w:pPr>
        <w:ind w:left="1647" w:hanging="360"/>
      </w:pPr>
      <w:rPr>
        <w:b/>
      </w:r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
    <w:nsid w:val="31B411CE"/>
    <w:multiLevelType w:val="hybridMultilevel"/>
    <w:tmpl w:val="5A84FEEC"/>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31E71D60"/>
    <w:multiLevelType w:val="multilevel"/>
    <w:tmpl w:val="746E31E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Arial" w:hint="default"/>
        <w:sz w:val="22"/>
        <w:szCs w:val="20"/>
      </w:rPr>
    </w:lvl>
    <w:lvl w:ilvl="2">
      <w:start w:val="1"/>
      <w:numFmt w:val="decimal"/>
      <w:isLgl/>
      <w:lvlText w:val="%1.%2.%3"/>
      <w:lvlJc w:val="left"/>
      <w:pPr>
        <w:ind w:left="1080" w:hanging="720"/>
      </w:pPr>
      <w:rPr>
        <w:rFonts w:ascii="Arial Narrow" w:hAnsi="Arial Narrow" w:cstheme="minorBidi" w:hint="default"/>
        <w:sz w:val="22"/>
      </w:rPr>
    </w:lvl>
    <w:lvl w:ilvl="3">
      <w:start w:val="1"/>
      <w:numFmt w:val="decimal"/>
      <w:isLgl/>
      <w:lvlText w:val="%1.%2.%3.%4"/>
      <w:lvlJc w:val="left"/>
      <w:pPr>
        <w:ind w:left="1080" w:hanging="720"/>
      </w:pPr>
      <w:rPr>
        <w:rFonts w:ascii="Arial Narrow" w:hAnsi="Arial Narrow" w:cstheme="minorBidi" w:hint="default"/>
        <w:sz w:val="22"/>
      </w:rPr>
    </w:lvl>
    <w:lvl w:ilvl="4">
      <w:start w:val="1"/>
      <w:numFmt w:val="decimal"/>
      <w:isLgl/>
      <w:lvlText w:val="%1.%2.%3.%4.%5"/>
      <w:lvlJc w:val="left"/>
      <w:pPr>
        <w:ind w:left="1440" w:hanging="1080"/>
      </w:pPr>
      <w:rPr>
        <w:rFonts w:ascii="Arial Narrow" w:hAnsi="Arial Narrow" w:cstheme="minorBidi" w:hint="default"/>
        <w:sz w:val="22"/>
      </w:rPr>
    </w:lvl>
    <w:lvl w:ilvl="5">
      <w:start w:val="1"/>
      <w:numFmt w:val="decimal"/>
      <w:isLgl/>
      <w:lvlText w:val="%1.%2.%3.%4.%5.%6"/>
      <w:lvlJc w:val="left"/>
      <w:pPr>
        <w:ind w:left="1440" w:hanging="1080"/>
      </w:pPr>
      <w:rPr>
        <w:rFonts w:ascii="Arial Narrow" w:hAnsi="Arial Narrow" w:cstheme="minorBidi" w:hint="default"/>
        <w:sz w:val="22"/>
      </w:rPr>
    </w:lvl>
    <w:lvl w:ilvl="6">
      <w:start w:val="1"/>
      <w:numFmt w:val="decimal"/>
      <w:isLgl/>
      <w:lvlText w:val="%1.%2.%3.%4.%5.%6.%7"/>
      <w:lvlJc w:val="left"/>
      <w:pPr>
        <w:ind w:left="1800" w:hanging="1440"/>
      </w:pPr>
      <w:rPr>
        <w:rFonts w:ascii="Arial Narrow" w:hAnsi="Arial Narrow" w:cstheme="minorBidi" w:hint="default"/>
        <w:sz w:val="22"/>
      </w:rPr>
    </w:lvl>
    <w:lvl w:ilvl="7">
      <w:start w:val="1"/>
      <w:numFmt w:val="decimal"/>
      <w:isLgl/>
      <w:lvlText w:val="%1.%2.%3.%4.%5.%6.%7.%8"/>
      <w:lvlJc w:val="left"/>
      <w:pPr>
        <w:ind w:left="1800" w:hanging="1440"/>
      </w:pPr>
      <w:rPr>
        <w:rFonts w:ascii="Arial Narrow" w:hAnsi="Arial Narrow" w:cstheme="minorBidi" w:hint="default"/>
        <w:sz w:val="22"/>
      </w:rPr>
    </w:lvl>
    <w:lvl w:ilvl="8">
      <w:start w:val="1"/>
      <w:numFmt w:val="decimal"/>
      <w:isLgl/>
      <w:lvlText w:val="%1.%2.%3.%4.%5.%6.%7.%8.%9"/>
      <w:lvlJc w:val="left"/>
      <w:pPr>
        <w:ind w:left="2160" w:hanging="1800"/>
      </w:pPr>
      <w:rPr>
        <w:rFonts w:ascii="Arial Narrow" w:hAnsi="Arial Narrow" w:cstheme="minorBidi" w:hint="default"/>
        <w:sz w:val="22"/>
      </w:rPr>
    </w:lvl>
  </w:abstractNum>
  <w:abstractNum w:abstractNumId="13">
    <w:nsid w:val="38013A0D"/>
    <w:multiLevelType w:val="multilevel"/>
    <w:tmpl w:val="811C845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38D621BD"/>
    <w:multiLevelType w:val="hybridMultilevel"/>
    <w:tmpl w:val="69A0B696"/>
    <w:lvl w:ilvl="0" w:tplc="7AC2D490">
      <w:start w:val="1"/>
      <w:numFmt w:val="decimal"/>
      <w:lvlText w:val="%1)"/>
      <w:lvlJc w:val="left"/>
      <w:pPr>
        <w:ind w:left="360" w:hanging="360"/>
      </w:pPr>
      <w:rPr>
        <w:rFonts w:hint="default"/>
        <w:b/>
      </w:rPr>
    </w:lvl>
    <w:lvl w:ilvl="1" w:tplc="15CED52E">
      <w:start w:val="1"/>
      <w:numFmt w:val="lowerLetter"/>
      <w:lvlText w:val="%2)"/>
      <w:lvlJc w:val="left"/>
      <w:pPr>
        <w:ind w:left="1080" w:hanging="360"/>
      </w:pPr>
      <w:rPr>
        <w:rFonts w:hint="default"/>
        <w:b/>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3A7B36D7"/>
    <w:multiLevelType w:val="multilevel"/>
    <w:tmpl w:val="72407D4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strike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DCA41EB"/>
    <w:multiLevelType w:val="hybridMultilevel"/>
    <w:tmpl w:val="1BE21220"/>
    <w:lvl w:ilvl="0" w:tplc="440A0017">
      <w:start w:val="1"/>
      <w:numFmt w:val="lowerLetter"/>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4046719E"/>
    <w:multiLevelType w:val="hybridMultilevel"/>
    <w:tmpl w:val="2E8C0D0C"/>
    <w:lvl w:ilvl="0" w:tplc="F28A3A12">
      <w:start w:val="1"/>
      <w:numFmt w:val="bullet"/>
      <w:lvlText w:val=""/>
      <w:lvlJc w:val="left"/>
      <w:pPr>
        <w:ind w:left="927" w:hanging="360"/>
      </w:pPr>
      <w:rPr>
        <w:rFonts w:ascii="Symbol" w:hAnsi="Symbol" w:hint="default"/>
      </w:rPr>
    </w:lvl>
    <w:lvl w:ilvl="1" w:tplc="0C0A0015">
      <w:start w:val="1"/>
      <w:numFmt w:val="upperLetter"/>
      <w:lvlText w:val="%2."/>
      <w:lvlJc w:val="left"/>
      <w:pPr>
        <w:ind w:left="1647" w:hanging="360"/>
      </w:pPr>
      <w:rPr>
        <w:rFonts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8">
    <w:nsid w:val="48EE14F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95C1B82"/>
    <w:multiLevelType w:val="hybridMultilevel"/>
    <w:tmpl w:val="C486FB54"/>
    <w:lvl w:ilvl="0" w:tplc="AC84C388">
      <w:start w:val="1"/>
      <w:numFmt w:val="bullet"/>
      <w:lvlText w:val="-"/>
      <w:lvlJc w:val="left"/>
      <w:pPr>
        <w:ind w:left="927" w:hanging="360"/>
      </w:pPr>
      <w:rPr>
        <w:rFonts w:ascii="Calibri" w:eastAsiaTheme="minorEastAsia" w:hAnsi="Calibri" w:cs="Calibri" w:hint="default"/>
      </w:rPr>
    </w:lvl>
    <w:lvl w:ilvl="1" w:tplc="440A0005">
      <w:start w:val="1"/>
      <w:numFmt w:val="bullet"/>
      <w:lvlText w:val=""/>
      <w:lvlJc w:val="left"/>
      <w:pPr>
        <w:ind w:left="1647" w:hanging="360"/>
      </w:pPr>
      <w:rPr>
        <w:rFonts w:ascii="Wingdings" w:hAnsi="Wingdings" w:hint="default"/>
      </w:rPr>
    </w:lvl>
    <w:lvl w:ilvl="2" w:tplc="440A0005">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0">
    <w:nsid w:val="4A24136B"/>
    <w:multiLevelType w:val="multilevel"/>
    <w:tmpl w:val="47D8A56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Arial" w:hint="default"/>
        <w:b/>
        <w:bCs/>
        <w:sz w:val="22"/>
        <w:szCs w:val="20"/>
      </w:rPr>
    </w:lvl>
    <w:lvl w:ilvl="2">
      <w:start w:val="1"/>
      <w:numFmt w:val="decimal"/>
      <w:isLgl/>
      <w:lvlText w:val="%1.%2.%3"/>
      <w:lvlJc w:val="left"/>
      <w:pPr>
        <w:ind w:left="1080" w:hanging="720"/>
      </w:pPr>
      <w:rPr>
        <w:rFonts w:asciiTheme="minorHAnsi" w:hAnsiTheme="minorHAnsi" w:cstheme="minorBidi" w:hint="default"/>
        <w:b/>
        <w:sz w:val="22"/>
        <w:szCs w:val="22"/>
      </w:rPr>
    </w:lvl>
    <w:lvl w:ilvl="3">
      <w:start w:val="1"/>
      <w:numFmt w:val="decimal"/>
      <w:isLgl/>
      <w:lvlText w:val="%1.%2.%3.%4"/>
      <w:lvlJc w:val="left"/>
      <w:pPr>
        <w:ind w:left="1080" w:hanging="720"/>
      </w:pPr>
      <w:rPr>
        <w:rFonts w:asciiTheme="minorHAnsi" w:hAnsiTheme="minorHAnsi" w:cstheme="minorBidi" w:hint="default"/>
        <w:sz w:val="22"/>
        <w:szCs w:val="22"/>
      </w:rPr>
    </w:lvl>
    <w:lvl w:ilvl="4">
      <w:start w:val="1"/>
      <w:numFmt w:val="decimal"/>
      <w:isLgl/>
      <w:lvlText w:val="%1.%2.%3.%4.%5"/>
      <w:lvlJc w:val="left"/>
      <w:pPr>
        <w:ind w:left="1440" w:hanging="1080"/>
      </w:pPr>
      <w:rPr>
        <w:rFonts w:ascii="Arial Narrow" w:hAnsi="Arial Narrow" w:cstheme="minorBidi" w:hint="default"/>
        <w:sz w:val="22"/>
      </w:rPr>
    </w:lvl>
    <w:lvl w:ilvl="5">
      <w:start w:val="1"/>
      <w:numFmt w:val="decimal"/>
      <w:isLgl/>
      <w:lvlText w:val="%1.%2.%3.%4.%5.%6"/>
      <w:lvlJc w:val="left"/>
      <w:pPr>
        <w:ind w:left="1440" w:hanging="1080"/>
      </w:pPr>
      <w:rPr>
        <w:rFonts w:ascii="Arial Narrow" w:hAnsi="Arial Narrow" w:cstheme="minorBidi" w:hint="default"/>
        <w:sz w:val="22"/>
      </w:rPr>
    </w:lvl>
    <w:lvl w:ilvl="6">
      <w:start w:val="1"/>
      <w:numFmt w:val="decimal"/>
      <w:isLgl/>
      <w:lvlText w:val="%1.%2.%3.%4.%5.%6.%7"/>
      <w:lvlJc w:val="left"/>
      <w:pPr>
        <w:ind w:left="1800" w:hanging="1440"/>
      </w:pPr>
      <w:rPr>
        <w:rFonts w:ascii="Arial Narrow" w:hAnsi="Arial Narrow" w:cstheme="minorBidi" w:hint="default"/>
        <w:sz w:val="22"/>
      </w:rPr>
    </w:lvl>
    <w:lvl w:ilvl="7">
      <w:start w:val="1"/>
      <w:numFmt w:val="decimal"/>
      <w:isLgl/>
      <w:lvlText w:val="%1.%2.%3.%4.%5.%6.%7.%8"/>
      <w:lvlJc w:val="left"/>
      <w:pPr>
        <w:ind w:left="1800" w:hanging="1440"/>
      </w:pPr>
      <w:rPr>
        <w:rFonts w:ascii="Arial Narrow" w:hAnsi="Arial Narrow" w:cstheme="minorBidi" w:hint="default"/>
        <w:sz w:val="22"/>
      </w:rPr>
    </w:lvl>
    <w:lvl w:ilvl="8">
      <w:start w:val="1"/>
      <w:numFmt w:val="decimal"/>
      <w:isLgl/>
      <w:lvlText w:val="%1.%2.%3.%4.%5.%6.%7.%8.%9"/>
      <w:lvlJc w:val="left"/>
      <w:pPr>
        <w:ind w:left="2160" w:hanging="1800"/>
      </w:pPr>
      <w:rPr>
        <w:rFonts w:ascii="Arial Narrow" w:hAnsi="Arial Narrow" w:cstheme="minorBidi" w:hint="default"/>
        <w:sz w:val="22"/>
      </w:rPr>
    </w:lvl>
  </w:abstractNum>
  <w:abstractNum w:abstractNumId="21">
    <w:nsid w:val="4DED44E0"/>
    <w:multiLevelType w:val="multilevel"/>
    <w:tmpl w:val="CCD81B0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sz w:val="20"/>
        <w:szCs w:val="20"/>
      </w:rPr>
    </w:lvl>
    <w:lvl w:ilvl="2">
      <w:start w:val="1"/>
      <w:numFmt w:val="decimal"/>
      <w:isLgl/>
      <w:lvlText w:val="%1.%2.%3"/>
      <w:lvlJc w:val="left"/>
      <w:pPr>
        <w:ind w:left="1080" w:hanging="720"/>
      </w:pPr>
      <w:rPr>
        <w:rFonts w:ascii="Arial Narrow" w:hAnsi="Arial Narrow" w:cstheme="minorBidi" w:hint="default"/>
        <w:sz w:val="22"/>
      </w:rPr>
    </w:lvl>
    <w:lvl w:ilvl="3">
      <w:start w:val="1"/>
      <w:numFmt w:val="decimal"/>
      <w:isLgl/>
      <w:lvlText w:val="%1.%2.%3.%4"/>
      <w:lvlJc w:val="left"/>
      <w:pPr>
        <w:ind w:left="1080" w:hanging="720"/>
      </w:pPr>
      <w:rPr>
        <w:rFonts w:ascii="Arial Narrow" w:hAnsi="Arial Narrow" w:cstheme="minorBidi" w:hint="default"/>
        <w:sz w:val="22"/>
      </w:rPr>
    </w:lvl>
    <w:lvl w:ilvl="4">
      <w:start w:val="1"/>
      <w:numFmt w:val="decimal"/>
      <w:isLgl/>
      <w:lvlText w:val="%1.%2.%3.%4.%5"/>
      <w:lvlJc w:val="left"/>
      <w:pPr>
        <w:ind w:left="1440" w:hanging="1080"/>
      </w:pPr>
      <w:rPr>
        <w:rFonts w:ascii="Arial Narrow" w:hAnsi="Arial Narrow" w:cstheme="minorBidi" w:hint="default"/>
        <w:sz w:val="22"/>
      </w:rPr>
    </w:lvl>
    <w:lvl w:ilvl="5">
      <w:start w:val="1"/>
      <w:numFmt w:val="decimal"/>
      <w:isLgl/>
      <w:lvlText w:val="%1.%2.%3.%4.%5.%6"/>
      <w:lvlJc w:val="left"/>
      <w:pPr>
        <w:ind w:left="1440" w:hanging="1080"/>
      </w:pPr>
      <w:rPr>
        <w:rFonts w:ascii="Arial Narrow" w:hAnsi="Arial Narrow" w:cstheme="minorBidi" w:hint="default"/>
        <w:sz w:val="22"/>
      </w:rPr>
    </w:lvl>
    <w:lvl w:ilvl="6">
      <w:start w:val="1"/>
      <w:numFmt w:val="decimal"/>
      <w:isLgl/>
      <w:lvlText w:val="%1.%2.%3.%4.%5.%6.%7"/>
      <w:lvlJc w:val="left"/>
      <w:pPr>
        <w:ind w:left="1800" w:hanging="1440"/>
      </w:pPr>
      <w:rPr>
        <w:rFonts w:ascii="Arial Narrow" w:hAnsi="Arial Narrow" w:cstheme="minorBidi" w:hint="default"/>
        <w:sz w:val="22"/>
      </w:rPr>
    </w:lvl>
    <w:lvl w:ilvl="7">
      <w:start w:val="1"/>
      <w:numFmt w:val="decimal"/>
      <w:isLgl/>
      <w:lvlText w:val="%1.%2.%3.%4.%5.%6.%7.%8"/>
      <w:lvlJc w:val="left"/>
      <w:pPr>
        <w:ind w:left="1800" w:hanging="1440"/>
      </w:pPr>
      <w:rPr>
        <w:rFonts w:ascii="Arial Narrow" w:hAnsi="Arial Narrow" w:cstheme="minorBidi" w:hint="default"/>
        <w:sz w:val="22"/>
      </w:rPr>
    </w:lvl>
    <w:lvl w:ilvl="8">
      <w:start w:val="1"/>
      <w:numFmt w:val="decimal"/>
      <w:isLgl/>
      <w:lvlText w:val="%1.%2.%3.%4.%5.%6.%7.%8.%9"/>
      <w:lvlJc w:val="left"/>
      <w:pPr>
        <w:ind w:left="2160" w:hanging="1800"/>
      </w:pPr>
      <w:rPr>
        <w:rFonts w:ascii="Arial Narrow" w:hAnsi="Arial Narrow" w:cstheme="minorBidi" w:hint="default"/>
        <w:sz w:val="22"/>
      </w:rPr>
    </w:lvl>
  </w:abstractNum>
  <w:abstractNum w:abstractNumId="22">
    <w:nsid w:val="4EBE1D5D"/>
    <w:multiLevelType w:val="hybridMultilevel"/>
    <w:tmpl w:val="9D869CEC"/>
    <w:lvl w:ilvl="0" w:tplc="AF8652A2">
      <w:start w:val="1"/>
      <w:numFmt w:val="bullet"/>
      <w:lvlText w:val="-"/>
      <w:lvlJc w:val="left"/>
      <w:pPr>
        <w:ind w:left="927" w:hanging="360"/>
      </w:pPr>
      <w:rPr>
        <w:rFonts w:ascii="Calibri" w:eastAsiaTheme="minorEastAsia" w:hAnsi="Calibri" w:cs="Calibri"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3">
    <w:nsid w:val="52CB7BB3"/>
    <w:multiLevelType w:val="hybridMultilevel"/>
    <w:tmpl w:val="B3CC30A2"/>
    <w:lvl w:ilvl="0" w:tplc="B2948FEA">
      <w:start w:val="1"/>
      <w:numFmt w:val="upp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2D87279"/>
    <w:multiLevelType w:val="hybridMultilevel"/>
    <w:tmpl w:val="C6BA41B6"/>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4BE33C2"/>
    <w:multiLevelType w:val="hybridMultilevel"/>
    <w:tmpl w:val="9E5013DC"/>
    <w:lvl w:ilvl="0" w:tplc="B2948FEA">
      <w:start w:val="1"/>
      <w:numFmt w:val="upperLetter"/>
      <w:lvlText w:val="%1."/>
      <w:lvlJc w:val="left"/>
      <w:pPr>
        <w:ind w:left="927" w:hanging="360"/>
      </w:pPr>
      <w:rPr>
        <w:rFonts w:hint="default"/>
        <w:b/>
      </w:rPr>
    </w:lvl>
    <w:lvl w:ilvl="1" w:tplc="B2948FEA">
      <w:start w:val="1"/>
      <w:numFmt w:val="upperLetter"/>
      <w:lvlText w:val="%2."/>
      <w:lvlJc w:val="left"/>
      <w:pPr>
        <w:ind w:left="1647" w:hanging="360"/>
      </w:pPr>
      <w:rPr>
        <w:rFonts w:hint="default"/>
        <w:b/>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6">
    <w:nsid w:val="55B4105A"/>
    <w:multiLevelType w:val="hybridMultilevel"/>
    <w:tmpl w:val="24D8D39C"/>
    <w:lvl w:ilvl="0" w:tplc="B2948FEA">
      <w:start w:val="1"/>
      <w:numFmt w:val="upperLetter"/>
      <w:lvlText w:val="%1."/>
      <w:lvlJc w:val="left"/>
      <w:pPr>
        <w:ind w:left="927" w:hanging="360"/>
      </w:pPr>
      <w:rPr>
        <w:rFonts w:hint="default"/>
        <w:b/>
      </w:rPr>
    </w:lvl>
    <w:lvl w:ilvl="1" w:tplc="B2948FEA">
      <w:start w:val="1"/>
      <w:numFmt w:val="upperLetter"/>
      <w:lvlText w:val="%2."/>
      <w:lvlJc w:val="left"/>
      <w:pPr>
        <w:ind w:left="1647" w:hanging="360"/>
      </w:pPr>
      <w:rPr>
        <w:rFonts w:hint="default"/>
        <w:b/>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7">
    <w:nsid w:val="5AC923B8"/>
    <w:multiLevelType w:val="hybridMultilevel"/>
    <w:tmpl w:val="25BAAE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F1B4A65"/>
    <w:multiLevelType w:val="hybridMultilevel"/>
    <w:tmpl w:val="791CAA1A"/>
    <w:lvl w:ilvl="0" w:tplc="B2948FEA">
      <w:start w:val="1"/>
      <w:numFmt w:val="upperLetter"/>
      <w:lvlText w:val="%1."/>
      <w:lvlJc w:val="left"/>
      <w:pPr>
        <w:ind w:left="927" w:hanging="360"/>
      </w:pPr>
      <w:rPr>
        <w:rFonts w:hint="default"/>
        <w:b/>
      </w:rPr>
    </w:lvl>
    <w:lvl w:ilvl="1" w:tplc="0C0A0015">
      <w:start w:val="1"/>
      <w:numFmt w:val="upperLetter"/>
      <w:lvlText w:val="%2."/>
      <w:lvlJc w:val="left"/>
      <w:pPr>
        <w:ind w:left="1647" w:hanging="360"/>
      </w:pPr>
      <w:rPr>
        <w:rFonts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9">
    <w:nsid w:val="6056079B"/>
    <w:multiLevelType w:val="hybridMultilevel"/>
    <w:tmpl w:val="0896BE8A"/>
    <w:lvl w:ilvl="0" w:tplc="F28A3A12">
      <w:start w:val="1"/>
      <w:numFmt w:val="bullet"/>
      <w:lvlText w:val=""/>
      <w:lvlJc w:val="left"/>
      <w:pPr>
        <w:ind w:left="927" w:hanging="360"/>
      </w:pPr>
      <w:rPr>
        <w:rFonts w:ascii="Symbol" w:hAnsi="Symbol" w:hint="default"/>
      </w:rPr>
    </w:lvl>
    <w:lvl w:ilvl="1" w:tplc="B2948FEA">
      <w:start w:val="1"/>
      <w:numFmt w:val="upperLetter"/>
      <w:lvlText w:val="%2."/>
      <w:lvlJc w:val="left"/>
      <w:pPr>
        <w:ind w:left="1647" w:hanging="360"/>
      </w:pPr>
      <w:rPr>
        <w:rFonts w:hint="default"/>
        <w:b/>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0">
    <w:nsid w:val="63F31F74"/>
    <w:multiLevelType w:val="hybridMultilevel"/>
    <w:tmpl w:val="B8EA7A2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6180560"/>
    <w:multiLevelType w:val="hybridMultilevel"/>
    <w:tmpl w:val="94840BA0"/>
    <w:lvl w:ilvl="0" w:tplc="F28A3A12">
      <w:start w:val="1"/>
      <w:numFmt w:val="bullet"/>
      <w:lvlText w:val=""/>
      <w:lvlJc w:val="left"/>
      <w:pPr>
        <w:ind w:left="720" w:hanging="360"/>
      </w:pPr>
      <w:rPr>
        <w:rFonts w:ascii="Symbol" w:hAnsi="Symbol" w:hint="default"/>
        <w:b w:val="0"/>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6B130CBA"/>
    <w:multiLevelType w:val="hybridMultilevel"/>
    <w:tmpl w:val="0D0869E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FF84F96"/>
    <w:multiLevelType w:val="multilevel"/>
    <w:tmpl w:val="29BC6AB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Arial" w:hint="default"/>
        <w:sz w:val="22"/>
        <w:szCs w:val="20"/>
      </w:rPr>
    </w:lvl>
    <w:lvl w:ilvl="2">
      <w:start w:val="1"/>
      <w:numFmt w:val="decimal"/>
      <w:isLgl/>
      <w:lvlText w:val="%1.%2.%3"/>
      <w:lvlJc w:val="left"/>
      <w:pPr>
        <w:ind w:left="1080" w:hanging="720"/>
      </w:pPr>
      <w:rPr>
        <w:rFonts w:asciiTheme="minorHAnsi" w:hAnsiTheme="minorHAnsi" w:cstheme="minorBidi" w:hint="default"/>
        <w:sz w:val="22"/>
        <w:szCs w:val="22"/>
      </w:rPr>
    </w:lvl>
    <w:lvl w:ilvl="3">
      <w:start w:val="1"/>
      <w:numFmt w:val="decimal"/>
      <w:isLgl/>
      <w:lvlText w:val="%1.%2.%3.%4"/>
      <w:lvlJc w:val="left"/>
      <w:pPr>
        <w:ind w:left="1080" w:hanging="720"/>
      </w:pPr>
      <w:rPr>
        <w:rFonts w:asciiTheme="minorHAnsi" w:hAnsiTheme="minorHAnsi" w:cstheme="minorBidi" w:hint="default"/>
        <w:sz w:val="22"/>
        <w:szCs w:val="22"/>
      </w:rPr>
    </w:lvl>
    <w:lvl w:ilvl="4">
      <w:start w:val="1"/>
      <w:numFmt w:val="decimal"/>
      <w:isLgl/>
      <w:lvlText w:val="%1.%2.%3.%4.%5"/>
      <w:lvlJc w:val="left"/>
      <w:pPr>
        <w:ind w:left="1440" w:hanging="1080"/>
      </w:pPr>
      <w:rPr>
        <w:rFonts w:ascii="Arial Narrow" w:hAnsi="Arial Narrow" w:cstheme="minorBidi" w:hint="default"/>
        <w:sz w:val="22"/>
      </w:rPr>
    </w:lvl>
    <w:lvl w:ilvl="5">
      <w:start w:val="1"/>
      <w:numFmt w:val="decimal"/>
      <w:isLgl/>
      <w:lvlText w:val="%1.%2.%3.%4.%5.%6"/>
      <w:lvlJc w:val="left"/>
      <w:pPr>
        <w:ind w:left="1440" w:hanging="1080"/>
      </w:pPr>
      <w:rPr>
        <w:rFonts w:ascii="Arial Narrow" w:hAnsi="Arial Narrow" w:cstheme="minorBidi" w:hint="default"/>
        <w:sz w:val="22"/>
      </w:rPr>
    </w:lvl>
    <w:lvl w:ilvl="6">
      <w:start w:val="1"/>
      <w:numFmt w:val="decimal"/>
      <w:isLgl/>
      <w:lvlText w:val="%1.%2.%3.%4.%5.%6.%7"/>
      <w:lvlJc w:val="left"/>
      <w:pPr>
        <w:ind w:left="1800" w:hanging="1440"/>
      </w:pPr>
      <w:rPr>
        <w:rFonts w:ascii="Arial Narrow" w:hAnsi="Arial Narrow" w:cstheme="minorBidi" w:hint="default"/>
        <w:sz w:val="22"/>
      </w:rPr>
    </w:lvl>
    <w:lvl w:ilvl="7">
      <w:start w:val="1"/>
      <w:numFmt w:val="decimal"/>
      <w:isLgl/>
      <w:lvlText w:val="%1.%2.%3.%4.%5.%6.%7.%8"/>
      <w:lvlJc w:val="left"/>
      <w:pPr>
        <w:ind w:left="1800" w:hanging="1440"/>
      </w:pPr>
      <w:rPr>
        <w:rFonts w:ascii="Arial Narrow" w:hAnsi="Arial Narrow" w:cstheme="minorBidi" w:hint="default"/>
        <w:sz w:val="22"/>
      </w:rPr>
    </w:lvl>
    <w:lvl w:ilvl="8">
      <w:start w:val="1"/>
      <w:numFmt w:val="decimal"/>
      <w:isLgl/>
      <w:lvlText w:val="%1.%2.%3.%4.%5.%6.%7.%8.%9"/>
      <w:lvlJc w:val="left"/>
      <w:pPr>
        <w:ind w:left="2160" w:hanging="1800"/>
      </w:pPr>
      <w:rPr>
        <w:rFonts w:ascii="Arial Narrow" w:hAnsi="Arial Narrow" w:cstheme="minorBidi" w:hint="default"/>
        <w:sz w:val="22"/>
      </w:rPr>
    </w:lvl>
  </w:abstractNum>
  <w:abstractNum w:abstractNumId="34">
    <w:nsid w:val="77932051"/>
    <w:multiLevelType w:val="multilevel"/>
    <w:tmpl w:val="1BBC75A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Arial" w:hint="default"/>
        <w:sz w:val="22"/>
        <w:szCs w:val="20"/>
      </w:rPr>
    </w:lvl>
    <w:lvl w:ilvl="2">
      <w:start w:val="1"/>
      <w:numFmt w:val="decimal"/>
      <w:isLgl/>
      <w:lvlText w:val="%1.%2.%3"/>
      <w:lvlJc w:val="left"/>
      <w:pPr>
        <w:ind w:left="1080" w:hanging="720"/>
      </w:pPr>
      <w:rPr>
        <w:rFonts w:asciiTheme="minorHAnsi" w:hAnsiTheme="minorHAnsi" w:cstheme="minorBidi" w:hint="default"/>
        <w:b/>
        <w:sz w:val="22"/>
        <w:szCs w:val="22"/>
      </w:rPr>
    </w:lvl>
    <w:lvl w:ilvl="3">
      <w:start w:val="1"/>
      <w:numFmt w:val="decimal"/>
      <w:isLgl/>
      <w:lvlText w:val="%1.%2.%3.%4"/>
      <w:lvlJc w:val="left"/>
      <w:pPr>
        <w:ind w:left="1080" w:hanging="720"/>
      </w:pPr>
      <w:rPr>
        <w:rFonts w:asciiTheme="minorHAnsi" w:hAnsiTheme="minorHAnsi" w:cstheme="minorBidi" w:hint="default"/>
        <w:sz w:val="22"/>
        <w:szCs w:val="22"/>
      </w:rPr>
    </w:lvl>
    <w:lvl w:ilvl="4">
      <w:start w:val="1"/>
      <w:numFmt w:val="decimal"/>
      <w:isLgl/>
      <w:lvlText w:val="%1.%2.%3.%4.%5"/>
      <w:lvlJc w:val="left"/>
      <w:pPr>
        <w:ind w:left="1440" w:hanging="1080"/>
      </w:pPr>
      <w:rPr>
        <w:rFonts w:ascii="Arial Narrow" w:hAnsi="Arial Narrow" w:cstheme="minorBidi" w:hint="default"/>
        <w:sz w:val="22"/>
      </w:rPr>
    </w:lvl>
    <w:lvl w:ilvl="5">
      <w:start w:val="1"/>
      <w:numFmt w:val="decimal"/>
      <w:isLgl/>
      <w:lvlText w:val="%1.%2.%3.%4.%5.%6"/>
      <w:lvlJc w:val="left"/>
      <w:pPr>
        <w:ind w:left="1440" w:hanging="1080"/>
      </w:pPr>
      <w:rPr>
        <w:rFonts w:ascii="Arial Narrow" w:hAnsi="Arial Narrow" w:cstheme="minorBidi" w:hint="default"/>
        <w:sz w:val="22"/>
      </w:rPr>
    </w:lvl>
    <w:lvl w:ilvl="6">
      <w:start w:val="1"/>
      <w:numFmt w:val="decimal"/>
      <w:isLgl/>
      <w:lvlText w:val="%1.%2.%3.%4.%5.%6.%7"/>
      <w:lvlJc w:val="left"/>
      <w:pPr>
        <w:ind w:left="1800" w:hanging="1440"/>
      </w:pPr>
      <w:rPr>
        <w:rFonts w:ascii="Arial Narrow" w:hAnsi="Arial Narrow" w:cstheme="minorBidi" w:hint="default"/>
        <w:sz w:val="22"/>
      </w:rPr>
    </w:lvl>
    <w:lvl w:ilvl="7">
      <w:start w:val="1"/>
      <w:numFmt w:val="decimal"/>
      <w:isLgl/>
      <w:lvlText w:val="%1.%2.%3.%4.%5.%6.%7.%8"/>
      <w:lvlJc w:val="left"/>
      <w:pPr>
        <w:ind w:left="1800" w:hanging="1440"/>
      </w:pPr>
      <w:rPr>
        <w:rFonts w:ascii="Arial Narrow" w:hAnsi="Arial Narrow" w:cstheme="minorBidi" w:hint="default"/>
        <w:sz w:val="22"/>
      </w:rPr>
    </w:lvl>
    <w:lvl w:ilvl="8">
      <w:start w:val="1"/>
      <w:numFmt w:val="decimal"/>
      <w:isLgl/>
      <w:lvlText w:val="%1.%2.%3.%4.%5.%6.%7.%8.%9"/>
      <w:lvlJc w:val="left"/>
      <w:pPr>
        <w:ind w:left="2160" w:hanging="1800"/>
      </w:pPr>
      <w:rPr>
        <w:rFonts w:ascii="Arial Narrow" w:hAnsi="Arial Narrow" w:cstheme="minorBidi" w:hint="default"/>
        <w:sz w:val="22"/>
      </w:rPr>
    </w:lvl>
  </w:abstractNum>
  <w:abstractNum w:abstractNumId="35">
    <w:nsid w:val="7BE37B65"/>
    <w:multiLevelType w:val="multilevel"/>
    <w:tmpl w:val="CCD81B0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sz w:val="20"/>
        <w:szCs w:val="20"/>
      </w:rPr>
    </w:lvl>
    <w:lvl w:ilvl="2">
      <w:start w:val="1"/>
      <w:numFmt w:val="decimal"/>
      <w:isLgl/>
      <w:lvlText w:val="%1.%2.%3"/>
      <w:lvlJc w:val="left"/>
      <w:pPr>
        <w:ind w:left="1080" w:hanging="720"/>
      </w:pPr>
      <w:rPr>
        <w:rFonts w:ascii="Arial Narrow" w:hAnsi="Arial Narrow" w:cstheme="minorBidi" w:hint="default"/>
        <w:sz w:val="22"/>
      </w:rPr>
    </w:lvl>
    <w:lvl w:ilvl="3">
      <w:start w:val="1"/>
      <w:numFmt w:val="decimal"/>
      <w:isLgl/>
      <w:lvlText w:val="%1.%2.%3.%4"/>
      <w:lvlJc w:val="left"/>
      <w:pPr>
        <w:ind w:left="1080" w:hanging="720"/>
      </w:pPr>
      <w:rPr>
        <w:rFonts w:ascii="Arial Narrow" w:hAnsi="Arial Narrow" w:cstheme="minorBidi" w:hint="default"/>
        <w:sz w:val="22"/>
      </w:rPr>
    </w:lvl>
    <w:lvl w:ilvl="4">
      <w:start w:val="1"/>
      <w:numFmt w:val="decimal"/>
      <w:isLgl/>
      <w:lvlText w:val="%1.%2.%3.%4.%5"/>
      <w:lvlJc w:val="left"/>
      <w:pPr>
        <w:ind w:left="1440" w:hanging="1080"/>
      </w:pPr>
      <w:rPr>
        <w:rFonts w:ascii="Arial Narrow" w:hAnsi="Arial Narrow" w:cstheme="minorBidi" w:hint="default"/>
        <w:sz w:val="22"/>
      </w:rPr>
    </w:lvl>
    <w:lvl w:ilvl="5">
      <w:start w:val="1"/>
      <w:numFmt w:val="decimal"/>
      <w:isLgl/>
      <w:lvlText w:val="%1.%2.%3.%4.%5.%6"/>
      <w:lvlJc w:val="left"/>
      <w:pPr>
        <w:ind w:left="1440" w:hanging="1080"/>
      </w:pPr>
      <w:rPr>
        <w:rFonts w:ascii="Arial Narrow" w:hAnsi="Arial Narrow" w:cstheme="minorBidi" w:hint="default"/>
        <w:sz w:val="22"/>
      </w:rPr>
    </w:lvl>
    <w:lvl w:ilvl="6">
      <w:start w:val="1"/>
      <w:numFmt w:val="decimal"/>
      <w:isLgl/>
      <w:lvlText w:val="%1.%2.%3.%4.%5.%6.%7"/>
      <w:lvlJc w:val="left"/>
      <w:pPr>
        <w:ind w:left="1800" w:hanging="1440"/>
      </w:pPr>
      <w:rPr>
        <w:rFonts w:ascii="Arial Narrow" w:hAnsi="Arial Narrow" w:cstheme="minorBidi" w:hint="default"/>
        <w:sz w:val="22"/>
      </w:rPr>
    </w:lvl>
    <w:lvl w:ilvl="7">
      <w:start w:val="1"/>
      <w:numFmt w:val="decimal"/>
      <w:isLgl/>
      <w:lvlText w:val="%1.%2.%3.%4.%5.%6.%7.%8"/>
      <w:lvlJc w:val="left"/>
      <w:pPr>
        <w:ind w:left="1800" w:hanging="1440"/>
      </w:pPr>
      <w:rPr>
        <w:rFonts w:ascii="Arial Narrow" w:hAnsi="Arial Narrow" w:cstheme="minorBidi" w:hint="default"/>
        <w:sz w:val="22"/>
      </w:rPr>
    </w:lvl>
    <w:lvl w:ilvl="8">
      <w:start w:val="1"/>
      <w:numFmt w:val="decimal"/>
      <w:isLgl/>
      <w:lvlText w:val="%1.%2.%3.%4.%5.%6.%7.%8.%9"/>
      <w:lvlJc w:val="left"/>
      <w:pPr>
        <w:ind w:left="2160" w:hanging="1800"/>
      </w:pPr>
      <w:rPr>
        <w:rFonts w:ascii="Arial Narrow" w:hAnsi="Arial Narrow" w:cstheme="minorBidi" w:hint="default"/>
        <w:sz w:val="22"/>
      </w:rPr>
    </w:lvl>
  </w:abstractNum>
  <w:abstractNum w:abstractNumId="36">
    <w:nsid w:val="7C646D6D"/>
    <w:multiLevelType w:val="hybridMultilevel"/>
    <w:tmpl w:val="D786A9AE"/>
    <w:lvl w:ilvl="0" w:tplc="F28A3A12">
      <w:start w:val="1"/>
      <w:numFmt w:val="bullet"/>
      <w:lvlText w:val=""/>
      <w:lvlJc w:val="left"/>
      <w:pPr>
        <w:ind w:left="927" w:hanging="360"/>
      </w:pPr>
      <w:rPr>
        <w:rFonts w:ascii="Symbol" w:hAnsi="Symbol" w:hint="default"/>
      </w:rPr>
    </w:lvl>
    <w:lvl w:ilvl="1" w:tplc="F28A3A12">
      <w:start w:val="1"/>
      <w:numFmt w:val="bullet"/>
      <w:lvlText w:val=""/>
      <w:lvlJc w:val="left"/>
      <w:pPr>
        <w:ind w:left="1647" w:hanging="360"/>
      </w:pPr>
      <w:rPr>
        <w:rFonts w:ascii="Symbol" w:hAnsi="Symbol"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20"/>
  </w:num>
  <w:num w:numId="2">
    <w:abstractNumId w:val="8"/>
  </w:num>
  <w:num w:numId="3">
    <w:abstractNumId w:val="31"/>
  </w:num>
  <w:num w:numId="4">
    <w:abstractNumId w:val="11"/>
  </w:num>
  <w:num w:numId="5">
    <w:abstractNumId w:val="36"/>
  </w:num>
  <w:num w:numId="6">
    <w:abstractNumId w:val="35"/>
  </w:num>
  <w:num w:numId="7">
    <w:abstractNumId w:val="21"/>
  </w:num>
  <w:num w:numId="8">
    <w:abstractNumId w:val="12"/>
  </w:num>
  <w:num w:numId="9">
    <w:abstractNumId w:val="0"/>
  </w:num>
  <w:num w:numId="10">
    <w:abstractNumId w:val="33"/>
  </w:num>
  <w:num w:numId="11">
    <w:abstractNumId w:val="1"/>
  </w:num>
  <w:num w:numId="12">
    <w:abstractNumId w:val="3"/>
  </w:num>
  <w:num w:numId="13">
    <w:abstractNumId w:val="7"/>
  </w:num>
  <w:num w:numId="14">
    <w:abstractNumId w:val="32"/>
  </w:num>
  <w:num w:numId="15">
    <w:abstractNumId w:val="27"/>
  </w:num>
  <w:num w:numId="16">
    <w:abstractNumId w:val="16"/>
  </w:num>
  <w:num w:numId="17">
    <w:abstractNumId w:val="19"/>
  </w:num>
  <w:num w:numId="18">
    <w:abstractNumId w:val="22"/>
  </w:num>
  <w:num w:numId="19">
    <w:abstractNumId w:val="30"/>
  </w:num>
  <w:num w:numId="20">
    <w:abstractNumId w:val="14"/>
  </w:num>
  <w:num w:numId="21">
    <w:abstractNumId w:val="9"/>
  </w:num>
  <w:num w:numId="22">
    <w:abstractNumId w:val="6"/>
  </w:num>
  <w:num w:numId="23">
    <w:abstractNumId w:val="34"/>
  </w:num>
  <w:num w:numId="24">
    <w:abstractNumId w:val="18"/>
  </w:num>
  <w:num w:numId="25">
    <w:abstractNumId w:val="13"/>
  </w:num>
  <w:num w:numId="26">
    <w:abstractNumId w:val="15"/>
  </w:num>
  <w:num w:numId="27">
    <w:abstractNumId w:val="2"/>
  </w:num>
  <w:num w:numId="28">
    <w:abstractNumId w:val="17"/>
  </w:num>
  <w:num w:numId="29">
    <w:abstractNumId w:val="28"/>
  </w:num>
  <w:num w:numId="30">
    <w:abstractNumId w:val="29"/>
  </w:num>
  <w:num w:numId="31">
    <w:abstractNumId w:val="26"/>
  </w:num>
  <w:num w:numId="32">
    <w:abstractNumId w:val="25"/>
  </w:num>
  <w:num w:numId="33">
    <w:abstractNumId w:val="23"/>
  </w:num>
  <w:num w:numId="34">
    <w:abstractNumId w:val="5"/>
  </w:num>
  <w:num w:numId="35">
    <w:abstractNumId w:val="24"/>
  </w:num>
  <w:num w:numId="36">
    <w:abstractNumId w:val="4"/>
  </w:num>
  <w:num w:numId="3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DC4EAA"/>
    <w:rsid w:val="0000163B"/>
    <w:rsid w:val="00005B48"/>
    <w:rsid w:val="0001055F"/>
    <w:rsid w:val="00011CBF"/>
    <w:rsid w:val="000140C4"/>
    <w:rsid w:val="00021BEE"/>
    <w:rsid w:val="00031A68"/>
    <w:rsid w:val="00035F4A"/>
    <w:rsid w:val="00037EE1"/>
    <w:rsid w:val="0004072A"/>
    <w:rsid w:val="00042A46"/>
    <w:rsid w:val="00052CB2"/>
    <w:rsid w:val="0006058B"/>
    <w:rsid w:val="0007351F"/>
    <w:rsid w:val="00087C74"/>
    <w:rsid w:val="00092651"/>
    <w:rsid w:val="000B1E3C"/>
    <w:rsid w:val="000C0107"/>
    <w:rsid w:val="000D0B95"/>
    <w:rsid w:val="000D7674"/>
    <w:rsid w:val="000E0566"/>
    <w:rsid w:val="00104EDC"/>
    <w:rsid w:val="00107FD7"/>
    <w:rsid w:val="00114CD9"/>
    <w:rsid w:val="001335CE"/>
    <w:rsid w:val="0013458A"/>
    <w:rsid w:val="00137E8B"/>
    <w:rsid w:val="00172508"/>
    <w:rsid w:val="00177AB2"/>
    <w:rsid w:val="00180227"/>
    <w:rsid w:val="00196ADF"/>
    <w:rsid w:val="001A3934"/>
    <w:rsid w:val="001A6355"/>
    <w:rsid w:val="001B0956"/>
    <w:rsid w:val="001C0A21"/>
    <w:rsid w:val="001C2AD0"/>
    <w:rsid w:val="001C75AB"/>
    <w:rsid w:val="001D18FD"/>
    <w:rsid w:val="001D6B58"/>
    <w:rsid w:val="001E0369"/>
    <w:rsid w:val="001E1022"/>
    <w:rsid w:val="001E7D92"/>
    <w:rsid w:val="001F218B"/>
    <w:rsid w:val="001F657F"/>
    <w:rsid w:val="00213732"/>
    <w:rsid w:val="00214F52"/>
    <w:rsid w:val="00232449"/>
    <w:rsid w:val="002346D2"/>
    <w:rsid w:val="002413A1"/>
    <w:rsid w:val="00275EFA"/>
    <w:rsid w:val="00276B0A"/>
    <w:rsid w:val="002838D0"/>
    <w:rsid w:val="00287727"/>
    <w:rsid w:val="002928C3"/>
    <w:rsid w:val="002938F5"/>
    <w:rsid w:val="002B4959"/>
    <w:rsid w:val="002D01BD"/>
    <w:rsid w:val="002D7AF7"/>
    <w:rsid w:val="002E2929"/>
    <w:rsid w:val="002F27B3"/>
    <w:rsid w:val="002F37E0"/>
    <w:rsid w:val="003044C4"/>
    <w:rsid w:val="00310C61"/>
    <w:rsid w:val="003110A0"/>
    <w:rsid w:val="003135A0"/>
    <w:rsid w:val="00320333"/>
    <w:rsid w:val="00325ACF"/>
    <w:rsid w:val="00330A92"/>
    <w:rsid w:val="00331016"/>
    <w:rsid w:val="0033615F"/>
    <w:rsid w:val="00347186"/>
    <w:rsid w:val="00361C76"/>
    <w:rsid w:val="0038032C"/>
    <w:rsid w:val="00380336"/>
    <w:rsid w:val="00380BD6"/>
    <w:rsid w:val="00381BCB"/>
    <w:rsid w:val="00381F06"/>
    <w:rsid w:val="00390CAB"/>
    <w:rsid w:val="003A04E3"/>
    <w:rsid w:val="003A35F0"/>
    <w:rsid w:val="003B4657"/>
    <w:rsid w:val="003B49A0"/>
    <w:rsid w:val="003B4E60"/>
    <w:rsid w:val="003B54A5"/>
    <w:rsid w:val="003B7107"/>
    <w:rsid w:val="003C0EA2"/>
    <w:rsid w:val="003C3B06"/>
    <w:rsid w:val="003C5BBE"/>
    <w:rsid w:val="003D6914"/>
    <w:rsid w:val="003E666F"/>
    <w:rsid w:val="003F0888"/>
    <w:rsid w:val="004037E9"/>
    <w:rsid w:val="00413984"/>
    <w:rsid w:val="00415933"/>
    <w:rsid w:val="00417744"/>
    <w:rsid w:val="00426140"/>
    <w:rsid w:val="00430E29"/>
    <w:rsid w:val="00434D21"/>
    <w:rsid w:val="00442C23"/>
    <w:rsid w:val="00444497"/>
    <w:rsid w:val="00445C78"/>
    <w:rsid w:val="0046607C"/>
    <w:rsid w:val="0047136A"/>
    <w:rsid w:val="004842FB"/>
    <w:rsid w:val="00492ACF"/>
    <w:rsid w:val="00493D1E"/>
    <w:rsid w:val="004966FF"/>
    <w:rsid w:val="004B500D"/>
    <w:rsid w:val="004B62B5"/>
    <w:rsid w:val="004C25BF"/>
    <w:rsid w:val="004C47B1"/>
    <w:rsid w:val="004C744F"/>
    <w:rsid w:val="004D4124"/>
    <w:rsid w:val="00514D44"/>
    <w:rsid w:val="00522F3C"/>
    <w:rsid w:val="00524842"/>
    <w:rsid w:val="00524A59"/>
    <w:rsid w:val="00524E0A"/>
    <w:rsid w:val="00540248"/>
    <w:rsid w:val="00544B75"/>
    <w:rsid w:val="00546A24"/>
    <w:rsid w:val="00553B04"/>
    <w:rsid w:val="00564799"/>
    <w:rsid w:val="005840EF"/>
    <w:rsid w:val="00586F77"/>
    <w:rsid w:val="005A317D"/>
    <w:rsid w:val="005A5BE2"/>
    <w:rsid w:val="005A6C2F"/>
    <w:rsid w:val="005B1551"/>
    <w:rsid w:val="005B2703"/>
    <w:rsid w:val="005B365A"/>
    <w:rsid w:val="005B61D0"/>
    <w:rsid w:val="005B645C"/>
    <w:rsid w:val="005C285D"/>
    <w:rsid w:val="005C28BD"/>
    <w:rsid w:val="005E08EB"/>
    <w:rsid w:val="005E0AED"/>
    <w:rsid w:val="005F0A35"/>
    <w:rsid w:val="00615CA3"/>
    <w:rsid w:val="00631AE6"/>
    <w:rsid w:val="00633BD6"/>
    <w:rsid w:val="00641CD7"/>
    <w:rsid w:val="00642C88"/>
    <w:rsid w:val="00643E48"/>
    <w:rsid w:val="006534E7"/>
    <w:rsid w:val="006572FF"/>
    <w:rsid w:val="006607FE"/>
    <w:rsid w:val="0066204D"/>
    <w:rsid w:val="006633B0"/>
    <w:rsid w:val="006642FE"/>
    <w:rsid w:val="00674CE2"/>
    <w:rsid w:val="00674F1B"/>
    <w:rsid w:val="00675D0F"/>
    <w:rsid w:val="0067627C"/>
    <w:rsid w:val="00693382"/>
    <w:rsid w:val="006937AB"/>
    <w:rsid w:val="006D7AC0"/>
    <w:rsid w:val="006E3BD5"/>
    <w:rsid w:val="006E6B03"/>
    <w:rsid w:val="006F38CC"/>
    <w:rsid w:val="00705456"/>
    <w:rsid w:val="00706512"/>
    <w:rsid w:val="00706E14"/>
    <w:rsid w:val="007101C2"/>
    <w:rsid w:val="007162E7"/>
    <w:rsid w:val="00725F70"/>
    <w:rsid w:val="00731DA1"/>
    <w:rsid w:val="00744718"/>
    <w:rsid w:val="0074597C"/>
    <w:rsid w:val="00784BB4"/>
    <w:rsid w:val="007A5C1E"/>
    <w:rsid w:val="007A5DFD"/>
    <w:rsid w:val="007B13B6"/>
    <w:rsid w:val="007B6710"/>
    <w:rsid w:val="007B6C57"/>
    <w:rsid w:val="007C0A70"/>
    <w:rsid w:val="007C72AF"/>
    <w:rsid w:val="007D0CF4"/>
    <w:rsid w:val="007D2545"/>
    <w:rsid w:val="007D2841"/>
    <w:rsid w:val="007E61C8"/>
    <w:rsid w:val="007F085B"/>
    <w:rsid w:val="007F5A28"/>
    <w:rsid w:val="007F5B5F"/>
    <w:rsid w:val="007F68C0"/>
    <w:rsid w:val="00804B68"/>
    <w:rsid w:val="00836E9D"/>
    <w:rsid w:val="00836EBC"/>
    <w:rsid w:val="00844B91"/>
    <w:rsid w:val="00847D54"/>
    <w:rsid w:val="008539EC"/>
    <w:rsid w:val="008566AE"/>
    <w:rsid w:val="00872211"/>
    <w:rsid w:val="008772C1"/>
    <w:rsid w:val="008775BB"/>
    <w:rsid w:val="0089757D"/>
    <w:rsid w:val="008A2014"/>
    <w:rsid w:val="008A3199"/>
    <w:rsid w:val="008B35C2"/>
    <w:rsid w:val="008B4FC3"/>
    <w:rsid w:val="008D0404"/>
    <w:rsid w:val="008D1A32"/>
    <w:rsid w:val="008D2E18"/>
    <w:rsid w:val="008E1A36"/>
    <w:rsid w:val="008F5B8D"/>
    <w:rsid w:val="00900462"/>
    <w:rsid w:val="00905DA1"/>
    <w:rsid w:val="009070BD"/>
    <w:rsid w:val="00921D65"/>
    <w:rsid w:val="00935526"/>
    <w:rsid w:val="009414E8"/>
    <w:rsid w:val="0094541F"/>
    <w:rsid w:val="009504CB"/>
    <w:rsid w:val="00952856"/>
    <w:rsid w:val="009555A5"/>
    <w:rsid w:val="0096125D"/>
    <w:rsid w:val="00974699"/>
    <w:rsid w:val="00984BD0"/>
    <w:rsid w:val="009A5D05"/>
    <w:rsid w:val="009B48E1"/>
    <w:rsid w:val="009C033B"/>
    <w:rsid w:val="009C0875"/>
    <w:rsid w:val="009C2B8C"/>
    <w:rsid w:val="009E0CD3"/>
    <w:rsid w:val="009E79FC"/>
    <w:rsid w:val="009F5A2D"/>
    <w:rsid w:val="009F602D"/>
    <w:rsid w:val="009F7526"/>
    <w:rsid w:val="00A01CD9"/>
    <w:rsid w:val="00A02B1E"/>
    <w:rsid w:val="00A02E36"/>
    <w:rsid w:val="00A100B3"/>
    <w:rsid w:val="00A32DE0"/>
    <w:rsid w:val="00A45FD3"/>
    <w:rsid w:val="00A479F9"/>
    <w:rsid w:val="00A52FAF"/>
    <w:rsid w:val="00A532F5"/>
    <w:rsid w:val="00A543DB"/>
    <w:rsid w:val="00A75452"/>
    <w:rsid w:val="00A77F1D"/>
    <w:rsid w:val="00A93A31"/>
    <w:rsid w:val="00A93D7E"/>
    <w:rsid w:val="00A95440"/>
    <w:rsid w:val="00AA2C59"/>
    <w:rsid w:val="00AB40D4"/>
    <w:rsid w:val="00AB64BD"/>
    <w:rsid w:val="00AC4C92"/>
    <w:rsid w:val="00AD14F0"/>
    <w:rsid w:val="00AD166C"/>
    <w:rsid w:val="00AD6466"/>
    <w:rsid w:val="00AE09D8"/>
    <w:rsid w:val="00AF0726"/>
    <w:rsid w:val="00AF1B21"/>
    <w:rsid w:val="00AF4844"/>
    <w:rsid w:val="00B156BF"/>
    <w:rsid w:val="00B231FD"/>
    <w:rsid w:val="00B31CD1"/>
    <w:rsid w:val="00B36404"/>
    <w:rsid w:val="00B44167"/>
    <w:rsid w:val="00B45B13"/>
    <w:rsid w:val="00B468C2"/>
    <w:rsid w:val="00B50078"/>
    <w:rsid w:val="00B56566"/>
    <w:rsid w:val="00B646BB"/>
    <w:rsid w:val="00B81961"/>
    <w:rsid w:val="00B82A20"/>
    <w:rsid w:val="00B86231"/>
    <w:rsid w:val="00B87739"/>
    <w:rsid w:val="00B900BD"/>
    <w:rsid w:val="00B91E31"/>
    <w:rsid w:val="00B96E20"/>
    <w:rsid w:val="00BA0B2E"/>
    <w:rsid w:val="00BA1C62"/>
    <w:rsid w:val="00BA7ACF"/>
    <w:rsid w:val="00BC4BD9"/>
    <w:rsid w:val="00BD0A45"/>
    <w:rsid w:val="00BD609C"/>
    <w:rsid w:val="00BF4AD7"/>
    <w:rsid w:val="00BF7525"/>
    <w:rsid w:val="00C05244"/>
    <w:rsid w:val="00C076A2"/>
    <w:rsid w:val="00C2592B"/>
    <w:rsid w:val="00C30024"/>
    <w:rsid w:val="00C40F60"/>
    <w:rsid w:val="00C421E6"/>
    <w:rsid w:val="00C54EF3"/>
    <w:rsid w:val="00C71BC9"/>
    <w:rsid w:val="00C72AE6"/>
    <w:rsid w:val="00C8106B"/>
    <w:rsid w:val="00C84091"/>
    <w:rsid w:val="00C840A8"/>
    <w:rsid w:val="00C878FE"/>
    <w:rsid w:val="00C92F11"/>
    <w:rsid w:val="00CA5486"/>
    <w:rsid w:val="00CB2F84"/>
    <w:rsid w:val="00CB47B1"/>
    <w:rsid w:val="00CB4EC4"/>
    <w:rsid w:val="00CC0F4F"/>
    <w:rsid w:val="00CC4D91"/>
    <w:rsid w:val="00CE0363"/>
    <w:rsid w:val="00CE76F0"/>
    <w:rsid w:val="00CE7EEB"/>
    <w:rsid w:val="00D00F03"/>
    <w:rsid w:val="00D16259"/>
    <w:rsid w:val="00D20D46"/>
    <w:rsid w:val="00D21D50"/>
    <w:rsid w:val="00D25654"/>
    <w:rsid w:val="00D27225"/>
    <w:rsid w:val="00D4272E"/>
    <w:rsid w:val="00D42C6C"/>
    <w:rsid w:val="00D45A33"/>
    <w:rsid w:val="00D875C4"/>
    <w:rsid w:val="00DA03AB"/>
    <w:rsid w:val="00DB1ACE"/>
    <w:rsid w:val="00DB4377"/>
    <w:rsid w:val="00DC4662"/>
    <w:rsid w:val="00DC4EAA"/>
    <w:rsid w:val="00DC748D"/>
    <w:rsid w:val="00DD0964"/>
    <w:rsid w:val="00DE79D3"/>
    <w:rsid w:val="00DF0EAD"/>
    <w:rsid w:val="00E11806"/>
    <w:rsid w:val="00E21A9B"/>
    <w:rsid w:val="00E24D44"/>
    <w:rsid w:val="00E66222"/>
    <w:rsid w:val="00E67A58"/>
    <w:rsid w:val="00E7408E"/>
    <w:rsid w:val="00E75319"/>
    <w:rsid w:val="00E801AF"/>
    <w:rsid w:val="00E838A9"/>
    <w:rsid w:val="00E87991"/>
    <w:rsid w:val="00E931E0"/>
    <w:rsid w:val="00E94214"/>
    <w:rsid w:val="00E97CF8"/>
    <w:rsid w:val="00EB0359"/>
    <w:rsid w:val="00EB3E8C"/>
    <w:rsid w:val="00EB5DF6"/>
    <w:rsid w:val="00EC3AFE"/>
    <w:rsid w:val="00EF2A31"/>
    <w:rsid w:val="00EF5441"/>
    <w:rsid w:val="00F03573"/>
    <w:rsid w:val="00F03C6B"/>
    <w:rsid w:val="00F155CC"/>
    <w:rsid w:val="00F17799"/>
    <w:rsid w:val="00F22282"/>
    <w:rsid w:val="00F31CC9"/>
    <w:rsid w:val="00F40BEA"/>
    <w:rsid w:val="00F55E04"/>
    <w:rsid w:val="00F5671F"/>
    <w:rsid w:val="00F73B4A"/>
    <w:rsid w:val="00F83E5E"/>
    <w:rsid w:val="00F91586"/>
    <w:rsid w:val="00F9223F"/>
    <w:rsid w:val="00F92AC9"/>
    <w:rsid w:val="00F94CC8"/>
    <w:rsid w:val="00F97B8B"/>
    <w:rsid w:val="00FB0CA7"/>
    <w:rsid w:val="00FC3471"/>
    <w:rsid w:val="00FE7C97"/>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360" w:lineRule="auto"/>
        <w:ind w:left="45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EAA"/>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C4EAA"/>
    <w:pPr>
      <w:spacing w:after="0" w:line="240" w:lineRule="auto"/>
    </w:pPr>
    <w:rPr>
      <w:rFonts w:eastAsiaTheme="minorEastAsia"/>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C4EAA"/>
    <w:pPr>
      <w:ind w:left="720"/>
      <w:contextualSpacing/>
    </w:pPr>
  </w:style>
  <w:style w:type="table" w:customStyle="1" w:styleId="Tablaconcuadrcula1">
    <w:name w:val="Tabla con cuadrícula1"/>
    <w:basedOn w:val="Tablanormal"/>
    <w:next w:val="Tablaconcuadrcula"/>
    <w:uiPriority w:val="59"/>
    <w:rsid w:val="00DC4EAA"/>
    <w:pPr>
      <w:spacing w:after="0" w:line="240" w:lineRule="auto"/>
    </w:pPr>
    <w:rPr>
      <w:rFonts w:eastAsiaTheme="minorEastAsia"/>
      <w:lang w:val="es-AR"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97CF8"/>
    <w:pPr>
      <w:spacing w:before="100" w:beforeAutospacing="1" w:after="100" w:afterAutospacing="1" w:line="240" w:lineRule="auto"/>
    </w:pPr>
    <w:rPr>
      <w:rFonts w:ascii="Times New Roman" w:hAnsi="Times New Roman" w:cs="Times New Roman"/>
      <w:sz w:val="24"/>
      <w:szCs w:val="24"/>
      <w:lang w:val="es-AR" w:eastAsia="es-AR"/>
    </w:rPr>
  </w:style>
  <w:style w:type="paragraph" w:styleId="Encabezado">
    <w:name w:val="header"/>
    <w:basedOn w:val="Normal"/>
    <w:link w:val="EncabezadoCar"/>
    <w:uiPriority w:val="99"/>
    <w:unhideWhenUsed/>
    <w:rsid w:val="000140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140C4"/>
    <w:rPr>
      <w:rFonts w:eastAsiaTheme="minorEastAsia"/>
      <w:lang w:eastAsia="es-ES"/>
    </w:rPr>
  </w:style>
  <w:style w:type="paragraph" w:styleId="Piedepgina">
    <w:name w:val="footer"/>
    <w:basedOn w:val="Normal"/>
    <w:link w:val="PiedepginaCar"/>
    <w:uiPriority w:val="99"/>
    <w:unhideWhenUsed/>
    <w:rsid w:val="000140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140C4"/>
    <w:rPr>
      <w:rFonts w:eastAsiaTheme="minorEastAsia"/>
      <w:lang w:eastAsia="es-ES"/>
    </w:rPr>
  </w:style>
  <w:style w:type="paragraph" w:styleId="Textodeglobo">
    <w:name w:val="Balloon Text"/>
    <w:basedOn w:val="Normal"/>
    <w:link w:val="TextodegloboCar"/>
    <w:uiPriority w:val="99"/>
    <w:semiHidden/>
    <w:unhideWhenUsed/>
    <w:rsid w:val="005A6C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6C2F"/>
    <w:rPr>
      <w:rFonts w:ascii="Tahoma" w:eastAsiaTheme="minorEastAsia" w:hAnsi="Tahoma" w:cs="Tahoma"/>
      <w:sz w:val="16"/>
      <w:szCs w:val="16"/>
      <w:lang w:eastAsia="es-ES"/>
    </w:rPr>
  </w:style>
  <w:style w:type="character" w:styleId="Refdecomentario">
    <w:name w:val="annotation reference"/>
    <w:basedOn w:val="Fuentedeprrafopredeter"/>
    <w:uiPriority w:val="99"/>
    <w:semiHidden/>
    <w:unhideWhenUsed/>
    <w:rsid w:val="007B6C57"/>
    <w:rPr>
      <w:sz w:val="16"/>
      <w:szCs w:val="16"/>
    </w:rPr>
  </w:style>
  <w:style w:type="paragraph" w:styleId="Textocomentario">
    <w:name w:val="annotation text"/>
    <w:basedOn w:val="Normal"/>
    <w:link w:val="TextocomentarioCar"/>
    <w:uiPriority w:val="99"/>
    <w:semiHidden/>
    <w:unhideWhenUsed/>
    <w:rsid w:val="007B6C5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B6C57"/>
    <w:rPr>
      <w:rFonts w:eastAsiaTheme="minorEastAsia"/>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C57"/>
    <w:rPr>
      <w:b/>
      <w:bCs/>
    </w:rPr>
  </w:style>
  <w:style w:type="character" w:customStyle="1" w:styleId="AsuntodelcomentarioCar">
    <w:name w:val="Asunto del comentario Car"/>
    <w:basedOn w:val="TextocomentarioCar"/>
    <w:link w:val="Asuntodelcomentario"/>
    <w:uiPriority w:val="99"/>
    <w:semiHidden/>
    <w:rsid w:val="007B6C57"/>
    <w:rPr>
      <w:rFonts w:eastAsiaTheme="minorEastAsia"/>
      <w:b/>
      <w:bCs/>
      <w:sz w:val="20"/>
      <w:szCs w:val="20"/>
      <w:lang w:eastAsia="es-ES"/>
    </w:rPr>
  </w:style>
  <w:style w:type="paragraph" w:styleId="Revisin">
    <w:name w:val="Revision"/>
    <w:hidden/>
    <w:uiPriority w:val="99"/>
    <w:semiHidden/>
    <w:rsid w:val="003C5BBE"/>
    <w:pPr>
      <w:spacing w:after="0" w:line="240" w:lineRule="auto"/>
      <w:ind w:left="0"/>
      <w:jc w:val="left"/>
    </w:pPr>
    <w:rPr>
      <w:rFonts w:eastAsiaTheme="minorEastAsia"/>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360" w:lineRule="auto"/>
        <w:ind w:left="45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EAA"/>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C4EAA"/>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C4EAA"/>
    <w:pPr>
      <w:ind w:left="720"/>
      <w:contextualSpacing/>
    </w:pPr>
  </w:style>
  <w:style w:type="table" w:customStyle="1" w:styleId="Tablaconcuadrcula1">
    <w:name w:val="Tabla con cuadrícula1"/>
    <w:basedOn w:val="Tablanormal"/>
    <w:next w:val="Tablaconcuadrcula"/>
    <w:uiPriority w:val="59"/>
    <w:rsid w:val="00DC4EAA"/>
    <w:pPr>
      <w:spacing w:after="0" w:line="240" w:lineRule="auto"/>
    </w:pPr>
    <w:rPr>
      <w:rFonts w:eastAsiaTheme="minorEastAsia"/>
      <w:lang w:val="es-AR"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97CF8"/>
    <w:pPr>
      <w:spacing w:before="100" w:beforeAutospacing="1" w:after="100" w:afterAutospacing="1" w:line="240" w:lineRule="auto"/>
    </w:pPr>
    <w:rPr>
      <w:rFonts w:ascii="Times New Roman" w:hAnsi="Times New Roman" w:cs="Times New Roman"/>
      <w:sz w:val="24"/>
      <w:szCs w:val="24"/>
      <w:lang w:val="es-AR" w:eastAsia="es-AR"/>
    </w:rPr>
  </w:style>
  <w:style w:type="paragraph" w:styleId="Encabezado">
    <w:name w:val="header"/>
    <w:basedOn w:val="Normal"/>
    <w:link w:val="EncabezadoCar"/>
    <w:uiPriority w:val="99"/>
    <w:unhideWhenUsed/>
    <w:rsid w:val="000140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140C4"/>
    <w:rPr>
      <w:rFonts w:eastAsiaTheme="minorEastAsia"/>
      <w:lang w:eastAsia="es-ES"/>
    </w:rPr>
  </w:style>
  <w:style w:type="paragraph" w:styleId="Piedepgina">
    <w:name w:val="footer"/>
    <w:basedOn w:val="Normal"/>
    <w:link w:val="PiedepginaCar"/>
    <w:uiPriority w:val="99"/>
    <w:unhideWhenUsed/>
    <w:rsid w:val="000140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140C4"/>
    <w:rPr>
      <w:rFonts w:eastAsiaTheme="minorEastAsia"/>
      <w:lang w:eastAsia="es-ES"/>
    </w:rPr>
  </w:style>
  <w:style w:type="paragraph" w:styleId="Textodeglobo">
    <w:name w:val="Balloon Text"/>
    <w:basedOn w:val="Normal"/>
    <w:link w:val="TextodegloboCar"/>
    <w:uiPriority w:val="99"/>
    <w:semiHidden/>
    <w:unhideWhenUsed/>
    <w:rsid w:val="005A6C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6C2F"/>
    <w:rPr>
      <w:rFonts w:ascii="Tahoma" w:eastAsiaTheme="minorEastAsia" w:hAnsi="Tahoma" w:cs="Tahoma"/>
      <w:sz w:val="16"/>
      <w:szCs w:val="16"/>
      <w:lang w:eastAsia="es-ES"/>
    </w:rPr>
  </w:style>
  <w:style w:type="character" w:styleId="Refdecomentario">
    <w:name w:val="annotation reference"/>
    <w:basedOn w:val="Fuentedeprrafopredeter"/>
    <w:uiPriority w:val="99"/>
    <w:semiHidden/>
    <w:unhideWhenUsed/>
    <w:rsid w:val="007B6C57"/>
    <w:rPr>
      <w:sz w:val="16"/>
      <w:szCs w:val="16"/>
    </w:rPr>
  </w:style>
  <w:style w:type="paragraph" w:styleId="Textocomentario">
    <w:name w:val="annotation text"/>
    <w:basedOn w:val="Normal"/>
    <w:link w:val="TextocomentarioCar"/>
    <w:uiPriority w:val="99"/>
    <w:semiHidden/>
    <w:unhideWhenUsed/>
    <w:rsid w:val="007B6C5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B6C57"/>
    <w:rPr>
      <w:rFonts w:eastAsiaTheme="minorEastAsia"/>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C57"/>
    <w:rPr>
      <w:b/>
      <w:bCs/>
    </w:rPr>
  </w:style>
  <w:style w:type="character" w:customStyle="1" w:styleId="AsuntodelcomentarioCar">
    <w:name w:val="Asunto del comentario Car"/>
    <w:basedOn w:val="TextocomentarioCar"/>
    <w:link w:val="Asuntodelcomentario"/>
    <w:uiPriority w:val="99"/>
    <w:semiHidden/>
    <w:rsid w:val="007B6C57"/>
    <w:rPr>
      <w:rFonts w:eastAsiaTheme="minorEastAsia"/>
      <w:b/>
      <w:bCs/>
      <w:sz w:val="20"/>
      <w:szCs w:val="20"/>
      <w:lang w:eastAsia="es-ES"/>
    </w:rPr>
  </w:style>
  <w:style w:type="paragraph" w:styleId="Revisin">
    <w:name w:val="Revision"/>
    <w:hidden/>
    <w:uiPriority w:val="99"/>
    <w:semiHidden/>
    <w:rsid w:val="003C5BBE"/>
    <w:pPr>
      <w:spacing w:after="0" w:line="240" w:lineRule="auto"/>
      <w:ind w:left="0"/>
      <w:jc w:val="left"/>
    </w:pPr>
    <w:rPr>
      <w:rFonts w:eastAsiaTheme="minorEastAsia"/>
      <w:lang w:eastAsia="es-ES"/>
    </w:rPr>
  </w:style>
</w:styles>
</file>

<file path=word/webSettings.xml><?xml version="1.0" encoding="utf-8"?>
<w:webSettings xmlns:r="http://schemas.openxmlformats.org/officeDocument/2006/relationships" xmlns:w="http://schemas.openxmlformats.org/wordprocessingml/2006/main">
  <w:divs>
    <w:div w:id="6318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4D56A-B762-4085-B4FB-6D8B18DDE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2543</Words>
  <Characters>13992</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Planificacón</dc:creator>
  <cp:lastModifiedBy>fromero</cp:lastModifiedBy>
  <cp:revision>2</cp:revision>
  <cp:lastPrinted>2021-05-26T16:45:00Z</cp:lastPrinted>
  <dcterms:created xsi:type="dcterms:W3CDTF">2021-10-29T20:35:00Z</dcterms:created>
  <dcterms:modified xsi:type="dcterms:W3CDTF">2021-10-29T20:35:00Z</dcterms:modified>
</cp:coreProperties>
</file>