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25C0" w14:textId="42051B41" w:rsidR="00E67071" w:rsidRDefault="00E67071" w:rsidP="00E67071">
      <w:pPr>
        <w:pStyle w:val="NormalWeb"/>
        <w:spacing w:before="240" w:line="360" w:lineRule="auto"/>
        <w:jc w:val="both"/>
      </w:pPr>
      <w:r>
        <w:rPr>
          <w:b/>
        </w:rPr>
        <w:t>ACTA NUMERO TREINTA Y CUATRO</w:t>
      </w:r>
      <w:r>
        <w:t xml:space="preserve">. En la Alcaldía Municipal de Quezaltepeque, departamento de La Libertad, a las catorce horas, del día veinte de diciembre de dos mil veintiuno, se realizó sesión Ordinaria, convocada y presidida por el señor Alcalde Municipal </w:t>
      </w:r>
      <w:r>
        <w:rPr>
          <w:color w:val="000000"/>
          <w:lang w:val="es-MX"/>
        </w:rPr>
        <w:t xml:space="preserve">Lic. Fermín Feliciano Henríquez Rivas, con la asistencia del Síndico Municipal Lic. Mauricio Edgardo Guerra </w:t>
      </w:r>
      <w:proofErr w:type="spellStart"/>
      <w:r>
        <w:rPr>
          <w:color w:val="000000"/>
          <w:lang w:val="es-MX"/>
        </w:rPr>
        <w:t>Aviléz</w:t>
      </w:r>
      <w:proofErr w:type="spellEnd"/>
      <w:r>
        <w:rPr>
          <w:color w:val="000000"/>
          <w:lang w:val="es-MX"/>
        </w:rPr>
        <w:t xml:space="preserve">,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en su orden: Prof. Andrés Baltazar Portal Solís, doña Brenda Carolina Rodríguez Mejía, Lic. Francisco Santiago Beltrán Laínez, Lic. José Miguel Romero Monroy, Dra. Gabriela del Milagro Chicas Girón,</w:t>
      </w:r>
      <w:r>
        <w:rPr>
          <w:bCs/>
          <w:color w:val="000000"/>
          <w:lang w:val="es-MX"/>
        </w:rPr>
        <w:t xml:space="preserve"> </w:t>
      </w:r>
      <w:r>
        <w:rPr>
          <w:color w:val="000000"/>
          <w:lang w:val="es-MX"/>
        </w:rPr>
        <w:t xml:space="preserve">doña Karla Ivette Arias Velásquez,  Lic. Salvador Enrique </w:t>
      </w:r>
      <w:proofErr w:type="spellStart"/>
      <w:r>
        <w:rPr>
          <w:color w:val="000000"/>
          <w:lang w:val="es-MX"/>
        </w:rPr>
        <w:t>Saget</w:t>
      </w:r>
      <w:proofErr w:type="spellEnd"/>
      <w:r>
        <w:rPr>
          <w:color w:val="000000"/>
          <w:lang w:val="es-MX"/>
        </w:rPr>
        <w:t xml:space="preserve"> Figueroa, Dra. Alcira Idalia Díaz Alabí, don Carlos Guillermo </w:t>
      </w:r>
      <w:proofErr w:type="spellStart"/>
      <w:r>
        <w:rPr>
          <w:color w:val="000000"/>
          <w:lang w:val="es-MX"/>
        </w:rPr>
        <w:t>Nochez</w:t>
      </w:r>
      <w:proofErr w:type="spellEnd"/>
      <w:r>
        <w:rPr>
          <w:color w:val="000000"/>
          <w:lang w:val="es-MX"/>
        </w:rPr>
        <w:t xml:space="preserve"> Rivas,  don Rafael Humberto Fuentes, </w:t>
      </w:r>
      <w:r>
        <w:rPr>
          <w:b/>
          <w:bCs/>
          <w:color w:val="000000"/>
          <w:lang w:val="es-MX"/>
        </w:rPr>
        <w:t xml:space="preserve">Regidores Suplentes: </w:t>
      </w:r>
      <w:r>
        <w:rPr>
          <w:color w:val="000000"/>
          <w:lang w:val="es-MX"/>
        </w:rPr>
        <w:t>doña Blanca Luz Acevedo Galdámez, don Marvin Oswaldo Guevara Avelar</w:t>
      </w:r>
      <w:r>
        <w:rPr>
          <w:bCs/>
          <w:color w:val="000000"/>
          <w:lang w:val="es-MX"/>
        </w:rPr>
        <w:t>, Prof. Manuel de Jesús Fuentes Parada</w:t>
      </w:r>
      <w:r>
        <w:rPr>
          <w:color w:val="000000"/>
          <w:lang w:val="es-MX"/>
        </w:rPr>
        <w:t>; Licda. Rosa Evelina  Rodríguez de López; y del  Secretario Municipal don Rubén Alonso Castillo Gámez. Se dio inicio a la Sesión con una oración, para lo cual se designó al Síndico Municipal Lic. Mauricio Edgardo Guerra Avilez</w:t>
      </w:r>
      <w:r>
        <w:rPr>
          <w:bCs/>
          <w:color w:val="000000"/>
          <w:lang w:val="es-MX"/>
        </w:rPr>
        <w:t>,</w:t>
      </w:r>
      <w:r>
        <w:t xml:space="preserve"> </w:t>
      </w:r>
      <w:r>
        <w:rPr>
          <w:color w:val="000000"/>
          <w:lang w:val="es-MX"/>
        </w:rPr>
        <w:t xml:space="preserve">posteriormente se procedió con la lectura del acta anterior, la cual fue aprobada y firmada sin ninguna objeción. El Concejo Municipal en uso de las facultades legales, que le confiere el Código Municipal y previo el análisis correspondiente, emite los acuerdos siguientes: </w:t>
      </w:r>
      <w:r>
        <w:rPr>
          <w:b/>
        </w:rPr>
        <w:t>ACUERDO NÚMERO UNO.</w:t>
      </w:r>
      <w:r>
        <w:t xml:space="preserve"> Vista la nota de fecha 14 de diciembre  de 2021, presentadas por el Ing. Mario Herbert Echeverría López, Jefe de la Unidad de Desarrollo Municipal, en la cual informa que está realizando el proceso para la liquidación del proyecto </w:t>
      </w:r>
      <w:r>
        <w:rPr>
          <w:b/>
        </w:rPr>
        <w:t>747/19</w:t>
      </w:r>
      <w:r>
        <w:t xml:space="preserve"> denominado: </w:t>
      </w:r>
      <w:r>
        <w:rPr>
          <w:b/>
        </w:rPr>
        <w:t>“INSTITUTO DE LOS DEPORTES MUNICIPALES 2019”,</w:t>
      </w:r>
      <w:r>
        <w:t xml:space="preserve"> el cual ya se ejecutó y que según registro de las diferentes unidades UACI, UFI y TESORERIA, reflejan que hasta el 31 de diciembre de 2019,  no se tienen pendientes documentos o modificaciones técnicas-contables, relacionadas con el proyecto a liquidar, por lo que, solicita se autorice el cierre contable y de la cuenta bancaria, según el siguiente detalle:</w:t>
      </w:r>
    </w:p>
    <w:tbl>
      <w:tblPr>
        <w:tblW w:w="9147" w:type="dxa"/>
        <w:tblCellMar>
          <w:left w:w="10" w:type="dxa"/>
          <w:right w:w="10" w:type="dxa"/>
        </w:tblCellMar>
        <w:tblLook w:val="04A0" w:firstRow="1" w:lastRow="0" w:firstColumn="1" w:lastColumn="0" w:noHBand="0" w:noVBand="1"/>
      </w:tblPr>
      <w:tblGrid>
        <w:gridCol w:w="1835"/>
        <w:gridCol w:w="1835"/>
        <w:gridCol w:w="1825"/>
        <w:gridCol w:w="1837"/>
        <w:gridCol w:w="1815"/>
      </w:tblGrid>
      <w:tr w:rsidR="00E67071" w14:paraId="4D84C5C6" w14:textId="77777777" w:rsidTr="00E87448">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E39" w14:textId="77777777" w:rsidR="00E67071" w:rsidRDefault="00E67071" w:rsidP="00E87448">
            <w:pPr>
              <w:pStyle w:val="NormalWeb"/>
              <w:widowControl/>
              <w:spacing w:before="0" w:after="0"/>
              <w:jc w:val="center"/>
              <w:textAlignment w:val="auto"/>
            </w:pPr>
            <w:r>
              <w:rPr>
                <w:rFonts w:ascii="Calibri" w:eastAsia="Calibri" w:hAnsi="Calibri" w:cs="Calibri"/>
                <w:kern w:val="0"/>
                <w:sz w:val="20"/>
                <w:szCs w:val="20"/>
                <w:lang w:val="es-ES" w:eastAsia="en-US"/>
              </w:rPr>
              <w:t>Monto según carpeta técnica</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AFE" w14:textId="77777777" w:rsidR="00E67071" w:rsidRDefault="00E67071" w:rsidP="00E87448">
            <w:pPr>
              <w:pStyle w:val="NormalWeb"/>
              <w:widowControl/>
              <w:spacing w:before="0" w:after="0"/>
              <w:jc w:val="both"/>
              <w:textAlignment w:val="auto"/>
            </w:pPr>
            <w:proofErr w:type="gramStart"/>
            <w:r>
              <w:rPr>
                <w:rFonts w:ascii="Calibri" w:eastAsia="Calibri" w:hAnsi="Calibri" w:cs="Calibri"/>
                <w:kern w:val="0"/>
                <w:sz w:val="20"/>
                <w:szCs w:val="20"/>
                <w:lang w:val="es-ES" w:eastAsia="en-US"/>
              </w:rPr>
              <w:t>Total</w:t>
            </w:r>
            <w:proofErr w:type="gramEnd"/>
            <w:r>
              <w:rPr>
                <w:rFonts w:ascii="Calibri" w:eastAsia="Calibri" w:hAnsi="Calibri" w:cs="Calibri"/>
                <w:kern w:val="0"/>
                <w:sz w:val="20"/>
                <w:szCs w:val="20"/>
                <w:lang w:val="es-ES" w:eastAsia="en-US"/>
              </w:rPr>
              <w:t xml:space="preserve"> de depósitos en cuenta bancaria</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A5688" w14:textId="77777777" w:rsidR="00E67071" w:rsidRDefault="00E67071" w:rsidP="00E87448">
            <w:pPr>
              <w:pStyle w:val="NormalWeb"/>
              <w:widowControl/>
              <w:spacing w:before="0" w:after="0"/>
              <w:jc w:val="both"/>
              <w:textAlignment w:val="auto"/>
            </w:pPr>
            <w:proofErr w:type="gramStart"/>
            <w:r>
              <w:rPr>
                <w:rFonts w:ascii="Calibri" w:eastAsia="Calibri" w:hAnsi="Calibri" w:cs="Calibri"/>
                <w:kern w:val="0"/>
                <w:sz w:val="20"/>
                <w:szCs w:val="20"/>
                <w:lang w:val="es-ES" w:eastAsia="en-US"/>
              </w:rPr>
              <w:t>Total</w:t>
            </w:r>
            <w:proofErr w:type="gramEnd"/>
            <w:r>
              <w:rPr>
                <w:rFonts w:ascii="Calibri" w:eastAsia="Calibri" w:hAnsi="Calibri" w:cs="Calibri"/>
                <w:kern w:val="0"/>
                <w:sz w:val="20"/>
                <w:szCs w:val="20"/>
                <w:lang w:val="es-ES" w:eastAsia="en-US"/>
              </w:rPr>
              <w:t xml:space="preserve"> gastos según cuenta bancaria</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68B75" w14:textId="77777777" w:rsidR="00E67071" w:rsidRDefault="00E67071" w:rsidP="00E87448">
            <w:pPr>
              <w:pStyle w:val="NormalWeb"/>
              <w:widowControl/>
              <w:spacing w:before="0" w:after="0"/>
              <w:jc w:val="center"/>
              <w:textAlignment w:val="auto"/>
            </w:pPr>
            <w:r>
              <w:rPr>
                <w:rFonts w:ascii="Calibri" w:eastAsia="Calibri" w:hAnsi="Calibri" w:cs="Calibri"/>
                <w:kern w:val="0"/>
                <w:sz w:val="20"/>
                <w:szCs w:val="20"/>
                <w:lang w:val="es-ES" w:eastAsia="en-US"/>
              </w:rPr>
              <w:t>Remanente o sobrante</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B822" w14:textId="77777777" w:rsidR="00E67071" w:rsidRDefault="00E67071" w:rsidP="00E87448">
            <w:pPr>
              <w:pStyle w:val="NormalWeb"/>
              <w:widowControl/>
              <w:spacing w:before="0" w:after="0"/>
              <w:textAlignment w:val="auto"/>
            </w:pPr>
            <w:r>
              <w:rPr>
                <w:rFonts w:ascii="Calibri" w:eastAsia="Calibri" w:hAnsi="Calibri" w:cs="Times New Roman"/>
                <w:kern w:val="0"/>
                <w:sz w:val="20"/>
                <w:szCs w:val="20"/>
                <w:lang w:val="es-ES" w:eastAsia="en-US"/>
              </w:rPr>
              <w:t xml:space="preserve"># </w:t>
            </w:r>
            <w:r>
              <w:rPr>
                <w:rFonts w:ascii="Calibri" w:eastAsia="Calibri" w:hAnsi="Calibri" w:cs="Calibri"/>
                <w:kern w:val="0"/>
                <w:sz w:val="20"/>
                <w:szCs w:val="20"/>
                <w:lang w:val="es-ES" w:eastAsia="en-US"/>
              </w:rPr>
              <w:t xml:space="preserve">Cuenta Bancaria Banco Agrícola, </w:t>
            </w:r>
            <w:proofErr w:type="gramStart"/>
            <w:r>
              <w:rPr>
                <w:rFonts w:ascii="Calibri" w:eastAsia="Calibri" w:hAnsi="Calibri" w:cs="Calibri"/>
                <w:kern w:val="0"/>
                <w:sz w:val="20"/>
                <w:szCs w:val="20"/>
                <w:lang w:val="es-ES" w:eastAsia="en-US"/>
              </w:rPr>
              <w:t>S.A</w:t>
            </w:r>
            <w:proofErr w:type="gramEnd"/>
          </w:p>
        </w:tc>
      </w:tr>
      <w:tr w:rsidR="00E67071" w14:paraId="31ADDA66" w14:textId="77777777" w:rsidTr="00E87448">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40A1A" w14:textId="77777777" w:rsidR="00E67071" w:rsidRDefault="00E67071" w:rsidP="00E87448">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$ 138,150.40</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8B19" w14:textId="77777777" w:rsidR="00E67071" w:rsidRDefault="00E67071" w:rsidP="00E87448">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$ 107,808.54</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8F71B" w14:textId="77777777" w:rsidR="00E67071" w:rsidRDefault="00E67071" w:rsidP="00E87448">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$ 94,291.73</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C830D" w14:textId="77777777" w:rsidR="00E67071" w:rsidRDefault="00E67071" w:rsidP="00E87448">
            <w:pPr>
              <w:pStyle w:val="NormalWeb"/>
              <w:widowControl/>
              <w:spacing w:before="0" w:after="0" w:line="360" w:lineRule="auto"/>
              <w:jc w:val="both"/>
              <w:textAlignment w:val="auto"/>
              <w:rPr>
                <w:rFonts w:ascii="Calibri" w:eastAsia="Calibri" w:hAnsi="Calibri" w:cs="Times New Roman"/>
                <w:b/>
                <w:kern w:val="0"/>
                <w:sz w:val="20"/>
                <w:szCs w:val="20"/>
                <w:lang w:val="es-ES" w:eastAsia="en-US"/>
              </w:rPr>
            </w:pPr>
            <w:r>
              <w:rPr>
                <w:rFonts w:ascii="Calibri" w:eastAsia="Calibri" w:hAnsi="Calibri" w:cs="Times New Roman"/>
                <w:b/>
                <w:kern w:val="0"/>
                <w:sz w:val="20"/>
                <w:szCs w:val="20"/>
                <w:lang w:val="es-ES" w:eastAsia="en-US"/>
              </w:rPr>
              <w:t>$ 13,516.81</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C6510" w14:textId="77777777" w:rsidR="00E67071" w:rsidRDefault="00E67071" w:rsidP="00E87448">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577-001878-2</w:t>
            </w:r>
          </w:p>
        </w:tc>
      </w:tr>
    </w:tbl>
    <w:p w14:paraId="75A04EBF" w14:textId="44BBAD35" w:rsidR="00E67071" w:rsidRDefault="00E67071" w:rsidP="00E67071">
      <w:pPr>
        <w:spacing w:before="240" w:line="360" w:lineRule="auto"/>
        <w:ind w:right="-2"/>
        <w:jc w:val="both"/>
      </w:pPr>
      <w:r>
        <w:t xml:space="preserve">El Concejo Municipal en uso de sus facultades legales, ACUERDA: Autorizar al Jefe de la Unidad Financiera Institucional, para realizar el </w:t>
      </w:r>
      <w:r>
        <w:rPr>
          <w:b/>
        </w:rPr>
        <w:t>CIERRE PRESUPUESTARIO</w:t>
      </w:r>
      <w:r>
        <w:t xml:space="preserve">; y a la señora Tesorera Municipal para gestionar </w:t>
      </w:r>
      <w:r>
        <w:rPr>
          <w:b/>
        </w:rPr>
        <w:t xml:space="preserve">el cierre de la cuenta BANCARIA </w:t>
      </w:r>
      <w:r>
        <w:t xml:space="preserve">del proyecto antes mencionado, Asimismo se autoriza a la señora Tesorera Municipal, para transferir el remanente, a </w:t>
      </w:r>
      <w:r>
        <w:lastRenderedPageBreak/>
        <w:t>la cuenta</w:t>
      </w:r>
      <w:r>
        <w:rPr>
          <w:b/>
        </w:rPr>
        <w:t xml:space="preserve"> de origen # 177-002555-5</w:t>
      </w:r>
      <w:r>
        <w:t xml:space="preserve">, denominada </w:t>
      </w:r>
      <w:r>
        <w:rPr>
          <w:b/>
        </w:rPr>
        <w:t>FODES 75%,</w:t>
      </w:r>
      <w:r>
        <w:t xml:space="preserve"> del Banco Agrícola, S. A COMUNIQUESE. </w:t>
      </w:r>
      <w:r>
        <w:rPr>
          <w:b/>
        </w:rPr>
        <w:t>ACUERDO NÚMERO DOS.</w:t>
      </w:r>
      <w:r>
        <w:t xml:space="preserve"> Vista la nota de fecha 16 de diciembre de 2021,</w:t>
      </w:r>
      <w:r w:rsidR="0068521D">
        <w:t xml:space="preserve"> </w:t>
      </w:r>
      <w:r>
        <w:t xml:space="preserve">presentada por el Lic. Mario Wilfredo Díaz Sanabria, Gerente Financiero de esta Institución, en la cual solicita, se dé por aceptada la donación efectuada por parte de la </w:t>
      </w:r>
      <w:r>
        <w:rPr>
          <w:b/>
          <w:bCs/>
        </w:rPr>
        <w:t>CORPORACION INDUSTRIAL</w:t>
      </w:r>
      <w:r>
        <w:t xml:space="preserve"> </w:t>
      </w:r>
      <w:r>
        <w:rPr>
          <w:b/>
          <w:bCs/>
        </w:rPr>
        <w:t>CENTROAMERICANA S.A DE C.V, (CORINCA)</w:t>
      </w:r>
      <w:r>
        <w:t xml:space="preserve">, por la cantidad de $ 5,000.00, para gastos de las Fiestas Patronales 2021, según </w:t>
      </w:r>
      <w:r>
        <w:rPr>
          <w:b/>
        </w:rPr>
        <w:t>cheque del Banco Agrícola, S. A, Serie “C” No. 118251</w:t>
      </w:r>
      <w:r>
        <w:t xml:space="preserve">, de fecha 08 de diciembre de 2021, por la cantidad de $ 5,000.00, valor que se le dio ingreso a esta Institución, mediante recibo de ingreso No, 656515, de fecha 15 de diciembre de 2021, fondo que se depositó en la Cuenta Institucional.  El Concejo Municipal en uso de sus facultades legales, ACUERDA: </w:t>
      </w:r>
      <w:r>
        <w:rPr>
          <w:b/>
        </w:rPr>
        <w:t>a)</w:t>
      </w:r>
      <w:r>
        <w:t xml:space="preserve"> </w:t>
      </w:r>
      <w:r>
        <w:rPr>
          <w:b/>
        </w:rPr>
        <w:t>Aceptar la donación efectuada por CORINCA</w:t>
      </w:r>
      <w:r>
        <w:t xml:space="preserve">, por la </w:t>
      </w:r>
      <w:r>
        <w:rPr>
          <w:sz w:val="22"/>
          <w:szCs w:val="22"/>
        </w:rPr>
        <w:t xml:space="preserve">cantidad de </w:t>
      </w:r>
      <w:r>
        <w:rPr>
          <w:b/>
          <w:sz w:val="22"/>
          <w:szCs w:val="22"/>
        </w:rPr>
        <w:t>$ 5,000.00</w:t>
      </w:r>
      <w:r>
        <w:rPr>
          <w:sz w:val="22"/>
          <w:szCs w:val="22"/>
        </w:rPr>
        <w:t xml:space="preserve">, para la celebración de las Fiestas Patronales del año 2021, </w:t>
      </w:r>
      <w:r>
        <w:rPr>
          <w:b/>
          <w:sz w:val="22"/>
          <w:szCs w:val="22"/>
        </w:rPr>
        <w:t>b)</w:t>
      </w:r>
      <w:r>
        <w:rPr>
          <w:sz w:val="22"/>
          <w:szCs w:val="22"/>
        </w:rPr>
        <w:t xml:space="preserve"> Autorizar a la señora Tesorera Municipal, para que, de la cuenta </w:t>
      </w:r>
      <w:r>
        <w:rPr>
          <w:b/>
          <w:bCs/>
          <w:sz w:val="22"/>
          <w:szCs w:val="22"/>
        </w:rPr>
        <w:t xml:space="preserve">No. 577-000324-2, </w:t>
      </w:r>
      <w:r>
        <w:rPr>
          <w:bCs/>
          <w:sz w:val="22"/>
          <w:szCs w:val="22"/>
        </w:rPr>
        <w:t xml:space="preserve">denominada: </w:t>
      </w:r>
      <w:r>
        <w:rPr>
          <w:b/>
          <w:bCs/>
          <w:sz w:val="22"/>
          <w:szCs w:val="22"/>
        </w:rPr>
        <w:t>Alcaldía Municipal de Quezaltepeque,</w:t>
      </w:r>
      <w:r>
        <w:rPr>
          <w:sz w:val="22"/>
          <w:szCs w:val="22"/>
        </w:rPr>
        <w:t xml:space="preserve"> del Banco Agrícola, S. A, emita cheque a nombre del </w:t>
      </w:r>
      <w:r>
        <w:rPr>
          <w:b/>
          <w:sz w:val="22"/>
          <w:szCs w:val="22"/>
        </w:rPr>
        <w:t>COMITÉ DE PROMOCIÓN Y ORGANIZACIÓN DE LAS FIESTAS PATRONALES DEL MUNICIPIO DE QUEZALTEPEQUE,</w:t>
      </w:r>
      <w:r>
        <w:rPr>
          <w:b/>
          <w:bCs/>
          <w:sz w:val="22"/>
          <w:szCs w:val="22"/>
        </w:rPr>
        <w:t xml:space="preserve"> </w:t>
      </w:r>
      <w:r>
        <w:rPr>
          <w:bCs/>
          <w:sz w:val="22"/>
          <w:szCs w:val="22"/>
        </w:rPr>
        <w:t xml:space="preserve">del año 2021, </w:t>
      </w:r>
      <w:r>
        <w:rPr>
          <w:sz w:val="22"/>
          <w:szCs w:val="22"/>
        </w:rPr>
        <w:t xml:space="preserve">por la cantidad de </w:t>
      </w:r>
      <w:r>
        <w:rPr>
          <w:b/>
          <w:bCs/>
          <w:sz w:val="22"/>
          <w:szCs w:val="22"/>
        </w:rPr>
        <w:t>$ 5,000.00</w:t>
      </w:r>
      <w:r>
        <w:rPr>
          <w:sz w:val="22"/>
          <w:szCs w:val="22"/>
        </w:rPr>
        <w:t xml:space="preserve">, valor que corresponde a la donación efectuada por CORINCA. Se autoriza a la Unidad Financiera Institucional para aplicar el específico Presupuestario correspondiente. COMUNIQUESE. </w:t>
      </w:r>
      <w:r>
        <w:rPr>
          <w:b/>
          <w:sz w:val="22"/>
          <w:szCs w:val="22"/>
        </w:rPr>
        <w:t>ACUERDO NÚMERO TRES.</w:t>
      </w:r>
      <w:r>
        <w:rPr>
          <w:sz w:val="22"/>
          <w:szCs w:val="22"/>
        </w:rPr>
        <w:t xml:space="preserve"> Vista la nota de fecha 20 de diciembre de 2021, presentada por el Lic. Damián Edilberto Velásquez Hernández, Jefe de la UACI de esta Institución, en la que informa que la Gerencia de Desarrollo Territorial, ha solicitado la compra de material de construcción y herramientas para el proyecto: “MEJORAMIENTO DE CASA COMUNAL EN CANTÓN GIRON”, Por lo que, basado en el Art. 39 párrafo segundo, ha solicitado cotizado en Almacenes </w:t>
      </w:r>
      <w:proofErr w:type="spellStart"/>
      <w:r>
        <w:rPr>
          <w:sz w:val="22"/>
          <w:szCs w:val="22"/>
        </w:rPr>
        <w:t>Vidrí</w:t>
      </w:r>
      <w:proofErr w:type="spellEnd"/>
      <w:r>
        <w:rPr>
          <w:sz w:val="22"/>
          <w:szCs w:val="22"/>
        </w:rPr>
        <w:t xml:space="preserve">, S, A. de C. V, la cual ha ofertado contra pago y por un monto de $ 633.87, solicita para que, basado en el Art. 18 de la Ley LACAP, se autorice adjudicar la compra a </w:t>
      </w:r>
      <w:r>
        <w:rPr>
          <w:b/>
          <w:sz w:val="22"/>
          <w:szCs w:val="22"/>
        </w:rPr>
        <w:t>ALMACENES VIDRI. S. A. de C. V.</w:t>
      </w:r>
      <w:r>
        <w:rPr>
          <w:sz w:val="22"/>
          <w:szCs w:val="22"/>
        </w:rPr>
        <w:t xml:space="preserve">  El Concejo Municipal en uso de sus facultades legales, ACUERDA: Autorizar a la señora Tesorera Municipal, para que, de la cuenta  del proyecto: </w:t>
      </w:r>
      <w:r>
        <w:rPr>
          <w:b/>
          <w:sz w:val="22"/>
          <w:szCs w:val="22"/>
        </w:rPr>
        <w:t>“MEJORAMIENTO DE CASA COMUNAL EN CANTÓN GIRON”</w:t>
      </w:r>
      <w:r>
        <w:rPr>
          <w:sz w:val="22"/>
          <w:szCs w:val="22"/>
        </w:rPr>
        <w:t xml:space="preserve">, emita cheque a nombre de </w:t>
      </w:r>
      <w:r>
        <w:rPr>
          <w:b/>
          <w:sz w:val="22"/>
          <w:szCs w:val="22"/>
        </w:rPr>
        <w:t>ALMACENES VIDRI, S.A DE C.V</w:t>
      </w:r>
      <w:r>
        <w:rPr>
          <w:sz w:val="22"/>
          <w:szCs w:val="22"/>
        </w:rPr>
        <w:t xml:space="preserve">, por la cantidad de </w:t>
      </w:r>
      <w:r>
        <w:rPr>
          <w:b/>
          <w:sz w:val="22"/>
          <w:szCs w:val="22"/>
        </w:rPr>
        <w:t>$ 633.87</w:t>
      </w:r>
      <w:r>
        <w:rPr>
          <w:sz w:val="22"/>
          <w:szCs w:val="22"/>
        </w:rPr>
        <w:t xml:space="preserve">, para efectuar la compra contra entrega de: 20- libras de electrodo para hierro dulce 3/32” MT-12, 1-juego de </w:t>
      </w:r>
      <w:proofErr w:type="spellStart"/>
      <w:r>
        <w:rPr>
          <w:sz w:val="22"/>
          <w:szCs w:val="22"/>
        </w:rPr>
        <w:t>sikadur</w:t>
      </w:r>
      <w:proofErr w:type="spellEnd"/>
      <w:r>
        <w:rPr>
          <w:sz w:val="22"/>
          <w:szCs w:val="22"/>
        </w:rPr>
        <w:t xml:space="preserve"> 31 HMG 1KG para anclaje, 1-broca para concreto 7/16”x6” </w:t>
      </w:r>
      <w:proofErr w:type="spellStart"/>
      <w:r>
        <w:rPr>
          <w:sz w:val="22"/>
          <w:szCs w:val="22"/>
        </w:rPr>
        <w:t>tactix</w:t>
      </w:r>
      <w:proofErr w:type="spellEnd"/>
      <w:r>
        <w:rPr>
          <w:sz w:val="22"/>
          <w:szCs w:val="22"/>
        </w:rPr>
        <w:t xml:space="preserve">, 4-disco para metal corte 9x1/8x7/8”, 3-libra de clavo con cabeza 2.1/2”,  30-clavo de acero estriado bar 3.5x75MM,  2-libra de clavo con cabeza 4”, 15-bolsas grava # 1 en saco 2 </w:t>
      </w:r>
      <w:proofErr w:type="spellStart"/>
      <w:r>
        <w:rPr>
          <w:sz w:val="22"/>
          <w:szCs w:val="22"/>
        </w:rPr>
        <w:t>cub</w:t>
      </w:r>
      <w:proofErr w:type="spellEnd"/>
      <w:r>
        <w:rPr>
          <w:sz w:val="22"/>
          <w:szCs w:val="22"/>
        </w:rPr>
        <w:t xml:space="preserve">, 17-libra alambre negro liso 16 1.5 MM amarre, 27-hierro redondo corrugado 3/8” x 6MT G40, 22-hierro redondo liso ¼” 6MM Norma, 1-tubo industrial rectangular 2x1” chapa 20,1-disco diamantado 9” continuo y 1-pliego galvanizado lisa 3x1 </w:t>
      </w:r>
      <w:proofErr w:type="spellStart"/>
      <w:r>
        <w:rPr>
          <w:sz w:val="22"/>
          <w:szCs w:val="22"/>
        </w:rPr>
        <w:t>yda</w:t>
      </w:r>
      <w:proofErr w:type="spellEnd"/>
      <w:r>
        <w:rPr>
          <w:sz w:val="22"/>
          <w:szCs w:val="22"/>
        </w:rPr>
        <w:t xml:space="preserve"> # 30, 2-tenaza para armador 8” Stanley 84-281, 3-cubeta multiuso 5 gal sin tapa, </w:t>
      </w:r>
      <w:r>
        <w:rPr>
          <w:sz w:val="22"/>
          <w:szCs w:val="22"/>
        </w:rPr>
        <w:lastRenderedPageBreak/>
        <w:t xml:space="preserve">2-balde de lámina galvanizada 1-barra de uña ¾”x24” </w:t>
      </w:r>
      <w:proofErr w:type="spellStart"/>
      <w:r>
        <w:rPr>
          <w:sz w:val="22"/>
          <w:szCs w:val="22"/>
        </w:rPr>
        <w:t>Matco</w:t>
      </w:r>
      <w:proofErr w:type="spellEnd"/>
      <w:r>
        <w:rPr>
          <w:sz w:val="22"/>
          <w:szCs w:val="22"/>
        </w:rPr>
        <w:t xml:space="preserve"> BJT 1523, 1-carretilla rueda de hule 4.5 FT, 1-cincel ¾”x10” </w:t>
      </w:r>
      <w:proofErr w:type="spellStart"/>
      <w:r>
        <w:rPr>
          <w:sz w:val="22"/>
          <w:szCs w:val="22"/>
        </w:rPr>
        <w:t>truper</w:t>
      </w:r>
      <w:proofErr w:type="spellEnd"/>
      <w:r>
        <w:rPr>
          <w:sz w:val="22"/>
          <w:szCs w:val="22"/>
        </w:rPr>
        <w:t xml:space="preserve">, 1-marco con sierra 12” fijo Stanley 20-206, 1-martillo cabo acero 16 oz Stanley, 25- yarda manguera plástica de ½ transparente, y 1-pliego de lámina hierro negro 2x1M de 3/16”, materiales y herramientas que serán utilizados en la ejecución del referido proyecto. El cheque será amparado por la factura que el proveedor emita, cuando se realice la compra. Se autoriza a la Unidad Financiera Institucional, para aplicar los específicos Presupuestarios correspondientes. COMUNIQUESE.  </w:t>
      </w:r>
      <w:r>
        <w:rPr>
          <w:rFonts w:cs="Times New Roman"/>
          <w:b/>
          <w:sz w:val="22"/>
          <w:szCs w:val="22"/>
        </w:rPr>
        <w:t>ACUERDO NÚMERO CUATRO.</w:t>
      </w:r>
      <w:r>
        <w:rPr>
          <w:rFonts w:cs="Times New Roman"/>
          <w:sz w:val="22"/>
          <w:szCs w:val="22"/>
        </w:rPr>
        <w:t xml:space="preserve"> Vista la nota de fecha 20 de diciembre  de 2021, presentada por el Jefe de la UACI de esta Institución, en la cual informa  que la Comisión Evaluadora de Ofertas, ha revisado la única oferta recibida</w:t>
      </w:r>
      <w:r>
        <w:rPr>
          <w:rFonts w:cs="Times New Roman"/>
        </w:rPr>
        <w:t xml:space="preserve"> </w:t>
      </w:r>
      <w:r>
        <w:rPr>
          <w:rFonts w:cs="Times New Roman"/>
          <w:sz w:val="22"/>
          <w:szCs w:val="22"/>
        </w:rPr>
        <w:t xml:space="preserve">para el proceso LG 17-2021 AMQ, y ha concluido basados en el Art. 40 literal b), por decisión unánime adjudicar el contrato de </w:t>
      </w:r>
      <w:r>
        <w:rPr>
          <w:rFonts w:cs="Times New Roman"/>
          <w:b/>
          <w:sz w:val="22"/>
          <w:szCs w:val="22"/>
        </w:rPr>
        <w:t>“SUMINISTRO DE COMBUSTIBLE DIESEL Y GASOLINA REGULAR PARA LA ALCALDIA MUNICIPAL DE QUEZALTEPEQUE ENERO-MAYO 2022”</w:t>
      </w:r>
      <w:r>
        <w:rPr>
          <w:rFonts w:cs="Times New Roman"/>
          <w:sz w:val="22"/>
          <w:szCs w:val="22"/>
        </w:rPr>
        <w:t xml:space="preserve">, al señor TONY ALBERTO PÉREZ, por un monto de $ 55,000.00. El Concejo Municipal en uso de sus facultades legales y en cumplimiento al Art. 18 de la LACAP, ACUERDA: </w:t>
      </w:r>
      <w:r>
        <w:rPr>
          <w:rFonts w:cs="Times New Roman"/>
          <w:b/>
          <w:sz w:val="22"/>
          <w:szCs w:val="22"/>
        </w:rPr>
        <w:t>1-</w:t>
      </w:r>
      <w:r>
        <w:rPr>
          <w:rFonts w:cs="Times New Roman"/>
          <w:sz w:val="22"/>
          <w:szCs w:val="22"/>
        </w:rPr>
        <w:t xml:space="preserve"> Adjudicar por </w:t>
      </w:r>
      <w:r>
        <w:rPr>
          <w:rFonts w:cs="Times New Roman"/>
          <w:b/>
          <w:sz w:val="22"/>
          <w:szCs w:val="22"/>
        </w:rPr>
        <w:t>LIBRE GESTION el proceso LG 17-2021 AMQ,</w:t>
      </w:r>
      <w:r w:rsidR="0068521D">
        <w:rPr>
          <w:rFonts w:cs="Times New Roman"/>
          <w:b/>
          <w:sz w:val="22"/>
          <w:szCs w:val="22"/>
        </w:rPr>
        <w:t xml:space="preserve"> </w:t>
      </w:r>
      <w:r>
        <w:rPr>
          <w:rFonts w:cs="Times New Roman"/>
          <w:b/>
          <w:sz w:val="22"/>
          <w:szCs w:val="22"/>
        </w:rPr>
        <w:t>denominado: “SUMINISTRO DE COMBUSTIBLE DIESEL Y GASOLINA REGULAR PARA LA ALCALDIA MUNICIPAL DE QUEZALTEPEQUE ENERO-MAYO 2022”,</w:t>
      </w:r>
      <w:r>
        <w:rPr>
          <w:rFonts w:cs="Times New Roman"/>
          <w:sz w:val="22"/>
          <w:szCs w:val="22"/>
        </w:rPr>
        <w:t xml:space="preserve"> al señor </w:t>
      </w:r>
      <w:r>
        <w:rPr>
          <w:rFonts w:cs="Times New Roman"/>
          <w:b/>
          <w:sz w:val="22"/>
          <w:szCs w:val="22"/>
        </w:rPr>
        <w:t>TONY ALBERTO PEREZ</w:t>
      </w:r>
      <w:r>
        <w:rPr>
          <w:rFonts w:cs="Times New Roman"/>
          <w:sz w:val="22"/>
          <w:szCs w:val="22"/>
        </w:rPr>
        <w:t xml:space="preserve">, por un monto total </w:t>
      </w:r>
      <w:proofErr w:type="gramStart"/>
      <w:r>
        <w:rPr>
          <w:rFonts w:cs="Times New Roman"/>
          <w:sz w:val="22"/>
          <w:szCs w:val="22"/>
        </w:rPr>
        <w:t xml:space="preserve">de  </w:t>
      </w:r>
      <w:r>
        <w:rPr>
          <w:rFonts w:cs="Times New Roman"/>
          <w:b/>
          <w:sz w:val="22"/>
          <w:szCs w:val="22"/>
        </w:rPr>
        <w:t>$</w:t>
      </w:r>
      <w:proofErr w:type="gramEnd"/>
      <w:r>
        <w:rPr>
          <w:rFonts w:cs="Times New Roman"/>
          <w:b/>
          <w:sz w:val="22"/>
          <w:szCs w:val="22"/>
        </w:rPr>
        <w:t xml:space="preserve"> 55,000.00</w:t>
      </w:r>
      <w:r>
        <w:rPr>
          <w:rFonts w:cs="Times New Roman"/>
          <w:sz w:val="22"/>
          <w:szCs w:val="22"/>
        </w:rPr>
        <w:t xml:space="preserve">, por ser el único oferente que presentó oferta y que cumple con los requerimientos, alcances en beneficio de la Municipalidad de Quezaltepeque. </w:t>
      </w:r>
      <w:r>
        <w:rPr>
          <w:rFonts w:cs="Times New Roman"/>
          <w:b/>
          <w:sz w:val="22"/>
          <w:szCs w:val="22"/>
        </w:rPr>
        <w:t>2-</w:t>
      </w:r>
      <w:r>
        <w:rPr>
          <w:rFonts w:cs="Times New Roman"/>
          <w:sz w:val="22"/>
          <w:szCs w:val="22"/>
        </w:rPr>
        <w:t xml:space="preserve"> Se autoriza al señor </w:t>
      </w:r>
      <w:r>
        <w:rPr>
          <w:rFonts w:cs="Times New Roman"/>
          <w:b/>
          <w:sz w:val="22"/>
          <w:szCs w:val="22"/>
        </w:rPr>
        <w:t>Alcalde Municipal Lic. Fermín Feliciano Henríquez Rivas</w:t>
      </w:r>
      <w:r>
        <w:rPr>
          <w:rFonts w:cs="Times New Roman"/>
          <w:sz w:val="22"/>
          <w:szCs w:val="22"/>
        </w:rPr>
        <w:t xml:space="preserve">, para que, en representación del Concejo firme contrato con el señor </w:t>
      </w:r>
      <w:r>
        <w:rPr>
          <w:rFonts w:cs="Times New Roman"/>
          <w:b/>
          <w:sz w:val="22"/>
          <w:szCs w:val="22"/>
        </w:rPr>
        <w:t>TONY ALBERTO PEREZ</w:t>
      </w:r>
      <w:r>
        <w:rPr>
          <w:rFonts w:cs="Times New Roman"/>
          <w:sz w:val="22"/>
          <w:szCs w:val="22"/>
        </w:rPr>
        <w:t xml:space="preserve">, para el suministro de combustible. El contrato será por un período de </w:t>
      </w:r>
      <w:r>
        <w:rPr>
          <w:rFonts w:cs="Times New Roman"/>
          <w:b/>
          <w:sz w:val="22"/>
          <w:szCs w:val="22"/>
        </w:rPr>
        <w:t>5-meses (enero-mayo-2022), 3-</w:t>
      </w:r>
      <w:r>
        <w:rPr>
          <w:rFonts w:cs="Times New Roman"/>
          <w:sz w:val="22"/>
          <w:szCs w:val="22"/>
        </w:rPr>
        <w:t xml:space="preserve"> Se nombra como </w:t>
      </w:r>
      <w:r>
        <w:rPr>
          <w:rFonts w:cs="Times New Roman"/>
          <w:b/>
          <w:sz w:val="22"/>
          <w:szCs w:val="22"/>
        </w:rPr>
        <w:t>ADMINISTRADOR DE CONTRATO</w:t>
      </w:r>
      <w:r>
        <w:rPr>
          <w:rFonts w:cs="Times New Roman"/>
          <w:sz w:val="22"/>
          <w:szCs w:val="22"/>
        </w:rPr>
        <w:t xml:space="preserve"> al señor </w:t>
      </w:r>
      <w:r>
        <w:rPr>
          <w:rFonts w:cs="Times New Roman"/>
          <w:b/>
          <w:sz w:val="22"/>
          <w:szCs w:val="22"/>
        </w:rPr>
        <w:t>José Luis Pérez</w:t>
      </w:r>
      <w:r>
        <w:rPr>
          <w:rFonts w:cs="Times New Roman"/>
          <w:sz w:val="22"/>
          <w:szCs w:val="22"/>
        </w:rPr>
        <w:t xml:space="preserve">, Jefe de Transporte, quién debe realizar un informe trimestral sobre el consumo de combustible, </w:t>
      </w:r>
      <w:r>
        <w:rPr>
          <w:rFonts w:cs="Times New Roman"/>
          <w:b/>
          <w:sz w:val="22"/>
          <w:szCs w:val="22"/>
        </w:rPr>
        <w:t>4-</w:t>
      </w:r>
      <w:r>
        <w:rPr>
          <w:rFonts w:cs="Times New Roman"/>
          <w:sz w:val="22"/>
          <w:szCs w:val="22"/>
        </w:rPr>
        <w:t xml:space="preserve"> Se autoriza a la Unidad Legal para elaborar el contrato respectivo, </w:t>
      </w:r>
      <w:r>
        <w:rPr>
          <w:rFonts w:cs="Times New Roman"/>
          <w:b/>
          <w:sz w:val="22"/>
          <w:szCs w:val="22"/>
        </w:rPr>
        <w:t>5-</w:t>
      </w:r>
      <w:r>
        <w:rPr>
          <w:rFonts w:cs="Times New Roman"/>
          <w:sz w:val="22"/>
          <w:szCs w:val="22"/>
        </w:rPr>
        <w:t xml:space="preserve"> Se autoriza a la señora Tesorera Municipal, para efectuar el pago de facturas con fondos de la cuenta </w:t>
      </w:r>
      <w:r>
        <w:rPr>
          <w:rFonts w:cs="Times New Roman"/>
          <w:b/>
          <w:bCs/>
          <w:sz w:val="22"/>
          <w:szCs w:val="22"/>
        </w:rPr>
        <w:t xml:space="preserve">No. 577-000324-2, </w:t>
      </w:r>
      <w:r>
        <w:rPr>
          <w:rFonts w:cs="Times New Roman"/>
          <w:bCs/>
          <w:sz w:val="22"/>
          <w:szCs w:val="22"/>
        </w:rPr>
        <w:t xml:space="preserve">denominada: </w:t>
      </w:r>
      <w:r>
        <w:rPr>
          <w:rFonts w:cs="Times New Roman"/>
          <w:b/>
          <w:bCs/>
          <w:sz w:val="22"/>
          <w:szCs w:val="22"/>
        </w:rPr>
        <w:t>Alcaldía Municipal de Quezaltepeque,</w:t>
      </w:r>
      <w:r>
        <w:rPr>
          <w:rFonts w:cs="Times New Roman"/>
          <w:sz w:val="22"/>
          <w:szCs w:val="22"/>
        </w:rPr>
        <w:t xml:space="preserve"> del Banco Agrícola, S. A</w:t>
      </w:r>
      <w:r>
        <w:rPr>
          <w:rFonts w:cs="Times New Roman"/>
          <w:b/>
          <w:sz w:val="22"/>
          <w:szCs w:val="22"/>
        </w:rPr>
        <w:t xml:space="preserve">. </w:t>
      </w:r>
      <w:r>
        <w:rPr>
          <w:rFonts w:cs="Times New Roman"/>
          <w:sz w:val="22"/>
          <w:szCs w:val="22"/>
        </w:rPr>
        <w:t xml:space="preserve">Se autoriza a la Unidad Financiera Institucional para aplicar el específico Presupuestario correspondiente. COMUNIQUESE.  </w:t>
      </w:r>
      <w:r>
        <w:rPr>
          <w:rFonts w:cs="Times New Roman"/>
          <w:b/>
          <w:sz w:val="22"/>
          <w:szCs w:val="22"/>
        </w:rPr>
        <w:t>ACUERDO NÚMERO CINCO.</w:t>
      </w:r>
      <w:r>
        <w:rPr>
          <w:rFonts w:cs="Times New Roman"/>
          <w:sz w:val="22"/>
          <w:szCs w:val="22"/>
        </w:rPr>
        <w:t xml:space="preserve"> Vista la nota presentada por la Licda. Marta Silvia Serrano Fuentes, Jefe de la UATM de esta Institución, en la cual remite documentación presentada por el contribuyente </w:t>
      </w:r>
      <w:r>
        <w:rPr>
          <w:rFonts w:cs="Times New Roman"/>
          <w:b/>
          <w:sz w:val="22"/>
          <w:szCs w:val="22"/>
        </w:rPr>
        <w:t>PUNTA BRASAS, S.A DE C.V</w:t>
      </w:r>
      <w:r>
        <w:rPr>
          <w:rFonts w:cs="Times New Roman"/>
          <w:sz w:val="22"/>
          <w:szCs w:val="22"/>
        </w:rPr>
        <w:t xml:space="preserve">, para la renovación de la  </w:t>
      </w:r>
      <w:r>
        <w:rPr>
          <w:rFonts w:cs="Times New Roman"/>
          <w:b/>
          <w:sz w:val="22"/>
          <w:szCs w:val="22"/>
        </w:rPr>
        <w:t>LICENCIA DE BEBIDAS ALCOHOLICAS 2021</w:t>
      </w:r>
      <w:r>
        <w:rPr>
          <w:rFonts w:cs="Times New Roman"/>
          <w:sz w:val="22"/>
          <w:szCs w:val="22"/>
        </w:rPr>
        <w:t xml:space="preserve">, manifestando que el Ministerio de Salud por medio de sus dependencias, ya no realiza la renovación de las licencias sanitarias a partir del año 2018, y que según solicitud de fecha 25 de noviembre de 2021, el señor José Eduardo Rivera Alfaro,  Administrador único Propietario de la Sociedad PUNTA BRASAS S.A DE C.V, ha solicitado permisos de funcionamiento para </w:t>
      </w:r>
      <w:r>
        <w:rPr>
          <w:rFonts w:cs="Times New Roman"/>
          <w:b/>
          <w:sz w:val="22"/>
          <w:szCs w:val="22"/>
        </w:rPr>
        <w:t>RESTAURANTE Y BAR PUNTA BRASAS S.A DE C.V</w:t>
      </w:r>
      <w:r>
        <w:rPr>
          <w:rFonts w:cs="Times New Roman"/>
          <w:sz w:val="22"/>
          <w:szCs w:val="22"/>
        </w:rPr>
        <w:t xml:space="preserve">.   El Concejo Municipal en uso de sus facultades legales y de conformidad a los Art. 30, 31 e </w:t>
      </w:r>
      <w:r>
        <w:rPr>
          <w:rFonts w:cs="Times New Roman"/>
          <w:sz w:val="22"/>
          <w:szCs w:val="22"/>
        </w:rPr>
        <w:lastRenderedPageBreak/>
        <w:t xml:space="preserve">Inciso segundo del Art. 32 y Art. 33 de La Ley Reguladora de la Producción y comercialización de Alcohol y de las bebidas alcohólicas, ACUERDA: Conceder </w:t>
      </w:r>
      <w:r>
        <w:rPr>
          <w:rFonts w:cs="Times New Roman"/>
          <w:b/>
          <w:bCs/>
          <w:sz w:val="22"/>
          <w:szCs w:val="22"/>
        </w:rPr>
        <w:t>"LICENCIA DE VENTA DE BEBIDAS ALCOHÓLICAS"</w:t>
      </w:r>
      <w:r>
        <w:rPr>
          <w:rFonts w:cs="Times New Roman"/>
          <w:sz w:val="22"/>
          <w:szCs w:val="22"/>
        </w:rPr>
        <w:t xml:space="preserve">, como </w:t>
      </w:r>
      <w:r>
        <w:rPr>
          <w:rFonts w:cs="Times New Roman"/>
          <w:b/>
          <w:sz w:val="22"/>
          <w:szCs w:val="22"/>
        </w:rPr>
        <w:t>RESTAURANTE Y BAR PUNTA BRASAS S.A DE C.V</w:t>
      </w:r>
      <w:r>
        <w:rPr>
          <w:rFonts w:cs="Times New Roman"/>
          <w:sz w:val="22"/>
          <w:szCs w:val="22"/>
        </w:rPr>
        <w:t xml:space="preserve">, ubicado </w:t>
      </w:r>
      <w:r>
        <w:rPr>
          <w:rFonts w:cs="Times New Roman"/>
          <w:b/>
          <w:sz w:val="22"/>
          <w:szCs w:val="22"/>
        </w:rPr>
        <w:t>7ª. Calle Poniente #14</w:t>
      </w:r>
      <w:r>
        <w:rPr>
          <w:rFonts w:cs="Times New Roman"/>
          <w:sz w:val="22"/>
          <w:szCs w:val="22"/>
        </w:rPr>
        <w:t xml:space="preserve"> de esta ciudad. La licencia que ampara el presente acuerdo, deberá ser renovada en los primeros quince días de cada año, según el Art. 31 de la citada Ley. COMUNIQUESE. </w:t>
      </w:r>
      <w:r>
        <w:rPr>
          <w:rFonts w:cs="Times New Roman"/>
          <w:b/>
          <w:sz w:val="22"/>
          <w:szCs w:val="22"/>
        </w:rPr>
        <w:t>ACUERDO NÚMERO SEIS.</w:t>
      </w:r>
      <w:r>
        <w:rPr>
          <w:rFonts w:cs="Times New Roman"/>
          <w:sz w:val="22"/>
          <w:szCs w:val="22"/>
        </w:rPr>
        <w:t xml:space="preserve"> </w:t>
      </w:r>
      <w:r>
        <w:rPr>
          <w:rFonts w:cs="Times New Roman"/>
          <w:sz w:val="20"/>
          <w:szCs w:val="20"/>
        </w:rPr>
        <w:t xml:space="preserve">El Concejo Municipal en uso de sus facultades legales y en atención a solicitud presentada por la Licda. Xiomara Magdalena Cordero de Urquilla, Gerente de Desarrollo Humano y Bienestar Social de esta Institución, ACUERDA: Autorizar a la señora Tesorera Municipal, para que, de la cuenta </w:t>
      </w:r>
      <w:r>
        <w:rPr>
          <w:rFonts w:cs="Times New Roman"/>
          <w:b/>
          <w:sz w:val="20"/>
          <w:szCs w:val="20"/>
        </w:rPr>
        <w:t xml:space="preserve">“DONACIONES AMUVASAN 2021”, </w:t>
      </w:r>
      <w:r>
        <w:rPr>
          <w:rFonts w:cs="Times New Roman"/>
          <w:sz w:val="20"/>
          <w:szCs w:val="20"/>
        </w:rPr>
        <w:t xml:space="preserve">emita cheque  por la cantidad de </w:t>
      </w:r>
      <w:r>
        <w:rPr>
          <w:rFonts w:cs="Times New Roman"/>
          <w:b/>
          <w:sz w:val="20"/>
          <w:szCs w:val="20"/>
        </w:rPr>
        <w:t xml:space="preserve">$ 2,380.00, </w:t>
      </w:r>
      <w:r>
        <w:rPr>
          <w:rFonts w:cs="Times New Roman"/>
          <w:sz w:val="20"/>
          <w:szCs w:val="20"/>
        </w:rPr>
        <w:t xml:space="preserve">a nombre de </w:t>
      </w:r>
      <w:r>
        <w:rPr>
          <w:rFonts w:cs="Times New Roman"/>
          <w:b/>
          <w:sz w:val="20"/>
          <w:szCs w:val="20"/>
        </w:rPr>
        <w:t>LUIS ROBERTO AQUINO BONILLA</w:t>
      </w:r>
      <w:r>
        <w:rPr>
          <w:rFonts w:cs="Times New Roman"/>
          <w:sz w:val="20"/>
          <w:szCs w:val="20"/>
        </w:rPr>
        <w:t xml:space="preserve">, propietario de </w:t>
      </w:r>
      <w:r>
        <w:rPr>
          <w:rFonts w:cs="Times New Roman"/>
          <w:b/>
          <w:sz w:val="20"/>
          <w:szCs w:val="20"/>
        </w:rPr>
        <w:t>DISTRIBUIDORA L.R</w:t>
      </w:r>
      <w:r>
        <w:rPr>
          <w:rFonts w:cs="Times New Roman"/>
          <w:sz w:val="20"/>
          <w:szCs w:val="20"/>
        </w:rPr>
        <w:t xml:space="preserve">, para efectuar la compra contra entrega de </w:t>
      </w:r>
      <w:r>
        <w:rPr>
          <w:rFonts w:cs="Times New Roman"/>
          <w:b/>
          <w:sz w:val="20"/>
          <w:szCs w:val="20"/>
        </w:rPr>
        <w:t>1,190- Unidades juguetes para niños y niñas estilos variados</w:t>
      </w:r>
      <w:r>
        <w:rPr>
          <w:rFonts w:cs="Times New Roman"/>
          <w:sz w:val="20"/>
          <w:szCs w:val="20"/>
        </w:rPr>
        <w:t>, que serán entregados en las diferentes comunidades del municipio. El cheque será amparado por la factura que el proveedor emita, cuando se realice la compra. Se autoriza a la Unidad Financiera Institucional, para aplicar</w:t>
      </w:r>
      <w:r>
        <w:rPr>
          <w:rFonts w:cs="Times New Roman"/>
          <w:sz w:val="22"/>
          <w:szCs w:val="22"/>
        </w:rPr>
        <w:t xml:space="preserve"> el específico presupuestario correspondiente. COMUNIQUESE. </w:t>
      </w:r>
      <w:r>
        <w:rPr>
          <w:rFonts w:cs="Times New Roman"/>
          <w:b/>
          <w:sz w:val="22"/>
          <w:szCs w:val="22"/>
        </w:rPr>
        <w:t>ACUERDO NÚMERO SIETE</w:t>
      </w:r>
      <w:r>
        <w:rPr>
          <w:rFonts w:cs="Times New Roman"/>
          <w:b/>
          <w:sz w:val="20"/>
          <w:szCs w:val="20"/>
        </w:rPr>
        <w:t>.</w:t>
      </w:r>
      <w:r>
        <w:rPr>
          <w:rFonts w:cs="Times New Roman"/>
          <w:sz w:val="20"/>
          <w:szCs w:val="20"/>
        </w:rPr>
        <w:t xml:space="preserve"> El Concejo Municipal en uso de sus facultades legales y e atención a solicitud presentada por el Lic. Damián Edilberto Velásquez Hernández, Jefe de la UACI de esta Institución, ACUERDA: Autorizar a la señora Tesorera Municipal, para efectuar el pago </w:t>
      </w:r>
      <w:proofErr w:type="gramStart"/>
      <w:r>
        <w:rPr>
          <w:rFonts w:cs="Times New Roman"/>
          <w:sz w:val="20"/>
          <w:szCs w:val="20"/>
        </w:rPr>
        <w:t>de  las</w:t>
      </w:r>
      <w:proofErr w:type="gramEnd"/>
      <w:r>
        <w:rPr>
          <w:rFonts w:cs="Times New Roman"/>
          <w:sz w:val="20"/>
          <w:szCs w:val="20"/>
        </w:rPr>
        <w:t xml:space="preserve"> siguientes facturas: </w:t>
      </w:r>
    </w:p>
    <w:tbl>
      <w:tblPr>
        <w:tblW w:w="9147" w:type="dxa"/>
        <w:tblCellMar>
          <w:left w:w="10" w:type="dxa"/>
          <w:right w:w="10" w:type="dxa"/>
        </w:tblCellMar>
        <w:tblLook w:val="04A0" w:firstRow="1" w:lastRow="0" w:firstColumn="1" w:lastColumn="0" w:noHBand="0" w:noVBand="1"/>
      </w:tblPr>
      <w:tblGrid>
        <w:gridCol w:w="8113"/>
        <w:gridCol w:w="1034"/>
      </w:tblGrid>
      <w:tr w:rsidR="00E67071" w14:paraId="0AEF1B73" w14:textId="77777777" w:rsidTr="00E87448">
        <w:tc>
          <w:tcPr>
            <w:tcW w:w="8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9F178" w14:textId="77777777" w:rsidR="00E67071" w:rsidRDefault="00E67071" w:rsidP="00E87448">
            <w:pPr>
              <w:widowControl/>
              <w:ind w:right="-2"/>
              <w:jc w:val="both"/>
              <w:textAlignment w:val="auto"/>
              <w:rPr>
                <w:rFonts w:eastAsia="Times New Roman" w:cs="Times New Roman"/>
                <w:kern w:val="0"/>
                <w:sz w:val="20"/>
                <w:szCs w:val="20"/>
                <w:lang w:eastAsia="en-US"/>
              </w:rPr>
            </w:pPr>
            <w:r>
              <w:rPr>
                <w:rFonts w:eastAsia="Times New Roman" w:cs="Times New Roman"/>
                <w:kern w:val="0"/>
                <w:sz w:val="20"/>
                <w:szCs w:val="20"/>
                <w:lang w:eastAsia="en-US"/>
              </w:rPr>
              <w:t>PROVEEDOR</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15AA5" w14:textId="77777777" w:rsidR="00E67071" w:rsidRDefault="00E67071" w:rsidP="00E87448">
            <w:pPr>
              <w:widowControl/>
              <w:ind w:right="-2"/>
              <w:jc w:val="both"/>
              <w:textAlignment w:val="auto"/>
              <w:rPr>
                <w:rFonts w:eastAsia="Times New Roman" w:cs="Times New Roman"/>
                <w:kern w:val="0"/>
                <w:sz w:val="20"/>
                <w:szCs w:val="20"/>
                <w:lang w:eastAsia="en-US"/>
              </w:rPr>
            </w:pPr>
            <w:r>
              <w:rPr>
                <w:rFonts w:eastAsia="Times New Roman" w:cs="Times New Roman"/>
                <w:kern w:val="0"/>
                <w:sz w:val="20"/>
                <w:szCs w:val="20"/>
                <w:lang w:eastAsia="en-US"/>
              </w:rPr>
              <w:t>MONTO</w:t>
            </w:r>
          </w:p>
        </w:tc>
      </w:tr>
      <w:tr w:rsidR="00E67071" w14:paraId="29074AAF" w14:textId="77777777" w:rsidTr="00E87448">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CC466" w14:textId="6EF0A92F" w:rsidR="00E67071" w:rsidRDefault="00E67071" w:rsidP="00E87448">
            <w:pPr>
              <w:pStyle w:val="Prrafodelista"/>
              <w:numPr>
                <w:ilvl w:val="0"/>
                <w:numId w:val="18"/>
              </w:numPr>
              <w:ind w:right="-2"/>
              <w:jc w:val="both"/>
            </w:pPr>
            <w:r>
              <w:rPr>
                <w:b/>
              </w:rPr>
              <w:t>De la cuenta FONDOS PROPIOS</w:t>
            </w:r>
            <w:r>
              <w:t xml:space="preserve"> </w:t>
            </w:r>
            <w:r>
              <w:rPr>
                <w:b/>
              </w:rPr>
              <w:t xml:space="preserve"># 577-000324-2 del Banco Agrícola, S. A, denominada Alcaldía Municipal de Quezaltepeque, </w:t>
            </w:r>
            <w:r>
              <w:t>pague las facturas:</w:t>
            </w:r>
          </w:p>
        </w:tc>
      </w:tr>
      <w:tr w:rsidR="00E67071" w14:paraId="205CC506" w14:textId="77777777" w:rsidTr="00E87448">
        <w:tc>
          <w:tcPr>
            <w:tcW w:w="8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8D5F2" w14:textId="77777777" w:rsidR="00E67071" w:rsidRDefault="00E67071" w:rsidP="00E87448">
            <w:pPr>
              <w:widowControl/>
              <w:ind w:right="-2"/>
              <w:jc w:val="both"/>
              <w:textAlignment w:val="auto"/>
              <w:rPr>
                <w:rFonts w:eastAsia="Times New Roman" w:cs="Times New Roman"/>
                <w:kern w:val="0"/>
                <w:sz w:val="20"/>
                <w:szCs w:val="20"/>
                <w:lang w:eastAsia="en-US"/>
              </w:rPr>
            </w:pPr>
            <w:r>
              <w:rPr>
                <w:rFonts w:eastAsia="Times New Roman" w:cs="Times New Roman"/>
                <w:kern w:val="0"/>
                <w:sz w:val="20"/>
                <w:szCs w:val="20"/>
                <w:lang w:eastAsia="en-US"/>
              </w:rPr>
              <w:t xml:space="preserve">DIAGROSAFE, S.A DE C.V, factura No. 0125, de fecha 22/06/2021, que ampara el suministro de: 2- Arnés completos y 40-ML lazo de Nylon de ½” (2 </w:t>
            </w:r>
            <w:proofErr w:type="spellStart"/>
            <w:r>
              <w:rPr>
                <w:rFonts w:eastAsia="Times New Roman" w:cs="Times New Roman"/>
                <w:kern w:val="0"/>
                <w:sz w:val="20"/>
                <w:szCs w:val="20"/>
                <w:lang w:eastAsia="en-US"/>
              </w:rPr>
              <w:t>pzas</w:t>
            </w:r>
            <w:proofErr w:type="spellEnd"/>
            <w:r>
              <w:rPr>
                <w:rFonts w:eastAsia="Times New Roman" w:cs="Times New Roman"/>
                <w:kern w:val="0"/>
                <w:sz w:val="20"/>
                <w:szCs w:val="20"/>
                <w:lang w:eastAsia="en-US"/>
              </w:rPr>
              <w:t xml:space="preserve"> de 20 ML), que serán utilizados por la Unidad de Desarrollo Municipal, para realizar las mediciones que se necesitan para elaborar la carpeta técnica de la Remodelación del Mercado Municipal de verduras………………………</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EC46B80" w14:textId="77777777" w:rsidR="00E67071" w:rsidRDefault="00E67071" w:rsidP="00E87448">
            <w:pPr>
              <w:widowControl/>
              <w:ind w:right="-2"/>
              <w:textAlignment w:val="auto"/>
              <w:rPr>
                <w:rFonts w:eastAsia="Times New Roman" w:cs="Times New Roman"/>
                <w:kern w:val="0"/>
                <w:sz w:val="20"/>
                <w:szCs w:val="20"/>
                <w:lang w:eastAsia="en-US"/>
              </w:rPr>
            </w:pPr>
            <w:r>
              <w:rPr>
                <w:rFonts w:eastAsia="Times New Roman" w:cs="Times New Roman"/>
                <w:kern w:val="0"/>
                <w:sz w:val="20"/>
                <w:szCs w:val="20"/>
                <w:lang w:eastAsia="en-US"/>
              </w:rPr>
              <w:t>$   180.00</w:t>
            </w:r>
          </w:p>
        </w:tc>
      </w:tr>
      <w:tr w:rsidR="00E67071" w14:paraId="66E73B6E" w14:textId="77777777" w:rsidTr="00E87448">
        <w:tc>
          <w:tcPr>
            <w:tcW w:w="8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4183" w14:textId="77777777" w:rsidR="00E67071" w:rsidRDefault="00E67071" w:rsidP="00E87448">
            <w:pPr>
              <w:widowControl/>
              <w:ind w:right="-2"/>
              <w:jc w:val="both"/>
              <w:textAlignment w:val="auto"/>
              <w:rPr>
                <w:rFonts w:eastAsia="Times New Roman" w:cs="Times New Roman"/>
                <w:kern w:val="0"/>
                <w:sz w:val="20"/>
                <w:szCs w:val="20"/>
                <w:lang w:eastAsia="en-US"/>
              </w:rPr>
            </w:pPr>
            <w:r>
              <w:rPr>
                <w:rFonts w:eastAsia="Times New Roman" w:cs="Times New Roman"/>
                <w:kern w:val="0"/>
                <w:sz w:val="20"/>
                <w:szCs w:val="20"/>
                <w:lang w:eastAsia="en-US"/>
              </w:rPr>
              <w:t xml:space="preserve">MILITZA DEL CARMEN RODRIGUEZ ZELAYA, propietaria de OFIMATICA R, factura No. 00117 de fecha 01/julio/2021, que ampara el suministro de: 2-botes de tinta EPSON 544 negro, 2-botes de tinta EPSON 544 magenta, 2-botes de tinta EPSON 544 </w:t>
            </w:r>
            <w:proofErr w:type="spellStart"/>
            <w:r>
              <w:rPr>
                <w:rFonts w:eastAsia="Times New Roman" w:cs="Times New Roman"/>
                <w:kern w:val="0"/>
                <w:sz w:val="20"/>
                <w:szCs w:val="20"/>
                <w:lang w:eastAsia="en-US"/>
              </w:rPr>
              <w:t>Yellow</w:t>
            </w:r>
            <w:proofErr w:type="spellEnd"/>
            <w:r>
              <w:rPr>
                <w:rFonts w:eastAsia="Times New Roman" w:cs="Times New Roman"/>
                <w:kern w:val="0"/>
                <w:sz w:val="20"/>
                <w:szCs w:val="20"/>
                <w:lang w:eastAsia="en-US"/>
              </w:rPr>
              <w:t>, 2-botes de tinta EPSON 544 cian, que serán utilizados en la impresora Epson L3110 de la unidad Gestión Documental y Archivo………………………………………………………………………………………………</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80F942" w14:textId="77777777" w:rsidR="00E67071" w:rsidRDefault="00E67071" w:rsidP="00E87448">
            <w:pPr>
              <w:widowControl/>
              <w:ind w:right="-2"/>
              <w:textAlignment w:val="auto"/>
              <w:rPr>
                <w:rFonts w:eastAsia="Times New Roman" w:cs="Times New Roman"/>
                <w:kern w:val="0"/>
                <w:sz w:val="20"/>
                <w:szCs w:val="20"/>
                <w:lang w:eastAsia="en-US"/>
              </w:rPr>
            </w:pPr>
            <w:proofErr w:type="gramStart"/>
            <w:r>
              <w:rPr>
                <w:rFonts w:eastAsia="Times New Roman" w:cs="Times New Roman"/>
                <w:kern w:val="0"/>
                <w:sz w:val="20"/>
                <w:szCs w:val="20"/>
                <w:lang w:eastAsia="en-US"/>
              </w:rPr>
              <w:t>$  120</w:t>
            </w:r>
            <w:proofErr w:type="gramEnd"/>
            <w:r>
              <w:rPr>
                <w:rFonts w:eastAsia="Times New Roman" w:cs="Times New Roman"/>
                <w:kern w:val="0"/>
                <w:sz w:val="20"/>
                <w:szCs w:val="20"/>
                <w:lang w:eastAsia="en-US"/>
              </w:rPr>
              <w:t>.00</w:t>
            </w:r>
          </w:p>
        </w:tc>
      </w:tr>
      <w:tr w:rsidR="00E67071" w14:paraId="21EF8901" w14:textId="77777777" w:rsidTr="00E87448">
        <w:tc>
          <w:tcPr>
            <w:tcW w:w="8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FDEB9" w14:textId="77777777" w:rsidR="00E67071" w:rsidRDefault="00E67071" w:rsidP="00E87448">
            <w:pPr>
              <w:widowControl/>
              <w:ind w:right="-2"/>
              <w:jc w:val="both"/>
              <w:textAlignment w:val="auto"/>
              <w:rPr>
                <w:rFonts w:eastAsia="Times New Roman" w:cs="Times New Roman"/>
                <w:kern w:val="0"/>
                <w:sz w:val="20"/>
                <w:szCs w:val="20"/>
                <w:lang w:eastAsia="en-US"/>
              </w:rPr>
            </w:pPr>
            <w:r>
              <w:rPr>
                <w:rFonts w:eastAsia="Times New Roman" w:cs="Times New Roman"/>
                <w:kern w:val="0"/>
                <w:sz w:val="20"/>
                <w:szCs w:val="20"/>
                <w:lang w:eastAsia="en-US"/>
              </w:rPr>
              <w:t xml:space="preserve">JUAN CARLOS PARADA JUAREZ, propietario de VISION GRAFICA, factura No. 0371 de fecha 14/07/2021, que ampara el suministro de 100- </w:t>
            </w:r>
            <w:proofErr w:type="spellStart"/>
            <w:r>
              <w:rPr>
                <w:rFonts w:eastAsia="Times New Roman" w:cs="Times New Roman"/>
                <w:kern w:val="0"/>
                <w:sz w:val="20"/>
                <w:szCs w:val="20"/>
                <w:lang w:eastAsia="en-US"/>
              </w:rPr>
              <w:t>Sticker</w:t>
            </w:r>
            <w:proofErr w:type="spellEnd"/>
            <w:r>
              <w:rPr>
                <w:rFonts w:eastAsia="Times New Roman" w:cs="Times New Roman"/>
                <w:kern w:val="0"/>
                <w:sz w:val="20"/>
                <w:szCs w:val="20"/>
                <w:lang w:eastAsia="en-US"/>
              </w:rPr>
              <w:t xml:space="preserve"> de 37.5 cm x 25.5 cm, que serán utilizados por la Unidad de Comunicaciones, para la rotulación de basureros institucionales del casco urbano…………………………………………………………………………………</w:t>
            </w:r>
            <w:proofErr w:type="gramStart"/>
            <w:r>
              <w:rPr>
                <w:rFonts w:eastAsia="Times New Roman" w:cs="Times New Roman"/>
                <w:kern w:val="0"/>
                <w:sz w:val="20"/>
                <w:szCs w:val="20"/>
                <w:lang w:eastAsia="en-US"/>
              </w:rPr>
              <w:t>…….</w:t>
            </w:r>
            <w:proofErr w:type="gramEnd"/>
            <w:r>
              <w:rPr>
                <w:rFonts w:eastAsia="Times New Roman" w:cs="Times New Roman"/>
                <w:kern w:val="0"/>
                <w:sz w:val="20"/>
                <w:szCs w:val="20"/>
                <w:lang w:eastAsia="en-US"/>
              </w:rPr>
              <w:t>.</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A705165" w14:textId="77777777" w:rsidR="00E67071" w:rsidRDefault="00E67071" w:rsidP="00E87448">
            <w:pPr>
              <w:widowControl/>
              <w:ind w:right="-2"/>
              <w:textAlignment w:val="auto"/>
              <w:rPr>
                <w:rFonts w:eastAsia="Times New Roman" w:cs="Times New Roman"/>
                <w:kern w:val="0"/>
                <w:sz w:val="20"/>
                <w:szCs w:val="20"/>
                <w:lang w:eastAsia="en-US"/>
              </w:rPr>
            </w:pPr>
            <w:proofErr w:type="gramStart"/>
            <w:r>
              <w:rPr>
                <w:rFonts w:eastAsia="Times New Roman" w:cs="Times New Roman"/>
                <w:kern w:val="0"/>
                <w:sz w:val="20"/>
                <w:szCs w:val="20"/>
                <w:lang w:eastAsia="en-US"/>
              </w:rPr>
              <w:t>$  220</w:t>
            </w:r>
            <w:proofErr w:type="gramEnd"/>
            <w:r>
              <w:rPr>
                <w:rFonts w:eastAsia="Times New Roman" w:cs="Times New Roman"/>
                <w:kern w:val="0"/>
                <w:sz w:val="20"/>
                <w:szCs w:val="20"/>
                <w:lang w:eastAsia="en-US"/>
              </w:rPr>
              <w:t>.35</w:t>
            </w:r>
          </w:p>
        </w:tc>
      </w:tr>
      <w:tr w:rsidR="00E67071" w14:paraId="4E98207E" w14:textId="77777777" w:rsidTr="00E87448">
        <w:tc>
          <w:tcPr>
            <w:tcW w:w="8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7A1C2" w14:textId="77777777" w:rsidR="00E67071" w:rsidRDefault="00E67071" w:rsidP="00E87448">
            <w:pPr>
              <w:widowControl/>
              <w:ind w:right="-2"/>
              <w:jc w:val="both"/>
              <w:textAlignment w:val="auto"/>
              <w:rPr>
                <w:rFonts w:eastAsia="Times New Roman" w:cs="Times New Roman"/>
                <w:kern w:val="0"/>
                <w:sz w:val="20"/>
                <w:szCs w:val="20"/>
                <w:lang w:eastAsia="en-US"/>
              </w:rPr>
            </w:pPr>
            <w:r>
              <w:rPr>
                <w:rFonts w:eastAsia="Times New Roman" w:cs="Times New Roman"/>
                <w:kern w:val="0"/>
                <w:sz w:val="20"/>
                <w:szCs w:val="20"/>
                <w:lang w:eastAsia="en-US"/>
              </w:rPr>
              <w:t>YENITH ELIZABETH LEVERON DE MEJIA, factura No. 0171 de fecha 02/08/2021, que ampara el suministro de 2-pizarras acrílicas de 2 metros de largo por uno de alto, que serán utilizadas: 1-para el Despacho Municipal y 1- por la unidad de Participación Ciudadana, para hacer diferentes programaciones y calendarización mensual………………………………</w:t>
            </w:r>
            <w:proofErr w:type="gramStart"/>
            <w:r>
              <w:rPr>
                <w:rFonts w:eastAsia="Times New Roman" w:cs="Times New Roman"/>
                <w:kern w:val="0"/>
                <w:sz w:val="20"/>
                <w:szCs w:val="20"/>
                <w:lang w:eastAsia="en-US"/>
              </w:rPr>
              <w:t>…….</w:t>
            </w:r>
            <w:proofErr w:type="gramEnd"/>
            <w:r>
              <w:rPr>
                <w:rFonts w:eastAsia="Times New Roman" w:cs="Times New Roman"/>
                <w:kern w:val="0"/>
                <w:sz w:val="20"/>
                <w:szCs w:val="20"/>
                <w:lang w:eastAsia="en-US"/>
              </w:rPr>
              <w:t>.</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BB58ABD" w14:textId="77777777" w:rsidR="00E67071" w:rsidRDefault="00E67071" w:rsidP="00E87448">
            <w:pPr>
              <w:widowControl/>
              <w:ind w:right="-2"/>
              <w:textAlignment w:val="auto"/>
              <w:rPr>
                <w:rFonts w:eastAsia="Times New Roman" w:cs="Times New Roman"/>
                <w:kern w:val="0"/>
                <w:sz w:val="20"/>
                <w:szCs w:val="20"/>
                <w:lang w:eastAsia="en-US"/>
              </w:rPr>
            </w:pPr>
            <w:r>
              <w:rPr>
                <w:rFonts w:eastAsia="Times New Roman" w:cs="Times New Roman"/>
                <w:kern w:val="0"/>
                <w:sz w:val="20"/>
                <w:szCs w:val="20"/>
                <w:lang w:eastAsia="en-US"/>
              </w:rPr>
              <w:t>$   250.00</w:t>
            </w:r>
          </w:p>
        </w:tc>
      </w:tr>
      <w:tr w:rsidR="00E67071" w14:paraId="26F2679A" w14:textId="77777777" w:rsidTr="00E87448">
        <w:trPr>
          <w:trHeight w:val="779"/>
        </w:trPr>
        <w:tc>
          <w:tcPr>
            <w:tcW w:w="8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6594" w14:textId="77777777" w:rsidR="00E67071" w:rsidRDefault="00E67071" w:rsidP="00E87448">
            <w:pPr>
              <w:widowControl/>
              <w:ind w:right="-2"/>
              <w:jc w:val="both"/>
              <w:textAlignment w:val="auto"/>
              <w:rPr>
                <w:rFonts w:eastAsia="Times New Roman" w:cs="Times New Roman"/>
                <w:kern w:val="0"/>
                <w:sz w:val="20"/>
                <w:szCs w:val="20"/>
                <w:lang w:eastAsia="en-US"/>
              </w:rPr>
            </w:pPr>
            <w:r>
              <w:rPr>
                <w:rFonts w:eastAsia="Times New Roman" w:cs="Times New Roman"/>
                <w:kern w:val="0"/>
                <w:sz w:val="20"/>
                <w:szCs w:val="20"/>
                <w:lang w:eastAsia="en-US"/>
              </w:rPr>
              <w:t>FUNDACION CARISMA DE EL SALVADOR, factura No. 01395 de fecha 19-08-2021, que ampara el suministro de 17,500 –bolsas 34x50 transparentes, que serán utilizadas por el personal de aseo, en los carretones tipo barril, para realizar el aseo en el centro de la ciudad del Municipio……………………………………………………………………………………</w:t>
            </w:r>
            <w:proofErr w:type="gramStart"/>
            <w:r>
              <w:rPr>
                <w:rFonts w:eastAsia="Times New Roman" w:cs="Times New Roman"/>
                <w:kern w:val="0"/>
                <w:sz w:val="20"/>
                <w:szCs w:val="20"/>
                <w:lang w:eastAsia="en-US"/>
              </w:rPr>
              <w:t>…….</w:t>
            </w:r>
            <w:proofErr w:type="gramEnd"/>
            <w:r>
              <w:rPr>
                <w:rFonts w:eastAsia="Times New Roman" w:cs="Times New Roman"/>
                <w:kern w:val="0"/>
                <w:sz w:val="20"/>
                <w:szCs w:val="20"/>
                <w:lang w:eastAsia="en-US"/>
              </w:rPr>
              <w:t>.</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1FCB683" w14:textId="77777777" w:rsidR="00E67071" w:rsidRDefault="00E67071" w:rsidP="00E87448">
            <w:pPr>
              <w:widowControl/>
              <w:ind w:right="-2"/>
              <w:textAlignment w:val="auto"/>
              <w:rPr>
                <w:rFonts w:eastAsia="Times New Roman" w:cs="Times New Roman"/>
                <w:kern w:val="0"/>
                <w:sz w:val="20"/>
                <w:szCs w:val="20"/>
                <w:lang w:eastAsia="en-US"/>
              </w:rPr>
            </w:pPr>
            <w:r>
              <w:rPr>
                <w:rFonts w:eastAsia="Times New Roman" w:cs="Times New Roman"/>
                <w:kern w:val="0"/>
                <w:sz w:val="20"/>
                <w:szCs w:val="20"/>
                <w:lang w:eastAsia="en-US"/>
              </w:rPr>
              <w:t>$5,250.00</w:t>
            </w:r>
          </w:p>
        </w:tc>
      </w:tr>
      <w:tr w:rsidR="00E67071" w14:paraId="2D35D3E9" w14:textId="77777777" w:rsidTr="00E87448">
        <w:tc>
          <w:tcPr>
            <w:tcW w:w="8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D58A3" w14:textId="21977599" w:rsidR="00E67071" w:rsidRDefault="00E67071" w:rsidP="00E87448">
            <w:pPr>
              <w:pStyle w:val="Prrafodelista"/>
              <w:numPr>
                <w:ilvl w:val="0"/>
                <w:numId w:val="18"/>
              </w:numPr>
              <w:ind w:right="-2"/>
              <w:jc w:val="both"/>
            </w:pPr>
            <w:r>
              <w:t>De la cuenta “</w:t>
            </w:r>
            <w:r>
              <w:rPr>
                <w:b/>
              </w:rPr>
              <w:t xml:space="preserve">INGRESO BALNEARIO TURICENTRO LA TOMA” # 577-002011-7, </w:t>
            </w:r>
            <w:r>
              <w:t>del Banco Agrícola, S. A, pague la factura:</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FBE28F4" w14:textId="77777777" w:rsidR="00E67071" w:rsidRDefault="00E67071" w:rsidP="00E87448">
            <w:pPr>
              <w:widowControl/>
              <w:ind w:right="-2"/>
              <w:textAlignment w:val="auto"/>
              <w:rPr>
                <w:rFonts w:eastAsia="Times New Roman" w:cs="Times New Roman"/>
                <w:kern w:val="0"/>
                <w:sz w:val="20"/>
                <w:szCs w:val="20"/>
                <w:lang w:eastAsia="en-US"/>
              </w:rPr>
            </w:pPr>
          </w:p>
        </w:tc>
      </w:tr>
      <w:tr w:rsidR="00E67071" w14:paraId="3B6C3D46" w14:textId="77777777" w:rsidTr="00E87448">
        <w:tc>
          <w:tcPr>
            <w:tcW w:w="8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5F20" w14:textId="77777777" w:rsidR="00E67071" w:rsidRDefault="00E67071" w:rsidP="00E87448">
            <w:pPr>
              <w:widowControl/>
              <w:ind w:right="-2"/>
              <w:jc w:val="both"/>
              <w:textAlignment w:val="auto"/>
              <w:rPr>
                <w:rFonts w:eastAsia="Times New Roman" w:cs="Times New Roman"/>
                <w:kern w:val="0"/>
                <w:sz w:val="20"/>
                <w:szCs w:val="20"/>
                <w:lang w:eastAsia="en-US"/>
              </w:rPr>
            </w:pPr>
            <w:r>
              <w:rPr>
                <w:rFonts w:eastAsia="Times New Roman" w:cs="Times New Roman"/>
                <w:kern w:val="0"/>
                <w:sz w:val="20"/>
                <w:szCs w:val="20"/>
                <w:lang w:eastAsia="en-US"/>
              </w:rPr>
              <w:t xml:space="preserve">DIAGROSAFE, S.A DE C.V, factura No. 0140 de fecha 21-07-2021, que ampara el suministro de 6-cubetas cloro granulado 45 kg, 5-galón de lejía, 5-galón desinfectante para piso aroma canela, 5-galón desinfectante para piso aroma limón, 5-galón desinfectante p/piso aroma madre selva, 12-pares de guante, 2-unidad rodo giratorio 200mm, 2-unidades rodo fijo rueda de hule, insumos </w:t>
            </w:r>
            <w:r>
              <w:rPr>
                <w:rFonts w:eastAsia="Times New Roman" w:cs="Times New Roman"/>
                <w:kern w:val="0"/>
                <w:sz w:val="20"/>
                <w:szCs w:val="20"/>
                <w:lang w:eastAsia="en-US"/>
              </w:rPr>
              <w:lastRenderedPageBreak/>
              <w:t>solicitados por la Gerencia de Servicios Públicos Municipales, que serán utilizados en la limpieza de las piscinas y cabañas del Turicentro La Toma………………………………………………</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9C0FB0F" w14:textId="77777777" w:rsidR="00E67071" w:rsidRDefault="00E67071" w:rsidP="00E87448">
            <w:pPr>
              <w:widowControl/>
              <w:ind w:right="-2"/>
              <w:textAlignment w:val="auto"/>
              <w:rPr>
                <w:rFonts w:eastAsia="Times New Roman" w:cs="Times New Roman"/>
                <w:kern w:val="0"/>
                <w:sz w:val="20"/>
                <w:szCs w:val="20"/>
                <w:lang w:eastAsia="en-US"/>
              </w:rPr>
            </w:pPr>
            <w:r>
              <w:rPr>
                <w:rFonts w:eastAsia="Times New Roman" w:cs="Times New Roman"/>
                <w:kern w:val="0"/>
                <w:sz w:val="20"/>
                <w:szCs w:val="20"/>
                <w:lang w:eastAsia="en-US"/>
              </w:rPr>
              <w:lastRenderedPageBreak/>
              <w:t>$1,820.80</w:t>
            </w:r>
          </w:p>
        </w:tc>
      </w:tr>
      <w:tr w:rsidR="00E67071" w14:paraId="3FF0673D" w14:textId="77777777" w:rsidTr="00E87448">
        <w:tc>
          <w:tcPr>
            <w:tcW w:w="8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8391" w14:textId="77777777" w:rsidR="00E67071" w:rsidRDefault="00E67071" w:rsidP="00E87448">
            <w:pPr>
              <w:widowControl/>
              <w:ind w:right="-2"/>
              <w:jc w:val="both"/>
              <w:textAlignment w:val="auto"/>
              <w:rPr>
                <w:rFonts w:eastAsia="Times New Roman" w:cs="Times New Roman"/>
                <w:kern w:val="0"/>
                <w:sz w:val="20"/>
                <w:szCs w:val="20"/>
                <w:lang w:eastAsia="en-US"/>
              </w:rPr>
            </w:pPr>
            <w:r>
              <w:rPr>
                <w:rFonts w:eastAsia="Times New Roman" w:cs="Times New Roman"/>
                <w:kern w:val="0"/>
                <w:sz w:val="20"/>
                <w:szCs w:val="20"/>
                <w:lang w:eastAsia="en-US"/>
              </w:rPr>
              <w:t xml:space="preserve">                                                                                       TOTAL……………………………………</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FF230B" w14:textId="77777777" w:rsidR="00E67071" w:rsidRDefault="00E67071" w:rsidP="00E87448">
            <w:pPr>
              <w:widowControl/>
              <w:ind w:right="-2"/>
              <w:textAlignment w:val="auto"/>
              <w:rPr>
                <w:rFonts w:eastAsia="Times New Roman" w:cs="Times New Roman"/>
                <w:kern w:val="0"/>
                <w:sz w:val="20"/>
                <w:szCs w:val="20"/>
                <w:lang w:eastAsia="en-US"/>
              </w:rPr>
            </w:pPr>
            <w:r>
              <w:rPr>
                <w:rFonts w:eastAsia="Times New Roman" w:cs="Times New Roman"/>
                <w:kern w:val="0"/>
                <w:sz w:val="20"/>
                <w:szCs w:val="20"/>
                <w:lang w:eastAsia="en-US"/>
              </w:rPr>
              <w:t>$7,841.15</w:t>
            </w:r>
          </w:p>
        </w:tc>
      </w:tr>
    </w:tbl>
    <w:p w14:paraId="04B56DF3" w14:textId="77777777" w:rsidR="00E67071" w:rsidRDefault="00E67071" w:rsidP="00E67071">
      <w:pPr>
        <w:tabs>
          <w:tab w:val="left" w:pos="6663"/>
        </w:tabs>
        <w:spacing w:line="360" w:lineRule="auto"/>
        <w:ind w:right="-2"/>
        <w:jc w:val="both"/>
      </w:pPr>
      <w:r>
        <w:rPr>
          <w:rFonts w:cs="Times New Roman"/>
          <w:sz w:val="22"/>
          <w:szCs w:val="22"/>
        </w:rPr>
        <w:t xml:space="preserve">Se autoriza a la Unidad Financiera Institucional, para aplicar los específicos Presupuestarios correspondientes. COMUNIQUESE. </w:t>
      </w:r>
      <w:r>
        <w:rPr>
          <w:rFonts w:cs="Times New Roman"/>
          <w:b/>
          <w:sz w:val="22"/>
          <w:szCs w:val="22"/>
        </w:rPr>
        <w:t>ACUERDO NÚMERO OCHO.</w:t>
      </w:r>
      <w:r>
        <w:rPr>
          <w:rFonts w:cs="Times New Roman"/>
          <w:sz w:val="22"/>
          <w:szCs w:val="22"/>
        </w:rPr>
        <w:t xml:space="preserve"> Vista la nota presentada por el Ing. José Jaime Pineda Montalvo, Gerente General de esta Institución, en la cual solicita que se autorice el pago de la factura del mes de marzo de 2021, que corresponde a Energía no Registrada, por un monto de $ 6,426.06, Por lo que,  se reunió con la Gerente de </w:t>
      </w:r>
      <w:proofErr w:type="spellStart"/>
      <w:r>
        <w:rPr>
          <w:rFonts w:cs="Times New Roman"/>
          <w:sz w:val="22"/>
          <w:szCs w:val="22"/>
        </w:rPr>
        <w:t>DelSur</w:t>
      </w:r>
      <w:proofErr w:type="spellEnd"/>
      <w:r>
        <w:rPr>
          <w:rFonts w:cs="Times New Roman"/>
          <w:sz w:val="22"/>
          <w:szCs w:val="22"/>
        </w:rPr>
        <w:t xml:space="preserve"> Licda. Martha Paniagua, manifestando que la gestión anterior instaló lámparas adicionales en cantones y caseríos,  sin registrarlas a </w:t>
      </w:r>
      <w:proofErr w:type="spellStart"/>
      <w:r>
        <w:rPr>
          <w:rFonts w:cs="Times New Roman"/>
          <w:sz w:val="22"/>
          <w:szCs w:val="22"/>
        </w:rPr>
        <w:t>DelSur</w:t>
      </w:r>
      <w:proofErr w:type="spellEnd"/>
      <w:r>
        <w:rPr>
          <w:rFonts w:cs="Times New Roman"/>
          <w:sz w:val="22"/>
          <w:szCs w:val="22"/>
        </w:rPr>
        <w:t xml:space="preserve">, habiéndose emitido la factura respectiva, informando que actualmente se está pagando en las facturas reciente el cobro total de cada mes, faltando así el pago de la factura antes mencionada, manifestando también que  con fecha 22 de noviembre de 2021, el Concejo Municipal solicitó que </w:t>
      </w:r>
      <w:proofErr w:type="spellStart"/>
      <w:r>
        <w:rPr>
          <w:rFonts w:cs="Times New Roman"/>
          <w:sz w:val="22"/>
          <w:szCs w:val="22"/>
        </w:rPr>
        <w:t>DelSur</w:t>
      </w:r>
      <w:proofErr w:type="spellEnd"/>
      <w:r>
        <w:rPr>
          <w:rFonts w:cs="Times New Roman"/>
          <w:sz w:val="22"/>
          <w:szCs w:val="22"/>
        </w:rPr>
        <w:t xml:space="preserve">, emitiera un informe donde haga mención de la cantidad de lámparas instaladas y donde fueron colocadas dichas lámparas y que fecha se instalaron. Se tuvo a la vista factura #18202855 de fecha 12/marzo/2021, por un valor de $ 6,583.92, emitida por DISTRIBUIDORA DE ELECTRICIDAD DELSUR, S.A DE C.V, de la factura antes mencionada se deduce lo siguiente: $ 58.26 cargo efectuado por </w:t>
      </w:r>
      <w:proofErr w:type="spellStart"/>
      <w:r>
        <w:rPr>
          <w:rFonts w:cs="Times New Roman"/>
          <w:sz w:val="22"/>
          <w:szCs w:val="22"/>
        </w:rPr>
        <w:t>DelSur</w:t>
      </w:r>
      <w:proofErr w:type="spellEnd"/>
      <w:r>
        <w:rPr>
          <w:rFonts w:cs="Times New Roman"/>
          <w:sz w:val="22"/>
          <w:szCs w:val="22"/>
        </w:rPr>
        <w:t xml:space="preserve"> en concepto de IVA, y la cantidad de $ 139.34, que corresponde a abono efectuado en la referida factura, quedando un saldo de $ 6,386.32. Mediante factura  emitida por DELSUR, S.A DE C.V, No. 18419965 de fecha 26-03-2021, por la cantidad de $ 67.09, cobra la reconexión en 1ª. Av. Sur 9155-FI, Colonia El Lirio, y según nota de fecha 16 de diciembre de 2021, remitida por el señor Porfirio Merino Renderos, Coordinador de Atención al Cliente, Agencia Quezaltepeque, informa que en fecha 26 de marzo de 2021, recibieron cheque # 320, con valor de $ 29,773.64, el cual se aplicó según detalle adjunto, al existir un sobrante en el cheque mencionado, lo aplicaron al pago parcial del NC 20973201, que corresponde a la reconexión, quedando un saldo pendiente por la cantidad de $ 39.74. Por lo que, se debe pagar a </w:t>
      </w:r>
      <w:proofErr w:type="spellStart"/>
      <w:r>
        <w:rPr>
          <w:rFonts w:cs="Times New Roman"/>
          <w:sz w:val="22"/>
          <w:szCs w:val="22"/>
        </w:rPr>
        <w:t>DelSur</w:t>
      </w:r>
      <w:proofErr w:type="spellEnd"/>
      <w:r>
        <w:rPr>
          <w:rFonts w:cs="Times New Roman"/>
          <w:sz w:val="22"/>
          <w:szCs w:val="22"/>
        </w:rPr>
        <w:t xml:space="preserve">, S.A. de C. V, por ambas facturas la cantidad de $ 6,426.06.  El Concejo Municipal en uso de sus facultades legales, ACUERDA: Autorizar a la señora Tesorera Municipal, para que, con fondos de la cuenta </w:t>
      </w:r>
      <w:r>
        <w:rPr>
          <w:rFonts w:cs="Times New Roman"/>
          <w:b/>
          <w:sz w:val="22"/>
          <w:szCs w:val="22"/>
        </w:rPr>
        <w:t xml:space="preserve">FODES LIBRE DISPONIBILIDAD” # 577-002016-1 </w:t>
      </w:r>
      <w:r>
        <w:rPr>
          <w:rFonts w:cs="Times New Roman"/>
          <w:sz w:val="22"/>
          <w:szCs w:val="22"/>
        </w:rPr>
        <w:t xml:space="preserve">del Banco Agrícola, S. A, pague a </w:t>
      </w:r>
      <w:r>
        <w:rPr>
          <w:rFonts w:cs="Times New Roman"/>
          <w:b/>
          <w:sz w:val="22"/>
          <w:szCs w:val="22"/>
        </w:rPr>
        <w:t>DISTRIBUIDORA DE ELECTRICIDAD DELSUR, S.A DE C.V</w:t>
      </w:r>
      <w:r>
        <w:rPr>
          <w:rFonts w:cs="Times New Roman"/>
          <w:sz w:val="22"/>
          <w:szCs w:val="22"/>
        </w:rPr>
        <w:t xml:space="preserve">, la cantidad de </w:t>
      </w:r>
      <w:r>
        <w:rPr>
          <w:rFonts w:cs="Times New Roman"/>
          <w:b/>
          <w:sz w:val="22"/>
          <w:szCs w:val="22"/>
        </w:rPr>
        <w:t>$ 6,386.32,</w:t>
      </w:r>
      <w:r>
        <w:rPr>
          <w:rFonts w:cs="Times New Roman"/>
          <w:sz w:val="22"/>
          <w:szCs w:val="22"/>
        </w:rPr>
        <w:t xml:space="preserve"> que corresponde al saldo de la factura #18202855 de fecha 12/marzo/2021, y se autoriza pagar el cargo pendiente por reconexión, por la cantidad </w:t>
      </w:r>
      <w:proofErr w:type="gramStart"/>
      <w:r>
        <w:rPr>
          <w:rFonts w:cs="Times New Roman"/>
          <w:sz w:val="22"/>
          <w:szCs w:val="22"/>
        </w:rPr>
        <w:t>de  $</w:t>
      </w:r>
      <w:proofErr w:type="gramEnd"/>
      <w:r>
        <w:rPr>
          <w:rFonts w:cs="Times New Roman"/>
          <w:sz w:val="22"/>
          <w:szCs w:val="22"/>
        </w:rPr>
        <w:t xml:space="preserve"> 39.74, </w:t>
      </w:r>
      <w:r>
        <w:rPr>
          <w:rFonts w:cs="Times New Roman"/>
          <w:b/>
          <w:sz w:val="22"/>
          <w:szCs w:val="22"/>
        </w:rPr>
        <w:t>siendo el total a pagar la cantidad</w:t>
      </w:r>
      <w:r>
        <w:rPr>
          <w:rFonts w:cs="Times New Roman"/>
          <w:sz w:val="22"/>
          <w:szCs w:val="22"/>
        </w:rPr>
        <w:t xml:space="preserve"> </w:t>
      </w:r>
      <w:r>
        <w:rPr>
          <w:rFonts w:cs="Times New Roman"/>
          <w:b/>
          <w:sz w:val="22"/>
          <w:szCs w:val="22"/>
        </w:rPr>
        <w:t>de $ 6,426.06</w:t>
      </w:r>
      <w:r>
        <w:rPr>
          <w:rFonts w:cs="Times New Roman"/>
          <w:sz w:val="22"/>
          <w:szCs w:val="22"/>
        </w:rPr>
        <w:t xml:space="preserve">. Se autoriza a la Unidad Financiera Institucional, para aplicar el específico Presupuestario correspondiente. COMUNIQUESE. </w:t>
      </w:r>
      <w:r>
        <w:rPr>
          <w:sz w:val="22"/>
          <w:szCs w:val="22"/>
        </w:rPr>
        <w:t xml:space="preserve">Se da por terminada la Sesión con una oración, para lo cual se delega </w:t>
      </w:r>
      <w:r>
        <w:rPr>
          <w:color w:val="000000"/>
          <w:sz w:val="22"/>
          <w:szCs w:val="22"/>
          <w:lang w:val="es-MX"/>
        </w:rPr>
        <w:t>al Síndico Municipal Lic. Mauricio Edgardo Guerra Avilez</w:t>
      </w:r>
      <w:r>
        <w:rPr>
          <w:sz w:val="22"/>
          <w:szCs w:val="22"/>
        </w:rPr>
        <w:t>.</w:t>
      </w:r>
      <w:r>
        <w:rPr>
          <w:color w:val="000000"/>
          <w:sz w:val="22"/>
          <w:szCs w:val="22"/>
          <w:lang w:val="es-MX"/>
        </w:rPr>
        <w:t xml:space="preserve"> </w:t>
      </w:r>
      <w:r>
        <w:rPr>
          <w:sz w:val="22"/>
          <w:szCs w:val="22"/>
        </w:rPr>
        <w:t>Y no habiendo más que hacer constar en la presente acta, se da por terminada y firmamos.</w:t>
      </w:r>
    </w:p>
    <w:p w14:paraId="3F47AE23" w14:textId="77777777" w:rsidR="00E67071" w:rsidRDefault="00E67071" w:rsidP="00E67071">
      <w:pPr>
        <w:pStyle w:val="Standard"/>
        <w:spacing w:before="280"/>
        <w:rPr>
          <w:lang w:val="es-MX"/>
        </w:rPr>
      </w:pPr>
    </w:p>
    <w:p w14:paraId="3BF04AA8" w14:textId="77777777" w:rsidR="00E67071" w:rsidRDefault="00E67071" w:rsidP="00E67071">
      <w:pPr>
        <w:pStyle w:val="Standard"/>
        <w:spacing w:before="280"/>
        <w:rPr>
          <w:lang w:val="es-MX"/>
        </w:rPr>
      </w:pPr>
    </w:p>
    <w:p w14:paraId="0C6CF5FC" w14:textId="77777777" w:rsidR="00E67071" w:rsidRDefault="00E67071" w:rsidP="00E67071">
      <w:pPr>
        <w:pStyle w:val="Standard"/>
        <w:spacing w:before="280"/>
        <w:ind w:left="-142"/>
        <w:jc w:val="center"/>
      </w:pPr>
      <w:r>
        <w:rPr>
          <w:lang w:val="es-MX"/>
        </w:rPr>
        <w:t xml:space="preserve">LIC. FERMIN FELICIANO HENRIQUEZ RIVAS                                                                                                                      </w:t>
      </w:r>
      <w:r>
        <w:rPr>
          <w:sz w:val="20"/>
          <w:szCs w:val="20"/>
          <w:lang w:val="es-MX"/>
        </w:rPr>
        <w:t>ALCALDE MUNICIPAL</w:t>
      </w:r>
    </w:p>
    <w:p w14:paraId="4B258E0D" w14:textId="77777777" w:rsidR="00E67071" w:rsidRDefault="00E67071" w:rsidP="00E67071">
      <w:pPr>
        <w:pStyle w:val="Standard"/>
        <w:spacing w:before="280"/>
        <w:rPr>
          <w:sz w:val="18"/>
          <w:szCs w:val="18"/>
        </w:rPr>
      </w:pPr>
    </w:p>
    <w:p w14:paraId="7AC769D4" w14:textId="77777777" w:rsidR="00E67071" w:rsidRDefault="00E67071" w:rsidP="00E67071">
      <w:pPr>
        <w:pStyle w:val="Standard"/>
        <w:spacing w:before="280"/>
        <w:rPr>
          <w:sz w:val="18"/>
          <w:szCs w:val="18"/>
        </w:rPr>
      </w:pPr>
    </w:p>
    <w:p w14:paraId="4F33D370" w14:textId="77777777" w:rsidR="00E67071" w:rsidRDefault="00E67071" w:rsidP="00E67071">
      <w:pPr>
        <w:pStyle w:val="NormalWeb"/>
        <w:spacing w:before="0" w:after="0"/>
        <w:rPr>
          <w:sz w:val="18"/>
          <w:szCs w:val="18"/>
          <w:lang w:val="es-MX"/>
        </w:rPr>
      </w:pPr>
    </w:p>
    <w:p w14:paraId="12435F69" w14:textId="77777777" w:rsidR="00E67071" w:rsidRDefault="00E67071" w:rsidP="00E67071">
      <w:pPr>
        <w:pStyle w:val="NormalWeb"/>
        <w:spacing w:before="0" w:after="0"/>
        <w:rPr>
          <w:sz w:val="18"/>
          <w:szCs w:val="18"/>
          <w:lang w:val="es-MX"/>
        </w:rPr>
      </w:pPr>
    </w:p>
    <w:p w14:paraId="3DAFEBF4" w14:textId="77777777" w:rsidR="00E67071" w:rsidRDefault="00E67071" w:rsidP="00E67071">
      <w:pPr>
        <w:pStyle w:val="NormalWeb"/>
        <w:spacing w:before="0" w:after="0"/>
        <w:rPr>
          <w:sz w:val="18"/>
          <w:szCs w:val="18"/>
          <w:lang w:val="es-MX"/>
        </w:rPr>
      </w:pPr>
      <w:r>
        <w:rPr>
          <w:sz w:val="18"/>
          <w:szCs w:val="18"/>
          <w:lang w:val="es-MX"/>
        </w:rPr>
        <w:t xml:space="preserve">LIC. MAURICIO EDGARDO </w:t>
      </w:r>
      <w:proofErr w:type="gramStart"/>
      <w:r>
        <w:rPr>
          <w:sz w:val="18"/>
          <w:szCs w:val="18"/>
          <w:lang w:val="es-MX"/>
        </w:rPr>
        <w:t>GUERRA  AVILEZ</w:t>
      </w:r>
      <w:proofErr w:type="gramEnd"/>
      <w:r>
        <w:rPr>
          <w:sz w:val="18"/>
          <w:szCs w:val="18"/>
          <w:lang w:val="es-MX"/>
        </w:rPr>
        <w:t xml:space="preserve">         </w:t>
      </w:r>
      <w:r>
        <w:rPr>
          <w:sz w:val="18"/>
          <w:szCs w:val="18"/>
          <w:lang w:val="es-MX"/>
        </w:rPr>
        <w:tab/>
        <w:t xml:space="preserve">                   PROF. ANDRES BALTAZAR PORTAL SOLIS         </w:t>
      </w:r>
    </w:p>
    <w:p w14:paraId="20FBBAF2" w14:textId="77777777" w:rsidR="00E67071" w:rsidRDefault="00E67071" w:rsidP="00E67071">
      <w:pPr>
        <w:pStyle w:val="NormalWeb"/>
        <w:spacing w:before="0" w:after="0"/>
        <w:ind w:left="-142"/>
        <w:rPr>
          <w:sz w:val="20"/>
          <w:szCs w:val="20"/>
          <w:lang w:val="es-MX"/>
        </w:rPr>
      </w:pPr>
      <w:r>
        <w:rPr>
          <w:sz w:val="20"/>
          <w:szCs w:val="20"/>
          <w:lang w:val="es-MX"/>
        </w:rPr>
        <w:t xml:space="preserve">                   </w:t>
      </w:r>
      <w:proofErr w:type="gramStart"/>
      <w:r>
        <w:rPr>
          <w:sz w:val="20"/>
          <w:szCs w:val="20"/>
          <w:lang w:val="es-MX"/>
        </w:rPr>
        <w:t>SINDICO  MUNICIPAL</w:t>
      </w:r>
      <w:proofErr w:type="gramEnd"/>
      <w:r>
        <w:rPr>
          <w:sz w:val="20"/>
          <w:szCs w:val="20"/>
          <w:lang w:val="es-MX"/>
        </w:rPr>
        <w:t xml:space="preserve">                                                                PRIMER   REGIDOR</w:t>
      </w:r>
    </w:p>
    <w:p w14:paraId="743F9E71" w14:textId="77777777" w:rsidR="00E67071" w:rsidRDefault="00E67071" w:rsidP="00E67071">
      <w:pPr>
        <w:pStyle w:val="NormalWeb"/>
        <w:spacing w:after="0"/>
        <w:rPr>
          <w:sz w:val="20"/>
          <w:szCs w:val="20"/>
          <w:lang w:val="es-MX"/>
        </w:rPr>
      </w:pPr>
    </w:p>
    <w:p w14:paraId="47AE4EA9" w14:textId="77777777" w:rsidR="00E67071" w:rsidRDefault="00E67071" w:rsidP="00E67071">
      <w:pPr>
        <w:pStyle w:val="NormalWeb"/>
        <w:spacing w:after="0"/>
        <w:rPr>
          <w:sz w:val="20"/>
          <w:szCs w:val="20"/>
          <w:lang w:val="es-MX"/>
        </w:rPr>
      </w:pPr>
    </w:p>
    <w:p w14:paraId="050C7BBF" w14:textId="77777777" w:rsidR="00E67071" w:rsidRDefault="00E67071" w:rsidP="00E67071">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w:t>
      </w:r>
      <w:proofErr w:type="gramStart"/>
      <w:r>
        <w:rPr>
          <w:sz w:val="20"/>
          <w:szCs w:val="20"/>
          <w:lang w:val="es-MX"/>
        </w:rPr>
        <w:t>SEGUNDA  REGIDORA</w:t>
      </w:r>
      <w:proofErr w:type="gramEnd"/>
      <w:r>
        <w:rPr>
          <w:sz w:val="20"/>
          <w:szCs w:val="20"/>
          <w:lang w:val="es-MX"/>
        </w:rPr>
        <w:t xml:space="preserve">                                                                TERCER REGIDOR</w:t>
      </w:r>
    </w:p>
    <w:p w14:paraId="4AF3F367" w14:textId="77777777" w:rsidR="00E67071" w:rsidRDefault="00E67071" w:rsidP="00E67071">
      <w:pPr>
        <w:pStyle w:val="NormalWeb"/>
        <w:spacing w:after="0"/>
        <w:rPr>
          <w:sz w:val="18"/>
          <w:szCs w:val="18"/>
          <w:lang w:val="es-MX"/>
        </w:rPr>
      </w:pPr>
    </w:p>
    <w:p w14:paraId="0BCD85EC" w14:textId="77777777" w:rsidR="00E67071" w:rsidRDefault="00E67071" w:rsidP="00E67071">
      <w:pPr>
        <w:pStyle w:val="NormalWeb"/>
        <w:spacing w:after="0"/>
        <w:ind w:left="426" w:hanging="426"/>
        <w:rPr>
          <w:sz w:val="18"/>
          <w:szCs w:val="18"/>
          <w:lang w:val="es-MX"/>
        </w:rPr>
      </w:pPr>
    </w:p>
    <w:p w14:paraId="6697577E" w14:textId="77777777" w:rsidR="00E67071" w:rsidRDefault="00E67071" w:rsidP="00E67071">
      <w:pPr>
        <w:pStyle w:val="NormalWeb"/>
        <w:spacing w:after="0"/>
        <w:ind w:left="426" w:hanging="426"/>
      </w:pPr>
      <w:r>
        <w:rPr>
          <w:sz w:val="18"/>
          <w:szCs w:val="18"/>
          <w:lang w:val="es-MX"/>
        </w:rPr>
        <w:t xml:space="preserve">LIC. JOSE MIGUEL ROMERO MONROY                            DRA. GABRIELA DEL MILAGRO CHICAS GIRON                                           </w:t>
      </w:r>
      <w:proofErr w:type="gramStart"/>
      <w:r>
        <w:rPr>
          <w:sz w:val="18"/>
          <w:szCs w:val="18"/>
          <w:lang w:val="es-MX"/>
        </w:rPr>
        <w:t>CUARTO  REGIDOR</w:t>
      </w:r>
      <w:proofErr w:type="gramEnd"/>
      <w:r>
        <w:rPr>
          <w:sz w:val="18"/>
          <w:szCs w:val="18"/>
          <w:lang w:val="es-MX"/>
        </w:rPr>
        <w:t xml:space="preserve">                                                                         QUINTA  REGIDORA</w:t>
      </w:r>
    </w:p>
    <w:p w14:paraId="570475C8" w14:textId="77777777" w:rsidR="00E67071" w:rsidRDefault="00E67071" w:rsidP="00E67071">
      <w:pPr>
        <w:pStyle w:val="NormalWeb"/>
        <w:spacing w:after="0"/>
        <w:rPr>
          <w:sz w:val="20"/>
          <w:szCs w:val="20"/>
          <w:lang w:val="es-MX"/>
        </w:rPr>
      </w:pPr>
    </w:p>
    <w:p w14:paraId="612760E8" w14:textId="77777777" w:rsidR="00E67071" w:rsidRDefault="00E67071" w:rsidP="00E67071">
      <w:pPr>
        <w:pStyle w:val="NormalWeb"/>
        <w:spacing w:after="0"/>
        <w:rPr>
          <w:sz w:val="18"/>
          <w:szCs w:val="18"/>
          <w:lang w:val="es-MX"/>
        </w:rPr>
      </w:pPr>
    </w:p>
    <w:p w14:paraId="3EBD89A9" w14:textId="77777777" w:rsidR="00E67071" w:rsidRDefault="00E67071" w:rsidP="00E67071">
      <w:pPr>
        <w:pStyle w:val="NormalWeb"/>
        <w:spacing w:after="0"/>
        <w:ind w:left="851" w:hanging="851"/>
        <w:rPr>
          <w:sz w:val="18"/>
          <w:szCs w:val="18"/>
          <w:lang w:val="es-MX"/>
        </w:rPr>
      </w:pPr>
      <w:r>
        <w:rPr>
          <w:sz w:val="18"/>
          <w:szCs w:val="18"/>
          <w:lang w:val="es-MX"/>
        </w:rPr>
        <w:t xml:space="preserve">KARLA IVETTE ARIAS VELASQUEZ                              LIC. SALVADOR ENRIQUE SAGET FIGUEROA                           SEXTA REGIDORA                                                                       </w:t>
      </w:r>
      <w:proofErr w:type="gramStart"/>
      <w:r>
        <w:rPr>
          <w:sz w:val="18"/>
          <w:szCs w:val="18"/>
          <w:lang w:val="es-MX"/>
        </w:rPr>
        <w:t>SEPTIMO  REGIDOR</w:t>
      </w:r>
      <w:proofErr w:type="gramEnd"/>
    </w:p>
    <w:p w14:paraId="0856E905" w14:textId="77777777" w:rsidR="00E67071" w:rsidRDefault="00E67071" w:rsidP="00E67071">
      <w:pPr>
        <w:pStyle w:val="NormalWeb"/>
        <w:spacing w:after="0"/>
        <w:rPr>
          <w:sz w:val="20"/>
          <w:szCs w:val="20"/>
          <w:lang w:val="es-MX"/>
        </w:rPr>
      </w:pPr>
    </w:p>
    <w:p w14:paraId="09362961" w14:textId="77777777" w:rsidR="00E67071" w:rsidRDefault="00E67071" w:rsidP="00E67071">
      <w:pPr>
        <w:pStyle w:val="NormalWeb"/>
        <w:spacing w:after="0"/>
        <w:rPr>
          <w:sz w:val="20"/>
          <w:szCs w:val="20"/>
          <w:lang w:val="es-MX"/>
        </w:rPr>
      </w:pPr>
    </w:p>
    <w:p w14:paraId="7DDE296E" w14:textId="77777777" w:rsidR="00E67071" w:rsidRDefault="00E67071" w:rsidP="00E67071">
      <w:pPr>
        <w:pStyle w:val="NormalWeb"/>
        <w:spacing w:before="0" w:after="0"/>
        <w:rPr>
          <w:sz w:val="18"/>
          <w:szCs w:val="18"/>
          <w:lang w:val="es-MX"/>
        </w:rPr>
      </w:pPr>
    </w:p>
    <w:p w14:paraId="4EE84DD5" w14:textId="77777777" w:rsidR="00E67071" w:rsidRDefault="00E67071" w:rsidP="00E67071">
      <w:pPr>
        <w:pStyle w:val="NormalWeb"/>
        <w:spacing w:before="0" w:after="0"/>
        <w:rPr>
          <w:sz w:val="18"/>
          <w:szCs w:val="18"/>
          <w:lang w:val="es-MX"/>
        </w:rPr>
      </w:pPr>
    </w:p>
    <w:p w14:paraId="40FEBB5F" w14:textId="77777777" w:rsidR="00E67071" w:rsidRDefault="00E67071" w:rsidP="00E67071">
      <w:pPr>
        <w:pStyle w:val="NormalWeb"/>
        <w:spacing w:before="0" w:after="0"/>
        <w:rPr>
          <w:sz w:val="18"/>
          <w:szCs w:val="18"/>
          <w:lang w:val="es-MX"/>
        </w:rPr>
      </w:pPr>
      <w:r>
        <w:rPr>
          <w:sz w:val="18"/>
          <w:szCs w:val="18"/>
          <w:lang w:val="es-MX"/>
        </w:rPr>
        <w:t>DRA. ALCIRA IDALIA DIAZ ALABI                                          CARLOS GUILLERMO NOCHEZ RIVAS</w:t>
      </w:r>
    </w:p>
    <w:p w14:paraId="076700EF" w14:textId="77777777" w:rsidR="00E67071" w:rsidRDefault="00E67071" w:rsidP="00E67071">
      <w:pPr>
        <w:pStyle w:val="NormalWeb"/>
        <w:spacing w:before="0" w:after="0"/>
        <w:ind w:left="851" w:hanging="851"/>
        <w:rPr>
          <w:sz w:val="18"/>
          <w:szCs w:val="18"/>
          <w:lang w:val="es-MX"/>
        </w:rPr>
      </w:pPr>
      <w:r>
        <w:rPr>
          <w:sz w:val="18"/>
          <w:szCs w:val="18"/>
          <w:lang w:val="es-MX"/>
        </w:rPr>
        <w:t xml:space="preserve">          OCTAVA REGIDORA                                                                          NOVENO REGIDOR</w:t>
      </w:r>
    </w:p>
    <w:p w14:paraId="159B8700" w14:textId="77777777" w:rsidR="00E67071" w:rsidRDefault="00E67071" w:rsidP="00E67071">
      <w:pPr>
        <w:pStyle w:val="NormalWeb"/>
        <w:spacing w:before="0" w:after="0"/>
        <w:ind w:left="851" w:hanging="851"/>
        <w:rPr>
          <w:sz w:val="20"/>
          <w:szCs w:val="20"/>
          <w:lang w:val="es-MX"/>
        </w:rPr>
      </w:pPr>
    </w:p>
    <w:p w14:paraId="0A96CAFE" w14:textId="77777777" w:rsidR="00E67071" w:rsidRDefault="00E67071" w:rsidP="00E67071">
      <w:pPr>
        <w:pStyle w:val="NormalWeb"/>
        <w:spacing w:before="0" w:after="0"/>
        <w:ind w:left="851" w:hanging="851"/>
        <w:rPr>
          <w:sz w:val="20"/>
          <w:szCs w:val="20"/>
          <w:lang w:val="es-MX"/>
        </w:rPr>
      </w:pPr>
    </w:p>
    <w:p w14:paraId="55F62A65" w14:textId="77777777" w:rsidR="00E67071" w:rsidRDefault="00E67071" w:rsidP="00E67071">
      <w:pPr>
        <w:pStyle w:val="NormalWeb"/>
        <w:spacing w:before="0" w:after="0"/>
        <w:ind w:left="851" w:hanging="851"/>
        <w:rPr>
          <w:sz w:val="20"/>
          <w:szCs w:val="20"/>
          <w:lang w:val="es-MX"/>
        </w:rPr>
      </w:pPr>
    </w:p>
    <w:p w14:paraId="5FC54067" w14:textId="77777777" w:rsidR="00E67071" w:rsidRDefault="00E67071" w:rsidP="00E67071">
      <w:pPr>
        <w:pStyle w:val="NormalWeb"/>
        <w:spacing w:before="0" w:after="0"/>
        <w:rPr>
          <w:sz w:val="20"/>
          <w:szCs w:val="20"/>
          <w:lang w:val="es-MX"/>
        </w:rPr>
      </w:pPr>
    </w:p>
    <w:p w14:paraId="2D4495D9" w14:textId="77777777" w:rsidR="00E67071" w:rsidRDefault="00E67071" w:rsidP="00E67071">
      <w:pPr>
        <w:pStyle w:val="NormalWeb"/>
        <w:spacing w:before="0" w:after="0"/>
        <w:ind w:left="851" w:hanging="851"/>
        <w:rPr>
          <w:sz w:val="20"/>
          <w:szCs w:val="20"/>
          <w:lang w:val="es-MX"/>
        </w:rPr>
      </w:pPr>
    </w:p>
    <w:p w14:paraId="3B3564EC" w14:textId="77777777" w:rsidR="00E67071" w:rsidRDefault="00E67071" w:rsidP="00E67071">
      <w:pPr>
        <w:pStyle w:val="NormalWeb"/>
        <w:spacing w:before="0" w:after="0"/>
        <w:ind w:left="851" w:hanging="851"/>
        <w:rPr>
          <w:sz w:val="18"/>
          <w:szCs w:val="18"/>
          <w:lang w:val="es-MX"/>
        </w:rPr>
      </w:pPr>
    </w:p>
    <w:p w14:paraId="0A6D8954" w14:textId="77777777" w:rsidR="00E67071" w:rsidRDefault="00E67071" w:rsidP="00E67071">
      <w:pPr>
        <w:pStyle w:val="NormalWeb"/>
        <w:spacing w:before="0" w:after="0"/>
        <w:ind w:left="851" w:hanging="851"/>
        <w:rPr>
          <w:sz w:val="18"/>
          <w:szCs w:val="18"/>
          <w:lang w:val="es-MX"/>
        </w:rPr>
      </w:pPr>
    </w:p>
    <w:p w14:paraId="273A1BF5" w14:textId="77777777" w:rsidR="00E67071" w:rsidRDefault="00E67071" w:rsidP="00E67071">
      <w:pPr>
        <w:pStyle w:val="NormalWeb"/>
        <w:spacing w:before="0" w:after="0"/>
        <w:ind w:left="851" w:hanging="851"/>
      </w:pPr>
      <w:r>
        <w:rPr>
          <w:sz w:val="18"/>
          <w:szCs w:val="18"/>
          <w:lang w:val="es-MX"/>
        </w:rPr>
        <w:t xml:space="preserve">RAFAEL HUMBERTO FUENTES    </w:t>
      </w:r>
      <w:r>
        <w:rPr>
          <w:sz w:val="20"/>
          <w:szCs w:val="20"/>
          <w:lang w:val="es-MX"/>
        </w:rPr>
        <w:t xml:space="preserve">       </w:t>
      </w:r>
      <w:r>
        <w:rPr>
          <w:sz w:val="20"/>
          <w:szCs w:val="20"/>
          <w:lang w:val="es-MX"/>
        </w:rPr>
        <w:tab/>
      </w:r>
      <w:r>
        <w:rPr>
          <w:sz w:val="20"/>
          <w:szCs w:val="20"/>
          <w:lang w:val="es-MX"/>
        </w:rPr>
        <w:tab/>
        <w:t xml:space="preserve">          </w:t>
      </w:r>
      <w:r>
        <w:rPr>
          <w:sz w:val="18"/>
          <w:szCs w:val="18"/>
          <w:lang w:val="es-MX"/>
        </w:rPr>
        <w:t>BLANCA LUZ ACEVEDO GALDAMEZ</w:t>
      </w:r>
    </w:p>
    <w:p w14:paraId="7B4F4192" w14:textId="77777777" w:rsidR="00E67071" w:rsidRDefault="00E67071" w:rsidP="00E67071">
      <w:pPr>
        <w:pStyle w:val="NormalWeb"/>
        <w:spacing w:before="0" w:after="0"/>
        <w:ind w:left="851" w:hanging="851"/>
        <w:rPr>
          <w:sz w:val="18"/>
          <w:szCs w:val="18"/>
          <w:lang w:val="es-MX"/>
        </w:rPr>
      </w:pPr>
      <w:r>
        <w:rPr>
          <w:sz w:val="18"/>
          <w:szCs w:val="18"/>
          <w:lang w:val="es-MX"/>
        </w:rPr>
        <w:t xml:space="preserve">          DECIMO REGIDOR</w:t>
      </w:r>
      <w:r>
        <w:rPr>
          <w:sz w:val="18"/>
          <w:szCs w:val="18"/>
          <w:lang w:val="es-MX"/>
        </w:rPr>
        <w:tab/>
        <w:t xml:space="preserve">                                                                      REGIDOR SUPLENTE</w:t>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p>
    <w:p w14:paraId="2A936764" w14:textId="77777777" w:rsidR="00E67071" w:rsidRDefault="00E67071" w:rsidP="00E67071">
      <w:pPr>
        <w:pStyle w:val="NormalWeb"/>
        <w:spacing w:before="0" w:after="0"/>
        <w:rPr>
          <w:sz w:val="18"/>
          <w:szCs w:val="18"/>
          <w:lang w:val="es-MX"/>
        </w:rPr>
      </w:pPr>
    </w:p>
    <w:p w14:paraId="41263D99" w14:textId="77777777" w:rsidR="00316866" w:rsidRDefault="00E67071" w:rsidP="00E67071">
      <w:pPr>
        <w:pStyle w:val="NormalWeb"/>
        <w:spacing w:before="0" w:after="0"/>
        <w:ind w:left="851" w:hanging="851"/>
        <w:rPr>
          <w:sz w:val="18"/>
          <w:szCs w:val="18"/>
          <w:lang w:val="es-MX"/>
        </w:rPr>
      </w:pP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p>
    <w:p w14:paraId="2CB7E545" w14:textId="77777777" w:rsidR="00316866" w:rsidRDefault="00316866" w:rsidP="00E67071">
      <w:pPr>
        <w:pStyle w:val="NormalWeb"/>
        <w:spacing w:before="0" w:after="0"/>
        <w:ind w:left="851" w:hanging="851"/>
        <w:rPr>
          <w:sz w:val="18"/>
          <w:szCs w:val="18"/>
          <w:lang w:val="es-MX"/>
        </w:rPr>
      </w:pPr>
    </w:p>
    <w:p w14:paraId="1B477FF6" w14:textId="77777777" w:rsidR="00316866" w:rsidRDefault="00316866" w:rsidP="00E67071">
      <w:pPr>
        <w:pStyle w:val="NormalWeb"/>
        <w:spacing w:before="0" w:after="0"/>
        <w:ind w:left="851" w:hanging="851"/>
        <w:rPr>
          <w:sz w:val="18"/>
          <w:szCs w:val="18"/>
          <w:lang w:val="es-MX"/>
        </w:rPr>
      </w:pPr>
    </w:p>
    <w:p w14:paraId="73F229C9" w14:textId="25E347D5" w:rsidR="00E67071" w:rsidRDefault="00E67071" w:rsidP="00E67071">
      <w:pPr>
        <w:pStyle w:val="NormalWeb"/>
        <w:spacing w:before="0" w:after="0"/>
        <w:ind w:left="851" w:hanging="851"/>
      </w:pPr>
      <w:r>
        <w:rPr>
          <w:sz w:val="18"/>
          <w:szCs w:val="18"/>
          <w:lang w:val="es-MX"/>
        </w:rPr>
        <w:lastRenderedPageBreak/>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t xml:space="preserve">               </w:t>
      </w:r>
      <w:r>
        <w:rPr>
          <w:sz w:val="20"/>
          <w:szCs w:val="20"/>
          <w:lang w:val="es-MX"/>
        </w:rPr>
        <w:t xml:space="preserve">                                                                     </w:t>
      </w:r>
    </w:p>
    <w:p w14:paraId="2C3A08A5" w14:textId="77777777" w:rsidR="00E67071" w:rsidRDefault="00E67071" w:rsidP="00E67071">
      <w:pPr>
        <w:pStyle w:val="NormalWeb"/>
        <w:tabs>
          <w:tab w:val="left" w:pos="-450"/>
        </w:tabs>
        <w:spacing w:before="0" w:after="0"/>
        <w:ind w:left="709" w:hanging="709"/>
        <w:rPr>
          <w:sz w:val="18"/>
          <w:szCs w:val="18"/>
        </w:rPr>
      </w:pPr>
      <w:r>
        <w:rPr>
          <w:sz w:val="18"/>
          <w:szCs w:val="18"/>
          <w:lang w:val="es-MX"/>
        </w:rPr>
        <w:t xml:space="preserve">MARVIN OSWALDO GUEVARA AVELAR </w:t>
      </w:r>
      <w:r>
        <w:rPr>
          <w:sz w:val="18"/>
          <w:szCs w:val="18"/>
          <w:lang w:val="es-MX"/>
        </w:rPr>
        <w:tab/>
        <w:t xml:space="preserve">                  PROF. MANUEL DE JESUS FUENTES PARADA</w:t>
      </w:r>
      <w:r>
        <w:rPr>
          <w:sz w:val="18"/>
          <w:szCs w:val="18"/>
        </w:rPr>
        <w:t xml:space="preserve">     </w:t>
      </w:r>
    </w:p>
    <w:p w14:paraId="496A68E6" w14:textId="77777777" w:rsidR="00E67071" w:rsidRDefault="00E67071" w:rsidP="00E67071">
      <w:pPr>
        <w:pStyle w:val="NormalWeb"/>
        <w:tabs>
          <w:tab w:val="left" w:pos="-450"/>
        </w:tabs>
        <w:spacing w:before="0" w:after="0"/>
        <w:ind w:left="709" w:hanging="709"/>
      </w:pPr>
      <w:r>
        <w:rPr>
          <w:sz w:val="18"/>
          <w:szCs w:val="18"/>
        </w:rPr>
        <w:t xml:space="preserve">          REGIDOR SUPLENTE                                                                 REGIDOR SUPLENTE</w:t>
      </w:r>
    </w:p>
    <w:p w14:paraId="124719EC" w14:textId="77777777" w:rsidR="00E67071" w:rsidRDefault="00E67071" w:rsidP="00E67071">
      <w:pPr>
        <w:pStyle w:val="NormalWeb"/>
        <w:tabs>
          <w:tab w:val="left" w:pos="-450"/>
        </w:tabs>
        <w:spacing w:before="0" w:after="0"/>
        <w:ind w:left="709" w:hanging="709"/>
      </w:pPr>
    </w:p>
    <w:p w14:paraId="4CBA2875" w14:textId="77777777" w:rsidR="00E67071" w:rsidRDefault="00E67071" w:rsidP="00E67071">
      <w:pPr>
        <w:pStyle w:val="NormalWeb"/>
        <w:tabs>
          <w:tab w:val="left" w:pos="-450"/>
        </w:tabs>
        <w:spacing w:before="0" w:after="0"/>
        <w:ind w:left="709" w:hanging="709"/>
      </w:pPr>
    </w:p>
    <w:p w14:paraId="1CAEF369" w14:textId="77777777" w:rsidR="00E67071" w:rsidRDefault="00E67071" w:rsidP="00E67071">
      <w:pPr>
        <w:pStyle w:val="NormalWeb"/>
        <w:tabs>
          <w:tab w:val="left" w:pos="-450"/>
        </w:tabs>
        <w:spacing w:before="0" w:after="0"/>
        <w:ind w:left="709" w:hanging="709"/>
      </w:pPr>
    </w:p>
    <w:p w14:paraId="7EBCD3FD" w14:textId="77777777" w:rsidR="00E67071" w:rsidRDefault="00E67071" w:rsidP="00E67071">
      <w:pPr>
        <w:pStyle w:val="NormalWeb"/>
        <w:tabs>
          <w:tab w:val="left" w:pos="-450"/>
        </w:tabs>
        <w:spacing w:before="0" w:after="0"/>
        <w:ind w:left="709" w:hanging="709"/>
      </w:pPr>
    </w:p>
    <w:p w14:paraId="2D1D90BD" w14:textId="77777777" w:rsidR="00E67071" w:rsidRDefault="00E67071" w:rsidP="00E67071">
      <w:pPr>
        <w:pStyle w:val="NormalWeb"/>
        <w:tabs>
          <w:tab w:val="left" w:pos="-450"/>
        </w:tabs>
        <w:spacing w:before="0" w:after="0"/>
      </w:pPr>
    </w:p>
    <w:p w14:paraId="62467800" w14:textId="77777777" w:rsidR="00E67071" w:rsidRDefault="00E67071" w:rsidP="00E67071">
      <w:pPr>
        <w:pStyle w:val="NormalWeb"/>
        <w:tabs>
          <w:tab w:val="left" w:pos="-450"/>
        </w:tabs>
        <w:spacing w:before="0" w:after="0"/>
        <w:ind w:left="709" w:hanging="709"/>
      </w:pPr>
    </w:p>
    <w:p w14:paraId="447693EE" w14:textId="77777777" w:rsidR="00E67071" w:rsidRDefault="00E67071" w:rsidP="00E67071">
      <w:pPr>
        <w:pStyle w:val="NormalWeb"/>
        <w:tabs>
          <w:tab w:val="left" w:pos="-450"/>
        </w:tabs>
        <w:spacing w:before="0" w:after="0"/>
        <w:ind w:left="709" w:hanging="709"/>
        <w:rPr>
          <w:sz w:val="18"/>
          <w:szCs w:val="18"/>
        </w:rPr>
      </w:pPr>
      <w:r>
        <w:rPr>
          <w:sz w:val="18"/>
          <w:szCs w:val="18"/>
        </w:rPr>
        <w:t xml:space="preserve">LICDA. ROSA EVELINA RODRIGUEZ DE LOPEZ                       RUBEN ALONSO CASTILLO GAMEZ               </w:t>
      </w:r>
    </w:p>
    <w:p w14:paraId="1415FBF0" w14:textId="77777777" w:rsidR="00E67071" w:rsidRDefault="00E67071" w:rsidP="00E67071">
      <w:pPr>
        <w:pStyle w:val="NormalWeb"/>
        <w:tabs>
          <w:tab w:val="left" w:pos="-450"/>
        </w:tabs>
        <w:spacing w:before="0" w:after="0"/>
        <w:ind w:left="709" w:hanging="709"/>
        <w:rPr>
          <w:sz w:val="18"/>
          <w:szCs w:val="18"/>
        </w:rPr>
      </w:pPr>
      <w:r>
        <w:rPr>
          <w:sz w:val="18"/>
          <w:szCs w:val="18"/>
        </w:rPr>
        <w:t xml:space="preserve">                    REGIDOR SUPLENTE                                                            SECRETARIO MUNICIPAL</w:t>
      </w:r>
    </w:p>
    <w:p w14:paraId="2A6EDDF0" w14:textId="77777777" w:rsidR="00E67071" w:rsidRPr="0011115A" w:rsidRDefault="00E67071" w:rsidP="00E67071"/>
    <w:p w14:paraId="40934CB1" w14:textId="77777777" w:rsidR="005D4DC3" w:rsidRPr="00941AA3" w:rsidRDefault="005D4DC3" w:rsidP="00941AA3"/>
    <w:sectPr w:rsidR="005D4DC3" w:rsidRPr="00941AA3" w:rsidSect="00205AA4">
      <w:headerReference w:type="even" r:id="rId7"/>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15523" w14:textId="77777777" w:rsidR="008167A2" w:rsidRDefault="008167A2">
      <w:r>
        <w:separator/>
      </w:r>
    </w:p>
  </w:endnote>
  <w:endnote w:type="continuationSeparator" w:id="0">
    <w:p w14:paraId="17B73932" w14:textId="77777777" w:rsidR="008167A2" w:rsidRDefault="0081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7432" w14:textId="77777777" w:rsidR="008167A2" w:rsidRDefault="008167A2">
      <w:r>
        <w:separator/>
      </w:r>
    </w:p>
  </w:footnote>
  <w:footnote w:type="continuationSeparator" w:id="0">
    <w:p w14:paraId="7D6A2D96" w14:textId="77777777" w:rsidR="008167A2" w:rsidRDefault="00816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0E35" w14:textId="77777777" w:rsidR="00C20780" w:rsidRDefault="00000000">
    <w:pPr>
      <w:pStyle w:val="Encabezado"/>
    </w:pPr>
  </w:p>
  <w:p w14:paraId="553BD687" w14:textId="77777777" w:rsidR="00C2078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C11C09"/>
    <w:multiLevelType w:val="multilevel"/>
    <w:tmpl w:val="7812D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6FF3E93"/>
    <w:multiLevelType w:val="multilevel"/>
    <w:tmpl w:val="8D4C465C"/>
    <w:lvl w:ilvl="0">
      <w:start w:val="1"/>
      <w:numFmt w:val="lowerLetter"/>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15:restartNumberingAfterBreak="0">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6281422">
    <w:abstractNumId w:val="2"/>
  </w:num>
  <w:num w:numId="2" w16cid:durableId="1140269575">
    <w:abstractNumId w:val="12"/>
  </w:num>
  <w:num w:numId="3" w16cid:durableId="1732145950">
    <w:abstractNumId w:val="11"/>
  </w:num>
  <w:num w:numId="4" w16cid:durableId="1376157424">
    <w:abstractNumId w:val="7"/>
  </w:num>
  <w:num w:numId="5" w16cid:durableId="407116883">
    <w:abstractNumId w:val="16"/>
  </w:num>
  <w:num w:numId="6" w16cid:durableId="565604964">
    <w:abstractNumId w:val="3"/>
  </w:num>
  <w:num w:numId="7" w16cid:durableId="384987657">
    <w:abstractNumId w:val="8"/>
  </w:num>
  <w:num w:numId="8" w16cid:durableId="101262790">
    <w:abstractNumId w:val="4"/>
  </w:num>
  <w:num w:numId="9" w16cid:durableId="118845426">
    <w:abstractNumId w:val="15"/>
  </w:num>
  <w:num w:numId="10" w16cid:durableId="17124296">
    <w:abstractNumId w:val="1"/>
  </w:num>
  <w:num w:numId="11" w16cid:durableId="1734814913">
    <w:abstractNumId w:val="6"/>
  </w:num>
  <w:num w:numId="12" w16cid:durableId="2066634122">
    <w:abstractNumId w:val="0"/>
  </w:num>
  <w:num w:numId="13" w16cid:durableId="719288250">
    <w:abstractNumId w:val="14"/>
  </w:num>
  <w:num w:numId="14" w16cid:durableId="451093210">
    <w:abstractNumId w:val="5"/>
  </w:num>
  <w:num w:numId="15" w16cid:durableId="1335181639">
    <w:abstractNumId w:val="17"/>
  </w:num>
  <w:num w:numId="16" w16cid:durableId="37634065">
    <w:abstractNumId w:val="13"/>
  </w:num>
  <w:num w:numId="17" w16cid:durableId="1505441311">
    <w:abstractNumId w:val="9"/>
  </w:num>
  <w:num w:numId="18" w16cid:durableId="1697776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BA1"/>
    <w:rsid w:val="000043F4"/>
    <w:rsid w:val="00006416"/>
    <w:rsid w:val="000071E2"/>
    <w:rsid w:val="0004643E"/>
    <w:rsid w:val="00056CCA"/>
    <w:rsid w:val="00066137"/>
    <w:rsid w:val="000729F2"/>
    <w:rsid w:val="00073129"/>
    <w:rsid w:val="00073E2D"/>
    <w:rsid w:val="00074C02"/>
    <w:rsid w:val="00084C0C"/>
    <w:rsid w:val="000950D7"/>
    <w:rsid w:val="000B644A"/>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16866"/>
    <w:rsid w:val="00325A38"/>
    <w:rsid w:val="00341474"/>
    <w:rsid w:val="00361A36"/>
    <w:rsid w:val="00376194"/>
    <w:rsid w:val="00382380"/>
    <w:rsid w:val="003B595E"/>
    <w:rsid w:val="003C6CEB"/>
    <w:rsid w:val="003F7E06"/>
    <w:rsid w:val="0040369F"/>
    <w:rsid w:val="0040439A"/>
    <w:rsid w:val="004057D9"/>
    <w:rsid w:val="00407D63"/>
    <w:rsid w:val="004236F6"/>
    <w:rsid w:val="00434BF7"/>
    <w:rsid w:val="0043734A"/>
    <w:rsid w:val="00451233"/>
    <w:rsid w:val="0046242B"/>
    <w:rsid w:val="0047444A"/>
    <w:rsid w:val="0047672D"/>
    <w:rsid w:val="00487987"/>
    <w:rsid w:val="00494AFB"/>
    <w:rsid w:val="004B29C7"/>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E40D4"/>
    <w:rsid w:val="005F0E02"/>
    <w:rsid w:val="005F0F70"/>
    <w:rsid w:val="005F3611"/>
    <w:rsid w:val="005F46A3"/>
    <w:rsid w:val="005F4A19"/>
    <w:rsid w:val="00603268"/>
    <w:rsid w:val="00604E53"/>
    <w:rsid w:val="00605013"/>
    <w:rsid w:val="00641704"/>
    <w:rsid w:val="00657E2B"/>
    <w:rsid w:val="00676BFD"/>
    <w:rsid w:val="00681698"/>
    <w:rsid w:val="0068521D"/>
    <w:rsid w:val="006A71AE"/>
    <w:rsid w:val="006C20FC"/>
    <w:rsid w:val="006C27C5"/>
    <w:rsid w:val="006E6F79"/>
    <w:rsid w:val="006F3F8B"/>
    <w:rsid w:val="006F5124"/>
    <w:rsid w:val="00707F98"/>
    <w:rsid w:val="00721B74"/>
    <w:rsid w:val="00731694"/>
    <w:rsid w:val="0073684F"/>
    <w:rsid w:val="00753195"/>
    <w:rsid w:val="00756F73"/>
    <w:rsid w:val="00760770"/>
    <w:rsid w:val="00760BAA"/>
    <w:rsid w:val="00780520"/>
    <w:rsid w:val="00785308"/>
    <w:rsid w:val="00785E04"/>
    <w:rsid w:val="00786559"/>
    <w:rsid w:val="007A442D"/>
    <w:rsid w:val="007A624F"/>
    <w:rsid w:val="007C0DE5"/>
    <w:rsid w:val="007C2505"/>
    <w:rsid w:val="007C5C3E"/>
    <w:rsid w:val="00812D88"/>
    <w:rsid w:val="008167A2"/>
    <w:rsid w:val="00821303"/>
    <w:rsid w:val="00826BE1"/>
    <w:rsid w:val="00833EFB"/>
    <w:rsid w:val="0084387D"/>
    <w:rsid w:val="00871443"/>
    <w:rsid w:val="008974F1"/>
    <w:rsid w:val="008A29D0"/>
    <w:rsid w:val="009204AF"/>
    <w:rsid w:val="009207C4"/>
    <w:rsid w:val="00937A0A"/>
    <w:rsid w:val="00941AA3"/>
    <w:rsid w:val="00952B2B"/>
    <w:rsid w:val="009748F1"/>
    <w:rsid w:val="0097588D"/>
    <w:rsid w:val="00997318"/>
    <w:rsid w:val="009B7740"/>
    <w:rsid w:val="009C7ECE"/>
    <w:rsid w:val="009D329C"/>
    <w:rsid w:val="009E575A"/>
    <w:rsid w:val="009E5B5C"/>
    <w:rsid w:val="009F0985"/>
    <w:rsid w:val="009F5ECA"/>
    <w:rsid w:val="009F726A"/>
    <w:rsid w:val="00A03974"/>
    <w:rsid w:val="00A45C1F"/>
    <w:rsid w:val="00A531D0"/>
    <w:rsid w:val="00A61FB1"/>
    <w:rsid w:val="00A65F3E"/>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B14F8"/>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815BC"/>
    <w:rsid w:val="00DA4832"/>
    <w:rsid w:val="00DD05B3"/>
    <w:rsid w:val="00DD06A6"/>
    <w:rsid w:val="00DD46BC"/>
    <w:rsid w:val="00DE0819"/>
    <w:rsid w:val="00DE2683"/>
    <w:rsid w:val="00DE48D9"/>
    <w:rsid w:val="00DE5BFF"/>
    <w:rsid w:val="00DF5C68"/>
    <w:rsid w:val="00E0527A"/>
    <w:rsid w:val="00E20449"/>
    <w:rsid w:val="00E265A9"/>
    <w:rsid w:val="00E30F7E"/>
    <w:rsid w:val="00E3190D"/>
    <w:rsid w:val="00E33824"/>
    <w:rsid w:val="00E43F9F"/>
    <w:rsid w:val="00E56015"/>
    <w:rsid w:val="00E604DB"/>
    <w:rsid w:val="00E67071"/>
    <w:rsid w:val="00E801CF"/>
    <w:rsid w:val="00E82B75"/>
    <w:rsid w:val="00E87AD9"/>
    <w:rsid w:val="00E9436C"/>
    <w:rsid w:val="00ED42F0"/>
    <w:rsid w:val="00ED6388"/>
    <w:rsid w:val="00EE2A98"/>
    <w:rsid w:val="00EE514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1C44"/>
  <w15:docId w15:val="{1339FD65-2F4A-4956-9C34-551DE366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1927</TotalTime>
  <Pages>7</Pages>
  <Words>2828</Words>
  <Characters>15554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150</cp:revision>
  <dcterms:created xsi:type="dcterms:W3CDTF">2019-09-26T15:54:00Z</dcterms:created>
  <dcterms:modified xsi:type="dcterms:W3CDTF">2023-02-16T17:11:00Z</dcterms:modified>
</cp:coreProperties>
</file>