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34A" w:rsidRDefault="0043734A" w:rsidP="0043734A">
      <w:pPr>
        <w:pStyle w:val="NormalWeb"/>
        <w:spacing w:before="240" w:after="0" w:line="360" w:lineRule="auto"/>
        <w:jc w:val="both"/>
      </w:pPr>
      <w:r>
        <w:rPr>
          <w:b/>
        </w:rPr>
        <w:t>ACTA NUMERO VEINTINUEVE</w:t>
      </w:r>
      <w:r>
        <w:t xml:space="preserve">. En la Alcaldía Municipal de Quezaltepeque, departamento de La Libertad, a las  catorce horas, del día veinticuatro de noviembre de dos mil veintiuno, se realizó sesión Extraordinaria, convocada y presidida por el señor Alcalde Municipal </w:t>
      </w:r>
      <w:r>
        <w:rPr>
          <w:color w:val="000000"/>
          <w:lang w:val="es-MX"/>
        </w:rPr>
        <w:t xml:space="preserve">Lic. Fermín Feliciano Henríquez Rivas, con la asistencia del Síndico Municipal Lic. Mauricio Edgardo Guerra </w:t>
      </w:r>
      <w:proofErr w:type="spellStart"/>
      <w:r>
        <w:rPr>
          <w:color w:val="000000"/>
          <w:lang w:val="es-MX"/>
        </w:rPr>
        <w:t>Aviléz</w:t>
      </w:r>
      <w:proofErr w:type="spellEnd"/>
      <w:r>
        <w:rPr>
          <w:color w:val="000000"/>
          <w:lang w:val="es-MX"/>
        </w:rPr>
        <w:t xml:space="preserve">, de los Regidores propietarios y suplentes, </w:t>
      </w:r>
      <w:r>
        <w:rPr>
          <w:b/>
          <w:bCs/>
          <w:color w:val="000000"/>
          <w:lang w:val="es-MX"/>
        </w:rPr>
        <w:t>Regidores</w:t>
      </w:r>
      <w:r>
        <w:rPr>
          <w:color w:val="000000"/>
          <w:lang w:val="es-MX"/>
        </w:rPr>
        <w:t xml:space="preserve"> </w:t>
      </w:r>
      <w:r>
        <w:rPr>
          <w:b/>
          <w:bCs/>
          <w:color w:val="000000"/>
          <w:lang w:val="es-MX"/>
        </w:rPr>
        <w:t>Propietarios del primero al décimo</w:t>
      </w:r>
      <w:r>
        <w:rPr>
          <w:color w:val="000000"/>
          <w:lang w:val="es-MX"/>
        </w:rPr>
        <w:t>, en su orden: Prof. Andrés Baltazar Portal Solís, doña Brenda Carolina Rodríguez Mejía, Lic. Francisco Santiago Beltrán Laínez, Lic. José Miguel Romero Monroy, Dra. Gabriela del Milagro Chicas Girón,</w:t>
      </w:r>
      <w:r>
        <w:rPr>
          <w:bCs/>
          <w:color w:val="000000"/>
          <w:lang w:val="es-MX"/>
        </w:rPr>
        <w:t xml:space="preserve"> </w:t>
      </w:r>
      <w:r>
        <w:rPr>
          <w:color w:val="000000"/>
          <w:lang w:val="es-MX"/>
        </w:rPr>
        <w:t xml:space="preserve">doña Karla Ivette Arias Velásquez,  Lic. Salvador Enrique </w:t>
      </w:r>
      <w:proofErr w:type="spellStart"/>
      <w:r>
        <w:rPr>
          <w:color w:val="000000"/>
          <w:lang w:val="es-MX"/>
        </w:rPr>
        <w:t>Saget</w:t>
      </w:r>
      <w:proofErr w:type="spellEnd"/>
      <w:r>
        <w:rPr>
          <w:color w:val="000000"/>
          <w:lang w:val="es-MX"/>
        </w:rPr>
        <w:t xml:space="preserve"> Figueroa, Dra. Alcira Idalia Díaz Alabí, don Carlos Guillermo </w:t>
      </w:r>
      <w:proofErr w:type="spellStart"/>
      <w:r>
        <w:rPr>
          <w:color w:val="000000"/>
          <w:lang w:val="es-MX"/>
        </w:rPr>
        <w:t>Nochez</w:t>
      </w:r>
      <w:proofErr w:type="spellEnd"/>
      <w:r>
        <w:rPr>
          <w:color w:val="000000"/>
          <w:lang w:val="es-MX"/>
        </w:rPr>
        <w:t xml:space="preserve"> Rivas,  don Rafael Humberto Fuentes, </w:t>
      </w:r>
      <w:r>
        <w:rPr>
          <w:b/>
          <w:bCs/>
          <w:color w:val="000000"/>
          <w:lang w:val="es-MX"/>
        </w:rPr>
        <w:t xml:space="preserve">Regidores Suplentes: </w:t>
      </w:r>
      <w:r>
        <w:rPr>
          <w:color w:val="000000"/>
          <w:lang w:val="es-MX"/>
        </w:rPr>
        <w:t>doña Blanca Luz Acevedo Galdámez, don Marvin Oswaldo Guevara Avelar</w:t>
      </w:r>
      <w:r>
        <w:rPr>
          <w:bCs/>
          <w:color w:val="000000"/>
          <w:lang w:val="es-MX"/>
        </w:rPr>
        <w:t>, Prof. Manuel de Jesús Fuentes Parada</w:t>
      </w:r>
      <w:r>
        <w:rPr>
          <w:color w:val="000000"/>
          <w:lang w:val="es-MX"/>
        </w:rPr>
        <w:t xml:space="preserve">; Licda. Rosa </w:t>
      </w:r>
      <w:proofErr w:type="spellStart"/>
      <w:r>
        <w:rPr>
          <w:color w:val="000000"/>
          <w:lang w:val="es-MX"/>
        </w:rPr>
        <w:t>Evelina</w:t>
      </w:r>
      <w:proofErr w:type="spellEnd"/>
      <w:r>
        <w:rPr>
          <w:color w:val="000000"/>
          <w:lang w:val="es-MX"/>
        </w:rPr>
        <w:t xml:space="preserve">  Rodríguez de López; y del  Secretario Municipal don Rubén Alonso Castillo Gámez. Se dio inicio a la Sesión con una oración, para lo cual se designó a la Quinta Regidora Dra. Gabriela del Milagro Chicas Girón</w:t>
      </w:r>
      <w:r>
        <w:t xml:space="preserve">. </w:t>
      </w:r>
      <w:r>
        <w:rPr>
          <w:color w:val="000000"/>
          <w:lang w:val="es-MX"/>
        </w:rPr>
        <w:t xml:space="preserve">Posteriormente se procedió con la lectura del acta anterior, la cual fue aprobada y firmada sin ninguna objeción. El Concejo Municipal en uso de las facultades legales, que le confiere el Código Municipal y previo el análisis correspondiente, emite  los  acuerdos  siguientes: </w:t>
      </w:r>
      <w:r>
        <w:rPr>
          <w:b/>
        </w:rPr>
        <w:t xml:space="preserve">ACUERDO NÚMERO UNO.  </w:t>
      </w:r>
      <w:r>
        <w:t xml:space="preserve">Vista la nota de fecha 19 de noviembre de 2021, presentada por el Arq. Jorge Salvador López Tejada, Gerente de Desarrollo Territorial de esta Institución, en la cual solicita la aprobación de la </w:t>
      </w:r>
      <w:r>
        <w:rPr>
          <w:b/>
        </w:rPr>
        <w:t>ORDEN DE CAMBIO No. 1</w:t>
      </w:r>
      <w:r>
        <w:t xml:space="preserve"> de fecha 19 de noviembre de 2021, del proyecto:</w:t>
      </w:r>
      <w:r>
        <w:rPr>
          <w:b/>
        </w:rPr>
        <w:t xml:space="preserve"> “INSTALACION DE TECHO Y CIELO FALSO EN SALA DE REUNIONES DE LA ALCALDIA MUNICIPAL DE QUEZALTEPEQUE”,</w:t>
      </w:r>
      <w:r>
        <w:t xml:space="preserve"> en la que se disminuirá el monto de mano de obra, de instalación de cenefa entre techo y pared y se aumenta en la compra de sierra caladora 400W SKIL 4400, manifestando que lo anterior se debe,  a que no se encontró mano de obra que realizara  esta actividad de corte e instalación de cenefa, por esa razón se adquirirá la herramienta, para que el personal de mantenimiento realice el corte e instalación del elemento antes mencionado. POR LO QUE, solicita el Aval por parte del Concejo Municipal; y al mismo tiempo autoricen a la UFI realizar la siguiente REPROGRAMACION:</w:t>
      </w:r>
    </w:p>
    <w:tbl>
      <w:tblPr>
        <w:tblW w:w="9011" w:type="dxa"/>
        <w:tblInd w:w="108" w:type="dxa"/>
        <w:tblLayout w:type="fixed"/>
        <w:tblCellMar>
          <w:left w:w="10" w:type="dxa"/>
          <w:right w:w="10" w:type="dxa"/>
        </w:tblCellMar>
        <w:tblLook w:val="0000" w:firstRow="0" w:lastRow="0" w:firstColumn="0" w:lastColumn="0" w:noHBand="0" w:noVBand="0"/>
      </w:tblPr>
      <w:tblGrid>
        <w:gridCol w:w="4642"/>
        <w:gridCol w:w="1229"/>
        <w:gridCol w:w="1365"/>
        <w:gridCol w:w="1775"/>
      </w:tblGrid>
      <w:tr w:rsidR="0043734A" w:rsidTr="002D41F3">
        <w:trPr>
          <w:trHeight w:val="482"/>
        </w:trPr>
        <w:tc>
          <w:tcPr>
            <w:tcW w:w="4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734A" w:rsidRDefault="0043734A" w:rsidP="002D41F3">
            <w:pPr>
              <w:widowControl/>
              <w:tabs>
                <w:tab w:val="left" w:pos="0"/>
              </w:tabs>
              <w:spacing w:line="360" w:lineRule="auto"/>
              <w:ind w:right="-23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DESCRIPCION DEL BIEN O SERVICIO</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734A" w:rsidRDefault="0043734A" w:rsidP="002D41F3">
            <w:pPr>
              <w:widowControl/>
              <w:tabs>
                <w:tab w:val="left" w:pos="0"/>
              </w:tabs>
              <w:spacing w:line="360" w:lineRule="auto"/>
              <w:ind w:right="-108"/>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ESPECIFICO</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734A" w:rsidRDefault="0043734A" w:rsidP="002D41F3">
            <w:pPr>
              <w:widowControl/>
              <w:tabs>
                <w:tab w:val="left" w:pos="0"/>
              </w:tabs>
              <w:spacing w:line="360" w:lineRule="auto"/>
              <w:ind w:right="-4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AUMENTA</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734A" w:rsidRDefault="0043734A" w:rsidP="002D41F3">
            <w:pPr>
              <w:widowControl/>
              <w:tabs>
                <w:tab w:val="left" w:pos="-108"/>
              </w:tabs>
              <w:spacing w:line="360" w:lineRule="auto"/>
              <w:ind w:right="-234" w:hanging="108"/>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DISMINUYE</w:t>
            </w:r>
          </w:p>
        </w:tc>
      </w:tr>
      <w:tr w:rsidR="0043734A" w:rsidTr="002D41F3">
        <w:trPr>
          <w:trHeight w:val="334"/>
        </w:trPr>
        <w:tc>
          <w:tcPr>
            <w:tcW w:w="4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734A" w:rsidRDefault="0043734A" w:rsidP="002D41F3">
            <w:pPr>
              <w:widowControl/>
              <w:tabs>
                <w:tab w:val="left" w:pos="0"/>
              </w:tabs>
              <w:ind w:right="-23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Sierra caladora 400W </w:t>
            </w:r>
            <w:proofErr w:type="spellStart"/>
            <w:r>
              <w:rPr>
                <w:rFonts w:ascii="Calibri" w:eastAsia="Calibri" w:hAnsi="Calibri" w:cs="Times New Roman"/>
                <w:kern w:val="0"/>
                <w:sz w:val="22"/>
                <w:szCs w:val="22"/>
                <w:lang w:val="es-ES" w:eastAsia="en-US"/>
              </w:rPr>
              <w:t>Skil</w:t>
            </w:r>
            <w:proofErr w:type="spellEnd"/>
            <w:r>
              <w:rPr>
                <w:rFonts w:ascii="Calibri" w:eastAsia="Calibri" w:hAnsi="Calibri" w:cs="Times New Roman"/>
                <w:kern w:val="0"/>
                <w:sz w:val="22"/>
                <w:szCs w:val="22"/>
                <w:lang w:val="es-ES" w:eastAsia="en-US"/>
              </w:rPr>
              <w:t xml:space="preserve"> 4400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3734A" w:rsidRDefault="0043734A" w:rsidP="002D41F3">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61102</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3734A" w:rsidRDefault="0043734A" w:rsidP="002D41F3">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$ 77.00</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3734A" w:rsidRDefault="0043734A" w:rsidP="002D41F3">
            <w:pPr>
              <w:widowControl/>
              <w:tabs>
                <w:tab w:val="left" w:pos="0"/>
              </w:tabs>
              <w:ind w:right="-234"/>
              <w:textAlignment w:val="auto"/>
              <w:rPr>
                <w:rFonts w:ascii="Calibri" w:eastAsia="Calibri" w:hAnsi="Calibri" w:cs="Times New Roman"/>
                <w:kern w:val="0"/>
                <w:sz w:val="22"/>
                <w:szCs w:val="22"/>
                <w:lang w:val="es-ES" w:eastAsia="en-US"/>
              </w:rPr>
            </w:pPr>
          </w:p>
        </w:tc>
      </w:tr>
      <w:tr w:rsidR="0043734A" w:rsidTr="002D41F3">
        <w:trPr>
          <w:trHeight w:val="315"/>
        </w:trPr>
        <w:tc>
          <w:tcPr>
            <w:tcW w:w="4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734A" w:rsidRDefault="0043734A" w:rsidP="002D41F3">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Instalación de cenefa entre techo y pared</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3734A" w:rsidRDefault="0043734A" w:rsidP="002D41F3">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54399</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3734A" w:rsidRDefault="0043734A" w:rsidP="002D41F3">
            <w:pPr>
              <w:widowControl/>
              <w:tabs>
                <w:tab w:val="left" w:pos="0"/>
              </w:tabs>
              <w:ind w:right="-234"/>
              <w:textAlignment w:val="auto"/>
              <w:rPr>
                <w:rFonts w:ascii="Calibri" w:eastAsia="Calibri" w:hAnsi="Calibri" w:cs="Times New Roman"/>
                <w:kern w:val="0"/>
                <w:sz w:val="22"/>
                <w:szCs w:val="22"/>
                <w:lang w:val="es-ES" w:eastAsia="en-US"/>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3734A" w:rsidRDefault="0043734A" w:rsidP="002D41F3">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77.00</w:t>
            </w:r>
          </w:p>
        </w:tc>
      </w:tr>
      <w:tr w:rsidR="0043734A" w:rsidTr="002D41F3">
        <w:trPr>
          <w:trHeight w:val="353"/>
        </w:trPr>
        <w:tc>
          <w:tcPr>
            <w:tcW w:w="5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734A" w:rsidRDefault="0043734A" w:rsidP="002D41F3">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3734A" w:rsidRDefault="0043734A" w:rsidP="002D41F3">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$ 77.00</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3734A" w:rsidRDefault="0043734A" w:rsidP="002D41F3">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77.00</w:t>
            </w:r>
          </w:p>
        </w:tc>
      </w:tr>
    </w:tbl>
    <w:p w:rsidR="0043734A" w:rsidRDefault="0043734A" w:rsidP="0043734A">
      <w:pPr>
        <w:pStyle w:val="NormalWeb"/>
        <w:spacing w:before="240" w:after="0" w:line="360" w:lineRule="auto"/>
        <w:jc w:val="both"/>
      </w:pPr>
      <w:r>
        <w:lastRenderedPageBreak/>
        <w:t xml:space="preserve">El Concejo Municipal en uso de sus facultades legales, ACUERDA: </w:t>
      </w:r>
      <w:r>
        <w:rPr>
          <w:b/>
          <w:bCs/>
        </w:rPr>
        <w:t>Aprobar la ORDEN DE CAMBIO No. 1</w:t>
      </w:r>
      <w:r>
        <w:t xml:space="preserve">, efectuada en el proyecto: </w:t>
      </w:r>
      <w:r>
        <w:rPr>
          <w:b/>
        </w:rPr>
        <w:t>“INSTALACION DE TECHO Y CIELO FALSO EN SALA DE REUNIONES DE LA ALCALDIA MUNICIPAL DE QUEZALTEPEQUE”</w:t>
      </w:r>
      <w:r>
        <w:t>, y  se  Autoriza al Jefe de la Unidad Financiera Institucional, para elaborar la reprogramación Presupuestaria  respectiva</w:t>
      </w:r>
      <w:r>
        <w:rPr>
          <w:b/>
        </w:rPr>
        <w:t xml:space="preserve">. </w:t>
      </w:r>
      <w:r>
        <w:t xml:space="preserve">COMUNIQUESE. </w:t>
      </w:r>
      <w:r>
        <w:rPr>
          <w:b/>
        </w:rPr>
        <w:t xml:space="preserve">ACUERDO NÚMERO DOS.  </w:t>
      </w:r>
      <w:r>
        <w:t>El Concejo Municipal en uso de sus facultades legales y en atención a</w:t>
      </w:r>
      <w:r>
        <w:rPr>
          <w:b/>
        </w:rPr>
        <w:t xml:space="preserve"> </w:t>
      </w:r>
      <w:r>
        <w:t xml:space="preserve"> nota de fecha 22 de noviembre de 2021, presentada por la Encargada del Fondo Circulante, ACUERDA: Autorizar a la señora Tesorera Municipal, para que, reintegre a la </w:t>
      </w:r>
      <w:r>
        <w:rPr>
          <w:b/>
        </w:rPr>
        <w:t>Encargada del Fondo Circulante  de Monto Fijo</w:t>
      </w:r>
      <w:r>
        <w:t xml:space="preserve">, doña Ingrid Marisol Escobar de García, la </w:t>
      </w:r>
      <w:r>
        <w:rPr>
          <w:b/>
        </w:rPr>
        <w:t>PÓLIZA DE REINTEGRO</w:t>
      </w:r>
      <w:r>
        <w:t xml:space="preserve">  </w:t>
      </w:r>
      <w:r>
        <w:rPr>
          <w:b/>
          <w:u w:val="single"/>
        </w:rPr>
        <w:t>No. 26-2021</w:t>
      </w:r>
      <w:r>
        <w:rPr>
          <w:b/>
        </w:rPr>
        <w:t>,</w:t>
      </w:r>
      <w:r>
        <w:t xml:space="preserve"> que</w:t>
      </w:r>
      <w:r>
        <w:rPr>
          <w:b/>
        </w:rPr>
        <w:t xml:space="preserve"> </w:t>
      </w:r>
      <w:r>
        <w:t xml:space="preserve">ampara </w:t>
      </w:r>
      <w:r>
        <w:rPr>
          <w:b/>
          <w:bCs/>
        </w:rPr>
        <w:t xml:space="preserve">comprobantes del 08 al 15 de noviembre de 2021, </w:t>
      </w:r>
      <w:r>
        <w:rPr>
          <w:bCs/>
        </w:rPr>
        <w:t xml:space="preserve"> por  el monto total  </w:t>
      </w:r>
      <w:r>
        <w:rPr>
          <w:b/>
          <w:bCs/>
        </w:rPr>
        <w:t>$</w:t>
      </w:r>
      <w:r>
        <w:rPr>
          <w:bCs/>
        </w:rPr>
        <w:t xml:space="preserve"> </w:t>
      </w:r>
      <w:r>
        <w:rPr>
          <w:b/>
          <w:bCs/>
        </w:rPr>
        <w:t xml:space="preserve">1,716.16,  </w:t>
      </w:r>
      <w:r>
        <w:rPr>
          <w:bCs/>
        </w:rPr>
        <w:t xml:space="preserve">menos la cantidad de </w:t>
      </w:r>
      <w:r>
        <w:rPr>
          <w:b/>
          <w:bCs/>
        </w:rPr>
        <w:t>$ 55.29 que corresponde al descuento de renta, menos el descuento respectivo del IVA por $ 11.25</w:t>
      </w:r>
      <w:r>
        <w:rPr>
          <w:bCs/>
        </w:rPr>
        <w:t xml:space="preserve">; siendo el líquido a reintegrar por la cantidad de  </w:t>
      </w:r>
      <w:r>
        <w:rPr>
          <w:b/>
          <w:bCs/>
        </w:rPr>
        <w:t xml:space="preserve">$ 1,649.62. </w:t>
      </w:r>
      <w:r>
        <w:rPr>
          <w:bCs/>
        </w:rPr>
        <w:t xml:space="preserve">COMUNIQUESE.  </w:t>
      </w:r>
      <w:r>
        <w:rPr>
          <w:b/>
        </w:rPr>
        <w:t xml:space="preserve">ACUERDO NÚMERO TRES.  </w:t>
      </w:r>
      <w:r>
        <w:t xml:space="preserve">Vista la nota de fecha 22 de noviembre de 2021, presentada por la Licda. Karina Elizabeth García Cueva, Jefa de la Unidad Legal de esta Institución, en la cual somete a consideración del Concejo Municipal, para autorizar iniciar demanda de despido en contra del señor </w:t>
      </w:r>
      <w:r>
        <w:rPr>
          <w:b/>
        </w:rPr>
        <w:t>ENRIQUE MAURICIO MANCIA SARACAY</w:t>
      </w:r>
      <w:r>
        <w:t xml:space="preserve">, quién desempeñaba el cargo de Agente Municipal, desde el mes de junio de dos mil quince hasta la fecha, según primer contrato que consta en su expediente personal, teniendo como último salario la cantidad de $ 380.00, según contrato del año 2019. Haciendo del conocimiento del Concejo que el referido señor, dejó de asistir a su lugar de trabajo desde el mes de junio de 2019, por haber sido capturado y que al momento del arresto, se le atribuyó provisionalmente el delito de extorsión con la modalidad agravada, previsto y sancionado en los Art. 2 y 3, No. 1,7 y 8 de la Ley Especial Contra el delito de extorsión, en ese sentido, de conformidad a los artículos 68 numeral 4, 71 de la LCAM, Art. 109 literal d), Art. 112 del Reglamento Interno de Trabajo, es procedente iniciar proceso de despido ante el Juez de lo Civil de este domicilio. POR LO QUE, solicita autorización para tal efecto, ya que a esta fecha ya existe una sentencia condenatoria por dicho delito, habiendo solicitado la Unidad Legal, Certificación de Sentencia al Juzgado Segundo de Vigilancia Penitenciaria y Ejecución de la pena de la libertad.  El Concejo Municipal en uso de sus facultades legales, ACUERDA: Autorizar a la </w:t>
      </w:r>
      <w:r>
        <w:rPr>
          <w:b/>
        </w:rPr>
        <w:t>LICDA. KARINA ELIZABETH GARCIA CUEVA</w:t>
      </w:r>
      <w:r>
        <w:t xml:space="preserve">, Jefa de la Unidad Legal, para </w:t>
      </w:r>
      <w:r>
        <w:rPr>
          <w:b/>
        </w:rPr>
        <w:t>INICIAR PROCESO DE DESPIDO</w:t>
      </w:r>
      <w:r>
        <w:t xml:space="preserve"> del señor </w:t>
      </w:r>
      <w:r>
        <w:rPr>
          <w:b/>
        </w:rPr>
        <w:t>ENRIQUE MAURICIO MANCIA SARACAY</w:t>
      </w:r>
      <w:r>
        <w:t xml:space="preserve">, ante el </w:t>
      </w:r>
      <w:r>
        <w:rPr>
          <w:b/>
        </w:rPr>
        <w:t>JUEZ DE LO CIVIL</w:t>
      </w:r>
      <w:r>
        <w:t xml:space="preserve"> </w:t>
      </w:r>
      <w:r>
        <w:rPr>
          <w:b/>
        </w:rPr>
        <w:t>de esta ciudad</w:t>
      </w:r>
      <w:r>
        <w:t xml:space="preserve">. </w:t>
      </w:r>
      <w:r>
        <w:lastRenderedPageBreak/>
        <w:t xml:space="preserve">COMUNIQUESE.  </w:t>
      </w:r>
      <w:r>
        <w:rPr>
          <w:b/>
        </w:rPr>
        <w:t xml:space="preserve">ACUERDO NÚMERO CUATRO.  </w:t>
      </w:r>
      <w:r>
        <w:t xml:space="preserve">Vista la nota de fecha 22 de noviembre de 2021, presentada por la Licda. Xiomara Magdalena Cordero de </w:t>
      </w:r>
      <w:proofErr w:type="spellStart"/>
      <w:r>
        <w:t>Urquilla</w:t>
      </w:r>
      <w:proofErr w:type="spellEnd"/>
      <w:r>
        <w:t xml:space="preserve">, Gerente de Desarrollo Humano y Bienestar Social, en la cual solicita se autorice la </w:t>
      </w:r>
      <w:r>
        <w:rPr>
          <w:b/>
        </w:rPr>
        <w:t>ORDEN DE CAMBIO No.2</w:t>
      </w:r>
      <w:r>
        <w:t xml:space="preserve">, del proyecto: </w:t>
      </w:r>
      <w:r>
        <w:rPr>
          <w:b/>
        </w:rPr>
        <w:t>“PREVENCION DEL CRIMEN Y LA VIOLENCIA 2021”,</w:t>
      </w:r>
      <w:r>
        <w:t xml:space="preserve"> de fecha 22/11/2021, en la que solicita se realice la modificación de específicos, para la compra de equipo de sonido que será utilizado para las presentaciones de la Filarmónica Municipal, Asimismo solicita la compra de instrumentos tales como: teclado eléctrico, case para teclado, pedestal para teclado, batería completa, bajo eléctrico y guitarra eléctrica, todo esto para el fortalecimiento de la Filarmónica Municipal, que realiza ensayos para presentaciones durante todo el año. POR LO QUE,   solicita el Aval por parte del Concejo Municipal; y al mismo tiempo autoricen a la UFI realizar la siguiente REPROGRAMACION:</w:t>
      </w:r>
    </w:p>
    <w:tbl>
      <w:tblPr>
        <w:tblW w:w="8860" w:type="dxa"/>
        <w:tblInd w:w="108" w:type="dxa"/>
        <w:tblLayout w:type="fixed"/>
        <w:tblCellMar>
          <w:left w:w="10" w:type="dxa"/>
          <w:right w:w="10" w:type="dxa"/>
        </w:tblCellMar>
        <w:tblLook w:val="0000" w:firstRow="0" w:lastRow="0" w:firstColumn="0" w:lastColumn="0" w:noHBand="0" w:noVBand="0"/>
      </w:tblPr>
      <w:tblGrid>
        <w:gridCol w:w="4820"/>
        <w:gridCol w:w="1134"/>
        <w:gridCol w:w="1161"/>
        <w:gridCol w:w="1745"/>
      </w:tblGrid>
      <w:tr w:rsidR="0043734A" w:rsidTr="002D41F3">
        <w:trPr>
          <w:trHeight w:val="533"/>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734A" w:rsidRDefault="0043734A" w:rsidP="002D41F3">
            <w:pPr>
              <w:widowControl/>
              <w:tabs>
                <w:tab w:val="left" w:pos="0"/>
              </w:tabs>
              <w:spacing w:line="360" w:lineRule="auto"/>
              <w:ind w:right="-23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DESCRIPCION DEL BIEN O SERVICIO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734A" w:rsidRDefault="0043734A" w:rsidP="002D41F3">
            <w:pPr>
              <w:widowControl/>
              <w:tabs>
                <w:tab w:val="left" w:pos="0"/>
              </w:tabs>
              <w:spacing w:line="360" w:lineRule="auto"/>
              <w:ind w:right="-108"/>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ESPECIFICO</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734A" w:rsidRDefault="0043734A" w:rsidP="002D41F3">
            <w:pPr>
              <w:widowControl/>
              <w:tabs>
                <w:tab w:val="left" w:pos="0"/>
              </w:tabs>
              <w:spacing w:line="360" w:lineRule="auto"/>
              <w:ind w:right="-4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AUMENTA</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734A" w:rsidRDefault="0043734A" w:rsidP="002D41F3">
            <w:pPr>
              <w:widowControl/>
              <w:tabs>
                <w:tab w:val="left" w:pos="-108"/>
              </w:tabs>
              <w:spacing w:line="360" w:lineRule="auto"/>
              <w:ind w:right="-234" w:hanging="108"/>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DISMINUYE</w:t>
            </w:r>
          </w:p>
        </w:tc>
      </w:tr>
      <w:tr w:rsidR="0043734A" w:rsidTr="002D41F3">
        <w:trPr>
          <w:trHeight w:val="336"/>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734A" w:rsidRDefault="0043734A" w:rsidP="002D41F3">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Mantenimiento y Reparaciones de Bienes Muebles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3734A" w:rsidRDefault="0043734A" w:rsidP="002D41F3">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54301</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3734A" w:rsidRDefault="0043734A" w:rsidP="002D41F3">
            <w:pPr>
              <w:widowControl/>
              <w:tabs>
                <w:tab w:val="left" w:pos="0"/>
              </w:tabs>
              <w:ind w:right="-234"/>
              <w:textAlignment w:val="auto"/>
              <w:rPr>
                <w:rFonts w:ascii="Calibri" w:eastAsia="Calibri" w:hAnsi="Calibri" w:cs="Times New Roman"/>
                <w:kern w:val="0"/>
                <w:sz w:val="22"/>
                <w:szCs w:val="22"/>
                <w:lang w:val="es-ES" w:eastAsia="en-US"/>
              </w:rPr>
            </w:pP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3734A" w:rsidRDefault="0043734A" w:rsidP="002D41F3">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3,640.00</w:t>
            </w:r>
          </w:p>
        </w:tc>
      </w:tr>
      <w:tr w:rsidR="0043734A" w:rsidTr="002D41F3">
        <w:trPr>
          <w:trHeight w:val="355"/>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734A" w:rsidRDefault="0043734A" w:rsidP="002D41F3">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Mobiliario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3734A" w:rsidRDefault="0043734A" w:rsidP="002D41F3">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61101</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3734A" w:rsidRDefault="0043734A" w:rsidP="002D41F3">
            <w:pPr>
              <w:widowControl/>
              <w:tabs>
                <w:tab w:val="left" w:pos="0"/>
              </w:tabs>
              <w:ind w:right="-234"/>
              <w:textAlignment w:val="auto"/>
              <w:rPr>
                <w:rFonts w:ascii="Calibri" w:eastAsia="Calibri" w:hAnsi="Calibri" w:cs="Times New Roman"/>
                <w:kern w:val="0"/>
                <w:sz w:val="22"/>
                <w:szCs w:val="22"/>
                <w:lang w:val="es-ES" w:eastAsia="en-US"/>
              </w:rPr>
            </w:pP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3734A" w:rsidRDefault="0043734A" w:rsidP="002D41F3">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3,250.00</w:t>
            </w:r>
          </w:p>
        </w:tc>
      </w:tr>
      <w:tr w:rsidR="0043734A" w:rsidTr="002D41F3">
        <w:trPr>
          <w:trHeight w:val="336"/>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734A" w:rsidRDefault="0043734A" w:rsidP="002D41F3">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Maquinaria y Equipo/compra de equipo de sonido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3734A" w:rsidRDefault="0043734A" w:rsidP="002D41F3">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61102</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3734A" w:rsidRDefault="0043734A" w:rsidP="002D41F3">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6,890.00</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3734A" w:rsidRDefault="0043734A" w:rsidP="002D41F3">
            <w:pPr>
              <w:widowControl/>
              <w:tabs>
                <w:tab w:val="left" w:pos="0"/>
              </w:tabs>
              <w:textAlignment w:val="auto"/>
              <w:rPr>
                <w:rFonts w:ascii="Calibri" w:eastAsia="Calibri" w:hAnsi="Calibri" w:cs="Times New Roman"/>
                <w:kern w:val="0"/>
                <w:sz w:val="22"/>
                <w:szCs w:val="22"/>
                <w:lang w:val="es-ES" w:eastAsia="en-US"/>
              </w:rPr>
            </w:pPr>
          </w:p>
        </w:tc>
      </w:tr>
      <w:tr w:rsidR="0043734A" w:rsidTr="002D41F3">
        <w:trPr>
          <w:trHeight w:val="355"/>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734A" w:rsidRDefault="0043734A" w:rsidP="002D41F3">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Atenciones Oficiales/Transporte, Refrigerio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3734A" w:rsidRDefault="0043734A" w:rsidP="002D41F3">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54314</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3734A" w:rsidRDefault="0043734A" w:rsidP="002D41F3">
            <w:pPr>
              <w:widowControl/>
              <w:tabs>
                <w:tab w:val="left" w:pos="0"/>
              </w:tabs>
              <w:ind w:right="-234"/>
              <w:textAlignment w:val="auto"/>
              <w:rPr>
                <w:rFonts w:ascii="Calibri" w:eastAsia="Calibri" w:hAnsi="Calibri" w:cs="Times New Roman"/>
                <w:kern w:val="0"/>
                <w:sz w:val="22"/>
                <w:szCs w:val="22"/>
                <w:lang w:val="es-ES" w:eastAsia="en-US"/>
              </w:rPr>
            </w:pP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3734A" w:rsidRDefault="0043734A" w:rsidP="002D41F3">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2,000.00</w:t>
            </w:r>
          </w:p>
        </w:tc>
      </w:tr>
      <w:tr w:rsidR="0043734A" w:rsidTr="002D41F3">
        <w:trPr>
          <w:trHeight w:val="336"/>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734A" w:rsidRDefault="0043734A" w:rsidP="002D41F3">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Bienes de uso y consumo diversos/imprevisto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3734A" w:rsidRDefault="0043734A" w:rsidP="002D41F3">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54199</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3734A" w:rsidRDefault="0043734A" w:rsidP="002D41F3">
            <w:pPr>
              <w:widowControl/>
              <w:tabs>
                <w:tab w:val="left" w:pos="0"/>
              </w:tabs>
              <w:ind w:right="-234"/>
              <w:textAlignment w:val="auto"/>
              <w:rPr>
                <w:rFonts w:ascii="Calibri" w:eastAsia="Calibri" w:hAnsi="Calibri" w:cs="Times New Roman"/>
                <w:kern w:val="0"/>
                <w:sz w:val="22"/>
                <w:szCs w:val="22"/>
                <w:lang w:val="es-ES" w:eastAsia="en-US"/>
              </w:rPr>
            </w:pP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3734A" w:rsidRDefault="0043734A" w:rsidP="002D41F3">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1,398.82</w:t>
            </w:r>
          </w:p>
        </w:tc>
      </w:tr>
      <w:tr w:rsidR="0043734A" w:rsidTr="002D41F3">
        <w:trPr>
          <w:trHeight w:val="355"/>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734A" w:rsidRDefault="0043734A" w:rsidP="002D41F3">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Compra de Instrumentos musicales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3734A" w:rsidRDefault="0043734A" w:rsidP="002D41F3">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54116</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3734A" w:rsidRDefault="0043734A" w:rsidP="002D41F3">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3,398.82</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3734A" w:rsidRDefault="0043734A" w:rsidP="002D41F3">
            <w:pPr>
              <w:widowControl/>
              <w:tabs>
                <w:tab w:val="left" w:pos="0"/>
              </w:tabs>
              <w:textAlignment w:val="auto"/>
              <w:rPr>
                <w:rFonts w:ascii="Calibri" w:eastAsia="Calibri" w:hAnsi="Calibri" w:cs="Times New Roman"/>
                <w:kern w:val="0"/>
                <w:sz w:val="22"/>
                <w:szCs w:val="22"/>
                <w:lang w:val="es-ES" w:eastAsia="en-US"/>
              </w:rPr>
            </w:pPr>
          </w:p>
        </w:tc>
      </w:tr>
      <w:tr w:rsidR="0043734A" w:rsidTr="002D41F3">
        <w:trPr>
          <w:trHeight w:val="355"/>
        </w:trPr>
        <w:tc>
          <w:tcPr>
            <w:tcW w:w="59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734A" w:rsidRDefault="0043734A" w:rsidP="002D41F3">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3734A" w:rsidRDefault="0043734A" w:rsidP="002D41F3">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$ 10,288.82</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3734A" w:rsidRDefault="0043734A" w:rsidP="002D41F3">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$ 10,288.82</w:t>
            </w:r>
          </w:p>
        </w:tc>
      </w:tr>
    </w:tbl>
    <w:p w:rsidR="0043734A" w:rsidRDefault="0043734A" w:rsidP="0043734A">
      <w:pPr>
        <w:pStyle w:val="NormalWeb"/>
        <w:spacing w:before="0" w:after="0" w:line="360" w:lineRule="auto"/>
        <w:jc w:val="both"/>
      </w:pPr>
      <w:r>
        <w:t xml:space="preserve">El Concejo Municipal en uso de sus facultades legales, ACUERDA: </w:t>
      </w:r>
      <w:r>
        <w:rPr>
          <w:b/>
          <w:bCs/>
        </w:rPr>
        <w:t>Aprobar la ORDEN DE CAMBIO No.2</w:t>
      </w:r>
      <w:r>
        <w:t xml:space="preserve">, efectuada en el proyecto: </w:t>
      </w:r>
      <w:r>
        <w:rPr>
          <w:b/>
        </w:rPr>
        <w:t>“PREVENCION DEL CRIMEN Y LA VIOLENCIA 2021”</w:t>
      </w:r>
      <w:r>
        <w:t>, y  se  Autoriza al Jefe de la Unidad Financiera Institucional, para elaborar la reprogramación Presupuestaria  respectiva</w:t>
      </w:r>
      <w:r>
        <w:rPr>
          <w:b/>
        </w:rPr>
        <w:t xml:space="preserve">. </w:t>
      </w:r>
      <w:r>
        <w:t xml:space="preserve">COMUNIQUESE. </w:t>
      </w:r>
      <w:r>
        <w:rPr>
          <w:b/>
        </w:rPr>
        <w:t xml:space="preserve">ACUERDO NÚMERO CINCO.  </w:t>
      </w:r>
      <w:r>
        <w:t xml:space="preserve">El Concejo Municipal en uso de sus facultades legales y en atención a solicitud presentada por la Gerente de Desarrollo Humano y Bienestar Social de esta Institución, ACUERDA: </w:t>
      </w:r>
      <w:r>
        <w:rPr>
          <w:b/>
        </w:rPr>
        <w:t>Aprobar y Priorizar la carpeta técnica</w:t>
      </w:r>
      <w:r>
        <w:t xml:space="preserve"> del proyecto: </w:t>
      </w:r>
      <w:r>
        <w:rPr>
          <w:b/>
        </w:rPr>
        <w:t>“ILUMINACION Y ORNAMENTACIÓN NAVIDEÑA 2021”</w:t>
      </w:r>
      <w:r>
        <w:t xml:space="preserve">, por un monto de                  </w:t>
      </w:r>
      <w:r>
        <w:rPr>
          <w:b/>
          <w:color w:val="000000"/>
        </w:rPr>
        <w:t>$ 25,000.00,</w:t>
      </w:r>
      <w:r>
        <w:rPr>
          <w:color w:val="000000"/>
        </w:rPr>
        <w:t xml:space="preserve"> presentada por la Gerencia de Desarrollo Humano y Bienestar Social, </w:t>
      </w:r>
      <w:r>
        <w:t xml:space="preserve"> </w:t>
      </w:r>
      <w:r>
        <w:rPr>
          <w:bCs/>
        </w:rPr>
        <w:t xml:space="preserve">el cual se </w:t>
      </w:r>
      <w:r>
        <w:rPr>
          <w:b/>
          <w:bCs/>
        </w:rPr>
        <w:t>ejecutará con FONDOS FODES LIBRE DISPONIBILIDAD;</w:t>
      </w:r>
      <w:r>
        <w:rPr>
          <w:bCs/>
        </w:rPr>
        <w:t xml:space="preserve"> </w:t>
      </w:r>
      <w:r>
        <w:t xml:space="preserve">POR LO QUE; </w:t>
      </w:r>
      <w:r>
        <w:rPr>
          <w:b/>
        </w:rPr>
        <w:t xml:space="preserve">Se autoriza a la señora Tesorera Municipal, </w:t>
      </w:r>
      <w:r>
        <w:t xml:space="preserve">para que, de la cuenta </w:t>
      </w:r>
      <w:r>
        <w:rPr>
          <w:b/>
        </w:rPr>
        <w:t xml:space="preserve">FODES LIBRE DISPONIBILIDAD” # 577-002016-1 </w:t>
      </w:r>
      <w:r>
        <w:t xml:space="preserve">del Banco Agrícola, S. A, </w:t>
      </w:r>
      <w:proofErr w:type="spellStart"/>
      <w:r>
        <w:t>aperture</w:t>
      </w:r>
      <w:proofErr w:type="spellEnd"/>
      <w:r>
        <w:t xml:space="preserve"> una </w:t>
      </w:r>
      <w:r>
        <w:rPr>
          <w:b/>
          <w:bCs/>
        </w:rPr>
        <w:t>CUENTA CORRIENTE</w:t>
      </w:r>
      <w:r>
        <w:t xml:space="preserve">, en ese mismo Banco, con la cantidad de  </w:t>
      </w:r>
      <w:r>
        <w:rPr>
          <w:b/>
          <w:bCs/>
        </w:rPr>
        <w:t>$ 25,000.00</w:t>
      </w:r>
      <w:r>
        <w:t xml:space="preserve">, a nombre del proyecto: </w:t>
      </w:r>
      <w:r>
        <w:rPr>
          <w:b/>
        </w:rPr>
        <w:t xml:space="preserve">“ILUMINACION Y ORNAMENTACIÓN </w:t>
      </w:r>
      <w:r>
        <w:rPr>
          <w:b/>
        </w:rPr>
        <w:lastRenderedPageBreak/>
        <w:t>NAVIDEÑA 2021”.</w:t>
      </w:r>
      <w:r>
        <w:t xml:space="preserve">  Nómbrese como refrendarios de la nueva cuenta a los señores: </w:t>
      </w:r>
      <w:r>
        <w:rPr>
          <w:b/>
        </w:rPr>
        <w:t>Alcalde Municipal Lic. Fermín Feliciano Henríquez Rivas</w:t>
      </w:r>
      <w:r>
        <w:t xml:space="preserve">, </w:t>
      </w:r>
      <w:r>
        <w:rPr>
          <w:b/>
        </w:rPr>
        <w:t xml:space="preserve">Síndico Municipal Lic. Mauricio Edgardo Guerra </w:t>
      </w:r>
      <w:proofErr w:type="spellStart"/>
      <w:r>
        <w:rPr>
          <w:b/>
        </w:rPr>
        <w:t>Avilez</w:t>
      </w:r>
      <w:proofErr w:type="spellEnd"/>
      <w:r>
        <w:rPr>
          <w:b/>
        </w:rPr>
        <w:t xml:space="preserve">,  Cuarto Regidor Lic. José Miguel Romero Monroy,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Los señores: Octava Regidora Dra. Alcira Idalia Díaz Alabí,  y Noveno Regidor don Carlos Guillermo </w:t>
      </w:r>
      <w:proofErr w:type="spellStart"/>
      <w:r>
        <w:t>Nochez</w:t>
      </w:r>
      <w:proofErr w:type="spellEnd"/>
      <w:r>
        <w:t xml:space="preserve"> Rivas, salvan su voto de conformidad al Art. 45 del Código Municipal. COMUNIQUESE. </w:t>
      </w:r>
      <w:r>
        <w:rPr>
          <w:b/>
        </w:rPr>
        <w:t xml:space="preserve">ACUERDO NÚMERO SEIS.  </w:t>
      </w:r>
      <w:r>
        <w:t>Vistas las notas de fecha 19 y 22 de noviembre de 2021, presentadas por el Ing. Mario Herbert Echeverría, Jefe de la Unidad de Desarrollo Municipal, en la cual informa que se está realizando el proceso para la liquidación de proyectos que ya fueron ejecutados y que según registro de las diferentes unidades UACI, UFI y TESORERIA, reflejan que no se tienen pendientes documentos o modificaciones técnicas-contables, relacionadas con los proyectos a liquidar, según el siguiente detalle:</w:t>
      </w:r>
    </w:p>
    <w:tbl>
      <w:tblPr>
        <w:tblW w:w="8924" w:type="dxa"/>
        <w:tblLayout w:type="fixed"/>
        <w:tblCellMar>
          <w:left w:w="10" w:type="dxa"/>
          <w:right w:w="10" w:type="dxa"/>
        </w:tblCellMar>
        <w:tblLook w:val="0000" w:firstRow="0" w:lastRow="0" w:firstColumn="0" w:lastColumn="0" w:noHBand="0" w:noVBand="0"/>
      </w:tblPr>
      <w:tblGrid>
        <w:gridCol w:w="3177"/>
        <w:gridCol w:w="1096"/>
        <w:gridCol w:w="1065"/>
        <w:gridCol w:w="1066"/>
        <w:gridCol w:w="1059"/>
        <w:gridCol w:w="1461"/>
      </w:tblGrid>
      <w:tr w:rsidR="0043734A" w:rsidTr="002D41F3">
        <w:trPr>
          <w:trHeight w:val="458"/>
        </w:trPr>
        <w:tc>
          <w:tcPr>
            <w:tcW w:w="3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734A" w:rsidRDefault="0043734A" w:rsidP="002D41F3">
            <w:pPr>
              <w:pStyle w:val="Prrafodelista"/>
              <w:ind w:left="0"/>
              <w:rPr>
                <w:rFonts w:ascii="Calibri" w:hAnsi="Calibri" w:cs="Calibri"/>
              </w:rPr>
            </w:pPr>
            <w:r>
              <w:rPr>
                <w:rFonts w:ascii="Calibri" w:hAnsi="Calibri" w:cs="Calibri"/>
              </w:rPr>
              <w:t>Nombre del Proyecto</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734A" w:rsidRDefault="0043734A" w:rsidP="002D41F3">
            <w:pPr>
              <w:pStyle w:val="Prrafodelista"/>
              <w:ind w:left="0"/>
            </w:pPr>
            <w:r>
              <w:rPr>
                <w:rFonts w:ascii="Calibri" w:hAnsi="Calibri" w:cs="Calibri"/>
              </w:rPr>
              <w:t>Monto según carpeta técnica</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734A" w:rsidRDefault="0043734A" w:rsidP="002D41F3">
            <w:pPr>
              <w:pStyle w:val="Prrafodelista"/>
              <w:ind w:left="0"/>
              <w:rPr>
                <w:rFonts w:ascii="Calibri" w:hAnsi="Calibri" w:cs="Calibri"/>
              </w:rPr>
            </w:pPr>
            <w:r>
              <w:rPr>
                <w:rFonts w:ascii="Calibri" w:hAnsi="Calibri" w:cs="Calibri"/>
              </w:rPr>
              <w:t>Total de depósitos en cuenta bancaria</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734A" w:rsidRDefault="0043734A" w:rsidP="002D41F3">
            <w:pPr>
              <w:pStyle w:val="Prrafodelista"/>
              <w:ind w:left="0"/>
            </w:pPr>
            <w:r>
              <w:rPr>
                <w:rFonts w:ascii="Calibri" w:hAnsi="Calibri" w:cs="Calibri"/>
              </w:rPr>
              <w:t>Total gastos según cuenta bancaria</w:t>
            </w:r>
          </w:p>
        </w:tc>
        <w:tc>
          <w:tcPr>
            <w:tcW w:w="1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734A" w:rsidRDefault="0043734A" w:rsidP="002D41F3">
            <w:pPr>
              <w:pStyle w:val="Prrafodelista"/>
              <w:ind w:left="0"/>
            </w:pPr>
            <w:r>
              <w:rPr>
                <w:rFonts w:ascii="Calibri" w:hAnsi="Calibri" w:cs="Calibri"/>
              </w:rPr>
              <w:t>Remanente o sobrante</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734A" w:rsidRDefault="0043734A" w:rsidP="002D41F3">
            <w:pPr>
              <w:pStyle w:val="Prrafodelista"/>
              <w:ind w:left="0"/>
            </w:pPr>
            <w:r>
              <w:rPr>
                <w:rFonts w:ascii="Calibri" w:hAnsi="Calibri"/>
              </w:rPr>
              <w:t xml:space="preserve"># </w:t>
            </w:r>
            <w:r>
              <w:rPr>
                <w:rFonts w:ascii="Calibri" w:hAnsi="Calibri" w:cs="Calibri"/>
              </w:rPr>
              <w:t xml:space="preserve">Cuenta Bancarias </w:t>
            </w:r>
            <w:proofErr w:type="spellStart"/>
            <w:r>
              <w:rPr>
                <w:rFonts w:ascii="Calibri" w:hAnsi="Calibri" w:cs="Calibri"/>
              </w:rPr>
              <w:t>aperturadas</w:t>
            </w:r>
            <w:proofErr w:type="spellEnd"/>
            <w:r>
              <w:rPr>
                <w:rFonts w:ascii="Calibri" w:hAnsi="Calibri" w:cs="Calibri"/>
              </w:rPr>
              <w:t xml:space="preserve"> en el Banco Agrícola, S. A </w:t>
            </w:r>
          </w:p>
        </w:tc>
      </w:tr>
      <w:tr w:rsidR="0043734A" w:rsidTr="002D41F3">
        <w:trPr>
          <w:trHeight w:val="373"/>
        </w:trPr>
        <w:tc>
          <w:tcPr>
            <w:tcW w:w="3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734A" w:rsidRDefault="0043734A" w:rsidP="002D41F3">
            <w:pPr>
              <w:pStyle w:val="Prrafodelista"/>
              <w:ind w:left="0"/>
            </w:pPr>
            <w:r>
              <w:rPr>
                <w:rFonts w:ascii="Calibri" w:hAnsi="Calibri" w:cs="Calibri"/>
              </w:rPr>
              <w:t xml:space="preserve">Proyecto 805/20 denominado: </w:t>
            </w:r>
            <w:r>
              <w:rPr>
                <w:rFonts w:ascii="Calibri" w:hAnsi="Calibri" w:cs="Calibri"/>
                <w:b/>
              </w:rPr>
              <w:t>INSTITUTO DE LOS DEPORTES MUNICIPALES 2020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734A" w:rsidRDefault="0043734A" w:rsidP="002D41F3">
            <w:pPr>
              <w:pStyle w:val="Prrafodelista"/>
              <w:ind w:left="-58" w:right="-196"/>
              <w:rPr>
                <w:rFonts w:ascii="Calibri" w:hAnsi="Calibri" w:cs="Calibri"/>
              </w:rPr>
            </w:pPr>
            <w:r>
              <w:rPr>
                <w:rFonts w:ascii="Calibri" w:hAnsi="Calibri" w:cs="Calibri"/>
              </w:rPr>
              <w:t>$131,894.00</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734A" w:rsidRDefault="0043734A" w:rsidP="002D41F3">
            <w:pPr>
              <w:pStyle w:val="Prrafodelista"/>
              <w:ind w:left="0" w:right="-123" w:hanging="20"/>
              <w:rPr>
                <w:rFonts w:ascii="Calibri" w:hAnsi="Calibri" w:cs="Calibri"/>
              </w:rPr>
            </w:pPr>
            <w:r>
              <w:rPr>
                <w:rFonts w:ascii="Calibri" w:hAnsi="Calibri" w:cs="Calibri"/>
              </w:rPr>
              <w:t>$ 64,557.19</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734A" w:rsidRDefault="0043734A" w:rsidP="002D41F3">
            <w:pPr>
              <w:pStyle w:val="Prrafodelista"/>
              <w:ind w:left="-93" w:right="-49"/>
              <w:rPr>
                <w:rFonts w:ascii="Calibri" w:hAnsi="Calibri" w:cs="Calibri"/>
              </w:rPr>
            </w:pPr>
            <w:r>
              <w:rPr>
                <w:rFonts w:ascii="Calibri" w:hAnsi="Calibri" w:cs="Calibri"/>
              </w:rPr>
              <w:t>$ 64,465.59</w:t>
            </w:r>
          </w:p>
        </w:tc>
        <w:tc>
          <w:tcPr>
            <w:tcW w:w="1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734A" w:rsidRDefault="0043734A" w:rsidP="002D41F3">
            <w:pPr>
              <w:pStyle w:val="Prrafodelista"/>
              <w:ind w:left="0" w:right="-124" w:hanging="25"/>
              <w:rPr>
                <w:rFonts w:ascii="Calibri" w:hAnsi="Calibri" w:cs="Calibri"/>
              </w:rPr>
            </w:pPr>
            <w:r>
              <w:rPr>
                <w:rFonts w:ascii="Calibri" w:hAnsi="Calibri" w:cs="Calibri"/>
              </w:rPr>
              <w:t>$        91.60</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734A" w:rsidRDefault="0043734A" w:rsidP="002D41F3">
            <w:pPr>
              <w:pStyle w:val="Prrafodelista"/>
              <w:ind w:left="0"/>
              <w:rPr>
                <w:rFonts w:ascii="Calibri" w:hAnsi="Calibri" w:cs="Calibri"/>
              </w:rPr>
            </w:pPr>
            <w:r>
              <w:rPr>
                <w:rFonts w:ascii="Calibri" w:hAnsi="Calibri" w:cs="Calibri"/>
              </w:rPr>
              <w:t>577-001934-4</w:t>
            </w:r>
          </w:p>
        </w:tc>
      </w:tr>
      <w:tr w:rsidR="0043734A" w:rsidTr="002D41F3">
        <w:trPr>
          <w:trHeight w:val="373"/>
        </w:trPr>
        <w:tc>
          <w:tcPr>
            <w:tcW w:w="3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734A" w:rsidRDefault="0043734A" w:rsidP="002D41F3">
            <w:pPr>
              <w:pStyle w:val="Prrafodelista"/>
              <w:ind w:left="0"/>
            </w:pPr>
            <w:r>
              <w:rPr>
                <w:rFonts w:ascii="Calibri" w:hAnsi="Calibri" w:cs="Calibri"/>
              </w:rPr>
              <w:t xml:space="preserve">Proyecto 739/18 denominado: </w:t>
            </w:r>
            <w:r>
              <w:rPr>
                <w:rFonts w:ascii="Calibri" w:hAnsi="Calibri" w:cs="Calibri"/>
                <w:b/>
              </w:rPr>
              <w:t>ADOQUINADO Y COLOCACION DE BLOQUE DE CORDON CUNETA EN ENTRADA DE CALLE PRINCIPAL Y AVENIDA SAN FELIPE, MUNICIPIO DE QUEZALTEPEQUE</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734A" w:rsidRDefault="0043734A" w:rsidP="002D41F3">
            <w:pPr>
              <w:pStyle w:val="Prrafodelista"/>
              <w:ind w:left="0" w:right="-54" w:hanging="58"/>
              <w:rPr>
                <w:rFonts w:ascii="Calibri" w:hAnsi="Calibri" w:cs="Calibri"/>
              </w:rPr>
            </w:pPr>
            <w:r>
              <w:rPr>
                <w:rFonts w:ascii="Calibri" w:hAnsi="Calibri" w:cs="Calibri"/>
              </w:rPr>
              <w:t>$ 22,656.00</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734A" w:rsidRDefault="0043734A" w:rsidP="002D41F3">
            <w:pPr>
              <w:pStyle w:val="Prrafodelista"/>
              <w:ind w:left="0" w:right="-123" w:hanging="20"/>
              <w:rPr>
                <w:rFonts w:ascii="Calibri" w:hAnsi="Calibri" w:cs="Calibri"/>
              </w:rPr>
            </w:pPr>
            <w:r>
              <w:rPr>
                <w:rFonts w:ascii="Calibri" w:hAnsi="Calibri" w:cs="Calibri"/>
              </w:rPr>
              <w:t>$  9,400.00</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734A" w:rsidRDefault="0043734A" w:rsidP="002D41F3">
            <w:pPr>
              <w:pStyle w:val="Prrafodelista"/>
              <w:ind w:left="0" w:right="-191"/>
              <w:rPr>
                <w:rFonts w:ascii="Calibri" w:hAnsi="Calibri" w:cs="Calibri"/>
              </w:rPr>
            </w:pPr>
            <w:r>
              <w:rPr>
                <w:rFonts w:ascii="Calibri" w:hAnsi="Calibri" w:cs="Calibri"/>
              </w:rPr>
              <w:t>$   8,741.12</w:t>
            </w:r>
          </w:p>
        </w:tc>
        <w:tc>
          <w:tcPr>
            <w:tcW w:w="1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734A" w:rsidRDefault="0043734A" w:rsidP="002D41F3">
            <w:pPr>
              <w:pStyle w:val="Prrafodelista"/>
              <w:ind w:left="0" w:right="-124"/>
              <w:rPr>
                <w:rFonts w:ascii="Calibri" w:hAnsi="Calibri" w:cs="Calibri"/>
              </w:rPr>
            </w:pPr>
            <w:r>
              <w:rPr>
                <w:rFonts w:ascii="Calibri" w:hAnsi="Calibri" w:cs="Calibri"/>
              </w:rPr>
              <w:t>$     658.88</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734A" w:rsidRDefault="0043734A" w:rsidP="002D41F3">
            <w:pPr>
              <w:pStyle w:val="Prrafodelista"/>
              <w:ind w:left="0"/>
              <w:rPr>
                <w:rFonts w:ascii="Calibri" w:hAnsi="Calibri" w:cs="Calibri"/>
              </w:rPr>
            </w:pPr>
            <w:r>
              <w:rPr>
                <w:rFonts w:ascii="Calibri" w:hAnsi="Calibri" w:cs="Calibri"/>
              </w:rPr>
              <w:t>577-001874-9</w:t>
            </w:r>
          </w:p>
        </w:tc>
      </w:tr>
      <w:tr w:rsidR="0043734A" w:rsidTr="002D41F3">
        <w:trPr>
          <w:trHeight w:val="373"/>
        </w:trPr>
        <w:tc>
          <w:tcPr>
            <w:tcW w:w="3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734A" w:rsidRDefault="0043734A" w:rsidP="002D41F3">
            <w:pPr>
              <w:pStyle w:val="Prrafodelista"/>
              <w:ind w:left="0"/>
            </w:pPr>
            <w:r>
              <w:rPr>
                <w:rFonts w:ascii="Calibri" w:hAnsi="Calibri" w:cs="Calibri"/>
              </w:rPr>
              <w:t xml:space="preserve">Proyecto 804/20 denominado </w:t>
            </w:r>
            <w:r>
              <w:rPr>
                <w:rFonts w:ascii="Calibri" w:hAnsi="Calibri" w:cs="Calibri"/>
                <w:b/>
              </w:rPr>
              <w:t>DESARROLLO ARTÍSTICO 2020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734A" w:rsidRDefault="0043734A" w:rsidP="002D41F3">
            <w:pPr>
              <w:pStyle w:val="Prrafodelista"/>
              <w:ind w:left="0" w:right="-54" w:hanging="58"/>
              <w:rPr>
                <w:rFonts w:ascii="Calibri" w:hAnsi="Calibri" w:cs="Calibri"/>
              </w:rPr>
            </w:pPr>
            <w:r>
              <w:rPr>
                <w:rFonts w:ascii="Calibri" w:hAnsi="Calibri" w:cs="Calibri"/>
              </w:rPr>
              <w:t>$ 85,480.00</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734A" w:rsidRDefault="0043734A" w:rsidP="002D41F3">
            <w:pPr>
              <w:pStyle w:val="Prrafodelista"/>
              <w:ind w:left="-20" w:right="-123"/>
              <w:rPr>
                <w:rFonts w:ascii="Calibri" w:hAnsi="Calibri" w:cs="Calibri"/>
              </w:rPr>
            </w:pPr>
            <w:r>
              <w:rPr>
                <w:rFonts w:ascii="Calibri" w:hAnsi="Calibri" w:cs="Calibri"/>
              </w:rPr>
              <w:t>$ 50,670.95</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734A" w:rsidRDefault="0043734A" w:rsidP="002D41F3">
            <w:pPr>
              <w:pStyle w:val="Prrafodelista"/>
              <w:ind w:left="-93" w:right="-191" w:firstLine="93"/>
              <w:rPr>
                <w:rFonts w:ascii="Calibri" w:hAnsi="Calibri" w:cs="Calibri"/>
              </w:rPr>
            </w:pPr>
            <w:r>
              <w:rPr>
                <w:rFonts w:ascii="Calibri" w:hAnsi="Calibri" w:cs="Calibri"/>
              </w:rPr>
              <w:t>$ 50,340.45</w:t>
            </w:r>
          </w:p>
        </w:tc>
        <w:tc>
          <w:tcPr>
            <w:tcW w:w="1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734A" w:rsidRDefault="0043734A" w:rsidP="002D41F3">
            <w:pPr>
              <w:pStyle w:val="Prrafodelista"/>
              <w:ind w:left="0" w:right="-124"/>
              <w:rPr>
                <w:rFonts w:ascii="Calibri" w:hAnsi="Calibri" w:cs="Calibri"/>
              </w:rPr>
            </w:pPr>
            <w:r>
              <w:rPr>
                <w:rFonts w:ascii="Calibri" w:hAnsi="Calibri" w:cs="Calibri"/>
              </w:rPr>
              <w:t>$     330.50</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734A" w:rsidRDefault="0043734A" w:rsidP="002D41F3">
            <w:pPr>
              <w:pStyle w:val="Prrafodelista"/>
              <w:ind w:left="0"/>
              <w:rPr>
                <w:rFonts w:ascii="Calibri" w:hAnsi="Calibri" w:cs="Calibri"/>
              </w:rPr>
            </w:pPr>
            <w:r>
              <w:rPr>
                <w:rFonts w:ascii="Calibri" w:hAnsi="Calibri" w:cs="Calibri"/>
              </w:rPr>
              <w:t>577-001931-1</w:t>
            </w:r>
          </w:p>
        </w:tc>
      </w:tr>
      <w:tr w:rsidR="0043734A" w:rsidTr="002D41F3">
        <w:trPr>
          <w:trHeight w:val="373"/>
        </w:trPr>
        <w:tc>
          <w:tcPr>
            <w:tcW w:w="3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734A" w:rsidRDefault="0043734A" w:rsidP="002D41F3">
            <w:pPr>
              <w:pStyle w:val="Prrafodelista"/>
              <w:ind w:left="0"/>
            </w:pPr>
            <w:r>
              <w:rPr>
                <w:rFonts w:ascii="Calibri" w:hAnsi="Calibri" w:cs="Calibri"/>
              </w:rPr>
              <w:t xml:space="preserve">Proyecto 808/20 denominado </w:t>
            </w:r>
            <w:r>
              <w:rPr>
                <w:rFonts w:ascii="Calibri" w:hAnsi="Calibri" w:cs="Calibri"/>
                <w:b/>
              </w:rPr>
              <w:t>PATRIMONIO CULTURAL Y MUSEO 2020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734A" w:rsidRDefault="0043734A" w:rsidP="002D41F3">
            <w:pPr>
              <w:pStyle w:val="Prrafodelista"/>
              <w:ind w:left="0" w:right="-54" w:hanging="58"/>
              <w:rPr>
                <w:rFonts w:ascii="Calibri" w:hAnsi="Calibri" w:cs="Calibri"/>
              </w:rPr>
            </w:pPr>
            <w:r>
              <w:rPr>
                <w:rFonts w:ascii="Calibri" w:hAnsi="Calibri" w:cs="Calibri"/>
              </w:rPr>
              <w:t>$ 30,876.55</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734A" w:rsidRDefault="0043734A" w:rsidP="002D41F3">
            <w:pPr>
              <w:pStyle w:val="Prrafodelista"/>
              <w:ind w:left="0" w:right="-123" w:hanging="20"/>
              <w:rPr>
                <w:rFonts w:ascii="Calibri" w:hAnsi="Calibri" w:cs="Calibri"/>
              </w:rPr>
            </w:pPr>
            <w:r>
              <w:rPr>
                <w:rFonts w:ascii="Calibri" w:hAnsi="Calibri" w:cs="Calibri"/>
              </w:rPr>
              <w:t>$ 17,385.53</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734A" w:rsidRDefault="0043734A" w:rsidP="002D41F3">
            <w:pPr>
              <w:pStyle w:val="Prrafodelista"/>
              <w:ind w:left="0" w:right="-49" w:hanging="93"/>
              <w:rPr>
                <w:rFonts w:ascii="Calibri" w:hAnsi="Calibri" w:cs="Calibri"/>
              </w:rPr>
            </w:pPr>
            <w:r>
              <w:rPr>
                <w:rFonts w:ascii="Calibri" w:hAnsi="Calibri" w:cs="Calibri"/>
              </w:rPr>
              <w:t>$ 17,116.06</w:t>
            </w:r>
          </w:p>
        </w:tc>
        <w:tc>
          <w:tcPr>
            <w:tcW w:w="1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734A" w:rsidRDefault="0043734A" w:rsidP="002D41F3">
            <w:pPr>
              <w:pStyle w:val="Prrafodelista"/>
              <w:ind w:left="0"/>
              <w:rPr>
                <w:rFonts w:ascii="Calibri" w:hAnsi="Calibri" w:cs="Calibri"/>
              </w:rPr>
            </w:pPr>
            <w:r>
              <w:rPr>
                <w:rFonts w:ascii="Calibri" w:hAnsi="Calibri" w:cs="Calibri"/>
              </w:rPr>
              <w:t>$    269.47</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734A" w:rsidRDefault="0043734A" w:rsidP="002D41F3">
            <w:pPr>
              <w:pStyle w:val="Prrafodelista"/>
              <w:ind w:left="0"/>
              <w:rPr>
                <w:rFonts w:ascii="Calibri" w:hAnsi="Calibri" w:cs="Calibri"/>
              </w:rPr>
            </w:pPr>
            <w:r>
              <w:rPr>
                <w:rFonts w:ascii="Calibri" w:hAnsi="Calibri" w:cs="Calibri"/>
              </w:rPr>
              <w:t>577-001935-5</w:t>
            </w:r>
          </w:p>
        </w:tc>
      </w:tr>
    </w:tbl>
    <w:p w:rsidR="0043734A" w:rsidRDefault="0043734A" w:rsidP="0043734A">
      <w:pPr>
        <w:pStyle w:val="NormalWeb"/>
        <w:spacing w:line="360" w:lineRule="auto"/>
        <w:jc w:val="both"/>
      </w:pPr>
      <w:r>
        <w:t xml:space="preserve">El Concejo Municipal en uso de sus facultades legales,  ACUERDA: Autorizar al Jefe de la </w:t>
      </w:r>
      <w:r>
        <w:lastRenderedPageBreak/>
        <w:t xml:space="preserve">Unidad Financiera  Institucional,  para realizar el </w:t>
      </w:r>
      <w:r>
        <w:rPr>
          <w:b/>
        </w:rPr>
        <w:t>CIERRE PRESUPUESTARIO</w:t>
      </w:r>
      <w:r>
        <w:t xml:space="preserve">; y a la señora Tesorera Municipal para gestionar </w:t>
      </w:r>
      <w:r>
        <w:rPr>
          <w:b/>
        </w:rPr>
        <w:t xml:space="preserve">el cierre de las cuentas  BANCARIAS </w:t>
      </w:r>
      <w:r>
        <w:t>de los proyectos antes mencionados, Asimismo se autoriza a la señora Tesorera Municipal, para  transferir dichos remanentes, a la cuenta</w:t>
      </w:r>
      <w:r>
        <w:rPr>
          <w:b/>
        </w:rPr>
        <w:t xml:space="preserve">  de origen # 177-002555-5</w:t>
      </w:r>
      <w:r>
        <w:t xml:space="preserve">, denominada </w:t>
      </w:r>
      <w:r>
        <w:rPr>
          <w:b/>
        </w:rPr>
        <w:t>FODES 75%,</w:t>
      </w:r>
      <w:r>
        <w:t xml:space="preserve"> del Banco Agrícola,  S. A</w:t>
      </w:r>
      <w:r>
        <w:rPr>
          <w:b/>
        </w:rPr>
        <w:t xml:space="preserve">. </w:t>
      </w:r>
      <w:r>
        <w:t xml:space="preserve">COMUNIQUESE. </w:t>
      </w:r>
      <w:r>
        <w:rPr>
          <w:b/>
        </w:rPr>
        <w:t xml:space="preserve">ACUERDO NÚMERO SIETE.  </w:t>
      </w:r>
      <w:r>
        <w:t xml:space="preserve">Considerando que mediante Acuerdo No. 1 asentado en el Acta No.27  de fecha 14 de noviembre de 2021, se aprobó el crédito otorgado por la </w:t>
      </w:r>
      <w:r>
        <w:rPr>
          <w:b/>
        </w:rPr>
        <w:t xml:space="preserve">CAJA DE CREDITO DE SANTIAGO NONUALCO, S.C. DE R.L. DE C.V, </w:t>
      </w:r>
      <w:r>
        <w:t xml:space="preserve">por un monto de $ 1,000,000.00. El Concejo Municipal en uso de sus facultades legales, ACUERDA: Autorizar a la señora Tesorera Municipal, para que con el cheque otorgado por la </w:t>
      </w:r>
      <w:r>
        <w:rPr>
          <w:b/>
        </w:rPr>
        <w:t>CAJA DE CREDITO DE SANTIAGO NONUALCO, S.C. DE R.L DE C.V,</w:t>
      </w:r>
      <w:r>
        <w:t xml:space="preserve"> a favor de Alcaldía Municipal de Quezaltepeque, </w:t>
      </w:r>
      <w:proofErr w:type="spellStart"/>
      <w:r>
        <w:t>aperture</w:t>
      </w:r>
      <w:proofErr w:type="spellEnd"/>
      <w:r>
        <w:t xml:space="preserve"> una </w:t>
      </w:r>
      <w:r>
        <w:rPr>
          <w:b/>
        </w:rPr>
        <w:t>CUENTA CORRIENTE</w:t>
      </w:r>
      <w:r>
        <w:t xml:space="preserve"> en el </w:t>
      </w:r>
      <w:r>
        <w:rPr>
          <w:b/>
        </w:rPr>
        <w:t>Banco Agrícola, S. A,  que será denominada</w:t>
      </w:r>
      <w:r>
        <w:t>, “</w:t>
      </w:r>
      <w:r>
        <w:rPr>
          <w:b/>
        </w:rPr>
        <w:t>PRESTAMO 2021”,</w:t>
      </w:r>
      <w:r>
        <w:t xml:space="preserve"> con la cantidad de </w:t>
      </w:r>
      <w:r>
        <w:rPr>
          <w:b/>
        </w:rPr>
        <w:t xml:space="preserve">$ 962,400.00.  </w:t>
      </w:r>
      <w:r>
        <w:t xml:space="preserve">Cabe mencionar que del referido préstamo se dedujo lo siguiente: Gastos de Análisis y Estructuración por $ 16,950.00, Gastos Notariales por $ 5,650.00 y Comisión de ISDEM por $ 15,000.00. Nómbrese como refrendarios de la nueva cuenta a los señores: </w:t>
      </w:r>
      <w:r>
        <w:rPr>
          <w:b/>
        </w:rPr>
        <w:t>Alcalde Municipal Lic. Fermín Feliciano Henríquez Rivas</w:t>
      </w:r>
      <w:r>
        <w:t xml:space="preserve">, </w:t>
      </w:r>
      <w:r>
        <w:rPr>
          <w:b/>
        </w:rPr>
        <w:t xml:space="preserve">Síndico Municipal Lic. Mauricio Edgardo Guerra </w:t>
      </w:r>
      <w:proofErr w:type="spellStart"/>
      <w:r>
        <w:rPr>
          <w:b/>
        </w:rPr>
        <w:t>Avilez</w:t>
      </w:r>
      <w:proofErr w:type="spellEnd"/>
      <w:r>
        <w:rPr>
          <w:b/>
        </w:rPr>
        <w:t xml:space="preserve">,  Cuarto Regidor Lic. José Miguel Romero Monroy,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El Noveno Regidor don Carlos Guillermo </w:t>
      </w:r>
      <w:proofErr w:type="spellStart"/>
      <w:r>
        <w:t>Nochez</w:t>
      </w:r>
      <w:proofErr w:type="spellEnd"/>
      <w:r>
        <w:t xml:space="preserve"> Rivas, salva su voto de conformidad al Art. 45 del Código Municipal. COMUNIQUESE. </w:t>
      </w:r>
      <w:r>
        <w:rPr>
          <w:b/>
        </w:rPr>
        <w:t xml:space="preserve">ACUERDO NÚMERO OCHO.  </w:t>
      </w:r>
      <w:r>
        <w:t>El</w:t>
      </w:r>
      <w:r>
        <w:rPr>
          <w:b/>
        </w:rPr>
        <w:t xml:space="preserve"> </w:t>
      </w:r>
      <w:r>
        <w:t xml:space="preserve">Concejo Municipal en uso de sus facultades legales, ACUERDA: </w:t>
      </w:r>
      <w:r>
        <w:rPr>
          <w:b/>
        </w:rPr>
        <w:t>Aprobar y Priorizar la carpeta técnica</w:t>
      </w:r>
      <w:r>
        <w:t xml:space="preserve"> del proyecto: </w:t>
      </w:r>
      <w:r>
        <w:rPr>
          <w:b/>
        </w:rPr>
        <w:t xml:space="preserve">“ADQUISICION DE MAQUINARIA PARA MANTENIMIENTO VIAL URBANO Y RURAL DE QUEZALTEPEQUE”, </w:t>
      </w:r>
      <w:r>
        <w:t>por un monto de</w:t>
      </w:r>
      <w:r>
        <w:rPr>
          <w:b/>
        </w:rPr>
        <w:t xml:space="preserve"> $ 449,988.69, </w:t>
      </w:r>
      <w:r>
        <w:t xml:space="preserve">presentada por el Gerente de Desarrollo Territorial de esta Institución, </w:t>
      </w:r>
      <w:r>
        <w:rPr>
          <w:b/>
        </w:rPr>
        <w:t xml:space="preserve">el cual será ejecutado con fondos </w:t>
      </w:r>
      <w:r>
        <w:t xml:space="preserve">del crédito otorgado por la </w:t>
      </w:r>
      <w:r>
        <w:rPr>
          <w:b/>
        </w:rPr>
        <w:t xml:space="preserve">CAJA DE CREDITO DE SANTIAGO NONUALCO, S.C. DE R.L. DE C.V, </w:t>
      </w:r>
      <w:r>
        <w:t xml:space="preserve"> en el cual se consideró para su ejecución, la cantidad de $ 450,000.00. El Concejo Municipal en uso de sus facultades legales, ACUERDA: </w:t>
      </w:r>
      <w:r>
        <w:rPr>
          <w:b/>
        </w:rPr>
        <w:t>1</w:t>
      </w:r>
      <w:r>
        <w:t xml:space="preserve">-Autorizar a la señora Tesorera Municipal, para que, de la cuenta </w:t>
      </w:r>
      <w:r>
        <w:rPr>
          <w:b/>
        </w:rPr>
        <w:t xml:space="preserve">PRESTAMOS 2021 del Banco Agrícola, S. A, </w:t>
      </w:r>
      <w:proofErr w:type="spellStart"/>
      <w:r>
        <w:t>aperture</w:t>
      </w:r>
      <w:proofErr w:type="spellEnd"/>
      <w:r>
        <w:t xml:space="preserve"> una </w:t>
      </w:r>
      <w:r>
        <w:rPr>
          <w:b/>
        </w:rPr>
        <w:t>CUENTA CORRIENTE</w:t>
      </w:r>
      <w:r>
        <w:t xml:space="preserve"> en ese mismo Banco, con la cantidad de   </w:t>
      </w:r>
      <w:r>
        <w:rPr>
          <w:b/>
        </w:rPr>
        <w:t>$ 449,988.69</w:t>
      </w:r>
      <w:r>
        <w:t xml:space="preserve">, a nombre del proyecto: </w:t>
      </w:r>
      <w:r>
        <w:rPr>
          <w:b/>
        </w:rPr>
        <w:t xml:space="preserve">“ADQUISICION DE MAQUINARIA PARA MANTENIMIENTO VIAL URBANO Y RURAL DE QUEZALTEPEQUE”. </w:t>
      </w:r>
      <w:r>
        <w:t xml:space="preserve">Nómbrese como refrendarios de la nueva </w:t>
      </w:r>
      <w:r>
        <w:lastRenderedPageBreak/>
        <w:t xml:space="preserve">cuenta,  a los señores: </w:t>
      </w:r>
      <w:r>
        <w:rPr>
          <w:b/>
        </w:rPr>
        <w:t>Alcalde Municipal Lic. Fermín Feliciano Henríquez Rivas</w:t>
      </w:r>
      <w:r>
        <w:t xml:space="preserve">, </w:t>
      </w:r>
      <w:r>
        <w:rPr>
          <w:b/>
        </w:rPr>
        <w:t xml:space="preserve">Síndico Municipal Lic. Mauricio Edgardo Guerra </w:t>
      </w:r>
      <w:proofErr w:type="spellStart"/>
      <w:r>
        <w:rPr>
          <w:b/>
        </w:rPr>
        <w:t>Avilez</w:t>
      </w:r>
      <w:proofErr w:type="spellEnd"/>
      <w:r>
        <w:rPr>
          <w:b/>
        </w:rPr>
        <w:t xml:space="preserve">,  Cuarto Regidor Lic. José Miguel Romero Monroy,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Los señores: Octava Regidora Dra. Alcira Idalia Díaz Alabí,  y Noveno Regidor don Carlos Guillermo </w:t>
      </w:r>
      <w:proofErr w:type="spellStart"/>
      <w:r>
        <w:t>Nochez</w:t>
      </w:r>
      <w:proofErr w:type="spellEnd"/>
      <w:r>
        <w:t xml:space="preserve"> Rivas, salvan su voto de conformidad al Art. 45 del Código Municipal. COMUNIQUESE. </w:t>
      </w:r>
      <w:r>
        <w:rPr>
          <w:b/>
        </w:rPr>
        <w:t xml:space="preserve">ACUERDO NÚMERO NUEVE.  </w:t>
      </w:r>
      <w:r>
        <w:t xml:space="preserve">Vista la nota  de fecha 23 de noviembre  de 2021, presentada por el Lic. Damián Edilberto Velásquez Hernández,  Jefe de la UACI de esta Institución, en la cual remite </w:t>
      </w:r>
      <w:r>
        <w:rPr>
          <w:b/>
        </w:rPr>
        <w:t>CUADRO COMPARATIVO DE OFERTAS RECIBIDAS</w:t>
      </w:r>
      <w:r>
        <w:t xml:space="preserve">, para el proceso </w:t>
      </w:r>
      <w:r>
        <w:rPr>
          <w:b/>
        </w:rPr>
        <w:t>LG; 14-2021: “DIAGRAMACION E IMPRESIÓN DE PROGRAMA FIESTAS DECEMBRINAS 2021”.</w:t>
      </w:r>
      <w:r>
        <w:t xml:space="preserve"> El Concejo Municipal</w:t>
      </w:r>
      <w:r>
        <w:rPr>
          <w:b/>
        </w:rPr>
        <w:t xml:space="preserve">  </w:t>
      </w:r>
      <w:r>
        <w:t xml:space="preserve">en uso de sus facultades  legales y en cumplimiento al Art. 18 de la LACAP, ACUERDA: </w:t>
      </w:r>
      <w:r>
        <w:rPr>
          <w:b/>
        </w:rPr>
        <w:t>1)-</w:t>
      </w:r>
      <w:r>
        <w:t xml:space="preserve"> Adjudicar por </w:t>
      </w:r>
      <w:r>
        <w:rPr>
          <w:b/>
        </w:rPr>
        <w:t>LIBRE GESTION</w:t>
      </w:r>
      <w:r>
        <w:t xml:space="preserve"> el proceso </w:t>
      </w:r>
      <w:r>
        <w:rPr>
          <w:b/>
        </w:rPr>
        <w:t>LG; 14-2021: “DIAGRAMACION E IMPRESIÓN DE PROGRAMA FIESTAS DECEMBRINAS 2021”,</w:t>
      </w:r>
      <w:r>
        <w:t xml:space="preserve"> a la señora </w:t>
      </w:r>
      <w:r>
        <w:rPr>
          <w:b/>
        </w:rPr>
        <w:t>ELSY ANABEL SERPAS MONTOYA,</w:t>
      </w:r>
      <w:r>
        <w:t xml:space="preserve"> por un </w:t>
      </w:r>
      <w:r>
        <w:rPr>
          <w:b/>
        </w:rPr>
        <w:t xml:space="preserve">monto de $ 10,412.00, </w:t>
      </w:r>
      <w:r>
        <w:t xml:space="preserve">por ser la mejor oferta económica, dicho monto será cancelado </w:t>
      </w:r>
      <w:r>
        <w:rPr>
          <w:b/>
        </w:rPr>
        <w:t>en dos pagos, así</w:t>
      </w:r>
      <w:r>
        <w:t xml:space="preserve">:  el </w:t>
      </w:r>
      <w:r>
        <w:rPr>
          <w:b/>
        </w:rPr>
        <w:t>30% al adjudicar el referido servicio</w:t>
      </w:r>
      <w:r>
        <w:t xml:space="preserve">, el </w:t>
      </w:r>
      <w:r>
        <w:rPr>
          <w:b/>
        </w:rPr>
        <w:t>70% contra entrega de 7,600 ejemplares de programas Fiestas Decembrinas</w:t>
      </w:r>
      <w:r>
        <w:t xml:space="preserve">; </w:t>
      </w:r>
      <w:r>
        <w:rPr>
          <w:b/>
        </w:rPr>
        <w:t>2)-</w:t>
      </w:r>
      <w:r>
        <w:t xml:space="preserve"> Se autoriza al señor </w:t>
      </w:r>
      <w:r>
        <w:rPr>
          <w:b/>
        </w:rPr>
        <w:t>Alcalde Municipal Lic. Fermín Feliciano Henríquez Rivas</w:t>
      </w:r>
      <w:r>
        <w:t xml:space="preserve">, para que, en  representación del Concejo Municipal </w:t>
      </w:r>
      <w:r>
        <w:rPr>
          <w:b/>
        </w:rPr>
        <w:t>firme contrato</w:t>
      </w:r>
      <w:r>
        <w:t xml:space="preserve"> con la señora </w:t>
      </w:r>
      <w:r>
        <w:rPr>
          <w:b/>
        </w:rPr>
        <w:t>ELSY ANABEL SERPAS MONTOYA,</w:t>
      </w:r>
      <w:r>
        <w:t xml:space="preserve"> el </w:t>
      </w:r>
      <w:r>
        <w:rPr>
          <w:b/>
        </w:rPr>
        <w:t>Administrador de Contrato</w:t>
      </w:r>
      <w:r>
        <w:t xml:space="preserve"> será el </w:t>
      </w:r>
      <w:r>
        <w:rPr>
          <w:b/>
        </w:rPr>
        <w:t xml:space="preserve">Licda. Xiomara Magdalena Cordero de </w:t>
      </w:r>
      <w:proofErr w:type="spellStart"/>
      <w:r>
        <w:rPr>
          <w:b/>
        </w:rPr>
        <w:t>Urquilla</w:t>
      </w:r>
      <w:proofErr w:type="spellEnd"/>
      <w:r>
        <w:t xml:space="preserve">, Gerente de Desarrollo Humano y Bienestar Social, </w:t>
      </w:r>
      <w:r>
        <w:rPr>
          <w:b/>
        </w:rPr>
        <w:t xml:space="preserve"> 3)</w:t>
      </w:r>
      <w:r>
        <w:t xml:space="preserve">- </w:t>
      </w:r>
      <w:r>
        <w:rPr>
          <w:b/>
        </w:rPr>
        <w:t>Se autoriza a la Unidad Legal, para elaborar el contrato</w:t>
      </w:r>
      <w:r>
        <w:t xml:space="preserve"> respectivo. </w:t>
      </w:r>
      <w:r>
        <w:rPr>
          <w:b/>
        </w:rPr>
        <w:t>4)-</w:t>
      </w:r>
      <w:r>
        <w:t xml:space="preserve">Se autoriza a la señora Tesorera Municipal, para que, de la cuenta del proyecto: </w:t>
      </w:r>
      <w:r>
        <w:rPr>
          <w:b/>
        </w:rPr>
        <w:t>“FIESTAS DECEMBRIAS 2021”</w:t>
      </w:r>
      <w:r>
        <w:t xml:space="preserve">, pague las facturas que emita la señora Elsy Anabel Serpas Montoya, que amparen el pago de dicho servicio;  y </w:t>
      </w:r>
      <w:r>
        <w:rPr>
          <w:b/>
        </w:rPr>
        <w:t>5)-</w:t>
      </w:r>
      <w:r>
        <w:t xml:space="preserve"> Se autoriza a la Unidad Financiera Institucional, para aplicar el específico Presupuestario correspondiente. COMUNIQUESE. </w:t>
      </w:r>
      <w:r>
        <w:rPr>
          <w:b/>
        </w:rPr>
        <w:t xml:space="preserve">ACUERDO NÚMERO DIEZ.  </w:t>
      </w:r>
      <w:r>
        <w:t xml:space="preserve">Con el propósito de desarrollar estrategias, que nos permitan contribuir a la prevención de la </w:t>
      </w:r>
      <w:r>
        <w:lastRenderedPageBreak/>
        <w:t xml:space="preserve">violencia en nuestro municipio. El Concejo Municipal en uso de sus facultades legales, ACUERDA: Que el </w:t>
      </w:r>
      <w:r>
        <w:rPr>
          <w:b/>
        </w:rPr>
        <w:t>COMITÉ DE PREVENCION DEL CRIMEN Y LA VIOLENCIA (CMPV),</w:t>
      </w:r>
      <w:r>
        <w:t xml:space="preserve"> quedará integrado así: Presidente: </w:t>
      </w:r>
      <w:r>
        <w:rPr>
          <w:b/>
        </w:rPr>
        <w:t>LIC. FERMIN FELICIANO HENRIQUEZ RIVAS,</w:t>
      </w:r>
      <w:r>
        <w:t xml:space="preserve"> Vicepresidente </w:t>
      </w:r>
      <w:r>
        <w:rPr>
          <w:b/>
        </w:rPr>
        <w:t>LIC. MAURICIO EDGARDO GUERRA AVILEZ</w:t>
      </w:r>
      <w:r>
        <w:t xml:space="preserve">, Secretaria </w:t>
      </w:r>
      <w:r>
        <w:rPr>
          <w:b/>
        </w:rPr>
        <w:t>LICDA. XIOMARA MAGDALENA CORDERO DE URQUILLA</w:t>
      </w:r>
      <w:r>
        <w:t xml:space="preserve">,  y </w:t>
      </w:r>
      <w:r>
        <w:rPr>
          <w:b/>
        </w:rPr>
        <w:t>como apoyo</w:t>
      </w:r>
      <w:r>
        <w:t xml:space="preserve"> los señores: Primer Regidor </w:t>
      </w:r>
      <w:r>
        <w:rPr>
          <w:b/>
        </w:rPr>
        <w:t>PROF. ANDRÉS BALTAZAR PORTAL SOLIS</w:t>
      </w:r>
      <w:r>
        <w:t xml:space="preserve">, Segunda Regidora doña </w:t>
      </w:r>
      <w:r>
        <w:rPr>
          <w:b/>
        </w:rPr>
        <w:t>BRENDA CAROLINA RODRIGUEZ MEJIA</w:t>
      </w:r>
      <w:r>
        <w:t xml:space="preserve">, Primera Regidora Suplente doña </w:t>
      </w:r>
      <w:r>
        <w:rPr>
          <w:b/>
        </w:rPr>
        <w:t>BLANCA LUZ ACEVEDO GALDAMEZ,</w:t>
      </w:r>
      <w:r>
        <w:t xml:space="preserve"> Tercer Regidor Suplente </w:t>
      </w:r>
      <w:r>
        <w:rPr>
          <w:b/>
        </w:rPr>
        <w:t>PROF. MANUEL DE JESUS FUENTES</w:t>
      </w:r>
      <w:r>
        <w:t xml:space="preserve">; y Jefe de Participación Ciudadana don </w:t>
      </w:r>
      <w:r>
        <w:rPr>
          <w:b/>
        </w:rPr>
        <w:t>RUDY ALEXANDER SANDOVAL OSORIO</w:t>
      </w:r>
      <w:r>
        <w:t xml:space="preserve">. COMUNIQUESE. Se da por terminada la Sesión con una oración, para lo cual se delega </w:t>
      </w:r>
      <w:r>
        <w:rPr>
          <w:color w:val="000000"/>
          <w:lang w:val="es-MX"/>
        </w:rPr>
        <w:t>a la Quinta Regidora Dra. Gabriela del Milagro Chicas Girón</w:t>
      </w:r>
      <w:r>
        <w:t>.</w:t>
      </w:r>
      <w:r>
        <w:rPr>
          <w:color w:val="000000"/>
          <w:lang w:val="es-MX"/>
        </w:rPr>
        <w:t xml:space="preserve"> </w:t>
      </w:r>
      <w:r>
        <w:t>Y no habiendo más que hacer constar en la presente acta, se da por terminada y firmamos.</w:t>
      </w:r>
    </w:p>
    <w:p w:rsidR="0043734A" w:rsidRDefault="0043734A" w:rsidP="0043734A">
      <w:pPr>
        <w:pStyle w:val="Standard"/>
        <w:spacing w:before="280"/>
      </w:pPr>
    </w:p>
    <w:p w:rsidR="0043734A" w:rsidRDefault="0043734A" w:rsidP="0043734A">
      <w:pPr>
        <w:pStyle w:val="Standard"/>
        <w:spacing w:before="280"/>
        <w:rPr>
          <w:lang w:val="es-MX"/>
        </w:rPr>
      </w:pPr>
      <w:bookmarkStart w:id="0" w:name="_GoBack"/>
      <w:bookmarkEnd w:id="0"/>
    </w:p>
    <w:p w:rsidR="0043734A" w:rsidRDefault="0043734A" w:rsidP="0043734A">
      <w:pPr>
        <w:pStyle w:val="Standard"/>
        <w:spacing w:before="280"/>
        <w:rPr>
          <w:lang w:val="es-MX"/>
        </w:rPr>
      </w:pPr>
    </w:p>
    <w:p w:rsidR="0043734A" w:rsidRDefault="0043734A" w:rsidP="0043734A">
      <w:pPr>
        <w:pStyle w:val="Standard"/>
        <w:spacing w:before="280"/>
        <w:ind w:left="-142"/>
        <w:jc w:val="center"/>
      </w:pPr>
      <w:r>
        <w:rPr>
          <w:lang w:val="es-MX"/>
        </w:rPr>
        <w:t xml:space="preserve">LIC. FERMIN FELICIANO HENRIQUEZ RIVAS                                                                                                                      </w:t>
      </w:r>
      <w:r>
        <w:rPr>
          <w:sz w:val="20"/>
          <w:szCs w:val="20"/>
          <w:lang w:val="es-MX"/>
        </w:rPr>
        <w:t>ALCALDE MUNICIPAL</w:t>
      </w:r>
    </w:p>
    <w:p w:rsidR="0043734A" w:rsidRDefault="0043734A" w:rsidP="0043734A">
      <w:pPr>
        <w:pStyle w:val="Standard"/>
        <w:spacing w:before="280"/>
      </w:pPr>
    </w:p>
    <w:p w:rsidR="0043734A" w:rsidRDefault="0043734A" w:rsidP="0043734A">
      <w:pPr>
        <w:pStyle w:val="Standard"/>
        <w:spacing w:before="280"/>
      </w:pPr>
    </w:p>
    <w:p w:rsidR="0043734A" w:rsidRDefault="0043734A" w:rsidP="0043734A">
      <w:pPr>
        <w:pStyle w:val="Standard"/>
        <w:spacing w:before="280"/>
      </w:pPr>
    </w:p>
    <w:p w:rsidR="0043734A" w:rsidRDefault="0043734A" w:rsidP="0043734A">
      <w:pPr>
        <w:pStyle w:val="Standard"/>
        <w:spacing w:before="280"/>
        <w:rPr>
          <w:sz w:val="18"/>
          <w:szCs w:val="18"/>
        </w:rPr>
      </w:pPr>
    </w:p>
    <w:p w:rsidR="0043734A" w:rsidRDefault="0043734A" w:rsidP="0043734A">
      <w:pPr>
        <w:pStyle w:val="NormalWeb"/>
        <w:spacing w:before="0" w:after="0"/>
        <w:rPr>
          <w:sz w:val="18"/>
          <w:szCs w:val="18"/>
          <w:lang w:val="es-MX"/>
        </w:rPr>
      </w:pPr>
      <w:r>
        <w:rPr>
          <w:sz w:val="18"/>
          <w:szCs w:val="18"/>
          <w:lang w:val="es-MX"/>
        </w:rPr>
        <w:t xml:space="preserve">LIC. MAURICIO EDGARDO GUERRA AVILEZ         </w:t>
      </w:r>
      <w:r>
        <w:rPr>
          <w:sz w:val="18"/>
          <w:szCs w:val="18"/>
          <w:lang w:val="es-MX"/>
        </w:rPr>
        <w:tab/>
        <w:t xml:space="preserve">                   PROF. ANDRES BALTAZAR PORTAL SOLIS         </w:t>
      </w:r>
    </w:p>
    <w:p w:rsidR="0043734A" w:rsidRDefault="0043734A" w:rsidP="0043734A">
      <w:pPr>
        <w:pStyle w:val="NormalWeb"/>
        <w:spacing w:before="0" w:after="0"/>
        <w:ind w:left="-142"/>
        <w:rPr>
          <w:sz w:val="20"/>
          <w:szCs w:val="20"/>
          <w:lang w:val="es-MX"/>
        </w:rPr>
      </w:pPr>
      <w:r>
        <w:rPr>
          <w:sz w:val="20"/>
          <w:szCs w:val="20"/>
          <w:lang w:val="es-MX"/>
        </w:rPr>
        <w:t xml:space="preserve">                   SINDICO  MUNICIPAL                                                                PRIMER   REGIDOR</w:t>
      </w:r>
    </w:p>
    <w:p w:rsidR="0043734A" w:rsidRDefault="0043734A" w:rsidP="0043734A">
      <w:pPr>
        <w:pStyle w:val="NormalWeb"/>
        <w:spacing w:after="0"/>
        <w:rPr>
          <w:sz w:val="20"/>
          <w:szCs w:val="20"/>
          <w:lang w:val="es-MX"/>
        </w:rPr>
      </w:pPr>
    </w:p>
    <w:p w:rsidR="0043734A" w:rsidRDefault="0043734A" w:rsidP="0043734A">
      <w:pPr>
        <w:pStyle w:val="NormalWeb"/>
        <w:spacing w:after="0"/>
        <w:rPr>
          <w:sz w:val="20"/>
          <w:szCs w:val="20"/>
          <w:lang w:val="es-MX"/>
        </w:rPr>
      </w:pPr>
    </w:p>
    <w:p w:rsidR="0043734A" w:rsidRDefault="0043734A" w:rsidP="0043734A">
      <w:pPr>
        <w:pStyle w:val="NormalWeb"/>
        <w:spacing w:after="0"/>
        <w:rPr>
          <w:sz w:val="20"/>
          <w:szCs w:val="20"/>
          <w:lang w:val="es-MX"/>
        </w:rPr>
      </w:pPr>
    </w:p>
    <w:p w:rsidR="0043734A" w:rsidRDefault="0043734A" w:rsidP="0043734A">
      <w:pPr>
        <w:pStyle w:val="NormalWeb"/>
        <w:spacing w:after="0"/>
        <w:ind w:left="709" w:hanging="709"/>
      </w:pPr>
      <w:r>
        <w:rPr>
          <w:sz w:val="18"/>
          <w:szCs w:val="18"/>
          <w:lang w:val="es-MX"/>
        </w:rPr>
        <w:t>BRENDA CAROLINA RODRIGUEZ MEJIA</w:t>
      </w:r>
      <w:r>
        <w:rPr>
          <w:sz w:val="18"/>
          <w:szCs w:val="18"/>
          <w:lang w:val="es-MX"/>
        </w:rPr>
        <w:tab/>
      </w:r>
      <w:r>
        <w:rPr>
          <w:sz w:val="18"/>
          <w:szCs w:val="18"/>
          <w:lang w:val="es-MX"/>
        </w:rPr>
        <w:tab/>
        <w:t xml:space="preserve">             LIC. FRANCISCO SANTIAGO BELTRAN LAINEZ</w:t>
      </w:r>
      <w:r>
        <w:rPr>
          <w:sz w:val="20"/>
          <w:szCs w:val="20"/>
          <w:lang w:val="es-MX"/>
        </w:rPr>
        <w:t xml:space="preserve">                            SEGUNDA  REGIDORA                                                                TERCER REGIDOR</w:t>
      </w:r>
    </w:p>
    <w:p w:rsidR="0043734A" w:rsidRDefault="0043734A" w:rsidP="0043734A">
      <w:pPr>
        <w:pStyle w:val="NormalWeb"/>
        <w:spacing w:after="0"/>
        <w:rPr>
          <w:sz w:val="18"/>
          <w:szCs w:val="18"/>
          <w:lang w:val="es-MX"/>
        </w:rPr>
      </w:pPr>
    </w:p>
    <w:p w:rsidR="0043734A" w:rsidRDefault="0043734A" w:rsidP="0043734A">
      <w:pPr>
        <w:pStyle w:val="NormalWeb"/>
        <w:spacing w:after="0"/>
        <w:ind w:left="426" w:hanging="426"/>
        <w:rPr>
          <w:sz w:val="18"/>
          <w:szCs w:val="18"/>
          <w:lang w:val="es-MX"/>
        </w:rPr>
      </w:pPr>
    </w:p>
    <w:p w:rsidR="0043734A" w:rsidRDefault="0043734A" w:rsidP="0043734A">
      <w:pPr>
        <w:pStyle w:val="NormalWeb"/>
        <w:spacing w:after="0"/>
        <w:ind w:left="426" w:hanging="426"/>
        <w:rPr>
          <w:sz w:val="18"/>
          <w:szCs w:val="18"/>
          <w:lang w:val="es-MX"/>
        </w:rPr>
      </w:pPr>
    </w:p>
    <w:p w:rsidR="0043734A" w:rsidRDefault="0043734A" w:rsidP="0043734A">
      <w:pPr>
        <w:pStyle w:val="NormalWeb"/>
        <w:spacing w:after="0"/>
        <w:ind w:left="426" w:hanging="426"/>
      </w:pPr>
      <w:r>
        <w:rPr>
          <w:sz w:val="18"/>
          <w:szCs w:val="18"/>
          <w:lang w:val="es-MX"/>
        </w:rPr>
        <w:t>LIC. JOSE MIGUEL ROMERO MONROY                            DRA. GABRIELA DEL MILAGRO CHICAS GIRON                                           CUARTO  REGIDOR                                                                         QUINTA  REGIDORA</w:t>
      </w:r>
    </w:p>
    <w:p w:rsidR="0043734A" w:rsidRDefault="0043734A" w:rsidP="0043734A">
      <w:pPr>
        <w:pStyle w:val="NormalWeb"/>
        <w:spacing w:after="0"/>
        <w:rPr>
          <w:sz w:val="20"/>
          <w:szCs w:val="20"/>
          <w:lang w:val="es-MX"/>
        </w:rPr>
      </w:pPr>
    </w:p>
    <w:p w:rsidR="0043734A" w:rsidRDefault="0043734A" w:rsidP="0043734A">
      <w:pPr>
        <w:pStyle w:val="NormalWeb"/>
        <w:spacing w:after="0"/>
        <w:rPr>
          <w:sz w:val="20"/>
          <w:szCs w:val="20"/>
          <w:lang w:val="es-MX"/>
        </w:rPr>
      </w:pPr>
    </w:p>
    <w:p w:rsidR="0043734A" w:rsidRDefault="0043734A" w:rsidP="0043734A">
      <w:pPr>
        <w:pStyle w:val="NormalWeb"/>
        <w:spacing w:after="0"/>
        <w:rPr>
          <w:sz w:val="20"/>
          <w:szCs w:val="20"/>
          <w:lang w:val="es-MX"/>
        </w:rPr>
      </w:pPr>
    </w:p>
    <w:p w:rsidR="0043734A" w:rsidRDefault="0043734A" w:rsidP="0043734A">
      <w:pPr>
        <w:pStyle w:val="NormalWeb"/>
        <w:spacing w:after="0"/>
        <w:ind w:left="851" w:hanging="851"/>
        <w:rPr>
          <w:sz w:val="18"/>
          <w:szCs w:val="18"/>
          <w:lang w:val="es-MX"/>
        </w:rPr>
      </w:pPr>
      <w:r>
        <w:rPr>
          <w:sz w:val="18"/>
          <w:szCs w:val="18"/>
          <w:lang w:val="es-MX"/>
        </w:rPr>
        <w:t>KARLA IVETTE ARIAS VELASQUEZ                              LIC. SALVADOR ENRIQUE SAGET FIGUEROA                           SEXTA REGIDORA                                                                       SEPTIMO  REGIDOR</w:t>
      </w:r>
    </w:p>
    <w:p w:rsidR="0043734A" w:rsidRDefault="0043734A" w:rsidP="0043734A">
      <w:pPr>
        <w:pStyle w:val="NormalWeb"/>
        <w:spacing w:after="0"/>
        <w:rPr>
          <w:sz w:val="20"/>
          <w:szCs w:val="20"/>
          <w:lang w:val="es-MX"/>
        </w:rPr>
      </w:pPr>
    </w:p>
    <w:p w:rsidR="0043734A" w:rsidRDefault="0043734A" w:rsidP="0043734A">
      <w:pPr>
        <w:pStyle w:val="NormalWeb"/>
        <w:spacing w:after="0"/>
        <w:rPr>
          <w:sz w:val="20"/>
          <w:szCs w:val="20"/>
          <w:lang w:val="es-MX"/>
        </w:rPr>
      </w:pPr>
    </w:p>
    <w:p w:rsidR="0043734A" w:rsidRDefault="0043734A" w:rsidP="0043734A">
      <w:pPr>
        <w:pStyle w:val="NormalWeb"/>
        <w:spacing w:after="0"/>
        <w:rPr>
          <w:sz w:val="20"/>
          <w:szCs w:val="20"/>
          <w:lang w:val="es-MX"/>
        </w:rPr>
      </w:pPr>
    </w:p>
    <w:p w:rsidR="0043734A" w:rsidRDefault="0043734A" w:rsidP="0043734A">
      <w:pPr>
        <w:pStyle w:val="NormalWeb"/>
        <w:spacing w:before="0" w:after="0"/>
        <w:rPr>
          <w:sz w:val="18"/>
          <w:szCs w:val="18"/>
          <w:lang w:val="es-MX"/>
        </w:rPr>
      </w:pPr>
    </w:p>
    <w:p w:rsidR="0043734A" w:rsidRDefault="0043734A" w:rsidP="0043734A">
      <w:pPr>
        <w:pStyle w:val="NormalWeb"/>
        <w:spacing w:before="0" w:after="0"/>
        <w:rPr>
          <w:sz w:val="18"/>
          <w:szCs w:val="18"/>
          <w:lang w:val="es-MX"/>
        </w:rPr>
      </w:pPr>
    </w:p>
    <w:p w:rsidR="0043734A" w:rsidRDefault="0043734A" w:rsidP="0043734A">
      <w:pPr>
        <w:pStyle w:val="NormalWeb"/>
        <w:spacing w:before="0" w:after="0"/>
        <w:rPr>
          <w:sz w:val="18"/>
          <w:szCs w:val="18"/>
          <w:lang w:val="es-MX"/>
        </w:rPr>
      </w:pPr>
      <w:r>
        <w:rPr>
          <w:sz w:val="18"/>
          <w:szCs w:val="18"/>
          <w:lang w:val="es-MX"/>
        </w:rPr>
        <w:t>DRA. ALCIRA IDALIA DIAZ ALABI                                          CARLOS GUILLERMO NOCHEZ RIVAS</w:t>
      </w:r>
    </w:p>
    <w:p w:rsidR="0043734A" w:rsidRDefault="0043734A" w:rsidP="0043734A">
      <w:pPr>
        <w:pStyle w:val="NormalWeb"/>
        <w:spacing w:before="0" w:after="0"/>
        <w:ind w:left="851" w:hanging="851"/>
        <w:rPr>
          <w:sz w:val="18"/>
          <w:szCs w:val="18"/>
          <w:lang w:val="es-MX"/>
        </w:rPr>
      </w:pPr>
      <w:r>
        <w:rPr>
          <w:sz w:val="18"/>
          <w:szCs w:val="18"/>
          <w:lang w:val="es-MX"/>
        </w:rPr>
        <w:t xml:space="preserve">          OCTAVA REGIDORA                                                                          NOVENO REGIDOR</w:t>
      </w:r>
    </w:p>
    <w:p w:rsidR="0043734A" w:rsidRDefault="0043734A" w:rsidP="0043734A">
      <w:pPr>
        <w:pStyle w:val="NormalWeb"/>
        <w:spacing w:before="0" w:after="0"/>
        <w:ind w:left="851" w:hanging="851"/>
        <w:rPr>
          <w:sz w:val="20"/>
          <w:szCs w:val="20"/>
          <w:lang w:val="es-MX"/>
        </w:rPr>
      </w:pPr>
    </w:p>
    <w:p w:rsidR="0043734A" w:rsidRDefault="0043734A" w:rsidP="0043734A">
      <w:pPr>
        <w:pStyle w:val="NormalWeb"/>
        <w:spacing w:before="0" w:after="0"/>
        <w:ind w:left="851" w:hanging="851"/>
        <w:rPr>
          <w:sz w:val="20"/>
          <w:szCs w:val="20"/>
          <w:lang w:val="es-MX"/>
        </w:rPr>
      </w:pPr>
    </w:p>
    <w:p w:rsidR="0043734A" w:rsidRDefault="0043734A" w:rsidP="0043734A">
      <w:pPr>
        <w:pStyle w:val="NormalWeb"/>
        <w:spacing w:before="0" w:after="0"/>
        <w:ind w:left="851" w:hanging="851"/>
        <w:rPr>
          <w:sz w:val="20"/>
          <w:szCs w:val="20"/>
          <w:lang w:val="es-MX"/>
        </w:rPr>
      </w:pPr>
    </w:p>
    <w:p w:rsidR="0043734A" w:rsidRDefault="0043734A" w:rsidP="0043734A">
      <w:pPr>
        <w:pStyle w:val="NormalWeb"/>
        <w:spacing w:before="0" w:after="0"/>
        <w:ind w:left="851" w:hanging="851"/>
        <w:rPr>
          <w:sz w:val="20"/>
          <w:szCs w:val="20"/>
          <w:lang w:val="es-MX"/>
        </w:rPr>
      </w:pPr>
    </w:p>
    <w:p w:rsidR="0043734A" w:rsidRDefault="0043734A" w:rsidP="0043734A">
      <w:pPr>
        <w:pStyle w:val="NormalWeb"/>
        <w:spacing w:before="0" w:after="0"/>
        <w:ind w:left="851" w:hanging="851"/>
        <w:rPr>
          <w:sz w:val="20"/>
          <w:szCs w:val="20"/>
          <w:lang w:val="es-MX"/>
        </w:rPr>
      </w:pPr>
    </w:p>
    <w:p w:rsidR="0043734A" w:rsidRDefault="0043734A" w:rsidP="0043734A">
      <w:pPr>
        <w:pStyle w:val="NormalWeb"/>
        <w:spacing w:before="0" w:after="0"/>
        <w:ind w:left="851" w:hanging="851"/>
        <w:rPr>
          <w:sz w:val="20"/>
          <w:szCs w:val="20"/>
          <w:lang w:val="es-MX"/>
        </w:rPr>
      </w:pPr>
    </w:p>
    <w:p w:rsidR="0043734A" w:rsidRDefault="0043734A" w:rsidP="0043734A">
      <w:pPr>
        <w:pStyle w:val="NormalWeb"/>
        <w:spacing w:before="0" w:after="0"/>
        <w:ind w:left="851" w:hanging="851"/>
        <w:rPr>
          <w:sz w:val="18"/>
          <w:szCs w:val="18"/>
          <w:lang w:val="es-MX"/>
        </w:rPr>
      </w:pPr>
    </w:p>
    <w:p w:rsidR="0043734A" w:rsidRDefault="0043734A" w:rsidP="0043734A">
      <w:pPr>
        <w:pStyle w:val="NormalWeb"/>
        <w:spacing w:before="0" w:after="0"/>
        <w:ind w:left="851" w:hanging="851"/>
        <w:rPr>
          <w:sz w:val="18"/>
          <w:szCs w:val="18"/>
          <w:lang w:val="es-MX"/>
        </w:rPr>
      </w:pPr>
    </w:p>
    <w:p w:rsidR="0043734A" w:rsidRDefault="0043734A" w:rsidP="0043734A">
      <w:pPr>
        <w:pStyle w:val="NormalWeb"/>
        <w:spacing w:before="0" w:after="0"/>
        <w:ind w:left="851" w:hanging="851"/>
      </w:pPr>
      <w:r>
        <w:rPr>
          <w:sz w:val="18"/>
          <w:szCs w:val="18"/>
          <w:lang w:val="es-MX"/>
        </w:rPr>
        <w:t xml:space="preserve">RAFAEL HUMBERTO FUENTES    </w:t>
      </w:r>
      <w:r>
        <w:rPr>
          <w:sz w:val="20"/>
          <w:szCs w:val="20"/>
          <w:lang w:val="es-MX"/>
        </w:rPr>
        <w:t xml:space="preserve">       </w:t>
      </w:r>
      <w:r>
        <w:rPr>
          <w:sz w:val="20"/>
          <w:szCs w:val="20"/>
          <w:lang w:val="es-MX"/>
        </w:rPr>
        <w:tab/>
      </w:r>
      <w:r>
        <w:rPr>
          <w:sz w:val="20"/>
          <w:szCs w:val="20"/>
          <w:lang w:val="es-MX"/>
        </w:rPr>
        <w:tab/>
        <w:t xml:space="preserve">          </w:t>
      </w:r>
      <w:r>
        <w:rPr>
          <w:sz w:val="18"/>
          <w:szCs w:val="18"/>
          <w:lang w:val="es-MX"/>
        </w:rPr>
        <w:t>BLANCA LUZ ACEVEDO GALDAMEZ</w:t>
      </w:r>
    </w:p>
    <w:p w:rsidR="0043734A" w:rsidRDefault="0043734A" w:rsidP="0043734A">
      <w:pPr>
        <w:pStyle w:val="NormalWeb"/>
        <w:spacing w:before="0" w:after="0"/>
        <w:ind w:left="851" w:hanging="851"/>
        <w:rPr>
          <w:sz w:val="18"/>
          <w:szCs w:val="18"/>
          <w:lang w:val="es-MX"/>
        </w:rPr>
      </w:pPr>
      <w:r>
        <w:rPr>
          <w:sz w:val="18"/>
          <w:szCs w:val="18"/>
          <w:lang w:val="es-MX"/>
        </w:rPr>
        <w:t xml:space="preserve">          DECIMO REGIDOR</w:t>
      </w:r>
      <w:r>
        <w:rPr>
          <w:sz w:val="18"/>
          <w:szCs w:val="18"/>
          <w:lang w:val="es-MX"/>
        </w:rPr>
        <w:tab/>
        <w:t xml:space="preserve">                                                                      </w:t>
      </w:r>
      <w:proofErr w:type="spellStart"/>
      <w:r>
        <w:rPr>
          <w:sz w:val="18"/>
          <w:szCs w:val="18"/>
          <w:lang w:val="es-MX"/>
        </w:rPr>
        <w:t>REGIDOR</w:t>
      </w:r>
      <w:proofErr w:type="spellEnd"/>
      <w:r>
        <w:rPr>
          <w:sz w:val="18"/>
          <w:szCs w:val="18"/>
          <w:lang w:val="es-MX"/>
        </w:rPr>
        <w:t xml:space="preserve"> SUPLENTE</w:t>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p>
    <w:p w:rsidR="0043734A" w:rsidRDefault="0043734A" w:rsidP="0043734A">
      <w:pPr>
        <w:pStyle w:val="NormalWeb"/>
        <w:spacing w:before="0" w:after="0"/>
        <w:ind w:left="851" w:hanging="851"/>
        <w:rPr>
          <w:sz w:val="18"/>
          <w:szCs w:val="18"/>
          <w:lang w:val="es-MX"/>
        </w:rPr>
      </w:pPr>
    </w:p>
    <w:p w:rsidR="0043734A" w:rsidRDefault="0043734A" w:rsidP="0043734A">
      <w:pPr>
        <w:pStyle w:val="NormalWeb"/>
        <w:spacing w:before="0" w:after="0"/>
        <w:ind w:left="851" w:hanging="851"/>
        <w:rPr>
          <w:sz w:val="18"/>
          <w:szCs w:val="18"/>
          <w:lang w:val="es-MX"/>
        </w:rPr>
      </w:pPr>
    </w:p>
    <w:p w:rsidR="0043734A" w:rsidRDefault="0043734A" w:rsidP="0043734A">
      <w:pPr>
        <w:pStyle w:val="NormalWeb"/>
        <w:spacing w:before="0" w:after="0"/>
        <w:ind w:left="851" w:hanging="851"/>
        <w:rPr>
          <w:sz w:val="18"/>
          <w:szCs w:val="18"/>
          <w:lang w:val="es-MX"/>
        </w:rPr>
      </w:pPr>
    </w:p>
    <w:p w:rsidR="0043734A" w:rsidRDefault="0043734A" w:rsidP="0043734A">
      <w:pPr>
        <w:pStyle w:val="NormalWeb"/>
        <w:spacing w:before="0" w:after="0"/>
        <w:ind w:left="851" w:hanging="851"/>
        <w:rPr>
          <w:sz w:val="18"/>
          <w:szCs w:val="18"/>
          <w:lang w:val="es-MX"/>
        </w:rPr>
      </w:pPr>
    </w:p>
    <w:p w:rsidR="0043734A" w:rsidRDefault="0043734A" w:rsidP="0043734A">
      <w:pPr>
        <w:pStyle w:val="NormalWeb"/>
        <w:spacing w:before="0" w:after="0"/>
        <w:rPr>
          <w:sz w:val="18"/>
          <w:szCs w:val="18"/>
          <w:lang w:val="es-MX"/>
        </w:rPr>
      </w:pPr>
    </w:p>
    <w:p w:rsidR="0043734A" w:rsidRDefault="0043734A" w:rsidP="0043734A">
      <w:pPr>
        <w:pStyle w:val="NormalWeb"/>
        <w:spacing w:before="0" w:after="0"/>
        <w:ind w:left="851" w:hanging="851"/>
      </w:pP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t xml:space="preserve">               </w:t>
      </w:r>
      <w:r>
        <w:rPr>
          <w:sz w:val="20"/>
          <w:szCs w:val="20"/>
          <w:lang w:val="es-MX"/>
        </w:rPr>
        <w:t xml:space="preserve">                                                                     </w:t>
      </w:r>
    </w:p>
    <w:p w:rsidR="008549AB" w:rsidRDefault="0043734A" w:rsidP="0043734A">
      <w:pPr>
        <w:pStyle w:val="NormalWeb"/>
        <w:tabs>
          <w:tab w:val="left" w:pos="-450"/>
        </w:tabs>
        <w:spacing w:before="0" w:after="0"/>
        <w:ind w:left="709" w:hanging="709"/>
        <w:rPr>
          <w:sz w:val="18"/>
          <w:szCs w:val="18"/>
        </w:rPr>
      </w:pPr>
      <w:r>
        <w:rPr>
          <w:sz w:val="18"/>
          <w:szCs w:val="18"/>
          <w:lang w:val="es-MX"/>
        </w:rPr>
        <w:t xml:space="preserve">MARVIN OSWALDO GUEVARA AVELAR </w:t>
      </w:r>
      <w:r>
        <w:rPr>
          <w:sz w:val="18"/>
          <w:szCs w:val="18"/>
          <w:lang w:val="es-MX"/>
        </w:rPr>
        <w:tab/>
        <w:t xml:space="preserve">                  PROF. MANUEL DE JESUS FUENTES PARADA</w:t>
      </w:r>
      <w:r>
        <w:rPr>
          <w:sz w:val="18"/>
          <w:szCs w:val="18"/>
        </w:rPr>
        <w:t xml:space="preserve">     </w:t>
      </w:r>
    </w:p>
    <w:p w:rsidR="0043734A" w:rsidRDefault="008549AB" w:rsidP="0043734A">
      <w:pPr>
        <w:pStyle w:val="NormalWeb"/>
        <w:tabs>
          <w:tab w:val="left" w:pos="-450"/>
        </w:tabs>
        <w:spacing w:before="0" w:after="0"/>
        <w:ind w:left="709" w:hanging="709"/>
      </w:pPr>
      <w:r>
        <w:rPr>
          <w:sz w:val="18"/>
          <w:szCs w:val="18"/>
        </w:rPr>
        <w:t xml:space="preserve">                  </w:t>
      </w:r>
      <w:r w:rsidR="0043734A">
        <w:rPr>
          <w:sz w:val="18"/>
          <w:szCs w:val="18"/>
        </w:rPr>
        <w:t>REGIDOR SUPLENTE                                                                 REGIDOR SUPLENTE</w:t>
      </w:r>
    </w:p>
    <w:p w:rsidR="0043734A" w:rsidRDefault="0043734A" w:rsidP="0043734A">
      <w:pPr>
        <w:pStyle w:val="NormalWeb"/>
        <w:tabs>
          <w:tab w:val="left" w:pos="-450"/>
        </w:tabs>
        <w:spacing w:before="0" w:after="0"/>
        <w:ind w:left="709" w:hanging="709"/>
      </w:pPr>
    </w:p>
    <w:p w:rsidR="0043734A" w:rsidRDefault="0043734A" w:rsidP="0043734A">
      <w:pPr>
        <w:pStyle w:val="NormalWeb"/>
        <w:tabs>
          <w:tab w:val="left" w:pos="-450"/>
        </w:tabs>
        <w:spacing w:before="0" w:after="0"/>
        <w:ind w:left="709" w:hanging="709"/>
      </w:pPr>
    </w:p>
    <w:p w:rsidR="0043734A" w:rsidRDefault="0043734A" w:rsidP="0043734A">
      <w:pPr>
        <w:pStyle w:val="NormalWeb"/>
        <w:tabs>
          <w:tab w:val="left" w:pos="-450"/>
        </w:tabs>
        <w:spacing w:before="0" w:after="0"/>
        <w:ind w:left="709" w:hanging="709"/>
      </w:pPr>
    </w:p>
    <w:p w:rsidR="0043734A" w:rsidRDefault="0043734A" w:rsidP="0043734A">
      <w:pPr>
        <w:pStyle w:val="NormalWeb"/>
        <w:tabs>
          <w:tab w:val="left" w:pos="-450"/>
        </w:tabs>
        <w:spacing w:before="0" w:after="0"/>
        <w:ind w:left="709" w:hanging="709"/>
        <w:rPr>
          <w:color w:val="000000"/>
        </w:rPr>
      </w:pPr>
    </w:p>
    <w:p w:rsidR="0043734A" w:rsidRDefault="0043734A" w:rsidP="0043734A">
      <w:pPr>
        <w:pStyle w:val="NormalWeb"/>
        <w:tabs>
          <w:tab w:val="left" w:pos="-450"/>
        </w:tabs>
        <w:spacing w:before="0" w:after="0"/>
        <w:ind w:left="709" w:hanging="709"/>
        <w:rPr>
          <w:color w:val="000000"/>
        </w:rPr>
      </w:pPr>
    </w:p>
    <w:p w:rsidR="0043734A" w:rsidRDefault="0043734A" w:rsidP="0043734A">
      <w:pPr>
        <w:pStyle w:val="NormalWeb"/>
        <w:tabs>
          <w:tab w:val="left" w:pos="-450"/>
        </w:tabs>
        <w:spacing w:before="0" w:after="0"/>
        <w:ind w:left="709" w:hanging="709"/>
        <w:rPr>
          <w:color w:val="000000"/>
        </w:rPr>
      </w:pPr>
    </w:p>
    <w:p w:rsidR="008549AB" w:rsidRDefault="0043734A" w:rsidP="0043734A">
      <w:pPr>
        <w:rPr>
          <w:color w:val="000000"/>
          <w:sz w:val="18"/>
          <w:szCs w:val="18"/>
        </w:rPr>
      </w:pPr>
      <w:r>
        <w:rPr>
          <w:color w:val="000000"/>
          <w:sz w:val="18"/>
          <w:szCs w:val="18"/>
        </w:rPr>
        <w:t xml:space="preserve">LICDA. ROSA EVELINA RODRIGUEZ DE LOPEZ                       RUBEN ALONSO CASTILLO GAMEZ               </w:t>
      </w:r>
    </w:p>
    <w:p w:rsidR="005D4DC3" w:rsidRPr="0043734A" w:rsidRDefault="008549AB" w:rsidP="0043734A">
      <w:r>
        <w:rPr>
          <w:color w:val="000000"/>
          <w:sz w:val="18"/>
          <w:szCs w:val="18"/>
        </w:rPr>
        <w:t xml:space="preserve">                      </w:t>
      </w:r>
      <w:r w:rsidR="0043734A">
        <w:rPr>
          <w:color w:val="000000"/>
          <w:sz w:val="18"/>
          <w:szCs w:val="18"/>
        </w:rPr>
        <w:t>REGIDOR SUPLENTE                                                            SECRETARIO MUNICIPAL</w:t>
      </w:r>
    </w:p>
    <w:sectPr w:rsidR="005D4DC3" w:rsidRPr="0043734A"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9DD" w:rsidRDefault="009059DD">
      <w:r>
        <w:separator/>
      </w:r>
    </w:p>
  </w:endnote>
  <w:endnote w:type="continuationSeparator" w:id="0">
    <w:p w:rsidR="009059DD" w:rsidRDefault="00905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9DD" w:rsidRDefault="009059DD">
      <w:r>
        <w:separator/>
      </w:r>
    </w:p>
  </w:footnote>
  <w:footnote w:type="continuationSeparator" w:id="0">
    <w:p w:rsidR="009059DD" w:rsidRDefault="009059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9059DD">
    <w:pPr>
      <w:pStyle w:val="Encabezado"/>
    </w:pPr>
  </w:p>
  <w:p w:rsidR="00C20780" w:rsidRDefault="009059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27F5093"/>
    <w:multiLevelType w:val="multilevel"/>
    <w:tmpl w:val="CA9C3A7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5C11C09"/>
    <w:multiLevelType w:val="multilevel"/>
    <w:tmpl w:val="7812D6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70194AEA"/>
    <w:multiLevelType w:val="multilevel"/>
    <w:tmpl w:val="80DC1C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BDE4299"/>
    <w:multiLevelType w:val="multilevel"/>
    <w:tmpl w:val="3EC8F78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1"/>
  </w:num>
  <w:num w:numId="3">
    <w:abstractNumId w:val="10"/>
  </w:num>
  <w:num w:numId="4">
    <w:abstractNumId w:val="7"/>
  </w:num>
  <w:num w:numId="5">
    <w:abstractNumId w:val="15"/>
  </w:num>
  <w:num w:numId="6">
    <w:abstractNumId w:val="3"/>
  </w:num>
  <w:num w:numId="7">
    <w:abstractNumId w:val="8"/>
  </w:num>
  <w:num w:numId="8">
    <w:abstractNumId w:val="4"/>
  </w:num>
  <w:num w:numId="9">
    <w:abstractNumId w:val="14"/>
  </w:num>
  <w:num w:numId="10">
    <w:abstractNumId w:val="1"/>
  </w:num>
  <w:num w:numId="11">
    <w:abstractNumId w:val="6"/>
  </w:num>
  <w:num w:numId="12">
    <w:abstractNumId w:val="0"/>
  </w:num>
  <w:num w:numId="13">
    <w:abstractNumId w:val="13"/>
  </w:num>
  <w:num w:numId="14">
    <w:abstractNumId w:val="5"/>
  </w:num>
  <w:num w:numId="15">
    <w:abstractNumId w:val="16"/>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66137"/>
    <w:rsid w:val="000729F2"/>
    <w:rsid w:val="00073129"/>
    <w:rsid w:val="00073E2D"/>
    <w:rsid w:val="00074C02"/>
    <w:rsid w:val="000950D7"/>
    <w:rsid w:val="000B644A"/>
    <w:rsid w:val="000B65F8"/>
    <w:rsid w:val="000E4BA4"/>
    <w:rsid w:val="000F2951"/>
    <w:rsid w:val="0010422F"/>
    <w:rsid w:val="00111DB2"/>
    <w:rsid w:val="0011671F"/>
    <w:rsid w:val="00117700"/>
    <w:rsid w:val="001344F9"/>
    <w:rsid w:val="001471B0"/>
    <w:rsid w:val="001529E7"/>
    <w:rsid w:val="00163B6E"/>
    <w:rsid w:val="001656C6"/>
    <w:rsid w:val="001B0679"/>
    <w:rsid w:val="001C4557"/>
    <w:rsid w:val="00205AA4"/>
    <w:rsid w:val="002210AF"/>
    <w:rsid w:val="00221BFA"/>
    <w:rsid w:val="00225E0E"/>
    <w:rsid w:val="00232CA3"/>
    <w:rsid w:val="00273066"/>
    <w:rsid w:val="00273FCC"/>
    <w:rsid w:val="002775C7"/>
    <w:rsid w:val="00286AFC"/>
    <w:rsid w:val="002960DD"/>
    <w:rsid w:val="002A5BB7"/>
    <w:rsid w:val="002A626F"/>
    <w:rsid w:val="002B580F"/>
    <w:rsid w:val="002C7E37"/>
    <w:rsid w:val="002E7983"/>
    <w:rsid w:val="0030600A"/>
    <w:rsid w:val="00310667"/>
    <w:rsid w:val="00325A38"/>
    <w:rsid w:val="00341474"/>
    <w:rsid w:val="00361A36"/>
    <w:rsid w:val="00382380"/>
    <w:rsid w:val="003B595E"/>
    <w:rsid w:val="003C6CEB"/>
    <w:rsid w:val="003F7E06"/>
    <w:rsid w:val="0040369F"/>
    <w:rsid w:val="0040439A"/>
    <w:rsid w:val="004057D9"/>
    <w:rsid w:val="00407D63"/>
    <w:rsid w:val="004236F6"/>
    <w:rsid w:val="00434BF7"/>
    <w:rsid w:val="0043734A"/>
    <w:rsid w:val="00451233"/>
    <w:rsid w:val="0046242B"/>
    <w:rsid w:val="0047444A"/>
    <w:rsid w:val="0047672D"/>
    <w:rsid w:val="00487987"/>
    <w:rsid w:val="00494AFB"/>
    <w:rsid w:val="004B29C7"/>
    <w:rsid w:val="004E5BA1"/>
    <w:rsid w:val="004F50A8"/>
    <w:rsid w:val="004F54FF"/>
    <w:rsid w:val="004F7F83"/>
    <w:rsid w:val="005157A8"/>
    <w:rsid w:val="00516E36"/>
    <w:rsid w:val="00545183"/>
    <w:rsid w:val="00547414"/>
    <w:rsid w:val="00565F12"/>
    <w:rsid w:val="005679B4"/>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57E2B"/>
    <w:rsid w:val="00676BFD"/>
    <w:rsid w:val="00681698"/>
    <w:rsid w:val="006A71AE"/>
    <w:rsid w:val="006C27C5"/>
    <w:rsid w:val="006E6F79"/>
    <w:rsid w:val="006F3F8B"/>
    <w:rsid w:val="006F5124"/>
    <w:rsid w:val="00707F98"/>
    <w:rsid w:val="00721B74"/>
    <w:rsid w:val="00731694"/>
    <w:rsid w:val="0073684F"/>
    <w:rsid w:val="00753195"/>
    <w:rsid w:val="00756F73"/>
    <w:rsid w:val="00760770"/>
    <w:rsid w:val="00760BAA"/>
    <w:rsid w:val="00780520"/>
    <w:rsid w:val="00785308"/>
    <w:rsid w:val="00785E04"/>
    <w:rsid w:val="00786559"/>
    <w:rsid w:val="007A442D"/>
    <w:rsid w:val="007A624F"/>
    <w:rsid w:val="007C0DE5"/>
    <w:rsid w:val="007C2505"/>
    <w:rsid w:val="007C5C3E"/>
    <w:rsid w:val="00812D88"/>
    <w:rsid w:val="00821303"/>
    <w:rsid w:val="00826BE1"/>
    <w:rsid w:val="00833EFB"/>
    <w:rsid w:val="0084387D"/>
    <w:rsid w:val="008549AB"/>
    <w:rsid w:val="00871443"/>
    <w:rsid w:val="008974F1"/>
    <w:rsid w:val="008A29D0"/>
    <w:rsid w:val="009059DD"/>
    <w:rsid w:val="009204AF"/>
    <w:rsid w:val="009207C4"/>
    <w:rsid w:val="00937A0A"/>
    <w:rsid w:val="00952B2B"/>
    <w:rsid w:val="009748F1"/>
    <w:rsid w:val="0097588D"/>
    <w:rsid w:val="00997318"/>
    <w:rsid w:val="009B7740"/>
    <w:rsid w:val="009C7ECE"/>
    <w:rsid w:val="009D329C"/>
    <w:rsid w:val="009E575A"/>
    <w:rsid w:val="009E5B5C"/>
    <w:rsid w:val="009F0985"/>
    <w:rsid w:val="009F5ECA"/>
    <w:rsid w:val="009F726A"/>
    <w:rsid w:val="00A03974"/>
    <w:rsid w:val="00A45C1F"/>
    <w:rsid w:val="00A531D0"/>
    <w:rsid w:val="00A61FB1"/>
    <w:rsid w:val="00A65F3E"/>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B14F8"/>
    <w:rsid w:val="00BC7C72"/>
    <w:rsid w:val="00BE46BE"/>
    <w:rsid w:val="00BF2DA6"/>
    <w:rsid w:val="00C1093F"/>
    <w:rsid w:val="00C342D4"/>
    <w:rsid w:val="00C47D34"/>
    <w:rsid w:val="00C834E1"/>
    <w:rsid w:val="00C95F62"/>
    <w:rsid w:val="00CA49A9"/>
    <w:rsid w:val="00CA4B21"/>
    <w:rsid w:val="00CC3823"/>
    <w:rsid w:val="00CC4F41"/>
    <w:rsid w:val="00CE5EDF"/>
    <w:rsid w:val="00CE7EEB"/>
    <w:rsid w:val="00CF5693"/>
    <w:rsid w:val="00D024A5"/>
    <w:rsid w:val="00D20153"/>
    <w:rsid w:val="00D35A69"/>
    <w:rsid w:val="00D35B3D"/>
    <w:rsid w:val="00D652AD"/>
    <w:rsid w:val="00D815BC"/>
    <w:rsid w:val="00DD05B3"/>
    <w:rsid w:val="00DD06A6"/>
    <w:rsid w:val="00DD46BC"/>
    <w:rsid w:val="00DE0819"/>
    <w:rsid w:val="00DE2683"/>
    <w:rsid w:val="00DE48D9"/>
    <w:rsid w:val="00DE5BFF"/>
    <w:rsid w:val="00DF5C68"/>
    <w:rsid w:val="00E0527A"/>
    <w:rsid w:val="00E20449"/>
    <w:rsid w:val="00E265A9"/>
    <w:rsid w:val="00E30F7E"/>
    <w:rsid w:val="00E3190D"/>
    <w:rsid w:val="00E33824"/>
    <w:rsid w:val="00E43F9F"/>
    <w:rsid w:val="00E56015"/>
    <w:rsid w:val="00E604DB"/>
    <w:rsid w:val="00E801CF"/>
    <w:rsid w:val="00E82B75"/>
    <w:rsid w:val="00E87AD9"/>
    <w:rsid w:val="00E9436C"/>
    <w:rsid w:val="00ED42F0"/>
    <w:rsid w:val="00ED6388"/>
    <w:rsid w:val="00EE2A98"/>
    <w:rsid w:val="00EF3B6D"/>
    <w:rsid w:val="00F02F5D"/>
    <w:rsid w:val="00F03E7B"/>
    <w:rsid w:val="00F52125"/>
    <w:rsid w:val="00F5651C"/>
    <w:rsid w:val="00F733D3"/>
    <w:rsid w:val="00F778A2"/>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1801</TotalTime>
  <Pages>8</Pages>
  <Words>2865</Words>
  <Characters>15763</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144</cp:revision>
  <dcterms:created xsi:type="dcterms:W3CDTF">2019-09-26T15:54:00Z</dcterms:created>
  <dcterms:modified xsi:type="dcterms:W3CDTF">2022-03-29T22:04:00Z</dcterms:modified>
</cp:coreProperties>
</file>