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519" w:rsidRDefault="00CF3519" w:rsidP="00CF3519">
      <w:pPr>
        <w:tabs>
          <w:tab w:val="left" w:pos="6663"/>
        </w:tabs>
        <w:spacing w:line="360" w:lineRule="auto"/>
        <w:ind w:right="-2"/>
        <w:jc w:val="both"/>
      </w:pPr>
      <w:r>
        <w:rPr>
          <w:b/>
          <w:color w:val="000000"/>
          <w:lang w:val="es-MX" w:eastAsia="es-ES"/>
        </w:rPr>
        <w:t xml:space="preserve">ACTA  NUMERO  CUATRO.  </w:t>
      </w:r>
      <w:r>
        <w:rPr>
          <w:color w:val="000000"/>
          <w:lang w:val="es-MX" w:eastAsia="es-ES"/>
        </w:rPr>
        <w:t xml:space="preserve">En  el  salón  de  sesiones  de  la  Alcaldía  Municipal de Quezaltepeque,  a  las catorce horas, del día  veintiséis del mes de mayo  de dos mil veintiuno, se realizó sesión Extraordinaria convocada y presidida por el Alcalde Municipal Lic. Fermín Feliciano Henríquez Rivas, con la asistencia del Síndico Municipal Lic. Mauricio Edgardo Guerra </w:t>
      </w:r>
      <w:proofErr w:type="spellStart"/>
      <w:r>
        <w:rPr>
          <w:color w:val="000000"/>
          <w:lang w:val="es-MX" w:eastAsia="es-ES"/>
        </w:rPr>
        <w:t>Avilez</w:t>
      </w:r>
      <w:proofErr w:type="spellEnd"/>
      <w:r>
        <w:rPr>
          <w:color w:val="000000"/>
          <w:lang w:val="es-MX" w:eastAsia="es-ES"/>
        </w:rPr>
        <w:t xml:space="preserve">,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Prof. Andrés Baltazar Portal Solís, doña Brenda Carolina Rodríguez Mejía, Lic. Francisco Santiago Beltrán Laínez, Lic. José Miguel Romero Monroy, Dra. Gabriela del Milagro Chicas Girón, doña Karla Ivette Arias Velásquez, Lic. Salvador Enrique </w:t>
      </w:r>
      <w:proofErr w:type="spellStart"/>
      <w:r>
        <w:rPr>
          <w:color w:val="000000"/>
          <w:lang w:val="es-MX" w:eastAsia="es-ES"/>
        </w:rPr>
        <w:t>Saget</w:t>
      </w:r>
      <w:proofErr w:type="spellEnd"/>
      <w:r>
        <w:rPr>
          <w:color w:val="000000"/>
          <w:lang w:val="es-MX" w:eastAsia="es-ES"/>
        </w:rPr>
        <w:t xml:space="preserve"> Figueroa, Dra. Alcira Idalia Díaz Alabí, don Carlos Guillermo </w:t>
      </w:r>
      <w:proofErr w:type="spellStart"/>
      <w:r>
        <w:rPr>
          <w:color w:val="000000"/>
          <w:lang w:val="es-MX" w:eastAsia="es-ES"/>
        </w:rPr>
        <w:t>Nochez</w:t>
      </w:r>
      <w:proofErr w:type="spellEnd"/>
      <w:r>
        <w:rPr>
          <w:color w:val="000000"/>
          <w:lang w:val="es-MX" w:eastAsia="es-ES"/>
        </w:rPr>
        <w:t xml:space="preserve"> Rivas, don Rafael Humberto Fuentes, </w:t>
      </w:r>
      <w:r>
        <w:rPr>
          <w:b/>
          <w:bCs/>
          <w:color w:val="000000"/>
          <w:lang w:val="es-MX" w:eastAsia="es-ES"/>
        </w:rPr>
        <w:t xml:space="preserve">Regidores Suplentes: </w:t>
      </w:r>
      <w:r>
        <w:rPr>
          <w:bCs/>
          <w:color w:val="000000"/>
          <w:lang w:val="es-MX" w:eastAsia="es-ES"/>
        </w:rPr>
        <w:t xml:space="preserve">doña Blanca Luz Acevedo Galdámez, don Marvin Oswaldo Guevara Avelar, Prof. Manuel de Jesús Fuentes Parada, Licda. Rosa </w:t>
      </w:r>
      <w:proofErr w:type="spellStart"/>
      <w:r>
        <w:rPr>
          <w:bCs/>
          <w:color w:val="000000"/>
          <w:lang w:val="es-MX" w:eastAsia="es-ES"/>
        </w:rPr>
        <w:t>Evelina</w:t>
      </w:r>
      <w:proofErr w:type="spellEnd"/>
      <w:r>
        <w:rPr>
          <w:bCs/>
          <w:color w:val="000000"/>
          <w:lang w:val="es-MX" w:eastAsia="es-ES"/>
        </w:rPr>
        <w:t xml:space="preserve"> Rodríguez de López</w:t>
      </w:r>
      <w:r>
        <w:rPr>
          <w:color w:val="000000"/>
          <w:lang w:val="es-MX" w:eastAsia="es-ES"/>
        </w:rPr>
        <w:t xml:space="preserve">; y del  Secretario Municipal don Rubén Alonso Castillo Gámez.  Se dio inicio a la Sesión con una oración, para lo cual se designó al  Tercer Regidor Lic. Francisco Santiago Beltrán Laínez, posteriormente se procedió a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El Concejo Municipal en uso de sus facultades legales y en atención a solicitud presentada por el Jefe de la UACI de esta Institución, ACUERDA: </w:t>
      </w:r>
      <w:r>
        <w:rPr>
          <w:b/>
        </w:rPr>
        <w:t>I)</w:t>
      </w:r>
      <w:r>
        <w:t xml:space="preserve"> Autorizar a la señora Tesorera Municipal, para que, de la cuenta </w:t>
      </w:r>
      <w:r>
        <w:rPr>
          <w:b/>
        </w:rPr>
        <w:t xml:space="preserve">FODES LIBRE DISPONIBILIDAD” # 577-002016-1 </w:t>
      </w:r>
      <w:r>
        <w:t>del Banco Agrícola, S. A</w:t>
      </w:r>
      <w:r>
        <w:rPr>
          <w:b/>
        </w:rPr>
        <w:t>,</w:t>
      </w:r>
      <w:r>
        <w:t xml:space="preserve"> emita los siguientes cheques:  </w:t>
      </w:r>
      <w:r>
        <w:rPr>
          <w:b/>
        </w:rPr>
        <w:t>a)</w:t>
      </w:r>
      <w:r>
        <w:t xml:space="preserve"> </w:t>
      </w:r>
      <w:r>
        <w:rPr>
          <w:b/>
          <w:u w:val="single"/>
        </w:rPr>
        <w:t>ALMACENES VIDRI, S.A DE C.V,</w:t>
      </w:r>
      <w:r>
        <w:rPr>
          <w:b/>
        </w:rPr>
        <w:t xml:space="preserve"> </w:t>
      </w:r>
      <w:r>
        <w:t xml:space="preserve">por la cantidad de </w:t>
      </w:r>
      <w:r>
        <w:rPr>
          <w:b/>
          <w:u w:val="single"/>
        </w:rPr>
        <w:t>$ 1,462.94</w:t>
      </w:r>
      <w:r>
        <w:t xml:space="preserve">, para efectuar la compra contra entrega de: 6-pliego lámina hierro lagrimada 4’x8” de 1/8” (3.17MM), 12-hierro ángulo 1/4X2” (6.35MM), 3-tubo estructural cuadrado 2”x1/4”x6MT, 3-tubo estructural cuadrado 1.1/2”x2”x1/8”x 12MT, 6-disco para metal corte 9x1/8x7/8” </w:t>
      </w:r>
      <w:proofErr w:type="spellStart"/>
      <w:r>
        <w:t>Rasta</w:t>
      </w:r>
      <w:proofErr w:type="spellEnd"/>
      <w:r>
        <w:t xml:space="preserve"> 3218RA, 11-libra electrodo para hierro dulce 3/32” MT-12, 1-disco para metal </w:t>
      </w:r>
      <w:proofErr w:type="spellStart"/>
      <w:r>
        <w:t>debaste</w:t>
      </w:r>
      <w:proofErr w:type="spellEnd"/>
      <w:r>
        <w:t xml:space="preserve"> 9x1/4x7/8” </w:t>
      </w:r>
      <w:proofErr w:type="spellStart"/>
      <w:r>
        <w:t>Rasta</w:t>
      </w:r>
      <w:proofErr w:type="spellEnd"/>
      <w:r>
        <w:t xml:space="preserve"> 3118RA, material que será utilizado para la construcción de una </w:t>
      </w:r>
      <w:proofErr w:type="spellStart"/>
      <w:r>
        <w:t>rampla</w:t>
      </w:r>
      <w:proofErr w:type="spellEnd"/>
      <w:r>
        <w:t xml:space="preserve"> de acceso para los carretones, </w:t>
      </w:r>
      <w:r>
        <w:rPr>
          <w:b/>
        </w:rPr>
        <w:t xml:space="preserve">b) </w:t>
      </w:r>
      <w:r>
        <w:rPr>
          <w:b/>
          <w:u w:val="single"/>
        </w:rPr>
        <w:t>ALMACENES VIDRI, S.A DE C.V</w:t>
      </w:r>
      <w:r>
        <w:rPr>
          <w:b/>
        </w:rPr>
        <w:t>,</w:t>
      </w:r>
      <w:r>
        <w:t xml:space="preserve"> por la cantidad de </w:t>
      </w:r>
      <w:r>
        <w:rPr>
          <w:b/>
          <w:u w:val="single"/>
        </w:rPr>
        <w:t>$ 250.10</w:t>
      </w:r>
      <w:r>
        <w:t xml:space="preserve">, para efectuar la compra contra entrega de: 1-grasa multiuso 14 oz </w:t>
      </w:r>
      <w:proofErr w:type="spellStart"/>
      <w:r>
        <w:t>marron</w:t>
      </w:r>
      <w:proofErr w:type="spellEnd"/>
      <w:r>
        <w:t xml:space="preserve"> </w:t>
      </w:r>
      <w:proofErr w:type="spellStart"/>
      <w:r>
        <w:t>lubrimatic</w:t>
      </w:r>
      <w:proofErr w:type="spellEnd"/>
      <w:r>
        <w:t xml:space="preserve"> 11310, 1-galón de aceite para cadena y barra de motosierra, 12-par de guantes de nitrilo G40, 12- anteojo de seguridad V30 némesis </w:t>
      </w:r>
      <w:proofErr w:type="spellStart"/>
      <w:r>
        <w:t>antiempañante</w:t>
      </w:r>
      <w:proofErr w:type="spellEnd"/>
      <w:r>
        <w:t xml:space="preserve">, 6-tricloro granulado CL plus 90% 1 LBS, 1-cuchilla para </w:t>
      </w:r>
      <w:proofErr w:type="spellStart"/>
      <w:r>
        <w:t>cortagrama</w:t>
      </w:r>
      <w:proofErr w:type="spellEnd"/>
      <w:r>
        <w:t xml:space="preserve"> 21”, 8-machete pulido 22” </w:t>
      </w:r>
      <w:proofErr w:type="spellStart"/>
      <w:r>
        <w:t>Imacasa</w:t>
      </w:r>
      <w:proofErr w:type="spellEnd"/>
      <w:r>
        <w:t xml:space="preserve">, 8-vaina para machete 22”, equipo y material a utilizarse por el personal de jardines y parques en las actividades de mantenimiento de </w:t>
      </w:r>
      <w:r>
        <w:lastRenderedPageBreak/>
        <w:t xml:space="preserve">zonas verdes, </w:t>
      </w:r>
      <w:r>
        <w:rPr>
          <w:b/>
        </w:rPr>
        <w:t xml:space="preserve">c) </w:t>
      </w:r>
      <w:r>
        <w:rPr>
          <w:b/>
          <w:u w:val="single"/>
        </w:rPr>
        <w:t>OSCAR MANUEL AVALOS LOPEZ</w:t>
      </w:r>
      <w:r>
        <w:rPr>
          <w:b/>
        </w:rPr>
        <w:t xml:space="preserve">, </w:t>
      </w:r>
      <w:r>
        <w:t xml:space="preserve">propietario de REPUESTOS OSCAR’S, por la cantidad de </w:t>
      </w:r>
      <w:r>
        <w:rPr>
          <w:b/>
          <w:u w:val="single"/>
        </w:rPr>
        <w:t>$ 194.00</w:t>
      </w:r>
      <w:r>
        <w:t xml:space="preserve">, para efectuar la compra contra entrega de 2- Batería mega </w:t>
      </w:r>
      <w:proofErr w:type="spellStart"/>
      <w:r>
        <w:t>Force</w:t>
      </w:r>
      <w:proofErr w:type="spellEnd"/>
      <w:r>
        <w:t xml:space="preserve"> 27-750 120AMP, que serán utilizadas en la unidad de transporte # 16, autobús rojo, placa N 13446, marca </w:t>
      </w:r>
      <w:proofErr w:type="spellStart"/>
      <w:r>
        <w:t>Futian</w:t>
      </w:r>
      <w:proofErr w:type="spellEnd"/>
      <w:r>
        <w:t xml:space="preserve"> de esta Municipalidad, </w:t>
      </w:r>
      <w:r>
        <w:rPr>
          <w:b/>
        </w:rPr>
        <w:t xml:space="preserve">d) </w:t>
      </w:r>
      <w:r>
        <w:rPr>
          <w:b/>
          <w:u w:val="single"/>
        </w:rPr>
        <w:t>COMPAÑÍA GENERAL DE EQUIPOS, S.A DE C.V</w:t>
      </w:r>
      <w:r>
        <w:rPr>
          <w:b/>
        </w:rPr>
        <w:t>,</w:t>
      </w:r>
      <w:r>
        <w:t xml:space="preserve"> por la cantidad de </w:t>
      </w:r>
      <w:r>
        <w:rPr>
          <w:b/>
          <w:u w:val="single"/>
        </w:rPr>
        <w:t>$ 94.52,</w:t>
      </w:r>
      <w:r>
        <w:t xml:space="preserve"> para efectuar la compra contra entrega de: 2- </w:t>
      </w:r>
      <w:proofErr w:type="spellStart"/>
      <w:r>
        <w:t>Relay</w:t>
      </w:r>
      <w:proofErr w:type="spellEnd"/>
      <w:r>
        <w:t xml:space="preserve">, que serán utilizados para el sistema de arranque del equipo operativo # 44 retroexcavadora modelo 416E, </w:t>
      </w:r>
      <w:r>
        <w:rPr>
          <w:b/>
        </w:rPr>
        <w:t>e) GILBERTO ATILIO CRUZ REYES</w:t>
      </w:r>
      <w:r>
        <w:t xml:space="preserve">, propietario de venta de repuestos usados para equipo pesado El JABALI, por la cantidad de </w:t>
      </w:r>
      <w:r>
        <w:rPr>
          <w:b/>
          <w:u w:val="single"/>
        </w:rPr>
        <w:t>$ 1,760.00</w:t>
      </w:r>
      <w:r>
        <w:t xml:space="preserve">, para efectuar la compra contra entrega de:  1-eje  trasero de 10 hoyos  relación 398, que será utilizado para la reparación del equipo operativo camión compactador número 8, placa N15523, </w:t>
      </w:r>
      <w:r>
        <w:rPr>
          <w:b/>
        </w:rPr>
        <w:t xml:space="preserve">f) </w:t>
      </w:r>
      <w:r>
        <w:rPr>
          <w:b/>
          <w:u w:val="single"/>
        </w:rPr>
        <w:t>CONSTRUMARKET, S.A DE C.V</w:t>
      </w:r>
      <w:r>
        <w:t xml:space="preserve">, por la cantidad de </w:t>
      </w:r>
      <w:r>
        <w:rPr>
          <w:b/>
          <w:u w:val="single"/>
        </w:rPr>
        <w:t>$ 356.61</w:t>
      </w:r>
      <w:r>
        <w:t xml:space="preserve">, para efectuar la compra contra entrega de: 1-filtro de aire, 1-filtro de aire primario, 1-tank wáter </w:t>
      </w:r>
      <w:proofErr w:type="spellStart"/>
      <w:r>
        <w:t>coolant</w:t>
      </w:r>
      <w:proofErr w:type="spellEnd"/>
      <w:r>
        <w:t xml:space="preserve">, y 1- tapón, repuestos que serán utilizados para reparar el equipo operativo # 44 mini cargador modelo s175, </w:t>
      </w:r>
      <w:r>
        <w:rPr>
          <w:b/>
        </w:rPr>
        <w:t xml:space="preserve">g) </w:t>
      </w:r>
      <w:r>
        <w:rPr>
          <w:b/>
          <w:u w:val="single"/>
        </w:rPr>
        <w:t>COMPAÑÍA GENERAL DE EQUIPOS, S.A DE C.V</w:t>
      </w:r>
      <w:r>
        <w:t xml:space="preserve">, por la cantidad de </w:t>
      </w:r>
      <w:r>
        <w:rPr>
          <w:b/>
          <w:u w:val="single"/>
        </w:rPr>
        <w:t>$ 401.13</w:t>
      </w:r>
      <w:r>
        <w:t xml:space="preserve">, para efectuar la compra contra entrega de filtros, que serán utilizados para el mantenimiento preventivo  mayor para equipo operativo # 44 retroexcavadora modelo 416E, </w:t>
      </w:r>
      <w:r>
        <w:rPr>
          <w:b/>
        </w:rPr>
        <w:t xml:space="preserve">h) </w:t>
      </w:r>
      <w:r>
        <w:rPr>
          <w:b/>
          <w:u w:val="single"/>
        </w:rPr>
        <w:t>HYDRAULIC PARTS, S.A DE C.V</w:t>
      </w:r>
      <w:r>
        <w:rPr>
          <w:b/>
        </w:rPr>
        <w:t>,</w:t>
      </w:r>
      <w:r>
        <w:t xml:space="preserve"> por la cantidad de </w:t>
      </w:r>
      <w:r>
        <w:rPr>
          <w:b/>
          <w:u w:val="single"/>
        </w:rPr>
        <w:t>$ 1,749.31</w:t>
      </w:r>
      <w:r>
        <w:t xml:space="preserve">, para efectuar la compra contra entrega de: 4-manguera de alta presión de ¾ por 52 pulgadas de largo con terminales H, rectas # 12, Re empacado cilindro hidráulico de camión compactador incluye: kit de sellos, pulido de metales alojamiento interno y externo donde van los sellos desarmado, armado y pruebas de funcionamiento, pintura general, 1-fabricación de camisa en tubo </w:t>
      </w:r>
      <w:proofErr w:type="spellStart"/>
      <w:r>
        <w:t>lapeado</w:t>
      </w:r>
      <w:proofErr w:type="spellEnd"/>
      <w:r>
        <w:t xml:space="preserve"> 4” x 4-5/8” según muestra, fabricación de rosa en torno, camisa vieja tiene una grieta en la pista donde va alojado el sello, se reutilizará amarre de camisa, 1-fabricación de vástago en barra cromada endurecida 2-1/2” x 109 CM largo, fabricación de rosca en torno, que será utilizado para la reparación de botella hidráulica de compactación y manguera para sistema hidráulico para el equipo operativo # 45 placa n 8718, camión compactador marca </w:t>
      </w:r>
      <w:proofErr w:type="spellStart"/>
      <w:r>
        <w:t>Kenworth</w:t>
      </w:r>
      <w:proofErr w:type="spellEnd"/>
      <w:r>
        <w:t xml:space="preserve"> de esta municipalidad, </w:t>
      </w:r>
      <w:r>
        <w:rPr>
          <w:b/>
        </w:rPr>
        <w:t xml:space="preserve">i) </w:t>
      </w:r>
      <w:r>
        <w:rPr>
          <w:b/>
          <w:u w:val="single"/>
        </w:rPr>
        <w:t>JORGE ERNESTO PEÑA ORELLANA</w:t>
      </w:r>
      <w:r>
        <w:t xml:space="preserve">, por la cantidad de </w:t>
      </w:r>
      <w:r>
        <w:rPr>
          <w:b/>
          <w:u w:val="single"/>
        </w:rPr>
        <w:t>$ 273.75</w:t>
      </w:r>
      <w:r>
        <w:t xml:space="preserve">, para efectuar la compra contra entrega de: 15-galones alcohol 70º., 15-galones de alcohol gel, que serán utilizados en la diferentes áreas de la Alcaldía. Los cheques serán amparados por las facturas que los proveedores emitan cuando se realice la compra. Se autoriza a la Unidad Financiera Institucional, para aplicar los específicos Presupuestarios correspondientes. COMUNIQUESE. </w:t>
      </w:r>
      <w:r>
        <w:rPr>
          <w:b/>
        </w:rPr>
        <w:t xml:space="preserve">ACUERDO NÚMERO </w:t>
      </w:r>
      <w:r>
        <w:rPr>
          <w:b/>
        </w:rPr>
        <w:lastRenderedPageBreak/>
        <w:t>DOS.</w:t>
      </w:r>
      <w:r>
        <w:t xml:space="preserve"> Considerando que  se encuentra vigente el </w:t>
      </w:r>
      <w:r>
        <w:rPr>
          <w:b/>
        </w:rPr>
        <w:t>CONVENIO DE COOPERACION INTERINSTITUCIONAL, ENTRE LA DIRECCIÓN GENERAL DE CENTROS PENALES Y LA ALCALDIA MUNICIPAL DE QUEZALTEPEQUE</w:t>
      </w:r>
      <w:r>
        <w:t xml:space="preserve">, firmado el día 02 de octubre de 2018, para un período de </w:t>
      </w:r>
      <w:r>
        <w:rPr>
          <w:b/>
        </w:rPr>
        <w:t>3- años</w:t>
      </w:r>
      <w:r>
        <w:t xml:space="preserve">, para la implementación del </w:t>
      </w:r>
      <w:r>
        <w:rPr>
          <w:b/>
        </w:rPr>
        <w:t>programa YO CAMBIO</w:t>
      </w:r>
      <w:r>
        <w:t xml:space="preserve">.  </w:t>
      </w:r>
      <w:r>
        <w:rPr>
          <w:sz w:val="26"/>
          <w:szCs w:val="26"/>
        </w:rPr>
        <w:t>El Concejo Municipal en uso de sus facultades legales y en atención a solicitud presentada por  Ing. Mario Herbert Echeverría, el Jefe de la UDM de esta Institución, ACUERDA:</w:t>
      </w:r>
      <w:r>
        <w:t xml:space="preserve"> Autorizar que se modifique la </w:t>
      </w:r>
      <w:r>
        <w:rPr>
          <w:b/>
        </w:rPr>
        <w:t>CLAUSULA  DECIMA PRIMERA: NOTIFICACIONES, literal B</w:t>
      </w:r>
      <w:r>
        <w:t xml:space="preserve"> del convenio mencionado, en el sentido que se nombra como </w:t>
      </w:r>
      <w:r>
        <w:rPr>
          <w:b/>
        </w:rPr>
        <w:t>ENLACE</w:t>
      </w:r>
      <w:r>
        <w:t xml:space="preserve"> al </w:t>
      </w:r>
      <w:r>
        <w:rPr>
          <w:b/>
        </w:rPr>
        <w:t>ING. MARIO HERBERT ECHEVERRIA</w:t>
      </w:r>
      <w:r>
        <w:t xml:space="preserve">, Jefe de la Unidad de Desarrollo Municipal. COMUNIQUESE. </w:t>
      </w:r>
      <w:r>
        <w:rPr>
          <w:b/>
          <w:sz w:val="26"/>
          <w:szCs w:val="26"/>
        </w:rPr>
        <w:t>ACUERDO NÚMERO TRES.</w:t>
      </w:r>
      <w:r>
        <w:rPr>
          <w:sz w:val="26"/>
          <w:szCs w:val="26"/>
        </w:rPr>
        <w:t xml:space="preserve"> El Concejo Municipal en uso de sus facultades legales y en atención a solicitud presentada por el Ing. Mario Herbert Echeverría, Jefe de la Unidad de Desarrollo Municipal UDM, ACUERDA: Autorizar al señor Alcalde Municipal </w:t>
      </w:r>
      <w:r>
        <w:rPr>
          <w:b/>
          <w:sz w:val="26"/>
          <w:szCs w:val="26"/>
        </w:rPr>
        <w:t>LIC. FERMIN FELICIANO HENRIQUEZ RIVAS</w:t>
      </w:r>
      <w:r>
        <w:rPr>
          <w:sz w:val="26"/>
          <w:szCs w:val="26"/>
        </w:rPr>
        <w:t xml:space="preserve">, para que, en representación del Concejo Municipal firme </w:t>
      </w:r>
      <w:r>
        <w:rPr>
          <w:b/>
          <w:sz w:val="26"/>
          <w:szCs w:val="26"/>
        </w:rPr>
        <w:t>CONVENIO DE EJECUCIÓN DEL PROGRAMA CONVIVIR</w:t>
      </w:r>
      <w:r>
        <w:rPr>
          <w:sz w:val="26"/>
          <w:szCs w:val="26"/>
        </w:rPr>
        <w:t xml:space="preserve">,  con el Fondo de Inversión Social para el Desarrollo Local (FISDL), en su componente: </w:t>
      </w:r>
      <w:r>
        <w:rPr>
          <w:b/>
          <w:sz w:val="26"/>
          <w:szCs w:val="26"/>
        </w:rPr>
        <w:t>PROGRAMA EMPRENDIMIENTO SOLIDARIO “PES” FASE IV, CONSOLIDANDO TU EMPRENDIMIENTO</w:t>
      </w:r>
      <w:r>
        <w:rPr>
          <w:sz w:val="26"/>
          <w:szCs w:val="26"/>
        </w:rPr>
        <w:t xml:space="preserve">. COMUNIQUESE. </w:t>
      </w:r>
      <w:r>
        <w:rPr>
          <w:b/>
          <w:sz w:val="26"/>
          <w:szCs w:val="26"/>
        </w:rPr>
        <w:t>ACUERDO NÚMERO CUATRO.</w:t>
      </w:r>
      <w:r>
        <w:rPr>
          <w:sz w:val="26"/>
          <w:szCs w:val="26"/>
        </w:rPr>
        <w:t xml:space="preserve"> El Concejo Municipal en uso de sus facultades legales y en atención a solicitud presentada por el Ing. Mario Herbert Echeverría, Jefe de la Unidad de Desarrollo Municipal UDM, ACUERDA: Autorizar al señor Alcalde Municipal </w:t>
      </w:r>
      <w:r>
        <w:rPr>
          <w:b/>
          <w:sz w:val="26"/>
          <w:szCs w:val="26"/>
        </w:rPr>
        <w:t>LIC. FERMIN FELICIANO HENRIQUEZ RIVAS</w:t>
      </w:r>
      <w:r>
        <w:rPr>
          <w:sz w:val="26"/>
          <w:szCs w:val="26"/>
        </w:rPr>
        <w:t xml:space="preserve">, para que, en representación del Concejo Municipal firme </w:t>
      </w:r>
      <w:r>
        <w:rPr>
          <w:b/>
          <w:sz w:val="26"/>
          <w:szCs w:val="26"/>
        </w:rPr>
        <w:t>CONVENIO DE EJECUCIÓN DEL PROGRAMA CONVIVIR</w:t>
      </w:r>
      <w:r>
        <w:rPr>
          <w:sz w:val="26"/>
          <w:szCs w:val="26"/>
        </w:rPr>
        <w:t xml:space="preserve">,  con el Fondo de Inversión Social para el Desarrollo Local (FISDL), en su componente: </w:t>
      </w:r>
      <w:r>
        <w:rPr>
          <w:b/>
          <w:sz w:val="26"/>
          <w:szCs w:val="26"/>
        </w:rPr>
        <w:t>PROGRAMA FORMACION LABORAL Y EMPLEABILIDAD III, “FORMACION VOCACIONAL”</w:t>
      </w:r>
      <w:r>
        <w:rPr>
          <w:sz w:val="26"/>
          <w:szCs w:val="26"/>
        </w:rPr>
        <w:t xml:space="preserve">. </w:t>
      </w:r>
      <w:r>
        <w:rPr>
          <w:b/>
          <w:sz w:val="26"/>
          <w:szCs w:val="26"/>
        </w:rPr>
        <w:t>ACUERDO NÚMERO CINCO.</w:t>
      </w:r>
      <w:r>
        <w:rPr>
          <w:sz w:val="26"/>
          <w:szCs w:val="26"/>
        </w:rPr>
        <w:t xml:space="preserve"> El Concejo Municipal en uso de sus facultades legales y en atención a solicitud presentada por el Ing. Mario Herbert Echeverría, Jefe de la Unidad de Desarrollo Municipal UDM, ACUERDA: Autorizar al señor Alcalde Municipal </w:t>
      </w:r>
      <w:r>
        <w:rPr>
          <w:b/>
          <w:sz w:val="26"/>
          <w:szCs w:val="26"/>
        </w:rPr>
        <w:t>LIC. FERMIN FELICIANO HENRIQUEZ RIVAS</w:t>
      </w:r>
      <w:r>
        <w:rPr>
          <w:sz w:val="26"/>
          <w:szCs w:val="26"/>
        </w:rPr>
        <w:t xml:space="preserve">, para que, en representación del Concejo Municipal </w:t>
      </w:r>
      <w:r>
        <w:rPr>
          <w:sz w:val="26"/>
          <w:szCs w:val="26"/>
        </w:rPr>
        <w:lastRenderedPageBreak/>
        <w:t xml:space="preserve">firme </w:t>
      </w:r>
      <w:r>
        <w:rPr>
          <w:b/>
          <w:sz w:val="26"/>
          <w:szCs w:val="26"/>
        </w:rPr>
        <w:t>CONVENIO DE EJECUCIÓN DEL PROGRAMA CONVIVIR</w:t>
      </w:r>
      <w:r>
        <w:rPr>
          <w:sz w:val="26"/>
          <w:szCs w:val="26"/>
        </w:rPr>
        <w:t xml:space="preserve">,  con el Fondo de Inversión Social para el Desarrollo Local (FISDL), en su componente: </w:t>
      </w:r>
      <w:r>
        <w:rPr>
          <w:b/>
          <w:sz w:val="26"/>
          <w:szCs w:val="26"/>
        </w:rPr>
        <w:t xml:space="preserve">PROGRAMA DE FORTALECIMIENTO DE HABILIDADES SOCIALES FASE III. </w:t>
      </w:r>
      <w:r>
        <w:rPr>
          <w:sz w:val="26"/>
          <w:szCs w:val="26"/>
        </w:rPr>
        <w:t>COMUNIQUESE</w:t>
      </w:r>
      <w:r>
        <w:t xml:space="preserve">. </w:t>
      </w:r>
      <w:r>
        <w:rPr>
          <w:b/>
        </w:rPr>
        <w:t>ACUERDO NÚMERO SEIS.</w:t>
      </w:r>
      <w:r>
        <w:t xml:space="preserve">  CONSIDERANDO:</w:t>
      </w:r>
    </w:p>
    <w:p w:rsidR="00CF3519" w:rsidRDefault="00CF3519" w:rsidP="00CF3519">
      <w:pPr>
        <w:tabs>
          <w:tab w:val="left" w:pos="6663"/>
        </w:tabs>
        <w:spacing w:line="360" w:lineRule="auto"/>
        <w:ind w:right="-2"/>
        <w:jc w:val="both"/>
      </w:pPr>
    </w:p>
    <w:p w:rsidR="00CF3519" w:rsidRDefault="00CF3519" w:rsidP="00CF3519">
      <w:pPr>
        <w:pStyle w:val="Prrafodelista"/>
        <w:widowControl w:val="0"/>
        <w:numPr>
          <w:ilvl w:val="0"/>
          <w:numId w:val="24"/>
        </w:numPr>
        <w:tabs>
          <w:tab w:val="left" w:pos="6663"/>
        </w:tabs>
        <w:spacing w:line="276" w:lineRule="auto"/>
        <w:ind w:right="-2"/>
        <w:jc w:val="both"/>
      </w:pPr>
      <w:r>
        <w:rPr>
          <w:sz w:val="24"/>
          <w:szCs w:val="24"/>
        </w:rPr>
        <w:t>Que el artículo 203 de la Constitución de la República, los Municipios serán autónomos  en lo económico, en lo técnico y en lo administrativo.</w:t>
      </w:r>
    </w:p>
    <w:p w:rsidR="00CF3519" w:rsidRDefault="00CF3519" w:rsidP="00CF3519">
      <w:pPr>
        <w:pStyle w:val="Prrafodelista"/>
        <w:widowControl w:val="0"/>
        <w:numPr>
          <w:ilvl w:val="0"/>
          <w:numId w:val="24"/>
        </w:numPr>
        <w:tabs>
          <w:tab w:val="left" w:pos="6663"/>
        </w:tabs>
        <w:spacing w:before="240" w:line="276" w:lineRule="auto"/>
        <w:ind w:right="-2"/>
        <w:jc w:val="both"/>
      </w:pPr>
      <w:r>
        <w:rPr>
          <w:sz w:val="24"/>
          <w:szCs w:val="24"/>
        </w:rPr>
        <w:t>Que la Constitución de la República en su artículo 203 Inc. 2º establece obligación de los Municipios a colaborar con otras instituciones públicas en los planes de desarrollo nacional o regional.</w:t>
      </w:r>
    </w:p>
    <w:p w:rsidR="00CF3519" w:rsidRDefault="00CF3519" w:rsidP="00CF3519">
      <w:pPr>
        <w:pStyle w:val="Prrafodelista"/>
        <w:widowControl w:val="0"/>
        <w:numPr>
          <w:ilvl w:val="0"/>
          <w:numId w:val="24"/>
        </w:numPr>
        <w:tabs>
          <w:tab w:val="left" w:pos="6663"/>
        </w:tabs>
        <w:spacing w:before="240" w:line="276" w:lineRule="auto"/>
        <w:ind w:right="-2"/>
        <w:jc w:val="both"/>
      </w:pPr>
      <w:r>
        <w:rPr>
          <w:sz w:val="24"/>
          <w:szCs w:val="24"/>
        </w:rPr>
        <w:t>Conforme a lo establecido en el Art. 4 numeral 4 del Código Municipal, establece que  compete a los Municipios: “La promoción de la educación, la cultura, el deporte, la recreación, las ciencias y las artes”.</w:t>
      </w:r>
    </w:p>
    <w:p w:rsidR="00CF3519" w:rsidRDefault="00CF3519" w:rsidP="00CF3519">
      <w:pPr>
        <w:pStyle w:val="Prrafodelista"/>
        <w:widowControl w:val="0"/>
        <w:numPr>
          <w:ilvl w:val="0"/>
          <w:numId w:val="24"/>
        </w:numPr>
        <w:tabs>
          <w:tab w:val="left" w:pos="6663"/>
        </w:tabs>
        <w:spacing w:before="240" w:line="276" w:lineRule="auto"/>
        <w:ind w:right="-2"/>
        <w:jc w:val="both"/>
      </w:pPr>
      <w:r>
        <w:rPr>
          <w:sz w:val="24"/>
          <w:szCs w:val="24"/>
        </w:rPr>
        <w:t>El Art. 48 numeral 2 del Código Municipal, establece que, corresponde al Alcalde “Llevar las relaciones entre la municipalidad que representa y los organismos públicos y privados, así como con los ciudadanos en general”</w:t>
      </w:r>
    </w:p>
    <w:p w:rsidR="00CF3519" w:rsidRDefault="00CF3519" w:rsidP="00CF3519">
      <w:pPr>
        <w:pStyle w:val="Prrafodelista"/>
        <w:widowControl w:val="0"/>
        <w:numPr>
          <w:ilvl w:val="0"/>
          <w:numId w:val="24"/>
        </w:numPr>
        <w:tabs>
          <w:tab w:val="left" w:pos="6663"/>
        </w:tabs>
        <w:spacing w:before="240" w:line="276" w:lineRule="auto"/>
        <w:ind w:right="-2"/>
        <w:jc w:val="both"/>
      </w:pPr>
      <w:r>
        <w:rPr>
          <w:sz w:val="24"/>
          <w:szCs w:val="24"/>
        </w:rPr>
        <w:t>Conforme a lo establecido en el Art. 30 numeral 11 del Código Municipal, establece que: “Son facultades del concejo: Emitir los acuerdos de cooperación con otros municipios o instituciones”.</w:t>
      </w:r>
    </w:p>
    <w:p w:rsidR="00CF3519" w:rsidRDefault="00CF3519" w:rsidP="00CF3519">
      <w:pPr>
        <w:pStyle w:val="Prrafodelista"/>
        <w:widowControl w:val="0"/>
        <w:numPr>
          <w:ilvl w:val="0"/>
          <w:numId w:val="24"/>
        </w:numPr>
        <w:tabs>
          <w:tab w:val="left" w:pos="6663"/>
        </w:tabs>
        <w:spacing w:before="240" w:line="276" w:lineRule="auto"/>
        <w:ind w:right="-2"/>
        <w:jc w:val="both"/>
      </w:pPr>
      <w:r>
        <w:rPr>
          <w:sz w:val="24"/>
          <w:szCs w:val="24"/>
        </w:rPr>
        <w:t>El Instituto Nacional de los Deportes de El Salvador, ha creado y ejecutado en coordinación con la Fundación LA LIGA, de nacionalidad española, el proyecto “LA LIGA, CALORES Y OPORTUNIDAD”, cuya finalidad es fomentar entre los niños y niñas, adolescentes y jóvenes, la inclusión, la participación, el emprendimiento, la inserción laboral y la promoción socio cultural, a través del deporte mediante la aplicación de programas y acciones que hagan posible el objetivo de INDES y Fundación LA LIGA, según convenio suscrito entre ellos.</w:t>
      </w:r>
    </w:p>
    <w:p w:rsidR="00CF3519" w:rsidRDefault="00CF3519" w:rsidP="00CF3519">
      <w:pPr>
        <w:pStyle w:val="Prrafodelista"/>
        <w:widowControl w:val="0"/>
        <w:numPr>
          <w:ilvl w:val="0"/>
          <w:numId w:val="24"/>
        </w:numPr>
        <w:tabs>
          <w:tab w:val="left" w:pos="6663"/>
        </w:tabs>
        <w:spacing w:before="240" w:line="276" w:lineRule="auto"/>
        <w:ind w:right="-2"/>
        <w:jc w:val="both"/>
        <w:rPr>
          <w:sz w:val="24"/>
          <w:szCs w:val="24"/>
        </w:rPr>
      </w:pPr>
      <w:r>
        <w:rPr>
          <w:sz w:val="24"/>
          <w:szCs w:val="24"/>
        </w:rPr>
        <w:t>El instituto supra relacionado ha tenido a bien, celebrar un Convenio de Cooperación interinstitucional con el Municipio de Quezaltepeque.</w:t>
      </w:r>
    </w:p>
    <w:p w:rsidR="00CF3519" w:rsidRDefault="00CF3519" w:rsidP="00CF3519">
      <w:pPr>
        <w:pStyle w:val="Prrafodelista"/>
        <w:widowControl w:val="0"/>
        <w:numPr>
          <w:ilvl w:val="0"/>
          <w:numId w:val="24"/>
        </w:numPr>
        <w:tabs>
          <w:tab w:val="left" w:pos="6663"/>
        </w:tabs>
        <w:spacing w:before="240" w:line="276" w:lineRule="auto"/>
        <w:ind w:right="-2"/>
        <w:jc w:val="both"/>
      </w:pPr>
      <w:r>
        <w:rPr>
          <w:sz w:val="24"/>
          <w:szCs w:val="24"/>
        </w:rPr>
        <w:t>La firma del Convenio de Cooperación, traerá un impacto positivo para los habitantes del municipio de Quezaltepeque, y además la ejecución de este, promoverá la sana convivencia entre jóvenes, niños y adolescentes, la prevención de la violencia y contribuyen a la formación y desarrollo integral de la persona, a través de la promoción y práctica de valores.</w:t>
      </w:r>
    </w:p>
    <w:p w:rsidR="00CF3519" w:rsidRDefault="00CF3519" w:rsidP="00CF3519">
      <w:pPr>
        <w:tabs>
          <w:tab w:val="left" w:pos="6663"/>
        </w:tabs>
        <w:spacing w:before="240" w:line="360" w:lineRule="auto"/>
        <w:ind w:right="-2"/>
        <w:jc w:val="both"/>
      </w:pPr>
      <w:r>
        <w:lastRenderedPageBreak/>
        <w:t xml:space="preserve">POR TANTO, el Concejo Municipal en uso de sus facultades legales, ACUERDA:  1- Autorizar la celebración del: </w:t>
      </w:r>
      <w:r>
        <w:rPr>
          <w:b/>
        </w:rPr>
        <w:t>“CONVENIO DE COOPERACIÓN Y COORDINACIÓN INTERINSTITUCIONAL ENTRE EL MUNICIPIO DE QUEZALTEPEQUE Y EL INSTITUTO NACIONAL DE LOS DEPORTES DE EL SALVADOR”,</w:t>
      </w:r>
      <w:r>
        <w:t xml:space="preserve"> 2- Autorizar al señor Alcalde Municipal LIC. FERMIN FELICIANO HENRIQUEZ RIVAS, para que, en nombre y representación de la municipalidad, firme el: </w:t>
      </w:r>
      <w:r>
        <w:rPr>
          <w:b/>
        </w:rPr>
        <w:t>“CONVENIO DE COOPERACIÓN Y COORDINACIÓN INTERINSTITUCIONAL ENTRE EL MUNICIPIO DE QUEZALTEPEQUE Y EL INSTITUTO NACIONAL DE LOS DEPORTES DE EL SALVADOR”,</w:t>
      </w:r>
      <w:r>
        <w:t xml:space="preserve"> 3- Conforme a la Cláusula Sexta, Mecanismos de Coordinación, donde se estableced los enlaces Institucionales, se solicita nombrar al ING. MARIO HERBERT ECHEVERRIA, Jefe de la Unidad de Desarrollo Municipal, como representante y ejecutor de la municipalidad de Quezaltepeque, para que, sea la entidad encargada de supervisar, </w:t>
      </w:r>
      <w:proofErr w:type="spellStart"/>
      <w:r>
        <w:t>coadyugar</w:t>
      </w:r>
      <w:proofErr w:type="spellEnd"/>
      <w:r>
        <w:t xml:space="preserve"> e informar sobre el cumplimiento de las obligaciones y compromisos emanados del acuerdo en mención. COMUNIQUESE. </w:t>
      </w:r>
      <w:r>
        <w:rPr>
          <w:b/>
        </w:rPr>
        <w:t>ACUERDO NÚMERO SIETE.</w:t>
      </w:r>
      <w:r>
        <w:t xml:space="preserve">  El Concejo Municipal en uso de sus facultades legales y en atención a solicitud presentada por la Gerente de Desarrollo Humano y Bienestar Social, ACUERDA: Modificar el Acuerdo No. 22 del Acta No. 1 de fecha 05 de enero de 2021, en el sentido que: a partir del mes de mayo de 2021. El </w:t>
      </w:r>
      <w:r>
        <w:rPr>
          <w:b/>
        </w:rPr>
        <w:t xml:space="preserve">ADMINISTRADOR DE CONTRATO, </w:t>
      </w:r>
      <w:r>
        <w:t>de los arrendamientos de los inmuebles, donde funcionan los diferentes proyectos sociales:</w:t>
      </w:r>
    </w:p>
    <w:tbl>
      <w:tblPr>
        <w:tblW w:w="9069" w:type="dxa"/>
        <w:tblCellMar>
          <w:left w:w="10" w:type="dxa"/>
          <w:right w:w="10" w:type="dxa"/>
        </w:tblCellMar>
        <w:tblLook w:val="0000" w:firstRow="0" w:lastRow="0" w:firstColumn="0" w:lastColumn="0" w:noHBand="0" w:noVBand="0"/>
      </w:tblPr>
      <w:tblGrid>
        <w:gridCol w:w="2405"/>
        <w:gridCol w:w="2474"/>
        <w:gridCol w:w="3165"/>
        <w:gridCol w:w="1025"/>
      </w:tblGrid>
      <w:tr w:rsidR="00CF3519" w:rsidTr="00541C76">
        <w:trPr>
          <w:trHeight w:val="155"/>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PROPIETARIO DE INMUEBLE O REPRESENTANTE LEGAL</w:t>
            </w: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DIRECCION</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PROYECTO</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widowControl/>
              <w:ind w:right="-93"/>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w:t>
            </w:r>
          </w:p>
        </w:tc>
      </w:tr>
      <w:tr w:rsidR="00CF3519" w:rsidTr="00541C76">
        <w:trPr>
          <w:trHeight w:val="565"/>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RHINA ELVA BENITEZ DE MORAN</w:t>
            </w: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3ª. C. Poniente No. 31, Bo. El Guayabal</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widowControl/>
              <w:jc w:val="both"/>
              <w:textAlignment w:val="auto"/>
              <w:rPr>
                <w:rFonts w:ascii="Calibri" w:eastAsia="Calibri" w:hAnsi="Calibri" w:cs="Times New Roman"/>
                <w:b/>
                <w:kern w:val="0"/>
                <w:sz w:val="20"/>
                <w:szCs w:val="20"/>
                <w:lang w:val="es-ES" w:eastAsia="en-US"/>
              </w:rPr>
            </w:pPr>
            <w:r>
              <w:rPr>
                <w:rFonts w:ascii="Calibri" w:eastAsia="Calibri" w:hAnsi="Calibri" w:cs="Times New Roman"/>
                <w:b/>
                <w:kern w:val="0"/>
                <w:sz w:val="20"/>
                <w:szCs w:val="20"/>
                <w:lang w:val="es-ES" w:eastAsia="en-US"/>
              </w:rPr>
              <w:t>“ADULTO MAYOR, VALORES E INCLUSIÓN SOCIAL 2021”</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667.00</w:t>
            </w:r>
          </w:p>
        </w:tc>
      </w:tr>
      <w:tr w:rsidR="00CF3519" w:rsidTr="00541C76">
        <w:trPr>
          <w:trHeight w:val="581"/>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CARLOS BLADIMIR BENITEZ MARQUEZ</w:t>
            </w: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widowControl/>
              <w:ind w:right="-93"/>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3ª. Calle Poniente No. 31-B, Barrio El Guayabal</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widowControl/>
              <w:jc w:val="both"/>
              <w:textAlignment w:val="auto"/>
            </w:pPr>
            <w:r>
              <w:rPr>
                <w:rFonts w:ascii="Calibri" w:eastAsia="Calibri" w:hAnsi="Calibri" w:cs="Times New Roman"/>
                <w:kern w:val="0"/>
                <w:sz w:val="20"/>
                <w:szCs w:val="20"/>
                <w:lang w:val="es-ES" w:eastAsia="en-US"/>
              </w:rPr>
              <w:t>“</w:t>
            </w:r>
            <w:r>
              <w:rPr>
                <w:rFonts w:ascii="Calibri" w:eastAsia="Calibri" w:hAnsi="Calibri" w:cs="Times New Roman"/>
                <w:b/>
                <w:kern w:val="0"/>
                <w:sz w:val="20"/>
                <w:szCs w:val="20"/>
                <w:lang w:val="es-ES" w:eastAsia="en-US"/>
              </w:rPr>
              <w:t>DESARROLLO ARTÍSTICO 2021</w:t>
            </w:r>
            <w:r>
              <w:rPr>
                <w:rFonts w:ascii="Calibri" w:eastAsia="Calibri" w:hAnsi="Calibri" w:cs="Times New Roman"/>
                <w:kern w:val="0"/>
                <w:sz w:val="20"/>
                <w:szCs w:val="20"/>
                <w:lang w:val="es-ES" w:eastAsia="en-US"/>
              </w:rPr>
              <w:t>”</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$ 1,500.00</w:t>
            </w:r>
          </w:p>
        </w:tc>
      </w:tr>
      <w:tr w:rsidR="00CF3519" w:rsidTr="00541C76">
        <w:trPr>
          <w:trHeight w:val="565"/>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CARLOS BLADIMIR BENITEZ MARQUEZ</w:t>
            </w: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3ª. Calle Poniente No. 31-B, Barrio El Guayabal</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widowControl/>
              <w:jc w:val="both"/>
              <w:textAlignment w:val="auto"/>
            </w:pPr>
            <w:r>
              <w:rPr>
                <w:rFonts w:ascii="Calibri" w:eastAsia="Calibri" w:hAnsi="Calibri" w:cs="Times New Roman"/>
                <w:b/>
                <w:kern w:val="0"/>
                <w:sz w:val="20"/>
                <w:szCs w:val="20"/>
                <w:lang w:val="es-ES" w:eastAsia="en-US"/>
              </w:rPr>
              <w:t>“ASISTENCIA MEDICA MUNICIPAL 2021</w:t>
            </w:r>
            <w:r>
              <w:rPr>
                <w:rFonts w:ascii="Calibri" w:eastAsia="Calibri" w:hAnsi="Calibri" w:cs="Times New Roman"/>
                <w:kern w:val="0"/>
                <w:sz w:val="20"/>
                <w:szCs w:val="20"/>
                <w:lang w:val="es-ES" w:eastAsia="en-US"/>
              </w:rPr>
              <w:t>”</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$ 500.00</w:t>
            </w:r>
          </w:p>
        </w:tc>
      </w:tr>
      <w:tr w:rsidR="00CF3519" w:rsidTr="00541C76">
        <w:trPr>
          <w:trHeight w:val="581"/>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CECILIA ISABEL CIDEOS FLORES</w:t>
            </w: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Lot. Sta. Lucía 1, </w:t>
            </w:r>
            <w:proofErr w:type="spellStart"/>
            <w:r>
              <w:rPr>
                <w:rFonts w:ascii="Calibri" w:eastAsia="Calibri" w:hAnsi="Calibri" w:cs="Times New Roman"/>
                <w:kern w:val="0"/>
                <w:sz w:val="20"/>
                <w:szCs w:val="20"/>
                <w:lang w:val="es-ES" w:eastAsia="en-US"/>
              </w:rPr>
              <w:t>Pje</w:t>
            </w:r>
            <w:proofErr w:type="spellEnd"/>
            <w:r>
              <w:rPr>
                <w:rFonts w:ascii="Calibri" w:eastAsia="Calibri" w:hAnsi="Calibri" w:cs="Times New Roman"/>
                <w:kern w:val="0"/>
                <w:sz w:val="20"/>
                <w:szCs w:val="20"/>
                <w:lang w:val="es-ES" w:eastAsia="en-US"/>
              </w:rPr>
              <w:t xml:space="preserve"> 3, Pol. C No. 16</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widowControl/>
              <w:jc w:val="both"/>
              <w:textAlignment w:val="auto"/>
            </w:pPr>
            <w:r>
              <w:rPr>
                <w:rFonts w:ascii="Calibri" w:eastAsia="Calibri" w:hAnsi="Calibri" w:cs="Times New Roman"/>
                <w:b/>
                <w:kern w:val="0"/>
                <w:sz w:val="20"/>
                <w:szCs w:val="20"/>
                <w:lang w:val="es-ES" w:eastAsia="en-US"/>
              </w:rPr>
              <w:t xml:space="preserve">“PREVENCION DEL CRIMEN Y LA VIOLENCIA 2021”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$ 85.00</w:t>
            </w:r>
          </w:p>
        </w:tc>
      </w:tr>
      <w:tr w:rsidR="00CF3519" w:rsidTr="00541C76">
        <w:trPr>
          <w:trHeight w:val="856"/>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GUADALUPE DEL CARMEN CEZEÑA DE MEJIA</w:t>
            </w: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Cantón Santa Rosa, calle antigua a </w:t>
            </w:r>
            <w:proofErr w:type="spellStart"/>
            <w:r>
              <w:rPr>
                <w:rFonts w:ascii="Calibri" w:eastAsia="Calibri" w:hAnsi="Calibri" w:cs="Times New Roman"/>
                <w:kern w:val="0"/>
                <w:sz w:val="20"/>
                <w:szCs w:val="20"/>
                <w:lang w:val="es-ES" w:eastAsia="en-US"/>
              </w:rPr>
              <w:t>Nejapa</w:t>
            </w:r>
            <w:proofErr w:type="spellEnd"/>
            <w:r>
              <w:rPr>
                <w:rFonts w:ascii="Calibri" w:eastAsia="Calibri" w:hAnsi="Calibri" w:cs="Times New Roman"/>
                <w:kern w:val="0"/>
                <w:sz w:val="20"/>
                <w:szCs w:val="20"/>
                <w:lang w:val="es-ES" w:eastAsia="en-US"/>
              </w:rPr>
              <w:t>, Sector 3 # 70</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widowControl/>
              <w:jc w:val="both"/>
              <w:textAlignment w:val="auto"/>
            </w:pPr>
            <w:r>
              <w:rPr>
                <w:rFonts w:ascii="Calibri" w:eastAsia="Calibri" w:hAnsi="Calibri" w:cs="Times New Roman"/>
                <w:b/>
                <w:kern w:val="0"/>
                <w:sz w:val="20"/>
                <w:szCs w:val="20"/>
                <w:lang w:val="es-ES" w:eastAsia="en-US"/>
              </w:rPr>
              <w:t xml:space="preserve">“PREVENCION DEL CRIMEN Y LA VIOLENCIA 2021”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$ 175.00</w:t>
            </w:r>
          </w:p>
        </w:tc>
      </w:tr>
      <w:tr w:rsidR="00CF3519" w:rsidTr="00541C76">
        <w:trPr>
          <w:trHeight w:val="581"/>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ANA ARACELI DIAZ DE GUADRON</w:t>
            </w: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Lot. </w:t>
            </w:r>
            <w:proofErr w:type="spellStart"/>
            <w:r>
              <w:rPr>
                <w:rFonts w:ascii="Calibri" w:eastAsia="Calibri" w:hAnsi="Calibri" w:cs="Times New Roman"/>
                <w:kern w:val="0"/>
                <w:sz w:val="20"/>
                <w:szCs w:val="20"/>
                <w:lang w:val="es-ES" w:eastAsia="en-US"/>
              </w:rPr>
              <w:t>Estanzuela</w:t>
            </w:r>
            <w:proofErr w:type="spellEnd"/>
            <w:r>
              <w:rPr>
                <w:rFonts w:ascii="Calibri" w:eastAsia="Calibri" w:hAnsi="Calibri" w:cs="Times New Roman"/>
                <w:kern w:val="0"/>
                <w:sz w:val="20"/>
                <w:szCs w:val="20"/>
                <w:lang w:val="es-ES" w:eastAsia="en-US"/>
              </w:rPr>
              <w:t xml:space="preserve"> II etapa Pol. L No. 12</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widowControl/>
              <w:jc w:val="both"/>
              <w:textAlignment w:val="auto"/>
            </w:pPr>
            <w:r>
              <w:rPr>
                <w:rFonts w:ascii="Calibri" w:eastAsia="Calibri" w:hAnsi="Calibri" w:cs="Times New Roman"/>
                <w:b/>
                <w:kern w:val="0"/>
                <w:sz w:val="20"/>
                <w:szCs w:val="20"/>
                <w:lang w:val="es-ES" w:eastAsia="en-US"/>
              </w:rPr>
              <w:t xml:space="preserve">“PREVENCION DEL CRIMEN Y LA VIOLENCIA 2021”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widowControl/>
              <w:ind w:right="-93"/>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$ 125.00</w:t>
            </w:r>
          </w:p>
        </w:tc>
      </w:tr>
    </w:tbl>
    <w:p w:rsidR="00CF3519" w:rsidRDefault="00CF3519" w:rsidP="00CF3519">
      <w:pPr>
        <w:pStyle w:val="NormalWeb"/>
        <w:spacing w:before="0" w:after="0" w:line="360" w:lineRule="auto"/>
        <w:jc w:val="both"/>
      </w:pPr>
      <w:r>
        <w:t xml:space="preserve">Será el </w:t>
      </w:r>
      <w:r>
        <w:rPr>
          <w:b/>
        </w:rPr>
        <w:t>LIC. DAMIAN EDILBERTO VELASQUEZ HERNANDEZ</w:t>
      </w:r>
      <w:r>
        <w:t xml:space="preserve">, Jefe de la UACI, </w:t>
      </w:r>
      <w:r>
        <w:rPr>
          <w:b/>
        </w:rPr>
        <w:t>POR LO QUE,</w:t>
      </w:r>
      <w:r>
        <w:t xml:space="preserve"> se autoriza a la Unidad Legal para realizar la modificación, en los respectivos </w:t>
      </w:r>
      <w:r>
        <w:lastRenderedPageBreak/>
        <w:t xml:space="preserve">contratos de arrendamientos. En lo demás el acuerdo queda tal como está. COMUNIQUESE. </w:t>
      </w:r>
      <w:r>
        <w:rPr>
          <w:b/>
        </w:rPr>
        <w:t>ACUERDO NÚMERO OCHO.</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al señor </w:t>
      </w:r>
      <w:r>
        <w:rPr>
          <w:b/>
        </w:rPr>
        <w:t>ALEXANDER RENE LOPEZ,</w:t>
      </w:r>
      <w:r>
        <w:t xml:space="preserve"> propietario de </w:t>
      </w:r>
      <w:r>
        <w:rPr>
          <w:b/>
        </w:rPr>
        <w:t>FUNERALES GENESIS,</w:t>
      </w:r>
      <w:r>
        <w:t xml:space="preserve"> factura No. 0203 de fecha 07/05/2021, por la cantidad de </w:t>
      </w:r>
      <w:r>
        <w:rPr>
          <w:b/>
        </w:rPr>
        <w:t>$ 250.00</w:t>
      </w:r>
      <w:r>
        <w:t xml:space="preserve">, que ampara el suministro de 1-ataud tipo económico con todas las prestaciones para la velación, que se proporcionó para el funeral de la señora ROSA ELVIRA CASTILLO, que falleció el día 05 de mayo de 2021, en el Hospital Rosales, San Salvador, según partida de defunción No. 167, folio No. 167. Del Tomo I, del Libro de partidas de defunciones que esta oficina lleva durante el presente año.  Se autoriza a la Unidad Financiera Institucional, para aplicar el específico presupuestario correspondiente. COMUNIQUESE. </w:t>
      </w:r>
      <w:r>
        <w:rPr>
          <w:b/>
        </w:rPr>
        <w:t>ACUERDO NÚMERO NUEVE</w:t>
      </w:r>
      <w:r>
        <w:t xml:space="preserve">. Visto el Memorándum REF. SM N 0003-05-2021, de fecha 25 de mayo de 2021, presentado por el Gerente de Servicios Públicos Municipales de esta Institución, en la cual solicita se autorice el pago de </w:t>
      </w:r>
      <w:r>
        <w:rPr>
          <w:b/>
        </w:rPr>
        <w:t>la cuadrilla que trabajó en</w:t>
      </w:r>
      <w:r>
        <w:t xml:space="preserve"> </w:t>
      </w:r>
      <w:r>
        <w:rPr>
          <w:b/>
        </w:rPr>
        <w:t>acciones de limpieza de quebradas, tragantes y otros</w:t>
      </w:r>
      <w:r>
        <w:t xml:space="preserve">, en la catorcena que comprende del 10 al 23 de mayo de 2021. </w:t>
      </w:r>
      <w:r>
        <w:rPr>
          <w:b/>
        </w:rPr>
        <w:t xml:space="preserve"> </w:t>
      </w:r>
      <w:r>
        <w:t xml:space="preserve">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pague</w:t>
      </w:r>
      <w:r>
        <w:rPr>
          <w:b/>
        </w:rPr>
        <w:t xml:space="preserve"> </w:t>
      </w:r>
      <w:r>
        <w:t>la nómina del personal que trabajó durante el período comprendido del</w:t>
      </w:r>
      <w:r>
        <w:rPr>
          <w:b/>
        </w:rPr>
        <w:t xml:space="preserve">  10 al 23 de mayo de 2021, </w:t>
      </w:r>
      <w:r>
        <w:t xml:space="preserve"> conforme al detalle siguiente</w:t>
      </w:r>
      <w:r>
        <w:rPr>
          <w:sz w:val="22"/>
          <w:szCs w:val="22"/>
        </w:rPr>
        <w:t>:</w:t>
      </w:r>
    </w:p>
    <w:tbl>
      <w:tblPr>
        <w:tblW w:w="9100" w:type="dxa"/>
        <w:tblCellMar>
          <w:left w:w="10" w:type="dxa"/>
          <w:right w:w="10" w:type="dxa"/>
        </w:tblCellMar>
        <w:tblLook w:val="0000" w:firstRow="0" w:lastRow="0" w:firstColumn="0" w:lastColumn="0" w:noHBand="0" w:noVBand="0"/>
      </w:tblPr>
      <w:tblGrid>
        <w:gridCol w:w="4731"/>
        <w:gridCol w:w="2312"/>
        <w:gridCol w:w="2057"/>
      </w:tblGrid>
      <w:tr w:rsidR="00CF3519" w:rsidTr="00541C76">
        <w:trPr>
          <w:trHeight w:val="18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F3519" w:rsidRDefault="00CF3519" w:rsidP="00541C76">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NOMBRE</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F3519" w:rsidRDefault="00CF3519" w:rsidP="00541C76">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TIPO DE SERVICIO</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F3519" w:rsidRDefault="00CF3519" w:rsidP="00541C76">
            <w:pPr>
              <w:pStyle w:val="NormalWeb"/>
              <w:spacing w:before="0" w:after="0" w:line="276" w:lineRule="auto"/>
              <w:rPr>
                <w:rFonts w:ascii="Calibri" w:eastAsia="Calibri" w:hAnsi="Calibri"/>
                <w:sz w:val="18"/>
                <w:szCs w:val="18"/>
                <w:lang w:eastAsia="en-US"/>
              </w:rPr>
            </w:pPr>
            <w:r>
              <w:rPr>
                <w:rFonts w:ascii="Calibri" w:eastAsia="Calibri" w:hAnsi="Calibri"/>
                <w:sz w:val="18"/>
                <w:szCs w:val="18"/>
                <w:lang w:eastAsia="en-US"/>
              </w:rPr>
              <w:t>MONTO POR CATORCENA</w:t>
            </w:r>
          </w:p>
        </w:tc>
      </w:tr>
      <w:tr w:rsidR="00CF3519" w:rsidTr="00541C76">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CF3519" w:rsidTr="00541C76">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CF3519" w:rsidTr="00541C76">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CF3519" w:rsidTr="00541C76">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CF3519" w:rsidTr="00541C76">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CF3519" w:rsidTr="00541C76">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CF3519" w:rsidTr="00541C76">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Miguel Ángel Urrutia Aceituno</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CF3519" w:rsidTr="00541C76">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CF3519" w:rsidTr="00541C76">
        <w:trPr>
          <w:trHeight w:val="238"/>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CF3519" w:rsidTr="00541C76">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CF3519" w:rsidTr="00541C76">
        <w:trPr>
          <w:trHeight w:val="225"/>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Josemar</w:t>
            </w:r>
            <w:proofErr w:type="spellEnd"/>
            <w:r>
              <w:rPr>
                <w:rFonts w:ascii="Calibri" w:eastAsia="Calibri" w:hAnsi="Calibri"/>
                <w:sz w:val="22"/>
                <w:szCs w:val="22"/>
                <w:lang w:eastAsia="en-US"/>
              </w:rPr>
              <w:t xml:space="preserve"> Reyna Miranda</w:t>
            </w:r>
          </w:p>
        </w:tc>
        <w:tc>
          <w:tcPr>
            <w:tcW w:w="2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r>
              <w:rPr>
                <w:rFonts w:ascii="Calibri" w:eastAsia="Calibri" w:hAnsi="Calibri"/>
                <w:sz w:val="22"/>
                <w:szCs w:val="22"/>
                <w:lang w:eastAsia="en-US"/>
              </w:rPr>
              <w:t>Peón de limpieza</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140.00</w:t>
            </w:r>
          </w:p>
        </w:tc>
      </w:tr>
      <w:tr w:rsidR="00CF3519" w:rsidTr="00541C76">
        <w:trPr>
          <w:trHeight w:val="225"/>
        </w:trPr>
        <w:tc>
          <w:tcPr>
            <w:tcW w:w="70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519" w:rsidRDefault="00CF3519" w:rsidP="00541C76">
            <w:pPr>
              <w:pStyle w:val="NormalWeb"/>
              <w:spacing w:before="0" w:after="0" w:line="276" w:lineRule="auto"/>
              <w:jc w:val="both"/>
              <w:rPr>
                <w:rFonts w:ascii="Calibri" w:eastAsia="Calibri" w:hAnsi="Calibri"/>
                <w:sz w:val="22"/>
                <w:szCs w:val="22"/>
                <w:lang w:eastAsia="en-US"/>
              </w:rPr>
            </w:pPr>
            <w:r>
              <w:rPr>
                <w:rFonts w:ascii="Calibri" w:eastAsia="Calibri" w:hAnsi="Calibri"/>
                <w:sz w:val="22"/>
                <w:szCs w:val="22"/>
                <w:lang w:eastAsia="en-US"/>
              </w:rPr>
              <w:lastRenderedPageBreak/>
              <w:t xml:space="preserve">                                               TOTAL………………………………………………………</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3519" w:rsidRDefault="00CF3519" w:rsidP="00541C76">
            <w:pPr>
              <w:pStyle w:val="NormalWeb"/>
              <w:spacing w:before="0" w:after="0" w:line="276" w:lineRule="auto"/>
              <w:rPr>
                <w:rFonts w:ascii="Calibri" w:eastAsia="Calibri" w:hAnsi="Calibri"/>
                <w:sz w:val="22"/>
                <w:szCs w:val="22"/>
                <w:lang w:eastAsia="en-US"/>
              </w:rPr>
            </w:pPr>
            <w:r>
              <w:rPr>
                <w:rFonts w:ascii="Calibri" w:eastAsia="Calibri" w:hAnsi="Calibri"/>
                <w:sz w:val="22"/>
                <w:szCs w:val="22"/>
                <w:lang w:eastAsia="en-US"/>
              </w:rPr>
              <w:t>$    1,540.00</w:t>
            </w:r>
          </w:p>
        </w:tc>
      </w:tr>
    </w:tbl>
    <w:p w:rsidR="00CF3519" w:rsidRDefault="00CF3519" w:rsidP="00CF3519">
      <w:pPr>
        <w:spacing w:line="360" w:lineRule="auto"/>
        <w:jc w:val="both"/>
      </w:pPr>
      <w:r>
        <w:t xml:space="preserve">Se autoriza a la Unidad Financiera Institucional, para aplicar el específico Presupuestario correspondiente. COMUNIQUESE. </w:t>
      </w:r>
      <w:r>
        <w:rPr>
          <w:b/>
        </w:rPr>
        <w:t>ACUERDO NÚMERO DIEZ</w:t>
      </w:r>
      <w:r>
        <w:t>. El Concejo</w:t>
      </w:r>
      <w:r>
        <w:rPr>
          <w:b/>
        </w:rPr>
        <w:t xml:space="preserve"> </w:t>
      </w:r>
      <w:r>
        <w:t xml:space="preserve">Municipal en uso de sus facultades legales y tomando en cuenta lo establecido en el Art. 50 numerales 2 y 9 del Código de Trabajo, ACUERDA: </w:t>
      </w:r>
      <w:r>
        <w:rPr>
          <w:b/>
        </w:rPr>
        <w:t>DESPEDIR</w:t>
      </w:r>
      <w:r>
        <w:t xml:space="preserve">, a partir del día </w:t>
      </w:r>
      <w:r>
        <w:rPr>
          <w:b/>
        </w:rPr>
        <w:t>01 de junio de 2021</w:t>
      </w:r>
      <w:r>
        <w:t xml:space="preserve">, al señor </w:t>
      </w:r>
      <w:r>
        <w:rPr>
          <w:b/>
          <w:color w:val="000000"/>
        </w:rPr>
        <w:t xml:space="preserve">MARVIN JEOVANNY VELASQUEZ  DUEÑAS, </w:t>
      </w:r>
      <w:r>
        <w:rPr>
          <w:color w:val="000000"/>
        </w:rPr>
        <w:t xml:space="preserve">Jefe de Transporte de esta municipalidad, quién  desde el día  12 de agosto de 2020 hasta la fecha, desempeña el cargo de Guarda Rastro y Colector de Tiangue. </w:t>
      </w:r>
      <w:r>
        <w:t xml:space="preserve">Los señores: Séptimo Regidor Lic. Salvador Enrique </w:t>
      </w:r>
      <w:proofErr w:type="spellStart"/>
      <w:r>
        <w:t>Saget</w:t>
      </w:r>
      <w:proofErr w:type="spellEnd"/>
      <w:r>
        <w:t xml:space="preserve"> Figueroa, Octava Regidora Dra. Alcira Idalia Díaz Alabí, Noveno Regidor don Carlos Guillermo </w:t>
      </w:r>
      <w:proofErr w:type="spellStart"/>
      <w:r>
        <w:t>Nochez</w:t>
      </w:r>
      <w:proofErr w:type="spellEnd"/>
      <w:r>
        <w:t xml:space="preserve">; y Décimo Regidor don Rafael Humberto Fuentes; salvan su voto de conformidad al Art. 45 del Código Municipal. COMUNIQUESE.  </w:t>
      </w:r>
      <w:r>
        <w:rPr>
          <w:b/>
        </w:rPr>
        <w:t>ACUERDO NÚMERO ONCE</w:t>
      </w:r>
      <w:r>
        <w:t xml:space="preserve">. Vista el Acta de Comprobación  No. 7  de fecha  26 de mayo  de 2021,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 </w:t>
      </w:r>
      <w:r>
        <w:rPr>
          <w:b/>
        </w:rPr>
        <w:t>MARIA LUISA HERNANDEZ</w:t>
      </w:r>
      <w:r>
        <w:t xml:space="preserve">, que según impresión de imagen, emitida por la Jefe de la Unidad Jurídica Registral, del Registro Nacional de las Personas Naturales de San Salvador, el día 21 de mayo de 2021,  estaba inscrita a folio No. 92, partida No. 421, del Libro de partidas de nacimientos que esta oficina llevó en el año 1930, la cual se autoriza reponer por encontrarse en total deterioro. COMUNIQUESE. </w:t>
      </w:r>
      <w:r>
        <w:rPr>
          <w:b/>
          <w:color w:val="000000"/>
          <w:lang w:val="es-MX"/>
        </w:rPr>
        <w:t>ACUERDO</w:t>
      </w:r>
      <w:r>
        <w:rPr>
          <w:b/>
        </w:rPr>
        <w:t xml:space="preserve"> NÚMERO DOCE.  </w:t>
      </w:r>
      <w:r>
        <w:t xml:space="preserve"> El Concejo Municipal. CONSIDERANDO: Que los estatutos de la Asociación de Municipios del Valle de San Andrés, establecen que la Asamblea General de la Asociación, estará constituida por el Alcalde y cuatro Concejales nombrados por el Concejo Municipal de cada Municipio, los cuales serán nombrados, para iniciar un nuevo período Municipal, por lo que en uso de las facultades legales que el confiere el numeral 14 del Artículo 30 del Código Municipal, ACUERDA: Nombrar  a los miembros del Concejo Municipal de Quezaltepeque, que participarán en la Asamblea General de la Asociación de Municipios del Valle de San Andrés, para el período que inicia el primero de mayo de dos mil veintiuno y finaliza el treinta de abril de dos mil veinticuatro, de la siguiente manera: Alcalde Municipal </w:t>
      </w:r>
      <w:r>
        <w:rPr>
          <w:b/>
        </w:rPr>
        <w:t xml:space="preserve">LIC. FERMIN FELICIANO </w:t>
      </w:r>
      <w:r>
        <w:rPr>
          <w:b/>
        </w:rPr>
        <w:lastRenderedPageBreak/>
        <w:t xml:space="preserve">HENRIQUEZ RIVAS, </w:t>
      </w:r>
      <w:r>
        <w:t xml:space="preserve">Tercer Regidor propietario </w:t>
      </w:r>
      <w:r>
        <w:rPr>
          <w:b/>
        </w:rPr>
        <w:t>LIC. FRANCISCO SANTIAGO BELTRAN LAINEZ</w:t>
      </w:r>
      <w:r>
        <w:t xml:space="preserve">,  Cuarto Regidor </w:t>
      </w:r>
      <w:r>
        <w:rPr>
          <w:b/>
        </w:rPr>
        <w:t>LIC. JOSE MIGUEL ROMERO MONROY,</w:t>
      </w:r>
      <w:r>
        <w:t xml:space="preserve">  Quinta Regidora </w:t>
      </w:r>
      <w:r>
        <w:rPr>
          <w:b/>
        </w:rPr>
        <w:t xml:space="preserve">DRA. GABRIELA DEL MILAGRO CHICAS GIRON; </w:t>
      </w:r>
      <w:r>
        <w:t xml:space="preserve">y Sexta Regidora </w:t>
      </w:r>
      <w:r>
        <w:rPr>
          <w:b/>
        </w:rPr>
        <w:t>KARLA IVETTE ARIAS VELASQUEZ</w:t>
      </w:r>
      <w:r>
        <w:t xml:space="preserve">.   COMUNIQUESE. </w:t>
      </w:r>
      <w:r>
        <w:rPr>
          <w:b/>
        </w:rPr>
        <w:t>ACUERDO NÚMERO TRECE</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ermita cheque a nombre de la señora </w:t>
      </w:r>
      <w:r>
        <w:rPr>
          <w:b/>
        </w:rPr>
        <w:t>ENA IRIS HERNANDEZ DE RIVERA</w:t>
      </w:r>
      <w:r>
        <w:t xml:space="preserve">, propietaria de Confecciones ALEXANDRA, por la cantidad de </w:t>
      </w:r>
      <w:r>
        <w:rPr>
          <w:b/>
        </w:rPr>
        <w:t>$ 127.80</w:t>
      </w:r>
      <w:r>
        <w:t>, para pagar contra entrega de servicio por: elaboración de 1</w:t>
      </w:r>
      <w:r>
        <w:rPr>
          <w:b/>
        </w:rPr>
        <w:t>-bandera de tela azul con logo bordada de 1.5 x 1.0</w:t>
      </w:r>
      <w:r>
        <w:t xml:space="preserve"> </w:t>
      </w:r>
      <w:proofErr w:type="spellStart"/>
      <w:r>
        <w:t>mts</w:t>
      </w:r>
      <w:proofErr w:type="spellEnd"/>
      <w:r>
        <w:t xml:space="preserve">,  bandera Institucional para uso oficial; y </w:t>
      </w:r>
      <w:r>
        <w:rPr>
          <w:b/>
        </w:rPr>
        <w:t>30-mascarilla sublimada</w:t>
      </w:r>
      <w:r>
        <w:t xml:space="preserve"> </w:t>
      </w:r>
      <w:r>
        <w:rPr>
          <w:b/>
        </w:rPr>
        <w:t>incluyendo logo al lado izquierdo,</w:t>
      </w:r>
      <w:r>
        <w:t xml:space="preserve"> que serán utilizadas por el señor Alcalde Municipal, Gerencias, Sindicatura y Secretario Municipal, requisición solicitada por el Gerente General. El cheque será amparado por la factura que la señora </w:t>
      </w:r>
      <w:proofErr w:type="spellStart"/>
      <w:r>
        <w:t>Ena</w:t>
      </w:r>
      <w:proofErr w:type="spellEnd"/>
      <w:r>
        <w:t xml:space="preserve"> Iris Hernández de Rivera, emita cuando se realice el pago de su servicio. Se autoriza a la Unidad Financiera Institucional, para aplicar el específico Presupuestario correspondiente. COMUNIQUESE. </w:t>
      </w:r>
      <w:r>
        <w:rPr>
          <w:b/>
        </w:rPr>
        <w:t>ACUERDO NÚMERO CATORCE</w:t>
      </w:r>
      <w:r>
        <w:t xml:space="preserve">. Vista la nota de fecha 04 de mayo de 2021, presentada por la señora Flor de María </w:t>
      </w:r>
      <w:proofErr w:type="spellStart"/>
      <w:r>
        <w:t>Fermán</w:t>
      </w:r>
      <w:proofErr w:type="spellEnd"/>
      <w:r>
        <w:t xml:space="preserve"> de Melara, Tesorera Municipal, en la cual informa que quedaron </w:t>
      </w:r>
      <w:r>
        <w:rPr>
          <w:b/>
        </w:rPr>
        <w:t>5-formularios de cartas de venta Serie “J” numeradas del # 854596 al 854600</w:t>
      </w:r>
      <w:r>
        <w:t xml:space="preserve">, firmadas por la Licda. Rosa </w:t>
      </w:r>
      <w:proofErr w:type="spellStart"/>
      <w:r>
        <w:t>Evelina</w:t>
      </w:r>
      <w:proofErr w:type="spellEnd"/>
      <w:r>
        <w:t xml:space="preserve"> Rodríguez de López, que fungió como Secretaria Municipal hasta el día 30 de abril de 2021; POR LO QUE, solicita que se autorice sean anuladas a través de un acuerdo Municipal.  El Concejo Municipal en uso de sus facultades legales, ACUERDA: Autorizar a la señora Tesorera Municipal, para que, </w:t>
      </w:r>
      <w:r>
        <w:rPr>
          <w:b/>
        </w:rPr>
        <w:t>ANULE</w:t>
      </w:r>
      <w:r>
        <w:t xml:space="preserve"> </w:t>
      </w:r>
      <w:r>
        <w:rPr>
          <w:b/>
        </w:rPr>
        <w:t>5- FORMULARIOS DE CARTAS DE VENTAS, serie “J”, numeradas del 854596 al 854600,</w:t>
      </w:r>
      <w:r>
        <w:t xml:space="preserve"> las cuales quedaron firmadas por la Secretaria Municipal, de la administración anterior. COMUNIQUESE.  </w:t>
      </w:r>
      <w:r>
        <w:rPr>
          <w:b/>
        </w:rPr>
        <w:t>ACUERDO NÚMERO QUINCE</w:t>
      </w:r>
      <w:r>
        <w:t xml:space="preserve">. Vista la nota de fecha 25 de mayo de 2021, presentada por el señor Eugenio Aquino Hernández, en la cual renuncia del servicio que brindaba en el </w:t>
      </w:r>
      <w:proofErr w:type="spellStart"/>
      <w:r>
        <w:t>Turicentro</w:t>
      </w:r>
      <w:proofErr w:type="spellEnd"/>
      <w:r>
        <w:t xml:space="preserve"> La Toma de este municipio, como  Auxiliar de Mantenimiento, manifestando que renuncia por motivos personales, a partir del día miércoles 26 de mayo de 2021.  El Concejo Municipal en uso de sus facultades legales y considerando que el señor Eugenio Aquino Hernández, tiene contrato vigente hasta el día 31 de diciembre de 2021, ACUERDA: </w:t>
      </w:r>
      <w:r>
        <w:rPr>
          <w:b/>
        </w:rPr>
        <w:t>DAR</w:t>
      </w:r>
      <w:r>
        <w:t xml:space="preserve"> </w:t>
      </w:r>
      <w:r>
        <w:rPr>
          <w:b/>
        </w:rPr>
        <w:t>POR ACEPTADA LA RENUNCIA,</w:t>
      </w:r>
      <w:r>
        <w:t xml:space="preserve"> </w:t>
      </w:r>
      <w:r>
        <w:lastRenderedPageBreak/>
        <w:t xml:space="preserve">presentada por el señor </w:t>
      </w:r>
      <w:r>
        <w:rPr>
          <w:b/>
        </w:rPr>
        <w:t>EUGENIO AQUINO HERNANDEZ</w:t>
      </w:r>
      <w:r>
        <w:t xml:space="preserve">, a partir del día </w:t>
      </w:r>
      <w:r>
        <w:rPr>
          <w:b/>
        </w:rPr>
        <w:t>miércoles 26 de mayo de 2021,</w:t>
      </w:r>
      <w:r>
        <w:t xml:space="preserve"> de conformidad a la </w:t>
      </w:r>
      <w:r>
        <w:rPr>
          <w:b/>
        </w:rPr>
        <w:t>CLAUSULA OCTAVA: CAUSAS DE TERMINACION, literal c)</w:t>
      </w:r>
      <w:r>
        <w:t xml:space="preserve"> A solicitud de una de las partes contratantes, por motivos de fuerza mayor  o caso fortuito debidamente justificado, contrato firmado el día 24 de mayo de 2021.  COMUNIQUESE. </w:t>
      </w:r>
      <w:r>
        <w:rPr>
          <w:b/>
        </w:rPr>
        <w:t>ACUERDO NÚMERO DIECISEIS</w:t>
      </w:r>
      <w:r>
        <w:t xml:space="preserve">. Vista la nota de fecha 20 de mayo de 2021, de renuncia voluntaria, presentada por el señor GILMAN HILARIO GUARDADO CHAVEZ, en la cual manifiesta que renuncia del cargo de Agente Municipal, a partir de las cero horas del día 01 de junio de 2021, por motivo de viaje, designa para recibir la prestación económica que le corresponde, según el artículo 53-B de la Ley de la Carrera Administrativa Municipal,  a la señora Santos Arely Guardado Chávez, si para la fecha establecida para el pago de la prestación económica,  él no estuviera en el país. El Concejo Municipal en uso de sus facultades legales, ACUERDA:  </w:t>
      </w:r>
      <w:r>
        <w:rPr>
          <w:b/>
        </w:rPr>
        <w:t>a)</w:t>
      </w:r>
      <w:r>
        <w:t xml:space="preserve">   Dar por </w:t>
      </w:r>
      <w:r>
        <w:rPr>
          <w:b/>
        </w:rPr>
        <w:t>ACEPTADA LA RENUNCIA VOLUNTARIA</w:t>
      </w:r>
      <w:r>
        <w:t xml:space="preserve">, presentada por el señor </w:t>
      </w:r>
      <w:r>
        <w:rPr>
          <w:b/>
        </w:rPr>
        <w:t>GILMAN HILARIO GUARDADO CHAVEZ</w:t>
      </w:r>
      <w:r>
        <w:t xml:space="preserve">, del cargo de Agente Municipal, </w:t>
      </w:r>
      <w:r>
        <w:rPr>
          <w:b/>
        </w:rPr>
        <w:t>a partir del día 01 de junio de 2021</w:t>
      </w:r>
      <w:r>
        <w:t xml:space="preserve">, </w:t>
      </w:r>
      <w:r>
        <w:rPr>
          <w:b/>
        </w:rPr>
        <w:t>b)</w:t>
      </w:r>
      <w:r>
        <w:t xml:space="preserve"> De conformidad al Art. 53-B de la Ley de la carrera Administrativa Municipal, se otorgará  en concepto de </w:t>
      </w:r>
      <w:r>
        <w:rPr>
          <w:b/>
        </w:rPr>
        <w:t>PRESTACION ECONÓMICA</w:t>
      </w:r>
      <w:r>
        <w:t xml:space="preserve">, la cantidad de </w:t>
      </w:r>
      <w:r>
        <w:rPr>
          <w:b/>
        </w:rPr>
        <w:t>$ 2,194.60</w:t>
      </w:r>
      <w:r>
        <w:t xml:space="preserve">, al señor Guardado Chávez,  que </w:t>
      </w:r>
      <w:r>
        <w:rPr>
          <w:b/>
        </w:rPr>
        <w:t xml:space="preserve">corresponde al 50%, </w:t>
      </w:r>
      <w:r>
        <w:t xml:space="preserve">por haber trabajado para esta Institución, durante el período comprendido del 08 de marzo de 2011 hasta el día 31 de mayo de 2021, devengando un salario de $ 429.00 mensual. La prestación económica será proporcionada mediante </w:t>
      </w:r>
      <w:r>
        <w:rPr>
          <w:b/>
        </w:rPr>
        <w:t>4- cuotas, a razón de $ 548.65 cada una, que serán canceladas en la fecha de pago de esta Institución, a partir del mes de junio del presente año</w:t>
      </w:r>
      <w:r>
        <w:t xml:space="preserve">. POR LO QUE, se autoriza a la Jefa de Recursos Humanos, para elaborar los recibos respectivos; a la señora Tesorera Municipal, para pagar las cuotas  de la prestación económica, con </w:t>
      </w:r>
      <w:r>
        <w:rPr>
          <w:b/>
        </w:rPr>
        <w:t xml:space="preserve"> FONDOS PROPIOS</w:t>
      </w:r>
      <w:r>
        <w:t xml:space="preserve"> </w:t>
      </w:r>
      <w:r>
        <w:rPr>
          <w:b/>
        </w:rPr>
        <w:t xml:space="preserve"># 577-000324-2 del Banco Agrícola, S. A, denominada Alcaldía Municipal de Quezaltepeque; </w:t>
      </w:r>
      <w:r>
        <w:t>y al</w:t>
      </w:r>
      <w:r>
        <w:rPr>
          <w:b/>
        </w:rPr>
        <w:t xml:space="preserve">  </w:t>
      </w:r>
      <w:r>
        <w:t xml:space="preserve">Jefe de la Unidad Financiera Institucional, para aplicar el específico Presupuestario correspondiente. Cabe mencionar que el señor </w:t>
      </w:r>
      <w:proofErr w:type="spellStart"/>
      <w:r>
        <w:t>Gilman</w:t>
      </w:r>
      <w:proofErr w:type="spellEnd"/>
      <w:r>
        <w:t xml:space="preserve"> Hilario Guardado Chávez,  designó a la señora </w:t>
      </w:r>
      <w:r>
        <w:rPr>
          <w:b/>
        </w:rPr>
        <w:t>SANTOS ARELY GUARDADO CHAVEZ</w:t>
      </w:r>
      <w:r>
        <w:t xml:space="preserve">, para que, reciba el pago de su prestación económica,  que por ley le corresponde, si él no estuviere en este país. COMUNIQUESE. </w:t>
      </w:r>
      <w:r>
        <w:rPr>
          <w:b/>
        </w:rPr>
        <w:t>ACUERDO NÚMERO DIECISIETE</w:t>
      </w:r>
      <w:r>
        <w:t xml:space="preserve">. El Concejo Municipal en uso de uso de sus facultades legales y en atención a solicitud presentada por el Jefe de la Unidad de Desarrollo Municipal, ACUERDA: Que los integrantes de la </w:t>
      </w:r>
      <w:r>
        <w:rPr>
          <w:b/>
        </w:rPr>
        <w:t>COMISIÓN TÉCNICA</w:t>
      </w:r>
      <w:r>
        <w:t xml:space="preserve"> en el marco del proyecto </w:t>
      </w:r>
      <w:r>
        <w:rPr>
          <w:b/>
        </w:rPr>
        <w:t xml:space="preserve">“GOBERNABILIDAD MUNICIPAL” </w:t>
      </w:r>
      <w:r>
        <w:t xml:space="preserve">con </w:t>
      </w:r>
      <w:r>
        <w:rPr>
          <w:b/>
        </w:rPr>
        <w:t>USAID</w:t>
      </w:r>
      <w:r>
        <w:t xml:space="preserve">, estará integrado por </w:t>
      </w:r>
      <w:r>
        <w:lastRenderedPageBreak/>
        <w:t xml:space="preserve">las siguientes gerencias y jefaturas: Gerente General </w:t>
      </w:r>
      <w:r>
        <w:rPr>
          <w:b/>
        </w:rPr>
        <w:t>ING. JOSE JAIME PINEDA MONTALVO</w:t>
      </w:r>
      <w:r>
        <w:t xml:space="preserve">, Gerente Financiero </w:t>
      </w:r>
      <w:r>
        <w:rPr>
          <w:b/>
        </w:rPr>
        <w:t>LIC. MARIO WILFREDO DIAZ SANABRIA</w:t>
      </w:r>
      <w:r>
        <w:t xml:space="preserve">, Gerente de Servicios Públicos Municipales don </w:t>
      </w:r>
      <w:r>
        <w:rPr>
          <w:b/>
        </w:rPr>
        <w:t>SAUL ENRIQUE GARCIA PEREZ</w:t>
      </w:r>
      <w:r>
        <w:t xml:space="preserve">, Administrador de Mercados don </w:t>
      </w:r>
      <w:r>
        <w:rPr>
          <w:b/>
        </w:rPr>
        <w:t>JAIME ULISES LOPEZ CABRERA</w:t>
      </w:r>
      <w:r>
        <w:t xml:space="preserve">, Jefe de la UATM doña </w:t>
      </w:r>
      <w:r>
        <w:rPr>
          <w:b/>
        </w:rPr>
        <w:t>MARIA SILVIA SERRANO FUENTES</w:t>
      </w:r>
      <w:r>
        <w:t xml:space="preserve">, Jefe Unidad de Tecnologías de Información Municipal </w:t>
      </w:r>
      <w:r>
        <w:rPr>
          <w:b/>
        </w:rPr>
        <w:t>ING. INGRID ESTER FUENTES RIVERA</w:t>
      </w:r>
      <w:r>
        <w:t xml:space="preserve">, Jefe de Comunicaciones don </w:t>
      </w:r>
      <w:r>
        <w:rPr>
          <w:b/>
        </w:rPr>
        <w:t>IRVIN ALFREDO QUIJADA ARDON,</w:t>
      </w:r>
      <w:r>
        <w:t xml:space="preserve"> Coordinadora de la Unidad de la Mujer y Familia doña </w:t>
      </w:r>
      <w:r>
        <w:rPr>
          <w:b/>
        </w:rPr>
        <w:t>KARLEN YAMILETH REYES MENJÍVAR</w:t>
      </w:r>
      <w:r>
        <w:t xml:space="preserve">, Jefe de Participación Ciudadana don </w:t>
      </w:r>
      <w:r>
        <w:rPr>
          <w:b/>
        </w:rPr>
        <w:t>RUDY ALEXANDER SANDOVAL OSORIO</w:t>
      </w:r>
      <w:r>
        <w:t xml:space="preserve">, Jefe de la Unidad de Desarrollo Municipal </w:t>
      </w:r>
      <w:r>
        <w:rPr>
          <w:b/>
        </w:rPr>
        <w:t>ING. MARIO HERBERT ECHEVERRIA</w:t>
      </w:r>
      <w:r>
        <w:t xml:space="preserve">, y Auxiliar y Supervisor de la Gerencia de Desarrollo Social doña </w:t>
      </w:r>
      <w:r>
        <w:rPr>
          <w:b/>
        </w:rPr>
        <w:t>GUADALUPE JAMILETH ANZORA DE VALDEZ</w:t>
      </w:r>
      <w:r>
        <w:t xml:space="preserve">. COMUNIQUESE. </w:t>
      </w:r>
      <w:r>
        <w:rPr>
          <w:b/>
        </w:rPr>
        <w:t>ACUERDO NÚMERO DIECIOCHO</w:t>
      </w:r>
      <w:r>
        <w:t xml:space="preserve">. El Concejo Municipal en uso de sus facultades legales, ACUERDA: </w:t>
      </w:r>
      <w:r>
        <w:rPr>
          <w:b/>
        </w:rPr>
        <w:t>a)</w:t>
      </w:r>
      <w:r>
        <w:t xml:space="preserve"> Nombrar en </w:t>
      </w:r>
      <w:r>
        <w:rPr>
          <w:b/>
        </w:rPr>
        <w:t>PLAZAS VACANTES  por LEY DE PRESUPUESTO</w:t>
      </w:r>
      <w:r>
        <w:t xml:space="preserve"> al siguiente personal:</w:t>
      </w:r>
    </w:p>
    <w:p w:rsidR="00CF3519" w:rsidRDefault="00CF3519" w:rsidP="00CF3519">
      <w:pPr>
        <w:spacing w:line="360" w:lineRule="auto"/>
        <w:ind w:right="-518"/>
        <w:jc w:val="both"/>
        <w:rPr>
          <w:sz w:val="22"/>
          <w:szCs w:val="22"/>
        </w:rPr>
      </w:pPr>
      <w:r>
        <w:rPr>
          <w:sz w:val="22"/>
          <w:szCs w:val="22"/>
        </w:rPr>
        <w:t>NOMBRE</w:t>
      </w:r>
      <w:r>
        <w:rPr>
          <w:sz w:val="22"/>
          <w:szCs w:val="22"/>
        </w:rPr>
        <w:tab/>
      </w:r>
      <w:r>
        <w:rPr>
          <w:sz w:val="22"/>
          <w:szCs w:val="22"/>
        </w:rPr>
        <w:tab/>
      </w:r>
      <w:r>
        <w:rPr>
          <w:sz w:val="22"/>
          <w:szCs w:val="22"/>
        </w:rPr>
        <w:tab/>
      </w:r>
      <w:r>
        <w:rPr>
          <w:sz w:val="22"/>
          <w:szCs w:val="22"/>
        </w:rPr>
        <w:tab/>
      </w:r>
      <w:r>
        <w:rPr>
          <w:sz w:val="22"/>
          <w:szCs w:val="22"/>
        </w:rPr>
        <w:tab/>
        <w:t xml:space="preserve">     CARGO</w:t>
      </w:r>
      <w:r>
        <w:rPr>
          <w:sz w:val="22"/>
          <w:szCs w:val="22"/>
        </w:rPr>
        <w:tab/>
      </w:r>
      <w:r>
        <w:rPr>
          <w:sz w:val="22"/>
          <w:szCs w:val="22"/>
        </w:rPr>
        <w:tab/>
      </w:r>
      <w:r>
        <w:rPr>
          <w:sz w:val="22"/>
          <w:szCs w:val="22"/>
        </w:rPr>
        <w:tab/>
        <w:t>SALARIO</w:t>
      </w:r>
    </w:p>
    <w:p w:rsidR="00CF3519" w:rsidRDefault="00CF3519" w:rsidP="00CF3519">
      <w:pPr>
        <w:spacing w:line="276" w:lineRule="auto"/>
        <w:jc w:val="both"/>
        <w:rPr>
          <w:sz w:val="20"/>
          <w:szCs w:val="20"/>
        </w:rPr>
      </w:pPr>
      <w:r>
        <w:rPr>
          <w:sz w:val="20"/>
          <w:szCs w:val="20"/>
        </w:rPr>
        <w:t>LICDA. KARINA ELIZABETH GARCIA CUEVA</w:t>
      </w:r>
      <w:r>
        <w:rPr>
          <w:sz w:val="20"/>
          <w:szCs w:val="20"/>
        </w:rPr>
        <w:tab/>
        <w:t xml:space="preserve">     JEFE DE LA UNIDAD LEGAL</w:t>
      </w:r>
      <w:r>
        <w:rPr>
          <w:sz w:val="20"/>
          <w:szCs w:val="20"/>
        </w:rPr>
        <w:tab/>
        <w:t>$ 770.00</w:t>
      </w:r>
    </w:p>
    <w:p w:rsidR="00CF3519" w:rsidRDefault="00CF3519" w:rsidP="00CF3519">
      <w:pPr>
        <w:spacing w:line="276" w:lineRule="auto"/>
        <w:jc w:val="both"/>
        <w:rPr>
          <w:sz w:val="20"/>
          <w:szCs w:val="20"/>
        </w:rPr>
      </w:pPr>
      <w:r>
        <w:rPr>
          <w:sz w:val="20"/>
          <w:szCs w:val="20"/>
        </w:rPr>
        <w:t>JOSE LUIS PEREZ</w:t>
      </w:r>
      <w:r>
        <w:rPr>
          <w:sz w:val="20"/>
          <w:szCs w:val="20"/>
        </w:rPr>
        <w:tab/>
      </w:r>
      <w:r>
        <w:rPr>
          <w:sz w:val="20"/>
          <w:szCs w:val="20"/>
        </w:rPr>
        <w:tab/>
      </w:r>
      <w:r>
        <w:rPr>
          <w:sz w:val="20"/>
          <w:szCs w:val="20"/>
        </w:rPr>
        <w:tab/>
      </w:r>
      <w:r>
        <w:rPr>
          <w:sz w:val="20"/>
          <w:szCs w:val="20"/>
        </w:rPr>
        <w:tab/>
        <w:t xml:space="preserve">     JEFE DE TRANSPORTE</w:t>
      </w:r>
      <w:r>
        <w:rPr>
          <w:sz w:val="20"/>
          <w:szCs w:val="20"/>
        </w:rPr>
        <w:tab/>
      </w:r>
      <w:r>
        <w:rPr>
          <w:sz w:val="20"/>
          <w:szCs w:val="20"/>
        </w:rPr>
        <w:tab/>
        <w:t>$ 770.00</w:t>
      </w:r>
    </w:p>
    <w:p w:rsidR="00CF3519" w:rsidRDefault="00CF3519" w:rsidP="00CF3519">
      <w:pPr>
        <w:spacing w:line="276" w:lineRule="auto"/>
        <w:jc w:val="both"/>
      </w:pPr>
      <w:r>
        <w:rPr>
          <w:sz w:val="18"/>
          <w:szCs w:val="18"/>
        </w:rPr>
        <w:t>RUDY ALEXANDER SANDOVAL OSORIO</w:t>
      </w:r>
      <w:r>
        <w:rPr>
          <w:sz w:val="18"/>
          <w:szCs w:val="18"/>
        </w:rPr>
        <w:tab/>
        <w:t xml:space="preserve">                     JEFE DE PARTICIPACIÓN CIUDADANA</w:t>
      </w:r>
      <w:r>
        <w:rPr>
          <w:sz w:val="18"/>
          <w:szCs w:val="18"/>
        </w:rPr>
        <w:tab/>
        <w:t>$</w:t>
      </w:r>
      <w:r>
        <w:rPr>
          <w:sz w:val="20"/>
          <w:szCs w:val="20"/>
        </w:rPr>
        <w:t xml:space="preserve"> 500.00</w:t>
      </w:r>
    </w:p>
    <w:p w:rsidR="00CF3519" w:rsidRDefault="00CF3519" w:rsidP="00CF3519">
      <w:pPr>
        <w:spacing w:line="360" w:lineRule="auto"/>
        <w:jc w:val="both"/>
      </w:pPr>
      <w:r>
        <w:t xml:space="preserve">Los señores: Séptimo Regidor Lic. Salvador Enrique </w:t>
      </w:r>
      <w:proofErr w:type="spellStart"/>
      <w:r>
        <w:t>Saget</w:t>
      </w:r>
      <w:proofErr w:type="spellEnd"/>
      <w:r>
        <w:t xml:space="preserve"> Figueroa, Octava Regidora Dra. Alcira Idalia Díaz Alabí, Noveno Regidor don Carlos Guillermo </w:t>
      </w:r>
      <w:proofErr w:type="spellStart"/>
      <w:r>
        <w:t>Nochez</w:t>
      </w:r>
      <w:proofErr w:type="spellEnd"/>
      <w:r>
        <w:t xml:space="preserve">; y Décimo Regidor don Rafael Humberto Fuentes; salvan su voto de conformidad al Art. 45 del Código Municipal, </w:t>
      </w:r>
      <w:r>
        <w:rPr>
          <w:b/>
        </w:rPr>
        <w:t>b)</w:t>
      </w:r>
      <w:r>
        <w:t xml:space="preserve">  Y se aprueba  por unanimidad de votos, el nombramiento en PLAZA VACANTE por Ley de Presupuesto, del señor ANDRES LIZANDRO DELGADO NAVAS, para desempeñar el cargo de JEFE DE SANEAMIENTO AMBIENTAL, devengando un salario mensual de $ 770.00. Los nombrados devengarán el  salario que establece el Presupuesto Municipal vigente, a partir del día 01 de junio de 2021. COMUNIQUESE. </w:t>
      </w:r>
      <w:r>
        <w:rPr>
          <w:b/>
        </w:rPr>
        <w:t>ACUERDO NÚMERO DIECINUEVE</w:t>
      </w:r>
      <w:r>
        <w:t xml:space="preserve">. Considerando que es facultad del Concejo Municipal, nombrar las comisiones que fueren necesarias y convenientes para el mejor cumplimiento de sus facultades y obligaciones que podrán integrarse, con miembros de su seno o particulares, de conformidad a lo establecido en el Art. 30 Numeral 3 del Código Municipal.  El Concejo Municipal en uso de sus facultades legales, ACUERDA: Que la </w:t>
      </w:r>
      <w:r>
        <w:rPr>
          <w:b/>
        </w:rPr>
        <w:t>COMISION DE PROTECCIÓN CIVIL MUNICIPAL</w:t>
      </w:r>
      <w:r>
        <w:t xml:space="preserve">, quedará integrado de la siguiente manera: Alcalde Municipal </w:t>
      </w:r>
      <w:r>
        <w:rPr>
          <w:b/>
        </w:rPr>
        <w:t>LIC. FERMIN FELICIANO HENRIQUEZ RIVAS,</w:t>
      </w:r>
      <w:r>
        <w:t xml:space="preserve"> Síndico Municipal </w:t>
      </w:r>
      <w:r>
        <w:rPr>
          <w:b/>
        </w:rPr>
        <w:t>LIC. MAURICIO EDGARDO GUERRA AVILEZ</w:t>
      </w:r>
      <w:r>
        <w:t xml:space="preserve">, Primer Regidor </w:t>
      </w:r>
      <w:r>
        <w:rPr>
          <w:b/>
        </w:rPr>
        <w:t xml:space="preserve">PROF. </w:t>
      </w:r>
      <w:r>
        <w:rPr>
          <w:b/>
        </w:rPr>
        <w:lastRenderedPageBreak/>
        <w:t>ANDRES BALTAZAR PORTAL SOLIS</w:t>
      </w:r>
      <w:r>
        <w:t xml:space="preserve">, Noveno Regidor </w:t>
      </w:r>
      <w:r>
        <w:rPr>
          <w:b/>
        </w:rPr>
        <w:t>DON CARLOS GUILLERMO NOCHEZ RIVAS</w:t>
      </w:r>
      <w:r>
        <w:t xml:space="preserve">, Encargado de Protección Civil </w:t>
      </w:r>
      <w:r>
        <w:rPr>
          <w:b/>
        </w:rPr>
        <w:t>DON FREDY FIGUEROA BRUNO</w:t>
      </w:r>
      <w:r>
        <w:t xml:space="preserve"> y Auxiliar de Protección Civil don </w:t>
      </w:r>
      <w:r>
        <w:rPr>
          <w:b/>
        </w:rPr>
        <w:t>WILFREDO FRANCISCO PARADA GALAN.</w:t>
      </w:r>
      <w:r>
        <w:t xml:space="preserve"> COMUNIQUESE.  </w:t>
      </w:r>
      <w:r>
        <w:rPr>
          <w:b/>
        </w:rPr>
        <w:t>ACUERDO NÚMERO VEINTE</w:t>
      </w:r>
      <w:r>
        <w:t>. Vista la nota de fecha 24 de mayo de 2021,  presentada por Jefe de la Unidad de Desarrollo Municipal, en la cual solicita que se nombre al</w:t>
      </w:r>
      <w:r>
        <w:rPr>
          <w:b/>
        </w:rPr>
        <w:t xml:space="preserve"> referente y al  monitor  para el “PROGRAMA CONVIVIR”.</w:t>
      </w:r>
      <w:r>
        <w:t xml:space="preserve"> El Concejo Municipal en uso de sus facultades legales, ACUERDA: Nombrar como </w:t>
      </w:r>
      <w:r>
        <w:rPr>
          <w:b/>
        </w:rPr>
        <w:t>REFERENTE SOCIAL</w:t>
      </w:r>
      <w:r>
        <w:t xml:space="preserve"> al Jefe de Participación Ciudadana don </w:t>
      </w:r>
      <w:r>
        <w:rPr>
          <w:b/>
        </w:rPr>
        <w:t>RUDY ALEXANDER SANDOVAL OSORIO</w:t>
      </w:r>
      <w:r>
        <w:t xml:space="preserve">, como </w:t>
      </w:r>
      <w:r>
        <w:rPr>
          <w:b/>
        </w:rPr>
        <w:t>MONITOR</w:t>
      </w:r>
      <w:r>
        <w:t xml:space="preserve"> al Cuarto Regidor </w:t>
      </w:r>
      <w:r>
        <w:rPr>
          <w:b/>
        </w:rPr>
        <w:t>LIC. JOSE MIGUEL ROMERO MONROY</w:t>
      </w:r>
      <w:r>
        <w:t xml:space="preserve">. COMUNIQUESE. </w:t>
      </w:r>
      <w:r>
        <w:rPr>
          <w:b/>
        </w:rPr>
        <w:t>ACUERDO NÚMERO VEINTIUNO</w:t>
      </w:r>
      <w:r>
        <w:t xml:space="preserve">. El Concejo Municipal en uso de sus facultades legales, ACUERDA: Dejar sin efecto el acuerdo No. 9 del acta No. 15 de fecha 09 de abril de 2021, debido a que el LIC. RAUL BALTASAR CAMPOS PORTILLO, realizó un interinato como Jefe de la UACI hasta el mes de abril de 2021, en el cual devengó el salario  establecido en dicha plaza; POR LO QUE, se restituyó a su plaza como Jefe de la Unidad Legal, durante el mes de mayo de 2021, devengando el salario de  la referida plaza. Los señores: Séptimo Regidor Lic. Salvador Enrique </w:t>
      </w:r>
      <w:proofErr w:type="spellStart"/>
      <w:r>
        <w:t>Saget</w:t>
      </w:r>
      <w:proofErr w:type="spellEnd"/>
      <w:r>
        <w:t xml:space="preserve"> Figueroa, y Octavo Regidor Dra. Alcira Idalia Díaz Alabí, salvan su voto de conformidad al Art. 45 del Código Municipal. COMUNIQUESE. </w:t>
      </w:r>
      <w:r>
        <w:rPr>
          <w:b/>
          <w:color w:val="000000"/>
          <w:sz w:val="22"/>
          <w:szCs w:val="22"/>
        </w:rPr>
        <w:t>ACUERDO NÚMERO VEINTIDOS</w:t>
      </w:r>
      <w:r>
        <w:rPr>
          <w:color w:val="000000"/>
          <w:sz w:val="22"/>
          <w:szCs w:val="22"/>
        </w:rPr>
        <w:t xml:space="preserve">. Vista la nota de fecha 14 de mayo de 2021, presentada por el Jefe de la Unidad de Desarrollo Municipal, en la cual solicita el nombramiento de los miembros faltantes de la </w:t>
      </w:r>
      <w:r>
        <w:rPr>
          <w:b/>
          <w:color w:val="000000"/>
          <w:sz w:val="22"/>
          <w:szCs w:val="22"/>
        </w:rPr>
        <w:t>COMISION DE ETICA GUBERNAMENTAL</w:t>
      </w:r>
      <w:r>
        <w:rPr>
          <w:color w:val="000000"/>
          <w:sz w:val="22"/>
          <w:szCs w:val="22"/>
        </w:rPr>
        <w:t xml:space="preserve">, en el marco del proyecto de USAID Pro-Integridad Pública, dicha Comisión debe ser conformada de la siguiente manera: dos miembros propuestos por el Concejo Municipal  (empleados), dos miembros  propuestos por los empleados, el Jefe de Recursos Humanos (miembro propietario y el Jurídico (miembro suplente), manifestando que por elección popular por parte de los empleados, fueron nombrados el señor Víctor Manuel </w:t>
      </w:r>
      <w:proofErr w:type="spellStart"/>
      <w:r>
        <w:rPr>
          <w:color w:val="000000"/>
          <w:sz w:val="22"/>
          <w:szCs w:val="22"/>
        </w:rPr>
        <w:t>Urquilla</w:t>
      </w:r>
      <w:proofErr w:type="spellEnd"/>
      <w:r>
        <w:rPr>
          <w:color w:val="000000"/>
          <w:sz w:val="22"/>
          <w:szCs w:val="22"/>
        </w:rPr>
        <w:t xml:space="preserve"> como miembro propietario y la señora Josefina Alas de Cisneros como miembro suplente, y por parte del Concejo Municipal se nombró al señor Jorge Alberto Orellana </w:t>
      </w:r>
      <w:proofErr w:type="spellStart"/>
      <w:r>
        <w:rPr>
          <w:color w:val="000000"/>
          <w:sz w:val="22"/>
          <w:szCs w:val="22"/>
        </w:rPr>
        <w:t>Juarez</w:t>
      </w:r>
      <w:proofErr w:type="spellEnd"/>
      <w:r>
        <w:rPr>
          <w:color w:val="000000"/>
          <w:sz w:val="22"/>
          <w:szCs w:val="22"/>
        </w:rPr>
        <w:t xml:space="preserve">, como miembro suplente, según acuerdo No. 8 del acta No. 6 de fecha 05/febrero/2021.  El Concejo Municipal en uso de sus facultades legales, ACUERDA: Que la </w:t>
      </w:r>
      <w:r>
        <w:rPr>
          <w:b/>
          <w:color w:val="000000"/>
          <w:sz w:val="22"/>
          <w:szCs w:val="22"/>
        </w:rPr>
        <w:t>COMISIÓN DE ETICA GUBERNAMENTAL DE LA ALCALDIA MUNICIPAL DE QUEZALTEPEQUE</w:t>
      </w:r>
      <w:r>
        <w:rPr>
          <w:color w:val="000000"/>
          <w:sz w:val="22"/>
          <w:szCs w:val="22"/>
        </w:rPr>
        <w:t xml:space="preserve">, quedará integrada de la siguiente manera: </w:t>
      </w:r>
    </w:p>
    <w:p w:rsidR="00CF3519" w:rsidRDefault="00CF3519" w:rsidP="00CF3519">
      <w:pPr>
        <w:pStyle w:val="NormalWeb"/>
        <w:spacing w:before="0" w:after="0" w:line="360" w:lineRule="auto"/>
        <w:jc w:val="both"/>
      </w:pPr>
      <w:r>
        <w:rPr>
          <w:b/>
          <w:color w:val="000000"/>
          <w:sz w:val="22"/>
          <w:szCs w:val="22"/>
        </w:rPr>
        <w:t>3-MIEMBROS PROPIETARIOS:</w:t>
      </w:r>
    </w:p>
    <w:p w:rsidR="00CF3519" w:rsidRDefault="00CF3519" w:rsidP="00CF3519">
      <w:pPr>
        <w:pStyle w:val="NormalWeb"/>
        <w:spacing w:before="0" w:after="0"/>
        <w:jc w:val="both"/>
        <w:rPr>
          <w:color w:val="000000"/>
          <w:sz w:val="20"/>
          <w:szCs w:val="20"/>
        </w:rPr>
      </w:pPr>
      <w:r>
        <w:rPr>
          <w:color w:val="000000"/>
          <w:sz w:val="20"/>
          <w:szCs w:val="20"/>
        </w:rPr>
        <w:t>Jefe de Recursos Humanos</w:t>
      </w:r>
      <w:r>
        <w:rPr>
          <w:color w:val="000000"/>
          <w:sz w:val="20"/>
          <w:szCs w:val="20"/>
        </w:rPr>
        <w:tab/>
      </w:r>
      <w:r>
        <w:rPr>
          <w:color w:val="000000"/>
          <w:sz w:val="20"/>
          <w:szCs w:val="20"/>
        </w:rPr>
        <w:tab/>
      </w:r>
      <w:r>
        <w:rPr>
          <w:color w:val="000000"/>
          <w:sz w:val="20"/>
          <w:szCs w:val="20"/>
        </w:rPr>
        <w:tab/>
        <w:t xml:space="preserve">             Licda. Jacqueline Elizabeth Martínez de Osorio</w:t>
      </w:r>
    </w:p>
    <w:p w:rsidR="00CF3519" w:rsidRDefault="00CF3519" w:rsidP="00CF3519">
      <w:pPr>
        <w:pStyle w:val="NormalWeb"/>
        <w:spacing w:before="0" w:after="0"/>
        <w:jc w:val="both"/>
        <w:rPr>
          <w:color w:val="000000"/>
        </w:rPr>
      </w:pPr>
      <w:r>
        <w:rPr>
          <w:color w:val="000000"/>
        </w:rPr>
        <w:t>Secretario Municipal</w:t>
      </w:r>
      <w:r>
        <w:rPr>
          <w:color w:val="000000"/>
        </w:rPr>
        <w:tab/>
      </w:r>
      <w:r>
        <w:rPr>
          <w:color w:val="000000"/>
        </w:rPr>
        <w:tab/>
      </w:r>
      <w:r>
        <w:rPr>
          <w:color w:val="000000"/>
        </w:rPr>
        <w:tab/>
      </w:r>
      <w:r>
        <w:rPr>
          <w:color w:val="000000"/>
        </w:rPr>
        <w:tab/>
      </w:r>
      <w:r>
        <w:rPr>
          <w:color w:val="000000"/>
        </w:rPr>
        <w:tab/>
        <w:t>Rubén Alonso Castillo Gámez</w:t>
      </w:r>
      <w:r>
        <w:rPr>
          <w:color w:val="000000"/>
        </w:rPr>
        <w:tab/>
      </w:r>
    </w:p>
    <w:p w:rsidR="00CF3519" w:rsidRDefault="00CF3519" w:rsidP="00CF3519">
      <w:pPr>
        <w:pStyle w:val="NormalWeb"/>
        <w:spacing w:before="0" w:after="0"/>
        <w:jc w:val="both"/>
      </w:pPr>
      <w:r>
        <w:rPr>
          <w:color w:val="000000"/>
          <w:sz w:val="20"/>
          <w:szCs w:val="20"/>
        </w:rPr>
        <w:t>Técnico Promotor de la Unidad de Desarrollo Municipal</w:t>
      </w:r>
      <w:r>
        <w:rPr>
          <w:color w:val="000000"/>
          <w:sz w:val="20"/>
          <w:szCs w:val="20"/>
        </w:rPr>
        <w:tab/>
      </w:r>
      <w:r>
        <w:rPr>
          <w:color w:val="000000"/>
        </w:rPr>
        <w:t xml:space="preserve">Don Víctor Manuel </w:t>
      </w:r>
      <w:proofErr w:type="spellStart"/>
      <w:r>
        <w:rPr>
          <w:color w:val="000000"/>
        </w:rPr>
        <w:t>Urquilla</w:t>
      </w:r>
      <w:proofErr w:type="spellEnd"/>
    </w:p>
    <w:p w:rsidR="00CF3519" w:rsidRDefault="00CF3519" w:rsidP="00CF3519">
      <w:pPr>
        <w:pStyle w:val="NormalWeb"/>
        <w:spacing w:before="0" w:after="0"/>
        <w:jc w:val="both"/>
        <w:rPr>
          <w:b/>
          <w:color w:val="000000"/>
        </w:rPr>
      </w:pPr>
      <w:r>
        <w:rPr>
          <w:b/>
          <w:color w:val="000000"/>
        </w:rPr>
        <w:lastRenderedPageBreak/>
        <w:t>3-MIEMBROS SUPLENTES:</w:t>
      </w:r>
    </w:p>
    <w:p w:rsidR="00CF3519" w:rsidRDefault="00CF3519" w:rsidP="00CF3519">
      <w:pPr>
        <w:pStyle w:val="NormalWeb"/>
        <w:spacing w:before="0" w:after="0"/>
        <w:jc w:val="both"/>
        <w:rPr>
          <w:color w:val="000000"/>
        </w:rPr>
      </w:pPr>
      <w:r>
        <w:rPr>
          <w:color w:val="000000"/>
        </w:rPr>
        <w:t>Jefe de la Unidad Legal</w:t>
      </w:r>
      <w:r>
        <w:rPr>
          <w:color w:val="000000"/>
        </w:rPr>
        <w:tab/>
      </w:r>
      <w:r>
        <w:rPr>
          <w:color w:val="000000"/>
        </w:rPr>
        <w:tab/>
      </w:r>
      <w:r>
        <w:rPr>
          <w:color w:val="000000"/>
        </w:rPr>
        <w:tab/>
      </w:r>
      <w:r>
        <w:rPr>
          <w:color w:val="000000"/>
        </w:rPr>
        <w:tab/>
        <w:t>Licda. Karina Elizabeth García Cueva</w:t>
      </w:r>
    </w:p>
    <w:p w:rsidR="00CF3519" w:rsidRDefault="00CF3519" w:rsidP="00CF3519">
      <w:pPr>
        <w:pStyle w:val="NormalWeb"/>
        <w:spacing w:before="0" w:after="0"/>
        <w:jc w:val="both"/>
        <w:rPr>
          <w:color w:val="000000"/>
        </w:rPr>
      </w:pPr>
      <w:r>
        <w:rPr>
          <w:color w:val="000000"/>
        </w:rPr>
        <w:t>Jefe de Planificación</w:t>
      </w:r>
      <w:r>
        <w:rPr>
          <w:color w:val="000000"/>
        </w:rPr>
        <w:tab/>
      </w:r>
      <w:r>
        <w:rPr>
          <w:color w:val="000000"/>
        </w:rPr>
        <w:tab/>
      </w:r>
      <w:r>
        <w:rPr>
          <w:color w:val="000000"/>
        </w:rPr>
        <w:tab/>
      </w:r>
      <w:r>
        <w:rPr>
          <w:color w:val="000000"/>
        </w:rPr>
        <w:tab/>
      </w:r>
      <w:r>
        <w:rPr>
          <w:color w:val="000000"/>
        </w:rPr>
        <w:tab/>
        <w:t>Lic. Jorge Alberto Orellana Juárez</w:t>
      </w:r>
    </w:p>
    <w:p w:rsidR="00CF3519" w:rsidRDefault="00CF3519" w:rsidP="00CF3519">
      <w:pPr>
        <w:pStyle w:val="NormalWeb"/>
        <w:spacing w:before="0" w:after="0"/>
        <w:jc w:val="both"/>
        <w:rPr>
          <w:color w:val="000000"/>
          <w:sz w:val="22"/>
          <w:szCs w:val="22"/>
        </w:rPr>
      </w:pPr>
      <w:r>
        <w:rPr>
          <w:color w:val="000000"/>
          <w:sz w:val="22"/>
          <w:szCs w:val="22"/>
        </w:rPr>
        <w:t>Encargada de Cuentas Corrientes</w:t>
      </w:r>
      <w:r>
        <w:rPr>
          <w:color w:val="000000"/>
          <w:sz w:val="22"/>
          <w:szCs w:val="22"/>
        </w:rPr>
        <w:tab/>
      </w:r>
      <w:r>
        <w:rPr>
          <w:color w:val="000000"/>
          <w:sz w:val="22"/>
          <w:szCs w:val="22"/>
        </w:rPr>
        <w:tab/>
      </w:r>
      <w:r>
        <w:rPr>
          <w:color w:val="000000"/>
          <w:sz w:val="22"/>
          <w:szCs w:val="22"/>
        </w:rPr>
        <w:tab/>
        <w:t>Doña  Josefina del Carmen Alas de Cisneros</w:t>
      </w:r>
    </w:p>
    <w:p w:rsidR="00CF3519" w:rsidRDefault="00CF3519" w:rsidP="00CF3519">
      <w:pPr>
        <w:pStyle w:val="NormalWeb"/>
        <w:spacing w:before="0" w:after="0" w:line="360" w:lineRule="auto"/>
        <w:jc w:val="both"/>
      </w:pPr>
      <w:r>
        <w:rPr>
          <w:color w:val="000000"/>
          <w:sz w:val="20"/>
          <w:szCs w:val="20"/>
        </w:rPr>
        <w:t>COMUNIQUESE.</w:t>
      </w:r>
      <w:r>
        <w:rPr>
          <w:color w:val="1F497D"/>
          <w:sz w:val="20"/>
          <w:szCs w:val="20"/>
        </w:rPr>
        <w:t xml:space="preserve"> </w:t>
      </w:r>
      <w:r>
        <w:rPr>
          <w:b/>
          <w:sz w:val="20"/>
          <w:szCs w:val="20"/>
        </w:rPr>
        <w:t>ACUERDO NÚMERO VEINTITRÉS</w:t>
      </w:r>
      <w:r>
        <w:rPr>
          <w:sz w:val="20"/>
          <w:szCs w:val="20"/>
        </w:rPr>
        <w:t xml:space="preserve">. Vista la nota de fecha 25 de mayo 2021, presentada por el Ing. Mario Herbert Echeverría, Jefe de la Unidad Desarrollo Municipal UDM; y Referente Municipal del programa CONVIVIR, en la solicita se emita acuerdo municipal de aceptación de contrapartida presupuestaria, para el proyecto </w:t>
      </w:r>
      <w:r>
        <w:rPr>
          <w:b/>
          <w:sz w:val="20"/>
          <w:szCs w:val="20"/>
        </w:rPr>
        <w:t>CENTRO INTEGRAL DE CONVIVENCIA CIUDADANA DEL MUNICIPIO DE QUEZALTEPEQUE (CICC),</w:t>
      </w:r>
      <w:r>
        <w:rPr>
          <w:sz w:val="20"/>
          <w:szCs w:val="20"/>
        </w:rPr>
        <w:t xml:space="preserve"> así como establecer la forma de pago al FISDL.  El Concejo Municipal en uso de sus facultades legales, ACUERDA: </w:t>
      </w:r>
      <w:r>
        <w:rPr>
          <w:b/>
          <w:sz w:val="20"/>
          <w:szCs w:val="20"/>
        </w:rPr>
        <w:t>a)</w:t>
      </w:r>
      <w:r>
        <w:rPr>
          <w:sz w:val="20"/>
          <w:szCs w:val="20"/>
        </w:rPr>
        <w:t xml:space="preserve"> Aprobar que  la </w:t>
      </w:r>
      <w:r>
        <w:rPr>
          <w:b/>
          <w:sz w:val="20"/>
          <w:szCs w:val="20"/>
        </w:rPr>
        <w:t>CONTRAPARTIDA MUNICIPAL</w:t>
      </w:r>
      <w:r>
        <w:rPr>
          <w:sz w:val="20"/>
          <w:szCs w:val="20"/>
        </w:rPr>
        <w:t xml:space="preserve"> por   </w:t>
      </w:r>
      <w:r>
        <w:rPr>
          <w:b/>
          <w:sz w:val="20"/>
          <w:szCs w:val="20"/>
        </w:rPr>
        <w:t>$ 212,959.51, b)</w:t>
      </w:r>
      <w:r>
        <w:rPr>
          <w:sz w:val="20"/>
          <w:szCs w:val="20"/>
        </w:rPr>
        <w:t xml:space="preserve"> La forma de pago será: </w:t>
      </w:r>
      <w:r>
        <w:rPr>
          <w:b/>
          <w:sz w:val="20"/>
          <w:szCs w:val="20"/>
        </w:rPr>
        <w:t>CONTRAPARTIDA MUNICIPAL EN ESPECIE $ 71,036.28;</w:t>
      </w:r>
      <w:r>
        <w:rPr>
          <w:sz w:val="20"/>
          <w:szCs w:val="20"/>
        </w:rPr>
        <w:t xml:space="preserve"> y la </w:t>
      </w:r>
      <w:r>
        <w:rPr>
          <w:b/>
          <w:sz w:val="20"/>
          <w:szCs w:val="20"/>
        </w:rPr>
        <w:t>CONTRAPARTIDA MUNICIPAL EN EFECTIVO  $ 141,923.23,</w:t>
      </w:r>
      <w:r>
        <w:rPr>
          <w:sz w:val="20"/>
          <w:szCs w:val="20"/>
        </w:rPr>
        <w:t xml:space="preserve"> que será cancelado con </w:t>
      </w:r>
      <w:r>
        <w:rPr>
          <w:b/>
          <w:sz w:val="20"/>
          <w:szCs w:val="20"/>
        </w:rPr>
        <w:t>FONDOS FODES  LIBRE DISPONIBILIDAD</w:t>
      </w:r>
      <w:r>
        <w:rPr>
          <w:sz w:val="20"/>
          <w:szCs w:val="20"/>
        </w:rPr>
        <w:t xml:space="preserve">, mediante 4-cuotas así: </w:t>
      </w:r>
      <w:r>
        <w:rPr>
          <w:b/>
          <w:sz w:val="20"/>
          <w:szCs w:val="20"/>
        </w:rPr>
        <w:t xml:space="preserve">3-cuotas de $ 35,480.80 </w:t>
      </w:r>
      <w:r>
        <w:rPr>
          <w:sz w:val="20"/>
          <w:szCs w:val="20"/>
        </w:rPr>
        <w:t xml:space="preserve">y </w:t>
      </w:r>
      <w:r>
        <w:rPr>
          <w:b/>
          <w:sz w:val="20"/>
          <w:szCs w:val="20"/>
        </w:rPr>
        <w:t>1- cuota de $ 35,480.83,</w:t>
      </w:r>
      <w:r>
        <w:rPr>
          <w:sz w:val="20"/>
          <w:szCs w:val="20"/>
        </w:rPr>
        <w:t xml:space="preserve"> que serán proporcionadas al FISDL a partir de la adjudicación del proyecto,  </w:t>
      </w:r>
      <w:r>
        <w:rPr>
          <w:b/>
          <w:sz w:val="20"/>
          <w:szCs w:val="20"/>
        </w:rPr>
        <w:t>b)</w:t>
      </w:r>
      <w:r>
        <w:rPr>
          <w:sz w:val="20"/>
          <w:szCs w:val="20"/>
        </w:rPr>
        <w:t xml:space="preserve"> Se nombra a la </w:t>
      </w:r>
      <w:r>
        <w:rPr>
          <w:b/>
          <w:sz w:val="20"/>
          <w:szCs w:val="20"/>
        </w:rPr>
        <w:t>COMISION DEL RASTRO MUNICIPAL</w:t>
      </w:r>
      <w:r>
        <w:rPr>
          <w:sz w:val="20"/>
          <w:szCs w:val="20"/>
        </w:rPr>
        <w:t xml:space="preserve">, la cual estará conformada por señores: Síndico Municipal </w:t>
      </w:r>
      <w:r>
        <w:rPr>
          <w:b/>
          <w:sz w:val="20"/>
          <w:szCs w:val="20"/>
        </w:rPr>
        <w:t>LIC. MAURICIO EDGARDO GUERRA AVILEZ,</w:t>
      </w:r>
      <w:r>
        <w:rPr>
          <w:sz w:val="20"/>
          <w:szCs w:val="20"/>
        </w:rPr>
        <w:t xml:space="preserve"> Primer Regidor </w:t>
      </w:r>
      <w:r>
        <w:rPr>
          <w:b/>
          <w:sz w:val="20"/>
          <w:szCs w:val="20"/>
        </w:rPr>
        <w:t>PROF. ANDRES BALTAZAR PORTAL SOLIS</w:t>
      </w:r>
      <w:r>
        <w:rPr>
          <w:sz w:val="20"/>
          <w:szCs w:val="20"/>
        </w:rPr>
        <w:t xml:space="preserve">, Décimo Regidor don </w:t>
      </w:r>
      <w:r>
        <w:rPr>
          <w:b/>
          <w:sz w:val="20"/>
          <w:szCs w:val="20"/>
        </w:rPr>
        <w:t>RAFAEL HUMBERTO FUENTES,</w:t>
      </w:r>
      <w:r>
        <w:rPr>
          <w:sz w:val="20"/>
          <w:szCs w:val="20"/>
        </w:rPr>
        <w:t xml:space="preserve"> Gerente de Asuntos Agropecuario y Medio Ambiente </w:t>
      </w:r>
      <w:r>
        <w:rPr>
          <w:b/>
          <w:sz w:val="20"/>
          <w:szCs w:val="20"/>
        </w:rPr>
        <w:t>ING. CARLOS ANTONIO OROZCO QUINTANILLA</w:t>
      </w:r>
      <w:r>
        <w:rPr>
          <w:sz w:val="20"/>
          <w:szCs w:val="20"/>
        </w:rPr>
        <w:t xml:space="preserve">, Gerente de Desarrollo Territorial </w:t>
      </w:r>
      <w:r>
        <w:rPr>
          <w:b/>
          <w:sz w:val="20"/>
          <w:szCs w:val="20"/>
        </w:rPr>
        <w:t>ARQ. JORGE SALVADOR LOPEZ TEJADA</w:t>
      </w:r>
      <w:r>
        <w:rPr>
          <w:sz w:val="20"/>
          <w:szCs w:val="20"/>
        </w:rPr>
        <w:t>. COMUNIQUESE</w:t>
      </w:r>
      <w:r>
        <w:rPr>
          <w:sz w:val="22"/>
          <w:szCs w:val="22"/>
        </w:rPr>
        <w:t xml:space="preserve">. </w:t>
      </w:r>
      <w:r>
        <w:rPr>
          <w:b/>
          <w:sz w:val="20"/>
          <w:szCs w:val="20"/>
        </w:rPr>
        <w:t>ACUERDO NÚMERO VEINTICUATRO</w:t>
      </w:r>
      <w:r>
        <w:rPr>
          <w:sz w:val="20"/>
          <w:szCs w:val="20"/>
        </w:rPr>
        <w:t xml:space="preserve">. Vista la nota  de fecha 25 de mayo de 2021, presentada por el Lic. Damián Edilberto Velásquez Hernández, Jefe de la UACI de esta municipalidad, en la cual basado en el Art. 73 de la Ley LACAP, solicita se haga una DECLARACIÓN DE ESTADO DE URGENCIA, para contratar el suministro de combustible con el señor TONY ALBERTO PÉREZ, y el servicio de fotocopiadora e impresiones  con OPS SISTEMAS OPERACIONALES S.A DE C.V,  asimismo solicita que se autorice contratar a INVERSIONES VIDA S.A DE C.V, de manera directa, manifestando que Inversiones Vida. S. A. de C. V, proporcionará el agua purificada a un precio menor  en cada una de las presentaciones que consume la Alcaldía; y que los tres servicios mencionados son necesarios para cumplir con los servicios que brinda la Alcaldía, y que sin ellos se verían en graves problemas, el agua para consumo de los empleados y de las personas que nos visitan, el combustible es necesario para suministrar a los camiones recolectores, para brindar el servicio de recolección de desechos sólidos en el municipio, el servicio de fotocopiadora e impresiones, necesario para brindar el servicio de documentos que extiende esta Alcaldía, tales como: documentos que se extienden en el Registro del Estado Familiar, en la Unidad Administración Tributaria Municipal (UATM),  y otros servicios de uso diario por parte de los ciudadanos de Quezaltepeque y de otros lugares del país y del mundo.  El Concejo Municipal en uso de sus facultades legales, ACUERDA: </w:t>
      </w:r>
      <w:r>
        <w:rPr>
          <w:b/>
          <w:sz w:val="20"/>
          <w:szCs w:val="20"/>
        </w:rPr>
        <w:t>1- DECLARAR ESTADO DE URGENCIA</w:t>
      </w:r>
      <w:r>
        <w:rPr>
          <w:sz w:val="20"/>
          <w:szCs w:val="20"/>
        </w:rPr>
        <w:t xml:space="preserve">, debido al poco tiempo que existe, para  realizar los procesos para su respectiva adjudicación, POR LO QUE; basados en el Art. 71 de la LACAP, se autoriza a la UACI para realizar proceso de </w:t>
      </w:r>
      <w:r>
        <w:rPr>
          <w:b/>
          <w:sz w:val="20"/>
          <w:szCs w:val="20"/>
        </w:rPr>
        <w:t>CONTRATACIÓN DIRECTA,</w:t>
      </w:r>
      <w:r>
        <w:rPr>
          <w:sz w:val="20"/>
          <w:szCs w:val="20"/>
        </w:rPr>
        <w:t xml:space="preserve"> con los siguientes proveedores:  </w:t>
      </w:r>
      <w:r>
        <w:rPr>
          <w:b/>
          <w:sz w:val="20"/>
          <w:szCs w:val="20"/>
        </w:rPr>
        <w:t>a)</w:t>
      </w:r>
      <w:r>
        <w:rPr>
          <w:sz w:val="20"/>
          <w:szCs w:val="20"/>
        </w:rPr>
        <w:t xml:space="preserve"> Por un período de </w:t>
      </w:r>
      <w:r>
        <w:rPr>
          <w:b/>
          <w:sz w:val="20"/>
          <w:szCs w:val="20"/>
        </w:rPr>
        <w:t>4-meses (junio-septiembre-2021)</w:t>
      </w:r>
      <w:r>
        <w:rPr>
          <w:sz w:val="20"/>
          <w:szCs w:val="20"/>
        </w:rPr>
        <w:t xml:space="preserve">, para el </w:t>
      </w:r>
      <w:r>
        <w:rPr>
          <w:b/>
          <w:sz w:val="20"/>
          <w:szCs w:val="20"/>
        </w:rPr>
        <w:t>“SUMINISTRO DE COMBUSTIBLE DIESEL Y GASOLINA REGULAR PARA LA ALCALDIA MUNICIPAL DE QUEZALTEPEQUE”</w:t>
      </w:r>
      <w:r>
        <w:rPr>
          <w:sz w:val="20"/>
          <w:szCs w:val="20"/>
        </w:rPr>
        <w:t xml:space="preserve">, con el señor </w:t>
      </w:r>
      <w:r>
        <w:rPr>
          <w:b/>
          <w:sz w:val="20"/>
          <w:szCs w:val="20"/>
        </w:rPr>
        <w:t>TONY ALBERTO PEREZ</w:t>
      </w:r>
      <w:r>
        <w:rPr>
          <w:sz w:val="20"/>
          <w:szCs w:val="20"/>
        </w:rPr>
        <w:t xml:space="preserve">, propietario de </w:t>
      </w:r>
      <w:r>
        <w:rPr>
          <w:b/>
          <w:sz w:val="20"/>
          <w:szCs w:val="20"/>
        </w:rPr>
        <w:t>SERVICENTRO VALLE DEL SEÑOR</w:t>
      </w:r>
      <w:r>
        <w:rPr>
          <w:sz w:val="20"/>
          <w:szCs w:val="20"/>
        </w:rPr>
        <w:t xml:space="preserve">, por un monto de $ 40,000.00; </w:t>
      </w:r>
      <w:r>
        <w:rPr>
          <w:b/>
          <w:sz w:val="20"/>
          <w:szCs w:val="20"/>
        </w:rPr>
        <w:t xml:space="preserve">b) </w:t>
      </w:r>
      <w:r>
        <w:rPr>
          <w:sz w:val="20"/>
          <w:szCs w:val="20"/>
        </w:rPr>
        <w:t xml:space="preserve"> Por </w:t>
      </w:r>
      <w:r>
        <w:rPr>
          <w:sz w:val="20"/>
          <w:szCs w:val="20"/>
        </w:rPr>
        <w:lastRenderedPageBreak/>
        <w:t xml:space="preserve">un período de </w:t>
      </w:r>
      <w:r>
        <w:rPr>
          <w:b/>
          <w:sz w:val="20"/>
          <w:szCs w:val="20"/>
        </w:rPr>
        <w:t>4-meses (mayo-agosto-2021),</w:t>
      </w:r>
      <w:r>
        <w:rPr>
          <w:sz w:val="20"/>
          <w:szCs w:val="20"/>
        </w:rPr>
        <w:t xml:space="preserve"> con la empresa </w:t>
      </w:r>
      <w:r>
        <w:rPr>
          <w:b/>
          <w:sz w:val="20"/>
          <w:szCs w:val="20"/>
        </w:rPr>
        <w:t>OPS</w:t>
      </w:r>
      <w:r>
        <w:rPr>
          <w:sz w:val="20"/>
          <w:szCs w:val="20"/>
        </w:rPr>
        <w:t xml:space="preserve"> </w:t>
      </w:r>
      <w:r>
        <w:rPr>
          <w:b/>
          <w:sz w:val="20"/>
          <w:szCs w:val="20"/>
        </w:rPr>
        <w:t xml:space="preserve">SISTEMAS OPERACIONALES, S.A DE C.V, </w:t>
      </w:r>
      <w:r>
        <w:rPr>
          <w:sz w:val="20"/>
          <w:szCs w:val="20"/>
        </w:rPr>
        <w:t xml:space="preserve">por un monto de  </w:t>
      </w:r>
      <w:r>
        <w:rPr>
          <w:b/>
          <w:sz w:val="20"/>
          <w:szCs w:val="20"/>
        </w:rPr>
        <w:t>$ 900.00, mensual (IVA incluido),</w:t>
      </w:r>
      <w:r>
        <w:rPr>
          <w:sz w:val="20"/>
          <w:szCs w:val="20"/>
        </w:rPr>
        <w:t xml:space="preserve"> para el </w:t>
      </w:r>
      <w:r>
        <w:rPr>
          <w:b/>
          <w:sz w:val="20"/>
          <w:szCs w:val="20"/>
        </w:rPr>
        <w:t>SERVICIO DE ARRENDAMIENTO DE FOTOCOPIADO E IMPRESIÓN PARA LAS OFICINAS DE ESTA MUNICIPALIDAD, c) por un periodo de 7-meses (junio-diciembre-2021, con</w:t>
      </w:r>
      <w:r>
        <w:rPr>
          <w:sz w:val="20"/>
          <w:szCs w:val="20"/>
        </w:rPr>
        <w:t xml:space="preserve"> </w:t>
      </w:r>
      <w:r>
        <w:rPr>
          <w:b/>
          <w:sz w:val="20"/>
          <w:szCs w:val="20"/>
        </w:rPr>
        <w:t>INVERSIONES VIDA S.A DE C.V</w:t>
      </w:r>
      <w:r>
        <w:rPr>
          <w:sz w:val="20"/>
          <w:szCs w:val="20"/>
        </w:rPr>
        <w:t xml:space="preserve">, por un monto de </w:t>
      </w:r>
      <w:r>
        <w:rPr>
          <w:b/>
          <w:sz w:val="20"/>
          <w:szCs w:val="20"/>
        </w:rPr>
        <w:t>$ 5,600.00, a razón de $ 800.00 mensual</w:t>
      </w:r>
      <w:r>
        <w:rPr>
          <w:sz w:val="20"/>
          <w:szCs w:val="20"/>
        </w:rPr>
        <w:t xml:space="preserve">, para el suministro de agua purificada; </w:t>
      </w:r>
      <w:r>
        <w:rPr>
          <w:b/>
          <w:sz w:val="20"/>
          <w:szCs w:val="20"/>
        </w:rPr>
        <w:t xml:space="preserve"> 2) </w:t>
      </w:r>
      <w:r>
        <w:rPr>
          <w:sz w:val="20"/>
          <w:szCs w:val="20"/>
        </w:rPr>
        <w:t>Se autoriza a la Unidad Legal para elaborar dichos contratos</w:t>
      </w:r>
      <w:r>
        <w:rPr>
          <w:b/>
          <w:sz w:val="20"/>
          <w:szCs w:val="20"/>
        </w:rPr>
        <w:t xml:space="preserve">,  3)- </w:t>
      </w:r>
      <w:r>
        <w:rPr>
          <w:sz w:val="20"/>
          <w:szCs w:val="20"/>
        </w:rPr>
        <w:t>Se autoriza al</w:t>
      </w:r>
      <w:r>
        <w:rPr>
          <w:b/>
          <w:sz w:val="20"/>
          <w:szCs w:val="20"/>
        </w:rPr>
        <w:t xml:space="preserve"> </w:t>
      </w:r>
      <w:r>
        <w:rPr>
          <w:sz w:val="20"/>
          <w:szCs w:val="20"/>
        </w:rPr>
        <w:t xml:space="preserve">señor Alcalde Municipal </w:t>
      </w:r>
      <w:r>
        <w:rPr>
          <w:b/>
          <w:sz w:val="20"/>
          <w:szCs w:val="20"/>
        </w:rPr>
        <w:t>LIC. FERMIN FELICIANO HENRIQUEZ RIVAS</w:t>
      </w:r>
      <w:r>
        <w:rPr>
          <w:sz w:val="20"/>
          <w:szCs w:val="20"/>
        </w:rPr>
        <w:t xml:space="preserve">, para que, en representación del Concejo, firme los contratos mencionados, </w:t>
      </w:r>
      <w:r>
        <w:rPr>
          <w:b/>
          <w:sz w:val="20"/>
          <w:szCs w:val="20"/>
        </w:rPr>
        <w:t>4</w:t>
      </w:r>
      <w:r>
        <w:rPr>
          <w:sz w:val="20"/>
          <w:szCs w:val="20"/>
        </w:rPr>
        <w:t xml:space="preserve">)  Se nombra como </w:t>
      </w:r>
      <w:r>
        <w:rPr>
          <w:b/>
          <w:sz w:val="20"/>
          <w:szCs w:val="20"/>
        </w:rPr>
        <w:t xml:space="preserve">Administrador de Contrato del suministro de combustible </w:t>
      </w:r>
      <w:r>
        <w:rPr>
          <w:sz w:val="20"/>
          <w:szCs w:val="20"/>
        </w:rPr>
        <w:t xml:space="preserve"> al Jefe de Transporte don </w:t>
      </w:r>
      <w:r>
        <w:rPr>
          <w:b/>
          <w:sz w:val="20"/>
          <w:szCs w:val="20"/>
        </w:rPr>
        <w:t>José Luis Pérez,</w:t>
      </w:r>
      <w:r>
        <w:rPr>
          <w:sz w:val="20"/>
          <w:szCs w:val="20"/>
        </w:rPr>
        <w:t xml:space="preserve">  y como </w:t>
      </w:r>
      <w:r>
        <w:rPr>
          <w:b/>
          <w:sz w:val="20"/>
          <w:szCs w:val="20"/>
        </w:rPr>
        <w:t>Administrador de contrato para el servicio de Arrendamiento de Fotocopiado e Impresión</w:t>
      </w:r>
      <w:r>
        <w:rPr>
          <w:sz w:val="20"/>
          <w:szCs w:val="20"/>
        </w:rPr>
        <w:t xml:space="preserve">; y </w:t>
      </w:r>
      <w:r>
        <w:rPr>
          <w:b/>
          <w:sz w:val="20"/>
          <w:szCs w:val="20"/>
        </w:rPr>
        <w:t>por el servicio de agua purificada</w:t>
      </w:r>
      <w:r>
        <w:rPr>
          <w:sz w:val="20"/>
          <w:szCs w:val="20"/>
        </w:rPr>
        <w:t xml:space="preserve">, al  Gerente Administrativo  </w:t>
      </w:r>
      <w:r>
        <w:rPr>
          <w:b/>
          <w:sz w:val="20"/>
          <w:szCs w:val="20"/>
        </w:rPr>
        <w:t>Ing. Sergio Chamorro Calero</w:t>
      </w:r>
      <w:r>
        <w:rPr>
          <w:sz w:val="20"/>
          <w:szCs w:val="20"/>
        </w:rPr>
        <w:t xml:space="preserve">; la fuente de financiamiento para ambos servicios será </w:t>
      </w:r>
      <w:r>
        <w:rPr>
          <w:b/>
          <w:sz w:val="20"/>
          <w:szCs w:val="20"/>
        </w:rPr>
        <w:t>FONDOS PROPIOS</w:t>
      </w:r>
      <w:r>
        <w:rPr>
          <w:sz w:val="20"/>
          <w:szCs w:val="20"/>
        </w:rPr>
        <w:t>; y</w:t>
      </w:r>
      <w:r>
        <w:rPr>
          <w:b/>
          <w:sz w:val="20"/>
          <w:szCs w:val="20"/>
        </w:rPr>
        <w:t xml:space="preserve"> </w:t>
      </w:r>
      <w:r>
        <w:rPr>
          <w:sz w:val="20"/>
          <w:szCs w:val="20"/>
        </w:rPr>
        <w:t xml:space="preserve"> </w:t>
      </w:r>
      <w:r>
        <w:rPr>
          <w:b/>
          <w:sz w:val="20"/>
          <w:szCs w:val="20"/>
        </w:rPr>
        <w:t>5)-</w:t>
      </w:r>
      <w:r>
        <w:rPr>
          <w:sz w:val="20"/>
          <w:szCs w:val="20"/>
        </w:rPr>
        <w:t xml:space="preserve"> Se autoriza a la UACI, para que, de conformidad a lo establecido en la LACAP, realice nuevo proceso, para adjudicar el</w:t>
      </w:r>
      <w:r>
        <w:rPr>
          <w:b/>
          <w:sz w:val="20"/>
          <w:szCs w:val="20"/>
        </w:rPr>
        <w:t xml:space="preserve"> SERVICIO DE ARRENDAMIENTO DE FOTOCOPIADO E IMPRESIÓN PARA LAS OFICINAS DE ESTA MUNICIPALIDAD, a partir del mes de septiembre de 2021; </w:t>
      </w:r>
      <w:r>
        <w:rPr>
          <w:sz w:val="20"/>
          <w:szCs w:val="20"/>
        </w:rPr>
        <w:t>y proceso para  adjudicar el</w:t>
      </w:r>
      <w:r>
        <w:rPr>
          <w:b/>
          <w:sz w:val="20"/>
          <w:szCs w:val="20"/>
        </w:rPr>
        <w:t xml:space="preserve"> SUMINISTRO DE COMBUSTIBLE, a partir del mes de octubre de 2021.</w:t>
      </w:r>
      <w:r>
        <w:rPr>
          <w:sz w:val="20"/>
          <w:szCs w:val="20"/>
        </w:rPr>
        <w:t xml:space="preserve"> COMUNIQUESE.  Se da por terminada la Sesión con una oración para lo cual se delega al Tercer Regidor Francisco Santiago Beltrán Laínez. Y no habiendo más que hacer constar en la presente acta, se da por terminada y firmamos.</w:t>
      </w:r>
    </w:p>
    <w:p w:rsidR="00CF3519" w:rsidRDefault="00CF3519" w:rsidP="00CF3519">
      <w:pPr>
        <w:spacing w:line="360" w:lineRule="auto"/>
        <w:ind w:right="49"/>
        <w:jc w:val="both"/>
      </w:pPr>
    </w:p>
    <w:p w:rsidR="00CF3519" w:rsidRDefault="00CF3519" w:rsidP="00CF3519">
      <w:pPr>
        <w:spacing w:line="360" w:lineRule="auto"/>
        <w:ind w:right="49"/>
        <w:jc w:val="both"/>
      </w:pPr>
    </w:p>
    <w:p w:rsidR="00CF3519" w:rsidRDefault="00CF3519" w:rsidP="00CF3519">
      <w:pPr>
        <w:pStyle w:val="Standard"/>
        <w:spacing w:before="280"/>
        <w:ind w:left="-142"/>
        <w:jc w:val="center"/>
        <w:rPr>
          <w:lang w:val="es-MX"/>
        </w:rPr>
      </w:pPr>
    </w:p>
    <w:p w:rsidR="00CF3519" w:rsidRDefault="00CF3519" w:rsidP="00CF3519">
      <w:pPr>
        <w:pStyle w:val="Standard"/>
        <w:spacing w:before="280"/>
        <w:ind w:left="-142"/>
        <w:jc w:val="center"/>
      </w:pPr>
      <w:r>
        <w:rPr>
          <w:lang w:val="es-MX"/>
        </w:rPr>
        <w:t xml:space="preserve">LIC. FERMIN FELICIANO HENRIQUEZ RIVAS                                                                                                                      </w:t>
      </w:r>
      <w:r>
        <w:rPr>
          <w:sz w:val="20"/>
          <w:szCs w:val="20"/>
          <w:lang w:val="es-MX"/>
        </w:rPr>
        <w:t>ALCALDE MUNICIPAL</w:t>
      </w:r>
    </w:p>
    <w:p w:rsidR="00CF3519" w:rsidRDefault="00CF3519" w:rsidP="00CF3519">
      <w:pPr>
        <w:pStyle w:val="Standard"/>
        <w:spacing w:before="280"/>
      </w:pPr>
    </w:p>
    <w:p w:rsidR="00CF3519" w:rsidRDefault="00CF3519" w:rsidP="00CF3519">
      <w:pPr>
        <w:pStyle w:val="Standard"/>
        <w:spacing w:before="280"/>
        <w:rPr>
          <w:sz w:val="18"/>
          <w:szCs w:val="18"/>
        </w:rPr>
      </w:pPr>
    </w:p>
    <w:p w:rsidR="00CF3519" w:rsidRDefault="00CF3519" w:rsidP="00CF3519">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CF3519" w:rsidRDefault="00CF3519" w:rsidP="00CF3519">
      <w:pPr>
        <w:pStyle w:val="NormalWeb"/>
        <w:spacing w:before="0" w:after="0"/>
        <w:ind w:left="-142"/>
        <w:rPr>
          <w:sz w:val="20"/>
          <w:szCs w:val="20"/>
          <w:lang w:val="es-MX"/>
        </w:rPr>
      </w:pPr>
      <w:r>
        <w:rPr>
          <w:sz w:val="20"/>
          <w:szCs w:val="20"/>
          <w:lang w:val="es-MX"/>
        </w:rPr>
        <w:t xml:space="preserve">                   SINDICO  MUNICIPAL                                                                PRIMER   REGIDOR</w:t>
      </w:r>
    </w:p>
    <w:p w:rsidR="00CF3519" w:rsidRDefault="00CF3519" w:rsidP="00CF3519">
      <w:pPr>
        <w:pStyle w:val="NormalWeb"/>
        <w:spacing w:after="0"/>
        <w:rPr>
          <w:sz w:val="20"/>
          <w:szCs w:val="20"/>
          <w:lang w:val="es-MX"/>
        </w:rPr>
      </w:pPr>
    </w:p>
    <w:p w:rsidR="00CF3519" w:rsidRDefault="00CF3519" w:rsidP="00CF3519">
      <w:pPr>
        <w:pStyle w:val="NormalWeb"/>
        <w:spacing w:after="0"/>
        <w:rPr>
          <w:sz w:val="20"/>
          <w:szCs w:val="20"/>
          <w:lang w:val="es-MX"/>
        </w:rPr>
      </w:pPr>
    </w:p>
    <w:p w:rsidR="00CF3519" w:rsidRDefault="00CF3519" w:rsidP="00CF3519">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CF3519" w:rsidRDefault="00CF3519" w:rsidP="00CF3519">
      <w:pPr>
        <w:pStyle w:val="NormalWeb"/>
        <w:spacing w:after="0"/>
        <w:rPr>
          <w:sz w:val="20"/>
          <w:szCs w:val="20"/>
          <w:lang w:val="es-MX"/>
        </w:rPr>
      </w:pPr>
    </w:p>
    <w:p w:rsidR="00CF3519" w:rsidRDefault="00CF3519" w:rsidP="00CF3519">
      <w:pPr>
        <w:pStyle w:val="NormalWeb"/>
        <w:spacing w:after="0"/>
        <w:rPr>
          <w:sz w:val="18"/>
          <w:szCs w:val="18"/>
          <w:lang w:val="es-MX"/>
        </w:rPr>
      </w:pPr>
    </w:p>
    <w:p w:rsidR="00CF3519" w:rsidRDefault="00CF3519" w:rsidP="00CF3519">
      <w:pPr>
        <w:pStyle w:val="NormalWeb"/>
        <w:spacing w:after="0"/>
        <w:ind w:left="426" w:hanging="426"/>
      </w:pPr>
      <w:r>
        <w:rPr>
          <w:sz w:val="18"/>
          <w:szCs w:val="18"/>
          <w:lang w:val="es-MX"/>
        </w:rPr>
        <w:t>LIC. JOSE MIGUEL ROMERO MONROY                            DRA. GABRIELA DEL MILAGRO CHICAS GIRON                                           CUARTO  REGIDOR                                                                         QUINTA REGIDORA</w:t>
      </w:r>
    </w:p>
    <w:p w:rsidR="00CF3519" w:rsidRDefault="00CF3519" w:rsidP="00CF3519">
      <w:pPr>
        <w:pStyle w:val="NormalWeb"/>
        <w:spacing w:after="0"/>
        <w:rPr>
          <w:color w:val="000000"/>
          <w:sz w:val="20"/>
          <w:szCs w:val="20"/>
          <w:lang w:val="es-MX"/>
        </w:rPr>
      </w:pPr>
    </w:p>
    <w:p w:rsidR="00CF3519" w:rsidRDefault="00CF3519" w:rsidP="00CF3519">
      <w:pPr>
        <w:pStyle w:val="NormalWeb"/>
        <w:spacing w:after="0"/>
        <w:rPr>
          <w:color w:val="000000"/>
          <w:sz w:val="20"/>
          <w:szCs w:val="20"/>
          <w:lang w:val="es-MX"/>
        </w:rPr>
      </w:pPr>
    </w:p>
    <w:p w:rsidR="00CF3519" w:rsidRDefault="00CF3519" w:rsidP="00CF3519">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CF3519" w:rsidRDefault="00CF3519" w:rsidP="00CF3519">
      <w:pPr>
        <w:pStyle w:val="NormalWeb"/>
        <w:spacing w:after="0"/>
        <w:ind w:left="851" w:hanging="851"/>
        <w:rPr>
          <w:color w:val="000000"/>
          <w:sz w:val="20"/>
          <w:szCs w:val="20"/>
          <w:lang w:val="es-MX"/>
        </w:rPr>
      </w:pPr>
    </w:p>
    <w:p w:rsidR="00CF3519" w:rsidRDefault="00CF3519" w:rsidP="00CF3519">
      <w:pPr>
        <w:pStyle w:val="NormalWeb"/>
        <w:spacing w:after="0"/>
        <w:rPr>
          <w:color w:val="000000"/>
          <w:sz w:val="20"/>
          <w:szCs w:val="20"/>
          <w:lang w:val="es-MX"/>
        </w:rPr>
      </w:pPr>
    </w:p>
    <w:p w:rsidR="00CF3519" w:rsidRDefault="00CF3519" w:rsidP="00CF3519">
      <w:pPr>
        <w:pStyle w:val="NormalWeb"/>
        <w:spacing w:before="0" w:after="0"/>
        <w:rPr>
          <w:color w:val="000000"/>
          <w:sz w:val="18"/>
          <w:szCs w:val="18"/>
          <w:lang w:val="es-MX"/>
        </w:rPr>
      </w:pPr>
    </w:p>
    <w:p w:rsidR="00CF3519" w:rsidRDefault="00CF3519" w:rsidP="00CF3519">
      <w:pPr>
        <w:pStyle w:val="NormalWeb"/>
        <w:spacing w:before="0" w:after="0"/>
        <w:rPr>
          <w:color w:val="000000"/>
          <w:sz w:val="18"/>
          <w:szCs w:val="18"/>
          <w:lang w:val="es-MX"/>
        </w:rPr>
      </w:pPr>
    </w:p>
    <w:p w:rsidR="00CF3519" w:rsidRDefault="00CF3519" w:rsidP="00CF3519">
      <w:pPr>
        <w:pStyle w:val="NormalWeb"/>
        <w:spacing w:before="0" w:after="0"/>
        <w:rPr>
          <w:color w:val="000000"/>
          <w:sz w:val="18"/>
          <w:szCs w:val="18"/>
          <w:lang w:val="es-MX"/>
        </w:rPr>
      </w:pPr>
      <w:r>
        <w:rPr>
          <w:color w:val="000000"/>
          <w:sz w:val="18"/>
          <w:szCs w:val="18"/>
          <w:lang w:val="es-MX"/>
        </w:rPr>
        <w:t>DRA. ALCIRA IDALIA DIAZ ALABI                                          CARLOS GUILLERMO NOCHEZ RIVAS</w:t>
      </w:r>
    </w:p>
    <w:p w:rsidR="00CF3519" w:rsidRDefault="00CF3519" w:rsidP="00CF3519">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CF3519" w:rsidRDefault="00CF3519" w:rsidP="00CF3519">
      <w:pPr>
        <w:pStyle w:val="NormalWeb"/>
        <w:spacing w:before="0" w:after="0"/>
        <w:ind w:left="851" w:hanging="851"/>
        <w:rPr>
          <w:color w:val="000000"/>
          <w:sz w:val="20"/>
          <w:szCs w:val="20"/>
          <w:lang w:val="es-MX"/>
        </w:rPr>
      </w:pPr>
    </w:p>
    <w:p w:rsidR="00CF3519" w:rsidRDefault="00CF3519" w:rsidP="00CF3519">
      <w:pPr>
        <w:pStyle w:val="NormalWeb"/>
        <w:spacing w:before="0" w:after="0"/>
        <w:ind w:left="851" w:hanging="851"/>
        <w:rPr>
          <w:color w:val="000000"/>
          <w:sz w:val="20"/>
          <w:szCs w:val="20"/>
          <w:lang w:val="es-MX"/>
        </w:rPr>
      </w:pPr>
    </w:p>
    <w:p w:rsidR="00CF3519" w:rsidRDefault="00CF3519" w:rsidP="00CF3519">
      <w:pPr>
        <w:pStyle w:val="NormalWeb"/>
        <w:spacing w:before="0" w:after="0"/>
        <w:ind w:left="851" w:hanging="851"/>
        <w:rPr>
          <w:color w:val="000000"/>
          <w:sz w:val="20"/>
          <w:szCs w:val="20"/>
          <w:lang w:val="es-MX"/>
        </w:rPr>
      </w:pPr>
    </w:p>
    <w:p w:rsidR="00CF3519" w:rsidRDefault="00CF3519" w:rsidP="00CF3519">
      <w:pPr>
        <w:pStyle w:val="NormalWeb"/>
        <w:spacing w:before="0" w:after="0"/>
        <w:ind w:left="851" w:hanging="851"/>
        <w:rPr>
          <w:color w:val="000000"/>
          <w:sz w:val="20"/>
          <w:szCs w:val="20"/>
          <w:lang w:val="es-MX"/>
        </w:rPr>
      </w:pPr>
    </w:p>
    <w:p w:rsidR="00CF3519" w:rsidRDefault="00CF3519" w:rsidP="00CF3519">
      <w:pPr>
        <w:pStyle w:val="NormalWeb"/>
        <w:spacing w:before="0" w:after="0"/>
        <w:rPr>
          <w:color w:val="000000"/>
          <w:sz w:val="20"/>
          <w:szCs w:val="20"/>
          <w:lang w:val="es-MX"/>
        </w:rPr>
      </w:pPr>
    </w:p>
    <w:p w:rsidR="00CF3519" w:rsidRDefault="00CF3519" w:rsidP="00CF3519">
      <w:pPr>
        <w:pStyle w:val="NormalWeb"/>
        <w:spacing w:before="0" w:after="0"/>
        <w:ind w:left="851" w:hanging="851"/>
        <w:rPr>
          <w:color w:val="000000"/>
          <w:sz w:val="18"/>
          <w:szCs w:val="18"/>
          <w:lang w:val="es-MX"/>
        </w:rPr>
      </w:pPr>
    </w:p>
    <w:p w:rsidR="00CF3519" w:rsidRDefault="00CF3519" w:rsidP="00CF3519">
      <w:pPr>
        <w:pStyle w:val="NormalWeb"/>
        <w:spacing w:before="0" w:after="0"/>
        <w:ind w:left="851" w:hanging="851"/>
        <w:rPr>
          <w:color w:val="000000"/>
          <w:sz w:val="18"/>
          <w:szCs w:val="18"/>
          <w:lang w:val="es-MX"/>
        </w:rPr>
      </w:pPr>
    </w:p>
    <w:p w:rsidR="00CF3519" w:rsidRDefault="00CF3519" w:rsidP="00CF3519">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CF3519" w:rsidRDefault="00CF3519" w:rsidP="00CF3519">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w:t>
      </w:r>
      <w:proofErr w:type="spellStart"/>
      <w:r>
        <w:rPr>
          <w:color w:val="000000"/>
          <w:sz w:val="18"/>
          <w:szCs w:val="18"/>
          <w:lang w:val="es-MX"/>
        </w:rPr>
        <w:t>REGIDOR</w:t>
      </w:r>
      <w:proofErr w:type="spellEnd"/>
      <w:r>
        <w:rPr>
          <w:color w:val="000000"/>
          <w:sz w:val="18"/>
          <w:szCs w:val="18"/>
          <w:lang w:val="es-MX"/>
        </w:rPr>
        <w:t xml:space="preserve">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CF3519" w:rsidRDefault="00CF3519" w:rsidP="00CF3519">
      <w:pPr>
        <w:pStyle w:val="NormalWeb"/>
        <w:spacing w:before="0" w:after="0"/>
        <w:ind w:left="851" w:hanging="851"/>
        <w:rPr>
          <w:color w:val="000000"/>
          <w:sz w:val="18"/>
          <w:szCs w:val="18"/>
          <w:lang w:val="es-MX"/>
        </w:rPr>
      </w:pPr>
    </w:p>
    <w:p w:rsidR="00CF3519" w:rsidRDefault="00CF3519" w:rsidP="00CF3519">
      <w:pPr>
        <w:pStyle w:val="NormalWeb"/>
        <w:spacing w:before="0" w:after="0"/>
        <w:ind w:left="851" w:hanging="851"/>
        <w:rPr>
          <w:color w:val="000000"/>
          <w:sz w:val="18"/>
          <w:szCs w:val="18"/>
          <w:lang w:val="es-MX"/>
        </w:rPr>
      </w:pPr>
    </w:p>
    <w:p w:rsidR="00CF3519" w:rsidRDefault="00CF3519" w:rsidP="00CF3519">
      <w:pPr>
        <w:pStyle w:val="NormalWeb"/>
        <w:spacing w:before="0" w:after="0"/>
        <w:ind w:left="851" w:hanging="851"/>
        <w:rPr>
          <w:color w:val="000000"/>
          <w:sz w:val="18"/>
          <w:szCs w:val="18"/>
          <w:lang w:val="es-MX"/>
        </w:rPr>
      </w:pPr>
    </w:p>
    <w:p w:rsidR="00CF3519" w:rsidRDefault="00CF3519" w:rsidP="00CF3519">
      <w:pPr>
        <w:pStyle w:val="NormalWeb"/>
        <w:spacing w:before="0" w:after="0"/>
        <w:rPr>
          <w:color w:val="000000"/>
          <w:sz w:val="18"/>
          <w:szCs w:val="18"/>
          <w:lang w:val="es-MX"/>
        </w:rPr>
      </w:pPr>
    </w:p>
    <w:p w:rsidR="00CF3519" w:rsidRDefault="00CF3519" w:rsidP="00CF3519">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BD4C68" w:rsidRDefault="00CF3519" w:rsidP="00CF3519">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w:t>
      </w:r>
    </w:p>
    <w:p w:rsidR="00CF3519" w:rsidRDefault="00BD4C68" w:rsidP="00CF3519">
      <w:pPr>
        <w:pStyle w:val="NormalWeb"/>
        <w:tabs>
          <w:tab w:val="left" w:pos="-450"/>
        </w:tabs>
        <w:spacing w:before="0" w:after="0"/>
        <w:ind w:left="709" w:hanging="709"/>
      </w:pPr>
      <w:r>
        <w:rPr>
          <w:color w:val="000000"/>
          <w:sz w:val="18"/>
          <w:szCs w:val="18"/>
        </w:rPr>
        <w:t xml:space="preserve">              </w:t>
      </w:r>
      <w:bookmarkStart w:id="0" w:name="_GoBack"/>
      <w:bookmarkEnd w:id="0"/>
      <w:r w:rsidR="00CF3519">
        <w:rPr>
          <w:color w:val="000000"/>
          <w:sz w:val="18"/>
          <w:szCs w:val="18"/>
        </w:rPr>
        <w:t>REGIDOR SUPLENTE                                                                 REGIDOR SUPLENTE</w:t>
      </w:r>
    </w:p>
    <w:p w:rsidR="00CF3519" w:rsidRDefault="00CF3519" w:rsidP="00CF3519">
      <w:pPr>
        <w:pStyle w:val="NormalWeb"/>
        <w:tabs>
          <w:tab w:val="left" w:pos="-450"/>
        </w:tabs>
        <w:spacing w:before="0" w:after="0"/>
        <w:ind w:left="709" w:hanging="709"/>
        <w:rPr>
          <w:color w:val="000000"/>
          <w:sz w:val="18"/>
          <w:szCs w:val="18"/>
        </w:rPr>
      </w:pPr>
    </w:p>
    <w:p w:rsidR="00CF3519" w:rsidRDefault="00CF3519" w:rsidP="00CF3519">
      <w:pPr>
        <w:pStyle w:val="NormalWeb"/>
        <w:tabs>
          <w:tab w:val="left" w:pos="-450"/>
        </w:tabs>
        <w:spacing w:before="0" w:after="0"/>
        <w:ind w:left="709" w:hanging="709"/>
        <w:rPr>
          <w:color w:val="000000"/>
          <w:sz w:val="18"/>
          <w:szCs w:val="18"/>
        </w:rPr>
      </w:pPr>
    </w:p>
    <w:p w:rsidR="00BD4C68" w:rsidRDefault="00BD4C68" w:rsidP="00CF3519">
      <w:pPr>
        <w:pStyle w:val="NormalWeb"/>
        <w:tabs>
          <w:tab w:val="left" w:pos="-450"/>
        </w:tabs>
        <w:spacing w:before="0" w:after="0"/>
        <w:ind w:left="709" w:hanging="709"/>
        <w:rPr>
          <w:color w:val="000000"/>
          <w:sz w:val="18"/>
          <w:szCs w:val="18"/>
        </w:rPr>
      </w:pPr>
    </w:p>
    <w:p w:rsidR="00BD4C68" w:rsidRDefault="00BD4C68" w:rsidP="00CF3519">
      <w:pPr>
        <w:pStyle w:val="NormalWeb"/>
        <w:tabs>
          <w:tab w:val="left" w:pos="-450"/>
        </w:tabs>
        <w:spacing w:before="0" w:after="0"/>
        <w:ind w:left="709" w:hanging="709"/>
        <w:rPr>
          <w:color w:val="000000"/>
          <w:sz w:val="18"/>
          <w:szCs w:val="18"/>
        </w:rPr>
      </w:pPr>
    </w:p>
    <w:p w:rsidR="00BD4C68" w:rsidRDefault="00BD4C68" w:rsidP="00CF3519">
      <w:pPr>
        <w:pStyle w:val="NormalWeb"/>
        <w:tabs>
          <w:tab w:val="left" w:pos="-450"/>
        </w:tabs>
        <w:spacing w:before="0" w:after="0"/>
        <w:ind w:left="709" w:hanging="709"/>
        <w:rPr>
          <w:color w:val="000000"/>
          <w:sz w:val="18"/>
          <w:szCs w:val="18"/>
        </w:rPr>
      </w:pPr>
    </w:p>
    <w:p w:rsidR="00CF3519" w:rsidRDefault="00CF3519" w:rsidP="00CF3519">
      <w:pPr>
        <w:pStyle w:val="NormalWeb"/>
        <w:tabs>
          <w:tab w:val="left" w:pos="-450"/>
        </w:tabs>
        <w:spacing w:before="0" w:after="0"/>
        <w:ind w:left="709" w:hanging="709"/>
        <w:rPr>
          <w:color w:val="000000"/>
          <w:sz w:val="18"/>
          <w:szCs w:val="18"/>
        </w:rPr>
      </w:pPr>
    </w:p>
    <w:p w:rsidR="00CF3519" w:rsidRDefault="00CF3519" w:rsidP="00CF3519">
      <w:pPr>
        <w:pStyle w:val="NormalWeb"/>
        <w:tabs>
          <w:tab w:val="left" w:pos="-450"/>
        </w:tabs>
        <w:spacing w:before="0" w:after="0"/>
        <w:ind w:left="709" w:hanging="709"/>
        <w:rPr>
          <w:color w:val="000000"/>
          <w:sz w:val="18"/>
          <w:szCs w:val="18"/>
        </w:rPr>
      </w:pPr>
      <w:r>
        <w:rPr>
          <w:color w:val="000000"/>
          <w:sz w:val="18"/>
          <w:szCs w:val="18"/>
        </w:rPr>
        <w:t>LICDA. ROSA EVELINA RODRIGUEZ DE LOPEZ                       RUBEN ALONSO CASTILLO GAMEZ</w:t>
      </w:r>
    </w:p>
    <w:p w:rsidR="00CF3519" w:rsidRDefault="00CF3519" w:rsidP="00CF3519">
      <w:pPr>
        <w:pStyle w:val="NormalWeb"/>
        <w:tabs>
          <w:tab w:val="left" w:pos="-450"/>
        </w:tabs>
        <w:spacing w:before="0" w:after="0"/>
        <w:ind w:left="709" w:hanging="709"/>
        <w:rPr>
          <w:color w:val="000000"/>
          <w:sz w:val="18"/>
          <w:szCs w:val="18"/>
        </w:rPr>
      </w:pPr>
      <w:r>
        <w:rPr>
          <w:color w:val="000000"/>
          <w:sz w:val="18"/>
          <w:szCs w:val="18"/>
        </w:rPr>
        <w:t xml:space="preserve">                    REGIDOR SUPLENTE                                                            SECRETARIO MUNICIPAL</w:t>
      </w:r>
    </w:p>
    <w:p w:rsidR="005D4DC3" w:rsidRPr="005D7530" w:rsidRDefault="005D4DC3" w:rsidP="005D7530"/>
    <w:sectPr w:rsidR="005D4DC3" w:rsidRPr="005D7530"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27" w:rsidRDefault="00845127">
      <w:r>
        <w:separator/>
      </w:r>
    </w:p>
  </w:endnote>
  <w:endnote w:type="continuationSeparator" w:id="0">
    <w:p w:rsidR="00845127" w:rsidRDefault="008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27" w:rsidRDefault="00845127">
      <w:r>
        <w:separator/>
      </w:r>
    </w:p>
  </w:footnote>
  <w:footnote w:type="continuationSeparator" w:id="0">
    <w:p w:rsidR="00845127" w:rsidRDefault="00845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5910B8D"/>
    <w:multiLevelType w:val="multilevel"/>
    <w:tmpl w:val="A64EB1A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9DF06BC"/>
    <w:multiLevelType w:val="multilevel"/>
    <w:tmpl w:val="36FE2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6AAE6A8B"/>
    <w:multiLevelType w:val="multilevel"/>
    <w:tmpl w:val="65029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8133276"/>
    <w:multiLevelType w:val="multilevel"/>
    <w:tmpl w:val="48181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9"/>
  </w:num>
  <w:num w:numId="2">
    <w:abstractNumId w:val="14"/>
  </w:num>
  <w:num w:numId="3">
    <w:abstractNumId w:val="23"/>
  </w:num>
  <w:num w:numId="4">
    <w:abstractNumId w:val="17"/>
  </w:num>
  <w:num w:numId="5">
    <w:abstractNumId w:val="13"/>
  </w:num>
  <w:num w:numId="6">
    <w:abstractNumId w:val="2"/>
  </w:num>
  <w:num w:numId="7">
    <w:abstractNumId w:val="0"/>
  </w:num>
  <w:num w:numId="8">
    <w:abstractNumId w:val="19"/>
  </w:num>
  <w:num w:numId="9">
    <w:abstractNumId w:val="5"/>
  </w:num>
  <w:num w:numId="10">
    <w:abstractNumId w:val="18"/>
  </w:num>
  <w:num w:numId="11">
    <w:abstractNumId w:val="11"/>
  </w:num>
  <w:num w:numId="12">
    <w:abstractNumId w:val="10"/>
  </w:num>
  <w:num w:numId="13">
    <w:abstractNumId w:val="3"/>
  </w:num>
  <w:num w:numId="14">
    <w:abstractNumId w:val="6"/>
  </w:num>
  <w:num w:numId="15">
    <w:abstractNumId w:val="15"/>
  </w:num>
  <w:num w:numId="16">
    <w:abstractNumId w:val="1"/>
  </w:num>
  <w:num w:numId="17">
    <w:abstractNumId w:val="7"/>
  </w:num>
  <w:num w:numId="18">
    <w:abstractNumId w:val="20"/>
  </w:num>
  <w:num w:numId="19">
    <w:abstractNumId w:val="22"/>
  </w:num>
  <w:num w:numId="20">
    <w:abstractNumId w:val="12"/>
  </w:num>
  <w:num w:numId="21">
    <w:abstractNumId w:val="16"/>
  </w:num>
  <w:num w:numId="22">
    <w:abstractNumId w:val="21"/>
  </w:num>
  <w:num w:numId="23">
    <w:abstractNumId w:val="8"/>
  </w:num>
  <w:num w:numId="24">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8208E"/>
    <w:rsid w:val="001A507C"/>
    <w:rsid w:val="001B0679"/>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757AE"/>
    <w:rsid w:val="00382380"/>
    <w:rsid w:val="003A1649"/>
    <w:rsid w:val="003B0815"/>
    <w:rsid w:val="003B595E"/>
    <w:rsid w:val="003C6CEB"/>
    <w:rsid w:val="003D236A"/>
    <w:rsid w:val="003F71B1"/>
    <w:rsid w:val="003F7E06"/>
    <w:rsid w:val="0040369F"/>
    <w:rsid w:val="004057D9"/>
    <w:rsid w:val="00405AE3"/>
    <w:rsid w:val="00407D63"/>
    <w:rsid w:val="00434BF7"/>
    <w:rsid w:val="00444BD5"/>
    <w:rsid w:val="00451233"/>
    <w:rsid w:val="0047444A"/>
    <w:rsid w:val="0047672D"/>
    <w:rsid w:val="00491608"/>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D7530"/>
    <w:rsid w:val="005E2231"/>
    <w:rsid w:val="005E5B02"/>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45127"/>
    <w:rsid w:val="00871443"/>
    <w:rsid w:val="00872AAC"/>
    <w:rsid w:val="008974F1"/>
    <w:rsid w:val="008D548E"/>
    <w:rsid w:val="008F3DF0"/>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A57E3"/>
    <w:rsid w:val="00BC6023"/>
    <w:rsid w:val="00BC7C72"/>
    <w:rsid w:val="00BD4C68"/>
    <w:rsid w:val="00BF2DA6"/>
    <w:rsid w:val="00C1093F"/>
    <w:rsid w:val="00C47D34"/>
    <w:rsid w:val="00C5687B"/>
    <w:rsid w:val="00C834E1"/>
    <w:rsid w:val="00C91704"/>
    <w:rsid w:val="00C95F62"/>
    <w:rsid w:val="00CA49A9"/>
    <w:rsid w:val="00CC205E"/>
    <w:rsid w:val="00CC3823"/>
    <w:rsid w:val="00CC4F41"/>
    <w:rsid w:val="00CE5EDF"/>
    <w:rsid w:val="00CE7EEB"/>
    <w:rsid w:val="00CF3519"/>
    <w:rsid w:val="00CF5693"/>
    <w:rsid w:val="00D024A5"/>
    <w:rsid w:val="00D20153"/>
    <w:rsid w:val="00D35B3D"/>
    <w:rsid w:val="00DD06A6"/>
    <w:rsid w:val="00DD46BC"/>
    <w:rsid w:val="00DE0819"/>
    <w:rsid w:val="00DE2683"/>
    <w:rsid w:val="00DE48D9"/>
    <w:rsid w:val="00DE5BFF"/>
    <w:rsid w:val="00DF5C68"/>
    <w:rsid w:val="00E0527A"/>
    <w:rsid w:val="00E20449"/>
    <w:rsid w:val="00E23F4A"/>
    <w:rsid w:val="00E30F7E"/>
    <w:rsid w:val="00E3190D"/>
    <w:rsid w:val="00E33824"/>
    <w:rsid w:val="00E801CF"/>
    <w:rsid w:val="00E82B75"/>
    <w:rsid w:val="00E87AD9"/>
    <w:rsid w:val="00E9436C"/>
    <w:rsid w:val="00ED42F0"/>
    <w:rsid w:val="00ED6388"/>
    <w:rsid w:val="00EF3B6D"/>
    <w:rsid w:val="00F02F5D"/>
    <w:rsid w:val="00F03E7B"/>
    <w:rsid w:val="00F330C2"/>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1758</TotalTime>
  <Pages>1</Pages>
  <Words>5457</Words>
  <Characters>30018</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131</cp:revision>
  <dcterms:created xsi:type="dcterms:W3CDTF">2019-09-26T15:54:00Z</dcterms:created>
  <dcterms:modified xsi:type="dcterms:W3CDTF">2021-10-21T16:05:00Z</dcterms:modified>
</cp:coreProperties>
</file>