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B57" w:rsidRDefault="00120B57" w:rsidP="00120B57">
      <w:pPr>
        <w:pStyle w:val="NormalWeb"/>
        <w:spacing w:before="0" w:after="0" w:line="360" w:lineRule="auto"/>
        <w:jc w:val="both"/>
      </w:pPr>
      <w:r>
        <w:rPr>
          <w:b/>
          <w:color w:val="000000"/>
          <w:lang w:val="es-MX" w:eastAsia="es-ES"/>
        </w:rPr>
        <w:t xml:space="preserve">ACTA  NUMERO  TREINTA Y NUEVE.  </w:t>
      </w:r>
      <w:r>
        <w:rPr>
          <w:color w:val="000000"/>
          <w:lang w:val="es-MX" w:eastAsia="es-ES"/>
        </w:rPr>
        <w:t xml:space="preserve">En  el  salón  de  sesiones  de  la  Alcaldía  Municipal de Quezaltepeque,  a  las catorce horas, del día dieciocho del mes de septiembre de dos mil veinte,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 Carlos Adonay Campos González,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y  </w:t>
      </w:r>
      <w:r>
        <w:rPr>
          <w:bCs/>
          <w:color w:val="000000"/>
          <w:lang w:val="es-MX" w:eastAsia="es-ES"/>
        </w:rPr>
        <w:t xml:space="preserve">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w:t>
      </w:r>
      <w:r>
        <w:rPr>
          <w:b/>
          <w:bCs/>
          <w:color w:val="000000"/>
          <w:lang w:val="es-MX" w:eastAsia="es-ES"/>
        </w:rPr>
        <w:t>Regidores Suplentes:</w:t>
      </w:r>
      <w:r>
        <w:rPr>
          <w:bCs/>
          <w:color w:val="000000"/>
          <w:lang w:val="es-MX" w:eastAsia="es-ES"/>
        </w:rPr>
        <w:t xml:space="preserve"> Profa. Carmen Elena Meléndez de Aguilera, don Erick Alexander Castañeda Hernández</w:t>
      </w:r>
      <w:r>
        <w:rPr>
          <w:color w:val="000000"/>
          <w:lang w:val="es-MX" w:eastAsia="es-ES"/>
        </w:rPr>
        <w:t xml:space="preserve">; y de la Secretaria Municipal Interina Licda. Rosa </w:t>
      </w:r>
      <w:proofErr w:type="spellStart"/>
      <w:r>
        <w:rPr>
          <w:color w:val="000000"/>
          <w:lang w:val="es-MX" w:eastAsia="es-ES"/>
        </w:rPr>
        <w:t>Evelina</w:t>
      </w:r>
      <w:proofErr w:type="spellEnd"/>
      <w:r>
        <w:rPr>
          <w:color w:val="000000"/>
          <w:lang w:val="es-MX" w:eastAsia="es-ES"/>
        </w:rPr>
        <w:t xml:space="preserve"> Rodríguez de López</w:t>
      </w:r>
      <w:r>
        <w:rPr>
          <w:bCs/>
          <w:color w:val="000000"/>
          <w:lang w:val="es-MX" w:eastAsia="es-ES"/>
        </w:rPr>
        <w:t>.</w:t>
      </w:r>
      <w:r>
        <w:rPr>
          <w:color w:val="000000"/>
          <w:lang w:val="es-MX" w:eastAsia="es-ES"/>
        </w:rPr>
        <w:t xml:space="preserve">  Se dio inicio a la Sesión con una oración, para lo cual se delega al Quinto Regidor don Carlos Guillermo </w:t>
      </w:r>
      <w:proofErr w:type="spellStart"/>
      <w:r>
        <w:rPr>
          <w:color w:val="000000"/>
          <w:lang w:val="es-MX" w:eastAsia="es-ES"/>
        </w:rPr>
        <w:t>Nochez</w:t>
      </w:r>
      <w:proofErr w:type="spellEnd"/>
      <w:r>
        <w:rPr>
          <w:color w:val="000000"/>
          <w:lang w:val="es-MX" w:eastAsia="es-ES"/>
        </w:rPr>
        <w:t xml:space="preserve"> Rivas,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y en atención a solicitud presentada por el Jefe de la UACI de esta Institución, ACUERDA:  Autorizar a la señora Tesorera Municipal, para que, de la cuenta de los </w:t>
      </w:r>
      <w:r>
        <w:rPr>
          <w:b/>
        </w:rPr>
        <w:t xml:space="preserve">fondos propios # 577-000324-2 del Banco Agrícola, S. A, denominada Alcaldía Municipal de Quezaltepeque, </w:t>
      </w:r>
      <w:r>
        <w:t xml:space="preserve">pague a </w:t>
      </w:r>
      <w:r>
        <w:rPr>
          <w:b/>
        </w:rPr>
        <w:t>FORMULARIOS STANDARD, S.A DE C.V</w:t>
      </w:r>
      <w:r>
        <w:t xml:space="preserve">, factura # 1611 de fecha 14 de septiembre de 2020, por un monto de  </w:t>
      </w:r>
      <w:r>
        <w:rPr>
          <w:b/>
        </w:rPr>
        <w:t>$ 575.99</w:t>
      </w:r>
      <w:r>
        <w:t xml:space="preserve">, que ampara el suministro de 3,000 cheque </w:t>
      </w:r>
      <w:proofErr w:type="spellStart"/>
      <w:r>
        <w:t>voucher</w:t>
      </w:r>
      <w:proofErr w:type="spellEnd"/>
      <w:r>
        <w:t xml:space="preserve">  Banco Agrícola, S. A cuenta # 577-00324-2 en 3 partes, numerados  del 81776 al 84775, utilizados para realizar pagos a proveedores, salarios y otros. Se autoriza a la Unidad Financiera Institucional, para aplicar el específico Presupuestario correspondiente. COMUNIQUESE. </w:t>
      </w:r>
      <w:r>
        <w:rPr>
          <w:b/>
        </w:rPr>
        <w:t xml:space="preserve">ACUERDO NÚMERO  DOS. </w:t>
      </w:r>
      <w:r>
        <w:t xml:space="preserve">El Concejo Municipal en uso de sus facultades legales y en atención a solicitud presentada por el Gerente de Desarrollo Territorial, ACUERDA: Autorizar a la señora Tesorera Municipal, para que, de la cuenta del Proyecto: </w:t>
      </w:r>
      <w:r>
        <w:rPr>
          <w:b/>
        </w:rPr>
        <w:t>“MEJORAMIENTO DE PARQUE DE COLONIA LA ESPERANZA, MUNICIPIO DE QUEZALTEPEQUE, DEPARTAMENTO DE LA LIBERTAD”</w:t>
      </w:r>
      <w:r>
        <w:t xml:space="preserve">, Cuenta  del </w:t>
      </w:r>
      <w:r>
        <w:rPr>
          <w:b/>
        </w:rPr>
        <w:t>Banco Hipotecario de El Salvador,  S. A, # 0580001972 (1) (Fondo Gobernación</w:t>
      </w:r>
      <w:r>
        <w:t xml:space="preserve">), pague al personal que realizará sus labores en la ejecución del referido proyecto, durante el período comprendido del </w:t>
      </w:r>
      <w:r>
        <w:rPr>
          <w:b/>
        </w:rPr>
        <w:t xml:space="preserve">14 al 27 de septiembre de </w:t>
      </w:r>
      <w:r>
        <w:rPr>
          <w:b/>
        </w:rPr>
        <w:lastRenderedPageBreak/>
        <w:t>2020</w:t>
      </w:r>
      <w:r>
        <w:t xml:space="preserve">, conforme al detalle siguiente: </w:t>
      </w:r>
    </w:p>
    <w:tbl>
      <w:tblPr>
        <w:tblW w:w="8882" w:type="dxa"/>
        <w:tblInd w:w="108" w:type="dxa"/>
        <w:tblLayout w:type="fixed"/>
        <w:tblCellMar>
          <w:left w:w="10" w:type="dxa"/>
          <w:right w:w="10" w:type="dxa"/>
        </w:tblCellMar>
        <w:tblLook w:val="04A0" w:firstRow="1" w:lastRow="0" w:firstColumn="1" w:lastColumn="0" w:noHBand="0" w:noVBand="1"/>
      </w:tblPr>
      <w:tblGrid>
        <w:gridCol w:w="4538"/>
        <w:gridCol w:w="2218"/>
        <w:gridCol w:w="2126"/>
      </w:tblGrid>
      <w:tr w:rsidR="00120B57"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18"/>
                <w:szCs w:val="18"/>
              </w:rPr>
            </w:pPr>
            <w:r>
              <w:rPr>
                <w:sz w:val="18"/>
                <w:szCs w:val="18"/>
              </w:rPr>
              <w:t>NOMBRE DEL TRABAJADOR</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18"/>
                <w:szCs w:val="18"/>
                <w:lang w:eastAsia="en-US"/>
              </w:rPr>
            </w:pPr>
            <w:r>
              <w:rPr>
                <w:sz w:val="18"/>
                <w:szCs w:val="18"/>
                <w:lang w:eastAsia="en-US"/>
              </w:rPr>
              <w:t>TIPO DE SERVICIO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left="-108" w:right="-518"/>
              <w:rPr>
                <w:sz w:val="18"/>
                <w:szCs w:val="18"/>
                <w:lang w:eastAsia="en-US"/>
              </w:rPr>
            </w:pPr>
            <w:r>
              <w:rPr>
                <w:sz w:val="18"/>
                <w:szCs w:val="18"/>
                <w:lang w:eastAsia="en-US"/>
              </w:rPr>
              <w:t>MONTO DEVENGADO</w:t>
            </w:r>
          </w:p>
        </w:tc>
      </w:tr>
      <w:tr w:rsidR="00120B57"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Carlos Galán Alfaro</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Albañil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          210.00</w:t>
            </w:r>
          </w:p>
        </w:tc>
      </w:tr>
      <w:tr w:rsidR="00120B57"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Rigoberto Rosa Sarabia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Albañil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          210.00</w:t>
            </w:r>
          </w:p>
        </w:tc>
      </w:tr>
      <w:tr w:rsidR="00120B57"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 xml:space="preserve">Jorge Alberto Batres </w:t>
            </w:r>
            <w:proofErr w:type="spellStart"/>
            <w:r>
              <w:rPr>
                <w:sz w:val="22"/>
                <w:szCs w:val="22"/>
                <w:lang w:eastAsia="en-US"/>
              </w:rPr>
              <w:t>Sorto</w:t>
            </w:r>
            <w:proofErr w:type="spellEnd"/>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Albañil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          210.00</w:t>
            </w:r>
          </w:p>
        </w:tc>
      </w:tr>
      <w:tr w:rsidR="00120B57"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Saúl de Jesús Trigueros Mejía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          140.00</w:t>
            </w:r>
          </w:p>
        </w:tc>
      </w:tr>
      <w:tr w:rsidR="00120B57"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proofErr w:type="spellStart"/>
            <w:r>
              <w:rPr>
                <w:sz w:val="22"/>
                <w:szCs w:val="22"/>
                <w:lang w:eastAsia="en-US"/>
              </w:rPr>
              <w:t>Jhonny</w:t>
            </w:r>
            <w:proofErr w:type="spellEnd"/>
            <w:r>
              <w:rPr>
                <w:sz w:val="22"/>
                <w:szCs w:val="22"/>
                <w:lang w:eastAsia="en-US"/>
              </w:rPr>
              <w:t xml:space="preserve"> William Pérez Martínez</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          140.00</w:t>
            </w:r>
          </w:p>
        </w:tc>
      </w:tr>
      <w:tr w:rsidR="00120B57"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 xml:space="preserve">Oscar de Jesús </w:t>
            </w:r>
            <w:proofErr w:type="spellStart"/>
            <w:r>
              <w:rPr>
                <w:sz w:val="22"/>
                <w:szCs w:val="22"/>
                <w:lang w:eastAsia="en-US"/>
              </w:rPr>
              <w:t>Fermán</w:t>
            </w:r>
            <w:proofErr w:type="spellEnd"/>
            <w:r>
              <w:rPr>
                <w:sz w:val="22"/>
                <w:szCs w:val="22"/>
                <w:lang w:eastAsia="en-US"/>
              </w:rPr>
              <w:t xml:space="preserve"> Vanegas</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          140.00</w:t>
            </w:r>
          </w:p>
        </w:tc>
      </w:tr>
      <w:tr w:rsidR="00120B57"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William Edgardo Cárcamo Rodezno</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          140.00</w:t>
            </w:r>
          </w:p>
        </w:tc>
      </w:tr>
      <w:tr w:rsidR="00120B57"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José Antonio Monzón</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          140.00</w:t>
            </w:r>
          </w:p>
        </w:tc>
      </w:tr>
      <w:tr w:rsidR="00120B57"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proofErr w:type="spellStart"/>
            <w:r>
              <w:rPr>
                <w:sz w:val="22"/>
                <w:szCs w:val="22"/>
                <w:lang w:eastAsia="en-US"/>
              </w:rPr>
              <w:t>Duglas</w:t>
            </w:r>
            <w:proofErr w:type="spellEnd"/>
            <w:r>
              <w:rPr>
                <w:sz w:val="22"/>
                <w:szCs w:val="22"/>
                <w:lang w:eastAsia="en-US"/>
              </w:rPr>
              <w:t xml:space="preserve"> Antonio García Hernández</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          140.00</w:t>
            </w:r>
          </w:p>
        </w:tc>
      </w:tr>
      <w:tr w:rsidR="00120B57"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 xml:space="preserve">Higinio Javier </w:t>
            </w:r>
            <w:proofErr w:type="spellStart"/>
            <w:r>
              <w:rPr>
                <w:sz w:val="22"/>
                <w:szCs w:val="22"/>
                <w:lang w:eastAsia="en-US"/>
              </w:rPr>
              <w:t>Ferman</w:t>
            </w:r>
            <w:proofErr w:type="spellEnd"/>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          140.00</w:t>
            </w:r>
          </w:p>
        </w:tc>
      </w:tr>
      <w:tr w:rsidR="00120B57"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 xml:space="preserve">Reyes de Jesús López </w:t>
            </w:r>
            <w:proofErr w:type="spellStart"/>
            <w:r>
              <w:rPr>
                <w:sz w:val="22"/>
                <w:szCs w:val="22"/>
                <w:lang w:eastAsia="en-US"/>
              </w:rPr>
              <w:t>Avila</w:t>
            </w:r>
            <w:proofErr w:type="spellEnd"/>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          140.00</w:t>
            </w:r>
          </w:p>
        </w:tc>
      </w:tr>
      <w:tr w:rsidR="00120B57" w:rsidTr="00145CB7">
        <w:tc>
          <w:tcPr>
            <w:tcW w:w="6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 xml:space="preserve">                                                  TOTAL………………………………………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ind w:right="-518"/>
              <w:jc w:val="both"/>
              <w:rPr>
                <w:sz w:val="22"/>
                <w:szCs w:val="22"/>
                <w:lang w:eastAsia="en-US"/>
              </w:rPr>
            </w:pPr>
            <w:r>
              <w:rPr>
                <w:sz w:val="22"/>
                <w:szCs w:val="22"/>
                <w:lang w:eastAsia="en-US"/>
              </w:rPr>
              <w:t>$       1,750.00</w:t>
            </w:r>
          </w:p>
        </w:tc>
      </w:tr>
    </w:tbl>
    <w:p w:rsidR="00120B57" w:rsidRDefault="00120B57" w:rsidP="00120B57">
      <w:pPr>
        <w:pStyle w:val="NormalWeb"/>
        <w:spacing w:after="0" w:line="360" w:lineRule="auto"/>
        <w:jc w:val="both"/>
      </w:pPr>
      <w:r>
        <w:rPr>
          <w:bCs/>
        </w:rPr>
        <w:t xml:space="preserve">Se autoriza a la Unidad Financiera Institucional, para aplicar el específico Presupuestario correspondiente. COMUNIQUESE. </w:t>
      </w:r>
      <w:r>
        <w:rPr>
          <w:b/>
        </w:rPr>
        <w:t xml:space="preserve">ACUERDO NÚMERO  TRES. </w:t>
      </w:r>
      <w:r>
        <w:t xml:space="preserve">El Concejo Municipal en uso de sus facultades legales y en atención a solicitud presentada por el Jefe de la UACI de esta Institución, ACUERDA: Autorizar a la señora Tesorera Municipal, para que, de la cuenta FONDOS PROPIOS </w:t>
      </w:r>
      <w:r>
        <w:rPr>
          <w:b/>
        </w:rPr>
        <w:t xml:space="preserve"># 577-000324-2 del Banco Agrícola, S. A, denominada Alcaldía Municipal de Quezaltepeque, </w:t>
      </w:r>
      <w:r>
        <w:t xml:space="preserve">emita los siguientes cheques: el primero a nombre de </w:t>
      </w:r>
      <w:r>
        <w:rPr>
          <w:b/>
        </w:rPr>
        <w:t>ALMACENES VIDRI, S.A DE C.V</w:t>
      </w:r>
      <w:r>
        <w:t xml:space="preserve">, por la cantidad de </w:t>
      </w:r>
      <w:r>
        <w:rPr>
          <w:b/>
        </w:rPr>
        <w:t>$ 941.60</w:t>
      </w:r>
      <w:r>
        <w:t xml:space="preserve">, para efectuar la compra contra entrega de: 8-carretilla rueda de hule 4 FT centro americana, 1-barra ochavada 1.75MTS, 1-barra ochavada 1.50MTS, 2-nivel aluminio 24” </w:t>
      </w:r>
      <w:proofErr w:type="spellStart"/>
      <w:r>
        <w:t>tactix</w:t>
      </w:r>
      <w:proofErr w:type="spellEnd"/>
      <w:r>
        <w:t xml:space="preserve">, 2-pala punta cuadrada mango corto, 2-pala punta cuadrada mango largo, 2-pala punta redonda mango largo, 2-pala punta redonda mango corto, 2-marco con sierra 12”,  6-sierra para marco </w:t>
      </w:r>
      <w:proofErr w:type="spellStart"/>
      <w:r>
        <w:t>bimetal</w:t>
      </w:r>
      <w:proofErr w:type="spellEnd"/>
      <w:r>
        <w:t xml:space="preserve"> diente fino Bellota 2412, 4-piocha 5LBS con mango, 1-almadana 4LBS con mango </w:t>
      </w:r>
      <w:proofErr w:type="spellStart"/>
      <w:r>
        <w:t>Imacasa</w:t>
      </w:r>
      <w:proofErr w:type="spellEnd"/>
      <w:r>
        <w:t xml:space="preserve">, 1-almadana 3LBS con mango, 2-azadon 3 LBS con mango, 2-cincel con protector 7/8”x12” </w:t>
      </w:r>
      <w:proofErr w:type="spellStart"/>
      <w:r>
        <w:t>truper</w:t>
      </w:r>
      <w:proofErr w:type="spellEnd"/>
      <w:r>
        <w:t xml:space="preserve">, 2-puntero 18x300mm </w:t>
      </w:r>
      <w:proofErr w:type="spellStart"/>
      <w:r>
        <w:t>Matco</w:t>
      </w:r>
      <w:proofErr w:type="spellEnd"/>
      <w:r>
        <w:t xml:space="preserve">, 2-plomada tipo trompo 500 GRM CH, 1-serrucho 18” </w:t>
      </w:r>
      <w:proofErr w:type="spellStart"/>
      <w:r>
        <w:t>luctador</w:t>
      </w:r>
      <w:proofErr w:type="spellEnd"/>
      <w:r>
        <w:t xml:space="preserve"> Stanley 15470, 2-martillo para carpintero 160z 27MM Stanley, 2-tenaza para armador 8” Stanley, 3-cinta métrica 8 MTSx1” global pro Stanley, 1-soldador </w:t>
      </w:r>
      <w:proofErr w:type="spellStart"/>
      <w:r>
        <w:t>interver</w:t>
      </w:r>
      <w:proofErr w:type="spellEnd"/>
      <w:r>
        <w:t xml:space="preserve"> 20-130ª 120V </w:t>
      </w:r>
      <w:proofErr w:type="spellStart"/>
      <w:r>
        <w:t>Hugong</w:t>
      </w:r>
      <w:proofErr w:type="spellEnd"/>
      <w:r>
        <w:t xml:space="preserve"> extreme 130 III, 1-esmeril angular 9” con 4.5”, 1-taladro percutor ½” WR.7, 1-dremel </w:t>
      </w:r>
      <w:proofErr w:type="spellStart"/>
      <w:r>
        <w:t>engraver</w:t>
      </w:r>
      <w:proofErr w:type="spellEnd"/>
      <w:r>
        <w:t xml:space="preserve"> 290-01, equipo y herramientas que serán utilizadas para diferentes actividades por el personal de mantenimiento de esta Institución, el segundo cheque a nombre de </w:t>
      </w:r>
      <w:r>
        <w:rPr>
          <w:b/>
        </w:rPr>
        <w:t>ALMACENES VIDRI, S.A DE C.V</w:t>
      </w:r>
      <w:r>
        <w:t xml:space="preserve">, por la cantidad de </w:t>
      </w:r>
      <w:r>
        <w:rPr>
          <w:b/>
        </w:rPr>
        <w:t>$ 102.00</w:t>
      </w:r>
      <w:r>
        <w:t xml:space="preserve">, para efectuar la compra contra entrega de: 12-pares de bota de hule negro talla 41, que serán utilizadas por personal de aseo de esta Municipalidad. Los cheques serán amparados por las </w:t>
      </w:r>
      <w:r>
        <w:lastRenderedPageBreak/>
        <w:t xml:space="preserve">facturas que Almacenes </w:t>
      </w:r>
      <w:proofErr w:type="spellStart"/>
      <w:r>
        <w:t>Vidrí</w:t>
      </w:r>
      <w:proofErr w:type="spellEnd"/>
      <w:r>
        <w:t xml:space="preserve"> S, A, de C. V, emita cuando se realice la compra. Se autoriza a la Unidad Financiera Institucional, para aplicar los específicos Presupuestarios correspondientes. COMUNIQUESE. </w:t>
      </w:r>
      <w:r>
        <w:rPr>
          <w:b/>
        </w:rPr>
        <w:t xml:space="preserve">ACUERDO NÚMERO  CUATRO. </w:t>
      </w:r>
      <w:r>
        <w:t xml:space="preserve">El Concejo Municipal en uso de sus facultades legales y en atención a solicitud presentada por el Jefe de la UACI de esta Institución, ACUERDA:  Autorizar a la señora Tesorera Municipal, para que, de la cuenta del proyecto:  </w:t>
      </w:r>
      <w:r>
        <w:rPr>
          <w:b/>
        </w:rPr>
        <w:t xml:space="preserve">“PLAN DE MANTENIMIENTO DE CALLES Y AVENIDAS EN LA CIUDAD DE QUEZALTEPEQUE FASE 1”, </w:t>
      </w:r>
      <w:r>
        <w:t xml:space="preserve">emita cheque a nombre de </w:t>
      </w:r>
      <w:r>
        <w:rPr>
          <w:b/>
        </w:rPr>
        <w:t>ALMACENES VIDRÍ, S.A DE C.V</w:t>
      </w:r>
      <w:r>
        <w:t xml:space="preserve">, por la cantidad de </w:t>
      </w:r>
      <w:r>
        <w:rPr>
          <w:b/>
        </w:rPr>
        <w:t>$ 114.00</w:t>
      </w:r>
      <w:r>
        <w:t xml:space="preserve">, para efectuar la compra contra entrega de:  3-juego traje para lluvia 2 </w:t>
      </w:r>
      <w:proofErr w:type="spellStart"/>
      <w:r>
        <w:t>pzs</w:t>
      </w:r>
      <w:proofErr w:type="spellEnd"/>
      <w:r>
        <w:t xml:space="preserve"> 0.35mc amarilla TS243-M y 7- juego traje para lluvia 2pzs 0.35MP amarilla TS205-L, que serán utilizadas por personal de camp0o que labora en el área de bacheo del referido proyecto. El cheque será amparado por la factura que el proveedor emita cuanto se realice la compra. Se autoriza a la Unidad Financiera Institucional, para aplicar el específico Presupuestario correspondiente. COMUNIQUESE. </w:t>
      </w:r>
      <w:r>
        <w:rPr>
          <w:b/>
        </w:rPr>
        <w:t xml:space="preserve">ACUERDO NÚMERO  CINCO. </w:t>
      </w:r>
      <w:r>
        <w:t xml:space="preserve">Vista la nota presentada por el Jefe de la UACI de esta Institución, de fecha 17 de septiembre de 2020, en la que informa sobre el resultado del proceso  de LIBRE GESTION </w:t>
      </w:r>
      <w:r>
        <w:rPr>
          <w:b/>
        </w:rPr>
        <w:t xml:space="preserve"> LG: 40-2020-AMQ, </w:t>
      </w:r>
      <w:r>
        <w:t>referente a la contratación de servicios profesionales para la “</w:t>
      </w:r>
      <w:r>
        <w:rPr>
          <w:b/>
        </w:rPr>
        <w:t>ACTUALIZACION DEL SISTEMA DE CONTROLES MUNICIPALES (SISCOM) PARA LA MUNICIPALIDAD DE QUEZALTEPEQUE, DEPARTAMENTO DE LA LIBERTAD”</w:t>
      </w:r>
      <w:r>
        <w:t xml:space="preserve">. El Concejo Municipal en uso de sus facultades legales y en cumplimiento a lo establecido en el Art. 18 de la LACAP, ACUERDA: </w:t>
      </w:r>
      <w:r>
        <w:rPr>
          <w:b/>
        </w:rPr>
        <w:t>1-</w:t>
      </w:r>
      <w:r>
        <w:t xml:space="preserve"> Adjudicar</w:t>
      </w:r>
      <w:r>
        <w:rPr>
          <w:b/>
        </w:rPr>
        <w:t xml:space="preserve"> POR LIBRE GESTION LG: 40-202-AMQ, “ACTUALIZACION DEL SISTEMA DE CONTROLES MUNICIPALES (SISCOM) PARA LA MUNICIPALIDAD DE QUEZALTEPEQUE, DEPARTAMENTO DE LA LIBERTAD”, </w:t>
      </w:r>
      <w:r>
        <w:t xml:space="preserve">al señor </w:t>
      </w:r>
      <w:r>
        <w:rPr>
          <w:b/>
        </w:rPr>
        <w:t>NELSON URRUTIA CRUZ</w:t>
      </w:r>
      <w:r>
        <w:t xml:space="preserve">, por un monto de   </w:t>
      </w:r>
      <w:r>
        <w:rPr>
          <w:b/>
        </w:rPr>
        <w:t>$ 2,500.00</w:t>
      </w:r>
      <w:r>
        <w:t xml:space="preserve">,  dicha adquisición procede con un único oferente de conformidad al Art. 60 del Reglamento de la LACAP,  la forma de pago será: </w:t>
      </w:r>
      <w:r>
        <w:rPr>
          <w:b/>
        </w:rPr>
        <w:t>I)  30% anticipo, II) 40% contra entrega de programas, III) 30% entrega definitiva</w:t>
      </w:r>
      <w:r>
        <w:t xml:space="preserve">, y IV) el pago se realizará mediante recibo con descuento del 10% del impuesto sobre la renta, </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en  representación del Concejo Municipal </w:t>
      </w:r>
      <w:r>
        <w:rPr>
          <w:b/>
        </w:rPr>
        <w:t>firme contrato</w:t>
      </w:r>
      <w:r>
        <w:t xml:space="preserve"> con el señor Nelson Urrutia Cruz</w:t>
      </w:r>
      <w:r>
        <w:rPr>
          <w:b/>
        </w:rPr>
        <w:t>,</w:t>
      </w:r>
      <w:r>
        <w:t xml:space="preserve"> el </w:t>
      </w:r>
      <w:r>
        <w:rPr>
          <w:b/>
        </w:rPr>
        <w:t xml:space="preserve">Administrador de Contrato </w:t>
      </w:r>
      <w:proofErr w:type="gramStart"/>
      <w:r>
        <w:rPr>
          <w:b/>
        </w:rPr>
        <w:t>será</w:t>
      </w:r>
      <w:proofErr w:type="gramEnd"/>
      <w:r>
        <w:rPr>
          <w:b/>
        </w:rPr>
        <w:t xml:space="preserve"> el Ing. Miguel Ángel Figueroa Romero, Auxiliar de Informática</w:t>
      </w:r>
      <w:r>
        <w:t xml:space="preserve">, </w:t>
      </w:r>
      <w:r>
        <w:rPr>
          <w:b/>
        </w:rPr>
        <w:t xml:space="preserve"> 3</w:t>
      </w:r>
      <w:r>
        <w:t xml:space="preserve">- </w:t>
      </w:r>
      <w:r>
        <w:rPr>
          <w:b/>
        </w:rPr>
        <w:t>Se autoriza a la Unidad Legal, para elaborar el contrato</w:t>
      </w:r>
      <w:r>
        <w:t xml:space="preserve"> respectivo. </w:t>
      </w:r>
      <w:r>
        <w:rPr>
          <w:b/>
        </w:rPr>
        <w:t>4-</w:t>
      </w:r>
      <w:r>
        <w:t xml:space="preserve">  Se autoriza a la señora Tesorera Municipal, para que,  de </w:t>
      </w:r>
      <w:r>
        <w:rPr>
          <w:b/>
        </w:rPr>
        <w:t xml:space="preserve"> </w:t>
      </w:r>
      <w:r>
        <w:t xml:space="preserve">la </w:t>
      </w:r>
      <w:r>
        <w:rPr>
          <w:b/>
        </w:rPr>
        <w:t>cuenta  # 577-001900-5</w:t>
      </w:r>
      <w:r>
        <w:t xml:space="preserve">,  del Banco </w:t>
      </w:r>
      <w:r>
        <w:lastRenderedPageBreak/>
        <w:t xml:space="preserve">Agrícola, S. A, denominada: </w:t>
      </w:r>
      <w:r>
        <w:rPr>
          <w:b/>
        </w:rPr>
        <w:t>TESORERIA MUNICIPAL DE QUEZALTEPEQUE, FODES 25%,</w:t>
      </w:r>
      <w:r>
        <w:t xml:space="preserve"> pague al señor  </w:t>
      </w:r>
      <w:r>
        <w:rPr>
          <w:b/>
        </w:rPr>
        <w:t>NELSON URRUTIA CRUZ</w:t>
      </w:r>
      <w:r>
        <w:t xml:space="preserve">, los recibos  que amparen la actualización del SISCOM; y </w:t>
      </w:r>
      <w:r>
        <w:rPr>
          <w:b/>
        </w:rPr>
        <w:t>5-</w:t>
      </w:r>
      <w:r>
        <w:t xml:space="preserve"> Se autoriza a la Unidad Financiera Institucional, para aplicar el específico Presupuestario correspondiente. COMUNIQUESE. </w:t>
      </w:r>
      <w:r>
        <w:rPr>
          <w:b/>
        </w:rPr>
        <w:t xml:space="preserve">ACUERDO NÚMERO  SEIS. </w:t>
      </w:r>
      <w:r>
        <w:t>Vista la ORDEN DE CAMBIO No. 1, de fecha 17 de septiembre de 2020, del proyecto: “</w:t>
      </w:r>
      <w:r>
        <w:rPr>
          <w:b/>
        </w:rPr>
        <w:t>MEJORAMIENTO DE TECHO Y DE INSTALACIÓN EN ERMITA EN COLONIA LAS BRISAS, MUNICIPIO DE QUEZALTEPEQUE, DEPARTAMENTO DE LA LIBERTAD”</w:t>
      </w:r>
      <w:r>
        <w:t>, correspondiente a FONDOS DE GOBIERNO, en la que la Gerencia de Desarrollo Territorial solicita al Concejo, se apruebe la Orden de cambio, y el aval para el  aumento presupuestario en la partida de mano de obra en la especialidad de soldador;  y para solventar el pago de incremento en algunos materiales de construcción, manifestando que este proceso se debe a que la partida de mano de obra en lo concerniente en la especialidad de soldador, el monto propuesto en la carpeta técnica sus costos unitarios están muy por debajo a las ofertas presentados por obreros calificados en esa especialidad. Al mismo tiempo que los proveedores no conceden crédito y desde que se dio la orden de inicio del proyecto, los procesos para la compra de los materiales de construcción, sus procesos se han visto  muy burocrático y antes que se diera la suspensión del proyecto a causa de la pandemia del Covid-19, se habían presentado una serie de cotizaciones a la UACI, para que, procedieran a efectuar las respectivas compras, y ellos les manifestaron que según las cláusulas se deberán de efectuar una compra por mes por proveedor. Por lo que, solicita el Aval por parte del Concejo Municipal; y al mismo tiempo autoricen a la UFI realizar la siguiente REPROGRAMACION:</w:t>
      </w:r>
    </w:p>
    <w:tbl>
      <w:tblPr>
        <w:tblW w:w="9024" w:type="dxa"/>
        <w:tblInd w:w="108" w:type="dxa"/>
        <w:tblLayout w:type="fixed"/>
        <w:tblCellMar>
          <w:left w:w="10" w:type="dxa"/>
          <w:right w:w="10" w:type="dxa"/>
        </w:tblCellMar>
        <w:tblLook w:val="04A0" w:firstRow="1" w:lastRow="0" w:firstColumn="1" w:lastColumn="0" w:noHBand="0" w:noVBand="1"/>
      </w:tblPr>
      <w:tblGrid>
        <w:gridCol w:w="5103"/>
        <w:gridCol w:w="851"/>
        <w:gridCol w:w="1417"/>
        <w:gridCol w:w="1653"/>
      </w:tblGrid>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ind w:right="-234"/>
              <w:jc w:val="both"/>
              <w:rPr>
                <w:rFonts w:ascii="Calibri" w:eastAsia="Calibri" w:hAnsi="Calibri"/>
                <w:sz w:val="22"/>
                <w:szCs w:val="22"/>
                <w:lang w:eastAsia="en-US"/>
              </w:rPr>
            </w:pPr>
            <w:r>
              <w:rPr>
                <w:rFonts w:ascii="Calibri" w:eastAsia="Calibri" w:hAnsi="Calibri"/>
                <w:sz w:val="22"/>
                <w:szCs w:val="22"/>
                <w:lang w:eastAsia="en-US"/>
              </w:rPr>
              <w:t>DESCRIPCION DEL BIEN O SERVICIO</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ind w:right="-108"/>
              <w:jc w:val="both"/>
              <w:rPr>
                <w:rFonts w:ascii="Calibri" w:eastAsia="Calibri" w:hAnsi="Calibri"/>
                <w:sz w:val="18"/>
                <w:szCs w:val="18"/>
                <w:lang w:eastAsia="en-US"/>
              </w:rPr>
            </w:pPr>
            <w:r>
              <w:rPr>
                <w:rFonts w:ascii="Calibri" w:eastAsia="Calibri" w:hAnsi="Calibri"/>
                <w:sz w:val="18"/>
                <w:szCs w:val="18"/>
                <w:lang w:eastAsia="en-US"/>
              </w:rPr>
              <w:t>ESPECIFICO</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ind w:right="-44"/>
              <w:jc w:val="both"/>
              <w:rPr>
                <w:rFonts w:ascii="Calibri" w:eastAsia="Calibri" w:hAnsi="Calibri"/>
                <w:sz w:val="22"/>
                <w:szCs w:val="22"/>
                <w:lang w:eastAsia="en-US"/>
              </w:rPr>
            </w:pPr>
            <w:r>
              <w:rPr>
                <w:rFonts w:ascii="Calibri" w:eastAsia="Calibri" w:hAnsi="Calibri"/>
                <w:sz w:val="22"/>
                <w:szCs w:val="22"/>
                <w:lang w:eastAsia="en-US"/>
              </w:rPr>
              <w:t>AUMENTA</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108"/>
              </w:tabs>
              <w:ind w:right="-234" w:hanging="108"/>
              <w:jc w:val="both"/>
              <w:rPr>
                <w:rFonts w:ascii="Calibri" w:eastAsia="Calibri" w:hAnsi="Calibri"/>
                <w:sz w:val="22"/>
                <w:szCs w:val="22"/>
                <w:lang w:eastAsia="en-US"/>
              </w:rPr>
            </w:pPr>
            <w:r>
              <w:rPr>
                <w:rFonts w:ascii="Calibri" w:eastAsia="Calibri" w:hAnsi="Calibri"/>
                <w:sz w:val="22"/>
                <w:szCs w:val="22"/>
                <w:lang w:eastAsia="en-US"/>
              </w:rPr>
              <w:t>DISMINUYE</w:t>
            </w: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ind w:right="-234"/>
              <w:jc w:val="both"/>
              <w:rPr>
                <w:rFonts w:ascii="Calibri" w:eastAsia="Calibri" w:hAnsi="Calibri"/>
                <w:lang w:eastAsia="en-US"/>
              </w:rPr>
            </w:pPr>
            <w:r>
              <w:rPr>
                <w:rFonts w:ascii="Calibri" w:eastAsia="Calibri" w:hAnsi="Calibri"/>
                <w:lang w:eastAsia="en-US"/>
              </w:rPr>
              <w:t>Mano de obra (soldador)</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54399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   1,416.12</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lang w:eastAsia="en-US"/>
              </w:rPr>
            </w:pPr>
            <w:r>
              <w:rPr>
                <w:rFonts w:ascii="Calibri" w:eastAsia="Calibri" w:hAnsi="Calibri"/>
                <w:lang w:eastAsia="en-US"/>
              </w:rPr>
              <w:t>Cemento fuerte</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54111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         15.00</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lang w:eastAsia="en-US"/>
              </w:rPr>
            </w:pPr>
            <w:r>
              <w:rPr>
                <w:rFonts w:ascii="Calibri" w:eastAsia="Calibri" w:hAnsi="Calibri"/>
                <w:lang w:eastAsia="en-US"/>
              </w:rPr>
              <w:t>Arena de rio</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54111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           6.00</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lang w:eastAsia="en-US"/>
              </w:rPr>
            </w:pPr>
            <w:r>
              <w:rPr>
                <w:rFonts w:ascii="Calibri" w:eastAsia="Calibri" w:hAnsi="Calibri"/>
                <w:lang w:eastAsia="en-US"/>
              </w:rPr>
              <w:t>Bollo de pita</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54103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         19.00</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lang w:eastAsia="en-US"/>
              </w:rPr>
            </w:pPr>
            <w:r>
              <w:rPr>
                <w:rFonts w:ascii="Calibri" w:eastAsia="Calibri" w:hAnsi="Calibri"/>
                <w:lang w:eastAsia="en-US"/>
              </w:rPr>
              <w:t>Cuartón de madera de pino de 4 vara</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54103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         92.00</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lang w:eastAsia="en-US"/>
              </w:rPr>
            </w:pPr>
            <w:r>
              <w:rPr>
                <w:rFonts w:ascii="Calibri" w:eastAsia="Calibri" w:hAnsi="Calibri"/>
                <w:lang w:eastAsia="en-US"/>
              </w:rPr>
              <w:t>Regla pacha de madera pino de 4 vara</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54103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         31.20</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lang w:eastAsia="en-US"/>
              </w:rPr>
            </w:pPr>
            <w:r>
              <w:rPr>
                <w:rFonts w:ascii="Calibri" w:eastAsia="Calibri" w:hAnsi="Calibri"/>
                <w:lang w:eastAsia="en-US"/>
              </w:rPr>
              <w:t>Tabla de madera de pino de 4 vara</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54103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         90.00</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lang w:eastAsia="en-US"/>
              </w:rPr>
            </w:pPr>
            <w:r>
              <w:rPr>
                <w:rFonts w:ascii="Calibri" w:eastAsia="Calibri" w:hAnsi="Calibri"/>
                <w:lang w:eastAsia="en-US"/>
              </w:rPr>
              <w:t>Costanera de pino de 4 vara</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54103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           5.00</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lang w:eastAsia="en-US"/>
              </w:rPr>
            </w:pPr>
            <w:r>
              <w:rPr>
                <w:rFonts w:ascii="Calibri" w:eastAsia="Calibri" w:hAnsi="Calibri"/>
                <w:lang w:eastAsia="en-US"/>
              </w:rPr>
              <w:t>Clavo para madera de 2 ½”</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         52.25</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Clavo para madera de 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         43.60</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lang w:eastAsia="en-US"/>
              </w:rPr>
            </w:pPr>
            <w:r>
              <w:rPr>
                <w:rFonts w:ascii="Calibri" w:eastAsia="Calibri" w:hAnsi="Calibri"/>
                <w:lang w:eastAsia="en-US"/>
              </w:rPr>
              <w:t>Clavo de acero de 2 ½”</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         54.00</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sz w:val="18"/>
                <w:szCs w:val="18"/>
                <w:lang w:eastAsia="en-US"/>
              </w:rPr>
            </w:pPr>
            <w:r>
              <w:rPr>
                <w:rFonts w:ascii="Calibri" w:eastAsia="Calibri" w:hAnsi="Calibri"/>
                <w:sz w:val="18"/>
                <w:szCs w:val="18"/>
                <w:lang w:eastAsia="en-US"/>
              </w:rPr>
              <w:t xml:space="preserve">Lam. </w:t>
            </w:r>
            <w:proofErr w:type="spellStart"/>
            <w:r>
              <w:rPr>
                <w:rFonts w:ascii="Calibri" w:eastAsia="Calibri" w:hAnsi="Calibri"/>
                <w:sz w:val="18"/>
                <w:szCs w:val="18"/>
                <w:lang w:eastAsia="en-US"/>
              </w:rPr>
              <w:t>Galv</w:t>
            </w:r>
            <w:proofErr w:type="spellEnd"/>
            <w:r>
              <w:rPr>
                <w:rFonts w:ascii="Calibri" w:eastAsia="Calibri" w:hAnsi="Calibri"/>
                <w:sz w:val="18"/>
                <w:szCs w:val="18"/>
                <w:lang w:eastAsia="en-US"/>
              </w:rPr>
              <w:t>. Para canal A.LL. calibre 26 de 3X1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         14.00</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lang w:eastAsia="en-US"/>
              </w:rPr>
            </w:pPr>
            <w:r>
              <w:rPr>
                <w:rFonts w:ascii="Calibri" w:eastAsia="Calibri" w:hAnsi="Calibri"/>
                <w:lang w:eastAsia="en-US"/>
              </w:rPr>
              <w:lastRenderedPageBreak/>
              <w:t>Boca tubo de lámina galvanizada</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           5.00</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lang w:eastAsia="en-US"/>
              </w:rPr>
            </w:pPr>
            <w:r>
              <w:rPr>
                <w:rFonts w:ascii="Calibri" w:eastAsia="Calibri" w:hAnsi="Calibri"/>
                <w:lang w:eastAsia="en-US"/>
              </w:rPr>
              <w:t>Hierro redondo corrugado ¼”</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         45.00</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lang w:eastAsia="en-US"/>
              </w:rPr>
            </w:pPr>
            <w:r>
              <w:rPr>
                <w:rFonts w:ascii="Calibri" w:eastAsia="Calibri" w:hAnsi="Calibri"/>
                <w:lang w:eastAsia="en-US"/>
              </w:rPr>
              <w:t>Curva para drenaje PVC 4 pulgada</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54107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           0.45</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lang w:eastAsia="en-US"/>
              </w:rPr>
            </w:pPr>
            <w:r>
              <w:rPr>
                <w:rFonts w:ascii="Calibri" w:eastAsia="Calibri" w:hAnsi="Calibri"/>
                <w:lang w:eastAsia="en-US"/>
              </w:rPr>
              <w:t>Pegamento tubería PVC 1/8 de galón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54107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           1.63</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lang w:eastAsia="en-US"/>
              </w:rPr>
            </w:pPr>
            <w:r>
              <w:rPr>
                <w:rFonts w:ascii="Calibri" w:eastAsia="Calibri" w:hAnsi="Calibri"/>
                <w:lang w:eastAsia="en-US"/>
              </w:rPr>
              <w:t>Abrazadera metálica lisa de 4” x ½”</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           6.50</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lang w:eastAsia="en-US"/>
              </w:rPr>
            </w:pPr>
            <w:r>
              <w:rPr>
                <w:rFonts w:ascii="Calibri" w:eastAsia="Calibri" w:hAnsi="Calibri"/>
                <w:lang w:eastAsia="en-US"/>
              </w:rPr>
              <w:t>Electrodo para hierro dulce 3/32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         37.50</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lang w:eastAsia="en-US"/>
              </w:rPr>
            </w:pPr>
            <w:r>
              <w:rPr>
                <w:rFonts w:ascii="Calibri" w:eastAsia="Calibri" w:hAnsi="Calibri"/>
                <w:lang w:eastAsia="en-US"/>
              </w:rPr>
              <w:t>Solvente mineral</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54107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         10.00</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lang w:eastAsia="en-US"/>
              </w:rPr>
            </w:pPr>
            <w:r>
              <w:rPr>
                <w:rFonts w:ascii="Calibri" w:eastAsia="Calibri" w:hAnsi="Calibri"/>
                <w:lang w:eastAsia="en-US"/>
              </w:rPr>
              <w:t>Pintura anticorrosivo</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54107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         37.50</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lang w:eastAsia="en-US"/>
              </w:rPr>
            </w:pPr>
            <w:r>
              <w:rPr>
                <w:rFonts w:ascii="Calibri" w:eastAsia="Calibri" w:hAnsi="Calibri"/>
                <w:lang w:eastAsia="en-US"/>
              </w:rPr>
              <w:t>Disco de corte de metal 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54118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         15.00</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lang w:eastAsia="en-US"/>
              </w:rPr>
            </w:pPr>
            <w:r>
              <w:rPr>
                <w:rFonts w:ascii="Calibri" w:eastAsia="Calibri" w:hAnsi="Calibri"/>
                <w:lang w:eastAsia="en-US"/>
              </w:rPr>
              <w:t>Alambre de amarre</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         25.00</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lang w:eastAsia="en-US"/>
              </w:rPr>
            </w:pPr>
            <w:r>
              <w:rPr>
                <w:rFonts w:ascii="Calibri" w:eastAsia="Calibri" w:hAnsi="Calibri"/>
                <w:lang w:eastAsia="en-US"/>
              </w:rPr>
              <w:t>Hierro ángulo 3/16” x 2 pulgada</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r>
              <w:rPr>
                <w:rFonts w:ascii="Calibri" w:eastAsia="Calibri" w:hAnsi="Calibri"/>
                <w:lang w:eastAsia="en-US"/>
              </w:rPr>
              <w:t>$            1.60</w:t>
            </w: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lang w:eastAsia="en-US"/>
              </w:rPr>
            </w:pPr>
            <w:r>
              <w:rPr>
                <w:rFonts w:ascii="Calibri" w:eastAsia="Calibri" w:hAnsi="Calibri"/>
                <w:lang w:eastAsia="en-US"/>
              </w:rPr>
              <w:t>Hierro redondo corrugado ½”</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r>
              <w:rPr>
                <w:rFonts w:ascii="Calibri" w:eastAsia="Calibri" w:hAnsi="Calibri"/>
                <w:lang w:eastAsia="en-US"/>
              </w:rPr>
              <w:t>$            7.92</w:t>
            </w: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lang w:eastAsia="en-US"/>
              </w:rPr>
            </w:pPr>
            <w:proofErr w:type="spellStart"/>
            <w:r>
              <w:rPr>
                <w:rFonts w:ascii="Calibri" w:eastAsia="Calibri" w:hAnsi="Calibri"/>
                <w:lang w:eastAsia="en-US"/>
              </w:rPr>
              <w:t>Polin</w:t>
            </w:r>
            <w:proofErr w:type="spellEnd"/>
            <w:r>
              <w:rPr>
                <w:rFonts w:ascii="Calibri" w:eastAsia="Calibri" w:hAnsi="Calibri"/>
                <w:lang w:eastAsia="en-US"/>
              </w:rPr>
              <w:t xml:space="preserve"> C 4X2 chapa 14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r>
              <w:rPr>
                <w:rFonts w:ascii="Calibri" w:eastAsia="Calibri" w:hAnsi="Calibri"/>
                <w:lang w:eastAsia="en-US"/>
              </w:rPr>
              <w:t>$       111.36</w:t>
            </w: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lang w:eastAsia="en-US"/>
              </w:rPr>
            </w:pPr>
            <w:r>
              <w:rPr>
                <w:rFonts w:ascii="Calibri" w:eastAsia="Calibri" w:hAnsi="Calibri"/>
                <w:lang w:eastAsia="en-US"/>
              </w:rPr>
              <w:t>Lam. De hierro espesor 3/16” para uniones de M.C</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r>
              <w:rPr>
                <w:rFonts w:ascii="Calibri" w:eastAsia="Calibri" w:hAnsi="Calibri"/>
                <w:lang w:eastAsia="en-US"/>
              </w:rPr>
              <w:t>$         55.55</w:t>
            </w: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lang w:eastAsia="en-US"/>
              </w:rPr>
            </w:pPr>
            <w:r>
              <w:rPr>
                <w:rFonts w:ascii="Calibri" w:eastAsia="Calibri" w:hAnsi="Calibri"/>
                <w:lang w:eastAsia="en-US"/>
              </w:rPr>
              <w:t>Lam. Zinc alum calibre 26 de 6 ml</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r>
              <w:rPr>
                <w:rFonts w:ascii="Calibri" w:eastAsia="Calibri" w:hAnsi="Calibri"/>
                <w:lang w:eastAsia="en-US"/>
              </w:rPr>
              <w:t>$         52.50</w:t>
            </w: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lang w:eastAsia="en-US"/>
              </w:rPr>
            </w:pPr>
            <w:r>
              <w:rPr>
                <w:rFonts w:ascii="Calibri" w:eastAsia="Calibri" w:hAnsi="Calibri"/>
                <w:lang w:eastAsia="en-US"/>
              </w:rPr>
              <w:t>Lam. Zinc alum calibre 26 de 7 ml</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r>
              <w:rPr>
                <w:rFonts w:ascii="Calibri" w:eastAsia="Calibri" w:hAnsi="Calibri"/>
                <w:lang w:eastAsia="en-US"/>
              </w:rPr>
              <w:t>$           6.20</w:t>
            </w: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lang w:eastAsia="en-US"/>
              </w:rPr>
            </w:pPr>
            <w:r>
              <w:rPr>
                <w:rFonts w:ascii="Calibri" w:eastAsia="Calibri" w:hAnsi="Calibri"/>
                <w:lang w:eastAsia="en-US"/>
              </w:rPr>
              <w:t xml:space="preserve">Capote troquelado 3.5mm </w:t>
            </w:r>
            <w:proofErr w:type="spellStart"/>
            <w:r>
              <w:rPr>
                <w:rFonts w:ascii="Calibri" w:eastAsia="Calibri" w:hAnsi="Calibri"/>
                <w:lang w:eastAsia="en-US"/>
              </w:rPr>
              <w:t>zinca</w:t>
            </w:r>
            <w:proofErr w:type="spellEnd"/>
            <w:r>
              <w:rPr>
                <w:rFonts w:ascii="Calibri" w:eastAsia="Calibri" w:hAnsi="Calibri"/>
                <w:lang w:eastAsia="en-US"/>
              </w:rPr>
              <w:t xml:space="preserve"> </w:t>
            </w:r>
            <w:proofErr w:type="spellStart"/>
            <w:r>
              <w:rPr>
                <w:rFonts w:ascii="Calibri" w:eastAsia="Calibri" w:hAnsi="Calibri"/>
                <w:lang w:eastAsia="en-US"/>
              </w:rPr>
              <w:t>lum</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r>
              <w:rPr>
                <w:rFonts w:ascii="Calibri" w:eastAsia="Calibri" w:hAnsi="Calibri"/>
                <w:lang w:eastAsia="en-US"/>
              </w:rPr>
              <w:t>$           5.25</w:t>
            </w: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lang w:eastAsia="en-US"/>
              </w:rPr>
            </w:pPr>
            <w:r>
              <w:rPr>
                <w:rFonts w:ascii="Calibri" w:eastAsia="Calibri" w:hAnsi="Calibri"/>
                <w:lang w:eastAsia="en-US"/>
              </w:rPr>
              <w:t>Tornillo goloso hexagonal tipo punta broca 12x2”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r>
              <w:rPr>
                <w:rFonts w:ascii="Calibri" w:eastAsia="Calibri" w:hAnsi="Calibri"/>
                <w:lang w:eastAsia="en-US"/>
              </w:rPr>
              <w:t>$         14.57</w:t>
            </w: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lang w:eastAsia="en-US"/>
              </w:rPr>
            </w:pPr>
            <w:r>
              <w:rPr>
                <w:rFonts w:ascii="Calibri" w:eastAsia="Calibri" w:hAnsi="Calibri"/>
                <w:lang w:eastAsia="en-US"/>
              </w:rPr>
              <w:t>Lam. Para botagua cal. 26 de 3x1 yarda</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r>
              <w:rPr>
                <w:rFonts w:ascii="Calibri" w:eastAsia="Calibri" w:hAnsi="Calibri"/>
                <w:lang w:eastAsia="en-US"/>
              </w:rPr>
              <w:t>$           2.50</w:t>
            </w: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lang w:eastAsia="en-US"/>
              </w:rPr>
            </w:pPr>
            <w:r>
              <w:rPr>
                <w:rFonts w:ascii="Calibri" w:eastAsia="Calibri" w:hAnsi="Calibri"/>
                <w:lang w:eastAsia="en-US"/>
              </w:rPr>
              <w:t>Clavo de acero de 1” para botagua</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r>
              <w:rPr>
                <w:rFonts w:ascii="Calibri" w:eastAsia="Calibri" w:hAnsi="Calibri"/>
                <w:lang w:eastAsia="en-US"/>
              </w:rPr>
              <w:t>$           2.60</w:t>
            </w: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lang w:eastAsia="en-US"/>
              </w:rPr>
            </w:pPr>
            <w:r>
              <w:rPr>
                <w:rFonts w:ascii="Calibri" w:eastAsia="Calibri" w:hAnsi="Calibri"/>
                <w:lang w:eastAsia="en-US"/>
              </w:rPr>
              <w:t>Tubo para drenaje PVC 4 pulgada</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54107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r>
              <w:rPr>
                <w:rFonts w:ascii="Calibri" w:eastAsia="Calibri" w:hAnsi="Calibri"/>
                <w:lang w:eastAsia="en-US"/>
              </w:rPr>
              <w:t>$           1.60</w:t>
            </w: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lang w:eastAsia="en-US"/>
              </w:rPr>
            </w:pPr>
            <w:r>
              <w:rPr>
                <w:rFonts w:ascii="Calibri" w:eastAsia="Calibri" w:hAnsi="Calibri"/>
                <w:lang w:eastAsia="en-US"/>
              </w:rPr>
              <w:t>Hierro redondo corrugado de ½” grado 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54112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r>
              <w:rPr>
                <w:rFonts w:ascii="Calibri" w:eastAsia="Calibri" w:hAnsi="Calibri"/>
                <w:lang w:eastAsia="en-US"/>
              </w:rPr>
              <w:t>$           1.75</w:t>
            </w:r>
          </w:p>
        </w:tc>
      </w:tr>
      <w:tr w:rsidR="00120B57" w:rsidTr="00145CB7">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jc w:val="both"/>
              <w:rPr>
                <w:rFonts w:ascii="Calibri" w:eastAsia="Calibri" w:hAnsi="Calibri"/>
                <w:lang w:eastAsia="en-US"/>
              </w:rPr>
            </w:pPr>
            <w:r>
              <w:rPr>
                <w:rFonts w:ascii="Calibri" w:eastAsia="Calibri" w:hAnsi="Calibri"/>
                <w:lang w:eastAsia="en-US"/>
              </w:rPr>
              <w:t>Mano de obra (albañil y auxiliar)</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54399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r>
              <w:rPr>
                <w:rFonts w:ascii="Calibri" w:eastAsia="Calibri" w:hAnsi="Calibri"/>
                <w:lang w:eastAsia="en-US"/>
              </w:rPr>
              <w:t>$    1,758.35</w:t>
            </w:r>
          </w:p>
        </w:tc>
      </w:tr>
      <w:tr w:rsidR="00120B57" w:rsidTr="00145CB7">
        <w:tc>
          <w:tcPr>
            <w:tcW w:w="59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 xml:space="preserve">                                                  TOTALES…………………………………………………………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ind w:right="-234"/>
              <w:rPr>
                <w:rFonts w:ascii="Calibri" w:eastAsia="Calibri" w:hAnsi="Calibri"/>
                <w:lang w:eastAsia="en-US"/>
              </w:rPr>
            </w:pPr>
            <w:r>
              <w:rPr>
                <w:rFonts w:ascii="Calibri" w:eastAsia="Calibri" w:hAnsi="Calibri"/>
                <w:lang w:eastAsia="en-US"/>
              </w:rPr>
              <w:t>$   2,021.75</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tabs>
                <w:tab w:val="left" w:pos="0"/>
              </w:tabs>
              <w:rPr>
                <w:rFonts w:ascii="Calibri" w:eastAsia="Calibri" w:hAnsi="Calibri"/>
                <w:lang w:eastAsia="en-US"/>
              </w:rPr>
            </w:pPr>
            <w:r>
              <w:rPr>
                <w:rFonts w:ascii="Calibri" w:eastAsia="Calibri" w:hAnsi="Calibri"/>
                <w:lang w:eastAsia="en-US"/>
              </w:rPr>
              <w:t>$   2,021.75</w:t>
            </w:r>
          </w:p>
        </w:tc>
      </w:tr>
    </w:tbl>
    <w:p w:rsidR="00120B57" w:rsidRDefault="00120B57" w:rsidP="00120B57">
      <w:pPr>
        <w:pStyle w:val="NormalWeb"/>
        <w:spacing w:before="0" w:after="0" w:line="360" w:lineRule="auto"/>
        <w:jc w:val="both"/>
      </w:pPr>
      <w:r>
        <w:t xml:space="preserve">El Concejo Municipal en uso de sus facultades legales, ACUERDA: </w:t>
      </w:r>
      <w:r>
        <w:rPr>
          <w:b/>
          <w:bCs/>
        </w:rPr>
        <w:t>Aprobar la ORDEN DE CAMBIO No. 1</w:t>
      </w:r>
      <w:r>
        <w:t>, (Fondos Gobernación), efectuada en el proyecto: “</w:t>
      </w:r>
      <w:r>
        <w:rPr>
          <w:b/>
        </w:rPr>
        <w:t xml:space="preserve">MEJORAMIENTO DE TECHO Y DE INSTALACIÓN EN ERMITA EN COLONIA LAS BRISAS, MUNICIPIO DE QUEZALTEPEQUE, DEPARTAMENTO DE LA LIBERTAD”,  </w:t>
      </w:r>
      <w:r>
        <w:t>y  se  Autoriza al Jefe de la Unidad Financiera Institucional, para elaborar la reprogramación Presupuestaria  respectiva</w:t>
      </w:r>
      <w:r>
        <w:rPr>
          <w:b/>
        </w:rPr>
        <w:t xml:space="preserve">. </w:t>
      </w:r>
      <w:r>
        <w:t xml:space="preserve">COMUNIQUESE. </w:t>
      </w:r>
      <w:r>
        <w:rPr>
          <w:b/>
        </w:rPr>
        <w:t xml:space="preserve">ACUERDO NÚMERO  SIETE. </w:t>
      </w:r>
      <w:r>
        <w:t>Vista la ORDEN DE CAMBIO No. 1, de fecha 17 de septiembre de 2020, del proyecto: “</w:t>
      </w:r>
      <w:r>
        <w:rPr>
          <w:b/>
        </w:rPr>
        <w:t>MEJORAMIENTO DE TECHO Y DE INSTALACIÓN EN ERMITA EN COLONIA LAS BRISAS, MUNICIPIO DE QUEZALTEPEQUE, DEPARTAMENTO DE LA LIBERTAD”</w:t>
      </w:r>
      <w:r>
        <w:t xml:space="preserve">, correspondiente a </w:t>
      </w:r>
      <w:r>
        <w:rPr>
          <w:b/>
        </w:rPr>
        <w:t>FONDOS FODES 75%,</w:t>
      </w:r>
      <w:r>
        <w:t xml:space="preserve"> en la que la Gerencia de Desarrollo Territorial solicita al Concejo, se apruebe la Orden de cambio, y el aval para el  aumento presupuestario para el pago en el incremento en algunos materiales de construcción y herramientas. Que debido al Estado de Emergencia </w:t>
      </w:r>
      <w:r>
        <w:lastRenderedPageBreak/>
        <w:t xml:space="preserve">Nacional por Pandemia del </w:t>
      </w:r>
      <w:proofErr w:type="spellStart"/>
      <w:r>
        <w:t>Covid</w:t>
      </w:r>
      <w:proofErr w:type="spellEnd"/>
      <w:r>
        <w:t xml:space="preserve"> 19, decretada por el Gobierno Central entró en vigencia, a partir del día 16 de marzo de 2020, en el cual quedó suspendido todo tipo de actividad a nivel nacional, en base a ese decreto la municipalidad procedió a suspender el  referido proyecto; y desde esa fecha hasta la entrega de esta orden de cambio, el proyecto sigue suspendido; Por lo que, el proyecto se </w:t>
      </w:r>
      <w:proofErr w:type="spellStart"/>
      <w:r>
        <w:t>vió</w:t>
      </w:r>
      <w:proofErr w:type="spellEnd"/>
      <w:r>
        <w:t xml:space="preserve"> afectado a los tiempos normales de su ejecución, con respecto al cronograma de actividades y a la tardanza en el suministro de los materiales al proyecto, por parte de los proveedores, lo cual atrasó el avance físico de varias partidas contempladas en el presupuesto, hasta la fecha de su suspensión se habían trabajado 56 días quedando pendiente para terminar el proyecto en 34 días, pero cuando se vuelva a reanudar el proyecto, se tendrá que realizar una prórroga, porque el proyecto tiene más del 50 por ciento de atraso. Que el problema que se da cada año siempre que se ejecuta un proyecto, cuando la UACI ha invitado a los proveedores para que, se presenten las respectivas ofertas económicas, se les ha solicitado crédito; pero en este proyecto de todos los ofertantes solo un  proveedor no concede crédito, pero los precios ofertados de los materiales de construcción, sus costos fueron altos a los presupuestados en la carpeta técnica. Por lo que, solicita el Aval por parte del Concejo Municipal; y al mismo tiempo autoricen a la UFI realizar la siguiente REPROGRAMACION:</w:t>
      </w:r>
    </w:p>
    <w:tbl>
      <w:tblPr>
        <w:tblW w:w="9039" w:type="dxa"/>
        <w:tblInd w:w="108" w:type="dxa"/>
        <w:tblCellMar>
          <w:left w:w="10" w:type="dxa"/>
          <w:right w:w="10" w:type="dxa"/>
        </w:tblCellMar>
        <w:tblLook w:val="04A0" w:firstRow="1" w:lastRow="0" w:firstColumn="1" w:lastColumn="0" w:noHBand="0" w:noVBand="1"/>
      </w:tblPr>
      <w:tblGrid>
        <w:gridCol w:w="3980"/>
        <w:gridCol w:w="1387"/>
        <w:gridCol w:w="2023"/>
        <w:gridCol w:w="1649"/>
      </w:tblGrid>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Descripción del bien o servicio</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Especifico N°</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Aumenta ($)</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Disminuye ($)</w:t>
            </w: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Cemento fuerte</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54111</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8.75</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xml:space="preserve">Arena de rio </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54111</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5.00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Grava No.1</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54111</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72.00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Bloque de concreto 10x2x40</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54111</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85.00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Clavo para madera de 2 1/2”</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54112</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46.00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Clavo para madera de 4”</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54112</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84.00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xml:space="preserve">Hierro redondo liso 1/4” </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54112</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106.55</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xml:space="preserve">Hierro redondo corrugado 3/8” </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54112</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52.05</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Clavo de acero de 2 1/2”</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54112</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9.60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xml:space="preserve">Hierro redondo corrugado 1/2” </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54112</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71.00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Alicate</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54118</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3.50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Balde metálico</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54118</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12.00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Barra de uña de 0.70</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54118</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6.00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xml:space="preserve">Barra lineal de 1.00 </w:t>
            </w:r>
            <w:proofErr w:type="spellStart"/>
            <w:r>
              <w:rPr>
                <w:rFonts w:ascii="Calibri" w:eastAsia="Calibri" w:hAnsi="Calibri" w:cs="Calibri"/>
                <w:kern w:val="0"/>
                <w:sz w:val="18"/>
                <w:szCs w:val="18"/>
                <w:lang w:val="es-ES" w:eastAsia="en-US"/>
              </w:rPr>
              <w:t>mt</w:t>
            </w:r>
            <w:proofErr w:type="spellEnd"/>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54118</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11.50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xml:space="preserve">Cincel ¾” de 8 </w:t>
            </w:r>
            <w:proofErr w:type="spellStart"/>
            <w:r>
              <w:rPr>
                <w:rFonts w:ascii="Calibri" w:eastAsia="Calibri" w:hAnsi="Calibri" w:cs="Calibri"/>
                <w:kern w:val="0"/>
                <w:sz w:val="18"/>
                <w:szCs w:val="18"/>
                <w:lang w:val="es-ES" w:eastAsia="en-US"/>
              </w:rPr>
              <w:t>puig</w:t>
            </w:r>
            <w:proofErr w:type="spellEnd"/>
            <w:r>
              <w:rPr>
                <w:rFonts w:ascii="Calibri" w:eastAsia="Calibri" w:hAnsi="Calibri" w:cs="Calibri"/>
                <w:kern w:val="0"/>
                <w:sz w:val="18"/>
                <w:szCs w:val="18"/>
                <w:lang w:val="es-ES" w:eastAsia="en-US"/>
              </w:rPr>
              <w:t>.</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54118</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20.00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Cuchara para albañil</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54118</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24.00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Lazo de nylon de ½ pulgada</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54107</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5.25</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Manguera transparente1/2 para nivelar</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54107</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4.80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Marco para cierra</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54118</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2.00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NIVEL DE CAJA DE 20 PULGADA</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54118</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2.50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Nivel  de pita</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54118</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0.50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Pala punta cuadrada</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54118</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6.75</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Pala punta redonda</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54118</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6.75</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Piocha</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54118</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12.00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Plomada para albañil</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54118</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4.50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Zaranda para colar arena</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54118</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2.50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lastRenderedPageBreak/>
              <w:t>Cuartón de madera de pino de 4 vara</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54103</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7.80</w:t>
            </w: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Regla pacha de madera pino de 4 vara</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54103</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14.40</w:t>
            </w: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Tabla de madera de pino de 4 vara</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54103</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6.00</w:t>
            </w: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Azadón</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54118</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xml:space="preserve">        </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0.50</w:t>
            </w: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xml:space="preserve">Brocha de 2 </w:t>
            </w:r>
            <w:proofErr w:type="spellStart"/>
            <w:r>
              <w:rPr>
                <w:rFonts w:ascii="Calibri" w:eastAsia="Calibri" w:hAnsi="Calibri" w:cs="Calibri"/>
                <w:kern w:val="0"/>
                <w:sz w:val="18"/>
                <w:szCs w:val="18"/>
                <w:lang w:val="es-ES" w:eastAsia="en-US"/>
              </w:rPr>
              <w:t>pulg</w:t>
            </w:r>
            <w:proofErr w:type="spellEnd"/>
            <w:r>
              <w:rPr>
                <w:rFonts w:ascii="Calibri" w:eastAsia="Calibri" w:hAnsi="Calibri" w:cs="Calibri"/>
                <w:kern w:val="0"/>
                <w:sz w:val="18"/>
                <w:szCs w:val="18"/>
                <w:lang w:val="es-ES" w:eastAsia="en-US"/>
              </w:rPr>
              <w:t>.</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54118</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textAlignment w:val="auto"/>
              <w:rPr>
                <w:rFonts w:ascii="Calibri" w:eastAsia="Calibri" w:hAnsi="Calibri" w:cs="Calibri"/>
                <w:kern w:val="0"/>
                <w:sz w:val="18"/>
                <w:szCs w:val="18"/>
                <w:lang w:val="es-ES" w:eastAsia="en-US"/>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3.75</w:t>
            </w: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Carretilla de rueda de hule</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54118</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22.00</w:t>
            </w: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Martillo para carpintero</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54118</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0.50</w:t>
            </w: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Punta ¾ de 8 pulgada</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54118</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3.00</w:t>
            </w: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Sierra acero plata</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54118</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5.00</w:t>
            </w: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Imprevisto</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54199</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496.55</w:t>
            </w: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Rotulo</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54399</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60.00</w:t>
            </w: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Compra de chequera</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55603</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jc w:val="center"/>
              <w:textAlignment w:val="auto"/>
              <w:rPr>
                <w:rFonts w:ascii="Calibri" w:eastAsia="Calibri" w:hAnsi="Calibri" w:cs="Calibri"/>
                <w:kern w:val="0"/>
                <w:sz w:val="18"/>
                <w:szCs w:val="18"/>
                <w:lang w:val="es-ES" w:eastAsia="en-US"/>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18"/>
                <w:szCs w:val="18"/>
                <w:lang w:val="es-ES" w:eastAsia="en-US"/>
              </w:rPr>
            </w:pPr>
            <w:r>
              <w:rPr>
                <w:rFonts w:ascii="Calibri" w:eastAsia="Calibri" w:hAnsi="Calibri" w:cs="Calibri"/>
                <w:kern w:val="0"/>
                <w:sz w:val="18"/>
                <w:szCs w:val="18"/>
                <w:lang w:val="es-ES" w:eastAsia="en-US"/>
              </w:rPr>
              <w:t>$            45.00</w:t>
            </w:r>
          </w:p>
        </w:tc>
      </w:tr>
      <w:tr w:rsidR="00120B57" w:rsidTr="00145CB7">
        <w:tc>
          <w:tcPr>
            <w:tcW w:w="3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b/>
                <w:kern w:val="0"/>
                <w:sz w:val="18"/>
                <w:szCs w:val="22"/>
                <w:lang w:val="es-ES" w:eastAsia="en-US"/>
              </w:rPr>
            </w:pPr>
            <w:r>
              <w:rPr>
                <w:rFonts w:ascii="Calibri" w:eastAsia="Calibri" w:hAnsi="Calibri" w:cs="Calibri"/>
                <w:b/>
                <w:kern w:val="0"/>
                <w:sz w:val="18"/>
                <w:szCs w:val="22"/>
                <w:lang w:val="es-ES" w:eastAsia="en-US"/>
              </w:rPr>
              <w:t>Totales</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both"/>
              <w:textAlignment w:val="auto"/>
              <w:rPr>
                <w:rFonts w:ascii="Calibri" w:eastAsia="Calibri" w:hAnsi="Calibri" w:cs="Calibri"/>
                <w:kern w:val="0"/>
                <w:sz w:val="18"/>
                <w:szCs w:val="22"/>
                <w:lang w:val="es-ES" w:eastAsia="en-US"/>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both"/>
              <w:textAlignment w:val="auto"/>
            </w:pPr>
            <w:r>
              <w:rPr>
                <w:rFonts w:ascii="Calibri" w:eastAsia="Calibri" w:hAnsi="Calibri" w:cs="Calibri"/>
                <w:b/>
                <w:kern w:val="0"/>
                <w:sz w:val="18"/>
                <w:szCs w:val="22"/>
                <w:lang w:val="es-ES" w:eastAsia="en-US"/>
              </w:rPr>
              <w:t>$          664.50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b/>
                <w:kern w:val="0"/>
                <w:sz w:val="18"/>
                <w:szCs w:val="22"/>
                <w:lang w:val="es-ES" w:eastAsia="en-US"/>
              </w:rPr>
            </w:pPr>
            <w:r>
              <w:rPr>
                <w:rFonts w:ascii="Calibri" w:eastAsia="Calibri" w:hAnsi="Calibri" w:cs="Calibri"/>
                <w:b/>
                <w:kern w:val="0"/>
                <w:sz w:val="18"/>
                <w:szCs w:val="22"/>
                <w:lang w:val="es-ES" w:eastAsia="en-US"/>
              </w:rPr>
              <w:t>$          664.50</w:t>
            </w:r>
          </w:p>
        </w:tc>
      </w:tr>
    </w:tbl>
    <w:p w:rsidR="00120B57" w:rsidRDefault="00120B57" w:rsidP="00120B57">
      <w:pPr>
        <w:pStyle w:val="NormalWeb"/>
        <w:spacing w:before="0" w:after="0" w:line="360" w:lineRule="auto"/>
        <w:jc w:val="both"/>
      </w:pPr>
      <w:r>
        <w:t xml:space="preserve">El Concejo Municipal en uso de sus facultades legales, ACUERDA: </w:t>
      </w:r>
      <w:r>
        <w:rPr>
          <w:b/>
          <w:bCs/>
        </w:rPr>
        <w:t>Aprobar la ORDEN DE CAMBIO No. 1</w:t>
      </w:r>
      <w:r>
        <w:t>, (Fondos Gobernación), efectuada en el proyecto: “</w:t>
      </w:r>
      <w:r>
        <w:rPr>
          <w:b/>
        </w:rPr>
        <w:t xml:space="preserve">MEJORAMIENTO DE TECHO Y DE INSTALACIÓN EN ERMITA EN COLONIA LAS BRISAS, MUNICIPIO DE QUEZALTEPEQUE, DEPARTAMENTO DE LA LIBERTAD”,  </w:t>
      </w:r>
      <w:r>
        <w:t>y  se  Autoriza al Jefe de la Unidad Financiera Institucional, para elaborar la reprogramación Presupuestaria  respectiva</w:t>
      </w:r>
      <w:r>
        <w:rPr>
          <w:b/>
        </w:rPr>
        <w:t xml:space="preserve">. </w:t>
      </w:r>
      <w:r>
        <w:t xml:space="preserve">COMUNIQUESE. </w:t>
      </w:r>
      <w:r>
        <w:rPr>
          <w:b/>
        </w:rPr>
        <w:t xml:space="preserve">ACUERDO NÚMERO  OCHO. </w:t>
      </w:r>
      <w:r>
        <w:t>Vista la ORDEN DE CAMBIO No. 2, de fecha 17 de septiembre de 2020, del proyecto: “</w:t>
      </w:r>
      <w:r>
        <w:rPr>
          <w:b/>
        </w:rPr>
        <w:t>REPARACIÓN DE EQUIPOS DE TRANSPORTE DE USO OPERATIVOS”</w:t>
      </w:r>
      <w:r>
        <w:t xml:space="preserve">, correspondiente a </w:t>
      </w:r>
      <w:r>
        <w:rPr>
          <w:b/>
        </w:rPr>
        <w:t>FONDO PARA EL FINANCIAMIENTO, ATENCIÓN, RECUPERACION Y RECONSTRUCCIÓN ANTE LAS EMERGENCIAS COVID 19, TORMENTA TROPICAL AMANDA Y TORMENTA TROPICAL CRISTOBAL,</w:t>
      </w:r>
      <w:r>
        <w:t xml:space="preserve"> en la que la Gerencia de Desarrollo Territorial, solicita al Concejo Municipal, se apruebe la Orden de cambio, y el aval para el  aumento presupuestario en la partida de </w:t>
      </w:r>
      <w:r>
        <w:rPr>
          <w:b/>
        </w:rPr>
        <w:t>Repuestos y Accesorios</w:t>
      </w:r>
      <w:r>
        <w:t>. Se realizó un diagnóstico en la mayoría de unidades de transporte y se verificó que una de ellas, se encontraba en malas condiciones la parte de cilindros hidráulicos. Por lo que, solicita el Aval por parte del Concejo Municipal; y al mismo tiempo autoricen a la UFI realizar la siguiente REPROGRAMACION:</w:t>
      </w:r>
    </w:p>
    <w:tbl>
      <w:tblPr>
        <w:tblW w:w="9039" w:type="dxa"/>
        <w:tblInd w:w="108" w:type="dxa"/>
        <w:tblCellMar>
          <w:left w:w="10" w:type="dxa"/>
          <w:right w:w="10" w:type="dxa"/>
        </w:tblCellMar>
        <w:tblLook w:val="04A0" w:firstRow="1" w:lastRow="0" w:firstColumn="1" w:lastColumn="0" w:noHBand="0" w:noVBand="1"/>
      </w:tblPr>
      <w:tblGrid>
        <w:gridCol w:w="4145"/>
        <w:gridCol w:w="1409"/>
        <w:gridCol w:w="1808"/>
        <w:gridCol w:w="1677"/>
      </w:tblGrid>
      <w:tr w:rsidR="00120B57" w:rsidTr="00145CB7">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Descripción del bien o servicio</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Especifico N°</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Aumenta ($)</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Disminuye ($)</w:t>
            </w:r>
          </w:p>
        </w:tc>
      </w:tr>
      <w:tr w:rsidR="00120B57" w:rsidTr="00145CB7">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lang w:val="es-ES" w:eastAsia="en-US"/>
              </w:rPr>
            </w:pPr>
            <w:r>
              <w:rPr>
                <w:rFonts w:ascii="Calibri" w:eastAsia="Calibri" w:hAnsi="Calibri" w:cs="Calibri"/>
                <w:kern w:val="0"/>
                <w:lang w:val="es-ES" w:eastAsia="en-US"/>
              </w:rPr>
              <w:t>Reparación de cilindros hidráulicos</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lang w:val="es-ES" w:eastAsia="en-US"/>
              </w:rPr>
            </w:pPr>
            <w:r>
              <w:rPr>
                <w:rFonts w:ascii="Calibri" w:eastAsia="Calibri" w:hAnsi="Calibri" w:cs="Calibri"/>
                <w:kern w:val="0"/>
                <w:lang w:val="es-ES" w:eastAsia="en-US"/>
              </w:rPr>
              <w:t>54302</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textAlignment w:val="auto"/>
              <w:rPr>
                <w:rFonts w:ascii="Calibri" w:eastAsia="Calibri" w:hAnsi="Calibri" w:cs="Calibri"/>
                <w:kern w:val="0"/>
                <w:lang w:val="es-ES" w:eastAsia="en-US"/>
              </w:rPr>
            </w:pPr>
            <w:r>
              <w:rPr>
                <w:rFonts w:ascii="Calibri" w:eastAsia="Calibri" w:hAnsi="Calibri" w:cs="Calibri"/>
                <w:kern w:val="0"/>
                <w:lang w:val="es-ES" w:eastAsia="en-US"/>
              </w:rPr>
              <w:t>$   1,590.00</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lang w:val="es-ES" w:eastAsia="en-US"/>
              </w:rPr>
            </w:pPr>
          </w:p>
        </w:tc>
      </w:tr>
      <w:tr w:rsidR="00120B57" w:rsidTr="00145CB7">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lang w:val="es-ES" w:eastAsia="en-US"/>
              </w:rPr>
            </w:pPr>
            <w:r>
              <w:rPr>
                <w:rFonts w:ascii="Calibri" w:eastAsia="Calibri" w:hAnsi="Calibri" w:cs="Calibri"/>
                <w:kern w:val="0"/>
                <w:lang w:val="es-ES" w:eastAsia="en-US"/>
              </w:rPr>
              <w:t>Bomba de agua</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lang w:val="es-ES" w:eastAsia="en-US"/>
              </w:rPr>
            </w:pPr>
            <w:r>
              <w:rPr>
                <w:rFonts w:ascii="Calibri" w:eastAsia="Calibri" w:hAnsi="Calibri" w:cs="Calibri"/>
                <w:kern w:val="0"/>
                <w:lang w:val="es-ES" w:eastAsia="en-US"/>
              </w:rPr>
              <w:t>54118</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textAlignment w:val="auto"/>
              <w:rPr>
                <w:rFonts w:ascii="Calibri" w:eastAsia="Calibri" w:hAnsi="Calibri" w:cs="Calibri"/>
                <w:kern w:val="0"/>
                <w:lang w:val="es-ES" w:eastAsia="en-US"/>
              </w:rPr>
            </w:pP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lang w:val="es-ES" w:eastAsia="en-US"/>
              </w:rPr>
            </w:pPr>
            <w:r>
              <w:rPr>
                <w:rFonts w:ascii="Calibri" w:eastAsia="Calibri" w:hAnsi="Calibri" w:cs="Calibri"/>
                <w:kern w:val="0"/>
                <w:lang w:val="es-ES" w:eastAsia="en-US"/>
              </w:rPr>
              <w:t>$     780.00</w:t>
            </w:r>
          </w:p>
        </w:tc>
      </w:tr>
      <w:tr w:rsidR="00120B57" w:rsidTr="00145CB7">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lang w:val="es-ES" w:eastAsia="en-US"/>
              </w:rPr>
            </w:pPr>
            <w:r>
              <w:rPr>
                <w:rFonts w:ascii="Calibri" w:eastAsia="Calibri" w:hAnsi="Calibri" w:cs="Calibri"/>
                <w:kern w:val="0"/>
                <w:lang w:val="es-ES" w:eastAsia="en-US"/>
              </w:rPr>
              <w:t>Manguera de agua</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lang w:val="es-ES" w:eastAsia="en-US"/>
              </w:rPr>
            </w:pPr>
            <w:r>
              <w:rPr>
                <w:rFonts w:ascii="Calibri" w:eastAsia="Calibri" w:hAnsi="Calibri" w:cs="Calibri"/>
                <w:kern w:val="0"/>
                <w:lang w:val="es-ES" w:eastAsia="en-US"/>
              </w:rPr>
              <w:t>54118</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textAlignment w:val="auto"/>
              <w:rPr>
                <w:rFonts w:ascii="Calibri" w:eastAsia="Calibri" w:hAnsi="Calibri" w:cs="Calibri"/>
                <w:kern w:val="0"/>
                <w:lang w:val="es-ES" w:eastAsia="en-US"/>
              </w:rPr>
            </w:pP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lang w:val="es-ES" w:eastAsia="en-US"/>
              </w:rPr>
            </w:pPr>
            <w:r>
              <w:rPr>
                <w:rFonts w:ascii="Calibri" w:eastAsia="Calibri" w:hAnsi="Calibri" w:cs="Calibri"/>
                <w:kern w:val="0"/>
                <w:lang w:val="es-ES" w:eastAsia="en-US"/>
              </w:rPr>
              <w:t>$     160.00</w:t>
            </w:r>
          </w:p>
        </w:tc>
      </w:tr>
      <w:tr w:rsidR="00120B57" w:rsidTr="00145CB7">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lang w:val="es-ES" w:eastAsia="en-US"/>
              </w:rPr>
            </w:pPr>
            <w:r>
              <w:rPr>
                <w:rFonts w:ascii="Calibri" w:eastAsia="Calibri" w:hAnsi="Calibri" w:cs="Calibri"/>
                <w:kern w:val="0"/>
                <w:lang w:val="es-ES" w:eastAsia="en-US"/>
              </w:rPr>
              <w:t>Sensor de presión absoluta</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lang w:val="es-ES" w:eastAsia="en-US"/>
              </w:rPr>
            </w:pPr>
            <w:r>
              <w:rPr>
                <w:rFonts w:ascii="Calibri" w:eastAsia="Calibri" w:hAnsi="Calibri" w:cs="Calibri"/>
                <w:kern w:val="0"/>
                <w:lang w:val="es-ES" w:eastAsia="en-US"/>
              </w:rPr>
              <w:t>54118</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textAlignment w:val="auto"/>
              <w:rPr>
                <w:rFonts w:ascii="Calibri" w:eastAsia="Calibri" w:hAnsi="Calibri" w:cs="Calibri"/>
                <w:kern w:val="0"/>
                <w:lang w:val="es-ES" w:eastAsia="en-US"/>
              </w:rPr>
            </w:pP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lang w:val="es-ES" w:eastAsia="en-US"/>
              </w:rPr>
            </w:pPr>
            <w:r>
              <w:rPr>
                <w:rFonts w:ascii="Calibri" w:eastAsia="Calibri" w:hAnsi="Calibri" w:cs="Calibri"/>
                <w:kern w:val="0"/>
                <w:lang w:val="es-ES" w:eastAsia="en-US"/>
              </w:rPr>
              <w:t>$     360.00</w:t>
            </w:r>
          </w:p>
        </w:tc>
      </w:tr>
      <w:tr w:rsidR="00120B57" w:rsidTr="00145CB7">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lang w:val="es-ES" w:eastAsia="en-US"/>
              </w:rPr>
            </w:pPr>
            <w:r>
              <w:rPr>
                <w:rFonts w:ascii="Calibri" w:eastAsia="Calibri" w:hAnsi="Calibri" w:cs="Calibri"/>
                <w:kern w:val="0"/>
                <w:lang w:val="es-ES" w:eastAsia="en-US"/>
              </w:rPr>
              <w:t>Calibración de inyectores</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lang w:val="es-ES" w:eastAsia="en-US"/>
              </w:rPr>
            </w:pPr>
            <w:r>
              <w:rPr>
                <w:rFonts w:ascii="Calibri" w:eastAsia="Calibri" w:hAnsi="Calibri" w:cs="Calibri"/>
                <w:kern w:val="0"/>
                <w:lang w:val="es-ES" w:eastAsia="en-US"/>
              </w:rPr>
              <w:t>54118</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textAlignment w:val="auto"/>
              <w:rPr>
                <w:rFonts w:ascii="Calibri" w:eastAsia="Calibri" w:hAnsi="Calibri" w:cs="Calibri"/>
                <w:kern w:val="0"/>
                <w:lang w:val="es-ES" w:eastAsia="en-US"/>
              </w:rPr>
            </w:pP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lang w:val="es-ES" w:eastAsia="en-US"/>
              </w:rPr>
            </w:pPr>
            <w:r>
              <w:rPr>
                <w:rFonts w:ascii="Calibri" w:eastAsia="Calibri" w:hAnsi="Calibri" w:cs="Calibri"/>
                <w:kern w:val="0"/>
                <w:lang w:val="es-ES" w:eastAsia="en-US"/>
              </w:rPr>
              <w:t>$     290.00</w:t>
            </w:r>
          </w:p>
        </w:tc>
      </w:tr>
      <w:tr w:rsidR="00120B57" w:rsidTr="00145CB7">
        <w:tc>
          <w:tcPr>
            <w:tcW w:w="55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jc w:val="center"/>
              <w:textAlignment w:val="auto"/>
              <w:rPr>
                <w:rFonts w:ascii="Calibri" w:eastAsia="Calibri" w:hAnsi="Calibri" w:cs="Calibri"/>
                <w:kern w:val="0"/>
                <w:lang w:val="es-ES" w:eastAsia="en-US"/>
              </w:rPr>
            </w:pPr>
            <w:r>
              <w:rPr>
                <w:rFonts w:ascii="Calibri" w:eastAsia="Calibri" w:hAnsi="Calibri" w:cs="Calibri"/>
                <w:kern w:val="0"/>
                <w:lang w:val="es-ES" w:eastAsia="en-US"/>
              </w:rPr>
              <w:t xml:space="preserve">                       TOTALES………………………………</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abs>
                <w:tab w:val="left" w:pos="1336"/>
              </w:tabs>
              <w:textAlignment w:val="auto"/>
              <w:rPr>
                <w:rFonts w:ascii="Calibri" w:eastAsia="Calibri" w:hAnsi="Calibri" w:cs="Calibri"/>
                <w:kern w:val="0"/>
                <w:lang w:val="es-ES" w:eastAsia="en-US"/>
              </w:rPr>
            </w:pPr>
            <w:r>
              <w:rPr>
                <w:rFonts w:ascii="Calibri" w:eastAsia="Calibri" w:hAnsi="Calibri" w:cs="Calibri"/>
                <w:kern w:val="0"/>
                <w:lang w:val="es-ES" w:eastAsia="en-US"/>
              </w:rPr>
              <w:t>$    1,590.00</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widowControl/>
              <w:textAlignment w:val="auto"/>
              <w:rPr>
                <w:rFonts w:ascii="Calibri" w:eastAsia="Calibri" w:hAnsi="Calibri" w:cs="Calibri"/>
                <w:kern w:val="0"/>
                <w:lang w:val="es-ES" w:eastAsia="en-US"/>
              </w:rPr>
            </w:pPr>
            <w:r>
              <w:rPr>
                <w:rFonts w:ascii="Calibri" w:eastAsia="Calibri" w:hAnsi="Calibri" w:cs="Calibri"/>
                <w:kern w:val="0"/>
                <w:lang w:val="es-ES" w:eastAsia="en-US"/>
              </w:rPr>
              <w:t>$  1,590.00</w:t>
            </w:r>
          </w:p>
        </w:tc>
      </w:tr>
    </w:tbl>
    <w:p w:rsidR="00120B57" w:rsidRDefault="00120B57" w:rsidP="00120B57">
      <w:pPr>
        <w:pStyle w:val="NormalWeb"/>
        <w:spacing w:before="240" w:line="360" w:lineRule="auto"/>
        <w:jc w:val="both"/>
      </w:pPr>
      <w:r>
        <w:t xml:space="preserve">El Concejo Municipal en uso de sus facultades legales, ACUERDA: </w:t>
      </w:r>
      <w:r>
        <w:rPr>
          <w:b/>
          <w:bCs/>
        </w:rPr>
        <w:t>Aprobar la ORDEN DE CAMBIO No. 2</w:t>
      </w:r>
      <w:r>
        <w:t>, efectuada en el proyecto: “</w:t>
      </w:r>
      <w:r>
        <w:rPr>
          <w:b/>
        </w:rPr>
        <w:t xml:space="preserve">REPARACIÓN DE EQUIPOS DE </w:t>
      </w:r>
      <w:r>
        <w:rPr>
          <w:b/>
        </w:rPr>
        <w:lastRenderedPageBreak/>
        <w:t xml:space="preserve">TRANSPORTE DE USO OPERATIVOS”,  </w:t>
      </w:r>
      <w:r>
        <w:t>y  se  Autoriza al Jefe de la Unidad Financiera Institucional, para elaborar la reprogramación Presupuestaria  respectiva</w:t>
      </w:r>
      <w:r>
        <w:rPr>
          <w:b/>
        </w:rPr>
        <w:t xml:space="preserve">. </w:t>
      </w:r>
      <w:r>
        <w:t xml:space="preserve">COMUNIQUESE. </w:t>
      </w:r>
      <w:r>
        <w:rPr>
          <w:b/>
        </w:rPr>
        <w:t xml:space="preserve">ACUERDO NÚMERO  NUEVE. </w:t>
      </w:r>
      <w:r>
        <w:t xml:space="preserve">Vista el Acta de Comprobación  No. 5  de fecha  18 de septiembre de 2020,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 partida de  Nacimiento de </w:t>
      </w:r>
      <w:r>
        <w:rPr>
          <w:b/>
        </w:rPr>
        <w:t>JUANA FRANCISCA AYALA</w:t>
      </w:r>
      <w:r>
        <w:t xml:space="preserve">, inscrita a folio 271, partida # 567, Tomo I del Libro de Partidas de nacimientos que esta oficina llevó en el año 1940, la cual se autoriza reponer conforme a la fotocopia emitida el día 16 de septiembre de 2020,  por la Dirección de Registro de Personas Naturales del RNPN de San Salvador.  COMUNIQUESE. </w:t>
      </w:r>
      <w:r>
        <w:rPr>
          <w:b/>
        </w:rPr>
        <w:t xml:space="preserve">ACUERDO NÚMERO  DIEZ. </w:t>
      </w:r>
      <w:r>
        <w:t xml:space="preserve">El Concejo Municipal en uso de sus facultades legales y en atención a solicitud de fecha 18  de septiembre de 2020, presentado por el  Encargado de la Unidad de Protección Civil Municipal, ACUERDA: Autorizar la nómina del personal que trabajará en la </w:t>
      </w:r>
      <w:r>
        <w:rPr>
          <w:b/>
        </w:rPr>
        <w:t xml:space="preserve">cuadrilla  de enterramiento # 9  </w:t>
      </w:r>
      <w:r>
        <w:t xml:space="preserve">denominada </w:t>
      </w:r>
      <w:r>
        <w:rPr>
          <w:b/>
        </w:rPr>
        <w:t>COMANDO ALFA</w:t>
      </w:r>
      <w:r>
        <w:t xml:space="preserve">, del proyecto:  </w:t>
      </w:r>
      <w:r>
        <w:rPr>
          <w:b/>
        </w:rPr>
        <w:t>“ADQUISICIÓN DE INSUMOS VARIOS PARA LA ATENCIÓN SANITARIA A LOS EMPLEADOS MUNICIPALES EN EL MARCO DE LA PANDEMIA COVID-19”</w:t>
      </w:r>
      <w:r>
        <w:t>, durante el período comprendido del</w:t>
      </w:r>
      <w:r>
        <w:rPr>
          <w:b/>
        </w:rPr>
        <w:t xml:space="preserve">  15 al 28 de septiembre  de 2020, </w:t>
      </w:r>
      <w:r>
        <w:t xml:space="preserve"> conforme al detalle siguiente:</w:t>
      </w:r>
    </w:p>
    <w:tbl>
      <w:tblPr>
        <w:tblW w:w="7905" w:type="dxa"/>
        <w:tblCellMar>
          <w:left w:w="10" w:type="dxa"/>
          <w:right w:w="10" w:type="dxa"/>
        </w:tblCellMar>
        <w:tblLook w:val="04A0" w:firstRow="1" w:lastRow="0" w:firstColumn="1" w:lastColumn="0" w:noHBand="0" w:noVBand="1"/>
      </w:tblPr>
      <w:tblGrid>
        <w:gridCol w:w="5778"/>
        <w:gridCol w:w="2127"/>
      </w:tblGrid>
      <w:tr w:rsidR="00120B57" w:rsidTr="00145CB7">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20B57" w:rsidRDefault="00120B57"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120B57" w:rsidTr="00145CB7">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Daniel Armando Barrera </w:t>
            </w:r>
            <w:proofErr w:type="spellStart"/>
            <w:r>
              <w:rPr>
                <w:rFonts w:ascii="Calibri" w:eastAsia="Calibri" w:hAnsi="Calibri"/>
                <w:sz w:val="22"/>
                <w:szCs w:val="22"/>
                <w:lang w:eastAsia="en-US"/>
              </w:rPr>
              <w:t>Sorto</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B57" w:rsidRDefault="00120B5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120B57" w:rsidTr="00145CB7">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Guillermo Antonio Hernández Molina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B57" w:rsidRDefault="00120B5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120B57" w:rsidTr="00145CB7">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Marlon Francisco Pérez Valle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B57" w:rsidRDefault="00120B5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120B57" w:rsidTr="00145CB7">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Juan Felipe Flores Martínez</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B57" w:rsidRDefault="00120B5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120B57" w:rsidTr="00145CB7">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Jerson Elías Rivera Castro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B57" w:rsidRDefault="00120B5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120B57" w:rsidTr="00145CB7">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0B57" w:rsidRDefault="00120B5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B57" w:rsidRDefault="00120B5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700.00</w:t>
            </w:r>
          </w:p>
        </w:tc>
      </w:tr>
    </w:tbl>
    <w:p w:rsidR="00120B57" w:rsidRDefault="00120B57" w:rsidP="00120B57">
      <w:pPr>
        <w:spacing w:before="240" w:line="360" w:lineRule="auto"/>
        <w:ind w:right="-2"/>
        <w:jc w:val="both"/>
      </w:pPr>
      <w:r>
        <w:t xml:space="preserve"> Se autoriza a la señora Tesorera Municipal, para que, de la cuenta de dicho proyecto, pague la planilla del personal antes mencionado. Se autoriza a la Unidad Financiera Institucional, para aplicar el específico Presupuestario correspondiente. COMUNIQUESE. </w:t>
      </w:r>
      <w:r>
        <w:rPr>
          <w:b/>
        </w:rPr>
        <w:t xml:space="preserve">ACUERDO NÚMERO  ONCE. </w:t>
      </w:r>
      <w:r>
        <w:t xml:space="preserve">Vista la nota de fecha 17 de septiembre de 2020, presentada por el Jefe de la UACI de esta Institución, en la cual somete a consideración los resultados del proceso de </w:t>
      </w:r>
      <w:r>
        <w:rPr>
          <w:b/>
        </w:rPr>
        <w:t>Libre Gestión LG: 41-2020-AMQ</w:t>
      </w:r>
      <w:r>
        <w:t xml:space="preserve">, referente a la contratación del </w:t>
      </w:r>
      <w:r>
        <w:rPr>
          <w:b/>
        </w:rPr>
        <w:t xml:space="preserve">SUMINISTRO DE COMBUSTIBLE </w:t>
      </w:r>
      <w:r>
        <w:rPr>
          <w:b/>
        </w:rPr>
        <w:lastRenderedPageBreak/>
        <w:t>DIESEL Y GASOLINA REGULAR PARA LA ALCALDIA MUNICIPAL DE QUEZALTEPEQUE</w:t>
      </w:r>
      <w:r>
        <w:t xml:space="preserve">.  El Concejo Municipal en uso de sus facultades legales y en cumplimiento al Art. 18 de la LACAP, ACUERDA: </w:t>
      </w:r>
      <w:r>
        <w:rPr>
          <w:b/>
        </w:rPr>
        <w:t>1-</w:t>
      </w:r>
      <w:r>
        <w:t xml:space="preserve"> Adjudicar por </w:t>
      </w:r>
      <w:r>
        <w:rPr>
          <w:b/>
        </w:rPr>
        <w:t>LIBRE GESTION el proceso LG: 41-2020-AMQ, “SUMINISTRO DE COMBUSTIBLE DIESEL Y GASOLINA REGULAR PARA LA ALCALDIA MUNICIPAL DE QUEZALTEPEQUE”,</w:t>
      </w:r>
      <w:r>
        <w:t xml:space="preserve"> al señor </w:t>
      </w:r>
      <w:r>
        <w:rPr>
          <w:b/>
        </w:rPr>
        <w:t>TONY ALBERTO PEREZ</w:t>
      </w:r>
      <w:r>
        <w:t xml:space="preserve">, por un monto total de  </w:t>
      </w:r>
      <w:r>
        <w:rPr>
          <w:b/>
        </w:rPr>
        <w:t>$ 30,000.00</w:t>
      </w:r>
      <w:r>
        <w:t xml:space="preserve">, por ser el único oferente que presentó oferta y que cumple con los requerimientos, alcances en beneficio de la Municipalidad de Quezaltepeque. </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en representación del Concejo firme  contrato con el señor </w:t>
      </w:r>
      <w:r>
        <w:rPr>
          <w:b/>
        </w:rPr>
        <w:t>TONY ALBERTO PEREZ</w:t>
      </w:r>
      <w:r>
        <w:t xml:space="preserve">, para el suministro de combustible. El contrato será por un período de </w:t>
      </w:r>
      <w:r>
        <w:rPr>
          <w:b/>
        </w:rPr>
        <w:t>4-meses contados a partir del mes de octubre de 2020 hasta el mes de enero de 2021</w:t>
      </w:r>
      <w:r>
        <w:t>, el contrato vencerá a la finalización del plazo, no obstante lo anterior dependiendo de la variación de precios, la cantidad de galones mensual podría variar, por lo que el plazo se puede extender hasta terminar el saldo a favor de la Municipalidad. Dicha adquisición procede con un único oferente de conformidad al artículo 60 del Reglamento de la LACAP</w:t>
      </w:r>
      <w:r>
        <w:rPr>
          <w:rFonts w:cs="Arial"/>
        </w:rPr>
        <w:t xml:space="preserve">; </w:t>
      </w:r>
      <w:r>
        <w:rPr>
          <w:rFonts w:cs="Arial"/>
          <w:b/>
        </w:rPr>
        <w:t>5-</w:t>
      </w:r>
      <w:r>
        <w:rPr>
          <w:rFonts w:cs="Arial"/>
        </w:rPr>
        <w:t xml:space="preserve"> Se nombra como </w:t>
      </w:r>
      <w:r>
        <w:rPr>
          <w:rFonts w:cs="Arial"/>
          <w:b/>
        </w:rPr>
        <w:t>ADMINISTRADOR DE CONTRATO</w:t>
      </w:r>
      <w:r>
        <w:rPr>
          <w:rFonts w:cs="Arial"/>
        </w:rPr>
        <w:t xml:space="preserve"> al señor </w:t>
      </w:r>
      <w:r>
        <w:rPr>
          <w:rFonts w:cs="Arial"/>
          <w:b/>
        </w:rPr>
        <w:t>Roberto Augusto Molina Campos</w:t>
      </w:r>
      <w:r>
        <w:rPr>
          <w:rFonts w:cs="Arial"/>
        </w:rPr>
        <w:t xml:space="preserve">, </w:t>
      </w:r>
      <w:r>
        <w:rPr>
          <w:rFonts w:cs="Arial"/>
          <w:sz w:val="20"/>
          <w:szCs w:val="20"/>
        </w:rPr>
        <w:t xml:space="preserve">Asistente de Transporte, </w:t>
      </w:r>
      <w:r>
        <w:rPr>
          <w:b/>
          <w:sz w:val="20"/>
          <w:szCs w:val="20"/>
        </w:rPr>
        <w:t>6-</w:t>
      </w:r>
      <w:r>
        <w:rPr>
          <w:sz w:val="20"/>
          <w:szCs w:val="20"/>
        </w:rPr>
        <w:t xml:space="preserve"> Se autoriza a la Unidad Legal para elaborar el contrato respectivo, </w:t>
      </w:r>
      <w:r>
        <w:rPr>
          <w:b/>
          <w:sz w:val="20"/>
          <w:szCs w:val="20"/>
        </w:rPr>
        <w:t>7-</w:t>
      </w:r>
      <w:r>
        <w:rPr>
          <w:sz w:val="20"/>
          <w:szCs w:val="20"/>
        </w:rPr>
        <w:t xml:space="preserve"> Se autoriza a la señora Tesorera Municipal, para efectuar el pago de facturas en la cuenta que corresponda; y a la Unidad Financiera Institucional, para aplicar el específico Presupuestario correspondiente. </w:t>
      </w:r>
      <w:r>
        <w:rPr>
          <w:sz w:val="22"/>
          <w:szCs w:val="22"/>
        </w:rPr>
        <w:t xml:space="preserve">Cabe mencionar que la fuente de financiamiento para los equipos Administrativos será FODES 25% y para los equipos de uso operativos FONDOS PROPIOS. </w:t>
      </w:r>
      <w:r>
        <w:rPr>
          <w:sz w:val="20"/>
          <w:szCs w:val="20"/>
        </w:rPr>
        <w:t xml:space="preserve">COMUNIQUESE. </w:t>
      </w:r>
      <w:r>
        <w:rPr>
          <w:b/>
          <w:sz w:val="20"/>
          <w:szCs w:val="20"/>
        </w:rPr>
        <w:t xml:space="preserve">ACUERDO NÚMERO  DOCE. </w:t>
      </w:r>
      <w:r>
        <w:rPr>
          <w:sz w:val="20"/>
          <w:szCs w:val="20"/>
        </w:rPr>
        <w:t xml:space="preserve">Vista la nota de fecha 17 de septiembre de 2020, presentada por el Jefe de la UACI de esta Institución, en la cual somete a consideración los resultados del proceso </w:t>
      </w:r>
      <w:r>
        <w:rPr>
          <w:b/>
          <w:sz w:val="20"/>
          <w:szCs w:val="20"/>
        </w:rPr>
        <w:t>LIBRE GESTION LG: 43-2020-AMQ</w:t>
      </w:r>
      <w:r>
        <w:rPr>
          <w:sz w:val="20"/>
          <w:szCs w:val="20"/>
        </w:rPr>
        <w:t xml:space="preserve">, referente a la contratación de los servicios profesionales para la ejecución del proyecto: </w:t>
      </w:r>
    </w:p>
    <w:p w:rsidR="00120B57" w:rsidRDefault="00120B57" w:rsidP="00120B57">
      <w:pPr>
        <w:pStyle w:val="Prrafodelista"/>
        <w:numPr>
          <w:ilvl w:val="0"/>
          <w:numId w:val="26"/>
        </w:numPr>
        <w:spacing w:line="360" w:lineRule="auto"/>
        <w:jc w:val="both"/>
      </w:pPr>
      <w:r>
        <w:rPr>
          <w:b/>
        </w:rPr>
        <w:t>“MEJORAMIENTO DE CAMINOS RURALES TRAMO 1 DESDE LA CRUZ DEL PERDON HASTA CUESTA EL TANQUE, CANTÓN PLATANILLO, MUNICIPIO DE QUEZALTEPEQUE, DEPTO. LA LIBERTAD”</w:t>
      </w:r>
    </w:p>
    <w:p w:rsidR="00120B57" w:rsidRDefault="00120B57" w:rsidP="00120B57">
      <w:pPr>
        <w:pStyle w:val="Prrafodelista"/>
        <w:numPr>
          <w:ilvl w:val="0"/>
          <w:numId w:val="26"/>
        </w:numPr>
        <w:spacing w:line="360" w:lineRule="auto"/>
        <w:jc w:val="both"/>
      </w:pPr>
      <w:r>
        <w:rPr>
          <w:b/>
        </w:rPr>
        <w:t>“MEJORAMIENTO DE CAMINOS RURALES TRAMO 2 DESDE CUESTA EL TANQUE, CANTÓN PLATANILLO HASTA CUESTA LIMITE CON CANTON LAS MERCEDES MUNICIPIO DE QUEZALTEPEQUE, DEPTO. LA LIBERTAD”</w:t>
      </w:r>
    </w:p>
    <w:p w:rsidR="00120B57" w:rsidRDefault="00120B57" w:rsidP="00120B57">
      <w:pPr>
        <w:pStyle w:val="Prrafodelista"/>
        <w:numPr>
          <w:ilvl w:val="0"/>
          <w:numId w:val="26"/>
        </w:numPr>
        <w:spacing w:before="240" w:line="360" w:lineRule="auto"/>
        <w:ind w:right="-2"/>
        <w:jc w:val="both"/>
      </w:pPr>
      <w:r>
        <w:rPr>
          <w:b/>
        </w:rPr>
        <w:t>“MEJORAMIENTO DE CAMINOS RURALES TRAMO 3 DESDE CENTRO ESCOLAR LAS MERCEDES HASTA INICIO CUESTA NANCE AMARILLO, CANTÓN LAS MERCEDES, MUNICIPIO DE QUEZALTEPEQUE, DEPTO LA LIBERTAD”.</w:t>
      </w:r>
    </w:p>
    <w:p w:rsidR="00120B57" w:rsidRDefault="00120B57" w:rsidP="00120B57">
      <w:pPr>
        <w:spacing w:line="360" w:lineRule="auto"/>
        <w:ind w:right="-2"/>
        <w:jc w:val="both"/>
      </w:pPr>
      <w:r>
        <w:rPr>
          <w:sz w:val="20"/>
          <w:szCs w:val="20"/>
        </w:rPr>
        <w:t xml:space="preserve"> El Concejo Municipal en uso de sus facultades legales y en cumplimiento al Art. 18 de la LACAP, ACUERDA: </w:t>
      </w:r>
      <w:r>
        <w:rPr>
          <w:b/>
          <w:sz w:val="20"/>
          <w:szCs w:val="20"/>
        </w:rPr>
        <w:t>1-</w:t>
      </w:r>
      <w:r>
        <w:rPr>
          <w:sz w:val="20"/>
          <w:szCs w:val="20"/>
        </w:rPr>
        <w:t xml:space="preserve"> </w:t>
      </w:r>
      <w:r>
        <w:rPr>
          <w:sz w:val="20"/>
          <w:szCs w:val="20"/>
        </w:rPr>
        <w:lastRenderedPageBreak/>
        <w:t xml:space="preserve">Adjudicar por </w:t>
      </w:r>
      <w:r>
        <w:rPr>
          <w:b/>
          <w:sz w:val="20"/>
          <w:szCs w:val="20"/>
        </w:rPr>
        <w:t xml:space="preserve">LIBRE GESTION el proceso LG: 43-2020-AMQ, </w:t>
      </w:r>
      <w:r>
        <w:rPr>
          <w:sz w:val="20"/>
          <w:szCs w:val="20"/>
        </w:rPr>
        <w:t xml:space="preserve">a la empresa </w:t>
      </w:r>
      <w:r>
        <w:rPr>
          <w:b/>
          <w:sz w:val="20"/>
          <w:szCs w:val="20"/>
        </w:rPr>
        <w:t>FC&amp;E S.A DE C.V</w:t>
      </w:r>
      <w:r>
        <w:rPr>
          <w:sz w:val="20"/>
          <w:szCs w:val="20"/>
        </w:rPr>
        <w:t xml:space="preserve">, por un monto total de  </w:t>
      </w:r>
      <w:r>
        <w:rPr>
          <w:b/>
          <w:sz w:val="20"/>
          <w:szCs w:val="20"/>
        </w:rPr>
        <w:t>$ 48,036.30</w:t>
      </w:r>
      <w:r>
        <w:rPr>
          <w:sz w:val="20"/>
          <w:szCs w:val="20"/>
        </w:rPr>
        <w:t xml:space="preserve">, por ser  la mejor oferta económica, alcances de los servicios en beneficio de la Municipalidad de Quezaltepeque, </w:t>
      </w:r>
      <w:r>
        <w:rPr>
          <w:b/>
          <w:sz w:val="20"/>
          <w:szCs w:val="20"/>
        </w:rPr>
        <w:t>2-</w:t>
      </w:r>
      <w:r>
        <w:rPr>
          <w:sz w:val="20"/>
          <w:szCs w:val="20"/>
        </w:rPr>
        <w:t xml:space="preserve"> Se autoriza  al señor </w:t>
      </w:r>
      <w:r>
        <w:rPr>
          <w:b/>
          <w:sz w:val="20"/>
          <w:szCs w:val="20"/>
        </w:rPr>
        <w:t xml:space="preserve">Alcalde Municipal Lic. Salvador Enrique </w:t>
      </w:r>
      <w:proofErr w:type="spellStart"/>
      <w:r>
        <w:rPr>
          <w:b/>
          <w:sz w:val="20"/>
          <w:szCs w:val="20"/>
        </w:rPr>
        <w:t>Saget</w:t>
      </w:r>
      <w:proofErr w:type="spellEnd"/>
      <w:r>
        <w:rPr>
          <w:b/>
          <w:sz w:val="20"/>
          <w:szCs w:val="20"/>
        </w:rPr>
        <w:t xml:space="preserve"> Figueroa</w:t>
      </w:r>
      <w:r>
        <w:rPr>
          <w:sz w:val="20"/>
          <w:szCs w:val="20"/>
        </w:rPr>
        <w:t xml:space="preserve">, para que, en representación del Concejo firme  contrato con el representante Legal de la empresa mencionada, el Administrador de </w:t>
      </w:r>
      <w:r>
        <w:rPr>
          <w:b/>
          <w:sz w:val="20"/>
          <w:szCs w:val="20"/>
        </w:rPr>
        <w:t xml:space="preserve">Contrato </w:t>
      </w:r>
      <w:proofErr w:type="gramStart"/>
      <w:r>
        <w:rPr>
          <w:b/>
          <w:sz w:val="20"/>
          <w:szCs w:val="20"/>
        </w:rPr>
        <w:t>será</w:t>
      </w:r>
      <w:proofErr w:type="gramEnd"/>
      <w:r>
        <w:rPr>
          <w:b/>
          <w:sz w:val="20"/>
          <w:szCs w:val="20"/>
        </w:rPr>
        <w:t xml:space="preserve"> el Ing. Flavio Omar Quezada Salazar</w:t>
      </w:r>
      <w:r>
        <w:rPr>
          <w:sz w:val="20"/>
          <w:szCs w:val="20"/>
        </w:rPr>
        <w:t xml:space="preserve">, Gerente de Desarrollo Territorial de esta Institución, el </w:t>
      </w:r>
      <w:r>
        <w:rPr>
          <w:b/>
          <w:sz w:val="20"/>
          <w:szCs w:val="20"/>
        </w:rPr>
        <w:t>supervisor interno  será el Arq. Nelson Gregorio Galán Parada</w:t>
      </w:r>
      <w:r>
        <w:rPr>
          <w:sz w:val="20"/>
          <w:szCs w:val="20"/>
        </w:rPr>
        <w:t>, Técnico de Proyectos de Infraestructura</w:t>
      </w:r>
      <w:r>
        <w:rPr>
          <w:b/>
          <w:sz w:val="20"/>
          <w:szCs w:val="20"/>
        </w:rPr>
        <w:t xml:space="preserve"> 3</w:t>
      </w:r>
      <w:r>
        <w:rPr>
          <w:sz w:val="20"/>
          <w:szCs w:val="20"/>
        </w:rPr>
        <w:t xml:space="preserve">- </w:t>
      </w:r>
      <w:r>
        <w:rPr>
          <w:b/>
          <w:sz w:val="20"/>
          <w:szCs w:val="20"/>
        </w:rPr>
        <w:t>Se autoriza a la Unidad Legal, para elaborar el contrato</w:t>
      </w:r>
      <w:r>
        <w:rPr>
          <w:sz w:val="20"/>
          <w:szCs w:val="20"/>
        </w:rPr>
        <w:t xml:space="preserve"> respectivo. </w:t>
      </w:r>
      <w:r>
        <w:rPr>
          <w:b/>
          <w:sz w:val="20"/>
          <w:szCs w:val="20"/>
        </w:rPr>
        <w:t>4-</w:t>
      </w:r>
      <w:r>
        <w:rPr>
          <w:sz w:val="20"/>
          <w:szCs w:val="20"/>
        </w:rPr>
        <w:t xml:space="preserve">  Se autoriza a la señora Tesorera Municipal, para que,  con fondos del proyecto efectúe el pago de las  facturas, que ampare  la  ejecución del referido proyecto; y </w:t>
      </w:r>
      <w:r>
        <w:rPr>
          <w:b/>
          <w:sz w:val="20"/>
          <w:szCs w:val="20"/>
        </w:rPr>
        <w:t>5-</w:t>
      </w:r>
      <w:r>
        <w:rPr>
          <w:sz w:val="20"/>
          <w:szCs w:val="20"/>
        </w:rPr>
        <w:t xml:space="preserve"> Se autoriza a la Unidad Financiera Institucional, para aplicar el específico Presupuestario correspondiente. COMUNIQUESE.</w:t>
      </w:r>
      <w:r>
        <w:t xml:space="preserve"> Se da por terminada la Sesión con una oración, para lo cual se delega al Octavo Regidor Prof. Ernesto Antonio Hernández Cornejo.  Y no habiendo más que hacer constar en la presente acta, se da por terminada y firmamos.</w:t>
      </w:r>
    </w:p>
    <w:p w:rsidR="00120B57" w:rsidRDefault="00120B57" w:rsidP="00120B57">
      <w:pPr>
        <w:pStyle w:val="NormalWeb"/>
        <w:spacing w:before="0" w:after="0" w:line="360" w:lineRule="auto"/>
        <w:jc w:val="both"/>
      </w:pPr>
    </w:p>
    <w:p w:rsidR="00120B57" w:rsidRDefault="00120B57" w:rsidP="00120B57">
      <w:pPr>
        <w:pStyle w:val="Standard"/>
        <w:spacing w:before="280"/>
        <w:rPr>
          <w:lang w:val="es-MX"/>
        </w:rPr>
      </w:pPr>
    </w:p>
    <w:p w:rsidR="00120B57" w:rsidRDefault="00120B57" w:rsidP="00120B57">
      <w:pPr>
        <w:pStyle w:val="Standard"/>
        <w:spacing w:before="280"/>
        <w:rPr>
          <w:lang w:val="es-MX"/>
        </w:rPr>
      </w:pPr>
    </w:p>
    <w:p w:rsidR="00120B57" w:rsidRDefault="00120B57" w:rsidP="00120B57">
      <w:pPr>
        <w:pStyle w:val="Standard"/>
        <w:spacing w:before="280"/>
        <w:ind w:left="-142"/>
        <w:jc w:val="center"/>
      </w:pPr>
      <w:r>
        <w:rPr>
          <w:lang w:val="es-MX"/>
        </w:rPr>
        <w:t xml:space="preserve">LIC. SALVADOR ENRIQUE SAGET FIGUEROA                                                                                                                      </w:t>
      </w:r>
      <w:r>
        <w:rPr>
          <w:sz w:val="20"/>
          <w:szCs w:val="20"/>
          <w:lang w:val="es-MX"/>
        </w:rPr>
        <w:t>ALCALDE MUNICIPAL</w:t>
      </w:r>
    </w:p>
    <w:p w:rsidR="00120B57" w:rsidRDefault="00120B57" w:rsidP="00120B57">
      <w:pPr>
        <w:pStyle w:val="Standard"/>
        <w:spacing w:before="280"/>
      </w:pPr>
    </w:p>
    <w:p w:rsidR="00120B57" w:rsidRDefault="00120B57" w:rsidP="00120B57">
      <w:pPr>
        <w:pStyle w:val="Standard"/>
        <w:spacing w:before="280"/>
      </w:pPr>
    </w:p>
    <w:p w:rsidR="00120B57" w:rsidRDefault="00120B57" w:rsidP="00120B57">
      <w:pPr>
        <w:pStyle w:val="Standard"/>
        <w:spacing w:before="280"/>
      </w:pPr>
    </w:p>
    <w:p w:rsidR="00120B57" w:rsidRDefault="00120B57" w:rsidP="00120B57">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120B57" w:rsidRDefault="00120B57" w:rsidP="00120B57">
      <w:pPr>
        <w:pStyle w:val="NormalWeb"/>
        <w:spacing w:before="0" w:after="0"/>
        <w:ind w:left="-142"/>
        <w:rPr>
          <w:sz w:val="20"/>
          <w:szCs w:val="20"/>
          <w:lang w:val="es-MX"/>
        </w:rPr>
      </w:pPr>
      <w:r>
        <w:rPr>
          <w:sz w:val="20"/>
          <w:szCs w:val="20"/>
          <w:lang w:val="es-MX"/>
        </w:rPr>
        <w:t xml:space="preserve">                   SINDICA  MUNICIPAL                                                                 PRIMER   REGIDOR</w:t>
      </w:r>
    </w:p>
    <w:p w:rsidR="00120B57" w:rsidRDefault="00120B57" w:rsidP="00120B57">
      <w:pPr>
        <w:pStyle w:val="NormalWeb"/>
        <w:spacing w:before="0" w:after="0"/>
        <w:rPr>
          <w:sz w:val="20"/>
          <w:szCs w:val="20"/>
          <w:lang w:val="es-MX"/>
        </w:rPr>
      </w:pPr>
    </w:p>
    <w:p w:rsidR="00120B57" w:rsidRDefault="00120B57" w:rsidP="00120B57">
      <w:pPr>
        <w:pStyle w:val="NormalWeb"/>
        <w:spacing w:before="0" w:after="0"/>
        <w:rPr>
          <w:sz w:val="20"/>
          <w:szCs w:val="20"/>
          <w:lang w:val="es-MX"/>
        </w:rPr>
      </w:pPr>
    </w:p>
    <w:p w:rsidR="00120B57" w:rsidRDefault="00120B57" w:rsidP="00120B57">
      <w:pPr>
        <w:pStyle w:val="NormalWeb"/>
        <w:spacing w:before="0" w:after="0"/>
        <w:rPr>
          <w:sz w:val="20"/>
          <w:szCs w:val="20"/>
          <w:lang w:val="es-MX"/>
        </w:rPr>
      </w:pPr>
    </w:p>
    <w:p w:rsidR="00120B57" w:rsidRDefault="00120B57" w:rsidP="00120B57">
      <w:pPr>
        <w:pStyle w:val="NormalWeb"/>
        <w:spacing w:after="0"/>
        <w:rPr>
          <w:sz w:val="20"/>
          <w:szCs w:val="20"/>
          <w:lang w:val="es-MX"/>
        </w:rPr>
      </w:pPr>
    </w:p>
    <w:p w:rsidR="00120B57" w:rsidRDefault="00120B57" w:rsidP="00120B57">
      <w:pPr>
        <w:pStyle w:val="NormalWeb"/>
        <w:spacing w:after="0"/>
        <w:ind w:left="709" w:hanging="709"/>
      </w:pPr>
      <w:r>
        <w:rPr>
          <w:sz w:val="18"/>
          <w:szCs w:val="18"/>
          <w:lang w:val="es-MX"/>
        </w:rPr>
        <w:t>LIC. CARLOS ADONAY CAMPOS GONZALEZ</w:t>
      </w:r>
      <w:r>
        <w:rPr>
          <w:sz w:val="18"/>
          <w:szCs w:val="18"/>
          <w:lang w:val="es-MX"/>
        </w:rPr>
        <w:tab/>
      </w:r>
      <w:r>
        <w:rPr>
          <w:sz w:val="18"/>
          <w:szCs w:val="18"/>
          <w:lang w:val="es-MX"/>
        </w:rPr>
        <w:tab/>
        <w:t>ING.  MARCOS ERNESTO MIRA</w:t>
      </w:r>
      <w:r>
        <w:rPr>
          <w:sz w:val="20"/>
          <w:szCs w:val="20"/>
          <w:lang w:val="es-MX"/>
        </w:rPr>
        <w:t xml:space="preserve"> SANCHEZ                            SEGUNDO REGIDOR                                                                TERCER REGIDOR</w:t>
      </w:r>
    </w:p>
    <w:p w:rsidR="00120B57" w:rsidRDefault="00120B57" w:rsidP="00120B57">
      <w:pPr>
        <w:pStyle w:val="NormalWeb"/>
        <w:spacing w:after="0"/>
        <w:rPr>
          <w:sz w:val="20"/>
          <w:szCs w:val="20"/>
          <w:lang w:val="es-MX"/>
        </w:rPr>
      </w:pPr>
    </w:p>
    <w:p w:rsidR="00120B57" w:rsidRDefault="00120B57" w:rsidP="00120B57">
      <w:pPr>
        <w:pStyle w:val="NormalWeb"/>
        <w:spacing w:after="0"/>
        <w:rPr>
          <w:sz w:val="20"/>
          <w:szCs w:val="20"/>
          <w:lang w:val="es-MX"/>
        </w:rPr>
      </w:pPr>
    </w:p>
    <w:p w:rsidR="00120B57" w:rsidRDefault="00120B57" w:rsidP="00120B57">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120B57" w:rsidRDefault="00120B57" w:rsidP="00120B57">
      <w:pPr>
        <w:pStyle w:val="NormalWeb"/>
        <w:spacing w:after="0"/>
        <w:ind w:left="567" w:hanging="567"/>
      </w:pPr>
    </w:p>
    <w:p w:rsidR="00120B57" w:rsidRDefault="00120B57" w:rsidP="00120B57">
      <w:pPr>
        <w:pStyle w:val="NormalWeb"/>
        <w:spacing w:after="0"/>
        <w:rPr>
          <w:color w:val="000000"/>
          <w:sz w:val="20"/>
          <w:szCs w:val="20"/>
          <w:lang w:val="es-MX"/>
        </w:rPr>
      </w:pPr>
    </w:p>
    <w:p w:rsidR="00120B57" w:rsidRDefault="00120B57" w:rsidP="00120B57">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120B57" w:rsidRDefault="00120B57" w:rsidP="00120B57">
      <w:pPr>
        <w:pStyle w:val="NormalWeb"/>
        <w:spacing w:after="0"/>
        <w:ind w:left="851" w:hanging="851"/>
        <w:rPr>
          <w:color w:val="000000"/>
          <w:sz w:val="20"/>
          <w:szCs w:val="20"/>
          <w:lang w:val="es-MX"/>
        </w:rPr>
      </w:pPr>
    </w:p>
    <w:p w:rsidR="00120B57" w:rsidRDefault="00120B57" w:rsidP="00120B57">
      <w:pPr>
        <w:pStyle w:val="NormalWeb"/>
        <w:spacing w:after="0"/>
        <w:rPr>
          <w:color w:val="000000"/>
          <w:sz w:val="20"/>
          <w:szCs w:val="20"/>
          <w:lang w:val="es-MX"/>
        </w:rPr>
      </w:pPr>
    </w:p>
    <w:p w:rsidR="00120B57" w:rsidRDefault="00120B57" w:rsidP="00120B57">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120B57" w:rsidRDefault="00120B57" w:rsidP="00120B57">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120B57" w:rsidRDefault="00120B57" w:rsidP="00120B57">
      <w:pPr>
        <w:pStyle w:val="NormalWeb"/>
        <w:spacing w:before="0" w:after="0"/>
        <w:ind w:left="851" w:hanging="851"/>
        <w:rPr>
          <w:color w:val="000000"/>
          <w:sz w:val="20"/>
          <w:szCs w:val="20"/>
          <w:lang w:val="es-MX"/>
        </w:rPr>
      </w:pPr>
    </w:p>
    <w:p w:rsidR="00120B57" w:rsidRDefault="00120B57" w:rsidP="00120B57">
      <w:pPr>
        <w:pStyle w:val="NormalWeb"/>
        <w:spacing w:before="0" w:after="0"/>
        <w:ind w:left="851" w:hanging="851"/>
        <w:rPr>
          <w:color w:val="000000"/>
          <w:sz w:val="20"/>
          <w:szCs w:val="20"/>
          <w:lang w:val="es-MX"/>
        </w:rPr>
      </w:pPr>
    </w:p>
    <w:p w:rsidR="00120B57" w:rsidRDefault="00120B57" w:rsidP="00120B57">
      <w:pPr>
        <w:pStyle w:val="NormalWeb"/>
        <w:spacing w:before="0" w:after="0"/>
        <w:ind w:left="851" w:hanging="851"/>
        <w:rPr>
          <w:color w:val="000000"/>
          <w:sz w:val="20"/>
          <w:szCs w:val="20"/>
          <w:lang w:val="es-MX"/>
        </w:rPr>
      </w:pPr>
    </w:p>
    <w:p w:rsidR="00120B57" w:rsidRDefault="00120B57" w:rsidP="00120B57">
      <w:pPr>
        <w:pStyle w:val="NormalWeb"/>
        <w:spacing w:before="0" w:after="0"/>
        <w:ind w:left="851" w:hanging="851"/>
        <w:rPr>
          <w:color w:val="000000"/>
          <w:sz w:val="20"/>
          <w:szCs w:val="20"/>
          <w:lang w:val="es-MX"/>
        </w:rPr>
      </w:pPr>
    </w:p>
    <w:p w:rsidR="00120B57" w:rsidRDefault="00120B57" w:rsidP="00120B57">
      <w:pPr>
        <w:pStyle w:val="NormalWeb"/>
        <w:spacing w:before="0" w:after="0"/>
        <w:ind w:left="851" w:hanging="851"/>
        <w:rPr>
          <w:color w:val="000000"/>
          <w:sz w:val="20"/>
          <w:szCs w:val="20"/>
          <w:lang w:val="es-MX"/>
        </w:rPr>
      </w:pPr>
    </w:p>
    <w:p w:rsidR="00120B57" w:rsidRDefault="00120B57" w:rsidP="00120B57">
      <w:pPr>
        <w:pStyle w:val="NormalWeb"/>
        <w:spacing w:before="0" w:after="0"/>
        <w:ind w:left="851" w:hanging="851"/>
        <w:rPr>
          <w:color w:val="000000"/>
          <w:sz w:val="20"/>
          <w:szCs w:val="20"/>
          <w:lang w:val="es-MX"/>
        </w:rPr>
      </w:pPr>
    </w:p>
    <w:p w:rsidR="00120B57" w:rsidRDefault="00120B57" w:rsidP="00120B57">
      <w:pPr>
        <w:pStyle w:val="NormalWeb"/>
        <w:spacing w:before="0" w:after="0"/>
        <w:ind w:left="851" w:hanging="851"/>
        <w:rPr>
          <w:color w:val="000000"/>
          <w:sz w:val="20"/>
          <w:szCs w:val="20"/>
          <w:lang w:val="es-MX"/>
        </w:rPr>
      </w:pPr>
    </w:p>
    <w:p w:rsidR="00120B57" w:rsidRDefault="00120B57" w:rsidP="00120B57">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Pr>
          <w:color w:val="000000"/>
          <w:sz w:val="18"/>
          <w:szCs w:val="18"/>
          <w:lang w:val="es-MX"/>
        </w:rPr>
        <w:t>PROFA. CARMEN ELENA MELÉNDEZ DE AGUILERA</w:t>
      </w:r>
    </w:p>
    <w:p w:rsidR="00120B57" w:rsidRDefault="00120B57" w:rsidP="00120B57">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120B57" w:rsidRDefault="00120B57" w:rsidP="00120B57">
      <w:pPr>
        <w:pStyle w:val="NormalWeb"/>
        <w:spacing w:before="0" w:after="0"/>
        <w:ind w:left="851" w:hanging="851"/>
        <w:rPr>
          <w:color w:val="000000"/>
          <w:sz w:val="18"/>
          <w:szCs w:val="18"/>
          <w:lang w:val="es-MX"/>
        </w:rPr>
      </w:pPr>
    </w:p>
    <w:p w:rsidR="00120B57" w:rsidRDefault="00120B57" w:rsidP="00120B57">
      <w:pPr>
        <w:pStyle w:val="NormalWeb"/>
        <w:spacing w:before="0" w:after="0"/>
        <w:ind w:left="851" w:hanging="851"/>
        <w:rPr>
          <w:color w:val="000000"/>
          <w:sz w:val="18"/>
          <w:szCs w:val="18"/>
          <w:lang w:val="es-MX"/>
        </w:rPr>
      </w:pPr>
    </w:p>
    <w:p w:rsidR="00120B57" w:rsidRDefault="00120B57" w:rsidP="00120B57">
      <w:pPr>
        <w:pStyle w:val="NormalWeb"/>
        <w:spacing w:before="0" w:after="0"/>
        <w:ind w:left="851" w:hanging="851"/>
        <w:rPr>
          <w:color w:val="000000"/>
          <w:sz w:val="18"/>
          <w:szCs w:val="18"/>
          <w:lang w:val="es-MX"/>
        </w:rPr>
      </w:pPr>
    </w:p>
    <w:p w:rsidR="00120B57" w:rsidRDefault="00120B57" w:rsidP="00120B57">
      <w:pPr>
        <w:pStyle w:val="NormalWeb"/>
        <w:spacing w:before="0" w:after="0"/>
        <w:ind w:left="851" w:hanging="851"/>
        <w:rPr>
          <w:color w:val="000000"/>
          <w:sz w:val="18"/>
          <w:szCs w:val="18"/>
          <w:lang w:val="es-MX"/>
        </w:rPr>
      </w:pPr>
    </w:p>
    <w:p w:rsidR="00120B57" w:rsidRDefault="00120B57" w:rsidP="00120B57">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120B57" w:rsidRDefault="00120B57" w:rsidP="00120B57">
      <w:pPr>
        <w:pStyle w:val="NormalWeb"/>
        <w:tabs>
          <w:tab w:val="left" w:pos="-450"/>
        </w:tabs>
        <w:spacing w:before="0" w:after="0"/>
        <w:ind w:left="993" w:hanging="993"/>
      </w:pPr>
      <w:r>
        <w:rPr>
          <w:color w:val="000000"/>
          <w:sz w:val="18"/>
          <w:szCs w:val="18"/>
          <w:lang w:val="es-MX"/>
        </w:rPr>
        <w:t xml:space="preserve">ERICK ALEXANDER CASTAÑEDA HERNANDEZ           LICDA. ROSA EVELINA RODRIGUEZ DE LOPEZ REGIDOR SUPLENTE                                            </w:t>
      </w:r>
      <w:r w:rsidR="00B26054">
        <w:rPr>
          <w:color w:val="000000"/>
          <w:sz w:val="18"/>
          <w:szCs w:val="18"/>
          <w:lang w:val="es-MX"/>
        </w:rPr>
        <w:t xml:space="preserve">                           </w:t>
      </w:r>
      <w:bookmarkStart w:id="0" w:name="_GoBack"/>
      <w:bookmarkEnd w:id="0"/>
      <w:r>
        <w:rPr>
          <w:color w:val="000000"/>
          <w:sz w:val="20"/>
          <w:szCs w:val="20"/>
          <w:lang w:val="es-MX"/>
        </w:rPr>
        <w:t>SECRETARIA MUNICIPAL INTERINA</w:t>
      </w:r>
      <w:r>
        <w:rPr>
          <w:color w:val="000000"/>
          <w:sz w:val="18"/>
          <w:szCs w:val="18"/>
          <w:lang w:val="es-MX"/>
        </w:rPr>
        <w:t xml:space="preserve"> </w:t>
      </w:r>
    </w:p>
    <w:p w:rsidR="00120B57" w:rsidRDefault="00120B57" w:rsidP="00120B57">
      <w:pPr>
        <w:pStyle w:val="NormalWeb"/>
        <w:spacing w:before="240" w:after="0" w:line="360" w:lineRule="auto"/>
        <w:jc w:val="both"/>
      </w:pPr>
    </w:p>
    <w:p w:rsidR="005D4DC3" w:rsidRPr="00513D0D" w:rsidRDefault="005D4DC3" w:rsidP="00513D0D"/>
    <w:sectPr w:rsidR="005D4DC3" w:rsidRPr="00513D0D"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B06" w:rsidRDefault="00CB6B06">
      <w:r>
        <w:separator/>
      </w:r>
    </w:p>
  </w:endnote>
  <w:endnote w:type="continuationSeparator" w:id="0">
    <w:p w:rsidR="00CB6B06" w:rsidRDefault="00CB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B06" w:rsidRDefault="00CB6B06">
      <w:r>
        <w:separator/>
      </w:r>
    </w:p>
  </w:footnote>
  <w:footnote w:type="continuationSeparator" w:id="0">
    <w:p w:rsidR="00CB6B06" w:rsidRDefault="00CB6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332455F"/>
    <w:multiLevelType w:val="multilevel"/>
    <w:tmpl w:val="07D4C0E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5C32946"/>
    <w:multiLevelType w:val="multilevel"/>
    <w:tmpl w:val="3D1822A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360468D2"/>
    <w:multiLevelType w:val="multilevel"/>
    <w:tmpl w:val="22DE1D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3">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9"/>
  </w:num>
  <w:num w:numId="2">
    <w:abstractNumId w:val="17"/>
  </w:num>
  <w:num w:numId="3">
    <w:abstractNumId w:val="25"/>
  </w:num>
  <w:num w:numId="4">
    <w:abstractNumId w:val="20"/>
  </w:num>
  <w:num w:numId="5">
    <w:abstractNumId w:val="16"/>
  </w:num>
  <w:num w:numId="6">
    <w:abstractNumId w:val="4"/>
  </w:num>
  <w:num w:numId="7">
    <w:abstractNumId w:val="0"/>
  </w:num>
  <w:num w:numId="8">
    <w:abstractNumId w:val="22"/>
  </w:num>
  <w:num w:numId="9">
    <w:abstractNumId w:val="6"/>
  </w:num>
  <w:num w:numId="10">
    <w:abstractNumId w:val="21"/>
  </w:num>
  <w:num w:numId="11">
    <w:abstractNumId w:val="12"/>
  </w:num>
  <w:num w:numId="12">
    <w:abstractNumId w:val="11"/>
  </w:num>
  <w:num w:numId="13">
    <w:abstractNumId w:val="5"/>
  </w:num>
  <w:num w:numId="14">
    <w:abstractNumId w:val="7"/>
  </w:num>
  <w:num w:numId="15">
    <w:abstractNumId w:val="19"/>
  </w:num>
  <w:num w:numId="16">
    <w:abstractNumId w:val="3"/>
  </w:num>
  <w:num w:numId="17">
    <w:abstractNumId w:val="8"/>
  </w:num>
  <w:num w:numId="18">
    <w:abstractNumId w:val="23"/>
  </w:num>
  <w:num w:numId="19">
    <w:abstractNumId w:val="24"/>
  </w:num>
  <w:num w:numId="20">
    <w:abstractNumId w:val="14"/>
  </w:num>
  <w:num w:numId="21">
    <w:abstractNumId w:val="18"/>
  </w:num>
  <w:num w:numId="22">
    <w:abstractNumId w:val="13"/>
  </w:num>
  <w:num w:numId="23">
    <w:abstractNumId w:val="15"/>
  </w:num>
  <w:num w:numId="24">
    <w:abstractNumId w:val="10"/>
  </w:num>
  <w:num w:numId="25">
    <w:abstractNumId w:val="2"/>
  </w:num>
  <w:num w:numId="26">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654"/>
    <w:rsid w:val="0011671F"/>
    <w:rsid w:val="00117700"/>
    <w:rsid w:val="00120B57"/>
    <w:rsid w:val="001344F9"/>
    <w:rsid w:val="001471B0"/>
    <w:rsid w:val="001475D7"/>
    <w:rsid w:val="001656C6"/>
    <w:rsid w:val="001B0679"/>
    <w:rsid w:val="001F55E3"/>
    <w:rsid w:val="001F7AE0"/>
    <w:rsid w:val="00205AA4"/>
    <w:rsid w:val="00225E0E"/>
    <w:rsid w:val="00232CA3"/>
    <w:rsid w:val="00273066"/>
    <w:rsid w:val="00273FCC"/>
    <w:rsid w:val="002775C7"/>
    <w:rsid w:val="00286AFC"/>
    <w:rsid w:val="002960DD"/>
    <w:rsid w:val="002A5BB7"/>
    <w:rsid w:val="002A626F"/>
    <w:rsid w:val="002B580F"/>
    <w:rsid w:val="002C7E37"/>
    <w:rsid w:val="00305C25"/>
    <w:rsid w:val="00341474"/>
    <w:rsid w:val="00366B20"/>
    <w:rsid w:val="00382380"/>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80ADA"/>
    <w:rsid w:val="004E5BA1"/>
    <w:rsid w:val="004F50A8"/>
    <w:rsid w:val="004F54FF"/>
    <w:rsid w:val="004F7F83"/>
    <w:rsid w:val="00513D0D"/>
    <w:rsid w:val="005157A8"/>
    <w:rsid w:val="00516E36"/>
    <w:rsid w:val="00545183"/>
    <w:rsid w:val="00547414"/>
    <w:rsid w:val="00565F12"/>
    <w:rsid w:val="00577D5F"/>
    <w:rsid w:val="00584F70"/>
    <w:rsid w:val="005869E6"/>
    <w:rsid w:val="00591B6C"/>
    <w:rsid w:val="00592A0D"/>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A010C"/>
    <w:rsid w:val="006A71AE"/>
    <w:rsid w:val="006C27C5"/>
    <w:rsid w:val="006E6F79"/>
    <w:rsid w:val="006F3F8B"/>
    <w:rsid w:val="006F5124"/>
    <w:rsid w:val="00707F98"/>
    <w:rsid w:val="00731694"/>
    <w:rsid w:val="0073684F"/>
    <w:rsid w:val="00760770"/>
    <w:rsid w:val="00760BAA"/>
    <w:rsid w:val="00780520"/>
    <w:rsid w:val="00785308"/>
    <w:rsid w:val="00786559"/>
    <w:rsid w:val="007A4965"/>
    <w:rsid w:val="007A624F"/>
    <w:rsid w:val="007C0DE5"/>
    <w:rsid w:val="007C2505"/>
    <w:rsid w:val="007C5C3E"/>
    <w:rsid w:val="00812D88"/>
    <w:rsid w:val="00821303"/>
    <w:rsid w:val="00826BE1"/>
    <w:rsid w:val="00833EFB"/>
    <w:rsid w:val="0084387D"/>
    <w:rsid w:val="00871443"/>
    <w:rsid w:val="00892266"/>
    <w:rsid w:val="008974F1"/>
    <w:rsid w:val="009207C4"/>
    <w:rsid w:val="00937A0A"/>
    <w:rsid w:val="00955CB6"/>
    <w:rsid w:val="009748F1"/>
    <w:rsid w:val="0097588D"/>
    <w:rsid w:val="00997318"/>
    <w:rsid w:val="009B7740"/>
    <w:rsid w:val="009C7ECE"/>
    <w:rsid w:val="009D329C"/>
    <w:rsid w:val="009E575A"/>
    <w:rsid w:val="009E5B5C"/>
    <w:rsid w:val="009F5ECA"/>
    <w:rsid w:val="009F726A"/>
    <w:rsid w:val="00A03974"/>
    <w:rsid w:val="00A14F6D"/>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26054"/>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B6B06"/>
    <w:rsid w:val="00CC3823"/>
    <w:rsid w:val="00CC4F41"/>
    <w:rsid w:val="00CE2822"/>
    <w:rsid w:val="00CE5EDF"/>
    <w:rsid w:val="00CE7EEB"/>
    <w:rsid w:val="00CF5693"/>
    <w:rsid w:val="00D024A5"/>
    <w:rsid w:val="00D20153"/>
    <w:rsid w:val="00D35B3D"/>
    <w:rsid w:val="00D63150"/>
    <w:rsid w:val="00D74092"/>
    <w:rsid w:val="00DA78F3"/>
    <w:rsid w:val="00DD06A6"/>
    <w:rsid w:val="00DD46BC"/>
    <w:rsid w:val="00DE0819"/>
    <w:rsid w:val="00DE2683"/>
    <w:rsid w:val="00DE48D9"/>
    <w:rsid w:val="00DE5BFF"/>
    <w:rsid w:val="00DF5C68"/>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52125"/>
    <w:rsid w:val="00F5651C"/>
    <w:rsid w:val="00F733D3"/>
    <w:rsid w:val="00F83FC0"/>
    <w:rsid w:val="00F92CDC"/>
    <w:rsid w:val="00F97791"/>
    <w:rsid w:val="00FA7049"/>
    <w:rsid w:val="00FC23C8"/>
    <w:rsid w:val="00FC2887"/>
    <w:rsid w:val="00FC2B9E"/>
    <w:rsid w:val="00FE082F"/>
    <w:rsid w:val="00FF39F6"/>
    <w:rsid w:val="00FF3A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1754</TotalTime>
  <Pages>11</Pages>
  <Words>4058</Words>
  <Characters>22322</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132</cp:revision>
  <dcterms:created xsi:type="dcterms:W3CDTF">2019-09-26T15:54:00Z</dcterms:created>
  <dcterms:modified xsi:type="dcterms:W3CDTF">2021-06-22T20:20:00Z</dcterms:modified>
</cp:coreProperties>
</file>