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2B2B" w:rsidRDefault="00952B2B" w:rsidP="00952B2B">
      <w:pPr>
        <w:pStyle w:val="NormalWeb"/>
        <w:spacing w:line="360" w:lineRule="auto"/>
        <w:ind w:right="-36"/>
        <w:jc w:val="both"/>
      </w:pPr>
      <w:r>
        <w:rPr>
          <w:b/>
          <w:color w:val="000000"/>
          <w:lang w:val="es-MX" w:eastAsia="es-ES"/>
        </w:rPr>
        <w:t xml:space="preserve">ACTA  NUMERO  DOCE.  </w:t>
      </w:r>
      <w:r>
        <w:rPr>
          <w:color w:val="000000"/>
          <w:lang w:val="es-MX" w:eastAsia="es-ES"/>
        </w:rPr>
        <w:t xml:space="preserve">En  el  salón  de  sesiones  de  la  Alcaldía  Municipal de Quezaltepeque,  a  las catorce horas con quince minutos, del día veinte del mes de marzo de dos mil veinte, se realizó sesión Ordinaria convocada y presidida por el Alcalde Municipal Lic. Salvador Enrique </w:t>
      </w:r>
      <w:proofErr w:type="spellStart"/>
      <w:r>
        <w:rPr>
          <w:color w:val="000000"/>
          <w:lang w:val="es-MX" w:eastAsia="es-ES"/>
        </w:rPr>
        <w:t>Saget</w:t>
      </w:r>
      <w:proofErr w:type="spellEnd"/>
      <w:r>
        <w:rPr>
          <w:color w:val="000000"/>
          <w:lang w:val="es-MX" w:eastAsia="es-ES"/>
        </w:rPr>
        <w:t xml:space="preserve"> Figueroa, con la asistencia de la Síndica Municipal Licda. </w:t>
      </w:r>
      <w:proofErr w:type="spellStart"/>
      <w:r>
        <w:rPr>
          <w:color w:val="000000"/>
          <w:lang w:val="es-MX" w:eastAsia="es-ES"/>
        </w:rPr>
        <w:t>Dalis</w:t>
      </w:r>
      <w:proofErr w:type="spellEnd"/>
      <w:r>
        <w:rPr>
          <w:color w:val="000000"/>
          <w:lang w:val="es-MX" w:eastAsia="es-ES"/>
        </w:rPr>
        <w:t xml:space="preserve"> Rocío López Villalta, de los Regidores propietarios y suplentes, </w:t>
      </w:r>
      <w:r>
        <w:rPr>
          <w:b/>
          <w:bCs/>
          <w:color w:val="000000"/>
          <w:lang w:val="es-MX" w:eastAsia="es-ES"/>
        </w:rPr>
        <w:t>Regidores</w:t>
      </w:r>
      <w:r>
        <w:rPr>
          <w:color w:val="000000"/>
          <w:lang w:val="es-MX" w:eastAsia="es-ES"/>
        </w:rPr>
        <w:t xml:space="preserve"> </w:t>
      </w:r>
      <w:r>
        <w:rPr>
          <w:b/>
          <w:bCs/>
          <w:color w:val="000000"/>
          <w:lang w:val="es-MX" w:eastAsia="es-ES"/>
        </w:rPr>
        <w:t>Propietarios del primero al décimo</w:t>
      </w:r>
      <w:r>
        <w:rPr>
          <w:color w:val="000000"/>
          <w:lang w:val="es-MX" w:eastAsia="es-ES"/>
        </w:rPr>
        <w:t xml:space="preserve">, en su orden: Don Franklin Ernesto Ramos, Licda. Rosa </w:t>
      </w:r>
      <w:proofErr w:type="spellStart"/>
      <w:r>
        <w:rPr>
          <w:color w:val="000000"/>
          <w:lang w:val="es-MX" w:eastAsia="es-ES"/>
        </w:rPr>
        <w:t>Evelina</w:t>
      </w:r>
      <w:proofErr w:type="spellEnd"/>
      <w:r>
        <w:rPr>
          <w:color w:val="000000"/>
          <w:lang w:val="es-MX" w:eastAsia="es-ES"/>
        </w:rPr>
        <w:t xml:space="preserve"> Rodríguez de López, Ing. Marcos Ernesto Mira Sánchez, Dra. Alcira Idalia Díaz Alabí, don Carlos Guillermo </w:t>
      </w:r>
      <w:proofErr w:type="spellStart"/>
      <w:r>
        <w:rPr>
          <w:color w:val="000000"/>
          <w:lang w:val="es-MX" w:eastAsia="es-ES"/>
        </w:rPr>
        <w:t>Nochez</w:t>
      </w:r>
      <w:proofErr w:type="spellEnd"/>
      <w:r>
        <w:rPr>
          <w:color w:val="000000"/>
          <w:lang w:val="es-MX" w:eastAsia="es-ES"/>
        </w:rPr>
        <w:t xml:space="preserve"> </w:t>
      </w:r>
      <w:proofErr w:type="spellStart"/>
      <w:r>
        <w:rPr>
          <w:color w:val="000000"/>
          <w:lang w:val="es-MX" w:eastAsia="es-ES"/>
        </w:rPr>
        <w:t>Rívas</w:t>
      </w:r>
      <w:proofErr w:type="spellEnd"/>
      <w:r>
        <w:rPr>
          <w:color w:val="000000"/>
          <w:lang w:val="es-MX" w:eastAsia="es-ES"/>
        </w:rPr>
        <w:t xml:space="preserve">, Lic. Elio Valdemar Lemus Osorio, doña Elba Luz Salinas </w:t>
      </w:r>
      <w:proofErr w:type="spellStart"/>
      <w:r>
        <w:rPr>
          <w:color w:val="000000"/>
          <w:lang w:val="es-MX" w:eastAsia="es-ES"/>
        </w:rPr>
        <w:t>Cobar</w:t>
      </w:r>
      <w:proofErr w:type="spellEnd"/>
      <w:r>
        <w:rPr>
          <w:color w:val="000000"/>
          <w:lang w:val="es-MX" w:eastAsia="es-ES"/>
        </w:rPr>
        <w:t xml:space="preserve"> de Salazar, Prof. Ernesto Antonio Hernández Cornejo, don José Alfredo García Hernández, don Pablo Flamenco García, </w:t>
      </w:r>
      <w:r>
        <w:rPr>
          <w:b/>
          <w:bCs/>
          <w:color w:val="000000"/>
          <w:lang w:val="es-MX" w:eastAsia="es-ES"/>
        </w:rPr>
        <w:t xml:space="preserve">Regidores Suplentes: </w:t>
      </w:r>
      <w:r>
        <w:rPr>
          <w:bCs/>
          <w:color w:val="000000"/>
          <w:lang w:val="es-MX" w:eastAsia="es-ES"/>
        </w:rPr>
        <w:t xml:space="preserve">Lic. Carlos Adonay Campos González, Profa. Carmen Elena Meléndez de Aguilera, doña </w:t>
      </w:r>
      <w:proofErr w:type="spellStart"/>
      <w:r>
        <w:rPr>
          <w:bCs/>
          <w:color w:val="000000"/>
          <w:lang w:val="es-MX" w:eastAsia="es-ES"/>
        </w:rPr>
        <w:t>Rhina</w:t>
      </w:r>
      <w:proofErr w:type="spellEnd"/>
      <w:r>
        <w:rPr>
          <w:bCs/>
          <w:color w:val="000000"/>
          <w:lang w:val="es-MX" w:eastAsia="es-ES"/>
        </w:rPr>
        <w:t xml:space="preserve"> </w:t>
      </w:r>
      <w:proofErr w:type="spellStart"/>
      <w:r>
        <w:rPr>
          <w:bCs/>
          <w:color w:val="000000"/>
          <w:lang w:val="es-MX" w:eastAsia="es-ES"/>
        </w:rPr>
        <w:t>Claribel</w:t>
      </w:r>
      <w:proofErr w:type="spellEnd"/>
      <w:r>
        <w:rPr>
          <w:bCs/>
          <w:color w:val="000000"/>
          <w:lang w:val="es-MX" w:eastAsia="es-ES"/>
        </w:rPr>
        <w:t xml:space="preserve"> Barahona, don Erick Alexander Castañeda Hernández</w:t>
      </w:r>
      <w:r>
        <w:rPr>
          <w:color w:val="000000"/>
          <w:lang w:val="es-MX" w:eastAsia="es-ES"/>
        </w:rPr>
        <w:t xml:space="preserve">; y de la  Secretaria Municipal Licda. Ana Gloria Melgar de Hernández. Se dio inicio a la Sesión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Tomando en cuenta que el Gobierno de El Salvador, el día 11 de marzo de 2020, decretó el </w:t>
      </w:r>
      <w:r>
        <w:rPr>
          <w:b/>
        </w:rPr>
        <w:t>“ESTADO DE EMERGENCIA NACIONAL POR LA EPIDEMIA POR COVID-19”,</w:t>
      </w:r>
      <w:r>
        <w:t xml:space="preserve"> y que la Dirección General de Protección Civil, emite alerta Roja por EVOLUCION DE COVID-19, a partir del día 13/3/2020, y que  el Gobierno Nacional a través del Ministerio de Gobernación y Desarrollo Territorial/Dirección General de Protección Civil (DGPC), emitió ALERTA ROJA en todo el Territorio Nacional, para que, la Población e Instituciones refuercen medidas preventivas ante la propagación de virus. POR LO QUE, se autorizó a la Unidad de Recursos Humanos de esta Institución, para informar a los empleados que laboran en esta Institución, que a durante el período comprendido del 17 de marzo  al 17 de abril del presente año, no  marcarán asistencia a sus labores por el sistema táctil, con el propósito de prevenir y evitar el contagio del COVID-19. El Concejo Municipal en uso de sus facultades legales, ACUERDA: </w:t>
      </w:r>
      <w:r>
        <w:rPr>
          <w:b/>
        </w:rPr>
        <w:t>1-</w:t>
      </w:r>
      <w:r>
        <w:t xml:space="preserve">Autorizar a los empleados que laboran en esta Institución, para que, durante el período comprendido del </w:t>
      </w:r>
      <w:r>
        <w:rPr>
          <w:b/>
        </w:rPr>
        <w:t>17 de marzo al 17 de abril del presente año</w:t>
      </w:r>
      <w:r>
        <w:t xml:space="preserve">, no marquen la entrada y salida a sus labores, por el sistema táctil. </w:t>
      </w:r>
      <w:r>
        <w:rPr>
          <w:b/>
        </w:rPr>
        <w:t>2-</w:t>
      </w:r>
      <w:r>
        <w:t xml:space="preserve"> Se autoriza a la Unidad de Recursos Humanos, para que, durante el período mencionado,  no aplique descuentos por la no marcación de entradas y salidas, a los empleados que laboran en esta Institución. COMUNIQUESE.  </w:t>
      </w:r>
      <w:r>
        <w:rPr>
          <w:b/>
        </w:rPr>
        <w:t xml:space="preserve">ACUERDO NÚMERO DOS.  </w:t>
      </w:r>
      <w:r>
        <w:t xml:space="preserve">Vista la </w:t>
      </w:r>
      <w:r>
        <w:rPr>
          <w:b/>
        </w:rPr>
        <w:t xml:space="preserve">CONSTANCIA DE </w:t>
      </w:r>
      <w:r>
        <w:rPr>
          <w:b/>
        </w:rPr>
        <w:lastRenderedPageBreak/>
        <w:t>CUARENTENA Y MONITOREO POR EL NUEVO CORONAVIRUS (COVID-19) PARA PERSONAS PROCEDENTES DE PAISES CON CIRCULACION ACTIVA</w:t>
      </w:r>
      <w:r>
        <w:t xml:space="preserve">, otorgada por la Dra. Alexandra Roxana Flores Calles, Representante de la Oficina Sanitaria Internacional (OSI), el día 14 de marzo de 2020,  al  señor </w:t>
      </w:r>
      <w:r>
        <w:rPr>
          <w:b/>
        </w:rPr>
        <w:t>SERGIO ENRIQUE MELENDEZ MELGAR,</w:t>
      </w:r>
      <w:r>
        <w:t xml:space="preserve"> Jefe de la Unidad Financiera Institucional de esta Alcaldía, quién ese día ingresó al Territorio Salvadoreño, fue entrevistado por personal de la OSI, notificándole que por haber estado presente o en tránsito en un país  considerado, por el Ministerio de Salud, como de muy alto riesgo de transmisión del COVID-19, conforme a lo dispuesto en el  Art. 65 de la Constitución de la República y en los decretos números 1,2,y 3, emitidos por dicho Ministerio, los días 30 de enero, 25 de febrero y 1 de marzo todos de 2020, respectivamente, publicados en su orden, el 30 de enero del presente año, en el Diario Oficial No. 20 Tomo 426, debe guardar cuarentena por 30 días en un lugar controlado. El señor Meléndez Melgar, guardará cuarentena durante el período comprendido del 14 de marzo al 14 de abril del presente año. Lo anterior constituye una medida sanitaria, decretada en el Art. 65 de la Constitución, que cataloga como BIEN PÚBLICO la salud de los habitantes y establece la obligación del Estado y de las personas velar por su conservación y restablecimiento. El Concejo Municipal en uso de sus facultades legales, ACUERDA: Conceder </w:t>
      </w:r>
      <w:r>
        <w:rPr>
          <w:b/>
        </w:rPr>
        <w:t>LICENCIA CON GOCE DE SUELDO</w:t>
      </w:r>
      <w:r>
        <w:t xml:space="preserve"> al señor </w:t>
      </w:r>
      <w:r>
        <w:rPr>
          <w:b/>
        </w:rPr>
        <w:t>SERGIO ENRIQUE MELENDEZ MELGAR</w:t>
      </w:r>
      <w:r>
        <w:t xml:space="preserve">, Jefe de la Unidad Financiera Institucional, del </w:t>
      </w:r>
      <w:r>
        <w:rPr>
          <w:b/>
        </w:rPr>
        <w:t>14 de marzo al 14 de abril del presente año</w:t>
      </w:r>
      <w:r>
        <w:t xml:space="preserve">, período durante el cual estará en cuarentena, en un lugar controlado por la OSI. COMUNIQUESE.  </w:t>
      </w:r>
      <w:r>
        <w:rPr>
          <w:b/>
        </w:rPr>
        <w:t xml:space="preserve">ACUERDO NÚMERO TRES.  </w:t>
      </w:r>
      <w:r>
        <w:t xml:space="preserve">El Concejo Municipal en uso de sus facultades legales y en atención a solicitud presentada por el Gerente de Desarrollo Humano y Bienestar Social de esta Institución, ACUERDA: </w:t>
      </w:r>
      <w:r>
        <w:rPr>
          <w:b/>
        </w:rPr>
        <w:t>1-</w:t>
      </w:r>
      <w:r>
        <w:t xml:space="preserve"> Autorizar al señor Alcalde Municipal Lic. Salvador Enrique </w:t>
      </w:r>
      <w:proofErr w:type="spellStart"/>
      <w:r>
        <w:t>Saget</w:t>
      </w:r>
      <w:proofErr w:type="spellEnd"/>
      <w:r>
        <w:t xml:space="preserve"> Figueroa, para que, en representación del Concejo Municipal, firme contrato por el término de </w:t>
      </w:r>
      <w:r>
        <w:rPr>
          <w:b/>
        </w:rPr>
        <w:t>9-meses (abril-diciembre-2020)</w:t>
      </w:r>
      <w:r>
        <w:t>, con el siguiente personal:</w:t>
      </w:r>
    </w:p>
    <w:tbl>
      <w:tblPr>
        <w:tblW w:w="9165" w:type="dxa"/>
        <w:tblInd w:w="108" w:type="dxa"/>
        <w:tblLayout w:type="fixed"/>
        <w:tblCellMar>
          <w:left w:w="10" w:type="dxa"/>
          <w:right w:w="10" w:type="dxa"/>
        </w:tblCellMar>
        <w:tblLook w:val="0000" w:firstRow="0" w:lastRow="0" w:firstColumn="0" w:lastColumn="0" w:noHBand="0" w:noVBand="0"/>
      </w:tblPr>
      <w:tblGrid>
        <w:gridCol w:w="3544"/>
        <w:gridCol w:w="278"/>
        <w:gridCol w:w="3685"/>
        <w:gridCol w:w="6"/>
        <w:gridCol w:w="231"/>
        <w:gridCol w:w="52"/>
        <w:gridCol w:w="1135"/>
        <w:gridCol w:w="141"/>
        <w:gridCol w:w="93"/>
      </w:tblGrid>
      <w:tr w:rsidR="00952B2B" w:rsidTr="00E54E7F">
        <w:tc>
          <w:tcPr>
            <w:tcW w:w="893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108"/>
              <w:jc w:val="center"/>
            </w:pPr>
            <w:r>
              <w:rPr>
                <w:b/>
                <w:lang w:eastAsia="en-US"/>
              </w:rPr>
              <w:t>PROYECTO: “ ADULTO MAYOR Y VALORES 2020”</w:t>
            </w:r>
          </w:p>
        </w:tc>
        <w:tc>
          <w:tcPr>
            <w:tcW w:w="234" w:type="dxa"/>
            <w:gridSpan w:val="2"/>
            <w:shd w:val="clear" w:color="auto" w:fill="auto"/>
            <w:tcMar>
              <w:top w:w="0" w:type="dxa"/>
              <w:left w:w="10" w:type="dxa"/>
              <w:bottom w:w="0" w:type="dxa"/>
              <w:right w:w="10" w:type="dxa"/>
            </w:tcMar>
          </w:tcPr>
          <w:p w:rsidR="00952B2B" w:rsidRDefault="00952B2B" w:rsidP="00E54E7F">
            <w:pPr>
              <w:ind w:right="-108"/>
              <w:jc w:val="cente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ind w:right="-518"/>
              <w:rPr>
                <w:b/>
                <w:sz w:val="22"/>
                <w:szCs w:val="22"/>
                <w:lang w:eastAsia="en-US"/>
              </w:rPr>
            </w:pPr>
            <w:r>
              <w:rPr>
                <w:b/>
                <w:sz w:val="22"/>
                <w:szCs w:val="22"/>
                <w:lang w:eastAsia="en-US"/>
              </w:rPr>
              <w:t xml:space="preserve">                             NOMBRE </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ind w:right="-518"/>
              <w:rPr>
                <w:b/>
                <w:sz w:val="22"/>
                <w:szCs w:val="22"/>
                <w:lang w:eastAsia="en-US"/>
              </w:rPr>
            </w:pPr>
            <w:r>
              <w:rPr>
                <w:b/>
                <w:sz w:val="22"/>
                <w:szCs w:val="22"/>
                <w:lang w:eastAsia="en-US"/>
              </w:rPr>
              <w:t>CARGO</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ind w:right="-108"/>
              <w:rPr>
                <w:b/>
                <w:sz w:val="22"/>
                <w:szCs w:val="22"/>
                <w:lang w:eastAsia="en-US"/>
              </w:rPr>
            </w:pPr>
            <w:r>
              <w:rPr>
                <w:b/>
                <w:sz w:val="22"/>
                <w:szCs w:val="22"/>
                <w:lang w:eastAsia="en-US"/>
              </w:rPr>
              <w:t xml:space="preserve">MONTO MENSUAL </w:t>
            </w:r>
          </w:p>
        </w:tc>
        <w:tc>
          <w:tcPr>
            <w:tcW w:w="234" w:type="dxa"/>
            <w:gridSpan w:val="2"/>
            <w:shd w:val="clear" w:color="auto" w:fill="auto"/>
            <w:tcMar>
              <w:top w:w="0" w:type="dxa"/>
              <w:left w:w="10" w:type="dxa"/>
              <w:bottom w:w="0" w:type="dxa"/>
              <w:right w:w="10" w:type="dxa"/>
            </w:tcMar>
          </w:tcPr>
          <w:p w:rsidR="00952B2B" w:rsidRDefault="00952B2B" w:rsidP="00E54E7F">
            <w:pPr>
              <w:ind w:right="-108"/>
              <w:rPr>
                <w:b/>
                <w:sz w:val="22"/>
                <w:szCs w:val="22"/>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Ángel Antonio Villanueva</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Coordinador</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500.00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Gilma del Carmen Contreras</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Promotora</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334.00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114"/>
              <w:jc w:val="both"/>
              <w:rPr>
                <w:lang w:eastAsia="en-US"/>
              </w:rPr>
            </w:pPr>
            <w:r>
              <w:rPr>
                <w:lang w:eastAsia="en-US"/>
              </w:rPr>
              <w:t xml:space="preserve">Claudia Carolina </w:t>
            </w:r>
            <w:proofErr w:type="spellStart"/>
            <w:r>
              <w:rPr>
                <w:lang w:eastAsia="en-US"/>
              </w:rPr>
              <w:t>Servano</w:t>
            </w:r>
            <w:proofErr w:type="spellEnd"/>
            <w:r>
              <w:rPr>
                <w:lang w:eastAsia="en-US"/>
              </w:rPr>
              <w:t xml:space="preserve"> Martínez</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Promotora</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334.00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Tomás Cisneros</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Conserje</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310.00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xml:space="preserve">Miguel </w:t>
            </w:r>
            <w:proofErr w:type="spellStart"/>
            <w:r>
              <w:rPr>
                <w:sz w:val="22"/>
                <w:szCs w:val="22"/>
                <w:lang w:eastAsia="en-US"/>
              </w:rPr>
              <w:t>Angel</w:t>
            </w:r>
            <w:proofErr w:type="spellEnd"/>
            <w:r>
              <w:rPr>
                <w:sz w:val="22"/>
                <w:szCs w:val="22"/>
                <w:lang w:eastAsia="en-US"/>
              </w:rPr>
              <w:t xml:space="preserve"> Flores Cerna</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0"/>
                <w:szCs w:val="20"/>
                <w:lang w:eastAsia="en-US"/>
              </w:rPr>
            </w:pPr>
            <w:r>
              <w:rPr>
                <w:sz w:val="20"/>
                <w:szCs w:val="20"/>
                <w:lang w:eastAsia="en-US"/>
              </w:rPr>
              <w:t>Encargado de enlace y Promotor de Valores</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$ 500.00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Rigoberto Orellana</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0"/>
                <w:szCs w:val="20"/>
                <w:lang w:eastAsia="en-US"/>
              </w:rPr>
            </w:pPr>
            <w:r>
              <w:rPr>
                <w:sz w:val="20"/>
                <w:szCs w:val="20"/>
                <w:lang w:eastAsia="en-US"/>
              </w:rPr>
              <w:t>Encargado de enlace y Promotor de Valores</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$ 500.00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Carlos Armando Herrera Ramos</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Promotor</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$ 334.00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lastRenderedPageBreak/>
              <w:t>Saúl Henríquez</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Promotor</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$ 334.00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893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ind w:right="-518"/>
              <w:jc w:val="center"/>
              <w:rPr>
                <w:b/>
                <w:lang w:eastAsia="en-US"/>
              </w:rPr>
            </w:pPr>
            <w:r>
              <w:rPr>
                <w:b/>
                <w:lang w:eastAsia="en-US"/>
              </w:rPr>
              <w:t>PROYECTO:  “INSTITUTO DE LOS DEPORTES MUNICIPALES 2020”</w:t>
            </w:r>
          </w:p>
        </w:tc>
        <w:tc>
          <w:tcPr>
            <w:tcW w:w="234" w:type="dxa"/>
            <w:gridSpan w:val="2"/>
            <w:shd w:val="clear" w:color="auto" w:fill="auto"/>
            <w:tcMar>
              <w:top w:w="0" w:type="dxa"/>
              <w:left w:w="10" w:type="dxa"/>
              <w:bottom w:w="0" w:type="dxa"/>
              <w:right w:w="10" w:type="dxa"/>
            </w:tcMar>
          </w:tcPr>
          <w:p w:rsidR="00952B2B" w:rsidRDefault="00952B2B" w:rsidP="00E54E7F">
            <w:pPr>
              <w:ind w:right="-518"/>
              <w:jc w:val="center"/>
              <w:rPr>
                <w:b/>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xml:space="preserve">Eder </w:t>
            </w:r>
            <w:proofErr w:type="spellStart"/>
            <w:r>
              <w:rPr>
                <w:sz w:val="22"/>
                <w:szCs w:val="22"/>
                <w:lang w:eastAsia="en-US"/>
              </w:rPr>
              <w:t>Josimar</w:t>
            </w:r>
            <w:proofErr w:type="spellEnd"/>
            <w:r>
              <w:rPr>
                <w:sz w:val="22"/>
                <w:szCs w:val="22"/>
                <w:lang w:eastAsia="en-US"/>
              </w:rPr>
              <w:t xml:space="preserve"> </w:t>
            </w:r>
            <w:proofErr w:type="spellStart"/>
            <w:r>
              <w:rPr>
                <w:sz w:val="22"/>
                <w:szCs w:val="22"/>
                <w:lang w:eastAsia="en-US"/>
              </w:rPr>
              <w:t>Jovel</w:t>
            </w:r>
            <w:proofErr w:type="spellEnd"/>
            <w:r>
              <w:rPr>
                <w:sz w:val="22"/>
                <w:szCs w:val="22"/>
                <w:lang w:eastAsia="en-US"/>
              </w:rPr>
              <w:t xml:space="preserve"> Hernández</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xml:space="preserve">Coordinador </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500.00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Carlos Ernesto Morales Molina</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Promotor</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359.00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David Rodolfo Letona Olmedo</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Entrenador de Voleibol</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359.00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Elmer Andrés Vaquero Aquino</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Entrenador de Futbol</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359.00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Jorge Rafael Rodezno Sandoval</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Entrenador de Softbol</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359.00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xml:space="preserve">José Everardo </w:t>
            </w:r>
            <w:proofErr w:type="spellStart"/>
            <w:r>
              <w:rPr>
                <w:sz w:val="22"/>
                <w:szCs w:val="22"/>
                <w:lang w:eastAsia="en-US"/>
              </w:rPr>
              <w:t>Najarro</w:t>
            </w:r>
            <w:proofErr w:type="spellEnd"/>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Entrenador de Baloncesto</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359.00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xml:space="preserve">Leonel Edgardo </w:t>
            </w:r>
            <w:proofErr w:type="spellStart"/>
            <w:r>
              <w:rPr>
                <w:sz w:val="22"/>
                <w:szCs w:val="22"/>
                <w:lang w:eastAsia="en-US"/>
              </w:rPr>
              <w:t>Najarro</w:t>
            </w:r>
            <w:proofErr w:type="spellEnd"/>
            <w:r>
              <w:rPr>
                <w:sz w:val="22"/>
                <w:szCs w:val="22"/>
                <w:lang w:eastAsia="en-US"/>
              </w:rPr>
              <w:t xml:space="preserve"> Flores</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Entrenador de Voleibol</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359.00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xml:space="preserve">Nuria </w:t>
            </w:r>
            <w:proofErr w:type="spellStart"/>
            <w:r>
              <w:rPr>
                <w:sz w:val="22"/>
                <w:szCs w:val="22"/>
                <w:lang w:eastAsia="en-US"/>
              </w:rPr>
              <w:t>Grissel</w:t>
            </w:r>
            <w:proofErr w:type="spellEnd"/>
            <w:r>
              <w:rPr>
                <w:sz w:val="22"/>
                <w:szCs w:val="22"/>
                <w:lang w:eastAsia="en-US"/>
              </w:rPr>
              <w:t xml:space="preserve"> </w:t>
            </w:r>
            <w:proofErr w:type="spellStart"/>
            <w:r>
              <w:rPr>
                <w:sz w:val="22"/>
                <w:szCs w:val="22"/>
                <w:lang w:eastAsia="en-US"/>
              </w:rPr>
              <w:t>Mancía</w:t>
            </w:r>
            <w:proofErr w:type="spellEnd"/>
            <w:r>
              <w:rPr>
                <w:sz w:val="22"/>
                <w:szCs w:val="22"/>
                <w:lang w:eastAsia="en-US"/>
              </w:rPr>
              <w:t xml:space="preserve"> Peraza</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Secretaria</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344.00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Oscar Humberto Ramírez</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Entrenador de Futbol</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359.00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Víctor Manuel López</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Promotor de Deportes</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350.00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Manuel de Jesús Ascencio González</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Encargado de Cancha</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320.00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Mario Ernesto Mayen</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Promotor</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359.00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108"/>
              <w:jc w:val="both"/>
            </w:pPr>
            <w:r>
              <w:rPr>
                <w:sz w:val="22"/>
                <w:szCs w:val="22"/>
                <w:lang w:eastAsia="en-US"/>
              </w:rPr>
              <w:t>Manuel Antonio González Granados</w:t>
            </w:r>
          </w:p>
        </w:tc>
        <w:tc>
          <w:tcPr>
            <w:tcW w:w="3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Encargado de cancha</w:t>
            </w:r>
          </w:p>
        </w:tc>
        <w:tc>
          <w:tcPr>
            <w:tcW w:w="14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$ 320.00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8931"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center"/>
              <w:rPr>
                <w:b/>
                <w:lang w:eastAsia="en-US"/>
              </w:rPr>
            </w:pPr>
            <w:r>
              <w:rPr>
                <w:b/>
                <w:lang w:eastAsia="en-US"/>
              </w:rPr>
              <w:t>PROYECTO: “DESARROLLO ARTÍSTICO 2020”</w:t>
            </w:r>
          </w:p>
        </w:tc>
        <w:tc>
          <w:tcPr>
            <w:tcW w:w="234" w:type="dxa"/>
            <w:gridSpan w:val="2"/>
            <w:shd w:val="clear" w:color="auto" w:fill="auto"/>
            <w:tcMar>
              <w:top w:w="0" w:type="dxa"/>
              <w:left w:w="10" w:type="dxa"/>
              <w:bottom w:w="0" w:type="dxa"/>
              <w:right w:w="10" w:type="dxa"/>
            </w:tcMar>
          </w:tcPr>
          <w:p w:rsidR="00952B2B" w:rsidRDefault="00952B2B" w:rsidP="00E54E7F">
            <w:pPr>
              <w:ind w:right="-518"/>
              <w:jc w:val="center"/>
              <w:rPr>
                <w:b/>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sz w:val="22"/>
                <w:szCs w:val="22"/>
                <w:lang w:eastAsia="en-US"/>
              </w:rPr>
            </w:pPr>
            <w:r>
              <w:rPr>
                <w:sz w:val="22"/>
                <w:szCs w:val="22"/>
                <w:lang w:eastAsia="en-US"/>
              </w:rPr>
              <w:t>Wilfredo Otoniel Guevara Quezada</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Coordinador</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500.00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jc w:val="both"/>
              <w:rPr>
                <w:sz w:val="22"/>
                <w:szCs w:val="22"/>
                <w:lang w:eastAsia="en-US"/>
              </w:rPr>
            </w:pPr>
            <w:r>
              <w:rPr>
                <w:sz w:val="22"/>
                <w:szCs w:val="22"/>
                <w:lang w:eastAsia="en-US"/>
              </w:rPr>
              <w:t xml:space="preserve">Cecilia de los Ángeles Vásquez de </w:t>
            </w:r>
            <w:proofErr w:type="spellStart"/>
            <w:r>
              <w:rPr>
                <w:sz w:val="22"/>
                <w:szCs w:val="22"/>
                <w:lang w:eastAsia="en-US"/>
              </w:rPr>
              <w:t>Canizález</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Instructora de danza</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385.00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sz w:val="22"/>
                <w:szCs w:val="22"/>
                <w:lang w:eastAsia="en-US"/>
              </w:rPr>
            </w:pPr>
            <w:r>
              <w:rPr>
                <w:sz w:val="22"/>
                <w:szCs w:val="22"/>
                <w:lang w:eastAsia="en-US"/>
              </w:rPr>
              <w:t>Elsy Evangelina Pacheco Ramírez</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Instructor de Literatura Infantil</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385.00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sz w:val="22"/>
                <w:szCs w:val="22"/>
                <w:lang w:eastAsia="en-US"/>
              </w:rPr>
            </w:pPr>
            <w:r>
              <w:rPr>
                <w:sz w:val="22"/>
                <w:szCs w:val="22"/>
                <w:lang w:eastAsia="en-US"/>
              </w:rPr>
              <w:t xml:space="preserve">Emerson Jonathan Marroquín </w:t>
            </w:r>
            <w:proofErr w:type="spellStart"/>
            <w:r>
              <w:rPr>
                <w:sz w:val="22"/>
                <w:szCs w:val="22"/>
                <w:lang w:eastAsia="en-US"/>
              </w:rPr>
              <w:t>Urquilla</w:t>
            </w:r>
            <w:proofErr w:type="spellEnd"/>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Instructor de Teatro</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385.00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sz w:val="22"/>
                <w:szCs w:val="22"/>
                <w:lang w:eastAsia="en-US"/>
              </w:rPr>
            </w:pPr>
            <w:r>
              <w:rPr>
                <w:sz w:val="22"/>
                <w:szCs w:val="22"/>
                <w:lang w:eastAsia="en-US"/>
              </w:rPr>
              <w:t>Erika Yadira Martínez Rodas</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Conserje</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320.00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sz w:val="22"/>
                <w:szCs w:val="22"/>
                <w:lang w:eastAsia="en-US"/>
              </w:rPr>
            </w:pPr>
            <w:r>
              <w:rPr>
                <w:sz w:val="22"/>
                <w:szCs w:val="22"/>
                <w:lang w:eastAsia="en-US"/>
              </w:rPr>
              <w:t>Luis Roberto Muñoz López</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Instructor  de Danza</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385.00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sz w:val="22"/>
                <w:szCs w:val="22"/>
                <w:lang w:eastAsia="en-US"/>
              </w:rPr>
            </w:pPr>
            <w:r>
              <w:rPr>
                <w:sz w:val="22"/>
                <w:szCs w:val="22"/>
                <w:lang w:eastAsia="en-US"/>
              </w:rPr>
              <w:t xml:space="preserve">Vilma </w:t>
            </w:r>
            <w:proofErr w:type="spellStart"/>
            <w:r>
              <w:rPr>
                <w:sz w:val="22"/>
                <w:szCs w:val="22"/>
                <w:lang w:eastAsia="en-US"/>
              </w:rPr>
              <w:t>Ivett</w:t>
            </w:r>
            <w:proofErr w:type="spellEnd"/>
            <w:r>
              <w:rPr>
                <w:sz w:val="22"/>
                <w:szCs w:val="22"/>
                <w:lang w:eastAsia="en-US"/>
              </w:rPr>
              <w:t xml:space="preserve"> Sanabria Munguía</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jc w:val="both"/>
              <w:rPr>
                <w:lang w:eastAsia="en-US"/>
              </w:rPr>
            </w:pPr>
            <w:r>
              <w:rPr>
                <w:lang w:eastAsia="en-US"/>
              </w:rPr>
              <w:t>Promotor técnico de juventud y facilitador administrativo</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385.00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sz w:val="22"/>
                <w:szCs w:val="22"/>
                <w:lang w:eastAsia="en-US"/>
              </w:rPr>
            </w:pPr>
            <w:r>
              <w:rPr>
                <w:sz w:val="22"/>
                <w:szCs w:val="22"/>
                <w:lang w:eastAsia="en-US"/>
              </w:rPr>
              <w:t>Wilfredo Alexander Guerra Tobar</w:t>
            </w:r>
          </w:p>
        </w:tc>
        <w:tc>
          <w:tcPr>
            <w:tcW w:w="369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Instructor de ballet y danza</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320.00</w:t>
            </w:r>
          </w:p>
        </w:tc>
        <w:tc>
          <w:tcPr>
            <w:tcW w:w="234" w:type="dxa"/>
            <w:gridSpan w:val="2"/>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center"/>
              <w:rPr>
                <w:b/>
                <w:lang w:eastAsia="en-US"/>
              </w:rPr>
            </w:pPr>
            <w:r>
              <w:rPr>
                <w:b/>
                <w:lang w:eastAsia="en-US"/>
              </w:rPr>
              <w:t>PROYECTO: “ASISTENCIA MEDICA MUNICIPAL 2020”</w:t>
            </w:r>
          </w:p>
        </w:tc>
        <w:tc>
          <w:tcPr>
            <w:tcW w:w="93" w:type="dxa"/>
            <w:shd w:val="clear" w:color="auto" w:fill="auto"/>
            <w:tcMar>
              <w:top w:w="0" w:type="dxa"/>
              <w:left w:w="10" w:type="dxa"/>
              <w:bottom w:w="0" w:type="dxa"/>
              <w:right w:w="10" w:type="dxa"/>
            </w:tcMar>
          </w:tcPr>
          <w:p w:rsidR="00952B2B" w:rsidRDefault="00952B2B" w:rsidP="00E54E7F">
            <w:pPr>
              <w:ind w:right="-518"/>
              <w:jc w:val="center"/>
              <w:rPr>
                <w:b/>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Alexis Neftalí Galán Avilés</w:t>
            </w:r>
          </w:p>
        </w:tc>
        <w:tc>
          <w:tcPr>
            <w:tcW w:w="39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Médico Consultante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  556.00</w:t>
            </w:r>
          </w:p>
        </w:tc>
        <w:tc>
          <w:tcPr>
            <w:tcW w:w="93" w:type="dxa"/>
            <w:shd w:val="clear" w:color="auto" w:fill="auto"/>
            <w:tcMar>
              <w:top w:w="0" w:type="dxa"/>
              <w:left w:w="10" w:type="dxa"/>
              <w:bottom w:w="0" w:type="dxa"/>
              <w:right w:w="10" w:type="dxa"/>
            </w:tcMar>
          </w:tcPr>
          <w:p w:rsidR="00952B2B" w:rsidRDefault="00952B2B" w:rsidP="00E54E7F">
            <w:pPr>
              <w:spacing w:line="276" w:lineRule="auto"/>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Consuelo del Carmen Tejada de Sánchez</w:t>
            </w:r>
          </w:p>
        </w:tc>
        <w:tc>
          <w:tcPr>
            <w:tcW w:w="39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Auxiliar de Clínica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952B2B" w:rsidRDefault="00952B2B" w:rsidP="00E54E7F">
            <w:pPr>
              <w:spacing w:line="276" w:lineRule="auto"/>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Jocelyn Yamileth Girón Ramos</w:t>
            </w:r>
          </w:p>
        </w:tc>
        <w:tc>
          <w:tcPr>
            <w:tcW w:w="39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Colaborador Médico</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952B2B" w:rsidRDefault="00952B2B" w:rsidP="00E54E7F">
            <w:pPr>
              <w:spacing w:line="276" w:lineRule="auto"/>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 xml:space="preserve">Juana Isabel </w:t>
            </w:r>
            <w:proofErr w:type="spellStart"/>
            <w:r>
              <w:rPr>
                <w:lang w:eastAsia="en-US"/>
              </w:rPr>
              <w:t>Ardón</w:t>
            </w:r>
            <w:proofErr w:type="spellEnd"/>
          </w:p>
        </w:tc>
        <w:tc>
          <w:tcPr>
            <w:tcW w:w="39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Conserje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952B2B" w:rsidRDefault="00952B2B" w:rsidP="00E54E7F">
            <w:pPr>
              <w:spacing w:line="276" w:lineRule="auto"/>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Rosa Guadalupe Rivas Morales</w:t>
            </w:r>
          </w:p>
        </w:tc>
        <w:tc>
          <w:tcPr>
            <w:tcW w:w="39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Auxiliar de Clínica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952B2B" w:rsidRDefault="00952B2B" w:rsidP="00E54E7F">
            <w:pPr>
              <w:spacing w:line="276" w:lineRule="auto"/>
              <w:ind w:right="-518"/>
              <w:jc w:val="both"/>
              <w:rPr>
                <w:lang w:eastAsia="en-US"/>
              </w:rPr>
            </w:pPr>
          </w:p>
        </w:tc>
      </w:tr>
      <w:tr w:rsidR="00952B2B" w:rsidTr="00E54E7F">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 xml:space="preserve">                                                              PASA…………………………………………</w:t>
            </w:r>
          </w:p>
        </w:tc>
        <w:tc>
          <w:tcPr>
            <w:tcW w:w="93" w:type="dxa"/>
            <w:shd w:val="clear" w:color="auto" w:fill="auto"/>
            <w:tcMar>
              <w:top w:w="0" w:type="dxa"/>
              <w:left w:w="10" w:type="dxa"/>
              <w:bottom w:w="0" w:type="dxa"/>
              <w:right w:w="10" w:type="dxa"/>
            </w:tcMar>
          </w:tcPr>
          <w:p w:rsidR="00952B2B" w:rsidRDefault="00952B2B" w:rsidP="00E54E7F">
            <w:pPr>
              <w:spacing w:line="276" w:lineRule="auto"/>
              <w:ind w:right="-518"/>
              <w:jc w:val="both"/>
              <w:rPr>
                <w:lang w:eastAsia="en-US"/>
              </w:rPr>
            </w:pPr>
          </w:p>
        </w:tc>
      </w:tr>
      <w:tr w:rsidR="00952B2B" w:rsidTr="00E54E7F">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 xml:space="preserve">                                                    VIENE……………………………………………..</w:t>
            </w:r>
          </w:p>
        </w:tc>
        <w:tc>
          <w:tcPr>
            <w:tcW w:w="93" w:type="dxa"/>
            <w:shd w:val="clear" w:color="auto" w:fill="auto"/>
            <w:tcMar>
              <w:top w:w="0" w:type="dxa"/>
              <w:left w:w="10" w:type="dxa"/>
              <w:bottom w:w="0" w:type="dxa"/>
              <w:right w:w="10" w:type="dxa"/>
            </w:tcMar>
          </w:tcPr>
          <w:p w:rsidR="00952B2B" w:rsidRDefault="00952B2B" w:rsidP="00E54E7F">
            <w:pPr>
              <w:spacing w:line="276" w:lineRule="auto"/>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sz w:val="22"/>
                <w:szCs w:val="22"/>
                <w:lang w:eastAsia="en-US"/>
              </w:rPr>
            </w:pPr>
            <w:r>
              <w:rPr>
                <w:sz w:val="22"/>
                <w:szCs w:val="22"/>
                <w:lang w:eastAsia="en-US"/>
              </w:rPr>
              <w:t>Xiomara Esmeralda López de Alvarado</w:t>
            </w:r>
          </w:p>
        </w:tc>
        <w:tc>
          <w:tcPr>
            <w:tcW w:w="39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Auxiliar de Farmacia</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lang w:eastAsia="en-US"/>
              </w:rPr>
            </w:pPr>
            <w:r>
              <w:rPr>
                <w:lang w:eastAsia="en-US"/>
              </w:rPr>
              <w:t>$  350.00</w:t>
            </w:r>
          </w:p>
        </w:tc>
        <w:tc>
          <w:tcPr>
            <w:tcW w:w="93" w:type="dxa"/>
            <w:shd w:val="clear" w:color="auto" w:fill="auto"/>
            <w:tcMar>
              <w:top w:w="0" w:type="dxa"/>
              <w:left w:w="10" w:type="dxa"/>
              <w:bottom w:w="0" w:type="dxa"/>
              <w:right w:w="10" w:type="dxa"/>
            </w:tcMar>
          </w:tcPr>
          <w:p w:rsidR="00952B2B" w:rsidRDefault="00952B2B" w:rsidP="00E54E7F">
            <w:pPr>
              <w:spacing w:line="276" w:lineRule="auto"/>
              <w:ind w:right="-518"/>
              <w:jc w:val="both"/>
              <w:rPr>
                <w:lang w:eastAsia="en-US"/>
              </w:rPr>
            </w:pPr>
          </w:p>
        </w:tc>
      </w:tr>
      <w:tr w:rsidR="00952B2B" w:rsidTr="00E54E7F">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center"/>
              <w:rPr>
                <w:b/>
                <w:lang w:eastAsia="en-US"/>
              </w:rPr>
            </w:pPr>
            <w:r>
              <w:rPr>
                <w:b/>
                <w:lang w:eastAsia="en-US"/>
              </w:rPr>
              <w:t>PROYECTO: “PREVENCION DEL CRIMEN Y LA VIOLENCIA 2020”</w:t>
            </w:r>
          </w:p>
        </w:tc>
        <w:tc>
          <w:tcPr>
            <w:tcW w:w="93" w:type="dxa"/>
            <w:shd w:val="clear" w:color="auto" w:fill="auto"/>
            <w:tcMar>
              <w:top w:w="0" w:type="dxa"/>
              <w:left w:w="10" w:type="dxa"/>
              <w:bottom w:w="0" w:type="dxa"/>
              <w:right w:w="10" w:type="dxa"/>
            </w:tcMar>
          </w:tcPr>
          <w:p w:rsidR="00952B2B" w:rsidRDefault="00952B2B" w:rsidP="00E54E7F">
            <w:pPr>
              <w:ind w:right="-518"/>
              <w:jc w:val="center"/>
              <w:rPr>
                <w:b/>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xml:space="preserve">Wilfredo Antonio </w:t>
            </w:r>
            <w:proofErr w:type="spellStart"/>
            <w:r>
              <w:rPr>
                <w:lang w:eastAsia="en-US"/>
              </w:rPr>
              <w:t>Zuniga</w:t>
            </w:r>
            <w:proofErr w:type="spellEnd"/>
            <w:r>
              <w:rPr>
                <w:lang w:eastAsia="en-US"/>
              </w:rPr>
              <w:t xml:space="preserve"> </w:t>
            </w:r>
            <w:proofErr w:type="spellStart"/>
            <w:r>
              <w:rPr>
                <w:lang w:eastAsia="en-US"/>
              </w:rPr>
              <w:t>Nerio</w:t>
            </w:r>
            <w:proofErr w:type="spellEnd"/>
          </w:p>
        </w:tc>
        <w:tc>
          <w:tcPr>
            <w:tcW w:w="39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Coordinador de Centro de Alcance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Irma Elizabeth Rivera Cabrera</w:t>
            </w:r>
          </w:p>
        </w:tc>
        <w:tc>
          <w:tcPr>
            <w:tcW w:w="39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Coordinador de Centro de Alcance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Kenny Yamileth Cano de Cuellar</w:t>
            </w:r>
          </w:p>
        </w:tc>
        <w:tc>
          <w:tcPr>
            <w:tcW w:w="39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Coordinador de Centro de Alcance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xml:space="preserve">Carmen Guadalupe Ayala </w:t>
            </w:r>
            <w:proofErr w:type="spellStart"/>
            <w:r>
              <w:rPr>
                <w:lang w:eastAsia="en-US"/>
              </w:rPr>
              <w:t>Joachin</w:t>
            </w:r>
            <w:proofErr w:type="spellEnd"/>
          </w:p>
        </w:tc>
        <w:tc>
          <w:tcPr>
            <w:tcW w:w="39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Coordinador de Centro de Alcance</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320.00</w:t>
            </w:r>
          </w:p>
        </w:tc>
        <w:tc>
          <w:tcPr>
            <w:tcW w:w="93" w:type="dxa"/>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José Mario Martínez</w:t>
            </w:r>
          </w:p>
        </w:tc>
        <w:tc>
          <w:tcPr>
            <w:tcW w:w="39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Instructor de Computación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500.00</w:t>
            </w:r>
          </w:p>
        </w:tc>
        <w:tc>
          <w:tcPr>
            <w:tcW w:w="93" w:type="dxa"/>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Zulma Guadalupe Pineda de Peña</w:t>
            </w:r>
          </w:p>
        </w:tc>
        <w:tc>
          <w:tcPr>
            <w:tcW w:w="397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jc w:val="both"/>
              <w:rPr>
                <w:lang w:eastAsia="en-US"/>
              </w:rPr>
            </w:pPr>
            <w:r>
              <w:rPr>
                <w:lang w:eastAsia="en-US"/>
              </w:rPr>
              <w:t>Instructora de Aeróbicos y promotora de recreación</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$ 500.00</w:t>
            </w:r>
          </w:p>
        </w:tc>
        <w:tc>
          <w:tcPr>
            <w:tcW w:w="93" w:type="dxa"/>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center"/>
            </w:pPr>
            <w:r>
              <w:rPr>
                <w:lang w:eastAsia="en-US"/>
              </w:rPr>
              <w:lastRenderedPageBreak/>
              <w:t xml:space="preserve">Proyecto: </w:t>
            </w:r>
            <w:r>
              <w:rPr>
                <w:b/>
                <w:lang w:eastAsia="en-US"/>
              </w:rPr>
              <w:t>“TALLERES VOCACIONALES 20202”</w:t>
            </w:r>
          </w:p>
        </w:tc>
        <w:tc>
          <w:tcPr>
            <w:tcW w:w="93" w:type="dxa"/>
            <w:shd w:val="clear" w:color="auto" w:fill="auto"/>
            <w:tcMar>
              <w:top w:w="0" w:type="dxa"/>
              <w:left w:w="10" w:type="dxa"/>
              <w:bottom w:w="0" w:type="dxa"/>
              <w:right w:w="10" w:type="dxa"/>
            </w:tcMar>
          </w:tcPr>
          <w:p w:rsidR="00952B2B" w:rsidRDefault="00952B2B" w:rsidP="00E54E7F">
            <w:pPr>
              <w:ind w:right="-518"/>
              <w:jc w:val="cente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Imelda Hernández Soriano</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Instructora de Costura</w:t>
            </w:r>
          </w:p>
        </w:tc>
        <w:tc>
          <w:tcPr>
            <w:tcW w:w="1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María Laura Romero de Chávez</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Instructora de Artes Manuales Diversas</w:t>
            </w:r>
          </w:p>
        </w:tc>
        <w:tc>
          <w:tcPr>
            <w:tcW w:w="1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proofErr w:type="spellStart"/>
            <w:r>
              <w:rPr>
                <w:lang w:eastAsia="en-US"/>
              </w:rPr>
              <w:t>Kelis</w:t>
            </w:r>
            <w:proofErr w:type="spellEnd"/>
            <w:r>
              <w:rPr>
                <w:lang w:eastAsia="en-US"/>
              </w:rPr>
              <w:t xml:space="preserve"> del Tránsito Sánchez Morán</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Promotora</w:t>
            </w:r>
          </w:p>
        </w:tc>
        <w:tc>
          <w:tcPr>
            <w:tcW w:w="1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$ 334.00</w:t>
            </w:r>
          </w:p>
        </w:tc>
        <w:tc>
          <w:tcPr>
            <w:tcW w:w="93" w:type="dxa"/>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William Ernesto Rodríguez Villalta</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Conserje</w:t>
            </w:r>
          </w:p>
        </w:tc>
        <w:tc>
          <w:tcPr>
            <w:tcW w:w="1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$ 310.00</w:t>
            </w:r>
          </w:p>
        </w:tc>
        <w:tc>
          <w:tcPr>
            <w:tcW w:w="93" w:type="dxa"/>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907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center"/>
            </w:pPr>
            <w:r>
              <w:rPr>
                <w:lang w:eastAsia="en-US"/>
              </w:rPr>
              <w:t xml:space="preserve">Proyecto: </w:t>
            </w:r>
            <w:r>
              <w:rPr>
                <w:b/>
                <w:lang w:eastAsia="en-US"/>
              </w:rPr>
              <w:t>“PATRIMONIO CULTURAL Y MUSEO 2020”</w:t>
            </w:r>
          </w:p>
        </w:tc>
        <w:tc>
          <w:tcPr>
            <w:tcW w:w="93" w:type="dxa"/>
            <w:shd w:val="clear" w:color="auto" w:fill="auto"/>
            <w:tcMar>
              <w:top w:w="0" w:type="dxa"/>
              <w:left w:w="10" w:type="dxa"/>
              <w:bottom w:w="0" w:type="dxa"/>
              <w:right w:w="10" w:type="dxa"/>
            </w:tcMar>
          </w:tcPr>
          <w:p w:rsidR="00952B2B" w:rsidRDefault="00952B2B" w:rsidP="00E54E7F">
            <w:pPr>
              <w:ind w:right="-518"/>
              <w:jc w:val="cente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Julio Cesar Rivas Santamaría</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Coordinador</w:t>
            </w:r>
          </w:p>
        </w:tc>
        <w:tc>
          <w:tcPr>
            <w:tcW w:w="1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$ 450.00</w:t>
            </w:r>
          </w:p>
        </w:tc>
        <w:tc>
          <w:tcPr>
            <w:tcW w:w="93" w:type="dxa"/>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Walter Ignacio Escobar</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Promotor Cultural</w:t>
            </w:r>
          </w:p>
        </w:tc>
        <w:tc>
          <w:tcPr>
            <w:tcW w:w="1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$ 350.00</w:t>
            </w:r>
          </w:p>
        </w:tc>
        <w:tc>
          <w:tcPr>
            <w:tcW w:w="93" w:type="dxa"/>
            <w:shd w:val="clear" w:color="auto" w:fill="auto"/>
            <w:tcMar>
              <w:top w:w="0" w:type="dxa"/>
              <w:left w:w="10" w:type="dxa"/>
              <w:bottom w:w="0" w:type="dxa"/>
              <w:right w:w="10" w:type="dxa"/>
            </w:tcMar>
          </w:tcPr>
          <w:p w:rsidR="00952B2B" w:rsidRDefault="00952B2B" w:rsidP="00E54E7F">
            <w:pPr>
              <w:ind w:right="-518"/>
              <w:jc w:val="both"/>
              <w:rPr>
                <w:lang w:eastAsia="en-US"/>
              </w:rPr>
            </w:pPr>
          </w:p>
        </w:tc>
      </w:tr>
      <w:tr w:rsidR="00952B2B" w:rsidTr="00E54E7F">
        <w:tc>
          <w:tcPr>
            <w:tcW w:w="382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xml:space="preserve">Carlos Francisco </w:t>
            </w:r>
            <w:proofErr w:type="spellStart"/>
            <w:r>
              <w:rPr>
                <w:lang w:eastAsia="en-US"/>
              </w:rPr>
              <w:t>Paiz</w:t>
            </w:r>
            <w:proofErr w:type="spellEnd"/>
            <w:r>
              <w:rPr>
                <w:lang w:eastAsia="en-US"/>
              </w:rPr>
              <w:t xml:space="preserve"> Marroquín</w:t>
            </w:r>
          </w:p>
        </w:tc>
        <w:tc>
          <w:tcPr>
            <w:tcW w:w="392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Promotor Cultural</w:t>
            </w:r>
          </w:p>
        </w:tc>
        <w:tc>
          <w:tcPr>
            <w:tcW w:w="1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$ 350.00</w:t>
            </w:r>
          </w:p>
        </w:tc>
        <w:tc>
          <w:tcPr>
            <w:tcW w:w="93" w:type="dxa"/>
            <w:shd w:val="clear" w:color="auto" w:fill="auto"/>
            <w:tcMar>
              <w:top w:w="0" w:type="dxa"/>
              <w:left w:w="10" w:type="dxa"/>
              <w:bottom w:w="0" w:type="dxa"/>
              <w:right w:w="10" w:type="dxa"/>
            </w:tcMar>
          </w:tcPr>
          <w:p w:rsidR="00952B2B" w:rsidRDefault="00952B2B" w:rsidP="00E54E7F">
            <w:pPr>
              <w:ind w:right="-518"/>
              <w:jc w:val="both"/>
              <w:rPr>
                <w:lang w:eastAsia="en-US"/>
              </w:rPr>
            </w:pPr>
          </w:p>
        </w:tc>
      </w:tr>
    </w:tbl>
    <w:p w:rsidR="00952B2B" w:rsidRDefault="00952B2B" w:rsidP="00952B2B">
      <w:pPr>
        <w:pStyle w:val="NormalWeb"/>
        <w:spacing w:before="0" w:line="360" w:lineRule="auto"/>
        <w:ind w:right="-36"/>
        <w:jc w:val="both"/>
      </w:pPr>
      <w:r>
        <w:rPr>
          <w:b/>
        </w:rPr>
        <w:t>2)</w:t>
      </w:r>
      <w:r>
        <w:t xml:space="preserve"> Los  montos devengados mensualmente, serán cancelados con fondos del proyecto al  que corresponde dicho personal;  y los aportes patronales serán cancelados de la cuenta </w:t>
      </w:r>
      <w:r>
        <w:rPr>
          <w:b/>
        </w:rPr>
        <w:t>FONDOS PROPIOS</w:t>
      </w:r>
      <w:r>
        <w:t xml:space="preserve"> </w:t>
      </w:r>
      <w:r>
        <w:rPr>
          <w:b/>
        </w:rPr>
        <w:t># 577-000324-2 del Banco Agrícola, S. A, denominada Alcaldía Municipal de Quezaltepeque.</w:t>
      </w:r>
      <w:r>
        <w:t xml:space="preserve"> </w:t>
      </w:r>
      <w:r>
        <w:rPr>
          <w:b/>
        </w:rPr>
        <w:t>3)</w:t>
      </w:r>
      <w:r>
        <w:t xml:space="preserve"> -Se autoriza a la Unidad Legal para elaborar los contratos respectivos; </w:t>
      </w:r>
      <w:r>
        <w:rPr>
          <w:b/>
        </w:rPr>
        <w:t>4)</w:t>
      </w:r>
      <w:r>
        <w:t xml:space="preserve">- Se autoriza al Jefe de Recursos Humanos, para elaborar las planillas del personal de proyectos sociales, de acuerdo a las carpetas técnicas de cada proyecto,  ya que  dicha Gerencia es la  administradora  del referido  personal; y la función del Jefe de Recursos Humanos, se limita  únicamente a la elaboración de planilla;  y </w:t>
      </w:r>
      <w:r>
        <w:rPr>
          <w:b/>
        </w:rPr>
        <w:t>5)</w:t>
      </w:r>
      <w:r>
        <w:t xml:space="preserve"> se autoriza a la Unidad Financiera Institucional, para aplicar el específico Presupuestario correspondiente. COMUNIQUESE. </w:t>
      </w:r>
      <w:r>
        <w:rPr>
          <w:b/>
        </w:rPr>
        <w:t xml:space="preserve">ACUERDO NÚMERO CUATRO.  </w:t>
      </w:r>
      <w:r>
        <w:t xml:space="preserve">El Concejo Municipal en uso de sus facultades legales y en atención a solicitud presentada por el Gerente de Desarrollo Humano y Bienestar Social de esta Institución, ACUERDA: </w:t>
      </w:r>
      <w:r>
        <w:rPr>
          <w:b/>
        </w:rPr>
        <w:t>1-</w:t>
      </w:r>
      <w:r>
        <w:t xml:space="preserve"> Autorizar al señor Alcalde Municipal Lic. Salvador Enrique </w:t>
      </w:r>
      <w:proofErr w:type="spellStart"/>
      <w:r>
        <w:t>Saget</w:t>
      </w:r>
      <w:proofErr w:type="spellEnd"/>
      <w:r>
        <w:t xml:space="preserve"> Figueroa, para que, en representación del Concejo Municipal, firme contrato por el término de </w:t>
      </w:r>
      <w:r>
        <w:rPr>
          <w:b/>
        </w:rPr>
        <w:t>9-meses (abril-diciembre-2020)</w:t>
      </w:r>
      <w:r>
        <w:t xml:space="preserve">, </w:t>
      </w:r>
      <w:r>
        <w:rPr>
          <w:sz w:val="22"/>
          <w:szCs w:val="22"/>
        </w:rPr>
        <w:t xml:space="preserve"> para la prestación de </w:t>
      </w:r>
      <w:r>
        <w:rPr>
          <w:b/>
          <w:sz w:val="22"/>
          <w:szCs w:val="22"/>
        </w:rPr>
        <w:t>servicios profesionales</w:t>
      </w:r>
      <w:r>
        <w:rPr>
          <w:sz w:val="22"/>
          <w:szCs w:val="22"/>
        </w:rPr>
        <w:t>, con el siguiente personal:</w:t>
      </w:r>
    </w:p>
    <w:tbl>
      <w:tblPr>
        <w:tblW w:w="8882" w:type="dxa"/>
        <w:tblInd w:w="108" w:type="dxa"/>
        <w:tblLayout w:type="fixed"/>
        <w:tblCellMar>
          <w:left w:w="10" w:type="dxa"/>
          <w:right w:w="10" w:type="dxa"/>
        </w:tblCellMar>
        <w:tblLook w:val="0000" w:firstRow="0" w:lastRow="0" w:firstColumn="0" w:lastColumn="0" w:noHBand="0" w:noVBand="0"/>
      </w:tblPr>
      <w:tblGrid>
        <w:gridCol w:w="3828"/>
        <w:gridCol w:w="3920"/>
        <w:gridCol w:w="1134"/>
      </w:tblGrid>
      <w:tr w:rsidR="00952B2B" w:rsidTr="00E54E7F">
        <w:tc>
          <w:tcPr>
            <w:tcW w:w="88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center"/>
            </w:pPr>
            <w:r>
              <w:rPr>
                <w:lang w:eastAsia="en-US"/>
              </w:rPr>
              <w:t>Proyecto:</w:t>
            </w:r>
            <w:r>
              <w:rPr>
                <w:b/>
                <w:lang w:eastAsia="en-US"/>
              </w:rPr>
              <w:t xml:space="preserve"> “INSTITUTO DE LOS DEPORTES MUNCIPALES 2020”</w:t>
            </w:r>
          </w:p>
        </w:tc>
      </w:tr>
      <w:tr w:rsidR="00952B2B" w:rsidTr="00E54E7F">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ind w:right="-518"/>
              <w:jc w:val="center"/>
              <w:rPr>
                <w:lang w:eastAsia="en-US"/>
              </w:rPr>
            </w:pPr>
            <w:r>
              <w:rPr>
                <w:lang w:eastAsia="en-US"/>
              </w:rPr>
              <w:t>NOMBRE</w:t>
            </w:r>
          </w:p>
        </w:tc>
        <w:tc>
          <w:tcPr>
            <w:tcW w:w="3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ind w:right="-518"/>
              <w:jc w:val="center"/>
              <w:rPr>
                <w:lang w:eastAsia="en-US"/>
              </w:rPr>
            </w:pPr>
            <w:r>
              <w:rPr>
                <w:lang w:eastAsia="en-US"/>
              </w:rPr>
              <w:t>CARGO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ind w:right="-108"/>
              <w:jc w:val="center"/>
              <w:rPr>
                <w:sz w:val="20"/>
                <w:szCs w:val="20"/>
                <w:lang w:eastAsia="en-US"/>
              </w:rPr>
            </w:pPr>
            <w:r>
              <w:rPr>
                <w:sz w:val="20"/>
                <w:szCs w:val="20"/>
                <w:lang w:eastAsia="en-US"/>
              </w:rPr>
              <w:t>MONTO MENSUAL</w:t>
            </w:r>
          </w:p>
        </w:tc>
      </w:tr>
      <w:tr w:rsidR="00952B2B" w:rsidTr="00E54E7F">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Salvador Alejandro Chicas González</w:t>
            </w:r>
          </w:p>
        </w:tc>
        <w:tc>
          <w:tcPr>
            <w:tcW w:w="3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jc w:val="both"/>
              <w:rPr>
                <w:lang w:eastAsia="en-US"/>
              </w:rPr>
            </w:pPr>
            <w:r>
              <w:rPr>
                <w:lang w:eastAsia="en-US"/>
              </w:rPr>
              <w:t>Entrenador de Baloncesto medio tiempo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$ 220.00</w:t>
            </w:r>
          </w:p>
        </w:tc>
      </w:tr>
      <w:tr w:rsidR="00952B2B" w:rsidTr="00E54E7F">
        <w:tc>
          <w:tcPr>
            <w:tcW w:w="88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center"/>
            </w:pPr>
            <w:r>
              <w:rPr>
                <w:lang w:eastAsia="en-US"/>
              </w:rPr>
              <w:t xml:space="preserve">Proyecto: </w:t>
            </w:r>
            <w:r>
              <w:rPr>
                <w:b/>
                <w:lang w:eastAsia="en-US"/>
              </w:rPr>
              <w:t>“PATRIMONIO CULTURAL Y MUSEO 2020”</w:t>
            </w:r>
          </w:p>
        </w:tc>
      </w:tr>
      <w:tr w:rsidR="00952B2B" w:rsidTr="00E54E7F">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Buenaventura Abel Flores</w:t>
            </w:r>
          </w:p>
        </w:tc>
        <w:tc>
          <w:tcPr>
            <w:tcW w:w="3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Conserje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$ 320.00</w:t>
            </w:r>
          </w:p>
        </w:tc>
      </w:tr>
      <w:tr w:rsidR="00952B2B" w:rsidTr="00E54E7F">
        <w:tc>
          <w:tcPr>
            <w:tcW w:w="88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center"/>
            </w:pPr>
            <w:r>
              <w:rPr>
                <w:lang w:eastAsia="en-US"/>
              </w:rPr>
              <w:t xml:space="preserve">Proyecto: </w:t>
            </w:r>
            <w:r>
              <w:rPr>
                <w:b/>
                <w:lang w:eastAsia="en-US"/>
              </w:rPr>
              <w:t>“PREVENCION DEL CRIMEN Y LA VIOLENCIA 2020”</w:t>
            </w:r>
          </w:p>
        </w:tc>
      </w:tr>
      <w:tr w:rsidR="00952B2B" w:rsidTr="00E54E7F">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Rodolfo de Jesús Herrera Mejía</w:t>
            </w:r>
          </w:p>
        </w:tc>
        <w:tc>
          <w:tcPr>
            <w:tcW w:w="3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left="33" w:hanging="33"/>
              <w:jc w:val="both"/>
              <w:rPr>
                <w:sz w:val="22"/>
                <w:szCs w:val="22"/>
                <w:lang w:eastAsia="en-US"/>
              </w:rPr>
            </w:pPr>
            <w:r>
              <w:rPr>
                <w:sz w:val="22"/>
                <w:szCs w:val="22"/>
                <w:lang w:eastAsia="en-US"/>
              </w:rPr>
              <w:t>Director de la Filarmónica e Instructor de música de viento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$ 500.00</w:t>
            </w:r>
          </w:p>
        </w:tc>
      </w:tr>
      <w:tr w:rsidR="00952B2B" w:rsidTr="00E54E7F">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xml:space="preserve">Carlos Josué Herrera </w:t>
            </w:r>
            <w:proofErr w:type="spellStart"/>
            <w:r>
              <w:rPr>
                <w:lang w:eastAsia="en-US"/>
              </w:rPr>
              <w:t>Pastul</w:t>
            </w:r>
            <w:proofErr w:type="spellEnd"/>
          </w:p>
        </w:tc>
        <w:tc>
          <w:tcPr>
            <w:tcW w:w="3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Instructor de Música de Cuerda</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$ 500.00</w:t>
            </w:r>
          </w:p>
        </w:tc>
      </w:tr>
      <w:tr w:rsidR="00952B2B" w:rsidTr="00E54E7F">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José Rutilio Quintanilla López</w:t>
            </w:r>
          </w:p>
        </w:tc>
        <w:tc>
          <w:tcPr>
            <w:tcW w:w="39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Instructor de Música de percusión</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lang w:eastAsia="en-US"/>
              </w:rPr>
            </w:pPr>
            <w:r>
              <w:rPr>
                <w:lang w:eastAsia="en-US"/>
              </w:rPr>
              <w:t>$ 500.00</w:t>
            </w:r>
          </w:p>
        </w:tc>
      </w:tr>
    </w:tbl>
    <w:p w:rsidR="00952B2B" w:rsidRDefault="00952B2B" w:rsidP="00952B2B">
      <w:pPr>
        <w:pStyle w:val="NormalWeb"/>
        <w:spacing w:before="240" w:after="0" w:line="360" w:lineRule="auto"/>
        <w:jc w:val="both"/>
      </w:pPr>
      <w:r>
        <w:rPr>
          <w:b/>
        </w:rPr>
        <w:t>2)</w:t>
      </w:r>
      <w:r>
        <w:t xml:space="preserve"> Se autoriza a la Unidad Legal para elaborar los contratos respectivos; </w:t>
      </w:r>
      <w:r>
        <w:rPr>
          <w:b/>
        </w:rPr>
        <w:t>3)</w:t>
      </w:r>
      <w:r>
        <w:t xml:space="preserve"> Se autoriza a la UACI para elaborar los recibos de forma mensual; </w:t>
      </w:r>
      <w:r>
        <w:rPr>
          <w:b/>
        </w:rPr>
        <w:t xml:space="preserve">4) </w:t>
      </w:r>
      <w:r>
        <w:t xml:space="preserve">Se autoriza a la señora Tesorera Municipal, para </w:t>
      </w:r>
      <w:r>
        <w:lastRenderedPageBreak/>
        <w:t xml:space="preserve">que, con fondos del proyecto al que corresponda cada personal, cancele sus servicios. </w:t>
      </w:r>
      <w:proofErr w:type="gramStart"/>
      <w:r>
        <w:t>y</w:t>
      </w:r>
      <w:proofErr w:type="gramEnd"/>
      <w:r>
        <w:t xml:space="preserve"> </w:t>
      </w:r>
      <w:r>
        <w:rPr>
          <w:b/>
        </w:rPr>
        <w:t>5)</w:t>
      </w:r>
      <w:r>
        <w:t xml:space="preserve"> se autoriza a la Unidad Financiera Institucional, para aplicar el específico Presupuestario correspondiente. COMUNIQUESE. </w:t>
      </w:r>
      <w:r>
        <w:rPr>
          <w:b/>
        </w:rPr>
        <w:t xml:space="preserve">ACUERDO NÚMERO CINCO.  </w:t>
      </w:r>
      <w:r>
        <w:t xml:space="preserve">El Concejo Municipal en uso de sus facultades legales y en atención a solicitud presentada por el Gerente de Desarrollo Territorial Ad Honorem, ACUERDA: Autorizar a la señora Tesorera Municipal, para que, de la cuenta del proyecto: </w:t>
      </w:r>
      <w:r>
        <w:rPr>
          <w:b/>
        </w:rPr>
        <w:t xml:space="preserve">“PLAN DE MANTENIMIENTO DE CALLES Y AVENIDAS EN LA CIUDAD DE QUEZALTEPEQUE FASE 1”, </w:t>
      </w:r>
      <w:r>
        <w:t xml:space="preserve">pague al personal que realizará sus labores del </w:t>
      </w:r>
      <w:r>
        <w:rPr>
          <w:b/>
        </w:rPr>
        <w:t xml:space="preserve"> 16 al 29 de marzo de 2020</w:t>
      </w:r>
      <w:r>
        <w:t>, conforme al detalle siguiente:</w:t>
      </w:r>
    </w:p>
    <w:tbl>
      <w:tblPr>
        <w:tblW w:w="8990" w:type="dxa"/>
        <w:tblCellMar>
          <w:left w:w="10" w:type="dxa"/>
          <w:right w:w="10" w:type="dxa"/>
        </w:tblCellMar>
        <w:tblLook w:val="0000" w:firstRow="0" w:lastRow="0" w:firstColumn="0" w:lastColumn="0" w:noHBand="0" w:noVBand="0"/>
      </w:tblPr>
      <w:tblGrid>
        <w:gridCol w:w="4665"/>
        <w:gridCol w:w="2523"/>
        <w:gridCol w:w="1802"/>
      </w:tblGrid>
      <w:tr w:rsidR="00952B2B"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52B2B" w:rsidRDefault="00952B2B" w:rsidP="00E54E7F">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52B2B" w:rsidRDefault="00952B2B" w:rsidP="00E54E7F">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52B2B" w:rsidRDefault="00952B2B" w:rsidP="00E54E7F">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952B2B"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Rafael </w:t>
            </w:r>
            <w:proofErr w:type="spellStart"/>
            <w:r>
              <w:rPr>
                <w:rFonts w:ascii="Calibri" w:eastAsia="Calibri" w:hAnsi="Calibri"/>
                <w:sz w:val="22"/>
                <w:szCs w:val="22"/>
                <w:lang w:eastAsia="en-US"/>
              </w:rPr>
              <w:t>Dubón</w:t>
            </w:r>
            <w:proofErr w:type="spellEnd"/>
            <w:r>
              <w:rPr>
                <w:rFonts w:ascii="Calibri" w:eastAsia="Calibri" w:hAnsi="Calibri"/>
                <w:sz w:val="22"/>
                <w:szCs w:val="22"/>
                <w:lang w:eastAsia="en-US"/>
              </w:rPr>
              <w:t xml:space="preserve"> Mejía</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952B2B"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Santos Pérez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952B2B"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Antonio Cuellar</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Albañil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196.00</w:t>
            </w:r>
          </w:p>
        </w:tc>
      </w:tr>
      <w:tr w:rsidR="00952B2B"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Ociel</w:t>
            </w:r>
            <w:proofErr w:type="spellEnd"/>
            <w:r>
              <w:rPr>
                <w:rFonts w:ascii="Calibri" w:eastAsia="Calibri" w:hAnsi="Calibri"/>
                <w:sz w:val="22"/>
                <w:szCs w:val="22"/>
                <w:lang w:eastAsia="en-US"/>
              </w:rPr>
              <w:t xml:space="preserve"> Asunción </w:t>
            </w:r>
            <w:proofErr w:type="spellStart"/>
            <w:r>
              <w:rPr>
                <w:rFonts w:ascii="Calibri" w:eastAsia="Calibri" w:hAnsi="Calibri"/>
                <w:sz w:val="22"/>
                <w:szCs w:val="22"/>
                <w:lang w:eastAsia="en-US"/>
              </w:rPr>
              <w:t>Sorto</w:t>
            </w:r>
            <w:proofErr w:type="spellEnd"/>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52B2B"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Ángel Urrutia Aceituno</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52B2B"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María Mena Martínez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52B2B"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proofErr w:type="spellStart"/>
            <w:r>
              <w:rPr>
                <w:rFonts w:ascii="Calibri" w:eastAsia="Calibri" w:hAnsi="Calibri"/>
                <w:sz w:val="22"/>
                <w:szCs w:val="22"/>
                <w:lang w:eastAsia="en-US"/>
              </w:rPr>
              <w:t>Alber</w:t>
            </w:r>
            <w:proofErr w:type="spellEnd"/>
            <w:r>
              <w:rPr>
                <w:rFonts w:ascii="Calibri" w:eastAsia="Calibri" w:hAnsi="Calibri"/>
                <w:sz w:val="22"/>
                <w:szCs w:val="22"/>
                <w:lang w:eastAsia="en-US"/>
              </w:rPr>
              <w:t xml:space="preserve"> </w:t>
            </w:r>
            <w:proofErr w:type="spellStart"/>
            <w:r>
              <w:rPr>
                <w:rFonts w:ascii="Calibri" w:eastAsia="Calibri" w:hAnsi="Calibri"/>
                <w:sz w:val="22"/>
                <w:szCs w:val="22"/>
                <w:lang w:eastAsia="en-US"/>
              </w:rPr>
              <w:t>Estid</w:t>
            </w:r>
            <w:proofErr w:type="spellEnd"/>
            <w:r>
              <w:rPr>
                <w:rFonts w:ascii="Calibri" w:eastAsia="Calibri" w:hAnsi="Calibri"/>
                <w:sz w:val="22"/>
                <w:szCs w:val="22"/>
                <w:lang w:eastAsia="en-US"/>
              </w:rPr>
              <w:t xml:space="preserve"> Urrutia Chicas</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52B2B"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Armando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52B2B" w:rsidTr="00E54E7F">
        <w:tc>
          <w:tcPr>
            <w:tcW w:w="4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Mariano de Jesús Dueñas Sánchez</w:t>
            </w: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Auxiliar</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52B2B" w:rsidTr="00E54E7F">
        <w:tc>
          <w:tcPr>
            <w:tcW w:w="7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$1,428.00</w:t>
            </w:r>
          </w:p>
        </w:tc>
      </w:tr>
    </w:tbl>
    <w:p w:rsidR="00952B2B" w:rsidRDefault="00952B2B" w:rsidP="00952B2B">
      <w:pPr>
        <w:pStyle w:val="NormalWeb"/>
        <w:spacing w:before="0" w:after="0" w:line="360" w:lineRule="auto"/>
        <w:jc w:val="both"/>
      </w:pPr>
      <w:r>
        <w:rPr>
          <w:sz w:val="26"/>
          <w:szCs w:val="26"/>
        </w:rPr>
        <w:t xml:space="preserve"> </w:t>
      </w:r>
      <w:r>
        <w:t xml:space="preserve">Se autoriza a la señora Tesorera Municipal, para que, de la cuenta de dicho proyecto, efectúe el pago del personal antes mencionado. Se autoriza a la Unidad Financiera Institucional, para aplicar el específico Presupuestario correspondiente. COMUNIQUESE.  </w:t>
      </w:r>
      <w:r>
        <w:rPr>
          <w:b/>
        </w:rPr>
        <w:t xml:space="preserve">ACUERDO NÚMERO SEIS.  </w:t>
      </w:r>
      <w:r>
        <w:t xml:space="preserve">El Concejo Municipal en uso de sus facultades legales y en atención a solicitud presentada por el Gerente de Desarrollo Territorial Ad Honorem, ACUERDA: Autorizar a la señora Tesorera Municipal, para que, de la cuenta del Proyecto: </w:t>
      </w:r>
      <w:r>
        <w:rPr>
          <w:b/>
        </w:rPr>
        <w:t>“MEJORAMIENTO DE PARQUE DE COLONIA LA ESPERANZA, MUNICIPIO DE QUEZALTEPEQUE, DEPARTAMENTO DE LA LIBERTAD”</w:t>
      </w:r>
      <w:r>
        <w:t xml:space="preserve">, Cuenta  del </w:t>
      </w:r>
      <w:r>
        <w:rPr>
          <w:b/>
        </w:rPr>
        <w:t>Banco Hipotecario de El Salvador,   S. A, # 0580001972 (1) (Fondo Gobernación</w:t>
      </w:r>
      <w:r>
        <w:t xml:space="preserve">), pague al personal que realizará sus labores en la ejecución del referido proyecto, durante el período comprendido del </w:t>
      </w:r>
      <w:r>
        <w:rPr>
          <w:b/>
        </w:rPr>
        <w:t>16 al 29 de marzo de 2020</w:t>
      </w:r>
      <w:r>
        <w:t xml:space="preserve">, conforme al detalle siguiente: </w:t>
      </w:r>
    </w:p>
    <w:tbl>
      <w:tblPr>
        <w:tblW w:w="8931" w:type="dxa"/>
        <w:tblInd w:w="108" w:type="dxa"/>
        <w:tblLayout w:type="fixed"/>
        <w:tblCellMar>
          <w:left w:w="10" w:type="dxa"/>
          <w:right w:w="10" w:type="dxa"/>
        </w:tblCellMar>
        <w:tblLook w:val="0000" w:firstRow="0" w:lastRow="0" w:firstColumn="0" w:lastColumn="0" w:noHBand="0" w:noVBand="0"/>
      </w:tblPr>
      <w:tblGrid>
        <w:gridCol w:w="4538"/>
        <w:gridCol w:w="2266"/>
        <w:gridCol w:w="2127"/>
      </w:tblGrid>
      <w:tr w:rsidR="00952B2B"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sz w:val="18"/>
                <w:szCs w:val="18"/>
              </w:rPr>
            </w:pPr>
            <w:r>
              <w:rPr>
                <w:sz w:val="18"/>
                <w:szCs w:val="18"/>
              </w:rPr>
              <w:t>NOMBRE DEL TRABAJADOR</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right="-518"/>
              <w:jc w:val="both"/>
              <w:rPr>
                <w:sz w:val="18"/>
                <w:szCs w:val="18"/>
                <w:lang w:eastAsia="en-US"/>
              </w:rPr>
            </w:pPr>
            <w:r>
              <w:rPr>
                <w:sz w:val="18"/>
                <w:szCs w:val="18"/>
                <w:lang w:eastAsia="en-US"/>
              </w:rPr>
              <w:t>TIPO DE SERVICIO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spacing w:line="276" w:lineRule="auto"/>
              <w:ind w:left="-108" w:right="-518"/>
              <w:rPr>
                <w:sz w:val="18"/>
                <w:szCs w:val="18"/>
                <w:lang w:eastAsia="en-US"/>
              </w:rPr>
            </w:pPr>
            <w:r>
              <w:rPr>
                <w:sz w:val="18"/>
                <w:szCs w:val="18"/>
                <w:lang w:eastAsia="en-US"/>
              </w:rPr>
              <w:t>MONTO DEVENGADO</w:t>
            </w:r>
          </w:p>
        </w:tc>
      </w:tr>
      <w:tr w:rsidR="00952B2B"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Juan de Dios Reyes Hernández</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Maestro de Obra</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280.00</w:t>
            </w:r>
          </w:p>
        </w:tc>
      </w:tr>
      <w:tr w:rsidR="00952B2B"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Rigoberto Rosa Sarabia</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210.00</w:t>
            </w:r>
          </w:p>
        </w:tc>
      </w:tr>
      <w:tr w:rsidR="00952B2B"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Saúl de Jesús Trigueros Mejía</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210.00</w:t>
            </w:r>
          </w:p>
        </w:tc>
      </w:tr>
      <w:tr w:rsidR="00952B2B"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proofErr w:type="spellStart"/>
            <w:r>
              <w:rPr>
                <w:sz w:val="22"/>
                <w:szCs w:val="22"/>
                <w:lang w:eastAsia="en-US"/>
              </w:rPr>
              <w:t>Jhonny</w:t>
            </w:r>
            <w:proofErr w:type="spellEnd"/>
            <w:r>
              <w:rPr>
                <w:sz w:val="22"/>
                <w:szCs w:val="22"/>
                <w:lang w:eastAsia="en-US"/>
              </w:rPr>
              <w:t xml:space="preserve"> William Pérez Martínez</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140.00</w:t>
            </w:r>
          </w:p>
        </w:tc>
      </w:tr>
      <w:tr w:rsidR="00952B2B"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José Antonio Monzón</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140.00</w:t>
            </w:r>
          </w:p>
        </w:tc>
      </w:tr>
      <w:tr w:rsidR="00952B2B"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Samuel Torres Pérez</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140.00</w:t>
            </w:r>
          </w:p>
        </w:tc>
      </w:tr>
      <w:tr w:rsidR="00952B2B"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lastRenderedPageBreak/>
              <w:t>José Alfredo Quezada Morán</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140.00</w:t>
            </w:r>
          </w:p>
        </w:tc>
      </w:tr>
      <w:tr w:rsidR="00952B2B"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xml:space="preserve">Oscar de Jesús </w:t>
            </w:r>
            <w:proofErr w:type="spellStart"/>
            <w:r>
              <w:rPr>
                <w:sz w:val="22"/>
                <w:szCs w:val="22"/>
                <w:lang w:eastAsia="en-US"/>
              </w:rPr>
              <w:t>Fermán</w:t>
            </w:r>
            <w:proofErr w:type="spellEnd"/>
            <w:r>
              <w:rPr>
                <w:sz w:val="22"/>
                <w:szCs w:val="22"/>
                <w:lang w:eastAsia="en-US"/>
              </w:rPr>
              <w:t xml:space="preserve"> Vanegas</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140.00</w:t>
            </w:r>
          </w:p>
        </w:tc>
      </w:tr>
      <w:tr w:rsidR="00952B2B"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proofErr w:type="spellStart"/>
            <w:r>
              <w:rPr>
                <w:sz w:val="22"/>
                <w:szCs w:val="22"/>
                <w:lang w:eastAsia="en-US"/>
              </w:rPr>
              <w:t>Duglas</w:t>
            </w:r>
            <w:proofErr w:type="spellEnd"/>
            <w:r>
              <w:rPr>
                <w:sz w:val="22"/>
                <w:szCs w:val="22"/>
                <w:lang w:eastAsia="en-US"/>
              </w:rPr>
              <w:t xml:space="preserve"> Antonio García Hernández</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140.00</w:t>
            </w:r>
          </w:p>
        </w:tc>
      </w:tr>
      <w:tr w:rsidR="00952B2B" w:rsidTr="00E54E7F">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xml:space="preserve">                                                  PASA……………………………………………..</w:t>
            </w:r>
          </w:p>
        </w:tc>
      </w:tr>
      <w:tr w:rsidR="00952B2B" w:rsidTr="00E54E7F">
        <w:tc>
          <w:tcPr>
            <w:tcW w:w="8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xml:space="preserve">                                                 VIENE……………………………………………………..</w:t>
            </w:r>
          </w:p>
        </w:tc>
      </w:tr>
      <w:tr w:rsidR="00952B2B" w:rsidTr="00E54E7F">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Salvador Enrique Chávez Orellana</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140.00</w:t>
            </w:r>
          </w:p>
        </w:tc>
      </w:tr>
      <w:tr w:rsidR="00952B2B" w:rsidTr="00E54E7F">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ind w:right="-518"/>
              <w:jc w:val="both"/>
              <w:rPr>
                <w:sz w:val="22"/>
                <w:szCs w:val="22"/>
                <w:lang w:eastAsia="en-US"/>
              </w:rPr>
            </w:pPr>
            <w:r>
              <w:rPr>
                <w:sz w:val="22"/>
                <w:szCs w:val="22"/>
                <w:lang w:eastAsia="en-US"/>
              </w:rPr>
              <w:t>$       1,680.00</w:t>
            </w:r>
          </w:p>
        </w:tc>
      </w:tr>
    </w:tbl>
    <w:p w:rsidR="00952B2B" w:rsidRDefault="00952B2B" w:rsidP="00952B2B">
      <w:pPr>
        <w:pStyle w:val="NormalWeb"/>
        <w:spacing w:before="240" w:after="0" w:line="360" w:lineRule="auto"/>
        <w:jc w:val="both"/>
      </w:pPr>
      <w:r>
        <w:rPr>
          <w:bCs/>
        </w:rPr>
        <w:t xml:space="preserve">Se autoriza a la Unidad Financiera Institucional, para aplicar el específico Presupuestario correspondiente. COMUNIQUESE. </w:t>
      </w:r>
      <w:r>
        <w:rPr>
          <w:b/>
        </w:rPr>
        <w:t xml:space="preserve">ACUERDO NÚMERO SIETE.  </w:t>
      </w:r>
      <w:r>
        <w:t xml:space="preserve">El Concejo Municipal en uso de sus facultades legales y en atención a Memorándum presentado por el Gerente de Servicios Municipales de esta Institución, ACUERDA: Autorizar la nómina del personal que trabajará en la cuadrilla del </w:t>
      </w:r>
      <w:r>
        <w:rPr>
          <w:b/>
        </w:rPr>
        <w:t>“PLAN DE ATENCIÓN A DRENAJES PRIMARIOS Y QUEBRADAS DEL MUNICIPIO DE QUEZALTEPEQUE AÑO 2020”</w:t>
      </w:r>
      <w:r>
        <w:t>, durante el período comprendido del</w:t>
      </w:r>
      <w:r>
        <w:rPr>
          <w:b/>
        </w:rPr>
        <w:t xml:space="preserve">  09 al 22 de marzo  de 2020, </w:t>
      </w:r>
      <w:r>
        <w:t xml:space="preserve"> conforme al detalle siguiente:</w:t>
      </w:r>
    </w:p>
    <w:tbl>
      <w:tblPr>
        <w:tblW w:w="8990" w:type="dxa"/>
        <w:tblLayout w:type="fixed"/>
        <w:tblCellMar>
          <w:left w:w="10" w:type="dxa"/>
          <w:right w:w="10" w:type="dxa"/>
        </w:tblCellMar>
        <w:tblLook w:val="0000" w:firstRow="0" w:lastRow="0" w:firstColumn="0" w:lastColumn="0" w:noHBand="0" w:noVBand="0"/>
      </w:tblPr>
      <w:tblGrid>
        <w:gridCol w:w="5778"/>
        <w:gridCol w:w="1794"/>
        <w:gridCol w:w="1418"/>
      </w:tblGrid>
      <w:tr w:rsidR="00952B2B" w:rsidTr="00E54E7F">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52B2B" w:rsidRDefault="00952B2B" w:rsidP="00E54E7F">
            <w:pPr>
              <w:pStyle w:val="NormalWeb"/>
              <w:spacing w:before="0" w:after="0"/>
              <w:rPr>
                <w:rFonts w:ascii="Calibri" w:eastAsia="Calibri" w:hAnsi="Calibri"/>
                <w:sz w:val="18"/>
                <w:szCs w:val="18"/>
                <w:lang w:eastAsia="en-US"/>
              </w:rPr>
            </w:pPr>
            <w:r>
              <w:rPr>
                <w:rFonts w:ascii="Calibri" w:eastAsia="Calibri" w:hAnsi="Calibri"/>
                <w:sz w:val="18"/>
                <w:szCs w:val="18"/>
                <w:lang w:eastAsia="en-US"/>
              </w:rPr>
              <w:t>NOMBRE</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52B2B" w:rsidRDefault="00952B2B" w:rsidP="00E54E7F">
            <w:pPr>
              <w:pStyle w:val="NormalWeb"/>
              <w:spacing w:before="0" w:after="0"/>
              <w:rPr>
                <w:rFonts w:ascii="Calibri" w:eastAsia="Calibri" w:hAnsi="Calibri"/>
                <w:sz w:val="18"/>
                <w:szCs w:val="18"/>
                <w:lang w:eastAsia="en-US"/>
              </w:rPr>
            </w:pPr>
            <w:r>
              <w:rPr>
                <w:rFonts w:ascii="Calibri" w:eastAsia="Calibri" w:hAnsi="Calibri"/>
                <w:sz w:val="18"/>
                <w:szCs w:val="18"/>
                <w:lang w:eastAsia="en-US"/>
              </w:rPr>
              <w:t>TIPO DE SERVICIO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52B2B" w:rsidRDefault="00952B2B" w:rsidP="00E54E7F">
            <w:pPr>
              <w:pStyle w:val="NormalWeb"/>
              <w:spacing w:before="0" w:after="0"/>
              <w:rPr>
                <w:rFonts w:ascii="Calibri" w:eastAsia="Calibri" w:hAnsi="Calibri"/>
                <w:sz w:val="18"/>
                <w:szCs w:val="18"/>
                <w:lang w:eastAsia="en-US"/>
              </w:rPr>
            </w:pPr>
            <w:r>
              <w:rPr>
                <w:rFonts w:ascii="Calibri" w:eastAsia="Calibri" w:hAnsi="Calibri"/>
                <w:sz w:val="18"/>
                <w:szCs w:val="18"/>
                <w:lang w:eastAsia="en-US"/>
              </w:rPr>
              <w:t>MONTO POR CATORCENA</w:t>
            </w:r>
          </w:p>
        </w:tc>
      </w:tr>
      <w:tr w:rsidR="00952B2B" w:rsidTr="00E54E7F">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Carlos Alfredo Callejas, trabajó del 16 al 22 de marzo de 2020.</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70.00</w:t>
            </w:r>
          </w:p>
        </w:tc>
      </w:tr>
      <w:tr w:rsidR="00952B2B" w:rsidTr="00E54E7F">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Miguel Cabrera</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52B2B" w:rsidTr="00E54E7F">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Gerson Omar Rivera</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52B2B" w:rsidTr="00E54E7F">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Nelson </w:t>
            </w:r>
            <w:proofErr w:type="spellStart"/>
            <w:r>
              <w:rPr>
                <w:rFonts w:ascii="Calibri" w:eastAsia="Calibri" w:hAnsi="Calibri"/>
                <w:sz w:val="22"/>
                <w:szCs w:val="22"/>
                <w:lang w:eastAsia="en-US"/>
              </w:rPr>
              <w:t>Odir</w:t>
            </w:r>
            <w:proofErr w:type="spellEnd"/>
            <w:r>
              <w:rPr>
                <w:rFonts w:ascii="Calibri" w:eastAsia="Calibri" w:hAnsi="Calibri"/>
                <w:sz w:val="22"/>
                <w:szCs w:val="22"/>
                <w:lang w:eastAsia="en-US"/>
              </w:rPr>
              <w:t xml:space="preserve"> Rojas Hernández</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52B2B" w:rsidTr="00E54E7F">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René Antonio López Rivera</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52B2B" w:rsidTr="00E54E7F">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Erick Alexander Morales Rosales</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52B2B" w:rsidTr="00E54E7F">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José Hernán Bonifacio</w:t>
            </w:r>
          </w:p>
        </w:tc>
        <w:tc>
          <w:tcPr>
            <w:tcW w:w="17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Auxiliar de Aseo</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140.00</w:t>
            </w:r>
          </w:p>
        </w:tc>
      </w:tr>
      <w:tr w:rsidR="00952B2B" w:rsidTr="00E54E7F">
        <w:tc>
          <w:tcPr>
            <w:tcW w:w="75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2B2B" w:rsidRDefault="00952B2B" w:rsidP="00E54E7F">
            <w:pPr>
              <w:pStyle w:val="NormalWeb"/>
              <w:spacing w:before="0" w:after="0"/>
              <w:jc w:val="both"/>
              <w:rPr>
                <w:rFonts w:ascii="Calibri" w:eastAsia="Calibri" w:hAnsi="Calibri"/>
                <w:sz w:val="22"/>
                <w:szCs w:val="22"/>
                <w:lang w:eastAsia="en-US"/>
              </w:rPr>
            </w:pPr>
            <w:r>
              <w:rPr>
                <w:rFonts w:ascii="Calibri" w:eastAsia="Calibri" w:hAnsi="Calibri"/>
                <w:sz w:val="22"/>
                <w:szCs w:val="22"/>
                <w:lang w:eastAsia="en-US"/>
              </w:rPr>
              <w:t xml:space="preserve">                                                                          TOTAL……………………………….</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52B2B" w:rsidRDefault="00952B2B" w:rsidP="00E54E7F">
            <w:pPr>
              <w:pStyle w:val="NormalWeb"/>
              <w:spacing w:before="0" w:after="0"/>
              <w:rPr>
                <w:rFonts w:ascii="Calibri" w:eastAsia="Calibri" w:hAnsi="Calibri"/>
                <w:sz w:val="22"/>
                <w:szCs w:val="22"/>
                <w:lang w:eastAsia="en-US"/>
              </w:rPr>
            </w:pPr>
            <w:r>
              <w:rPr>
                <w:rFonts w:ascii="Calibri" w:eastAsia="Calibri" w:hAnsi="Calibri"/>
                <w:sz w:val="22"/>
                <w:szCs w:val="22"/>
                <w:lang w:eastAsia="en-US"/>
              </w:rPr>
              <w:t>$        910.00</w:t>
            </w:r>
          </w:p>
        </w:tc>
      </w:tr>
    </w:tbl>
    <w:p w:rsidR="00952B2B" w:rsidRDefault="00952B2B" w:rsidP="00952B2B">
      <w:pPr>
        <w:spacing w:before="240" w:line="360" w:lineRule="auto"/>
        <w:ind w:right="-36"/>
        <w:jc w:val="both"/>
      </w:pPr>
      <w:r>
        <w:rPr>
          <w:sz w:val="26"/>
          <w:szCs w:val="26"/>
        </w:rPr>
        <w:t xml:space="preserve"> </w:t>
      </w:r>
      <w:r>
        <w:t xml:space="preserve">Se autoriza a la señora Tesorera Municipal, para que, de la cuenta de dicho proyecto, pague la planilla # 4 del personal antes mencionado. Se autoriza a la Unidad Financiera Institucional, para aplicar el específico Presupuestario correspondiente. COMUNIQUESE. </w:t>
      </w:r>
      <w:r>
        <w:rPr>
          <w:b/>
        </w:rPr>
        <w:t xml:space="preserve">ACUERDO NÚMERO OCHO.  </w:t>
      </w:r>
      <w:r>
        <w:t xml:space="preserve">El Concejo Municipal en uso de sus facultades legales, ACUERDA: Autorizar a la señora Tesorera Municipal, para que, reintegre a la </w:t>
      </w:r>
      <w:r>
        <w:rPr>
          <w:b/>
        </w:rPr>
        <w:t>Encargada del Fondo Circulante  de Monto Fijo</w:t>
      </w:r>
      <w:r>
        <w:t xml:space="preserve">, doña Ingrid Marisol Escobar de García, la  </w:t>
      </w:r>
      <w:r>
        <w:rPr>
          <w:b/>
        </w:rPr>
        <w:t xml:space="preserve">POLIZA </w:t>
      </w:r>
      <w:r>
        <w:rPr>
          <w:b/>
          <w:u w:val="single"/>
        </w:rPr>
        <w:t>No. 7/2020</w:t>
      </w:r>
      <w:r>
        <w:rPr>
          <w:b/>
        </w:rPr>
        <w:t xml:space="preserve">, </w:t>
      </w:r>
      <w:r>
        <w:t xml:space="preserve"> que</w:t>
      </w:r>
      <w:r>
        <w:rPr>
          <w:b/>
        </w:rPr>
        <w:t xml:space="preserve"> </w:t>
      </w:r>
      <w:r>
        <w:t xml:space="preserve">ampara </w:t>
      </w:r>
      <w:r>
        <w:rPr>
          <w:b/>
          <w:bCs/>
        </w:rPr>
        <w:t xml:space="preserve">comprobantes del   04  al 11 de marzo de 2020, </w:t>
      </w:r>
      <w:r>
        <w:rPr>
          <w:bCs/>
        </w:rPr>
        <w:t xml:space="preserve"> por  el monto total  </w:t>
      </w:r>
      <w:r>
        <w:rPr>
          <w:b/>
          <w:bCs/>
        </w:rPr>
        <w:t>$</w:t>
      </w:r>
      <w:r>
        <w:rPr>
          <w:bCs/>
        </w:rPr>
        <w:t xml:space="preserve"> </w:t>
      </w:r>
      <w:r>
        <w:rPr>
          <w:b/>
          <w:bCs/>
        </w:rPr>
        <w:t xml:space="preserve">1,950.40,  </w:t>
      </w:r>
      <w:r>
        <w:rPr>
          <w:bCs/>
        </w:rPr>
        <w:t xml:space="preserve">menos la cantidad de </w:t>
      </w:r>
      <w:r>
        <w:rPr>
          <w:b/>
          <w:bCs/>
        </w:rPr>
        <w:t>$</w:t>
      </w:r>
      <w:r>
        <w:rPr>
          <w:bCs/>
        </w:rPr>
        <w:t xml:space="preserve"> </w:t>
      </w:r>
      <w:r>
        <w:rPr>
          <w:b/>
          <w:bCs/>
        </w:rPr>
        <w:t>63.55 que corresponde al descuento de renta</w:t>
      </w:r>
      <w:r>
        <w:rPr>
          <w:bCs/>
        </w:rPr>
        <w:t xml:space="preserve">; siendo el líquido a reintegrar por la cantidad de  </w:t>
      </w:r>
      <w:r>
        <w:rPr>
          <w:b/>
          <w:bCs/>
        </w:rPr>
        <w:t xml:space="preserve">$ 1,886.85. </w:t>
      </w:r>
      <w:r>
        <w:rPr>
          <w:bCs/>
        </w:rPr>
        <w:t xml:space="preserve">COMUNIQUESE. </w:t>
      </w:r>
      <w:r>
        <w:rPr>
          <w:b/>
        </w:rPr>
        <w:t xml:space="preserve">ACUERDO NÚMERO NUEVE.  </w:t>
      </w:r>
      <w:r>
        <w:t xml:space="preserve">Vista el Acta de Comprobación  No. 3  de fecha  18 de marzo de 2020,  presentada por la Registradora de Familia de esta Institución.  El Concejo Municipal en uso de sus facultades legales y de conformidad al Art. 56 de la Ley Transitoria del Registro del Estado Familiar y de los Regímenes Patrimoniales </w:t>
      </w:r>
      <w:r>
        <w:lastRenderedPageBreak/>
        <w:t xml:space="preserve">del Matrimonio, y Artículos 8 y 16 de la Ley de Reposiciones de libros y partidas del Registro Civil vigente,  ACUERDA: Autorizar a la Registradora de Familia, para que, asiente en el Libro de Reposiciones de partidas, que esta oficina lleva durante el presente año, las partidas de  Nacimiento de CARMEN CLARA MEJIA, inscrita a folio 147, partida # 433 del Libro de Partidas de nacimientos que esta oficina llevó en el año 1925, la cual se autoriza reponer, de conformidad a  Microfilms extendido vía correo electrónico llamado Tickets, el día 16 de marzo de 2020 por el Registro Nacional de las Personas Naturales, por encontrarse en total deterioro. COMUNIQUESE.  </w:t>
      </w:r>
      <w:r>
        <w:rPr>
          <w:b/>
        </w:rPr>
        <w:t xml:space="preserve">ACUERDO NÚMERO DIEZ.  </w:t>
      </w:r>
      <w:r>
        <w:t xml:space="preserve">El Concejo Municipal en uso de sus facultades legales y en atención a solicitud presentada por el Jefe de Recursos Humanos de esta Institución, ACUERDA: Autorizar al señor Alcalde Municipal LIC. SALVADOR ENRIQUE SAGET FIGUEROA, para que, en representación del Concejo, firme contrato por el  término de </w:t>
      </w:r>
      <w:r>
        <w:rPr>
          <w:b/>
        </w:rPr>
        <w:t>9-meses (abril-diciembre-2020)</w:t>
      </w:r>
      <w:r>
        <w:t xml:space="preserve">, con los siguientes señores: </w:t>
      </w:r>
    </w:p>
    <w:p w:rsidR="00952B2B" w:rsidRDefault="00952B2B" w:rsidP="00952B2B">
      <w:pPr>
        <w:spacing w:before="240" w:line="360" w:lineRule="auto"/>
        <w:ind w:right="-36"/>
        <w:jc w:val="both"/>
        <w:rPr>
          <w:sz w:val="22"/>
          <w:szCs w:val="22"/>
        </w:rPr>
      </w:pPr>
      <w:r>
        <w:rPr>
          <w:sz w:val="22"/>
          <w:szCs w:val="22"/>
        </w:rPr>
        <w:t>NOMBRE</w:t>
      </w:r>
      <w:r>
        <w:rPr>
          <w:sz w:val="22"/>
          <w:szCs w:val="22"/>
        </w:rPr>
        <w:tab/>
      </w:r>
      <w:r>
        <w:rPr>
          <w:sz w:val="22"/>
          <w:szCs w:val="22"/>
        </w:rPr>
        <w:tab/>
      </w:r>
      <w:r>
        <w:rPr>
          <w:sz w:val="22"/>
          <w:szCs w:val="22"/>
        </w:rPr>
        <w:tab/>
      </w:r>
      <w:r>
        <w:rPr>
          <w:sz w:val="22"/>
          <w:szCs w:val="22"/>
        </w:rPr>
        <w:tab/>
      </w:r>
      <w:r>
        <w:rPr>
          <w:sz w:val="22"/>
          <w:szCs w:val="22"/>
        </w:rPr>
        <w:tab/>
        <w:t>CARGO</w:t>
      </w:r>
      <w:r>
        <w:rPr>
          <w:sz w:val="22"/>
          <w:szCs w:val="22"/>
        </w:rPr>
        <w:tab/>
      </w:r>
      <w:r>
        <w:rPr>
          <w:sz w:val="22"/>
          <w:szCs w:val="22"/>
        </w:rPr>
        <w:tab/>
      </w:r>
      <w:r>
        <w:rPr>
          <w:sz w:val="22"/>
          <w:szCs w:val="22"/>
        </w:rPr>
        <w:tab/>
      </w:r>
      <w:r>
        <w:rPr>
          <w:sz w:val="22"/>
          <w:szCs w:val="22"/>
        </w:rPr>
        <w:tab/>
      </w:r>
      <w:r>
        <w:rPr>
          <w:sz w:val="22"/>
          <w:szCs w:val="22"/>
        </w:rPr>
        <w:tab/>
        <w:t xml:space="preserve">  SALARIO</w:t>
      </w:r>
    </w:p>
    <w:p w:rsidR="00952B2B" w:rsidRDefault="00952B2B" w:rsidP="00952B2B">
      <w:pPr>
        <w:spacing w:line="360" w:lineRule="auto"/>
        <w:ind w:right="-36"/>
        <w:jc w:val="both"/>
        <w:rPr>
          <w:sz w:val="22"/>
          <w:szCs w:val="22"/>
        </w:rPr>
      </w:pPr>
      <w:r>
        <w:rPr>
          <w:sz w:val="22"/>
          <w:szCs w:val="22"/>
        </w:rPr>
        <w:t xml:space="preserve">Oscar Orlando Merino </w:t>
      </w:r>
      <w:proofErr w:type="spellStart"/>
      <w:r>
        <w:rPr>
          <w:sz w:val="22"/>
          <w:szCs w:val="22"/>
        </w:rPr>
        <w:t>Renderos</w:t>
      </w:r>
      <w:proofErr w:type="spellEnd"/>
      <w:r>
        <w:rPr>
          <w:sz w:val="22"/>
          <w:szCs w:val="22"/>
        </w:rPr>
        <w:tab/>
        <w:t>Jefe de la Unidad de Recuperación de Mora</w:t>
      </w:r>
      <w:r>
        <w:rPr>
          <w:sz w:val="22"/>
          <w:szCs w:val="22"/>
        </w:rPr>
        <w:tab/>
        <w:t xml:space="preserve">   $ 650.00</w:t>
      </w:r>
    </w:p>
    <w:p w:rsidR="00952B2B" w:rsidRDefault="00952B2B" w:rsidP="00952B2B">
      <w:pPr>
        <w:spacing w:line="360" w:lineRule="auto"/>
        <w:ind w:right="-36"/>
        <w:jc w:val="both"/>
        <w:rPr>
          <w:sz w:val="22"/>
          <w:szCs w:val="22"/>
        </w:rPr>
      </w:pPr>
      <w:r>
        <w:rPr>
          <w:sz w:val="22"/>
          <w:szCs w:val="22"/>
        </w:rPr>
        <w:t xml:space="preserve">Marvin </w:t>
      </w:r>
      <w:proofErr w:type="spellStart"/>
      <w:r>
        <w:rPr>
          <w:sz w:val="22"/>
          <w:szCs w:val="22"/>
        </w:rPr>
        <w:t>Jeovanny</w:t>
      </w:r>
      <w:proofErr w:type="spellEnd"/>
      <w:r>
        <w:rPr>
          <w:sz w:val="22"/>
          <w:szCs w:val="22"/>
        </w:rPr>
        <w:t xml:space="preserve"> Velásquez Dueñas </w:t>
      </w:r>
      <w:r>
        <w:rPr>
          <w:sz w:val="22"/>
          <w:szCs w:val="22"/>
        </w:rPr>
        <w:tab/>
        <w:t>Jefe de Transporte</w:t>
      </w:r>
      <w:r>
        <w:rPr>
          <w:sz w:val="22"/>
          <w:szCs w:val="22"/>
        </w:rPr>
        <w:tab/>
      </w:r>
      <w:r>
        <w:rPr>
          <w:sz w:val="22"/>
          <w:szCs w:val="22"/>
        </w:rPr>
        <w:tab/>
      </w:r>
      <w:r>
        <w:rPr>
          <w:sz w:val="22"/>
          <w:szCs w:val="22"/>
        </w:rPr>
        <w:tab/>
      </w:r>
      <w:r>
        <w:rPr>
          <w:sz w:val="22"/>
          <w:szCs w:val="22"/>
        </w:rPr>
        <w:tab/>
        <w:t xml:space="preserve">   $ 770.00</w:t>
      </w:r>
    </w:p>
    <w:p w:rsidR="00952B2B" w:rsidRDefault="00952B2B" w:rsidP="00952B2B">
      <w:pPr>
        <w:spacing w:before="240" w:line="360" w:lineRule="auto"/>
        <w:ind w:right="-36"/>
        <w:jc w:val="both"/>
      </w:pPr>
      <w:r>
        <w:t xml:space="preserve">Por lo que, se autoriza a la Unidad Legal para elaborar los contratos respectivos; al Jefe de Recursos Humanos para elaborar la planilla; y al Jefe de la Unidad Financiera Institucional, para aplicar el específico Presupuestario correspondiente. COMUNIQUESE. </w:t>
      </w:r>
      <w:r>
        <w:rPr>
          <w:b/>
        </w:rPr>
        <w:t xml:space="preserve">ACUERDO NÚMERO ONCE.  </w:t>
      </w:r>
      <w:r>
        <w:t xml:space="preserve">Considerando: </w:t>
      </w:r>
      <w:r>
        <w:rPr>
          <w:b/>
        </w:rPr>
        <w:t>1)</w:t>
      </w:r>
      <w:r>
        <w:t xml:space="preserve"> Que mediante acuerdo No.10 de Acta No. 8 de fecha 20 de febrero de 2020, se otorgó LICENCIA CON GOCE DE SUELDO al señor SERGIO ENRIQUE MELENDEZ MELGAR, Jefe de la Unidad Financiera Institucional, por el período comprendido del 09 al 13 de marzo de 2020, periodo durante el cual fungió como Jefe de la Unida Financiera Institucional Interina, la señora Maritza Esther Hernández de González. </w:t>
      </w:r>
      <w:r>
        <w:rPr>
          <w:b/>
        </w:rPr>
        <w:t>2)</w:t>
      </w:r>
      <w:r>
        <w:t xml:space="preserve"> Que el  día 14 de marzo del presente año, el señor Meléndez Melgar, ingresó al Territorio Salvadoreño, y fue puesto en cuarentena en un lugar controlado por la Oficina Sanitaria Internacional (OSI),  por la Dra. Alexandra Roxana Flores Calles, Representante de la OSI, durante el período del 14 de marzo al 14 de abril de 2020 El Concejo Municipal en uso de sus facultades legales y en atención a solicitud presentada por el Gerente Administrativo de esta Institución, ACUERDA: Nombrar </w:t>
      </w:r>
      <w:r>
        <w:rPr>
          <w:b/>
        </w:rPr>
        <w:t>JEFE DE LA UNIDAD FINANCIERA INSTITUCIONAL INTERINA</w:t>
      </w:r>
      <w:r>
        <w:t xml:space="preserve">, a la señora  </w:t>
      </w:r>
      <w:r>
        <w:rPr>
          <w:b/>
        </w:rPr>
        <w:lastRenderedPageBreak/>
        <w:t>MARITZA ESTHER HERNANDEZ DE GONZALEZ,</w:t>
      </w:r>
      <w:r>
        <w:t xml:space="preserve"> Auxiliar de Contabilidad, del </w:t>
      </w:r>
      <w:r>
        <w:rPr>
          <w:b/>
        </w:rPr>
        <w:t>14 de marzo al 14 de abril de 2020</w:t>
      </w:r>
      <w:r>
        <w:t xml:space="preserve">, en sustitución del señor Sergio Enrique Meléndez Melgar, que goza de Licencia con goce de Sueldo, por encontrarse en cuarentena, según Constancia de Cuarentena y Monitoreo por el Nuevo Coronavirus (COVID-19), para Personas Procedentes de Países con Circulación activa. Durante el período mencionado,  la señora de González, devengará el salario asignado a la plaza de Jefe de la Unidad Financiera Institucional. COMUNIQUESE. </w:t>
      </w:r>
      <w:r>
        <w:rPr>
          <w:b/>
        </w:rPr>
        <w:t xml:space="preserve">ACUERDO NÚMERO DOCE.  </w:t>
      </w:r>
      <w:r>
        <w:t xml:space="preserve">Vista la nota de fecha 18 de marzo de 2020, presentada por el Jefe de la UACI de esta Institución, en la cual solicita que se autorice la contratación  con la empresa </w:t>
      </w:r>
      <w:r>
        <w:rPr>
          <w:b/>
        </w:rPr>
        <w:t>TELEFONICA MOVILES EL SALVADOR, S.A DE C.</w:t>
      </w:r>
      <w:r>
        <w:t xml:space="preserve">V, de 17-líneas móviles (teléfono más línea), las cuales serán utilizadas por los miembros del Concejo Municipal. El Concejo Municipal en uso de sus facultades legales, ACUERDA: 1-Autorizar la contratación de </w:t>
      </w:r>
      <w:r>
        <w:rPr>
          <w:b/>
        </w:rPr>
        <w:t>17-líneas móviles</w:t>
      </w:r>
      <w:r>
        <w:t xml:space="preserve">, con la empresa </w:t>
      </w:r>
      <w:r>
        <w:rPr>
          <w:b/>
        </w:rPr>
        <w:t xml:space="preserve">TELEFONICA MOVILES EL SALVADOR, S.A DE C.V, </w:t>
      </w:r>
      <w:r>
        <w:t xml:space="preserve">por un </w:t>
      </w:r>
      <w:r>
        <w:rPr>
          <w:b/>
        </w:rPr>
        <w:t>monto de mensual de $ 1,176.52</w:t>
      </w:r>
      <w:r>
        <w:t xml:space="preserve">, los cuales serán utilizados por los miembros del Concejo Municipal. El período de contratación será por </w:t>
      </w:r>
      <w:r>
        <w:rPr>
          <w:b/>
        </w:rPr>
        <w:t>12 meses, contados a partir de la firma</w:t>
      </w:r>
      <w:r>
        <w:t xml:space="preserve"> del contrato.  </w:t>
      </w:r>
      <w:r>
        <w:rPr>
          <w:b/>
        </w:rPr>
        <w:t>2-</w:t>
      </w:r>
      <w:r>
        <w:t xml:space="preserve"> Se autoriza al señor Alcalde Municipal LIC. SALVADOR ENRIQUE SAGET FIGUEROA, para que, en representación del Concejo, firme el Representante Legal de la referida empresa. Se nombra como ADMINISTRADOR DE CONTRATO al señor Oscar Samuel Ramírez Hernández, Jefe Unidad de Tecnologías de Información Municipal.  COMUNIQUESE.  Y no habiendo más que hacer constar en la presente acta, se da por terminada y firmamos.</w:t>
      </w:r>
    </w:p>
    <w:p w:rsidR="00952B2B" w:rsidRDefault="00952B2B" w:rsidP="00952B2B">
      <w:pPr>
        <w:pStyle w:val="Standard"/>
        <w:spacing w:before="280"/>
        <w:rPr>
          <w:lang w:val="es-MX"/>
        </w:rPr>
      </w:pPr>
    </w:p>
    <w:p w:rsidR="00952B2B" w:rsidRDefault="00952B2B" w:rsidP="00952B2B">
      <w:pPr>
        <w:pStyle w:val="Standard"/>
        <w:spacing w:before="280"/>
        <w:rPr>
          <w:lang w:val="es-MX"/>
        </w:rPr>
      </w:pPr>
    </w:p>
    <w:p w:rsidR="00952B2B" w:rsidRDefault="00952B2B" w:rsidP="00952B2B">
      <w:pPr>
        <w:pStyle w:val="Standard"/>
        <w:spacing w:before="280"/>
        <w:rPr>
          <w:lang w:val="es-MX"/>
        </w:rPr>
      </w:pPr>
    </w:p>
    <w:p w:rsidR="00952B2B" w:rsidRDefault="00952B2B" w:rsidP="00952B2B">
      <w:pPr>
        <w:pStyle w:val="Standard"/>
        <w:spacing w:before="280"/>
        <w:ind w:left="-142"/>
        <w:jc w:val="center"/>
        <w:rPr>
          <w:lang w:val="es-MX"/>
        </w:rPr>
      </w:pPr>
    </w:p>
    <w:p w:rsidR="00952B2B" w:rsidRDefault="00952B2B" w:rsidP="00952B2B">
      <w:pPr>
        <w:pStyle w:val="Standard"/>
        <w:spacing w:before="280"/>
        <w:ind w:left="-142"/>
        <w:jc w:val="center"/>
      </w:pPr>
      <w:r>
        <w:rPr>
          <w:lang w:val="es-MX"/>
        </w:rPr>
        <w:t xml:space="preserve">LIC. SALVADOR ENRIQUE SAGET FIGUEROA                                                                                                                      </w:t>
      </w:r>
      <w:r>
        <w:rPr>
          <w:sz w:val="20"/>
          <w:szCs w:val="20"/>
          <w:lang w:val="es-MX"/>
        </w:rPr>
        <w:t>ALCALDE MUNICIPAL</w:t>
      </w:r>
    </w:p>
    <w:p w:rsidR="00952B2B" w:rsidRDefault="00952B2B" w:rsidP="00952B2B">
      <w:pPr>
        <w:pStyle w:val="Standard"/>
        <w:spacing w:before="280"/>
        <w:ind w:left="-142"/>
        <w:jc w:val="center"/>
      </w:pPr>
    </w:p>
    <w:p w:rsidR="00952B2B" w:rsidRDefault="00952B2B" w:rsidP="00952B2B">
      <w:pPr>
        <w:pStyle w:val="Standard"/>
        <w:spacing w:before="280"/>
        <w:ind w:left="-142"/>
        <w:jc w:val="center"/>
      </w:pPr>
    </w:p>
    <w:p w:rsidR="00952B2B" w:rsidRDefault="00952B2B" w:rsidP="00952B2B">
      <w:pPr>
        <w:pStyle w:val="Standard"/>
        <w:spacing w:before="280"/>
      </w:pPr>
    </w:p>
    <w:p w:rsidR="00952B2B" w:rsidRDefault="00952B2B" w:rsidP="00952B2B">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952B2B" w:rsidRDefault="00952B2B" w:rsidP="00952B2B">
      <w:pPr>
        <w:pStyle w:val="NormalWeb"/>
        <w:spacing w:before="0" w:after="0"/>
        <w:ind w:left="-142"/>
        <w:rPr>
          <w:sz w:val="20"/>
          <w:szCs w:val="20"/>
          <w:lang w:val="es-MX"/>
        </w:rPr>
      </w:pPr>
      <w:r>
        <w:rPr>
          <w:sz w:val="20"/>
          <w:szCs w:val="20"/>
          <w:lang w:val="es-MX"/>
        </w:rPr>
        <w:t xml:space="preserve">                   SINDICA  MUNICIPAL                                                                 PRIMER   REGIDOR</w:t>
      </w:r>
    </w:p>
    <w:p w:rsidR="00952B2B" w:rsidRDefault="00952B2B" w:rsidP="00952B2B">
      <w:pPr>
        <w:pStyle w:val="NormalWeb"/>
        <w:spacing w:before="0" w:after="0"/>
        <w:rPr>
          <w:sz w:val="20"/>
          <w:szCs w:val="20"/>
          <w:lang w:val="es-MX"/>
        </w:rPr>
      </w:pPr>
    </w:p>
    <w:p w:rsidR="00952B2B" w:rsidRDefault="00952B2B" w:rsidP="00952B2B">
      <w:pPr>
        <w:pStyle w:val="NormalWeb"/>
        <w:spacing w:after="0"/>
        <w:rPr>
          <w:sz w:val="20"/>
          <w:szCs w:val="20"/>
          <w:lang w:val="es-MX"/>
        </w:rPr>
      </w:pPr>
    </w:p>
    <w:p w:rsidR="00952B2B" w:rsidRDefault="00952B2B" w:rsidP="00952B2B">
      <w:pPr>
        <w:pStyle w:val="NormalWeb"/>
        <w:spacing w:after="0"/>
        <w:rPr>
          <w:sz w:val="20"/>
          <w:szCs w:val="20"/>
          <w:lang w:val="es-MX"/>
        </w:rPr>
      </w:pPr>
    </w:p>
    <w:p w:rsidR="00952B2B" w:rsidRDefault="00952B2B" w:rsidP="00952B2B">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952B2B" w:rsidRDefault="00952B2B" w:rsidP="00952B2B">
      <w:pPr>
        <w:pStyle w:val="NormalWeb"/>
        <w:spacing w:after="0"/>
        <w:ind w:left="567" w:hanging="567"/>
        <w:rPr>
          <w:sz w:val="20"/>
          <w:szCs w:val="20"/>
          <w:lang w:val="es-MX"/>
        </w:rPr>
      </w:pPr>
    </w:p>
    <w:p w:rsidR="00952B2B" w:rsidRDefault="00952B2B" w:rsidP="00952B2B">
      <w:pPr>
        <w:pStyle w:val="NormalWeb"/>
        <w:spacing w:after="0"/>
        <w:ind w:left="567" w:hanging="567"/>
        <w:rPr>
          <w:sz w:val="20"/>
          <w:szCs w:val="20"/>
          <w:lang w:val="es-MX"/>
        </w:rPr>
      </w:pPr>
    </w:p>
    <w:p w:rsidR="00952B2B" w:rsidRDefault="00952B2B" w:rsidP="00952B2B">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952B2B" w:rsidRDefault="00952B2B" w:rsidP="00952B2B">
      <w:pPr>
        <w:pStyle w:val="NormalWeb"/>
        <w:spacing w:after="0"/>
        <w:rPr>
          <w:color w:val="000000"/>
          <w:sz w:val="20"/>
          <w:szCs w:val="20"/>
          <w:lang w:val="es-MX"/>
        </w:rPr>
      </w:pPr>
    </w:p>
    <w:p w:rsidR="00952B2B" w:rsidRDefault="00952B2B" w:rsidP="00952B2B">
      <w:pPr>
        <w:pStyle w:val="NormalWeb"/>
        <w:spacing w:after="0"/>
        <w:rPr>
          <w:color w:val="000000"/>
          <w:sz w:val="20"/>
          <w:szCs w:val="20"/>
          <w:lang w:val="es-MX"/>
        </w:rPr>
      </w:pPr>
    </w:p>
    <w:p w:rsidR="00952B2B" w:rsidRDefault="00952B2B" w:rsidP="00952B2B">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952B2B" w:rsidRDefault="00952B2B" w:rsidP="00221BFA">
      <w:pPr>
        <w:pStyle w:val="NormalWeb"/>
        <w:spacing w:after="0"/>
        <w:rPr>
          <w:color w:val="000000"/>
          <w:sz w:val="20"/>
          <w:szCs w:val="20"/>
          <w:lang w:val="es-MX"/>
        </w:rPr>
      </w:pPr>
    </w:p>
    <w:p w:rsidR="00952B2B" w:rsidRDefault="00952B2B" w:rsidP="00952B2B">
      <w:pPr>
        <w:pStyle w:val="NormalWeb"/>
        <w:spacing w:after="0"/>
        <w:rPr>
          <w:color w:val="000000"/>
          <w:sz w:val="20"/>
          <w:szCs w:val="20"/>
          <w:lang w:val="es-MX"/>
        </w:rPr>
      </w:pPr>
    </w:p>
    <w:p w:rsidR="00952B2B" w:rsidRDefault="00952B2B" w:rsidP="00952B2B">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952B2B" w:rsidRDefault="00952B2B" w:rsidP="00952B2B">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952B2B" w:rsidRDefault="00952B2B" w:rsidP="00952B2B">
      <w:pPr>
        <w:pStyle w:val="NormalWeb"/>
        <w:spacing w:before="0" w:after="0"/>
        <w:ind w:left="851" w:hanging="851"/>
        <w:rPr>
          <w:color w:val="000000"/>
          <w:sz w:val="20"/>
          <w:szCs w:val="20"/>
          <w:lang w:val="es-MX"/>
        </w:rPr>
      </w:pPr>
    </w:p>
    <w:p w:rsidR="00952B2B" w:rsidRDefault="00952B2B" w:rsidP="00952B2B">
      <w:pPr>
        <w:pStyle w:val="NormalWeb"/>
        <w:spacing w:after="0"/>
        <w:rPr>
          <w:color w:val="000000"/>
          <w:sz w:val="20"/>
          <w:szCs w:val="20"/>
          <w:lang w:val="es-MX"/>
        </w:rPr>
      </w:pPr>
    </w:p>
    <w:p w:rsidR="00952B2B" w:rsidRDefault="00952B2B" w:rsidP="00952B2B">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w:t>
      </w:r>
      <w:proofErr w:type="spellStart"/>
      <w:r>
        <w:rPr>
          <w:color w:val="000000"/>
          <w:sz w:val="20"/>
          <w:szCs w:val="20"/>
          <w:lang w:val="es-MX"/>
        </w:rPr>
        <w:t>REGIDOR</w:t>
      </w:r>
      <w:proofErr w:type="spellEnd"/>
      <w:r>
        <w:rPr>
          <w:color w:val="000000"/>
          <w:sz w:val="20"/>
          <w:szCs w:val="20"/>
          <w:lang w:val="es-MX"/>
        </w:rPr>
        <w:t xml:space="preserve">   SUPLENTE</w:t>
      </w:r>
    </w:p>
    <w:p w:rsidR="00952B2B" w:rsidRDefault="00952B2B" w:rsidP="00952B2B">
      <w:pPr>
        <w:pStyle w:val="NormalWeb"/>
        <w:spacing w:after="0"/>
        <w:rPr>
          <w:color w:val="000000"/>
          <w:sz w:val="20"/>
          <w:szCs w:val="20"/>
          <w:lang w:val="es-MX"/>
        </w:rPr>
      </w:pPr>
    </w:p>
    <w:p w:rsidR="00952B2B" w:rsidRDefault="00952B2B" w:rsidP="00952B2B">
      <w:pPr>
        <w:pStyle w:val="NormalWeb"/>
        <w:spacing w:after="0"/>
      </w:pPr>
    </w:p>
    <w:p w:rsidR="00952B2B" w:rsidRDefault="00952B2B" w:rsidP="00952B2B">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952B2B" w:rsidRDefault="00952B2B" w:rsidP="00952B2B">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952B2B" w:rsidRDefault="00952B2B" w:rsidP="00952B2B">
      <w:pPr>
        <w:pStyle w:val="NormalWeb"/>
        <w:tabs>
          <w:tab w:val="left" w:pos="-450"/>
        </w:tabs>
        <w:spacing w:before="0" w:after="0"/>
        <w:rPr>
          <w:color w:val="000000"/>
          <w:sz w:val="18"/>
          <w:szCs w:val="18"/>
          <w:lang w:val="es-MX"/>
        </w:rPr>
      </w:pPr>
    </w:p>
    <w:p w:rsidR="00221BFA" w:rsidRDefault="00221BFA" w:rsidP="00952B2B">
      <w:pPr>
        <w:pStyle w:val="NormalWeb"/>
        <w:tabs>
          <w:tab w:val="left" w:pos="-450"/>
        </w:tabs>
        <w:spacing w:before="0" w:after="0"/>
        <w:rPr>
          <w:color w:val="000000"/>
          <w:sz w:val="18"/>
          <w:szCs w:val="18"/>
          <w:lang w:val="es-MX"/>
        </w:rPr>
      </w:pPr>
    </w:p>
    <w:p w:rsidR="00221BFA" w:rsidRDefault="00221BFA" w:rsidP="00952B2B">
      <w:pPr>
        <w:pStyle w:val="NormalWeb"/>
        <w:tabs>
          <w:tab w:val="left" w:pos="-450"/>
        </w:tabs>
        <w:spacing w:before="0" w:after="0"/>
        <w:rPr>
          <w:color w:val="000000"/>
          <w:sz w:val="18"/>
          <w:szCs w:val="18"/>
          <w:lang w:val="es-MX"/>
        </w:rPr>
      </w:pPr>
    </w:p>
    <w:p w:rsidR="00221BFA" w:rsidRDefault="00221BFA" w:rsidP="00952B2B">
      <w:pPr>
        <w:pStyle w:val="NormalWeb"/>
        <w:tabs>
          <w:tab w:val="left" w:pos="-450"/>
        </w:tabs>
        <w:spacing w:before="0" w:after="0"/>
        <w:rPr>
          <w:color w:val="000000"/>
          <w:sz w:val="18"/>
          <w:szCs w:val="18"/>
          <w:lang w:val="es-MX"/>
        </w:rPr>
      </w:pPr>
      <w:bookmarkStart w:id="0" w:name="_GoBack"/>
      <w:bookmarkEnd w:id="0"/>
    </w:p>
    <w:p w:rsidR="00952B2B" w:rsidRDefault="00952B2B" w:rsidP="00952B2B">
      <w:pPr>
        <w:pStyle w:val="NormalWeb"/>
        <w:tabs>
          <w:tab w:val="left" w:pos="-450"/>
        </w:tabs>
        <w:spacing w:before="0" w:after="0"/>
        <w:rPr>
          <w:color w:val="000000"/>
          <w:sz w:val="18"/>
          <w:szCs w:val="18"/>
          <w:lang w:val="es-MX"/>
        </w:rPr>
      </w:pPr>
    </w:p>
    <w:p w:rsidR="00952B2B" w:rsidRDefault="00952B2B" w:rsidP="00952B2B">
      <w:pPr>
        <w:pStyle w:val="NormalWeb"/>
        <w:spacing w:before="240"/>
        <w:ind w:left="851" w:hanging="851"/>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E604DB" w:rsidRDefault="005D4DC3" w:rsidP="00E604DB"/>
    <w:sectPr w:rsidR="005D4DC3" w:rsidRPr="00E604DB"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78A2" w:rsidRDefault="00F778A2">
      <w:r>
        <w:separator/>
      </w:r>
    </w:p>
  </w:endnote>
  <w:endnote w:type="continuationSeparator" w:id="0">
    <w:p w:rsidR="00F778A2" w:rsidRDefault="00F7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78A2" w:rsidRDefault="00F778A2">
      <w:r>
        <w:separator/>
      </w:r>
    </w:p>
  </w:footnote>
  <w:footnote w:type="continuationSeparator" w:id="0">
    <w:p w:rsidR="00F778A2" w:rsidRDefault="00F77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780" w:rsidRDefault="00F778A2">
    <w:pPr>
      <w:pStyle w:val="Encabezado"/>
    </w:pPr>
  </w:p>
  <w:p w:rsidR="00C20780" w:rsidRDefault="00F778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B054D"/>
    <w:multiLevelType w:val="multilevel"/>
    <w:tmpl w:val="F6C6B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13AE32A3"/>
    <w:multiLevelType w:val="multilevel"/>
    <w:tmpl w:val="92680D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266D705B"/>
    <w:multiLevelType w:val="multilevel"/>
    <w:tmpl w:val="41582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nsid w:val="31E42C7E"/>
    <w:multiLevelType w:val="multilevel"/>
    <w:tmpl w:val="0F163F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7C41554"/>
    <w:multiLevelType w:val="multilevel"/>
    <w:tmpl w:val="CEF671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27F5093"/>
    <w:multiLevelType w:val="multilevel"/>
    <w:tmpl w:val="CA9C3A7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4DC24EEF"/>
    <w:multiLevelType w:val="multilevel"/>
    <w:tmpl w:val="D2549EC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4E880E38"/>
    <w:multiLevelType w:val="multilevel"/>
    <w:tmpl w:val="5A9EBE82"/>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15437E5"/>
    <w:multiLevelType w:val="multilevel"/>
    <w:tmpl w:val="09A8BF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792119"/>
    <w:multiLevelType w:val="multilevel"/>
    <w:tmpl w:val="E8406B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6E7252BD"/>
    <w:multiLevelType w:val="multilevel"/>
    <w:tmpl w:val="BC5C948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72D22CB1"/>
    <w:multiLevelType w:val="multilevel"/>
    <w:tmpl w:val="89B450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75115B2D"/>
    <w:multiLevelType w:val="multilevel"/>
    <w:tmpl w:val="343E7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A4D1F20"/>
    <w:multiLevelType w:val="multilevel"/>
    <w:tmpl w:val="6DBE9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0"/>
  </w:num>
  <w:num w:numId="3">
    <w:abstractNumId w:val="9"/>
  </w:num>
  <w:num w:numId="4">
    <w:abstractNumId w:val="7"/>
  </w:num>
  <w:num w:numId="5">
    <w:abstractNumId w:val="13"/>
  </w:num>
  <w:num w:numId="6">
    <w:abstractNumId w:val="3"/>
  </w:num>
  <w:num w:numId="7">
    <w:abstractNumId w:val="8"/>
  </w:num>
  <w:num w:numId="8">
    <w:abstractNumId w:val="4"/>
  </w:num>
  <w:num w:numId="9">
    <w:abstractNumId w:val="12"/>
  </w:num>
  <w:num w:numId="10">
    <w:abstractNumId w:val="1"/>
  </w:num>
  <w:num w:numId="11">
    <w:abstractNumId w:val="6"/>
  </w:num>
  <w:num w:numId="12">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4643E"/>
    <w:rsid w:val="00056CCA"/>
    <w:rsid w:val="000729F2"/>
    <w:rsid w:val="00073129"/>
    <w:rsid w:val="00073E2D"/>
    <w:rsid w:val="000950D7"/>
    <w:rsid w:val="000B65F8"/>
    <w:rsid w:val="000E4BA4"/>
    <w:rsid w:val="000F2951"/>
    <w:rsid w:val="0010422F"/>
    <w:rsid w:val="00111DB2"/>
    <w:rsid w:val="0011671F"/>
    <w:rsid w:val="00117700"/>
    <w:rsid w:val="001344F9"/>
    <w:rsid w:val="001471B0"/>
    <w:rsid w:val="001529E7"/>
    <w:rsid w:val="001656C6"/>
    <w:rsid w:val="001B0679"/>
    <w:rsid w:val="00205AA4"/>
    <w:rsid w:val="00221BFA"/>
    <w:rsid w:val="00225E0E"/>
    <w:rsid w:val="00232CA3"/>
    <w:rsid w:val="00273066"/>
    <w:rsid w:val="00273FCC"/>
    <w:rsid w:val="002775C7"/>
    <w:rsid w:val="00286AFC"/>
    <w:rsid w:val="002960DD"/>
    <w:rsid w:val="002A5BB7"/>
    <w:rsid w:val="002A626F"/>
    <w:rsid w:val="002B580F"/>
    <w:rsid w:val="002C7E37"/>
    <w:rsid w:val="0030600A"/>
    <w:rsid w:val="00310667"/>
    <w:rsid w:val="00325A38"/>
    <w:rsid w:val="00341474"/>
    <w:rsid w:val="00382380"/>
    <w:rsid w:val="003B595E"/>
    <w:rsid w:val="003C6CEB"/>
    <w:rsid w:val="003F7E06"/>
    <w:rsid w:val="0040369F"/>
    <w:rsid w:val="004057D9"/>
    <w:rsid w:val="00407D63"/>
    <w:rsid w:val="00434BF7"/>
    <w:rsid w:val="00451233"/>
    <w:rsid w:val="0046242B"/>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B1198"/>
    <w:rsid w:val="005B3BE6"/>
    <w:rsid w:val="005C290E"/>
    <w:rsid w:val="005D4DC3"/>
    <w:rsid w:val="005E2231"/>
    <w:rsid w:val="005F0E02"/>
    <w:rsid w:val="005F0F70"/>
    <w:rsid w:val="005F3611"/>
    <w:rsid w:val="005F46A3"/>
    <w:rsid w:val="005F4A19"/>
    <w:rsid w:val="00603268"/>
    <w:rsid w:val="00604E53"/>
    <w:rsid w:val="00605013"/>
    <w:rsid w:val="00681698"/>
    <w:rsid w:val="006A71AE"/>
    <w:rsid w:val="006C27C5"/>
    <w:rsid w:val="006E6F79"/>
    <w:rsid w:val="006F3F8B"/>
    <w:rsid w:val="006F5124"/>
    <w:rsid w:val="00707F98"/>
    <w:rsid w:val="00721B74"/>
    <w:rsid w:val="00731694"/>
    <w:rsid w:val="0073684F"/>
    <w:rsid w:val="00756F73"/>
    <w:rsid w:val="00760770"/>
    <w:rsid w:val="00760BAA"/>
    <w:rsid w:val="00780520"/>
    <w:rsid w:val="00785308"/>
    <w:rsid w:val="00786559"/>
    <w:rsid w:val="007A624F"/>
    <w:rsid w:val="007C0DE5"/>
    <w:rsid w:val="007C2505"/>
    <w:rsid w:val="007C5C3E"/>
    <w:rsid w:val="00812D88"/>
    <w:rsid w:val="00821303"/>
    <w:rsid w:val="00826BE1"/>
    <w:rsid w:val="00833EFB"/>
    <w:rsid w:val="0084387D"/>
    <w:rsid w:val="00871443"/>
    <w:rsid w:val="008974F1"/>
    <w:rsid w:val="009207C4"/>
    <w:rsid w:val="00937A0A"/>
    <w:rsid w:val="00952B2B"/>
    <w:rsid w:val="009748F1"/>
    <w:rsid w:val="0097588D"/>
    <w:rsid w:val="00997318"/>
    <w:rsid w:val="009B7740"/>
    <w:rsid w:val="009C7ECE"/>
    <w:rsid w:val="009D329C"/>
    <w:rsid w:val="009E575A"/>
    <w:rsid w:val="009E5B5C"/>
    <w:rsid w:val="009F5ECA"/>
    <w:rsid w:val="009F726A"/>
    <w:rsid w:val="00A03974"/>
    <w:rsid w:val="00A45C1F"/>
    <w:rsid w:val="00A531D0"/>
    <w:rsid w:val="00A61FB1"/>
    <w:rsid w:val="00A75E47"/>
    <w:rsid w:val="00A84428"/>
    <w:rsid w:val="00AA41C0"/>
    <w:rsid w:val="00AC67AB"/>
    <w:rsid w:val="00AD3536"/>
    <w:rsid w:val="00AF5D5E"/>
    <w:rsid w:val="00AF6058"/>
    <w:rsid w:val="00AF776F"/>
    <w:rsid w:val="00B046FF"/>
    <w:rsid w:val="00B55229"/>
    <w:rsid w:val="00B7228B"/>
    <w:rsid w:val="00B77DA7"/>
    <w:rsid w:val="00B82B60"/>
    <w:rsid w:val="00B8419C"/>
    <w:rsid w:val="00B852D2"/>
    <w:rsid w:val="00B86AA9"/>
    <w:rsid w:val="00BC7C72"/>
    <w:rsid w:val="00BE46BE"/>
    <w:rsid w:val="00BF2DA6"/>
    <w:rsid w:val="00C1093F"/>
    <w:rsid w:val="00C342D4"/>
    <w:rsid w:val="00C47D34"/>
    <w:rsid w:val="00C834E1"/>
    <w:rsid w:val="00C95F62"/>
    <w:rsid w:val="00CA49A9"/>
    <w:rsid w:val="00CA4B21"/>
    <w:rsid w:val="00CC3823"/>
    <w:rsid w:val="00CC4F41"/>
    <w:rsid w:val="00CE5EDF"/>
    <w:rsid w:val="00CE7EEB"/>
    <w:rsid w:val="00CF5693"/>
    <w:rsid w:val="00D024A5"/>
    <w:rsid w:val="00D20153"/>
    <w:rsid w:val="00D35A69"/>
    <w:rsid w:val="00D35B3D"/>
    <w:rsid w:val="00D652AD"/>
    <w:rsid w:val="00DD06A6"/>
    <w:rsid w:val="00DD46BC"/>
    <w:rsid w:val="00DE0819"/>
    <w:rsid w:val="00DE2683"/>
    <w:rsid w:val="00DE48D9"/>
    <w:rsid w:val="00DE5BFF"/>
    <w:rsid w:val="00DF5C68"/>
    <w:rsid w:val="00E0527A"/>
    <w:rsid w:val="00E20449"/>
    <w:rsid w:val="00E30F7E"/>
    <w:rsid w:val="00E3190D"/>
    <w:rsid w:val="00E33824"/>
    <w:rsid w:val="00E56015"/>
    <w:rsid w:val="00E604DB"/>
    <w:rsid w:val="00E801CF"/>
    <w:rsid w:val="00E82B75"/>
    <w:rsid w:val="00E87AD9"/>
    <w:rsid w:val="00E9436C"/>
    <w:rsid w:val="00ED42F0"/>
    <w:rsid w:val="00ED6388"/>
    <w:rsid w:val="00EF3B6D"/>
    <w:rsid w:val="00F02F5D"/>
    <w:rsid w:val="00F03E7B"/>
    <w:rsid w:val="00F52125"/>
    <w:rsid w:val="00F5651C"/>
    <w:rsid w:val="00F733D3"/>
    <w:rsid w:val="00F778A2"/>
    <w:rsid w:val="00F83FC0"/>
    <w:rsid w:val="00F97791"/>
    <w:rsid w:val="00FA5858"/>
    <w:rsid w:val="00FA7049"/>
    <w:rsid w:val="00FC23C8"/>
    <w:rsid w:val="00FC2887"/>
    <w:rsid w:val="00FC2B9E"/>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uiPriority w:val="99"/>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1778</TotalTime>
  <Pages>1</Pages>
  <Words>3322</Words>
  <Characters>18272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125</cp:revision>
  <dcterms:created xsi:type="dcterms:W3CDTF">2019-09-26T15:54:00Z</dcterms:created>
  <dcterms:modified xsi:type="dcterms:W3CDTF">2021-06-04T21:41:00Z</dcterms:modified>
</cp:coreProperties>
</file>