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F2" w:rsidRDefault="004807F2" w:rsidP="004807F2">
      <w:pPr>
        <w:spacing w:line="360" w:lineRule="auto"/>
        <w:ind w:right="-2"/>
        <w:jc w:val="both"/>
      </w:pPr>
      <w:r>
        <w:rPr>
          <w:b/>
          <w:color w:val="000000"/>
          <w:lang w:val="es-MX" w:eastAsia="es-ES"/>
        </w:rPr>
        <w:t xml:space="preserve">ACTA  NUMERO  TREINTA Y UNO.  </w:t>
      </w:r>
      <w:r>
        <w:rPr>
          <w:color w:val="000000"/>
          <w:lang w:val="es-MX" w:eastAsia="es-ES"/>
        </w:rPr>
        <w:t xml:space="preserve">En  el  salón  de  sesiones  de  la  Alcaldía  Municipal de Quezaltepeque,  a  las catorce horas con quince minutos, del día veintiséis  del mes de julio  de dos mil diecinueve, se realizó sesión Extraordinaria convocada y  presidida por el señor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una oración, para lo cual se delega al Regidor Suplente don Erick Alexander Castañeda Hernández,  posteriormente de procedió con la  lectura del Acta anterior, la cual fue aprobada y firmada. El Concejo Municipal en uso de las facultades legales, que le confiere el Código Municipal y previo el análisis correspondiente, emite  los  acuerdos  siguientes: </w:t>
      </w:r>
      <w:r>
        <w:rPr>
          <w:b/>
          <w:sz w:val="22"/>
          <w:szCs w:val="22"/>
        </w:rPr>
        <w:t>ACUERDO</w:t>
      </w:r>
      <w:r>
        <w:rPr>
          <w:b/>
        </w:rPr>
        <w:t xml:space="preserve"> NÚMERO UNO.</w:t>
      </w:r>
      <w:r>
        <w:t xml:space="preserve">  El Concejo Municipal en uso de sus facultades legales, ACUERDA: Aprobar el </w:t>
      </w:r>
      <w:r>
        <w:rPr>
          <w:b/>
        </w:rPr>
        <w:t>INFORME DE FISCALIZACIÓN SOBRE CUMPLIMIENTO DE OBLIGACIONES DE TRANSPARENCIA: ALCALDIA MUNICIPAL DE QUEZALTEPEQUE</w:t>
      </w:r>
      <w:r>
        <w:t xml:space="preserve">, emitido por la Unidad de Evaluación del Instituto de Acceso a la Información Pública, presentado por los señores: Lic. Juan Carlos Borja Delgado, Oficial de Información y don Noel Minero, Encargado de la Unidad de Gestión de Documental y Archivo de esta Institución, en el cual se obtuvo los resultados siguientes: </w:t>
      </w:r>
    </w:p>
    <w:tbl>
      <w:tblPr>
        <w:tblW w:w="9147" w:type="dxa"/>
        <w:tblCellMar>
          <w:left w:w="10" w:type="dxa"/>
          <w:right w:w="10" w:type="dxa"/>
        </w:tblCellMar>
        <w:tblLook w:val="0000" w:firstRow="0" w:lastRow="0" w:firstColumn="0" w:lastColumn="0" w:noHBand="0" w:noVBand="0"/>
      </w:tblPr>
      <w:tblGrid>
        <w:gridCol w:w="3039"/>
        <w:gridCol w:w="3073"/>
        <w:gridCol w:w="3035"/>
      </w:tblGrid>
      <w:tr w:rsidR="004807F2" w:rsidTr="00372F68">
        <w:tblPrEx>
          <w:tblCellMar>
            <w:top w:w="0" w:type="dxa"/>
            <w:bottom w:w="0" w:type="dxa"/>
          </w:tblCellMar>
        </w:tblPrEx>
        <w:tc>
          <w:tcPr>
            <w:tcW w:w="30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7F2" w:rsidRDefault="004807F2" w:rsidP="00372F68">
            <w:pPr>
              <w:widowControl/>
              <w:spacing w:line="360" w:lineRule="auto"/>
              <w:ind w:right="-2"/>
              <w:jc w:val="center"/>
              <w:textAlignment w:val="auto"/>
              <w:rPr>
                <w:rFonts w:ascii="Calibri" w:eastAsia="Calibri" w:hAnsi="Calibri" w:cs="Times New Roman"/>
                <w:kern w:val="0"/>
                <w:sz w:val="28"/>
                <w:szCs w:val="28"/>
                <w:lang w:val="es-ES" w:eastAsia="en-US"/>
              </w:rPr>
            </w:pPr>
            <w:r>
              <w:rPr>
                <w:rFonts w:ascii="Calibri" w:eastAsia="Calibri" w:hAnsi="Calibri" w:cs="Times New Roman"/>
                <w:kern w:val="0"/>
                <w:sz w:val="28"/>
                <w:szCs w:val="28"/>
                <w:lang w:val="es-ES" w:eastAsia="en-US"/>
              </w:rPr>
              <w:t>NOTA GLOBAL                   2.57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DESAGREGADO</w:t>
            </w:r>
          </w:p>
        </w:tc>
        <w:tc>
          <w:tcPr>
            <w:tcW w:w="3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PUESTO EN LA TABLA GENERAL</w:t>
            </w:r>
          </w:p>
        </w:tc>
      </w:tr>
      <w:tr w:rsidR="004807F2" w:rsidTr="00372F68">
        <w:tblPrEx>
          <w:tblCellMar>
            <w:top w:w="0" w:type="dxa"/>
            <w:bottom w:w="0" w:type="dxa"/>
          </w:tblCellMar>
        </w:tblPrEx>
        <w:tc>
          <w:tcPr>
            <w:tcW w:w="30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GDA:  2.43</w:t>
            </w:r>
          </w:p>
        </w:tc>
        <w:tc>
          <w:tcPr>
            <w:tcW w:w="30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7F2" w:rsidRDefault="004807F2" w:rsidP="00372F68">
            <w:pPr>
              <w:widowControl/>
              <w:spacing w:line="360" w:lineRule="auto"/>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38º /60</w:t>
            </w:r>
          </w:p>
        </w:tc>
      </w:tr>
      <w:tr w:rsidR="004807F2" w:rsidTr="00372F68">
        <w:tblPrEx>
          <w:tblCellMar>
            <w:top w:w="0" w:type="dxa"/>
            <w:bottom w:w="0" w:type="dxa"/>
          </w:tblCellMar>
        </w:tblPrEx>
        <w:tc>
          <w:tcPr>
            <w:tcW w:w="30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TA:     2.71</w:t>
            </w:r>
          </w:p>
        </w:tc>
        <w:tc>
          <w:tcPr>
            <w:tcW w:w="3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7F2" w:rsidRDefault="004807F2" w:rsidP="00372F68">
            <w:pPr>
              <w:widowControl/>
              <w:spacing w:line="360" w:lineRule="auto"/>
              <w:ind w:right="-2"/>
              <w:jc w:val="both"/>
              <w:textAlignment w:val="auto"/>
              <w:rPr>
                <w:rFonts w:ascii="Calibri" w:eastAsia="Calibri" w:hAnsi="Calibri" w:cs="Times New Roman"/>
                <w:kern w:val="0"/>
                <w:sz w:val="22"/>
                <w:szCs w:val="22"/>
                <w:lang w:val="es-ES" w:eastAsia="en-US"/>
              </w:rPr>
            </w:pPr>
          </w:p>
        </w:tc>
      </w:tr>
    </w:tbl>
    <w:p w:rsidR="004807F2" w:rsidRDefault="004807F2" w:rsidP="004807F2">
      <w:pPr>
        <w:spacing w:line="360" w:lineRule="auto"/>
        <w:ind w:right="-2"/>
        <w:jc w:val="both"/>
        <w:rPr>
          <w:sz w:val="22"/>
          <w:szCs w:val="22"/>
        </w:rPr>
      </w:pPr>
    </w:p>
    <w:p w:rsidR="004807F2" w:rsidRDefault="004807F2" w:rsidP="004807F2">
      <w:pPr>
        <w:pStyle w:val="Textoindependiente"/>
        <w:spacing w:line="360" w:lineRule="auto"/>
        <w:jc w:val="both"/>
      </w:pPr>
      <w:r>
        <w:t xml:space="preserve"> COMUNIQUESE. </w:t>
      </w:r>
      <w:r>
        <w:rPr>
          <w:b/>
        </w:rPr>
        <w:t>ACUERDO NÚMERO DOS.</w:t>
      </w:r>
      <w:r>
        <w:t xml:space="preserve">  Vista la nota presentada por el señor EDWIN ALEXANDER FERMAN, en la cual manifiesta que es actual </w:t>
      </w:r>
      <w:r>
        <w:rPr>
          <w:b/>
        </w:rPr>
        <w:t>propietario de la MOTOTAXI P11161 Sticker # 135</w:t>
      </w:r>
      <w:r>
        <w:t xml:space="preserve"> y que está Registrado a nombre del contribuyente Samuel Antonio Milán Rivas, dueño anterior de la Moto taxi; y que según Estado de Cuenta y Notificación, emitido por </w:t>
      </w:r>
      <w:r>
        <w:lastRenderedPageBreak/>
        <w:t xml:space="preserve">la Unidad Administración Tributaria Municipal (UATM), tiene una deuda que asciende a la cantidad de </w:t>
      </w:r>
      <w:r>
        <w:rPr>
          <w:b/>
        </w:rPr>
        <w:t>$ 1,156.79, que corresponde a los meses de: agosto de 2010 hasta el mes de julio de 2019 (104 meses)</w:t>
      </w:r>
      <w:r>
        <w:t xml:space="preserve">; POR LO QUE, solicita que el Concejo Municipal, le autorice cancelar dicha deuda en un plazo de 60-meses.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 Conceder al señor </w:t>
      </w:r>
      <w:r>
        <w:rPr>
          <w:b/>
        </w:rPr>
        <w:t>EDWIN ALEXANDER FERMAN</w:t>
      </w:r>
      <w:r>
        <w:t xml:space="preserve">, un plazo de </w:t>
      </w:r>
      <w:r>
        <w:rPr>
          <w:b/>
        </w:rPr>
        <w:t>60-meses</w:t>
      </w:r>
      <w:r>
        <w:t xml:space="preserve">, para efectuar el </w:t>
      </w:r>
      <w:r>
        <w:rPr>
          <w:b/>
        </w:rPr>
        <w:t>pago de la Mora Tributaria, por la cantidad de $ 1,156.79</w:t>
      </w:r>
      <w:r>
        <w:t xml:space="preserve">, </w:t>
      </w:r>
      <w:r>
        <w:rPr>
          <w:b/>
        </w:rPr>
        <w:t>2-</w:t>
      </w:r>
      <w:r>
        <w:t xml:space="preserve"> Se </w:t>
      </w:r>
      <w:r>
        <w:rPr>
          <w:b/>
        </w:rPr>
        <w:t>autoriza a la UATM, para establecer un arreglo de pago con el señor EDWIN ALEXANDER FERMAN</w:t>
      </w:r>
      <w:r>
        <w:t xml:space="preserve">, para efectuar el </w:t>
      </w:r>
      <w:r>
        <w:rPr>
          <w:b/>
        </w:rPr>
        <w:t>cobro de la mora Tributaria más el respectivo  pago mensual</w:t>
      </w:r>
      <w:r>
        <w:t xml:space="preserve">, </w:t>
      </w:r>
      <w:r>
        <w:rPr>
          <w:b/>
        </w:rPr>
        <w:t>a partir del mes de julio de 2019</w:t>
      </w:r>
      <w:r>
        <w:t xml:space="preserve">, así: </w:t>
      </w:r>
      <w:r>
        <w:rPr>
          <w:b/>
        </w:rPr>
        <w:t>1-cuota de $ 19.28 (julio-2019)</w:t>
      </w:r>
      <w:r>
        <w:t xml:space="preserve">; y </w:t>
      </w:r>
      <w:r>
        <w:rPr>
          <w:b/>
        </w:rPr>
        <w:t>59- cuotas por $ 26.28 (este valor incluye: $ 19.28 en concepto de mora, más la cantidad  $ 7.00 valor que corresponde al pago mensual, que hacen un total de $ 26.28).</w:t>
      </w:r>
      <w:r>
        <w:t xml:space="preserve"> Cabe mencionar que la cuota del mes de julio de 2019 ya va incluida dentro del valor de la mora, Por lo que, el cobro mensual de tasa se realiza a partir del mes de agosto de 2019. COMUNIQUESE. </w:t>
      </w:r>
      <w:r>
        <w:rPr>
          <w:b/>
        </w:rPr>
        <w:t>ACUERDO NÚMERO TRES.</w:t>
      </w:r>
      <w:r>
        <w:t xml:space="preserve">  Vista la nota presentada por la señora MARIA SONIA REYES CONTRERAS, en la cual solicita que el Concejo Municipal, le apruebe un plan de financiamiento de 72 meses, para cancelar  la deuda tributaria que debe a esta Municipalidad, por la cantidad de </w:t>
      </w:r>
      <w:r>
        <w:rPr>
          <w:b/>
        </w:rPr>
        <w:t>$ 2,016.28,</w:t>
      </w:r>
      <w:r>
        <w:t xml:space="preserve">  correspondiente a  los meses de </w:t>
      </w:r>
      <w:r>
        <w:rPr>
          <w:b/>
        </w:rPr>
        <w:t>enero de 2005 hasta julio de 2019</w:t>
      </w:r>
      <w:r>
        <w:t xml:space="preserve">, en el cual se efectúa el cobro de Disposición Final por $ 2.61 a partir de septiembre de  2005 hasta la fecha (175 meses en deuda), manifestando que el inmueble se encuentra a nombre de la señora Transito Montes, que ya falleció, por lo que, la señora María Sonia Reyes Contreras, se hace responsable de dicho pago.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 Conceder a la señora </w:t>
      </w:r>
      <w:r>
        <w:rPr>
          <w:b/>
        </w:rPr>
        <w:t>MARIA SONIA REYES CONTRERAS</w:t>
      </w:r>
      <w:r>
        <w:t xml:space="preserve">, un plazo de </w:t>
      </w:r>
      <w:r>
        <w:rPr>
          <w:b/>
        </w:rPr>
        <w:t>72-meses</w:t>
      </w:r>
      <w:r>
        <w:t xml:space="preserve">, para efectuar el </w:t>
      </w:r>
      <w:r>
        <w:rPr>
          <w:b/>
        </w:rPr>
        <w:t>pago de la Mora Tributaria, por la cantidad de $ 2,016.28</w:t>
      </w:r>
      <w:r>
        <w:t xml:space="preserve">, </w:t>
      </w:r>
      <w:r>
        <w:rPr>
          <w:b/>
        </w:rPr>
        <w:t>2-</w:t>
      </w:r>
      <w:r>
        <w:t xml:space="preserve"> Se </w:t>
      </w:r>
      <w:r>
        <w:rPr>
          <w:b/>
        </w:rPr>
        <w:t>autoriza a la UATM, para establecer un arreglo de pago con la señora MARIA SONIA REYES CONTRERAS</w:t>
      </w:r>
      <w:r>
        <w:t xml:space="preserve">, para efectuar el </w:t>
      </w:r>
      <w:r>
        <w:rPr>
          <w:b/>
        </w:rPr>
        <w:t>cobro de la mora Tributaria más el respectivo  pago mensual</w:t>
      </w:r>
      <w:r>
        <w:t xml:space="preserve">, </w:t>
      </w:r>
      <w:r>
        <w:rPr>
          <w:b/>
        </w:rPr>
        <w:t>a partir del mes de julio de 2019</w:t>
      </w:r>
      <w:r>
        <w:t xml:space="preserve">, así: </w:t>
      </w:r>
      <w:r>
        <w:rPr>
          <w:b/>
        </w:rPr>
        <w:t xml:space="preserve">1-cuota </w:t>
      </w:r>
      <w:r>
        <w:rPr>
          <w:b/>
        </w:rPr>
        <w:lastRenderedPageBreak/>
        <w:t>de $ 28.28 (julio-2019)</w:t>
      </w:r>
      <w:r>
        <w:t xml:space="preserve">; y </w:t>
      </w:r>
      <w:r>
        <w:rPr>
          <w:b/>
        </w:rPr>
        <w:t>71- cuotas por $ 34.57 (este valor incluye: $ 28.00 en concepto de mora, más la cantidad  $ 6.57 valor que corresponde al pago mensual, que hacen un total de $ 34.57).</w:t>
      </w:r>
      <w:r>
        <w:t xml:space="preserve"> Cabe mencionar que la cuota del mes de julio de 2019 ya va incluida dentro del valor de la mora, Por lo que, el cobro mensual de tasa se realiza a partir del mes de agosto de 2019. COMUNIQUESE. </w:t>
      </w:r>
      <w:r>
        <w:rPr>
          <w:b/>
        </w:rPr>
        <w:t>ACUERDO NÚMERO CUATRO.</w:t>
      </w:r>
      <w:r>
        <w:t xml:space="preserve">  El Concejo Municipal en uso de sus facultades legales y en atención a solicitud presentada por el Gerente de Desarrollo Social de esta Institución, ACUERDA: </w:t>
      </w:r>
      <w:r>
        <w:rPr>
          <w:b/>
        </w:rPr>
        <w:t>1)-</w:t>
      </w:r>
      <w:r>
        <w:t xml:space="preserve"> Autorizar al señor Alcalde Municipal Lic. Salvador Enrique Saget Figueroa, para que, en representación del Concejo, firme contrato,  por el término de  </w:t>
      </w:r>
      <w:r>
        <w:rPr>
          <w:b/>
        </w:rPr>
        <w:t xml:space="preserve">3-meses (agosto-octubre-2019),  </w:t>
      </w:r>
      <w:r>
        <w:rPr>
          <w:color w:val="000000"/>
        </w:rPr>
        <w:t xml:space="preserve">para la prestación de </w:t>
      </w:r>
      <w:r>
        <w:rPr>
          <w:b/>
          <w:color w:val="000000"/>
        </w:rPr>
        <w:t>servicios profesionales</w:t>
      </w:r>
      <w:r>
        <w:rPr>
          <w:color w:val="000000"/>
        </w:rPr>
        <w:t xml:space="preserve"> con el siguiente personal:  </w:t>
      </w:r>
    </w:p>
    <w:tbl>
      <w:tblPr>
        <w:tblW w:w="8882" w:type="dxa"/>
        <w:tblInd w:w="108" w:type="dxa"/>
        <w:tblLayout w:type="fixed"/>
        <w:tblCellMar>
          <w:left w:w="10" w:type="dxa"/>
          <w:right w:w="10" w:type="dxa"/>
        </w:tblCellMar>
        <w:tblLook w:val="0000" w:firstRow="0" w:lastRow="0" w:firstColumn="0" w:lastColumn="0" w:noHBand="0" w:noVBand="0"/>
      </w:tblPr>
      <w:tblGrid>
        <w:gridCol w:w="3354"/>
        <w:gridCol w:w="3685"/>
        <w:gridCol w:w="1843"/>
      </w:tblGrid>
      <w:tr w:rsidR="004807F2" w:rsidTr="00372F68">
        <w:tblPrEx>
          <w:tblCellMar>
            <w:top w:w="0" w:type="dxa"/>
            <w:bottom w:w="0" w:type="dxa"/>
          </w:tblCellMar>
        </w:tblPrEx>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ind w:right="-108"/>
              <w:jc w:val="center"/>
            </w:pPr>
            <w:r>
              <w:rPr>
                <w:b/>
                <w:lang w:eastAsia="en-US"/>
              </w:rPr>
              <w:t>PROYECTO: “PREVENCION DEL CRIMEN Y LA VIOLENCIA 2019”</w:t>
            </w:r>
          </w:p>
        </w:tc>
      </w:tr>
      <w:tr w:rsidR="004807F2" w:rsidTr="00372F68">
        <w:tblPrEx>
          <w:tblCellMar>
            <w:top w:w="0" w:type="dxa"/>
            <w:bottom w:w="0" w:type="dxa"/>
          </w:tblCellMar>
        </w:tblPrEx>
        <w:tc>
          <w:tcPr>
            <w:tcW w:w="3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Rodolfo de Jesús Herrera Mejía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Instructor de música de viento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   500.00</w:t>
            </w:r>
          </w:p>
        </w:tc>
      </w:tr>
      <w:tr w:rsidR="004807F2" w:rsidTr="00372F68">
        <w:tblPrEx>
          <w:tblCellMar>
            <w:top w:w="0" w:type="dxa"/>
            <w:bottom w:w="0" w:type="dxa"/>
          </w:tblCellMar>
        </w:tblPrEx>
        <w:tc>
          <w:tcPr>
            <w:tcW w:w="3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José Rutilio Quintanilla López</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Instructor de música de percusión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   500.00</w:t>
            </w:r>
          </w:p>
        </w:tc>
      </w:tr>
      <w:tr w:rsidR="004807F2" w:rsidTr="00372F68">
        <w:tblPrEx>
          <w:tblCellMar>
            <w:top w:w="0" w:type="dxa"/>
            <w:bottom w:w="0" w:type="dxa"/>
          </w:tblCellMar>
        </w:tblPrEx>
        <w:tc>
          <w:tcPr>
            <w:tcW w:w="3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Carlos Josué Herrera Pastul</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Instructor de música de cuerda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360" w:lineRule="auto"/>
              <w:ind w:right="-518"/>
              <w:jc w:val="both"/>
              <w:rPr>
                <w:lang w:eastAsia="en-US"/>
              </w:rPr>
            </w:pPr>
            <w:r>
              <w:rPr>
                <w:lang w:eastAsia="en-US"/>
              </w:rPr>
              <w:t>$   500.00</w:t>
            </w:r>
          </w:p>
        </w:tc>
      </w:tr>
    </w:tbl>
    <w:p w:rsidR="004807F2" w:rsidRDefault="004807F2" w:rsidP="004807F2">
      <w:pPr>
        <w:pStyle w:val="NormalWeb"/>
        <w:spacing w:before="0" w:after="0" w:line="360" w:lineRule="auto"/>
        <w:jc w:val="both"/>
      </w:pPr>
      <w:r>
        <w:rPr>
          <w:b/>
          <w:sz w:val="22"/>
          <w:szCs w:val="22"/>
        </w:rPr>
        <w:t>2</w:t>
      </w:r>
      <w:r>
        <w:rPr>
          <w:b/>
        </w:rPr>
        <w:t>)</w:t>
      </w:r>
      <w:r>
        <w:t xml:space="preserve">- Se autoriza  a la UACI, para elaborar la planilla del referido personal, descontándole el 10%  de impuesto sobre la renta,  </w:t>
      </w:r>
      <w:r>
        <w:rPr>
          <w:b/>
        </w:rPr>
        <w:t>3)</w:t>
      </w:r>
      <w:r>
        <w:t xml:space="preserve">- Se autoriza a la señora Tesorera Municipal, para que, de la cuenta del proyecto: </w:t>
      </w:r>
      <w:r>
        <w:rPr>
          <w:b/>
          <w:lang w:eastAsia="en-US"/>
        </w:rPr>
        <w:t>“PREVENCION DEL CRIMEN Y LA VIOLENCIA 2019”</w:t>
      </w:r>
      <w:r>
        <w:t xml:space="preserve">, pague los </w:t>
      </w:r>
      <w:r>
        <w:rPr>
          <w:b/>
        </w:rPr>
        <w:t>servicios profesionales del personal antes mencionado</w:t>
      </w:r>
      <w:r>
        <w:t xml:space="preserve">. </w:t>
      </w:r>
      <w:r>
        <w:rPr>
          <w:b/>
        </w:rPr>
        <w:t>4)</w:t>
      </w:r>
      <w:r>
        <w:t xml:space="preserve">- Se autoriza a la Unidad Legal para elaborar los contratos respectivos;  y  </w:t>
      </w:r>
      <w:r>
        <w:rPr>
          <w:b/>
        </w:rPr>
        <w:t>5)-</w:t>
      </w:r>
      <w:r>
        <w:t xml:space="preserve"> A la Unidad Financiera Institucional, para aplicar el específico Presupuestario correspondiente. COMUNIQUESE. </w:t>
      </w:r>
      <w:r>
        <w:rPr>
          <w:b/>
        </w:rPr>
        <w:t>ACUERDO NÚMERO CINCO.</w:t>
      </w:r>
      <w:r>
        <w:t xml:space="preserve">  Vista la nota presentada por el Gerente de Desarrollo Social de esta Institución, en la cual solicita que se realice una ORDEN DE CAMBIO, en el proyecto: “</w:t>
      </w:r>
      <w:r>
        <w:rPr>
          <w:b/>
        </w:rPr>
        <w:t>PREVENCIÓN DEL CRIMEN Y LA VIOLENCIA 2019”</w:t>
      </w:r>
      <w:r>
        <w:t>, manifestando que han surgido imprevistos. POR LO QUE, 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000" w:firstRow="0" w:lastRow="0" w:firstColumn="0" w:lastColumn="0" w:noHBand="0" w:noVBand="0"/>
      </w:tblPr>
      <w:tblGrid>
        <w:gridCol w:w="4820"/>
        <w:gridCol w:w="1085"/>
        <w:gridCol w:w="1134"/>
        <w:gridCol w:w="1985"/>
      </w:tblGrid>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Mantenimiento y reparación de bienes muebles</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4,662.40</w:t>
            </w:r>
          </w:p>
        </w:tc>
      </w:tr>
      <w:tr w:rsidR="004807F2" w:rsidTr="00372F68">
        <w:tblPrEx>
          <w:tblCellMar>
            <w:top w:w="0" w:type="dxa"/>
            <w:bottom w:w="0" w:type="dxa"/>
          </w:tblCellMar>
        </w:tblPrEx>
        <w:tc>
          <w:tcPr>
            <w:tcW w:w="5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HERRAMIENTAS, REPUESTOS Y ACCESORIOS (54118)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Cañuela p/sax tenor # 2.5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Boquilla metálica m5 para sax tenor rico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Mjm-5 boquilla p/ sax alto metalite rico royal</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Abrazadera de metal p/clarinete Bb rico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Cuerda primera para violín alice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Cuerda segunda para violin alice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68.40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Set de cuerdas p/ guit. Eléctrica nps súper 250rh</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Lp1205 cencerro plástico /redova azul l.p.</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730.00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Cencerro 6 7/8 timbale aspire I.P.</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Par de congas con pedestal</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Set de timbales de 13”/14” remo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Umbador 12 ½ HW dorado matador Ip</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5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$ 4,662.40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4,662.40</w:t>
            </w:r>
          </w:p>
        </w:tc>
      </w:tr>
    </w:tbl>
    <w:p w:rsidR="004807F2" w:rsidRDefault="004807F2" w:rsidP="004807F2">
      <w:pPr>
        <w:pStyle w:val="NormalWeb"/>
        <w:spacing w:after="0" w:line="360" w:lineRule="auto"/>
        <w:jc w:val="both"/>
      </w:pPr>
      <w:r>
        <w:t xml:space="preserve">El Concejo Municipal en uso de sus facultades legales, ACUERDA: </w:t>
      </w:r>
      <w:r>
        <w:rPr>
          <w:b/>
          <w:bCs/>
        </w:rPr>
        <w:t>Aprobar la ORDEN DE CAMBIO No. 1</w:t>
      </w:r>
      <w:r>
        <w:t>, efectuada en el proyecto: “</w:t>
      </w:r>
      <w:r>
        <w:rPr>
          <w:b/>
        </w:rPr>
        <w:t>PREVENCIÓN DEL CRIMEN Y LA VIOLENCIA 2019”</w:t>
      </w:r>
      <w:r>
        <w:t>, y  se  Autoriza al Jefe de la Unidad Financiera Institucional, para elaborar la reprogramación Presupuestaria  respectiva</w:t>
      </w:r>
      <w:r>
        <w:rPr>
          <w:b/>
        </w:rPr>
        <w:t xml:space="preserve">. </w:t>
      </w:r>
      <w:r>
        <w:t xml:space="preserve">COMUNIQUESE. </w:t>
      </w:r>
      <w:r>
        <w:rPr>
          <w:b/>
        </w:rPr>
        <w:t>ACUERDO NÚMERO SEIS.</w:t>
      </w:r>
      <w:r>
        <w:t xml:space="preserve">  Vista la nota presentada por el Gerente de Desarrollo Social de esta Institución, en la cual solicita que se realice una ORDEN DE CAMBIO, en el proyecto: “</w:t>
      </w:r>
      <w:r>
        <w:rPr>
          <w:b/>
        </w:rPr>
        <w:t>ARTE, CULTURA Y JUVENTUD 2019”</w:t>
      </w:r>
      <w:r>
        <w:t>, manifestando que han surgido imprevistos. POR LO QUE, solicita el Aval por parte del Concejo Municipal; y al mismo tiempo autoricen a la UFI realizar la siguiente REPROGRAMACION:</w:t>
      </w:r>
    </w:p>
    <w:tbl>
      <w:tblPr>
        <w:tblW w:w="8364" w:type="dxa"/>
        <w:tblInd w:w="108" w:type="dxa"/>
        <w:tblLayout w:type="fixed"/>
        <w:tblCellMar>
          <w:left w:w="10" w:type="dxa"/>
          <w:right w:w="10" w:type="dxa"/>
        </w:tblCellMar>
        <w:tblLook w:val="0000" w:firstRow="0" w:lastRow="0" w:firstColumn="0" w:lastColumn="0" w:noHBand="0" w:noVBand="0"/>
      </w:tblPr>
      <w:tblGrid>
        <w:gridCol w:w="4536"/>
        <w:gridCol w:w="993"/>
        <w:gridCol w:w="1417"/>
        <w:gridCol w:w="1418"/>
      </w:tblGrid>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108"/>
              </w:tabs>
              <w:spacing w:line="360" w:lineRule="auto"/>
              <w:ind w:right="-234"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Generales y arrendamientos diversos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Escritorio Secretarial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Silla secretarial con rodos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Computadora de escritorio completa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p>
        </w:tc>
      </w:tr>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Remuneraciones eventuales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51201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5,000.00</w:t>
            </w:r>
          </w:p>
        </w:tc>
      </w:tr>
      <w:tr w:rsidR="004807F2"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w:t>
            </w:r>
          </w:p>
        </w:tc>
      </w:tr>
      <w:tr w:rsidR="004807F2" w:rsidTr="00372F68">
        <w:tblPrEx>
          <w:tblCellMar>
            <w:top w:w="0" w:type="dxa"/>
            <w:bottom w:w="0" w:type="dxa"/>
          </w:tblCellMar>
        </w:tblPrEx>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5,250.00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807F2" w:rsidRDefault="004807F2"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5,250.00     </w:t>
            </w:r>
          </w:p>
        </w:tc>
      </w:tr>
    </w:tbl>
    <w:p w:rsidR="004807F2" w:rsidRDefault="004807F2" w:rsidP="004807F2">
      <w:pPr>
        <w:tabs>
          <w:tab w:val="left" w:pos="6663"/>
        </w:tabs>
        <w:spacing w:after="240" w:line="360" w:lineRule="auto"/>
        <w:ind w:right="-2"/>
        <w:jc w:val="both"/>
      </w:pPr>
      <w:r>
        <w:t xml:space="preserve">El Concejo Municipal en uso de sus facultades legales, ACUERDA: </w:t>
      </w:r>
      <w:r>
        <w:rPr>
          <w:b/>
          <w:bCs/>
        </w:rPr>
        <w:t>Aprobar la ORDEN DE CAMBIO No. 1</w:t>
      </w:r>
      <w:r>
        <w:t>, efectuada en el proyecto: “</w:t>
      </w:r>
      <w:r>
        <w:rPr>
          <w:b/>
        </w:rPr>
        <w:t>ARTE, CULTURA Y JUVENTUD 2019”</w:t>
      </w:r>
      <w:r>
        <w:t>, y  se  Autoriza al Jefe de la Unidad Financiera Institucional, para elaborar la reprogramación Presupuestaria  respectiva</w:t>
      </w:r>
      <w:r>
        <w:rPr>
          <w:b/>
        </w:rPr>
        <w:t xml:space="preserve">. </w:t>
      </w:r>
      <w:r>
        <w:t xml:space="preserve">COMUNIQUESE. </w:t>
      </w:r>
      <w:r>
        <w:rPr>
          <w:b/>
        </w:rPr>
        <w:t>ACUERDO NÚMERO SIETE.</w:t>
      </w:r>
      <w:r>
        <w:t xml:space="preserve">  Tomando en cuenta que mediante Acuerdo No. 11 del Acta No. 29 de fecha 12 de julio de 2019, se dió por aceptada la donación efectuada por la empresa CORINCA S.A DE C.V, por la cantidad de $ 2,457.60, para la compra de 66-depositos de desechos con su respectivo sticker, monto que fue depositado en la cuenta del proyecto: “</w:t>
      </w:r>
      <w:r>
        <w:rPr>
          <w:b/>
        </w:rPr>
        <w:t xml:space="preserve">PLAN SALUD Y EDUCACIÓN AMBIENTAL, PLAN OPERATIVO ANUAL 2019”, </w:t>
      </w:r>
      <w:r>
        <w:t xml:space="preserve"> y que de esa misma cuenta se utilizará la cantidad de $ 24.00 para la compra de kid promocionales. </w:t>
      </w:r>
      <w:r>
        <w:rPr>
          <w:b/>
        </w:rPr>
        <w:t xml:space="preserve"> </w:t>
      </w:r>
      <w:r>
        <w:t xml:space="preserve">El Concejo Municipal en uso de sus facultades legales y en atención a solicitud presentada por el Jefe de la UACI de esta Institución, ACUERDA: </w:t>
      </w:r>
      <w:r>
        <w:rPr>
          <w:b/>
        </w:rPr>
        <w:t>I)</w:t>
      </w:r>
      <w:r>
        <w:t xml:space="preserve"> Autorizar a la señora Tesorera Municipal, para que, de la </w:t>
      </w:r>
      <w:r>
        <w:rPr>
          <w:b/>
          <w:u w:val="single"/>
        </w:rPr>
        <w:t>Cuenta Corriente No. 577-001903-8,</w:t>
      </w:r>
      <w:r>
        <w:rPr>
          <w:b/>
        </w:rPr>
        <w:t xml:space="preserve"> </w:t>
      </w:r>
      <w:r>
        <w:lastRenderedPageBreak/>
        <w:t>del Banco Agrícola, S. A, denominada: “</w:t>
      </w:r>
      <w:r>
        <w:rPr>
          <w:b/>
        </w:rPr>
        <w:t xml:space="preserve">PLAN SALUD Y EDUCACIÓN AMBIENTAL, PLAN OPERATIVO ANUAL 2019”, </w:t>
      </w:r>
      <w:r>
        <w:t xml:space="preserve">emita los siguientes cheques: </w:t>
      </w:r>
      <w:r>
        <w:rPr>
          <w:b/>
        </w:rPr>
        <w:t>el primero</w:t>
      </w:r>
      <w:r>
        <w:t xml:space="preserve"> a nombre de </w:t>
      </w:r>
      <w:r>
        <w:rPr>
          <w:b/>
        </w:rPr>
        <w:t>DIMULSA S.A DE C.V</w:t>
      </w:r>
      <w:r>
        <w:t xml:space="preserve">, por la cantidad de </w:t>
      </w:r>
      <w:r>
        <w:rPr>
          <w:b/>
        </w:rPr>
        <w:t>$ 2,217.60</w:t>
      </w:r>
      <w:r>
        <w:t xml:space="preserve">, para efectuar la compra al contado de 66- tacho 135 lts c/rodos, que serán donados a las diferentes Instituciones educativas, a través de la Unidad Salud Ambiental y reciclaje de la Gerencia de Servicios Municipales, </w:t>
      </w:r>
      <w:r>
        <w:rPr>
          <w:b/>
        </w:rPr>
        <w:t>el segundo cheque</w:t>
      </w:r>
      <w:r>
        <w:t xml:space="preserve"> a nombre del señor </w:t>
      </w:r>
      <w:r>
        <w:rPr>
          <w:b/>
        </w:rPr>
        <w:t>JUAN CARLOS PARADA JUAREZ</w:t>
      </w:r>
      <w:r>
        <w:t xml:space="preserve">, por la cantidad de </w:t>
      </w:r>
      <w:r>
        <w:rPr>
          <w:b/>
        </w:rPr>
        <w:t>$ 240.00</w:t>
      </w:r>
      <w:r>
        <w:t xml:space="preserve">, para pagar contra entrega: 60-impresión en Vinil para contenedores de desechos + capa protectora de 40 cm X 50 cm, y </w:t>
      </w:r>
      <w:r>
        <w:rPr>
          <w:b/>
        </w:rPr>
        <w:t>el tercer cheque</w:t>
      </w:r>
      <w:r>
        <w:t xml:space="preserve"> a nombre del señor </w:t>
      </w:r>
      <w:r>
        <w:rPr>
          <w:b/>
        </w:rPr>
        <w:t>JUAN CARLOS PARADA JUAREZ</w:t>
      </w:r>
      <w:r>
        <w:t xml:space="preserve">, por la cantidad de </w:t>
      </w:r>
      <w:r>
        <w:rPr>
          <w:b/>
        </w:rPr>
        <w:t>$ 24.00</w:t>
      </w:r>
      <w:r>
        <w:t xml:space="preserve">, para pagar contra entrega: 6-impresión para contenedores de desechos + capa protectora de 40 cm X 50 cm. Los cheques serán amparados por las facturas que los proveedores emitan, cuando se realice la compra. Se autoriza a la Unidad Financiera Institucional, para aplicar los específicos Presupuestarios correspondientes. COMUNIQUESE. </w:t>
      </w:r>
      <w:r>
        <w:rPr>
          <w:b/>
        </w:rPr>
        <w:t>ACUERDO NÚMERO OCHO.</w:t>
      </w:r>
      <w:r>
        <w:t xml:space="preserve">  El Concejo Municipal en uso de sus facultades legales y en atención a solicitud presentada por el Jefe de la UACI de esta Institución, ACUERDA: </w:t>
      </w:r>
      <w:r>
        <w:rPr>
          <w:b/>
        </w:rPr>
        <w:t>I)</w:t>
      </w:r>
      <w:r>
        <w:t xml:space="preserve"> Autorizar a la señora Tesorera Municipal, para que, de la </w:t>
      </w:r>
      <w:r>
        <w:rPr>
          <w:b/>
        </w:rPr>
        <w:t>Cuenta Corriente # 577-001899-7</w:t>
      </w:r>
      <w:r>
        <w:t xml:space="preserve">, del Banco Agrícola, S. A, denominada </w:t>
      </w:r>
      <w:r>
        <w:rPr>
          <w:b/>
        </w:rPr>
        <w:t xml:space="preserve">TESORERIA MUNICIPAL DE QUEZALTEPEQUE, FODES 75%, </w:t>
      </w:r>
      <w:r>
        <w:t xml:space="preserve">emita cheque a nombre de </w:t>
      </w:r>
      <w:r>
        <w:rPr>
          <w:b/>
        </w:rPr>
        <w:t>ALMACENES VIDRI, S.A DE C.V,</w:t>
      </w:r>
      <w:r>
        <w:t xml:space="preserve"> por la cantidad de </w:t>
      </w:r>
      <w:r>
        <w:rPr>
          <w:b/>
        </w:rPr>
        <w:t>$ 112.15,</w:t>
      </w:r>
      <w:r>
        <w:t xml:space="preserve"> para efectuar la compra al contado de:  7-careta para esmerilar FS801/KFS251 Y 2-Galones aceite para mezcla Oil, material que será utilizado por los jardineros, para el mantenimiento de zonas verdes de este Municipio; y </w:t>
      </w:r>
      <w:r>
        <w:rPr>
          <w:b/>
        </w:rPr>
        <w:t>II)</w:t>
      </w:r>
      <w:r>
        <w:t xml:space="preserve"> De la </w:t>
      </w:r>
      <w:r>
        <w:rPr>
          <w:b/>
        </w:rPr>
        <w:t>Cuenta Corriente # 577-001900-5</w:t>
      </w:r>
      <w:r>
        <w:t xml:space="preserve">, del Banco Agrícola, S, A, denominada: </w:t>
      </w:r>
      <w:r>
        <w:rPr>
          <w:b/>
        </w:rPr>
        <w:t>TESORERIA MUNICIPAL DE QUEZALTEPEQUE, FODES 25%,</w:t>
      </w:r>
      <w:r>
        <w:t xml:space="preserve"> por la cantidad de </w:t>
      </w:r>
      <w:r>
        <w:rPr>
          <w:b/>
        </w:rPr>
        <w:t>$ 220.00</w:t>
      </w:r>
      <w:r>
        <w:t xml:space="preserve">, a nombre del señor  </w:t>
      </w:r>
      <w:r>
        <w:rPr>
          <w:b/>
        </w:rPr>
        <w:t>JORGE ALBERTO PEREZ RIVERA</w:t>
      </w:r>
      <w:r>
        <w:t xml:space="preserve">,  propietario de </w:t>
      </w:r>
      <w:r>
        <w:rPr>
          <w:b/>
        </w:rPr>
        <w:t>AUTO FRIO</w:t>
      </w:r>
      <w:r>
        <w:t xml:space="preserve">, para efectuar contra entrega: el servicio de mantenimiento de aire acondicionado, que se encuentra ubicado en la Administración de Mercado. El cheque será amparado por la factura que el proveedor emita, cuando se realice la compra y pago de servicios. Se autoriza a la Unidad Financiera Institucional, para aplicar los específicos Presupuestarios correspondientes. COMUNIQUESE. </w:t>
      </w:r>
      <w:r>
        <w:rPr>
          <w:b/>
        </w:rPr>
        <w:t>ACUERDO NÚMERO NUEVE.</w:t>
      </w:r>
      <w:r>
        <w:t xml:space="preserve">  El Concejo Municipal en uso de sus facultades legales y en atención a solicitud presentada por el Jefe de la UACI de esta Institución, ACUERDA: Autorizar a la señora Tesorera Municipal, para emitir los siguientes cheques: </w:t>
      </w:r>
      <w:r>
        <w:rPr>
          <w:b/>
        </w:rPr>
        <w:t>I)</w:t>
      </w:r>
      <w:r>
        <w:t xml:space="preserve"> De la </w:t>
      </w:r>
      <w:r>
        <w:rPr>
          <w:b/>
          <w:u w:val="single"/>
        </w:rPr>
        <w:t>Cuenta Corriente # 577-001900-5</w:t>
      </w:r>
      <w:r>
        <w:rPr>
          <w:b/>
        </w:rPr>
        <w:t>,</w:t>
      </w:r>
      <w:r>
        <w:t xml:space="preserve"> del Banco Agrícola, S. A, denominada: </w:t>
      </w:r>
      <w:r>
        <w:rPr>
          <w:b/>
          <w:u w:val="single"/>
        </w:rPr>
        <w:t xml:space="preserve">TESORERIA MUNICIPAL DE QUEZALTEPEQUE, </w:t>
      </w:r>
      <w:r>
        <w:rPr>
          <w:b/>
          <w:u w:val="single"/>
        </w:rPr>
        <w:lastRenderedPageBreak/>
        <w:t>FODES 25%,</w:t>
      </w:r>
      <w:r>
        <w:t xml:space="preserve"> emita cheque a nombre </w:t>
      </w:r>
      <w:r>
        <w:rPr>
          <w:b/>
        </w:rPr>
        <w:t>FERROCENTRO S.A DE C.V</w:t>
      </w:r>
      <w:r>
        <w:t xml:space="preserve">, por la cantidad de </w:t>
      </w:r>
      <w:r>
        <w:rPr>
          <w:b/>
        </w:rPr>
        <w:t>$ 385.00</w:t>
      </w:r>
      <w:r>
        <w:t xml:space="preserve">, para efectuar la compra contra entrega de: 1-Armario con puertas y 2-gavetas metálicos en color negro, que será utilizado para  resguardo y de documentación y  ampos en el área de la Unidad Administración Tributaria Municipal (UATM), </w:t>
      </w:r>
      <w:r>
        <w:rPr>
          <w:b/>
        </w:rPr>
        <w:t>II)</w:t>
      </w:r>
      <w:r>
        <w:t xml:space="preserve"> De la </w:t>
      </w:r>
      <w:r>
        <w:rPr>
          <w:b/>
          <w:u w:val="single"/>
        </w:rPr>
        <w:t>Cuenta Corriente # 577-001899-7,</w:t>
      </w:r>
      <w:r>
        <w:t xml:space="preserve"> del Banco Agrícola, S. A, denominada: </w:t>
      </w:r>
      <w:r>
        <w:rPr>
          <w:b/>
          <w:u w:val="single"/>
        </w:rPr>
        <w:t>TESORERIA MUNICIPAL DE QUEZALTEPEQUE, FODES 75%</w:t>
      </w:r>
      <w:r>
        <w:t xml:space="preserve">, emita cheque a nombre de </w:t>
      </w:r>
      <w:r>
        <w:rPr>
          <w:b/>
        </w:rPr>
        <w:t>DIAGROSAFE, S.A DE C.V</w:t>
      </w:r>
      <w:r>
        <w:t xml:space="preserve">, para pagar factura No. 0795 de fecha 28/05/2019,  por la cantidad de </w:t>
      </w:r>
      <w:r>
        <w:rPr>
          <w:b/>
        </w:rPr>
        <w:t>$ 480.00</w:t>
      </w:r>
      <w:r>
        <w:t xml:space="preserve">, para efectuar la compra de 16-llantas para carretón de hule 250 X 25, para uso del personal de Aseo; y </w:t>
      </w:r>
      <w:r>
        <w:rPr>
          <w:b/>
        </w:rPr>
        <w:t>III)</w:t>
      </w:r>
      <w:r>
        <w:t xml:space="preserve"> De la </w:t>
      </w:r>
      <w:r>
        <w:rPr>
          <w:b/>
        </w:rPr>
        <w:t>Cuenta Corriente # 577-001899-7</w:t>
      </w:r>
      <w:r>
        <w:t xml:space="preserve">, denominada </w:t>
      </w:r>
      <w:r>
        <w:rPr>
          <w:b/>
        </w:rPr>
        <w:t>TESORERIA MUNICIPAL DE QUEZALTEPEQUE FODES 75%,</w:t>
      </w:r>
      <w:r>
        <w:t xml:space="preserve"> del Banco Agrícola, S. A, emita cheque a nombre de: </w:t>
      </w:r>
      <w:r>
        <w:rPr>
          <w:b/>
        </w:rPr>
        <w:t>LUCIA ASTRID GONZALEZ</w:t>
      </w:r>
      <w:r>
        <w:t xml:space="preserve">, propietaria de FERRETERIA EL QUETZAL, por la cantidad de                    </w:t>
      </w:r>
      <w:r>
        <w:rPr>
          <w:b/>
        </w:rPr>
        <w:t>$ 1,101.55,</w:t>
      </w:r>
      <w:r>
        <w:t xml:space="preserve"> para efectuar la compra de contado de: 6-tubos PVC 8”,  ¼-pegamento PVC, 8-chorro ½ bronce, 3-pares de guantes de plástico, 6-servicios blanco completos, 3-pares de botas negras, 2-cubetas de impermeabilizante aditeno blanco, y 60-metros de tela de refuerzo Impac, material que será utilizado para la reparación de tuberías en el mercado Sagrado Corazón, galera de mercado de ropa y cambio de sanitarios en el parque Norberto Morán de esta ciudad, gasto que corresponde al </w:t>
      </w:r>
      <w:r>
        <w:rPr>
          <w:b/>
        </w:rPr>
        <w:t>PLAN DE MERCADO MUNICIPAL REPARACIONES MENORES 2019</w:t>
      </w:r>
      <w:r>
        <w:t xml:space="preserve">. Los cheques serán amparados por las facturas que los proveedores emitan, cuando se realice la compra. Se autoriza a la Unidad Financiera Institucional, para aplicar los específicos Presupuestarios correspondientes. COMUNIQUESE.  </w:t>
      </w:r>
      <w:r>
        <w:rPr>
          <w:b/>
        </w:rPr>
        <w:t>ACUERDO NÚMERO DIEZ.</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la señora </w:t>
      </w:r>
      <w:r>
        <w:rPr>
          <w:b/>
        </w:rPr>
        <w:t>LUCIA ASTRID GONZALEZ</w:t>
      </w:r>
      <w:r>
        <w:t xml:space="preserve">, propietaria de Ferretería EL QUETZAL, las siguientes facturas: No. 00404, de fecha 07/06/2019, por la cantidad de </w:t>
      </w:r>
      <w:r>
        <w:rPr>
          <w:b/>
        </w:rPr>
        <w:t>$ 193.00</w:t>
      </w:r>
      <w:r>
        <w:t>, que ampara el suministro de: 4-galones pintura verde y morado látex, 1-galón pintura aceite, 2-brochas de 4”, 1-kit para carpintería, 1-galón de solvente, 1</w:t>
      </w:r>
      <w:r>
        <w:rPr>
          <w:color w:val="000000"/>
        </w:rPr>
        <w:t xml:space="preserve">-cubeta </w:t>
      </w:r>
      <w:r>
        <w:t>de pintura, 1-tijera p/metal, 1-</w:t>
      </w:r>
      <w:r>
        <w:rPr>
          <w:color w:val="000000"/>
        </w:rPr>
        <w:t>tirro azul</w:t>
      </w:r>
      <w:r>
        <w:t xml:space="preserve">, factura No. 00405, de fecha 07/06/2019, por la cantidad de </w:t>
      </w:r>
      <w:r>
        <w:rPr>
          <w:b/>
        </w:rPr>
        <w:t>$ 302.64,</w:t>
      </w:r>
      <w:r>
        <w:t xml:space="preserve"> que ampara el suministro de: 6-canales 2 ½ X10, 10-poste 2 ½ X 10, 3-perno 6X9, 2-perno 7/16, 2-cinta p/T/R, 1-masilla p/F, 2-</w:t>
      </w:r>
      <w:r>
        <w:rPr>
          <w:color w:val="000000"/>
        </w:rPr>
        <w:t>puertas de tablero,</w:t>
      </w:r>
      <w:r>
        <w:rPr>
          <w:color w:val="31849B"/>
        </w:rPr>
        <w:t xml:space="preserve"> </w:t>
      </w:r>
      <w:r>
        <w:rPr>
          <w:color w:val="000000"/>
        </w:rPr>
        <w:t>2-juego de machete, 2-juego de visagra, 24-ancla c/tornillo, 1-cuchilla Stanley, 32-tabla roca, 2-</w:t>
      </w:r>
      <w:r>
        <w:rPr>
          <w:color w:val="000000"/>
        </w:rPr>
        <w:lastRenderedPageBreak/>
        <w:t xml:space="preserve">chapas; y factura No. 00407 de fecha 07/06/2019, por la cantidad de </w:t>
      </w:r>
      <w:r>
        <w:rPr>
          <w:b/>
          <w:color w:val="000000"/>
        </w:rPr>
        <w:t>$ 133.25</w:t>
      </w:r>
      <w:r>
        <w:rPr>
          <w:color w:val="000000"/>
        </w:rPr>
        <w:t xml:space="preserve">, que ampara el suministro de; 500-tornillos ½ p/8, 1- espátula, 1-bandeja p/masilla, 75-tornillo acero c/ancla de 3/8, 8-poste p/TLR, 75-tornillo acero , 2-broca ½, 2-disco g/metal y concreto, materiales que se utilizaron para el traslado y readecuación de las nuevas oficinas del Cuerpo de Agentes Municipales (CAM), ubicada en el Pasaje Herrera, No. 3 del Barrio El Centro de esta ciudad. Cabe mencionar que según la Gerencia Administrativa, fue necesario cerrar el área de los dormitorios, por la seguridad y privacidad de los Agentes Municipales. Se autoriza a la Unidad Financiera Institucional, para aplicar los específicos Presupuestarios correspondientes. COMUNIQUESE. </w:t>
      </w:r>
      <w:r>
        <w:rPr>
          <w:b/>
        </w:rPr>
        <w:t>ACUERDO NÚMERO ONCE.</w:t>
      </w:r>
      <w:r>
        <w:t xml:space="preserve">  El Concejo Municipal en uso de sus facultades legales y en atención a  solicitud de fecha 25 de julio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 xml:space="preserve"> 15 al 28 de julio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1841"/>
        <w:gridCol w:w="2552"/>
      </w:tblGrid>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18"/>
                <w:szCs w:val="18"/>
              </w:rPr>
            </w:pPr>
            <w:r>
              <w:rPr>
                <w:sz w:val="18"/>
                <w:szCs w:val="18"/>
              </w:rPr>
              <w:t>NOMBRE</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left="-108" w:right="-518"/>
              <w:rPr>
                <w:sz w:val="18"/>
                <w:szCs w:val="18"/>
                <w:lang w:eastAsia="en-US"/>
              </w:rPr>
            </w:pPr>
            <w:r>
              <w:rPr>
                <w:sz w:val="18"/>
                <w:szCs w:val="18"/>
                <w:lang w:eastAsia="en-US"/>
              </w:rPr>
              <w:t>MONTO DEVENGADO</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Adan Chávez</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196.00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Jesús Alberto Fuentes Nerio</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xml:space="preserve">                                            PASA………………………………………….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336.00</w:t>
            </w:r>
          </w:p>
        </w:tc>
      </w:tr>
      <w:tr w:rsidR="004807F2" w:rsidTr="00372F68">
        <w:tblPrEx>
          <w:tblCellMar>
            <w:top w:w="0" w:type="dxa"/>
            <w:bottom w:w="0" w:type="dxa"/>
          </w:tblCellMar>
        </w:tblPrEx>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xml:space="preserve">                                       VIENE………………………………….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336.00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Víctor Alfonso Paz Fermán</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Erick Antonio del Cid Martínez</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Raúl José Paz Batres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Carlos Anacleto Abrego</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Vladimir Ernesto Barrios Calvío</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José Antonio Monzón</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140.00</w:t>
            </w:r>
          </w:p>
        </w:tc>
      </w:tr>
      <w:tr w:rsidR="004807F2" w:rsidTr="00372F68">
        <w:tblPrEx>
          <w:tblCellMar>
            <w:top w:w="0" w:type="dxa"/>
            <w:bottom w:w="0" w:type="dxa"/>
          </w:tblCellMar>
        </w:tblPrEx>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2"/>
                <w:szCs w:val="22"/>
                <w:lang w:eastAsia="en-US"/>
              </w:rPr>
            </w:pPr>
            <w:r>
              <w:rPr>
                <w:sz w:val="22"/>
                <w:szCs w:val="22"/>
                <w:lang w:eastAsia="en-US"/>
              </w:rPr>
              <w:t>$         1,176.00</w:t>
            </w:r>
          </w:p>
        </w:tc>
      </w:tr>
    </w:tbl>
    <w:p w:rsidR="004807F2" w:rsidRDefault="004807F2" w:rsidP="004807F2">
      <w:pPr>
        <w:spacing w:line="360" w:lineRule="auto"/>
        <w:ind w:right="-2"/>
        <w:jc w:val="both"/>
      </w:pPr>
      <w:r>
        <w:t xml:space="preserve"> Se autoriza a la Unidad Financiera Institucional, para aplicar el específico Presupuestario correspondiente. COMUNIQUESE.  </w:t>
      </w:r>
      <w:r>
        <w:rPr>
          <w:b/>
        </w:rPr>
        <w:t>ACUERDO NÚMERO DOCE.</w:t>
      </w:r>
      <w:r>
        <w:t xml:space="preserve">  Vista la nota presentada por el Gerente de Desarrollo Territorial de esta Institución, en la cual solicita que las facturas que se habían emitido para cancelar con el Fondo Circulante, se paguen con Fondos FODES 75%, debido a que son  repuestos y trabajos realizados en la maquinaria de uso operativo, manifestando que la solicitud se debe a la situación de solvencia económica con que cuenta el Fondo </w:t>
      </w:r>
      <w:r>
        <w:lastRenderedPageBreak/>
        <w:t xml:space="preserve">Circulante. El Concejo Municipal en uso de sus facultades legales, ACUERDA: Autorizar a la señora Tesorera Municipal, para que, de la </w:t>
      </w:r>
      <w:r>
        <w:rPr>
          <w:b/>
        </w:rPr>
        <w:t>Cuenta Corriente # 577-001899-7,</w:t>
      </w:r>
      <w:r>
        <w:t xml:space="preserve"> del Banco Agrícola, S. A, denominada: </w:t>
      </w:r>
      <w:r>
        <w:rPr>
          <w:b/>
        </w:rPr>
        <w:t xml:space="preserve">TESORERIA MUNICIPAL DE QUEZALTEPEQUE, FODES 75%, </w:t>
      </w:r>
      <w:r>
        <w:t xml:space="preserve">pague al señor </w:t>
      </w:r>
      <w:r>
        <w:rPr>
          <w:b/>
        </w:rPr>
        <w:t>RUDY ISRAEL MEJÍA VASQUEZ</w:t>
      </w:r>
      <w:r>
        <w:t xml:space="preserve">, las siguientes facturas:  # 0040 del 31 de enero de 2019, por la cantidad de </w:t>
      </w:r>
      <w:r>
        <w:rPr>
          <w:b/>
        </w:rPr>
        <w:t>$ 760.00</w:t>
      </w:r>
      <w:r>
        <w:t xml:space="preserve">, que ampara la reparación de 2-cilindro hidráulicos de camión Recolector, kit de sellos, bruñido de camisa, equipo # 45, camión pesado, placa N 8718, factura No. 0053 de fecha 06-05-2019, por la cantidad de </w:t>
      </w:r>
      <w:r>
        <w:rPr>
          <w:b/>
        </w:rPr>
        <w:t>$ 480.00</w:t>
      </w:r>
      <w:r>
        <w:t xml:space="preserve">, que ampara la venta de 4 mangueras de alta presión, R2 ¾ X 6 pies, R2 ¾ X 4 pies, para el equipo No. 18, motoniveladora propiedad Municipal, y factura No. 0043 del 18 de  marzo de 2019, por la cantidad , de </w:t>
      </w:r>
      <w:r>
        <w:rPr>
          <w:b/>
        </w:rPr>
        <w:t>$ 92.50</w:t>
      </w:r>
      <w:r>
        <w:t xml:space="preserve">, que ampara: 1- acople macho, abovinado a 37.5/8X5/4, férula p/manguera hidráulica 5/8”, manguera alta presión, 2-capa acero 5/8”, para retroexcavadora equipo No. 44. Se autoriza a la Unidad Financiera Institucional, para aplicar los específicos Presupuestarios correspondientes. COMUNIQUESE. </w:t>
      </w:r>
      <w:r>
        <w:rPr>
          <w:b/>
        </w:rPr>
        <w:t>ACUERDO NÚMERO TRECE.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18/2019</w:t>
      </w:r>
      <w:r>
        <w:rPr>
          <w:b/>
        </w:rPr>
        <w:t xml:space="preserve">, </w:t>
      </w:r>
      <w:r>
        <w:t xml:space="preserve"> que</w:t>
      </w:r>
      <w:r>
        <w:rPr>
          <w:b/>
        </w:rPr>
        <w:t xml:space="preserve"> </w:t>
      </w:r>
      <w:r>
        <w:t xml:space="preserve">ampara </w:t>
      </w:r>
      <w:r>
        <w:rPr>
          <w:b/>
          <w:bCs/>
        </w:rPr>
        <w:t xml:space="preserve">comprobantes del  11 al 18 de julio de 2019, </w:t>
      </w:r>
      <w:r>
        <w:rPr>
          <w:bCs/>
        </w:rPr>
        <w:t xml:space="preserve"> por  el monto total  </w:t>
      </w:r>
      <w:r>
        <w:rPr>
          <w:b/>
          <w:bCs/>
        </w:rPr>
        <w:t>$</w:t>
      </w:r>
      <w:r>
        <w:rPr>
          <w:bCs/>
        </w:rPr>
        <w:t xml:space="preserve"> 734.92</w:t>
      </w:r>
      <w:r>
        <w:rPr>
          <w:b/>
          <w:bCs/>
        </w:rPr>
        <w:t xml:space="preserve">;  </w:t>
      </w:r>
      <w:r>
        <w:rPr>
          <w:bCs/>
        </w:rPr>
        <w:t xml:space="preserve">menos la cantidad de </w:t>
      </w:r>
      <w:r>
        <w:rPr>
          <w:b/>
          <w:bCs/>
        </w:rPr>
        <w:t>$</w:t>
      </w:r>
      <w:r>
        <w:rPr>
          <w:bCs/>
        </w:rPr>
        <w:t xml:space="preserve"> </w:t>
      </w:r>
      <w:r>
        <w:rPr>
          <w:b/>
          <w:bCs/>
        </w:rPr>
        <w:t>47.77 que corresponde al descuento de renta</w:t>
      </w:r>
      <w:r>
        <w:rPr>
          <w:bCs/>
        </w:rPr>
        <w:t xml:space="preserve">; siendo el líquido a reintegrar por la cantidad de  </w:t>
      </w:r>
      <w:r>
        <w:rPr>
          <w:b/>
          <w:bCs/>
        </w:rPr>
        <w:t xml:space="preserve">$ 687.15. </w:t>
      </w:r>
      <w:r>
        <w:rPr>
          <w:bCs/>
        </w:rPr>
        <w:t xml:space="preserve">COMUNIQUESE. </w:t>
      </w:r>
      <w:r>
        <w:rPr>
          <w:b/>
        </w:rPr>
        <w:t>ACUERDO NÚMERO CATORCE.</w:t>
      </w:r>
      <w:r>
        <w:t xml:space="preserve">  El Concejo Municipal en uso de sus facultades legales y de conformidad a lo establecido en el Art. 30 Numeral 7 del Código Municipal reformado, ACUER</w:t>
      </w:r>
      <w:r>
        <w:rPr>
          <w:color w:val="000000"/>
        </w:rPr>
        <w:t xml:space="preserve">DA: Que la </w:t>
      </w:r>
      <w:r>
        <w:rPr>
          <w:b/>
          <w:color w:val="000000"/>
        </w:rPr>
        <w:t>COMISIÓN PARA LA  FORMULACIÓN DEL PRESUPUESTO MUNICIPAL</w:t>
      </w:r>
      <w:r>
        <w:rPr>
          <w:color w:val="000000"/>
        </w:rPr>
        <w:t xml:space="preserve">  del año </w:t>
      </w:r>
      <w:r>
        <w:rPr>
          <w:b/>
          <w:color w:val="000000"/>
        </w:rPr>
        <w:t>2020</w:t>
      </w:r>
      <w:r>
        <w:rPr>
          <w:color w:val="000000"/>
        </w:rPr>
        <w:t xml:space="preserve">”, quedará integrado por las siguientes personas: Alcalde Municipal Lic. </w:t>
      </w:r>
      <w:r>
        <w:rPr>
          <w:b/>
          <w:color w:val="000000"/>
        </w:rPr>
        <w:t>Salvador Enrique Saget Figueroa</w:t>
      </w:r>
      <w:r>
        <w:rPr>
          <w:color w:val="000000"/>
        </w:rPr>
        <w:t xml:space="preserve">, Jefe de la Unidad Financiera Institucional don </w:t>
      </w:r>
      <w:r>
        <w:rPr>
          <w:b/>
          <w:color w:val="000000"/>
        </w:rPr>
        <w:t>Sergio Enrique Meléndez Melgar</w:t>
      </w:r>
      <w:r>
        <w:rPr>
          <w:color w:val="000000"/>
        </w:rPr>
        <w:t xml:space="preserve">, Jefe de Planificación </w:t>
      </w:r>
      <w:r>
        <w:rPr>
          <w:b/>
          <w:color w:val="000000"/>
        </w:rPr>
        <w:t>Lic. Jorge Alberto Orellana Juárez</w:t>
      </w:r>
      <w:r>
        <w:rPr>
          <w:color w:val="000000"/>
        </w:rPr>
        <w:t xml:space="preserve">, Jefe de la UACI </w:t>
      </w:r>
      <w:r>
        <w:rPr>
          <w:b/>
          <w:color w:val="000000"/>
        </w:rPr>
        <w:t>Ing. Flavio Omar Quezada Salazar</w:t>
      </w:r>
      <w:r>
        <w:rPr>
          <w:color w:val="000000"/>
        </w:rPr>
        <w:t xml:space="preserve">, Secretaria Municipal </w:t>
      </w:r>
      <w:r>
        <w:rPr>
          <w:b/>
          <w:color w:val="000000"/>
        </w:rPr>
        <w:t>Licda. Ana Gloria Melgar de Hernández</w:t>
      </w:r>
      <w:r>
        <w:rPr>
          <w:color w:val="000000"/>
        </w:rPr>
        <w:t xml:space="preserve">, Tesorera Municipal doña </w:t>
      </w:r>
      <w:r>
        <w:rPr>
          <w:b/>
          <w:color w:val="000000"/>
        </w:rPr>
        <w:t>Flor de María Fermán de Melara</w:t>
      </w:r>
      <w:r>
        <w:rPr>
          <w:color w:val="000000"/>
        </w:rPr>
        <w:t xml:space="preserve">, Jefe de Recursos Humanos doña </w:t>
      </w:r>
      <w:r>
        <w:rPr>
          <w:b/>
          <w:color w:val="000000"/>
        </w:rPr>
        <w:t xml:space="preserve">María Guadalupe Avalos Avalos, </w:t>
      </w:r>
      <w:r>
        <w:rPr>
          <w:color w:val="000000"/>
        </w:rPr>
        <w:t xml:space="preserve">Gerente de Desarrollo Social Lic. </w:t>
      </w:r>
      <w:r>
        <w:rPr>
          <w:b/>
          <w:color w:val="000000"/>
        </w:rPr>
        <w:t>Wilfredo José Carranza Posada</w:t>
      </w:r>
      <w:r>
        <w:rPr>
          <w:color w:val="000000"/>
        </w:rPr>
        <w:t xml:space="preserve">, Contador Financiero  doña </w:t>
      </w:r>
      <w:r>
        <w:rPr>
          <w:b/>
          <w:color w:val="000000"/>
        </w:rPr>
        <w:t>Mayra Wendy George de Sosa</w:t>
      </w:r>
      <w:r>
        <w:rPr>
          <w:color w:val="000000"/>
        </w:rPr>
        <w:t xml:space="preserve">; Gerente Administrativo </w:t>
      </w:r>
      <w:r>
        <w:rPr>
          <w:b/>
          <w:color w:val="000000"/>
        </w:rPr>
        <w:t>Lic. Fernando Alberto Quijada Fermán</w:t>
      </w:r>
      <w:r>
        <w:rPr>
          <w:color w:val="000000"/>
        </w:rPr>
        <w:t xml:space="preserve">, Gerente de Desarrollo Territorial </w:t>
      </w:r>
      <w:r>
        <w:rPr>
          <w:b/>
          <w:color w:val="000000"/>
        </w:rPr>
        <w:t>Ing. José Ricardo Moreno Aquino</w:t>
      </w:r>
      <w:r>
        <w:rPr>
          <w:color w:val="000000"/>
        </w:rPr>
        <w:t xml:space="preserve">, Gerente de Medio Ambiente </w:t>
      </w:r>
      <w:r>
        <w:rPr>
          <w:b/>
          <w:color w:val="000000"/>
        </w:rPr>
        <w:t>Ing. Carlos Antonio Orozco Quintanilla</w:t>
      </w:r>
      <w:r>
        <w:rPr>
          <w:color w:val="000000"/>
        </w:rPr>
        <w:t xml:space="preserve">; y los MIEMBROS DEL CONCEJO Municipal señores: Primer Regidor don </w:t>
      </w:r>
      <w:r>
        <w:rPr>
          <w:b/>
          <w:color w:val="000000"/>
        </w:rPr>
        <w:lastRenderedPageBreak/>
        <w:t>Franklin Ernesto Ramos</w:t>
      </w:r>
      <w:r>
        <w:rPr>
          <w:color w:val="000000"/>
        </w:rPr>
        <w:t xml:space="preserve">, Quinto Regidor don </w:t>
      </w:r>
      <w:r>
        <w:rPr>
          <w:b/>
          <w:color w:val="000000"/>
        </w:rPr>
        <w:t>Carlos Guillermo Nochez Rivas</w:t>
      </w:r>
      <w:r>
        <w:rPr>
          <w:color w:val="000000"/>
        </w:rPr>
        <w:t xml:space="preserve"> y Noveno Regidor don </w:t>
      </w:r>
      <w:r>
        <w:rPr>
          <w:b/>
          <w:color w:val="000000"/>
        </w:rPr>
        <w:t>José Alfredo García Hernández</w:t>
      </w:r>
      <w:r>
        <w:rPr>
          <w:color w:val="000000"/>
        </w:rPr>
        <w:t xml:space="preserve">. COMUNIQUESE. </w:t>
      </w:r>
      <w:r>
        <w:rPr>
          <w:b/>
        </w:rPr>
        <w:t>ACUERDO NÚMERO QUINCE.</w:t>
      </w:r>
      <w:r>
        <w:t xml:space="preserve">  Vista la nota presentada por el Jefe de la Unidad de Desarrollo Municipal UDM, en la cual solicita que se conforme la comisión evaluadora y de adjudicación de los insumos a adquirir para la ejecución del proyecto denominado: </w:t>
      </w:r>
      <w:r>
        <w:rPr>
          <w:b/>
        </w:rPr>
        <w:t>“NECESIDADES DE EQUIPAMIENTO EN LA ALCALDIA MUNICIPAL DE QUEZALTEPEQUE”</w:t>
      </w:r>
      <w:r>
        <w:t xml:space="preserve"> Código 34957.0. El Concejo Municipal en uso de sus facultades legales, ACUERDA: Que la </w:t>
      </w:r>
      <w:r>
        <w:rPr>
          <w:b/>
        </w:rPr>
        <w:t>COMISION EVALUADORA Y DE ADJUDICACION</w:t>
      </w:r>
      <w:r>
        <w:t xml:space="preserve">, quedará integrada por las siguientes personas: Jefe de la Unidad de Desarrollo Municipal UDM </w:t>
      </w:r>
      <w:r>
        <w:rPr>
          <w:b/>
        </w:rPr>
        <w:t>LIC. JOSE ALBERTO MOLINA BUENDIA</w:t>
      </w:r>
      <w:r>
        <w:t xml:space="preserve">, Jefe de la UACI </w:t>
      </w:r>
      <w:r>
        <w:rPr>
          <w:b/>
        </w:rPr>
        <w:t>ING. FLAVIO OMAR QUEZADA SALAZAR</w:t>
      </w:r>
      <w:r>
        <w:t xml:space="preserve">; y Asesora Municipal del FISDL </w:t>
      </w:r>
      <w:r>
        <w:rPr>
          <w:b/>
        </w:rPr>
        <w:t>ING. ROSMERY MELARA DE VALLECAMPO.</w:t>
      </w:r>
      <w:r>
        <w:t xml:space="preserve"> COMUNIQUESE.  </w:t>
      </w:r>
      <w:r>
        <w:rPr>
          <w:b/>
        </w:rPr>
        <w:t>ACUERDO NÚMERO DIECISEIS.</w:t>
      </w:r>
      <w:r>
        <w:t xml:space="preserve">  El Concejo Municipal en uso de sus facultades legales, ACUERDA: </w:t>
      </w:r>
      <w:r>
        <w:rPr>
          <w:b/>
        </w:rPr>
        <w:t>1) -</w:t>
      </w:r>
      <w:r>
        <w:t xml:space="preserve"> Adjudicar el perfil del proyecto: “</w:t>
      </w:r>
      <w:r>
        <w:rPr>
          <w:b/>
        </w:rPr>
        <w:t xml:space="preserve">CONSTRUCCIÓN DE TRAGANTES, BADENES Y ALCANTARILLADO PARA AGUAS SERVIDAS EN AVENIDA INDEPENDENCIA, BARRIO NUEVO, MUNICIPIO DE QUEZALTEPEQUE”, </w:t>
      </w:r>
      <w:r>
        <w:t xml:space="preserve">por un monto de </w:t>
      </w:r>
      <w:r>
        <w:rPr>
          <w:b/>
        </w:rPr>
        <w:t xml:space="preserve">$ 14,657.36, </w:t>
      </w:r>
      <w:r>
        <w:t xml:space="preserve">elaborada por la Gerencia de Desarrollo Territorial de esta Institución, el cual será ejecutado con fondos FODES 75%; </w:t>
      </w:r>
      <w:r>
        <w:rPr>
          <w:b/>
        </w:rPr>
        <w:t>2) –</w:t>
      </w:r>
      <w:r>
        <w:t xml:space="preserve"> Autorizar a la UACI, para que, de conformidad a lo establecido en la LACAP,  realice  invitación a profesionales para participar en el proceso  para la elaboración de la Carpeta Técnica del proyecto: “</w:t>
      </w:r>
      <w:r>
        <w:rPr>
          <w:b/>
        </w:rPr>
        <w:t xml:space="preserve">CONSTRUCCIÓN DE TRAGANTES, BADENES Y ALCANTARILLADO PARA AGUAS SERVIDAS EN AVENIDA INDEPENDENCIA, BARRIO NUEVO, MUNICIPIO DE QUEZALTEPEQUE”; </w:t>
      </w:r>
      <w:r>
        <w:t>y</w:t>
      </w:r>
      <w:r>
        <w:rPr>
          <w:b/>
        </w:rPr>
        <w:t xml:space="preserve">  3) </w:t>
      </w:r>
      <w:r>
        <w:t>La Gerencia de Servicios Públicos Municipales,</w:t>
      </w:r>
      <w:r>
        <w:rPr>
          <w:b/>
        </w:rPr>
        <w:t xml:space="preserve"> </w:t>
      </w:r>
      <w:r>
        <w:t xml:space="preserve">deberá elaborar un Plan, para el Tratamiento de la basura que ocasione la construcción de los badenes y tragantes, con el propósito de evitar que la basura del mercado, se acumule en dicho lugar. COMUNIQUESE. </w:t>
      </w:r>
      <w:r>
        <w:rPr>
          <w:b/>
        </w:rPr>
        <w:t>ACUERDO NÚMERO DIECISIETE.</w:t>
      </w:r>
      <w:r>
        <w:t xml:space="preserve">  Vista la nota de fecha 22 de julio de 2019, presentada por el Lic. Raúl Baltasar Campos Portillo, Jefe de la Unidad Legal de esta Institución, en la cual solicita permiso sin goce de sueldo, a partir del día 12 de agosto  hasta el día 06 de septiembre de 2019, para atender diligencias personales fuera del país. El Concejo Municipal en uso de sus facultades legales, ACUERDA: </w:t>
      </w:r>
      <w:r>
        <w:rPr>
          <w:b/>
        </w:rPr>
        <w:t>1-</w:t>
      </w:r>
      <w:r>
        <w:t xml:space="preserve"> Conceder </w:t>
      </w:r>
      <w:r>
        <w:rPr>
          <w:b/>
        </w:rPr>
        <w:t>LICENCIA SIN GOCE DE SUELDO</w:t>
      </w:r>
      <w:r>
        <w:t xml:space="preserve">, al Jefe de la Unidad Legal </w:t>
      </w:r>
      <w:r>
        <w:rPr>
          <w:b/>
        </w:rPr>
        <w:t>LIC. RAUL BALTASAR CAMPOS PORTILLO</w:t>
      </w:r>
      <w:r>
        <w:t xml:space="preserve">, durante el período comprendido del </w:t>
      </w:r>
      <w:r>
        <w:rPr>
          <w:b/>
        </w:rPr>
        <w:t>12 de agosto hasta el 06 de septiembre de 2019</w:t>
      </w:r>
      <w:r>
        <w:t xml:space="preserve">; y </w:t>
      </w:r>
      <w:r>
        <w:rPr>
          <w:b/>
        </w:rPr>
        <w:t>2-</w:t>
      </w:r>
      <w:r>
        <w:t xml:space="preserve"> Nombrar </w:t>
      </w:r>
      <w:r>
        <w:rPr>
          <w:b/>
        </w:rPr>
        <w:t>JEFE DE LA UNIDAD LEGAL INTERINA</w:t>
      </w:r>
      <w:r>
        <w:t xml:space="preserve"> a la </w:t>
      </w:r>
      <w:r>
        <w:rPr>
          <w:b/>
        </w:rPr>
        <w:t xml:space="preserve">LICDA. </w:t>
      </w:r>
      <w:r>
        <w:rPr>
          <w:b/>
        </w:rPr>
        <w:lastRenderedPageBreak/>
        <w:t>ANA MARIELA ORTEGA RICO</w:t>
      </w:r>
      <w:r>
        <w:t>, durante el periodo mencionado; y devengará el salario que establece el Presupuesto Municipal vigente.</w:t>
      </w:r>
      <w:r>
        <w:rPr>
          <w:sz w:val="28"/>
          <w:szCs w:val="28"/>
        </w:rPr>
        <w:t xml:space="preserve"> </w:t>
      </w:r>
      <w:r>
        <w:t>Cabe mencionar que la Licda. Ortega Rico, continuará desempeñando el cargo de Asistente de Sindicatura. COMUNIQUESE.</w:t>
      </w:r>
      <w:r>
        <w:rPr>
          <w:sz w:val="28"/>
          <w:szCs w:val="28"/>
        </w:rPr>
        <w:t xml:space="preserve"> </w:t>
      </w:r>
      <w:r>
        <w:rPr>
          <w:b/>
          <w:sz w:val="20"/>
          <w:szCs w:val="20"/>
        </w:rPr>
        <w:t>ACUERDO NÚMERO DIECIOCHO.</w:t>
      </w:r>
      <w:r>
        <w:rPr>
          <w:sz w:val="20"/>
          <w:szCs w:val="20"/>
        </w:rPr>
        <w:t xml:space="preserve">  Vista la nota presentada por el Gerente de Asuntos Agropecuarios y Medio Ambiente de esta Institución, en la cual informa de las actividades ecológicas  a desarrollar, en el marco de reforestar diferentes lugares de este Municipio, durante el período comprendido del 27 de julio hasta el 10 de agosto de 2019. El Concejo Municipal en uso de sus facultades legales, ACUERDA: Autorizar a la señora Tesorera Municipal, para que, de la cuenta </w:t>
      </w:r>
      <w:r>
        <w:rPr>
          <w:b/>
          <w:sz w:val="20"/>
          <w:szCs w:val="20"/>
        </w:rPr>
        <w:t>FONDOS PROPIOS</w:t>
      </w:r>
      <w:r>
        <w:rPr>
          <w:sz w:val="20"/>
          <w:szCs w:val="20"/>
        </w:rPr>
        <w:t xml:space="preserve"> </w:t>
      </w:r>
      <w:r>
        <w:rPr>
          <w:b/>
          <w:sz w:val="20"/>
          <w:szCs w:val="20"/>
        </w:rPr>
        <w:t xml:space="preserve"># 577-000324-2 del Banco Agrícola, S. A, denominada Alcaldía Municipal de Quezaltepeque, </w:t>
      </w:r>
      <w:r>
        <w:rPr>
          <w:sz w:val="20"/>
          <w:szCs w:val="20"/>
        </w:rPr>
        <w:t>efectúe el  pago al señor</w:t>
      </w:r>
      <w:r>
        <w:rPr>
          <w:b/>
          <w:sz w:val="20"/>
          <w:szCs w:val="20"/>
        </w:rPr>
        <w:t>:  I) JOSE RIGOBERTO RAUDA ZELADA</w:t>
      </w:r>
      <w:r>
        <w:rPr>
          <w:sz w:val="20"/>
          <w:szCs w:val="20"/>
        </w:rPr>
        <w:t xml:space="preserve">, por la cantidad de </w:t>
      </w:r>
      <w:r>
        <w:rPr>
          <w:b/>
          <w:sz w:val="20"/>
          <w:szCs w:val="20"/>
        </w:rPr>
        <w:t>$ 69.60,</w:t>
      </w:r>
      <w:r>
        <w:rPr>
          <w:sz w:val="20"/>
          <w:szCs w:val="20"/>
        </w:rPr>
        <w:t xml:space="preserve"> para pagar el suministro de  </w:t>
      </w:r>
      <w:r>
        <w:rPr>
          <w:b/>
          <w:sz w:val="20"/>
          <w:szCs w:val="20"/>
        </w:rPr>
        <w:t>120-refrigerios</w:t>
      </w:r>
      <w:r>
        <w:rPr>
          <w:sz w:val="20"/>
          <w:szCs w:val="20"/>
        </w:rPr>
        <w:t xml:space="preserve">, que serán proporcionados a las personas que participen en la </w:t>
      </w:r>
      <w:r>
        <w:rPr>
          <w:b/>
          <w:sz w:val="20"/>
          <w:szCs w:val="20"/>
        </w:rPr>
        <w:t>CAMINATA DE REFORESTACION</w:t>
      </w:r>
      <w:r>
        <w:rPr>
          <w:sz w:val="20"/>
          <w:szCs w:val="20"/>
        </w:rPr>
        <w:t xml:space="preserve">, que se llevará a cabo el día  sábado 27 de julio de 2019, hacia  </w:t>
      </w:r>
      <w:r>
        <w:rPr>
          <w:b/>
          <w:sz w:val="20"/>
          <w:szCs w:val="20"/>
        </w:rPr>
        <w:t>calle al Turicentro La Toma</w:t>
      </w:r>
      <w:r>
        <w:rPr>
          <w:sz w:val="20"/>
          <w:szCs w:val="20"/>
        </w:rPr>
        <w:t xml:space="preserve"> de esta ciudad; valor que será  cancelado contra  presentación de recibo; </w:t>
      </w:r>
      <w:r>
        <w:rPr>
          <w:b/>
          <w:sz w:val="20"/>
          <w:szCs w:val="20"/>
        </w:rPr>
        <w:t xml:space="preserve">2)  </w:t>
      </w:r>
      <w:r>
        <w:rPr>
          <w:sz w:val="20"/>
          <w:szCs w:val="20"/>
        </w:rPr>
        <w:t>Se autoriza  a la señora Tesorera  Municipal, para emitir</w:t>
      </w:r>
      <w:r>
        <w:rPr>
          <w:b/>
          <w:sz w:val="20"/>
          <w:szCs w:val="20"/>
        </w:rPr>
        <w:t xml:space="preserve"> </w:t>
      </w:r>
      <w:r>
        <w:rPr>
          <w:sz w:val="20"/>
          <w:szCs w:val="20"/>
        </w:rPr>
        <w:t xml:space="preserve"> cheque de la misma cuenta,  a nombre de la señora </w:t>
      </w:r>
      <w:r>
        <w:rPr>
          <w:b/>
          <w:sz w:val="20"/>
          <w:szCs w:val="20"/>
        </w:rPr>
        <w:t>BLANCA EDITH GAMEZ DE ALAS</w:t>
      </w:r>
      <w:r>
        <w:rPr>
          <w:sz w:val="20"/>
          <w:szCs w:val="20"/>
        </w:rPr>
        <w:t xml:space="preserve">, por la cantidad de    </w:t>
      </w:r>
      <w:r>
        <w:rPr>
          <w:b/>
          <w:sz w:val="20"/>
          <w:szCs w:val="20"/>
        </w:rPr>
        <w:t>$ 200.00</w:t>
      </w:r>
      <w:r>
        <w:rPr>
          <w:sz w:val="20"/>
          <w:szCs w:val="20"/>
        </w:rPr>
        <w:t xml:space="preserve">, para pagar contra entrega de servicio, por el suministro de Atol de Elote, que será proporcionado a las personas que asistan, a la </w:t>
      </w:r>
      <w:r>
        <w:rPr>
          <w:b/>
          <w:sz w:val="20"/>
          <w:szCs w:val="20"/>
        </w:rPr>
        <w:t>CAMINATA ECOLOGICA</w:t>
      </w:r>
      <w:r>
        <w:rPr>
          <w:sz w:val="20"/>
          <w:szCs w:val="20"/>
        </w:rPr>
        <w:t xml:space="preserve">, que se llevará a cabo el día sábado 10 de agosto de 2019, hacia </w:t>
      </w:r>
      <w:r>
        <w:rPr>
          <w:b/>
          <w:sz w:val="20"/>
          <w:szCs w:val="20"/>
        </w:rPr>
        <w:t>El Manantial, Agua Caliente y cantón Platanillos de esta jurisdicción</w:t>
      </w:r>
      <w:r>
        <w:rPr>
          <w:sz w:val="20"/>
          <w:szCs w:val="20"/>
        </w:rPr>
        <w:t xml:space="preserve">.  El cheque será amparado por el recibo que la señora de Alas, emita cuando se realice el pago de sus servicios. Se autoriza a la Unidad Financiera Institucional, para aplicar el específico Presupuestario correspondiente. COMUNIQUESE. </w:t>
      </w:r>
      <w:r>
        <w:rPr>
          <w:b/>
          <w:sz w:val="20"/>
          <w:szCs w:val="20"/>
        </w:rPr>
        <w:t>ACUERDO NÚMERO DIECINUEVE.</w:t>
      </w:r>
      <w:r>
        <w:rPr>
          <w:sz w:val="20"/>
          <w:szCs w:val="20"/>
        </w:rPr>
        <w:t xml:space="preserve">  El Concejo Municipal en uso de sus facultades legales y en atención a solicitud presentada por el Jefe de la UACI de esta Institución, ACUERDA: Autorizar a la señora Tesorera Municipal, para efectuar el pago de las siguientes facturas: la</w:t>
      </w:r>
      <w:r>
        <w:rPr>
          <w:b/>
          <w:sz w:val="20"/>
          <w:szCs w:val="20"/>
        </w:rPr>
        <w:t xml:space="preserve"> primera</w:t>
      </w:r>
      <w:r>
        <w:rPr>
          <w:sz w:val="20"/>
          <w:szCs w:val="20"/>
        </w:rPr>
        <w:t xml:space="preserve"> de la cuenta</w:t>
      </w:r>
      <w:r>
        <w:rPr>
          <w:b/>
          <w:sz w:val="20"/>
          <w:szCs w:val="20"/>
        </w:rPr>
        <w:t xml:space="preserve"> </w:t>
      </w:r>
      <w:r>
        <w:rPr>
          <w:sz w:val="20"/>
          <w:szCs w:val="20"/>
          <w:u w:val="single"/>
        </w:rPr>
        <w:t xml:space="preserve"> </w:t>
      </w:r>
      <w:r>
        <w:rPr>
          <w:b/>
          <w:sz w:val="20"/>
          <w:szCs w:val="20"/>
          <w:u w:val="single"/>
        </w:rPr>
        <w:t xml:space="preserve"># 577-000324-2 del Banco Agrícola, S. A, denominada Alcaldía Municipal de Quezaltepeque, </w:t>
      </w:r>
      <w:r>
        <w:rPr>
          <w:b/>
          <w:sz w:val="20"/>
          <w:szCs w:val="20"/>
        </w:rPr>
        <w:t xml:space="preserve"> </w:t>
      </w:r>
      <w:r>
        <w:rPr>
          <w:sz w:val="20"/>
          <w:szCs w:val="20"/>
        </w:rPr>
        <w:t xml:space="preserve">factura # 0052, emitida por </w:t>
      </w:r>
      <w:r>
        <w:rPr>
          <w:b/>
          <w:sz w:val="20"/>
          <w:szCs w:val="20"/>
        </w:rPr>
        <w:t xml:space="preserve">JETPRINT S.A DE C.V, de fecha 18 de julio de 2019,  </w:t>
      </w:r>
      <w:r>
        <w:rPr>
          <w:sz w:val="20"/>
          <w:szCs w:val="20"/>
        </w:rPr>
        <w:t xml:space="preserve">por la cantidad de </w:t>
      </w:r>
      <w:r>
        <w:rPr>
          <w:b/>
          <w:sz w:val="20"/>
          <w:szCs w:val="20"/>
        </w:rPr>
        <w:t>$ 1,070.00</w:t>
      </w:r>
      <w:r>
        <w:rPr>
          <w:sz w:val="20"/>
          <w:szCs w:val="20"/>
        </w:rPr>
        <w:t xml:space="preserve">, que ampara el suministro de: 2-Roll up + estructura 80X200 CM( 2 artes), 1-Backing full color con estructura, medida 2.40X2.MT, 6-banners a full color con tubos a los extremos, medida 5X1.80 MT, que serán utilizados como medios informativos de la Municipalidad, </w:t>
      </w:r>
      <w:r>
        <w:rPr>
          <w:b/>
          <w:sz w:val="20"/>
          <w:szCs w:val="20"/>
        </w:rPr>
        <w:t>la segunda</w:t>
      </w:r>
      <w:r>
        <w:rPr>
          <w:sz w:val="20"/>
          <w:szCs w:val="20"/>
        </w:rPr>
        <w:t xml:space="preserve"> de la </w:t>
      </w:r>
      <w:r>
        <w:rPr>
          <w:b/>
          <w:sz w:val="20"/>
          <w:szCs w:val="20"/>
          <w:u w:val="single"/>
        </w:rPr>
        <w:t>Cuenta Corriente # 577-001899-7, del Banco Agrícola, S. A, denominada: TESORERIA MUNICIPAL DE QUEZALTEPEQUE, FODES 75%</w:t>
      </w:r>
      <w:r>
        <w:rPr>
          <w:b/>
          <w:sz w:val="20"/>
          <w:szCs w:val="20"/>
        </w:rPr>
        <w:t>,</w:t>
      </w:r>
      <w:r>
        <w:rPr>
          <w:sz w:val="20"/>
          <w:szCs w:val="20"/>
        </w:rPr>
        <w:t xml:space="preserve"> factura # 0021 emitida por </w:t>
      </w:r>
      <w:r>
        <w:rPr>
          <w:b/>
          <w:sz w:val="20"/>
          <w:szCs w:val="20"/>
        </w:rPr>
        <w:t>CORPORACION</w:t>
      </w:r>
      <w:r>
        <w:rPr>
          <w:sz w:val="20"/>
          <w:szCs w:val="20"/>
        </w:rPr>
        <w:t xml:space="preserve"> </w:t>
      </w:r>
      <w:r>
        <w:rPr>
          <w:b/>
          <w:sz w:val="20"/>
          <w:szCs w:val="20"/>
        </w:rPr>
        <w:t>COLORES, S.A DE C.V</w:t>
      </w:r>
      <w:r>
        <w:rPr>
          <w:sz w:val="20"/>
          <w:szCs w:val="20"/>
        </w:rPr>
        <w:t>,  de fecha 18 de julio de 2019, por</w:t>
      </w:r>
      <w:r>
        <w:t xml:space="preserve"> </w:t>
      </w:r>
      <w:r>
        <w:rPr>
          <w:sz w:val="20"/>
          <w:szCs w:val="20"/>
        </w:rPr>
        <w:t xml:space="preserve">la cantidad de </w:t>
      </w:r>
      <w:r>
        <w:rPr>
          <w:b/>
          <w:sz w:val="20"/>
          <w:szCs w:val="20"/>
        </w:rPr>
        <w:t>$ 990.00</w:t>
      </w:r>
      <w:r>
        <w:rPr>
          <w:sz w:val="20"/>
          <w:szCs w:val="20"/>
        </w:rPr>
        <w:t xml:space="preserve">, que ampara 2-Impresión y rotulación de camiones a full color en vinil, medida 2.74 X 1.22, laterales, logos, puertas traseras y delanteras en vinil, que serán utilizados para la rotulación de camiones recolectores de basura express. Se autoriza a la Unidad Financiera Institucional, para aplicar los específicos Presupuestarios correspondientes. COMUNIQUESE. </w:t>
      </w:r>
      <w:r>
        <w:rPr>
          <w:b/>
          <w:sz w:val="20"/>
          <w:szCs w:val="20"/>
        </w:rPr>
        <w:t>ACUERDO NÚMERO VIENTE.</w:t>
      </w:r>
      <w:r>
        <w:rPr>
          <w:sz w:val="20"/>
          <w:szCs w:val="20"/>
        </w:rPr>
        <w:t xml:space="preserve">  Vista la nota presentada por el Jefe de la UACI de esta Institución, en la que somete a consideración el </w:t>
      </w:r>
      <w:r>
        <w:rPr>
          <w:b/>
          <w:sz w:val="20"/>
          <w:szCs w:val="20"/>
        </w:rPr>
        <w:t>CUADRO COMPARATIVO, CONTRATACIÓN POR LIBRE GESTION LG: 25-2019-AMQ</w:t>
      </w:r>
      <w:r>
        <w:rPr>
          <w:sz w:val="20"/>
          <w:szCs w:val="20"/>
        </w:rPr>
        <w:t xml:space="preserve"> (Art.40 LACAP), Proceso: </w:t>
      </w:r>
      <w:r>
        <w:rPr>
          <w:b/>
          <w:sz w:val="20"/>
          <w:szCs w:val="20"/>
        </w:rPr>
        <w:t>ALQUILER DE UN CAMION RECOLECTOR DE DESECHOS SOLIDOS PARA LA MUNICIPALIDAD DE QUEZALTEPEQUE</w:t>
      </w:r>
      <w:r>
        <w:rPr>
          <w:sz w:val="20"/>
          <w:szCs w:val="20"/>
        </w:rPr>
        <w:t xml:space="preserve">. El Concejo Municipal en uso de sus facultades legales y en cumplimiento al Art. 18 de la LACAP, ACUERDA: </w:t>
      </w:r>
      <w:r>
        <w:rPr>
          <w:b/>
          <w:sz w:val="20"/>
          <w:szCs w:val="20"/>
        </w:rPr>
        <w:t>1-</w:t>
      </w:r>
      <w:r>
        <w:rPr>
          <w:sz w:val="20"/>
          <w:szCs w:val="20"/>
        </w:rPr>
        <w:t xml:space="preserve"> Adjudicar  al señor OSCAR ALEJANDRO UMAÑA SERRANO, el proceso: </w:t>
      </w:r>
      <w:r>
        <w:rPr>
          <w:b/>
          <w:sz w:val="20"/>
          <w:szCs w:val="20"/>
        </w:rPr>
        <w:t xml:space="preserve">ALQUILER DE UN CAMION RECOLECTOR DE </w:t>
      </w:r>
      <w:r>
        <w:rPr>
          <w:b/>
          <w:sz w:val="20"/>
          <w:szCs w:val="20"/>
        </w:rPr>
        <w:lastRenderedPageBreak/>
        <w:t>DESECHOS SOLIDOS PARA LA MUNICIPALIDAD DE QUEZALTEPEQUE</w:t>
      </w:r>
      <w:r>
        <w:rPr>
          <w:sz w:val="20"/>
          <w:szCs w:val="20"/>
        </w:rPr>
        <w:t xml:space="preserve">, por un costo de </w:t>
      </w:r>
      <w:r>
        <w:rPr>
          <w:b/>
          <w:sz w:val="20"/>
          <w:szCs w:val="20"/>
        </w:rPr>
        <w:t>$ 200.00 por cada viaje realizado</w:t>
      </w:r>
      <w:r>
        <w:rPr>
          <w:sz w:val="20"/>
          <w:szCs w:val="20"/>
        </w:rPr>
        <w:t xml:space="preserve">, en camión pesado, tipo furgón, color Blanco/negro, marca Mack, placa C93649-2011, por ser la mejor oferta económica, alcances de servicios y conveniencia para la Municipalidad. </w:t>
      </w:r>
      <w:r>
        <w:rPr>
          <w:b/>
          <w:sz w:val="20"/>
          <w:szCs w:val="20"/>
        </w:rPr>
        <w:t>2-</w:t>
      </w:r>
      <w:r>
        <w:rPr>
          <w:sz w:val="20"/>
          <w:szCs w:val="20"/>
        </w:rPr>
        <w:t xml:space="preserve"> Se autoriza al señor Alcalde Municipal Lic. Salvador Enrique Saget Figueroa, para que, en representación del Concejo firme  contrato con el señor Oscar Alejandro Umaña Serrano, por un período de  </w:t>
      </w:r>
      <w:r>
        <w:rPr>
          <w:b/>
          <w:sz w:val="20"/>
          <w:szCs w:val="20"/>
        </w:rPr>
        <w:t>3-meses (julio-septiembre-2019).</w:t>
      </w:r>
      <w:r>
        <w:rPr>
          <w:sz w:val="20"/>
          <w:szCs w:val="20"/>
        </w:rPr>
        <w:t xml:space="preserve"> </w:t>
      </w:r>
      <w:r>
        <w:rPr>
          <w:rFonts w:cs="Arial"/>
          <w:b/>
          <w:sz w:val="20"/>
          <w:szCs w:val="20"/>
        </w:rPr>
        <w:t>El pago de sus servicios se realizará de forma mensual</w:t>
      </w:r>
      <w:r>
        <w:rPr>
          <w:rFonts w:cs="Arial"/>
          <w:sz w:val="20"/>
          <w:szCs w:val="20"/>
        </w:rPr>
        <w:t xml:space="preserve">, previo el informe de trabajo de recolección, traslado y Disposición de Desechos en Relleno de MIDES, que emita el Gerente de Servicios Públicos Municipales; </w:t>
      </w:r>
      <w:r>
        <w:rPr>
          <w:rFonts w:cs="Arial"/>
          <w:b/>
          <w:sz w:val="20"/>
          <w:szCs w:val="20"/>
        </w:rPr>
        <w:t>POR LO QUE</w:t>
      </w:r>
      <w:r>
        <w:rPr>
          <w:rFonts w:cs="Arial"/>
          <w:sz w:val="20"/>
          <w:szCs w:val="20"/>
        </w:rPr>
        <w:t xml:space="preserve">, </w:t>
      </w:r>
      <w:r>
        <w:rPr>
          <w:rFonts w:cs="Arial"/>
          <w:b/>
          <w:sz w:val="20"/>
          <w:szCs w:val="20"/>
        </w:rPr>
        <w:t>I)</w:t>
      </w:r>
      <w:r>
        <w:rPr>
          <w:rFonts w:cs="Arial"/>
          <w:sz w:val="20"/>
          <w:szCs w:val="20"/>
        </w:rPr>
        <w:t xml:space="preserve"> S</w:t>
      </w:r>
      <w:r>
        <w:rPr>
          <w:rFonts w:cs="Arial"/>
          <w:b/>
          <w:sz w:val="20"/>
          <w:szCs w:val="20"/>
        </w:rPr>
        <w:t>e autoriza a la señora Tesorera Municipal, para efectuar dicho pago con fondos de la Cuenta Corriente # 577-001899-7 del Banco Agrícola, S. A, denominada: TESORERIA MUNICIPAL DE QUEZALTEPEQUE, FODES 75%</w:t>
      </w:r>
      <w:r>
        <w:rPr>
          <w:rFonts w:cs="Arial"/>
          <w:sz w:val="20"/>
          <w:szCs w:val="20"/>
        </w:rPr>
        <w:t xml:space="preserve">,  </w:t>
      </w:r>
      <w:r>
        <w:rPr>
          <w:rFonts w:cs="Arial"/>
          <w:b/>
          <w:sz w:val="20"/>
          <w:szCs w:val="20"/>
        </w:rPr>
        <w:t>II)</w:t>
      </w:r>
      <w:r>
        <w:rPr>
          <w:rFonts w:cs="Arial"/>
          <w:sz w:val="20"/>
          <w:szCs w:val="20"/>
        </w:rPr>
        <w:t xml:space="preserve"> A la UACI para elaborar los recibos respectivos; </w:t>
      </w:r>
      <w:r>
        <w:rPr>
          <w:rFonts w:cs="Arial"/>
          <w:b/>
          <w:sz w:val="20"/>
          <w:szCs w:val="20"/>
        </w:rPr>
        <w:t>III)</w:t>
      </w:r>
      <w:r>
        <w:rPr>
          <w:rFonts w:cs="Arial"/>
          <w:sz w:val="20"/>
          <w:szCs w:val="20"/>
        </w:rPr>
        <w:t xml:space="preserve"> A la Unidad Legal para elaborar el contrato;  y </w:t>
      </w:r>
      <w:r>
        <w:rPr>
          <w:rFonts w:cs="Arial"/>
          <w:b/>
          <w:sz w:val="20"/>
          <w:szCs w:val="20"/>
        </w:rPr>
        <w:t>IV)</w:t>
      </w:r>
      <w:r>
        <w:rPr>
          <w:rFonts w:cs="Arial"/>
          <w:sz w:val="20"/>
          <w:szCs w:val="20"/>
        </w:rPr>
        <w:t xml:space="preserve">  A la Unidad Financiera Institucional, para aplicar el específico Presupuestario correspondiente. COMUNIQUESE. </w:t>
      </w:r>
      <w:r>
        <w:rPr>
          <w:b/>
          <w:sz w:val="20"/>
          <w:szCs w:val="20"/>
        </w:rPr>
        <w:t>ACUERDO NÚMERO VEINTIUNO.</w:t>
      </w:r>
      <w:r>
        <w:rPr>
          <w:sz w:val="20"/>
          <w:szCs w:val="20"/>
        </w:rPr>
        <w:t xml:space="preserve"> El Concejo Municipal en uso de sus facultades legales, ACUERDA: Autorizar a la Unidad Legal, para elaborar una </w:t>
      </w:r>
      <w:r>
        <w:rPr>
          <w:b/>
          <w:sz w:val="20"/>
          <w:szCs w:val="20"/>
        </w:rPr>
        <w:t>ORDENANZA MUNICIPAL, PARA REGULAR LA VENTA DE GAS PROPANO EN ESTE MUNICIPIO</w:t>
      </w:r>
      <w:r>
        <w:rPr>
          <w:sz w:val="20"/>
          <w:szCs w:val="20"/>
        </w:rPr>
        <w:t xml:space="preserve">, en el cual se deben establecer las medidas de seguridad y los requisitos que regula el Ministerio de Economía, para su respectiva comercialización. COMUNIQUESE.  </w:t>
      </w:r>
      <w:r>
        <w:rPr>
          <w:b/>
          <w:sz w:val="20"/>
          <w:szCs w:val="20"/>
        </w:rPr>
        <w:t>ACUERDO NÚMERO VEINTIDOS.</w:t>
      </w:r>
      <w:r>
        <w:rPr>
          <w:sz w:val="20"/>
          <w:szCs w:val="20"/>
        </w:rPr>
        <w:t xml:space="preserve"> Visto el Memorándum de fecha 25 de julio de 2019, presentado por el Gerente de Servicios Público Municipales de esta Institución, en el cual solicita la aprobación del  </w:t>
      </w:r>
      <w:r>
        <w:rPr>
          <w:b/>
          <w:sz w:val="20"/>
          <w:szCs w:val="20"/>
        </w:rPr>
        <w:t>“PLAN DE ORNATO Y SANEAMIENTO DEL MERCADO MUNICIPAL FASE II 2019</w:t>
      </w:r>
      <w:r>
        <w:rPr>
          <w:sz w:val="20"/>
          <w:szCs w:val="20"/>
        </w:rPr>
        <w:t xml:space="preserve">”,  ya que la FASE I, finaliza el 31 de julio de 2019, siendo importante darle continuidad, con el objetivo de promover el orden, ornato y requisitos de Saneamiento Ambiental dentro del Mercado Municipal, a fin de mejorar su funcionamiento e imagen a través de iniciativas de embellecimiento en el Municipio de Quezaltepeque.  El Concejo Municipal en uso de sus facultades legales,  y en cumplimiento a lo establecido en el Art. 4 Numeral 5 del Código Municipal, ACUERDA: </w:t>
      </w:r>
      <w:r>
        <w:rPr>
          <w:b/>
          <w:sz w:val="20"/>
          <w:szCs w:val="20"/>
        </w:rPr>
        <w:t xml:space="preserve">Aprobar y Priorizar el </w:t>
      </w:r>
      <w:r>
        <w:rPr>
          <w:sz w:val="20"/>
          <w:szCs w:val="20"/>
        </w:rPr>
        <w:t xml:space="preserve"> </w:t>
      </w:r>
      <w:r>
        <w:rPr>
          <w:b/>
          <w:sz w:val="20"/>
          <w:szCs w:val="20"/>
        </w:rPr>
        <w:t>“PLAN DE ORNATO Y SANEAMIENTO DEL MERCADO MUNICIPAL FASE II 2019”,</w:t>
      </w:r>
      <w:r>
        <w:rPr>
          <w:sz w:val="20"/>
          <w:szCs w:val="20"/>
        </w:rPr>
        <w:t xml:space="preserve">  </w:t>
      </w:r>
      <w:r>
        <w:rPr>
          <w:bCs/>
          <w:sz w:val="20"/>
          <w:szCs w:val="20"/>
        </w:rPr>
        <w:t xml:space="preserve">por un monto de  </w:t>
      </w:r>
      <w:r>
        <w:rPr>
          <w:b/>
          <w:bCs/>
          <w:sz w:val="20"/>
          <w:szCs w:val="20"/>
        </w:rPr>
        <w:t>$ 11,380.85</w:t>
      </w:r>
      <w:r>
        <w:rPr>
          <w:bCs/>
          <w:sz w:val="20"/>
          <w:szCs w:val="20"/>
        </w:rPr>
        <w:t xml:space="preserve">, </w:t>
      </w:r>
      <w:r>
        <w:rPr>
          <w:b/>
          <w:bCs/>
          <w:sz w:val="20"/>
          <w:szCs w:val="20"/>
        </w:rPr>
        <w:t xml:space="preserve"> </w:t>
      </w:r>
      <w:r>
        <w:rPr>
          <w:bCs/>
          <w:sz w:val="20"/>
          <w:szCs w:val="20"/>
        </w:rPr>
        <w:t xml:space="preserve">elaborada por </w:t>
      </w:r>
      <w:r>
        <w:rPr>
          <w:b/>
          <w:bCs/>
          <w:sz w:val="20"/>
          <w:szCs w:val="20"/>
        </w:rPr>
        <w:t xml:space="preserve">la Gerencia de Servicios Públicos Municipales </w:t>
      </w:r>
      <w:r>
        <w:rPr>
          <w:bCs/>
          <w:sz w:val="20"/>
          <w:szCs w:val="20"/>
        </w:rPr>
        <w:t xml:space="preserve"> de esta Institución, el cual se ejecutará con fondos </w:t>
      </w:r>
      <w:r>
        <w:rPr>
          <w:b/>
          <w:bCs/>
          <w:sz w:val="20"/>
          <w:szCs w:val="20"/>
        </w:rPr>
        <w:t>FODES 75%,</w:t>
      </w:r>
      <w:r>
        <w:rPr>
          <w:bCs/>
          <w:sz w:val="20"/>
          <w:szCs w:val="20"/>
        </w:rPr>
        <w:t xml:space="preserve"> </w:t>
      </w:r>
      <w:r>
        <w:rPr>
          <w:sz w:val="20"/>
          <w:szCs w:val="20"/>
        </w:rPr>
        <w:t xml:space="preserve">POR LO QUE;   </w:t>
      </w:r>
      <w:r>
        <w:rPr>
          <w:b/>
          <w:sz w:val="20"/>
          <w:szCs w:val="20"/>
        </w:rPr>
        <w:t xml:space="preserve">Se autoriza a la señora Tesorera Municipal, </w:t>
      </w:r>
      <w:r>
        <w:rPr>
          <w:sz w:val="20"/>
          <w:szCs w:val="20"/>
        </w:rPr>
        <w:t xml:space="preserve">para que, de la </w:t>
      </w:r>
      <w:r>
        <w:rPr>
          <w:b/>
          <w:sz w:val="20"/>
          <w:szCs w:val="20"/>
        </w:rPr>
        <w:t>Cuenta # 177-002555-5</w:t>
      </w:r>
      <w:r>
        <w:rPr>
          <w:sz w:val="20"/>
          <w:szCs w:val="20"/>
        </w:rPr>
        <w:t xml:space="preserve">, denominada </w:t>
      </w:r>
      <w:r>
        <w:rPr>
          <w:b/>
          <w:sz w:val="20"/>
          <w:szCs w:val="20"/>
        </w:rPr>
        <w:t>FODES 75%,</w:t>
      </w:r>
      <w:r>
        <w:rPr>
          <w:sz w:val="20"/>
          <w:szCs w:val="20"/>
        </w:rPr>
        <w:t xml:space="preserve"> del Banco Agrícola, S. A, </w:t>
      </w:r>
      <w:r>
        <w:rPr>
          <w:bCs/>
          <w:sz w:val="20"/>
          <w:szCs w:val="20"/>
        </w:rPr>
        <w:t xml:space="preserve"> aperture una </w:t>
      </w:r>
      <w:r>
        <w:rPr>
          <w:b/>
          <w:sz w:val="20"/>
          <w:szCs w:val="20"/>
        </w:rPr>
        <w:t xml:space="preserve"> </w:t>
      </w:r>
      <w:r>
        <w:rPr>
          <w:b/>
          <w:bCs/>
          <w:sz w:val="20"/>
          <w:szCs w:val="20"/>
        </w:rPr>
        <w:t>CUENTA CORRIENTE</w:t>
      </w:r>
      <w:r>
        <w:rPr>
          <w:sz w:val="20"/>
          <w:szCs w:val="20"/>
        </w:rPr>
        <w:t xml:space="preserve">, en ese mismo Banco, con la cantidad de </w:t>
      </w:r>
      <w:r>
        <w:rPr>
          <w:b/>
          <w:bCs/>
          <w:sz w:val="20"/>
          <w:szCs w:val="20"/>
        </w:rPr>
        <w:t>$ 1,100.00</w:t>
      </w:r>
      <w:r>
        <w:rPr>
          <w:sz w:val="20"/>
          <w:szCs w:val="20"/>
        </w:rPr>
        <w:t xml:space="preserve">, a nombre del  </w:t>
      </w:r>
      <w:r>
        <w:rPr>
          <w:b/>
          <w:sz w:val="20"/>
          <w:szCs w:val="20"/>
        </w:rPr>
        <w:t xml:space="preserve">“PLAN DE ORNATO Y SANEAMIENTO DEL MERCADO MUNICIPAL FASE II 2019”. </w:t>
      </w:r>
      <w:r>
        <w:rPr>
          <w:sz w:val="20"/>
          <w:szCs w:val="20"/>
        </w:rPr>
        <w:t>La cantidad restante será trasladada oportunamente, conforme al desarrollo del Plan y cuando se reciban los fondos FODES.</w:t>
      </w:r>
      <w:r>
        <w:rPr>
          <w:b/>
          <w:sz w:val="20"/>
          <w:szCs w:val="20"/>
        </w:rPr>
        <w:t xml:space="preserve"> </w:t>
      </w:r>
      <w:r>
        <w:rPr>
          <w:sz w:val="20"/>
          <w:szCs w:val="20"/>
        </w:rPr>
        <w:t xml:space="preserve">Nómbrese como refrendarios de la nueva cuenta,  a los señores: </w:t>
      </w:r>
      <w:r>
        <w:rPr>
          <w:b/>
          <w:sz w:val="20"/>
          <w:szCs w:val="20"/>
        </w:rPr>
        <w:t xml:space="preserve">Alcalde Municipal Lic. Salvador Enrique Saget Figueroa, </w:t>
      </w:r>
      <w:r>
        <w:rPr>
          <w:sz w:val="20"/>
          <w:szCs w:val="20"/>
        </w:rPr>
        <w:t xml:space="preserve"> </w:t>
      </w:r>
      <w:r>
        <w:rPr>
          <w:b/>
          <w:sz w:val="20"/>
          <w:szCs w:val="20"/>
        </w:rPr>
        <w:t>Síndico Municipal Licda. Dalis Rocío López Villalta,  Primer Regidor Don Franklin Ernesto Ramos</w:t>
      </w:r>
      <w:r>
        <w:rPr>
          <w:b/>
          <w:bCs/>
          <w:sz w:val="20"/>
          <w:szCs w:val="20"/>
        </w:rPr>
        <w:t xml:space="preserve">,  </w:t>
      </w:r>
      <w:r>
        <w:rPr>
          <w:sz w:val="20"/>
          <w:szCs w:val="20"/>
        </w:rPr>
        <w:t xml:space="preserve">la cuenta podrá girar con dos firmas, sin faltar la de la Tesorera Municipal doña </w:t>
      </w:r>
      <w:r>
        <w:rPr>
          <w:b/>
          <w:sz w:val="20"/>
          <w:szCs w:val="20"/>
        </w:rPr>
        <w:t>Flor de María Fermán de Melara</w:t>
      </w:r>
      <w:r>
        <w:rPr>
          <w:sz w:val="20"/>
          <w:szCs w:val="20"/>
        </w:rPr>
        <w:t xml:space="preserve">. Por lo que, </w:t>
      </w:r>
      <w:r>
        <w:rPr>
          <w:b/>
          <w:sz w:val="20"/>
          <w:szCs w:val="20"/>
        </w:rPr>
        <w:t>1)</w:t>
      </w:r>
      <w:r>
        <w:rPr>
          <w:sz w:val="20"/>
          <w:szCs w:val="20"/>
        </w:rPr>
        <w:t xml:space="preserve">  </w:t>
      </w:r>
      <w:r>
        <w:rPr>
          <w:b/>
          <w:sz w:val="20"/>
          <w:szCs w:val="20"/>
        </w:rPr>
        <w:t>Se autoriza a la UACI</w:t>
      </w:r>
      <w:r>
        <w:rPr>
          <w:sz w:val="20"/>
          <w:szCs w:val="20"/>
        </w:rPr>
        <w:t xml:space="preserve">, para que, de conformidad a lo establecido en la LACAP, realice el proceso pertinente para la ejecución del referido proyecto, </w:t>
      </w:r>
      <w:r>
        <w:rPr>
          <w:b/>
          <w:sz w:val="20"/>
          <w:szCs w:val="20"/>
        </w:rPr>
        <w:t>2)</w:t>
      </w:r>
      <w:r>
        <w:rPr>
          <w:sz w:val="20"/>
          <w:szCs w:val="20"/>
        </w:rPr>
        <w:t xml:space="preserve"> </w:t>
      </w:r>
      <w:r>
        <w:rPr>
          <w:b/>
          <w:sz w:val="20"/>
          <w:szCs w:val="20"/>
        </w:rPr>
        <w:t>Se autoriza a la señora Tesorera Municipal</w:t>
      </w:r>
      <w:r>
        <w:rPr>
          <w:sz w:val="20"/>
          <w:szCs w:val="20"/>
        </w:rPr>
        <w:t xml:space="preserve">, para que, con fondos del  proyecto mencionado, pague las facturas y recibos que amparen los bienes y servicios que serán utilizados, en la realización de  dicho Plan; y </w:t>
      </w:r>
      <w:r>
        <w:rPr>
          <w:b/>
          <w:sz w:val="20"/>
          <w:szCs w:val="20"/>
        </w:rPr>
        <w:t>3)</w:t>
      </w:r>
      <w:r>
        <w:rPr>
          <w:sz w:val="20"/>
          <w:szCs w:val="20"/>
        </w:rPr>
        <w:t xml:space="preserve"> </w:t>
      </w:r>
      <w:r>
        <w:rPr>
          <w:b/>
          <w:sz w:val="20"/>
          <w:szCs w:val="20"/>
        </w:rPr>
        <w:t xml:space="preserve">Se autoriza a la Unidad Financiera Institucional, </w:t>
      </w:r>
      <w:r>
        <w:rPr>
          <w:sz w:val="20"/>
          <w:szCs w:val="20"/>
        </w:rPr>
        <w:t xml:space="preserve">para aplicar los específicos Presupuestarios correspondientes para su respectiva erogación. COMUNIQUESE. </w:t>
      </w:r>
      <w:r>
        <w:rPr>
          <w:b/>
          <w:sz w:val="20"/>
          <w:szCs w:val="20"/>
        </w:rPr>
        <w:t>ACUERDO NÚMERO VIENTITRES.</w:t>
      </w:r>
      <w:r>
        <w:rPr>
          <w:sz w:val="20"/>
          <w:szCs w:val="20"/>
        </w:rPr>
        <w:t xml:space="preserve"> Considerando que el  </w:t>
      </w:r>
      <w:r>
        <w:rPr>
          <w:b/>
          <w:sz w:val="20"/>
          <w:szCs w:val="20"/>
        </w:rPr>
        <w:t>“PLAN DE ORNATO Y SANEAMIENTO AMBIENTAL DE LOS MERCADOS 2019</w:t>
      </w:r>
      <w:r>
        <w:rPr>
          <w:sz w:val="20"/>
          <w:szCs w:val="20"/>
        </w:rPr>
        <w:t xml:space="preserve">”, </w:t>
      </w:r>
      <w:r>
        <w:rPr>
          <w:sz w:val="20"/>
          <w:szCs w:val="20"/>
        </w:rPr>
        <w:lastRenderedPageBreak/>
        <w:t xml:space="preserve">Fase 1, finalizará el día 31 de julio de 2019, y que al personal que labora en dicho Plan, se le contrató para un período de 9-meses (abril-diciembre-2019), según acuerdo No. 8 del acta No. 13 de fecha 29 de marzo de 2019. El  proyecto: </w:t>
      </w:r>
      <w:r>
        <w:rPr>
          <w:b/>
          <w:sz w:val="20"/>
          <w:szCs w:val="20"/>
        </w:rPr>
        <w:t>“PLAN DE ORNATO Y SANEAMIENTO AMBIENTAL DE LOS MERCADOS, FASE II 2019</w:t>
      </w:r>
      <w:r>
        <w:rPr>
          <w:sz w:val="20"/>
          <w:szCs w:val="20"/>
        </w:rPr>
        <w:t xml:space="preserve">”, iniciará el día 01 de agosto de 2019. El Concejo Municipal en uso de sus facultades legales, ACUERDA:  Modificar el Acuerdo mencionado, en el sentido que </w:t>
      </w:r>
      <w:r>
        <w:rPr>
          <w:b/>
          <w:sz w:val="20"/>
          <w:szCs w:val="20"/>
        </w:rPr>
        <w:t>el período de contratación para la FASE 1, del personal será durante los meses de abril a julio de 2019</w:t>
      </w:r>
      <w:r>
        <w:rPr>
          <w:sz w:val="20"/>
          <w:szCs w:val="20"/>
        </w:rPr>
        <w:t xml:space="preserve">; POR LO QUE; </w:t>
      </w:r>
      <w:r>
        <w:rPr>
          <w:b/>
          <w:sz w:val="20"/>
          <w:szCs w:val="20"/>
        </w:rPr>
        <w:t>1-</w:t>
      </w:r>
      <w:r>
        <w:rPr>
          <w:sz w:val="20"/>
          <w:szCs w:val="20"/>
        </w:rPr>
        <w:t xml:space="preserve"> Se autoriza a la Unidad Legal</w:t>
      </w:r>
      <w:r>
        <w:rPr>
          <w:b/>
          <w:sz w:val="20"/>
          <w:szCs w:val="20"/>
        </w:rPr>
        <w:t>, para dejar sin efecto</w:t>
      </w:r>
      <w:r>
        <w:rPr>
          <w:sz w:val="20"/>
          <w:szCs w:val="20"/>
        </w:rPr>
        <w:t xml:space="preserve"> a partir del día 01 de agosto de 2019, los contratos firmados con los señores: </w:t>
      </w:r>
      <w:r>
        <w:rPr>
          <w:b/>
          <w:sz w:val="20"/>
          <w:szCs w:val="20"/>
          <w:lang w:eastAsia="en-US"/>
        </w:rPr>
        <w:t>CARLOS FRANCISCO PAIZ MARROQUIN</w:t>
      </w:r>
      <w:r>
        <w:rPr>
          <w:sz w:val="20"/>
          <w:szCs w:val="20"/>
          <w:lang w:eastAsia="en-US"/>
        </w:rPr>
        <w:t xml:space="preserve">, quién desempeña el cargo de Promotor, </w:t>
      </w:r>
      <w:r>
        <w:rPr>
          <w:b/>
          <w:sz w:val="20"/>
          <w:szCs w:val="20"/>
          <w:lang w:eastAsia="en-US"/>
        </w:rPr>
        <w:t xml:space="preserve">KELIS DEL TRÁNSITO SÁNCHEZ MORÁN </w:t>
      </w:r>
      <w:r>
        <w:rPr>
          <w:sz w:val="20"/>
          <w:szCs w:val="20"/>
          <w:lang w:eastAsia="en-US"/>
        </w:rPr>
        <w:t>y</w:t>
      </w:r>
      <w:r>
        <w:rPr>
          <w:b/>
          <w:sz w:val="20"/>
          <w:szCs w:val="20"/>
          <w:lang w:eastAsia="en-US"/>
        </w:rPr>
        <w:t xml:space="preserve"> MANUEL ANTONIO GONZALEZ GRANADOS</w:t>
      </w:r>
      <w:r>
        <w:rPr>
          <w:sz w:val="20"/>
          <w:szCs w:val="20"/>
          <w:lang w:eastAsia="en-US"/>
        </w:rPr>
        <w:t xml:space="preserve">, quienes desempeñan el cargo de Auxiliares en el  </w:t>
      </w:r>
      <w:r>
        <w:rPr>
          <w:b/>
          <w:sz w:val="20"/>
          <w:szCs w:val="20"/>
        </w:rPr>
        <w:t>“PLAN DE ORNATO Y SANEAMIENTO AMBIENTAL DE LOS MERCADOS 2019</w:t>
      </w:r>
      <w:r>
        <w:rPr>
          <w:sz w:val="20"/>
          <w:szCs w:val="20"/>
        </w:rPr>
        <w:t xml:space="preserve">”, Fase 1, de conformidad a la </w:t>
      </w:r>
      <w:r>
        <w:rPr>
          <w:b/>
          <w:sz w:val="20"/>
          <w:szCs w:val="20"/>
        </w:rPr>
        <w:t xml:space="preserve">CLAUSULA DECIMA SEGUNDA: TERMINACIÓN DE CONTRATO, literal c) </w:t>
      </w:r>
      <w:r>
        <w:rPr>
          <w:sz w:val="20"/>
          <w:szCs w:val="20"/>
        </w:rPr>
        <w:t xml:space="preserve">A solicitud de una de las partes contratantes, de los contratos firmados con los referidos señores; </w:t>
      </w:r>
      <w:r>
        <w:rPr>
          <w:b/>
          <w:sz w:val="20"/>
          <w:szCs w:val="20"/>
        </w:rPr>
        <w:t>2</w:t>
      </w:r>
      <w:r>
        <w:rPr>
          <w:sz w:val="20"/>
          <w:szCs w:val="20"/>
        </w:rPr>
        <w:t xml:space="preserve">- Se autoriza al señor Alcalde Municipal para que en representación del Concejo firme contrato, por el período comprendido del </w:t>
      </w:r>
      <w:r>
        <w:rPr>
          <w:b/>
          <w:sz w:val="20"/>
          <w:szCs w:val="20"/>
        </w:rPr>
        <w:t>01 de  agosto hasta el 31 de diciembre de 2019</w:t>
      </w:r>
      <w:r>
        <w:rPr>
          <w:sz w:val="20"/>
          <w:szCs w:val="20"/>
        </w:rPr>
        <w:t xml:space="preserve">, con los siguientes señores: </w:t>
      </w:r>
    </w:p>
    <w:tbl>
      <w:tblPr>
        <w:tblW w:w="8882" w:type="dxa"/>
        <w:tblInd w:w="108" w:type="dxa"/>
        <w:tblLayout w:type="fixed"/>
        <w:tblCellMar>
          <w:left w:w="10" w:type="dxa"/>
          <w:right w:w="10" w:type="dxa"/>
        </w:tblCellMar>
        <w:tblLook w:val="0000" w:firstRow="0" w:lastRow="0" w:firstColumn="0" w:lastColumn="0" w:noHBand="0" w:noVBand="0"/>
      </w:tblPr>
      <w:tblGrid>
        <w:gridCol w:w="4913"/>
        <w:gridCol w:w="1559"/>
        <w:gridCol w:w="2410"/>
      </w:tblGrid>
      <w:tr w:rsidR="004807F2" w:rsidTr="00372F68">
        <w:tblPrEx>
          <w:tblCellMar>
            <w:top w:w="0" w:type="dxa"/>
            <w:bottom w:w="0" w:type="dxa"/>
          </w:tblCellMar>
        </w:tblPrEx>
        <w:tc>
          <w:tcPr>
            <w:tcW w:w="4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249"/>
              <w:jc w:val="both"/>
              <w:rPr>
                <w:sz w:val="20"/>
                <w:szCs w:val="20"/>
                <w:lang w:eastAsia="en-US"/>
              </w:rPr>
            </w:pPr>
            <w:r>
              <w:rPr>
                <w:sz w:val="20"/>
                <w:szCs w:val="20"/>
                <w:lang w:eastAsia="en-US"/>
              </w:rPr>
              <w:t>CARLOS FRANCISCO PAIZ MARROQUIN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0"/>
                <w:szCs w:val="20"/>
                <w:lang w:eastAsia="en-US"/>
              </w:rPr>
            </w:pPr>
            <w:r>
              <w:rPr>
                <w:sz w:val="20"/>
                <w:szCs w:val="20"/>
                <w:lang w:eastAsia="en-US"/>
              </w:rPr>
              <w:t>Promotor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0"/>
                <w:szCs w:val="20"/>
                <w:lang w:eastAsia="en-US"/>
              </w:rPr>
            </w:pPr>
            <w:r>
              <w:rPr>
                <w:sz w:val="20"/>
                <w:szCs w:val="20"/>
                <w:lang w:eastAsia="en-US"/>
              </w:rPr>
              <w:t>$    350.00</w:t>
            </w:r>
          </w:p>
        </w:tc>
      </w:tr>
      <w:tr w:rsidR="004807F2" w:rsidTr="00372F68">
        <w:tblPrEx>
          <w:tblCellMar>
            <w:top w:w="0" w:type="dxa"/>
            <w:bottom w:w="0" w:type="dxa"/>
          </w:tblCellMar>
        </w:tblPrEx>
        <w:tc>
          <w:tcPr>
            <w:tcW w:w="4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0"/>
                <w:szCs w:val="20"/>
                <w:lang w:eastAsia="en-US"/>
              </w:rPr>
            </w:pPr>
            <w:r>
              <w:rPr>
                <w:sz w:val="20"/>
                <w:szCs w:val="20"/>
                <w:lang w:eastAsia="en-US"/>
              </w:rPr>
              <w:t>KELIS DEL TRÁNSITO SÁNCHEZ MORÁN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0"/>
                <w:szCs w:val="20"/>
                <w:lang w:eastAsia="en-US"/>
              </w:rPr>
            </w:pPr>
            <w:r>
              <w:rPr>
                <w:sz w:val="20"/>
                <w:szCs w:val="20"/>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0"/>
                <w:szCs w:val="20"/>
                <w:lang w:eastAsia="en-US"/>
              </w:rPr>
            </w:pPr>
            <w:r>
              <w:rPr>
                <w:sz w:val="20"/>
                <w:szCs w:val="20"/>
                <w:lang w:eastAsia="en-US"/>
              </w:rPr>
              <w:t>$    334.00</w:t>
            </w:r>
          </w:p>
        </w:tc>
      </w:tr>
      <w:tr w:rsidR="004807F2" w:rsidTr="00372F68">
        <w:tblPrEx>
          <w:tblCellMar>
            <w:top w:w="0" w:type="dxa"/>
            <w:bottom w:w="0" w:type="dxa"/>
          </w:tblCellMar>
        </w:tblPrEx>
        <w:tc>
          <w:tcPr>
            <w:tcW w:w="4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34"/>
              <w:jc w:val="both"/>
              <w:rPr>
                <w:sz w:val="20"/>
                <w:szCs w:val="20"/>
                <w:lang w:eastAsia="en-US"/>
              </w:rPr>
            </w:pPr>
            <w:r>
              <w:rPr>
                <w:sz w:val="20"/>
                <w:szCs w:val="20"/>
                <w:lang w:eastAsia="en-US"/>
              </w:rPr>
              <w:t>MANUEL ANTONIO GONZALEZ GRANADOS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108"/>
              <w:jc w:val="both"/>
              <w:rPr>
                <w:sz w:val="20"/>
                <w:szCs w:val="20"/>
                <w:lang w:eastAsia="en-US"/>
              </w:rPr>
            </w:pPr>
            <w:r>
              <w:rPr>
                <w:sz w:val="20"/>
                <w:szCs w:val="20"/>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7F2" w:rsidRDefault="004807F2" w:rsidP="00372F68">
            <w:pPr>
              <w:spacing w:line="276" w:lineRule="auto"/>
              <w:ind w:right="-518"/>
              <w:jc w:val="both"/>
              <w:rPr>
                <w:sz w:val="20"/>
                <w:szCs w:val="20"/>
                <w:lang w:eastAsia="en-US"/>
              </w:rPr>
            </w:pPr>
            <w:r>
              <w:rPr>
                <w:sz w:val="20"/>
                <w:szCs w:val="20"/>
                <w:lang w:eastAsia="en-US"/>
              </w:rPr>
              <w:t>$    320.00</w:t>
            </w:r>
          </w:p>
        </w:tc>
      </w:tr>
    </w:tbl>
    <w:p w:rsidR="004807F2" w:rsidRDefault="004807F2" w:rsidP="004807F2">
      <w:pPr>
        <w:tabs>
          <w:tab w:val="left" w:pos="6663"/>
        </w:tabs>
        <w:spacing w:line="360" w:lineRule="auto"/>
        <w:ind w:right="-2"/>
        <w:jc w:val="both"/>
      </w:pPr>
      <w:r>
        <w:rPr>
          <w:sz w:val="20"/>
          <w:szCs w:val="20"/>
        </w:rPr>
        <w:t xml:space="preserve">Los  montos devengados mensualmente, serán cancelados con fondos del proyecto: </w:t>
      </w:r>
      <w:r>
        <w:rPr>
          <w:b/>
          <w:sz w:val="20"/>
          <w:szCs w:val="20"/>
        </w:rPr>
        <w:t>“PLAN DE ORNATO Y SANEAMIENTO AMBIENTAL DE LOS MERCADOS, FASE II 2019</w:t>
      </w:r>
      <w:r>
        <w:rPr>
          <w:sz w:val="20"/>
          <w:szCs w:val="20"/>
        </w:rPr>
        <w:t xml:space="preserve">”, y los aportes patronales serán cancelados de la cuenta </w:t>
      </w:r>
      <w:r>
        <w:rPr>
          <w:b/>
          <w:sz w:val="20"/>
          <w:szCs w:val="20"/>
        </w:rPr>
        <w:t>FONDOS PROPIOS</w:t>
      </w:r>
      <w:r>
        <w:rPr>
          <w:sz w:val="20"/>
          <w:szCs w:val="20"/>
        </w:rPr>
        <w:t xml:space="preserve"> </w:t>
      </w:r>
      <w:r>
        <w:rPr>
          <w:b/>
          <w:sz w:val="20"/>
          <w:szCs w:val="20"/>
        </w:rPr>
        <w:t># 577-000324-2 del Banco Agrícola, S. A, denominada Alcaldía Municipal de Quezaltepeque. 3</w:t>
      </w:r>
      <w:r>
        <w:rPr>
          <w:sz w:val="20"/>
          <w:szCs w:val="20"/>
        </w:rPr>
        <w:t xml:space="preserve"> -Se autoriza a la Unidad Legal para elaborar los contratos respectivos; </w:t>
      </w:r>
      <w:r>
        <w:rPr>
          <w:b/>
          <w:sz w:val="20"/>
          <w:szCs w:val="20"/>
        </w:rPr>
        <w:t>4</w:t>
      </w:r>
      <w:r>
        <w:rPr>
          <w:sz w:val="20"/>
          <w:szCs w:val="20"/>
        </w:rPr>
        <w:t xml:space="preserve">- Se autoriza a la Jefe de Recursos Humanos, para elaborar la planilla del personal antes mencionado, de acuerdo al PLAN presentado  por la Gerencia de Servicios Públicos Municipales,  ya que  dicha Gerencia es la  administradora  del personal antes mencionado; y la función de la Jefe de Recursos Humanos, se limita  únicamente a la elaboración de planilla;  y </w:t>
      </w:r>
      <w:r>
        <w:rPr>
          <w:b/>
          <w:sz w:val="20"/>
          <w:szCs w:val="20"/>
        </w:rPr>
        <w:t>5)</w:t>
      </w:r>
      <w:r>
        <w:rPr>
          <w:sz w:val="20"/>
          <w:szCs w:val="20"/>
        </w:rPr>
        <w:t xml:space="preserve"> se autoriza a la Unidad Financiera Institucional, para aplicar el específico Presupuestario correspondiente. COMUNIQUESE. </w:t>
      </w:r>
      <w:r>
        <w:rPr>
          <w:sz w:val="20"/>
          <w:szCs w:val="20"/>
          <w:lang w:eastAsia="en-US"/>
        </w:rPr>
        <w:t xml:space="preserve">Se dá por terminada la Sesión con una oración, para lo cual se delega al Primer Regidor don Franklin Ernesto Ramos. </w:t>
      </w:r>
      <w:r>
        <w:rPr>
          <w:sz w:val="20"/>
          <w:szCs w:val="20"/>
        </w:rPr>
        <w:t xml:space="preserve"> Y no habiendo más que hacer constar en la presente acta, se dá por terminada y firmamos.</w:t>
      </w:r>
      <w:r>
        <w:rPr>
          <w:sz w:val="20"/>
          <w:szCs w:val="20"/>
          <w:lang w:val="es-MX"/>
        </w:rPr>
        <w:t xml:space="preserve">  </w:t>
      </w:r>
    </w:p>
    <w:p w:rsidR="004807F2" w:rsidRDefault="004807F2" w:rsidP="004807F2">
      <w:pPr>
        <w:pStyle w:val="Standard"/>
        <w:spacing w:before="280"/>
        <w:rPr>
          <w:sz w:val="20"/>
          <w:szCs w:val="20"/>
          <w:lang w:val="es-MX"/>
        </w:rPr>
      </w:pPr>
    </w:p>
    <w:p w:rsidR="004807F2" w:rsidRDefault="004807F2" w:rsidP="004807F2">
      <w:pPr>
        <w:pStyle w:val="Standard"/>
        <w:spacing w:before="280"/>
        <w:rPr>
          <w:lang w:val="es-MX"/>
        </w:rPr>
      </w:pPr>
    </w:p>
    <w:p w:rsidR="004807F2" w:rsidRDefault="004807F2" w:rsidP="004807F2">
      <w:pPr>
        <w:pStyle w:val="Standard"/>
        <w:spacing w:before="280"/>
        <w:rPr>
          <w:lang w:val="es-MX"/>
        </w:rPr>
      </w:pPr>
    </w:p>
    <w:p w:rsidR="004807F2" w:rsidRDefault="004807F2" w:rsidP="004807F2">
      <w:pPr>
        <w:pStyle w:val="Standard"/>
        <w:spacing w:before="280"/>
        <w:ind w:left="-142"/>
        <w:jc w:val="center"/>
      </w:pPr>
      <w:r>
        <w:rPr>
          <w:lang w:val="es-MX"/>
        </w:rPr>
        <w:t xml:space="preserve">LIC. SALVADOR ENRIQUE SAGET FIGUEROA                                                                                                                      </w:t>
      </w:r>
      <w:r>
        <w:rPr>
          <w:sz w:val="20"/>
          <w:szCs w:val="20"/>
          <w:lang w:val="es-MX"/>
        </w:rPr>
        <w:t>ALCALDE MUNICIPAL</w:t>
      </w:r>
    </w:p>
    <w:p w:rsidR="004807F2" w:rsidRDefault="004807F2" w:rsidP="004807F2">
      <w:pPr>
        <w:pStyle w:val="Standard"/>
        <w:spacing w:before="280"/>
      </w:pPr>
    </w:p>
    <w:p w:rsidR="004807F2" w:rsidRDefault="004807F2" w:rsidP="004807F2">
      <w:pPr>
        <w:pStyle w:val="Standard"/>
        <w:spacing w:before="280"/>
      </w:pPr>
    </w:p>
    <w:p w:rsidR="004807F2" w:rsidRDefault="004807F2" w:rsidP="004807F2">
      <w:pPr>
        <w:pStyle w:val="Standard"/>
        <w:spacing w:before="280"/>
      </w:pPr>
    </w:p>
    <w:p w:rsidR="004807F2" w:rsidRDefault="004807F2" w:rsidP="004807F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807F2" w:rsidRDefault="004807F2" w:rsidP="004807F2">
      <w:pPr>
        <w:pStyle w:val="NormalWeb"/>
        <w:spacing w:before="0" w:after="0"/>
        <w:ind w:left="-142"/>
        <w:rPr>
          <w:sz w:val="20"/>
          <w:szCs w:val="20"/>
          <w:lang w:val="es-MX"/>
        </w:rPr>
      </w:pPr>
      <w:r>
        <w:rPr>
          <w:sz w:val="20"/>
          <w:szCs w:val="20"/>
          <w:lang w:val="es-MX"/>
        </w:rPr>
        <w:t xml:space="preserve">                   SINDICA  MUNICIPAL                                                                 PRIMER   REGIDOR</w:t>
      </w:r>
    </w:p>
    <w:p w:rsidR="004807F2" w:rsidRDefault="004807F2" w:rsidP="004807F2">
      <w:pPr>
        <w:pStyle w:val="NormalWeb"/>
        <w:spacing w:before="0" w:after="0"/>
        <w:rPr>
          <w:sz w:val="20"/>
          <w:szCs w:val="20"/>
          <w:lang w:val="es-MX"/>
        </w:rPr>
      </w:pPr>
    </w:p>
    <w:p w:rsidR="004807F2" w:rsidRDefault="004807F2" w:rsidP="004807F2">
      <w:pPr>
        <w:pStyle w:val="NormalWeb"/>
        <w:spacing w:after="0"/>
        <w:rPr>
          <w:sz w:val="20"/>
          <w:szCs w:val="20"/>
          <w:lang w:val="es-MX"/>
        </w:rPr>
      </w:pPr>
    </w:p>
    <w:p w:rsidR="004807F2" w:rsidRDefault="004807F2" w:rsidP="004807F2">
      <w:pPr>
        <w:pStyle w:val="NormalWeb"/>
        <w:spacing w:after="0"/>
        <w:rPr>
          <w:sz w:val="20"/>
          <w:szCs w:val="20"/>
          <w:lang w:val="es-MX"/>
        </w:rPr>
      </w:pPr>
    </w:p>
    <w:p w:rsidR="004807F2" w:rsidRDefault="004807F2" w:rsidP="004807F2">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4807F2" w:rsidRDefault="004807F2" w:rsidP="004807F2">
      <w:pPr>
        <w:pStyle w:val="NormalWeb"/>
        <w:spacing w:after="0"/>
        <w:rPr>
          <w:lang w:val="es-MX"/>
        </w:rPr>
      </w:pPr>
    </w:p>
    <w:p w:rsidR="004807F2" w:rsidRDefault="004807F2" w:rsidP="004807F2">
      <w:pPr>
        <w:pStyle w:val="NormalWeb"/>
        <w:spacing w:after="0"/>
        <w:rPr>
          <w:lang w:val="es-MX"/>
        </w:rPr>
      </w:pPr>
    </w:p>
    <w:p w:rsidR="004807F2" w:rsidRDefault="004807F2" w:rsidP="004807F2">
      <w:pPr>
        <w:pStyle w:val="NormalWeb"/>
        <w:spacing w:after="0"/>
        <w:ind w:left="567" w:hanging="567"/>
        <w:rPr>
          <w:sz w:val="20"/>
          <w:szCs w:val="20"/>
          <w:lang w:val="es-MX"/>
        </w:rPr>
      </w:pPr>
    </w:p>
    <w:p w:rsidR="004807F2" w:rsidRDefault="004807F2" w:rsidP="004807F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807F2" w:rsidRDefault="004807F2" w:rsidP="004807F2">
      <w:pPr>
        <w:pStyle w:val="NormalWeb"/>
        <w:spacing w:after="0"/>
        <w:ind w:left="851" w:hanging="851"/>
        <w:rPr>
          <w:color w:val="000000"/>
          <w:sz w:val="20"/>
          <w:szCs w:val="20"/>
          <w:lang w:val="es-MX"/>
        </w:rPr>
      </w:pPr>
    </w:p>
    <w:p w:rsidR="004807F2" w:rsidRDefault="004807F2" w:rsidP="004807F2">
      <w:pPr>
        <w:pStyle w:val="NormalWeb"/>
        <w:spacing w:after="0"/>
        <w:ind w:left="851" w:hanging="851"/>
        <w:rPr>
          <w:color w:val="000000"/>
          <w:sz w:val="20"/>
          <w:szCs w:val="20"/>
          <w:lang w:val="es-MX"/>
        </w:rPr>
      </w:pPr>
    </w:p>
    <w:p w:rsidR="004807F2" w:rsidRDefault="004807F2" w:rsidP="004807F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807F2" w:rsidRDefault="004807F2" w:rsidP="004807F2">
      <w:pPr>
        <w:pStyle w:val="NormalWeb"/>
        <w:spacing w:after="0"/>
        <w:rPr>
          <w:color w:val="000000"/>
          <w:sz w:val="20"/>
          <w:szCs w:val="20"/>
          <w:lang w:val="es-MX"/>
        </w:rPr>
      </w:pPr>
    </w:p>
    <w:p w:rsidR="004807F2" w:rsidRDefault="004807F2" w:rsidP="004807F2">
      <w:pPr>
        <w:pStyle w:val="NormalWeb"/>
        <w:spacing w:after="0"/>
        <w:rPr>
          <w:color w:val="000000"/>
          <w:sz w:val="20"/>
          <w:szCs w:val="20"/>
          <w:lang w:val="es-MX"/>
        </w:rPr>
      </w:pPr>
    </w:p>
    <w:p w:rsidR="004807F2" w:rsidRDefault="004807F2" w:rsidP="004807F2">
      <w:pPr>
        <w:pStyle w:val="NormalWeb"/>
        <w:spacing w:after="0"/>
        <w:rPr>
          <w:color w:val="000000"/>
          <w:sz w:val="20"/>
          <w:szCs w:val="20"/>
          <w:lang w:val="es-MX"/>
        </w:rPr>
      </w:pPr>
    </w:p>
    <w:p w:rsidR="004807F2" w:rsidRDefault="004807F2" w:rsidP="004807F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807F2" w:rsidRDefault="004807F2" w:rsidP="004807F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807F2" w:rsidRDefault="004807F2" w:rsidP="004807F2">
      <w:pPr>
        <w:pStyle w:val="NormalWeb"/>
        <w:spacing w:before="0" w:after="0"/>
        <w:ind w:left="851" w:hanging="851"/>
        <w:rPr>
          <w:color w:val="000000"/>
          <w:sz w:val="20"/>
          <w:szCs w:val="20"/>
          <w:lang w:val="es-MX"/>
        </w:rPr>
      </w:pPr>
    </w:p>
    <w:p w:rsidR="004807F2" w:rsidRDefault="004807F2" w:rsidP="004807F2">
      <w:pPr>
        <w:pStyle w:val="NormalWeb"/>
        <w:tabs>
          <w:tab w:val="left" w:pos="1335"/>
        </w:tabs>
        <w:spacing w:after="0"/>
        <w:rPr>
          <w:color w:val="000000"/>
          <w:sz w:val="20"/>
          <w:szCs w:val="20"/>
          <w:lang w:val="es-MX"/>
        </w:rPr>
      </w:pPr>
    </w:p>
    <w:p w:rsidR="004807F2" w:rsidRDefault="004807F2" w:rsidP="004807F2">
      <w:pPr>
        <w:pStyle w:val="NormalWeb"/>
        <w:spacing w:after="0"/>
        <w:ind w:left="567" w:hanging="567"/>
        <w:rPr>
          <w:color w:val="000000"/>
          <w:sz w:val="20"/>
          <w:szCs w:val="20"/>
          <w:lang w:val="es-MX"/>
        </w:rPr>
      </w:pPr>
    </w:p>
    <w:p w:rsidR="004807F2" w:rsidRDefault="004807F2" w:rsidP="004807F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4807F2" w:rsidRDefault="004807F2" w:rsidP="004807F2">
      <w:pPr>
        <w:pStyle w:val="NormalWeb"/>
        <w:spacing w:after="0"/>
        <w:ind w:left="567" w:hanging="567"/>
        <w:rPr>
          <w:color w:val="000000"/>
          <w:sz w:val="20"/>
          <w:szCs w:val="20"/>
          <w:lang w:val="es-MX"/>
        </w:rPr>
      </w:pPr>
    </w:p>
    <w:p w:rsidR="004807F2" w:rsidRDefault="004807F2" w:rsidP="004807F2">
      <w:pPr>
        <w:pStyle w:val="NormalWeb"/>
        <w:spacing w:after="0"/>
        <w:ind w:left="567" w:hanging="567"/>
      </w:pPr>
    </w:p>
    <w:p w:rsidR="004807F2" w:rsidRDefault="004807F2" w:rsidP="004807F2">
      <w:pPr>
        <w:pStyle w:val="NormalWeb"/>
        <w:spacing w:after="0"/>
        <w:ind w:left="567" w:hanging="567"/>
      </w:pPr>
    </w:p>
    <w:p w:rsidR="004807F2" w:rsidRDefault="004807F2" w:rsidP="004807F2">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4807F2" w:rsidRDefault="004807F2" w:rsidP="004807F2">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4807F2" w:rsidRDefault="004807F2" w:rsidP="004807F2">
      <w:pPr>
        <w:pStyle w:val="NormalWeb"/>
        <w:tabs>
          <w:tab w:val="left" w:pos="-450"/>
        </w:tabs>
        <w:spacing w:before="0" w:after="0"/>
        <w:rPr>
          <w:color w:val="000000"/>
          <w:sz w:val="18"/>
          <w:szCs w:val="18"/>
          <w:lang w:val="es-MX"/>
        </w:rPr>
      </w:pPr>
    </w:p>
    <w:p w:rsidR="004807F2" w:rsidRDefault="004807F2" w:rsidP="004807F2">
      <w:pPr>
        <w:pStyle w:val="NormalWeb"/>
        <w:tabs>
          <w:tab w:val="left" w:pos="-450"/>
        </w:tabs>
        <w:spacing w:before="0" w:after="0"/>
        <w:rPr>
          <w:color w:val="000000"/>
          <w:sz w:val="18"/>
          <w:szCs w:val="18"/>
          <w:lang w:val="es-MX"/>
        </w:rPr>
      </w:pPr>
    </w:p>
    <w:p w:rsidR="004807F2" w:rsidRDefault="004807F2" w:rsidP="004807F2">
      <w:pPr>
        <w:pStyle w:val="NormalWeb"/>
        <w:tabs>
          <w:tab w:val="left" w:pos="-450"/>
        </w:tabs>
        <w:spacing w:before="0" w:after="0"/>
        <w:rPr>
          <w:color w:val="000000"/>
          <w:sz w:val="18"/>
          <w:szCs w:val="18"/>
          <w:lang w:val="es-MX"/>
        </w:rPr>
      </w:pPr>
    </w:p>
    <w:p w:rsidR="004807F2" w:rsidRDefault="004807F2" w:rsidP="004807F2">
      <w:pPr>
        <w:pStyle w:val="NormalWeb"/>
        <w:tabs>
          <w:tab w:val="left" w:pos="-450"/>
        </w:tabs>
        <w:spacing w:before="0" w:after="0"/>
        <w:rPr>
          <w:color w:val="000000"/>
          <w:sz w:val="18"/>
          <w:szCs w:val="18"/>
          <w:lang w:val="es-MX"/>
        </w:rPr>
      </w:pPr>
    </w:p>
    <w:p w:rsidR="004807F2" w:rsidRDefault="004807F2" w:rsidP="004807F2">
      <w:pPr>
        <w:pStyle w:val="NormalWeb"/>
        <w:tabs>
          <w:tab w:val="left" w:pos="-450"/>
        </w:tabs>
        <w:spacing w:before="0" w:after="0"/>
        <w:rPr>
          <w:color w:val="000000"/>
          <w:sz w:val="18"/>
          <w:szCs w:val="18"/>
          <w:lang w:val="es-MX"/>
        </w:rPr>
      </w:pPr>
    </w:p>
    <w:p w:rsidR="004807F2" w:rsidRDefault="004807F2" w:rsidP="004807F2">
      <w:pPr>
        <w:pStyle w:val="NormalWeb"/>
        <w:tabs>
          <w:tab w:val="left" w:pos="-450"/>
        </w:tabs>
        <w:spacing w:before="0" w:after="0"/>
        <w:rPr>
          <w:color w:val="000000"/>
          <w:sz w:val="18"/>
          <w:szCs w:val="18"/>
          <w:lang w:val="es-MX"/>
        </w:rPr>
      </w:pPr>
    </w:p>
    <w:p w:rsidR="004807F2" w:rsidRDefault="004807F2" w:rsidP="004807F2">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4807F2" w:rsidRDefault="005D4DC3" w:rsidP="004807F2">
      <w:bookmarkStart w:id="0" w:name="_GoBack"/>
      <w:bookmarkEnd w:id="0"/>
    </w:p>
    <w:sectPr w:rsidR="005D4DC3" w:rsidRPr="004807F2"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38" w:rsidRDefault="00447438">
      <w:r>
        <w:separator/>
      </w:r>
    </w:p>
  </w:endnote>
  <w:endnote w:type="continuationSeparator" w:id="0">
    <w:p w:rsidR="00447438" w:rsidRDefault="0044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38" w:rsidRDefault="00447438">
      <w:r>
        <w:separator/>
      </w:r>
    </w:p>
  </w:footnote>
  <w:footnote w:type="continuationSeparator" w:id="0">
    <w:p w:rsidR="00447438" w:rsidRDefault="00447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D3938"/>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518B"/>
    <w:rsid w:val="002C7E37"/>
    <w:rsid w:val="00341474"/>
    <w:rsid w:val="00382380"/>
    <w:rsid w:val="003A1649"/>
    <w:rsid w:val="003B595E"/>
    <w:rsid w:val="003C6CEB"/>
    <w:rsid w:val="003F71B1"/>
    <w:rsid w:val="003F7E06"/>
    <w:rsid w:val="0040369F"/>
    <w:rsid w:val="004057D9"/>
    <w:rsid w:val="00405AE3"/>
    <w:rsid w:val="00407D63"/>
    <w:rsid w:val="00434BF7"/>
    <w:rsid w:val="00447438"/>
    <w:rsid w:val="00451233"/>
    <w:rsid w:val="00451D4C"/>
    <w:rsid w:val="0047444A"/>
    <w:rsid w:val="0047672D"/>
    <w:rsid w:val="004807F2"/>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9263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D34C4"/>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14</Pages>
  <Words>5505</Words>
  <Characters>30282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2021-05-20T21:43:00Z</dcterms:modified>
</cp:coreProperties>
</file>