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17E" w:rsidRDefault="00C7017E" w:rsidP="00C7017E">
      <w:pPr>
        <w:tabs>
          <w:tab w:val="left" w:pos="6663"/>
        </w:tabs>
        <w:spacing w:after="240" w:line="360" w:lineRule="auto"/>
        <w:ind w:right="-2"/>
        <w:jc w:val="both"/>
      </w:pPr>
      <w:r>
        <w:rPr>
          <w:b/>
          <w:color w:val="000000"/>
          <w:lang w:val="es-MX" w:eastAsia="es-ES"/>
        </w:rPr>
        <w:t xml:space="preserve">ACTA  NUMERO  VEINTINUEVE.  </w:t>
      </w:r>
      <w:r>
        <w:rPr>
          <w:color w:val="000000"/>
          <w:lang w:val="es-MX" w:eastAsia="es-ES"/>
        </w:rPr>
        <w:t xml:space="preserve">En  el  salón  de  sesiones  de  la  Alcaldía  Municipal de Quezaltepeque,  a  las catorce horas con treinta minutos, del día doce  del mes de julio  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al Primer Regidor don Franklin Ernesto Ramos,  posteriormente de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de fecha 05 de julio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01 al 14 de julio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779"/>
        <w:gridCol w:w="1984"/>
        <w:gridCol w:w="3119"/>
      </w:tblGrid>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18"/>
                <w:szCs w:val="18"/>
              </w:rPr>
            </w:pPr>
            <w:r>
              <w:rPr>
                <w:sz w:val="18"/>
                <w:szCs w:val="18"/>
              </w:rPr>
              <w:t>NOMBRE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18"/>
                <w:szCs w:val="18"/>
                <w:lang w:eastAsia="en-US"/>
              </w:rPr>
            </w:pPr>
            <w:r>
              <w:rPr>
                <w:sz w:val="18"/>
                <w:szCs w:val="18"/>
                <w:lang w:eastAsia="en-US"/>
              </w:rPr>
              <w:t>CARGO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left="-108" w:right="-518"/>
              <w:rPr>
                <w:sz w:val="18"/>
                <w:szCs w:val="18"/>
                <w:lang w:eastAsia="en-US"/>
              </w:rPr>
            </w:pPr>
            <w:r>
              <w:rPr>
                <w:sz w:val="18"/>
                <w:szCs w:val="18"/>
                <w:lang w:eastAsia="en-US"/>
              </w:rPr>
              <w:t>MONTO DEVENGADO</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Juan de Dios Reyes Hernández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Maestro de Obra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210.00</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140.00</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140.00</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Santos Pérez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140.00</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Antonio Cuellar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Albañil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196.00</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Francisco Bonilla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Albañil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196.00</w:t>
            </w:r>
          </w:p>
        </w:tc>
      </w:tr>
      <w:tr w:rsidR="00C7017E" w:rsidTr="00372F68">
        <w:tc>
          <w:tcPr>
            <w:tcW w:w="3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Miguel Ángel Urrutia Aceituno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140.00</w:t>
            </w:r>
          </w:p>
        </w:tc>
      </w:tr>
      <w:tr w:rsidR="00C7017E" w:rsidTr="00372F68">
        <w:tc>
          <w:tcPr>
            <w:tcW w:w="5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xml:space="preserve">                                               Total…………………………………………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spacing w:line="276" w:lineRule="auto"/>
              <w:ind w:right="-518"/>
              <w:jc w:val="both"/>
              <w:rPr>
                <w:sz w:val="22"/>
                <w:szCs w:val="22"/>
                <w:lang w:eastAsia="en-US"/>
              </w:rPr>
            </w:pPr>
            <w:r>
              <w:rPr>
                <w:sz w:val="22"/>
                <w:szCs w:val="22"/>
                <w:lang w:eastAsia="en-US"/>
              </w:rPr>
              <w:t>$ 1,162.00</w:t>
            </w:r>
          </w:p>
        </w:tc>
      </w:tr>
    </w:tbl>
    <w:p w:rsidR="00C7017E" w:rsidRDefault="00C7017E" w:rsidP="00C7017E">
      <w:pPr>
        <w:pStyle w:val="NormalWeb"/>
        <w:spacing w:after="0" w:line="360" w:lineRule="auto"/>
        <w:jc w:val="both"/>
      </w:pPr>
      <w:r>
        <w:t xml:space="preserve"> Se autoriza a la Unidad Financiera Institucional, para aplicar el específico Presupuestario correspondiente. COMUNIQUESE.  </w:t>
      </w:r>
      <w:r>
        <w:rPr>
          <w:b/>
        </w:rPr>
        <w:t>ACUERDO NÚMERO DOS.</w:t>
      </w:r>
      <w:r>
        <w:t xml:space="preserve">  Vista la nota presentada por </w:t>
      </w:r>
      <w:r>
        <w:lastRenderedPageBreak/>
        <w:t xml:space="preserve">el señor Venancio Adalberto Urrutia Espinoza, Técnico en Gestión para el Desarrollo del Deporte de esta Institución, en la cual solicita permiso sin goce de sueldo,  por 6-días,  </w:t>
      </w:r>
      <w:r>
        <w:rPr>
          <w:b/>
        </w:rPr>
        <w:t>19, 22, 23, 24,25, y 26 de julio de 2019</w:t>
      </w:r>
      <w:r>
        <w:t xml:space="preserve">, para realizar diligencias personales. El Concejo Municipal en uso de sus facultades legales, ACUERDA: Conceder </w:t>
      </w:r>
      <w:r>
        <w:rPr>
          <w:b/>
        </w:rPr>
        <w:t>PERMISO SIN GOCE DE SUELDO,</w:t>
      </w:r>
      <w:r>
        <w:t xml:space="preserve"> al señor  </w:t>
      </w:r>
      <w:r>
        <w:rPr>
          <w:b/>
        </w:rPr>
        <w:t>VENANCIO ADALBERTO URRUTIA ESPINOZA</w:t>
      </w:r>
      <w:r>
        <w:t xml:space="preserve">,  durante los días </w:t>
      </w:r>
      <w:r>
        <w:rPr>
          <w:b/>
        </w:rPr>
        <w:t>19, 22, 23, 24,25, y 26 de julio de 2019.</w:t>
      </w:r>
      <w:r>
        <w:t xml:space="preserve"> COMUNIQUESE.  </w:t>
      </w:r>
      <w:r>
        <w:rPr>
          <w:b/>
        </w:rPr>
        <w:t>ACUERDO NÚMERO TRES.</w:t>
      </w:r>
      <w:r>
        <w:t xml:space="preserve">   El Concejo Municipal en uso de sus facultades legales y en atención a solicitud presentada por el Jefe de la UACI de esta Institución, ACUERDA: Autorizar a la señora Tesorera Municipal, para que, de la cuenta  </w:t>
      </w:r>
      <w:r>
        <w:rPr>
          <w:b/>
        </w:rPr>
        <w:t xml:space="preserve">Corriente # 577-001899-7, del Banco Agrícola, S. A, </w:t>
      </w:r>
      <w:r>
        <w:t>denominada:</w:t>
      </w:r>
      <w:r>
        <w:rPr>
          <w:b/>
        </w:rPr>
        <w:t xml:space="preserve"> TESORERIA MUNICIPAL DE QUEZALTEPEQUE, FODES 75%, </w:t>
      </w:r>
      <w:r>
        <w:t xml:space="preserve">emita cheque a nombre de </w:t>
      </w:r>
      <w:r>
        <w:rPr>
          <w:b/>
        </w:rPr>
        <w:t>GOLDEN WILL INDUSTRIAL LIMITED S.A DE C.V</w:t>
      </w:r>
      <w:r>
        <w:t xml:space="preserve">, por la cantidad de </w:t>
      </w:r>
      <w:r>
        <w:rPr>
          <w:b/>
        </w:rPr>
        <w:t>$ 4,243.15</w:t>
      </w:r>
      <w:r>
        <w:t>, para efectuar la compra contra entrega de: 1</w:t>
      </w:r>
      <w:r>
        <w:rPr>
          <w:b/>
        </w:rPr>
        <w:t xml:space="preserve">-juego conjunto de motor, 1-juego casquete de biela, 1-juego casquete de banco, 1-empaque de culata, 1-juego de empaque, 1-viera, 1- cigüeñal,  2-sello para cigüeñal </w:t>
      </w:r>
      <w:r>
        <w:t>y</w:t>
      </w:r>
      <w:r>
        <w:rPr>
          <w:b/>
        </w:rPr>
        <w:t xml:space="preserve"> 1-juego de sello de válvula,</w:t>
      </w:r>
      <w:r>
        <w:t xml:space="preserve"> repuestos que serán utilizados para reparar el equipo No. 34, placas 5104, Auto bus celeste, propiedad Municipal. El cheque será amparado por la factura que el proveedor emita, cuando se realice la compra. Se autoriza a la Unidad Financiera Institucional, para aplicar los específicos Presupuestarios correspondientes. COMUNIQUESE.  </w:t>
      </w:r>
      <w:r>
        <w:rPr>
          <w:b/>
        </w:rPr>
        <w:t>ACUERDO NÚMERO CUATRO.</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MIRIAN ELENA FERMAN DE MARTINEZ,</w:t>
      </w:r>
      <w:r>
        <w:t xml:space="preserve">  quien desempeña el cargo de Promotor Social en esta Institución, en concepto de </w:t>
      </w:r>
      <w:r>
        <w:rPr>
          <w:b/>
        </w:rPr>
        <w:t xml:space="preserve">subsidio para gastos funerales, </w:t>
      </w:r>
      <w:r>
        <w:t xml:space="preserve"> por la muerte de su madre  doña Mirian Elena Murillo de </w:t>
      </w:r>
      <w:proofErr w:type="spellStart"/>
      <w:r>
        <w:t>Fermán</w:t>
      </w:r>
      <w:proofErr w:type="spellEnd"/>
      <w:r>
        <w:t xml:space="preserve">,  que falleció el día 06  de junio  de  2019, en el Hospital Nacional </w:t>
      </w:r>
      <w:proofErr w:type="spellStart"/>
      <w:r>
        <w:t>Zacamil</w:t>
      </w:r>
      <w:proofErr w:type="spellEnd"/>
      <w:r>
        <w:t xml:space="preserve">, Mejicanos San Salvador,  según partida # 211, asentada a folio # 211, Tomo I, del Libro de partidas de Defunciones que  esta oficina lleva durante el presente año.  Se autoriza al Jefe de la Unidad Financiera Institucional, para aplicar el específico Presupuestario correspondiente. COMUNIQUESE.  </w:t>
      </w:r>
      <w:r>
        <w:rPr>
          <w:b/>
        </w:rPr>
        <w:t>ACUERDO NÚMERO CINCO.</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GLORIA JOSEFINA QUINTANILLA PÉREZ,</w:t>
      </w:r>
      <w:r>
        <w:t xml:space="preserve">  quien desempeña el cargo de Auxiliar </w:t>
      </w:r>
      <w:r>
        <w:lastRenderedPageBreak/>
        <w:t xml:space="preserve">Financiero en esta Institución, en concepto de </w:t>
      </w:r>
      <w:r>
        <w:rPr>
          <w:b/>
        </w:rPr>
        <w:t xml:space="preserve">subsidio para gastos funerales, </w:t>
      </w:r>
      <w:r>
        <w:t xml:space="preserve"> por la muerte de su compañero de vida don   </w:t>
      </w:r>
      <w:r>
        <w:rPr>
          <w:b/>
        </w:rPr>
        <w:t>JORGE ALBERTO FLORES PARADA</w:t>
      </w:r>
      <w:r>
        <w:t xml:space="preserve">,  que falleció el día 03  de julio  de  2019, en el Hospital Médico Quirúrgico-ISSS, San Salvador, según consta en la partida No. 241, asentada a folio No.  241, Tomo I, del Libro de partidas de Defunciones que  esta oficina lleva durante el presente año.  Se autoriza al Jefe de la Unidad Financiera Institucional, para aplicar el específico Presupuestario correspondiente. COMUNIQUESE.  </w:t>
      </w:r>
      <w:r>
        <w:rPr>
          <w:b/>
        </w:rPr>
        <w:t>ACUERDO NÚMERO SEIS.</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Desarrollo Territorial, para que, elabore la carpeta técnica   de los siguientes proyectos:</w:t>
      </w:r>
      <w:r>
        <w:rPr>
          <w:sz w:val="28"/>
          <w:szCs w:val="28"/>
        </w:rPr>
        <w:t xml:space="preserve"> </w:t>
      </w:r>
    </w:p>
    <w:p w:rsidR="00C7017E" w:rsidRDefault="00C7017E" w:rsidP="00C7017E">
      <w:pPr>
        <w:pStyle w:val="NormalWeb"/>
        <w:widowControl/>
        <w:numPr>
          <w:ilvl w:val="0"/>
          <w:numId w:val="28"/>
        </w:numPr>
        <w:suppressAutoHyphens w:val="0"/>
        <w:spacing w:before="100"/>
        <w:jc w:val="both"/>
        <w:textAlignment w:val="auto"/>
      </w:pPr>
      <w:r>
        <w:t>“</w:t>
      </w:r>
      <w:r>
        <w:rPr>
          <w:b/>
        </w:rPr>
        <w:t>REPARACION Y ASFALTADO DE PASAJE C EN COLONIA EL LIRIO”</w:t>
      </w:r>
    </w:p>
    <w:p w:rsidR="00C7017E" w:rsidRDefault="00C7017E" w:rsidP="00C7017E">
      <w:pPr>
        <w:pStyle w:val="NormalWeb"/>
        <w:widowControl/>
        <w:numPr>
          <w:ilvl w:val="0"/>
          <w:numId w:val="28"/>
        </w:numPr>
        <w:suppressAutoHyphens w:val="0"/>
        <w:spacing w:before="100"/>
        <w:jc w:val="both"/>
        <w:textAlignment w:val="auto"/>
        <w:rPr>
          <w:b/>
        </w:rPr>
      </w:pPr>
      <w:r>
        <w:rPr>
          <w:b/>
        </w:rPr>
        <w:t>REPARACION Y ASFALTADO EN CUARTA AVENIDA NORTE DESDE LA 12ª. CALLE PONIENTE HASTA FINAL COLONIA MURILLO”.</w:t>
      </w:r>
    </w:p>
    <w:p w:rsidR="00C7017E" w:rsidRDefault="00C7017E" w:rsidP="00C7017E">
      <w:pPr>
        <w:pStyle w:val="NormalWeb"/>
        <w:spacing w:after="0" w:line="360" w:lineRule="auto"/>
        <w:jc w:val="both"/>
      </w:pPr>
      <w:r>
        <w:t xml:space="preserve">COMUNIQUESE. </w:t>
      </w:r>
      <w:r>
        <w:rPr>
          <w:b/>
        </w:rPr>
        <w:t>ACUERDO NÚMERO SIETE.</w:t>
      </w:r>
      <w:r>
        <w:t xml:space="preserve">  El Concejo Municipal en uso de sus facultades legales, ACUERDA: Modificar el Acuerdo No. 22 del Acta No. 14 de fecha 05 de abril de 2019, en el sentido que: Se autoriza a la señora Tesorera Municipal, para que, con fondos de la </w:t>
      </w:r>
      <w:r>
        <w:rPr>
          <w:b/>
        </w:rPr>
        <w:t>Cuenta Corriente # 577-001900-5,</w:t>
      </w:r>
      <w:r>
        <w:t xml:space="preserve"> del Banco Agrícola, S. A, denominada</w:t>
      </w:r>
      <w:r>
        <w:rPr>
          <w:b/>
        </w:rPr>
        <w:t xml:space="preserve">: TESORERIA MUNICIPAL DE QUEZALTEPEQUE, FODES 25%, </w:t>
      </w:r>
      <w:r>
        <w:t xml:space="preserve">pague las facturas que  emita el </w:t>
      </w:r>
      <w:r>
        <w:rPr>
          <w:b/>
        </w:rPr>
        <w:t>LIC. WILLIAN ANSELMO HERRERA CAÑAS, de  H.C. AUDITOR EXTERNO Y CONSULTOR</w:t>
      </w:r>
      <w:r>
        <w:t xml:space="preserve">,  por los servicios profesionales por la </w:t>
      </w:r>
      <w:r>
        <w:rPr>
          <w:b/>
        </w:rPr>
        <w:t xml:space="preserve">EJECUCIÓN DE AUDITORIA EXTERNA DE LOS ESTADOS FINANCIEROS DE LA MUNICIPALIDAD DE QUEZALTEPEQUE, AÑO 2017. </w:t>
      </w:r>
      <w:r>
        <w:t xml:space="preserve">En lo demás el acuerdo queda tal como está. COMUNIQUESE.  </w:t>
      </w:r>
      <w:r>
        <w:rPr>
          <w:b/>
        </w:rPr>
        <w:t>ACUERDO NÚMERO OCHO.</w:t>
      </w:r>
      <w:r>
        <w:t xml:space="preserve"> Vista la nota presentada por el Jefe de la UACI de esta Institución, en la cual somete para su respectiva aprobación el </w:t>
      </w:r>
      <w:r>
        <w:rPr>
          <w:b/>
        </w:rPr>
        <w:t>CUADRO COMPARATIVO</w:t>
      </w:r>
      <w:r>
        <w:t xml:space="preserve">, del proceso: </w:t>
      </w:r>
      <w:r>
        <w:rPr>
          <w:b/>
        </w:rPr>
        <w:t xml:space="preserve">COMPRA DE DOS (2) BARRILES DE LUBRICANTE 20W50 PARA LOS DIFERENTES VEHICULOS DE LA MUNICIPALIDAD. </w:t>
      </w:r>
      <w:r>
        <w:t xml:space="preserve"> El Concejo Municipal en uso de sus facultades legales y en cumplimiento a lo establecido en el Art. 18 de la LACAP, ACUERDA: </w:t>
      </w:r>
      <w:r>
        <w:rPr>
          <w:b/>
        </w:rPr>
        <w:t>1-</w:t>
      </w:r>
      <w:r>
        <w:t xml:space="preserve"> Adjudicar a  la empresa </w:t>
      </w:r>
      <w:r>
        <w:rPr>
          <w:b/>
        </w:rPr>
        <w:t>WJR S.A DE C.V</w:t>
      </w:r>
      <w:r>
        <w:t xml:space="preserve">, por un monto de   </w:t>
      </w:r>
      <w:r>
        <w:rPr>
          <w:b/>
        </w:rPr>
        <w:t>$ 1,141.30</w:t>
      </w:r>
      <w:r>
        <w:t xml:space="preserve">, el proceso </w:t>
      </w:r>
      <w:r>
        <w:rPr>
          <w:b/>
        </w:rPr>
        <w:t xml:space="preserve">COMPRA DE DOS (2) BARRILES DE LUBRICANTE 20W50 PARA LOS DIFERENTES VEHICULOS DE LA MUNICIPALIDAD, </w:t>
      </w:r>
      <w:r>
        <w:t xml:space="preserve">por ser la mejor oferta </w:t>
      </w:r>
      <w:r>
        <w:lastRenderedPageBreak/>
        <w:t xml:space="preserve">económica. </w:t>
      </w:r>
      <w:r>
        <w:rPr>
          <w:b/>
        </w:rPr>
        <w:t>2-</w:t>
      </w:r>
      <w:r>
        <w:t xml:space="preserve"> Se Autoriza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WJR, S.A DE C.V</w:t>
      </w:r>
      <w:r>
        <w:t xml:space="preserve">, por la cantidad de </w:t>
      </w:r>
      <w:r>
        <w:rPr>
          <w:b/>
        </w:rPr>
        <w:t>$ 1,141.30</w:t>
      </w:r>
      <w:r>
        <w:t xml:space="preserve">, para efectuar la compra al contado de: </w:t>
      </w:r>
      <w:r>
        <w:rPr>
          <w:b/>
        </w:rPr>
        <w:t>2-barriles aceite 20W50 Diesel</w:t>
      </w:r>
      <w:r>
        <w:t xml:space="preserve">. El cheque será amparado por la factura que el proveedor emita, cuando se realice la compra.  Se autoriza a la Unidad Financiera Institucional, para aplicar el específico Presupuestario correspondiente. COMUNIQUESE. </w:t>
      </w:r>
      <w:r>
        <w:rPr>
          <w:b/>
        </w:rPr>
        <w:t>ACUERDO NÚMERO NUEVE.</w:t>
      </w:r>
      <w:r>
        <w:t xml:space="preserve">  Vista la nota presentada por el Jefe de la UACI de esta Institución, en la cual somete para su respectiva aprobación el </w:t>
      </w:r>
      <w:r>
        <w:rPr>
          <w:b/>
        </w:rPr>
        <w:t>CUADRO COMPARATIVO</w:t>
      </w:r>
      <w:r>
        <w:t xml:space="preserve">, del proceso: </w:t>
      </w:r>
      <w:r>
        <w:rPr>
          <w:b/>
        </w:rPr>
        <w:t xml:space="preserve">COMPRA DE DOS (2) BARRILES DE ACEITE ISO 68 PARA LOS DIFERENTES VEHICULOS DE LA MUNICIPALIDAD. </w:t>
      </w:r>
      <w:r>
        <w:t xml:space="preserve">El Concejo Municipal en uso de sus facultades legales y en cumplimiento a lo establecido en el Art. 18 de la LACAP, ACUERDA: </w:t>
      </w:r>
      <w:r>
        <w:rPr>
          <w:b/>
        </w:rPr>
        <w:t>1-</w:t>
      </w:r>
      <w:r>
        <w:t xml:space="preserve"> Adjudicar a  la empresa </w:t>
      </w:r>
      <w:r>
        <w:rPr>
          <w:b/>
        </w:rPr>
        <w:t>DIRISA S.A DE C.V</w:t>
      </w:r>
      <w:r>
        <w:t xml:space="preserve">, por un monto de </w:t>
      </w:r>
      <w:r>
        <w:rPr>
          <w:b/>
        </w:rPr>
        <w:t>$ 1,218.14</w:t>
      </w:r>
      <w:r>
        <w:t xml:space="preserve">, el proceso </w:t>
      </w:r>
      <w:r>
        <w:rPr>
          <w:b/>
        </w:rPr>
        <w:t xml:space="preserve">COMPRA DE DOS (2) BARRILES DE ACEITE ISO 68 PARA LOS DIFERENTES VEHICULOS DE LA MUNICIPALIDAD, </w:t>
      </w:r>
      <w:r>
        <w:t xml:space="preserve">por ser la mejor oferta económica. </w:t>
      </w:r>
      <w:r>
        <w:rPr>
          <w:b/>
        </w:rPr>
        <w:t>2-</w:t>
      </w:r>
      <w:r>
        <w:t xml:space="preserve"> Se Autoriza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DIRISA S.A DEC.V</w:t>
      </w:r>
      <w:r>
        <w:t xml:space="preserve">, por la cantidad de </w:t>
      </w:r>
      <w:r>
        <w:rPr>
          <w:b/>
        </w:rPr>
        <w:t>$ 1,218.14</w:t>
      </w:r>
      <w:r>
        <w:t xml:space="preserve">, para efectuar la compra al contado de: </w:t>
      </w:r>
      <w:r>
        <w:rPr>
          <w:b/>
        </w:rPr>
        <w:t>2-BARRIL VALVOLINE ISO 68</w:t>
      </w:r>
      <w:r>
        <w:t xml:space="preserve">. El cheque será amparado por la factura que el proveedor emita, cuando se realice la compra.  Se autoriza a la Unidad Financiera Institucional, para aplicar el específico Presupuestario correspondiente. COMUNIQUESE.  </w:t>
      </w:r>
      <w:r>
        <w:rPr>
          <w:b/>
        </w:rPr>
        <w:t>ACUERDO NÚMERO DIEZ.</w:t>
      </w:r>
      <w:r>
        <w:t xml:space="preserve">  Vista la nota presentada por el Jefe de la UACI de esta Institución, de fecha 09 de julio de 2019, en la que informa sobre el resultado del proceso de </w:t>
      </w:r>
      <w:r>
        <w:rPr>
          <w:b/>
        </w:rPr>
        <w:t>CONTRATACION POR</w:t>
      </w:r>
      <w:r>
        <w:t xml:space="preserve"> </w:t>
      </w:r>
      <w:r>
        <w:rPr>
          <w:b/>
        </w:rPr>
        <w:t xml:space="preserve">LIBRE GESTION LG: 31-2019-AMQ, (Art. # 40 LACAP), </w:t>
      </w:r>
      <w:r>
        <w:t>Proceso: “</w:t>
      </w:r>
      <w:r>
        <w:rPr>
          <w:b/>
        </w:rPr>
        <w:t>RECARPETEO DE CALLES EN URBANIZACIÓN LA ESPERANZA, MUNICIPIO DE QUEZALTEPEQUE, DEPTO. DE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31-2019-AMQ</w:t>
      </w:r>
      <w:r>
        <w:t xml:space="preserve">, a la empresa </w:t>
      </w:r>
      <w:r>
        <w:rPr>
          <w:b/>
        </w:rPr>
        <w:t xml:space="preserve">CADENAS INGENIERIA S.A DE C.V, </w:t>
      </w:r>
      <w:r>
        <w:t xml:space="preserve">siendo su Representante Legal, el </w:t>
      </w:r>
      <w:r>
        <w:rPr>
          <w:b/>
        </w:rPr>
        <w:t>Ing. MAURICIO EDGARDO ORELLANA CADENAS</w:t>
      </w:r>
      <w:r>
        <w:t>, la ejecución del proyecto: “</w:t>
      </w:r>
      <w:r>
        <w:rPr>
          <w:b/>
        </w:rPr>
        <w:t xml:space="preserve">RECARPETEO DE CALLES EN URBANIZACIÓN LA ESPERANZA, MUNICIPIO DE QUEZALTEPEQUE, DEPTO. DE LA LIBERTAD”, </w:t>
      </w:r>
      <w:r>
        <w:t xml:space="preserve">por un monto de </w:t>
      </w:r>
      <w:r>
        <w:rPr>
          <w:b/>
        </w:rPr>
        <w:t xml:space="preserve">$ </w:t>
      </w:r>
      <w:r>
        <w:rPr>
          <w:b/>
        </w:rPr>
        <w:lastRenderedPageBreak/>
        <w:t>28,192.49</w:t>
      </w:r>
      <w:r>
        <w:t>, por ser la mejor oferta económica.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Ing. Mauricio Edgardo Orellana Cadenas, en calidad de  representante Legal de la empresa </w:t>
      </w:r>
      <w:r>
        <w:rPr>
          <w:b/>
        </w:rPr>
        <w:t>CADENAS INGENIERÍA S.A DE C.V, 3</w:t>
      </w:r>
      <w:r>
        <w:t xml:space="preserve">- Se nombra como </w:t>
      </w:r>
      <w:r>
        <w:rPr>
          <w:b/>
        </w:rPr>
        <w:t>ADMINISTRADOR DE CONTRATO</w:t>
      </w:r>
      <w:r>
        <w:t xml:space="preserve">, al </w:t>
      </w:r>
      <w:r>
        <w:rPr>
          <w:b/>
        </w:rPr>
        <w:t>Arq. NELSON GREGORIO PARADA GALAN</w:t>
      </w:r>
      <w:r>
        <w:t xml:space="preserve">, Técnico de Proyectos de esta Institución, </w:t>
      </w:r>
      <w:r>
        <w:rPr>
          <w:b/>
        </w:rPr>
        <w:t>4- Se autoriza a la Unidad Legal, para elaborar el contrato</w:t>
      </w:r>
      <w:r>
        <w:t xml:space="preserve"> respectivo. </w:t>
      </w:r>
      <w:r>
        <w:rPr>
          <w:b/>
        </w:rPr>
        <w:t>5-</w:t>
      </w:r>
      <w:r>
        <w:t xml:space="preserve">  Se autoriza a la señora Tesorera Municipal, para que, con fondos de la cuenta de dicho proyecto, efectúe el pago de facturas o recibos que la referida empresa emita por la ejecución del proyecto mencionado; y </w:t>
      </w:r>
      <w:r>
        <w:rPr>
          <w:b/>
        </w:rPr>
        <w:t>6-</w:t>
      </w:r>
      <w:r>
        <w:t xml:space="preserve"> Se autoriza a la Unidad Financiera Institucional, para aplicar el específico Presupuestario correspondiente. COMUNIQUESE. </w:t>
      </w:r>
      <w:r>
        <w:rPr>
          <w:b/>
        </w:rPr>
        <w:t>ACUERDO NÚMERO ONCE.</w:t>
      </w:r>
      <w:r>
        <w:t xml:space="preserve">  Vista la nota presentada por el Gerente de  Servicios Públicos Municipales de esta Institución, en la cual solicita que se dé por aceptada la donación  que la empresa CORINCA, S.A DE C.V, dará a esta Institución, por la cantidad de $ 2,457.60, para efectuar la compra de 66-contenedores con sus respectivos </w:t>
      </w:r>
      <w:proofErr w:type="spellStart"/>
      <w:r>
        <w:t>stickers</w:t>
      </w:r>
      <w:proofErr w:type="spellEnd"/>
      <w:r>
        <w:t xml:space="preserve"> publicitarios, que será utilizados para la clasificación de desechos, donativo con el cual se beneficiará a Centros Escolares, según la Unidad Ambiental y Reciclaje. El Concejo Municipal en uso de sus facultades legales y considerando que se está implementando en el Municipio estrategias que permitan la protección ambiental mediante la clasificación oportuna de desechos; y por votación unánime, ACUERDA: </w:t>
      </w:r>
      <w:r>
        <w:rPr>
          <w:b/>
        </w:rPr>
        <w:t>Aceptar la donación</w:t>
      </w:r>
      <w:r>
        <w:t xml:space="preserve"> que la empresa </w:t>
      </w:r>
      <w:r>
        <w:rPr>
          <w:b/>
        </w:rPr>
        <w:t>CORINCA S.A DE C.V</w:t>
      </w:r>
      <w:r>
        <w:t xml:space="preserve">, hace a esta Institución, por la cantidad de </w:t>
      </w:r>
      <w:r>
        <w:rPr>
          <w:b/>
        </w:rPr>
        <w:t>$ 2,457.60</w:t>
      </w:r>
      <w:r>
        <w:t xml:space="preserve">, cantidad que será depositada en la </w:t>
      </w:r>
      <w:r>
        <w:rPr>
          <w:b/>
          <w:u w:val="single"/>
        </w:rPr>
        <w:t>Cuenta Corriente No. 577-001903-8,</w:t>
      </w:r>
      <w:r>
        <w:rPr>
          <w:b/>
        </w:rPr>
        <w:t xml:space="preserve"> </w:t>
      </w:r>
      <w:r>
        <w:t>del Banco Agrícola, S. A, denominada: “</w:t>
      </w:r>
      <w:r>
        <w:rPr>
          <w:b/>
        </w:rPr>
        <w:t xml:space="preserve">PLAN SALUD Y EDUCACIÓN AMBIENTAL, PLAN OPERATIVO ANUAL 2019”, </w:t>
      </w:r>
      <w:r>
        <w:t xml:space="preserve">que será utilizado para la compra de </w:t>
      </w:r>
      <w:r>
        <w:rPr>
          <w:b/>
        </w:rPr>
        <w:t xml:space="preserve">66-depósitos de desechos con su respectivo </w:t>
      </w:r>
      <w:proofErr w:type="spellStart"/>
      <w:r>
        <w:rPr>
          <w:b/>
        </w:rPr>
        <w:t>stickers</w:t>
      </w:r>
      <w:proofErr w:type="spellEnd"/>
      <w:r>
        <w:rPr>
          <w:b/>
        </w:rPr>
        <w:t xml:space="preserve">, </w:t>
      </w:r>
      <w:r>
        <w:t xml:space="preserve">de esa misma cuenta se utilizará </w:t>
      </w:r>
      <w:r w:rsidR="00D4029C">
        <w:t xml:space="preserve">la cantidad de </w:t>
      </w:r>
      <w:bookmarkStart w:id="0" w:name="_GoBack"/>
      <w:bookmarkEnd w:id="0"/>
      <w:r>
        <w:rPr>
          <w:b/>
        </w:rPr>
        <w:t>$ 24.00</w:t>
      </w:r>
      <w:r>
        <w:t xml:space="preserve"> para la compra de </w:t>
      </w:r>
      <w:proofErr w:type="spellStart"/>
      <w:r>
        <w:t>kid</w:t>
      </w:r>
      <w:proofErr w:type="spellEnd"/>
      <w:r>
        <w:t xml:space="preserve"> promocionales, </w:t>
      </w:r>
      <w:r>
        <w:rPr>
          <w:b/>
          <w:u w:val="single"/>
        </w:rPr>
        <w:t>haciendo un monto total de $ 2,481.60.</w:t>
      </w:r>
      <w:r>
        <w:rPr>
          <w:b/>
        </w:rPr>
        <w:t xml:space="preserve"> </w:t>
      </w:r>
      <w:r>
        <w:t xml:space="preserve">Cabe mencionar que estos depósitos serán entregados a los diferentes Centros Escolares de esta ciudad, como incentivo para que se inicie el </w:t>
      </w:r>
      <w:r>
        <w:rPr>
          <w:b/>
        </w:rPr>
        <w:t>PLAN SALUD Y EDUCACION AMBIENTAL.</w:t>
      </w:r>
      <w:r>
        <w:t xml:space="preserve"> POR LO QUE; </w:t>
      </w:r>
      <w:r>
        <w:rPr>
          <w:b/>
        </w:rPr>
        <w:t>1-</w:t>
      </w:r>
      <w:r>
        <w:t xml:space="preserve"> Se autoriza a la </w:t>
      </w:r>
      <w:r>
        <w:rPr>
          <w:b/>
        </w:rPr>
        <w:t xml:space="preserve">UACI para gestionar la compra de 66-contenedores con su respetivo </w:t>
      </w:r>
      <w:proofErr w:type="spellStart"/>
      <w:r>
        <w:rPr>
          <w:b/>
        </w:rPr>
        <w:t>sticker</w:t>
      </w:r>
      <w:proofErr w:type="spellEnd"/>
      <w:r>
        <w:rPr>
          <w:b/>
        </w:rPr>
        <w:t xml:space="preserve"> publicitario</w:t>
      </w:r>
      <w:r>
        <w:t xml:space="preserve">; </w:t>
      </w:r>
      <w:r>
        <w:rPr>
          <w:b/>
        </w:rPr>
        <w:t>2- Se autoriza a la señora Tesorera Municipal, para que, con Fondos de la cuenta antes  mencionada</w:t>
      </w:r>
      <w:r>
        <w:t xml:space="preserve">, efectué el pago de facturas, a nombre de la empresa que suministre dichos depósitos y los </w:t>
      </w:r>
      <w:proofErr w:type="spellStart"/>
      <w:r>
        <w:t>stickers</w:t>
      </w:r>
      <w:proofErr w:type="spellEnd"/>
      <w:r>
        <w:t xml:space="preserve">. Se autoriza a la Unidad Financiera Institucional, para aplicar los específicos Presupuestarios correspondientes. COMUNIQUESE.  </w:t>
      </w:r>
      <w:r>
        <w:rPr>
          <w:b/>
        </w:rPr>
        <w:t>ACUERDO NÚMERO DOCE.</w:t>
      </w:r>
      <w:r>
        <w:t xml:space="preserve">  Considerando que mediante acuerdo No. </w:t>
      </w:r>
      <w:r>
        <w:lastRenderedPageBreak/>
        <w:t>36  del Libro de Nombramientos, Licencias y Remociones de los Empleados y Trabajadores Municipales, que esta oficina lleva durante el presente año,  se aceptó la Renuncia Voluntaria de carácter irrevocable, a partir del día 12 de julio de 2019,  del joven CARLOS ALBERTO ABARCA  PASCACIO, quién desempeñaba el cargo de Agente Municipal. El Concejo Municipal en uso de sus facultades legales y de conformidad al Art. 53-B de la Ley de la Carrera Administrativa Municipal, ACUERDA</w:t>
      </w:r>
      <w:r>
        <w:rPr>
          <w:b/>
        </w:rPr>
        <w:t>: 1-Otorgar  al joven CARLOS ALBERTO ABARCA PASCACIO</w:t>
      </w:r>
      <w:r>
        <w:t>,</w:t>
      </w:r>
      <w:r>
        <w:rPr>
          <w:b/>
        </w:rPr>
        <w:t xml:space="preserve"> la cantidad de $ 401.45 en concepto de Prestación Económica</w:t>
      </w:r>
      <w:r>
        <w:t xml:space="preserve">, que </w:t>
      </w:r>
      <w:r>
        <w:rPr>
          <w:b/>
        </w:rPr>
        <w:t>corresponde al 50%,</w:t>
      </w:r>
      <w:r>
        <w:t xml:space="preserve"> por haber trabajado para esta Institución desde el día </w:t>
      </w:r>
      <w:r>
        <w:rPr>
          <w:b/>
        </w:rPr>
        <w:t>01 de junio de 2017 hasta el  día 11 de julio de 2019</w:t>
      </w:r>
      <w:r>
        <w:t xml:space="preserve">,  </w:t>
      </w:r>
      <w:r>
        <w:rPr>
          <w:b/>
        </w:rPr>
        <w:t>devengando un salario mensual por la cantidad de  $ 380.00 por mes</w:t>
      </w:r>
      <w:r>
        <w:t xml:space="preserve">. Mencionado valor será pagado mediante  </w:t>
      </w:r>
      <w:r>
        <w:rPr>
          <w:b/>
        </w:rPr>
        <w:t>1- cuota</w:t>
      </w:r>
      <w:r>
        <w:t xml:space="preserve"> de   </w:t>
      </w:r>
      <w:r>
        <w:rPr>
          <w:b/>
        </w:rPr>
        <w:t>$ 401.45</w:t>
      </w:r>
      <w:r>
        <w:t xml:space="preserve">, que será cancelada en la </w:t>
      </w:r>
      <w:r>
        <w:rPr>
          <w:b/>
        </w:rPr>
        <w:t>fecha de pago  del mes de julio de 2019</w:t>
      </w:r>
      <w:r>
        <w:t xml:space="preserve">;  </w:t>
      </w:r>
      <w:r>
        <w:rPr>
          <w:b/>
        </w:rPr>
        <w:t>2-</w:t>
      </w:r>
      <w:r>
        <w:t xml:space="preserve"> Se autoriza a la Jefe de Recursos Humanos de esta Institución, para elaborar el recibo respectivo; y </w:t>
      </w:r>
      <w:r>
        <w:rPr>
          <w:b/>
        </w:rPr>
        <w:t>3</w:t>
      </w:r>
      <w:r>
        <w:t xml:space="preserve">- Se autoriza a la señora Tesorera Municipal, para emitir  cheque de la cuenta de </w:t>
      </w:r>
      <w:r>
        <w:rPr>
          <w:b/>
        </w:rPr>
        <w:t>Fondos Propios</w:t>
      </w:r>
      <w:r>
        <w:t xml:space="preserve"> </w:t>
      </w:r>
      <w:r>
        <w:rPr>
          <w:b/>
        </w:rPr>
        <w:t># 577-000324-2 del Banco Agrícola, S. A, denominada Alcaldía Municipal de Quezaltepeque; y se autoriza al Jefe de la Unidad Financiera Institucional, para aplicar el específico Presupuestario correspondiente. COMUNIQUESE. ACUERDO NÚMERO TRECE.</w:t>
      </w:r>
      <w:r>
        <w:t xml:space="preserve">  Vista la nota presentada por el Gerente de Servicios Municipales de esta Institución, en la cual solicita que se realice la </w:t>
      </w:r>
      <w:r>
        <w:rPr>
          <w:b/>
        </w:rPr>
        <w:t>ORDEN DE CAMBIO No.</w:t>
      </w:r>
      <w:r>
        <w:t xml:space="preserve"> 1, en el Plan: “</w:t>
      </w:r>
      <w:r>
        <w:rPr>
          <w:b/>
        </w:rPr>
        <w:t>PLAN DE RECUPERACIÓN DE ESPACIOS PUBLICOS YO CAMBIO POR UN MEJOR QUEZALTEPEQUE”</w:t>
      </w:r>
      <w:r>
        <w:t>, para sustituir el ítem SERVICIO DE ALIMENTACIÓN, que posee la cantidad de $ 18,000.00, los cuales serán destinados para el pago de MANO DE OBRA, para lograr dan pronta asistencia a las necesidades del Municipio,  manifestando que no se contempló en el referido Plan,  porque se ejecutaría con internos del Centro de Detención Menor La Esperanza, la cual se ha visto afectada por las medidas de emergencia que ha tomado el Gobierno Central. POR LO QUE, solicita el Aval por parte del Concejo Municipal; y al mismo tiempo autoricen a la UFI para  realizar la siguiente REPROGRAMACION:</w:t>
      </w:r>
    </w:p>
    <w:tbl>
      <w:tblPr>
        <w:tblW w:w="9072" w:type="dxa"/>
        <w:tblInd w:w="108" w:type="dxa"/>
        <w:tblLayout w:type="fixed"/>
        <w:tblCellMar>
          <w:left w:w="10" w:type="dxa"/>
          <w:right w:w="10" w:type="dxa"/>
        </w:tblCellMar>
        <w:tblLook w:val="0000" w:firstRow="0" w:lastRow="0" w:firstColumn="0" w:lastColumn="0" w:noHBand="0" w:noVBand="0"/>
      </w:tblPr>
      <w:tblGrid>
        <w:gridCol w:w="4253"/>
        <w:gridCol w:w="1134"/>
        <w:gridCol w:w="1559"/>
        <w:gridCol w:w="2126"/>
      </w:tblGrid>
      <w:tr w:rsidR="00C7017E"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C7017E"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de Alimentación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$ 18,000.00</w:t>
            </w:r>
          </w:p>
        </w:tc>
      </w:tr>
      <w:tr w:rsidR="00C7017E"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Mano de Obra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$ 18,000.00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textAlignment w:val="auto"/>
              <w:rPr>
                <w:rFonts w:ascii="Calibri" w:eastAsia="Calibri" w:hAnsi="Calibri" w:cs="Times New Roman"/>
                <w:kern w:val="0"/>
                <w:sz w:val="22"/>
                <w:szCs w:val="22"/>
                <w:lang w:val="es-ES" w:eastAsia="en-US"/>
              </w:rPr>
            </w:pPr>
          </w:p>
        </w:tc>
      </w:tr>
      <w:tr w:rsidR="00C7017E" w:rsidTr="00372F68">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$ 18,000.00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$ 18,000.00</w:t>
            </w:r>
          </w:p>
        </w:tc>
      </w:tr>
    </w:tbl>
    <w:p w:rsidR="00C7017E" w:rsidRDefault="00C7017E" w:rsidP="00C7017E">
      <w:pPr>
        <w:pStyle w:val="NormalWeb"/>
        <w:spacing w:line="360" w:lineRule="auto"/>
        <w:jc w:val="both"/>
      </w:pPr>
      <w:r>
        <w:t xml:space="preserve">El Concejo Municipal en uso de sus facultades legales, ACUERDA: </w:t>
      </w:r>
      <w:r>
        <w:rPr>
          <w:b/>
          <w:bCs/>
        </w:rPr>
        <w:t>Aprobar la ORDEN DE CAMBIO No. 1</w:t>
      </w:r>
      <w:r>
        <w:t>, efectuada en el Plan: “</w:t>
      </w:r>
      <w:r>
        <w:rPr>
          <w:b/>
        </w:rPr>
        <w:t xml:space="preserve">PLAN DE RECUPERACIÓN DE ESPACIOS </w:t>
      </w:r>
      <w:r>
        <w:rPr>
          <w:b/>
        </w:rPr>
        <w:lastRenderedPageBreak/>
        <w:t>PUBLICOS YO CAMBIO POR UN MEJOR QUEZALTEPEQUE”</w:t>
      </w:r>
      <w:r>
        <w:t>, y  se  Autoriza al Jefe de la Unidad Financiera Institucional, para elaborar la reprogramación Presupuestaria  respectiva</w:t>
      </w:r>
      <w:r>
        <w:rPr>
          <w:b/>
        </w:rPr>
        <w:t xml:space="preserve">. </w:t>
      </w:r>
      <w:r>
        <w:t xml:space="preserve">COMUNIQUESE. </w:t>
      </w:r>
      <w:r>
        <w:rPr>
          <w:b/>
        </w:rPr>
        <w:t>ACUERDO NÚMERO CATORCE.</w:t>
      </w:r>
      <w:r>
        <w:t xml:space="preserve">  El Concejo Municipal en uso de sus facultades legales y en atención a solicitud presentada por el Jefe de la UACI de esta Institución, ACUERDA: Autorizar a la señora Tesorera Municipal, para que, de la </w:t>
      </w:r>
      <w:r>
        <w:rPr>
          <w:b/>
        </w:rPr>
        <w:t xml:space="preserve">Cuenta Corriente # 577-001899-7 del Banco Agrícola, S. A, </w:t>
      </w:r>
      <w:r>
        <w:t>denominada:</w:t>
      </w:r>
      <w:r>
        <w:rPr>
          <w:b/>
        </w:rPr>
        <w:t xml:space="preserve"> TESORERIA MUNICIPAL DE QUEZALTEPEQUE, FODES 75%, </w:t>
      </w:r>
      <w:r>
        <w:t xml:space="preserve"> pague a la empresa </w:t>
      </w:r>
      <w:r>
        <w:rPr>
          <w:b/>
        </w:rPr>
        <w:t>POWER DRILL, S.A DE C.V</w:t>
      </w:r>
      <w:r>
        <w:t xml:space="preserve">, las siguientes facturas:  # 17282 de fecha 11 de julio de 2019, por la cantidad de </w:t>
      </w:r>
      <w:r>
        <w:rPr>
          <w:b/>
        </w:rPr>
        <w:t>$ 463.40</w:t>
      </w:r>
      <w:r>
        <w:t xml:space="preserve">, que ampara el suministro de: 1-instalación de válvula </w:t>
      </w:r>
      <w:proofErr w:type="spellStart"/>
      <w:r>
        <w:t>check</w:t>
      </w:r>
      <w:proofErr w:type="spellEnd"/>
      <w:r>
        <w:t xml:space="preserve"> 2”, 7-instalación de tubería galvanizada 2”; y factura No. 17283 de fecha 11 de julio de 2019, por la cantidad de </w:t>
      </w:r>
      <w:r>
        <w:rPr>
          <w:b/>
        </w:rPr>
        <w:t>$ 4,300.00,</w:t>
      </w:r>
      <w:r>
        <w:t xml:space="preserve"> que ampara el suministro de: 1-instalación de motor 5 HP, 1-instalación de bomba de 5 HP, 1-instalación de caja de arranque  5 HP; y 1-limpieza de pozo, que se realizó en el pozo ubicado contiguo al Centro Escolar José Dolores </w:t>
      </w:r>
      <w:proofErr w:type="spellStart"/>
      <w:r>
        <w:t>Larreynaga</w:t>
      </w:r>
      <w:proofErr w:type="spellEnd"/>
      <w:r>
        <w:t xml:space="preserve">, el cual sufrió desperfectos mecánicos. Cabe mencionar que el referido pozo abastece de agua, a negocios de la zona de La Estación y Parque Morán; creando inconvenientes de insalubridad en la zona; por tal motivo se contrató de emergencia a la empresa mencionada. Se autoriza a la Unidad Financiera Institucional, para aplicar los específicos Presupuestarios correspondientes. COMUNIQUESE.  </w:t>
      </w:r>
      <w:r>
        <w:rPr>
          <w:b/>
        </w:rPr>
        <w:t>ACUERDO NÚMERO QUINCE.</w:t>
      </w:r>
      <w:r>
        <w:t xml:space="preserve">  El Concejo Municipal en uso de sus facultades legales y en atención a Memorándum  de fecha 11 de julio de 2019, presentado por el Gerente Administrativo de esta Institución, ACUERDA:  </w:t>
      </w:r>
      <w:r>
        <w:rPr>
          <w:b/>
        </w:rPr>
        <w:t>1-</w:t>
      </w:r>
      <w:r>
        <w:t xml:space="preserve"> Autorizar al señor Alcalde Municipal Lic. Salvador Enrique </w:t>
      </w:r>
      <w:proofErr w:type="spellStart"/>
      <w:r>
        <w:t>Saget</w:t>
      </w:r>
      <w:proofErr w:type="spellEnd"/>
      <w:r>
        <w:t xml:space="preserve"> Figueroa, para que, en representación del Concejo, firme contrato por el término de  </w:t>
      </w:r>
      <w:r>
        <w:rPr>
          <w:b/>
        </w:rPr>
        <w:t>5-meses (agosto-diciembre-2019),</w:t>
      </w:r>
      <w:r>
        <w:t xml:space="preserve"> con la señorita </w:t>
      </w:r>
      <w:r>
        <w:rPr>
          <w:b/>
        </w:rPr>
        <w:t>GILMA MEMBREÑO HERCULES</w:t>
      </w:r>
      <w:r>
        <w:t xml:space="preserve">, para desempeñar el cargo de </w:t>
      </w:r>
      <w:r>
        <w:rPr>
          <w:b/>
        </w:rPr>
        <w:t>Jefe de la Unidad Participación Ciudadana</w:t>
      </w:r>
      <w:r>
        <w:t xml:space="preserve">,  devengará un </w:t>
      </w:r>
      <w:r>
        <w:rPr>
          <w:b/>
        </w:rPr>
        <w:t>salario mensual de       $ 500.00</w:t>
      </w:r>
      <w:r>
        <w:t xml:space="preserve">,  </w:t>
      </w:r>
      <w:r>
        <w:rPr>
          <w:b/>
          <w:color w:val="000000"/>
        </w:rPr>
        <w:t>2-</w:t>
      </w:r>
      <w:r>
        <w:rPr>
          <w:color w:val="000000"/>
        </w:rPr>
        <w:t>Se autoriza</w:t>
      </w:r>
      <w:r>
        <w:rPr>
          <w:b/>
          <w:color w:val="000000"/>
        </w:rPr>
        <w:t xml:space="preserve">  </w:t>
      </w:r>
      <w:r>
        <w:rPr>
          <w:color w:val="000000"/>
        </w:rPr>
        <w:t xml:space="preserve">a la Unidad Legal, para elaborar el contrato respectivo; y a la </w:t>
      </w:r>
      <w:r>
        <w:rPr>
          <w:b/>
          <w:color w:val="000000"/>
        </w:rPr>
        <w:t>3)</w:t>
      </w:r>
      <w:r>
        <w:rPr>
          <w:color w:val="000000"/>
        </w:rPr>
        <w:t xml:space="preserve"> Se autoriza a la Unidad Financiera Institucional, para aplicar el específico Presupuestario respectivo. COMUNIQUESE. </w:t>
      </w:r>
      <w:r>
        <w:rPr>
          <w:b/>
        </w:rPr>
        <w:t>ACUERDO NÚMERO DIECISEIS.</w:t>
      </w:r>
      <w:r>
        <w:t xml:space="preserve">  Vista la nota presentada por el Jefe de la Unidad Legal de esta Institución, en el cual informa que el día 10 de julio de 2019, recibió una denuncia por parte del señor Manuel Antonio Estrada, habitante de  Residencial La Florida, manifestando que dicho señor alega que el día 19 de junio de 2019, realizaron una asamblea extraordinaria,  con la finalidad de elegir a los miembros de la Junta Directiva, y que en dicha asamblea se incumplieron procedimientos establecidos en los estatutos de la ADESCO </w:t>
      </w:r>
      <w:r>
        <w:lastRenderedPageBreak/>
        <w:t xml:space="preserve">FLORIDA; Por lo que, solicita  que se conforme una Comisión interventora, para: I) Auditar la legalidad de la conformación de la Junta Directiva 2019,  II) Verificar que la ADESCO y la Municipalidad le den cumplimiento a lo establecido en el Art. 121 Inciso 7 del Código Municipal, III)En dado caso no se haya seguido el procedimiento legal para la conformación de la Junta Directiva, se siga el procedimiento adecuado para la conformación de la misma. El Concejo Municipal en uso de sus facultades legales, ACUERDA: Conformar una </w:t>
      </w:r>
      <w:r>
        <w:rPr>
          <w:b/>
        </w:rPr>
        <w:t>COMISIÓN</w:t>
      </w:r>
      <w:r>
        <w:t xml:space="preserve">, la cual estará integrada por: </w:t>
      </w:r>
      <w:r>
        <w:rPr>
          <w:b/>
        </w:rPr>
        <w:t>GILMA MEMBREÑO HERCULES</w:t>
      </w:r>
      <w:r>
        <w:t xml:space="preserve">, Jefe de Participación Ciudadana, </w:t>
      </w:r>
      <w:r>
        <w:rPr>
          <w:b/>
        </w:rPr>
        <w:t>Licda. SUSANA IMELDA MATE DE VICHEZ</w:t>
      </w:r>
      <w:r>
        <w:t xml:space="preserve">, Auditor Interno; y </w:t>
      </w:r>
      <w:r>
        <w:rPr>
          <w:b/>
        </w:rPr>
        <w:t>Licda. CELESTE CHAVEZ LOPEZ,</w:t>
      </w:r>
      <w:r>
        <w:t xml:space="preserve"> Asesora de la Unidad Legal, quienes verificarán el cumplimiento de lo establecido en  los Estatutos de la ADESCO FLORIDA, y el Código Municipal, para la conformación de la Junta Directiva. COMUNIQUESE. </w:t>
      </w:r>
      <w:r>
        <w:rPr>
          <w:b/>
        </w:rPr>
        <w:t>ACUERDO NÚMERO DIECISIETE.</w:t>
      </w:r>
      <w:r>
        <w:t xml:space="preserve">  Vista la nota presentada por el Jefe de la UACI de esta Institución, en la cual somete a consideración cotizaciones y </w:t>
      </w:r>
      <w:r>
        <w:rPr>
          <w:b/>
        </w:rPr>
        <w:t>CUADRO COMPARATIVO</w:t>
      </w:r>
      <w:r>
        <w:t>, del proceso: “</w:t>
      </w:r>
      <w:r>
        <w:rPr>
          <w:b/>
        </w:rPr>
        <w:t xml:space="preserve">ADQUISICION DE MATERIAL ELECTRICO PARA REPARACIONES DE LUMINARIAS EN EL MUNICIPIO DE QUEZALTEPEQUE”. </w:t>
      </w:r>
      <w:r>
        <w:t xml:space="preserve">El Concejo Municipal en uso de sus facultades legales y en cumplimiento a lo establecido en el Art. 18 de la LACAP, ACUERDA: </w:t>
      </w:r>
      <w:r>
        <w:rPr>
          <w:b/>
        </w:rPr>
        <w:t>1-</w:t>
      </w:r>
      <w:r>
        <w:t xml:space="preserve"> Adjudicar a  la empresa </w:t>
      </w:r>
      <w:r>
        <w:rPr>
          <w:b/>
        </w:rPr>
        <w:t>DIAGROSAFE, S.A DE C.V</w:t>
      </w:r>
      <w:r>
        <w:t xml:space="preserve">, por un monto de  </w:t>
      </w:r>
      <w:r>
        <w:rPr>
          <w:b/>
        </w:rPr>
        <w:t>$ 4,317.60</w:t>
      </w:r>
      <w:r>
        <w:t>, el proceso “</w:t>
      </w:r>
      <w:r>
        <w:rPr>
          <w:b/>
        </w:rPr>
        <w:t xml:space="preserve">ADQUISICION DE MATERIAL ELECTRICO PARA REPARACIONES DE LUMINARIAS EN EL MUNICIPIO DE QUEZALTEPEQUE”, </w:t>
      </w:r>
      <w:r>
        <w:t xml:space="preserve">por ser la mejor oferta económica. </w:t>
      </w:r>
      <w:r>
        <w:rPr>
          <w:b/>
        </w:rPr>
        <w:t>2-</w:t>
      </w:r>
      <w:r>
        <w:t xml:space="preserve"> Se Autoriza a la señora Tesorera Municipal, para que, de la cuenta del proyecto: </w:t>
      </w:r>
      <w:r>
        <w:rPr>
          <w:b/>
        </w:rPr>
        <w:t>“COMPRA DE REPUESTOS PARA ALUMBRADO PUBLICO 2019 ETAPA 1”</w:t>
      </w:r>
      <w:r>
        <w:t xml:space="preserve">, emita cheque a nombre de </w:t>
      </w:r>
      <w:r>
        <w:rPr>
          <w:b/>
        </w:rPr>
        <w:t>DIAGROSAFE, S.A DE C.V</w:t>
      </w:r>
      <w:r>
        <w:t xml:space="preserve">, por la cantidad de   </w:t>
      </w:r>
      <w:r>
        <w:rPr>
          <w:b/>
        </w:rPr>
        <w:t>$ 4,317.60</w:t>
      </w:r>
      <w:r>
        <w:t xml:space="preserve">, para efectuar la compra al contado de: 15-Varilla rosca ¼, 15-focos 175W mercurio, 75-Focos ahorradores 105 W, 150-mts cable Tw12 negro, 150-mts cable Tw12 Rojo, 8-rollos cinta </w:t>
      </w:r>
      <w:proofErr w:type="spellStart"/>
      <w:r>
        <w:t>super</w:t>
      </w:r>
      <w:proofErr w:type="spellEnd"/>
      <w:r>
        <w:t xml:space="preserve"> 33, 64-pantalla </w:t>
      </w:r>
      <w:proofErr w:type="spellStart"/>
      <w:r>
        <w:t>Led</w:t>
      </w:r>
      <w:proofErr w:type="spellEnd"/>
      <w:r>
        <w:t xml:space="preserve"> redonda, 1000 </w:t>
      </w:r>
      <w:proofErr w:type="spellStart"/>
      <w:r>
        <w:t>mts</w:t>
      </w:r>
      <w:proofErr w:type="spellEnd"/>
      <w:r>
        <w:t xml:space="preserve">-cable entorchado 6-3, 50-unidades balastro para tubo fluorescente, 20-tubo de 32 w, 8-pares abrazaderas 4-5. El cheque será amparado por la factura que el proveedor emita, cuando se realice la compra.  Se autoriza a la Unidad Financiera Institucional, para aplicar los específicos Presupuestarios correspondientes. COMUNIQUESE.  </w:t>
      </w:r>
      <w:r>
        <w:rPr>
          <w:b/>
        </w:rPr>
        <w:t>ACUERDO NÚMERO DIECIOCHO.</w:t>
      </w:r>
      <w:r>
        <w:t xml:space="preserve">  Vista la nota presentada por el Jefe de la UACI de esta Institución, de fecha 09 de julio de 2019, en la que informa sobre el resultado del proceso de </w:t>
      </w:r>
      <w:r>
        <w:rPr>
          <w:b/>
        </w:rPr>
        <w:t>CONTRATACION POR</w:t>
      </w:r>
      <w:r>
        <w:t xml:space="preserve"> </w:t>
      </w:r>
      <w:r>
        <w:rPr>
          <w:b/>
        </w:rPr>
        <w:t xml:space="preserve">LIBRE GESTION LG: 32-2019-AMQ, (Art. # 40 LACAP), </w:t>
      </w:r>
      <w:r>
        <w:t xml:space="preserve">Proceso: </w:t>
      </w:r>
      <w:r>
        <w:rPr>
          <w:b/>
        </w:rPr>
        <w:t xml:space="preserve">“RECARPETEO DE </w:t>
      </w:r>
      <w:r>
        <w:rPr>
          <w:b/>
        </w:rPr>
        <w:lastRenderedPageBreak/>
        <w:t>CALLE EN COLONIA SAN JOAQUIN, MUNICIPIO DE QUEZALTEPEQUE, DEPTO DE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w:t>
      </w:r>
      <w:r>
        <w:t xml:space="preserve"> </w:t>
      </w:r>
      <w:r>
        <w:rPr>
          <w:b/>
        </w:rPr>
        <w:t>LIBRE GESTION LG: 32-2019-AMQ</w:t>
      </w:r>
      <w:r>
        <w:t>, a</w:t>
      </w:r>
      <w:r>
        <w:rPr>
          <w:sz w:val="22"/>
          <w:szCs w:val="22"/>
        </w:rPr>
        <w:t xml:space="preserve"> la empresa </w:t>
      </w:r>
      <w:r>
        <w:rPr>
          <w:b/>
          <w:sz w:val="22"/>
          <w:szCs w:val="22"/>
        </w:rPr>
        <w:t xml:space="preserve">INGENIERIA Y DESARROLLO LOCAL S.A DE C.V, (INGEDEL S.A DE C.V), </w:t>
      </w:r>
      <w:r>
        <w:rPr>
          <w:sz w:val="22"/>
          <w:szCs w:val="22"/>
        </w:rPr>
        <w:t xml:space="preserve"> cuyo  Representante Legal,  es el ING. ESTEBAN RIVERA FAGOAGA,  la ejecución  del proyecto:   </w:t>
      </w:r>
      <w:r>
        <w:rPr>
          <w:b/>
        </w:rPr>
        <w:t>“RECARPETEO DE CALLE EN COLONIA SAN JOAQUIN MUNICIPIO DE QUEZALTEPEQUE, DEPARTAMENTO DE LA LIBERTAD”</w:t>
      </w:r>
      <w:r>
        <w:rPr>
          <w:sz w:val="22"/>
          <w:szCs w:val="22"/>
        </w:rPr>
        <w:t xml:space="preserve">, por un valor de   </w:t>
      </w:r>
      <w:r>
        <w:rPr>
          <w:b/>
          <w:sz w:val="22"/>
          <w:szCs w:val="22"/>
        </w:rPr>
        <w:t>$ 48,087.53</w:t>
      </w:r>
      <w:r>
        <w:rPr>
          <w:sz w:val="22"/>
          <w:szCs w:val="22"/>
        </w:rPr>
        <w:t>, por ser la mejor oferta económica, .</w:t>
      </w:r>
      <w:r>
        <w:rPr>
          <w:b/>
          <w:sz w:val="22"/>
          <w:szCs w:val="22"/>
        </w:rPr>
        <w:t>2-</w:t>
      </w:r>
      <w:r>
        <w:rPr>
          <w:sz w:val="22"/>
          <w:szCs w:val="22"/>
        </w:rPr>
        <w:t xml:space="preserve"> Se autoriza al señor </w:t>
      </w:r>
      <w:r>
        <w:rPr>
          <w:b/>
          <w:sz w:val="22"/>
          <w:szCs w:val="22"/>
        </w:rPr>
        <w:t>Alcalde Municipal LIC. SALVADOR ENRIQUE SAGET FIGUEROA</w:t>
      </w:r>
      <w:r>
        <w:rPr>
          <w:sz w:val="22"/>
          <w:szCs w:val="22"/>
        </w:rPr>
        <w:t xml:space="preserve">, para que, representación del Concejo </w:t>
      </w:r>
      <w:r>
        <w:rPr>
          <w:b/>
          <w:sz w:val="22"/>
          <w:szCs w:val="22"/>
        </w:rPr>
        <w:t>firme contrato</w:t>
      </w:r>
      <w:r>
        <w:rPr>
          <w:sz w:val="22"/>
          <w:szCs w:val="22"/>
        </w:rPr>
        <w:t xml:space="preserve"> con el  ING. ESTEBAN RIVERA FAGOAGA,  Representante Legal de la empresa </w:t>
      </w:r>
      <w:r>
        <w:rPr>
          <w:b/>
          <w:sz w:val="22"/>
          <w:szCs w:val="22"/>
        </w:rPr>
        <w:t>INGENIERIA Y DESARROLLO LOCAL S.A DE C.V,  3</w:t>
      </w:r>
      <w:r>
        <w:rPr>
          <w:sz w:val="22"/>
          <w:szCs w:val="22"/>
        </w:rPr>
        <w:t xml:space="preserve">- Se nombra como </w:t>
      </w:r>
      <w:r>
        <w:rPr>
          <w:b/>
          <w:sz w:val="22"/>
          <w:szCs w:val="22"/>
        </w:rPr>
        <w:t>ADMINISTRADOR DE CONTRATO</w:t>
      </w:r>
      <w:r>
        <w:rPr>
          <w:sz w:val="22"/>
          <w:szCs w:val="22"/>
        </w:rPr>
        <w:t xml:space="preserve">, al </w:t>
      </w:r>
      <w:r>
        <w:rPr>
          <w:b/>
          <w:sz w:val="22"/>
          <w:szCs w:val="22"/>
        </w:rPr>
        <w:t>Arq. NELSON GREGORIO PARADA GALAN</w:t>
      </w:r>
      <w:r>
        <w:rPr>
          <w:sz w:val="22"/>
          <w:szCs w:val="22"/>
        </w:rPr>
        <w:t xml:space="preserve">, </w:t>
      </w:r>
      <w:r>
        <w:t>Técnico de Proyectos de esta Institución</w:t>
      </w:r>
      <w:r>
        <w:rPr>
          <w:sz w:val="22"/>
          <w:szCs w:val="22"/>
        </w:rPr>
        <w:t xml:space="preserve">, </w:t>
      </w:r>
      <w:r>
        <w:rPr>
          <w:b/>
          <w:sz w:val="22"/>
          <w:szCs w:val="22"/>
        </w:rPr>
        <w:t>4- Se autoriza a la Unidad Legal, para elaborar el contrato</w:t>
      </w:r>
      <w:r>
        <w:rPr>
          <w:sz w:val="22"/>
          <w:szCs w:val="22"/>
        </w:rPr>
        <w:t xml:space="preserve"> respectivo. </w:t>
      </w:r>
      <w:r>
        <w:rPr>
          <w:b/>
          <w:sz w:val="22"/>
          <w:szCs w:val="22"/>
        </w:rPr>
        <w:t>5-</w:t>
      </w:r>
      <w:r>
        <w:rPr>
          <w:sz w:val="22"/>
          <w:szCs w:val="22"/>
        </w:rPr>
        <w:t xml:space="preserve">  Se autoriza a la señora Tesorera Municipal, para que, con fondos de la cuenta de dicho proyecto, efectúe el pago de facturas o recibos que la referida empresa emita, por la ejecución del proyecto mencionado; y </w:t>
      </w:r>
      <w:r>
        <w:rPr>
          <w:b/>
          <w:sz w:val="22"/>
          <w:szCs w:val="22"/>
        </w:rPr>
        <w:t>6-</w:t>
      </w:r>
      <w:r>
        <w:rPr>
          <w:sz w:val="22"/>
          <w:szCs w:val="22"/>
        </w:rPr>
        <w:t xml:space="preserve"> Se autoriza a la Unidad Financiera Institucional, para aplicar el específico Presupuestario correspondiente. COMUNIQUESE. </w:t>
      </w:r>
      <w:r>
        <w:rPr>
          <w:b/>
        </w:rPr>
        <w:t>ACUERDO NÚMERO DIECINUEVE.</w:t>
      </w:r>
      <w:r>
        <w:t xml:space="preserve">  Vista la nota presentada por la Técnico Municipal del Componente de Intervención de Formación Laboral y Empleabilidad (IFLE),  en la cual informa que el componente se realiza en tres fases: selección de los jóvenes, Capacitaciones de Formación de Habilidades para la vida y Laborales; y la Intermediación Laboral; y que en el marco de la tercera fase, solicita que se emita un Acuerdo Municipal, donde se apruebe que la Joven YANCI ELIZABETH MARAVILLA OROZCO ya no participará en dicho programa, por razones que encontró un trabajo fijo; y que por dicha razón ya no se le cancelará el pago 2 ni 3 de las pasantías.  El Concejo Municipal en uso de sus facultades legales, ACUERDA: Aprobar que la joven </w:t>
      </w:r>
      <w:r>
        <w:rPr>
          <w:b/>
        </w:rPr>
        <w:t>YANCI ELIZABETH MARAVILLA OROZCO</w:t>
      </w:r>
      <w:r>
        <w:t xml:space="preserve">, ya no participará en la tercera Fase del componente denominado: </w:t>
      </w:r>
      <w:r>
        <w:rPr>
          <w:b/>
        </w:rPr>
        <w:t>INTERVENCION DE FORMACION LABORAL Y EMPLEABILIDAD, del Programa CONVIVIR</w:t>
      </w:r>
      <w:r>
        <w:t xml:space="preserve">; Por lo que, ya no se le cancelará el pago 2 ni el 3 de las pasantías. Cabe mencionar que la referida joven estaba realizando la pasantía en COMERCIAL SAN MARTÍN de esta ciudad. COMUNIQUESE. </w:t>
      </w:r>
      <w:r>
        <w:rPr>
          <w:b/>
        </w:rPr>
        <w:t>ACUERDO NÚMERO VEINTE.</w:t>
      </w:r>
      <w:r>
        <w:t xml:space="preserve">  El Concejo Municipal en uso de sus facultades legales y en atención a solicitud presentada por el Jefe de la UACI de esta Institución, ACUERDA: Autorizar a la señora Tesorera Municipal, para emitir los siguientes cheques: </w:t>
      </w:r>
    </w:p>
    <w:tbl>
      <w:tblPr>
        <w:tblW w:w="9147" w:type="dxa"/>
        <w:tblCellMar>
          <w:left w:w="10" w:type="dxa"/>
          <w:right w:w="10" w:type="dxa"/>
        </w:tblCellMar>
        <w:tblLook w:val="0000" w:firstRow="0" w:lastRow="0" w:firstColumn="0" w:lastColumn="0" w:noHBand="0" w:noVBand="0"/>
      </w:tblPr>
      <w:tblGrid>
        <w:gridCol w:w="7713"/>
        <w:gridCol w:w="1434"/>
      </w:tblGrid>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PROVEEDOR</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C7017E">
            <w:pPr>
              <w:pStyle w:val="NormalWeb"/>
              <w:widowControl/>
              <w:numPr>
                <w:ilvl w:val="0"/>
                <w:numId w:val="29"/>
              </w:numPr>
              <w:suppressAutoHyphens w:val="0"/>
              <w:spacing w:before="100" w:after="0"/>
              <w:jc w:val="both"/>
              <w:textAlignment w:val="auto"/>
            </w:pPr>
            <w:r>
              <w:rPr>
                <w:rFonts w:ascii="Calibri" w:eastAsia="Calibri" w:hAnsi="Calibri" w:cs="Calibri"/>
                <w:kern w:val="0"/>
                <w:lang w:val="es-ES" w:eastAsia="en-US"/>
              </w:rPr>
              <w:t xml:space="preserve">De la </w:t>
            </w:r>
            <w:r>
              <w:rPr>
                <w:rFonts w:ascii="Calibri" w:eastAsia="Calibri" w:hAnsi="Calibri" w:cs="Calibri"/>
                <w:b/>
                <w:kern w:val="0"/>
                <w:lang w:val="es-ES" w:eastAsia="en-US"/>
              </w:rPr>
              <w:t>Cuenta Corriente # 577-001900-5</w:t>
            </w:r>
            <w:r>
              <w:rPr>
                <w:rFonts w:ascii="Calibri" w:eastAsia="Calibri" w:hAnsi="Calibri" w:cs="Calibri"/>
                <w:kern w:val="0"/>
                <w:lang w:val="es-ES" w:eastAsia="en-US"/>
              </w:rPr>
              <w:t xml:space="preserve">, del Banco Agrícola, S. A, denominada: </w:t>
            </w:r>
            <w:r>
              <w:rPr>
                <w:rFonts w:ascii="Calibri" w:eastAsia="Calibri" w:hAnsi="Calibri" w:cs="Calibri"/>
                <w:b/>
                <w:kern w:val="0"/>
                <w:lang w:val="es-ES" w:eastAsia="en-US"/>
              </w:rPr>
              <w:t>TESORERIA MUNICIPAL DE QUEZALTEPEQUE, FODES 25%</w:t>
            </w:r>
            <w:r>
              <w:rPr>
                <w:rFonts w:ascii="Calibri" w:eastAsia="Calibri" w:hAnsi="Calibri" w:cs="Calibri"/>
                <w:kern w:val="0"/>
                <w:lang w:val="es-ES" w:eastAsia="en-US"/>
              </w:rPr>
              <w:t>, los siguientes cheques</w:t>
            </w:r>
            <w:r>
              <w:rPr>
                <w:rFonts w:ascii="Calibri" w:eastAsia="Calibri" w:hAnsi="Calibri" w:cs="Calibri"/>
                <w:kern w:val="0"/>
                <w:sz w:val="22"/>
                <w:szCs w:val="22"/>
                <w:lang w:val="es-ES" w:eastAsia="en-US"/>
              </w:rPr>
              <w:t>:</w:t>
            </w:r>
          </w:p>
          <w:p w:rsidR="00C7017E" w:rsidRDefault="00C7017E" w:rsidP="00372F68">
            <w:pPr>
              <w:pStyle w:val="NormalWeb"/>
              <w:widowControl/>
              <w:suppressAutoHyphens w:val="0"/>
              <w:spacing w:before="100" w:after="0"/>
              <w:ind w:left="720"/>
              <w:jc w:val="both"/>
              <w:textAlignment w:val="auto"/>
              <w:rPr>
                <w:rFonts w:ascii="Calibri" w:hAnsi="Calibri" w:cs="Calibri"/>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after="0"/>
              <w:textAlignment w:val="auto"/>
              <w:rPr>
                <w:rFonts w:ascii="Calibri" w:eastAsia="Calibri" w:hAnsi="Calibri" w:cs="Times New Roman"/>
                <w:kern w:val="0"/>
                <w:sz w:val="22"/>
                <w:szCs w:val="22"/>
                <w:lang w:val="es-ES" w:eastAsia="en-US"/>
              </w:rPr>
            </w:pP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-REINA DE LA PAZ RODRIGUEZ ZELAYA, propietaria de OFFICE SYSTEM, para efectuar la compra al contado: 1-Proyector EPSON </w:t>
            </w:r>
            <w:proofErr w:type="spellStart"/>
            <w:r>
              <w:rPr>
                <w:rFonts w:ascii="Calibri" w:eastAsia="Calibri" w:hAnsi="Calibri" w:cs="Times New Roman"/>
                <w:kern w:val="0"/>
                <w:sz w:val="22"/>
                <w:szCs w:val="22"/>
                <w:lang w:val="es-ES" w:eastAsia="en-US"/>
              </w:rPr>
              <w:t>PowerLite</w:t>
            </w:r>
            <w:proofErr w:type="spellEnd"/>
            <w:r>
              <w:rPr>
                <w:rFonts w:ascii="Calibri" w:eastAsia="Calibri" w:hAnsi="Calibri" w:cs="Times New Roman"/>
                <w:kern w:val="0"/>
                <w:sz w:val="22"/>
                <w:szCs w:val="22"/>
                <w:lang w:val="es-ES" w:eastAsia="en-US"/>
              </w:rPr>
              <w:t xml:space="preserve"> S39 *3300 lúmenes, SVGA 800 X 600, 4:3, 1-Notebook HACER Aspire 3, Intel </w:t>
            </w:r>
            <w:proofErr w:type="spellStart"/>
            <w:r>
              <w:rPr>
                <w:rFonts w:ascii="Calibri" w:eastAsia="Calibri" w:hAnsi="Calibri" w:cs="Times New Roman"/>
                <w:kern w:val="0"/>
                <w:sz w:val="22"/>
                <w:szCs w:val="22"/>
                <w:lang w:val="es-ES" w:eastAsia="en-US"/>
              </w:rPr>
              <w:t>Core</w:t>
            </w:r>
            <w:proofErr w:type="spellEnd"/>
            <w:r>
              <w:rPr>
                <w:rFonts w:ascii="Calibri" w:eastAsia="Calibri" w:hAnsi="Calibri" w:cs="Times New Roman"/>
                <w:kern w:val="0"/>
                <w:sz w:val="22"/>
                <w:szCs w:val="22"/>
                <w:lang w:val="es-ES" w:eastAsia="en-US"/>
              </w:rPr>
              <w:t xml:space="preserve"> i3-7020U, RAM 4GB, Disco duro 1 TB, Pantalla 15.6”, Puertos: 1 HDMI, 3 USB, 1 RJ-45, Windows 10 home, 1.Regleta, 6-salidas, 1-USB KINGSTON 32GB,  y 1- Extensión eléctrica de 10m, equipo y material que </w:t>
            </w:r>
            <w:proofErr w:type="spellStart"/>
            <w:r>
              <w:rPr>
                <w:rFonts w:ascii="Calibri" w:eastAsia="Calibri" w:hAnsi="Calibri" w:cs="Times New Roman"/>
                <w:kern w:val="0"/>
                <w:sz w:val="22"/>
                <w:szCs w:val="22"/>
                <w:lang w:val="es-ES" w:eastAsia="en-US"/>
              </w:rPr>
              <w:t>serúan</w:t>
            </w:r>
            <w:proofErr w:type="spellEnd"/>
            <w:r>
              <w:rPr>
                <w:rFonts w:ascii="Calibri" w:eastAsia="Calibri" w:hAnsi="Calibri" w:cs="Times New Roman"/>
                <w:kern w:val="0"/>
                <w:sz w:val="22"/>
                <w:szCs w:val="22"/>
                <w:lang w:val="es-ES" w:eastAsia="en-US"/>
              </w:rPr>
              <w:t xml:space="preserve"> utilizadas en la Unidad Salud Ambiental y Reciclaje de la Gerencia de Servicios Municipales………………………</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1,079.00</w:t>
            </w: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-OD EL SALVADOR LIMITADA DE CAPITAL VARIABLE, para efectuar la compra al contado de:  1- Silla </w:t>
            </w:r>
            <w:proofErr w:type="spellStart"/>
            <w:r>
              <w:rPr>
                <w:rFonts w:ascii="Calibri" w:eastAsia="Calibri" w:hAnsi="Calibri" w:cs="Times New Roman"/>
                <w:kern w:val="0"/>
                <w:sz w:val="22"/>
                <w:szCs w:val="22"/>
                <w:lang w:val="es-ES" w:eastAsia="en-US"/>
              </w:rPr>
              <w:t>Mesh</w:t>
            </w:r>
            <w:proofErr w:type="spellEnd"/>
            <w:r>
              <w:rPr>
                <w:rFonts w:ascii="Calibri" w:eastAsia="Calibri" w:hAnsi="Calibri" w:cs="Times New Roman"/>
                <w:kern w:val="0"/>
                <w:sz w:val="22"/>
                <w:szCs w:val="22"/>
                <w:lang w:val="es-ES" w:eastAsia="en-US"/>
              </w:rPr>
              <w:t xml:space="preserve"> Big </w:t>
            </w:r>
            <w:proofErr w:type="spellStart"/>
            <w:r>
              <w:rPr>
                <w:rFonts w:ascii="Calibri" w:eastAsia="Calibri" w:hAnsi="Calibri" w:cs="Times New Roman"/>
                <w:kern w:val="0"/>
                <w:sz w:val="22"/>
                <w:szCs w:val="22"/>
                <w:lang w:val="es-ES" w:eastAsia="en-US"/>
              </w:rPr>
              <w:t>size</w:t>
            </w:r>
            <w:proofErr w:type="spellEnd"/>
            <w:r>
              <w:rPr>
                <w:rFonts w:ascii="Calibri" w:eastAsia="Calibri" w:hAnsi="Calibri" w:cs="Times New Roman"/>
                <w:kern w:val="0"/>
                <w:sz w:val="22"/>
                <w:szCs w:val="22"/>
                <w:lang w:val="es-ES" w:eastAsia="en-US"/>
              </w:rPr>
              <w:t xml:space="preserve"> 400LB y 1- armado de muebles de sillas, que será utilizada por la Sub Jefe del Registro del Estado Familiar…………………</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202.90</w:t>
            </w: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 FODES 25%..........................................................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1,281.90</w:t>
            </w: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C7017E">
            <w:pPr>
              <w:pStyle w:val="NormalWeb"/>
              <w:widowControl/>
              <w:numPr>
                <w:ilvl w:val="0"/>
                <w:numId w:val="29"/>
              </w:numPr>
              <w:suppressAutoHyphens w:val="0"/>
              <w:spacing w:before="100" w:after="0"/>
              <w:jc w:val="both"/>
              <w:textAlignment w:val="auto"/>
            </w:pPr>
            <w:r>
              <w:rPr>
                <w:rFonts w:ascii="Calibri" w:eastAsia="Calibri" w:hAnsi="Calibri" w:cs="Times New Roman"/>
                <w:kern w:val="0"/>
                <w:sz w:val="22"/>
                <w:szCs w:val="22"/>
                <w:lang w:val="es-ES" w:eastAsia="en-US"/>
              </w:rPr>
              <w:t xml:space="preserve">De la </w:t>
            </w:r>
            <w:r>
              <w:rPr>
                <w:rFonts w:ascii="Calibri" w:eastAsia="Calibri" w:hAnsi="Calibri" w:cs="Times New Roman"/>
                <w:b/>
                <w:kern w:val="0"/>
                <w:sz w:val="22"/>
                <w:szCs w:val="22"/>
                <w:lang w:val="es-ES" w:eastAsia="en-US"/>
              </w:rPr>
              <w:t>Cuenta Corriente # 577-001899-7</w:t>
            </w:r>
            <w:r>
              <w:rPr>
                <w:rFonts w:ascii="Calibri" w:eastAsia="Calibri" w:hAnsi="Calibri" w:cs="Times New Roman"/>
                <w:kern w:val="0"/>
                <w:sz w:val="22"/>
                <w:szCs w:val="22"/>
                <w:lang w:val="es-ES" w:eastAsia="en-US"/>
              </w:rPr>
              <w:t xml:space="preserve"> del Banco Agrícola, S. A, denominada: </w:t>
            </w:r>
            <w:r>
              <w:rPr>
                <w:rFonts w:ascii="Calibri" w:eastAsia="Calibri" w:hAnsi="Calibri" w:cs="Times New Roman"/>
                <w:b/>
                <w:kern w:val="0"/>
                <w:sz w:val="22"/>
                <w:szCs w:val="22"/>
                <w:lang w:val="es-ES" w:eastAsia="en-US"/>
              </w:rPr>
              <w:t>TESORERIA MUNICIPAL DE QUEZALTEPEQUE, FODES 75%,</w:t>
            </w:r>
            <w:r>
              <w:rPr>
                <w:rFonts w:ascii="Calibri" w:eastAsia="Calibri" w:hAnsi="Calibri" w:cs="Times New Roman"/>
                <w:kern w:val="0"/>
                <w:sz w:val="22"/>
                <w:szCs w:val="22"/>
                <w:lang w:val="es-ES" w:eastAsia="en-US"/>
              </w:rPr>
              <w:t xml:space="preserve"> el siguiente cheque:</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after="0"/>
              <w:textAlignment w:val="auto"/>
              <w:rPr>
                <w:rFonts w:ascii="Calibri" w:eastAsia="Calibri" w:hAnsi="Calibri" w:cs="Times New Roman"/>
                <w:kern w:val="0"/>
                <w:sz w:val="22"/>
                <w:szCs w:val="22"/>
                <w:lang w:val="es-ES" w:eastAsia="en-US"/>
              </w:rPr>
            </w:pP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-HERBERTH ERNESTO SOSA MARIN, propietario de ESCAPES, RADIADORES Y ESTRUCTURA METÁLICA, para efectuar contra entrega de servicio: 1-Retiro y puesta de lámina de 1/8 de grosor a cola de camión compactador, equipo No. 40, placa 5007, 2- Retiro y puesta a cola y compactador de lámina de 1/8 de grosor y refuerzo de Góndola, a equipo No. 46, placa N 2994, 3-hechura de escape a equipo No. 46, placa N2994………………………………………………………………………………..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580.00</w:t>
            </w:r>
          </w:p>
        </w:tc>
      </w:tr>
      <w:tr w:rsidR="00C7017E" w:rsidTr="00372F68">
        <w:tc>
          <w:tcPr>
            <w:tcW w:w="7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017E" w:rsidRDefault="00C7017E"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 FODES 75%........................................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7017E" w:rsidRDefault="00C7017E"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580.00</w:t>
            </w:r>
          </w:p>
        </w:tc>
      </w:tr>
    </w:tbl>
    <w:p w:rsidR="00C7017E" w:rsidRDefault="00C7017E" w:rsidP="00C7017E">
      <w:pPr>
        <w:spacing w:line="360" w:lineRule="auto"/>
        <w:ind w:right="-2"/>
        <w:jc w:val="both"/>
      </w:pPr>
      <w:r>
        <w:rPr>
          <w:sz w:val="22"/>
          <w:szCs w:val="22"/>
        </w:rPr>
        <w:t xml:space="preserve">Los cheques serán amparados por las facturas que los proveedores emitan, cuando se realice la compra y el pago de servicio. Se autoriza a la Unidad Financiera Institucional, para aplicar los específicos Presupuestarios correspondientes. COMUNIQUESE.  </w:t>
      </w:r>
      <w:r>
        <w:rPr>
          <w:b/>
        </w:rPr>
        <w:t>ACUERDO NÚMERO VEINTIUNO.</w:t>
      </w:r>
      <w:r>
        <w:t xml:space="preserve">  El Concejo Municipal en uso de sus facultades legales, ACUERDA: </w:t>
      </w:r>
      <w:r>
        <w:rPr>
          <w:b/>
        </w:rPr>
        <w:t>Aprobar y Priorizar el perfil técnico</w:t>
      </w:r>
      <w:r>
        <w:t xml:space="preserve"> del  sub proyecto: </w:t>
      </w:r>
      <w:r>
        <w:rPr>
          <w:b/>
        </w:rPr>
        <w:t>“CONSTRUCCIÓN DE DOS MODULOS DE LETRINAS ABONERAS EN CANCHA DE FUTBOL DE CANTÓN GIRON, MUNICIPIO DE QUEZALTEPEQUE”,</w:t>
      </w:r>
      <w:r>
        <w:t xml:space="preserve"> </w:t>
      </w:r>
      <w:r>
        <w:rPr>
          <w:b/>
          <w:bCs/>
        </w:rPr>
        <w:t xml:space="preserve"> </w:t>
      </w:r>
      <w:r>
        <w:rPr>
          <w:bCs/>
        </w:rPr>
        <w:t xml:space="preserve">por un monto de  </w:t>
      </w:r>
      <w:r>
        <w:rPr>
          <w:b/>
          <w:bCs/>
        </w:rPr>
        <w:t xml:space="preserve">$ 3,700.00, </w:t>
      </w:r>
      <w:r>
        <w:rPr>
          <w:bCs/>
        </w:rPr>
        <w:t xml:space="preserve">elaborada por </w:t>
      </w:r>
      <w:r>
        <w:rPr>
          <w:b/>
          <w:bCs/>
        </w:rPr>
        <w:t xml:space="preserve">la Gerencia de Desarrollo Territorial </w:t>
      </w:r>
      <w:r>
        <w:rPr>
          <w:bCs/>
        </w:rPr>
        <w:t xml:space="preserve"> de esta Institución,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Sub proyecto:  </w:t>
      </w:r>
      <w:r>
        <w:rPr>
          <w:b/>
        </w:rPr>
        <w:t xml:space="preserve">“CONSTRUCCIÓN DE DOS MODULOS DE LETRINAS ABONERAS EN CANCHA DE </w:t>
      </w:r>
      <w:r>
        <w:rPr>
          <w:b/>
        </w:rPr>
        <w:lastRenderedPageBreak/>
        <w:t xml:space="preserve">FUTBOL DE CANTÓN GIRON, MUNICIPIO DE QUEZALTEPEQUE”.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VEINTIDOS.</w:t>
      </w:r>
      <w:r>
        <w:t xml:space="preserve">  El Concejo Municipal en uso de sus facultades legales y en atención a solicitud presentada por el interesado,  ACUERDA: Autorizar al señor  </w:t>
      </w:r>
      <w:r>
        <w:rPr>
          <w:b/>
          <w:bCs/>
        </w:rPr>
        <w:t xml:space="preserve">LEONEL EDGARDO NAJARRO FLORES, </w:t>
      </w:r>
      <w:r>
        <w:t xml:space="preserve"> Entrenador de Voleibol en el proyecto: </w:t>
      </w:r>
      <w:r>
        <w:rPr>
          <w:b/>
          <w:lang w:eastAsia="en-US"/>
        </w:rPr>
        <w:t xml:space="preserve">“INSTITUTO DE LOS DEPORTES MUNICIPALES 2019”, </w:t>
      </w:r>
      <w:r>
        <w:rPr>
          <w:lang w:eastAsia="en-US"/>
        </w:rPr>
        <w:t xml:space="preserve">para que, los días </w:t>
      </w:r>
      <w:r>
        <w:rPr>
          <w:b/>
          <w:lang w:eastAsia="en-US"/>
        </w:rPr>
        <w:t>Lunes a partir del día 17 de julio hasta el 24 de noviembre de 2019</w:t>
      </w:r>
      <w:r>
        <w:rPr>
          <w:lang w:eastAsia="en-US"/>
        </w:rPr>
        <w:t xml:space="preserve">, </w:t>
      </w:r>
      <w:r>
        <w:rPr>
          <w:b/>
          <w:lang w:eastAsia="en-US"/>
        </w:rPr>
        <w:t xml:space="preserve">inicie sus labores a la 1:00 </w:t>
      </w:r>
      <w:proofErr w:type="spellStart"/>
      <w:r>
        <w:rPr>
          <w:b/>
          <w:lang w:eastAsia="en-US"/>
        </w:rPr>
        <w:t>p.m</w:t>
      </w:r>
      <w:proofErr w:type="spellEnd"/>
      <w:r>
        <w:rPr>
          <w:lang w:eastAsia="en-US"/>
        </w:rPr>
        <w:t xml:space="preserve">, para que, asista a clases de 8:30 am  hasta las 11:50 am, en la Universidad Pedagógica de El Salvador “Dr. Luis Alonso Aparicio”, donde estudia la carrera de Licenciatura en Ciencias de la Educación, Especialidad en Educación Física y Deportes, Ciclo II, según comprobante de Asignaturas Inscritas, emitido por dicha Universidad el día 08/julio/2019.  Cabe mencionar que el Art. 58 literal i) del Reglamento Interno de Trabajo de esta Institución, establece que los empleados gozarán de licencia con goce de sueldo, </w:t>
      </w:r>
      <w:r>
        <w:rPr>
          <w:b/>
          <w:lang w:eastAsia="en-US"/>
        </w:rPr>
        <w:t>dos horas diarias por  estudio</w:t>
      </w:r>
      <w:r>
        <w:rPr>
          <w:lang w:eastAsia="en-US"/>
        </w:rPr>
        <w:t xml:space="preserve"> en cualquiera de las facultades de las Universidades de nuestro país, </w:t>
      </w:r>
      <w:r>
        <w:rPr>
          <w:b/>
          <w:lang w:eastAsia="en-US"/>
        </w:rPr>
        <w:t>y por ser únicamente el día Lunes, se autoriza que inicie sus labores a la 1:00 p.m</w:t>
      </w:r>
      <w:r>
        <w:rPr>
          <w:lang w:eastAsia="en-US"/>
        </w:rPr>
        <w:t xml:space="preserve">. COMUNIQUESE. Se </w:t>
      </w:r>
      <w:proofErr w:type="spellStart"/>
      <w:r>
        <w:rPr>
          <w:lang w:eastAsia="en-US"/>
        </w:rPr>
        <w:t>dá</w:t>
      </w:r>
      <w:proofErr w:type="spellEnd"/>
      <w:r>
        <w:rPr>
          <w:lang w:eastAsia="en-US"/>
        </w:rPr>
        <w:t xml:space="preserve"> por terminada la Sesión con una oración, para lo cual se delega a la Regidor Suplente Profa. Carmen Elena Meléndez de  Aguilera.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C7017E" w:rsidRDefault="00C7017E" w:rsidP="00C7017E">
      <w:pPr>
        <w:pStyle w:val="NormalWeb"/>
        <w:spacing w:before="240" w:after="0" w:line="360" w:lineRule="auto"/>
        <w:jc w:val="both"/>
      </w:pPr>
      <w:r>
        <w:rPr>
          <w:lang w:val="es-MX"/>
        </w:rPr>
        <w:t xml:space="preserve">  </w:t>
      </w:r>
    </w:p>
    <w:p w:rsidR="00C7017E" w:rsidRDefault="00C7017E" w:rsidP="00C7017E">
      <w:pPr>
        <w:pStyle w:val="NormalWeb"/>
        <w:spacing w:line="360" w:lineRule="auto"/>
        <w:jc w:val="both"/>
        <w:rPr>
          <w:lang w:val="es-MX"/>
        </w:rPr>
      </w:pPr>
    </w:p>
    <w:p w:rsidR="00C7017E" w:rsidRDefault="00C7017E" w:rsidP="00C7017E">
      <w:pPr>
        <w:pStyle w:val="Standard"/>
        <w:spacing w:before="280"/>
        <w:rPr>
          <w:lang w:val="es-MX"/>
        </w:rPr>
      </w:pPr>
    </w:p>
    <w:p w:rsidR="00C7017E" w:rsidRDefault="00C7017E" w:rsidP="00C7017E">
      <w:pPr>
        <w:pStyle w:val="Standard"/>
        <w:spacing w:before="280"/>
        <w:rPr>
          <w:lang w:val="es-MX"/>
        </w:rPr>
      </w:pPr>
    </w:p>
    <w:p w:rsidR="00C7017E" w:rsidRDefault="00C7017E" w:rsidP="00C7017E">
      <w:pPr>
        <w:pStyle w:val="Standard"/>
        <w:spacing w:before="280"/>
        <w:ind w:left="-142"/>
        <w:jc w:val="center"/>
      </w:pPr>
      <w:r>
        <w:rPr>
          <w:lang w:val="es-MX"/>
        </w:rPr>
        <w:t xml:space="preserve">LIC. SALVADOR ENRIQUE SAGET FIGUEROA                                                                                                                      </w:t>
      </w:r>
      <w:r>
        <w:rPr>
          <w:sz w:val="20"/>
          <w:szCs w:val="20"/>
          <w:lang w:val="es-MX"/>
        </w:rPr>
        <w:t>ALCALDE MUNICIPAL</w:t>
      </w:r>
    </w:p>
    <w:p w:rsidR="00C7017E" w:rsidRDefault="00C7017E" w:rsidP="00C7017E">
      <w:pPr>
        <w:pStyle w:val="Standard"/>
        <w:spacing w:before="280"/>
      </w:pPr>
    </w:p>
    <w:p w:rsidR="00C7017E" w:rsidRDefault="00C7017E" w:rsidP="00C7017E">
      <w:pPr>
        <w:pStyle w:val="Standard"/>
        <w:spacing w:before="280"/>
      </w:pPr>
    </w:p>
    <w:p w:rsidR="00C7017E" w:rsidRDefault="00C7017E" w:rsidP="00C7017E">
      <w:pPr>
        <w:pStyle w:val="Standard"/>
        <w:spacing w:before="280"/>
      </w:pPr>
    </w:p>
    <w:p w:rsidR="00C7017E" w:rsidRDefault="00C7017E" w:rsidP="00C7017E">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7017E" w:rsidRDefault="00C7017E" w:rsidP="00C7017E">
      <w:pPr>
        <w:pStyle w:val="NormalWeb"/>
        <w:spacing w:before="0" w:after="0"/>
        <w:ind w:left="-142"/>
        <w:rPr>
          <w:sz w:val="20"/>
          <w:szCs w:val="20"/>
          <w:lang w:val="es-MX"/>
        </w:rPr>
      </w:pPr>
      <w:r>
        <w:rPr>
          <w:sz w:val="20"/>
          <w:szCs w:val="20"/>
          <w:lang w:val="es-MX"/>
        </w:rPr>
        <w:t xml:space="preserve">                   SINDICA  MUNICIPAL                                                                 PRIMER   REGIDOR</w:t>
      </w:r>
    </w:p>
    <w:p w:rsidR="00C7017E" w:rsidRDefault="00C7017E" w:rsidP="00C7017E">
      <w:pPr>
        <w:pStyle w:val="NormalWeb"/>
        <w:spacing w:before="0" w:after="0"/>
        <w:rPr>
          <w:sz w:val="20"/>
          <w:szCs w:val="20"/>
          <w:lang w:val="es-MX"/>
        </w:rPr>
      </w:pPr>
    </w:p>
    <w:p w:rsidR="00C7017E" w:rsidRDefault="00C7017E" w:rsidP="00C7017E">
      <w:pPr>
        <w:pStyle w:val="NormalWeb"/>
        <w:spacing w:after="0"/>
        <w:rPr>
          <w:sz w:val="20"/>
          <w:szCs w:val="20"/>
          <w:lang w:val="es-MX"/>
        </w:rPr>
      </w:pPr>
    </w:p>
    <w:p w:rsidR="00C7017E" w:rsidRDefault="00C7017E" w:rsidP="00C7017E">
      <w:pPr>
        <w:pStyle w:val="NormalWeb"/>
        <w:spacing w:after="0"/>
        <w:rPr>
          <w:sz w:val="20"/>
          <w:szCs w:val="20"/>
          <w:lang w:val="es-MX"/>
        </w:rPr>
      </w:pPr>
    </w:p>
    <w:p w:rsidR="00C7017E" w:rsidRDefault="00C7017E" w:rsidP="00C7017E">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7017E" w:rsidRDefault="00C7017E" w:rsidP="00C7017E">
      <w:pPr>
        <w:pStyle w:val="NormalWeb"/>
        <w:spacing w:after="0"/>
        <w:rPr>
          <w:lang w:val="es-MX"/>
        </w:rPr>
      </w:pPr>
    </w:p>
    <w:p w:rsidR="00C7017E" w:rsidRDefault="00C7017E" w:rsidP="00C7017E">
      <w:pPr>
        <w:pStyle w:val="NormalWeb"/>
        <w:spacing w:after="0"/>
        <w:rPr>
          <w:lang w:val="es-MX"/>
        </w:rPr>
      </w:pPr>
    </w:p>
    <w:p w:rsidR="00C7017E" w:rsidRDefault="00C7017E" w:rsidP="00C7017E">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7017E" w:rsidRDefault="00C7017E" w:rsidP="00C7017E">
      <w:pPr>
        <w:pStyle w:val="NormalWeb"/>
        <w:spacing w:after="0"/>
        <w:ind w:left="851" w:hanging="851"/>
        <w:rPr>
          <w:color w:val="000000"/>
          <w:sz w:val="20"/>
          <w:szCs w:val="20"/>
          <w:lang w:val="es-MX"/>
        </w:rPr>
      </w:pPr>
    </w:p>
    <w:p w:rsidR="00C7017E" w:rsidRDefault="00C7017E" w:rsidP="00C7017E">
      <w:pPr>
        <w:pStyle w:val="NormalWeb"/>
        <w:spacing w:after="0"/>
        <w:ind w:left="851" w:hanging="851"/>
        <w:rPr>
          <w:color w:val="000000"/>
          <w:sz w:val="20"/>
          <w:szCs w:val="20"/>
          <w:lang w:val="es-MX"/>
        </w:rPr>
      </w:pPr>
    </w:p>
    <w:p w:rsidR="00C7017E" w:rsidRDefault="00C7017E" w:rsidP="00C7017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7017E" w:rsidRDefault="00C7017E" w:rsidP="00C7017E">
      <w:pPr>
        <w:pStyle w:val="NormalWeb"/>
        <w:spacing w:after="0"/>
        <w:rPr>
          <w:color w:val="000000"/>
          <w:sz w:val="20"/>
          <w:szCs w:val="20"/>
          <w:lang w:val="es-MX"/>
        </w:rPr>
      </w:pPr>
    </w:p>
    <w:p w:rsidR="00C7017E" w:rsidRDefault="00C7017E" w:rsidP="00C7017E">
      <w:pPr>
        <w:pStyle w:val="NormalWeb"/>
        <w:spacing w:after="0"/>
        <w:rPr>
          <w:color w:val="000000"/>
          <w:sz w:val="20"/>
          <w:szCs w:val="20"/>
          <w:lang w:val="es-MX"/>
        </w:rPr>
      </w:pPr>
    </w:p>
    <w:p w:rsidR="00C7017E" w:rsidRDefault="00C7017E" w:rsidP="00C7017E">
      <w:pPr>
        <w:pStyle w:val="NormalWeb"/>
        <w:spacing w:after="0"/>
        <w:rPr>
          <w:color w:val="000000"/>
          <w:sz w:val="20"/>
          <w:szCs w:val="20"/>
          <w:lang w:val="es-MX"/>
        </w:rPr>
      </w:pPr>
    </w:p>
    <w:p w:rsidR="00C7017E" w:rsidRDefault="00C7017E" w:rsidP="00C7017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7017E" w:rsidRDefault="00C7017E" w:rsidP="00C7017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7017E" w:rsidRDefault="00C7017E" w:rsidP="00C7017E">
      <w:pPr>
        <w:pStyle w:val="NormalWeb"/>
        <w:spacing w:before="0" w:after="0"/>
        <w:ind w:left="851" w:hanging="851"/>
        <w:rPr>
          <w:color w:val="000000"/>
          <w:sz w:val="20"/>
          <w:szCs w:val="20"/>
          <w:lang w:val="es-MX"/>
        </w:rPr>
      </w:pPr>
    </w:p>
    <w:p w:rsidR="00C7017E" w:rsidRDefault="00C7017E" w:rsidP="00C7017E">
      <w:pPr>
        <w:pStyle w:val="NormalWeb"/>
        <w:tabs>
          <w:tab w:val="left" w:pos="1335"/>
        </w:tabs>
        <w:spacing w:after="0"/>
        <w:rPr>
          <w:color w:val="000000"/>
          <w:sz w:val="20"/>
          <w:szCs w:val="20"/>
          <w:lang w:val="es-MX"/>
        </w:rPr>
      </w:pPr>
    </w:p>
    <w:p w:rsidR="00C7017E" w:rsidRDefault="00C7017E" w:rsidP="00C7017E">
      <w:pPr>
        <w:pStyle w:val="NormalWeb"/>
        <w:spacing w:after="0"/>
        <w:rPr>
          <w:color w:val="000000"/>
          <w:sz w:val="20"/>
          <w:szCs w:val="20"/>
          <w:lang w:val="es-MX"/>
        </w:rPr>
      </w:pPr>
    </w:p>
    <w:p w:rsidR="00C7017E" w:rsidRDefault="00C7017E" w:rsidP="00C7017E">
      <w:pPr>
        <w:pStyle w:val="NormalWeb"/>
        <w:spacing w:after="0"/>
        <w:ind w:left="567" w:hanging="567"/>
        <w:rPr>
          <w:color w:val="000000"/>
          <w:sz w:val="20"/>
          <w:szCs w:val="20"/>
          <w:lang w:val="es-MX"/>
        </w:rPr>
      </w:pPr>
      <w:r>
        <w:rPr>
          <w:color w:val="000000"/>
          <w:sz w:val="20"/>
          <w:szCs w:val="20"/>
          <w:lang w:val="es-MX"/>
        </w:rPr>
        <w:lastRenderedPageBreak/>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C7017E" w:rsidRDefault="00C7017E" w:rsidP="00C7017E">
      <w:pPr>
        <w:pStyle w:val="NormalWeb"/>
        <w:spacing w:after="0"/>
        <w:ind w:left="567" w:hanging="567"/>
        <w:rPr>
          <w:color w:val="000000"/>
          <w:sz w:val="20"/>
          <w:szCs w:val="20"/>
          <w:lang w:val="es-MX"/>
        </w:rPr>
      </w:pPr>
    </w:p>
    <w:p w:rsidR="00C7017E" w:rsidRDefault="00C7017E" w:rsidP="00C7017E">
      <w:pPr>
        <w:pStyle w:val="NormalWeb"/>
        <w:spacing w:after="0"/>
        <w:ind w:left="567" w:hanging="567"/>
        <w:rPr>
          <w:color w:val="000000"/>
          <w:sz w:val="20"/>
          <w:szCs w:val="20"/>
          <w:lang w:val="es-MX"/>
        </w:rPr>
      </w:pPr>
    </w:p>
    <w:p w:rsidR="00C7017E" w:rsidRDefault="00C7017E" w:rsidP="00C7017E">
      <w:pPr>
        <w:pStyle w:val="NormalWeb"/>
        <w:spacing w:after="0"/>
        <w:ind w:left="567" w:hanging="567"/>
      </w:pPr>
    </w:p>
    <w:p w:rsidR="00C7017E" w:rsidRDefault="00C7017E" w:rsidP="00C7017E">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C7017E" w:rsidRDefault="00C7017E" w:rsidP="00C7017E">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rPr>
          <w:color w:val="000000"/>
          <w:sz w:val="18"/>
          <w:szCs w:val="18"/>
          <w:lang w:val="es-MX"/>
        </w:rPr>
      </w:pPr>
    </w:p>
    <w:p w:rsidR="00C7017E" w:rsidRDefault="00C7017E" w:rsidP="00C7017E">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C7017E" w:rsidRDefault="00C7017E" w:rsidP="00C7017E">
      <w:pPr>
        <w:spacing w:line="360" w:lineRule="auto"/>
        <w:ind w:right="-2"/>
        <w:jc w:val="both"/>
      </w:pPr>
    </w:p>
    <w:p w:rsidR="005D4DC3" w:rsidRPr="00D079CF" w:rsidRDefault="005D4DC3" w:rsidP="00D079CF"/>
    <w:sectPr w:rsidR="005D4DC3" w:rsidRPr="00D079C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E0" w:rsidRDefault="00DB48E0">
      <w:r>
        <w:separator/>
      </w:r>
    </w:p>
  </w:endnote>
  <w:endnote w:type="continuationSeparator" w:id="0">
    <w:p w:rsidR="00DB48E0" w:rsidRDefault="00DB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E0" w:rsidRDefault="00DB48E0">
      <w:r>
        <w:separator/>
      </w:r>
    </w:p>
  </w:footnote>
  <w:footnote w:type="continuationSeparator" w:id="0">
    <w:p w:rsidR="00DB48E0" w:rsidRDefault="00DB4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F4C5CE3"/>
    <w:multiLevelType w:val="multilevel"/>
    <w:tmpl w:val="912012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A49754A"/>
    <w:multiLevelType w:val="multilevel"/>
    <w:tmpl w:val="BD448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602556"/>
    <w:multiLevelType w:val="multilevel"/>
    <w:tmpl w:val="27684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3F5F5CC0"/>
    <w:multiLevelType w:val="multilevel"/>
    <w:tmpl w:val="FA58A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41E64EF"/>
    <w:multiLevelType w:val="multilevel"/>
    <w:tmpl w:val="07F4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512566E"/>
    <w:multiLevelType w:val="multilevel"/>
    <w:tmpl w:val="1FA44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0"/>
  </w:num>
  <w:num w:numId="2">
    <w:abstractNumId w:val="20"/>
  </w:num>
  <w:num w:numId="3">
    <w:abstractNumId w:val="28"/>
  </w:num>
  <w:num w:numId="4">
    <w:abstractNumId w:val="23"/>
  </w:num>
  <w:num w:numId="5">
    <w:abstractNumId w:val="19"/>
  </w:num>
  <w:num w:numId="6">
    <w:abstractNumId w:val="2"/>
  </w:num>
  <w:num w:numId="7">
    <w:abstractNumId w:val="0"/>
  </w:num>
  <w:num w:numId="8">
    <w:abstractNumId w:val="25"/>
  </w:num>
  <w:num w:numId="9">
    <w:abstractNumId w:val="4"/>
  </w:num>
  <w:num w:numId="10">
    <w:abstractNumId w:val="24"/>
  </w:num>
  <w:num w:numId="11">
    <w:abstractNumId w:val="12"/>
  </w:num>
  <w:num w:numId="12">
    <w:abstractNumId w:val="11"/>
  </w:num>
  <w:num w:numId="13">
    <w:abstractNumId w:val="3"/>
  </w:num>
  <w:num w:numId="14">
    <w:abstractNumId w:val="5"/>
  </w:num>
  <w:num w:numId="15">
    <w:abstractNumId w:val="22"/>
  </w:num>
  <w:num w:numId="16">
    <w:abstractNumId w:val="1"/>
  </w:num>
  <w:num w:numId="17">
    <w:abstractNumId w:val="7"/>
  </w:num>
  <w:num w:numId="18">
    <w:abstractNumId w:val="26"/>
  </w:num>
  <w:num w:numId="19">
    <w:abstractNumId w:val="27"/>
  </w:num>
  <w:num w:numId="20">
    <w:abstractNumId w:val="16"/>
  </w:num>
  <w:num w:numId="21">
    <w:abstractNumId w:val="21"/>
  </w:num>
  <w:num w:numId="22">
    <w:abstractNumId w:val="15"/>
  </w:num>
  <w:num w:numId="23">
    <w:abstractNumId w:val="17"/>
  </w:num>
  <w:num w:numId="24">
    <w:abstractNumId w:val="6"/>
  </w:num>
  <w:num w:numId="25">
    <w:abstractNumId w:val="18"/>
  </w:num>
  <w:num w:numId="26">
    <w:abstractNumId w:val="9"/>
  </w:num>
  <w:num w:numId="27">
    <w:abstractNumId w:val="8"/>
  </w:num>
  <w:num w:numId="28">
    <w:abstractNumId w:val="13"/>
  </w:num>
  <w:num w:numId="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4500"/>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81767"/>
    <w:rsid w:val="006A71AE"/>
    <w:rsid w:val="006C27C5"/>
    <w:rsid w:val="006E6F79"/>
    <w:rsid w:val="006F3F8B"/>
    <w:rsid w:val="006F5124"/>
    <w:rsid w:val="00707F98"/>
    <w:rsid w:val="00731694"/>
    <w:rsid w:val="0073684F"/>
    <w:rsid w:val="00760770"/>
    <w:rsid w:val="00760BAA"/>
    <w:rsid w:val="00780520"/>
    <w:rsid w:val="00785308"/>
    <w:rsid w:val="00786559"/>
    <w:rsid w:val="00786D71"/>
    <w:rsid w:val="007A624F"/>
    <w:rsid w:val="007C0DE5"/>
    <w:rsid w:val="007C2505"/>
    <w:rsid w:val="007C5C3E"/>
    <w:rsid w:val="00812D88"/>
    <w:rsid w:val="00821303"/>
    <w:rsid w:val="00826BE1"/>
    <w:rsid w:val="00833EFB"/>
    <w:rsid w:val="0084387D"/>
    <w:rsid w:val="00862115"/>
    <w:rsid w:val="00871443"/>
    <w:rsid w:val="00892266"/>
    <w:rsid w:val="008974F1"/>
    <w:rsid w:val="009207C4"/>
    <w:rsid w:val="00937A0A"/>
    <w:rsid w:val="009748F1"/>
    <w:rsid w:val="0097588D"/>
    <w:rsid w:val="00997318"/>
    <w:rsid w:val="009A60AC"/>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017E"/>
    <w:rsid w:val="00C834E1"/>
    <w:rsid w:val="00C95F62"/>
    <w:rsid w:val="00CA49A9"/>
    <w:rsid w:val="00CC3823"/>
    <w:rsid w:val="00CC4F41"/>
    <w:rsid w:val="00CE5EDF"/>
    <w:rsid w:val="00CE7EEB"/>
    <w:rsid w:val="00CF5693"/>
    <w:rsid w:val="00D024A5"/>
    <w:rsid w:val="00D079CF"/>
    <w:rsid w:val="00D20153"/>
    <w:rsid w:val="00D32513"/>
    <w:rsid w:val="00D35B3D"/>
    <w:rsid w:val="00D4029C"/>
    <w:rsid w:val="00D63150"/>
    <w:rsid w:val="00D74092"/>
    <w:rsid w:val="00DA78F3"/>
    <w:rsid w:val="00DB48E0"/>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1</Pages>
  <Words>4705</Words>
  <Characters>25882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2021-06-02T20:58:00Z</dcterms:modified>
</cp:coreProperties>
</file>