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62" w:rsidRDefault="00273162" w:rsidP="00273162">
      <w:pPr>
        <w:spacing w:line="360" w:lineRule="auto"/>
        <w:ind w:right="49"/>
        <w:jc w:val="both"/>
      </w:pPr>
      <w:r>
        <w:rPr>
          <w:b/>
          <w:color w:val="000000"/>
          <w:lang w:val="es-MX" w:eastAsia="es-ES"/>
        </w:rPr>
        <w:t xml:space="preserve">ACTA  NUMERO  VEINTIOCHO.  </w:t>
      </w:r>
      <w:r>
        <w:rPr>
          <w:color w:val="000000"/>
          <w:lang w:val="es-MX" w:eastAsia="es-ES"/>
        </w:rPr>
        <w:t xml:space="preserve">En  el  salón  de  sesiones  de  la  Alcaldía  Municipal de Quezaltepeque,  a  las catorce horas, del día cinco  del mes de julio  de dos mil diecinueve,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en su orden: Don Fran</w:t>
      </w:r>
      <w:r w:rsidR="006A6293">
        <w:rPr>
          <w:color w:val="000000"/>
          <w:lang w:val="es-MX" w:eastAsia="es-ES"/>
        </w:rPr>
        <w:t xml:space="preserve">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 la Regidor Suplente doña </w:t>
      </w:r>
      <w:proofErr w:type="spellStart"/>
      <w:r>
        <w:rPr>
          <w:color w:val="000000"/>
          <w:lang w:val="es-MX" w:eastAsia="es-ES"/>
        </w:rPr>
        <w:t>Rhina</w:t>
      </w:r>
      <w:proofErr w:type="spellEnd"/>
      <w:r>
        <w:rPr>
          <w:color w:val="000000"/>
          <w:lang w:val="es-MX" w:eastAsia="es-ES"/>
        </w:rPr>
        <w:t xml:space="preserve"> </w:t>
      </w:r>
      <w:proofErr w:type="spellStart"/>
      <w:r>
        <w:rPr>
          <w:color w:val="000000"/>
          <w:lang w:val="es-MX" w:eastAsia="es-ES"/>
        </w:rPr>
        <w:t>Claribel</w:t>
      </w:r>
      <w:proofErr w:type="spellEnd"/>
      <w:r>
        <w:rPr>
          <w:color w:val="000000"/>
          <w:lang w:val="es-MX" w:eastAsia="es-ES"/>
        </w:rPr>
        <w:t xml:space="preserve"> Barahona, posteriormente de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presentada por el Gerente Administrativo de esta Institución, ACUERDA: Autorizar a la señora Tesorera Municipal, para que, de la cuenta  Corriente # 577-001900-5, del Banco Agrícola, S. A, denominada: </w:t>
      </w:r>
      <w:r>
        <w:rPr>
          <w:b/>
        </w:rPr>
        <w:t xml:space="preserve">TESORERIA MUNICIPAL DE QUEZALTEPEQUE, FODES 25%, </w:t>
      </w:r>
      <w:r>
        <w:t>emita chequ</w:t>
      </w:r>
      <w:r w:rsidR="00997503">
        <w:t xml:space="preserve">e por la cantidad de </w:t>
      </w:r>
      <w:r>
        <w:rPr>
          <w:b/>
        </w:rPr>
        <w:t>$ 1,572.74,</w:t>
      </w:r>
      <w:r>
        <w:t xml:space="preserve"> a nombre de: </w:t>
      </w:r>
      <w:r>
        <w:rPr>
          <w:b/>
        </w:rPr>
        <w:t>INFRA DE EL SALVADOR, S.A DE C.V</w:t>
      </w:r>
      <w:r>
        <w:t xml:space="preserve">, para efectuar la compra al contado de: </w:t>
      </w:r>
      <w:r>
        <w:rPr>
          <w:b/>
        </w:rPr>
        <w:t>100- pares de guante de carnaza</w:t>
      </w:r>
      <w:r>
        <w:t xml:space="preserve"> solapa larga AF0002, </w:t>
      </w:r>
      <w:r>
        <w:rPr>
          <w:b/>
        </w:rPr>
        <w:t xml:space="preserve">159-par de guante nylon </w:t>
      </w:r>
      <w:r>
        <w:t xml:space="preserve">recubierto nitrilo en  palma T-9, y </w:t>
      </w:r>
      <w:r>
        <w:rPr>
          <w:b/>
        </w:rPr>
        <w:t>36 par guante de PVC</w:t>
      </w:r>
      <w:r>
        <w:t xml:space="preserve"> </w:t>
      </w:r>
      <w:proofErr w:type="spellStart"/>
      <w:r>
        <w:rPr>
          <w:b/>
        </w:rPr>
        <w:t>flocado</w:t>
      </w:r>
      <w:proofErr w:type="spellEnd"/>
      <w:r>
        <w:t xml:space="preserve"> manga larga </w:t>
      </w:r>
      <w:proofErr w:type="spellStart"/>
      <w:r>
        <w:t>termosellado</w:t>
      </w:r>
      <w:proofErr w:type="spellEnd"/>
      <w:r>
        <w:t xml:space="preserve"> T-10  G50L/10, que serán utilizados por personal asignado a Saneamiento Ambiental y Mantenimiento, como parte de sus herramientas de trabajo. El cheque será amparado por la factura que el proveedor emita, cuando se realice la compra. Se autoriza a la Unidad Financiera Institucional, para aplicar el específico Presupuestario correspondiente. COMUNIQUESE. </w:t>
      </w:r>
      <w:r>
        <w:rPr>
          <w:b/>
        </w:rPr>
        <w:t>ACUERDO NÚMERO DOS.</w:t>
      </w:r>
      <w:r>
        <w:t xml:space="preserve">  Vista la nota presentada por el Jefe de la UACI de esta Institución, en la que solicita que se autorice el pago de la </w:t>
      </w:r>
      <w:r>
        <w:rPr>
          <w:b/>
        </w:rPr>
        <w:t>factura No. 000186</w:t>
      </w:r>
      <w:r>
        <w:t xml:space="preserve"> de fecha 28/junio/2019, emitida por </w:t>
      </w:r>
      <w:r>
        <w:rPr>
          <w:b/>
        </w:rPr>
        <w:t>VERSOVA, S.A DE C.V</w:t>
      </w:r>
      <w:r>
        <w:t xml:space="preserve">, por la cantidad de </w:t>
      </w:r>
      <w:r>
        <w:rPr>
          <w:b/>
        </w:rPr>
        <w:t>$ 19,176.00</w:t>
      </w:r>
      <w:r>
        <w:t xml:space="preserve">, que ampara el </w:t>
      </w:r>
      <w:r>
        <w:rPr>
          <w:b/>
        </w:rPr>
        <w:t>pago de anticipo del 40% por la formulación de carpeta técnica</w:t>
      </w:r>
      <w:r>
        <w:t xml:space="preserve"> del proyecto: “</w:t>
      </w:r>
      <w:r>
        <w:rPr>
          <w:b/>
        </w:rPr>
        <w:t xml:space="preserve">CONSTRUCCIÓN DE CENTRO </w:t>
      </w:r>
      <w:r>
        <w:rPr>
          <w:b/>
        </w:rPr>
        <w:lastRenderedPageBreak/>
        <w:t>INTEGRAL DE CONVIVENCIA CIUDADANA DEL MUNICIPIO DE QUEZALTEPEQUE, DEPTO. LA LIBERTAD”</w:t>
      </w:r>
      <w:r>
        <w:t xml:space="preserve">, el cual se ejecuta en el marco del programa </w:t>
      </w:r>
      <w:r>
        <w:rPr>
          <w:b/>
        </w:rPr>
        <w:t>“ESPACIOS SEGUROS DE CONVIVENCIA PARA JOVENES EN EL SALVADOR”.</w:t>
      </w:r>
      <w:r>
        <w:t xml:space="preserve">  El Concejo Municipal en uso de sus facultades legales, ACUERDA: Autorizar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19,176.00, </w:t>
      </w:r>
      <w:r>
        <w:t xml:space="preserve">para pagar a </w:t>
      </w:r>
      <w:r>
        <w:rPr>
          <w:b/>
        </w:rPr>
        <w:t>VERSOVA, S.A DE</w:t>
      </w:r>
      <w:r>
        <w:t xml:space="preserve"> </w:t>
      </w:r>
      <w:r>
        <w:rPr>
          <w:b/>
        </w:rPr>
        <w:t>C.V</w:t>
      </w:r>
      <w:r>
        <w:t xml:space="preserve">, la factura antes mencionada. Se autoriza a la Unidad Financiera Institucional, para aplicar el específico Presupuestario correspondiente. COMUNIQUESE. </w:t>
      </w:r>
      <w:r>
        <w:rPr>
          <w:b/>
        </w:rPr>
        <w:t>ACUERDO NÚMERO TRES.</w:t>
      </w:r>
      <w:r>
        <w:t xml:space="preserve">  El Concejo Municipal en uso de sus facultades legales y en atención a solicitud presentada por el Gerente de Desarrollo Territorial de esta Institución, ACUERDA: Modificar el Acuerdo No. 14  del acta No. 25 de fecha 14 de junio de 2019, en el sentido que el cual se estableció el nombre del proyecto:   </w:t>
      </w:r>
      <w:r>
        <w:rPr>
          <w:b/>
        </w:rPr>
        <w:t xml:space="preserve">“CONSTRUCCIÓN DE PAVIMENTO ASFALTICO EN CALIENTE e=0.05 CMS EN CUESTA EL TANQUE, CANTÓN PLATANILLO”,  </w:t>
      </w:r>
      <w:r>
        <w:t xml:space="preserve">siendo lo correcto:  </w:t>
      </w:r>
      <w:r>
        <w:rPr>
          <w:b/>
        </w:rPr>
        <w:t>“</w:t>
      </w:r>
      <w:r>
        <w:rPr>
          <w:b/>
          <w:i/>
          <w:u w:val="single"/>
        </w:rPr>
        <w:t>CONSTRUCCIÓN DE PAVIMENTO ASFALTICO EN CALIENTE e=5 CMS EN CUESTA EL TANQUE, CANTÓN PLATANILLO</w:t>
      </w:r>
      <w:r>
        <w:rPr>
          <w:b/>
        </w:rPr>
        <w:t xml:space="preserve">”;  </w:t>
      </w:r>
      <w:r>
        <w:t xml:space="preserve">POR LO QUE, se </w:t>
      </w:r>
      <w:r>
        <w:rPr>
          <w:b/>
        </w:rPr>
        <w:t>autoriza a la UACI, para que de conformidad a lo establecido la LACAP, inicie el proceso para la contratación de un profesional, que elabore la carpeta técnica</w:t>
      </w:r>
      <w:r>
        <w:t xml:space="preserve"> del referido proyecto. COMUNIQUESE. </w:t>
      </w:r>
      <w:r>
        <w:rPr>
          <w:b/>
        </w:rPr>
        <w:t>ACUERDO NÚMERO CUATRO.</w:t>
      </w:r>
      <w:r>
        <w:t xml:space="preserve">  El Concejo Municipal en uso de sus facultades legales y en atención a solicitud presentada por el Gerente de Desarrollo Territorial de esta Institución, ACUERDA: Modificar el Acuerdo No. 9  del acta No. 2 de fecha 18 de enero de 2019, en el sentido que: </w:t>
      </w:r>
      <w:r>
        <w:rPr>
          <w:b/>
        </w:rPr>
        <w:t>a partir del mes de julio del presente año</w:t>
      </w:r>
      <w:r>
        <w:t>, se cambie la fuente de financiamiento y se traslade el remanente de los siguientes gastos:</w:t>
      </w:r>
    </w:p>
    <w:tbl>
      <w:tblPr>
        <w:tblW w:w="9147" w:type="dxa"/>
        <w:tblCellMar>
          <w:left w:w="10" w:type="dxa"/>
          <w:right w:w="10" w:type="dxa"/>
        </w:tblCellMar>
        <w:tblLook w:val="0000" w:firstRow="0" w:lastRow="0" w:firstColumn="0" w:lastColumn="0" w:noHBand="0" w:noVBand="0"/>
      </w:tblPr>
      <w:tblGrid>
        <w:gridCol w:w="1386"/>
        <w:gridCol w:w="3214"/>
        <w:gridCol w:w="2311"/>
        <w:gridCol w:w="2236"/>
      </w:tblGrid>
      <w:tr w:rsidR="00273162" w:rsidTr="00372F68">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ESPECÍFICO</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CONCEPTO</w:t>
            </w:r>
          </w:p>
        </w:tc>
        <w:tc>
          <w:tcPr>
            <w:tcW w:w="23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Estaba presupuestado con FONDOS PROPIOS</w:t>
            </w:r>
          </w:p>
        </w:tc>
        <w:tc>
          <w:tcPr>
            <w:tcW w:w="2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textAlignment w:val="auto"/>
              <w:rPr>
                <w:rFonts w:ascii="Calibri" w:eastAsia="Calibri" w:hAnsi="Calibri" w:cs="Times New Roman"/>
                <w:b/>
                <w:kern w:val="0"/>
                <w:lang w:val="es-ES" w:eastAsia="en-US"/>
              </w:rPr>
            </w:pPr>
            <w:r>
              <w:rPr>
                <w:rFonts w:ascii="Calibri" w:eastAsia="Calibri" w:hAnsi="Calibri" w:cs="Times New Roman"/>
                <w:b/>
                <w:kern w:val="0"/>
                <w:lang w:val="es-ES" w:eastAsia="en-US"/>
              </w:rPr>
              <w:t>SE CAMBIE a FODES 75%</w:t>
            </w:r>
          </w:p>
        </w:tc>
      </w:tr>
      <w:tr w:rsidR="00273162" w:rsidTr="00372F68">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49"/>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54110</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49"/>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COMBUSTIBLE Y LUBRICANTES</w:t>
            </w:r>
          </w:p>
        </w:tc>
        <w:tc>
          <w:tcPr>
            <w:tcW w:w="23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jc w:val="both"/>
              <w:textAlignment w:val="auto"/>
              <w:rPr>
                <w:rFonts w:ascii="Calibri" w:eastAsia="Calibri" w:hAnsi="Calibri" w:cs="Times New Roman"/>
                <w:kern w:val="0"/>
                <w:lang w:val="es-ES" w:eastAsia="en-US"/>
              </w:rPr>
            </w:pPr>
          </w:p>
        </w:tc>
        <w:tc>
          <w:tcPr>
            <w:tcW w:w="2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jc w:val="both"/>
              <w:textAlignment w:val="auto"/>
              <w:rPr>
                <w:rFonts w:ascii="Calibri" w:eastAsia="Calibri" w:hAnsi="Calibri" w:cs="Times New Roman"/>
                <w:kern w:val="0"/>
                <w:lang w:val="es-ES" w:eastAsia="en-US"/>
              </w:rPr>
            </w:pPr>
          </w:p>
        </w:tc>
      </w:tr>
      <w:tr w:rsidR="00273162" w:rsidTr="00372F68">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49"/>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54118</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49"/>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HERRAMIENTAS, REPUESTOS Y ACCESORIOS</w:t>
            </w:r>
          </w:p>
        </w:tc>
        <w:tc>
          <w:tcPr>
            <w:tcW w:w="23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jc w:val="both"/>
              <w:textAlignment w:val="auto"/>
              <w:rPr>
                <w:rFonts w:ascii="Calibri" w:eastAsia="Calibri" w:hAnsi="Calibri" w:cs="Times New Roman"/>
                <w:kern w:val="0"/>
                <w:lang w:val="es-ES" w:eastAsia="en-US"/>
              </w:rPr>
            </w:pPr>
          </w:p>
        </w:tc>
        <w:tc>
          <w:tcPr>
            <w:tcW w:w="2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ind w:right="49"/>
              <w:jc w:val="both"/>
              <w:textAlignment w:val="auto"/>
              <w:rPr>
                <w:rFonts w:ascii="Calibri" w:eastAsia="Calibri" w:hAnsi="Calibri" w:cs="Times New Roman"/>
                <w:kern w:val="0"/>
                <w:lang w:val="es-ES" w:eastAsia="en-US"/>
              </w:rPr>
            </w:pPr>
          </w:p>
        </w:tc>
      </w:tr>
    </w:tbl>
    <w:p w:rsidR="00273162" w:rsidRDefault="00273162" w:rsidP="00273162">
      <w:pPr>
        <w:tabs>
          <w:tab w:val="left" w:pos="6663"/>
        </w:tabs>
        <w:spacing w:after="240" w:line="360" w:lineRule="auto"/>
        <w:ind w:right="-2"/>
        <w:jc w:val="both"/>
      </w:pPr>
      <w:r>
        <w:t>Por lo que, se autoriza a la Unidad Financiera Institucional, para elaborar la reprogramación de f</w:t>
      </w:r>
      <w:r w:rsidR="00997503">
        <w:t xml:space="preserve">ondos respectiva. COMUNIQUESE. </w:t>
      </w:r>
      <w:r>
        <w:rPr>
          <w:b/>
        </w:rPr>
        <w:t>ACUERDO NÚMERO CINCO.</w:t>
      </w:r>
      <w:r>
        <w:t xml:space="preserve">  El Concejo Municipal en uso de sus facultades legales y en atención a  Memorándum de fecha 03 de julio de 2019,  presentada por el Gerente de Servicios Municipales de esta Institución; ACUERDA: Autorizar a la señora Tesorera Municipal, para que, de la cuenta del “</w:t>
      </w:r>
      <w:r>
        <w:rPr>
          <w:b/>
        </w:rPr>
        <w:t xml:space="preserve">PLAN PARA LA PREVENCION Y </w:t>
      </w:r>
      <w:r>
        <w:rPr>
          <w:b/>
        </w:rPr>
        <w:lastRenderedPageBreak/>
        <w:t xml:space="preserve">CONTROL DEL DENGUE Y CHIKUNGUNYA”, </w:t>
      </w:r>
      <w:r>
        <w:t xml:space="preserve"> pague la </w:t>
      </w:r>
      <w:r>
        <w:rPr>
          <w:b/>
        </w:rPr>
        <w:t>planilla No. 5</w:t>
      </w:r>
      <w:r>
        <w:t xml:space="preserve">, que trabajará durante el período comprendido del </w:t>
      </w:r>
      <w:r>
        <w:rPr>
          <w:b/>
        </w:rPr>
        <w:t xml:space="preserve"> 26  de junio al 09 de julio de 2019</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836"/>
        <w:gridCol w:w="1557"/>
      </w:tblGrid>
      <w:tr w:rsidR="00273162"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pPr>
            <w:r>
              <w:t>NOMBRE</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CARGO</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left="-108" w:right="-518"/>
              <w:rPr>
                <w:lang w:eastAsia="en-US"/>
              </w:rPr>
            </w:pPr>
            <w:r>
              <w:rPr>
                <w:lang w:eastAsia="en-US"/>
              </w:rPr>
              <w:t>MONTO POR DIA</w:t>
            </w:r>
          </w:p>
        </w:tc>
      </w:tr>
      <w:tr w:rsidR="00273162"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Ernesto Alonso Sánchez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Peones de Saneamiento</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10.00</w:t>
            </w:r>
          </w:p>
        </w:tc>
      </w:tr>
      <w:tr w:rsidR="00273162"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Miguel Cabrera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Peones de Saneamiento</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10.00</w:t>
            </w:r>
          </w:p>
        </w:tc>
      </w:tr>
      <w:tr w:rsidR="00273162"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Luis Silvestre Flores Santos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Peones de Saneamiento</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10.00</w:t>
            </w:r>
          </w:p>
        </w:tc>
      </w:tr>
      <w:tr w:rsidR="00273162"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Jorge Antonio Chávez Clavel</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Peones de Saneamiento</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10.00</w:t>
            </w:r>
          </w:p>
        </w:tc>
      </w:tr>
      <w:tr w:rsidR="00273162"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Josué Fernando Hernández Molina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Peones de Saneamiento</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10.00</w:t>
            </w:r>
          </w:p>
        </w:tc>
      </w:tr>
      <w:tr w:rsidR="00273162"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xml:space="preserve">Saturnino de Jesús Martínez </w:t>
            </w:r>
            <w:proofErr w:type="spellStart"/>
            <w:r>
              <w:rPr>
                <w:lang w:eastAsia="en-US"/>
              </w:rPr>
              <w:t>Deras</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Peones de Saneamiento</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10.00</w:t>
            </w:r>
          </w:p>
        </w:tc>
      </w:tr>
      <w:tr w:rsidR="00273162" w:rsidTr="00372F68">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xml:space="preserve">                                                  TOTAL……………………………………</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spacing w:line="276" w:lineRule="auto"/>
              <w:ind w:right="-518"/>
              <w:jc w:val="both"/>
              <w:rPr>
                <w:lang w:eastAsia="en-US"/>
              </w:rPr>
            </w:pPr>
            <w:r>
              <w:rPr>
                <w:lang w:eastAsia="en-US"/>
              </w:rPr>
              <w:t>$ 840.00</w:t>
            </w:r>
          </w:p>
        </w:tc>
      </w:tr>
    </w:tbl>
    <w:p w:rsidR="00273162" w:rsidRDefault="00273162" w:rsidP="00273162">
      <w:pPr>
        <w:tabs>
          <w:tab w:val="left" w:pos="0"/>
        </w:tabs>
        <w:spacing w:line="360" w:lineRule="auto"/>
        <w:ind w:right="-2"/>
        <w:jc w:val="both"/>
      </w:pPr>
      <w:r>
        <w:t xml:space="preserve">El Gerente de Servicios Municipales, deberá presentar un informe semanal con fotografías, de las acciones realizadas en dicho Plan, y coordinará con la Unidad Comunitaria de Salud Familiar de Quezaltepeque, para realizar las jornadas de fumigación. Se autoriza a la Unidad Financiera Institucional, para aplicar el específico Presupuestario correspondiente. COMUNIQUESE. </w:t>
      </w:r>
      <w:r>
        <w:rPr>
          <w:b/>
        </w:rPr>
        <w:t>ACUERDO NÚMERO SEIS.</w:t>
      </w:r>
      <w:r>
        <w:t xml:space="preserve"> Considerando que el señor Alcalde Municipal y su Concejo, ofrecerá un agasajo a todos los maestros que trabajan en este Municipio, como un reconocimiento por la importante  labor que realizan,  en la formación integral de  nuestros </w:t>
      </w:r>
      <w:proofErr w:type="spellStart"/>
      <w:r>
        <w:t>niñ@s</w:t>
      </w:r>
      <w:proofErr w:type="spellEnd"/>
      <w:r>
        <w:t xml:space="preserve"> y jóvenes del Municipio. Evento que se llevará a cabo el día viernes 19 de julio de 2019, en las instalaciones del Centro Escolar República de Nicaragua de esta ciudad.  El Concejo Municipal en uso de sus facultades legales, ACUERDA: </w:t>
      </w:r>
      <w:r>
        <w:rPr>
          <w:b/>
        </w:rPr>
        <w:t>Aprobar y Priorizar la carpeta técnica</w:t>
      </w:r>
      <w:r>
        <w:t xml:space="preserve"> del proyecto: </w:t>
      </w:r>
      <w:r>
        <w:rPr>
          <w:b/>
        </w:rPr>
        <w:t>“CELEBRACIÓN DEL DIA DEL MAESTRO AÑO 2019”,</w:t>
      </w:r>
      <w:r>
        <w:t xml:space="preserve"> </w:t>
      </w:r>
      <w:r>
        <w:rPr>
          <w:b/>
          <w:bCs/>
        </w:rPr>
        <w:t xml:space="preserve"> </w:t>
      </w:r>
      <w:r>
        <w:rPr>
          <w:bCs/>
        </w:rPr>
        <w:t xml:space="preserve">elaborada por </w:t>
      </w:r>
      <w:r>
        <w:rPr>
          <w:b/>
          <w:bCs/>
        </w:rPr>
        <w:t>la Unidad de Comunicaciones de esta Institución</w:t>
      </w:r>
      <w:r>
        <w:rPr>
          <w:bCs/>
        </w:rPr>
        <w:t xml:space="preserve">, por un monto de  </w:t>
      </w:r>
      <w:r>
        <w:rPr>
          <w:b/>
          <w:bCs/>
        </w:rPr>
        <w:t>$ 8,000.00</w:t>
      </w:r>
      <w:r>
        <w:rPr>
          <w:bCs/>
        </w:rPr>
        <w:t xml:space="preserve">,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w:t>
      </w:r>
      <w:proofErr w:type="gramStart"/>
      <w:r>
        <w:t>A</w:t>
      </w:r>
      <w:proofErr w:type="gramEnd"/>
      <w:r>
        <w:t xml:space="preserve">, </w:t>
      </w:r>
      <w:r>
        <w:rPr>
          <w:bCs/>
        </w:rPr>
        <w:t xml:space="preserve"> emita cheque a nombre del </w:t>
      </w:r>
      <w:r>
        <w:rPr>
          <w:b/>
        </w:rPr>
        <w:t>Ing. FLAVIO OMAR QUEZADA SALAZAR</w:t>
      </w:r>
      <w:r>
        <w:t xml:space="preserve">, Jefe de la UACI de esta Institución, por la cantidad de </w:t>
      </w:r>
      <w:r>
        <w:rPr>
          <w:b/>
        </w:rPr>
        <w:t>$ 8,000.00</w:t>
      </w:r>
      <w:r>
        <w:t xml:space="preserve">, para efectuar la compra de  bienes y servicios que  serán utilizados en el evento  </w:t>
      </w:r>
      <w:r>
        <w:rPr>
          <w:b/>
        </w:rPr>
        <w:t>“CELEBRACION DEL DIA DEL MAESTRO AÑO 2019”.</w:t>
      </w:r>
      <w:r>
        <w:t xml:space="preserve"> El Ing. Quezada Salazar, deberá liquidar a la mayor brevedad posible la cantidad proporcionada, contra presentación de facturas y recibos. Se autoriza a la Unidad Financiera Institucional, para aplicar los específicos Presupuestarios correspondientes. COMUNIQUESE. </w:t>
      </w:r>
      <w:r>
        <w:rPr>
          <w:b/>
        </w:rPr>
        <w:t>ACUERDO NÚMERO SIETE.</w:t>
      </w:r>
      <w:r>
        <w:t xml:space="preserve">  Vista la nota de fecha 03 de julio de 2019,  presentada por el Jefe de la </w:t>
      </w:r>
      <w:r>
        <w:lastRenderedPageBreak/>
        <w:t xml:space="preserve">UACI de esta Institución, en la que manifiesta que en el marco del </w:t>
      </w:r>
      <w:r>
        <w:rPr>
          <w:b/>
        </w:rPr>
        <w:t>PROGRAMA “ESPACIOS SEGUROS DE CONVIVENCIA PARA JOVENES EN EL SALVADOR CONVIVIR”</w:t>
      </w:r>
      <w:r>
        <w:t>,  y específicamente en el proceso Formulación de Carpeta Técnica del Proyecto de “</w:t>
      </w:r>
      <w:r>
        <w:rPr>
          <w:b/>
        </w:rPr>
        <w:t>CONSTRUCCIÓN DE CENTRO INTEGRAL DE CONVIVENCIA CIUDADANA DEL MUNICIPIO DE QUEZALTEPEQUE, DEPTO. LA LIBERTAD”,</w:t>
      </w:r>
      <w:r>
        <w:t xml:space="preserve"> el cual se adjudicó a la empresa VERSOVA S.A DE C.V, y que en la CLAUSULA VI) del contrato  por Libre Gestión, firmado el día 28 de agosto de 2018, aparece nombrado como ADMINISTRADOR DE CONTRATO,  el Ing. Samuel de Jesús Chinchilla, quién desde el mes de febrero de 2019, ya no labora en esta Institución.  El Concejo Municipal en uso de sus facultades legales y tomando en cuenta la </w:t>
      </w:r>
      <w:r>
        <w:rPr>
          <w:b/>
        </w:rPr>
        <w:t>CLAUSULA VIII) MODIFICACIONES</w:t>
      </w:r>
      <w:r>
        <w:t xml:space="preserve">,  del  referido contrato, ACUERDA: </w:t>
      </w:r>
      <w:r>
        <w:rPr>
          <w:b/>
        </w:rPr>
        <w:t>1-</w:t>
      </w:r>
      <w:r>
        <w:t xml:space="preserve"> Modificar el acuerdo No. 14 del acta No. 13 de fecha 27/julio/2018, en el sentido que se nombra como </w:t>
      </w:r>
      <w:r>
        <w:rPr>
          <w:b/>
        </w:rPr>
        <w:t>ADMINISTRADOR DE CONTRATO</w:t>
      </w:r>
      <w:r>
        <w:t xml:space="preserve">  al </w:t>
      </w:r>
      <w:r>
        <w:rPr>
          <w:b/>
        </w:rPr>
        <w:t>ING. JOSE RICARDO MORENO AQUINO</w:t>
      </w:r>
      <w:r>
        <w:t xml:space="preserve">, y </w:t>
      </w:r>
      <w:r>
        <w:rPr>
          <w:b/>
        </w:rPr>
        <w:t>2-</w:t>
      </w:r>
      <w:r>
        <w:t xml:space="preserve">Autorizar a la Unidad Legal, para realizar la modificación de la </w:t>
      </w:r>
      <w:r>
        <w:rPr>
          <w:b/>
        </w:rPr>
        <w:t>CLAUSULA VI),</w:t>
      </w:r>
      <w:r>
        <w:t xml:space="preserve"> del contrato firmado con la empresa </w:t>
      </w:r>
      <w:r>
        <w:rPr>
          <w:b/>
        </w:rPr>
        <w:t>VERSOVA, S.A DE C.V</w:t>
      </w:r>
      <w:r>
        <w:t xml:space="preserve">, en el cual se nombra al </w:t>
      </w:r>
      <w:r>
        <w:rPr>
          <w:b/>
        </w:rPr>
        <w:t>ING. JOSE RICARDO MORENO AQUINO</w:t>
      </w:r>
      <w:r>
        <w:t xml:space="preserve">, como nuevo Administrador de Contrato. En lo demás el acuerdo queda tal como está. COMUNIQUESE. </w:t>
      </w:r>
      <w:r>
        <w:rPr>
          <w:b/>
        </w:rPr>
        <w:t>ACUERDO NÚMERO OCHO.</w:t>
      </w:r>
      <w:r>
        <w:t xml:space="preserve">  El Concejo Municipal en uso de sus facultades legales y de conformidad al Art. 28 del Reglamento de la Ley de Acceso a la Información Pública y Art. 19 de la Ley de Acceso a la Información Pública, ACUERDA: Nombrar a los miembros que conformarán el </w:t>
      </w:r>
      <w:r>
        <w:rPr>
          <w:b/>
        </w:rPr>
        <w:t xml:space="preserve">COMITÉ DE CLASIFICACION DE INFORMACION RESERVADA, </w:t>
      </w:r>
      <w:r>
        <w:t>el cual quedará integrada así:</w:t>
      </w:r>
    </w:p>
    <w:tbl>
      <w:tblPr>
        <w:tblW w:w="9147" w:type="dxa"/>
        <w:tblCellMar>
          <w:left w:w="10" w:type="dxa"/>
          <w:right w:w="10" w:type="dxa"/>
        </w:tblCellMar>
        <w:tblLook w:val="0000" w:firstRow="0" w:lastRow="0" w:firstColumn="0" w:lastColumn="0" w:noHBand="0" w:noVBand="0"/>
      </w:tblPr>
      <w:tblGrid>
        <w:gridCol w:w="4170"/>
        <w:gridCol w:w="4977"/>
      </w:tblGrid>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NOMBRE</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CARGO</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Ing. Flavio Omar Quezada Salazar</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Jefe de UACI</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Licda. Ana Gloria Melgar de Hernández</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Secretaria Municipal</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Lic. Vladimir Amadeo Rodríguez Vargas</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Jefe de UATM</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 xml:space="preserve">Lic. Fernando Alberto Quijada </w:t>
            </w:r>
            <w:proofErr w:type="spellStart"/>
            <w:r>
              <w:rPr>
                <w:rFonts w:eastAsia="Calibri" w:cs="Times New Roman"/>
                <w:kern w:val="0"/>
                <w:lang w:val="es-ES" w:eastAsia="en-US"/>
              </w:rPr>
              <w:t>Fermán</w:t>
            </w:r>
            <w:proofErr w:type="spellEnd"/>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Gerente de Desarrollo Social</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Ing. José Ricardo Moreno Aquino</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Gerente de Desarrollo Territorial</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 xml:space="preserve">Flor de María </w:t>
            </w:r>
            <w:proofErr w:type="spellStart"/>
            <w:r>
              <w:rPr>
                <w:rFonts w:eastAsia="Calibri" w:cs="Times New Roman"/>
                <w:kern w:val="0"/>
                <w:lang w:val="es-ES" w:eastAsia="en-US"/>
              </w:rPr>
              <w:t>Fermán</w:t>
            </w:r>
            <w:proofErr w:type="spellEnd"/>
            <w:r>
              <w:rPr>
                <w:rFonts w:eastAsia="Calibri" w:cs="Times New Roman"/>
                <w:kern w:val="0"/>
                <w:lang w:val="es-ES" w:eastAsia="en-US"/>
              </w:rPr>
              <w:t xml:space="preserve"> de Melara</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Tesorera Municipal</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 xml:space="preserve">María Guadalupe Avalos </w:t>
            </w:r>
            <w:proofErr w:type="spellStart"/>
            <w:r>
              <w:rPr>
                <w:rFonts w:eastAsia="Calibri" w:cs="Times New Roman"/>
                <w:kern w:val="0"/>
                <w:lang w:val="es-ES" w:eastAsia="en-US"/>
              </w:rPr>
              <w:t>Avalos</w:t>
            </w:r>
            <w:proofErr w:type="spellEnd"/>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Jefe de Recursos Humanos</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162" w:rsidRDefault="00273162" w:rsidP="00372F68">
            <w:pPr>
              <w:widowControl/>
              <w:tabs>
                <w:tab w:val="left" w:pos="0"/>
              </w:tabs>
              <w:ind w:right="-2"/>
              <w:textAlignment w:val="auto"/>
              <w:rPr>
                <w:rFonts w:eastAsia="Calibri" w:cs="Times New Roman"/>
                <w:kern w:val="0"/>
                <w:lang w:val="es-ES" w:eastAsia="en-US"/>
              </w:rPr>
            </w:pPr>
            <w:r>
              <w:rPr>
                <w:rFonts w:eastAsia="Calibri" w:cs="Times New Roman"/>
                <w:kern w:val="0"/>
                <w:lang w:val="es-ES" w:eastAsia="en-US"/>
              </w:rPr>
              <w:t xml:space="preserve">Víctor Manuel </w:t>
            </w:r>
            <w:proofErr w:type="spellStart"/>
            <w:r>
              <w:rPr>
                <w:rFonts w:eastAsia="Calibri" w:cs="Times New Roman"/>
                <w:kern w:val="0"/>
                <w:lang w:val="es-ES" w:eastAsia="en-US"/>
              </w:rPr>
              <w:t>Istcoy</w:t>
            </w:r>
            <w:proofErr w:type="spellEnd"/>
            <w:r>
              <w:rPr>
                <w:rFonts w:eastAsia="Calibri" w:cs="Times New Roman"/>
                <w:kern w:val="0"/>
                <w:lang w:val="es-ES" w:eastAsia="en-US"/>
              </w:rPr>
              <w:t xml:space="preserve"> Quinillo</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Coordinador de Unidad de Mediación y Contravenciones Administrativas</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José Antonio Paz</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Jefe del CAM</w:t>
            </w:r>
          </w:p>
        </w:tc>
      </w:tr>
      <w:tr w:rsidR="00273162" w:rsidTr="00372F68">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tabs>
                <w:tab w:val="left" w:pos="0"/>
              </w:tabs>
              <w:ind w:right="-2"/>
              <w:jc w:val="both"/>
              <w:textAlignment w:val="auto"/>
              <w:rPr>
                <w:rFonts w:eastAsia="Calibri" w:cs="Times New Roman"/>
                <w:kern w:val="0"/>
                <w:lang w:val="es-ES" w:eastAsia="en-US"/>
              </w:rPr>
            </w:pPr>
            <w:r>
              <w:rPr>
                <w:rFonts w:eastAsia="Calibri" w:cs="Times New Roman"/>
                <w:kern w:val="0"/>
                <w:lang w:val="es-ES" w:eastAsia="en-US"/>
              </w:rPr>
              <w:t>Noel Minero Vides</w:t>
            </w:r>
          </w:p>
        </w:tc>
        <w:tc>
          <w:tcPr>
            <w:tcW w:w="4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Encargado de Unidad de Gestión </w:t>
            </w:r>
          </w:p>
          <w:p w:rsidR="00273162" w:rsidRDefault="00273162" w:rsidP="00372F68">
            <w:pPr>
              <w:widowControl/>
              <w:tabs>
                <w:tab w:val="left" w:pos="0"/>
              </w:tabs>
              <w:ind w:right="-2"/>
              <w:jc w:val="both"/>
              <w:textAlignment w:val="auto"/>
            </w:pPr>
            <w:r>
              <w:rPr>
                <w:rFonts w:eastAsia="Calibri" w:cs="Times New Roman"/>
                <w:kern w:val="0"/>
                <w:sz w:val="22"/>
                <w:szCs w:val="22"/>
                <w:lang w:val="es-ES" w:eastAsia="en-US"/>
              </w:rPr>
              <w:t>Documental y Archivo</w:t>
            </w:r>
          </w:p>
        </w:tc>
      </w:tr>
    </w:tbl>
    <w:p w:rsidR="00273162" w:rsidRDefault="00273162" w:rsidP="00273162">
      <w:pPr>
        <w:pStyle w:val="NormalWeb"/>
        <w:spacing w:after="0" w:line="360" w:lineRule="auto"/>
        <w:jc w:val="both"/>
      </w:pPr>
      <w:r>
        <w:t xml:space="preserve">Clasificarán y firmarán la declaratoria de Información Reservada de cada Unidad a la cual </w:t>
      </w:r>
      <w:r>
        <w:lastRenderedPageBreak/>
        <w:t xml:space="preserve">pertenecen y serán responsables de la custodia de los expedientes o documentos que se generen en cada unidad y que se haya clasificado como información reservada. COMUNIQUESE. </w:t>
      </w:r>
      <w:r>
        <w:rPr>
          <w:b/>
        </w:rPr>
        <w:t>ACUERDO NÚMERO NUEVE.</w:t>
      </w:r>
      <w:r>
        <w:t xml:space="preserve">  El Concejo Municipal en uso de sus facultades legales, ACUERDA: </w:t>
      </w:r>
      <w:r>
        <w:rPr>
          <w:b/>
        </w:rPr>
        <w:t>Aprobar y Priorizar la carpeta técnica</w:t>
      </w:r>
      <w:r>
        <w:t xml:space="preserve"> del proyecto: </w:t>
      </w:r>
      <w:r>
        <w:rPr>
          <w:b/>
        </w:rPr>
        <w:t>“CONSTRUCCIÓN DE CORDON CUNETA Y ADOQUINADO EN PASAJE EL BAMBU DE COLONIA TORRES, MUNICIPIO DE QUEZALTEPEQUE”,</w:t>
      </w:r>
      <w:r>
        <w:t xml:space="preserve"> </w:t>
      </w:r>
      <w:r>
        <w:rPr>
          <w:b/>
          <w:bCs/>
        </w:rPr>
        <w:t xml:space="preserve"> </w:t>
      </w:r>
      <w:r>
        <w:rPr>
          <w:bCs/>
        </w:rPr>
        <w:t xml:space="preserve">elaborada por </w:t>
      </w:r>
      <w:r>
        <w:rPr>
          <w:b/>
          <w:bCs/>
        </w:rPr>
        <w:t xml:space="preserve">la Gerencia de Desarrollo Territorial </w:t>
      </w:r>
      <w:r>
        <w:rPr>
          <w:bCs/>
        </w:rPr>
        <w:t xml:space="preserve"> de esta Institución, por un monto de  </w:t>
      </w:r>
      <w:r>
        <w:rPr>
          <w:b/>
          <w:bCs/>
        </w:rPr>
        <w:t>$ 18,483.00</w:t>
      </w:r>
      <w:r>
        <w:rPr>
          <w:bCs/>
        </w:rPr>
        <w:t xml:space="preserve">,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“CONSTRUCCIÓN DE CORDON CUNETA Y ADOQUINADO EN PASAJE EL BAMBU DE COLONIA TORRES, MUNICIPIO DE QUEZALTEPEQUE”. </w:t>
      </w:r>
      <w:r>
        <w:t>La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DIEZ.</w:t>
      </w:r>
      <w:r>
        <w:t xml:space="preserve">  Vista la nota presentada por el Jefe de la UACI de esta Institución, en la que en el marco del Convenio de Ejecución de Fondos de Inversión Social para el Desarrollo Local (FISDL) y el Gobierno Municipal de Quezaltepeque, para la implementación de la </w:t>
      </w:r>
      <w:r>
        <w:rPr>
          <w:b/>
        </w:rPr>
        <w:t xml:space="preserve">Estrategia de Erradicación de la Pobreza EEP, </w:t>
      </w:r>
      <w:r>
        <w:t xml:space="preserve">el cual sustituirá de manera gradual al Programa Comunidades Solidarias Rurales y Urbanas; y para darle seguimiento a los procesos respectivos, somete a consideración para la aprobación de los términos de Referencia para los procesos de contratación de los servicios profesionales de personal técnico para implementar las diferentes actividades de la estrategia.  El Concejo Municipal en uso de sus facultades legales, ACUERDA: </w:t>
      </w:r>
      <w:r>
        <w:lastRenderedPageBreak/>
        <w:t xml:space="preserve">1- </w:t>
      </w:r>
      <w:r>
        <w:rPr>
          <w:b/>
        </w:rPr>
        <w:t>Aprobar los TERMINOS DE REFERENCIA</w:t>
      </w:r>
      <w:r>
        <w:t>, para los procesos de contratación de los servicios profesionales para las siguientes plazas:</w:t>
      </w:r>
      <w:r>
        <w:rPr>
          <w:sz w:val="22"/>
          <w:szCs w:val="22"/>
        </w:rPr>
        <w:t xml:space="preserve">  </w:t>
      </w:r>
    </w:p>
    <w:p w:rsidR="00273162" w:rsidRDefault="00273162" w:rsidP="00273162">
      <w:pPr>
        <w:pStyle w:val="NormalWeb"/>
        <w:widowControl/>
        <w:numPr>
          <w:ilvl w:val="0"/>
          <w:numId w:val="28"/>
        </w:numPr>
        <w:suppressAutoHyphens w:val="0"/>
        <w:spacing w:before="100" w:line="360" w:lineRule="auto"/>
        <w:jc w:val="both"/>
        <w:textAlignment w:val="auto"/>
      </w:pPr>
      <w:r>
        <w:rPr>
          <w:b/>
          <w:sz w:val="21"/>
          <w:szCs w:val="21"/>
        </w:rPr>
        <w:t xml:space="preserve">PROMOTOR/A COMUNITARIO/A, </w:t>
      </w:r>
      <w:r>
        <w:rPr>
          <w:sz w:val="21"/>
          <w:szCs w:val="21"/>
        </w:rPr>
        <w:t>para el seguimiento y atención a participantes, en Municipios bajo normativa del Ex Programa Comunidades Solidarias en el Municipio de Quezaltepeque.</w:t>
      </w:r>
    </w:p>
    <w:p w:rsidR="00273162" w:rsidRDefault="00273162" w:rsidP="00273162">
      <w:pPr>
        <w:pStyle w:val="NormalWeb"/>
        <w:widowControl/>
        <w:numPr>
          <w:ilvl w:val="0"/>
          <w:numId w:val="28"/>
        </w:numPr>
        <w:suppressAutoHyphens w:val="0"/>
        <w:spacing w:before="100" w:line="360" w:lineRule="auto"/>
        <w:jc w:val="both"/>
        <w:textAlignment w:val="auto"/>
      </w:pPr>
      <w:r>
        <w:rPr>
          <w:b/>
          <w:sz w:val="21"/>
          <w:szCs w:val="21"/>
        </w:rPr>
        <w:t>COORDINADOR/A MUNICIPAL DE SEGUIMIENTO Y ATENCIÓN A PARTICIPANTES,</w:t>
      </w:r>
      <w:r>
        <w:rPr>
          <w:sz w:val="21"/>
          <w:szCs w:val="21"/>
        </w:rPr>
        <w:t xml:space="preserve"> en el Municipio bajo normativa del Ex Programa Comunidades Solidarias en el Municipio de Quezaltepeque.</w:t>
      </w:r>
    </w:p>
    <w:p w:rsidR="00273162" w:rsidRDefault="00273162" w:rsidP="00273162">
      <w:pPr>
        <w:spacing w:line="360" w:lineRule="auto"/>
        <w:ind w:right="-2"/>
        <w:jc w:val="both"/>
      </w:pPr>
      <w:r>
        <w:rPr>
          <w:b/>
        </w:rPr>
        <w:t>2- CREAR LA</w:t>
      </w:r>
      <w:r>
        <w:t xml:space="preserve">  </w:t>
      </w:r>
      <w:r>
        <w:rPr>
          <w:b/>
        </w:rPr>
        <w:t xml:space="preserve">COMISION DE EVALUACIÓN DE CURRICULUMS </w:t>
      </w:r>
      <w:r>
        <w:t xml:space="preserve">para las plazas a contratar, la cual quedará integrada de la siguiente manera: Jefe de la Unidad de Desarrollo Municipal; </w:t>
      </w:r>
      <w:r>
        <w:rPr>
          <w:b/>
        </w:rPr>
        <w:t>LIC. JOSE ALBERTO MOLINA BUENDÍA,</w:t>
      </w:r>
      <w:r>
        <w:t xml:space="preserve"> Jefe de la UACI  </w:t>
      </w:r>
      <w:r>
        <w:rPr>
          <w:b/>
        </w:rPr>
        <w:t>ING. FLAVIO OMAR QUEZADA</w:t>
      </w:r>
      <w:r>
        <w:t xml:space="preserve">; y </w:t>
      </w:r>
      <w:r>
        <w:rPr>
          <w:b/>
        </w:rPr>
        <w:t>un referente del FISDL</w:t>
      </w:r>
      <w:r>
        <w:t xml:space="preserve">. COMUNIQUESE. </w:t>
      </w:r>
      <w:r>
        <w:rPr>
          <w:b/>
        </w:rPr>
        <w:t>ACUERDO NÚMERO ONCE.</w:t>
      </w:r>
      <w:r>
        <w:t xml:space="preserve">  Vista la nota presentada por el Jefe de la UACI de esta Institución, en la que informa que la Administración anterior, realizó la publicación en el periódico  La Prensa Gráfica, el día 22 de marzo de 2018,  la adjudicación del proceso de </w:t>
      </w:r>
      <w:r>
        <w:rPr>
          <w:b/>
        </w:rPr>
        <w:t xml:space="preserve">LICITACIÓN PUBLICA LP: 01-2018-AMQ. “CONSTRUCCIÓN Y EQUIPAMIENTO DE LA CANCHA DE BASKETBALL-FOOTBALL EN LA ZONA VERDE DE LA PARCELACIÓN LAS MERCEDES, CANTÓN SANTA ROSA ARRIBA”, </w:t>
      </w:r>
      <w:r>
        <w:t xml:space="preserve">proyecto que esta Administración ejecutó con fondos provenientes de </w:t>
      </w:r>
      <w:r>
        <w:rPr>
          <w:b/>
        </w:rPr>
        <w:t xml:space="preserve">CAPRES, </w:t>
      </w:r>
      <w:r>
        <w:t xml:space="preserve"> y que ha recibido correos electrónicos de </w:t>
      </w:r>
      <w:proofErr w:type="spellStart"/>
      <w:r>
        <w:t>Dutriz</w:t>
      </w:r>
      <w:proofErr w:type="spellEnd"/>
      <w:r>
        <w:t xml:space="preserve"> Hermanos, S. A. de C. V, donde manifiestan que está pendiente la cancelación de </w:t>
      </w:r>
      <w:r>
        <w:rPr>
          <w:b/>
        </w:rPr>
        <w:t>$ 211.88</w:t>
      </w:r>
      <w:r>
        <w:t>, correspondiente a la referida publicación, en la cual se adjudicó a la empresa constructora VS MEARDI S.A DE C.V, y que en la UACI no se encuentra ningún documento que respalde el trámite realizado, sin embargo existe la hoja de la publicación realizado por La Prensa Gráfica. El Concejo Municipal en uso de sus facultades legales, ACUERDA</w:t>
      </w:r>
      <w:r>
        <w:rPr>
          <w:b/>
        </w:rPr>
        <w:t>:  1-</w:t>
      </w:r>
      <w:r>
        <w:t xml:space="preserve"> </w:t>
      </w:r>
      <w:r>
        <w:rPr>
          <w:b/>
        </w:rPr>
        <w:t>Que se hace responsable de los documentos extraviados, al personal que laboraba en la UACI durante la Administración anterior</w:t>
      </w:r>
      <w:r>
        <w:t xml:space="preserve">, </w:t>
      </w:r>
      <w:r>
        <w:rPr>
          <w:b/>
        </w:rPr>
        <w:t>2-</w:t>
      </w:r>
      <w:r>
        <w:t xml:space="preserve"> Que esta Municipalidad emite su reconocimiento Legal por ser deuda del ejercicio anterior, y autoriza su pago con fondos del Presupuesto del presente año, al duplicado de la factura  emitida por </w:t>
      </w:r>
      <w:r>
        <w:rPr>
          <w:b/>
        </w:rPr>
        <w:t>DUTRIZ HERMANOS, S.A DE C.,V,</w:t>
      </w:r>
      <w:r>
        <w:t xml:space="preserve"> </w:t>
      </w:r>
      <w:r>
        <w:rPr>
          <w:b/>
        </w:rPr>
        <w:t>No. 498420</w:t>
      </w:r>
      <w:r>
        <w:t xml:space="preserve"> de fecha </w:t>
      </w:r>
      <w:r>
        <w:rPr>
          <w:b/>
        </w:rPr>
        <w:t>22/03/2018</w:t>
      </w:r>
      <w:r>
        <w:t xml:space="preserve">, por la cantidad de </w:t>
      </w:r>
      <w:r>
        <w:rPr>
          <w:b/>
        </w:rPr>
        <w:t>$ 211.88</w:t>
      </w:r>
      <w:r>
        <w:t>, que ampara 1</w:t>
      </w:r>
      <w:r>
        <w:rPr>
          <w:b/>
        </w:rPr>
        <w:t xml:space="preserve">-GUIA DE AVISO DE RESULTADOS,LP-01-2018/AMQ: proceso: CONSTRUCCIÓN Y EQUIPAMIENTO DE LA CANCHA DE BASKETBOLL-FUTBOLL EN LA ZONA VERDE DE LA PARCELACIÓN LAS MERCEDES, CANTÓN SANTA ROSA ARRIBA, CASERIO LA CEIBA, MUNICIPIO DE QUEZALTEPEQUE, LA </w:t>
      </w:r>
      <w:r>
        <w:rPr>
          <w:b/>
        </w:rPr>
        <w:lastRenderedPageBreak/>
        <w:t>LIBERTAD”. 3-</w:t>
      </w:r>
      <w:r>
        <w:t xml:space="preserve"> Se autoriza a la Unidad Legal, para </w:t>
      </w:r>
      <w:r>
        <w:rPr>
          <w:b/>
        </w:rPr>
        <w:t>certificar la copia del duplicado de la  factura</w:t>
      </w:r>
      <w:r>
        <w:t xml:space="preserve"> antes mencionada;  </w:t>
      </w:r>
      <w:r>
        <w:rPr>
          <w:b/>
        </w:rPr>
        <w:t>4-</w:t>
      </w:r>
      <w:r>
        <w:t xml:space="preserve"> Se autoriza a la señora Tesorera Municipal, para que con fondos de la </w:t>
      </w:r>
      <w:r>
        <w:rPr>
          <w:b/>
        </w:rPr>
        <w:t>Cuenta Corriente # 577-001900-5</w:t>
      </w:r>
      <w:r>
        <w:t xml:space="preserve">, del Banco Agrícola, S. A, </w:t>
      </w:r>
      <w:r>
        <w:rPr>
          <w:b/>
        </w:rPr>
        <w:t>pague la copia  certificada del duplicado de la factura  # 498420,</w:t>
      </w:r>
      <w:r>
        <w:t xml:space="preserve"> emitida por </w:t>
      </w:r>
      <w:r>
        <w:rPr>
          <w:b/>
        </w:rPr>
        <w:t>DUTRIZ HERMANOS, S.A DE C.V, el día 22 de marzo de 2018, por la cantidad de $ 211.88; y 5-</w:t>
      </w:r>
      <w:r>
        <w:t xml:space="preserve"> Se autoriza a la Unidad Financiera Institucional, para aplicar el especifico Presupuestario correspondiente. COMUNIQUESE. </w:t>
      </w:r>
      <w:r>
        <w:rPr>
          <w:b/>
        </w:rPr>
        <w:t>ACUERDO NÚMERO DOCE.</w:t>
      </w:r>
      <w:r>
        <w:t xml:space="preserve">  Vista la nota presentada por el Jefe de la UACI de esta Institución, en la cual somete para su respectiva aprobación el </w:t>
      </w:r>
      <w:r>
        <w:rPr>
          <w:b/>
        </w:rPr>
        <w:t>CUADRO COMPARATIVO</w:t>
      </w:r>
      <w:r>
        <w:t xml:space="preserve">, del proceso: </w:t>
      </w:r>
      <w:r>
        <w:rPr>
          <w:b/>
        </w:rPr>
        <w:t>COMPRA DE OCHO (8) LLANTAS 255/70 R16 PARA LOS EQUIPOS No. 50, No. 51 DE ESTA MUNICIPALIDAD.</w:t>
      </w:r>
      <w:r>
        <w:t xml:space="preserve"> El Concejo Municipal en uso de sus facultades legales y en cumplimiento a lo establecido en el Art. 18 de la LACAP, ACUERDA: </w:t>
      </w:r>
      <w:r>
        <w:rPr>
          <w:b/>
        </w:rPr>
        <w:t>1-</w:t>
      </w:r>
      <w:r>
        <w:t xml:space="preserve"> Adjudicar a  la empresa </w:t>
      </w:r>
      <w:r>
        <w:rPr>
          <w:b/>
        </w:rPr>
        <w:t>NEUMATICOS DE CENTROAMERICA S.A DE C.V</w:t>
      </w:r>
      <w:r>
        <w:t xml:space="preserve">, el proceso: </w:t>
      </w:r>
      <w:r>
        <w:rPr>
          <w:b/>
        </w:rPr>
        <w:t xml:space="preserve">COMPRA DE OCHO (8) LLANTAS 255/70 R16 PARA LOS EQUIPOS No. 50, No. 51 DE ESTA MUNICIPALIDAD, por un monto de $ 660.00; </w:t>
      </w:r>
      <w:r>
        <w:t>por ser la mejor oferta económica</w:t>
      </w:r>
      <w:r>
        <w:rPr>
          <w:b/>
        </w:rPr>
        <w:t xml:space="preserve">. 2- </w:t>
      </w:r>
      <w:r>
        <w:t xml:space="preserve">Se Autoriza a la señora Tesorera Municipal, para que, de la </w:t>
      </w:r>
      <w:r>
        <w:rPr>
          <w:b/>
        </w:rPr>
        <w:t xml:space="preserve">Cuenta Corriente # 577-001900-5, </w:t>
      </w:r>
      <w:r>
        <w:t xml:space="preserve"> del Banco Agrícola, S. A, denominada: </w:t>
      </w:r>
      <w:r>
        <w:rPr>
          <w:b/>
        </w:rPr>
        <w:t>TESORERIA MUNICIPAL DE QUEZALTEPEQUE, FODES 25%</w:t>
      </w:r>
      <w:r>
        <w:t xml:space="preserve">, emita cheque a nombre de: </w:t>
      </w:r>
      <w:r>
        <w:rPr>
          <w:b/>
        </w:rPr>
        <w:t>NEUMATICOS DE CENTROAMERICA S.A DE C.V</w:t>
      </w:r>
      <w:r>
        <w:t xml:space="preserve">, por la cantidad de </w:t>
      </w:r>
      <w:r>
        <w:rPr>
          <w:b/>
        </w:rPr>
        <w:t>$ 660.00</w:t>
      </w:r>
      <w:r>
        <w:t xml:space="preserve">, para efectuar la compra al contado de: </w:t>
      </w:r>
      <w:r>
        <w:rPr>
          <w:b/>
        </w:rPr>
        <w:t>8-llantas 255/70 R 16 VI 286 HT,</w:t>
      </w:r>
      <w:r>
        <w:t xml:space="preserve"> que serán utilizadas en equipos No. 50, pick up 4X4, placa 16863 y equipo No. 51, pick up 4X4, placa 724513, propiedad Municipal. El cheque será amparado por la factura que el proveedor emita, cuando se realice la compra. Se autoriza a la Unidad Financiera Institucional, para aplicar el específico Presupuestario correspondiente. COMUNIQUESE. </w:t>
      </w:r>
      <w:r>
        <w:rPr>
          <w:b/>
        </w:rPr>
        <w:t>ACUERDO NÚMERO TRECE.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DORIS DEREYDA OSORIO DE VELASQUEZ,</w:t>
      </w:r>
      <w:r>
        <w:t xml:space="preserve"> por la cantidad de </w:t>
      </w:r>
      <w:r>
        <w:rPr>
          <w:b/>
        </w:rPr>
        <w:t>$ 630.80</w:t>
      </w:r>
      <w:r>
        <w:t xml:space="preserve">, para pagar contra entrega de servicio, por el suministro de: </w:t>
      </w:r>
      <w:r>
        <w:rPr>
          <w:b/>
        </w:rPr>
        <w:t>380-refrigerios</w:t>
      </w:r>
      <w:r>
        <w:t xml:space="preserve">, se serán proporcionados a: </w:t>
      </w:r>
      <w:r>
        <w:rPr>
          <w:b/>
        </w:rPr>
        <w:t>1)</w:t>
      </w:r>
      <w:r>
        <w:t xml:space="preserve"> 200- refrigerios a la ADESCO de la colonia Santa María 1, como apoyo para el evento de Celebración del </w:t>
      </w:r>
      <w:proofErr w:type="spellStart"/>
      <w:r>
        <w:t>Dia</w:t>
      </w:r>
      <w:proofErr w:type="spellEnd"/>
      <w:r>
        <w:t xml:space="preserve"> del Padre, que realizarán el día 10 de julio de 2019, y </w:t>
      </w:r>
      <w:r>
        <w:rPr>
          <w:b/>
        </w:rPr>
        <w:t>2)</w:t>
      </w:r>
      <w:r>
        <w:t xml:space="preserve"> 180-refrigerios, que serán entregados como apoyo, a la Asociación de Desarrollo de Comunidades integradas “ADCICANS”, que realizarán </w:t>
      </w:r>
      <w:r>
        <w:lastRenderedPageBreak/>
        <w:t xml:space="preserve">el día 11 de julio de 2019. El cheque será amparado por el recibo que la referida señora emita, cuando se realice el pago de sus servicios. Se autoriza a la Unidad Financiera Institucional, para aplicar el específico Presupuestario correspondiente. COMUNIQUESE. </w:t>
      </w:r>
      <w:r>
        <w:rPr>
          <w:b/>
        </w:rPr>
        <w:t>ACUERDO NÚMERO CATORCE.</w:t>
      </w:r>
      <w:r>
        <w:t xml:space="preserve">  Vista la nota presentada por la señora KARLA JAMILETH MONTERROZA MELÉNDEZ, Auxiliar de Tesorería,  en la cual  solicitan que le otorguen  una hora de permiso, a la que tiene derecho, según el  </w:t>
      </w:r>
      <w:r>
        <w:rPr>
          <w:b/>
        </w:rPr>
        <w:t>CAPITULO VIII ASUETO Y LICENCIAS, Artículo 61 del Reglamento Interno de esta Institución</w:t>
      </w:r>
      <w:r>
        <w:t xml:space="preserve">, para lactancia de su hija </w:t>
      </w:r>
      <w:proofErr w:type="spellStart"/>
      <w:r>
        <w:t>Emely</w:t>
      </w:r>
      <w:proofErr w:type="spellEnd"/>
      <w:r>
        <w:t xml:space="preserve"> </w:t>
      </w:r>
      <w:proofErr w:type="spellStart"/>
      <w:r>
        <w:t>Izel</w:t>
      </w:r>
      <w:proofErr w:type="spellEnd"/>
      <w:r>
        <w:t xml:space="preserve"> Morales </w:t>
      </w:r>
      <w:proofErr w:type="spellStart"/>
      <w:r>
        <w:t>Monterroza</w:t>
      </w:r>
      <w:proofErr w:type="spellEnd"/>
      <w:r>
        <w:t xml:space="preserve">, que nació el día 07 de marzo de 2019, Por lo que, solicita que se autorice iniciar sus labores a las 8:30 am y regresar de la hora de almuerzo a la 1: 30 pm. El Concejo Municipal en uso de sus facultades legales y de conformidad a lo establecido en el Art. 61 del Reglamento mencionado, ACUERDA: Conceder </w:t>
      </w:r>
      <w:r>
        <w:rPr>
          <w:b/>
        </w:rPr>
        <w:t>LICENCIA REMUNERADA</w:t>
      </w:r>
      <w:r>
        <w:t xml:space="preserve"> a la señora </w:t>
      </w:r>
      <w:r>
        <w:rPr>
          <w:b/>
        </w:rPr>
        <w:t>KARLA JAMILETH MONTERROZA MELENDEZ</w:t>
      </w:r>
      <w:r>
        <w:t xml:space="preserve">, de </w:t>
      </w:r>
      <w:r>
        <w:rPr>
          <w:b/>
        </w:rPr>
        <w:t>una hora diaria</w:t>
      </w:r>
      <w:r>
        <w:t xml:space="preserve"> de forma fraccionada,  así: </w:t>
      </w:r>
      <w:r>
        <w:rPr>
          <w:b/>
        </w:rPr>
        <w:t>iniciará sus labores a las 8:30 am</w:t>
      </w:r>
      <w:r>
        <w:t xml:space="preserve"> y durante la hora de almuerzo será: de </w:t>
      </w:r>
      <w:r>
        <w:rPr>
          <w:b/>
        </w:rPr>
        <w:t>12:00 m hasta la 1:30 pm</w:t>
      </w:r>
      <w:r>
        <w:t xml:space="preserve">, de </w:t>
      </w:r>
      <w:r>
        <w:rPr>
          <w:b/>
        </w:rPr>
        <w:t>lunes a viernes</w:t>
      </w:r>
      <w:r>
        <w:t xml:space="preserve">, durante el período comprendido del </w:t>
      </w:r>
      <w:r>
        <w:rPr>
          <w:b/>
        </w:rPr>
        <w:t>08 de julio hasta el 07 de septiembre de 2019</w:t>
      </w:r>
      <w:r>
        <w:t>, para lactar a su hija. COMUNIQUESE</w:t>
      </w:r>
      <w:r>
        <w:rPr>
          <w:sz w:val="26"/>
          <w:szCs w:val="26"/>
        </w:rPr>
        <w:t xml:space="preserve">. </w:t>
      </w:r>
      <w:r>
        <w:rPr>
          <w:b/>
        </w:rPr>
        <w:t>ACUERDO NÚMERO QUINCE.</w:t>
      </w:r>
      <w:r>
        <w:t xml:space="preserve">  Vista la nota presentada por el Referente Municipal PES CONVIVIR, en la cual solicita que se modifique el </w:t>
      </w:r>
      <w:r>
        <w:rPr>
          <w:b/>
        </w:rPr>
        <w:t>Acuerdo No. 24 del acta No. 23</w:t>
      </w:r>
      <w:r>
        <w:t xml:space="preserve"> </w:t>
      </w:r>
      <w:r>
        <w:rPr>
          <w:b/>
        </w:rPr>
        <w:t>de fecha 31 de mayo de 2019,</w:t>
      </w:r>
      <w:r>
        <w:t xml:space="preserve"> en el cual se incorporó la incorporación de 6 participantes y se incluyó una nueva iniciativa, manifestando que el motivo de la solicitud se debe a compromisos de estudio y en otro caso por haber encontrado trabajo, y que dos participantes se retiraron luego de haber recibido la Formación en Habilidades para la vida, quedando 2 cupos disponibles para nuevos participantes; por lo que solicita que se apruebe las 2 incorporaciones. El Concejo Municipal en uso de sus facultades legales, ACUERDA: Modificar el Acuerdo mencionado, en el sentido que: </w:t>
      </w:r>
      <w:r>
        <w:rPr>
          <w:b/>
        </w:rPr>
        <w:t>I) SE INCORPORE A LA INICIATIVA PRODUCTIVA existente PANADERIA Y PASTELERIA GURMET</w:t>
      </w:r>
      <w:r>
        <w:t xml:space="preserve">, a </w:t>
      </w:r>
      <w:r>
        <w:rPr>
          <w:b/>
        </w:rPr>
        <w:t>SALVADOR ENRIQUE FUENTES BARRERA,</w:t>
      </w:r>
      <w:r>
        <w:t xml:space="preserve"> en reposición de Sandra Marisol Ticas García, quién se retiró por motivos de haber encontrado trabajo, que en el referido acuerdo fue incorporada a la iniciativa productiva PANADERIA JOSUE. </w:t>
      </w:r>
      <w:r>
        <w:rPr>
          <w:b/>
        </w:rPr>
        <w:t>II)</w:t>
      </w:r>
      <w:r>
        <w:t xml:space="preserve"> Se incorpore a la </w:t>
      </w:r>
      <w:r>
        <w:rPr>
          <w:b/>
        </w:rPr>
        <w:t>Iniciativa Productiva existente PUNTADAS DE BENDICIÓN</w:t>
      </w:r>
      <w:r>
        <w:t xml:space="preserve"> a </w:t>
      </w:r>
      <w:r>
        <w:rPr>
          <w:b/>
        </w:rPr>
        <w:t>JONATHAN EDUARDO ROSA CRUZ,</w:t>
      </w:r>
      <w:r>
        <w:t xml:space="preserve"> en sustitución de José Alberto Orellana </w:t>
      </w:r>
      <w:proofErr w:type="spellStart"/>
      <w:r>
        <w:t>Argumedo</w:t>
      </w:r>
      <w:proofErr w:type="spellEnd"/>
      <w:r>
        <w:t xml:space="preserve">, quién se retiró por motivos de estudios, el cual pertenecía a la iniciativa Productiva VIVERO CAFÉ MARY GARDEN. El referente Municipal, manifiesta que para las incorporaciones se han considerado los criterios de </w:t>
      </w:r>
      <w:r>
        <w:lastRenderedPageBreak/>
        <w:t xml:space="preserve">selección propuestos por el Programa, contando a la fecha con 21 emprendimientos y 55 participantes. Por lo que, se autoriza a la Unidad Legal para elaborar los convenios de los nuevos participantes. En lo demás el acuerdo queda tal como está. COMUNIQUESE. </w:t>
      </w:r>
      <w:r>
        <w:rPr>
          <w:b/>
        </w:rPr>
        <w:t>ACUERDO NÚMERO DIECISEIS.</w:t>
      </w:r>
      <w:r>
        <w:t xml:space="preserve">  Vista la nota presentada por el Jefe de la UACI de esta Institución, en la que somete a consideración el </w:t>
      </w:r>
      <w:r>
        <w:rPr>
          <w:b/>
        </w:rPr>
        <w:t>CUADRO COMPARATIVO</w:t>
      </w:r>
      <w:r>
        <w:t xml:space="preserve">, </w:t>
      </w:r>
      <w:r>
        <w:rPr>
          <w:b/>
        </w:rPr>
        <w:t>CONTRATACIÓN POR LIBRE GESTION LG: 25-2019-AMQ</w:t>
      </w:r>
      <w:r>
        <w:t xml:space="preserve"> (Art.40 LACAP), Proceso: “</w:t>
      </w:r>
      <w:r>
        <w:rPr>
          <w:b/>
        </w:rPr>
        <w:t>ALQUILER DE UN CAMION RECOLECTOR DE DESECHOS SOLIDOS PARA LA MUNICIPALIDAD DE QUEZALTEPEQUE”</w:t>
      </w:r>
      <w:r>
        <w:t xml:space="preserve">. El Concejo Municipal en uso de sus facultades legales y en cumplimiento al Art. 18 de la LACAP, ACUERDA: </w:t>
      </w:r>
      <w:r>
        <w:rPr>
          <w:b/>
        </w:rPr>
        <w:t>1-</w:t>
      </w:r>
      <w:r>
        <w:t xml:space="preserve"> Adjudicar  al señor </w:t>
      </w:r>
      <w:r>
        <w:rPr>
          <w:b/>
        </w:rPr>
        <w:t>OSCAR EDUARDO SERRANO PINEDA,</w:t>
      </w:r>
      <w:r>
        <w:t xml:space="preserve"> el proceso: </w:t>
      </w:r>
      <w:r>
        <w:rPr>
          <w:b/>
        </w:rPr>
        <w:t>ALQUILER DE UN CAMION RECOLECTOR DE DESECHOS SOLIDOS PARA LA MUNICIPALIDAD DE QUEZALTEPEQUE</w:t>
      </w:r>
      <w:r>
        <w:t xml:space="preserve">, por un costo de </w:t>
      </w:r>
      <w:r>
        <w:rPr>
          <w:b/>
        </w:rPr>
        <w:t xml:space="preserve">$ 200.00 por cada viaje, </w:t>
      </w:r>
      <w:r>
        <w:t xml:space="preserve">que realizará </w:t>
      </w:r>
      <w:r>
        <w:rPr>
          <w:rFonts w:cs="Arial"/>
        </w:rPr>
        <w:t xml:space="preserve">en camión pesado, año 2002, color blanco/negro, marca </w:t>
      </w:r>
      <w:proofErr w:type="spellStart"/>
      <w:r>
        <w:rPr>
          <w:rFonts w:cs="Arial"/>
        </w:rPr>
        <w:t>Mack</w:t>
      </w:r>
      <w:proofErr w:type="spellEnd"/>
      <w:r>
        <w:rPr>
          <w:rFonts w:cs="Arial"/>
        </w:rPr>
        <w:t xml:space="preserve">, tipo Furgón, placa C74174-2011, </w:t>
      </w:r>
      <w:r>
        <w:t xml:space="preserve">por ser la mejor oferta económica, alcances de servicios y conveniencia para la Municipalidad.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firme contrato con el señor Oscar Eduardo Serrano Pineda, por un período de </w:t>
      </w:r>
      <w:r>
        <w:rPr>
          <w:b/>
        </w:rPr>
        <w:t>6-meses (julio-diciembre-2019).</w:t>
      </w:r>
      <w:r>
        <w:t xml:space="preserve"> </w:t>
      </w:r>
      <w:r>
        <w:rPr>
          <w:rFonts w:cs="Arial"/>
          <w:b/>
        </w:rPr>
        <w:t>El pago de sus servicios se realizará de forma mensual</w:t>
      </w:r>
      <w:r>
        <w:rPr>
          <w:rFonts w:cs="Arial"/>
        </w:rPr>
        <w:t xml:space="preserve">, previo el informe de trabajo de recolección, traslado y Disposición de Desechos en Relleno de MIDES, que emita el Gerente de Servicios Públicos Municipales; </w:t>
      </w:r>
      <w:r>
        <w:rPr>
          <w:rFonts w:cs="Arial"/>
          <w:b/>
        </w:rPr>
        <w:t>POR LO QUE</w:t>
      </w:r>
      <w:r>
        <w:rPr>
          <w:rFonts w:cs="Arial"/>
        </w:rPr>
        <w:t xml:space="preserve">, </w:t>
      </w:r>
      <w:r>
        <w:rPr>
          <w:rFonts w:cs="Arial"/>
          <w:b/>
        </w:rPr>
        <w:t>I)</w:t>
      </w:r>
      <w:r>
        <w:rPr>
          <w:rFonts w:cs="Arial"/>
        </w:rPr>
        <w:t xml:space="preserve"> S</w:t>
      </w:r>
      <w:r>
        <w:rPr>
          <w:rFonts w:cs="Arial"/>
          <w:b/>
        </w:rPr>
        <w:t>e autoriza a la señora Tesorera Municipal, para efectuar dicho pago con fondos de la Cuenta Corriente # 577-001899-7 del Banco Agrícola, S. A, denominada: TESORERIA MUNICIPAL DE QUEZALTEPEQUE, FODES 75%</w:t>
      </w:r>
      <w:r>
        <w:rPr>
          <w:rFonts w:cs="Arial"/>
        </w:rPr>
        <w:t xml:space="preserve">,  </w:t>
      </w:r>
      <w:r>
        <w:rPr>
          <w:rFonts w:cs="Arial"/>
          <w:b/>
        </w:rPr>
        <w:t>II)</w:t>
      </w:r>
      <w:r>
        <w:rPr>
          <w:rFonts w:cs="Arial"/>
        </w:rPr>
        <w:t xml:space="preserve"> A la UACI para elaborar los recibos respectivos; </w:t>
      </w:r>
      <w:r>
        <w:rPr>
          <w:rFonts w:cs="Arial"/>
          <w:b/>
        </w:rPr>
        <w:t>III)</w:t>
      </w:r>
      <w:r>
        <w:rPr>
          <w:rFonts w:cs="Arial"/>
        </w:rPr>
        <w:t xml:space="preserve"> A la Unidad Legal para elaborar el contrato;  y </w:t>
      </w:r>
      <w:r>
        <w:rPr>
          <w:rFonts w:cs="Arial"/>
          <w:b/>
        </w:rPr>
        <w:t>IV)</w:t>
      </w:r>
      <w:r>
        <w:rPr>
          <w:rFonts w:cs="Arial"/>
        </w:rPr>
        <w:t xml:space="preserve">  A la Unidad Financiera Institucional, para aplicar el específico Presupuestario correspondiente. COMUNIQUESE. </w:t>
      </w:r>
      <w:r>
        <w:rPr>
          <w:b/>
        </w:rPr>
        <w:t>ACUERDO NÚMERO DIECISIETE.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realice el pago de las siguientes facturas: </w:t>
      </w:r>
    </w:p>
    <w:tbl>
      <w:tblPr>
        <w:tblW w:w="9147" w:type="dxa"/>
        <w:tblCellMar>
          <w:left w:w="10" w:type="dxa"/>
          <w:right w:w="10" w:type="dxa"/>
        </w:tblCellMar>
        <w:tblLook w:val="0000" w:firstRow="0" w:lastRow="0" w:firstColumn="0" w:lastColumn="0" w:noHBand="0" w:noVBand="0"/>
      </w:tblPr>
      <w:tblGrid>
        <w:gridCol w:w="7905"/>
        <w:gridCol w:w="1242"/>
      </w:tblGrid>
      <w:tr w:rsidR="00273162" w:rsidTr="00372F68">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2"/>
              <w:jc w:val="both"/>
              <w:textAlignment w:val="auto"/>
              <w:rPr>
                <w:rFonts w:eastAsia="Calibri" w:cs="Times New Roman"/>
                <w:kern w:val="0"/>
                <w:lang w:val="es-ES" w:eastAsia="en-US"/>
              </w:rPr>
            </w:pPr>
            <w:r>
              <w:rPr>
                <w:rFonts w:eastAsia="Calibri" w:cs="Times New Roman"/>
                <w:kern w:val="0"/>
                <w:lang w:val="es-ES" w:eastAsia="en-US"/>
              </w:rPr>
              <w:t>PROVEEDOR</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2"/>
              <w:jc w:val="both"/>
              <w:textAlignment w:val="auto"/>
              <w:rPr>
                <w:rFonts w:eastAsia="Calibri" w:cs="Times New Roman"/>
                <w:kern w:val="0"/>
                <w:lang w:val="es-ES" w:eastAsia="en-US"/>
              </w:rPr>
            </w:pPr>
            <w:r>
              <w:rPr>
                <w:rFonts w:eastAsia="Calibri" w:cs="Times New Roman"/>
                <w:kern w:val="0"/>
                <w:lang w:val="es-ES" w:eastAsia="en-US"/>
              </w:rPr>
              <w:t>MONTO</w:t>
            </w:r>
          </w:p>
        </w:tc>
      </w:tr>
      <w:tr w:rsidR="00273162" w:rsidTr="00372F68">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2"/>
              <w:jc w:val="both"/>
              <w:textAlignment w:val="auto"/>
            </w:pPr>
            <w:r>
              <w:rPr>
                <w:rFonts w:eastAsia="Calibri" w:cs="Times New Roman"/>
                <w:kern w:val="0"/>
                <w:sz w:val="22"/>
                <w:szCs w:val="22"/>
                <w:lang w:val="es-ES" w:eastAsia="en-US"/>
              </w:rPr>
              <w:t>-</w:t>
            </w:r>
            <w:r>
              <w:rPr>
                <w:rFonts w:eastAsia="Calibri" w:cs="Times New Roman"/>
                <w:b/>
                <w:kern w:val="0"/>
                <w:sz w:val="22"/>
                <w:szCs w:val="22"/>
                <w:lang w:val="es-ES" w:eastAsia="en-US"/>
              </w:rPr>
              <w:t>DORIS DEREYDA OSORIO DE VELASQUEZ</w:t>
            </w:r>
            <w:r>
              <w:rPr>
                <w:rFonts w:eastAsia="Calibri" w:cs="Times New Roman"/>
                <w:kern w:val="0"/>
                <w:sz w:val="22"/>
                <w:szCs w:val="22"/>
                <w:lang w:val="es-ES" w:eastAsia="en-US"/>
              </w:rPr>
              <w:t xml:space="preserve">, recibo de fecha 26 de junio de 2019, en concepto de pago de porciones de marquesote, que se donaron a la parroquia “Nuestra Señora Reina de los Mártires, para la celebración de su Fiesta Patronal en honor a  Nuestra Señora Reina de los Mártires, que se llevó a cabo el día 29 de junio </w:t>
            </w:r>
            <w:r>
              <w:rPr>
                <w:rFonts w:eastAsia="Calibri" w:cs="Times New Roman"/>
                <w:kern w:val="0"/>
                <w:sz w:val="22"/>
                <w:szCs w:val="22"/>
                <w:lang w:val="es-ES" w:eastAsia="en-US"/>
              </w:rPr>
              <w:lastRenderedPageBreak/>
              <w:t>de 2019………………………………………………………………………………..</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73162" w:rsidRDefault="00273162" w:rsidP="00372F68">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     111.11</w:t>
            </w:r>
          </w:p>
        </w:tc>
      </w:tr>
      <w:tr w:rsidR="00273162" w:rsidTr="00372F68">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2"/>
              <w:jc w:val="both"/>
              <w:textAlignment w:val="auto"/>
            </w:pPr>
            <w:r>
              <w:rPr>
                <w:rFonts w:eastAsia="Calibri" w:cs="Times New Roman"/>
                <w:kern w:val="0"/>
                <w:sz w:val="22"/>
                <w:szCs w:val="22"/>
                <w:lang w:val="es-ES" w:eastAsia="en-US"/>
              </w:rPr>
              <w:lastRenderedPageBreak/>
              <w:t>-</w:t>
            </w:r>
            <w:r>
              <w:rPr>
                <w:rFonts w:eastAsia="Calibri" w:cs="Times New Roman"/>
                <w:b/>
                <w:kern w:val="0"/>
                <w:sz w:val="22"/>
                <w:szCs w:val="22"/>
                <w:lang w:val="es-ES" w:eastAsia="en-US"/>
              </w:rPr>
              <w:t xml:space="preserve">ISIDRO FRANCO </w:t>
            </w:r>
            <w:proofErr w:type="spellStart"/>
            <w:r>
              <w:rPr>
                <w:rFonts w:eastAsia="Calibri" w:cs="Times New Roman"/>
                <w:b/>
                <w:kern w:val="0"/>
                <w:sz w:val="22"/>
                <w:szCs w:val="22"/>
                <w:lang w:val="es-ES" w:eastAsia="en-US"/>
              </w:rPr>
              <w:t>FRANCO</w:t>
            </w:r>
            <w:proofErr w:type="spellEnd"/>
            <w:r>
              <w:rPr>
                <w:rFonts w:eastAsia="Calibri" w:cs="Times New Roman"/>
                <w:kern w:val="0"/>
                <w:sz w:val="22"/>
                <w:szCs w:val="22"/>
                <w:lang w:val="es-ES" w:eastAsia="en-US"/>
              </w:rPr>
              <w:t>, recibo de fecha 20 de mayo de 2019, en concepto de pago, por la compra de 2-docenas de escobas de maicillo,  a razón de $ 66.66, las que serán utilizadas en  el departamento de Aseo de esta Municipalidad………………</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73162" w:rsidRDefault="00273162" w:rsidP="00372F68">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133.32</w:t>
            </w:r>
          </w:p>
        </w:tc>
      </w:tr>
      <w:tr w:rsidR="00273162" w:rsidTr="00372F68">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2"/>
              <w:jc w:val="both"/>
              <w:textAlignment w:val="auto"/>
            </w:pPr>
            <w:r>
              <w:rPr>
                <w:rFonts w:eastAsia="Calibri" w:cs="Times New Roman"/>
                <w:kern w:val="0"/>
                <w:sz w:val="22"/>
                <w:szCs w:val="22"/>
                <w:lang w:val="es-ES" w:eastAsia="en-US"/>
              </w:rPr>
              <w:t>-</w:t>
            </w:r>
            <w:r>
              <w:rPr>
                <w:rFonts w:eastAsia="Calibri" w:cs="Times New Roman"/>
                <w:b/>
                <w:kern w:val="0"/>
                <w:sz w:val="22"/>
                <w:szCs w:val="22"/>
                <w:lang w:val="es-ES" w:eastAsia="en-US"/>
              </w:rPr>
              <w:t>ERIBERTO ROSA SANTOS</w:t>
            </w:r>
            <w:r>
              <w:rPr>
                <w:rFonts w:eastAsia="Calibri" w:cs="Times New Roman"/>
                <w:kern w:val="0"/>
                <w:sz w:val="22"/>
                <w:szCs w:val="22"/>
                <w:lang w:val="es-ES" w:eastAsia="en-US"/>
              </w:rPr>
              <w:t xml:space="preserve">, las siguientes </w:t>
            </w:r>
            <w:r>
              <w:rPr>
                <w:rFonts w:eastAsia="Calibri" w:cs="Times New Roman"/>
                <w:b/>
                <w:kern w:val="0"/>
                <w:sz w:val="22"/>
                <w:szCs w:val="22"/>
                <w:lang w:val="es-ES" w:eastAsia="en-US"/>
              </w:rPr>
              <w:t>facturas</w:t>
            </w:r>
            <w:r>
              <w:rPr>
                <w:rFonts w:eastAsia="Calibri" w:cs="Times New Roman"/>
                <w:kern w:val="0"/>
                <w:sz w:val="22"/>
                <w:szCs w:val="22"/>
                <w:lang w:val="es-ES" w:eastAsia="en-US"/>
              </w:rPr>
              <w:t xml:space="preserve">: la primera </w:t>
            </w:r>
            <w:r>
              <w:rPr>
                <w:rFonts w:eastAsia="Calibri" w:cs="Times New Roman"/>
                <w:b/>
                <w:kern w:val="0"/>
                <w:sz w:val="22"/>
                <w:szCs w:val="22"/>
                <w:lang w:val="es-ES" w:eastAsia="en-US"/>
              </w:rPr>
              <w:t># 0762</w:t>
            </w:r>
            <w:r>
              <w:rPr>
                <w:rFonts w:eastAsia="Calibri" w:cs="Times New Roman"/>
                <w:kern w:val="0"/>
                <w:sz w:val="22"/>
                <w:szCs w:val="22"/>
                <w:lang w:val="es-ES" w:eastAsia="en-US"/>
              </w:rPr>
              <w:t xml:space="preserve"> de fecha 25/junio/2019, por la cantidad de </w:t>
            </w:r>
            <w:r>
              <w:rPr>
                <w:rFonts w:eastAsia="Calibri" w:cs="Times New Roman"/>
                <w:b/>
                <w:kern w:val="0"/>
                <w:sz w:val="22"/>
                <w:szCs w:val="22"/>
                <w:lang w:val="es-ES" w:eastAsia="en-US"/>
              </w:rPr>
              <w:t>$ 140.50</w:t>
            </w:r>
            <w:r>
              <w:rPr>
                <w:rFonts w:eastAsia="Calibri" w:cs="Times New Roman"/>
                <w:kern w:val="0"/>
                <w:sz w:val="22"/>
                <w:szCs w:val="22"/>
                <w:lang w:val="es-ES" w:eastAsia="en-US"/>
              </w:rPr>
              <w:t xml:space="preserve">, que ampara el suministro de: 50-libras de alambre, 1-cuadernillo papel china, 1-galón de pega, 4- gruesas flor </w:t>
            </w:r>
            <w:proofErr w:type="spellStart"/>
            <w:r>
              <w:rPr>
                <w:rFonts w:eastAsia="Calibri" w:cs="Times New Roman"/>
                <w:kern w:val="0"/>
                <w:sz w:val="22"/>
                <w:szCs w:val="22"/>
                <w:lang w:val="es-ES" w:eastAsia="en-US"/>
              </w:rPr>
              <w:t>esterinada</w:t>
            </w:r>
            <w:proofErr w:type="spellEnd"/>
            <w:r>
              <w:rPr>
                <w:rFonts w:eastAsia="Calibri" w:cs="Times New Roman"/>
                <w:kern w:val="0"/>
                <w:sz w:val="22"/>
                <w:szCs w:val="22"/>
                <w:lang w:val="es-ES" w:eastAsia="en-US"/>
              </w:rPr>
              <w:t xml:space="preserve"> (12-docena cada gruesa), que se donaron al Comité de Desarrollo Turístico de Quezaltepeque, para el Festival de las Flores de papel en el Museo Ferrocarril, que realizaron el día 29 de junio de 2019, y la segunda </w:t>
            </w:r>
            <w:r>
              <w:rPr>
                <w:rFonts w:eastAsia="Calibri" w:cs="Times New Roman"/>
                <w:b/>
                <w:kern w:val="0"/>
                <w:sz w:val="22"/>
                <w:szCs w:val="22"/>
                <w:lang w:val="es-ES" w:eastAsia="en-US"/>
              </w:rPr>
              <w:t>factura # 0763</w:t>
            </w:r>
            <w:r>
              <w:rPr>
                <w:rFonts w:eastAsia="Calibri" w:cs="Times New Roman"/>
                <w:kern w:val="0"/>
                <w:sz w:val="22"/>
                <w:szCs w:val="22"/>
                <w:lang w:val="es-ES" w:eastAsia="en-US"/>
              </w:rPr>
              <w:t xml:space="preserve"> de fecha 25 de junio de 2019, por la cantidad de </w:t>
            </w:r>
            <w:r>
              <w:rPr>
                <w:rFonts w:eastAsia="Calibri" w:cs="Times New Roman"/>
                <w:b/>
                <w:kern w:val="0"/>
                <w:sz w:val="22"/>
                <w:szCs w:val="22"/>
                <w:lang w:val="es-ES" w:eastAsia="en-US"/>
              </w:rPr>
              <w:t>$ 46.80</w:t>
            </w:r>
            <w:r>
              <w:rPr>
                <w:rFonts w:eastAsia="Calibri" w:cs="Times New Roman"/>
                <w:kern w:val="0"/>
                <w:sz w:val="22"/>
                <w:szCs w:val="22"/>
                <w:lang w:val="es-ES" w:eastAsia="en-US"/>
              </w:rPr>
              <w:t>, que ampara el suministro de 24-.cohetes vara, que se donaron a las señora del Mercado de Cocinas, en honor al sagrado corazón, el día 03 de julio de 2019…………………………………………………………….</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73162" w:rsidRDefault="00273162" w:rsidP="00372F68">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187.30</w:t>
            </w:r>
          </w:p>
        </w:tc>
      </w:tr>
      <w:tr w:rsidR="00273162" w:rsidTr="00372F68">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162" w:rsidRDefault="00273162" w:rsidP="00372F68">
            <w:pPr>
              <w:widowControl/>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TOTAL………………………………………</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73162" w:rsidRDefault="00273162" w:rsidP="00372F68">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431.73</w:t>
            </w:r>
          </w:p>
        </w:tc>
      </w:tr>
    </w:tbl>
    <w:p w:rsidR="00273162" w:rsidRDefault="00273162" w:rsidP="00273162">
      <w:pPr>
        <w:spacing w:line="360" w:lineRule="auto"/>
        <w:ind w:right="-2"/>
        <w:jc w:val="both"/>
      </w:pPr>
      <w:r>
        <w:t>Se autoriza a la Unidad Financiera Institucional, para aplicar los específicos Presupuestarios correspondientes. COMUNIQUESE.</w:t>
      </w:r>
      <w:r>
        <w:rPr>
          <w:b/>
        </w:rPr>
        <w:t>ACUERDO NÚMERO DIECIOCHO.</w:t>
      </w:r>
      <w:r>
        <w:t xml:space="preserve">  Considerando que el  Ing. José Ricardo Moreno Aquino, quién desde el mes de marzo de 2019, ha desempeñado el cargo de Gerente de Desarrollo Territorial de forma Interina, y también como Jefe de Transporte Ad Honorem,  de manera satisfactoria. El Concejo Municipal en uso de sus facultades legales, ACUERDA: Modificar el Acuerdo No. 18 del Acta # 17 de fecha 25 de abril de 2019, en el sentido que: A partir del mes de </w:t>
      </w:r>
      <w:r>
        <w:rPr>
          <w:b/>
        </w:rPr>
        <w:t>julio de 2019</w:t>
      </w:r>
      <w:r>
        <w:t xml:space="preserve">, el </w:t>
      </w:r>
      <w:r>
        <w:rPr>
          <w:b/>
        </w:rPr>
        <w:t>ING. JOSE RICARDO MORENO AQUINO</w:t>
      </w:r>
      <w:r>
        <w:t xml:space="preserve">, se nombra en </w:t>
      </w:r>
      <w:r>
        <w:rPr>
          <w:b/>
        </w:rPr>
        <w:t>PLAZA VACANTE</w:t>
      </w:r>
      <w:r>
        <w:t xml:space="preserve"> como </w:t>
      </w:r>
      <w:r>
        <w:rPr>
          <w:b/>
        </w:rPr>
        <w:t xml:space="preserve">GERENTE DE DESARROLLO TERRITORIAL, </w:t>
      </w:r>
      <w:r>
        <w:t xml:space="preserve">y devengará el salario que establece el Presupuesto Municipal vigente. COMUNIQUESE. </w:t>
      </w:r>
      <w:r>
        <w:rPr>
          <w:b/>
        </w:rPr>
        <w:t>ACUERDO NÚMERO DIECINUEVE.</w:t>
      </w:r>
      <w:r>
        <w:t xml:space="preserve"> El Concejo Municipal en uso de sus facultades legales, ACUERDA: </w:t>
      </w:r>
      <w:r>
        <w:rPr>
          <w:b/>
        </w:rPr>
        <w:t>1-</w:t>
      </w:r>
      <w:r>
        <w:t xml:space="preserve"> Autorizar al señor Alcalde Municipal Lic. Salvador Enrique </w:t>
      </w:r>
      <w:proofErr w:type="spellStart"/>
      <w:r>
        <w:t>Saget</w:t>
      </w:r>
      <w:proofErr w:type="spellEnd"/>
      <w:r>
        <w:t xml:space="preserve"> Figueroa, para que, en representación del Concejo, firme contrato  por el período comprendido de  </w:t>
      </w:r>
      <w:r>
        <w:rPr>
          <w:b/>
        </w:rPr>
        <w:t>3-meses (julio-septiembre-2019)</w:t>
      </w:r>
      <w:r>
        <w:t xml:space="preserve">, con el señor </w:t>
      </w:r>
      <w:r>
        <w:rPr>
          <w:b/>
        </w:rPr>
        <w:t>MARVIN JEOVANNY VELASQUEZ DUEÑAS</w:t>
      </w:r>
      <w:r>
        <w:t xml:space="preserve">, para desempeñe el cargo de  </w:t>
      </w:r>
      <w:r>
        <w:rPr>
          <w:b/>
        </w:rPr>
        <w:t>JEFE DE TRANSPORTE</w:t>
      </w:r>
      <w:r>
        <w:t xml:space="preserve">, en sustitución del Ing. José Ricardo Moreno Aquino, que pasó a ocupar otro cargo en esta misma Institución, devengará un salario mensual de $ 770.00. El período de 3-meses contratado, será considerado como  período de prueba en dicho cargo.  </w:t>
      </w:r>
      <w:r>
        <w:rPr>
          <w:b/>
        </w:rPr>
        <w:t>2-</w:t>
      </w:r>
      <w:r>
        <w:t xml:space="preserve"> Se autoriza a la Unidad Legal para elaborar el contrato respectivo. Debido a que la plaza está Presupuestada por ley de Presupuesto, se autoriza al Jefe de la Unidad Financiera Institucional, para trasladar los fondos de la plaza mencionada, del específico 51101 al específico 51201 del Presupuesto Municipal vigente. COMUNIQUESE. </w:t>
      </w:r>
      <w:r>
        <w:rPr>
          <w:b/>
        </w:rPr>
        <w:t>ACUERDO NÚMERO VEINTE.</w:t>
      </w:r>
      <w:r>
        <w:t xml:space="preserve">  Vista la nota presentada por la señora Tesorera Municipal, en la cual solicita que se emita un Acuerdo Municipal, para cancelar las planillas previsionales correspondiente al pago que se realizó en el año 2015, equivalente al </w:t>
      </w:r>
      <w:r>
        <w:rPr>
          <w:b/>
        </w:rPr>
        <w:t xml:space="preserve">20% de sueldos caídos de los meses de mayo a </w:t>
      </w:r>
      <w:r>
        <w:rPr>
          <w:b/>
        </w:rPr>
        <w:lastRenderedPageBreak/>
        <w:t>diciembre de 2012,</w:t>
      </w:r>
      <w:r>
        <w:t xml:space="preserve"> a empleados que fueron reinstalados en cumplimiento a la sentencia de Amparo clasificado con la referencia 544-2012, emitido en la Sala de lo Constitucional de la Corte Suprema de Justicia; y que mediante Acuerdo Municipal No. 21 del Acta No. 20 de fecha 17 de mayo de 2019, se autorizó a los señores: Lic. Carlos Arnoldo Avilés, Asesor Apoderado Legal del Despacho Municipal y a la señora María Guadalupe Avalos </w:t>
      </w:r>
      <w:proofErr w:type="spellStart"/>
      <w:r>
        <w:t>Avalos</w:t>
      </w:r>
      <w:proofErr w:type="spellEnd"/>
      <w:r>
        <w:t xml:space="preserve">, Jefe de Recursos Humanos, para continuar el proceso para efectuar el pago de las retenciones.  El Concejo Municipal en uso de sus facultades legales, ACUERDA: Autorizar a la señora Tesorera Municipal, para efectuar el pago de planillas previsionales, correspondiente al período mencionado. COMUNIQUESE. El señor Alcalde Municipal Lic. Salvador Enrique </w:t>
      </w:r>
      <w:proofErr w:type="spellStart"/>
      <w:r>
        <w:t>Saget</w:t>
      </w:r>
      <w:proofErr w:type="spellEnd"/>
      <w:r>
        <w:t xml:space="preserve"> Figueroa, dio por terminada la Sesión con una.  Y no habiendo más que hacer constar en la presente acta, se </w:t>
      </w:r>
      <w:proofErr w:type="spellStart"/>
      <w:r>
        <w:t>dá</w:t>
      </w:r>
      <w:proofErr w:type="spellEnd"/>
      <w:r>
        <w:t xml:space="preserve"> por terminada y firmamos.</w:t>
      </w:r>
      <w:r>
        <w:rPr>
          <w:lang w:val="es-MX"/>
        </w:rPr>
        <w:t xml:space="preserve">  </w:t>
      </w:r>
    </w:p>
    <w:p w:rsidR="00273162" w:rsidRDefault="00273162" w:rsidP="00273162">
      <w:pPr>
        <w:pStyle w:val="NormalWeb"/>
        <w:spacing w:before="240" w:after="0" w:line="360" w:lineRule="auto"/>
        <w:jc w:val="both"/>
      </w:pPr>
      <w:r>
        <w:rPr>
          <w:lang w:val="es-MX"/>
        </w:rPr>
        <w:t xml:space="preserve">  </w:t>
      </w:r>
    </w:p>
    <w:p w:rsidR="00273162" w:rsidRDefault="00273162" w:rsidP="00273162">
      <w:pPr>
        <w:pStyle w:val="NormalWeb"/>
        <w:spacing w:line="360" w:lineRule="auto"/>
        <w:jc w:val="both"/>
        <w:rPr>
          <w:lang w:val="es-MX"/>
        </w:rPr>
      </w:pPr>
    </w:p>
    <w:p w:rsidR="00273162" w:rsidRDefault="00273162" w:rsidP="00273162">
      <w:pPr>
        <w:pStyle w:val="Standard"/>
        <w:spacing w:before="280"/>
        <w:rPr>
          <w:lang w:val="es-MX"/>
        </w:rPr>
      </w:pPr>
    </w:p>
    <w:p w:rsidR="00273162" w:rsidRDefault="00273162" w:rsidP="00273162">
      <w:pPr>
        <w:pStyle w:val="Standard"/>
        <w:spacing w:before="280"/>
        <w:ind w:left="-142"/>
        <w:jc w:val="center"/>
      </w:pPr>
      <w:bookmarkStart w:id="0" w:name="_GoBack"/>
      <w:bookmarkEnd w:id="0"/>
      <w:r>
        <w:rPr>
          <w:lang w:val="es-MX"/>
        </w:rPr>
        <w:t xml:space="preserve">LIC. SALVADOR ENRIQUE SAGET FIGUEROA                                                                                                                      </w:t>
      </w:r>
      <w:r>
        <w:rPr>
          <w:sz w:val="20"/>
          <w:szCs w:val="20"/>
          <w:lang w:val="es-MX"/>
        </w:rPr>
        <w:t>ALCALDE MUNICIPAL</w:t>
      </w:r>
    </w:p>
    <w:p w:rsidR="00273162" w:rsidRDefault="00273162" w:rsidP="00273162">
      <w:pPr>
        <w:pStyle w:val="Standard"/>
        <w:spacing w:before="280"/>
      </w:pPr>
    </w:p>
    <w:p w:rsidR="00273162" w:rsidRDefault="00273162" w:rsidP="00273162">
      <w:pPr>
        <w:pStyle w:val="Standard"/>
        <w:spacing w:before="280"/>
      </w:pPr>
    </w:p>
    <w:p w:rsidR="00273162" w:rsidRDefault="00273162" w:rsidP="0027316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73162" w:rsidRDefault="00273162" w:rsidP="00273162">
      <w:pPr>
        <w:pStyle w:val="NormalWeb"/>
        <w:spacing w:before="0" w:after="0"/>
        <w:ind w:left="-142"/>
        <w:rPr>
          <w:sz w:val="20"/>
          <w:szCs w:val="20"/>
          <w:lang w:val="es-MX"/>
        </w:rPr>
      </w:pPr>
      <w:r>
        <w:rPr>
          <w:sz w:val="20"/>
          <w:szCs w:val="20"/>
          <w:lang w:val="es-MX"/>
        </w:rPr>
        <w:t xml:space="preserve">                   SINDICA  MUNICIPAL                                                                 PRIMER   REGIDOR</w:t>
      </w:r>
    </w:p>
    <w:p w:rsidR="00273162" w:rsidRDefault="00273162" w:rsidP="00273162">
      <w:pPr>
        <w:pStyle w:val="NormalWeb"/>
        <w:spacing w:before="0" w:after="0"/>
        <w:rPr>
          <w:sz w:val="20"/>
          <w:szCs w:val="20"/>
          <w:lang w:val="es-MX"/>
        </w:rPr>
      </w:pPr>
    </w:p>
    <w:p w:rsidR="00273162" w:rsidRDefault="00273162" w:rsidP="00273162">
      <w:pPr>
        <w:pStyle w:val="NormalWeb"/>
        <w:spacing w:after="0"/>
        <w:rPr>
          <w:sz w:val="20"/>
          <w:szCs w:val="20"/>
          <w:lang w:val="es-MX"/>
        </w:rPr>
      </w:pPr>
    </w:p>
    <w:p w:rsidR="00273162" w:rsidRDefault="00273162" w:rsidP="00273162">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273162" w:rsidRDefault="00273162" w:rsidP="00273162">
      <w:pPr>
        <w:pStyle w:val="NormalWeb"/>
        <w:spacing w:after="0"/>
        <w:rPr>
          <w:lang w:val="es-MX"/>
        </w:rPr>
      </w:pPr>
    </w:p>
    <w:p w:rsidR="00273162" w:rsidRDefault="00273162" w:rsidP="00273162">
      <w:pPr>
        <w:pStyle w:val="NormalWeb"/>
        <w:spacing w:after="0"/>
        <w:rPr>
          <w:lang w:val="es-MX"/>
        </w:rPr>
      </w:pPr>
    </w:p>
    <w:p w:rsidR="00273162" w:rsidRDefault="00273162" w:rsidP="0027316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73162" w:rsidRDefault="00273162" w:rsidP="00273162">
      <w:pPr>
        <w:pStyle w:val="NormalWeb"/>
        <w:spacing w:after="0"/>
        <w:ind w:left="851" w:hanging="851"/>
        <w:rPr>
          <w:color w:val="000000"/>
          <w:sz w:val="20"/>
          <w:szCs w:val="20"/>
          <w:lang w:val="es-MX"/>
        </w:rPr>
      </w:pPr>
    </w:p>
    <w:p w:rsidR="00273162" w:rsidRDefault="00273162" w:rsidP="00273162">
      <w:pPr>
        <w:pStyle w:val="NormalWeb"/>
        <w:spacing w:after="0"/>
        <w:ind w:left="851" w:hanging="851"/>
        <w:rPr>
          <w:color w:val="000000"/>
          <w:sz w:val="20"/>
          <w:szCs w:val="20"/>
          <w:lang w:val="es-MX"/>
        </w:rPr>
      </w:pPr>
    </w:p>
    <w:p w:rsidR="00273162" w:rsidRDefault="00273162" w:rsidP="0027316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73162" w:rsidRDefault="00273162" w:rsidP="00273162">
      <w:pPr>
        <w:pStyle w:val="NormalWeb"/>
        <w:spacing w:after="0"/>
        <w:rPr>
          <w:color w:val="000000"/>
          <w:sz w:val="20"/>
          <w:szCs w:val="20"/>
          <w:lang w:val="es-MX"/>
        </w:rPr>
      </w:pPr>
    </w:p>
    <w:p w:rsidR="00273162" w:rsidRDefault="00273162" w:rsidP="00273162">
      <w:pPr>
        <w:pStyle w:val="NormalWeb"/>
        <w:spacing w:after="0"/>
        <w:rPr>
          <w:color w:val="000000"/>
          <w:sz w:val="20"/>
          <w:szCs w:val="20"/>
          <w:lang w:val="es-MX"/>
        </w:rPr>
      </w:pPr>
    </w:p>
    <w:p w:rsidR="00273162" w:rsidRDefault="00273162" w:rsidP="00273162">
      <w:pPr>
        <w:pStyle w:val="NormalWeb"/>
        <w:spacing w:after="0"/>
        <w:rPr>
          <w:color w:val="000000"/>
          <w:sz w:val="20"/>
          <w:szCs w:val="20"/>
          <w:lang w:val="es-MX"/>
        </w:rPr>
      </w:pPr>
    </w:p>
    <w:p w:rsidR="00273162" w:rsidRDefault="00273162" w:rsidP="0027316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73162" w:rsidRDefault="00273162" w:rsidP="0027316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73162" w:rsidRDefault="00273162" w:rsidP="00273162">
      <w:pPr>
        <w:pStyle w:val="NormalWeb"/>
        <w:spacing w:before="0" w:after="0"/>
        <w:ind w:left="851" w:hanging="851"/>
        <w:rPr>
          <w:color w:val="000000"/>
          <w:sz w:val="20"/>
          <w:szCs w:val="20"/>
          <w:lang w:val="es-MX"/>
        </w:rPr>
      </w:pPr>
    </w:p>
    <w:p w:rsidR="00273162" w:rsidRDefault="00273162" w:rsidP="00273162">
      <w:pPr>
        <w:pStyle w:val="NormalWeb"/>
        <w:tabs>
          <w:tab w:val="left" w:pos="1335"/>
        </w:tabs>
        <w:spacing w:after="0"/>
        <w:rPr>
          <w:color w:val="000000"/>
          <w:sz w:val="20"/>
          <w:szCs w:val="20"/>
          <w:lang w:val="es-MX"/>
        </w:rPr>
      </w:pPr>
    </w:p>
    <w:p w:rsidR="00273162" w:rsidRDefault="00273162" w:rsidP="00273162">
      <w:pPr>
        <w:pStyle w:val="NormalWeb"/>
        <w:tabs>
          <w:tab w:val="left" w:pos="1335"/>
        </w:tabs>
        <w:spacing w:after="0"/>
        <w:rPr>
          <w:color w:val="000000"/>
          <w:sz w:val="20"/>
          <w:szCs w:val="20"/>
          <w:lang w:val="es-MX"/>
        </w:rPr>
      </w:pPr>
    </w:p>
    <w:p w:rsidR="00273162" w:rsidRDefault="00273162" w:rsidP="0027316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273162" w:rsidRDefault="00273162" w:rsidP="00273162">
      <w:pPr>
        <w:pStyle w:val="NormalWeb"/>
        <w:spacing w:after="0"/>
        <w:ind w:left="567" w:hanging="567"/>
        <w:rPr>
          <w:color w:val="000000"/>
          <w:sz w:val="20"/>
          <w:szCs w:val="20"/>
          <w:lang w:val="es-MX"/>
        </w:rPr>
      </w:pPr>
    </w:p>
    <w:p w:rsidR="00273162" w:rsidRDefault="00273162" w:rsidP="00273162">
      <w:pPr>
        <w:pStyle w:val="NormalWeb"/>
        <w:spacing w:after="0"/>
        <w:ind w:left="567" w:hanging="567"/>
        <w:rPr>
          <w:color w:val="000000"/>
          <w:sz w:val="20"/>
          <w:szCs w:val="20"/>
          <w:lang w:val="es-MX"/>
        </w:rPr>
      </w:pPr>
    </w:p>
    <w:p w:rsidR="00273162" w:rsidRDefault="00273162" w:rsidP="00273162">
      <w:pPr>
        <w:pStyle w:val="NormalWeb"/>
        <w:spacing w:after="0"/>
        <w:ind w:left="567" w:hanging="567"/>
      </w:pPr>
    </w:p>
    <w:p w:rsidR="00273162" w:rsidRDefault="00273162" w:rsidP="00273162">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273162" w:rsidRDefault="00273162" w:rsidP="00273162">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273162" w:rsidRDefault="00273162" w:rsidP="00273162">
      <w:pPr>
        <w:pStyle w:val="NormalWeb"/>
        <w:tabs>
          <w:tab w:val="left" w:pos="-450"/>
        </w:tabs>
        <w:spacing w:before="0" w:after="0"/>
        <w:rPr>
          <w:color w:val="000000"/>
          <w:sz w:val="18"/>
          <w:szCs w:val="18"/>
          <w:lang w:val="es-MX"/>
        </w:rPr>
      </w:pPr>
    </w:p>
    <w:p w:rsidR="00273162" w:rsidRDefault="00273162" w:rsidP="00273162">
      <w:pPr>
        <w:pStyle w:val="NormalWeb"/>
        <w:tabs>
          <w:tab w:val="left" w:pos="-450"/>
        </w:tabs>
        <w:spacing w:before="0" w:after="0"/>
        <w:rPr>
          <w:color w:val="000000"/>
          <w:sz w:val="18"/>
          <w:szCs w:val="18"/>
          <w:lang w:val="es-MX"/>
        </w:rPr>
      </w:pPr>
    </w:p>
    <w:p w:rsidR="00273162" w:rsidRDefault="00273162" w:rsidP="00273162">
      <w:pPr>
        <w:pStyle w:val="NormalWeb"/>
        <w:tabs>
          <w:tab w:val="left" w:pos="-450"/>
        </w:tabs>
        <w:spacing w:before="0" w:after="0"/>
        <w:rPr>
          <w:color w:val="000000"/>
          <w:sz w:val="18"/>
          <w:szCs w:val="18"/>
          <w:lang w:val="es-MX"/>
        </w:rPr>
      </w:pPr>
    </w:p>
    <w:p w:rsidR="00273162" w:rsidRDefault="00273162" w:rsidP="00273162">
      <w:pPr>
        <w:pStyle w:val="NormalWeb"/>
        <w:tabs>
          <w:tab w:val="left" w:pos="-450"/>
        </w:tabs>
        <w:spacing w:before="0" w:after="0"/>
        <w:rPr>
          <w:color w:val="000000"/>
          <w:sz w:val="18"/>
          <w:szCs w:val="18"/>
          <w:lang w:val="es-MX"/>
        </w:rPr>
      </w:pPr>
    </w:p>
    <w:p w:rsidR="00273162" w:rsidRDefault="00273162" w:rsidP="00273162">
      <w:pPr>
        <w:pStyle w:val="NormalWeb"/>
        <w:tabs>
          <w:tab w:val="left" w:pos="-450"/>
        </w:tabs>
        <w:spacing w:before="0" w:after="0"/>
        <w:rPr>
          <w:color w:val="000000"/>
          <w:sz w:val="18"/>
          <w:szCs w:val="18"/>
          <w:lang w:val="es-MX"/>
        </w:rPr>
      </w:pPr>
    </w:p>
    <w:p w:rsidR="00273162" w:rsidRDefault="00273162" w:rsidP="00273162">
      <w:pPr>
        <w:pStyle w:val="NormalWeb"/>
        <w:tabs>
          <w:tab w:val="left" w:pos="-450"/>
        </w:tabs>
        <w:spacing w:before="0" w:after="0"/>
        <w:rPr>
          <w:color w:val="000000"/>
          <w:sz w:val="18"/>
          <w:szCs w:val="18"/>
          <w:lang w:val="es-MX"/>
        </w:rPr>
      </w:pPr>
    </w:p>
    <w:p w:rsidR="00273162" w:rsidRDefault="00273162" w:rsidP="00273162">
      <w:pPr>
        <w:pStyle w:val="NormalWeb"/>
        <w:tabs>
          <w:tab w:val="left" w:pos="-450"/>
        </w:tabs>
        <w:spacing w:before="0" w:after="0"/>
        <w:rPr>
          <w:color w:val="000000"/>
          <w:sz w:val="18"/>
          <w:szCs w:val="18"/>
          <w:lang w:val="es-MX"/>
        </w:rPr>
      </w:pPr>
    </w:p>
    <w:p w:rsidR="00273162" w:rsidRDefault="00273162" w:rsidP="00273162">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273162" w:rsidRDefault="00273162" w:rsidP="00273162">
      <w:pPr>
        <w:pStyle w:val="NormalWeb"/>
        <w:tabs>
          <w:tab w:val="left" w:pos="-450"/>
        </w:tabs>
        <w:spacing w:before="0" w:after="0"/>
        <w:ind w:left="993" w:hanging="993"/>
      </w:pPr>
    </w:p>
    <w:p w:rsidR="005D4DC3" w:rsidRPr="001910A9" w:rsidRDefault="005D4DC3" w:rsidP="001910A9"/>
    <w:sectPr w:rsidR="005D4DC3" w:rsidRPr="001910A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30" w:rsidRDefault="009A4430">
      <w:r>
        <w:separator/>
      </w:r>
    </w:p>
  </w:endnote>
  <w:endnote w:type="continuationSeparator" w:id="0">
    <w:p w:rsidR="009A4430" w:rsidRDefault="009A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30" w:rsidRDefault="009A4430">
      <w:r>
        <w:separator/>
      </w:r>
    </w:p>
  </w:footnote>
  <w:footnote w:type="continuationSeparator" w:id="0">
    <w:p w:rsidR="009A4430" w:rsidRDefault="009A4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68E4BF0"/>
    <w:multiLevelType w:val="multilevel"/>
    <w:tmpl w:val="FEB656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F957254"/>
    <w:multiLevelType w:val="multilevel"/>
    <w:tmpl w:val="874AC0F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1E128E8"/>
    <w:multiLevelType w:val="multilevel"/>
    <w:tmpl w:val="05B673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B54140A"/>
    <w:multiLevelType w:val="multilevel"/>
    <w:tmpl w:val="13AAB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1A7657"/>
    <w:multiLevelType w:val="multilevel"/>
    <w:tmpl w:val="98743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8"/>
  </w:num>
  <w:num w:numId="3">
    <w:abstractNumId w:val="27"/>
  </w:num>
  <w:num w:numId="4">
    <w:abstractNumId w:val="21"/>
  </w:num>
  <w:num w:numId="5">
    <w:abstractNumId w:val="17"/>
  </w:num>
  <w:num w:numId="6">
    <w:abstractNumId w:val="2"/>
  </w:num>
  <w:num w:numId="7">
    <w:abstractNumId w:val="0"/>
  </w:num>
  <w:num w:numId="8">
    <w:abstractNumId w:val="23"/>
  </w:num>
  <w:num w:numId="9">
    <w:abstractNumId w:val="4"/>
  </w:num>
  <w:num w:numId="10">
    <w:abstractNumId w:val="22"/>
  </w:num>
  <w:num w:numId="11">
    <w:abstractNumId w:val="10"/>
  </w:num>
  <w:num w:numId="12">
    <w:abstractNumId w:val="9"/>
  </w:num>
  <w:num w:numId="13">
    <w:abstractNumId w:val="3"/>
  </w:num>
  <w:num w:numId="14">
    <w:abstractNumId w:val="5"/>
  </w:num>
  <w:num w:numId="15">
    <w:abstractNumId w:val="20"/>
  </w:num>
  <w:num w:numId="16">
    <w:abstractNumId w:val="1"/>
  </w:num>
  <w:num w:numId="17">
    <w:abstractNumId w:val="7"/>
  </w:num>
  <w:num w:numId="18">
    <w:abstractNumId w:val="24"/>
  </w:num>
  <w:num w:numId="19">
    <w:abstractNumId w:val="25"/>
  </w:num>
  <w:num w:numId="20">
    <w:abstractNumId w:val="15"/>
  </w:num>
  <w:num w:numId="21">
    <w:abstractNumId w:val="19"/>
  </w:num>
  <w:num w:numId="22">
    <w:abstractNumId w:val="14"/>
  </w:num>
  <w:num w:numId="23">
    <w:abstractNumId w:val="16"/>
  </w:num>
  <w:num w:numId="24">
    <w:abstractNumId w:val="6"/>
  </w:num>
  <w:num w:numId="25">
    <w:abstractNumId w:val="11"/>
  </w:num>
  <w:num w:numId="26">
    <w:abstractNumId w:val="13"/>
  </w:num>
  <w:num w:numId="27">
    <w:abstractNumId w:val="26"/>
  </w:num>
  <w:num w:numId="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910A9"/>
    <w:rsid w:val="001B0679"/>
    <w:rsid w:val="001F7AE0"/>
    <w:rsid w:val="00205AA4"/>
    <w:rsid w:val="00225E0E"/>
    <w:rsid w:val="00232CA3"/>
    <w:rsid w:val="00273066"/>
    <w:rsid w:val="00273162"/>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0AE6"/>
    <w:rsid w:val="005C2070"/>
    <w:rsid w:val="005C290E"/>
    <w:rsid w:val="005D4DC3"/>
    <w:rsid w:val="005E2231"/>
    <w:rsid w:val="005E31F3"/>
    <w:rsid w:val="005F0E02"/>
    <w:rsid w:val="005F0F70"/>
    <w:rsid w:val="005F3611"/>
    <w:rsid w:val="005F46A3"/>
    <w:rsid w:val="005F4A19"/>
    <w:rsid w:val="00603268"/>
    <w:rsid w:val="00604E53"/>
    <w:rsid w:val="00605013"/>
    <w:rsid w:val="00656E7A"/>
    <w:rsid w:val="00681698"/>
    <w:rsid w:val="006A6293"/>
    <w:rsid w:val="006A71AE"/>
    <w:rsid w:val="006A7AF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748F1"/>
    <w:rsid w:val="0097588D"/>
    <w:rsid w:val="00997318"/>
    <w:rsid w:val="00997503"/>
    <w:rsid w:val="009A4430"/>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E40C4"/>
    <w:rsid w:val="00BF2DA6"/>
    <w:rsid w:val="00BF65F5"/>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63150"/>
    <w:rsid w:val="00D74092"/>
    <w:rsid w:val="00D8067D"/>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1</Pages>
  <Words>4487</Words>
  <Characters>24683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2021-06-02T20:53:00Z</dcterms:modified>
</cp:coreProperties>
</file>