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6A" w:rsidRDefault="00C1006A" w:rsidP="00C1006A">
      <w:pPr>
        <w:tabs>
          <w:tab w:val="left" w:pos="6663"/>
        </w:tabs>
        <w:spacing w:line="360" w:lineRule="auto"/>
        <w:ind w:right="-2"/>
        <w:jc w:val="both"/>
      </w:pPr>
      <w:r>
        <w:rPr>
          <w:b/>
          <w:color w:val="000000"/>
          <w:lang w:val="es-MX" w:eastAsia="es-ES"/>
        </w:rPr>
        <w:t xml:space="preserve">ACTA  NUMERO  TREINTA.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del día treinta del mes de noviembre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inició con una oración para lo cual de designó al Octavo Regidor Prof. Ernesto Antonio Hernández Cornejo, posteriormente se procedió con la lectura del Acta anterior, la cual fue aprobada y firmada El Concejo Municipal en uso de las facultades legales, que le confiere el Código Municipal y previo el análisis correspondiente, emite  los  acuerdos  siguientes: </w:t>
      </w:r>
      <w:r>
        <w:rPr>
          <w:b/>
          <w:color w:val="000000"/>
          <w:lang w:val="es-MX" w:eastAsia="es-ES"/>
        </w:rPr>
        <w:t>ACUERDO</w:t>
      </w:r>
      <w:r>
        <w:rPr>
          <w:b/>
        </w:rPr>
        <w:t xml:space="preserve"> NÚMERO UNO.  </w:t>
      </w:r>
      <w:r>
        <w:t xml:space="preserve">El Concejo Municipal en uso de sus facultades legales y en atención a  solicitud de fecha 26 de noviembre de 2018, presentada por el Gerente de Desarrollo Territorial de esta Institución, ACUERDA: </w:t>
      </w:r>
      <w:r>
        <w:rPr>
          <w:b/>
        </w:rPr>
        <w:t>1-</w:t>
      </w:r>
      <w:r>
        <w:t xml:space="preserve"> </w:t>
      </w:r>
      <w:r>
        <w:rPr>
          <w:color w:val="000000"/>
        </w:rPr>
        <w:t>Autorizar la nómina del personal  que está realizando sus labores en la ejecución del proyecto: “</w:t>
      </w:r>
      <w:r>
        <w:rPr>
          <w:b/>
        </w:rPr>
        <w:t>PLAN BACHEO URBANO QUEZALTEPEQUE 2018”</w:t>
      </w:r>
      <w:r>
        <w:rPr>
          <w:color w:val="000000"/>
        </w:rPr>
        <w:t xml:space="preserve">, durante el período comprendido del </w:t>
      </w:r>
      <w:r>
        <w:rPr>
          <w:b/>
          <w:color w:val="000000"/>
        </w:rPr>
        <w:t xml:space="preserve"> 19 de noviembre al 02 de diciembre de 2018,</w:t>
      </w:r>
      <w:r>
        <w:rPr>
          <w:color w:val="000000"/>
        </w:rPr>
        <w:t xml:space="preserve"> conforme al detalle siguiente: </w:t>
      </w:r>
    </w:p>
    <w:tbl>
      <w:tblPr>
        <w:tblW w:w="9024" w:type="dxa"/>
        <w:tblInd w:w="108" w:type="dxa"/>
        <w:tblLayout w:type="fixed"/>
        <w:tblCellMar>
          <w:left w:w="10" w:type="dxa"/>
          <w:right w:w="10" w:type="dxa"/>
        </w:tblCellMar>
        <w:tblLook w:val="0000" w:firstRow="0" w:lastRow="0" w:firstColumn="0" w:lastColumn="0" w:noHBand="0" w:noVBand="0"/>
      </w:tblPr>
      <w:tblGrid>
        <w:gridCol w:w="4536"/>
        <w:gridCol w:w="1936"/>
        <w:gridCol w:w="2552"/>
      </w:tblGrid>
      <w:tr w:rsidR="00C1006A"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t>NOMBRE</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rPr>
                <w:lang w:eastAsia="en-US"/>
              </w:rPr>
            </w:pPr>
            <w:r>
              <w:rPr>
                <w:lang w:eastAsia="en-US"/>
              </w:rPr>
              <w:t>CARGO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left="-108" w:right="-518"/>
              <w:rPr>
                <w:lang w:eastAsia="en-US"/>
              </w:rPr>
            </w:pPr>
            <w:r>
              <w:rPr>
                <w:lang w:eastAsia="en-US"/>
              </w:rPr>
              <w:t>MONTO DEVENGADO</w:t>
            </w:r>
          </w:p>
        </w:tc>
      </w:tr>
      <w:tr w:rsidR="00C1006A"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r>
              <w:rPr>
                <w:lang w:eastAsia="en-US"/>
              </w:rPr>
              <w:t>Juan de Dios Reyes Hernández</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r>
              <w:rPr>
                <w:lang w:eastAsia="en-US"/>
              </w:rPr>
              <w:t>Maestro de Obra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r>
              <w:rPr>
                <w:lang w:eastAsia="en-US"/>
              </w:rPr>
              <w:t>$ 210.00</w:t>
            </w:r>
          </w:p>
        </w:tc>
      </w:tr>
      <w:tr w:rsidR="00C1006A"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proofErr w:type="spellStart"/>
            <w:r>
              <w:rPr>
                <w:lang w:eastAsia="en-US"/>
              </w:rPr>
              <w:t>Ociel</w:t>
            </w:r>
            <w:proofErr w:type="spellEnd"/>
            <w:r>
              <w:rPr>
                <w:lang w:eastAsia="en-US"/>
              </w:rPr>
              <w:t xml:space="preserve"> Asunción </w:t>
            </w:r>
            <w:proofErr w:type="spellStart"/>
            <w:r>
              <w:rPr>
                <w:lang w:eastAsia="en-US"/>
              </w:rPr>
              <w:t>Sorto</w:t>
            </w:r>
            <w:proofErr w:type="spellEnd"/>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r>
              <w:rPr>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r>
              <w:rPr>
                <w:lang w:eastAsia="en-US"/>
              </w:rPr>
              <w:t>$ 140.00</w:t>
            </w:r>
          </w:p>
        </w:tc>
      </w:tr>
      <w:tr w:rsidR="00C1006A"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r>
              <w:rPr>
                <w:lang w:eastAsia="en-US"/>
              </w:rPr>
              <w:t xml:space="preserve">Rafael </w:t>
            </w:r>
            <w:proofErr w:type="spellStart"/>
            <w:r>
              <w:rPr>
                <w:lang w:eastAsia="en-US"/>
              </w:rPr>
              <w:t>Dubón</w:t>
            </w:r>
            <w:proofErr w:type="spellEnd"/>
            <w:r>
              <w:rPr>
                <w:lang w:eastAsia="en-US"/>
              </w:rPr>
              <w:t xml:space="preserve"> Mejía</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r>
              <w:rPr>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r>
              <w:rPr>
                <w:lang w:eastAsia="en-US"/>
              </w:rPr>
              <w:t>$ 140.00</w:t>
            </w:r>
          </w:p>
        </w:tc>
      </w:tr>
      <w:tr w:rsidR="00C1006A"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r>
              <w:rPr>
                <w:lang w:eastAsia="en-US"/>
              </w:rPr>
              <w:t>Santos Pérez</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r>
              <w:rPr>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rPr>
                <w:lang w:eastAsia="en-US"/>
              </w:rPr>
            </w:pPr>
            <w:r>
              <w:rPr>
                <w:lang w:eastAsia="en-US"/>
              </w:rPr>
              <w:t>$ 140.00</w:t>
            </w:r>
          </w:p>
        </w:tc>
      </w:tr>
    </w:tbl>
    <w:p w:rsidR="00C1006A" w:rsidRDefault="00C1006A" w:rsidP="00C1006A">
      <w:pPr>
        <w:tabs>
          <w:tab w:val="left" w:pos="6663"/>
        </w:tabs>
        <w:spacing w:line="360" w:lineRule="auto"/>
        <w:ind w:right="-2"/>
        <w:jc w:val="both"/>
      </w:pPr>
      <w:r>
        <w:rPr>
          <w:b/>
          <w:color w:val="000000"/>
        </w:rPr>
        <w:t>2-S</w:t>
      </w:r>
      <w:r>
        <w:rPr>
          <w:color w:val="000000"/>
        </w:rPr>
        <w:t>e autoriza a la señora Tesorera Municipal, para que, con fondos de la cuenta del proyecto: “</w:t>
      </w:r>
      <w:r>
        <w:rPr>
          <w:b/>
        </w:rPr>
        <w:t xml:space="preserve">PLAN BACHEO URBANO QUEZALTEPEQUE 2018”, </w:t>
      </w:r>
      <w:r>
        <w:t xml:space="preserve">efectúe el pago del personal antes mencionado. Se autoriza a la Unidad Financiera Institucional, para aplicar el específico Presupuestario correspondiente. COMUNIQUESE.  </w:t>
      </w:r>
      <w:r>
        <w:rPr>
          <w:b/>
          <w:sz w:val="22"/>
          <w:szCs w:val="22"/>
        </w:rPr>
        <w:t xml:space="preserve">ACUERDO NÚMERO DOS.  </w:t>
      </w:r>
      <w:r>
        <w:rPr>
          <w:sz w:val="22"/>
          <w:szCs w:val="22"/>
        </w:rPr>
        <w:t>El Concejo Municipal en uso de sus facultades legales y en atención a  solicitud de fecha 26 de noviembre de 2018, presentada por el Gerente de Desarrollo Territorial de esta Institución; y considerando que aún se encuentra en trámite la apertura de la cuenta Bancaria del Proyecto: “</w:t>
      </w:r>
      <w:r>
        <w:rPr>
          <w:b/>
          <w:sz w:val="22"/>
          <w:szCs w:val="22"/>
        </w:rPr>
        <w:t xml:space="preserve">ADOQUINADO Y </w:t>
      </w:r>
      <w:r>
        <w:rPr>
          <w:b/>
          <w:sz w:val="22"/>
          <w:szCs w:val="22"/>
        </w:rPr>
        <w:lastRenderedPageBreak/>
        <w:t>COLOCACION DE BLOQUE DE CORDON CUNETA EN ENTRADA DE CALLE PRINCIPAL Y AVENIDA SAN FELIPE DE COLONIA SAN FELIPE, MUNICIPIO DE QUEZALTEPEQUE”</w:t>
      </w:r>
      <w:r>
        <w:rPr>
          <w:sz w:val="22"/>
          <w:szCs w:val="22"/>
        </w:rPr>
        <w:t xml:space="preserve">, ACUERDA: Autorizar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 xml:space="preserve">, </w:t>
      </w:r>
      <w:r>
        <w:rPr>
          <w:sz w:val="22"/>
          <w:szCs w:val="22"/>
        </w:rPr>
        <w:t xml:space="preserve">pague la nómina del personal que realizará sus labores en la ejecución del referido proyecto: durante el período comprendido del  </w:t>
      </w:r>
      <w:r>
        <w:rPr>
          <w:b/>
          <w:sz w:val="22"/>
          <w:szCs w:val="22"/>
        </w:rPr>
        <w:t>19 de noviembre al 02 de diciembre de 2018</w:t>
      </w:r>
      <w:r>
        <w:rPr>
          <w:sz w:val="22"/>
          <w:szCs w:val="22"/>
        </w:rPr>
        <w:t>, conforme al detalle siguiente:</w:t>
      </w:r>
    </w:p>
    <w:tbl>
      <w:tblPr>
        <w:tblW w:w="9210" w:type="dxa"/>
        <w:tblInd w:w="108" w:type="dxa"/>
        <w:tblLayout w:type="fixed"/>
        <w:tblCellMar>
          <w:left w:w="10" w:type="dxa"/>
          <w:right w:w="10" w:type="dxa"/>
        </w:tblCellMar>
        <w:tblLook w:val="0000" w:firstRow="0" w:lastRow="0" w:firstColumn="0" w:lastColumn="0" w:noHBand="0" w:noVBand="0"/>
      </w:tblPr>
      <w:tblGrid>
        <w:gridCol w:w="4534"/>
        <w:gridCol w:w="2834"/>
        <w:gridCol w:w="1842"/>
      </w:tblGrid>
      <w:tr w:rsidR="00C1006A" w:rsidTr="00307701">
        <w:tc>
          <w:tcPr>
            <w:tcW w:w="4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pPr>
            <w:r>
              <w:rPr>
                <w:sz w:val="18"/>
                <w:szCs w:val="18"/>
              </w:rPr>
              <w:t>NOMBRE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right="-518"/>
              <w:jc w:val="both"/>
            </w:pPr>
            <w:r>
              <w:rPr>
                <w:sz w:val="18"/>
                <w:szCs w:val="18"/>
                <w:lang w:eastAsia="en-US"/>
              </w:rPr>
              <w:t>CARGO</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spacing w:line="276" w:lineRule="auto"/>
              <w:ind w:left="-108" w:right="-518"/>
            </w:pPr>
            <w:r>
              <w:rPr>
                <w:sz w:val="18"/>
                <w:szCs w:val="18"/>
                <w:lang w:eastAsia="en-US"/>
              </w:rPr>
              <w:t>MONTO DEVENGADO</w:t>
            </w:r>
          </w:p>
        </w:tc>
      </w:tr>
      <w:tr w:rsidR="00C1006A" w:rsidTr="00307701">
        <w:tc>
          <w:tcPr>
            <w:tcW w:w="4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rPr>
                <w:sz w:val="22"/>
                <w:szCs w:val="22"/>
                <w:lang w:eastAsia="en-US"/>
              </w:rPr>
              <w:t>Miguel Ángel Urrutia Aceituno</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rPr>
                <w:sz w:val="22"/>
                <w:szCs w:val="22"/>
                <w:lang w:eastAsia="en-US"/>
              </w:rPr>
              <w:t>Auxiliar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rPr>
                <w:sz w:val="22"/>
                <w:szCs w:val="22"/>
                <w:lang w:eastAsia="en-US"/>
              </w:rPr>
              <w:t>$ 140.00</w:t>
            </w:r>
          </w:p>
        </w:tc>
      </w:tr>
      <w:tr w:rsidR="00C1006A" w:rsidTr="00307701">
        <w:tc>
          <w:tcPr>
            <w:tcW w:w="4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rPr>
                <w:sz w:val="22"/>
                <w:szCs w:val="22"/>
                <w:lang w:eastAsia="en-US"/>
              </w:rPr>
              <w:t>José Antonio Monzón</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rPr>
                <w:sz w:val="22"/>
                <w:szCs w:val="22"/>
                <w:lang w:eastAsia="en-US"/>
              </w:rPr>
              <w:t>Auxiliar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rPr>
                <w:sz w:val="22"/>
                <w:szCs w:val="22"/>
                <w:lang w:eastAsia="en-US"/>
              </w:rPr>
              <w:t>$   50.00</w:t>
            </w:r>
          </w:p>
        </w:tc>
      </w:tr>
      <w:tr w:rsidR="00C1006A" w:rsidTr="00307701">
        <w:tc>
          <w:tcPr>
            <w:tcW w:w="4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rPr>
                <w:sz w:val="22"/>
                <w:szCs w:val="22"/>
                <w:lang w:eastAsia="en-US"/>
              </w:rPr>
              <w:t>René Mauricio Flamenco Flores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rPr>
                <w:sz w:val="22"/>
                <w:szCs w:val="22"/>
                <w:lang w:eastAsia="en-US"/>
              </w:rPr>
              <w:t>Auxiliar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rPr>
                <w:sz w:val="22"/>
                <w:szCs w:val="22"/>
                <w:lang w:eastAsia="en-US"/>
              </w:rPr>
              <w:t>$   40.00</w:t>
            </w:r>
          </w:p>
        </w:tc>
      </w:tr>
      <w:tr w:rsidR="00C1006A" w:rsidTr="00307701">
        <w:tc>
          <w:tcPr>
            <w:tcW w:w="7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rPr>
                <w:sz w:val="22"/>
                <w:szCs w:val="22"/>
                <w:lang w:eastAsia="en-US"/>
              </w:rPr>
              <w:t xml:space="preserve">                                               Total…………………………………………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ind w:right="-518"/>
              <w:jc w:val="both"/>
            </w:pPr>
            <w:r>
              <w:rPr>
                <w:sz w:val="22"/>
                <w:szCs w:val="22"/>
                <w:lang w:eastAsia="en-US"/>
              </w:rPr>
              <w:t>$ 230.00</w:t>
            </w:r>
          </w:p>
        </w:tc>
      </w:tr>
    </w:tbl>
    <w:p w:rsidR="00C1006A" w:rsidRDefault="00C1006A" w:rsidP="00C1006A">
      <w:pPr>
        <w:tabs>
          <w:tab w:val="left" w:pos="6663"/>
        </w:tabs>
        <w:spacing w:line="360" w:lineRule="auto"/>
        <w:ind w:right="-2"/>
        <w:jc w:val="both"/>
      </w:pPr>
      <w:r>
        <w:rPr>
          <w:sz w:val="22"/>
          <w:szCs w:val="22"/>
        </w:rPr>
        <w:t xml:space="preserve"> Cabe mencionar que los señores: </w:t>
      </w:r>
      <w:r>
        <w:rPr>
          <w:b/>
          <w:sz w:val="22"/>
          <w:szCs w:val="22"/>
        </w:rPr>
        <w:t>JOSE ANTONIO MONZÓN</w:t>
      </w:r>
      <w:r>
        <w:rPr>
          <w:sz w:val="22"/>
          <w:szCs w:val="22"/>
        </w:rPr>
        <w:t xml:space="preserve">, trabajó desde el día </w:t>
      </w:r>
      <w:r>
        <w:rPr>
          <w:b/>
          <w:sz w:val="22"/>
          <w:szCs w:val="22"/>
        </w:rPr>
        <w:t>26 al 30 de noviembre de 2018</w:t>
      </w:r>
      <w:r>
        <w:rPr>
          <w:sz w:val="22"/>
          <w:szCs w:val="22"/>
        </w:rPr>
        <w:t xml:space="preserve">; y </w:t>
      </w:r>
      <w:r>
        <w:rPr>
          <w:b/>
          <w:sz w:val="22"/>
          <w:szCs w:val="22"/>
        </w:rPr>
        <w:t>RENE MAURICIO FLAMENCO FLORES</w:t>
      </w:r>
      <w:r>
        <w:rPr>
          <w:sz w:val="22"/>
          <w:szCs w:val="22"/>
        </w:rPr>
        <w:t xml:space="preserve">, desde el </w:t>
      </w:r>
      <w:r>
        <w:rPr>
          <w:b/>
          <w:sz w:val="22"/>
          <w:szCs w:val="22"/>
        </w:rPr>
        <w:t>27 al 30 de noviembre de 2018</w:t>
      </w:r>
      <w:r>
        <w:rPr>
          <w:sz w:val="22"/>
          <w:szCs w:val="22"/>
        </w:rPr>
        <w:t>. Se autoriza a la señora Tesorera Municipal, para que, cuando existan fondos en la cuenta del proyecto:  “</w:t>
      </w:r>
      <w:r>
        <w:rPr>
          <w:b/>
          <w:sz w:val="22"/>
          <w:szCs w:val="22"/>
        </w:rPr>
        <w:t>ADOQUINADO Y COLOCACION DE BLOQUE DE CORDON CUNETA EN ENTRADA DE CALLE PRINCIPAL Y AVENIDA SAN FELIPE DE COLONIA SAN FELIPE, MUNICIPIO DE QUEZALTEPEQUE</w:t>
      </w:r>
      <w:r>
        <w:rPr>
          <w:sz w:val="22"/>
          <w:szCs w:val="22"/>
        </w:rPr>
        <w:t xml:space="preserve">,  </w:t>
      </w:r>
      <w:r>
        <w:rPr>
          <w:b/>
          <w:sz w:val="22"/>
          <w:szCs w:val="22"/>
        </w:rPr>
        <w:t>reintegre</w:t>
      </w:r>
      <w:r>
        <w:rPr>
          <w:sz w:val="22"/>
          <w:szCs w:val="22"/>
        </w:rPr>
        <w:t xml:space="preserve"> la cantidad </w:t>
      </w:r>
      <w:r>
        <w:rPr>
          <w:b/>
          <w:sz w:val="22"/>
          <w:szCs w:val="22"/>
        </w:rPr>
        <w:t>de $ 230.00 a la cuenta FONDOS PROPIOS</w:t>
      </w:r>
      <w:r>
        <w:rPr>
          <w:sz w:val="22"/>
          <w:szCs w:val="22"/>
        </w:rPr>
        <w:t xml:space="preserve">.  Se autoriza a la Unidad Financiera Institucional, para aplicar el específico Presupuestario correspondiente. COMUNIQUESE. </w:t>
      </w:r>
      <w:r>
        <w:rPr>
          <w:b/>
        </w:rPr>
        <w:t xml:space="preserve">ACUERDO NÚMERO TRES.  </w:t>
      </w:r>
      <w:r>
        <w:t xml:space="preserve">El Concejo Municipal en uso de sus facultades legales y en atención a solicitud presentada por el Jefe de Cooperación Externa y Gestión, de esta Institución, ACUERDA: Crear el </w:t>
      </w:r>
      <w:r>
        <w:rPr>
          <w:b/>
        </w:rPr>
        <w:t>EQUIPO DE TRABAJO</w:t>
      </w:r>
      <w:r>
        <w:t xml:space="preserve"> responsable por parte de la Municipalidad para el </w:t>
      </w:r>
      <w:r>
        <w:rPr>
          <w:b/>
        </w:rPr>
        <w:t>programa CONVIVIR</w:t>
      </w:r>
      <w:r>
        <w:t>, el cual quedará integrado de la siguiente manera:</w:t>
      </w:r>
    </w:p>
    <w:tbl>
      <w:tblPr>
        <w:tblW w:w="9039" w:type="dxa"/>
        <w:tblCellMar>
          <w:left w:w="10" w:type="dxa"/>
          <w:right w:w="10" w:type="dxa"/>
        </w:tblCellMar>
        <w:tblLook w:val="0000" w:firstRow="0" w:lastRow="0" w:firstColumn="0" w:lastColumn="0" w:noHBand="0" w:noVBand="0"/>
      </w:tblPr>
      <w:tblGrid>
        <w:gridCol w:w="4738"/>
        <w:gridCol w:w="4301"/>
      </w:tblGrid>
      <w:tr w:rsidR="00C1006A" w:rsidTr="00307701">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06A" w:rsidRDefault="00C1006A" w:rsidP="00307701">
            <w:pPr>
              <w:tabs>
                <w:tab w:val="left" w:pos="6663"/>
              </w:tabs>
              <w:spacing w:line="360" w:lineRule="auto"/>
              <w:ind w:right="-2"/>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GERENCIA DE DESARROLLO SOCIAL</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xml:space="preserve">Lic. Fernando Alberto Quijada </w:t>
            </w:r>
            <w:proofErr w:type="spellStart"/>
            <w:r>
              <w:rPr>
                <w:rFonts w:ascii="Calibri" w:eastAsia="Calibri" w:hAnsi="Calibri" w:cs="Times New Roman"/>
                <w:kern w:val="0"/>
                <w:sz w:val="26"/>
                <w:szCs w:val="26"/>
                <w:lang w:val="es-ES" w:eastAsia="en-US"/>
              </w:rPr>
              <w:t>Fermán</w:t>
            </w:r>
            <w:proofErr w:type="spellEnd"/>
          </w:p>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xml:space="preserve">Sra. Vilma </w:t>
            </w:r>
            <w:proofErr w:type="spellStart"/>
            <w:r>
              <w:rPr>
                <w:rFonts w:ascii="Calibri" w:eastAsia="Calibri" w:hAnsi="Calibri" w:cs="Times New Roman"/>
                <w:kern w:val="0"/>
                <w:sz w:val="26"/>
                <w:szCs w:val="26"/>
                <w:lang w:val="es-ES" w:eastAsia="en-US"/>
              </w:rPr>
              <w:t>Ivett</w:t>
            </w:r>
            <w:proofErr w:type="spellEnd"/>
            <w:r>
              <w:rPr>
                <w:rFonts w:ascii="Calibri" w:eastAsia="Calibri" w:hAnsi="Calibri" w:cs="Times New Roman"/>
                <w:kern w:val="0"/>
                <w:sz w:val="26"/>
                <w:szCs w:val="26"/>
                <w:lang w:val="es-ES" w:eastAsia="en-US"/>
              </w:rPr>
              <w:t xml:space="preserve"> Sanabria Munguía</w:t>
            </w:r>
          </w:p>
        </w:tc>
      </w:tr>
      <w:tr w:rsidR="00C1006A" w:rsidTr="00307701">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06A" w:rsidRDefault="00C1006A" w:rsidP="00307701">
            <w:pPr>
              <w:tabs>
                <w:tab w:val="left" w:pos="6663"/>
              </w:tabs>
              <w:spacing w:line="360" w:lineRule="auto"/>
              <w:ind w:right="-2"/>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TESORERIA MUNICIPAL</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xml:space="preserve">Sra. Flor de María </w:t>
            </w:r>
            <w:proofErr w:type="spellStart"/>
            <w:r>
              <w:rPr>
                <w:rFonts w:ascii="Calibri" w:eastAsia="Calibri" w:hAnsi="Calibri" w:cs="Times New Roman"/>
                <w:kern w:val="0"/>
                <w:sz w:val="26"/>
                <w:szCs w:val="26"/>
                <w:lang w:val="es-ES" w:eastAsia="en-US"/>
              </w:rPr>
              <w:t>Fermán</w:t>
            </w:r>
            <w:proofErr w:type="spellEnd"/>
            <w:r>
              <w:rPr>
                <w:rFonts w:ascii="Calibri" w:eastAsia="Calibri" w:hAnsi="Calibri" w:cs="Times New Roman"/>
                <w:kern w:val="0"/>
                <w:sz w:val="26"/>
                <w:szCs w:val="26"/>
                <w:lang w:val="es-ES" w:eastAsia="en-US"/>
              </w:rPr>
              <w:t xml:space="preserve"> de Melara</w:t>
            </w:r>
          </w:p>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Sra. María de los Ángeles Flores</w:t>
            </w:r>
          </w:p>
        </w:tc>
      </w:tr>
      <w:tr w:rsidR="00C1006A" w:rsidTr="00307701">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06A" w:rsidRDefault="00C1006A" w:rsidP="00307701">
            <w:pPr>
              <w:tabs>
                <w:tab w:val="left" w:pos="6663"/>
              </w:tabs>
              <w:spacing w:line="360" w:lineRule="auto"/>
              <w:ind w:right="-2"/>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UACI</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Ing. Flavio Omar Quezada</w:t>
            </w:r>
          </w:p>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Sr. Juan Carlos Figueroa</w:t>
            </w:r>
          </w:p>
        </w:tc>
      </w:tr>
      <w:tr w:rsidR="00C1006A" w:rsidTr="00307701">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06A" w:rsidRDefault="00C1006A" w:rsidP="00307701">
            <w:pPr>
              <w:tabs>
                <w:tab w:val="left" w:pos="6663"/>
              </w:tabs>
              <w:spacing w:line="360" w:lineRule="auto"/>
              <w:ind w:right="-2"/>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UNIDAD LEGAL</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xml:space="preserve">Lic. Raúl Baltasar Campos Portillo </w:t>
            </w:r>
          </w:p>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Lic. Carlos Arnoldo Avilés</w:t>
            </w:r>
          </w:p>
        </w:tc>
      </w:tr>
      <w:tr w:rsidR="00C1006A" w:rsidTr="00307701">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06A" w:rsidRDefault="00C1006A" w:rsidP="00307701">
            <w:pPr>
              <w:tabs>
                <w:tab w:val="left" w:pos="6663"/>
              </w:tabs>
              <w:spacing w:line="360" w:lineRule="auto"/>
              <w:ind w:right="-2"/>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UNIDAD DE MEDIO AMBIENTE</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Ing. Carlos Antonio Orozco Quintanilla</w:t>
            </w:r>
          </w:p>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Sr. José Francisco Alas</w:t>
            </w:r>
          </w:p>
        </w:tc>
      </w:tr>
      <w:tr w:rsidR="00C1006A" w:rsidTr="00307701">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06A" w:rsidRDefault="00C1006A" w:rsidP="00307701">
            <w:pPr>
              <w:tabs>
                <w:tab w:val="left" w:pos="6663"/>
              </w:tabs>
              <w:spacing w:line="360" w:lineRule="auto"/>
              <w:ind w:right="-2"/>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UNIDAD FINANCIERA INSTITUCIONAL</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Sr. Sergio Enrique Meléndez</w:t>
            </w:r>
          </w:p>
          <w:p w:rsidR="00C1006A" w:rsidRDefault="00C1006A" w:rsidP="00307701">
            <w:pPr>
              <w:tabs>
                <w:tab w:val="left" w:pos="6663"/>
              </w:tabs>
              <w:ind w:right="-2"/>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Sra. Maritza Esther Hernández</w:t>
            </w:r>
          </w:p>
        </w:tc>
      </w:tr>
    </w:tbl>
    <w:p w:rsidR="00C1006A" w:rsidRDefault="00C1006A" w:rsidP="00C1006A">
      <w:pPr>
        <w:pStyle w:val="NormalWeb"/>
        <w:spacing w:before="0" w:after="0" w:line="360" w:lineRule="auto"/>
        <w:jc w:val="both"/>
      </w:pPr>
      <w:r>
        <w:t xml:space="preserve">Lo anterior con el propósito de agilizar el desarrollo del programa CONVIVIR en el Municipio. COMUNIQUESE.  </w:t>
      </w:r>
      <w:r>
        <w:rPr>
          <w:b/>
        </w:rPr>
        <w:t xml:space="preserve">ACUERDO NÚMERO CUATRO.  </w:t>
      </w:r>
      <w:r>
        <w:t xml:space="preserve">Considerando que esta Institución tiene </w:t>
      </w:r>
      <w:r>
        <w:lastRenderedPageBreak/>
        <w:t xml:space="preserve">una  deuda  pendiente de pago con la empresa DEJA VU, S.A DE C.V,  por la cantidad de </w:t>
      </w:r>
      <w:r>
        <w:rPr>
          <w:b/>
        </w:rPr>
        <w:t>$ 150,500.00</w:t>
      </w:r>
      <w:r>
        <w:t xml:space="preserve">, por la ejecución del proyecto: </w:t>
      </w:r>
      <w:r>
        <w:rPr>
          <w:b/>
        </w:rPr>
        <w:t>“ADQUISICIÓN DE EQUIPOS PARA EL FORTALECIMIENTO DEL ESPARCIMIENTO Y DEPORTE EN EL MUNICIPIO DE QUEZALTEPEQUE”;</w:t>
      </w:r>
      <w:r>
        <w:t xml:space="preserve"> proceso Licitación Pública No. 03 AMQ/2011;  y según acuerdo No. 19  del acta No. 13, de fecha 27 de julio de 2018, se acordó realizar dicho pago, mediante 6-cuotas, </w:t>
      </w:r>
      <w:r>
        <w:rPr>
          <w:b/>
        </w:rPr>
        <w:t xml:space="preserve">5- cuotas de $ 25,000.00 y  </w:t>
      </w:r>
      <w:r w:rsidR="0074747A">
        <w:rPr>
          <w:b/>
        </w:rPr>
        <w:t xml:space="preserve">1- de </w:t>
      </w:r>
      <w:r>
        <w:rPr>
          <w:b/>
        </w:rPr>
        <w:t>$ 25,500.00</w:t>
      </w:r>
      <w:r>
        <w:t xml:space="preserve">. El Concejo Municipal en uso de sus facultades legales y considerando que no existe suficiente capacidad financiera en la cuenta FODES 75%, para efectuar el monto total de la cuota No. 4 que corresponde a la cantidad de $ 25,000.00,  ACUERDA: Autorizar a la señora Tesorera Municipal, para que, de la </w:t>
      </w:r>
      <w:r>
        <w:rPr>
          <w:b/>
        </w:rPr>
        <w:t>Cuenta # 177-002555-5</w:t>
      </w:r>
      <w:r>
        <w:t xml:space="preserve">, denominada </w:t>
      </w:r>
      <w:r>
        <w:rPr>
          <w:b/>
        </w:rPr>
        <w:t>FODES 75%,</w:t>
      </w:r>
      <w:r>
        <w:t xml:space="preserve"> del Banco Agrícola, S. A, abone a la </w:t>
      </w:r>
      <w:r>
        <w:rPr>
          <w:b/>
        </w:rPr>
        <w:t>cuota No. 4,</w:t>
      </w:r>
      <w:r>
        <w:t xml:space="preserve">  la cantidad de </w:t>
      </w:r>
      <w:r>
        <w:rPr>
          <w:b/>
        </w:rPr>
        <w:t>$ 5,000.00</w:t>
      </w:r>
      <w:r>
        <w:t xml:space="preserve"> a la empresa </w:t>
      </w:r>
      <w:r>
        <w:rPr>
          <w:b/>
        </w:rPr>
        <w:t>DEJA VU, S.A DE C.V,</w:t>
      </w:r>
      <w:r>
        <w:t xml:space="preserve"> la cantidad restante será cancelada cuando se reciban los fondos FODES. Se autoriza a la Unidad Financiera Institucional, para aplicar el específico Presupuestario correspondiente. COMUNIQUESE.  </w:t>
      </w:r>
      <w:r>
        <w:rPr>
          <w:b/>
        </w:rPr>
        <w:t xml:space="preserve">ACUERDO NÚMERO CINCO.  </w:t>
      </w:r>
      <w:r>
        <w:t xml:space="preserve">El Concejo Municipal en uso de sus facultades legales, ACUERDA: Aceptar la </w:t>
      </w:r>
      <w:r>
        <w:rPr>
          <w:b/>
        </w:rPr>
        <w:t>DONACIÓN</w:t>
      </w:r>
      <w:r>
        <w:t xml:space="preserve"> de </w:t>
      </w:r>
      <w:r>
        <w:rPr>
          <w:b/>
        </w:rPr>
        <w:t>30-BASUREROS</w:t>
      </w:r>
      <w:r>
        <w:t xml:space="preserve"> de estructura metálica, que tienen un valor de $ 100.00 C/U, que la empresa </w:t>
      </w:r>
      <w:r>
        <w:rPr>
          <w:b/>
        </w:rPr>
        <w:t>AQUA PURA, S.A DE C.V</w:t>
      </w:r>
      <w:r>
        <w:t xml:space="preserve">, hace a esta Institución, los cuales serán instalados en las principales calles de esta ciudad. COMUNIQUESE. </w:t>
      </w:r>
      <w:r>
        <w:rPr>
          <w:b/>
        </w:rPr>
        <w:t xml:space="preserve">ACUERDO NÚMERO SEIS.  </w:t>
      </w:r>
      <w:r>
        <w:t xml:space="preserve">El Concejo Municipal en uso de sus facultades legales y en atención a solicitud presentada por el Jefe de la UACI de esta Institución, ACUERDA: Autorizar a la señora Tesorera Municipal, para que, con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sz w:val="28"/>
          <w:szCs w:val="28"/>
        </w:rPr>
        <w:t>,</w:t>
      </w:r>
      <w:r>
        <w:rPr>
          <w:b/>
        </w:rPr>
        <w:t xml:space="preserve"> </w:t>
      </w:r>
      <w:r>
        <w:t xml:space="preserve">pague los siguientes recibos:  </w:t>
      </w:r>
      <w:r>
        <w:rPr>
          <w:b/>
        </w:rPr>
        <w:t>2-</w:t>
      </w:r>
      <w:r>
        <w:t xml:space="preserve"> a nombre de la señora </w:t>
      </w:r>
      <w:r>
        <w:rPr>
          <w:b/>
        </w:rPr>
        <w:t>MARIA GUADALUPE SANCHEZ DE POCASANGRE</w:t>
      </w:r>
      <w:r>
        <w:t xml:space="preserve">, </w:t>
      </w:r>
      <w:r>
        <w:rPr>
          <w:b/>
        </w:rPr>
        <w:t>el primero</w:t>
      </w:r>
      <w:r>
        <w:t xml:space="preserve">  por la cantidad de </w:t>
      </w:r>
      <w:r>
        <w:rPr>
          <w:b/>
        </w:rPr>
        <w:t>$ 175.00</w:t>
      </w:r>
      <w:r>
        <w:t xml:space="preserve">, de fecha 19 de octubre de 2018,  en concepto de pago por  la compra de 3-fardos de café molido, a razón de  $ 50.00 C/U haciendo un total de $ 150.00 y 50-libras de azúcar a razón de $ 0.50 </w:t>
      </w:r>
      <w:proofErr w:type="spellStart"/>
      <w:r>
        <w:t>ctvs</w:t>
      </w:r>
      <w:proofErr w:type="spellEnd"/>
      <w:r>
        <w:t xml:space="preserve">, haciendo un total de $ 25.00, para uso de las diferentes unidades de esta Institución, reuniones de Concejo Municipal y de las personas que nos visitan, </w:t>
      </w:r>
      <w:r>
        <w:rPr>
          <w:b/>
        </w:rPr>
        <w:t>el segundo recibo</w:t>
      </w:r>
      <w:r>
        <w:t xml:space="preserve"> por la cantidad de </w:t>
      </w:r>
      <w:r>
        <w:rPr>
          <w:b/>
        </w:rPr>
        <w:t>$ 350.00</w:t>
      </w:r>
      <w:r>
        <w:t xml:space="preserve">, de fecha 09 de noviembre de 2018, en concepto de pago por la compra de 6-fardos de café molido, a razón de $ 50.00 C/U, haciendo un total de $ 300.00 y 100-libras de azúcar, a razón de $ 0.50 C/U, haciendo un total de 50.00, para uso de las diferentes unidades, Reuniones de Concejo Municipal y de las personas que nos visitan; y recibo a nombre de </w:t>
      </w:r>
      <w:r>
        <w:rPr>
          <w:b/>
        </w:rPr>
        <w:t>GUSTAVO JOSE QUINTANILLA GALAN</w:t>
      </w:r>
      <w:r>
        <w:t xml:space="preserve">,  por la cantidad de </w:t>
      </w:r>
      <w:r>
        <w:rPr>
          <w:b/>
        </w:rPr>
        <w:t>$ 55.00</w:t>
      </w:r>
      <w:r>
        <w:t xml:space="preserve">, de fecha 19 de octubre de 2018, en </w:t>
      </w:r>
      <w:r>
        <w:lastRenderedPageBreak/>
        <w:t xml:space="preserve">concepto de pago por alquiler de sonido que se utilizó en el Acto protocolario de la firma del convenio entre la dirección General de Centros Penales y esta Municipalidad, en el marco del programa de “YO CAMBIO”, que se realizó en la cancha de futbol del desierto de la Colonia Valenzuela, que se realizó el día 02 de octubre de 2018. Se autoriza a la Unidad Financiera Institucional, para aplicar los específicos Presupuestarios correspondientes. COMUNIQUESE.  </w:t>
      </w:r>
      <w:r>
        <w:rPr>
          <w:b/>
        </w:rPr>
        <w:t xml:space="preserve">ACUERDO NÚMERO SIETE.  </w:t>
      </w:r>
      <w:r>
        <w:t xml:space="preserve">Vista la nota presentada por el Jefe de la UACI de esta Institución, en la que informa que el proceso de </w:t>
      </w:r>
      <w:r>
        <w:rPr>
          <w:b/>
        </w:rPr>
        <w:t>Licitación Pública No. 02/2017/AMQ</w:t>
      </w:r>
      <w:r>
        <w:t xml:space="preserve">, correspondiente al </w:t>
      </w:r>
      <w:r>
        <w:rPr>
          <w:b/>
        </w:rPr>
        <w:t>“SUMINISTRO DE COMBUSTIBLE DIESEL Y GASOLINA REGULAR PARA LA ALCALDIA MUNICIPAL DE QUEZALTEPEQUE</w:t>
      </w:r>
      <w:r>
        <w:t xml:space="preserve">”, que se adjudicó por Contratación Directa al señor </w:t>
      </w:r>
      <w:r>
        <w:rPr>
          <w:b/>
        </w:rPr>
        <w:t>TONY ALBERTO PEREZ</w:t>
      </w:r>
      <w:r>
        <w:t xml:space="preserve">, propietario de </w:t>
      </w:r>
      <w:proofErr w:type="spellStart"/>
      <w:r>
        <w:t>Servicentro</w:t>
      </w:r>
      <w:proofErr w:type="spellEnd"/>
      <w:r>
        <w:t xml:space="preserve"> Valle del Señor, o con su Apoderado Legal Edgard Alberto Guzmán, por un monto de $ 101,400.00, firmado el 30 de noviembre de 2017 con vigencia de un año; Por lo que,  vence el </w:t>
      </w:r>
      <w:r>
        <w:rPr>
          <w:b/>
        </w:rPr>
        <w:t xml:space="preserve">30 de noviembre de 2018, </w:t>
      </w:r>
      <w:r>
        <w:t xml:space="preserve">manifestando que el monto de combustible que se utiliza anualmente sobre pasa los límites de Libre Gestión; y que la Ley de Adquisiciones y Contrataciones de la Administración Pública (LACAP), obliga a realizar proceso de Licitación Pública, cuyo proceso de contratación requiere un aproximado de 4-meses. El Concejo Municipal en uso de sus facultades legales, ACUERDA: </w:t>
      </w:r>
      <w:r>
        <w:rPr>
          <w:b/>
        </w:rPr>
        <w:t>1-</w:t>
      </w:r>
      <w:r>
        <w:t xml:space="preserve"> Autorizar a la UACI para iniciar proceso  por </w:t>
      </w:r>
      <w:r>
        <w:rPr>
          <w:b/>
        </w:rPr>
        <w:t>LIBRE GESTION</w:t>
      </w:r>
      <w:r>
        <w:t xml:space="preserve">, por un monto de  </w:t>
      </w:r>
      <w:r>
        <w:rPr>
          <w:b/>
        </w:rPr>
        <w:t>$ 45,000.00</w:t>
      </w:r>
      <w:r>
        <w:t xml:space="preserve">, para el servicio de </w:t>
      </w:r>
      <w:r>
        <w:rPr>
          <w:b/>
        </w:rPr>
        <w:t>SUMINISTRO DE COMBUSTIBLE DIESEL O GASOLINA REGULAR PARA LA ALCALDIA MUNICIPAL DE QUEZALTEPEQUE,</w:t>
      </w:r>
      <w:r>
        <w:t xml:space="preserve"> para un período de </w:t>
      </w:r>
      <w:r>
        <w:rPr>
          <w:b/>
        </w:rPr>
        <w:t>3-meses contados (diciembre de 2018 hasta febrero de 2019), con un promedio de compra de $ 15,000.00 mensuales</w:t>
      </w:r>
      <w:r>
        <w:t xml:space="preserve">;  y </w:t>
      </w:r>
      <w:r>
        <w:rPr>
          <w:b/>
        </w:rPr>
        <w:t>2-</w:t>
      </w:r>
      <w:r>
        <w:t xml:space="preserve"> </w:t>
      </w:r>
      <w:r>
        <w:rPr>
          <w:b/>
        </w:rPr>
        <w:t>Se autoriza a la UACI, para que inicie  el proceso de Licitación Pública</w:t>
      </w:r>
      <w:r>
        <w:t xml:space="preserve">. </w:t>
      </w:r>
      <w:r>
        <w:rPr>
          <w:rFonts w:cs="Arial"/>
        </w:rPr>
        <w:t xml:space="preserve">De conformidad al Art. 45 del Código Municipal, los señores: Sexto Regidor Lic. Elio Valdemar Lemus Osorio, Séptima Regidora Propietaria doña Elba Luz Salinas </w:t>
      </w:r>
      <w:proofErr w:type="spellStart"/>
      <w:r>
        <w:rPr>
          <w:rFonts w:cs="Arial"/>
        </w:rPr>
        <w:t>Cobar</w:t>
      </w:r>
      <w:proofErr w:type="spellEnd"/>
      <w:r>
        <w:rPr>
          <w:rFonts w:cs="Arial"/>
        </w:rPr>
        <w:t xml:space="preserve"> de Salazar, Octavo Regidor Propietario Prof. Ernesto Antonio Hernández Cornejo, Noveno Regidor Propietario don José Alfredo García Hernández, salvan su voto, por no estar de acuerdo con dicha contratación. </w:t>
      </w:r>
      <w:r>
        <w:t>COMUNIQUESE.</w:t>
      </w:r>
      <w:r>
        <w:rPr>
          <w:sz w:val="22"/>
          <w:szCs w:val="22"/>
        </w:rPr>
        <w:t xml:space="preserve"> </w:t>
      </w:r>
      <w:r>
        <w:rPr>
          <w:b/>
        </w:rPr>
        <w:t xml:space="preserve">ACUERDO NÚMERO OCHO.  </w:t>
      </w:r>
      <w:r>
        <w:t xml:space="preserve">El Concejo Municipal en uso de sus facultades legales y en atención a solicitud presentada por el Jefe de la UACI de esta Institución, ACUERDA: Autorizar a la señora Tesorera Municipal para que, con fondos de la  cuenta # </w:t>
      </w:r>
      <w:r>
        <w:rPr>
          <w:b/>
        </w:rPr>
        <w:t xml:space="preserve">377-029104-9, denominada: FODES 25%,  </w:t>
      </w:r>
      <w:r>
        <w:t xml:space="preserve">del Banco Agrícola, S. A pague a </w:t>
      </w:r>
      <w:r>
        <w:rPr>
          <w:b/>
        </w:rPr>
        <w:t>REINA DE LA PAZ RODRIGUEZ ZELAYA</w:t>
      </w:r>
      <w:r>
        <w:t xml:space="preserve">, factura No. 00892 de fecha 16 de octubre de 2018, por la cantidad de </w:t>
      </w:r>
      <w:r>
        <w:rPr>
          <w:b/>
        </w:rPr>
        <w:t>$ 620.00</w:t>
      </w:r>
      <w:r>
        <w:t xml:space="preserve">, que </w:t>
      </w:r>
      <w:r>
        <w:lastRenderedPageBreak/>
        <w:t xml:space="preserve">ampara el suministro de: </w:t>
      </w:r>
      <w:r>
        <w:rPr>
          <w:b/>
        </w:rPr>
        <w:t>2-Fuentes de poder HP DPS-800GB PARA SERVIDOR HP</w:t>
      </w:r>
      <w:r>
        <w:t xml:space="preserve">, que serán utilizadas para servidor de datos. Se autoriza a la Unidad Financiera Institucional, para aplicar el específico Presupuestario correspondiente. Se abstienen de votar los señores: Sexto Regidor Propietario Lic. Elio Valdemar Lemus Osorio, Séptima Regidora doña Elba Luz Salinas </w:t>
      </w:r>
      <w:proofErr w:type="spellStart"/>
      <w:r>
        <w:t>Cobar</w:t>
      </w:r>
      <w:proofErr w:type="spellEnd"/>
      <w:r>
        <w:t xml:space="preserve"> de Salazar, Octavo Regidor Prof. Ernesto Antonio Hernández Cornejo y Noveno Regidor don José Alfredo García Hernández. COMUNIQUESE. </w:t>
      </w:r>
      <w:r>
        <w:rPr>
          <w:b/>
        </w:rPr>
        <w:t xml:space="preserve">ACUERDO NÚMERO NUEVE.  </w:t>
      </w:r>
      <w:r>
        <w:t xml:space="preserve">Vista el Acta de Comprobación  No. 15  de fecha  29  de noviembre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del señor </w:t>
      </w:r>
      <w:r>
        <w:rPr>
          <w:b/>
        </w:rPr>
        <w:t>MIGUEL ANGEL ESCOBAR</w:t>
      </w:r>
      <w:r>
        <w:t xml:space="preserve">, que según microfilm  extendido el día 29  de noviembre de 2018, por  la Dirección de  Registro de  Personas Naturales del RNPN de San Salvador,  consta que se  encuentra inscrita, bajo partida No. 419, folio 176 del Libro de partidas de nacimientos que esta oficina llevó en el año 1945, la cual se autoriza reponer, por encontrarse en parcial deterioro. COMUNIQUESE. </w:t>
      </w:r>
      <w:r>
        <w:rPr>
          <w:b/>
        </w:rPr>
        <w:t xml:space="preserve">ACUERDO NÚMERO DIEZ. </w:t>
      </w:r>
      <w:r>
        <w:t>Vistos los Estatutos de la “</w:t>
      </w:r>
      <w:r>
        <w:rPr>
          <w:b/>
          <w:bCs/>
        </w:rPr>
        <w:t>ASOCIACIÓN</w:t>
      </w:r>
      <w:r>
        <w:t xml:space="preserve"> </w:t>
      </w:r>
      <w:r>
        <w:rPr>
          <w:b/>
          <w:bCs/>
        </w:rPr>
        <w:t>DE</w:t>
      </w:r>
      <w:r>
        <w:t xml:space="preserve"> </w:t>
      </w:r>
      <w:r>
        <w:rPr>
          <w:b/>
          <w:bCs/>
        </w:rPr>
        <w:t>DESARROLLO COMUNAL  COLONIA  MORELL”,</w:t>
      </w:r>
      <w:r>
        <w:t xml:space="preserve">  la cual podrá abreviarse </w:t>
      </w:r>
      <w:r>
        <w:rPr>
          <w:b/>
        </w:rPr>
        <w:t>“ADESCO MORELL”,</w:t>
      </w:r>
      <w:r>
        <w:t xml:space="preserve"> con domicilio legal en Colonia </w:t>
      </w:r>
      <w:proofErr w:type="spellStart"/>
      <w:r>
        <w:t>Morell</w:t>
      </w:r>
      <w:proofErr w:type="spellEnd"/>
      <w:r>
        <w:t xml:space="preserve">  del  Municipio de </w:t>
      </w:r>
      <w:proofErr w:type="spellStart"/>
      <w:r>
        <w:t>Quezaltepeque</w:t>
      </w:r>
      <w:proofErr w:type="spellEnd"/>
      <w:r>
        <w:t xml:space="preserve">, del departamento de La Libertad,  que consta de sesenta y dos artículos; y no encontrándose en ellos ninguna disposición contraria a las leyes de la República, al orden público y a las buenas costumbres, de conformidad a lo establecido en el numeral 23 del Art. 30, Art. 119 y Art.121 del Código Municipal reformado,  ACUERDA: Aprobarlos en todas sus partes y </w:t>
      </w:r>
      <w:r>
        <w:rPr>
          <w:b/>
          <w:bCs/>
        </w:rPr>
        <w:t xml:space="preserve">conferir a dicha Asociación el carácter de Persona Jurídica. </w:t>
      </w:r>
      <w:r>
        <w:t xml:space="preserve">COMUNIQUESE. </w:t>
      </w:r>
      <w:r>
        <w:rPr>
          <w:b/>
        </w:rPr>
        <w:t xml:space="preserve">ACUERDO NÚMERO ONCE.  </w:t>
      </w:r>
      <w:r>
        <w:t>Vistos los Estatutos de la “</w:t>
      </w:r>
      <w:r>
        <w:rPr>
          <w:b/>
          <w:bCs/>
        </w:rPr>
        <w:t>ASOCIACIÓN</w:t>
      </w:r>
      <w:r>
        <w:t xml:space="preserve"> </w:t>
      </w:r>
      <w:r>
        <w:rPr>
          <w:b/>
          <w:bCs/>
        </w:rPr>
        <w:t>DE</w:t>
      </w:r>
      <w:r>
        <w:t xml:space="preserve"> </w:t>
      </w:r>
      <w:r>
        <w:rPr>
          <w:b/>
          <w:bCs/>
        </w:rPr>
        <w:t>DESARROLLO COMUNAL  TOROGOZ SANTA CRUZ”,</w:t>
      </w:r>
      <w:r>
        <w:t xml:space="preserve">  la cual podrá abreviarse </w:t>
      </w:r>
      <w:r>
        <w:rPr>
          <w:b/>
        </w:rPr>
        <w:t>“ADESCO TOROGOZ SANTA CRUZ”,</w:t>
      </w:r>
      <w:r>
        <w:t xml:space="preserve"> con domicilio legal en Lotificación Santa Cruz 2  del  Municipio de </w:t>
      </w:r>
      <w:proofErr w:type="spellStart"/>
      <w:r>
        <w:t>Quezaltepeque</w:t>
      </w:r>
      <w:proofErr w:type="spellEnd"/>
      <w:r>
        <w:t xml:space="preserve">, del departamento de La Libertad,  que consta de sesenta y tres artículos; y no encontrándose en ellos ninguna disposición contraria a las leyes de la República, al orden público y a las buenas costumbres, de conformidad a lo establecido en el numeral 23 del Art. 30, Art. 119 y Art.121 del Código Municipal reformado,  ACUERDA: </w:t>
      </w:r>
      <w:r>
        <w:lastRenderedPageBreak/>
        <w:t xml:space="preserve">Aprobarlos en todas sus partes y </w:t>
      </w:r>
      <w:r>
        <w:rPr>
          <w:b/>
          <w:bCs/>
        </w:rPr>
        <w:t xml:space="preserve">conferir a dicha Asociación el carácter de Persona Jurídica. </w:t>
      </w:r>
      <w:r>
        <w:t xml:space="preserve">COMUNIQUESE. </w:t>
      </w:r>
      <w:r>
        <w:rPr>
          <w:b/>
        </w:rPr>
        <w:t xml:space="preserve">ACUERDO NÚMERO DOCE.  </w:t>
      </w:r>
      <w:r>
        <w:t xml:space="preserve">Vista la solicitud presentada por la Asociación de Desarrollo Comunal Final colonia Palmira </w:t>
      </w:r>
      <w:proofErr w:type="spellStart"/>
      <w:r>
        <w:t>Quezaltepeque</w:t>
      </w:r>
      <w:proofErr w:type="spellEnd"/>
      <w:r>
        <w:t xml:space="preserve">, en la que informan que están realizando un proyecto de agua potable, y que cuentan con la </w:t>
      </w:r>
      <w:r>
        <w:rPr>
          <w:b/>
        </w:rPr>
        <w:t>factibilidad No. 247/2017 REF.COM.58.500.2017, RESOLUCIÓN No. 006/2018 REF.COM.58.015.2018, CARPETA TÉCNICA Y APROBACION DE PLANOS</w:t>
      </w:r>
      <w:r>
        <w:t xml:space="preserve">, manifestando que el material se encuentra en el pozo San Francisco contiguo a cancha Francisco Aguilar de esta ciudad, el cual fue donado por  la Administración Nacional de Acueductos y Alcantarillados (ANDA): Por lo que, solicitan que se les colabore con el pago de 2-entronques de tubería. El Concejo Municipal en uso de sus facultades legales y vista la resolución de factibilidad emitida por el Subdirector de Ingeniería y proyectos de ANDA,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emita cheque a nombre de </w:t>
      </w:r>
      <w:r>
        <w:rPr>
          <w:b/>
        </w:rPr>
        <w:t>ANDA</w:t>
      </w:r>
      <w:r>
        <w:t xml:space="preserve">, por la cantidad de </w:t>
      </w:r>
      <w:r>
        <w:rPr>
          <w:b/>
        </w:rPr>
        <w:t>$ 992.82</w:t>
      </w:r>
      <w:r>
        <w:t xml:space="preserve">, para efectuar el pago de </w:t>
      </w:r>
      <w:r>
        <w:rPr>
          <w:b/>
        </w:rPr>
        <w:t xml:space="preserve">2-entronques de tubería de agua potable. </w:t>
      </w:r>
      <w:r>
        <w:t xml:space="preserve">Cabe mencionar que según ANDA el valor del entronque podrá variar, debido a las condiciones reales de campo encontradas al momento de realizar el mismo, quedando comprometida la comunidad a cancelar la diferencia al momento de efectuar dicho entronque. El cheque será amprado por la factura que ANDA emita cuando se realice dicho pago. Se autoriza a la Unidad Financiera Institucional, para aplicar el específico Presupuestario correspondiente. COMUNIQUESE.  </w:t>
      </w:r>
      <w:r>
        <w:rPr>
          <w:b/>
        </w:rPr>
        <w:t xml:space="preserve">ACUERDO NÚMERO TRECE.  </w:t>
      </w:r>
      <w:r>
        <w:t xml:space="preserve">El Concejo Municipal en uso de sus facultades legales y considerando que el 31 de octubre de 2018, se firmó </w:t>
      </w:r>
      <w:r>
        <w:rPr>
          <w:b/>
        </w:rPr>
        <w:t>CONVENIO DE EJECUCION DE LA FASE DOS DE LA INTERVENCION DEL PROGRAMA EMPRENDIMIENTO SOLIDARIO ENTRE EL FONDO DE INVERSION SOCIAL PARA EL DESARROLLO LOCAL DE EL SALVADOR Y EL GOBIERNO MUNICIPAL DE QUEZALTEPEQUE, DEPARTAMENTO DE LA LIBERTAD, EN EL MARCO DEL PROYECTO ESPACIOS SEGUROS DE CONVIVENCIA PARA JOVENES EN EL SALVADOR (CONVIVIR), CONFORME AL CONTRATO DE PRESTAMO Y DE APORTE FINANCIERO, CELEBRADO EL 25 DE NOVIEMBRE DE 2013 ENTRE EL KFW Y LA REPUBLICA DE EL SALVADOR, MODALIDAD DE EJECUCION DESCENTRALIZADA</w:t>
      </w:r>
      <w:r>
        <w:t xml:space="preserve">,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Cs/>
        </w:rPr>
        <w:t xml:space="preserve">, </w:t>
      </w:r>
      <w:proofErr w:type="spellStart"/>
      <w:r>
        <w:rPr>
          <w:bCs/>
        </w:rPr>
        <w:t>aperture</w:t>
      </w:r>
      <w:proofErr w:type="spellEnd"/>
      <w:r>
        <w:rPr>
          <w:bCs/>
        </w:rPr>
        <w:t xml:space="preserve"> con la cantidad de </w:t>
      </w:r>
      <w:r>
        <w:rPr>
          <w:b/>
          <w:bCs/>
        </w:rPr>
        <w:lastRenderedPageBreak/>
        <w:t>$ 25.00 C/U</w:t>
      </w:r>
      <w:r>
        <w:rPr>
          <w:bCs/>
        </w:rPr>
        <w:t xml:space="preserve">, </w:t>
      </w:r>
      <w:r>
        <w:rPr>
          <w:b/>
          <w:bCs/>
        </w:rPr>
        <w:t>en ese mismo Banco</w:t>
      </w:r>
      <w:r>
        <w:rPr>
          <w:bCs/>
        </w:rPr>
        <w:t xml:space="preserve">, las siguientes cuentas: una </w:t>
      </w:r>
      <w:r>
        <w:rPr>
          <w:b/>
          <w:bCs/>
        </w:rPr>
        <w:t>CUENTA DE AHORRO,</w:t>
      </w:r>
      <w:r>
        <w:rPr>
          <w:bCs/>
        </w:rPr>
        <w:t xml:space="preserve"> que será denominada: </w:t>
      </w:r>
      <w:r>
        <w:rPr>
          <w:b/>
          <w:bCs/>
        </w:rPr>
        <w:t xml:space="preserve">QUEZALTEPEQUE/KFW CONVIVIR-2017/PES FASE -2, </w:t>
      </w:r>
      <w:r>
        <w:rPr>
          <w:bCs/>
        </w:rPr>
        <w:t xml:space="preserve">donde serán depositados los fondos de parte del FISDL, de acuerdo a lo descrito en el numeral tres de la cláusula Cuarta de dicho convenio; y </w:t>
      </w:r>
      <w:r>
        <w:rPr>
          <w:b/>
          <w:bCs/>
        </w:rPr>
        <w:t>dos  CUENTAS CORRIENTES</w:t>
      </w:r>
      <w:r>
        <w:rPr>
          <w:bCs/>
        </w:rPr>
        <w:t xml:space="preserve"> la primera cuenta se denominará: </w:t>
      </w:r>
      <w:r>
        <w:rPr>
          <w:b/>
          <w:bCs/>
        </w:rPr>
        <w:t>QUEZALTEPEQUE/KFW CONVIVIR -2017/PES FASE-2/AT,</w:t>
      </w:r>
      <w:r>
        <w:rPr>
          <w:bCs/>
        </w:rPr>
        <w:t xml:space="preserve"> la segunda cuenta se denominará: </w:t>
      </w:r>
      <w:r>
        <w:rPr>
          <w:b/>
          <w:bCs/>
        </w:rPr>
        <w:t xml:space="preserve">QUEZALTEPEQUE/KFW CONVIVIR-2017/PES FASE-2/ESPECIE, </w:t>
      </w:r>
      <w:r>
        <w:rPr>
          <w:bCs/>
        </w:rPr>
        <w:t xml:space="preserve">a las que se le transferirán de la Cuenta de Ahorros, los fondos asignados por el FISDL. </w:t>
      </w:r>
      <w:r>
        <w:t xml:space="preserve">Nómbrese como refrendarios de las nuevas cuentas,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COMUNIQUESE. </w:t>
      </w:r>
      <w:r>
        <w:rPr>
          <w:b/>
        </w:rPr>
        <w:t xml:space="preserve">ACUERDO NÚMERO CATORCE.  </w:t>
      </w:r>
      <w:r>
        <w:t xml:space="preserve">El Concejo Municipal en uso de sus facultades legales y en atención a solicitud presentada por el Arq. Ricardo A. Barrera, Asesor de Desarrollo Local (FISDL), ACUERDA: </w:t>
      </w:r>
      <w:r>
        <w:rPr>
          <w:b/>
        </w:rPr>
        <w:t>Aprobar los TERMINOS DE REFERENCIA</w:t>
      </w:r>
      <w:r>
        <w:t xml:space="preserve">, para los procesos de contratación de los servicios profesionales para las siguientes plazas:  </w:t>
      </w:r>
    </w:p>
    <w:p w:rsidR="00C1006A" w:rsidRDefault="00C1006A" w:rsidP="00C1006A">
      <w:pPr>
        <w:pStyle w:val="NormalWeb"/>
        <w:widowControl/>
        <w:numPr>
          <w:ilvl w:val="0"/>
          <w:numId w:val="12"/>
        </w:numPr>
        <w:suppressAutoHyphens w:val="0"/>
        <w:spacing w:before="0" w:after="0" w:line="360" w:lineRule="auto"/>
        <w:jc w:val="both"/>
        <w:textAlignment w:val="auto"/>
      </w:pPr>
      <w:r>
        <w:rPr>
          <w:b/>
        </w:rPr>
        <w:t xml:space="preserve">TECNICO MUNICIPAL </w:t>
      </w:r>
      <w:r>
        <w:t>para el Desarrollo Económico Local, en la ejecución del Programa  Emprendimiento Solidario, FASE II Componente 2, Fortalecimiento de Habilidades para el Trabajo y Habilidades Sociales de Jóvenes para el Programa Espacios Seguros de convivencia para jóvenes en El Salvador, CONVIVIR,</w:t>
      </w:r>
    </w:p>
    <w:p w:rsidR="00C1006A" w:rsidRDefault="00C1006A" w:rsidP="00C1006A">
      <w:pPr>
        <w:pStyle w:val="NormalWeb"/>
        <w:widowControl/>
        <w:numPr>
          <w:ilvl w:val="0"/>
          <w:numId w:val="12"/>
        </w:numPr>
        <w:suppressAutoHyphens w:val="0"/>
        <w:spacing w:before="0" w:after="0" w:line="360" w:lineRule="auto"/>
        <w:jc w:val="both"/>
        <w:textAlignment w:val="auto"/>
      </w:pPr>
      <w:r>
        <w:rPr>
          <w:b/>
        </w:rPr>
        <w:t xml:space="preserve">ASISTENTE MUNICIPAL </w:t>
      </w:r>
      <w:r>
        <w:t>para el Desarrollo Económico Local</w:t>
      </w:r>
      <w:r>
        <w:rPr>
          <w:b/>
        </w:rPr>
        <w:t xml:space="preserve">, </w:t>
      </w:r>
      <w:r>
        <w:t>en la ejecución del Programa  Emprendimiento Solidario, FASE II Componente 2, Fortalecimiento de Habilidades para el Trabajo y Habilidades Sociales de Jóvenes para el Programa Espacios Seguros de convivencia para jóvenes en El Salvador, CONVIVIR,</w:t>
      </w:r>
    </w:p>
    <w:p w:rsidR="00C1006A" w:rsidRDefault="00C1006A" w:rsidP="00C1006A">
      <w:pPr>
        <w:tabs>
          <w:tab w:val="left" w:pos="0"/>
        </w:tabs>
        <w:spacing w:line="360" w:lineRule="auto"/>
        <w:ind w:right="-2"/>
        <w:jc w:val="both"/>
      </w:pPr>
      <w:r>
        <w:t xml:space="preserve">COMUNIQUESE. </w:t>
      </w:r>
      <w:r>
        <w:rPr>
          <w:b/>
        </w:rPr>
        <w:t xml:space="preserve">ACUERDO NÚMERO QUINCE.  </w:t>
      </w:r>
      <w:r>
        <w:t>Vista la Orden  de cambio No. 1, de fecha 30/11/2018,  efectuada en el proyecto: “</w:t>
      </w:r>
      <w:r>
        <w:rPr>
          <w:b/>
        </w:rPr>
        <w:t xml:space="preserve">CONVIVENCIA Y DESARROLLO DE LA NIÑEZ, LA JUVENTUD, LAS ARTES Y LA CULTURA 2018”,  </w:t>
      </w:r>
      <w:r>
        <w:t>presentada por  el  Gerente de Desarrollo Social de esta Institución, en la que solicita se realice la Orden de Cambio,  para la realización del DESFILE NAVIDEÑO, que se llevará a cabo en el mes de diciembre del presente año.  Por lo que, solicita el Aval por parte del Concejo Municipal; y al mismo tiempo autoricen a la UFI realizar la siguiente REPROGRAMACION:</w:t>
      </w:r>
    </w:p>
    <w:tbl>
      <w:tblPr>
        <w:tblW w:w="9024" w:type="dxa"/>
        <w:tblInd w:w="108" w:type="dxa"/>
        <w:tblLayout w:type="fixed"/>
        <w:tblCellMar>
          <w:left w:w="10" w:type="dxa"/>
          <w:right w:w="10" w:type="dxa"/>
        </w:tblCellMar>
        <w:tblLook w:val="0000" w:firstRow="0" w:lastRow="0" w:firstColumn="0" w:lastColumn="0" w:noHBand="0" w:noVBand="0"/>
      </w:tblPr>
      <w:tblGrid>
        <w:gridCol w:w="4204"/>
        <w:gridCol w:w="1418"/>
        <w:gridCol w:w="1417"/>
        <w:gridCol w:w="1985"/>
      </w:tblGrid>
      <w:tr w:rsidR="00C1006A" w:rsidTr="00307701">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widowControl/>
              <w:tabs>
                <w:tab w:val="left" w:pos="0"/>
              </w:tabs>
              <w:spacing w:line="360" w:lineRule="auto"/>
              <w:ind w:right="-234"/>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DESCRIPCION DEL BIEN O SERVICIO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widowControl/>
              <w:tabs>
                <w:tab w:val="left" w:pos="0"/>
              </w:tabs>
              <w:spacing w:line="360" w:lineRule="auto"/>
              <w:ind w:right="-234"/>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ESPECIFICO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widowControl/>
              <w:tabs>
                <w:tab w:val="left" w:pos="0"/>
              </w:tabs>
              <w:spacing w:line="360" w:lineRule="auto"/>
              <w:ind w:right="-44"/>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AUMENTA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widowControl/>
              <w:tabs>
                <w:tab w:val="left" w:pos="-108"/>
              </w:tabs>
              <w:spacing w:line="360" w:lineRule="auto"/>
              <w:ind w:right="-234" w:hanging="108"/>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DISMINUYE</w:t>
            </w:r>
          </w:p>
        </w:tc>
      </w:tr>
      <w:tr w:rsidR="00C1006A" w:rsidTr="00307701">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widowControl/>
              <w:tabs>
                <w:tab w:val="left" w:pos="0"/>
              </w:tabs>
              <w:ind w:right="-234"/>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lastRenderedPageBreak/>
              <w:t>Mobiliario y Equipo (sillas plásticas)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06A" w:rsidRDefault="00C1006A" w:rsidP="00307701">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61101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06A" w:rsidRDefault="00C1006A" w:rsidP="00307701">
            <w:pPr>
              <w:widowControl/>
              <w:tabs>
                <w:tab w:val="left" w:pos="0"/>
              </w:tabs>
              <w:ind w:right="-234"/>
              <w:textAlignment w:val="auto"/>
              <w:rPr>
                <w:rFonts w:ascii="Calibri" w:eastAsia="Calibri" w:hAnsi="Calibri" w:cs="Times New Roman"/>
                <w:kern w:val="0"/>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06A" w:rsidRDefault="00C1006A" w:rsidP="00307701">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$ 1,000.00</w:t>
            </w:r>
          </w:p>
        </w:tc>
      </w:tr>
      <w:tr w:rsidR="00C1006A" w:rsidTr="00307701">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widowControl/>
              <w:tabs>
                <w:tab w:val="left" w:pos="0"/>
              </w:tabs>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Para eventos varios (carrozas)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06A" w:rsidRDefault="00C1006A" w:rsidP="00307701">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54314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06A" w:rsidRDefault="00C1006A" w:rsidP="00307701">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06A" w:rsidRDefault="00C1006A" w:rsidP="00307701">
            <w:pPr>
              <w:widowControl/>
              <w:tabs>
                <w:tab w:val="left" w:pos="0"/>
              </w:tabs>
              <w:textAlignment w:val="auto"/>
              <w:rPr>
                <w:rFonts w:ascii="Calibri" w:eastAsia="Calibri" w:hAnsi="Calibri" w:cs="Times New Roman"/>
                <w:kern w:val="0"/>
                <w:lang w:val="es-ES" w:eastAsia="en-US"/>
              </w:rPr>
            </w:pPr>
          </w:p>
        </w:tc>
      </w:tr>
      <w:tr w:rsidR="00C1006A" w:rsidTr="00307701">
        <w:tc>
          <w:tcPr>
            <w:tcW w:w="5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06A" w:rsidRDefault="00C1006A" w:rsidP="00307701">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06A" w:rsidRDefault="00C1006A" w:rsidP="00307701">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06A" w:rsidRDefault="00C1006A" w:rsidP="00307701">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$ 1,000.00</w:t>
            </w:r>
          </w:p>
        </w:tc>
      </w:tr>
    </w:tbl>
    <w:p w:rsidR="00C1006A" w:rsidRDefault="00C1006A" w:rsidP="00C1006A">
      <w:pPr>
        <w:pStyle w:val="NormalWeb"/>
        <w:spacing w:after="0" w:line="360" w:lineRule="auto"/>
        <w:jc w:val="both"/>
      </w:pPr>
      <w:r>
        <w:t xml:space="preserve">El Concejo Municipal en uso de sus facultades legales, ACUERDA: </w:t>
      </w:r>
      <w:r>
        <w:rPr>
          <w:b/>
          <w:bCs/>
        </w:rPr>
        <w:t>Aprobar la ORDEN DE CAMBIO No.1</w:t>
      </w:r>
      <w:r>
        <w:t>, efectuada en el proyecto: “</w:t>
      </w:r>
      <w:r>
        <w:rPr>
          <w:b/>
        </w:rPr>
        <w:t xml:space="preserve">CONVIVENCIA Y DESARROLLO DE LA NIÑEZ, LA JUVENTUD, LAS ARTES Y LA CULTURA 2018”,  </w:t>
      </w:r>
      <w:r>
        <w:t>y  se  Autoriza a la Unidad Financiera Institucional, para que, elabore la reprogramación Presupuestaria  respectiva</w:t>
      </w:r>
      <w:r>
        <w:rPr>
          <w:b/>
        </w:rPr>
        <w:t xml:space="preserve">. </w:t>
      </w:r>
      <w:r>
        <w:t>COMUNIQUESE</w:t>
      </w:r>
      <w:r>
        <w:rPr>
          <w:sz w:val="26"/>
          <w:szCs w:val="26"/>
        </w:rPr>
        <w:t xml:space="preserve">. </w:t>
      </w:r>
      <w:r>
        <w:rPr>
          <w:b/>
        </w:rPr>
        <w:t xml:space="preserve">ACUERDO NÚMERO DIECISEIS.  </w:t>
      </w:r>
      <w:r>
        <w:t xml:space="preserve">Vista la nota presentada por el Jefe de la UACI de esta Institución, en la cual manifiesta que el monto contractual del  </w:t>
      </w:r>
      <w:r>
        <w:rPr>
          <w:b/>
        </w:rPr>
        <w:t>“SUMINISTRO DE COMBUSTIBLE DIESEL Y GASOLINA REGULAR PARA LA ALCALDIA MUNICIPAL DE QUEZALTEPEQUE 2017-2018</w:t>
      </w:r>
      <w:r>
        <w:t xml:space="preserve">”, por un monto de  </w:t>
      </w:r>
      <w:r>
        <w:rPr>
          <w:b/>
        </w:rPr>
        <w:t>$ 101,400.00</w:t>
      </w:r>
      <w:r>
        <w:t>, fue finalizado antes de terminar el período, cuya vigencia era del 30 de noviembre de 2017 al 30 de noviembre de 2018, existiendo un excedente en gasto adicional por las diferentes unidades de transporte, has</w:t>
      </w:r>
      <w:r w:rsidR="0074747A">
        <w:t xml:space="preserve">ta el mes de octubre de </w:t>
      </w:r>
      <w:r>
        <w:t xml:space="preserve">$ 13,019.01, que corresponde a un 12.83% en aumento del monto original del contrato. El Concejo Municipal en uso de sus facultades legales y tomando en cuenta lo establecido en los Artículos # 83 y # 83-A de la LACAP, ACUERDA: Autorizar a la señora Tesorera Municipal, para pagar a </w:t>
      </w:r>
      <w:r>
        <w:rPr>
          <w:b/>
        </w:rPr>
        <w:t>SERVICENTRO VALLE DEL SEÑOR</w:t>
      </w:r>
      <w:r>
        <w:t xml:space="preserve">, propiedad del señor </w:t>
      </w:r>
      <w:r>
        <w:rPr>
          <w:b/>
        </w:rPr>
        <w:t>TONY ALBERTO PEREZ</w:t>
      </w:r>
      <w:r>
        <w:t xml:space="preserve">, las siguientes facturas: # 1665, por </w:t>
      </w:r>
      <w:r>
        <w:rPr>
          <w:b/>
        </w:rPr>
        <w:t>$ 87.25</w:t>
      </w:r>
      <w:r>
        <w:t xml:space="preserve">, factura No. 1937 de fecha 16/11/2018, por </w:t>
      </w:r>
      <w:r>
        <w:rPr>
          <w:b/>
        </w:rPr>
        <w:t>$ 760.53</w:t>
      </w:r>
      <w:r>
        <w:t xml:space="preserve">, factura No. 1489 de fecha 10/10/2018, por </w:t>
      </w:r>
      <w:r>
        <w:rPr>
          <w:b/>
        </w:rPr>
        <w:t>$ 527.28</w:t>
      </w:r>
      <w:r>
        <w:t xml:space="preserve">, factura No. 1659, por  </w:t>
      </w:r>
      <w:r>
        <w:rPr>
          <w:b/>
        </w:rPr>
        <w:t>$ 93.69</w:t>
      </w:r>
      <w:r>
        <w:t xml:space="preserve">, factura No. 1707 de fecha 28/10/2018, por </w:t>
      </w:r>
      <w:r>
        <w:rPr>
          <w:b/>
        </w:rPr>
        <w:t>$ 24.43</w:t>
      </w:r>
      <w:r>
        <w:t xml:space="preserve">, factura No. 1514 de fecha 12/10/2018, por </w:t>
      </w:r>
      <w:r>
        <w:rPr>
          <w:b/>
        </w:rPr>
        <w:t>$ 162.62</w:t>
      </w:r>
      <w:r>
        <w:t>, factura No. 1490 d</w:t>
      </w:r>
      <w:r w:rsidR="0074747A">
        <w:t xml:space="preserve">e fecha 10/10/18, por </w:t>
      </w:r>
      <w:r>
        <w:rPr>
          <w:b/>
        </w:rPr>
        <w:t>$ 86.50</w:t>
      </w:r>
      <w:r>
        <w:t xml:space="preserve">, factura No. 1706, de fecha 28/10/2018, por </w:t>
      </w:r>
      <w:r>
        <w:rPr>
          <w:b/>
        </w:rPr>
        <w:t>$ 83.28</w:t>
      </w:r>
      <w:r>
        <w:t>,  factur</w:t>
      </w:r>
      <w:r w:rsidR="0074747A">
        <w:t xml:space="preserve">a No. 1689, por </w:t>
      </w:r>
      <w:r>
        <w:rPr>
          <w:b/>
        </w:rPr>
        <w:t>$ 143.09</w:t>
      </w:r>
      <w:r>
        <w:t xml:space="preserve">, factura No. 1600 de fecha 22/10/2018, por </w:t>
      </w:r>
      <w:r>
        <w:rPr>
          <w:b/>
        </w:rPr>
        <w:t>$ 588.12</w:t>
      </w:r>
      <w:r>
        <w:t xml:space="preserve">, factura No. 1586, de fecha 20/10/2018, por </w:t>
      </w:r>
      <w:r>
        <w:rPr>
          <w:b/>
        </w:rPr>
        <w:t>$ 748.14</w:t>
      </w:r>
      <w:r>
        <w:t xml:space="preserve">, factura No. 1936 de fecha 16/11/2018, por  </w:t>
      </w:r>
      <w:r>
        <w:rPr>
          <w:b/>
        </w:rPr>
        <w:t>$ 2,772.24</w:t>
      </w:r>
      <w:r>
        <w:t xml:space="preserve">, factura No. 1934 de fecha 16/11/2018, por </w:t>
      </w:r>
      <w:r>
        <w:rPr>
          <w:b/>
        </w:rPr>
        <w:t>$ 6,564.07</w:t>
      </w:r>
      <w:r>
        <w:t xml:space="preserve">, factura No. 1599 de </w:t>
      </w:r>
      <w:r w:rsidR="0074747A">
        <w:t xml:space="preserve">fecha 22/10/2018, por </w:t>
      </w:r>
      <w:r>
        <w:rPr>
          <w:b/>
        </w:rPr>
        <w:t>$ 96.88</w:t>
      </w:r>
      <w:r>
        <w:t xml:space="preserve">, factura No. 1598 de fecha 22/10/2018, por </w:t>
      </w:r>
      <w:r>
        <w:rPr>
          <w:b/>
        </w:rPr>
        <w:t>$ 62.28</w:t>
      </w:r>
      <w:r>
        <w:t xml:space="preserve">; y factura No. 1666 por la cantidad de  </w:t>
      </w:r>
      <w:r>
        <w:rPr>
          <w:b/>
        </w:rPr>
        <w:t>$ 218.61</w:t>
      </w:r>
      <w:r>
        <w:t xml:space="preserve">, que hacen un total de </w:t>
      </w:r>
      <w:r>
        <w:rPr>
          <w:b/>
        </w:rPr>
        <w:t>$ 13,019.01</w:t>
      </w:r>
      <w:r>
        <w:t>, que amparan el suministro de combustible, en los equipos de uso administrativos y operativos de esta Municipalidad, durante el mes de oct</w:t>
      </w:r>
      <w:r w:rsidR="0074747A">
        <w:t xml:space="preserve">ubre de 2018. Mencionado valor </w:t>
      </w:r>
      <w:r>
        <w:t xml:space="preserve">será cancelado de la siguiente manera: </w:t>
      </w:r>
      <w:r>
        <w:rPr>
          <w:b/>
        </w:rPr>
        <w:t>1</w:t>
      </w:r>
      <w:r>
        <w:t xml:space="preserve">- De la </w:t>
      </w:r>
      <w:r>
        <w:rPr>
          <w:b/>
        </w:rPr>
        <w:t xml:space="preserve">cuenta </w:t>
      </w:r>
      <w:r>
        <w:t xml:space="preserve"># </w:t>
      </w:r>
      <w:r>
        <w:rPr>
          <w:b/>
        </w:rPr>
        <w:t xml:space="preserve">377-029104-9, denominada: FODES 25%,  </w:t>
      </w:r>
      <w:r>
        <w:t xml:space="preserve">del Banco Agrícola, S. A, la cantidad de </w:t>
      </w:r>
      <w:r>
        <w:rPr>
          <w:b/>
        </w:rPr>
        <w:t>$ 8,813.73</w:t>
      </w:r>
      <w:r>
        <w:t xml:space="preserve">; y </w:t>
      </w:r>
      <w:r>
        <w:rPr>
          <w:b/>
        </w:rPr>
        <w:t>2-</w:t>
      </w:r>
      <w:r>
        <w:t xml:space="preserve"> De la </w:t>
      </w:r>
      <w:r>
        <w:rPr>
          <w:b/>
        </w:rPr>
        <w:t>Cuenta # 177-002555-5</w:t>
      </w:r>
      <w:r>
        <w:t xml:space="preserve">, denominada </w:t>
      </w:r>
      <w:r>
        <w:rPr>
          <w:b/>
        </w:rPr>
        <w:t>FODES 75%,</w:t>
      </w:r>
      <w:r>
        <w:t xml:space="preserve"> del Banco Agrícola, S. A, la cantidad de </w:t>
      </w:r>
      <w:r>
        <w:rPr>
          <w:b/>
        </w:rPr>
        <w:t>$ 4,205.28</w:t>
      </w:r>
      <w:r>
        <w:t xml:space="preserve">. Se autoriza a la Unidad </w:t>
      </w:r>
      <w:r>
        <w:lastRenderedPageBreak/>
        <w:t>Financiera Institucio</w:t>
      </w:r>
      <w:r w:rsidR="0074747A">
        <w:t xml:space="preserve">nal, para aplicar el específico </w:t>
      </w:r>
      <w:r>
        <w:t xml:space="preserve">Presupuestario correspondiente. COMUNIQUESE.  </w:t>
      </w:r>
      <w:r>
        <w:rPr>
          <w:b/>
        </w:rPr>
        <w:t xml:space="preserve">ACUERDO NÚMERO DIECISIETE.  </w:t>
      </w:r>
      <w:r>
        <w:t xml:space="preserve">Vista la nota presentada por el Jefe de la UACI de esta Institución, de fecha 23 de noviembre de 2018, en la que informa sobre el resultado del proceso de </w:t>
      </w:r>
      <w:r>
        <w:rPr>
          <w:b/>
        </w:rPr>
        <w:t>CONTRATACION POR</w:t>
      </w:r>
      <w:r>
        <w:t xml:space="preserve"> </w:t>
      </w:r>
      <w:r>
        <w:rPr>
          <w:b/>
        </w:rPr>
        <w:t xml:space="preserve">LIBRE GESTION LG: 24-2018-AMQ, </w:t>
      </w:r>
      <w:r>
        <w:t>del</w:t>
      </w:r>
      <w:r>
        <w:rPr>
          <w:b/>
        </w:rPr>
        <w:t xml:space="preserve"> </w:t>
      </w:r>
      <w:r>
        <w:t>Proceso: “</w:t>
      </w:r>
      <w:r>
        <w:rPr>
          <w:b/>
        </w:rPr>
        <w:t>SERVICIOS DE ASESORIA ADMINISTRATIVA, FINANCIERA Y LEGAL PARA LA GESTION DE FINANCIAMIENTO A LA MUNICIPALIDAD DE QUEZALTEPEQUE”</w:t>
      </w:r>
      <w:r>
        <w:t xml:space="preserve">. El Concejo Municipal en uso de sus facultades legales y en cumplimiento a lo establecido en el Art. 18 de la LACAP, ACUERDA: </w:t>
      </w:r>
      <w:r>
        <w:rPr>
          <w:b/>
        </w:rPr>
        <w:t>1-</w:t>
      </w:r>
      <w:r>
        <w:t xml:space="preserve"> Adjudicar la</w:t>
      </w:r>
      <w:r>
        <w:rPr>
          <w:b/>
        </w:rPr>
        <w:t xml:space="preserve"> CONTRATACION POR LIBRE GESTION LG: 24-AMQ-2018</w:t>
      </w:r>
      <w:r w:rsidR="0074747A">
        <w:t xml:space="preserve">, a </w:t>
      </w:r>
      <w:r>
        <w:t xml:space="preserve">la empresa </w:t>
      </w:r>
      <w:r>
        <w:rPr>
          <w:b/>
        </w:rPr>
        <w:t xml:space="preserve">INNOVATIVE FINANCIAL GROUP S.A DE C.V, </w:t>
      </w:r>
      <w:r>
        <w:t>para realizar el proceso</w:t>
      </w:r>
      <w:r>
        <w:rPr>
          <w:b/>
        </w:rPr>
        <w:t xml:space="preserve">: </w:t>
      </w:r>
      <w:r>
        <w:t>“</w:t>
      </w:r>
      <w:r>
        <w:rPr>
          <w:b/>
        </w:rPr>
        <w:t>SERVICIOS DE ASESORIA ADMINISTRATIVA, FINANCIERA Y LEGAL PARA LA GESTION DE FINANCIAMIENTO A LA MUNICIPALIDAD DE QUEZALTEPEQUE”</w:t>
      </w:r>
      <w:r>
        <w:t>.</w:t>
      </w:r>
      <w:r>
        <w:rPr>
          <w:b/>
        </w:rPr>
        <w:t>”</w:t>
      </w:r>
      <w:r>
        <w:t xml:space="preserve">, por un valor de </w:t>
      </w:r>
      <w:r>
        <w:rPr>
          <w:b/>
        </w:rPr>
        <w:t>$ 22,035.00</w:t>
      </w:r>
      <w:r>
        <w:t xml:space="preserve">, por ser la mejor oferta económica, alcances del trabajo y  experiencia de la empresa.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qué, representación del Concejo </w:t>
      </w:r>
      <w:r>
        <w:rPr>
          <w:b/>
        </w:rPr>
        <w:t>firme contrato</w:t>
      </w:r>
      <w:r>
        <w:t xml:space="preserve"> con el  Representante legal de la empresa  mencionada</w:t>
      </w:r>
      <w:r>
        <w:rPr>
          <w:b/>
        </w:rPr>
        <w:t>. 3</w:t>
      </w:r>
      <w:r>
        <w:t xml:space="preserve">- Se nombra como </w:t>
      </w:r>
      <w:r>
        <w:rPr>
          <w:b/>
        </w:rPr>
        <w:t>ADMINISTRADOR DE CONTRATO</w:t>
      </w:r>
      <w:r>
        <w:t xml:space="preserve">, al </w:t>
      </w:r>
      <w:r>
        <w:rPr>
          <w:b/>
        </w:rPr>
        <w:t>Ing. Francisco Antonio Henríquez</w:t>
      </w:r>
      <w:r>
        <w:t xml:space="preserve">, Gerente  General  de esta Institución, </w:t>
      </w:r>
      <w:r>
        <w:rPr>
          <w:b/>
        </w:rPr>
        <w:t>4- Se autoriza a la Unidad Legal, para elaborar el contrato</w:t>
      </w:r>
      <w:r>
        <w:t xml:space="preserve"> respectivo. </w:t>
      </w:r>
      <w:r>
        <w:rPr>
          <w:b/>
        </w:rPr>
        <w:t>5-</w:t>
      </w:r>
      <w:r>
        <w:t xml:space="preserve">  Se autoriza a la señora Tesorera Municipal, para que, con fondos del crédito que otorgue el Banco Hipotecario de El Salvador S. </w:t>
      </w:r>
      <w:proofErr w:type="gramStart"/>
      <w:r>
        <w:t>A</w:t>
      </w:r>
      <w:proofErr w:type="gramEnd"/>
      <w:r>
        <w:t xml:space="preserve">, pague la factura que la referida empresa emita; y </w:t>
      </w:r>
      <w:r>
        <w:rPr>
          <w:b/>
        </w:rPr>
        <w:t>6-</w:t>
      </w:r>
      <w:r>
        <w:t xml:space="preserve"> Se autoriza a la Unidad Financiera Institucional, para aplicar el específico Presupuestario correspondiente. COMUNIQUESE. Se </w:t>
      </w:r>
      <w:proofErr w:type="spellStart"/>
      <w:r>
        <w:t>dá</w:t>
      </w:r>
      <w:proofErr w:type="spellEnd"/>
      <w:r>
        <w:t xml:space="preserve"> por finalizada la Sesión de Concejo con una oración, para lo cual se  delega a la Segunda Regidora  Licda.  Rosa </w:t>
      </w:r>
      <w:proofErr w:type="spellStart"/>
      <w:r>
        <w:t>Evelina</w:t>
      </w:r>
      <w:proofErr w:type="spellEnd"/>
      <w:r>
        <w:t xml:space="preserve"> Rodríguez de López.  Y no habiendo más que hacer constar en la presente acta, se </w:t>
      </w:r>
      <w:proofErr w:type="spellStart"/>
      <w:r>
        <w:t>dá</w:t>
      </w:r>
      <w:proofErr w:type="spellEnd"/>
      <w:r>
        <w:t xml:space="preserve"> por terminada y firmamos.</w:t>
      </w:r>
      <w:r>
        <w:rPr>
          <w:lang w:val="es-MX"/>
        </w:rPr>
        <w:t xml:space="preserve">    </w:t>
      </w:r>
    </w:p>
    <w:p w:rsidR="0074747A" w:rsidRDefault="0074747A" w:rsidP="00C1006A">
      <w:pPr>
        <w:pStyle w:val="Standard"/>
        <w:spacing w:before="280"/>
        <w:rPr>
          <w:lang w:val="es-MX"/>
        </w:rPr>
      </w:pPr>
    </w:p>
    <w:p w:rsidR="00C1006A" w:rsidRDefault="00C1006A" w:rsidP="00C1006A">
      <w:pPr>
        <w:pStyle w:val="Standard"/>
        <w:spacing w:before="280"/>
        <w:ind w:left="-142"/>
        <w:jc w:val="center"/>
      </w:pPr>
      <w:r>
        <w:rPr>
          <w:lang w:val="es-MX"/>
        </w:rPr>
        <w:t xml:space="preserve">LIC. SALVADOR ENRIQUE SAGET FIGUEROA                                                                                                                      </w:t>
      </w:r>
      <w:r>
        <w:rPr>
          <w:sz w:val="20"/>
          <w:szCs w:val="20"/>
          <w:lang w:val="es-MX"/>
        </w:rPr>
        <w:t>ALCALDE MUNICIPAL</w:t>
      </w:r>
    </w:p>
    <w:p w:rsidR="00C1006A" w:rsidRDefault="00C1006A" w:rsidP="00C1006A">
      <w:pPr>
        <w:pStyle w:val="Standard"/>
        <w:spacing w:before="280"/>
      </w:pPr>
    </w:p>
    <w:p w:rsidR="00C1006A" w:rsidRDefault="00C1006A" w:rsidP="00C1006A">
      <w:pPr>
        <w:pStyle w:val="Standard"/>
        <w:spacing w:before="280"/>
      </w:pPr>
    </w:p>
    <w:p w:rsidR="00C1006A" w:rsidRDefault="00C1006A" w:rsidP="00C1006A">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4747A" w:rsidRDefault="00C1006A" w:rsidP="0074747A">
      <w:pPr>
        <w:pStyle w:val="NormalWeb"/>
        <w:spacing w:before="0" w:after="0"/>
        <w:ind w:left="-142"/>
        <w:rPr>
          <w:sz w:val="20"/>
          <w:szCs w:val="20"/>
          <w:lang w:val="es-MX"/>
        </w:rPr>
      </w:pPr>
      <w:r>
        <w:rPr>
          <w:sz w:val="20"/>
          <w:szCs w:val="20"/>
          <w:lang w:val="es-MX"/>
        </w:rPr>
        <w:t xml:space="preserve">                   SINDICA  MUNICIPAL                                                                 PRIMER   REGIDOR</w:t>
      </w:r>
    </w:p>
    <w:p w:rsidR="00C1006A" w:rsidRDefault="00C1006A" w:rsidP="00C1006A">
      <w:pPr>
        <w:pStyle w:val="NormalWeb"/>
        <w:spacing w:after="0"/>
        <w:ind w:left="709" w:hanging="709"/>
      </w:pPr>
      <w:r>
        <w:rPr>
          <w:sz w:val="18"/>
          <w:szCs w:val="18"/>
          <w:lang w:val="es-MX"/>
        </w:rPr>
        <w:lastRenderedPageBreak/>
        <w:t>LICDA. ROSA EVELINA RODRIGUEZ DE LOPEZ                                ING.  MARCOS ERNESTO MIRA</w:t>
      </w:r>
      <w:r>
        <w:rPr>
          <w:sz w:val="20"/>
          <w:szCs w:val="20"/>
          <w:lang w:val="es-MX"/>
        </w:rPr>
        <w:t xml:space="preserve"> SANCHEZ                            SEGUNDA REGIDORA                                                                       TERCER REGIDOR</w:t>
      </w:r>
    </w:p>
    <w:p w:rsidR="00C1006A" w:rsidRDefault="00C1006A" w:rsidP="00C1006A">
      <w:pPr>
        <w:pStyle w:val="NormalWeb"/>
        <w:spacing w:after="0"/>
        <w:rPr>
          <w:sz w:val="20"/>
          <w:szCs w:val="20"/>
          <w:lang w:val="es-MX"/>
        </w:rPr>
      </w:pPr>
    </w:p>
    <w:p w:rsidR="00C1006A" w:rsidRDefault="00C1006A" w:rsidP="00C1006A">
      <w:pPr>
        <w:pStyle w:val="NormalWeb"/>
        <w:spacing w:after="0"/>
        <w:rPr>
          <w:sz w:val="20"/>
          <w:szCs w:val="20"/>
          <w:lang w:val="es-MX"/>
        </w:rPr>
      </w:pPr>
    </w:p>
    <w:p w:rsidR="00C1006A" w:rsidRDefault="00C1006A" w:rsidP="00C1006A">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C1006A" w:rsidRDefault="00C1006A" w:rsidP="00C1006A">
      <w:pPr>
        <w:pStyle w:val="NormalWeb"/>
        <w:spacing w:after="0"/>
        <w:ind w:left="567" w:hanging="567"/>
        <w:rPr>
          <w:sz w:val="20"/>
          <w:szCs w:val="20"/>
          <w:lang w:val="es-MX"/>
        </w:rPr>
      </w:pPr>
    </w:p>
    <w:p w:rsidR="00C1006A" w:rsidRDefault="00C1006A" w:rsidP="00C1006A">
      <w:pPr>
        <w:pStyle w:val="NormalWeb"/>
        <w:spacing w:after="0"/>
      </w:pPr>
    </w:p>
    <w:p w:rsidR="00C1006A" w:rsidRDefault="00C1006A" w:rsidP="00C1006A">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C1006A" w:rsidRDefault="00C1006A" w:rsidP="00C1006A">
      <w:pPr>
        <w:pStyle w:val="NormalWeb"/>
        <w:spacing w:after="0"/>
        <w:rPr>
          <w:color w:val="000000"/>
          <w:sz w:val="20"/>
          <w:szCs w:val="20"/>
        </w:rPr>
      </w:pPr>
    </w:p>
    <w:p w:rsidR="0074747A" w:rsidRDefault="0074747A" w:rsidP="00C1006A">
      <w:pPr>
        <w:pStyle w:val="NormalWeb"/>
        <w:spacing w:after="0"/>
        <w:rPr>
          <w:color w:val="000000"/>
          <w:sz w:val="20"/>
          <w:szCs w:val="20"/>
        </w:rPr>
      </w:pPr>
    </w:p>
    <w:p w:rsidR="0074747A" w:rsidRDefault="0074747A" w:rsidP="00C1006A">
      <w:pPr>
        <w:pStyle w:val="NormalWeb"/>
        <w:spacing w:after="0"/>
        <w:rPr>
          <w:color w:val="000000"/>
          <w:sz w:val="20"/>
          <w:szCs w:val="20"/>
        </w:rPr>
      </w:pPr>
    </w:p>
    <w:p w:rsidR="00C1006A" w:rsidRDefault="00C1006A" w:rsidP="00C1006A">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C1006A" w:rsidRDefault="00C1006A" w:rsidP="00C1006A">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C1006A" w:rsidRDefault="00C1006A" w:rsidP="00C1006A">
      <w:pPr>
        <w:pStyle w:val="NormalWeb"/>
        <w:tabs>
          <w:tab w:val="left" w:pos="1335"/>
        </w:tabs>
        <w:spacing w:after="0"/>
        <w:rPr>
          <w:color w:val="000000"/>
          <w:sz w:val="20"/>
          <w:szCs w:val="20"/>
          <w:lang w:val="es-MX"/>
        </w:rPr>
      </w:pPr>
      <w:r>
        <w:rPr>
          <w:color w:val="000000"/>
          <w:sz w:val="20"/>
          <w:szCs w:val="20"/>
          <w:lang w:val="es-MX"/>
        </w:rPr>
        <w:tab/>
      </w:r>
    </w:p>
    <w:p w:rsidR="00C1006A" w:rsidRDefault="00C1006A" w:rsidP="00C1006A">
      <w:pPr>
        <w:pStyle w:val="NormalWeb"/>
        <w:tabs>
          <w:tab w:val="left" w:pos="1335"/>
        </w:tabs>
        <w:spacing w:after="0"/>
        <w:rPr>
          <w:color w:val="000000"/>
          <w:sz w:val="20"/>
          <w:szCs w:val="20"/>
          <w:lang w:val="es-MX"/>
        </w:rPr>
      </w:pPr>
    </w:p>
    <w:p w:rsidR="00C1006A" w:rsidRDefault="00C1006A" w:rsidP="00C1006A">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w:t>
      </w:r>
      <w:r w:rsidR="008C28CA">
        <w:rPr>
          <w:color w:val="000000"/>
          <w:sz w:val="20"/>
          <w:szCs w:val="20"/>
          <w:lang w:val="es-MX"/>
        </w:rPr>
        <w:t xml:space="preserve">    </w:t>
      </w:r>
      <w:r>
        <w:rPr>
          <w:color w:val="000000"/>
          <w:sz w:val="20"/>
          <w:szCs w:val="20"/>
          <w:lang w:val="es-MX"/>
        </w:rPr>
        <w:t xml:space="preserve">LIC. CARLOS ADONAY CAMPOS GONZALEZ                                           DECIMO REGIDOR                                                                   </w:t>
      </w:r>
      <w:r w:rsidR="00FE2EA4">
        <w:rPr>
          <w:color w:val="000000"/>
          <w:sz w:val="20"/>
          <w:szCs w:val="20"/>
          <w:lang w:val="es-MX"/>
        </w:rPr>
        <w:t xml:space="preserve">    </w:t>
      </w:r>
      <w:proofErr w:type="spellStart"/>
      <w:r>
        <w:rPr>
          <w:color w:val="000000"/>
          <w:sz w:val="20"/>
          <w:szCs w:val="20"/>
          <w:lang w:val="es-MX"/>
        </w:rPr>
        <w:t>REGIDOR</w:t>
      </w:r>
      <w:proofErr w:type="spellEnd"/>
      <w:r>
        <w:rPr>
          <w:color w:val="000000"/>
          <w:sz w:val="20"/>
          <w:szCs w:val="20"/>
          <w:lang w:val="es-MX"/>
        </w:rPr>
        <w:t xml:space="preserve">   SUPLENTE</w:t>
      </w:r>
    </w:p>
    <w:p w:rsidR="00C1006A" w:rsidRDefault="00C1006A" w:rsidP="00C1006A">
      <w:pPr>
        <w:pStyle w:val="NormalWeb"/>
        <w:tabs>
          <w:tab w:val="left" w:pos="50"/>
        </w:tabs>
        <w:spacing w:after="0"/>
        <w:rPr>
          <w:color w:val="000000"/>
          <w:sz w:val="20"/>
          <w:szCs w:val="20"/>
          <w:lang w:val="es-MX"/>
        </w:rPr>
      </w:pPr>
    </w:p>
    <w:p w:rsidR="00C1006A" w:rsidRDefault="00C1006A" w:rsidP="00C1006A">
      <w:pPr>
        <w:pStyle w:val="NormalWeb"/>
        <w:tabs>
          <w:tab w:val="left" w:pos="50"/>
        </w:tabs>
        <w:spacing w:after="0"/>
        <w:rPr>
          <w:color w:val="000000"/>
          <w:sz w:val="20"/>
          <w:szCs w:val="20"/>
          <w:lang w:val="es-MX"/>
        </w:rPr>
      </w:pPr>
    </w:p>
    <w:p w:rsidR="00C1006A" w:rsidRDefault="00C1006A" w:rsidP="00C1006A">
      <w:pPr>
        <w:pStyle w:val="NormalWeb"/>
        <w:tabs>
          <w:tab w:val="left" w:pos="-450"/>
        </w:tabs>
        <w:spacing w:after="0"/>
        <w:ind w:left="993" w:hanging="993"/>
      </w:pPr>
      <w:r>
        <w:rPr>
          <w:color w:val="000000"/>
          <w:sz w:val="18"/>
          <w:szCs w:val="18"/>
          <w:lang w:val="es-MX"/>
        </w:rPr>
        <w:t xml:space="preserve">PROFA. CARMEN ELENA MELENDEZ DE AGUILERA                      </w:t>
      </w:r>
      <w:r w:rsidR="00FE2EA4">
        <w:rPr>
          <w:color w:val="000000"/>
          <w:sz w:val="18"/>
          <w:szCs w:val="18"/>
          <w:lang w:val="es-MX"/>
        </w:rPr>
        <w:t xml:space="preserve">       </w:t>
      </w:r>
      <w:r>
        <w:rPr>
          <w:color w:val="000000"/>
          <w:sz w:val="18"/>
          <w:szCs w:val="18"/>
          <w:lang w:val="es-MX"/>
        </w:rPr>
        <w:t>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w:t>
      </w:r>
      <w:r w:rsidR="00FE2EA4">
        <w:rPr>
          <w:color w:val="000000"/>
          <w:sz w:val="20"/>
          <w:szCs w:val="20"/>
          <w:lang w:val="es-MX"/>
        </w:rPr>
        <w:t xml:space="preserve">     </w:t>
      </w:r>
      <w:r>
        <w:rPr>
          <w:color w:val="000000"/>
          <w:sz w:val="20"/>
          <w:szCs w:val="20"/>
          <w:lang w:val="es-MX"/>
        </w:rPr>
        <w:t xml:space="preserve"> REGIDORA SUPLENTE </w:t>
      </w:r>
      <w:r>
        <w:rPr>
          <w:color w:val="000000"/>
          <w:sz w:val="20"/>
          <w:szCs w:val="20"/>
          <w:lang w:val="es-MX"/>
        </w:rPr>
        <w:tab/>
      </w:r>
    </w:p>
    <w:p w:rsidR="00C1006A" w:rsidRDefault="00C1006A" w:rsidP="00C1006A">
      <w:pPr>
        <w:tabs>
          <w:tab w:val="left" w:pos="780"/>
        </w:tabs>
        <w:autoSpaceDE w:val="0"/>
        <w:spacing w:line="360" w:lineRule="auto"/>
        <w:ind w:right="-1"/>
        <w:jc w:val="both"/>
        <w:rPr>
          <w:rFonts w:cs="Times New Roman"/>
          <w:color w:val="000000"/>
        </w:rPr>
      </w:pPr>
    </w:p>
    <w:p w:rsidR="00C1006A" w:rsidRDefault="00C1006A" w:rsidP="00C1006A">
      <w:pPr>
        <w:tabs>
          <w:tab w:val="left" w:pos="780"/>
        </w:tabs>
        <w:autoSpaceDE w:val="0"/>
        <w:spacing w:line="360" w:lineRule="auto"/>
        <w:ind w:right="-1" w:firstLine="709"/>
        <w:jc w:val="both"/>
        <w:rPr>
          <w:rFonts w:cs="Times New Roman"/>
          <w:color w:val="000000"/>
        </w:rPr>
      </w:pPr>
    </w:p>
    <w:p w:rsidR="00C1006A" w:rsidRDefault="00C1006A" w:rsidP="00C1006A">
      <w:pPr>
        <w:tabs>
          <w:tab w:val="left" w:pos="780"/>
        </w:tabs>
        <w:autoSpaceDE w:val="0"/>
        <w:spacing w:line="360" w:lineRule="auto"/>
        <w:ind w:right="-1" w:firstLine="709"/>
        <w:jc w:val="both"/>
        <w:rPr>
          <w:rFonts w:cs="Times New Roman"/>
          <w:color w:val="000000"/>
        </w:rPr>
      </w:pPr>
    </w:p>
    <w:p w:rsidR="00C1006A" w:rsidRDefault="00C1006A" w:rsidP="00C1006A">
      <w:pPr>
        <w:tabs>
          <w:tab w:val="left" w:pos="780"/>
        </w:tabs>
        <w:autoSpaceDE w:val="0"/>
        <w:spacing w:line="360" w:lineRule="auto"/>
        <w:ind w:right="-1" w:firstLine="709"/>
        <w:jc w:val="both"/>
        <w:rPr>
          <w:rFonts w:cs="Times New Roman"/>
          <w:color w:val="000000"/>
        </w:rPr>
      </w:pPr>
    </w:p>
    <w:p w:rsidR="00C1006A" w:rsidRDefault="00C1006A" w:rsidP="00C1006A">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w:t>
      </w:r>
      <w:bookmarkStart w:id="0" w:name="_GoBack"/>
      <w:bookmarkEnd w:id="0"/>
      <w:r>
        <w:rPr>
          <w:color w:val="000000"/>
          <w:sz w:val="18"/>
          <w:szCs w:val="18"/>
          <w:lang w:val="es-MX"/>
        </w:rPr>
        <w:t>LORIA MELGAR DE HERNANDEZ</w:t>
      </w:r>
    </w:p>
    <w:p w:rsidR="00C1006A" w:rsidRDefault="00C1006A" w:rsidP="00C1006A">
      <w:pPr>
        <w:spacing w:line="360" w:lineRule="auto"/>
        <w:ind w:right="-143"/>
        <w:jc w:val="both"/>
        <w:rPr>
          <w:color w:val="000000"/>
          <w:sz w:val="20"/>
          <w:szCs w:val="20"/>
          <w:lang w:val="es-MX"/>
        </w:rPr>
      </w:pPr>
      <w:r>
        <w:rPr>
          <w:color w:val="000000"/>
          <w:sz w:val="20"/>
          <w:szCs w:val="20"/>
          <w:lang w:val="es-MX"/>
        </w:rPr>
        <w:t xml:space="preserve">                 REGIDOR SUPLENTE                                                    SECRETARIA MUNICIPAL</w:t>
      </w:r>
    </w:p>
    <w:p w:rsidR="00056CCA" w:rsidRPr="00D03FCE" w:rsidRDefault="00056CCA" w:rsidP="00D03FCE"/>
    <w:sectPr w:rsidR="00056CCA" w:rsidRPr="00D03FC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2E2" w:rsidRDefault="008972E2">
      <w:r>
        <w:separator/>
      </w:r>
    </w:p>
  </w:endnote>
  <w:endnote w:type="continuationSeparator" w:id="0">
    <w:p w:rsidR="008972E2" w:rsidRDefault="0089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2E2" w:rsidRDefault="008972E2">
      <w:r>
        <w:separator/>
      </w:r>
    </w:p>
  </w:footnote>
  <w:footnote w:type="continuationSeparator" w:id="0">
    <w:p w:rsidR="008972E2" w:rsidRDefault="00897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8972E2">
    <w:pPr>
      <w:pStyle w:val="Encabezado"/>
    </w:pPr>
  </w:p>
  <w:p w:rsidR="00C20780" w:rsidRDefault="008972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1"/>
  </w:num>
  <w:num w:numId="6">
    <w:abstractNumId w:val="3"/>
  </w:num>
  <w:num w:numId="7">
    <w:abstractNumId w:val="7"/>
  </w:num>
  <w:num w:numId="8">
    <w:abstractNumId w:val="4"/>
  </w:num>
  <w:num w:numId="9">
    <w:abstractNumId w:val="10"/>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0422F"/>
    <w:rsid w:val="0011671F"/>
    <w:rsid w:val="00117700"/>
    <w:rsid w:val="001344F9"/>
    <w:rsid w:val="001471B0"/>
    <w:rsid w:val="001656C6"/>
    <w:rsid w:val="00205AA4"/>
    <w:rsid w:val="00225E0E"/>
    <w:rsid w:val="00232CA3"/>
    <w:rsid w:val="00273066"/>
    <w:rsid w:val="00273FCC"/>
    <w:rsid w:val="002775C7"/>
    <w:rsid w:val="00286AFC"/>
    <w:rsid w:val="002960DD"/>
    <w:rsid w:val="002A5BB7"/>
    <w:rsid w:val="002A626F"/>
    <w:rsid w:val="002B580F"/>
    <w:rsid w:val="002C7E37"/>
    <w:rsid w:val="00382380"/>
    <w:rsid w:val="003B595E"/>
    <w:rsid w:val="003C6CEB"/>
    <w:rsid w:val="003F7E06"/>
    <w:rsid w:val="004057D9"/>
    <w:rsid w:val="00407D63"/>
    <w:rsid w:val="00434BF7"/>
    <w:rsid w:val="00451233"/>
    <w:rsid w:val="0047444A"/>
    <w:rsid w:val="0047672D"/>
    <w:rsid w:val="004E5BA1"/>
    <w:rsid w:val="004F50A8"/>
    <w:rsid w:val="004F54FF"/>
    <w:rsid w:val="004F7F83"/>
    <w:rsid w:val="005157A8"/>
    <w:rsid w:val="00516E36"/>
    <w:rsid w:val="00545183"/>
    <w:rsid w:val="00565F12"/>
    <w:rsid w:val="00577D5F"/>
    <w:rsid w:val="005869E6"/>
    <w:rsid w:val="00591B6C"/>
    <w:rsid w:val="005B1198"/>
    <w:rsid w:val="005B3BE6"/>
    <w:rsid w:val="005C290E"/>
    <w:rsid w:val="005E2231"/>
    <w:rsid w:val="005F0E02"/>
    <w:rsid w:val="005F0F70"/>
    <w:rsid w:val="005F3611"/>
    <w:rsid w:val="005F46A3"/>
    <w:rsid w:val="00603268"/>
    <w:rsid w:val="00604E53"/>
    <w:rsid w:val="00605013"/>
    <w:rsid w:val="006413A5"/>
    <w:rsid w:val="00681698"/>
    <w:rsid w:val="006A71AE"/>
    <w:rsid w:val="006C27C5"/>
    <w:rsid w:val="006E6F79"/>
    <w:rsid w:val="006F3F8B"/>
    <w:rsid w:val="006F5124"/>
    <w:rsid w:val="00707F98"/>
    <w:rsid w:val="00731694"/>
    <w:rsid w:val="0073684F"/>
    <w:rsid w:val="0074747A"/>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2E2"/>
    <w:rsid w:val="008974F1"/>
    <w:rsid w:val="008C28CA"/>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7228B"/>
    <w:rsid w:val="00B77DA7"/>
    <w:rsid w:val="00B82B60"/>
    <w:rsid w:val="00B8419C"/>
    <w:rsid w:val="00B852D2"/>
    <w:rsid w:val="00B86AA9"/>
    <w:rsid w:val="00BC7C72"/>
    <w:rsid w:val="00BF2DA6"/>
    <w:rsid w:val="00C1006A"/>
    <w:rsid w:val="00C1093F"/>
    <w:rsid w:val="00C834E1"/>
    <w:rsid w:val="00C95F62"/>
    <w:rsid w:val="00CA49A9"/>
    <w:rsid w:val="00CC3823"/>
    <w:rsid w:val="00CC4F41"/>
    <w:rsid w:val="00CE5EDF"/>
    <w:rsid w:val="00CE7EEB"/>
    <w:rsid w:val="00CF5693"/>
    <w:rsid w:val="00D024A5"/>
    <w:rsid w:val="00D03FCE"/>
    <w:rsid w:val="00D20153"/>
    <w:rsid w:val="00D35B3D"/>
    <w:rsid w:val="00DD06A6"/>
    <w:rsid w:val="00DD46BC"/>
    <w:rsid w:val="00DE0819"/>
    <w:rsid w:val="00DE2683"/>
    <w:rsid w:val="00DE48D9"/>
    <w:rsid w:val="00DE5BFF"/>
    <w:rsid w:val="00DE76A5"/>
    <w:rsid w:val="00DF5C68"/>
    <w:rsid w:val="00E0527A"/>
    <w:rsid w:val="00E20449"/>
    <w:rsid w:val="00E30F7E"/>
    <w:rsid w:val="00E3190D"/>
    <w:rsid w:val="00E33824"/>
    <w:rsid w:val="00E801CF"/>
    <w:rsid w:val="00E82B75"/>
    <w:rsid w:val="00E87AD9"/>
    <w:rsid w:val="00E9436C"/>
    <w:rsid w:val="00ED42F0"/>
    <w:rsid w:val="00ED6388"/>
    <w:rsid w:val="00EF3B6D"/>
    <w:rsid w:val="00F03E7B"/>
    <w:rsid w:val="00F52125"/>
    <w:rsid w:val="00F5651C"/>
    <w:rsid w:val="00F733D3"/>
    <w:rsid w:val="00F83FC0"/>
    <w:rsid w:val="00F97791"/>
    <w:rsid w:val="00FA7049"/>
    <w:rsid w:val="00FC23C8"/>
    <w:rsid w:val="00FC2887"/>
    <w:rsid w:val="00FC2B9E"/>
    <w:rsid w:val="00FE2EA4"/>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1573</TotalTime>
  <Pages>1</Pages>
  <Words>3804</Words>
  <Characters>20924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108</cp:revision>
  <dcterms:created xsi:type="dcterms:W3CDTF">2019-09-26T15:54:00Z</dcterms:created>
  <dcterms:modified xsi:type="dcterms:W3CDTF">2020-02-12T20:57:00Z</dcterms:modified>
</cp:coreProperties>
</file>