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8AB" w:rsidRDefault="007B18AB" w:rsidP="007B18AB">
      <w:pPr>
        <w:pStyle w:val="NormalWeb"/>
        <w:spacing w:line="360" w:lineRule="auto"/>
        <w:jc w:val="both"/>
      </w:pPr>
      <w:r>
        <w:rPr>
          <w:b/>
          <w:color w:val="000000"/>
          <w:lang w:val="es-MX" w:eastAsia="es-ES"/>
        </w:rPr>
        <w:t xml:space="preserve">ACTA  NUMERO  VEINTICINCO.  </w:t>
      </w:r>
      <w:r>
        <w:rPr>
          <w:color w:val="000000"/>
          <w:lang w:val="es-MX" w:eastAsia="es-ES"/>
        </w:rPr>
        <w:t xml:space="preserve">En  el  salón  de  sesiones  de  la  Alcaldía  Municipal de </w:t>
      </w:r>
      <w:proofErr w:type="spellStart"/>
      <w:r>
        <w:rPr>
          <w:color w:val="000000"/>
          <w:lang w:val="es-MX" w:eastAsia="es-ES"/>
        </w:rPr>
        <w:t>Quezaltepeque</w:t>
      </w:r>
      <w:proofErr w:type="spellEnd"/>
      <w:r w:rsidR="00D202FD">
        <w:rPr>
          <w:color w:val="000000"/>
          <w:lang w:val="es-MX" w:eastAsia="es-ES"/>
        </w:rPr>
        <w:t xml:space="preserve">, </w:t>
      </w:r>
      <w:bookmarkStart w:id="0" w:name="_GoBack"/>
      <w:bookmarkEnd w:id="0"/>
      <w:r>
        <w:rPr>
          <w:color w:val="000000"/>
          <w:lang w:val="es-MX" w:eastAsia="es-ES"/>
        </w:rPr>
        <w:t xml:space="preserve">a  las catorce horas, del día diecinueve del mes de octubre de dos mil dieciocho, se realizó sesión 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Dalís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w:t>
      </w:r>
      <w:proofErr w:type="spellStart"/>
      <w:r>
        <w:rPr>
          <w:color w:val="000000"/>
          <w:lang w:val="es-MX" w:eastAsia="es-ES"/>
        </w:rPr>
        <w:t>Alabí</w:t>
      </w:r>
      <w:proofErr w:type="spellEnd"/>
      <w:r>
        <w:rPr>
          <w:color w:val="000000"/>
          <w:lang w:val="es-MX" w:eastAsia="es-ES"/>
        </w:rPr>
        <w:t xml:space="preserve">,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Regidores Suplentes:</w:t>
      </w:r>
      <w:r>
        <w:rPr>
          <w:bCs/>
          <w:color w:val="000000"/>
          <w:lang w:val="es-MX" w:eastAsia="es-ES"/>
        </w:rPr>
        <w:t xml:space="preserve"> Lic. Carlos Adonay Campos González, 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w:t>
      </w:r>
      <w:r>
        <w:rPr>
          <w:color w:val="000000"/>
          <w:lang w:val="es-MX" w:eastAsia="es-ES"/>
        </w:rPr>
        <w:t xml:space="preserve">; y de la Secretaria Municipal  Licda. Ana Gloria Melgar de Hernández. Se dio inició con una oración para lo cual de designó al Quinto Regidor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posteriormente se procedió con la lectura del Acta anterior, la cual fue aprobada y firmada. El Concejo Municipal en uso de las facultades legales, que le confiere el Código Municipal y previo el análisis correspondiente, emite  los  acuerdos  siguientes: </w:t>
      </w:r>
      <w:r>
        <w:rPr>
          <w:b/>
        </w:rPr>
        <w:t>ACUERDO NÚMERO UNO.</w:t>
      </w:r>
      <w:r>
        <w:t xml:space="preserve">  Vista la nota enviada por la Jefe de Recursos Humanos de esta Institución, de fecha 11 de octubre de 2018,  en la cual solicita se emita Acuerdo Municipal, en el que se autorice el monto a depositar de todos los empleados, que se les aplica el descuento de cuota alimenticia, más el 30% del aguinaldo en adicción a la cuota mensual, a todos los demandados por la Procuraduría General de la República, según la orden de descuento, debiendo especificar en planilla separada el tipo de prestación que se está pagando. Lo anterior en cumplimiento a los Decretos legislativos No. 140 de fecha 6 de noviembre de 1997, publicado en D.O. No. 218 tomo 337 y Decreto No. 167 de fecha 19 de octubre de 2000, publicado en el D. O. No. 214 Tomo 349 del 15 de noviembre del 2000. El Concejo Municipal en uso de sus facultades legales, ACUERDA: </w:t>
      </w:r>
      <w:r>
        <w:rPr>
          <w:b/>
        </w:rPr>
        <w:t>1</w:t>
      </w:r>
      <w:r>
        <w:t xml:space="preserve">- Autorizar a la Jefe de Recursos Humanos de esta Institución, para que, elabore </w:t>
      </w:r>
      <w:r>
        <w:rPr>
          <w:b/>
        </w:rPr>
        <w:t>las planillas</w:t>
      </w:r>
      <w:r>
        <w:t xml:space="preserve">  y </w:t>
      </w:r>
      <w:r>
        <w:rPr>
          <w:b/>
          <w:bCs/>
        </w:rPr>
        <w:t>realice el descuento del 30% del aguinaldo,</w:t>
      </w:r>
      <w:r>
        <w:t xml:space="preserve"> a las personas demandadas, que laboran en esta Institución; según el siguiente detalle: </w:t>
      </w:r>
    </w:p>
    <w:tbl>
      <w:tblPr>
        <w:tblW w:w="8931" w:type="dxa"/>
        <w:tblInd w:w="108" w:type="dxa"/>
        <w:tblLayout w:type="fixed"/>
        <w:tblCellMar>
          <w:left w:w="10" w:type="dxa"/>
          <w:right w:w="10" w:type="dxa"/>
        </w:tblCellMar>
        <w:tblLook w:val="0000" w:firstRow="0" w:lastRow="0" w:firstColumn="0" w:lastColumn="0" w:noHBand="0" w:noVBand="0"/>
      </w:tblPr>
      <w:tblGrid>
        <w:gridCol w:w="3402"/>
        <w:gridCol w:w="2127"/>
        <w:gridCol w:w="1134"/>
        <w:gridCol w:w="992"/>
        <w:gridCol w:w="1276"/>
      </w:tblGrid>
      <w:tr w:rsidR="007B18AB" w:rsidTr="00307701">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8AB" w:rsidRDefault="007B18AB" w:rsidP="00307701">
            <w:pPr>
              <w:widowControl/>
              <w:spacing w:line="360" w:lineRule="auto"/>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NOMBRE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8AB" w:rsidRDefault="007B18AB" w:rsidP="00307701">
            <w:pPr>
              <w:widowControl/>
              <w:spacing w:line="360" w:lineRule="auto"/>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CARGO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8AB" w:rsidRDefault="007B18AB" w:rsidP="00307701">
            <w:pPr>
              <w:widowControl/>
              <w:spacing w:line="360" w:lineRule="auto"/>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SALARIO MENSUAL</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8AB" w:rsidRDefault="007B18AB" w:rsidP="00307701">
            <w:pPr>
              <w:widowControl/>
              <w:spacing w:line="360" w:lineRule="auto"/>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CUOTA MENSUAL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8AB" w:rsidRDefault="007B18AB" w:rsidP="00307701">
            <w:pPr>
              <w:widowControl/>
              <w:spacing w:line="360" w:lineRule="auto"/>
              <w:ind w:right="-93"/>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30% AGUINALDO</w:t>
            </w:r>
          </w:p>
        </w:tc>
      </w:tr>
      <w:tr w:rsidR="007B18AB" w:rsidTr="00307701">
        <w:tc>
          <w:tcPr>
            <w:tcW w:w="89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PERSONAL POR CONTRATO</w:t>
            </w:r>
          </w:p>
        </w:tc>
      </w:tr>
      <w:tr w:rsidR="007B18AB" w:rsidTr="00307701">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B26195" w:rsidP="00307701">
            <w:pPr>
              <w:widowControl/>
              <w:spacing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lastRenderedPageBreak/>
              <w:t>XXXXXXXXXXX</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C54CFA" w:rsidP="00307701">
            <w:pPr>
              <w:widowControl/>
              <w:spacing w:line="360" w:lineRule="auto"/>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XXXXXXXXXXX</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widowControl/>
              <w:spacing w:line="360" w:lineRule="auto"/>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429.00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widowControl/>
              <w:spacing w:line="360" w:lineRule="auto"/>
              <w:ind w:left="-108"/>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70.00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widowControl/>
              <w:spacing w:line="360" w:lineRule="auto"/>
              <w:ind w:left="-108"/>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128.70</w:t>
            </w:r>
          </w:p>
        </w:tc>
      </w:tr>
      <w:tr w:rsidR="007B18AB" w:rsidTr="00307701">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195" w:rsidRDefault="00B26195" w:rsidP="00307701">
            <w:pPr>
              <w:widowControl/>
              <w:spacing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XXXXXXXXXXX</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C54CFA" w:rsidP="00307701">
            <w:pPr>
              <w:widowControl/>
              <w:spacing w:line="360" w:lineRule="auto"/>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XXXXXXXXXXX</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widowControl/>
              <w:spacing w:line="360" w:lineRule="auto"/>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320.00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widowControl/>
              <w:spacing w:line="360" w:lineRule="auto"/>
              <w:ind w:left="-108"/>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75.00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widowControl/>
              <w:spacing w:line="360" w:lineRule="auto"/>
              <w:ind w:left="-108"/>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96.00</w:t>
            </w:r>
          </w:p>
        </w:tc>
      </w:tr>
      <w:tr w:rsidR="007B18AB" w:rsidTr="00307701">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AA1E52" w:rsidP="00307701">
            <w:pPr>
              <w:widowControl/>
              <w:spacing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XXXXXXXXXXX</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C54CFA" w:rsidP="00307701">
            <w:pPr>
              <w:widowControl/>
              <w:spacing w:line="360" w:lineRule="auto"/>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XXXXXXXXXXX</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widowControl/>
              <w:spacing w:line="360" w:lineRule="auto"/>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429.00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widowControl/>
              <w:spacing w:line="360" w:lineRule="auto"/>
              <w:ind w:left="-108"/>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50.00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widowControl/>
              <w:spacing w:line="360" w:lineRule="auto"/>
              <w:ind w:left="-108"/>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128.70</w:t>
            </w:r>
          </w:p>
        </w:tc>
      </w:tr>
      <w:tr w:rsidR="007B18AB" w:rsidTr="00307701">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AA1E52" w:rsidP="00307701">
            <w:pPr>
              <w:widowControl/>
              <w:spacing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XXXXXXXXXXX</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C54CFA" w:rsidP="00307701">
            <w:pPr>
              <w:widowControl/>
              <w:spacing w:line="360" w:lineRule="auto"/>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XXXXXXXXXXX</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widowControl/>
              <w:spacing w:line="360" w:lineRule="auto"/>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320.00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widowControl/>
              <w:spacing w:line="360" w:lineRule="auto"/>
              <w:ind w:left="-108"/>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40.00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widowControl/>
              <w:spacing w:line="360" w:lineRule="auto"/>
              <w:ind w:left="-108"/>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96.00</w:t>
            </w:r>
          </w:p>
        </w:tc>
      </w:tr>
      <w:tr w:rsidR="007B18AB" w:rsidTr="00307701">
        <w:tc>
          <w:tcPr>
            <w:tcW w:w="55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widowControl/>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                            TOTAL DE CONTRATO…………………………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widowControl/>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$1,498.00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widowControl/>
              <w:ind w:left="-108"/>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235.00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widowControl/>
              <w:ind w:hanging="108"/>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449.40</w:t>
            </w:r>
          </w:p>
        </w:tc>
      </w:tr>
      <w:tr w:rsidR="007B18AB" w:rsidTr="00307701">
        <w:tc>
          <w:tcPr>
            <w:tcW w:w="89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widowControl/>
              <w:spacing w:line="360" w:lineRule="auto"/>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PERSONAL PERMANENTE</w:t>
            </w:r>
          </w:p>
        </w:tc>
      </w:tr>
      <w:tr w:rsidR="007B18AB" w:rsidTr="00307701">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AA1E52" w:rsidP="00307701">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XXXXXXXXXX</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C54CFA" w:rsidP="00307701">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0"/>
                <w:szCs w:val="20"/>
                <w:lang w:val="es-ES" w:eastAsia="en-US"/>
              </w:rPr>
              <w:t>XXXXXXXXXXX</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B18AB" w:rsidRDefault="007B18AB" w:rsidP="00307701">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400.00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B18AB" w:rsidRDefault="007B18AB" w:rsidP="00307701">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B18AB" w:rsidRDefault="007B18AB" w:rsidP="00307701">
            <w:pPr>
              <w:widowControl/>
              <w:ind w:hanging="108"/>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120.00</w:t>
            </w:r>
          </w:p>
        </w:tc>
      </w:tr>
      <w:tr w:rsidR="007B18AB" w:rsidTr="00307701">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AA1E52" w:rsidP="00307701">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XXXXXXXXXX</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C54CFA" w:rsidP="00307701">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0"/>
                <w:szCs w:val="20"/>
                <w:lang w:val="es-ES" w:eastAsia="en-US"/>
              </w:rPr>
              <w:t>XXXXXXXXXXX</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B18AB" w:rsidRDefault="007B18AB" w:rsidP="00307701">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429.00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B18AB" w:rsidRDefault="007B18AB" w:rsidP="00307701">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$ 100.00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B18AB" w:rsidRDefault="007B18AB" w:rsidP="00307701">
            <w:pPr>
              <w:widowControl/>
              <w:ind w:hanging="108"/>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128.70</w:t>
            </w:r>
          </w:p>
        </w:tc>
      </w:tr>
      <w:tr w:rsidR="007B18AB" w:rsidTr="00307701">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AA1E52" w:rsidP="00307701">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XXXXXXXXXX</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C54CFA" w:rsidP="00307701">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0"/>
                <w:szCs w:val="20"/>
                <w:lang w:val="es-ES" w:eastAsia="en-US"/>
              </w:rPr>
              <w:t>XXXXXXXXXXX</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B18AB" w:rsidRDefault="007B18AB" w:rsidP="00307701">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429.00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B18AB" w:rsidRDefault="007B18AB" w:rsidP="00307701">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70.00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B18AB" w:rsidRDefault="007B18AB" w:rsidP="00307701">
            <w:pPr>
              <w:widowControl/>
              <w:ind w:hanging="108"/>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128.70</w:t>
            </w:r>
          </w:p>
        </w:tc>
      </w:tr>
      <w:tr w:rsidR="007B18AB" w:rsidTr="00307701">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AA1E52" w:rsidP="00307701">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XXXXXXXXXX</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C54CFA" w:rsidP="00307701">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0"/>
                <w:szCs w:val="20"/>
                <w:lang w:val="es-ES" w:eastAsia="en-US"/>
              </w:rPr>
              <w:t>XXXXXXXXXXX</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B18AB" w:rsidRDefault="007B18AB" w:rsidP="00307701">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429.00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B18AB" w:rsidRDefault="007B18AB" w:rsidP="00307701">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$ 134.29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B18AB" w:rsidRDefault="007B18AB" w:rsidP="00307701">
            <w:pPr>
              <w:widowControl/>
              <w:ind w:hanging="108"/>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128.70</w:t>
            </w:r>
          </w:p>
        </w:tc>
      </w:tr>
      <w:tr w:rsidR="007B18AB" w:rsidTr="00307701">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AA1E52" w:rsidP="00307701">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XXXXXXXXXX</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C54CFA" w:rsidP="00307701">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0"/>
                <w:szCs w:val="20"/>
                <w:lang w:val="es-ES" w:eastAsia="en-US"/>
              </w:rPr>
              <w:t>XXXXXXXXXXX</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B18AB" w:rsidRDefault="007B18AB" w:rsidP="00307701">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429.00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B18AB" w:rsidRDefault="007B18AB" w:rsidP="00307701">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B18AB" w:rsidRDefault="007B18AB" w:rsidP="00307701">
            <w:pPr>
              <w:widowControl/>
              <w:ind w:hanging="108"/>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128.70</w:t>
            </w:r>
          </w:p>
        </w:tc>
      </w:tr>
      <w:tr w:rsidR="007B18AB" w:rsidTr="00307701">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AA1E52" w:rsidP="00307701">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XXXXXXXXXX</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C54CFA" w:rsidP="00307701">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0"/>
                <w:szCs w:val="20"/>
                <w:lang w:val="es-ES" w:eastAsia="en-US"/>
              </w:rPr>
              <w:t>XXXXXXXXXXX</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B18AB" w:rsidRDefault="007B18AB" w:rsidP="00307701">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462.00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B18AB" w:rsidRDefault="007B18AB" w:rsidP="00307701">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80.00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B18AB" w:rsidRDefault="007B18AB" w:rsidP="00307701">
            <w:pPr>
              <w:widowControl/>
              <w:ind w:hanging="108"/>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138.60</w:t>
            </w:r>
          </w:p>
        </w:tc>
      </w:tr>
      <w:tr w:rsidR="007B18AB" w:rsidTr="00307701">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AA1E52" w:rsidP="00307701">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XXXXXXXXXX</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C54CFA" w:rsidP="00307701">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0"/>
                <w:szCs w:val="20"/>
                <w:lang w:val="es-ES" w:eastAsia="en-US"/>
              </w:rPr>
              <w:t>XXXXXXXXXXX</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B18AB" w:rsidRDefault="007B18AB" w:rsidP="00307701">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462.00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B18AB" w:rsidRDefault="007B18AB" w:rsidP="00307701">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65.00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B18AB" w:rsidRDefault="007B18AB" w:rsidP="00307701">
            <w:pPr>
              <w:widowControl/>
              <w:ind w:hanging="108"/>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138.60</w:t>
            </w:r>
          </w:p>
        </w:tc>
      </w:tr>
      <w:tr w:rsidR="007B18AB" w:rsidTr="00307701">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AA1E52" w:rsidP="00307701">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XXXXXXXXXX</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C54CFA" w:rsidP="00307701">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0"/>
                <w:szCs w:val="20"/>
                <w:lang w:val="es-ES" w:eastAsia="en-US"/>
              </w:rPr>
              <w:t>XXXXXXXXXXX</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B18AB" w:rsidRDefault="007B18AB" w:rsidP="00307701">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429.00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B18AB" w:rsidRDefault="007B18AB" w:rsidP="00307701">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80.00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B18AB" w:rsidRDefault="007B18AB" w:rsidP="00307701">
            <w:pPr>
              <w:widowControl/>
              <w:ind w:hanging="108"/>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128.70</w:t>
            </w:r>
          </w:p>
        </w:tc>
      </w:tr>
      <w:tr w:rsidR="007B18AB" w:rsidTr="00307701">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AA1E52" w:rsidP="00307701">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XXXXXXXXXX</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C54CFA" w:rsidP="00307701">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0"/>
                <w:szCs w:val="20"/>
                <w:lang w:val="es-ES" w:eastAsia="en-US"/>
              </w:rPr>
              <w:t>XXXXXXXXXXX</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B18AB" w:rsidRDefault="007B18AB" w:rsidP="00307701">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429.00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B18AB" w:rsidRDefault="007B18AB" w:rsidP="00307701">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85.00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B18AB" w:rsidRDefault="007B18AB" w:rsidP="00307701">
            <w:pPr>
              <w:widowControl/>
              <w:ind w:hanging="108"/>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128.70</w:t>
            </w:r>
          </w:p>
        </w:tc>
      </w:tr>
      <w:tr w:rsidR="007B18AB" w:rsidTr="00307701">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AA1E52" w:rsidP="00307701">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XXXXXXXXXX</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C54CFA" w:rsidP="00307701">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0"/>
                <w:szCs w:val="20"/>
                <w:lang w:val="es-ES" w:eastAsia="en-US"/>
              </w:rPr>
              <w:t>XXXXXXXXXXX</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B18AB" w:rsidRDefault="007B18AB" w:rsidP="00307701">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942.85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B18AB" w:rsidRDefault="007B18AB" w:rsidP="00307701">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B18AB" w:rsidRDefault="007B18AB" w:rsidP="00307701">
            <w:pPr>
              <w:widowControl/>
              <w:ind w:hanging="108"/>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282.86</w:t>
            </w:r>
          </w:p>
        </w:tc>
      </w:tr>
      <w:tr w:rsidR="007B18AB" w:rsidTr="00307701">
        <w:tc>
          <w:tcPr>
            <w:tcW w:w="55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TOTAL DESCUENTOS PERMANENTES…………….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B18AB" w:rsidRDefault="007B18AB" w:rsidP="00307701">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$4,840.85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B18AB" w:rsidRDefault="007B18AB" w:rsidP="00307701">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$ 834.29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B18AB" w:rsidRDefault="007B18AB" w:rsidP="00307701">
            <w:pPr>
              <w:widowControl/>
              <w:ind w:hanging="108"/>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1,452.26</w:t>
            </w:r>
          </w:p>
        </w:tc>
      </w:tr>
    </w:tbl>
    <w:p w:rsidR="007B18AB" w:rsidRDefault="007B18AB" w:rsidP="007B18AB">
      <w:pPr>
        <w:pStyle w:val="NormalWeb"/>
        <w:spacing w:after="0" w:line="360" w:lineRule="auto"/>
        <w:jc w:val="both"/>
      </w:pPr>
      <w:r>
        <w:rPr>
          <w:sz w:val="22"/>
          <w:szCs w:val="22"/>
        </w:rPr>
        <w:t xml:space="preserve"> </w:t>
      </w:r>
      <w:proofErr w:type="gramStart"/>
      <w:r>
        <w:t>y</w:t>
      </w:r>
      <w:proofErr w:type="gramEnd"/>
      <w:r>
        <w:t xml:space="preserve"> </w:t>
      </w:r>
      <w:r>
        <w:rPr>
          <w:b/>
          <w:bCs/>
        </w:rPr>
        <w:t xml:space="preserve">2- </w:t>
      </w:r>
      <w:r>
        <w:t xml:space="preserve">Autorizar a la señora Tesorera Municipal, para que, en forma anticipada remita dichos fondos a la Procuraduría General de la República; tomando como última fecha de remisión el día 01 de diciembre del presente año. Se autoriza a la Unidad Financiera Institucional, para aplicar el específico Presupuestario correspondiente. COMUNIQUESE. </w:t>
      </w:r>
      <w:r>
        <w:rPr>
          <w:b/>
        </w:rPr>
        <w:t>ACUERDO NÚMERO DOS.</w:t>
      </w:r>
      <w:r>
        <w:t xml:space="preserve">  El Concejo Municipal en uso de sus facultades legales y en atención a solicitud presentada por el Jefe de UACI de esta Institución, ACUERDA: Autorizar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 xml:space="preserve">pague a la señora </w:t>
      </w:r>
      <w:r>
        <w:rPr>
          <w:b/>
        </w:rPr>
        <w:t>LUCIA ASTRID GONZALEZ</w:t>
      </w:r>
      <w:r>
        <w:t xml:space="preserve">, las siguientes </w:t>
      </w:r>
      <w:r>
        <w:rPr>
          <w:b/>
        </w:rPr>
        <w:t>facturas</w:t>
      </w:r>
      <w:r>
        <w:t xml:space="preserve">:  </w:t>
      </w:r>
      <w:r>
        <w:rPr>
          <w:b/>
        </w:rPr>
        <w:t>No. 4649</w:t>
      </w:r>
      <w:r>
        <w:t xml:space="preserve"> de fecha 26/septiembre de 2018, por </w:t>
      </w:r>
      <w:r>
        <w:rPr>
          <w:b/>
        </w:rPr>
        <w:t>$ 801.50</w:t>
      </w:r>
      <w:r>
        <w:t xml:space="preserve">, que ampara el suministro de: 14-láminas 7 metros, 3-capotes, 1-galón de tapa gotera y 200-pines completos, materiales que serán utilizados en galera de Mercado Municipal; y </w:t>
      </w:r>
      <w:r>
        <w:rPr>
          <w:b/>
        </w:rPr>
        <w:t>factura No. 4647</w:t>
      </w:r>
      <w:r>
        <w:t xml:space="preserve"> de fecha 26/septiembre/2018, por la cantidad de </w:t>
      </w:r>
      <w:r>
        <w:rPr>
          <w:b/>
        </w:rPr>
        <w:t>$ 690.10</w:t>
      </w:r>
      <w:r>
        <w:t xml:space="preserve">, que ampara el suministro de: 1-varilla 5/8 Q, 1-cadena motosierra 880 D-100R, 3-cubetas pintura, 1-galon aceite, 6-brocha 4”, 10-libras alambre, 2-qq ¼, 4-tubos galvanizados de 3”, 11-libra electrodo y 1-disco de metal, materiales que se utilizaron en la recuperación de zona verde de colonia San José de esta ciudad. Se autoriza a la Unidad Financiera Institucional, para aplicar los específicos Presupuestarios </w:t>
      </w:r>
      <w:r w:rsidR="00052B08">
        <w:t xml:space="preserve">correspondientes. COMUNIQUESE. </w:t>
      </w:r>
      <w:r>
        <w:rPr>
          <w:b/>
        </w:rPr>
        <w:t>ACUERDO NÚMERO TRES.</w:t>
      </w:r>
      <w:r>
        <w:t xml:space="preserve">  Vista la nota presentada por el señor José Nahúm Peralta Henríquez, Asesor de Seguridad del CAM, en la que informa que junto al Lic. </w:t>
      </w:r>
      <w:r>
        <w:lastRenderedPageBreak/>
        <w:t>Carlos Arnoldo Avilés, Apoderado Legal del Despacho Municipal, se apersonaron en la Oficina de Registro de Control de Armas de Fuego San Salvador (O.R.C.A.F.S.S), con el propósito de investigar el estado legal de las armas de fuego que actualmente posee esta Institución, asignadas al Cuerpo de Agentes Municipales (CAM); Así como investigar los requisitos y pasos a seguir para la adquisición de nuevo armamento, habiendo obtenido la siguiente información:</w:t>
      </w:r>
    </w:p>
    <w:p w:rsidR="007B18AB" w:rsidRDefault="007B18AB" w:rsidP="007B18AB">
      <w:pPr>
        <w:pStyle w:val="NormalWeb"/>
        <w:widowControl/>
        <w:numPr>
          <w:ilvl w:val="0"/>
          <w:numId w:val="12"/>
        </w:numPr>
        <w:suppressAutoHyphens w:val="0"/>
        <w:spacing w:before="0" w:line="360" w:lineRule="auto"/>
        <w:jc w:val="both"/>
        <w:textAlignment w:val="auto"/>
      </w:pPr>
      <w:r>
        <w:t xml:space="preserve">Que según consta en los archivos de O.R.C.A.F.S.S, esta Municipalidad posee como su propiedad registrada: 1-escopeta calibre 12mm y 8-revólveres calibre 38 especial, </w:t>
      </w:r>
    </w:p>
    <w:p w:rsidR="007B18AB" w:rsidRDefault="007B18AB" w:rsidP="007B18AB">
      <w:pPr>
        <w:pStyle w:val="NormalWeb"/>
        <w:widowControl/>
        <w:numPr>
          <w:ilvl w:val="0"/>
          <w:numId w:val="12"/>
        </w:numPr>
        <w:suppressAutoHyphens w:val="0"/>
        <w:spacing w:before="100" w:line="360" w:lineRule="auto"/>
        <w:jc w:val="both"/>
        <w:textAlignment w:val="auto"/>
      </w:pPr>
      <w:r>
        <w:t>Que esta Municipalidad no ha efectuado ningún trámite de renovación para matrícula, de las armas que posee inscritas a su nombre, desde el año 1998.</w:t>
      </w:r>
    </w:p>
    <w:p w:rsidR="007B18AB" w:rsidRDefault="007B18AB" w:rsidP="007B18AB">
      <w:pPr>
        <w:pStyle w:val="NormalWeb"/>
        <w:widowControl/>
        <w:numPr>
          <w:ilvl w:val="0"/>
          <w:numId w:val="12"/>
        </w:numPr>
        <w:suppressAutoHyphens w:val="0"/>
        <w:spacing w:before="100" w:line="360" w:lineRule="auto"/>
        <w:jc w:val="both"/>
        <w:textAlignment w:val="auto"/>
      </w:pPr>
      <w:r>
        <w:t>Que de los 8-revolveres registrados solamente 1-tiene reporte de robado/hurtado.</w:t>
      </w:r>
    </w:p>
    <w:p w:rsidR="007B18AB" w:rsidRDefault="007B18AB" w:rsidP="007B18AB">
      <w:pPr>
        <w:pStyle w:val="NormalWeb"/>
        <w:widowControl/>
        <w:numPr>
          <w:ilvl w:val="0"/>
          <w:numId w:val="12"/>
        </w:numPr>
        <w:suppressAutoHyphens w:val="0"/>
        <w:spacing w:before="100" w:line="360" w:lineRule="auto"/>
        <w:jc w:val="both"/>
        <w:textAlignment w:val="auto"/>
      </w:pPr>
      <w:r>
        <w:t>Que de las 9-armas registradas a nombre de esta Municipalidad, solamente se encuentran 4-fisicamente, desconociendo el paradero de las otras 05, pues han sido extraviadas o hurtadas.</w:t>
      </w:r>
    </w:p>
    <w:p w:rsidR="007B18AB" w:rsidRDefault="007B18AB" w:rsidP="007B18AB">
      <w:pPr>
        <w:pStyle w:val="NormalWeb"/>
        <w:widowControl/>
        <w:numPr>
          <w:ilvl w:val="0"/>
          <w:numId w:val="12"/>
        </w:numPr>
        <w:suppressAutoHyphens w:val="0"/>
        <w:spacing w:before="100" w:line="360" w:lineRule="auto"/>
        <w:jc w:val="both"/>
        <w:textAlignment w:val="auto"/>
      </w:pPr>
      <w:r>
        <w:t>Para poder dar reporte efectivo en el registro de armas y la Policía Nacional Civil, de hurto o extravío de las armas faltantes, es necesario contar con autorización del Concejo Municipal,</w:t>
      </w:r>
    </w:p>
    <w:p w:rsidR="007B18AB" w:rsidRDefault="007B18AB" w:rsidP="007B18AB">
      <w:pPr>
        <w:pStyle w:val="NormalWeb"/>
        <w:spacing w:before="0" w:after="0" w:line="360" w:lineRule="auto"/>
        <w:jc w:val="both"/>
      </w:pPr>
      <w:r>
        <w:t xml:space="preserve">El Concejo Municipal en uso de sus facultades legales, ACUERDA: </w:t>
      </w:r>
      <w:r>
        <w:rPr>
          <w:b/>
        </w:rPr>
        <w:t>1-</w:t>
      </w:r>
      <w:r>
        <w:t xml:space="preserve"> Autorizar a los señores: </w:t>
      </w:r>
      <w:r>
        <w:rPr>
          <w:b/>
        </w:rPr>
        <w:t>JOSÉ NAHÚM PERALTA HENRÍQUEZ,</w:t>
      </w:r>
      <w:r>
        <w:t xml:space="preserve"> Asesor de Seguridad del CAM, y </w:t>
      </w:r>
      <w:r>
        <w:rPr>
          <w:b/>
        </w:rPr>
        <w:t>LIC. CARLOS ARNOLDO AVILÉS</w:t>
      </w:r>
      <w:r>
        <w:t>, Apoderado Legal del Despacho Municipal, para que, interpongan denuncia ante la POLICIA NACIONAL CIVIL, para reportar el extravío o hurto de las siguientes armas:</w:t>
      </w:r>
    </w:p>
    <w:tbl>
      <w:tblPr>
        <w:tblW w:w="8931" w:type="dxa"/>
        <w:tblInd w:w="108" w:type="dxa"/>
        <w:tblCellMar>
          <w:left w:w="10" w:type="dxa"/>
          <w:right w:w="10" w:type="dxa"/>
        </w:tblCellMar>
        <w:tblLook w:val="0000" w:firstRow="0" w:lastRow="0" w:firstColumn="0" w:lastColumn="0" w:noHBand="0" w:noVBand="0"/>
      </w:tblPr>
      <w:tblGrid>
        <w:gridCol w:w="1246"/>
        <w:gridCol w:w="1330"/>
        <w:gridCol w:w="1446"/>
        <w:gridCol w:w="1440"/>
        <w:gridCol w:w="1452"/>
        <w:gridCol w:w="2017"/>
      </w:tblGrid>
      <w:tr w:rsidR="007B18AB" w:rsidTr="00307701">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MARCA</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TIPO</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SERIE</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CALIBRE</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MODELO</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COD.BALISTICO</w:t>
            </w:r>
          </w:p>
        </w:tc>
      </w:tr>
      <w:tr w:rsidR="007B18AB" w:rsidTr="00307701">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Taurus</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Revolver</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NJ 136838</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38 especial</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82</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1064</w:t>
            </w:r>
          </w:p>
        </w:tc>
      </w:tr>
      <w:tr w:rsidR="007B18AB" w:rsidTr="00307701">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Taurus</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Revolver</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NJ 136839</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38 especial</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82</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1066</w:t>
            </w:r>
          </w:p>
        </w:tc>
      </w:tr>
      <w:tr w:rsidR="007B18AB" w:rsidTr="00307701">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proofErr w:type="spellStart"/>
            <w:r>
              <w:rPr>
                <w:rFonts w:ascii="Calibri" w:eastAsia="Calibri" w:hAnsi="Calibri" w:cs="Times New Roman"/>
                <w:kern w:val="0"/>
                <w:sz w:val="20"/>
                <w:szCs w:val="20"/>
                <w:lang w:val="es-ES" w:eastAsia="en-US"/>
              </w:rPr>
              <w:t>Weihrauch</w:t>
            </w:r>
            <w:proofErr w:type="spellEnd"/>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Revolver</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1516340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38 especial</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HW 38</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1123</w:t>
            </w:r>
          </w:p>
        </w:tc>
      </w:tr>
      <w:tr w:rsidR="007B18AB" w:rsidTr="00307701">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Taurus</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Revolver</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OJ 317303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38 especial</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82</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1068</w:t>
            </w:r>
          </w:p>
        </w:tc>
      </w:tr>
      <w:tr w:rsidR="007B18AB" w:rsidTr="00307701">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proofErr w:type="spellStart"/>
            <w:r>
              <w:rPr>
                <w:rFonts w:ascii="Calibri" w:eastAsia="Calibri" w:hAnsi="Calibri" w:cs="Times New Roman"/>
                <w:kern w:val="0"/>
                <w:sz w:val="20"/>
                <w:szCs w:val="20"/>
                <w:lang w:val="es-ES" w:eastAsia="en-US"/>
              </w:rPr>
              <w:t>Weihrauch</w:t>
            </w:r>
            <w:proofErr w:type="spellEnd"/>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Revolver</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OA 153233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38 especial</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HW 38</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1121</w:t>
            </w:r>
          </w:p>
        </w:tc>
      </w:tr>
    </w:tbl>
    <w:p w:rsidR="007B18AB" w:rsidRDefault="007B18AB" w:rsidP="007B18AB">
      <w:pPr>
        <w:pStyle w:val="NormalWeb"/>
        <w:spacing w:before="0" w:after="0" w:line="360" w:lineRule="auto"/>
        <w:jc w:val="both"/>
      </w:pPr>
      <w:r>
        <w:rPr>
          <w:b/>
        </w:rPr>
        <w:t>2-</w:t>
      </w:r>
      <w:r>
        <w:t xml:space="preserve"> Autorizar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 xml:space="preserve">emita cheque certificado a nombre de </w:t>
      </w:r>
      <w:r>
        <w:rPr>
          <w:b/>
        </w:rPr>
        <w:t>DIRECCIÓN GENERAL DE TESORERÍA</w:t>
      </w:r>
      <w:r>
        <w:t xml:space="preserve"> por la cantidad de </w:t>
      </w:r>
      <w:r>
        <w:rPr>
          <w:b/>
        </w:rPr>
        <w:lastRenderedPageBreak/>
        <w:t xml:space="preserve">$ 45.72, </w:t>
      </w:r>
      <w:r>
        <w:t xml:space="preserve"> para pagar en la oficina  del Registro de Control de Armas de Fuego San Salvador,  el pago de multa a razón de </w:t>
      </w:r>
      <w:r>
        <w:rPr>
          <w:b/>
        </w:rPr>
        <w:t>$ 11.43 cada una</w:t>
      </w:r>
      <w:r>
        <w:t>, para refrendar las siguientes armas:</w:t>
      </w:r>
    </w:p>
    <w:tbl>
      <w:tblPr>
        <w:tblW w:w="9039" w:type="dxa"/>
        <w:tblCellMar>
          <w:left w:w="10" w:type="dxa"/>
          <w:right w:w="10" w:type="dxa"/>
        </w:tblCellMar>
        <w:tblLook w:val="0000" w:firstRow="0" w:lastRow="0" w:firstColumn="0" w:lastColumn="0" w:noHBand="0" w:noVBand="0"/>
      </w:tblPr>
      <w:tblGrid>
        <w:gridCol w:w="1809"/>
        <w:gridCol w:w="1560"/>
        <w:gridCol w:w="1275"/>
        <w:gridCol w:w="1560"/>
        <w:gridCol w:w="1275"/>
        <w:gridCol w:w="1560"/>
      </w:tblGrid>
      <w:tr w:rsidR="007B18AB" w:rsidTr="00307701">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MARCA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TIPO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SERIE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CALIBRE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MODELO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COD. BALISTICO</w:t>
            </w:r>
          </w:p>
        </w:tc>
      </w:tr>
      <w:tr w:rsidR="007B18AB" w:rsidTr="00307701">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proofErr w:type="spellStart"/>
            <w:r>
              <w:rPr>
                <w:rFonts w:ascii="Calibri" w:eastAsia="Calibri" w:hAnsi="Calibri" w:cs="Times New Roman"/>
                <w:kern w:val="0"/>
                <w:sz w:val="20"/>
                <w:szCs w:val="20"/>
                <w:lang w:val="es-ES" w:eastAsia="en-US"/>
              </w:rPr>
              <w:t>Franchi</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Escopeta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P 47554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12 ESCOP</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S/M</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1124</w:t>
            </w:r>
          </w:p>
        </w:tc>
      </w:tr>
      <w:tr w:rsidR="007B18AB" w:rsidTr="00307701">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Taurus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Revolver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NJ 136840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38 Especial</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82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1065</w:t>
            </w:r>
          </w:p>
        </w:tc>
      </w:tr>
      <w:tr w:rsidR="007B18AB" w:rsidTr="00307701">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Taurus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Revolver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OA 153233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38 especial</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82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1067</w:t>
            </w:r>
          </w:p>
        </w:tc>
      </w:tr>
      <w:tr w:rsidR="007B18AB" w:rsidTr="00307701">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proofErr w:type="spellStart"/>
            <w:r>
              <w:rPr>
                <w:rFonts w:ascii="Calibri" w:eastAsia="Calibri" w:hAnsi="Calibri" w:cs="Times New Roman"/>
                <w:kern w:val="0"/>
                <w:sz w:val="20"/>
                <w:szCs w:val="20"/>
                <w:lang w:val="es-ES" w:eastAsia="en-US"/>
              </w:rPr>
              <w:t>Weihrauch</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Revolver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1516325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38 especial</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HW</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pStyle w:val="NormalWeb"/>
              <w:widowControl/>
              <w:spacing w:before="0" w:after="0" w:line="360" w:lineRule="auto"/>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1122</w:t>
            </w:r>
          </w:p>
        </w:tc>
      </w:tr>
    </w:tbl>
    <w:p w:rsidR="007B18AB" w:rsidRDefault="007B18AB" w:rsidP="007B18AB">
      <w:pPr>
        <w:tabs>
          <w:tab w:val="left" w:pos="6663"/>
        </w:tabs>
        <w:spacing w:after="240" w:line="360" w:lineRule="auto"/>
        <w:ind w:right="-2"/>
        <w:jc w:val="both"/>
      </w:pPr>
      <w:r>
        <w:t xml:space="preserve">El cheque será amparado por el comprobante que emita la Dirección General de Tesorería, cuando se realice dicho pago. </w:t>
      </w:r>
      <w:r>
        <w:rPr>
          <w:b/>
        </w:rPr>
        <w:t>3</w:t>
      </w:r>
      <w:r>
        <w:t xml:space="preserve">- Se autoriza a la UACI, para realizar las gestiones pertinentes, para efectuar la revisión para el funcionamiento efectivo y reparar, las armas antes detalladas, en un taller de armas o lo realice un armero; y  </w:t>
      </w:r>
      <w:r>
        <w:rPr>
          <w:b/>
        </w:rPr>
        <w:t>4</w:t>
      </w:r>
      <w:r>
        <w:t xml:space="preserve">- Se autoriza al Encargado de Activo Fijo para realizar el descargo respectivo, de las armas extraviadas. Se autoriza a la Unidad Financiera Institucional, para aplicar el específico Presupuestario correspondiente. COMUNIQUESE. </w:t>
      </w:r>
      <w:r>
        <w:rPr>
          <w:b/>
        </w:rPr>
        <w:t>ACUERDO NÚMERO CUATRO.</w:t>
      </w:r>
      <w:r>
        <w:t xml:space="preserve"> Considerando que mediante acuerdo No. 30 de fecha 16 de octubre de 2018, se aceptó la Renuncia Voluntaria de carácter irrevocable, a partir del día 01 de octubre de 2018,  del señor JOSE ALBERTO CAMPOS, quién desempeñaba el cargo de Agente Municipal. El Concejo Municipal en uso de sus facultades legales y de conformidad al Art. 53-B de la Ley de la Carrera Administrativa Municipal, ACUERDA</w:t>
      </w:r>
      <w:r>
        <w:rPr>
          <w:b/>
        </w:rPr>
        <w:t>: 1-</w:t>
      </w:r>
      <w:r>
        <w:t xml:space="preserve"> I</w:t>
      </w:r>
      <w:r>
        <w:rPr>
          <w:b/>
        </w:rPr>
        <w:t>NDEMNIZAR</w:t>
      </w:r>
      <w:r>
        <w:t xml:space="preserve">, al señor </w:t>
      </w:r>
      <w:r>
        <w:rPr>
          <w:b/>
        </w:rPr>
        <w:t>JOSE ALBERTO CAMPOS</w:t>
      </w:r>
      <w:r>
        <w:t xml:space="preserve">, con la cantidad de </w:t>
      </w:r>
      <w:r>
        <w:rPr>
          <w:b/>
        </w:rPr>
        <w:t>$ 1,026.23</w:t>
      </w:r>
      <w:r>
        <w:t xml:space="preserve">, que </w:t>
      </w:r>
      <w:r>
        <w:rPr>
          <w:b/>
        </w:rPr>
        <w:t>corresponde al 50%,</w:t>
      </w:r>
      <w:r>
        <w:t xml:space="preserve"> por haber trabajado para esta Institución durante 5- años con 9 meses consecutivos, que comprende del  02 de mayo del año 2012 hasta el 30 de septiembre de 2018, devengando la cantidad de  $ 320.00 por mes. Mencionado valor será cancelado mediante  </w:t>
      </w:r>
      <w:r>
        <w:rPr>
          <w:b/>
        </w:rPr>
        <w:t>2- cuotas</w:t>
      </w:r>
      <w:r>
        <w:t xml:space="preserve"> de  </w:t>
      </w:r>
      <w:r>
        <w:rPr>
          <w:b/>
        </w:rPr>
        <w:t>$ 513.11 cada una</w:t>
      </w:r>
      <w:r>
        <w:t xml:space="preserve">, las cuales serán canceladas en la </w:t>
      </w:r>
      <w:r>
        <w:rPr>
          <w:b/>
        </w:rPr>
        <w:t>fecha de pago  correspondiente a los meses de octubre y noviembre de 2018</w:t>
      </w:r>
      <w:r>
        <w:t xml:space="preserve">;  </w:t>
      </w:r>
      <w:r>
        <w:rPr>
          <w:b/>
        </w:rPr>
        <w:t>2-</w:t>
      </w:r>
      <w:r>
        <w:t xml:space="preserve"> Se autoriza a la Jefe de Recursos Humanos de esta Institución, para elaborar de forma mensual  los recibos respectivos; y </w:t>
      </w:r>
      <w:r>
        <w:rPr>
          <w:b/>
        </w:rPr>
        <w:t>3</w:t>
      </w:r>
      <w:r>
        <w:t xml:space="preserve">- Se autoriza a la señora Tesorera Municipal, para emitir los cheques  de la cuenta de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y se autoriza al Jefe de la Unidad Financiera Institucional, para aplicar el específico Presupuestario correspondiente. </w:t>
      </w:r>
      <w:r>
        <w:t>COMUNIQUESE.</w:t>
      </w:r>
      <w:r>
        <w:rPr>
          <w:b/>
        </w:rPr>
        <w:t xml:space="preserve">  ACUERDO NÚMERO CINCO.</w:t>
      </w:r>
      <w:r>
        <w:t xml:space="preserve">  El Concejo Municipal en uso de sus facultades legales y en atención a  solicitud de fecha 17 de octubre de 2018, presentada por el Gerente de Desarrollo Territorial de esta Institución, ACUERDA: </w:t>
      </w:r>
      <w:r>
        <w:rPr>
          <w:b/>
        </w:rPr>
        <w:t>1-</w:t>
      </w:r>
      <w:r>
        <w:t xml:space="preserve"> </w:t>
      </w:r>
      <w:r>
        <w:rPr>
          <w:color w:val="000000"/>
        </w:rPr>
        <w:t>Autorizar la nómina del personal  que está realizando sus labores en la ejecución del proyecto: “</w:t>
      </w:r>
      <w:r>
        <w:rPr>
          <w:b/>
        </w:rPr>
        <w:t xml:space="preserve">PLAN BACHEO </w:t>
      </w:r>
      <w:r>
        <w:rPr>
          <w:b/>
        </w:rPr>
        <w:lastRenderedPageBreak/>
        <w:t>URBANO QUEZALTEPEQUE 2018”</w:t>
      </w:r>
      <w:r>
        <w:rPr>
          <w:color w:val="000000"/>
        </w:rPr>
        <w:t xml:space="preserve">, durante el período comprendido del </w:t>
      </w:r>
      <w:r>
        <w:rPr>
          <w:b/>
          <w:color w:val="000000"/>
        </w:rPr>
        <w:t>08 al 21 de octubre de 2018,</w:t>
      </w:r>
      <w:r>
        <w:rPr>
          <w:color w:val="000000"/>
        </w:rPr>
        <w:t xml:space="preserve"> conforme al detalle siguiente: </w:t>
      </w:r>
    </w:p>
    <w:tbl>
      <w:tblPr>
        <w:tblW w:w="9214" w:type="dxa"/>
        <w:tblInd w:w="108" w:type="dxa"/>
        <w:tblLayout w:type="fixed"/>
        <w:tblCellMar>
          <w:left w:w="10" w:type="dxa"/>
          <w:right w:w="10" w:type="dxa"/>
        </w:tblCellMar>
        <w:tblLook w:val="0000" w:firstRow="0" w:lastRow="0" w:firstColumn="0" w:lastColumn="0" w:noHBand="0" w:noVBand="0"/>
      </w:tblPr>
      <w:tblGrid>
        <w:gridCol w:w="4536"/>
        <w:gridCol w:w="2835"/>
        <w:gridCol w:w="1843"/>
      </w:tblGrid>
      <w:tr w:rsidR="007B18AB" w:rsidTr="00307701">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ind w:right="-518"/>
              <w:jc w:val="both"/>
              <w:rPr>
                <w:sz w:val="18"/>
                <w:szCs w:val="18"/>
              </w:rPr>
            </w:pPr>
            <w:r>
              <w:rPr>
                <w:sz w:val="18"/>
                <w:szCs w:val="18"/>
              </w:rPr>
              <w:t>NOMBRE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ind w:right="-518"/>
              <w:jc w:val="both"/>
              <w:rPr>
                <w:sz w:val="18"/>
                <w:szCs w:val="18"/>
                <w:lang w:eastAsia="en-US"/>
              </w:rPr>
            </w:pPr>
            <w:r>
              <w:rPr>
                <w:sz w:val="18"/>
                <w:szCs w:val="18"/>
                <w:lang w:eastAsia="en-US"/>
              </w:rPr>
              <w:t>CARGO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ind w:left="-108" w:right="-518"/>
              <w:rPr>
                <w:sz w:val="18"/>
                <w:szCs w:val="18"/>
                <w:lang w:eastAsia="en-US"/>
              </w:rPr>
            </w:pPr>
            <w:r>
              <w:rPr>
                <w:sz w:val="18"/>
                <w:szCs w:val="18"/>
                <w:lang w:eastAsia="en-US"/>
              </w:rPr>
              <w:t>MONTO DEVENGADO</w:t>
            </w:r>
          </w:p>
        </w:tc>
      </w:tr>
      <w:tr w:rsidR="007B18AB" w:rsidTr="00307701">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spacing w:line="276" w:lineRule="auto"/>
              <w:ind w:right="-518"/>
              <w:jc w:val="both"/>
              <w:rPr>
                <w:sz w:val="22"/>
                <w:szCs w:val="22"/>
                <w:lang w:eastAsia="en-US"/>
              </w:rPr>
            </w:pPr>
            <w:r>
              <w:rPr>
                <w:sz w:val="22"/>
                <w:szCs w:val="22"/>
                <w:lang w:eastAsia="en-US"/>
              </w:rPr>
              <w:t>Juan de Dios Reyes Hernández</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spacing w:line="276" w:lineRule="auto"/>
              <w:ind w:right="-518"/>
              <w:jc w:val="both"/>
              <w:rPr>
                <w:sz w:val="22"/>
                <w:szCs w:val="22"/>
                <w:lang w:eastAsia="en-US"/>
              </w:rPr>
            </w:pPr>
            <w:r>
              <w:rPr>
                <w:sz w:val="22"/>
                <w:szCs w:val="22"/>
                <w:lang w:eastAsia="en-US"/>
              </w:rPr>
              <w:t>Maestro de Obra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spacing w:line="276" w:lineRule="auto"/>
              <w:ind w:right="-518"/>
              <w:jc w:val="both"/>
              <w:rPr>
                <w:sz w:val="22"/>
                <w:szCs w:val="22"/>
                <w:lang w:eastAsia="en-US"/>
              </w:rPr>
            </w:pPr>
            <w:r>
              <w:rPr>
                <w:sz w:val="22"/>
                <w:szCs w:val="22"/>
                <w:lang w:eastAsia="en-US"/>
              </w:rPr>
              <w:t>$ 210.00</w:t>
            </w:r>
          </w:p>
        </w:tc>
      </w:tr>
      <w:tr w:rsidR="007B18AB" w:rsidTr="00307701">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spacing w:line="276" w:lineRule="auto"/>
              <w:ind w:right="-518"/>
              <w:jc w:val="both"/>
              <w:rPr>
                <w:sz w:val="22"/>
                <w:szCs w:val="22"/>
                <w:lang w:eastAsia="en-US"/>
              </w:rPr>
            </w:pPr>
            <w:proofErr w:type="spellStart"/>
            <w:r>
              <w:rPr>
                <w:sz w:val="22"/>
                <w:szCs w:val="22"/>
                <w:lang w:eastAsia="en-US"/>
              </w:rPr>
              <w:t>Ociel</w:t>
            </w:r>
            <w:proofErr w:type="spellEnd"/>
            <w:r>
              <w:rPr>
                <w:sz w:val="22"/>
                <w:szCs w:val="22"/>
                <w:lang w:eastAsia="en-US"/>
              </w:rPr>
              <w:t xml:space="preserve"> Asunción </w:t>
            </w:r>
            <w:proofErr w:type="spellStart"/>
            <w:r>
              <w:rPr>
                <w:sz w:val="22"/>
                <w:szCs w:val="22"/>
                <w:lang w:eastAsia="en-US"/>
              </w:rPr>
              <w:t>Sorto</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spacing w:line="276" w:lineRule="auto"/>
              <w:ind w:right="-518"/>
              <w:jc w:val="both"/>
              <w:rPr>
                <w:sz w:val="22"/>
                <w:szCs w:val="22"/>
                <w:lang w:eastAsia="en-US"/>
              </w:rPr>
            </w:pPr>
            <w:r>
              <w:rPr>
                <w:sz w:val="22"/>
                <w:szCs w:val="22"/>
                <w:lang w:eastAsia="en-US"/>
              </w:rPr>
              <w:t>Auxiliar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spacing w:line="276" w:lineRule="auto"/>
              <w:ind w:right="-518"/>
              <w:jc w:val="both"/>
              <w:rPr>
                <w:sz w:val="22"/>
                <w:szCs w:val="22"/>
                <w:lang w:eastAsia="en-US"/>
              </w:rPr>
            </w:pPr>
            <w:r>
              <w:rPr>
                <w:sz w:val="22"/>
                <w:szCs w:val="22"/>
                <w:lang w:eastAsia="en-US"/>
              </w:rPr>
              <w:t>$ 140.00</w:t>
            </w:r>
          </w:p>
        </w:tc>
      </w:tr>
      <w:tr w:rsidR="007B18AB" w:rsidTr="00307701">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spacing w:line="276" w:lineRule="auto"/>
              <w:ind w:right="-518"/>
              <w:jc w:val="both"/>
              <w:rPr>
                <w:sz w:val="22"/>
                <w:szCs w:val="22"/>
                <w:lang w:eastAsia="en-US"/>
              </w:rPr>
            </w:pPr>
            <w:r>
              <w:rPr>
                <w:sz w:val="22"/>
                <w:szCs w:val="22"/>
                <w:lang w:eastAsia="en-US"/>
              </w:rPr>
              <w:t xml:space="preserve">Rafael </w:t>
            </w:r>
            <w:proofErr w:type="spellStart"/>
            <w:r>
              <w:rPr>
                <w:sz w:val="22"/>
                <w:szCs w:val="22"/>
                <w:lang w:eastAsia="en-US"/>
              </w:rPr>
              <w:t>Dubón</w:t>
            </w:r>
            <w:proofErr w:type="spellEnd"/>
            <w:r>
              <w:rPr>
                <w:sz w:val="22"/>
                <w:szCs w:val="22"/>
                <w:lang w:eastAsia="en-US"/>
              </w:rPr>
              <w:t xml:space="preserve"> Mejía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spacing w:line="276" w:lineRule="auto"/>
              <w:ind w:right="-518"/>
              <w:jc w:val="both"/>
              <w:rPr>
                <w:sz w:val="22"/>
                <w:szCs w:val="22"/>
                <w:lang w:eastAsia="en-US"/>
              </w:rPr>
            </w:pPr>
            <w:r>
              <w:rPr>
                <w:sz w:val="22"/>
                <w:szCs w:val="22"/>
                <w:lang w:eastAsia="en-US"/>
              </w:rPr>
              <w:t>Auxiliar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spacing w:line="276" w:lineRule="auto"/>
              <w:ind w:right="-518"/>
              <w:jc w:val="both"/>
              <w:rPr>
                <w:sz w:val="22"/>
                <w:szCs w:val="22"/>
                <w:lang w:eastAsia="en-US"/>
              </w:rPr>
            </w:pPr>
            <w:r>
              <w:rPr>
                <w:sz w:val="22"/>
                <w:szCs w:val="22"/>
                <w:lang w:eastAsia="en-US"/>
              </w:rPr>
              <w:t>$ 140.00</w:t>
            </w:r>
          </w:p>
        </w:tc>
      </w:tr>
      <w:tr w:rsidR="007B18AB" w:rsidTr="00307701">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spacing w:line="276" w:lineRule="auto"/>
              <w:ind w:right="-518"/>
              <w:jc w:val="both"/>
              <w:rPr>
                <w:sz w:val="22"/>
                <w:szCs w:val="22"/>
                <w:lang w:eastAsia="en-US"/>
              </w:rPr>
            </w:pPr>
            <w:r>
              <w:rPr>
                <w:sz w:val="22"/>
                <w:szCs w:val="22"/>
                <w:lang w:eastAsia="en-US"/>
              </w:rPr>
              <w:t>Juan Carlos Alberto Méndez</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spacing w:line="276" w:lineRule="auto"/>
              <w:ind w:right="-518"/>
              <w:jc w:val="both"/>
              <w:rPr>
                <w:sz w:val="22"/>
                <w:szCs w:val="22"/>
                <w:lang w:eastAsia="en-US"/>
              </w:rPr>
            </w:pPr>
            <w:r>
              <w:rPr>
                <w:sz w:val="22"/>
                <w:szCs w:val="22"/>
                <w:lang w:eastAsia="en-US"/>
              </w:rPr>
              <w:t>Auxiliar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spacing w:line="276" w:lineRule="auto"/>
              <w:ind w:right="-518"/>
              <w:jc w:val="both"/>
              <w:rPr>
                <w:sz w:val="22"/>
                <w:szCs w:val="22"/>
                <w:lang w:eastAsia="en-US"/>
              </w:rPr>
            </w:pPr>
            <w:r>
              <w:rPr>
                <w:sz w:val="22"/>
                <w:szCs w:val="22"/>
                <w:lang w:eastAsia="en-US"/>
              </w:rPr>
              <w:t>$   60.00</w:t>
            </w:r>
          </w:p>
        </w:tc>
      </w:tr>
      <w:tr w:rsidR="007B18AB" w:rsidTr="00307701">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spacing w:line="276" w:lineRule="auto"/>
              <w:ind w:right="-518"/>
              <w:jc w:val="both"/>
              <w:rPr>
                <w:sz w:val="22"/>
                <w:szCs w:val="22"/>
                <w:lang w:eastAsia="en-US"/>
              </w:rPr>
            </w:pPr>
            <w:r>
              <w:rPr>
                <w:sz w:val="22"/>
                <w:szCs w:val="22"/>
                <w:lang w:eastAsia="en-US"/>
              </w:rPr>
              <w:t>Miguel Ángel Urrutia Aceituno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spacing w:line="276" w:lineRule="auto"/>
              <w:ind w:right="-518"/>
              <w:jc w:val="both"/>
              <w:rPr>
                <w:sz w:val="22"/>
                <w:szCs w:val="22"/>
                <w:lang w:eastAsia="en-US"/>
              </w:rPr>
            </w:pPr>
            <w:r>
              <w:rPr>
                <w:sz w:val="22"/>
                <w:szCs w:val="22"/>
                <w:lang w:eastAsia="en-US"/>
              </w:rPr>
              <w:t>Auxiliar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spacing w:line="276" w:lineRule="auto"/>
              <w:ind w:right="-518"/>
              <w:jc w:val="both"/>
              <w:rPr>
                <w:sz w:val="22"/>
                <w:szCs w:val="22"/>
                <w:lang w:eastAsia="en-US"/>
              </w:rPr>
            </w:pPr>
            <w:r>
              <w:rPr>
                <w:sz w:val="22"/>
                <w:szCs w:val="22"/>
                <w:lang w:eastAsia="en-US"/>
              </w:rPr>
              <w:t>$   60.00</w:t>
            </w:r>
          </w:p>
        </w:tc>
      </w:tr>
      <w:tr w:rsidR="007B18AB" w:rsidTr="00307701">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spacing w:line="276" w:lineRule="auto"/>
              <w:ind w:right="-518"/>
              <w:jc w:val="both"/>
              <w:rPr>
                <w:sz w:val="22"/>
                <w:szCs w:val="22"/>
                <w:lang w:eastAsia="en-US"/>
              </w:rPr>
            </w:pPr>
            <w:r>
              <w:rPr>
                <w:sz w:val="22"/>
                <w:szCs w:val="22"/>
                <w:lang w:eastAsia="en-US"/>
              </w:rPr>
              <w:t>José Miguel Rauda Durán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spacing w:line="276" w:lineRule="auto"/>
              <w:ind w:right="-518"/>
              <w:jc w:val="both"/>
              <w:rPr>
                <w:sz w:val="22"/>
                <w:szCs w:val="22"/>
                <w:lang w:eastAsia="en-US"/>
              </w:rPr>
            </w:pPr>
            <w:r>
              <w:rPr>
                <w:sz w:val="22"/>
                <w:szCs w:val="22"/>
                <w:lang w:eastAsia="en-US"/>
              </w:rPr>
              <w:t>Auxiliar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8AB" w:rsidRDefault="007B18AB" w:rsidP="00307701">
            <w:pPr>
              <w:spacing w:line="276" w:lineRule="auto"/>
              <w:ind w:right="-518"/>
              <w:jc w:val="both"/>
              <w:rPr>
                <w:sz w:val="22"/>
                <w:szCs w:val="22"/>
                <w:lang w:eastAsia="en-US"/>
              </w:rPr>
            </w:pPr>
            <w:r>
              <w:rPr>
                <w:sz w:val="22"/>
                <w:szCs w:val="22"/>
                <w:lang w:eastAsia="en-US"/>
              </w:rPr>
              <w:t>$   60.00</w:t>
            </w:r>
          </w:p>
        </w:tc>
      </w:tr>
    </w:tbl>
    <w:p w:rsidR="007B18AB" w:rsidRDefault="007B18AB" w:rsidP="007B18AB">
      <w:pPr>
        <w:spacing w:line="360" w:lineRule="auto"/>
        <w:ind w:right="-143"/>
        <w:jc w:val="both"/>
      </w:pPr>
      <w:r>
        <w:rPr>
          <w:b/>
          <w:color w:val="000000"/>
        </w:rPr>
        <w:t>2-S</w:t>
      </w:r>
      <w:r>
        <w:rPr>
          <w:color w:val="000000"/>
        </w:rPr>
        <w:t>e autoriza a la señora Tesorera Municipal, para que, con fondos de la cuenta del proyecto: “</w:t>
      </w:r>
      <w:r>
        <w:rPr>
          <w:b/>
        </w:rPr>
        <w:t xml:space="preserve">PLAN BACHEO URBANO QUEZALTEPEQUE 2018”, </w:t>
      </w:r>
      <w:r>
        <w:t xml:space="preserve">efectúe el pago del personal antes mencionado. Se autoriza a la Unidad Financiera Institucional, para aplicar el específico Presupuestario correspondiente. COMUNIQUESE. </w:t>
      </w:r>
      <w:r>
        <w:rPr>
          <w:b/>
        </w:rPr>
        <w:t>ACUERDO NÚMERO SEIS.</w:t>
      </w:r>
      <w:r>
        <w:t xml:space="preserve">  El Concejo Municipal en uso de sus facultades legales, ACUERDA: Autorizar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 xml:space="preserve">pague al señor </w:t>
      </w:r>
      <w:r>
        <w:rPr>
          <w:b/>
        </w:rPr>
        <w:t>ANGEL ALBERTO MEJIA MELGAR</w:t>
      </w:r>
      <w:r>
        <w:t xml:space="preserve">, factura Mo. 40552 de fecha 03/octubre/2018, por la cantidad de </w:t>
      </w:r>
      <w:r>
        <w:rPr>
          <w:b/>
        </w:rPr>
        <w:t>$ 313.50</w:t>
      </w:r>
      <w:r>
        <w:t xml:space="preserve">, que ampara el suministro de: 42-cajas jugos Ducal, y 6-cajas de galletas crema, que se proporcionaron en apoyo a diferentes comunidades,  para la celebración del Día del Niño, que se celebra en el mes de octubre de cada año. Se autoriza a la Unidad Financiera Institucional, para aplicar los específicos Presupuestarios correspondientes. COMUNIQUESE. </w:t>
      </w:r>
      <w:r>
        <w:rPr>
          <w:b/>
        </w:rPr>
        <w:t>ACUERDO NÚMERO SIETE.</w:t>
      </w:r>
      <w:r>
        <w:t xml:space="preserve">  Vista la nota presentada por la señora Lidia Carrillo, de fecha 18 de octubre de 2018, en la cual manifiesta: 1-Que es la segunda beneficiaria del Título de Puesto a Perpetuidad  # 08805, extendido el día 17 de septiembre de 1993, a nombre del señor JOSE ANTONIO CARRILLO, quien falleció el día 28 de septiembre de 1996,  según partida de Defunción No. 245 asentado a folio No. 245, del libro de partidas de defunciones que esta oficina llevó en el año 1996, habiendo fallecido también el primer beneficiario don Moisés Carrillo, el día 27 de octubre de 2015, según partida de defunción No. 382 asentada a folio No. 382 del Tomo 1 del Libro de Partidas de Defunciones que esta oficina llevó durante el año 2015; 2- Que en dicho Titulo se estableció su nombre como LILIAN CARRILLO, siendo su nombre correcto según partida de nacimiento y DUI # 00487085-5, LIDIA CARRILLO, hoy LIDIA CARRILLO DE MARROQUIN. El Concejo Municipal en uso de sus facultades legales y de conformidad al Art. 21 de La Ley General de Cementerios y sus reformas,  ACUERDA: Autorizar a la Encargada de Extensión de Títulos a </w:t>
      </w:r>
      <w:r>
        <w:lastRenderedPageBreak/>
        <w:t xml:space="preserve">Perpetuidad, para que,  </w:t>
      </w:r>
      <w:r>
        <w:rPr>
          <w:b/>
        </w:rPr>
        <w:t>margine el Título No. 08805</w:t>
      </w:r>
      <w:r>
        <w:t xml:space="preserve">,  se rectifique el nombre de la segunda Beneficiaria doña </w:t>
      </w:r>
      <w:r>
        <w:rPr>
          <w:b/>
        </w:rPr>
        <w:t>LIDIA CARRILLO</w:t>
      </w:r>
      <w:r>
        <w:t xml:space="preserve"> hoy </w:t>
      </w:r>
      <w:r>
        <w:rPr>
          <w:b/>
        </w:rPr>
        <w:t>LIDIA CARRILLO DE MARROQUIN;</w:t>
      </w:r>
      <w:r>
        <w:t xml:space="preserve"> y anexe la documentación de respaldo. COMUNIQUESE. </w:t>
      </w:r>
      <w:r>
        <w:rPr>
          <w:b/>
        </w:rPr>
        <w:t>ACUERDO NÚMERO OCHO.</w:t>
      </w:r>
      <w:r>
        <w:t xml:space="preserve">  El Concejo Municipal en uso de sus facultades legales y en atención a solicitud presentada por el Jefe de la UACI de esta Institución, ACUERDA: Autorizar a la señora Tesorera Municipal, para que,  con </w:t>
      </w:r>
      <w:r>
        <w:rPr>
          <w:b/>
        </w:rPr>
        <w:t>fondos de la cuenta Bancaria # 00210297525</w:t>
      </w:r>
      <w:r>
        <w:t xml:space="preserve"> del Banco Hipotecario de El Salvador, S. A, denominada: </w:t>
      </w:r>
      <w:r>
        <w:rPr>
          <w:b/>
        </w:rPr>
        <w:t>“REMODELACION DE LA ZONA VERDE EN LA URBANIZACION EL ROSAL, ETAPA I”</w:t>
      </w:r>
      <w:r>
        <w:t xml:space="preserve">, pague a  </w:t>
      </w:r>
      <w:r>
        <w:rPr>
          <w:b/>
        </w:rPr>
        <w:t xml:space="preserve">TT CONTRATISTAS S.A DE C.V, </w:t>
      </w:r>
      <w:r>
        <w:t xml:space="preserve">factura No. 0074 de fecha 18/octubre/2018, por la cantidad de </w:t>
      </w:r>
      <w:r>
        <w:rPr>
          <w:b/>
        </w:rPr>
        <w:t>$ 25,863.33</w:t>
      </w:r>
      <w:r>
        <w:t xml:space="preserve">, que ampara el pago de Estimación # 1, por la ejecución del proyecto: </w:t>
      </w:r>
      <w:r>
        <w:rPr>
          <w:b/>
        </w:rPr>
        <w:t>“REMODELACION DE LA ZONA VERDE EN LA URBANIZACION EL ROSAL, ETAPA I”</w:t>
      </w:r>
      <w:r>
        <w:t xml:space="preserve">, el cual se ejecuta en el marco del </w:t>
      </w:r>
      <w:r>
        <w:rPr>
          <w:b/>
        </w:rPr>
        <w:t>CONVENIO DE COOPERACION ENTRE LA SECRETARIA DE GOBERNABILIDAD DE LA PRESIDENCIA DE LA REPUBLICA Y LA ALCALDIA MUNICIPAL DE QUEZALTEPEQUE.</w:t>
      </w:r>
      <w:r>
        <w:t xml:space="preserve"> Se autoriza a la Unidad Financiera Institucional, para aplicar el específico Presupuestario correspondiente. COMUNIQUESE. </w:t>
      </w:r>
      <w:r>
        <w:rPr>
          <w:b/>
        </w:rPr>
        <w:t>ACUERDO NÚMERO NUEVE.</w:t>
      </w:r>
      <w:r>
        <w:t xml:space="preserve">  Vista la nota presentada por el Jefe de la UACI de esta Institución, de fecha 18 de octubre de 2018, en la que informa sobre el resultado del proceso de </w:t>
      </w:r>
      <w:r>
        <w:rPr>
          <w:b/>
        </w:rPr>
        <w:t>CONTRATACION POR</w:t>
      </w:r>
      <w:r>
        <w:t xml:space="preserve"> </w:t>
      </w:r>
      <w:r>
        <w:rPr>
          <w:b/>
        </w:rPr>
        <w:t xml:space="preserve">LIBRE GESTION LG: 22-2018-AMQ, (Art. # 40 LACAP), </w:t>
      </w:r>
      <w:r>
        <w:t>Proceso: “</w:t>
      </w:r>
      <w:r>
        <w:rPr>
          <w:b/>
        </w:rPr>
        <w:t>MEJORAMIENTO DE OBRAS EXISTENTES EN CANCHA DE BASKETBOL ROBERTO ARGUELLO, MUNICIPIO DE QUEZALTEPEQUE”</w:t>
      </w:r>
      <w:r>
        <w:t xml:space="preserve">. El Concejo Municipal en uso de sus facultades legales y en cumplimiento a lo establecido en el Art. 18 de la LACAP, ACUERDA: </w:t>
      </w:r>
      <w:r>
        <w:rPr>
          <w:b/>
        </w:rPr>
        <w:t>1-</w:t>
      </w:r>
      <w:r>
        <w:t xml:space="preserve"> Adjudicar la</w:t>
      </w:r>
      <w:r>
        <w:rPr>
          <w:b/>
        </w:rPr>
        <w:t xml:space="preserve"> CONTRATACION POR LIBRE GESTION LG: 22-2018-AMQ</w:t>
      </w:r>
      <w:r>
        <w:t xml:space="preserve">, al </w:t>
      </w:r>
      <w:r>
        <w:rPr>
          <w:b/>
        </w:rPr>
        <w:t xml:space="preserve">FC &amp;E, S.A DE C.V, </w:t>
      </w:r>
      <w:r>
        <w:t>cuyo representante legal  de dicha empresa es el señor Atilio Antonio Flores Aguilar,  la ejecución del proceso: “</w:t>
      </w:r>
      <w:r>
        <w:rPr>
          <w:b/>
        </w:rPr>
        <w:t>MEJORAMIENTO DE OBRAS EXISTENTES EN CANCHA DE BASKETBOL ROBERTO ARGUELLO, MUNICIPIO DE QUEZALTEPEQUE”</w:t>
      </w:r>
      <w:r>
        <w:t xml:space="preserve">, por un valor de </w:t>
      </w:r>
      <w:r>
        <w:rPr>
          <w:b/>
        </w:rPr>
        <w:t>$ 14,517.22</w:t>
      </w:r>
      <w:r>
        <w:t>, por ser la mejor oferta económica, alcances del trabajo y conveniencia para la Municipalidad de Quezaltepeque.</w:t>
      </w:r>
      <w:r>
        <w:rPr>
          <w:b/>
        </w:rPr>
        <w:t>2-</w:t>
      </w:r>
      <w:r>
        <w:t xml:space="preserve"> Se autoriza al señor </w:t>
      </w:r>
      <w:r>
        <w:rPr>
          <w:b/>
        </w:rPr>
        <w:t xml:space="preserve">Alcalde Municipal Lic. Salvador Enrique </w:t>
      </w:r>
      <w:proofErr w:type="spellStart"/>
      <w:r>
        <w:rPr>
          <w:b/>
        </w:rPr>
        <w:t>Saget</w:t>
      </w:r>
      <w:proofErr w:type="spellEnd"/>
      <w:r>
        <w:rPr>
          <w:b/>
        </w:rPr>
        <w:t xml:space="preserve"> Figueroa</w:t>
      </w:r>
      <w:r>
        <w:t xml:space="preserve">, para que, representación del Concejo </w:t>
      </w:r>
      <w:r>
        <w:rPr>
          <w:b/>
        </w:rPr>
        <w:t>firme contrato</w:t>
      </w:r>
      <w:r>
        <w:t xml:space="preserve"> con el  </w:t>
      </w:r>
      <w:r>
        <w:rPr>
          <w:b/>
        </w:rPr>
        <w:t>Representante Legal de la referida empresa. 3</w:t>
      </w:r>
      <w:r>
        <w:t xml:space="preserve">- Se nombra como </w:t>
      </w:r>
      <w:r>
        <w:rPr>
          <w:b/>
        </w:rPr>
        <w:t>ADMINISTRADOR DE CONTRATO</w:t>
      </w:r>
      <w:r>
        <w:t xml:space="preserve">, al Tercer Regidor </w:t>
      </w:r>
      <w:r>
        <w:rPr>
          <w:b/>
        </w:rPr>
        <w:t>Ing. Marcos Ernesto Mira Sánchez</w:t>
      </w:r>
      <w:r>
        <w:t xml:space="preserve">,  </w:t>
      </w:r>
      <w:r>
        <w:rPr>
          <w:b/>
        </w:rPr>
        <w:t>4- Se autoriza a la Unidad Legal, para elaborar el contrato</w:t>
      </w:r>
      <w:r>
        <w:t xml:space="preserve"> respectivo. </w:t>
      </w:r>
      <w:r>
        <w:rPr>
          <w:b/>
        </w:rPr>
        <w:t>5-</w:t>
      </w:r>
      <w:r>
        <w:t xml:space="preserve">  Se autoriza a la señora Tesorera </w:t>
      </w:r>
      <w:r>
        <w:lastRenderedPageBreak/>
        <w:t xml:space="preserve">Municipal, para que, con fondos de la cuenta de dicho proyecto, efectúe el pago de facturas o recibos que dicha empresa emita, por la ejecución del proyecto mencionado; y </w:t>
      </w:r>
      <w:r>
        <w:rPr>
          <w:b/>
        </w:rPr>
        <w:t>6-</w:t>
      </w:r>
      <w:r>
        <w:t xml:space="preserve"> Se autoriza a la Unidad Financiera Institucional, para aplicar el específico Presupuestario correspondiente. COMUNIQUESE. </w:t>
      </w:r>
      <w:r>
        <w:rPr>
          <w:b/>
        </w:rPr>
        <w:t>ACUERDO NÚMERO DIEZ.</w:t>
      </w:r>
      <w:r>
        <w:t xml:space="preserve">  El Concejo Municipal en uso de sus facultades legales y en atención a solicitud presentada por el Jefe de la Unidad de Cooperación Externa y Gestión, de esta Institución, ACUERDA: Nombrar al Técnico y Realizador de carpeta </w:t>
      </w:r>
      <w:r>
        <w:rPr>
          <w:b/>
        </w:rPr>
        <w:t>ARQ. JAIME CORTEZ MENJÍVAR</w:t>
      </w:r>
      <w:r>
        <w:t xml:space="preserve">, como Técnico Asesor y de apoyo para la formulación del proyecto: </w:t>
      </w:r>
      <w:r>
        <w:rPr>
          <w:b/>
        </w:rPr>
        <w:t xml:space="preserve">“CONSTRUCCIÓN DEL CENTRO INTEGRAL DE CONVIVENCIA CIUDADANA DEL MUNICIPIO DE QUEZALTEPEQUE”, </w:t>
      </w:r>
      <w:r>
        <w:t xml:space="preserve">el cual se está desarrollando en el marco del </w:t>
      </w:r>
      <w:r>
        <w:rPr>
          <w:b/>
        </w:rPr>
        <w:t xml:space="preserve">CONVENIO TRIPARTITO ENTRE EL MINISTERIO DE JUSTICIA Y SEGURIDAD PÚBLICA (MJSP), EL FONDO DE INVERSION SOCIAL PARA EL DESARROLLO LOCAL DE EL SALVADOR (FISDL) Y LA MUNICIPALIDAD DE QUEZALTEPEQUE, </w:t>
      </w:r>
      <w:r>
        <w:t xml:space="preserve">para la implementación del programa </w:t>
      </w:r>
      <w:r>
        <w:rPr>
          <w:b/>
        </w:rPr>
        <w:t>“Espacios Seguros de Convivencia para Jóvenes en El Salvador</w:t>
      </w:r>
      <w:r>
        <w:t xml:space="preserve">” CONVIVIR. COMUNIQUESE.  </w:t>
      </w:r>
      <w:r>
        <w:rPr>
          <w:b/>
        </w:rPr>
        <w:t>ACUERDO NÚMERO ONCE.</w:t>
      </w:r>
      <w:r>
        <w:t xml:space="preserve">  El Concejo Municipal en uso de sus facultades legales y a solicitud del Gerente General, ACUERDA: Crear la </w:t>
      </w:r>
      <w:r>
        <w:rPr>
          <w:b/>
        </w:rPr>
        <w:t>COMISIÓN</w:t>
      </w:r>
      <w:r>
        <w:t xml:space="preserve"> para la elaboración de los siguientes manuales: </w:t>
      </w:r>
      <w:r>
        <w:rPr>
          <w:b/>
        </w:rPr>
        <w:t xml:space="preserve">MANUAL DE ORGANIZACIÓN DE FUNCIONES, NORMAS TECNICAS DE CONTROL INTERNO, DESCRIPTOR DE CARGOS Y CATEGORIA, EVALUACION DEL DESEMPEÑO, MANUAL RETRIBUTIVO; </w:t>
      </w:r>
      <w:r>
        <w:t xml:space="preserve">y </w:t>
      </w:r>
      <w:r>
        <w:rPr>
          <w:b/>
        </w:rPr>
        <w:t>REGLAMENTO INTERNO DE TRABAJO</w:t>
      </w:r>
      <w:r>
        <w:t xml:space="preserve">, la cual estará conformada por los señores: Gerente General </w:t>
      </w:r>
      <w:r>
        <w:rPr>
          <w:b/>
        </w:rPr>
        <w:t>ING. FRANCISCO ANTONIO HERNIQUEZ</w:t>
      </w:r>
      <w:r>
        <w:t xml:space="preserve">, Gerente Administrativo </w:t>
      </w:r>
      <w:r>
        <w:rPr>
          <w:b/>
        </w:rPr>
        <w:t>LIC. WILFREDO JOSE CARRANZA POSADA</w:t>
      </w:r>
      <w:r>
        <w:t xml:space="preserve">, Jefe de Planificación </w:t>
      </w:r>
      <w:r>
        <w:rPr>
          <w:b/>
        </w:rPr>
        <w:t>LIC. JORGE ALBERTO ORELLANA JUAREZ</w:t>
      </w:r>
      <w:r>
        <w:t xml:space="preserve">, Jefe UFI don </w:t>
      </w:r>
      <w:r>
        <w:rPr>
          <w:b/>
        </w:rPr>
        <w:t>SERGIO ENRIQUE MELENDEZ MELGAR</w:t>
      </w:r>
      <w:r>
        <w:t xml:space="preserve">, Jefe de Recursos Humanos doña </w:t>
      </w:r>
      <w:r>
        <w:rPr>
          <w:b/>
        </w:rPr>
        <w:t xml:space="preserve">MARIA GUADALUPE AVALOS </w:t>
      </w:r>
      <w:proofErr w:type="spellStart"/>
      <w:r>
        <w:rPr>
          <w:b/>
        </w:rPr>
        <w:t>AVALOS</w:t>
      </w:r>
      <w:proofErr w:type="spellEnd"/>
      <w:r>
        <w:t xml:space="preserve">, Jefe de la Unidad Legal y Asesor de Sindicatura </w:t>
      </w:r>
      <w:r>
        <w:rPr>
          <w:b/>
        </w:rPr>
        <w:t>LIC. RAUL BALTASAR CAMPOS PORTILLO</w:t>
      </w:r>
      <w:r>
        <w:t xml:space="preserve">, Secretaria Municipal </w:t>
      </w:r>
      <w:r>
        <w:rPr>
          <w:b/>
        </w:rPr>
        <w:t>LICDA. ANA GLORIA MELGAR DE HERNANDEZ</w:t>
      </w:r>
      <w:r>
        <w:t xml:space="preserve">, y Síndico Municipal </w:t>
      </w:r>
      <w:r>
        <w:rPr>
          <w:b/>
        </w:rPr>
        <w:t>LICDA. DALIS ROCIO LOPEZ VILLALTA</w:t>
      </w:r>
      <w:r>
        <w:t xml:space="preserve">. COMUNIQUESE. </w:t>
      </w:r>
      <w:r>
        <w:rPr>
          <w:b/>
        </w:rPr>
        <w:t>ACUERDO NÚMERO DOCE.</w:t>
      </w:r>
      <w:r>
        <w:t xml:space="preserve">  El Concejo Municipal en uso de sus facultades legales, ACUERDA: Autorizar a la señora Tesorera Municipal, para que, de la cuenta </w:t>
      </w:r>
      <w:r>
        <w:rPr>
          <w:b/>
        </w:rPr>
        <w:t>FONDOS PROPIOS</w:t>
      </w:r>
      <w:r>
        <w:t xml:space="preserve"> </w:t>
      </w:r>
      <w:r>
        <w:rPr>
          <w:b/>
        </w:rPr>
        <w:t># 580000542</w:t>
      </w:r>
      <w:r>
        <w:t xml:space="preserve">, del </w:t>
      </w:r>
      <w:r>
        <w:rPr>
          <w:b/>
        </w:rPr>
        <w:t>Banco Hipotecario de El Salvador, S. A</w:t>
      </w:r>
      <w:r>
        <w:rPr>
          <w:bCs/>
        </w:rPr>
        <w:t xml:space="preserve">, traslade  a la cuenta </w:t>
      </w:r>
      <w:r>
        <w:rPr>
          <w:b/>
        </w:rPr>
        <w:t xml:space="preserve"># 577-000324-2 del Banco Agrícola, S. A, denominada Alcaldía Municipal de </w:t>
      </w:r>
      <w:proofErr w:type="spellStart"/>
      <w:r>
        <w:rPr>
          <w:b/>
        </w:rPr>
        <w:t>Quezaltepeque</w:t>
      </w:r>
      <w:proofErr w:type="spellEnd"/>
      <w:r>
        <w:rPr>
          <w:b/>
        </w:rPr>
        <w:t xml:space="preserve">, </w:t>
      </w:r>
      <w:r>
        <w:t xml:space="preserve">la cantidad de </w:t>
      </w:r>
      <w:r>
        <w:rPr>
          <w:b/>
        </w:rPr>
        <w:t>$ 45,000.00,</w:t>
      </w:r>
      <w:r>
        <w:t xml:space="preserve"> valor que será utilizado,  para completar el pago de planillas de salarios, </w:t>
      </w:r>
      <w:r>
        <w:lastRenderedPageBreak/>
        <w:t xml:space="preserve">correspondiente al mes de octubre de 2018. COMUNIQUESE.  </w:t>
      </w:r>
      <w:r>
        <w:rPr>
          <w:b/>
        </w:rPr>
        <w:t>ACUERDO NÚMERO TRECE.</w:t>
      </w:r>
      <w:r>
        <w:t xml:space="preserve">  El Concejo Municipal en uso de sus facultades legales, ACUERDA: Autorizar a la señora </w:t>
      </w:r>
      <w:r>
        <w:rPr>
          <w:b/>
        </w:rPr>
        <w:t>CARMEN GUADALUPE DURAN DE SERRANO</w:t>
      </w:r>
      <w:r>
        <w:t xml:space="preserve">, Encargada del Módulo Presupuesto del Sistema SAFIM, para que, </w:t>
      </w:r>
      <w:r>
        <w:rPr>
          <w:b/>
        </w:rPr>
        <w:t>pueda realizar las reprogramaciones Presupuestarias que sean necesarias, durante el presente ejercicio fiscal</w:t>
      </w:r>
      <w:r>
        <w:t>. Lo anterior se debe al nuevo sistema implementado por el Ministerio de Hacienda. COMUNIQUESE.</w:t>
      </w:r>
      <w:r>
        <w:rPr>
          <w:sz w:val="28"/>
          <w:szCs w:val="28"/>
        </w:rPr>
        <w:t xml:space="preserve">  </w:t>
      </w:r>
      <w:r>
        <w:t xml:space="preserve">Se </w:t>
      </w:r>
      <w:proofErr w:type="spellStart"/>
      <w:r>
        <w:t>dá</w:t>
      </w:r>
      <w:proofErr w:type="spellEnd"/>
      <w:r>
        <w:t xml:space="preserve"> por finalizada la Sesión de Concejo con una oración, para lo cual se  delega al Decimo Regidor don Pablo Flamenco García</w:t>
      </w:r>
      <w:r>
        <w:rPr>
          <w:rFonts w:cs="Arial"/>
        </w:rPr>
        <w:t xml:space="preserve">. </w:t>
      </w:r>
      <w:r>
        <w:t xml:space="preserve"> Y no habiendo más que hacer constar en la presente acta, se </w:t>
      </w:r>
      <w:proofErr w:type="spellStart"/>
      <w:r>
        <w:t>dá</w:t>
      </w:r>
      <w:proofErr w:type="spellEnd"/>
      <w:r>
        <w:t xml:space="preserve"> por terminada y firmamos.</w:t>
      </w:r>
      <w:r>
        <w:rPr>
          <w:lang w:val="es-MX"/>
        </w:rPr>
        <w:t xml:space="preserve">    </w:t>
      </w:r>
    </w:p>
    <w:p w:rsidR="007B18AB" w:rsidRDefault="007B18AB" w:rsidP="007B18AB">
      <w:pPr>
        <w:spacing w:line="360" w:lineRule="auto"/>
        <w:ind w:right="-143"/>
        <w:jc w:val="both"/>
      </w:pPr>
    </w:p>
    <w:p w:rsidR="007B18AB" w:rsidRDefault="007B18AB" w:rsidP="007B18AB">
      <w:pPr>
        <w:tabs>
          <w:tab w:val="left" w:pos="0"/>
        </w:tabs>
        <w:spacing w:line="360" w:lineRule="auto"/>
        <w:ind w:right="-2"/>
        <w:jc w:val="both"/>
      </w:pPr>
    </w:p>
    <w:p w:rsidR="007B18AB" w:rsidRDefault="007B18AB" w:rsidP="007B18AB">
      <w:pPr>
        <w:pStyle w:val="Standard"/>
        <w:spacing w:before="280"/>
        <w:rPr>
          <w:lang w:val="es-MX"/>
        </w:rPr>
      </w:pPr>
    </w:p>
    <w:p w:rsidR="007B18AB" w:rsidRDefault="007B18AB" w:rsidP="007B18AB">
      <w:pPr>
        <w:pStyle w:val="Standard"/>
        <w:spacing w:before="280"/>
        <w:ind w:left="-142"/>
        <w:jc w:val="center"/>
      </w:pPr>
      <w:r>
        <w:rPr>
          <w:lang w:val="es-MX"/>
        </w:rPr>
        <w:t xml:space="preserve">LIC. SALVADOR ENRIQUE SAGET FIGUEROA                                                                                                                      </w:t>
      </w:r>
      <w:r>
        <w:rPr>
          <w:sz w:val="20"/>
          <w:szCs w:val="20"/>
          <w:lang w:val="es-MX"/>
        </w:rPr>
        <w:t>ALCALDE MUNICIPAL</w:t>
      </w:r>
    </w:p>
    <w:p w:rsidR="007B18AB" w:rsidRDefault="007B18AB" w:rsidP="007B18AB">
      <w:pPr>
        <w:pStyle w:val="Standard"/>
        <w:spacing w:before="280"/>
      </w:pPr>
    </w:p>
    <w:p w:rsidR="007B18AB" w:rsidRDefault="007B18AB" w:rsidP="007B18AB">
      <w:pPr>
        <w:pStyle w:val="Standard"/>
        <w:spacing w:before="280"/>
      </w:pPr>
    </w:p>
    <w:p w:rsidR="007B18AB" w:rsidRDefault="007B18AB" w:rsidP="007B18AB">
      <w:pPr>
        <w:pStyle w:val="Standard"/>
        <w:spacing w:before="280"/>
      </w:pPr>
    </w:p>
    <w:p w:rsidR="007B18AB" w:rsidRDefault="007B18AB" w:rsidP="007B18AB">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7B18AB" w:rsidRDefault="007B18AB" w:rsidP="007B18AB">
      <w:pPr>
        <w:pStyle w:val="NormalWeb"/>
        <w:spacing w:before="0" w:after="0"/>
        <w:ind w:left="-142"/>
        <w:rPr>
          <w:sz w:val="20"/>
          <w:szCs w:val="20"/>
          <w:lang w:val="es-MX"/>
        </w:rPr>
      </w:pPr>
      <w:r>
        <w:rPr>
          <w:sz w:val="20"/>
          <w:szCs w:val="20"/>
          <w:lang w:val="es-MX"/>
        </w:rPr>
        <w:t xml:space="preserve">                   SINDICA  MUNICIPAL                                                                 PRIMER   REGIDOR</w:t>
      </w:r>
    </w:p>
    <w:p w:rsidR="007B18AB" w:rsidRDefault="007B18AB" w:rsidP="007B18AB">
      <w:pPr>
        <w:pStyle w:val="NormalWeb"/>
        <w:spacing w:before="0" w:after="0"/>
        <w:rPr>
          <w:sz w:val="20"/>
          <w:szCs w:val="20"/>
          <w:lang w:val="es-MX"/>
        </w:rPr>
      </w:pPr>
    </w:p>
    <w:p w:rsidR="007B18AB" w:rsidRDefault="007B18AB" w:rsidP="007B18AB">
      <w:pPr>
        <w:pStyle w:val="NormalWeb"/>
        <w:spacing w:after="0"/>
        <w:rPr>
          <w:sz w:val="20"/>
          <w:szCs w:val="20"/>
          <w:lang w:val="es-MX"/>
        </w:rPr>
      </w:pPr>
    </w:p>
    <w:p w:rsidR="007B18AB" w:rsidRDefault="007B18AB" w:rsidP="007B18AB">
      <w:pPr>
        <w:pStyle w:val="NormalWeb"/>
        <w:spacing w:after="0"/>
        <w:rPr>
          <w:sz w:val="20"/>
          <w:szCs w:val="20"/>
          <w:lang w:val="es-MX"/>
        </w:rPr>
      </w:pPr>
    </w:p>
    <w:p w:rsidR="007B18AB" w:rsidRDefault="007B18AB" w:rsidP="007B18AB">
      <w:pPr>
        <w:pStyle w:val="NormalWeb"/>
        <w:spacing w:after="0"/>
        <w:ind w:left="709" w:hanging="709"/>
        <w:rPr>
          <w:sz w:val="20"/>
          <w:szCs w:val="20"/>
          <w:lang w:val="es-MX"/>
        </w:rPr>
      </w:pPr>
      <w:r>
        <w:rPr>
          <w:sz w:val="20"/>
          <w:szCs w:val="20"/>
          <w:lang w:val="es-MX"/>
        </w:rPr>
        <w:t>LICDA. ROSA EVELINA RODRIGUEZ DE LOPEZ                         MARCOS ERNESTO MIRA SANCHEZ                            SEGUNDA REGIDORA                                                                        TERCER REGIDOR</w:t>
      </w:r>
    </w:p>
    <w:p w:rsidR="007B18AB" w:rsidRDefault="007B18AB" w:rsidP="007B18AB">
      <w:pPr>
        <w:pStyle w:val="NormalWeb"/>
        <w:spacing w:after="0"/>
        <w:rPr>
          <w:sz w:val="20"/>
          <w:szCs w:val="20"/>
          <w:lang w:val="es-MX"/>
        </w:rPr>
      </w:pPr>
    </w:p>
    <w:p w:rsidR="007B18AB" w:rsidRDefault="007B18AB" w:rsidP="007B18AB">
      <w:pPr>
        <w:pStyle w:val="NormalWeb"/>
        <w:spacing w:after="0"/>
        <w:rPr>
          <w:sz w:val="20"/>
          <w:szCs w:val="20"/>
          <w:lang w:val="es-MX"/>
        </w:rPr>
      </w:pPr>
    </w:p>
    <w:p w:rsidR="007B18AB" w:rsidRDefault="007B18AB" w:rsidP="007B18AB">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7B18AB" w:rsidRDefault="007B18AB" w:rsidP="007B18AB">
      <w:pPr>
        <w:pStyle w:val="NormalWeb"/>
        <w:spacing w:after="0"/>
      </w:pPr>
    </w:p>
    <w:p w:rsidR="007B18AB" w:rsidRDefault="007B18AB" w:rsidP="007B18AB">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7B18AB" w:rsidRDefault="007B18AB" w:rsidP="007B18AB">
      <w:pPr>
        <w:pStyle w:val="NormalWeb"/>
        <w:spacing w:after="0"/>
        <w:rPr>
          <w:color w:val="000000"/>
          <w:sz w:val="20"/>
          <w:szCs w:val="20"/>
        </w:rPr>
      </w:pPr>
    </w:p>
    <w:p w:rsidR="007B18AB" w:rsidRDefault="007B18AB" w:rsidP="007B18AB">
      <w:pPr>
        <w:pStyle w:val="NormalWeb"/>
        <w:spacing w:after="0"/>
        <w:rPr>
          <w:color w:val="000000"/>
          <w:sz w:val="20"/>
          <w:szCs w:val="20"/>
        </w:rPr>
      </w:pPr>
    </w:p>
    <w:p w:rsidR="007B18AB" w:rsidRDefault="007B18AB" w:rsidP="007B18AB">
      <w:pPr>
        <w:pStyle w:val="NormalWeb"/>
        <w:spacing w:after="0"/>
        <w:rPr>
          <w:color w:val="000000"/>
          <w:sz w:val="20"/>
          <w:szCs w:val="20"/>
        </w:rPr>
      </w:pPr>
    </w:p>
    <w:p w:rsidR="007B18AB" w:rsidRDefault="007B18AB" w:rsidP="007B18AB">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7B18AB" w:rsidRDefault="007B18AB" w:rsidP="007B18AB">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7B18AB" w:rsidRDefault="007B18AB" w:rsidP="007B18AB">
      <w:pPr>
        <w:pStyle w:val="NormalWeb"/>
        <w:tabs>
          <w:tab w:val="left" w:pos="1335"/>
        </w:tabs>
        <w:spacing w:after="0"/>
        <w:rPr>
          <w:color w:val="000000"/>
          <w:sz w:val="20"/>
          <w:szCs w:val="20"/>
          <w:lang w:val="es-MX"/>
        </w:rPr>
      </w:pPr>
      <w:r>
        <w:rPr>
          <w:color w:val="000000"/>
          <w:sz w:val="20"/>
          <w:szCs w:val="20"/>
          <w:lang w:val="es-MX"/>
        </w:rPr>
        <w:tab/>
      </w:r>
    </w:p>
    <w:p w:rsidR="007B18AB" w:rsidRDefault="007B18AB" w:rsidP="007B18AB">
      <w:pPr>
        <w:pStyle w:val="NormalWeb"/>
        <w:tabs>
          <w:tab w:val="left" w:pos="1335"/>
        </w:tabs>
        <w:spacing w:after="0"/>
        <w:rPr>
          <w:color w:val="000000"/>
          <w:sz w:val="20"/>
          <w:szCs w:val="20"/>
          <w:lang w:val="es-MX"/>
        </w:rPr>
      </w:pPr>
    </w:p>
    <w:p w:rsidR="007B18AB" w:rsidRDefault="007B18AB" w:rsidP="007B18AB">
      <w:pPr>
        <w:pStyle w:val="NormalWeb"/>
        <w:tabs>
          <w:tab w:val="left" w:pos="1335"/>
        </w:tabs>
        <w:spacing w:after="0"/>
        <w:rPr>
          <w:color w:val="000000"/>
          <w:sz w:val="20"/>
          <w:szCs w:val="20"/>
          <w:lang w:val="es-MX"/>
        </w:rPr>
      </w:pPr>
    </w:p>
    <w:p w:rsidR="007B18AB" w:rsidRDefault="007B18AB" w:rsidP="007B18AB">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7B18AB" w:rsidRDefault="007B18AB" w:rsidP="007B18AB">
      <w:pPr>
        <w:pStyle w:val="NormalWeb"/>
        <w:tabs>
          <w:tab w:val="left" w:pos="50"/>
        </w:tabs>
        <w:spacing w:after="0"/>
        <w:rPr>
          <w:color w:val="000000"/>
          <w:sz w:val="20"/>
          <w:szCs w:val="20"/>
          <w:lang w:val="es-MX"/>
        </w:rPr>
      </w:pPr>
    </w:p>
    <w:p w:rsidR="007B18AB" w:rsidRDefault="007B18AB" w:rsidP="007B18AB">
      <w:pPr>
        <w:pStyle w:val="NormalWeb"/>
        <w:tabs>
          <w:tab w:val="left" w:pos="50"/>
        </w:tabs>
        <w:spacing w:after="0"/>
        <w:rPr>
          <w:color w:val="000000"/>
          <w:sz w:val="20"/>
          <w:szCs w:val="20"/>
          <w:lang w:val="es-MX"/>
        </w:rPr>
      </w:pPr>
    </w:p>
    <w:p w:rsidR="007B18AB" w:rsidRDefault="007B18AB" w:rsidP="007B18AB">
      <w:pPr>
        <w:pStyle w:val="NormalWeb"/>
        <w:tabs>
          <w:tab w:val="left" w:pos="50"/>
        </w:tabs>
        <w:spacing w:after="0"/>
        <w:rPr>
          <w:color w:val="000000"/>
          <w:sz w:val="20"/>
          <w:szCs w:val="20"/>
          <w:lang w:val="es-MX"/>
        </w:rPr>
      </w:pPr>
    </w:p>
    <w:p w:rsidR="007B18AB" w:rsidRDefault="007B18AB" w:rsidP="007B18AB">
      <w:pPr>
        <w:pStyle w:val="NormalWeb"/>
        <w:tabs>
          <w:tab w:val="left" w:pos="-450"/>
        </w:tabs>
        <w:spacing w:after="0"/>
        <w:ind w:left="993" w:hanging="993"/>
      </w:pPr>
      <w:r>
        <w:rPr>
          <w:color w:val="000000"/>
          <w:sz w:val="18"/>
          <w:szCs w:val="18"/>
          <w:lang w:val="es-MX"/>
        </w:rPr>
        <w:t>PROFA. CARMEN ELENA MELENDEZ DE AGUILERA                      RHINA CLARIBEL BARAHONA</w:t>
      </w:r>
      <w:r>
        <w:rPr>
          <w:color w:val="000000"/>
          <w:sz w:val="20"/>
          <w:szCs w:val="20"/>
          <w:lang w:val="es-MX"/>
        </w:rPr>
        <w:t xml:space="preserve">               REGIDORA SUPLENTE</w:t>
      </w:r>
      <w:r>
        <w:rPr>
          <w:color w:val="000000"/>
          <w:sz w:val="20"/>
          <w:szCs w:val="20"/>
          <w:lang w:val="es-MX"/>
        </w:rPr>
        <w:tab/>
        <w:t xml:space="preserve">  </w:t>
      </w:r>
      <w:r>
        <w:rPr>
          <w:color w:val="000000"/>
          <w:sz w:val="20"/>
          <w:szCs w:val="20"/>
          <w:lang w:val="es-MX"/>
        </w:rPr>
        <w:tab/>
        <w:t xml:space="preserve">                         REGIDORA SUPLENTE </w:t>
      </w:r>
      <w:r>
        <w:rPr>
          <w:color w:val="000000"/>
          <w:sz w:val="20"/>
          <w:szCs w:val="20"/>
          <w:lang w:val="es-MX"/>
        </w:rPr>
        <w:tab/>
      </w:r>
    </w:p>
    <w:p w:rsidR="007B18AB" w:rsidRDefault="007B18AB" w:rsidP="007B18AB">
      <w:pPr>
        <w:tabs>
          <w:tab w:val="left" w:pos="780"/>
        </w:tabs>
        <w:autoSpaceDE w:val="0"/>
        <w:spacing w:line="360" w:lineRule="auto"/>
        <w:ind w:right="-1"/>
        <w:jc w:val="both"/>
        <w:rPr>
          <w:rFonts w:cs="Times New Roman"/>
          <w:color w:val="000000"/>
        </w:rPr>
      </w:pPr>
    </w:p>
    <w:p w:rsidR="007B18AB" w:rsidRDefault="007B18AB" w:rsidP="007B18AB">
      <w:pPr>
        <w:tabs>
          <w:tab w:val="left" w:pos="780"/>
        </w:tabs>
        <w:autoSpaceDE w:val="0"/>
        <w:spacing w:line="360" w:lineRule="auto"/>
        <w:ind w:right="-1"/>
        <w:jc w:val="both"/>
        <w:rPr>
          <w:rFonts w:cs="Times New Roman"/>
          <w:color w:val="000000"/>
        </w:rPr>
      </w:pPr>
    </w:p>
    <w:p w:rsidR="007B18AB" w:rsidRDefault="007B18AB" w:rsidP="007B18AB">
      <w:pPr>
        <w:tabs>
          <w:tab w:val="left" w:pos="780"/>
        </w:tabs>
        <w:autoSpaceDE w:val="0"/>
        <w:spacing w:line="360" w:lineRule="auto"/>
        <w:ind w:right="-1"/>
        <w:jc w:val="both"/>
        <w:rPr>
          <w:rFonts w:cs="Times New Roman"/>
          <w:color w:val="000000"/>
        </w:rPr>
      </w:pPr>
    </w:p>
    <w:p w:rsidR="007B18AB" w:rsidRDefault="007B18AB" w:rsidP="007B18AB">
      <w:pPr>
        <w:tabs>
          <w:tab w:val="left" w:pos="780"/>
        </w:tabs>
        <w:autoSpaceDE w:val="0"/>
        <w:spacing w:line="360" w:lineRule="auto"/>
        <w:ind w:right="-1" w:firstLine="709"/>
        <w:jc w:val="both"/>
        <w:rPr>
          <w:rFonts w:cs="Times New Roman"/>
          <w:color w:val="000000"/>
        </w:rPr>
      </w:pPr>
    </w:p>
    <w:p w:rsidR="007B18AB" w:rsidRDefault="007B18AB" w:rsidP="007B18AB">
      <w:pPr>
        <w:pStyle w:val="NormalWeb"/>
        <w:tabs>
          <w:tab w:val="left" w:pos="-450"/>
        </w:tabs>
        <w:spacing w:before="0" w:after="0"/>
        <w:rPr>
          <w:color w:val="000000"/>
          <w:sz w:val="18"/>
          <w:szCs w:val="18"/>
          <w:lang w:val="es-MX"/>
        </w:rPr>
      </w:pPr>
      <w:r>
        <w:rPr>
          <w:color w:val="000000"/>
          <w:sz w:val="18"/>
          <w:szCs w:val="18"/>
          <w:lang w:val="es-MX"/>
        </w:rPr>
        <w:t>ERICK ALEXANDER CASTAÑEDA HERNANDEZ</w:t>
      </w:r>
      <w:r>
        <w:rPr>
          <w:color w:val="000000"/>
          <w:sz w:val="18"/>
          <w:szCs w:val="18"/>
          <w:lang w:val="es-MX"/>
        </w:rPr>
        <w:tab/>
        <w:t xml:space="preserve">            LICDA. ANA GLORIA MELGAR DE HERNANDEZ</w:t>
      </w:r>
    </w:p>
    <w:p w:rsidR="007B18AB" w:rsidRDefault="007B18AB" w:rsidP="007B18AB">
      <w:pPr>
        <w:spacing w:line="360" w:lineRule="auto"/>
        <w:ind w:right="-143"/>
        <w:jc w:val="both"/>
        <w:rPr>
          <w:color w:val="000000"/>
          <w:sz w:val="20"/>
          <w:szCs w:val="20"/>
          <w:lang w:val="es-MX"/>
        </w:rPr>
      </w:pPr>
      <w:r>
        <w:rPr>
          <w:color w:val="000000"/>
          <w:sz w:val="20"/>
          <w:szCs w:val="20"/>
          <w:lang w:val="es-MX"/>
        </w:rPr>
        <w:t xml:space="preserve">                 REGIDOR SUPLENTE                                                    SECRETARIA MUNICIPAL</w:t>
      </w:r>
    </w:p>
    <w:p w:rsidR="00056CCA" w:rsidRPr="007B18AB" w:rsidRDefault="00056CCA" w:rsidP="007B18AB"/>
    <w:sectPr w:rsidR="00056CCA" w:rsidRPr="007B18AB"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FD5" w:rsidRDefault="00A96FD5">
      <w:r>
        <w:separator/>
      </w:r>
    </w:p>
  </w:endnote>
  <w:endnote w:type="continuationSeparator" w:id="0">
    <w:p w:rsidR="00A96FD5" w:rsidRDefault="00A96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FD5" w:rsidRDefault="00A96FD5">
      <w:r>
        <w:separator/>
      </w:r>
    </w:p>
  </w:footnote>
  <w:footnote w:type="continuationSeparator" w:id="0">
    <w:p w:rsidR="00A96FD5" w:rsidRDefault="00A96F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A96FD5">
    <w:pPr>
      <w:pStyle w:val="Encabezado"/>
    </w:pPr>
  </w:p>
  <w:p w:rsidR="00C20780" w:rsidRDefault="00A96F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C854E6C"/>
    <w:multiLevelType w:val="multilevel"/>
    <w:tmpl w:val="A5C05C0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8"/>
  </w:num>
  <w:num w:numId="3">
    <w:abstractNumId w:val="7"/>
  </w:num>
  <w:num w:numId="4">
    <w:abstractNumId w:val="5"/>
  </w:num>
  <w:num w:numId="5">
    <w:abstractNumId w:val="10"/>
  </w:num>
  <w:num w:numId="6">
    <w:abstractNumId w:val="2"/>
  </w:num>
  <w:num w:numId="7">
    <w:abstractNumId w:val="6"/>
  </w:num>
  <w:num w:numId="8">
    <w:abstractNumId w:val="3"/>
  </w:num>
  <w:num w:numId="9">
    <w:abstractNumId w:val="9"/>
  </w:num>
  <w:num w:numId="10">
    <w:abstractNumId w:val="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2B08"/>
    <w:rsid w:val="00056CCA"/>
    <w:rsid w:val="000729F2"/>
    <w:rsid w:val="00073129"/>
    <w:rsid w:val="000950D7"/>
    <w:rsid w:val="000F2951"/>
    <w:rsid w:val="0010422F"/>
    <w:rsid w:val="0011671F"/>
    <w:rsid w:val="00117700"/>
    <w:rsid w:val="001344F9"/>
    <w:rsid w:val="001471B0"/>
    <w:rsid w:val="001656C6"/>
    <w:rsid w:val="001A7456"/>
    <w:rsid w:val="00205AA4"/>
    <w:rsid w:val="00225E0E"/>
    <w:rsid w:val="00232CA3"/>
    <w:rsid w:val="00273066"/>
    <w:rsid w:val="00273FCC"/>
    <w:rsid w:val="002775C7"/>
    <w:rsid w:val="00286AFC"/>
    <w:rsid w:val="002960DD"/>
    <w:rsid w:val="002A5BB7"/>
    <w:rsid w:val="002A626F"/>
    <w:rsid w:val="002B580F"/>
    <w:rsid w:val="002C7E37"/>
    <w:rsid w:val="00382380"/>
    <w:rsid w:val="003B5155"/>
    <w:rsid w:val="003B595E"/>
    <w:rsid w:val="003C6CEB"/>
    <w:rsid w:val="003F7E06"/>
    <w:rsid w:val="004057D9"/>
    <w:rsid w:val="00407D63"/>
    <w:rsid w:val="00434BF7"/>
    <w:rsid w:val="00451233"/>
    <w:rsid w:val="0047444A"/>
    <w:rsid w:val="0047672D"/>
    <w:rsid w:val="004E5BA1"/>
    <w:rsid w:val="004F50A8"/>
    <w:rsid w:val="004F54FF"/>
    <w:rsid w:val="004F7F83"/>
    <w:rsid w:val="005157A8"/>
    <w:rsid w:val="00516E36"/>
    <w:rsid w:val="00545183"/>
    <w:rsid w:val="00565F12"/>
    <w:rsid w:val="00577D5F"/>
    <w:rsid w:val="005869E6"/>
    <w:rsid w:val="00591B6C"/>
    <w:rsid w:val="005B3BE6"/>
    <w:rsid w:val="005C290E"/>
    <w:rsid w:val="005E2231"/>
    <w:rsid w:val="005F0E02"/>
    <w:rsid w:val="005F0F70"/>
    <w:rsid w:val="005F3611"/>
    <w:rsid w:val="005F46A3"/>
    <w:rsid w:val="00603268"/>
    <w:rsid w:val="00604E53"/>
    <w:rsid w:val="00605013"/>
    <w:rsid w:val="00681698"/>
    <w:rsid w:val="006A71AE"/>
    <w:rsid w:val="006C27C5"/>
    <w:rsid w:val="006E6F79"/>
    <w:rsid w:val="006F3F8B"/>
    <w:rsid w:val="006F5124"/>
    <w:rsid w:val="00731694"/>
    <w:rsid w:val="0073684F"/>
    <w:rsid w:val="00760BAA"/>
    <w:rsid w:val="00780520"/>
    <w:rsid w:val="00785308"/>
    <w:rsid w:val="00786559"/>
    <w:rsid w:val="007A624F"/>
    <w:rsid w:val="007B18AB"/>
    <w:rsid w:val="007C2505"/>
    <w:rsid w:val="007C5C3E"/>
    <w:rsid w:val="00812D88"/>
    <w:rsid w:val="00821303"/>
    <w:rsid w:val="00826BE1"/>
    <w:rsid w:val="00833EFB"/>
    <w:rsid w:val="0084387D"/>
    <w:rsid w:val="00871443"/>
    <w:rsid w:val="008974F1"/>
    <w:rsid w:val="00937A0A"/>
    <w:rsid w:val="009748F1"/>
    <w:rsid w:val="0097588D"/>
    <w:rsid w:val="00997318"/>
    <w:rsid w:val="009B7740"/>
    <w:rsid w:val="009C7ECE"/>
    <w:rsid w:val="009D329C"/>
    <w:rsid w:val="009E5B5C"/>
    <w:rsid w:val="009F726A"/>
    <w:rsid w:val="00A03974"/>
    <w:rsid w:val="00A45C1F"/>
    <w:rsid w:val="00A531D0"/>
    <w:rsid w:val="00A61FB1"/>
    <w:rsid w:val="00A75E47"/>
    <w:rsid w:val="00A84428"/>
    <w:rsid w:val="00A96FD5"/>
    <w:rsid w:val="00AA1E52"/>
    <w:rsid w:val="00AA41C0"/>
    <w:rsid w:val="00AC67AB"/>
    <w:rsid w:val="00AF5D5E"/>
    <w:rsid w:val="00AF6058"/>
    <w:rsid w:val="00AF776F"/>
    <w:rsid w:val="00B046FF"/>
    <w:rsid w:val="00B26195"/>
    <w:rsid w:val="00B7228B"/>
    <w:rsid w:val="00B77DA7"/>
    <w:rsid w:val="00B82B60"/>
    <w:rsid w:val="00B8419C"/>
    <w:rsid w:val="00B852D2"/>
    <w:rsid w:val="00B86AA9"/>
    <w:rsid w:val="00BC7C72"/>
    <w:rsid w:val="00C1093F"/>
    <w:rsid w:val="00C54CFA"/>
    <w:rsid w:val="00C834E1"/>
    <w:rsid w:val="00C95F62"/>
    <w:rsid w:val="00CA49A9"/>
    <w:rsid w:val="00CC3823"/>
    <w:rsid w:val="00CC4F41"/>
    <w:rsid w:val="00CE5EDF"/>
    <w:rsid w:val="00CF5693"/>
    <w:rsid w:val="00D024A5"/>
    <w:rsid w:val="00D20153"/>
    <w:rsid w:val="00D202FD"/>
    <w:rsid w:val="00D35B3D"/>
    <w:rsid w:val="00DD06A6"/>
    <w:rsid w:val="00DD46BC"/>
    <w:rsid w:val="00DE0819"/>
    <w:rsid w:val="00DE2683"/>
    <w:rsid w:val="00DE48D9"/>
    <w:rsid w:val="00DE5BFF"/>
    <w:rsid w:val="00DF5C68"/>
    <w:rsid w:val="00E0527A"/>
    <w:rsid w:val="00E20449"/>
    <w:rsid w:val="00E30F7E"/>
    <w:rsid w:val="00E3190D"/>
    <w:rsid w:val="00E33824"/>
    <w:rsid w:val="00E801CF"/>
    <w:rsid w:val="00E82B75"/>
    <w:rsid w:val="00E87AD9"/>
    <w:rsid w:val="00E9436C"/>
    <w:rsid w:val="00ED6388"/>
    <w:rsid w:val="00EF3B6D"/>
    <w:rsid w:val="00F03E7B"/>
    <w:rsid w:val="00F52125"/>
    <w:rsid w:val="00F5651C"/>
    <w:rsid w:val="00F733D3"/>
    <w:rsid w:val="00F83FC0"/>
    <w:rsid w:val="00F97791"/>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1612</TotalTime>
  <Pages>1</Pages>
  <Words>3096</Words>
  <Characters>17028</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105</cp:revision>
  <dcterms:created xsi:type="dcterms:W3CDTF">2019-09-26T15:54:00Z</dcterms:created>
  <dcterms:modified xsi:type="dcterms:W3CDTF">2020-02-12T19:54:00Z</dcterms:modified>
</cp:coreProperties>
</file>