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A5" w:rsidRDefault="00D024A5" w:rsidP="00D024A5">
      <w:pPr>
        <w:spacing w:line="360" w:lineRule="auto"/>
        <w:ind w:right="-93"/>
        <w:jc w:val="both"/>
      </w:pPr>
      <w:r>
        <w:rPr>
          <w:b/>
          <w:color w:val="000000"/>
          <w:lang w:val="es-MX" w:eastAsia="es-ES"/>
        </w:rPr>
        <w:t xml:space="preserve">ACTA  NUMERO  SEIS.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diez horas con cinco minutos, del día  catorce del mes de febrero  de dos mil dieciocho, se realizó sesión Extraordinaria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El Concejo Municipal en uso de sus facultades legales, ACUERDA: Ratificar el Acuerdo No. 8 asentado en el Acta No. 48 de fecha  13 de diciembre de 2017, que literalmente dice: “”””””””””””””</w:t>
      </w:r>
      <w:r>
        <w:rPr>
          <w:b/>
        </w:rPr>
        <w:t>ACUERDO NUMERO OCHO.</w:t>
      </w:r>
      <w:r>
        <w:t xml:space="preserve">  El Concejo Municipal en uso de sus facultades legales y luego de analizar el cuadro comparativo de ofertas  CONTRATACION POR LIBRE GESTION (Art. 40 LACAP), para la supervisión técnica del  proyecto: </w:t>
      </w:r>
      <w:r>
        <w:rPr>
          <w:b/>
        </w:rPr>
        <w:t xml:space="preserve">“PAVIMENTACION DE 52.0 ML EN TRAMO DE CALLE EL BALSAMO PONIENTE, URBANIZACION LAS PALMERAS, MUNICIPIO DE QUEZALTEPEQUE, DEPARTAMENTO DE LA LIBERTAD”, </w:t>
      </w:r>
      <w:r>
        <w:t xml:space="preserve"> presentados por la UACI, y en cumplimiento a lo establecido en el Art. 18 de la LACAP, ACUERDA: Adjudicar  por </w:t>
      </w:r>
      <w:r>
        <w:rPr>
          <w:b/>
        </w:rPr>
        <w:t>LIBRE GESTION</w:t>
      </w:r>
      <w:r>
        <w:t xml:space="preserve"> a la empresa </w:t>
      </w:r>
      <w:r>
        <w:rPr>
          <w:b/>
        </w:rPr>
        <w:t>SL CONSTRUCTORES S.A DE C.V</w:t>
      </w:r>
      <w:r>
        <w:t xml:space="preserve"> por un monto de </w:t>
      </w:r>
      <w:r>
        <w:rPr>
          <w:b/>
        </w:rPr>
        <w:t>$ 700.00,</w:t>
      </w:r>
      <w:r>
        <w:t xml:space="preserve"> para </w:t>
      </w:r>
      <w:r>
        <w:rPr>
          <w:b/>
        </w:rPr>
        <w:t>la supervisión del proyecto</w:t>
      </w:r>
      <w:r>
        <w:t xml:space="preserve">: </w:t>
      </w:r>
      <w:r>
        <w:rPr>
          <w:b/>
        </w:rPr>
        <w:t xml:space="preserve">“PAVIMENTACION DE 52.0 ML EN TRAMO DE CALLE EL BALSAMO PONIENTE, URBANIZACION LAS PALMERAS, MUNICIPIO DE QUEZALTEPEQUE, DEPARTAMENTO DE LA LIBERTAD”. </w:t>
      </w:r>
      <w:r>
        <w:t xml:space="preserve">Por lo que, se autoriza al señor Alcalde Municipal LIC. ELIO VALDEMAR LEMUS OSORIO, para que, en representación del Concejo, firme  el contrato correspondiente.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lastRenderedPageBreak/>
        <w:t>GASTOS DE PREINVERSION 5% FODES,</w:t>
      </w:r>
      <w:r>
        <w:t xml:space="preserve"> ambas del Banco Agrícola, S. A, la cantidad de  </w:t>
      </w:r>
      <w:r>
        <w:rPr>
          <w:b/>
        </w:rPr>
        <w:t>$ 700.00</w:t>
      </w:r>
      <w:r>
        <w:t xml:space="preserve">, para efectuar </w:t>
      </w:r>
      <w:r>
        <w:rPr>
          <w:b/>
        </w:rPr>
        <w:t xml:space="preserve">el pago de factura que la empresa SL CONSTRUCTORES S.A DE C.V, </w:t>
      </w:r>
      <w:r>
        <w:t xml:space="preserve">emita por el servicio de supervisión del proyecto mencionado; y </w:t>
      </w:r>
      <w:r>
        <w:rPr>
          <w:b/>
        </w:rPr>
        <w:t>3-</w:t>
      </w:r>
      <w:r>
        <w:t xml:space="preserve"> Se autoriza a la Unidad Financiera Institucional, para aplicar el específico Presupuestario correspondiente. COMUNIQUESE””” COMUNIQUESE. </w:t>
      </w:r>
      <w:r>
        <w:rPr>
          <w:b/>
        </w:rPr>
        <w:t xml:space="preserve">ACUERDO NÚMERO DOS. </w:t>
      </w:r>
      <w:r>
        <w:t xml:space="preserve">El Concejo Municipal en uso de sus facultades legales, ACUERDA: Autorizar a la señora Tesorera Municipal, para que, de la cuenta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$ 198.61</w:t>
      </w:r>
      <w:r>
        <w:t xml:space="preserve">, para efectuar la compra al contado de:  3-tubo estructural cuadrado 1” chapa 14, a razón de $ 10.15 C/U, 2-pliego lamina hierro negro 2X1M  de 1/16”, a razón de $ 26.95, 1-cerradura sobreponer derecha Yale 610.50 D, a razón de $ 25.95, 1-cerradura sobreponer izquierda Yale 610.50 I, a razón de $ 25.95, 8-bisagra para portón 100MM 4-1445 I Aleta, a razón de $ 1.95 C/U, 1-galón </w:t>
      </w:r>
      <w:proofErr w:type="spellStart"/>
      <w:r>
        <w:t>corrostop</w:t>
      </w:r>
      <w:proofErr w:type="spellEnd"/>
      <w:r>
        <w:t xml:space="preserve"> negro brillante 9100-701-06, a razón de $ 11.95, 1-G/E solvente mineral sin envase, a razón de $ 5.55, 5.50-libra electrodo para hierro dulce 3/32” MT-12, a razón de $ 0.95 cada libra, 2-disco para metal 9X1/8X7/8” </w:t>
      </w:r>
      <w:proofErr w:type="spellStart"/>
      <w:r>
        <w:t>rasta</w:t>
      </w:r>
      <w:proofErr w:type="spellEnd"/>
      <w:r>
        <w:t xml:space="preserve"> 3218RA, a razón de $ 3.75 C/U y 2-hierro ángulo 3MMX1.1/4”, a razón de $ 8.2631 C/U, material que será utilizado para la elaboración de puertas metálicas de los baños del Complejo Deportivo de la Colonia El Quetzal, propiedad Municipal. El cheque será amparado por la factura que Almacenes </w:t>
      </w:r>
      <w:proofErr w:type="spellStart"/>
      <w:r>
        <w:t>Vidrí</w:t>
      </w:r>
      <w:proofErr w:type="spellEnd"/>
      <w:r>
        <w:t xml:space="preserve">, S. A. de C. V, emita cuando se realice la compra. Se autoriza a la Unidad Financiera Institucional, para aplicar los específicos Presupuestarios correspondientes. COMUNIQUESE. </w:t>
      </w:r>
      <w:r>
        <w:rPr>
          <w:b/>
        </w:rPr>
        <w:t xml:space="preserve">ACUERDO NÚMERO TRES.  </w:t>
      </w:r>
      <w:r>
        <w:t xml:space="preserve">Considerando que el día 09 de febrero de 2016, se firmó convenio de Cooperación en materia de Prevención de la Violencia, entre la </w:t>
      </w:r>
      <w:r w:rsidR="007C5C3E">
        <w:t xml:space="preserve">Municipalidad de Quezaltepeque, </w:t>
      </w:r>
      <w:r>
        <w:t>del departamento de La Libertad y la Policía Nacional Civil, y que la Cláusula Tercera Numeral 6 de dicho convenio, establece que esta Municipalidad se compromete a “Contratar a una empresa Local para que, proporcione paquete de internet mensual acorde a las necesidades técnicas que se requieran para el buen funcionamiento del aula virtual”; y tomando en cuenta que según not</w:t>
      </w:r>
      <w:r w:rsidR="007C5C3E">
        <w:t xml:space="preserve">a presentada por el Jefe de la </w:t>
      </w:r>
      <w:r>
        <w:t xml:space="preserve">Unidad de Adquisiciones y Contrataciones Institucional (UACI), en la cual manifiesta que la empresa TELEMOVIL EL SALVADOR, S.A DE C.V, no proporcionaba dichas facturas a esta Municipalidad, por el servicio de Internet Profesional Plus 5 MB suministrado  en Lotificación San Lucas, Av. San Joaquín 1BF puesto PNC, colonia San Lucas de esta ciudad. El Concejo Municipal en uso de sus facultades legales, ACUERDA: </w:t>
      </w:r>
      <w:r>
        <w:rPr>
          <w:b/>
        </w:rPr>
        <w:t>1-</w:t>
      </w:r>
      <w:r>
        <w:t xml:space="preserve"> emitir su reconocimiento legal por </w:t>
      </w:r>
      <w:r>
        <w:lastRenderedPageBreak/>
        <w:t xml:space="preserve">deuda del ejercicio fiscal 2016 y 2017 y facturas del presente año, </w:t>
      </w:r>
      <w:r>
        <w:rPr>
          <w:b/>
        </w:rPr>
        <w:t>2-</w:t>
      </w:r>
      <w:r>
        <w:t xml:space="preserve"> Se Autoriza a la señora Tesorera Municipal, para que, de la Cuenta </w:t>
      </w:r>
      <w:r>
        <w:rPr>
          <w:u w:val="single"/>
        </w:rPr>
        <w:t xml:space="preserve"># </w:t>
      </w:r>
      <w:r>
        <w:rPr>
          <w:b/>
          <w:u w:val="single"/>
        </w:rPr>
        <w:t>377-029104-9, denominada: FODES 25%,</w:t>
      </w:r>
      <w:r>
        <w:rPr>
          <w:b/>
        </w:rPr>
        <w:t xml:space="preserve"> </w:t>
      </w:r>
      <w:r>
        <w:t xml:space="preserve">del Banco Agrícola, S. A, pague a </w:t>
      </w:r>
      <w:r>
        <w:rPr>
          <w:b/>
        </w:rPr>
        <w:t>TELEMOVIL EL SALVADOR, S.A DE C.V,</w:t>
      </w:r>
      <w:r>
        <w:t xml:space="preserve"> las siguientes facturas:</w:t>
      </w:r>
    </w:p>
    <w:tbl>
      <w:tblPr>
        <w:tblW w:w="9147" w:type="dxa"/>
        <w:tblCellMar>
          <w:left w:w="10" w:type="dxa"/>
          <w:right w:w="10" w:type="dxa"/>
        </w:tblCellMar>
        <w:tblLook w:val="0000" w:firstRow="0" w:lastRow="0" w:firstColumn="0" w:lastColumn="0" w:noHBand="0" w:noVBand="0"/>
      </w:tblPr>
      <w:tblGrid>
        <w:gridCol w:w="1884"/>
        <w:gridCol w:w="1931"/>
        <w:gridCol w:w="4230"/>
        <w:gridCol w:w="1102"/>
      </w:tblGrid>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factura</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Fecha de emisión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Período Facturado</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Monto</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4A5" w:rsidRDefault="00D024A5" w:rsidP="0089296A">
            <w:pPr>
              <w:widowControl/>
              <w:ind w:right="-93"/>
              <w:textAlignment w:val="auto"/>
              <w:rPr>
                <w:rFonts w:eastAsia="Calibri" w:cs="Times New Roman"/>
                <w:kern w:val="0"/>
                <w:sz w:val="22"/>
                <w:szCs w:val="22"/>
                <w:lang w:val="es-ES" w:eastAsia="en-US"/>
              </w:rPr>
            </w:pPr>
            <w:r>
              <w:rPr>
                <w:rFonts w:eastAsia="Calibri" w:cs="Times New Roman"/>
                <w:kern w:val="0"/>
                <w:sz w:val="22"/>
                <w:szCs w:val="22"/>
                <w:lang w:val="es-ES" w:eastAsia="en-US"/>
              </w:rPr>
              <w:t>15SD000U3635044</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4A5" w:rsidRDefault="00D024A5" w:rsidP="0089296A">
            <w:pPr>
              <w:widowControl/>
              <w:ind w:right="-93"/>
              <w:textAlignment w:val="auto"/>
              <w:rPr>
                <w:rFonts w:eastAsia="Calibri" w:cs="Times New Roman"/>
                <w:kern w:val="0"/>
                <w:sz w:val="22"/>
                <w:szCs w:val="22"/>
                <w:lang w:val="es-ES" w:eastAsia="en-US"/>
              </w:rPr>
            </w:pPr>
            <w:r>
              <w:rPr>
                <w:rFonts w:eastAsia="Calibri" w:cs="Times New Roman"/>
                <w:kern w:val="0"/>
                <w:sz w:val="22"/>
                <w:szCs w:val="22"/>
                <w:lang w:val="es-ES" w:eastAsia="en-US"/>
              </w:rPr>
              <w:t>07/diciembre/2017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4A5" w:rsidRDefault="00D024A5" w:rsidP="0089296A">
            <w:pPr>
              <w:widowControl/>
              <w:ind w:right="-93"/>
              <w:textAlignment w:val="auto"/>
              <w:rPr>
                <w:rFonts w:eastAsia="Calibri" w:cs="Times New Roman"/>
                <w:kern w:val="0"/>
                <w:sz w:val="22"/>
                <w:szCs w:val="22"/>
                <w:lang w:val="es-ES" w:eastAsia="en-US"/>
              </w:rPr>
            </w:pPr>
            <w:r>
              <w:rPr>
                <w:rFonts w:eastAsia="Calibri" w:cs="Times New Roman"/>
                <w:kern w:val="0"/>
                <w:sz w:val="22"/>
                <w:szCs w:val="22"/>
                <w:lang w:val="es-ES" w:eastAsia="en-US"/>
              </w:rPr>
              <w:t>27-07-2016 al 04/08/2016 por   $ 12.46, del 05/08/2016 al 04/09/2016, por $ 42.93, del 05/09/2016 al 04/10/2016, por $ 42.93, del 05/10/2016 al 04/11/2016, por  $ 42.93, del 05/11/2016 al 01/12/2016, por  $ 42.93, del 05/12/2016 al 04/01/2017, por $ 42.93, más la cantidad de $ 10.05 en concepto de Contribución Especial para la Seguridad y Convivencia (CESC)……………………..</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024A5" w:rsidRDefault="00D024A5" w:rsidP="0089296A">
            <w:pPr>
              <w:widowControl/>
              <w:ind w:right="-93"/>
              <w:textAlignment w:val="auto"/>
              <w:rPr>
                <w:rFonts w:eastAsia="Calibri" w:cs="Times New Roman"/>
                <w:kern w:val="0"/>
                <w:sz w:val="22"/>
                <w:szCs w:val="22"/>
                <w:lang w:val="es-ES" w:eastAsia="en-US"/>
              </w:rPr>
            </w:pPr>
            <w:r>
              <w:rPr>
                <w:rFonts w:eastAsia="Calibri" w:cs="Times New Roman"/>
                <w:kern w:val="0"/>
                <w:sz w:val="22"/>
                <w:szCs w:val="22"/>
                <w:lang w:val="es-ES" w:eastAsia="en-US"/>
              </w:rPr>
              <w:t>$    237.16</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16SD000U6658663</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11/febrero/2017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05/enero al 04/febrero/2017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16SD000U7231831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11/marzo/2017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05/febrero al 04/marzo de 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16SD000U7805477</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10/abril/2017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05/marzo al 04/abril/2017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16SD000U8383064</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12/mayo/2017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05/abril al 04 /mayo/2017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16SD000U8965395</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08/junio/2017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05/mayo al 04/junio/2017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16SD000U9555361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11/julio/2017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05/junio al 04/julio/2017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17DS000U140452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10/agosto/2017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05/julio al 04/agosto/2017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17DS000U732166</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08/septiembre/2017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05/agosto al 04/septiembre/2017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17DS000U1330901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09/octubre/2017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05/septiembre al 04/octubre/2017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17DS000U1926375</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09/noviembre/2017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05/octubre al 04/noviembre/2017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17DS000U2531017</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07/diciembre/2017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05/noviembre al 04/diciembre /2017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17DS000U3103022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08/enero/2018</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05/diciembre de 2017 al 04/enero/2018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17DS000U3703097</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07/febrero/2018</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05/enero al 04/febrero/2018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4A5" w:rsidRDefault="00D024A5" w:rsidP="0089296A">
            <w:pPr>
              <w:widowControl/>
              <w:ind w:right="-93"/>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44.83</w:t>
            </w:r>
          </w:p>
        </w:tc>
      </w:tr>
      <w:tr w:rsidR="00D024A5" w:rsidTr="0089296A">
        <w:tc>
          <w:tcPr>
            <w:tcW w:w="80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024A5" w:rsidRDefault="00D024A5" w:rsidP="0089296A">
            <w:pPr>
              <w:widowControl/>
              <w:ind w:right="-93"/>
              <w:jc w:val="center"/>
              <w:textAlignment w:val="auto"/>
              <w:rPr>
                <w:rFonts w:eastAsia="Calibri" w:cs="Times New Roman"/>
                <w:b/>
                <w:kern w:val="0"/>
                <w:sz w:val="22"/>
                <w:szCs w:val="22"/>
                <w:lang w:val="es-ES" w:eastAsia="en-US"/>
              </w:rPr>
            </w:pPr>
            <w:r>
              <w:rPr>
                <w:rFonts w:eastAsia="Calibri" w:cs="Times New Roman"/>
                <w:b/>
                <w:kern w:val="0"/>
                <w:sz w:val="22"/>
                <w:szCs w:val="22"/>
                <w:lang w:val="es-ES" w:eastAsia="en-US"/>
              </w:rPr>
              <w:t>TOTAL……………………………………………</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024A5" w:rsidRDefault="00D024A5" w:rsidP="0089296A">
            <w:pPr>
              <w:widowControl/>
              <w:ind w:right="-93"/>
              <w:jc w:val="center"/>
              <w:textAlignment w:val="auto"/>
              <w:rPr>
                <w:rFonts w:eastAsia="Calibri" w:cs="Times New Roman"/>
                <w:b/>
                <w:kern w:val="0"/>
                <w:sz w:val="22"/>
                <w:szCs w:val="22"/>
                <w:lang w:val="es-ES" w:eastAsia="en-US"/>
              </w:rPr>
            </w:pPr>
            <w:r>
              <w:rPr>
                <w:rFonts w:eastAsia="Calibri" w:cs="Times New Roman"/>
                <w:b/>
                <w:kern w:val="0"/>
                <w:sz w:val="22"/>
                <w:szCs w:val="22"/>
                <w:lang w:val="es-ES" w:eastAsia="en-US"/>
              </w:rPr>
              <w:t>$    819.95</w:t>
            </w:r>
          </w:p>
        </w:tc>
      </w:tr>
    </w:tbl>
    <w:p w:rsidR="00D024A5" w:rsidRDefault="00D024A5" w:rsidP="00D024A5">
      <w:pPr>
        <w:pStyle w:val="NormalWeb"/>
        <w:spacing w:line="360" w:lineRule="auto"/>
        <w:jc w:val="both"/>
      </w:pPr>
      <w:r>
        <w:t xml:space="preserve">Se autoriza a la Unidad Financiera Institucional, para aplicar los específicos Presupuestarios correspondientes. COMUNIQUESE. </w:t>
      </w:r>
      <w:r>
        <w:rPr>
          <w:b/>
        </w:rPr>
        <w:t xml:space="preserve">ACUERDO NÚMERO CUATRO.  </w:t>
      </w:r>
      <w:r>
        <w:t xml:space="preserve">El Concejo Municipal en uso de sus facultades legales y en atención a solicitud presentada por el Jefe de Transporte de esta Institución,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emita cheque a nombre de </w:t>
      </w:r>
      <w:r>
        <w:rPr>
          <w:b/>
          <w:u w:val="single"/>
        </w:rPr>
        <w:t>REPUESTOS IZALCO, S.A DE C.V</w:t>
      </w:r>
      <w:r>
        <w:t>, po</w:t>
      </w:r>
      <w:r w:rsidR="00CA49A9">
        <w:t xml:space="preserve">r la cantidad de </w:t>
      </w:r>
      <w:r>
        <w:rPr>
          <w:b/>
          <w:u w:val="single"/>
        </w:rPr>
        <w:t>$ 221.48</w:t>
      </w:r>
      <w:r>
        <w:t xml:space="preserve">, para efectuar la compra al contado de:  1-Disco FRE DL VT 9140 L0914 L0915 312-34-6, a razón de $ 90.40, 1- disco FRE TS VT 9040 L0914 L0915 312-34-6, a razón de  $ 90.40, 2-Lamp. TS AMAR INC 70MM MP TORINO CA10 4-LED, a razón de $ 20.34 C/U, que serán utilizados para reparar el equipo de transporte No. 1, pick up rojo, placas 15212 de esta Municipalidad. El cheque será amparado por la factura que Repuestos </w:t>
      </w:r>
      <w:proofErr w:type="spellStart"/>
      <w:r>
        <w:t>Izalco</w:t>
      </w:r>
      <w:proofErr w:type="spellEnd"/>
      <w:r>
        <w:t xml:space="preserve">, S. A. de C. V, emita cuando se realice la compra. Se autoriza a la </w:t>
      </w:r>
      <w:r>
        <w:lastRenderedPageBreak/>
        <w:t xml:space="preserve">Unidad Financiera Institucional, para aplicar los específicos Presupuestarios correspondientes. COMUNIQUESE. </w:t>
      </w:r>
      <w:r>
        <w:rPr>
          <w:b/>
        </w:rPr>
        <w:t xml:space="preserve">ACUERDO NÚMERO CINCO.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NELSON DE JESUS RIVERA OSEGUEDA</w:t>
      </w:r>
      <w:r>
        <w:t xml:space="preserve">, Agente Municipal, en concepto de </w:t>
      </w:r>
      <w:r>
        <w:rPr>
          <w:b/>
        </w:rPr>
        <w:t xml:space="preserve">subsidio para gastos funerales, </w:t>
      </w:r>
      <w:r>
        <w:t xml:space="preserve"> por la muerte de su padre  don  Israel de Jesús Rivera,  que falleció el día 27 de enero  de  2018, en  el Hospital General del Seguro Social, San Salvador, según partida # 46, asentada a folio # 46, Tomo I del Libro de Partidas de Defunciones que  esta oficina lleva durante el presente año. Se autoriza al Jefe de la Unidad Financiera Institucional, para aplicar el específico Presupuestario correspondiente. COMUNIQUESE. </w:t>
      </w:r>
      <w:r w:rsidR="00DE5BFF">
        <w:rPr>
          <w:b/>
        </w:rPr>
        <w:t xml:space="preserve">ACUERDO NÚMERO SEIS. </w:t>
      </w:r>
      <w:r>
        <w:t xml:space="preserve">El Concejo Municipal en uso de sus facultades legales y en atención a solicitud presentada por el Gerente de Planificación y Servicios Públicos de esta Institución, ACUERDA: Autorizar a la señora Tesorera Municipal, para que, de la cuenta </w:t>
      </w:r>
      <w:r>
        <w:rPr>
          <w:b/>
        </w:rPr>
        <w:t xml:space="preserve">FONDOS PROPIOS # 577-000324-2 del Banco Agrícola, S. A, denominada Alcaldía Municipal de Quezaltepeque, </w:t>
      </w:r>
      <w:r>
        <w:t>emita cheque a</w:t>
      </w:r>
      <w:r>
        <w:rPr>
          <w:b/>
        </w:rPr>
        <w:t xml:space="preserve"> </w:t>
      </w:r>
      <w:r>
        <w:t xml:space="preserve">nombre de: </w:t>
      </w:r>
      <w:r>
        <w:rPr>
          <w:b/>
        </w:rPr>
        <w:t>ALMACENES VIDRI, S.A DE C.V,</w:t>
      </w:r>
      <w:r>
        <w:t xml:space="preserve"> por la cantidad de </w:t>
      </w:r>
      <w:r>
        <w:rPr>
          <w:b/>
        </w:rPr>
        <w:t>$ 230.45</w:t>
      </w:r>
      <w:r>
        <w:t xml:space="preserve">, para efectuar la compra al contado de: 5-caño galvanizado ligero 2” con rosca, a razón de $ 37.50 C/U, 11- libra electrodo para hierro dulce 1/8” MT-12, a razón de $ 0.95 cada libra, 4-disco para metal 9X1/8X7/8” </w:t>
      </w:r>
      <w:proofErr w:type="spellStart"/>
      <w:r>
        <w:t>rasta</w:t>
      </w:r>
      <w:proofErr w:type="spellEnd"/>
      <w:r>
        <w:t xml:space="preserve"> 321RA, a razón de   $ 3.75 C/U, 1-galón </w:t>
      </w:r>
      <w:proofErr w:type="spellStart"/>
      <w:r>
        <w:t>corrostop</w:t>
      </w:r>
      <w:proofErr w:type="spellEnd"/>
      <w:r>
        <w:t xml:space="preserve"> blanco 9100-06, a razón de $ 11.95, 1-G/E solvente mineral sin envase, a razón de $ 5.55, material que será utilizado para la elaboración de estructura metálica mixta para BKB y Futbol, el cual será instalado en zona recreativa de colonia Los Girasoles de esta ciudad. El cheque será amparado por la factura que dicho proveedor emita, cuando se realice la compra. Se autoriza a la Unidad Financiera Institucional, para aplicar los específicos Presupuestarios correspondientes. COMUNIQUESE. </w:t>
      </w:r>
      <w:r>
        <w:rPr>
          <w:b/>
        </w:rPr>
        <w:t xml:space="preserve">ACUERDO NÚMERO SIETE.  </w:t>
      </w:r>
      <w:r>
        <w:t xml:space="preserve">El Concejo Municipal en uso de sus facultades legales y en atención a solicitud presentada por el Jefe de Transporte de esta Institución, ACUERDA: Autorizar a la señora Tesorera Municipal, para emitir los siguientes cheques: </w:t>
      </w:r>
      <w:r>
        <w:rPr>
          <w:b/>
        </w:rPr>
        <w:t>el primero</w:t>
      </w:r>
      <w:r>
        <w:t xml:space="preserve"> de la </w:t>
      </w:r>
      <w:r>
        <w:rPr>
          <w:u w:val="single"/>
        </w:rPr>
        <w:t xml:space="preserve">cuenta </w:t>
      </w:r>
      <w:r>
        <w:rPr>
          <w:b/>
          <w:u w:val="single"/>
        </w:rPr>
        <w:t># 177-002555-5</w:t>
      </w:r>
      <w:r>
        <w:rPr>
          <w:u w:val="single"/>
        </w:rPr>
        <w:t xml:space="preserve">, denominada </w:t>
      </w:r>
      <w:r>
        <w:rPr>
          <w:b/>
          <w:u w:val="single"/>
        </w:rPr>
        <w:t>FODES 75%,</w:t>
      </w:r>
      <w:r>
        <w:t xml:space="preserve"> del Banco Agrícola, S. A, a nombre de </w:t>
      </w:r>
      <w:r>
        <w:rPr>
          <w:b/>
        </w:rPr>
        <w:t>CENTRO DE RESORTES, S.A DE C.V</w:t>
      </w:r>
      <w:r>
        <w:t xml:space="preserve">, por la cantidad de </w:t>
      </w:r>
      <w:r>
        <w:rPr>
          <w:b/>
        </w:rPr>
        <w:t>$ 181.50</w:t>
      </w:r>
      <w:r>
        <w:t xml:space="preserve">, para pagar al contado: 1-mano de obra, a razón de  $ 28.00, 1- pin central, a razón de  $  3.50 y 1- resorte auxiliar 4 hojas, a razón de $ 150.00, que será utilizado ´para reparar el equipo de transporte No. 45, camión pesado, placa 8718; y </w:t>
      </w:r>
      <w:r>
        <w:rPr>
          <w:b/>
        </w:rPr>
        <w:t>el segundo cheque</w:t>
      </w:r>
      <w:r>
        <w:t xml:space="preserve"> de la </w:t>
      </w:r>
      <w:r>
        <w:rPr>
          <w:u w:val="single"/>
        </w:rPr>
        <w:t xml:space="preserve">cuenta </w:t>
      </w:r>
      <w:proofErr w:type="spellStart"/>
      <w:r>
        <w:rPr>
          <w:u w:val="single"/>
        </w:rPr>
        <w:t>Cuenta</w:t>
      </w:r>
      <w:proofErr w:type="spellEnd"/>
      <w:r>
        <w:rPr>
          <w:u w:val="single"/>
        </w:rPr>
        <w:t xml:space="preserve"> # </w:t>
      </w:r>
      <w:r>
        <w:rPr>
          <w:b/>
          <w:u w:val="single"/>
        </w:rPr>
        <w:lastRenderedPageBreak/>
        <w:t xml:space="preserve">377-029104-9, denominada: FODES 25%, </w:t>
      </w:r>
      <w:r>
        <w:t xml:space="preserve">del Banco Agrícola, S. A,  a nombre de </w:t>
      </w:r>
      <w:r>
        <w:rPr>
          <w:b/>
        </w:rPr>
        <w:t>REPUESTOS IZALCO, S.A DE C.V</w:t>
      </w:r>
      <w:r>
        <w:t xml:space="preserve">, por la cantidad de </w:t>
      </w:r>
      <w:r>
        <w:rPr>
          <w:b/>
        </w:rPr>
        <w:t>$ 155.94</w:t>
      </w:r>
      <w:r>
        <w:t xml:space="preserve">, para efectuar la compra al contado de: 1-ventilador interior camión Bus 8-P, a razón de $ 19.21, 1-filtro aire  OM-904-906 L0915 0FL418, a razón de $ 28.25, 2-filtro aceite OM-904-924, a razón de $ 14.69 C/U, 2-filtro diesel OM-904 906 924 926 M2 FL80, a razón de $ 14.69 C/U, 2- </w:t>
      </w:r>
      <w:proofErr w:type="spellStart"/>
      <w:r>
        <w:t>Amort</w:t>
      </w:r>
      <w:proofErr w:type="spellEnd"/>
      <w:r>
        <w:t xml:space="preserve"> persiana 365NM cabezales, a razón de $ 24.86 C/U, repuestos que serán utilizados para reparar el equipo No. 31, placa 3503 Pick Up negro, propiedad Municipal. Los cheques serán amparados por las facturas que los proveedores emitan, cuando se realice la compra y pago de sus servicios. Se autoriza a la Unidad Financiera Institucional, para aplicar los específicos Presupuestarios correspondientes. COMUNIQUESE. </w:t>
      </w:r>
      <w:r>
        <w:rPr>
          <w:b/>
        </w:rPr>
        <w:t xml:space="preserve">ACUERDO NÚMERO OCHO.  </w:t>
      </w:r>
      <w:r>
        <w:t xml:space="preserve">El Concejo Municipal en uso de sus facultades legales, ACUERDA: Autorizar a la señora Tesorera Municipal, para que, de la cuenta </w:t>
      </w:r>
      <w:r>
        <w:rPr>
          <w:b/>
        </w:rPr>
        <w:t>FONDOS PROPIOS # 577-000324-2 del Banco Agrícola, S. A, denominada Alcaldía Municipal de Quezaltepeque,</w:t>
      </w:r>
      <w:r>
        <w:t xml:space="preserve"> efectúe el pago de los siguientes recibos: </w:t>
      </w:r>
      <w:r>
        <w:rPr>
          <w:b/>
        </w:rPr>
        <w:t>el primero</w:t>
      </w:r>
      <w:r>
        <w:t xml:space="preserve"> a nombre de </w:t>
      </w:r>
      <w:r>
        <w:rPr>
          <w:b/>
        </w:rPr>
        <w:t>MARIA JACKELYN GAVIDIA FLORES</w:t>
      </w:r>
      <w:r>
        <w:t xml:space="preserve">,  de fecha 21 de enero de 2018, por la cantidad de </w:t>
      </w:r>
      <w:r>
        <w:rPr>
          <w:b/>
        </w:rPr>
        <w:t>$ 330.00</w:t>
      </w:r>
      <w:r>
        <w:t xml:space="preserve">, en concepto de pago por el suministro de 300- refrigerios, a razón de  $ 1.10 C/U, que se entregaron el día 21 de enero de 2018, a la Parroquia San José, para celebrar en el cantón Platanillos de esta Jurisdicción sus Fiestas Patronales,  en honor a San Antonio de Padua, y </w:t>
      </w:r>
      <w:r>
        <w:rPr>
          <w:b/>
        </w:rPr>
        <w:t>el segundo recibo</w:t>
      </w:r>
      <w:r>
        <w:t xml:space="preserve"> a nombre de </w:t>
      </w:r>
      <w:r>
        <w:rPr>
          <w:b/>
        </w:rPr>
        <w:t xml:space="preserve">ELMER GUSTAVO RODRIGUEZ RAMIREZ, </w:t>
      </w:r>
      <w:r>
        <w:t xml:space="preserve">de fecha 12 de febrero de 2018, por la cantidad de </w:t>
      </w:r>
      <w:r>
        <w:rPr>
          <w:b/>
        </w:rPr>
        <w:t>$ 400.00</w:t>
      </w:r>
      <w:r>
        <w:t xml:space="preserve">, en concepto de pago por el suministro de 200-refrigerios, a razón de $ 2.00 C/U, que se entregaron al Sector 6 de la Parroquia Nuestra Señora Reina de los Mártires, para celebrar en el cantón Primavera de esta jurisdicción, sus Fiestas Patronales en honor a “Nuestra Señora Reina de los Mártires”, el día 10 de febrero de 2018. Se autoriza a la Unidad Financiera Institucional, para aplicar el específico Presupuestario correspondiente. COMUNIQUESE. </w:t>
      </w:r>
      <w:r>
        <w:rPr>
          <w:b/>
        </w:rPr>
        <w:t xml:space="preserve">ACUERDO NÚMERO NUEVE.  </w:t>
      </w:r>
      <w:r>
        <w:t xml:space="preserve">El Concejo Municipal en uso de sus facultades legales y de conformidad a lo establecido en el Art. 58 literal i) del Reglamento Interno de Trabajo de esta Institución, ACUERDA: Autorizar a la señorita </w:t>
      </w:r>
      <w:r>
        <w:rPr>
          <w:b/>
          <w:bCs/>
        </w:rPr>
        <w:t xml:space="preserve">GABRIELA IVETH FUENTES QUINTANILLA, </w:t>
      </w:r>
      <w:r>
        <w:t xml:space="preserve"> Secretaria del Despacho Municipal,  para que, de </w:t>
      </w:r>
      <w:r>
        <w:rPr>
          <w:b/>
        </w:rPr>
        <w:t>lunes a viernes</w:t>
      </w:r>
      <w:r>
        <w:t xml:space="preserve">,  </w:t>
      </w:r>
      <w:r>
        <w:rPr>
          <w:b/>
        </w:rPr>
        <w:t>a partir del día 20 de febrero de 2018</w:t>
      </w:r>
      <w:r>
        <w:t xml:space="preserve">,  se </w:t>
      </w:r>
      <w:r>
        <w:rPr>
          <w:b/>
        </w:rPr>
        <w:t>retire del desempeño de sus labores, a las 3:30 pm</w:t>
      </w:r>
      <w:r>
        <w:t xml:space="preserve">, para continuar sus estudios en la carrera de </w:t>
      </w:r>
      <w:r>
        <w:rPr>
          <w:b/>
        </w:rPr>
        <w:t>Licenciatura en Mercadeo Internacional, en la Universidad de El Salvador (UES),</w:t>
      </w:r>
      <w:r>
        <w:t xml:space="preserve"> Ciclo I-2018, </w:t>
      </w:r>
      <w:r>
        <w:rPr>
          <w:b/>
        </w:rPr>
        <w:t>cuya fecha de finalización está sujeta a cambio</w:t>
      </w:r>
      <w:r>
        <w:t xml:space="preserve">. El permiso se otorga según comprobante de inscripción, </w:t>
      </w:r>
      <w:r>
        <w:lastRenderedPageBreak/>
        <w:t xml:space="preserve">emitido por dicha Universidad. COMUNIQUESE. </w:t>
      </w:r>
      <w:r>
        <w:rPr>
          <w:b/>
        </w:rPr>
        <w:t xml:space="preserve">ACUERDO NÚMERO DIEZ.  </w:t>
      </w:r>
      <w:r>
        <w:t xml:space="preserve">El Concejo Municipal en uso de sus facultades legales, ACUERDA: Que esta Municipalidad se compromete a entregar al </w:t>
      </w:r>
      <w:r>
        <w:rPr>
          <w:b/>
        </w:rPr>
        <w:t>Banco Hipotecario de El Salvador, S. A</w:t>
      </w:r>
      <w:r>
        <w:rPr>
          <w:bCs/>
        </w:rPr>
        <w:t xml:space="preserve">, los comprobantes de pago  que emitan las Instituciones: ISSS, AFP el Ministerio de Hacienda, que corresponde al pago de cotizaciones, Aportaciones y renta respectiva, según  lo establecido en el acuerdo No. 12 del acta No. 30 de fecha 26 de julio de 2017. COMUNIQUESE.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D024A5" w:rsidRDefault="00D024A5" w:rsidP="00D024A5">
      <w:pPr>
        <w:pStyle w:val="Standard"/>
        <w:tabs>
          <w:tab w:val="left" w:pos="3665"/>
        </w:tabs>
        <w:spacing w:before="280" w:line="360" w:lineRule="auto"/>
        <w:rPr>
          <w:lang w:val="es-MX"/>
        </w:rPr>
      </w:pPr>
      <w:r>
        <w:rPr>
          <w:lang w:val="es-MX"/>
        </w:rPr>
        <w:tab/>
      </w:r>
    </w:p>
    <w:p w:rsidR="00D024A5" w:rsidRDefault="00D024A5" w:rsidP="00D024A5">
      <w:pPr>
        <w:pStyle w:val="Standard"/>
        <w:tabs>
          <w:tab w:val="left" w:pos="3665"/>
        </w:tabs>
        <w:spacing w:before="280" w:line="360" w:lineRule="auto"/>
        <w:rPr>
          <w:lang w:val="es-MX"/>
        </w:rPr>
      </w:pPr>
    </w:p>
    <w:p w:rsidR="00D024A5" w:rsidRDefault="00D024A5" w:rsidP="00D024A5">
      <w:pPr>
        <w:pStyle w:val="Standard"/>
        <w:tabs>
          <w:tab w:val="left" w:pos="3665"/>
        </w:tabs>
        <w:spacing w:before="280" w:line="360" w:lineRule="auto"/>
        <w:rPr>
          <w:lang w:val="es-MX"/>
        </w:rPr>
      </w:pPr>
    </w:p>
    <w:p w:rsidR="00D024A5" w:rsidRDefault="00D024A5" w:rsidP="00D024A5">
      <w:pPr>
        <w:pStyle w:val="Standard"/>
        <w:spacing w:before="280"/>
        <w:ind w:left="-142"/>
        <w:jc w:val="center"/>
      </w:pPr>
      <w:r>
        <w:rPr>
          <w:lang w:val="es-MX"/>
        </w:rPr>
        <w:t xml:space="preserve">ELIO VALDEMAR LEMUS OSORIO                                                                                                                      </w:t>
      </w:r>
      <w:r>
        <w:rPr>
          <w:sz w:val="20"/>
          <w:szCs w:val="20"/>
          <w:lang w:val="es-MX"/>
        </w:rPr>
        <w:t>ALCALDE MUNICIPAL</w:t>
      </w:r>
    </w:p>
    <w:p w:rsidR="00D024A5" w:rsidRDefault="00D024A5" w:rsidP="00D024A5">
      <w:pPr>
        <w:pStyle w:val="Standard"/>
        <w:spacing w:before="280"/>
        <w:ind w:left="-142"/>
        <w:jc w:val="center"/>
        <w:rPr>
          <w:sz w:val="20"/>
          <w:szCs w:val="20"/>
          <w:lang w:val="es-MX"/>
        </w:rPr>
      </w:pPr>
    </w:p>
    <w:p w:rsidR="00D024A5" w:rsidRDefault="00D024A5" w:rsidP="00D024A5">
      <w:pPr>
        <w:pStyle w:val="Standard"/>
        <w:spacing w:before="280"/>
      </w:pPr>
    </w:p>
    <w:p w:rsidR="00D024A5" w:rsidRDefault="00D024A5" w:rsidP="00D024A5">
      <w:pPr>
        <w:pStyle w:val="Standard"/>
        <w:spacing w:before="280"/>
      </w:pPr>
    </w:p>
    <w:p w:rsidR="00D024A5" w:rsidRDefault="00D024A5" w:rsidP="00D024A5">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D024A5" w:rsidRDefault="00D024A5" w:rsidP="00D024A5">
      <w:pPr>
        <w:pStyle w:val="NormalWeb"/>
        <w:spacing w:before="0" w:after="0"/>
        <w:ind w:left="-142"/>
        <w:rPr>
          <w:sz w:val="20"/>
          <w:szCs w:val="20"/>
          <w:lang w:val="es-MX"/>
        </w:rPr>
      </w:pPr>
      <w:r>
        <w:rPr>
          <w:sz w:val="20"/>
          <w:szCs w:val="20"/>
          <w:lang w:val="es-MX"/>
        </w:rPr>
        <w:t xml:space="preserve">                     SINDICA MUNICIPAL                                                                 PRIMER   REGIDO</w:t>
      </w:r>
    </w:p>
    <w:p w:rsidR="00D024A5" w:rsidRDefault="00D024A5" w:rsidP="00D024A5">
      <w:pPr>
        <w:pStyle w:val="NormalWeb"/>
        <w:spacing w:before="0" w:after="0"/>
        <w:rPr>
          <w:sz w:val="20"/>
          <w:szCs w:val="20"/>
          <w:lang w:val="es-MX"/>
        </w:rPr>
      </w:pPr>
    </w:p>
    <w:p w:rsidR="00D024A5" w:rsidRDefault="00D024A5" w:rsidP="00D024A5">
      <w:pPr>
        <w:pStyle w:val="NormalWeb"/>
        <w:spacing w:after="0"/>
        <w:jc w:val="center"/>
        <w:rPr>
          <w:sz w:val="20"/>
          <w:szCs w:val="20"/>
          <w:lang w:val="es-MX"/>
        </w:rPr>
      </w:pPr>
    </w:p>
    <w:p w:rsidR="00D024A5" w:rsidRDefault="00D024A5" w:rsidP="00D024A5">
      <w:pPr>
        <w:pStyle w:val="NormalWeb"/>
        <w:spacing w:after="0"/>
        <w:jc w:val="center"/>
        <w:rPr>
          <w:sz w:val="20"/>
          <w:szCs w:val="20"/>
          <w:lang w:val="es-MX"/>
        </w:rPr>
      </w:pPr>
    </w:p>
    <w:p w:rsidR="00D024A5" w:rsidRDefault="00D024A5" w:rsidP="00D024A5">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D024A5" w:rsidRDefault="00D024A5" w:rsidP="00D024A5">
      <w:pPr>
        <w:pStyle w:val="NormalWeb"/>
        <w:spacing w:after="0"/>
        <w:rPr>
          <w:sz w:val="20"/>
          <w:szCs w:val="20"/>
          <w:lang w:val="es-MX"/>
        </w:rPr>
      </w:pPr>
    </w:p>
    <w:p w:rsidR="00D024A5" w:rsidRDefault="00D024A5" w:rsidP="00D024A5">
      <w:pPr>
        <w:pStyle w:val="NormalWeb"/>
        <w:spacing w:after="0"/>
        <w:rPr>
          <w:sz w:val="20"/>
          <w:szCs w:val="20"/>
          <w:lang w:val="es-MX"/>
        </w:rPr>
      </w:pPr>
    </w:p>
    <w:p w:rsidR="00D024A5" w:rsidRDefault="00D024A5" w:rsidP="00D024A5">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sidR="001638E5">
        <w:rPr>
          <w:sz w:val="20"/>
          <w:szCs w:val="20"/>
          <w:lang w:val="es-MX"/>
        </w:rPr>
        <w:t xml:space="preserve">       </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w:t>
      </w:r>
      <w:r w:rsidR="001638E5">
        <w:rPr>
          <w:sz w:val="20"/>
          <w:szCs w:val="20"/>
          <w:lang w:val="es-MX"/>
        </w:rPr>
        <w:t xml:space="preserve">           </w:t>
      </w:r>
      <w:bookmarkStart w:id="0" w:name="_GoBack"/>
      <w:bookmarkEnd w:id="0"/>
      <w:r>
        <w:rPr>
          <w:sz w:val="20"/>
          <w:szCs w:val="20"/>
          <w:lang w:val="es-MX"/>
        </w:rPr>
        <w:t xml:space="preserve"> QUINTA REGIDORA</w:t>
      </w:r>
    </w:p>
    <w:p w:rsidR="00D024A5" w:rsidRDefault="00D024A5" w:rsidP="00D024A5">
      <w:pPr>
        <w:pStyle w:val="NormalWeb"/>
        <w:spacing w:after="0"/>
      </w:pPr>
    </w:p>
    <w:p w:rsidR="00D024A5" w:rsidRDefault="00D024A5" w:rsidP="00D024A5">
      <w:pPr>
        <w:pStyle w:val="NormalWeb"/>
        <w:spacing w:after="0"/>
      </w:pPr>
    </w:p>
    <w:p w:rsidR="00D024A5" w:rsidRDefault="00D024A5" w:rsidP="00D024A5">
      <w:pPr>
        <w:pStyle w:val="NormalWeb"/>
        <w:spacing w:after="0"/>
        <w:ind w:left="567" w:hanging="567"/>
        <w:rPr>
          <w:sz w:val="20"/>
          <w:szCs w:val="20"/>
          <w:lang w:val="es-MX"/>
        </w:rPr>
      </w:pPr>
      <w:r>
        <w:rPr>
          <w:sz w:val="20"/>
          <w:szCs w:val="20"/>
          <w:lang w:val="es-MX"/>
        </w:rPr>
        <w:lastRenderedPageBreak/>
        <w:t xml:space="preserve">JUAN CARLOS TOBAR ALFARO                                   </w:t>
      </w:r>
      <w:r>
        <w:rPr>
          <w:sz w:val="20"/>
          <w:szCs w:val="20"/>
          <w:lang w:val="es-MX"/>
        </w:rPr>
        <w:tab/>
      </w:r>
      <w:r>
        <w:rPr>
          <w:sz w:val="20"/>
          <w:szCs w:val="20"/>
          <w:lang w:val="es-MX"/>
        </w:rPr>
        <w:tab/>
        <w:t xml:space="preserve"> JOSE ANTONIO ORTIZ                        SEXTO REGIDOR                                                                          SEPTIMO REGIDOR</w:t>
      </w:r>
    </w:p>
    <w:p w:rsidR="00D024A5" w:rsidRDefault="00D024A5" w:rsidP="00D024A5">
      <w:pPr>
        <w:pStyle w:val="NormalWeb"/>
        <w:spacing w:after="0"/>
        <w:ind w:left="567" w:hanging="567"/>
        <w:rPr>
          <w:sz w:val="20"/>
          <w:szCs w:val="20"/>
          <w:lang w:val="es-MX"/>
        </w:rPr>
      </w:pPr>
    </w:p>
    <w:p w:rsidR="00D024A5" w:rsidRDefault="00D024A5" w:rsidP="00D024A5">
      <w:pPr>
        <w:pStyle w:val="NormalWeb"/>
        <w:spacing w:after="0"/>
        <w:rPr>
          <w:sz w:val="20"/>
          <w:szCs w:val="20"/>
        </w:rPr>
      </w:pPr>
    </w:p>
    <w:p w:rsidR="00D024A5" w:rsidRDefault="00D024A5" w:rsidP="00D024A5">
      <w:pPr>
        <w:pStyle w:val="NormalWeb"/>
        <w:spacing w:after="0"/>
        <w:ind w:left="567" w:hanging="567"/>
        <w:rPr>
          <w:sz w:val="20"/>
          <w:szCs w:val="20"/>
        </w:rPr>
      </w:pPr>
    </w:p>
    <w:p w:rsidR="00D024A5" w:rsidRDefault="00D024A5" w:rsidP="00D024A5">
      <w:pPr>
        <w:pStyle w:val="NormalWeb"/>
        <w:spacing w:before="0" w:after="0"/>
        <w:rPr>
          <w:sz w:val="18"/>
          <w:szCs w:val="18"/>
          <w:lang w:val="es-MX"/>
        </w:rPr>
      </w:pPr>
      <w:r>
        <w:rPr>
          <w:sz w:val="18"/>
          <w:szCs w:val="18"/>
          <w:lang w:val="es-MX"/>
        </w:rPr>
        <w:t>CONCEPCION DEL CARMEN CORNEJO DE PORTILLO               ING. CARLOS BLADIMIR BENITEZ MARQUEZ</w:t>
      </w:r>
    </w:p>
    <w:p w:rsidR="00D024A5" w:rsidRDefault="00D024A5" w:rsidP="00D024A5">
      <w:pPr>
        <w:pStyle w:val="NormalWeb"/>
        <w:spacing w:before="0" w:after="0"/>
        <w:ind w:left="851" w:hanging="851"/>
        <w:rPr>
          <w:sz w:val="20"/>
          <w:szCs w:val="20"/>
          <w:lang w:val="es-MX"/>
        </w:rPr>
      </w:pPr>
      <w:r>
        <w:rPr>
          <w:sz w:val="20"/>
          <w:szCs w:val="20"/>
          <w:lang w:val="es-MX"/>
        </w:rPr>
        <w:t xml:space="preserve">                   OCTAVA REGIDORA                                                                     NOVENO REGIDOR</w:t>
      </w:r>
    </w:p>
    <w:p w:rsidR="00D024A5" w:rsidRDefault="00D024A5" w:rsidP="00D024A5">
      <w:pPr>
        <w:pStyle w:val="NormalWeb"/>
        <w:tabs>
          <w:tab w:val="left" w:pos="1335"/>
        </w:tabs>
        <w:spacing w:after="0"/>
        <w:rPr>
          <w:sz w:val="20"/>
          <w:szCs w:val="20"/>
          <w:lang w:val="es-MX"/>
        </w:rPr>
      </w:pPr>
      <w:r>
        <w:rPr>
          <w:sz w:val="20"/>
          <w:szCs w:val="20"/>
          <w:lang w:val="es-MX"/>
        </w:rPr>
        <w:tab/>
      </w:r>
    </w:p>
    <w:p w:rsidR="00D024A5" w:rsidRDefault="00D024A5" w:rsidP="00D024A5">
      <w:pPr>
        <w:pStyle w:val="NormalWeb"/>
        <w:tabs>
          <w:tab w:val="left" w:pos="1335"/>
        </w:tabs>
        <w:spacing w:after="0"/>
        <w:rPr>
          <w:sz w:val="20"/>
          <w:szCs w:val="20"/>
          <w:lang w:val="es-MX"/>
        </w:rPr>
      </w:pPr>
    </w:p>
    <w:p w:rsidR="00D024A5" w:rsidRDefault="00D024A5" w:rsidP="00D024A5">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D024A5" w:rsidRDefault="00D024A5" w:rsidP="00D024A5">
      <w:pPr>
        <w:pStyle w:val="NormalWeb"/>
        <w:tabs>
          <w:tab w:val="left" w:pos="50"/>
        </w:tabs>
        <w:spacing w:after="0"/>
        <w:rPr>
          <w:sz w:val="20"/>
          <w:szCs w:val="20"/>
          <w:lang w:val="es-MX"/>
        </w:rPr>
      </w:pPr>
    </w:p>
    <w:p w:rsidR="00D024A5" w:rsidRDefault="00D024A5" w:rsidP="00D024A5">
      <w:pPr>
        <w:pStyle w:val="NormalWeb"/>
        <w:tabs>
          <w:tab w:val="left" w:pos="50"/>
        </w:tabs>
        <w:spacing w:after="0"/>
        <w:rPr>
          <w:sz w:val="20"/>
          <w:szCs w:val="20"/>
          <w:lang w:val="es-MX"/>
        </w:rPr>
      </w:pPr>
    </w:p>
    <w:p w:rsidR="00D024A5" w:rsidRDefault="00D024A5" w:rsidP="00D024A5">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D024A5" w:rsidRDefault="00D024A5" w:rsidP="00D024A5">
      <w:pPr>
        <w:pStyle w:val="NormalWeb"/>
        <w:tabs>
          <w:tab w:val="left" w:pos="-450"/>
        </w:tabs>
        <w:spacing w:after="0"/>
      </w:pPr>
    </w:p>
    <w:p w:rsidR="00D024A5" w:rsidRDefault="00D024A5" w:rsidP="00D024A5">
      <w:pPr>
        <w:tabs>
          <w:tab w:val="left" w:pos="780"/>
        </w:tabs>
        <w:autoSpaceDE w:val="0"/>
        <w:spacing w:line="360" w:lineRule="auto"/>
        <w:ind w:right="-1" w:firstLine="709"/>
        <w:jc w:val="both"/>
        <w:rPr>
          <w:rFonts w:cs="Times New Roman"/>
        </w:rPr>
      </w:pPr>
    </w:p>
    <w:p w:rsidR="00D024A5" w:rsidRDefault="00D024A5" w:rsidP="00D024A5">
      <w:pPr>
        <w:tabs>
          <w:tab w:val="left" w:pos="780"/>
        </w:tabs>
        <w:autoSpaceDE w:val="0"/>
        <w:spacing w:line="360" w:lineRule="auto"/>
        <w:ind w:right="-1" w:firstLine="709"/>
        <w:jc w:val="both"/>
        <w:rPr>
          <w:rFonts w:cs="Times New Roman"/>
        </w:rPr>
      </w:pPr>
    </w:p>
    <w:p w:rsidR="00D024A5" w:rsidRDefault="00D024A5" w:rsidP="00D024A5">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D024A5" w:rsidRDefault="00D024A5" w:rsidP="00D024A5">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D024A5" w:rsidRDefault="00D024A5" w:rsidP="00D024A5">
      <w:pPr>
        <w:pStyle w:val="NormalWeb"/>
        <w:spacing w:before="0" w:after="0"/>
        <w:ind w:left="862"/>
        <w:jc w:val="both"/>
      </w:pPr>
    </w:p>
    <w:p w:rsidR="00056CCA" w:rsidRPr="00D024A5" w:rsidRDefault="00056CCA" w:rsidP="00D024A5"/>
    <w:sectPr w:rsidR="00056CCA" w:rsidRPr="00D024A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F9" w:rsidRDefault="004713F9">
      <w:r>
        <w:separator/>
      </w:r>
    </w:p>
  </w:endnote>
  <w:endnote w:type="continuationSeparator" w:id="0">
    <w:p w:rsidR="004713F9" w:rsidRDefault="0047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F9" w:rsidRDefault="004713F9">
      <w:r>
        <w:separator/>
      </w:r>
    </w:p>
  </w:footnote>
  <w:footnote w:type="continuationSeparator" w:id="0">
    <w:p w:rsidR="004713F9" w:rsidRDefault="0047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713F9">
    <w:pPr>
      <w:pStyle w:val="Encabezado"/>
    </w:pPr>
  </w:p>
  <w:p w:rsidR="00C20780" w:rsidRDefault="004713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1471B0"/>
    <w:rsid w:val="001638E5"/>
    <w:rsid w:val="00205AA4"/>
    <w:rsid w:val="00225E0E"/>
    <w:rsid w:val="00273066"/>
    <w:rsid w:val="002775C7"/>
    <w:rsid w:val="002A5BB7"/>
    <w:rsid w:val="003C6CEB"/>
    <w:rsid w:val="00434BF7"/>
    <w:rsid w:val="004713F9"/>
    <w:rsid w:val="0047444A"/>
    <w:rsid w:val="0047672D"/>
    <w:rsid w:val="004E5BA1"/>
    <w:rsid w:val="004F54FF"/>
    <w:rsid w:val="005157A8"/>
    <w:rsid w:val="00577D5F"/>
    <w:rsid w:val="006A71AE"/>
    <w:rsid w:val="006C27C5"/>
    <w:rsid w:val="006E6F79"/>
    <w:rsid w:val="006F5124"/>
    <w:rsid w:val="00780520"/>
    <w:rsid w:val="00785308"/>
    <w:rsid w:val="00786559"/>
    <w:rsid w:val="007C2505"/>
    <w:rsid w:val="007C5C3E"/>
    <w:rsid w:val="00821303"/>
    <w:rsid w:val="00937A0A"/>
    <w:rsid w:val="009748F1"/>
    <w:rsid w:val="009D329C"/>
    <w:rsid w:val="00A84428"/>
    <w:rsid w:val="00AF776F"/>
    <w:rsid w:val="00B86AA9"/>
    <w:rsid w:val="00C95F62"/>
    <w:rsid w:val="00CA49A9"/>
    <w:rsid w:val="00CC3823"/>
    <w:rsid w:val="00CC4F41"/>
    <w:rsid w:val="00CE5EDF"/>
    <w:rsid w:val="00CF5693"/>
    <w:rsid w:val="00D024A5"/>
    <w:rsid w:val="00DE48D9"/>
    <w:rsid w:val="00DE5BFF"/>
    <w:rsid w:val="00E0527A"/>
    <w:rsid w:val="00E33824"/>
    <w:rsid w:val="00F03E7B"/>
    <w:rsid w:val="00F83FC0"/>
    <w:rsid w:val="00F97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Pages>
  <Words>2483</Words>
  <Characters>13657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35</cp:revision>
  <dcterms:created xsi:type="dcterms:W3CDTF">2019-09-26T15:54:00Z</dcterms:created>
  <dcterms:modified xsi:type="dcterms:W3CDTF">2019-10-15T14:36:00Z</dcterms:modified>
</cp:coreProperties>
</file>