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22FA" w14:textId="77777777" w:rsidR="0001283B" w:rsidRDefault="0001283B" w:rsidP="008C08A8">
      <w:pPr>
        <w:ind w:left="1418"/>
        <w:rPr>
          <w:b w:val="0"/>
        </w:rPr>
      </w:pPr>
    </w:p>
    <w:p w14:paraId="5E9B5373" w14:textId="4888F23F" w:rsidR="0030090D" w:rsidRPr="0030090D" w:rsidRDefault="00950D5E" w:rsidP="0030090D">
      <w:pPr>
        <w:ind w:left="1418"/>
        <w:rPr>
          <w:b w:val="0"/>
        </w:rPr>
      </w:pPr>
      <w:r w:rsidRPr="008E55DC">
        <w:rPr>
          <w:b w:val="0"/>
          <w:noProof/>
          <w:lang w:val="es-SV" w:eastAsia="es-SV"/>
        </w:rPr>
        <w:drawing>
          <wp:anchor distT="0" distB="0" distL="114300" distR="114300" simplePos="0" relativeHeight="251658240" behindDoc="1" locked="1" layoutInCell="1" allowOverlap="1" wp14:anchorId="34B2F769" wp14:editId="50CA4718">
            <wp:simplePos x="0" y="0"/>
            <wp:positionH relativeFrom="margin">
              <wp:posOffset>3988435</wp:posOffset>
            </wp:positionH>
            <wp:positionV relativeFrom="margin">
              <wp:posOffset>309880</wp:posOffset>
            </wp:positionV>
            <wp:extent cx="3988435" cy="719963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EFD50" w14:textId="77777777" w:rsidR="006F4306" w:rsidRPr="006F4306" w:rsidRDefault="006F4306" w:rsidP="006F4306">
      <w:pPr>
        <w:overflowPunct w:val="0"/>
        <w:autoSpaceDE w:val="0"/>
        <w:autoSpaceDN w:val="0"/>
        <w:rPr>
          <w:rFonts w:cs="Arial"/>
          <w:bCs/>
          <w:lang w:val="es-SV" w:eastAsia="es-SV"/>
        </w:rPr>
      </w:pPr>
      <w:r w:rsidRPr="006F4306">
        <w:rPr>
          <w:rFonts w:cs="Arial"/>
          <w:bCs/>
          <w:lang w:val="es-SV" w:eastAsia="es-SV"/>
        </w:rPr>
        <w:t>06/RES/OIR/2021</w:t>
      </w:r>
    </w:p>
    <w:p w14:paraId="41A8D016" w14:textId="77777777" w:rsidR="006F4306" w:rsidRPr="006F4306" w:rsidRDefault="006F4306" w:rsidP="006F4306">
      <w:pPr>
        <w:jc w:val="both"/>
        <w:rPr>
          <w:rFonts w:ascii="Calibri" w:hAnsi="Calibri" w:cs="Arial"/>
          <w:b w:val="0"/>
          <w:lang w:val="es-SV"/>
        </w:rPr>
      </w:pPr>
    </w:p>
    <w:p w14:paraId="0443B6BC" w14:textId="77777777" w:rsidR="006F4306" w:rsidRPr="006F4306" w:rsidRDefault="006F4306" w:rsidP="006F4306">
      <w:pPr>
        <w:jc w:val="both"/>
        <w:rPr>
          <w:rFonts w:ascii="Museo Sans 300" w:hAnsi="Museo Sans 300"/>
          <w:b w:val="0"/>
          <w:lang w:val="es-SV"/>
        </w:rPr>
      </w:pPr>
      <w:r w:rsidRPr="006F4306">
        <w:rPr>
          <w:rFonts w:ascii="Museo Sans 300" w:hAnsi="Museo Sans 300" w:cs="Arial"/>
          <w:b w:val="0"/>
          <w:lang w:val="es-SV"/>
        </w:rPr>
        <w:t xml:space="preserve">Vista la solicitud de información, de la ciudadana </w:t>
      </w:r>
      <w:r w:rsidRPr="006F4306">
        <w:rPr>
          <w:rFonts w:ascii="Museo Sans 300" w:eastAsia="MS Mincho" w:hAnsi="Museo Sans 300"/>
          <w:lang w:val="es-ES_tradnl" w:eastAsia="es-ES"/>
        </w:rPr>
        <w:t xml:space="preserve">                                                </w:t>
      </w:r>
      <w:proofErr w:type="gramStart"/>
      <w:r w:rsidRPr="006F4306">
        <w:rPr>
          <w:rFonts w:ascii="Museo Sans 300" w:eastAsia="MS Mincho" w:hAnsi="Museo Sans 300"/>
          <w:lang w:val="es-ES_tradnl" w:eastAsia="es-ES"/>
        </w:rPr>
        <w:t xml:space="preserve">  ,</w:t>
      </w:r>
      <w:proofErr w:type="gramEnd"/>
      <w:r w:rsidRPr="006F4306">
        <w:rPr>
          <w:rFonts w:ascii="Museo Sans 300" w:eastAsia="MS Mincho" w:hAnsi="Museo Sans 300"/>
          <w:b w:val="0"/>
          <w:lang w:val="es-ES_tradnl" w:eastAsia="es-ES"/>
        </w:rPr>
        <w:t xml:space="preserve"> Licenciada en Administración de Empresas, con Documento Único de Identidad número                                                                                               , respecto a: </w:t>
      </w:r>
      <w:r w:rsidRPr="006F4306">
        <w:rPr>
          <w:rFonts w:ascii="Museo Sans 300" w:eastAsia="MS Mincho" w:hAnsi="Museo Sans 300"/>
          <w:b w:val="0"/>
          <w:bCs/>
          <w:lang w:val="es-ES_tradnl" w:eastAsia="es-ES"/>
        </w:rPr>
        <w:t>“</w:t>
      </w:r>
      <w:r w:rsidRPr="006F4306">
        <w:rPr>
          <w:rFonts w:ascii="Museo Sans 300" w:eastAsia="MS Mincho" w:hAnsi="Museo Sans 300"/>
          <w:b w:val="0"/>
          <w:bCs/>
          <w:lang w:val="es-SV" w:eastAsia="es-ES"/>
        </w:rPr>
        <w:t>1)</w:t>
      </w:r>
      <w:r w:rsidRPr="006F4306">
        <w:rPr>
          <w:rFonts w:ascii="Museo Sans 300" w:eastAsia="MS Mincho" w:hAnsi="Museo Sans 300"/>
          <w:b w:val="0"/>
          <w:bCs/>
          <w:lang w:val="es-ES" w:eastAsia="es-ES"/>
        </w:rPr>
        <w:t xml:space="preserve"> Detalles de empresas instaladas en el país que contraten personal bilingüe (</w:t>
      </w:r>
      <w:proofErr w:type="spellStart"/>
      <w:r w:rsidRPr="006F4306">
        <w:rPr>
          <w:rFonts w:ascii="Museo Sans 300" w:eastAsia="MS Mincho" w:hAnsi="Museo Sans 300"/>
          <w:b w:val="0"/>
          <w:bCs/>
          <w:lang w:val="es-ES" w:eastAsia="es-ES"/>
        </w:rPr>
        <w:t>Ingles</w:t>
      </w:r>
      <w:proofErr w:type="spellEnd"/>
      <w:r w:rsidRPr="006F4306">
        <w:rPr>
          <w:rFonts w:ascii="Museo Sans 300" w:eastAsia="MS Mincho" w:hAnsi="Museo Sans 300"/>
          <w:b w:val="0"/>
          <w:bCs/>
          <w:lang w:val="es-ES" w:eastAsia="es-ES"/>
        </w:rPr>
        <w:t xml:space="preserve">-Español). 2) Informe sobre el crecimiento de empresas de servicios bilingües (sean </w:t>
      </w:r>
      <w:proofErr w:type="spellStart"/>
      <w:proofErr w:type="gramStart"/>
      <w:r w:rsidRPr="006F4306">
        <w:rPr>
          <w:rFonts w:ascii="Museo Sans 300" w:eastAsia="MS Mincho" w:hAnsi="Museo Sans 300"/>
          <w:b w:val="0"/>
          <w:bCs/>
          <w:lang w:val="es-ES" w:eastAsia="es-ES"/>
        </w:rPr>
        <w:t>Call</w:t>
      </w:r>
      <w:proofErr w:type="spellEnd"/>
      <w:r w:rsidRPr="006F4306">
        <w:rPr>
          <w:rFonts w:ascii="Museo Sans 300" w:eastAsia="MS Mincho" w:hAnsi="Museo Sans 300"/>
          <w:b w:val="0"/>
          <w:bCs/>
          <w:lang w:val="es-ES" w:eastAsia="es-ES"/>
        </w:rPr>
        <w:t xml:space="preserve"> Center</w:t>
      </w:r>
      <w:proofErr w:type="gramEnd"/>
      <w:r w:rsidRPr="006F4306">
        <w:rPr>
          <w:rFonts w:ascii="Museo Sans 300" w:eastAsia="MS Mincho" w:hAnsi="Museo Sans 300"/>
          <w:b w:val="0"/>
          <w:bCs/>
          <w:lang w:val="es-ES" w:eastAsia="es-ES"/>
        </w:rPr>
        <w:t>, Multinacionales, Fabricas u otros). 3) Estudio de demanda de recurso humano bilingüe en el país. 4) Estudio de oferta de recurso humano bilingüe en el país. 5) Aquella información con la que PROESA, cuenta para poder estimar la demanda de recurso humano bilingüe</w:t>
      </w:r>
      <w:r w:rsidRPr="006F4306">
        <w:rPr>
          <w:rFonts w:ascii="Museo Sans 300" w:hAnsi="Museo Sans 300"/>
          <w:b w:val="0"/>
          <w:lang w:val="es-ES_tradnl"/>
        </w:rPr>
        <w:t xml:space="preserve">”. </w:t>
      </w:r>
      <w:r w:rsidRPr="006F4306">
        <w:rPr>
          <w:rFonts w:ascii="Museo Sans 300" w:hAnsi="Museo Sans 300" w:cs="Arial"/>
          <w:b w:val="0"/>
          <w:lang w:val="es-SV"/>
        </w:rPr>
        <w:t xml:space="preserve">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6F4306">
        <w:rPr>
          <w:rFonts w:ascii="Museo Sans 300" w:hAnsi="Museo Sans 300"/>
          <w:lang w:val="es-MX"/>
        </w:rPr>
        <w:t>RESUELVE</w:t>
      </w:r>
      <w:r w:rsidRPr="006F4306">
        <w:rPr>
          <w:rFonts w:ascii="Museo Sans 300" w:hAnsi="Museo Sans 300"/>
          <w:b w:val="0"/>
          <w:lang w:val="es-SV"/>
        </w:rPr>
        <w:t>:</w:t>
      </w:r>
      <w:r w:rsidRPr="006F4306">
        <w:rPr>
          <w:rFonts w:ascii="Museo Sans 300" w:hAnsi="Museo Sans 300"/>
          <w:b w:val="0"/>
          <w:lang w:val="es-MX"/>
        </w:rPr>
        <w:t xml:space="preserve"> </w:t>
      </w:r>
      <w:r w:rsidRPr="006F4306">
        <w:rPr>
          <w:rFonts w:ascii="Museo Sans 300" w:hAnsi="Museo Sans 300"/>
          <w:b w:val="0"/>
          <w:lang w:val="es-SV"/>
        </w:rPr>
        <w:t>Conceder la información solicitada.</w:t>
      </w:r>
    </w:p>
    <w:p w14:paraId="34C5FC80" w14:textId="77777777" w:rsidR="006F4306" w:rsidRPr="006F4306" w:rsidRDefault="006F4306" w:rsidP="006F4306">
      <w:pPr>
        <w:jc w:val="both"/>
        <w:rPr>
          <w:rFonts w:ascii="Museo Sans 300" w:hAnsi="Museo Sans 300"/>
          <w:b w:val="0"/>
          <w:sz w:val="18"/>
          <w:szCs w:val="18"/>
          <w:lang w:val="es-SV"/>
        </w:rPr>
      </w:pPr>
    </w:p>
    <w:p w14:paraId="2A7488CD" w14:textId="77777777" w:rsidR="006F4306" w:rsidRPr="006F4306" w:rsidRDefault="006F4306" w:rsidP="006F4306">
      <w:pPr>
        <w:jc w:val="both"/>
        <w:rPr>
          <w:rFonts w:ascii="Museo Sans 300" w:hAnsi="Museo Sans 300"/>
          <w:b w:val="0"/>
          <w:lang w:val="es-MX"/>
        </w:rPr>
      </w:pPr>
      <w:r w:rsidRPr="006F4306">
        <w:rPr>
          <w:rFonts w:ascii="Museo Sans 300" w:hAnsi="Museo Sans 300"/>
          <w:b w:val="0"/>
          <w:lang w:val="es-SV"/>
        </w:rPr>
        <w:t xml:space="preserve"> </w:t>
      </w:r>
      <w:r w:rsidRPr="006F4306">
        <w:rPr>
          <w:rFonts w:ascii="Museo Sans 300" w:hAnsi="Museo Sans 300"/>
          <w:b w:val="0"/>
          <w:lang w:val="es-MX"/>
        </w:rPr>
        <w:t xml:space="preserve"> </w:t>
      </w:r>
    </w:p>
    <w:p w14:paraId="53B0F331" w14:textId="77777777" w:rsidR="006F4306" w:rsidRPr="006F4306" w:rsidRDefault="006F4306" w:rsidP="006F4306">
      <w:pPr>
        <w:spacing w:after="200"/>
        <w:jc w:val="both"/>
        <w:rPr>
          <w:rFonts w:ascii="Museo Sans 300" w:hAnsi="Museo Sans 300" w:cs="Arial"/>
          <w:b w:val="0"/>
          <w:lang w:val="es-SV"/>
        </w:rPr>
      </w:pPr>
      <w:r w:rsidRPr="006F4306">
        <w:rPr>
          <w:rFonts w:ascii="Museo Sans 300" w:hAnsi="Museo Sans 300" w:cs="Arial"/>
          <w:b w:val="0"/>
          <w:lang w:val="es-SV"/>
        </w:rPr>
        <w:t>Queda expedito el derecho de la solicitante de proceder conforme lo establece el art. 82 LAIP.</w:t>
      </w:r>
    </w:p>
    <w:p w14:paraId="466E8D05" w14:textId="77777777" w:rsidR="006F4306" w:rsidRPr="006F4306" w:rsidRDefault="006F4306" w:rsidP="006F4306">
      <w:pPr>
        <w:spacing w:after="200"/>
        <w:jc w:val="both"/>
        <w:rPr>
          <w:rFonts w:ascii="Museo Sans 300" w:hAnsi="Museo Sans 300" w:cs="Arial"/>
          <w:b w:val="0"/>
          <w:lang w:val="es-SV"/>
        </w:rPr>
      </w:pPr>
      <w:r w:rsidRPr="006F4306">
        <w:rPr>
          <w:rFonts w:ascii="Museo Sans 300" w:hAnsi="Museo Sans 300" w:cs="Arial"/>
          <w:b w:val="0"/>
          <w:lang w:val="es-SV"/>
        </w:rPr>
        <w:t xml:space="preserve">Sin otro particular. </w:t>
      </w:r>
    </w:p>
    <w:p w14:paraId="1A24DA13" w14:textId="77777777" w:rsidR="006F4306" w:rsidRPr="006F4306" w:rsidRDefault="006F4306" w:rsidP="006F4306">
      <w:pPr>
        <w:tabs>
          <w:tab w:val="left" w:pos="5166"/>
        </w:tabs>
        <w:jc w:val="both"/>
        <w:rPr>
          <w:rFonts w:ascii="Museo Sans 300" w:hAnsi="Museo Sans 300" w:cs="Arial"/>
          <w:b w:val="0"/>
          <w:lang w:val="es-SV"/>
        </w:rPr>
      </w:pPr>
    </w:p>
    <w:p w14:paraId="12CEDBE7" w14:textId="77777777" w:rsidR="006F4306" w:rsidRPr="006F4306" w:rsidRDefault="006F4306" w:rsidP="006F4306">
      <w:pPr>
        <w:tabs>
          <w:tab w:val="left" w:pos="5166"/>
        </w:tabs>
        <w:jc w:val="both"/>
        <w:rPr>
          <w:rFonts w:ascii="Museo Sans 300" w:hAnsi="Museo Sans 300" w:cs="Arial"/>
          <w:b w:val="0"/>
          <w:lang w:val="es-SV"/>
        </w:rPr>
      </w:pPr>
    </w:p>
    <w:p w14:paraId="24D6EDF5" w14:textId="77777777" w:rsidR="006F4306" w:rsidRPr="006F4306" w:rsidRDefault="006F4306" w:rsidP="006F4306">
      <w:pPr>
        <w:tabs>
          <w:tab w:val="left" w:pos="5166"/>
        </w:tabs>
        <w:jc w:val="both"/>
        <w:rPr>
          <w:rFonts w:ascii="Museo Sans 300" w:hAnsi="Museo Sans 300" w:cs="Arial"/>
          <w:b w:val="0"/>
          <w:lang w:val="es-SV"/>
        </w:rPr>
      </w:pPr>
      <w:r w:rsidRPr="006F4306">
        <w:rPr>
          <w:rFonts w:ascii="Museo Sans 300" w:hAnsi="Museo Sans 300" w:cs="Arial"/>
          <w:b w:val="0"/>
          <w:lang w:val="es-SV"/>
        </w:rPr>
        <w:t>San Salvador, a las catorce horas del día dieciséis de julio de dos mil veintiuno.</w:t>
      </w:r>
    </w:p>
    <w:p w14:paraId="64739CF4" w14:textId="77777777" w:rsidR="006F4306" w:rsidRPr="006F4306" w:rsidRDefault="006F4306" w:rsidP="006F4306">
      <w:pPr>
        <w:tabs>
          <w:tab w:val="left" w:pos="5166"/>
        </w:tabs>
        <w:rPr>
          <w:rFonts w:ascii="Museo Sans 300" w:hAnsi="Museo Sans 300" w:cs="Arial"/>
          <w:b w:val="0"/>
          <w:lang w:val="es-SV"/>
        </w:rPr>
      </w:pPr>
    </w:p>
    <w:p w14:paraId="42592B63" w14:textId="77777777" w:rsidR="006F4306" w:rsidRPr="006F4306" w:rsidRDefault="006F4306" w:rsidP="006F4306">
      <w:pPr>
        <w:tabs>
          <w:tab w:val="left" w:pos="5166"/>
        </w:tabs>
        <w:jc w:val="left"/>
        <w:rPr>
          <w:rFonts w:ascii="Museo Sans 300" w:hAnsi="Museo Sans 300" w:cs="Arial"/>
          <w:b w:val="0"/>
          <w:lang w:val="es-SV"/>
        </w:rPr>
      </w:pPr>
    </w:p>
    <w:p w14:paraId="71E23A45" w14:textId="77777777" w:rsidR="006F4306" w:rsidRPr="006F4306" w:rsidRDefault="006F4306" w:rsidP="006F4306">
      <w:pPr>
        <w:tabs>
          <w:tab w:val="left" w:pos="5166"/>
        </w:tabs>
        <w:jc w:val="left"/>
        <w:rPr>
          <w:rFonts w:ascii="Museo Sans 300" w:hAnsi="Museo Sans 300" w:cs="Arial"/>
          <w:b w:val="0"/>
          <w:lang w:val="es-SV"/>
        </w:rPr>
      </w:pPr>
    </w:p>
    <w:p w14:paraId="0EE269F2" w14:textId="77777777" w:rsidR="006F4306" w:rsidRPr="006F4306" w:rsidRDefault="006F4306" w:rsidP="006F4306">
      <w:pPr>
        <w:tabs>
          <w:tab w:val="left" w:pos="5166"/>
        </w:tabs>
        <w:jc w:val="left"/>
        <w:rPr>
          <w:rFonts w:ascii="Museo Sans 300" w:hAnsi="Museo Sans 300" w:cs="Arial"/>
          <w:b w:val="0"/>
          <w:lang w:val="es-SV"/>
        </w:rPr>
      </w:pPr>
    </w:p>
    <w:p w14:paraId="1F072C94" w14:textId="77777777" w:rsidR="006F4306" w:rsidRPr="006F4306" w:rsidRDefault="006F4306" w:rsidP="006F4306">
      <w:pPr>
        <w:tabs>
          <w:tab w:val="left" w:pos="5166"/>
        </w:tabs>
        <w:jc w:val="left"/>
        <w:rPr>
          <w:rFonts w:ascii="Museo Sans 300" w:hAnsi="Museo Sans 300" w:cs="Arial"/>
          <w:b w:val="0"/>
          <w:lang w:val="es-SV"/>
        </w:rPr>
      </w:pPr>
    </w:p>
    <w:p w14:paraId="7145DE10" w14:textId="77777777" w:rsidR="006F4306" w:rsidRPr="006F4306" w:rsidRDefault="006F4306" w:rsidP="006F4306">
      <w:pPr>
        <w:tabs>
          <w:tab w:val="left" w:pos="5166"/>
        </w:tabs>
        <w:jc w:val="left"/>
        <w:rPr>
          <w:rFonts w:ascii="Museo Sans 300" w:hAnsi="Museo Sans 300" w:cs="Arial"/>
          <w:b w:val="0"/>
          <w:lang w:val="es-SV"/>
        </w:rPr>
      </w:pPr>
    </w:p>
    <w:p w14:paraId="206503C6" w14:textId="77777777" w:rsidR="006F4306" w:rsidRPr="006F4306" w:rsidRDefault="006F4306" w:rsidP="006F4306">
      <w:pPr>
        <w:tabs>
          <w:tab w:val="left" w:pos="5166"/>
        </w:tabs>
        <w:rPr>
          <w:rFonts w:ascii="Museo Sans 300" w:hAnsi="Museo Sans 300" w:cs="Arial"/>
          <w:lang w:val="es-SV"/>
        </w:rPr>
      </w:pPr>
      <w:r w:rsidRPr="006F4306">
        <w:rPr>
          <w:rFonts w:ascii="Museo Sans 300" w:hAnsi="Museo Sans 300" w:cs="Arial"/>
          <w:lang w:val="es-SV"/>
        </w:rPr>
        <w:t>Luis Arrazola</w:t>
      </w:r>
    </w:p>
    <w:p w14:paraId="1DE8BEAA" w14:textId="5E4E956D" w:rsidR="005E0E63" w:rsidRPr="005E0E63" w:rsidRDefault="006F4306" w:rsidP="006F4306">
      <w:pPr>
        <w:overflowPunct w:val="0"/>
        <w:autoSpaceDE w:val="0"/>
        <w:autoSpaceDN w:val="0"/>
        <w:rPr>
          <w:rFonts w:ascii="Museo Sans 300" w:hAnsi="Museo Sans 300"/>
          <w:b w:val="0"/>
          <w:lang w:val="es-SV"/>
        </w:rPr>
      </w:pPr>
      <w:r w:rsidRPr="006F4306">
        <w:rPr>
          <w:rFonts w:ascii="Museo Sans 300" w:hAnsi="Museo Sans 300" w:cs="Arial"/>
          <w:lang w:val="es-SV"/>
        </w:rPr>
        <w:t>Oficial de Información</w:t>
      </w:r>
      <w:r w:rsidR="0030090D" w:rsidRPr="0030090D">
        <w:rPr>
          <w:rFonts w:ascii="Cambria" w:eastAsia="MS Mincho" w:hAnsi="Cambria"/>
          <w:b w:val="0"/>
        </w:rPr>
        <w:tab/>
      </w:r>
    </w:p>
    <w:p w14:paraId="04E753C2" w14:textId="77777777" w:rsidR="005E0E63" w:rsidRPr="005E0E63" w:rsidRDefault="005E0E63" w:rsidP="005E0E63">
      <w:pPr>
        <w:jc w:val="left"/>
        <w:rPr>
          <w:rFonts w:ascii="Cambria" w:eastAsia="MS Mincho" w:hAnsi="Cambria"/>
          <w:b w:val="0"/>
        </w:rPr>
      </w:pPr>
    </w:p>
    <w:p w14:paraId="51316A82" w14:textId="3984DE58" w:rsidR="00656FE9" w:rsidRPr="00656FE9" w:rsidRDefault="00656FE9" w:rsidP="005E0E63">
      <w:pPr>
        <w:overflowPunct w:val="0"/>
        <w:autoSpaceDE w:val="0"/>
        <w:autoSpaceDN w:val="0"/>
        <w:rPr>
          <w:rFonts w:ascii="Museo Sans 300" w:hAnsi="Museo Sans 300"/>
          <w:b w:val="0"/>
          <w:lang w:val="es-SV"/>
        </w:rPr>
      </w:pPr>
    </w:p>
    <w:p w14:paraId="1C80A28F" w14:textId="6FCFDF9B" w:rsidR="0030090D" w:rsidRPr="0030090D" w:rsidRDefault="0030090D" w:rsidP="00656FE9">
      <w:pPr>
        <w:overflowPunct w:val="0"/>
        <w:autoSpaceDE w:val="0"/>
        <w:autoSpaceDN w:val="0"/>
        <w:rPr>
          <w:rFonts w:ascii="Cambria" w:eastAsia="MS Mincho" w:hAnsi="Cambria"/>
          <w:b w:val="0"/>
        </w:rPr>
      </w:pPr>
    </w:p>
    <w:p w14:paraId="64E1EF04" w14:textId="7B8D3233" w:rsidR="008E55DC" w:rsidRPr="0001283B" w:rsidRDefault="008E55DC" w:rsidP="0001283B">
      <w:pPr>
        <w:spacing w:after="200" w:line="276" w:lineRule="auto"/>
        <w:rPr>
          <w:rFonts w:ascii="Museo Sans 300" w:hAnsi="Museo Sans 300"/>
          <w:b w:val="0"/>
          <w:lang w:val="es-SV"/>
        </w:rPr>
      </w:pPr>
    </w:p>
    <w:sectPr w:rsidR="008E55DC" w:rsidRPr="0001283B" w:rsidSect="00BA2CBA">
      <w:headerReference w:type="default" r:id="rId8"/>
      <w:footerReference w:type="default" r:id="rId9"/>
      <w:headerReference w:type="first" r:id="rId10"/>
      <w:footerReference w:type="first" r:id="rId11"/>
      <w:pgSz w:w="12240" w:h="15840"/>
      <w:pgMar w:top="1440" w:right="1440" w:bottom="1440" w:left="1418" w:header="708" w:footer="1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6321" w14:textId="77777777" w:rsidR="00D54D9A" w:rsidRDefault="00D54D9A" w:rsidP="00B73DED">
      <w:r>
        <w:separator/>
      </w:r>
    </w:p>
  </w:endnote>
  <w:endnote w:type="continuationSeparator" w:id="0">
    <w:p w14:paraId="4471A0E9" w14:textId="77777777" w:rsidR="00D54D9A" w:rsidRDefault="00D54D9A" w:rsidP="00B7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73B0" w14:textId="77777777" w:rsidR="008E55DC" w:rsidRPr="000D0F90" w:rsidRDefault="000D0F90" w:rsidP="008E55DC">
    <w:pPr>
      <w:pStyle w:val="Piedepgina"/>
      <w:rPr>
        <w:b w:val="0"/>
        <w:lang w:val="es-ES"/>
      </w:rPr>
    </w:pPr>
    <w:r>
      <w:rPr>
        <w:b w:val="0"/>
        <w:lang w:val="es-ES"/>
      </w:rPr>
      <w:t xml:space="preserve">                     </w:t>
    </w:r>
  </w:p>
  <w:p w14:paraId="47C022B8" w14:textId="77777777" w:rsidR="000D0F90" w:rsidRPr="000D0F90" w:rsidRDefault="000D0F90" w:rsidP="000D0F90">
    <w:pPr>
      <w:pStyle w:val="Piedepgina"/>
      <w:rPr>
        <w:b w:val="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D06A" w14:textId="20A7DEA4" w:rsidR="00BA2CBA" w:rsidRPr="00BA2CBA" w:rsidRDefault="00BA2CBA" w:rsidP="00BA2CBA">
    <w:pPr>
      <w:pStyle w:val="Piedepgina"/>
      <w:ind w:left="-284" w:right="-824"/>
      <w:rPr>
        <w:b w:val="0"/>
        <w:sz w:val="22"/>
        <w:szCs w:val="22"/>
      </w:rPr>
    </w:pPr>
    <w:r w:rsidRPr="00DE6B83">
      <w:rPr>
        <w:b w:val="0"/>
        <w:sz w:val="22"/>
        <w:szCs w:val="22"/>
        <w:lang w:val="es-ES"/>
      </w:rPr>
      <w:t xml:space="preserve">Calle El Mirador entre 87 y 89 Ave. Norte. </w:t>
    </w:r>
    <w:proofErr w:type="spellStart"/>
    <w:r w:rsidRPr="00BA2CBA">
      <w:rPr>
        <w:b w:val="0"/>
        <w:sz w:val="22"/>
        <w:szCs w:val="22"/>
      </w:rPr>
      <w:t>Edificio</w:t>
    </w:r>
    <w:proofErr w:type="spellEnd"/>
    <w:r w:rsidRPr="00BA2CBA">
      <w:rPr>
        <w:b w:val="0"/>
        <w:sz w:val="22"/>
        <w:szCs w:val="22"/>
      </w:rPr>
      <w:t xml:space="preserve"> World Trade Center, Torre I Nivel 5,</w:t>
    </w:r>
  </w:p>
  <w:p w14:paraId="4430F2C8" w14:textId="63150CD2" w:rsidR="00BA2CBA" w:rsidRPr="00BA2CBA" w:rsidRDefault="00BA2CBA" w:rsidP="00BA2CBA">
    <w:pPr>
      <w:pStyle w:val="Piedepgina"/>
      <w:ind w:right="-824"/>
      <w:rPr>
        <w:b w:val="0"/>
        <w:sz w:val="22"/>
        <w:szCs w:val="22"/>
        <w:lang w:val="es-ES"/>
      </w:rPr>
    </w:pPr>
    <w:r w:rsidRPr="00DE6B83">
      <w:rPr>
        <w:b w:val="0"/>
        <w:sz w:val="22"/>
        <w:szCs w:val="22"/>
        <w:lang w:val="es-ES"/>
      </w:rPr>
      <w:t>Col. Escalón, San Salvador.</w:t>
    </w:r>
  </w:p>
  <w:p w14:paraId="754FD1A5" w14:textId="313854B5" w:rsidR="00121015" w:rsidRDefault="00121015" w:rsidP="00BA2CBA">
    <w:pPr>
      <w:pStyle w:val="Piedepgina"/>
      <w:rPr>
        <w:lang w:val="es-ES"/>
      </w:rPr>
    </w:pPr>
  </w:p>
  <w:p w14:paraId="5916804A" w14:textId="77777777" w:rsidR="00BA2CBA" w:rsidRPr="00BA2CBA" w:rsidRDefault="00BA2CBA" w:rsidP="00BA2CBA">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5261" w14:textId="77777777" w:rsidR="00D54D9A" w:rsidRDefault="00D54D9A" w:rsidP="00B73DED">
      <w:r>
        <w:separator/>
      </w:r>
    </w:p>
  </w:footnote>
  <w:footnote w:type="continuationSeparator" w:id="0">
    <w:p w14:paraId="01BCA769" w14:textId="77777777" w:rsidR="00D54D9A" w:rsidRDefault="00D54D9A" w:rsidP="00B7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D120" w14:textId="77777777" w:rsidR="00B73DED" w:rsidRDefault="00950D5E" w:rsidP="00B73DED">
    <w:pPr>
      <w:pStyle w:val="Encabezado"/>
      <w:ind w:left="-1440"/>
    </w:pPr>
    <w:r>
      <w:rPr>
        <w:noProof/>
        <w:lang w:val="es-SV" w:eastAsia="es-SV"/>
      </w:rPr>
      <w:drawing>
        <wp:anchor distT="0" distB="0" distL="114300" distR="114300" simplePos="0" relativeHeight="251658240" behindDoc="1" locked="1" layoutInCell="1" allowOverlap="1" wp14:anchorId="74A264DB" wp14:editId="15040B8A">
          <wp:simplePos x="0" y="0"/>
          <wp:positionH relativeFrom="margin">
            <wp:posOffset>4013200</wp:posOffset>
          </wp:positionH>
          <wp:positionV relativeFrom="margin">
            <wp:posOffset>426720</wp:posOffset>
          </wp:positionV>
          <wp:extent cx="3988435" cy="7199630"/>
          <wp:effectExtent l="0" t="0" r="0" b="0"/>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498" w14:textId="77777777" w:rsidR="002016C9" w:rsidRDefault="00950D5E">
    <w:pPr>
      <w:pStyle w:val="Encabezado"/>
    </w:pPr>
    <w:r>
      <w:rPr>
        <w:noProof/>
        <w:lang w:val="es-SV" w:eastAsia="es-SV"/>
      </w:rPr>
      <w:drawing>
        <wp:anchor distT="0" distB="0" distL="114300" distR="114300" simplePos="0" relativeHeight="251657216" behindDoc="0" locked="0" layoutInCell="1" allowOverlap="1" wp14:anchorId="573B68D9" wp14:editId="1D32441F">
          <wp:simplePos x="0" y="0"/>
          <wp:positionH relativeFrom="margin">
            <wp:posOffset>1276350</wp:posOffset>
          </wp:positionH>
          <wp:positionV relativeFrom="margin">
            <wp:posOffset>-644525</wp:posOffset>
          </wp:positionV>
          <wp:extent cx="3035300" cy="962025"/>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3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F8A"/>
    <w:multiLevelType w:val="hybridMultilevel"/>
    <w:tmpl w:val="C08A26AE"/>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1486F63"/>
    <w:multiLevelType w:val="hybridMultilevel"/>
    <w:tmpl w:val="CFCC4CCA"/>
    <w:lvl w:ilvl="0" w:tplc="440A0005">
      <w:start w:val="1"/>
      <w:numFmt w:val="bullet"/>
      <w:lvlText w:val=""/>
      <w:lvlJc w:val="left"/>
      <w:pPr>
        <w:ind w:left="720" w:hanging="360"/>
      </w:pPr>
      <w:rPr>
        <w:rFonts w:ascii="Wingdings" w:hAnsi="Wingdings" w:hint="default"/>
        <w:color w:val="4472C4" w:themeColor="accent1"/>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523A54CD"/>
    <w:multiLevelType w:val="hybridMultilevel"/>
    <w:tmpl w:val="99280FC4"/>
    <w:lvl w:ilvl="0" w:tplc="56EE4B60">
      <w:start w:val="1"/>
      <w:numFmt w:val="bullet"/>
      <w:lvlText w:val=""/>
      <w:lvlJc w:val="left"/>
      <w:pPr>
        <w:ind w:left="720" w:hanging="360"/>
      </w:pPr>
      <w:rPr>
        <w:rFonts w:ascii="Symbol" w:hAnsi="Symbol" w:hint="default"/>
        <w:color w:val="4472C4" w:themeColor="accen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2EF1E27"/>
    <w:multiLevelType w:val="hybridMultilevel"/>
    <w:tmpl w:val="231C7216"/>
    <w:lvl w:ilvl="0" w:tplc="FD5EA1A0">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C"/>
    <w:rsid w:val="0001283B"/>
    <w:rsid w:val="000D0F90"/>
    <w:rsid w:val="00121015"/>
    <w:rsid w:val="001250E8"/>
    <w:rsid w:val="00163D21"/>
    <w:rsid w:val="00183253"/>
    <w:rsid w:val="002016C9"/>
    <w:rsid w:val="002176AA"/>
    <w:rsid w:val="00267253"/>
    <w:rsid w:val="0030090D"/>
    <w:rsid w:val="003C0BAF"/>
    <w:rsid w:val="003F0E4D"/>
    <w:rsid w:val="00502A1E"/>
    <w:rsid w:val="00514F8D"/>
    <w:rsid w:val="00571B26"/>
    <w:rsid w:val="005E0E63"/>
    <w:rsid w:val="005F4145"/>
    <w:rsid w:val="00653399"/>
    <w:rsid w:val="00656FE9"/>
    <w:rsid w:val="006F4306"/>
    <w:rsid w:val="0073270E"/>
    <w:rsid w:val="00770D98"/>
    <w:rsid w:val="00822A7B"/>
    <w:rsid w:val="00892F2B"/>
    <w:rsid w:val="00896E2B"/>
    <w:rsid w:val="008C08A8"/>
    <w:rsid w:val="008E55DC"/>
    <w:rsid w:val="008F06D8"/>
    <w:rsid w:val="0094212A"/>
    <w:rsid w:val="00950D5E"/>
    <w:rsid w:val="009F0093"/>
    <w:rsid w:val="009F158F"/>
    <w:rsid w:val="00A04896"/>
    <w:rsid w:val="00AB1A58"/>
    <w:rsid w:val="00AF29D7"/>
    <w:rsid w:val="00AF7863"/>
    <w:rsid w:val="00B205BD"/>
    <w:rsid w:val="00B52402"/>
    <w:rsid w:val="00B73DED"/>
    <w:rsid w:val="00B74952"/>
    <w:rsid w:val="00BA2CBA"/>
    <w:rsid w:val="00BD77D6"/>
    <w:rsid w:val="00BE1B97"/>
    <w:rsid w:val="00BF768A"/>
    <w:rsid w:val="00BF7FCE"/>
    <w:rsid w:val="00C07482"/>
    <w:rsid w:val="00C90BF7"/>
    <w:rsid w:val="00CA66E2"/>
    <w:rsid w:val="00CB7AAF"/>
    <w:rsid w:val="00D54D9A"/>
    <w:rsid w:val="00D7023A"/>
    <w:rsid w:val="00DA4C41"/>
    <w:rsid w:val="00DC5DA2"/>
    <w:rsid w:val="00DC7ED6"/>
    <w:rsid w:val="00E2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E74F3"/>
  <w15:chartTrackingRefBased/>
  <w15:docId w15:val="{48BB6CF8-C14A-1D41-BD7E-155949FF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ULO ESTILO1"/>
    <w:qFormat/>
    <w:rsid w:val="00C07482"/>
    <w:pPr>
      <w:jc w:val="center"/>
    </w:pPr>
    <w:rPr>
      <w:rFonts w:ascii="Bembo Std" w:hAnsi="Bembo Std"/>
      <w:b/>
      <w:sz w:val="24"/>
      <w:szCs w:val="24"/>
    </w:rPr>
  </w:style>
  <w:style w:type="paragraph" w:styleId="Ttulo1">
    <w:name w:val="heading 1"/>
    <w:basedOn w:val="Normal"/>
    <w:next w:val="Normal"/>
    <w:link w:val="Ttulo1Car"/>
    <w:uiPriority w:val="9"/>
    <w:qFormat/>
    <w:rsid w:val="008C08A8"/>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DED"/>
    <w:pPr>
      <w:tabs>
        <w:tab w:val="center" w:pos="4680"/>
        <w:tab w:val="right" w:pos="9360"/>
      </w:tabs>
    </w:pPr>
  </w:style>
  <w:style w:type="character" w:customStyle="1" w:styleId="EncabezadoCar">
    <w:name w:val="Encabezado Car"/>
    <w:link w:val="Encabezado"/>
    <w:uiPriority w:val="99"/>
    <w:rsid w:val="00B73DED"/>
    <w:rPr>
      <w:rFonts w:ascii="Bembo Std" w:hAnsi="Bembo Std"/>
      <w:b/>
    </w:rPr>
  </w:style>
  <w:style w:type="paragraph" w:styleId="Piedepgina">
    <w:name w:val="footer"/>
    <w:basedOn w:val="Normal"/>
    <w:link w:val="PiedepginaCar"/>
    <w:uiPriority w:val="99"/>
    <w:unhideWhenUsed/>
    <w:rsid w:val="00B73DED"/>
    <w:pPr>
      <w:tabs>
        <w:tab w:val="center" w:pos="4680"/>
        <w:tab w:val="right" w:pos="9360"/>
      </w:tabs>
    </w:pPr>
  </w:style>
  <w:style w:type="character" w:customStyle="1" w:styleId="PiedepginaCar">
    <w:name w:val="Pie de página Car"/>
    <w:link w:val="Piedepgina"/>
    <w:uiPriority w:val="99"/>
    <w:rsid w:val="00B73DED"/>
    <w:rPr>
      <w:rFonts w:ascii="Bembo Std" w:hAnsi="Bembo Std"/>
      <w:b/>
    </w:rPr>
  </w:style>
  <w:style w:type="paragraph" w:styleId="Sinespaciado">
    <w:name w:val="No Spacing"/>
    <w:link w:val="SinespaciadoCar"/>
    <w:uiPriority w:val="1"/>
    <w:qFormat/>
    <w:rsid w:val="008C08A8"/>
    <w:rPr>
      <w:rFonts w:eastAsia="Times New Roman"/>
      <w:sz w:val="22"/>
      <w:szCs w:val="22"/>
      <w:lang w:eastAsia="zh-CN"/>
    </w:rPr>
  </w:style>
  <w:style w:type="character" w:customStyle="1" w:styleId="SinespaciadoCar">
    <w:name w:val="Sin espaciado Car"/>
    <w:link w:val="Sinespaciado"/>
    <w:uiPriority w:val="1"/>
    <w:rsid w:val="008C08A8"/>
    <w:rPr>
      <w:rFonts w:eastAsia="Times New Roman"/>
      <w:sz w:val="22"/>
      <w:szCs w:val="22"/>
      <w:lang w:eastAsia="zh-CN"/>
    </w:rPr>
  </w:style>
  <w:style w:type="paragraph" w:customStyle="1" w:styleId="TITULOPROESA">
    <w:name w:val="TITULO PROESA"/>
    <w:basedOn w:val="Ttulo1"/>
    <w:autoRedefine/>
    <w:qFormat/>
    <w:rsid w:val="00B52402"/>
    <w:pPr>
      <w:ind w:left="1418"/>
    </w:pPr>
    <w:rPr>
      <w:rFonts w:ascii="Bembo Std" w:hAnsi="Bembo Std"/>
      <w:b w:val="0"/>
      <w:caps/>
      <w:color w:val="000000"/>
      <w:sz w:val="40"/>
      <w:szCs w:val="72"/>
    </w:rPr>
  </w:style>
  <w:style w:type="character" w:customStyle="1" w:styleId="Ttulo1Car">
    <w:name w:val="Título 1 Car"/>
    <w:link w:val="Ttulo1"/>
    <w:uiPriority w:val="9"/>
    <w:rsid w:val="008C08A8"/>
    <w:rPr>
      <w:rFonts w:ascii="Calibri Light" w:eastAsia="Times New Roman" w:hAnsi="Calibri Light" w:cs="Times New Roman"/>
      <w:b/>
      <w:color w:val="2F5496"/>
      <w:sz w:val="32"/>
      <w:szCs w:val="32"/>
    </w:rPr>
  </w:style>
  <w:style w:type="paragraph" w:styleId="Textodeglobo">
    <w:name w:val="Balloon Text"/>
    <w:basedOn w:val="Normal"/>
    <w:link w:val="TextodegloboCar"/>
    <w:uiPriority w:val="99"/>
    <w:semiHidden/>
    <w:unhideWhenUsed/>
    <w:rsid w:val="00BA2CBA"/>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A2CBA"/>
    <w:rPr>
      <w:rFonts w:ascii="Times New Roman" w:hAnsi="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Arrazola</cp:lastModifiedBy>
  <cp:revision>2</cp:revision>
  <dcterms:created xsi:type="dcterms:W3CDTF">2021-08-12T16:25:00Z</dcterms:created>
  <dcterms:modified xsi:type="dcterms:W3CDTF">2021-08-12T16:25:00Z</dcterms:modified>
</cp:coreProperties>
</file>