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F49D1" w14:textId="77777777" w:rsidR="00AD7D36" w:rsidRPr="00BF373D" w:rsidRDefault="00AD7D36" w:rsidP="00AD7D36">
      <w:pPr>
        <w:overflowPunct w:val="0"/>
        <w:autoSpaceDE w:val="0"/>
        <w:autoSpaceDN w:val="0"/>
        <w:jc w:val="center"/>
        <w:rPr>
          <w:rFonts w:cs="Arial"/>
          <w:b/>
          <w:bCs/>
          <w:lang w:val="es-SV" w:eastAsia="es-SV"/>
        </w:rPr>
      </w:pPr>
      <w:r w:rsidRPr="00BF373D">
        <w:rPr>
          <w:rFonts w:cs="Arial"/>
          <w:b/>
          <w:bCs/>
          <w:lang w:val="es-SV" w:eastAsia="es-SV"/>
        </w:rPr>
        <w:t>24/RES/OIR/2019</w:t>
      </w:r>
    </w:p>
    <w:p w14:paraId="658F8827" w14:textId="77777777" w:rsidR="00AD7D36" w:rsidRPr="00BF373D" w:rsidRDefault="00AD7D36" w:rsidP="00AD7D36">
      <w:pPr>
        <w:jc w:val="both"/>
        <w:rPr>
          <w:rFonts w:ascii="Museo Sans 300" w:hAnsi="Museo Sans 300" w:cs="Arial"/>
          <w:lang w:val="es-SV"/>
        </w:rPr>
      </w:pPr>
    </w:p>
    <w:p w14:paraId="4E6726F8" w14:textId="77777777" w:rsidR="00AD7D36" w:rsidRPr="00BF373D" w:rsidRDefault="00AD7D36" w:rsidP="00AD7D36">
      <w:pPr>
        <w:jc w:val="both"/>
        <w:rPr>
          <w:rFonts w:ascii="Museo Sans 300" w:hAnsi="Museo Sans 300"/>
          <w:lang w:val="es-SV"/>
        </w:rPr>
      </w:pPr>
      <w:r w:rsidRPr="00BF373D">
        <w:rPr>
          <w:rFonts w:ascii="Museo Sans 300" w:hAnsi="Museo Sans 300" w:cs="Arial"/>
          <w:lang w:val="es-SV"/>
        </w:rPr>
        <w:t xml:space="preserve">Vista la solicitud de información, de la ciudadana </w:t>
      </w:r>
      <w:r>
        <w:rPr>
          <w:rFonts w:ascii="Museo Sans 300" w:hAnsi="Museo Sans 300"/>
          <w:b/>
          <w:lang w:val="es-ES_tradnl"/>
        </w:rPr>
        <w:t xml:space="preserve">                                                     </w:t>
      </w:r>
      <w:r w:rsidRPr="00006157">
        <w:rPr>
          <w:rFonts w:ascii="Museo Sans 300" w:hAnsi="Museo Sans 300"/>
          <w:b/>
          <w:lang w:val="es-ES_tradnl"/>
        </w:rPr>
        <w:t xml:space="preserve">, </w:t>
      </w:r>
      <w:r w:rsidRPr="00006157">
        <w:rPr>
          <w:rFonts w:ascii="Museo Sans 300" w:hAnsi="Museo Sans 300"/>
          <w:lang w:val="es-ES_tradnl"/>
        </w:rPr>
        <w:t>Empleado, con Documento Único de Id</w:t>
      </w:r>
      <w:r>
        <w:rPr>
          <w:rFonts w:ascii="Museo Sans 300" w:hAnsi="Museo Sans 300"/>
          <w:lang w:val="es-ES_tradnl"/>
        </w:rPr>
        <w:t xml:space="preserve">entidad número                                                        </w:t>
      </w:r>
      <w:r w:rsidRPr="00006157">
        <w:rPr>
          <w:rFonts w:ascii="Museo Sans 300" w:hAnsi="Museo Sans 300" w:cs="Arial"/>
          <w:lang w:val="es-ES_tradnl"/>
        </w:rPr>
        <w:t xml:space="preserve">, respecto a: </w:t>
      </w:r>
      <w:r w:rsidRPr="00006157">
        <w:rPr>
          <w:rFonts w:ascii="Museo Sans 300" w:hAnsi="Museo Sans 300"/>
          <w:lang w:val="es-ES_tradnl"/>
        </w:rPr>
        <w:t>“</w:t>
      </w:r>
      <w:r w:rsidRPr="00BF373D">
        <w:rPr>
          <w:rFonts w:ascii="Museo Sans 300" w:hAnsi="Museo Sans 300"/>
          <w:lang w:val="es-SV"/>
        </w:rPr>
        <w:t>Estimados/as reciban un cordial saludo; mediante el presente agradecería su apoyo con la información de la cantidad de hombres y mujeres representantes de empresas, por municipio, desde el año 2015 a la fecha 2019, para los municipios del AMSS</w:t>
      </w:r>
      <w:r w:rsidRPr="00006157">
        <w:rPr>
          <w:rFonts w:ascii="Museo Sans 300" w:hAnsi="Museo Sans 300"/>
          <w:lang w:val="es-MX"/>
        </w:rPr>
        <w:t>, que son 12 del departamento de San Salvador que son: Apopa, Ayutuxtepeque, Cuscatancingo, Delgado, Ilopango, Mejicanos, Nejapa, San Marcos, San Martín, Tonacatepeque, Soyapango y la ciudad capital de San Salvador y 2 del departamento de La Libertad que son: Antiguo Cuscatlán y Santa Tecla y, el total nacional desglosado por género</w:t>
      </w:r>
      <w:r w:rsidRPr="00006157">
        <w:rPr>
          <w:rFonts w:ascii="Museo Sans 300" w:hAnsi="Museo Sans 300"/>
          <w:lang w:val="es-ES_tradnl"/>
        </w:rPr>
        <w:t>”</w:t>
      </w:r>
      <w:r w:rsidRPr="00006157">
        <w:rPr>
          <w:rFonts w:ascii="Museo Sans 300" w:hAnsi="Museo Sans 300" w:cs="Arial"/>
          <w:lang w:val="es-ES_tradnl"/>
        </w:rPr>
        <w:t xml:space="preserve">. </w:t>
      </w:r>
      <w:r w:rsidRPr="00BF373D">
        <w:rPr>
          <w:rFonts w:ascii="Museo Sans 300" w:hAnsi="Museo Sans 300" w:cs="Arial"/>
          <w:lang w:val="es-SV"/>
        </w:rPr>
        <w:t xml:space="preserve">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 w:rsidRPr="00006157">
        <w:rPr>
          <w:rFonts w:ascii="Museo Sans 300" w:hAnsi="Museo Sans 300"/>
          <w:b/>
          <w:lang w:val="es-MX"/>
        </w:rPr>
        <w:t>RESUELVE:</w:t>
      </w:r>
      <w:r w:rsidRPr="00006157">
        <w:rPr>
          <w:rFonts w:ascii="Museo Sans 300" w:hAnsi="Museo Sans 300"/>
          <w:lang w:val="es-MX"/>
        </w:rPr>
        <w:t xml:space="preserve"> Proporcionar</w:t>
      </w:r>
      <w:r w:rsidRPr="00BF373D">
        <w:rPr>
          <w:rFonts w:ascii="Museo Sans 300" w:hAnsi="Museo Sans 300"/>
          <w:lang w:val="es-SV"/>
        </w:rPr>
        <w:t xml:space="preserve"> listado que corresponde a cantidad de empresas representadas por hombres y mujeres, que fueron atendidas por PROESA, según lo solicitado, en formato digital, aclarando lo siguiente:</w:t>
      </w:r>
    </w:p>
    <w:p w14:paraId="664EE7A9" w14:textId="77777777" w:rsidR="00AD7D36" w:rsidRPr="00BF373D" w:rsidRDefault="00AD7D36" w:rsidP="00AD7D36">
      <w:pPr>
        <w:numPr>
          <w:ilvl w:val="0"/>
          <w:numId w:val="1"/>
        </w:numPr>
        <w:spacing w:after="200"/>
        <w:jc w:val="both"/>
        <w:rPr>
          <w:rFonts w:ascii="Museo Sans 300" w:hAnsi="Museo Sans 300"/>
          <w:lang w:val="es-SV"/>
        </w:rPr>
      </w:pPr>
      <w:r w:rsidRPr="00BF373D">
        <w:rPr>
          <w:rFonts w:ascii="Museo Sans 300" w:hAnsi="Museo Sans 300"/>
          <w:lang w:val="es-SV"/>
        </w:rPr>
        <w:t>No se dispone de información desagregada por sexo para el año 2015.</w:t>
      </w:r>
    </w:p>
    <w:p w14:paraId="7C1A29FD" w14:textId="77777777" w:rsidR="00AD7D36" w:rsidRPr="00BF373D" w:rsidRDefault="00AD7D36" w:rsidP="00AD7D36">
      <w:pPr>
        <w:numPr>
          <w:ilvl w:val="0"/>
          <w:numId w:val="1"/>
        </w:numPr>
        <w:spacing w:after="200"/>
        <w:jc w:val="both"/>
        <w:rPr>
          <w:rFonts w:ascii="Museo Sans 300" w:hAnsi="Museo Sans 300"/>
          <w:lang w:val="es-SV"/>
        </w:rPr>
      </w:pPr>
      <w:r w:rsidRPr="00BF373D">
        <w:rPr>
          <w:rFonts w:ascii="Museo Sans 300" w:hAnsi="Museo Sans 300"/>
          <w:lang w:val="es-SV"/>
        </w:rPr>
        <w:t>Se le proporciona información desagregada por hombres y mujeres a partir del año 2016 a 2019 (enero a noviembre).</w:t>
      </w:r>
    </w:p>
    <w:p w14:paraId="12C9C8D2" w14:textId="77777777" w:rsidR="00AD7D36" w:rsidRPr="00BF373D" w:rsidRDefault="00AD7D36" w:rsidP="00AD7D36">
      <w:pPr>
        <w:numPr>
          <w:ilvl w:val="0"/>
          <w:numId w:val="1"/>
        </w:numPr>
        <w:spacing w:after="200"/>
        <w:jc w:val="both"/>
        <w:rPr>
          <w:rFonts w:ascii="Museo Sans 300" w:hAnsi="Museo Sans 300"/>
          <w:lang w:val="es-SV"/>
        </w:rPr>
      </w:pPr>
      <w:r w:rsidRPr="00BF373D">
        <w:rPr>
          <w:rFonts w:ascii="Museo Sans 300" w:hAnsi="Museo Sans 300"/>
          <w:lang w:val="es-SV"/>
        </w:rPr>
        <w:t>Finalmente se aclara que la unidad generadora de la información, no resguarda la información por municipio, es por ello que será proporcionado por año.</w:t>
      </w:r>
    </w:p>
    <w:p w14:paraId="6229E825" w14:textId="77777777" w:rsidR="00AD7D36" w:rsidRPr="00BF373D" w:rsidRDefault="00AD7D36" w:rsidP="00AD7D36">
      <w:pPr>
        <w:jc w:val="both"/>
        <w:rPr>
          <w:rFonts w:ascii="Museo Sans 300" w:hAnsi="Museo Sans 300" w:cs="Arial"/>
          <w:lang w:val="es-SV"/>
        </w:rPr>
      </w:pPr>
      <w:r w:rsidRPr="00BF373D">
        <w:rPr>
          <w:rFonts w:ascii="Museo Sans 300" w:hAnsi="Museo Sans 300" w:cs="Arial"/>
          <w:lang w:val="es-SV"/>
        </w:rPr>
        <w:t>Queda expedito el derecho del solicitante de proceder conforme lo establece el art. 82 LAIP.</w:t>
      </w:r>
    </w:p>
    <w:p w14:paraId="7CBBB4B2" w14:textId="77777777" w:rsidR="00AD7D36" w:rsidRPr="00BF373D" w:rsidRDefault="00AD7D36" w:rsidP="00AD7D36">
      <w:pPr>
        <w:jc w:val="both"/>
        <w:rPr>
          <w:rFonts w:ascii="Museo Sans 300" w:hAnsi="Museo Sans 300" w:cs="Arial"/>
          <w:lang w:val="es-SV"/>
        </w:rPr>
      </w:pPr>
      <w:r w:rsidRPr="00BF373D">
        <w:rPr>
          <w:rFonts w:ascii="Museo Sans 300" w:hAnsi="Museo Sans 300" w:cs="Arial"/>
          <w:lang w:val="es-SV"/>
        </w:rPr>
        <w:t xml:space="preserve">Sin otro particular. </w:t>
      </w:r>
    </w:p>
    <w:p w14:paraId="48100806" w14:textId="77777777" w:rsidR="00AD7D36" w:rsidRPr="00BF373D" w:rsidRDefault="00AD7D36" w:rsidP="00AD7D36">
      <w:pPr>
        <w:tabs>
          <w:tab w:val="left" w:pos="5166"/>
        </w:tabs>
        <w:jc w:val="both"/>
        <w:rPr>
          <w:rFonts w:ascii="Museo Sans 300" w:hAnsi="Museo Sans 300" w:cs="Arial"/>
          <w:lang w:val="es-SV"/>
        </w:rPr>
      </w:pPr>
    </w:p>
    <w:p w14:paraId="2A10B5A8" w14:textId="77777777" w:rsidR="00AD7D36" w:rsidRPr="00BF373D" w:rsidRDefault="00AD7D36" w:rsidP="00AD7D36">
      <w:pPr>
        <w:tabs>
          <w:tab w:val="left" w:pos="5166"/>
        </w:tabs>
        <w:jc w:val="both"/>
        <w:rPr>
          <w:rFonts w:ascii="Museo Sans 300" w:hAnsi="Museo Sans 300" w:cs="Arial"/>
          <w:lang w:val="es-SV"/>
        </w:rPr>
      </w:pPr>
      <w:r w:rsidRPr="00BF373D">
        <w:rPr>
          <w:rFonts w:ascii="Museo Sans 300" w:hAnsi="Museo Sans 300" w:cs="Arial"/>
          <w:lang w:val="es-SV"/>
        </w:rPr>
        <w:t>San Salvador, a las trece horas con treinta minutos del día doce de diciembre de dos mil diecinueve.</w:t>
      </w:r>
    </w:p>
    <w:p w14:paraId="5E15C1F3" w14:textId="77777777" w:rsidR="00AD7D36" w:rsidRPr="00BF373D" w:rsidRDefault="00AD7D36" w:rsidP="00AD7D36">
      <w:pPr>
        <w:tabs>
          <w:tab w:val="left" w:pos="5166"/>
        </w:tabs>
        <w:jc w:val="center"/>
        <w:rPr>
          <w:rFonts w:ascii="Museo Sans 300" w:hAnsi="Museo Sans 300" w:cs="Arial"/>
          <w:lang w:val="es-SV"/>
        </w:rPr>
      </w:pPr>
    </w:p>
    <w:p w14:paraId="03BE71E8" w14:textId="77777777" w:rsidR="00AD7D36" w:rsidRPr="00BF373D" w:rsidRDefault="00AD7D36" w:rsidP="00AD7D36">
      <w:pPr>
        <w:tabs>
          <w:tab w:val="left" w:pos="5166"/>
        </w:tabs>
        <w:jc w:val="center"/>
        <w:rPr>
          <w:rFonts w:ascii="Museo Sans 300" w:hAnsi="Museo Sans 300" w:cs="Arial"/>
          <w:lang w:val="es-SV"/>
        </w:rPr>
      </w:pPr>
    </w:p>
    <w:p w14:paraId="3C24709A" w14:textId="77777777" w:rsidR="00AD7D36" w:rsidRPr="00006157" w:rsidRDefault="00AD7D36" w:rsidP="00AD7D36">
      <w:pPr>
        <w:tabs>
          <w:tab w:val="left" w:pos="5166"/>
        </w:tabs>
        <w:jc w:val="center"/>
        <w:rPr>
          <w:rFonts w:ascii="Museo Sans 300" w:hAnsi="Museo Sans 300" w:cs="Arial"/>
          <w:b/>
        </w:rPr>
      </w:pPr>
      <w:r w:rsidRPr="00006157">
        <w:rPr>
          <w:rFonts w:ascii="Museo Sans 300" w:hAnsi="Museo Sans 300" w:cs="Arial"/>
          <w:b/>
        </w:rPr>
        <w:t>Luis Arrazola</w:t>
      </w:r>
    </w:p>
    <w:p w14:paraId="5D009AF0" w14:textId="77777777" w:rsidR="00AD7D36" w:rsidRPr="00006157" w:rsidRDefault="00AD7D36" w:rsidP="00AD7D36">
      <w:pPr>
        <w:jc w:val="center"/>
        <w:rPr>
          <w:rFonts w:ascii="Museo Sans 300" w:hAnsi="Museo Sans 300"/>
          <w:b/>
        </w:rPr>
      </w:pPr>
      <w:r w:rsidRPr="00006157">
        <w:rPr>
          <w:rFonts w:ascii="Museo Sans 300" w:hAnsi="Museo Sans 300"/>
          <w:b/>
        </w:rPr>
        <w:t>Oficial de Información</w:t>
      </w:r>
    </w:p>
    <w:p w14:paraId="7B44BE9A" w14:textId="77777777" w:rsidR="00AD7D36" w:rsidRPr="006B6F0E" w:rsidRDefault="00AD7D36" w:rsidP="00AD7D36">
      <w:pPr>
        <w:tabs>
          <w:tab w:val="left" w:pos="5166"/>
        </w:tabs>
        <w:rPr>
          <w:rFonts w:cs="Arial"/>
        </w:rPr>
      </w:pPr>
    </w:p>
    <w:p w14:paraId="17511CD9" w14:textId="77777777" w:rsidR="00AD7D36" w:rsidRDefault="00AD7D36" w:rsidP="00AD7D36">
      <w:pPr>
        <w:rPr>
          <w:lang w:eastAsia="en-US"/>
        </w:rPr>
      </w:pPr>
    </w:p>
    <w:p w14:paraId="1DCC70E6" w14:textId="77777777" w:rsidR="00AD7D36" w:rsidRPr="00195064" w:rsidRDefault="00AD7D36" w:rsidP="00AD7D36">
      <w:pPr>
        <w:rPr>
          <w:lang w:eastAsia="en-US"/>
        </w:rPr>
      </w:pPr>
    </w:p>
    <w:p w14:paraId="5927CE16" w14:textId="7446186F" w:rsidR="00731BC0" w:rsidRDefault="008C26CE" w:rsidP="00EA4F37">
      <w:r w:rsidRPr="00EA4F37">
        <w:t xml:space="preserve"> </w:t>
      </w:r>
    </w:p>
    <w:p w14:paraId="40245369" w14:textId="4CA0AB00" w:rsidR="00EB3FD0" w:rsidRPr="00EB3FD0" w:rsidRDefault="00EB3FD0" w:rsidP="00EB3FD0"/>
    <w:p w14:paraId="4ACD0042" w14:textId="358FB4FA" w:rsidR="00EB3FD0" w:rsidRPr="00EB3FD0" w:rsidRDefault="00EB3FD0" w:rsidP="00EB3FD0"/>
    <w:p w14:paraId="651E9BDB" w14:textId="624E13DF" w:rsidR="00EB3FD0" w:rsidRPr="00EB3FD0" w:rsidRDefault="00EB3FD0" w:rsidP="00EB3FD0"/>
    <w:p w14:paraId="685D40C1" w14:textId="5C8A17C9" w:rsidR="00EB3FD0" w:rsidRPr="00EB3FD0" w:rsidRDefault="00EB3FD0" w:rsidP="00EB3FD0"/>
    <w:p w14:paraId="38BF5489" w14:textId="1F1ACF6F" w:rsidR="00EB3FD0" w:rsidRPr="00EB3FD0" w:rsidRDefault="00EB3FD0" w:rsidP="00EB3FD0"/>
    <w:p w14:paraId="6294899F" w14:textId="777090B8" w:rsidR="00EB3FD0" w:rsidRDefault="00EB3FD0" w:rsidP="00EB3FD0"/>
    <w:p w14:paraId="346CDBA1" w14:textId="373FE4D7" w:rsidR="00EB3FD0" w:rsidRPr="00EB3FD0" w:rsidRDefault="00EB3FD0" w:rsidP="00EB3FD0">
      <w:pPr>
        <w:tabs>
          <w:tab w:val="left" w:pos="8355"/>
        </w:tabs>
      </w:pPr>
      <w:r>
        <w:tab/>
        <w:t>Con anexo</w:t>
      </w:r>
    </w:p>
    <w:sectPr w:rsidR="00EB3FD0" w:rsidRPr="00EB3FD0" w:rsidSect="00662333">
      <w:headerReference w:type="default" r:id="rId10"/>
      <w:footerReference w:type="default" r:id="rId11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137A0" w14:textId="77777777" w:rsidR="001C56AA" w:rsidRDefault="001C56AA" w:rsidP="0074168C">
      <w:r>
        <w:separator/>
      </w:r>
    </w:p>
  </w:endnote>
  <w:endnote w:type="continuationSeparator" w:id="0">
    <w:p w14:paraId="11AB735E" w14:textId="77777777" w:rsidR="001C56AA" w:rsidRDefault="001C56AA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9C4E" w14:textId="77777777"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28DC2394" wp14:editId="204DB9E3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9D3C3" w14:textId="77777777" w:rsidR="001C56AA" w:rsidRDefault="001C56AA" w:rsidP="0074168C">
      <w:r>
        <w:separator/>
      </w:r>
    </w:p>
  </w:footnote>
  <w:footnote w:type="continuationSeparator" w:id="0">
    <w:p w14:paraId="2FD29BA0" w14:textId="77777777" w:rsidR="001C56AA" w:rsidRDefault="001C56AA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61C6" w14:textId="59C97D6C"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15BC705B" wp14:editId="6D714D14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B930192" wp14:editId="3584793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C771AD"/>
    <w:multiLevelType w:val="hybridMultilevel"/>
    <w:tmpl w:val="278A53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SV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SV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16D85"/>
    <w:rsid w:val="00033139"/>
    <w:rsid w:val="00086833"/>
    <w:rsid w:val="000D0D55"/>
    <w:rsid w:val="00155201"/>
    <w:rsid w:val="001A2C2D"/>
    <w:rsid w:val="001B7F92"/>
    <w:rsid w:val="001C56AA"/>
    <w:rsid w:val="0036037C"/>
    <w:rsid w:val="004053BC"/>
    <w:rsid w:val="00456CF0"/>
    <w:rsid w:val="004A220E"/>
    <w:rsid w:val="004D34B9"/>
    <w:rsid w:val="005F32FC"/>
    <w:rsid w:val="00662128"/>
    <w:rsid w:val="00662333"/>
    <w:rsid w:val="00680091"/>
    <w:rsid w:val="00695A14"/>
    <w:rsid w:val="00731BC0"/>
    <w:rsid w:val="0074168C"/>
    <w:rsid w:val="00781E0D"/>
    <w:rsid w:val="007C37D0"/>
    <w:rsid w:val="008C26CE"/>
    <w:rsid w:val="00917A5E"/>
    <w:rsid w:val="009C5829"/>
    <w:rsid w:val="00AD7906"/>
    <w:rsid w:val="00AD7D36"/>
    <w:rsid w:val="00AF27E7"/>
    <w:rsid w:val="00AF7BB5"/>
    <w:rsid w:val="00B16FDF"/>
    <w:rsid w:val="00B32E8C"/>
    <w:rsid w:val="00BD2DDA"/>
    <w:rsid w:val="00C21AAD"/>
    <w:rsid w:val="00C72DB6"/>
    <w:rsid w:val="00CD16DA"/>
    <w:rsid w:val="00D3471B"/>
    <w:rsid w:val="00D97BDF"/>
    <w:rsid w:val="00E14256"/>
    <w:rsid w:val="00E17A05"/>
    <w:rsid w:val="00EA4F37"/>
    <w:rsid w:val="00EB3FD0"/>
    <w:rsid w:val="00ED4CAA"/>
    <w:rsid w:val="00F4055D"/>
    <w:rsid w:val="00F60F10"/>
    <w:rsid w:val="00F81507"/>
    <w:rsid w:val="00FB63E1"/>
    <w:rsid w:val="00FE0AF6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89476"/>
  <w14:defaultImageDpi w14:val="300"/>
  <w15:docId w15:val="{D9508D0B-A0B3-457D-9DCB-A8E8B66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Luis Arrazola</cp:lastModifiedBy>
  <cp:revision>3</cp:revision>
  <cp:lastPrinted>2019-06-18T15:54:00Z</cp:lastPrinted>
  <dcterms:created xsi:type="dcterms:W3CDTF">2020-08-10T16:49:00Z</dcterms:created>
  <dcterms:modified xsi:type="dcterms:W3CDTF">2020-08-10T17:37:00Z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